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3A6C8" w14:textId="77777777" w:rsidR="00BE0EC1" w:rsidRPr="00DD6900" w:rsidRDefault="00BE0EC1" w:rsidP="00DD6900">
      <w:pPr>
        <w:tabs>
          <w:tab w:val="left" w:pos="567"/>
        </w:tabs>
        <w:spacing w:after="0" w:line="240" w:lineRule="auto"/>
      </w:pPr>
    </w:p>
    <w:p w14:paraId="39923028" w14:textId="77777777" w:rsidR="00BE0EC1" w:rsidRPr="001C3A24" w:rsidRDefault="00BE0EC1" w:rsidP="00BE0EC1">
      <w:pPr>
        <w:tabs>
          <w:tab w:val="left" w:pos="567"/>
        </w:tabs>
        <w:spacing w:after="0" w:line="240" w:lineRule="auto"/>
        <w:rPr>
          <w:rFonts w:ascii="Times New Roman" w:hAnsi="Times New Roman"/>
        </w:rPr>
      </w:pPr>
    </w:p>
    <w:p w14:paraId="384E3EC8" w14:textId="77777777" w:rsidR="00BE0EC1" w:rsidRPr="001C3A24" w:rsidRDefault="00BE0EC1" w:rsidP="00BE0EC1">
      <w:pPr>
        <w:tabs>
          <w:tab w:val="left" w:pos="567"/>
        </w:tabs>
        <w:spacing w:after="0" w:line="240" w:lineRule="auto"/>
        <w:rPr>
          <w:rFonts w:ascii="Times New Roman" w:hAnsi="Times New Roman"/>
        </w:rPr>
      </w:pPr>
    </w:p>
    <w:p w14:paraId="2CCB46BD" w14:textId="77777777" w:rsidR="00BE0EC1" w:rsidRPr="001C3A24" w:rsidRDefault="00BE0EC1" w:rsidP="00BE0EC1">
      <w:pPr>
        <w:tabs>
          <w:tab w:val="left" w:pos="567"/>
        </w:tabs>
        <w:spacing w:after="0" w:line="240" w:lineRule="auto"/>
        <w:rPr>
          <w:rFonts w:ascii="Times New Roman" w:hAnsi="Times New Roman"/>
        </w:rPr>
      </w:pPr>
    </w:p>
    <w:p w14:paraId="0D659076" w14:textId="77777777" w:rsidR="00BE0EC1" w:rsidRPr="001C3A24" w:rsidRDefault="00BE0EC1" w:rsidP="00BE0EC1">
      <w:pPr>
        <w:tabs>
          <w:tab w:val="left" w:pos="567"/>
        </w:tabs>
        <w:spacing w:after="0" w:line="240" w:lineRule="auto"/>
        <w:rPr>
          <w:rFonts w:ascii="Times New Roman" w:hAnsi="Times New Roman"/>
        </w:rPr>
      </w:pPr>
    </w:p>
    <w:p w14:paraId="0C63C381" w14:textId="77777777" w:rsidR="00BE0EC1" w:rsidRPr="001C3A24" w:rsidRDefault="00BE0EC1" w:rsidP="00BE0EC1">
      <w:pPr>
        <w:tabs>
          <w:tab w:val="left" w:pos="567"/>
        </w:tabs>
        <w:spacing w:after="0" w:line="240" w:lineRule="auto"/>
        <w:rPr>
          <w:rFonts w:ascii="Times New Roman" w:hAnsi="Times New Roman"/>
        </w:rPr>
      </w:pPr>
    </w:p>
    <w:p w14:paraId="6A4FEE06" w14:textId="77777777" w:rsidR="00BE0EC1" w:rsidRPr="001C3A24" w:rsidRDefault="00BE0EC1" w:rsidP="00BE0EC1">
      <w:pPr>
        <w:tabs>
          <w:tab w:val="left" w:pos="567"/>
        </w:tabs>
        <w:spacing w:after="0" w:line="240" w:lineRule="auto"/>
        <w:rPr>
          <w:rFonts w:ascii="Times New Roman" w:hAnsi="Times New Roman"/>
        </w:rPr>
      </w:pPr>
    </w:p>
    <w:p w14:paraId="176B44EF" w14:textId="77777777" w:rsidR="00BE0EC1" w:rsidRPr="001C3A24" w:rsidRDefault="00BE0EC1" w:rsidP="00BE0EC1">
      <w:pPr>
        <w:tabs>
          <w:tab w:val="left" w:pos="567"/>
        </w:tabs>
        <w:spacing w:after="0" w:line="240" w:lineRule="auto"/>
        <w:rPr>
          <w:rFonts w:ascii="Times New Roman" w:hAnsi="Times New Roman"/>
        </w:rPr>
      </w:pPr>
    </w:p>
    <w:p w14:paraId="094035C2" w14:textId="77777777" w:rsidR="00BE0EC1" w:rsidRPr="001C3A24" w:rsidRDefault="00BE0EC1" w:rsidP="00BE0EC1">
      <w:pPr>
        <w:tabs>
          <w:tab w:val="left" w:pos="567"/>
        </w:tabs>
        <w:spacing w:after="0" w:line="240" w:lineRule="auto"/>
        <w:rPr>
          <w:rFonts w:ascii="Times New Roman" w:hAnsi="Times New Roman"/>
        </w:rPr>
      </w:pPr>
    </w:p>
    <w:p w14:paraId="7F5AF80A" w14:textId="77777777" w:rsidR="00BE0EC1" w:rsidRPr="001C3A24" w:rsidRDefault="00BE0EC1" w:rsidP="00BE0EC1">
      <w:pPr>
        <w:tabs>
          <w:tab w:val="left" w:pos="567"/>
        </w:tabs>
        <w:spacing w:after="0" w:line="240" w:lineRule="auto"/>
        <w:rPr>
          <w:rFonts w:ascii="Times New Roman" w:hAnsi="Times New Roman"/>
        </w:rPr>
      </w:pPr>
    </w:p>
    <w:p w14:paraId="5FEA8A0C" w14:textId="77777777" w:rsidR="00BE0EC1" w:rsidRPr="001C3A24" w:rsidRDefault="00BE0EC1" w:rsidP="00BE0EC1">
      <w:pPr>
        <w:tabs>
          <w:tab w:val="left" w:pos="567"/>
        </w:tabs>
        <w:spacing w:after="0" w:line="240" w:lineRule="auto"/>
        <w:rPr>
          <w:rFonts w:ascii="Times New Roman" w:hAnsi="Times New Roman"/>
        </w:rPr>
      </w:pPr>
    </w:p>
    <w:p w14:paraId="43BED649" w14:textId="77777777" w:rsidR="00BE0EC1" w:rsidRPr="001C3A24" w:rsidRDefault="00BE0EC1" w:rsidP="00BE0EC1">
      <w:pPr>
        <w:tabs>
          <w:tab w:val="left" w:pos="567"/>
        </w:tabs>
        <w:spacing w:after="0" w:line="240" w:lineRule="auto"/>
        <w:rPr>
          <w:rFonts w:ascii="Times New Roman" w:hAnsi="Times New Roman"/>
        </w:rPr>
      </w:pPr>
    </w:p>
    <w:p w14:paraId="0B2F85E4" w14:textId="77777777" w:rsidR="00BE0EC1" w:rsidRPr="001C3A24" w:rsidRDefault="00BE0EC1" w:rsidP="00BE0EC1">
      <w:pPr>
        <w:tabs>
          <w:tab w:val="left" w:pos="567"/>
        </w:tabs>
        <w:spacing w:after="0" w:line="240" w:lineRule="auto"/>
        <w:rPr>
          <w:rFonts w:ascii="Times New Roman" w:hAnsi="Times New Roman"/>
        </w:rPr>
      </w:pPr>
    </w:p>
    <w:p w14:paraId="3930275D" w14:textId="77777777" w:rsidR="00BE0EC1" w:rsidRPr="001C3A24" w:rsidRDefault="00BE0EC1" w:rsidP="00BE0EC1">
      <w:pPr>
        <w:tabs>
          <w:tab w:val="left" w:pos="567"/>
        </w:tabs>
        <w:spacing w:after="0" w:line="240" w:lineRule="auto"/>
        <w:rPr>
          <w:rFonts w:ascii="Times New Roman" w:hAnsi="Times New Roman"/>
        </w:rPr>
      </w:pPr>
    </w:p>
    <w:p w14:paraId="0762E2B8" w14:textId="77777777" w:rsidR="00BE0EC1" w:rsidRPr="001C3A24" w:rsidRDefault="00BE0EC1" w:rsidP="00BE0EC1">
      <w:pPr>
        <w:tabs>
          <w:tab w:val="left" w:pos="567"/>
        </w:tabs>
        <w:spacing w:after="0" w:line="240" w:lineRule="auto"/>
        <w:rPr>
          <w:rFonts w:ascii="Times New Roman" w:hAnsi="Times New Roman"/>
        </w:rPr>
      </w:pPr>
    </w:p>
    <w:p w14:paraId="77A06EB4" w14:textId="77777777" w:rsidR="00BE0EC1" w:rsidRPr="001C3A24" w:rsidRDefault="00BE0EC1" w:rsidP="00BE0EC1">
      <w:pPr>
        <w:tabs>
          <w:tab w:val="left" w:pos="567"/>
        </w:tabs>
        <w:spacing w:after="0" w:line="240" w:lineRule="auto"/>
        <w:rPr>
          <w:rFonts w:ascii="Times New Roman" w:hAnsi="Times New Roman"/>
        </w:rPr>
      </w:pPr>
    </w:p>
    <w:p w14:paraId="60C3E2A1" w14:textId="77777777" w:rsidR="00BE0EC1" w:rsidRPr="001C3A24" w:rsidRDefault="00BE0EC1" w:rsidP="00BE0EC1">
      <w:pPr>
        <w:tabs>
          <w:tab w:val="left" w:pos="567"/>
        </w:tabs>
        <w:spacing w:after="0" w:line="240" w:lineRule="auto"/>
        <w:rPr>
          <w:rFonts w:ascii="Times New Roman" w:hAnsi="Times New Roman"/>
        </w:rPr>
      </w:pPr>
    </w:p>
    <w:p w14:paraId="55DA226A" w14:textId="77777777" w:rsidR="00BE0EC1" w:rsidRPr="001C3A24" w:rsidRDefault="00BE0EC1" w:rsidP="00BE0EC1">
      <w:pPr>
        <w:tabs>
          <w:tab w:val="left" w:pos="567"/>
        </w:tabs>
        <w:spacing w:after="0" w:line="240" w:lineRule="auto"/>
        <w:rPr>
          <w:rFonts w:ascii="Times New Roman" w:hAnsi="Times New Roman"/>
        </w:rPr>
      </w:pPr>
    </w:p>
    <w:p w14:paraId="2C6713E0" w14:textId="77777777" w:rsidR="00BE0EC1" w:rsidRPr="001C3A24" w:rsidRDefault="00BE0EC1" w:rsidP="00BE0EC1">
      <w:pPr>
        <w:tabs>
          <w:tab w:val="left" w:pos="567"/>
        </w:tabs>
        <w:spacing w:after="0" w:line="240" w:lineRule="auto"/>
        <w:rPr>
          <w:rFonts w:ascii="Times New Roman" w:hAnsi="Times New Roman"/>
        </w:rPr>
      </w:pPr>
    </w:p>
    <w:p w14:paraId="09724A46" w14:textId="77777777" w:rsidR="00BE0EC1" w:rsidRPr="001C3A24" w:rsidRDefault="00BE0EC1" w:rsidP="00BE0EC1">
      <w:pPr>
        <w:tabs>
          <w:tab w:val="left" w:pos="-1440"/>
          <w:tab w:val="left" w:pos="-720"/>
          <w:tab w:val="left" w:pos="567"/>
        </w:tabs>
        <w:spacing w:after="0" w:line="240" w:lineRule="auto"/>
        <w:rPr>
          <w:rFonts w:ascii="Times New Roman" w:hAnsi="Times New Roman"/>
          <w:b/>
        </w:rPr>
      </w:pPr>
    </w:p>
    <w:p w14:paraId="0098275D" w14:textId="77777777" w:rsidR="00BE0EC1" w:rsidRPr="001C3A24" w:rsidRDefault="00BE0EC1" w:rsidP="00BE0EC1">
      <w:pPr>
        <w:tabs>
          <w:tab w:val="left" w:pos="-1440"/>
          <w:tab w:val="left" w:pos="-720"/>
          <w:tab w:val="left" w:pos="567"/>
        </w:tabs>
        <w:spacing w:after="0" w:line="240" w:lineRule="auto"/>
        <w:rPr>
          <w:rFonts w:ascii="Times New Roman" w:hAnsi="Times New Roman"/>
          <w:b/>
        </w:rPr>
      </w:pPr>
    </w:p>
    <w:p w14:paraId="682ADCA5" w14:textId="77777777" w:rsidR="00BE0EC1" w:rsidRPr="001C3A24" w:rsidRDefault="00BE0EC1" w:rsidP="00BE0EC1">
      <w:pPr>
        <w:tabs>
          <w:tab w:val="left" w:pos="567"/>
        </w:tabs>
        <w:spacing w:after="0" w:line="240" w:lineRule="auto"/>
        <w:ind w:left="567" w:hanging="567"/>
        <w:rPr>
          <w:rFonts w:ascii="Times New Roman" w:hAnsi="Times New Roman"/>
          <w:b/>
        </w:rPr>
      </w:pPr>
    </w:p>
    <w:p w14:paraId="4F5F992F" w14:textId="77777777" w:rsidR="00BE0EC1" w:rsidRPr="001C3A24" w:rsidRDefault="00BE0EC1" w:rsidP="00BE0EC1">
      <w:pPr>
        <w:tabs>
          <w:tab w:val="left" w:pos="567"/>
        </w:tabs>
        <w:spacing w:after="0" w:line="240" w:lineRule="auto"/>
        <w:ind w:left="567" w:hanging="567"/>
        <w:rPr>
          <w:rFonts w:ascii="Times New Roman" w:hAnsi="Times New Roman"/>
          <w:b/>
        </w:rPr>
      </w:pPr>
    </w:p>
    <w:p w14:paraId="21846CF4" w14:textId="77777777" w:rsidR="00BE0EC1" w:rsidRPr="001C3A24" w:rsidRDefault="00BE0EC1" w:rsidP="00BE0EC1">
      <w:pPr>
        <w:tabs>
          <w:tab w:val="left" w:pos="567"/>
        </w:tabs>
        <w:spacing w:after="0" w:line="240" w:lineRule="auto"/>
        <w:ind w:left="567" w:hanging="567"/>
        <w:jc w:val="center"/>
        <w:rPr>
          <w:rFonts w:ascii="Times New Roman" w:hAnsi="Times New Roman"/>
        </w:rPr>
      </w:pPr>
      <w:r w:rsidRPr="001C3A24">
        <w:rPr>
          <w:rFonts w:ascii="Times New Roman" w:hAnsi="Times New Roman"/>
          <w:b/>
        </w:rPr>
        <w:t>I PRIEDAS</w:t>
      </w:r>
    </w:p>
    <w:p w14:paraId="70548E0D" w14:textId="77777777" w:rsidR="00BE0EC1" w:rsidRPr="001C3A24" w:rsidRDefault="00BE0EC1" w:rsidP="00BE0EC1">
      <w:pPr>
        <w:tabs>
          <w:tab w:val="left" w:pos="567"/>
        </w:tabs>
        <w:spacing w:after="0" w:line="240" w:lineRule="auto"/>
        <w:ind w:left="567" w:hanging="567"/>
        <w:jc w:val="center"/>
        <w:rPr>
          <w:rFonts w:ascii="Times New Roman" w:hAnsi="Times New Roman"/>
          <w:b/>
        </w:rPr>
      </w:pPr>
    </w:p>
    <w:p w14:paraId="76DA7883" w14:textId="77777777" w:rsidR="00BE0EC1" w:rsidRPr="001C3A24" w:rsidRDefault="00BE0EC1" w:rsidP="00BE0EC1">
      <w:pPr>
        <w:tabs>
          <w:tab w:val="left" w:pos="567"/>
        </w:tabs>
        <w:spacing w:after="0" w:line="240" w:lineRule="auto"/>
        <w:ind w:left="567" w:hanging="567"/>
        <w:jc w:val="center"/>
        <w:rPr>
          <w:rFonts w:ascii="Times New Roman" w:hAnsi="Times New Roman"/>
          <w:b/>
        </w:rPr>
      </w:pPr>
      <w:r w:rsidRPr="001C3A24">
        <w:rPr>
          <w:rFonts w:ascii="Times New Roman" w:hAnsi="Times New Roman"/>
          <w:b/>
        </w:rPr>
        <w:t>PREPARATO CHARAKTERISTIKŲ SANTRAUKA</w:t>
      </w:r>
    </w:p>
    <w:p w14:paraId="364E3A18" w14:textId="77777777" w:rsidR="00BE0EC1" w:rsidRPr="001C3A24" w:rsidRDefault="00BE0EC1" w:rsidP="00BE0EC1">
      <w:pPr>
        <w:tabs>
          <w:tab w:val="left" w:pos="-1440"/>
          <w:tab w:val="left" w:pos="-720"/>
          <w:tab w:val="left" w:pos="567"/>
        </w:tabs>
        <w:spacing w:after="0" w:line="240" w:lineRule="auto"/>
        <w:jc w:val="center"/>
        <w:rPr>
          <w:rFonts w:ascii="Times New Roman" w:hAnsi="Times New Roman"/>
        </w:rPr>
      </w:pPr>
    </w:p>
    <w:p w14:paraId="721771F9" w14:textId="77777777" w:rsidR="00BE0EC1" w:rsidRPr="001C3A24" w:rsidRDefault="00BE0EC1" w:rsidP="00BE0EC1">
      <w:pPr>
        <w:tabs>
          <w:tab w:val="num" w:pos="540"/>
          <w:tab w:val="left" w:pos="567"/>
        </w:tabs>
        <w:spacing w:after="0" w:line="240" w:lineRule="auto"/>
        <w:ind w:left="540" w:hanging="540"/>
        <w:rPr>
          <w:rFonts w:ascii="Times New Roman" w:hAnsi="Times New Roman"/>
        </w:rPr>
      </w:pPr>
      <w:r w:rsidRPr="001C3A24">
        <w:rPr>
          <w:rFonts w:ascii="Times New Roman" w:hAnsi="Times New Roman"/>
        </w:rPr>
        <w:br w:type="page"/>
      </w:r>
      <w:r w:rsidRPr="001C3A24">
        <w:rPr>
          <w:rFonts w:ascii="Times New Roman" w:hAnsi="Times New Roman"/>
          <w:b/>
        </w:rPr>
        <w:lastRenderedPageBreak/>
        <w:t>1.</w:t>
      </w:r>
      <w:r w:rsidRPr="001C3A24">
        <w:rPr>
          <w:rFonts w:ascii="Times New Roman" w:hAnsi="Times New Roman"/>
          <w:b/>
        </w:rPr>
        <w:tab/>
      </w:r>
      <w:r w:rsidRPr="001C3A24">
        <w:rPr>
          <w:rFonts w:ascii="Times New Roman" w:hAnsi="Times New Roman"/>
          <w:b/>
          <w:caps/>
        </w:rPr>
        <w:t>VAISTINIO</w:t>
      </w:r>
      <w:r w:rsidRPr="001C3A24">
        <w:rPr>
          <w:rFonts w:ascii="Times New Roman" w:hAnsi="Times New Roman"/>
          <w:b/>
        </w:rPr>
        <w:t xml:space="preserve"> PREPARATO PAVADINIMAS</w:t>
      </w:r>
    </w:p>
    <w:p w14:paraId="087C53B3" w14:textId="77777777" w:rsidR="00BE0EC1" w:rsidRPr="001C3A24" w:rsidRDefault="00BE0EC1" w:rsidP="00BE0EC1">
      <w:pPr>
        <w:widowControl w:val="0"/>
        <w:tabs>
          <w:tab w:val="left" w:pos="567"/>
        </w:tabs>
        <w:spacing w:after="0" w:line="240" w:lineRule="auto"/>
        <w:rPr>
          <w:rFonts w:ascii="Times New Roman" w:hAnsi="Times New Roman"/>
        </w:rPr>
      </w:pPr>
    </w:p>
    <w:p w14:paraId="24A39F6B" w14:textId="77777777" w:rsidR="00BE0EC1" w:rsidRPr="001C3A24" w:rsidRDefault="00BE0EC1" w:rsidP="00BE0EC1">
      <w:pPr>
        <w:widowControl w:val="0"/>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500 mg milteliai injekciniam ar infuziniam tirpalui</w:t>
      </w:r>
    </w:p>
    <w:p w14:paraId="342797D9" w14:textId="77777777" w:rsidR="00BE0EC1" w:rsidRPr="001C3A24" w:rsidRDefault="00BE0EC1" w:rsidP="00BE0EC1">
      <w:pPr>
        <w:widowControl w:val="0"/>
        <w:tabs>
          <w:tab w:val="left" w:pos="567"/>
        </w:tabs>
        <w:spacing w:after="0" w:line="240" w:lineRule="auto"/>
        <w:rPr>
          <w:rFonts w:ascii="Times New Roman" w:hAnsi="Times New Roman"/>
        </w:rPr>
      </w:pPr>
      <w:proofErr w:type="spellStart"/>
      <w:r w:rsidRPr="006C3EFA">
        <w:rPr>
          <w:rFonts w:ascii="Times New Roman" w:hAnsi="Times New Roman"/>
          <w:highlight w:val="lightGray"/>
        </w:rPr>
        <w:t>Meropenem</w:t>
      </w:r>
      <w:proofErr w:type="spellEnd"/>
      <w:r w:rsidRPr="006C3EFA">
        <w:rPr>
          <w:rFonts w:ascii="Times New Roman" w:hAnsi="Times New Roman"/>
          <w:highlight w:val="lightGray"/>
        </w:rPr>
        <w:t xml:space="preserve"> Kabi 1000 mg milteliai injekciniam ar infuziniam tirpalui</w:t>
      </w:r>
    </w:p>
    <w:p w14:paraId="6DF940B6" w14:textId="77777777" w:rsidR="00BE0EC1" w:rsidRPr="001C3A24" w:rsidRDefault="00BE0EC1" w:rsidP="00BE0EC1">
      <w:pPr>
        <w:tabs>
          <w:tab w:val="left" w:pos="567"/>
        </w:tabs>
        <w:autoSpaceDE w:val="0"/>
        <w:autoSpaceDN w:val="0"/>
        <w:adjustRightInd w:val="0"/>
        <w:spacing w:after="0" w:line="240" w:lineRule="auto"/>
        <w:jc w:val="both"/>
        <w:rPr>
          <w:rFonts w:ascii="Times New Roman" w:hAnsi="Times New Roman"/>
        </w:rPr>
      </w:pPr>
    </w:p>
    <w:p w14:paraId="0E348101" w14:textId="77777777" w:rsidR="00BE0EC1" w:rsidRPr="001C3A24" w:rsidRDefault="00BE0EC1" w:rsidP="00BE0EC1">
      <w:pPr>
        <w:tabs>
          <w:tab w:val="left" w:pos="567"/>
        </w:tabs>
        <w:autoSpaceDE w:val="0"/>
        <w:autoSpaceDN w:val="0"/>
        <w:adjustRightInd w:val="0"/>
        <w:spacing w:after="0" w:line="240" w:lineRule="auto"/>
        <w:jc w:val="both"/>
        <w:rPr>
          <w:rFonts w:ascii="Times New Roman" w:hAnsi="Times New Roman"/>
        </w:rPr>
      </w:pPr>
    </w:p>
    <w:p w14:paraId="0F45B2A5" w14:textId="77777777" w:rsidR="00BE0EC1" w:rsidRPr="001C3A24" w:rsidRDefault="00BE0EC1" w:rsidP="00BE0EC1">
      <w:pPr>
        <w:widowControl w:val="0"/>
        <w:numPr>
          <w:ilvl w:val="0"/>
          <w:numId w:val="2"/>
        </w:numPr>
        <w:tabs>
          <w:tab w:val="num" w:pos="540"/>
          <w:tab w:val="left" w:pos="567"/>
        </w:tabs>
        <w:spacing w:after="0" w:line="240" w:lineRule="auto"/>
        <w:ind w:left="540" w:hanging="540"/>
        <w:rPr>
          <w:rFonts w:ascii="Times New Roman" w:hAnsi="Times New Roman"/>
          <w:b/>
          <w:caps/>
        </w:rPr>
      </w:pPr>
      <w:r w:rsidRPr="001C3A24">
        <w:rPr>
          <w:rFonts w:ascii="Times New Roman" w:hAnsi="Times New Roman"/>
          <w:b/>
          <w:caps/>
        </w:rPr>
        <w:t>kokybinė ir kiekybinė sudėtis</w:t>
      </w:r>
    </w:p>
    <w:p w14:paraId="7FE32F04" w14:textId="77777777" w:rsidR="00BE0EC1" w:rsidRPr="001C3A24" w:rsidRDefault="00BE0EC1" w:rsidP="00BE0EC1">
      <w:pPr>
        <w:widowControl w:val="0"/>
        <w:tabs>
          <w:tab w:val="left" w:pos="567"/>
        </w:tabs>
        <w:spacing w:after="0" w:line="240" w:lineRule="auto"/>
        <w:rPr>
          <w:rFonts w:ascii="Times New Roman" w:hAnsi="Times New Roman"/>
        </w:rPr>
      </w:pPr>
    </w:p>
    <w:p w14:paraId="498FACCE" w14:textId="77777777" w:rsidR="00BE0EC1" w:rsidRPr="001C3A24" w:rsidRDefault="00BE0EC1" w:rsidP="00BE0EC1">
      <w:pPr>
        <w:widowControl w:val="0"/>
        <w:tabs>
          <w:tab w:val="left" w:pos="567"/>
        </w:tabs>
        <w:spacing w:after="0" w:line="240" w:lineRule="auto"/>
        <w:rPr>
          <w:rFonts w:ascii="Times New Roman" w:hAnsi="Times New Roman"/>
          <w:u w:val="single"/>
        </w:rPr>
      </w:pPr>
      <w:proofErr w:type="spellStart"/>
      <w:r w:rsidRPr="001C3A24">
        <w:rPr>
          <w:rFonts w:ascii="Times New Roman" w:hAnsi="Times New Roman"/>
          <w:u w:val="single"/>
        </w:rPr>
        <w:t>Meropenem</w:t>
      </w:r>
      <w:proofErr w:type="spellEnd"/>
      <w:r w:rsidRPr="001C3A24">
        <w:rPr>
          <w:rFonts w:ascii="Times New Roman" w:hAnsi="Times New Roman"/>
          <w:u w:val="single"/>
        </w:rPr>
        <w:t xml:space="preserve"> Kabi 500 mg milteliai injekciniam ar infuziniam tirpalui</w:t>
      </w:r>
    </w:p>
    <w:p w14:paraId="27E53A85" w14:textId="40204E44" w:rsidR="00BE0EC1" w:rsidRPr="001C3A24" w:rsidRDefault="00BE0EC1" w:rsidP="00BE0EC1">
      <w:pPr>
        <w:widowControl w:val="0"/>
        <w:tabs>
          <w:tab w:val="left" w:pos="567"/>
        </w:tabs>
        <w:spacing w:after="0" w:line="240" w:lineRule="auto"/>
        <w:rPr>
          <w:rFonts w:ascii="Times New Roman" w:hAnsi="Times New Roman"/>
        </w:rPr>
      </w:pPr>
      <w:r w:rsidRPr="001C3A24">
        <w:rPr>
          <w:rFonts w:ascii="Times New Roman" w:hAnsi="Times New Roman"/>
        </w:rPr>
        <w:t>Kiekviename flakone</w:t>
      </w:r>
      <w:r w:rsidR="0068209B">
        <w:rPr>
          <w:rFonts w:ascii="Times New Roman" w:hAnsi="Times New Roman"/>
        </w:rPr>
        <w:t xml:space="preserve"> </w:t>
      </w:r>
      <w:r w:rsidRPr="001C3A24">
        <w:rPr>
          <w:rFonts w:ascii="Times New Roman" w:hAnsi="Times New Roman"/>
        </w:rPr>
        <w:t>/</w:t>
      </w:r>
      <w:r w:rsidR="0068209B">
        <w:rPr>
          <w:rFonts w:ascii="Times New Roman" w:hAnsi="Times New Roman"/>
        </w:rPr>
        <w:t xml:space="preserve"> </w:t>
      </w:r>
      <w:r w:rsidRPr="001C3A24">
        <w:rPr>
          <w:rFonts w:ascii="Times New Roman" w:hAnsi="Times New Roman"/>
        </w:rPr>
        <w:t xml:space="preserve">buteliuke yra </w:t>
      </w:r>
      <w:proofErr w:type="spellStart"/>
      <w:r w:rsidRPr="001C3A24">
        <w:rPr>
          <w:rFonts w:ascii="Times New Roman" w:hAnsi="Times New Roman"/>
        </w:rPr>
        <w:t>meropenemo</w:t>
      </w:r>
      <w:proofErr w:type="spellEnd"/>
      <w:r w:rsidRPr="001C3A24">
        <w:rPr>
          <w:rFonts w:ascii="Times New Roman" w:hAnsi="Times New Roman"/>
        </w:rPr>
        <w:t xml:space="preserve"> </w:t>
      </w:r>
      <w:proofErr w:type="spellStart"/>
      <w:r w:rsidRPr="001C3A24">
        <w:rPr>
          <w:rFonts w:ascii="Times New Roman" w:hAnsi="Times New Roman"/>
        </w:rPr>
        <w:t>trihidrato</w:t>
      </w:r>
      <w:proofErr w:type="spellEnd"/>
      <w:r w:rsidRPr="001C3A24">
        <w:rPr>
          <w:rFonts w:ascii="Times New Roman" w:hAnsi="Times New Roman"/>
        </w:rPr>
        <w:t xml:space="preserve">, atitinkančio 500 mg bevandenio </w:t>
      </w:r>
      <w:proofErr w:type="spellStart"/>
      <w:r w:rsidRPr="001C3A24">
        <w:rPr>
          <w:rFonts w:ascii="Times New Roman" w:hAnsi="Times New Roman"/>
        </w:rPr>
        <w:t>meropenemo</w:t>
      </w:r>
      <w:proofErr w:type="spellEnd"/>
      <w:r w:rsidRPr="001C3A24">
        <w:rPr>
          <w:rFonts w:ascii="Times New Roman" w:hAnsi="Times New Roman"/>
        </w:rPr>
        <w:t>.</w:t>
      </w:r>
    </w:p>
    <w:p w14:paraId="2002D86F" w14:textId="77777777" w:rsidR="00BE0EC1" w:rsidRPr="006C3EFA" w:rsidRDefault="00BE0EC1" w:rsidP="00BE0EC1">
      <w:pPr>
        <w:widowControl w:val="0"/>
        <w:tabs>
          <w:tab w:val="left" w:pos="567"/>
        </w:tabs>
        <w:spacing w:after="0" w:line="240" w:lineRule="auto"/>
        <w:rPr>
          <w:rFonts w:ascii="Times New Roman" w:hAnsi="Times New Roman"/>
          <w:highlight w:val="lightGray"/>
          <w:u w:val="single"/>
        </w:rPr>
      </w:pPr>
    </w:p>
    <w:p w14:paraId="2835E52E" w14:textId="77777777" w:rsidR="00BE0EC1" w:rsidRPr="001C3A24" w:rsidRDefault="00BE0EC1" w:rsidP="00BE0EC1">
      <w:pPr>
        <w:widowControl w:val="0"/>
        <w:tabs>
          <w:tab w:val="left" w:pos="567"/>
        </w:tabs>
        <w:spacing w:after="0" w:line="240" w:lineRule="auto"/>
        <w:rPr>
          <w:rFonts w:ascii="Times New Roman" w:hAnsi="Times New Roman"/>
          <w:u w:val="single"/>
        </w:rPr>
      </w:pPr>
      <w:proofErr w:type="spellStart"/>
      <w:r w:rsidRPr="006C3EFA">
        <w:rPr>
          <w:rFonts w:ascii="Times New Roman" w:hAnsi="Times New Roman"/>
          <w:highlight w:val="lightGray"/>
          <w:u w:val="single"/>
        </w:rPr>
        <w:t>Meropenem</w:t>
      </w:r>
      <w:proofErr w:type="spellEnd"/>
      <w:r w:rsidRPr="006C3EFA">
        <w:rPr>
          <w:rFonts w:ascii="Times New Roman" w:hAnsi="Times New Roman"/>
          <w:highlight w:val="lightGray"/>
          <w:u w:val="single"/>
        </w:rPr>
        <w:t xml:space="preserve"> Kabi 1000 mg milteliai injekciniam ar infuziniam tirpalui</w:t>
      </w:r>
    </w:p>
    <w:p w14:paraId="36A5DACC" w14:textId="5874854F" w:rsidR="00BE0EC1" w:rsidRPr="0031260F" w:rsidRDefault="00BE0EC1" w:rsidP="00BE0EC1">
      <w:pPr>
        <w:widowControl w:val="0"/>
        <w:tabs>
          <w:tab w:val="left" w:pos="567"/>
        </w:tabs>
        <w:spacing w:after="0" w:line="240" w:lineRule="auto"/>
        <w:rPr>
          <w:rFonts w:ascii="Times New Roman" w:hAnsi="Times New Roman"/>
        </w:rPr>
      </w:pPr>
      <w:r w:rsidRPr="006C3EFA">
        <w:rPr>
          <w:rFonts w:ascii="Times New Roman" w:hAnsi="Times New Roman"/>
          <w:highlight w:val="lightGray"/>
        </w:rPr>
        <w:t>Kiekviename flakone</w:t>
      </w:r>
      <w:r w:rsidR="0068209B">
        <w:rPr>
          <w:rFonts w:ascii="Times New Roman" w:hAnsi="Times New Roman"/>
          <w:highlight w:val="lightGray"/>
        </w:rPr>
        <w:t xml:space="preserve"> </w:t>
      </w:r>
      <w:r w:rsidRPr="006C3EFA">
        <w:rPr>
          <w:rFonts w:ascii="Times New Roman" w:hAnsi="Times New Roman"/>
          <w:highlight w:val="lightGray"/>
        </w:rPr>
        <w:t>/</w:t>
      </w:r>
      <w:r w:rsidR="0068209B">
        <w:rPr>
          <w:rFonts w:ascii="Times New Roman" w:hAnsi="Times New Roman"/>
          <w:highlight w:val="lightGray"/>
        </w:rPr>
        <w:t xml:space="preserve"> </w:t>
      </w:r>
      <w:r w:rsidRPr="006C3EFA">
        <w:rPr>
          <w:rFonts w:ascii="Times New Roman" w:hAnsi="Times New Roman"/>
          <w:highlight w:val="lightGray"/>
        </w:rPr>
        <w:t xml:space="preserve">buteliuke yra </w:t>
      </w:r>
      <w:proofErr w:type="spellStart"/>
      <w:r w:rsidRPr="006C3EFA">
        <w:rPr>
          <w:rFonts w:ascii="Times New Roman" w:hAnsi="Times New Roman"/>
          <w:highlight w:val="lightGray"/>
        </w:rPr>
        <w:t>meropenemo</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trihidrato</w:t>
      </w:r>
      <w:proofErr w:type="spellEnd"/>
      <w:r w:rsidRPr="006C3EFA">
        <w:rPr>
          <w:rFonts w:ascii="Times New Roman" w:hAnsi="Times New Roman"/>
          <w:highlight w:val="lightGray"/>
        </w:rPr>
        <w:t xml:space="preserve">, atitinkančio 1000 mg bevandenio </w:t>
      </w:r>
      <w:proofErr w:type="spellStart"/>
      <w:r w:rsidRPr="006C3EFA">
        <w:rPr>
          <w:rFonts w:ascii="Times New Roman" w:hAnsi="Times New Roman"/>
          <w:highlight w:val="lightGray"/>
        </w:rPr>
        <w:t>meropenemo</w:t>
      </w:r>
      <w:proofErr w:type="spellEnd"/>
      <w:r w:rsidRPr="006C3EFA">
        <w:rPr>
          <w:rFonts w:ascii="Times New Roman" w:hAnsi="Times New Roman"/>
          <w:highlight w:val="lightGray"/>
        </w:rPr>
        <w:t>.</w:t>
      </w:r>
    </w:p>
    <w:p w14:paraId="13C789B9" w14:textId="77777777" w:rsidR="00BE0EC1" w:rsidRPr="0031260F" w:rsidRDefault="00BE0EC1" w:rsidP="00BE0EC1">
      <w:pPr>
        <w:widowControl w:val="0"/>
        <w:tabs>
          <w:tab w:val="left" w:pos="567"/>
        </w:tabs>
        <w:spacing w:after="0" w:line="240" w:lineRule="auto"/>
        <w:rPr>
          <w:rFonts w:ascii="Times New Roman" w:hAnsi="Times New Roman"/>
          <w:i/>
        </w:rPr>
      </w:pPr>
    </w:p>
    <w:p w14:paraId="68FB27DD" w14:textId="4C104388" w:rsidR="00BE0EC1" w:rsidRPr="007B0A52" w:rsidRDefault="00BE0EC1" w:rsidP="00BE0EC1">
      <w:pPr>
        <w:widowControl w:val="0"/>
        <w:tabs>
          <w:tab w:val="left" w:pos="567"/>
        </w:tabs>
        <w:spacing w:after="0" w:line="240" w:lineRule="auto"/>
        <w:rPr>
          <w:rFonts w:ascii="Times New Roman" w:hAnsi="Times New Roman"/>
          <w:u w:val="single"/>
        </w:rPr>
      </w:pPr>
      <w:r w:rsidRPr="007B0A52">
        <w:rPr>
          <w:rFonts w:ascii="Times New Roman" w:hAnsi="Times New Roman"/>
          <w:u w:val="single"/>
        </w:rPr>
        <w:t>Pagalbinė medžiaga, kurios poveikis žinomas</w:t>
      </w:r>
    </w:p>
    <w:p w14:paraId="06354931" w14:textId="77777777" w:rsidR="0031260F" w:rsidRPr="0031260F" w:rsidRDefault="0031260F" w:rsidP="0031260F">
      <w:pPr>
        <w:widowControl w:val="0"/>
        <w:tabs>
          <w:tab w:val="left" w:pos="567"/>
        </w:tabs>
        <w:spacing w:after="0" w:line="240" w:lineRule="auto"/>
        <w:rPr>
          <w:rFonts w:ascii="Times New Roman" w:hAnsi="Times New Roman"/>
        </w:rPr>
      </w:pPr>
    </w:p>
    <w:p w14:paraId="45459299" w14:textId="48329E33" w:rsidR="00BE0EC1" w:rsidRPr="0031260F" w:rsidRDefault="00BE0EC1" w:rsidP="00BE0EC1">
      <w:pPr>
        <w:widowControl w:val="0"/>
        <w:tabs>
          <w:tab w:val="left" w:pos="567"/>
        </w:tabs>
        <w:spacing w:after="0" w:line="240" w:lineRule="auto"/>
        <w:rPr>
          <w:rFonts w:ascii="Times New Roman" w:hAnsi="Times New Roman"/>
        </w:rPr>
      </w:pPr>
      <w:r w:rsidRPr="0031260F">
        <w:rPr>
          <w:rFonts w:ascii="Times New Roman" w:hAnsi="Times New Roman"/>
        </w:rPr>
        <w:t>Kiekviename 500 mg flakone</w:t>
      </w:r>
      <w:r w:rsidR="0068209B">
        <w:rPr>
          <w:rFonts w:ascii="Times New Roman" w:hAnsi="Times New Roman"/>
        </w:rPr>
        <w:t xml:space="preserve"> </w:t>
      </w:r>
      <w:r w:rsidRPr="0031260F">
        <w:rPr>
          <w:rFonts w:ascii="Times New Roman" w:hAnsi="Times New Roman"/>
        </w:rPr>
        <w:t>/</w:t>
      </w:r>
      <w:r w:rsidR="0068209B">
        <w:rPr>
          <w:rFonts w:ascii="Times New Roman" w:hAnsi="Times New Roman"/>
        </w:rPr>
        <w:t xml:space="preserve"> </w:t>
      </w:r>
      <w:r w:rsidRPr="0031260F">
        <w:rPr>
          <w:rFonts w:ascii="Times New Roman" w:hAnsi="Times New Roman"/>
        </w:rPr>
        <w:t>buteliuke yra 1,96 </w:t>
      </w:r>
      <w:proofErr w:type="spellStart"/>
      <w:r w:rsidRPr="0031260F">
        <w:rPr>
          <w:rFonts w:ascii="Times New Roman" w:hAnsi="Times New Roman"/>
        </w:rPr>
        <w:t>mmol</w:t>
      </w:r>
      <w:proofErr w:type="spellEnd"/>
      <w:r w:rsidRPr="0031260F">
        <w:rPr>
          <w:rFonts w:ascii="Times New Roman" w:hAnsi="Times New Roman"/>
        </w:rPr>
        <w:t xml:space="preserve"> (arba 45,13 mg) natrio.</w:t>
      </w:r>
    </w:p>
    <w:p w14:paraId="1915E175" w14:textId="1F63B0B6" w:rsidR="00BE0EC1" w:rsidRPr="001C3A24" w:rsidRDefault="00BE0EC1" w:rsidP="00BE0EC1">
      <w:pPr>
        <w:widowControl w:val="0"/>
        <w:tabs>
          <w:tab w:val="left" w:pos="567"/>
        </w:tabs>
        <w:spacing w:after="0" w:line="240" w:lineRule="auto"/>
        <w:rPr>
          <w:rFonts w:ascii="Times New Roman" w:hAnsi="Times New Roman"/>
        </w:rPr>
      </w:pPr>
      <w:r w:rsidRPr="006C3EFA">
        <w:rPr>
          <w:rFonts w:ascii="Times New Roman" w:hAnsi="Times New Roman"/>
          <w:highlight w:val="lightGray"/>
        </w:rPr>
        <w:t>Kiekviename 1000 mg flakone</w:t>
      </w:r>
      <w:r w:rsidR="0068209B">
        <w:rPr>
          <w:rFonts w:ascii="Times New Roman" w:hAnsi="Times New Roman"/>
          <w:highlight w:val="lightGray"/>
        </w:rPr>
        <w:t xml:space="preserve"> </w:t>
      </w:r>
      <w:r w:rsidRPr="006C3EFA">
        <w:rPr>
          <w:rFonts w:ascii="Times New Roman" w:hAnsi="Times New Roman"/>
          <w:highlight w:val="lightGray"/>
        </w:rPr>
        <w:t>/</w:t>
      </w:r>
      <w:r w:rsidR="0068209B">
        <w:rPr>
          <w:rFonts w:ascii="Times New Roman" w:hAnsi="Times New Roman"/>
          <w:highlight w:val="lightGray"/>
        </w:rPr>
        <w:t xml:space="preserve"> </w:t>
      </w:r>
      <w:r w:rsidRPr="006C3EFA">
        <w:rPr>
          <w:rFonts w:ascii="Times New Roman" w:hAnsi="Times New Roman"/>
          <w:highlight w:val="lightGray"/>
        </w:rPr>
        <w:t>buteliuke yra 3,92 </w:t>
      </w:r>
      <w:proofErr w:type="spellStart"/>
      <w:r w:rsidRPr="006C3EFA">
        <w:rPr>
          <w:rFonts w:ascii="Times New Roman" w:hAnsi="Times New Roman"/>
          <w:highlight w:val="lightGray"/>
        </w:rPr>
        <w:t>mmol</w:t>
      </w:r>
      <w:proofErr w:type="spellEnd"/>
      <w:r w:rsidRPr="006C3EFA">
        <w:rPr>
          <w:rFonts w:ascii="Times New Roman" w:hAnsi="Times New Roman"/>
          <w:highlight w:val="lightGray"/>
        </w:rPr>
        <w:t xml:space="preserve"> (arba 90,25 mg) natrio.</w:t>
      </w:r>
    </w:p>
    <w:p w14:paraId="7777123A" w14:textId="77777777" w:rsidR="00BE0EC1" w:rsidRPr="001C3A24" w:rsidRDefault="00BE0EC1" w:rsidP="00BE0EC1">
      <w:pPr>
        <w:tabs>
          <w:tab w:val="left" w:pos="567"/>
        </w:tabs>
        <w:autoSpaceDE w:val="0"/>
        <w:autoSpaceDN w:val="0"/>
        <w:adjustRightInd w:val="0"/>
        <w:spacing w:after="0" w:line="240" w:lineRule="auto"/>
        <w:jc w:val="both"/>
        <w:rPr>
          <w:rFonts w:ascii="Times New Roman" w:hAnsi="Times New Roman"/>
        </w:rPr>
      </w:pPr>
    </w:p>
    <w:p w14:paraId="2E033B46" w14:textId="77777777" w:rsidR="00BE0EC1" w:rsidRPr="001C3A24" w:rsidRDefault="00BE0EC1" w:rsidP="00BE0EC1">
      <w:pPr>
        <w:tabs>
          <w:tab w:val="left" w:pos="567"/>
        </w:tabs>
        <w:autoSpaceDE w:val="0"/>
        <w:autoSpaceDN w:val="0"/>
        <w:adjustRightInd w:val="0"/>
        <w:spacing w:after="0" w:line="240" w:lineRule="auto"/>
        <w:jc w:val="both"/>
        <w:rPr>
          <w:rFonts w:ascii="Times New Roman" w:hAnsi="Times New Roman"/>
        </w:rPr>
      </w:pPr>
      <w:r w:rsidRPr="001C3A24">
        <w:rPr>
          <w:rFonts w:ascii="Times New Roman" w:hAnsi="Times New Roman"/>
        </w:rPr>
        <w:t>Visos pagalbinės medžiagos išvardytos 6.1 skyriuje.</w:t>
      </w:r>
    </w:p>
    <w:p w14:paraId="4D05BE2D" w14:textId="77777777" w:rsidR="00BE0EC1" w:rsidRPr="001C3A24" w:rsidRDefault="00BE0EC1" w:rsidP="00BE0EC1">
      <w:pPr>
        <w:tabs>
          <w:tab w:val="left" w:pos="567"/>
        </w:tabs>
        <w:spacing w:after="0" w:line="240" w:lineRule="auto"/>
        <w:rPr>
          <w:rFonts w:ascii="Times New Roman" w:hAnsi="Times New Roman"/>
        </w:rPr>
      </w:pPr>
    </w:p>
    <w:p w14:paraId="705DA4B4" w14:textId="77777777" w:rsidR="00BE0EC1" w:rsidRPr="001C3A24" w:rsidRDefault="00BE0EC1" w:rsidP="00BE0EC1">
      <w:pPr>
        <w:tabs>
          <w:tab w:val="left" w:pos="567"/>
        </w:tabs>
        <w:spacing w:after="0" w:line="240" w:lineRule="auto"/>
        <w:rPr>
          <w:rFonts w:ascii="Times New Roman" w:hAnsi="Times New Roman"/>
        </w:rPr>
      </w:pPr>
    </w:p>
    <w:p w14:paraId="53847DDB" w14:textId="77777777" w:rsidR="00BE0EC1" w:rsidRPr="001C3A24" w:rsidRDefault="00BE0EC1" w:rsidP="00BE0EC1">
      <w:pPr>
        <w:tabs>
          <w:tab w:val="left" w:pos="567"/>
        </w:tabs>
        <w:spacing w:after="0" w:line="240" w:lineRule="auto"/>
        <w:ind w:left="567" w:hanging="567"/>
        <w:rPr>
          <w:rFonts w:ascii="Times New Roman" w:hAnsi="Times New Roman"/>
          <w:caps/>
        </w:rPr>
      </w:pPr>
      <w:r w:rsidRPr="001C3A24">
        <w:rPr>
          <w:rFonts w:ascii="Times New Roman" w:hAnsi="Times New Roman"/>
          <w:b/>
        </w:rPr>
        <w:t>3.</w:t>
      </w:r>
      <w:r w:rsidRPr="001C3A24">
        <w:rPr>
          <w:rFonts w:ascii="Times New Roman" w:hAnsi="Times New Roman"/>
          <w:b/>
        </w:rPr>
        <w:tab/>
        <w:t>FARMACINĖ</w:t>
      </w:r>
      <w:r w:rsidRPr="001C3A24">
        <w:rPr>
          <w:rFonts w:ascii="Times New Roman" w:hAnsi="Times New Roman"/>
          <w:b/>
          <w:caps/>
        </w:rPr>
        <w:t xml:space="preserve"> forma</w:t>
      </w:r>
    </w:p>
    <w:p w14:paraId="1CDD2D20" w14:textId="77777777" w:rsidR="00BE0EC1" w:rsidRPr="001C3A24" w:rsidRDefault="00BE0EC1" w:rsidP="00BE0EC1">
      <w:pPr>
        <w:tabs>
          <w:tab w:val="left" w:pos="567"/>
        </w:tabs>
        <w:spacing w:after="0" w:line="240" w:lineRule="auto"/>
        <w:rPr>
          <w:rFonts w:ascii="Times New Roman" w:hAnsi="Times New Roman"/>
        </w:rPr>
      </w:pPr>
    </w:p>
    <w:p w14:paraId="6C18F40C"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Milteliai injekciniam ar infuziniam tirpalui.</w:t>
      </w:r>
    </w:p>
    <w:p w14:paraId="14575EE2"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Milteliai yra balti arba gelsvi.</w:t>
      </w:r>
    </w:p>
    <w:p w14:paraId="76DFB494" w14:textId="77777777" w:rsidR="00BE0EC1" w:rsidRPr="001C3A24" w:rsidRDefault="00BE0EC1" w:rsidP="00BE0EC1">
      <w:pPr>
        <w:tabs>
          <w:tab w:val="left" w:pos="567"/>
        </w:tabs>
        <w:spacing w:after="0" w:line="240" w:lineRule="auto"/>
        <w:rPr>
          <w:rFonts w:ascii="Times New Roman" w:hAnsi="Times New Roman"/>
        </w:rPr>
      </w:pPr>
    </w:p>
    <w:p w14:paraId="7F1F7F9B" w14:textId="77777777" w:rsidR="00BE0EC1" w:rsidRPr="001C3A24" w:rsidRDefault="00BE0EC1" w:rsidP="00BE0EC1">
      <w:pPr>
        <w:tabs>
          <w:tab w:val="left" w:pos="567"/>
        </w:tabs>
        <w:spacing w:after="0" w:line="240" w:lineRule="auto"/>
        <w:rPr>
          <w:rFonts w:ascii="Times New Roman" w:hAnsi="Times New Roman"/>
        </w:rPr>
      </w:pPr>
    </w:p>
    <w:p w14:paraId="766F6899" w14:textId="77777777" w:rsidR="00BE0EC1" w:rsidRPr="001C3A24" w:rsidRDefault="00BE0EC1" w:rsidP="00BE0EC1">
      <w:pPr>
        <w:tabs>
          <w:tab w:val="left" w:pos="567"/>
        </w:tabs>
        <w:spacing w:after="0" w:line="240" w:lineRule="auto"/>
        <w:ind w:left="567" w:hanging="567"/>
        <w:rPr>
          <w:rFonts w:ascii="Times New Roman" w:hAnsi="Times New Roman"/>
          <w:caps/>
        </w:rPr>
      </w:pPr>
      <w:r w:rsidRPr="001C3A24">
        <w:rPr>
          <w:rFonts w:ascii="Times New Roman" w:hAnsi="Times New Roman"/>
          <w:b/>
          <w:caps/>
        </w:rPr>
        <w:t>4.</w:t>
      </w:r>
      <w:r w:rsidRPr="001C3A24">
        <w:rPr>
          <w:rFonts w:ascii="Times New Roman" w:hAnsi="Times New Roman"/>
          <w:b/>
          <w:caps/>
        </w:rPr>
        <w:tab/>
        <w:t>klinikinĖ informacija</w:t>
      </w:r>
    </w:p>
    <w:p w14:paraId="2B0CA933" w14:textId="77777777" w:rsidR="00BE0EC1" w:rsidRPr="001C3A24" w:rsidRDefault="00BE0EC1" w:rsidP="00BE0EC1">
      <w:pPr>
        <w:tabs>
          <w:tab w:val="left" w:pos="567"/>
        </w:tabs>
        <w:spacing w:after="0" w:line="240" w:lineRule="auto"/>
        <w:ind w:left="567" w:hanging="567"/>
        <w:outlineLvl w:val="0"/>
        <w:rPr>
          <w:rFonts w:ascii="Times New Roman" w:hAnsi="Times New Roman"/>
          <w:b/>
        </w:rPr>
      </w:pPr>
    </w:p>
    <w:p w14:paraId="1FC3C77F"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4.1</w:t>
      </w:r>
      <w:r w:rsidRPr="001C3A24">
        <w:rPr>
          <w:rFonts w:ascii="Times New Roman" w:hAnsi="Times New Roman"/>
          <w:b/>
        </w:rPr>
        <w:tab/>
        <w:t>Terapinės indikacijos</w:t>
      </w:r>
    </w:p>
    <w:p w14:paraId="34C90EEE" w14:textId="77777777" w:rsidR="00BE0EC1" w:rsidRPr="001C3A24" w:rsidRDefault="00BE0EC1" w:rsidP="00BE0EC1">
      <w:pPr>
        <w:tabs>
          <w:tab w:val="left" w:pos="567"/>
        </w:tabs>
        <w:spacing w:after="0" w:line="240" w:lineRule="auto"/>
        <w:rPr>
          <w:rFonts w:ascii="Times New Roman" w:hAnsi="Times New Roman"/>
        </w:rPr>
      </w:pPr>
    </w:p>
    <w:p w14:paraId="204E985B" w14:textId="77777777"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vartojamas suaugusiems žmonėms bei vyresniems kaip 3 mėnesių vaikams, toliau išvardytoms infekcinėms ligoms gydyti (žr. 4.4 ir 5.1 skyrius).</w:t>
      </w:r>
    </w:p>
    <w:p w14:paraId="02379103" w14:textId="77777777" w:rsidR="00BE0EC1" w:rsidRPr="001C3A24" w:rsidRDefault="00BE0EC1" w:rsidP="00BE0EC1">
      <w:pPr>
        <w:tabs>
          <w:tab w:val="left" w:pos="0"/>
        </w:tabs>
        <w:spacing w:after="0" w:line="240" w:lineRule="auto"/>
        <w:ind w:left="567" w:hanging="567"/>
        <w:rPr>
          <w:rFonts w:ascii="Times New Roman" w:hAnsi="Times New Roman"/>
        </w:rPr>
      </w:pPr>
    </w:p>
    <w:p w14:paraId="28C2CB2D" w14:textId="77777777" w:rsidR="00BE0EC1" w:rsidRPr="001C3A24" w:rsidRDefault="00BE0EC1" w:rsidP="00BE0EC1">
      <w:pPr>
        <w:numPr>
          <w:ilvl w:val="0"/>
          <w:numId w:val="7"/>
        </w:numPr>
        <w:tabs>
          <w:tab w:val="left" w:pos="0"/>
        </w:tabs>
        <w:spacing w:after="0" w:line="276" w:lineRule="auto"/>
        <w:ind w:left="567" w:hanging="567"/>
        <w:contextualSpacing/>
        <w:rPr>
          <w:rFonts w:ascii="Times New Roman" w:hAnsi="Times New Roman"/>
        </w:rPr>
      </w:pPr>
      <w:r w:rsidRPr="001C3A24">
        <w:rPr>
          <w:rFonts w:ascii="Times New Roman" w:hAnsi="Times New Roman"/>
        </w:rPr>
        <w:t>Sunki pneumonija (įskaitant hospitalinę ir susijusią su dirbtine plaučių ventiliacija).</w:t>
      </w:r>
    </w:p>
    <w:p w14:paraId="53F941D5" w14:textId="77777777" w:rsidR="00BE0EC1" w:rsidRPr="001C3A24" w:rsidRDefault="00BE0EC1" w:rsidP="00BE0EC1">
      <w:pPr>
        <w:numPr>
          <w:ilvl w:val="0"/>
          <w:numId w:val="7"/>
        </w:numPr>
        <w:tabs>
          <w:tab w:val="left" w:pos="0"/>
        </w:tabs>
        <w:spacing w:after="0" w:line="240" w:lineRule="auto"/>
        <w:ind w:left="567" w:hanging="567"/>
        <w:rPr>
          <w:rFonts w:ascii="Times New Roman" w:hAnsi="Times New Roman"/>
        </w:rPr>
      </w:pPr>
      <w:r w:rsidRPr="001C3A24">
        <w:rPr>
          <w:rFonts w:ascii="Times New Roman" w:hAnsi="Times New Roman"/>
        </w:rPr>
        <w:t>Cistine fibroze sergančių pacientų infekcinės bronchų ir plaučių ligos.</w:t>
      </w:r>
    </w:p>
    <w:p w14:paraId="1C5F79F9" w14:textId="77777777" w:rsidR="00BE0EC1" w:rsidRPr="001C3A24" w:rsidRDefault="00BE0EC1" w:rsidP="00BE0EC1">
      <w:pPr>
        <w:numPr>
          <w:ilvl w:val="0"/>
          <w:numId w:val="7"/>
        </w:numPr>
        <w:tabs>
          <w:tab w:val="left" w:pos="0"/>
        </w:tabs>
        <w:spacing w:after="0" w:line="240" w:lineRule="auto"/>
        <w:ind w:left="567" w:hanging="567"/>
        <w:rPr>
          <w:rFonts w:ascii="Times New Roman" w:hAnsi="Times New Roman"/>
        </w:rPr>
      </w:pPr>
      <w:r w:rsidRPr="001C3A24">
        <w:rPr>
          <w:rFonts w:ascii="Times New Roman" w:hAnsi="Times New Roman"/>
        </w:rPr>
        <w:t>Komplikuotos šlapimo takų infekcinės ligos.</w:t>
      </w:r>
    </w:p>
    <w:p w14:paraId="15D70706" w14:textId="77777777" w:rsidR="00BE0EC1" w:rsidRPr="001C3A24" w:rsidRDefault="00BE0EC1" w:rsidP="00BE0EC1">
      <w:pPr>
        <w:numPr>
          <w:ilvl w:val="0"/>
          <w:numId w:val="7"/>
        </w:numPr>
        <w:tabs>
          <w:tab w:val="left" w:pos="0"/>
        </w:tabs>
        <w:spacing w:after="0" w:line="240" w:lineRule="auto"/>
        <w:ind w:left="567" w:hanging="567"/>
        <w:rPr>
          <w:rFonts w:ascii="Times New Roman" w:hAnsi="Times New Roman"/>
        </w:rPr>
      </w:pPr>
      <w:r w:rsidRPr="001C3A24">
        <w:rPr>
          <w:rFonts w:ascii="Times New Roman" w:hAnsi="Times New Roman"/>
        </w:rPr>
        <w:t>Komplikuotos pilvo ertmės infekcinės ligos.</w:t>
      </w:r>
    </w:p>
    <w:p w14:paraId="7535222E" w14:textId="77777777" w:rsidR="00BE0EC1" w:rsidRPr="001C3A24" w:rsidRDefault="00BE0EC1" w:rsidP="00BE0EC1">
      <w:pPr>
        <w:numPr>
          <w:ilvl w:val="0"/>
          <w:numId w:val="7"/>
        </w:numPr>
        <w:tabs>
          <w:tab w:val="left" w:pos="0"/>
        </w:tabs>
        <w:spacing w:after="0" w:line="240" w:lineRule="auto"/>
        <w:ind w:left="567" w:hanging="567"/>
        <w:rPr>
          <w:rFonts w:ascii="Times New Roman" w:hAnsi="Times New Roman"/>
        </w:rPr>
      </w:pPr>
      <w:r w:rsidRPr="001C3A24">
        <w:rPr>
          <w:rFonts w:ascii="Times New Roman" w:hAnsi="Times New Roman"/>
        </w:rPr>
        <w:t>Gimdymo metu ar po jo pasireiškusios infekcinės ligos.</w:t>
      </w:r>
    </w:p>
    <w:p w14:paraId="126D36F9" w14:textId="77777777" w:rsidR="00BE0EC1" w:rsidRPr="001C3A24" w:rsidRDefault="00BE0EC1" w:rsidP="00BE0EC1">
      <w:pPr>
        <w:numPr>
          <w:ilvl w:val="0"/>
          <w:numId w:val="7"/>
        </w:numPr>
        <w:tabs>
          <w:tab w:val="left" w:pos="0"/>
        </w:tabs>
        <w:spacing w:after="0" w:line="240" w:lineRule="auto"/>
        <w:ind w:left="567" w:hanging="567"/>
        <w:rPr>
          <w:rFonts w:ascii="Times New Roman" w:hAnsi="Times New Roman"/>
        </w:rPr>
      </w:pPr>
      <w:r w:rsidRPr="001C3A24">
        <w:rPr>
          <w:rFonts w:ascii="Times New Roman" w:hAnsi="Times New Roman"/>
        </w:rPr>
        <w:t>Komplikuotos odos ir minkštųjų audinių infekcinės ligos.</w:t>
      </w:r>
    </w:p>
    <w:p w14:paraId="02E2B678" w14:textId="77777777" w:rsidR="00BE0EC1" w:rsidRPr="001C3A24" w:rsidRDefault="00BE0EC1" w:rsidP="00BE0EC1">
      <w:pPr>
        <w:numPr>
          <w:ilvl w:val="0"/>
          <w:numId w:val="7"/>
        </w:numPr>
        <w:tabs>
          <w:tab w:val="left" w:pos="0"/>
        </w:tabs>
        <w:spacing w:after="0" w:line="240" w:lineRule="auto"/>
        <w:ind w:left="567" w:hanging="567"/>
        <w:rPr>
          <w:rFonts w:ascii="Times New Roman" w:hAnsi="Times New Roman"/>
        </w:rPr>
      </w:pPr>
      <w:r w:rsidRPr="001C3A24">
        <w:rPr>
          <w:rFonts w:ascii="Times New Roman" w:hAnsi="Times New Roman"/>
        </w:rPr>
        <w:t>Ūminis bakterinis meningitas.</w:t>
      </w:r>
    </w:p>
    <w:p w14:paraId="4E7EBC0F" w14:textId="77777777" w:rsidR="00BE0EC1" w:rsidRPr="001C3A24" w:rsidRDefault="00BE0EC1" w:rsidP="00BE0EC1">
      <w:pPr>
        <w:tabs>
          <w:tab w:val="left" w:pos="567"/>
        </w:tabs>
        <w:spacing w:after="0" w:line="240" w:lineRule="auto"/>
        <w:ind w:left="567" w:hanging="567"/>
        <w:rPr>
          <w:rFonts w:ascii="Times New Roman" w:hAnsi="Times New Roman"/>
        </w:rPr>
      </w:pPr>
    </w:p>
    <w:p w14:paraId="6F017A91"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Bakteremijai gydyti nustačius arba įtarus, kad ji susijusi su kuria nors iš anksčiau išvardytų infekcijų.</w:t>
      </w:r>
    </w:p>
    <w:p w14:paraId="26C80BD5" w14:textId="77777777" w:rsidR="00BE0EC1" w:rsidRPr="001C3A24" w:rsidRDefault="00BE0EC1" w:rsidP="00BE0EC1">
      <w:pPr>
        <w:tabs>
          <w:tab w:val="left" w:pos="567"/>
        </w:tabs>
        <w:spacing w:after="0" w:line="240" w:lineRule="auto"/>
        <w:rPr>
          <w:rFonts w:ascii="Times New Roman" w:hAnsi="Times New Roman"/>
        </w:rPr>
      </w:pPr>
    </w:p>
    <w:p w14:paraId="637AA74B" w14:textId="77777777"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gali būti vartojamas sergantiems </w:t>
      </w:r>
      <w:proofErr w:type="spellStart"/>
      <w:r w:rsidRPr="001C3A24">
        <w:rPr>
          <w:rFonts w:ascii="Times New Roman" w:hAnsi="Times New Roman"/>
        </w:rPr>
        <w:t>febriline</w:t>
      </w:r>
      <w:proofErr w:type="spellEnd"/>
      <w:r w:rsidRPr="001C3A24">
        <w:rPr>
          <w:rFonts w:ascii="Times New Roman" w:hAnsi="Times New Roman"/>
        </w:rPr>
        <w:t xml:space="preserve"> </w:t>
      </w:r>
      <w:proofErr w:type="spellStart"/>
      <w:r w:rsidRPr="001C3A24">
        <w:rPr>
          <w:rFonts w:ascii="Times New Roman" w:hAnsi="Times New Roman"/>
        </w:rPr>
        <w:t>neutropenija</w:t>
      </w:r>
      <w:proofErr w:type="spellEnd"/>
      <w:r w:rsidRPr="001C3A24">
        <w:rPr>
          <w:rFonts w:ascii="Times New Roman" w:hAnsi="Times New Roman"/>
        </w:rPr>
        <w:t xml:space="preserve"> pacientams gydyti tuo atveju, jei įtariama, kad karščiavimo priežastis yra bakterijų sukelta infekcinė liga. </w:t>
      </w:r>
    </w:p>
    <w:p w14:paraId="7370DBEF" w14:textId="77777777" w:rsidR="00BE0EC1" w:rsidRPr="001C3A24" w:rsidRDefault="00BE0EC1" w:rsidP="00BE0EC1">
      <w:pPr>
        <w:tabs>
          <w:tab w:val="left" w:pos="567"/>
        </w:tabs>
        <w:spacing w:after="0" w:line="240" w:lineRule="auto"/>
        <w:rPr>
          <w:rFonts w:ascii="Times New Roman" w:hAnsi="Times New Roman"/>
        </w:rPr>
      </w:pPr>
    </w:p>
    <w:p w14:paraId="4BB24B0C" w14:textId="77777777" w:rsidR="00BE0EC1" w:rsidRPr="001C3A24" w:rsidRDefault="00BE0EC1" w:rsidP="00BE0EC1">
      <w:pPr>
        <w:tabs>
          <w:tab w:val="left" w:pos="567"/>
        </w:tabs>
        <w:spacing w:after="0" w:line="260" w:lineRule="exact"/>
        <w:jc w:val="both"/>
        <w:rPr>
          <w:rFonts w:ascii="Times New Roman" w:hAnsi="Times New Roman"/>
        </w:rPr>
      </w:pPr>
      <w:r w:rsidRPr="001C3A24">
        <w:rPr>
          <w:rFonts w:ascii="Times New Roman" w:hAnsi="Times New Roman"/>
        </w:rPr>
        <w:t>Reikia atsižvelgti į oficialias tinkamo antimikrobinių preparatų vartojimo rekomendacijas.</w:t>
      </w:r>
    </w:p>
    <w:p w14:paraId="11F5E281" w14:textId="77777777" w:rsidR="00BE0EC1" w:rsidRPr="001C3A24" w:rsidRDefault="00BE0EC1" w:rsidP="00BE0EC1">
      <w:pPr>
        <w:tabs>
          <w:tab w:val="left" w:pos="567"/>
        </w:tabs>
        <w:spacing w:after="0" w:line="240" w:lineRule="auto"/>
        <w:rPr>
          <w:rFonts w:ascii="Times New Roman" w:hAnsi="Times New Roman"/>
        </w:rPr>
      </w:pPr>
    </w:p>
    <w:p w14:paraId="20FF2BDB" w14:textId="77777777" w:rsidR="00BE0EC1" w:rsidRPr="001C3A24" w:rsidRDefault="00BE0EC1" w:rsidP="007B0A52">
      <w:pPr>
        <w:keepNext/>
        <w:tabs>
          <w:tab w:val="left" w:pos="567"/>
        </w:tabs>
        <w:spacing w:after="0" w:line="240" w:lineRule="auto"/>
        <w:outlineLvl w:val="0"/>
        <w:rPr>
          <w:rFonts w:ascii="Times New Roman" w:hAnsi="Times New Roman"/>
          <w:b/>
        </w:rPr>
      </w:pPr>
      <w:r w:rsidRPr="001C3A24">
        <w:rPr>
          <w:rFonts w:ascii="Times New Roman" w:hAnsi="Times New Roman"/>
          <w:b/>
        </w:rPr>
        <w:lastRenderedPageBreak/>
        <w:t>4.2</w:t>
      </w:r>
      <w:r w:rsidRPr="001C3A24">
        <w:rPr>
          <w:rFonts w:ascii="Times New Roman" w:hAnsi="Times New Roman"/>
          <w:b/>
        </w:rPr>
        <w:tab/>
        <w:t>Dozavimas ir vartojimo metodas</w:t>
      </w:r>
    </w:p>
    <w:p w14:paraId="784244DA" w14:textId="77777777" w:rsidR="00BE0EC1" w:rsidRPr="001C3A24" w:rsidRDefault="00BE0EC1" w:rsidP="007B0A52">
      <w:pPr>
        <w:keepNext/>
        <w:tabs>
          <w:tab w:val="left" w:pos="567"/>
        </w:tabs>
        <w:spacing w:after="0" w:line="240" w:lineRule="auto"/>
        <w:rPr>
          <w:rFonts w:ascii="Times New Roman" w:hAnsi="Times New Roman"/>
        </w:rPr>
      </w:pPr>
    </w:p>
    <w:p w14:paraId="2158464D" w14:textId="77777777" w:rsidR="00BE0EC1" w:rsidRPr="001C3A24" w:rsidRDefault="00BE0EC1" w:rsidP="007B0A52">
      <w:pPr>
        <w:keepNext/>
        <w:tabs>
          <w:tab w:val="left" w:pos="567"/>
        </w:tabs>
        <w:spacing w:after="0" w:line="240" w:lineRule="auto"/>
        <w:rPr>
          <w:rFonts w:ascii="Times New Roman" w:hAnsi="Times New Roman"/>
          <w:u w:val="single"/>
        </w:rPr>
      </w:pPr>
      <w:r w:rsidRPr="001C3A24">
        <w:rPr>
          <w:rFonts w:ascii="Times New Roman" w:hAnsi="Times New Roman"/>
          <w:u w:val="single"/>
        </w:rPr>
        <w:t>Dozavimas</w:t>
      </w:r>
    </w:p>
    <w:p w14:paraId="528DA90D" w14:textId="77777777" w:rsidR="00BE0EC1" w:rsidRPr="001C3A24" w:rsidRDefault="00BE0EC1" w:rsidP="007B0A52">
      <w:pPr>
        <w:keepNext/>
        <w:tabs>
          <w:tab w:val="left" w:pos="567"/>
        </w:tabs>
        <w:spacing w:after="0" w:line="240" w:lineRule="auto"/>
        <w:rPr>
          <w:rFonts w:ascii="Times New Roman" w:hAnsi="Times New Roman"/>
        </w:rPr>
      </w:pPr>
    </w:p>
    <w:p w14:paraId="1F9B3097" w14:textId="173F9C0B" w:rsidR="00BE0EC1" w:rsidRPr="001C3A24" w:rsidRDefault="00BE0EC1" w:rsidP="007B0A52">
      <w:pPr>
        <w:keepNext/>
        <w:tabs>
          <w:tab w:val="left" w:pos="567"/>
        </w:tabs>
        <w:spacing w:after="0" w:line="240" w:lineRule="auto"/>
        <w:rPr>
          <w:rFonts w:ascii="Times New Roman" w:hAnsi="Times New Roman"/>
        </w:rPr>
      </w:pPr>
      <w:r w:rsidRPr="001C3A24">
        <w:rPr>
          <w:rFonts w:ascii="Times New Roman" w:hAnsi="Times New Roman"/>
        </w:rPr>
        <w:t>Rekomenduojamas paros dozavimas pateiktas</w:t>
      </w:r>
      <w:r w:rsidR="00FA1D60">
        <w:rPr>
          <w:rFonts w:ascii="Times New Roman" w:hAnsi="Times New Roman"/>
        </w:rPr>
        <w:t xml:space="preserve"> </w:t>
      </w:r>
      <w:r w:rsidR="001201F5">
        <w:rPr>
          <w:rFonts w:ascii="Times New Roman" w:hAnsi="Times New Roman"/>
        </w:rPr>
        <w:t>1 ir 2</w:t>
      </w:r>
      <w:r w:rsidR="005A43D2">
        <w:rPr>
          <w:rFonts w:ascii="Times New Roman" w:hAnsi="Times New Roman"/>
        </w:rPr>
        <w:t> </w:t>
      </w:r>
      <w:r w:rsidR="001201F5" w:rsidRPr="001C3A24">
        <w:rPr>
          <w:rFonts w:ascii="Times New Roman" w:hAnsi="Times New Roman"/>
        </w:rPr>
        <w:t>lentelė</w:t>
      </w:r>
      <w:r w:rsidR="001201F5">
        <w:rPr>
          <w:rFonts w:ascii="Times New Roman" w:hAnsi="Times New Roman"/>
        </w:rPr>
        <w:t>s</w:t>
      </w:r>
      <w:r w:rsidR="001201F5" w:rsidRPr="001C3A24">
        <w:rPr>
          <w:rFonts w:ascii="Times New Roman" w:hAnsi="Times New Roman"/>
        </w:rPr>
        <w:t>e</w:t>
      </w:r>
      <w:r w:rsidRPr="001C3A24">
        <w:rPr>
          <w:rFonts w:ascii="Times New Roman" w:hAnsi="Times New Roman"/>
        </w:rPr>
        <w:t>.</w:t>
      </w:r>
    </w:p>
    <w:p w14:paraId="1FA3D4AB"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Nustatant </w:t>
      </w:r>
      <w:proofErr w:type="spellStart"/>
      <w:r w:rsidRPr="001C3A24">
        <w:rPr>
          <w:rFonts w:ascii="Times New Roman" w:hAnsi="Times New Roman"/>
        </w:rPr>
        <w:t>meropenemo</w:t>
      </w:r>
      <w:proofErr w:type="spellEnd"/>
      <w:r w:rsidRPr="001C3A24">
        <w:rPr>
          <w:rFonts w:ascii="Times New Roman" w:hAnsi="Times New Roman"/>
        </w:rPr>
        <w:t xml:space="preserve"> dozavimą ir vartojimo trukmę, reikia atsižvelgti į infekcijos rūšį, įskaitant ligos sunkumą ir klinikinį atsaką į gydymą.</w:t>
      </w:r>
    </w:p>
    <w:p w14:paraId="6B22665B" w14:textId="77777777" w:rsidR="00BE0EC1" w:rsidRPr="001C3A24" w:rsidRDefault="00BE0EC1" w:rsidP="00BE0EC1">
      <w:pPr>
        <w:tabs>
          <w:tab w:val="left" w:pos="567"/>
        </w:tabs>
        <w:spacing w:after="0" w:line="240" w:lineRule="auto"/>
        <w:rPr>
          <w:rFonts w:ascii="Times New Roman" w:hAnsi="Times New Roman"/>
        </w:rPr>
      </w:pPr>
    </w:p>
    <w:p w14:paraId="21BDA0C7" w14:textId="79E4ADAB"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Gydant tam tikros rūšies infekcines ligas, sukeltas mažesnio jautrumo bakterijų rūšių (pvz., </w:t>
      </w:r>
      <w:proofErr w:type="spellStart"/>
      <w:r w:rsidR="001B0789" w:rsidRPr="001B0789">
        <w:rPr>
          <w:rFonts w:ascii="Times New Roman" w:hAnsi="Times New Roman"/>
          <w:i/>
        </w:rPr>
        <w:t>Enterobacterales</w:t>
      </w:r>
      <w:proofErr w:type="spellEnd"/>
      <w:r w:rsidRPr="001C3A24">
        <w:rPr>
          <w:rFonts w:ascii="Times New Roman" w:hAnsi="Times New Roman"/>
        </w:rPr>
        <w:t xml:space="preserve">, </w:t>
      </w:r>
      <w:proofErr w:type="spellStart"/>
      <w:r w:rsidRPr="001C3A24">
        <w:rPr>
          <w:rFonts w:ascii="Times New Roman" w:hAnsi="Times New Roman"/>
          <w:i/>
        </w:rPr>
        <w:t>Pseudomonas</w:t>
      </w:r>
      <w:proofErr w:type="spellEnd"/>
      <w:r w:rsidRPr="001C3A24">
        <w:rPr>
          <w:rFonts w:ascii="Times New Roman" w:hAnsi="Times New Roman"/>
          <w:i/>
        </w:rPr>
        <w:t xml:space="preserve"> </w:t>
      </w:r>
      <w:proofErr w:type="spellStart"/>
      <w:r w:rsidRPr="001C3A24">
        <w:rPr>
          <w:rFonts w:ascii="Times New Roman" w:hAnsi="Times New Roman"/>
          <w:i/>
        </w:rPr>
        <w:t>aeruginosa</w:t>
      </w:r>
      <w:proofErr w:type="spellEnd"/>
      <w:r w:rsidRPr="001C3A24">
        <w:rPr>
          <w:rFonts w:ascii="Times New Roman" w:hAnsi="Times New Roman"/>
        </w:rPr>
        <w:t xml:space="preserve">, </w:t>
      </w:r>
      <w:proofErr w:type="spellStart"/>
      <w:r w:rsidRPr="001C3A24">
        <w:rPr>
          <w:rFonts w:ascii="Times New Roman" w:hAnsi="Times New Roman"/>
          <w:i/>
        </w:rPr>
        <w:t>Acinetobacter</w:t>
      </w:r>
      <w:proofErr w:type="spellEnd"/>
      <w:r w:rsidRPr="001C3A24">
        <w:rPr>
          <w:rFonts w:ascii="Times New Roman" w:hAnsi="Times New Roman"/>
        </w:rPr>
        <w:t>) arba labai sunkias infekcines ligas tinka toks dozavimas: tris kartus per parą suaugusiems žmonėms ir paaugliams reikia vartoti ne daugiau kaip 2</w:t>
      </w:r>
      <w:r w:rsidR="00EB240F">
        <w:rPr>
          <w:rFonts w:ascii="Times New Roman" w:hAnsi="Times New Roman"/>
        </w:rPr>
        <w:t> </w:t>
      </w:r>
      <w:r w:rsidRPr="001C3A24">
        <w:rPr>
          <w:rFonts w:ascii="Times New Roman" w:hAnsi="Times New Roman"/>
        </w:rPr>
        <w:t xml:space="preserve">g, vaikams – ne daugiau kaip 40 mg/kg kūno svorio </w:t>
      </w:r>
      <w:proofErr w:type="spellStart"/>
      <w:r w:rsidRPr="001C3A24">
        <w:rPr>
          <w:rFonts w:ascii="Times New Roman" w:hAnsi="Times New Roman"/>
        </w:rPr>
        <w:t>meropenemo</w:t>
      </w:r>
      <w:proofErr w:type="spellEnd"/>
      <w:r w:rsidRPr="001C3A24">
        <w:rPr>
          <w:rFonts w:ascii="Times New Roman" w:hAnsi="Times New Roman"/>
        </w:rPr>
        <w:t>.</w:t>
      </w:r>
    </w:p>
    <w:p w14:paraId="02CDC58B"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Ypatingą dėmesį reikia skirti </w:t>
      </w:r>
      <w:r w:rsidRPr="001C3A24">
        <w:rPr>
          <w:rFonts w:ascii="Times New Roman" w:eastAsia="Times New Roman" w:hAnsi="Times New Roman"/>
        </w:rPr>
        <w:t>vaistinio preparato</w:t>
      </w:r>
      <w:r w:rsidRPr="001C3A24">
        <w:rPr>
          <w:rFonts w:ascii="Times New Roman" w:hAnsi="Times New Roman"/>
        </w:rPr>
        <w:t xml:space="preserve"> dozuojant </w:t>
      </w:r>
      <w:r w:rsidRPr="001C3A24">
        <w:rPr>
          <w:rFonts w:ascii="Times New Roman" w:eastAsia="Times New Roman" w:hAnsi="Times New Roman"/>
        </w:rPr>
        <w:t>pacientams</w:t>
      </w:r>
      <w:r w:rsidRPr="001C3A24">
        <w:rPr>
          <w:rFonts w:ascii="Times New Roman" w:hAnsi="Times New Roman"/>
        </w:rPr>
        <w:t>, sergantiems inkstų funkcijos nepakankamumu (žr. toliau).</w:t>
      </w:r>
    </w:p>
    <w:p w14:paraId="2B201168" w14:textId="77777777" w:rsidR="00BE0EC1" w:rsidRDefault="00BE0EC1" w:rsidP="00BE0EC1">
      <w:pPr>
        <w:tabs>
          <w:tab w:val="left" w:pos="567"/>
        </w:tabs>
        <w:spacing w:after="0" w:line="240" w:lineRule="auto"/>
        <w:rPr>
          <w:rFonts w:ascii="Times New Roman" w:hAnsi="Times New Roman"/>
        </w:rPr>
      </w:pPr>
    </w:p>
    <w:p w14:paraId="08488732" w14:textId="77777777" w:rsidR="000B29C7" w:rsidRPr="000B29C7" w:rsidRDefault="000B29C7" w:rsidP="00BE0EC1">
      <w:pPr>
        <w:tabs>
          <w:tab w:val="left" w:pos="567"/>
        </w:tabs>
        <w:spacing w:after="0" w:line="240" w:lineRule="auto"/>
        <w:rPr>
          <w:rFonts w:ascii="Times New Roman" w:hAnsi="Times New Roman"/>
          <w:u w:val="single"/>
        </w:rPr>
      </w:pPr>
      <w:r w:rsidRPr="004444F6">
        <w:rPr>
          <w:rFonts w:ascii="Times New Roman" w:hAnsi="Times New Roman"/>
          <w:u w:val="single"/>
        </w:rPr>
        <w:t>1 lentelė</w:t>
      </w:r>
    </w:p>
    <w:p w14:paraId="61774D6C" w14:textId="77777777" w:rsidR="00BE0EC1" w:rsidRPr="007B0A52" w:rsidRDefault="00BE0EC1" w:rsidP="00BE0EC1">
      <w:pPr>
        <w:tabs>
          <w:tab w:val="left" w:pos="567"/>
        </w:tabs>
        <w:spacing w:after="0" w:line="240" w:lineRule="auto"/>
        <w:rPr>
          <w:rFonts w:ascii="Times New Roman" w:hAnsi="Times New Roman"/>
          <w:i/>
          <w:u w:val="single"/>
          <w:lang w:val="en-US"/>
        </w:rPr>
      </w:pPr>
      <w:r w:rsidRPr="001C3A24">
        <w:rPr>
          <w:rFonts w:ascii="Times New Roman" w:hAnsi="Times New Roman"/>
          <w:i/>
          <w:u w:val="single"/>
        </w:rPr>
        <w:t>Suaugę žmonės ir paaugliai</w:t>
      </w:r>
    </w:p>
    <w:p w14:paraId="38E21448" w14:textId="77777777" w:rsidR="00BE0EC1" w:rsidRPr="001C3A24" w:rsidRDefault="00BE0EC1" w:rsidP="00BE0EC1">
      <w:pPr>
        <w:tabs>
          <w:tab w:val="left" w:pos="567"/>
        </w:tabs>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2"/>
        <w:gridCol w:w="4038"/>
      </w:tblGrid>
      <w:tr w:rsidR="00BE0EC1" w:rsidRPr="007C4C75" w14:paraId="5E3A13F3"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5430E526"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Infekcinė liga</w:t>
            </w:r>
          </w:p>
        </w:tc>
        <w:tc>
          <w:tcPr>
            <w:tcW w:w="4139" w:type="dxa"/>
            <w:tcBorders>
              <w:top w:val="single" w:sz="4" w:space="0" w:color="auto"/>
              <w:left w:val="single" w:sz="4" w:space="0" w:color="auto"/>
              <w:bottom w:val="single" w:sz="4" w:space="0" w:color="auto"/>
              <w:right w:val="single" w:sz="4" w:space="0" w:color="auto"/>
            </w:tcBorders>
          </w:tcPr>
          <w:p w14:paraId="72D3B838"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Dozė, kuri vartojama kas 8 val.</w:t>
            </w:r>
          </w:p>
          <w:p w14:paraId="3F4F3F3E" w14:textId="77777777" w:rsidR="00BE0EC1" w:rsidRPr="007C4C75" w:rsidRDefault="00BE0EC1" w:rsidP="007F0B3D">
            <w:pPr>
              <w:tabs>
                <w:tab w:val="left" w:pos="567"/>
              </w:tabs>
              <w:spacing w:after="0" w:line="240" w:lineRule="auto"/>
              <w:rPr>
                <w:rFonts w:ascii="Times New Roman" w:hAnsi="Times New Roman"/>
              </w:rPr>
            </w:pPr>
          </w:p>
        </w:tc>
      </w:tr>
      <w:tr w:rsidR="00BE0EC1" w:rsidRPr="007C4C75" w14:paraId="1ACBAA8F"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751C36BA"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Sunki pneumonija (įskaitant hospitalinę ir susijusią su dirbtine plaučių ventiliacija)</w:t>
            </w:r>
          </w:p>
        </w:tc>
        <w:tc>
          <w:tcPr>
            <w:tcW w:w="4139" w:type="dxa"/>
            <w:tcBorders>
              <w:top w:val="single" w:sz="4" w:space="0" w:color="auto"/>
              <w:left w:val="single" w:sz="4" w:space="0" w:color="auto"/>
              <w:bottom w:val="single" w:sz="4" w:space="0" w:color="auto"/>
              <w:right w:val="single" w:sz="4" w:space="0" w:color="auto"/>
            </w:tcBorders>
            <w:hideMark/>
          </w:tcPr>
          <w:p w14:paraId="566C7B86"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500 mg arba 1</w:t>
            </w:r>
            <w:r w:rsidRPr="001C3A24">
              <w:rPr>
                <w:rFonts w:ascii="Times New Roman" w:eastAsia="Times New Roman" w:hAnsi="Times New Roman"/>
              </w:rPr>
              <w:t> </w:t>
            </w:r>
            <w:r w:rsidRPr="007C4C75">
              <w:rPr>
                <w:rFonts w:ascii="Times New Roman" w:hAnsi="Times New Roman"/>
              </w:rPr>
              <w:t xml:space="preserve">g </w:t>
            </w:r>
          </w:p>
        </w:tc>
      </w:tr>
      <w:tr w:rsidR="00BE0EC1" w:rsidRPr="007C4C75" w14:paraId="3DB4BA7B"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125AF27D" w14:textId="77777777" w:rsidR="00BE0EC1" w:rsidRPr="007C4C75" w:rsidRDefault="00BE0EC1" w:rsidP="007F0B3D">
            <w:pPr>
              <w:tabs>
                <w:tab w:val="left" w:pos="567"/>
              </w:tabs>
              <w:spacing w:after="0" w:line="240" w:lineRule="auto"/>
              <w:rPr>
                <w:rFonts w:ascii="Times New Roman" w:hAnsi="Times New Roman"/>
              </w:rPr>
            </w:pPr>
            <w:r w:rsidRPr="001C3A24">
              <w:rPr>
                <w:rFonts w:ascii="Times New Roman" w:eastAsia="Times New Roman" w:hAnsi="Times New Roman"/>
              </w:rPr>
              <w:t>Pacientų</w:t>
            </w:r>
            <w:r w:rsidRPr="007C4C75">
              <w:rPr>
                <w:rFonts w:ascii="Times New Roman" w:hAnsi="Times New Roman"/>
              </w:rPr>
              <w:t>, sergančių cistine fibroze, bronchų ir plaučių infekcinė liga</w:t>
            </w:r>
          </w:p>
        </w:tc>
        <w:tc>
          <w:tcPr>
            <w:tcW w:w="4139" w:type="dxa"/>
            <w:tcBorders>
              <w:top w:val="single" w:sz="4" w:space="0" w:color="auto"/>
              <w:left w:val="single" w:sz="4" w:space="0" w:color="auto"/>
              <w:bottom w:val="single" w:sz="4" w:space="0" w:color="auto"/>
              <w:right w:val="single" w:sz="4" w:space="0" w:color="auto"/>
            </w:tcBorders>
            <w:hideMark/>
          </w:tcPr>
          <w:p w14:paraId="46156446" w14:textId="7E520BEA" w:rsidR="00BE0EC1" w:rsidRPr="007C4C75" w:rsidRDefault="00DA4CBE" w:rsidP="007F0B3D">
            <w:pPr>
              <w:tabs>
                <w:tab w:val="left" w:pos="567"/>
              </w:tabs>
              <w:spacing w:after="0" w:line="240" w:lineRule="auto"/>
              <w:rPr>
                <w:rFonts w:ascii="Times New Roman" w:hAnsi="Times New Roman"/>
              </w:rPr>
            </w:pPr>
            <w:r w:rsidRPr="007C4C75">
              <w:rPr>
                <w:rFonts w:ascii="Times New Roman" w:hAnsi="Times New Roman"/>
              </w:rPr>
              <w:t>2</w:t>
            </w:r>
            <w:r>
              <w:rPr>
                <w:rFonts w:ascii="Times New Roman" w:hAnsi="Times New Roman"/>
              </w:rPr>
              <w:t> </w:t>
            </w:r>
            <w:r w:rsidR="00BE0EC1" w:rsidRPr="007C4C75">
              <w:rPr>
                <w:rFonts w:ascii="Times New Roman" w:hAnsi="Times New Roman"/>
              </w:rPr>
              <w:t>g</w:t>
            </w:r>
          </w:p>
        </w:tc>
      </w:tr>
      <w:tr w:rsidR="00BE0EC1" w:rsidRPr="007C4C75" w14:paraId="33E5151C"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5962CD7C"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Komplikuota šlapimo takų infekcinė liga</w:t>
            </w:r>
          </w:p>
        </w:tc>
        <w:tc>
          <w:tcPr>
            <w:tcW w:w="4139" w:type="dxa"/>
            <w:tcBorders>
              <w:top w:val="single" w:sz="4" w:space="0" w:color="auto"/>
              <w:left w:val="single" w:sz="4" w:space="0" w:color="auto"/>
              <w:bottom w:val="single" w:sz="4" w:space="0" w:color="auto"/>
              <w:right w:val="single" w:sz="4" w:space="0" w:color="auto"/>
            </w:tcBorders>
            <w:hideMark/>
          </w:tcPr>
          <w:p w14:paraId="3E71EEDB" w14:textId="40C46569"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500 mg arba 1</w:t>
            </w:r>
            <w:r w:rsidR="00EB240F">
              <w:rPr>
                <w:rFonts w:ascii="Times New Roman" w:hAnsi="Times New Roman"/>
              </w:rPr>
              <w:t> </w:t>
            </w:r>
            <w:r w:rsidRPr="007C4C75">
              <w:rPr>
                <w:rFonts w:ascii="Times New Roman" w:hAnsi="Times New Roman"/>
              </w:rPr>
              <w:t>g</w:t>
            </w:r>
          </w:p>
        </w:tc>
      </w:tr>
      <w:tr w:rsidR="00BE0EC1" w:rsidRPr="007C4C75" w14:paraId="0DED316B"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7667ACEF"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Komplikuota pilvo ertmės infekcinė liga</w:t>
            </w:r>
          </w:p>
        </w:tc>
        <w:tc>
          <w:tcPr>
            <w:tcW w:w="4139" w:type="dxa"/>
            <w:tcBorders>
              <w:top w:val="single" w:sz="4" w:space="0" w:color="auto"/>
              <w:left w:val="single" w:sz="4" w:space="0" w:color="auto"/>
              <w:bottom w:val="single" w:sz="4" w:space="0" w:color="auto"/>
              <w:right w:val="single" w:sz="4" w:space="0" w:color="auto"/>
            </w:tcBorders>
            <w:hideMark/>
          </w:tcPr>
          <w:p w14:paraId="02623DE5" w14:textId="49733D18"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500 mg arba 1</w:t>
            </w:r>
            <w:r w:rsidR="00EB240F">
              <w:rPr>
                <w:rFonts w:ascii="Times New Roman" w:hAnsi="Times New Roman"/>
              </w:rPr>
              <w:t> </w:t>
            </w:r>
            <w:r w:rsidRPr="007C4C75">
              <w:rPr>
                <w:rFonts w:ascii="Times New Roman" w:hAnsi="Times New Roman"/>
              </w:rPr>
              <w:t>g</w:t>
            </w:r>
          </w:p>
        </w:tc>
      </w:tr>
      <w:tr w:rsidR="00BE0EC1" w:rsidRPr="007C4C75" w14:paraId="09117131"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5F8D8454"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Gimdymo metu ar po gimdymo pasireiškusi infekcinė liga</w:t>
            </w:r>
          </w:p>
        </w:tc>
        <w:tc>
          <w:tcPr>
            <w:tcW w:w="4139" w:type="dxa"/>
            <w:tcBorders>
              <w:top w:val="single" w:sz="4" w:space="0" w:color="auto"/>
              <w:left w:val="single" w:sz="4" w:space="0" w:color="auto"/>
              <w:bottom w:val="single" w:sz="4" w:space="0" w:color="auto"/>
              <w:right w:val="single" w:sz="4" w:space="0" w:color="auto"/>
            </w:tcBorders>
          </w:tcPr>
          <w:p w14:paraId="531A6CAC" w14:textId="77777777" w:rsidR="00BE0EC1" w:rsidRPr="007C4C75" w:rsidRDefault="00BE0EC1" w:rsidP="007F0B3D">
            <w:pPr>
              <w:tabs>
                <w:tab w:val="left" w:pos="567"/>
              </w:tabs>
              <w:spacing w:after="0" w:line="240" w:lineRule="auto"/>
              <w:rPr>
                <w:rFonts w:ascii="Times New Roman" w:hAnsi="Times New Roman"/>
              </w:rPr>
            </w:pPr>
          </w:p>
          <w:p w14:paraId="37C7DA60" w14:textId="64FB944A"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500 mg arba 1</w:t>
            </w:r>
            <w:r w:rsidR="00EB240F">
              <w:rPr>
                <w:rFonts w:ascii="Times New Roman" w:hAnsi="Times New Roman"/>
              </w:rPr>
              <w:t> </w:t>
            </w:r>
            <w:r w:rsidRPr="007C4C75">
              <w:rPr>
                <w:rFonts w:ascii="Times New Roman" w:hAnsi="Times New Roman"/>
              </w:rPr>
              <w:t>g</w:t>
            </w:r>
          </w:p>
        </w:tc>
      </w:tr>
      <w:tr w:rsidR="00BE0EC1" w:rsidRPr="007C4C75" w14:paraId="63AEB403"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7D300FE2"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Komplikuota odos ir minkštųjų audinių infekcinė liga</w:t>
            </w:r>
          </w:p>
        </w:tc>
        <w:tc>
          <w:tcPr>
            <w:tcW w:w="4139" w:type="dxa"/>
            <w:tcBorders>
              <w:top w:val="single" w:sz="4" w:space="0" w:color="auto"/>
              <w:left w:val="single" w:sz="4" w:space="0" w:color="auto"/>
              <w:bottom w:val="single" w:sz="4" w:space="0" w:color="auto"/>
              <w:right w:val="single" w:sz="4" w:space="0" w:color="auto"/>
            </w:tcBorders>
            <w:hideMark/>
          </w:tcPr>
          <w:p w14:paraId="37DE3BF3" w14:textId="2274BB2B"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500 mg arba 1</w:t>
            </w:r>
            <w:r w:rsidR="00EB240F">
              <w:rPr>
                <w:rFonts w:ascii="Times New Roman" w:hAnsi="Times New Roman"/>
              </w:rPr>
              <w:t> </w:t>
            </w:r>
            <w:r w:rsidRPr="007C4C75">
              <w:rPr>
                <w:rFonts w:ascii="Times New Roman" w:hAnsi="Times New Roman"/>
              </w:rPr>
              <w:t>g</w:t>
            </w:r>
          </w:p>
        </w:tc>
      </w:tr>
      <w:tr w:rsidR="00BE0EC1" w:rsidRPr="007C4C75" w14:paraId="75D3ED9E"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403CD605"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 xml:space="preserve">Ūminis bakterinis meningitas </w:t>
            </w:r>
          </w:p>
        </w:tc>
        <w:tc>
          <w:tcPr>
            <w:tcW w:w="4139" w:type="dxa"/>
            <w:tcBorders>
              <w:top w:val="single" w:sz="4" w:space="0" w:color="auto"/>
              <w:left w:val="single" w:sz="4" w:space="0" w:color="auto"/>
              <w:bottom w:val="single" w:sz="4" w:space="0" w:color="auto"/>
              <w:right w:val="single" w:sz="4" w:space="0" w:color="auto"/>
            </w:tcBorders>
            <w:hideMark/>
          </w:tcPr>
          <w:p w14:paraId="78EB4C1D" w14:textId="733D23C1"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2</w:t>
            </w:r>
            <w:r w:rsidR="00EB240F">
              <w:rPr>
                <w:rFonts w:ascii="Times New Roman" w:hAnsi="Times New Roman"/>
              </w:rPr>
              <w:t> </w:t>
            </w:r>
            <w:r w:rsidRPr="007C4C75">
              <w:rPr>
                <w:rFonts w:ascii="Times New Roman" w:hAnsi="Times New Roman"/>
              </w:rPr>
              <w:t>g</w:t>
            </w:r>
          </w:p>
        </w:tc>
      </w:tr>
      <w:tr w:rsidR="00BE0EC1" w:rsidRPr="007C4C75" w14:paraId="14FCC7E7" w14:textId="77777777" w:rsidTr="007F0B3D">
        <w:tc>
          <w:tcPr>
            <w:tcW w:w="5148" w:type="dxa"/>
            <w:tcBorders>
              <w:top w:val="single" w:sz="4" w:space="0" w:color="auto"/>
              <w:left w:val="single" w:sz="4" w:space="0" w:color="auto"/>
              <w:bottom w:val="single" w:sz="4" w:space="0" w:color="auto"/>
              <w:right w:val="single" w:sz="4" w:space="0" w:color="auto"/>
            </w:tcBorders>
            <w:hideMark/>
          </w:tcPr>
          <w:p w14:paraId="5E4FB49E" w14:textId="77777777" w:rsidR="00BE0EC1" w:rsidRPr="007C4C75" w:rsidRDefault="00BE0EC1" w:rsidP="007F0B3D">
            <w:pPr>
              <w:tabs>
                <w:tab w:val="left" w:pos="567"/>
              </w:tabs>
              <w:spacing w:after="0" w:line="240" w:lineRule="auto"/>
              <w:rPr>
                <w:rFonts w:ascii="Times New Roman" w:hAnsi="Times New Roman"/>
              </w:rPr>
            </w:pPr>
            <w:proofErr w:type="spellStart"/>
            <w:r w:rsidRPr="007C4C75">
              <w:rPr>
                <w:rFonts w:ascii="Times New Roman" w:hAnsi="Times New Roman"/>
              </w:rPr>
              <w:t>Febriline</w:t>
            </w:r>
            <w:proofErr w:type="spellEnd"/>
            <w:r w:rsidRPr="007C4C75">
              <w:rPr>
                <w:rFonts w:ascii="Times New Roman" w:hAnsi="Times New Roman"/>
              </w:rPr>
              <w:t xml:space="preserve"> </w:t>
            </w:r>
            <w:proofErr w:type="spellStart"/>
            <w:r w:rsidRPr="007C4C75">
              <w:rPr>
                <w:rFonts w:ascii="Times New Roman" w:hAnsi="Times New Roman"/>
              </w:rPr>
              <w:t>neutropenija</w:t>
            </w:r>
            <w:proofErr w:type="spellEnd"/>
            <w:r w:rsidRPr="007C4C75">
              <w:rPr>
                <w:rFonts w:ascii="Times New Roman" w:hAnsi="Times New Roman"/>
              </w:rPr>
              <w:t xml:space="preserve"> sergančių pacientų gydymas</w:t>
            </w:r>
          </w:p>
        </w:tc>
        <w:tc>
          <w:tcPr>
            <w:tcW w:w="4139" w:type="dxa"/>
            <w:tcBorders>
              <w:top w:val="single" w:sz="4" w:space="0" w:color="auto"/>
              <w:left w:val="single" w:sz="4" w:space="0" w:color="auto"/>
              <w:bottom w:val="single" w:sz="4" w:space="0" w:color="auto"/>
              <w:right w:val="single" w:sz="4" w:space="0" w:color="auto"/>
            </w:tcBorders>
            <w:hideMark/>
          </w:tcPr>
          <w:p w14:paraId="32D0F2BB" w14:textId="0B9199BA"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1</w:t>
            </w:r>
            <w:r w:rsidR="00EB240F">
              <w:rPr>
                <w:rFonts w:ascii="Times New Roman" w:hAnsi="Times New Roman"/>
              </w:rPr>
              <w:t> </w:t>
            </w:r>
            <w:r w:rsidRPr="007C4C75">
              <w:rPr>
                <w:rFonts w:ascii="Times New Roman" w:hAnsi="Times New Roman"/>
              </w:rPr>
              <w:t>g</w:t>
            </w:r>
          </w:p>
        </w:tc>
      </w:tr>
    </w:tbl>
    <w:p w14:paraId="408DA5D6" w14:textId="77777777" w:rsidR="00BE0EC1" w:rsidRPr="001C3A24" w:rsidRDefault="00BE0EC1" w:rsidP="00BE0EC1">
      <w:pPr>
        <w:tabs>
          <w:tab w:val="left" w:pos="567"/>
        </w:tabs>
        <w:spacing w:after="0" w:line="240" w:lineRule="auto"/>
        <w:rPr>
          <w:rFonts w:ascii="Times New Roman" w:hAnsi="Times New Roman"/>
        </w:rPr>
      </w:pPr>
    </w:p>
    <w:p w14:paraId="151FD012" w14:textId="2C9FF982"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Paprastai </w:t>
      </w:r>
      <w:proofErr w:type="spellStart"/>
      <w:r w:rsidRPr="001C3A24">
        <w:rPr>
          <w:rFonts w:ascii="Times New Roman" w:hAnsi="Times New Roman"/>
        </w:rPr>
        <w:t>meropenemo</w:t>
      </w:r>
      <w:proofErr w:type="spellEnd"/>
      <w:r w:rsidRPr="001C3A24">
        <w:rPr>
          <w:rFonts w:ascii="Times New Roman" w:hAnsi="Times New Roman"/>
        </w:rPr>
        <w:t xml:space="preserve"> į veną </w:t>
      </w:r>
      <w:proofErr w:type="spellStart"/>
      <w:r w:rsidRPr="001C3A24">
        <w:rPr>
          <w:rFonts w:ascii="Times New Roman" w:hAnsi="Times New Roman"/>
        </w:rPr>
        <w:t>infuzuojama</w:t>
      </w:r>
      <w:proofErr w:type="spellEnd"/>
      <w:r w:rsidRPr="001C3A24">
        <w:rPr>
          <w:rFonts w:ascii="Times New Roman" w:hAnsi="Times New Roman"/>
        </w:rPr>
        <w:t xml:space="preserve"> maždaug 15</w:t>
      </w:r>
      <w:r w:rsidR="00EB240F" w:rsidRPr="00EB240F">
        <w:rPr>
          <w:rFonts w:ascii="Times New Roman" w:hAnsi="Times New Roman"/>
        </w:rPr>
        <w:t>–</w:t>
      </w:r>
      <w:r w:rsidRPr="001C3A24">
        <w:rPr>
          <w:rFonts w:ascii="Times New Roman" w:hAnsi="Times New Roman"/>
        </w:rPr>
        <w:t>30</w:t>
      </w:r>
      <w:r w:rsidR="005A43D2">
        <w:rPr>
          <w:rFonts w:ascii="Times New Roman" w:hAnsi="Times New Roman"/>
        </w:rPr>
        <w:t> </w:t>
      </w:r>
      <w:r w:rsidRPr="001C3A24">
        <w:rPr>
          <w:rFonts w:ascii="Times New Roman" w:hAnsi="Times New Roman"/>
        </w:rPr>
        <w:t>min. (žr. 6.2, 6.3 ir 6.6 skyrius).</w:t>
      </w:r>
    </w:p>
    <w:p w14:paraId="007E0767" w14:textId="1033C07A"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Ne didesnę kaip 1</w:t>
      </w:r>
      <w:r w:rsidRPr="001C3A24">
        <w:rPr>
          <w:rFonts w:ascii="Times New Roman" w:eastAsia="Times New Roman" w:hAnsi="Times New Roman"/>
        </w:rPr>
        <w:t> </w:t>
      </w:r>
      <w:r w:rsidRPr="001C3A24">
        <w:rPr>
          <w:rFonts w:ascii="Times New Roman" w:hAnsi="Times New Roman"/>
        </w:rPr>
        <w:t xml:space="preserve">g dozę, galima </w:t>
      </w:r>
      <w:proofErr w:type="spellStart"/>
      <w:r w:rsidRPr="001C3A24">
        <w:rPr>
          <w:rFonts w:ascii="Times New Roman" w:hAnsi="Times New Roman"/>
        </w:rPr>
        <w:t>injekuoti</w:t>
      </w:r>
      <w:proofErr w:type="spellEnd"/>
      <w:r w:rsidRPr="001C3A24">
        <w:rPr>
          <w:rFonts w:ascii="Times New Roman" w:hAnsi="Times New Roman"/>
        </w:rPr>
        <w:t xml:space="preserve"> iš karto, maždaug per </w:t>
      </w:r>
      <w:r w:rsidR="00DA4CBE" w:rsidRPr="001C3A24">
        <w:rPr>
          <w:rFonts w:ascii="Times New Roman" w:hAnsi="Times New Roman"/>
        </w:rPr>
        <w:t>5</w:t>
      </w:r>
      <w:r w:rsidR="00DA4CBE">
        <w:rPr>
          <w:rFonts w:ascii="Times New Roman" w:hAnsi="Times New Roman"/>
        </w:rPr>
        <w:t> </w:t>
      </w:r>
      <w:r w:rsidRPr="001C3A24">
        <w:rPr>
          <w:rFonts w:ascii="Times New Roman" w:hAnsi="Times New Roman"/>
        </w:rPr>
        <w:t>min.</w:t>
      </w:r>
    </w:p>
    <w:p w14:paraId="7DEEAB1E"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Ar saugu iš karto 2</w:t>
      </w:r>
      <w:r w:rsidRPr="001C3A24">
        <w:rPr>
          <w:rFonts w:ascii="Times New Roman" w:eastAsia="Times New Roman" w:hAnsi="Times New Roman"/>
        </w:rPr>
        <w:t> </w:t>
      </w:r>
      <w:r w:rsidRPr="001C3A24">
        <w:rPr>
          <w:rFonts w:ascii="Times New Roman" w:hAnsi="Times New Roman"/>
        </w:rPr>
        <w:t>g dozę suleisti suaugusiems žmonėms, nežinoma, nes nepakanka saugumą patvirtinančių tyrimo duomenų.</w:t>
      </w:r>
    </w:p>
    <w:p w14:paraId="4827A0A6" w14:textId="77777777" w:rsidR="00BE0EC1" w:rsidRPr="001C3A24" w:rsidRDefault="00BE0EC1" w:rsidP="00BE0EC1">
      <w:pPr>
        <w:tabs>
          <w:tab w:val="left" w:pos="567"/>
        </w:tabs>
        <w:spacing w:after="0" w:line="240" w:lineRule="auto"/>
        <w:rPr>
          <w:rFonts w:ascii="Times New Roman" w:hAnsi="Times New Roman"/>
        </w:rPr>
      </w:pPr>
    </w:p>
    <w:p w14:paraId="334AE456" w14:textId="39C820BF" w:rsidR="00BE0EC1" w:rsidRPr="001C3A24" w:rsidRDefault="003351D7" w:rsidP="00BE0EC1">
      <w:pPr>
        <w:tabs>
          <w:tab w:val="left" w:pos="567"/>
        </w:tabs>
        <w:spacing w:after="0" w:line="240" w:lineRule="auto"/>
        <w:rPr>
          <w:rFonts w:ascii="Times New Roman" w:hAnsi="Times New Roman"/>
          <w:i/>
        </w:rPr>
      </w:pPr>
      <w:r w:rsidRPr="003351D7">
        <w:rPr>
          <w:rFonts w:ascii="Times New Roman" w:hAnsi="Times New Roman"/>
          <w:i/>
        </w:rPr>
        <w:t>Pacientams, kurių inkstų funkcija sutrikusi</w:t>
      </w:r>
    </w:p>
    <w:p w14:paraId="5B267D86"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Suaugusiems žmonėms ir paaugliams dozavimą reikia mažinti tuo atveju, kai kreatinino klirensas yra mažesnis kaip 51 ml/min (duomenys pateikti toliau). Ar galima vartoti vienkartinę 2</w:t>
      </w:r>
      <w:r w:rsidRPr="001C3A24">
        <w:rPr>
          <w:rFonts w:ascii="Times New Roman" w:eastAsia="Times New Roman" w:hAnsi="Times New Roman"/>
        </w:rPr>
        <w:t> </w:t>
      </w:r>
      <w:r w:rsidRPr="001C3A24">
        <w:rPr>
          <w:rFonts w:ascii="Times New Roman" w:hAnsi="Times New Roman"/>
        </w:rPr>
        <w:t>g dozę, duomenų nepakanka.</w:t>
      </w:r>
    </w:p>
    <w:p w14:paraId="6EAA660D" w14:textId="77777777" w:rsidR="000B29C7" w:rsidRDefault="000B29C7" w:rsidP="000B29C7">
      <w:pPr>
        <w:tabs>
          <w:tab w:val="left" w:pos="567"/>
        </w:tabs>
        <w:spacing w:after="0" w:line="240" w:lineRule="auto"/>
        <w:rPr>
          <w:rFonts w:ascii="Times New Roman" w:hAnsi="Times New Roman"/>
        </w:rPr>
      </w:pPr>
    </w:p>
    <w:p w14:paraId="1A1A01E7" w14:textId="77777777" w:rsidR="00BE0EC1" w:rsidRPr="001C3A24" w:rsidRDefault="000B29C7" w:rsidP="000B29C7">
      <w:pPr>
        <w:tabs>
          <w:tab w:val="left" w:pos="567"/>
        </w:tabs>
        <w:spacing w:after="0" w:line="240" w:lineRule="auto"/>
        <w:rPr>
          <w:rFonts w:ascii="Times New Roman" w:hAnsi="Times New Roman"/>
        </w:rPr>
      </w:pPr>
      <w:r>
        <w:rPr>
          <w:rFonts w:ascii="Times New Roman" w:hAnsi="Times New Roman"/>
          <w:u w:val="single"/>
        </w:rPr>
        <w:t>2</w:t>
      </w:r>
      <w:r w:rsidRPr="004444F6">
        <w:rPr>
          <w:rFonts w:ascii="Times New Roman" w:hAnsi="Times New Roman"/>
          <w:u w:val="single"/>
        </w:rPr>
        <w:t>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3931"/>
        <w:gridCol w:w="2108"/>
      </w:tblGrid>
      <w:tr w:rsidR="00BE0EC1" w:rsidRPr="007C4C75" w14:paraId="083F1ACE" w14:textId="77777777" w:rsidTr="007F0B3D">
        <w:tc>
          <w:tcPr>
            <w:tcW w:w="3095" w:type="dxa"/>
            <w:tcBorders>
              <w:top w:val="single" w:sz="4" w:space="0" w:color="auto"/>
              <w:left w:val="single" w:sz="4" w:space="0" w:color="auto"/>
              <w:bottom w:val="single" w:sz="4" w:space="0" w:color="auto"/>
              <w:right w:val="single" w:sz="4" w:space="0" w:color="auto"/>
            </w:tcBorders>
            <w:hideMark/>
          </w:tcPr>
          <w:p w14:paraId="72C7B416"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Kreatinino klirensas (ml/min)</w:t>
            </w:r>
          </w:p>
        </w:tc>
        <w:tc>
          <w:tcPr>
            <w:tcW w:w="4033" w:type="dxa"/>
            <w:tcBorders>
              <w:top w:val="single" w:sz="4" w:space="0" w:color="auto"/>
              <w:left w:val="single" w:sz="4" w:space="0" w:color="auto"/>
              <w:bottom w:val="single" w:sz="4" w:space="0" w:color="auto"/>
              <w:right w:val="single" w:sz="4" w:space="0" w:color="auto"/>
            </w:tcBorders>
            <w:hideMark/>
          </w:tcPr>
          <w:p w14:paraId="7254A088"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Dozė (skaičiuojant pagal vienkartines 500 mg, 1</w:t>
            </w:r>
            <w:r w:rsidRPr="001C3A24">
              <w:rPr>
                <w:rFonts w:ascii="Times New Roman" w:eastAsia="Times New Roman" w:hAnsi="Times New Roman"/>
              </w:rPr>
              <w:t> </w:t>
            </w:r>
            <w:r w:rsidRPr="007C4C75">
              <w:rPr>
                <w:rFonts w:ascii="Times New Roman" w:hAnsi="Times New Roman"/>
              </w:rPr>
              <w:t>g arba 2</w:t>
            </w:r>
            <w:r w:rsidRPr="001C3A24">
              <w:rPr>
                <w:rFonts w:ascii="Times New Roman" w:eastAsia="Times New Roman" w:hAnsi="Times New Roman"/>
              </w:rPr>
              <w:t> </w:t>
            </w:r>
            <w:r w:rsidRPr="007C4C75">
              <w:rPr>
                <w:rFonts w:ascii="Times New Roman" w:hAnsi="Times New Roman"/>
              </w:rPr>
              <w:t>g dozes, žr. lentelę viršuje)</w:t>
            </w:r>
          </w:p>
        </w:tc>
        <w:tc>
          <w:tcPr>
            <w:tcW w:w="2159" w:type="dxa"/>
            <w:tcBorders>
              <w:top w:val="single" w:sz="4" w:space="0" w:color="auto"/>
              <w:left w:val="single" w:sz="4" w:space="0" w:color="auto"/>
              <w:bottom w:val="single" w:sz="4" w:space="0" w:color="auto"/>
              <w:right w:val="single" w:sz="4" w:space="0" w:color="auto"/>
            </w:tcBorders>
            <w:hideMark/>
          </w:tcPr>
          <w:p w14:paraId="339F7B04"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Dažnis</w:t>
            </w:r>
          </w:p>
        </w:tc>
      </w:tr>
      <w:tr w:rsidR="00BE0EC1" w:rsidRPr="007C4C75" w14:paraId="22BA39E7" w14:textId="77777777" w:rsidTr="007F0B3D">
        <w:tc>
          <w:tcPr>
            <w:tcW w:w="3095" w:type="dxa"/>
            <w:tcBorders>
              <w:top w:val="single" w:sz="4" w:space="0" w:color="auto"/>
              <w:left w:val="single" w:sz="4" w:space="0" w:color="auto"/>
              <w:bottom w:val="single" w:sz="4" w:space="0" w:color="auto"/>
              <w:right w:val="single" w:sz="4" w:space="0" w:color="auto"/>
            </w:tcBorders>
            <w:hideMark/>
          </w:tcPr>
          <w:p w14:paraId="77F3F5D9" w14:textId="3BFD8256"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26</w:t>
            </w:r>
            <w:r w:rsidR="00EB240F" w:rsidRPr="00EB240F">
              <w:rPr>
                <w:rFonts w:ascii="Times New Roman" w:hAnsi="Times New Roman"/>
              </w:rPr>
              <w:t>–</w:t>
            </w:r>
            <w:r w:rsidRPr="007C4C75">
              <w:rPr>
                <w:rFonts w:ascii="Times New Roman" w:hAnsi="Times New Roman"/>
              </w:rPr>
              <w:t>50</w:t>
            </w:r>
          </w:p>
        </w:tc>
        <w:tc>
          <w:tcPr>
            <w:tcW w:w="4033" w:type="dxa"/>
            <w:tcBorders>
              <w:top w:val="single" w:sz="4" w:space="0" w:color="auto"/>
              <w:left w:val="single" w:sz="4" w:space="0" w:color="auto"/>
              <w:bottom w:val="single" w:sz="4" w:space="0" w:color="auto"/>
              <w:right w:val="single" w:sz="4" w:space="0" w:color="auto"/>
            </w:tcBorders>
            <w:hideMark/>
          </w:tcPr>
          <w:p w14:paraId="652B7BB1" w14:textId="77777777" w:rsidR="00BE0EC1" w:rsidRPr="007C4C75" w:rsidRDefault="00BE0EC1" w:rsidP="007F0B3D">
            <w:pPr>
              <w:tabs>
                <w:tab w:val="left" w:pos="567"/>
              </w:tabs>
              <w:spacing w:after="0" w:line="240" w:lineRule="auto"/>
              <w:rPr>
                <w:rFonts w:ascii="Times New Roman" w:hAnsi="Times New Roman"/>
                <w:color w:val="000000"/>
              </w:rPr>
            </w:pPr>
            <w:r w:rsidRPr="007C4C75">
              <w:rPr>
                <w:rFonts w:ascii="Times New Roman" w:hAnsi="Times New Roman"/>
                <w:color w:val="000000"/>
              </w:rPr>
              <w:t xml:space="preserve">Viena vienkartinė dozė </w:t>
            </w:r>
          </w:p>
        </w:tc>
        <w:tc>
          <w:tcPr>
            <w:tcW w:w="2159" w:type="dxa"/>
            <w:tcBorders>
              <w:top w:val="single" w:sz="4" w:space="0" w:color="auto"/>
              <w:left w:val="single" w:sz="4" w:space="0" w:color="auto"/>
              <w:bottom w:val="single" w:sz="4" w:space="0" w:color="auto"/>
              <w:right w:val="single" w:sz="4" w:space="0" w:color="auto"/>
            </w:tcBorders>
            <w:hideMark/>
          </w:tcPr>
          <w:p w14:paraId="50352ADD"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Kas 12 val.</w:t>
            </w:r>
          </w:p>
        </w:tc>
      </w:tr>
      <w:tr w:rsidR="00BE0EC1" w:rsidRPr="007C4C75" w14:paraId="27DE1CB8" w14:textId="77777777" w:rsidTr="007F0B3D">
        <w:tc>
          <w:tcPr>
            <w:tcW w:w="3095" w:type="dxa"/>
            <w:tcBorders>
              <w:top w:val="single" w:sz="4" w:space="0" w:color="auto"/>
              <w:left w:val="single" w:sz="4" w:space="0" w:color="auto"/>
              <w:bottom w:val="single" w:sz="4" w:space="0" w:color="auto"/>
              <w:right w:val="single" w:sz="4" w:space="0" w:color="auto"/>
            </w:tcBorders>
            <w:hideMark/>
          </w:tcPr>
          <w:p w14:paraId="5D4C0FAF" w14:textId="077E0446"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10</w:t>
            </w:r>
            <w:r w:rsidR="00EB240F" w:rsidRPr="00EB240F">
              <w:rPr>
                <w:rFonts w:ascii="Times New Roman" w:hAnsi="Times New Roman"/>
              </w:rPr>
              <w:t>–</w:t>
            </w:r>
            <w:r w:rsidRPr="007C4C75">
              <w:rPr>
                <w:rFonts w:ascii="Times New Roman" w:hAnsi="Times New Roman"/>
              </w:rPr>
              <w:t>25</w:t>
            </w:r>
          </w:p>
        </w:tc>
        <w:tc>
          <w:tcPr>
            <w:tcW w:w="4033" w:type="dxa"/>
            <w:tcBorders>
              <w:top w:val="single" w:sz="4" w:space="0" w:color="auto"/>
              <w:left w:val="single" w:sz="4" w:space="0" w:color="auto"/>
              <w:bottom w:val="single" w:sz="4" w:space="0" w:color="auto"/>
              <w:right w:val="single" w:sz="4" w:space="0" w:color="auto"/>
            </w:tcBorders>
            <w:hideMark/>
          </w:tcPr>
          <w:p w14:paraId="4A029254" w14:textId="77777777" w:rsidR="00BE0EC1" w:rsidRPr="007C4C75" w:rsidRDefault="00BE0EC1" w:rsidP="007F0B3D">
            <w:pPr>
              <w:tabs>
                <w:tab w:val="left" w:pos="567"/>
              </w:tabs>
              <w:spacing w:after="0" w:line="240" w:lineRule="auto"/>
              <w:rPr>
                <w:rFonts w:ascii="Times New Roman" w:hAnsi="Times New Roman"/>
                <w:color w:val="000000"/>
              </w:rPr>
            </w:pPr>
            <w:r w:rsidRPr="007C4C75">
              <w:rPr>
                <w:rFonts w:ascii="Times New Roman" w:hAnsi="Times New Roman"/>
                <w:color w:val="000000"/>
              </w:rPr>
              <w:t>Pusė vienkartinės dozės</w:t>
            </w:r>
          </w:p>
        </w:tc>
        <w:tc>
          <w:tcPr>
            <w:tcW w:w="2159" w:type="dxa"/>
            <w:tcBorders>
              <w:top w:val="single" w:sz="4" w:space="0" w:color="auto"/>
              <w:left w:val="single" w:sz="4" w:space="0" w:color="auto"/>
              <w:bottom w:val="single" w:sz="4" w:space="0" w:color="auto"/>
              <w:right w:val="single" w:sz="4" w:space="0" w:color="auto"/>
            </w:tcBorders>
            <w:hideMark/>
          </w:tcPr>
          <w:p w14:paraId="5FB46D9D"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Kas 12 val.</w:t>
            </w:r>
          </w:p>
        </w:tc>
      </w:tr>
      <w:tr w:rsidR="00BE0EC1" w:rsidRPr="007C4C75" w14:paraId="323DA128" w14:textId="77777777" w:rsidTr="007F0B3D">
        <w:tc>
          <w:tcPr>
            <w:tcW w:w="3095" w:type="dxa"/>
            <w:tcBorders>
              <w:top w:val="single" w:sz="4" w:space="0" w:color="auto"/>
              <w:left w:val="single" w:sz="4" w:space="0" w:color="auto"/>
              <w:bottom w:val="single" w:sz="4" w:space="0" w:color="auto"/>
              <w:right w:val="single" w:sz="4" w:space="0" w:color="auto"/>
            </w:tcBorders>
            <w:hideMark/>
          </w:tcPr>
          <w:p w14:paraId="0F007BEA" w14:textId="4D9D0C90" w:rsidR="00BE0EC1" w:rsidRPr="007C4C75" w:rsidRDefault="00FE6182" w:rsidP="007F0B3D">
            <w:pPr>
              <w:tabs>
                <w:tab w:val="left" w:pos="567"/>
              </w:tabs>
              <w:spacing w:after="0" w:line="240" w:lineRule="auto"/>
              <w:rPr>
                <w:rFonts w:ascii="Times New Roman" w:hAnsi="Times New Roman"/>
              </w:rPr>
            </w:pPr>
            <w:r>
              <w:rPr>
                <w:rFonts w:ascii="Times New Roman" w:hAnsi="Times New Roman"/>
              </w:rPr>
              <w:t>&lt;</w:t>
            </w:r>
            <w:r w:rsidR="00BE0EC1" w:rsidRPr="007C4C75">
              <w:rPr>
                <w:rFonts w:ascii="Times New Roman" w:hAnsi="Times New Roman"/>
              </w:rPr>
              <w:t xml:space="preserve"> 10</w:t>
            </w:r>
          </w:p>
        </w:tc>
        <w:tc>
          <w:tcPr>
            <w:tcW w:w="4033" w:type="dxa"/>
            <w:tcBorders>
              <w:top w:val="single" w:sz="4" w:space="0" w:color="auto"/>
              <w:left w:val="single" w:sz="4" w:space="0" w:color="auto"/>
              <w:bottom w:val="single" w:sz="4" w:space="0" w:color="auto"/>
              <w:right w:val="single" w:sz="4" w:space="0" w:color="auto"/>
            </w:tcBorders>
            <w:hideMark/>
          </w:tcPr>
          <w:p w14:paraId="209E74E9" w14:textId="77777777" w:rsidR="00BE0EC1" w:rsidRPr="007C4C75" w:rsidRDefault="00BE0EC1" w:rsidP="007F0B3D">
            <w:pPr>
              <w:tabs>
                <w:tab w:val="left" w:pos="567"/>
              </w:tabs>
              <w:spacing w:after="0" w:line="240" w:lineRule="auto"/>
              <w:rPr>
                <w:rFonts w:ascii="Times New Roman" w:hAnsi="Times New Roman"/>
                <w:color w:val="000000"/>
              </w:rPr>
            </w:pPr>
            <w:r w:rsidRPr="007C4C75">
              <w:rPr>
                <w:rFonts w:ascii="Times New Roman" w:hAnsi="Times New Roman"/>
                <w:color w:val="000000"/>
              </w:rPr>
              <w:t>Pusė vienkartinės dozės</w:t>
            </w:r>
          </w:p>
        </w:tc>
        <w:tc>
          <w:tcPr>
            <w:tcW w:w="2159" w:type="dxa"/>
            <w:tcBorders>
              <w:top w:val="single" w:sz="4" w:space="0" w:color="auto"/>
              <w:left w:val="single" w:sz="4" w:space="0" w:color="auto"/>
              <w:bottom w:val="single" w:sz="4" w:space="0" w:color="auto"/>
              <w:right w:val="single" w:sz="4" w:space="0" w:color="auto"/>
            </w:tcBorders>
            <w:hideMark/>
          </w:tcPr>
          <w:p w14:paraId="79F7CB42"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Kas 24 val.</w:t>
            </w:r>
          </w:p>
        </w:tc>
      </w:tr>
    </w:tbl>
    <w:p w14:paraId="015C50E1" w14:textId="77777777" w:rsidR="00BE0EC1" w:rsidRPr="001C3A24" w:rsidRDefault="00BE0EC1" w:rsidP="00BE0EC1">
      <w:pPr>
        <w:tabs>
          <w:tab w:val="left" w:pos="567"/>
        </w:tabs>
        <w:spacing w:after="0" w:line="240" w:lineRule="auto"/>
        <w:rPr>
          <w:rFonts w:ascii="Times New Roman" w:hAnsi="Times New Roman"/>
        </w:rPr>
      </w:pPr>
    </w:p>
    <w:p w14:paraId="4D9776F1" w14:textId="2C6BD067"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rPr>
        <w:t>Meropenemą</w:t>
      </w:r>
      <w:proofErr w:type="spellEnd"/>
      <w:r w:rsidRPr="001C3A24">
        <w:rPr>
          <w:rFonts w:ascii="Times New Roman" w:hAnsi="Times New Roman"/>
        </w:rPr>
        <w:t xml:space="preserve"> iš organizmo galima pašalinti hemodialize arba </w:t>
      </w:r>
      <w:proofErr w:type="spellStart"/>
      <w:r w:rsidRPr="001C3A24">
        <w:rPr>
          <w:rFonts w:ascii="Times New Roman" w:hAnsi="Times New Roman"/>
        </w:rPr>
        <w:t>hemofiltracija</w:t>
      </w:r>
      <w:proofErr w:type="spellEnd"/>
      <w:r w:rsidRPr="001C3A24">
        <w:rPr>
          <w:rFonts w:ascii="Times New Roman" w:hAnsi="Times New Roman"/>
        </w:rPr>
        <w:t xml:space="preserve">. Užbaigus hemodializės ciklą, reikia </w:t>
      </w:r>
      <w:proofErr w:type="spellStart"/>
      <w:r w:rsidRPr="001C3A24">
        <w:rPr>
          <w:rFonts w:ascii="Times New Roman" w:hAnsi="Times New Roman"/>
        </w:rPr>
        <w:t>infuzuoti</w:t>
      </w:r>
      <w:proofErr w:type="spellEnd"/>
      <w:r w:rsidRPr="001C3A24">
        <w:rPr>
          <w:rFonts w:ascii="Times New Roman" w:hAnsi="Times New Roman"/>
        </w:rPr>
        <w:t xml:space="preserve"> reikiamą preparato dozę.</w:t>
      </w:r>
    </w:p>
    <w:p w14:paraId="46BAE606" w14:textId="77777777" w:rsidR="00BE0EC1" w:rsidRPr="001C3A24" w:rsidRDefault="00BE0EC1" w:rsidP="00BE0EC1">
      <w:pPr>
        <w:tabs>
          <w:tab w:val="left" w:pos="567"/>
        </w:tabs>
        <w:spacing w:after="0" w:line="240" w:lineRule="auto"/>
        <w:rPr>
          <w:rFonts w:ascii="Times New Roman" w:hAnsi="Times New Roman"/>
        </w:rPr>
      </w:pPr>
    </w:p>
    <w:p w14:paraId="0B175DC2"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Pacientams, kuriems atliekama </w:t>
      </w:r>
      <w:proofErr w:type="spellStart"/>
      <w:r w:rsidRPr="001C3A24">
        <w:rPr>
          <w:rFonts w:ascii="Times New Roman" w:hAnsi="Times New Roman"/>
        </w:rPr>
        <w:t>peritoninė</w:t>
      </w:r>
      <w:proofErr w:type="spellEnd"/>
      <w:r w:rsidRPr="001C3A24">
        <w:rPr>
          <w:rFonts w:ascii="Times New Roman" w:hAnsi="Times New Roman"/>
        </w:rPr>
        <w:t xml:space="preserve"> dializė, rekomenduojama </w:t>
      </w:r>
      <w:proofErr w:type="spellStart"/>
      <w:r w:rsidRPr="001C3A24">
        <w:rPr>
          <w:rFonts w:ascii="Times New Roman" w:hAnsi="Times New Roman"/>
        </w:rPr>
        <w:t>meropenemo</w:t>
      </w:r>
      <w:proofErr w:type="spellEnd"/>
      <w:r w:rsidRPr="001C3A24">
        <w:rPr>
          <w:rFonts w:ascii="Times New Roman" w:hAnsi="Times New Roman"/>
        </w:rPr>
        <w:t xml:space="preserve"> dozė nenustatyta.</w:t>
      </w:r>
    </w:p>
    <w:p w14:paraId="1A748C55" w14:textId="77777777" w:rsidR="00BE0EC1" w:rsidRPr="001C3A24" w:rsidRDefault="00BE0EC1" w:rsidP="00BE0EC1">
      <w:pPr>
        <w:tabs>
          <w:tab w:val="left" w:pos="567"/>
        </w:tabs>
        <w:spacing w:after="0" w:line="240" w:lineRule="auto"/>
        <w:rPr>
          <w:rFonts w:ascii="Times New Roman" w:hAnsi="Times New Roman"/>
        </w:rPr>
      </w:pPr>
    </w:p>
    <w:p w14:paraId="04385CD8" w14:textId="2A3CBCAA" w:rsidR="00BE0EC1" w:rsidRPr="001C3A24" w:rsidRDefault="0016020E" w:rsidP="00BE0EC1">
      <w:pPr>
        <w:tabs>
          <w:tab w:val="left" w:pos="567"/>
        </w:tabs>
        <w:spacing w:after="0" w:line="240" w:lineRule="auto"/>
        <w:rPr>
          <w:rFonts w:ascii="Times New Roman" w:hAnsi="Times New Roman"/>
          <w:i/>
        </w:rPr>
      </w:pPr>
      <w:r w:rsidRPr="0016020E">
        <w:rPr>
          <w:rFonts w:ascii="Times New Roman" w:hAnsi="Times New Roman"/>
          <w:i/>
        </w:rPr>
        <w:t>Pacientams, kurių kepenų funkcija sutrikusi</w:t>
      </w:r>
    </w:p>
    <w:p w14:paraId="014E7448"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Pacientams, sergantiems kepenų funkcijos nepakankamumu, dozės koreguoti nereikia (žr. 4.4 skyrių).</w:t>
      </w:r>
    </w:p>
    <w:p w14:paraId="39CFAF45" w14:textId="77777777" w:rsidR="00BE0EC1" w:rsidRPr="001C3A24" w:rsidRDefault="00BE0EC1" w:rsidP="00BE0EC1">
      <w:pPr>
        <w:tabs>
          <w:tab w:val="left" w:pos="567"/>
        </w:tabs>
        <w:spacing w:after="0" w:line="240" w:lineRule="auto"/>
        <w:rPr>
          <w:rFonts w:ascii="Times New Roman" w:hAnsi="Times New Roman"/>
        </w:rPr>
      </w:pPr>
    </w:p>
    <w:p w14:paraId="6F83BDFC" w14:textId="77777777" w:rsidR="00BE0EC1" w:rsidRPr="007B0A52" w:rsidRDefault="00BE0EC1" w:rsidP="00BE0EC1">
      <w:pPr>
        <w:tabs>
          <w:tab w:val="left" w:pos="567"/>
        </w:tabs>
        <w:spacing w:after="0" w:line="240" w:lineRule="auto"/>
        <w:rPr>
          <w:rFonts w:ascii="Times New Roman" w:hAnsi="Times New Roman"/>
          <w:i/>
        </w:rPr>
      </w:pPr>
      <w:r w:rsidRPr="007B0A52">
        <w:rPr>
          <w:rFonts w:ascii="Times New Roman" w:hAnsi="Times New Roman"/>
          <w:i/>
        </w:rPr>
        <w:t xml:space="preserve">Senyviems </w:t>
      </w:r>
      <w:r w:rsidRPr="007B0A52">
        <w:rPr>
          <w:rFonts w:ascii="Times New Roman" w:eastAsia="Times New Roman" w:hAnsi="Times New Roman"/>
          <w:i/>
        </w:rPr>
        <w:t>pacientams</w:t>
      </w:r>
    </w:p>
    <w:p w14:paraId="2C1C62A3"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Senyviems pacientams, kurių inkstų funkcija nesutrikusi (kreatinino klirensas yra didesnis kaip 50 ml/min), dozės koreguoti nereikia.</w:t>
      </w:r>
    </w:p>
    <w:p w14:paraId="5800C4E1" w14:textId="77777777" w:rsidR="00BE0EC1" w:rsidRPr="001C3A24" w:rsidRDefault="00BE0EC1" w:rsidP="00BE0EC1">
      <w:pPr>
        <w:tabs>
          <w:tab w:val="left" w:pos="567"/>
        </w:tabs>
        <w:spacing w:after="0" w:line="240" w:lineRule="auto"/>
        <w:rPr>
          <w:rFonts w:ascii="Times New Roman" w:hAnsi="Times New Roman"/>
        </w:rPr>
      </w:pPr>
    </w:p>
    <w:p w14:paraId="308DD863" w14:textId="77777777" w:rsidR="00BE0EC1" w:rsidRPr="001C3A24" w:rsidRDefault="00BE0EC1" w:rsidP="00BE0EC1">
      <w:pPr>
        <w:keepNext/>
        <w:keepLines/>
        <w:tabs>
          <w:tab w:val="left" w:pos="567"/>
        </w:tabs>
        <w:spacing w:after="0" w:line="240" w:lineRule="auto"/>
        <w:rPr>
          <w:rFonts w:ascii="Times New Roman" w:hAnsi="Times New Roman"/>
          <w:i/>
          <w:u w:val="single"/>
        </w:rPr>
      </w:pPr>
      <w:r w:rsidRPr="001C3A24">
        <w:rPr>
          <w:rFonts w:ascii="Times New Roman" w:hAnsi="Times New Roman"/>
          <w:i/>
          <w:u w:val="single"/>
        </w:rPr>
        <w:t>Vaikų populiacija</w:t>
      </w:r>
    </w:p>
    <w:p w14:paraId="4CB30FFA" w14:textId="77777777" w:rsidR="00BE0EC1" w:rsidRPr="001C3A24" w:rsidRDefault="00BE0EC1" w:rsidP="00BE0EC1">
      <w:pPr>
        <w:keepNext/>
        <w:keepLines/>
        <w:tabs>
          <w:tab w:val="left" w:pos="567"/>
        </w:tabs>
        <w:spacing w:after="0" w:line="240" w:lineRule="auto"/>
        <w:rPr>
          <w:rFonts w:ascii="Times New Roman" w:hAnsi="Times New Roman"/>
          <w:i/>
        </w:rPr>
      </w:pPr>
      <w:r w:rsidRPr="001C3A24">
        <w:rPr>
          <w:rFonts w:ascii="Times New Roman" w:hAnsi="Times New Roman"/>
          <w:i/>
        </w:rPr>
        <w:t>Jaunesni kaip 3-jų mėnesių kūdikiai</w:t>
      </w:r>
    </w:p>
    <w:p w14:paraId="101C5A63" w14:textId="771E848B" w:rsidR="00BE0EC1" w:rsidRPr="001C3A24" w:rsidRDefault="00BE0EC1" w:rsidP="00BE0EC1">
      <w:pPr>
        <w:keepNext/>
        <w:keepLines/>
        <w:tabs>
          <w:tab w:val="left" w:pos="567"/>
        </w:tabs>
        <w:spacing w:after="0" w:line="240" w:lineRule="auto"/>
        <w:rPr>
          <w:rFonts w:ascii="Times New Roman" w:hAnsi="Times New Roman"/>
        </w:rPr>
      </w:pPr>
      <w:r w:rsidRPr="001C3A24">
        <w:rPr>
          <w:rFonts w:ascii="Times New Roman" w:hAnsi="Times New Roman"/>
        </w:rPr>
        <w:t>Ar jaunesniems kaip 3</w:t>
      </w:r>
      <w:r w:rsidR="005A43D2">
        <w:rPr>
          <w:rFonts w:ascii="Times New Roman" w:hAnsi="Times New Roman"/>
        </w:rPr>
        <w:t> </w:t>
      </w:r>
      <w:r w:rsidRPr="001C3A24">
        <w:rPr>
          <w:rFonts w:ascii="Times New Roman" w:hAnsi="Times New Roman"/>
        </w:rPr>
        <w:t xml:space="preserve">mėnesių kūdikiams </w:t>
      </w:r>
      <w:proofErr w:type="spellStart"/>
      <w:r w:rsidRPr="001C3A24">
        <w:rPr>
          <w:rFonts w:ascii="Times New Roman" w:hAnsi="Times New Roman"/>
        </w:rPr>
        <w:t>meropenemo</w:t>
      </w:r>
      <w:proofErr w:type="spellEnd"/>
      <w:r w:rsidRPr="001C3A24">
        <w:rPr>
          <w:rFonts w:ascii="Times New Roman" w:hAnsi="Times New Roman"/>
        </w:rPr>
        <w:t xml:space="preserve"> vartoti saugu ir efektyvu, nežinoma, be to, nenustatytas optimalus dozavimo režimas. Tačiau negausūs farmakokinetikos tyrimai rodo, kad tinkamas dozavimas gali būti 20 mg/kg kūno svorio kas 8 val. (žr. 5.2 skyrių).</w:t>
      </w:r>
    </w:p>
    <w:p w14:paraId="2AC45225" w14:textId="77777777" w:rsidR="00BE0EC1" w:rsidRPr="001C3A24" w:rsidRDefault="00BE0EC1" w:rsidP="00BE0EC1">
      <w:pPr>
        <w:tabs>
          <w:tab w:val="left" w:pos="567"/>
        </w:tabs>
        <w:spacing w:after="0" w:line="240" w:lineRule="auto"/>
        <w:rPr>
          <w:rFonts w:ascii="Times New Roman" w:hAnsi="Times New Roman"/>
        </w:rPr>
      </w:pPr>
    </w:p>
    <w:p w14:paraId="48902889" w14:textId="078F7E8D" w:rsidR="00BE0EC1" w:rsidRPr="001C3A24" w:rsidRDefault="00BE0EC1" w:rsidP="00BE0EC1">
      <w:pPr>
        <w:tabs>
          <w:tab w:val="left" w:pos="567"/>
        </w:tabs>
        <w:spacing w:after="0" w:line="240" w:lineRule="auto"/>
        <w:rPr>
          <w:rFonts w:ascii="Times New Roman" w:hAnsi="Times New Roman"/>
          <w:i/>
        </w:rPr>
      </w:pPr>
      <w:r w:rsidRPr="001C3A24">
        <w:rPr>
          <w:rFonts w:ascii="Times New Roman" w:hAnsi="Times New Roman"/>
          <w:i/>
        </w:rPr>
        <w:t>3</w:t>
      </w:r>
      <w:r w:rsidR="00137B45">
        <w:rPr>
          <w:rFonts w:ascii="Times New Roman" w:hAnsi="Times New Roman"/>
          <w:i/>
        </w:rPr>
        <w:t> </w:t>
      </w:r>
      <w:r w:rsidRPr="001C3A24">
        <w:rPr>
          <w:rFonts w:ascii="Times New Roman" w:hAnsi="Times New Roman"/>
          <w:i/>
        </w:rPr>
        <w:t>mėnesių–11</w:t>
      </w:r>
      <w:r w:rsidR="00137B45">
        <w:rPr>
          <w:rFonts w:ascii="Times New Roman" w:hAnsi="Times New Roman"/>
          <w:i/>
        </w:rPr>
        <w:t> </w:t>
      </w:r>
      <w:r w:rsidRPr="001C3A24">
        <w:rPr>
          <w:rFonts w:ascii="Times New Roman" w:hAnsi="Times New Roman"/>
          <w:i/>
        </w:rPr>
        <w:t>metų vaikai, sveriantys ne daugiau kaip 50</w:t>
      </w:r>
      <w:r w:rsidR="00042445">
        <w:rPr>
          <w:rFonts w:ascii="Times New Roman" w:hAnsi="Times New Roman"/>
          <w:i/>
        </w:rPr>
        <w:t> </w:t>
      </w:r>
      <w:r w:rsidRPr="001C3A24">
        <w:rPr>
          <w:rFonts w:ascii="Times New Roman" w:hAnsi="Times New Roman"/>
          <w:i/>
        </w:rPr>
        <w:t>kg</w:t>
      </w:r>
    </w:p>
    <w:p w14:paraId="5D6FFA77" w14:textId="77777777" w:rsidR="00BE0EC1" w:rsidRPr="001C3A24" w:rsidRDefault="00BE0EC1" w:rsidP="00BE0EC1">
      <w:pPr>
        <w:tabs>
          <w:tab w:val="left" w:pos="567"/>
        </w:tabs>
        <w:spacing w:after="0" w:line="240" w:lineRule="auto"/>
        <w:rPr>
          <w:rFonts w:ascii="Times New Roman" w:hAnsi="Times New Roman"/>
          <w:i/>
          <w:vanish/>
        </w:rPr>
      </w:pPr>
    </w:p>
    <w:p w14:paraId="2BE89A3F" w14:textId="5B1F0EB8"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Rekomenduojamas dozavimo režimas pateiktas toliau</w:t>
      </w:r>
      <w:r w:rsidR="00BD4258">
        <w:rPr>
          <w:rFonts w:ascii="Times New Roman" w:hAnsi="Times New Roman"/>
        </w:rPr>
        <w:t xml:space="preserve"> 3</w:t>
      </w:r>
      <w:r w:rsidR="005A43D2">
        <w:rPr>
          <w:rFonts w:ascii="Times New Roman" w:hAnsi="Times New Roman"/>
        </w:rPr>
        <w:t> </w:t>
      </w:r>
      <w:r w:rsidRPr="001C3A24">
        <w:rPr>
          <w:rFonts w:ascii="Times New Roman" w:hAnsi="Times New Roman"/>
        </w:rPr>
        <w:t>lentelėje.</w:t>
      </w:r>
    </w:p>
    <w:p w14:paraId="157235C3" w14:textId="77777777" w:rsidR="000B29C7" w:rsidRDefault="000B29C7" w:rsidP="000B29C7">
      <w:pPr>
        <w:tabs>
          <w:tab w:val="left" w:pos="567"/>
        </w:tabs>
        <w:spacing w:after="0" w:line="240" w:lineRule="auto"/>
        <w:rPr>
          <w:rFonts w:ascii="Times New Roman" w:hAnsi="Times New Roman"/>
        </w:rPr>
      </w:pPr>
    </w:p>
    <w:p w14:paraId="59852945" w14:textId="77777777" w:rsidR="00BE0EC1" w:rsidRPr="001C3A24" w:rsidRDefault="000B29C7" w:rsidP="000B29C7">
      <w:pPr>
        <w:tabs>
          <w:tab w:val="left" w:pos="567"/>
        </w:tabs>
        <w:spacing w:after="0" w:line="240" w:lineRule="auto"/>
        <w:rPr>
          <w:rFonts w:ascii="Times New Roman" w:hAnsi="Times New Roman"/>
        </w:rPr>
      </w:pPr>
      <w:r>
        <w:rPr>
          <w:rFonts w:ascii="Times New Roman" w:hAnsi="Times New Roman"/>
          <w:u w:val="single"/>
        </w:rPr>
        <w:t>3</w:t>
      </w:r>
      <w:r w:rsidRPr="004444F6">
        <w:rPr>
          <w:rFonts w:ascii="Times New Roman" w:hAnsi="Times New Roman"/>
          <w:u w:val="single"/>
        </w:rPr>
        <w:t>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0"/>
        <w:gridCol w:w="3870"/>
      </w:tblGrid>
      <w:tr w:rsidR="00BE0EC1" w:rsidRPr="007C4C75" w14:paraId="14D87B3C"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648D1514"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 xml:space="preserve">Infekcinė liga </w:t>
            </w:r>
          </w:p>
        </w:tc>
        <w:tc>
          <w:tcPr>
            <w:tcW w:w="3959" w:type="dxa"/>
            <w:tcBorders>
              <w:top w:val="single" w:sz="4" w:space="0" w:color="auto"/>
              <w:left w:val="single" w:sz="4" w:space="0" w:color="auto"/>
              <w:bottom w:val="single" w:sz="4" w:space="0" w:color="auto"/>
              <w:right w:val="single" w:sz="4" w:space="0" w:color="auto"/>
            </w:tcBorders>
            <w:hideMark/>
          </w:tcPr>
          <w:p w14:paraId="136E9861"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 xml:space="preserve">Kas 8 val. </w:t>
            </w:r>
            <w:proofErr w:type="spellStart"/>
            <w:r w:rsidRPr="007C4C75">
              <w:rPr>
                <w:rFonts w:ascii="Times New Roman" w:hAnsi="Times New Roman"/>
                <w:b/>
              </w:rPr>
              <w:t>injekuojama</w:t>
            </w:r>
            <w:proofErr w:type="spellEnd"/>
            <w:r w:rsidRPr="007C4C75">
              <w:rPr>
                <w:rFonts w:ascii="Times New Roman" w:hAnsi="Times New Roman"/>
                <w:b/>
              </w:rPr>
              <w:t xml:space="preserve"> dozė</w:t>
            </w:r>
          </w:p>
        </w:tc>
      </w:tr>
      <w:tr w:rsidR="00BE0EC1" w:rsidRPr="007C4C75" w14:paraId="3F5ABCD1"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4FFC76E6"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Sunki pneumonija (įskaitant hospitalinę ir susijusią su dirbtine plaučių ventiliacija)</w:t>
            </w:r>
          </w:p>
        </w:tc>
        <w:tc>
          <w:tcPr>
            <w:tcW w:w="3959" w:type="dxa"/>
            <w:tcBorders>
              <w:top w:val="single" w:sz="4" w:space="0" w:color="auto"/>
              <w:left w:val="single" w:sz="4" w:space="0" w:color="auto"/>
              <w:bottom w:val="single" w:sz="4" w:space="0" w:color="auto"/>
              <w:right w:val="single" w:sz="4" w:space="0" w:color="auto"/>
            </w:tcBorders>
            <w:hideMark/>
          </w:tcPr>
          <w:p w14:paraId="236A480C"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10 arba 20 mg/kg kūno svorio</w:t>
            </w:r>
          </w:p>
        </w:tc>
      </w:tr>
      <w:tr w:rsidR="00BE0EC1" w:rsidRPr="007C4C75" w14:paraId="5EEB6B8E"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170A6A35" w14:textId="77777777" w:rsidR="00BE0EC1" w:rsidRPr="007C4C75" w:rsidRDefault="00BE0EC1" w:rsidP="007F0B3D">
            <w:pPr>
              <w:tabs>
                <w:tab w:val="left" w:pos="567"/>
              </w:tabs>
              <w:spacing w:after="0" w:line="240" w:lineRule="auto"/>
              <w:rPr>
                <w:rFonts w:ascii="Times New Roman" w:hAnsi="Times New Roman"/>
              </w:rPr>
            </w:pPr>
            <w:r w:rsidRPr="001C3A24">
              <w:rPr>
                <w:rFonts w:ascii="Times New Roman" w:eastAsia="Times New Roman" w:hAnsi="Times New Roman"/>
              </w:rPr>
              <w:t>Pacientų</w:t>
            </w:r>
            <w:r w:rsidRPr="007C4C75">
              <w:rPr>
                <w:rFonts w:ascii="Times New Roman" w:hAnsi="Times New Roman"/>
              </w:rPr>
              <w:t>, sergančių cistine fibroze, bronchų ir plaučių infekcinė liga</w:t>
            </w:r>
          </w:p>
        </w:tc>
        <w:tc>
          <w:tcPr>
            <w:tcW w:w="3959" w:type="dxa"/>
            <w:tcBorders>
              <w:top w:val="single" w:sz="4" w:space="0" w:color="auto"/>
              <w:left w:val="single" w:sz="4" w:space="0" w:color="auto"/>
              <w:bottom w:val="single" w:sz="4" w:space="0" w:color="auto"/>
              <w:right w:val="single" w:sz="4" w:space="0" w:color="auto"/>
            </w:tcBorders>
            <w:hideMark/>
          </w:tcPr>
          <w:p w14:paraId="05992349"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40 mg/kg kūno svorio</w:t>
            </w:r>
          </w:p>
        </w:tc>
      </w:tr>
      <w:tr w:rsidR="00BE0EC1" w:rsidRPr="007C4C75" w14:paraId="5CEB7764"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0889FDBB"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 xml:space="preserve">Komplikuota šlapimo takų infekcinė liga </w:t>
            </w:r>
          </w:p>
        </w:tc>
        <w:tc>
          <w:tcPr>
            <w:tcW w:w="3959" w:type="dxa"/>
            <w:tcBorders>
              <w:top w:val="single" w:sz="4" w:space="0" w:color="auto"/>
              <w:left w:val="single" w:sz="4" w:space="0" w:color="auto"/>
              <w:bottom w:val="single" w:sz="4" w:space="0" w:color="auto"/>
              <w:right w:val="single" w:sz="4" w:space="0" w:color="auto"/>
            </w:tcBorders>
            <w:hideMark/>
          </w:tcPr>
          <w:p w14:paraId="30D7ABED"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10 arba 20 mg/kg kūno svorio</w:t>
            </w:r>
          </w:p>
        </w:tc>
      </w:tr>
      <w:tr w:rsidR="00BE0EC1" w:rsidRPr="007C4C75" w14:paraId="6622FD48"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50501E6E"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Komplikuota pilvo ertmės infekcinė liga</w:t>
            </w:r>
          </w:p>
        </w:tc>
        <w:tc>
          <w:tcPr>
            <w:tcW w:w="3959" w:type="dxa"/>
            <w:tcBorders>
              <w:top w:val="single" w:sz="4" w:space="0" w:color="auto"/>
              <w:left w:val="single" w:sz="4" w:space="0" w:color="auto"/>
              <w:bottom w:val="single" w:sz="4" w:space="0" w:color="auto"/>
              <w:right w:val="single" w:sz="4" w:space="0" w:color="auto"/>
            </w:tcBorders>
            <w:hideMark/>
          </w:tcPr>
          <w:p w14:paraId="2CAC3967"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10 arba 20 mg/kg kūno svorio</w:t>
            </w:r>
          </w:p>
        </w:tc>
      </w:tr>
      <w:tr w:rsidR="00BE0EC1" w:rsidRPr="007C4C75" w14:paraId="2905B041"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675B9D54"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Komplikuota odos ir minkštųjų audinių infekcinė liga</w:t>
            </w:r>
          </w:p>
        </w:tc>
        <w:tc>
          <w:tcPr>
            <w:tcW w:w="3959" w:type="dxa"/>
            <w:tcBorders>
              <w:top w:val="single" w:sz="4" w:space="0" w:color="auto"/>
              <w:left w:val="single" w:sz="4" w:space="0" w:color="auto"/>
              <w:bottom w:val="single" w:sz="4" w:space="0" w:color="auto"/>
              <w:right w:val="single" w:sz="4" w:space="0" w:color="auto"/>
            </w:tcBorders>
            <w:hideMark/>
          </w:tcPr>
          <w:p w14:paraId="40AF881E"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10 arba 20 mg/kg kūno svorio</w:t>
            </w:r>
          </w:p>
        </w:tc>
      </w:tr>
      <w:tr w:rsidR="00BE0EC1" w:rsidRPr="007C4C75" w14:paraId="040FBAB0"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5A4780C8"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Ūminis bakterinis meningitas</w:t>
            </w:r>
          </w:p>
        </w:tc>
        <w:tc>
          <w:tcPr>
            <w:tcW w:w="3959" w:type="dxa"/>
            <w:tcBorders>
              <w:top w:val="single" w:sz="4" w:space="0" w:color="auto"/>
              <w:left w:val="single" w:sz="4" w:space="0" w:color="auto"/>
              <w:bottom w:val="single" w:sz="4" w:space="0" w:color="auto"/>
              <w:right w:val="single" w:sz="4" w:space="0" w:color="auto"/>
            </w:tcBorders>
            <w:hideMark/>
          </w:tcPr>
          <w:p w14:paraId="04246A54"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40 mg/kg kūno svorio</w:t>
            </w:r>
          </w:p>
        </w:tc>
      </w:tr>
      <w:tr w:rsidR="00BE0EC1" w:rsidRPr="007C4C75" w14:paraId="525848B9" w14:textId="77777777" w:rsidTr="007F0B3D">
        <w:tc>
          <w:tcPr>
            <w:tcW w:w="5328" w:type="dxa"/>
            <w:tcBorders>
              <w:top w:val="single" w:sz="4" w:space="0" w:color="auto"/>
              <w:left w:val="single" w:sz="4" w:space="0" w:color="auto"/>
              <w:bottom w:val="single" w:sz="4" w:space="0" w:color="auto"/>
              <w:right w:val="single" w:sz="4" w:space="0" w:color="auto"/>
            </w:tcBorders>
            <w:hideMark/>
          </w:tcPr>
          <w:p w14:paraId="6A799ED1" w14:textId="77777777" w:rsidR="00BE0EC1" w:rsidRPr="007C4C75" w:rsidRDefault="00BE0EC1" w:rsidP="007F0B3D">
            <w:pPr>
              <w:tabs>
                <w:tab w:val="left" w:pos="567"/>
              </w:tabs>
              <w:spacing w:after="0" w:line="240" w:lineRule="auto"/>
              <w:rPr>
                <w:rFonts w:ascii="Times New Roman" w:hAnsi="Times New Roman"/>
              </w:rPr>
            </w:pPr>
            <w:proofErr w:type="spellStart"/>
            <w:r w:rsidRPr="007C4C75">
              <w:rPr>
                <w:rFonts w:ascii="Times New Roman" w:hAnsi="Times New Roman"/>
              </w:rPr>
              <w:t>Febriline</w:t>
            </w:r>
            <w:proofErr w:type="spellEnd"/>
            <w:r w:rsidRPr="007C4C75">
              <w:rPr>
                <w:rFonts w:ascii="Times New Roman" w:hAnsi="Times New Roman"/>
              </w:rPr>
              <w:t xml:space="preserve"> </w:t>
            </w:r>
            <w:proofErr w:type="spellStart"/>
            <w:r w:rsidRPr="007C4C75">
              <w:rPr>
                <w:rFonts w:ascii="Times New Roman" w:hAnsi="Times New Roman"/>
              </w:rPr>
              <w:t>neutropenija</w:t>
            </w:r>
            <w:proofErr w:type="spellEnd"/>
            <w:r w:rsidRPr="007C4C75">
              <w:rPr>
                <w:rFonts w:ascii="Times New Roman" w:hAnsi="Times New Roman"/>
              </w:rPr>
              <w:t xml:space="preserve"> sergančių pacientų gydymas</w:t>
            </w:r>
          </w:p>
        </w:tc>
        <w:tc>
          <w:tcPr>
            <w:tcW w:w="3959" w:type="dxa"/>
            <w:tcBorders>
              <w:top w:val="single" w:sz="4" w:space="0" w:color="auto"/>
              <w:left w:val="single" w:sz="4" w:space="0" w:color="auto"/>
              <w:bottom w:val="single" w:sz="4" w:space="0" w:color="auto"/>
              <w:right w:val="single" w:sz="4" w:space="0" w:color="auto"/>
            </w:tcBorders>
            <w:hideMark/>
          </w:tcPr>
          <w:p w14:paraId="56CEB08F" w14:textId="77777777" w:rsidR="00BE0EC1" w:rsidRPr="007C4C75" w:rsidRDefault="00BE0EC1" w:rsidP="007F0B3D">
            <w:pPr>
              <w:tabs>
                <w:tab w:val="left" w:pos="567"/>
              </w:tabs>
              <w:spacing w:after="0" w:line="240" w:lineRule="auto"/>
              <w:rPr>
                <w:rFonts w:ascii="Times New Roman" w:hAnsi="Times New Roman"/>
              </w:rPr>
            </w:pPr>
            <w:r w:rsidRPr="007C4C75">
              <w:rPr>
                <w:rFonts w:ascii="Times New Roman" w:hAnsi="Times New Roman"/>
              </w:rPr>
              <w:t>20 mg/kg kūno svorio</w:t>
            </w:r>
          </w:p>
        </w:tc>
      </w:tr>
    </w:tbl>
    <w:p w14:paraId="1FEAB4D4" w14:textId="77777777" w:rsidR="00BE0EC1" w:rsidRPr="001C3A24" w:rsidRDefault="00BE0EC1" w:rsidP="00BE0EC1">
      <w:pPr>
        <w:tabs>
          <w:tab w:val="left" w:pos="567"/>
        </w:tabs>
        <w:spacing w:after="0" w:line="240" w:lineRule="auto"/>
        <w:rPr>
          <w:rFonts w:ascii="Times New Roman" w:hAnsi="Times New Roman"/>
        </w:rPr>
      </w:pPr>
    </w:p>
    <w:p w14:paraId="0A27F7C5" w14:textId="51848022" w:rsidR="00BE0EC1" w:rsidRPr="001C3A24" w:rsidRDefault="00BE0EC1" w:rsidP="00BE0EC1">
      <w:pPr>
        <w:tabs>
          <w:tab w:val="left" w:pos="567"/>
        </w:tabs>
        <w:spacing w:after="0" w:line="240" w:lineRule="auto"/>
        <w:rPr>
          <w:rFonts w:ascii="Times New Roman" w:hAnsi="Times New Roman"/>
          <w:i/>
        </w:rPr>
      </w:pPr>
      <w:r w:rsidRPr="001C3A24">
        <w:rPr>
          <w:rFonts w:ascii="Times New Roman" w:hAnsi="Times New Roman"/>
          <w:i/>
        </w:rPr>
        <w:t>Vaikai, sveriantys daugiau kaip 50</w:t>
      </w:r>
      <w:r w:rsidR="005A43D2">
        <w:rPr>
          <w:rFonts w:ascii="Times New Roman" w:hAnsi="Times New Roman"/>
          <w:i/>
        </w:rPr>
        <w:t> </w:t>
      </w:r>
      <w:r w:rsidRPr="001C3A24">
        <w:rPr>
          <w:rFonts w:ascii="Times New Roman" w:hAnsi="Times New Roman"/>
          <w:i/>
        </w:rPr>
        <w:t>kg</w:t>
      </w:r>
    </w:p>
    <w:p w14:paraId="3A58F05F" w14:textId="633489A4"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Daugiau kaip 50</w:t>
      </w:r>
      <w:r w:rsidR="005A43D2">
        <w:rPr>
          <w:rFonts w:ascii="Times New Roman" w:hAnsi="Times New Roman"/>
        </w:rPr>
        <w:t> </w:t>
      </w:r>
      <w:r w:rsidRPr="001C3A24">
        <w:rPr>
          <w:rFonts w:ascii="Times New Roman" w:hAnsi="Times New Roman"/>
        </w:rPr>
        <w:t>kg sveriantiems vaikams vartojama suaugusiems žmonėms skiriama dozė.</w:t>
      </w:r>
    </w:p>
    <w:p w14:paraId="010A4202" w14:textId="77777777" w:rsidR="00BE0EC1" w:rsidRPr="001C3A24" w:rsidRDefault="00BE0EC1" w:rsidP="00BE0EC1">
      <w:pPr>
        <w:tabs>
          <w:tab w:val="left" w:pos="567"/>
        </w:tabs>
        <w:spacing w:after="0" w:line="240" w:lineRule="auto"/>
        <w:rPr>
          <w:rFonts w:ascii="Times New Roman" w:hAnsi="Times New Roman"/>
        </w:rPr>
      </w:pPr>
    </w:p>
    <w:p w14:paraId="019303DF" w14:textId="71914AFE"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Vaikų, sergančių inkstų nepakankamumu, gydymo šiuo </w:t>
      </w:r>
      <w:r w:rsidRPr="001C3A24">
        <w:rPr>
          <w:rFonts w:ascii="Times New Roman" w:eastAsia="Times New Roman" w:hAnsi="Times New Roman"/>
        </w:rPr>
        <w:t>vaistiniu preparatu</w:t>
      </w:r>
      <w:r w:rsidRPr="001C3A24">
        <w:rPr>
          <w:rFonts w:ascii="Times New Roman" w:hAnsi="Times New Roman"/>
        </w:rPr>
        <w:t xml:space="preserve"> patirties nėra.</w:t>
      </w:r>
    </w:p>
    <w:p w14:paraId="00083DE3" w14:textId="77777777" w:rsidR="00BE0EC1" w:rsidRPr="001C3A24" w:rsidRDefault="00BE0EC1" w:rsidP="00BE0EC1">
      <w:pPr>
        <w:tabs>
          <w:tab w:val="left" w:pos="567"/>
        </w:tabs>
        <w:spacing w:after="0" w:line="240" w:lineRule="auto"/>
        <w:rPr>
          <w:rFonts w:ascii="Times New Roman" w:hAnsi="Times New Roman"/>
        </w:rPr>
      </w:pPr>
    </w:p>
    <w:p w14:paraId="573ACB18"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t>Vartojimo metodas</w:t>
      </w:r>
    </w:p>
    <w:p w14:paraId="058E4DEE" w14:textId="49645203"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Paprastai </w:t>
      </w:r>
      <w:proofErr w:type="spellStart"/>
      <w:r w:rsidRPr="001C3A24">
        <w:rPr>
          <w:rFonts w:ascii="Times New Roman" w:hAnsi="Times New Roman"/>
        </w:rPr>
        <w:t>meropenemas</w:t>
      </w:r>
      <w:proofErr w:type="spellEnd"/>
      <w:r w:rsidRPr="001C3A24">
        <w:rPr>
          <w:rFonts w:ascii="Times New Roman" w:hAnsi="Times New Roman"/>
        </w:rPr>
        <w:t xml:space="preserve"> maždaug 15</w:t>
      </w:r>
      <w:r w:rsidR="00EB240F" w:rsidRPr="00EB240F">
        <w:rPr>
          <w:rFonts w:ascii="Times New Roman" w:hAnsi="Times New Roman"/>
        </w:rPr>
        <w:t>–</w:t>
      </w:r>
      <w:r w:rsidRPr="001C3A24">
        <w:rPr>
          <w:rFonts w:ascii="Times New Roman" w:hAnsi="Times New Roman"/>
        </w:rPr>
        <w:t>30</w:t>
      </w:r>
      <w:r w:rsidR="005A43D2">
        <w:rPr>
          <w:rFonts w:ascii="Times New Roman" w:hAnsi="Times New Roman"/>
        </w:rPr>
        <w:t> </w:t>
      </w:r>
      <w:r w:rsidRPr="001C3A24">
        <w:rPr>
          <w:rFonts w:ascii="Times New Roman" w:hAnsi="Times New Roman"/>
        </w:rPr>
        <w:t xml:space="preserve">minučių </w:t>
      </w:r>
      <w:proofErr w:type="spellStart"/>
      <w:r w:rsidRPr="001C3A24">
        <w:rPr>
          <w:rFonts w:ascii="Times New Roman" w:hAnsi="Times New Roman"/>
        </w:rPr>
        <w:t>infuzuojamas</w:t>
      </w:r>
      <w:proofErr w:type="spellEnd"/>
      <w:r w:rsidRPr="001C3A24">
        <w:rPr>
          <w:rFonts w:ascii="Times New Roman" w:hAnsi="Times New Roman"/>
        </w:rPr>
        <w:t xml:space="preserve"> į veną (žr. 6.2, 6.3 ir 6.6 skyrius). Galimas ir kitas būdas: ne didesnę kaip 20 mg/kg kūno svorio dozę galima maždaug per 5</w:t>
      </w:r>
      <w:r w:rsidR="005A43D2">
        <w:rPr>
          <w:rFonts w:ascii="Times New Roman" w:hAnsi="Times New Roman"/>
        </w:rPr>
        <w:t> </w:t>
      </w:r>
      <w:r w:rsidRPr="001C3A24">
        <w:rPr>
          <w:rFonts w:ascii="Times New Roman" w:hAnsi="Times New Roman"/>
        </w:rPr>
        <w:t>minutes iš karto sušvirkšti į veną. Ar galima 40 mg/kg kūno svorio dozę iš karto sušvirkšti vaikams, nežinoma, nes nepakanka saugumą patvirtinančių tyrimo duomenų.</w:t>
      </w:r>
    </w:p>
    <w:p w14:paraId="3F505E48" w14:textId="77777777" w:rsidR="00BE0EC1" w:rsidRPr="00677F6C" w:rsidRDefault="00BE0EC1" w:rsidP="00BE0EC1">
      <w:pPr>
        <w:tabs>
          <w:tab w:val="left" w:pos="567"/>
        </w:tabs>
        <w:spacing w:after="0" w:line="240" w:lineRule="auto"/>
        <w:rPr>
          <w:rFonts w:ascii="Times New Roman" w:hAnsi="Times New Roman"/>
          <w:i/>
        </w:rPr>
      </w:pPr>
    </w:p>
    <w:p w14:paraId="093DBA30" w14:textId="28AB29BD"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Kaip prieš vartojimą vaistinį preparatą tirpinti ir skiesti, nurodyta instrukcijoje (žr. 6.6 skyrių).</w:t>
      </w:r>
    </w:p>
    <w:p w14:paraId="201C8899" w14:textId="77777777" w:rsidR="00BE0EC1" w:rsidRPr="001C3A24" w:rsidRDefault="00BE0EC1" w:rsidP="00BE0EC1">
      <w:pPr>
        <w:tabs>
          <w:tab w:val="left" w:pos="567"/>
        </w:tabs>
        <w:spacing w:after="0" w:line="240" w:lineRule="auto"/>
        <w:ind w:left="567" w:hanging="567"/>
        <w:rPr>
          <w:rFonts w:ascii="Times New Roman" w:hAnsi="Times New Roman"/>
          <w:b/>
        </w:rPr>
      </w:pPr>
    </w:p>
    <w:p w14:paraId="01B1222A"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b/>
        </w:rPr>
        <w:t>4.3</w:t>
      </w:r>
      <w:r w:rsidRPr="001C3A24">
        <w:rPr>
          <w:rFonts w:ascii="Times New Roman" w:hAnsi="Times New Roman"/>
          <w:b/>
        </w:rPr>
        <w:tab/>
        <w:t>Kontraindikacijos</w:t>
      </w:r>
    </w:p>
    <w:p w14:paraId="03784ACD" w14:textId="77777777" w:rsidR="00BE0EC1" w:rsidRPr="001C3A24" w:rsidRDefault="00BE0EC1" w:rsidP="00BE0EC1">
      <w:pPr>
        <w:tabs>
          <w:tab w:val="left" w:pos="567"/>
        </w:tabs>
        <w:spacing w:after="0" w:line="240" w:lineRule="auto"/>
        <w:rPr>
          <w:rFonts w:ascii="Times New Roman" w:hAnsi="Times New Roman"/>
        </w:rPr>
      </w:pPr>
    </w:p>
    <w:p w14:paraId="38DA4E07" w14:textId="496CF9AC" w:rsidR="00BE0EC1" w:rsidRPr="001C3A24" w:rsidRDefault="00BE0EC1" w:rsidP="00BE0EC1">
      <w:pPr>
        <w:tabs>
          <w:tab w:val="left" w:pos="567"/>
        </w:tabs>
        <w:spacing w:after="0" w:line="240" w:lineRule="auto"/>
        <w:rPr>
          <w:rFonts w:ascii="Times New Roman" w:eastAsia="Times New Roman" w:hAnsi="Times New Roman"/>
        </w:rPr>
      </w:pPr>
      <w:r w:rsidRPr="001C3A24">
        <w:rPr>
          <w:rFonts w:ascii="Times New Roman" w:hAnsi="Times New Roman"/>
        </w:rPr>
        <w:t xml:space="preserve">Padidėjęs jautrumas veikliajai arba bet kuriai </w:t>
      </w:r>
      <w:r w:rsidRPr="001C3A24">
        <w:rPr>
          <w:rFonts w:ascii="Times New Roman" w:eastAsia="Times New Roman" w:hAnsi="Times New Roman"/>
        </w:rPr>
        <w:t xml:space="preserve">6.1 skyriuje nurodytai </w:t>
      </w:r>
      <w:r w:rsidRPr="001C3A24">
        <w:rPr>
          <w:rFonts w:ascii="Times New Roman" w:hAnsi="Times New Roman"/>
        </w:rPr>
        <w:t>pagalbinei medžiagai</w:t>
      </w:r>
      <w:r w:rsidRPr="001C3A24">
        <w:rPr>
          <w:rFonts w:ascii="Times New Roman" w:eastAsia="Times New Roman" w:hAnsi="Times New Roman"/>
        </w:rPr>
        <w:t>.</w:t>
      </w:r>
    </w:p>
    <w:p w14:paraId="29F02BD1"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Padidėjęs jautrumas bet kokiam </w:t>
      </w:r>
      <w:proofErr w:type="spellStart"/>
      <w:r w:rsidRPr="001C3A24">
        <w:rPr>
          <w:rFonts w:ascii="Times New Roman" w:hAnsi="Times New Roman"/>
        </w:rPr>
        <w:t>karbapenemų</w:t>
      </w:r>
      <w:proofErr w:type="spellEnd"/>
      <w:r w:rsidRPr="001C3A24">
        <w:rPr>
          <w:rFonts w:ascii="Times New Roman" w:hAnsi="Times New Roman"/>
        </w:rPr>
        <w:t xml:space="preserve"> grupės antibakteriniam preparatui.</w:t>
      </w:r>
    </w:p>
    <w:p w14:paraId="7DCDADD7" w14:textId="74B3164B"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Sunki padidėjusio jautrumo reakcija (pvz., anafilaksinė reakcija, sunki odos reakcija) bet kuriam kitam beta </w:t>
      </w:r>
      <w:proofErr w:type="spellStart"/>
      <w:r w:rsidRPr="001C3A24">
        <w:rPr>
          <w:rFonts w:ascii="Times New Roman" w:hAnsi="Times New Roman"/>
        </w:rPr>
        <w:t>laktaminiam</w:t>
      </w:r>
      <w:proofErr w:type="spellEnd"/>
      <w:r w:rsidRPr="001C3A24">
        <w:rPr>
          <w:rFonts w:ascii="Times New Roman" w:hAnsi="Times New Roman"/>
        </w:rPr>
        <w:t xml:space="preserve"> antibakteriniam preparatui (pvz., penicilinams arba </w:t>
      </w:r>
      <w:proofErr w:type="spellStart"/>
      <w:r w:rsidRPr="001C3A24">
        <w:rPr>
          <w:rFonts w:ascii="Times New Roman" w:hAnsi="Times New Roman"/>
        </w:rPr>
        <w:t>cefalosporinams</w:t>
      </w:r>
      <w:proofErr w:type="spellEnd"/>
      <w:r w:rsidRPr="001C3A24">
        <w:rPr>
          <w:rFonts w:ascii="Times New Roman" w:hAnsi="Times New Roman"/>
        </w:rPr>
        <w:t>).</w:t>
      </w:r>
    </w:p>
    <w:p w14:paraId="569304CB" w14:textId="77777777" w:rsidR="00BE0EC1" w:rsidRPr="001C3A24" w:rsidRDefault="00BE0EC1" w:rsidP="00BE0EC1">
      <w:pPr>
        <w:tabs>
          <w:tab w:val="left" w:pos="567"/>
        </w:tabs>
        <w:spacing w:after="0" w:line="240" w:lineRule="auto"/>
        <w:rPr>
          <w:rFonts w:ascii="Times New Roman" w:hAnsi="Times New Roman"/>
        </w:rPr>
      </w:pPr>
    </w:p>
    <w:p w14:paraId="612BCAF7"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4.4</w:t>
      </w:r>
      <w:r w:rsidRPr="001C3A24">
        <w:rPr>
          <w:rFonts w:ascii="Times New Roman" w:hAnsi="Times New Roman"/>
          <w:b/>
        </w:rPr>
        <w:tab/>
        <w:t>Specialūs įspėjimai ir atsargumo priemonės</w:t>
      </w:r>
    </w:p>
    <w:p w14:paraId="68166329" w14:textId="77777777" w:rsidR="00BE0EC1" w:rsidRPr="001C3A24" w:rsidRDefault="00BE0EC1" w:rsidP="00BE0EC1">
      <w:pPr>
        <w:tabs>
          <w:tab w:val="left" w:pos="567"/>
        </w:tabs>
        <w:spacing w:after="0" w:line="240" w:lineRule="auto"/>
        <w:rPr>
          <w:rFonts w:ascii="Times New Roman" w:hAnsi="Times New Roman"/>
        </w:rPr>
      </w:pPr>
    </w:p>
    <w:p w14:paraId="3DE6F848"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Kiekvienam pacientui gydyti pasirenkant </w:t>
      </w:r>
      <w:proofErr w:type="spellStart"/>
      <w:r w:rsidRPr="001C3A24">
        <w:rPr>
          <w:rFonts w:ascii="Times New Roman" w:hAnsi="Times New Roman"/>
        </w:rPr>
        <w:t>meropenemą</w:t>
      </w:r>
      <w:proofErr w:type="spellEnd"/>
      <w:r w:rsidRPr="001C3A24">
        <w:rPr>
          <w:rFonts w:ascii="Times New Roman" w:hAnsi="Times New Roman"/>
        </w:rPr>
        <w:t xml:space="preserve">, reikia atsižvelgti į </w:t>
      </w:r>
      <w:proofErr w:type="spellStart"/>
      <w:r w:rsidRPr="001C3A24">
        <w:rPr>
          <w:rFonts w:ascii="Times New Roman" w:hAnsi="Times New Roman"/>
        </w:rPr>
        <w:t>karbapenemų</w:t>
      </w:r>
      <w:proofErr w:type="spellEnd"/>
      <w:r w:rsidRPr="001C3A24">
        <w:rPr>
          <w:rFonts w:ascii="Times New Roman" w:hAnsi="Times New Roman"/>
        </w:rPr>
        <w:t xml:space="preserve"> pasirinkimo tinkamumą: į infekcinės ligos sunkumą, į </w:t>
      </w:r>
      <w:r w:rsidRPr="001C3A24">
        <w:rPr>
          <w:rFonts w:ascii="Times New Roman" w:eastAsia="Times New Roman" w:hAnsi="Times New Roman"/>
        </w:rPr>
        <w:t>paciento</w:t>
      </w:r>
      <w:r w:rsidRPr="001C3A24">
        <w:rPr>
          <w:rFonts w:ascii="Times New Roman" w:hAnsi="Times New Roman"/>
        </w:rPr>
        <w:t xml:space="preserve"> atsparumą kitų atitinkamų antibiotikų poveikiui, ir riziką, jei bakterijos bus atsparios </w:t>
      </w:r>
      <w:proofErr w:type="spellStart"/>
      <w:r w:rsidRPr="001C3A24">
        <w:rPr>
          <w:rFonts w:ascii="Times New Roman" w:hAnsi="Times New Roman"/>
        </w:rPr>
        <w:t>karbapenemų</w:t>
      </w:r>
      <w:proofErr w:type="spellEnd"/>
      <w:r w:rsidRPr="001C3A24">
        <w:rPr>
          <w:rFonts w:ascii="Times New Roman" w:hAnsi="Times New Roman"/>
        </w:rPr>
        <w:t xml:space="preserve"> poveikiui.</w:t>
      </w:r>
    </w:p>
    <w:p w14:paraId="60CFBA92" w14:textId="77777777" w:rsidR="00BE0EC1" w:rsidRPr="001C3A24" w:rsidRDefault="00BE0EC1" w:rsidP="00BE0EC1">
      <w:pPr>
        <w:spacing w:after="0" w:line="240" w:lineRule="auto"/>
        <w:rPr>
          <w:rFonts w:ascii="Times New Roman" w:hAnsi="Times New Roman"/>
          <w:i/>
          <w:u w:val="single"/>
        </w:rPr>
      </w:pPr>
    </w:p>
    <w:p w14:paraId="1C3559C5" w14:textId="26F6A843" w:rsidR="00BE0EC1" w:rsidRPr="001C3A24" w:rsidRDefault="00FE6182" w:rsidP="00BE0EC1">
      <w:pPr>
        <w:spacing w:after="0" w:line="240" w:lineRule="auto"/>
        <w:rPr>
          <w:rFonts w:ascii="Times New Roman" w:hAnsi="Times New Roman"/>
          <w:i/>
          <w:u w:val="single"/>
        </w:rPr>
      </w:pPr>
      <w:proofErr w:type="spellStart"/>
      <w:r w:rsidRPr="00FE6182">
        <w:rPr>
          <w:rFonts w:ascii="Times New Roman" w:hAnsi="Times New Roman"/>
          <w:i/>
          <w:u w:val="single"/>
        </w:rPr>
        <w:t>Enterobacterales</w:t>
      </w:r>
      <w:proofErr w:type="spellEnd"/>
      <w:r w:rsidR="00BE0EC1" w:rsidRPr="001C3A24">
        <w:rPr>
          <w:rFonts w:ascii="Times New Roman" w:hAnsi="Times New Roman"/>
          <w:i/>
          <w:u w:val="single"/>
        </w:rPr>
        <w:t xml:space="preserve">, </w:t>
      </w:r>
      <w:proofErr w:type="spellStart"/>
      <w:r w:rsidR="00BE0EC1" w:rsidRPr="001C3A24">
        <w:rPr>
          <w:rFonts w:ascii="Times New Roman" w:hAnsi="Times New Roman"/>
          <w:i/>
          <w:u w:val="single"/>
        </w:rPr>
        <w:t>Pseudomonas</w:t>
      </w:r>
      <w:proofErr w:type="spellEnd"/>
      <w:r w:rsidR="00BE0EC1" w:rsidRPr="001C3A24">
        <w:rPr>
          <w:rFonts w:ascii="Times New Roman" w:hAnsi="Times New Roman"/>
          <w:i/>
          <w:u w:val="single"/>
        </w:rPr>
        <w:t xml:space="preserve"> </w:t>
      </w:r>
      <w:proofErr w:type="spellStart"/>
      <w:r w:rsidR="00BE0EC1" w:rsidRPr="001C3A24">
        <w:rPr>
          <w:rFonts w:ascii="Times New Roman" w:hAnsi="Times New Roman"/>
          <w:i/>
          <w:u w:val="single"/>
        </w:rPr>
        <w:t>aeruginosa</w:t>
      </w:r>
      <w:proofErr w:type="spellEnd"/>
      <w:r w:rsidR="00BE0EC1" w:rsidRPr="001C3A24">
        <w:rPr>
          <w:rFonts w:ascii="Times New Roman" w:hAnsi="Times New Roman"/>
          <w:i/>
          <w:u w:val="single"/>
        </w:rPr>
        <w:t xml:space="preserve"> </w:t>
      </w:r>
      <w:r w:rsidR="00BE0EC1" w:rsidRPr="001C3A24">
        <w:rPr>
          <w:rFonts w:ascii="Times New Roman" w:hAnsi="Times New Roman"/>
          <w:u w:val="single"/>
        </w:rPr>
        <w:t>ir</w:t>
      </w:r>
      <w:r w:rsidR="00BE0EC1" w:rsidRPr="001C3A24">
        <w:rPr>
          <w:rFonts w:ascii="Times New Roman" w:hAnsi="Times New Roman"/>
          <w:i/>
          <w:u w:val="single"/>
        </w:rPr>
        <w:t xml:space="preserve"> </w:t>
      </w:r>
      <w:proofErr w:type="spellStart"/>
      <w:r w:rsidR="00BE0EC1" w:rsidRPr="001C3A24">
        <w:rPr>
          <w:rFonts w:ascii="Times New Roman" w:hAnsi="Times New Roman"/>
          <w:i/>
          <w:u w:val="single"/>
        </w:rPr>
        <w:t>Acinetobacter</w:t>
      </w:r>
      <w:proofErr w:type="spellEnd"/>
      <w:r w:rsidR="00BE0EC1" w:rsidRPr="001C3A24">
        <w:rPr>
          <w:rFonts w:ascii="Times New Roman" w:hAnsi="Times New Roman"/>
          <w:i/>
          <w:u w:val="single"/>
        </w:rPr>
        <w:t xml:space="preserve"> rūšių </w:t>
      </w:r>
      <w:r w:rsidR="00BE0EC1" w:rsidRPr="001C3A24">
        <w:rPr>
          <w:rFonts w:ascii="Times New Roman" w:hAnsi="Times New Roman"/>
          <w:u w:val="single"/>
        </w:rPr>
        <w:t>atsparumas</w:t>
      </w:r>
    </w:p>
    <w:p w14:paraId="45C18F2B" w14:textId="5FA1DF4A" w:rsidR="00BE0EC1" w:rsidRPr="001C3A24" w:rsidRDefault="00FE6182" w:rsidP="00BE0EC1">
      <w:pPr>
        <w:spacing w:after="0" w:line="240" w:lineRule="auto"/>
        <w:rPr>
          <w:rFonts w:ascii="Times New Roman" w:hAnsi="Times New Roman"/>
        </w:rPr>
      </w:pPr>
      <w:proofErr w:type="spellStart"/>
      <w:r w:rsidRPr="00FE6182">
        <w:rPr>
          <w:rFonts w:ascii="Times New Roman" w:hAnsi="Times New Roman"/>
          <w:i/>
          <w:u w:val="single"/>
        </w:rPr>
        <w:t>Enterobacterales</w:t>
      </w:r>
      <w:proofErr w:type="spellEnd"/>
      <w:r w:rsidR="00BE0EC1" w:rsidRPr="001C3A24">
        <w:rPr>
          <w:rFonts w:ascii="Times New Roman" w:hAnsi="Times New Roman"/>
        </w:rPr>
        <w:t xml:space="preserve">, </w:t>
      </w:r>
      <w:proofErr w:type="spellStart"/>
      <w:r w:rsidR="00BE0EC1" w:rsidRPr="001C3A24">
        <w:rPr>
          <w:rFonts w:ascii="Times New Roman" w:hAnsi="Times New Roman"/>
          <w:i/>
        </w:rPr>
        <w:t>Pseudomonas</w:t>
      </w:r>
      <w:proofErr w:type="spellEnd"/>
      <w:r w:rsidR="00BE0EC1" w:rsidRPr="001C3A24">
        <w:rPr>
          <w:rFonts w:ascii="Times New Roman" w:hAnsi="Times New Roman"/>
          <w:i/>
        </w:rPr>
        <w:t xml:space="preserve"> </w:t>
      </w:r>
      <w:proofErr w:type="spellStart"/>
      <w:r w:rsidR="00BE0EC1" w:rsidRPr="001C3A24">
        <w:rPr>
          <w:rFonts w:ascii="Times New Roman" w:hAnsi="Times New Roman"/>
          <w:i/>
        </w:rPr>
        <w:t>aeruginosa</w:t>
      </w:r>
      <w:proofErr w:type="spellEnd"/>
      <w:r w:rsidR="00BE0EC1" w:rsidRPr="001C3A24">
        <w:rPr>
          <w:rFonts w:ascii="Times New Roman" w:hAnsi="Times New Roman"/>
        </w:rPr>
        <w:t xml:space="preserve"> ir </w:t>
      </w:r>
      <w:proofErr w:type="spellStart"/>
      <w:r w:rsidR="00BE0EC1" w:rsidRPr="001C3A24">
        <w:rPr>
          <w:rFonts w:ascii="Times New Roman" w:hAnsi="Times New Roman"/>
          <w:i/>
        </w:rPr>
        <w:t>Acinetobacter</w:t>
      </w:r>
      <w:proofErr w:type="spellEnd"/>
      <w:r w:rsidR="00BE0EC1" w:rsidRPr="001C3A24">
        <w:rPr>
          <w:rFonts w:ascii="Times New Roman" w:hAnsi="Times New Roman"/>
        </w:rPr>
        <w:t xml:space="preserve"> rūšių atsparumas </w:t>
      </w:r>
      <w:proofErr w:type="spellStart"/>
      <w:r w:rsidR="00BE0EC1" w:rsidRPr="001C3A24">
        <w:rPr>
          <w:rFonts w:ascii="Times New Roman" w:hAnsi="Times New Roman"/>
        </w:rPr>
        <w:t>penemams</w:t>
      </w:r>
      <w:proofErr w:type="spellEnd"/>
      <w:r w:rsidR="00BE0EC1" w:rsidRPr="001C3A24">
        <w:rPr>
          <w:rFonts w:ascii="Times New Roman" w:hAnsi="Times New Roman"/>
        </w:rPr>
        <w:t xml:space="preserve"> skiriasi įvairiose Europos Sąjungos vietose. Vaistinio preparato išrašantiems gydytojams patariama atsižvelgti į lokalaus šių bakterijų atsparumo </w:t>
      </w:r>
      <w:proofErr w:type="spellStart"/>
      <w:r w:rsidR="00BE0EC1" w:rsidRPr="001C3A24">
        <w:rPr>
          <w:rFonts w:ascii="Times New Roman" w:hAnsi="Times New Roman"/>
        </w:rPr>
        <w:t>penemams</w:t>
      </w:r>
      <w:proofErr w:type="spellEnd"/>
      <w:r w:rsidR="00BE0EC1" w:rsidRPr="001C3A24">
        <w:rPr>
          <w:rFonts w:ascii="Times New Roman" w:hAnsi="Times New Roman"/>
        </w:rPr>
        <w:t xml:space="preserve"> paplitimo duomenis.</w:t>
      </w:r>
    </w:p>
    <w:p w14:paraId="2D9E2BBB" w14:textId="77777777" w:rsidR="00BE0EC1" w:rsidRPr="001C3A24" w:rsidRDefault="00BE0EC1" w:rsidP="00BE0EC1">
      <w:pPr>
        <w:tabs>
          <w:tab w:val="left" w:pos="567"/>
        </w:tabs>
        <w:spacing w:after="0" w:line="240" w:lineRule="auto"/>
        <w:rPr>
          <w:rFonts w:ascii="Times New Roman" w:hAnsi="Times New Roman"/>
        </w:rPr>
      </w:pPr>
    </w:p>
    <w:p w14:paraId="280066DF"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lastRenderedPageBreak/>
        <w:t>Padidėjusio jautrumo reakcijos</w:t>
      </w:r>
    </w:p>
    <w:p w14:paraId="32774CDC"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Yra duomenų, kad </w:t>
      </w:r>
      <w:proofErr w:type="spellStart"/>
      <w:r w:rsidRPr="001C3A24">
        <w:rPr>
          <w:rFonts w:ascii="Times New Roman" w:hAnsi="Times New Roman"/>
        </w:rPr>
        <w:t>meropenemas</w:t>
      </w:r>
      <w:proofErr w:type="spellEnd"/>
      <w:r w:rsidRPr="001C3A24">
        <w:rPr>
          <w:rFonts w:ascii="Times New Roman" w:hAnsi="Times New Roman"/>
        </w:rPr>
        <w:t xml:space="preserve">, kaip ir visi beta </w:t>
      </w:r>
      <w:proofErr w:type="spellStart"/>
      <w:r w:rsidRPr="001C3A24">
        <w:rPr>
          <w:rFonts w:ascii="Times New Roman" w:hAnsi="Times New Roman"/>
        </w:rPr>
        <w:t>laktaminiai</w:t>
      </w:r>
      <w:proofErr w:type="spellEnd"/>
      <w:r w:rsidRPr="001C3A24">
        <w:rPr>
          <w:rFonts w:ascii="Times New Roman" w:hAnsi="Times New Roman"/>
        </w:rPr>
        <w:t xml:space="preserve"> antibiotikai, sukelia sunkias ir, retais atvejais, net mirtinas padidėjusio jautrumo reakcijas (žr. 4.3 ir 4.8 skyrius).</w:t>
      </w:r>
    </w:p>
    <w:p w14:paraId="25CC5137"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Pacientai, kuriems buvo pasireiškęs padidėjęs jautrumas </w:t>
      </w:r>
      <w:proofErr w:type="spellStart"/>
      <w:r w:rsidRPr="001C3A24">
        <w:rPr>
          <w:rFonts w:ascii="Times New Roman" w:hAnsi="Times New Roman"/>
        </w:rPr>
        <w:t>karbapenemams</w:t>
      </w:r>
      <w:proofErr w:type="spellEnd"/>
      <w:r w:rsidRPr="001C3A24">
        <w:rPr>
          <w:rFonts w:ascii="Times New Roman" w:hAnsi="Times New Roman"/>
        </w:rPr>
        <w:t xml:space="preserve">, penicilinams arba kitiems beta </w:t>
      </w:r>
      <w:proofErr w:type="spellStart"/>
      <w:r w:rsidRPr="001C3A24">
        <w:rPr>
          <w:rFonts w:ascii="Times New Roman" w:hAnsi="Times New Roman"/>
        </w:rPr>
        <w:t>laktaminiams</w:t>
      </w:r>
      <w:proofErr w:type="spellEnd"/>
      <w:r w:rsidRPr="001C3A24">
        <w:rPr>
          <w:rFonts w:ascii="Times New Roman" w:hAnsi="Times New Roman"/>
        </w:rPr>
        <w:t xml:space="preserve"> antibiotikams gali būti jautrūs ir </w:t>
      </w:r>
      <w:proofErr w:type="spellStart"/>
      <w:r w:rsidRPr="001C3A24">
        <w:rPr>
          <w:rFonts w:ascii="Times New Roman" w:hAnsi="Times New Roman"/>
        </w:rPr>
        <w:t>meropenemui</w:t>
      </w:r>
      <w:proofErr w:type="spellEnd"/>
      <w:r w:rsidRPr="001C3A24">
        <w:rPr>
          <w:rFonts w:ascii="Times New Roman" w:hAnsi="Times New Roman"/>
        </w:rPr>
        <w:t xml:space="preserve">. Prieš pradedant gydyti </w:t>
      </w:r>
      <w:proofErr w:type="spellStart"/>
      <w:r w:rsidRPr="001C3A24">
        <w:rPr>
          <w:rFonts w:ascii="Times New Roman" w:hAnsi="Times New Roman"/>
        </w:rPr>
        <w:t>meropenemu</w:t>
      </w:r>
      <w:proofErr w:type="spellEnd"/>
      <w:r w:rsidRPr="001C3A24">
        <w:rPr>
          <w:rFonts w:ascii="Times New Roman" w:hAnsi="Times New Roman"/>
        </w:rPr>
        <w:t xml:space="preserve">, reikia atidžiai ištirti, ar </w:t>
      </w:r>
      <w:r w:rsidRPr="001C3A24">
        <w:rPr>
          <w:rFonts w:ascii="Times New Roman" w:eastAsia="Times New Roman" w:hAnsi="Times New Roman"/>
        </w:rPr>
        <w:t>pacientui</w:t>
      </w:r>
      <w:r w:rsidRPr="001C3A24">
        <w:rPr>
          <w:rFonts w:ascii="Times New Roman" w:hAnsi="Times New Roman"/>
        </w:rPr>
        <w:t xml:space="preserve"> anksčiau nebuvo pasireiškusi padidėjusio jautrumo reakcija beta </w:t>
      </w:r>
      <w:proofErr w:type="spellStart"/>
      <w:r w:rsidRPr="001C3A24">
        <w:rPr>
          <w:rFonts w:ascii="Times New Roman" w:hAnsi="Times New Roman"/>
        </w:rPr>
        <w:t>laktaminiams</w:t>
      </w:r>
      <w:proofErr w:type="spellEnd"/>
      <w:r w:rsidRPr="001C3A24">
        <w:rPr>
          <w:rFonts w:ascii="Times New Roman" w:hAnsi="Times New Roman"/>
        </w:rPr>
        <w:t xml:space="preserve"> antibiotikams.</w:t>
      </w:r>
    </w:p>
    <w:p w14:paraId="2A5474C9" w14:textId="77777777" w:rsidR="00BE0EC1" w:rsidRPr="001C3A24" w:rsidRDefault="00BE0EC1" w:rsidP="00BE0EC1">
      <w:pPr>
        <w:tabs>
          <w:tab w:val="left" w:pos="567"/>
        </w:tabs>
        <w:spacing w:after="0" w:line="240" w:lineRule="auto"/>
        <w:rPr>
          <w:rFonts w:ascii="Times New Roman" w:hAnsi="Times New Roman"/>
        </w:rPr>
      </w:pPr>
    </w:p>
    <w:p w14:paraId="051119A4" w14:textId="77777777" w:rsidR="00845836" w:rsidRDefault="00BE0EC1" w:rsidP="00866100">
      <w:pPr>
        <w:widowControl w:val="0"/>
        <w:spacing w:after="0" w:line="240" w:lineRule="auto"/>
        <w:rPr>
          <w:rFonts w:ascii="Times New Roman" w:hAnsi="Times New Roman"/>
        </w:rPr>
      </w:pPr>
      <w:r w:rsidRPr="001C3A24">
        <w:rPr>
          <w:rFonts w:ascii="Times New Roman" w:hAnsi="Times New Roman"/>
        </w:rPr>
        <w:t xml:space="preserve">Jei pasireiškia sunki alerginė reakcija, </w:t>
      </w:r>
      <w:r w:rsidRPr="001C3A24">
        <w:rPr>
          <w:rFonts w:ascii="Times New Roman" w:eastAsia="Times New Roman" w:hAnsi="Times New Roman"/>
        </w:rPr>
        <w:t>vaistinio preparato</w:t>
      </w:r>
      <w:r w:rsidRPr="001C3A24">
        <w:rPr>
          <w:rFonts w:ascii="Times New Roman" w:hAnsi="Times New Roman"/>
        </w:rPr>
        <w:t xml:space="preserve"> vartojimą reikia nutraukti ir pradėti taikyti tinkamas priemones.</w:t>
      </w:r>
      <w:r w:rsidR="00DB1893" w:rsidRPr="00DB1893">
        <w:t xml:space="preserve"> </w:t>
      </w:r>
      <w:r w:rsidR="00845836" w:rsidRPr="00866100">
        <w:rPr>
          <w:rFonts w:ascii="Times New Roman" w:hAnsi="Times New Roman"/>
        </w:rPr>
        <w:t xml:space="preserve">Gauta pranešimų apie </w:t>
      </w:r>
      <w:proofErr w:type="spellStart"/>
      <w:r w:rsidR="00845836" w:rsidRPr="00866100">
        <w:rPr>
          <w:rFonts w:ascii="Times New Roman" w:hAnsi="Times New Roman"/>
        </w:rPr>
        <w:t>mero</w:t>
      </w:r>
      <w:r w:rsidR="00A572D5">
        <w:rPr>
          <w:rFonts w:ascii="Times New Roman" w:hAnsi="Times New Roman"/>
        </w:rPr>
        <w:t>pe</w:t>
      </w:r>
      <w:r w:rsidR="00845836" w:rsidRPr="00866100">
        <w:rPr>
          <w:rFonts w:ascii="Times New Roman" w:hAnsi="Times New Roman"/>
        </w:rPr>
        <w:t>nemo</w:t>
      </w:r>
      <w:proofErr w:type="spellEnd"/>
      <w:r w:rsidR="00845836" w:rsidRPr="00866100">
        <w:rPr>
          <w:rFonts w:ascii="Times New Roman" w:hAnsi="Times New Roman"/>
        </w:rPr>
        <w:t xml:space="preserve"> </w:t>
      </w:r>
      <w:r w:rsidR="00866100" w:rsidRPr="00866100">
        <w:rPr>
          <w:rFonts w:ascii="Times New Roman" w:hAnsi="Times New Roman"/>
        </w:rPr>
        <w:t>vartojantiems</w:t>
      </w:r>
      <w:r w:rsidR="00845836" w:rsidRPr="00866100">
        <w:rPr>
          <w:rFonts w:ascii="Times New Roman" w:hAnsi="Times New Roman"/>
        </w:rPr>
        <w:t xml:space="preserve"> pacientams pasireiškusias sunkias odos nepageidaujamas reakcijas (</w:t>
      </w:r>
      <w:r w:rsidR="00CC4977">
        <w:rPr>
          <w:rFonts w:ascii="Times New Roman" w:hAnsi="Times New Roman"/>
        </w:rPr>
        <w:t xml:space="preserve">angl. </w:t>
      </w:r>
      <w:r w:rsidR="00CC4977" w:rsidRPr="00D11094">
        <w:rPr>
          <w:rFonts w:ascii="Times New Roman" w:hAnsi="Times New Roman"/>
          <w:i/>
          <w:iCs/>
        </w:rPr>
        <w:t xml:space="preserve">Severe </w:t>
      </w:r>
      <w:proofErr w:type="spellStart"/>
      <w:r w:rsidR="00CC4977" w:rsidRPr="00D11094">
        <w:rPr>
          <w:rFonts w:ascii="Times New Roman" w:hAnsi="Times New Roman"/>
          <w:i/>
          <w:iCs/>
        </w:rPr>
        <w:t>cutaneous</w:t>
      </w:r>
      <w:proofErr w:type="spellEnd"/>
      <w:r w:rsidR="00CC4977" w:rsidRPr="00D11094">
        <w:rPr>
          <w:rFonts w:ascii="Times New Roman" w:hAnsi="Times New Roman"/>
          <w:i/>
          <w:iCs/>
        </w:rPr>
        <w:t xml:space="preserve"> </w:t>
      </w:r>
      <w:proofErr w:type="spellStart"/>
      <w:r w:rsidR="00CC4977" w:rsidRPr="00D11094">
        <w:rPr>
          <w:rFonts w:ascii="Times New Roman" w:hAnsi="Times New Roman"/>
          <w:i/>
          <w:iCs/>
        </w:rPr>
        <w:t>adverse</w:t>
      </w:r>
      <w:proofErr w:type="spellEnd"/>
      <w:r w:rsidR="00CC4977" w:rsidRPr="00D11094">
        <w:rPr>
          <w:rFonts w:ascii="Times New Roman" w:hAnsi="Times New Roman"/>
          <w:i/>
          <w:iCs/>
        </w:rPr>
        <w:t xml:space="preserve"> </w:t>
      </w:r>
      <w:proofErr w:type="spellStart"/>
      <w:r w:rsidR="00CC4977" w:rsidRPr="00D11094">
        <w:rPr>
          <w:rFonts w:ascii="Times New Roman" w:hAnsi="Times New Roman"/>
          <w:i/>
          <w:iCs/>
        </w:rPr>
        <w:t>reactions</w:t>
      </w:r>
      <w:proofErr w:type="spellEnd"/>
      <w:r w:rsidR="00CC4977">
        <w:rPr>
          <w:rFonts w:ascii="Times New Roman" w:hAnsi="Times New Roman"/>
        </w:rPr>
        <w:t>,</w:t>
      </w:r>
      <w:r w:rsidR="00CC4977" w:rsidRPr="00CC4977">
        <w:rPr>
          <w:rFonts w:ascii="Times New Roman" w:hAnsi="Times New Roman"/>
        </w:rPr>
        <w:t xml:space="preserve"> SCAR</w:t>
      </w:r>
      <w:r w:rsidR="00845836" w:rsidRPr="00866100">
        <w:rPr>
          <w:rFonts w:ascii="Times New Roman" w:hAnsi="Times New Roman"/>
        </w:rPr>
        <w:t xml:space="preserve">), pvz., </w:t>
      </w:r>
      <w:proofErr w:type="spellStart"/>
      <w:r w:rsidR="00845836" w:rsidRPr="00866100">
        <w:rPr>
          <w:rFonts w:ascii="Times New Roman" w:hAnsi="Times New Roman"/>
        </w:rPr>
        <w:t>Stivenso</w:t>
      </w:r>
      <w:proofErr w:type="spellEnd"/>
      <w:r w:rsidR="00845836" w:rsidRPr="00866100">
        <w:rPr>
          <w:rFonts w:ascii="Times New Roman" w:hAnsi="Times New Roman"/>
        </w:rPr>
        <w:t>-Džonsono (</w:t>
      </w:r>
      <w:proofErr w:type="spellStart"/>
      <w:r w:rsidR="00845836" w:rsidRPr="00866100">
        <w:rPr>
          <w:rFonts w:ascii="Times New Roman" w:hAnsi="Times New Roman"/>
          <w:i/>
        </w:rPr>
        <w:t>Stevens-Johnson</w:t>
      </w:r>
      <w:proofErr w:type="spellEnd"/>
      <w:r w:rsidR="00845836" w:rsidRPr="00866100">
        <w:rPr>
          <w:rFonts w:ascii="Times New Roman" w:hAnsi="Times New Roman"/>
        </w:rPr>
        <w:t xml:space="preserve">) sindromą (SJS), toksinę epidermio </w:t>
      </w:r>
      <w:proofErr w:type="spellStart"/>
      <w:r w:rsidR="00845836" w:rsidRPr="00866100">
        <w:rPr>
          <w:rFonts w:ascii="Times New Roman" w:hAnsi="Times New Roman"/>
        </w:rPr>
        <w:t>nekrolizę</w:t>
      </w:r>
      <w:proofErr w:type="spellEnd"/>
      <w:r w:rsidR="00845836" w:rsidRPr="00866100">
        <w:rPr>
          <w:rFonts w:ascii="Times New Roman" w:hAnsi="Times New Roman"/>
        </w:rPr>
        <w:t xml:space="preserve"> (TEN), </w:t>
      </w:r>
      <w:r w:rsidR="00CC3655">
        <w:rPr>
          <w:rFonts w:ascii="Times New Roman" w:hAnsi="Times New Roman"/>
        </w:rPr>
        <w:t>r</w:t>
      </w:r>
      <w:r w:rsidR="00CC3655" w:rsidRPr="00CC3655">
        <w:rPr>
          <w:rFonts w:ascii="Times New Roman" w:hAnsi="Times New Roman"/>
        </w:rPr>
        <w:t>eakcij</w:t>
      </w:r>
      <w:r w:rsidR="00CC3655">
        <w:rPr>
          <w:rFonts w:ascii="Times New Roman" w:hAnsi="Times New Roman"/>
        </w:rPr>
        <w:t>ą</w:t>
      </w:r>
      <w:r w:rsidR="00CC3655" w:rsidRPr="00CC3655">
        <w:rPr>
          <w:rFonts w:ascii="Times New Roman" w:hAnsi="Times New Roman"/>
        </w:rPr>
        <w:t xml:space="preserve"> į vaistinį preparatą su </w:t>
      </w:r>
      <w:proofErr w:type="spellStart"/>
      <w:r w:rsidR="00CC3655" w:rsidRPr="00CC3655">
        <w:rPr>
          <w:rFonts w:ascii="Times New Roman" w:hAnsi="Times New Roman"/>
        </w:rPr>
        <w:t>eozinofilija</w:t>
      </w:r>
      <w:proofErr w:type="spellEnd"/>
      <w:r w:rsidR="00CC3655" w:rsidRPr="00CC3655">
        <w:rPr>
          <w:rFonts w:ascii="Times New Roman" w:hAnsi="Times New Roman"/>
        </w:rPr>
        <w:t xml:space="preserve"> ir sisteminiais simptomais </w:t>
      </w:r>
      <w:r w:rsidR="00866100" w:rsidRPr="00866100">
        <w:rPr>
          <w:rFonts w:ascii="Times New Roman" w:hAnsi="Times New Roman"/>
        </w:rPr>
        <w:t>(</w:t>
      </w:r>
      <w:r w:rsidR="00866100">
        <w:rPr>
          <w:rFonts w:ascii="Times New Roman" w:hAnsi="Times New Roman"/>
        </w:rPr>
        <w:t xml:space="preserve">angl. </w:t>
      </w:r>
      <w:proofErr w:type="spellStart"/>
      <w:r w:rsidR="00866100" w:rsidRPr="009B2795">
        <w:rPr>
          <w:rFonts w:ascii="Times New Roman" w:hAnsi="Times New Roman"/>
          <w:i/>
          <w:iCs/>
        </w:rPr>
        <w:t>drug</w:t>
      </w:r>
      <w:proofErr w:type="spellEnd"/>
      <w:r w:rsidR="00866100" w:rsidRPr="009B2795">
        <w:rPr>
          <w:rFonts w:ascii="Times New Roman" w:hAnsi="Times New Roman"/>
          <w:i/>
          <w:iCs/>
        </w:rPr>
        <w:t xml:space="preserve"> </w:t>
      </w:r>
      <w:proofErr w:type="spellStart"/>
      <w:r w:rsidR="00866100" w:rsidRPr="009B2795">
        <w:rPr>
          <w:rFonts w:ascii="Times New Roman" w:hAnsi="Times New Roman"/>
          <w:i/>
          <w:iCs/>
        </w:rPr>
        <w:t>reaction</w:t>
      </w:r>
      <w:proofErr w:type="spellEnd"/>
      <w:r w:rsidR="00866100" w:rsidRPr="009B2795">
        <w:rPr>
          <w:rFonts w:ascii="Times New Roman" w:hAnsi="Times New Roman"/>
          <w:i/>
          <w:iCs/>
        </w:rPr>
        <w:t xml:space="preserve"> </w:t>
      </w:r>
      <w:proofErr w:type="spellStart"/>
      <w:r w:rsidR="00866100" w:rsidRPr="009B2795">
        <w:rPr>
          <w:rFonts w:ascii="Times New Roman" w:hAnsi="Times New Roman"/>
          <w:i/>
          <w:iCs/>
        </w:rPr>
        <w:t>with</w:t>
      </w:r>
      <w:proofErr w:type="spellEnd"/>
      <w:r w:rsidR="00866100" w:rsidRPr="009B2795">
        <w:rPr>
          <w:rFonts w:ascii="Times New Roman" w:hAnsi="Times New Roman"/>
          <w:i/>
          <w:iCs/>
        </w:rPr>
        <w:t xml:space="preserve"> </w:t>
      </w:r>
      <w:proofErr w:type="spellStart"/>
      <w:r w:rsidR="00866100" w:rsidRPr="009B2795">
        <w:rPr>
          <w:rFonts w:ascii="Times New Roman" w:hAnsi="Times New Roman"/>
          <w:i/>
          <w:iCs/>
        </w:rPr>
        <w:t>eosinophilia</w:t>
      </w:r>
      <w:proofErr w:type="spellEnd"/>
      <w:r w:rsidR="00866100" w:rsidRPr="009B2795">
        <w:rPr>
          <w:rFonts w:ascii="Times New Roman" w:hAnsi="Times New Roman"/>
          <w:i/>
          <w:iCs/>
        </w:rPr>
        <w:t xml:space="preserve"> </w:t>
      </w:r>
      <w:proofErr w:type="spellStart"/>
      <w:r w:rsidR="00866100" w:rsidRPr="009B2795">
        <w:rPr>
          <w:rFonts w:ascii="Times New Roman" w:hAnsi="Times New Roman"/>
          <w:i/>
          <w:iCs/>
        </w:rPr>
        <w:t>and</w:t>
      </w:r>
      <w:proofErr w:type="spellEnd"/>
      <w:r w:rsidR="00866100" w:rsidRPr="009B2795">
        <w:rPr>
          <w:rFonts w:ascii="Times New Roman" w:hAnsi="Times New Roman"/>
          <w:i/>
          <w:iCs/>
        </w:rPr>
        <w:t xml:space="preserve"> </w:t>
      </w:r>
      <w:proofErr w:type="spellStart"/>
      <w:r w:rsidR="00866100" w:rsidRPr="009B2795">
        <w:rPr>
          <w:rFonts w:ascii="Times New Roman" w:hAnsi="Times New Roman"/>
          <w:i/>
          <w:iCs/>
        </w:rPr>
        <w:t>systemic</w:t>
      </w:r>
      <w:proofErr w:type="spellEnd"/>
      <w:r w:rsidR="00866100" w:rsidRPr="009B2795">
        <w:rPr>
          <w:rFonts w:ascii="Times New Roman" w:hAnsi="Times New Roman"/>
          <w:i/>
          <w:iCs/>
        </w:rPr>
        <w:t xml:space="preserve"> </w:t>
      </w:r>
      <w:proofErr w:type="spellStart"/>
      <w:r w:rsidR="00866100" w:rsidRPr="009B2795">
        <w:rPr>
          <w:rFonts w:ascii="Times New Roman" w:hAnsi="Times New Roman"/>
          <w:i/>
          <w:iCs/>
        </w:rPr>
        <w:t>symptoms</w:t>
      </w:r>
      <w:proofErr w:type="spellEnd"/>
      <w:r w:rsidR="00866100" w:rsidRPr="00866100">
        <w:rPr>
          <w:rFonts w:ascii="Times New Roman" w:hAnsi="Times New Roman"/>
        </w:rPr>
        <w:t>, DRESS)</w:t>
      </w:r>
      <w:r w:rsidR="009B2795">
        <w:rPr>
          <w:rFonts w:ascii="Times New Roman" w:hAnsi="Times New Roman"/>
        </w:rPr>
        <w:t>,</w:t>
      </w:r>
      <w:r w:rsidR="00866100" w:rsidRPr="00866100">
        <w:rPr>
          <w:rFonts w:ascii="Times New Roman" w:hAnsi="Times New Roman"/>
        </w:rPr>
        <w:t xml:space="preserve"> </w:t>
      </w:r>
      <w:r w:rsidR="009B2795" w:rsidRPr="00866100">
        <w:rPr>
          <w:rFonts w:ascii="Times New Roman" w:hAnsi="Times New Roman"/>
        </w:rPr>
        <w:t xml:space="preserve">daugiaformę </w:t>
      </w:r>
      <w:proofErr w:type="spellStart"/>
      <w:r w:rsidR="009B2795" w:rsidRPr="00866100">
        <w:rPr>
          <w:rFonts w:ascii="Times New Roman" w:hAnsi="Times New Roman"/>
        </w:rPr>
        <w:t>eritemą</w:t>
      </w:r>
      <w:proofErr w:type="spellEnd"/>
      <w:r w:rsidR="009B2795" w:rsidRPr="00866100">
        <w:rPr>
          <w:rFonts w:ascii="Times New Roman" w:hAnsi="Times New Roman"/>
        </w:rPr>
        <w:t xml:space="preserve"> (</w:t>
      </w:r>
      <w:r w:rsidR="00CC4977">
        <w:rPr>
          <w:rFonts w:ascii="Times New Roman" w:hAnsi="Times New Roman"/>
        </w:rPr>
        <w:t xml:space="preserve">angl. </w:t>
      </w:r>
      <w:proofErr w:type="spellStart"/>
      <w:r w:rsidR="00CC4977" w:rsidRPr="00D11094">
        <w:rPr>
          <w:rFonts w:ascii="Times New Roman" w:hAnsi="Times New Roman"/>
          <w:i/>
          <w:iCs/>
        </w:rPr>
        <w:t>erythema</w:t>
      </w:r>
      <w:proofErr w:type="spellEnd"/>
      <w:r w:rsidR="00CC4977" w:rsidRPr="00D11094">
        <w:rPr>
          <w:rFonts w:ascii="Times New Roman" w:hAnsi="Times New Roman"/>
          <w:i/>
          <w:iCs/>
        </w:rPr>
        <w:t xml:space="preserve"> </w:t>
      </w:r>
      <w:proofErr w:type="spellStart"/>
      <w:r w:rsidR="00CC4977" w:rsidRPr="00D11094">
        <w:rPr>
          <w:rFonts w:ascii="Times New Roman" w:hAnsi="Times New Roman"/>
          <w:i/>
          <w:iCs/>
        </w:rPr>
        <w:t>multiforme</w:t>
      </w:r>
      <w:proofErr w:type="spellEnd"/>
      <w:r w:rsidR="00CC4977">
        <w:rPr>
          <w:rFonts w:ascii="Times New Roman" w:hAnsi="Times New Roman"/>
        </w:rPr>
        <w:t>,</w:t>
      </w:r>
      <w:r w:rsidR="00CC4977" w:rsidRPr="00CC4977">
        <w:rPr>
          <w:rFonts w:ascii="Times New Roman" w:hAnsi="Times New Roman"/>
        </w:rPr>
        <w:t xml:space="preserve"> EM</w:t>
      </w:r>
      <w:r w:rsidR="009B2795" w:rsidRPr="00866100">
        <w:rPr>
          <w:rFonts w:ascii="Times New Roman" w:hAnsi="Times New Roman"/>
        </w:rPr>
        <w:t>)</w:t>
      </w:r>
      <w:r w:rsidR="009B2795">
        <w:rPr>
          <w:rFonts w:ascii="Times New Roman" w:hAnsi="Times New Roman"/>
        </w:rPr>
        <w:t xml:space="preserve"> </w:t>
      </w:r>
      <w:r w:rsidR="00866100">
        <w:rPr>
          <w:rFonts w:ascii="Times New Roman" w:hAnsi="Times New Roman"/>
        </w:rPr>
        <w:t>ir</w:t>
      </w:r>
      <w:r w:rsidR="00866100" w:rsidRPr="00866100">
        <w:rPr>
          <w:rFonts w:ascii="Times New Roman" w:hAnsi="Times New Roman"/>
        </w:rPr>
        <w:t xml:space="preserve"> </w:t>
      </w:r>
      <w:r w:rsidR="00845836" w:rsidRPr="00866100">
        <w:rPr>
          <w:rFonts w:ascii="Times New Roman" w:hAnsi="Times New Roman"/>
        </w:rPr>
        <w:t xml:space="preserve">ūminę išplitusią </w:t>
      </w:r>
      <w:proofErr w:type="spellStart"/>
      <w:r w:rsidR="00845836" w:rsidRPr="00866100">
        <w:rPr>
          <w:rFonts w:ascii="Times New Roman" w:hAnsi="Times New Roman"/>
        </w:rPr>
        <w:t>egzanteminę</w:t>
      </w:r>
      <w:proofErr w:type="spellEnd"/>
      <w:r w:rsidR="00845836" w:rsidRPr="00866100">
        <w:rPr>
          <w:rFonts w:ascii="Times New Roman" w:hAnsi="Times New Roman"/>
        </w:rPr>
        <w:t xml:space="preserve"> </w:t>
      </w:r>
      <w:proofErr w:type="spellStart"/>
      <w:r w:rsidR="00845836" w:rsidRPr="00866100">
        <w:rPr>
          <w:rFonts w:ascii="Times New Roman" w:hAnsi="Times New Roman"/>
        </w:rPr>
        <w:t>pustuliozę</w:t>
      </w:r>
      <w:proofErr w:type="spellEnd"/>
      <w:r w:rsidR="00845836" w:rsidRPr="00866100">
        <w:rPr>
          <w:rFonts w:ascii="Times New Roman" w:hAnsi="Times New Roman"/>
        </w:rPr>
        <w:t xml:space="preserve"> (angl. </w:t>
      </w:r>
      <w:proofErr w:type="spellStart"/>
      <w:r w:rsidR="00845836" w:rsidRPr="00866100">
        <w:rPr>
          <w:rFonts w:ascii="Times New Roman" w:hAnsi="Times New Roman"/>
          <w:i/>
        </w:rPr>
        <w:t>acute</w:t>
      </w:r>
      <w:proofErr w:type="spellEnd"/>
      <w:r w:rsidR="00845836" w:rsidRPr="00866100">
        <w:rPr>
          <w:rFonts w:ascii="Times New Roman" w:hAnsi="Times New Roman"/>
          <w:i/>
        </w:rPr>
        <w:t xml:space="preserve"> </w:t>
      </w:r>
      <w:proofErr w:type="spellStart"/>
      <w:r w:rsidR="00845836" w:rsidRPr="00866100">
        <w:rPr>
          <w:rFonts w:ascii="Times New Roman" w:hAnsi="Times New Roman"/>
          <w:i/>
        </w:rPr>
        <w:t>generalised</w:t>
      </w:r>
      <w:proofErr w:type="spellEnd"/>
      <w:r w:rsidR="00845836" w:rsidRPr="00866100">
        <w:rPr>
          <w:rFonts w:ascii="Times New Roman" w:hAnsi="Times New Roman"/>
          <w:i/>
        </w:rPr>
        <w:t xml:space="preserve"> </w:t>
      </w:r>
      <w:proofErr w:type="spellStart"/>
      <w:r w:rsidR="00845836" w:rsidRPr="00866100">
        <w:rPr>
          <w:rFonts w:ascii="Times New Roman" w:hAnsi="Times New Roman"/>
          <w:i/>
        </w:rPr>
        <w:t>exanthematous</w:t>
      </w:r>
      <w:proofErr w:type="spellEnd"/>
      <w:r w:rsidR="00845836" w:rsidRPr="00866100">
        <w:rPr>
          <w:rFonts w:ascii="Times New Roman" w:hAnsi="Times New Roman"/>
          <w:i/>
        </w:rPr>
        <w:t xml:space="preserve"> </w:t>
      </w:r>
      <w:proofErr w:type="spellStart"/>
      <w:r w:rsidR="00845836" w:rsidRPr="00866100">
        <w:rPr>
          <w:rFonts w:ascii="Times New Roman" w:hAnsi="Times New Roman"/>
          <w:i/>
        </w:rPr>
        <w:t>pustulosis</w:t>
      </w:r>
      <w:proofErr w:type="spellEnd"/>
      <w:r w:rsidR="00845836" w:rsidRPr="00866100">
        <w:rPr>
          <w:rFonts w:ascii="Times New Roman" w:hAnsi="Times New Roman"/>
          <w:i/>
        </w:rPr>
        <w:t xml:space="preserve">, </w:t>
      </w:r>
      <w:r w:rsidR="00845836" w:rsidRPr="00866100">
        <w:rPr>
          <w:rFonts w:ascii="Times New Roman" w:hAnsi="Times New Roman"/>
        </w:rPr>
        <w:t xml:space="preserve">AGEP) (žr. 4.8 skyrių). Jeigu atsiranda tokioms reakcijoms būdingų požymių ar simptomų, </w:t>
      </w:r>
      <w:r w:rsidR="00866100" w:rsidRPr="00866100">
        <w:rPr>
          <w:rFonts w:ascii="Times New Roman" w:hAnsi="Times New Roman"/>
        </w:rPr>
        <w:t xml:space="preserve">reikia nedelsiant nutraukti </w:t>
      </w:r>
      <w:proofErr w:type="spellStart"/>
      <w:r w:rsidR="00866100" w:rsidRPr="00866100">
        <w:rPr>
          <w:rFonts w:ascii="Times New Roman" w:hAnsi="Times New Roman"/>
        </w:rPr>
        <w:t>mero</w:t>
      </w:r>
      <w:r w:rsidR="00A572D5">
        <w:rPr>
          <w:rFonts w:ascii="Times New Roman" w:hAnsi="Times New Roman"/>
        </w:rPr>
        <w:t>pe</w:t>
      </w:r>
      <w:r w:rsidR="00866100" w:rsidRPr="00866100">
        <w:rPr>
          <w:rFonts w:ascii="Times New Roman" w:hAnsi="Times New Roman"/>
        </w:rPr>
        <w:t>nemo</w:t>
      </w:r>
      <w:proofErr w:type="spellEnd"/>
      <w:r w:rsidR="00866100" w:rsidRPr="00866100">
        <w:rPr>
          <w:rFonts w:ascii="Times New Roman" w:hAnsi="Times New Roman"/>
        </w:rPr>
        <w:t xml:space="preserve"> vartojimą ir apsvarstyti alternatyvų gydymą</w:t>
      </w:r>
      <w:r w:rsidR="00845836" w:rsidRPr="00866100">
        <w:rPr>
          <w:rFonts w:ascii="Times New Roman" w:hAnsi="Times New Roman"/>
        </w:rPr>
        <w:t>.</w:t>
      </w:r>
    </w:p>
    <w:p w14:paraId="3D448935" w14:textId="0BB15C61" w:rsidR="00F50D8F" w:rsidRPr="00F50D8F" w:rsidRDefault="005946ED" w:rsidP="00F50D8F">
      <w:pPr>
        <w:tabs>
          <w:tab w:val="left" w:pos="567"/>
        </w:tabs>
        <w:spacing w:after="0" w:line="240" w:lineRule="auto"/>
        <w:rPr>
          <w:rFonts w:ascii="Times New Roman" w:hAnsi="Times New Roman"/>
        </w:rPr>
      </w:pPr>
      <w:r>
        <w:rPr>
          <w:rFonts w:ascii="Times New Roman" w:hAnsi="Times New Roman"/>
        </w:rPr>
        <w:t>V</w:t>
      </w:r>
      <w:r w:rsidR="00473B45">
        <w:rPr>
          <w:rFonts w:ascii="Times New Roman" w:hAnsi="Times New Roman"/>
        </w:rPr>
        <w:t xml:space="preserve">artojant kitų beta </w:t>
      </w:r>
      <w:proofErr w:type="spellStart"/>
      <w:r w:rsidR="00473B45">
        <w:rPr>
          <w:rFonts w:ascii="Times New Roman" w:hAnsi="Times New Roman"/>
        </w:rPr>
        <w:t>laktaminių</w:t>
      </w:r>
      <w:proofErr w:type="spellEnd"/>
      <w:r w:rsidR="00473B45">
        <w:rPr>
          <w:rFonts w:ascii="Times New Roman" w:hAnsi="Times New Roman"/>
        </w:rPr>
        <w:t xml:space="preserve"> antibiotikų, gauta pranešimų apie padidėjusio jautrumo reakcijas, kurios progresavo iki </w:t>
      </w:r>
      <w:proofErr w:type="spellStart"/>
      <w:r w:rsidR="00F50D8F" w:rsidRPr="000C587D">
        <w:rPr>
          <w:rFonts w:ascii="Times New Roman" w:hAnsi="Times New Roman"/>
          <w:i/>
          <w:iCs/>
        </w:rPr>
        <w:t>Kounis</w:t>
      </w:r>
      <w:proofErr w:type="spellEnd"/>
      <w:r w:rsidR="00F50D8F" w:rsidRPr="00F50D8F">
        <w:rPr>
          <w:rFonts w:ascii="Times New Roman" w:hAnsi="Times New Roman"/>
        </w:rPr>
        <w:t xml:space="preserve"> </w:t>
      </w:r>
      <w:r w:rsidR="00473B45">
        <w:rPr>
          <w:rFonts w:ascii="Times New Roman" w:hAnsi="Times New Roman"/>
        </w:rPr>
        <w:t>sindromo</w:t>
      </w:r>
      <w:r w:rsidR="00F50D8F" w:rsidRPr="00F50D8F">
        <w:rPr>
          <w:rFonts w:ascii="Times New Roman" w:hAnsi="Times New Roman"/>
        </w:rPr>
        <w:t xml:space="preserve"> (</w:t>
      </w:r>
      <w:r w:rsidR="00473B45">
        <w:rPr>
          <w:rFonts w:ascii="Times New Roman" w:hAnsi="Times New Roman"/>
        </w:rPr>
        <w:t xml:space="preserve">ūminio </w:t>
      </w:r>
      <w:r w:rsidR="006E233E">
        <w:rPr>
          <w:rFonts w:ascii="Times New Roman" w:hAnsi="Times New Roman"/>
        </w:rPr>
        <w:t>a</w:t>
      </w:r>
      <w:r w:rsidR="00473B45">
        <w:rPr>
          <w:rFonts w:ascii="Times New Roman" w:hAnsi="Times New Roman"/>
        </w:rPr>
        <w:t>lerginio vainikinių arterijų spazmo, kuris gali sukelti miokardo infarktą, žr.</w:t>
      </w:r>
      <w:r w:rsidR="00F50D8F" w:rsidRPr="00F50D8F">
        <w:rPr>
          <w:rFonts w:ascii="Times New Roman" w:hAnsi="Times New Roman"/>
        </w:rPr>
        <w:t xml:space="preserve"> 4.8</w:t>
      </w:r>
      <w:r w:rsidR="00473B45">
        <w:rPr>
          <w:rFonts w:ascii="Times New Roman" w:hAnsi="Times New Roman"/>
        </w:rPr>
        <w:t> skyrių</w:t>
      </w:r>
      <w:r w:rsidR="00F50D8F" w:rsidRPr="00F50D8F">
        <w:rPr>
          <w:rFonts w:ascii="Times New Roman" w:hAnsi="Times New Roman"/>
        </w:rPr>
        <w:t>).</w:t>
      </w:r>
    </w:p>
    <w:p w14:paraId="09508F59" w14:textId="77777777" w:rsidR="00F50D8F" w:rsidRPr="00F50D8F" w:rsidRDefault="00F50D8F" w:rsidP="00F50D8F">
      <w:pPr>
        <w:tabs>
          <w:tab w:val="left" w:pos="567"/>
        </w:tabs>
        <w:spacing w:after="0" w:line="240" w:lineRule="auto"/>
        <w:rPr>
          <w:rFonts w:ascii="Times New Roman" w:hAnsi="Times New Roman"/>
        </w:rPr>
      </w:pPr>
    </w:p>
    <w:p w14:paraId="7297FBAE" w14:textId="6E972458" w:rsidR="00F50D8F" w:rsidRPr="000C587D" w:rsidRDefault="00F50D8F" w:rsidP="00F50D8F">
      <w:pPr>
        <w:tabs>
          <w:tab w:val="left" w:pos="567"/>
        </w:tabs>
        <w:spacing w:after="0" w:line="240" w:lineRule="auto"/>
        <w:rPr>
          <w:rFonts w:ascii="Times New Roman" w:hAnsi="Times New Roman"/>
          <w:u w:val="single"/>
        </w:rPr>
      </w:pPr>
      <w:proofErr w:type="spellStart"/>
      <w:r w:rsidRPr="000C587D">
        <w:rPr>
          <w:rFonts w:ascii="Times New Roman" w:hAnsi="Times New Roman"/>
          <w:u w:val="single"/>
        </w:rPr>
        <w:t>Rabdomiolizė</w:t>
      </w:r>
      <w:proofErr w:type="spellEnd"/>
    </w:p>
    <w:p w14:paraId="7C115B27" w14:textId="2D8815E1" w:rsidR="00BE0EC1" w:rsidRDefault="006E233E" w:rsidP="00F50D8F">
      <w:pPr>
        <w:tabs>
          <w:tab w:val="left" w:pos="567"/>
        </w:tabs>
        <w:spacing w:after="0" w:line="240" w:lineRule="auto"/>
        <w:rPr>
          <w:rFonts w:ascii="Times New Roman" w:hAnsi="Times New Roman"/>
        </w:rPr>
      </w:pPr>
      <w:r>
        <w:rPr>
          <w:rFonts w:ascii="Times New Roman" w:hAnsi="Times New Roman"/>
        </w:rPr>
        <w:t xml:space="preserve">Pranešta apie </w:t>
      </w:r>
      <w:proofErr w:type="spellStart"/>
      <w:r>
        <w:rPr>
          <w:rFonts w:ascii="Times New Roman" w:hAnsi="Times New Roman"/>
        </w:rPr>
        <w:t>rabdomiolizės</w:t>
      </w:r>
      <w:proofErr w:type="spellEnd"/>
      <w:r>
        <w:rPr>
          <w:rFonts w:ascii="Times New Roman" w:hAnsi="Times New Roman"/>
        </w:rPr>
        <w:t xml:space="preserve"> atvejus vartojant </w:t>
      </w:r>
      <w:proofErr w:type="spellStart"/>
      <w:r w:rsidR="00F50D8F" w:rsidRPr="00F50D8F">
        <w:rPr>
          <w:rFonts w:ascii="Times New Roman" w:hAnsi="Times New Roman"/>
        </w:rPr>
        <w:t>meropenem</w:t>
      </w:r>
      <w:r>
        <w:rPr>
          <w:rFonts w:ascii="Times New Roman" w:hAnsi="Times New Roman"/>
        </w:rPr>
        <w:t>o</w:t>
      </w:r>
      <w:proofErr w:type="spellEnd"/>
      <w:r w:rsidR="00F50D8F" w:rsidRPr="00F50D8F">
        <w:rPr>
          <w:rFonts w:ascii="Times New Roman" w:hAnsi="Times New Roman"/>
        </w:rPr>
        <w:t xml:space="preserve">. </w:t>
      </w:r>
      <w:r>
        <w:rPr>
          <w:rFonts w:ascii="Times New Roman" w:hAnsi="Times New Roman"/>
        </w:rPr>
        <w:t xml:space="preserve">Jeigu atsiranda </w:t>
      </w:r>
      <w:proofErr w:type="spellStart"/>
      <w:r>
        <w:rPr>
          <w:rFonts w:ascii="Times New Roman" w:hAnsi="Times New Roman"/>
        </w:rPr>
        <w:t>rabdomiolizės</w:t>
      </w:r>
      <w:proofErr w:type="spellEnd"/>
      <w:r>
        <w:rPr>
          <w:rFonts w:ascii="Times New Roman" w:hAnsi="Times New Roman"/>
        </w:rPr>
        <w:t xml:space="preserve"> požymių ar simptomų, reikia nutraukti </w:t>
      </w:r>
      <w:proofErr w:type="spellStart"/>
      <w:r w:rsidR="00F50D8F" w:rsidRPr="00F50D8F">
        <w:rPr>
          <w:rFonts w:ascii="Times New Roman" w:hAnsi="Times New Roman"/>
        </w:rPr>
        <w:t>meropenem</w:t>
      </w:r>
      <w:r>
        <w:rPr>
          <w:rFonts w:ascii="Times New Roman" w:hAnsi="Times New Roman"/>
        </w:rPr>
        <w:t>o</w:t>
      </w:r>
      <w:proofErr w:type="spellEnd"/>
      <w:r>
        <w:rPr>
          <w:rFonts w:ascii="Times New Roman" w:hAnsi="Times New Roman"/>
        </w:rPr>
        <w:t xml:space="preserve"> vartojimą ir pradėti tinkamą gydymą</w:t>
      </w:r>
      <w:r w:rsidR="00F50D8F" w:rsidRPr="00F50D8F">
        <w:rPr>
          <w:rFonts w:ascii="Times New Roman" w:hAnsi="Times New Roman"/>
        </w:rPr>
        <w:t xml:space="preserve"> (</w:t>
      </w:r>
      <w:r>
        <w:rPr>
          <w:rFonts w:ascii="Times New Roman" w:hAnsi="Times New Roman"/>
        </w:rPr>
        <w:t>žr.</w:t>
      </w:r>
      <w:r w:rsidR="00F50D8F" w:rsidRPr="00F50D8F">
        <w:rPr>
          <w:rFonts w:ascii="Times New Roman" w:hAnsi="Times New Roman"/>
        </w:rPr>
        <w:t xml:space="preserve"> 4.8</w:t>
      </w:r>
      <w:r>
        <w:rPr>
          <w:rFonts w:ascii="Times New Roman" w:hAnsi="Times New Roman"/>
        </w:rPr>
        <w:t> skyrių</w:t>
      </w:r>
      <w:r w:rsidR="00F50D8F" w:rsidRPr="00F50D8F">
        <w:rPr>
          <w:rFonts w:ascii="Times New Roman" w:hAnsi="Times New Roman"/>
        </w:rPr>
        <w:t>).</w:t>
      </w:r>
    </w:p>
    <w:p w14:paraId="05D1E07E" w14:textId="77777777" w:rsidR="00F50D8F" w:rsidRPr="00866100" w:rsidRDefault="00F50D8F" w:rsidP="00F50D8F">
      <w:pPr>
        <w:tabs>
          <w:tab w:val="left" w:pos="567"/>
        </w:tabs>
        <w:spacing w:after="0" w:line="240" w:lineRule="auto"/>
        <w:rPr>
          <w:rFonts w:ascii="Times New Roman" w:hAnsi="Times New Roman"/>
        </w:rPr>
      </w:pPr>
    </w:p>
    <w:p w14:paraId="40E2D84F" w14:textId="600008A0" w:rsidR="00BE0EC1" w:rsidRPr="00866100" w:rsidRDefault="00BE0EC1" w:rsidP="00866100">
      <w:pPr>
        <w:tabs>
          <w:tab w:val="left" w:pos="567"/>
        </w:tabs>
        <w:spacing w:after="0" w:line="240" w:lineRule="auto"/>
        <w:rPr>
          <w:rFonts w:ascii="Times New Roman" w:hAnsi="Times New Roman"/>
          <w:u w:val="single"/>
        </w:rPr>
      </w:pPr>
      <w:r w:rsidRPr="00866100">
        <w:rPr>
          <w:rFonts w:ascii="Times New Roman" w:hAnsi="Times New Roman"/>
          <w:u w:val="single"/>
        </w:rPr>
        <w:t>Su antibiotikų vartojim</w:t>
      </w:r>
      <w:r w:rsidR="00DD2F80">
        <w:rPr>
          <w:rFonts w:ascii="Times New Roman" w:hAnsi="Times New Roman"/>
          <w:u w:val="single"/>
        </w:rPr>
        <w:t>u</w:t>
      </w:r>
      <w:r w:rsidRPr="00866100">
        <w:rPr>
          <w:rFonts w:ascii="Times New Roman" w:hAnsi="Times New Roman"/>
          <w:u w:val="single"/>
        </w:rPr>
        <w:t xml:space="preserve"> susijęs kolitas</w:t>
      </w:r>
    </w:p>
    <w:p w14:paraId="59913354" w14:textId="7C57CDCB"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Aprašyta atvejų, kai, beveik visi antibiotikai, įskaitant ir </w:t>
      </w:r>
      <w:proofErr w:type="spellStart"/>
      <w:r w:rsidRPr="001C3A24">
        <w:rPr>
          <w:rFonts w:ascii="Times New Roman" w:hAnsi="Times New Roman"/>
        </w:rPr>
        <w:t>meropenemą</w:t>
      </w:r>
      <w:proofErr w:type="spellEnd"/>
      <w:r w:rsidRPr="001C3A24">
        <w:rPr>
          <w:rFonts w:ascii="Times New Roman" w:hAnsi="Times New Roman"/>
        </w:rPr>
        <w:t xml:space="preserve">, sukėlė kolitą ar </w:t>
      </w:r>
      <w:proofErr w:type="spellStart"/>
      <w:r w:rsidRPr="001C3A24">
        <w:rPr>
          <w:rFonts w:ascii="Times New Roman" w:hAnsi="Times New Roman"/>
        </w:rPr>
        <w:t>pseudomembraninį</w:t>
      </w:r>
      <w:proofErr w:type="spellEnd"/>
      <w:r w:rsidRPr="001C3A24">
        <w:rPr>
          <w:rFonts w:ascii="Times New Roman" w:hAnsi="Times New Roman"/>
        </w:rPr>
        <w:t xml:space="preserve"> kolitą, kuris pasireiškė nuo lengvos formos iki net pavojingos gyvybei. Todėl, jei pacientas, vartojantis </w:t>
      </w:r>
      <w:proofErr w:type="spellStart"/>
      <w:r w:rsidRPr="001C3A24">
        <w:rPr>
          <w:rFonts w:ascii="Times New Roman" w:hAnsi="Times New Roman"/>
        </w:rPr>
        <w:t>meropenemo</w:t>
      </w:r>
      <w:proofErr w:type="spellEnd"/>
      <w:r w:rsidRPr="001C3A24">
        <w:rPr>
          <w:rFonts w:ascii="Times New Roman" w:hAnsi="Times New Roman"/>
        </w:rPr>
        <w:t xml:space="preserve"> arba tuoj po vartojimo nutraukimo, pradeda viduriuoti, svarbu apsvarstyti </w:t>
      </w:r>
      <w:proofErr w:type="spellStart"/>
      <w:r w:rsidRPr="001C3A24">
        <w:rPr>
          <w:rFonts w:ascii="Times New Roman" w:hAnsi="Times New Roman"/>
        </w:rPr>
        <w:t>pseudomembraninio</w:t>
      </w:r>
      <w:proofErr w:type="spellEnd"/>
      <w:r w:rsidRPr="001C3A24">
        <w:rPr>
          <w:rFonts w:ascii="Times New Roman" w:hAnsi="Times New Roman"/>
        </w:rPr>
        <w:t xml:space="preserve"> kolito atsiradimo galimybę (žr. 4.8 skyrių). Tokiu atveju reikia nutraukti </w:t>
      </w:r>
      <w:proofErr w:type="spellStart"/>
      <w:r w:rsidRPr="001C3A24">
        <w:rPr>
          <w:rFonts w:ascii="Times New Roman" w:hAnsi="Times New Roman"/>
        </w:rPr>
        <w:t>meropenemo</w:t>
      </w:r>
      <w:proofErr w:type="spellEnd"/>
      <w:r w:rsidRPr="001C3A24">
        <w:rPr>
          <w:rFonts w:ascii="Times New Roman" w:hAnsi="Times New Roman"/>
        </w:rPr>
        <w:t xml:space="preserve"> vartojimą ir pradėti specifinį </w:t>
      </w:r>
      <w:proofErr w:type="spellStart"/>
      <w:r w:rsidRPr="001C3A24">
        <w:rPr>
          <w:rFonts w:ascii="Times New Roman" w:hAnsi="Times New Roman"/>
          <w:i/>
        </w:rPr>
        <w:t>Clostri</w:t>
      </w:r>
      <w:r w:rsidR="00FE6182">
        <w:rPr>
          <w:rFonts w:ascii="Times New Roman" w:hAnsi="Times New Roman"/>
          <w:i/>
        </w:rPr>
        <w:t>dioides</w:t>
      </w:r>
      <w:proofErr w:type="spellEnd"/>
      <w:r w:rsidRPr="001C3A24">
        <w:rPr>
          <w:rFonts w:ascii="Times New Roman" w:hAnsi="Times New Roman"/>
          <w:i/>
        </w:rPr>
        <w:t xml:space="preserve"> </w:t>
      </w:r>
      <w:proofErr w:type="spellStart"/>
      <w:r w:rsidRPr="001C3A24">
        <w:rPr>
          <w:rFonts w:ascii="Times New Roman" w:hAnsi="Times New Roman"/>
          <w:i/>
        </w:rPr>
        <w:t>difficile</w:t>
      </w:r>
      <w:proofErr w:type="spellEnd"/>
      <w:r w:rsidRPr="001C3A24">
        <w:rPr>
          <w:rFonts w:ascii="Times New Roman" w:hAnsi="Times New Roman"/>
          <w:i/>
        </w:rPr>
        <w:t xml:space="preserve"> </w:t>
      </w:r>
      <w:r w:rsidRPr="001C3A24">
        <w:rPr>
          <w:rFonts w:ascii="Times New Roman" w:hAnsi="Times New Roman"/>
        </w:rPr>
        <w:t xml:space="preserve">sukelto viduriavimo gydymą. Negalima vartoti </w:t>
      </w:r>
      <w:r w:rsidRPr="001C3A24">
        <w:rPr>
          <w:rFonts w:ascii="Times New Roman" w:eastAsia="Times New Roman" w:hAnsi="Times New Roman"/>
        </w:rPr>
        <w:t>vaistinių preparatų</w:t>
      </w:r>
      <w:r w:rsidRPr="001C3A24">
        <w:rPr>
          <w:rFonts w:ascii="Times New Roman" w:hAnsi="Times New Roman"/>
        </w:rPr>
        <w:t>, lėtinančių žarnų peristaltikos.</w:t>
      </w:r>
    </w:p>
    <w:p w14:paraId="326AF52F" w14:textId="77777777" w:rsidR="00BE0EC1" w:rsidRPr="001C3A24" w:rsidRDefault="00BE0EC1" w:rsidP="00BE0EC1">
      <w:pPr>
        <w:tabs>
          <w:tab w:val="left" w:pos="567"/>
        </w:tabs>
        <w:spacing w:after="0" w:line="240" w:lineRule="auto"/>
        <w:rPr>
          <w:rFonts w:ascii="Times New Roman" w:hAnsi="Times New Roman"/>
        </w:rPr>
      </w:pPr>
    </w:p>
    <w:p w14:paraId="4C4CD37B"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t>Traukuliai</w:t>
      </w:r>
    </w:p>
    <w:p w14:paraId="3A59F37F"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Yra pranešimų apie nedažnus </w:t>
      </w:r>
      <w:proofErr w:type="spellStart"/>
      <w:r w:rsidRPr="001C3A24">
        <w:rPr>
          <w:rFonts w:ascii="Times New Roman" w:hAnsi="Times New Roman"/>
        </w:rPr>
        <w:t>karbapenemų</w:t>
      </w:r>
      <w:proofErr w:type="spellEnd"/>
      <w:r w:rsidRPr="001C3A24">
        <w:rPr>
          <w:rFonts w:ascii="Times New Roman" w:hAnsi="Times New Roman"/>
        </w:rPr>
        <w:t xml:space="preserve">, įskaitant ir </w:t>
      </w:r>
      <w:proofErr w:type="spellStart"/>
      <w:r w:rsidRPr="001C3A24">
        <w:rPr>
          <w:rFonts w:ascii="Times New Roman" w:hAnsi="Times New Roman"/>
        </w:rPr>
        <w:t>meropenemo</w:t>
      </w:r>
      <w:proofErr w:type="spellEnd"/>
      <w:r w:rsidRPr="001C3A24">
        <w:rPr>
          <w:rFonts w:ascii="Times New Roman" w:hAnsi="Times New Roman"/>
        </w:rPr>
        <w:t>, sukeltus traukulių atvejus (žr. 4.8 skyrių).</w:t>
      </w:r>
    </w:p>
    <w:p w14:paraId="27DF1280" w14:textId="77777777" w:rsidR="00BE0EC1" w:rsidRPr="001C3A24" w:rsidRDefault="00BE0EC1" w:rsidP="00BE0EC1">
      <w:pPr>
        <w:tabs>
          <w:tab w:val="left" w:pos="567"/>
        </w:tabs>
        <w:spacing w:after="0" w:line="240" w:lineRule="auto"/>
        <w:rPr>
          <w:rFonts w:ascii="Times New Roman" w:hAnsi="Times New Roman"/>
        </w:rPr>
      </w:pPr>
    </w:p>
    <w:p w14:paraId="1F4E33F7" w14:textId="546E7625" w:rsidR="00BE0EC1" w:rsidRPr="001C3A24" w:rsidRDefault="005A43D2" w:rsidP="005A43D2">
      <w:pPr>
        <w:tabs>
          <w:tab w:val="left" w:pos="567"/>
        </w:tabs>
        <w:spacing w:after="0" w:line="240" w:lineRule="auto"/>
        <w:rPr>
          <w:rFonts w:ascii="Times New Roman" w:hAnsi="Times New Roman"/>
        </w:rPr>
      </w:pPr>
      <w:r w:rsidRPr="005A43D2">
        <w:rPr>
          <w:rFonts w:ascii="Times New Roman" w:hAnsi="Times New Roman"/>
          <w:u w:val="single"/>
        </w:rPr>
        <w:t>Vaistinio preparato sukeltas kepenų pažeidimas (VPSKP)</w:t>
      </w:r>
      <w:r w:rsidRPr="005A43D2">
        <w:rPr>
          <w:rFonts w:ascii="Times New Roman" w:hAnsi="Times New Roman"/>
          <w:u w:val="single"/>
        </w:rPr>
        <w:cr/>
      </w:r>
      <w:r w:rsidR="00BE0EC1" w:rsidRPr="001C3A24">
        <w:rPr>
          <w:rFonts w:ascii="Times New Roman" w:hAnsi="Times New Roman"/>
        </w:rPr>
        <w:t xml:space="preserve">Gydymo </w:t>
      </w:r>
      <w:proofErr w:type="spellStart"/>
      <w:r w:rsidR="00BE0EC1" w:rsidRPr="001C3A24">
        <w:rPr>
          <w:rFonts w:ascii="Times New Roman" w:hAnsi="Times New Roman"/>
        </w:rPr>
        <w:t>meropenemu</w:t>
      </w:r>
      <w:proofErr w:type="spellEnd"/>
      <w:r w:rsidR="00BE0EC1" w:rsidRPr="001C3A24">
        <w:rPr>
          <w:rFonts w:ascii="Times New Roman" w:hAnsi="Times New Roman"/>
        </w:rPr>
        <w:t xml:space="preserve"> laikotarpiu reikia atidžiai sekti kepenų funkciją</w:t>
      </w:r>
      <w:r w:rsidR="000C393B">
        <w:rPr>
          <w:rFonts w:ascii="Times New Roman" w:hAnsi="Times New Roman"/>
        </w:rPr>
        <w:t xml:space="preserve"> dėl </w:t>
      </w:r>
      <w:r w:rsidR="000C393B" w:rsidRPr="000C393B">
        <w:rPr>
          <w:rFonts w:ascii="Times New Roman" w:hAnsi="Times New Roman"/>
        </w:rPr>
        <w:t>VPSKP</w:t>
      </w:r>
      <w:r w:rsidR="000E0E5A">
        <w:rPr>
          <w:rFonts w:ascii="Times New Roman" w:hAnsi="Times New Roman"/>
        </w:rPr>
        <w:t xml:space="preserve"> rizikos</w:t>
      </w:r>
      <w:r w:rsidR="00BE0EC1" w:rsidRPr="001C3A24">
        <w:rPr>
          <w:rFonts w:ascii="Times New Roman" w:hAnsi="Times New Roman"/>
        </w:rPr>
        <w:t xml:space="preserve"> (žr.4.8 skyrių).</w:t>
      </w:r>
      <w:r>
        <w:rPr>
          <w:rFonts w:ascii="Times New Roman" w:hAnsi="Times New Roman"/>
        </w:rPr>
        <w:t xml:space="preserve"> </w:t>
      </w:r>
      <w:r w:rsidRPr="005A43D2">
        <w:rPr>
          <w:rFonts w:ascii="Times New Roman" w:hAnsi="Times New Roman"/>
        </w:rPr>
        <w:t xml:space="preserve">Jei pasireiškia sunkus VPSKP, reikia apsvarstyti, ar būtų kliniškai tikslinga nutraukti gydymą, o atnaujinti gydymą </w:t>
      </w:r>
      <w:proofErr w:type="spellStart"/>
      <w:r w:rsidRPr="005A43D2">
        <w:rPr>
          <w:rFonts w:ascii="Times New Roman" w:hAnsi="Times New Roman"/>
        </w:rPr>
        <w:t>Meropenem</w:t>
      </w:r>
      <w:proofErr w:type="spellEnd"/>
      <w:r w:rsidRPr="005A43D2">
        <w:rPr>
          <w:rFonts w:ascii="Times New Roman" w:hAnsi="Times New Roman"/>
        </w:rPr>
        <w:t xml:space="preserve"> galima tik tokiu atveju, jei įvertinus manoma, kad tai absoliučiai būtina.</w:t>
      </w:r>
    </w:p>
    <w:p w14:paraId="162C5BA8" w14:textId="77777777" w:rsidR="00BE0EC1" w:rsidRPr="001C3A24" w:rsidRDefault="00BE0EC1" w:rsidP="00BE0EC1">
      <w:pPr>
        <w:tabs>
          <w:tab w:val="left" w:pos="567"/>
        </w:tabs>
        <w:spacing w:after="0" w:line="240" w:lineRule="auto"/>
        <w:rPr>
          <w:rFonts w:ascii="Times New Roman" w:hAnsi="Times New Roman"/>
        </w:rPr>
      </w:pPr>
    </w:p>
    <w:p w14:paraId="3EC4F61A"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Vartojimas pacientams, sergantiems kepenų ligomis. Jei sutrikusi kepenų funkcija, dozavimo koreguoti nebūtina, bet visą gydymo </w:t>
      </w:r>
      <w:proofErr w:type="spellStart"/>
      <w:r w:rsidRPr="001C3A24">
        <w:rPr>
          <w:rFonts w:ascii="Times New Roman" w:hAnsi="Times New Roman"/>
        </w:rPr>
        <w:t>meropenemu</w:t>
      </w:r>
      <w:proofErr w:type="spellEnd"/>
      <w:r w:rsidRPr="001C3A24">
        <w:rPr>
          <w:rFonts w:ascii="Times New Roman" w:hAnsi="Times New Roman"/>
        </w:rPr>
        <w:t xml:space="preserve"> laikotarpį reikia sekti kepenų funkciją (žr. 4.2 skyrių).</w:t>
      </w:r>
    </w:p>
    <w:p w14:paraId="25221485" w14:textId="77777777" w:rsidR="00BE0EC1" w:rsidRPr="001C3A24" w:rsidRDefault="00BE0EC1" w:rsidP="00BE0EC1">
      <w:pPr>
        <w:tabs>
          <w:tab w:val="left" w:pos="567"/>
        </w:tabs>
        <w:spacing w:after="0" w:line="240" w:lineRule="auto"/>
        <w:rPr>
          <w:rFonts w:ascii="Times New Roman" w:hAnsi="Times New Roman"/>
        </w:rPr>
      </w:pPr>
    </w:p>
    <w:p w14:paraId="2779FA53"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eastAsia="Times New Roman" w:hAnsi="Times New Roman"/>
          <w:u w:val="single"/>
        </w:rPr>
        <w:t xml:space="preserve">Tiesioginio </w:t>
      </w:r>
      <w:proofErr w:type="spellStart"/>
      <w:r w:rsidRPr="001C3A24">
        <w:rPr>
          <w:rFonts w:ascii="Times New Roman" w:eastAsia="Times New Roman" w:hAnsi="Times New Roman"/>
          <w:u w:val="single"/>
        </w:rPr>
        <w:t>antiglobulino</w:t>
      </w:r>
      <w:proofErr w:type="spellEnd"/>
      <w:r w:rsidRPr="001C3A24">
        <w:rPr>
          <w:rFonts w:ascii="Times New Roman" w:eastAsia="Times New Roman" w:hAnsi="Times New Roman"/>
          <w:u w:val="single"/>
        </w:rPr>
        <w:t xml:space="preserve"> tyrimo (</w:t>
      </w:r>
      <w:proofErr w:type="spellStart"/>
      <w:r w:rsidRPr="001C3A24">
        <w:rPr>
          <w:rFonts w:ascii="Times New Roman" w:eastAsia="Times New Roman" w:hAnsi="Times New Roman"/>
          <w:u w:val="single"/>
        </w:rPr>
        <w:t>Kumbso</w:t>
      </w:r>
      <w:proofErr w:type="spellEnd"/>
      <w:r w:rsidRPr="001C3A24">
        <w:rPr>
          <w:rFonts w:ascii="Times New Roman" w:eastAsia="Times New Roman" w:hAnsi="Times New Roman"/>
          <w:u w:val="single"/>
        </w:rPr>
        <w:t xml:space="preserve"> mėginio) </w:t>
      </w:r>
      <w:proofErr w:type="spellStart"/>
      <w:r w:rsidRPr="001C3A24">
        <w:rPr>
          <w:rFonts w:ascii="Times New Roman" w:eastAsia="Times New Roman" w:hAnsi="Times New Roman"/>
          <w:u w:val="single"/>
        </w:rPr>
        <w:t>serokonversija</w:t>
      </w:r>
      <w:proofErr w:type="spellEnd"/>
    </w:p>
    <w:p w14:paraId="0D850AFC"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Gydymo </w:t>
      </w:r>
      <w:proofErr w:type="spellStart"/>
      <w:r w:rsidRPr="001C3A24">
        <w:rPr>
          <w:rFonts w:ascii="Times New Roman" w:hAnsi="Times New Roman"/>
        </w:rPr>
        <w:t>meropenemu</w:t>
      </w:r>
      <w:proofErr w:type="spellEnd"/>
      <w:r w:rsidRPr="001C3A24">
        <w:rPr>
          <w:rFonts w:ascii="Times New Roman" w:hAnsi="Times New Roman"/>
        </w:rPr>
        <w:t xml:space="preserve"> laikotarpiu tiesioginio ir netiesioginio </w:t>
      </w:r>
      <w:proofErr w:type="spellStart"/>
      <w:r w:rsidRPr="001C3A24">
        <w:rPr>
          <w:rFonts w:ascii="Times New Roman" w:hAnsi="Times New Roman"/>
        </w:rPr>
        <w:t>Kumbso</w:t>
      </w:r>
      <w:proofErr w:type="spellEnd"/>
      <w:r w:rsidRPr="001C3A24">
        <w:rPr>
          <w:rFonts w:ascii="Times New Roman" w:hAnsi="Times New Roman"/>
        </w:rPr>
        <w:t xml:space="preserve"> testo rezultatai gali būti teigiami.</w:t>
      </w:r>
    </w:p>
    <w:p w14:paraId="44032E4D" w14:textId="77777777" w:rsidR="00BE0EC1" w:rsidRPr="001C3A24" w:rsidRDefault="00BE0EC1" w:rsidP="00BE0EC1">
      <w:pPr>
        <w:tabs>
          <w:tab w:val="left" w:pos="567"/>
        </w:tabs>
        <w:spacing w:after="0" w:line="240" w:lineRule="auto"/>
        <w:rPr>
          <w:rFonts w:ascii="Times New Roman" w:hAnsi="Times New Roman"/>
        </w:rPr>
      </w:pPr>
    </w:p>
    <w:p w14:paraId="4914281F"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Kartu su </w:t>
      </w:r>
      <w:proofErr w:type="spellStart"/>
      <w:r w:rsidRPr="001C3A24">
        <w:rPr>
          <w:rFonts w:ascii="Times New Roman" w:hAnsi="Times New Roman"/>
        </w:rPr>
        <w:t>meropenemu</w:t>
      </w:r>
      <w:proofErr w:type="spellEnd"/>
      <w:r w:rsidRPr="001C3A24">
        <w:rPr>
          <w:rFonts w:ascii="Times New Roman" w:hAnsi="Times New Roman"/>
        </w:rPr>
        <w:t xml:space="preserve"> vartojamos </w:t>
      </w:r>
      <w:proofErr w:type="spellStart"/>
      <w:r w:rsidRPr="001C3A24">
        <w:rPr>
          <w:rFonts w:ascii="Times New Roman" w:hAnsi="Times New Roman"/>
        </w:rPr>
        <w:t>valpro</w:t>
      </w:r>
      <w:proofErr w:type="spellEnd"/>
      <w:r w:rsidRPr="001C3A24">
        <w:rPr>
          <w:rFonts w:ascii="Times New Roman" w:hAnsi="Times New Roman"/>
        </w:rPr>
        <w:t xml:space="preserve"> rūgštis / natrio </w:t>
      </w:r>
      <w:proofErr w:type="spellStart"/>
      <w:r w:rsidRPr="001C3A24">
        <w:rPr>
          <w:rFonts w:ascii="Times New Roman" w:hAnsi="Times New Roman"/>
        </w:rPr>
        <w:t>valproatas</w:t>
      </w:r>
      <w:proofErr w:type="spellEnd"/>
      <w:r w:rsidRPr="001C3A24">
        <w:rPr>
          <w:rFonts w:ascii="Times New Roman" w:hAnsi="Times New Roman"/>
        </w:rPr>
        <w:t> / </w:t>
      </w:r>
      <w:proofErr w:type="spellStart"/>
      <w:r w:rsidRPr="001C3A24">
        <w:rPr>
          <w:rFonts w:ascii="Times New Roman" w:hAnsi="Times New Roman"/>
        </w:rPr>
        <w:t>volpramidas</w:t>
      </w:r>
      <w:proofErr w:type="spellEnd"/>
    </w:p>
    <w:p w14:paraId="25541989"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Kartu su </w:t>
      </w:r>
      <w:proofErr w:type="spellStart"/>
      <w:r w:rsidRPr="001C3A24">
        <w:rPr>
          <w:rFonts w:ascii="Times New Roman" w:hAnsi="Times New Roman"/>
        </w:rPr>
        <w:t>meropenemu</w:t>
      </w:r>
      <w:proofErr w:type="spellEnd"/>
      <w:r w:rsidRPr="001C3A24">
        <w:rPr>
          <w:rFonts w:ascii="Times New Roman" w:hAnsi="Times New Roman"/>
        </w:rPr>
        <w:t xml:space="preserve"> nerekomenduojama vartoti </w:t>
      </w:r>
      <w:proofErr w:type="spellStart"/>
      <w:r w:rsidRPr="001C3A24">
        <w:rPr>
          <w:rFonts w:ascii="Times New Roman" w:hAnsi="Times New Roman"/>
        </w:rPr>
        <w:t>valpro</w:t>
      </w:r>
      <w:proofErr w:type="spellEnd"/>
      <w:r w:rsidRPr="001C3A24">
        <w:rPr>
          <w:rFonts w:ascii="Times New Roman" w:hAnsi="Times New Roman"/>
        </w:rPr>
        <w:t xml:space="preserve"> rūgšties / natrio </w:t>
      </w:r>
      <w:proofErr w:type="spellStart"/>
      <w:r w:rsidRPr="001C3A24">
        <w:rPr>
          <w:rFonts w:ascii="Times New Roman" w:hAnsi="Times New Roman"/>
        </w:rPr>
        <w:t>valproato</w:t>
      </w:r>
      <w:proofErr w:type="spellEnd"/>
      <w:r w:rsidRPr="001C3A24">
        <w:rPr>
          <w:rFonts w:ascii="Times New Roman" w:hAnsi="Times New Roman"/>
        </w:rPr>
        <w:t> / </w:t>
      </w:r>
      <w:proofErr w:type="spellStart"/>
      <w:r w:rsidRPr="001C3A24">
        <w:rPr>
          <w:rFonts w:ascii="Times New Roman" w:hAnsi="Times New Roman"/>
        </w:rPr>
        <w:t>valpromido</w:t>
      </w:r>
      <w:proofErr w:type="spellEnd"/>
      <w:r w:rsidRPr="001C3A24">
        <w:rPr>
          <w:rFonts w:ascii="Times New Roman" w:hAnsi="Times New Roman"/>
        </w:rPr>
        <w:t xml:space="preserve"> (žr. 4.5 skyrių).</w:t>
      </w:r>
    </w:p>
    <w:p w14:paraId="2664624E" w14:textId="77777777" w:rsidR="00BE0EC1" w:rsidRPr="001C3A24" w:rsidRDefault="00BE0EC1" w:rsidP="00BE0EC1">
      <w:pPr>
        <w:tabs>
          <w:tab w:val="left" w:pos="567"/>
        </w:tabs>
        <w:spacing w:after="0" w:line="240" w:lineRule="auto"/>
        <w:rPr>
          <w:rFonts w:ascii="Times New Roman" w:eastAsia="Times New Roman" w:hAnsi="Times New Roman"/>
        </w:rPr>
      </w:pPr>
    </w:p>
    <w:p w14:paraId="741C1363" w14:textId="77777777"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sudėtyje yra natrio.</w:t>
      </w:r>
    </w:p>
    <w:p w14:paraId="7420C0FC" w14:textId="77777777" w:rsidR="00BE0EC1" w:rsidRPr="001C3A24" w:rsidRDefault="00BE0EC1" w:rsidP="00BE0EC1">
      <w:pPr>
        <w:tabs>
          <w:tab w:val="left" w:pos="567"/>
        </w:tabs>
        <w:spacing w:after="0" w:line="240" w:lineRule="auto"/>
        <w:rPr>
          <w:rFonts w:ascii="Times New Roman" w:hAnsi="Times New Roman"/>
        </w:rPr>
      </w:pPr>
    </w:p>
    <w:p w14:paraId="279885D9" w14:textId="06F83606"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u w:val="single"/>
        </w:rPr>
        <w:lastRenderedPageBreak/>
        <w:t>Meropenem</w:t>
      </w:r>
      <w:proofErr w:type="spellEnd"/>
      <w:r w:rsidRPr="001C3A24">
        <w:rPr>
          <w:rFonts w:ascii="Times New Roman" w:hAnsi="Times New Roman"/>
          <w:u w:val="single"/>
        </w:rPr>
        <w:t xml:space="preserve"> Kabi 500 mg</w:t>
      </w:r>
      <w:r w:rsidRPr="001C3A24">
        <w:rPr>
          <w:rFonts w:ascii="Times New Roman" w:hAnsi="Times New Roman"/>
        </w:rPr>
        <w:t xml:space="preserve">. </w:t>
      </w:r>
      <w:r w:rsidR="002D7A47">
        <w:rPr>
          <w:rFonts w:ascii="Times New Roman" w:hAnsi="Times New Roman"/>
        </w:rPr>
        <w:t xml:space="preserve">Šio </w:t>
      </w:r>
      <w:r w:rsidRPr="001C3A24">
        <w:rPr>
          <w:rFonts w:ascii="Times New Roman" w:hAnsi="Times New Roman"/>
        </w:rPr>
        <w:t xml:space="preserve">vaistinio preparato </w:t>
      </w:r>
      <w:r w:rsidR="002D7A47">
        <w:rPr>
          <w:rFonts w:ascii="Times New Roman" w:hAnsi="Times New Roman"/>
        </w:rPr>
        <w:t>flakone</w:t>
      </w:r>
      <w:r w:rsidR="0068209B">
        <w:rPr>
          <w:rFonts w:ascii="Times New Roman" w:hAnsi="Times New Roman"/>
        </w:rPr>
        <w:t xml:space="preserve"> </w:t>
      </w:r>
      <w:r w:rsidR="002D7A47">
        <w:rPr>
          <w:rFonts w:ascii="Times New Roman" w:hAnsi="Times New Roman"/>
        </w:rPr>
        <w:t>/</w:t>
      </w:r>
      <w:r w:rsidR="0068209B">
        <w:rPr>
          <w:rFonts w:ascii="Times New Roman" w:hAnsi="Times New Roman"/>
        </w:rPr>
        <w:t xml:space="preserve"> </w:t>
      </w:r>
      <w:r w:rsidR="002D7A47">
        <w:rPr>
          <w:rFonts w:ascii="Times New Roman" w:hAnsi="Times New Roman"/>
        </w:rPr>
        <w:t>buteliuke</w:t>
      </w:r>
      <w:r w:rsidR="002D7A47" w:rsidRPr="001C3A24">
        <w:rPr>
          <w:rFonts w:ascii="Times New Roman" w:hAnsi="Times New Roman"/>
        </w:rPr>
        <w:t xml:space="preserve"> </w:t>
      </w:r>
      <w:r w:rsidRPr="001C3A24">
        <w:rPr>
          <w:rFonts w:ascii="Times New Roman" w:hAnsi="Times New Roman"/>
        </w:rPr>
        <w:t xml:space="preserve">yra maždaug </w:t>
      </w:r>
      <w:r w:rsidR="002D7A47">
        <w:rPr>
          <w:rFonts w:ascii="Times New Roman" w:hAnsi="Times New Roman"/>
        </w:rPr>
        <w:t>45,</w:t>
      </w:r>
      <w:r w:rsidR="00DA4CBE">
        <w:rPr>
          <w:rFonts w:ascii="Times New Roman" w:hAnsi="Times New Roman"/>
        </w:rPr>
        <w:t>13 </w:t>
      </w:r>
      <w:r w:rsidR="002D7A47">
        <w:rPr>
          <w:rFonts w:ascii="Times New Roman" w:hAnsi="Times New Roman"/>
        </w:rPr>
        <w:t>mg</w:t>
      </w:r>
      <w:r w:rsidRPr="001C3A24">
        <w:rPr>
          <w:rFonts w:ascii="Times New Roman" w:hAnsi="Times New Roman"/>
        </w:rPr>
        <w:t xml:space="preserve"> natrio, </w:t>
      </w:r>
      <w:r w:rsidR="002D7A47">
        <w:rPr>
          <w:rFonts w:ascii="Times New Roman" w:hAnsi="Times New Roman"/>
        </w:rPr>
        <w:t>tai atitinka 2,3</w:t>
      </w:r>
      <w:r w:rsidR="00301B4E">
        <w:rPr>
          <w:rFonts w:ascii="Times New Roman" w:hAnsi="Times New Roman"/>
        </w:rPr>
        <w:t> </w:t>
      </w:r>
      <w:r w:rsidR="002D7A47">
        <w:rPr>
          <w:rFonts w:ascii="Times New Roman" w:hAnsi="Times New Roman"/>
        </w:rPr>
        <w:t xml:space="preserve">% </w:t>
      </w:r>
      <w:r w:rsidR="003E121A" w:rsidRPr="003E121A">
        <w:rPr>
          <w:rFonts w:ascii="Times New Roman" w:hAnsi="Times New Roman"/>
        </w:rPr>
        <w:t xml:space="preserve">didžiausios </w:t>
      </w:r>
      <w:r w:rsidR="002D7A47">
        <w:rPr>
          <w:rFonts w:ascii="Times New Roman" w:hAnsi="Times New Roman"/>
        </w:rPr>
        <w:t xml:space="preserve">PSO rekomenduojamos </w:t>
      </w:r>
      <w:r w:rsidR="001E2A0F">
        <w:rPr>
          <w:rFonts w:ascii="Times New Roman" w:hAnsi="Times New Roman"/>
        </w:rPr>
        <w:t>paros normos suaugusiesiems, kuri yra 2</w:t>
      </w:r>
      <w:r w:rsidR="00DA4CBE">
        <w:rPr>
          <w:rFonts w:ascii="Times New Roman" w:hAnsi="Times New Roman"/>
        </w:rPr>
        <w:t xml:space="preserve"> g </w:t>
      </w:r>
      <w:r w:rsidR="001E2A0F">
        <w:rPr>
          <w:rFonts w:ascii="Times New Roman" w:hAnsi="Times New Roman"/>
        </w:rPr>
        <w:t>natrio.</w:t>
      </w:r>
    </w:p>
    <w:p w14:paraId="2153AAE1" w14:textId="77777777" w:rsidR="00BE0EC1" w:rsidRPr="001C3A24" w:rsidRDefault="00BE0EC1" w:rsidP="00BE0EC1">
      <w:pPr>
        <w:tabs>
          <w:tab w:val="left" w:pos="567"/>
        </w:tabs>
        <w:spacing w:after="0" w:line="240" w:lineRule="auto"/>
        <w:rPr>
          <w:rFonts w:ascii="Times New Roman" w:hAnsi="Times New Roman"/>
        </w:rPr>
      </w:pPr>
    </w:p>
    <w:p w14:paraId="21CF336F" w14:textId="4F7EE59F" w:rsidR="00BE0EC1" w:rsidRPr="001C3A24" w:rsidRDefault="00BE0EC1" w:rsidP="001E2A0F">
      <w:pPr>
        <w:shd w:val="clear" w:color="auto" w:fill="A6A6A6"/>
        <w:tabs>
          <w:tab w:val="left" w:pos="567"/>
        </w:tabs>
        <w:spacing w:after="0" w:line="240" w:lineRule="auto"/>
        <w:rPr>
          <w:rFonts w:ascii="Times New Roman" w:hAnsi="Times New Roman"/>
        </w:rPr>
      </w:pPr>
      <w:proofErr w:type="spellStart"/>
      <w:r w:rsidRPr="001C3A24">
        <w:rPr>
          <w:rFonts w:ascii="Times New Roman" w:hAnsi="Times New Roman"/>
          <w:u w:val="single"/>
        </w:rPr>
        <w:t>Meropenem</w:t>
      </w:r>
      <w:proofErr w:type="spellEnd"/>
      <w:r w:rsidRPr="001C3A24">
        <w:rPr>
          <w:rFonts w:ascii="Times New Roman" w:hAnsi="Times New Roman"/>
          <w:u w:val="single"/>
        </w:rPr>
        <w:t xml:space="preserve"> Kabi 1000 mg</w:t>
      </w:r>
      <w:r w:rsidRPr="001C3A24">
        <w:rPr>
          <w:rFonts w:ascii="Times New Roman" w:hAnsi="Times New Roman"/>
        </w:rPr>
        <w:t xml:space="preserve">. </w:t>
      </w:r>
      <w:r w:rsidR="002D7A47">
        <w:rPr>
          <w:rFonts w:ascii="Times New Roman" w:hAnsi="Times New Roman"/>
        </w:rPr>
        <w:t xml:space="preserve">Šio </w:t>
      </w:r>
      <w:r w:rsidRPr="001C3A24">
        <w:rPr>
          <w:rFonts w:ascii="Times New Roman" w:eastAsia="Times New Roman" w:hAnsi="Times New Roman"/>
        </w:rPr>
        <w:t>vaistinio preparato</w:t>
      </w:r>
      <w:r w:rsidR="002D7A47">
        <w:rPr>
          <w:rFonts w:ascii="Times New Roman" w:eastAsia="Times New Roman" w:hAnsi="Times New Roman"/>
        </w:rPr>
        <w:t xml:space="preserve"> flakone</w:t>
      </w:r>
      <w:r w:rsidR="0068209B">
        <w:rPr>
          <w:rFonts w:ascii="Times New Roman" w:eastAsia="Times New Roman" w:hAnsi="Times New Roman"/>
        </w:rPr>
        <w:t xml:space="preserve"> </w:t>
      </w:r>
      <w:r w:rsidR="002D7A47">
        <w:rPr>
          <w:rFonts w:ascii="Times New Roman" w:eastAsia="Times New Roman" w:hAnsi="Times New Roman"/>
        </w:rPr>
        <w:t>/</w:t>
      </w:r>
      <w:r w:rsidR="0068209B">
        <w:rPr>
          <w:rFonts w:ascii="Times New Roman" w:eastAsia="Times New Roman" w:hAnsi="Times New Roman"/>
        </w:rPr>
        <w:t xml:space="preserve"> </w:t>
      </w:r>
      <w:r w:rsidR="002D7A47">
        <w:rPr>
          <w:rFonts w:ascii="Times New Roman" w:eastAsia="Times New Roman" w:hAnsi="Times New Roman"/>
        </w:rPr>
        <w:t>buteliuke</w:t>
      </w:r>
      <w:r w:rsidRPr="001C3A24">
        <w:rPr>
          <w:rFonts w:ascii="Times New Roman" w:hAnsi="Times New Roman"/>
        </w:rPr>
        <w:t xml:space="preserve"> yra maždaug </w:t>
      </w:r>
      <w:r w:rsidR="002D7A47">
        <w:rPr>
          <w:rFonts w:ascii="Times New Roman" w:hAnsi="Times New Roman"/>
        </w:rPr>
        <w:t>90,</w:t>
      </w:r>
      <w:r w:rsidR="00DA4CBE">
        <w:rPr>
          <w:rFonts w:ascii="Times New Roman" w:hAnsi="Times New Roman"/>
        </w:rPr>
        <w:t>25 </w:t>
      </w:r>
      <w:r w:rsidR="001E2A0F">
        <w:rPr>
          <w:rFonts w:ascii="Times New Roman" w:hAnsi="Times New Roman"/>
        </w:rPr>
        <w:t>mg</w:t>
      </w:r>
      <w:r w:rsidR="001E2A0F" w:rsidRPr="001C3A24">
        <w:rPr>
          <w:rFonts w:ascii="Times New Roman" w:hAnsi="Times New Roman"/>
        </w:rPr>
        <w:t xml:space="preserve"> </w:t>
      </w:r>
      <w:r w:rsidRPr="001C3A24">
        <w:rPr>
          <w:rFonts w:ascii="Times New Roman" w:hAnsi="Times New Roman"/>
        </w:rPr>
        <w:t xml:space="preserve">natrio, </w:t>
      </w:r>
      <w:r w:rsidR="002D7A47">
        <w:rPr>
          <w:rFonts w:ascii="Times New Roman" w:hAnsi="Times New Roman"/>
        </w:rPr>
        <w:t>tai atitinka 4,5</w:t>
      </w:r>
      <w:r w:rsidR="00301B4E">
        <w:rPr>
          <w:rFonts w:ascii="Times New Roman" w:hAnsi="Times New Roman"/>
        </w:rPr>
        <w:t> </w:t>
      </w:r>
      <w:r w:rsidR="002D7A47">
        <w:rPr>
          <w:rFonts w:ascii="Times New Roman" w:hAnsi="Times New Roman"/>
        </w:rPr>
        <w:t xml:space="preserve">% </w:t>
      </w:r>
      <w:r w:rsidR="003E121A" w:rsidRPr="003E121A">
        <w:rPr>
          <w:rFonts w:ascii="Times New Roman" w:hAnsi="Times New Roman"/>
        </w:rPr>
        <w:t xml:space="preserve">didžiausios </w:t>
      </w:r>
      <w:r w:rsidR="002D7A47">
        <w:rPr>
          <w:rFonts w:ascii="Times New Roman" w:hAnsi="Times New Roman"/>
        </w:rPr>
        <w:t>PSO rekomenduojam</w:t>
      </w:r>
      <w:r w:rsidR="003E121A">
        <w:rPr>
          <w:rFonts w:ascii="Times New Roman" w:hAnsi="Times New Roman"/>
        </w:rPr>
        <w:t>o</w:t>
      </w:r>
      <w:r w:rsidR="002D7A47">
        <w:rPr>
          <w:rFonts w:ascii="Times New Roman" w:hAnsi="Times New Roman"/>
        </w:rPr>
        <w:t xml:space="preserve">s </w:t>
      </w:r>
      <w:r w:rsidR="001E2A0F" w:rsidRPr="001E2A0F">
        <w:rPr>
          <w:rFonts w:ascii="Times New Roman" w:hAnsi="Times New Roman"/>
        </w:rPr>
        <w:t>paros normos suaugusiesiems, kuri yra 2</w:t>
      </w:r>
      <w:r w:rsidR="00DA4CBE">
        <w:rPr>
          <w:rFonts w:ascii="Times New Roman" w:hAnsi="Times New Roman"/>
        </w:rPr>
        <w:t> </w:t>
      </w:r>
      <w:r w:rsidR="00DA4CBE" w:rsidRPr="001E2A0F">
        <w:rPr>
          <w:rFonts w:ascii="Times New Roman" w:hAnsi="Times New Roman"/>
        </w:rPr>
        <w:t>g</w:t>
      </w:r>
      <w:r w:rsidR="00DA4CBE">
        <w:rPr>
          <w:rFonts w:ascii="Times New Roman" w:hAnsi="Times New Roman"/>
        </w:rPr>
        <w:t xml:space="preserve"> </w:t>
      </w:r>
      <w:r w:rsidR="001E2A0F" w:rsidRPr="001E2A0F">
        <w:rPr>
          <w:rFonts w:ascii="Times New Roman" w:hAnsi="Times New Roman"/>
        </w:rPr>
        <w:t>natrio.</w:t>
      </w:r>
    </w:p>
    <w:p w14:paraId="5315608C" w14:textId="77777777" w:rsidR="00466D6D" w:rsidRPr="001C3A24" w:rsidRDefault="00466D6D" w:rsidP="00466D6D">
      <w:pPr>
        <w:tabs>
          <w:tab w:val="left" w:pos="567"/>
        </w:tabs>
        <w:spacing w:after="0" w:line="240" w:lineRule="auto"/>
        <w:rPr>
          <w:rFonts w:ascii="Times New Roman" w:hAnsi="Times New Roman"/>
        </w:rPr>
      </w:pPr>
    </w:p>
    <w:p w14:paraId="24F4FDEC"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4.5</w:t>
      </w:r>
      <w:r w:rsidRPr="001C3A24">
        <w:rPr>
          <w:rFonts w:ascii="Times New Roman" w:hAnsi="Times New Roman"/>
          <w:b/>
        </w:rPr>
        <w:tab/>
        <w:t>Sąveika su kitais vaistiniais preparatais ir kitokia sąveika</w:t>
      </w:r>
    </w:p>
    <w:p w14:paraId="65BDFCFB" w14:textId="77777777" w:rsidR="00BE0EC1" w:rsidRPr="001C3A24" w:rsidRDefault="00BE0EC1" w:rsidP="00BE0EC1">
      <w:pPr>
        <w:tabs>
          <w:tab w:val="left" w:pos="567"/>
        </w:tabs>
        <w:spacing w:after="0" w:line="240" w:lineRule="auto"/>
        <w:rPr>
          <w:rFonts w:ascii="Times New Roman" w:hAnsi="Times New Roman"/>
        </w:rPr>
      </w:pPr>
    </w:p>
    <w:p w14:paraId="449F1681"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Specifinės </w:t>
      </w:r>
      <w:proofErr w:type="spellStart"/>
      <w:r w:rsidRPr="001C3A24">
        <w:rPr>
          <w:rFonts w:ascii="Times New Roman" w:hAnsi="Times New Roman"/>
        </w:rPr>
        <w:t>meropenemo</w:t>
      </w:r>
      <w:proofErr w:type="spellEnd"/>
      <w:r w:rsidRPr="001C3A24">
        <w:rPr>
          <w:rFonts w:ascii="Times New Roman" w:hAnsi="Times New Roman"/>
        </w:rPr>
        <w:t xml:space="preserve"> ir kitų </w:t>
      </w:r>
      <w:r w:rsidRPr="001C3A24">
        <w:rPr>
          <w:rFonts w:ascii="Times New Roman" w:eastAsia="Times New Roman" w:hAnsi="Times New Roman"/>
        </w:rPr>
        <w:t>vaistinių preparatų</w:t>
      </w:r>
      <w:r w:rsidRPr="001C3A24">
        <w:rPr>
          <w:rFonts w:ascii="Times New Roman" w:hAnsi="Times New Roman"/>
        </w:rPr>
        <w:t xml:space="preserve">, išskyrus su </w:t>
      </w:r>
      <w:proofErr w:type="spellStart"/>
      <w:r w:rsidRPr="001C3A24">
        <w:rPr>
          <w:rFonts w:ascii="Times New Roman" w:hAnsi="Times New Roman"/>
        </w:rPr>
        <w:t>probenecidu</w:t>
      </w:r>
      <w:proofErr w:type="spellEnd"/>
      <w:r w:rsidRPr="001C3A24">
        <w:rPr>
          <w:rFonts w:ascii="Times New Roman" w:hAnsi="Times New Roman"/>
        </w:rPr>
        <w:t>, sąveikos nenustatyta.</w:t>
      </w:r>
    </w:p>
    <w:p w14:paraId="262F2D3B"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Dėl aktyvios sekrecijos inkstų kanalėliuose </w:t>
      </w:r>
      <w:proofErr w:type="spellStart"/>
      <w:r w:rsidRPr="001C3A24">
        <w:rPr>
          <w:rFonts w:ascii="Times New Roman" w:hAnsi="Times New Roman"/>
        </w:rPr>
        <w:t>probenecidas</w:t>
      </w:r>
      <w:proofErr w:type="spellEnd"/>
      <w:r w:rsidRPr="001C3A24">
        <w:rPr>
          <w:rFonts w:ascii="Times New Roman" w:hAnsi="Times New Roman"/>
        </w:rPr>
        <w:t xml:space="preserve"> konkuruoja su </w:t>
      </w:r>
      <w:proofErr w:type="spellStart"/>
      <w:r w:rsidRPr="001C3A24">
        <w:rPr>
          <w:rFonts w:ascii="Times New Roman" w:hAnsi="Times New Roman"/>
        </w:rPr>
        <w:t>meropenemu</w:t>
      </w:r>
      <w:proofErr w:type="spellEnd"/>
      <w:r w:rsidRPr="001C3A24">
        <w:rPr>
          <w:rFonts w:ascii="Times New Roman" w:hAnsi="Times New Roman"/>
        </w:rPr>
        <w:t xml:space="preserve">, todėl slopina jo išsiskyrimą, pailgina </w:t>
      </w:r>
      <w:proofErr w:type="spellStart"/>
      <w:r w:rsidRPr="001C3A24">
        <w:rPr>
          <w:rFonts w:ascii="Times New Roman" w:hAnsi="Times New Roman"/>
        </w:rPr>
        <w:t>meropenemo</w:t>
      </w:r>
      <w:proofErr w:type="spellEnd"/>
      <w:r w:rsidRPr="001C3A24">
        <w:rPr>
          <w:rFonts w:ascii="Times New Roman" w:hAnsi="Times New Roman"/>
        </w:rPr>
        <w:t xml:space="preserve"> pusinės eliminacijos laiką ir padidina jo koncentraciją plazmoje. </w:t>
      </w:r>
    </w:p>
    <w:p w14:paraId="7AE6E627"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Jei kartu su </w:t>
      </w:r>
      <w:proofErr w:type="spellStart"/>
      <w:r w:rsidRPr="001C3A24">
        <w:rPr>
          <w:rFonts w:ascii="Times New Roman" w:hAnsi="Times New Roman"/>
        </w:rPr>
        <w:t>meropenemu</w:t>
      </w:r>
      <w:proofErr w:type="spellEnd"/>
      <w:r w:rsidRPr="001C3A24">
        <w:rPr>
          <w:rFonts w:ascii="Times New Roman" w:hAnsi="Times New Roman"/>
        </w:rPr>
        <w:t xml:space="preserve"> vartojama ir </w:t>
      </w:r>
      <w:proofErr w:type="spellStart"/>
      <w:r w:rsidRPr="001C3A24">
        <w:rPr>
          <w:rFonts w:ascii="Times New Roman" w:hAnsi="Times New Roman"/>
        </w:rPr>
        <w:t>probenecido</w:t>
      </w:r>
      <w:proofErr w:type="spellEnd"/>
      <w:r w:rsidRPr="001C3A24">
        <w:rPr>
          <w:rFonts w:ascii="Times New Roman" w:hAnsi="Times New Roman"/>
        </w:rPr>
        <w:t>, reikia laikytis atsargumo.</w:t>
      </w:r>
    </w:p>
    <w:p w14:paraId="07186F71" w14:textId="77777777" w:rsidR="00BE0EC1" w:rsidRPr="001C3A24" w:rsidRDefault="00BE0EC1" w:rsidP="00BE0EC1">
      <w:pPr>
        <w:tabs>
          <w:tab w:val="left" w:pos="567"/>
        </w:tabs>
        <w:spacing w:after="0" w:line="240" w:lineRule="auto"/>
        <w:rPr>
          <w:rFonts w:ascii="Times New Roman" w:hAnsi="Times New Roman"/>
        </w:rPr>
      </w:pPr>
    </w:p>
    <w:p w14:paraId="4F77EC89"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Galimas </w:t>
      </w:r>
      <w:proofErr w:type="spellStart"/>
      <w:r w:rsidRPr="001C3A24">
        <w:rPr>
          <w:rFonts w:ascii="Times New Roman" w:hAnsi="Times New Roman"/>
        </w:rPr>
        <w:t>meropenemo</w:t>
      </w:r>
      <w:proofErr w:type="spellEnd"/>
      <w:r w:rsidRPr="001C3A24">
        <w:rPr>
          <w:rFonts w:ascii="Times New Roman" w:hAnsi="Times New Roman"/>
        </w:rPr>
        <w:t xml:space="preserve"> poveikis kitų </w:t>
      </w:r>
      <w:r w:rsidRPr="001C3A24">
        <w:rPr>
          <w:rFonts w:ascii="Times New Roman" w:eastAsia="Times New Roman" w:hAnsi="Times New Roman"/>
        </w:rPr>
        <w:t>vaistinių preparatų</w:t>
      </w:r>
      <w:r w:rsidRPr="001C3A24">
        <w:rPr>
          <w:rFonts w:ascii="Times New Roman" w:hAnsi="Times New Roman"/>
        </w:rPr>
        <w:t xml:space="preserve"> jungimuisi prie baltymų ar metabolizmui netirtas. Tačiau </w:t>
      </w:r>
      <w:proofErr w:type="spellStart"/>
      <w:r w:rsidRPr="001C3A24">
        <w:rPr>
          <w:rFonts w:ascii="Times New Roman" w:hAnsi="Times New Roman"/>
        </w:rPr>
        <w:t>meropenemo</w:t>
      </w:r>
      <w:proofErr w:type="spellEnd"/>
      <w:r w:rsidRPr="001C3A24">
        <w:rPr>
          <w:rFonts w:ascii="Times New Roman" w:hAnsi="Times New Roman"/>
        </w:rPr>
        <w:t xml:space="preserve"> prie baltymų jungiasi labai mažai, todėl sąveika su kitais </w:t>
      </w:r>
      <w:r w:rsidRPr="001C3A24">
        <w:rPr>
          <w:rFonts w:ascii="Times New Roman" w:eastAsia="Times New Roman" w:hAnsi="Times New Roman"/>
        </w:rPr>
        <w:t>vaistiniais preparatais</w:t>
      </w:r>
      <w:r w:rsidRPr="001C3A24">
        <w:rPr>
          <w:rFonts w:ascii="Times New Roman" w:hAnsi="Times New Roman"/>
        </w:rPr>
        <w:t>, išstumiant juos iš jungčių su plazmos baltymais, netikėtina.</w:t>
      </w:r>
    </w:p>
    <w:p w14:paraId="46BA1D3C" w14:textId="77777777" w:rsidR="00BE0EC1" w:rsidRPr="001C3A24" w:rsidRDefault="00BE0EC1" w:rsidP="00BE0EC1">
      <w:pPr>
        <w:tabs>
          <w:tab w:val="left" w:pos="567"/>
        </w:tabs>
        <w:spacing w:after="0" w:line="240" w:lineRule="auto"/>
        <w:rPr>
          <w:rFonts w:ascii="Times New Roman" w:hAnsi="Times New Roman"/>
        </w:rPr>
      </w:pPr>
    </w:p>
    <w:p w14:paraId="6D005BFD" w14:textId="04DBB384"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Yra pranešimų, kad </w:t>
      </w:r>
      <w:proofErr w:type="spellStart"/>
      <w:r w:rsidRPr="001C3A24">
        <w:rPr>
          <w:rFonts w:ascii="Times New Roman" w:hAnsi="Times New Roman"/>
        </w:rPr>
        <w:t>karbapenemų</w:t>
      </w:r>
      <w:proofErr w:type="spellEnd"/>
      <w:r w:rsidRPr="001C3A24">
        <w:rPr>
          <w:rFonts w:ascii="Times New Roman" w:hAnsi="Times New Roman"/>
        </w:rPr>
        <w:t xml:space="preserve"> vartojant kartu su </w:t>
      </w:r>
      <w:proofErr w:type="spellStart"/>
      <w:r w:rsidRPr="001C3A24">
        <w:rPr>
          <w:rFonts w:ascii="Times New Roman" w:hAnsi="Times New Roman"/>
        </w:rPr>
        <w:t>valpro</w:t>
      </w:r>
      <w:proofErr w:type="spellEnd"/>
      <w:r w:rsidRPr="001C3A24">
        <w:rPr>
          <w:rFonts w:ascii="Times New Roman" w:hAnsi="Times New Roman"/>
        </w:rPr>
        <w:t xml:space="preserve"> rūgštimi, pastarosios koncentracija kraujo serume gali sumažėti. Maždaug per 2 paras kai kuriems pacientams ji gali sumažėti 60</w:t>
      </w:r>
      <w:r w:rsidR="00EB240F" w:rsidRPr="00EB240F">
        <w:rPr>
          <w:rFonts w:ascii="Times New Roman" w:hAnsi="Times New Roman"/>
        </w:rPr>
        <w:t>–</w:t>
      </w:r>
      <w:r w:rsidRPr="001C3A24">
        <w:rPr>
          <w:rFonts w:ascii="Times New Roman" w:hAnsi="Times New Roman"/>
        </w:rPr>
        <w:t>100</w:t>
      </w:r>
      <w:r w:rsidR="00301B4E">
        <w:rPr>
          <w:rFonts w:ascii="Times New Roman" w:hAnsi="Times New Roman"/>
        </w:rPr>
        <w:t> </w:t>
      </w:r>
      <w:r w:rsidRPr="001C3A24">
        <w:rPr>
          <w:rFonts w:ascii="Times New Roman" w:hAnsi="Times New Roman"/>
        </w:rPr>
        <w:t xml:space="preserve">%. Kadangi poveikis prasideda greitai ir koncentracijos mažėjimas yra didelis, nemanoma, kad </w:t>
      </w:r>
      <w:proofErr w:type="spellStart"/>
      <w:r w:rsidRPr="001C3A24">
        <w:rPr>
          <w:rFonts w:ascii="Times New Roman" w:hAnsi="Times New Roman"/>
        </w:rPr>
        <w:t>valpro</w:t>
      </w:r>
      <w:proofErr w:type="spellEnd"/>
      <w:r w:rsidRPr="001C3A24">
        <w:rPr>
          <w:rFonts w:ascii="Times New Roman" w:hAnsi="Times New Roman"/>
        </w:rPr>
        <w:t xml:space="preserve"> rūgšties, natrio </w:t>
      </w:r>
      <w:proofErr w:type="spellStart"/>
      <w:r w:rsidRPr="001C3A24">
        <w:rPr>
          <w:rFonts w:ascii="Times New Roman" w:hAnsi="Times New Roman"/>
        </w:rPr>
        <w:t>valproato</w:t>
      </w:r>
      <w:proofErr w:type="spellEnd"/>
      <w:r w:rsidRPr="001C3A24">
        <w:rPr>
          <w:rFonts w:ascii="Times New Roman" w:hAnsi="Times New Roman"/>
        </w:rPr>
        <w:t xml:space="preserve"> ar </w:t>
      </w:r>
      <w:proofErr w:type="spellStart"/>
      <w:r w:rsidRPr="001C3A24">
        <w:rPr>
          <w:rFonts w:ascii="Times New Roman" w:hAnsi="Times New Roman"/>
        </w:rPr>
        <w:t>valpromido</w:t>
      </w:r>
      <w:proofErr w:type="spellEnd"/>
      <w:r w:rsidRPr="001C3A24">
        <w:rPr>
          <w:rFonts w:ascii="Times New Roman" w:hAnsi="Times New Roman"/>
        </w:rPr>
        <w:t xml:space="preserve"> derinio su </w:t>
      </w:r>
      <w:proofErr w:type="spellStart"/>
      <w:r w:rsidRPr="001C3A24">
        <w:rPr>
          <w:rFonts w:ascii="Times New Roman" w:hAnsi="Times New Roman"/>
        </w:rPr>
        <w:t>karbapenemų</w:t>
      </w:r>
      <w:proofErr w:type="spellEnd"/>
      <w:r w:rsidRPr="001C3A24">
        <w:rPr>
          <w:rFonts w:ascii="Times New Roman" w:hAnsi="Times New Roman"/>
        </w:rPr>
        <w:t xml:space="preserve"> vartojimas kartu gali būti pateisinamas, todėl šių </w:t>
      </w:r>
      <w:r w:rsidRPr="001C3A24">
        <w:rPr>
          <w:rFonts w:ascii="Times New Roman" w:eastAsia="Times New Roman" w:hAnsi="Times New Roman"/>
        </w:rPr>
        <w:t>vaistinių preparatų</w:t>
      </w:r>
      <w:r w:rsidRPr="001C3A24">
        <w:rPr>
          <w:rFonts w:ascii="Times New Roman" w:hAnsi="Times New Roman"/>
        </w:rPr>
        <w:t xml:space="preserve"> kartu vartoti negalima (žr. 4.4 skyrių).</w:t>
      </w:r>
    </w:p>
    <w:p w14:paraId="41D5E6E8" w14:textId="77777777" w:rsidR="00BE0EC1" w:rsidRPr="001C3A24" w:rsidRDefault="00BE0EC1" w:rsidP="00BE0EC1">
      <w:pPr>
        <w:tabs>
          <w:tab w:val="left" w:pos="567"/>
        </w:tabs>
        <w:spacing w:after="0" w:line="240" w:lineRule="auto"/>
        <w:rPr>
          <w:rFonts w:ascii="Times New Roman" w:hAnsi="Times New Roman"/>
        </w:rPr>
      </w:pPr>
    </w:p>
    <w:p w14:paraId="46081EA2"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t>Geriamieji antikoaguliantai</w:t>
      </w:r>
    </w:p>
    <w:p w14:paraId="408C0A36"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Kartu vartojant antibiotikų ir varfarino, stiprėja </w:t>
      </w:r>
      <w:proofErr w:type="spellStart"/>
      <w:r w:rsidRPr="001C3A24">
        <w:rPr>
          <w:rFonts w:ascii="Times New Roman" w:hAnsi="Times New Roman"/>
        </w:rPr>
        <w:t>antikoaguliacinis</w:t>
      </w:r>
      <w:proofErr w:type="spellEnd"/>
      <w:r w:rsidRPr="001C3A24">
        <w:rPr>
          <w:rFonts w:ascii="Times New Roman" w:hAnsi="Times New Roman"/>
        </w:rPr>
        <w:t xml:space="preserve"> pastarojo </w:t>
      </w:r>
      <w:r w:rsidRPr="001C3A24">
        <w:rPr>
          <w:rFonts w:ascii="Times New Roman" w:eastAsia="Times New Roman" w:hAnsi="Times New Roman"/>
        </w:rPr>
        <w:t>vaistinio preparato</w:t>
      </w:r>
      <w:r w:rsidRPr="001C3A24">
        <w:rPr>
          <w:rFonts w:ascii="Times New Roman" w:hAnsi="Times New Roman"/>
        </w:rPr>
        <w:t xml:space="preserve"> poveikis. Yra daug pranešimų apie geriamųjų antikoaguliantų, įskaitant varfariną, </w:t>
      </w:r>
      <w:proofErr w:type="spellStart"/>
      <w:r w:rsidRPr="001C3A24">
        <w:rPr>
          <w:rFonts w:ascii="Times New Roman" w:hAnsi="Times New Roman"/>
        </w:rPr>
        <w:t>antikoaguliacinio</w:t>
      </w:r>
      <w:proofErr w:type="spellEnd"/>
      <w:r w:rsidRPr="001C3A24">
        <w:rPr>
          <w:rFonts w:ascii="Times New Roman" w:hAnsi="Times New Roman"/>
        </w:rPr>
        <w:t xml:space="preserve"> poveikio sustiprėjimą pacientams, kartu vartojantiems antibiotikų.</w:t>
      </w:r>
    </w:p>
    <w:p w14:paraId="57709FE5"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Pavojus priklauso nuo pagrindinės infekcinės ligos, paciento amžiaus ir bendros būklės, todėl vertinti ar antibiotikas daro įtaką </w:t>
      </w:r>
      <w:r w:rsidRPr="001C3A24">
        <w:rPr>
          <w:rFonts w:ascii="Times New Roman" w:hAnsi="Times New Roman"/>
          <w:i/>
        </w:rPr>
        <w:t xml:space="preserve">INR </w:t>
      </w:r>
      <w:r w:rsidRPr="001C3A24">
        <w:rPr>
          <w:rFonts w:ascii="Times New Roman" w:hAnsi="Times New Roman"/>
        </w:rPr>
        <w:t xml:space="preserve">(tarptautinio normalizuoto santykio) reikšmės didėjimui, yra sunku. </w:t>
      </w:r>
      <w:r w:rsidRPr="001C3A24">
        <w:rPr>
          <w:rFonts w:ascii="Times New Roman" w:eastAsia="Times New Roman" w:hAnsi="Times New Roman"/>
        </w:rPr>
        <w:t>Pacientui</w:t>
      </w:r>
      <w:r w:rsidRPr="001C3A24">
        <w:rPr>
          <w:rFonts w:ascii="Times New Roman" w:hAnsi="Times New Roman"/>
        </w:rPr>
        <w:t xml:space="preserve"> pradėjus vartoti antibiotikų kartu su geriamaisiais antikoaguliantais, rekomenduojama gydymo laikotarpiu dažnai bei nuolat, ir tuoj pat po gydymo sekti INR. </w:t>
      </w:r>
    </w:p>
    <w:p w14:paraId="16B2EBB6" w14:textId="77777777" w:rsidR="0024324F" w:rsidRDefault="0024324F" w:rsidP="0024324F">
      <w:pPr>
        <w:tabs>
          <w:tab w:val="left" w:pos="567"/>
        </w:tabs>
        <w:snapToGrid w:val="0"/>
        <w:spacing w:after="0" w:line="260" w:lineRule="exact"/>
        <w:rPr>
          <w:rFonts w:ascii="Times New Roman" w:eastAsia="Times New Roman" w:hAnsi="Times New Roman"/>
          <w:szCs w:val="20"/>
        </w:rPr>
      </w:pPr>
    </w:p>
    <w:p w14:paraId="69095E96" w14:textId="77777777" w:rsidR="0024324F" w:rsidRPr="007B0A52" w:rsidRDefault="0024324F" w:rsidP="0024324F">
      <w:pPr>
        <w:tabs>
          <w:tab w:val="left" w:pos="567"/>
        </w:tabs>
        <w:snapToGrid w:val="0"/>
        <w:spacing w:after="0" w:line="260" w:lineRule="exact"/>
        <w:rPr>
          <w:rFonts w:ascii="Times New Roman" w:eastAsia="Times New Roman" w:hAnsi="Times New Roman"/>
          <w:szCs w:val="24"/>
          <w:u w:val="single"/>
        </w:rPr>
      </w:pPr>
      <w:r w:rsidRPr="007B0A52">
        <w:rPr>
          <w:rFonts w:ascii="Times New Roman" w:eastAsia="Times New Roman" w:hAnsi="Times New Roman"/>
          <w:noProof/>
          <w:szCs w:val="24"/>
          <w:u w:val="single"/>
        </w:rPr>
        <w:t>Vaikų populiacija</w:t>
      </w:r>
    </w:p>
    <w:p w14:paraId="277E868C" w14:textId="77777777" w:rsidR="0024324F" w:rsidRPr="0024324F" w:rsidRDefault="0024324F" w:rsidP="0024324F">
      <w:pPr>
        <w:tabs>
          <w:tab w:val="left" w:pos="567"/>
        </w:tabs>
        <w:snapToGrid w:val="0"/>
        <w:spacing w:after="0" w:line="260" w:lineRule="exact"/>
        <w:rPr>
          <w:rFonts w:ascii="Times New Roman" w:eastAsia="Times New Roman" w:hAnsi="Times New Roman"/>
          <w:szCs w:val="24"/>
        </w:rPr>
      </w:pPr>
      <w:r w:rsidRPr="0024324F">
        <w:rPr>
          <w:rFonts w:ascii="Times New Roman" w:eastAsia="Times New Roman" w:hAnsi="Times New Roman"/>
          <w:noProof/>
          <w:szCs w:val="24"/>
        </w:rPr>
        <w:t>Sąveikos tyrimai atlikti tik suaugusiesiems.</w:t>
      </w:r>
    </w:p>
    <w:p w14:paraId="3BFC6B79" w14:textId="77777777" w:rsidR="00BE0EC1" w:rsidRPr="001C3A24" w:rsidRDefault="00BE0EC1" w:rsidP="00BE0EC1">
      <w:pPr>
        <w:tabs>
          <w:tab w:val="left" w:pos="567"/>
        </w:tabs>
        <w:spacing w:after="0" w:line="240" w:lineRule="auto"/>
        <w:rPr>
          <w:rFonts w:ascii="Times New Roman" w:hAnsi="Times New Roman"/>
        </w:rPr>
      </w:pPr>
    </w:p>
    <w:p w14:paraId="5DB3C6CA"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4.6</w:t>
      </w:r>
      <w:r w:rsidRPr="001C3A24">
        <w:rPr>
          <w:rFonts w:ascii="Times New Roman" w:hAnsi="Times New Roman"/>
          <w:b/>
        </w:rPr>
        <w:tab/>
        <w:t>Vaisingumas, nėštumo ir žindymo laikotarpis</w:t>
      </w:r>
    </w:p>
    <w:p w14:paraId="54DE184F" w14:textId="77777777" w:rsidR="00BE0EC1" w:rsidRPr="001C3A24" w:rsidRDefault="00BE0EC1" w:rsidP="00BE0EC1">
      <w:pPr>
        <w:tabs>
          <w:tab w:val="left" w:pos="567"/>
        </w:tabs>
        <w:spacing w:after="0" w:line="240" w:lineRule="auto"/>
        <w:rPr>
          <w:rFonts w:ascii="Times New Roman" w:hAnsi="Times New Roman"/>
          <w:i/>
        </w:rPr>
      </w:pPr>
    </w:p>
    <w:p w14:paraId="6757823D"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t>Nėštumas</w:t>
      </w:r>
    </w:p>
    <w:p w14:paraId="232C3B73" w14:textId="3D7851EE"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Duomenų apie nėščių moterų gydymą </w:t>
      </w:r>
      <w:proofErr w:type="spellStart"/>
      <w:r w:rsidRPr="001C3A24">
        <w:rPr>
          <w:rFonts w:ascii="Times New Roman" w:hAnsi="Times New Roman"/>
        </w:rPr>
        <w:t>meropenemu</w:t>
      </w:r>
      <w:proofErr w:type="spellEnd"/>
      <w:r w:rsidRPr="001C3A24">
        <w:rPr>
          <w:rFonts w:ascii="Times New Roman" w:hAnsi="Times New Roman"/>
        </w:rPr>
        <w:t xml:space="preserve"> nėra arba jų yra labai mažai</w:t>
      </w:r>
      <w:r w:rsidR="009A6198">
        <w:rPr>
          <w:rFonts w:ascii="Times New Roman" w:hAnsi="Times New Roman"/>
        </w:rPr>
        <w:t>.</w:t>
      </w:r>
    </w:p>
    <w:p w14:paraId="72F163B8"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Tyrimai su gyvūnais tiesioginio ar netiesioginio kenksmingo poveikio nėštumo eigai, embriono ar vaisiaus vystymuisi, gimdymui ar </w:t>
      </w:r>
      <w:proofErr w:type="spellStart"/>
      <w:r w:rsidRPr="001C3A24">
        <w:rPr>
          <w:rFonts w:ascii="Times New Roman" w:hAnsi="Times New Roman"/>
        </w:rPr>
        <w:t>postnataliniam</w:t>
      </w:r>
      <w:proofErr w:type="spellEnd"/>
      <w:r w:rsidRPr="001C3A24">
        <w:rPr>
          <w:rFonts w:ascii="Times New Roman" w:hAnsi="Times New Roman"/>
        </w:rPr>
        <w:t xml:space="preserve"> vystymuisi neparodė (žr. 5.3 skyrių). </w:t>
      </w:r>
    </w:p>
    <w:p w14:paraId="318B8BD8" w14:textId="77777777" w:rsidR="00BE0EC1" w:rsidRPr="001C3A24" w:rsidRDefault="00BE0EC1" w:rsidP="00BE0EC1">
      <w:pPr>
        <w:tabs>
          <w:tab w:val="left" w:pos="567"/>
        </w:tabs>
        <w:spacing w:after="0" w:line="240" w:lineRule="auto"/>
        <w:rPr>
          <w:rFonts w:ascii="Times New Roman" w:hAnsi="Times New Roman"/>
        </w:rPr>
      </w:pPr>
    </w:p>
    <w:p w14:paraId="5180BD00"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Laikantis atsargumo priemonių, nėščioms moterims </w:t>
      </w:r>
      <w:proofErr w:type="spellStart"/>
      <w:r w:rsidRPr="001C3A24">
        <w:rPr>
          <w:rFonts w:ascii="Times New Roman" w:hAnsi="Times New Roman"/>
        </w:rPr>
        <w:t>meropenemo</w:t>
      </w:r>
      <w:proofErr w:type="spellEnd"/>
      <w:r w:rsidRPr="001C3A24">
        <w:rPr>
          <w:rFonts w:ascii="Times New Roman" w:hAnsi="Times New Roman"/>
        </w:rPr>
        <w:t xml:space="preserve"> vartoti nepatariama.</w:t>
      </w:r>
    </w:p>
    <w:p w14:paraId="52DF998B" w14:textId="77777777" w:rsidR="00BE0EC1" w:rsidRPr="001C3A24" w:rsidRDefault="00BE0EC1" w:rsidP="00BE0EC1">
      <w:pPr>
        <w:tabs>
          <w:tab w:val="left" w:pos="567"/>
        </w:tabs>
        <w:spacing w:after="0" w:line="240" w:lineRule="auto"/>
        <w:rPr>
          <w:rFonts w:ascii="Times New Roman" w:hAnsi="Times New Roman"/>
          <w:i/>
        </w:rPr>
      </w:pPr>
    </w:p>
    <w:p w14:paraId="67123C97"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t>Žindymas</w:t>
      </w:r>
    </w:p>
    <w:p w14:paraId="41AB578E"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eastAsia="Times New Roman" w:hAnsi="Times New Roman"/>
          <w:bCs/>
        </w:rPr>
        <w:t>Nustatyta, kad mažas</w:t>
      </w:r>
      <w:r w:rsidRPr="001C3A24">
        <w:rPr>
          <w:rFonts w:ascii="Times New Roman" w:hAnsi="Times New Roman"/>
        </w:rPr>
        <w:t xml:space="preserve"> </w:t>
      </w:r>
      <w:proofErr w:type="spellStart"/>
      <w:r w:rsidRPr="001C3A24">
        <w:rPr>
          <w:rFonts w:ascii="Times New Roman" w:hAnsi="Times New Roman"/>
        </w:rPr>
        <w:t>meropenemo</w:t>
      </w:r>
      <w:proofErr w:type="spellEnd"/>
      <w:r w:rsidRPr="001C3A24">
        <w:rPr>
          <w:rFonts w:ascii="Times New Roman" w:hAnsi="Times New Roman"/>
        </w:rPr>
        <w:t xml:space="preserve"> </w:t>
      </w:r>
      <w:r w:rsidRPr="001C3A24">
        <w:rPr>
          <w:rFonts w:ascii="Times New Roman" w:eastAsia="Times New Roman" w:hAnsi="Times New Roman"/>
          <w:bCs/>
        </w:rPr>
        <w:t>kiekis patenka</w:t>
      </w:r>
      <w:r w:rsidRPr="001C3A24">
        <w:rPr>
          <w:rFonts w:ascii="Times New Roman" w:hAnsi="Times New Roman"/>
        </w:rPr>
        <w:t xml:space="preserve"> į </w:t>
      </w:r>
      <w:r w:rsidRPr="001C3A24">
        <w:rPr>
          <w:rFonts w:ascii="Times New Roman" w:eastAsia="Times New Roman" w:hAnsi="Times New Roman"/>
          <w:bCs/>
        </w:rPr>
        <w:t>moters</w:t>
      </w:r>
      <w:r w:rsidRPr="001C3A24">
        <w:rPr>
          <w:rFonts w:ascii="Times New Roman" w:hAnsi="Times New Roman"/>
        </w:rPr>
        <w:t xml:space="preserve"> pieną</w:t>
      </w:r>
      <w:r w:rsidRPr="001C3A24">
        <w:rPr>
          <w:rFonts w:ascii="Times New Roman" w:eastAsia="Times New Roman" w:hAnsi="Times New Roman"/>
          <w:bCs/>
        </w:rPr>
        <w:t>. Žindyvėms negalima vartoti</w:t>
      </w:r>
      <w:r w:rsidRPr="001C3A24">
        <w:rPr>
          <w:rFonts w:ascii="Times New Roman" w:hAnsi="Times New Roman"/>
        </w:rPr>
        <w:t xml:space="preserve"> </w:t>
      </w:r>
      <w:proofErr w:type="spellStart"/>
      <w:r w:rsidRPr="001C3A24">
        <w:rPr>
          <w:rFonts w:ascii="Times New Roman" w:hAnsi="Times New Roman"/>
        </w:rPr>
        <w:t>meropenemo</w:t>
      </w:r>
      <w:proofErr w:type="spellEnd"/>
      <w:r w:rsidRPr="001C3A24">
        <w:rPr>
          <w:rFonts w:ascii="Times New Roman" w:eastAsia="Times New Roman" w:hAnsi="Times New Roman"/>
          <w:bCs/>
        </w:rPr>
        <w:t>, išskyrus atvejį, kai laukiama nauda yra didesnė už galimą riziką kūdikiui</w:t>
      </w:r>
      <w:r w:rsidRPr="001C3A24">
        <w:rPr>
          <w:rFonts w:ascii="Times New Roman" w:hAnsi="Times New Roman"/>
        </w:rPr>
        <w:t>.</w:t>
      </w:r>
    </w:p>
    <w:p w14:paraId="654AAF3C" w14:textId="77777777" w:rsidR="00BE0EC1" w:rsidRPr="001C3A24" w:rsidRDefault="00BE0EC1" w:rsidP="00BE0EC1">
      <w:pPr>
        <w:tabs>
          <w:tab w:val="left" w:pos="567"/>
        </w:tabs>
        <w:spacing w:after="0" w:line="240" w:lineRule="auto"/>
        <w:rPr>
          <w:rFonts w:ascii="Times New Roman" w:hAnsi="Times New Roman"/>
        </w:rPr>
      </w:pPr>
    </w:p>
    <w:p w14:paraId="7D318A07" w14:textId="77777777" w:rsidR="00BE0EC1" w:rsidRPr="001C3A24" w:rsidRDefault="00BE0EC1" w:rsidP="00BE0EC1">
      <w:pPr>
        <w:tabs>
          <w:tab w:val="left" w:pos="567"/>
        </w:tabs>
        <w:spacing w:after="0" w:line="240" w:lineRule="auto"/>
        <w:outlineLvl w:val="0"/>
        <w:rPr>
          <w:rFonts w:ascii="Times New Roman" w:hAnsi="Times New Roman"/>
          <w:b/>
        </w:rPr>
      </w:pPr>
      <w:r w:rsidRPr="001C3A24">
        <w:rPr>
          <w:rFonts w:ascii="Times New Roman" w:hAnsi="Times New Roman"/>
          <w:b/>
        </w:rPr>
        <w:t>4.7</w:t>
      </w:r>
      <w:r w:rsidRPr="001C3A24">
        <w:rPr>
          <w:rFonts w:ascii="Times New Roman" w:hAnsi="Times New Roman"/>
          <w:b/>
        </w:rPr>
        <w:tab/>
        <w:t>Poveikis gebėjimui vairuoti ir valdyti mechanizmus</w:t>
      </w:r>
    </w:p>
    <w:p w14:paraId="70892AB2" w14:textId="77777777" w:rsidR="00BE0EC1" w:rsidRPr="001C3A24" w:rsidRDefault="00BE0EC1" w:rsidP="00BE0EC1">
      <w:pPr>
        <w:tabs>
          <w:tab w:val="left" w:pos="567"/>
        </w:tabs>
        <w:spacing w:after="0" w:line="240" w:lineRule="auto"/>
        <w:rPr>
          <w:rFonts w:ascii="Times New Roman" w:hAnsi="Times New Roman"/>
        </w:rPr>
      </w:pPr>
    </w:p>
    <w:p w14:paraId="5937EE1E"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Koks </w:t>
      </w:r>
      <w:proofErr w:type="spellStart"/>
      <w:r w:rsidRPr="001C3A24">
        <w:rPr>
          <w:rFonts w:ascii="Times New Roman" w:hAnsi="Times New Roman"/>
        </w:rPr>
        <w:t>meropenemo</w:t>
      </w:r>
      <w:proofErr w:type="spellEnd"/>
      <w:r w:rsidRPr="001C3A24">
        <w:rPr>
          <w:rFonts w:ascii="Times New Roman" w:hAnsi="Times New Roman"/>
        </w:rPr>
        <w:t xml:space="preserve"> poveikis gebėjimui vairuoti ir valdyti mechanizmus, tyrimų nėra.</w:t>
      </w:r>
      <w:r w:rsidRPr="001C3A24">
        <w:t xml:space="preserve"> </w:t>
      </w:r>
      <w:r w:rsidRPr="001C3A24">
        <w:rPr>
          <w:rFonts w:ascii="Times New Roman" w:eastAsia="Times New Roman" w:hAnsi="Times New Roman"/>
        </w:rPr>
        <w:t xml:space="preserve">Vis dėlto vairuojant ir valdant mechanizmus reikia atsižvelgti į tai, kad yra gauta pranešimų apie galvos skausmo, </w:t>
      </w:r>
      <w:proofErr w:type="spellStart"/>
      <w:r w:rsidRPr="001C3A24">
        <w:rPr>
          <w:rFonts w:ascii="Times New Roman" w:eastAsia="Times New Roman" w:hAnsi="Times New Roman"/>
        </w:rPr>
        <w:t>parestezijų</w:t>
      </w:r>
      <w:proofErr w:type="spellEnd"/>
      <w:r w:rsidRPr="001C3A24">
        <w:rPr>
          <w:rFonts w:ascii="Times New Roman" w:eastAsia="Times New Roman" w:hAnsi="Times New Roman"/>
        </w:rPr>
        <w:t xml:space="preserve"> ir traukulių atvejus vartojant </w:t>
      </w:r>
      <w:proofErr w:type="spellStart"/>
      <w:r w:rsidRPr="001C3A24">
        <w:rPr>
          <w:rFonts w:ascii="Times New Roman" w:eastAsia="Times New Roman" w:hAnsi="Times New Roman"/>
        </w:rPr>
        <w:t>meropenemo</w:t>
      </w:r>
      <w:proofErr w:type="spellEnd"/>
      <w:r w:rsidRPr="001C3A24">
        <w:rPr>
          <w:rFonts w:ascii="Times New Roman" w:eastAsia="Times New Roman" w:hAnsi="Times New Roman"/>
        </w:rPr>
        <w:t>.</w:t>
      </w:r>
    </w:p>
    <w:p w14:paraId="51B6CDB0" w14:textId="77777777" w:rsidR="00BE0EC1" w:rsidRPr="001C3A24" w:rsidRDefault="00BE0EC1" w:rsidP="00BE0EC1">
      <w:pPr>
        <w:tabs>
          <w:tab w:val="left" w:pos="567"/>
        </w:tabs>
        <w:spacing w:after="0" w:line="240" w:lineRule="auto"/>
        <w:rPr>
          <w:rFonts w:ascii="Times New Roman" w:hAnsi="Times New Roman"/>
        </w:rPr>
      </w:pPr>
    </w:p>
    <w:p w14:paraId="6CFDBC24" w14:textId="77777777" w:rsidR="00BE0EC1" w:rsidRPr="001C3A24" w:rsidRDefault="00BE0EC1" w:rsidP="007B0A52">
      <w:pPr>
        <w:keepNext/>
        <w:tabs>
          <w:tab w:val="left" w:pos="567"/>
        </w:tabs>
        <w:spacing w:after="0" w:line="240" w:lineRule="auto"/>
        <w:rPr>
          <w:rFonts w:ascii="Times New Roman" w:hAnsi="Times New Roman"/>
          <w:b/>
        </w:rPr>
      </w:pPr>
      <w:r w:rsidRPr="001C3A24">
        <w:rPr>
          <w:rFonts w:ascii="Times New Roman" w:hAnsi="Times New Roman"/>
          <w:b/>
        </w:rPr>
        <w:lastRenderedPageBreak/>
        <w:t>4.8</w:t>
      </w:r>
      <w:r w:rsidRPr="001C3A24">
        <w:rPr>
          <w:rFonts w:ascii="Times New Roman" w:hAnsi="Times New Roman"/>
          <w:b/>
        </w:rPr>
        <w:tab/>
        <w:t>Nepageidaujamas poveikis</w:t>
      </w:r>
    </w:p>
    <w:p w14:paraId="5D279DCC" w14:textId="77777777" w:rsidR="00BE0EC1" w:rsidRPr="001C3A24" w:rsidRDefault="00BE0EC1" w:rsidP="007B0A52">
      <w:pPr>
        <w:keepNext/>
        <w:tabs>
          <w:tab w:val="left" w:pos="567"/>
        </w:tabs>
        <w:spacing w:after="0" w:line="240" w:lineRule="auto"/>
        <w:rPr>
          <w:rFonts w:ascii="Times New Roman" w:hAnsi="Times New Roman"/>
        </w:rPr>
      </w:pPr>
    </w:p>
    <w:p w14:paraId="53DD8A87" w14:textId="77777777" w:rsidR="00BE0EC1" w:rsidRPr="001C3A24" w:rsidRDefault="00BE0EC1" w:rsidP="007B0A52">
      <w:pPr>
        <w:keepNext/>
        <w:tabs>
          <w:tab w:val="left" w:pos="567"/>
        </w:tabs>
        <w:spacing w:after="0" w:line="240" w:lineRule="auto"/>
        <w:ind w:hanging="27"/>
        <w:outlineLvl w:val="0"/>
        <w:rPr>
          <w:rFonts w:ascii="Times New Roman" w:hAnsi="Times New Roman"/>
          <w:u w:val="single"/>
        </w:rPr>
      </w:pPr>
      <w:r w:rsidRPr="001C3A24">
        <w:rPr>
          <w:rFonts w:ascii="Times New Roman" w:hAnsi="Times New Roman"/>
          <w:u w:val="single"/>
        </w:rPr>
        <w:t>Nepageidaujamų reakcijų santrauka lentelėje</w:t>
      </w:r>
    </w:p>
    <w:p w14:paraId="75183AB3" w14:textId="4B953DC2" w:rsidR="00BE0EC1" w:rsidRPr="001C3A24" w:rsidRDefault="00BE0EC1" w:rsidP="00BE0EC1">
      <w:pPr>
        <w:tabs>
          <w:tab w:val="left" w:pos="567"/>
        </w:tabs>
        <w:spacing w:after="0" w:line="240" w:lineRule="auto"/>
        <w:ind w:hanging="27"/>
        <w:outlineLvl w:val="0"/>
        <w:rPr>
          <w:rFonts w:ascii="Times New Roman" w:hAnsi="Times New Roman"/>
        </w:rPr>
      </w:pPr>
      <w:r w:rsidRPr="001C3A24">
        <w:rPr>
          <w:rFonts w:ascii="Times New Roman" w:hAnsi="Times New Roman"/>
        </w:rPr>
        <w:t>5</w:t>
      </w:r>
      <w:r w:rsidR="000E0E5A">
        <w:rPr>
          <w:rFonts w:ascii="Times New Roman" w:hAnsi="Times New Roman"/>
        </w:rPr>
        <w:t> </w:t>
      </w:r>
      <w:r w:rsidRPr="001C3A24">
        <w:rPr>
          <w:rFonts w:ascii="Times New Roman" w:hAnsi="Times New Roman"/>
        </w:rPr>
        <w:t>026</w:t>
      </w:r>
      <w:r w:rsidR="000E0E5A">
        <w:rPr>
          <w:rFonts w:ascii="Times New Roman" w:hAnsi="Times New Roman"/>
        </w:rPr>
        <w:t> </w:t>
      </w:r>
      <w:r w:rsidRPr="001C3A24">
        <w:rPr>
          <w:rFonts w:ascii="Times New Roman" w:hAnsi="Times New Roman"/>
        </w:rPr>
        <w:t xml:space="preserve">pacientų, iš kurių 4 872 buvo gydyti </w:t>
      </w:r>
      <w:proofErr w:type="spellStart"/>
      <w:r w:rsidRPr="001C3A24">
        <w:rPr>
          <w:rFonts w:ascii="Times New Roman" w:hAnsi="Times New Roman"/>
        </w:rPr>
        <w:t>meropenemu</w:t>
      </w:r>
      <w:proofErr w:type="spellEnd"/>
      <w:r w:rsidRPr="001C3A24">
        <w:rPr>
          <w:rFonts w:ascii="Times New Roman" w:hAnsi="Times New Roman"/>
        </w:rPr>
        <w:t xml:space="preserve">, tyrimų duomenimis, dažniausiai pasireiškęs nepageidaujamas poveikis, susijęs su </w:t>
      </w:r>
      <w:proofErr w:type="spellStart"/>
      <w:r w:rsidRPr="001C3A24">
        <w:rPr>
          <w:rFonts w:ascii="Times New Roman" w:hAnsi="Times New Roman"/>
        </w:rPr>
        <w:t>meropenemu</w:t>
      </w:r>
      <w:proofErr w:type="spellEnd"/>
      <w:r w:rsidRPr="001C3A24">
        <w:rPr>
          <w:rFonts w:ascii="Times New Roman" w:hAnsi="Times New Roman"/>
        </w:rPr>
        <w:t xml:space="preserve">, buvo viduriavimas (2,3 %), išbėrimas (1,4 %), pykinimas ir vėmimas (1,4 %) ir injekcijos vietos uždegimas (1,1 %). Laboratoriniai tyrimai rodo, kad su </w:t>
      </w:r>
      <w:proofErr w:type="spellStart"/>
      <w:r w:rsidRPr="001C3A24">
        <w:rPr>
          <w:rFonts w:ascii="Times New Roman" w:hAnsi="Times New Roman"/>
        </w:rPr>
        <w:t>meropenemo</w:t>
      </w:r>
      <w:proofErr w:type="spellEnd"/>
      <w:r w:rsidRPr="001C3A24">
        <w:rPr>
          <w:rFonts w:ascii="Times New Roman" w:hAnsi="Times New Roman"/>
        </w:rPr>
        <w:t xml:space="preserve"> vartojimu dažniausiai susijęs nepageidaujamas poveikis yra </w:t>
      </w:r>
      <w:proofErr w:type="spellStart"/>
      <w:r w:rsidRPr="001C3A24">
        <w:rPr>
          <w:rFonts w:ascii="Times New Roman" w:hAnsi="Times New Roman"/>
        </w:rPr>
        <w:t>trombocitozė</w:t>
      </w:r>
      <w:proofErr w:type="spellEnd"/>
      <w:r w:rsidRPr="001C3A24">
        <w:rPr>
          <w:rFonts w:ascii="Times New Roman" w:hAnsi="Times New Roman"/>
        </w:rPr>
        <w:t xml:space="preserve"> (1,6 %) ir padidėjęs kepenų fermentų aktyvumas (1,5</w:t>
      </w:r>
      <w:r w:rsidR="00EB240F" w:rsidRPr="00EB240F">
        <w:rPr>
          <w:rFonts w:ascii="Times New Roman" w:hAnsi="Times New Roman"/>
        </w:rPr>
        <w:t>–</w:t>
      </w:r>
      <w:r w:rsidRPr="001C3A24">
        <w:rPr>
          <w:rFonts w:ascii="Times New Roman" w:hAnsi="Times New Roman"/>
        </w:rPr>
        <w:t>4,3 %).</w:t>
      </w:r>
    </w:p>
    <w:p w14:paraId="3D90E72E" w14:textId="77777777" w:rsidR="003B709F" w:rsidRDefault="003B709F" w:rsidP="00BE0EC1">
      <w:pPr>
        <w:tabs>
          <w:tab w:val="left" w:pos="567"/>
        </w:tabs>
        <w:spacing w:after="0" w:line="240" w:lineRule="auto"/>
        <w:ind w:hanging="27"/>
        <w:outlineLvl w:val="0"/>
        <w:rPr>
          <w:rFonts w:ascii="Times New Roman" w:hAnsi="Times New Roman"/>
        </w:rPr>
      </w:pPr>
    </w:p>
    <w:p w14:paraId="7B0196D1" w14:textId="30929068" w:rsidR="00BE0EC1" w:rsidRPr="001C3A24" w:rsidRDefault="003B709F" w:rsidP="00CE654D">
      <w:pPr>
        <w:tabs>
          <w:tab w:val="left" w:pos="567"/>
        </w:tabs>
        <w:spacing w:after="0" w:line="240" w:lineRule="auto"/>
        <w:ind w:left="-27"/>
        <w:outlineLvl w:val="0"/>
        <w:rPr>
          <w:rFonts w:ascii="Times New Roman" w:hAnsi="Times New Roman"/>
        </w:rPr>
      </w:pPr>
      <w:r>
        <w:rPr>
          <w:rFonts w:ascii="Times New Roman" w:hAnsi="Times New Roman"/>
        </w:rPr>
        <w:t xml:space="preserve">Visos toliau pateikiamoje 4 lentelėje nurodytos </w:t>
      </w:r>
      <w:r w:rsidR="00EF2D83">
        <w:rPr>
          <w:rFonts w:ascii="Times New Roman" w:hAnsi="Times New Roman"/>
        </w:rPr>
        <w:t xml:space="preserve">nepageidaujamos reakcijos yra išvardytos pagal organų sistemų klases ir dažnį. </w:t>
      </w:r>
      <w:r w:rsidR="00BE0EC1" w:rsidRPr="001C3A24">
        <w:rPr>
          <w:rFonts w:ascii="Times New Roman" w:hAnsi="Times New Roman"/>
        </w:rPr>
        <w:t>Nepageidaujamo poveikio dažnis apibūdinamas taip: labai dažnas (</w:t>
      </w:r>
      <w:r w:rsidR="00BE0EC1" w:rsidRPr="001C3A24">
        <w:rPr>
          <w:rFonts w:ascii="Times New Roman" w:hAnsi="Times New Roman"/>
        </w:rPr>
        <w:sym w:font="Symbol" w:char="F0B3"/>
      </w:r>
      <w:r w:rsidR="00BE0EC1" w:rsidRPr="001C3A24">
        <w:rPr>
          <w:rFonts w:ascii="Times New Roman" w:hAnsi="Times New Roman"/>
        </w:rPr>
        <w:t> 1/10), dažnas (</w:t>
      </w:r>
      <w:r w:rsidR="004C4B93">
        <w:rPr>
          <w:rFonts w:ascii="Times New Roman" w:hAnsi="Times New Roman"/>
        </w:rPr>
        <w:t xml:space="preserve">nuo </w:t>
      </w:r>
      <w:r w:rsidR="00BE0EC1" w:rsidRPr="001C3A24">
        <w:rPr>
          <w:rFonts w:ascii="Times New Roman" w:hAnsi="Times New Roman"/>
        </w:rPr>
        <w:sym w:font="Symbol" w:char="F0B3"/>
      </w:r>
      <w:r w:rsidR="00BE0EC1" w:rsidRPr="001C3A24">
        <w:rPr>
          <w:rFonts w:ascii="Times New Roman" w:hAnsi="Times New Roman"/>
        </w:rPr>
        <w:t> 1/100</w:t>
      </w:r>
      <w:r w:rsidR="004C4B93">
        <w:rPr>
          <w:rFonts w:ascii="Times New Roman" w:hAnsi="Times New Roman"/>
        </w:rPr>
        <w:t xml:space="preserve"> iki</w:t>
      </w:r>
      <w:r w:rsidR="00BE0EC1" w:rsidRPr="001C3A24">
        <w:rPr>
          <w:rFonts w:ascii="Times New Roman" w:hAnsi="Times New Roman"/>
        </w:rPr>
        <w:t xml:space="preserve"> </w:t>
      </w:r>
      <w:r w:rsidR="00BE0EC1" w:rsidRPr="001C3A24">
        <w:rPr>
          <w:rFonts w:ascii="Times New Roman" w:hAnsi="Times New Roman"/>
        </w:rPr>
        <w:sym w:font="Symbol" w:char="F03C"/>
      </w:r>
      <w:r w:rsidR="00BE0EC1" w:rsidRPr="001C3A24">
        <w:rPr>
          <w:rFonts w:ascii="Times New Roman" w:hAnsi="Times New Roman"/>
        </w:rPr>
        <w:t> 1/10), nedažnas (</w:t>
      </w:r>
      <w:r w:rsidR="004C4B93">
        <w:rPr>
          <w:rFonts w:ascii="Times New Roman" w:hAnsi="Times New Roman"/>
        </w:rPr>
        <w:t xml:space="preserve">nuo </w:t>
      </w:r>
      <w:r w:rsidR="00BE0EC1" w:rsidRPr="001C3A24">
        <w:rPr>
          <w:rFonts w:ascii="Times New Roman" w:hAnsi="Times New Roman"/>
        </w:rPr>
        <w:sym w:font="Symbol" w:char="F0B3"/>
      </w:r>
      <w:r w:rsidR="00BE0EC1" w:rsidRPr="001C3A24">
        <w:rPr>
          <w:rFonts w:ascii="Times New Roman" w:hAnsi="Times New Roman"/>
        </w:rPr>
        <w:t> 1/1</w:t>
      </w:r>
      <w:r w:rsidR="00EC5E59">
        <w:rPr>
          <w:rFonts w:ascii="Times New Roman" w:hAnsi="Times New Roman"/>
        </w:rPr>
        <w:t> </w:t>
      </w:r>
      <w:r w:rsidR="00BE0EC1" w:rsidRPr="001C3A24">
        <w:rPr>
          <w:rFonts w:ascii="Times New Roman" w:hAnsi="Times New Roman"/>
        </w:rPr>
        <w:t>000</w:t>
      </w:r>
      <w:r w:rsidR="004C4B93">
        <w:rPr>
          <w:rFonts w:ascii="Times New Roman" w:hAnsi="Times New Roman"/>
        </w:rPr>
        <w:t xml:space="preserve"> iki</w:t>
      </w:r>
      <w:r w:rsidR="00BE0EC1" w:rsidRPr="001C3A24">
        <w:rPr>
          <w:rFonts w:ascii="Times New Roman" w:hAnsi="Times New Roman"/>
        </w:rPr>
        <w:t xml:space="preserve"> </w:t>
      </w:r>
      <w:r w:rsidR="00BE0EC1" w:rsidRPr="001C3A24">
        <w:rPr>
          <w:rFonts w:ascii="Times New Roman" w:hAnsi="Times New Roman"/>
        </w:rPr>
        <w:sym w:font="Symbol" w:char="F03C"/>
      </w:r>
      <w:r w:rsidR="00BE0EC1" w:rsidRPr="001C3A24">
        <w:rPr>
          <w:rFonts w:ascii="Times New Roman" w:hAnsi="Times New Roman"/>
        </w:rPr>
        <w:t> 1/100), retas (</w:t>
      </w:r>
      <w:r w:rsidR="004C4B93">
        <w:rPr>
          <w:rFonts w:ascii="Times New Roman" w:hAnsi="Times New Roman"/>
        </w:rPr>
        <w:t xml:space="preserve">nuo </w:t>
      </w:r>
      <w:r w:rsidR="00BE0EC1" w:rsidRPr="001C3A24">
        <w:rPr>
          <w:rFonts w:ascii="Times New Roman" w:hAnsi="Times New Roman"/>
        </w:rPr>
        <w:sym w:font="Symbol" w:char="F0B3"/>
      </w:r>
      <w:r w:rsidR="00BE0EC1" w:rsidRPr="001C3A24">
        <w:rPr>
          <w:rFonts w:ascii="Times New Roman" w:hAnsi="Times New Roman"/>
        </w:rPr>
        <w:t> 1/10</w:t>
      </w:r>
      <w:r w:rsidR="00EC5E59">
        <w:rPr>
          <w:rFonts w:ascii="Times New Roman" w:hAnsi="Times New Roman"/>
        </w:rPr>
        <w:t> </w:t>
      </w:r>
      <w:r w:rsidR="00BE0EC1" w:rsidRPr="001C3A24">
        <w:rPr>
          <w:rFonts w:ascii="Times New Roman" w:hAnsi="Times New Roman"/>
        </w:rPr>
        <w:t>000</w:t>
      </w:r>
      <w:r w:rsidR="00AC36B7">
        <w:rPr>
          <w:rFonts w:ascii="Times New Roman" w:hAnsi="Times New Roman"/>
        </w:rPr>
        <w:t xml:space="preserve"> iki</w:t>
      </w:r>
      <w:r w:rsidR="00BE0EC1" w:rsidRPr="001C3A24">
        <w:rPr>
          <w:rFonts w:ascii="Times New Roman" w:hAnsi="Times New Roman"/>
        </w:rPr>
        <w:t xml:space="preserve"> </w:t>
      </w:r>
      <w:r w:rsidR="00BE0EC1" w:rsidRPr="001C3A24">
        <w:rPr>
          <w:rFonts w:ascii="Times New Roman" w:hAnsi="Times New Roman"/>
        </w:rPr>
        <w:sym w:font="Symbol" w:char="F03C"/>
      </w:r>
      <w:r w:rsidR="00BE0EC1" w:rsidRPr="001C3A24">
        <w:rPr>
          <w:rFonts w:ascii="Times New Roman" w:hAnsi="Times New Roman"/>
        </w:rPr>
        <w:t> 1/1</w:t>
      </w:r>
      <w:r w:rsidR="00EC5E59">
        <w:rPr>
          <w:rFonts w:ascii="Times New Roman" w:hAnsi="Times New Roman"/>
        </w:rPr>
        <w:t> </w:t>
      </w:r>
      <w:r w:rsidR="00BE0EC1" w:rsidRPr="001C3A24">
        <w:rPr>
          <w:rFonts w:ascii="Times New Roman" w:hAnsi="Times New Roman"/>
        </w:rPr>
        <w:t>000), labai retas (</w:t>
      </w:r>
      <w:r w:rsidR="00BE0EC1" w:rsidRPr="001C3A24">
        <w:rPr>
          <w:rFonts w:ascii="Times New Roman" w:hAnsi="Times New Roman"/>
        </w:rPr>
        <w:sym w:font="Symbol" w:char="F03C"/>
      </w:r>
      <w:r w:rsidR="00BE0EC1" w:rsidRPr="001C3A24">
        <w:rPr>
          <w:rFonts w:ascii="Times New Roman" w:hAnsi="Times New Roman"/>
        </w:rPr>
        <w:t> 1/10</w:t>
      </w:r>
      <w:r w:rsidR="00EC5E59">
        <w:rPr>
          <w:rFonts w:ascii="Times New Roman" w:hAnsi="Times New Roman"/>
        </w:rPr>
        <w:t> </w:t>
      </w:r>
      <w:r w:rsidR="00BE0EC1" w:rsidRPr="001C3A24">
        <w:rPr>
          <w:rFonts w:ascii="Times New Roman" w:hAnsi="Times New Roman"/>
        </w:rPr>
        <w:t>000</w:t>
      </w:r>
      <w:r w:rsidR="00BE0EC1" w:rsidRPr="001C3A24">
        <w:rPr>
          <w:rFonts w:ascii="Times New Roman" w:eastAsia="Times New Roman" w:hAnsi="Times New Roman"/>
        </w:rPr>
        <w:t>)</w:t>
      </w:r>
      <w:r w:rsidR="00AC36B7">
        <w:rPr>
          <w:rFonts w:ascii="Times New Roman" w:eastAsia="Times New Roman" w:hAnsi="Times New Roman"/>
        </w:rPr>
        <w:t xml:space="preserve"> ir</w:t>
      </w:r>
      <w:r w:rsidR="00BE0EC1" w:rsidRPr="001C3A24">
        <w:rPr>
          <w:rFonts w:ascii="Times New Roman" w:eastAsia="Times New Roman" w:hAnsi="Times New Roman"/>
        </w:rPr>
        <w:t xml:space="preserve"> nežinomas (negali būti apskaičiuotas pagal turimus duomenis).</w:t>
      </w:r>
      <w:r w:rsidR="00BE0EC1" w:rsidRPr="001C3A24">
        <w:rPr>
          <w:rFonts w:ascii="Times New Roman" w:hAnsi="Times New Roman"/>
        </w:rPr>
        <w:t xml:space="preserve"> </w:t>
      </w:r>
    </w:p>
    <w:p w14:paraId="0703B83B"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Kiekvienoje dažnio grupėje nepageidaujamas poveikis pateikiamas mažėjančio sunkumo tvarka.</w:t>
      </w:r>
    </w:p>
    <w:p w14:paraId="34BF5CEB" w14:textId="77777777" w:rsidR="00BE0EC1" w:rsidRPr="001C3A24" w:rsidRDefault="00BE0EC1" w:rsidP="00BE0EC1">
      <w:pPr>
        <w:tabs>
          <w:tab w:val="left" w:pos="567"/>
        </w:tabs>
        <w:spacing w:after="0" w:line="240" w:lineRule="auto"/>
        <w:outlineLvl w:val="0"/>
        <w:rPr>
          <w:rFonts w:ascii="Times New Roman" w:hAnsi="Times New Roman"/>
        </w:rPr>
      </w:pPr>
    </w:p>
    <w:p w14:paraId="2C5C60AA" w14:textId="77777777" w:rsidR="00BE0EC1" w:rsidRPr="001C3A24" w:rsidRDefault="003B709F" w:rsidP="00BE0EC1">
      <w:pPr>
        <w:tabs>
          <w:tab w:val="left" w:pos="567"/>
        </w:tabs>
        <w:spacing w:after="0" w:line="240" w:lineRule="auto"/>
        <w:outlineLvl w:val="0"/>
        <w:rPr>
          <w:rFonts w:ascii="Times New Roman" w:hAnsi="Times New Roman"/>
          <w:b/>
        </w:rPr>
      </w:pPr>
      <w:r>
        <w:rPr>
          <w:rFonts w:ascii="Times New Roman" w:hAnsi="Times New Roman"/>
          <w:b/>
        </w:rPr>
        <w:t>4 l</w:t>
      </w:r>
      <w:r w:rsidR="00BE0EC1" w:rsidRPr="001C3A24">
        <w:rPr>
          <w:rFonts w:ascii="Times New Roman" w:hAnsi="Times New Roman"/>
          <w:b/>
        </w:rPr>
        <w:t>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3"/>
        <w:gridCol w:w="2106"/>
        <w:gridCol w:w="3031"/>
      </w:tblGrid>
      <w:tr w:rsidR="00BE0EC1" w:rsidRPr="007C4C75" w14:paraId="0296BA33"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6EF5238F" w14:textId="77777777" w:rsidR="00BE0EC1" w:rsidRPr="007C4C75" w:rsidRDefault="00BE0EC1" w:rsidP="007F0B3D">
            <w:pPr>
              <w:tabs>
                <w:tab w:val="left" w:pos="567"/>
              </w:tabs>
              <w:spacing w:after="0" w:line="240" w:lineRule="auto"/>
              <w:outlineLvl w:val="0"/>
              <w:rPr>
                <w:rFonts w:ascii="Times New Roman" w:hAnsi="Times New Roman"/>
                <w:b/>
              </w:rPr>
            </w:pPr>
            <w:r w:rsidRPr="007C4C75">
              <w:rPr>
                <w:rFonts w:ascii="Times New Roman" w:hAnsi="Times New Roman"/>
                <w:b/>
              </w:rPr>
              <w:t>Organų sistemų klasė</w:t>
            </w:r>
          </w:p>
        </w:tc>
        <w:tc>
          <w:tcPr>
            <w:tcW w:w="2106" w:type="dxa"/>
            <w:tcBorders>
              <w:top w:val="single" w:sz="4" w:space="0" w:color="auto"/>
              <w:left w:val="single" w:sz="4" w:space="0" w:color="auto"/>
              <w:bottom w:val="single" w:sz="4" w:space="0" w:color="auto"/>
              <w:right w:val="single" w:sz="4" w:space="0" w:color="auto"/>
            </w:tcBorders>
            <w:hideMark/>
          </w:tcPr>
          <w:p w14:paraId="4D6221EE" w14:textId="77777777" w:rsidR="00BE0EC1" w:rsidRPr="007C4C75" w:rsidRDefault="00BE0EC1" w:rsidP="007F0B3D">
            <w:pPr>
              <w:tabs>
                <w:tab w:val="left" w:pos="567"/>
              </w:tabs>
              <w:spacing w:after="0" w:line="240" w:lineRule="auto"/>
              <w:outlineLvl w:val="0"/>
              <w:rPr>
                <w:rFonts w:ascii="Times New Roman" w:hAnsi="Times New Roman"/>
                <w:b/>
              </w:rPr>
            </w:pPr>
            <w:r w:rsidRPr="007C4C75">
              <w:rPr>
                <w:rFonts w:ascii="Times New Roman" w:hAnsi="Times New Roman"/>
                <w:b/>
              </w:rPr>
              <w:t>Nepageidaujamo poveikio dažnis</w:t>
            </w:r>
          </w:p>
        </w:tc>
        <w:tc>
          <w:tcPr>
            <w:tcW w:w="3031" w:type="dxa"/>
            <w:tcBorders>
              <w:top w:val="single" w:sz="4" w:space="0" w:color="auto"/>
              <w:left w:val="single" w:sz="4" w:space="0" w:color="auto"/>
              <w:bottom w:val="single" w:sz="4" w:space="0" w:color="auto"/>
              <w:right w:val="single" w:sz="4" w:space="0" w:color="auto"/>
            </w:tcBorders>
            <w:hideMark/>
          </w:tcPr>
          <w:p w14:paraId="48BC8067" w14:textId="77777777" w:rsidR="00BE0EC1" w:rsidRPr="007C4C75" w:rsidRDefault="00BE0EC1" w:rsidP="007F0B3D">
            <w:pPr>
              <w:tabs>
                <w:tab w:val="left" w:pos="567"/>
              </w:tabs>
              <w:spacing w:after="0" w:line="240" w:lineRule="auto"/>
              <w:outlineLvl w:val="0"/>
              <w:rPr>
                <w:rFonts w:ascii="Times New Roman" w:hAnsi="Times New Roman"/>
                <w:b/>
              </w:rPr>
            </w:pPr>
            <w:r w:rsidRPr="007C4C75">
              <w:rPr>
                <w:rFonts w:ascii="Times New Roman" w:hAnsi="Times New Roman"/>
                <w:b/>
              </w:rPr>
              <w:t>Nepageidaujamas poveikis</w:t>
            </w:r>
          </w:p>
        </w:tc>
      </w:tr>
      <w:tr w:rsidR="00BE0EC1" w:rsidRPr="007C4C75" w14:paraId="30D46A95"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6B71F4A4"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 xml:space="preserve">Infekcijos ir </w:t>
            </w:r>
            <w:proofErr w:type="spellStart"/>
            <w:r w:rsidRPr="007C4C75">
              <w:rPr>
                <w:rFonts w:ascii="Times New Roman" w:hAnsi="Times New Roman"/>
              </w:rPr>
              <w:t>infestacijos</w:t>
            </w:r>
            <w:proofErr w:type="spellEnd"/>
          </w:p>
        </w:tc>
        <w:tc>
          <w:tcPr>
            <w:tcW w:w="2106" w:type="dxa"/>
            <w:tcBorders>
              <w:top w:val="single" w:sz="4" w:space="0" w:color="auto"/>
              <w:left w:val="single" w:sz="4" w:space="0" w:color="auto"/>
              <w:bottom w:val="single" w:sz="4" w:space="0" w:color="auto"/>
              <w:right w:val="single" w:sz="4" w:space="0" w:color="auto"/>
            </w:tcBorders>
            <w:hideMark/>
          </w:tcPr>
          <w:p w14:paraId="0DC327AD"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tc>
        <w:tc>
          <w:tcPr>
            <w:tcW w:w="3031" w:type="dxa"/>
            <w:tcBorders>
              <w:top w:val="single" w:sz="4" w:space="0" w:color="auto"/>
              <w:left w:val="single" w:sz="4" w:space="0" w:color="auto"/>
              <w:bottom w:val="single" w:sz="4" w:space="0" w:color="auto"/>
              <w:right w:val="single" w:sz="4" w:space="0" w:color="auto"/>
            </w:tcBorders>
            <w:hideMark/>
          </w:tcPr>
          <w:p w14:paraId="12D5D837"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 xml:space="preserve">Burnos ir makšties </w:t>
            </w:r>
            <w:proofErr w:type="spellStart"/>
            <w:r w:rsidRPr="007C4C75">
              <w:rPr>
                <w:rFonts w:ascii="Times New Roman" w:hAnsi="Times New Roman"/>
              </w:rPr>
              <w:t>kandidozė</w:t>
            </w:r>
            <w:proofErr w:type="spellEnd"/>
            <w:r w:rsidRPr="007C4C75">
              <w:rPr>
                <w:rFonts w:ascii="Times New Roman" w:hAnsi="Times New Roman"/>
              </w:rPr>
              <w:t xml:space="preserve"> </w:t>
            </w:r>
          </w:p>
        </w:tc>
      </w:tr>
      <w:tr w:rsidR="00BE0EC1" w:rsidRPr="007C4C75" w14:paraId="38CFA0F2"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60099D3C"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Kraujo ir limfinės sistemos sutrikimai</w:t>
            </w:r>
          </w:p>
        </w:tc>
        <w:tc>
          <w:tcPr>
            <w:tcW w:w="2106" w:type="dxa"/>
            <w:tcBorders>
              <w:top w:val="single" w:sz="4" w:space="0" w:color="auto"/>
              <w:left w:val="single" w:sz="4" w:space="0" w:color="auto"/>
              <w:bottom w:val="single" w:sz="4" w:space="0" w:color="auto"/>
              <w:right w:val="single" w:sz="4" w:space="0" w:color="auto"/>
            </w:tcBorders>
          </w:tcPr>
          <w:p w14:paraId="6BE1EF18"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Dažnas</w:t>
            </w:r>
          </w:p>
          <w:p w14:paraId="559E65ED" w14:textId="77777777" w:rsidR="009B7393" w:rsidRPr="007C4C75" w:rsidRDefault="009B7393" w:rsidP="007F0B3D">
            <w:pPr>
              <w:tabs>
                <w:tab w:val="left" w:pos="567"/>
              </w:tabs>
              <w:spacing w:after="0" w:line="240" w:lineRule="auto"/>
              <w:outlineLvl w:val="0"/>
              <w:rPr>
                <w:rFonts w:ascii="Times New Roman" w:hAnsi="Times New Roman"/>
              </w:rPr>
            </w:pPr>
          </w:p>
          <w:p w14:paraId="38B918D4"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p w14:paraId="2FFA4DCA" w14:textId="77777777" w:rsidR="00BE0EC1" w:rsidRPr="007C4C75" w:rsidRDefault="00BE0EC1" w:rsidP="007F0B3D">
            <w:pPr>
              <w:tabs>
                <w:tab w:val="left" w:pos="567"/>
              </w:tabs>
              <w:spacing w:after="0" w:line="240" w:lineRule="auto"/>
              <w:outlineLvl w:val="0"/>
              <w:rPr>
                <w:rFonts w:ascii="Times New Roman" w:hAnsi="Times New Roman"/>
              </w:rPr>
            </w:pPr>
          </w:p>
        </w:tc>
        <w:tc>
          <w:tcPr>
            <w:tcW w:w="3031" w:type="dxa"/>
            <w:tcBorders>
              <w:top w:val="single" w:sz="4" w:space="0" w:color="auto"/>
              <w:left w:val="single" w:sz="4" w:space="0" w:color="auto"/>
              <w:bottom w:val="single" w:sz="4" w:space="0" w:color="auto"/>
              <w:right w:val="single" w:sz="4" w:space="0" w:color="auto"/>
            </w:tcBorders>
            <w:hideMark/>
          </w:tcPr>
          <w:p w14:paraId="308710E1" w14:textId="77777777" w:rsidR="009B7393" w:rsidRDefault="001E2A0F" w:rsidP="009B7393">
            <w:pPr>
              <w:tabs>
                <w:tab w:val="left" w:pos="567"/>
              </w:tabs>
              <w:spacing w:after="0" w:line="240" w:lineRule="auto"/>
              <w:outlineLvl w:val="0"/>
              <w:rPr>
                <w:rFonts w:ascii="Times New Roman" w:hAnsi="Times New Roman"/>
              </w:rPr>
            </w:pPr>
            <w:proofErr w:type="spellStart"/>
            <w:r w:rsidRPr="00B45259">
              <w:rPr>
                <w:rFonts w:ascii="Times New Roman" w:hAnsi="Times New Roman"/>
              </w:rPr>
              <w:t>Trombo</w:t>
            </w:r>
            <w:r>
              <w:rPr>
                <w:rFonts w:ascii="Times New Roman" w:hAnsi="Times New Roman"/>
              </w:rPr>
              <w:t>citemija</w:t>
            </w:r>
            <w:proofErr w:type="spellEnd"/>
          </w:p>
          <w:p w14:paraId="489F610D" w14:textId="77777777" w:rsidR="00B45259" w:rsidRPr="007C4C75" w:rsidRDefault="00B45259" w:rsidP="009B7393">
            <w:pPr>
              <w:tabs>
                <w:tab w:val="left" w:pos="567"/>
              </w:tabs>
              <w:spacing w:after="0" w:line="240" w:lineRule="auto"/>
              <w:outlineLvl w:val="0"/>
              <w:rPr>
                <w:rFonts w:ascii="Times New Roman" w:hAnsi="Times New Roman"/>
              </w:rPr>
            </w:pPr>
          </w:p>
          <w:p w14:paraId="255B1D58" w14:textId="01BAB822" w:rsidR="009B7393" w:rsidRPr="007C4C75" w:rsidRDefault="009B7393" w:rsidP="009B7393">
            <w:pPr>
              <w:tabs>
                <w:tab w:val="left" w:pos="567"/>
              </w:tabs>
              <w:spacing w:after="0" w:line="240" w:lineRule="auto"/>
              <w:outlineLvl w:val="0"/>
              <w:rPr>
                <w:rFonts w:ascii="Times New Roman" w:hAnsi="Times New Roman"/>
              </w:rPr>
            </w:pPr>
            <w:proofErr w:type="spellStart"/>
            <w:r>
              <w:rPr>
                <w:rFonts w:ascii="Times New Roman" w:hAnsi="Times New Roman"/>
              </w:rPr>
              <w:t>A</w:t>
            </w:r>
            <w:r w:rsidRPr="007C4C75">
              <w:rPr>
                <w:rFonts w:ascii="Times New Roman" w:hAnsi="Times New Roman"/>
              </w:rPr>
              <w:t>granulocitozė</w:t>
            </w:r>
            <w:proofErr w:type="spellEnd"/>
            <w:r>
              <w:rPr>
                <w:rFonts w:ascii="Times New Roman" w:hAnsi="Times New Roman"/>
              </w:rPr>
              <w:t>,</w:t>
            </w:r>
            <w:r w:rsidRPr="007C4C75">
              <w:rPr>
                <w:rFonts w:ascii="Times New Roman" w:hAnsi="Times New Roman"/>
              </w:rPr>
              <w:t xml:space="preserve"> hemolizinė anemija</w:t>
            </w:r>
            <w:r>
              <w:rPr>
                <w:rFonts w:ascii="Times New Roman" w:hAnsi="Times New Roman"/>
              </w:rPr>
              <w:t xml:space="preserve">, </w:t>
            </w:r>
            <w:proofErr w:type="spellStart"/>
            <w:r w:rsidRPr="007C4C75">
              <w:rPr>
                <w:rFonts w:ascii="Times New Roman" w:hAnsi="Times New Roman"/>
              </w:rPr>
              <w:t>trombocitopenija</w:t>
            </w:r>
            <w:proofErr w:type="spellEnd"/>
            <w:r w:rsidRPr="007C4C75">
              <w:rPr>
                <w:rFonts w:ascii="Times New Roman" w:hAnsi="Times New Roman"/>
              </w:rPr>
              <w:t xml:space="preserve">, </w:t>
            </w:r>
            <w:proofErr w:type="spellStart"/>
            <w:r w:rsidRPr="007C4C75">
              <w:rPr>
                <w:rFonts w:ascii="Times New Roman" w:hAnsi="Times New Roman"/>
              </w:rPr>
              <w:t>neutropenija</w:t>
            </w:r>
            <w:proofErr w:type="spellEnd"/>
            <w:r w:rsidRPr="007C4C75">
              <w:rPr>
                <w:rFonts w:ascii="Times New Roman" w:hAnsi="Times New Roman"/>
              </w:rPr>
              <w:t xml:space="preserve">, </w:t>
            </w:r>
            <w:proofErr w:type="spellStart"/>
            <w:r w:rsidRPr="007C4C75">
              <w:rPr>
                <w:rFonts w:ascii="Times New Roman" w:hAnsi="Times New Roman"/>
              </w:rPr>
              <w:t>leukopenija</w:t>
            </w:r>
            <w:proofErr w:type="spellEnd"/>
            <w:r w:rsidRPr="007C4C75">
              <w:rPr>
                <w:rFonts w:ascii="Times New Roman" w:hAnsi="Times New Roman"/>
              </w:rPr>
              <w:t xml:space="preserve">, </w:t>
            </w:r>
            <w:proofErr w:type="spellStart"/>
            <w:r>
              <w:rPr>
                <w:rFonts w:ascii="Times New Roman" w:hAnsi="Times New Roman"/>
              </w:rPr>
              <w:t>e</w:t>
            </w:r>
            <w:r w:rsidRPr="007C4C75">
              <w:rPr>
                <w:rFonts w:ascii="Times New Roman" w:hAnsi="Times New Roman"/>
              </w:rPr>
              <w:t>ozinofilija</w:t>
            </w:r>
            <w:proofErr w:type="spellEnd"/>
          </w:p>
          <w:p w14:paraId="338188D8" w14:textId="77777777" w:rsidR="00BE0EC1" w:rsidRPr="007C4C75" w:rsidRDefault="00BE0EC1" w:rsidP="007F0B3D">
            <w:pPr>
              <w:tabs>
                <w:tab w:val="left" w:pos="567"/>
              </w:tabs>
              <w:spacing w:after="0" w:line="240" w:lineRule="auto"/>
              <w:outlineLvl w:val="0"/>
              <w:rPr>
                <w:rFonts w:ascii="Times New Roman" w:hAnsi="Times New Roman"/>
              </w:rPr>
            </w:pPr>
          </w:p>
          <w:p w14:paraId="0B6B9213" w14:textId="77777777" w:rsidR="00BE0EC1" w:rsidRPr="007C4C75" w:rsidRDefault="00BE0EC1" w:rsidP="007F0B3D">
            <w:pPr>
              <w:tabs>
                <w:tab w:val="left" w:pos="567"/>
              </w:tabs>
              <w:spacing w:after="0" w:line="240" w:lineRule="auto"/>
              <w:outlineLvl w:val="0"/>
              <w:rPr>
                <w:rFonts w:ascii="Times New Roman" w:hAnsi="Times New Roman"/>
              </w:rPr>
            </w:pPr>
          </w:p>
        </w:tc>
      </w:tr>
      <w:tr w:rsidR="00BE0EC1" w:rsidRPr="007C4C75" w14:paraId="4285B9EB"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105E26AE"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Imuninės sistemos sutrikimai</w:t>
            </w:r>
          </w:p>
        </w:tc>
        <w:tc>
          <w:tcPr>
            <w:tcW w:w="2106" w:type="dxa"/>
            <w:tcBorders>
              <w:top w:val="single" w:sz="4" w:space="0" w:color="auto"/>
              <w:left w:val="single" w:sz="4" w:space="0" w:color="auto"/>
              <w:bottom w:val="single" w:sz="4" w:space="0" w:color="auto"/>
              <w:right w:val="single" w:sz="4" w:space="0" w:color="auto"/>
            </w:tcBorders>
            <w:hideMark/>
          </w:tcPr>
          <w:p w14:paraId="06FE8E9F"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tc>
        <w:tc>
          <w:tcPr>
            <w:tcW w:w="3031" w:type="dxa"/>
            <w:tcBorders>
              <w:top w:val="single" w:sz="4" w:space="0" w:color="auto"/>
              <w:left w:val="single" w:sz="4" w:space="0" w:color="auto"/>
              <w:bottom w:val="single" w:sz="4" w:space="0" w:color="auto"/>
              <w:right w:val="single" w:sz="4" w:space="0" w:color="auto"/>
            </w:tcBorders>
            <w:hideMark/>
          </w:tcPr>
          <w:p w14:paraId="6EB22015" w14:textId="77777777" w:rsidR="00BE0EC1" w:rsidRPr="007C4C75" w:rsidRDefault="009B7393" w:rsidP="007F0B3D">
            <w:pPr>
              <w:tabs>
                <w:tab w:val="left" w:pos="567"/>
              </w:tabs>
              <w:spacing w:after="0" w:line="240" w:lineRule="auto"/>
              <w:outlineLvl w:val="0"/>
              <w:rPr>
                <w:rFonts w:ascii="Times New Roman" w:hAnsi="Times New Roman"/>
              </w:rPr>
            </w:pPr>
            <w:proofErr w:type="spellStart"/>
            <w:r>
              <w:rPr>
                <w:rFonts w:ascii="Times New Roman" w:hAnsi="Times New Roman"/>
              </w:rPr>
              <w:t>A</w:t>
            </w:r>
            <w:r w:rsidR="00BE0EC1" w:rsidRPr="007C4C75">
              <w:rPr>
                <w:rFonts w:ascii="Times New Roman" w:hAnsi="Times New Roman"/>
              </w:rPr>
              <w:t>nafilaksija</w:t>
            </w:r>
            <w:proofErr w:type="spellEnd"/>
            <w:r w:rsidR="00BE0EC1" w:rsidRPr="007C4C75">
              <w:rPr>
                <w:rFonts w:ascii="Times New Roman" w:hAnsi="Times New Roman"/>
              </w:rPr>
              <w:t xml:space="preserve"> (žr.4.3 ir 4.4 skyrius)</w:t>
            </w:r>
            <w:r>
              <w:rPr>
                <w:rFonts w:ascii="Times New Roman" w:hAnsi="Times New Roman"/>
              </w:rPr>
              <w:t xml:space="preserve">, </w:t>
            </w:r>
            <w:proofErr w:type="spellStart"/>
            <w:r>
              <w:rPr>
                <w:rFonts w:ascii="Times New Roman" w:hAnsi="Times New Roman"/>
              </w:rPr>
              <w:t>a</w:t>
            </w:r>
            <w:r w:rsidRPr="007C4C75">
              <w:rPr>
                <w:rFonts w:ascii="Times New Roman" w:hAnsi="Times New Roman"/>
              </w:rPr>
              <w:t>ngioedema</w:t>
            </w:r>
            <w:proofErr w:type="spellEnd"/>
          </w:p>
        </w:tc>
      </w:tr>
      <w:tr w:rsidR="00D96AF7" w:rsidRPr="007C4C75" w14:paraId="415DC0EC" w14:textId="77777777" w:rsidTr="007B0A52">
        <w:tc>
          <w:tcPr>
            <w:tcW w:w="3923" w:type="dxa"/>
            <w:tcBorders>
              <w:top w:val="single" w:sz="4" w:space="0" w:color="auto"/>
              <w:left w:val="single" w:sz="4" w:space="0" w:color="auto"/>
              <w:bottom w:val="single" w:sz="4" w:space="0" w:color="auto"/>
              <w:right w:val="single" w:sz="4" w:space="0" w:color="auto"/>
            </w:tcBorders>
            <w:shd w:val="clear" w:color="auto" w:fill="FFFFFF"/>
          </w:tcPr>
          <w:p w14:paraId="1F3A429E" w14:textId="77777777" w:rsidR="00D96AF7" w:rsidRPr="002D7A47" w:rsidRDefault="004B3580" w:rsidP="007F0B3D">
            <w:pPr>
              <w:tabs>
                <w:tab w:val="left" w:pos="567"/>
              </w:tabs>
              <w:spacing w:after="0" w:line="240" w:lineRule="auto"/>
              <w:outlineLvl w:val="0"/>
              <w:rPr>
                <w:rFonts w:ascii="Times New Roman" w:hAnsi="Times New Roman"/>
              </w:rPr>
            </w:pPr>
            <w:r w:rsidRPr="002D7A47">
              <w:rPr>
                <w:rFonts w:ascii="Times New Roman" w:hAnsi="Times New Roman"/>
              </w:rPr>
              <w:t>Psichikos sutrikimai</w:t>
            </w:r>
          </w:p>
        </w:tc>
        <w:tc>
          <w:tcPr>
            <w:tcW w:w="2106" w:type="dxa"/>
            <w:tcBorders>
              <w:top w:val="single" w:sz="4" w:space="0" w:color="auto"/>
              <w:left w:val="single" w:sz="4" w:space="0" w:color="auto"/>
              <w:bottom w:val="single" w:sz="4" w:space="0" w:color="auto"/>
              <w:right w:val="single" w:sz="4" w:space="0" w:color="auto"/>
            </w:tcBorders>
            <w:shd w:val="clear" w:color="auto" w:fill="FFFFFF"/>
          </w:tcPr>
          <w:p w14:paraId="191A5D80" w14:textId="77777777" w:rsidR="00D96AF7" w:rsidRPr="002D7A47" w:rsidRDefault="00D96AF7" w:rsidP="007F0B3D">
            <w:pPr>
              <w:tabs>
                <w:tab w:val="left" w:pos="567"/>
              </w:tabs>
              <w:spacing w:after="0" w:line="240" w:lineRule="auto"/>
              <w:outlineLvl w:val="0"/>
              <w:rPr>
                <w:rFonts w:ascii="Times New Roman" w:hAnsi="Times New Roman"/>
              </w:rPr>
            </w:pPr>
            <w:r w:rsidRPr="002D7A47">
              <w:rPr>
                <w:rFonts w:ascii="Times New Roman" w:hAnsi="Times New Roman"/>
              </w:rPr>
              <w:t>Retas</w:t>
            </w:r>
          </w:p>
        </w:tc>
        <w:tc>
          <w:tcPr>
            <w:tcW w:w="3031" w:type="dxa"/>
            <w:tcBorders>
              <w:top w:val="single" w:sz="4" w:space="0" w:color="auto"/>
              <w:left w:val="single" w:sz="4" w:space="0" w:color="auto"/>
              <w:bottom w:val="single" w:sz="4" w:space="0" w:color="auto"/>
              <w:right w:val="single" w:sz="4" w:space="0" w:color="auto"/>
            </w:tcBorders>
            <w:shd w:val="clear" w:color="auto" w:fill="FFFFFF"/>
          </w:tcPr>
          <w:p w14:paraId="2381B086" w14:textId="77777777" w:rsidR="00D96AF7" w:rsidRPr="002D7A47" w:rsidRDefault="0066439E" w:rsidP="007F0B3D">
            <w:pPr>
              <w:tabs>
                <w:tab w:val="left" w:pos="567"/>
              </w:tabs>
              <w:spacing w:after="0" w:line="240" w:lineRule="auto"/>
              <w:outlineLvl w:val="0"/>
              <w:rPr>
                <w:rFonts w:ascii="Times New Roman" w:hAnsi="Times New Roman"/>
              </w:rPr>
            </w:pPr>
            <w:proofErr w:type="spellStart"/>
            <w:r w:rsidRPr="002D7A47">
              <w:rPr>
                <w:rFonts w:ascii="Times New Roman" w:hAnsi="Times New Roman"/>
              </w:rPr>
              <w:t>Delyras</w:t>
            </w:r>
            <w:proofErr w:type="spellEnd"/>
          </w:p>
        </w:tc>
      </w:tr>
      <w:tr w:rsidR="00BE0EC1" w:rsidRPr="007C4C75" w14:paraId="0D8E1909"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44BEF912"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Nervų sistemos sutrikimai</w:t>
            </w:r>
          </w:p>
        </w:tc>
        <w:tc>
          <w:tcPr>
            <w:tcW w:w="2106" w:type="dxa"/>
            <w:tcBorders>
              <w:top w:val="single" w:sz="4" w:space="0" w:color="auto"/>
              <w:left w:val="single" w:sz="4" w:space="0" w:color="auto"/>
              <w:bottom w:val="single" w:sz="4" w:space="0" w:color="auto"/>
              <w:right w:val="single" w:sz="4" w:space="0" w:color="auto"/>
            </w:tcBorders>
            <w:hideMark/>
          </w:tcPr>
          <w:p w14:paraId="6D66117C"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Dažnas</w:t>
            </w:r>
          </w:p>
          <w:p w14:paraId="7FB9BC1A" w14:textId="77777777" w:rsidR="0066439E" w:rsidRPr="007C4C75" w:rsidRDefault="0066439E" w:rsidP="007F0B3D">
            <w:pPr>
              <w:tabs>
                <w:tab w:val="left" w:pos="567"/>
              </w:tabs>
              <w:spacing w:after="0" w:line="240" w:lineRule="auto"/>
              <w:outlineLvl w:val="0"/>
              <w:rPr>
                <w:rFonts w:ascii="Times New Roman" w:hAnsi="Times New Roman"/>
              </w:rPr>
            </w:pPr>
          </w:p>
          <w:p w14:paraId="13722D9B"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p w14:paraId="1E4C460A" w14:textId="77777777" w:rsidR="0066439E" w:rsidRPr="007C4C75" w:rsidRDefault="0066439E" w:rsidP="007F0B3D">
            <w:pPr>
              <w:tabs>
                <w:tab w:val="left" w:pos="567"/>
              </w:tabs>
              <w:spacing w:after="0" w:line="240" w:lineRule="auto"/>
              <w:outlineLvl w:val="0"/>
              <w:rPr>
                <w:rFonts w:ascii="Times New Roman" w:hAnsi="Times New Roman"/>
              </w:rPr>
            </w:pPr>
          </w:p>
          <w:p w14:paraId="6F279FFB"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Retas</w:t>
            </w:r>
          </w:p>
        </w:tc>
        <w:tc>
          <w:tcPr>
            <w:tcW w:w="3031" w:type="dxa"/>
            <w:tcBorders>
              <w:top w:val="single" w:sz="4" w:space="0" w:color="auto"/>
              <w:left w:val="single" w:sz="4" w:space="0" w:color="auto"/>
              <w:bottom w:val="single" w:sz="4" w:space="0" w:color="auto"/>
              <w:right w:val="single" w:sz="4" w:space="0" w:color="auto"/>
            </w:tcBorders>
            <w:hideMark/>
          </w:tcPr>
          <w:p w14:paraId="5E3162C8"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Galvos skausmas</w:t>
            </w:r>
          </w:p>
          <w:p w14:paraId="27A78393" w14:textId="77777777" w:rsidR="0066439E" w:rsidRPr="007C4C75" w:rsidRDefault="0066439E" w:rsidP="007F0B3D">
            <w:pPr>
              <w:tabs>
                <w:tab w:val="left" w:pos="567"/>
              </w:tabs>
              <w:spacing w:after="0" w:line="240" w:lineRule="auto"/>
              <w:outlineLvl w:val="0"/>
              <w:rPr>
                <w:rFonts w:ascii="Times New Roman" w:hAnsi="Times New Roman"/>
              </w:rPr>
            </w:pPr>
          </w:p>
          <w:p w14:paraId="606F6DF9" w14:textId="77777777" w:rsidR="00BE0EC1" w:rsidRDefault="00BE0EC1" w:rsidP="007F0B3D">
            <w:pPr>
              <w:tabs>
                <w:tab w:val="left" w:pos="567"/>
              </w:tabs>
              <w:spacing w:after="0" w:line="240" w:lineRule="auto"/>
              <w:outlineLvl w:val="0"/>
              <w:rPr>
                <w:rFonts w:ascii="Times New Roman" w:hAnsi="Times New Roman"/>
              </w:rPr>
            </w:pPr>
            <w:proofErr w:type="spellStart"/>
            <w:r w:rsidRPr="007C4C75">
              <w:rPr>
                <w:rFonts w:ascii="Times New Roman" w:hAnsi="Times New Roman"/>
              </w:rPr>
              <w:t>Parestezija</w:t>
            </w:r>
            <w:proofErr w:type="spellEnd"/>
          </w:p>
          <w:p w14:paraId="2DDAE5EA" w14:textId="77777777" w:rsidR="0066439E" w:rsidRPr="007C4C75" w:rsidRDefault="0066439E" w:rsidP="007F0B3D">
            <w:pPr>
              <w:tabs>
                <w:tab w:val="left" w:pos="567"/>
              </w:tabs>
              <w:spacing w:after="0" w:line="240" w:lineRule="auto"/>
              <w:outlineLvl w:val="0"/>
              <w:rPr>
                <w:rFonts w:ascii="Times New Roman" w:hAnsi="Times New Roman"/>
              </w:rPr>
            </w:pPr>
          </w:p>
          <w:p w14:paraId="41B31088"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Traukuliai (žr. 4.4 skyrius)</w:t>
            </w:r>
          </w:p>
        </w:tc>
      </w:tr>
      <w:tr w:rsidR="00BE0EC1" w:rsidRPr="007C4C75" w14:paraId="5B1731FD"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1F6329C4"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Virškinimo trakto sutrikimai</w:t>
            </w:r>
          </w:p>
        </w:tc>
        <w:tc>
          <w:tcPr>
            <w:tcW w:w="2106" w:type="dxa"/>
            <w:tcBorders>
              <w:top w:val="single" w:sz="4" w:space="0" w:color="auto"/>
              <w:left w:val="single" w:sz="4" w:space="0" w:color="auto"/>
              <w:bottom w:val="single" w:sz="4" w:space="0" w:color="auto"/>
              <w:right w:val="single" w:sz="4" w:space="0" w:color="auto"/>
            </w:tcBorders>
          </w:tcPr>
          <w:p w14:paraId="3A460039"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Dažnas</w:t>
            </w:r>
          </w:p>
          <w:p w14:paraId="2A835124" w14:textId="77777777" w:rsidR="00BE0EC1" w:rsidRDefault="00BE0EC1" w:rsidP="007F0B3D">
            <w:pPr>
              <w:tabs>
                <w:tab w:val="left" w:pos="567"/>
              </w:tabs>
              <w:spacing w:after="0" w:line="240" w:lineRule="auto"/>
              <w:outlineLvl w:val="0"/>
              <w:rPr>
                <w:rFonts w:ascii="Times New Roman" w:hAnsi="Times New Roman"/>
              </w:rPr>
            </w:pPr>
          </w:p>
          <w:p w14:paraId="0ACCA208" w14:textId="77777777" w:rsidR="0066439E" w:rsidRPr="007C4C75" w:rsidRDefault="0066439E" w:rsidP="007F0B3D">
            <w:pPr>
              <w:tabs>
                <w:tab w:val="left" w:pos="567"/>
              </w:tabs>
              <w:spacing w:after="0" w:line="240" w:lineRule="auto"/>
              <w:outlineLvl w:val="0"/>
              <w:rPr>
                <w:rFonts w:ascii="Times New Roman" w:hAnsi="Times New Roman"/>
              </w:rPr>
            </w:pPr>
          </w:p>
          <w:p w14:paraId="6770B91D"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tc>
        <w:tc>
          <w:tcPr>
            <w:tcW w:w="3031" w:type="dxa"/>
            <w:tcBorders>
              <w:top w:val="single" w:sz="4" w:space="0" w:color="auto"/>
              <w:left w:val="single" w:sz="4" w:space="0" w:color="auto"/>
              <w:bottom w:val="single" w:sz="4" w:space="0" w:color="auto"/>
              <w:right w:val="single" w:sz="4" w:space="0" w:color="auto"/>
            </w:tcBorders>
            <w:hideMark/>
          </w:tcPr>
          <w:p w14:paraId="6A7A6DD1"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 xml:space="preserve">Viduriavimas, </w:t>
            </w:r>
            <w:r w:rsidR="0066439E" w:rsidRPr="007C4C75">
              <w:rPr>
                <w:rFonts w:ascii="Times New Roman" w:hAnsi="Times New Roman"/>
              </w:rPr>
              <w:t xml:space="preserve">pilvo skausmas </w:t>
            </w:r>
            <w:r w:rsidRPr="007C4C75">
              <w:rPr>
                <w:rFonts w:ascii="Times New Roman" w:hAnsi="Times New Roman"/>
              </w:rPr>
              <w:t>vėmimas, pykinimas</w:t>
            </w:r>
          </w:p>
          <w:p w14:paraId="75D3D46C" w14:textId="77777777" w:rsidR="0066439E" w:rsidRPr="007C4C75" w:rsidRDefault="0066439E" w:rsidP="007F0B3D">
            <w:pPr>
              <w:tabs>
                <w:tab w:val="left" w:pos="567"/>
              </w:tabs>
              <w:spacing w:after="0" w:line="240" w:lineRule="auto"/>
              <w:outlineLvl w:val="0"/>
              <w:rPr>
                <w:rFonts w:ascii="Times New Roman" w:hAnsi="Times New Roman"/>
              </w:rPr>
            </w:pPr>
          </w:p>
          <w:p w14:paraId="5A8929D8"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Kolitas, susijęs su antibiotikų vartojimu (žr. 4.4 skyrių)</w:t>
            </w:r>
          </w:p>
        </w:tc>
      </w:tr>
      <w:tr w:rsidR="00BE0EC1" w:rsidRPr="007C4C75" w14:paraId="68F8A855"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23E58DAE" w14:textId="376F0F06" w:rsidR="00BE0EC1" w:rsidRPr="007C4C75" w:rsidRDefault="00EE4235" w:rsidP="007F0B3D">
            <w:pPr>
              <w:tabs>
                <w:tab w:val="left" w:pos="567"/>
              </w:tabs>
              <w:spacing w:after="0" w:line="240" w:lineRule="auto"/>
              <w:outlineLvl w:val="0"/>
              <w:rPr>
                <w:rFonts w:ascii="Times New Roman" w:hAnsi="Times New Roman"/>
              </w:rPr>
            </w:pPr>
            <w:r w:rsidRPr="00EE4235">
              <w:rPr>
                <w:rFonts w:ascii="Times New Roman" w:hAnsi="Times New Roman"/>
              </w:rPr>
              <w:t>Kepenų, tulžies pūslės ir latakų sutrikimai</w:t>
            </w:r>
          </w:p>
        </w:tc>
        <w:tc>
          <w:tcPr>
            <w:tcW w:w="2106" w:type="dxa"/>
            <w:tcBorders>
              <w:top w:val="single" w:sz="4" w:space="0" w:color="auto"/>
              <w:left w:val="single" w:sz="4" w:space="0" w:color="auto"/>
              <w:bottom w:val="single" w:sz="4" w:space="0" w:color="auto"/>
              <w:right w:val="single" w:sz="4" w:space="0" w:color="auto"/>
            </w:tcBorders>
          </w:tcPr>
          <w:p w14:paraId="38790CBA"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Dažnas</w:t>
            </w:r>
          </w:p>
          <w:p w14:paraId="16E9FE1C" w14:textId="77777777" w:rsidR="00BE0EC1" w:rsidRPr="007C4C75" w:rsidRDefault="00BE0EC1" w:rsidP="007F0B3D">
            <w:pPr>
              <w:tabs>
                <w:tab w:val="left" w:pos="567"/>
              </w:tabs>
              <w:spacing w:after="0" w:line="240" w:lineRule="auto"/>
              <w:outlineLvl w:val="0"/>
              <w:rPr>
                <w:rFonts w:ascii="Times New Roman" w:hAnsi="Times New Roman"/>
              </w:rPr>
            </w:pPr>
          </w:p>
          <w:p w14:paraId="29C6370A" w14:textId="77777777" w:rsidR="00BE0EC1" w:rsidRPr="007C4C75" w:rsidRDefault="00BE0EC1" w:rsidP="007F0B3D">
            <w:pPr>
              <w:tabs>
                <w:tab w:val="left" w:pos="567"/>
              </w:tabs>
              <w:spacing w:after="0" w:line="240" w:lineRule="auto"/>
              <w:outlineLvl w:val="0"/>
              <w:rPr>
                <w:rFonts w:ascii="Times New Roman" w:hAnsi="Times New Roman"/>
              </w:rPr>
            </w:pPr>
          </w:p>
          <w:p w14:paraId="343A3D52" w14:textId="77777777" w:rsidR="00BE0EC1" w:rsidRDefault="00BE0EC1" w:rsidP="007F0B3D">
            <w:pPr>
              <w:tabs>
                <w:tab w:val="left" w:pos="567"/>
              </w:tabs>
              <w:spacing w:after="0" w:line="240" w:lineRule="auto"/>
              <w:outlineLvl w:val="0"/>
              <w:rPr>
                <w:rFonts w:ascii="Times New Roman" w:hAnsi="Times New Roman"/>
              </w:rPr>
            </w:pPr>
          </w:p>
          <w:p w14:paraId="394F3F97" w14:textId="77777777" w:rsidR="0066439E" w:rsidRPr="007C4C75" w:rsidRDefault="0066439E" w:rsidP="007F0B3D">
            <w:pPr>
              <w:tabs>
                <w:tab w:val="left" w:pos="567"/>
              </w:tabs>
              <w:spacing w:after="0" w:line="240" w:lineRule="auto"/>
              <w:outlineLvl w:val="0"/>
              <w:rPr>
                <w:rFonts w:ascii="Times New Roman" w:hAnsi="Times New Roman"/>
              </w:rPr>
            </w:pPr>
          </w:p>
          <w:p w14:paraId="08A8F48D"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p w14:paraId="26D54B11" w14:textId="77777777" w:rsidR="00EE4235" w:rsidRDefault="00EE4235" w:rsidP="007F0B3D">
            <w:pPr>
              <w:tabs>
                <w:tab w:val="left" w:pos="567"/>
              </w:tabs>
              <w:spacing w:after="0" w:line="240" w:lineRule="auto"/>
              <w:outlineLvl w:val="0"/>
              <w:rPr>
                <w:rFonts w:ascii="Times New Roman" w:hAnsi="Times New Roman"/>
              </w:rPr>
            </w:pPr>
          </w:p>
          <w:p w14:paraId="15D6F495" w14:textId="77777777" w:rsidR="00EE4235" w:rsidRDefault="00EE4235" w:rsidP="007F0B3D">
            <w:pPr>
              <w:tabs>
                <w:tab w:val="left" w:pos="567"/>
              </w:tabs>
              <w:spacing w:after="0" w:line="240" w:lineRule="auto"/>
              <w:outlineLvl w:val="0"/>
              <w:rPr>
                <w:rFonts w:ascii="Times New Roman" w:hAnsi="Times New Roman"/>
              </w:rPr>
            </w:pPr>
          </w:p>
          <w:p w14:paraId="304764AA" w14:textId="68B7BE94" w:rsidR="00EE4235" w:rsidRPr="007C4C75" w:rsidRDefault="00EE4235"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tc>
        <w:tc>
          <w:tcPr>
            <w:tcW w:w="3031" w:type="dxa"/>
            <w:tcBorders>
              <w:top w:val="single" w:sz="4" w:space="0" w:color="auto"/>
              <w:left w:val="single" w:sz="4" w:space="0" w:color="auto"/>
              <w:bottom w:val="single" w:sz="4" w:space="0" w:color="auto"/>
              <w:right w:val="single" w:sz="4" w:space="0" w:color="auto"/>
            </w:tcBorders>
          </w:tcPr>
          <w:p w14:paraId="3DED9B4F" w14:textId="77777777" w:rsidR="00BE0EC1" w:rsidRDefault="00BE0EC1" w:rsidP="007F0B3D">
            <w:pPr>
              <w:tabs>
                <w:tab w:val="left" w:pos="567"/>
              </w:tabs>
              <w:spacing w:after="0" w:line="240" w:lineRule="auto"/>
              <w:outlineLvl w:val="0"/>
              <w:rPr>
                <w:rFonts w:ascii="Times New Roman" w:hAnsi="Times New Roman"/>
              </w:rPr>
            </w:pPr>
            <w:proofErr w:type="spellStart"/>
            <w:r w:rsidRPr="007C4C75">
              <w:rPr>
                <w:rFonts w:ascii="Times New Roman" w:hAnsi="Times New Roman"/>
              </w:rPr>
              <w:t>Transaminazių</w:t>
            </w:r>
            <w:proofErr w:type="spellEnd"/>
            <w:r w:rsidRPr="007C4C75">
              <w:rPr>
                <w:rFonts w:ascii="Times New Roman" w:hAnsi="Times New Roman"/>
              </w:rPr>
              <w:t xml:space="preserve">, šarminės fosfatazės ir laktato </w:t>
            </w:r>
            <w:proofErr w:type="spellStart"/>
            <w:r w:rsidRPr="007C4C75">
              <w:rPr>
                <w:rFonts w:ascii="Times New Roman" w:hAnsi="Times New Roman"/>
              </w:rPr>
              <w:t>dehidrogenazės</w:t>
            </w:r>
            <w:proofErr w:type="spellEnd"/>
            <w:r w:rsidRPr="007C4C75">
              <w:rPr>
                <w:rFonts w:ascii="Times New Roman" w:hAnsi="Times New Roman"/>
              </w:rPr>
              <w:t xml:space="preserve"> koncentracijos serume padidėjimas</w:t>
            </w:r>
          </w:p>
          <w:p w14:paraId="5F6BFF76" w14:textId="77777777" w:rsidR="0066439E" w:rsidRPr="007C4C75" w:rsidRDefault="0066439E" w:rsidP="007F0B3D">
            <w:pPr>
              <w:tabs>
                <w:tab w:val="left" w:pos="567"/>
              </w:tabs>
              <w:spacing w:after="0" w:line="240" w:lineRule="auto"/>
              <w:outlineLvl w:val="0"/>
              <w:rPr>
                <w:rFonts w:ascii="Times New Roman" w:hAnsi="Times New Roman"/>
              </w:rPr>
            </w:pPr>
          </w:p>
          <w:p w14:paraId="62EFAD77" w14:textId="77777777" w:rsidR="00BE0EC1" w:rsidRDefault="00BE0EC1" w:rsidP="007F0B3D">
            <w:pPr>
              <w:tabs>
                <w:tab w:val="left" w:pos="567"/>
              </w:tabs>
              <w:spacing w:after="0" w:line="240" w:lineRule="auto"/>
              <w:outlineLvl w:val="0"/>
              <w:rPr>
                <w:rFonts w:ascii="Times New Roman" w:hAnsi="Times New Roman"/>
              </w:rPr>
            </w:pPr>
            <w:proofErr w:type="spellStart"/>
            <w:r w:rsidRPr="007C4C75">
              <w:rPr>
                <w:rFonts w:ascii="Times New Roman" w:hAnsi="Times New Roman"/>
              </w:rPr>
              <w:t>Bilirubino</w:t>
            </w:r>
            <w:proofErr w:type="spellEnd"/>
            <w:r w:rsidRPr="007C4C75">
              <w:rPr>
                <w:rFonts w:ascii="Times New Roman" w:hAnsi="Times New Roman"/>
              </w:rPr>
              <w:t xml:space="preserve"> koncentracijos kraujo serume padidėjimas</w:t>
            </w:r>
          </w:p>
          <w:p w14:paraId="30D3D093" w14:textId="77777777" w:rsidR="00EE4235" w:rsidRDefault="00EE4235" w:rsidP="007F0B3D">
            <w:pPr>
              <w:tabs>
                <w:tab w:val="left" w:pos="567"/>
              </w:tabs>
              <w:spacing w:after="0" w:line="240" w:lineRule="auto"/>
              <w:outlineLvl w:val="0"/>
              <w:rPr>
                <w:rFonts w:ascii="Times New Roman" w:hAnsi="Times New Roman"/>
              </w:rPr>
            </w:pPr>
          </w:p>
          <w:p w14:paraId="4D3442EF" w14:textId="2D9BEB98" w:rsidR="00EE4235" w:rsidRPr="007C4C75" w:rsidRDefault="00EE4235" w:rsidP="007F0B3D">
            <w:pPr>
              <w:tabs>
                <w:tab w:val="left" w:pos="567"/>
              </w:tabs>
              <w:spacing w:after="0" w:line="240" w:lineRule="auto"/>
              <w:outlineLvl w:val="0"/>
              <w:rPr>
                <w:rFonts w:ascii="Times New Roman" w:hAnsi="Times New Roman"/>
              </w:rPr>
            </w:pPr>
            <w:r>
              <w:rPr>
                <w:rFonts w:ascii="Times New Roman" w:hAnsi="Times New Roman"/>
              </w:rPr>
              <w:t>V</w:t>
            </w:r>
            <w:r w:rsidRPr="00EE4235">
              <w:rPr>
                <w:rFonts w:ascii="Times New Roman" w:hAnsi="Times New Roman"/>
              </w:rPr>
              <w:t>aistinio preparato sukeltas kepenų pažeidimas</w:t>
            </w:r>
            <w:r>
              <w:rPr>
                <w:rFonts w:ascii="Times New Roman" w:hAnsi="Times New Roman"/>
              </w:rPr>
              <w:t>*</w:t>
            </w:r>
          </w:p>
        </w:tc>
      </w:tr>
      <w:tr w:rsidR="00BE0EC1" w:rsidRPr="007C4C75" w14:paraId="7F60E377"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265EB918"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Odos ir poodinio audinio sutrikimai</w:t>
            </w:r>
          </w:p>
        </w:tc>
        <w:tc>
          <w:tcPr>
            <w:tcW w:w="2106" w:type="dxa"/>
            <w:tcBorders>
              <w:top w:val="single" w:sz="4" w:space="0" w:color="auto"/>
              <w:left w:val="single" w:sz="4" w:space="0" w:color="auto"/>
              <w:bottom w:val="single" w:sz="4" w:space="0" w:color="auto"/>
              <w:right w:val="single" w:sz="4" w:space="0" w:color="auto"/>
            </w:tcBorders>
            <w:hideMark/>
          </w:tcPr>
          <w:p w14:paraId="1AEF9CFF"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Dažnas</w:t>
            </w:r>
          </w:p>
          <w:p w14:paraId="75669CDA" w14:textId="77777777" w:rsidR="0066439E" w:rsidRPr="007C4C75" w:rsidRDefault="0066439E" w:rsidP="007F0B3D">
            <w:pPr>
              <w:tabs>
                <w:tab w:val="left" w:pos="567"/>
              </w:tabs>
              <w:spacing w:after="0" w:line="240" w:lineRule="auto"/>
              <w:outlineLvl w:val="0"/>
              <w:rPr>
                <w:rFonts w:ascii="Times New Roman" w:hAnsi="Times New Roman"/>
              </w:rPr>
            </w:pPr>
          </w:p>
          <w:p w14:paraId="7C9C5C90"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p w14:paraId="15980CCE" w14:textId="77777777" w:rsidR="00BE0EC1" w:rsidRPr="001C3A24" w:rsidRDefault="00BE0EC1" w:rsidP="007F0B3D">
            <w:pPr>
              <w:tabs>
                <w:tab w:val="left" w:pos="567"/>
              </w:tabs>
              <w:spacing w:after="0" w:line="240" w:lineRule="auto"/>
              <w:outlineLvl w:val="0"/>
              <w:rPr>
                <w:rFonts w:ascii="Times New Roman" w:eastAsia="Times New Roman" w:hAnsi="Times New Roman"/>
              </w:rPr>
            </w:pPr>
          </w:p>
          <w:p w14:paraId="0530047F" w14:textId="77777777" w:rsidR="00BE0EC1" w:rsidRPr="001C3A24" w:rsidRDefault="00BE0EC1" w:rsidP="007F0B3D">
            <w:pPr>
              <w:tabs>
                <w:tab w:val="left" w:pos="567"/>
              </w:tabs>
              <w:spacing w:after="0" w:line="240" w:lineRule="auto"/>
              <w:outlineLvl w:val="0"/>
              <w:rPr>
                <w:rFonts w:ascii="Times New Roman" w:eastAsia="Times New Roman" w:hAnsi="Times New Roman"/>
              </w:rPr>
            </w:pPr>
          </w:p>
          <w:p w14:paraId="1E291E75" w14:textId="77777777" w:rsidR="00BE0EC1" w:rsidRPr="001C3A24" w:rsidRDefault="00BE0EC1" w:rsidP="007F0B3D">
            <w:pPr>
              <w:tabs>
                <w:tab w:val="left" w:pos="567"/>
              </w:tabs>
              <w:spacing w:after="0" w:line="240" w:lineRule="auto"/>
              <w:outlineLvl w:val="0"/>
              <w:rPr>
                <w:rFonts w:ascii="Times New Roman" w:eastAsia="Times New Roman" w:hAnsi="Times New Roman"/>
              </w:rPr>
            </w:pPr>
          </w:p>
          <w:p w14:paraId="2A822953" w14:textId="77777777" w:rsidR="00BE0EC1" w:rsidRDefault="00BE0EC1" w:rsidP="007F0B3D">
            <w:pPr>
              <w:tabs>
                <w:tab w:val="left" w:pos="567"/>
              </w:tabs>
              <w:spacing w:after="0" w:line="240" w:lineRule="auto"/>
              <w:outlineLvl w:val="0"/>
              <w:rPr>
                <w:rFonts w:ascii="Times New Roman" w:eastAsia="Times New Roman" w:hAnsi="Times New Roman"/>
              </w:rPr>
            </w:pPr>
          </w:p>
          <w:p w14:paraId="5E781F2E" w14:textId="77777777" w:rsidR="0066439E" w:rsidRPr="001C3A24" w:rsidRDefault="0066439E" w:rsidP="007F0B3D">
            <w:pPr>
              <w:tabs>
                <w:tab w:val="left" w:pos="567"/>
              </w:tabs>
              <w:spacing w:after="0" w:line="240" w:lineRule="auto"/>
              <w:outlineLvl w:val="0"/>
              <w:rPr>
                <w:rFonts w:ascii="Times New Roman" w:eastAsia="Times New Roman" w:hAnsi="Times New Roman"/>
              </w:rPr>
            </w:pPr>
          </w:p>
          <w:p w14:paraId="4151133C" w14:textId="77777777" w:rsidR="00BE0EC1" w:rsidRPr="007C4C75" w:rsidRDefault="00BE0EC1" w:rsidP="007F0B3D">
            <w:pPr>
              <w:tabs>
                <w:tab w:val="left" w:pos="567"/>
              </w:tabs>
              <w:spacing w:after="0" w:line="240" w:lineRule="auto"/>
              <w:outlineLvl w:val="0"/>
              <w:rPr>
                <w:rFonts w:ascii="Times New Roman" w:hAnsi="Times New Roman"/>
              </w:rPr>
            </w:pPr>
            <w:r w:rsidRPr="001C3A24">
              <w:rPr>
                <w:rFonts w:ascii="Times New Roman" w:eastAsia="Times New Roman" w:hAnsi="Times New Roman"/>
              </w:rPr>
              <w:lastRenderedPageBreak/>
              <w:t>Nežinomas</w:t>
            </w:r>
          </w:p>
        </w:tc>
        <w:tc>
          <w:tcPr>
            <w:tcW w:w="3031" w:type="dxa"/>
            <w:tcBorders>
              <w:top w:val="single" w:sz="4" w:space="0" w:color="auto"/>
              <w:left w:val="single" w:sz="4" w:space="0" w:color="auto"/>
              <w:bottom w:val="single" w:sz="4" w:space="0" w:color="auto"/>
              <w:right w:val="single" w:sz="4" w:space="0" w:color="auto"/>
            </w:tcBorders>
            <w:hideMark/>
          </w:tcPr>
          <w:p w14:paraId="5E5BB15F" w14:textId="77777777" w:rsidR="00BE0EC1"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lastRenderedPageBreak/>
              <w:t>Išbėrimas, niežulys</w:t>
            </w:r>
          </w:p>
          <w:p w14:paraId="7EB07BC6" w14:textId="77777777" w:rsidR="0066439E" w:rsidRPr="007C4C75" w:rsidRDefault="0066439E" w:rsidP="007F0B3D">
            <w:pPr>
              <w:tabs>
                <w:tab w:val="left" w:pos="567"/>
              </w:tabs>
              <w:spacing w:after="0" w:line="240" w:lineRule="auto"/>
              <w:outlineLvl w:val="0"/>
              <w:rPr>
                <w:rFonts w:ascii="Times New Roman" w:hAnsi="Times New Roman"/>
              </w:rPr>
            </w:pPr>
          </w:p>
          <w:p w14:paraId="53895B35" w14:textId="77777777" w:rsidR="00BE0EC1" w:rsidRDefault="0066439E" w:rsidP="007F0B3D">
            <w:pPr>
              <w:tabs>
                <w:tab w:val="left" w:pos="567"/>
              </w:tabs>
              <w:spacing w:after="0" w:line="240" w:lineRule="auto"/>
              <w:outlineLvl w:val="0"/>
              <w:rPr>
                <w:rFonts w:ascii="Times New Roman" w:hAnsi="Times New Roman"/>
              </w:rPr>
            </w:pPr>
            <w:r>
              <w:rPr>
                <w:rFonts w:ascii="Times New Roman" w:hAnsi="Times New Roman"/>
              </w:rPr>
              <w:t>T</w:t>
            </w:r>
            <w:r w:rsidR="00BE0EC1" w:rsidRPr="007C4C75">
              <w:rPr>
                <w:rFonts w:ascii="Times New Roman" w:hAnsi="Times New Roman"/>
              </w:rPr>
              <w:t xml:space="preserve">oksinė epidermio </w:t>
            </w:r>
            <w:proofErr w:type="spellStart"/>
            <w:r w:rsidR="00BE0EC1" w:rsidRPr="007C4C75">
              <w:rPr>
                <w:rFonts w:ascii="Times New Roman" w:hAnsi="Times New Roman"/>
              </w:rPr>
              <w:t>nekrolizė</w:t>
            </w:r>
            <w:proofErr w:type="spellEnd"/>
            <w:r w:rsidR="00BE0EC1" w:rsidRPr="007C4C75">
              <w:rPr>
                <w:rFonts w:ascii="Times New Roman" w:hAnsi="Times New Roman"/>
              </w:rPr>
              <w:t xml:space="preserve">, </w:t>
            </w:r>
            <w:proofErr w:type="spellStart"/>
            <w:r w:rsidR="00BE0EC1" w:rsidRPr="007C4C75">
              <w:rPr>
                <w:rFonts w:ascii="Times New Roman" w:hAnsi="Times New Roman"/>
              </w:rPr>
              <w:t>Stivenso</w:t>
            </w:r>
            <w:proofErr w:type="spellEnd"/>
            <w:r w:rsidR="00BE0EC1" w:rsidRPr="007C4C75">
              <w:rPr>
                <w:rFonts w:ascii="Times New Roman" w:hAnsi="Times New Roman"/>
              </w:rPr>
              <w:t xml:space="preserve"> ir Džonsono (</w:t>
            </w:r>
            <w:proofErr w:type="spellStart"/>
            <w:r w:rsidR="00BE0EC1" w:rsidRPr="007C4C75">
              <w:rPr>
                <w:rFonts w:ascii="Times New Roman" w:hAnsi="Times New Roman"/>
                <w:i/>
              </w:rPr>
              <w:t>Stevens-Johnson</w:t>
            </w:r>
            <w:proofErr w:type="spellEnd"/>
            <w:r w:rsidR="00BE0EC1" w:rsidRPr="007C4C75">
              <w:rPr>
                <w:rFonts w:ascii="Times New Roman" w:hAnsi="Times New Roman"/>
              </w:rPr>
              <w:t>) sindromas, daugiaformė raudonė (</w:t>
            </w:r>
            <w:proofErr w:type="spellStart"/>
            <w:r w:rsidR="00BE0EC1" w:rsidRPr="007C4C75">
              <w:rPr>
                <w:rFonts w:ascii="Times New Roman" w:hAnsi="Times New Roman"/>
              </w:rPr>
              <w:t>eritema</w:t>
            </w:r>
            <w:proofErr w:type="spellEnd"/>
            <w:r w:rsidR="00BE0EC1" w:rsidRPr="007C4C75">
              <w:rPr>
                <w:rFonts w:ascii="Times New Roman" w:hAnsi="Times New Roman"/>
              </w:rPr>
              <w:t xml:space="preserve">) </w:t>
            </w:r>
            <w:r w:rsidR="005A42F8">
              <w:rPr>
                <w:rFonts w:ascii="Times New Roman" w:hAnsi="Times New Roman"/>
              </w:rPr>
              <w:t>(žr. 4.4 skyrių)</w:t>
            </w:r>
            <w:r>
              <w:rPr>
                <w:rFonts w:ascii="Times New Roman" w:hAnsi="Times New Roman"/>
              </w:rPr>
              <w:t>, d</w:t>
            </w:r>
            <w:r w:rsidRPr="007C4C75">
              <w:rPr>
                <w:rFonts w:ascii="Times New Roman" w:hAnsi="Times New Roman"/>
              </w:rPr>
              <w:t>ilgėlinė</w:t>
            </w:r>
          </w:p>
          <w:p w14:paraId="577CD8E5" w14:textId="77777777" w:rsidR="0066439E" w:rsidRPr="001C3A24" w:rsidRDefault="0066439E" w:rsidP="007F0B3D">
            <w:pPr>
              <w:tabs>
                <w:tab w:val="left" w:pos="567"/>
              </w:tabs>
              <w:spacing w:after="0" w:line="240" w:lineRule="auto"/>
              <w:outlineLvl w:val="0"/>
              <w:rPr>
                <w:rFonts w:ascii="Times New Roman" w:eastAsia="Times New Roman" w:hAnsi="Times New Roman"/>
              </w:rPr>
            </w:pPr>
          </w:p>
          <w:p w14:paraId="6B999E75" w14:textId="77777777" w:rsidR="00BE0EC1" w:rsidRPr="007C4C75" w:rsidRDefault="00BE0EC1" w:rsidP="007F0B3D">
            <w:pPr>
              <w:tabs>
                <w:tab w:val="left" w:pos="567"/>
              </w:tabs>
              <w:spacing w:after="0" w:line="240" w:lineRule="auto"/>
              <w:outlineLvl w:val="0"/>
              <w:rPr>
                <w:rFonts w:ascii="Times New Roman" w:hAnsi="Times New Roman"/>
              </w:rPr>
            </w:pPr>
            <w:r w:rsidRPr="001C3A24">
              <w:rPr>
                <w:rFonts w:ascii="Times New Roman" w:eastAsia="Times New Roman" w:hAnsi="Times New Roman"/>
                <w:bCs/>
              </w:rPr>
              <w:lastRenderedPageBreak/>
              <w:t xml:space="preserve">Reakcija į vaistinį preparatą su </w:t>
            </w:r>
            <w:proofErr w:type="spellStart"/>
            <w:r w:rsidRPr="001C3A24">
              <w:rPr>
                <w:rFonts w:ascii="Times New Roman" w:eastAsia="Times New Roman" w:hAnsi="Times New Roman"/>
                <w:bCs/>
              </w:rPr>
              <w:t>eozinofilija</w:t>
            </w:r>
            <w:proofErr w:type="spellEnd"/>
            <w:r w:rsidRPr="001C3A24">
              <w:rPr>
                <w:rFonts w:ascii="Times New Roman" w:eastAsia="Times New Roman" w:hAnsi="Times New Roman"/>
                <w:bCs/>
              </w:rPr>
              <w:t xml:space="preserve"> ir sisteminiais simptomais</w:t>
            </w:r>
            <w:r w:rsidR="003473AF">
              <w:rPr>
                <w:rFonts w:ascii="Times New Roman" w:eastAsia="Times New Roman" w:hAnsi="Times New Roman"/>
                <w:bCs/>
              </w:rPr>
              <w:t>,</w:t>
            </w:r>
            <w:r w:rsidR="003473AF">
              <w:rPr>
                <w:rFonts w:ascii="Times New Roman" w:hAnsi="Times New Roman"/>
              </w:rPr>
              <w:t xml:space="preserve"> </w:t>
            </w:r>
            <w:r w:rsidR="003473AF" w:rsidRPr="003473AF">
              <w:rPr>
                <w:rFonts w:ascii="Times New Roman" w:hAnsi="Times New Roman"/>
              </w:rPr>
              <w:t>ūmin</w:t>
            </w:r>
            <w:r w:rsidR="003473AF">
              <w:rPr>
                <w:rFonts w:ascii="Times New Roman" w:hAnsi="Times New Roman"/>
              </w:rPr>
              <w:t>ė</w:t>
            </w:r>
            <w:r w:rsidR="003473AF" w:rsidRPr="003473AF">
              <w:rPr>
                <w:rFonts w:ascii="Times New Roman" w:hAnsi="Times New Roman"/>
              </w:rPr>
              <w:t xml:space="preserve"> išplitusi </w:t>
            </w:r>
            <w:proofErr w:type="spellStart"/>
            <w:r w:rsidR="003473AF" w:rsidRPr="003473AF">
              <w:rPr>
                <w:rFonts w:ascii="Times New Roman" w:hAnsi="Times New Roman"/>
              </w:rPr>
              <w:t>egzantemin</w:t>
            </w:r>
            <w:r w:rsidR="003473AF">
              <w:rPr>
                <w:rFonts w:ascii="Times New Roman" w:hAnsi="Times New Roman"/>
              </w:rPr>
              <w:t>ė</w:t>
            </w:r>
            <w:proofErr w:type="spellEnd"/>
            <w:r w:rsidR="003473AF" w:rsidRPr="003473AF">
              <w:rPr>
                <w:rFonts w:ascii="Times New Roman" w:hAnsi="Times New Roman"/>
              </w:rPr>
              <w:t xml:space="preserve"> </w:t>
            </w:r>
            <w:proofErr w:type="spellStart"/>
            <w:r w:rsidR="003473AF" w:rsidRPr="003473AF">
              <w:rPr>
                <w:rFonts w:ascii="Times New Roman" w:hAnsi="Times New Roman"/>
              </w:rPr>
              <w:t>pustulioz</w:t>
            </w:r>
            <w:r w:rsidR="003473AF">
              <w:rPr>
                <w:rFonts w:ascii="Times New Roman" w:hAnsi="Times New Roman"/>
              </w:rPr>
              <w:t>ė</w:t>
            </w:r>
            <w:proofErr w:type="spellEnd"/>
            <w:r w:rsidR="003473AF" w:rsidRPr="003473AF">
              <w:rPr>
                <w:rFonts w:ascii="Times New Roman" w:hAnsi="Times New Roman"/>
              </w:rPr>
              <w:t xml:space="preserve"> </w:t>
            </w:r>
            <w:r w:rsidR="003473AF">
              <w:rPr>
                <w:rFonts w:ascii="Times New Roman" w:hAnsi="Times New Roman"/>
              </w:rPr>
              <w:t>(žr. 4.4 skyrių)</w:t>
            </w:r>
          </w:p>
        </w:tc>
      </w:tr>
      <w:tr w:rsidR="005946ED" w:rsidRPr="007C4C75" w14:paraId="6A4248BF" w14:textId="77777777" w:rsidTr="007B0A52">
        <w:tc>
          <w:tcPr>
            <w:tcW w:w="3923" w:type="dxa"/>
            <w:tcBorders>
              <w:top w:val="single" w:sz="4" w:space="0" w:color="auto"/>
              <w:left w:val="single" w:sz="4" w:space="0" w:color="auto"/>
              <w:bottom w:val="single" w:sz="4" w:space="0" w:color="auto"/>
              <w:right w:val="single" w:sz="4" w:space="0" w:color="auto"/>
            </w:tcBorders>
          </w:tcPr>
          <w:p w14:paraId="11DE7A5C" w14:textId="1AF5AD1E" w:rsidR="005946ED" w:rsidRPr="007C4C75" w:rsidRDefault="005946ED" w:rsidP="007F0B3D">
            <w:pPr>
              <w:tabs>
                <w:tab w:val="left" w:pos="567"/>
              </w:tabs>
              <w:spacing w:after="0" w:line="240" w:lineRule="auto"/>
              <w:outlineLvl w:val="0"/>
              <w:rPr>
                <w:rFonts w:ascii="Times New Roman" w:hAnsi="Times New Roman"/>
              </w:rPr>
            </w:pPr>
            <w:r w:rsidRPr="005946ED">
              <w:rPr>
                <w:rFonts w:ascii="Times New Roman" w:hAnsi="Times New Roman"/>
              </w:rPr>
              <w:lastRenderedPageBreak/>
              <w:t>Skeleto, raumenų ir jungiamojo audinio sutrikimai</w:t>
            </w:r>
          </w:p>
        </w:tc>
        <w:tc>
          <w:tcPr>
            <w:tcW w:w="2106" w:type="dxa"/>
            <w:tcBorders>
              <w:top w:val="single" w:sz="4" w:space="0" w:color="auto"/>
              <w:left w:val="single" w:sz="4" w:space="0" w:color="auto"/>
              <w:bottom w:val="single" w:sz="4" w:space="0" w:color="auto"/>
              <w:right w:val="single" w:sz="4" w:space="0" w:color="auto"/>
            </w:tcBorders>
          </w:tcPr>
          <w:p w14:paraId="1F08DFD5" w14:textId="64579045" w:rsidR="005946ED" w:rsidRPr="007C4C75" w:rsidRDefault="005946ED" w:rsidP="007F0B3D">
            <w:pPr>
              <w:tabs>
                <w:tab w:val="left" w:pos="567"/>
              </w:tabs>
              <w:spacing w:after="0" w:line="240" w:lineRule="auto"/>
              <w:outlineLvl w:val="0"/>
              <w:rPr>
                <w:rFonts w:ascii="Times New Roman" w:hAnsi="Times New Roman"/>
              </w:rPr>
            </w:pPr>
            <w:r>
              <w:rPr>
                <w:rFonts w:ascii="Times New Roman" w:hAnsi="Times New Roman"/>
              </w:rPr>
              <w:t>Nežinomas</w:t>
            </w:r>
          </w:p>
        </w:tc>
        <w:tc>
          <w:tcPr>
            <w:tcW w:w="3031" w:type="dxa"/>
            <w:tcBorders>
              <w:top w:val="single" w:sz="4" w:space="0" w:color="auto"/>
              <w:left w:val="single" w:sz="4" w:space="0" w:color="auto"/>
              <w:bottom w:val="single" w:sz="4" w:space="0" w:color="auto"/>
              <w:right w:val="single" w:sz="4" w:space="0" w:color="auto"/>
            </w:tcBorders>
          </w:tcPr>
          <w:p w14:paraId="327FC200" w14:textId="0C3C9B27" w:rsidR="005946ED" w:rsidRPr="007C4C75" w:rsidRDefault="005946ED" w:rsidP="007F0B3D">
            <w:pPr>
              <w:tabs>
                <w:tab w:val="left" w:pos="567"/>
              </w:tabs>
              <w:spacing w:after="0" w:line="240" w:lineRule="auto"/>
              <w:outlineLvl w:val="0"/>
              <w:rPr>
                <w:rFonts w:ascii="Times New Roman" w:hAnsi="Times New Roman"/>
              </w:rPr>
            </w:pPr>
            <w:proofErr w:type="spellStart"/>
            <w:r>
              <w:rPr>
                <w:rFonts w:ascii="Times New Roman" w:hAnsi="Times New Roman"/>
              </w:rPr>
              <w:t>Rabdomiolizė</w:t>
            </w:r>
            <w:proofErr w:type="spellEnd"/>
          </w:p>
        </w:tc>
      </w:tr>
      <w:tr w:rsidR="00BE0EC1" w:rsidRPr="007C4C75" w14:paraId="56F68C36"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43033AE6"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Inkstų ir šlapimo takų sutrikimai</w:t>
            </w:r>
          </w:p>
        </w:tc>
        <w:tc>
          <w:tcPr>
            <w:tcW w:w="2106" w:type="dxa"/>
            <w:tcBorders>
              <w:top w:val="single" w:sz="4" w:space="0" w:color="auto"/>
              <w:left w:val="single" w:sz="4" w:space="0" w:color="auto"/>
              <w:bottom w:val="single" w:sz="4" w:space="0" w:color="auto"/>
              <w:right w:val="single" w:sz="4" w:space="0" w:color="auto"/>
            </w:tcBorders>
            <w:hideMark/>
          </w:tcPr>
          <w:p w14:paraId="6DF76E55"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tc>
        <w:tc>
          <w:tcPr>
            <w:tcW w:w="3031" w:type="dxa"/>
            <w:tcBorders>
              <w:top w:val="single" w:sz="4" w:space="0" w:color="auto"/>
              <w:left w:val="single" w:sz="4" w:space="0" w:color="auto"/>
              <w:bottom w:val="single" w:sz="4" w:space="0" w:color="auto"/>
              <w:right w:val="single" w:sz="4" w:space="0" w:color="auto"/>
            </w:tcBorders>
            <w:hideMark/>
          </w:tcPr>
          <w:p w14:paraId="4850987B"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Serumo kreatinino ir šlapalo koncentracijos padidėjimas</w:t>
            </w:r>
          </w:p>
        </w:tc>
      </w:tr>
      <w:tr w:rsidR="00EE4235" w:rsidRPr="007C4C75" w14:paraId="4D3A16F9" w14:textId="77777777" w:rsidTr="007B0A52">
        <w:tc>
          <w:tcPr>
            <w:tcW w:w="3923" w:type="dxa"/>
            <w:tcBorders>
              <w:top w:val="single" w:sz="4" w:space="0" w:color="auto"/>
              <w:left w:val="single" w:sz="4" w:space="0" w:color="auto"/>
              <w:bottom w:val="single" w:sz="4" w:space="0" w:color="auto"/>
              <w:right w:val="single" w:sz="4" w:space="0" w:color="auto"/>
            </w:tcBorders>
          </w:tcPr>
          <w:p w14:paraId="6A8CD62D" w14:textId="4B8FD7B4" w:rsidR="00EE4235" w:rsidRPr="007C4C75" w:rsidRDefault="00EE4235" w:rsidP="007F0B3D">
            <w:pPr>
              <w:tabs>
                <w:tab w:val="left" w:pos="567"/>
              </w:tabs>
              <w:spacing w:after="0" w:line="240" w:lineRule="auto"/>
              <w:outlineLvl w:val="0"/>
              <w:rPr>
                <w:rFonts w:ascii="Times New Roman" w:hAnsi="Times New Roman"/>
              </w:rPr>
            </w:pPr>
            <w:r w:rsidRPr="00EE4235">
              <w:rPr>
                <w:rFonts w:ascii="Times New Roman" w:hAnsi="Times New Roman"/>
              </w:rPr>
              <w:t>Metabolizmo ir mitybos sutrikimai</w:t>
            </w:r>
          </w:p>
        </w:tc>
        <w:tc>
          <w:tcPr>
            <w:tcW w:w="2106" w:type="dxa"/>
            <w:tcBorders>
              <w:top w:val="single" w:sz="4" w:space="0" w:color="auto"/>
              <w:left w:val="single" w:sz="4" w:space="0" w:color="auto"/>
              <w:bottom w:val="single" w:sz="4" w:space="0" w:color="auto"/>
              <w:right w:val="single" w:sz="4" w:space="0" w:color="auto"/>
            </w:tcBorders>
          </w:tcPr>
          <w:p w14:paraId="38017F06" w14:textId="0A2F9E25" w:rsidR="00EE4235" w:rsidRPr="007C4C75" w:rsidRDefault="00EE4235" w:rsidP="007F0B3D">
            <w:pPr>
              <w:tabs>
                <w:tab w:val="left" w:pos="567"/>
              </w:tabs>
              <w:spacing w:after="0" w:line="240" w:lineRule="auto"/>
              <w:outlineLvl w:val="0"/>
              <w:rPr>
                <w:rFonts w:ascii="Times New Roman" w:hAnsi="Times New Roman"/>
              </w:rPr>
            </w:pPr>
            <w:r>
              <w:rPr>
                <w:rFonts w:ascii="Times New Roman" w:hAnsi="Times New Roman"/>
              </w:rPr>
              <w:t>Nedažnas</w:t>
            </w:r>
          </w:p>
        </w:tc>
        <w:tc>
          <w:tcPr>
            <w:tcW w:w="3031" w:type="dxa"/>
            <w:tcBorders>
              <w:top w:val="single" w:sz="4" w:space="0" w:color="auto"/>
              <w:left w:val="single" w:sz="4" w:space="0" w:color="auto"/>
              <w:bottom w:val="single" w:sz="4" w:space="0" w:color="auto"/>
              <w:right w:val="single" w:sz="4" w:space="0" w:color="auto"/>
            </w:tcBorders>
          </w:tcPr>
          <w:p w14:paraId="2C72DAA1" w14:textId="2321C39C" w:rsidR="00EE4235" w:rsidRPr="007C4C75" w:rsidRDefault="00EE4235" w:rsidP="007F0B3D">
            <w:pPr>
              <w:tabs>
                <w:tab w:val="left" w:pos="567"/>
              </w:tabs>
              <w:spacing w:after="0" w:line="240" w:lineRule="auto"/>
              <w:outlineLvl w:val="0"/>
              <w:rPr>
                <w:rFonts w:ascii="Times New Roman" w:hAnsi="Times New Roman"/>
              </w:rPr>
            </w:pPr>
            <w:proofErr w:type="spellStart"/>
            <w:r>
              <w:rPr>
                <w:rFonts w:ascii="Times New Roman" w:hAnsi="Times New Roman"/>
              </w:rPr>
              <w:t>H</w:t>
            </w:r>
            <w:r w:rsidRPr="00EE4235">
              <w:rPr>
                <w:rFonts w:ascii="Times New Roman" w:hAnsi="Times New Roman"/>
              </w:rPr>
              <w:t>ipokalemija</w:t>
            </w:r>
            <w:proofErr w:type="spellEnd"/>
          </w:p>
        </w:tc>
      </w:tr>
      <w:tr w:rsidR="00BE0EC1" w:rsidRPr="007C4C75" w14:paraId="1AFD4BC5" w14:textId="77777777" w:rsidTr="007B0A52">
        <w:tc>
          <w:tcPr>
            <w:tcW w:w="3923" w:type="dxa"/>
            <w:tcBorders>
              <w:top w:val="single" w:sz="4" w:space="0" w:color="auto"/>
              <w:left w:val="single" w:sz="4" w:space="0" w:color="auto"/>
              <w:bottom w:val="single" w:sz="4" w:space="0" w:color="auto"/>
              <w:right w:val="single" w:sz="4" w:space="0" w:color="auto"/>
            </w:tcBorders>
            <w:hideMark/>
          </w:tcPr>
          <w:p w14:paraId="4B6DD22D"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Bendrieji sutrikimai ir vartojimo vietos pažeidimai</w:t>
            </w:r>
          </w:p>
        </w:tc>
        <w:tc>
          <w:tcPr>
            <w:tcW w:w="2106" w:type="dxa"/>
            <w:tcBorders>
              <w:top w:val="single" w:sz="4" w:space="0" w:color="auto"/>
              <w:left w:val="single" w:sz="4" w:space="0" w:color="auto"/>
              <w:bottom w:val="single" w:sz="4" w:space="0" w:color="auto"/>
              <w:right w:val="single" w:sz="4" w:space="0" w:color="auto"/>
            </w:tcBorders>
          </w:tcPr>
          <w:p w14:paraId="4F24EB07"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Dažnas</w:t>
            </w:r>
          </w:p>
          <w:p w14:paraId="56594DD9" w14:textId="77777777" w:rsidR="00BE0EC1" w:rsidRPr="007C4C75" w:rsidRDefault="00BE0EC1" w:rsidP="007F0B3D">
            <w:pPr>
              <w:tabs>
                <w:tab w:val="left" w:pos="567"/>
              </w:tabs>
              <w:spacing w:after="0" w:line="240" w:lineRule="auto"/>
              <w:outlineLvl w:val="0"/>
              <w:rPr>
                <w:rFonts w:ascii="Times New Roman" w:hAnsi="Times New Roman"/>
              </w:rPr>
            </w:pPr>
          </w:p>
          <w:p w14:paraId="3B0C63A9"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Nedažnas</w:t>
            </w:r>
          </w:p>
          <w:p w14:paraId="65581E76" w14:textId="77777777" w:rsidR="00BE0EC1" w:rsidRPr="007C4C75" w:rsidRDefault="00BE0EC1" w:rsidP="007F0B3D">
            <w:pPr>
              <w:tabs>
                <w:tab w:val="left" w:pos="567"/>
              </w:tabs>
              <w:spacing w:after="0" w:line="240" w:lineRule="auto"/>
              <w:outlineLvl w:val="0"/>
              <w:rPr>
                <w:rFonts w:ascii="Times New Roman" w:hAnsi="Times New Roman"/>
              </w:rPr>
            </w:pPr>
          </w:p>
        </w:tc>
        <w:tc>
          <w:tcPr>
            <w:tcW w:w="3031" w:type="dxa"/>
            <w:tcBorders>
              <w:top w:val="single" w:sz="4" w:space="0" w:color="auto"/>
              <w:left w:val="single" w:sz="4" w:space="0" w:color="auto"/>
              <w:bottom w:val="single" w:sz="4" w:space="0" w:color="auto"/>
              <w:right w:val="single" w:sz="4" w:space="0" w:color="auto"/>
            </w:tcBorders>
          </w:tcPr>
          <w:p w14:paraId="00958D6E" w14:textId="77777777" w:rsidR="00BE0EC1" w:rsidRPr="007C4C75" w:rsidRDefault="00BE0EC1" w:rsidP="007F0B3D">
            <w:pPr>
              <w:tabs>
                <w:tab w:val="left" w:pos="567"/>
              </w:tabs>
              <w:spacing w:after="0" w:line="240" w:lineRule="auto"/>
              <w:outlineLvl w:val="0"/>
              <w:rPr>
                <w:rFonts w:ascii="Times New Roman" w:hAnsi="Times New Roman"/>
              </w:rPr>
            </w:pPr>
            <w:r w:rsidRPr="007C4C75">
              <w:rPr>
                <w:rFonts w:ascii="Times New Roman" w:hAnsi="Times New Roman"/>
              </w:rPr>
              <w:t>Uždegimas, skausmas</w:t>
            </w:r>
          </w:p>
          <w:p w14:paraId="045F7268" w14:textId="77777777" w:rsidR="00BE0EC1" w:rsidRPr="007C4C75" w:rsidRDefault="00BE0EC1" w:rsidP="007F0B3D">
            <w:pPr>
              <w:tabs>
                <w:tab w:val="left" w:pos="567"/>
              </w:tabs>
              <w:spacing w:after="0" w:line="240" w:lineRule="auto"/>
              <w:outlineLvl w:val="0"/>
              <w:rPr>
                <w:rFonts w:ascii="Times New Roman" w:hAnsi="Times New Roman"/>
              </w:rPr>
            </w:pPr>
          </w:p>
          <w:p w14:paraId="5CB4B129" w14:textId="77777777" w:rsidR="00BE0EC1" w:rsidRPr="007C4C75" w:rsidRDefault="00BE0EC1" w:rsidP="007F0B3D">
            <w:pPr>
              <w:tabs>
                <w:tab w:val="left" w:pos="567"/>
              </w:tabs>
              <w:spacing w:after="0" w:line="240" w:lineRule="auto"/>
              <w:outlineLvl w:val="0"/>
              <w:rPr>
                <w:rFonts w:ascii="Times New Roman" w:hAnsi="Times New Roman"/>
              </w:rPr>
            </w:pPr>
            <w:proofErr w:type="spellStart"/>
            <w:r w:rsidRPr="007C4C75">
              <w:rPr>
                <w:rFonts w:ascii="Times New Roman" w:hAnsi="Times New Roman"/>
              </w:rPr>
              <w:t>Tromboflebitas</w:t>
            </w:r>
            <w:proofErr w:type="spellEnd"/>
            <w:r w:rsidRPr="007C4C75">
              <w:rPr>
                <w:rFonts w:ascii="Times New Roman" w:hAnsi="Times New Roman"/>
              </w:rPr>
              <w:t>, skausmas injekcijos vietoje</w:t>
            </w:r>
          </w:p>
        </w:tc>
      </w:tr>
    </w:tbl>
    <w:p w14:paraId="02507EF1" w14:textId="57BF4ED6" w:rsidR="00BE0EC1" w:rsidRDefault="00EE4235" w:rsidP="00BE0EC1">
      <w:pPr>
        <w:tabs>
          <w:tab w:val="left" w:pos="567"/>
        </w:tabs>
        <w:spacing w:after="0" w:line="240" w:lineRule="auto"/>
        <w:outlineLvl w:val="0"/>
        <w:rPr>
          <w:rFonts w:ascii="Times New Roman" w:hAnsi="Times New Roman"/>
        </w:rPr>
      </w:pPr>
      <w:r>
        <w:rPr>
          <w:rFonts w:ascii="Times New Roman" w:hAnsi="Times New Roman"/>
        </w:rPr>
        <w:t>*</w:t>
      </w:r>
      <w:r w:rsidRPr="00EE4235">
        <w:rPr>
          <w:rFonts w:ascii="Times New Roman" w:hAnsi="Times New Roman"/>
        </w:rPr>
        <w:t>VPSKP apima hepatitą ir kepenų nepakankamumą.</w:t>
      </w:r>
    </w:p>
    <w:p w14:paraId="5E75FE9B" w14:textId="77777777" w:rsidR="00EE4235" w:rsidRDefault="00EE4235" w:rsidP="00BE0EC1">
      <w:pPr>
        <w:tabs>
          <w:tab w:val="left" w:pos="567"/>
        </w:tabs>
        <w:spacing w:after="0" w:line="240" w:lineRule="auto"/>
        <w:outlineLvl w:val="0"/>
        <w:rPr>
          <w:rFonts w:ascii="Times New Roman" w:hAnsi="Times New Roman"/>
        </w:rPr>
      </w:pPr>
    </w:p>
    <w:p w14:paraId="53245B4D" w14:textId="77777777" w:rsidR="005946ED" w:rsidRPr="00D27818" w:rsidRDefault="005946ED" w:rsidP="005946ED">
      <w:pPr>
        <w:pStyle w:val="Sraopastraipa1"/>
        <w:widowControl w:val="0"/>
        <w:tabs>
          <w:tab w:val="clear" w:pos="567"/>
        </w:tabs>
        <w:spacing w:line="240" w:lineRule="auto"/>
        <w:ind w:left="567" w:hanging="567"/>
        <w:rPr>
          <w:u w:val="single"/>
        </w:rPr>
      </w:pPr>
      <w:r w:rsidRPr="00D27818">
        <w:rPr>
          <w:u w:val="single"/>
        </w:rPr>
        <w:t>Atrinktų nepageidaujamų reakcijų apibūdinimas</w:t>
      </w:r>
    </w:p>
    <w:p w14:paraId="0ACA5889" w14:textId="77777777" w:rsidR="005946ED" w:rsidRPr="00D27818" w:rsidRDefault="005946ED" w:rsidP="005946ED">
      <w:pPr>
        <w:tabs>
          <w:tab w:val="left" w:pos="567"/>
        </w:tabs>
        <w:spacing w:after="0" w:line="240" w:lineRule="auto"/>
        <w:outlineLvl w:val="0"/>
        <w:rPr>
          <w:rFonts w:ascii="Times New Roman" w:hAnsi="Times New Roman"/>
          <w:i/>
          <w:iCs/>
        </w:rPr>
      </w:pPr>
      <w:proofErr w:type="spellStart"/>
      <w:r w:rsidRPr="00D27818">
        <w:rPr>
          <w:rFonts w:ascii="Times New Roman" w:hAnsi="Times New Roman"/>
          <w:i/>
          <w:iCs/>
        </w:rPr>
        <w:t>Kounis</w:t>
      </w:r>
      <w:proofErr w:type="spellEnd"/>
      <w:r w:rsidRPr="00D27818">
        <w:rPr>
          <w:rFonts w:ascii="Times New Roman" w:hAnsi="Times New Roman"/>
          <w:i/>
          <w:iCs/>
        </w:rPr>
        <w:t xml:space="preserve"> sindromas</w:t>
      </w:r>
    </w:p>
    <w:p w14:paraId="4115A0C2" w14:textId="21D50C38" w:rsidR="00C00450" w:rsidRPr="00F50D8F" w:rsidRDefault="00C00450" w:rsidP="00C00450">
      <w:pPr>
        <w:tabs>
          <w:tab w:val="left" w:pos="567"/>
        </w:tabs>
        <w:spacing w:after="0" w:line="240" w:lineRule="auto"/>
        <w:rPr>
          <w:rFonts w:ascii="Times New Roman" w:hAnsi="Times New Roman"/>
        </w:rPr>
      </w:pPr>
      <w:r>
        <w:rPr>
          <w:rFonts w:ascii="Times New Roman" w:hAnsi="Times New Roman"/>
        </w:rPr>
        <w:t xml:space="preserve">Vartojant kitų beta </w:t>
      </w:r>
      <w:proofErr w:type="spellStart"/>
      <w:r>
        <w:rPr>
          <w:rFonts w:ascii="Times New Roman" w:hAnsi="Times New Roman"/>
        </w:rPr>
        <w:t>laktaminių</w:t>
      </w:r>
      <w:proofErr w:type="spellEnd"/>
      <w:r>
        <w:rPr>
          <w:rFonts w:ascii="Times New Roman" w:hAnsi="Times New Roman"/>
        </w:rPr>
        <w:t xml:space="preserve"> antibiotikų, gauta pranešimų apie su alergine reakcija susijusį ūminį vainikinį sindromą (</w:t>
      </w:r>
      <w:proofErr w:type="spellStart"/>
      <w:r w:rsidRPr="000A156A">
        <w:rPr>
          <w:rFonts w:ascii="Times New Roman" w:hAnsi="Times New Roman"/>
          <w:i/>
          <w:iCs/>
        </w:rPr>
        <w:t>Kounis</w:t>
      </w:r>
      <w:proofErr w:type="spellEnd"/>
      <w:r w:rsidRPr="00F50D8F">
        <w:rPr>
          <w:rFonts w:ascii="Times New Roman" w:hAnsi="Times New Roman"/>
        </w:rPr>
        <w:t xml:space="preserve"> </w:t>
      </w:r>
      <w:r>
        <w:rPr>
          <w:rFonts w:ascii="Times New Roman" w:hAnsi="Times New Roman"/>
        </w:rPr>
        <w:t>sindromą) (žr.</w:t>
      </w:r>
      <w:r w:rsidRPr="00F50D8F">
        <w:rPr>
          <w:rFonts w:ascii="Times New Roman" w:hAnsi="Times New Roman"/>
        </w:rPr>
        <w:t xml:space="preserve"> 4.</w:t>
      </w:r>
      <w:r>
        <w:rPr>
          <w:rFonts w:ascii="Times New Roman" w:hAnsi="Times New Roman"/>
        </w:rPr>
        <w:t>4 skyrių</w:t>
      </w:r>
      <w:r w:rsidRPr="00F50D8F">
        <w:rPr>
          <w:rFonts w:ascii="Times New Roman" w:hAnsi="Times New Roman"/>
        </w:rPr>
        <w:t>).</w:t>
      </w:r>
    </w:p>
    <w:p w14:paraId="126AD3CE" w14:textId="77777777" w:rsidR="005946ED" w:rsidRPr="001C3A24" w:rsidRDefault="005946ED" w:rsidP="005946ED">
      <w:pPr>
        <w:tabs>
          <w:tab w:val="left" w:pos="567"/>
        </w:tabs>
        <w:spacing w:after="0" w:line="240" w:lineRule="auto"/>
        <w:outlineLvl w:val="0"/>
        <w:rPr>
          <w:rFonts w:ascii="Times New Roman" w:hAnsi="Times New Roman"/>
        </w:rPr>
      </w:pPr>
    </w:p>
    <w:p w14:paraId="652283C5" w14:textId="77777777" w:rsidR="00BE0EC1" w:rsidRPr="001C3A24" w:rsidRDefault="00BE0EC1" w:rsidP="00BE0EC1">
      <w:pPr>
        <w:tabs>
          <w:tab w:val="left" w:pos="567"/>
        </w:tabs>
        <w:autoSpaceDE w:val="0"/>
        <w:autoSpaceDN w:val="0"/>
        <w:adjustRightInd w:val="0"/>
        <w:spacing w:after="0" w:line="260" w:lineRule="exact"/>
        <w:jc w:val="both"/>
        <w:rPr>
          <w:rFonts w:ascii="Times New Roman" w:eastAsia="Times New Roman" w:hAnsi="Times New Roman"/>
          <w:noProof/>
          <w:snapToGrid w:val="0"/>
          <w:u w:val="single"/>
        </w:rPr>
      </w:pPr>
      <w:r w:rsidRPr="001C3A24">
        <w:rPr>
          <w:rFonts w:ascii="Times New Roman" w:eastAsia="Times New Roman" w:hAnsi="Times New Roman"/>
          <w:noProof/>
          <w:snapToGrid w:val="0"/>
          <w:u w:val="single"/>
        </w:rPr>
        <w:t>Vaikų populiacija</w:t>
      </w:r>
    </w:p>
    <w:p w14:paraId="7825FA73" w14:textId="3AA020F6" w:rsidR="00BE0EC1" w:rsidRPr="001C3A24" w:rsidRDefault="00BE0EC1" w:rsidP="00BE0EC1">
      <w:pPr>
        <w:tabs>
          <w:tab w:val="left" w:pos="567"/>
        </w:tabs>
        <w:autoSpaceDE w:val="0"/>
        <w:autoSpaceDN w:val="0"/>
        <w:adjustRightInd w:val="0"/>
        <w:spacing w:after="0" w:line="260" w:lineRule="exact"/>
        <w:rPr>
          <w:rFonts w:ascii="Times New Roman" w:eastAsia="Times New Roman" w:hAnsi="Times New Roman"/>
          <w:noProof/>
          <w:snapToGrid w:val="0"/>
        </w:rPr>
      </w:pPr>
      <w:r w:rsidRPr="001C3A24">
        <w:rPr>
          <w:rFonts w:ascii="Times New Roman" w:eastAsia="Times New Roman" w:hAnsi="Times New Roman"/>
          <w:noProof/>
          <w:snapToGrid w:val="0"/>
        </w:rPr>
        <w:t xml:space="preserve">Meropenem Kabi yra patvirtintas vartoti vyresniems kaip </w:t>
      </w:r>
      <w:r w:rsidR="00DA4CBE" w:rsidRPr="001C3A24">
        <w:rPr>
          <w:rFonts w:ascii="Times New Roman" w:eastAsia="Times New Roman" w:hAnsi="Times New Roman"/>
          <w:noProof/>
          <w:snapToGrid w:val="0"/>
        </w:rPr>
        <w:t>3</w:t>
      </w:r>
      <w:r w:rsidR="00DA4CBE">
        <w:rPr>
          <w:rFonts w:ascii="Times New Roman" w:eastAsia="Times New Roman" w:hAnsi="Times New Roman"/>
          <w:noProof/>
          <w:snapToGrid w:val="0"/>
        </w:rPr>
        <w:t> </w:t>
      </w:r>
      <w:r w:rsidRPr="001C3A24">
        <w:rPr>
          <w:rFonts w:ascii="Times New Roman" w:eastAsia="Times New Roman" w:hAnsi="Times New Roman"/>
          <w:noProof/>
          <w:snapToGrid w:val="0"/>
        </w:rPr>
        <w:t>mėnesių vaikams. Remiantis turimais ribotais duomenimis, nėra duomenų apie bet kokios nepageidaujamos reakcijos į vaistinį preparatą rizikos padidėjimą vaikams. Visi gauti pranešimai atitinka reiškinius, stebėtus suaugusiųjų populiacijoje.</w:t>
      </w:r>
    </w:p>
    <w:p w14:paraId="64061578" w14:textId="77777777" w:rsidR="00BE0EC1" w:rsidRPr="001C3A24" w:rsidRDefault="00BE0EC1" w:rsidP="00BE0EC1">
      <w:pPr>
        <w:tabs>
          <w:tab w:val="left" w:pos="567"/>
        </w:tabs>
        <w:autoSpaceDE w:val="0"/>
        <w:autoSpaceDN w:val="0"/>
        <w:adjustRightInd w:val="0"/>
        <w:spacing w:after="0" w:line="260" w:lineRule="exact"/>
        <w:jc w:val="both"/>
        <w:rPr>
          <w:rFonts w:ascii="Times New Roman" w:eastAsia="Times New Roman" w:hAnsi="Times New Roman"/>
          <w:noProof/>
          <w:snapToGrid w:val="0"/>
          <w:u w:val="single"/>
        </w:rPr>
      </w:pPr>
    </w:p>
    <w:p w14:paraId="58729AFF" w14:textId="77777777" w:rsidR="00BE0EC1" w:rsidRPr="001C3A24" w:rsidRDefault="00BE0EC1" w:rsidP="00BE0EC1">
      <w:pPr>
        <w:tabs>
          <w:tab w:val="left" w:pos="567"/>
        </w:tabs>
        <w:autoSpaceDE w:val="0"/>
        <w:autoSpaceDN w:val="0"/>
        <w:adjustRightInd w:val="0"/>
        <w:spacing w:after="0" w:line="260" w:lineRule="exact"/>
        <w:jc w:val="both"/>
        <w:rPr>
          <w:rFonts w:ascii="Times New Roman" w:hAnsi="Times New Roman"/>
          <w:u w:val="single"/>
        </w:rPr>
      </w:pPr>
      <w:r w:rsidRPr="001C3A24">
        <w:rPr>
          <w:rFonts w:ascii="Times New Roman" w:hAnsi="Times New Roman"/>
          <w:u w:val="single"/>
        </w:rPr>
        <w:t>Pranešimas apie įtariamas nepageidaujamas reakcijas</w:t>
      </w:r>
    </w:p>
    <w:p w14:paraId="072E57AC" w14:textId="3986CEF0" w:rsidR="00BE0EC1" w:rsidRPr="001C3A24" w:rsidRDefault="000E0E5A" w:rsidP="007B0A52">
      <w:pPr>
        <w:autoSpaceDE w:val="0"/>
        <w:autoSpaceDN w:val="0"/>
        <w:adjustRightInd w:val="0"/>
        <w:spacing w:after="0" w:line="240" w:lineRule="auto"/>
        <w:jc w:val="both"/>
        <w:rPr>
          <w:rFonts w:ascii="Times New Roman" w:hAnsi="Times New Roman"/>
        </w:rPr>
      </w:pPr>
      <w:r w:rsidRPr="000E0E5A">
        <w:rPr>
          <w:rFonts w:ascii="Times New Roman" w:hAnsi="Times New Roman"/>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17E626B9" w14:textId="77777777" w:rsidR="00BE0EC1" w:rsidRPr="001C3A24" w:rsidRDefault="00BE0EC1" w:rsidP="00BE0EC1">
      <w:pPr>
        <w:autoSpaceDE w:val="0"/>
        <w:autoSpaceDN w:val="0"/>
        <w:adjustRightInd w:val="0"/>
        <w:spacing w:after="0" w:line="276" w:lineRule="auto"/>
        <w:jc w:val="both"/>
        <w:rPr>
          <w:rFonts w:ascii="Times New Roman" w:hAnsi="Times New Roman"/>
        </w:rPr>
      </w:pPr>
    </w:p>
    <w:p w14:paraId="73683463" w14:textId="77777777" w:rsidR="00BE0EC1" w:rsidRPr="001C3A24" w:rsidRDefault="00BE0EC1" w:rsidP="00BE0EC1">
      <w:pPr>
        <w:keepNext/>
        <w:keepLines/>
        <w:tabs>
          <w:tab w:val="left" w:pos="567"/>
        </w:tabs>
        <w:spacing w:after="0" w:line="240" w:lineRule="auto"/>
        <w:ind w:left="567" w:hanging="567"/>
        <w:outlineLvl w:val="0"/>
        <w:rPr>
          <w:rFonts w:ascii="Times New Roman" w:hAnsi="Times New Roman"/>
        </w:rPr>
      </w:pPr>
      <w:r w:rsidRPr="001C3A24">
        <w:rPr>
          <w:rFonts w:ascii="Times New Roman" w:hAnsi="Times New Roman"/>
          <w:b/>
        </w:rPr>
        <w:t>4.9</w:t>
      </w:r>
      <w:r w:rsidRPr="001C3A24">
        <w:rPr>
          <w:rFonts w:ascii="Times New Roman" w:hAnsi="Times New Roman"/>
          <w:b/>
        </w:rPr>
        <w:tab/>
        <w:t>Perdozavimas</w:t>
      </w:r>
    </w:p>
    <w:p w14:paraId="7FAEA81B" w14:textId="77777777" w:rsidR="00BE0EC1" w:rsidRPr="001C3A24" w:rsidRDefault="00BE0EC1" w:rsidP="00BE0EC1">
      <w:pPr>
        <w:keepNext/>
        <w:keepLines/>
        <w:tabs>
          <w:tab w:val="left" w:pos="567"/>
        </w:tabs>
        <w:spacing w:after="0" w:line="240" w:lineRule="auto"/>
        <w:rPr>
          <w:rFonts w:ascii="Times New Roman" w:hAnsi="Times New Roman"/>
        </w:rPr>
      </w:pPr>
    </w:p>
    <w:p w14:paraId="6A74149C" w14:textId="77777777" w:rsidR="00BE0EC1" w:rsidRPr="001C3A24" w:rsidRDefault="00BE0EC1" w:rsidP="00BE0EC1">
      <w:pPr>
        <w:keepNext/>
        <w:keepLines/>
        <w:tabs>
          <w:tab w:val="left" w:pos="567"/>
        </w:tabs>
        <w:spacing w:after="0" w:line="240" w:lineRule="auto"/>
        <w:rPr>
          <w:rFonts w:ascii="Times New Roman" w:hAnsi="Times New Roman"/>
        </w:rPr>
      </w:pPr>
      <w:r w:rsidRPr="001C3A24">
        <w:rPr>
          <w:rFonts w:ascii="Times New Roman" w:hAnsi="Times New Roman"/>
        </w:rPr>
        <w:t xml:space="preserve">Jei dozė nebus pakoreguota taip, kaip nurodyta 4.2 skyriuje, gali pasireikšti santykinio perdozavimo atvejų, dažniausiai pacientams, kurių inkstų funkcija yra sutrikusi. Nedidelė patirtis, įgyta </w:t>
      </w:r>
      <w:r w:rsidRPr="001C3A24">
        <w:rPr>
          <w:rFonts w:ascii="Times New Roman" w:eastAsia="Times New Roman" w:hAnsi="Times New Roman"/>
        </w:rPr>
        <w:t>vaistiniam preparatui</w:t>
      </w:r>
      <w:r w:rsidRPr="001C3A24">
        <w:rPr>
          <w:rFonts w:ascii="Times New Roman" w:hAnsi="Times New Roman"/>
        </w:rPr>
        <w:t xml:space="preserve"> patekus į rinką, rodo, kad nepageidaujami reiškiniai perdozavus </w:t>
      </w:r>
      <w:proofErr w:type="spellStart"/>
      <w:r w:rsidRPr="001C3A24">
        <w:rPr>
          <w:rFonts w:ascii="Times New Roman" w:hAnsi="Times New Roman"/>
        </w:rPr>
        <w:t>meropenemo</w:t>
      </w:r>
      <w:proofErr w:type="spellEnd"/>
      <w:r w:rsidRPr="001C3A24">
        <w:rPr>
          <w:rFonts w:ascii="Times New Roman" w:hAnsi="Times New Roman"/>
        </w:rPr>
        <w:t xml:space="preserve">, būna panašūs į nurodytus 4.8 skyriuje. Jie paprastai būna lengvi ir praeina nutraukus </w:t>
      </w:r>
      <w:r w:rsidRPr="001C3A24">
        <w:rPr>
          <w:rFonts w:ascii="Times New Roman" w:eastAsia="Times New Roman" w:hAnsi="Times New Roman"/>
        </w:rPr>
        <w:t>vaistinio preparato</w:t>
      </w:r>
      <w:r w:rsidRPr="001C3A24">
        <w:rPr>
          <w:rFonts w:ascii="Times New Roman" w:hAnsi="Times New Roman"/>
        </w:rPr>
        <w:t xml:space="preserve"> vartojimą ar sumažinus jo dozę. Preparato perdozavus, gydymas turi būti simptominis.</w:t>
      </w:r>
    </w:p>
    <w:p w14:paraId="024787CE"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Iš asmenų, kurių inkstų funkcija normali, organizmo </w:t>
      </w:r>
      <w:r w:rsidRPr="001C3A24">
        <w:rPr>
          <w:rFonts w:ascii="Times New Roman" w:eastAsia="Times New Roman" w:hAnsi="Times New Roman"/>
        </w:rPr>
        <w:t>vaistinis preparatas</w:t>
      </w:r>
      <w:r w:rsidRPr="001C3A24">
        <w:rPr>
          <w:rFonts w:ascii="Times New Roman" w:hAnsi="Times New Roman"/>
        </w:rPr>
        <w:t xml:space="preserve"> pašalinamas greitai.</w:t>
      </w:r>
    </w:p>
    <w:p w14:paraId="0D31A93B" w14:textId="77777777" w:rsidR="00BE0EC1" w:rsidRPr="001C3A24" w:rsidRDefault="00BE0EC1" w:rsidP="00BE0EC1">
      <w:pPr>
        <w:tabs>
          <w:tab w:val="left" w:pos="567"/>
        </w:tabs>
        <w:spacing w:after="0" w:line="240" w:lineRule="auto"/>
        <w:rPr>
          <w:rFonts w:ascii="Times New Roman" w:hAnsi="Times New Roman"/>
        </w:rPr>
      </w:pPr>
    </w:p>
    <w:p w14:paraId="4535E32D" w14:textId="77777777"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rPr>
        <w:t>Meropenemą</w:t>
      </w:r>
      <w:proofErr w:type="spellEnd"/>
      <w:r w:rsidRPr="001C3A24">
        <w:rPr>
          <w:rFonts w:ascii="Times New Roman" w:hAnsi="Times New Roman"/>
        </w:rPr>
        <w:t xml:space="preserve"> ir jo metabolitą galima pašalinti hemodialize.</w:t>
      </w:r>
    </w:p>
    <w:p w14:paraId="3F58FC4C" w14:textId="77777777" w:rsidR="00BE0EC1" w:rsidRPr="001C3A24" w:rsidRDefault="00BE0EC1" w:rsidP="00BE0EC1">
      <w:pPr>
        <w:tabs>
          <w:tab w:val="left" w:pos="567"/>
        </w:tabs>
        <w:spacing w:after="0" w:line="240" w:lineRule="auto"/>
        <w:rPr>
          <w:rFonts w:ascii="Times New Roman" w:hAnsi="Times New Roman"/>
        </w:rPr>
      </w:pPr>
    </w:p>
    <w:p w14:paraId="53D3BAB0" w14:textId="77777777" w:rsidR="00BE0EC1" w:rsidRPr="001C3A24" w:rsidRDefault="00BE0EC1" w:rsidP="00BE0EC1">
      <w:pPr>
        <w:tabs>
          <w:tab w:val="left" w:pos="567"/>
        </w:tabs>
        <w:spacing w:after="0" w:line="240" w:lineRule="auto"/>
        <w:rPr>
          <w:rFonts w:ascii="Times New Roman" w:hAnsi="Times New Roman"/>
        </w:rPr>
      </w:pPr>
    </w:p>
    <w:p w14:paraId="7CADCBEC"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b/>
        </w:rPr>
        <w:t>5.</w:t>
      </w:r>
      <w:r w:rsidRPr="001C3A24">
        <w:rPr>
          <w:rFonts w:ascii="Times New Roman" w:hAnsi="Times New Roman"/>
          <w:b/>
        </w:rPr>
        <w:tab/>
        <w:t xml:space="preserve">FARMAKOLOGINĖS </w:t>
      </w:r>
      <w:r w:rsidRPr="001C3A24">
        <w:rPr>
          <w:rFonts w:ascii="Times New Roman" w:hAnsi="Times New Roman"/>
          <w:b/>
          <w:caps/>
        </w:rPr>
        <w:t>savybės</w:t>
      </w:r>
    </w:p>
    <w:p w14:paraId="327522B5" w14:textId="77777777" w:rsidR="00BE0EC1" w:rsidRPr="001C3A24" w:rsidRDefault="00BE0EC1" w:rsidP="00BE0EC1">
      <w:pPr>
        <w:tabs>
          <w:tab w:val="left" w:pos="567"/>
        </w:tabs>
        <w:spacing w:after="0" w:line="240" w:lineRule="auto"/>
        <w:ind w:left="567" w:hanging="567"/>
        <w:outlineLvl w:val="0"/>
        <w:rPr>
          <w:rFonts w:ascii="Times New Roman" w:hAnsi="Times New Roman"/>
          <w:b/>
        </w:rPr>
      </w:pPr>
    </w:p>
    <w:p w14:paraId="52C14AE7"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5.1</w:t>
      </w:r>
      <w:r w:rsidRPr="001C3A24">
        <w:rPr>
          <w:rFonts w:ascii="Times New Roman" w:hAnsi="Times New Roman"/>
          <w:b/>
        </w:rPr>
        <w:tab/>
      </w:r>
      <w:proofErr w:type="spellStart"/>
      <w:r w:rsidRPr="001C3A24">
        <w:rPr>
          <w:rFonts w:ascii="Times New Roman" w:hAnsi="Times New Roman"/>
          <w:b/>
        </w:rPr>
        <w:t>Farmakodinaminės</w:t>
      </w:r>
      <w:proofErr w:type="spellEnd"/>
      <w:r w:rsidRPr="001C3A24">
        <w:rPr>
          <w:rFonts w:ascii="Times New Roman" w:hAnsi="Times New Roman"/>
          <w:b/>
        </w:rPr>
        <w:t xml:space="preserve"> savybės</w:t>
      </w:r>
    </w:p>
    <w:p w14:paraId="5C634EE4" w14:textId="77777777" w:rsidR="00BE0EC1" w:rsidRPr="001C3A24" w:rsidRDefault="00BE0EC1" w:rsidP="00BE0EC1">
      <w:pPr>
        <w:tabs>
          <w:tab w:val="left" w:pos="567"/>
        </w:tabs>
        <w:spacing w:after="0" w:line="240" w:lineRule="auto"/>
        <w:outlineLvl w:val="0"/>
        <w:rPr>
          <w:rFonts w:ascii="Times New Roman" w:hAnsi="Times New Roman"/>
        </w:rPr>
      </w:pPr>
    </w:p>
    <w:p w14:paraId="68D66BE6" w14:textId="242C9783" w:rsidR="00BE0EC1" w:rsidRPr="001C3A24" w:rsidRDefault="00BE0EC1" w:rsidP="00BE0EC1">
      <w:pPr>
        <w:tabs>
          <w:tab w:val="left" w:pos="567"/>
        </w:tabs>
        <w:spacing w:after="0" w:line="240" w:lineRule="auto"/>
        <w:outlineLvl w:val="0"/>
        <w:rPr>
          <w:rFonts w:ascii="Times New Roman" w:hAnsi="Times New Roman"/>
        </w:rPr>
      </w:pPr>
      <w:proofErr w:type="spellStart"/>
      <w:r w:rsidRPr="001C3A24">
        <w:rPr>
          <w:rFonts w:ascii="Times New Roman" w:hAnsi="Times New Roman"/>
        </w:rPr>
        <w:t>Farmakoterapinė</w:t>
      </w:r>
      <w:proofErr w:type="spellEnd"/>
      <w:r w:rsidRPr="001C3A24">
        <w:rPr>
          <w:rFonts w:ascii="Times New Roman" w:hAnsi="Times New Roman"/>
        </w:rPr>
        <w:t xml:space="preserve"> grupė – sisteminio poveikio antimikrobiniai vaist</w:t>
      </w:r>
      <w:r w:rsidR="00764213">
        <w:rPr>
          <w:rFonts w:ascii="Times New Roman" w:hAnsi="Times New Roman"/>
        </w:rPr>
        <w:t>iniai preparat</w:t>
      </w:r>
      <w:r w:rsidRPr="001C3A24">
        <w:rPr>
          <w:rFonts w:ascii="Times New Roman" w:hAnsi="Times New Roman"/>
        </w:rPr>
        <w:t xml:space="preserve">ai, </w:t>
      </w:r>
      <w:proofErr w:type="spellStart"/>
      <w:r w:rsidRPr="001C3A24">
        <w:rPr>
          <w:rFonts w:ascii="Times New Roman" w:hAnsi="Times New Roman"/>
        </w:rPr>
        <w:t>karbapenemai</w:t>
      </w:r>
      <w:proofErr w:type="spellEnd"/>
      <w:r w:rsidRPr="001C3A24">
        <w:rPr>
          <w:rFonts w:ascii="Times New Roman" w:hAnsi="Times New Roman"/>
        </w:rPr>
        <w:t>, ATC kodas – J01DH02.</w:t>
      </w:r>
    </w:p>
    <w:p w14:paraId="04F6460D" w14:textId="77777777" w:rsidR="00BE0EC1" w:rsidRPr="001C3A24" w:rsidRDefault="00BE0EC1" w:rsidP="00BE0EC1">
      <w:pPr>
        <w:tabs>
          <w:tab w:val="left" w:pos="567"/>
        </w:tabs>
        <w:spacing w:after="0" w:line="240" w:lineRule="auto"/>
        <w:outlineLvl w:val="0"/>
        <w:rPr>
          <w:rFonts w:ascii="Times New Roman" w:hAnsi="Times New Roman"/>
        </w:rPr>
      </w:pPr>
    </w:p>
    <w:p w14:paraId="76EA1EFC"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Poveikio būdas</w:t>
      </w:r>
    </w:p>
    <w:p w14:paraId="0EB3A794" w14:textId="1346C00E" w:rsidR="00BE0EC1" w:rsidRPr="001C3A24" w:rsidRDefault="00BE0EC1" w:rsidP="00BE0EC1">
      <w:pPr>
        <w:tabs>
          <w:tab w:val="left" w:pos="567"/>
        </w:tabs>
        <w:spacing w:after="0" w:line="240" w:lineRule="auto"/>
        <w:outlineLvl w:val="0"/>
        <w:rPr>
          <w:rFonts w:ascii="Times New Roman" w:hAnsi="Times New Roman"/>
        </w:rPr>
      </w:pPr>
      <w:proofErr w:type="spellStart"/>
      <w:r w:rsidRPr="001C3A24">
        <w:rPr>
          <w:rFonts w:ascii="Times New Roman" w:hAnsi="Times New Roman"/>
        </w:rPr>
        <w:t>Meropenemas</w:t>
      </w:r>
      <w:proofErr w:type="spellEnd"/>
      <w:r w:rsidRPr="001C3A24">
        <w:rPr>
          <w:rFonts w:ascii="Times New Roman" w:hAnsi="Times New Roman"/>
        </w:rPr>
        <w:t xml:space="preserve"> trikdo </w:t>
      </w:r>
      <w:proofErr w:type="spellStart"/>
      <w:r w:rsidRPr="001C3A24">
        <w:rPr>
          <w:rFonts w:ascii="Times New Roman" w:hAnsi="Times New Roman"/>
        </w:rPr>
        <w:t>gramneigiamų</w:t>
      </w:r>
      <w:proofErr w:type="spellEnd"/>
      <w:r w:rsidRPr="001C3A24">
        <w:rPr>
          <w:rFonts w:ascii="Times New Roman" w:hAnsi="Times New Roman"/>
        </w:rPr>
        <w:t xml:space="preserve"> ir </w:t>
      </w:r>
      <w:proofErr w:type="spellStart"/>
      <w:r w:rsidRPr="001C3A24">
        <w:rPr>
          <w:rFonts w:ascii="Times New Roman" w:hAnsi="Times New Roman"/>
        </w:rPr>
        <w:t>gramteigiamų</w:t>
      </w:r>
      <w:proofErr w:type="spellEnd"/>
      <w:r w:rsidRPr="001C3A24">
        <w:rPr>
          <w:rFonts w:ascii="Times New Roman" w:hAnsi="Times New Roman"/>
        </w:rPr>
        <w:t xml:space="preserve"> bakterijų ląstelių sienelės sintezę, prisijungdamas prie penicilinus prisijungiančių baltymų (</w:t>
      </w:r>
      <w:proofErr w:type="spellStart"/>
      <w:r w:rsidRPr="001C3A24">
        <w:rPr>
          <w:rFonts w:ascii="Times New Roman" w:hAnsi="Times New Roman"/>
          <w:i/>
        </w:rPr>
        <w:t>PBPs</w:t>
      </w:r>
      <w:proofErr w:type="spellEnd"/>
      <w:r w:rsidRPr="001C3A24">
        <w:rPr>
          <w:rFonts w:ascii="Times New Roman" w:hAnsi="Times New Roman"/>
        </w:rPr>
        <w:t>), todėl jo poveikis yra baktericidinis.</w:t>
      </w:r>
    </w:p>
    <w:p w14:paraId="1D30A053" w14:textId="77777777" w:rsidR="00BE0EC1" w:rsidRPr="001C3A24" w:rsidRDefault="00BE0EC1" w:rsidP="00BE0EC1">
      <w:pPr>
        <w:tabs>
          <w:tab w:val="left" w:pos="567"/>
        </w:tabs>
        <w:spacing w:after="0" w:line="240" w:lineRule="auto"/>
        <w:outlineLvl w:val="0"/>
        <w:rPr>
          <w:rFonts w:ascii="Times New Roman" w:hAnsi="Times New Roman"/>
        </w:rPr>
      </w:pPr>
    </w:p>
    <w:p w14:paraId="6D835589" w14:textId="7336955D"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lastRenderedPageBreak/>
        <w:t xml:space="preserve">Farmakokinetikos ir </w:t>
      </w:r>
      <w:r w:rsidR="008343EA">
        <w:rPr>
          <w:rFonts w:ascii="Times New Roman" w:hAnsi="Times New Roman"/>
          <w:u w:val="single"/>
        </w:rPr>
        <w:t>f</w:t>
      </w:r>
      <w:r w:rsidRPr="001C3A24">
        <w:rPr>
          <w:rFonts w:ascii="Times New Roman" w:hAnsi="Times New Roman"/>
          <w:u w:val="single"/>
        </w:rPr>
        <w:t>armakodinamikos (FK</w:t>
      </w:r>
      <w:r w:rsidR="00EC5E59">
        <w:rPr>
          <w:rFonts w:ascii="Times New Roman" w:hAnsi="Times New Roman"/>
          <w:u w:val="single"/>
        </w:rPr>
        <w:t xml:space="preserve"> </w:t>
      </w:r>
      <w:r w:rsidRPr="001C3A24">
        <w:rPr>
          <w:rFonts w:ascii="Times New Roman" w:hAnsi="Times New Roman"/>
          <w:u w:val="single"/>
        </w:rPr>
        <w:t>/</w:t>
      </w:r>
      <w:r w:rsidR="00EC5E59">
        <w:rPr>
          <w:rFonts w:ascii="Times New Roman" w:hAnsi="Times New Roman"/>
          <w:u w:val="single"/>
        </w:rPr>
        <w:t xml:space="preserve"> </w:t>
      </w:r>
      <w:r w:rsidRPr="001C3A24">
        <w:rPr>
          <w:rFonts w:ascii="Times New Roman" w:hAnsi="Times New Roman"/>
          <w:u w:val="single"/>
        </w:rPr>
        <w:t>FD) santykis</w:t>
      </w:r>
    </w:p>
    <w:p w14:paraId="62754A40" w14:textId="7B82784F" w:rsidR="00BE0EC1" w:rsidRPr="001C3A24" w:rsidRDefault="00BE0EC1" w:rsidP="00BE0EC1">
      <w:pPr>
        <w:tabs>
          <w:tab w:val="left" w:pos="567"/>
        </w:tabs>
        <w:spacing w:after="0" w:line="240" w:lineRule="auto"/>
        <w:outlineLvl w:val="0"/>
        <w:rPr>
          <w:rFonts w:ascii="Times New Roman" w:hAnsi="Times New Roman"/>
        </w:rPr>
      </w:pPr>
      <w:proofErr w:type="spellStart"/>
      <w:r w:rsidRPr="001C3A24">
        <w:rPr>
          <w:rFonts w:ascii="Times New Roman" w:hAnsi="Times New Roman"/>
        </w:rPr>
        <w:t>Meropenemo</w:t>
      </w:r>
      <w:proofErr w:type="spellEnd"/>
      <w:r w:rsidRPr="001C3A24">
        <w:rPr>
          <w:rFonts w:ascii="Times New Roman" w:hAnsi="Times New Roman"/>
        </w:rPr>
        <w:t xml:space="preserve">, kaip ir kitų beta </w:t>
      </w:r>
      <w:proofErr w:type="spellStart"/>
      <w:r w:rsidRPr="001C3A24">
        <w:rPr>
          <w:rFonts w:ascii="Times New Roman" w:hAnsi="Times New Roman"/>
        </w:rPr>
        <w:t>laktaminių</w:t>
      </w:r>
      <w:proofErr w:type="spellEnd"/>
      <w:r w:rsidRPr="001C3A24">
        <w:rPr>
          <w:rFonts w:ascii="Times New Roman" w:hAnsi="Times New Roman"/>
        </w:rPr>
        <w:t xml:space="preserve"> antibiotikų, antimikrobinis aktyvumas priklauso nuo laiko, per kurį </w:t>
      </w:r>
      <w:proofErr w:type="spellStart"/>
      <w:r w:rsidRPr="001C3A24">
        <w:rPr>
          <w:rFonts w:ascii="Times New Roman" w:hAnsi="Times New Roman"/>
        </w:rPr>
        <w:t>meropenemo</w:t>
      </w:r>
      <w:proofErr w:type="spellEnd"/>
      <w:r w:rsidRPr="001C3A24">
        <w:rPr>
          <w:rFonts w:ascii="Times New Roman" w:hAnsi="Times New Roman"/>
        </w:rPr>
        <w:t xml:space="preserve"> koncentracija pasiekia MIC, vadinasi, T&gt;MIC per dozavimo intervalą yra labai svarbi klinikinio efektyvumo prognozė. </w:t>
      </w:r>
      <w:proofErr w:type="spellStart"/>
      <w:r w:rsidRPr="001C3A24">
        <w:rPr>
          <w:rFonts w:ascii="Times New Roman" w:hAnsi="Times New Roman"/>
        </w:rPr>
        <w:t>Ikiklinikinių</w:t>
      </w:r>
      <w:proofErr w:type="spellEnd"/>
      <w:r w:rsidRPr="001C3A24">
        <w:rPr>
          <w:rFonts w:ascii="Times New Roman" w:hAnsi="Times New Roman"/>
        </w:rPr>
        <w:t xml:space="preserve"> tyrimų metu nustatyta, kad </w:t>
      </w:r>
      <w:proofErr w:type="spellStart"/>
      <w:r w:rsidRPr="001C3A24">
        <w:rPr>
          <w:rFonts w:ascii="Times New Roman" w:hAnsi="Times New Roman"/>
        </w:rPr>
        <w:t>meropenemo</w:t>
      </w:r>
      <w:proofErr w:type="spellEnd"/>
      <w:r w:rsidRPr="001C3A24">
        <w:rPr>
          <w:rFonts w:ascii="Times New Roman" w:hAnsi="Times New Roman"/>
        </w:rPr>
        <w:t xml:space="preserve"> poveikis pasireiškia, kai užkrėsto organizmo plazmoje preparato T&gt;MIC būna maždaug 40</w:t>
      </w:r>
      <w:r w:rsidR="00031EBC">
        <w:rPr>
          <w:rFonts w:ascii="Times New Roman" w:hAnsi="Times New Roman"/>
        </w:rPr>
        <w:t> </w:t>
      </w:r>
      <w:r w:rsidRPr="001C3A24">
        <w:rPr>
          <w:rFonts w:ascii="Times New Roman" w:hAnsi="Times New Roman"/>
        </w:rPr>
        <w:sym w:font="Symbol" w:char="F025"/>
      </w:r>
      <w:r w:rsidRPr="001C3A24">
        <w:rPr>
          <w:rFonts w:ascii="Times New Roman" w:hAnsi="Times New Roman"/>
        </w:rPr>
        <w:t>.</w:t>
      </w:r>
    </w:p>
    <w:p w14:paraId="48AE5F3A"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Klinikai tai nėra reikšminga.</w:t>
      </w:r>
    </w:p>
    <w:p w14:paraId="64881613" w14:textId="77777777" w:rsidR="00BE0EC1" w:rsidRPr="001C3A24" w:rsidRDefault="00BE0EC1" w:rsidP="00BE0EC1">
      <w:pPr>
        <w:tabs>
          <w:tab w:val="left" w:pos="567"/>
        </w:tabs>
        <w:spacing w:after="0" w:line="240" w:lineRule="auto"/>
        <w:outlineLvl w:val="0"/>
        <w:rPr>
          <w:rFonts w:ascii="Times New Roman" w:hAnsi="Times New Roman"/>
        </w:rPr>
      </w:pPr>
    </w:p>
    <w:p w14:paraId="53C3C738"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Atsparumo mechanizmas</w:t>
      </w:r>
    </w:p>
    <w:p w14:paraId="18BE93E6"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 xml:space="preserve">Bakterijų atsparumas </w:t>
      </w:r>
      <w:proofErr w:type="spellStart"/>
      <w:r w:rsidRPr="001C3A24">
        <w:rPr>
          <w:rFonts w:ascii="Times New Roman" w:hAnsi="Times New Roman"/>
        </w:rPr>
        <w:t>meropenemo</w:t>
      </w:r>
      <w:proofErr w:type="spellEnd"/>
      <w:r w:rsidRPr="001C3A24">
        <w:rPr>
          <w:rFonts w:ascii="Times New Roman" w:hAnsi="Times New Roman"/>
        </w:rPr>
        <w:t xml:space="preserve"> poveikiu pasireiškia dėl toliau išvardytų priežasčių.</w:t>
      </w:r>
    </w:p>
    <w:p w14:paraId="623CAF40" w14:textId="77777777" w:rsidR="00BE0EC1" w:rsidRPr="001C3A24" w:rsidRDefault="00BE0EC1" w:rsidP="00BE0EC1">
      <w:pPr>
        <w:numPr>
          <w:ilvl w:val="12"/>
          <w:numId w:val="0"/>
        </w:numPr>
        <w:tabs>
          <w:tab w:val="left" w:pos="567"/>
        </w:tabs>
        <w:spacing w:after="0" w:line="240" w:lineRule="auto"/>
        <w:ind w:left="567" w:right="-2" w:hanging="567"/>
        <w:rPr>
          <w:rFonts w:ascii="Times New Roman" w:hAnsi="Times New Roman"/>
        </w:rPr>
      </w:pPr>
      <w:r w:rsidRPr="001C3A24">
        <w:rPr>
          <w:rFonts w:ascii="Times New Roman" w:hAnsi="Times New Roman"/>
        </w:rPr>
        <w:t>1.</w:t>
      </w:r>
      <w:r w:rsidRPr="001C3A24">
        <w:rPr>
          <w:rFonts w:ascii="Times New Roman" w:hAnsi="Times New Roman"/>
        </w:rPr>
        <w:tab/>
        <w:t xml:space="preserve">Dėl sumažėjusios </w:t>
      </w:r>
      <w:proofErr w:type="spellStart"/>
      <w:r w:rsidRPr="001C3A24">
        <w:rPr>
          <w:rFonts w:ascii="Times New Roman" w:hAnsi="Times New Roman"/>
        </w:rPr>
        <w:t>porinų</w:t>
      </w:r>
      <w:proofErr w:type="spellEnd"/>
      <w:r w:rsidRPr="001C3A24">
        <w:rPr>
          <w:rFonts w:ascii="Times New Roman" w:hAnsi="Times New Roman"/>
        </w:rPr>
        <w:t xml:space="preserve"> gamybos sumažėja </w:t>
      </w:r>
      <w:proofErr w:type="spellStart"/>
      <w:r w:rsidRPr="001C3A24">
        <w:rPr>
          <w:rFonts w:ascii="Times New Roman" w:hAnsi="Times New Roman"/>
        </w:rPr>
        <w:t>gramneigiamų</w:t>
      </w:r>
      <w:proofErr w:type="spellEnd"/>
      <w:r w:rsidRPr="001C3A24">
        <w:rPr>
          <w:rFonts w:ascii="Times New Roman" w:hAnsi="Times New Roman"/>
        </w:rPr>
        <w:t xml:space="preserve"> bakterijų išorinės membranos laidumas, dėl to lėtėja bakterijos apykaita.</w:t>
      </w:r>
    </w:p>
    <w:p w14:paraId="4D1C1C24"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2.</w:t>
      </w:r>
      <w:r w:rsidRPr="001C3A24">
        <w:rPr>
          <w:rFonts w:ascii="Times New Roman" w:hAnsi="Times New Roman"/>
        </w:rPr>
        <w:tab/>
        <w:t>Sumažėjusi peniciliną prijungiančių baltymų taikinių trauka (</w:t>
      </w:r>
      <w:r w:rsidRPr="001C3A24">
        <w:rPr>
          <w:rFonts w:ascii="Times New Roman" w:hAnsi="Times New Roman"/>
          <w:i/>
        </w:rPr>
        <w:t>PBP</w:t>
      </w:r>
      <w:r w:rsidRPr="001C3A24">
        <w:rPr>
          <w:rFonts w:ascii="Times New Roman" w:hAnsi="Times New Roman"/>
        </w:rPr>
        <w:t>).</w:t>
      </w:r>
    </w:p>
    <w:p w14:paraId="4A706E83"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3.</w:t>
      </w:r>
      <w:r w:rsidRPr="001C3A24">
        <w:rPr>
          <w:rFonts w:ascii="Times New Roman" w:hAnsi="Times New Roman"/>
        </w:rPr>
        <w:tab/>
        <w:t>Padidėja siurblio komponentų išstūmimo ekspresija.</w:t>
      </w:r>
    </w:p>
    <w:p w14:paraId="564C84D6"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4.</w:t>
      </w:r>
      <w:r w:rsidRPr="001C3A24">
        <w:rPr>
          <w:rFonts w:ascii="Times New Roman" w:hAnsi="Times New Roman"/>
        </w:rPr>
        <w:tab/>
        <w:t xml:space="preserve">Padidėja </w:t>
      </w:r>
      <w:proofErr w:type="spellStart"/>
      <w:r w:rsidRPr="001C3A24">
        <w:rPr>
          <w:rFonts w:ascii="Times New Roman" w:hAnsi="Times New Roman"/>
        </w:rPr>
        <w:t>karbapenemus</w:t>
      </w:r>
      <w:proofErr w:type="spellEnd"/>
      <w:r w:rsidRPr="001C3A24">
        <w:rPr>
          <w:rFonts w:ascii="Times New Roman" w:hAnsi="Times New Roman"/>
        </w:rPr>
        <w:t xml:space="preserve"> suardančių beta </w:t>
      </w:r>
      <w:proofErr w:type="spellStart"/>
      <w:r w:rsidRPr="001C3A24">
        <w:rPr>
          <w:rFonts w:ascii="Times New Roman" w:hAnsi="Times New Roman"/>
        </w:rPr>
        <w:t>laktamazių</w:t>
      </w:r>
      <w:proofErr w:type="spellEnd"/>
      <w:r w:rsidRPr="001C3A24">
        <w:rPr>
          <w:rFonts w:ascii="Times New Roman" w:hAnsi="Times New Roman"/>
        </w:rPr>
        <w:t xml:space="preserve"> gamyba. </w:t>
      </w:r>
    </w:p>
    <w:p w14:paraId="5090D923" w14:textId="77777777" w:rsidR="00BE0EC1" w:rsidRPr="001C3A24" w:rsidRDefault="00BE0EC1" w:rsidP="00BE0EC1">
      <w:pPr>
        <w:tabs>
          <w:tab w:val="left" w:pos="567"/>
        </w:tabs>
        <w:spacing w:after="0" w:line="240" w:lineRule="auto"/>
        <w:outlineLvl w:val="0"/>
        <w:rPr>
          <w:rFonts w:ascii="Times New Roman" w:hAnsi="Times New Roman"/>
        </w:rPr>
      </w:pPr>
    </w:p>
    <w:p w14:paraId="5FE6F3EC"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 xml:space="preserve">Europos Sąjungoje yra paskelbtas sąrašas lokaliai atsparių </w:t>
      </w:r>
      <w:proofErr w:type="spellStart"/>
      <w:r w:rsidRPr="001C3A24">
        <w:rPr>
          <w:rFonts w:ascii="Times New Roman" w:hAnsi="Times New Roman"/>
        </w:rPr>
        <w:t>karbapenemų</w:t>
      </w:r>
      <w:proofErr w:type="spellEnd"/>
      <w:r w:rsidRPr="001C3A24">
        <w:rPr>
          <w:rFonts w:ascii="Times New Roman" w:hAnsi="Times New Roman"/>
        </w:rPr>
        <w:t xml:space="preserve"> poveikiui bakterijų.</w:t>
      </w:r>
    </w:p>
    <w:p w14:paraId="3A288744" w14:textId="77777777" w:rsidR="00BE0EC1" w:rsidRPr="001C3A24" w:rsidRDefault="00BE0EC1" w:rsidP="00BE0EC1">
      <w:pPr>
        <w:tabs>
          <w:tab w:val="left" w:pos="567"/>
        </w:tabs>
        <w:spacing w:after="0" w:line="240" w:lineRule="auto"/>
        <w:outlineLvl w:val="0"/>
        <w:rPr>
          <w:rFonts w:ascii="Times New Roman" w:hAnsi="Times New Roman"/>
        </w:rPr>
      </w:pPr>
    </w:p>
    <w:p w14:paraId="3FDA1013"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Nėra tiksliai patvirtinto kryžminio atsparumo tarp </w:t>
      </w:r>
      <w:proofErr w:type="spellStart"/>
      <w:r w:rsidRPr="001C3A24">
        <w:rPr>
          <w:rFonts w:ascii="Times New Roman" w:hAnsi="Times New Roman"/>
        </w:rPr>
        <w:t>meropenemo</w:t>
      </w:r>
      <w:proofErr w:type="spellEnd"/>
      <w:r w:rsidRPr="001C3A24">
        <w:rPr>
          <w:rFonts w:ascii="Times New Roman" w:hAnsi="Times New Roman"/>
        </w:rPr>
        <w:t xml:space="preserve"> ir </w:t>
      </w:r>
      <w:proofErr w:type="spellStart"/>
      <w:r w:rsidRPr="001C3A24">
        <w:rPr>
          <w:rFonts w:ascii="Times New Roman" w:hAnsi="Times New Roman"/>
        </w:rPr>
        <w:t>chinolonų</w:t>
      </w:r>
      <w:proofErr w:type="spellEnd"/>
      <w:r w:rsidRPr="001C3A24">
        <w:rPr>
          <w:rFonts w:ascii="Times New Roman" w:hAnsi="Times New Roman"/>
        </w:rPr>
        <w:t xml:space="preserve">, </w:t>
      </w:r>
      <w:proofErr w:type="spellStart"/>
      <w:r w:rsidRPr="001C3A24">
        <w:rPr>
          <w:rFonts w:ascii="Times New Roman" w:hAnsi="Times New Roman"/>
        </w:rPr>
        <w:t>aminoglikozidų</w:t>
      </w:r>
      <w:proofErr w:type="spellEnd"/>
      <w:r w:rsidRPr="001C3A24">
        <w:rPr>
          <w:rFonts w:ascii="Times New Roman" w:hAnsi="Times New Roman"/>
        </w:rPr>
        <w:t xml:space="preserve">, </w:t>
      </w:r>
      <w:proofErr w:type="spellStart"/>
      <w:r w:rsidRPr="001C3A24">
        <w:rPr>
          <w:rFonts w:ascii="Times New Roman" w:hAnsi="Times New Roman"/>
        </w:rPr>
        <w:t>makrolidų</w:t>
      </w:r>
      <w:proofErr w:type="spellEnd"/>
      <w:r w:rsidRPr="001C3A24">
        <w:rPr>
          <w:rFonts w:ascii="Times New Roman" w:hAnsi="Times New Roman"/>
        </w:rPr>
        <w:t xml:space="preserve"> bei </w:t>
      </w:r>
      <w:proofErr w:type="spellStart"/>
      <w:r w:rsidRPr="001C3A24">
        <w:rPr>
          <w:rFonts w:ascii="Times New Roman" w:hAnsi="Times New Roman"/>
        </w:rPr>
        <w:t>tetraciklino</w:t>
      </w:r>
      <w:proofErr w:type="spellEnd"/>
      <w:r w:rsidRPr="001C3A24">
        <w:rPr>
          <w:rFonts w:ascii="Times New Roman" w:hAnsi="Times New Roman"/>
        </w:rPr>
        <w:t xml:space="preserve"> klasės antibiotikų. Vis dėlto, jei bakterijų atsparumas pasireiškia dėl sumažėjusio išorinės membranos laidumo ir (arba) padidėjusios siurblio išstūmimo galios, jos gali būti atsparios daugiau, nei vienai antibiotikų klasei. </w:t>
      </w:r>
    </w:p>
    <w:p w14:paraId="2BA7709C" w14:textId="77777777" w:rsidR="00BE0EC1" w:rsidRPr="001C3A24" w:rsidRDefault="00BE0EC1" w:rsidP="00BE0EC1">
      <w:pPr>
        <w:tabs>
          <w:tab w:val="left" w:pos="567"/>
        </w:tabs>
        <w:spacing w:after="0" w:line="240" w:lineRule="auto"/>
        <w:outlineLvl w:val="0"/>
        <w:rPr>
          <w:rFonts w:ascii="Times New Roman" w:hAnsi="Times New Roman"/>
        </w:rPr>
      </w:pPr>
    </w:p>
    <w:p w14:paraId="5197E3FE" w14:textId="44E20FE7" w:rsidR="00BE0EC1" w:rsidRPr="007B0A52" w:rsidRDefault="00D33534" w:rsidP="00BE0EC1">
      <w:pPr>
        <w:tabs>
          <w:tab w:val="left" w:pos="567"/>
        </w:tabs>
        <w:spacing w:after="0" w:line="260" w:lineRule="exact"/>
        <w:jc w:val="both"/>
        <w:rPr>
          <w:rFonts w:ascii="Times New Roman" w:hAnsi="Times New Roman"/>
          <w:b/>
          <w:bCs/>
          <w:iCs/>
          <w:u w:val="single"/>
        </w:rPr>
      </w:pPr>
      <w:r w:rsidRPr="007B0A52">
        <w:rPr>
          <w:rFonts w:ascii="Times New Roman" w:hAnsi="Times New Roman"/>
          <w:b/>
          <w:bCs/>
          <w:iCs/>
          <w:u w:val="single"/>
        </w:rPr>
        <w:t>J</w:t>
      </w:r>
      <w:r w:rsidR="00BE0EC1" w:rsidRPr="007B0A52">
        <w:rPr>
          <w:rFonts w:ascii="Times New Roman" w:hAnsi="Times New Roman"/>
          <w:b/>
          <w:bCs/>
          <w:iCs/>
          <w:u w:val="single"/>
        </w:rPr>
        <w:t xml:space="preserve">autrumo </w:t>
      </w:r>
      <w:r w:rsidRPr="007B0A52">
        <w:rPr>
          <w:rFonts w:ascii="Times New Roman" w:hAnsi="Times New Roman"/>
          <w:b/>
          <w:bCs/>
          <w:iCs/>
          <w:u w:val="single"/>
        </w:rPr>
        <w:t>tyrimų ribinės reikšmės</w:t>
      </w:r>
    </w:p>
    <w:p w14:paraId="12EE05D7" w14:textId="544F57DE" w:rsidR="00DD6900" w:rsidRPr="00DD6900" w:rsidRDefault="00DD6900" w:rsidP="00DD6900">
      <w:pPr>
        <w:autoSpaceDE w:val="0"/>
        <w:autoSpaceDN w:val="0"/>
        <w:adjustRightInd w:val="0"/>
        <w:spacing w:after="0" w:line="240" w:lineRule="auto"/>
        <w:rPr>
          <w:rFonts w:ascii="Times New Roman" w:eastAsia="Times New Roman" w:hAnsi="Times New Roman"/>
        </w:rPr>
      </w:pPr>
      <w:proofErr w:type="spellStart"/>
      <w:r>
        <w:rPr>
          <w:rFonts w:ascii="Times New Roman" w:eastAsia="Times New Roman" w:hAnsi="Times New Roman"/>
        </w:rPr>
        <w:t>Mero</w:t>
      </w:r>
      <w:r w:rsidR="00A702A8">
        <w:rPr>
          <w:rFonts w:ascii="Times New Roman" w:eastAsia="Times New Roman" w:hAnsi="Times New Roman"/>
        </w:rPr>
        <w:t>pe</w:t>
      </w:r>
      <w:r>
        <w:rPr>
          <w:rFonts w:ascii="Times New Roman" w:eastAsia="Times New Roman" w:hAnsi="Times New Roman"/>
        </w:rPr>
        <w:t>nemo</w:t>
      </w:r>
      <w:proofErr w:type="spellEnd"/>
      <w:r>
        <w:rPr>
          <w:rFonts w:ascii="Times New Roman" w:eastAsia="Times New Roman" w:hAnsi="Times New Roman"/>
        </w:rPr>
        <w:t xml:space="preserve"> </w:t>
      </w:r>
      <w:r w:rsidRPr="00DD6900">
        <w:rPr>
          <w:rFonts w:ascii="Times New Roman" w:eastAsia="Times New Roman" w:hAnsi="Times New Roman"/>
        </w:rPr>
        <w:t>M</w:t>
      </w:r>
      <w:r>
        <w:rPr>
          <w:rFonts w:ascii="Times New Roman" w:eastAsia="Times New Roman" w:hAnsi="Times New Roman"/>
        </w:rPr>
        <w:t>SK</w:t>
      </w:r>
      <w:r w:rsidRPr="00DD6900">
        <w:rPr>
          <w:rFonts w:ascii="Times New Roman" w:eastAsia="Times New Roman" w:hAnsi="Times New Roman"/>
        </w:rPr>
        <w:t xml:space="preserve"> (</w:t>
      </w:r>
      <w:r>
        <w:rPr>
          <w:rFonts w:ascii="Times New Roman" w:eastAsia="Times New Roman" w:hAnsi="Times New Roman"/>
        </w:rPr>
        <w:t>minimalios slopinamosios koncentracijos</w:t>
      </w:r>
      <w:r w:rsidRPr="00DD6900">
        <w:rPr>
          <w:rFonts w:ascii="Times New Roman" w:eastAsia="Times New Roman" w:hAnsi="Times New Roman"/>
        </w:rPr>
        <w:t xml:space="preserve">) </w:t>
      </w:r>
      <w:r>
        <w:rPr>
          <w:rFonts w:ascii="Times New Roman" w:eastAsia="Times New Roman" w:hAnsi="Times New Roman"/>
        </w:rPr>
        <w:t xml:space="preserve">interpretavimo kriterijai jautrumo tyrimams buvo nustatyti Europos antimikrobinio jautrumo tyrimų komiteto (angl. </w:t>
      </w:r>
      <w:proofErr w:type="spellStart"/>
      <w:r w:rsidRPr="007E4145">
        <w:rPr>
          <w:rFonts w:ascii="Times New Roman" w:eastAsia="Times New Roman" w:hAnsi="Times New Roman"/>
          <w:i/>
          <w:iCs/>
        </w:rPr>
        <w:t>European</w:t>
      </w:r>
      <w:proofErr w:type="spellEnd"/>
      <w:r w:rsidRPr="007E4145">
        <w:rPr>
          <w:rFonts w:ascii="Times New Roman" w:eastAsia="Times New Roman" w:hAnsi="Times New Roman"/>
          <w:i/>
          <w:iCs/>
        </w:rPr>
        <w:t xml:space="preserve"> </w:t>
      </w:r>
      <w:proofErr w:type="spellStart"/>
      <w:r w:rsidRPr="007E4145">
        <w:rPr>
          <w:rFonts w:ascii="Times New Roman" w:eastAsia="Times New Roman" w:hAnsi="Times New Roman"/>
          <w:i/>
          <w:iCs/>
        </w:rPr>
        <w:t>Committee</w:t>
      </w:r>
      <w:proofErr w:type="spellEnd"/>
      <w:r w:rsidRPr="007E4145">
        <w:rPr>
          <w:rFonts w:ascii="Times New Roman" w:eastAsia="Times New Roman" w:hAnsi="Times New Roman"/>
          <w:i/>
          <w:iCs/>
        </w:rPr>
        <w:t xml:space="preserve"> </w:t>
      </w:r>
      <w:proofErr w:type="spellStart"/>
      <w:r w:rsidRPr="007E4145">
        <w:rPr>
          <w:rFonts w:ascii="Times New Roman" w:eastAsia="Times New Roman" w:hAnsi="Times New Roman"/>
          <w:i/>
          <w:iCs/>
        </w:rPr>
        <w:t>on</w:t>
      </w:r>
      <w:proofErr w:type="spellEnd"/>
      <w:r w:rsidRPr="007E4145">
        <w:rPr>
          <w:rFonts w:ascii="Times New Roman" w:eastAsia="Times New Roman" w:hAnsi="Times New Roman"/>
          <w:i/>
          <w:iCs/>
        </w:rPr>
        <w:t xml:space="preserve"> </w:t>
      </w:r>
      <w:proofErr w:type="spellStart"/>
      <w:r w:rsidRPr="007E4145">
        <w:rPr>
          <w:rFonts w:ascii="Times New Roman" w:eastAsia="Times New Roman" w:hAnsi="Times New Roman"/>
          <w:i/>
          <w:iCs/>
        </w:rPr>
        <w:t>Antimicrobial</w:t>
      </w:r>
      <w:proofErr w:type="spellEnd"/>
      <w:r w:rsidRPr="007E4145">
        <w:rPr>
          <w:rFonts w:ascii="Times New Roman" w:eastAsia="Times New Roman" w:hAnsi="Times New Roman"/>
          <w:i/>
          <w:iCs/>
        </w:rPr>
        <w:t xml:space="preserve"> </w:t>
      </w:r>
      <w:proofErr w:type="spellStart"/>
      <w:r w:rsidRPr="007E4145">
        <w:rPr>
          <w:rFonts w:ascii="Times New Roman" w:eastAsia="Times New Roman" w:hAnsi="Times New Roman"/>
          <w:i/>
          <w:iCs/>
        </w:rPr>
        <w:t>Susceptibility</w:t>
      </w:r>
      <w:proofErr w:type="spellEnd"/>
      <w:r w:rsidRPr="007E4145">
        <w:rPr>
          <w:rFonts w:ascii="Times New Roman" w:eastAsia="Times New Roman" w:hAnsi="Times New Roman"/>
          <w:i/>
          <w:iCs/>
        </w:rPr>
        <w:t xml:space="preserve"> </w:t>
      </w:r>
      <w:proofErr w:type="spellStart"/>
      <w:r w:rsidRPr="007E4145">
        <w:rPr>
          <w:rFonts w:ascii="Times New Roman" w:eastAsia="Times New Roman" w:hAnsi="Times New Roman"/>
          <w:i/>
          <w:iCs/>
        </w:rPr>
        <w:t>Testing</w:t>
      </w:r>
      <w:proofErr w:type="spellEnd"/>
      <w:r>
        <w:rPr>
          <w:rFonts w:ascii="Times New Roman" w:eastAsia="Times New Roman" w:hAnsi="Times New Roman"/>
        </w:rPr>
        <w:t xml:space="preserve">, </w:t>
      </w:r>
      <w:r w:rsidRPr="00DD6900">
        <w:rPr>
          <w:rFonts w:ascii="Times New Roman" w:eastAsia="Times New Roman" w:hAnsi="Times New Roman"/>
        </w:rPr>
        <w:t xml:space="preserve">EUCAST) </w:t>
      </w:r>
      <w:r>
        <w:rPr>
          <w:rFonts w:ascii="Times New Roman" w:eastAsia="Times New Roman" w:hAnsi="Times New Roman"/>
        </w:rPr>
        <w:t>ir yra pateikiami čia</w:t>
      </w:r>
      <w:r w:rsidRPr="00DD6900">
        <w:rPr>
          <w:rFonts w:ascii="Times New Roman" w:eastAsia="Times New Roman" w:hAnsi="Times New Roman"/>
        </w:rPr>
        <w:t>:</w:t>
      </w:r>
    </w:p>
    <w:p w14:paraId="44A933D4" w14:textId="26CDCCE0" w:rsidR="00BE0EC1" w:rsidRPr="001C3A24" w:rsidRDefault="00DD6900" w:rsidP="00DD6900">
      <w:pPr>
        <w:tabs>
          <w:tab w:val="left" w:pos="567"/>
        </w:tabs>
        <w:spacing w:after="0" w:line="240" w:lineRule="auto"/>
        <w:ind w:right="-2"/>
        <w:rPr>
          <w:rFonts w:ascii="Times New Roman" w:hAnsi="Times New Roman"/>
        </w:rPr>
      </w:pPr>
      <w:hyperlink r:id="rId11" w:history="1">
        <w:r w:rsidRPr="00DD6900">
          <w:rPr>
            <w:rFonts w:ascii="Times New Roman" w:eastAsia="Times New Roman" w:hAnsi="Times New Roman"/>
            <w:color w:val="6633FF"/>
            <w:u w:val="single"/>
          </w:rPr>
          <w:t>https://www.ema.europa.eu/documents/other/minimum-inhibitory-concentration-mic breakpoints_en.xlsx</w:t>
        </w:r>
      </w:hyperlink>
    </w:p>
    <w:p w14:paraId="2A3623AF" w14:textId="77777777" w:rsidR="00BE0EC1" w:rsidRPr="001C3A24" w:rsidRDefault="00BE0EC1" w:rsidP="00BE0EC1">
      <w:pPr>
        <w:tabs>
          <w:tab w:val="left" w:pos="567"/>
        </w:tabs>
        <w:spacing w:after="0" w:line="240" w:lineRule="auto"/>
        <w:outlineLvl w:val="0"/>
        <w:rPr>
          <w:rFonts w:ascii="Times New Roman" w:hAnsi="Times New Roman"/>
          <w:kern w:val="28"/>
        </w:rPr>
      </w:pPr>
      <w:r w:rsidRPr="001C3A24">
        <w:rPr>
          <w:rFonts w:ascii="Times New Roman" w:hAnsi="Times New Roman"/>
          <w:kern w:val="28"/>
        </w:rPr>
        <w:t>Geografinis įgyto atsparumo padermių paplitimas gali būti labai įvairus ir neretai informacijos apie kai kurių padermių atsparumo vietinę situaciją gavimas yra pageidaujamas, ypač tokiais atvejais, kai reikia gydyti sunkias infekcines ligas. Tais atvejais, kai vietinis mikroorganizmų atsparumas yra toks, kad gydant kai kurias infekcines ligas, preparato nauda yra abejotina, būtina kreiptis į specialistus.</w:t>
      </w:r>
    </w:p>
    <w:p w14:paraId="7A03B7FA" w14:textId="77777777" w:rsidR="00BE0EC1" w:rsidRPr="001C3A24" w:rsidRDefault="00BE0EC1" w:rsidP="00BE0EC1">
      <w:pPr>
        <w:tabs>
          <w:tab w:val="left" w:pos="567"/>
        </w:tabs>
        <w:spacing w:after="0" w:line="240" w:lineRule="auto"/>
        <w:outlineLvl w:val="0"/>
        <w:rPr>
          <w:rFonts w:ascii="Times New Roman" w:hAnsi="Times New Roman"/>
          <w:kern w:val="28"/>
        </w:rPr>
      </w:pPr>
    </w:p>
    <w:p w14:paraId="7BB5F5FE" w14:textId="77777777" w:rsidR="00BE0EC1" w:rsidRPr="001C3A24" w:rsidRDefault="00BE0EC1" w:rsidP="00BE0EC1">
      <w:pPr>
        <w:tabs>
          <w:tab w:val="left" w:pos="567"/>
        </w:tabs>
        <w:spacing w:after="0" w:line="240" w:lineRule="auto"/>
        <w:outlineLvl w:val="0"/>
        <w:rPr>
          <w:rFonts w:ascii="Times New Roman" w:hAnsi="Times New Roman"/>
          <w:kern w:val="28"/>
        </w:rPr>
      </w:pPr>
      <w:r w:rsidRPr="001C3A24">
        <w:rPr>
          <w:rFonts w:ascii="Times New Roman" w:hAnsi="Times New Roman"/>
          <w:kern w:val="28"/>
        </w:rPr>
        <w:t>Klinikinių tyrimų ir terapinio poveikio rekomendacijos nustatytos bakterijų padermės pateiktos lentelėje</w:t>
      </w:r>
    </w:p>
    <w:p w14:paraId="0EAAFB00" w14:textId="77777777" w:rsidR="00BE0EC1" w:rsidRPr="001C3A24" w:rsidRDefault="00BE0EC1" w:rsidP="00BE0EC1">
      <w:pPr>
        <w:tabs>
          <w:tab w:val="left" w:pos="567"/>
        </w:tabs>
        <w:spacing w:after="0" w:line="240" w:lineRule="auto"/>
        <w:ind w:right="-2"/>
        <w:rPr>
          <w:rFonts w:ascii="Times New Roman" w:hAnsi="Times New Roman"/>
        </w:rPr>
      </w:pP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000"/>
      </w:tblGrid>
      <w:tr w:rsidR="00BE0EC1" w:rsidRPr="007C4C75" w14:paraId="57912055"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E0E0E0"/>
            <w:hideMark/>
          </w:tcPr>
          <w:p w14:paraId="506BEDDD"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Dažniausiai jautrios padermės</w:t>
            </w:r>
          </w:p>
        </w:tc>
      </w:tr>
      <w:tr w:rsidR="00BE0EC1" w:rsidRPr="007C4C75" w14:paraId="091596CF"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F3F3F3"/>
            <w:hideMark/>
          </w:tcPr>
          <w:p w14:paraId="7592500A"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u w:val="single"/>
              </w:rPr>
            </w:pPr>
            <w:proofErr w:type="spellStart"/>
            <w:r w:rsidRPr="007C4C75">
              <w:rPr>
                <w:rFonts w:ascii="Times New Roman" w:hAnsi="Times New Roman"/>
                <w:u w:val="single"/>
              </w:rPr>
              <w:t>Gram</w:t>
            </w:r>
            <w:proofErr w:type="spellEnd"/>
            <w:r w:rsidRPr="007C4C75">
              <w:rPr>
                <w:rFonts w:ascii="Times New Roman" w:hAnsi="Times New Roman"/>
                <w:u w:val="single"/>
              </w:rPr>
              <w:t xml:space="preserve"> teigiami </w:t>
            </w:r>
            <w:proofErr w:type="spellStart"/>
            <w:r w:rsidRPr="007C4C75">
              <w:rPr>
                <w:rFonts w:ascii="Times New Roman" w:hAnsi="Times New Roman"/>
                <w:u w:val="single"/>
              </w:rPr>
              <w:t>aerobai</w:t>
            </w:r>
            <w:proofErr w:type="spellEnd"/>
            <w:r w:rsidRPr="007C4C75">
              <w:rPr>
                <w:rFonts w:ascii="Times New Roman" w:hAnsi="Times New Roman"/>
                <w:u w:val="single"/>
              </w:rPr>
              <w:t xml:space="preserve"> </w:t>
            </w:r>
          </w:p>
        </w:tc>
      </w:tr>
      <w:tr w:rsidR="00BE0EC1" w:rsidRPr="007C4C75" w14:paraId="7131F1BA"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1C472A6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Enterococcus</w:t>
            </w:r>
            <w:proofErr w:type="spellEnd"/>
            <w:r w:rsidRPr="007C4C75">
              <w:rPr>
                <w:rFonts w:ascii="Times New Roman" w:hAnsi="Times New Roman"/>
                <w:i/>
              </w:rPr>
              <w:t xml:space="preserve"> </w:t>
            </w:r>
            <w:proofErr w:type="spellStart"/>
            <w:r w:rsidRPr="007C4C75">
              <w:rPr>
                <w:rFonts w:ascii="Times New Roman" w:hAnsi="Times New Roman"/>
                <w:i/>
              </w:rPr>
              <w:t>faecalis</w:t>
            </w:r>
            <w:proofErr w:type="spellEnd"/>
            <w:r w:rsidRPr="007C4C75">
              <w:rPr>
                <w:rFonts w:ascii="Times New Roman" w:hAnsi="Times New Roman"/>
                <w:i/>
                <w:vertAlign w:val="superscript"/>
              </w:rPr>
              <w:t>$</w:t>
            </w:r>
          </w:p>
        </w:tc>
      </w:tr>
      <w:tr w:rsidR="00BE0EC1" w:rsidRPr="007C4C75" w14:paraId="15FC13CE"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24135DA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Staphylococcus</w:t>
            </w:r>
            <w:proofErr w:type="spellEnd"/>
            <w:r w:rsidRPr="007C4C75">
              <w:rPr>
                <w:rFonts w:ascii="Times New Roman" w:hAnsi="Times New Roman"/>
                <w:i/>
              </w:rPr>
              <w:t xml:space="preserve"> </w:t>
            </w:r>
            <w:proofErr w:type="spellStart"/>
            <w:r w:rsidRPr="007C4C75">
              <w:rPr>
                <w:rFonts w:ascii="Times New Roman" w:hAnsi="Times New Roman"/>
                <w:i/>
              </w:rPr>
              <w:t>aureus</w:t>
            </w:r>
            <w:proofErr w:type="spellEnd"/>
            <w:r w:rsidRPr="007C4C75">
              <w:rPr>
                <w:rFonts w:ascii="Times New Roman" w:hAnsi="Times New Roman"/>
                <w:i/>
              </w:rPr>
              <w:t xml:space="preserve"> (</w:t>
            </w:r>
            <w:proofErr w:type="spellStart"/>
            <w:r w:rsidRPr="007C4C75">
              <w:rPr>
                <w:rFonts w:ascii="Times New Roman" w:hAnsi="Times New Roman"/>
                <w:i/>
              </w:rPr>
              <w:t>meticilinui</w:t>
            </w:r>
            <w:proofErr w:type="spellEnd"/>
            <w:r w:rsidRPr="007C4C75">
              <w:rPr>
                <w:rFonts w:ascii="Times New Roman" w:hAnsi="Times New Roman"/>
                <w:i/>
              </w:rPr>
              <w:t xml:space="preserve"> jautrūs)</w:t>
            </w:r>
            <w:r w:rsidRPr="007C4C75">
              <w:rPr>
                <w:rFonts w:ascii="Times New Roman" w:hAnsi="Times New Roman"/>
                <w:i/>
                <w:vertAlign w:val="superscript"/>
              </w:rPr>
              <w:t>£</w:t>
            </w:r>
            <w:r w:rsidRPr="007C4C75">
              <w:rPr>
                <w:rFonts w:ascii="Times New Roman" w:hAnsi="Times New Roman"/>
                <w:i/>
              </w:rPr>
              <w:t xml:space="preserve"> </w:t>
            </w:r>
          </w:p>
        </w:tc>
      </w:tr>
      <w:tr w:rsidR="00BE0EC1" w:rsidRPr="007C4C75" w14:paraId="7ACA2C65"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0290744C"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Staphylococcus</w:t>
            </w:r>
            <w:proofErr w:type="spellEnd"/>
            <w:r w:rsidRPr="007C4C75">
              <w:rPr>
                <w:rFonts w:ascii="Times New Roman" w:hAnsi="Times New Roman"/>
                <w:i/>
              </w:rPr>
              <w:t xml:space="preserve"> </w:t>
            </w:r>
            <w:r w:rsidRPr="007C4C75">
              <w:rPr>
                <w:rFonts w:ascii="Times New Roman" w:hAnsi="Times New Roman"/>
              </w:rPr>
              <w:t>padermės (</w:t>
            </w:r>
            <w:proofErr w:type="spellStart"/>
            <w:r w:rsidRPr="007C4C75">
              <w:rPr>
                <w:rFonts w:ascii="Times New Roman" w:hAnsi="Times New Roman"/>
              </w:rPr>
              <w:t>meticilinui</w:t>
            </w:r>
            <w:proofErr w:type="spellEnd"/>
            <w:r w:rsidRPr="007C4C75">
              <w:rPr>
                <w:rFonts w:ascii="Times New Roman" w:hAnsi="Times New Roman"/>
              </w:rPr>
              <w:t xml:space="preserve"> jautrios) įskaitant </w:t>
            </w:r>
            <w:proofErr w:type="spellStart"/>
            <w:r w:rsidRPr="007C4C75">
              <w:rPr>
                <w:rFonts w:ascii="Times New Roman" w:hAnsi="Times New Roman"/>
                <w:i/>
              </w:rPr>
              <w:t>Staphylococcus</w:t>
            </w:r>
            <w:proofErr w:type="spellEnd"/>
            <w:r w:rsidRPr="007C4C75">
              <w:rPr>
                <w:rFonts w:ascii="Times New Roman" w:hAnsi="Times New Roman"/>
                <w:i/>
              </w:rPr>
              <w:t xml:space="preserve"> </w:t>
            </w:r>
            <w:proofErr w:type="spellStart"/>
            <w:r w:rsidRPr="007C4C75">
              <w:rPr>
                <w:rFonts w:ascii="Times New Roman" w:hAnsi="Times New Roman"/>
                <w:i/>
              </w:rPr>
              <w:t>epidermidis</w:t>
            </w:r>
            <w:proofErr w:type="spellEnd"/>
            <w:r w:rsidRPr="007C4C75">
              <w:rPr>
                <w:rFonts w:ascii="Times New Roman" w:hAnsi="Times New Roman"/>
                <w:i/>
              </w:rPr>
              <w:t xml:space="preserve"> </w:t>
            </w:r>
          </w:p>
        </w:tc>
      </w:tr>
      <w:tr w:rsidR="00BE0EC1" w:rsidRPr="007C4C75" w14:paraId="21BD33A8"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3916260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Streptococcus</w:t>
            </w:r>
            <w:proofErr w:type="spellEnd"/>
            <w:r w:rsidRPr="007C4C75">
              <w:rPr>
                <w:rFonts w:ascii="Times New Roman" w:hAnsi="Times New Roman"/>
                <w:i/>
              </w:rPr>
              <w:t xml:space="preserve"> </w:t>
            </w:r>
            <w:proofErr w:type="spellStart"/>
            <w:r w:rsidRPr="007C4C75">
              <w:rPr>
                <w:rFonts w:ascii="Times New Roman" w:hAnsi="Times New Roman"/>
                <w:i/>
              </w:rPr>
              <w:t>agalactiae</w:t>
            </w:r>
            <w:proofErr w:type="spellEnd"/>
            <w:r w:rsidRPr="007C4C75">
              <w:rPr>
                <w:rFonts w:ascii="Times New Roman" w:hAnsi="Times New Roman"/>
                <w:i/>
              </w:rPr>
              <w:t xml:space="preserve"> </w:t>
            </w:r>
            <w:r w:rsidRPr="007C4C75">
              <w:rPr>
                <w:rFonts w:ascii="Times New Roman" w:hAnsi="Times New Roman"/>
              </w:rPr>
              <w:t>(B grupės)</w:t>
            </w:r>
          </w:p>
        </w:tc>
      </w:tr>
      <w:tr w:rsidR="00BE0EC1" w:rsidRPr="007C4C75" w14:paraId="5486E7A9"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7273837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Streptococcus</w:t>
            </w:r>
            <w:proofErr w:type="spellEnd"/>
            <w:r w:rsidRPr="007C4C75">
              <w:rPr>
                <w:rFonts w:ascii="Times New Roman" w:hAnsi="Times New Roman"/>
                <w:i/>
              </w:rPr>
              <w:t xml:space="preserve"> </w:t>
            </w:r>
            <w:proofErr w:type="spellStart"/>
            <w:r w:rsidRPr="007C4C75">
              <w:rPr>
                <w:rFonts w:ascii="Times New Roman" w:hAnsi="Times New Roman"/>
                <w:i/>
              </w:rPr>
              <w:t>pneumoniae</w:t>
            </w:r>
            <w:proofErr w:type="spellEnd"/>
          </w:p>
        </w:tc>
      </w:tr>
      <w:tr w:rsidR="00BE0EC1" w:rsidRPr="007C4C75" w14:paraId="71A58CA4"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5672153C"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Streptococcus</w:t>
            </w:r>
            <w:proofErr w:type="spellEnd"/>
            <w:r w:rsidRPr="007C4C75">
              <w:rPr>
                <w:rFonts w:ascii="Times New Roman" w:hAnsi="Times New Roman"/>
                <w:i/>
              </w:rPr>
              <w:t xml:space="preserve"> </w:t>
            </w:r>
            <w:proofErr w:type="spellStart"/>
            <w:r w:rsidRPr="007C4C75">
              <w:rPr>
                <w:rFonts w:ascii="Times New Roman" w:hAnsi="Times New Roman"/>
                <w:i/>
              </w:rPr>
              <w:t>milleri</w:t>
            </w:r>
            <w:proofErr w:type="spellEnd"/>
            <w:r w:rsidRPr="007C4C75">
              <w:rPr>
                <w:rFonts w:ascii="Times New Roman" w:hAnsi="Times New Roman"/>
                <w:i/>
              </w:rPr>
              <w:t xml:space="preserve"> </w:t>
            </w:r>
            <w:r w:rsidRPr="007C4C75">
              <w:rPr>
                <w:rFonts w:ascii="Times New Roman" w:hAnsi="Times New Roman"/>
              </w:rPr>
              <w:t>grupė (</w:t>
            </w:r>
            <w:proofErr w:type="spellStart"/>
            <w:r w:rsidRPr="007C4C75">
              <w:rPr>
                <w:rFonts w:ascii="Times New Roman" w:hAnsi="Times New Roman"/>
                <w:i/>
              </w:rPr>
              <w:t>S.anginosus</w:t>
            </w:r>
            <w:proofErr w:type="spellEnd"/>
            <w:r w:rsidRPr="007C4C75">
              <w:rPr>
                <w:rFonts w:ascii="Times New Roman" w:hAnsi="Times New Roman"/>
                <w:i/>
              </w:rPr>
              <w:t xml:space="preserve">, </w:t>
            </w:r>
            <w:proofErr w:type="spellStart"/>
            <w:r w:rsidRPr="007C4C75">
              <w:rPr>
                <w:rFonts w:ascii="Times New Roman" w:hAnsi="Times New Roman"/>
                <w:i/>
              </w:rPr>
              <w:t>S.constellatus</w:t>
            </w:r>
            <w:proofErr w:type="spellEnd"/>
            <w:r w:rsidRPr="007C4C75">
              <w:rPr>
                <w:rFonts w:ascii="Times New Roman" w:hAnsi="Times New Roman"/>
                <w:i/>
              </w:rPr>
              <w:t xml:space="preserve">, </w:t>
            </w:r>
            <w:proofErr w:type="spellStart"/>
            <w:r w:rsidRPr="007C4C75">
              <w:rPr>
                <w:rFonts w:ascii="Times New Roman" w:hAnsi="Times New Roman"/>
                <w:i/>
              </w:rPr>
              <w:t>S.intermedius</w:t>
            </w:r>
            <w:proofErr w:type="spellEnd"/>
            <w:r w:rsidRPr="007C4C75">
              <w:rPr>
                <w:rFonts w:ascii="Times New Roman" w:hAnsi="Times New Roman"/>
              </w:rPr>
              <w:t>)</w:t>
            </w:r>
          </w:p>
        </w:tc>
      </w:tr>
      <w:tr w:rsidR="00BE0EC1" w:rsidRPr="007C4C75" w14:paraId="6EDE0CBC"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7711545B"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Streptococcus</w:t>
            </w:r>
            <w:proofErr w:type="spellEnd"/>
            <w:r w:rsidRPr="007C4C75">
              <w:rPr>
                <w:rFonts w:ascii="Times New Roman" w:hAnsi="Times New Roman"/>
                <w:i/>
              </w:rPr>
              <w:t xml:space="preserve"> </w:t>
            </w:r>
            <w:proofErr w:type="spellStart"/>
            <w:r w:rsidRPr="007C4C75">
              <w:rPr>
                <w:rFonts w:ascii="Times New Roman" w:hAnsi="Times New Roman"/>
                <w:i/>
              </w:rPr>
              <w:t>pyogenes</w:t>
            </w:r>
            <w:proofErr w:type="spellEnd"/>
            <w:r w:rsidRPr="007C4C75">
              <w:rPr>
                <w:rFonts w:ascii="Times New Roman" w:hAnsi="Times New Roman"/>
                <w:i/>
              </w:rPr>
              <w:t xml:space="preserve"> </w:t>
            </w:r>
            <w:r w:rsidRPr="007C4C75">
              <w:rPr>
                <w:rFonts w:ascii="Times New Roman" w:hAnsi="Times New Roman"/>
              </w:rPr>
              <w:t>(A grupės)</w:t>
            </w:r>
          </w:p>
        </w:tc>
      </w:tr>
      <w:tr w:rsidR="00BE0EC1" w:rsidRPr="007C4C75" w14:paraId="01DF4A22"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F3F3F3"/>
            <w:hideMark/>
          </w:tcPr>
          <w:p w14:paraId="579B74DE"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u w:val="single"/>
              </w:rPr>
            </w:pPr>
            <w:proofErr w:type="spellStart"/>
            <w:r w:rsidRPr="007C4C75">
              <w:rPr>
                <w:rFonts w:ascii="Times New Roman" w:hAnsi="Times New Roman"/>
                <w:u w:val="single"/>
              </w:rPr>
              <w:t>Gram</w:t>
            </w:r>
            <w:proofErr w:type="spellEnd"/>
            <w:r w:rsidRPr="007C4C75">
              <w:rPr>
                <w:rFonts w:ascii="Times New Roman" w:hAnsi="Times New Roman"/>
                <w:u w:val="single"/>
              </w:rPr>
              <w:t xml:space="preserve"> neigiami </w:t>
            </w:r>
            <w:proofErr w:type="spellStart"/>
            <w:r w:rsidRPr="007C4C75">
              <w:rPr>
                <w:rFonts w:ascii="Times New Roman" w:hAnsi="Times New Roman"/>
                <w:u w:val="single"/>
              </w:rPr>
              <w:t>aerobai</w:t>
            </w:r>
            <w:proofErr w:type="spellEnd"/>
          </w:p>
        </w:tc>
      </w:tr>
      <w:tr w:rsidR="00BE0EC1" w:rsidRPr="007C4C75" w14:paraId="1E873ADF"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6E2BB9E3"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Citrobacter</w:t>
            </w:r>
            <w:proofErr w:type="spellEnd"/>
            <w:r w:rsidRPr="007C4C75">
              <w:rPr>
                <w:rFonts w:ascii="Times New Roman" w:hAnsi="Times New Roman"/>
                <w:i/>
              </w:rPr>
              <w:t xml:space="preserve"> </w:t>
            </w:r>
            <w:proofErr w:type="spellStart"/>
            <w:r w:rsidRPr="007C4C75">
              <w:rPr>
                <w:rFonts w:ascii="Times New Roman" w:hAnsi="Times New Roman"/>
                <w:i/>
              </w:rPr>
              <w:t>freudii</w:t>
            </w:r>
            <w:proofErr w:type="spellEnd"/>
          </w:p>
        </w:tc>
      </w:tr>
      <w:tr w:rsidR="00BE0EC1" w:rsidRPr="007C4C75" w14:paraId="690229AE"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44EA3BBA"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Citrobacter</w:t>
            </w:r>
            <w:proofErr w:type="spellEnd"/>
            <w:r w:rsidRPr="007C4C75">
              <w:rPr>
                <w:rFonts w:ascii="Times New Roman" w:hAnsi="Times New Roman"/>
                <w:i/>
              </w:rPr>
              <w:t xml:space="preserve"> </w:t>
            </w:r>
            <w:proofErr w:type="spellStart"/>
            <w:r w:rsidRPr="007C4C75">
              <w:rPr>
                <w:rFonts w:ascii="Times New Roman" w:hAnsi="Times New Roman"/>
                <w:i/>
              </w:rPr>
              <w:t>koseri</w:t>
            </w:r>
            <w:proofErr w:type="spellEnd"/>
          </w:p>
        </w:tc>
      </w:tr>
      <w:tr w:rsidR="00BE0EC1" w:rsidRPr="007C4C75" w14:paraId="665FD474"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1305F39F"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Enterobacter</w:t>
            </w:r>
            <w:proofErr w:type="spellEnd"/>
            <w:r w:rsidRPr="007C4C75">
              <w:rPr>
                <w:rFonts w:ascii="Times New Roman" w:hAnsi="Times New Roman"/>
                <w:i/>
              </w:rPr>
              <w:t xml:space="preserve"> </w:t>
            </w:r>
            <w:proofErr w:type="spellStart"/>
            <w:r w:rsidRPr="007C4C75">
              <w:rPr>
                <w:rFonts w:ascii="Times New Roman" w:hAnsi="Times New Roman"/>
                <w:i/>
              </w:rPr>
              <w:t>aerogenes</w:t>
            </w:r>
            <w:proofErr w:type="spellEnd"/>
          </w:p>
        </w:tc>
      </w:tr>
      <w:tr w:rsidR="00BE0EC1" w:rsidRPr="007C4C75" w14:paraId="43A7D8B2"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0566611A"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Enterobacter</w:t>
            </w:r>
            <w:proofErr w:type="spellEnd"/>
            <w:r w:rsidRPr="007C4C75">
              <w:rPr>
                <w:rFonts w:ascii="Times New Roman" w:hAnsi="Times New Roman"/>
                <w:i/>
              </w:rPr>
              <w:t xml:space="preserve"> </w:t>
            </w:r>
            <w:proofErr w:type="spellStart"/>
            <w:r w:rsidRPr="007C4C75">
              <w:rPr>
                <w:rFonts w:ascii="Times New Roman" w:hAnsi="Times New Roman"/>
                <w:i/>
              </w:rPr>
              <w:t>cloacae</w:t>
            </w:r>
            <w:proofErr w:type="spellEnd"/>
          </w:p>
        </w:tc>
      </w:tr>
      <w:tr w:rsidR="00BE0EC1" w:rsidRPr="007C4C75" w14:paraId="04CC0D21"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1930EBA0"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Escherichia</w:t>
            </w:r>
            <w:proofErr w:type="spellEnd"/>
            <w:r w:rsidRPr="007C4C75">
              <w:rPr>
                <w:rFonts w:ascii="Times New Roman" w:hAnsi="Times New Roman"/>
                <w:i/>
              </w:rPr>
              <w:t xml:space="preserve"> coli</w:t>
            </w:r>
          </w:p>
        </w:tc>
      </w:tr>
      <w:tr w:rsidR="00BE0EC1" w:rsidRPr="007C4C75" w14:paraId="2C2B0906"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232060B7"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Haemophilus</w:t>
            </w:r>
            <w:proofErr w:type="spellEnd"/>
            <w:r w:rsidRPr="007C4C75">
              <w:rPr>
                <w:rFonts w:ascii="Times New Roman" w:hAnsi="Times New Roman"/>
                <w:i/>
              </w:rPr>
              <w:t xml:space="preserve"> </w:t>
            </w:r>
            <w:proofErr w:type="spellStart"/>
            <w:r w:rsidRPr="007C4C75">
              <w:rPr>
                <w:rFonts w:ascii="Times New Roman" w:hAnsi="Times New Roman"/>
                <w:i/>
              </w:rPr>
              <w:t>influenzae</w:t>
            </w:r>
            <w:proofErr w:type="spellEnd"/>
          </w:p>
        </w:tc>
      </w:tr>
      <w:tr w:rsidR="00BE0EC1" w:rsidRPr="007C4C75" w14:paraId="22A27202"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0A05FC08"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Klebsiella</w:t>
            </w:r>
            <w:proofErr w:type="spellEnd"/>
            <w:r w:rsidRPr="007C4C75">
              <w:rPr>
                <w:rFonts w:ascii="Times New Roman" w:hAnsi="Times New Roman"/>
                <w:i/>
              </w:rPr>
              <w:t xml:space="preserve"> </w:t>
            </w:r>
            <w:proofErr w:type="spellStart"/>
            <w:r w:rsidRPr="007C4C75">
              <w:rPr>
                <w:rFonts w:ascii="Times New Roman" w:hAnsi="Times New Roman"/>
                <w:i/>
              </w:rPr>
              <w:t>oxytoca</w:t>
            </w:r>
            <w:proofErr w:type="spellEnd"/>
          </w:p>
        </w:tc>
      </w:tr>
      <w:tr w:rsidR="00BE0EC1" w:rsidRPr="007C4C75" w14:paraId="0F90A45E"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4CFC8BEB"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Klebsiella</w:t>
            </w:r>
            <w:proofErr w:type="spellEnd"/>
            <w:r w:rsidRPr="007C4C75">
              <w:rPr>
                <w:rFonts w:ascii="Times New Roman" w:hAnsi="Times New Roman"/>
                <w:i/>
              </w:rPr>
              <w:t xml:space="preserve"> </w:t>
            </w:r>
            <w:proofErr w:type="spellStart"/>
            <w:r w:rsidRPr="007C4C75">
              <w:rPr>
                <w:rFonts w:ascii="Times New Roman" w:hAnsi="Times New Roman"/>
                <w:i/>
              </w:rPr>
              <w:t>pneumoniae</w:t>
            </w:r>
            <w:proofErr w:type="spellEnd"/>
          </w:p>
        </w:tc>
      </w:tr>
      <w:tr w:rsidR="00BE0EC1" w:rsidRPr="007C4C75" w14:paraId="4F14E9DC"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3AFE7680"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Morganella</w:t>
            </w:r>
            <w:proofErr w:type="spellEnd"/>
            <w:r w:rsidRPr="007C4C75">
              <w:rPr>
                <w:rFonts w:ascii="Times New Roman" w:hAnsi="Times New Roman"/>
                <w:i/>
              </w:rPr>
              <w:t xml:space="preserve"> </w:t>
            </w:r>
            <w:proofErr w:type="spellStart"/>
            <w:r w:rsidRPr="007C4C75">
              <w:rPr>
                <w:rFonts w:ascii="Times New Roman" w:hAnsi="Times New Roman"/>
                <w:i/>
              </w:rPr>
              <w:t>morganii</w:t>
            </w:r>
            <w:proofErr w:type="spellEnd"/>
          </w:p>
        </w:tc>
      </w:tr>
      <w:tr w:rsidR="00BE0EC1" w:rsidRPr="007C4C75" w14:paraId="2822130C"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705C8332"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Neisseria</w:t>
            </w:r>
            <w:proofErr w:type="spellEnd"/>
            <w:r w:rsidRPr="007C4C75">
              <w:rPr>
                <w:rFonts w:ascii="Times New Roman" w:hAnsi="Times New Roman"/>
                <w:i/>
              </w:rPr>
              <w:t xml:space="preserve"> </w:t>
            </w:r>
            <w:proofErr w:type="spellStart"/>
            <w:r w:rsidRPr="007C4C75">
              <w:rPr>
                <w:rFonts w:ascii="Times New Roman" w:hAnsi="Times New Roman"/>
                <w:i/>
              </w:rPr>
              <w:t>meningitidis</w:t>
            </w:r>
            <w:proofErr w:type="spellEnd"/>
          </w:p>
        </w:tc>
      </w:tr>
      <w:tr w:rsidR="00BE0EC1" w:rsidRPr="007C4C75" w14:paraId="6EF8E711"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3E416CD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lastRenderedPageBreak/>
              <w:t>Proteus</w:t>
            </w:r>
            <w:proofErr w:type="spellEnd"/>
            <w:r w:rsidRPr="007C4C75">
              <w:rPr>
                <w:rFonts w:ascii="Times New Roman" w:hAnsi="Times New Roman"/>
                <w:i/>
              </w:rPr>
              <w:t xml:space="preserve"> </w:t>
            </w:r>
            <w:proofErr w:type="spellStart"/>
            <w:r w:rsidRPr="007C4C75">
              <w:rPr>
                <w:rFonts w:ascii="Times New Roman" w:hAnsi="Times New Roman"/>
                <w:i/>
              </w:rPr>
              <w:t>mirabilis</w:t>
            </w:r>
            <w:proofErr w:type="spellEnd"/>
          </w:p>
        </w:tc>
      </w:tr>
      <w:tr w:rsidR="00BE0EC1" w:rsidRPr="007C4C75" w14:paraId="78067E13"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5DC56026"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Proteus</w:t>
            </w:r>
            <w:proofErr w:type="spellEnd"/>
            <w:r w:rsidRPr="007C4C75">
              <w:rPr>
                <w:rFonts w:ascii="Times New Roman" w:hAnsi="Times New Roman"/>
                <w:i/>
              </w:rPr>
              <w:t xml:space="preserve"> </w:t>
            </w:r>
            <w:proofErr w:type="spellStart"/>
            <w:r w:rsidRPr="007C4C75">
              <w:rPr>
                <w:rFonts w:ascii="Times New Roman" w:hAnsi="Times New Roman"/>
                <w:i/>
              </w:rPr>
              <w:t>vulgaris</w:t>
            </w:r>
            <w:proofErr w:type="spellEnd"/>
          </w:p>
        </w:tc>
      </w:tr>
      <w:tr w:rsidR="00BE0EC1" w:rsidRPr="007C4C75" w14:paraId="511CA387"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2C1F8ACD"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Serratia</w:t>
            </w:r>
            <w:proofErr w:type="spellEnd"/>
            <w:r w:rsidRPr="007C4C75">
              <w:rPr>
                <w:rFonts w:ascii="Times New Roman" w:hAnsi="Times New Roman"/>
                <w:i/>
              </w:rPr>
              <w:t xml:space="preserve"> </w:t>
            </w:r>
            <w:proofErr w:type="spellStart"/>
            <w:r w:rsidRPr="007C4C75">
              <w:rPr>
                <w:rFonts w:ascii="Times New Roman" w:hAnsi="Times New Roman"/>
                <w:i/>
              </w:rPr>
              <w:t>marcescens</w:t>
            </w:r>
            <w:proofErr w:type="spellEnd"/>
          </w:p>
        </w:tc>
      </w:tr>
      <w:tr w:rsidR="00BE0EC1" w:rsidRPr="007C4C75" w14:paraId="53C513BE"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F3F3F3"/>
          </w:tcPr>
          <w:p w14:paraId="52BA4FB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u w:val="single"/>
              </w:rPr>
            </w:pPr>
          </w:p>
          <w:p w14:paraId="5090882D"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u w:val="single"/>
              </w:rPr>
            </w:pPr>
            <w:proofErr w:type="spellStart"/>
            <w:r w:rsidRPr="007C4C75">
              <w:rPr>
                <w:rFonts w:ascii="Times New Roman" w:hAnsi="Times New Roman"/>
                <w:u w:val="single"/>
              </w:rPr>
              <w:t>Gramteigiami</w:t>
            </w:r>
            <w:proofErr w:type="spellEnd"/>
            <w:r w:rsidRPr="007C4C75">
              <w:rPr>
                <w:rFonts w:ascii="Times New Roman" w:hAnsi="Times New Roman"/>
                <w:u w:val="single"/>
              </w:rPr>
              <w:t xml:space="preserve"> </w:t>
            </w:r>
            <w:proofErr w:type="spellStart"/>
            <w:r w:rsidRPr="007C4C75">
              <w:rPr>
                <w:rFonts w:ascii="Times New Roman" w:hAnsi="Times New Roman"/>
                <w:u w:val="single"/>
              </w:rPr>
              <w:t>anaerobai</w:t>
            </w:r>
            <w:proofErr w:type="spellEnd"/>
          </w:p>
        </w:tc>
      </w:tr>
      <w:tr w:rsidR="00BE0EC1" w:rsidRPr="007C4C75" w14:paraId="0E3F1807"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4A93415B"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Clostridium</w:t>
            </w:r>
            <w:proofErr w:type="spellEnd"/>
            <w:r w:rsidRPr="007C4C75">
              <w:rPr>
                <w:rFonts w:ascii="Times New Roman" w:hAnsi="Times New Roman"/>
                <w:i/>
              </w:rPr>
              <w:t xml:space="preserve"> </w:t>
            </w:r>
            <w:proofErr w:type="spellStart"/>
            <w:r w:rsidRPr="007C4C75">
              <w:rPr>
                <w:rFonts w:ascii="Times New Roman" w:hAnsi="Times New Roman"/>
                <w:i/>
              </w:rPr>
              <w:t>perfringens</w:t>
            </w:r>
            <w:proofErr w:type="spellEnd"/>
          </w:p>
        </w:tc>
      </w:tr>
      <w:tr w:rsidR="00BE0EC1" w:rsidRPr="007C4C75" w14:paraId="27385932"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25898176"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Peptoniphilus</w:t>
            </w:r>
            <w:proofErr w:type="spellEnd"/>
            <w:r w:rsidRPr="007C4C75">
              <w:rPr>
                <w:rFonts w:ascii="Times New Roman" w:hAnsi="Times New Roman"/>
                <w:i/>
              </w:rPr>
              <w:t xml:space="preserve"> </w:t>
            </w:r>
            <w:proofErr w:type="spellStart"/>
            <w:r w:rsidRPr="007C4C75">
              <w:rPr>
                <w:rFonts w:ascii="Times New Roman" w:hAnsi="Times New Roman"/>
                <w:i/>
              </w:rPr>
              <w:t>asaccharolyticus</w:t>
            </w:r>
            <w:proofErr w:type="spellEnd"/>
          </w:p>
        </w:tc>
      </w:tr>
      <w:tr w:rsidR="00BE0EC1" w:rsidRPr="007C4C75" w14:paraId="3F4EF53F"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37C29806"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Peptostreptococcus</w:t>
            </w:r>
            <w:proofErr w:type="spellEnd"/>
            <w:r w:rsidRPr="007C4C75">
              <w:rPr>
                <w:rFonts w:ascii="Times New Roman" w:hAnsi="Times New Roman"/>
                <w:i/>
              </w:rPr>
              <w:t xml:space="preserve"> </w:t>
            </w:r>
            <w:r w:rsidRPr="007C4C75">
              <w:rPr>
                <w:rFonts w:ascii="Times New Roman" w:hAnsi="Times New Roman"/>
              </w:rPr>
              <w:t>padermės</w:t>
            </w:r>
            <w:r w:rsidRPr="007C4C75">
              <w:rPr>
                <w:rFonts w:ascii="Times New Roman" w:hAnsi="Times New Roman"/>
                <w:i/>
              </w:rPr>
              <w:t xml:space="preserve"> </w:t>
            </w:r>
            <w:r w:rsidRPr="007C4C75">
              <w:rPr>
                <w:rFonts w:ascii="Times New Roman" w:hAnsi="Times New Roman"/>
              </w:rPr>
              <w:t>(įskaitant</w:t>
            </w:r>
            <w:r w:rsidRPr="007C4C75">
              <w:rPr>
                <w:rFonts w:ascii="Times New Roman" w:hAnsi="Times New Roman"/>
                <w:i/>
              </w:rPr>
              <w:t xml:space="preserve"> </w:t>
            </w:r>
            <w:proofErr w:type="spellStart"/>
            <w:r w:rsidRPr="007C4C75">
              <w:rPr>
                <w:rFonts w:ascii="Times New Roman" w:hAnsi="Times New Roman"/>
                <w:i/>
              </w:rPr>
              <w:t>P.micros</w:t>
            </w:r>
            <w:proofErr w:type="spellEnd"/>
            <w:r w:rsidRPr="007C4C75">
              <w:rPr>
                <w:rFonts w:ascii="Times New Roman" w:hAnsi="Times New Roman"/>
                <w:i/>
              </w:rPr>
              <w:t xml:space="preserve">, </w:t>
            </w:r>
            <w:proofErr w:type="spellStart"/>
            <w:r w:rsidRPr="007C4C75">
              <w:rPr>
                <w:rFonts w:ascii="Times New Roman" w:hAnsi="Times New Roman"/>
                <w:i/>
              </w:rPr>
              <w:t>P.anaerobius</w:t>
            </w:r>
            <w:proofErr w:type="spellEnd"/>
            <w:r w:rsidRPr="007C4C75">
              <w:rPr>
                <w:rFonts w:ascii="Times New Roman" w:hAnsi="Times New Roman"/>
                <w:i/>
              </w:rPr>
              <w:t xml:space="preserve">, </w:t>
            </w:r>
            <w:proofErr w:type="spellStart"/>
            <w:r w:rsidRPr="007C4C75">
              <w:rPr>
                <w:rFonts w:ascii="Times New Roman" w:hAnsi="Times New Roman"/>
                <w:i/>
              </w:rPr>
              <w:t>P.magnus</w:t>
            </w:r>
            <w:proofErr w:type="spellEnd"/>
            <w:r w:rsidRPr="007C4C75">
              <w:rPr>
                <w:rFonts w:ascii="Times New Roman" w:hAnsi="Times New Roman"/>
              </w:rPr>
              <w:t>)</w:t>
            </w:r>
          </w:p>
        </w:tc>
      </w:tr>
      <w:tr w:rsidR="00BE0EC1" w:rsidRPr="007C4C75" w14:paraId="72936431"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F3F3F3"/>
          </w:tcPr>
          <w:p w14:paraId="53234E46"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u w:val="single"/>
              </w:rPr>
            </w:pPr>
          </w:p>
          <w:p w14:paraId="0C7EABD9"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u w:val="single"/>
              </w:rPr>
            </w:pPr>
            <w:proofErr w:type="spellStart"/>
            <w:r w:rsidRPr="007C4C75">
              <w:rPr>
                <w:rFonts w:ascii="Times New Roman" w:hAnsi="Times New Roman"/>
                <w:u w:val="single"/>
              </w:rPr>
              <w:t>Gramneigiami</w:t>
            </w:r>
            <w:proofErr w:type="spellEnd"/>
            <w:r w:rsidRPr="007C4C75">
              <w:rPr>
                <w:rFonts w:ascii="Times New Roman" w:hAnsi="Times New Roman"/>
                <w:u w:val="single"/>
              </w:rPr>
              <w:t xml:space="preserve"> </w:t>
            </w:r>
            <w:proofErr w:type="spellStart"/>
            <w:r w:rsidRPr="007C4C75">
              <w:rPr>
                <w:rFonts w:ascii="Times New Roman" w:hAnsi="Times New Roman"/>
                <w:u w:val="single"/>
              </w:rPr>
              <w:t>anaerobai</w:t>
            </w:r>
            <w:proofErr w:type="spellEnd"/>
          </w:p>
        </w:tc>
      </w:tr>
      <w:tr w:rsidR="00BE0EC1" w:rsidRPr="007C4C75" w14:paraId="5939923E"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1B77AD21"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Bacteroides</w:t>
            </w:r>
            <w:proofErr w:type="spellEnd"/>
            <w:r w:rsidRPr="007C4C75">
              <w:rPr>
                <w:rFonts w:ascii="Times New Roman" w:hAnsi="Times New Roman"/>
                <w:i/>
              </w:rPr>
              <w:t xml:space="preserve"> </w:t>
            </w:r>
            <w:proofErr w:type="spellStart"/>
            <w:r w:rsidRPr="007C4C75">
              <w:rPr>
                <w:rFonts w:ascii="Times New Roman" w:hAnsi="Times New Roman"/>
                <w:i/>
              </w:rPr>
              <w:t>caccae</w:t>
            </w:r>
            <w:proofErr w:type="spellEnd"/>
          </w:p>
        </w:tc>
      </w:tr>
      <w:tr w:rsidR="00BE0EC1" w:rsidRPr="007C4C75" w14:paraId="3CBCE671"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10AC4AC3"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Bacteroides</w:t>
            </w:r>
            <w:proofErr w:type="spellEnd"/>
            <w:r w:rsidRPr="007C4C75">
              <w:rPr>
                <w:rFonts w:ascii="Times New Roman" w:hAnsi="Times New Roman"/>
                <w:i/>
              </w:rPr>
              <w:t xml:space="preserve"> </w:t>
            </w:r>
            <w:proofErr w:type="spellStart"/>
            <w:r w:rsidRPr="007C4C75">
              <w:rPr>
                <w:rFonts w:ascii="Times New Roman" w:hAnsi="Times New Roman"/>
                <w:i/>
              </w:rPr>
              <w:t>fragilis</w:t>
            </w:r>
            <w:proofErr w:type="spellEnd"/>
            <w:r w:rsidRPr="007C4C75">
              <w:rPr>
                <w:rFonts w:ascii="Times New Roman" w:hAnsi="Times New Roman"/>
                <w:i/>
              </w:rPr>
              <w:t xml:space="preserve"> </w:t>
            </w:r>
            <w:r w:rsidRPr="007C4C75">
              <w:rPr>
                <w:rFonts w:ascii="Times New Roman" w:hAnsi="Times New Roman"/>
              </w:rPr>
              <w:t>grupė</w:t>
            </w:r>
          </w:p>
        </w:tc>
      </w:tr>
      <w:tr w:rsidR="00BE0EC1" w:rsidRPr="007C4C75" w14:paraId="22648844"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35E16175"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Prevotella</w:t>
            </w:r>
            <w:proofErr w:type="spellEnd"/>
            <w:r w:rsidRPr="007C4C75">
              <w:rPr>
                <w:rFonts w:ascii="Times New Roman" w:hAnsi="Times New Roman"/>
                <w:i/>
              </w:rPr>
              <w:t xml:space="preserve"> </w:t>
            </w:r>
            <w:proofErr w:type="spellStart"/>
            <w:r w:rsidRPr="007C4C75">
              <w:rPr>
                <w:rFonts w:ascii="Times New Roman" w:hAnsi="Times New Roman"/>
                <w:i/>
              </w:rPr>
              <w:t>bivia</w:t>
            </w:r>
            <w:proofErr w:type="spellEnd"/>
          </w:p>
        </w:tc>
      </w:tr>
      <w:tr w:rsidR="00BE0EC1" w:rsidRPr="007C4C75" w14:paraId="0E6A3AA6"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05CC6C7A"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Prevotella</w:t>
            </w:r>
            <w:proofErr w:type="spellEnd"/>
            <w:r w:rsidRPr="007C4C75">
              <w:rPr>
                <w:rFonts w:ascii="Times New Roman" w:hAnsi="Times New Roman"/>
                <w:i/>
              </w:rPr>
              <w:t xml:space="preserve"> </w:t>
            </w:r>
            <w:proofErr w:type="spellStart"/>
            <w:r w:rsidRPr="007C4C75">
              <w:rPr>
                <w:rFonts w:ascii="Times New Roman" w:hAnsi="Times New Roman"/>
                <w:i/>
              </w:rPr>
              <w:t>disiens</w:t>
            </w:r>
            <w:proofErr w:type="spellEnd"/>
          </w:p>
        </w:tc>
      </w:tr>
      <w:tr w:rsidR="00BE0EC1" w:rsidRPr="007C4C75" w14:paraId="244F9A4B"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E0E0E0"/>
          </w:tcPr>
          <w:p w14:paraId="1C5899DF" w14:textId="77777777" w:rsidR="00BE0EC1" w:rsidRPr="007C4C75" w:rsidRDefault="00BE0EC1" w:rsidP="007F0B3D">
            <w:pPr>
              <w:tabs>
                <w:tab w:val="left" w:pos="567"/>
              </w:tabs>
              <w:spacing w:after="0" w:line="260" w:lineRule="exact"/>
              <w:rPr>
                <w:rFonts w:ascii="Times New Roman" w:hAnsi="Times New Roman"/>
              </w:rPr>
            </w:pPr>
          </w:p>
          <w:p w14:paraId="0E13AFE5"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u w:val="single"/>
              </w:rPr>
              <w:t xml:space="preserve">Padermės, kurių įgytas atsparumas </w:t>
            </w:r>
            <w:r w:rsidRPr="007C4C75">
              <w:rPr>
                <w:rFonts w:ascii="Times New Roman" w:hAnsi="Times New Roman"/>
                <w:color w:val="000000"/>
                <w:u w:val="single"/>
              </w:rPr>
              <w:t>gali kelti problemų</w:t>
            </w:r>
          </w:p>
        </w:tc>
      </w:tr>
      <w:tr w:rsidR="00BE0EC1" w:rsidRPr="007C4C75" w14:paraId="2E815B4F"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F3F3F3"/>
            <w:hideMark/>
          </w:tcPr>
          <w:p w14:paraId="1CDEE845"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rPr>
              <w:t>Gram</w:t>
            </w:r>
            <w:proofErr w:type="spellEnd"/>
            <w:r w:rsidRPr="007C4C75">
              <w:rPr>
                <w:rFonts w:ascii="Times New Roman" w:hAnsi="Times New Roman"/>
              </w:rPr>
              <w:t xml:space="preserve"> teigiami </w:t>
            </w:r>
            <w:proofErr w:type="spellStart"/>
            <w:r w:rsidRPr="007C4C75">
              <w:rPr>
                <w:rFonts w:ascii="Times New Roman" w:hAnsi="Times New Roman"/>
              </w:rPr>
              <w:t>aerobai</w:t>
            </w:r>
            <w:proofErr w:type="spellEnd"/>
            <w:r w:rsidRPr="007C4C75">
              <w:rPr>
                <w:rFonts w:ascii="Times New Roman" w:hAnsi="Times New Roman"/>
              </w:rPr>
              <w:t xml:space="preserve"> </w:t>
            </w:r>
          </w:p>
        </w:tc>
      </w:tr>
      <w:tr w:rsidR="00BE0EC1" w:rsidRPr="007C4C75" w14:paraId="55A2180A" w14:textId="77777777" w:rsidTr="007F0B3D">
        <w:trPr>
          <w:trHeight w:val="485"/>
        </w:trPr>
        <w:tc>
          <w:tcPr>
            <w:tcW w:w="9000" w:type="dxa"/>
            <w:tcBorders>
              <w:top w:val="single" w:sz="4" w:space="0" w:color="auto"/>
              <w:left w:val="single" w:sz="4" w:space="0" w:color="auto"/>
              <w:bottom w:val="single" w:sz="4" w:space="0" w:color="auto"/>
              <w:right w:val="single" w:sz="4" w:space="0" w:color="auto"/>
            </w:tcBorders>
          </w:tcPr>
          <w:p w14:paraId="3398C10A"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vertAlign w:val="superscript"/>
              </w:rPr>
            </w:pPr>
            <w:proofErr w:type="spellStart"/>
            <w:r w:rsidRPr="007C4C75">
              <w:rPr>
                <w:rFonts w:ascii="Times New Roman" w:hAnsi="Times New Roman"/>
                <w:i/>
              </w:rPr>
              <w:t>Enterococcus</w:t>
            </w:r>
            <w:proofErr w:type="spellEnd"/>
            <w:r w:rsidRPr="007C4C75">
              <w:rPr>
                <w:rFonts w:ascii="Times New Roman" w:hAnsi="Times New Roman"/>
                <w:i/>
              </w:rPr>
              <w:t xml:space="preserve"> </w:t>
            </w:r>
            <w:proofErr w:type="spellStart"/>
            <w:r w:rsidRPr="007C4C75">
              <w:rPr>
                <w:rFonts w:ascii="Times New Roman" w:hAnsi="Times New Roman"/>
                <w:i/>
              </w:rPr>
              <w:t>faecium</w:t>
            </w:r>
            <w:proofErr w:type="spellEnd"/>
            <w:r w:rsidRPr="007C4C75">
              <w:rPr>
                <w:rFonts w:ascii="Times New Roman" w:hAnsi="Times New Roman"/>
                <w:i/>
                <w:vertAlign w:val="superscript"/>
              </w:rPr>
              <w:t>$†</w:t>
            </w:r>
          </w:p>
          <w:p w14:paraId="06326039"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
        </w:tc>
      </w:tr>
      <w:tr w:rsidR="00BE0EC1" w:rsidRPr="007C4C75" w14:paraId="5FEA07BD"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F3F3F3"/>
            <w:hideMark/>
          </w:tcPr>
          <w:p w14:paraId="46810D5A"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rPr>
              <w:t>Gram</w:t>
            </w:r>
            <w:proofErr w:type="spellEnd"/>
            <w:r w:rsidRPr="007C4C75">
              <w:rPr>
                <w:rFonts w:ascii="Times New Roman" w:hAnsi="Times New Roman"/>
              </w:rPr>
              <w:t xml:space="preserve"> neigiami </w:t>
            </w:r>
            <w:proofErr w:type="spellStart"/>
            <w:r w:rsidRPr="007C4C75">
              <w:rPr>
                <w:rFonts w:ascii="Times New Roman" w:hAnsi="Times New Roman"/>
              </w:rPr>
              <w:t>aerobai</w:t>
            </w:r>
            <w:proofErr w:type="spellEnd"/>
          </w:p>
        </w:tc>
      </w:tr>
      <w:tr w:rsidR="00BE0EC1" w:rsidRPr="007C4C75" w14:paraId="76F39E2B" w14:textId="77777777" w:rsidTr="007F0B3D">
        <w:trPr>
          <w:trHeight w:val="753"/>
        </w:trPr>
        <w:tc>
          <w:tcPr>
            <w:tcW w:w="9000" w:type="dxa"/>
            <w:tcBorders>
              <w:top w:val="single" w:sz="4" w:space="0" w:color="auto"/>
              <w:left w:val="single" w:sz="4" w:space="0" w:color="auto"/>
              <w:bottom w:val="single" w:sz="4" w:space="0" w:color="auto"/>
              <w:right w:val="single" w:sz="4" w:space="0" w:color="auto"/>
            </w:tcBorders>
            <w:hideMark/>
          </w:tcPr>
          <w:p w14:paraId="3037D9E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Acinetobacter</w:t>
            </w:r>
            <w:proofErr w:type="spellEnd"/>
            <w:r w:rsidRPr="007C4C75">
              <w:rPr>
                <w:rFonts w:ascii="Times New Roman" w:hAnsi="Times New Roman"/>
                <w:i/>
              </w:rPr>
              <w:t xml:space="preserve"> </w:t>
            </w:r>
            <w:r w:rsidRPr="007C4C75">
              <w:rPr>
                <w:rFonts w:ascii="Times New Roman" w:hAnsi="Times New Roman"/>
              </w:rPr>
              <w:t>padermės</w:t>
            </w:r>
          </w:p>
          <w:p w14:paraId="69AEDFCF"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Burkholderia</w:t>
            </w:r>
            <w:proofErr w:type="spellEnd"/>
            <w:r w:rsidRPr="007C4C75">
              <w:rPr>
                <w:rFonts w:ascii="Times New Roman" w:hAnsi="Times New Roman"/>
                <w:i/>
              </w:rPr>
              <w:t xml:space="preserve"> </w:t>
            </w:r>
            <w:proofErr w:type="spellStart"/>
            <w:r w:rsidRPr="007C4C75">
              <w:rPr>
                <w:rFonts w:ascii="Times New Roman" w:hAnsi="Times New Roman"/>
                <w:i/>
              </w:rPr>
              <w:t>cepacia</w:t>
            </w:r>
            <w:proofErr w:type="spellEnd"/>
          </w:p>
          <w:p w14:paraId="74CCFC2F"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u w:val="single"/>
              </w:rPr>
            </w:pPr>
            <w:proofErr w:type="spellStart"/>
            <w:r w:rsidRPr="007C4C75">
              <w:rPr>
                <w:rFonts w:ascii="Times New Roman" w:hAnsi="Times New Roman"/>
                <w:i/>
              </w:rPr>
              <w:t>Pseudomonas</w:t>
            </w:r>
            <w:proofErr w:type="spellEnd"/>
            <w:r w:rsidRPr="007C4C75">
              <w:rPr>
                <w:rFonts w:ascii="Times New Roman" w:hAnsi="Times New Roman"/>
                <w:i/>
              </w:rPr>
              <w:t xml:space="preserve"> </w:t>
            </w:r>
            <w:proofErr w:type="spellStart"/>
            <w:r w:rsidRPr="007C4C75">
              <w:rPr>
                <w:rFonts w:ascii="Times New Roman" w:hAnsi="Times New Roman"/>
                <w:i/>
              </w:rPr>
              <w:t>aeruginosa</w:t>
            </w:r>
            <w:proofErr w:type="spellEnd"/>
          </w:p>
        </w:tc>
      </w:tr>
      <w:tr w:rsidR="00BE0EC1" w:rsidRPr="007C4C75" w14:paraId="740FAC81"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E0E0E0"/>
            <w:hideMark/>
          </w:tcPr>
          <w:p w14:paraId="7B07C4A3" w14:textId="77777777" w:rsidR="00BE0EC1" w:rsidRPr="007C4C75" w:rsidRDefault="00BE0EC1" w:rsidP="007F0B3D">
            <w:pPr>
              <w:tabs>
                <w:tab w:val="left" w:pos="567"/>
              </w:tabs>
              <w:spacing w:before="240" w:after="60" w:line="260" w:lineRule="exact"/>
              <w:outlineLvl w:val="8"/>
              <w:rPr>
                <w:rFonts w:ascii="Times New Roman" w:hAnsi="Times New Roman"/>
                <w:u w:val="single"/>
              </w:rPr>
            </w:pPr>
            <w:r w:rsidRPr="007C4C75">
              <w:rPr>
                <w:rFonts w:ascii="Times New Roman" w:hAnsi="Times New Roman"/>
                <w:u w:val="single"/>
              </w:rPr>
              <w:t>Iš prigimties atsparūs mikroorganizmai</w:t>
            </w:r>
          </w:p>
        </w:tc>
      </w:tr>
      <w:tr w:rsidR="00BE0EC1" w:rsidRPr="007C4C75" w14:paraId="46D360A6" w14:textId="77777777" w:rsidTr="007F0B3D">
        <w:tc>
          <w:tcPr>
            <w:tcW w:w="9000" w:type="dxa"/>
            <w:tcBorders>
              <w:top w:val="single" w:sz="4" w:space="0" w:color="auto"/>
              <w:left w:val="single" w:sz="4" w:space="0" w:color="auto"/>
              <w:bottom w:val="single" w:sz="4" w:space="0" w:color="auto"/>
              <w:right w:val="single" w:sz="4" w:space="0" w:color="auto"/>
            </w:tcBorders>
            <w:shd w:val="clear" w:color="auto" w:fill="F3F3F3"/>
            <w:hideMark/>
          </w:tcPr>
          <w:p w14:paraId="1859C47B"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rPr>
              <w:t>Gram</w:t>
            </w:r>
            <w:proofErr w:type="spellEnd"/>
            <w:r w:rsidRPr="007C4C75">
              <w:rPr>
                <w:rFonts w:ascii="Times New Roman" w:hAnsi="Times New Roman"/>
              </w:rPr>
              <w:t xml:space="preserve"> neigiami </w:t>
            </w:r>
            <w:proofErr w:type="spellStart"/>
            <w:r w:rsidRPr="007C4C75">
              <w:rPr>
                <w:rFonts w:ascii="Times New Roman" w:hAnsi="Times New Roman"/>
              </w:rPr>
              <w:t>aerobai</w:t>
            </w:r>
            <w:proofErr w:type="spellEnd"/>
          </w:p>
        </w:tc>
      </w:tr>
      <w:tr w:rsidR="00BE0EC1" w:rsidRPr="007C4C75" w14:paraId="5C7860C2"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362FA276"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Legionella</w:t>
            </w:r>
            <w:proofErr w:type="spellEnd"/>
            <w:r w:rsidRPr="007C4C75">
              <w:rPr>
                <w:rFonts w:ascii="Times New Roman" w:hAnsi="Times New Roman"/>
              </w:rPr>
              <w:t xml:space="preserve"> padermės</w:t>
            </w:r>
          </w:p>
        </w:tc>
      </w:tr>
      <w:tr w:rsidR="00BE0EC1" w:rsidRPr="007C4C75" w14:paraId="4C1DECD4"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1124CECB"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Stenotrophomonas</w:t>
            </w:r>
            <w:proofErr w:type="spellEnd"/>
            <w:r w:rsidRPr="007C4C75">
              <w:rPr>
                <w:rFonts w:ascii="Times New Roman" w:hAnsi="Times New Roman"/>
                <w:i/>
              </w:rPr>
              <w:t xml:space="preserve"> </w:t>
            </w:r>
            <w:proofErr w:type="spellStart"/>
            <w:r w:rsidRPr="007C4C75">
              <w:rPr>
                <w:rFonts w:ascii="Times New Roman" w:hAnsi="Times New Roman"/>
                <w:i/>
              </w:rPr>
              <w:t>maltophilia</w:t>
            </w:r>
            <w:proofErr w:type="spellEnd"/>
          </w:p>
        </w:tc>
      </w:tr>
      <w:tr w:rsidR="00BE0EC1" w:rsidRPr="007C4C75" w14:paraId="0B1DD7E1" w14:textId="77777777" w:rsidTr="00CE654D">
        <w:trPr>
          <w:trHeight w:val="318"/>
        </w:trPr>
        <w:tc>
          <w:tcPr>
            <w:tcW w:w="9000"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hideMark/>
          </w:tcPr>
          <w:p w14:paraId="33136BDD"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r w:rsidRPr="007C4C75">
              <w:rPr>
                <w:rFonts w:ascii="Times New Roman" w:hAnsi="Times New Roman"/>
              </w:rPr>
              <w:t>Kiti mikroorganizmai</w:t>
            </w:r>
          </w:p>
        </w:tc>
      </w:tr>
      <w:tr w:rsidR="00BE0EC1" w:rsidRPr="007C4C75" w14:paraId="07B537E9" w14:textId="77777777" w:rsidTr="00CE654D">
        <w:trPr>
          <w:trHeight w:val="184"/>
        </w:trPr>
        <w:tc>
          <w:tcPr>
            <w:tcW w:w="90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EF7702"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Chlamydophila</w:t>
            </w:r>
            <w:proofErr w:type="spellEnd"/>
            <w:r w:rsidRPr="007C4C75">
              <w:rPr>
                <w:rFonts w:ascii="Times New Roman" w:hAnsi="Times New Roman"/>
                <w:i/>
              </w:rPr>
              <w:t xml:space="preserve"> </w:t>
            </w:r>
            <w:proofErr w:type="spellStart"/>
            <w:r w:rsidRPr="007C4C75">
              <w:rPr>
                <w:rFonts w:ascii="Times New Roman" w:hAnsi="Times New Roman"/>
                <w:i/>
              </w:rPr>
              <w:t>pneumoniae</w:t>
            </w:r>
            <w:proofErr w:type="spellEnd"/>
          </w:p>
        </w:tc>
      </w:tr>
      <w:tr w:rsidR="00BE0EC1" w:rsidRPr="007C4C75" w14:paraId="6B873983" w14:textId="77777777" w:rsidTr="00CE654D">
        <w:tc>
          <w:tcPr>
            <w:tcW w:w="9000" w:type="dxa"/>
            <w:tcBorders>
              <w:top w:val="single" w:sz="4" w:space="0" w:color="auto"/>
              <w:left w:val="single" w:sz="4" w:space="0" w:color="auto"/>
              <w:bottom w:val="single" w:sz="4" w:space="0" w:color="auto"/>
              <w:right w:val="single" w:sz="4" w:space="0" w:color="auto"/>
            </w:tcBorders>
            <w:hideMark/>
          </w:tcPr>
          <w:p w14:paraId="4E2E9141"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Chlamydophila</w:t>
            </w:r>
            <w:proofErr w:type="spellEnd"/>
            <w:r w:rsidRPr="007C4C75">
              <w:rPr>
                <w:rFonts w:ascii="Times New Roman" w:hAnsi="Times New Roman"/>
                <w:i/>
              </w:rPr>
              <w:t xml:space="preserve"> </w:t>
            </w:r>
            <w:proofErr w:type="spellStart"/>
            <w:r w:rsidRPr="007C4C75">
              <w:rPr>
                <w:rFonts w:ascii="Times New Roman" w:hAnsi="Times New Roman"/>
                <w:i/>
              </w:rPr>
              <w:t>psitacci</w:t>
            </w:r>
            <w:proofErr w:type="spellEnd"/>
          </w:p>
        </w:tc>
      </w:tr>
      <w:tr w:rsidR="00BE0EC1" w:rsidRPr="007C4C75" w14:paraId="12F68BEB"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3DB63AB2"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i/>
              </w:rPr>
            </w:pPr>
            <w:proofErr w:type="spellStart"/>
            <w:r w:rsidRPr="007C4C75">
              <w:rPr>
                <w:rFonts w:ascii="Times New Roman" w:hAnsi="Times New Roman"/>
                <w:i/>
              </w:rPr>
              <w:t>Coxiella</w:t>
            </w:r>
            <w:proofErr w:type="spellEnd"/>
            <w:r w:rsidRPr="007C4C75">
              <w:rPr>
                <w:rFonts w:ascii="Times New Roman" w:hAnsi="Times New Roman"/>
                <w:i/>
              </w:rPr>
              <w:t xml:space="preserve"> </w:t>
            </w:r>
            <w:proofErr w:type="spellStart"/>
            <w:r w:rsidRPr="007C4C75">
              <w:rPr>
                <w:rFonts w:ascii="Times New Roman" w:hAnsi="Times New Roman"/>
                <w:i/>
              </w:rPr>
              <w:t>burnetti</w:t>
            </w:r>
            <w:proofErr w:type="spellEnd"/>
          </w:p>
        </w:tc>
      </w:tr>
      <w:tr w:rsidR="00BE0EC1" w:rsidRPr="007C4C75" w14:paraId="37130987" w14:textId="77777777" w:rsidTr="007F0B3D">
        <w:tc>
          <w:tcPr>
            <w:tcW w:w="9000" w:type="dxa"/>
            <w:tcBorders>
              <w:top w:val="single" w:sz="4" w:space="0" w:color="auto"/>
              <w:left w:val="single" w:sz="4" w:space="0" w:color="auto"/>
              <w:bottom w:val="single" w:sz="4" w:space="0" w:color="auto"/>
              <w:right w:val="single" w:sz="4" w:space="0" w:color="auto"/>
            </w:tcBorders>
            <w:hideMark/>
          </w:tcPr>
          <w:p w14:paraId="17627444" w14:textId="77777777" w:rsidR="00BE0EC1" w:rsidRPr="007C4C75" w:rsidRDefault="00BE0EC1" w:rsidP="007F0B3D">
            <w:pPr>
              <w:tabs>
                <w:tab w:val="left" w:pos="567"/>
              </w:tabs>
              <w:autoSpaceDE w:val="0"/>
              <w:autoSpaceDN w:val="0"/>
              <w:adjustRightInd w:val="0"/>
              <w:spacing w:after="0" w:line="260" w:lineRule="exact"/>
              <w:rPr>
                <w:rFonts w:ascii="Times New Roman" w:hAnsi="Times New Roman"/>
              </w:rPr>
            </w:pPr>
            <w:proofErr w:type="spellStart"/>
            <w:r w:rsidRPr="007C4C75">
              <w:rPr>
                <w:rFonts w:ascii="Times New Roman" w:hAnsi="Times New Roman"/>
                <w:i/>
              </w:rPr>
              <w:t>Mycoplasma</w:t>
            </w:r>
            <w:proofErr w:type="spellEnd"/>
            <w:r w:rsidRPr="007C4C75">
              <w:rPr>
                <w:rFonts w:ascii="Times New Roman" w:hAnsi="Times New Roman"/>
                <w:i/>
              </w:rPr>
              <w:t xml:space="preserve"> </w:t>
            </w:r>
            <w:proofErr w:type="spellStart"/>
            <w:r w:rsidRPr="007C4C75">
              <w:rPr>
                <w:rFonts w:ascii="Times New Roman" w:hAnsi="Times New Roman"/>
                <w:i/>
              </w:rPr>
              <w:t>pneumoniae</w:t>
            </w:r>
            <w:proofErr w:type="spellEnd"/>
          </w:p>
        </w:tc>
      </w:tr>
    </w:tbl>
    <w:p w14:paraId="70615C0D"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vertAlign w:val="superscript"/>
        </w:rPr>
        <w:t>$</w:t>
      </w:r>
      <w:r w:rsidRPr="001C3A24">
        <w:rPr>
          <w:rFonts w:ascii="Times New Roman" w:hAnsi="Times New Roman"/>
        </w:rPr>
        <w:t xml:space="preserve"> Padermės, kurios yra vidutiniškai atsparios </w:t>
      </w:r>
    </w:p>
    <w:p w14:paraId="62156105"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vertAlign w:val="superscript"/>
        </w:rPr>
        <w:t>£</w:t>
      </w:r>
      <w:r w:rsidRPr="001C3A24">
        <w:rPr>
          <w:rFonts w:ascii="Times New Roman" w:hAnsi="Times New Roman"/>
        </w:rPr>
        <w:t xml:space="preserve"> Visi </w:t>
      </w:r>
      <w:proofErr w:type="spellStart"/>
      <w:r w:rsidRPr="001C3A24">
        <w:rPr>
          <w:rFonts w:ascii="Times New Roman" w:hAnsi="Times New Roman"/>
        </w:rPr>
        <w:t>meticilinui</w:t>
      </w:r>
      <w:proofErr w:type="spellEnd"/>
      <w:r w:rsidRPr="001C3A24">
        <w:rPr>
          <w:rFonts w:ascii="Times New Roman" w:hAnsi="Times New Roman"/>
        </w:rPr>
        <w:t xml:space="preserve"> atsparūs stafilokokai yra atsparūs ir </w:t>
      </w:r>
      <w:proofErr w:type="spellStart"/>
      <w:r w:rsidRPr="001C3A24">
        <w:rPr>
          <w:rFonts w:ascii="Times New Roman" w:hAnsi="Times New Roman"/>
        </w:rPr>
        <w:t>meropenemui</w:t>
      </w:r>
      <w:proofErr w:type="spellEnd"/>
    </w:p>
    <w:p w14:paraId="6937F839" w14:textId="76C93FE5"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vertAlign w:val="superscript"/>
        </w:rPr>
        <w:t>†</w:t>
      </w:r>
      <w:r w:rsidRPr="001C3A24">
        <w:rPr>
          <w:rFonts w:ascii="Times New Roman" w:hAnsi="Times New Roman"/>
        </w:rPr>
        <w:t xml:space="preserve"> Atsparumo dažnis </w:t>
      </w:r>
      <w:r w:rsidRPr="001C3A24">
        <w:rPr>
          <w:rFonts w:ascii="Times New Roman" w:hAnsi="Times New Roman"/>
        </w:rPr>
        <w:sym w:font="Symbol" w:char="F0B3"/>
      </w:r>
      <w:r w:rsidR="00FE6182">
        <w:rPr>
          <w:rFonts w:ascii="Times New Roman" w:hAnsi="Times New Roman"/>
        </w:rPr>
        <w:t> </w:t>
      </w:r>
      <w:r w:rsidRPr="001C3A24">
        <w:rPr>
          <w:rFonts w:ascii="Times New Roman" w:hAnsi="Times New Roman"/>
        </w:rPr>
        <w:t>50 % pasireiškia vienoje arba keliose Europos šalyse</w:t>
      </w:r>
    </w:p>
    <w:p w14:paraId="233A82C4" w14:textId="77777777" w:rsidR="00BE0EC1" w:rsidRPr="001C3A24" w:rsidRDefault="00BE0EC1" w:rsidP="00BE0EC1">
      <w:pPr>
        <w:widowControl w:val="0"/>
        <w:autoSpaceDE w:val="0"/>
        <w:autoSpaceDN w:val="0"/>
        <w:adjustRightInd w:val="0"/>
        <w:spacing w:after="0" w:line="240" w:lineRule="auto"/>
        <w:ind w:right="-20"/>
        <w:rPr>
          <w:rFonts w:ascii="Times New Roman" w:hAnsi="Times New Roman"/>
        </w:rPr>
      </w:pPr>
      <w:r w:rsidRPr="001C3A24">
        <w:rPr>
          <w:rFonts w:ascii="Times New Roman" w:hAnsi="Times New Roman"/>
        </w:rPr>
        <w:t xml:space="preserve">Įnosės ir </w:t>
      </w:r>
      <w:proofErr w:type="spellStart"/>
      <w:r w:rsidRPr="001C3A24">
        <w:rPr>
          <w:rFonts w:ascii="Times New Roman" w:hAnsi="Times New Roman"/>
        </w:rPr>
        <w:t>melioidozė</w:t>
      </w:r>
      <w:proofErr w:type="spellEnd"/>
      <w:r w:rsidRPr="001C3A24">
        <w:rPr>
          <w:rFonts w:ascii="Times New Roman" w:hAnsi="Times New Roman"/>
        </w:rPr>
        <w:t xml:space="preserve">: </w:t>
      </w:r>
      <w:proofErr w:type="spellStart"/>
      <w:r w:rsidRPr="001C3A24">
        <w:rPr>
          <w:rFonts w:ascii="Times New Roman" w:hAnsi="Times New Roman"/>
        </w:rPr>
        <w:t>Meropenemo</w:t>
      </w:r>
      <w:proofErr w:type="spellEnd"/>
      <w:r w:rsidRPr="001C3A24">
        <w:rPr>
          <w:rFonts w:ascii="Times New Roman" w:hAnsi="Times New Roman"/>
        </w:rPr>
        <w:t xml:space="preserve"> vartojimas žmonėms yra pagrįstas </w:t>
      </w:r>
      <w:proofErr w:type="spellStart"/>
      <w:r w:rsidRPr="001C3A24">
        <w:rPr>
          <w:rFonts w:ascii="Times New Roman" w:hAnsi="Times New Roman"/>
          <w:i/>
        </w:rPr>
        <w:t>B.mallei</w:t>
      </w:r>
      <w:proofErr w:type="spellEnd"/>
      <w:r w:rsidRPr="001C3A24">
        <w:rPr>
          <w:rFonts w:ascii="Times New Roman" w:hAnsi="Times New Roman"/>
          <w:i/>
        </w:rPr>
        <w:t xml:space="preserve"> </w:t>
      </w:r>
      <w:r w:rsidRPr="001C3A24">
        <w:rPr>
          <w:rFonts w:ascii="Times New Roman" w:hAnsi="Times New Roman"/>
        </w:rPr>
        <w:t xml:space="preserve">ir </w:t>
      </w:r>
      <w:r w:rsidRPr="001C3A24">
        <w:rPr>
          <w:rFonts w:ascii="Times New Roman" w:hAnsi="Times New Roman"/>
          <w:i/>
        </w:rPr>
        <w:t xml:space="preserve">B. </w:t>
      </w:r>
      <w:proofErr w:type="spellStart"/>
      <w:r w:rsidRPr="001C3A24">
        <w:rPr>
          <w:rFonts w:ascii="Times New Roman" w:hAnsi="Times New Roman"/>
          <w:i/>
        </w:rPr>
        <w:t>pseudomallei</w:t>
      </w:r>
      <w:proofErr w:type="spellEnd"/>
      <w:r w:rsidRPr="001C3A24">
        <w:rPr>
          <w:rFonts w:ascii="Times New Roman" w:hAnsi="Times New Roman"/>
          <w:i/>
        </w:rPr>
        <w:t xml:space="preserve"> </w:t>
      </w:r>
      <w:r w:rsidRPr="001C3A24">
        <w:rPr>
          <w:rFonts w:ascii="Times New Roman" w:hAnsi="Times New Roman"/>
        </w:rPr>
        <w:t xml:space="preserve">jautrumo </w:t>
      </w:r>
      <w:proofErr w:type="spellStart"/>
      <w:r w:rsidRPr="001C3A24">
        <w:rPr>
          <w:rFonts w:ascii="Times New Roman" w:hAnsi="Times New Roman"/>
          <w:i/>
        </w:rPr>
        <w:t>in</w:t>
      </w:r>
      <w:proofErr w:type="spellEnd"/>
      <w:r w:rsidRPr="001C3A24">
        <w:rPr>
          <w:rFonts w:ascii="Times New Roman" w:hAnsi="Times New Roman"/>
          <w:i/>
        </w:rPr>
        <w:t xml:space="preserve"> </w:t>
      </w:r>
      <w:proofErr w:type="spellStart"/>
      <w:r w:rsidRPr="001C3A24">
        <w:rPr>
          <w:rFonts w:ascii="Times New Roman" w:hAnsi="Times New Roman"/>
          <w:i/>
        </w:rPr>
        <w:t>vitro</w:t>
      </w:r>
      <w:proofErr w:type="spellEnd"/>
      <w:r w:rsidRPr="001C3A24">
        <w:rPr>
          <w:rFonts w:ascii="Times New Roman" w:hAnsi="Times New Roman"/>
        </w:rPr>
        <w:t xml:space="preserve"> duomenimis ir nedaugeliu žmonių tyrimų duomenų. Spręsdamas, kaip gydyti įnoses ar </w:t>
      </w:r>
      <w:proofErr w:type="spellStart"/>
      <w:r w:rsidRPr="001C3A24">
        <w:rPr>
          <w:rFonts w:ascii="Times New Roman" w:hAnsi="Times New Roman"/>
        </w:rPr>
        <w:t>melioidozę</w:t>
      </w:r>
      <w:proofErr w:type="spellEnd"/>
      <w:r w:rsidRPr="001C3A24">
        <w:rPr>
          <w:rFonts w:ascii="Times New Roman" w:hAnsi="Times New Roman"/>
        </w:rPr>
        <w:t>, gydytojas turi atsižvelgti į pripažintus nacionalinius ir (arba) tarptautinius dokumentus.</w:t>
      </w:r>
    </w:p>
    <w:p w14:paraId="16B76DCD"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p>
    <w:p w14:paraId="15FC07B9"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b/>
        </w:rPr>
        <w:t>5.2</w:t>
      </w:r>
      <w:r w:rsidRPr="001C3A24">
        <w:rPr>
          <w:rFonts w:ascii="Times New Roman" w:hAnsi="Times New Roman"/>
          <w:b/>
        </w:rPr>
        <w:tab/>
      </w:r>
      <w:proofErr w:type="spellStart"/>
      <w:r w:rsidRPr="001C3A24">
        <w:rPr>
          <w:rFonts w:ascii="Times New Roman" w:hAnsi="Times New Roman"/>
          <w:b/>
        </w:rPr>
        <w:t>Farmakokinetinės</w:t>
      </w:r>
      <w:proofErr w:type="spellEnd"/>
      <w:r w:rsidRPr="001C3A24">
        <w:rPr>
          <w:rFonts w:ascii="Times New Roman" w:hAnsi="Times New Roman"/>
          <w:b/>
        </w:rPr>
        <w:t xml:space="preserve"> savybės</w:t>
      </w:r>
    </w:p>
    <w:p w14:paraId="00C10B2B" w14:textId="77777777" w:rsidR="00BE0EC1" w:rsidRPr="001C3A24" w:rsidRDefault="00BE0EC1" w:rsidP="00BE0EC1">
      <w:pPr>
        <w:tabs>
          <w:tab w:val="left" w:pos="567"/>
        </w:tabs>
        <w:spacing w:after="0" w:line="240" w:lineRule="auto"/>
        <w:ind w:left="567" w:hanging="567"/>
        <w:outlineLvl w:val="0"/>
        <w:rPr>
          <w:rFonts w:ascii="Times New Roman" w:hAnsi="Times New Roman"/>
          <w:i/>
        </w:rPr>
      </w:pPr>
    </w:p>
    <w:p w14:paraId="08D624A0" w14:textId="66C094A9"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Sveikų savanorių vidutinis pusinės eliminacijos periodas iš plazmos yra maždaug </w:t>
      </w:r>
      <w:r w:rsidR="00EE4235" w:rsidRPr="001C3A24">
        <w:rPr>
          <w:rFonts w:ascii="Times New Roman" w:hAnsi="Times New Roman"/>
        </w:rPr>
        <w:t>1</w:t>
      </w:r>
      <w:r w:rsidR="00EE4235">
        <w:rPr>
          <w:rFonts w:ascii="Times New Roman" w:hAnsi="Times New Roman"/>
        </w:rPr>
        <w:t> </w:t>
      </w:r>
      <w:r w:rsidRPr="001C3A24">
        <w:rPr>
          <w:rFonts w:ascii="Times New Roman" w:hAnsi="Times New Roman"/>
        </w:rPr>
        <w:t>val., vidutinis pasiskirstymo tūris – apie 0,25 l/kg kūno svorio (11–27 l) ir vidutinis klirensas, suvartojus 250 mg preparato yra 287 ml/min, suvartojus 2 g, sumažėja iki 205 ml/min.</w:t>
      </w:r>
    </w:p>
    <w:p w14:paraId="1A47C3DA" w14:textId="6A7BEC8F" w:rsidR="00BE0EC1" w:rsidRPr="001C3A24" w:rsidRDefault="00EE4235" w:rsidP="00BE0EC1">
      <w:pPr>
        <w:tabs>
          <w:tab w:val="left" w:pos="567"/>
        </w:tabs>
        <w:spacing w:after="0" w:line="240" w:lineRule="auto"/>
        <w:outlineLvl w:val="0"/>
        <w:rPr>
          <w:rFonts w:ascii="Times New Roman" w:hAnsi="Times New Roman"/>
        </w:rPr>
      </w:pPr>
      <w:r w:rsidRPr="001C3A24">
        <w:rPr>
          <w:rFonts w:ascii="Times New Roman" w:hAnsi="Times New Roman"/>
        </w:rPr>
        <w:t>30</w:t>
      </w:r>
      <w:r>
        <w:rPr>
          <w:rFonts w:ascii="Times New Roman" w:hAnsi="Times New Roman"/>
        </w:rPr>
        <w:t> </w:t>
      </w:r>
      <w:r w:rsidR="00BE0EC1" w:rsidRPr="001C3A24">
        <w:rPr>
          <w:rFonts w:ascii="Times New Roman" w:hAnsi="Times New Roman"/>
        </w:rPr>
        <w:t xml:space="preserve">minučių </w:t>
      </w:r>
      <w:proofErr w:type="spellStart"/>
      <w:r w:rsidR="00BE0EC1" w:rsidRPr="001C3A24">
        <w:rPr>
          <w:rFonts w:ascii="Times New Roman" w:hAnsi="Times New Roman"/>
        </w:rPr>
        <w:t>infuzavus</w:t>
      </w:r>
      <w:proofErr w:type="spellEnd"/>
      <w:r w:rsidR="00BE0EC1" w:rsidRPr="001C3A24">
        <w:rPr>
          <w:rFonts w:ascii="Times New Roman" w:hAnsi="Times New Roman"/>
        </w:rPr>
        <w:t xml:space="preserve"> į veną 500 mg, 1000 mg arba 2000 mg </w:t>
      </w:r>
      <w:proofErr w:type="spellStart"/>
      <w:r w:rsidR="00BE0EC1" w:rsidRPr="001C3A24">
        <w:rPr>
          <w:rFonts w:ascii="Times New Roman" w:hAnsi="Times New Roman"/>
        </w:rPr>
        <w:t>meropenemo</w:t>
      </w:r>
      <w:proofErr w:type="spellEnd"/>
      <w:r w:rsidR="00BE0EC1" w:rsidRPr="001C3A24">
        <w:rPr>
          <w:rFonts w:ascii="Times New Roman" w:hAnsi="Times New Roman"/>
        </w:rPr>
        <w:t>, atsiranda atitinkamai</w:t>
      </w:r>
    </w:p>
    <w:p w14:paraId="4E314A3D" w14:textId="0FC2E129"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23 </w:t>
      </w:r>
      <w:r w:rsidRPr="001C3A24">
        <w:rPr>
          <w:rFonts w:ascii="Times New Roman" w:hAnsi="Times New Roman"/>
        </w:rPr>
        <w:sym w:font="Symbol" w:char="F06D"/>
      </w:r>
      <w:r w:rsidRPr="001C3A24">
        <w:rPr>
          <w:rFonts w:ascii="Times New Roman" w:hAnsi="Times New Roman"/>
        </w:rPr>
        <w:t>g/ml, 49 </w:t>
      </w:r>
      <w:r w:rsidRPr="001C3A24">
        <w:rPr>
          <w:rFonts w:ascii="Times New Roman" w:hAnsi="Times New Roman"/>
        </w:rPr>
        <w:sym w:font="Symbol" w:char="F06D"/>
      </w:r>
      <w:r w:rsidRPr="001C3A24">
        <w:rPr>
          <w:rFonts w:ascii="Times New Roman" w:hAnsi="Times New Roman"/>
        </w:rPr>
        <w:t>g/ml arba 115 </w:t>
      </w:r>
      <w:r w:rsidRPr="001C3A24">
        <w:rPr>
          <w:rFonts w:ascii="Times New Roman" w:hAnsi="Times New Roman"/>
        </w:rPr>
        <w:sym w:font="Symbol" w:char="F06D"/>
      </w:r>
      <w:r w:rsidRPr="001C3A24">
        <w:rPr>
          <w:rFonts w:ascii="Times New Roman" w:hAnsi="Times New Roman"/>
        </w:rPr>
        <w:t xml:space="preserve">g/ml didžiausia </w:t>
      </w:r>
      <w:r w:rsidRPr="001C3A24">
        <w:rPr>
          <w:rFonts w:ascii="Times New Roman" w:eastAsia="Times New Roman" w:hAnsi="Times New Roman"/>
        </w:rPr>
        <w:t>vaistinio preparato</w:t>
      </w:r>
      <w:r w:rsidRPr="001C3A24">
        <w:rPr>
          <w:rFonts w:ascii="Times New Roman" w:hAnsi="Times New Roman"/>
        </w:rPr>
        <w:t xml:space="preserve"> koncentracija plazmoje (</w:t>
      </w:r>
      <w:proofErr w:type="spellStart"/>
      <w:r w:rsidRPr="001C3A24">
        <w:rPr>
          <w:rFonts w:ascii="Times New Roman" w:hAnsi="Times New Roman"/>
        </w:rPr>
        <w:t>C</w:t>
      </w:r>
      <w:r w:rsidRPr="001C3A24">
        <w:rPr>
          <w:rFonts w:ascii="Times New Roman" w:hAnsi="Times New Roman"/>
          <w:vertAlign w:val="subscript"/>
        </w:rPr>
        <w:t>max</w:t>
      </w:r>
      <w:proofErr w:type="spellEnd"/>
      <w:r w:rsidRPr="001C3A24">
        <w:rPr>
          <w:rFonts w:ascii="Times New Roman" w:hAnsi="Times New Roman"/>
        </w:rPr>
        <w:t>), o AUC duomenys atitinkamai yra tokie: 39,3, 62,3 ir 153 </w:t>
      </w:r>
      <w:r w:rsidRPr="001C3A24">
        <w:rPr>
          <w:rFonts w:ascii="Times New Roman" w:hAnsi="Times New Roman"/>
        </w:rPr>
        <w:sym w:font="Symbol" w:char="F06D"/>
      </w:r>
      <w:proofErr w:type="spellStart"/>
      <w:r w:rsidRPr="001C3A24">
        <w:rPr>
          <w:rFonts w:ascii="Times New Roman" w:hAnsi="Times New Roman"/>
        </w:rPr>
        <w:t>g.val</w:t>
      </w:r>
      <w:proofErr w:type="spellEnd"/>
      <w:r w:rsidRPr="001C3A24">
        <w:rPr>
          <w:rFonts w:ascii="Times New Roman" w:hAnsi="Times New Roman"/>
        </w:rPr>
        <w:t xml:space="preserve">/ml. Per 5 min sušvirkštus į veną 500 mg arba 1000 mg </w:t>
      </w:r>
      <w:proofErr w:type="spellStart"/>
      <w:r w:rsidRPr="001C3A24">
        <w:rPr>
          <w:rFonts w:ascii="Times New Roman" w:hAnsi="Times New Roman"/>
        </w:rPr>
        <w:t>meropenemo</w:t>
      </w:r>
      <w:proofErr w:type="spellEnd"/>
      <w:r w:rsidRPr="001C3A24">
        <w:rPr>
          <w:rFonts w:ascii="Times New Roman" w:hAnsi="Times New Roman"/>
        </w:rPr>
        <w:t xml:space="preserve"> dozę, didžiausia </w:t>
      </w:r>
      <w:r w:rsidRPr="001C3A24">
        <w:rPr>
          <w:rFonts w:ascii="Times New Roman" w:eastAsia="Times New Roman" w:hAnsi="Times New Roman"/>
        </w:rPr>
        <w:t>vaistinio preparato</w:t>
      </w:r>
      <w:r w:rsidRPr="001C3A24">
        <w:rPr>
          <w:rFonts w:ascii="Times New Roman" w:hAnsi="Times New Roman"/>
        </w:rPr>
        <w:t xml:space="preserve"> koncentracija plazmoje </w:t>
      </w:r>
      <w:r w:rsidR="00374D95">
        <w:rPr>
          <w:rFonts w:ascii="Times New Roman" w:hAnsi="Times New Roman"/>
        </w:rPr>
        <w:t>(</w:t>
      </w:r>
      <w:proofErr w:type="spellStart"/>
      <w:r w:rsidR="00374D95" w:rsidRPr="001C3A24">
        <w:rPr>
          <w:rFonts w:ascii="Times New Roman" w:hAnsi="Times New Roman"/>
        </w:rPr>
        <w:t>C</w:t>
      </w:r>
      <w:r w:rsidR="00374D95" w:rsidRPr="001C3A24">
        <w:rPr>
          <w:rFonts w:ascii="Times New Roman" w:hAnsi="Times New Roman"/>
          <w:vertAlign w:val="subscript"/>
        </w:rPr>
        <w:t>max</w:t>
      </w:r>
      <w:proofErr w:type="spellEnd"/>
      <w:r w:rsidR="00374D95">
        <w:rPr>
          <w:rFonts w:ascii="Times New Roman" w:hAnsi="Times New Roman"/>
          <w:vertAlign w:val="subscript"/>
        </w:rPr>
        <w:t>)</w:t>
      </w:r>
      <w:r w:rsidR="00374D95" w:rsidRPr="001C3A24">
        <w:rPr>
          <w:rFonts w:ascii="Times New Roman" w:hAnsi="Times New Roman"/>
        </w:rPr>
        <w:t xml:space="preserve"> </w:t>
      </w:r>
      <w:r w:rsidRPr="001C3A24">
        <w:rPr>
          <w:rFonts w:ascii="Times New Roman" w:hAnsi="Times New Roman"/>
        </w:rPr>
        <w:t>atitinkamai būna 52 </w:t>
      </w:r>
      <w:r w:rsidRPr="001C3A24">
        <w:rPr>
          <w:rFonts w:ascii="Times New Roman" w:hAnsi="Times New Roman"/>
        </w:rPr>
        <w:sym w:font="Symbol" w:char="F06D"/>
      </w:r>
      <w:r w:rsidRPr="001C3A24">
        <w:rPr>
          <w:rFonts w:ascii="Times New Roman" w:hAnsi="Times New Roman"/>
        </w:rPr>
        <w:t>g/ml arba 112 </w:t>
      </w:r>
      <w:r w:rsidRPr="001C3A24">
        <w:rPr>
          <w:rFonts w:ascii="Times New Roman" w:hAnsi="Times New Roman"/>
        </w:rPr>
        <w:sym w:font="Symbol" w:char="F06D"/>
      </w:r>
      <w:r w:rsidRPr="001C3A24">
        <w:rPr>
          <w:rFonts w:ascii="Times New Roman" w:hAnsi="Times New Roman"/>
        </w:rPr>
        <w:t>g/ml.</w:t>
      </w:r>
    </w:p>
    <w:p w14:paraId="53F9E5A8" w14:textId="3E265AB6"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Asmenims, kurių inkstų funkcija normali, vartojant daugines </w:t>
      </w:r>
      <w:proofErr w:type="spellStart"/>
      <w:r w:rsidRPr="001C3A24">
        <w:rPr>
          <w:rFonts w:ascii="Times New Roman" w:hAnsi="Times New Roman"/>
        </w:rPr>
        <w:t>meropenemo</w:t>
      </w:r>
      <w:proofErr w:type="spellEnd"/>
      <w:r w:rsidRPr="001C3A24">
        <w:rPr>
          <w:rFonts w:ascii="Times New Roman" w:hAnsi="Times New Roman"/>
        </w:rPr>
        <w:t xml:space="preserve"> dozes kas </w:t>
      </w:r>
      <w:r w:rsidR="00EE4235" w:rsidRPr="001C3A24">
        <w:rPr>
          <w:rFonts w:ascii="Times New Roman" w:hAnsi="Times New Roman"/>
        </w:rPr>
        <w:t>8</w:t>
      </w:r>
      <w:r w:rsidR="00EE4235">
        <w:rPr>
          <w:rFonts w:ascii="Times New Roman" w:hAnsi="Times New Roman"/>
        </w:rPr>
        <w:t> </w:t>
      </w:r>
      <w:r w:rsidRPr="001C3A24">
        <w:rPr>
          <w:rFonts w:ascii="Times New Roman" w:hAnsi="Times New Roman"/>
        </w:rPr>
        <w:t xml:space="preserve">valandas, organizme </w:t>
      </w:r>
      <w:r w:rsidRPr="001C3A24">
        <w:rPr>
          <w:rFonts w:ascii="Times New Roman" w:eastAsia="Times New Roman" w:hAnsi="Times New Roman"/>
        </w:rPr>
        <w:t>vaistinis preparatas</w:t>
      </w:r>
      <w:r w:rsidRPr="001C3A24">
        <w:rPr>
          <w:rFonts w:ascii="Times New Roman" w:hAnsi="Times New Roman"/>
        </w:rPr>
        <w:t xml:space="preserve"> nesikaupia.</w:t>
      </w:r>
    </w:p>
    <w:p w14:paraId="34EC37F2" w14:textId="21A5318C"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lastRenderedPageBreak/>
        <w:t>12</w:t>
      </w:r>
      <w:r w:rsidR="0041705E">
        <w:rPr>
          <w:rFonts w:ascii="Times New Roman" w:hAnsi="Times New Roman"/>
        </w:rPr>
        <w:t> </w:t>
      </w:r>
      <w:r w:rsidRPr="001C3A24">
        <w:rPr>
          <w:rFonts w:ascii="Times New Roman" w:hAnsi="Times New Roman"/>
        </w:rPr>
        <w:t xml:space="preserve">pacientų tyrimai parodė, kad jiems po operacijos profilaktiškai prieš vidinę pilvo infekciją kas </w:t>
      </w:r>
      <w:r w:rsidR="00EE4235" w:rsidRPr="001C3A24">
        <w:rPr>
          <w:rFonts w:ascii="Times New Roman" w:hAnsi="Times New Roman"/>
        </w:rPr>
        <w:t>8</w:t>
      </w:r>
      <w:r w:rsidR="00EE4235">
        <w:rPr>
          <w:rFonts w:ascii="Times New Roman" w:hAnsi="Times New Roman"/>
        </w:rPr>
        <w:t> </w:t>
      </w:r>
      <w:r w:rsidRPr="001C3A24">
        <w:rPr>
          <w:rFonts w:ascii="Times New Roman" w:hAnsi="Times New Roman"/>
        </w:rPr>
        <w:t xml:space="preserve">valandas suleidžiant </w:t>
      </w:r>
      <w:proofErr w:type="spellStart"/>
      <w:r w:rsidRPr="001C3A24">
        <w:rPr>
          <w:rFonts w:ascii="Times New Roman" w:hAnsi="Times New Roman"/>
        </w:rPr>
        <w:t>meropenemo</w:t>
      </w:r>
      <w:proofErr w:type="spellEnd"/>
      <w:r w:rsidRPr="001C3A24">
        <w:rPr>
          <w:rFonts w:ascii="Times New Roman" w:hAnsi="Times New Roman"/>
        </w:rPr>
        <w:t xml:space="preserve">, </w:t>
      </w:r>
      <w:proofErr w:type="spellStart"/>
      <w:r w:rsidRPr="001C3A24">
        <w:rPr>
          <w:rFonts w:ascii="Times New Roman" w:hAnsi="Times New Roman"/>
        </w:rPr>
        <w:t>C</w:t>
      </w:r>
      <w:r w:rsidRPr="001C3A24">
        <w:rPr>
          <w:rFonts w:ascii="Times New Roman" w:hAnsi="Times New Roman"/>
          <w:vertAlign w:val="subscript"/>
        </w:rPr>
        <w:t>max</w:t>
      </w:r>
      <w:proofErr w:type="spellEnd"/>
      <w:r w:rsidRPr="001C3A24">
        <w:rPr>
          <w:rFonts w:ascii="Times New Roman" w:hAnsi="Times New Roman"/>
        </w:rPr>
        <w:t xml:space="preserve"> ir pusinės eliminacijos periodas buvo panašūs į sveikų žmonių rodmenis, tačiau pasiskirstymo tūris buvo didesnis, t.</w:t>
      </w:r>
      <w:r w:rsidR="00374D95">
        <w:rPr>
          <w:rFonts w:ascii="Times New Roman" w:hAnsi="Times New Roman"/>
        </w:rPr>
        <w:t> </w:t>
      </w:r>
      <w:r w:rsidRPr="001C3A24">
        <w:rPr>
          <w:rFonts w:ascii="Times New Roman" w:hAnsi="Times New Roman"/>
        </w:rPr>
        <w:t>y. 27 l.</w:t>
      </w:r>
    </w:p>
    <w:p w14:paraId="652B178D" w14:textId="77777777" w:rsidR="00BE0EC1" w:rsidRPr="001C3A24" w:rsidRDefault="00BE0EC1" w:rsidP="00BE0EC1">
      <w:pPr>
        <w:tabs>
          <w:tab w:val="left" w:pos="567"/>
        </w:tabs>
        <w:spacing w:after="0" w:line="240" w:lineRule="auto"/>
        <w:outlineLvl w:val="0"/>
        <w:rPr>
          <w:rFonts w:ascii="Times New Roman" w:hAnsi="Times New Roman"/>
        </w:rPr>
      </w:pPr>
    </w:p>
    <w:p w14:paraId="413377DB"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Pasiskirstymas</w:t>
      </w:r>
    </w:p>
    <w:p w14:paraId="6E89DB28" w14:textId="368C90DF"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Prie plazmos baltymų prisijungia apie 2 </w:t>
      </w:r>
      <w:r w:rsidRPr="001C3A24">
        <w:rPr>
          <w:rFonts w:ascii="Times New Roman" w:hAnsi="Times New Roman"/>
        </w:rPr>
        <w:sym w:font="Symbol" w:char="F025"/>
      </w:r>
      <w:r w:rsidRPr="001C3A24">
        <w:rPr>
          <w:rFonts w:ascii="Times New Roman" w:hAnsi="Times New Roman"/>
        </w:rPr>
        <w:t xml:space="preserve"> </w:t>
      </w:r>
      <w:proofErr w:type="spellStart"/>
      <w:r w:rsidRPr="001C3A24">
        <w:rPr>
          <w:rFonts w:ascii="Times New Roman" w:hAnsi="Times New Roman"/>
        </w:rPr>
        <w:t>meropenemo</w:t>
      </w:r>
      <w:proofErr w:type="spellEnd"/>
      <w:r w:rsidRPr="001C3A24">
        <w:rPr>
          <w:rFonts w:ascii="Times New Roman" w:hAnsi="Times New Roman"/>
        </w:rPr>
        <w:t xml:space="preserve">, ir nuo </w:t>
      </w:r>
      <w:r w:rsidRPr="001C3A24">
        <w:rPr>
          <w:rFonts w:ascii="Times New Roman" w:eastAsia="Times New Roman" w:hAnsi="Times New Roman"/>
        </w:rPr>
        <w:t>vaistinio preparato</w:t>
      </w:r>
      <w:r w:rsidRPr="001C3A24">
        <w:rPr>
          <w:rFonts w:ascii="Times New Roman" w:hAnsi="Times New Roman"/>
        </w:rPr>
        <w:t xml:space="preserve"> koncentracijos kraujyje nepriklauso. Greitai suleidus (per </w:t>
      </w:r>
      <w:r w:rsidR="00EE4235" w:rsidRPr="001C3A24">
        <w:rPr>
          <w:rFonts w:ascii="Times New Roman" w:hAnsi="Times New Roman"/>
        </w:rPr>
        <w:t>5</w:t>
      </w:r>
      <w:r w:rsidR="00EE4235">
        <w:rPr>
          <w:rFonts w:ascii="Times New Roman" w:hAnsi="Times New Roman"/>
        </w:rPr>
        <w:t> </w:t>
      </w:r>
      <w:r w:rsidRPr="001C3A24">
        <w:rPr>
          <w:rFonts w:ascii="Times New Roman" w:hAnsi="Times New Roman"/>
        </w:rPr>
        <w:t xml:space="preserve">min. ar trumpesnį laikotarpį), farmakokinetika buvo </w:t>
      </w:r>
      <w:proofErr w:type="spellStart"/>
      <w:r w:rsidRPr="001C3A24">
        <w:rPr>
          <w:rFonts w:ascii="Times New Roman" w:hAnsi="Times New Roman"/>
        </w:rPr>
        <w:t>bieksponentinė</w:t>
      </w:r>
      <w:proofErr w:type="spellEnd"/>
      <w:r w:rsidRPr="001C3A24">
        <w:rPr>
          <w:rFonts w:ascii="Times New Roman" w:hAnsi="Times New Roman"/>
        </w:rPr>
        <w:t xml:space="preserve">, tačiau po </w:t>
      </w:r>
      <w:r w:rsidR="00EE4235" w:rsidRPr="001C3A24">
        <w:rPr>
          <w:rFonts w:ascii="Times New Roman" w:hAnsi="Times New Roman"/>
        </w:rPr>
        <w:t>30</w:t>
      </w:r>
      <w:r w:rsidR="00EE4235">
        <w:rPr>
          <w:rFonts w:ascii="Times New Roman" w:hAnsi="Times New Roman"/>
        </w:rPr>
        <w:t> </w:t>
      </w:r>
      <w:r w:rsidRPr="001C3A24">
        <w:rPr>
          <w:rFonts w:ascii="Times New Roman" w:hAnsi="Times New Roman"/>
        </w:rPr>
        <w:t xml:space="preserve">min. trukmės injekcijos ji būna daug mažiau aiški. </w:t>
      </w:r>
      <w:proofErr w:type="spellStart"/>
      <w:r w:rsidRPr="001C3A24">
        <w:rPr>
          <w:rFonts w:ascii="Times New Roman" w:hAnsi="Times New Roman"/>
        </w:rPr>
        <w:t>Meropenemo</w:t>
      </w:r>
      <w:proofErr w:type="spellEnd"/>
      <w:r w:rsidRPr="001C3A24">
        <w:rPr>
          <w:rFonts w:ascii="Times New Roman" w:hAnsi="Times New Roman"/>
        </w:rPr>
        <w:t xml:space="preserve"> prasiskverbia į daugelį organizmo skysčių ir audinių: plaučius, bronchų sekretą, tulžį, galvos ir nugaros smegenų skystį, moters mažojo dubens organų audinius, odą, raiščius, raumenis, pilvaplėvės uždegiminį skystį.</w:t>
      </w:r>
    </w:p>
    <w:p w14:paraId="39A97C20" w14:textId="77777777" w:rsidR="00BE0EC1" w:rsidRPr="001C3A24" w:rsidRDefault="00BE0EC1" w:rsidP="00BE0EC1">
      <w:pPr>
        <w:tabs>
          <w:tab w:val="left" w:pos="567"/>
        </w:tabs>
        <w:spacing w:after="0" w:line="240" w:lineRule="auto"/>
        <w:outlineLvl w:val="0"/>
        <w:rPr>
          <w:rFonts w:ascii="Times New Roman" w:hAnsi="Times New Roman"/>
        </w:rPr>
      </w:pPr>
    </w:p>
    <w:p w14:paraId="360BB55C" w14:textId="77777777" w:rsidR="00BE0EC1" w:rsidRPr="001C3A24" w:rsidRDefault="00BE0EC1" w:rsidP="00BE0EC1">
      <w:pPr>
        <w:tabs>
          <w:tab w:val="left" w:pos="567"/>
        </w:tabs>
        <w:spacing w:after="0" w:line="240" w:lineRule="auto"/>
        <w:outlineLvl w:val="0"/>
        <w:rPr>
          <w:rFonts w:ascii="Times New Roman" w:hAnsi="Times New Roman"/>
          <w:u w:val="single"/>
        </w:rPr>
      </w:pPr>
      <w:proofErr w:type="spellStart"/>
      <w:r w:rsidRPr="001C3A24">
        <w:rPr>
          <w:rFonts w:ascii="Times New Roman" w:hAnsi="Times New Roman"/>
          <w:u w:val="single"/>
        </w:rPr>
        <w:t>Biotransformacija</w:t>
      </w:r>
      <w:proofErr w:type="spellEnd"/>
    </w:p>
    <w:p w14:paraId="7A396D2D" w14:textId="77777777" w:rsidR="00BE0EC1" w:rsidRPr="001C3A24" w:rsidRDefault="00BE0EC1" w:rsidP="00BE0EC1">
      <w:pPr>
        <w:tabs>
          <w:tab w:val="left" w:pos="567"/>
        </w:tabs>
        <w:spacing w:after="0" w:line="240" w:lineRule="auto"/>
        <w:outlineLvl w:val="0"/>
        <w:rPr>
          <w:rFonts w:ascii="Times New Roman" w:hAnsi="Times New Roman"/>
        </w:rPr>
      </w:pPr>
      <w:proofErr w:type="spellStart"/>
      <w:r w:rsidRPr="001C3A24">
        <w:rPr>
          <w:rFonts w:ascii="Times New Roman" w:hAnsi="Times New Roman"/>
        </w:rPr>
        <w:t>Meropenemas</w:t>
      </w:r>
      <w:proofErr w:type="spellEnd"/>
      <w:r w:rsidRPr="001C3A24">
        <w:rPr>
          <w:rFonts w:ascii="Times New Roman" w:hAnsi="Times New Roman"/>
        </w:rPr>
        <w:t xml:space="preserve"> </w:t>
      </w:r>
      <w:proofErr w:type="spellStart"/>
      <w:r w:rsidRPr="001C3A24">
        <w:rPr>
          <w:rFonts w:ascii="Times New Roman" w:hAnsi="Times New Roman"/>
        </w:rPr>
        <w:t>metabolizuojamas</w:t>
      </w:r>
      <w:proofErr w:type="spellEnd"/>
      <w:r w:rsidRPr="001C3A24">
        <w:rPr>
          <w:rFonts w:ascii="Times New Roman" w:hAnsi="Times New Roman"/>
        </w:rPr>
        <w:t xml:space="preserve"> hidrolizuojant beta </w:t>
      </w:r>
      <w:proofErr w:type="spellStart"/>
      <w:r w:rsidRPr="001C3A24">
        <w:rPr>
          <w:rFonts w:ascii="Times New Roman" w:hAnsi="Times New Roman"/>
        </w:rPr>
        <w:t>laktaminį</w:t>
      </w:r>
      <w:proofErr w:type="spellEnd"/>
      <w:r w:rsidRPr="001C3A24">
        <w:rPr>
          <w:rFonts w:ascii="Times New Roman" w:hAnsi="Times New Roman"/>
        </w:rPr>
        <w:t xml:space="preserve"> jo žiedą, atsiranda neaktyvus metabolitas. </w:t>
      </w:r>
      <w:proofErr w:type="spellStart"/>
      <w:r w:rsidRPr="001C3A24">
        <w:rPr>
          <w:rFonts w:ascii="Times New Roman" w:hAnsi="Times New Roman"/>
          <w:i/>
        </w:rPr>
        <w:t>In</w:t>
      </w:r>
      <w:proofErr w:type="spellEnd"/>
      <w:r w:rsidRPr="001C3A24">
        <w:rPr>
          <w:rFonts w:ascii="Times New Roman" w:hAnsi="Times New Roman"/>
          <w:i/>
        </w:rPr>
        <w:t xml:space="preserve"> </w:t>
      </w:r>
      <w:proofErr w:type="spellStart"/>
      <w:r w:rsidRPr="001C3A24">
        <w:rPr>
          <w:rFonts w:ascii="Times New Roman" w:hAnsi="Times New Roman"/>
          <w:i/>
        </w:rPr>
        <w:t>vitro</w:t>
      </w:r>
      <w:proofErr w:type="spellEnd"/>
      <w:r w:rsidRPr="001C3A24">
        <w:rPr>
          <w:rFonts w:ascii="Times New Roman" w:hAnsi="Times New Roman"/>
        </w:rPr>
        <w:t xml:space="preserve"> </w:t>
      </w:r>
      <w:proofErr w:type="spellStart"/>
      <w:r w:rsidRPr="001C3A24">
        <w:rPr>
          <w:rFonts w:ascii="Times New Roman" w:hAnsi="Times New Roman"/>
        </w:rPr>
        <w:t>meropenemas</w:t>
      </w:r>
      <w:proofErr w:type="spellEnd"/>
      <w:r w:rsidRPr="001C3A24">
        <w:rPr>
          <w:rFonts w:ascii="Times New Roman" w:hAnsi="Times New Roman"/>
        </w:rPr>
        <w:t xml:space="preserve"> sumažina jautrumą žmogaus </w:t>
      </w:r>
      <w:proofErr w:type="spellStart"/>
      <w:r w:rsidRPr="001C3A24">
        <w:rPr>
          <w:rFonts w:ascii="Times New Roman" w:hAnsi="Times New Roman"/>
        </w:rPr>
        <w:t>dehidropeptidazės</w:t>
      </w:r>
      <w:proofErr w:type="spellEnd"/>
      <w:r w:rsidRPr="001C3A24">
        <w:rPr>
          <w:rFonts w:ascii="Times New Roman" w:hAnsi="Times New Roman"/>
        </w:rPr>
        <w:t xml:space="preserve"> – 1 (DHP-I) </w:t>
      </w:r>
      <w:proofErr w:type="spellStart"/>
      <w:r w:rsidRPr="001C3A24">
        <w:rPr>
          <w:rFonts w:ascii="Times New Roman" w:hAnsi="Times New Roman"/>
        </w:rPr>
        <w:t>hidroliziniam</w:t>
      </w:r>
      <w:proofErr w:type="spellEnd"/>
      <w:r w:rsidRPr="001C3A24">
        <w:rPr>
          <w:rFonts w:ascii="Times New Roman" w:hAnsi="Times New Roman"/>
        </w:rPr>
        <w:t xml:space="preserve"> poveikiui, lyginant su </w:t>
      </w:r>
      <w:proofErr w:type="spellStart"/>
      <w:r w:rsidRPr="001C3A24">
        <w:rPr>
          <w:rFonts w:ascii="Times New Roman" w:hAnsi="Times New Roman"/>
        </w:rPr>
        <w:t>imipenemu</w:t>
      </w:r>
      <w:proofErr w:type="spellEnd"/>
      <w:r w:rsidRPr="001C3A24">
        <w:rPr>
          <w:rFonts w:ascii="Times New Roman" w:hAnsi="Times New Roman"/>
        </w:rPr>
        <w:t>, todėl nereikia kartu vartoti DHP-I inhibitorių.</w:t>
      </w:r>
    </w:p>
    <w:p w14:paraId="081E40A0" w14:textId="77777777" w:rsidR="00BE0EC1" w:rsidRPr="001C3A24" w:rsidRDefault="00BE0EC1" w:rsidP="00BE0EC1">
      <w:pPr>
        <w:tabs>
          <w:tab w:val="left" w:pos="567"/>
        </w:tabs>
        <w:spacing w:after="0" w:line="240" w:lineRule="auto"/>
        <w:outlineLvl w:val="0"/>
        <w:rPr>
          <w:rFonts w:ascii="Times New Roman" w:hAnsi="Times New Roman"/>
        </w:rPr>
      </w:pPr>
    </w:p>
    <w:p w14:paraId="0BA1F58C"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Eliminacija</w:t>
      </w:r>
    </w:p>
    <w:p w14:paraId="5F55B0E8" w14:textId="5A011EFA"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Daugiausiai nepakitusio </w:t>
      </w:r>
      <w:proofErr w:type="spellStart"/>
      <w:r w:rsidRPr="001C3A24">
        <w:rPr>
          <w:rFonts w:ascii="Times New Roman" w:hAnsi="Times New Roman"/>
        </w:rPr>
        <w:t>meropenemo</w:t>
      </w:r>
      <w:proofErr w:type="spellEnd"/>
      <w:r w:rsidRPr="001C3A24">
        <w:rPr>
          <w:rFonts w:ascii="Times New Roman" w:hAnsi="Times New Roman"/>
        </w:rPr>
        <w:t xml:space="preserve"> pasišalina pro inkstus. Apie 70 </w:t>
      </w:r>
      <w:r w:rsidRPr="001C3A24">
        <w:rPr>
          <w:rFonts w:ascii="Times New Roman" w:hAnsi="Times New Roman"/>
        </w:rPr>
        <w:sym w:font="Symbol" w:char="F025"/>
      </w:r>
      <w:r w:rsidRPr="001C3A24">
        <w:rPr>
          <w:rFonts w:ascii="Times New Roman" w:hAnsi="Times New Roman"/>
        </w:rPr>
        <w:t xml:space="preserve"> (50</w:t>
      </w:r>
      <w:r w:rsidR="00EB240F" w:rsidRPr="00EB240F">
        <w:rPr>
          <w:rFonts w:ascii="Times New Roman" w:hAnsi="Times New Roman"/>
        </w:rPr>
        <w:t>–</w:t>
      </w:r>
      <w:r w:rsidRPr="001C3A24">
        <w:rPr>
          <w:rFonts w:ascii="Times New Roman" w:hAnsi="Times New Roman"/>
        </w:rPr>
        <w:t xml:space="preserve">75 %) pavartoto </w:t>
      </w:r>
      <w:proofErr w:type="spellStart"/>
      <w:r w:rsidRPr="001C3A24">
        <w:rPr>
          <w:rFonts w:ascii="Times New Roman" w:hAnsi="Times New Roman"/>
        </w:rPr>
        <w:t>meropenemo</w:t>
      </w:r>
      <w:proofErr w:type="spellEnd"/>
      <w:r w:rsidRPr="001C3A24">
        <w:rPr>
          <w:rFonts w:ascii="Times New Roman" w:hAnsi="Times New Roman"/>
        </w:rPr>
        <w:t xml:space="preserve"> randama šlapime nepakitusio 12 valandų laikotarpiu, vėliau šlapime 28 % jo randama neaktyvaus metabolito pavidalu. Su išmatomis jo išsiskiria maždaug tik 2 </w:t>
      </w:r>
      <w:r w:rsidRPr="001C3A24">
        <w:rPr>
          <w:rFonts w:ascii="Times New Roman" w:hAnsi="Times New Roman"/>
        </w:rPr>
        <w:sym w:font="Symbol" w:char="F025"/>
      </w:r>
      <w:r w:rsidRPr="001C3A24">
        <w:rPr>
          <w:rFonts w:ascii="Times New Roman" w:hAnsi="Times New Roman"/>
        </w:rPr>
        <w:t xml:space="preserve">. Tikslus išmatuotas inkstų klirensas bei </w:t>
      </w:r>
      <w:proofErr w:type="spellStart"/>
      <w:r w:rsidRPr="001C3A24">
        <w:rPr>
          <w:rFonts w:ascii="Times New Roman" w:hAnsi="Times New Roman"/>
        </w:rPr>
        <w:t>probenecido</w:t>
      </w:r>
      <w:proofErr w:type="spellEnd"/>
      <w:r w:rsidRPr="001C3A24">
        <w:rPr>
          <w:rFonts w:ascii="Times New Roman" w:hAnsi="Times New Roman"/>
        </w:rPr>
        <w:t xml:space="preserve"> efektas rodo, kad </w:t>
      </w:r>
      <w:proofErr w:type="spellStart"/>
      <w:r w:rsidRPr="001C3A24">
        <w:rPr>
          <w:rFonts w:ascii="Times New Roman" w:hAnsi="Times New Roman"/>
        </w:rPr>
        <w:t>meropenemas</w:t>
      </w:r>
      <w:proofErr w:type="spellEnd"/>
      <w:r w:rsidRPr="001C3A24">
        <w:rPr>
          <w:rFonts w:ascii="Times New Roman" w:hAnsi="Times New Roman"/>
        </w:rPr>
        <w:t xml:space="preserve"> išsiskiria filtracijos ir kanalėlių sekrecijos būdu.</w:t>
      </w:r>
    </w:p>
    <w:p w14:paraId="7570A532" w14:textId="77777777" w:rsidR="00BE0EC1" w:rsidRPr="001C3A24" w:rsidRDefault="00BE0EC1" w:rsidP="00BE0EC1">
      <w:pPr>
        <w:tabs>
          <w:tab w:val="left" w:pos="567"/>
        </w:tabs>
        <w:spacing w:after="0" w:line="240" w:lineRule="auto"/>
        <w:outlineLvl w:val="0"/>
        <w:rPr>
          <w:rFonts w:ascii="Times New Roman" w:hAnsi="Times New Roman"/>
          <w:i/>
        </w:rPr>
      </w:pPr>
    </w:p>
    <w:p w14:paraId="7D7E6519"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Inkstų nepakankamumas</w:t>
      </w:r>
    </w:p>
    <w:p w14:paraId="74F96CAF" w14:textId="596A9D5A"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Pacientų, sergančių inkstų nepakankamumu, farmakokinetikos tyrimai parodė, kad </w:t>
      </w:r>
      <w:proofErr w:type="spellStart"/>
      <w:r w:rsidRPr="001C3A24">
        <w:rPr>
          <w:rFonts w:ascii="Times New Roman" w:hAnsi="Times New Roman"/>
        </w:rPr>
        <w:t>meropenemo</w:t>
      </w:r>
      <w:proofErr w:type="spellEnd"/>
      <w:r w:rsidRPr="001C3A24">
        <w:rPr>
          <w:rFonts w:ascii="Times New Roman" w:hAnsi="Times New Roman"/>
        </w:rPr>
        <w:t xml:space="preserve"> plazmos AUC yra didesnis ir ilgesnis pusinės eliminacijos laikas. AUC didėja 2,4 kartus tiems pacientams, kurių inkstų nepakankamumas yra vidutinio sunkumo (kreatinino klirensas – 33</w:t>
      </w:r>
      <w:r w:rsidR="00FA1D60" w:rsidRPr="00EB240F">
        <w:rPr>
          <w:rFonts w:ascii="Times New Roman" w:hAnsi="Times New Roman"/>
        </w:rPr>
        <w:t>–</w:t>
      </w:r>
      <w:r w:rsidRPr="001C3A24">
        <w:rPr>
          <w:rFonts w:ascii="Times New Roman" w:hAnsi="Times New Roman"/>
        </w:rPr>
        <w:t xml:space="preserve">74 ml/min), </w:t>
      </w:r>
      <w:r w:rsidR="000C393B" w:rsidRPr="001C3A24">
        <w:rPr>
          <w:rFonts w:ascii="Times New Roman" w:hAnsi="Times New Roman"/>
        </w:rPr>
        <w:t>5</w:t>
      </w:r>
      <w:r w:rsidR="000C393B">
        <w:rPr>
          <w:rFonts w:ascii="Times New Roman" w:hAnsi="Times New Roman"/>
        </w:rPr>
        <w:t> </w:t>
      </w:r>
      <w:r w:rsidRPr="001C3A24">
        <w:rPr>
          <w:rFonts w:ascii="Times New Roman" w:hAnsi="Times New Roman"/>
        </w:rPr>
        <w:t>kartus, kai nepakankamumas yra sunkus (kreatinino klirensas – 4</w:t>
      </w:r>
      <w:r w:rsidR="00EB240F" w:rsidRPr="00EB240F">
        <w:rPr>
          <w:rFonts w:ascii="Times New Roman" w:hAnsi="Times New Roman"/>
        </w:rPr>
        <w:t>–</w:t>
      </w:r>
      <w:r w:rsidRPr="001C3A24">
        <w:rPr>
          <w:rFonts w:ascii="Times New Roman" w:hAnsi="Times New Roman"/>
        </w:rPr>
        <w:t xml:space="preserve">23 ml/min) ir </w:t>
      </w:r>
      <w:r w:rsidR="00EE4235" w:rsidRPr="001C3A24">
        <w:rPr>
          <w:rFonts w:ascii="Times New Roman" w:hAnsi="Times New Roman"/>
        </w:rPr>
        <w:t>10</w:t>
      </w:r>
      <w:r w:rsidR="00EE4235">
        <w:rPr>
          <w:rFonts w:ascii="Times New Roman" w:hAnsi="Times New Roman"/>
        </w:rPr>
        <w:t> </w:t>
      </w:r>
      <w:r w:rsidRPr="001C3A24">
        <w:rPr>
          <w:rFonts w:ascii="Times New Roman" w:hAnsi="Times New Roman"/>
        </w:rPr>
        <w:t xml:space="preserve">kartų </w:t>
      </w:r>
      <w:proofErr w:type="spellStart"/>
      <w:r w:rsidRPr="001C3A24">
        <w:rPr>
          <w:rFonts w:ascii="Times New Roman" w:hAnsi="Times New Roman"/>
        </w:rPr>
        <w:t>hemodializuojamiems</w:t>
      </w:r>
      <w:proofErr w:type="spellEnd"/>
      <w:r w:rsidRPr="001C3A24">
        <w:rPr>
          <w:rFonts w:ascii="Times New Roman" w:hAnsi="Times New Roman"/>
        </w:rPr>
        <w:t xml:space="preserve"> pacientams (kreatinino klirensas – &lt;</w:t>
      </w:r>
      <w:r w:rsidR="00EB240F" w:rsidRPr="001C3A24">
        <w:rPr>
          <w:rFonts w:ascii="Times New Roman" w:hAnsi="Times New Roman"/>
        </w:rPr>
        <w:t> </w:t>
      </w:r>
      <w:r w:rsidRPr="001C3A24">
        <w:rPr>
          <w:rFonts w:ascii="Times New Roman" w:hAnsi="Times New Roman"/>
        </w:rPr>
        <w:t>2 ml/min), lyginant su sveikų asmenų inkstų klirensu (kurių kreatinino klirensas – &gt;</w:t>
      </w:r>
      <w:r w:rsidR="00374D95">
        <w:rPr>
          <w:rFonts w:ascii="Times New Roman" w:hAnsi="Times New Roman"/>
        </w:rPr>
        <w:t> </w:t>
      </w:r>
      <w:r w:rsidRPr="001C3A24">
        <w:rPr>
          <w:rFonts w:ascii="Times New Roman" w:hAnsi="Times New Roman"/>
        </w:rPr>
        <w:t xml:space="preserve">80 ml/min). Pacientams, sergantiems inkstų nepakankamumu, </w:t>
      </w:r>
      <w:proofErr w:type="spellStart"/>
      <w:r w:rsidRPr="001C3A24">
        <w:rPr>
          <w:rFonts w:ascii="Times New Roman" w:hAnsi="Times New Roman"/>
        </w:rPr>
        <w:t>mikrobiologiškai</w:t>
      </w:r>
      <w:proofErr w:type="spellEnd"/>
      <w:r w:rsidRPr="001C3A24">
        <w:rPr>
          <w:rFonts w:ascii="Times New Roman" w:hAnsi="Times New Roman"/>
        </w:rPr>
        <w:t xml:space="preserve"> neaktyvaus atviro žiedo metabolito AUC yra reikšmingai padidėjęs. </w:t>
      </w:r>
    </w:p>
    <w:p w14:paraId="1FCB787A"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Pacientams, sergantiems vidutinio sunkumo ir sunkiu inkstų nepakankamumu, rekomenduojama dozę mažinti (žr. 4.2 skyrių).</w:t>
      </w:r>
    </w:p>
    <w:p w14:paraId="5BD9A062"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Kai klirensas yra maždaug 4 kartus didesnis, negu pacientams, kuriems yra </w:t>
      </w:r>
      <w:proofErr w:type="spellStart"/>
      <w:r w:rsidRPr="001C3A24">
        <w:rPr>
          <w:rFonts w:ascii="Times New Roman" w:hAnsi="Times New Roman"/>
        </w:rPr>
        <w:t>anurija</w:t>
      </w:r>
      <w:proofErr w:type="spellEnd"/>
      <w:r w:rsidRPr="001C3A24">
        <w:rPr>
          <w:rFonts w:ascii="Times New Roman" w:hAnsi="Times New Roman"/>
        </w:rPr>
        <w:t xml:space="preserve">, </w:t>
      </w:r>
      <w:proofErr w:type="spellStart"/>
      <w:r w:rsidRPr="001C3A24">
        <w:rPr>
          <w:rFonts w:ascii="Times New Roman" w:hAnsi="Times New Roman"/>
        </w:rPr>
        <w:t>meropenemo</w:t>
      </w:r>
      <w:proofErr w:type="spellEnd"/>
      <w:r w:rsidRPr="001C3A24">
        <w:rPr>
          <w:rFonts w:ascii="Times New Roman" w:hAnsi="Times New Roman"/>
        </w:rPr>
        <w:t xml:space="preserve"> šalinama iš organizmo hemodialize.</w:t>
      </w:r>
    </w:p>
    <w:p w14:paraId="46EAB50E" w14:textId="77777777" w:rsidR="00BE0EC1" w:rsidRPr="001C3A24" w:rsidRDefault="00BE0EC1" w:rsidP="00BE0EC1">
      <w:pPr>
        <w:tabs>
          <w:tab w:val="left" w:pos="567"/>
        </w:tabs>
        <w:spacing w:after="0" w:line="240" w:lineRule="auto"/>
        <w:outlineLvl w:val="0"/>
        <w:rPr>
          <w:rFonts w:ascii="Times New Roman" w:hAnsi="Times New Roman"/>
          <w:u w:val="single"/>
        </w:rPr>
      </w:pPr>
    </w:p>
    <w:p w14:paraId="3530B1AE"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Kepenų nepakankamumas</w:t>
      </w:r>
    </w:p>
    <w:p w14:paraId="281D20A7"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Su pacientais, sergančiais alkoholine kepenų ciroze, atlikti tyrimai parodė, kad ši liga </w:t>
      </w:r>
      <w:proofErr w:type="spellStart"/>
      <w:r w:rsidRPr="001C3A24">
        <w:rPr>
          <w:rFonts w:ascii="Times New Roman" w:hAnsi="Times New Roman"/>
        </w:rPr>
        <w:t>meropenemo</w:t>
      </w:r>
      <w:proofErr w:type="spellEnd"/>
      <w:r w:rsidRPr="001C3A24">
        <w:rPr>
          <w:rFonts w:ascii="Times New Roman" w:hAnsi="Times New Roman"/>
        </w:rPr>
        <w:t xml:space="preserve"> kartotinių dozių farmakokinetikai įtakos nedaro.</w:t>
      </w:r>
    </w:p>
    <w:p w14:paraId="007A623D" w14:textId="77777777" w:rsidR="00BE0EC1" w:rsidRPr="001C3A24" w:rsidRDefault="00BE0EC1" w:rsidP="00BE0EC1">
      <w:pPr>
        <w:tabs>
          <w:tab w:val="left" w:pos="567"/>
        </w:tabs>
        <w:spacing w:after="0" w:line="240" w:lineRule="auto"/>
        <w:outlineLvl w:val="0"/>
        <w:rPr>
          <w:rFonts w:ascii="Times New Roman" w:hAnsi="Times New Roman"/>
          <w:u w:val="single"/>
        </w:rPr>
      </w:pPr>
    </w:p>
    <w:p w14:paraId="72178125"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Suaugę pacientai</w:t>
      </w:r>
    </w:p>
    <w:p w14:paraId="0AC2511F" w14:textId="5518F433"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Atlikti farmakokinetikos tyrimai parodė, kad lyginant su sveikais asmenimis, kurių inkstų funkcija buvo atitinkama, farmakokinetika reikšmingai nesiskyrė. </w:t>
      </w:r>
      <w:r w:rsidR="00EE4235" w:rsidRPr="001C3A24">
        <w:rPr>
          <w:rFonts w:ascii="Times New Roman" w:hAnsi="Times New Roman"/>
        </w:rPr>
        <w:t>79</w:t>
      </w:r>
      <w:r w:rsidR="00EE4235">
        <w:rPr>
          <w:rFonts w:ascii="Times New Roman" w:hAnsi="Times New Roman"/>
        </w:rPr>
        <w:t> </w:t>
      </w:r>
      <w:r w:rsidRPr="001C3A24">
        <w:rPr>
          <w:rFonts w:ascii="Times New Roman" w:hAnsi="Times New Roman"/>
        </w:rPr>
        <w:t xml:space="preserve">pacientų, sergančių </w:t>
      </w:r>
      <w:proofErr w:type="spellStart"/>
      <w:r w:rsidRPr="001C3A24">
        <w:rPr>
          <w:rFonts w:ascii="Times New Roman" w:hAnsi="Times New Roman"/>
        </w:rPr>
        <w:t>intraabdominaline</w:t>
      </w:r>
      <w:proofErr w:type="spellEnd"/>
      <w:r w:rsidRPr="001C3A24">
        <w:rPr>
          <w:rFonts w:ascii="Times New Roman" w:hAnsi="Times New Roman"/>
        </w:rPr>
        <w:t xml:space="preserve"> infekcine liga arba pneumonija, tyrimo modelis parodė, kad centrinis </w:t>
      </w:r>
      <w:r w:rsidRPr="001C3A24">
        <w:rPr>
          <w:rFonts w:ascii="Times New Roman" w:eastAsia="Times New Roman" w:hAnsi="Times New Roman"/>
        </w:rPr>
        <w:t>vaistinio preparato</w:t>
      </w:r>
      <w:r w:rsidRPr="001C3A24">
        <w:rPr>
          <w:rFonts w:ascii="Times New Roman" w:hAnsi="Times New Roman"/>
        </w:rPr>
        <w:t xml:space="preserve"> pasiskirstymas priklauso nuo paciento svorio bei plazmos klirensas nuo kreatinino klirenso ir amžiaus.</w:t>
      </w:r>
    </w:p>
    <w:p w14:paraId="5BAEC7D6" w14:textId="77777777" w:rsidR="00BE0EC1" w:rsidRPr="001C3A24" w:rsidRDefault="00BE0EC1" w:rsidP="00BE0EC1">
      <w:pPr>
        <w:tabs>
          <w:tab w:val="left" w:pos="567"/>
        </w:tabs>
        <w:spacing w:after="0" w:line="240" w:lineRule="auto"/>
        <w:outlineLvl w:val="0"/>
        <w:rPr>
          <w:rFonts w:ascii="Times New Roman" w:hAnsi="Times New Roman"/>
        </w:rPr>
      </w:pPr>
    </w:p>
    <w:p w14:paraId="5B3531B6" w14:textId="77777777" w:rsidR="00BE0EC1" w:rsidRPr="001C3A24" w:rsidRDefault="00BE0EC1" w:rsidP="00BE0EC1">
      <w:pPr>
        <w:tabs>
          <w:tab w:val="left" w:pos="567"/>
        </w:tabs>
        <w:spacing w:after="0" w:line="240" w:lineRule="auto"/>
        <w:outlineLvl w:val="0"/>
        <w:rPr>
          <w:rFonts w:ascii="Times New Roman" w:eastAsia="Times New Roman" w:hAnsi="Times New Roman"/>
          <w:u w:val="single"/>
        </w:rPr>
      </w:pPr>
      <w:r w:rsidRPr="001C3A24">
        <w:rPr>
          <w:rFonts w:ascii="Times New Roman" w:eastAsia="Times New Roman" w:hAnsi="Times New Roman"/>
          <w:u w:val="single"/>
        </w:rPr>
        <w:t>Vaikų populiacija</w:t>
      </w:r>
    </w:p>
    <w:p w14:paraId="22C0EC36" w14:textId="395D370C"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Su kūdikiais ir vaikais, sergančiais infekcine liga, atlikti tyrimai parodė, kad vartojant </w:t>
      </w:r>
      <w:proofErr w:type="spellStart"/>
      <w:r w:rsidRPr="001C3A24">
        <w:rPr>
          <w:rFonts w:ascii="Times New Roman" w:hAnsi="Times New Roman"/>
        </w:rPr>
        <w:t>meropenemo</w:t>
      </w:r>
      <w:proofErr w:type="spellEnd"/>
      <w:r w:rsidRPr="001C3A24">
        <w:rPr>
          <w:rFonts w:ascii="Times New Roman" w:hAnsi="Times New Roman"/>
        </w:rPr>
        <w:t xml:space="preserve"> 10, 20 ar 40 mg/kg kūno svorio dozę, farmakokinetika (</w:t>
      </w:r>
      <w:proofErr w:type="spellStart"/>
      <w:r w:rsidRPr="001C3A24">
        <w:rPr>
          <w:rFonts w:ascii="Times New Roman" w:hAnsi="Times New Roman"/>
        </w:rPr>
        <w:t>C</w:t>
      </w:r>
      <w:r w:rsidRPr="001C3A24">
        <w:rPr>
          <w:rFonts w:ascii="Times New Roman" w:hAnsi="Times New Roman"/>
          <w:vertAlign w:val="subscript"/>
        </w:rPr>
        <w:t>max</w:t>
      </w:r>
      <w:proofErr w:type="spellEnd"/>
      <w:r w:rsidRPr="001C3A24">
        <w:rPr>
          <w:rFonts w:ascii="Times New Roman" w:hAnsi="Times New Roman"/>
        </w:rPr>
        <w:t xml:space="preserve">) jų organizme yra panaši į suaugusių žmonių, vartojančių, atitinkamai, 500, 1000 ar 2000 mg </w:t>
      </w:r>
      <w:proofErr w:type="spellStart"/>
      <w:r w:rsidRPr="001C3A24">
        <w:rPr>
          <w:rFonts w:ascii="Times New Roman" w:hAnsi="Times New Roman"/>
        </w:rPr>
        <w:t>meropenemo</w:t>
      </w:r>
      <w:proofErr w:type="spellEnd"/>
      <w:r w:rsidRPr="001C3A24">
        <w:rPr>
          <w:rFonts w:ascii="Times New Roman" w:hAnsi="Times New Roman"/>
        </w:rPr>
        <w:t xml:space="preserve"> dozę.</w:t>
      </w:r>
    </w:p>
    <w:p w14:paraId="5E3285F8" w14:textId="48159E20"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Palyginamieji tyrimai parodė, kad dozių farmakokinetika bei pusinės eliminacijos laikas yra panašus suaugusių žmonių ir vaikų, išskyrus jaunesnių kaip </w:t>
      </w:r>
      <w:r w:rsidR="000C393B" w:rsidRPr="001C3A24">
        <w:rPr>
          <w:rFonts w:ascii="Times New Roman" w:hAnsi="Times New Roman"/>
        </w:rPr>
        <w:t>6</w:t>
      </w:r>
      <w:r w:rsidR="000C393B">
        <w:rPr>
          <w:rFonts w:ascii="Times New Roman" w:hAnsi="Times New Roman"/>
        </w:rPr>
        <w:t> </w:t>
      </w:r>
      <w:r w:rsidRPr="001C3A24">
        <w:rPr>
          <w:rFonts w:ascii="Times New Roman" w:hAnsi="Times New Roman"/>
        </w:rPr>
        <w:t xml:space="preserve">mėnesių kūdikius (t </w:t>
      </w:r>
      <w:r w:rsidRPr="001C3A24">
        <w:rPr>
          <w:rFonts w:ascii="Times New Roman" w:hAnsi="Times New Roman"/>
          <w:vertAlign w:val="subscript"/>
        </w:rPr>
        <w:t>1/2</w:t>
      </w:r>
      <w:r w:rsidRPr="001C3A24">
        <w:rPr>
          <w:rFonts w:ascii="Times New Roman" w:hAnsi="Times New Roman"/>
        </w:rPr>
        <w:t xml:space="preserve"> yra 1,6 val.).</w:t>
      </w:r>
    </w:p>
    <w:p w14:paraId="534A5754"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Vidutinis </w:t>
      </w:r>
      <w:proofErr w:type="spellStart"/>
      <w:r w:rsidRPr="001C3A24">
        <w:rPr>
          <w:rFonts w:ascii="Times New Roman" w:hAnsi="Times New Roman"/>
        </w:rPr>
        <w:t>meropenemo</w:t>
      </w:r>
      <w:proofErr w:type="spellEnd"/>
      <w:r w:rsidRPr="001C3A24">
        <w:rPr>
          <w:rFonts w:ascii="Times New Roman" w:hAnsi="Times New Roman"/>
        </w:rPr>
        <w:t xml:space="preserve"> klirensas 6</w:t>
      </w:r>
      <w:bookmarkStart w:id="0" w:name="_Hlk96672946"/>
      <w:r w:rsidRPr="001C3A24">
        <w:rPr>
          <w:rFonts w:ascii="Times New Roman" w:hAnsi="Times New Roman"/>
        </w:rPr>
        <w:t>–</w:t>
      </w:r>
      <w:bookmarkEnd w:id="0"/>
      <w:r w:rsidRPr="001C3A24">
        <w:rPr>
          <w:rFonts w:ascii="Times New Roman" w:hAnsi="Times New Roman"/>
        </w:rPr>
        <w:t>12 metų vaikų organizme buvo 5,8 ml/min/kg kūno svorio, 2–5 metų – 6,2 ml/min/kg kūno svorio, 6–23 mėnesių – 5,3 ml/min/kg kūno svorio.</w:t>
      </w:r>
    </w:p>
    <w:p w14:paraId="6605225B" w14:textId="00601881"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lastRenderedPageBreak/>
        <w:t xml:space="preserve">Maždaug 60 % pavartotos dozės per </w:t>
      </w:r>
      <w:r w:rsidR="00EE4235" w:rsidRPr="001C3A24">
        <w:rPr>
          <w:rFonts w:ascii="Times New Roman" w:hAnsi="Times New Roman"/>
        </w:rPr>
        <w:t>12</w:t>
      </w:r>
      <w:r w:rsidR="00EE4235">
        <w:rPr>
          <w:rFonts w:ascii="Times New Roman" w:hAnsi="Times New Roman"/>
        </w:rPr>
        <w:t> </w:t>
      </w:r>
      <w:r w:rsidRPr="001C3A24">
        <w:rPr>
          <w:rFonts w:ascii="Times New Roman" w:hAnsi="Times New Roman"/>
        </w:rPr>
        <w:t xml:space="preserve">valandų išsiskiria nepakitusio </w:t>
      </w:r>
      <w:proofErr w:type="spellStart"/>
      <w:r w:rsidRPr="001C3A24">
        <w:rPr>
          <w:rFonts w:ascii="Times New Roman" w:hAnsi="Times New Roman"/>
        </w:rPr>
        <w:t>meropenemo</w:t>
      </w:r>
      <w:proofErr w:type="spellEnd"/>
      <w:r w:rsidRPr="001C3A24">
        <w:rPr>
          <w:rFonts w:ascii="Times New Roman" w:hAnsi="Times New Roman"/>
        </w:rPr>
        <w:t xml:space="preserve"> pavidalu, kiti 12 % – metabolito pavidalu. Vaikams, sergantiems meningitu, </w:t>
      </w:r>
      <w:proofErr w:type="spellStart"/>
      <w:r w:rsidRPr="001C3A24">
        <w:rPr>
          <w:rFonts w:ascii="Times New Roman" w:hAnsi="Times New Roman"/>
        </w:rPr>
        <w:t>meropenemo</w:t>
      </w:r>
      <w:proofErr w:type="spellEnd"/>
      <w:r w:rsidRPr="001C3A24">
        <w:rPr>
          <w:rFonts w:ascii="Times New Roman" w:hAnsi="Times New Roman"/>
        </w:rPr>
        <w:t xml:space="preserve"> koncentracija </w:t>
      </w:r>
      <w:proofErr w:type="spellStart"/>
      <w:r w:rsidRPr="001C3A24">
        <w:rPr>
          <w:rFonts w:ascii="Times New Roman" w:hAnsi="Times New Roman"/>
        </w:rPr>
        <w:t>cerebrospinaliniame</w:t>
      </w:r>
      <w:proofErr w:type="spellEnd"/>
      <w:r w:rsidRPr="001C3A24">
        <w:rPr>
          <w:rFonts w:ascii="Times New Roman" w:hAnsi="Times New Roman"/>
        </w:rPr>
        <w:t xml:space="preserve"> skystyje būna maždaug 20 % tos </w:t>
      </w:r>
      <w:r w:rsidRPr="001C3A24">
        <w:rPr>
          <w:rFonts w:ascii="Times New Roman" w:eastAsia="Times New Roman" w:hAnsi="Times New Roman"/>
        </w:rPr>
        <w:t>vaistinio preparato</w:t>
      </w:r>
      <w:r w:rsidRPr="001C3A24">
        <w:rPr>
          <w:rFonts w:ascii="Times New Roman" w:hAnsi="Times New Roman"/>
        </w:rPr>
        <w:t xml:space="preserve"> koncentracijos, kuri yra plazmoje, tačiau šis rodiklis kiekvienam </w:t>
      </w:r>
      <w:r w:rsidRPr="001C3A24">
        <w:rPr>
          <w:rFonts w:ascii="Times New Roman" w:eastAsia="Times New Roman" w:hAnsi="Times New Roman"/>
        </w:rPr>
        <w:t>pacientui</w:t>
      </w:r>
      <w:r w:rsidRPr="001C3A24">
        <w:rPr>
          <w:rFonts w:ascii="Times New Roman" w:hAnsi="Times New Roman"/>
        </w:rPr>
        <w:t xml:space="preserve"> būna labai įvairus.</w:t>
      </w:r>
    </w:p>
    <w:p w14:paraId="6E03EC06" w14:textId="77777777" w:rsidR="00BE0EC1" w:rsidRPr="001C3A24" w:rsidRDefault="00BE0EC1" w:rsidP="00BE0EC1">
      <w:pPr>
        <w:tabs>
          <w:tab w:val="left" w:pos="567"/>
        </w:tabs>
        <w:spacing w:after="0" w:line="240" w:lineRule="auto"/>
        <w:outlineLvl w:val="0"/>
        <w:rPr>
          <w:rFonts w:ascii="Times New Roman" w:hAnsi="Times New Roman"/>
        </w:rPr>
      </w:pPr>
    </w:p>
    <w:p w14:paraId="2782A2C2" w14:textId="0198CF6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Naujagimių, kuriems reikalingas gydymas antibiotikais, </w:t>
      </w:r>
      <w:proofErr w:type="spellStart"/>
      <w:r w:rsidRPr="001C3A24">
        <w:rPr>
          <w:rFonts w:ascii="Times New Roman" w:hAnsi="Times New Roman"/>
        </w:rPr>
        <w:t>meropenemo</w:t>
      </w:r>
      <w:proofErr w:type="spellEnd"/>
      <w:r w:rsidRPr="001C3A24">
        <w:rPr>
          <w:rFonts w:ascii="Times New Roman" w:hAnsi="Times New Roman"/>
        </w:rPr>
        <w:t xml:space="preserve"> farmakokinetikos tyrimai rodo didesnį klirensą tų naujagimių organizme, kurie gimė išnešioti arba jų </w:t>
      </w:r>
      <w:proofErr w:type="spellStart"/>
      <w:r w:rsidRPr="001C3A24">
        <w:rPr>
          <w:rFonts w:ascii="Times New Roman" w:hAnsi="Times New Roman"/>
        </w:rPr>
        <w:t>gestacinis</w:t>
      </w:r>
      <w:proofErr w:type="spellEnd"/>
      <w:r w:rsidRPr="001C3A24">
        <w:rPr>
          <w:rFonts w:ascii="Times New Roman" w:hAnsi="Times New Roman"/>
        </w:rPr>
        <w:t xml:space="preserve"> amžius buvo didesnis bei jų organizme </w:t>
      </w:r>
      <w:proofErr w:type="spellStart"/>
      <w:r w:rsidRPr="001C3A24">
        <w:rPr>
          <w:rFonts w:ascii="Times New Roman" w:hAnsi="Times New Roman"/>
        </w:rPr>
        <w:t>meropenemo</w:t>
      </w:r>
      <w:proofErr w:type="spellEnd"/>
      <w:r w:rsidRPr="001C3A24">
        <w:rPr>
          <w:rFonts w:ascii="Times New Roman" w:hAnsi="Times New Roman"/>
        </w:rPr>
        <w:t xml:space="preserve"> pusinės eliminacijos laikas buvo 2,9 valandos. </w:t>
      </w:r>
      <w:proofErr w:type="spellStart"/>
      <w:r w:rsidRPr="001C3A24">
        <w:rPr>
          <w:rFonts w:ascii="Times New Roman" w:hAnsi="Times New Roman"/>
        </w:rPr>
        <w:t>Monte</w:t>
      </w:r>
      <w:proofErr w:type="spellEnd"/>
      <w:r w:rsidRPr="001C3A24">
        <w:rPr>
          <w:rFonts w:ascii="Times New Roman" w:hAnsi="Times New Roman"/>
        </w:rPr>
        <w:t xml:space="preserve"> </w:t>
      </w:r>
      <w:proofErr w:type="spellStart"/>
      <w:r w:rsidRPr="001C3A24">
        <w:rPr>
          <w:rFonts w:ascii="Times New Roman" w:hAnsi="Times New Roman"/>
        </w:rPr>
        <w:t>Carlo</w:t>
      </w:r>
      <w:proofErr w:type="spellEnd"/>
      <w:r w:rsidRPr="001C3A24">
        <w:rPr>
          <w:rFonts w:ascii="Times New Roman" w:hAnsi="Times New Roman"/>
        </w:rPr>
        <w:t xml:space="preserve"> modeliavimo pagal PK modelį rezultatai rodo, kad kas </w:t>
      </w:r>
      <w:r w:rsidR="00EE4235" w:rsidRPr="001C3A24">
        <w:rPr>
          <w:rFonts w:ascii="Times New Roman" w:hAnsi="Times New Roman"/>
        </w:rPr>
        <w:t>8</w:t>
      </w:r>
      <w:r w:rsidR="00EE4235">
        <w:rPr>
          <w:rFonts w:ascii="Times New Roman" w:hAnsi="Times New Roman"/>
        </w:rPr>
        <w:t> </w:t>
      </w:r>
      <w:r w:rsidRPr="001C3A24">
        <w:rPr>
          <w:rFonts w:ascii="Times New Roman" w:hAnsi="Times New Roman"/>
        </w:rPr>
        <w:t xml:space="preserve">valandas vartojant 20 mg/kg kūno svorio </w:t>
      </w:r>
      <w:proofErr w:type="spellStart"/>
      <w:r w:rsidRPr="001C3A24">
        <w:rPr>
          <w:rFonts w:ascii="Times New Roman" w:hAnsi="Times New Roman"/>
        </w:rPr>
        <w:t>meropenemo</w:t>
      </w:r>
      <w:proofErr w:type="spellEnd"/>
      <w:r w:rsidRPr="001C3A24">
        <w:rPr>
          <w:rFonts w:ascii="Times New Roman" w:hAnsi="Times New Roman"/>
        </w:rPr>
        <w:t xml:space="preserve"> dozę, </w:t>
      </w:r>
      <w:r w:rsidRPr="001C3A24">
        <w:rPr>
          <w:rFonts w:ascii="Times New Roman" w:eastAsia="Times New Roman" w:hAnsi="Times New Roman"/>
        </w:rPr>
        <w:t>vaistiniam preparatui</w:t>
      </w:r>
      <w:r w:rsidRPr="001C3A24">
        <w:rPr>
          <w:rFonts w:ascii="Times New Roman" w:hAnsi="Times New Roman"/>
        </w:rPr>
        <w:t xml:space="preserve"> yra jautrios 60 % (T&gt;MIK) </w:t>
      </w:r>
      <w:proofErr w:type="spellStart"/>
      <w:r w:rsidRPr="001C3A24">
        <w:rPr>
          <w:rFonts w:ascii="Times New Roman" w:hAnsi="Times New Roman"/>
          <w:i/>
        </w:rPr>
        <w:t>P.aeruginosa</w:t>
      </w:r>
      <w:proofErr w:type="spellEnd"/>
      <w:r w:rsidRPr="001C3A24">
        <w:rPr>
          <w:rFonts w:ascii="Times New Roman" w:hAnsi="Times New Roman"/>
        </w:rPr>
        <w:t xml:space="preserve"> padermių, todėl </w:t>
      </w:r>
      <w:r w:rsidRPr="001C3A24">
        <w:rPr>
          <w:rFonts w:ascii="Times New Roman" w:eastAsia="Times New Roman" w:hAnsi="Times New Roman"/>
        </w:rPr>
        <w:t>vaistinis preparatas</w:t>
      </w:r>
      <w:r w:rsidRPr="001C3A24">
        <w:rPr>
          <w:rFonts w:ascii="Times New Roman" w:hAnsi="Times New Roman"/>
        </w:rPr>
        <w:t xml:space="preserve"> efektyvus 95 % prieš laiką gimusių naujagimių ir 91 % išnešiotų naujagimių.</w:t>
      </w:r>
    </w:p>
    <w:p w14:paraId="59AABAA0" w14:textId="77777777" w:rsidR="00BE0EC1" w:rsidRPr="001C3A24" w:rsidRDefault="00BE0EC1" w:rsidP="00BE0EC1">
      <w:pPr>
        <w:tabs>
          <w:tab w:val="left" w:pos="567"/>
        </w:tabs>
        <w:spacing w:after="0" w:line="240" w:lineRule="auto"/>
        <w:outlineLvl w:val="0"/>
        <w:rPr>
          <w:rFonts w:ascii="Times New Roman" w:hAnsi="Times New Roman"/>
        </w:rPr>
      </w:pPr>
    </w:p>
    <w:p w14:paraId="05C67747" w14:textId="77777777" w:rsidR="00BE0EC1" w:rsidRPr="001C3A24" w:rsidRDefault="00BE0EC1" w:rsidP="00BE0EC1">
      <w:pPr>
        <w:tabs>
          <w:tab w:val="left" w:pos="567"/>
        </w:tabs>
        <w:spacing w:after="0" w:line="240" w:lineRule="auto"/>
        <w:outlineLvl w:val="0"/>
        <w:rPr>
          <w:rFonts w:ascii="Times New Roman" w:hAnsi="Times New Roman"/>
          <w:u w:val="single"/>
        </w:rPr>
      </w:pPr>
      <w:r w:rsidRPr="001C3A24">
        <w:rPr>
          <w:rFonts w:ascii="Times New Roman" w:hAnsi="Times New Roman"/>
          <w:u w:val="single"/>
        </w:rPr>
        <w:t>Senyvi pacientai</w:t>
      </w:r>
    </w:p>
    <w:p w14:paraId="29DA8888" w14:textId="5E596148"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Sveikų senyvų (65</w:t>
      </w:r>
      <w:r w:rsidR="00EB240F" w:rsidRPr="00EB240F">
        <w:rPr>
          <w:rFonts w:ascii="Times New Roman" w:hAnsi="Times New Roman"/>
        </w:rPr>
        <w:t>–</w:t>
      </w:r>
      <w:r w:rsidRPr="001C3A24">
        <w:rPr>
          <w:rFonts w:ascii="Times New Roman" w:hAnsi="Times New Roman"/>
        </w:rPr>
        <w:t xml:space="preserve">80 metų) asmenų </w:t>
      </w:r>
      <w:proofErr w:type="spellStart"/>
      <w:r w:rsidRPr="001C3A24">
        <w:rPr>
          <w:rFonts w:ascii="Times New Roman" w:hAnsi="Times New Roman"/>
        </w:rPr>
        <w:t>farmakokinetiniai</w:t>
      </w:r>
      <w:proofErr w:type="spellEnd"/>
      <w:r w:rsidRPr="001C3A24">
        <w:rPr>
          <w:rFonts w:ascii="Times New Roman" w:hAnsi="Times New Roman"/>
        </w:rPr>
        <w:t xml:space="preserve"> tyrimai parodė, kad plazmos klirensas mažėja ir koreliuoja su kreatinino klirenso mažėjimu, kuris susijęs su amžiumi, bei mažiau su ne </w:t>
      </w:r>
      <w:proofErr w:type="spellStart"/>
      <w:r w:rsidRPr="001C3A24">
        <w:rPr>
          <w:rFonts w:ascii="Times New Roman" w:hAnsi="Times New Roman"/>
        </w:rPr>
        <w:t>inkstiniu</w:t>
      </w:r>
      <w:proofErr w:type="spellEnd"/>
      <w:r w:rsidRPr="001C3A24">
        <w:rPr>
          <w:rFonts w:ascii="Times New Roman" w:hAnsi="Times New Roman"/>
        </w:rPr>
        <w:t xml:space="preserve"> klirensu. Senyviems pacientams dozės mažinti nereikia, išskyrus tuos atvejus, kai inkstų funkcijos nepakankamumas yra vidutinio sunkumo arba sunkus (žr. 4.2 skyrių).</w:t>
      </w:r>
    </w:p>
    <w:p w14:paraId="3FB4838D" w14:textId="77777777" w:rsidR="00BE0EC1" w:rsidRPr="001C3A24" w:rsidRDefault="00BE0EC1" w:rsidP="00BE0EC1">
      <w:pPr>
        <w:tabs>
          <w:tab w:val="left" w:pos="567"/>
        </w:tabs>
        <w:spacing w:after="0" w:line="240" w:lineRule="auto"/>
        <w:outlineLvl w:val="0"/>
        <w:rPr>
          <w:rFonts w:ascii="Times New Roman" w:hAnsi="Times New Roman"/>
        </w:rPr>
      </w:pPr>
    </w:p>
    <w:p w14:paraId="0B279044" w14:textId="77777777" w:rsidR="00BE0EC1" w:rsidRPr="001C3A24" w:rsidRDefault="00BE0EC1" w:rsidP="00BE0EC1">
      <w:pPr>
        <w:tabs>
          <w:tab w:val="left" w:pos="567"/>
        </w:tabs>
        <w:spacing w:after="0" w:line="240" w:lineRule="auto"/>
        <w:outlineLvl w:val="0"/>
        <w:rPr>
          <w:rFonts w:ascii="Times New Roman" w:hAnsi="Times New Roman"/>
          <w:b/>
        </w:rPr>
      </w:pPr>
      <w:r w:rsidRPr="001C3A24">
        <w:rPr>
          <w:rFonts w:ascii="Times New Roman" w:hAnsi="Times New Roman"/>
          <w:b/>
        </w:rPr>
        <w:t>5.3</w:t>
      </w:r>
      <w:r w:rsidRPr="001C3A24">
        <w:rPr>
          <w:rFonts w:ascii="Times New Roman" w:hAnsi="Times New Roman"/>
          <w:b/>
        </w:rPr>
        <w:tab/>
      </w:r>
      <w:proofErr w:type="spellStart"/>
      <w:r w:rsidRPr="001C3A24">
        <w:rPr>
          <w:rFonts w:ascii="Times New Roman" w:hAnsi="Times New Roman"/>
          <w:b/>
        </w:rPr>
        <w:t>Ikiklinikinių</w:t>
      </w:r>
      <w:proofErr w:type="spellEnd"/>
      <w:r w:rsidRPr="001C3A24">
        <w:rPr>
          <w:rFonts w:ascii="Times New Roman" w:hAnsi="Times New Roman"/>
          <w:b/>
        </w:rPr>
        <w:t xml:space="preserve"> saugumo tyrimų duomenys</w:t>
      </w:r>
    </w:p>
    <w:p w14:paraId="07D64498" w14:textId="77777777" w:rsidR="00BE0EC1" w:rsidRPr="001C3A24" w:rsidRDefault="00BE0EC1" w:rsidP="00BE0EC1">
      <w:pPr>
        <w:tabs>
          <w:tab w:val="left" w:pos="567"/>
        </w:tabs>
        <w:spacing w:after="0" w:line="240" w:lineRule="auto"/>
        <w:outlineLvl w:val="0"/>
        <w:rPr>
          <w:rFonts w:ascii="Times New Roman" w:hAnsi="Times New Roman"/>
        </w:rPr>
      </w:pPr>
    </w:p>
    <w:p w14:paraId="42121E10" w14:textId="25F5FE95"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Su gyvūnais atlikti tyrimai parodė, kad inkstai </w:t>
      </w:r>
      <w:proofErr w:type="spellStart"/>
      <w:r w:rsidRPr="001C3A24">
        <w:rPr>
          <w:rFonts w:ascii="Times New Roman" w:hAnsi="Times New Roman"/>
        </w:rPr>
        <w:t>meropenemą</w:t>
      </w:r>
      <w:proofErr w:type="spellEnd"/>
      <w:r w:rsidRPr="001C3A24">
        <w:rPr>
          <w:rFonts w:ascii="Times New Roman" w:hAnsi="Times New Roman"/>
        </w:rPr>
        <w:t xml:space="preserve"> toleruoja gerai. Histologiniais tyrimais nustatyta, kad pelių ir šunų inkstų kanalėlius pažeidžia tik 2000 mg/kg kūno svorio arba didesnė vienkartinė dozė, o beždžionių – joms </w:t>
      </w:r>
      <w:r w:rsidR="00EE4235" w:rsidRPr="001C3A24">
        <w:rPr>
          <w:rFonts w:ascii="Times New Roman" w:hAnsi="Times New Roman"/>
        </w:rPr>
        <w:t>7</w:t>
      </w:r>
      <w:r w:rsidR="00EE4235">
        <w:rPr>
          <w:rFonts w:ascii="Times New Roman" w:hAnsi="Times New Roman"/>
        </w:rPr>
        <w:t> </w:t>
      </w:r>
      <w:r w:rsidRPr="001C3A24">
        <w:rPr>
          <w:rFonts w:ascii="Times New Roman" w:hAnsi="Times New Roman"/>
        </w:rPr>
        <w:t>paras vartojant 500 mg/kg kūno svorio dozę.</w:t>
      </w:r>
    </w:p>
    <w:p w14:paraId="4C18110C" w14:textId="77777777" w:rsidR="00BE0EC1" w:rsidRPr="001C3A24" w:rsidRDefault="00BE0EC1" w:rsidP="00BE0EC1">
      <w:pPr>
        <w:tabs>
          <w:tab w:val="left" w:pos="567"/>
        </w:tabs>
        <w:spacing w:after="0" w:line="240" w:lineRule="auto"/>
        <w:outlineLvl w:val="0"/>
        <w:rPr>
          <w:rFonts w:ascii="Times New Roman" w:hAnsi="Times New Roman"/>
        </w:rPr>
      </w:pPr>
    </w:p>
    <w:p w14:paraId="5252CCE7"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Paprastai </w:t>
      </w:r>
      <w:proofErr w:type="spellStart"/>
      <w:r w:rsidRPr="001C3A24">
        <w:rPr>
          <w:rFonts w:ascii="Times New Roman" w:hAnsi="Times New Roman"/>
        </w:rPr>
        <w:t>meropenemas</w:t>
      </w:r>
      <w:proofErr w:type="spellEnd"/>
      <w:r w:rsidRPr="001C3A24">
        <w:rPr>
          <w:rFonts w:ascii="Times New Roman" w:hAnsi="Times New Roman"/>
        </w:rPr>
        <w:t xml:space="preserve"> gerai toleruojamas ir CNS. Tiriant ūminį toksinį </w:t>
      </w:r>
      <w:proofErr w:type="spellStart"/>
      <w:r w:rsidRPr="001C3A24">
        <w:rPr>
          <w:rFonts w:ascii="Times New Roman" w:hAnsi="Times New Roman"/>
        </w:rPr>
        <w:t>meropenemo</w:t>
      </w:r>
      <w:proofErr w:type="spellEnd"/>
      <w:r w:rsidRPr="001C3A24">
        <w:rPr>
          <w:rFonts w:ascii="Times New Roman" w:hAnsi="Times New Roman"/>
        </w:rPr>
        <w:t xml:space="preserve"> poveikį graužikams, nustatyta, kad tik didelės dozės (didesnės kaip 1000 mg/kg kūno svorio) sukelia ūminį toksinį poveikį.</w:t>
      </w:r>
    </w:p>
    <w:p w14:paraId="4D8BA810" w14:textId="77777777" w:rsidR="00BE0EC1" w:rsidRPr="001C3A24" w:rsidRDefault="00BE0EC1" w:rsidP="00BE0EC1">
      <w:pPr>
        <w:tabs>
          <w:tab w:val="left" w:pos="567"/>
        </w:tabs>
        <w:spacing w:after="0" w:line="240" w:lineRule="auto"/>
        <w:outlineLvl w:val="0"/>
        <w:rPr>
          <w:rFonts w:ascii="Times New Roman" w:hAnsi="Times New Roman"/>
        </w:rPr>
      </w:pPr>
    </w:p>
    <w:p w14:paraId="01BB481B" w14:textId="6A236933"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Intraveninė LD</w:t>
      </w:r>
      <w:r w:rsidRPr="001C3A24">
        <w:rPr>
          <w:rFonts w:ascii="Times New Roman" w:hAnsi="Times New Roman"/>
          <w:vertAlign w:val="subscript"/>
        </w:rPr>
        <w:t>50</w:t>
      </w:r>
      <w:r w:rsidRPr="001C3A24">
        <w:rPr>
          <w:rFonts w:ascii="Times New Roman" w:hAnsi="Times New Roman"/>
        </w:rPr>
        <w:t xml:space="preserve"> dozė graužikams yra didesnė kaip 2000 mg/kg kūno svorio.</w:t>
      </w:r>
    </w:p>
    <w:p w14:paraId="08C9E291" w14:textId="77777777" w:rsidR="00BE0EC1" w:rsidRPr="001C3A24" w:rsidRDefault="00BE0EC1" w:rsidP="00BE0EC1">
      <w:pPr>
        <w:tabs>
          <w:tab w:val="left" w:pos="567"/>
        </w:tabs>
        <w:spacing w:after="0" w:line="240" w:lineRule="auto"/>
        <w:outlineLvl w:val="0"/>
        <w:rPr>
          <w:rFonts w:ascii="Times New Roman" w:hAnsi="Times New Roman"/>
        </w:rPr>
      </w:pPr>
    </w:p>
    <w:p w14:paraId="44059557" w14:textId="693456BE"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Tyrimai su šunimis parodė, kad vartojant kartotinas </w:t>
      </w:r>
      <w:r w:rsidRPr="001C3A24">
        <w:rPr>
          <w:rFonts w:ascii="Times New Roman" w:eastAsia="Times New Roman" w:hAnsi="Times New Roman"/>
        </w:rPr>
        <w:t>vaistinio preparato</w:t>
      </w:r>
      <w:r w:rsidRPr="001C3A24">
        <w:rPr>
          <w:rFonts w:ascii="Times New Roman" w:hAnsi="Times New Roman"/>
        </w:rPr>
        <w:t xml:space="preserve"> dozes (ne ilgiau kaip </w:t>
      </w:r>
      <w:r w:rsidR="00EE4235" w:rsidRPr="001C3A24">
        <w:rPr>
          <w:rFonts w:ascii="Times New Roman" w:hAnsi="Times New Roman"/>
        </w:rPr>
        <w:t>6</w:t>
      </w:r>
      <w:r w:rsidR="00EE4235">
        <w:rPr>
          <w:rFonts w:ascii="Times New Roman" w:hAnsi="Times New Roman"/>
        </w:rPr>
        <w:t> </w:t>
      </w:r>
      <w:r w:rsidRPr="001C3A24">
        <w:rPr>
          <w:rFonts w:ascii="Times New Roman" w:hAnsi="Times New Roman"/>
        </w:rPr>
        <w:t>mėnesius), nustatyti tik nedideli pokyčiai: nereikšmingai sumažėjo raudonųjų kraujo ląstelių parametrai.</w:t>
      </w:r>
    </w:p>
    <w:p w14:paraId="253F1213" w14:textId="77777777" w:rsidR="00BE0EC1" w:rsidRPr="001C3A24" w:rsidRDefault="00BE0EC1" w:rsidP="00BE0EC1">
      <w:pPr>
        <w:tabs>
          <w:tab w:val="left" w:pos="567"/>
        </w:tabs>
        <w:spacing w:after="0" w:line="240" w:lineRule="auto"/>
        <w:outlineLvl w:val="0"/>
        <w:rPr>
          <w:rFonts w:ascii="Times New Roman" w:hAnsi="Times New Roman"/>
        </w:rPr>
      </w:pPr>
    </w:p>
    <w:p w14:paraId="7FA52788"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Įprastiniais tyrimais su žiurkėmis ir beždžionėmis, joms vartojant, atitinkamai, ne didesnes kaip 750 mg/kg kūno svorio ir 360 mg/kg kūno svorio </w:t>
      </w:r>
      <w:r w:rsidRPr="001C3A24">
        <w:rPr>
          <w:rFonts w:ascii="Times New Roman" w:eastAsia="Times New Roman" w:hAnsi="Times New Roman"/>
        </w:rPr>
        <w:t>vaistinio preparato</w:t>
      </w:r>
      <w:r w:rsidRPr="001C3A24">
        <w:rPr>
          <w:rFonts w:ascii="Times New Roman" w:hAnsi="Times New Roman"/>
        </w:rPr>
        <w:t xml:space="preserve"> dozes, duomenų, rodančių mutageninį, </w:t>
      </w:r>
      <w:proofErr w:type="spellStart"/>
      <w:r w:rsidRPr="001C3A24">
        <w:rPr>
          <w:rFonts w:ascii="Times New Roman" w:hAnsi="Times New Roman"/>
        </w:rPr>
        <w:t>teratogeninį</w:t>
      </w:r>
      <w:proofErr w:type="spellEnd"/>
      <w:r w:rsidRPr="001C3A24">
        <w:rPr>
          <w:rFonts w:ascii="Times New Roman" w:hAnsi="Times New Roman"/>
        </w:rPr>
        <w:t xml:space="preserve"> ar toksinį poveikį reprodukcijai negauta.</w:t>
      </w:r>
    </w:p>
    <w:p w14:paraId="7DEA9B4B" w14:textId="77777777" w:rsidR="00BE0EC1" w:rsidRPr="001C3A24" w:rsidRDefault="00BE0EC1" w:rsidP="00BE0EC1">
      <w:pPr>
        <w:tabs>
          <w:tab w:val="left" w:pos="567"/>
        </w:tabs>
        <w:spacing w:after="0" w:line="240" w:lineRule="auto"/>
        <w:outlineLvl w:val="0"/>
        <w:rPr>
          <w:rFonts w:ascii="Times New Roman" w:hAnsi="Times New Roman"/>
        </w:rPr>
      </w:pPr>
    </w:p>
    <w:p w14:paraId="2C547513"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Duomenų, rodančių didesnį jaunų gyvūnų jautrumą </w:t>
      </w:r>
      <w:proofErr w:type="spellStart"/>
      <w:r w:rsidRPr="001C3A24">
        <w:rPr>
          <w:rFonts w:ascii="Times New Roman" w:hAnsi="Times New Roman"/>
        </w:rPr>
        <w:t>meropenemo</w:t>
      </w:r>
      <w:proofErr w:type="spellEnd"/>
      <w:r w:rsidRPr="001C3A24">
        <w:rPr>
          <w:rFonts w:ascii="Times New Roman" w:hAnsi="Times New Roman"/>
        </w:rPr>
        <w:t xml:space="preserve"> poveikiui, negu suaugusių, negauta. Tyrimų metu į veną vartojamo šio </w:t>
      </w:r>
      <w:r w:rsidRPr="001C3A24">
        <w:rPr>
          <w:rFonts w:ascii="Times New Roman" w:eastAsia="Times New Roman" w:hAnsi="Times New Roman"/>
        </w:rPr>
        <w:t>vaistinio preparato</w:t>
      </w:r>
      <w:r w:rsidRPr="001C3A24">
        <w:rPr>
          <w:rFonts w:ascii="Times New Roman" w:hAnsi="Times New Roman"/>
        </w:rPr>
        <w:t xml:space="preserve"> formą gyvūnai toleravo gerai.</w:t>
      </w:r>
    </w:p>
    <w:p w14:paraId="3F1C11E0" w14:textId="77777777" w:rsidR="00BE0EC1" w:rsidRPr="001C3A24" w:rsidRDefault="00BE0EC1" w:rsidP="00BE0EC1">
      <w:pPr>
        <w:tabs>
          <w:tab w:val="left" w:pos="567"/>
        </w:tabs>
        <w:spacing w:after="0" w:line="240" w:lineRule="auto"/>
        <w:outlineLvl w:val="0"/>
        <w:rPr>
          <w:rFonts w:ascii="Times New Roman" w:hAnsi="Times New Roman"/>
        </w:rPr>
      </w:pPr>
      <w:r w:rsidRPr="001C3A24">
        <w:rPr>
          <w:rFonts w:ascii="Times New Roman" w:hAnsi="Times New Roman"/>
        </w:rPr>
        <w:t xml:space="preserve">Vienintelio </w:t>
      </w:r>
      <w:proofErr w:type="spellStart"/>
      <w:r w:rsidRPr="001C3A24">
        <w:rPr>
          <w:rFonts w:ascii="Times New Roman" w:hAnsi="Times New Roman"/>
        </w:rPr>
        <w:t>meropenemo</w:t>
      </w:r>
      <w:proofErr w:type="spellEnd"/>
      <w:r w:rsidRPr="001C3A24">
        <w:rPr>
          <w:rFonts w:ascii="Times New Roman" w:hAnsi="Times New Roman"/>
        </w:rPr>
        <w:t xml:space="preserve"> metabolito toksinio poveikio pobūdis su gyvūnais atliktų tyrimų metu buvo panašus.</w:t>
      </w:r>
    </w:p>
    <w:p w14:paraId="32E68C27" w14:textId="77777777" w:rsidR="00BE0EC1" w:rsidRPr="001C3A24" w:rsidRDefault="00BE0EC1" w:rsidP="00BE0EC1">
      <w:pPr>
        <w:tabs>
          <w:tab w:val="left" w:pos="567"/>
        </w:tabs>
        <w:spacing w:after="0" w:line="240" w:lineRule="auto"/>
        <w:outlineLvl w:val="0"/>
        <w:rPr>
          <w:rFonts w:ascii="Times New Roman" w:hAnsi="Times New Roman"/>
        </w:rPr>
      </w:pPr>
    </w:p>
    <w:p w14:paraId="519B7C79" w14:textId="77777777" w:rsidR="00BE0EC1" w:rsidRPr="001C3A24" w:rsidRDefault="00BE0EC1" w:rsidP="00BE0EC1">
      <w:pPr>
        <w:tabs>
          <w:tab w:val="left" w:pos="567"/>
        </w:tabs>
        <w:spacing w:after="0" w:line="240" w:lineRule="auto"/>
        <w:outlineLvl w:val="0"/>
        <w:rPr>
          <w:rFonts w:ascii="Times New Roman" w:hAnsi="Times New Roman"/>
        </w:rPr>
      </w:pPr>
    </w:p>
    <w:p w14:paraId="550312A9"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6.</w:t>
      </w:r>
      <w:r w:rsidRPr="001C3A24">
        <w:rPr>
          <w:rFonts w:ascii="Times New Roman" w:hAnsi="Times New Roman"/>
          <w:b/>
        </w:rPr>
        <w:tab/>
      </w:r>
      <w:r w:rsidRPr="001C3A24">
        <w:rPr>
          <w:rFonts w:ascii="Times New Roman" w:hAnsi="Times New Roman"/>
          <w:b/>
          <w:caps/>
        </w:rPr>
        <w:t>farmacinė informacija</w:t>
      </w:r>
    </w:p>
    <w:p w14:paraId="71EFBC07" w14:textId="77777777" w:rsidR="00BE0EC1" w:rsidRPr="001C3A24" w:rsidRDefault="00BE0EC1" w:rsidP="00BE0EC1">
      <w:pPr>
        <w:tabs>
          <w:tab w:val="left" w:pos="567"/>
        </w:tabs>
        <w:spacing w:after="0" w:line="240" w:lineRule="auto"/>
        <w:ind w:left="567" w:hanging="567"/>
        <w:outlineLvl w:val="0"/>
        <w:rPr>
          <w:rFonts w:ascii="Times New Roman" w:hAnsi="Times New Roman"/>
          <w:b/>
        </w:rPr>
      </w:pPr>
    </w:p>
    <w:p w14:paraId="150D4232"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6.1</w:t>
      </w:r>
      <w:r w:rsidRPr="001C3A24">
        <w:rPr>
          <w:rFonts w:ascii="Times New Roman" w:hAnsi="Times New Roman"/>
          <w:b/>
        </w:rPr>
        <w:tab/>
        <w:t>Pagalbinių medžiagų sąrašas</w:t>
      </w:r>
    </w:p>
    <w:p w14:paraId="38B13023" w14:textId="77777777" w:rsidR="00BE0EC1" w:rsidRPr="001C3A24" w:rsidRDefault="00BE0EC1" w:rsidP="00BE0EC1">
      <w:pPr>
        <w:tabs>
          <w:tab w:val="left" w:pos="567"/>
        </w:tabs>
        <w:spacing w:after="0" w:line="240" w:lineRule="auto"/>
        <w:rPr>
          <w:rFonts w:ascii="Times New Roman" w:hAnsi="Times New Roman"/>
        </w:rPr>
      </w:pPr>
    </w:p>
    <w:p w14:paraId="00907C7F" w14:textId="77777777" w:rsidR="00BE0EC1" w:rsidRPr="001C3A24" w:rsidRDefault="00BE0EC1" w:rsidP="00BE0EC1">
      <w:pPr>
        <w:tabs>
          <w:tab w:val="left" w:pos="567"/>
        </w:tabs>
        <w:spacing w:after="0" w:line="240" w:lineRule="auto"/>
        <w:rPr>
          <w:rFonts w:ascii="Times New Roman" w:hAnsi="Times New Roman"/>
        </w:rPr>
      </w:pPr>
      <w:r>
        <w:rPr>
          <w:rFonts w:ascii="Times New Roman" w:hAnsi="Times New Roman"/>
        </w:rPr>
        <w:t>N</w:t>
      </w:r>
      <w:r w:rsidRPr="001C3A24">
        <w:rPr>
          <w:rFonts w:ascii="Times New Roman" w:hAnsi="Times New Roman"/>
        </w:rPr>
        <w:t>atrio karbonatas</w:t>
      </w:r>
    </w:p>
    <w:p w14:paraId="4204B614" w14:textId="77777777" w:rsidR="00BE0EC1" w:rsidRPr="001C3A24" w:rsidRDefault="00BE0EC1" w:rsidP="00BE0EC1">
      <w:pPr>
        <w:tabs>
          <w:tab w:val="left" w:pos="567"/>
        </w:tabs>
        <w:spacing w:after="0" w:line="240" w:lineRule="auto"/>
        <w:ind w:left="567" w:hanging="567"/>
        <w:outlineLvl w:val="0"/>
        <w:rPr>
          <w:rFonts w:ascii="Times New Roman" w:hAnsi="Times New Roman"/>
          <w:b/>
        </w:rPr>
      </w:pPr>
    </w:p>
    <w:p w14:paraId="49CA01F8"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6.2</w:t>
      </w:r>
      <w:r w:rsidRPr="001C3A24">
        <w:rPr>
          <w:rFonts w:ascii="Times New Roman" w:hAnsi="Times New Roman"/>
          <w:b/>
        </w:rPr>
        <w:tab/>
        <w:t>Nesuderinamumas</w:t>
      </w:r>
    </w:p>
    <w:p w14:paraId="65BA7131" w14:textId="77777777" w:rsidR="00BE0EC1" w:rsidRPr="001C3A24" w:rsidRDefault="00BE0EC1" w:rsidP="00BE0EC1">
      <w:pPr>
        <w:tabs>
          <w:tab w:val="left" w:pos="567"/>
        </w:tabs>
        <w:spacing w:after="0" w:line="240" w:lineRule="auto"/>
        <w:rPr>
          <w:rFonts w:ascii="Times New Roman" w:hAnsi="Times New Roman"/>
        </w:rPr>
      </w:pPr>
    </w:p>
    <w:p w14:paraId="3C95466F"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rPr>
        <w:t>Šio vaistinio preparato negalima maišyti su kitais, išskyrus nurodytus 6.6 skyriuje.</w:t>
      </w:r>
    </w:p>
    <w:p w14:paraId="45BBDDCD" w14:textId="77777777" w:rsidR="00BE0EC1" w:rsidRPr="001C3A24" w:rsidRDefault="00BE0EC1" w:rsidP="00BE0EC1">
      <w:pPr>
        <w:tabs>
          <w:tab w:val="left" w:pos="567"/>
        </w:tabs>
        <w:spacing w:after="0" w:line="240" w:lineRule="auto"/>
        <w:ind w:left="567" w:hanging="567"/>
        <w:outlineLvl w:val="0"/>
        <w:rPr>
          <w:rFonts w:ascii="Times New Roman" w:hAnsi="Times New Roman"/>
        </w:rPr>
      </w:pPr>
    </w:p>
    <w:p w14:paraId="5338D444"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6.3</w:t>
      </w:r>
      <w:r w:rsidRPr="001C3A24">
        <w:rPr>
          <w:rFonts w:ascii="Times New Roman" w:hAnsi="Times New Roman"/>
          <w:b/>
        </w:rPr>
        <w:tab/>
        <w:t>Tinkamumo laikas</w:t>
      </w:r>
    </w:p>
    <w:p w14:paraId="463429E4" w14:textId="77777777" w:rsidR="00BE0EC1" w:rsidRPr="001C3A24" w:rsidRDefault="00BE0EC1" w:rsidP="00BE0EC1">
      <w:pPr>
        <w:tabs>
          <w:tab w:val="left" w:pos="567"/>
        </w:tabs>
        <w:spacing w:after="0" w:line="240" w:lineRule="auto"/>
        <w:rPr>
          <w:rFonts w:ascii="Times New Roman" w:hAnsi="Times New Roman"/>
          <w:i/>
        </w:rPr>
      </w:pPr>
    </w:p>
    <w:p w14:paraId="5A37ECF6" w14:textId="77777777" w:rsidR="00BE0EC1" w:rsidRPr="00C2726D" w:rsidRDefault="00BE0EC1" w:rsidP="00BE0EC1">
      <w:pPr>
        <w:tabs>
          <w:tab w:val="left" w:pos="567"/>
        </w:tabs>
        <w:spacing w:after="0" w:line="240" w:lineRule="auto"/>
        <w:rPr>
          <w:rFonts w:ascii="Times New Roman" w:hAnsi="Times New Roman"/>
        </w:rPr>
      </w:pPr>
      <w:r w:rsidRPr="00C2726D">
        <w:rPr>
          <w:rFonts w:ascii="Times New Roman" w:hAnsi="Times New Roman"/>
        </w:rPr>
        <w:t>20</w:t>
      </w:r>
      <w:r>
        <w:rPr>
          <w:rFonts w:ascii="Times New Roman" w:hAnsi="Times New Roman"/>
        </w:rPr>
        <w:t> </w:t>
      </w:r>
      <w:r w:rsidRPr="00C2726D">
        <w:rPr>
          <w:rFonts w:ascii="Times New Roman" w:hAnsi="Times New Roman"/>
        </w:rPr>
        <w:t xml:space="preserve">ml </w:t>
      </w:r>
      <w:r>
        <w:rPr>
          <w:rFonts w:ascii="Times New Roman" w:hAnsi="Times New Roman"/>
        </w:rPr>
        <w:t>flakonai: 4 metai</w:t>
      </w:r>
    </w:p>
    <w:p w14:paraId="2E8A911B" w14:textId="77777777" w:rsidR="00BE0EC1" w:rsidRPr="001C3A24" w:rsidRDefault="00BE0EC1" w:rsidP="00BE0EC1">
      <w:pPr>
        <w:tabs>
          <w:tab w:val="left" w:pos="567"/>
        </w:tabs>
        <w:spacing w:after="0" w:line="240" w:lineRule="auto"/>
        <w:rPr>
          <w:rFonts w:ascii="Times New Roman" w:hAnsi="Times New Roman"/>
        </w:rPr>
      </w:pPr>
      <w:r>
        <w:rPr>
          <w:rFonts w:ascii="Times New Roman" w:hAnsi="Times New Roman"/>
        </w:rPr>
        <w:lastRenderedPageBreak/>
        <w:t xml:space="preserve">50 ml ir </w:t>
      </w:r>
      <w:r w:rsidRPr="00C2726D">
        <w:rPr>
          <w:rFonts w:ascii="Times New Roman" w:hAnsi="Times New Roman"/>
        </w:rPr>
        <w:t>100</w:t>
      </w:r>
      <w:r>
        <w:rPr>
          <w:rFonts w:ascii="Times New Roman" w:hAnsi="Times New Roman"/>
        </w:rPr>
        <w:t> </w:t>
      </w:r>
      <w:r w:rsidRPr="00C2726D">
        <w:rPr>
          <w:rFonts w:ascii="Times New Roman" w:hAnsi="Times New Roman"/>
        </w:rPr>
        <w:t xml:space="preserve">ml </w:t>
      </w:r>
      <w:r>
        <w:rPr>
          <w:rFonts w:ascii="Times New Roman" w:hAnsi="Times New Roman"/>
        </w:rPr>
        <w:t>buteliukai</w:t>
      </w:r>
      <w:r w:rsidRPr="00C2726D">
        <w:rPr>
          <w:rFonts w:ascii="Times New Roman" w:hAnsi="Times New Roman"/>
        </w:rPr>
        <w:t xml:space="preserve">: </w:t>
      </w:r>
      <w:r w:rsidRPr="001C3A24">
        <w:rPr>
          <w:rFonts w:ascii="Times New Roman" w:hAnsi="Times New Roman"/>
        </w:rPr>
        <w:t>3</w:t>
      </w:r>
      <w:r>
        <w:rPr>
          <w:rFonts w:ascii="Times New Roman" w:hAnsi="Times New Roman"/>
        </w:rPr>
        <w:t> </w:t>
      </w:r>
      <w:r w:rsidRPr="001C3A24">
        <w:rPr>
          <w:rFonts w:ascii="Times New Roman" w:hAnsi="Times New Roman"/>
        </w:rPr>
        <w:t>metai</w:t>
      </w:r>
    </w:p>
    <w:p w14:paraId="14ED7654" w14:textId="77777777" w:rsidR="00BE0EC1" w:rsidRPr="001C3A24" w:rsidRDefault="00BE0EC1" w:rsidP="00BE0EC1">
      <w:pPr>
        <w:tabs>
          <w:tab w:val="left" w:pos="567"/>
        </w:tabs>
        <w:spacing w:after="0" w:line="240" w:lineRule="auto"/>
        <w:rPr>
          <w:rFonts w:ascii="Times New Roman" w:hAnsi="Times New Roman"/>
          <w:i/>
        </w:rPr>
      </w:pPr>
    </w:p>
    <w:p w14:paraId="74E12CDC" w14:textId="77777777" w:rsidR="00BE0EC1" w:rsidRPr="00677F6C" w:rsidRDefault="00BE0EC1" w:rsidP="00BE0EC1">
      <w:pPr>
        <w:tabs>
          <w:tab w:val="left" w:pos="567"/>
        </w:tabs>
        <w:spacing w:after="0" w:line="240" w:lineRule="auto"/>
        <w:rPr>
          <w:rFonts w:ascii="Times New Roman" w:hAnsi="Times New Roman"/>
        </w:rPr>
      </w:pPr>
      <w:r w:rsidRPr="00677F6C">
        <w:rPr>
          <w:rFonts w:ascii="Times New Roman" w:hAnsi="Times New Roman"/>
        </w:rPr>
        <w:t>Paruoštas tirpalas</w:t>
      </w:r>
      <w:r>
        <w:rPr>
          <w:rFonts w:ascii="Times New Roman" w:hAnsi="Times New Roman"/>
        </w:rPr>
        <w:t>:</w:t>
      </w:r>
    </w:p>
    <w:p w14:paraId="7D82E489" w14:textId="77777777" w:rsidR="00BE0EC1" w:rsidRDefault="00BE0EC1" w:rsidP="00BE0EC1">
      <w:pPr>
        <w:tabs>
          <w:tab w:val="left" w:pos="567"/>
        </w:tabs>
        <w:spacing w:after="0" w:line="240" w:lineRule="auto"/>
        <w:rPr>
          <w:rFonts w:ascii="Times New Roman" w:hAnsi="Times New Roman"/>
          <w:u w:val="single"/>
        </w:rPr>
      </w:pPr>
    </w:p>
    <w:p w14:paraId="21865C46" w14:textId="77777777" w:rsidR="00BE0EC1" w:rsidRPr="006F0584" w:rsidRDefault="00BE0EC1" w:rsidP="00BE0EC1">
      <w:pPr>
        <w:tabs>
          <w:tab w:val="left" w:pos="567"/>
        </w:tabs>
        <w:spacing w:after="0" w:line="240" w:lineRule="auto"/>
        <w:rPr>
          <w:rFonts w:ascii="Times New Roman" w:hAnsi="Times New Roman"/>
          <w:b/>
        </w:rPr>
      </w:pPr>
      <w:r w:rsidRPr="006F0584">
        <w:rPr>
          <w:rFonts w:ascii="Times New Roman" w:hAnsi="Times New Roman"/>
          <w:b/>
        </w:rPr>
        <w:t>Smūginės dozės suleidimas į veną</w:t>
      </w:r>
    </w:p>
    <w:p w14:paraId="3A8EB0B0" w14:textId="77777777" w:rsidR="00BE0EC1" w:rsidRPr="00C2726D" w:rsidRDefault="00BE0EC1" w:rsidP="00BE0EC1">
      <w:pPr>
        <w:tabs>
          <w:tab w:val="left" w:pos="567"/>
        </w:tabs>
        <w:spacing w:after="0" w:line="240" w:lineRule="auto"/>
        <w:rPr>
          <w:rFonts w:ascii="Times New Roman" w:hAnsi="Times New Roman"/>
        </w:rPr>
      </w:pPr>
    </w:p>
    <w:p w14:paraId="0F1D1FD0" w14:textId="6B87ABC2" w:rsidR="00BE0EC1" w:rsidRPr="00C2726D" w:rsidRDefault="00BE0EC1" w:rsidP="00BE0EC1">
      <w:pPr>
        <w:tabs>
          <w:tab w:val="left" w:pos="567"/>
        </w:tabs>
        <w:spacing w:after="0" w:line="240" w:lineRule="auto"/>
        <w:rPr>
          <w:rFonts w:ascii="Times New Roman" w:hAnsi="Times New Roman"/>
        </w:rPr>
      </w:pPr>
      <w:r>
        <w:rPr>
          <w:rFonts w:ascii="Times New Roman" w:hAnsi="Times New Roman"/>
        </w:rPr>
        <w:t>Tirpalas smūginės dozės injekcijai į veną ruošiamas vaistinį preparatą ištirpinant injekciniame vandenyje, kad galutinė koncentracija būtų 5</w:t>
      </w:r>
      <w:r w:rsidRPr="00C2726D">
        <w:rPr>
          <w:rFonts w:ascii="Times New Roman" w:hAnsi="Times New Roman"/>
        </w:rPr>
        <w:t>0</w:t>
      </w:r>
      <w:r>
        <w:rPr>
          <w:rFonts w:ascii="Times New Roman" w:hAnsi="Times New Roman"/>
        </w:rPr>
        <w:t> </w:t>
      </w:r>
      <w:r w:rsidRPr="00C2726D">
        <w:rPr>
          <w:rFonts w:ascii="Times New Roman" w:hAnsi="Times New Roman"/>
        </w:rPr>
        <w:t xml:space="preserve">mg/ml. </w:t>
      </w:r>
      <w:r>
        <w:rPr>
          <w:rFonts w:ascii="Times New Roman" w:hAnsi="Times New Roman"/>
        </w:rPr>
        <w:t>Nustatyta, kad cheminiu ir fiziniu požiūriu smūginės dozės injekcijai į veną paruoštas tirpalas</w:t>
      </w:r>
      <w:r w:rsidRPr="00C2726D">
        <w:rPr>
          <w:rFonts w:ascii="Times New Roman" w:hAnsi="Times New Roman"/>
        </w:rPr>
        <w:t xml:space="preserve"> </w:t>
      </w:r>
      <w:r>
        <w:rPr>
          <w:rFonts w:ascii="Times New Roman" w:hAnsi="Times New Roman"/>
        </w:rPr>
        <w:t xml:space="preserve">temperatūroje iki </w:t>
      </w:r>
      <w:r w:rsidRPr="00C2726D">
        <w:rPr>
          <w:rFonts w:ascii="Times New Roman" w:hAnsi="Times New Roman"/>
        </w:rPr>
        <w:t>25</w:t>
      </w:r>
      <w:r w:rsidR="00374D95">
        <w:rPr>
          <w:rFonts w:ascii="Times New Roman" w:hAnsi="Times New Roman"/>
        </w:rPr>
        <w:t> </w:t>
      </w:r>
      <w:r w:rsidRPr="00C2726D">
        <w:rPr>
          <w:rFonts w:ascii="Times New Roman" w:hAnsi="Times New Roman"/>
        </w:rPr>
        <w:t xml:space="preserve">°C </w:t>
      </w:r>
      <w:r>
        <w:rPr>
          <w:rFonts w:ascii="Times New Roman" w:hAnsi="Times New Roman"/>
        </w:rPr>
        <w:t>išlieka stabilus</w:t>
      </w:r>
      <w:r w:rsidRPr="00C2726D">
        <w:rPr>
          <w:rFonts w:ascii="Times New Roman" w:hAnsi="Times New Roman"/>
        </w:rPr>
        <w:t xml:space="preserve"> 3</w:t>
      </w:r>
      <w:r>
        <w:rPr>
          <w:rFonts w:ascii="Times New Roman" w:hAnsi="Times New Roman"/>
        </w:rPr>
        <w:t xml:space="preserve"> valandas, šaldytuve </w:t>
      </w:r>
      <w:r w:rsidRPr="00C2726D">
        <w:rPr>
          <w:rFonts w:ascii="Times New Roman" w:hAnsi="Times New Roman"/>
        </w:rPr>
        <w:t>(2</w:t>
      </w:r>
      <w:r w:rsidR="00EB240F" w:rsidRPr="00EB240F">
        <w:rPr>
          <w:rFonts w:ascii="Times New Roman" w:hAnsi="Times New Roman"/>
        </w:rPr>
        <w:t>–</w:t>
      </w:r>
      <w:r w:rsidRPr="00C2726D">
        <w:rPr>
          <w:rFonts w:ascii="Times New Roman" w:hAnsi="Times New Roman"/>
        </w:rPr>
        <w:t>8</w:t>
      </w:r>
      <w:r>
        <w:rPr>
          <w:rFonts w:ascii="Times New Roman" w:hAnsi="Times New Roman"/>
        </w:rPr>
        <w:t xml:space="preserve"> </w:t>
      </w:r>
      <w:r w:rsidRPr="00C2726D">
        <w:rPr>
          <w:rFonts w:ascii="Times New Roman" w:hAnsi="Times New Roman"/>
        </w:rPr>
        <w:t>°C</w:t>
      </w:r>
      <w:r>
        <w:rPr>
          <w:rFonts w:ascii="Times New Roman" w:hAnsi="Times New Roman"/>
        </w:rPr>
        <w:t xml:space="preserve"> temperatūroje</w:t>
      </w:r>
      <w:r w:rsidRPr="00C2726D">
        <w:rPr>
          <w:rFonts w:ascii="Times New Roman" w:hAnsi="Times New Roman"/>
        </w:rPr>
        <w:t>)</w:t>
      </w:r>
      <w:r>
        <w:rPr>
          <w:rFonts w:ascii="Times New Roman" w:hAnsi="Times New Roman"/>
        </w:rPr>
        <w:t xml:space="preserve"> – 12 valandų.</w:t>
      </w:r>
    </w:p>
    <w:p w14:paraId="6B5A3A2A" w14:textId="77777777" w:rsidR="00BE0EC1" w:rsidRDefault="00BE0EC1" w:rsidP="00BE0EC1">
      <w:pPr>
        <w:tabs>
          <w:tab w:val="left" w:pos="567"/>
        </w:tabs>
        <w:spacing w:after="0" w:line="240" w:lineRule="auto"/>
        <w:rPr>
          <w:rFonts w:ascii="Times New Roman" w:hAnsi="Times New Roman"/>
        </w:rPr>
      </w:pPr>
      <w:r w:rsidRPr="006A5F88">
        <w:rPr>
          <w:rFonts w:ascii="Times New Roman" w:hAnsi="Times New Roman"/>
        </w:rPr>
        <w:t>Mikrobiologiniu požiūriu</w:t>
      </w:r>
      <w:r>
        <w:rPr>
          <w:rFonts w:ascii="Times New Roman" w:hAnsi="Times New Roman"/>
        </w:rPr>
        <w:t xml:space="preserve"> vaistinį</w:t>
      </w:r>
      <w:r w:rsidRPr="006A5F88">
        <w:rPr>
          <w:rFonts w:ascii="Times New Roman" w:hAnsi="Times New Roman"/>
        </w:rPr>
        <w:t xml:space="preserve"> preparatą reikia vartoti nedelsiant, nebent atidary</w:t>
      </w:r>
      <w:r>
        <w:rPr>
          <w:rFonts w:ascii="Times New Roman" w:hAnsi="Times New Roman"/>
        </w:rPr>
        <w:t>ta</w:t>
      </w:r>
      <w:r w:rsidRPr="006A5F88">
        <w:rPr>
          <w:rFonts w:ascii="Times New Roman" w:hAnsi="Times New Roman"/>
        </w:rPr>
        <w:t>, tirpin</w:t>
      </w:r>
      <w:r>
        <w:rPr>
          <w:rFonts w:ascii="Times New Roman" w:hAnsi="Times New Roman"/>
        </w:rPr>
        <w:t>ta</w:t>
      </w:r>
      <w:r w:rsidRPr="006A5F88">
        <w:rPr>
          <w:rFonts w:ascii="Times New Roman" w:hAnsi="Times New Roman"/>
        </w:rPr>
        <w:t xml:space="preserve"> ir</w:t>
      </w:r>
      <w:r>
        <w:rPr>
          <w:rFonts w:ascii="Times New Roman" w:hAnsi="Times New Roman"/>
        </w:rPr>
        <w:t xml:space="preserve"> skiesta taip, kad mikrobiologinis užteršimas neįmanomas.</w:t>
      </w:r>
    </w:p>
    <w:p w14:paraId="7F7641A8" w14:textId="77777777" w:rsidR="00BE0EC1" w:rsidRDefault="00BE0EC1" w:rsidP="00BE0EC1">
      <w:pPr>
        <w:tabs>
          <w:tab w:val="left" w:pos="567"/>
        </w:tabs>
        <w:spacing w:after="0" w:line="240" w:lineRule="auto"/>
        <w:rPr>
          <w:rFonts w:ascii="Times New Roman" w:hAnsi="Times New Roman"/>
        </w:rPr>
      </w:pPr>
      <w:r w:rsidRPr="006A5F88">
        <w:rPr>
          <w:rFonts w:ascii="Times New Roman" w:hAnsi="Times New Roman"/>
        </w:rPr>
        <w:t xml:space="preserve">Jeigu </w:t>
      </w:r>
      <w:r>
        <w:rPr>
          <w:rFonts w:ascii="Times New Roman" w:hAnsi="Times New Roman"/>
        </w:rPr>
        <w:t xml:space="preserve">paruoštas </w:t>
      </w:r>
      <w:r w:rsidRPr="006A5F88">
        <w:rPr>
          <w:rFonts w:ascii="Times New Roman" w:hAnsi="Times New Roman"/>
        </w:rPr>
        <w:t>vaistinis preparatas iš karto</w:t>
      </w:r>
      <w:r>
        <w:rPr>
          <w:rFonts w:ascii="Times New Roman" w:hAnsi="Times New Roman"/>
        </w:rPr>
        <w:t xml:space="preserve"> </w:t>
      </w:r>
      <w:r w:rsidRPr="006A5F88">
        <w:rPr>
          <w:rFonts w:ascii="Times New Roman" w:hAnsi="Times New Roman"/>
        </w:rPr>
        <w:t>nevartojamas, už laikymo laiką ir sąlygas atsako vartotojas.</w:t>
      </w:r>
    </w:p>
    <w:p w14:paraId="76C1D984" w14:textId="77777777" w:rsidR="00BE0EC1" w:rsidRPr="00C2726D" w:rsidRDefault="00BE0EC1" w:rsidP="00BE0EC1">
      <w:pPr>
        <w:tabs>
          <w:tab w:val="left" w:pos="567"/>
        </w:tabs>
        <w:spacing w:after="0" w:line="240" w:lineRule="auto"/>
        <w:rPr>
          <w:rFonts w:ascii="Times New Roman" w:hAnsi="Times New Roman"/>
        </w:rPr>
      </w:pPr>
    </w:p>
    <w:p w14:paraId="05C2972A" w14:textId="77777777" w:rsidR="00BE0EC1" w:rsidRPr="006F0584" w:rsidRDefault="00BE0EC1" w:rsidP="00BE0EC1">
      <w:pPr>
        <w:tabs>
          <w:tab w:val="left" w:pos="567"/>
        </w:tabs>
        <w:spacing w:after="0" w:line="240" w:lineRule="auto"/>
        <w:rPr>
          <w:rFonts w:ascii="Times New Roman" w:hAnsi="Times New Roman"/>
          <w:b/>
        </w:rPr>
      </w:pPr>
      <w:r w:rsidRPr="006F0584">
        <w:rPr>
          <w:rFonts w:ascii="Times New Roman" w:hAnsi="Times New Roman"/>
          <w:b/>
        </w:rPr>
        <w:t>Infuzija į veną</w:t>
      </w:r>
    </w:p>
    <w:p w14:paraId="152DE3A1" w14:textId="77777777" w:rsidR="00BE0EC1" w:rsidRDefault="00BE0EC1" w:rsidP="00BE0EC1">
      <w:pPr>
        <w:tabs>
          <w:tab w:val="left" w:pos="567"/>
        </w:tabs>
        <w:spacing w:after="0" w:line="240" w:lineRule="auto"/>
        <w:rPr>
          <w:rFonts w:ascii="Times New Roman" w:hAnsi="Times New Roman"/>
        </w:rPr>
      </w:pPr>
    </w:p>
    <w:p w14:paraId="1C8241E6" w14:textId="5EE08B95" w:rsidR="00BE0EC1" w:rsidRDefault="00BE0EC1" w:rsidP="00BE0EC1">
      <w:pPr>
        <w:tabs>
          <w:tab w:val="left" w:pos="567"/>
        </w:tabs>
        <w:spacing w:after="0" w:line="240" w:lineRule="auto"/>
        <w:rPr>
          <w:rFonts w:ascii="Times New Roman" w:hAnsi="Times New Roman"/>
        </w:rPr>
      </w:pPr>
      <w:r>
        <w:rPr>
          <w:rFonts w:ascii="Times New Roman" w:hAnsi="Times New Roman"/>
        </w:rPr>
        <w:t xml:space="preserve">Infuzinis tirpalas ruošiamas vaistinį preparatą ištirpinant arba </w:t>
      </w:r>
      <w:r w:rsidRPr="00C2726D">
        <w:rPr>
          <w:rFonts w:ascii="Times New Roman" w:hAnsi="Times New Roman"/>
        </w:rPr>
        <w:t>0</w:t>
      </w:r>
      <w:r>
        <w:rPr>
          <w:rFonts w:ascii="Times New Roman" w:hAnsi="Times New Roman"/>
        </w:rPr>
        <w:t>,</w:t>
      </w:r>
      <w:r w:rsidRPr="00C2726D">
        <w:rPr>
          <w:rFonts w:ascii="Times New Roman" w:hAnsi="Times New Roman"/>
        </w:rPr>
        <w:t>9</w:t>
      </w:r>
      <w:r w:rsidR="00301B4E">
        <w:rPr>
          <w:rFonts w:ascii="Times New Roman" w:hAnsi="Times New Roman"/>
        </w:rPr>
        <w:t> </w:t>
      </w:r>
      <w:r w:rsidRPr="00C2726D">
        <w:rPr>
          <w:rFonts w:ascii="Times New Roman" w:hAnsi="Times New Roman"/>
        </w:rPr>
        <w:t xml:space="preserve">% </w:t>
      </w:r>
      <w:r>
        <w:rPr>
          <w:rFonts w:ascii="Times New Roman" w:hAnsi="Times New Roman"/>
        </w:rPr>
        <w:t>natrio</w:t>
      </w:r>
      <w:r w:rsidRPr="00C2726D">
        <w:rPr>
          <w:rFonts w:ascii="Times New Roman" w:hAnsi="Times New Roman"/>
        </w:rPr>
        <w:t xml:space="preserve"> chlorid</w:t>
      </w:r>
      <w:r>
        <w:rPr>
          <w:rFonts w:ascii="Times New Roman" w:hAnsi="Times New Roman"/>
        </w:rPr>
        <w:t>o infuziniame tirpale, arba</w:t>
      </w:r>
      <w:r w:rsidRPr="00C2726D">
        <w:rPr>
          <w:rFonts w:ascii="Times New Roman" w:hAnsi="Times New Roman"/>
        </w:rPr>
        <w:t xml:space="preserve"> 5</w:t>
      </w:r>
      <w:r w:rsidR="00301B4E">
        <w:rPr>
          <w:rFonts w:ascii="Times New Roman" w:hAnsi="Times New Roman"/>
        </w:rPr>
        <w:t> </w:t>
      </w:r>
      <w:r w:rsidRPr="00C2726D">
        <w:rPr>
          <w:rFonts w:ascii="Times New Roman" w:hAnsi="Times New Roman"/>
        </w:rPr>
        <w:t xml:space="preserve">% </w:t>
      </w:r>
      <w:r>
        <w:rPr>
          <w:rFonts w:ascii="Times New Roman" w:hAnsi="Times New Roman"/>
        </w:rPr>
        <w:t>gliukozės</w:t>
      </w:r>
      <w:r w:rsidRPr="00C2726D">
        <w:rPr>
          <w:rFonts w:ascii="Times New Roman" w:hAnsi="Times New Roman"/>
        </w:rPr>
        <w:t xml:space="preserve"> </w:t>
      </w:r>
      <w:r>
        <w:rPr>
          <w:rFonts w:ascii="Times New Roman" w:hAnsi="Times New Roman"/>
        </w:rPr>
        <w:t xml:space="preserve">infuziniame tirpale, kad galutinė koncentracija būtų </w:t>
      </w:r>
      <w:r w:rsidRPr="00C2726D">
        <w:rPr>
          <w:rFonts w:ascii="Times New Roman" w:hAnsi="Times New Roman"/>
        </w:rPr>
        <w:t>1</w:t>
      </w:r>
      <w:r w:rsidR="00EB240F" w:rsidRPr="00EB240F">
        <w:rPr>
          <w:rFonts w:ascii="Times New Roman" w:hAnsi="Times New Roman"/>
        </w:rPr>
        <w:t>–</w:t>
      </w:r>
      <w:r w:rsidRPr="00C2726D">
        <w:rPr>
          <w:rFonts w:ascii="Times New Roman" w:hAnsi="Times New Roman"/>
        </w:rPr>
        <w:t>20</w:t>
      </w:r>
      <w:r>
        <w:rPr>
          <w:rFonts w:ascii="Times New Roman" w:hAnsi="Times New Roman"/>
        </w:rPr>
        <w:t> </w:t>
      </w:r>
      <w:r w:rsidRPr="00C2726D">
        <w:rPr>
          <w:rFonts w:ascii="Times New Roman" w:hAnsi="Times New Roman"/>
        </w:rPr>
        <w:t xml:space="preserve">mg/ml. </w:t>
      </w:r>
      <w:r>
        <w:rPr>
          <w:rFonts w:ascii="Times New Roman" w:hAnsi="Times New Roman"/>
        </w:rPr>
        <w:t xml:space="preserve">Nustatyta, kad cheminiu ir fiziniu požiūriu infuzinis tirpalas, paruoštas naudojant </w:t>
      </w:r>
      <w:r w:rsidRPr="00C2726D">
        <w:rPr>
          <w:rFonts w:ascii="Times New Roman" w:hAnsi="Times New Roman"/>
        </w:rPr>
        <w:t>0</w:t>
      </w:r>
      <w:r>
        <w:rPr>
          <w:rFonts w:ascii="Times New Roman" w:hAnsi="Times New Roman"/>
        </w:rPr>
        <w:t>,</w:t>
      </w:r>
      <w:r w:rsidRPr="00C2726D">
        <w:rPr>
          <w:rFonts w:ascii="Times New Roman" w:hAnsi="Times New Roman"/>
        </w:rPr>
        <w:t>9</w:t>
      </w:r>
      <w:r w:rsidR="00301B4E">
        <w:rPr>
          <w:rFonts w:ascii="Times New Roman" w:hAnsi="Times New Roman"/>
        </w:rPr>
        <w:t> </w:t>
      </w:r>
      <w:r w:rsidRPr="00C2726D">
        <w:rPr>
          <w:rFonts w:ascii="Times New Roman" w:hAnsi="Times New Roman"/>
        </w:rPr>
        <w:t xml:space="preserve">% </w:t>
      </w:r>
      <w:r>
        <w:rPr>
          <w:rFonts w:ascii="Times New Roman" w:hAnsi="Times New Roman"/>
        </w:rPr>
        <w:t>natrio</w:t>
      </w:r>
      <w:r w:rsidRPr="00C2726D">
        <w:rPr>
          <w:rFonts w:ascii="Times New Roman" w:hAnsi="Times New Roman"/>
        </w:rPr>
        <w:t xml:space="preserve"> chlorid</w:t>
      </w:r>
      <w:r>
        <w:rPr>
          <w:rFonts w:ascii="Times New Roman" w:hAnsi="Times New Roman"/>
        </w:rPr>
        <w:t>o infuzinį tirpalą,</w:t>
      </w:r>
      <w:r w:rsidRPr="00C2726D">
        <w:rPr>
          <w:rFonts w:ascii="Times New Roman" w:hAnsi="Times New Roman"/>
        </w:rPr>
        <w:t xml:space="preserve"> </w:t>
      </w:r>
      <w:r>
        <w:rPr>
          <w:rFonts w:ascii="Times New Roman" w:hAnsi="Times New Roman"/>
        </w:rPr>
        <w:t xml:space="preserve">temperatūroje iki </w:t>
      </w:r>
      <w:r w:rsidRPr="00C2726D">
        <w:rPr>
          <w:rFonts w:ascii="Times New Roman" w:hAnsi="Times New Roman"/>
        </w:rPr>
        <w:t>25</w:t>
      </w:r>
      <w:r w:rsidR="00374D95">
        <w:rPr>
          <w:rFonts w:ascii="Times New Roman" w:hAnsi="Times New Roman"/>
        </w:rPr>
        <w:t> </w:t>
      </w:r>
      <w:r w:rsidRPr="00C2726D">
        <w:rPr>
          <w:rFonts w:ascii="Times New Roman" w:hAnsi="Times New Roman"/>
        </w:rPr>
        <w:t xml:space="preserve">°C </w:t>
      </w:r>
      <w:r>
        <w:rPr>
          <w:rFonts w:ascii="Times New Roman" w:hAnsi="Times New Roman"/>
        </w:rPr>
        <w:t>išlieka stabilus</w:t>
      </w:r>
      <w:r w:rsidRPr="00C2726D">
        <w:rPr>
          <w:rFonts w:ascii="Times New Roman" w:hAnsi="Times New Roman"/>
        </w:rPr>
        <w:t xml:space="preserve"> </w:t>
      </w:r>
      <w:r w:rsidR="00EB240F">
        <w:rPr>
          <w:rFonts w:ascii="Times New Roman" w:hAnsi="Times New Roman"/>
        </w:rPr>
        <w:t>6 </w:t>
      </w:r>
      <w:r>
        <w:rPr>
          <w:rFonts w:ascii="Times New Roman" w:hAnsi="Times New Roman"/>
        </w:rPr>
        <w:t xml:space="preserve">valandas, šaldytuve </w:t>
      </w:r>
      <w:r w:rsidRPr="00C2726D">
        <w:rPr>
          <w:rFonts w:ascii="Times New Roman" w:hAnsi="Times New Roman"/>
        </w:rPr>
        <w:t>(2</w:t>
      </w:r>
      <w:r w:rsidR="00EB240F" w:rsidRPr="00EB240F">
        <w:rPr>
          <w:rFonts w:ascii="Times New Roman" w:hAnsi="Times New Roman"/>
        </w:rPr>
        <w:t>–</w:t>
      </w:r>
      <w:r w:rsidRPr="00C2726D">
        <w:rPr>
          <w:rFonts w:ascii="Times New Roman" w:hAnsi="Times New Roman"/>
        </w:rPr>
        <w:t>8</w:t>
      </w:r>
      <w:r w:rsidR="00374D95">
        <w:rPr>
          <w:rFonts w:ascii="Times New Roman" w:hAnsi="Times New Roman"/>
        </w:rPr>
        <w:t> </w:t>
      </w:r>
      <w:r w:rsidRPr="00C2726D">
        <w:rPr>
          <w:rFonts w:ascii="Times New Roman" w:hAnsi="Times New Roman"/>
        </w:rPr>
        <w:t>°C</w:t>
      </w:r>
      <w:r>
        <w:rPr>
          <w:rFonts w:ascii="Times New Roman" w:hAnsi="Times New Roman"/>
        </w:rPr>
        <w:t xml:space="preserve"> temperatūroje</w:t>
      </w:r>
      <w:r w:rsidRPr="00C2726D">
        <w:rPr>
          <w:rFonts w:ascii="Times New Roman" w:hAnsi="Times New Roman"/>
        </w:rPr>
        <w:t>)</w:t>
      </w:r>
      <w:r>
        <w:rPr>
          <w:rFonts w:ascii="Times New Roman" w:hAnsi="Times New Roman"/>
        </w:rPr>
        <w:t xml:space="preserve"> – 24 valandas.</w:t>
      </w:r>
    </w:p>
    <w:p w14:paraId="4C26E70D" w14:textId="17F0B535" w:rsidR="00BE0EC1" w:rsidRPr="000F1362" w:rsidRDefault="00BE0EC1" w:rsidP="00BE0EC1">
      <w:pPr>
        <w:tabs>
          <w:tab w:val="left" w:pos="567"/>
        </w:tabs>
        <w:spacing w:after="0" w:line="240" w:lineRule="auto"/>
        <w:rPr>
          <w:rFonts w:ascii="Times New Roman" w:hAnsi="Times New Roman"/>
        </w:rPr>
      </w:pPr>
      <w:r w:rsidRPr="000F1362">
        <w:rPr>
          <w:rFonts w:ascii="Times New Roman" w:hAnsi="Times New Roman"/>
        </w:rPr>
        <w:t>5</w:t>
      </w:r>
      <w:r w:rsidR="00EB240F">
        <w:rPr>
          <w:rFonts w:ascii="Times New Roman" w:hAnsi="Times New Roman"/>
        </w:rPr>
        <w:t> </w:t>
      </w:r>
      <w:r w:rsidRPr="000F1362">
        <w:rPr>
          <w:rFonts w:ascii="Times New Roman" w:hAnsi="Times New Roman"/>
        </w:rPr>
        <w:t>% gliukozės</w:t>
      </w:r>
      <w:r>
        <w:rPr>
          <w:rFonts w:ascii="Times New Roman" w:hAnsi="Times New Roman"/>
        </w:rPr>
        <w:t xml:space="preserve"> tirpale paruoštas</w:t>
      </w:r>
      <w:r w:rsidRPr="000F1362">
        <w:rPr>
          <w:rFonts w:ascii="Times New Roman" w:hAnsi="Times New Roman"/>
        </w:rPr>
        <w:t xml:space="preserve"> </w:t>
      </w:r>
      <w:r>
        <w:rPr>
          <w:rFonts w:ascii="Times New Roman" w:hAnsi="Times New Roman"/>
        </w:rPr>
        <w:t xml:space="preserve">infuzinis tirpalas </w:t>
      </w:r>
      <w:r w:rsidRPr="000F1362">
        <w:rPr>
          <w:rFonts w:ascii="Times New Roman" w:hAnsi="Times New Roman"/>
        </w:rPr>
        <w:t xml:space="preserve">cheminiu ir fiziniu požiūriu </w:t>
      </w:r>
      <w:r>
        <w:rPr>
          <w:rFonts w:ascii="Times New Roman" w:hAnsi="Times New Roman"/>
        </w:rPr>
        <w:t>temperatūroje iki 25 </w:t>
      </w:r>
      <w:r w:rsidRPr="000F1362">
        <w:rPr>
          <w:rFonts w:ascii="Times New Roman" w:hAnsi="Times New Roman"/>
        </w:rPr>
        <w:t>°C išlieka stabilus</w:t>
      </w:r>
      <w:r>
        <w:rPr>
          <w:rFonts w:ascii="Times New Roman" w:hAnsi="Times New Roman"/>
        </w:rPr>
        <w:t xml:space="preserve"> 1 valandą</w:t>
      </w:r>
      <w:r w:rsidRPr="000F1362">
        <w:rPr>
          <w:rFonts w:ascii="Times New Roman" w:hAnsi="Times New Roman"/>
        </w:rPr>
        <w:t xml:space="preserve">, </w:t>
      </w:r>
      <w:r>
        <w:rPr>
          <w:rFonts w:ascii="Times New Roman" w:hAnsi="Times New Roman"/>
        </w:rPr>
        <w:t xml:space="preserve">o </w:t>
      </w:r>
      <w:r w:rsidRPr="000F1362">
        <w:rPr>
          <w:rFonts w:ascii="Times New Roman" w:hAnsi="Times New Roman"/>
        </w:rPr>
        <w:t>2</w:t>
      </w:r>
      <w:r w:rsidR="00EB240F" w:rsidRPr="00EB240F">
        <w:rPr>
          <w:rFonts w:ascii="Times New Roman" w:hAnsi="Times New Roman"/>
        </w:rPr>
        <w:t>–</w:t>
      </w:r>
      <w:r w:rsidR="00EE4235" w:rsidRPr="000F1362">
        <w:rPr>
          <w:rFonts w:ascii="Times New Roman" w:hAnsi="Times New Roman"/>
        </w:rPr>
        <w:t>8</w:t>
      </w:r>
      <w:r w:rsidR="00EE4235">
        <w:rPr>
          <w:rFonts w:ascii="Times New Roman" w:hAnsi="Times New Roman"/>
        </w:rPr>
        <w:t> </w:t>
      </w:r>
      <w:r w:rsidRPr="000F1362">
        <w:rPr>
          <w:rFonts w:ascii="Times New Roman" w:hAnsi="Times New Roman"/>
        </w:rPr>
        <w:t>°C temperatūroje –</w:t>
      </w:r>
      <w:r>
        <w:rPr>
          <w:rFonts w:ascii="Times New Roman" w:hAnsi="Times New Roman"/>
        </w:rPr>
        <w:t xml:space="preserve"> 8</w:t>
      </w:r>
      <w:r w:rsidRPr="000F1362">
        <w:rPr>
          <w:rFonts w:ascii="Times New Roman" w:hAnsi="Times New Roman"/>
        </w:rPr>
        <w:t> valandas.</w:t>
      </w:r>
    </w:p>
    <w:p w14:paraId="0B7AB70A" w14:textId="77777777" w:rsidR="00BE0EC1" w:rsidRDefault="00BE0EC1" w:rsidP="00BE0EC1">
      <w:pPr>
        <w:tabs>
          <w:tab w:val="left" w:pos="567"/>
        </w:tabs>
        <w:spacing w:after="0" w:line="240" w:lineRule="auto"/>
        <w:rPr>
          <w:rFonts w:ascii="Times New Roman" w:hAnsi="Times New Roman"/>
        </w:rPr>
      </w:pPr>
      <w:r w:rsidRPr="006A5F88">
        <w:rPr>
          <w:rFonts w:ascii="Times New Roman" w:hAnsi="Times New Roman"/>
        </w:rPr>
        <w:t>Mikrobiologiniu požiūriu</w:t>
      </w:r>
      <w:r>
        <w:rPr>
          <w:rFonts w:ascii="Times New Roman" w:hAnsi="Times New Roman"/>
        </w:rPr>
        <w:t xml:space="preserve"> vaistinį</w:t>
      </w:r>
      <w:r w:rsidRPr="006A5F88">
        <w:rPr>
          <w:rFonts w:ascii="Times New Roman" w:hAnsi="Times New Roman"/>
        </w:rPr>
        <w:t xml:space="preserve"> preparatą reikia vartoti nedelsiant, nebent atidary</w:t>
      </w:r>
      <w:r>
        <w:rPr>
          <w:rFonts w:ascii="Times New Roman" w:hAnsi="Times New Roman"/>
        </w:rPr>
        <w:t>ta</w:t>
      </w:r>
      <w:r w:rsidRPr="006A5F88">
        <w:rPr>
          <w:rFonts w:ascii="Times New Roman" w:hAnsi="Times New Roman"/>
        </w:rPr>
        <w:t>, tirpin</w:t>
      </w:r>
      <w:r>
        <w:rPr>
          <w:rFonts w:ascii="Times New Roman" w:hAnsi="Times New Roman"/>
        </w:rPr>
        <w:t>ta</w:t>
      </w:r>
      <w:r w:rsidRPr="006A5F88">
        <w:rPr>
          <w:rFonts w:ascii="Times New Roman" w:hAnsi="Times New Roman"/>
        </w:rPr>
        <w:t xml:space="preserve"> ir</w:t>
      </w:r>
      <w:r>
        <w:rPr>
          <w:rFonts w:ascii="Times New Roman" w:hAnsi="Times New Roman"/>
        </w:rPr>
        <w:t xml:space="preserve"> skiesta taip, kad mikrobiologinis užteršimas neįmanomas.</w:t>
      </w:r>
    </w:p>
    <w:p w14:paraId="7DCCC1E3" w14:textId="77777777" w:rsidR="00BE0EC1" w:rsidRDefault="00BE0EC1" w:rsidP="00BE0EC1">
      <w:pPr>
        <w:tabs>
          <w:tab w:val="left" w:pos="567"/>
        </w:tabs>
        <w:spacing w:after="0" w:line="240" w:lineRule="auto"/>
        <w:rPr>
          <w:rFonts w:ascii="Times New Roman" w:hAnsi="Times New Roman"/>
        </w:rPr>
      </w:pPr>
      <w:r w:rsidRPr="006A5F88">
        <w:rPr>
          <w:rFonts w:ascii="Times New Roman" w:hAnsi="Times New Roman"/>
        </w:rPr>
        <w:t xml:space="preserve">Jeigu </w:t>
      </w:r>
      <w:r>
        <w:rPr>
          <w:rFonts w:ascii="Times New Roman" w:hAnsi="Times New Roman"/>
        </w:rPr>
        <w:t xml:space="preserve">paruoštas </w:t>
      </w:r>
      <w:r w:rsidRPr="006A5F88">
        <w:rPr>
          <w:rFonts w:ascii="Times New Roman" w:hAnsi="Times New Roman"/>
        </w:rPr>
        <w:t>vaistinis preparatas iš karto</w:t>
      </w:r>
      <w:r>
        <w:rPr>
          <w:rFonts w:ascii="Times New Roman" w:hAnsi="Times New Roman"/>
        </w:rPr>
        <w:t xml:space="preserve"> </w:t>
      </w:r>
      <w:r w:rsidRPr="006A5F88">
        <w:rPr>
          <w:rFonts w:ascii="Times New Roman" w:hAnsi="Times New Roman"/>
        </w:rPr>
        <w:t>nevartojamas, už laikymo laiką ir sąlygas atsako vartotojas.</w:t>
      </w:r>
    </w:p>
    <w:p w14:paraId="333717B4" w14:textId="77777777" w:rsidR="00BE0EC1" w:rsidRPr="00C2726D" w:rsidRDefault="00BE0EC1" w:rsidP="00BE0EC1">
      <w:pPr>
        <w:tabs>
          <w:tab w:val="left" w:pos="567"/>
        </w:tabs>
        <w:spacing w:after="0" w:line="240" w:lineRule="auto"/>
        <w:rPr>
          <w:rFonts w:ascii="Times New Roman" w:hAnsi="Times New Roman"/>
        </w:rPr>
      </w:pPr>
    </w:p>
    <w:p w14:paraId="63952024" w14:textId="77777777" w:rsidR="00BE0EC1" w:rsidRPr="001C3A24" w:rsidRDefault="00BE0EC1" w:rsidP="00BE0EC1">
      <w:pPr>
        <w:tabs>
          <w:tab w:val="left" w:pos="567"/>
        </w:tabs>
        <w:spacing w:after="0" w:line="240" w:lineRule="auto"/>
        <w:rPr>
          <w:rFonts w:ascii="Times New Roman" w:hAnsi="Times New Roman"/>
        </w:rPr>
      </w:pPr>
      <w:r>
        <w:rPr>
          <w:rFonts w:ascii="Times New Roman" w:hAnsi="Times New Roman"/>
        </w:rPr>
        <w:t>Paruošto tirpalo užšaldyti negalima</w:t>
      </w:r>
      <w:r w:rsidRPr="001C3A24">
        <w:rPr>
          <w:rFonts w:ascii="Times New Roman" w:hAnsi="Times New Roman"/>
        </w:rPr>
        <w:t>.</w:t>
      </w:r>
    </w:p>
    <w:p w14:paraId="6AFEF76B" w14:textId="77777777" w:rsidR="00BE0EC1" w:rsidRPr="001C3A24" w:rsidRDefault="00BE0EC1" w:rsidP="00BE0EC1">
      <w:pPr>
        <w:tabs>
          <w:tab w:val="left" w:pos="567"/>
        </w:tabs>
        <w:spacing w:after="0" w:line="240" w:lineRule="auto"/>
        <w:ind w:left="567" w:hanging="567"/>
        <w:outlineLvl w:val="0"/>
        <w:rPr>
          <w:rFonts w:ascii="Times New Roman" w:hAnsi="Times New Roman"/>
          <w:b/>
        </w:rPr>
      </w:pPr>
    </w:p>
    <w:p w14:paraId="5266A4C1"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6.4</w:t>
      </w:r>
      <w:r w:rsidRPr="001C3A24">
        <w:rPr>
          <w:rFonts w:ascii="Times New Roman" w:hAnsi="Times New Roman"/>
          <w:b/>
        </w:rPr>
        <w:tab/>
        <w:t>Specialios laikymo sąlygos</w:t>
      </w:r>
    </w:p>
    <w:p w14:paraId="46CB54B5" w14:textId="77777777" w:rsidR="00BE0EC1" w:rsidRPr="001C3A24" w:rsidRDefault="00BE0EC1" w:rsidP="00BE0EC1">
      <w:pPr>
        <w:tabs>
          <w:tab w:val="left" w:pos="567"/>
        </w:tabs>
        <w:spacing w:after="0" w:line="240" w:lineRule="auto"/>
        <w:rPr>
          <w:rFonts w:ascii="Times New Roman" w:hAnsi="Times New Roman"/>
        </w:rPr>
      </w:pPr>
    </w:p>
    <w:p w14:paraId="017D805F"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Laikyti ne aukštesnėje kaip 30 °C temperatūroje.</w:t>
      </w:r>
    </w:p>
    <w:p w14:paraId="46B25D1B"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Negalima užšaldyti.</w:t>
      </w:r>
    </w:p>
    <w:p w14:paraId="43AAAF2C" w14:textId="77777777" w:rsidR="00BE0EC1" w:rsidRPr="001C3A24" w:rsidRDefault="00BE0EC1" w:rsidP="00BE0EC1">
      <w:pPr>
        <w:tabs>
          <w:tab w:val="left" w:pos="567"/>
        </w:tabs>
        <w:spacing w:after="0" w:line="240" w:lineRule="auto"/>
        <w:rPr>
          <w:rFonts w:ascii="Times New Roman" w:hAnsi="Times New Roman"/>
        </w:rPr>
      </w:pPr>
    </w:p>
    <w:p w14:paraId="060F128A" w14:textId="0864613D"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Paruošto/praskiesto vaistinio preparato laikymo sąlygos pateikiamos 6.3 skyriuje.</w:t>
      </w:r>
    </w:p>
    <w:p w14:paraId="0B46ECA9" w14:textId="77777777" w:rsidR="00BE0EC1" w:rsidRPr="001C3A24" w:rsidRDefault="00BE0EC1" w:rsidP="00BE0EC1">
      <w:pPr>
        <w:tabs>
          <w:tab w:val="left" w:pos="567"/>
        </w:tabs>
        <w:spacing w:after="0" w:line="240" w:lineRule="auto"/>
        <w:rPr>
          <w:rFonts w:ascii="Times New Roman" w:hAnsi="Times New Roman"/>
        </w:rPr>
      </w:pPr>
    </w:p>
    <w:p w14:paraId="3AF1CF89" w14:textId="77777777" w:rsidR="00BE0EC1" w:rsidRPr="001C3A24" w:rsidRDefault="00BE0EC1" w:rsidP="00BE0EC1">
      <w:pPr>
        <w:tabs>
          <w:tab w:val="left" w:pos="567"/>
        </w:tabs>
        <w:spacing w:after="0" w:line="240" w:lineRule="auto"/>
        <w:ind w:left="540" w:hanging="540"/>
        <w:outlineLvl w:val="0"/>
        <w:rPr>
          <w:rFonts w:ascii="Times New Roman" w:hAnsi="Times New Roman"/>
          <w:b/>
        </w:rPr>
      </w:pPr>
      <w:r w:rsidRPr="001C3A24">
        <w:rPr>
          <w:rFonts w:ascii="Times New Roman" w:hAnsi="Times New Roman"/>
          <w:b/>
        </w:rPr>
        <w:t>6.5</w:t>
      </w:r>
      <w:r w:rsidRPr="001C3A24">
        <w:rPr>
          <w:rFonts w:ascii="Times New Roman" w:hAnsi="Times New Roman"/>
          <w:b/>
        </w:rPr>
        <w:tab/>
      </w:r>
      <w:proofErr w:type="spellStart"/>
      <w:r w:rsidRPr="001C3A24">
        <w:rPr>
          <w:rFonts w:ascii="Times New Roman" w:hAnsi="Times New Roman"/>
          <w:b/>
        </w:rPr>
        <w:t>Talpyklės</w:t>
      </w:r>
      <w:proofErr w:type="spellEnd"/>
      <w:r w:rsidRPr="001C3A24">
        <w:rPr>
          <w:rFonts w:ascii="Times New Roman" w:hAnsi="Times New Roman"/>
          <w:b/>
        </w:rPr>
        <w:t xml:space="preserve"> pobūdis ir jos</w:t>
      </w:r>
      <w:r w:rsidRPr="001C3A24">
        <w:rPr>
          <w:rFonts w:ascii="Times New Roman" w:hAnsi="Times New Roman"/>
        </w:rPr>
        <w:t xml:space="preserve"> </w:t>
      </w:r>
      <w:r w:rsidRPr="001C3A24">
        <w:rPr>
          <w:rFonts w:ascii="Times New Roman" w:hAnsi="Times New Roman"/>
          <w:b/>
        </w:rPr>
        <w:t>turinys</w:t>
      </w:r>
    </w:p>
    <w:p w14:paraId="69B380D3" w14:textId="77777777" w:rsidR="00BE0EC1" w:rsidRPr="001C3A24" w:rsidRDefault="00BE0EC1" w:rsidP="00BE0EC1">
      <w:pPr>
        <w:tabs>
          <w:tab w:val="left" w:pos="567"/>
        </w:tabs>
        <w:spacing w:after="0" w:line="240" w:lineRule="auto"/>
        <w:rPr>
          <w:rFonts w:ascii="Times New Roman" w:hAnsi="Times New Roman"/>
        </w:rPr>
      </w:pPr>
    </w:p>
    <w:p w14:paraId="2662187D" w14:textId="77777777" w:rsidR="00BE0EC1" w:rsidRPr="001C3A24" w:rsidRDefault="00BE0EC1" w:rsidP="00BE0EC1">
      <w:pPr>
        <w:widowControl w:val="0"/>
        <w:tabs>
          <w:tab w:val="left" w:pos="567"/>
        </w:tabs>
        <w:spacing w:after="0" w:line="240" w:lineRule="auto"/>
        <w:rPr>
          <w:rFonts w:ascii="Times New Roman" w:hAnsi="Times New Roman"/>
          <w:u w:val="single"/>
        </w:rPr>
      </w:pPr>
      <w:proofErr w:type="spellStart"/>
      <w:r w:rsidRPr="001C3A24">
        <w:rPr>
          <w:rFonts w:ascii="Times New Roman" w:hAnsi="Times New Roman"/>
          <w:u w:val="single"/>
        </w:rPr>
        <w:t>Meroponem</w:t>
      </w:r>
      <w:proofErr w:type="spellEnd"/>
      <w:r w:rsidRPr="001C3A24">
        <w:rPr>
          <w:rFonts w:ascii="Times New Roman" w:hAnsi="Times New Roman"/>
          <w:u w:val="single"/>
        </w:rPr>
        <w:t xml:space="preserve"> Kabi 500 mg milteliai injekciniam ar infuziniam tirpalui</w:t>
      </w:r>
    </w:p>
    <w:p w14:paraId="1C52343A" w14:textId="1D49A20D"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20 ml stikliniai flakonai arba 100 ml bespalvio stiklo buteliukai, užkimšti </w:t>
      </w:r>
      <w:proofErr w:type="spellStart"/>
      <w:r w:rsidRPr="001C3A24">
        <w:rPr>
          <w:rFonts w:ascii="Times New Roman" w:hAnsi="Times New Roman"/>
        </w:rPr>
        <w:t>bromobutilo</w:t>
      </w:r>
      <w:proofErr w:type="spellEnd"/>
      <w:r w:rsidRPr="001C3A24">
        <w:rPr>
          <w:rFonts w:ascii="Times New Roman" w:hAnsi="Times New Roman"/>
        </w:rPr>
        <w:t xml:space="preserve"> gumos kamščiu ir užsandarinti aliuminio dangteliu.</w:t>
      </w:r>
    </w:p>
    <w:p w14:paraId="18AA4D1F" w14:textId="77777777" w:rsidR="00BE0EC1" w:rsidRPr="001C3A24" w:rsidRDefault="00BE0EC1" w:rsidP="00BE0EC1">
      <w:pPr>
        <w:tabs>
          <w:tab w:val="left" w:pos="567"/>
        </w:tabs>
        <w:spacing w:after="0" w:line="240" w:lineRule="auto"/>
        <w:rPr>
          <w:rFonts w:ascii="Times New Roman" w:hAnsi="Times New Roman"/>
        </w:rPr>
      </w:pPr>
    </w:p>
    <w:p w14:paraId="585D4CA4" w14:textId="77777777" w:rsidR="00BE0EC1" w:rsidRPr="006C3EFA" w:rsidRDefault="00BE0EC1" w:rsidP="00BE0EC1">
      <w:pPr>
        <w:widowControl w:val="0"/>
        <w:tabs>
          <w:tab w:val="left" w:pos="567"/>
        </w:tabs>
        <w:spacing w:after="0" w:line="240" w:lineRule="auto"/>
        <w:rPr>
          <w:rFonts w:ascii="Times New Roman" w:hAnsi="Times New Roman"/>
          <w:highlight w:val="lightGray"/>
          <w:u w:val="single"/>
        </w:rPr>
      </w:pPr>
      <w:proofErr w:type="spellStart"/>
      <w:r w:rsidRPr="006C3EFA">
        <w:rPr>
          <w:rFonts w:ascii="Times New Roman" w:hAnsi="Times New Roman"/>
          <w:highlight w:val="lightGray"/>
          <w:u w:val="single"/>
        </w:rPr>
        <w:t>Meroponem</w:t>
      </w:r>
      <w:proofErr w:type="spellEnd"/>
      <w:r w:rsidRPr="006C3EFA">
        <w:rPr>
          <w:rFonts w:ascii="Times New Roman" w:hAnsi="Times New Roman"/>
          <w:highlight w:val="lightGray"/>
          <w:u w:val="single"/>
        </w:rPr>
        <w:t xml:space="preserve"> Kabi 1000 mg milteliai injekciniam ar infuziniam tirpalui</w:t>
      </w:r>
    </w:p>
    <w:p w14:paraId="0E521A21" w14:textId="211551C1" w:rsidR="00BE0EC1" w:rsidRPr="006C3EFA" w:rsidRDefault="00BE0EC1" w:rsidP="00BE0EC1">
      <w:pPr>
        <w:tabs>
          <w:tab w:val="left" w:pos="567"/>
        </w:tabs>
        <w:spacing w:after="0" w:line="240" w:lineRule="auto"/>
        <w:rPr>
          <w:rFonts w:ascii="Times New Roman" w:hAnsi="Times New Roman"/>
          <w:highlight w:val="lightGray"/>
        </w:rPr>
      </w:pPr>
      <w:r w:rsidRPr="006C3EFA">
        <w:rPr>
          <w:rFonts w:ascii="Times New Roman" w:hAnsi="Times New Roman"/>
          <w:highlight w:val="lightGray"/>
        </w:rPr>
        <w:t xml:space="preserve">20 ml stikliniai flakonai, 50 ml ar 100 ml bespalvio stiklo buteliukai, užkimšti </w:t>
      </w:r>
      <w:proofErr w:type="spellStart"/>
      <w:r w:rsidRPr="006C3EFA">
        <w:rPr>
          <w:rFonts w:ascii="Times New Roman" w:hAnsi="Times New Roman"/>
          <w:highlight w:val="lightGray"/>
        </w:rPr>
        <w:t>bromobutilo</w:t>
      </w:r>
      <w:proofErr w:type="spellEnd"/>
      <w:r w:rsidRPr="006C3EFA">
        <w:rPr>
          <w:rFonts w:ascii="Times New Roman" w:hAnsi="Times New Roman"/>
          <w:highlight w:val="lightGray"/>
        </w:rPr>
        <w:t xml:space="preserve"> gumos kamščiu ir užsandarinti aliuminio dangteliu</w:t>
      </w:r>
      <w:r w:rsidR="00EF75ED">
        <w:rPr>
          <w:rFonts w:ascii="Times New Roman" w:hAnsi="Times New Roman"/>
          <w:highlight w:val="lightGray"/>
        </w:rPr>
        <w:t>.</w:t>
      </w:r>
    </w:p>
    <w:p w14:paraId="7EC122B3" w14:textId="77777777" w:rsidR="00BE0EC1" w:rsidRPr="001C3A24" w:rsidRDefault="00BE0EC1" w:rsidP="00BE0EC1">
      <w:pPr>
        <w:tabs>
          <w:tab w:val="left" w:pos="567"/>
        </w:tabs>
        <w:spacing w:after="0" w:line="240" w:lineRule="auto"/>
        <w:ind w:left="567" w:hanging="567"/>
        <w:rPr>
          <w:rFonts w:ascii="Times New Roman" w:hAnsi="Times New Roman"/>
        </w:rPr>
      </w:pPr>
    </w:p>
    <w:p w14:paraId="525D2E81" w14:textId="7B6D4F3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 xml:space="preserve">Vaistinis preparatas tiekiamas pakuotėmis, kuriose yra po 1 arba po </w:t>
      </w:r>
      <w:r w:rsidR="00EE4235" w:rsidRPr="001C3A24">
        <w:rPr>
          <w:rFonts w:ascii="Times New Roman" w:hAnsi="Times New Roman"/>
        </w:rPr>
        <w:t>10</w:t>
      </w:r>
      <w:r w:rsidR="00EE4235">
        <w:rPr>
          <w:rFonts w:ascii="Times New Roman" w:hAnsi="Times New Roman"/>
        </w:rPr>
        <w:t> </w:t>
      </w:r>
      <w:r w:rsidRPr="001C3A24">
        <w:rPr>
          <w:rFonts w:ascii="Times New Roman" w:hAnsi="Times New Roman"/>
        </w:rPr>
        <w:t>flakonų</w:t>
      </w:r>
      <w:r w:rsidR="00EC5E59">
        <w:rPr>
          <w:rFonts w:ascii="Times New Roman" w:hAnsi="Times New Roman"/>
        </w:rPr>
        <w:t xml:space="preserve"> </w:t>
      </w:r>
      <w:r w:rsidRPr="001C3A24">
        <w:rPr>
          <w:rFonts w:ascii="Times New Roman" w:hAnsi="Times New Roman"/>
        </w:rPr>
        <w:t>/</w:t>
      </w:r>
      <w:r w:rsidR="00EC5E59">
        <w:rPr>
          <w:rFonts w:ascii="Times New Roman" w:hAnsi="Times New Roman"/>
        </w:rPr>
        <w:t xml:space="preserve"> </w:t>
      </w:r>
      <w:r w:rsidRPr="001C3A24">
        <w:rPr>
          <w:rFonts w:ascii="Times New Roman" w:hAnsi="Times New Roman"/>
        </w:rPr>
        <w:t>buteliukų.</w:t>
      </w:r>
    </w:p>
    <w:p w14:paraId="5BCDDFE8" w14:textId="77777777" w:rsidR="00BE0EC1" w:rsidRPr="001C3A24" w:rsidRDefault="00BE0EC1" w:rsidP="00BE0EC1">
      <w:pPr>
        <w:tabs>
          <w:tab w:val="left" w:pos="567"/>
        </w:tabs>
        <w:spacing w:after="0" w:line="240" w:lineRule="auto"/>
        <w:ind w:left="567" w:hanging="567"/>
        <w:rPr>
          <w:rFonts w:ascii="Times New Roman" w:hAnsi="Times New Roman"/>
        </w:rPr>
      </w:pPr>
    </w:p>
    <w:p w14:paraId="0413A758"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Gali būti tiekiamos ne visų dydžių pakuotės.</w:t>
      </w:r>
    </w:p>
    <w:p w14:paraId="01078934" w14:textId="77777777" w:rsidR="00BE0EC1" w:rsidRPr="001C3A24" w:rsidRDefault="00BE0EC1" w:rsidP="00BE0EC1">
      <w:pPr>
        <w:tabs>
          <w:tab w:val="left" w:pos="567"/>
        </w:tabs>
        <w:spacing w:after="0" w:line="240" w:lineRule="auto"/>
        <w:rPr>
          <w:rFonts w:ascii="Times New Roman" w:hAnsi="Times New Roman"/>
        </w:rPr>
      </w:pPr>
    </w:p>
    <w:p w14:paraId="19274624" w14:textId="77777777" w:rsidR="00BE0EC1" w:rsidRPr="001C3A24" w:rsidRDefault="00BE0EC1" w:rsidP="00BE0EC1">
      <w:pPr>
        <w:tabs>
          <w:tab w:val="left" w:pos="567"/>
        </w:tabs>
        <w:spacing w:after="0" w:line="240" w:lineRule="auto"/>
        <w:ind w:left="567" w:hanging="567"/>
        <w:outlineLvl w:val="0"/>
        <w:rPr>
          <w:rFonts w:ascii="Times New Roman" w:hAnsi="Times New Roman"/>
        </w:rPr>
      </w:pPr>
      <w:r w:rsidRPr="001C3A24">
        <w:rPr>
          <w:rFonts w:ascii="Times New Roman" w:hAnsi="Times New Roman"/>
          <w:b/>
        </w:rPr>
        <w:t>6.6</w:t>
      </w:r>
      <w:r w:rsidRPr="001C3A24">
        <w:rPr>
          <w:rFonts w:ascii="Times New Roman" w:hAnsi="Times New Roman"/>
          <w:b/>
        </w:rPr>
        <w:tab/>
        <w:t>Specialūs reikalavimai atliekoms tvarkyti ir vaistiniam preparatui ruošti</w:t>
      </w:r>
    </w:p>
    <w:p w14:paraId="12BA9A0A" w14:textId="77777777" w:rsidR="00BE0EC1" w:rsidRPr="001C3A24" w:rsidRDefault="00BE0EC1" w:rsidP="00BE0EC1">
      <w:pPr>
        <w:tabs>
          <w:tab w:val="left" w:pos="567"/>
        </w:tabs>
        <w:spacing w:after="0" w:line="240" w:lineRule="auto"/>
        <w:rPr>
          <w:rFonts w:ascii="Times New Roman" w:hAnsi="Times New Roman"/>
          <w:i/>
        </w:rPr>
      </w:pPr>
    </w:p>
    <w:p w14:paraId="1BB43123"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t>Injekcinis tirpalas</w:t>
      </w:r>
    </w:p>
    <w:p w14:paraId="6ACDD016"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Jei </w:t>
      </w:r>
      <w:proofErr w:type="spellStart"/>
      <w:r w:rsidRPr="001C3A24">
        <w:rPr>
          <w:rFonts w:ascii="Times New Roman" w:hAnsi="Times New Roman"/>
        </w:rPr>
        <w:t>meropenemo</w:t>
      </w:r>
      <w:proofErr w:type="spellEnd"/>
      <w:r w:rsidRPr="001C3A24">
        <w:rPr>
          <w:rFonts w:ascii="Times New Roman" w:hAnsi="Times New Roman"/>
        </w:rPr>
        <w:t xml:space="preserve"> skiriama vienkartine injekcija, jis tirpinamas steriliame injekciniame vandenyje.</w:t>
      </w:r>
    </w:p>
    <w:p w14:paraId="74B4BF4F" w14:textId="77777777" w:rsidR="00BE0EC1" w:rsidRPr="001C3A24" w:rsidRDefault="00BE0EC1" w:rsidP="00BE0EC1">
      <w:pPr>
        <w:tabs>
          <w:tab w:val="left" w:pos="567"/>
        </w:tabs>
        <w:spacing w:after="0" w:line="240" w:lineRule="auto"/>
        <w:rPr>
          <w:rFonts w:ascii="Times New Roman" w:hAnsi="Times New Roman"/>
        </w:rPr>
      </w:pPr>
    </w:p>
    <w:p w14:paraId="551C1DBA"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lastRenderedPageBreak/>
        <w:t>Infuzinis tirpalas</w:t>
      </w:r>
    </w:p>
    <w:p w14:paraId="32AD554B" w14:textId="3EAAC2C0"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Flakonų</w:t>
      </w:r>
      <w:r w:rsidR="004C087C">
        <w:rPr>
          <w:rFonts w:ascii="Times New Roman" w:hAnsi="Times New Roman"/>
        </w:rPr>
        <w:t xml:space="preserve"> </w:t>
      </w:r>
      <w:r w:rsidRPr="001C3A24">
        <w:rPr>
          <w:rFonts w:ascii="Times New Roman" w:hAnsi="Times New Roman"/>
        </w:rPr>
        <w:t>/</w:t>
      </w:r>
      <w:r w:rsidR="004C087C">
        <w:rPr>
          <w:rFonts w:ascii="Times New Roman" w:hAnsi="Times New Roman"/>
        </w:rPr>
        <w:t xml:space="preserve"> </w:t>
      </w:r>
      <w:r w:rsidRPr="001C3A24">
        <w:rPr>
          <w:rFonts w:ascii="Times New Roman" w:hAnsi="Times New Roman"/>
        </w:rPr>
        <w:t xml:space="preserve">buteliukų turinį reikia ištirpinti 0,9 % natrio chlorido arba 5 % gliukozės infuziniame tirpale. </w:t>
      </w:r>
    </w:p>
    <w:p w14:paraId="3EADE73A" w14:textId="5A73A7F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Kiekvienas flakonas</w:t>
      </w:r>
      <w:r w:rsidR="004C087C">
        <w:rPr>
          <w:rFonts w:ascii="Times New Roman" w:hAnsi="Times New Roman"/>
        </w:rPr>
        <w:t xml:space="preserve"> </w:t>
      </w:r>
      <w:r w:rsidRPr="001C3A24">
        <w:rPr>
          <w:rFonts w:ascii="Times New Roman" w:hAnsi="Times New Roman"/>
        </w:rPr>
        <w:t>/</w:t>
      </w:r>
      <w:r w:rsidR="004C087C">
        <w:rPr>
          <w:rFonts w:ascii="Times New Roman" w:hAnsi="Times New Roman"/>
        </w:rPr>
        <w:t xml:space="preserve"> </w:t>
      </w:r>
      <w:r w:rsidRPr="001C3A24">
        <w:rPr>
          <w:rFonts w:ascii="Times New Roman" w:hAnsi="Times New Roman"/>
        </w:rPr>
        <w:t>buteliukas skirtas tik vienkartiniam vartojimui.</w:t>
      </w:r>
    </w:p>
    <w:p w14:paraId="308C72C3"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Ruošiant tirpalą ir jo </w:t>
      </w:r>
      <w:proofErr w:type="spellStart"/>
      <w:r w:rsidRPr="001C3A24">
        <w:rPr>
          <w:rFonts w:ascii="Times New Roman" w:hAnsi="Times New Roman"/>
        </w:rPr>
        <w:t>infuzuojant</w:t>
      </w:r>
      <w:proofErr w:type="spellEnd"/>
      <w:r w:rsidRPr="001C3A24">
        <w:rPr>
          <w:rFonts w:ascii="Times New Roman" w:hAnsi="Times New Roman"/>
        </w:rPr>
        <w:t xml:space="preserve">, reikia laikytis standartinių </w:t>
      </w:r>
      <w:proofErr w:type="spellStart"/>
      <w:r w:rsidRPr="001C3A24">
        <w:rPr>
          <w:rFonts w:ascii="Times New Roman" w:hAnsi="Times New Roman"/>
        </w:rPr>
        <w:t>aseptikos</w:t>
      </w:r>
      <w:proofErr w:type="spellEnd"/>
      <w:r w:rsidRPr="001C3A24">
        <w:rPr>
          <w:rFonts w:ascii="Times New Roman" w:hAnsi="Times New Roman"/>
        </w:rPr>
        <w:t xml:space="preserve"> reikalavimų.</w:t>
      </w:r>
    </w:p>
    <w:p w14:paraId="171B82C0"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Prieš vartojimą paruoštą tirpalą reikia pakratyti.</w:t>
      </w:r>
    </w:p>
    <w:p w14:paraId="1573C669" w14:textId="77777777" w:rsidR="00BE0EC1" w:rsidRPr="001C3A24" w:rsidRDefault="00BE0EC1" w:rsidP="00BE0EC1">
      <w:pPr>
        <w:tabs>
          <w:tab w:val="left" w:pos="567"/>
        </w:tabs>
        <w:spacing w:after="0" w:line="240" w:lineRule="auto"/>
        <w:rPr>
          <w:rFonts w:ascii="Times New Roman" w:hAnsi="Times New Roman"/>
        </w:rPr>
      </w:pPr>
    </w:p>
    <w:p w14:paraId="158F68A3"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Nesuvartotą vaistinį preparatą ar atliekas reikia tvarkyti laikantis vietinių reikalavimų.</w:t>
      </w:r>
    </w:p>
    <w:p w14:paraId="39ADFB6C" w14:textId="77777777" w:rsidR="00BE0EC1" w:rsidRPr="001C3A24" w:rsidRDefault="00BE0EC1" w:rsidP="00BE0EC1">
      <w:pPr>
        <w:tabs>
          <w:tab w:val="left" w:pos="567"/>
        </w:tabs>
        <w:spacing w:after="0" w:line="240" w:lineRule="auto"/>
        <w:rPr>
          <w:rFonts w:ascii="Times New Roman" w:hAnsi="Times New Roman"/>
        </w:rPr>
      </w:pPr>
    </w:p>
    <w:p w14:paraId="62933FA4" w14:textId="77777777" w:rsidR="00BE0EC1" w:rsidRPr="001C3A24" w:rsidRDefault="00BE0EC1" w:rsidP="00BE0EC1">
      <w:pPr>
        <w:tabs>
          <w:tab w:val="left" w:pos="567"/>
        </w:tabs>
        <w:spacing w:after="0" w:line="240" w:lineRule="auto"/>
        <w:rPr>
          <w:rFonts w:ascii="Times New Roman" w:hAnsi="Times New Roman"/>
        </w:rPr>
      </w:pPr>
    </w:p>
    <w:p w14:paraId="45FD5583" w14:textId="77777777" w:rsidR="00BE0EC1" w:rsidRPr="001C3A24" w:rsidRDefault="00BE0EC1" w:rsidP="00BE0EC1">
      <w:pPr>
        <w:tabs>
          <w:tab w:val="left" w:pos="567"/>
        </w:tabs>
        <w:spacing w:after="0" w:line="240" w:lineRule="auto"/>
        <w:rPr>
          <w:rFonts w:ascii="Times New Roman" w:hAnsi="Times New Roman"/>
          <w:b/>
        </w:rPr>
      </w:pPr>
      <w:r w:rsidRPr="001C3A24">
        <w:rPr>
          <w:rFonts w:ascii="Times New Roman" w:hAnsi="Times New Roman"/>
          <w:b/>
        </w:rPr>
        <w:t>7.</w:t>
      </w:r>
      <w:r w:rsidRPr="001C3A24">
        <w:rPr>
          <w:rFonts w:ascii="Times New Roman" w:hAnsi="Times New Roman"/>
          <w:b/>
        </w:rPr>
        <w:tab/>
        <w:t>REGISTRUOTOJAS</w:t>
      </w:r>
    </w:p>
    <w:p w14:paraId="22C661C0" w14:textId="77777777" w:rsidR="00BE0EC1" w:rsidRPr="001C3A24" w:rsidRDefault="00BE0EC1" w:rsidP="00BE0EC1">
      <w:pPr>
        <w:tabs>
          <w:tab w:val="left" w:pos="567"/>
        </w:tabs>
        <w:spacing w:after="0" w:line="260" w:lineRule="exact"/>
        <w:rPr>
          <w:rFonts w:ascii="Times New Roman" w:hAnsi="Times New Roman"/>
        </w:rPr>
      </w:pPr>
    </w:p>
    <w:p w14:paraId="2FA0D074" w14:textId="4548003F"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Fresenius</w:t>
      </w:r>
      <w:proofErr w:type="spellEnd"/>
      <w:r w:rsidRPr="001C3A24">
        <w:rPr>
          <w:rFonts w:ascii="Times New Roman" w:hAnsi="Times New Roman"/>
        </w:rPr>
        <w:t xml:space="preserve"> Kabi </w:t>
      </w:r>
      <w:proofErr w:type="spellStart"/>
      <w:r w:rsidRPr="001C3A24">
        <w:rPr>
          <w:rFonts w:ascii="Times New Roman" w:hAnsi="Times New Roman"/>
        </w:rPr>
        <w:t>Polska</w:t>
      </w:r>
      <w:proofErr w:type="spellEnd"/>
      <w:r w:rsidRPr="001C3A24">
        <w:rPr>
          <w:rFonts w:ascii="Times New Roman" w:hAnsi="Times New Roman"/>
        </w:rPr>
        <w:t xml:space="preserve"> Sp. z</w:t>
      </w:r>
      <w:r w:rsidR="00EB240F">
        <w:rPr>
          <w:rFonts w:ascii="Times New Roman" w:hAnsi="Times New Roman"/>
        </w:rPr>
        <w:t xml:space="preserve"> </w:t>
      </w:r>
      <w:proofErr w:type="spellStart"/>
      <w:r w:rsidRPr="001C3A24">
        <w:rPr>
          <w:rFonts w:ascii="Times New Roman" w:hAnsi="Times New Roman"/>
        </w:rPr>
        <w:t>o.o</w:t>
      </w:r>
      <w:proofErr w:type="spellEnd"/>
      <w:r w:rsidRPr="001C3A24">
        <w:rPr>
          <w:rFonts w:ascii="Times New Roman" w:hAnsi="Times New Roman"/>
        </w:rPr>
        <w:t>.</w:t>
      </w:r>
    </w:p>
    <w:p w14:paraId="4769B37A" w14:textId="77777777" w:rsidR="00BE0EC1" w:rsidRPr="001C3A24" w:rsidRDefault="00BE0EC1" w:rsidP="00BE0EC1">
      <w:pPr>
        <w:tabs>
          <w:tab w:val="left" w:pos="567"/>
        </w:tabs>
        <w:spacing w:after="0" w:line="260" w:lineRule="exact"/>
        <w:rPr>
          <w:rFonts w:ascii="Times New Roman" w:eastAsia="Times New Roman" w:hAnsi="Times New Roman"/>
          <w:lang w:eastAsia="de-DE"/>
        </w:rPr>
      </w:pPr>
      <w:r w:rsidRPr="001C3A24">
        <w:rPr>
          <w:rFonts w:ascii="Times New Roman" w:eastAsia="Times New Roman" w:hAnsi="Times New Roman"/>
          <w:lang w:eastAsia="de-DE"/>
        </w:rPr>
        <w:t xml:space="preserve">Al. </w:t>
      </w:r>
      <w:proofErr w:type="spellStart"/>
      <w:r w:rsidRPr="001C3A24">
        <w:rPr>
          <w:rFonts w:ascii="Times New Roman" w:eastAsia="Times New Roman" w:hAnsi="Times New Roman"/>
          <w:lang w:eastAsia="de-DE"/>
        </w:rPr>
        <w:t>Jerozolimskie</w:t>
      </w:r>
      <w:proofErr w:type="spellEnd"/>
      <w:r w:rsidRPr="001C3A24">
        <w:rPr>
          <w:rFonts w:ascii="Times New Roman" w:eastAsia="Times New Roman" w:hAnsi="Times New Roman"/>
          <w:lang w:eastAsia="de-DE"/>
        </w:rPr>
        <w:t xml:space="preserve"> 134</w:t>
      </w:r>
    </w:p>
    <w:p w14:paraId="3D173825"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eastAsia="Times New Roman" w:hAnsi="Times New Roman"/>
          <w:lang w:eastAsia="de-DE"/>
        </w:rPr>
        <w:t xml:space="preserve">02-305 </w:t>
      </w:r>
      <w:proofErr w:type="spellStart"/>
      <w:r w:rsidRPr="001C3A24">
        <w:rPr>
          <w:rFonts w:ascii="Times New Roman" w:eastAsia="Times New Roman" w:hAnsi="Times New Roman"/>
          <w:lang w:eastAsia="de-DE"/>
        </w:rPr>
        <w:t>Warszawa</w:t>
      </w:r>
      <w:proofErr w:type="spellEnd"/>
    </w:p>
    <w:p w14:paraId="3ED1C1B4"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Lenkija</w:t>
      </w:r>
    </w:p>
    <w:p w14:paraId="1000DD33" w14:textId="77777777" w:rsidR="00BE0EC1" w:rsidRPr="001C3A24" w:rsidRDefault="00BE0EC1" w:rsidP="00BE0EC1">
      <w:pPr>
        <w:tabs>
          <w:tab w:val="left" w:pos="567"/>
        </w:tabs>
        <w:spacing w:after="0" w:line="240" w:lineRule="auto"/>
        <w:ind w:left="567" w:hanging="567"/>
        <w:rPr>
          <w:rFonts w:ascii="Times New Roman" w:hAnsi="Times New Roman"/>
          <w:b/>
        </w:rPr>
      </w:pPr>
    </w:p>
    <w:p w14:paraId="0C32B9F5" w14:textId="77777777" w:rsidR="00BE0EC1" w:rsidRPr="001C3A24" w:rsidRDefault="00BE0EC1" w:rsidP="00BE0EC1">
      <w:pPr>
        <w:tabs>
          <w:tab w:val="left" w:pos="567"/>
        </w:tabs>
        <w:spacing w:after="0" w:line="240" w:lineRule="auto"/>
        <w:ind w:left="567" w:hanging="567"/>
        <w:rPr>
          <w:rFonts w:ascii="Times New Roman" w:hAnsi="Times New Roman"/>
          <w:b/>
        </w:rPr>
      </w:pPr>
    </w:p>
    <w:p w14:paraId="1114A9F9"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8.</w:t>
      </w:r>
      <w:r w:rsidRPr="001C3A24">
        <w:rPr>
          <w:rFonts w:ascii="Times New Roman" w:hAnsi="Times New Roman"/>
          <w:b/>
        </w:rPr>
        <w:tab/>
        <w:t xml:space="preserve">REGISTRACIJOS PAŽYMĖJIMO NUMERIS (-IAI) </w:t>
      </w:r>
    </w:p>
    <w:p w14:paraId="60C97140" w14:textId="77777777" w:rsidR="00BE0EC1" w:rsidRPr="001C3A24" w:rsidRDefault="00BE0EC1" w:rsidP="00BE0EC1">
      <w:pPr>
        <w:tabs>
          <w:tab w:val="left" w:pos="567"/>
        </w:tabs>
        <w:spacing w:after="0" w:line="240" w:lineRule="auto"/>
        <w:ind w:left="567" w:hanging="567"/>
        <w:rPr>
          <w:rFonts w:ascii="Times New Roman" w:hAnsi="Times New Roman"/>
        </w:rPr>
      </w:pPr>
    </w:p>
    <w:p w14:paraId="2B0A7C24" w14:textId="40C7AA42" w:rsidR="00BE0EC1" w:rsidRPr="001C3A24" w:rsidRDefault="00BE0EC1" w:rsidP="00BE0EC1">
      <w:pPr>
        <w:widowControl w:val="0"/>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500 mg</w:t>
      </w:r>
    </w:p>
    <w:p w14:paraId="4C494D64" w14:textId="77777777" w:rsidR="00BE0EC1" w:rsidRPr="001C3A24" w:rsidRDefault="00BE0EC1" w:rsidP="00BE0EC1">
      <w:pPr>
        <w:widowControl w:val="0"/>
        <w:tabs>
          <w:tab w:val="left" w:pos="567"/>
        </w:tabs>
        <w:spacing w:after="0" w:line="240" w:lineRule="auto"/>
        <w:rPr>
          <w:rFonts w:ascii="Times New Roman" w:hAnsi="Times New Roman"/>
        </w:rPr>
      </w:pPr>
      <w:r w:rsidRPr="001C3A24">
        <w:rPr>
          <w:rFonts w:ascii="Times New Roman" w:hAnsi="Times New Roman"/>
        </w:rPr>
        <w:t>N1 – LT/1/10/2164/001</w:t>
      </w:r>
    </w:p>
    <w:p w14:paraId="332AC6C7" w14:textId="77777777" w:rsidR="00BE0EC1" w:rsidRPr="001C3A24" w:rsidRDefault="00BE0EC1" w:rsidP="00BE0EC1">
      <w:pPr>
        <w:widowControl w:val="0"/>
        <w:tabs>
          <w:tab w:val="left" w:pos="567"/>
        </w:tabs>
        <w:spacing w:after="0" w:line="240" w:lineRule="auto"/>
        <w:rPr>
          <w:rFonts w:ascii="Times New Roman" w:hAnsi="Times New Roman"/>
        </w:rPr>
      </w:pPr>
      <w:r w:rsidRPr="001C3A24">
        <w:rPr>
          <w:rFonts w:ascii="Times New Roman" w:hAnsi="Times New Roman"/>
        </w:rPr>
        <w:t>N10 – LT/1/10/2164/002</w:t>
      </w:r>
    </w:p>
    <w:p w14:paraId="0B1884C8" w14:textId="77777777" w:rsidR="00BE0EC1" w:rsidRPr="001C3A24" w:rsidRDefault="00BE0EC1" w:rsidP="00BE0EC1">
      <w:pPr>
        <w:widowControl w:val="0"/>
        <w:tabs>
          <w:tab w:val="left" w:pos="567"/>
        </w:tabs>
        <w:spacing w:after="0" w:line="240" w:lineRule="auto"/>
        <w:rPr>
          <w:rFonts w:ascii="Times New Roman" w:hAnsi="Times New Roman"/>
        </w:rPr>
      </w:pPr>
    </w:p>
    <w:p w14:paraId="46AAA0E2" w14:textId="77777777" w:rsidR="00BE0EC1" w:rsidRPr="001C3A24" w:rsidRDefault="00BE0EC1" w:rsidP="00BE0EC1">
      <w:pPr>
        <w:keepNext/>
        <w:keepLines/>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1000 mg </w:t>
      </w:r>
    </w:p>
    <w:p w14:paraId="1AEAC8BC" w14:textId="77777777" w:rsidR="00BE0EC1" w:rsidRPr="001C3A24" w:rsidRDefault="00BE0EC1" w:rsidP="00BE0EC1">
      <w:pPr>
        <w:keepNext/>
        <w:keepLines/>
        <w:tabs>
          <w:tab w:val="left" w:pos="567"/>
        </w:tabs>
        <w:spacing w:after="0" w:line="240" w:lineRule="auto"/>
        <w:rPr>
          <w:rFonts w:ascii="Times New Roman" w:hAnsi="Times New Roman"/>
        </w:rPr>
      </w:pPr>
      <w:r w:rsidRPr="001C3A24">
        <w:rPr>
          <w:rFonts w:ascii="Times New Roman" w:hAnsi="Times New Roman"/>
        </w:rPr>
        <w:t>N1 – LT/1/10/2164/003</w:t>
      </w:r>
    </w:p>
    <w:p w14:paraId="3C23847A" w14:textId="77777777" w:rsidR="00BE0EC1" w:rsidRPr="001C3A24" w:rsidRDefault="00BE0EC1" w:rsidP="00BE0EC1">
      <w:pPr>
        <w:keepNext/>
        <w:keepLines/>
        <w:tabs>
          <w:tab w:val="left" w:pos="567"/>
        </w:tabs>
        <w:spacing w:after="0" w:line="240" w:lineRule="auto"/>
        <w:rPr>
          <w:rFonts w:ascii="Times New Roman" w:hAnsi="Times New Roman"/>
        </w:rPr>
      </w:pPr>
      <w:r w:rsidRPr="001C3A24">
        <w:rPr>
          <w:rFonts w:ascii="Times New Roman" w:hAnsi="Times New Roman"/>
        </w:rPr>
        <w:t>N10 – LT/1/10/2164/004</w:t>
      </w:r>
    </w:p>
    <w:p w14:paraId="399E0E4B" w14:textId="77777777" w:rsidR="00BE0EC1" w:rsidRPr="001C3A24" w:rsidRDefault="00BE0EC1" w:rsidP="00BE0EC1">
      <w:pPr>
        <w:tabs>
          <w:tab w:val="left" w:pos="567"/>
        </w:tabs>
        <w:spacing w:after="0" w:line="240" w:lineRule="auto"/>
        <w:ind w:left="567" w:hanging="567"/>
        <w:rPr>
          <w:rFonts w:ascii="Times New Roman" w:hAnsi="Times New Roman"/>
        </w:rPr>
      </w:pPr>
    </w:p>
    <w:p w14:paraId="7F972224" w14:textId="77777777" w:rsidR="00BE0EC1" w:rsidRPr="001C3A24" w:rsidRDefault="00BE0EC1" w:rsidP="00BE0EC1">
      <w:pPr>
        <w:tabs>
          <w:tab w:val="left" w:pos="567"/>
        </w:tabs>
        <w:spacing w:after="0" w:line="240" w:lineRule="auto"/>
        <w:ind w:left="567" w:hanging="567"/>
        <w:rPr>
          <w:rFonts w:ascii="Times New Roman" w:hAnsi="Times New Roman"/>
          <w:b/>
        </w:rPr>
      </w:pPr>
    </w:p>
    <w:p w14:paraId="6405C98B"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9.</w:t>
      </w:r>
      <w:r w:rsidRPr="001C3A24">
        <w:rPr>
          <w:rFonts w:ascii="Times New Roman" w:hAnsi="Times New Roman"/>
          <w:b/>
        </w:rPr>
        <w:tab/>
      </w:r>
      <w:r w:rsidRPr="001C3A24">
        <w:rPr>
          <w:rFonts w:ascii="Times New Roman" w:hAnsi="Times New Roman"/>
          <w:b/>
          <w:caps/>
        </w:rPr>
        <w:t xml:space="preserve">REGISTRAVIMO / PERREGISTRAVIMO DATA </w:t>
      </w:r>
    </w:p>
    <w:p w14:paraId="4D11CD1C" w14:textId="77777777" w:rsidR="00BE0EC1" w:rsidRPr="001C3A24" w:rsidRDefault="00BE0EC1" w:rsidP="00BE0EC1">
      <w:pPr>
        <w:tabs>
          <w:tab w:val="left" w:pos="567"/>
        </w:tabs>
        <w:spacing w:after="0" w:line="240" w:lineRule="auto"/>
        <w:ind w:left="567" w:hanging="567"/>
        <w:rPr>
          <w:rFonts w:ascii="Times New Roman" w:hAnsi="Times New Roman"/>
        </w:rPr>
      </w:pPr>
    </w:p>
    <w:p w14:paraId="3EF68F6D"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Registravimo data 2010 m. rugsėjo 16 d.</w:t>
      </w:r>
    </w:p>
    <w:p w14:paraId="13E923CA"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Paskutinio perregistravimo data 2013 m. gegužės 15 d.</w:t>
      </w:r>
    </w:p>
    <w:p w14:paraId="720EB207" w14:textId="77777777" w:rsidR="00BE0EC1" w:rsidRPr="001C3A24" w:rsidRDefault="00BE0EC1" w:rsidP="00BE0EC1">
      <w:pPr>
        <w:tabs>
          <w:tab w:val="left" w:pos="567"/>
        </w:tabs>
        <w:spacing w:after="0" w:line="240" w:lineRule="auto"/>
        <w:ind w:left="567" w:hanging="567"/>
        <w:rPr>
          <w:rFonts w:ascii="Times New Roman" w:hAnsi="Times New Roman"/>
        </w:rPr>
      </w:pPr>
    </w:p>
    <w:p w14:paraId="38D0B8D8" w14:textId="77777777" w:rsidR="00BE0EC1" w:rsidRPr="001C3A24" w:rsidRDefault="00BE0EC1" w:rsidP="00BE0EC1">
      <w:pPr>
        <w:tabs>
          <w:tab w:val="left" w:pos="567"/>
        </w:tabs>
        <w:spacing w:after="0" w:line="240" w:lineRule="auto"/>
        <w:ind w:left="567" w:hanging="567"/>
        <w:rPr>
          <w:rFonts w:ascii="Times New Roman" w:hAnsi="Times New Roman"/>
          <w:b/>
        </w:rPr>
      </w:pPr>
    </w:p>
    <w:p w14:paraId="3A500B83"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10.</w:t>
      </w:r>
      <w:r w:rsidRPr="001C3A24">
        <w:rPr>
          <w:rFonts w:ascii="Times New Roman" w:hAnsi="Times New Roman"/>
          <w:b/>
        </w:rPr>
        <w:tab/>
      </w:r>
      <w:r w:rsidRPr="001C3A24">
        <w:rPr>
          <w:rFonts w:ascii="Times New Roman" w:hAnsi="Times New Roman"/>
          <w:b/>
          <w:caps/>
        </w:rPr>
        <w:t>teksto peržiūros data</w:t>
      </w:r>
    </w:p>
    <w:p w14:paraId="2BD680A6" w14:textId="77777777" w:rsidR="00BE0EC1" w:rsidRDefault="00BE0EC1" w:rsidP="00BE0EC1">
      <w:pPr>
        <w:tabs>
          <w:tab w:val="left" w:pos="567"/>
        </w:tabs>
        <w:spacing w:after="0" w:line="240" w:lineRule="auto"/>
        <w:rPr>
          <w:rFonts w:ascii="Times New Roman" w:hAnsi="Times New Roman"/>
          <w:b/>
        </w:rPr>
      </w:pPr>
    </w:p>
    <w:p w14:paraId="061E2D28" w14:textId="77777777" w:rsidR="00101AC1" w:rsidRDefault="00101AC1" w:rsidP="00BE0EC1">
      <w:pPr>
        <w:tabs>
          <w:tab w:val="left" w:pos="567"/>
        </w:tabs>
        <w:spacing w:after="0" w:line="240" w:lineRule="auto"/>
        <w:rPr>
          <w:rFonts w:ascii="Times New Roman" w:hAnsi="Times New Roman"/>
          <w:b/>
        </w:rPr>
      </w:pPr>
    </w:p>
    <w:p w14:paraId="11EC5016" w14:textId="46CE22CE" w:rsidR="00101AC1" w:rsidRDefault="00374D95" w:rsidP="00BE0EC1">
      <w:pPr>
        <w:tabs>
          <w:tab w:val="left" w:pos="567"/>
        </w:tabs>
        <w:spacing w:after="0" w:line="240" w:lineRule="auto"/>
        <w:rPr>
          <w:rFonts w:ascii="Times New Roman" w:hAnsi="Times New Roman"/>
          <w:bCs/>
        </w:rPr>
      </w:pPr>
      <w:r w:rsidRPr="007B0A52">
        <w:rPr>
          <w:rFonts w:ascii="Times New Roman" w:hAnsi="Times New Roman"/>
          <w:bCs/>
        </w:rPr>
        <w:t>2026 m. gegužės 22 d.</w:t>
      </w:r>
    </w:p>
    <w:p w14:paraId="50076621" w14:textId="77777777" w:rsidR="00035971" w:rsidRPr="007B0A52" w:rsidRDefault="00035971" w:rsidP="00BE0EC1">
      <w:pPr>
        <w:tabs>
          <w:tab w:val="left" w:pos="567"/>
        </w:tabs>
        <w:spacing w:after="0" w:line="240" w:lineRule="auto"/>
        <w:rPr>
          <w:rFonts w:ascii="Times New Roman" w:hAnsi="Times New Roman"/>
          <w:bCs/>
        </w:rPr>
      </w:pPr>
    </w:p>
    <w:p w14:paraId="636B9094" w14:textId="2A768D8D" w:rsidR="00BE0EC1" w:rsidRPr="001C3A24" w:rsidRDefault="00BE0EC1" w:rsidP="00BE0EC1">
      <w:pPr>
        <w:tabs>
          <w:tab w:val="left" w:pos="5954"/>
          <w:tab w:val="left" w:pos="6237"/>
          <w:tab w:val="left" w:pos="6663"/>
          <w:tab w:val="left" w:pos="6946"/>
        </w:tabs>
        <w:spacing w:after="0" w:line="240" w:lineRule="auto"/>
        <w:rPr>
          <w:rFonts w:ascii="Times New Roman" w:hAnsi="Times New Roman"/>
        </w:rPr>
      </w:pPr>
      <w:r w:rsidRPr="001C3A24">
        <w:rPr>
          <w:rFonts w:ascii="Times New Roman" w:hAnsi="Times New Roman"/>
        </w:rPr>
        <w:t>Išsami informacija apie šį vaistinį preparatą pateikiama Valstybinės vaistų kontrolės tarnybos prie Lietuvos Respublikos sveikatos apsaugos ministerijos tinklalapy</w:t>
      </w:r>
      <w:r w:rsidRPr="0068209B">
        <w:rPr>
          <w:rFonts w:ascii="Times New Roman" w:hAnsi="Times New Roman"/>
        </w:rPr>
        <w:t>je</w:t>
      </w:r>
      <w:r w:rsidRPr="0068209B">
        <w:rPr>
          <w:rFonts w:ascii="Times New Roman" w:hAnsi="Times New Roman"/>
          <w:i/>
        </w:rPr>
        <w:t xml:space="preserve"> </w:t>
      </w:r>
      <w:r w:rsidR="0068209B" w:rsidRPr="0068209B">
        <w:rPr>
          <w:rFonts w:ascii="Times New Roman" w:hAnsi="Times New Roman"/>
          <w:color w:val="0000EE"/>
          <w:u w:val="single"/>
          <w:lang w:eastAsia="lt-LT"/>
        </w:rPr>
        <w:t>https://vvkt.lrv.lt/lt/.</w:t>
      </w:r>
    </w:p>
    <w:p w14:paraId="30965821" w14:textId="77777777" w:rsidR="00BE0EC1" w:rsidRPr="001C3A24" w:rsidRDefault="00BE0EC1" w:rsidP="00BE0EC1">
      <w:pPr>
        <w:tabs>
          <w:tab w:val="left" w:pos="567"/>
        </w:tabs>
        <w:spacing w:after="0" w:line="260" w:lineRule="exact"/>
        <w:rPr>
          <w:rFonts w:ascii="Times New Roman" w:hAnsi="Times New Roman"/>
        </w:rPr>
      </w:pPr>
    </w:p>
    <w:p w14:paraId="12BFC614" w14:textId="77777777" w:rsidR="00BE0EC1" w:rsidRPr="001C3A24" w:rsidRDefault="00BE0EC1" w:rsidP="00BE0EC1">
      <w:pPr>
        <w:rPr>
          <w:rFonts w:ascii="Times New Roman" w:hAnsi="Times New Roman"/>
        </w:rPr>
      </w:pPr>
      <w:r w:rsidRPr="001C3A24">
        <w:rPr>
          <w:rFonts w:ascii="Times New Roman" w:hAnsi="Times New Roman"/>
        </w:rPr>
        <w:br w:type="page"/>
      </w:r>
    </w:p>
    <w:p w14:paraId="621EA9CE" w14:textId="77777777" w:rsidR="00BE0EC1" w:rsidRPr="001C3A24" w:rsidRDefault="00BE0EC1" w:rsidP="00BE0EC1">
      <w:pPr>
        <w:tabs>
          <w:tab w:val="left" w:pos="567"/>
        </w:tabs>
        <w:spacing w:after="0" w:line="240" w:lineRule="auto"/>
        <w:rPr>
          <w:rFonts w:ascii="Times New Roman" w:hAnsi="Times New Roman"/>
        </w:rPr>
      </w:pPr>
    </w:p>
    <w:p w14:paraId="4D653B0C" w14:textId="77777777" w:rsidR="00BE0EC1" w:rsidRPr="001C3A24" w:rsidRDefault="00BE0EC1" w:rsidP="00BE0EC1">
      <w:pPr>
        <w:tabs>
          <w:tab w:val="left" w:pos="567"/>
        </w:tabs>
        <w:spacing w:after="0" w:line="240" w:lineRule="auto"/>
        <w:rPr>
          <w:rFonts w:ascii="Times New Roman" w:hAnsi="Times New Roman"/>
        </w:rPr>
      </w:pPr>
    </w:p>
    <w:p w14:paraId="3F9714D3" w14:textId="77777777" w:rsidR="00BE0EC1" w:rsidRPr="001C3A24" w:rsidRDefault="00BE0EC1" w:rsidP="00BE0EC1">
      <w:pPr>
        <w:tabs>
          <w:tab w:val="left" w:pos="567"/>
        </w:tabs>
        <w:spacing w:after="0" w:line="240" w:lineRule="auto"/>
        <w:rPr>
          <w:rFonts w:ascii="Times New Roman" w:hAnsi="Times New Roman"/>
        </w:rPr>
      </w:pPr>
    </w:p>
    <w:p w14:paraId="2206B7D9" w14:textId="77777777" w:rsidR="00BE0EC1" w:rsidRPr="001C3A24" w:rsidRDefault="00BE0EC1" w:rsidP="00BE0EC1">
      <w:pPr>
        <w:tabs>
          <w:tab w:val="left" w:pos="567"/>
        </w:tabs>
        <w:spacing w:after="0" w:line="240" w:lineRule="auto"/>
        <w:rPr>
          <w:rFonts w:ascii="Times New Roman" w:hAnsi="Times New Roman"/>
        </w:rPr>
      </w:pPr>
    </w:p>
    <w:p w14:paraId="76C7C776" w14:textId="77777777" w:rsidR="00BE0EC1" w:rsidRPr="001C3A24" w:rsidRDefault="00BE0EC1" w:rsidP="00BE0EC1">
      <w:pPr>
        <w:tabs>
          <w:tab w:val="left" w:pos="567"/>
        </w:tabs>
        <w:spacing w:after="0" w:line="240" w:lineRule="auto"/>
        <w:rPr>
          <w:rFonts w:ascii="Times New Roman" w:hAnsi="Times New Roman"/>
        </w:rPr>
      </w:pPr>
    </w:p>
    <w:p w14:paraId="693BEC95" w14:textId="77777777" w:rsidR="00BE0EC1" w:rsidRPr="001C3A24" w:rsidRDefault="00BE0EC1" w:rsidP="00BE0EC1">
      <w:pPr>
        <w:tabs>
          <w:tab w:val="left" w:pos="567"/>
        </w:tabs>
        <w:spacing w:after="0" w:line="240" w:lineRule="auto"/>
        <w:rPr>
          <w:rFonts w:ascii="Times New Roman" w:hAnsi="Times New Roman"/>
        </w:rPr>
      </w:pPr>
    </w:p>
    <w:p w14:paraId="3AEFED91" w14:textId="77777777" w:rsidR="00BE0EC1" w:rsidRPr="001C3A24" w:rsidRDefault="00BE0EC1" w:rsidP="00BE0EC1">
      <w:pPr>
        <w:tabs>
          <w:tab w:val="left" w:pos="567"/>
        </w:tabs>
        <w:spacing w:after="0" w:line="240" w:lineRule="auto"/>
        <w:rPr>
          <w:rFonts w:ascii="Times New Roman" w:hAnsi="Times New Roman"/>
        </w:rPr>
      </w:pPr>
    </w:p>
    <w:p w14:paraId="21799A8F"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bookmarkStart w:id="1" w:name="_Toc129243128"/>
      <w:bookmarkStart w:id="2" w:name="_Toc129243253"/>
    </w:p>
    <w:p w14:paraId="512B3358"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015D972E"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7E7D7BE0"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2F063B1C"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1D16746B"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017CFF26"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3354F2DA"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5CF568D1"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4DC2F42D"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4B1E4733"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639E5C19"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4D400C7D" w14:textId="77777777" w:rsidR="00BE0EC1" w:rsidRPr="001C3A24" w:rsidRDefault="00BE0EC1" w:rsidP="00BE0EC1">
      <w:pPr>
        <w:tabs>
          <w:tab w:val="left" w:pos="567"/>
        </w:tabs>
        <w:spacing w:after="0" w:line="240" w:lineRule="auto"/>
        <w:outlineLvl w:val="0"/>
        <w:rPr>
          <w:rFonts w:ascii="Times New Roman" w:hAnsi="Times New Roman"/>
          <w:b/>
          <w:caps/>
        </w:rPr>
      </w:pPr>
    </w:p>
    <w:p w14:paraId="2D2BF659" w14:textId="77777777" w:rsidR="00BE0EC1" w:rsidRPr="001C3A24" w:rsidRDefault="00BE0EC1" w:rsidP="00BE0EC1">
      <w:pPr>
        <w:tabs>
          <w:tab w:val="left" w:pos="567"/>
        </w:tabs>
        <w:spacing w:after="0" w:line="240" w:lineRule="auto"/>
        <w:ind w:left="567" w:hanging="567"/>
        <w:outlineLvl w:val="0"/>
        <w:rPr>
          <w:rFonts w:ascii="Times New Roman" w:hAnsi="Times New Roman"/>
          <w:b/>
          <w:caps/>
        </w:rPr>
      </w:pPr>
    </w:p>
    <w:p w14:paraId="0A966D22" w14:textId="77777777" w:rsidR="00BE0EC1" w:rsidRPr="001C3A24" w:rsidRDefault="00BE0EC1" w:rsidP="00BE0EC1">
      <w:pPr>
        <w:tabs>
          <w:tab w:val="left" w:pos="567"/>
        </w:tabs>
        <w:spacing w:after="0" w:line="240" w:lineRule="auto"/>
        <w:ind w:left="567" w:hanging="567"/>
        <w:jc w:val="center"/>
        <w:outlineLvl w:val="0"/>
        <w:rPr>
          <w:rFonts w:ascii="Times New Roman" w:hAnsi="Times New Roman"/>
          <w:b/>
          <w:caps/>
        </w:rPr>
      </w:pPr>
      <w:r w:rsidRPr="001C3A24">
        <w:rPr>
          <w:rFonts w:ascii="Times New Roman" w:hAnsi="Times New Roman"/>
          <w:b/>
          <w:caps/>
        </w:rPr>
        <w:t>II PRIEDAS</w:t>
      </w:r>
      <w:bookmarkEnd w:id="1"/>
      <w:bookmarkEnd w:id="2"/>
    </w:p>
    <w:p w14:paraId="47E558B0" w14:textId="77777777" w:rsidR="00BE0EC1" w:rsidRPr="001C3A24" w:rsidRDefault="00BE0EC1" w:rsidP="00BE0EC1">
      <w:pPr>
        <w:tabs>
          <w:tab w:val="left" w:pos="567"/>
        </w:tabs>
        <w:spacing w:after="0" w:line="240" w:lineRule="auto"/>
        <w:ind w:left="567" w:hanging="567"/>
        <w:jc w:val="center"/>
        <w:outlineLvl w:val="0"/>
        <w:rPr>
          <w:rFonts w:ascii="Times New Roman" w:hAnsi="Times New Roman"/>
          <w:b/>
          <w:caps/>
        </w:rPr>
      </w:pPr>
    </w:p>
    <w:p w14:paraId="44883FA3" w14:textId="77777777" w:rsidR="00BE0EC1" w:rsidRPr="001C3A24" w:rsidRDefault="00BE0EC1" w:rsidP="00BE0EC1">
      <w:pPr>
        <w:tabs>
          <w:tab w:val="left" w:pos="567"/>
        </w:tabs>
        <w:spacing w:after="0" w:line="240" w:lineRule="auto"/>
        <w:ind w:left="567" w:hanging="567"/>
        <w:jc w:val="center"/>
        <w:outlineLvl w:val="0"/>
        <w:rPr>
          <w:rFonts w:ascii="Times New Roman" w:hAnsi="Times New Roman"/>
          <w:b/>
          <w:caps/>
        </w:rPr>
      </w:pPr>
      <w:r w:rsidRPr="001C3A24">
        <w:rPr>
          <w:rFonts w:ascii="Times New Roman" w:hAnsi="Times New Roman"/>
          <w:b/>
          <w:caps/>
        </w:rPr>
        <w:t>REGISTRACIJOS SĄLYGOS</w:t>
      </w:r>
    </w:p>
    <w:p w14:paraId="39FE390A" w14:textId="77777777" w:rsidR="00BE0EC1" w:rsidRPr="001C3A24" w:rsidRDefault="00BE0EC1" w:rsidP="00BE0EC1">
      <w:pPr>
        <w:tabs>
          <w:tab w:val="left" w:pos="567"/>
        </w:tabs>
        <w:spacing w:after="0" w:line="240" w:lineRule="auto"/>
        <w:rPr>
          <w:rFonts w:ascii="Times New Roman" w:hAnsi="Times New Roman"/>
        </w:rPr>
      </w:pPr>
    </w:p>
    <w:p w14:paraId="68DF12E4" w14:textId="77777777" w:rsidR="00BE0EC1" w:rsidRPr="001C3A24" w:rsidRDefault="00BE0EC1" w:rsidP="00BE0EC1">
      <w:pPr>
        <w:tabs>
          <w:tab w:val="left" w:pos="567"/>
        </w:tabs>
        <w:spacing w:after="0" w:line="240" w:lineRule="auto"/>
        <w:ind w:left="1701" w:right="1416" w:hanging="708"/>
        <w:rPr>
          <w:rFonts w:ascii="Times New Roman" w:hAnsi="Times New Roman"/>
          <w:b/>
        </w:rPr>
      </w:pPr>
      <w:r w:rsidRPr="001C3A24">
        <w:rPr>
          <w:rFonts w:ascii="Times New Roman" w:hAnsi="Times New Roman"/>
          <w:b/>
        </w:rPr>
        <w:t>A.</w:t>
      </w:r>
      <w:r w:rsidRPr="001C3A24">
        <w:rPr>
          <w:rFonts w:ascii="Times New Roman" w:hAnsi="Times New Roman"/>
          <w:b/>
        </w:rPr>
        <w:tab/>
        <w:t>GAMINTOJAS (-AI), ATSAKINGAS (-I) UŽ SERIJŲ IŠLEIDIMĄ</w:t>
      </w:r>
    </w:p>
    <w:p w14:paraId="50E4A1FF" w14:textId="77777777" w:rsidR="00BE0EC1" w:rsidRPr="001C3A24" w:rsidRDefault="00BE0EC1" w:rsidP="00BE0EC1">
      <w:pPr>
        <w:tabs>
          <w:tab w:val="left" w:pos="567"/>
        </w:tabs>
        <w:spacing w:after="0" w:line="260" w:lineRule="exact"/>
        <w:rPr>
          <w:rFonts w:ascii="Times New Roman" w:hAnsi="Times New Roman"/>
        </w:rPr>
      </w:pPr>
    </w:p>
    <w:p w14:paraId="6E27A66D" w14:textId="77777777" w:rsidR="00BE0EC1" w:rsidRPr="001C3A24" w:rsidRDefault="00BE0EC1" w:rsidP="00BE0EC1">
      <w:pPr>
        <w:suppressLineNumbers/>
        <w:tabs>
          <w:tab w:val="left" w:pos="567"/>
        </w:tabs>
        <w:spacing w:after="0" w:line="240" w:lineRule="auto"/>
        <w:ind w:left="1701" w:right="1416" w:hanging="708"/>
        <w:rPr>
          <w:rFonts w:ascii="Times New Roman" w:hAnsi="Times New Roman"/>
        </w:rPr>
      </w:pPr>
      <w:r w:rsidRPr="001C3A24">
        <w:rPr>
          <w:rFonts w:ascii="Times New Roman" w:hAnsi="Times New Roman"/>
          <w:b/>
        </w:rPr>
        <w:t>B.</w:t>
      </w:r>
      <w:r w:rsidRPr="001C3A24">
        <w:rPr>
          <w:rFonts w:ascii="Times New Roman" w:hAnsi="Times New Roman"/>
          <w:b/>
        </w:rPr>
        <w:tab/>
        <w:t>TIEKIMO IR VARTOJIMO SĄLYGOS AR APRIBOJIMAI</w:t>
      </w:r>
    </w:p>
    <w:p w14:paraId="022887EE" w14:textId="77777777" w:rsidR="00BE0EC1" w:rsidRPr="001C3A24" w:rsidRDefault="00BE0EC1" w:rsidP="00BE0EC1">
      <w:pPr>
        <w:tabs>
          <w:tab w:val="left" w:pos="567"/>
        </w:tabs>
        <w:spacing w:after="0" w:line="260" w:lineRule="exact"/>
        <w:rPr>
          <w:rFonts w:ascii="Times New Roman" w:hAnsi="Times New Roman"/>
        </w:rPr>
      </w:pPr>
    </w:p>
    <w:p w14:paraId="67F37154" w14:textId="77777777" w:rsidR="00BE0EC1" w:rsidRPr="001C3A24" w:rsidRDefault="00BE0EC1" w:rsidP="00BE0EC1">
      <w:pPr>
        <w:tabs>
          <w:tab w:val="left" w:pos="567"/>
        </w:tabs>
        <w:spacing w:after="0" w:line="260" w:lineRule="exact"/>
        <w:rPr>
          <w:rFonts w:ascii="Times New Roman" w:hAnsi="Times New Roman"/>
          <w:b/>
        </w:rPr>
      </w:pPr>
      <w:r w:rsidRPr="001C3A24">
        <w:rPr>
          <w:rFonts w:ascii="Times New Roman" w:hAnsi="Times New Roman"/>
          <w:b/>
        </w:rPr>
        <w:br w:type="page"/>
      </w:r>
      <w:r w:rsidRPr="001C3A24">
        <w:rPr>
          <w:rFonts w:ascii="Times New Roman" w:hAnsi="Times New Roman"/>
          <w:b/>
        </w:rPr>
        <w:lastRenderedPageBreak/>
        <w:t>A.</w:t>
      </w:r>
      <w:r w:rsidRPr="001C3A24">
        <w:rPr>
          <w:rFonts w:ascii="Times New Roman" w:hAnsi="Times New Roman"/>
          <w:b/>
        </w:rPr>
        <w:tab/>
        <w:t>GAMINTOJAS (-AI), ATSAKINGAS (-I) UŽ SERIJŲ IŠLEIDIMĄ</w:t>
      </w:r>
    </w:p>
    <w:p w14:paraId="014F8262" w14:textId="77777777" w:rsidR="00BE0EC1" w:rsidRPr="001C3A24" w:rsidRDefault="00BE0EC1" w:rsidP="00BE0EC1">
      <w:pPr>
        <w:keepNext/>
        <w:tabs>
          <w:tab w:val="left" w:pos="567"/>
        </w:tabs>
        <w:spacing w:after="0" w:line="240" w:lineRule="auto"/>
        <w:ind w:left="567" w:hanging="567"/>
        <w:outlineLvl w:val="1"/>
        <w:rPr>
          <w:rFonts w:ascii="Times New Roman" w:hAnsi="Times New Roman"/>
          <w:b/>
          <w:highlight w:val="yellow"/>
        </w:rPr>
      </w:pPr>
    </w:p>
    <w:p w14:paraId="62498C11" w14:textId="77777777" w:rsidR="00BE0EC1" w:rsidRPr="001C3A24" w:rsidRDefault="00BE0EC1" w:rsidP="00BE0EC1">
      <w:pPr>
        <w:tabs>
          <w:tab w:val="left" w:pos="567"/>
        </w:tabs>
        <w:spacing w:after="0" w:line="240" w:lineRule="auto"/>
        <w:rPr>
          <w:rFonts w:ascii="Times New Roman" w:hAnsi="Times New Roman"/>
          <w:u w:val="single"/>
        </w:rPr>
      </w:pPr>
      <w:r w:rsidRPr="001C3A24">
        <w:rPr>
          <w:rFonts w:ascii="Times New Roman" w:hAnsi="Times New Roman"/>
          <w:u w:val="single"/>
        </w:rPr>
        <w:t>Gamintojo (-ų), atsakingo (-ų) už serijų išleidimą, pavadinimas (-ai) ir adresas (-ai)</w:t>
      </w:r>
    </w:p>
    <w:p w14:paraId="3A8F574C" w14:textId="77777777" w:rsidR="00BE0EC1" w:rsidRPr="001C3A24" w:rsidRDefault="00BE0EC1" w:rsidP="00BE0EC1">
      <w:pPr>
        <w:tabs>
          <w:tab w:val="left" w:pos="567"/>
        </w:tabs>
        <w:spacing w:after="0" w:line="240" w:lineRule="auto"/>
        <w:rPr>
          <w:rFonts w:ascii="Times New Roman" w:hAnsi="Times New Roman"/>
        </w:rPr>
      </w:pPr>
    </w:p>
    <w:p w14:paraId="2814CBDD" w14:textId="77777777" w:rsidR="00231295" w:rsidRPr="00231295" w:rsidRDefault="00231295" w:rsidP="00B92117">
      <w:pPr>
        <w:spacing w:after="0"/>
        <w:rPr>
          <w:rFonts w:ascii="Times New Roman" w:hAnsi="Times New Roman"/>
          <w:bCs/>
        </w:rPr>
      </w:pPr>
      <w:r w:rsidRPr="00231295">
        <w:rPr>
          <w:rFonts w:ascii="Times New Roman" w:hAnsi="Times New Roman"/>
          <w:bCs/>
        </w:rPr>
        <w:t xml:space="preserve">ACS </w:t>
      </w:r>
      <w:proofErr w:type="spellStart"/>
      <w:r w:rsidRPr="00231295">
        <w:rPr>
          <w:rFonts w:ascii="Times New Roman" w:hAnsi="Times New Roman"/>
          <w:bCs/>
        </w:rPr>
        <w:t>Dobfar</w:t>
      </w:r>
      <w:proofErr w:type="spellEnd"/>
      <w:r w:rsidRPr="00231295">
        <w:rPr>
          <w:rFonts w:ascii="Times New Roman" w:hAnsi="Times New Roman"/>
          <w:bCs/>
        </w:rPr>
        <w:t xml:space="preserve"> </w:t>
      </w:r>
      <w:proofErr w:type="spellStart"/>
      <w:r w:rsidRPr="00231295">
        <w:rPr>
          <w:rFonts w:ascii="Times New Roman" w:hAnsi="Times New Roman"/>
          <w:bCs/>
        </w:rPr>
        <w:t>S.p.A</w:t>
      </w:r>
      <w:proofErr w:type="spellEnd"/>
      <w:r w:rsidRPr="00231295">
        <w:rPr>
          <w:rFonts w:ascii="Times New Roman" w:hAnsi="Times New Roman"/>
          <w:bCs/>
        </w:rPr>
        <w:t>.</w:t>
      </w:r>
    </w:p>
    <w:p w14:paraId="40DD9B2D" w14:textId="0525C8BE"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Nucleo</w:t>
      </w:r>
      <w:proofErr w:type="spellEnd"/>
      <w:r w:rsidRPr="001C3A24">
        <w:rPr>
          <w:rFonts w:ascii="Times New Roman" w:hAnsi="Times New Roman"/>
        </w:rPr>
        <w:t xml:space="preserve"> </w:t>
      </w:r>
      <w:proofErr w:type="spellStart"/>
      <w:r w:rsidRPr="001C3A24">
        <w:rPr>
          <w:rFonts w:ascii="Times New Roman" w:hAnsi="Times New Roman"/>
        </w:rPr>
        <w:t>Industriale</w:t>
      </w:r>
      <w:proofErr w:type="spellEnd"/>
      <w:r w:rsidRPr="001C3A24">
        <w:rPr>
          <w:rFonts w:ascii="Times New Roman" w:hAnsi="Times New Roman"/>
        </w:rPr>
        <w:t xml:space="preserve"> S. </w:t>
      </w:r>
      <w:proofErr w:type="spellStart"/>
      <w:r w:rsidRPr="001C3A24">
        <w:rPr>
          <w:rFonts w:ascii="Times New Roman" w:hAnsi="Times New Roman"/>
        </w:rPr>
        <w:t>Atto</w:t>
      </w:r>
      <w:proofErr w:type="spellEnd"/>
      <w:r w:rsidRPr="001C3A24">
        <w:rPr>
          <w:rFonts w:ascii="Times New Roman" w:hAnsi="Times New Roman"/>
        </w:rPr>
        <w:t xml:space="preserve">, S. </w:t>
      </w:r>
      <w:proofErr w:type="spellStart"/>
      <w:r w:rsidRPr="001C3A24">
        <w:rPr>
          <w:rFonts w:ascii="Times New Roman" w:hAnsi="Times New Roman"/>
        </w:rPr>
        <w:t>Nicolò</w:t>
      </w:r>
      <w:proofErr w:type="spellEnd"/>
      <w:r w:rsidRPr="001C3A24">
        <w:rPr>
          <w:rFonts w:ascii="Times New Roman" w:hAnsi="Times New Roman"/>
        </w:rPr>
        <w:t xml:space="preserve"> a </w:t>
      </w:r>
      <w:proofErr w:type="spellStart"/>
      <w:r w:rsidRPr="001C3A24">
        <w:rPr>
          <w:rFonts w:ascii="Times New Roman" w:hAnsi="Times New Roman"/>
        </w:rPr>
        <w:t>Tordino</w:t>
      </w:r>
      <w:proofErr w:type="spellEnd"/>
      <w:r w:rsidRPr="001C3A24">
        <w:rPr>
          <w:rFonts w:ascii="Times New Roman" w:hAnsi="Times New Roman"/>
        </w:rPr>
        <w:t xml:space="preserve">, 64100 </w:t>
      </w:r>
      <w:proofErr w:type="spellStart"/>
      <w:r w:rsidRPr="001C3A24">
        <w:rPr>
          <w:rFonts w:ascii="Times New Roman" w:hAnsi="Times New Roman"/>
        </w:rPr>
        <w:t>Teramo</w:t>
      </w:r>
      <w:proofErr w:type="spellEnd"/>
    </w:p>
    <w:p w14:paraId="1096E88A"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Italija</w:t>
      </w:r>
    </w:p>
    <w:p w14:paraId="0863ABC9" w14:textId="77777777" w:rsidR="00BE0EC1" w:rsidRPr="001C3A24" w:rsidRDefault="00BE0EC1" w:rsidP="00BE0EC1">
      <w:pPr>
        <w:tabs>
          <w:tab w:val="left" w:pos="567"/>
        </w:tabs>
        <w:spacing w:after="0" w:line="240" w:lineRule="auto"/>
        <w:ind w:right="-2"/>
        <w:rPr>
          <w:rFonts w:ascii="Times New Roman" w:hAnsi="Times New Roman"/>
        </w:rPr>
      </w:pPr>
    </w:p>
    <w:p w14:paraId="72C1F397" w14:textId="77777777" w:rsidR="00BE0EC1" w:rsidRPr="001C3A24" w:rsidRDefault="00BE0EC1" w:rsidP="00BE0EC1">
      <w:pPr>
        <w:tabs>
          <w:tab w:val="left" w:pos="567"/>
        </w:tabs>
        <w:spacing w:after="0" w:line="240" w:lineRule="auto"/>
        <w:ind w:right="-2"/>
        <w:rPr>
          <w:rFonts w:ascii="Times New Roman" w:hAnsi="Times New Roman"/>
        </w:rPr>
      </w:pPr>
      <w:r w:rsidRPr="001C3A24">
        <w:rPr>
          <w:rFonts w:ascii="Times New Roman" w:hAnsi="Times New Roman"/>
        </w:rPr>
        <w:t>arba</w:t>
      </w:r>
    </w:p>
    <w:p w14:paraId="15AAE331" w14:textId="77777777" w:rsidR="00BE0EC1" w:rsidRPr="001C3A24" w:rsidRDefault="00BE0EC1" w:rsidP="00BE0EC1">
      <w:pPr>
        <w:tabs>
          <w:tab w:val="left" w:pos="567"/>
        </w:tabs>
        <w:spacing w:after="0" w:line="240" w:lineRule="auto"/>
        <w:ind w:right="-2"/>
        <w:rPr>
          <w:rFonts w:ascii="Times New Roman" w:hAnsi="Times New Roman"/>
        </w:rPr>
      </w:pPr>
    </w:p>
    <w:p w14:paraId="57DA81AD"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r w:rsidRPr="001C3A24">
        <w:rPr>
          <w:rFonts w:ascii="Times New Roman" w:hAnsi="Times New Roman"/>
        </w:rPr>
        <w:t xml:space="preserve">LABESFAL – </w:t>
      </w:r>
      <w:proofErr w:type="spellStart"/>
      <w:r w:rsidRPr="001C3A24">
        <w:rPr>
          <w:rFonts w:ascii="Times New Roman" w:hAnsi="Times New Roman"/>
        </w:rPr>
        <w:t>Laboratórios</w:t>
      </w:r>
      <w:proofErr w:type="spellEnd"/>
      <w:r w:rsidRPr="001C3A24">
        <w:rPr>
          <w:rFonts w:ascii="Times New Roman" w:hAnsi="Times New Roman"/>
        </w:rPr>
        <w:t xml:space="preserve"> </w:t>
      </w:r>
      <w:proofErr w:type="spellStart"/>
      <w:r w:rsidRPr="001C3A24">
        <w:rPr>
          <w:rFonts w:ascii="Times New Roman" w:hAnsi="Times New Roman"/>
        </w:rPr>
        <w:t>Almiro</w:t>
      </w:r>
      <w:proofErr w:type="spellEnd"/>
      <w:r w:rsidRPr="001C3A24">
        <w:rPr>
          <w:rFonts w:ascii="Times New Roman" w:hAnsi="Times New Roman"/>
        </w:rPr>
        <w:t xml:space="preserve"> S.A. (</w:t>
      </w:r>
      <w:proofErr w:type="spellStart"/>
      <w:r w:rsidRPr="001C3A24">
        <w:rPr>
          <w:rFonts w:ascii="Times New Roman" w:hAnsi="Times New Roman"/>
        </w:rPr>
        <w:t>Fresenius</w:t>
      </w:r>
      <w:proofErr w:type="spellEnd"/>
      <w:r w:rsidRPr="001C3A24">
        <w:rPr>
          <w:rFonts w:ascii="Times New Roman" w:hAnsi="Times New Roman"/>
        </w:rPr>
        <w:t xml:space="preserve"> Kabi Group)</w:t>
      </w:r>
    </w:p>
    <w:p w14:paraId="74ADB07F"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proofErr w:type="spellStart"/>
      <w:r w:rsidRPr="001C3A24">
        <w:rPr>
          <w:rFonts w:ascii="Times New Roman" w:hAnsi="Times New Roman"/>
        </w:rPr>
        <w:t>Lagedo</w:t>
      </w:r>
      <w:proofErr w:type="spellEnd"/>
      <w:r w:rsidRPr="001C3A24">
        <w:rPr>
          <w:rFonts w:ascii="Times New Roman" w:hAnsi="Times New Roman"/>
        </w:rPr>
        <w:t xml:space="preserve">, 3465-157 Santiago de </w:t>
      </w:r>
      <w:proofErr w:type="spellStart"/>
      <w:r w:rsidRPr="001C3A24">
        <w:rPr>
          <w:rFonts w:ascii="Times New Roman" w:hAnsi="Times New Roman"/>
        </w:rPr>
        <w:t>Besteiros</w:t>
      </w:r>
      <w:proofErr w:type="spellEnd"/>
    </w:p>
    <w:p w14:paraId="4658F27F"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r w:rsidRPr="001C3A24">
        <w:rPr>
          <w:rFonts w:ascii="Times New Roman" w:hAnsi="Times New Roman"/>
        </w:rPr>
        <w:t>Portugalija</w:t>
      </w:r>
    </w:p>
    <w:p w14:paraId="5D5BBD70" w14:textId="77777777" w:rsidR="00BE0EC1" w:rsidRPr="001C3A24" w:rsidRDefault="00BE0EC1" w:rsidP="00BE0EC1">
      <w:pPr>
        <w:tabs>
          <w:tab w:val="left" w:pos="567"/>
        </w:tabs>
        <w:spacing w:after="0" w:line="240" w:lineRule="auto"/>
        <w:rPr>
          <w:rFonts w:ascii="Times New Roman" w:hAnsi="Times New Roman"/>
        </w:rPr>
      </w:pPr>
    </w:p>
    <w:p w14:paraId="5267B7BE" w14:textId="77777777" w:rsidR="00BE0EC1" w:rsidRPr="001C3A24" w:rsidRDefault="00BE0EC1" w:rsidP="00BE0EC1">
      <w:pPr>
        <w:tabs>
          <w:tab w:val="left" w:pos="567"/>
        </w:tabs>
        <w:spacing w:after="0" w:line="240" w:lineRule="auto"/>
        <w:rPr>
          <w:rFonts w:ascii="Times New Roman" w:hAnsi="Times New Roman"/>
          <w:highlight w:val="yellow"/>
        </w:rPr>
      </w:pPr>
    </w:p>
    <w:p w14:paraId="7000D38E"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Su pakuote pateikiamame lapelyje nurodomas gamintojo, atsakingo už konkrečios serijos išleidimą, pavadinimas ir adresas.</w:t>
      </w:r>
    </w:p>
    <w:p w14:paraId="6AC0DF20" w14:textId="77777777" w:rsidR="00BE0EC1" w:rsidRPr="001C3A24" w:rsidRDefault="00BE0EC1" w:rsidP="00BE0EC1">
      <w:pPr>
        <w:tabs>
          <w:tab w:val="left" w:pos="567"/>
        </w:tabs>
        <w:spacing w:after="0" w:line="240" w:lineRule="auto"/>
        <w:rPr>
          <w:rFonts w:ascii="Times New Roman" w:hAnsi="Times New Roman"/>
        </w:rPr>
      </w:pPr>
    </w:p>
    <w:p w14:paraId="043CC83D" w14:textId="77777777" w:rsidR="00BE0EC1" w:rsidRPr="001C3A24" w:rsidRDefault="00BE0EC1" w:rsidP="00BE0EC1">
      <w:pPr>
        <w:tabs>
          <w:tab w:val="left" w:pos="567"/>
        </w:tabs>
        <w:spacing w:after="0" w:line="240" w:lineRule="auto"/>
        <w:rPr>
          <w:rFonts w:ascii="Times New Roman" w:hAnsi="Times New Roman"/>
          <w:highlight w:val="yellow"/>
        </w:rPr>
      </w:pPr>
    </w:p>
    <w:p w14:paraId="2ADA7812" w14:textId="77777777" w:rsidR="00BE0EC1" w:rsidRPr="001C3A24" w:rsidRDefault="00BE0EC1" w:rsidP="00BE0EC1">
      <w:pPr>
        <w:suppressLineNumbers/>
        <w:tabs>
          <w:tab w:val="left" w:pos="567"/>
        </w:tabs>
        <w:spacing w:after="0" w:line="240" w:lineRule="auto"/>
        <w:ind w:left="567" w:hanging="567"/>
        <w:rPr>
          <w:rFonts w:ascii="Times New Roman" w:hAnsi="Times New Roman"/>
        </w:rPr>
      </w:pPr>
      <w:bookmarkStart w:id="3" w:name="_Toc129243129"/>
      <w:bookmarkStart w:id="4" w:name="_Toc129243254"/>
      <w:r w:rsidRPr="001C3A24">
        <w:rPr>
          <w:rFonts w:ascii="Times New Roman" w:hAnsi="Times New Roman"/>
          <w:b/>
        </w:rPr>
        <w:t>B.</w:t>
      </w:r>
      <w:r w:rsidRPr="001C3A24">
        <w:rPr>
          <w:rFonts w:ascii="Times New Roman" w:hAnsi="Times New Roman"/>
          <w:b/>
        </w:rPr>
        <w:tab/>
        <w:t xml:space="preserve">TIEKIMO IR VARTOJIMO SĄLYGOS AR APRIBOJIMAI </w:t>
      </w:r>
    </w:p>
    <w:p w14:paraId="1A3D0EF4" w14:textId="77777777" w:rsidR="00BE0EC1" w:rsidRPr="001C3A24" w:rsidRDefault="00BE0EC1" w:rsidP="00BE0EC1">
      <w:pPr>
        <w:tabs>
          <w:tab w:val="left" w:pos="567"/>
        </w:tabs>
        <w:spacing w:after="0" w:line="260" w:lineRule="exact"/>
        <w:rPr>
          <w:rFonts w:ascii="Times New Roman" w:hAnsi="Times New Roman"/>
        </w:rPr>
      </w:pPr>
    </w:p>
    <w:p w14:paraId="337353E6"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Receptinis vaistinis preparatas.</w:t>
      </w:r>
    </w:p>
    <w:bookmarkEnd w:id="3"/>
    <w:bookmarkEnd w:id="4"/>
    <w:p w14:paraId="6A666D4D" w14:textId="77777777" w:rsidR="00BE0EC1" w:rsidRPr="001C3A24" w:rsidRDefault="00BE0EC1" w:rsidP="00BE0EC1">
      <w:pPr>
        <w:tabs>
          <w:tab w:val="left" w:pos="567"/>
        </w:tabs>
        <w:spacing w:after="0" w:line="240" w:lineRule="auto"/>
        <w:rPr>
          <w:rFonts w:ascii="Times New Roman" w:hAnsi="Times New Roman"/>
        </w:rPr>
      </w:pPr>
    </w:p>
    <w:p w14:paraId="767C1F80"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b/>
        </w:rPr>
        <w:br w:type="page"/>
      </w:r>
    </w:p>
    <w:p w14:paraId="12D16D5C" w14:textId="77777777" w:rsidR="00BE0EC1" w:rsidRPr="001C3A24" w:rsidRDefault="00BE0EC1" w:rsidP="00BE0EC1">
      <w:pPr>
        <w:tabs>
          <w:tab w:val="left" w:pos="567"/>
        </w:tabs>
        <w:spacing w:after="0" w:line="260" w:lineRule="exact"/>
        <w:rPr>
          <w:rFonts w:ascii="Times New Roman" w:hAnsi="Times New Roman"/>
        </w:rPr>
      </w:pPr>
    </w:p>
    <w:p w14:paraId="075D1FA4" w14:textId="77777777" w:rsidR="00BE0EC1" w:rsidRPr="001C3A24" w:rsidRDefault="00BE0EC1" w:rsidP="00BE0EC1">
      <w:pPr>
        <w:tabs>
          <w:tab w:val="left" w:pos="567"/>
        </w:tabs>
        <w:spacing w:after="0" w:line="260" w:lineRule="exact"/>
        <w:rPr>
          <w:rFonts w:ascii="Times New Roman" w:hAnsi="Times New Roman"/>
        </w:rPr>
      </w:pPr>
    </w:p>
    <w:p w14:paraId="1A93996B" w14:textId="77777777" w:rsidR="00BE0EC1" w:rsidRPr="001C3A24" w:rsidRDefault="00BE0EC1" w:rsidP="00BE0EC1">
      <w:pPr>
        <w:tabs>
          <w:tab w:val="left" w:pos="567"/>
        </w:tabs>
        <w:spacing w:after="0" w:line="260" w:lineRule="exact"/>
        <w:rPr>
          <w:rFonts w:ascii="Times New Roman" w:hAnsi="Times New Roman"/>
        </w:rPr>
      </w:pPr>
    </w:p>
    <w:p w14:paraId="2B71523F" w14:textId="77777777" w:rsidR="00BE0EC1" w:rsidRPr="001C3A24" w:rsidRDefault="00BE0EC1" w:rsidP="00BE0EC1">
      <w:pPr>
        <w:tabs>
          <w:tab w:val="left" w:pos="567"/>
        </w:tabs>
        <w:spacing w:after="0" w:line="260" w:lineRule="exact"/>
        <w:rPr>
          <w:rFonts w:ascii="Times New Roman" w:hAnsi="Times New Roman"/>
        </w:rPr>
      </w:pPr>
    </w:p>
    <w:p w14:paraId="356D1374" w14:textId="77777777" w:rsidR="00BE0EC1" w:rsidRPr="001C3A24" w:rsidRDefault="00BE0EC1" w:rsidP="00BE0EC1">
      <w:pPr>
        <w:tabs>
          <w:tab w:val="left" w:pos="567"/>
        </w:tabs>
        <w:spacing w:after="0" w:line="260" w:lineRule="exact"/>
        <w:rPr>
          <w:rFonts w:ascii="Times New Roman" w:hAnsi="Times New Roman"/>
        </w:rPr>
      </w:pPr>
    </w:p>
    <w:p w14:paraId="34901771" w14:textId="77777777" w:rsidR="00BE0EC1" w:rsidRPr="001C3A24" w:rsidRDefault="00BE0EC1" w:rsidP="00BE0EC1">
      <w:pPr>
        <w:tabs>
          <w:tab w:val="left" w:pos="567"/>
        </w:tabs>
        <w:spacing w:after="0" w:line="260" w:lineRule="exact"/>
        <w:rPr>
          <w:rFonts w:ascii="Times New Roman" w:hAnsi="Times New Roman"/>
        </w:rPr>
      </w:pPr>
    </w:p>
    <w:p w14:paraId="16E01CC6" w14:textId="77777777" w:rsidR="00BE0EC1" w:rsidRPr="001C3A24" w:rsidRDefault="00BE0EC1" w:rsidP="00BE0EC1">
      <w:pPr>
        <w:tabs>
          <w:tab w:val="left" w:pos="567"/>
        </w:tabs>
        <w:spacing w:after="0" w:line="260" w:lineRule="exact"/>
        <w:rPr>
          <w:rFonts w:ascii="Times New Roman" w:hAnsi="Times New Roman"/>
        </w:rPr>
      </w:pPr>
    </w:p>
    <w:p w14:paraId="2EBC9FCA" w14:textId="77777777" w:rsidR="00BE0EC1" w:rsidRPr="001C3A24" w:rsidRDefault="00BE0EC1" w:rsidP="00BE0EC1">
      <w:pPr>
        <w:tabs>
          <w:tab w:val="left" w:pos="567"/>
        </w:tabs>
        <w:spacing w:after="0" w:line="260" w:lineRule="exact"/>
        <w:rPr>
          <w:rFonts w:ascii="Times New Roman" w:hAnsi="Times New Roman"/>
        </w:rPr>
      </w:pPr>
    </w:p>
    <w:p w14:paraId="154AC348" w14:textId="77777777" w:rsidR="00BE0EC1" w:rsidRPr="001C3A24" w:rsidRDefault="00BE0EC1" w:rsidP="00BE0EC1">
      <w:pPr>
        <w:tabs>
          <w:tab w:val="left" w:pos="567"/>
        </w:tabs>
        <w:spacing w:after="0" w:line="260" w:lineRule="exact"/>
        <w:rPr>
          <w:rFonts w:ascii="Times New Roman" w:hAnsi="Times New Roman"/>
        </w:rPr>
      </w:pPr>
    </w:p>
    <w:p w14:paraId="70324BCA" w14:textId="77777777" w:rsidR="00BE0EC1" w:rsidRPr="001C3A24" w:rsidRDefault="00BE0EC1" w:rsidP="00BE0EC1">
      <w:pPr>
        <w:tabs>
          <w:tab w:val="left" w:pos="567"/>
        </w:tabs>
        <w:spacing w:after="0" w:line="260" w:lineRule="exact"/>
        <w:rPr>
          <w:rFonts w:ascii="Times New Roman" w:hAnsi="Times New Roman"/>
        </w:rPr>
      </w:pPr>
    </w:p>
    <w:p w14:paraId="54926BC8" w14:textId="77777777" w:rsidR="00BE0EC1" w:rsidRPr="001C3A24" w:rsidRDefault="00BE0EC1" w:rsidP="00BE0EC1">
      <w:pPr>
        <w:tabs>
          <w:tab w:val="left" w:pos="567"/>
        </w:tabs>
        <w:spacing w:after="0" w:line="260" w:lineRule="exact"/>
        <w:rPr>
          <w:rFonts w:ascii="Times New Roman" w:hAnsi="Times New Roman"/>
        </w:rPr>
      </w:pPr>
    </w:p>
    <w:p w14:paraId="103DCAF9" w14:textId="77777777" w:rsidR="00BE0EC1" w:rsidRPr="001C3A24" w:rsidRDefault="00BE0EC1" w:rsidP="00BE0EC1">
      <w:pPr>
        <w:tabs>
          <w:tab w:val="left" w:pos="567"/>
        </w:tabs>
        <w:spacing w:after="0" w:line="260" w:lineRule="exact"/>
        <w:rPr>
          <w:rFonts w:ascii="Times New Roman" w:hAnsi="Times New Roman"/>
        </w:rPr>
      </w:pPr>
    </w:p>
    <w:p w14:paraId="2DA07AD7" w14:textId="77777777" w:rsidR="00BE0EC1" w:rsidRPr="001C3A24" w:rsidRDefault="00BE0EC1" w:rsidP="00BE0EC1">
      <w:pPr>
        <w:tabs>
          <w:tab w:val="left" w:pos="567"/>
        </w:tabs>
        <w:spacing w:after="0" w:line="260" w:lineRule="exact"/>
        <w:rPr>
          <w:rFonts w:ascii="Times New Roman" w:hAnsi="Times New Roman"/>
        </w:rPr>
      </w:pPr>
    </w:p>
    <w:p w14:paraId="00954F6B" w14:textId="77777777" w:rsidR="00BE0EC1" w:rsidRPr="001C3A24" w:rsidRDefault="00BE0EC1" w:rsidP="00BE0EC1">
      <w:pPr>
        <w:tabs>
          <w:tab w:val="left" w:pos="567"/>
        </w:tabs>
        <w:spacing w:after="0" w:line="260" w:lineRule="exact"/>
        <w:rPr>
          <w:rFonts w:ascii="Times New Roman" w:hAnsi="Times New Roman"/>
        </w:rPr>
      </w:pPr>
    </w:p>
    <w:p w14:paraId="7B147005" w14:textId="77777777" w:rsidR="00BE0EC1" w:rsidRPr="001C3A24" w:rsidRDefault="00BE0EC1" w:rsidP="00BE0EC1">
      <w:pPr>
        <w:tabs>
          <w:tab w:val="left" w:pos="567"/>
        </w:tabs>
        <w:spacing w:after="0" w:line="260" w:lineRule="exact"/>
        <w:rPr>
          <w:rFonts w:ascii="Times New Roman" w:hAnsi="Times New Roman"/>
        </w:rPr>
      </w:pPr>
    </w:p>
    <w:p w14:paraId="5A1A59D7" w14:textId="77777777" w:rsidR="00BE0EC1" w:rsidRPr="001C3A24" w:rsidRDefault="00BE0EC1" w:rsidP="00BE0EC1">
      <w:pPr>
        <w:tabs>
          <w:tab w:val="left" w:pos="567"/>
        </w:tabs>
        <w:spacing w:after="0" w:line="260" w:lineRule="exact"/>
        <w:rPr>
          <w:rFonts w:ascii="Times New Roman" w:hAnsi="Times New Roman"/>
        </w:rPr>
      </w:pPr>
    </w:p>
    <w:p w14:paraId="3FF57362" w14:textId="77777777" w:rsidR="00BE0EC1" w:rsidRPr="001C3A24" w:rsidRDefault="00BE0EC1" w:rsidP="00BE0EC1">
      <w:pPr>
        <w:tabs>
          <w:tab w:val="left" w:pos="567"/>
        </w:tabs>
        <w:spacing w:after="0" w:line="260" w:lineRule="exact"/>
        <w:rPr>
          <w:rFonts w:ascii="Times New Roman" w:hAnsi="Times New Roman"/>
        </w:rPr>
      </w:pPr>
    </w:p>
    <w:p w14:paraId="46584E1E" w14:textId="77777777" w:rsidR="00BE0EC1" w:rsidRPr="001C3A24" w:rsidRDefault="00BE0EC1" w:rsidP="00BE0EC1">
      <w:pPr>
        <w:tabs>
          <w:tab w:val="left" w:pos="567"/>
        </w:tabs>
        <w:spacing w:after="0" w:line="260" w:lineRule="exact"/>
        <w:rPr>
          <w:rFonts w:ascii="Times New Roman" w:hAnsi="Times New Roman"/>
        </w:rPr>
      </w:pPr>
    </w:p>
    <w:p w14:paraId="44B9B4BB" w14:textId="77777777" w:rsidR="00BE0EC1" w:rsidRPr="001C3A24" w:rsidRDefault="00BE0EC1" w:rsidP="00BE0EC1">
      <w:pPr>
        <w:tabs>
          <w:tab w:val="left" w:pos="567"/>
        </w:tabs>
        <w:spacing w:after="0" w:line="260" w:lineRule="exact"/>
        <w:rPr>
          <w:rFonts w:ascii="Times New Roman" w:hAnsi="Times New Roman"/>
        </w:rPr>
      </w:pPr>
    </w:p>
    <w:p w14:paraId="23574FFD" w14:textId="77777777" w:rsidR="00BE0EC1" w:rsidRPr="001C3A24" w:rsidRDefault="00BE0EC1" w:rsidP="00BE0EC1">
      <w:pPr>
        <w:tabs>
          <w:tab w:val="left" w:pos="567"/>
        </w:tabs>
        <w:spacing w:after="0" w:line="260" w:lineRule="exact"/>
        <w:rPr>
          <w:rFonts w:ascii="Times New Roman" w:hAnsi="Times New Roman"/>
        </w:rPr>
      </w:pPr>
    </w:p>
    <w:p w14:paraId="67A45F85" w14:textId="77777777" w:rsidR="00BE0EC1" w:rsidRPr="001C3A24" w:rsidRDefault="00BE0EC1" w:rsidP="00BE0EC1">
      <w:pPr>
        <w:tabs>
          <w:tab w:val="left" w:pos="567"/>
        </w:tabs>
        <w:spacing w:after="0" w:line="260" w:lineRule="exact"/>
        <w:rPr>
          <w:rFonts w:ascii="Times New Roman" w:hAnsi="Times New Roman"/>
        </w:rPr>
      </w:pPr>
    </w:p>
    <w:p w14:paraId="27F15D84" w14:textId="77777777" w:rsidR="00BE0EC1" w:rsidRPr="001C3A24" w:rsidRDefault="00BE0EC1" w:rsidP="00BE0EC1">
      <w:pPr>
        <w:tabs>
          <w:tab w:val="left" w:pos="567"/>
        </w:tabs>
        <w:spacing w:after="0" w:line="260" w:lineRule="exact"/>
        <w:rPr>
          <w:rFonts w:ascii="Times New Roman" w:hAnsi="Times New Roman"/>
          <w:b/>
        </w:rPr>
      </w:pPr>
      <w:bookmarkStart w:id="5" w:name="_Toc129243134"/>
      <w:bookmarkStart w:id="6" w:name="_Toc129243259"/>
    </w:p>
    <w:p w14:paraId="719D4F84" w14:textId="77777777" w:rsidR="00BE0EC1" w:rsidRPr="001C3A24" w:rsidRDefault="00BE0EC1" w:rsidP="00BE0EC1">
      <w:pPr>
        <w:tabs>
          <w:tab w:val="left" w:pos="567"/>
        </w:tabs>
        <w:spacing w:after="0" w:line="260" w:lineRule="exact"/>
        <w:jc w:val="center"/>
        <w:rPr>
          <w:rFonts w:ascii="Times New Roman" w:hAnsi="Times New Roman"/>
          <w:b/>
        </w:rPr>
      </w:pPr>
    </w:p>
    <w:p w14:paraId="3B006E7E" w14:textId="77777777" w:rsidR="00BE0EC1" w:rsidRPr="001C3A24" w:rsidRDefault="00BE0EC1" w:rsidP="00BE0EC1">
      <w:pPr>
        <w:tabs>
          <w:tab w:val="left" w:pos="567"/>
        </w:tabs>
        <w:spacing w:after="0" w:line="260" w:lineRule="exact"/>
        <w:jc w:val="center"/>
        <w:rPr>
          <w:rFonts w:ascii="Times New Roman" w:hAnsi="Times New Roman"/>
          <w:b/>
        </w:rPr>
      </w:pPr>
      <w:r w:rsidRPr="001C3A24">
        <w:rPr>
          <w:rFonts w:ascii="Times New Roman" w:hAnsi="Times New Roman"/>
          <w:b/>
        </w:rPr>
        <w:t>III PRIEDAS</w:t>
      </w:r>
      <w:bookmarkEnd w:id="5"/>
      <w:bookmarkEnd w:id="6"/>
    </w:p>
    <w:p w14:paraId="1A9BB536" w14:textId="77777777" w:rsidR="00BE0EC1" w:rsidRPr="001C3A24" w:rsidRDefault="00BE0EC1" w:rsidP="00BE0EC1">
      <w:pPr>
        <w:tabs>
          <w:tab w:val="left" w:pos="567"/>
        </w:tabs>
        <w:spacing w:after="0" w:line="260" w:lineRule="exact"/>
        <w:jc w:val="center"/>
        <w:rPr>
          <w:rFonts w:ascii="Times New Roman" w:hAnsi="Times New Roman"/>
          <w:b/>
        </w:rPr>
      </w:pPr>
    </w:p>
    <w:p w14:paraId="62839F7F" w14:textId="77777777" w:rsidR="00BE0EC1" w:rsidRPr="001C3A24" w:rsidRDefault="00BE0EC1" w:rsidP="00BE0EC1">
      <w:pPr>
        <w:tabs>
          <w:tab w:val="left" w:pos="567"/>
        </w:tabs>
        <w:spacing w:after="0" w:line="260" w:lineRule="exact"/>
        <w:jc w:val="center"/>
        <w:rPr>
          <w:rFonts w:ascii="Times New Roman" w:hAnsi="Times New Roman"/>
          <w:b/>
        </w:rPr>
      </w:pPr>
      <w:bookmarkStart w:id="7" w:name="_Toc129243135"/>
      <w:bookmarkStart w:id="8" w:name="_Toc129243260"/>
      <w:r w:rsidRPr="001C3A24">
        <w:rPr>
          <w:rFonts w:ascii="Times New Roman" w:hAnsi="Times New Roman"/>
          <w:b/>
        </w:rPr>
        <w:t>ŽENKLINIMAS IR PAKUOTĖS LAPELIS</w:t>
      </w:r>
      <w:bookmarkEnd w:id="7"/>
      <w:bookmarkEnd w:id="8"/>
    </w:p>
    <w:p w14:paraId="6E8AC4E5"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br w:type="page"/>
      </w:r>
    </w:p>
    <w:p w14:paraId="5CB06566" w14:textId="77777777" w:rsidR="00BE0EC1" w:rsidRPr="001C3A24" w:rsidRDefault="00BE0EC1" w:rsidP="00BE0EC1">
      <w:pPr>
        <w:tabs>
          <w:tab w:val="left" w:pos="567"/>
        </w:tabs>
        <w:spacing w:after="0" w:line="260" w:lineRule="exact"/>
        <w:rPr>
          <w:rFonts w:ascii="Times New Roman" w:hAnsi="Times New Roman"/>
        </w:rPr>
      </w:pPr>
    </w:p>
    <w:p w14:paraId="762EDC95" w14:textId="77777777" w:rsidR="00BE0EC1" w:rsidRPr="001C3A24" w:rsidRDefault="00BE0EC1" w:rsidP="00BE0EC1">
      <w:pPr>
        <w:tabs>
          <w:tab w:val="left" w:pos="567"/>
        </w:tabs>
        <w:spacing w:after="0" w:line="260" w:lineRule="exact"/>
        <w:rPr>
          <w:rFonts w:ascii="Times New Roman" w:hAnsi="Times New Roman"/>
        </w:rPr>
      </w:pPr>
    </w:p>
    <w:p w14:paraId="7ED13ADC" w14:textId="77777777" w:rsidR="00BE0EC1" w:rsidRPr="001C3A24" w:rsidRDefault="00BE0EC1" w:rsidP="00BE0EC1">
      <w:pPr>
        <w:tabs>
          <w:tab w:val="left" w:pos="567"/>
        </w:tabs>
        <w:spacing w:after="0" w:line="260" w:lineRule="exact"/>
        <w:rPr>
          <w:rFonts w:ascii="Times New Roman" w:hAnsi="Times New Roman"/>
        </w:rPr>
      </w:pPr>
    </w:p>
    <w:p w14:paraId="3BCBF824" w14:textId="77777777" w:rsidR="00BE0EC1" w:rsidRPr="001C3A24" w:rsidRDefault="00BE0EC1" w:rsidP="00BE0EC1">
      <w:pPr>
        <w:tabs>
          <w:tab w:val="left" w:pos="567"/>
        </w:tabs>
        <w:spacing w:after="0" w:line="260" w:lineRule="exact"/>
        <w:rPr>
          <w:rFonts w:ascii="Times New Roman" w:hAnsi="Times New Roman"/>
        </w:rPr>
      </w:pPr>
    </w:p>
    <w:p w14:paraId="1AFB5E6A" w14:textId="77777777" w:rsidR="00BE0EC1" w:rsidRPr="001C3A24" w:rsidRDefault="00BE0EC1" w:rsidP="00BE0EC1">
      <w:pPr>
        <w:tabs>
          <w:tab w:val="left" w:pos="567"/>
        </w:tabs>
        <w:spacing w:after="0" w:line="260" w:lineRule="exact"/>
        <w:rPr>
          <w:rFonts w:ascii="Times New Roman" w:hAnsi="Times New Roman"/>
        </w:rPr>
      </w:pPr>
    </w:p>
    <w:p w14:paraId="3861BA1C" w14:textId="77777777" w:rsidR="00BE0EC1" w:rsidRPr="001C3A24" w:rsidRDefault="00BE0EC1" w:rsidP="00BE0EC1">
      <w:pPr>
        <w:tabs>
          <w:tab w:val="left" w:pos="567"/>
        </w:tabs>
        <w:spacing w:after="0" w:line="260" w:lineRule="exact"/>
        <w:rPr>
          <w:rFonts w:ascii="Times New Roman" w:hAnsi="Times New Roman"/>
        </w:rPr>
      </w:pPr>
    </w:p>
    <w:p w14:paraId="182DA774" w14:textId="77777777" w:rsidR="00BE0EC1" w:rsidRPr="001C3A24" w:rsidRDefault="00BE0EC1" w:rsidP="00BE0EC1">
      <w:pPr>
        <w:tabs>
          <w:tab w:val="left" w:pos="567"/>
        </w:tabs>
        <w:spacing w:after="0" w:line="260" w:lineRule="exact"/>
        <w:rPr>
          <w:rFonts w:ascii="Times New Roman" w:hAnsi="Times New Roman"/>
        </w:rPr>
      </w:pPr>
    </w:p>
    <w:p w14:paraId="2A7DDA78" w14:textId="77777777" w:rsidR="00BE0EC1" w:rsidRPr="001C3A24" w:rsidRDefault="00BE0EC1" w:rsidP="00BE0EC1">
      <w:pPr>
        <w:tabs>
          <w:tab w:val="left" w:pos="567"/>
        </w:tabs>
        <w:spacing w:after="0" w:line="260" w:lineRule="exact"/>
        <w:rPr>
          <w:rFonts w:ascii="Times New Roman" w:hAnsi="Times New Roman"/>
        </w:rPr>
      </w:pPr>
    </w:p>
    <w:p w14:paraId="3932F274" w14:textId="77777777" w:rsidR="00BE0EC1" w:rsidRPr="001C3A24" w:rsidRDefault="00BE0EC1" w:rsidP="00BE0EC1">
      <w:pPr>
        <w:tabs>
          <w:tab w:val="left" w:pos="567"/>
        </w:tabs>
        <w:spacing w:after="0" w:line="260" w:lineRule="exact"/>
        <w:rPr>
          <w:rFonts w:ascii="Times New Roman" w:hAnsi="Times New Roman"/>
        </w:rPr>
      </w:pPr>
    </w:p>
    <w:p w14:paraId="728C2334" w14:textId="77777777" w:rsidR="00BE0EC1" w:rsidRPr="001C3A24" w:rsidRDefault="00BE0EC1" w:rsidP="00BE0EC1">
      <w:pPr>
        <w:tabs>
          <w:tab w:val="left" w:pos="567"/>
        </w:tabs>
        <w:spacing w:after="0" w:line="260" w:lineRule="exact"/>
        <w:rPr>
          <w:rFonts w:ascii="Times New Roman" w:hAnsi="Times New Roman"/>
        </w:rPr>
      </w:pPr>
    </w:p>
    <w:p w14:paraId="052F84A5" w14:textId="77777777" w:rsidR="00BE0EC1" w:rsidRPr="001C3A24" w:rsidRDefault="00BE0EC1" w:rsidP="00BE0EC1">
      <w:pPr>
        <w:tabs>
          <w:tab w:val="left" w:pos="567"/>
        </w:tabs>
        <w:spacing w:after="0" w:line="260" w:lineRule="exact"/>
        <w:rPr>
          <w:rFonts w:ascii="Times New Roman" w:hAnsi="Times New Roman"/>
        </w:rPr>
      </w:pPr>
    </w:p>
    <w:p w14:paraId="0B006012" w14:textId="77777777" w:rsidR="00BE0EC1" w:rsidRPr="001C3A24" w:rsidRDefault="00BE0EC1" w:rsidP="00BE0EC1">
      <w:pPr>
        <w:tabs>
          <w:tab w:val="left" w:pos="567"/>
        </w:tabs>
        <w:spacing w:after="0" w:line="260" w:lineRule="exact"/>
        <w:rPr>
          <w:rFonts w:ascii="Times New Roman" w:hAnsi="Times New Roman"/>
        </w:rPr>
      </w:pPr>
    </w:p>
    <w:p w14:paraId="287259DF" w14:textId="77777777" w:rsidR="00BE0EC1" w:rsidRPr="001C3A24" w:rsidRDefault="00BE0EC1" w:rsidP="00BE0EC1">
      <w:pPr>
        <w:tabs>
          <w:tab w:val="left" w:pos="567"/>
        </w:tabs>
        <w:spacing w:after="0" w:line="260" w:lineRule="exact"/>
        <w:rPr>
          <w:rFonts w:ascii="Times New Roman" w:hAnsi="Times New Roman"/>
        </w:rPr>
      </w:pPr>
    </w:p>
    <w:p w14:paraId="45EE96DB" w14:textId="77777777" w:rsidR="00BE0EC1" w:rsidRPr="001C3A24" w:rsidRDefault="00BE0EC1" w:rsidP="00BE0EC1">
      <w:pPr>
        <w:tabs>
          <w:tab w:val="left" w:pos="567"/>
        </w:tabs>
        <w:spacing w:after="0" w:line="260" w:lineRule="exact"/>
        <w:rPr>
          <w:rFonts w:ascii="Times New Roman" w:hAnsi="Times New Roman"/>
        </w:rPr>
      </w:pPr>
    </w:p>
    <w:p w14:paraId="6D1E170A" w14:textId="77777777" w:rsidR="00BE0EC1" w:rsidRPr="001C3A24" w:rsidRDefault="00BE0EC1" w:rsidP="00BE0EC1">
      <w:pPr>
        <w:tabs>
          <w:tab w:val="left" w:pos="567"/>
        </w:tabs>
        <w:spacing w:after="0" w:line="260" w:lineRule="exact"/>
        <w:rPr>
          <w:rFonts w:ascii="Times New Roman" w:hAnsi="Times New Roman"/>
        </w:rPr>
      </w:pPr>
    </w:p>
    <w:p w14:paraId="3666BF6A" w14:textId="77777777" w:rsidR="00BE0EC1" w:rsidRPr="001C3A24" w:rsidRDefault="00BE0EC1" w:rsidP="00BE0EC1">
      <w:pPr>
        <w:tabs>
          <w:tab w:val="left" w:pos="567"/>
        </w:tabs>
        <w:spacing w:after="0" w:line="260" w:lineRule="exact"/>
        <w:rPr>
          <w:rFonts w:ascii="Times New Roman" w:hAnsi="Times New Roman"/>
        </w:rPr>
      </w:pPr>
    </w:p>
    <w:p w14:paraId="1ECA04D3" w14:textId="77777777" w:rsidR="00BE0EC1" w:rsidRPr="001C3A24" w:rsidRDefault="00BE0EC1" w:rsidP="00BE0EC1">
      <w:pPr>
        <w:tabs>
          <w:tab w:val="left" w:pos="567"/>
        </w:tabs>
        <w:spacing w:after="0" w:line="260" w:lineRule="exact"/>
        <w:rPr>
          <w:rFonts w:ascii="Times New Roman" w:hAnsi="Times New Roman"/>
        </w:rPr>
      </w:pPr>
    </w:p>
    <w:p w14:paraId="4727D8C9" w14:textId="77777777" w:rsidR="00BE0EC1" w:rsidRPr="001C3A24" w:rsidRDefault="00BE0EC1" w:rsidP="00BE0EC1">
      <w:pPr>
        <w:tabs>
          <w:tab w:val="left" w:pos="567"/>
        </w:tabs>
        <w:spacing w:after="0" w:line="260" w:lineRule="exact"/>
        <w:rPr>
          <w:rFonts w:ascii="Times New Roman" w:hAnsi="Times New Roman"/>
        </w:rPr>
      </w:pPr>
    </w:p>
    <w:p w14:paraId="5EB47175" w14:textId="77777777" w:rsidR="00BE0EC1" w:rsidRPr="001C3A24" w:rsidRDefault="00BE0EC1" w:rsidP="00BE0EC1">
      <w:pPr>
        <w:tabs>
          <w:tab w:val="left" w:pos="567"/>
        </w:tabs>
        <w:spacing w:after="0" w:line="260" w:lineRule="exact"/>
        <w:rPr>
          <w:rFonts w:ascii="Times New Roman" w:hAnsi="Times New Roman"/>
        </w:rPr>
      </w:pPr>
    </w:p>
    <w:p w14:paraId="4B71788F" w14:textId="77777777" w:rsidR="00BE0EC1" w:rsidRPr="001C3A24" w:rsidRDefault="00BE0EC1" w:rsidP="00BE0EC1">
      <w:pPr>
        <w:tabs>
          <w:tab w:val="left" w:pos="567"/>
        </w:tabs>
        <w:spacing w:after="0" w:line="260" w:lineRule="exact"/>
        <w:rPr>
          <w:rFonts w:ascii="Times New Roman" w:hAnsi="Times New Roman"/>
        </w:rPr>
      </w:pPr>
    </w:p>
    <w:p w14:paraId="5B2AE4BB" w14:textId="77777777" w:rsidR="00BE0EC1" w:rsidRPr="001C3A24" w:rsidRDefault="00BE0EC1" w:rsidP="00BE0EC1">
      <w:pPr>
        <w:tabs>
          <w:tab w:val="left" w:pos="567"/>
        </w:tabs>
        <w:spacing w:after="0" w:line="260" w:lineRule="exact"/>
        <w:rPr>
          <w:rFonts w:ascii="Times New Roman" w:hAnsi="Times New Roman"/>
        </w:rPr>
      </w:pPr>
    </w:p>
    <w:p w14:paraId="1795D186" w14:textId="77777777" w:rsidR="00BE0EC1" w:rsidRPr="001C3A24" w:rsidRDefault="00BE0EC1" w:rsidP="00BE0EC1">
      <w:pPr>
        <w:tabs>
          <w:tab w:val="left" w:pos="567"/>
        </w:tabs>
        <w:spacing w:after="0" w:line="260" w:lineRule="exact"/>
        <w:rPr>
          <w:rFonts w:ascii="Times New Roman" w:hAnsi="Times New Roman"/>
          <w:b/>
        </w:rPr>
      </w:pPr>
      <w:bookmarkStart w:id="9" w:name="_Toc129243136"/>
      <w:bookmarkStart w:id="10" w:name="_Toc129243261"/>
    </w:p>
    <w:p w14:paraId="6993B142" w14:textId="77777777" w:rsidR="00BE0EC1" w:rsidRPr="001C3A24" w:rsidRDefault="00BE0EC1" w:rsidP="00BE0EC1">
      <w:pPr>
        <w:tabs>
          <w:tab w:val="left" w:pos="567"/>
        </w:tabs>
        <w:spacing w:after="0" w:line="260" w:lineRule="exact"/>
        <w:jc w:val="center"/>
        <w:rPr>
          <w:rFonts w:ascii="Times New Roman" w:hAnsi="Times New Roman"/>
          <w:b/>
        </w:rPr>
      </w:pPr>
    </w:p>
    <w:p w14:paraId="620417ED" w14:textId="77777777" w:rsidR="00BE0EC1" w:rsidRPr="001C3A24" w:rsidRDefault="00BE0EC1" w:rsidP="00BE0EC1">
      <w:pPr>
        <w:tabs>
          <w:tab w:val="left" w:pos="567"/>
        </w:tabs>
        <w:spacing w:after="0" w:line="260" w:lineRule="exact"/>
        <w:jc w:val="center"/>
        <w:rPr>
          <w:rFonts w:ascii="Times New Roman" w:hAnsi="Times New Roman"/>
          <w:b/>
        </w:rPr>
      </w:pPr>
      <w:r w:rsidRPr="001C3A24">
        <w:rPr>
          <w:rFonts w:ascii="Times New Roman" w:hAnsi="Times New Roman"/>
          <w:b/>
        </w:rPr>
        <w:t>A. ŽENKLINIMAS</w:t>
      </w:r>
      <w:bookmarkEnd w:id="9"/>
      <w:bookmarkEnd w:id="10"/>
    </w:p>
    <w:p w14:paraId="5216CEF7" w14:textId="77777777" w:rsidR="00BE0EC1" w:rsidRPr="001C3A24" w:rsidRDefault="00BE0EC1" w:rsidP="00BE0EC1">
      <w:pPr>
        <w:tabs>
          <w:tab w:val="left" w:pos="567"/>
        </w:tabs>
        <w:spacing w:after="0" w:line="260" w:lineRule="exact"/>
        <w:rPr>
          <w:rFonts w:ascii="Times New Roman" w:hAnsi="Times New Roman"/>
          <w:b/>
        </w:rPr>
      </w:pPr>
      <w:r w:rsidRPr="001C3A24">
        <w:rPr>
          <w:rFonts w:ascii="Times New Roman" w:hAnsi="Times New Roman"/>
        </w:rPr>
        <w:br w:type="page"/>
      </w:r>
      <w:r w:rsidRPr="001C3A24">
        <w:rPr>
          <w:rFonts w:ascii="Times New Roman" w:hAnsi="Times New Roman"/>
          <w:b/>
        </w:rPr>
        <w:lastRenderedPageBreak/>
        <w:t xml:space="preserve"> </w:t>
      </w:r>
    </w:p>
    <w:p w14:paraId="500EBAD6" w14:textId="1592DE65" w:rsidR="00BE0EC1" w:rsidRPr="001C3A24" w:rsidRDefault="00BE0EC1" w:rsidP="00BE0EC1">
      <w:pPr>
        <w:pBdr>
          <w:top w:val="single" w:sz="4" w:space="1" w:color="auto"/>
          <w:left w:val="single" w:sz="4" w:space="1" w:color="auto"/>
          <w:bottom w:val="single" w:sz="4" w:space="1" w:color="auto"/>
          <w:right w:val="single" w:sz="4" w:space="1" w:color="auto"/>
        </w:pBdr>
        <w:tabs>
          <w:tab w:val="left" w:pos="567"/>
        </w:tabs>
        <w:spacing w:after="0" w:line="260" w:lineRule="exact"/>
        <w:rPr>
          <w:rFonts w:ascii="Times New Roman" w:hAnsi="Times New Roman"/>
          <w:b/>
        </w:rPr>
      </w:pPr>
      <w:r w:rsidRPr="001C3A24">
        <w:rPr>
          <w:rFonts w:ascii="Times New Roman" w:hAnsi="Times New Roman"/>
          <w:b/>
        </w:rPr>
        <w:t>INFORMACIJA ANT IŠORINĖS PAKUOTĖS</w:t>
      </w:r>
    </w:p>
    <w:p w14:paraId="60228D2A" w14:textId="77777777" w:rsidR="00BE0EC1" w:rsidRPr="001C3A24" w:rsidRDefault="00BE0EC1" w:rsidP="00BE0EC1">
      <w:pPr>
        <w:pBdr>
          <w:top w:val="single" w:sz="4" w:space="1" w:color="auto"/>
          <w:left w:val="single" w:sz="4" w:space="1" w:color="auto"/>
          <w:bottom w:val="single" w:sz="4" w:space="1" w:color="auto"/>
          <w:right w:val="single" w:sz="4" w:space="1" w:color="auto"/>
        </w:pBdr>
        <w:tabs>
          <w:tab w:val="left" w:pos="567"/>
        </w:tabs>
        <w:spacing w:after="0" w:line="260" w:lineRule="exact"/>
        <w:rPr>
          <w:rFonts w:ascii="Times New Roman" w:hAnsi="Times New Roman"/>
          <w:b/>
        </w:rPr>
      </w:pPr>
    </w:p>
    <w:p w14:paraId="288E73E7" w14:textId="3E6A731A" w:rsidR="00BE0EC1" w:rsidRPr="001C3A24" w:rsidRDefault="00BE0EC1" w:rsidP="00BE0EC1">
      <w:pPr>
        <w:pBdr>
          <w:top w:val="single" w:sz="4" w:space="1" w:color="auto"/>
          <w:left w:val="single" w:sz="4" w:space="1" w:color="auto"/>
          <w:bottom w:val="single" w:sz="4" w:space="1" w:color="auto"/>
          <w:right w:val="single" w:sz="4" w:space="1" w:color="auto"/>
        </w:pBdr>
        <w:tabs>
          <w:tab w:val="left" w:pos="567"/>
        </w:tabs>
        <w:spacing w:after="0" w:line="260" w:lineRule="exact"/>
        <w:rPr>
          <w:rFonts w:ascii="Times New Roman" w:hAnsi="Times New Roman"/>
          <w:b/>
        </w:rPr>
      </w:pPr>
      <w:r w:rsidRPr="001C3A24">
        <w:rPr>
          <w:rFonts w:ascii="Times New Roman" w:hAnsi="Times New Roman"/>
          <w:b/>
        </w:rPr>
        <w:t>KARTONO DĖŽUTĖ</w:t>
      </w:r>
    </w:p>
    <w:p w14:paraId="7C01311E" w14:textId="77777777" w:rsidR="00BE0EC1" w:rsidRPr="001C3A24" w:rsidRDefault="00BE0EC1" w:rsidP="00BE0EC1">
      <w:pPr>
        <w:tabs>
          <w:tab w:val="left" w:pos="567"/>
        </w:tabs>
        <w:spacing w:after="0" w:line="260" w:lineRule="exact"/>
        <w:rPr>
          <w:rFonts w:ascii="Times New Roman" w:hAnsi="Times New Roman"/>
        </w:rPr>
      </w:pPr>
    </w:p>
    <w:p w14:paraId="54C641AF" w14:textId="77777777" w:rsidR="00BE0EC1" w:rsidRPr="001C3A24" w:rsidRDefault="00BE0EC1" w:rsidP="00BE0EC1">
      <w:pPr>
        <w:tabs>
          <w:tab w:val="left" w:pos="567"/>
        </w:tabs>
        <w:spacing w:after="0" w:line="260" w:lineRule="exact"/>
        <w:rPr>
          <w:rFonts w:ascii="Times New Roman" w:hAnsi="Times New Roman"/>
        </w:rPr>
      </w:pPr>
    </w:p>
    <w:p w14:paraId="54D2C518"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w:t>
      </w:r>
      <w:r w:rsidRPr="001C3A24">
        <w:rPr>
          <w:rFonts w:ascii="Times New Roman" w:hAnsi="Times New Roman"/>
          <w:b/>
        </w:rPr>
        <w:tab/>
        <w:t>VAISTINIO PREPARATO PAVADINIMAS</w:t>
      </w:r>
    </w:p>
    <w:p w14:paraId="34E0007D" w14:textId="77777777" w:rsidR="00BE0EC1" w:rsidRPr="001C3A24" w:rsidRDefault="00BE0EC1" w:rsidP="00BE0EC1">
      <w:pPr>
        <w:tabs>
          <w:tab w:val="left" w:pos="567"/>
        </w:tabs>
        <w:spacing w:after="0" w:line="260" w:lineRule="exact"/>
        <w:rPr>
          <w:rFonts w:ascii="Times New Roman" w:hAnsi="Times New Roman"/>
        </w:rPr>
      </w:pPr>
    </w:p>
    <w:p w14:paraId="107F7BED" w14:textId="77777777" w:rsidR="00BE0EC1" w:rsidRPr="001C3A24" w:rsidRDefault="00BE0EC1" w:rsidP="00BE0EC1">
      <w:pPr>
        <w:widowControl w:val="0"/>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500 mg milteliai injekciniam ar infuziniam tirpalui</w:t>
      </w:r>
    </w:p>
    <w:p w14:paraId="05C1F5A3" w14:textId="78885413" w:rsidR="00BE0EC1" w:rsidRPr="00310FF8" w:rsidRDefault="00814112" w:rsidP="00BE0EC1">
      <w:pPr>
        <w:tabs>
          <w:tab w:val="left" w:pos="567"/>
        </w:tabs>
        <w:spacing w:after="0" w:line="260" w:lineRule="exact"/>
        <w:rPr>
          <w:rFonts w:ascii="Times New Roman" w:hAnsi="Times New Roman"/>
        </w:rPr>
      </w:pPr>
      <w:proofErr w:type="spellStart"/>
      <w:r w:rsidRPr="00310FF8">
        <w:rPr>
          <w:rFonts w:ascii="Times New Roman" w:hAnsi="Times New Roman"/>
        </w:rPr>
        <w:t>m</w:t>
      </w:r>
      <w:r w:rsidR="00BE0EC1" w:rsidRPr="00310FF8">
        <w:rPr>
          <w:rFonts w:ascii="Times New Roman" w:hAnsi="Times New Roman"/>
        </w:rPr>
        <w:t>eropenemum</w:t>
      </w:r>
      <w:proofErr w:type="spellEnd"/>
    </w:p>
    <w:p w14:paraId="7CF92D14" w14:textId="77777777" w:rsidR="00BE0EC1" w:rsidRPr="001C3A24" w:rsidRDefault="00BE0EC1" w:rsidP="00BE0EC1">
      <w:pPr>
        <w:tabs>
          <w:tab w:val="left" w:pos="567"/>
        </w:tabs>
        <w:spacing w:after="0" w:line="260" w:lineRule="exact"/>
        <w:rPr>
          <w:rFonts w:ascii="Times New Roman" w:hAnsi="Times New Roman"/>
        </w:rPr>
      </w:pPr>
    </w:p>
    <w:p w14:paraId="7E434150" w14:textId="77777777" w:rsidR="00BE0EC1" w:rsidRPr="001C3A24" w:rsidRDefault="00BE0EC1" w:rsidP="00BE0EC1">
      <w:pPr>
        <w:tabs>
          <w:tab w:val="left" w:pos="567"/>
        </w:tabs>
        <w:spacing w:after="0" w:line="260" w:lineRule="exact"/>
        <w:rPr>
          <w:rFonts w:ascii="Times New Roman" w:hAnsi="Times New Roman"/>
        </w:rPr>
      </w:pPr>
    </w:p>
    <w:p w14:paraId="752D8D60"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2.</w:t>
      </w:r>
      <w:r w:rsidRPr="001C3A24">
        <w:rPr>
          <w:rFonts w:ascii="Times New Roman" w:hAnsi="Times New Roman"/>
          <w:b/>
        </w:rPr>
        <w:tab/>
        <w:t>VEIKLIOJI MEDŽIAGA IR JOS KIEKIS</w:t>
      </w:r>
    </w:p>
    <w:p w14:paraId="6F958AB1" w14:textId="77777777" w:rsidR="00BE0EC1" w:rsidRPr="001C3A24" w:rsidRDefault="00BE0EC1" w:rsidP="00BE0EC1">
      <w:pPr>
        <w:tabs>
          <w:tab w:val="left" w:pos="567"/>
        </w:tabs>
        <w:spacing w:after="0" w:line="260" w:lineRule="exact"/>
        <w:rPr>
          <w:rFonts w:ascii="Times New Roman" w:hAnsi="Times New Roman"/>
        </w:rPr>
      </w:pPr>
    </w:p>
    <w:p w14:paraId="56F69B04" w14:textId="52F78431"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Kiekviename flakone/buteliuke yra </w:t>
      </w:r>
      <w:proofErr w:type="spellStart"/>
      <w:r w:rsidRPr="001C3A24">
        <w:rPr>
          <w:rFonts w:ascii="Times New Roman" w:hAnsi="Times New Roman"/>
        </w:rPr>
        <w:t>meropenemo</w:t>
      </w:r>
      <w:proofErr w:type="spellEnd"/>
      <w:r w:rsidRPr="001C3A24">
        <w:rPr>
          <w:rFonts w:ascii="Times New Roman" w:hAnsi="Times New Roman"/>
        </w:rPr>
        <w:t xml:space="preserve"> </w:t>
      </w:r>
      <w:proofErr w:type="spellStart"/>
      <w:r w:rsidRPr="001C3A24">
        <w:rPr>
          <w:rFonts w:ascii="Times New Roman" w:hAnsi="Times New Roman"/>
        </w:rPr>
        <w:t>trihidrato</w:t>
      </w:r>
      <w:proofErr w:type="spellEnd"/>
      <w:r w:rsidRPr="001C3A24">
        <w:rPr>
          <w:rFonts w:ascii="Times New Roman" w:hAnsi="Times New Roman"/>
        </w:rPr>
        <w:t xml:space="preserve">, atitinkančio 500 mg bevandenio </w:t>
      </w:r>
      <w:proofErr w:type="spellStart"/>
      <w:r w:rsidRPr="001C3A24">
        <w:rPr>
          <w:rFonts w:ascii="Times New Roman" w:hAnsi="Times New Roman"/>
        </w:rPr>
        <w:t>meropenemo</w:t>
      </w:r>
      <w:proofErr w:type="spellEnd"/>
      <w:r w:rsidRPr="001C3A24">
        <w:rPr>
          <w:rFonts w:ascii="Times New Roman" w:hAnsi="Times New Roman"/>
        </w:rPr>
        <w:t>.</w:t>
      </w:r>
    </w:p>
    <w:p w14:paraId="4DA5C5E3" w14:textId="77777777" w:rsidR="00BE0EC1" w:rsidRPr="001C3A24" w:rsidRDefault="00BE0EC1" w:rsidP="00BE0EC1">
      <w:pPr>
        <w:tabs>
          <w:tab w:val="left" w:pos="567"/>
        </w:tabs>
        <w:spacing w:after="0" w:line="260" w:lineRule="exact"/>
        <w:rPr>
          <w:rFonts w:ascii="Times New Roman" w:hAnsi="Times New Roman"/>
        </w:rPr>
      </w:pPr>
    </w:p>
    <w:p w14:paraId="6BA582B5" w14:textId="77777777" w:rsidR="00BE0EC1" w:rsidRPr="001C3A24" w:rsidRDefault="00BE0EC1" w:rsidP="00BE0EC1">
      <w:pPr>
        <w:tabs>
          <w:tab w:val="left" w:pos="567"/>
        </w:tabs>
        <w:spacing w:after="0" w:line="260" w:lineRule="exact"/>
        <w:rPr>
          <w:rFonts w:ascii="Times New Roman" w:hAnsi="Times New Roman"/>
        </w:rPr>
      </w:pPr>
    </w:p>
    <w:p w14:paraId="47945383"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3.</w:t>
      </w:r>
      <w:r w:rsidRPr="001C3A24">
        <w:rPr>
          <w:rFonts w:ascii="Times New Roman" w:hAnsi="Times New Roman"/>
          <w:b/>
        </w:rPr>
        <w:tab/>
        <w:t>PAGALBINIŲ MEDŽIAGŲ SĄRAŠAS</w:t>
      </w:r>
    </w:p>
    <w:p w14:paraId="2054A8E0" w14:textId="77777777" w:rsidR="00BE0EC1" w:rsidRPr="001C3A24" w:rsidRDefault="00BE0EC1" w:rsidP="00BE0EC1">
      <w:pPr>
        <w:tabs>
          <w:tab w:val="left" w:pos="567"/>
        </w:tabs>
        <w:spacing w:after="0" w:line="260" w:lineRule="exact"/>
        <w:rPr>
          <w:rFonts w:ascii="Times New Roman" w:hAnsi="Times New Roman"/>
        </w:rPr>
      </w:pPr>
    </w:p>
    <w:p w14:paraId="6ADF5C82" w14:textId="77777777" w:rsidR="00BE0EC1" w:rsidRPr="001C3A24" w:rsidRDefault="00BE0EC1" w:rsidP="00BE0EC1">
      <w:pPr>
        <w:tabs>
          <w:tab w:val="left" w:pos="567"/>
        </w:tabs>
        <w:spacing w:after="0" w:line="260" w:lineRule="exact"/>
        <w:rPr>
          <w:rFonts w:ascii="Times New Roman" w:hAnsi="Times New Roman"/>
        </w:rPr>
      </w:pPr>
      <w:r>
        <w:rPr>
          <w:rFonts w:ascii="Times New Roman" w:hAnsi="Times New Roman"/>
        </w:rPr>
        <w:t>N</w:t>
      </w:r>
      <w:r w:rsidRPr="001C3A24">
        <w:rPr>
          <w:rFonts w:ascii="Times New Roman" w:hAnsi="Times New Roman"/>
        </w:rPr>
        <w:t>atrio karbonatas.</w:t>
      </w:r>
    </w:p>
    <w:p w14:paraId="15ECDDD7" w14:textId="77777777" w:rsidR="00BE0EC1" w:rsidRPr="001C3A24" w:rsidRDefault="00BE0EC1" w:rsidP="00BE0EC1">
      <w:pPr>
        <w:tabs>
          <w:tab w:val="left" w:pos="567"/>
        </w:tabs>
        <w:spacing w:after="0" w:line="260" w:lineRule="exact"/>
        <w:rPr>
          <w:rFonts w:ascii="Times New Roman" w:hAnsi="Times New Roman"/>
        </w:rPr>
      </w:pPr>
    </w:p>
    <w:p w14:paraId="3B074943" w14:textId="77777777" w:rsidR="00BE0EC1" w:rsidRPr="001C3A24" w:rsidRDefault="00BE0EC1" w:rsidP="00BE0EC1">
      <w:pPr>
        <w:tabs>
          <w:tab w:val="left" w:pos="567"/>
        </w:tabs>
        <w:spacing w:after="0" w:line="260" w:lineRule="exact"/>
        <w:rPr>
          <w:rFonts w:ascii="Times New Roman" w:hAnsi="Times New Roman"/>
        </w:rPr>
      </w:pPr>
    </w:p>
    <w:p w14:paraId="2192661C"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4.</w:t>
      </w:r>
      <w:r w:rsidRPr="001C3A24">
        <w:rPr>
          <w:rFonts w:ascii="Times New Roman" w:hAnsi="Times New Roman"/>
          <w:b/>
        </w:rPr>
        <w:tab/>
        <w:t>FARMACINĖ FORMA IR KIEKIS PAKUOTĖJE</w:t>
      </w:r>
    </w:p>
    <w:p w14:paraId="086400B0" w14:textId="77777777" w:rsidR="00BE0EC1" w:rsidRPr="001C3A24" w:rsidRDefault="00BE0EC1" w:rsidP="00BE0EC1">
      <w:pPr>
        <w:tabs>
          <w:tab w:val="left" w:pos="567"/>
        </w:tabs>
        <w:spacing w:after="0" w:line="260" w:lineRule="exact"/>
        <w:rPr>
          <w:rFonts w:ascii="Times New Roman" w:hAnsi="Times New Roman"/>
        </w:rPr>
      </w:pPr>
    </w:p>
    <w:p w14:paraId="7F7B2278" w14:textId="77777777" w:rsidR="00BE0EC1" w:rsidRPr="001C3A24" w:rsidRDefault="00BE0EC1" w:rsidP="00BE0EC1">
      <w:pPr>
        <w:tabs>
          <w:tab w:val="left" w:pos="567"/>
        </w:tabs>
        <w:spacing w:after="0" w:line="260" w:lineRule="exact"/>
        <w:rPr>
          <w:rFonts w:ascii="Times New Roman" w:hAnsi="Times New Roman"/>
        </w:rPr>
      </w:pPr>
      <w:r w:rsidRPr="00310FF8">
        <w:rPr>
          <w:rFonts w:ascii="Times New Roman" w:hAnsi="Times New Roman"/>
        </w:rPr>
        <w:t>Milteliai injekciniam ar infuziniam tirpalui</w:t>
      </w:r>
    </w:p>
    <w:p w14:paraId="31E66130" w14:textId="5729F54E"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1</w:t>
      </w:r>
      <w:r w:rsidR="000E0E5A">
        <w:rPr>
          <w:rFonts w:ascii="Times New Roman" w:hAnsi="Times New Roman"/>
        </w:rPr>
        <w:t> </w:t>
      </w:r>
      <w:r w:rsidRPr="001C3A24">
        <w:rPr>
          <w:rFonts w:ascii="Times New Roman" w:hAnsi="Times New Roman"/>
        </w:rPr>
        <w:t>flakonas</w:t>
      </w:r>
    </w:p>
    <w:p w14:paraId="6E2B3132" w14:textId="14CE7EF2"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1</w:t>
      </w:r>
      <w:r w:rsidR="005A43D2">
        <w:rPr>
          <w:rFonts w:ascii="Times New Roman" w:hAnsi="Times New Roman"/>
          <w:highlight w:val="lightGray"/>
        </w:rPr>
        <w:t> </w:t>
      </w:r>
      <w:r w:rsidRPr="006C3EFA">
        <w:rPr>
          <w:rFonts w:ascii="Times New Roman" w:hAnsi="Times New Roman"/>
          <w:highlight w:val="lightGray"/>
        </w:rPr>
        <w:t>buteliukas</w:t>
      </w:r>
    </w:p>
    <w:p w14:paraId="0A0B454D" w14:textId="50E8BCDD" w:rsidR="00BE0EC1" w:rsidRPr="006C3EFA" w:rsidRDefault="00BE0EC1" w:rsidP="00BE0EC1">
      <w:pPr>
        <w:tabs>
          <w:tab w:val="left" w:pos="567"/>
        </w:tabs>
        <w:spacing w:after="0" w:line="260" w:lineRule="exact"/>
        <w:rPr>
          <w:rFonts w:ascii="Times New Roman" w:hAnsi="Times New Roman"/>
          <w:highlight w:val="lightGray"/>
        </w:rPr>
      </w:pPr>
      <w:r w:rsidRPr="006C3EFA">
        <w:rPr>
          <w:rFonts w:ascii="Times New Roman" w:hAnsi="Times New Roman"/>
          <w:highlight w:val="lightGray"/>
        </w:rPr>
        <w:t>10</w:t>
      </w:r>
      <w:r w:rsidR="005A43D2">
        <w:rPr>
          <w:rFonts w:ascii="Times New Roman" w:hAnsi="Times New Roman"/>
          <w:highlight w:val="lightGray"/>
        </w:rPr>
        <w:t> </w:t>
      </w:r>
      <w:r w:rsidRPr="006C3EFA">
        <w:rPr>
          <w:rFonts w:ascii="Times New Roman" w:hAnsi="Times New Roman"/>
          <w:highlight w:val="lightGray"/>
        </w:rPr>
        <w:t>flakonų</w:t>
      </w:r>
    </w:p>
    <w:p w14:paraId="6D6E5171" w14:textId="0BA257E9"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10</w:t>
      </w:r>
      <w:r w:rsidR="005A43D2">
        <w:rPr>
          <w:rFonts w:ascii="Times New Roman" w:hAnsi="Times New Roman"/>
          <w:highlight w:val="lightGray"/>
        </w:rPr>
        <w:t> </w:t>
      </w:r>
      <w:r w:rsidRPr="006C3EFA">
        <w:rPr>
          <w:rFonts w:ascii="Times New Roman" w:hAnsi="Times New Roman"/>
          <w:highlight w:val="lightGray"/>
        </w:rPr>
        <w:t>buteliukų</w:t>
      </w:r>
    </w:p>
    <w:p w14:paraId="3C375E47" w14:textId="77777777" w:rsidR="00BE0EC1" w:rsidRPr="001C3A24" w:rsidRDefault="00BE0EC1" w:rsidP="00BE0EC1">
      <w:pPr>
        <w:tabs>
          <w:tab w:val="left" w:pos="567"/>
        </w:tabs>
        <w:spacing w:after="0" w:line="260" w:lineRule="exact"/>
        <w:rPr>
          <w:rFonts w:ascii="Times New Roman" w:hAnsi="Times New Roman"/>
        </w:rPr>
      </w:pPr>
    </w:p>
    <w:p w14:paraId="332897F2" w14:textId="77777777" w:rsidR="00BE0EC1" w:rsidRPr="001C3A24" w:rsidRDefault="00BE0EC1" w:rsidP="00BE0EC1">
      <w:pPr>
        <w:tabs>
          <w:tab w:val="left" w:pos="567"/>
        </w:tabs>
        <w:spacing w:after="0" w:line="260" w:lineRule="exact"/>
        <w:rPr>
          <w:rFonts w:ascii="Times New Roman" w:hAnsi="Times New Roman"/>
        </w:rPr>
      </w:pPr>
    </w:p>
    <w:p w14:paraId="3759E3B3"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5.</w:t>
      </w:r>
      <w:r w:rsidRPr="001C3A24">
        <w:rPr>
          <w:rFonts w:ascii="Times New Roman" w:hAnsi="Times New Roman"/>
          <w:b/>
        </w:rPr>
        <w:tab/>
        <w:t>VARTOJIMO METODAS IR BŪDAS (-AI)</w:t>
      </w:r>
    </w:p>
    <w:p w14:paraId="0E811A21" w14:textId="77777777" w:rsidR="00BE0EC1" w:rsidRPr="001C3A24" w:rsidRDefault="00BE0EC1" w:rsidP="00BE0EC1">
      <w:pPr>
        <w:tabs>
          <w:tab w:val="left" w:pos="567"/>
        </w:tabs>
        <w:spacing w:after="0" w:line="260" w:lineRule="exact"/>
        <w:rPr>
          <w:rFonts w:ascii="Times New Roman" w:hAnsi="Times New Roman"/>
        </w:rPr>
      </w:pPr>
    </w:p>
    <w:p w14:paraId="09D41E23"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Prieš vartojimą perskaitykite pakuotės lapelį.</w:t>
      </w:r>
    </w:p>
    <w:p w14:paraId="2994D665"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Leisti į veną.</w:t>
      </w:r>
    </w:p>
    <w:p w14:paraId="4DF1A493"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Tik vienkartiniam vartojimui.</w:t>
      </w:r>
    </w:p>
    <w:p w14:paraId="4A438AF8" w14:textId="77777777" w:rsidR="00BE0EC1" w:rsidRPr="001C3A24" w:rsidRDefault="00BE0EC1" w:rsidP="00BE0EC1">
      <w:pPr>
        <w:tabs>
          <w:tab w:val="left" w:pos="567"/>
        </w:tabs>
        <w:spacing w:after="0" w:line="260" w:lineRule="exact"/>
        <w:rPr>
          <w:rFonts w:ascii="Times New Roman" w:hAnsi="Times New Roman"/>
        </w:rPr>
      </w:pPr>
    </w:p>
    <w:p w14:paraId="1C3737B1" w14:textId="77777777" w:rsidR="00BE0EC1" w:rsidRPr="001C3A24" w:rsidRDefault="00BE0EC1" w:rsidP="00BE0EC1">
      <w:pPr>
        <w:tabs>
          <w:tab w:val="left" w:pos="567"/>
        </w:tabs>
        <w:spacing w:after="0" w:line="260" w:lineRule="exact"/>
        <w:rPr>
          <w:rFonts w:ascii="Times New Roman" w:hAnsi="Times New Roman"/>
        </w:rPr>
      </w:pPr>
    </w:p>
    <w:p w14:paraId="0D6054D9" w14:textId="77777777" w:rsidR="00BE0EC1" w:rsidRPr="001C3A24" w:rsidRDefault="00BE0EC1" w:rsidP="00310FF8">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6.</w:t>
      </w:r>
      <w:r w:rsidRPr="001C3A24">
        <w:rPr>
          <w:rFonts w:ascii="Times New Roman" w:hAnsi="Times New Roman"/>
          <w:b/>
        </w:rPr>
        <w:tab/>
        <w:t>SPECIALUS ĮSPĖJIMAS, KAD VAISTINĮ PREPARATĄ BŪTINA LAIKYTI VAIKAMS NEPASTEBIMOJE IR NEPASIEKIAMOJE VIETOJE</w:t>
      </w:r>
    </w:p>
    <w:p w14:paraId="43A3D09D" w14:textId="77777777" w:rsidR="00BE0EC1" w:rsidRPr="001C3A24" w:rsidRDefault="00BE0EC1" w:rsidP="00BE0EC1">
      <w:pPr>
        <w:tabs>
          <w:tab w:val="left" w:pos="567"/>
        </w:tabs>
        <w:spacing w:after="0" w:line="260" w:lineRule="exact"/>
        <w:rPr>
          <w:rFonts w:ascii="Times New Roman" w:hAnsi="Times New Roman"/>
        </w:rPr>
      </w:pPr>
    </w:p>
    <w:p w14:paraId="7E86F152"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Laikyti vaikams nepastebimoje ir nepasiekiamoje vietoje.</w:t>
      </w:r>
    </w:p>
    <w:p w14:paraId="19E4D246" w14:textId="77777777" w:rsidR="00BE0EC1" w:rsidRPr="001C3A24" w:rsidRDefault="00BE0EC1" w:rsidP="00BE0EC1">
      <w:pPr>
        <w:tabs>
          <w:tab w:val="left" w:pos="567"/>
        </w:tabs>
        <w:spacing w:after="0" w:line="260" w:lineRule="exact"/>
        <w:rPr>
          <w:rFonts w:ascii="Times New Roman" w:hAnsi="Times New Roman"/>
        </w:rPr>
      </w:pPr>
    </w:p>
    <w:p w14:paraId="7A638817" w14:textId="77777777" w:rsidR="00BE0EC1" w:rsidRPr="001C3A24" w:rsidRDefault="00BE0EC1" w:rsidP="00BE0EC1">
      <w:pPr>
        <w:tabs>
          <w:tab w:val="left" w:pos="567"/>
        </w:tabs>
        <w:spacing w:after="0" w:line="260" w:lineRule="exact"/>
        <w:rPr>
          <w:rFonts w:ascii="Times New Roman" w:hAnsi="Times New Roman"/>
        </w:rPr>
      </w:pPr>
    </w:p>
    <w:p w14:paraId="5768D131"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7.</w:t>
      </w:r>
      <w:r w:rsidRPr="001C3A24">
        <w:rPr>
          <w:rFonts w:ascii="Times New Roman" w:hAnsi="Times New Roman"/>
          <w:b/>
        </w:rPr>
        <w:tab/>
        <w:t>KITAS (-I) SPECIALUS (-ŪS) ĮSPĖJIMAS (-AI) (JEI REIKIA)</w:t>
      </w:r>
    </w:p>
    <w:p w14:paraId="6B2E21EF" w14:textId="77777777" w:rsidR="00BE0EC1" w:rsidRPr="001C3A24" w:rsidRDefault="00BE0EC1" w:rsidP="00BE0EC1">
      <w:pPr>
        <w:tabs>
          <w:tab w:val="left" w:pos="567"/>
        </w:tabs>
        <w:spacing w:after="0" w:line="260" w:lineRule="exact"/>
        <w:rPr>
          <w:rFonts w:ascii="Times New Roman" w:hAnsi="Times New Roman"/>
        </w:rPr>
      </w:pPr>
    </w:p>
    <w:p w14:paraId="63D8C58F" w14:textId="77777777" w:rsidR="00BE0EC1" w:rsidRPr="001C3A24" w:rsidRDefault="00BE0EC1" w:rsidP="00BE0EC1">
      <w:pPr>
        <w:tabs>
          <w:tab w:val="left" w:pos="567"/>
        </w:tabs>
        <w:spacing w:after="0" w:line="260" w:lineRule="exact"/>
        <w:rPr>
          <w:rFonts w:ascii="Times New Roman" w:hAnsi="Times New Roman"/>
        </w:rPr>
      </w:pPr>
    </w:p>
    <w:p w14:paraId="0E1FE2FB"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8.</w:t>
      </w:r>
      <w:r w:rsidRPr="001C3A24">
        <w:rPr>
          <w:rFonts w:ascii="Times New Roman" w:hAnsi="Times New Roman"/>
          <w:b/>
        </w:rPr>
        <w:tab/>
        <w:t>TINKAMUMO LAIKAS</w:t>
      </w:r>
    </w:p>
    <w:p w14:paraId="78537D77" w14:textId="77777777" w:rsidR="00BE0EC1" w:rsidRPr="001C3A24" w:rsidRDefault="00BE0EC1" w:rsidP="00BE0EC1">
      <w:pPr>
        <w:tabs>
          <w:tab w:val="left" w:pos="567"/>
        </w:tabs>
        <w:spacing w:after="0" w:line="260" w:lineRule="exact"/>
        <w:rPr>
          <w:rFonts w:ascii="Times New Roman" w:hAnsi="Times New Roman"/>
        </w:rPr>
      </w:pPr>
    </w:p>
    <w:p w14:paraId="3601269B"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Tinka iki </w:t>
      </w:r>
      <w:r w:rsidRPr="00310FF8">
        <w:rPr>
          <w:rFonts w:ascii="Times New Roman" w:hAnsi="Times New Roman"/>
        </w:rPr>
        <w:t>{mm/MMMM}</w:t>
      </w:r>
    </w:p>
    <w:p w14:paraId="6532E332" w14:textId="77777777" w:rsidR="00BE0EC1" w:rsidRPr="001C3A24" w:rsidRDefault="00BE0EC1" w:rsidP="00BE0EC1">
      <w:pPr>
        <w:tabs>
          <w:tab w:val="left" w:pos="567"/>
        </w:tabs>
        <w:spacing w:after="0" w:line="260" w:lineRule="exact"/>
        <w:rPr>
          <w:rFonts w:ascii="Times New Roman" w:hAnsi="Times New Roman"/>
        </w:rPr>
      </w:pPr>
      <w:r>
        <w:rPr>
          <w:rFonts w:ascii="Times New Roman" w:hAnsi="Times New Roman"/>
        </w:rPr>
        <w:t>Informaciją apie paruošto vaisto tinkamumo laiką žr. pakuotės lapelyje.</w:t>
      </w:r>
    </w:p>
    <w:p w14:paraId="3AFA02B7" w14:textId="77777777" w:rsidR="00F67BEB" w:rsidRPr="001C3A24" w:rsidRDefault="00F67BEB" w:rsidP="00BE0EC1">
      <w:pPr>
        <w:tabs>
          <w:tab w:val="left" w:pos="567"/>
        </w:tabs>
        <w:spacing w:after="0" w:line="260" w:lineRule="exact"/>
        <w:rPr>
          <w:rFonts w:ascii="Times New Roman" w:hAnsi="Times New Roman"/>
        </w:rPr>
      </w:pPr>
    </w:p>
    <w:p w14:paraId="5BF1F52D"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lastRenderedPageBreak/>
        <w:t>9.</w:t>
      </w:r>
      <w:r w:rsidRPr="001C3A24">
        <w:rPr>
          <w:rFonts w:ascii="Times New Roman" w:hAnsi="Times New Roman"/>
          <w:b/>
        </w:rPr>
        <w:tab/>
        <w:t>SPECIALIOS LAIKYMO SĄLYGOS</w:t>
      </w:r>
    </w:p>
    <w:p w14:paraId="6C57B941" w14:textId="77777777" w:rsidR="00BE0EC1" w:rsidRPr="001C3A24" w:rsidRDefault="00BE0EC1" w:rsidP="00BE0EC1">
      <w:pPr>
        <w:tabs>
          <w:tab w:val="left" w:pos="567"/>
        </w:tabs>
        <w:spacing w:after="0" w:line="260" w:lineRule="exact"/>
        <w:rPr>
          <w:rFonts w:ascii="Times New Roman" w:hAnsi="Times New Roman"/>
        </w:rPr>
      </w:pPr>
    </w:p>
    <w:p w14:paraId="7C6AE0C1" w14:textId="6E132F2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Laikyti ne aukštesnėje kaip 30</w:t>
      </w:r>
      <w:r w:rsidR="00EE4235">
        <w:rPr>
          <w:rFonts w:ascii="Times New Roman" w:hAnsi="Times New Roman"/>
        </w:rPr>
        <w:t> </w:t>
      </w:r>
      <w:r w:rsidR="00EE4235" w:rsidRPr="001C3A24">
        <w:rPr>
          <w:rFonts w:ascii="Times New Roman" w:hAnsi="Times New Roman"/>
        </w:rPr>
        <w:t>°</w:t>
      </w:r>
      <w:r w:rsidRPr="001C3A24">
        <w:rPr>
          <w:rFonts w:ascii="Times New Roman" w:hAnsi="Times New Roman"/>
        </w:rPr>
        <w:t>C temperatūroje.</w:t>
      </w:r>
    </w:p>
    <w:p w14:paraId="2B3D4CEB" w14:textId="77777777" w:rsidR="00BE0EC1" w:rsidRPr="001C3A24" w:rsidRDefault="00BE0EC1" w:rsidP="00BE0EC1">
      <w:pPr>
        <w:tabs>
          <w:tab w:val="left" w:pos="567"/>
        </w:tabs>
        <w:spacing w:after="0" w:line="260" w:lineRule="exact"/>
        <w:rPr>
          <w:rFonts w:ascii="Times New Roman" w:hAnsi="Times New Roman"/>
        </w:rPr>
      </w:pPr>
      <w:r w:rsidRPr="00DE5644">
        <w:rPr>
          <w:rFonts w:ascii="Times New Roman" w:hAnsi="Times New Roman"/>
        </w:rPr>
        <w:t>Negalima užšaldyti.</w:t>
      </w:r>
    </w:p>
    <w:p w14:paraId="69BC9023" w14:textId="77777777" w:rsidR="00BE0EC1" w:rsidRDefault="00BE0EC1" w:rsidP="00BE0EC1">
      <w:pPr>
        <w:tabs>
          <w:tab w:val="left" w:pos="567"/>
        </w:tabs>
        <w:spacing w:after="0" w:line="260" w:lineRule="exact"/>
        <w:rPr>
          <w:rFonts w:ascii="Times New Roman" w:hAnsi="Times New Roman"/>
        </w:rPr>
      </w:pPr>
    </w:p>
    <w:p w14:paraId="01F27479" w14:textId="77777777" w:rsidR="00BE0EC1" w:rsidRPr="001C3A24" w:rsidRDefault="00BE0EC1" w:rsidP="00BE0EC1">
      <w:pPr>
        <w:tabs>
          <w:tab w:val="left" w:pos="567"/>
        </w:tabs>
        <w:spacing w:after="0" w:line="260" w:lineRule="exact"/>
        <w:rPr>
          <w:rFonts w:ascii="Times New Roman" w:hAnsi="Times New Roman"/>
        </w:rPr>
      </w:pPr>
    </w:p>
    <w:p w14:paraId="4D6AECB2" w14:textId="77777777" w:rsidR="00BE0EC1" w:rsidRPr="001C3A24" w:rsidRDefault="00BE0EC1" w:rsidP="00310FF8">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10.</w:t>
      </w:r>
      <w:r w:rsidRPr="001C3A24">
        <w:rPr>
          <w:rFonts w:ascii="Times New Roman" w:hAnsi="Times New Roman"/>
          <w:b/>
        </w:rPr>
        <w:tab/>
        <w:t>SPECIALIOS ATSARGUMO PRIEMONĖS DĖL NESUVARTOTO VAISTINIO PREPARATO AR JO ATLIEKŲ TVARKYMO (JEI REIKIA)</w:t>
      </w:r>
    </w:p>
    <w:p w14:paraId="1A073EFD" w14:textId="77777777" w:rsidR="00BE0EC1" w:rsidRPr="001C3A24" w:rsidRDefault="00BE0EC1" w:rsidP="00BE0EC1">
      <w:pPr>
        <w:tabs>
          <w:tab w:val="left" w:pos="567"/>
        </w:tabs>
        <w:spacing w:after="0" w:line="260" w:lineRule="exact"/>
        <w:rPr>
          <w:rFonts w:ascii="Times New Roman" w:hAnsi="Times New Roman"/>
        </w:rPr>
      </w:pPr>
    </w:p>
    <w:p w14:paraId="23081D9E" w14:textId="77777777" w:rsidR="00BE0EC1" w:rsidRPr="001C3A24" w:rsidRDefault="00BE0EC1" w:rsidP="00BE0EC1">
      <w:pPr>
        <w:tabs>
          <w:tab w:val="left" w:pos="567"/>
        </w:tabs>
        <w:spacing w:after="0" w:line="260" w:lineRule="exact"/>
        <w:rPr>
          <w:rFonts w:ascii="Times New Roman" w:hAnsi="Times New Roman"/>
        </w:rPr>
      </w:pPr>
    </w:p>
    <w:p w14:paraId="09650899"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11.</w:t>
      </w:r>
      <w:r w:rsidRPr="001C3A24">
        <w:rPr>
          <w:rFonts w:ascii="Times New Roman" w:hAnsi="Times New Roman"/>
          <w:b/>
        </w:rPr>
        <w:tab/>
        <w:t>REGISTRUOTOJO PAVADINIMAS IR ADRESAS</w:t>
      </w:r>
    </w:p>
    <w:p w14:paraId="04079307" w14:textId="77777777" w:rsidR="00BE0EC1" w:rsidRPr="001C3A24" w:rsidRDefault="00BE0EC1" w:rsidP="00BE0EC1">
      <w:pPr>
        <w:tabs>
          <w:tab w:val="left" w:pos="567"/>
        </w:tabs>
        <w:spacing w:after="0" w:line="260" w:lineRule="exact"/>
        <w:rPr>
          <w:rFonts w:ascii="Times New Roman" w:hAnsi="Times New Roman"/>
        </w:rPr>
      </w:pPr>
    </w:p>
    <w:p w14:paraId="31A024EC" w14:textId="374908CA"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Fresenius</w:t>
      </w:r>
      <w:proofErr w:type="spellEnd"/>
      <w:r w:rsidRPr="001C3A24">
        <w:rPr>
          <w:rFonts w:ascii="Times New Roman" w:hAnsi="Times New Roman"/>
        </w:rPr>
        <w:t xml:space="preserve"> Kabi </w:t>
      </w:r>
      <w:proofErr w:type="spellStart"/>
      <w:r w:rsidRPr="001C3A24">
        <w:rPr>
          <w:rFonts w:ascii="Times New Roman" w:hAnsi="Times New Roman"/>
        </w:rPr>
        <w:t>Polska</w:t>
      </w:r>
      <w:proofErr w:type="spellEnd"/>
      <w:r w:rsidRPr="001C3A24">
        <w:rPr>
          <w:rFonts w:ascii="Times New Roman" w:hAnsi="Times New Roman"/>
        </w:rPr>
        <w:t xml:space="preserve"> Sp. z</w:t>
      </w:r>
      <w:r w:rsidR="00EB240F">
        <w:rPr>
          <w:rFonts w:ascii="Times New Roman" w:hAnsi="Times New Roman"/>
        </w:rPr>
        <w:t xml:space="preserve"> </w:t>
      </w:r>
      <w:proofErr w:type="spellStart"/>
      <w:r w:rsidRPr="001C3A24">
        <w:rPr>
          <w:rFonts w:ascii="Times New Roman" w:hAnsi="Times New Roman"/>
        </w:rPr>
        <w:t>o.o</w:t>
      </w:r>
      <w:proofErr w:type="spellEnd"/>
      <w:r w:rsidRPr="001C3A24">
        <w:rPr>
          <w:rFonts w:ascii="Times New Roman" w:hAnsi="Times New Roman"/>
        </w:rPr>
        <w:t>.</w:t>
      </w:r>
    </w:p>
    <w:p w14:paraId="67B5401B" w14:textId="77777777" w:rsidR="00BE0EC1" w:rsidRPr="001C3A24" w:rsidRDefault="00BE0EC1" w:rsidP="00BE0EC1">
      <w:pPr>
        <w:tabs>
          <w:tab w:val="left" w:pos="567"/>
        </w:tabs>
        <w:spacing w:after="0" w:line="260" w:lineRule="exact"/>
        <w:rPr>
          <w:rFonts w:ascii="Times New Roman" w:eastAsia="Times New Roman" w:hAnsi="Times New Roman"/>
          <w:lang w:eastAsia="de-DE"/>
        </w:rPr>
      </w:pPr>
      <w:r w:rsidRPr="001C3A24">
        <w:rPr>
          <w:rFonts w:ascii="Times New Roman" w:eastAsia="Times New Roman" w:hAnsi="Times New Roman"/>
          <w:lang w:eastAsia="de-DE"/>
        </w:rPr>
        <w:t xml:space="preserve">Al. </w:t>
      </w:r>
      <w:proofErr w:type="spellStart"/>
      <w:r w:rsidRPr="001C3A24">
        <w:rPr>
          <w:rFonts w:ascii="Times New Roman" w:eastAsia="Times New Roman" w:hAnsi="Times New Roman"/>
          <w:lang w:eastAsia="de-DE"/>
        </w:rPr>
        <w:t>Jerozolimskie</w:t>
      </w:r>
      <w:proofErr w:type="spellEnd"/>
      <w:r w:rsidRPr="001C3A24">
        <w:rPr>
          <w:rFonts w:ascii="Times New Roman" w:eastAsia="Times New Roman" w:hAnsi="Times New Roman"/>
          <w:lang w:eastAsia="de-DE"/>
        </w:rPr>
        <w:t xml:space="preserve"> 134</w:t>
      </w:r>
    </w:p>
    <w:p w14:paraId="2F694BDD" w14:textId="77777777" w:rsidR="00BE0EC1" w:rsidRPr="001C3A24" w:rsidRDefault="00BE0EC1" w:rsidP="00BE0EC1">
      <w:pPr>
        <w:tabs>
          <w:tab w:val="left" w:pos="567"/>
        </w:tabs>
        <w:spacing w:after="0" w:line="260" w:lineRule="exact"/>
        <w:rPr>
          <w:rFonts w:ascii="Times New Roman" w:eastAsia="Times New Roman" w:hAnsi="Times New Roman"/>
          <w:lang w:eastAsia="de-DE"/>
        </w:rPr>
      </w:pPr>
      <w:r w:rsidRPr="001C3A24">
        <w:rPr>
          <w:rFonts w:ascii="Times New Roman" w:eastAsia="Times New Roman" w:hAnsi="Times New Roman"/>
          <w:lang w:eastAsia="de-DE"/>
        </w:rPr>
        <w:t xml:space="preserve">02-305 </w:t>
      </w:r>
      <w:proofErr w:type="spellStart"/>
      <w:r w:rsidRPr="001C3A24">
        <w:rPr>
          <w:rFonts w:ascii="Times New Roman" w:eastAsia="Times New Roman" w:hAnsi="Times New Roman"/>
          <w:lang w:eastAsia="de-DE"/>
        </w:rPr>
        <w:t>Warszawa</w:t>
      </w:r>
      <w:proofErr w:type="spellEnd"/>
    </w:p>
    <w:p w14:paraId="75902104"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Lenkija</w:t>
      </w:r>
    </w:p>
    <w:p w14:paraId="354F9E73" w14:textId="77777777" w:rsidR="00BE0EC1" w:rsidRPr="001C3A24" w:rsidRDefault="00BE0EC1" w:rsidP="00BE0EC1">
      <w:pPr>
        <w:tabs>
          <w:tab w:val="left" w:pos="567"/>
        </w:tabs>
        <w:spacing w:after="0" w:line="260" w:lineRule="exact"/>
        <w:rPr>
          <w:rFonts w:ascii="Times New Roman" w:hAnsi="Times New Roman"/>
        </w:rPr>
      </w:pPr>
    </w:p>
    <w:p w14:paraId="4A7E6F54" w14:textId="77777777" w:rsidR="00BE0EC1" w:rsidRPr="001C3A24" w:rsidRDefault="00BE0EC1" w:rsidP="00BE0EC1">
      <w:pPr>
        <w:tabs>
          <w:tab w:val="left" w:pos="567"/>
        </w:tabs>
        <w:spacing w:after="0" w:line="260" w:lineRule="exact"/>
        <w:rPr>
          <w:rFonts w:ascii="Times New Roman" w:hAnsi="Times New Roman"/>
        </w:rPr>
      </w:pPr>
    </w:p>
    <w:p w14:paraId="6F81C347"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12.</w:t>
      </w:r>
      <w:r w:rsidRPr="001C3A24">
        <w:rPr>
          <w:rFonts w:ascii="Times New Roman" w:hAnsi="Times New Roman"/>
          <w:b/>
        </w:rPr>
        <w:tab/>
        <w:t>REGISTRACIJOS PAŽYMĖJIMO NUMERIS (-IAI)</w:t>
      </w:r>
    </w:p>
    <w:p w14:paraId="602D6BDC" w14:textId="77777777" w:rsidR="00BE0EC1" w:rsidRPr="001C3A24" w:rsidRDefault="00BE0EC1" w:rsidP="00BE0EC1">
      <w:pPr>
        <w:tabs>
          <w:tab w:val="left" w:pos="567"/>
        </w:tabs>
        <w:spacing w:after="0" w:line="260" w:lineRule="exact"/>
        <w:rPr>
          <w:rFonts w:ascii="Times New Roman" w:hAnsi="Times New Roman"/>
        </w:rPr>
      </w:pPr>
    </w:p>
    <w:p w14:paraId="498FB482" w14:textId="77777777" w:rsidR="00BE0EC1" w:rsidRPr="001C3A24" w:rsidRDefault="00BE0EC1" w:rsidP="00BE0EC1">
      <w:pPr>
        <w:widowControl w:val="0"/>
        <w:tabs>
          <w:tab w:val="left" w:pos="567"/>
        </w:tabs>
        <w:spacing w:after="0" w:line="240" w:lineRule="auto"/>
        <w:rPr>
          <w:rFonts w:ascii="Times New Roman" w:hAnsi="Times New Roman"/>
        </w:rPr>
      </w:pPr>
      <w:r w:rsidRPr="00310FF8">
        <w:rPr>
          <w:rFonts w:ascii="Times New Roman" w:hAnsi="Times New Roman"/>
        </w:rPr>
        <w:t>N1 –</w:t>
      </w:r>
      <w:r w:rsidRPr="001C3A24">
        <w:rPr>
          <w:rFonts w:ascii="Times New Roman" w:hAnsi="Times New Roman"/>
        </w:rPr>
        <w:t xml:space="preserve"> LT/1/10/2164/001</w:t>
      </w:r>
    </w:p>
    <w:p w14:paraId="290CB40C" w14:textId="77777777" w:rsidR="00BE0EC1" w:rsidRPr="001C3A24" w:rsidRDefault="00BE0EC1" w:rsidP="00BE0EC1">
      <w:pPr>
        <w:widowControl w:val="0"/>
        <w:tabs>
          <w:tab w:val="left" w:pos="567"/>
        </w:tabs>
        <w:spacing w:after="0" w:line="240" w:lineRule="auto"/>
        <w:rPr>
          <w:rFonts w:ascii="Times New Roman" w:hAnsi="Times New Roman"/>
        </w:rPr>
      </w:pPr>
      <w:r w:rsidRPr="00310FF8">
        <w:rPr>
          <w:rFonts w:ascii="Times New Roman" w:hAnsi="Times New Roman"/>
        </w:rPr>
        <w:t>N10 – LT/1/10/2164/002</w:t>
      </w:r>
    </w:p>
    <w:p w14:paraId="6763FB83" w14:textId="77777777" w:rsidR="00BE0EC1" w:rsidRPr="001C3A24" w:rsidRDefault="00BE0EC1" w:rsidP="00BE0EC1">
      <w:pPr>
        <w:widowControl w:val="0"/>
        <w:tabs>
          <w:tab w:val="left" w:pos="567"/>
        </w:tabs>
        <w:spacing w:after="0" w:line="240" w:lineRule="auto"/>
        <w:rPr>
          <w:rFonts w:ascii="Times New Roman" w:hAnsi="Times New Roman"/>
        </w:rPr>
      </w:pPr>
    </w:p>
    <w:p w14:paraId="01B4B18D" w14:textId="77777777" w:rsidR="00BE0EC1" w:rsidRPr="001C3A24" w:rsidRDefault="00BE0EC1" w:rsidP="00BE0EC1">
      <w:pPr>
        <w:tabs>
          <w:tab w:val="left" w:pos="567"/>
        </w:tabs>
        <w:spacing w:after="0" w:line="260" w:lineRule="exact"/>
        <w:rPr>
          <w:rFonts w:ascii="Times New Roman" w:hAnsi="Times New Roman"/>
        </w:rPr>
      </w:pPr>
    </w:p>
    <w:p w14:paraId="0C0C235A"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13.</w:t>
      </w:r>
      <w:r w:rsidRPr="001C3A24">
        <w:rPr>
          <w:rFonts w:ascii="Times New Roman" w:hAnsi="Times New Roman"/>
          <w:b/>
        </w:rPr>
        <w:tab/>
        <w:t>SERIJOS NUMERIS</w:t>
      </w:r>
    </w:p>
    <w:p w14:paraId="48B4DEDB" w14:textId="77777777" w:rsidR="00BE0EC1" w:rsidRPr="001C3A24" w:rsidRDefault="00BE0EC1" w:rsidP="00BE0EC1">
      <w:pPr>
        <w:tabs>
          <w:tab w:val="left" w:pos="567"/>
        </w:tabs>
        <w:spacing w:after="0" w:line="260" w:lineRule="exact"/>
        <w:rPr>
          <w:rFonts w:ascii="Times New Roman" w:hAnsi="Times New Roman"/>
        </w:rPr>
      </w:pPr>
    </w:p>
    <w:p w14:paraId="5DD65A01"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Serija</w:t>
      </w:r>
    </w:p>
    <w:p w14:paraId="0347BCD9" w14:textId="77777777" w:rsidR="00BE0EC1" w:rsidRPr="001C3A24" w:rsidRDefault="00BE0EC1" w:rsidP="00BE0EC1">
      <w:pPr>
        <w:tabs>
          <w:tab w:val="left" w:pos="567"/>
        </w:tabs>
        <w:spacing w:after="0" w:line="260" w:lineRule="exact"/>
        <w:rPr>
          <w:rFonts w:ascii="Times New Roman" w:hAnsi="Times New Roman"/>
        </w:rPr>
      </w:pPr>
    </w:p>
    <w:p w14:paraId="72247432" w14:textId="77777777" w:rsidR="00BE0EC1" w:rsidRPr="001C3A24" w:rsidRDefault="00BE0EC1" w:rsidP="00BE0EC1">
      <w:pPr>
        <w:tabs>
          <w:tab w:val="left" w:pos="567"/>
        </w:tabs>
        <w:spacing w:after="0" w:line="260" w:lineRule="exact"/>
        <w:rPr>
          <w:rFonts w:ascii="Times New Roman" w:hAnsi="Times New Roman"/>
        </w:rPr>
      </w:pPr>
    </w:p>
    <w:p w14:paraId="7B8A982D"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14.</w:t>
      </w:r>
      <w:r w:rsidRPr="001C3A24">
        <w:rPr>
          <w:rFonts w:ascii="Times New Roman" w:hAnsi="Times New Roman"/>
          <w:b/>
        </w:rPr>
        <w:tab/>
        <w:t>PARDAVIMO (IŠDAVIMO) TVARKA</w:t>
      </w:r>
    </w:p>
    <w:p w14:paraId="0EFCEA6A" w14:textId="77777777" w:rsidR="00BE0EC1" w:rsidRPr="001C3A24" w:rsidRDefault="00BE0EC1" w:rsidP="00BE0EC1">
      <w:pPr>
        <w:tabs>
          <w:tab w:val="left" w:pos="567"/>
        </w:tabs>
        <w:spacing w:after="0" w:line="260" w:lineRule="exact"/>
        <w:rPr>
          <w:rFonts w:ascii="Times New Roman" w:hAnsi="Times New Roman"/>
        </w:rPr>
      </w:pPr>
    </w:p>
    <w:p w14:paraId="17B9A5EC"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Receptinis vaistas</w:t>
      </w:r>
      <w:r>
        <w:rPr>
          <w:rFonts w:ascii="Times New Roman" w:hAnsi="Times New Roman"/>
        </w:rPr>
        <w:t>.</w:t>
      </w:r>
    </w:p>
    <w:p w14:paraId="481F182A" w14:textId="77777777" w:rsidR="00BE0EC1" w:rsidRPr="001C3A24" w:rsidRDefault="00BE0EC1" w:rsidP="00BE0EC1">
      <w:pPr>
        <w:tabs>
          <w:tab w:val="left" w:pos="567"/>
        </w:tabs>
        <w:spacing w:after="0" w:line="260" w:lineRule="exact"/>
        <w:rPr>
          <w:rFonts w:ascii="Times New Roman" w:hAnsi="Times New Roman"/>
        </w:rPr>
      </w:pPr>
    </w:p>
    <w:p w14:paraId="6BEEDD65" w14:textId="77777777" w:rsidR="00BE0EC1" w:rsidRPr="001C3A24" w:rsidRDefault="00BE0EC1" w:rsidP="00BE0EC1">
      <w:pPr>
        <w:tabs>
          <w:tab w:val="left" w:pos="567"/>
        </w:tabs>
        <w:spacing w:after="0" w:line="260" w:lineRule="exact"/>
        <w:rPr>
          <w:rFonts w:ascii="Times New Roman" w:hAnsi="Times New Roman"/>
        </w:rPr>
      </w:pPr>
    </w:p>
    <w:p w14:paraId="45B0593D"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15.</w:t>
      </w:r>
      <w:r w:rsidRPr="001C3A24">
        <w:rPr>
          <w:rFonts w:ascii="Times New Roman" w:hAnsi="Times New Roman"/>
          <w:b/>
        </w:rPr>
        <w:tab/>
        <w:t>VARTOJIMO INSTRUKCIJA</w:t>
      </w:r>
    </w:p>
    <w:p w14:paraId="195C4238" w14:textId="77777777" w:rsidR="00BE0EC1" w:rsidRPr="001C3A24" w:rsidRDefault="00BE0EC1" w:rsidP="00BE0EC1">
      <w:pPr>
        <w:tabs>
          <w:tab w:val="left" w:pos="567"/>
        </w:tabs>
        <w:spacing w:after="0" w:line="260" w:lineRule="exact"/>
        <w:rPr>
          <w:rFonts w:ascii="Times New Roman" w:hAnsi="Times New Roman"/>
        </w:rPr>
      </w:pPr>
    </w:p>
    <w:p w14:paraId="036515A5" w14:textId="77777777" w:rsidR="00BE0EC1" w:rsidRPr="001C3A24" w:rsidRDefault="00BE0EC1" w:rsidP="00BE0EC1">
      <w:pPr>
        <w:tabs>
          <w:tab w:val="left" w:pos="567"/>
        </w:tabs>
        <w:spacing w:after="0" w:line="260" w:lineRule="exact"/>
        <w:rPr>
          <w:rFonts w:ascii="Times New Roman" w:hAnsi="Times New Roman"/>
        </w:rPr>
      </w:pPr>
    </w:p>
    <w:p w14:paraId="57FC105D"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16.</w:t>
      </w:r>
      <w:r w:rsidRPr="001C3A24">
        <w:rPr>
          <w:rFonts w:ascii="Times New Roman" w:hAnsi="Times New Roman"/>
          <w:b/>
        </w:rPr>
        <w:tab/>
        <w:t>INFORMACIJA BRAILIO RAŠTU</w:t>
      </w:r>
    </w:p>
    <w:p w14:paraId="7C0CAD2D" w14:textId="77777777" w:rsidR="00BE0EC1" w:rsidRPr="001C3A24" w:rsidRDefault="00BE0EC1" w:rsidP="00BE0EC1">
      <w:pPr>
        <w:tabs>
          <w:tab w:val="left" w:pos="567"/>
        </w:tabs>
        <w:spacing w:after="0" w:line="260" w:lineRule="exact"/>
        <w:rPr>
          <w:rFonts w:ascii="Times New Roman" w:hAnsi="Times New Roman"/>
        </w:rPr>
      </w:pPr>
    </w:p>
    <w:p w14:paraId="0D5C9F0C" w14:textId="77777777"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Priimtas pagrindimas informacijos Brailio raštu nepateikti.</w:t>
      </w:r>
    </w:p>
    <w:p w14:paraId="354E410A" w14:textId="77777777" w:rsidR="00BE0EC1" w:rsidRPr="001C3A24" w:rsidRDefault="00BE0EC1" w:rsidP="00BE0EC1">
      <w:pPr>
        <w:tabs>
          <w:tab w:val="left" w:pos="567"/>
        </w:tabs>
        <w:spacing w:after="0" w:line="260" w:lineRule="exact"/>
        <w:rPr>
          <w:rFonts w:ascii="Times New Roman" w:eastAsia="SimSun" w:hAnsi="Times New Roman"/>
          <w:lang w:eastAsia="zh-CN"/>
        </w:rPr>
      </w:pPr>
    </w:p>
    <w:p w14:paraId="1621E085" w14:textId="77777777" w:rsidR="00BE0EC1" w:rsidRPr="001C3A24" w:rsidRDefault="00BE0EC1" w:rsidP="00BE0EC1">
      <w:pPr>
        <w:tabs>
          <w:tab w:val="left" w:pos="567"/>
        </w:tabs>
        <w:spacing w:after="0" w:line="240" w:lineRule="auto"/>
        <w:rPr>
          <w:rFonts w:ascii="Times New Roman" w:eastAsia="Times New Roman" w:hAnsi="Times New Roman"/>
          <w:noProof/>
          <w:shd w:val="clear" w:color="auto" w:fill="CCCCCC"/>
          <w:lang w:eastAsia="lt-LT" w:bidi="lt-LT"/>
        </w:rPr>
      </w:pPr>
    </w:p>
    <w:p w14:paraId="2CAF1786" w14:textId="77777777" w:rsidR="00BE0EC1" w:rsidRPr="001C3A24" w:rsidRDefault="00BE0EC1" w:rsidP="00BE0EC1">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noProof/>
          <w:szCs w:val="20"/>
          <w:lang w:eastAsia="lt-LT" w:bidi="lt-LT"/>
        </w:rPr>
      </w:pPr>
      <w:r w:rsidRPr="001C3A24">
        <w:rPr>
          <w:rFonts w:ascii="Times New Roman" w:eastAsia="Times New Roman" w:hAnsi="Times New Roman"/>
          <w:b/>
          <w:noProof/>
          <w:szCs w:val="20"/>
          <w:lang w:eastAsia="lt-LT" w:bidi="lt-LT"/>
        </w:rPr>
        <w:t>17.</w:t>
      </w:r>
      <w:r w:rsidRPr="001C3A24">
        <w:rPr>
          <w:rFonts w:ascii="Times New Roman" w:eastAsia="Times New Roman" w:hAnsi="Times New Roman"/>
          <w:b/>
          <w:noProof/>
          <w:szCs w:val="20"/>
          <w:lang w:eastAsia="lt-LT" w:bidi="lt-LT"/>
        </w:rPr>
        <w:tab/>
        <w:t>UNIKALUS IDENTIFIKATORIUS – 2D BRŪKŠNINIS KODAS</w:t>
      </w:r>
    </w:p>
    <w:p w14:paraId="542634EA" w14:textId="77777777" w:rsidR="00BE0EC1" w:rsidRPr="001C3A24" w:rsidRDefault="00BE0EC1" w:rsidP="00BE0EC1">
      <w:pPr>
        <w:spacing w:after="0" w:line="240" w:lineRule="auto"/>
        <w:rPr>
          <w:rFonts w:ascii="Times New Roman" w:eastAsia="Times New Roman" w:hAnsi="Times New Roman"/>
          <w:noProof/>
          <w:szCs w:val="20"/>
          <w:lang w:eastAsia="lt-LT" w:bidi="lt-LT"/>
        </w:rPr>
      </w:pPr>
    </w:p>
    <w:p w14:paraId="58C8C88D" w14:textId="77777777" w:rsidR="00BE0EC1" w:rsidRPr="001C3A24" w:rsidRDefault="00BE0EC1" w:rsidP="00BE0EC1">
      <w:pPr>
        <w:tabs>
          <w:tab w:val="left" w:pos="567"/>
        </w:tabs>
        <w:spacing w:after="0" w:line="240" w:lineRule="auto"/>
        <w:rPr>
          <w:rFonts w:ascii="Times New Roman" w:eastAsia="Times New Roman" w:hAnsi="Times New Roman"/>
          <w:noProof/>
          <w:shd w:val="clear" w:color="auto" w:fill="CCCCCC"/>
          <w:lang w:eastAsia="lt-LT" w:bidi="lt-LT"/>
        </w:rPr>
      </w:pPr>
      <w:r w:rsidRPr="006C3EFA">
        <w:rPr>
          <w:rFonts w:ascii="Times New Roman" w:eastAsia="Times New Roman" w:hAnsi="Times New Roman"/>
          <w:noProof/>
          <w:szCs w:val="20"/>
          <w:highlight w:val="lightGray"/>
          <w:lang w:eastAsia="lt-LT" w:bidi="lt-LT"/>
        </w:rPr>
        <w:t>2D brūkšninis kodas su nurodytu unikaliu identifikatoriumi.</w:t>
      </w:r>
    </w:p>
    <w:p w14:paraId="29C2B75E" w14:textId="77777777" w:rsidR="00BE0EC1" w:rsidRPr="001C3A24" w:rsidRDefault="00BE0EC1" w:rsidP="00BE0EC1">
      <w:pPr>
        <w:tabs>
          <w:tab w:val="left" w:pos="567"/>
        </w:tabs>
        <w:spacing w:after="0" w:line="240" w:lineRule="auto"/>
        <w:rPr>
          <w:rFonts w:ascii="Times New Roman" w:eastAsia="Times New Roman" w:hAnsi="Times New Roman"/>
          <w:noProof/>
          <w:shd w:val="clear" w:color="auto" w:fill="CCCCCC"/>
          <w:lang w:eastAsia="lt-LT" w:bidi="lt-LT"/>
        </w:rPr>
      </w:pPr>
    </w:p>
    <w:p w14:paraId="2E016B70" w14:textId="77777777" w:rsidR="00BE0EC1" w:rsidRPr="001C3A24" w:rsidRDefault="00BE0EC1" w:rsidP="00BE0EC1">
      <w:pPr>
        <w:spacing w:after="0" w:line="240" w:lineRule="auto"/>
        <w:rPr>
          <w:rFonts w:ascii="Times New Roman" w:eastAsia="Times New Roman" w:hAnsi="Times New Roman"/>
          <w:noProof/>
          <w:szCs w:val="20"/>
          <w:lang w:eastAsia="lt-LT" w:bidi="lt-LT"/>
        </w:rPr>
      </w:pPr>
    </w:p>
    <w:p w14:paraId="07837CCF" w14:textId="77777777" w:rsidR="00BE0EC1" w:rsidRPr="001C3A24" w:rsidRDefault="00BE0EC1" w:rsidP="00BE0EC1">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noProof/>
          <w:szCs w:val="20"/>
          <w:lang w:eastAsia="lt-LT" w:bidi="lt-LT"/>
        </w:rPr>
      </w:pPr>
      <w:r w:rsidRPr="001C3A24">
        <w:rPr>
          <w:rFonts w:ascii="Times New Roman" w:eastAsia="Times New Roman" w:hAnsi="Times New Roman"/>
          <w:b/>
          <w:noProof/>
          <w:szCs w:val="20"/>
          <w:lang w:eastAsia="lt-LT" w:bidi="lt-LT"/>
        </w:rPr>
        <w:t>18.</w:t>
      </w:r>
      <w:r w:rsidRPr="001C3A24">
        <w:rPr>
          <w:rFonts w:ascii="Times New Roman" w:eastAsia="Times New Roman" w:hAnsi="Times New Roman"/>
          <w:b/>
          <w:noProof/>
          <w:szCs w:val="20"/>
          <w:lang w:eastAsia="lt-LT" w:bidi="lt-LT"/>
        </w:rPr>
        <w:tab/>
        <w:t>UNIKALUS IDENTIFIKATORIUS – ŽMONĖMS SUPRANTAMI DUOMENYS</w:t>
      </w:r>
    </w:p>
    <w:p w14:paraId="5A57D1DC" w14:textId="77777777" w:rsidR="00BE0EC1" w:rsidRPr="001C3A24" w:rsidRDefault="00BE0EC1" w:rsidP="00BE0EC1">
      <w:pPr>
        <w:spacing w:after="0" w:line="240" w:lineRule="auto"/>
        <w:rPr>
          <w:rFonts w:ascii="Times New Roman" w:eastAsia="Times New Roman" w:hAnsi="Times New Roman"/>
          <w:noProof/>
          <w:szCs w:val="20"/>
          <w:lang w:eastAsia="lt-LT" w:bidi="lt-LT"/>
        </w:rPr>
      </w:pPr>
    </w:p>
    <w:p w14:paraId="761ADBC1" w14:textId="6F1C9DBC" w:rsidR="00BE0EC1" w:rsidRPr="001C3A24" w:rsidRDefault="00BE0EC1" w:rsidP="00BE0EC1">
      <w:pPr>
        <w:tabs>
          <w:tab w:val="left" w:pos="567"/>
        </w:tabs>
        <w:spacing w:after="0" w:line="240" w:lineRule="auto"/>
        <w:rPr>
          <w:rFonts w:ascii="Times New Roman" w:eastAsia="Times New Roman" w:hAnsi="Times New Roman"/>
          <w:szCs w:val="20"/>
          <w:lang w:eastAsia="lt-LT" w:bidi="lt-LT"/>
        </w:rPr>
      </w:pPr>
      <w:r w:rsidRPr="001C3A24">
        <w:rPr>
          <w:rFonts w:ascii="Times New Roman" w:eastAsia="Times New Roman" w:hAnsi="Times New Roman"/>
          <w:szCs w:val="20"/>
          <w:lang w:eastAsia="lt-LT" w:bidi="lt-LT"/>
        </w:rPr>
        <w:t>PC:</w:t>
      </w:r>
    </w:p>
    <w:p w14:paraId="7F6D7E76" w14:textId="161FBFB3" w:rsidR="00BE0EC1" w:rsidRPr="001C3A24" w:rsidRDefault="00BE0EC1" w:rsidP="00BE0EC1">
      <w:pPr>
        <w:tabs>
          <w:tab w:val="left" w:pos="567"/>
        </w:tabs>
        <w:spacing w:after="0" w:line="240" w:lineRule="auto"/>
        <w:rPr>
          <w:rFonts w:ascii="Times New Roman" w:eastAsia="Times New Roman" w:hAnsi="Times New Roman"/>
          <w:szCs w:val="20"/>
          <w:lang w:eastAsia="lt-LT" w:bidi="lt-LT"/>
        </w:rPr>
      </w:pPr>
      <w:r w:rsidRPr="001C3A24">
        <w:rPr>
          <w:rFonts w:ascii="Times New Roman" w:eastAsia="Times New Roman" w:hAnsi="Times New Roman"/>
          <w:szCs w:val="20"/>
          <w:lang w:eastAsia="lt-LT" w:bidi="lt-LT"/>
        </w:rPr>
        <w:t>SN:</w:t>
      </w:r>
    </w:p>
    <w:p w14:paraId="26995EBE" w14:textId="25A0736D" w:rsidR="00BE0EC1" w:rsidRPr="001C3A24" w:rsidRDefault="00BE0EC1" w:rsidP="00BE0EC1">
      <w:pPr>
        <w:tabs>
          <w:tab w:val="left" w:pos="567"/>
        </w:tabs>
        <w:spacing w:after="0" w:line="240" w:lineRule="auto"/>
        <w:rPr>
          <w:rFonts w:ascii="Times New Roman" w:eastAsia="Times New Roman" w:hAnsi="Times New Roman"/>
        </w:rPr>
      </w:pPr>
      <w:r w:rsidRPr="00FA1D60">
        <w:rPr>
          <w:rFonts w:ascii="Times New Roman" w:hAnsi="Times New Roman"/>
          <w:highlight w:val="lightGray"/>
        </w:rPr>
        <w:t>N</w:t>
      </w:r>
      <w:r w:rsidRPr="00967E9C">
        <w:rPr>
          <w:rFonts w:ascii="Times New Roman" w:hAnsi="Times New Roman"/>
          <w:highlight w:val="lightGray"/>
        </w:rPr>
        <w:t>N</w:t>
      </w:r>
      <w:r w:rsidRPr="00FA1D60">
        <w:rPr>
          <w:rFonts w:ascii="Times New Roman" w:hAnsi="Times New Roman"/>
          <w:highlight w:val="lightGray"/>
        </w:rPr>
        <w:t>:</w:t>
      </w:r>
    </w:p>
    <w:p w14:paraId="64D46BD3"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rPr>
        <w:br w:type="page"/>
      </w:r>
      <w:r w:rsidRPr="001C3A24">
        <w:rPr>
          <w:rFonts w:ascii="Times New Roman" w:hAnsi="Times New Roman"/>
          <w:b/>
        </w:rPr>
        <w:lastRenderedPageBreak/>
        <w:t xml:space="preserve">INFORMACIJA ANT VIDINĖS PAKUOTĖS </w:t>
      </w:r>
    </w:p>
    <w:p w14:paraId="44395E76"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p>
    <w:p w14:paraId="67E9A26A"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20 ml FLAKONO ETIKETĖ ir 100 ml BUTELIUKO ETIKETĖ</w:t>
      </w:r>
    </w:p>
    <w:p w14:paraId="0908BCA4" w14:textId="77777777" w:rsidR="00BE0EC1" w:rsidRPr="001C3A24" w:rsidRDefault="00BE0EC1" w:rsidP="00BE0EC1">
      <w:pPr>
        <w:tabs>
          <w:tab w:val="left" w:pos="567"/>
        </w:tabs>
        <w:spacing w:after="0" w:line="260" w:lineRule="exact"/>
        <w:rPr>
          <w:rFonts w:ascii="Times New Roman" w:hAnsi="Times New Roman"/>
        </w:rPr>
      </w:pPr>
    </w:p>
    <w:p w14:paraId="2F3983EB" w14:textId="77777777" w:rsidR="00BE0EC1" w:rsidRPr="001C3A24" w:rsidRDefault="00BE0EC1" w:rsidP="00BE0EC1">
      <w:pPr>
        <w:tabs>
          <w:tab w:val="left" w:pos="567"/>
        </w:tabs>
        <w:spacing w:after="0" w:line="260" w:lineRule="exact"/>
        <w:rPr>
          <w:rFonts w:ascii="Times New Roman" w:hAnsi="Times New Roman"/>
        </w:rPr>
      </w:pPr>
    </w:p>
    <w:p w14:paraId="4C86ABE2"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w:t>
      </w:r>
      <w:r w:rsidRPr="001C3A24">
        <w:rPr>
          <w:rFonts w:ascii="Times New Roman" w:hAnsi="Times New Roman"/>
          <w:b/>
        </w:rPr>
        <w:tab/>
        <w:t>VAISTINIO PREPARATO PAVADINIMAS</w:t>
      </w:r>
    </w:p>
    <w:p w14:paraId="657CCAF3" w14:textId="77777777" w:rsidR="00BE0EC1" w:rsidRPr="001C3A24" w:rsidRDefault="00BE0EC1" w:rsidP="00BE0EC1">
      <w:pPr>
        <w:tabs>
          <w:tab w:val="left" w:pos="567"/>
        </w:tabs>
        <w:spacing w:after="0" w:line="260" w:lineRule="exact"/>
        <w:rPr>
          <w:rFonts w:ascii="Times New Roman" w:hAnsi="Times New Roman"/>
        </w:rPr>
      </w:pPr>
    </w:p>
    <w:p w14:paraId="7F82C1E9" w14:textId="77777777" w:rsidR="00BE0EC1" w:rsidRPr="001C3A24" w:rsidRDefault="00BE0EC1" w:rsidP="00BE0EC1">
      <w:pPr>
        <w:widowControl w:val="0"/>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500 mg milteliai injekciniam ar infuziniam tirpalui</w:t>
      </w:r>
    </w:p>
    <w:p w14:paraId="56560E97" w14:textId="210E4C3F" w:rsidR="00BE0EC1" w:rsidRPr="00310FF8" w:rsidRDefault="00301B4E" w:rsidP="00BE0EC1">
      <w:pPr>
        <w:tabs>
          <w:tab w:val="left" w:pos="567"/>
        </w:tabs>
        <w:spacing w:after="0" w:line="260" w:lineRule="exact"/>
        <w:rPr>
          <w:rFonts w:ascii="Times New Roman" w:hAnsi="Times New Roman"/>
        </w:rPr>
      </w:pPr>
      <w:proofErr w:type="spellStart"/>
      <w:r w:rsidRPr="00310FF8">
        <w:rPr>
          <w:rFonts w:ascii="Times New Roman" w:hAnsi="Times New Roman"/>
        </w:rPr>
        <w:t>m</w:t>
      </w:r>
      <w:r w:rsidR="00BE0EC1" w:rsidRPr="00310FF8">
        <w:rPr>
          <w:rFonts w:ascii="Times New Roman" w:hAnsi="Times New Roman"/>
        </w:rPr>
        <w:t>eropenemum</w:t>
      </w:r>
      <w:proofErr w:type="spellEnd"/>
    </w:p>
    <w:p w14:paraId="3E7A95F1" w14:textId="77777777" w:rsidR="00BE0EC1" w:rsidRPr="001C3A24" w:rsidRDefault="00BE0EC1" w:rsidP="00BE0EC1">
      <w:pPr>
        <w:tabs>
          <w:tab w:val="left" w:pos="567"/>
        </w:tabs>
        <w:spacing w:after="0" w:line="260" w:lineRule="exact"/>
        <w:rPr>
          <w:rFonts w:ascii="Times New Roman" w:hAnsi="Times New Roman"/>
        </w:rPr>
      </w:pPr>
    </w:p>
    <w:p w14:paraId="7FD70548" w14:textId="77777777" w:rsidR="00BE0EC1" w:rsidRPr="001C3A24" w:rsidRDefault="00BE0EC1" w:rsidP="00BE0EC1">
      <w:pPr>
        <w:tabs>
          <w:tab w:val="left" w:pos="567"/>
        </w:tabs>
        <w:spacing w:after="0" w:line="260" w:lineRule="exact"/>
        <w:rPr>
          <w:rFonts w:ascii="Times New Roman" w:hAnsi="Times New Roman"/>
        </w:rPr>
      </w:pPr>
    </w:p>
    <w:p w14:paraId="76F286FA"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2.</w:t>
      </w:r>
      <w:r w:rsidRPr="001C3A24">
        <w:rPr>
          <w:rFonts w:ascii="Times New Roman" w:hAnsi="Times New Roman"/>
          <w:b/>
        </w:rPr>
        <w:tab/>
        <w:t>VEIKLIOJI MEDŽIAGA IR JOS KIEKIS</w:t>
      </w:r>
    </w:p>
    <w:p w14:paraId="51310D58" w14:textId="77777777" w:rsidR="00BE0EC1" w:rsidRPr="001C3A24" w:rsidRDefault="00BE0EC1" w:rsidP="00BE0EC1">
      <w:pPr>
        <w:tabs>
          <w:tab w:val="left" w:pos="567"/>
        </w:tabs>
        <w:spacing w:after="0" w:line="260" w:lineRule="exact"/>
        <w:rPr>
          <w:rFonts w:ascii="Times New Roman" w:hAnsi="Times New Roman"/>
        </w:rPr>
      </w:pPr>
    </w:p>
    <w:p w14:paraId="61D9D1CB" w14:textId="3C8FE3BB"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Meropenem</w:t>
      </w:r>
      <w:r w:rsidR="00B26C00">
        <w:rPr>
          <w:rFonts w:ascii="Times New Roman" w:hAnsi="Times New Roman"/>
        </w:rPr>
        <w:t>o</w:t>
      </w:r>
      <w:proofErr w:type="spellEnd"/>
      <w:r w:rsidRPr="001C3A24">
        <w:rPr>
          <w:rFonts w:ascii="Times New Roman" w:hAnsi="Times New Roman"/>
        </w:rPr>
        <w:t xml:space="preserve"> </w:t>
      </w:r>
      <w:proofErr w:type="spellStart"/>
      <w:r w:rsidRPr="001C3A24">
        <w:rPr>
          <w:rFonts w:ascii="Times New Roman" w:hAnsi="Times New Roman"/>
        </w:rPr>
        <w:t>trihidratas</w:t>
      </w:r>
      <w:proofErr w:type="spellEnd"/>
      <w:r w:rsidRPr="001C3A24">
        <w:rPr>
          <w:rFonts w:ascii="Times New Roman" w:hAnsi="Times New Roman"/>
        </w:rPr>
        <w:t xml:space="preserve">, atitinkantis 500 mg bevandenio </w:t>
      </w:r>
      <w:proofErr w:type="spellStart"/>
      <w:r w:rsidRPr="001C3A24">
        <w:rPr>
          <w:rFonts w:ascii="Times New Roman" w:hAnsi="Times New Roman"/>
        </w:rPr>
        <w:t>meropenemo</w:t>
      </w:r>
      <w:proofErr w:type="spellEnd"/>
      <w:r w:rsidRPr="001C3A24">
        <w:rPr>
          <w:rFonts w:ascii="Times New Roman" w:hAnsi="Times New Roman"/>
        </w:rPr>
        <w:t>.</w:t>
      </w:r>
    </w:p>
    <w:p w14:paraId="7C523701" w14:textId="77777777" w:rsidR="00BE0EC1" w:rsidRPr="001C3A24" w:rsidRDefault="00BE0EC1" w:rsidP="00BE0EC1">
      <w:pPr>
        <w:tabs>
          <w:tab w:val="left" w:pos="567"/>
        </w:tabs>
        <w:spacing w:after="0" w:line="260" w:lineRule="exact"/>
        <w:rPr>
          <w:rFonts w:ascii="Times New Roman" w:hAnsi="Times New Roman"/>
        </w:rPr>
      </w:pPr>
    </w:p>
    <w:p w14:paraId="79150E88" w14:textId="77777777" w:rsidR="00BE0EC1" w:rsidRPr="001C3A24" w:rsidRDefault="00BE0EC1" w:rsidP="00BE0EC1">
      <w:pPr>
        <w:tabs>
          <w:tab w:val="left" w:pos="567"/>
        </w:tabs>
        <w:spacing w:after="0" w:line="260" w:lineRule="exact"/>
        <w:rPr>
          <w:rFonts w:ascii="Times New Roman" w:hAnsi="Times New Roman"/>
        </w:rPr>
      </w:pPr>
    </w:p>
    <w:p w14:paraId="37DB6A46"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3.</w:t>
      </w:r>
      <w:r w:rsidRPr="001C3A24">
        <w:rPr>
          <w:rFonts w:ascii="Times New Roman" w:hAnsi="Times New Roman"/>
          <w:b/>
        </w:rPr>
        <w:tab/>
        <w:t>PAGALBINIŲ MEDŽIAGŲ SĄRAŠAS</w:t>
      </w:r>
    </w:p>
    <w:p w14:paraId="7788C470" w14:textId="77777777" w:rsidR="00BE0EC1" w:rsidRPr="001C3A24" w:rsidRDefault="00BE0EC1" w:rsidP="00BE0EC1">
      <w:pPr>
        <w:tabs>
          <w:tab w:val="left" w:pos="567"/>
        </w:tabs>
        <w:spacing w:after="0" w:line="260" w:lineRule="exact"/>
        <w:rPr>
          <w:rFonts w:ascii="Times New Roman" w:hAnsi="Times New Roman"/>
        </w:rPr>
      </w:pPr>
    </w:p>
    <w:p w14:paraId="54E4E1B1" w14:textId="77777777" w:rsidR="00BE0EC1" w:rsidRPr="001C3A24" w:rsidRDefault="00BE0EC1" w:rsidP="00BE0EC1">
      <w:pPr>
        <w:tabs>
          <w:tab w:val="left" w:pos="567"/>
        </w:tabs>
        <w:spacing w:after="0" w:line="260" w:lineRule="exact"/>
        <w:rPr>
          <w:rFonts w:ascii="Times New Roman" w:hAnsi="Times New Roman"/>
        </w:rPr>
      </w:pPr>
      <w:r>
        <w:rPr>
          <w:rFonts w:ascii="Times New Roman" w:hAnsi="Times New Roman"/>
        </w:rPr>
        <w:t>N</w:t>
      </w:r>
      <w:r w:rsidRPr="001C3A24">
        <w:rPr>
          <w:rFonts w:ascii="Times New Roman" w:hAnsi="Times New Roman"/>
        </w:rPr>
        <w:t>atrio karbonatas.</w:t>
      </w:r>
    </w:p>
    <w:p w14:paraId="6BB31771" w14:textId="77777777" w:rsidR="00BE0EC1" w:rsidRPr="001C3A24" w:rsidRDefault="00BE0EC1" w:rsidP="00BE0EC1">
      <w:pPr>
        <w:tabs>
          <w:tab w:val="left" w:pos="567"/>
        </w:tabs>
        <w:spacing w:after="0" w:line="260" w:lineRule="exact"/>
        <w:rPr>
          <w:rFonts w:ascii="Times New Roman" w:hAnsi="Times New Roman"/>
        </w:rPr>
      </w:pPr>
    </w:p>
    <w:p w14:paraId="50974994" w14:textId="77777777" w:rsidR="00BE0EC1" w:rsidRPr="001C3A24" w:rsidRDefault="00BE0EC1" w:rsidP="00BE0EC1">
      <w:pPr>
        <w:tabs>
          <w:tab w:val="left" w:pos="567"/>
        </w:tabs>
        <w:spacing w:after="0" w:line="260" w:lineRule="exact"/>
        <w:rPr>
          <w:rFonts w:ascii="Times New Roman" w:hAnsi="Times New Roman"/>
        </w:rPr>
      </w:pPr>
    </w:p>
    <w:p w14:paraId="56EE9299"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4.</w:t>
      </w:r>
      <w:r w:rsidRPr="001C3A24">
        <w:rPr>
          <w:rFonts w:ascii="Times New Roman" w:hAnsi="Times New Roman"/>
          <w:b/>
        </w:rPr>
        <w:tab/>
        <w:t>FARMACINĖ FORMA IR KIEKIS PAKUOTĖJE</w:t>
      </w:r>
    </w:p>
    <w:p w14:paraId="197ADDA3" w14:textId="77777777" w:rsidR="00BE0EC1" w:rsidRPr="001C3A24" w:rsidRDefault="00BE0EC1" w:rsidP="00BE0EC1">
      <w:pPr>
        <w:tabs>
          <w:tab w:val="left" w:pos="567"/>
        </w:tabs>
        <w:spacing w:after="0" w:line="260" w:lineRule="exact"/>
        <w:rPr>
          <w:rFonts w:ascii="Times New Roman" w:hAnsi="Times New Roman"/>
        </w:rPr>
      </w:pPr>
    </w:p>
    <w:p w14:paraId="199578D4" w14:textId="77777777" w:rsidR="00BE0EC1" w:rsidRPr="001C3A24" w:rsidRDefault="00BE0EC1" w:rsidP="00BE0EC1">
      <w:pPr>
        <w:tabs>
          <w:tab w:val="left" w:pos="567"/>
        </w:tabs>
        <w:spacing w:after="0" w:line="260" w:lineRule="exact"/>
        <w:rPr>
          <w:rFonts w:ascii="Times New Roman" w:hAnsi="Times New Roman"/>
        </w:rPr>
      </w:pPr>
      <w:r w:rsidRPr="00310FF8">
        <w:rPr>
          <w:rFonts w:ascii="Times New Roman" w:hAnsi="Times New Roman"/>
        </w:rPr>
        <w:t>Milteliai injekciniam ar infuziniam tirpalui</w:t>
      </w:r>
    </w:p>
    <w:p w14:paraId="164922DA"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20 ml </w:t>
      </w:r>
    </w:p>
    <w:p w14:paraId="0ECAC3C4" w14:textId="77777777"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 xml:space="preserve">100 ml </w:t>
      </w:r>
    </w:p>
    <w:p w14:paraId="13C4DD05" w14:textId="77777777" w:rsidR="00BE0EC1" w:rsidRPr="001C3A24" w:rsidRDefault="00BE0EC1" w:rsidP="00BE0EC1">
      <w:pPr>
        <w:tabs>
          <w:tab w:val="left" w:pos="567"/>
        </w:tabs>
        <w:spacing w:after="0" w:line="260" w:lineRule="exact"/>
        <w:rPr>
          <w:rFonts w:ascii="Times New Roman" w:hAnsi="Times New Roman"/>
        </w:rPr>
      </w:pPr>
    </w:p>
    <w:p w14:paraId="025FBFBE" w14:textId="77777777" w:rsidR="00BE0EC1" w:rsidRPr="001C3A24" w:rsidRDefault="00BE0EC1" w:rsidP="00BE0EC1">
      <w:pPr>
        <w:tabs>
          <w:tab w:val="left" w:pos="567"/>
        </w:tabs>
        <w:spacing w:after="0" w:line="260" w:lineRule="exact"/>
        <w:rPr>
          <w:rFonts w:ascii="Times New Roman" w:hAnsi="Times New Roman"/>
        </w:rPr>
      </w:pPr>
    </w:p>
    <w:p w14:paraId="2E4B94F8"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5.</w:t>
      </w:r>
      <w:r w:rsidRPr="001C3A24">
        <w:rPr>
          <w:rFonts w:ascii="Times New Roman" w:hAnsi="Times New Roman"/>
          <w:b/>
        </w:rPr>
        <w:tab/>
        <w:t>VARTOJIMO METODAS IR BŪDAS (-AI)</w:t>
      </w:r>
    </w:p>
    <w:p w14:paraId="249EC9BC" w14:textId="77777777" w:rsidR="00BE0EC1" w:rsidRPr="001C3A24" w:rsidRDefault="00BE0EC1" w:rsidP="00BE0EC1">
      <w:pPr>
        <w:tabs>
          <w:tab w:val="left" w:pos="567"/>
        </w:tabs>
        <w:spacing w:after="0" w:line="260" w:lineRule="exact"/>
        <w:rPr>
          <w:rFonts w:ascii="Times New Roman" w:hAnsi="Times New Roman"/>
        </w:rPr>
      </w:pPr>
    </w:p>
    <w:p w14:paraId="7AAE0164"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Leisti į veną.</w:t>
      </w:r>
    </w:p>
    <w:p w14:paraId="00786034"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Tik vienkartiniam vartojimui.</w:t>
      </w:r>
    </w:p>
    <w:p w14:paraId="250F5C92"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Prieš vartojimą perskaitykite pakuotės lapelį.</w:t>
      </w:r>
    </w:p>
    <w:p w14:paraId="595F10ED" w14:textId="77777777" w:rsidR="00BE0EC1" w:rsidRPr="001C3A24" w:rsidRDefault="00BE0EC1" w:rsidP="00BE0EC1">
      <w:pPr>
        <w:tabs>
          <w:tab w:val="left" w:pos="567"/>
        </w:tabs>
        <w:spacing w:after="0" w:line="260" w:lineRule="exact"/>
        <w:rPr>
          <w:rFonts w:ascii="Times New Roman" w:hAnsi="Times New Roman"/>
        </w:rPr>
      </w:pPr>
    </w:p>
    <w:p w14:paraId="2F1928CE" w14:textId="77777777" w:rsidR="00BE0EC1" w:rsidRPr="001C3A24" w:rsidRDefault="00BE0EC1" w:rsidP="00BE0EC1">
      <w:pPr>
        <w:tabs>
          <w:tab w:val="left" w:pos="567"/>
        </w:tabs>
        <w:spacing w:after="0" w:line="260" w:lineRule="exact"/>
        <w:rPr>
          <w:rFonts w:ascii="Times New Roman" w:hAnsi="Times New Roman"/>
        </w:rPr>
      </w:pPr>
    </w:p>
    <w:p w14:paraId="733F3AC1"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b/>
        </w:rPr>
      </w:pPr>
      <w:r w:rsidRPr="001C3A24">
        <w:rPr>
          <w:rFonts w:ascii="Times New Roman" w:hAnsi="Times New Roman"/>
          <w:b/>
        </w:rPr>
        <w:t>6.</w:t>
      </w:r>
      <w:r w:rsidRPr="001C3A24">
        <w:rPr>
          <w:rFonts w:ascii="Times New Roman" w:hAnsi="Times New Roman"/>
          <w:b/>
        </w:rPr>
        <w:tab/>
        <w:t>SPECIALUS ĮSPĖJIMAS, KAD VAISTINĮ PREPARATĄ BŪTINA LAIKYTI VAIKAMS NEPASTEBIMOJE IR NEPASIEKIAMOJE VIETOJE</w:t>
      </w:r>
    </w:p>
    <w:p w14:paraId="5BBDE8BC" w14:textId="77777777" w:rsidR="00BE0EC1" w:rsidRPr="001C3A24" w:rsidRDefault="00BE0EC1" w:rsidP="00BE0EC1">
      <w:pPr>
        <w:tabs>
          <w:tab w:val="left" w:pos="567"/>
        </w:tabs>
        <w:spacing w:after="0" w:line="260" w:lineRule="exact"/>
        <w:rPr>
          <w:rFonts w:ascii="Times New Roman" w:hAnsi="Times New Roman"/>
        </w:rPr>
      </w:pPr>
    </w:p>
    <w:p w14:paraId="1F96606C"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Laikyti vaikams nepastebimoje ir nepasiekiamoje vietoje.</w:t>
      </w:r>
    </w:p>
    <w:p w14:paraId="66FDC6D4" w14:textId="77777777" w:rsidR="00BE0EC1" w:rsidRPr="001C3A24" w:rsidRDefault="00BE0EC1" w:rsidP="00BE0EC1">
      <w:pPr>
        <w:tabs>
          <w:tab w:val="left" w:pos="567"/>
        </w:tabs>
        <w:spacing w:after="0" w:line="260" w:lineRule="exact"/>
        <w:rPr>
          <w:rFonts w:ascii="Times New Roman" w:hAnsi="Times New Roman"/>
        </w:rPr>
      </w:pPr>
    </w:p>
    <w:p w14:paraId="30C1AAAD" w14:textId="77777777" w:rsidR="00BE0EC1" w:rsidRPr="001C3A24" w:rsidRDefault="00BE0EC1" w:rsidP="00BE0EC1">
      <w:pPr>
        <w:tabs>
          <w:tab w:val="left" w:pos="567"/>
        </w:tabs>
        <w:spacing w:after="0" w:line="260" w:lineRule="exact"/>
        <w:rPr>
          <w:rFonts w:ascii="Times New Roman" w:hAnsi="Times New Roman"/>
        </w:rPr>
      </w:pPr>
    </w:p>
    <w:p w14:paraId="10BD8BC3"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7.</w:t>
      </w:r>
      <w:r w:rsidRPr="001C3A24">
        <w:rPr>
          <w:rFonts w:ascii="Times New Roman" w:hAnsi="Times New Roman"/>
          <w:b/>
        </w:rPr>
        <w:tab/>
        <w:t>KITAS (-I) SPECIALUS (-ŪS) ĮSPĖJIMAS (-AI) (JEI REIKIA)</w:t>
      </w:r>
    </w:p>
    <w:p w14:paraId="52A7744E" w14:textId="77777777" w:rsidR="00BE0EC1" w:rsidRPr="001C3A24" w:rsidRDefault="00BE0EC1" w:rsidP="00BE0EC1">
      <w:pPr>
        <w:tabs>
          <w:tab w:val="left" w:pos="567"/>
        </w:tabs>
        <w:spacing w:after="0" w:line="260" w:lineRule="exact"/>
        <w:rPr>
          <w:rFonts w:ascii="Times New Roman" w:hAnsi="Times New Roman"/>
        </w:rPr>
      </w:pPr>
    </w:p>
    <w:p w14:paraId="7D25C493" w14:textId="77777777" w:rsidR="00BE0EC1" w:rsidRPr="001C3A24" w:rsidRDefault="00BE0EC1" w:rsidP="00BE0EC1">
      <w:pPr>
        <w:tabs>
          <w:tab w:val="left" w:pos="567"/>
        </w:tabs>
        <w:spacing w:after="0" w:line="260" w:lineRule="exact"/>
        <w:rPr>
          <w:rFonts w:ascii="Times New Roman" w:hAnsi="Times New Roman"/>
        </w:rPr>
      </w:pPr>
    </w:p>
    <w:p w14:paraId="2CF33F5A"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8.</w:t>
      </w:r>
      <w:r w:rsidRPr="001C3A24">
        <w:rPr>
          <w:rFonts w:ascii="Times New Roman" w:hAnsi="Times New Roman"/>
          <w:b/>
        </w:rPr>
        <w:tab/>
        <w:t>TINKAMUMO LAIKAS</w:t>
      </w:r>
    </w:p>
    <w:p w14:paraId="0AD23498" w14:textId="77777777" w:rsidR="00BE0EC1" w:rsidRPr="001C3A24" w:rsidRDefault="00BE0EC1" w:rsidP="00BE0EC1">
      <w:pPr>
        <w:tabs>
          <w:tab w:val="left" w:pos="567"/>
        </w:tabs>
        <w:spacing w:after="0" w:line="260" w:lineRule="exact"/>
        <w:rPr>
          <w:rFonts w:ascii="Times New Roman" w:hAnsi="Times New Roman"/>
        </w:rPr>
      </w:pPr>
    </w:p>
    <w:p w14:paraId="3D3856FA"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Tinka iki </w:t>
      </w:r>
      <w:r w:rsidRPr="00310FF8">
        <w:rPr>
          <w:rFonts w:ascii="Times New Roman" w:hAnsi="Times New Roman"/>
        </w:rPr>
        <w:t>{mm/MMMM}</w:t>
      </w:r>
    </w:p>
    <w:p w14:paraId="356D91A8" w14:textId="77777777" w:rsidR="00BE0EC1" w:rsidRDefault="00BE0EC1" w:rsidP="00BE0EC1">
      <w:pPr>
        <w:tabs>
          <w:tab w:val="left" w:pos="567"/>
        </w:tabs>
        <w:spacing w:after="0" w:line="260" w:lineRule="exact"/>
        <w:rPr>
          <w:rFonts w:ascii="Times New Roman" w:hAnsi="Times New Roman"/>
        </w:rPr>
      </w:pPr>
      <w:r w:rsidRPr="00033A57">
        <w:rPr>
          <w:rFonts w:ascii="Times New Roman" w:hAnsi="Times New Roman"/>
        </w:rPr>
        <w:t>Informaciją apie paruošto vaisto tinkamumo laiką žr. pakuotės lapelyje.</w:t>
      </w:r>
    </w:p>
    <w:p w14:paraId="4779B5E5" w14:textId="77777777" w:rsidR="00BE0EC1" w:rsidRPr="001C3A24" w:rsidRDefault="00BE0EC1" w:rsidP="00BE0EC1">
      <w:pPr>
        <w:tabs>
          <w:tab w:val="left" w:pos="567"/>
        </w:tabs>
        <w:spacing w:after="0" w:line="260" w:lineRule="exact"/>
        <w:rPr>
          <w:rFonts w:ascii="Times New Roman" w:hAnsi="Times New Roman"/>
        </w:rPr>
      </w:pPr>
    </w:p>
    <w:p w14:paraId="2343E032" w14:textId="77777777" w:rsidR="00BE0EC1" w:rsidRPr="001C3A24" w:rsidRDefault="00BE0EC1" w:rsidP="00BE0EC1">
      <w:pPr>
        <w:tabs>
          <w:tab w:val="left" w:pos="567"/>
        </w:tabs>
        <w:spacing w:after="0" w:line="260" w:lineRule="exact"/>
        <w:rPr>
          <w:rFonts w:ascii="Times New Roman" w:hAnsi="Times New Roman"/>
        </w:rPr>
      </w:pPr>
    </w:p>
    <w:p w14:paraId="7DFC9502"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9.</w:t>
      </w:r>
      <w:r w:rsidRPr="001C3A24">
        <w:rPr>
          <w:rFonts w:ascii="Times New Roman" w:hAnsi="Times New Roman"/>
          <w:b/>
        </w:rPr>
        <w:tab/>
        <w:t>SPECIALIOS LAIKYMO SĄLYGOS</w:t>
      </w:r>
    </w:p>
    <w:p w14:paraId="5DED6C6E" w14:textId="77777777" w:rsidR="00BE0EC1" w:rsidRPr="001C3A24" w:rsidRDefault="00BE0EC1" w:rsidP="00BE0EC1">
      <w:pPr>
        <w:tabs>
          <w:tab w:val="left" w:pos="567"/>
        </w:tabs>
        <w:spacing w:after="0" w:line="260" w:lineRule="exact"/>
        <w:rPr>
          <w:rFonts w:ascii="Times New Roman" w:hAnsi="Times New Roman"/>
        </w:rPr>
      </w:pPr>
    </w:p>
    <w:p w14:paraId="786597CB" w14:textId="7104DD22"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Laikyti ne aukštesnėje kaip 30</w:t>
      </w:r>
      <w:r w:rsidR="00EE4235">
        <w:rPr>
          <w:rFonts w:ascii="Times New Roman" w:hAnsi="Times New Roman"/>
        </w:rPr>
        <w:t> </w:t>
      </w:r>
      <w:r w:rsidRPr="001C3A24">
        <w:rPr>
          <w:rFonts w:ascii="Times New Roman" w:hAnsi="Times New Roman"/>
        </w:rPr>
        <w:t>°C temperatūroje</w:t>
      </w:r>
      <w:r>
        <w:rPr>
          <w:rFonts w:ascii="Times New Roman" w:hAnsi="Times New Roman"/>
        </w:rPr>
        <w:t>.</w:t>
      </w:r>
    </w:p>
    <w:p w14:paraId="6C7D2CCC"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lastRenderedPageBreak/>
        <w:t>Negalima užšaldyti.</w:t>
      </w:r>
    </w:p>
    <w:p w14:paraId="192C773D" w14:textId="77777777" w:rsidR="00BE0EC1" w:rsidRPr="001C3A24" w:rsidRDefault="00BE0EC1" w:rsidP="00BE0EC1">
      <w:pPr>
        <w:tabs>
          <w:tab w:val="left" w:pos="567"/>
        </w:tabs>
        <w:spacing w:after="0" w:line="260" w:lineRule="exact"/>
        <w:rPr>
          <w:rFonts w:ascii="Times New Roman" w:hAnsi="Times New Roman"/>
        </w:rPr>
      </w:pPr>
    </w:p>
    <w:p w14:paraId="59E70CA4" w14:textId="77777777" w:rsidR="00BE0EC1" w:rsidRPr="001C3A24" w:rsidRDefault="00BE0EC1" w:rsidP="00BE0EC1">
      <w:pPr>
        <w:tabs>
          <w:tab w:val="left" w:pos="567"/>
        </w:tabs>
        <w:spacing w:after="0" w:line="260" w:lineRule="exact"/>
        <w:rPr>
          <w:rFonts w:ascii="Times New Roman" w:hAnsi="Times New Roman"/>
        </w:rPr>
      </w:pPr>
    </w:p>
    <w:p w14:paraId="0FDCD33C" w14:textId="77777777" w:rsidR="00BE0EC1" w:rsidRPr="001C3A24" w:rsidRDefault="00BE0EC1" w:rsidP="00310FF8">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10.</w:t>
      </w:r>
      <w:r w:rsidRPr="001C3A24">
        <w:rPr>
          <w:rFonts w:ascii="Times New Roman" w:hAnsi="Times New Roman"/>
          <w:b/>
        </w:rPr>
        <w:tab/>
        <w:t>SPECIALIOS ATSARGUMO PRIEMONĖS DĖL NESUVARTOTO VAISTINIO PREPARATO AR JO ATLIEKŲ TVARKYMO (JEI REIKIA)</w:t>
      </w:r>
    </w:p>
    <w:p w14:paraId="25A06E9A" w14:textId="77777777" w:rsidR="00BE0EC1" w:rsidRPr="001C3A24" w:rsidRDefault="00BE0EC1" w:rsidP="00BE0EC1">
      <w:pPr>
        <w:tabs>
          <w:tab w:val="left" w:pos="567"/>
        </w:tabs>
        <w:spacing w:after="0" w:line="260" w:lineRule="exact"/>
        <w:rPr>
          <w:rFonts w:ascii="Times New Roman" w:hAnsi="Times New Roman"/>
        </w:rPr>
      </w:pPr>
    </w:p>
    <w:p w14:paraId="16BFE091" w14:textId="77777777" w:rsidR="00BE0EC1" w:rsidRPr="001C3A24" w:rsidRDefault="00BE0EC1" w:rsidP="00BE0EC1">
      <w:pPr>
        <w:tabs>
          <w:tab w:val="left" w:pos="567"/>
        </w:tabs>
        <w:spacing w:after="0" w:line="260" w:lineRule="exact"/>
        <w:rPr>
          <w:rFonts w:ascii="Times New Roman" w:hAnsi="Times New Roman"/>
        </w:rPr>
      </w:pPr>
    </w:p>
    <w:p w14:paraId="5A16CD40"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11.</w:t>
      </w:r>
      <w:r w:rsidRPr="001C3A24">
        <w:rPr>
          <w:rFonts w:ascii="Times New Roman" w:hAnsi="Times New Roman"/>
          <w:b/>
        </w:rPr>
        <w:tab/>
        <w:t>REGISTRUOTOJO PAVADINIMAS IR ADRESAS</w:t>
      </w:r>
    </w:p>
    <w:p w14:paraId="37CD0164" w14:textId="77777777" w:rsidR="00BE0EC1" w:rsidRPr="001C3A24" w:rsidRDefault="00BE0EC1" w:rsidP="00BE0EC1">
      <w:pPr>
        <w:tabs>
          <w:tab w:val="left" w:pos="567"/>
        </w:tabs>
        <w:spacing w:after="0" w:line="260" w:lineRule="exact"/>
        <w:rPr>
          <w:rFonts w:ascii="Times New Roman" w:hAnsi="Times New Roman"/>
        </w:rPr>
      </w:pPr>
    </w:p>
    <w:p w14:paraId="4EBB3DCE" w14:textId="07E2FAA3"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Fresenius</w:t>
      </w:r>
      <w:proofErr w:type="spellEnd"/>
      <w:r w:rsidRPr="001C3A24">
        <w:rPr>
          <w:rFonts w:ascii="Times New Roman" w:hAnsi="Times New Roman"/>
        </w:rPr>
        <w:t xml:space="preserve"> Kabi </w:t>
      </w:r>
      <w:proofErr w:type="spellStart"/>
      <w:r w:rsidRPr="001C3A24">
        <w:rPr>
          <w:rFonts w:ascii="Times New Roman" w:hAnsi="Times New Roman"/>
        </w:rPr>
        <w:t>Polska</w:t>
      </w:r>
      <w:proofErr w:type="spellEnd"/>
      <w:r w:rsidRPr="001C3A24">
        <w:rPr>
          <w:rFonts w:ascii="Times New Roman" w:hAnsi="Times New Roman"/>
        </w:rPr>
        <w:t xml:space="preserve"> Sp. z</w:t>
      </w:r>
      <w:r w:rsidR="00B3173B">
        <w:rPr>
          <w:rFonts w:ascii="Times New Roman" w:hAnsi="Times New Roman"/>
        </w:rPr>
        <w:t xml:space="preserve"> </w:t>
      </w:r>
      <w:proofErr w:type="spellStart"/>
      <w:r w:rsidRPr="001C3A24">
        <w:rPr>
          <w:rFonts w:ascii="Times New Roman" w:hAnsi="Times New Roman"/>
        </w:rPr>
        <w:t>o.o</w:t>
      </w:r>
      <w:proofErr w:type="spellEnd"/>
      <w:r w:rsidRPr="001C3A24">
        <w:rPr>
          <w:rFonts w:ascii="Times New Roman" w:hAnsi="Times New Roman"/>
        </w:rPr>
        <w:t>.</w:t>
      </w:r>
    </w:p>
    <w:p w14:paraId="003EF7EF"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Al. </w:t>
      </w:r>
      <w:proofErr w:type="spellStart"/>
      <w:r w:rsidRPr="001C3A24">
        <w:rPr>
          <w:rFonts w:ascii="Times New Roman" w:hAnsi="Times New Roman"/>
        </w:rPr>
        <w:t>Jerozolimskie</w:t>
      </w:r>
      <w:proofErr w:type="spellEnd"/>
      <w:r w:rsidRPr="001C3A24">
        <w:rPr>
          <w:rFonts w:ascii="Times New Roman" w:hAnsi="Times New Roman"/>
        </w:rPr>
        <w:t xml:space="preserve"> 134</w:t>
      </w:r>
    </w:p>
    <w:p w14:paraId="0ABA351D"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02-305 </w:t>
      </w:r>
      <w:proofErr w:type="spellStart"/>
      <w:r w:rsidRPr="001C3A24">
        <w:rPr>
          <w:rFonts w:ascii="Times New Roman" w:hAnsi="Times New Roman"/>
        </w:rPr>
        <w:t>Warszawa</w:t>
      </w:r>
      <w:proofErr w:type="spellEnd"/>
    </w:p>
    <w:p w14:paraId="2494503C"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Lenkija</w:t>
      </w:r>
    </w:p>
    <w:p w14:paraId="68D6E693" w14:textId="77777777" w:rsidR="00BE0EC1" w:rsidRPr="001C3A24" w:rsidRDefault="00BE0EC1" w:rsidP="00BE0EC1">
      <w:pPr>
        <w:tabs>
          <w:tab w:val="left" w:pos="567"/>
        </w:tabs>
        <w:spacing w:after="0" w:line="260" w:lineRule="exact"/>
        <w:rPr>
          <w:rFonts w:ascii="Times New Roman" w:hAnsi="Times New Roman"/>
        </w:rPr>
      </w:pPr>
    </w:p>
    <w:p w14:paraId="17588FBA" w14:textId="77777777" w:rsidR="00BE0EC1" w:rsidRPr="001C3A24" w:rsidRDefault="00BE0EC1" w:rsidP="00BE0EC1">
      <w:pPr>
        <w:tabs>
          <w:tab w:val="left" w:pos="567"/>
        </w:tabs>
        <w:spacing w:after="0" w:line="260" w:lineRule="exact"/>
        <w:rPr>
          <w:rFonts w:ascii="Times New Roman" w:hAnsi="Times New Roman"/>
        </w:rPr>
      </w:pPr>
    </w:p>
    <w:p w14:paraId="3B8E872C"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12.</w:t>
      </w:r>
      <w:r w:rsidRPr="001C3A24">
        <w:rPr>
          <w:rFonts w:ascii="Times New Roman" w:hAnsi="Times New Roman"/>
          <w:b/>
        </w:rPr>
        <w:tab/>
        <w:t>REGISTRACIJOS PAŽYMĖJIMO NUMERIS (-IAI)</w:t>
      </w:r>
    </w:p>
    <w:p w14:paraId="65E46A17" w14:textId="77777777" w:rsidR="00BE0EC1" w:rsidRPr="001C3A24" w:rsidRDefault="00BE0EC1" w:rsidP="00BE0EC1">
      <w:pPr>
        <w:tabs>
          <w:tab w:val="left" w:pos="567"/>
        </w:tabs>
        <w:spacing w:after="0" w:line="260" w:lineRule="exact"/>
        <w:rPr>
          <w:rFonts w:ascii="Times New Roman" w:hAnsi="Times New Roman"/>
        </w:rPr>
      </w:pPr>
    </w:p>
    <w:p w14:paraId="06C6DCA9" w14:textId="77777777" w:rsidR="00BE0EC1" w:rsidRPr="001C3A24" w:rsidRDefault="00BE0EC1" w:rsidP="00BE0EC1">
      <w:pPr>
        <w:tabs>
          <w:tab w:val="left" w:pos="567"/>
        </w:tabs>
        <w:spacing w:after="0" w:line="260" w:lineRule="exact"/>
        <w:rPr>
          <w:rFonts w:ascii="Times New Roman" w:hAnsi="Times New Roman"/>
        </w:rPr>
      </w:pPr>
    </w:p>
    <w:p w14:paraId="160BECE1"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13.</w:t>
      </w:r>
      <w:r w:rsidRPr="001C3A24">
        <w:rPr>
          <w:rFonts w:ascii="Times New Roman" w:hAnsi="Times New Roman"/>
          <w:b/>
        </w:rPr>
        <w:tab/>
        <w:t>SERIJOS NUMERIS</w:t>
      </w:r>
    </w:p>
    <w:p w14:paraId="628B3107" w14:textId="77777777" w:rsidR="00BE0EC1" w:rsidRPr="001C3A24" w:rsidRDefault="00BE0EC1" w:rsidP="00BE0EC1">
      <w:pPr>
        <w:tabs>
          <w:tab w:val="left" w:pos="567"/>
        </w:tabs>
        <w:spacing w:after="0" w:line="260" w:lineRule="exact"/>
        <w:rPr>
          <w:rFonts w:ascii="Times New Roman" w:hAnsi="Times New Roman"/>
        </w:rPr>
      </w:pPr>
    </w:p>
    <w:p w14:paraId="10E4C9B7"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Serija</w:t>
      </w:r>
    </w:p>
    <w:p w14:paraId="341B21BC" w14:textId="77777777" w:rsidR="00BE0EC1" w:rsidRPr="001C3A24" w:rsidRDefault="00BE0EC1" w:rsidP="00BE0EC1">
      <w:pPr>
        <w:tabs>
          <w:tab w:val="left" w:pos="567"/>
        </w:tabs>
        <w:spacing w:after="0" w:line="260" w:lineRule="exact"/>
        <w:rPr>
          <w:rFonts w:ascii="Times New Roman" w:hAnsi="Times New Roman"/>
        </w:rPr>
      </w:pPr>
    </w:p>
    <w:p w14:paraId="0FEA023D" w14:textId="77777777" w:rsidR="00BE0EC1" w:rsidRPr="001C3A24" w:rsidRDefault="00BE0EC1" w:rsidP="00BE0EC1">
      <w:pPr>
        <w:tabs>
          <w:tab w:val="left" w:pos="567"/>
        </w:tabs>
        <w:spacing w:after="0" w:line="260" w:lineRule="exact"/>
        <w:rPr>
          <w:rFonts w:ascii="Times New Roman" w:hAnsi="Times New Roman"/>
        </w:rPr>
      </w:pPr>
    </w:p>
    <w:p w14:paraId="1F64A8F1"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14.</w:t>
      </w:r>
      <w:r w:rsidRPr="001C3A24">
        <w:rPr>
          <w:rFonts w:ascii="Times New Roman" w:hAnsi="Times New Roman"/>
          <w:b/>
        </w:rPr>
        <w:tab/>
        <w:t>PARDAVIMO (IŠDAVIMO) TVARKA</w:t>
      </w:r>
    </w:p>
    <w:p w14:paraId="73B1E3AA" w14:textId="77777777" w:rsidR="00BE0EC1" w:rsidRPr="001C3A24" w:rsidRDefault="00BE0EC1" w:rsidP="00BE0EC1">
      <w:pPr>
        <w:tabs>
          <w:tab w:val="left" w:pos="567"/>
        </w:tabs>
        <w:spacing w:after="0" w:line="260" w:lineRule="exact"/>
        <w:rPr>
          <w:rFonts w:ascii="Times New Roman" w:hAnsi="Times New Roman"/>
        </w:rPr>
      </w:pPr>
    </w:p>
    <w:p w14:paraId="0A77E0DB"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Receptinis vaistas</w:t>
      </w:r>
      <w:r>
        <w:rPr>
          <w:rFonts w:ascii="Times New Roman" w:hAnsi="Times New Roman"/>
        </w:rPr>
        <w:t>.</w:t>
      </w:r>
    </w:p>
    <w:p w14:paraId="33F9DAD8" w14:textId="77777777" w:rsidR="00BE0EC1" w:rsidRPr="001C3A24" w:rsidRDefault="00BE0EC1" w:rsidP="00BE0EC1">
      <w:pPr>
        <w:tabs>
          <w:tab w:val="left" w:pos="567"/>
        </w:tabs>
        <w:spacing w:after="0" w:line="260" w:lineRule="exact"/>
        <w:rPr>
          <w:rFonts w:ascii="Times New Roman" w:hAnsi="Times New Roman"/>
        </w:rPr>
      </w:pPr>
    </w:p>
    <w:p w14:paraId="134D6D88" w14:textId="77777777" w:rsidR="00BE0EC1" w:rsidRPr="001C3A24" w:rsidRDefault="00BE0EC1" w:rsidP="00BE0EC1">
      <w:pPr>
        <w:tabs>
          <w:tab w:val="left" w:pos="567"/>
        </w:tabs>
        <w:spacing w:after="0" w:line="260" w:lineRule="exact"/>
        <w:rPr>
          <w:rFonts w:ascii="Times New Roman" w:hAnsi="Times New Roman"/>
        </w:rPr>
      </w:pPr>
    </w:p>
    <w:p w14:paraId="1C6FC4D0"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15.</w:t>
      </w:r>
      <w:r w:rsidRPr="001C3A24">
        <w:rPr>
          <w:rFonts w:ascii="Times New Roman" w:hAnsi="Times New Roman"/>
          <w:b/>
        </w:rPr>
        <w:tab/>
        <w:t>VARTOJIMO INSTRUKCIJA</w:t>
      </w:r>
    </w:p>
    <w:p w14:paraId="06DE2134" w14:textId="77777777" w:rsidR="00BE0EC1" w:rsidRPr="001C3A24" w:rsidRDefault="00BE0EC1" w:rsidP="00BE0EC1">
      <w:pPr>
        <w:tabs>
          <w:tab w:val="left" w:pos="567"/>
        </w:tabs>
        <w:spacing w:after="0" w:line="260" w:lineRule="exact"/>
        <w:rPr>
          <w:rFonts w:ascii="Times New Roman" w:hAnsi="Times New Roman"/>
        </w:rPr>
      </w:pPr>
    </w:p>
    <w:p w14:paraId="12AC7FDD" w14:textId="77777777" w:rsidR="00BE0EC1" w:rsidRPr="001C3A24" w:rsidRDefault="00BE0EC1" w:rsidP="00BE0EC1">
      <w:pPr>
        <w:tabs>
          <w:tab w:val="left" w:pos="567"/>
        </w:tabs>
        <w:spacing w:after="0" w:line="260" w:lineRule="exact"/>
        <w:rPr>
          <w:rFonts w:ascii="Times New Roman" w:hAnsi="Times New Roman"/>
        </w:rPr>
      </w:pPr>
    </w:p>
    <w:p w14:paraId="7EB20F0F"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16.</w:t>
      </w:r>
      <w:r w:rsidRPr="001C3A24">
        <w:rPr>
          <w:rFonts w:ascii="Times New Roman" w:hAnsi="Times New Roman"/>
          <w:b/>
        </w:rPr>
        <w:tab/>
        <w:t>INFORMACIJA BRAILIO RAŠTU</w:t>
      </w:r>
    </w:p>
    <w:p w14:paraId="0FF8A11F" w14:textId="77777777" w:rsidR="00BE0EC1" w:rsidRPr="001C3A24" w:rsidRDefault="00BE0EC1" w:rsidP="00BE0EC1">
      <w:pPr>
        <w:tabs>
          <w:tab w:val="left" w:pos="567"/>
        </w:tabs>
        <w:spacing w:after="0" w:line="260" w:lineRule="exact"/>
        <w:rPr>
          <w:rFonts w:ascii="Times New Roman" w:hAnsi="Times New Roman"/>
        </w:rPr>
      </w:pPr>
    </w:p>
    <w:p w14:paraId="197604B1" w14:textId="7A44823D" w:rsidR="004B4386"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Priimtas pagrindimas informacijos Brailio raštu nepateikti.</w:t>
      </w:r>
    </w:p>
    <w:p w14:paraId="3D3D3273"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rPr>
        <w:br w:type="page"/>
      </w:r>
      <w:r w:rsidRPr="001C3A24">
        <w:rPr>
          <w:rFonts w:ascii="Times New Roman" w:hAnsi="Times New Roman"/>
          <w:b/>
        </w:rPr>
        <w:lastRenderedPageBreak/>
        <w:t xml:space="preserve">INFORMACIJA ANT IŠORINĖS PAKUOTĖS </w:t>
      </w:r>
    </w:p>
    <w:p w14:paraId="6FC54B4D"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p>
    <w:p w14:paraId="7EE6CDE4"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 xml:space="preserve">KARTONO DĖŽUTĖ </w:t>
      </w:r>
    </w:p>
    <w:p w14:paraId="7775AD05" w14:textId="77777777" w:rsidR="00BE0EC1" w:rsidRPr="001C3A24" w:rsidRDefault="00BE0EC1" w:rsidP="00BE0EC1">
      <w:pPr>
        <w:tabs>
          <w:tab w:val="left" w:pos="567"/>
        </w:tabs>
        <w:spacing w:after="0" w:line="260" w:lineRule="exact"/>
        <w:rPr>
          <w:rFonts w:ascii="Times New Roman" w:hAnsi="Times New Roman"/>
        </w:rPr>
      </w:pPr>
    </w:p>
    <w:p w14:paraId="787B8921" w14:textId="77777777" w:rsidR="00BE0EC1" w:rsidRPr="001C3A24" w:rsidRDefault="00BE0EC1" w:rsidP="00BE0EC1">
      <w:pPr>
        <w:tabs>
          <w:tab w:val="left" w:pos="567"/>
        </w:tabs>
        <w:spacing w:after="0" w:line="260" w:lineRule="exact"/>
        <w:rPr>
          <w:rFonts w:ascii="Times New Roman" w:hAnsi="Times New Roman"/>
        </w:rPr>
      </w:pPr>
    </w:p>
    <w:p w14:paraId="3648C1FB"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w:t>
      </w:r>
      <w:r w:rsidRPr="001C3A24">
        <w:rPr>
          <w:rFonts w:ascii="Times New Roman" w:hAnsi="Times New Roman"/>
          <w:b/>
        </w:rPr>
        <w:tab/>
        <w:t>VAISTINIO PREPARATO PAVADINIMAS</w:t>
      </w:r>
    </w:p>
    <w:p w14:paraId="204691ED" w14:textId="77777777" w:rsidR="00BE0EC1" w:rsidRPr="001C3A24" w:rsidRDefault="00BE0EC1" w:rsidP="00BE0EC1">
      <w:pPr>
        <w:tabs>
          <w:tab w:val="left" w:pos="567"/>
        </w:tabs>
        <w:spacing w:after="0" w:line="260" w:lineRule="exact"/>
        <w:rPr>
          <w:rFonts w:ascii="Times New Roman" w:hAnsi="Times New Roman"/>
        </w:rPr>
      </w:pPr>
    </w:p>
    <w:p w14:paraId="4E58FF79" w14:textId="77777777" w:rsidR="00BE0EC1" w:rsidRPr="001C3A24" w:rsidRDefault="00BE0EC1" w:rsidP="00BE0EC1">
      <w:pPr>
        <w:widowControl w:val="0"/>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1000 mg milteliai injekciniam ar infuziniam tirpalui</w:t>
      </w:r>
    </w:p>
    <w:p w14:paraId="474D9EA5" w14:textId="7720446A" w:rsidR="00BE0EC1" w:rsidRPr="00310FF8" w:rsidRDefault="00301B4E" w:rsidP="00BE0EC1">
      <w:pPr>
        <w:tabs>
          <w:tab w:val="left" w:pos="567"/>
        </w:tabs>
        <w:spacing w:after="0" w:line="260" w:lineRule="exact"/>
        <w:rPr>
          <w:rFonts w:ascii="Times New Roman" w:hAnsi="Times New Roman"/>
        </w:rPr>
      </w:pPr>
      <w:proofErr w:type="spellStart"/>
      <w:r w:rsidRPr="00310FF8">
        <w:rPr>
          <w:rFonts w:ascii="Times New Roman" w:hAnsi="Times New Roman"/>
        </w:rPr>
        <w:t>m</w:t>
      </w:r>
      <w:r w:rsidR="00BE0EC1" w:rsidRPr="00310FF8">
        <w:rPr>
          <w:rFonts w:ascii="Times New Roman" w:hAnsi="Times New Roman"/>
        </w:rPr>
        <w:t>eropenemum</w:t>
      </w:r>
      <w:proofErr w:type="spellEnd"/>
    </w:p>
    <w:p w14:paraId="07CC0A0B" w14:textId="77777777" w:rsidR="00BE0EC1" w:rsidRPr="001C3A24" w:rsidRDefault="00BE0EC1" w:rsidP="00BE0EC1">
      <w:pPr>
        <w:tabs>
          <w:tab w:val="left" w:pos="567"/>
        </w:tabs>
        <w:spacing w:after="0" w:line="260" w:lineRule="exact"/>
        <w:rPr>
          <w:rFonts w:ascii="Times New Roman" w:hAnsi="Times New Roman"/>
        </w:rPr>
      </w:pPr>
    </w:p>
    <w:p w14:paraId="39AA0344" w14:textId="77777777" w:rsidR="00BE0EC1" w:rsidRPr="001C3A24" w:rsidRDefault="00BE0EC1" w:rsidP="00BE0EC1">
      <w:pPr>
        <w:tabs>
          <w:tab w:val="left" w:pos="567"/>
        </w:tabs>
        <w:spacing w:after="0" w:line="260" w:lineRule="exact"/>
        <w:rPr>
          <w:rFonts w:ascii="Times New Roman" w:hAnsi="Times New Roman"/>
        </w:rPr>
      </w:pPr>
    </w:p>
    <w:p w14:paraId="4A4C152E"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2.</w:t>
      </w:r>
      <w:r w:rsidRPr="001C3A24">
        <w:rPr>
          <w:rFonts w:ascii="Times New Roman" w:hAnsi="Times New Roman"/>
          <w:b/>
        </w:rPr>
        <w:tab/>
        <w:t>VEIKLIOJI MEDŽIAGA IR JOS KIEKIS</w:t>
      </w:r>
    </w:p>
    <w:p w14:paraId="63D55881" w14:textId="77777777" w:rsidR="00BE0EC1" w:rsidRPr="001C3A24" w:rsidRDefault="00BE0EC1" w:rsidP="00BE0EC1">
      <w:pPr>
        <w:tabs>
          <w:tab w:val="left" w:pos="567"/>
        </w:tabs>
        <w:spacing w:after="0" w:line="260" w:lineRule="exact"/>
        <w:rPr>
          <w:rFonts w:ascii="Times New Roman" w:hAnsi="Times New Roman"/>
        </w:rPr>
      </w:pPr>
    </w:p>
    <w:p w14:paraId="0AB1420E" w14:textId="13EF76C1"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Kiekviename flakone/buteliuke yra </w:t>
      </w:r>
      <w:proofErr w:type="spellStart"/>
      <w:r w:rsidRPr="001C3A24">
        <w:rPr>
          <w:rFonts w:ascii="Times New Roman" w:hAnsi="Times New Roman"/>
        </w:rPr>
        <w:t>meropenemo</w:t>
      </w:r>
      <w:proofErr w:type="spellEnd"/>
      <w:r w:rsidRPr="001C3A24">
        <w:rPr>
          <w:rFonts w:ascii="Times New Roman" w:hAnsi="Times New Roman"/>
        </w:rPr>
        <w:t xml:space="preserve"> </w:t>
      </w:r>
      <w:proofErr w:type="spellStart"/>
      <w:r w:rsidRPr="001C3A24">
        <w:rPr>
          <w:rFonts w:ascii="Times New Roman" w:hAnsi="Times New Roman"/>
        </w:rPr>
        <w:t>trihidrato</w:t>
      </w:r>
      <w:proofErr w:type="spellEnd"/>
      <w:r w:rsidRPr="001C3A24">
        <w:rPr>
          <w:rFonts w:ascii="Times New Roman" w:hAnsi="Times New Roman"/>
        </w:rPr>
        <w:t xml:space="preserve">, atitinkančio 1000 mg bevandenio </w:t>
      </w:r>
      <w:proofErr w:type="spellStart"/>
      <w:r w:rsidRPr="001C3A24">
        <w:rPr>
          <w:rFonts w:ascii="Times New Roman" w:hAnsi="Times New Roman"/>
        </w:rPr>
        <w:t>meropenemo</w:t>
      </w:r>
      <w:proofErr w:type="spellEnd"/>
      <w:r w:rsidRPr="001C3A24">
        <w:rPr>
          <w:rFonts w:ascii="Times New Roman" w:hAnsi="Times New Roman"/>
        </w:rPr>
        <w:t>.</w:t>
      </w:r>
    </w:p>
    <w:p w14:paraId="4D3FC9DC" w14:textId="77777777" w:rsidR="00BE0EC1" w:rsidRPr="001C3A24" w:rsidRDefault="00BE0EC1" w:rsidP="00BE0EC1">
      <w:pPr>
        <w:tabs>
          <w:tab w:val="left" w:pos="567"/>
        </w:tabs>
        <w:spacing w:after="0" w:line="260" w:lineRule="exact"/>
        <w:rPr>
          <w:rFonts w:ascii="Times New Roman" w:hAnsi="Times New Roman"/>
        </w:rPr>
      </w:pPr>
    </w:p>
    <w:p w14:paraId="232FCE4C" w14:textId="77777777" w:rsidR="00BE0EC1" w:rsidRPr="001C3A24" w:rsidRDefault="00BE0EC1" w:rsidP="00BE0EC1">
      <w:pPr>
        <w:tabs>
          <w:tab w:val="left" w:pos="567"/>
        </w:tabs>
        <w:spacing w:after="0" w:line="260" w:lineRule="exact"/>
        <w:rPr>
          <w:rFonts w:ascii="Times New Roman" w:hAnsi="Times New Roman"/>
        </w:rPr>
      </w:pPr>
    </w:p>
    <w:p w14:paraId="7C09F71F"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3.</w:t>
      </w:r>
      <w:r w:rsidRPr="001C3A24">
        <w:rPr>
          <w:rFonts w:ascii="Times New Roman" w:hAnsi="Times New Roman"/>
          <w:b/>
        </w:rPr>
        <w:tab/>
        <w:t>PAGALBINIŲ MEDŽIAGŲ SĄRAŠAS</w:t>
      </w:r>
    </w:p>
    <w:p w14:paraId="255A6556" w14:textId="77777777" w:rsidR="00BE0EC1" w:rsidRPr="001C3A24" w:rsidRDefault="00BE0EC1" w:rsidP="00BE0EC1">
      <w:pPr>
        <w:tabs>
          <w:tab w:val="left" w:pos="567"/>
        </w:tabs>
        <w:spacing w:after="0" w:line="260" w:lineRule="exact"/>
        <w:rPr>
          <w:rFonts w:ascii="Times New Roman" w:hAnsi="Times New Roman"/>
        </w:rPr>
      </w:pPr>
    </w:p>
    <w:p w14:paraId="17EE5E80" w14:textId="77777777" w:rsidR="00BE0EC1" w:rsidRPr="001C3A24" w:rsidRDefault="00BE0EC1" w:rsidP="00BE0EC1">
      <w:pPr>
        <w:tabs>
          <w:tab w:val="left" w:pos="567"/>
        </w:tabs>
        <w:spacing w:after="0" w:line="260" w:lineRule="exact"/>
        <w:rPr>
          <w:rFonts w:ascii="Times New Roman" w:hAnsi="Times New Roman"/>
        </w:rPr>
      </w:pPr>
      <w:r>
        <w:rPr>
          <w:rFonts w:ascii="Times New Roman" w:hAnsi="Times New Roman"/>
        </w:rPr>
        <w:t>N</w:t>
      </w:r>
      <w:r w:rsidRPr="001C3A24">
        <w:rPr>
          <w:rFonts w:ascii="Times New Roman" w:hAnsi="Times New Roman"/>
        </w:rPr>
        <w:t>atrio karbonatas.</w:t>
      </w:r>
    </w:p>
    <w:p w14:paraId="2EAC0834" w14:textId="77777777" w:rsidR="00BE0EC1" w:rsidRPr="001C3A24" w:rsidRDefault="00BE0EC1" w:rsidP="00BE0EC1">
      <w:pPr>
        <w:tabs>
          <w:tab w:val="left" w:pos="567"/>
        </w:tabs>
        <w:spacing w:after="0" w:line="260" w:lineRule="exact"/>
        <w:rPr>
          <w:rFonts w:ascii="Times New Roman" w:hAnsi="Times New Roman"/>
        </w:rPr>
      </w:pPr>
    </w:p>
    <w:p w14:paraId="18C3731B" w14:textId="77777777" w:rsidR="00BE0EC1" w:rsidRPr="001C3A24" w:rsidRDefault="00BE0EC1" w:rsidP="00BE0EC1">
      <w:pPr>
        <w:tabs>
          <w:tab w:val="left" w:pos="567"/>
        </w:tabs>
        <w:spacing w:after="0" w:line="260" w:lineRule="exact"/>
        <w:rPr>
          <w:rFonts w:ascii="Times New Roman" w:hAnsi="Times New Roman"/>
        </w:rPr>
      </w:pPr>
    </w:p>
    <w:p w14:paraId="1D239FD6"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4.</w:t>
      </w:r>
      <w:r w:rsidRPr="001C3A24">
        <w:rPr>
          <w:rFonts w:ascii="Times New Roman" w:hAnsi="Times New Roman"/>
          <w:b/>
        </w:rPr>
        <w:tab/>
        <w:t>FARMACINĖ FORMA IR KIEKIS PAKUOTĖJE</w:t>
      </w:r>
    </w:p>
    <w:p w14:paraId="7AB7A417" w14:textId="77777777" w:rsidR="00BE0EC1" w:rsidRPr="001C3A24" w:rsidRDefault="00BE0EC1" w:rsidP="00BE0EC1">
      <w:pPr>
        <w:tabs>
          <w:tab w:val="left" w:pos="567"/>
        </w:tabs>
        <w:spacing w:after="0" w:line="260" w:lineRule="exact"/>
        <w:rPr>
          <w:rFonts w:ascii="Times New Roman" w:hAnsi="Times New Roman"/>
        </w:rPr>
      </w:pPr>
    </w:p>
    <w:p w14:paraId="721EEDE7" w14:textId="77777777" w:rsidR="00BE0EC1" w:rsidRPr="001C3A24" w:rsidRDefault="00BE0EC1" w:rsidP="00BE0EC1">
      <w:pPr>
        <w:tabs>
          <w:tab w:val="left" w:pos="567"/>
        </w:tabs>
        <w:spacing w:after="0" w:line="260" w:lineRule="exact"/>
        <w:rPr>
          <w:rFonts w:ascii="Times New Roman" w:hAnsi="Times New Roman"/>
        </w:rPr>
      </w:pPr>
      <w:r w:rsidRPr="00310FF8">
        <w:rPr>
          <w:rFonts w:ascii="Times New Roman" w:hAnsi="Times New Roman"/>
        </w:rPr>
        <w:t>Milteliai injekciniam ar infuziniam tirpalui</w:t>
      </w:r>
    </w:p>
    <w:p w14:paraId="2799B852" w14:textId="64AB8681"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1 flakonas</w:t>
      </w:r>
    </w:p>
    <w:p w14:paraId="4F40EFF0" w14:textId="2353EC24" w:rsidR="00BE0EC1" w:rsidRPr="006C3EFA" w:rsidRDefault="00BE0EC1" w:rsidP="00BE0EC1">
      <w:pPr>
        <w:tabs>
          <w:tab w:val="left" w:pos="567"/>
        </w:tabs>
        <w:spacing w:after="0" w:line="260" w:lineRule="exact"/>
        <w:rPr>
          <w:rFonts w:ascii="Times New Roman" w:hAnsi="Times New Roman"/>
          <w:highlight w:val="lightGray"/>
        </w:rPr>
      </w:pPr>
      <w:r w:rsidRPr="006C3EFA">
        <w:rPr>
          <w:rFonts w:ascii="Times New Roman" w:hAnsi="Times New Roman"/>
          <w:highlight w:val="lightGray"/>
        </w:rPr>
        <w:t>1 buteliukas</w:t>
      </w:r>
    </w:p>
    <w:p w14:paraId="0941B557" w14:textId="6596DC6B" w:rsidR="00BE0EC1" w:rsidRPr="006C3EFA" w:rsidRDefault="00BE0EC1" w:rsidP="00BE0EC1">
      <w:pPr>
        <w:tabs>
          <w:tab w:val="left" w:pos="567"/>
        </w:tabs>
        <w:spacing w:after="0" w:line="260" w:lineRule="exact"/>
        <w:rPr>
          <w:rFonts w:ascii="Times New Roman" w:hAnsi="Times New Roman"/>
          <w:highlight w:val="lightGray"/>
        </w:rPr>
      </w:pPr>
      <w:r w:rsidRPr="006C3EFA">
        <w:rPr>
          <w:rFonts w:ascii="Times New Roman" w:hAnsi="Times New Roman"/>
          <w:highlight w:val="lightGray"/>
        </w:rPr>
        <w:t>10 flakonų</w:t>
      </w:r>
    </w:p>
    <w:p w14:paraId="38D67457" w14:textId="6792EFAD" w:rsidR="00BE0EC1" w:rsidRPr="006C3EFA" w:rsidRDefault="00BE0EC1" w:rsidP="00BE0EC1">
      <w:pPr>
        <w:tabs>
          <w:tab w:val="left" w:pos="567"/>
        </w:tabs>
        <w:spacing w:after="0" w:line="260" w:lineRule="exact"/>
        <w:rPr>
          <w:rFonts w:ascii="Times New Roman" w:hAnsi="Times New Roman"/>
          <w:highlight w:val="lightGray"/>
        </w:rPr>
      </w:pPr>
      <w:r w:rsidRPr="006C3EFA">
        <w:rPr>
          <w:rFonts w:ascii="Times New Roman" w:hAnsi="Times New Roman"/>
          <w:highlight w:val="lightGray"/>
        </w:rPr>
        <w:t>10 buteliukų</w:t>
      </w:r>
    </w:p>
    <w:p w14:paraId="163A0E1E" w14:textId="77777777" w:rsidR="00BE0EC1" w:rsidRPr="001C3A24" w:rsidRDefault="00BE0EC1" w:rsidP="00BE0EC1">
      <w:pPr>
        <w:tabs>
          <w:tab w:val="left" w:pos="567"/>
        </w:tabs>
        <w:spacing w:after="0" w:line="260" w:lineRule="exact"/>
        <w:rPr>
          <w:rFonts w:ascii="Times New Roman" w:hAnsi="Times New Roman"/>
        </w:rPr>
      </w:pPr>
    </w:p>
    <w:p w14:paraId="4C3C4693" w14:textId="77777777" w:rsidR="00BE0EC1" w:rsidRPr="001C3A24" w:rsidRDefault="00BE0EC1" w:rsidP="00BE0EC1">
      <w:pPr>
        <w:tabs>
          <w:tab w:val="left" w:pos="567"/>
        </w:tabs>
        <w:spacing w:after="0" w:line="260" w:lineRule="exact"/>
        <w:rPr>
          <w:rFonts w:ascii="Times New Roman" w:hAnsi="Times New Roman"/>
        </w:rPr>
      </w:pPr>
    </w:p>
    <w:p w14:paraId="3F6C5FA7"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5.</w:t>
      </w:r>
      <w:r w:rsidRPr="001C3A24">
        <w:rPr>
          <w:rFonts w:ascii="Times New Roman" w:hAnsi="Times New Roman"/>
          <w:b/>
        </w:rPr>
        <w:tab/>
        <w:t>VARTOJIMO METODAS IR BŪDAS (-AI)</w:t>
      </w:r>
    </w:p>
    <w:p w14:paraId="3B9E52E0" w14:textId="77777777" w:rsidR="00BE0EC1" w:rsidRPr="001C3A24" w:rsidRDefault="00BE0EC1" w:rsidP="00BE0EC1">
      <w:pPr>
        <w:tabs>
          <w:tab w:val="left" w:pos="567"/>
        </w:tabs>
        <w:spacing w:after="0" w:line="260" w:lineRule="exact"/>
        <w:rPr>
          <w:rFonts w:ascii="Times New Roman" w:hAnsi="Times New Roman"/>
        </w:rPr>
      </w:pPr>
    </w:p>
    <w:p w14:paraId="43DE209C"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Prieš vartojimą perskaitykite pakuotės lapelį.</w:t>
      </w:r>
    </w:p>
    <w:p w14:paraId="3B95D438"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Leisti į veną.</w:t>
      </w:r>
    </w:p>
    <w:p w14:paraId="7DFB301F"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Tik vienkartiniam vartojimui.</w:t>
      </w:r>
    </w:p>
    <w:p w14:paraId="287215EA" w14:textId="77777777" w:rsidR="00BE0EC1" w:rsidRPr="001C3A24" w:rsidRDefault="00BE0EC1" w:rsidP="00BE0EC1">
      <w:pPr>
        <w:tabs>
          <w:tab w:val="left" w:pos="567"/>
        </w:tabs>
        <w:spacing w:after="0" w:line="260" w:lineRule="exact"/>
        <w:rPr>
          <w:rFonts w:ascii="Times New Roman" w:hAnsi="Times New Roman"/>
        </w:rPr>
      </w:pPr>
    </w:p>
    <w:p w14:paraId="3BBF8734" w14:textId="77777777" w:rsidR="00BE0EC1" w:rsidRPr="001C3A24" w:rsidRDefault="00BE0EC1" w:rsidP="00BE0EC1">
      <w:pPr>
        <w:tabs>
          <w:tab w:val="left" w:pos="567"/>
        </w:tabs>
        <w:spacing w:after="0" w:line="260" w:lineRule="exact"/>
        <w:rPr>
          <w:rFonts w:ascii="Times New Roman" w:hAnsi="Times New Roman"/>
        </w:rPr>
      </w:pPr>
    </w:p>
    <w:p w14:paraId="3DB29D86"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b/>
        </w:rPr>
      </w:pPr>
      <w:r w:rsidRPr="001C3A24">
        <w:rPr>
          <w:rFonts w:ascii="Times New Roman" w:hAnsi="Times New Roman"/>
          <w:b/>
        </w:rPr>
        <w:t>6.</w:t>
      </w:r>
      <w:r w:rsidRPr="001C3A24">
        <w:rPr>
          <w:rFonts w:ascii="Times New Roman" w:hAnsi="Times New Roman"/>
          <w:b/>
        </w:rPr>
        <w:tab/>
        <w:t>SPECIALUS ĮSPĖJIMAS, KAD VAISTINĮ PREPARATĄ BŪTINA LAIKYTI VAIKAMS NEPASTEBIMOJE IR NEPASIEKIAMOJE VIETOJE</w:t>
      </w:r>
    </w:p>
    <w:p w14:paraId="0851EA09" w14:textId="77777777" w:rsidR="00BE0EC1" w:rsidRPr="001C3A24" w:rsidRDefault="00BE0EC1" w:rsidP="00BE0EC1">
      <w:pPr>
        <w:tabs>
          <w:tab w:val="left" w:pos="567"/>
        </w:tabs>
        <w:spacing w:after="0" w:line="260" w:lineRule="exact"/>
        <w:rPr>
          <w:rFonts w:ascii="Times New Roman" w:hAnsi="Times New Roman"/>
        </w:rPr>
      </w:pPr>
    </w:p>
    <w:p w14:paraId="498C1244"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Laikyti vaikams nepastebimoje ir nepasiekiamoje vietoje.</w:t>
      </w:r>
    </w:p>
    <w:p w14:paraId="1DA5A0FC" w14:textId="77777777" w:rsidR="00BE0EC1" w:rsidRPr="001C3A24" w:rsidRDefault="00BE0EC1" w:rsidP="00BE0EC1">
      <w:pPr>
        <w:tabs>
          <w:tab w:val="left" w:pos="567"/>
        </w:tabs>
        <w:spacing w:after="0" w:line="260" w:lineRule="exact"/>
        <w:rPr>
          <w:rFonts w:ascii="Times New Roman" w:hAnsi="Times New Roman"/>
        </w:rPr>
      </w:pPr>
    </w:p>
    <w:p w14:paraId="761D94B2" w14:textId="77777777" w:rsidR="00BE0EC1" w:rsidRPr="001C3A24" w:rsidRDefault="00BE0EC1" w:rsidP="00BE0EC1">
      <w:pPr>
        <w:tabs>
          <w:tab w:val="left" w:pos="567"/>
        </w:tabs>
        <w:spacing w:after="0" w:line="260" w:lineRule="exact"/>
        <w:rPr>
          <w:rFonts w:ascii="Times New Roman" w:hAnsi="Times New Roman"/>
        </w:rPr>
      </w:pPr>
    </w:p>
    <w:p w14:paraId="67DE76DC"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7.</w:t>
      </w:r>
      <w:r w:rsidRPr="001C3A24">
        <w:rPr>
          <w:rFonts w:ascii="Times New Roman" w:hAnsi="Times New Roman"/>
          <w:b/>
        </w:rPr>
        <w:tab/>
        <w:t>KITAS (-I) SPECIALUS (-ŪS) ĮSPĖJIMAS (-AI) (JEI REIKIA)</w:t>
      </w:r>
    </w:p>
    <w:p w14:paraId="5C82BC0C" w14:textId="77777777" w:rsidR="00BE0EC1" w:rsidRPr="001C3A24" w:rsidRDefault="00BE0EC1" w:rsidP="00BE0EC1">
      <w:pPr>
        <w:tabs>
          <w:tab w:val="left" w:pos="567"/>
        </w:tabs>
        <w:spacing w:after="0" w:line="260" w:lineRule="exact"/>
        <w:rPr>
          <w:rFonts w:ascii="Times New Roman" w:hAnsi="Times New Roman"/>
        </w:rPr>
      </w:pPr>
    </w:p>
    <w:p w14:paraId="1E75084E" w14:textId="77777777" w:rsidR="00BE0EC1" w:rsidRPr="001C3A24" w:rsidRDefault="00BE0EC1" w:rsidP="00BE0EC1">
      <w:pPr>
        <w:tabs>
          <w:tab w:val="left" w:pos="567"/>
        </w:tabs>
        <w:spacing w:after="0" w:line="260" w:lineRule="exact"/>
        <w:rPr>
          <w:rFonts w:ascii="Times New Roman" w:hAnsi="Times New Roman"/>
        </w:rPr>
      </w:pPr>
    </w:p>
    <w:p w14:paraId="0ACC5A0D"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8.</w:t>
      </w:r>
      <w:r w:rsidRPr="001C3A24">
        <w:rPr>
          <w:rFonts w:ascii="Times New Roman" w:hAnsi="Times New Roman"/>
          <w:b/>
        </w:rPr>
        <w:tab/>
        <w:t>TINKAMUMO LAIKAS</w:t>
      </w:r>
    </w:p>
    <w:p w14:paraId="5CA763A9" w14:textId="77777777" w:rsidR="00BE0EC1" w:rsidRPr="001C3A24" w:rsidRDefault="00BE0EC1" w:rsidP="00BE0EC1">
      <w:pPr>
        <w:tabs>
          <w:tab w:val="left" w:pos="567"/>
        </w:tabs>
        <w:spacing w:after="0" w:line="260" w:lineRule="exact"/>
        <w:rPr>
          <w:rFonts w:ascii="Times New Roman" w:hAnsi="Times New Roman"/>
        </w:rPr>
      </w:pPr>
    </w:p>
    <w:p w14:paraId="1CA73A6A"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Tinka iki </w:t>
      </w:r>
      <w:r w:rsidRPr="00310FF8">
        <w:rPr>
          <w:rFonts w:ascii="Times New Roman" w:hAnsi="Times New Roman"/>
        </w:rPr>
        <w:t>{mm/MMMM}</w:t>
      </w:r>
    </w:p>
    <w:p w14:paraId="5678BD30" w14:textId="77777777" w:rsidR="00BE0EC1" w:rsidRPr="001C3A24" w:rsidRDefault="00BE0EC1" w:rsidP="00BE0EC1">
      <w:pPr>
        <w:tabs>
          <w:tab w:val="left" w:pos="567"/>
        </w:tabs>
        <w:spacing w:after="0" w:line="260" w:lineRule="exact"/>
        <w:rPr>
          <w:rFonts w:ascii="Times New Roman" w:hAnsi="Times New Roman"/>
        </w:rPr>
      </w:pPr>
      <w:r>
        <w:rPr>
          <w:rFonts w:ascii="Times New Roman" w:hAnsi="Times New Roman"/>
        </w:rPr>
        <w:t>Informaciją apie paruošto vaisto tinkamumo laiką žr. pakuotės lapelyje.</w:t>
      </w:r>
    </w:p>
    <w:p w14:paraId="70FEBB9E" w14:textId="77777777" w:rsidR="00BE0EC1" w:rsidRPr="001C3A24" w:rsidRDefault="00BE0EC1" w:rsidP="00BE0EC1">
      <w:pPr>
        <w:tabs>
          <w:tab w:val="left" w:pos="567"/>
        </w:tabs>
        <w:spacing w:after="0" w:line="260" w:lineRule="exact"/>
        <w:rPr>
          <w:rFonts w:ascii="Times New Roman" w:hAnsi="Times New Roman"/>
        </w:rPr>
      </w:pPr>
    </w:p>
    <w:p w14:paraId="77708CCA" w14:textId="77777777" w:rsidR="00BE0EC1" w:rsidRPr="001C3A24" w:rsidRDefault="00BE0EC1" w:rsidP="00BE0EC1">
      <w:pPr>
        <w:tabs>
          <w:tab w:val="left" w:pos="567"/>
        </w:tabs>
        <w:spacing w:after="0" w:line="260" w:lineRule="exact"/>
        <w:rPr>
          <w:rFonts w:ascii="Times New Roman" w:hAnsi="Times New Roman"/>
        </w:rPr>
      </w:pPr>
    </w:p>
    <w:p w14:paraId="33D60CE8"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lastRenderedPageBreak/>
        <w:t>9.</w:t>
      </w:r>
      <w:r w:rsidRPr="001C3A24">
        <w:rPr>
          <w:rFonts w:ascii="Times New Roman" w:hAnsi="Times New Roman"/>
          <w:b/>
        </w:rPr>
        <w:tab/>
        <w:t>SPECIALIOS LAIKYMO SĄLYGOS</w:t>
      </w:r>
    </w:p>
    <w:p w14:paraId="35B9ECEF" w14:textId="77777777" w:rsidR="00BE0EC1" w:rsidRPr="001C3A24" w:rsidRDefault="00BE0EC1" w:rsidP="00BE0EC1">
      <w:pPr>
        <w:tabs>
          <w:tab w:val="left" w:pos="567"/>
        </w:tabs>
        <w:spacing w:after="0" w:line="260" w:lineRule="exact"/>
        <w:rPr>
          <w:rFonts w:ascii="Times New Roman" w:hAnsi="Times New Roman"/>
        </w:rPr>
      </w:pPr>
    </w:p>
    <w:p w14:paraId="38C35FB2" w14:textId="62A445D4"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Laikyti ne aukštesnėje kaip </w:t>
      </w:r>
      <w:r w:rsidR="00EE4235" w:rsidRPr="001C3A24">
        <w:rPr>
          <w:rFonts w:ascii="Times New Roman" w:hAnsi="Times New Roman"/>
        </w:rPr>
        <w:t>30</w:t>
      </w:r>
      <w:r w:rsidR="00EE4235">
        <w:rPr>
          <w:rFonts w:ascii="Times New Roman" w:hAnsi="Times New Roman"/>
        </w:rPr>
        <w:t> </w:t>
      </w:r>
      <w:r w:rsidRPr="001C3A24">
        <w:rPr>
          <w:rFonts w:ascii="Times New Roman" w:hAnsi="Times New Roman"/>
        </w:rPr>
        <w:t>°C temperatūroje</w:t>
      </w:r>
      <w:r>
        <w:rPr>
          <w:rFonts w:ascii="Times New Roman" w:hAnsi="Times New Roman"/>
        </w:rPr>
        <w:t>.</w:t>
      </w:r>
    </w:p>
    <w:p w14:paraId="3A3B0575"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Negalima užšaldyti.</w:t>
      </w:r>
    </w:p>
    <w:p w14:paraId="054D3286" w14:textId="77777777" w:rsidR="00BE0EC1" w:rsidRPr="001C3A24" w:rsidRDefault="00BE0EC1" w:rsidP="00BE0EC1">
      <w:pPr>
        <w:tabs>
          <w:tab w:val="left" w:pos="567"/>
        </w:tabs>
        <w:spacing w:after="0" w:line="260" w:lineRule="exact"/>
        <w:rPr>
          <w:rFonts w:ascii="Times New Roman" w:hAnsi="Times New Roman"/>
        </w:rPr>
      </w:pPr>
    </w:p>
    <w:p w14:paraId="7D97EA0F" w14:textId="77777777" w:rsidR="00BE0EC1" w:rsidRPr="001C3A24" w:rsidRDefault="00BE0EC1" w:rsidP="00BE0EC1">
      <w:pPr>
        <w:tabs>
          <w:tab w:val="left" w:pos="567"/>
        </w:tabs>
        <w:spacing w:after="0" w:line="260" w:lineRule="exact"/>
        <w:rPr>
          <w:rFonts w:ascii="Times New Roman" w:hAnsi="Times New Roman"/>
        </w:rPr>
      </w:pPr>
    </w:p>
    <w:p w14:paraId="47FB482C"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b/>
        </w:rPr>
      </w:pPr>
      <w:r w:rsidRPr="001C3A24">
        <w:rPr>
          <w:rFonts w:ascii="Times New Roman" w:hAnsi="Times New Roman"/>
          <w:b/>
        </w:rPr>
        <w:t>10.</w:t>
      </w:r>
      <w:r w:rsidRPr="001C3A24">
        <w:rPr>
          <w:rFonts w:ascii="Times New Roman" w:hAnsi="Times New Roman"/>
          <w:b/>
        </w:rPr>
        <w:tab/>
        <w:t>SPECIALIOS ATSARGUMO PRIEMONĖS DĖL NESUVARTOTO VAISTINIO PREPARATO AR JO ATLIEKŲ TVARKYMO (JEI REIKIA)</w:t>
      </w:r>
    </w:p>
    <w:p w14:paraId="0E0C8A3E" w14:textId="77777777" w:rsidR="00BE0EC1" w:rsidRPr="001C3A24" w:rsidRDefault="00BE0EC1" w:rsidP="00BE0EC1">
      <w:pPr>
        <w:tabs>
          <w:tab w:val="left" w:pos="567"/>
        </w:tabs>
        <w:spacing w:after="0" w:line="260" w:lineRule="exact"/>
        <w:rPr>
          <w:rFonts w:ascii="Times New Roman" w:hAnsi="Times New Roman"/>
        </w:rPr>
      </w:pPr>
    </w:p>
    <w:p w14:paraId="1220203A" w14:textId="77777777" w:rsidR="00BE0EC1" w:rsidRPr="001C3A24" w:rsidRDefault="00BE0EC1" w:rsidP="00BE0EC1">
      <w:pPr>
        <w:tabs>
          <w:tab w:val="left" w:pos="567"/>
        </w:tabs>
        <w:spacing w:after="0" w:line="260" w:lineRule="exact"/>
        <w:rPr>
          <w:rFonts w:ascii="Times New Roman" w:hAnsi="Times New Roman"/>
        </w:rPr>
      </w:pPr>
    </w:p>
    <w:p w14:paraId="75811148"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11.</w:t>
      </w:r>
      <w:r w:rsidRPr="001C3A24">
        <w:rPr>
          <w:rFonts w:ascii="Times New Roman" w:hAnsi="Times New Roman"/>
          <w:b/>
        </w:rPr>
        <w:tab/>
        <w:t>REGISTRUOTOJO PAVADINIMAS IR ADRESAS</w:t>
      </w:r>
    </w:p>
    <w:p w14:paraId="7380EA8B" w14:textId="77777777" w:rsidR="00BE0EC1" w:rsidRPr="001C3A24" w:rsidRDefault="00BE0EC1" w:rsidP="00BE0EC1">
      <w:pPr>
        <w:tabs>
          <w:tab w:val="left" w:pos="567"/>
        </w:tabs>
        <w:spacing w:after="0" w:line="260" w:lineRule="exact"/>
        <w:rPr>
          <w:rFonts w:ascii="Times New Roman" w:hAnsi="Times New Roman"/>
        </w:rPr>
      </w:pPr>
    </w:p>
    <w:p w14:paraId="33B2CC36" w14:textId="29B5FD1B"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Fresenius</w:t>
      </w:r>
      <w:proofErr w:type="spellEnd"/>
      <w:r w:rsidRPr="001C3A24">
        <w:rPr>
          <w:rFonts w:ascii="Times New Roman" w:hAnsi="Times New Roman"/>
        </w:rPr>
        <w:t xml:space="preserve"> Kabi </w:t>
      </w:r>
      <w:proofErr w:type="spellStart"/>
      <w:r w:rsidRPr="001C3A24">
        <w:rPr>
          <w:rFonts w:ascii="Times New Roman" w:hAnsi="Times New Roman"/>
        </w:rPr>
        <w:t>Polska</w:t>
      </w:r>
      <w:proofErr w:type="spellEnd"/>
      <w:r w:rsidRPr="001C3A24">
        <w:rPr>
          <w:rFonts w:ascii="Times New Roman" w:hAnsi="Times New Roman"/>
        </w:rPr>
        <w:t xml:space="preserve"> Sp. z</w:t>
      </w:r>
      <w:r w:rsidR="00EB240F">
        <w:rPr>
          <w:rFonts w:ascii="Times New Roman" w:hAnsi="Times New Roman"/>
        </w:rPr>
        <w:t xml:space="preserve"> </w:t>
      </w:r>
      <w:proofErr w:type="spellStart"/>
      <w:r w:rsidRPr="001C3A24">
        <w:rPr>
          <w:rFonts w:ascii="Times New Roman" w:hAnsi="Times New Roman"/>
        </w:rPr>
        <w:t>o.o</w:t>
      </w:r>
      <w:proofErr w:type="spellEnd"/>
      <w:r w:rsidRPr="001C3A24">
        <w:rPr>
          <w:rFonts w:ascii="Times New Roman" w:hAnsi="Times New Roman"/>
        </w:rPr>
        <w:t>.</w:t>
      </w:r>
    </w:p>
    <w:p w14:paraId="6D50F4E1"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Al. </w:t>
      </w:r>
      <w:proofErr w:type="spellStart"/>
      <w:r w:rsidRPr="001C3A24">
        <w:rPr>
          <w:rFonts w:ascii="Times New Roman" w:hAnsi="Times New Roman"/>
        </w:rPr>
        <w:t>Jerozolimskie</w:t>
      </w:r>
      <w:proofErr w:type="spellEnd"/>
      <w:r w:rsidRPr="001C3A24">
        <w:rPr>
          <w:rFonts w:ascii="Times New Roman" w:hAnsi="Times New Roman"/>
        </w:rPr>
        <w:t xml:space="preserve"> 134</w:t>
      </w:r>
    </w:p>
    <w:p w14:paraId="55CF3D98"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02-305 </w:t>
      </w:r>
      <w:proofErr w:type="spellStart"/>
      <w:r w:rsidRPr="001C3A24">
        <w:rPr>
          <w:rFonts w:ascii="Times New Roman" w:hAnsi="Times New Roman"/>
        </w:rPr>
        <w:t>Warszawa</w:t>
      </w:r>
      <w:proofErr w:type="spellEnd"/>
    </w:p>
    <w:p w14:paraId="0A7AD2C1"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Lenkija</w:t>
      </w:r>
    </w:p>
    <w:p w14:paraId="24F3E41F" w14:textId="77777777" w:rsidR="00BE0EC1" w:rsidRPr="001C3A24" w:rsidRDefault="00BE0EC1" w:rsidP="00BE0EC1">
      <w:pPr>
        <w:tabs>
          <w:tab w:val="left" w:pos="567"/>
        </w:tabs>
        <w:spacing w:after="0" w:line="260" w:lineRule="exact"/>
        <w:rPr>
          <w:rFonts w:ascii="Times New Roman" w:hAnsi="Times New Roman"/>
        </w:rPr>
      </w:pPr>
    </w:p>
    <w:p w14:paraId="3B8340F8" w14:textId="77777777" w:rsidR="00BE0EC1" w:rsidRPr="001C3A24" w:rsidRDefault="00BE0EC1" w:rsidP="00BE0EC1">
      <w:pPr>
        <w:tabs>
          <w:tab w:val="left" w:pos="567"/>
        </w:tabs>
        <w:spacing w:after="0" w:line="260" w:lineRule="exact"/>
        <w:rPr>
          <w:rFonts w:ascii="Times New Roman" w:hAnsi="Times New Roman"/>
        </w:rPr>
      </w:pPr>
    </w:p>
    <w:p w14:paraId="35603D6A"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12.</w:t>
      </w:r>
      <w:r w:rsidRPr="001C3A24">
        <w:rPr>
          <w:rFonts w:ascii="Times New Roman" w:hAnsi="Times New Roman"/>
          <w:b/>
        </w:rPr>
        <w:tab/>
        <w:t>REGISTRACIJOS PAŽYMĖJIMO NUMERIS (-IAI)</w:t>
      </w:r>
    </w:p>
    <w:p w14:paraId="4820E4BF" w14:textId="77777777" w:rsidR="00BE0EC1" w:rsidRPr="001C3A24" w:rsidRDefault="00BE0EC1" w:rsidP="00BE0EC1">
      <w:pPr>
        <w:tabs>
          <w:tab w:val="left" w:pos="567"/>
        </w:tabs>
        <w:spacing w:after="0" w:line="260" w:lineRule="exact"/>
        <w:rPr>
          <w:rFonts w:ascii="Times New Roman" w:hAnsi="Times New Roman"/>
        </w:rPr>
      </w:pPr>
    </w:p>
    <w:p w14:paraId="30F45A0A" w14:textId="77777777" w:rsidR="00BE0EC1" w:rsidRPr="001C3A24" w:rsidRDefault="00BE0EC1" w:rsidP="00BE0EC1">
      <w:pPr>
        <w:widowControl w:val="0"/>
        <w:tabs>
          <w:tab w:val="left" w:pos="567"/>
        </w:tabs>
        <w:spacing w:after="0" w:line="240" w:lineRule="auto"/>
        <w:rPr>
          <w:rFonts w:ascii="Times New Roman" w:hAnsi="Times New Roman"/>
        </w:rPr>
      </w:pPr>
      <w:r w:rsidRPr="00310FF8">
        <w:rPr>
          <w:rFonts w:ascii="Times New Roman" w:hAnsi="Times New Roman"/>
        </w:rPr>
        <w:t>N1 –</w:t>
      </w:r>
      <w:r w:rsidRPr="001C3A24">
        <w:rPr>
          <w:rFonts w:ascii="Times New Roman" w:hAnsi="Times New Roman"/>
        </w:rPr>
        <w:t xml:space="preserve"> LT/1/10/2164/003</w:t>
      </w:r>
    </w:p>
    <w:p w14:paraId="292F05A1" w14:textId="77777777" w:rsidR="00BE0EC1" w:rsidRPr="001C3A24" w:rsidRDefault="00BE0EC1" w:rsidP="00BE0EC1">
      <w:pPr>
        <w:widowControl w:val="0"/>
        <w:tabs>
          <w:tab w:val="left" w:pos="567"/>
        </w:tabs>
        <w:spacing w:after="0" w:line="240" w:lineRule="auto"/>
        <w:rPr>
          <w:rFonts w:ascii="Times New Roman" w:hAnsi="Times New Roman"/>
        </w:rPr>
      </w:pPr>
      <w:r w:rsidRPr="00310FF8">
        <w:rPr>
          <w:rFonts w:ascii="Times New Roman" w:hAnsi="Times New Roman"/>
        </w:rPr>
        <w:t>N10 – LT/1/10/2164/004</w:t>
      </w:r>
    </w:p>
    <w:p w14:paraId="0BF7BCB8" w14:textId="77777777" w:rsidR="00BE0EC1" w:rsidRPr="001C3A24" w:rsidRDefault="00BE0EC1" w:rsidP="00BE0EC1">
      <w:pPr>
        <w:tabs>
          <w:tab w:val="left" w:pos="567"/>
        </w:tabs>
        <w:spacing w:after="0" w:line="260" w:lineRule="exact"/>
        <w:rPr>
          <w:rFonts w:ascii="Times New Roman" w:hAnsi="Times New Roman"/>
        </w:rPr>
      </w:pPr>
    </w:p>
    <w:p w14:paraId="3A0FA068" w14:textId="77777777" w:rsidR="00BE0EC1" w:rsidRPr="001C3A24" w:rsidRDefault="00BE0EC1" w:rsidP="00BE0EC1">
      <w:pPr>
        <w:tabs>
          <w:tab w:val="left" w:pos="567"/>
        </w:tabs>
        <w:spacing w:after="0" w:line="260" w:lineRule="exact"/>
        <w:rPr>
          <w:rFonts w:ascii="Times New Roman" w:hAnsi="Times New Roman"/>
        </w:rPr>
      </w:pPr>
    </w:p>
    <w:p w14:paraId="04898D27"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13.</w:t>
      </w:r>
      <w:r w:rsidRPr="001C3A24">
        <w:rPr>
          <w:rFonts w:ascii="Times New Roman" w:hAnsi="Times New Roman"/>
          <w:b/>
        </w:rPr>
        <w:tab/>
        <w:t>SERIJOS NUMERIS</w:t>
      </w:r>
    </w:p>
    <w:p w14:paraId="2BF8BCB4" w14:textId="77777777" w:rsidR="00BE0EC1" w:rsidRPr="001C3A24" w:rsidRDefault="00BE0EC1" w:rsidP="00BE0EC1">
      <w:pPr>
        <w:tabs>
          <w:tab w:val="left" w:pos="567"/>
        </w:tabs>
        <w:spacing w:after="0" w:line="260" w:lineRule="exact"/>
        <w:rPr>
          <w:rFonts w:ascii="Times New Roman" w:hAnsi="Times New Roman"/>
        </w:rPr>
      </w:pPr>
    </w:p>
    <w:p w14:paraId="006C0D53"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Serija</w:t>
      </w:r>
    </w:p>
    <w:p w14:paraId="4C47EB04" w14:textId="77777777" w:rsidR="00BE0EC1" w:rsidRPr="001C3A24" w:rsidRDefault="00BE0EC1" w:rsidP="00BE0EC1">
      <w:pPr>
        <w:tabs>
          <w:tab w:val="left" w:pos="567"/>
        </w:tabs>
        <w:spacing w:after="0" w:line="260" w:lineRule="exact"/>
        <w:rPr>
          <w:rFonts w:ascii="Times New Roman" w:hAnsi="Times New Roman"/>
        </w:rPr>
      </w:pPr>
    </w:p>
    <w:p w14:paraId="7E0FC554" w14:textId="77777777" w:rsidR="00BE0EC1" w:rsidRPr="001C3A24" w:rsidRDefault="00BE0EC1" w:rsidP="00BE0EC1">
      <w:pPr>
        <w:tabs>
          <w:tab w:val="left" w:pos="567"/>
        </w:tabs>
        <w:spacing w:after="0" w:line="260" w:lineRule="exact"/>
        <w:rPr>
          <w:rFonts w:ascii="Times New Roman" w:hAnsi="Times New Roman"/>
        </w:rPr>
      </w:pPr>
    </w:p>
    <w:p w14:paraId="3E121AC1"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14.</w:t>
      </w:r>
      <w:r w:rsidRPr="001C3A24">
        <w:rPr>
          <w:rFonts w:ascii="Times New Roman" w:hAnsi="Times New Roman"/>
          <w:b/>
        </w:rPr>
        <w:tab/>
        <w:t>PARDAVIMO (IŠDAVIMO) TVARKA</w:t>
      </w:r>
    </w:p>
    <w:p w14:paraId="5799460A" w14:textId="77777777" w:rsidR="00BE0EC1" w:rsidRPr="001C3A24" w:rsidRDefault="00BE0EC1" w:rsidP="00BE0EC1">
      <w:pPr>
        <w:tabs>
          <w:tab w:val="left" w:pos="567"/>
        </w:tabs>
        <w:spacing w:after="0" w:line="260" w:lineRule="exact"/>
        <w:rPr>
          <w:rFonts w:ascii="Times New Roman" w:hAnsi="Times New Roman"/>
        </w:rPr>
      </w:pPr>
    </w:p>
    <w:p w14:paraId="2E20C500"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Receptinis vaistas</w:t>
      </w:r>
      <w:r>
        <w:rPr>
          <w:rFonts w:ascii="Times New Roman" w:hAnsi="Times New Roman"/>
        </w:rPr>
        <w:t>.</w:t>
      </w:r>
    </w:p>
    <w:p w14:paraId="3A3262E6" w14:textId="77777777" w:rsidR="00BE0EC1" w:rsidRPr="001C3A24" w:rsidRDefault="00BE0EC1" w:rsidP="00BE0EC1">
      <w:pPr>
        <w:tabs>
          <w:tab w:val="left" w:pos="567"/>
        </w:tabs>
        <w:spacing w:after="0" w:line="260" w:lineRule="exact"/>
        <w:rPr>
          <w:rFonts w:ascii="Times New Roman" w:hAnsi="Times New Roman"/>
        </w:rPr>
      </w:pPr>
    </w:p>
    <w:p w14:paraId="3A08D97D" w14:textId="77777777" w:rsidR="00BE0EC1" w:rsidRPr="001C3A24" w:rsidRDefault="00BE0EC1" w:rsidP="00BE0EC1">
      <w:pPr>
        <w:tabs>
          <w:tab w:val="left" w:pos="567"/>
        </w:tabs>
        <w:spacing w:after="0" w:line="260" w:lineRule="exact"/>
        <w:rPr>
          <w:rFonts w:ascii="Times New Roman" w:hAnsi="Times New Roman"/>
        </w:rPr>
      </w:pPr>
    </w:p>
    <w:p w14:paraId="008C5247"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15.</w:t>
      </w:r>
      <w:r w:rsidRPr="001C3A24">
        <w:rPr>
          <w:rFonts w:ascii="Times New Roman" w:hAnsi="Times New Roman"/>
          <w:b/>
        </w:rPr>
        <w:tab/>
        <w:t>VARTOJIMO INSTRUKCIJA</w:t>
      </w:r>
    </w:p>
    <w:p w14:paraId="223D144F" w14:textId="77777777" w:rsidR="00BE0EC1" w:rsidRPr="001C3A24" w:rsidRDefault="00BE0EC1" w:rsidP="00BE0EC1">
      <w:pPr>
        <w:tabs>
          <w:tab w:val="left" w:pos="567"/>
        </w:tabs>
        <w:spacing w:after="0" w:line="260" w:lineRule="exact"/>
        <w:rPr>
          <w:rFonts w:ascii="Times New Roman" w:hAnsi="Times New Roman"/>
        </w:rPr>
      </w:pPr>
    </w:p>
    <w:p w14:paraId="1C40DC1E" w14:textId="77777777" w:rsidR="00BE0EC1" w:rsidRPr="001C3A24" w:rsidRDefault="00BE0EC1" w:rsidP="00BE0EC1">
      <w:pPr>
        <w:tabs>
          <w:tab w:val="left" w:pos="567"/>
        </w:tabs>
        <w:spacing w:after="0" w:line="260" w:lineRule="exact"/>
        <w:rPr>
          <w:rFonts w:ascii="Times New Roman" w:hAnsi="Times New Roman"/>
        </w:rPr>
      </w:pPr>
    </w:p>
    <w:p w14:paraId="7F491976"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16.</w:t>
      </w:r>
      <w:r w:rsidRPr="001C3A24">
        <w:rPr>
          <w:rFonts w:ascii="Times New Roman" w:hAnsi="Times New Roman"/>
          <w:b/>
        </w:rPr>
        <w:tab/>
        <w:t>INFORMACIJA BRAILIO RAŠTU</w:t>
      </w:r>
    </w:p>
    <w:p w14:paraId="3262D305" w14:textId="77777777" w:rsidR="00BE0EC1" w:rsidRPr="001C3A24" w:rsidRDefault="00BE0EC1" w:rsidP="00BE0EC1">
      <w:pPr>
        <w:tabs>
          <w:tab w:val="left" w:pos="567"/>
        </w:tabs>
        <w:spacing w:after="0" w:line="260" w:lineRule="exact"/>
        <w:rPr>
          <w:rFonts w:ascii="Times New Roman" w:hAnsi="Times New Roman"/>
        </w:rPr>
      </w:pPr>
    </w:p>
    <w:p w14:paraId="14462E87" w14:textId="77777777"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Priimtas pagrindimas informacijos Brailio raštu nepateikti.</w:t>
      </w:r>
    </w:p>
    <w:p w14:paraId="63739E00" w14:textId="77777777" w:rsidR="00BE0EC1" w:rsidRPr="001C3A24" w:rsidRDefault="00BE0EC1" w:rsidP="00BE0EC1">
      <w:pPr>
        <w:tabs>
          <w:tab w:val="left" w:pos="567"/>
        </w:tabs>
        <w:spacing w:after="0" w:line="260" w:lineRule="exact"/>
        <w:rPr>
          <w:rFonts w:ascii="Times New Roman" w:hAnsi="Times New Roman"/>
        </w:rPr>
      </w:pPr>
    </w:p>
    <w:p w14:paraId="65813F3D" w14:textId="77777777" w:rsidR="00BE0EC1" w:rsidRPr="001C3A24" w:rsidRDefault="00BE0EC1" w:rsidP="00BE0EC1">
      <w:pPr>
        <w:tabs>
          <w:tab w:val="left" w:pos="567"/>
        </w:tabs>
        <w:spacing w:after="0" w:line="240" w:lineRule="auto"/>
        <w:rPr>
          <w:rFonts w:ascii="Times New Roman" w:eastAsia="Times New Roman" w:hAnsi="Times New Roman"/>
          <w:noProof/>
          <w:shd w:val="clear" w:color="auto" w:fill="CCCCCC"/>
          <w:lang w:eastAsia="lt-LT" w:bidi="lt-LT"/>
        </w:rPr>
      </w:pPr>
    </w:p>
    <w:p w14:paraId="2A63EDD0" w14:textId="77777777" w:rsidR="00BE0EC1" w:rsidRPr="001C3A24" w:rsidRDefault="00BE0EC1" w:rsidP="00BE0EC1">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noProof/>
          <w:szCs w:val="20"/>
          <w:lang w:eastAsia="lt-LT" w:bidi="lt-LT"/>
        </w:rPr>
      </w:pPr>
      <w:r w:rsidRPr="001C3A24">
        <w:rPr>
          <w:rFonts w:ascii="Times New Roman" w:eastAsia="Times New Roman" w:hAnsi="Times New Roman"/>
          <w:b/>
          <w:noProof/>
          <w:szCs w:val="20"/>
          <w:lang w:eastAsia="lt-LT" w:bidi="lt-LT"/>
        </w:rPr>
        <w:t>17.</w:t>
      </w:r>
      <w:r w:rsidRPr="001C3A24">
        <w:rPr>
          <w:rFonts w:ascii="Times New Roman" w:eastAsia="Times New Roman" w:hAnsi="Times New Roman"/>
          <w:b/>
          <w:noProof/>
          <w:szCs w:val="20"/>
          <w:lang w:eastAsia="lt-LT" w:bidi="lt-LT"/>
        </w:rPr>
        <w:tab/>
        <w:t>UNIKALUS IDENTIFIKATORIUS – 2D BRŪKŠNINIS KODAS</w:t>
      </w:r>
    </w:p>
    <w:p w14:paraId="56A7188E" w14:textId="77777777" w:rsidR="00BE0EC1" w:rsidRPr="001C3A24" w:rsidRDefault="00BE0EC1" w:rsidP="00BE0EC1">
      <w:pPr>
        <w:spacing w:after="0" w:line="240" w:lineRule="auto"/>
        <w:rPr>
          <w:rFonts w:ascii="Times New Roman" w:eastAsia="Times New Roman" w:hAnsi="Times New Roman"/>
          <w:noProof/>
          <w:szCs w:val="20"/>
          <w:lang w:eastAsia="lt-LT" w:bidi="lt-LT"/>
        </w:rPr>
      </w:pPr>
    </w:p>
    <w:p w14:paraId="6365F12D" w14:textId="77777777" w:rsidR="00BE0EC1" w:rsidRPr="001C3A24" w:rsidRDefault="00BE0EC1" w:rsidP="00BE0EC1">
      <w:pPr>
        <w:tabs>
          <w:tab w:val="left" w:pos="567"/>
        </w:tabs>
        <w:spacing w:after="0" w:line="240" w:lineRule="auto"/>
        <w:rPr>
          <w:rFonts w:ascii="Times New Roman" w:eastAsia="Times New Roman" w:hAnsi="Times New Roman"/>
          <w:noProof/>
          <w:shd w:val="clear" w:color="auto" w:fill="CCCCCC"/>
          <w:lang w:eastAsia="lt-LT" w:bidi="lt-LT"/>
        </w:rPr>
      </w:pPr>
      <w:r w:rsidRPr="006C3EFA">
        <w:rPr>
          <w:rFonts w:ascii="Times New Roman" w:eastAsia="Times New Roman" w:hAnsi="Times New Roman"/>
          <w:noProof/>
          <w:szCs w:val="20"/>
          <w:highlight w:val="lightGray"/>
          <w:lang w:eastAsia="lt-LT" w:bidi="lt-LT"/>
        </w:rPr>
        <w:t>2D brūkšninis kodas su nurodytu unikaliu identifikatoriumi.</w:t>
      </w:r>
    </w:p>
    <w:p w14:paraId="58E23346" w14:textId="77777777" w:rsidR="00BE0EC1" w:rsidRPr="001C3A24" w:rsidRDefault="00BE0EC1" w:rsidP="00BE0EC1">
      <w:pPr>
        <w:tabs>
          <w:tab w:val="left" w:pos="567"/>
        </w:tabs>
        <w:spacing w:after="0" w:line="240" w:lineRule="auto"/>
        <w:rPr>
          <w:rFonts w:ascii="Times New Roman" w:eastAsia="Times New Roman" w:hAnsi="Times New Roman"/>
          <w:noProof/>
          <w:shd w:val="clear" w:color="auto" w:fill="CCCCCC"/>
          <w:lang w:eastAsia="lt-LT" w:bidi="lt-LT"/>
        </w:rPr>
      </w:pPr>
    </w:p>
    <w:p w14:paraId="78D5DBCB" w14:textId="77777777" w:rsidR="00BE0EC1" w:rsidRPr="001C3A24" w:rsidRDefault="00BE0EC1" w:rsidP="00BE0EC1">
      <w:pPr>
        <w:spacing w:after="0" w:line="240" w:lineRule="auto"/>
        <w:rPr>
          <w:rFonts w:ascii="Times New Roman" w:eastAsia="Times New Roman" w:hAnsi="Times New Roman"/>
          <w:noProof/>
          <w:szCs w:val="20"/>
          <w:lang w:eastAsia="lt-LT" w:bidi="lt-LT"/>
        </w:rPr>
      </w:pPr>
    </w:p>
    <w:p w14:paraId="3F5DF302" w14:textId="77777777" w:rsidR="00BE0EC1" w:rsidRPr="001C3A24" w:rsidRDefault="00BE0EC1" w:rsidP="00BE0EC1">
      <w:pPr>
        <w:keepNext/>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noProof/>
          <w:szCs w:val="20"/>
          <w:lang w:eastAsia="lt-LT" w:bidi="lt-LT"/>
        </w:rPr>
      </w:pPr>
      <w:r w:rsidRPr="001C3A24">
        <w:rPr>
          <w:rFonts w:ascii="Times New Roman" w:eastAsia="Times New Roman" w:hAnsi="Times New Roman"/>
          <w:b/>
          <w:noProof/>
          <w:szCs w:val="20"/>
          <w:lang w:eastAsia="lt-LT" w:bidi="lt-LT"/>
        </w:rPr>
        <w:t>18.</w:t>
      </w:r>
      <w:r w:rsidRPr="001C3A24">
        <w:rPr>
          <w:rFonts w:ascii="Times New Roman" w:eastAsia="Times New Roman" w:hAnsi="Times New Roman"/>
          <w:b/>
          <w:noProof/>
          <w:szCs w:val="20"/>
          <w:lang w:eastAsia="lt-LT" w:bidi="lt-LT"/>
        </w:rPr>
        <w:tab/>
        <w:t>UNIKALUS IDENTIFIKATORIUS – ŽMONĖMS SUPRANTAMI DUOMENYS</w:t>
      </w:r>
    </w:p>
    <w:p w14:paraId="12405BBC" w14:textId="77777777" w:rsidR="00BE0EC1" w:rsidRPr="001C3A24" w:rsidRDefault="00BE0EC1" w:rsidP="00BE0EC1">
      <w:pPr>
        <w:spacing w:after="0" w:line="240" w:lineRule="auto"/>
        <w:rPr>
          <w:rFonts w:ascii="Times New Roman" w:eastAsia="Times New Roman" w:hAnsi="Times New Roman"/>
          <w:noProof/>
          <w:szCs w:val="20"/>
          <w:lang w:eastAsia="lt-LT" w:bidi="lt-LT"/>
        </w:rPr>
      </w:pPr>
    </w:p>
    <w:p w14:paraId="4A0C0420" w14:textId="5B8537AA" w:rsidR="00BE0EC1" w:rsidRPr="001C3A24" w:rsidRDefault="00BE0EC1" w:rsidP="00BE0EC1">
      <w:pPr>
        <w:tabs>
          <w:tab w:val="left" w:pos="567"/>
        </w:tabs>
        <w:spacing w:after="0" w:line="240" w:lineRule="auto"/>
        <w:rPr>
          <w:rFonts w:ascii="Times New Roman" w:eastAsia="Times New Roman" w:hAnsi="Times New Roman"/>
          <w:szCs w:val="20"/>
          <w:lang w:eastAsia="lt-LT" w:bidi="lt-LT"/>
        </w:rPr>
      </w:pPr>
      <w:r w:rsidRPr="001C3A24">
        <w:rPr>
          <w:rFonts w:ascii="Times New Roman" w:eastAsia="Times New Roman" w:hAnsi="Times New Roman"/>
          <w:szCs w:val="20"/>
          <w:lang w:eastAsia="lt-LT" w:bidi="lt-LT"/>
        </w:rPr>
        <w:t>PC:</w:t>
      </w:r>
    </w:p>
    <w:p w14:paraId="4A072EBE" w14:textId="668C75A4" w:rsidR="00BE0EC1" w:rsidRPr="001C3A24" w:rsidRDefault="00BE0EC1" w:rsidP="00BE0EC1">
      <w:pPr>
        <w:tabs>
          <w:tab w:val="left" w:pos="567"/>
        </w:tabs>
        <w:spacing w:after="0" w:line="240" w:lineRule="auto"/>
        <w:rPr>
          <w:rFonts w:ascii="Times New Roman" w:eastAsia="Times New Roman" w:hAnsi="Times New Roman"/>
          <w:szCs w:val="20"/>
          <w:lang w:eastAsia="lt-LT" w:bidi="lt-LT"/>
        </w:rPr>
      </w:pPr>
      <w:r w:rsidRPr="001C3A24">
        <w:rPr>
          <w:rFonts w:ascii="Times New Roman" w:eastAsia="Times New Roman" w:hAnsi="Times New Roman"/>
          <w:szCs w:val="20"/>
          <w:lang w:eastAsia="lt-LT" w:bidi="lt-LT"/>
        </w:rPr>
        <w:t>SN:</w:t>
      </w:r>
    </w:p>
    <w:p w14:paraId="1099172D" w14:textId="09555BFC" w:rsidR="00BE0EC1" w:rsidRPr="001C3A24" w:rsidRDefault="00BE0EC1" w:rsidP="00BE0EC1">
      <w:pPr>
        <w:tabs>
          <w:tab w:val="left" w:pos="567"/>
        </w:tabs>
        <w:spacing w:after="0" w:line="240" w:lineRule="auto"/>
        <w:rPr>
          <w:rFonts w:ascii="Times New Roman" w:eastAsia="Times New Roman" w:hAnsi="Times New Roman"/>
          <w:szCs w:val="20"/>
        </w:rPr>
      </w:pPr>
      <w:r w:rsidRPr="00172A65">
        <w:rPr>
          <w:rFonts w:ascii="Times New Roman" w:hAnsi="Times New Roman"/>
          <w:highlight w:val="lightGray"/>
        </w:rPr>
        <w:t>NN</w:t>
      </w:r>
      <w:r w:rsidRPr="00FA1D60">
        <w:rPr>
          <w:rFonts w:ascii="Times New Roman" w:hAnsi="Times New Roman"/>
          <w:highlight w:val="lightGray"/>
        </w:rPr>
        <w:t>:</w:t>
      </w:r>
    </w:p>
    <w:p w14:paraId="5C1ADF41" w14:textId="77777777" w:rsidR="00BE0EC1" w:rsidRPr="001C3A24" w:rsidRDefault="00BE0EC1" w:rsidP="00BE0EC1">
      <w:pPr>
        <w:tabs>
          <w:tab w:val="left" w:pos="567"/>
        </w:tabs>
        <w:spacing w:after="0" w:line="260" w:lineRule="exact"/>
        <w:rPr>
          <w:rFonts w:ascii="Times New Roman" w:eastAsia="Times New Roman" w:hAnsi="Times New Roman"/>
        </w:rPr>
      </w:pPr>
    </w:p>
    <w:p w14:paraId="0DF3AC83"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rPr>
        <w:br w:type="page"/>
      </w:r>
      <w:r w:rsidRPr="001C3A24">
        <w:rPr>
          <w:rFonts w:ascii="Times New Roman" w:hAnsi="Times New Roman"/>
          <w:b/>
        </w:rPr>
        <w:lastRenderedPageBreak/>
        <w:t xml:space="preserve">INFORMACIJA ANT VIDINĖS PAKUOTĖS </w:t>
      </w:r>
    </w:p>
    <w:p w14:paraId="582DE6A5"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p>
    <w:p w14:paraId="73F62599"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20 ml FLAKONO ETIKETĖ, 50 ml ir 100 ml BUTELIUKO ETIKETĖ</w:t>
      </w:r>
    </w:p>
    <w:p w14:paraId="450D60BC" w14:textId="77777777" w:rsidR="00BE0EC1" w:rsidRPr="001C3A24" w:rsidRDefault="00BE0EC1" w:rsidP="00BE0EC1">
      <w:pPr>
        <w:tabs>
          <w:tab w:val="left" w:pos="567"/>
        </w:tabs>
        <w:spacing w:after="0" w:line="260" w:lineRule="exact"/>
        <w:rPr>
          <w:rFonts w:ascii="Times New Roman" w:hAnsi="Times New Roman"/>
        </w:rPr>
      </w:pPr>
    </w:p>
    <w:p w14:paraId="2D44D368" w14:textId="77777777" w:rsidR="00BE0EC1" w:rsidRPr="001C3A24" w:rsidRDefault="00BE0EC1" w:rsidP="00BE0EC1">
      <w:pPr>
        <w:tabs>
          <w:tab w:val="left" w:pos="567"/>
        </w:tabs>
        <w:spacing w:after="0" w:line="260" w:lineRule="exact"/>
        <w:rPr>
          <w:rFonts w:ascii="Times New Roman" w:hAnsi="Times New Roman"/>
        </w:rPr>
      </w:pPr>
    </w:p>
    <w:p w14:paraId="446EFEB8"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w:t>
      </w:r>
      <w:r w:rsidRPr="001C3A24">
        <w:rPr>
          <w:rFonts w:ascii="Times New Roman" w:hAnsi="Times New Roman"/>
          <w:b/>
        </w:rPr>
        <w:tab/>
        <w:t>VAISTINIO PREPARATO PAVADINIMAS</w:t>
      </w:r>
    </w:p>
    <w:p w14:paraId="712EACB0" w14:textId="77777777" w:rsidR="00BE0EC1" w:rsidRPr="001C3A24" w:rsidRDefault="00BE0EC1" w:rsidP="00BE0EC1">
      <w:pPr>
        <w:tabs>
          <w:tab w:val="left" w:pos="567"/>
        </w:tabs>
        <w:spacing w:after="0" w:line="260" w:lineRule="exact"/>
        <w:rPr>
          <w:rFonts w:ascii="Times New Roman" w:hAnsi="Times New Roman"/>
        </w:rPr>
      </w:pPr>
    </w:p>
    <w:p w14:paraId="26A3BF98" w14:textId="77777777" w:rsidR="00BE0EC1" w:rsidRPr="001C3A24" w:rsidRDefault="00BE0EC1" w:rsidP="00BE0EC1">
      <w:pPr>
        <w:widowControl w:val="0"/>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1000 mg milteliai injekciniam ar infuziniam tirpalui</w:t>
      </w:r>
    </w:p>
    <w:p w14:paraId="72F9F42C" w14:textId="2BED7B4A" w:rsidR="00BE0EC1" w:rsidRPr="00310FF8" w:rsidRDefault="00301B4E" w:rsidP="00BE0EC1">
      <w:pPr>
        <w:tabs>
          <w:tab w:val="left" w:pos="567"/>
        </w:tabs>
        <w:spacing w:after="0" w:line="260" w:lineRule="exact"/>
        <w:rPr>
          <w:rFonts w:ascii="Times New Roman" w:hAnsi="Times New Roman"/>
        </w:rPr>
      </w:pPr>
      <w:proofErr w:type="spellStart"/>
      <w:r w:rsidRPr="00310FF8">
        <w:rPr>
          <w:rFonts w:ascii="Times New Roman" w:hAnsi="Times New Roman"/>
        </w:rPr>
        <w:t>m</w:t>
      </w:r>
      <w:r w:rsidR="00BE0EC1" w:rsidRPr="00310FF8">
        <w:rPr>
          <w:rFonts w:ascii="Times New Roman" w:hAnsi="Times New Roman"/>
        </w:rPr>
        <w:t>eropenemum</w:t>
      </w:r>
      <w:proofErr w:type="spellEnd"/>
    </w:p>
    <w:p w14:paraId="7A192089" w14:textId="77777777" w:rsidR="00BE0EC1" w:rsidRPr="001C3A24" w:rsidRDefault="00BE0EC1" w:rsidP="00BE0EC1">
      <w:pPr>
        <w:tabs>
          <w:tab w:val="left" w:pos="567"/>
        </w:tabs>
        <w:spacing w:after="0" w:line="260" w:lineRule="exact"/>
        <w:rPr>
          <w:rFonts w:ascii="Times New Roman" w:hAnsi="Times New Roman"/>
        </w:rPr>
      </w:pPr>
    </w:p>
    <w:p w14:paraId="31021EFB" w14:textId="77777777" w:rsidR="00BE0EC1" w:rsidRPr="001C3A24" w:rsidRDefault="00BE0EC1" w:rsidP="00BE0EC1">
      <w:pPr>
        <w:tabs>
          <w:tab w:val="left" w:pos="567"/>
        </w:tabs>
        <w:spacing w:after="0" w:line="260" w:lineRule="exact"/>
        <w:rPr>
          <w:rFonts w:ascii="Times New Roman" w:hAnsi="Times New Roman"/>
        </w:rPr>
      </w:pPr>
    </w:p>
    <w:p w14:paraId="396B5CB9"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2.</w:t>
      </w:r>
      <w:r w:rsidRPr="001C3A24">
        <w:rPr>
          <w:rFonts w:ascii="Times New Roman" w:hAnsi="Times New Roman"/>
          <w:b/>
        </w:rPr>
        <w:tab/>
        <w:t>VEIKLIOJI MEDŽIAGA IR JOS KIEKIS</w:t>
      </w:r>
    </w:p>
    <w:p w14:paraId="66D1015E" w14:textId="77777777" w:rsidR="00BE0EC1" w:rsidRPr="001C3A24" w:rsidRDefault="00BE0EC1" w:rsidP="00BE0EC1">
      <w:pPr>
        <w:tabs>
          <w:tab w:val="left" w:pos="567"/>
        </w:tabs>
        <w:spacing w:after="0" w:line="260" w:lineRule="exact"/>
        <w:rPr>
          <w:rFonts w:ascii="Times New Roman" w:hAnsi="Times New Roman"/>
        </w:rPr>
      </w:pPr>
    </w:p>
    <w:p w14:paraId="7B2E5D05" w14:textId="509F8532"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Meropenem</w:t>
      </w:r>
      <w:r w:rsidR="00DF76DE">
        <w:rPr>
          <w:rFonts w:ascii="Times New Roman" w:hAnsi="Times New Roman"/>
        </w:rPr>
        <w:t>o</w:t>
      </w:r>
      <w:proofErr w:type="spellEnd"/>
      <w:r w:rsidRPr="001C3A24">
        <w:rPr>
          <w:rFonts w:ascii="Times New Roman" w:hAnsi="Times New Roman"/>
        </w:rPr>
        <w:t xml:space="preserve"> </w:t>
      </w:r>
      <w:proofErr w:type="spellStart"/>
      <w:r w:rsidRPr="001C3A24">
        <w:rPr>
          <w:rFonts w:ascii="Times New Roman" w:hAnsi="Times New Roman"/>
        </w:rPr>
        <w:t>trihidratas</w:t>
      </w:r>
      <w:proofErr w:type="spellEnd"/>
      <w:r w:rsidRPr="001C3A24">
        <w:rPr>
          <w:rFonts w:ascii="Times New Roman" w:hAnsi="Times New Roman"/>
        </w:rPr>
        <w:t xml:space="preserve">, atitinkantis 1000 mg bevandenio </w:t>
      </w:r>
      <w:proofErr w:type="spellStart"/>
      <w:r w:rsidRPr="001C3A24">
        <w:rPr>
          <w:rFonts w:ascii="Times New Roman" w:hAnsi="Times New Roman"/>
        </w:rPr>
        <w:t>meropenemo</w:t>
      </w:r>
      <w:proofErr w:type="spellEnd"/>
      <w:r w:rsidRPr="001C3A24">
        <w:rPr>
          <w:rFonts w:ascii="Times New Roman" w:hAnsi="Times New Roman"/>
        </w:rPr>
        <w:t>.</w:t>
      </w:r>
    </w:p>
    <w:p w14:paraId="3CB37BE8" w14:textId="77777777" w:rsidR="00BE0EC1" w:rsidRPr="001C3A24" w:rsidRDefault="00BE0EC1" w:rsidP="00BE0EC1">
      <w:pPr>
        <w:tabs>
          <w:tab w:val="left" w:pos="567"/>
        </w:tabs>
        <w:spacing w:after="0" w:line="260" w:lineRule="exact"/>
        <w:rPr>
          <w:rFonts w:ascii="Times New Roman" w:hAnsi="Times New Roman"/>
        </w:rPr>
      </w:pPr>
    </w:p>
    <w:p w14:paraId="4CA54D1F" w14:textId="77777777" w:rsidR="00BE0EC1" w:rsidRPr="001C3A24" w:rsidRDefault="00BE0EC1" w:rsidP="00BE0EC1">
      <w:pPr>
        <w:tabs>
          <w:tab w:val="left" w:pos="567"/>
        </w:tabs>
        <w:spacing w:after="0" w:line="260" w:lineRule="exact"/>
        <w:rPr>
          <w:rFonts w:ascii="Times New Roman" w:hAnsi="Times New Roman"/>
        </w:rPr>
      </w:pPr>
    </w:p>
    <w:p w14:paraId="7C8C6FEE"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3.</w:t>
      </w:r>
      <w:r w:rsidRPr="001C3A24">
        <w:rPr>
          <w:rFonts w:ascii="Times New Roman" w:hAnsi="Times New Roman"/>
          <w:b/>
        </w:rPr>
        <w:tab/>
        <w:t>PAGALBINIŲ MEDŽIAGŲ SĄRAŠAS</w:t>
      </w:r>
    </w:p>
    <w:p w14:paraId="32AEFD37" w14:textId="77777777" w:rsidR="00BE0EC1" w:rsidRPr="001C3A24" w:rsidRDefault="00BE0EC1" w:rsidP="00BE0EC1">
      <w:pPr>
        <w:tabs>
          <w:tab w:val="left" w:pos="567"/>
        </w:tabs>
        <w:spacing w:after="0" w:line="260" w:lineRule="exact"/>
        <w:rPr>
          <w:rFonts w:ascii="Times New Roman" w:hAnsi="Times New Roman"/>
        </w:rPr>
      </w:pPr>
    </w:p>
    <w:p w14:paraId="7E34F547" w14:textId="77777777" w:rsidR="00BE0EC1" w:rsidRPr="001C3A24" w:rsidRDefault="00BE0EC1" w:rsidP="00BE0EC1">
      <w:pPr>
        <w:tabs>
          <w:tab w:val="left" w:pos="567"/>
        </w:tabs>
        <w:spacing w:after="0" w:line="260" w:lineRule="exact"/>
        <w:rPr>
          <w:rFonts w:ascii="Times New Roman" w:hAnsi="Times New Roman"/>
        </w:rPr>
      </w:pPr>
      <w:r>
        <w:rPr>
          <w:rFonts w:ascii="Times New Roman" w:hAnsi="Times New Roman"/>
        </w:rPr>
        <w:t>N</w:t>
      </w:r>
      <w:r w:rsidRPr="001C3A24">
        <w:rPr>
          <w:rFonts w:ascii="Times New Roman" w:hAnsi="Times New Roman"/>
        </w:rPr>
        <w:t>atrio karbonatas.</w:t>
      </w:r>
    </w:p>
    <w:p w14:paraId="50B29DE0" w14:textId="77777777" w:rsidR="00BE0EC1" w:rsidRPr="001C3A24" w:rsidRDefault="00BE0EC1" w:rsidP="00BE0EC1">
      <w:pPr>
        <w:tabs>
          <w:tab w:val="left" w:pos="567"/>
        </w:tabs>
        <w:spacing w:after="0" w:line="260" w:lineRule="exact"/>
        <w:rPr>
          <w:rFonts w:ascii="Times New Roman" w:hAnsi="Times New Roman"/>
        </w:rPr>
      </w:pPr>
    </w:p>
    <w:p w14:paraId="6F5F8898" w14:textId="77777777" w:rsidR="00BE0EC1" w:rsidRPr="001C3A24" w:rsidRDefault="00BE0EC1" w:rsidP="00BE0EC1">
      <w:pPr>
        <w:tabs>
          <w:tab w:val="left" w:pos="567"/>
        </w:tabs>
        <w:spacing w:after="0" w:line="260" w:lineRule="exact"/>
        <w:rPr>
          <w:rFonts w:ascii="Times New Roman" w:hAnsi="Times New Roman"/>
        </w:rPr>
      </w:pPr>
    </w:p>
    <w:p w14:paraId="3F08107A"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4.</w:t>
      </w:r>
      <w:r w:rsidRPr="001C3A24">
        <w:rPr>
          <w:rFonts w:ascii="Times New Roman" w:hAnsi="Times New Roman"/>
          <w:b/>
        </w:rPr>
        <w:tab/>
        <w:t>FARMACINĖ FORMA IR KIEKIS PAKUOTĖJE</w:t>
      </w:r>
    </w:p>
    <w:p w14:paraId="336CE978" w14:textId="77777777" w:rsidR="00BE0EC1" w:rsidRPr="001C3A24" w:rsidRDefault="00BE0EC1" w:rsidP="00BE0EC1">
      <w:pPr>
        <w:tabs>
          <w:tab w:val="left" w:pos="567"/>
        </w:tabs>
        <w:spacing w:after="0" w:line="260" w:lineRule="exact"/>
        <w:rPr>
          <w:rFonts w:ascii="Times New Roman" w:hAnsi="Times New Roman"/>
        </w:rPr>
      </w:pPr>
    </w:p>
    <w:p w14:paraId="74456F91" w14:textId="77777777" w:rsidR="00BE0EC1" w:rsidRPr="001C3A24" w:rsidRDefault="00BE0EC1" w:rsidP="00BE0EC1">
      <w:pPr>
        <w:tabs>
          <w:tab w:val="left" w:pos="567"/>
        </w:tabs>
        <w:spacing w:after="0" w:line="260" w:lineRule="exact"/>
        <w:rPr>
          <w:rFonts w:ascii="Times New Roman" w:hAnsi="Times New Roman"/>
        </w:rPr>
      </w:pPr>
      <w:r w:rsidRPr="00310FF8">
        <w:rPr>
          <w:rFonts w:ascii="Times New Roman" w:hAnsi="Times New Roman"/>
        </w:rPr>
        <w:t>Milteliai injekciniam ar infuziniam tirpalui</w:t>
      </w:r>
    </w:p>
    <w:p w14:paraId="26D5F8C0"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20 ml </w:t>
      </w:r>
    </w:p>
    <w:p w14:paraId="79B4A6F4" w14:textId="77777777"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 xml:space="preserve">50 ml </w:t>
      </w:r>
    </w:p>
    <w:p w14:paraId="2275CA3D" w14:textId="77777777"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 xml:space="preserve">100 ml </w:t>
      </w:r>
    </w:p>
    <w:p w14:paraId="1BDC59B5" w14:textId="77777777" w:rsidR="00BE0EC1" w:rsidRPr="001C3A24" w:rsidRDefault="00BE0EC1" w:rsidP="00BE0EC1">
      <w:pPr>
        <w:tabs>
          <w:tab w:val="left" w:pos="567"/>
        </w:tabs>
        <w:spacing w:after="0" w:line="260" w:lineRule="exact"/>
        <w:rPr>
          <w:rFonts w:ascii="Times New Roman" w:hAnsi="Times New Roman"/>
        </w:rPr>
      </w:pPr>
    </w:p>
    <w:p w14:paraId="6F6A3C88" w14:textId="77777777" w:rsidR="00BE0EC1" w:rsidRPr="001C3A24" w:rsidRDefault="00BE0EC1" w:rsidP="00BE0EC1">
      <w:pPr>
        <w:tabs>
          <w:tab w:val="left" w:pos="567"/>
        </w:tabs>
        <w:spacing w:after="0" w:line="260" w:lineRule="exact"/>
        <w:rPr>
          <w:rFonts w:ascii="Times New Roman" w:hAnsi="Times New Roman"/>
        </w:rPr>
      </w:pPr>
    </w:p>
    <w:p w14:paraId="59A12E0F"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5.</w:t>
      </w:r>
      <w:r w:rsidRPr="001C3A24">
        <w:rPr>
          <w:rFonts w:ascii="Times New Roman" w:hAnsi="Times New Roman"/>
          <w:b/>
        </w:rPr>
        <w:tab/>
        <w:t>VARTOJIMO METODAS IR BŪDAS (-AI)</w:t>
      </w:r>
    </w:p>
    <w:p w14:paraId="1770CAA5" w14:textId="77777777" w:rsidR="00BE0EC1" w:rsidRPr="001C3A24" w:rsidRDefault="00BE0EC1" w:rsidP="00BE0EC1">
      <w:pPr>
        <w:tabs>
          <w:tab w:val="left" w:pos="567"/>
        </w:tabs>
        <w:spacing w:after="0" w:line="260" w:lineRule="exact"/>
        <w:rPr>
          <w:rFonts w:ascii="Times New Roman" w:hAnsi="Times New Roman"/>
        </w:rPr>
      </w:pPr>
    </w:p>
    <w:p w14:paraId="5D1AE392"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Leisti į veną.</w:t>
      </w:r>
    </w:p>
    <w:p w14:paraId="6B994AC0"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Tik vienkartiniam vartojimui.</w:t>
      </w:r>
    </w:p>
    <w:p w14:paraId="72D5AB79"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Prieš vartojimą perskaitykite pakuotės lapelį.</w:t>
      </w:r>
    </w:p>
    <w:p w14:paraId="0A202763" w14:textId="77777777" w:rsidR="00BE0EC1" w:rsidRPr="001C3A24" w:rsidRDefault="00BE0EC1" w:rsidP="00BE0EC1">
      <w:pPr>
        <w:tabs>
          <w:tab w:val="left" w:pos="567"/>
        </w:tabs>
        <w:spacing w:after="0" w:line="260" w:lineRule="exact"/>
        <w:rPr>
          <w:rFonts w:ascii="Times New Roman" w:hAnsi="Times New Roman"/>
        </w:rPr>
      </w:pPr>
    </w:p>
    <w:p w14:paraId="0E93C022" w14:textId="77777777" w:rsidR="00BE0EC1" w:rsidRPr="001C3A24" w:rsidRDefault="00BE0EC1" w:rsidP="00BE0EC1">
      <w:pPr>
        <w:tabs>
          <w:tab w:val="left" w:pos="567"/>
        </w:tabs>
        <w:spacing w:after="0" w:line="260" w:lineRule="exact"/>
        <w:rPr>
          <w:rFonts w:ascii="Times New Roman" w:hAnsi="Times New Roman"/>
        </w:rPr>
      </w:pPr>
    </w:p>
    <w:p w14:paraId="553E908C"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rPr>
          <w:rFonts w:ascii="Times New Roman" w:hAnsi="Times New Roman"/>
          <w:b/>
        </w:rPr>
      </w:pPr>
      <w:r w:rsidRPr="001C3A24">
        <w:rPr>
          <w:rFonts w:ascii="Times New Roman" w:hAnsi="Times New Roman"/>
          <w:b/>
        </w:rPr>
        <w:t>6.</w:t>
      </w:r>
      <w:r w:rsidRPr="001C3A24">
        <w:rPr>
          <w:rFonts w:ascii="Times New Roman" w:hAnsi="Times New Roman"/>
          <w:b/>
        </w:rPr>
        <w:tab/>
        <w:t>SPECIALUS ĮSPĖJIMAS, KAD VAISTINĮ PREPARATĄ BŪTINA LAIKYTI VAIKAMS NEPASTEBIMOJE IR NEPASIEKIAMOJE VIETOJE</w:t>
      </w:r>
    </w:p>
    <w:p w14:paraId="5C3C2D8A" w14:textId="77777777" w:rsidR="00BE0EC1" w:rsidRPr="001C3A24" w:rsidRDefault="00BE0EC1" w:rsidP="00BE0EC1">
      <w:pPr>
        <w:tabs>
          <w:tab w:val="left" w:pos="567"/>
        </w:tabs>
        <w:spacing w:after="0" w:line="260" w:lineRule="exact"/>
        <w:rPr>
          <w:rFonts w:ascii="Times New Roman" w:hAnsi="Times New Roman"/>
        </w:rPr>
      </w:pPr>
    </w:p>
    <w:p w14:paraId="0BABE971"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Laikyti vaikams nepastebimoje ir nepasiekiamoje vietoje.</w:t>
      </w:r>
    </w:p>
    <w:p w14:paraId="5D275383" w14:textId="77777777" w:rsidR="00BE0EC1" w:rsidRPr="001C3A24" w:rsidRDefault="00BE0EC1" w:rsidP="00BE0EC1">
      <w:pPr>
        <w:tabs>
          <w:tab w:val="left" w:pos="567"/>
        </w:tabs>
        <w:spacing w:after="0" w:line="260" w:lineRule="exact"/>
        <w:rPr>
          <w:rFonts w:ascii="Times New Roman" w:hAnsi="Times New Roman"/>
        </w:rPr>
      </w:pPr>
    </w:p>
    <w:p w14:paraId="48BBC306" w14:textId="77777777" w:rsidR="00BE0EC1" w:rsidRPr="001C3A24" w:rsidRDefault="00BE0EC1" w:rsidP="00BE0EC1">
      <w:pPr>
        <w:tabs>
          <w:tab w:val="left" w:pos="567"/>
        </w:tabs>
        <w:spacing w:after="0" w:line="260" w:lineRule="exact"/>
        <w:rPr>
          <w:rFonts w:ascii="Times New Roman" w:hAnsi="Times New Roman"/>
        </w:rPr>
      </w:pPr>
    </w:p>
    <w:p w14:paraId="66358F60"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7.</w:t>
      </w:r>
      <w:r w:rsidRPr="001C3A24">
        <w:rPr>
          <w:rFonts w:ascii="Times New Roman" w:hAnsi="Times New Roman"/>
          <w:b/>
        </w:rPr>
        <w:tab/>
        <w:t>KITAS (-I) SPECIALUS (-ŪS) ĮSPĖJIMAS (-AI) (JEI REIKIA)</w:t>
      </w:r>
    </w:p>
    <w:p w14:paraId="2FCA39AE" w14:textId="77777777" w:rsidR="00BE0EC1" w:rsidRPr="001C3A24" w:rsidRDefault="00BE0EC1" w:rsidP="00BE0EC1">
      <w:pPr>
        <w:tabs>
          <w:tab w:val="left" w:pos="567"/>
        </w:tabs>
        <w:spacing w:after="0" w:line="260" w:lineRule="exact"/>
        <w:rPr>
          <w:rFonts w:ascii="Times New Roman" w:hAnsi="Times New Roman"/>
        </w:rPr>
      </w:pPr>
    </w:p>
    <w:p w14:paraId="7C139FF3" w14:textId="77777777" w:rsidR="00BE0EC1" w:rsidRPr="001C3A24" w:rsidRDefault="00BE0EC1" w:rsidP="00BE0EC1">
      <w:pPr>
        <w:tabs>
          <w:tab w:val="left" w:pos="567"/>
        </w:tabs>
        <w:spacing w:after="0" w:line="260" w:lineRule="exact"/>
        <w:rPr>
          <w:rFonts w:ascii="Times New Roman" w:hAnsi="Times New Roman"/>
        </w:rPr>
      </w:pPr>
    </w:p>
    <w:p w14:paraId="17EC2205" w14:textId="77777777" w:rsidR="00BE0EC1" w:rsidRPr="006C3EFA"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highlight w:val="lightGray"/>
        </w:rPr>
      </w:pPr>
      <w:r w:rsidRPr="001C3A24">
        <w:rPr>
          <w:rFonts w:ascii="Times New Roman" w:hAnsi="Times New Roman"/>
          <w:b/>
        </w:rPr>
        <w:t>8.</w:t>
      </w:r>
      <w:r w:rsidRPr="001C3A24">
        <w:rPr>
          <w:rFonts w:ascii="Times New Roman" w:hAnsi="Times New Roman"/>
          <w:b/>
        </w:rPr>
        <w:tab/>
        <w:t>TINKAMUMO LAIKAS</w:t>
      </w:r>
    </w:p>
    <w:p w14:paraId="58E1CD4A" w14:textId="77777777" w:rsidR="00BE0EC1" w:rsidRPr="001C3A24" w:rsidRDefault="00BE0EC1" w:rsidP="00BE0EC1">
      <w:pPr>
        <w:tabs>
          <w:tab w:val="left" w:pos="567"/>
        </w:tabs>
        <w:spacing w:after="0" w:line="260" w:lineRule="exact"/>
        <w:rPr>
          <w:rFonts w:ascii="Times New Roman" w:hAnsi="Times New Roman"/>
        </w:rPr>
      </w:pPr>
    </w:p>
    <w:p w14:paraId="698D87EA"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Tinka iki </w:t>
      </w:r>
      <w:r w:rsidRPr="00310FF8">
        <w:rPr>
          <w:rFonts w:ascii="Times New Roman" w:hAnsi="Times New Roman"/>
        </w:rPr>
        <w:t>{mm/MMMM}</w:t>
      </w:r>
    </w:p>
    <w:p w14:paraId="75A41BC2" w14:textId="77777777" w:rsidR="00BE0EC1" w:rsidRPr="001C3A24" w:rsidRDefault="00BE0EC1" w:rsidP="00BE0EC1">
      <w:pPr>
        <w:tabs>
          <w:tab w:val="left" w:pos="567"/>
        </w:tabs>
        <w:spacing w:after="0" w:line="260" w:lineRule="exact"/>
        <w:rPr>
          <w:rFonts w:ascii="Times New Roman" w:hAnsi="Times New Roman"/>
        </w:rPr>
      </w:pPr>
      <w:r>
        <w:rPr>
          <w:rFonts w:ascii="Times New Roman" w:hAnsi="Times New Roman"/>
        </w:rPr>
        <w:t>Informaciją apie paruošto vaisto tinkamumo laiką žr. pakuotės lapelyje.</w:t>
      </w:r>
    </w:p>
    <w:p w14:paraId="33C9D611" w14:textId="77777777" w:rsidR="00BE0EC1" w:rsidRPr="001C3A24" w:rsidRDefault="00BE0EC1" w:rsidP="00BE0EC1">
      <w:pPr>
        <w:tabs>
          <w:tab w:val="left" w:pos="567"/>
        </w:tabs>
        <w:spacing w:after="0" w:line="260" w:lineRule="exact"/>
        <w:rPr>
          <w:rFonts w:ascii="Times New Roman" w:hAnsi="Times New Roman"/>
        </w:rPr>
      </w:pPr>
    </w:p>
    <w:p w14:paraId="612615ED" w14:textId="77777777" w:rsidR="00BE0EC1" w:rsidRPr="001C3A24" w:rsidRDefault="00BE0EC1" w:rsidP="00BE0EC1">
      <w:pPr>
        <w:tabs>
          <w:tab w:val="left" w:pos="567"/>
        </w:tabs>
        <w:spacing w:after="0" w:line="260" w:lineRule="exact"/>
        <w:rPr>
          <w:rFonts w:ascii="Times New Roman" w:hAnsi="Times New Roman"/>
        </w:rPr>
      </w:pPr>
    </w:p>
    <w:p w14:paraId="0D241771" w14:textId="77777777" w:rsidR="00BE0EC1" w:rsidRPr="001C3A24" w:rsidRDefault="00BE0EC1" w:rsidP="00310FF8">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9.</w:t>
      </w:r>
      <w:r w:rsidRPr="001C3A24">
        <w:rPr>
          <w:rFonts w:ascii="Times New Roman" w:hAnsi="Times New Roman"/>
          <w:b/>
        </w:rPr>
        <w:tab/>
        <w:t>SPECIALIOS LAIKYMO SĄLYGOS</w:t>
      </w:r>
    </w:p>
    <w:p w14:paraId="3CA40492" w14:textId="77777777" w:rsidR="00BE0EC1" w:rsidRPr="001C3A24" w:rsidRDefault="00BE0EC1" w:rsidP="00310FF8">
      <w:pPr>
        <w:tabs>
          <w:tab w:val="left" w:pos="567"/>
        </w:tabs>
        <w:spacing w:after="0" w:line="260" w:lineRule="exact"/>
        <w:rPr>
          <w:rFonts w:ascii="Times New Roman" w:hAnsi="Times New Roman"/>
        </w:rPr>
      </w:pPr>
    </w:p>
    <w:p w14:paraId="7B50298E" w14:textId="77777777" w:rsidR="00BE0EC1" w:rsidRPr="001C3A24" w:rsidRDefault="00BE0EC1" w:rsidP="00310FF8">
      <w:pPr>
        <w:tabs>
          <w:tab w:val="left" w:pos="567"/>
        </w:tabs>
        <w:spacing w:after="0" w:line="260" w:lineRule="exact"/>
        <w:rPr>
          <w:rFonts w:ascii="Times New Roman" w:hAnsi="Times New Roman"/>
        </w:rPr>
      </w:pPr>
      <w:r w:rsidRPr="001C3A24">
        <w:rPr>
          <w:rFonts w:ascii="Times New Roman" w:hAnsi="Times New Roman"/>
        </w:rPr>
        <w:lastRenderedPageBreak/>
        <w:t>Laikyti ne aukštesnėje kaip 30 °C temperatūroje.</w:t>
      </w:r>
    </w:p>
    <w:p w14:paraId="4D572897"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Negalima užšaldyti.</w:t>
      </w:r>
    </w:p>
    <w:p w14:paraId="23BD1A60" w14:textId="77777777" w:rsidR="00BE0EC1" w:rsidRPr="001C3A24" w:rsidRDefault="00BE0EC1" w:rsidP="00BE0EC1">
      <w:pPr>
        <w:tabs>
          <w:tab w:val="left" w:pos="567"/>
        </w:tabs>
        <w:spacing w:after="0" w:line="240" w:lineRule="auto"/>
        <w:rPr>
          <w:rFonts w:ascii="Times New Roman" w:hAnsi="Times New Roman"/>
        </w:rPr>
      </w:pPr>
    </w:p>
    <w:p w14:paraId="28A98F78" w14:textId="77777777" w:rsidR="00BE0EC1" w:rsidRPr="001C3A24" w:rsidRDefault="00BE0EC1" w:rsidP="00BE0EC1">
      <w:pPr>
        <w:tabs>
          <w:tab w:val="left" w:pos="567"/>
        </w:tabs>
        <w:spacing w:after="0" w:line="260" w:lineRule="exact"/>
        <w:rPr>
          <w:rFonts w:ascii="Times New Roman" w:hAnsi="Times New Roman"/>
        </w:rPr>
      </w:pPr>
    </w:p>
    <w:p w14:paraId="0BF1CA16" w14:textId="77777777" w:rsidR="00BE0EC1" w:rsidRPr="001C3A24" w:rsidRDefault="00BE0EC1" w:rsidP="00310FF8">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10.</w:t>
      </w:r>
      <w:r w:rsidRPr="001C3A24">
        <w:rPr>
          <w:rFonts w:ascii="Times New Roman" w:hAnsi="Times New Roman"/>
          <w:b/>
        </w:rPr>
        <w:tab/>
        <w:t>SPECIALIOS ATSARGUMO PRIEMONĖS DĖL NESUVARTOTO VAISTINIO PREPARATO AR JO ATLIEKŲ TVARKYMO (JEI REIKIA)</w:t>
      </w:r>
    </w:p>
    <w:p w14:paraId="55E25926" w14:textId="77777777" w:rsidR="00BE0EC1" w:rsidRPr="001C3A24" w:rsidRDefault="00BE0EC1" w:rsidP="00BE0EC1">
      <w:pPr>
        <w:tabs>
          <w:tab w:val="left" w:pos="567"/>
        </w:tabs>
        <w:spacing w:after="0" w:line="260" w:lineRule="exact"/>
        <w:rPr>
          <w:rFonts w:ascii="Times New Roman" w:hAnsi="Times New Roman"/>
        </w:rPr>
      </w:pPr>
    </w:p>
    <w:p w14:paraId="6782F89E" w14:textId="77777777" w:rsidR="00BE0EC1" w:rsidRPr="001C3A24" w:rsidRDefault="00BE0EC1" w:rsidP="00BE0EC1">
      <w:pPr>
        <w:tabs>
          <w:tab w:val="left" w:pos="567"/>
        </w:tabs>
        <w:spacing w:after="0" w:line="260" w:lineRule="exact"/>
        <w:rPr>
          <w:rFonts w:ascii="Times New Roman" w:hAnsi="Times New Roman"/>
        </w:rPr>
      </w:pPr>
    </w:p>
    <w:p w14:paraId="2688C23B"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rPr>
      </w:pPr>
      <w:r w:rsidRPr="001C3A24">
        <w:rPr>
          <w:rFonts w:ascii="Times New Roman" w:hAnsi="Times New Roman"/>
          <w:b/>
        </w:rPr>
        <w:t>11.</w:t>
      </w:r>
      <w:r w:rsidRPr="001C3A24">
        <w:rPr>
          <w:rFonts w:ascii="Times New Roman" w:hAnsi="Times New Roman"/>
          <w:b/>
        </w:rPr>
        <w:tab/>
        <w:t>REGISTRUOTOJO PAVADINIMAS IR ADRESAS</w:t>
      </w:r>
      <w:r w:rsidRPr="001C3A24" w:rsidDel="00C63DED">
        <w:rPr>
          <w:rFonts w:ascii="Times New Roman" w:hAnsi="Times New Roman"/>
          <w:b/>
        </w:rPr>
        <w:t xml:space="preserve"> </w:t>
      </w:r>
    </w:p>
    <w:p w14:paraId="67901C6F" w14:textId="77777777" w:rsidR="00BE0EC1" w:rsidRPr="001C3A24" w:rsidRDefault="00BE0EC1" w:rsidP="00BE0EC1">
      <w:pPr>
        <w:tabs>
          <w:tab w:val="left" w:pos="567"/>
        </w:tabs>
        <w:spacing w:after="0" w:line="260" w:lineRule="exact"/>
        <w:rPr>
          <w:rFonts w:ascii="Times New Roman" w:hAnsi="Times New Roman"/>
        </w:rPr>
      </w:pPr>
    </w:p>
    <w:p w14:paraId="1E9FC7B6" w14:textId="45BBCFFF"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Fresenius</w:t>
      </w:r>
      <w:proofErr w:type="spellEnd"/>
      <w:r w:rsidRPr="001C3A24">
        <w:rPr>
          <w:rFonts w:ascii="Times New Roman" w:hAnsi="Times New Roman"/>
        </w:rPr>
        <w:t xml:space="preserve"> Kabi </w:t>
      </w:r>
      <w:proofErr w:type="spellStart"/>
      <w:r w:rsidRPr="001C3A24">
        <w:rPr>
          <w:rFonts w:ascii="Times New Roman" w:hAnsi="Times New Roman"/>
        </w:rPr>
        <w:t>Polska</w:t>
      </w:r>
      <w:proofErr w:type="spellEnd"/>
      <w:r w:rsidRPr="001C3A24">
        <w:rPr>
          <w:rFonts w:ascii="Times New Roman" w:hAnsi="Times New Roman"/>
        </w:rPr>
        <w:t xml:space="preserve"> Sp. z</w:t>
      </w:r>
      <w:r w:rsidR="00EB240F">
        <w:rPr>
          <w:rFonts w:ascii="Times New Roman" w:hAnsi="Times New Roman"/>
        </w:rPr>
        <w:t xml:space="preserve"> </w:t>
      </w:r>
      <w:proofErr w:type="spellStart"/>
      <w:r w:rsidRPr="001C3A24">
        <w:rPr>
          <w:rFonts w:ascii="Times New Roman" w:hAnsi="Times New Roman"/>
        </w:rPr>
        <w:t>o.o</w:t>
      </w:r>
      <w:proofErr w:type="spellEnd"/>
      <w:r w:rsidRPr="001C3A24">
        <w:rPr>
          <w:rFonts w:ascii="Times New Roman" w:hAnsi="Times New Roman"/>
        </w:rPr>
        <w:t>.</w:t>
      </w:r>
    </w:p>
    <w:p w14:paraId="72BD4E7B"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Al. </w:t>
      </w:r>
      <w:proofErr w:type="spellStart"/>
      <w:r w:rsidRPr="001C3A24">
        <w:rPr>
          <w:rFonts w:ascii="Times New Roman" w:hAnsi="Times New Roman"/>
        </w:rPr>
        <w:t>Jerozolimskie</w:t>
      </w:r>
      <w:proofErr w:type="spellEnd"/>
      <w:r w:rsidRPr="001C3A24">
        <w:rPr>
          <w:rFonts w:ascii="Times New Roman" w:hAnsi="Times New Roman"/>
        </w:rPr>
        <w:t xml:space="preserve"> 134</w:t>
      </w:r>
    </w:p>
    <w:p w14:paraId="6378BBD1"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02-305 </w:t>
      </w:r>
      <w:proofErr w:type="spellStart"/>
      <w:r w:rsidRPr="001C3A24">
        <w:rPr>
          <w:rFonts w:ascii="Times New Roman" w:hAnsi="Times New Roman"/>
        </w:rPr>
        <w:t>Warszawa</w:t>
      </w:r>
      <w:proofErr w:type="spellEnd"/>
    </w:p>
    <w:p w14:paraId="29CA39F0"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Lenkija</w:t>
      </w:r>
    </w:p>
    <w:p w14:paraId="4E1D6D13" w14:textId="77777777" w:rsidR="00BE0EC1" w:rsidRPr="001C3A24" w:rsidRDefault="00BE0EC1" w:rsidP="00BE0EC1">
      <w:pPr>
        <w:tabs>
          <w:tab w:val="left" w:pos="567"/>
        </w:tabs>
        <w:spacing w:after="0" w:line="260" w:lineRule="exact"/>
        <w:rPr>
          <w:rFonts w:ascii="Times New Roman" w:hAnsi="Times New Roman"/>
        </w:rPr>
      </w:pPr>
    </w:p>
    <w:p w14:paraId="59EE5747" w14:textId="77777777" w:rsidR="00BE0EC1" w:rsidRPr="001C3A24" w:rsidRDefault="00BE0EC1" w:rsidP="00BE0EC1">
      <w:pPr>
        <w:tabs>
          <w:tab w:val="left" w:pos="567"/>
        </w:tabs>
        <w:spacing w:after="0" w:line="260" w:lineRule="exact"/>
        <w:rPr>
          <w:rFonts w:ascii="Times New Roman" w:hAnsi="Times New Roman"/>
        </w:rPr>
      </w:pPr>
    </w:p>
    <w:p w14:paraId="279735C8"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12.</w:t>
      </w:r>
      <w:r w:rsidRPr="001C3A24">
        <w:rPr>
          <w:rFonts w:ascii="Times New Roman" w:hAnsi="Times New Roman"/>
          <w:b/>
        </w:rPr>
        <w:tab/>
        <w:t>REGISTRACIJOS PAŽYMĖJIMO NUMERIS (-IAI)</w:t>
      </w:r>
    </w:p>
    <w:p w14:paraId="6EF6FE37" w14:textId="77777777" w:rsidR="00BE0EC1" w:rsidRPr="001C3A24" w:rsidRDefault="00BE0EC1" w:rsidP="00BE0EC1">
      <w:pPr>
        <w:tabs>
          <w:tab w:val="left" w:pos="567"/>
        </w:tabs>
        <w:spacing w:after="0" w:line="260" w:lineRule="exact"/>
        <w:rPr>
          <w:rFonts w:ascii="Times New Roman" w:hAnsi="Times New Roman"/>
        </w:rPr>
      </w:pPr>
    </w:p>
    <w:p w14:paraId="1483658A" w14:textId="77777777" w:rsidR="00BE0EC1" w:rsidRPr="001C3A24" w:rsidRDefault="00BE0EC1" w:rsidP="00BE0EC1">
      <w:pPr>
        <w:tabs>
          <w:tab w:val="left" w:pos="567"/>
        </w:tabs>
        <w:spacing w:after="0" w:line="260" w:lineRule="exact"/>
        <w:rPr>
          <w:rFonts w:ascii="Times New Roman" w:hAnsi="Times New Roman"/>
        </w:rPr>
      </w:pPr>
    </w:p>
    <w:p w14:paraId="0FDB25CB"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13.</w:t>
      </w:r>
      <w:r w:rsidRPr="001C3A24">
        <w:rPr>
          <w:rFonts w:ascii="Times New Roman" w:hAnsi="Times New Roman"/>
          <w:b/>
        </w:rPr>
        <w:tab/>
        <w:t>SERIJOS NUMERIS</w:t>
      </w:r>
    </w:p>
    <w:p w14:paraId="65459B3C" w14:textId="77777777" w:rsidR="00BE0EC1" w:rsidRPr="001C3A24" w:rsidRDefault="00BE0EC1" w:rsidP="00BE0EC1">
      <w:pPr>
        <w:tabs>
          <w:tab w:val="left" w:pos="567"/>
        </w:tabs>
        <w:spacing w:after="0" w:line="260" w:lineRule="exact"/>
        <w:rPr>
          <w:rFonts w:ascii="Times New Roman" w:hAnsi="Times New Roman"/>
        </w:rPr>
      </w:pPr>
    </w:p>
    <w:p w14:paraId="3A61395E"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Serija</w:t>
      </w:r>
    </w:p>
    <w:p w14:paraId="3EE2AC8E" w14:textId="77777777" w:rsidR="00BE0EC1" w:rsidRPr="001C3A24" w:rsidRDefault="00BE0EC1" w:rsidP="00BE0EC1">
      <w:pPr>
        <w:tabs>
          <w:tab w:val="left" w:pos="567"/>
        </w:tabs>
        <w:spacing w:after="0" w:line="260" w:lineRule="exact"/>
        <w:rPr>
          <w:rFonts w:ascii="Times New Roman" w:hAnsi="Times New Roman"/>
        </w:rPr>
      </w:pPr>
    </w:p>
    <w:p w14:paraId="1902A286" w14:textId="77777777" w:rsidR="00BE0EC1" w:rsidRPr="001C3A24" w:rsidRDefault="00BE0EC1" w:rsidP="00BE0EC1">
      <w:pPr>
        <w:tabs>
          <w:tab w:val="left" w:pos="567"/>
        </w:tabs>
        <w:spacing w:after="0" w:line="260" w:lineRule="exact"/>
        <w:rPr>
          <w:rFonts w:ascii="Times New Roman" w:hAnsi="Times New Roman"/>
        </w:rPr>
      </w:pPr>
    </w:p>
    <w:p w14:paraId="1521A77A"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14.</w:t>
      </w:r>
      <w:r w:rsidRPr="001C3A24">
        <w:rPr>
          <w:rFonts w:ascii="Times New Roman" w:hAnsi="Times New Roman"/>
          <w:b/>
        </w:rPr>
        <w:tab/>
        <w:t>PARDAVIMO (IŠDAVIMO) TVARKA</w:t>
      </w:r>
    </w:p>
    <w:p w14:paraId="4722C105" w14:textId="77777777" w:rsidR="00BE0EC1" w:rsidRPr="001C3A24" w:rsidRDefault="00BE0EC1" w:rsidP="00BE0EC1">
      <w:pPr>
        <w:tabs>
          <w:tab w:val="left" w:pos="567"/>
        </w:tabs>
        <w:spacing w:after="0" w:line="260" w:lineRule="exact"/>
        <w:rPr>
          <w:rFonts w:ascii="Times New Roman" w:hAnsi="Times New Roman"/>
        </w:rPr>
      </w:pPr>
    </w:p>
    <w:p w14:paraId="1B53C485"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Receptinis vaistas</w:t>
      </w:r>
      <w:r>
        <w:rPr>
          <w:rFonts w:ascii="Times New Roman" w:hAnsi="Times New Roman"/>
        </w:rPr>
        <w:t>.</w:t>
      </w:r>
    </w:p>
    <w:p w14:paraId="77A6E4C6" w14:textId="77777777" w:rsidR="00BE0EC1" w:rsidRPr="001C3A24" w:rsidRDefault="00BE0EC1" w:rsidP="00BE0EC1">
      <w:pPr>
        <w:tabs>
          <w:tab w:val="left" w:pos="567"/>
        </w:tabs>
        <w:spacing w:after="0" w:line="260" w:lineRule="exact"/>
        <w:rPr>
          <w:rFonts w:ascii="Times New Roman" w:hAnsi="Times New Roman"/>
        </w:rPr>
      </w:pPr>
    </w:p>
    <w:p w14:paraId="58A3848D" w14:textId="77777777" w:rsidR="00BE0EC1" w:rsidRPr="001C3A24" w:rsidRDefault="00BE0EC1" w:rsidP="00BE0EC1">
      <w:pPr>
        <w:tabs>
          <w:tab w:val="left" w:pos="567"/>
        </w:tabs>
        <w:spacing w:after="0" w:line="260" w:lineRule="exact"/>
        <w:rPr>
          <w:rFonts w:ascii="Times New Roman" w:hAnsi="Times New Roman"/>
        </w:rPr>
      </w:pPr>
    </w:p>
    <w:p w14:paraId="1421028C"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15.</w:t>
      </w:r>
      <w:r w:rsidRPr="001C3A24">
        <w:rPr>
          <w:rFonts w:ascii="Times New Roman" w:hAnsi="Times New Roman"/>
          <w:b/>
        </w:rPr>
        <w:tab/>
        <w:t>VARTOJIMO INSTRUKCIJA</w:t>
      </w:r>
    </w:p>
    <w:p w14:paraId="516B68DC" w14:textId="77777777" w:rsidR="00BE0EC1" w:rsidRPr="001C3A24" w:rsidRDefault="00BE0EC1" w:rsidP="00BE0EC1">
      <w:pPr>
        <w:tabs>
          <w:tab w:val="left" w:pos="567"/>
        </w:tabs>
        <w:spacing w:after="0" w:line="260" w:lineRule="exact"/>
        <w:rPr>
          <w:rFonts w:ascii="Times New Roman" w:hAnsi="Times New Roman"/>
        </w:rPr>
      </w:pPr>
    </w:p>
    <w:p w14:paraId="20A29C03" w14:textId="77777777" w:rsidR="00BE0EC1" w:rsidRPr="001C3A24" w:rsidRDefault="00BE0EC1" w:rsidP="00BE0EC1">
      <w:pPr>
        <w:tabs>
          <w:tab w:val="left" w:pos="567"/>
        </w:tabs>
        <w:spacing w:after="0" w:line="260" w:lineRule="exact"/>
        <w:rPr>
          <w:rFonts w:ascii="Times New Roman" w:hAnsi="Times New Roman"/>
        </w:rPr>
      </w:pPr>
    </w:p>
    <w:p w14:paraId="1947DBA2" w14:textId="77777777" w:rsidR="00BE0EC1" w:rsidRPr="001C3A24" w:rsidRDefault="00BE0EC1" w:rsidP="00BE0EC1">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1C3A24">
        <w:rPr>
          <w:rFonts w:ascii="Times New Roman" w:hAnsi="Times New Roman"/>
          <w:b/>
        </w:rPr>
        <w:t>16.</w:t>
      </w:r>
      <w:r w:rsidRPr="001C3A24">
        <w:rPr>
          <w:rFonts w:ascii="Times New Roman" w:hAnsi="Times New Roman"/>
          <w:b/>
        </w:rPr>
        <w:tab/>
        <w:t>INFORMACIJA BRAILIO RAŠTU</w:t>
      </w:r>
    </w:p>
    <w:p w14:paraId="74C1A6B2" w14:textId="77777777" w:rsidR="00BE0EC1" w:rsidRPr="001C3A24" w:rsidRDefault="00BE0EC1" w:rsidP="00BE0EC1">
      <w:pPr>
        <w:tabs>
          <w:tab w:val="left" w:pos="567"/>
        </w:tabs>
        <w:spacing w:after="0" w:line="260" w:lineRule="exact"/>
        <w:rPr>
          <w:rFonts w:ascii="Times New Roman" w:hAnsi="Times New Roman"/>
        </w:rPr>
      </w:pPr>
    </w:p>
    <w:p w14:paraId="4424FA7E" w14:textId="77777777" w:rsidR="00BE0EC1" w:rsidRPr="001C3A24" w:rsidRDefault="00BE0EC1" w:rsidP="00BE0EC1">
      <w:pPr>
        <w:tabs>
          <w:tab w:val="left" w:pos="567"/>
        </w:tabs>
        <w:spacing w:after="0" w:line="260" w:lineRule="exact"/>
        <w:rPr>
          <w:rFonts w:ascii="Times New Roman" w:hAnsi="Times New Roman"/>
        </w:rPr>
      </w:pPr>
      <w:r w:rsidRPr="006C3EFA">
        <w:rPr>
          <w:rFonts w:ascii="Times New Roman" w:hAnsi="Times New Roman"/>
          <w:highlight w:val="lightGray"/>
        </w:rPr>
        <w:t>Priimtas pagrindimas informacijos Brailio raštu nepateikti.</w:t>
      </w:r>
    </w:p>
    <w:p w14:paraId="59AA891E" w14:textId="77777777" w:rsidR="00BE0EC1" w:rsidRPr="001C3A24" w:rsidRDefault="00BE0EC1" w:rsidP="00BE0EC1">
      <w:pPr>
        <w:tabs>
          <w:tab w:val="left" w:pos="567"/>
        </w:tabs>
        <w:spacing w:after="0" w:line="260" w:lineRule="exact"/>
        <w:rPr>
          <w:rFonts w:ascii="Times New Roman" w:hAnsi="Times New Roman"/>
        </w:rPr>
      </w:pPr>
    </w:p>
    <w:p w14:paraId="7E5B1977" w14:textId="77777777" w:rsidR="00BE0EC1" w:rsidRPr="001C3A24" w:rsidRDefault="00BE0EC1" w:rsidP="00BE0EC1">
      <w:pPr>
        <w:tabs>
          <w:tab w:val="left" w:pos="567"/>
        </w:tabs>
        <w:spacing w:after="0" w:line="240" w:lineRule="auto"/>
        <w:jc w:val="center"/>
        <w:rPr>
          <w:rFonts w:ascii="Times New Roman" w:hAnsi="Times New Roman"/>
          <w:b/>
        </w:rPr>
      </w:pPr>
      <w:r w:rsidRPr="001C3A24">
        <w:rPr>
          <w:rFonts w:ascii="Times New Roman" w:hAnsi="Times New Roman"/>
        </w:rPr>
        <w:br w:type="page"/>
      </w:r>
    </w:p>
    <w:p w14:paraId="07ECD4B5" w14:textId="77777777" w:rsidR="00BE0EC1" w:rsidRPr="001C3A24" w:rsidRDefault="00BE0EC1" w:rsidP="00BE0EC1">
      <w:pPr>
        <w:tabs>
          <w:tab w:val="left" w:pos="567"/>
        </w:tabs>
        <w:spacing w:after="0" w:line="240" w:lineRule="auto"/>
        <w:rPr>
          <w:rFonts w:ascii="Times New Roman" w:hAnsi="Times New Roman"/>
          <w:b/>
        </w:rPr>
      </w:pPr>
    </w:p>
    <w:p w14:paraId="23A8DB94" w14:textId="77777777" w:rsidR="00BE0EC1" w:rsidRPr="001C3A24" w:rsidRDefault="00BE0EC1" w:rsidP="00BE0EC1">
      <w:pPr>
        <w:tabs>
          <w:tab w:val="left" w:pos="567"/>
        </w:tabs>
        <w:spacing w:after="0" w:line="240" w:lineRule="auto"/>
        <w:rPr>
          <w:rFonts w:ascii="Times New Roman" w:hAnsi="Times New Roman"/>
          <w:b/>
        </w:rPr>
      </w:pPr>
    </w:p>
    <w:p w14:paraId="1FFC7C9B" w14:textId="77777777" w:rsidR="00BE0EC1" w:rsidRPr="001C3A24" w:rsidRDefault="00BE0EC1" w:rsidP="00BE0EC1">
      <w:pPr>
        <w:tabs>
          <w:tab w:val="left" w:pos="567"/>
        </w:tabs>
        <w:spacing w:after="0" w:line="240" w:lineRule="auto"/>
        <w:rPr>
          <w:rFonts w:ascii="Times New Roman" w:hAnsi="Times New Roman"/>
          <w:b/>
        </w:rPr>
      </w:pPr>
    </w:p>
    <w:p w14:paraId="344516DC" w14:textId="77777777" w:rsidR="00BE0EC1" w:rsidRPr="001C3A24" w:rsidRDefault="00BE0EC1" w:rsidP="00BE0EC1">
      <w:pPr>
        <w:tabs>
          <w:tab w:val="left" w:pos="567"/>
        </w:tabs>
        <w:spacing w:after="0" w:line="240" w:lineRule="auto"/>
        <w:rPr>
          <w:rFonts w:ascii="Times New Roman" w:hAnsi="Times New Roman"/>
          <w:b/>
        </w:rPr>
      </w:pPr>
    </w:p>
    <w:p w14:paraId="598AB383" w14:textId="77777777" w:rsidR="00BE0EC1" w:rsidRPr="001C3A24" w:rsidRDefault="00BE0EC1" w:rsidP="00BE0EC1">
      <w:pPr>
        <w:tabs>
          <w:tab w:val="left" w:pos="567"/>
        </w:tabs>
        <w:spacing w:after="0" w:line="240" w:lineRule="auto"/>
        <w:rPr>
          <w:rFonts w:ascii="Times New Roman" w:hAnsi="Times New Roman"/>
          <w:b/>
        </w:rPr>
      </w:pPr>
    </w:p>
    <w:p w14:paraId="39158E45" w14:textId="77777777" w:rsidR="00BE0EC1" w:rsidRPr="001C3A24" w:rsidRDefault="00BE0EC1" w:rsidP="00BE0EC1">
      <w:pPr>
        <w:tabs>
          <w:tab w:val="left" w:pos="567"/>
        </w:tabs>
        <w:spacing w:after="0" w:line="240" w:lineRule="auto"/>
        <w:rPr>
          <w:rFonts w:ascii="Times New Roman" w:hAnsi="Times New Roman"/>
          <w:b/>
        </w:rPr>
      </w:pPr>
    </w:p>
    <w:p w14:paraId="0AFFB334" w14:textId="77777777" w:rsidR="00BE0EC1" w:rsidRPr="001C3A24" w:rsidRDefault="00BE0EC1" w:rsidP="00BE0EC1">
      <w:pPr>
        <w:tabs>
          <w:tab w:val="left" w:pos="567"/>
        </w:tabs>
        <w:spacing w:after="0" w:line="240" w:lineRule="auto"/>
        <w:rPr>
          <w:rFonts w:ascii="Times New Roman" w:hAnsi="Times New Roman"/>
          <w:b/>
        </w:rPr>
      </w:pPr>
    </w:p>
    <w:p w14:paraId="0E8A85F8" w14:textId="77777777" w:rsidR="00BE0EC1" w:rsidRPr="001C3A24" w:rsidRDefault="00BE0EC1" w:rsidP="00BE0EC1">
      <w:pPr>
        <w:tabs>
          <w:tab w:val="left" w:pos="567"/>
        </w:tabs>
        <w:spacing w:after="0" w:line="240" w:lineRule="auto"/>
        <w:rPr>
          <w:rFonts w:ascii="Times New Roman" w:hAnsi="Times New Roman"/>
          <w:b/>
        </w:rPr>
      </w:pPr>
    </w:p>
    <w:p w14:paraId="734237C8" w14:textId="77777777" w:rsidR="00BE0EC1" w:rsidRPr="001C3A24" w:rsidRDefault="00BE0EC1" w:rsidP="00BE0EC1">
      <w:pPr>
        <w:tabs>
          <w:tab w:val="left" w:pos="567"/>
        </w:tabs>
        <w:spacing w:after="0" w:line="240" w:lineRule="auto"/>
        <w:rPr>
          <w:rFonts w:ascii="Times New Roman" w:hAnsi="Times New Roman"/>
          <w:b/>
        </w:rPr>
      </w:pPr>
    </w:p>
    <w:p w14:paraId="4E62F8CE" w14:textId="77777777" w:rsidR="00BE0EC1" w:rsidRPr="001C3A24" w:rsidRDefault="00BE0EC1" w:rsidP="00BE0EC1">
      <w:pPr>
        <w:tabs>
          <w:tab w:val="left" w:pos="567"/>
        </w:tabs>
        <w:spacing w:after="0" w:line="240" w:lineRule="auto"/>
        <w:rPr>
          <w:rFonts w:ascii="Times New Roman" w:hAnsi="Times New Roman"/>
          <w:b/>
        </w:rPr>
      </w:pPr>
    </w:p>
    <w:p w14:paraId="45EFC822" w14:textId="77777777" w:rsidR="00BE0EC1" w:rsidRPr="001C3A24" w:rsidRDefault="00BE0EC1" w:rsidP="00BE0EC1">
      <w:pPr>
        <w:tabs>
          <w:tab w:val="left" w:pos="567"/>
        </w:tabs>
        <w:spacing w:after="0" w:line="240" w:lineRule="auto"/>
        <w:rPr>
          <w:rFonts w:ascii="Times New Roman" w:hAnsi="Times New Roman"/>
          <w:b/>
        </w:rPr>
      </w:pPr>
    </w:p>
    <w:p w14:paraId="1ADD9D44" w14:textId="77777777" w:rsidR="00BE0EC1" w:rsidRPr="001C3A24" w:rsidRDefault="00BE0EC1" w:rsidP="00BE0EC1">
      <w:pPr>
        <w:tabs>
          <w:tab w:val="left" w:pos="567"/>
        </w:tabs>
        <w:spacing w:after="0" w:line="240" w:lineRule="auto"/>
        <w:rPr>
          <w:rFonts w:ascii="Times New Roman" w:hAnsi="Times New Roman"/>
          <w:b/>
        </w:rPr>
      </w:pPr>
    </w:p>
    <w:p w14:paraId="42E6F62C" w14:textId="77777777" w:rsidR="00BE0EC1" w:rsidRPr="001C3A24" w:rsidRDefault="00BE0EC1" w:rsidP="00BE0EC1">
      <w:pPr>
        <w:tabs>
          <w:tab w:val="left" w:pos="567"/>
        </w:tabs>
        <w:spacing w:after="0" w:line="240" w:lineRule="auto"/>
        <w:rPr>
          <w:rFonts w:ascii="Times New Roman" w:hAnsi="Times New Roman"/>
          <w:b/>
        </w:rPr>
      </w:pPr>
    </w:p>
    <w:p w14:paraId="317EBFDD" w14:textId="77777777" w:rsidR="00BE0EC1" w:rsidRPr="001C3A24" w:rsidRDefault="00BE0EC1" w:rsidP="00BE0EC1">
      <w:pPr>
        <w:tabs>
          <w:tab w:val="left" w:pos="567"/>
        </w:tabs>
        <w:spacing w:after="0" w:line="240" w:lineRule="auto"/>
        <w:rPr>
          <w:rFonts w:ascii="Times New Roman" w:hAnsi="Times New Roman"/>
          <w:b/>
        </w:rPr>
      </w:pPr>
    </w:p>
    <w:p w14:paraId="66935EDE" w14:textId="77777777" w:rsidR="00BE0EC1" w:rsidRPr="001C3A24" w:rsidRDefault="00BE0EC1" w:rsidP="00BE0EC1">
      <w:pPr>
        <w:tabs>
          <w:tab w:val="left" w:pos="567"/>
        </w:tabs>
        <w:spacing w:after="0" w:line="240" w:lineRule="auto"/>
        <w:rPr>
          <w:rFonts w:ascii="Times New Roman" w:hAnsi="Times New Roman"/>
          <w:b/>
        </w:rPr>
      </w:pPr>
    </w:p>
    <w:p w14:paraId="3EAB65D5" w14:textId="77777777" w:rsidR="00BE0EC1" w:rsidRPr="001C3A24" w:rsidRDefault="00BE0EC1" w:rsidP="00BE0EC1">
      <w:pPr>
        <w:tabs>
          <w:tab w:val="left" w:pos="567"/>
        </w:tabs>
        <w:spacing w:after="0" w:line="240" w:lineRule="auto"/>
        <w:rPr>
          <w:rFonts w:ascii="Times New Roman" w:hAnsi="Times New Roman"/>
          <w:b/>
        </w:rPr>
      </w:pPr>
    </w:p>
    <w:p w14:paraId="506E6788" w14:textId="77777777" w:rsidR="00BE0EC1" w:rsidRPr="001C3A24" w:rsidRDefault="00BE0EC1" w:rsidP="00BE0EC1">
      <w:pPr>
        <w:tabs>
          <w:tab w:val="left" w:pos="567"/>
        </w:tabs>
        <w:spacing w:after="0" w:line="240" w:lineRule="auto"/>
        <w:rPr>
          <w:rFonts w:ascii="Times New Roman" w:hAnsi="Times New Roman"/>
          <w:b/>
        </w:rPr>
      </w:pPr>
    </w:p>
    <w:p w14:paraId="3686AD5D" w14:textId="77777777" w:rsidR="00BE0EC1" w:rsidRPr="001C3A24" w:rsidRDefault="00BE0EC1" w:rsidP="00BE0EC1">
      <w:pPr>
        <w:tabs>
          <w:tab w:val="left" w:pos="567"/>
        </w:tabs>
        <w:spacing w:after="0" w:line="240" w:lineRule="auto"/>
        <w:rPr>
          <w:rFonts w:ascii="Times New Roman" w:hAnsi="Times New Roman"/>
          <w:b/>
        </w:rPr>
      </w:pPr>
    </w:p>
    <w:p w14:paraId="67B5A445" w14:textId="77777777" w:rsidR="00BE0EC1" w:rsidRPr="001C3A24" w:rsidRDefault="00BE0EC1" w:rsidP="00BE0EC1">
      <w:pPr>
        <w:tabs>
          <w:tab w:val="left" w:pos="567"/>
        </w:tabs>
        <w:spacing w:after="0" w:line="240" w:lineRule="auto"/>
        <w:rPr>
          <w:rFonts w:ascii="Times New Roman" w:hAnsi="Times New Roman"/>
          <w:b/>
        </w:rPr>
      </w:pPr>
    </w:p>
    <w:p w14:paraId="3E6BE2F4" w14:textId="77777777" w:rsidR="00BE0EC1" w:rsidRPr="001C3A24" w:rsidRDefault="00BE0EC1" w:rsidP="00BE0EC1">
      <w:pPr>
        <w:tabs>
          <w:tab w:val="left" w:pos="567"/>
        </w:tabs>
        <w:spacing w:after="0" w:line="240" w:lineRule="auto"/>
        <w:rPr>
          <w:rFonts w:ascii="Times New Roman" w:hAnsi="Times New Roman"/>
          <w:b/>
        </w:rPr>
      </w:pPr>
    </w:p>
    <w:p w14:paraId="4BEE7618" w14:textId="77777777" w:rsidR="00BE0EC1" w:rsidRPr="001C3A24" w:rsidRDefault="00BE0EC1" w:rsidP="00BE0EC1">
      <w:pPr>
        <w:tabs>
          <w:tab w:val="left" w:pos="567"/>
        </w:tabs>
        <w:spacing w:after="0" w:line="240" w:lineRule="auto"/>
        <w:rPr>
          <w:rFonts w:ascii="Times New Roman" w:hAnsi="Times New Roman"/>
          <w:b/>
        </w:rPr>
      </w:pPr>
    </w:p>
    <w:p w14:paraId="16354D30" w14:textId="77777777" w:rsidR="00BE0EC1" w:rsidRPr="001C3A24" w:rsidRDefault="00BE0EC1" w:rsidP="00BE0EC1">
      <w:pPr>
        <w:tabs>
          <w:tab w:val="left" w:pos="567"/>
        </w:tabs>
        <w:spacing w:after="0" w:line="240" w:lineRule="auto"/>
        <w:rPr>
          <w:rFonts w:ascii="Times New Roman" w:hAnsi="Times New Roman"/>
          <w:b/>
        </w:rPr>
      </w:pPr>
    </w:p>
    <w:p w14:paraId="15DEF572" w14:textId="77777777" w:rsidR="00BE0EC1" w:rsidRPr="001C3A24" w:rsidRDefault="00BE0EC1" w:rsidP="00BE0EC1">
      <w:pPr>
        <w:tabs>
          <w:tab w:val="left" w:pos="567"/>
        </w:tabs>
        <w:spacing w:after="0" w:line="240" w:lineRule="auto"/>
        <w:rPr>
          <w:rFonts w:ascii="Times New Roman" w:hAnsi="Times New Roman"/>
          <w:b/>
        </w:rPr>
      </w:pPr>
    </w:p>
    <w:p w14:paraId="257AC313" w14:textId="77777777" w:rsidR="00BE0EC1" w:rsidRPr="001C3A24" w:rsidRDefault="00BE0EC1" w:rsidP="00BE0EC1">
      <w:pPr>
        <w:tabs>
          <w:tab w:val="left" w:pos="567"/>
        </w:tabs>
        <w:spacing w:after="0" w:line="240" w:lineRule="auto"/>
        <w:jc w:val="center"/>
        <w:rPr>
          <w:rFonts w:ascii="Times New Roman" w:hAnsi="Times New Roman"/>
          <w:b/>
        </w:rPr>
      </w:pPr>
      <w:r w:rsidRPr="001C3A24">
        <w:rPr>
          <w:rFonts w:ascii="Times New Roman" w:hAnsi="Times New Roman"/>
          <w:b/>
        </w:rPr>
        <w:t>B. PAKUOTĖS LAPELIS</w:t>
      </w:r>
    </w:p>
    <w:p w14:paraId="719A6D44" w14:textId="77777777" w:rsidR="00BE0EC1" w:rsidRPr="001C3A24" w:rsidRDefault="00BE0EC1" w:rsidP="00BE0EC1">
      <w:pPr>
        <w:tabs>
          <w:tab w:val="left" w:pos="567"/>
        </w:tabs>
        <w:spacing w:after="0" w:line="240" w:lineRule="auto"/>
        <w:rPr>
          <w:rFonts w:ascii="Times New Roman" w:hAnsi="Times New Roman"/>
        </w:rPr>
      </w:pPr>
    </w:p>
    <w:p w14:paraId="4C5EC0D7" w14:textId="77777777" w:rsidR="00BE0EC1" w:rsidRPr="001C3A24" w:rsidRDefault="00BE0EC1" w:rsidP="00BE0EC1">
      <w:pPr>
        <w:tabs>
          <w:tab w:val="left" w:pos="567"/>
        </w:tabs>
        <w:spacing w:after="0" w:line="240" w:lineRule="auto"/>
        <w:jc w:val="center"/>
        <w:outlineLvl w:val="0"/>
        <w:rPr>
          <w:rFonts w:ascii="Times New Roman" w:hAnsi="Times New Roman"/>
          <w:b/>
        </w:rPr>
      </w:pPr>
      <w:r w:rsidRPr="001C3A24">
        <w:rPr>
          <w:rFonts w:ascii="Times New Roman" w:hAnsi="Times New Roman"/>
        </w:rPr>
        <w:br w:type="page"/>
      </w:r>
      <w:r w:rsidRPr="001C3A24">
        <w:rPr>
          <w:rFonts w:ascii="Times New Roman" w:hAnsi="Times New Roman"/>
          <w:b/>
        </w:rPr>
        <w:lastRenderedPageBreak/>
        <w:t>Pakuotės lapelis: informacija vartotojui</w:t>
      </w:r>
    </w:p>
    <w:p w14:paraId="6A18CAC0" w14:textId="77777777" w:rsidR="00BE0EC1" w:rsidRPr="001C3A24" w:rsidRDefault="00BE0EC1" w:rsidP="00BE0EC1">
      <w:pPr>
        <w:widowControl w:val="0"/>
        <w:tabs>
          <w:tab w:val="left" w:pos="567"/>
        </w:tabs>
        <w:spacing w:after="0" w:line="240" w:lineRule="auto"/>
        <w:jc w:val="center"/>
        <w:rPr>
          <w:rFonts w:ascii="Times New Roman" w:hAnsi="Times New Roman"/>
        </w:rPr>
      </w:pPr>
    </w:p>
    <w:p w14:paraId="54270F00" w14:textId="77777777" w:rsidR="00BE0EC1" w:rsidRPr="001C3A24" w:rsidRDefault="00BE0EC1" w:rsidP="00BE0EC1">
      <w:pPr>
        <w:widowControl w:val="0"/>
        <w:tabs>
          <w:tab w:val="left" w:pos="567"/>
        </w:tabs>
        <w:spacing w:after="0" w:line="240" w:lineRule="auto"/>
        <w:jc w:val="center"/>
        <w:rPr>
          <w:rFonts w:ascii="Times New Roman" w:hAnsi="Times New Roman"/>
          <w:b/>
        </w:rPr>
      </w:pPr>
      <w:proofErr w:type="spellStart"/>
      <w:r w:rsidRPr="001C3A24">
        <w:rPr>
          <w:rFonts w:ascii="Times New Roman" w:hAnsi="Times New Roman"/>
          <w:b/>
        </w:rPr>
        <w:t>Meropenem</w:t>
      </w:r>
      <w:proofErr w:type="spellEnd"/>
      <w:r w:rsidRPr="001C3A24">
        <w:rPr>
          <w:rFonts w:ascii="Times New Roman" w:hAnsi="Times New Roman"/>
          <w:b/>
        </w:rPr>
        <w:t xml:space="preserve"> Kabi 500 mg milteliai injekciniam ar infuziniam tirpalui</w:t>
      </w:r>
    </w:p>
    <w:p w14:paraId="79775860" w14:textId="77777777" w:rsidR="00BE0EC1" w:rsidRPr="001C3A24" w:rsidRDefault="00BE0EC1" w:rsidP="00BE0EC1">
      <w:pPr>
        <w:widowControl w:val="0"/>
        <w:tabs>
          <w:tab w:val="left" w:pos="567"/>
        </w:tabs>
        <w:spacing w:after="0" w:line="240" w:lineRule="auto"/>
        <w:jc w:val="center"/>
        <w:rPr>
          <w:rFonts w:ascii="Times New Roman" w:hAnsi="Times New Roman"/>
          <w:b/>
        </w:rPr>
      </w:pPr>
      <w:proofErr w:type="spellStart"/>
      <w:r w:rsidRPr="006C3EFA">
        <w:rPr>
          <w:rFonts w:ascii="Times New Roman" w:hAnsi="Times New Roman"/>
          <w:b/>
          <w:highlight w:val="lightGray"/>
        </w:rPr>
        <w:t>Meropenem</w:t>
      </w:r>
      <w:proofErr w:type="spellEnd"/>
      <w:r w:rsidRPr="006C3EFA">
        <w:rPr>
          <w:rFonts w:ascii="Times New Roman" w:hAnsi="Times New Roman"/>
          <w:b/>
          <w:highlight w:val="lightGray"/>
        </w:rPr>
        <w:t xml:space="preserve"> Kabi 1000 mg milteliai injekciniam ar infuziniam tirpalui</w:t>
      </w:r>
    </w:p>
    <w:p w14:paraId="728651DC" w14:textId="12C5BBAA" w:rsidR="00BE0EC1" w:rsidRPr="001C3A24" w:rsidRDefault="00301B4E" w:rsidP="00BE0EC1">
      <w:pPr>
        <w:tabs>
          <w:tab w:val="left" w:pos="567"/>
        </w:tabs>
        <w:spacing w:after="0" w:line="240" w:lineRule="auto"/>
        <w:jc w:val="center"/>
        <w:outlineLvl w:val="0"/>
        <w:rPr>
          <w:rFonts w:ascii="Times New Roman" w:hAnsi="Times New Roman"/>
        </w:rPr>
      </w:pPr>
      <w:proofErr w:type="spellStart"/>
      <w:r>
        <w:rPr>
          <w:rFonts w:ascii="Times New Roman" w:hAnsi="Times New Roman"/>
        </w:rPr>
        <w:t>m</w:t>
      </w:r>
      <w:r w:rsidR="00BE0EC1" w:rsidRPr="001C3A24">
        <w:rPr>
          <w:rFonts w:ascii="Times New Roman" w:hAnsi="Times New Roman"/>
        </w:rPr>
        <w:t>eropenemas</w:t>
      </w:r>
      <w:proofErr w:type="spellEnd"/>
    </w:p>
    <w:p w14:paraId="25FF4FD9" w14:textId="77777777" w:rsidR="00BE0EC1" w:rsidRPr="001C3A24" w:rsidRDefault="00BE0EC1" w:rsidP="00BE0EC1">
      <w:pPr>
        <w:tabs>
          <w:tab w:val="left" w:pos="567"/>
        </w:tabs>
        <w:spacing w:after="0" w:line="240" w:lineRule="auto"/>
        <w:jc w:val="center"/>
        <w:rPr>
          <w:rFonts w:ascii="Times New Roman" w:hAnsi="Times New Roman"/>
        </w:rPr>
      </w:pPr>
    </w:p>
    <w:p w14:paraId="4EA6F31A" w14:textId="2EDE3577" w:rsidR="00BE0EC1" w:rsidRPr="001C3A24" w:rsidRDefault="00BE0EC1" w:rsidP="00BE0EC1">
      <w:pPr>
        <w:tabs>
          <w:tab w:val="left" w:pos="0"/>
        </w:tabs>
        <w:spacing w:after="0" w:line="240" w:lineRule="auto"/>
        <w:rPr>
          <w:rFonts w:ascii="Times New Roman" w:hAnsi="Times New Roman"/>
          <w:b/>
        </w:rPr>
      </w:pPr>
      <w:r w:rsidRPr="001C3A24">
        <w:rPr>
          <w:rFonts w:ascii="Times New Roman" w:hAnsi="Times New Roman"/>
          <w:b/>
        </w:rPr>
        <w:t>Atidžiai perskaitykite visą šį lapelį, prieš pradėdami vartoti vaistą, nes jame pateikiama Jums svarbi informacija</w:t>
      </w:r>
      <w:r w:rsidR="006E1437">
        <w:rPr>
          <w:rFonts w:ascii="Times New Roman" w:hAnsi="Times New Roman"/>
          <w:b/>
        </w:rPr>
        <w:t>.</w:t>
      </w:r>
    </w:p>
    <w:p w14:paraId="75C8F9EB" w14:textId="77777777" w:rsidR="00BE0EC1" w:rsidRPr="001C3A24" w:rsidRDefault="00BE0EC1" w:rsidP="00BE0EC1">
      <w:pPr>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Neišmeskite šio lapelio, nes vėl gali prireikti jį perskaityti.</w:t>
      </w:r>
    </w:p>
    <w:p w14:paraId="3A28A588" w14:textId="77777777" w:rsidR="00BE0EC1" w:rsidRPr="001C3A24" w:rsidRDefault="00BE0EC1" w:rsidP="00BE0EC1">
      <w:pPr>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Jeigu kiltų daugiau klausimų, kreipkitės į gydytoją arba slaugytoją.</w:t>
      </w:r>
    </w:p>
    <w:p w14:paraId="4463214E" w14:textId="77777777" w:rsidR="00BE0EC1" w:rsidRPr="001C3A24" w:rsidRDefault="00BE0EC1" w:rsidP="00BE0EC1">
      <w:pPr>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Šis vaistas skirtas tik Jums, todėl kitiems žmonėms jo duoti negalima. Vaistas gali jiems pakenkti (net tiems, kurių ligos požymiai yra tokie patys kaip Jūsų).</w:t>
      </w:r>
    </w:p>
    <w:p w14:paraId="2A019171" w14:textId="77777777" w:rsidR="00BE0EC1" w:rsidRPr="001C3A24" w:rsidRDefault="00BE0EC1" w:rsidP="00BE0EC1">
      <w:pPr>
        <w:numPr>
          <w:ilvl w:val="0"/>
          <w:numId w:val="6"/>
        </w:numPr>
        <w:spacing w:after="0" w:line="240" w:lineRule="auto"/>
        <w:ind w:left="567" w:hanging="567"/>
        <w:rPr>
          <w:rFonts w:ascii="Times New Roman" w:eastAsia="Times New Roman" w:hAnsi="Times New Roman"/>
        </w:rPr>
      </w:pPr>
      <w:r w:rsidRPr="001C3A24">
        <w:rPr>
          <w:rFonts w:ascii="Times New Roman" w:hAnsi="Times New Roman"/>
        </w:rPr>
        <w:t>Jeigu pasireiškė šalutinis poveikis (net jeigu jis šiame lapelyje nenurodytas), kreipkitės į gydytoją arba slaugytoją. Žr. 4 skyrių.</w:t>
      </w:r>
    </w:p>
    <w:p w14:paraId="1935694E" w14:textId="77777777" w:rsidR="00BE0EC1" w:rsidRPr="001C3A24" w:rsidRDefault="00BE0EC1" w:rsidP="00BE0EC1">
      <w:pPr>
        <w:tabs>
          <w:tab w:val="left" w:pos="567"/>
        </w:tabs>
        <w:spacing w:after="0" w:line="240" w:lineRule="auto"/>
        <w:ind w:right="-2"/>
        <w:rPr>
          <w:rFonts w:ascii="Times New Roman" w:hAnsi="Times New Roman"/>
        </w:rPr>
      </w:pPr>
    </w:p>
    <w:p w14:paraId="3115933A" w14:textId="77777777" w:rsidR="00BE0EC1" w:rsidRPr="001C3A24" w:rsidRDefault="00BE0EC1" w:rsidP="00BE0EC1">
      <w:pPr>
        <w:tabs>
          <w:tab w:val="left" w:pos="567"/>
        </w:tabs>
        <w:spacing w:after="0" w:line="240" w:lineRule="auto"/>
        <w:ind w:right="-2"/>
        <w:rPr>
          <w:rFonts w:ascii="Times New Roman" w:hAnsi="Times New Roman"/>
        </w:rPr>
      </w:pPr>
    </w:p>
    <w:p w14:paraId="23BDF343"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Apie ką rašoma šiame lapelyje?</w:t>
      </w:r>
    </w:p>
    <w:p w14:paraId="492A06FD" w14:textId="77777777" w:rsidR="00BE0EC1" w:rsidRPr="001C3A24" w:rsidRDefault="00BE0EC1" w:rsidP="00BE0EC1">
      <w:pPr>
        <w:tabs>
          <w:tab w:val="left" w:pos="567"/>
        </w:tabs>
        <w:spacing w:after="0" w:line="240" w:lineRule="auto"/>
        <w:ind w:left="567" w:hanging="567"/>
        <w:rPr>
          <w:rFonts w:ascii="Times New Roman" w:hAnsi="Times New Roman"/>
          <w:b/>
        </w:rPr>
      </w:pPr>
    </w:p>
    <w:p w14:paraId="6C5AF3D8"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1.</w:t>
      </w:r>
      <w:r w:rsidRPr="001C3A24">
        <w:rPr>
          <w:rFonts w:ascii="Times New Roman" w:hAnsi="Times New Roman"/>
        </w:rPr>
        <w:tab/>
        <w:t xml:space="preserve">Kas yra </w:t>
      </w:r>
      <w:proofErr w:type="spellStart"/>
      <w:r w:rsidRPr="001C3A24">
        <w:rPr>
          <w:rFonts w:ascii="Times New Roman" w:hAnsi="Times New Roman"/>
        </w:rPr>
        <w:t>Meropenem</w:t>
      </w:r>
      <w:proofErr w:type="spellEnd"/>
      <w:r w:rsidRPr="001C3A24">
        <w:rPr>
          <w:rFonts w:ascii="Times New Roman" w:hAnsi="Times New Roman"/>
        </w:rPr>
        <w:t xml:space="preserve"> Kabi ir kam jis vartojamas</w:t>
      </w:r>
    </w:p>
    <w:p w14:paraId="7849A0CC" w14:textId="5317C62F"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2.</w:t>
      </w:r>
      <w:r w:rsidRPr="001C3A24">
        <w:rPr>
          <w:rFonts w:ascii="Times New Roman" w:hAnsi="Times New Roman"/>
        </w:rPr>
        <w:tab/>
        <w:t>K</w:t>
      </w:r>
      <w:r>
        <w:rPr>
          <w:rFonts w:ascii="Times New Roman" w:hAnsi="Times New Roman"/>
        </w:rPr>
        <w:t xml:space="preserve">as žinotina </w:t>
      </w:r>
      <w:r w:rsidRPr="001C3A24">
        <w:rPr>
          <w:rFonts w:ascii="Times New Roman" w:hAnsi="Times New Roman"/>
        </w:rPr>
        <w:t xml:space="preserve">prieš vartojant </w:t>
      </w:r>
      <w:proofErr w:type="spellStart"/>
      <w:r w:rsidRPr="001C3A24">
        <w:rPr>
          <w:rFonts w:ascii="Times New Roman" w:hAnsi="Times New Roman"/>
        </w:rPr>
        <w:t>Meropenem</w:t>
      </w:r>
      <w:proofErr w:type="spellEnd"/>
      <w:r w:rsidRPr="001C3A24">
        <w:rPr>
          <w:rFonts w:ascii="Times New Roman" w:hAnsi="Times New Roman"/>
        </w:rPr>
        <w:t xml:space="preserve"> Kabi</w:t>
      </w:r>
    </w:p>
    <w:p w14:paraId="3BAAB1B6" w14:textId="521ACFB1"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3.</w:t>
      </w:r>
      <w:r w:rsidRPr="001C3A24">
        <w:rPr>
          <w:rFonts w:ascii="Times New Roman" w:hAnsi="Times New Roman"/>
        </w:rPr>
        <w:tab/>
        <w:t xml:space="preserve">Kaip vartoti </w:t>
      </w:r>
      <w:proofErr w:type="spellStart"/>
      <w:r w:rsidRPr="001C3A24">
        <w:rPr>
          <w:rFonts w:ascii="Times New Roman" w:hAnsi="Times New Roman"/>
        </w:rPr>
        <w:t>Meropenem</w:t>
      </w:r>
      <w:proofErr w:type="spellEnd"/>
      <w:r w:rsidRPr="001C3A24">
        <w:rPr>
          <w:rFonts w:ascii="Times New Roman" w:hAnsi="Times New Roman"/>
        </w:rPr>
        <w:t xml:space="preserve"> Kabi</w:t>
      </w:r>
    </w:p>
    <w:p w14:paraId="1E7079D9"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4.</w:t>
      </w:r>
      <w:r w:rsidRPr="001C3A24">
        <w:rPr>
          <w:rFonts w:ascii="Times New Roman" w:hAnsi="Times New Roman"/>
        </w:rPr>
        <w:tab/>
        <w:t>Galimas šalutinis poveikis</w:t>
      </w:r>
    </w:p>
    <w:p w14:paraId="5BFF2E6E" w14:textId="699E923D"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5.</w:t>
      </w:r>
      <w:r w:rsidRPr="001C3A24">
        <w:rPr>
          <w:rFonts w:ascii="Times New Roman" w:hAnsi="Times New Roman"/>
        </w:rPr>
        <w:tab/>
        <w:t xml:space="preserve">Kaip laikyti </w:t>
      </w:r>
      <w:proofErr w:type="spellStart"/>
      <w:r w:rsidRPr="001C3A24">
        <w:rPr>
          <w:rFonts w:ascii="Times New Roman" w:hAnsi="Times New Roman"/>
        </w:rPr>
        <w:t>Meropenem</w:t>
      </w:r>
      <w:proofErr w:type="spellEnd"/>
      <w:r w:rsidRPr="001C3A24">
        <w:rPr>
          <w:rFonts w:ascii="Times New Roman" w:hAnsi="Times New Roman"/>
        </w:rPr>
        <w:t xml:space="preserve"> Kabi</w:t>
      </w:r>
    </w:p>
    <w:p w14:paraId="67A51F6E"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6.</w:t>
      </w:r>
      <w:r w:rsidRPr="001C3A24">
        <w:rPr>
          <w:rFonts w:ascii="Times New Roman" w:hAnsi="Times New Roman"/>
        </w:rPr>
        <w:tab/>
        <w:t>Pakuotės turinys ir kita informacija</w:t>
      </w:r>
    </w:p>
    <w:p w14:paraId="44B3A743" w14:textId="77777777" w:rsidR="00BE0EC1" w:rsidRPr="001C3A24" w:rsidRDefault="00BE0EC1" w:rsidP="00BE0EC1">
      <w:pPr>
        <w:numPr>
          <w:ilvl w:val="12"/>
          <w:numId w:val="0"/>
        </w:numPr>
        <w:tabs>
          <w:tab w:val="left" w:pos="567"/>
        </w:tabs>
        <w:spacing w:after="0" w:line="240" w:lineRule="auto"/>
        <w:rPr>
          <w:rFonts w:ascii="Times New Roman" w:hAnsi="Times New Roman"/>
        </w:rPr>
      </w:pPr>
    </w:p>
    <w:p w14:paraId="3B24892F" w14:textId="77777777" w:rsidR="00BE0EC1" w:rsidRPr="001C3A24" w:rsidRDefault="00BE0EC1" w:rsidP="00BE0EC1">
      <w:pPr>
        <w:numPr>
          <w:ilvl w:val="12"/>
          <w:numId w:val="0"/>
        </w:numPr>
        <w:tabs>
          <w:tab w:val="left" w:pos="567"/>
        </w:tabs>
        <w:spacing w:after="0" w:line="240" w:lineRule="auto"/>
        <w:rPr>
          <w:rFonts w:ascii="Times New Roman" w:hAnsi="Times New Roman"/>
        </w:rPr>
      </w:pPr>
    </w:p>
    <w:p w14:paraId="03AFB3BC"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b/>
          <w:caps/>
        </w:rPr>
      </w:pPr>
      <w:r w:rsidRPr="001C3A24">
        <w:rPr>
          <w:rFonts w:ascii="Times New Roman" w:hAnsi="Times New Roman"/>
          <w:b/>
        </w:rPr>
        <w:t>1.</w:t>
      </w:r>
      <w:r w:rsidRPr="001C3A24">
        <w:rPr>
          <w:rFonts w:ascii="Times New Roman" w:hAnsi="Times New Roman"/>
          <w:b/>
        </w:rPr>
        <w:tab/>
        <w:t xml:space="preserve">Kas yra </w:t>
      </w:r>
      <w:proofErr w:type="spellStart"/>
      <w:r w:rsidRPr="001C3A24">
        <w:rPr>
          <w:rFonts w:ascii="Times New Roman" w:hAnsi="Times New Roman"/>
          <w:b/>
        </w:rPr>
        <w:t>Meropenem</w:t>
      </w:r>
      <w:proofErr w:type="spellEnd"/>
      <w:r w:rsidRPr="001C3A24">
        <w:rPr>
          <w:rFonts w:ascii="Times New Roman" w:hAnsi="Times New Roman"/>
          <w:b/>
        </w:rPr>
        <w:t xml:space="preserve"> Kabi ir kam jis vartojamas</w:t>
      </w:r>
    </w:p>
    <w:p w14:paraId="068ED6BE" w14:textId="77777777" w:rsidR="00BE0EC1" w:rsidRPr="001C3A24" w:rsidRDefault="00BE0EC1" w:rsidP="00BE0EC1">
      <w:pPr>
        <w:tabs>
          <w:tab w:val="left" w:pos="0"/>
          <w:tab w:val="left" w:pos="567"/>
        </w:tabs>
        <w:spacing w:after="0" w:line="240" w:lineRule="auto"/>
        <w:rPr>
          <w:rFonts w:ascii="Times New Roman" w:hAnsi="Times New Roman"/>
        </w:rPr>
      </w:pPr>
    </w:p>
    <w:p w14:paraId="30D0E747" w14:textId="77777777"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priklauso vaistų, vadinamų antibiotikų </w:t>
      </w:r>
      <w:proofErr w:type="spellStart"/>
      <w:r w:rsidRPr="001C3A24">
        <w:rPr>
          <w:rFonts w:ascii="Times New Roman" w:hAnsi="Times New Roman"/>
        </w:rPr>
        <w:t>karbapenemų</w:t>
      </w:r>
      <w:proofErr w:type="spellEnd"/>
      <w:r w:rsidRPr="001C3A24">
        <w:rPr>
          <w:rFonts w:ascii="Times New Roman" w:hAnsi="Times New Roman"/>
        </w:rPr>
        <w:t>, grupei. Antibiotikas naikina daugelį bakterijų, galinčių sukelti sunkias infekcines ligas, kurios išvardytos toliau.</w:t>
      </w:r>
    </w:p>
    <w:p w14:paraId="594567BB" w14:textId="77777777" w:rsidR="00BE0EC1" w:rsidRDefault="00BE0EC1" w:rsidP="00BE0EC1">
      <w:pPr>
        <w:tabs>
          <w:tab w:val="left" w:pos="0"/>
          <w:tab w:val="left" w:pos="567"/>
        </w:tabs>
        <w:spacing w:after="0" w:line="240" w:lineRule="auto"/>
        <w:ind w:left="360" w:hanging="360"/>
        <w:outlineLvl w:val="0"/>
        <w:rPr>
          <w:rFonts w:ascii="Times New Roman" w:hAnsi="Times New Roman"/>
        </w:rPr>
      </w:pPr>
    </w:p>
    <w:p w14:paraId="56A96213" w14:textId="77777777" w:rsidR="00756A67" w:rsidRPr="001C3A24" w:rsidRDefault="00756A67" w:rsidP="00756A67">
      <w:pPr>
        <w:tabs>
          <w:tab w:val="left" w:pos="0"/>
        </w:tabs>
        <w:spacing w:after="0" w:line="240" w:lineRule="auto"/>
        <w:outlineLvl w:val="0"/>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w:t>
      </w:r>
      <w:r>
        <w:rPr>
          <w:rFonts w:ascii="Times New Roman" w:hAnsi="Times New Roman"/>
        </w:rPr>
        <w:t xml:space="preserve"> vartojamas toliau išvardytoms ligoms gydyti suaugusiesiems ir 3 mėnesių bei vyresniems vaikams</w:t>
      </w:r>
      <w:r w:rsidR="0066439E">
        <w:rPr>
          <w:rFonts w:ascii="Times New Roman" w:hAnsi="Times New Roman"/>
        </w:rPr>
        <w:t>:</w:t>
      </w:r>
    </w:p>
    <w:p w14:paraId="3B245762" w14:textId="15EE9741" w:rsidR="00BE0EC1" w:rsidRPr="001C3A24" w:rsidRDefault="008621EC" w:rsidP="00BE0EC1">
      <w:pPr>
        <w:numPr>
          <w:ilvl w:val="0"/>
          <w:numId w:val="4"/>
        </w:numPr>
        <w:tabs>
          <w:tab w:val="num" w:pos="0"/>
        </w:tabs>
        <w:spacing w:after="0" w:line="240" w:lineRule="auto"/>
        <w:ind w:left="567" w:hanging="567"/>
        <w:outlineLvl w:val="0"/>
        <w:rPr>
          <w:rFonts w:ascii="Times New Roman" w:hAnsi="Times New Roman"/>
        </w:rPr>
      </w:pPr>
      <w:r>
        <w:rPr>
          <w:rFonts w:ascii="Times New Roman" w:hAnsi="Times New Roman"/>
        </w:rPr>
        <w:t>p</w:t>
      </w:r>
      <w:r w:rsidR="00BE0EC1" w:rsidRPr="001C3A24">
        <w:rPr>
          <w:rFonts w:ascii="Times New Roman" w:hAnsi="Times New Roman"/>
        </w:rPr>
        <w:t>laučių infekcinė liga (pneumonija)</w:t>
      </w:r>
      <w:r>
        <w:rPr>
          <w:rFonts w:ascii="Times New Roman" w:hAnsi="Times New Roman"/>
        </w:rPr>
        <w:t>;</w:t>
      </w:r>
    </w:p>
    <w:p w14:paraId="7C391454" w14:textId="52254DFA" w:rsidR="00BE0EC1" w:rsidRPr="001C3A24" w:rsidRDefault="008621EC" w:rsidP="00BE0EC1">
      <w:pPr>
        <w:numPr>
          <w:ilvl w:val="0"/>
          <w:numId w:val="4"/>
        </w:numPr>
        <w:tabs>
          <w:tab w:val="num" w:pos="0"/>
        </w:tabs>
        <w:spacing w:after="0" w:line="240" w:lineRule="auto"/>
        <w:ind w:left="567" w:hanging="567"/>
        <w:outlineLvl w:val="0"/>
        <w:rPr>
          <w:rFonts w:ascii="Times New Roman" w:hAnsi="Times New Roman"/>
        </w:rPr>
      </w:pPr>
      <w:r>
        <w:rPr>
          <w:rFonts w:ascii="Times New Roman" w:hAnsi="Times New Roman"/>
        </w:rPr>
        <w:t>p</w:t>
      </w:r>
      <w:r w:rsidR="00BE0EC1" w:rsidRPr="001C3A24">
        <w:rPr>
          <w:rFonts w:ascii="Times New Roman" w:hAnsi="Times New Roman"/>
        </w:rPr>
        <w:t>acientų, sergančių cistine fibroze, plaučių ir bronchų infekcinės ligos</w:t>
      </w:r>
      <w:r>
        <w:rPr>
          <w:rFonts w:ascii="Times New Roman" w:hAnsi="Times New Roman"/>
        </w:rPr>
        <w:t>;</w:t>
      </w:r>
    </w:p>
    <w:p w14:paraId="34CDD087" w14:textId="72D6CE63" w:rsidR="00BE0EC1" w:rsidRPr="001C3A24" w:rsidRDefault="008621EC" w:rsidP="00BE0EC1">
      <w:pPr>
        <w:numPr>
          <w:ilvl w:val="0"/>
          <w:numId w:val="4"/>
        </w:numPr>
        <w:tabs>
          <w:tab w:val="num" w:pos="0"/>
        </w:tabs>
        <w:spacing w:after="0" w:line="240" w:lineRule="auto"/>
        <w:ind w:left="567" w:hanging="567"/>
        <w:outlineLvl w:val="0"/>
        <w:rPr>
          <w:rFonts w:ascii="Times New Roman" w:hAnsi="Times New Roman"/>
        </w:rPr>
      </w:pPr>
      <w:r>
        <w:rPr>
          <w:rFonts w:ascii="Times New Roman" w:hAnsi="Times New Roman"/>
        </w:rPr>
        <w:t>k</w:t>
      </w:r>
      <w:r w:rsidR="00BE0EC1" w:rsidRPr="001C3A24">
        <w:rPr>
          <w:rFonts w:ascii="Times New Roman" w:hAnsi="Times New Roman"/>
        </w:rPr>
        <w:t>omplikuotos šlapimo takų infekcinės ligos</w:t>
      </w:r>
      <w:r>
        <w:rPr>
          <w:rFonts w:ascii="Times New Roman" w:hAnsi="Times New Roman"/>
        </w:rPr>
        <w:t>;</w:t>
      </w:r>
    </w:p>
    <w:p w14:paraId="56C5A82E" w14:textId="08B1BF5F" w:rsidR="00BE0EC1" w:rsidRPr="001C3A24" w:rsidRDefault="008621EC" w:rsidP="00BE0EC1">
      <w:pPr>
        <w:numPr>
          <w:ilvl w:val="0"/>
          <w:numId w:val="4"/>
        </w:numPr>
        <w:tabs>
          <w:tab w:val="num" w:pos="0"/>
        </w:tabs>
        <w:spacing w:after="0" w:line="240" w:lineRule="auto"/>
        <w:ind w:left="567" w:hanging="567"/>
        <w:outlineLvl w:val="0"/>
        <w:rPr>
          <w:rFonts w:ascii="Times New Roman" w:hAnsi="Times New Roman"/>
        </w:rPr>
      </w:pPr>
      <w:r>
        <w:rPr>
          <w:rFonts w:ascii="Times New Roman" w:hAnsi="Times New Roman"/>
        </w:rPr>
        <w:t>k</w:t>
      </w:r>
      <w:r w:rsidR="00BE0EC1" w:rsidRPr="001C3A24">
        <w:rPr>
          <w:rFonts w:ascii="Times New Roman" w:hAnsi="Times New Roman"/>
        </w:rPr>
        <w:t>omplikuotos pilvo ertmės infekcinės ligos</w:t>
      </w:r>
      <w:r>
        <w:rPr>
          <w:rFonts w:ascii="Times New Roman" w:hAnsi="Times New Roman"/>
        </w:rPr>
        <w:t>;</w:t>
      </w:r>
    </w:p>
    <w:p w14:paraId="77D1BE14" w14:textId="03019A56" w:rsidR="00BE0EC1" w:rsidRPr="001C3A24" w:rsidRDefault="008621EC" w:rsidP="00BE0EC1">
      <w:pPr>
        <w:numPr>
          <w:ilvl w:val="0"/>
          <w:numId w:val="4"/>
        </w:numPr>
        <w:tabs>
          <w:tab w:val="num" w:pos="0"/>
        </w:tabs>
        <w:spacing w:after="0" w:line="240" w:lineRule="auto"/>
        <w:ind w:left="567" w:hanging="567"/>
        <w:rPr>
          <w:rFonts w:ascii="Times New Roman" w:hAnsi="Times New Roman"/>
        </w:rPr>
      </w:pPr>
      <w:r>
        <w:rPr>
          <w:rFonts w:ascii="Times New Roman" w:hAnsi="Times New Roman"/>
        </w:rPr>
        <w:t>g</w:t>
      </w:r>
      <w:r w:rsidR="00BE0EC1" w:rsidRPr="001C3A24">
        <w:rPr>
          <w:rFonts w:ascii="Times New Roman" w:hAnsi="Times New Roman"/>
        </w:rPr>
        <w:t>imdymo metu ar po gimdymo pasireiškusios infekcinės ligos</w:t>
      </w:r>
      <w:r>
        <w:rPr>
          <w:rFonts w:ascii="Times New Roman" w:hAnsi="Times New Roman"/>
        </w:rPr>
        <w:t>;</w:t>
      </w:r>
    </w:p>
    <w:p w14:paraId="44760F82" w14:textId="2E9DC430" w:rsidR="00BE0EC1" w:rsidRPr="001C3A24" w:rsidRDefault="008621EC" w:rsidP="00BE0EC1">
      <w:pPr>
        <w:numPr>
          <w:ilvl w:val="0"/>
          <w:numId w:val="4"/>
        </w:numPr>
        <w:tabs>
          <w:tab w:val="num" w:pos="0"/>
        </w:tabs>
        <w:spacing w:after="0" w:line="240" w:lineRule="auto"/>
        <w:ind w:left="567" w:hanging="567"/>
        <w:outlineLvl w:val="0"/>
        <w:rPr>
          <w:rFonts w:ascii="Times New Roman" w:hAnsi="Times New Roman"/>
        </w:rPr>
      </w:pPr>
      <w:r>
        <w:rPr>
          <w:rFonts w:ascii="Times New Roman" w:hAnsi="Times New Roman"/>
        </w:rPr>
        <w:t>k</w:t>
      </w:r>
      <w:r w:rsidR="00BE0EC1" w:rsidRPr="001C3A24">
        <w:rPr>
          <w:rFonts w:ascii="Times New Roman" w:hAnsi="Times New Roman"/>
        </w:rPr>
        <w:t>omplikuotos odos ir minkštųjų audinių infekcinės ligos</w:t>
      </w:r>
      <w:r>
        <w:rPr>
          <w:rFonts w:ascii="Times New Roman" w:hAnsi="Times New Roman"/>
        </w:rPr>
        <w:t>;</w:t>
      </w:r>
    </w:p>
    <w:p w14:paraId="003DCD04" w14:textId="757C225A" w:rsidR="00BE0EC1" w:rsidRPr="001C3A24" w:rsidRDefault="008621EC" w:rsidP="00BE0EC1">
      <w:pPr>
        <w:numPr>
          <w:ilvl w:val="0"/>
          <w:numId w:val="4"/>
        </w:numPr>
        <w:tabs>
          <w:tab w:val="num" w:pos="0"/>
        </w:tabs>
        <w:spacing w:after="0" w:line="240" w:lineRule="auto"/>
        <w:ind w:left="567" w:hanging="567"/>
        <w:outlineLvl w:val="0"/>
        <w:rPr>
          <w:rFonts w:ascii="Times New Roman" w:hAnsi="Times New Roman"/>
        </w:rPr>
      </w:pPr>
      <w:r>
        <w:rPr>
          <w:rFonts w:ascii="Times New Roman" w:hAnsi="Times New Roman"/>
        </w:rPr>
        <w:t>ū</w:t>
      </w:r>
      <w:r w:rsidR="00BE0EC1" w:rsidRPr="001C3A24">
        <w:rPr>
          <w:rFonts w:ascii="Times New Roman" w:hAnsi="Times New Roman"/>
        </w:rPr>
        <w:t>minė galvos smegenų infekcinė liga (meningitas).</w:t>
      </w:r>
    </w:p>
    <w:p w14:paraId="5DEEBD50" w14:textId="77777777" w:rsidR="00BE0EC1" w:rsidRPr="001C3A24" w:rsidRDefault="00BE0EC1" w:rsidP="00BE0EC1">
      <w:pPr>
        <w:tabs>
          <w:tab w:val="left" w:pos="0"/>
          <w:tab w:val="left" w:pos="567"/>
        </w:tabs>
        <w:spacing w:after="0" w:line="240" w:lineRule="auto"/>
        <w:ind w:left="360" w:hanging="360"/>
        <w:outlineLvl w:val="0"/>
        <w:rPr>
          <w:rFonts w:ascii="Times New Roman" w:hAnsi="Times New Roman"/>
        </w:rPr>
      </w:pPr>
    </w:p>
    <w:p w14:paraId="2AE17C02" w14:textId="77777777" w:rsidR="00BE0EC1" w:rsidRPr="001C3A24" w:rsidRDefault="00BE0EC1" w:rsidP="00BE0EC1">
      <w:pPr>
        <w:tabs>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gali būti vartojamas </w:t>
      </w:r>
      <w:proofErr w:type="spellStart"/>
      <w:r w:rsidRPr="001C3A24">
        <w:rPr>
          <w:rFonts w:ascii="Times New Roman" w:hAnsi="Times New Roman"/>
        </w:rPr>
        <w:t>febriline</w:t>
      </w:r>
      <w:proofErr w:type="spellEnd"/>
      <w:r w:rsidRPr="001C3A24">
        <w:rPr>
          <w:rFonts w:ascii="Times New Roman" w:hAnsi="Times New Roman"/>
        </w:rPr>
        <w:t xml:space="preserve"> </w:t>
      </w:r>
      <w:proofErr w:type="spellStart"/>
      <w:r w:rsidRPr="001C3A24">
        <w:rPr>
          <w:rFonts w:ascii="Times New Roman" w:hAnsi="Times New Roman"/>
        </w:rPr>
        <w:t>neutropenija</w:t>
      </w:r>
      <w:proofErr w:type="spellEnd"/>
      <w:r w:rsidRPr="001C3A24">
        <w:rPr>
          <w:rFonts w:ascii="Times New Roman" w:hAnsi="Times New Roman"/>
        </w:rPr>
        <w:t xml:space="preserve"> sergantiems pacientams gydyti tuo atveju, jei įtariama bakterijų sukelta infekcinė liga. </w:t>
      </w:r>
    </w:p>
    <w:p w14:paraId="275F27B4"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rPr>
      </w:pPr>
    </w:p>
    <w:p w14:paraId="0882E91B" w14:textId="77777777" w:rsidR="00BE0EC1" w:rsidRPr="001C3A24" w:rsidRDefault="00BE0EC1" w:rsidP="00BE0EC1">
      <w:pPr>
        <w:numPr>
          <w:ilvl w:val="12"/>
          <w:numId w:val="0"/>
        </w:numPr>
        <w:tabs>
          <w:tab w:val="left" w:pos="0"/>
        </w:tabs>
        <w:spacing w:after="0" w:line="240" w:lineRule="auto"/>
        <w:outlineLvl w:val="0"/>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galima vartoti bakterijų sukeltai kraujo infekcijai gydyti nustačius arba įtarus, kad ji susijusi su kuria nors iš aukščiau išvardytų infekcijų.</w:t>
      </w:r>
    </w:p>
    <w:p w14:paraId="21355394"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rPr>
      </w:pPr>
    </w:p>
    <w:p w14:paraId="15D41309"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rPr>
      </w:pPr>
    </w:p>
    <w:p w14:paraId="03EAF194"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b/>
          <w:caps/>
        </w:rPr>
      </w:pPr>
      <w:r w:rsidRPr="001C3A24">
        <w:rPr>
          <w:rFonts w:ascii="Times New Roman" w:hAnsi="Times New Roman"/>
          <w:b/>
        </w:rPr>
        <w:t>2.</w:t>
      </w:r>
      <w:r w:rsidRPr="001C3A24">
        <w:rPr>
          <w:rFonts w:ascii="Times New Roman" w:hAnsi="Times New Roman"/>
          <w:b/>
        </w:rPr>
        <w:tab/>
        <w:t>K</w:t>
      </w:r>
      <w:r>
        <w:rPr>
          <w:rFonts w:ascii="Times New Roman" w:hAnsi="Times New Roman"/>
          <w:b/>
        </w:rPr>
        <w:t xml:space="preserve">as žinotina </w:t>
      </w:r>
      <w:r w:rsidRPr="001C3A24">
        <w:rPr>
          <w:rFonts w:ascii="Times New Roman" w:hAnsi="Times New Roman"/>
          <w:b/>
        </w:rPr>
        <w:t xml:space="preserve">prieš vartojant </w:t>
      </w:r>
      <w:proofErr w:type="spellStart"/>
      <w:r w:rsidRPr="001C3A24">
        <w:rPr>
          <w:rFonts w:ascii="Times New Roman" w:hAnsi="Times New Roman"/>
          <w:b/>
        </w:rPr>
        <w:t>Meropenem</w:t>
      </w:r>
      <w:proofErr w:type="spellEnd"/>
      <w:r w:rsidRPr="001C3A24">
        <w:rPr>
          <w:rFonts w:ascii="Times New Roman" w:hAnsi="Times New Roman"/>
          <w:b/>
        </w:rPr>
        <w:t xml:space="preserve"> Kabi</w:t>
      </w:r>
    </w:p>
    <w:p w14:paraId="67425BCF" w14:textId="77777777" w:rsidR="00BE0EC1" w:rsidRPr="001C3A24" w:rsidRDefault="00BE0EC1" w:rsidP="00BE0EC1">
      <w:pPr>
        <w:tabs>
          <w:tab w:val="left" w:pos="567"/>
        </w:tabs>
        <w:spacing w:after="0" w:line="240" w:lineRule="auto"/>
        <w:ind w:left="567" w:hanging="567"/>
        <w:rPr>
          <w:rFonts w:ascii="Times New Roman" w:hAnsi="Times New Roman"/>
          <w:b/>
        </w:rPr>
      </w:pPr>
    </w:p>
    <w:p w14:paraId="77C8F202" w14:textId="21E6FCD3" w:rsidR="00BE0EC1" w:rsidRPr="001C3A24" w:rsidRDefault="00BE0EC1" w:rsidP="00BE0EC1">
      <w:pPr>
        <w:tabs>
          <w:tab w:val="left" w:pos="567"/>
        </w:tabs>
        <w:spacing w:after="0" w:line="240" w:lineRule="auto"/>
        <w:ind w:left="567" w:hanging="567"/>
        <w:rPr>
          <w:rFonts w:ascii="Times New Roman" w:hAnsi="Times New Roman"/>
          <w:b/>
          <w:caps/>
        </w:rPr>
      </w:pPr>
      <w:proofErr w:type="spellStart"/>
      <w:r w:rsidRPr="001C3A24">
        <w:rPr>
          <w:rFonts w:ascii="Times New Roman" w:hAnsi="Times New Roman"/>
          <w:b/>
        </w:rPr>
        <w:t>Meropenem</w:t>
      </w:r>
      <w:proofErr w:type="spellEnd"/>
      <w:r w:rsidRPr="001C3A24">
        <w:rPr>
          <w:rFonts w:ascii="Times New Roman" w:hAnsi="Times New Roman"/>
          <w:b/>
        </w:rPr>
        <w:t xml:space="preserve"> Kabi vartoti </w:t>
      </w:r>
      <w:r w:rsidR="008621EC">
        <w:rPr>
          <w:rFonts w:ascii="Times New Roman" w:hAnsi="Times New Roman"/>
          <w:b/>
        </w:rPr>
        <w:t>draudžiama</w:t>
      </w:r>
      <w:r w:rsidRPr="001C3A24">
        <w:rPr>
          <w:rFonts w:ascii="Times New Roman" w:hAnsi="Times New Roman"/>
          <w:b/>
        </w:rPr>
        <w:t>:</w:t>
      </w:r>
    </w:p>
    <w:p w14:paraId="72F92073" w14:textId="0CF34977" w:rsidR="00BE0EC1" w:rsidRPr="001C3A24" w:rsidRDefault="00BE0EC1" w:rsidP="00BE0EC1">
      <w:pPr>
        <w:numPr>
          <w:ilvl w:val="12"/>
          <w:numId w:val="0"/>
        </w:numPr>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 xml:space="preserve">jeigu </w:t>
      </w:r>
      <w:r w:rsidR="00C91F5C">
        <w:rPr>
          <w:rFonts w:ascii="Times New Roman" w:hAnsi="Times New Roman"/>
        </w:rPr>
        <w:t>Jūs esate</w:t>
      </w:r>
      <w:r w:rsidRPr="001C3A24">
        <w:rPr>
          <w:rFonts w:ascii="Times New Roman" w:hAnsi="Times New Roman"/>
        </w:rPr>
        <w:t xml:space="preserve"> alergi</w:t>
      </w:r>
      <w:r w:rsidR="00C91F5C">
        <w:rPr>
          <w:rFonts w:ascii="Times New Roman" w:hAnsi="Times New Roman"/>
        </w:rPr>
        <w:t>škas</w:t>
      </w:r>
      <w:r w:rsidR="00756A67">
        <w:rPr>
          <w:rFonts w:ascii="Times New Roman" w:hAnsi="Times New Roman"/>
        </w:rPr>
        <w:t xml:space="preserve">(padidėjęs jautrumas) </w:t>
      </w:r>
      <w:proofErr w:type="spellStart"/>
      <w:r w:rsidRPr="001C3A24">
        <w:rPr>
          <w:rFonts w:ascii="Times New Roman" w:hAnsi="Times New Roman"/>
        </w:rPr>
        <w:t>meropenemui</w:t>
      </w:r>
      <w:proofErr w:type="spellEnd"/>
      <w:r w:rsidRPr="001C3A24">
        <w:rPr>
          <w:rFonts w:ascii="Times New Roman" w:hAnsi="Times New Roman"/>
        </w:rPr>
        <w:t xml:space="preserve"> arba bet kuriai pagalbinei šio vaisto medžiagai (jos išvardytos 6 skyriuje);</w:t>
      </w:r>
    </w:p>
    <w:p w14:paraId="5A5EC101"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 xml:space="preserve">jeigu Jūs esate alergiškas (padidėjęs Jūsų jautrumas) kitiems antibiotikams, pvz., penicilinams, </w:t>
      </w:r>
      <w:proofErr w:type="spellStart"/>
      <w:r w:rsidRPr="001C3A24">
        <w:rPr>
          <w:rFonts w:ascii="Times New Roman" w:hAnsi="Times New Roman"/>
        </w:rPr>
        <w:t>cefalosporinams</w:t>
      </w:r>
      <w:proofErr w:type="spellEnd"/>
      <w:r w:rsidRPr="001C3A24">
        <w:rPr>
          <w:rFonts w:ascii="Times New Roman" w:hAnsi="Times New Roman"/>
        </w:rPr>
        <w:t xml:space="preserve"> arba </w:t>
      </w:r>
      <w:proofErr w:type="spellStart"/>
      <w:r w:rsidRPr="001C3A24">
        <w:rPr>
          <w:rFonts w:ascii="Times New Roman" w:hAnsi="Times New Roman"/>
        </w:rPr>
        <w:t>karbapenemams</w:t>
      </w:r>
      <w:proofErr w:type="spellEnd"/>
      <w:r w:rsidRPr="001C3A24">
        <w:rPr>
          <w:rFonts w:ascii="Times New Roman" w:hAnsi="Times New Roman"/>
        </w:rPr>
        <w:t xml:space="preserve">, kadangi taip pat galite būti alergiškas ir </w:t>
      </w:r>
      <w:proofErr w:type="spellStart"/>
      <w:r w:rsidRPr="001C3A24">
        <w:rPr>
          <w:rFonts w:ascii="Times New Roman" w:hAnsi="Times New Roman"/>
        </w:rPr>
        <w:t>Meropenem</w:t>
      </w:r>
      <w:proofErr w:type="spellEnd"/>
      <w:r w:rsidRPr="001C3A24">
        <w:rPr>
          <w:rFonts w:ascii="Times New Roman" w:hAnsi="Times New Roman"/>
        </w:rPr>
        <w:t xml:space="preserve"> Kabi.</w:t>
      </w:r>
    </w:p>
    <w:p w14:paraId="46FA8B2E" w14:textId="77777777" w:rsidR="00BE0EC1" w:rsidRPr="001C3A24" w:rsidRDefault="00BE0EC1" w:rsidP="00DA4376">
      <w:pPr>
        <w:keepNext/>
        <w:keepLines/>
        <w:tabs>
          <w:tab w:val="left" w:pos="567"/>
        </w:tabs>
        <w:spacing w:after="0" w:line="240" w:lineRule="auto"/>
        <w:rPr>
          <w:rFonts w:ascii="Times New Roman" w:hAnsi="Times New Roman"/>
          <w:b/>
        </w:rPr>
      </w:pPr>
      <w:r w:rsidRPr="001C3A24">
        <w:rPr>
          <w:rFonts w:ascii="Times New Roman" w:hAnsi="Times New Roman"/>
          <w:b/>
        </w:rPr>
        <w:lastRenderedPageBreak/>
        <w:t>Įspėjimas ir atsargumo priemonės</w:t>
      </w:r>
    </w:p>
    <w:p w14:paraId="14BA4067" w14:textId="77777777" w:rsidR="00BE0EC1" w:rsidRPr="001C3A24" w:rsidRDefault="00BE0EC1" w:rsidP="00DA4376">
      <w:pPr>
        <w:keepNext/>
        <w:keepLines/>
        <w:tabs>
          <w:tab w:val="left" w:pos="567"/>
        </w:tabs>
        <w:spacing w:after="0" w:line="240" w:lineRule="auto"/>
        <w:rPr>
          <w:rFonts w:ascii="Times New Roman" w:hAnsi="Times New Roman"/>
        </w:rPr>
      </w:pPr>
      <w:r w:rsidRPr="001C3A24">
        <w:rPr>
          <w:rFonts w:ascii="Times New Roman" w:eastAsia="Times New Roman" w:hAnsi="Times New Roman"/>
        </w:rPr>
        <w:t>Pasitarkite</w:t>
      </w:r>
      <w:r w:rsidRPr="001C3A24">
        <w:rPr>
          <w:rFonts w:ascii="Times New Roman" w:hAnsi="Times New Roman"/>
        </w:rPr>
        <w:t xml:space="preserve"> su gydytoju arba </w:t>
      </w:r>
      <w:r w:rsidRPr="001C3A24">
        <w:rPr>
          <w:rFonts w:ascii="Times New Roman" w:eastAsia="Times New Roman" w:hAnsi="Times New Roman"/>
        </w:rPr>
        <w:t xml:space="preserve">slaugytoju, prieš pradėdami vartoti </w:t>
      </w:r>
      <w:proofErr w:type="spellStart"/>
      <w:r w:rsidRPr="001C3A24">
        <w:rPr>
          <w:rFonts w:ascii="Times New Roman" w:eastAsia="Times New Roman" w:hAnsi="Times New Roman"/>
        </w:rPr>
        <w:t>Meropenem</w:t>
      </w:r>
      <w:proofErr w:type="spellEnd"/>
      <w:r w:rsidRPr="001C3A24">
        <w:rPr>
          <w:rFonts w:ascii="Times New Roman" w:eastAsia="Times New Roman" w:hAnsi="Times New Roman"/>
        </w:rPr>
        <w:t xml:space="preserve"> Kabi</w:t>
      </w:r>
      <w:r w:rsidRPr="001C3A24">
        <w:rPr>
          <w:rFonts w:ascii="Times New Roman" w:hAnsi="Times New Roman"/>
        </w:rPr>
        <w:t>:</w:t>
      </w:r>
    </w:p>
    <w:p w14:paraId="4845655E" w14:textId="77777777" w:rsidR="00BE0EC1" w:rsidRPr="001C3A24" w:rsidRDefault="00BE0EC1" w:rsidP="00BE0EC1">
      <w:pPr>
        <w:keepNext/>
        <w:keepLines/>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jei sergate kepenų ar inkstų liga;</w:t>
      </w:r>
    </w:p>
    <w:p w14:paraId="7DF24A84" w14:textId="7D1335C0" w:rsidR="00441667" w:rsidRPr="001C3A24" w:rsidRDefault="00BE0EC1" w:rsidP="00441667">
      <w:pPr>
        <w:keepNext/>
        <w:keepLines/>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jei pavartojus kitų antibiotikų, atsirasdavo sunkus viduriavimas.</w:t>
      </w:r>
    </w:p>
    <w:p w14:paraId="4740EA11" w14:textId="77777777" w:rsidR="00BE0EC1" w:rsidRDefault="00BE0EC1" w:rsidP="00BE0EC1">
      <w:pPr>
        <w:tabs>
          <w:tab w:val="left" w:pos="567"/>
        </w:tabs>
        <w:spacing w:after="0" w:line="240" w:lineRule="auto"/>
        <w:ind w:left="567" w:hanging="567"/>
        <w:rPr>
          <w:rFonts w:ascii="Times New Roman" w:hAnsi="Times New Roman"/>
        </w:rPr>
      </w:pPr>
    </w:p>
    <w:p w14:paraId="4EB99BD6" w14:textId="30000A69" w:rsidR="00441667" w:rsidRDefault="00441667" w:rsidP="00BE0EC1">
      <w:pPr>
        <w:tabs>
          <w:tab w:val="left" w:pos="567"/>
        </w:tabs>
        <w:spacing w:after="0" w:line="240" w:lineRule="auto"/>
        <w:ind w:left="567" w:hanging="567"/>
        <w:rPr>
          <w:rFonts w:ascii="Times New Roman" w:hAnsi="Times New Roman"/>
          <w:b/>
          <w:bCs/>
        </w:rPr>
      </w:pPr>
      <w:r w:rsidRPr="00DA4376">
        <w:rPr>
          <w:rFonts w:ascii="Times New Roman" w:hAnsi="Times New Roman"/>
          <w:b/>
          <w:bCs/>
        </w:rPr>
        <w:t>Kepenų sutrikimai</w:t>
      </w:r>
    </w:p>
    <w:p w14:paraId="1FF0505B" w14:textId="77777777" w:rsidR="00441667" w:rsidRPr="00DA4376" w:rsidRDefault="00441667" w:rsidP="00BE0EC1">
      <w:pPr>
        <w:tabs>
          <w:tab w:val="left" w:pos="567"/>
        </w:tabs>
        <w:spacing w:after="0" w:line="240" w:lineRule="auto"/>
        <w:ind w:left="567" w:hanging="567"/>
        <w:rPr>
          <w:rFonts w:ascii="Times New Roman" w:hAnsi="Times New Roman"/>
        </w:rPr>
      </w:pPr>
      <w:r w:rsidRPr="00DA4376">
        <w:rPr>
          <w:rFonts w:ascii="Times New Roman" w:hAnsi="Times New Roman"/>
        </w:rPr>
        <w:t>Jei pastebėjote odos ir akių pageltimą, odos niežulį, tamsios spalvos šlapimą ar šviesias išmatas,</w:t>
      </w:r>
    </w:p>
    <w:p w14:paraId="20E5D165" w14:textId="77777777" w:rsidR="00441667" w:rsidRPr="00DA4376" w:rsidRDefault="00441667" w:rsidP="00BE0EC1">
      <w:pPr>
        <w:tabs>
          <w:tab w:val="left" w:pos="567"/>
        </w:tabs>
        <w:spacing w:after="0" w:line="240" w:lineRule="auto"/>
        <w:ind w:left="567" w:hanging="567"/>
        <w:rPr>
          <w:rFonts w:ascii="Times New Roman" w:hAnsi="Times New Roman"/>
        </w:rPr>
      </w:pPr>
      <w:r w:rsidRPr="00DA4376">
        <w:rPr>
          <w:rFonts w:ascii="Times New Roman" w:hAnsi="Times New Roman"/>
        </w:rPr>
        <w:t>pasakykite gydytojui. Tai gali būti kepenų sutrikimų požymiai, kuriuos gydytojas turės</w:t>
      </w:r>
    </w:p>
    <w:p w14:paraId="33B9C35B" w14:textId="47AF087F" w:rsidR="00441667" w:rsidRPr="00DA4376" w:rsidRDefault="00441667" w:rsidP="00BE0EC1">
      <w:pPr>
        <w:tabs>
          <w:tab w:val="left" w:pos="567"/>
        </w:tabs>
        <w:spacing w:after="0" w:line="240" w:lineRule="auto"/>
        <w:ind w:left="567" w:hanging="567"/>
        <w:rPr>
          <w:rFonts w:ascii="Times New Roman" w:hAnsi="Times New Roman"/>
        </w:rPr>
      </w:pPr>
      <w:r w:rsidRPr="00DA4376">
        <w:rPr>
          <w:rFonts w:ascii="Times New Roman" w:hAnsi="Times New Roman"/>
        </w:rPr>
        <w:t>patikrinti.</w:t>
      </w:r>
    </w:p>
    <w:p w14:paraId="7F37A2C9" w14:textId="77777777" w:rsidR="00441667" w:rsidRPr="00DA4376" w:rsidRDefault="00441667" w:rsidP="00BE0EC1">
      <w:pPr>
        <w:tabs>
          <w:tab w:val="left" w:pos="567"/>
        </w:tabs>
        <w:spacing w:after="0" w:line="240" w:lineRule="auto"/>
        <w:ind w:left="567" w:hanging="567"/>
        <w:rPr>
          <w:rFonts w:ascii="Times New Roman" w:hAnsi="Times New Roman"/>
          <w:b/>
          <w:bCs/>
        </w:rPr>
      </w:pPr>
    </w:p>
    <w:p w14:paraId="206068C4"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Laboratorinių tyrimų rodmenys gali parodyti teigiamą </w:t>
      </w:r>
      <w:proofErr w:type="spellStart"/>
      <w:r w:rsidRPr="001C3A24">
        <w:rPr>
          <w:rFonts w:ascii="Times New Roman" w:hAnsi="Times New Roman"/>
        </w:rPr>
        <w:t>Kumbso</w:t>
      </w:r>
      <w:proofErr w:type="spellEnd"/>
      <w:r w:rsidRPr="001C3A24">
        <w:rPr>
          <w:rFonts w:ascii="Times New Roman" w:hAnsi="Times New Roman"/>
        </w:rPr>
        <w:t xml:space="preserve"> testą, vadinasi, yra antikūnų, kurie ardo raudonąsias kraujo ląsteles. Tokį atvejį </w:t>
      </w:r>
      <w:r w:rsidRPr="001C3A24">
        <w:rPr>
          <w:rFonts w:ascii="Times New Roman" w:eastAsia="Times New Roman" w:hAnsi="Times New Roman"/>
        </w:rPr>
        <w:t>Jūsų</w:t>
      </w:r>
      <w:r w:rsidRPr="001C3A24">
        <w:rPr>
          <w:rFonts w:ascii="Times New Roman" w:hAnsi="Times New Roman"/>
        </w:rPr>
        <w:t xml:space="preserve"> gydytojas turi aptarti su jumis.</w:t>
      </w:r>
    </w:p>
    <w:p w14:paraId="2D9FF1D5" w14:textId="77777777" w:rsidR="00BE0EC1" w:rsidRPr="001C3A24" w:rsidRDefault="00BE0EC1" w:rsidP="00BE0EC1">
      <w:pPr>
        <w:tabs>
          <w:tab w:val="left" w:pos="0"/>
          <w:tab w:val="left" w:pos="567"/>
        </w:tabs>
        <w:spacing w:after="0" w:line="240" w:lineRule="auto"/>
        <w:rPr>
          <w:rFonts w:ascii="Times New Roman" w:eastAsia="Times New Roman" w:hAnsi="Times New Roman"/>
        </w:rPr>
      </w:pPr>
    </w:p>
    <w:p w14:paraId="6C0D4EEB" w14:textId="77777777" w:rsidR="00B200A9" w:rsidRDefault="00A703F6" w:rsidP="00BE0EC1">
      <w:pPr>
        <w:tabs>
          <w:tab w:val="left" w:pos="0"/>
          <w:tab w:val="left" w:pos="567"/>
        </w:tabs>
        <w:spacing w:after="0" w:line="240" w:lineRule="auto"/>
        <w:rPr>
          <w:rFonts w:ascii="Times New Roman" w:hAnsi="Times New Roman"/>
        </w:rPr>
      </w:pPr>
      <w:r>
        <w:rPr>
          <w:rFonts w:ascii="Times New Roman" w:hAnsi="Times New Roman"/>
        </w:rPr>
        <w:t xml:space="preserve">Jums gali atsirasti sunkių odos reakcijų požymių ir simptomų (žr. 4 skyrių). Tokiu atveju nedelsdami kreipkitės į gydytoją arba slaugytoją, kad jie </w:t>
      </w:r>
      <w:r w:rsidR="00B200A9">
        <w:rPr>
          <w:rFonts w:ascii="Times New Roman" w:hAnsi="Times New Roman"/>
        </w:rPr>
        <w:t>galėtų skirti simptomų gydymą.</w:t>
      </w:r>
    </w:p>
    <w:p w14:paraId="559985B4" w14:textId="77777777" w:rsidR="00B200A9" w:rsidRDefault="00B200A9" w:rsidP="00BE0EC1">
      <w:pPr>
        <w:tabs>
          <w:tab w:val="left" w:pos="0"/>
          <w:tab w:val="left" w:pos="567"/>
        </w:tabs>
        <w:spacing w:after="0" w:line="240" w:lineRule="auto"/>
        <w:rPr>
          <w:rFonts w:ascii="Times New Roman" w:hAnsi="Times New Roman"/>
        </w:rPr>
      </w:pPr>
    </w:p>
    <w:p w14:paraId="7844F95B" w14:textId="77777777" w:rsidR="00CE6E52" w:rsidRDefault="00CE6E52" w:rsidP="00BE0EC1">
      <w:pPr>
        <w:tabs>
          <w:tab w:val="left" w:pos="0"/>
          <w:tab w:val="left" w:pos="567"/>
        </w:tabs>
        <w:spacing w:after="0" w:line="240" w:lineRule="auto"/>
        <w:rPr>
          <w:rFonts w:ascii="Times New Roman" w:hAnsi="Times New Roman"/>
        </w:rPr>
      </w:pPr>
      <w:r w:rsidRPr="00CE6E52">
        <w:rPr>
          <w:rFonts w:ascii="Times New Roman" w:hAnsi="Times New Roman"/>
        </w:rPr>
        <w:t xml:space="preserve">Jeigu pastebėsite neaiškios priežasties sukeltą raumenų skausmą, jautrumą ar silpnumą ir (arba) šlapimo patamsėjimą, nedelsdami apie tai informuokite savo gydytoją. Tai gali būti raumenų irimo (vadinamosios </w:t>
      </w:r>
      <w:proofErr w:type="spellStart"/>
      <w:r w:rsidRPr="00CE6E52">
        <w:rPr>
          <w:rFonts w:ascii="Times New Roman" w:hAnsi="Times New Roman"/>
        </w:rPr>
        <w:t>rabdomiolizės</w:t>
      </w:r>
      <w:proofErr w:type="spellEnd"/>
      <w:r w:rsidRPr="00CE6E52">
        <w:rPr>
          <w:rFonts w:ascii="Times New Roman" w:hAnsi="Times New Roman"/>
        </w:rPr>
        <w:t>), kuris gali sukelti inkstų sutrikimus, požymis.</w:t>
      </w:r>
    </w:p>
    <w:p w14:paraId="2571D0F3" w14:textId="77777777" w:rsidR="00CE6E52" w:rsidRDefault="00CE6E52" w:rsidP="00BE0EC1">
      <w:pPr>
        <w:tabs>
          <w:tab w:val="left" w:pos="0"/>
          <w:tab w:val="left" w:pos="567"/>
        </w:tabs>
        <w:spacing w:after="0" w:line="240" w:lineRule="auto"/>
        <w:rPr>
          <w:rFonts w:ascii="Times New Roman" w:hAnsi="Times New Roman"/>
        </w:rPr>
      </w:pPr>
    </w:p>
    <w:p w14:paraId="7DAB3FCD" w14:textId="2CD93FD0" w:rsidR="00BE0EC1" w:rsidRPr="001C3A24" w:rsidRDefault="00BE0EC1" w:rsidP="00BE0EC1">
      <w:pPr>
        <w:tabs>
          <w:tab w:val="left" w:pos="0"/>
          <w:tab w:val="left" w:pos="567"/>
        </w:tabs>
        <w:spacing w:after="0" w:line="240" w:lineRule="auto"/>
        <w:rPr>
          <w:rFonts w:ascii="Times New Roman" w:hAnsi="Times New Roman"/>
        </w:rPr>
      </w:pPr>
      <w:r w:rsidRPr="001C3A24">
        <w:rPr>
          <w:rFonts w:ascii="Times New Roman" w:hAnsi="Times New Roman"/>
        </w:rPr>
        <w:t xml:space="preserve">Jei kyla abejonių, prieš pradedant vartoti </w:t>
      </w:r>
      <w:proofErr w:type="spellStart"/>
      <w:r w:rsidRPr="001C3A24">
        <w:rPr>
          <w:rFonts w:ascii="Times New Roman" w:hAnsi="Times New Roman"/>
        </w:rPr>
        <w:t>Meropenem</w:t>
      </w:r>
      <w:proofErr w:type="spellEnd"/>
      <w:r w:rsidRPr="001C3A24">
        <w:rPr>
          <w:rFonts w:ascii="Times New Roman" w:hAnsi="Times New Roman"/>
        </w:rPr>
        <w:t xml:space="preserve"> Kabi, pasitarkite su gydytoju arba </w:t>
      </w:r>
      <w:r w:rsidRPr="001C3A24">
        <w:rPr>
          <w:rFonts w:ascii="Times New Roman" w:eastAsia="Times New Roman" w:hAnsi="Times New Roman"/>
        </w:rPr>
        <w:t>slaugytoju</w:t>
      </w:r>
      <w:r w:rsidRPr="001C3A24">
        <w:rPr>
          <w:rFonts w:ascii="Times New Roman" w:hAnsi="Times New Roman"/>
        </w:rPr>
        <w:t>.</w:t>
      </w:r>
    </w:p>
    <w:p w14:paraId="2DBB8D84" w14:textId="77777777" w:rsidR="00BE0EC1" w:rsidRPr="001C3A24" w:rsidRDefault="00BE0EC1" w:rsidP="00BE0EC1">
      <w:pPr>
        <w:tabs>
          <w:tab w:val="left" w:pos="567"/>
        </w:tabs>
        <w:spacing w:after="0" w:line="240" w:lineRule="auto"/>
        <w:ind w:left="567" w:hanging="567"/>
        <w:rPr>
          <w:rFonts w:ascii="Times New Roman" w:hAnsi="Times New Roman"/>
          <w:b/>
        </w:rPr>
      </w:pPr>
    </w:p>
    <w:p w14:paraId="0F30C61E"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 xml:space="preserve">Kiti vaistai ir </w:t>
      </w:r>
      <w:proofErr w:type="spellStart"/>
      <w:r w:rsidRPr="001C3A24">
        <w:rPr>
          <w:rFonts w:ascii="Times New Roman" w:hAnsi="Times New Roman"/>
          <w:b/>
        </w:rPr>
        <w:t>Meropenem</w:t>
      </w:r>
      <w:proofErr w:type="spellEnd"/>
      <w:r w:rsidRPr="001C3A24">
        <w:rPr>
          <w:rFonts w:ascii="Times New Roman" w:hAnsi="Times New Roman"/>
          <w:b/>
        </w:rPr>
        <w:t xml:space="preserve"> Kabi</w:t>
      </w:r>
    </w:p>
    <w:p w14:paraId="5D2D131C"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Jeigu vartojate</w:t>
      </w:r>
      <w:r w:rsidRPr="001C3A24">
        <w:rPr>
          <w:rFonts w:ascii="Times New Roman" w:eastAsia="Times New Roman" w:hAnsi="Times New Roman"/>
        </w:rPr>
        <w:t xml:space="preserve"> ar</w:t>
      </w:r>
      <w:r w:rsidRPr="001C3A24">
        <w:rPr>
          <w:rFonts w:ascii="Times New Roman" w:hAnsi="Times New Roman"/>
        </w:rPr>
        <w:t xml:space="preserve"> neseniai vartojote kitų vaistų</w:t>
      </w:r>
      <w:r w:rsidRPr="001C3A24">
        <w:rPr>
          <w:rFonts w:ascii="Times New Roman" w:eastAsia="Times New Roman" w:hAnsi="Times New Roman"/>
        </w:rPr>
        <w:t xml:space="preserve"> arba dėl to nesate tikri, apie tai</w:t>
      </w:r>
      <w:r w:rsidRPr="001C3A24">
        <w:rPr>
          <w:rFonts w:ascii="Times New Roman" w:hAnsi="Times New Roman"/>
        </w:rPr>
        <w:t xml:space="preserve"> pasakykite gydytojui. Tai reikia žinoti, kadangi </w:t>
      </w:r>
      <w:proofErr w:type="spellStart"/>
      <w:r w:rsidRPr="001C3A24">
        <w:rPr>
          <w:rFonts w:ascii="Times New Roman" w:hAnsi="Times New Roman"/>
        </w:rPr>
        <w:t>Meropenem</w:t>
      </w:r>
      <w:proofErr w:type="spellEnd"/>
      <w:r w:rsidRPr="001C3A24">
        <w:rPr>
          <w:rFonts w:ascii="Times New Roman" w:hAnsi="Times New Roman"/>
        </w:rPr>
        <w:t xml:space="preserve"> Kabi gali trikdyti kitų vaistų poveikį arba tam tikri vaistai gali įtakoti </w:t>
      </w:r>
      <w:proofErr w:type="spellStart"/>
      <w:r w:rsidRPr="001C3A24">
        <w:rPr>
          <w:rFonts w:ascii="Times New Roman" w:hAnsi="Times New Roman"/>
        </w:rPr>
        <w:t>Meropenem</w:t>
      </w:r>
      <w:proofErr w:type="spellEnd"/>
      <w:r w:rsidRPr="001C3A24">
        <w:rPr>
          <w:rFonts w:ascii="Times New Roman" w:hAnsi="Times New Roman"/>
        </w:rPr>
        <w:t xml:space="preserve"> Kabi poveikį.</w:t>
      </w:r>
    </w:p>
    <w:p w14:paraId="25430B71" w14:textId="77777777" w:rsidR="00BE0EC1" w:rsidRPr="001C3A24" w:rsidRDefault="00BE0EC1" w:rsidP="00BE0EC1">
      <w:pPr>
        <w:tabs>
          <w:tab w:val="left" w:pos="567"/>
        </w:tabs>
        <w:spacing w:after="0" w:line="240" w:lineRule="auto"/>
        <w:rPr>
          <w:rFonts w:ascii="Times New Roman" w:hAnsi="Times New Roman"/>
        </w:rPr>
      </w:pPr>
    </w:p>
    <w:p w14:paraId="181AA19B" w14:textId="1C6AA08A"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Ypač svarbu pasakyti gydytojui arba </w:t>
      </w:r>
      <w:r w:rsidRPr="001C3A24">
        <w:rPr>
          <w:rFonts w:ascii="Times New Roman" w:eastAsia="Times New Roman" w:hAnsi="Times New Roman"/>
        </w:rPr>
        <w:t>slaugytojui</w:t>
      </w:r>
      <w:r w:rsidRPr="001C3A24">
        <w:rPr>
          <w:rFonts w:ascii="Times New Roman" w:hAnsi="Times New Roman"/>
        </w:rPr>
        <w:t xml:space="preserve">, jei vartojate bet kurio iš toliau išvardytų </w:t>
      </w:r>
      <w:r w:rsidRPr="001C3A24">
        <w:rPr>
          <w:rFonts w:ascii="Times New Roman" w:eastAsia="Times New Roman" w:hAnsi="Times New Roman"/>
        </w:rPr>
        <w:t>vaistų</w:t>
      </w:r>
      <w:r w:rsidR="00D46082">
        <w:rPr>
          <w:rFonts w:ascii="Times New Roman" w:eastAsia="Times New Roman" w:hAnsi="Times New Roman"/>
        </w:rPr>
        <w:t>:</w:t>
      </w:r>
    </w:p>
    <w:p w14:paraId="50B66996"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r>
      <w:proofErr w:type="spellStart"/>
      <w:r w:rsidRPr="001C3A24">
        <w:rPr>
          <w:rFonts w:ascii="Times New Roman" w:hAnsi="Times New Roman"/>
        </w:rPr>
        <w:t>probenecido</w:t>
      </w:r>
      <w:proofErr w:type="spellEnd"/>
      <w:r w:rsidRPr="001C3A24">
        <w:rPr>
          <w:rFonts w:ascii="Times New Roman" w:hAnsi="Times New Roman"/>
        </w:rPr>
        <w:t xml:space="preserve"> (vaisto podagrai gydyti);</w:t>
      </w:r>
    </w:p>
    <w:p w14:paraId="00FD74C4"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r>
      <w:proofErr w:type="spellStart"/>
      <w:r w:rsidRPr="001C3A24">
        <w:rPr>
          <w:rFonts w:ascii="Times New Roman" w:hAnsi="Times New Roman"/>
        </w:rPr>
        <w:t>valpro</w:t>
      </w:r>
      <w:proofErr w:type="spellEnd"/>
      <w:r w:rsidRPr="001C3A24">
        <w:rPr>
          <w:rFonts w:ascii="Times New Roman" w:hAnsi="Times New Roman"/>
        </w:rPr>
        <w:t xml:space="preserve"> rūgštį, natrio </w:t>
      </w:r>
      <w:proofErr w:type="spellStart"/>
      <w:r w:rsidRPr="001C3A24">
        <w:rPr>
          <w:rFonts w:ascii="Times New Roman" w:hAnsi="Times New Roman"/>
        </w:rPr>
        <w:t>valproatą</w:t>
      </w:r>
      <w:proofErr w:type="spellEnd"/>
      <w:r w:rsidRPr="001C3A24">
        <w:rPr>
          <w:rFonts w:ascii="Times New Roman" w:hAnsi="Times New Roman"/>
        </w:rPr>
        <w:t xml:space="preserve"> arba </w:t>
      </w:r>
      <w:proofErr w:type="spellStart"/>
      <w:r w:rsidRPr="001C3A24">
        <w:rPr>
          <w:rFonts w:ascii="Times New Roman" w:hAnsi="Times New Roman"/>
        </w:rPr>
        <w:t>valpromidą</w:t>
      </w:r>
      <w:proofErr w:type="spellEnd"/>
      <w:r w:rsidRPr="001C3A24">
        <w:rPr>
          <w:rFonts w:ascii="Times New Roman" w:hAnsi="Times New Roman"/>
        </w:rPr>
        <w:t xml:space="preserve"> (vaisto epilepsijai gydyti), kadangi </w:t>
      </w:r>
      <w:proofErr w:type="spellStart"/>
      <w:r w:rsidRPr="001C3A24">
        <w:rPr>
          <w:rFonts w:ascii="Times New Roman" w:hAnsi="Times New Roman"/>
        </w:rPr>
        <w:t>meropenemas</w:t>
      </w:r>
      <w:proofErr w:type="spellEnd"/>
      <w:r w:rsidRPr="001C3A24">
        <w:rPr>
          <w:rFonts w:ascii="Times New Roman" w:hAnsi="Times New Roman"/>
        </w:rPr>
        <w:t xml:space="preserve"> gali mažinti </w:t>
      </w:r>
      <w:proofErr w:type="spellStart"/>
      <w:r w:rsidRPr="001C3A24">
        <w:rPr>
          <w:rFonts w:ascii="Times New Roman" w:hAnsi="Times New Roman"/>
        </w:rPr>
        <w:t>valproato</w:t>
      </w:r>
      <w:proofErr w:type="spellEnd"/>
      <w:r w:rsidRPr="001C3A24">
        <w:rPr>
          <w:rFonts w:ascii="Times New Roman" w:hAnsi="Times New Roman"/>
        </w:rPr>
        <w:t xml:space="preserve"> koncentraciją </w:t>
      </w:r>
      <w:r w:rsidRPr="001C3A24">
        <w:rPr>
          <w:rFonts w:ascii="Times New Roman" w:eastAsia="Times New Roman" w:hAnsi="Times New Roman"/>
        </w:rPr>
        <w:t>Jūsų</w:t>
      </w:r>
      <w:r w:rsidRPr="001C3A24">
        <w:rPr>
          <w:rFonts w:ascii="Times New Roman" w:hAnsi="Times New Roman"/>
        </w:rPr>
        <w:t xml:space="preserve"> kraujyje, tokiu atveju </w:t>
      </w:r>
      <w:proofErr w:type="spellStart"/>
      <w:r w:rsidRPr="001C3A24">
        <w:rPr>
          <w:rFonts w:ascii="Times New Roman" w:hAnsi="Times New Roman"/>
        </w:rPr>
        <w:t>Meropenem</w:t>
      </w:r>
      <w:proofErr w:type="spellEnd"/>
      <w:r w:rsidRPr="001C3A24">
        <w:rPr>
          <w:rFonts w:ascii="Times New Roman" w:hAnsi="Times New Roman"/>
        </w:rPr>
        <w:t xml:space="preserve"> Kabi vartoti negalima</w:t>
      </w:r>
      <w:r w:rsidRPr="001C3A24">
        <w:rPr>
          <w:rFonts w:ascii="Times New Roman" w:eastAsia="Times New Roman" w:hAnsi="Times New Roman"/>
        </w:rPr>
        <w:t>;</w:t>
      </w:r>
    </w:p>
    <w:p w14:paraId="16752B71" w14:textId="77777777" w:rsidR="00BE0EC1" w:rsidRPr="001C3A24" w:rsidRDefault="00BE0EC1" w:rsidP="00BE0EC1">
      <w:pPr>
        <w:tabs>
          <w:tab w:val="left" w:pos="567"/>
        </w:tabs>
        <w:spacing w:after="0" w:line="240" w:lineRule="auto"/>
        <w:ind w:left="567" w:hanging="567"/>
        <w:rPr>
          <w:rFonts w:ascii="Times New Roman" w:eastAsia="Times New Roman" w:hAnsi="Times New Roman"/>
        </w:rPr>
      </w:pPr>
      <w:r w:rsidRPr="001C3A24">
        <w:rPr>
          <w:rFonts w:ascii="Times New Roman" w:eastAsia="Times New Roman" w:hAnsi="Times New Roman"/>
        </w:rPr>
        <w:t>-</w:t>
      </w:r>
      <w:r w:rsidRPr="001C3A24">
        <w:rPr>
          <w:rFonts w:ascii="Times New Roman" w:eastAsia="Times New Roman" w:hAnsi="Times New Roman"/>
        </w:rPr>
        <w:tab/>
        <w:t>geriamojo antikoagulianto (vartojamo gydymui ir profilaktikai nuo kraujo krešulių).</w:t>
      </w:r>
    </w:p>
    <w:p w14:paraId="28105649" w14:textId="77777777" w:rsidR="00BE0EC1" w:rsidRPr="001C3A24" w:rsidRDefault="00BE0EC1" w:rsidP="00BE0EC1">
      <w:pPr>
        <w:tabs>
          <w:tab w:val="left" w:pos="567"/>
        </w:tabs>
        <w:spacing w:after="0" w:line="240" w:lineRule="auto"/>
        <w:ind w:left="567" w:hanging="567"/>
        <w:rPr>
          <w:rFonts w:ascii="Times New Roman" w:hAnsi="Times New Roman"/>
          <w:b/>
        </w:rPr>
      </w:pPr>
    </w:p>
    <w:p w14:paraId="15CAF165"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Nėštumas, žindymo laikotarpis ir vaisingumas</w:t>
      </w:r>
    </w:p>
    <w:p w14:paraId="259B7ABC" w14:textId="138AB0FC"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Jeigu esate nėščia, žindote kūdikį, manote, kad galbūt esate nėščia, arba planuojate pastoti, tai prieš vartodama šį vaistą pasitarkite su gydytoju arba vaistininku. Nėštumo metu </w:t>
      </w:r>
      <w:proofErr w:type="spellStart"/>
      <w:r w:rsidRPr="001C3A24">
        <w:rPr>
          <w:rFonts w:ascii="Times New Roman" w:hAnsi="Times New Roman"/>
        </w:rPr>
        <w:t>Meropenem</w:t>
      </w:r>
      <w:proofErr w:type="spellEnd"/>
      <w:r w:rsidRPr="001C3A24">
        <w:rPr>
          <w:rFonts w:ascii="Times New Roman" w:hAnsi="Times New Roman"/>
        </w:rPr>
        <w:t xml:space="preserve"> Kabi geriau nevartoti.</w:t>
      </w:r>
    </w:p>
    <w:p w14:paraId="58C0419E"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Gydytojas nutars, ar Jūs galite vartoti </w:t>
      </w:r>
      <w:proofErr w:type="spellStart"/>
      <w:r w:rsidRPr="001C3A24">
        <w:rPr>
          <w:rFonts w:ascii="Times New Roman" w:hAnsi="Times New Roman"/>
        </w:rPr>
        <w:t>Meropenem</w:t>
      </w:r>
      <w:proofErr w:type="spellEnd"/>
      <w:r w:rsidRPr="001C3A24">
        <w:rPr>
          <w:rFonts w:ascii="Times New Roman" w:hAnsi="Times New Roman"/>
        </w:rPr>
        <w:t xml:space="preserve"> Kabi.</w:t>
      </w:r>
    </w:p>
    <w:p w14:paraId="62A23F3F" w14:textId="77777777" w:rsidR="00BE0EC1" w:rsidRPr="001C3A24" w:rsidRDefault="00BE0EC1" w:rsidP="00BE0EC1">
      <w:pPr>
        <w:tabs>
          <w:tab w:val="left" w:pos="567"/>
        </w:tabs>
        <w:spacing w:after="0" w:line="240" w:lineRule="auto"/>
        <w:rPr>
          <w:rFonts w:ascii="Times New Roman" w:hAnsi="Times New Roman"/>
        </w:rPr>
      </w:pPr>
    </w:p>
    <w:p w14:paraId="05614B2D"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Prieš </w:t>
      </w:r>
      <w:r w:rsidRPr="001C3A24">
        <w:rPr>
          <w:rFonts w:ascii="Times New Roman" w:hAnsi="Times New Roman"/>
          <w:bCs/>
        </w:rPr>
        <w:t xml:space="preserve">pradedant vartoti </w:t>
      </w:r>
      <w:proofErr w:type="spellStart"/>
      <w:r w:rsidRPr="001C3A24">
        <w:rPr>
          <w:rFonts w:ascii="Times New Roman" w:hAnsi="Times New Roman"/>
          <w:bCs/>
        </w:rPr>
        <w:t>meropenemą</w:t>
      </w:r>
      <w:proofErr w:type="spellEnd"/>
      <w:r w:rsidRPr="001C3A24">
        <w:rPr>
          <w:rFonts w:ascii="Times New Roman" w:hAnsi="Times New Roman"/>
        </w:rPr>
        <w:t xml:space="preserve"> svarbu pasakyti gydytojui, </w:t>
      </w:r>
      <w:r w:rsidRPr="001C3A24">
        <w:rPr>
          <w:rFonts w:ascii="Times New Roman" w:hAnsi="Times New Roman"/>
          <w:bCs/>
        </w:rPr>
        <w:t>jeigu</w:t>
      </w:r>
      <w:r w:rsidRPr="001C3A24">
        <w:rPr>
          <w:rFonts w:ascii="Times New Roman" w:hAnsi="Times New Roman"/>
        </w:rPr>
        <w:t xml:space="preserve"> žindote arba </w:t>
      </w:r>
      <w:r w:rsidRPr="001C3A24">
        <w:rPr>
          <w:rFonts w:ascii="Times New Roman" w:hAnsi="Times New Roman"/>
          <w:bCs/>
        </w:rPr>
        <w:t>ruošiatės žindyti. Mažas šio vaisto</w:t>
      </w:r>
      <w:r w:rsidRPr="001C3A24">
        <w:rPr>
          <w:rFonts w:ascii="Times New Roman" w:hAnsi="Times New Roman"/>
        </w:rPr>
        <w:t xml:space="preserve"> kiekis </w:t>
      </w:r>
      <w:r w:rsidRPr="001C3A24">
        <w:rPr>
          <w:rFonts w:ascii="Times New Roman" w:hAnsi="Times New Roman"/>
          <w:bCs/>
        </w:rPr>
        <w:t>patenka</w:t>
      </w:r>
      <w:r w:rsidRPr="001C3A24">
        <w:rPr>
          <w:rFonts w:ascii="Times New Roman" w:hAnsi="Times New Roman"/>
        </w:rPr>
        <w:t xml:space="preserve"> į </w:t>
      </w:r>
      <w:r w:rsidRPr="001C3A24">
        <w:rPr>
          <w:rFonts w:ascii="Times New Roman" w:hAnsi="Times New Roman"/>
          <w:bCs/>
        </w:rPr>
        <w:t>moters</w:t>
      </w:r>
      <w:r w:rsidRPr="001C3A24">
        <w:rPr>
          <w:rFonts w:ascii="Times New Roman" w:hAnsi="Times New Roman"/>
        </w:rPr>
        <w:t xml:space="preserve"> pieną</w:t>
      </w:r>
      <w:r w:rsidRPr="001C3A24">
        <w:rPr>
          <w:rFonts w:ascii="Times New Roman" w:hAnsi="Times New Roman"/>
          <w:bCs/>
        </w:rPr>
        <w:t xml:space="preserve">. Dėl to ar Jums vartoti </w:t>
      </w:r>
      <w:proofErr w:type="spellStart"/>
      <w:r w:rsidRPr="001C3A24">
        <w:rPr>
          <w:rFonts w:ascii="Times New Roman" w:hAnsi="Times New Roman"/>
          <w:bCs/>
        </w:rPr>
        <w:t>meropenemą</w:t>
      </w:r>
      <w:proofErr w:type="spellEnd"/>
      <w:r w:rsidRPr="001C3A24">
        <w:rPr>
          <w:rFonts w:ascii="Times New Roman" w:hAnsi="Times New Roman"/>
          <w:bCs/>
        </w:rPr>
        <w:t xml:space="preserve"> žindymo laikotarpiu, nuspręs</w:t>
      </w:r>
      <w:r w:rsidRPr="001C3A24">
        <w:rPr>
          <w:rFonts w:ascii="Times New Roman" w:hAnsi="Times New Roman"/>
        </w:rPr>
        <w:t xml:space="preserve"> gydytojas</w:t>
      </w:r>
      <w:r w:rsidRPr="001C3A24">
        <w:rPr>
          <w:rFonts w:ascii="Times New Roman" w:hAnsi="Times New Roman"/>
          <w:bCs/>
        </w:rPr>
        <w:t xml:space="preserve">. </w:t>
      </w:r>
    </w:p>
    <w:p w14:paraId="008DB76C" w14:textId="77777777" w:rsidR="00BE0EC1" w:rsidRPr="001C3A24" w:rsidRDefault="00BE0EC1" w:rsidP="00BE0EC1">
      <w:pPr>
        <w:tabs>
          <w:tab w:val="left" w:pos="567"/>
        </w:tabs>
        <w:spacing w:after="0" w:line="240" w:lineRule="auto"/>
        <w:rPr>
          <w:rFonts w:ascii="Times New Roman" w:hAnsi="Times New Roman"/>
        </w:rPr>
      </w:pPr>
    </w:p>
    <w:p w14:paraId="57C254F1" w14:textId="77777777" w:rsidR="00BE0EC1" w:rsidRPr="001C3A24" w:rsidRDefault="00BE0EC1" w:rsidP="00BE0EC1">
      <w:pPr>
        <w:tabs>
          <w:tab w:val="left" w:pos="567"/>
        </w:tabs>
        <w:spacing w:after="0" w:line="240" w:lineRule="auto"/>
        <w:ind w:left="567" w:hanging="567"/>
        <w:rPr>
          <w:rFonts w:ascii="Times New Roman" w:hAnsi="Times New Roman"/>
          <w:b/>
        </w:rPr>
      </w:pPr>
      <w:r w:rsidRPr="001C3A24">
        <w:rPr>
          <w:rFonts w:ascii="Times New Roman" w:hAnsi="Times New Roman"/>
          <w:b/>
        </w:rPr>
        <w:t>Vairavimas ir mechanizmų valdymas</w:t>
      </w:r>
    </w:p>
    <w:p w14:paraId="55418FEC" w14:textId="77777777" w:rsidR="00BE0EC1" w:rsidRPr="001C3A24" w:rsidRDefault="00BE0EC1" w:rsidP="00BE0EC1">
      <w:pPr>
        <w:tabs>
          <w:tab w:val="left" w:pos="0"/>
          <w:tab w:val="left" w:pos="567"/>
        </w:tabs>
        <w:spacing w:after="0" w:line="240" w:lineRule="auto"/>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poveikis vairavimui ir mechanizmų valdymui netirtas. </w:t>
      </w:r>
      <w:r w:rsidRPr="001C3A24">
        <w:rPr>
          <w:rFonts w:ascii="Times New Roman" w:eastAsia="Times New Roman" w:hAnsi="Times New Roman"/>
        </w:rPr>
        <w:t xml:space="preserve">Vis dėlto </w:t>
      </w:r>
      <w:proofErr w:type="spellStart"/>
      <w:r w:rsidRPr="001C3A24">
        <w:rPr>
          <w:rFonts w:ascii="Times New Roman" w:eastAsia="Times New Roman" w:hAnsi="Times New Roman"/>
        </w:rPr>
        <w:t>Meropenem</w:t>
      </w:r>
      <w:proofErr w:type="spellEnd"/>
      <w:r w:rsidRPr="001C3A24">
        <w:rPr>
          <w:rFonts w:ascii="Times New Roman" w:eastAsia="Times New Roman" w:hAnsi="Times New Roman"/>
        </w:rPr>
        <w:t xml:space="preserve"> Kabi vartojimas buvo susijęs su galvos skausmu, odos dilgčiojimu ar badymu (</w:t>
      </w:r>
      <w:proofErr w:type="spellStart"/>
      <w:r w:rsidRPr="001C3A24">
        <w:rPr>
          <w:rFonts w:ascii="Times New Roman" w:eastAsia="Times New Roman" w:hAnsi="Times New Roman"/>
        </w:rPr>
        <w:t>parestezija</w:t>
      </w:r>
      <w:proofErr w:type="spellEnd"/>
      <w:r w:rsidRPr="001C3A24">
        <w:rPr>
          <w:rFonts w:ascii="Times New Roman" w:eastAsia="Times New Roman" w:hAnsi="Times New Roman"/>
        </w:rPr>
        <w:t>) ir nevalingais raumenų judesiais, sukeliančiais greitą ir nekontroliuojamą kūno drebulį (traukulius) ir paprastai pasireiškiančiais kartu su sąmonės sutrikimu; bet koks minėtas poveikis gali sutrikdyti gebėjimą vairuoti ir valdyti mechanizmus.</w:t>
      </w:r>
      <w:r w:rsidR="00746138">
        <w:rPr>
          <w:rFonts w:ascii="Times New Roman" w:eastAsia="Times New Roman" w:hAnsi="Times New Roman"/>
        </w:rPr>
        <w:t xml:space="preserve"> Jei pasireiškia toks šalutinis poveikis, nevairuokite ir nevaldykite mechanizmų.</w:t>
      </w:r>
    </w:p>
    <w:p w14:paraId="4F3B2507" w14:textId="77777777" w:rsidR="00BE0EC1" w:rsidRPr="001C3A24" w:rsidRDefault="00BE0EC1" w:rsidP="00BE0EC1">
      <w:pPr>
        <w:tabs>
          <w:tab w:val="left" w:pos="0"/>
          <w:tab w:val="left" w:pos="567"/>
        </w:tabs>
        <w:spacing w:after="0" w:line="240" w:lineRule="auto"/>
        <w:rPr>
          <w:rFonts w:ascii="Times New Roman" w:hAnsi="Times New Roman"/>
        </w:rPr>
      </w:pPr>
    </w:p>
    <w:p w14:paraId="2B0864A5" w14:textId="77777777" w:rsidR="00BE0EC1" w:rsidRPr="001C3A24" w:rsidRDefault="00BE0EC1" w:rsidP="00BE0EC1">
      <w:pPr>
        <w:widowControl w:val="0"/>
        <w:tabs>
          <w:tab w:val="left" w:pos="567"/>
        </w:tabs>
        <w:spacing w:after="0" w:line="240" w:lineRule="auto"/>
        <w:rPr>
          <w:rFonts w:ascii="Times New Roman" w:hAnsi="Times New Roman"/>
          <w:b/>
        </w:rPr>
      </w:pPr>
      <w:proofErr w:type="spellStart"/>
      <w:r w:rsidRPr="001C3A24">
        <w:rPr>
          <w:rFonts w:ascii="Times New Roman" w:hAnsi="Times New Roman"/>
          <w:b/>
        </w:rPr>
        <w:t>Meropenem</w:t>
      </w:r>
      <w:proofErr w:type="spellEnd"/>
      <w:r w:rsidRPr="001C3A24">
        <w:rPr>
          <w:rFonts w:ascii="Times New Roman" w:hAnsi="Times New Roman"/>
          <w:b/>
        </w:rPr>
        <w:t xml:space="preserve"> Kabi sudėtyje yra natrio</w:t>
      </w:r>
    </w:p>
    <w:p w14:paraId="7C09E561" w14:textId="22505F1A" w:rsidR="00746138" w:rsidRPr="0031260F" w:rsidRDefault="00746138" w:rsidP="00746138">
      <w:pPr>
        <w:autoSpaceDE w:val="0"/>
        <w:autoSpaceDN w:val="0"/>
        <w:adjustRightInd w:val="0"/>
        <w:spacing w:after="0" w:line="240" w:lineRule="auto"/>
        <w:rPr>
          <w:rFonts w:ascii="Times New Roman" w:eastAsia="Times New Roman" w:hAnsi="Times New Roman"/>
        </w:rPr>
      </w:pPr>
      <w:proofErr w:type="spellStart"/>
      <w:r w:rsidRPr="0031260F">
        <w:rPr>
          <w:rFonts w:ascii="Times New Roman" w:eastAsia="Times New Roman" w:hAnsi="Times New Roman"/>
        </w:rPr>
        <w:t>Meropenem</w:t>
      </w:r>
      <w:proofErr w:type="spellEnd"/>
      <w:r w:rsidRPr="0031260F">
        <w:rPr>
          <w:rFonts w:ascii="Times New Roman" w:eastAsia="Times New Roman" w:hAnsi="Times New Roman"/>
        </w:rPr>
        <w:t xml:space="preserve"> Kabi 500</w:t>
      </w:r>
      <w:r>
        <w:rPr>
          <w:rFonts w:ascii="Times New Roman" w:eastAsia="Times New Roman" w:hAnsi="Times New Roman"/>
        </w:rPr>
        <w:t> </w:t>
      </w:r>
      <w:r w:rsidRPr="0031260F">
        <w:rPr>
          <w:rFonts w:ascii="Times New Roman" w:eastAsia="Times New Roman" w:hAnsi="Times New Roman"/>
        </w:rPr>
        <w:t xml:space="preserve">mg: </w:t>
      </w:r>
      <w:r>
        <w:rPr>
          <w:rFonts w:ascii="Times New Roman" w:eastAsia="Times New Roman" w:hAnsi="Times New Roman"/>
        </w:rPr>
        <w:t>kiekviename šio vaisto flakone</w:t>
      </w:r>
      <w:r w:rsidR="004C2913">
        <w:rPr>
          <w:rFonts w:ascii="Times New Roman" w:eastAsia="Times New Roman" w:hAnsi="Times New Roman"/>
        </w:rPr>
        <w:t xml:space="preserve"> </w:t>
      </w:r>
      <w:r w:rsidR="00E5259D">
        <w:rPr>
          <w:rFonts w:ascii="Times New Roman" w:eastAsia="Times New Roman" w:hAnsi="Times New Roman"/>
        </w:rPr>
        <w:t>/</w:t>
      </w:r>
      <w:r w:rsidR="004C2913">
        <w:rPr>
          <w:rFonts w:ascii="Times New Roman" w:eastAsia="Times New Roman" w:hAnsi="Times New Roman"/>
        </w:rPr>
        <w:t xml:space="preserve"> </w:t>
      </w:r>
      <w:r w:rsidR="00E5259D">
        <w:rPr>
          <w:rFonts w:ascii="Times New Roman" w:eastAsia="Times New Roman" w:hAnsi="Times New Roman"/>
        </w:rPr>
        <w:t>buteliuke</w:t>
      </w:r>
      <w:r>
        <w:rPr>
          <w:rFonts w:ascii="Times New Roman" w:eastAsia="Times New Roman" w:hAnsi="Times New Roman"/>
        </w:rPr>
        <w:t xml:space="preserve"> yra maždaug</w:t>
      </w:r>
      <w:r w:rsidRPr="0031260F">
        <w:rPr>
          <w:rFonts w:ascii="Times New Roman" w:eastAsia="Times New Roman" w:hAnsi="Times New Roman"/>
        </w:rPr>
        <w:t xml:space="preserve"> 45,13</w:t>
      </w:r>
      <w:r>
        <w:rPr>
          <w:rFonts w:ascii="Times New Roman" w:eastAsia="Times New Roman" w:hAnsi="Times New Roman"/>
        </w:rPr>
        <w:t> </w:t>
      </w:r>
      <w:r w:rsidRPr="0031260F">
        <w:rPr>
          <w:rFonts w:ascii="Times New Roman" w:eastAsia="Times New Roman" w:hAnsi="Times New Roman"/>
        </w:rPr>
        <w:t xml:space="preserve">mg </w:t>
      </w:r>
      <w:r>
        <w:rPr>
          <w:rFonts w:ascii="Times New Roman" w:eastAsia="Times New Roman" w:hAnsi="Times New Roman"/>
        </w:rPr>
        <w:t>natrio (</w:t>
      </w:r>
      <w:r w:rsidR="001E2A0F">
        <w:rPr>
          <w:rFonts w:ascii="Times New Roman" w:eastAsia="Times New Roman" w:hAnsi="Times New Roman"/>
        </w:rPr>
        <w:t>valgomosios</w:t>
      </w:r>
      <w:r>
        <w:rPr>
          <w:rFonts w:ascii="Times New Roman" w:eastAsia="Times New Roman" w:hAnsi="Times New Roman"/>
        </w:rPr>
        <w:t xml:space="preserve"> druskos </w:t>
      </w:r>
      <w:r w:rsidR="001E2A0F">
        <w:rPr>
          <w:rFonts w:ascii="Times New Roman" w:eastAsia="Times New Roman" w:hAnsi="Times New Roman"/>
        </w:rPr>
        <w:t xml:space="preserve">sudedamosios </w:t>
      </w:r>
      <w:r>
        <w:rPr>
          <w:rFonts w:ascii="Times New Roman" w:eastAsia="Times New Roman" w:hAnsi="Times New Roman"/>
        </w:rPr>
        <w:t>dalies)</w:t>
      </w:r>
      <w:r w:rsidR="002C4EAA">
        <w:rPr>
          <w:rFonts w:ascii="Times New Roman" w:eastAsia="Times New Roman" w:hAnsi="Times New Roman"/>
        </w:rPr>
        <w:t>. T</w:t>
      </w:r>
      <w:r w:rsidRPr="0031260F">
        <w:rPr>
          <w:rFonts w:ascii="Times New Roman" w:eastAsia="Times New Roman" w:hAnsi="Times New Roman"/>
        </w:rPr>
        <w:t>ai atitinka 2,3</w:t>
      </w:r>
      <w:r>
        <w:rPr>
          <w:rFonts w:ascii="Times New Roman" w:eastAsia="Times New Roman" w:hAnsi="Times New Roman"/>
        </w:rPr>
        <w:t> </w:t>
      </w:r>
      <w:r w:rsidRPr="0031260F">
        <w:rPr>
          <w:rFonts w:ascii="Times New Roman" w:eastAsia="Times New Roman" w:hAnsi="Times New Roman"/>
        </w:rPr>
        <w:t xml:space="preserve">% </w:t>
      </w:r>
      <w:r w:rsidRPr="00746138">
        <w:rPr>
          <w:rFonts w:ascii="Times New Roman" w:eastAsia="Times New Roman" w:hAnsi="Times New Roman"/>
        </w:rPr>
        <w:t>didžiausios rekomenduojamos natrio paros normos suaugusiesiems</w:t>
      </w:r>
      <w:r>
        <w:rPr>
          <w:rFonts w:ascii="Times New Roman" w:eastAsia="Times New Roman" w:hAnsi="Times New Roman"/>
        </w:rPr>
        <w:t>.</w:t>
      </w:r>
    </w:p>
    <w:p w14:paraId="22B1B978" w14:textId="77777777" w:rsidR="00746138" w:rsidRPr="0031260F" w:rsidRDefault="00746138" w:rsidP="00746138">
      <w:pPr>
        <w:autoSpaceDE w:val="0"/>
        <w:autoSpaceDN w:val="0"/>
        <w:adjustRightInd w:val="0"/>
        <w:spacing w:after="0" w:line="240" w:lineRule="auto"/>
        <w:rPr>
          <w:rFonts w:ascii="Times New Roman" w:eastAsia="Times New Roman" w:hAnsi="Times New Roman"/>
        </w:rPr>
      </w:pPr>
    </w:p>
    <w:p w14:paraId="1724F48E" w14:textId="0AF8C16B" w:rsidR="00746138" w:rsidRPr="0031260F" w:rsidRDefault="00746138" w:rsidP="00746138">
      <w:pPr>
        <w:autoSpaceDE w:val="0"/>
        <w:autoSpaceDN w:val="0"/>
        <w:adjustRightInd w:val="0"/>
        <w:spacing w:after="0" w:line="240" w:lineRule="auto"/>
        <w:rPr>
          <w:rFonts w:ascii="ArialMT" w:eastAsia="Times New Roman" w:hAnsi="ArialMT" w:cs="ArialMT"/>
          <w:sz w:val="19"/>
          <w:szCs w:val="19"/>
          <w:lang w:eastAsia="zh-CN"/>
        </w:rPr>
      </w:pPr>
      <w:proofErr w:type="spellStart"/>
      <w:r w:rsidRPr="006C3EFA">
        <w:rPr>
          <w:rFonts w:ascii="Times New Roman" w:eastAsia="Times New Roman" w:hAnsi="Times New Roman"/>
          <w:highlight w:val="lightGray"/>
        </w:rPr>
        <w:lastRenderedPageBreak/>
        <w:t>Meropenem</w:t>
      </w:r>
      <w:proofErr w:type="spellEnd"/>
      <w:r w:rsidRPr="006C3EFA">
        <w:rPr>
          <w:rFonts w:ascii="Times New Roman" w:eastAsia="Times New Roman" w:hAnsi="Times New Roman"/>
          <w:highlight w:val="lightGray"/>
        </w:rPr>
        <w:t xml:space="preserve"> Kabi 1</w:t>
      </w:r>
      <w:r w:rsidR="000B14F6">
        <w:rPr>
          <w:rFonts w:ascii="Times New Roman" w:eastAsia="Times New Roman" w:hAnsi="Times New Roman"/>
          <w:highlight w:val="lightGray"/>
        </w:rPr>
        <w:t>000</w:t>
      </w:r>
      <w:r w:rsidRPr="006C3EFA">
        <w:rPr>
          <w:rFonts w:ascii="Times New Roman" w:eastAsia="Times New Roman" w:hAnsi="Times New Roman"/>
          <w:highlight w:val="lightGray"/>
        </w:rPr>
        <w:t> </w:t>
      </w:r>
      <w:r w:rsidR="000B14F6">
        <w:rPr>
          <w:rFonts w:ascii="Times New Roman" w:eastAsia="Times New Roman" w:hAnsi="Times New Roman"/>
          <w:highlight w:val="lightGray"/>
        </w:rPr>
        <w:t>m</w:t>
      </w:r>
      <w:r w:rsidRPr="006C3EFA">
        <w:rPr>
          <w:rFonts w:ascii="Times New Roman" w:eastAsia="Times New Roman" w:hAnsi="Times New Roman"/>
          <w:highlight w:val="lightGray"/>
        </w:rPr>
        <w:t>g: kiekviename šio vaisto flakone</w:t>
      </w:r>
      <w:r w:rsidR="004C2913">
        <w:rPr>
          <w:rFonts w:ascii="Times New Roman" w:eastAsia="Times New Roman" w:hAnsi="Times New Roman"/>
          <w:highlight w:val="lightGray"/>
        </w:rPr>
        <w:t xml:space="preserve"> </w:t>
      </w:r>
      <w:r w:rsidR="00E5259D">
        <w:rPr>
          <w:rFonts w:ascii="Times New Roman" w:eastAsia="Times New Roman" w:hAnsi="Times New Roman"/>
          <w:highlight w:val="lightGray"/>
        </w:rPr>
        <w:t>/</w:t>
      </w:r>
      <w:r w:rsidR="004C2913">
        <w:rPr>
          <w:rFonts w:ascii="Times New Roman" w:eastAsia="Times New Roman" w:hAnsi="Times New Roman"/>
          <w:highlight w:val="lightGray"/>
        </w:rPr>
        <w:t xml:space="preserve"> </w:t>
      </w:r>
      <w:r w:rsidR="00E5259D">
        <w:rPr>
          <w:rFonts w:ascii="Times New Roman" w:eastAsia="Times New Roman" w:hAnsi="Times New Roman"/>
          <w:highlight w:val="lightGray"/>
        </w:rPr>
        <w:t>buteliuke</w:t>
      </w:r>
      <w:r w:rsidRPr="006C3EFA">
        <w:rPr>
          <w:rFonts w:ascii="Times New Roman" w:eastAsia="Times New Roman" w:hAnsi="Times New Roman"/>
          <w:highlight w:val="lightGray"/>
        </w:rPr>
        <w:t xml:space="preserve"> yra maždaug 90,25 mg natrio (</w:t>
      </w:r>
      <w:r w:rsidR="001E2A0F">
        <w:rPr>
          <w:rFonts w:ascii="Times New Roman" w:eastAsia="Times New Roman" w:hAnsi="Times New Roman"/>
          <w:highlight w:val="lightGray"/>
        </w:rPr>
        <w:t>valgomosios</w:t>
      </w:r>
      <w:r w:rsidRPr="006C3EFA">
        <w:rPr>
          <w:rFonts w:ascii="Times New Roman" w:eastAsia="Times New Roman" w:hAnsi="Times New Roman"/>
          <w:highlight w:val="lightGray"/>
        </w:rPr>
        <w:t xml:space="preserve"> druskos</w:t>
      </w:r>
      <w:r w:rsidR="001E2A0F">
        <w:rPr>
          <w:rFonts w:ascii="Times New Roman" w:eastAsia="Times New Roman" w:hAnsi="Times New Roman"/>
          <w:highlight w:val="lightGray"/>
        </w:rPr>
        <w:t xml:space="preserve"> sudedamosios</w:t>
      </w:r>
      <w:r w:rsidRPr="006C3EFA">
        <w:rPr>
          <w:rFonts w:ascii="Times New Roman" w:eastAsia="Times New Roman" w:hAnsi="Times New Roman"/>
          <w:highlight w:val="lightGray"/>
        </w:rPr>
        <w:t xml:space="preserve"> dalies)</w:t>
      </w:r>
      <w:r w:rsidR="002C4EAA" w:rsidRPr="006C3EFA">
        <w:rPr>
          <w:rFonts w:ascii="Times New Roman" w:eastAsia="Times New Roman" w:hAnsi="Times New Roman"/>
          <w:highlight w:val="lightGray"/>
        </w:rPr>
        <w:t>. T</w:t>
      </w:r>
      <w:r w:rsidRPr="006C3EFA">
        <w:rPr>
          <w:rFonts w:ascii="Times New Roman" w:eastAsia="Times New Roman" w:hAnsi="Times New Roman"/>
          <w:highlight w:val="lightGray"/>
        </w:rPr>
        <w:t>ai atitinka 4,5 % didžiausios rekomenduojamos natrio paros normos suaugusiesiems.</w:t>
      </w:r>
    </w:p>
    <w:p w14:paraId="7FC6BBC1"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061DE8F5"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 xml:space="preserve">Jei Jūsų būklė yra tokia, kad gaunamą natrio kiekį reikia kontroliuoti, reikia apie tai pasakyti gydytojui arba </w:t>
      </w:r>
      <w:r w:rsidRPr="001C3A24">
        <w:rPr>
          <w:rFonts w:ascii="Times New Roman" w:eastAsia="Times New Roman" w:hAnsi="Times New Roman"/>
        </w:rPr>
        <w:t>slaugytojui</w:t>
      </w:r>
      <w:r w:rsidRPr="001C3A24">
        <w:rPr>
          <w:rFonts w:ascii="Times New Roman" w:hAnsi="Times New Roman"/>
        </w:rPr>
        <w:t>.</w:t>
      </w:r>
    </w:p>
    <w:p w14:paraId="447EACA3"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4AB1B471"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1E643AFB" w14:textId="2686B174" w:rsidR="00BE0EC1" w:rsidRPr="001C3A24" w:rsidRDefault="00BE0EC1" w:rsidP="00BE0EC1">
      <w:pPr>
        <w:tabs>
          <w:tab w:val="left" w:pos="567"/>
        </w:tabs>
        <w:spacing w:after="0" w:line="240" w:lineRule="auto"/>
        <w:ind w:left="567" w:hanging="567"/>
        <w:outlineLvl w:val="0"/>
        <w:rPr>
          <w:rFonts w:ascii="Times New Roman" w:hAnsi="Times New Roman"/>
          <w:b/>
        </w:rPr>
      </w:pPr>
      <w:r w:rsidRPr="001C3A24">
        <w:rPr>
          <w:rFonts w:ascii="Times New Roman" w:hAnsi="Times New Roman"/>
          <w:b/>
        </w:rPr>
        <w:t>3.</w:t>
      </w:r>
      <w:r w:rsidRPr="001C3A24">
        <w:rPr>
          <w:rFonts w:ascii="Times New Roman" w:hAnsi="Times New Roman"/>
          <w:b/>
        </w:rPr>
        <w:tab/>
        <w:t xml:space="preserve">Kaip vartoti </w:t>
      </w:r>
      <w:proofErr w:type="spellStart"/>
      <w:r w:rsidRPr="001C3A24">
        <w:rPr>
          <w:rFonts w:ascii="Times New Roman" w:hAnsi="Times New Roman"/>
          <w:b/>
        </w:rPr>
        <w:t>Meropenem</w:t>
      </w:r>
      <w:proofErr w:type="spellEnd"/>
      <w:r w:rsidRPr="001C3A24">
        <w:rPr>
          <w:rFonts w:ascii="Times New Roman" w:hAnsi="Times New Roman"/>
          <w:b/>
        </w:rPr>
        <w:t xml:space="preserve"> Kabi</w:t>
      </w:r>
    </w:p>
    <w:p w14:paraId="06376031" w14:textId="77777777" w:rsidR="00BE0EC1" w:rsidRPr="001C3A24" w:rsidRDefault="00BE0EC1" w:rsidP="00BE0EC1">
      <w:pPr>
        <w:tabs>
          <w:tab w:val="left" w:pos="567"/>
        </w:tabs>
        <w:spacing w:after="0" w:line="240" w:lineRule="auto"/>
        <w:outlineLvl w:val="0"/>
        <w:rPr>
          <w:rFonts w:ascii="Times New Roman" w:hAnsi="Times New Roman"/>
        </w:rPr>
      </w:pPr>
    </w:p>
    <w:p w14:paraId="1571E356" w14:textId="31CAF34D" w:rsidR="00BE0EC1" w:rsidRPr="001C3A24" w:rsidRDefault="00BE0EC1" w:rsidP="00BE0EC1">
      <w:pPr>
        <w:tabs>
          <w:tab w:val="left" w:pos="0"/>
        </w:tabs>
        <w:spacing w:after="0" w:line="240" w:lineRule="auto"/>
        <w:outlineLvl w:val="0"/>
        <w:rPr>
          <w:rFonts w:ascii="Times New Roman" w:hAnsi="Times New Roman"/>
        </w:rPr>
      </w:pPr>
      <w:r w:rsidRPr="001C3A24">
        <w:rPr>
          <w:rFonts w:ascii="Times New Roman" w:hAnsi="Times New Roman"/>
        </w:rPr>
        <w:t>Vi</w:t>
      </w:r>
      <w:r>
        <w:rPr>
          <w:rFonts w:ascii="Times New Roman" w:hAnsi="Times New Roman"/>
        </w:rPr>
        <w:t>sada</w:t>
      </w:r>
      <w:r w:rsidRPr="001C3A24">
        <w:rPr>
          <w:rFonts w:ascii="Times New Roman" w:hAnsi="Times New Roman"/>
        </w:rPr>
        <w:t xml:space="preserve"> vartokite šį vaistą tiksliai</w:t>
      </w:r>
      <w:r w:rsidR="00831ED3">
        <w:rPr>
          <w:rFonts w:ascii="Times New Roman" w:hAnsi="Times New Roman"/>
        </w:rPr>
        <w:t>,</w:t>
      </w:r>
      <w:r w:rsidRPr="001C3A24">
        <w:rPr>
          <w:rFonts w:ascii="Times New Roman" w:hAnsi="Times New Roman"/>
        </w:rPr>
        <w:t xml:space="preserve"> kaip nurodė gydytojas. Jei</w:t>
      </w:r>
      <w:r>
        <w:rPr>
          <w:rFonts w:ascii="Times New Roman" w:hAnsi="Times New Roman"/>
        </w:rPr>
        <w:t>gu</w:t>
      </w:r>
      <w:r w:rsidRPr="001C3A24">
        <w:rPr>
          <w:rFonts w:ascii="Times New Roman" w:hAnsi="Times New Roman"/>
        </w:rPr>
        <w:t xml:space="preserve"> abejojate, </w:t>
      </w:r>
      <w:r>
        <w:rPr>
          <w:rFonts w:ascii="Times New Roman" w:hAnsi="Times New Roman"/>
        </w:rPr>
        <w:t xml:space="preserve">kreipkitės į </w:t>
      </w:r>
      <w:r w:rsidRPr="001C3A24">
        <w:rPr>
          <w:rFonts w:ascii="Times New Roman" w:hAnsi="Times New Roman"/>
        </w:rPr>
        <w:t>gydytoj</w:t>
      </w:r>
      <w:r>
        <w:rPr>
          <w:rFonts w:ascii="Times New Roman" w:hAnsi="Times New Roman"/>
        </w:rPr>
        <w:t>ą</w:t>
      </w:r>
      <w:r w:rsidRPr="001C3A24">
        <w:rPr>
          <w:rFonts w:ascii="Times New Roman" w:hAnsi="Times New Roman"/>
        </w:rPr>
        <w:t>.</w:t>
      </w:r>
    </w:p>
    <w:p w14:paraId="4D2B222C"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p>
    <w:p w14:paraId="0ACADA37"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r w:rsidRPr="001C3A24">
        <w:rPr>
          <w:rFonts w:ascii="Times New Roman" w:hAnsi="Times New Roman"/>
          <w:b/>
        </w:rPr>
        <w:t>Vartojimas suaugusiesiems</w:t>
      </w:r>
    </w:p>
    <w:p w14:paraId="2322167F" w14:textId="77777777" w:rsidR="00BE0EC1" w:rsidRPr="001C3A24" w:rsidRDefault="00BE0EC1" w:rsidP="00BE0EC1">
      <w:pPr>
        <w:numPr>
          <w:ilvl w:val="0"/>
          <w:numId w:val="6"/>
        </w:numPr>
        <w:tabs>
          <w:tab w:val="left" w:pos="567"/>
        </w:tabs>
        <w:spacing w:after="0" w:line="240" w:lineRule="auto"/>
        <w:ind w:left="567" w:right="-2" w:hanging="567"/>
        <w:contextualSpacing/>
        <w:rPr>
          <w:rFonts w:ascii="Times New Roman" w:hAnsi="Times New Roman"/>
        </w:rPr>
      </w:pPr>
      <w:r w:rsidRPr="006F0584">
        <w:rPr>
          <w:rFonts w:ascii="Times New Roman" w:hAnsi="Times New Roman"/>
        </w:rPr>
        <w:t xml:space="preserve">Dozė priklauso nuo infekcinės ligos, kuria Jūs sergate, rūšies, kokioje organizmo vietoje ir kokio sunkumo ji yra. Dozę, kuri Jums reikalinga, paskirs gydytojas. </w:t>
      </w:r>
    </w:p>
    <w:p w14:paraId="6DC5C78C" w14:textId="2EF3D2A9" w:rsidR="00BE0EC1" w:rsidRPr="006F0584" w:rsidRDefault="00BE0EC1" w:rsidP="00BE0EC1">
      <w:pPr>
        <w:numPr>
          <w:ilvl w:val="0"/>
          <w:numId w:val="6"/>
        </w:numPr>
        <w:tabs>
          <w:tab w:val="left" w:pos="567"/>
        </w:tabs>
        <w:spacing w:after="0" w:line="240" w:lineRule="auto"/>
        <w:ind w:left="567" w:right="-2" w:hanging="567"/>
        <w:contextualSpacing/>
        <w:rPr>
          <w:rFonts w:ascii="Times New Roman" w:hAnsi="Times New Roman"/>
        </w:rPr>
      </w:pPr>
      <w:r w:rsidRPr="006F0584">
        <w:rPr>
          <w:rFonts w:ascii="Times New Roman" w:hAnsi="Times New Roman"/>
        </w:rPr>
        <w:t>Paprastai suaugusiems žmonėms reikia vartoti 500 mg (miligramų) – 2 g (gramus). Tokią dozę reikia vartoti kas 8 valandas. Tačiau, jei Jūsų inkstų funkcija yra sutrikusi, vaisto galima vartoti rečiau.</w:t>
      </w:r>
    </w:p>
    <w:p w14:paraId="578535A7"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2C6821CF"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r w:rsidRPr="001C3A24">
        <w:rPr>
          <w:rFonts w:ascii="Times New Roman" w:eastAsia="Times New Roman" w:hAnsi="Times New Roman"/>
          <w:b/>
        </w:rPr>
        <w:t>Vartojimas vaikams</w:t>
      </w:r>
      <w:r w:rsidRPr="001C3A24">
        <w:rPr>
          <w:rFonts w:ascii="Times New Roman" w:hAnsi="Times New Roman"/>
          <w:b/>
        </w:rPr>
        <w:t xml:space="preserve"> ir </w:t>
      </w:r>
      <w:r w:rsidRPr="001C3A24">
        <w:rPr>
          <w:rFonts w:ascii="Times New Roman" w:eastAsia="Times New Roman" w:hAnsi="Times New Roman"/>
          <w:b/>
        </w:rPr>
        <w:t>paaugliams</w:t>
      </w:r>
    </w:p>
    <w:p w14:paraId="31E5C962" w14:textId="4AB46466" w:rsidR="00BE0EC1" w:rsidRPr="001C3A24" w:rsidRDefault="00BE0EC1" w:rsidP="00BE0EC1">
      <w:pPr>
        <w:numPr>
          <w:ilvl w:val="12"/>
          <w:numId w:val="0"/>
        </w:num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t>Vyresniems kaip 3</w:t>
      </w:r>
      <w:r w:rsidR="00071C84">
        <w:rPr>
          <w:rFonts w:ascii="Times New Roman" w:hAnsi="Times New Roman"/>
        </w:rPr>
        <w:t> </w:t>
      </w:r>
      <w:r w:rsidRPr="001C3A24">
        <w:rPr>
          <w:rFonts w:ascii="Times New Roman" w:hAnsi="Times New Roman"/>
        </w:rPr>
        <w:t>mėnesių kūdikiams ir ne vyresniems kaip 1</w:t>
      </w:r>
      <w:r w:rsidR="00300749">
        <w:rPr>
          <w:rFonts w:ascii="Times New Roman" w:hAnsi="Times New Roman"/>
        </w:rPr>
        <w:t>1</w:t>
      </w:r>
      <w:r w:rsidR="00EB240F">
        <w:rPr>
          <w:rFonts w:ascii="Times New Roman" w:hAnsi="Times New Roman"/>
        </w:rPr>
        <w:t> </w:t>
      </w:r>
      <w:r w:rsidRPr="001C3A24">
        <w:rPr>
          <w:rFonts w:ascii="Times New Roman" w:hAnsi="Times New Roman"/>
        </w:rPr>
        <w:t xml:space="preserve">metų vaikams, dozė nustatoma, atsižvelgiant į vaiko amžių ir kūno svorį. Įprastinė dozė yra 10–40 mg </w:t>
      </w:r>
      <w:proofErr w:type="spellStart"/>
      <w:r w:rsidRPr="001C3A24">
        <w:rPr>
          <w:rFonts w:ascii="Times New Roman" w:hAnsi="Times New Roman"/>
        </w:rPr>
        <w:t>Meropenem</w:t>
      </w:r>
      <w:proofErr w:type="spellEnd"/>
      <w:r w:rsidRPr="001C3A24">
        <w:rPr>
          <w:rFonts w:ascii="Times New Roman" w:hAnsi="Times New Roman"/>
        </w:rPr>
        <w:t xml:space="preserve"> Kabi /kg kūno svorio. Tokią dozę reikia leisti kas 8 valandas. Jei vaikas sveria daugiau kaip 50</w:t>
      </w:r>
      <w:r w:rsidR="00EB240F">
        <w:rPr>
          <w:rFonts w:ascii="Times New Roman" w:hAnsi="Times New Roman"/>
        </w:rPr>
        <w:t> </w:t>
      </w:r>
      <w:r w:rsidRPr="001C3A24">
        <w:rPr>
          <w:rFonts w:ascii="Times New Roman" w:hAnsi="Times New Roman"/>
        </w:rPr>
        <w:t>kg, jam reikia vartoti suaugusiems žmonėms skiriamą dozę.</w:t>
      </w:r>
    </w:p>
    <w:p w14:paraId="576B7D81" w14:textId="77777777" w:rsidR="00BE0EC1" w:rsidRPr="001C3A24" w:rsidRDefault="00BE0EC1" w:rsidP="00BE0EC1">
      <w:pPr>
        <w:numPr>
          <w:ilvl w:val="12"/>
          <w:numId w:val="0"/>
        </w:numPr>
        <w:tabs>
          <w:tab w:val="left" w:pos="567"/>
        </w:tabs>
        <w:spacing w:after="0" w:line="240" w:lineRule="auto"/>
        <w:ind w:left="567" w:right="-2" w:hanging="567"/>
        <w:rPr>
          <w:rFonts w:ascii="Times New Roman" w:eastAsia="Times New Roman" w:hAnsi="Times New Roman"/>
        </w:rPr>
      </w:pPr>
    </w:p>
    <w:p w14:paraId="51BAB3F3" w14:textId="77777777" w:rsidR="00BE0EC1" w:rsidRPr="001C3A24" w:rsidRDefault="00BE0EC1" w:rsidP="00BE0EC1">
      <w:pPr>
        <w:numPr>
          <w:ilvl w:val="12"/>
          <w:numId w:val="0"/>
        </w:numPr>
        <w:tabs>
          <w:tab w:val="left" w:pos="567"/>
        </w:tabs>
        <w:spacing w:after="0" w:line="240" w:lineRule="auto"/>
        <w:ind w:right="-2"/>
        <w:rPr>
          <w:rFonts w:ascii="Times New Roman" w:eastAsia="Times New Roman" w:hAnsi="Times New Roman"/>
          <w:b/>
        </w:rPr>
      </w:pPr>
      <w:r w:rsidRPr="001C3A24">
        <w:rPr>
          <w:rFonts w:ascii="Times New Roman" w:eastAsia="Times New Roman" w:hAnsi="Times New Roman"/>
          <w:b/>
        </w:rPr>
        <w:t xml:space="preserve">Kaip vartoti </w:t>
      </w:r>
      <w:proofErr w:type="spellStart"/>
      <w:r w:rsidRPr="001C3A24">
        <w:rPr>
          <w:rFonts w:ascii="Times New Roman" w:eastAsia="Times New Roman" w:hAnsi="Times New Roman"/>
          <w:b/>
        </w:rPr>
        <w:t>Meropenem</w:t>
      </w:r>
      <w:proofErr w:type="spellEnd"/>
      <w:r w:rsidRPr="001C3A24">
        <w:rPr>
          <w:rFonts w:ascii="Times New Roman" w:eastAsia="Times New Roman" w:hAnsi="Times New Roman"/>
          <w:b/>
        </w:rPr>
        <w:t xml:space="preserve"> Kabi</w:t>
      </w:r>
    </w:p>
    <w:p w14:paraId="02965550"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r>
      <w:proofErr w:type="spellStart"/>
      <w:r w:rsidRPr="001C3A24">
        <w:rPr>
          <w:rFonts w:ascii="Times New Roman" w:hAnsi="Times New Roman"/>
        </w:rPr>
        <w:t>Meropenem</w:t>
      </w:r>
      <w:proofErr w:type="spellEnd"/>
      <w:r w:rsidRPr="001C3A24">
        <w:rPr>
          <w:rFonts w:ascii="Times New Roman" w:hAnsi="Times New Roman"/>
        </w:rPr>
        <w:t xml:space="preserve"> Kabi Jums reikia </w:t>
      </w:r>
      <w:proofErr w:type="spellStart"/>
      <w:r w:rsidRPr="001C3A24">
        <w:rPr>
          <w:rFonts w:ascii="Times New Roman" w:hAnsi="Times New Roman"/>
        </w:rPr>
        <w:t>injekuoti</w:t>
      </w:r>
      <w:proofErr w:type="spellEnd"/>
      <w:r w:rsidRPr="001C3A24">
        <w:rPr>
          <w:rFonts w:ascii="Times New Roman" w:hAnsi="Times New Roman"/>
        </w:rPr>
        <w:t xml:space="preserve"> arba </w:t>
      </w:r>
      <w:proofErr w:type="spellStart"/>
      <w:r w:rsidRPr="001C3A24">
        <w:rPr>
          <w:rFonts w:ascii="Times New Roman" w:hAnsi="Times New Roman"/>
        </w:rPr>
        <w:t>infuzuoti</w:t>
      </w:r>
      <w:proofErr w:type="spellEnd"/>
      <w:r w:rsidRPr="001C3A24">
        <w:rPr>
          <w:rFonts w:ascii="Times New Roman" w:hAnsi="Times New Roman"/>
        </w:rPr>
        <w:t xml:space="preserve"> į didesnę veną.</w:t>
      </w:r>
    </w:p>
    <w:p w14:paraId="5C537DFB" w14:textId="77777777" w:rsidR="00BE0EC1" w:rsidRPr="001C3A24" w:rsidRDefault="00BE0EC1" w:rsidP="00BE0EC1">
      <w:pPr>
        <w:numPr>
          <w:ilvl w:val="12"/>
          <w:numId w:val="0"/>
        </w:num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t xml:space="preserve">Paprastai </w:t>
      </w:r>
      <w:proofErr w:type="spellStart"/>
      <w:r w:rsidRPr="001C3A24">
        <w:rPr>
          <w:rFonts w:ascii="Times New Roman" w:hAnsi="Times New Roman"/>
        </w:rPr>
        <w:t>Meropenem</w:t>
      </w:r>
      <w:proofErr w:type="spellEnd"/>
      <w:r w:rsidRPr="001C3A24">
        <w:rPr>
          <w:rFonts w:ascii="Times New Roman" w:hAnsi="Times New Roman"/>
        </w:rPr>
        <w:t xml:space="preserve"> Kabi Jums </w:t>
      </w:r>
      <w:proofErr w:type="spellStart"/>
      <w:r w:rsidRPr="001C3A24">
        <w:rPr>
          <w:rFonts w:ascii="Times New Roman" w:hAnsi="Times New Roman"/>
        </w:rPr>
        <w:t>infuzuos</w:t>
      </w:r>
      <w:proofErr w:type="spellEnd"/>
      <w:r w:rsidRPr="001C3A24">
        <w:rPr>
          <w:rFonts w:ascii="Times New Roman" w:hAnsi="Times New Roman"/>
        </w:rPr>
        <w:t xml:space="preserve"> arba </w:t>
      </w:r>
      <w:proofErr w:type="spellStart"/>
      <w:r w:rsidRPr="001C3A24">
        <w:rPr>
          <w:rFonts w:ascii="Times New Roman" w:hAnsi="Times New Roman"/>
        </w:rPr>
        <w:t>injekuos</w:t>
      </w:r>
      <w:proofErr w:type="spellEnd"/>
      <w:r w:rsidRPr="001C3A24">
        <w:rPr>
          <w:rFonts w:ascii="Times New Roman" w:hAnsi="Times New Roman"/>
        </w:rPr>
        <w:t xml:space="preserve"> gydytojas </w:t>
      </w:r>
      <w:r w:rsidRPr="001C3A24">
        <w:rPr>
          <w:rFonts w:ascii="Times New Roman" w:eastAsia="Times New Roman" w:hAnsi="Times New Roman"/>
        </w:rPr>
        <w:t>arba slaugytojas</w:t>
      </w:r>
      <w:r w:rsidRPr="001C3A24">
        <w:rPr>
          <w:rFonts w:ascii="Times New Roman" w:hAnsi="Times New Roman"/>
        </w:rPr>
        <w:t>.</w:t>
      </w:r>
    </w:p>
    <w:p w14:paraId="0A14EE91"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w:t>
      </w:r>
      <w:r w:rsidRPr="001C3A24">
        <w:rPr>
          <w:rFonts w:ascii="Times New Roman" w:hAnsi="Times New Roman"/>
        </w:rPr>
        <w:tab/>
        <w:t xml:space="preserve">Tačiau kartais patys pacientai, tėvai ar slaugytojai išmoksta suleisti </w:t>
      </w:r>
      <w:proofErr w:type="spellStart"/>
      <w:r w:rsidRPr="001C3A24">
        <w:rPr>
          <w:rFonts w:ascii="Times New Roman" w:hAnsi="Times New Roman"/>
        </w:rPr>
        <w:t>Meropenem</w:t>
      </w:r>
      <w:proofErr w:type="spellEnd"/>
      <w:r w:rsidRPr="001C3A24">
        <w:rPr>
          <w:rFonts w:ascii="Times New Roman" w:hAnsi="Times New Roman"/>
        </w:rPr>
        <w:t xml:space="preserve"> Kabi namuose. Kaip tai padaryti, nurodyta šio pakuotės lapelio instrukcijoje (žr. skyrių „</w:t>
      </w:r>
      <w:r w:rsidRPr="00312BC2">
        <w:rPr>
          <w:rFonts w:ascii="Times New Roman" w:hAnsi="Times New Roman"/>
        </w:rPr>
        <w:t xml:space="preserve">Instrukcija, kaip pačiam arba namiškiams vartoti </w:t>
      </w:r>
      <w:proofErr w:type="spellStart"/>
      <w:r w:rsidRPr="00312BC2">
        <w:rPr>
          <w:rFonts w:ascii="Times New Roman" w:hAnsi="Times New Roman"/>
        </w:rPr>
        <w:t>Meropenem</w:t>
      </w:r>
      <w:proofErr w:type="spellEnd"/>
      <w:r w:rsidRPr="00312BC2">
        <w:rPr>
          <w:rFonts w:ascii="Times New Roman" w:hAnsi="Times New Roman"/>
        </w:rPr>
        <w:t xml:space="preserve"> Kabi</w:t>
      </w:r>
      <w:r w:rsidRPr="001C3A24">
        <w:rPr>
          <w:rFonts w:ascii="Times New Roman" w:hAnsi="Times New Roman"/>
        </w:rPr>
        <w:t>“).</w:t>
      </w:r>
    </w:p>
    <w:p w14:paraId="6010D5C3" w14:textId="77777777" w:rsidR="00BE0EC1" w:rsidRPr="001C3A24" w:rsidRDefault="00BE0EC1" w:rsidP="00BE0EC1">
      <w:pPr>
        <w:numPr>
          <w:ilvl w:val="12"/>
          <w:numId w:val="0"/>
        </w:numPr>
        <w:tabs>
          <w:tab w:val="left" w:pos="0"/>
          <w:tab w:val="left" w:pos="567"/>
        </w:tabs>
        <w:spacing w:after="0" w:line="240" w:lineRule="auto"/>
        <w:ind w:left="567" w:hanging="567"/>
        <w:outlineLvl w:val="0"/>
        <w:rPr>
          <w:rFonts w:ascii="Times New Roman" w:hAnsi="Times New Roman"/>
        </w:rPr>
      </w:pPr>
      <w:r w:rsidRPr="001C3A24">
        <w:rPr>
          <w:rFonts w:ascii="Times New Roman" w:hAnsi="Times New Roman"/>
        </w:rPr>
        <w:tab/>
      </w:r>
      <w:proofErr w:type="spellStart"/>
      <w:r w:rsidRPr="001C3A24">
        <w:rPr>
          <w:rFonts w:ascii="Times New Roman" w:hAnsi="Times New Roman"/>
        </w:rPr>
        <w:t>Meropenem</w:t>
      </w:r>
      <w:proofErr w:type="spellEnd"/>
      <w:r w:rsidRPr="001C3A24">
        <w:rPr>
          <w:rFonts w:ascii="Times New Roman" w:hAnsi="Times New Roman"/>
        </w:rPr>
        <w:t xml:space="preserve"> Kabi visada vartokite tiksliai kaip nurodė gydytojas. Jeigu abejojate, kreipkitės į gydytoją.</w:t>
      </w:r>
    </w:p>
    <w:p w14:paraId="00E596AD" w14:textId="77777777" w:rsidR="00BE0EC1" w:rsidRPr="001C3A24" w:rsidRDefault="00BE0EC1" w:rsidP="00BE0EC1">
      <w:pPr>
        <w:numPr>
          <w:ilvl w:val="12"/>
          <w:numId w:val="0"/>
        </w:numPr>
        <w:tabs>
          <w:tab w:val="left" w:pos="0"/>
          <w:tab w:val="left" w:pos="567"/>
        </w:tabs>
        <w:spacing w:after="0" w:line="240" w:lineRule="auto"/>
        <w:ind w:left="567" w:hanging="567"/>
        <w:outlineLvl w:val="0"/>
        <w:rPr>
          <w:rFonts w:ascii="Times New Roman" w:hAnsi="Times New Roman"/>
        </w:rPr>
      </w:pPr>
      <w:r w:rsidRPr="001C3A24">
        <w:rPr>
          <w:rFonts w:ascii="Times New Roman" w:hAnsi="Times New Roman"/>
        </w:rPr>
        <w:t>-</w:t>
      </w:r>
      <w:r w:rsidRPr="001C3A24">
        <w:rPr>
          <w:rFonts w:ascii="Times New Roman" w:hAnsi="Times New Roman"/>
        </w:rPr>
        <w:tab/>
        <w:t xml:space="preserve">Injekcinio tirpalo negalima maišyti su kitais tirpalais arba pilti į tirpalus, kuriuose yra kitų </w:t>
      </w:r>
      <w:r w:rsidRPr="001C3A24">
        <w:rPr>
          <w:rFonts w:ascii="Times New Roman" w:eastAsia="Times New Roman" w:hAnsi="Times New Roman"/>
        </w:rPr>
        <w:t>vaistų</w:t>
      </w:r>
      <w:r w:rsidRPr="001C3A24">
        <w:rPr>
          <w:rFonts w:ascii="Times New Roman" w:hAnsi="Times New Roman"/>
        </w:rPr>
        <w:t>.</w:t>
      </w:r>
    </w:p>
    <w:p w14:paraId="02D20F7E" w14:textId="0A00E101" w:rsidR="00BE0EC1" w:rsidRPr="001C3A24" w:rsidRDefault="00BE0EC1" w:rsidP="00BE0EC1">
      <w:pPr>
        <w:numPr>
          <w:ilvl w:val="12"/>
          <w:numId w:val="0"/>
        </w:numPr>
        <w:tabs>
          <w:tab w:val="left" w:pos="0"/>
          <w:tab w:val="left" w:pos="567"/>
        </w:tabs>
        <w:spacing w:after="0" w:line="240" w:lineRule="auto"/>
        <w:ind w:left="567" w:hanging="567"/>
        <w:outlineLvl w:val="0"/>
        <w:rPr>
          <w:rFonts w:ascii="Times New Roman" w:hAnsi="Times New Roman"/>
        </w:rPr>
      </w:pPr>
      <w:r w:rsidRPr="001C3A24">
        <w:rPr>
          <w:rFonts w:ascii="Times New Roman" w:hAnsi="Times New Roman"/>
        </w:rPr>
        <w:t>-</w:t>
      </w:r>
      <w:r w:rsidRPr="001C3A24">
        <w:rPr>
          <w:rFonts w:ascii="Times New Roman" w:hAnsi="Times New Roman"/>
        </w:rPr>
        <w:tab/>
        <w:t>Injekcijos trukmė turi būti arba 5</w:t>
      </w:r>
      <w:r w:rsidR="00EB240F">
        <w:rPr>
          <w:rFonts w:ascii="Times New Roman" w:hAnsi="Times New Roman"/>
        </w:rPr>
        <w:t> </w:t>
      </w:r>
      <w:r w:rsidRPr="001C3A24">
        <w:rPr>
          <w:rFonts w:ascii="Times New Roman" w:hAnsi="Times New Roman"/>
        </w:rPr>
        <w:t>minutės, arba 15–30</w:t>
      </w:r>
      <w:r w:rsidR="00EB240F">
        <w:rPr>
          <w:rFonts w:ascii="Times New Roman" w:hAnsi="Times New Roman"/>
        </w:rPr>
        <w:t> </w:t>
      </w:r>
      <w:r w:rsidRPr="001C3A24">
        <w:rPr>
          <w:rFonts w:ascii="Times New Roman" w:hAnsi="Times New Roman"/>
        </w:rPr>
        <w:t xml:space="preserve">minučių. Gydytojas jus informuos, kaip reikia vartoti </w:t>
      </w:r>
      <w:proofErr w:type="spellStart"/>
      <w:r w:rsidRPr="001C3A24">
        <w:rPr>
          <w:rFonts w:ascii="Times New Roman" w:hAnsi="Times New Roman"/>
        </w:rPr>
        <w:t>Meropenem</w:t>
      </w:r>
      <w:proofErr w:type="spellEnd"/>
      <w:r w:rsidRPr="001C3A24">
        <w:rPr>
          <w:rFonts w:ascii="Times New Roman" w:hAnsi="Times New Roman"/>
        </w:rPr>
        <w:t xml:space="preserve"> Kabi.</w:t>
      </w:r>
    </w:p>
    <w:p w14:paraId="4FA9016E" w14:textId="77777777" w:rsidR="00BE0EC1" w:rsidRPr="001C3A24" w:rsidRDefault="00BE0EC1" w:rsidP="00BE0EC1">
      <w:pPr>
        <w:numPr>
          <w:ilvl w:val="12"/>
          <w:numId w:val="0"/>
        </w:numPr>
        <w:tabs>
          <w:tab w:val="left" w:pos="0"/>
          <w:tab w:val="left" w:pos="567"/>
        </w:tabs>
        <w:spacing w:after="0" w:line="240" w:lineRule="auto"/>
        <w:ind w:left="567" w:hanging="567"/>
        <w:outlineLvl w:val="0"/>
        <w:rPr>
          <w:rFonts w:ascii="Times New Roman" w:hAnsi="Times New Roman"/>
        </w:rPr>
      </w:pPr>
      <w:r w:rsidRPr="001C3A24">
        <w:rPr>
          <w:rFonts w:ascii="Times New Roman" w:hAnsi="Times New Roman"/>
        </w:rPr>
        <w:t>-</w:t>
      </w:r>
      <w:r w:rsidRPr="001C3A24">
        <w:rPr>
          <w:rFonts w:ascii="Times New Roman" w:hAnsi="Times New Roman"/>
        </w:rPr>
        <w:tab/>
        <w:t xml:space="preserve">Paprastai </w:t>
      </w:r>
      <w:proofErr w:type="spellStart"/>
      <w:r w:rsidRPr="001C3A24">
        <w:rPr>
          <w:rFonts w:ascii="Times New Roman" w:hAnsi="Times New Roman"/>
        </w:rPr>
        <w:t>injekuoti</w:t>
      </w:r>
      <w:proofErr w:type="spellEnd"/>
      <w:r w:rsidRPr="001C3A24">
        <w:rPr>
          <w:rFonts w:ascii="Times New Roman" w:hAnsi="Times New Roman"/>
        </w:rPr>
        <w:t xml:space="preserve"> reikia kiekvieną dieną tuo pačiu laiku.</w:t>
      </w:r>
    </w:p>
    <w:p w14:paraId="21A8C831" w14:textId="77777777" w:rsidR="00BE0EC1" w:rsidRPr="001C3A24" w:rsidRDefault="00BE0EC1" w:rsidP="00BE0EC1">
      <w:pPr>
        <w:numPr>
          <w:ilvl w:val="12"/>
          <w:numId w:val="0"/>
        </w:numPr>
        <w:tabs>
          <w:tab w:val="left" w:pos="0"/>
          <w:tab w:val="left" w:pos="567"/>
        </w:tabs>
        <w:spacing w:after="0" w:line="240" w:lineRule="auto"/>
        <w:ind w:left="567" w:hanging="567"/>
        <w:outlineLvl w:val="0"/>
        <w:rPr>
          <w:rFonts w:ascii="Times New Roman" w:hAnsi="Times New Roman"/>
        </w:rPr>
      </w:pPr>
    </w:p>
    <w:p w14:paraId="6314C841" w14:textId="057C8762" w:rsidR="00BE0EC1" w:rsidRPr="001C3A24" w:rsidRDefault="00BE0EC1" w:rsidP="00BE0EC1">
      <w:pPr>
        <w:numPr>
          <w:ilvl w:val="12"/>
          <w:numId w:val="0"/>
        </w:numPr>
        <w:tabs>
          <w:tab w:val="left" w:pos="0"/>
          <w:tab w:val="left" w:pos="567"/>
        </w:tabs>
        <w:spacing w:after="0" w:line="240" w:lineRule="auto"/>
        <w:ind w:left="567" w:hanging="567"/>
        <w:outlineLvl w:val="0"/>
        <w:rPr>
          <w:rFonts w:ascii="Times New Roman" w:hAnsi="Times New Roman"/>
          <w:b/>
        </w:rPr>
      </w:pPr>
      <w:r w:rsidRPr="001C3A24">
        <w:rPr>
          <w:rFonts w:ascii="Times New Roman" w:eastAsia="Times New Roman" w:hAnsi="Times New Roman"/>
          <w:b/>
        </w:rPr>
        <w:t>Ką daryti pavartojus</w:t>
      </w:r>
      <w:r w:rsidRPr="001C3A24">
        <w:rPr>
          <w:rFonts w:ascii="Times New Roman" w:hAnsi="Times New Roman"/>
          <w:b/>
        </w:rPr>
        <w:t xml:space="preserve"> per didelę </w:t>
      </w:r>
      <w:proofErr w:type="spellStart"/>
      <w:r w:rsidRPr="001C3A24">
        <w:rPr>
          <w:rFonts w:ascii="Times New Roman" w:hAnsi="Times New Roman"/>
          <w:b/>
        </w:rPr>
        <w:t>Meropenem</w:t>
      </w:r>
      <w:proofErr w:type="spellEnd"/>
      <w:r w:rsidRPr="001C3A24">
        <w:rPr>
          <w:rFonts w:ascii="Times New Roman" w:hAnsi="Times New Roman"/>
          <w:b/>
        </w:rPr>
        <w:t xml:space="preserve"> Kabi dozę</w:t>
      </w:r>
    </w:p>
    <w:p w14:paraId="2F535841" w14:textId="77777777" w:rsidR="00BE0EC1" w:rsidRPr="001C3A24" w:rsidRDefault="00BE0EC1" w:rsidP="00BE0EC1">
      <w:pPr>
        <w:numPr>
          <w:ilvl w:val="12"/>
          <w:numId w:val="0"/>
        </w:numPr>
        <w:tabs>
          <w:tab w:val="left" w:pos="0"/>
          <w:tab w:val="left" w:pos="567"/>
        </w:tabs>
        <w:spacing w:after="0" w:line="240" w:lineRule="auto"/>
        <w:outlineLvl w:val="0"/>
        <w:rPr>
          <w:rFonts w:ascii="Times New Roman" w:hAnsi="Times New Roman"/>
        </w:rPr>
      </w:pPr>
      <w:r w:rsidRPr="001C3A24">
        <w:rPr>
          <w:rFonts w:ascii="Times New Roman" w:hAnsi="Times New Roman"/>
        </w:rPr>
        <w:t>Jei atsitiktinai pavartojote didesnę negu jums paskirta dozę, nedelsiant kreipkitės į gydytoją arba artimiausią ligoninę.</w:t>
      </w:r>
    </w:p>
    <w:p w14:paraId="2B6D8C02" w14:textId="77777777" w:rsidR="00BE0EC1" w:rsidRPr="001C3A24" w:rsidRDefault="00BE0EC1" w:rsidP="00BE0EC1">
      <w:pPr>
        <w:numPr>
          <w:ilvl w:val="12"/>
          <w:numId w:val="0"/>
        </w:numPr>
        <w:tabs>
          <w:tab w:val="left" w:pos="0"/>
          <w:tab w:val="left" w:pos="567"/>
        </w:tabs>
        <w:spacing w:after="0" w:line="240" w:lineRule="auto"/>
        <w:outlineLvl w:val="0"/>
        <w:rPr>
          <w:rFonts w:ascii="Times New Roman" w:hAnsi="Times New Roman"/>
        </w:rPr>
      </w:pPr>
    </w:p>
    <w:p w14:paraId="24A0ECC3" w14:textId="77777777" w:rsidR="00BE0EC1" w:rsidRPr="001C3A24" w:rsidRDefault="00BE0EC1" w:rsidP="00BE0EC1">
      <w:pPr>
        <w:numPr>
          <w:ilvl w:val="12"/>
          <w:numId w:val="0"/>
        </w:numPr>
        <w:tabs>
          <w:tab w:val="left" w:pos="0"/>
          <w:tab w:val="left" w:pos="567"/>
        </w:tabs>
        <w:spacing w:after="0" w:line="240" w:lineRule="auto"/>
        <w:outlineLvl w:val="0"/>
        <w:rPr>
          <w:rFonts w:ascii="Times New Roman" w:hAnsi="Times New Roman"/>
        </w:rPr>
      </w:pPr>
      <w:r w:rsidRPr="001C3A24">
        <w:rPr>
          <w:rFonts w:ascii="Times New Roman" w:hAnsi="Times New Roman"/>
          <w:b/>
        </w:rPr>
        <w:t>Pamiršus pavartoti</w:t>
      </w:r>
      <w:r w:rsidRPr="001C3A24">
        <w:rPr>
          <w:rFonts w:ascii="Times New Roman" w:hAnsi="Times New Roman"/>
        </w:rPr>
        <w:t xml:space="preserve"> </w:t>
      </w:r>
      <w:proofErr w:type="spellStart"/>
      <w:r w:rsidRPr="001C3A24">
        <w:rPr>
          <w:rFonts w:ascii="Times New Roman" w:hAnsi="Times New Roman"/>
          <w:b/>
        </w:rPr>
        <w:t>Meropenem</w:t>
      </w:r>
      <w:proofErr w:type="spellEnd"/>
      <w:r w:rsidRPr="001C3A24">
        <w:rPr>
          <w:rFonts w:ascii="Times New Roman" w:hAnsi="Times New Roman"/>
          <w:b/>
        </w:rPr>
        <w:t xml:space="preserve"> Kabi</w:t>
      </w:r>
    </w:p>
    <w:p w14:paraId="4CA7CBFB" w14:textId="77777777" w:rsidR="00BE0EC1" w:rsidRPr="001C3A24" w:rsidRDefault="00BE0EC1" w:rsidP="00BE0EC1">
      <w:pPr>
        <w:numPr>
          <w:ilvl w:val="12"/>
          <w:numId w:val="0"/>
        </w:numPr>
        <w:tabs>
          <w:tab w:val="left" w:pos="0"/>
          <w:tab w:val="left" w:pos="567"/>
        </w:tabs>
        <w:spacing w:after="0" w:line="240" w:lineRule="auto"/>
        <w:outlineLvl w:val="0"/>
        <w:rPr>
          <w:rFonts w:ascii="Times New Roman" w:hAnsi="Times New Roman"/>
        </w:rPr>
      </w:pPr>
      <w:r w:rsidRPr="001C3A24">
        <w:rPr>
          <w:rFonts w:ascii="Times New Roman" w:hAnsi="Times New Roman"/>
        </w:rPr>
        <w:t xml:space="preserve">Jei pamiršote pavartoti, prisiminus, suleiskite </w:t>
      </w:r>
      <w:r w:rsidRPr="001C3A24">
        <w:rPr>
          <w:rFonts w:ascii="Times New Roman" w:eastAsia="Times New Roman" w:hAnsi="Times New Roman"/>
        </w:rPr>
        <w:t>vaistą</w:t>
      </w:r>
      <w:r w:rsidRPr="001C3A24">
        <w:rPr>
          <w:rFonts w:ascii="Times New Roman" w:hAnsi="Times New Roman"/>
        </w:rPr>
        <w:t xml:space="preserve"> tuoj pat. Jei jau bus atėjęs kitos dozės vartojimo laikas, pamirštą dozę praleiskite.</w:t>
      </w:r>
    </w:p>
    <w:p w14:paraId="5C493F89" w14:textId="77777777" w:rsidR="00BE0EC1" w:rsidRPr="001C3A24" w:rsidRDefault="00BE0EC1" w:rsidP="00BE0EC1">
      <w:pPr>
        <w:numPr>
          <w:ilvl w:val="12"/>
          <w:numId w:val="0"/>
        </w:numPr>
        <w:tabs>
          <w:tab w:val="left" w:pos="0"/>
          <w:tab w:val="left" w:pos="567"/>
        </w:tabs>
        <w:spacing w:after="0" w:line="240" w:lineRule="auto"/>
        <w:outlineLvl w:val="0"/>
        <w:rPr>
          <w:rFonts w:ascii="Times New Roman" w:hAnsi="Times New Roman"/>
        </w:rPr>
      </w:pPr>
      <w:r w:rsidRPr="001C3A24">
        <w:rPr>
          <w:rFonts w:ascii="Times New Roman" w:hAnsi="Times New Roman"/>
        </w:rPr>
        <w:t>Negalima vartoti dvigubos dozės (dviejų injekcijų tuo pačiu metu) norint kompensuoti praleistą</w:t>
      </w:r>
      <w:r w:rsidRPr="001C3A24">
        <w:rPr>
          <w:rFonts w:ascii="Times New Roman" w:eastAsia="Times New Roman" w:hAnsi="Times New Roman"/>
        </w:rPr>
        <w:t xml:space="preserve"> dozę</w:t>
      </w:r>
      <w:r w:rsidRPr="001C3A24">
        <w:rPr>
          <w:rFonts w:ascii="Times New Roman" w:hAnsi="Times New Roman"/>
        </w:rPr>
        <w:t>.</w:t>
      </w:r>
    </w:p>
    <w:p w14:paraId="0117656E"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rPr>
      </w:pPr>
    </w:p>
    <w:p w14:paraId="799AEDB2" w14:textId="77777777" w:rsidR="00BE0EC1" w:rsidRPr="001C3A24" w:rsidRDefault="00BE0EC1" w:rsidP="00BE0EC1">
      <w:pPr>
        <w:numPr>
          <w:ilvl w:val="12"/>
          <w:numId w:val="0"/>
        </w:numPr>
        <w:tabs>
          <w:tab w:val="left" w:pos="0"/>
          <w:tab w:val="left" w:pos="567"/>
        </w:tabs>
        <w:spacing w:after="0" w:line="240" w:lineRule="auto"/>
        <w:outlineLvl w:val="0"/>
        <w:rPr>
          <w:rFonts w:ascii="Times New Roman" w:hAnsi="Times New Roman"/>
        </w:rPr>
      </w:pPr>
      <w:r w:rsidRPr="001C3A24">
        <w:rPr>
          <w:rFonts w:ascii="Times New Roman" w:hAnsi="Times New Roman"/>
          <w:b/>
        </w:rPr>
        <w:t xml:space="preserve">Nustojus vartoti </w:t>
      </w:r>
      <w:proofErr w:type="spellStart"/>
      <w:r w:rsidRPr="001C3A24">
        <w:rPr>
          <w:rFonts w:ascii="Times New Roman" w:hAnsi="Times New Roman"/>
          <w:b/>
        </w:rPr>
        <w:t>Meropenem</w:t>
      </w:r>
      <w:proofErr w:type="spellEnd"/>
      <w:r w:rsidRPr="001C3A24">
        <w:rPr>
          <w:rFonts w:ascii="Times New Roman" w:hAnsi="Times New Roman"/>
          <w:b/>
        </w:rPr>
        <w:t xml:space="preserve"> Kabi</w:t>
      </w:r>
    </w:p>
    <w:p w14:paraId="479DC378"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rPr>
      </w:pPr>
      <w:r w:rsidRPr="001C3A24">
        <w:rPr>
          <w:rFonts w:ascii="Times New Roman" w:hAnsi="Times New Roman"/>
        </w:rPr>
        <w:t xml:space="preserve">Kol gydytojas nenurodė, </w:t>
      </w:r>
      <w:proofErr w:type="spellStart"/>
      <w:r w:rsidRPr="001C3A24">
        <w:rPr>
          <w:rFonts w:ascii="Times New Roman" w:hAnsi="Times New Roman"/>
        </w:rPr>
        <w:t>Meropenem</w:t>
      </w:r>
      <w:proofErr w:type="spellEnd"/>
      <w:r w:rsidRPr="001C3A24">
        <w:rPr>
          <w:rFonts w:ascii="Times New Roman" w:hAnsi="Times New Roman"/>
        </w:rPr>
        <w:t xml:space="preserve"> Kabi vartojimo nutraukti negalima.</w:t>
      </w:r>
    </w:p>
    <w:p w14:paraId="0A60B714"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eastAsia="Times New Roman" w:hAnsi="Times New Roman"/>
        </w:rPr>
      </w:pPr>
    </w:p>
    <w:p w14:paraId="3B5C1DA2" w14:textId="7AB2F79E"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 xml:space="preserve">Jeigu kiltų </w:t>
      </w:r>
      <w:r w:rsidR="00EC2BFD">
        <w:rPr>
          <w:rFonts w:ascii="Times New Roman" w:hAnsi="Times New Roman"/>
        </w:rPr>
        <w:t>daugiau</w:t>
      </w:r>
      <w:r w:rsidRPr="001C3A24">
        <w:rPr>
          <w:rFonts w:ascii="Times New Roman" w:hAnsi="Times New Roman"/>
        </w:rPr>
        <w:t xml:space="preserve"> klausimų dėl šio vaisto vartojimo, kreipkitės į gydytoją arba slaugytoją.</w:t>
      </w:r>
    </w:p>
    <w:p w14:paraId="57E99F80"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rPr>
      </w:pPr>
    </w:p>
    <w:p w14:paraId="3898CE90"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rPr>
      </w:pPr>
    </w:p>
    <w:p w14:paraId="593934B7" w14:textId="77777777" w:rsidR="00BE0EC1" w:rsidRPr="001C3A24" w:rsidRDefault="00BE0EC1" w:rsidP="00BE0EC1">
      <w:pPr>
        <w:numPr>
          <w:ilvl w:val="12"/>
          <w:numId w:val="0"/>
        </w:numPr>
        <w:tabs>
          <w:tab w:val="left" w:pos="567"/>
        </w:tabs>
        <w:spacing w:after="0" w:line="240" w:lineRule="auto"/>
        <w:ind w:left="567" w:hanging="567"/>
        <w:outlineLvl w:val="0"/>
        <w:rPr>
          <w:rFonts w:ascii="Times New Roman" w:hAnsi="Times New Roman"/>
          <w:b/>
          <w:caps/>
        </w:rPr>
      </w:pPr>
      <w:r w:rsidRPr="001C3A24">
        <w:rPr>
          <w:rFonts w:ascii="Times New Roman" w:hAnsi="Times New Roman"/>
          <w:b/>
        </w:rPr>
        <w:t>4.</w:t>
      </w:r>
      <w:r w:rsidRPr="001C3A24">
        <w:rPr>
          <w:rFonts w:ascii="Times New Roman" w:hAnsi="Times New Roman"/>
          <w:b/>
        </w:rPr>
        <w:tab/>
        <w:t>Galimas šalutinis poveikis</w:t>
      </w:r>
    </w:p>
    <w:p w14:paraId="02A8387C" w14:textId="77777777" w:rsidR="00BE0EC1" w:rsidRPr="001C3A24" w:rsidRDefault="00BE0EC1" w:rsidP="00BE0EC1">
      <w:pPr>
        <w:tabs>
          <w:tab w:val="left" w:pos="567"/>
        </w:tabs>
        <w:spacing w:after="0" w:line="240" w:lineRule="auto"/>
        <w:rPr>
          <w:rFonts w:ascii="Times New Roman" w:hAnsi="Times New Roman"/>
        </w:rPr>
      </w:pPr>
    </w:p>
    <w:p w14:paraId="0A8BA506"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Šis vaistas, kaip ir visi kiti, gali sukelti šalutinį poveikį, nors jis pasireiškia ne visiems žmonėms.</w:t>
      </w:r>
    </w:p>
    <w:p w14:paraId="2A467E99"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6D736C84"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r w:rsidRPr="001C3A24">
        <w:rPr>
          <w:rFonts w:ascii="Times New Roman" w:hAnsi="Times New Roman"/>
          <w:b/>
        </w:rPr>
        <w:t>Sunkios alerginės reakcijos</w:t>
      </w:r>
    </w:p>
    <w:p w14:paraId="0016F6B6" w14:textId="54D0EDBD"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 xml:space="preserve">Jei pasireiškė sunki alerginė reakcija, reikia nedelsiant nutraukti </w:t>
      </w:r>
      <w:proofErr w:type="spellStart"/>
      <w:r w:rsidRPr="001C3A24">
        <w:rPr>
          <w:rFonts w:ascii="Times New Roman" w:hAnsi="Times New Roman"/>
          <w:b/>
        </w:rPr>
        <w:t>Meropenem</w:t>
      </w:r>
      <w:proofErr w:type="spellEnd"/>
      <w:r w:rsidRPr="001C3A24">
        <w:rPr>
          <w:rFonts w:ascii="Times New Roman" w:hAnsi="Times New Roman"/>
          <w:b/>
        </w:rPr>
        <w:t xml:space="preserve"> Kabi vartojimą ir tuoj pat kreiptis į gydytoją.</w:t>
      </w:r>
      <w:r w:rsidRPr="001C3A24">
        <w:rPr>
          <w:rFonts w:ascii="Times New Roman" w:hAnsi="Times New Roman"/>
        </w:rPr>
        <w:t xml:space="preserve"> Jums gali prireikti neatidėliotinos medicininės pagalbos. Gali staigiai atsirasti </w:t>
      </w:r>
      <w:r w:rsidR="004C4CD4">
        <w:rPr>
          <w:rFonts w:ascii="Times New Roman" w:hAnsi="Times New Roman"/>
        </w:rPr>
        <w:t>toliau išvardytų</w:t>
      </w:r>
      <w:r w:rsidR="004C4CD4" w:rsidRPr="001C3A24">
        <w:rPr>
          <w:rFonts w:ascii="Times New Roman" w:hAnsi="Times New Roman"/>
        </w:rPr>
        <w:t xml:space="preserve"> </w:t>
      </w:r>
      <w:r w:rsidR="00300749">
        <w:rPr>
          <w:rFonts w:ascii="Times New Roman" w:hAnsi="Times New Roman"/>
        </w:rPr>
        <w:t xml:space="preserve">požymių ir </w:t>
      </w:r>
      <w:r w:rsidRPr="001C3A24">
        <w:rPr>
          <w:rFonts w:ascii="Times New Roman" w:hAnsi="Times New Roman"/>
        </w:rPr>
        <w:t>simptomų</w:t>
      </w:r>
      <w:r w:rsidR="004C4CD4">
        <w:rPr>
          <w:rFonts w:ascii="Times New Roman" w:hAnsi="Times New Roman"/>
        </w:rPr>
        <w:t>.</w:t>
      </w:r>
    </w:p>
    <w:p w14:paraId="0C034B75" w14:textId="77777777" w:rsidR="00BE0EC1" w:rsidRPr="001C3A24" w:rsidRDefault="00BE0EC1" w:rsidP="00BE0EC1">
      <w:p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r>
      <w:r w:rsidR="004C4CD4">
        <w:rPr>
          <w:rFonts w:ascii="Times New Roman" w:hAnsi="Times New Roman"/>
        </w:rPr>
        <w:t>S</w:t>
      </w:r>
      <w:r w:rsidR="004C4CD4" w:rsidRPr="001C3A24">
        <w:rPr>
          <w:rFonts w:ascii="Times New Roman" w:hAnsi="Times New Roman"/>
        </w:rPr>
        <w:t xml:space="preserve">unkus </w:t>
      </w:r>
      <w:r w:rsidRPr="001C3A24">
        <w:rPr>
          <w:rFonts w:ascii="Times New Roman" w:hAnsi="Times New Roman"/>
        </w:rPr>
        <w:t>odos išbėrimas, niežulys arba dilgėlinė</w:t>
      </w:r>
      <w:r w:rsidR="004C4CD4">
        <w:rPr>
          <w:rFonts w:ascii="Times New Roman" w:hAnsi="Times New Roman"/>
        </w:rPr>
        <w:t>.</w:t>
      </w:r>
    </w:p>
    <w:p w14:paraId="757288D7" w14:textId="449E4048" w:rsidR="00BE0EC1" w:rsidRPr="001C3A24" w:rsidRDefault="00BE0EC1" w:rsidP="00BE0EC1">
      <w:p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r>
      <w:r w:rsidR="004C4CD4">
        <w:rPr>
          <w:rFonts w:ascii="Times New Roman" w:hAnsi="Times New Roman"/>
        </w:rPr>
        <w:t>V</w:t>
      </w:r>
      <w:r w:rsidR="004C4CD4" w:rsidRPr="001C3A24">
        <w:rPr>
          <w:rFonts w:ascii="Times New Roman" w:hAnsi="Times New Roman"/>
        </w:rPr>
        <w:t>eido</w:t>
      </w:r>
      <w:r w:rsidRPr="001C3A24">
        <w:rPr>
          <w:rFonts w:ascii="Times New Roman" w:hAnsi="Times New Roman"/>
        </w:rPr>
        <w:t>, lūpų, liežuvio ar kitų kūno dalių paburkimas</w:t>
      </w:r>
      <w:r w:rsidR="004C4CD4">
        <w:rPr>
          <w:rFonts w:ascii="Times New Roman" w:hAnsi="Times New Roman"/>
        </w:rPr>
        <w:t>.</w:t>
      </w:r>
    </w:p>
    <w:p w14:paraId="45F89696"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r>
      <w:r w:rsidR="004C4CD4">
        <w:rPr>
          <w:rFonts w:ascii="Times New Roman" w:hAnsi="Times New Roman"/>
        </w:rPr>
        <w:t>D</w:t>
      </w:r>
      <w:r w:rsidR="004C4CD4" w:rsidRPr="001C3A24">
        <w:rPr>
          <w:rFonts w:ascii="Times New Roman" w:hAnsi="Times New Roman"/>
        </w:rPr>
        <w:t>usulys</w:t>
      </w:r>
      <w:r w:rsidRPr="001C3A24">
        <w:rPr>
          <w:rFonts w:ascii="Times New Roman" w:hAnsi="Times New Roman"/>
        </w:rPr>
        <w:t>, kvėpavimo pasunkėjimas, švokštimas.</w:t>
      </w:r>
    </w:p>
    <w:p w14:paraId="6CB5D148" w14:textId="77777777" w:rsidR="00860515" w:rsidRPr="00860515" w:rsidRDefault="00860515" w:rsidP="00860515">
      <w:pPr>
        <w:autoSpaceDE w:val="0"/>
        <w:autoSpaceDN w:val="0"/>
        <w:adjustRightInd w:val="0"/>
        <w:spacing w:after="0" w:line="240" w:lineRule="auto"/>
        <w:ind w:left="567" w:hanging="567"/>
        <w:rPr>
          <w:rFonts w:ascii="Times New Roman" w:eastAsia="Times New Roman" w:hAnsi="Times New Roman"/>
          <w:lang w:eastAsia="zh-CN"/>
        </w:rPr>
      </w:pPr>
      <w:r w:rsidRPr="00B1353D">
        <w:rPr>
          <w:rFonts w:ascii="Times New Roman" w:hAnsi="Times New Roman"/>
        </w:rPr>
        <w:t>-</w:t>
      </w:r>
      <w:r w:rsidRPr="00B1353D">
        <w:rPr>
          <w:rFonts w:ascii="Times New Roman" w:hAnsi="Times New Roman"/>
        </w:rPr>
        <w:tab/>
      </w:r>
      <w:r>
        <w:rPr>
          <w:rFonts w:ascii="Times New Roman" w:eastAsia="Times New Roman" w:hAnsi="Times New Roman"/>
          <w:lang w:eastAsia="zh-CN"/>
        </w:rPr>
        <w:t>Sunkios odos reakcijos (gali pasireikšti toliau išvardytos reakcijos).</w:t>
      </w:r>
    </w:p>
    <w:p w14:paraId="162A9A5D" w14:textId="77777777" w:rsidR="00860515" w:rsidRPr="00860515" w:rsidRDefault="00860515" w:rsidP="00860515">
      <w:pPr>
        <w:tabs>
          <w:tab w:val="left" w:pos="1296"/>
        </w:tabs>
        <w:autoSpaceDE w:val="0"/>
        <w:autoSpaceDN w:val="0"/>
        <w:adjustRightInd w:val="0"/>
        <w:spacing w:after="0" w:line="240" w:lineRule="auto"/>
        <w:ind w:left="567" w:hanging="283"/>
        <w:rPr>
          <w:rFonts w:ascii="Times New Roman" w:eastAsia="Times New Roman" w:hAnsi="Times New Roman"/>
          <w:lang w:eastAsia="zh-CN"/>
        </w:rPr>
      </w:pPr>
      <w:r w:rsidRPr="00860515">
        <w:rPr>
          <w:rFonts w:ascii="Courier New" w:eastAsia="Times New Roman" w:hAnsi="Courier New" w:cs="Courier New"/>
          <w:lang w:eastAsia="zh-CN"/>
        </w:rPr>
        <w:t xml:space="preserve">o </w:t>
      </w:r>
      <w:r w:rsidR="006C3C48">
        <w:rPr>
          <w:rFonts w:ascii="Times New Roman" w:eastAsia="Times New Roman" w:hAnsi="Times New Roman"/>
          <w:lang w:eastAsia="zh-CN"/>
        </w:rPr>
        <w:t xml:space="preserve">Sunkios padidėjusio jautrumo reakcijos, pasireiškiančios karščiavimu, odos išbėrimu, kepenų veiklą rodančių kraujo tyrimų rodmenų pokyčiais </w:t>
      </w:r>
      <w:r w:rsidRPr="00860515">
        <w:rPr>
          <w:rFonts w:ascii="Times New Roman" w:eastAsia="Times New Roman" w:hAnsi="Times New Roman"/>
          <w:lang w:eastAsia="zh-CN"/>
        </w:rPr>
        <w:t>(</w:t>
      </w:r>
      <w:r w:rsidR="006C3C48">
        <w:rPr>
          <w:rFonts w:ascii="Times New Roman" w:eastAsia="Times New Roman" w:hAnsi="Times New Roman"/>
          <w:lang w:eastAsia="zh-CN"/>
        </w:rPr>
        <w:t>kepenų fermentų aktyvumo padidėjimu</w:t>
      </w:r>
      <w:r w:rsidRPr="00860515">
        <w:rPr>
          <w:rFonts w:ascii="Times New Roman" w:eastAsia="Times New Roman" w:hAnsi="Times New Roman"/>
          <w:lang w:eastAsia="zh-CN"/>
        </w:rPr>
        <w:t>)</w:t>
      </w:r>
      <w:r w:rsidR="006C3C48">
        <w:rPr>
          <w:rFonts w:ascii="Times New Roman" w:eastAsia="Times New Roman" w:hAnsi="Times New Roman"/>
          <w:lang w:eastAsia="zh-CN"/>
        </w:rPr>
        <w:t>, tam tikro tipo baltųjų kraujo ląstelių skaičiaus padidėjimu (</w:t>
      </w:r>
      <w:proofErr w:type="spellStart"/>
      <w:r w:rsidR="006C3C48">
        <w:rPr>
          <w:rFonts w:ascii="Times New Roman" w:eastAsia="Times New Roman" w:hAnsi="Times New Roman"/>
          <w:lang w:eastAsia="zh-CN"/>
        </w:rPr>
        <w:t>eozinofilija</w:t>
      </w:r>
      <w:proofErr w:type="spellEnd"/>
      <w:r w:rsidR="006C3C48">
        <w:rPr>
          <w:rFonts w:ascii="Times New Roman" w:eastAsia="Times New Roman" w:hAnsi="Times New Roman"/>
          <w:lang w:eastAsia="zh-CN"/>
        </w:rPr>
        <w:t>) ir limfmazgių padidėjimu</w:t>
      </w:r>
      <w:r w:rsidRPr="00860515">
        <w:rPr>
          <w:rFonts w:ascii="Times New Roman" w:eastAsia="Times New Roman" w:hAnsi="Times New Roman"/>
          <w:lang w:eastAsia="zh-CN"/>
        </w:rPr>
        <w:t xml:space="preserve">. </w:t>
      </w:r>
      <w:r w:rsidR="006C3C48">
        <w:rPr>
          <w:rFonts w:ascii="Times New Roman" w:eastAsia="Times New Roman" w:hAnsi="Times New Roman"/>
          <w:lang w:eastAsia="zh-CN"/>
        </w:rPr>
        <w:t xml:space="preserve">Tai gali būti daugelio organų jautrumo sutrikimo, vadinamo </w:t>
      </w:r>
      <w:r w:rsidRPr="00860515">
        <w:rPr>
          <w:rFonts w:ascii="Times New Roman" w:eastAsia="Times New Roman" w:hAnsi="Times New Roman"/>
          <w:lang w:eastAsia="zh-CN"/>
        </w:rPr>
        <w:t xml:space="preserve">DRESS </w:t>
      </w:r>
      <w:r w:rsidR="006C3C48">
        <w:rPr>
          <w:rFonts w:ascii="Times New Roman" w:eastAsia="Times New Roman" w:hAnsi="Times New Roman"/>
          <w:lang w:eastAsia="zh-CN"/>
        </w:rPr>
        <w:t>sindromu, požymiai</w:t>
      </w:r>
      <w:r w:rsidRPr="00860515">
        <w:rPr>
          <w:rFonts w:ascii="Times New Roman" w:eastAsia="Times New Roman" w:hAnsi="Times New Roman"/>
          <w:lang w:eastAsia="zh-CN"/>
        </w:rPr>
        <w:t>.</w:t>
      </w:r>
    </w:p>
    <w:p w14:paraId="7B70A824" w14:textId="77777777" w:rsidR="00860515" w:rsidRPr="00860515" w:rsidRDefault="00860515" w:rsidP="00860515">
      <w:pPr>
        <w:tabs>
          <w:tab w:val="left" w:pos="1296"/>
        </w:tabs>
        <w:autoSpaceDE w:val="0"/>
        <w:autoSpaceDN w:val="0"/>
        <w:adjustRightInd w:val="0"/>
        <w:spacing w:after="0" w:line="240" w:lineRule="auto"/>
        <w:ind w:left="567" w:hanging="283"/>
        <w:rPr>
          <w:rFonts w:ascii="Times New Roman" w:eastAsia="Times New Roman" w:hAnsi="Times New Roman"/>
          <w:lang w:eastAsia="zh-CN"/>
        </w:rPr>
      </w:pPr>
      <w:r w:rsidRPr="00860515">
        <w:rPr>
          <w:rFonts w:ascii="Courier New" w:eastAsia="Times New Roman" w:hAnsi="Courier New" w:cs="Courier New"/>
          <w:lang w:eastAsia="zh-CN"/>
        </w:rPr>
        <w:t xml:space="preserve">o </w:t>
      </w:r>
      <w:r w:rsidR="006C3C48">
        <w:rPr>
          <w:rFonts w:ascii="Times New Roman" w:eastAsia="Times New Roman" w:hAnsi="Times New Roman"/>
          <w:lang w:eastAsia="zh-CN"/>
        </w:rPr>
        <w:t>Sunkus odos</w:t>
      </w:r>
      <w:r w:rsidRPr="00860515">
        <w:rPr>
          <w:rFonts w:ascii="Times New Roman" w:eastAsia="Times New Roman" w:hAnsi="Times New Roman"/>
          <w:lang w:eastAsia="zh-CN"/>
        </w:rPr>
        <w:t xml:space="preserve"> </w:t>
      </w:r>
      <w:r w:rsidR="006C3C48" w:rsidRPr="006C3C48">
        <w:rPr>
          <w:rFonts w:ascii="Times New Roman" w:eastAsia="Times New Roman" w:hAnsi="Times New Roman"/>
          <w:lang w:eastAsia="zh-CN"/>
        </w:rPr>
        <w:t>išbėrimas raudonomis pleiskanotomis dėmėmis</w:t>
      </w:r>
      <w:r w:rsidR="006C3C48">
        <w:rPr>
          <w:rFonts w:ascii="Times New Roman" w:eastAsia="Times New Roman" w:hAnsi="Times New Roman"/>
          <w:lang w:eastAsia="zh-CN"/>
        </w:rPr>
        <w:t>, odos gumbeliai, kuriuose yra pūlių, odos pūslėjimas ar lupimasis; tai gali būti susiję su karščiavimu ir sąnarių skausmu</w:t>
      </w:r>
      <w:r w:rsidRPr="00860515">
        <w:rPr>
          <w:rFonts w:ascii="Times New Roman" w:eastAsia="Times New Roman" w:hAnsi="Times New Roman"/>
          <w:lang w:eastAsia="zh-CN"/>
        </w:rPr>
        <w:t>.</w:t>
      </w:r>
    </w:p>
    <w:p w14:paraId="2BEF5C6C" w14:textId="77777777" w:rsidR="00860515" w:rsidRPr="00860515" w:rsidRDefault="00860515" w:rsidP="00860515">
      <w:pPr>
        <w:tabs>
          <w:tab w:val="left" w:pos="1296"/>
        </w:tabs>
        <w:autoSpaceDE w:val="0"/>
        <w:autoSpaceDN w:val="0"/>
        <w:adjustRightInd w:val="0"/>
        <w:spacing w:after="0" w:line="240" w:lineRule="auto"/>
        <w:ind w:left="567" w:hanging="283"/>
        <w:rPr>
          <w:rFonts w:ascii="Times New Roman" w:eastAsia="Times New Roman" w:hAnsi="Times New Roman"/>
          <w:lang w:eastAsia="zh-CN"/>
        </w:rPr>
      </w:pPr>
      <w:r w:rsidRPr="00860515">
        <w:rPr>
          <w:rFonts w:ascii="Courier New" w:eastAsia="Times New Roman" w:hAnsi="Courier New" w:cs="Courier New"/>
          <w:lang w:eastAsia="zh-CN"/>
        </w:rPr>
        <w:t xml:space="preserve">o </w:t>
      </w:r>
      <w:r w:rsidR="006C3C48">
        <w:rPr>
          <w:rFonts w:ascii="Times New Roman" w:eastAsia="Times New Roman" w:hAnsi="Times New Roman"/>
          <w:lang w:eastAsia="zh-CN"/>
        </w:rPr>
        <w:t>Sunkus odos</w:t>
      </w:r>
      <w:r w:rsidR="006C3C48" w:rsidRPr="00860515">
        <w:rPr>
          <w:rFonts w:ascii="Times New Roman" w:eastAsia="Times New Roman" w:hAnsi="Times New Roman"/>
          <w:lang w:eastAsia="zh-CN"/>
        </w:rPr>
        <w:t xml:space="preserve"> </w:t>
      </w:r>
      <w:r w:rsidR="006C3C48" w:rsidRPr="006C3C48">
        <w:rPr>
          <w:rFonts w:ascii="Times New Roman" w:eastAsia="Times New Roman" w:hAnsi="Times New Roman"/>
          <w:lang w:eastAsia="zh-CN"/>
        </w:rPr>
        <w:t>išbėrimas</w:t>
      </w:r>
      <w:r w:rsidR="006C3C48">
        <w:rPr>
          <w:rFonts w:ascii="Times New Roman" w:eastAsia="Times New Roman" w:hAnsi="Times New Roman"/>
          <w:lang w:eastAsia="zh-CN"/>
        </w:rPr>
        <w:t xml:space="preserve">, kuris gali atrodyti kaip liemenyje atsirandančios rausvos apskritos dėmės, kurių viduryje dažnai būna pūslės, odos lupimasis, burnos, gerklės, nosies, lytinių organų ir akių išopėjimas (prieš tai gali pasireikšti karščiavimas ir į gripą panašūs simptomai) </w:t>
      </w:r>
      <w:r w:rsidRPr="00860515">
        <w:rPr>
          <w:rFonts w:ascii="Times New Roman" w:eastAsia="Times New Roman" w:hAnsi="Times New Roman"/>
          <w:lang w:eastAsia="zh-CN"/>
        </w:rPr>
        <w:t>(</w:t>
      </w:r>
      <w:proofErr w:type="spellStart"/>
      <w:r w:rsidRPr="00860515">
        <w:rPr>
          <w:rFonts w:ascii="Times New Roman" w:hAnsi="Times New Roman"/>
        </w:rPr>
        <w:t>Stivenso</w:t>
      </w:r>
      <w:proofErr w:type="spellEnd"/>
      <w:r w:rsidRPr="00860515">
        <w:rPr>
          <w:rFonts w:ascii="Times New Roman" w:hAnsi="Times New Roman"/>
        </w:rPr>
        <w:t>-Džonsono (</w:t>
      </w:r>
      <w:proofErr w:type="spellStart"/>
      <w:r w:rsidRPr="00860515">
        <w:rPr>
          <w:rFonts w:ascii="Times New Roman" w:hAnsi="Times New Roman"/>
          <w:i/>
          <w:iCs/>
        </w:rPr>
        <w:t>Stevens-Johnson</w:t>
      </w:r>
      <w:proofErr w:type="spellEnd"/>
      <w:r w:rsidRPr="00860515">
        <w:rPr>
          <w:rFonts w:ascii="Times New Roman" w:hAnsi="Times New Roman"/>
        </w:rPr>
        <w:t>) sindromas</w:t>
      </w:r>
      <w:r w:rsidRPr="00860515">
        <w:rPr>
          <w:rFonts w:ascii="Times New Roman" w:eastAsia="Times New Roman" w:hAnsi="Times New Roman"/>
          <w:lang w:eastAsia="zh-CN"/>
        </w:rPr>
        <w:t xml:space="preserve">) </w:t>
      </w:r>
      <w:r w:rsidR="006C3C48">
        <w:rPr>
          <w:rFonts w:ascii="Times New Roman" w:eastAsia="Times New Roman" w:hAnsi="Times New Roman"/>
          <w:lang w:eastAsia="zh-CN"/>
        </w:rPr>
        <w:t>ar daug sunkesnė forma</w:t>
      </w:r>
      <w:r w:rsidRPr="00860515">
        <w:rPr>
          <w:rFonts w:ascii="Times New Roman" w:eastAsia="Times New Roman" w:hAnsi="Times New Roman"/>
          <w:lang w:eastAsia="zh-CN"/>
        </w:rPr>
        <w:t xml:space="preserve"> </w:t>
      </w:r>
      <w:r w:rsidR="006C3C48">
        <w:rPr>
          <w:rFonts w:ascii="Times New Roman" w:eastAsia="Times New Roman" w:hAnsi="Times New Roman"/>
          <w:lang w:eastAsia="zh-CN"/>
        </w:rPr>
        <w:t xml:space="preserve">(toksinė epidermio </w:t>
      </w:r>
      <w:proofErr w:type="spellStart"/>
      <w:r w:rsidR="006C3C48">
        <w:rPr>
          <w:rFonts w:ascii="Times New Roman" w:eastAsia="Times New Roman" w:hAnsi="Times New Roman"/>
          <w:lang w:eastAsia="zh-CN"/>
        </w:rPr>
        <w:t>nekrolizė</w:t>
      </w:r>
      <w:proofErr w:type="spellEnd"/>
      <w:r w:rsidRPr="00860515">
        <w:rPr>
          <w:rFonts w:ascii="Times New Roman" w:eastAsia="Times New Roman" w:hAnsi="Times New Roman"/>
          <w:lang w:eastAsia="zh-CN"/>
        </w:rPr>
        <w:t>).</w:t>
      </w:r>
    </w:p>
    <w:p w14:paraId="18B97214"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1D5A30C0"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r w:rsidRPr="001C3A24">
        <w:rPr>
          <w:rFonts w:ascii="Times New Roman" w:hAnsi="Times New Roman"/>
          <w:b/>
        </w:rPr>
        <w:t>Raudonųjų kraujo ląstelių pažeidimas (dažnis nežinomas)</w:t>
      </w:r>
    </w:p>
    <w:p w14:paraId="280CF42B" w14:textId="77777777" w:rsidR="00BE0EC1" w:rsidRPr="001C3A24" w:rsidRDefault="00BE0EC1" w:rsidP="00BE0EC1">
      <w:p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t>dėl neaiškių priežasčių atsiranda mėlynės;</w:t>
      </w:r>
    </w:p>
    <w:p w14:paraId="13FFD4DD" w14:textId="77777777" w:rsidR="00BE0EC1" w:rsidRPr="001C3A24" w:rsidRDefault="00BE0EC1" w:rsidP="00BE0EC1">
      <w:pPr>
        <w:tabs>
          <w:tab w:val="left" w:pos="567"/>
        </w:tabs>
        <w:spacing w:after="0" w:line="240" w:lineRule="auto"/>
        <w:ind w:left="567" w:right="-2" w:hanging="567"/>
        <w:rPr>
          <w:rFonts w:ascii="Times New Roman" w:eastAsia="Times New Roman" w:hAnsi="Times New Roman"/>
        </w:rPr>
      </w:pPr>
      <w:r w:rsidRPr="001C3A24">
        <w:rPr>
          <w:rFonts w:ascii="Times New Roman" w:hAnsi="Times New Roman"/>
        </w:rPr>
        <w:t>-</w:t>
      </w:r>
      <w:r w:rsidRPr="001C3A24">
        <w:rPr>
          <w:rFonts w:ascii="Times New Roman" w:hAnsi="Times New Roman"/>
        </w:rPr>
        <w:tab/>
        <w:t>raudonas arba rudas šlapimas.</w:t>
      </w:r>
    </w:p>
    <w:p w14:paraId="5895E173" w14:textId="77777777" w:rsidR="00BE0EC1" w:rsidRPr="001C3A24" w:rsidRDefault="00BE0EC1" w:rsidP="00BE0EC1">
      <w:pPr>
        <w:tabs>
          <w:tab w:val="left" w:pos="567"/>
        </w:tabs>
        <w:spacing w:after="0" w:line="240" w:lineRule="auto"/>
        <w:ind w:left="360" w:right="-2" w:hanging="360"/>
        <w:rPr>
          <w:rFonts w:ascii="Times New Roman" w:hAnsi="Times New Roman"/>
        </w:rPr>
      </w:pPr>
    </w:p>
    <w:p w14:paraId="08F6D757" w14:textId="77777777" w:rsidR="00BE0EC1" w:rsidRPr="001C3A24" w:rsidRDefault="00BE0EC1" w:rsidP="00BE0EC1">
      <w:pPr>
        <w:tabs>
          <w:tab w:val="left" w:pos="567"/>
        </w:tabs>
        <w:spacing w:after="0" w:line="240" w:lineRule="auto"/>
        <w:ind w:left="360" w:right="-2" w:hanging="360"/>
        <w:rPr>
          <w:rFonts w:ascii="Times New Roman" w:hAnsi="Times New Roman"/>
        </w:rPr>
      </w:pPr>
      <w:r w:rsidRPr="001C3A24">
        <w:rPr>
          <w:rFonts w:ascii="Times New Roman" w:hAnsi="Times New Roman"/>
        </w:rPr>
        <w:t xml:space="preserve">Jei pastebėjote nors vieną iš išvardytų simptomų, </w:t>
      </w:r>
      <w:r w:rsidRPr="001C3A24">
        <w:rPr>
          <w:rFonts w:ascii="Times New Roman" w:hAnsi="Times New Roman"/>
          <w:b/>
        </w:rPr>
        <w:t>tuoj pat kreipkitės į gydytoją.</w:t>
      </w:r>
      <w:r w:rsidRPr="001C3A24">
        <w:rPr>
          <w:rFonts w:ascii="Times New Roman" w:hAnsi="Times New Roman"/>
        </w:rPr>
        <w:t xml:space="preserve"> </w:t>
      </w:r>
    </w:p>
    <w:p w14:paraId="4ED34CE7" w14:textId="77777777" w:rsidR="00981641" w:rsidRPr="007B0A52" w:rsidRDefault="00981641" w:rsidP="00981641">
      <w:pPr>
        <w:numPr>
          <w:ilvl w:val="12"/>
          <w:numId w:val="0"/>
        </w:numPr>
        <w:spacing w:after="0" w:line="240" w:lineRule="auto"/>
        <w:ind w:right="-29"/>
        <w:jc w:val="both"/>
        <w:rPr>
          <w:rFonts w:ascii="Times New Roman" w:eastAsia="Times New Roman" w:hAnsi="Times New Roman"/>
          <w:b/>
          <w:bCs/>
          <w:noProof/>
          <w:szCs w:val="20"/>
        </w:rPr>
      </w:pPr>
    </w:p>
    <w:p w14:paraId="1B3A1A81" w14:textId="6D04BECD" w:rsidR="00981641" w:rsidRPr="007B0A52" w:rsidRDefault="00981641" w:rsidP="00981641">
      <w:pPr>
        <w:numPr>
          <w:ilvl w:val="12"/>
          <w:numId w:val="0"/>
        </w:numPr>
        <w:spacing w:after="0" w:line="240" w:lineRule="auto"/>
        <w:ind w:right="-29"/>
        <w:jc w:val="both"/>
        <w:rPr>
          <w:rFonts w:ascii="Times New Roman" w:eastAsia="Times New Roman" w:hAnsi="Times New Roman"/>
          <w:b/>
          <w:bCs/>
          <w:noProof/>
          <w:szCs w:val="20"/>
        </w:rPr>
      </w:pPr>
      <w:r>
        <w:rPr>
          <w:rFonts w:ascii="Times New Roman" w:eastAsia="Times New Roman" w:hAnsi="Times New Roman"/>
          <w:b/>
          <w:bCs/>
          <w:noProof/>
          <w:szCs w:val="20"/>
        </w:rPr>
        <w:t>Raumenų irimas</w:t>
      </w:r>
    </w:p>
    <w:p w14:paraId="1F177F83" w14:textId="47EBF9BE" w:rsidR="00981641" w:rsidRPr="007B0A52" w:rsidRDefault="00981641" w:rsidP="007B0A52">
      <w:pPr>
        <w:numPr>
          <w:ilvl w:val="0"/>
          <w:numId w:val="11"/>
        </w:numPr>
        <w:tabs>
          <w:tab w:val="left" w:pos="567"/>
        </w:tabs>
        <w:spacing w:after="0" w:line="240" w:lineRule="auto"/>
        <w:ind w:left="567" w:right="-29" w:hanging="567"/>
        <w:jc w:val="both"/>
        <w:rPr>
          <w:rFonts w:ascii="Times New Roman" w:eastAsia="Times New Roman" w:hAnsi="Times New Roman"/>
          <w:noProof/>
          <w:szCs w:val="20"/>
        </w:rPr>
      </w:pPr>
      <w:r>
        <w:rPr>
          <w:rFonts w:ascii="Times New Roman" w:eastAsia="Times New Roman" w:hAnsi="Times New Roman"/>
          <w:noProof/>
          <w:szCs w:val="20"/>
        </w:rPr>
        <w:t>N</w:t>
      </w:r>
      <w:r w:rsidRPr="00981641">
        <w:rPr>
          <w:rFonts w:ascii="Times New Roman" w:eastAsia="Times New Roman" w:hAnsi="Times New Roman"/>
          <w:noProof/>
          <w:szCs w:val="20"/>
        </w:rPr>
        <w:t>eaiškios priežasties sukelt</w:t>
      </w:r>
      <w:r>
        <w:rPr>
          <w:rFonts w:ascii="Times New Roman" w:eastAsia="Times New Roman" w:hAnsi="Times New Roman"/>
          <w:noProof/>
          <w:szCs w:val="20"/>
        </w:rPr>
        <w:t>as</w:t>
      </w:r>
      <w:r w:rsidRPr="00981641">
        <w:rPr>
          <w:rFonts w:ascii="Times New Roman" w:eastAsia="Times New Roman" w:hAnsi="Times New Roman"/>
          <w:noProof/>
          <w:szCs w:val="20"/>
        </w:rPr>
        <w:t xml:space="preserve"> raumenų skausm</w:t>
      </w:r>
      <w:r>
        <w:rPr>
          <w:rFonts w:ascii="Times New Roman" w:eastAsia="Times New Roman" w:hAnsi="Times New Roman"/>
          <w:noProof/>
          <w:szCs w:val="20"/>
        </w:rPr>
        <w:t>as</w:t>
      </w:r>
      <w:r w:rsidRPr="00981641">
        <w:rPr>
          <w:rFonts w:ascii="Times New Roman" w:eastAsia="Times New Roman" w:hAnsi="Times New Roman"/>
          <w:noProof/>
          <w:szCs w:val="20"/>
        </w:rPr>
        <w:t>, jautrum</w:t>
      </w:r>
      <w:r>
        <w:rPr>
          <w:rFonts w:ascii="Times New Roman" w:eastAsia="Times New Roman" w:hAnsi="Times New Roman"/>
          <w:noProof/>
          <w:szCs w:val="20"/>
        </w:rPr>
        <w:t>as</w:t>
      </w:r>
      <w:r w:rsidRPr="00981641">
        <w:rPr>
          <w:rFonts w:ascii="Times New Roman" w:eastAsia="Times New Roman" w:hAnsi="Times New Roman"/>
          <w:noProof/>
          <w:szCs w:val="20"/>
        </w:rPr>
        <w:t xml:space="preserve"> ar silpnum</w:t>
      </w:r>
      <w:r>
        <w:rPr>
          <w:rFonts w:ascii="Times New Roman" w:eastAsia="Times New Roman" w:hAnsi="Times New Roman"/>
          <w:noProof/>
          <w:szCs w:val="20"/>
        </w:rPr>
        <w:t>as</w:t>
      </w:r>
      <w:r w:rsidRPr="00981641">
        <w:rPr>
          <w:rFonts w:ascii="Times New Roman" w:eastAsia="Times New Roman" w:hAnsi="Times New Roman"/>
          <w:noProof/>
          <w:szCs w:val="20"/>
        </w:rPr>
        <w:t xml:space="preserve"> ir (arba) šlapimo patamsėjim</w:t>
      </w:r>
      <w:r>
        <w:rPr>
          <w:rFonts w:ascii="Times New Roman" w:eastAsia="Times New Roman" w:hAnsi="Times New Roman"/>
          <w:noProof/>
          <w:szCs w:val="20"/>
        </w:rPr>
        <w:t>as.</w:t>
      </w:r>
    </w:p>
    <w:p w14:paraId="6383845A" w14:textId="04284C3F" w:rsidR="00981641" w:rsidRPr="007B0A52" w:rsidRDefault="00981641" w:rsidP="00981641">
      <w:pPr>
        <w:numPr>
          <w:ilvl w:val="12"/>
          <w:numId w:val="0"/>
        </w:numPr>
        <w:spacing w:after="0" w:line="240" w:lineRule="auto"/>
        <w:ind w:right="-29"/>
        <w:jc w:val="both"/>
        <w:rPr>
          <w:rFonts w:ascii="Times New Roman" w:eastAsia="Times New Roman" w:hAnsi="Times New Roman"/>
          <w:b/>
          <w:bCs/>
          <w:noProof/>
          <w:szCs w:val="20"/>
        </w:rPr>
      </w:pPr>
      <w:r>
        <w:rPr>
          <w:rFonts w:ascii="Times New Roman" w:eastAsia="Times New Roman" w:hAnsi="Times New Roman"/>
          <w:noProof/>
          <w:szCs w:val="20"/>
        </w:rPr>
        <w:t>Jeigu pastebėsite tokių požymių ar simptomų</w:t>
      </w:r>
      <w:r w:rsidRPr="007B0A52">
        <w:rPr>
          <w:rFonts w:ascii="Times New Roman" w:eastAsia="Times New Roman" w:hAnsi="Times New Roman"/>
          <w:noProof/>
          <w:szCs w:val="20"/>
        </w:rPr>
        <w:t>,</w:t>
      </w:r>
      <w:r w:rsidRPr="007B0A52">
        <w:rPr>
          <w:rFonts w:ascii="Times New Roman" w:eastAsia="Times New Roman" w:hAnsi="Times New Roman"/>
          <w:b/>
          <w:bCs/>
          <w:noProof/>
          <w:szCs w:val="20"/>
        </w:rPr>
        <w:t xml:space="preserve"> </w:t>
      </w:r>
      <w:r>
        <w:rPr>
          <w:rFonts w:ascii="Times New Roman" w:eastAsia="Times New Roman" w:hAnsi="Times New Roman"/>
          <w:b/>
          <w:bCs/>
          <w:noProof/>
          <w:szCs w:val="20"/>
        </w:rPr>
        <w:t>nedelsdami kreipkitės į gydytoją</w:t>
      </w:r>
      <w:r w:rsidRPr="007B0A52">
        <w:rPr>
          <w:rFonts w:ascii="Times New Roman" w:eastAsia="Times New Roman" w:hAnsi="Times New Roman"/>
          <w:b/>
          <w:bCs/>
          <w:noProof/>
          <w:szCs w:val="20"/>
        </w:rPr>
        <w:t>.</w:t>
      </w:r>
    </w:p>
    <w:p w14:paraId="00AFE0ED" w14:textId="77777777" w:rsidR="00BE0EC1" w:rsidRPr="00981641" w:rsidRDefault="00BE0EC1" w:rsidP="00BE0EC1">
      <w:pPr>
        <w:numPr>
          <w:ilvl w:val="12"/>
          <w:numId w:val="0"/>
        </w:numPr>
        <w:tabs>
          <w:tab w:val="left" w:pos="567"/>
        </w:tabs>
        <w:spacing w:after="0" w:line="240" w:lineRule="auto"/>
        <w:ind w:right="-2"/>
        <w:rPr>
          <w:rFonts w:ascii="Times New Roman" w:hAnsi="Times New Roman"/>
        </w:rPr>
      </w:pPr>
    </w:p>
    <w:p w14:paraId="7654A00A" w14:textId="77777777" w:rsidR="00BE0EC1" w:rsidRPr="001C3A24" w:rsidRDefault="00BE0EC1" w:rsidP="00BE0EC1">
      <w:pPr>
        <w:keepNext/>
        <w:keepLines/>
        <w:numPr>
          <w:ilvl w:val="12"/>
          <w:numId w:val="0"/>
        </w:numPr>
        <w:tabs>
          <w:tab w:val="left" w:pos="567"/>
        </w:tabs>
        <w:spacing w:after="0" w:line="240" w:lineRule="auto"/>
        <w:rPr>
          <w:rFonts w:ascii="Times New Roman" w:hAnsi="Times New Roman"/>
          <w:b/>
        </w:rPr>
      </w:pPr>
      <w:r w:rsidRPr="001C3A24">
        <w:rPr>
          <w:rFonts w:ascii="Times New Roman" w:hAnsi="Times New Roman"/>
          <w:b/>
        </w:rPr>
        <w:t xml:space="preserve">Kiti nepageidaujami </w:t>
      </w:r>
      <w:r w:rsidRPr="001C3A24">
        <w:rPr>
          <w:rFonts w:ascii="Times New Roman" w:eastAsia="Times New Roman" w:hAnsi="Times New Roman"/>
          <w:b/>
        </w:rPr>
        <w:t>poveikiai</w:t>
      </w:r>
    </w:p>
    <w:p w14:paraId="278C8577" w14:textId="77777777" w:rsidR="00BE0EC1" w:rsidRPr="001C3A24" w:rsidRDefault="00BE0EC1" w:rsidP="00BE0EC1">
      <w:pPr>
        <w:keepNext/>
        <w:keepLines/>
        <w:numPr>
          <w:ilvl w:val="12"/>
          <w:numId w:val="0"/>
        </w:numPr>
        <w:tabs>
          <w:tab w:val="left" w:pos="567"/>
        </w:tabs>
        <w:spacing w:after="0" w:line="240" w:lineRule="auto"/>
        <w:rPr>
          <w:rFonts w:ascii="Times New Roman" w:hAnsi="Times New Roman"/>
        </w:rPr>
      </w:pPr>
    </w:p>
    <w:p w14:paraId="54E8DF8D" w14:textId="3ED262AF" w:rsidR="00BE0EC1" w:rsidRPr="001C3A24" w:rsidRDefault="00552470" w:rsidP="00BE0EC1">
      <w:pPr>
        <w:keepNext/>
        <w:keepLines/>
        <w:numPr>
          <w:ilvl w:val="12"/>
          <w:numId w:val="0"/>
        </w:numPr>
        <w:tabs>
          <w:tab w:val="left" w:pos="567"/>
        </w:tabs>
        <w:spacing w:after="0" w:line="240" w:lineRule="auto"/>
        <w:rPr>
          <w:rFonts w:ascii="Times New Roman" w:hAnsi="Times New Roman"/>
          <w:b/>
        </w:rPr>
      </w:pPr>
      <w:r w:rsidRPr="00552470">
        <w:rPr>
          <w:rFonts w:ascii="Times New Roman" w:eastAsia="Times New Roman" w:hAnsi="Times New Roman"/>
          <w:b/>
          <w:bCs/>
          <w:lang w:eastAsia="lt-LT"/>
        </w:rPr>
        <w:t>Dažni šalutinio poveikio reiškiniai (gali pasireikšti rečiau kaip 1 iš 10</w:t>
      </w:r>
      <w:r>
        <w:rPr>
          <w:rFonts w:ascii="Times New Roman" w:eastAsia="Times New Roman" w:hAnsi="Times New Roman"/>
          <w:b/>
          <w:bCs/>
          <w:lang w:eastAsia="lt-LT"/>
        </w:rPr>
        <w:t> </w:t>
      </w:r>
      <w:r w:rsidRPr="00552470">
        <w:rPr>
          <w:rFonts w:ascii="Times New Roman" w:eastAsia="Times New Roman" w:hAnsi="Times New Roman"/>
          <w:b/>
          <w:bCs/>
          <w:lang w:eastAsia="lt-LT"/>
        </w:rPr>
        <w:t>asmenų):</w:t>
      </w:r>
    </w:p>
    <w:p w14:paraId="04D4FC58" w14:textId="77777777" w:rsidR="00BE0EC1" w:rsidRPr="001C3A24" w:rsidRDefault="00BE0EC1" w:rsidP="00BE0EC1">
      <w:pPr>
        <w:keepNext/>
        <w:keepLines/>
        <w:tabs>
          <w:tab w:val="left" w:pos="567"/>
        </w:tabs>
        <w:spacing w:after="0" w:line="240" w:lineRule="auto"/>
        <w:ind w:left="567" w:hanging="567"/>
        <w:rPr>
          <w:rFonts w:ascii="Times New Roman" w:hAnsi="Times New Roman"/>
        </w:rPr>
      </w:pPr>
      <w:r w:rsidRPr="001C3A24">
        <w:rPr>
          <w:rFonts w:ascii="Times New Roman" w:hAnsi="Times New Roman"/>
        </w:rPr>
        <w:t>-</w:t>
      </w:r>
      <w:r w:rsidRPr="001C3A24">
        <w:rPr>
          <w:rFonts w:ascii="Times New Roman" w:hAnsi="Times New Roman"/>
        </w:rPr>
        <w:tab/>
        <w:t>pilvo (skrandžio skausmas);</w:t>
      </w:r>
    </w:p>
    <w:p w14:paraId="79E16075" w14:textId="77777777" w:rsidR="00BE0EC1" w:rsidRPr="001C3A24" w:rsidRDefault="00BE0EC1" w:rsidP="00BE0EC1">
      <w:p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t>šleikštulys (pykinimas);</w:t>
      </w:r>
    </w:p>
    <w:p w14:paraId="563E53F3"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vėmimas;</w:t>
      </w:r>
    </w:p>
    <w:p w14:paraId="30277D66"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viduriavimas;</w:t>
      </w:r>
    </w:p>
    <w:p w14:paraId="76029003"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galvos skausmas;</w:t>
      </w:r>
    </w:p>
    <w:p w14:paraId="5B5BBAC0"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odos išbėrimas, niežulys;</w:t>
      </w:r>
    </w:p>
    <w:p w14:paraId="691834BC"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skausmas ir uždegimas;</w:t>
      </w:r>
    </w:p>
    <w:p w14:paraId="60ABFA18"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kraujyje padidėja kraujo plokštelių kiekis (kraujo tyrimo duomenimis);</w:t>
      </w:r>
    </w:p>
    <w:p w14:paraId="40A656D7"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pakinta kraujo tyrimų rodmenys, įskaitant tuos, kurie rodo kepenų veiklos pokyčius.</w:t>
      </w:r>
    </w:p>
    <w:p w14:paraId="485E5411"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65CBE179" w14:textId="282097D6" w:rsidR="00BE0EC1" w:rsidRPr="001C3A24" w:rsidRDefault="00254D82" w:rsidP="00BE0EC1">
      <w:pPr>
        <w:numPr>
          <w:ilvl w:val="12"/>
          <w:numId w:val="0"/>
        </w:numPr>
        <w:tabs>
          <w:tab w:val="left" w:pos="567"/>
        </w:tabs>
        <w:spacing w:after="0" w:line="240" w:lineRule="auto"/>
        <w:ind w:right="-2"/>
        <w:rPr>
          <w:rFonts w:ascii="Times New Roman" w:hAnsi="Times New Roman"/>
          <w:b/>
        </w:rPr>
      </w:pPr>
      <w:r w:rsidRPr="00254D82">
        <w:rPr>
          <w:rFonts w:ascii="Times New Roman" w:eastAsia="Times New Roman" w:hAnsi="Times New Roman"/>
          <w:b/>
          <w:bCs/>
          <w:lang w:eastAsia="lt-LT"/>
        </w:rPr>
        <w:t>Nedažni šalutinio poveikio reiškiniai (gali pasireikšti rečiau kaip 1 iš 100</w:t>
      </w:r>
      <w:r>
        <w:rPr>
          <w:rFonts w:ascii="Times New Roman" w:eastAsia="Times New Roman" w:hAnsi="Times New Roman"/>
          <w:b/>
          <w:bCs/>
          <w:lang w:eastAsia="lt-LT"/>
        </w:rPr>
        <w:t> </w:t>
      </w:r>
      <w:r w:rsidRPr="00254D82">
        <w:rPr>
          <w:rFonts w:ascii="Times New Roman" w:eastAsia="Times New Roman" w:hAnsi="Times New Roman"/>
          <w:b/>
          <w:bCs/>
          <w:lang w:eastAsia="lt-LT"/>
        </w:rPr>
        <w:t>asmenų):</w:t>
      </w:r>
    </w:p>
    <w:p w14:paraId="6055167A" w14:textId="7750A487" w:rsidR="00BE0EC1" w:rsidRPr="001C3A24" w:rsidRDefault="00BE0EC1" w:rsidP="00441667">
      <w:p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t>kraujo tyrimų pokyčiai: sumažėja kraujo plokštelių kiekis (ant kūno daug lengviau atsiranda mėlynių);</w:t>
      </w:r>
      <w:r w:rsidR="00441667">
        <w:rPr>
          <w:rFonts w:ascii="Times New Roman" w:hAnsi="Times New Roman"/>
        </w:rPr>
        <w:t xml:space="preserve"> </w:t>
      </w:r>
      <w:r w:rsidRPr="001C3A24">
        <w:rPr>
          <w:rFonts w:ascii="Times New Roman" w:hAnsi="Times New Roman"/>
        </w:rPr>
        <w:t>padidėja vienokių baltųjų kraujo ląstelių skaičius bei sumažėja kitokių baltųjų kraujo ląstelių kiekis bei padidėja kiekis taip vadinamos substancijos „</w:t>
      </w:r>
      <w:proofErr w:type="spellStart"/>
      <w:r w:rsidRPr="001C3A24">
        <w:rPr>
          <w:rFonts w:ascii="Times New Roman" w:hAnsi="Times New Roman"/>
        </w:rPr>
        <w:t>bilirubino</w:t>
      </w:r>
      <w:proofErr w:type="spellEnd"/>
      <w:r w:rsidRPr="001C3A24">
        <w:rPr>
          <w:rFonts w:ascii="Times New Roman" w:hAnsi="Times New Roman"/>
        </w:rPr>
        <w:t>“. Gydytojas gali retkarčiais tikrinti Jūsų kraujo tyrimo rezultatus;</w:t>
      </w:r>
    </w:p>
    <w:p w14:paraId="3B4C3690" w14:textId="77777777" w:rsidR="00BE0EC1"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pakinta kraujo tyrimo rodmenys, įskaitant rodančius inkstų funkcijos veiklą;</w:t>
      </w:r>
    </w:p>
    <w:p w14:paraId="1C3398E3" w14:textId="52201058" w:rsidR="00441667" w:rsidRDefault="00441667" w:rsidP="007B0A52">
      <w:pPr>
        <w:numPr>
          <w:ilvl w:val="12"/>
          <w:numId w:val="0"/>
        </w:num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r>
      <w:r w:rsidRPr="00441667">
        <w:rPr>
          <w:rFonts w:ascii="Times New Roman" w:hAnsi="Times New Roman"/>
        </w:rPr>
        <w:t>sumažėjęs kalio kiekis kraujyje (dėl to gali atsirasti silpnumas, raumenų mėšlungis, dilgčiojimas ir širdies ritmo sutrikimai);</w:t>
      </w:r>
    </w:p>
    <w:p w14:paraId="7F728560" w14:textId="3B107E9F" w:rsidR="00441667" w:rsidRPr="001C3A24" w:rsidRDefault="00441667" w:rsidP="007B0A52">
      <w:pPr>
        <w:numPr>
          <w:ilvl w:val="12"/>
          <w:numId w:val="0"/>
        </w:num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r>
      <w:r w:rsidRPr="00441667">
        <w:rPr>
          <w:rFonts w:ascii="Times New Roman" w:hAnsi="Times New Roman"/>
        </w:rPr>
        <w:t>kepenų problemos. Odos ir akių pageltimas, odos niežulys, tamsios spalvos šlapimas ar šviesios išmatos. Jei pastebėjote šiuos požymius ar simptomus, nedelsdami kreipkitės į gydytoją</w:t>
      </w:r>
      <w:r>
        <w:rPr>
          <w:rFonts w:ascii="Times New Roman" w:hAnsi="Times New Roman"/>
        </w:rPr>
        <w:t>;</w:t>
      </w:r>
    </w:p>
    <w:p w14:paraId="75D60FE5"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atsiranda dilgčiojimas galūnėse (badymas ir dilgsėjimas);</w:t>
      </w:r>
    </w:p>
    <w:p w14:paraId="302CBF60"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burnoje ir makštyje atsiranda grybelių sukelta infekcija – pienligė</w:t>
      </w:r>
      <w:r w:rsidRPr="001C3A24">
        <w:rPr>
          <w:rFonts w:ascii="Times New Roman" w:eastAsia="Times New Roman" w:hAnsi="Times New Roman"/>
        </w:rPr>
        <w:t>;</w:t>
      </w:r>
    </w:p>
    <w:p w14:paraId="3FB69107"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lastRenderedPageBreak/>
        <w:t>-</w:t>
      </w:r>
      <w:r w:rsidRPr="001C3A24">
        <w:rPr>
          <w:rFonts w:ascii="Times New Roman" w:hAnsi="Times New Roman"/>
        </w:rPr>
        <w:tab/>
        <w:t>žarnų uždegimas su viduriavimu;</w:t>
      </w:r>
    </w:p>
    <w:p w14:paraId="59E69A80" w14:textId="056DB26E"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t xml:space="preserve">skausmas </w:t>
      </w:r>
      <w:proofErr w:type="spellStart"/>
      <w:r w:rsidRPr="001C3A24">
        <w:rPr>
          <w:rFonts w:ascii="Times New Roman" w:hAnsi="Times New Roman"/>
        </w:rPr>
        <w:t>Meropenem</w:t>
      </w:r>
      <w:proofErr w:type="spellEnd"/>
      <w:r w:rsidRPr="001C3A24">
        <w:rPr>
          <w:rFonts w:ascii="Times New Roman" w:hAnsi="Times New Roman"/>
        </w:rPr>
        <w:t xml:space="preserve"> Kabi injekcijos į veną vietoje;</w:t>
      </w:r>
    </w:p>
    <w:p w14:paraId="7EC1FBFC" w14:textId="77777777" w:rsidR="00BE0EC1" w:rsidRPr="001C3A24" w:rsidRDefault="00BE0EC1" w:rsidP="00BE0EC1">
      <w:pPr>
        <w:numPr>
          <w:ilvl w:val="12"/>
          <w:numId w:val="0"/>
        </w:numPr>
        <w:tabs>
          <w:tab w:val="left" w:pos="567"/>
        </w:tabs>
        <w:spacing w:after="0" w:line="240" w:lineRule="auto"/>
        <w:ind w:left="567" w:right="-2" w:hanging="567"/>
        <w:rPr>
          <w:rFonts w:ascii="Times New Roman" w:hAnsi="Times New Roman"/>
        </w:rPr>
      </w:pPr>
      <w:r w:rsidRPr="001C3A24">
        <w:rPr>
          <w:rFonts w:ascii="Times New Roman" w:hAnsi="Times New Roman"/>
        </w:rPr>
        <w:t>-</w:t>
      </w:r>
      <w:r w:rsidRPr="001C3A24">
        <w:rPr>
          <w:rFonts w:ascii="Times New Roman" w:hAnsi="Times New Roman"/>
        </w:rPr>
        <w:tab/>
        <w:t xml:space="preserve">pokyčiai kraujyje, kurių simptomai </w:t>
      </w:r>
      <w:r w:rsidRPr="001C3A24">
        <w:rPr>
          <w:rFonts w:ascii="Times New Roman" w:eastAsia="Times New Roman" w:hAnsi="Times New Roman"/>
        </w:rPr>
        <w:t xml:space="preserve">yra </w:t>
      </w:r>
      <w:r w:rsidRPr="001C3A24">
        <w:rPr>
          <w:rFonts w:ascii="Times New Roman" w:hAnsi="Times New Roman"/>
        </w:rPr>
        <w:t xml:space="preserve">tokie: dažnos infekcinės ligos, aukšta temperatūra ir gerklės skausmas. Todėl gydytojas retkarčiais gali </w:t>
      </w:r>
      <w:r w:rsidRPr="001C3A24">
        <w:rPr>
          <w:rFonts w:ascii="Times New Roman" w:eastAsia="Times New Roman" w:hAnsi="Times New Roman"/>
        </w:rPr>
        <w:t>atlikti</w:t>
      </w:r>
      <w:r w:rsidRPr="001C3A24">
        <w:rPr>
          <w:rFonts w:ascii="Times New Roman" w:hAnsi="Times New Roman"/>
        </w:rPr>
        <w:t xml:space="preserve"> kraujo tyrimus</w:t>
      </w:r>
      <w:r w:rsidR="00D813C4">
        <w:rPr>
          <w:rFonts w:ascii="Times New Roman" w:hAnsi="Times New Roman"/>
        </w:rPr>
        <w:t>.</w:t>
      </w:r>
    </w:p>
    <w:p w14:paraId="72ECEA6E"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05EA6FC8" w14:textId="5C62D697" w:rsidR="00BE0EC1" w:rsidRPr="001C3A24" w:rsidRDefault="003869FB" w:rsidP="00BE0EC1">
      <w:pPr>
        <w:numPr>
          <w:ilvl w:val="12"/>
          <w:numId w:val="0"/>
        </w:numPr>
        <w:tabs>
          <w:tab w:val="left" w:pos="567"/>
        </w:tabs>
        <w:spacing w:after="0" w:line="240" w:lineRule="auto"/>
        <w:ind w:right="-2"/>
        <w:rPr>
          <w:rFonts w:ascii="Times New Roman" w:hAnsi="Times New Roman"/>
          <w:b/>
        </w:rPr>
      </w:pPr>
      <w:r w:rsidRPr="003869FB">
        <w:rPr>
          <w:rFonts w:ascii="Times New Roman" w:hAnsi="Times New Roman"/>
          <w:b/>
        </w:rPr>
        <w:t>Reti šalutinio poveikio reiškiniai (gali pasireikšti rečiau kaip 1 iš 1</w:t>
      </w:r>
      <w:r>
        <w:rPr>
          <w:rFonts w:ascii="Times New Roman" w:hAnsi="Times New Roman"/>
          <w:b/>
        </w:rPr>
        <w:t> </w:t>
      </w:r>
      <w:r w:rsidRPr="003869FB">
        <w:rPr>
          <w:rFonts w:ascii="Times New Roman" w:hAnsi="Times New Roman"/>
          <w:b/>
        </w:rPr>
        <w:t>000</w:t>
      </w:r>
      <w:r>
        <w:rPr>
          <w:rFonts w:ascii="Times New Roman" w:hAnsi="Times New Roman"/>
          <w:b/>
        </w:rPr>
        <w:t> </w:t>
      </w:r>
      <w:r w:rsidRPr="003869FB">
        <w:rPr>
          <w:rFonts w:ascii="Times New Roman" w:hAnsi="Times New Roman"/>
          <w:b/>
        </w:rPr>
        <w:t>asmenų):</w:t>
      </w:r>
    </w:p>
    <w:p w14:paraId="0DCEFBD7" w14:textId="77777777" w:rsidR="00C96683" w:rsidRDefault="00BE0EC1" w:rsidP="00C96683">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w:t>
      </w:r>
      <w:r w:rsidRPr="001C3A24">
        <w:rPr>
          <w:rFonts w:ascii="Times New Roman" w:hAnsi="Times New Roman"/>
        </w:rPr>
        <w:tab/>
      </w:r>
      <w:r w:rsidRPr="002D7A47">
        <w:rPr>
          <w:rFonts w:ascii="Times New Roman" w:hAnsi="Times New Roman"/>
        </w:rPr>
        <w:t>traukuliai</w:t>
      </w:r>
      <w:r w:rsidR="0096379F" w:rsidRPr="002D7A47">
        <w:rPr>
          <w:rFonts w:ascii="Times New Roman" w:hAnsi="Times New Roman"/>
        </w:rPr>
        <w:t>;</w:t>
      </w:r>
    </w:p>
    <w:p w14:paraId="58A012B6" w14:textId="77777777" w:rsidR="00BE0EC1" w:rsidRPr="002D7A47" w:rsidRDefault="00C96683" w:rsidP="00CE654D">
      <w:pPr>
        <w:numPr>
          <w:ilvl w:val="0"/>
          <w:numId w:val="10"/>
        </w:numPr>
        <w:tabs>
          <w:tab w:val="left" w:pos="567"/>
        </w:tabs>
        <w:spacing w:after="0" w:line="240" w:lineRule="auto"/>
        <w:ind w:right="-2" w:hanging="720"/>
        <w:rPr>
          <w:rFonts w:ascii="Times New Roman" w:hAnsi="Times New Roman"/>
        </w:rPr>
      </w:pPr>
      <w:r>
        <w:rPr>
          <w:rFonts w:ascii="Times New Roman" w:hAnsi="Times New Roman"/>
        </w:rPr>
        <w:t>ū</w:t>
      </w:r>
      <w:r w:rsidRPr="00CE654D">
        <w:rPr>
          <w:rFonts w:ascii="Times New Roman" w:hAnsi="Times New Roman"/>
        </w:rPr>
        <w:t>miai pasireiškianti d</w:t>
      </w:r>
      <w:r w:rsidR="00D12E30" w:rsidRPr="002D7A47">
        <w:rPr>
          <w:rFonts w:ascii="Times New Roman" w:hAnsi="Times New Roman"/>
        </w:rPr>
        <w:t>ezorientacija</w:t>
      </w:r>
      <w:r w:rsidR="00D12E30" w:rsidRPr="00CE654D">
        <w:rPr>
          <w:rFonts w:ascii="Times New Roman" w:hAnsi="Times New Roman"/>
        </w:rPr>
        <w:t xml:space="preserve"> ir sumišimas (</w:t>
      </w:r>
      <w:proofErr w:type="spellStart"/>
      <w:r w:rsidR="00D12E30" w:rsidRPr="00CE654D">
        <w:rPr>
          <w:rFonts w:ascii="Times New Roman" w:hAnsi="Times New Roman"/>
        </w:rPr>
        <w:t>delyras</w:t>
      </w:r>
      <w:proofErr w:type="spellEnd"/>
      <w:r w:rsidR="00D12E30" w:rsidRPr="00CE654D">
        <w:rPr>
          <w:rFonts w:ascii="Times New Roman" w:hAnsi="Times New Roman"/>
        </w:rPr>
        <w:t>)</w:t>
      </w:r>
      <w:r w:rsidR="00BE0EC1" w:rsidRPr="002D7A47">
        <w:rPr>
          <w:rFonts w:ascii="Times New Roman" w:hAnsi="Times New Roman"/>
        </w:rPr>
        <w:t>.</w:t>
      </w:r>
    </w:p>
    <w:p w14:paraId="0FFAC562" w14:textId="77777777" w:rsidR="00BE0EC1" w:rsidRDefault="00BE0EC1" w:rsidP="00BE0EC1">
      <w:pPr>
        <w:numPr>
          <w:ilvl w:val="12"/>
          <w:numId w:val="0"/>
        </w:numPr>
        <w:tabs>
          <w:tab w:val="left" w:pos="567"/>
        </w:tabs>
        <w:spacing w:after="0" w:line="240" w:lineRule="auto"/>
        <w:ind w:left="567" w:right="-2" w:hanging="567"/>
        <w:rPr>
          <w:rFonts w:ascii="Times New Roman" w:eastAsia="Times New Roman" w:hAnsi="Times New Roman"/>
        </w:rPr>
      </w:pPr>
    </w:p>
    <w:p w14:paraId="6B26B73B" w14:textId="4DEA7314" w:rsidR="00130FA1" w:rsidRPr="00A702A8" w:rsidRDefault="00A5079A" w:rsidP="007B0A52">
      <w:pPr>
        <w:numPr>
          <w:ilvl w:val="12"/>
          <w:numId w:val="0"/>
        </w:numPr>
        <w:tabs>
          <w:tab w:val="left" w:pos="0"/>
        </w:tabs>
        <w:spacing w:after="0" w:line="240" w:lineRule="auto"/>
        <w:ind w:right="-2"/>
        <w:rPr>
          <w:rFonts w:ascii="Times New Roman" w:eastAsia="Times New Roman" w:hAnsi="Times New Roman"/>
        </w:rPr>
      </w:pPr>
      <w:r w:rsidRPr="007B0A52">
        <w:rPr>
          <w:rFonts w:ascii="Times New Roman" w:eastAsia="Times New Roman" w:hAnsi="Times New Roman"/>
          <w:b/>
          <w:bCs/>
        </w:rPr>
        <w:t>Staigus krūtinės skausmas</w:t>
      </w:r>
      <w:r w:rsidRPr="007B0A52">
        <w:rPr>
          <w:rFonts w:ascii="Times New Roman" w:eastAsia="Times New Roman" w:hAnsi="Times New Roman"/>
        </w:rPr>
        <w:t xml:space="preserve">, kuris gali būti potencialiai sunkios alerginės reakcijos, vadinamos </w:t>
      </w:r>
      <w:proofErr w:type="spellStart"/>
      <w:r w:rsidRPr="007B0A52">
        <w:rPr>
          <w:rFonts w:ascii="Times New Roman" w:eastAsia="Times New Roman" w:hAnsi="Times New Roman"/>
          <w:i/>
          <w:iCs/>
        </w:rPr>
        <w:t>Kounis</w:t>
      </w:r>
      <w:proofErr w:type="spellEnd"/>
      <w:r w:rsidRPr="007B0A52">
        <w:rPr>
          <w:rFonts w:ascii="Times New Roman" w:eastAsia="Times New Roman" w:hAnsi="Times New Roman"/>
        </w:rPr>
        <w:t xml:space="preserve"> sindromu, požymis, buvo pastebėtas vartojant kitus to paties tipo vaistus. Jei tai atsitinka, nedelsdami kreipkitės į gydytoją ar slaugytoją.</w:t>
      </w:r>
    </w:p>
    <w:p w14:paraId="359DD525" w14:textId="77777777" w:rsidR="00A5079A" w:rsidRDefault="00A5079A" w:rsidP="00BE0EC1">
      <w:pPr>
        <w:tabs>
          <w:tab w:val="left" w:pos="567"/>
        </w:tabs>
        <w:spacing w:after="0" w:line="240" w:lineRule="auto"/>
        <w:rPr>
          <w:rFonts w:ascii="Times New Roman" w:hAnsi="Times New Roman"/>
          <w:b/>
        </w:rPr>
      </w:pPr>
    </w:p>
    <w:p w14:paraId="2272FE58" w14:textId="1C2E41C5" w:rsidR="00BE0EC1" w:rsidRPr="001C3A24" w:rsidRDefault="00BE0EC1" w:rsidP="00BE0EC1">
      <w:pPr>
        <w:tabs>
          <w:tab w:val="left" w:pos="567"/>
        </w:tabs>
        <w:spacing w:after="0" w:line="240" w:lineRule="auto"/>
        <w:rPr>
          <w:rFonts w:ascii="Times New Roman" w:hAnsi="Times New Roman"/>
          <w:b/>
        </w:rPr>
      </w:pPr>
      <w:r w:rsidRPr="001C3A24">
        <w:rPr>
          <w:rFonts w:ascii="Times New Roman" w:hAnsi="Times New Roman"/>
          <w:b/>
        </w:rPr>
        <w:t>Pranešimas apie šalutinį poveikį</w:t>
      </w:r>
    </w:p>
    <w:p w14:paraId="42E39F99" w14:textId="56CF3446" w:rsidR="00BE0EC1" w:rsidRPr="001C3A24" w:rsidRDefault="00071C84" w:rsidP="00BE0EC1">
      <w:pPr>
        <w:numPr>
          <w:ilvl w:val="12"/>
          <w:numId w:val="0"/>
        </w:numPr>
        <w:tabs>
          <w:tab w:val="left" w:pos="567"/>
        </w:tabs>
        <w:spacing w:after="0" w:line="240" w:lineRule="auto"/>
        <w:ind w:right="-2"/>
        <w:rPr>
          <w:rFonts w:ascii="Times New Roman" w:hAnsi="Times New Roman"/>
        </w:rPr>
      </w:pPr>
      <w:r w:rsidRPr="00071C84">
        <w:rPr>
          <w:rFonts w:ascii="Times New Roman" w:hAnsi="Times New Roman"/>
          <w:noProof/>
        </w:rPr>
        <w:t>Jeigu pasireiškė šalutinis poveikis, įskaitant šiame lapelyje nenurodytą, pasakykite gydytojui arb</w:t>
      </w:r>
      <w:r>
        <w:rPr>
          <w:rFonts w:ascii="Times New Roman" w:hAnsi="Times New Roman"/>
          <w:noProof/>
        </w:rPr>
        <w:t>a</w:t>
      </w:r>
      <w:r w:rsidRPr="00071C84">
        <w:rPr>
          <w:rFonts w:ascii="Times New Roman" w:hAnsi="Times New Roman"/>
          <w:noProof/>
        </w:rPr>
        <w:t xml:space="preserve"> </w:t>
      </w:r>
      <w:r w:rsidR="00544CB5">
        <w:rPr>
          <w:rFonts w:ascii="Times New Roman" w:hAnsi="Times New Roman"/>
          <w:noProof/>
        </w:rPr>
        <w:t>vaistininkui</w:t>
      </w:r>
      <w:r>
        <w:rPr>
          <w:rFonts w:ascii="Times New Roman" w:hAnsi="Times New Roman"/>
          <w:noProof/>
        </w:rPr>
        <w:t>.</w:t>
      </w:r>
      <w:r w:rsidRPr="00071C84">
        <w:rPr>
          <w:rFonts w:ascii="Times New Roman" w:hAnsi="Times New Roman"/>
          <w:noProof/>
        </w:rPr>
        <w:t xml:space="preserve"> Pranešimą apie šalutinį poveikį galite užpildyti ir pateikti Valstybinės vaistų kontrolės tarnybos prie Lietuvos Respublikos sveikatos apsaugos ministerijos tinklalapyje https://vvkt.lrv.lt/lt/ nurodytais būdais arba paskambinti nemokamu telefonu </w:t>
      </w:r>
      <w:r w:rsidR="005203A4">
        <w:rPr>
          <w:rFonts w:ascii="Times New Roman" w:hAnsi="Times New Roman"/>
          <w:noProof/>
        </w:rPr>
        <w:t>+370</w:t>
      </w:r>
      <w:r w:rsidRPr="00071C84">
        <w:rPr>
          <w:rFonts w:ascii="Times New Roman" w:hAnsi="Times New Roman"/>
          <w:noProof/>
        </w:rPr>
        <w:t xml:space="preserve"> 800 73 568. Pranešdami apie šalutinį poveikį galite mums padėti gauti daugiau informacijos apie šio vaisto saugumą.</w:t>
      </w:r>
    </w:p>
    <w:p w14:paraId="316E8BC5" w14:textId="77777777" w:rsidR="00BE0EC1" w:rsidRDefault="00BE0EC1" w:rsidP="00BE0EC1">
      <w:pPr>
        <w:numPr>
          <w:ilvl w:val="12"/>
          <w:numId w:val="0"/>
        </w:numPr>
        <w:tabs>
          <w:tab w:val="left" w:pos="567"/>
        </w:tabs>
        <w:spacing w:after="0" w:line="240" w:lineRule="auto"/>
        <w:ind w:right="-2"/>
        <w:rPr>
          <w:rFonts w:ascii="Times New Roman" w:eastAsia="Times New Roman" w:hAnsi="Times New Roman"/>
        </w:rPr>
      </w:pPr>
    </w:p>
    <w:p w14:paraId="2FB7E219" w14:textId="77777777" w:rsidR="00130FA1" w:rsidRPr="001C3A24" w:rsidRDefault="00130FA1" w:rsidP="00BE0EC1">
      <w:pPr>
        <w:numPr>
          <w:ilvl w:val="12"/>
          <w:numId w:val="0"/>
        </w:numPr>
        <w:tabs>
          <w:tab w:val="left" w:pos="567"/>
        </w:tabs>
        <w:spacing w:after="0" w:line="240" w:lineRule="auto"/>
        <w:ind w:right="-2"/>
        <w:rPr>
          <w:rFonts w:ascii="Times New Roman" w:eastAsia="Times New Roman" w:hAnsi="Times New Roman"/>
        </w:rPr>
      </w:pPr>
    </w:p>
    <w:p w14:paraId="78F4E093" w14:textId="77777777" w:rsidR="00BE0EC1" w:rsidRPr="001C3A24" w:rsidRDefault="00BE0EC1" w:rsidP="00BE0EC1">
      <w:pPr>
        <w:numPr>
          <w:ilvl w:val="12"/>
          <w:numId w:val="0"/>
        </w:numPr>
        <w:tabs>
          <w:tab w:val="left" w:pos="567"/>
        </w:tabs>
        <w:spacing w:after="0" w:line="240" w:lineRule="auto"/>
        <w:ind w:left="567" w:right="-2" w:hanging="567"/>
        <w:rPr>
          <w:rFonts w:ascii="Times New Roman" w:hAnsi="Times New Roman"/>
        </w:rPr>
      </w:pPr>
      <w:r w:rsidRPr="001C3A24">
        <w:rPr>
          <w:rFonts w:ascii="Times New Roman" w:hAnsi="Times New Roman"/>
          <w:b/>
        </w:rPr>
        <w:t>5.</w:t>
      </w:r>
      <w:r w:rsidRPr="001C3A24">
        <w:rPr>
          <w:rFonts w:ascii="Times New Roman" w:hAnsi="Times New Roman"/>
          <w:b/>
        </w:rPr>
        <w:tab/>
        <w:t xml:space="preserve">Kaip laikyti </w:t>
      </w:r>
      <w:proofErr w:type="spellStart"/>
      <w:r w:rsidRPr="001C3A24">
        <w:rPr>
          <w:rFonts w:ascii="Times New Roman" w:hAnsi="Times New Roman"/>
          <w:b/>
        </w:rPr>
        <w:t>Meropenem</w:t>
      </w:r>
      <w:proofErr w:type="spellEnd"/>
      <w:r w:rsidRPr="001C3A24">
        <w:rPr>
          <w:rFonts w:ascii="Times New Roman" w:hAnsi="Times New Roman"/>
          <w:b/>
        </w:rPr>
        <w:t xml:space="preserve"> Kabi </w:t>
      </w:r>
    </w:p>
    <w:p w14:paraId="655869B3"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0BDBF370"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Šį vaistą laikykite vaikams nepastebimoje ir nepasiekiamoje vietoje.</w:t>
      </w:r>
    </w:p>
    <w:p w14:paraId="1016C963" w14:textId="77777777" w:rsidR="00BE0EC1" w:rsidRPr="001C3A24" w:rsidRDefault="00BE0EC1" w:rsidP="00BE0EC1">
      <w:pPr>
        <w:tabs>
          <w:tab w:val="left" w:pos="567"/>
        </w:tabs>
        <w:spacing w:after="0" w:line="240" w:lineRule="auto"/>
        <w:rPr>
          <w:rFonts w:ascii="Times New Roman" w:hAnsi="Times New Roman"/>
        </w:rPr>
      </w:pPr>
    </w:p>
    <w:p w14:paraId="55388932" w14:textId="05C1B2F0"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Ant dėžutės ir flakono</w:t>
      </w:r>
      <w:r w:rsidR="00CC204A">
        <w:rPr>
          <w:rFonts w:ascii="Times New Roman" w:hAnsi="Times New Roman"/>
        </w:rPr>
        <w:t xml:space="preserve"> </w:t>
      </w:r>
      <w:r w:rsidRPr="001C3A24">
        <w:rPr>
          <w:rFonts w:ascii="Times New Roman" w:hAnsi="Times New Roman"/>
        </w:rPr>
        <w:t>/</w:t>
      </w:r>
      <w:r w:rsidR="00CC204A">
        <w:rPr>
          <w:rFonts w:ascii="Times New Roman" w:hAnsi="Times New Roman"/>
        </w:rPr>
        <w:t xml:space="preserve"> </w:t>
      </w:r>
      <w:r w:rsidRPr="001C3A24">
        <w:rPr>
          <w:rFonts w:ascii="Times New Roman" w:hAnsi="Times New Roman"/>
        </w:rPr>
        <w:t>buteliuko po „Tinka iki“ nurodytam tinkamumo laikui pasibaigus, šio vaisto vartoti negalima. Vaistas tinkamas vartoti iki paskutinės nurodyto mėnesio dienos.</w:t>
      </w:r>
    </w:p>
    <w:p w14:paraId="74F41FC6" w14:textId="77777777" w:rsidR="00BE0EC1" w:rsidRDefault="00BE0EC1" w:rsidP="00BE0EC1">
      <w:pPr>
        <w:tabs>
          <w:tab w:val="left" w:pos="567"/>
        </w:tabs>
        <w:spacing w:after="0" w:line="240" w:lineRule="auto"/>
        <w:rPr>
          <w:rFonts w:ascii="Times New Roman" w:hAnsi="Times New Roman"/>
        </w:rPr>
      </w:pPr>
    </w:p>
    <w:p w14:paraId="5473DC40" w14:textId="72B5444C"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Laikyti ne aukštesnėje kaip </w:t>
      </w:r>
      <w:r w:rsidR="00961C1A" w:rsidRPr="001C3A24">
        <w:rPr>
          <w:rFonts w:ascii="Times New Roman" w:hAnsi="Times New Roman"/>
        </w:rPr>
        <w:t>30</w:t>
      </w:r>
      <w:r w:rsidR="00961C1A">
        <w:rPr>
          <w:rFonts w:ascii="Times New Roman" w:hAnsi="Times New Roman"/>
        </w:rPr>
        <w:t> </w:t>
      </w:r>
      <w:r w:rsidRPr="001C3A24">
        <w:rPr>
          <w:rFonts w:ascii="Times New Roman" w:hAnsi="Times New Roman"/>
        </w:rPr>
        <w:sym w:font="Symbol" w:char="F0B0"/>
      </w:r>
      <w:r w:rsidRPr="001C3A24">
        <w:rPr>
          <w:rFonts w:ascii="Times New Roman" w:hAnsi="Times New Roman"/>
        </w:rPr>
        <w:t>C temperatūroje.</w:t>
      </w:r>
    </w:p>
    <w:p w14:paraId="7BD55DAF" w14:textId="77777777" w:rsidR="00BE0EC1" w:rsidRPr="00DE5644" w:rsidRDefault="00BE0EC1" w:rsidP="00BE0EC1">
      <w:pPr>
        <w:numPr>
          <w:ilvl w:val="12"/>
          <w:numId w:val="0"/>
        </w:numPr>
        <w:tabs>
          <w:tab w:val="left" w:pos="567"/>
        </w:tabs>
        <w:spacing w:after="0" w:line="240" w:lineRule="auto"/>
        <w:ind w:right="-2"/>
        <w:rPr>
          <w:rFonts w:ascii="Times New Roman" w:hAnsi="Times New Roman"/>
        </w:rPr>
      </w:pPr>
      <w:r w:rsidRPr="00DE5644">
        <w:rPr>
          <w:rFonts w:ascii="Times New Roman" w:hAnsi="Times New Roman"/>
        </w:rPr>
        <w:t>Negalima užšaldyti.</w:t>
      </w:r>
    </w:p>
    <w:p w14:paraId="43780BFE" w14:textId="77777777" w:rsidR="00BE0EC1" w:rsidRPr="001C3A24" w:rsidRDefault="00BE0EC1" w:rsidP="00BE0EC1">
      <w:pPr>
        <w:numPr>
          <w:ilvl w:val="12"/>
          <w:numId w:val="0"/>
        </w:numPr>
        <w:tabs>
          <w:tab w:val="left" w:pos="567"/>
        </w:tabs>
        <w:spacing w:after="0" w:line="240" w:lineRule="auto"/>
        <w:ind w:right="-2"/>
        <w:rPr>
          <w:rFonts w:ascii="Times New Roman" w:hAnsi="Times New Roman"/>
        </w:rPr>
      </w:pPr>
    </w:p>
    <w:p w14:paraId="6F70EE34" w14:textId="77777777" w:rsidR="00BE0EC1" w:rsidRPr="005F2977" w:rsidRDefault="00BE0EC1" w:rsidP="00BE0EC1">
      <w:pPr>
        <w:numPr>
          <w:ilvl w:val="12"/>
          <w:numId w:val="0"/>
        </w:numPr>
        <w:tabs>
          <w:tab w:val="left" w:pos="567"/>
        </w:tabs>
        <w:spacing w:after="0" w:line="240" w:lineRule="auto"/>
        <w:ind w:right="-2"/>
        <w:rPr>
          <w:rFonts w:ascii="Times New Roman" w:hAnsi="Times New Roman"/>
          <w:b/>
        </w:rPr>
      </w:pPr>
      <w:r w:rsidRPr="005F2977">
        <w:rPr>
          <w:rFonts w:ascii="Times New Roman" w:hAnsi="Times New Roman"/>
          <w:b/>
        </w:rPr>
        <w:t>Injekcija</w:t>
      </w:r>
    </w:p>
    <w:p w14:paraId="5A6F4669" w14:textId="77777777" w:rsidR="00BE0EC1" w:rsidRPr="00027E7F" w:rsidRDefault="00BE0EC1" w:rsidP="00BE0EC1">
      <w:pPr>
        <w:numPr>
          <w:ilvl w:val="12"/>
          <w:numId w:val="0"/>
        </w:numPr>
        <w:tabs>
          <w:tab w:val="left" w:pos="567"/>
        </w:tabs>
        <w:spacing w:after="0" w:line="240" w:lineRule="auto"/>
        <w:ind w:right="-2"/>
        <w:rPr>
          <w:rFonts w:ascii="Times New Roman" w:hAnsi="Times New Roman"/>
        </w:rPr>
      </w:pPr>
      <w:r>
        <w:rPr>
          <w:rFonts w:ascii="Times New Roman" w:hAnsi="Times New Roman"/>
        </w:rPr>
        <w:t>Po tirpalo paruošimo</w:t>
      </w:r>
      <w:r w:rsidRPr="005F2977">
        <w:rPr>
          <w:rFonts w:ascii="Times New Roman" w:hAnsi="Times New Roman"/>
        </w:rPr>
        <w:t xml:space="preserve">: </w:t>
      </w:r>
      <w:r>
        <w:rPr>
          <w:rFonts w:ascii="Times New Roman" w:hAnsi="Times New Roman"/>
        </w:rPr>
        <w:t xml:space="preserve">injekcijai į veną paruoštą tirpalą būtina vartoti nedelsiant. Laikotarpis tarp tirpalo </w:t>
      </w:r>
      <w:r w:rsidRPr="00027E7F">
        <w:rPr>
          <w:rFonts w:ascii="Times New Roman" w:hAnsi="Times New Roman"/>
        </w:rPr>
        <w:t>ruošimo pradžios ir injekcijos į veną pabaigos negali būti ilgesnis nei:</w:t>
      </w:r>
    </w:p>
    <w:p w14:paraId="79ED1E5B" w14:textId="2F0A1F75" w:rsidR="00BE0EC1" w:rsidRPr="007B0A52" w:rsidRDefault="00BE0EC1" w:rsidP="00B92117">
      <w:pPr>
        <w:pStyle w:val="Sraopastraipa"/>
        <w:numPr>
          <w:ilvl w:val="0"/>
          <w:numId w:val="8"/>
        </w:numPr>
        <w:tabs>
          <w:tab w:val="left" w:pos="567"/>
        </w:tabs>
        <w:spacing w:after="0" w:line="240" w:lineRule="auto"/>
        <w:ind w:left="567" w:right="-2" w:hanging="567"/>
        <w:rPr>
          <w:rFonts w:ascii="Times New Roman" w:hAnsi="Times New Roman"/>
          <w:lang w:val="pt-PT"/>
        </w:rPr>
      </w:pPr>
      <w:r w:rsidRPr="00027E7F">
        <w:rPr>
          <w:rFonts w:ascii="Times New Roman" w:hAnsi="Times New Roman"/>
          <w:lang w:val="lt-LT"/>
        </w:rPr>
        <w:t>3 </w:t>
      </w:r>
      <w:r w:rsidRPr="0089157F">
        <w:rPr>
          <w:rFonts w:ascii="Times New Roman" w:hAnsi="Times New Roman"/>
          <w:lang w:val="lt-LT"/>
        </w:rPr>
        <w:t xml:space="preserve">valandos, jei tirpalas laikomas temperatūroje iki </w:t>
      </w:r>
      <w:r w:rsidR="00961C1A" w:rsidRPr="0089157F">
        <w:rPr>
          <w:rFonts w:ascii="Times New Roman" w:hAnsi="Times New Roman"/>
          <w:lang w:val="lt-LT"/>
        </w:rPr>
        <w:t>25</w:t>
      </w:r>
      <w:r w:rsidR="00961C1A">
        <w:rPr>
          <w:rFonts w:ascii="Times New Roman" w:hAnsi="Times New Roman"/>
          <w:lang w:val="lt-LT"/>
        </w:rPr>
        <w:t> </w:t>
      </w:r>
      <w:r w:rsidRPr="0089157F">
        <w:rPr>
          <w:rFonts w:ascii="Times New Roman" w:hAnsi="Times New Roman"/>
          <w:lang w:val="lt-LT"/>
        </w:rPr>
        <w:t xml:space="preserve">°C; </w:t>
      </w:r>
    </w:p>
    <w:p w14:paraId="18B27EB3" w14:textId="7C96DFE7" w:rsidR="00BE0EC1" w:rsidRPr="007B0A52" w:rsidRDefault="00BE0EC1" w:rsidP="00B92117">
      <w:pPr>
        <w:pStyle w:val="Sraopastraipa"/>
        <w:numPr>
          <w:ilvl w:val="0"/>
          <w:numId w:val="8"/>
        </w:numPr>
        <w:tabs>
          <w:tab w:val="left" w:pos="567"/>
        </w:tabs>
        <w:spacing w:after="0" w:line="240" w:lineRule="auto"/>
        <w:ind w:left="567" w:right="-2" w:hanging="567"/>
        <w:rPr>
          <w:rFonts w:ascii="Times New Roman" w:hAnsi="Times New Roman"/>
          <w:lang w:val="pt-PT"/>
        </w:rPr>
      </w:pPr>
      <w:r w:rsidRPr="0089157F">
        <w:rPr>
          <w:rFonts w:ascii="Times New Roman" w:hAnsi="Times New Roman"/>
          <w:lang w:val="lt-LT"/>
        </w:rPr>
        <w:t>12 valandų, jei tirpalas laikomas šaldytuve (2</w:t>
      </w:r>
      <w:r w:rsidR="00EB240F" w:rsidRPr="00EB240F">
        <w:rPr>
          <w:rFonts w:ascii="Times New Roman" w:hAnsi="Times New Roman"/>
          <w:lang w:val="lt-LT"/>
        </w:rPr>
        <w:t>–</w:t>
      </w:r>
      <w:r w:rsidR="00961C1A" w:rsidRPr="0089157F">
        <w:rPr>
          <w:rFonts w:ascii="Times New Roman" w:hAnsi="Times New Roman"/>
          <w:lang w:val="lt-LT"/>
        </w:rPr>
        <w:t>8</w:t>
      </w:r>
      <w:r w:rsidR="00961C1A">
        <w:rPr>
          <w:rFonts w:ascii="Times New Roman" w:hAnsi="Times New Roman"/>
          <w:lang w:val="lt-LT"/>
        </w:rPr>
        <w:t> </w:t>
      </w:r>
      <w:r w:rsidRPr="0089157F">
        <w:rPr>
          <w:rFonts w:ascii="Times New Roman" w:hAnsi="Times New Roman"/>
          <w:lang w:val="lt-LT"/>
        </w:rPr>
        <w:t>°C temperatūroje).</w:t>
      </w:r>
    </w:p>
    <w:p w14:paraId="12B35366" w14:textId="77777777" w:rsidR="00BE0EC1" w:rsidRPr="0089157F" w:rsidRDefault="00BE0EC1" w:rsidP="00BE0EC1">
      <w:pPr>
        <w:numPr>
          <w:ilvl w:val="12"/>
          <w:numId w:val="0"/>
        </w:numPr>
        <w:tabs>
          <w:tab w:val="left" w:pos="567"/>
        </w:tabs>
        <w:spacing w:after="0" w:line="240" w:lineRule="auto"/>
        <w:ind w:right="-2"/>
        <w:rPr>
          <w:rFonts w:ascii="Times New Roman" w:hAnsi="Times New Roman"/>
        </w:rPr>
      </w:pPr>
    </w:p>
    <w:p w14:paraId="049336A4" w14:textId="77777777" w:rsidR="00BE0EC1" w:rsidRPr="0089157F" w:rsidRDefault="00BE0EC1" w:rsidP="00BE0EC1">
      <w:pPr>
        <w:numPr>
          <w:ilvl w:val="12"/>
          <w:numId w:val="0"/>
        </w:numPr>
        <w:tabs>
          <w:tab w:val="left" w:pos="567"/>
        </w:tabs>
        <w:spacing w:after="0" w:line="240" w:lineRule="auto"/>
        <w:ind w:right="-2"/>
        <w:rPr>
          <w:rFonts w:ascii="Times New Roman" w:hAnsi="Times New Roman"/>
          <w:b/>
        </w:rPr>
      </w:pPr>
      <w:r w:rsidRPr="0089157F">
        <w:rPr>
          <w:rFonts w:ascii="Times New Roman" w:hAnsi="Times New Roman"/>
          <w:b/>
        </w:rPr>
        <w:t>Infuzija</w:t>
      </w:r>
    </w:p>
    <w:p w14:paraId="1EA3E91A" w14:textId="77777777" w:rsidR="00BE0EC1" w:rsidRPr="0089157F" w:rsidRDefault="00BE0EC1" w:rsidP="00BE0EC1">
      <w:pPr>
        <w:numPr>
          <w:ilvl w:val="12"/>
          <w:numId w:val="0"/>
        </w:numPr>
        <w:tabs>
          <w:tab w:val="left" w:pos="567"/>
        </w:tabs>
        <w:spacing w:after="0" w:line="240" w:lineRule="auto"/>
        <w:ind w:right="-2"/>
        <w:rPr>
          <w:rFonts w:ascii="Times New Roman" w:hAnsi="Times New Roman"/>
        </w:rPr>
      </w:pPr>
      <w:r w:rsidRPr="0089157F">
        <w:rPr>
          <w:rFonts w:ascii="Times New Roman" w:hAnsi="Times New Roman"/>
        </w:rPr>
        <w:t>Po tirpalo paruošimo: infuzijai į veną paruoštą tirpalą būtina vartoti nedelsiant. Laikotarpis tarp tirpalo ruošimo pradžios ir infuzijos į veną pabaigos negali būti ilgesnis nei:</w:t>
      </w:r>
    </w:p>
    <w:p w14:paraId="113254C7" w14:textId="20888F6E" w:rsidR="00BE0EC1" w:rsidRPr="007B0A52" w:rsidRDefault="00EB240F" w:rsidP="00B92117">
      <w:pPr>
        <w:pStyle w:val="Sraopastraipa"/>
        <w:numPr>
          <w:ilvl w:val="0"/>
          <w:numId w:val="8"/>
        </w:numPr>
        <w:tabs>
          <w:tab w:val="left" w:pos="567"/>
        </w:tabs>
        <w:spacing w:after="0" w:line="240" w:lineRule="auto"/>
        <w:ind w:left="567" w:right="-2" w:hanging="567"/>
        <w:rPr>
          <w:rFonts w:ascii="Times New Roman" w:hAnsi="Times New Roman"/>
          <w:lang w:val="pt-PT"/>
        </w:rPr>
      </w:pPr>
      <w:r>
        <w:rPr>
          <w:rFonts w:ascii="Times New Roman" w:hAnsi="Times New Roman"/>
          <w:lang w:val="lt-LT"/>
        </w:rPr>
        <w:t>6</w:t>
      </w:r>
      <w:r w:rsidR="00BE0EC1" w:rsidRPr="0089157F">
        <w:rPr>
          <w:rFonts w:ascii="Times New Roman" w:hAnsi="Times New Roman"/>
          <w:lang w:val="lt-LT"/>
        </w:rPr>
        <w:t xml:space="preserve"> valandos, jei </w:t>
      </w:r>
      <w:proofErr w:type="spellStart"/>
      <w:r w:rsidR="00BE0EC1" w:rsidRPr="0089157F">
        <w:rPr>
          <w:rFonts w:ascii="Times New Roman" w:hAnsi="Times New Roman"/>
          <w:lang w:val="lt-LT"/>
        </w:rPr>
        <w:t>Meropenem</w:t>
      </w:r>
      <w:proofErr w:type="spellEnd"/>
      <w:r w:rsidR="00BE0EC1" w:rsidRPr="0089157F">
        <w:rPr>
          <w:rFonts w:ascii="Times New Roman" w:hAnsi="Times New Roman"/>
          <w:lang w:val="lt-LT"/>
        </w:rPr>
        <w:t xml:space="preserve"> Kabi tirpintas</w:t>
      </w:r>
      <w:r w:rsidR="004A039B">
        <w:rPr>
          <w:rFonts w:ascii="Times New Roman" w:hAnsi="Times New Roman"/>
          <w:lang w:val="lt-LT"/>
        </w:rPr>
        <w:t xml:space="preserve"> 0,9 %</w:t>
      </w:r>
      <w:r w:rsidR="00BE0EC1" w:rsidRPr="0089157F">
        <w:rPr>
          <w:rFonts w:ascii="Times New Roman" w:hAnsi="Times New Roman"/>
          <w:lang w:val="lt-LT"/>
        </w:rPr>
        <w:t xml:space="preserve"> natrio chloride ir tirpalas laikomas temperatūroje iki </w:t>
      </w:r>
      <w:r w:rsidR="00961C1A" w:rsidRPr="0089157F">
        <w:rPr>
          <w:rFonts w:ascii="Times New Roman" w:hAnsi="Times New Roman"/>
          <w:lang w:val="lt-LT"/>
        </w:rPr>
        <w:t>25</w:t>
      </w:r>
      <w:r w:rsidR="00961C1A">
        <w:rPr>
          <w:rFonts w:ascii="Times New Roman" w:hAnsi="Times New Roman"/>
          <w:lang w:val="lt-LT"/>
        </w:rPr>
        <w:t> </w:t>
      </w:r>
      <w:r w:rsidR="00BE0EC1" w:rsidRPr="0089157F">
        <w:rPr>
          <w:rFonts w:ascii="Times New Roman" w:hAnsi="Times New Roman"/>
          <w:lang w:val="lt-LT"/>
        </w:rPr>
        <w:t>°C;</w:t>
      </w:r>
    </w:p>
    <w:p w14:paraId="52EB10F6" w14:textId="31F32044" w:rsidR="00BE0EC1" w:rsidRPr="007B0A52" w:rsidRDefault="00BE0EC1" w:rsidP="00B92117">
      <w:pPr>
        <w:pStyle w:val="Sraopastraipa"/>
        <w:numPr>
          <w:ilvl w:val="0"/>
          <w:numId w:val="8"/>
        </w:numPr>
        <w:tabs>
          <w:tab w:val="left" w:pos="567"/>
        </w:tabs>
        <w:spacing w:after="0" w:line="240" w:lineRule="auto"/>
        <w:ind w:left="567" w:right="-2" w:hanging="567"/>
        <w:rPr>
          <w:rFonts w:ascii="Times New Roman" w:hAnsi="Times New Roman"/>
          <w:lang w:val="pt-PT"/>
        </w:rPr>
      </w:pPr>
      <w:r>
        <w:rPr>
          <w:rFonts w:ascii="Times New Roman" w:hAnsi="Times New Roman"/>
          <w:lang w:val="lt-LT"/>
        </w:rPr>
        <w:t>24</w:t>
      </w:r>
      <w:r w:rsidRPr="0089157F">
        <w:rPr>
          <w:rFonts w:ascii="Times New Roman" w:hAnsi="Times New Roman"/>
          <w:lang w:val="lt-LT"/>
        </w:rPr>
        <w:t> valand</w:t>
      </w:r>
      <w:r>
        <w:rPr>
          <w:rFonts w:ascii="Times New Roman" w:hAnsi="Times New Roman"/>
          <w:lang w:val="lt-LT"/>
        </w:rPr>
        <w:t>os</w:t>
      </w:r>
      <w:r w:rsidRPr="0089157F">
        <w:rPr>
          <w:rFonts w:ascii="Times New Roman" w:hAnsi="Times New Roman"/>
          <w:lang w:val="lt-LT"/>
        </w:rPr>
        <w:t xml:space="preserve">, jei </w:t>
      </w:r>
      <w:proofErr w:type="spellStart"/>
      <w:r w:rsidRPr="0089157F">
        <w:rPr>
          <w:rFonts w:ascii="Times New Roman" w:hAnsi="Times New Roman"/>
          <w:lang w:val="lt-LT"/>
        </w:rPr>
        <w:t>Meropenem</w:t>
      </w:r>
      <w:proofErr w:type="spellEnd"/>
      <w:r w:rsidRPr="0089157F">
        <w:rPr>
          <w:rFonts w:ascii="Times New Roman" w:hAnsi="Times New Roman"/>
          <w:lang w:val="lt-LT"/>
        </w:rPr>
        <w:t xml:space="preserve"> Kabi tirpintas </w:t>
      </w:r>
      <w:r w:rsidR="004A039B">
        <w:rPr>
          <w:rFonts w:ascii="Times New Roman" w:hAnsi="Times New Roman"/>
          <w:lang w:val="lt-LT"/>
        </w:rPr>
        <w:t xml:space="preserve">0,9 % </w:t>
      </w:r>
      <w:r w:rsidRPr="0089157F">
        <w:rPr>
          <w:rFonts w:ascii="Times New Roman" w:hAnsi="Times New Roman"/>
          <w:lang w:val="lt-LT"/>
        </w:rPr>
        <w:t>natrio chloride ir tirpalas laikomas šaldytuve (2</w:t>
      </w:r>
      <w:r w:rsidR="00EB240F" w:rsidRPr="00EB240F">
        <w:rPr>
          <w:rFonts w:ascii="Times New Roman" w:hAnsi="Times New Roman"/>
          <w:lang w:val="lt-LT"/>
        </w:rPr>
        <w:t>–</w:t>
      </w:r>
      <w:r w:rsidR="00961C1A" w:rsidRPr="0089157F">
        <w:rPr>
          <w:rFonts w:ascii="Times New Roman" w:hAnsi="Times New Roman"/>
          <w:lang w:val="lt-LT"/>
        </w:rPr>
        <w:t>8</w:t>
      </w:r>
      <w:r w:rsidR="00961C1A">
        <w:rPr>
          <w:rFonts w:ascii="Times New Roman" w:hAnsi="Times New Roman"/>
          <w:lang w:val="lt-LT"/>
        </w:rPr>
        <w:t> </w:t>
      </w:r>
      <w:r w:rsidRPr="0089157F">
        <w:rPr>
          <w:rFonts w:ascii="Times New Roman" w:hAnsi="Times New Roman"/>
          <w:lang w:val="lt-LT"/>
        </w:rPr>
        <w:t>°C temperatūroje</w:t>
      </w:r>
      <w:r>
        <w:rPr>
          <w:rFonts w:ascii="Times New Roman" w:hAnsi="Times New Roman"/>
          <w:lang w:val="lt-LT"/>
        </w:rPr>
        <w:t>);</w:t>
      </w:r>
    </w:p>
    <w:p w14:paraId="1EF68FD3" w14:textId="66153DF7" w:rsidR="00BE0EC1" w:rsidRPr="007B0A52" w:rsidRDefault="00BE0EC1" w:rsidP="00B92117">
      <w:pPr>
        <w:pStyle w:val="Sraopastraipa"/>
        <w:numPr>
          <w:ilvl w:val="0"/>
          <w:numId w:val="8"/>
        </w:numPr>
        <w:tabs>
          <w:tab w:val="left" w:pos="567"/>
        </w:tabs>
        <w:spacing w:after="0" w:line="240" w:lineRule="auto"/>
        <w:ind w:left="567" w:right="-2" w:hanging="567"/>
        <w:rPr>
          <w:rFonts w:ascii="Times New Roman" w:hAnsi="Times New Roman"/>
          <w:lang w:val="pt-PT"/>
        </w:rPr>
      </w:pPr>
      <w:r w:rsidRPr="00677F6C">
        <w:rPr>
          <w:rFonts w:ascii="Times New Roman" w:hAnsi="Times New Roman"/>
          <w:lang w:val="lt-LT"/>
        </w:rPr>
        <w:t>1</w:t>
      </w:r>
      <w:r w:rsidR="00601154">
        <w:rPr>
          <w:rFonts w:ascii="Times New Roman" w:hAnsi="Times New Roman"/>
          <w:lang w:val="lt-LT"/>
        </w:rPr>
        <w:t> </w:t>
      </w:r>
      <w:r w:rsidRPr="00677F6C">
        <w:rPr>
          <w:rFonts w:ascii="Times New Roman" w:hAnsi="Times New Roman"/>
          <w:lang w:val="lt-LT"/>
        </w:rPr>
        <w:t>valanda</w:t>
      </w:r>
      <w:r>
        <w:rPr>
          <w:rFonts w:ascii="Times New Roman" w:hAnsi="Times New Roman"/>
          <w:lang w:val="lt-LT"/>
        </w:rPr>
        <w:t xml:space="preserve">, jei </w:t>
      </w:r>
      <w:proofErr w:type="spellStart"/>
      <w:r w:rsidRPr="004148DC">
        <w:rPr>
          <w:rFonts w:ascii="Times New Roman" w:hAnsi="Times New Roman"/>
          <w:lang w:val="lt-LT"/>
        </w:rPr>
        <w:t>Meropenem</w:t>
      </w:r>
      <w:proofErr w:type="spellEnd"/>
      <w:r w:rsidRPr="004148DC">
        <w:rPr>
          <w:rFonts w:ascii="Times New Roman" w:hAnsi="Times New Roman"/>
          <w:lang w:val="lt-LT"/>
        </w:rPr>
        <w:t xml:space="preserve"> Kabi</w:t>
      </w:r>
      <w:r>
        <w:rPr>
          <w:rFonts w:ascii="Times New Roman" w:hAnsi="Times New Roman"/>
          <w:lang w:val="lt-LT"/>
        </w:rPr>
        <w:t xml:space="preserve"> tirpintas </w:t>
      </w:r>
      <w:r w:rsidR="004A039B">
        <w:rPr>
          <w:rFonts w:ascii="Times New Roman" w:hAnsi="Times New Roman"/>
          <w:lang w:val="lt-LT"/>
        </w:rPr>
        <w:t xml:space="preserve">5 % </w:t>
      </w:r>
      <w:r w:rsidRPr="004148DC">
        <w:rPr>
          <w:rFonts w:ascii="Times New Roman" w:hAnsi="Times New Roman"/>
          <w:lang w:val="lt-LT"/>
        </w:rPr>
        <w:t>gliukozės tirpale</w:t>
      </w:r>
      <w:r>
        <w:rPr>
          <w:rFonts w:ascii="Times New Roman" w:hAnsi="Times New Roman"/>
          <w:lang w:val="lt-LT"/>
        </w:rPr>
        <w:t xml:space="preserve"> ir tirpalas laikomas temperatūroje iki 25 </w:t>
      </w:r>
      <w:r w:rsidRPr="004148DC">
        <w:rPr>
          <w:rFonts w:ascii="Times New Roman" w:hAnsi="Times New Roman"/>
          <w:lang w:val="lt-LT"/>
        </w:rPr>
        <w:t>°C</w:t>
      </w:r>
      <w:r>
        <w:rPr>
          <w:rFonts w:ascii="Times New Roman" w:hAnsi="Times New Roman"/>
          <w:lang w:val="lt-LT"/>
        </w:rPr>
        <w:t>;</w:t>
      </w:r>
    </w:p>
    <w:p w14:paraId="73F85F0D" w14:textId="57F71315" w:rsidR="00BE0EC1" w:rsidRPr="007B0A52" w:rsidRDefault="00BE0EC1" w:rsidP="00B92117">
      <w:pPr>
        <w:pStyle w:val="Sraopastraipa"/>
        <w:numPr>
          <w:ilvl w:val="0"/>
          <w:numId w:val="8"/>
        </w:numPr>
        <w:tabs>
          <w:tab w:val="left" w:pos="567"/>
        </w:tabs>
        <w:spacing w:after="0" w:line="240" w:lineRule="auto"/>
        <w:ind w:left="567" w:right="-2" w:hanging="567"/>
        <w:rPr>
          <w:rFonts w:ascii="Times New Roman" w:hAnsi="Times New Roman"/>
          <w:lang w:val="pt-PT"/>
        </w:rPr>
      </w:pPr>
      <w:r>
        <w:rPr>
          <w:rFonts w:ascii="Times New Roman" w:hAnsi="Times New Roman"/>
          <w:lang w:val="lt-LT"/>
        </w:rPr>
        <w:t>8</w:t>
      </w:r>
      <w:r w:rsidR="00601154">
        <w:rPr>
          <w:rFonts w:ascii="Times New Roman" w:hAnsi="Times New Roman"/>
          <w:lang w:val="lt-LT"/>
        </w:rPr>
        <w:t> </w:t>
      </w:r>
      <w:r>
        <w:rPr>
          <w:rFonts w:ascii="Times New Roman" w:hAnsi="Times New Roman"/>
          <w:lang w:val="lt-LT"/>
        </w:rPr>
        <w:t>valando</w:t>
      </w:r>
      <w:r w:rsidRPr="0086357F">
        <w:rPr>
          <w:rFonts w:ascii="Times New Roman" w:hAnsi="Times New Roman"/>
          <w:lang w:val="lt-LT"/>
        </w:rPr>
        <w:t xml:space="preserve">s, jei </w:t>
      </w:r>
      <w:proofErr w:type="spellStart"/>
      <w:r w:rsidRPr="0086357F">
        <w:rPr>
          <w:rFonts w:ascii="Times New Roman" w:hAnsi="Times New Roman"/>
          <w:lang w:val="lt-LT"/>
        </w:rPr>
        <w:t>Meropenem</w:t>
      </w:r>
      <w:proofErr w:type="spellEnd"/>
      <w:r w:rsidRPr="0086357F">
        <w:rPr>
          <w:rFonts w:ascii="Times New Roman" w:hAnsi="Times New Roman"/>
          <w:lang w:val="lt-LT"/>
        </w:rPr>
        <w:t xml:space="preserve"> Kabi tirpintas </w:t>
      </w:r>
      <w:r w:rsidR="004A039B">
        <w:rPr>
          <w:rFonts w:ascii="Times New Roman" w:hAnsi="Times New Roman"/>
          <w:lang w:val="lt-LT"/>
        </w:rPr>
        <w:t xml:space="preserve">5 % </w:t>
      </w:r>
      <w:r w:rsidRPr="0086357F">
        <w:rPr>
          <w:rFonts w:ascii="Times New Roman" w:hAnsi="Times New Roman"/>
          <w:lang w:val="lt-LT"/>
        </w:rPr>
        <w:t>gliukozės tirpale ir tirpalas laikomas</w:t>
      </w:r>
      <w:r>
        <w:rPr>
          <w:rFonts w:ascii="Times New Roman" w:hAnsi="Times New Roman"/>
          <w:lang w:val="lt-LT"/>
        </w:rPr>
        <w:t xml:space="preserve"> šaldytuve (2</w:t>
      </w:r>
      <w:r w:rsidR="00EB240F" w:rsidRPr="00EB240F">
        <w:rPr>
          <w:rFonts w:ascii="Times New Roman" w:hAnsi="Times New Roman"/>
          <w:lang w:val="lt-LT"/>
        </w:rPr>
        <w:t>–</w:t>
      </w:r>
      <w:r>
        <w:rPr>
          <w:rFonts w:ascii="Times New Roman" w:hAnsi="Times New Roman"/>
          <w:lang w:val="lt-LT"/>
        </w:rPr>
        <w:t>8 </w:t>
      </w:r>
      <w:r w:rsidRPr="0086357F">
        <w:rPr>
          <w:rFonts w:ascii="Times New Roman" w:hAnsi="Times New Roman"/>
          <w:lang w:val="lt-LT"/>
        </w:rPr>
        <w:t>°C temperatūroje)</w:t>
      </w:r>
      <w:r>
        <w:rPr>
          <w:rFonts w:ascii="Times New Roman" w:hAnsi="Times New Roman"/>
          <w:lang w:val="lt-LT"/>
        </w:rPr>
        <w:t>.</w:t>
      </w:r>
    </w:p>
    <w:p w14:paraId="1A6367EA" w14:textId="77777777" w:rsidR="00BE0EC1" w:rsidRPr="007B0A52" w:rsidRDefault="00BE0EC1" w:rsidP="00B92117">
      <w:pPr>
        <w:pStyle w:val="Sraopastraipa"/>
        <w:numPr>
          <w:ilvl w:val="12"/>
          <w:numId w:val="0"/>
        </w:numPr>
        <w:tabs>
          <w:tab w:val="left" w:pos="567"/>
        </w:tabs>
        <w:spacing w:after="0" w:line="240" w:lineRule="auto"/>
        <w:ind w:right="-2"/>
        <w:rPr>
          <w:rFonts w:ascii="Times New Roman" w:hAnsi="Times New Roman"/>
          <w:lang w:val="pt-PT"/>
        </w:rPr>
      </w:pPr>
    </w:p>
    <w:p w14:paraId="72964EF3" w14:textId="77777777" w:rsidR="00BE0EC1" w:rsidRDefault="00BE0EC1" w:rsidP="00BE0EC1">
      <w:pPr>
        <w:tabs>
          <w:tab w:val="left" w:pos="567"/>
        </w:tabs>
        <w:spacing w:after="0" w:line="240" w:lineRule="auto"/>
        <w:rPr>
          <w:rFonts w:ascii="Times New Roman" w:hAnsi="Times New Roman"/>
        </w:rPr>
      </w:pPr>
      <w:r w:rsidRPr="006A5F88">
        <w:rPr>
          <w:rFonts w:ascii="Times New Roman" w:hAnsi="Times New Roman"/>
        </w:rPr>
        <w:t>Mikrobiologiniu požiūriu</w:t>
      </w:r>
      <w:r>
        <w:rPr>
          <w:rFonts w:ascii="Times New Roman" w:hAnsi="Times New Roman"/>
        </w:rPr>
        <w:t xml:space="preserve"> vaistą</w:t>
      </w:r>
      <w:r w:rsidRPr="006A5F88">
        <w:rPr>
          <w:rFonts w:ascii="Times New Roman" w:hAnsi="Times New Roman"/>
        </w:rPr>
        <w:t xml:space="preserve"> reikia vartoti nedelsiant, nebent atidary</w:t>
      </w:r>
      <w:r>
        <w:rPr>
          <w:rFonts w:ascii="Times New Roman" w:hAnsi="Times New Roman"/>
        </w:rPr>
        <w:t>ta</w:t>
      </w:r>
      <w:r w:rsidRPr="006A5F88">
        <w:rPr>
          <w:rFonts w:ascii="Times New Roman" w:hAnsi="Times New Roman"/>
        </w:rPr>
        <w:t>, tirpin</w:t>
      </w:r>
      <w:r>
        <w:rPr>
          <w:rFonts w:ascii="Times New Roman" w:hAnsi="Times New Roman"/>
        </w:rPr>
        <w:t>ta</w:t>
      </w:r>
      <w:r w:rsidRPr="006A5F88">
        <w:rPr>
          <w:rFonts w:ascii="Times New Roman" w:hAnsi="Times New Roman"/>
        </w:rPr>
        <w:t xml:space="preserve"> ir</w:t>
      </w:r>
      <w:r>
        <w:rPr>
          <w:rFonts w:ascii="Times New Roman" w:hAnsi="Times New Roman"/>
        </w:rPr>
        <w:t xml:space="preserve"> skiesta taip, kad mikrobiologinis užteršimas neįmanomas.</w:t>
      </w:r>
    </w:p>
    <w:p w14:paraId="0B5FC368" w14:textId="77777777" w:rsidR="00BE0EC1" w:rsidRDefault="00BE0EC1" w:rsidP="00BE0EC1">
      <w:pPr>
        <w:tabs>
          <w:tab w:val="left" w:pos="567"/>
        </w:tabs>
        <w:spacing w:after="0" w:line="240" w:lineRule="auto"/>
        <w:rPr>
          <w:rFonts w:ascii="Times New Roman" w:hAnsi="Times New Roman"/>
        </w:rPr>
      </w:pPr>
    </w:p>
    <w:p w14:paraId="73D81B75" w14:textId="77777777" w:rsidR="00BE0EC1" w:rsidRDefault="00BE0EC1" w:rsidP="00BE0EC1">
      <w:pPr>
        <w:tabs>
          <w:tab w:val="left" w:pos="567"/>
        </w:tabs>
        <w:spacing w:after="0" w:line="240" w:lineRule="auto"/>
        <w:rPr>
          <w:rFonts w:ascii="Times New Roman" w:hAnsi="Times New Roman"/>
        </w:rPr>
      </w:pPr>
      <w:r w:rsidRPr="006A5F88">
        <w:rPr>
          <w:rFonts w:ascii="Times New Roman" w:hAnsi="Times New Roman"/>
        </w:rPr>
        <w:t xml:space="preserve">Jeigu </w:t>
      </w:r>
      <w:r>
        <w:rPr>
          <w:rFonts w:ascii="Times New Roman" w:hAnsi="Times New Roman"/>
        </w:rPr>
        <w:t>paruoštas vaistas</w:t>
      </w:r>
      <w:r w:rsidRPr="006A5F88">
        <w:rPr>
          <w:rFonts w:ascii="Times New Roman" w:hAnsi="Times New Roman"/>
        </w:rPr>
        <w:t xml:space="preserve"> iš karto</w:t>
      </w:r>
      <w:r>
        <w:rPr>
          <w:rFonts w:ascii="Times New Roman" w:hAnsi="Times New Roman"/>
        </w:rPr>
        <w:t xml:space="preserve"> </w:t>
      </w:r>
      <w:r w:rsidRPr="006A5F88">
        <w:rPr>
          <w:rFonts w:ascii="Times New Roman" w:hAnsi="Times New Roman"/>
        </w:rPr>
        <w:t>nevartojamas, už laikymo laiką ir sąlygas atsako vartotojas.</w:t>
      </w:r>
    </w:p>
    <w:p w14:paraId="44A25DED" w14:textId="77777777" w:rsidR="00BE0EC1" w:rsidRPr="001C3A24" w:rsidRDefault="00BE0EC1" w:rsidP="00BE0EC1">
      <w:pPr>
        <w:tabs>
          <w:tab w:val="left" w:pos="567"/>
        </w:tabs>
        <w:spacing w:after="0" w:line="240" w:lineRule="auto"/>
        <w:rPr>
          <w:rFonts w:ascii="Times New Roman" w:hAnsi="Times New Roman"/>
        </w:rPr>
      </w:pPr>
    </w:p>
    <w:p w14:paraId="23FA21D8" w14:textId="5729981C" w:rsidR="00BE0EC1" w:rsidRPr="001C3A24" w:rsidRDefault="00BE0EC1" w:rsidP="00BE0EC1">
      <w:pPr>
        <w:keepNext/>
        <w:keepLines/>
        <w:tabs>
          <w:tab w:val="left" w:pos="567"/>
        </w:tabs>
        <w:spacing w:after="0" w:line="240" w:lineRule="auto"/>
        <w:rPr>
          <w:rFonts w:ascii="Times New Roman" w:hAnsi="Times New Roman"/>
        </w:rPr>
      </w:pPr>
      <w:r w:rsidRPr="001C3A24">
        <w:rPr>
          <w:rFonts w:ascii="Times New Roman" w:hAnsi="Times New Roman"/>
        </w:rPr>
        <w:lastRenderedPageBreak/>
        <w:t>Paruošto tirpalo negalima užšaldyti.</w:t>
      </w:r>
    </w:p>
    <w:p w14:paraId="4DF11FA7" w14:textId="77777777" w:rsidR="00BE0EC1" w:rsidRPr="001C3A24" w:rsidRDefault="00BE0EC1" w:rsidP="00BE0EC1">
      <w:pPr>
        <w:keepNext/>
        <w:keepLines/>
        <w:numPr>
          <w:ilvl w:val="12"/>
          <w:numId w:val="0"/>
        </w:numPr>
        <w:tabs>
          <w:tab w:val="left" w:pos="567"/>
        </w:tabs>
        <w:spacing w:after="0" w:line="240" w:lineRule="auto"/>
        <w:ind w:right="-2"/>
        <w:rPr>
          <w:rFonts w:ascii="Times New Roman" w:hAnsi="Times New Roman"/>
        </w:rPr>
      </w:pPr>
    </w:p>
    <w:p w14:paraId="36582EBF" w14:textId="77777777" w:rsidR="00BE0EC1" w:rsidRPr="001C3A24" w:rsidRDefault="00BE0EC1" w:rsidP="00BE0EC1">
      <w:pPr>
        <w:keepNext/>
        <w:keepLines/>
        <w:numPr>
          <w:ilvl w:val="12"/>
          <w:numId w:val="0"/>
        </w:numPr>
        <w:tabs>
          <w:tab w:val="left" w:pos="567"/>
        </w:tabs>
        <w:spacing w:after="0" w:line="240" w:lineRule="auto"/>
        <w:ind w:right="-2"/>
        <w:rPr>
          <w:rFonts w:ascii="Times New Roman" w:hAnsi="Times New Roman"/>
        </w:rPr>
      </w:pPr>
      <w:r w:rsidRPr="001C3A24">
        <w:rPr>
          <w:rFonts w:ascii="Times New Roman" w:hAnsi="Times New Roman"/>
        </w:rPr>
        <w:t>Vaistų negalima išmesti į kanalizaciją arba su buitinėmis atliekomis. Kaip išmesti nereikalingus vaistus, klauskite vaistininko. Šios priemonės padės apsaugoti aplinką.</w:t>
      </w:r>
    </w:p>
    <w:p w14:paraId="7006307F" w14:textId="77777777" w:rsidR="00BE0EC1" w:rsidRPr="001C3A24" w:rsidRDefault="00BE0EC1" w:rsidP="00BE0EC1">
      <w:pPr>
        <w:keepNext/>
        <w:keepLines/>
        <w:numPr>
          <w:ilvl w:val="12"/>
          <w:numId w:val="0"/>
        </w:numPr>
        <w:tabs>
          <w:tab w:val="left" w:pos="567"/>
        </w:tabs>
        <w:spacing w:after="0" w:line="240" w:lineRule="auto"/>
        <w:ind w:right="-2"/>
        <w:rPr>
          <w:rFonts w:ascii="Times New Roman" w:hAnsi="Times New Roman"/>
        </w:rPr>
      </w:pPr>
    </w:p>
    <w:p w14:paraId="387F738B"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p>
    <w:p w14:paraId="0C807BA2"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r w:rsidRPr="001C3A24">
        <w:rPr>
          <w:rFonts w:ascii="Times New Roman" w:hAnsi="Times New Roman"/>
          <w:b/>
        </w:rPr>
        <w:t>6.</w:t>
      </w:r>
      <w:r w:rsidRPr="001C3A24">
        <w:rPr>
          <w:rFonts w:ascii="Times New Roman" w:hAnsi="Times New Roman"/>
          <w:b/>
        </w:rPr>
        <w:tab/>
        <w:t>Pakuotės turinys ir kita informacija</w:t>
      </w:r>
    </w:p>
    <w:p w14:paraId="3813AB0D"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p>
    <w:p w14:paraId="6595EA36" w14:textId="77777777" w:rsidR="00BE0EC1" w:rsidRPr="001C3A24" w:rsidRDefault="00BE0EC1" w:rsidP="00BE0EC1">
      <w:pPr>
        <w:numPr>
          <w:ilvl w:val="12"/>
          <w:numId w:val="0"/>
        </w:numPr>
        <w:tabs>
          <w:tab w:val="left" w:pos="567"/>
        </w:tabs>
        <w:spacing w:after="0" w:line="240" w:lineRule="auto"/>
        <w:ind w:right="-2"/>
        <w:rPr>
          <w:rFonts w:ascii="Times New Roman" w:hAnsi="Times New Roman"/>
          <w:b/>
        </w:rPr>
      </w:pPr>
      <w:proofErr w:type="spellStart"/>
      <w:r w:rsidRPr="001C3A24">
        <w:rPr>
          <w:rFonts w:ascii="Times New Roman" w:hAnsi="Times New Roman"/>
          <w:b/>
        </w:rPr>
        <w:t>Meropenem</w:t>
      </w:r>
      <w:proofErr w:type="spellEnd"/>
      <w:r w:rsidRPr="001C3A24">
        <w:rPr>
          <w:rFonts w:ascii="Times New Roman" w:hAnsi="Times New Roman"/>
          <w:b/>
        </w:rPr>
        <w:t xml:space="preserve"> Kabi sudėtis</w:t>
      </w:r>
    </w:p>
    <w:p w14:paraId="43470750" w14:textId="36F3B1F1" w:rsidR="00BE0EC1" w:rsidRPr="006C3EFA" w:rsidRDefault="00BE0EC1" w:rsidP="00BE0EC1">
      <w:pPr>
        <w:tabs>
          <w:tab w:val="left" w:pos="567"/>
        </w:tabs>
        <w:spacing w:after="0" w:line="240" w:lineRule="auto"/>
        <w:ind w:left="567" w:right="-2" w:hanging="567"/>
        <w:rPr>
          <w:rFonts w:ascii="Times New Roman" w:hAnsi="Times New Roman"/>
          <w:i/>
          <w:highlight w:val="lightGray"/>
        </w:rPr>
      </w:pPr>
      <w:r w:rsidRPr="001C3A24">
        <w:rPr>
          <w:rFonts w:ascii="Times New Roman" w:hAnsi="Times New Roman"/>
        </w:rPr>
        <w:t>-</w:t>
      </w:r>
      <w:r w:rsidRPr="001C3A24">
        <w:rPr>
          <w:rFonts w:ascii="Times New Roman" w:hAnsi="Times New Roman"/>
        </w:rPr>
        <w:tab/>
        <w:t xml:space="preserve">Veiklioji medžiaga yra </w:t>
      </w:r>
      <w:proofErr w:type="spellStart"/>
      <w:r w:rsidRPr="001C3A24">
        <w:rPr>
          <w:rFonts w:ascii="Times New Roman" w:hAnsi="Times New Roman"/>
        </w:rPr>
        <w:t>meropenem</w:t>
      </w:r>
      <w:r w:rsidR="00707F3A">
        <w:rPr>
          <w:rFonts w:ascii="Times New Roman" w:hAnsi="Times New Roman"/>
        </w:rPr>
        <w:t>o</w:t>
      </w:r>
      <w:proofErr w:type="spellEnd"/>
      <w:r w:rsidRPr="001C3A24">
        <w:rPr>
          <w:rFonts w:ascii="Times New Roman" w:hAnsi="Times New Roman"/>
        </w:rPr>
        <w:t xml:space="preserve"> </w:t>
      </w:r>
      <w:proofErr w:type="spellStart"/>
      <w:r w:rsidRPr="001C3A24">
        <w:rPr>
          <w:rFonts w:ascii="Times New Roman" w:hAnsi="Times New Roman"/>
        </w:rPr>
        <w:t>trihidratas</w:t>
      </w:r>
      <w:proofErr w:type="spellEnd"/>
      <w:r w:rsidRPr="001C3A24">
        <w:rPr>
          <w:rFonts w:ascii="Times New Roman" w:hAnsi="Times New Roman"/>
        </w:rPr>
        <w:t xml:space="preserve">. Kiekviename 20 ml flakone ar 100 ml buteliuke yra 500 mg </w:t>
      </w:r>
      <w:proofErr w:type="spellStart"/>
      <w:r w:rsidRPr="001C3A24">
        <w:rPr>
          <w:rFonts w:ascii="Times New Roman" w:hAnsi="Times New Roman"/>
        </w:rPr>
        <w:t>meropenemo</w:t>
      </w:r>
      <w:proofErr w:type="spellEnd"/>
      <w:r w:rsidRPr="001C3A24">
        <w:rPr>
          <w:rFonts w:ascii="Times New Roman" w:hAnsi="Times New Roman"/>
        </w:rPr>
        <w:t xml:space="preserve">. </w:t>
      </w:r>
      <w:r w:rsidRPr="006C3EFA">
        <w:rPr>
          <w:rFonts w:ascii="Times New Roman" w:hAnsi="Times New Roman"/>
          <w:highlight w:val="lightGray"/>
        </w:rPr>
        <w:t xml:space="preserve">Kiekviename 20 ml flakone, 50 ml ar 100 ml buteliuke yra 1000 mg </w:t>
      </w:r>
      <w:proofErr w:type="spellStart"/>
      <w:r w:rsidRPr="006C3EFA">
        <w:rPr>
          <w:rFonts w:ascii="Times New Roman" w:hAnsi="Times New Roman"/>
          <w:highlight w:val="lightGray"/>
        </w:rPr>
        <w:t>meropenemo</w:t>
      </w:r>
      <w:proofErr w:type="spellEnd"/>
      <w:r w:rsidRPr="006C3EFA">
        <w:rPr>
          <w:rFonts w:ascii="Times New Roman" w:hAnsi="Times New Roman"/>
          <w:highlight w:val="lightGray"/>
        </w:rPr>
        <w:t>.</w:t>
      </w:r>
    </w:p>
    <w:p w14:paraId="16F05EE8" w14:textId="77777777" w:rsidR="00BE0EC1" w:rsidRPr="001C3A24" w:rsidRDefault="00BE0EC1" w:rsidP="00BE0EC1">
      <w:pPr>
        <w:numPr>
          <w:ilvl w:val="0"/>
          <w:numId w:val="6"/>
        </w:numPr>
        <w:tabs>
          <w:tab w:val="left" w:pos="567"/>
        </w:tabs>
        <w:spacing w:after="0" w:line="240" w:lineRule="auto"/>
        <w:ind w:left="567" w:right="-2" w:hanging="567"/>
        <w:rPr>
          <w:rFonts w:ascii="Times New Roman" w:hAnsi="Times New Roman"/>
        </w:rPr>
      </w:pPr>
      <w:r w:rsidRPr="001C3A24">
        <w:rPr>
          <w:rFonts w:ascii="Times New Roman" w:hAnsi="Times New Roman"/>
        </w:rPr>
        <w:t>Pagalbinė medžiaga yra natrio karbonatas.</w:t>
      </w:r>
    </w:p>
    <w:p w14:paraId="1E75B1C4" w14:textId="77777777" w:rsidR="00BE0EC1" w:rsidRPr="001C3A24" w:rsidRDefault="00BE0EC1" w:rsidP="00BE0EC1">
      <w:pPr>
        <w:tabs>
          <w:tab w:val="left" w:pos="567"/>
        </w:tabs>
        <w:spacing w:after="0" w:line="240" w:lineRule="auto"/>
        <w:ind w:right="-2"/>
        <w:rPr>
          <w:rFonts w:ascii="Times New Roman" w:hAnsi="Times New Roman"/>
        </w:rPr>
      </w:pPr>
    </w:p>
    <w:p w14:paraId="24316A9F" w14:textId="77777777" w:rsidR="00BE0EC1" w:rsidRPr="001C3A24" w:rsidRDefault="00BE0EC1" w:rsidP="00BE0EC1">
      <w:pPr>
        <w:tabs>
          <w:tab w:val="left" w:pos="567"/>
        </w:tabs>
        <w:spacing w:after="0" w:line="240" w:lineRule="auto"/>
        <w:ind w:right="-2"/>
        <w:rPr>
          <w:rFonts w:ascii="Times New Roman" w:hAnsi="Times New Roman"/>
          <w:b/>
        </w:rPr>
      </w:pPr>
      <w:proofErr w:type="spellStart"/>
      <w:r w:rsidRPr="001C3A24">
        <w:rPr>
          <w:rFonts w:ascii="Times New Roman" w:hAnsi="Times New Roman"/>
          <w:b/>
        </w:rPr>
        <w:t>Meropenem</w:t>
      </w:r>
      <w:proofErr w:type="spellEnd"/>
      <w:r w:rsidRPr="001C3A24">
        <w:rPr>
          <w:rFonts w:ascii="Times New Roman" w:hAnsi="Times New Roman"/>
          <w:b/>
        </w:rPr>
        <w:t xml:space="preserve"> Kabi išvaizda ir kiekis pakuotėje</w:t>
      </w:r>
    </w:p>
    <w:p w14:paraId="16D41501" w14:textId="77777777" w:rsidR="00BE0EC1" w:rsidRPr="001C3A24" w:rsidRDefault="00BE0EC1" w:rsidP="00BE0EC1">
      <w:pPr>
        <w:tabs>
          <w:tab w:val="left" w:pos="567"/>
        </w:tabs>
        <w:spacing w:after="0" w:line="240" w:lineRule="auto"/>
        <w:ind w:right="-2"/>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yra balti arba gelsvi milteliai, injekciniam ar infuziniam tirpalui.</w:t>
      </w:r>
    </w:p>
    <w:p w14:paraId="61368687" w14:textId="77777777" w:rsidR="00BE0EC1" w:rsidRPr="001C3A24" w:rsidRDefault="00BE0EC1" w:rsidP="00BE0EC1">
      <w:pPr>
        <w:tabs>
          <w:tab w:val="left" w:pos="567"/>
        </w:tabs>
        <w:spacing w:after="0" w:line="240" w:lineRule="auto"/>
        <w:ind w:right="-2"/>
        <w:rPr>
          <w:rFonts w:ascii="Times New Roman" w:hAnsi="Times New Roman"/>
        </w:rPr>
      </w:pPr>
      <w:proofErr w:type="spellStart"/>
      <w:r w:rsidRPr="001C3A24">
        <w:rPr>
          <w:rFonts w:ascii="Times New Roman" w:hAnsi="Times New Roman"/>
        </w:rPr>
        <w:t>Meropenem</w:t>
      </w:r>
      <w:proofErr w:type="spellEnd"/>
      <w:r w:rsidRPr="001C3A24">
        <w:rPr>
          <w:rFonts w:ascii="Times New Roman" w:hAnsi="Times New Roman"/>
        </w:rPr>
        <w:t xml:space="preserve"> Kabi 500 mg milteliai injekciniam ar infuziniam tirpalui yra tiekiami stikliniais 20 ml flakonais arba 100 ml buteliukais.</w:t>
      </w:r>
    </w:p>
    <w:p w14:paraId="03D3C79B" w14:textId="77777777" w:rsidR="00BE0EC1" w:rsidRPr="001C3A24" w:rsidRDefault="00BE0EC1" w:rsidP="00BE0EC1">
      <w:pPr>
        <w:tabs>
          <w:tab w:val="left" w:pos="567"/>
        </w:tabs>
        <w:spacing w:after="0" w:line="240" w:lineRule="auto"/>
        <w:ind w:right="-2"/>
        <w:rPr>
          <w:rFonts w:ascii="Times New Roman" w:hAnsi="Times New Roman"/>
        </w:rPr>
      </w:pPr>
      <w:proofErr w:type="spellStart"/>
      <w:r w:rsidRPr="006C3EFA">
        <w:rPr>
          <w:rFonts w:ascii="Times New Roman" w:hAnsi="Times New Roman"/>
          <w:highlight w:val="lightGray"/>
        </w:rPr>
        <w:t>Meropenem</w:t>
      </w:r>
      <w:proofErr w:type="spellEnd"/>
      <w:r w:rsidRPr="006C3EFA">
        <w:rPr>
          <w:rFonts w:ascii="Times New Roman" w:hAnsi="Times New Roman"/>
          <w:highlight w:val="lightGray"/>
        </w:rPr>
        <w:t xml:space="preserve"> Kabi 1000 mg milteliai injekciniam ar infuziniam tirpalui yra tiekiami stikliniais 20 ml flakonais, 50 ml ar 100 ml buteliukais.</w:t>
      </w:r>
    </w:p>
    <w:p w14:paraId="6E9D41A0" w14:textId="77777777" w:rsidR="00BE0EC1" w:rsidRPr="001C3A24" w:rsidRDefault="00BE0EC1" w:rsidP="00BE0EC1">
      <w:pPr>
        <w:tabs>
          <w:tab w:val="left" w:pos="567"/>
        </w:tabs>
        <w:spacing w:after="0" w:line="240" w:lineRule="auto"/>
        <w:ind w:right="-2"/>
        <w:rPr>
          <w:rFonts w:ascii="Times New Roman" w:hAnsi="Times New Roman"/>
        </w:rPr>
      </w:pPr>
    </w:p>
    <w:p w14:paraId="21EB796F" w14:textId="59FEE108" w:rsidR="00BE0EC1" w:rsidRPr="001C3A24" w:rsidRDefault="00BE0EC1" w:rsidP="00BE0EC1">
      <w:pPr>
        <w:tabs>
          <w:tab w:val="left" w:pos="567"/>
        </w:tabs>
        <w:spacing w:after="0" w:line="240" w:lineRule="auto"/>
        <w:ind w:right="-2"/>
        <w:rPr>
          <w:rFonts w:ascii="Times New Roman" w:hAnsi="Times New Roman"/>
        </w:rPr>
      </w:pPr>
      <w:r w:rsidRPr="001C3A24">
        <w:rPr>
          <w:rFonts w:ascii="Times New Roman" w:hAnsi="Times New Roman"/>
        </w:rPr>
        <w:t>Pakuotėje yra 1 arba 10 flakonų</w:t>
      </w:r>
      <w:r w:rsidR="004A039B">
        <w:rPr>
          <w:rFonts w:ascii="Times New Roman" w:hAnsi="Times New Roman"/>
        </w:rPr>
        <w:t> </w:t>
      </w:r>
      <w:r w:rsidRPr="001C3A24">
        <w:rPr>
          <w:rFonts w:ascii="Times New Roman" w:hAnsi="Times New Roman"/>
        </w:rPr>
        <w:t>/</w:t>
      </w:r>
      <w:r w:rsidR="004A039B">
        <w:rPr>
          <w:rFonts w:ascii="Times New Roman" w:hAnsi="Times New Roman"/>
        </w:rPr>
        <w:t> </w:t>
      </w:r>
      <w:r w:rsidRPr="001C3A24">
        <w:rPr>
          <w:rFonts w:ascii="Times New Roman" w:hAnsi="Times New Roman"/>
        </w:rPr>
        <w:t>buteliukų.</w:t>
      </w:r>
    </w:p>
    <w:p w14:paraId="619E56C9" w14:textId="77777777" w:rsidR="00BE0EC1" w:rsidRPr="001C3A24" w:rsidRDefault="00BE0EC1" w:rsidP="00BE0EC1">
      <w:pPr>
        <w:tabs>
          <w:tab w:val="left" w:pos="567"/>
        </w:tabs>
        <w:spacing w:after="0" w:line="240" w:lineRule="auto"/>
        <w:ind w:right="-2"/>
        <w:rPr>
          <w:rFonts w:ascii="Times New Roman" w:hAnsi="Times New Roman"/>
        </w:rPr>
      </w:pPr>
    </w:p>
    <w:p w14:paraId="12745775" w14:textId="77777777" w:rsidR="00BE0EC1" w:rsidRPr="001C3A24" w:rsidRDefault="00BE0EC1" w:rsidP="00BE0EC1">
      <w:pPr>
        <w:tabs>
          <w:tab w:val="left" w:pos="567"/>
        </w:tabs>
        <w:spacing w:after="0" w:line="240" w:lineRule="auto"/>
        <w:ind w:right="-2"/>
        <w:rPr>
          <w:rFonts w:ascii="Times New Roman" w:hAnsi="Times New Roman"/>
        </w:rPr>
      </w:pPr>
      <w:r w:rsidRPr="001C3A24">
        <w:rPr>
          <w:rFonts w:ascii="Times New Roman" w:hAnsi="Times New Roman"/>
        </w:rPr>
        <w:t>Gali būti tiekiamos ne visų dydžių pakuotės.</w:t>
      </w:r>
    </w:p>
    <w:p w14:paraId="144BCF57" w14:textId="77777777" w:rsidR="00BE0EC1" w:rsidRPr="001C3A24" w:rsidRDefault="00BE0EC1" w:rsidP="00BE0EC1">
      <w:pPr>
        <w:tabs>
          <w:tab w:val="left" w:pos="567"/>
        </w:tabs>
        <w:spacing w:after="0" w:line="240" w:lineRule="auto"/>
        <w:ind w:right="-2"/>
        <w:rPr>
          <w:rFonts w:ascii="Times New Roman" w:hAnsi="Times New Roman"/>
        </w:rPr>
      </w:pPr>
    </w:p>
    <w:p w14:paraId="3B5DFA0C" w14:textId="77777777" w:rsidR="00BE0EC1" w:rsidRPr="001C3A24" w:rsidRDefault="00BE0EC1" w:rsidP="00BE0EC1">
      <w:pPr>
        <w:tabs>
          <w:tab w:val="left" w:pos="567"/>
        </w:tabs>
        <w:spacing w:after="0" w:line="240" w:lineRule="auto"/>
        <w:ind w:right="-2"/>
        <w:rPr>
          <w:rFonts w:ascii="Times New Roman" w:hAnsi="Times New Roman"/>
          <w:b/>
        </w:rPr>
      </w:pPr>
      <w:r w:rsidRPr="001C3A24">
        <w:rPr>
          <w:rFonts w:ascii="Times New Roman" w:hAnsi="Times New Roman"/>
          <w:b/>
        </w:rPr>
        <w:t>Registruotojas ir gamintojas</w:t>
      </w:r>
    </w:p>
    <w:p w14:paraId="1F4E761A" w14:textId="77777777" w:rsidR="00BE0EC1" w:rsidRPr="001C3A24" w:rsidRDefault="00BE0EC1" w:rsidP="00BE0EC1">
      <w:pPr>
        <w:tabs>
          <w:tab w:val="left" w:pos="567"/>
        </w:tabs>
        <w:spacing w:after="0" w:line="240" w:lineRule="auto"/>
        <w:ind w:right="-2"/>
        <w:rPr>
          <w:rFonts w:ascii="Times New Roman" w:hAnsi="Times New Roman"/>
        </w:rPr>
      </w:pPr>
    </w:p>
    <w:p w14:paraId="201591D3" w14:textId="77777777" w:rsidR="00BE0EC1" w:rsidRPr="001C3A24" w:rsidRDefault="00BE0EC1" w:rsidP="00BE0EC1">
      <w:pPr>
        <w:tabs>
          <w:tab w:val="left" w:pos="567"/>
        </w:tabs>
        <w:spacing w:after="0" w:line="260" w:lineRule="exact"/>
        <w:rPr>
          <w:rFonts w:ascii="Times New Roman" w:hAnsi="Times New Roman"/>
          <w:i/>
        </w:rPr>
      </w:pPr>
      <w:r w:rsidRPr="001C3A24">
        <w:rPr>
          <w:rFonts w:ascii="Times New Roman" w:hAnsi="Times New Roman"/>
          <w:i/>
        </w:rPr>
        <w:t xml:space="preserve">Registruotojas </w:t>
      </w:r>
    </w:p>
    <w:p w14:paraId="7687FEFA" w14:textId="220BDB0E" w:rsidR="00BE0EC1" w:rsidRPr="001C3A24" w:rsidRDefault="00BE0EC1" w:rsidP="00BE0EC1">
      <w:pPr>
        <w:tabs>
          <w:tab w:val="left" w:pos="567"/>
        </w:tabs>
        <w:spacing w:after="0" w:line="260" w:lineRule="exact"/>
        <w:rPr>
          <w:rFonts w:ascii="Times New Roman" w:hAnsi="Times New Roman"/>
        </w:rPr>
      </w:pPr>
      <w:proofErr w:type="spellStart"/>
      <w:r w:rsidRPr="001C3A24">
        <w:rPr>
          <w:rFonts w:ascii="Times New Roman" w:hAnsi="Times New Roman"/>
        </w:rPr>
        <w:t>Fresenius</w:t>
      </w:r>
      <w:proofErr w:type="spellEnd"/>
      <w:r w:rsidRPr="001C3A24">
        <w:rPr>
          <w:rFonts w:ascii="Times New Roman" w:hAnsi="Times New Roman"/>
        </w:rPr>
        <w:t xml:space="preserve"> Kabi </w:t>
      </w:r>
      <w:proofErr w:type="spellStart"/>
      <w:r w:rsidRPr="001C3A24">
        <w:rPr>
          <w:rFonts w:ascii="Times New Roman" w:hAnsi="Times New Roman"/>
        </w:rPr>
        <w:t>Polska</w:t>
      </w:r>
      <w:proofErr w:type="spellEnd"/>
      <w:r w:rsidRPr="001C3A24">
        <w:rPr>
          <w:rFonts w:ascii="Times New Roman" w:hAnsi="Times New Roman"/>
        </w:rPr>
        <w:t xml:space="preserve"> Sp. z</w:t>
      </w:r>
      <w:r w:rsidR="00042445">
        <w:rPr>
          <w:rFonts w:ascii="Times New Roman" w:hAnsi="Times New Roman"/>
        </w:rPr>
        <w:t xml:space="preserve"> </w:t>
      </w:r>
      <w:proofErr w:type="spellStart"/>
      <w:r w:rsidRPr="001C3A24">
        <w:rPr>
          <w:rFonts w:ascii="Times New Roman" w:hAnsi="Times New Roman"/>
        </w:rPr>
        <w:t>o.o</w:t>
      </w:r>
      <w:proofErr w:type="spellEnd"/>
      <w:r w:rsidRPr="001C3A24">
        <w:rPr>
          <w:rFonts w:ascii="Times New Roman" w:hAnsi="Times New Roman"/>
        </w:rPr>
        <w:t>.</w:t>
      </w:r>
    </w:p>
    <w:p w14:paraId="5A4DA6EB" w14:textId="77777777" w:rsidR="00BE0EC1" w:rsidRPr="001C3A24" w:rsidRDefault="00BE0EC1" w:rsidP="00BE0EC1">
      <w:pPr>
        <w:tabs>
          <w:tab w:val="left" w:pos="567"/>
        </w:tabs>
        <w:spacing w:after="0" w:line="260" w:lineRule="exact"/>
        <w:rPr>
          <w:rFonts w:ascii="Times New Roman" w:eastAsia="Times New Roman" w:hAnsi="Times New Roman"/>
          <w:lang w:eastAsia="de-DE"/>
        </w:rPr>
      </w:pPr>
      <w:r w:rsidRPr="001C3A24">
        <w:rPr>
          <w:rFonts w:ascii="Times New Roman" w:eastAsia="Times New Roman" w:hAnsi="Times New Roman"/>
          <w:lang w:eastAsia="de-DE"/>
        </w:rPr>
        <w:t xml:space="preserve">Al. </w:t>
      </w:r>
      <w:proofErr w:type="spellStart"/>
      <w:r w:rsidRPr="001C3A24">
        <w:rPr>
          <w:rFonts w:ascii="Times New Roman" w:eastAsia="Times New Roman" w:hAnsi="Times New Roman"/>
          <w:lang w:eastAsia="de-DE"/>
        </w:rPr>
        <w:t>Jerozolimskie</w:t>
      </w:r>
      <w:proofErr w:type="spellEnd"/>
      <w:r w:rsidRPr="001C3A24">
        <w:rPr>
          <w:rFonts w:ascii="Times New Roman" w:eastAsia="Times New Roman" w:hAnsi="Times New Roman"/>
          <w:lang w:eastAsia="de-DE"/>
        </w:rPr>
        <w:t xml:space="preserve"> 134</w:t>
      </w:r>
    </w:p>
    <w:p w14:paraId="70096700" w14:textId="77777777" w:rsidR="00BE0EC1" w:rsidRPr="001C3A24" w:rsidRDefault="00BE0EC1" w:rsidP="00BE0EC1">
      <w:pPr>
        <w:tabs>
          <w:tab w:val="left" w:pos="567"/>
        </w:tabs>
        <w:spacing w:after="0" w:line="260" w:lineRule="exact"/>
        <w:rPr>
          <w:rFonts w:ascii="Times New Roman" w:eastAsia="Times New Roman" w:hAnsi="Times New Roman"/>
          <w:lang w:eastAsia="de-DE"/>
        </w:rPr>
      </w:pPr>
      <w:r w:rsidRPr="001C3A24">
        <w:rPr>
          <w:rFonts w:ascii="Times New Roman" w:eastAsia="Times New Roman" w:hAnsi="Times New Roman"/>
          <w:lang w:eastAsia="de-DE"/>
        </w:rPr>
        <w:t xml:space="preserve">02-305 </w:t>
      </w:r>
      <w:proofErr w:type="spellStart"/>
      <w:r w:rsidRPr="001C3A24">
        <w:rPr>
          <w:rFonts w:ascii="Times New Roman" w:eastAsia="Times New Roman" w:hAnsi="Times New Roman"/>
          <w:lang w:eastAsia="de-DE"/>
        </w:rPr>
        <w:t>Warszawa</w:t>
      </w:r>
      <w:proofErr w:type="spellEnd"/>
    </w:p>
    <w:p w14:paraId="33C15ED7"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r w:rsidRPr="001C3A24">
        <w:rPr>
          <w:rFonts w:ascii="Times New Roman" w:hAnsi="Times New Roman"/>
        </w:rPr>
        <w:t>Lenkija</w:t>
      </w:r>
    </w:p>
    <w:p w14:paraId="1C60310E"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p>
    <w:p w14:paraId="31469C7C" w14:textId="77777777" w:rsidR="00BE0EC1" w:rsidRPr="001C3A24" w:rsidRDefault="00BE0EC1" w:rsidP="00BE0EC1">
      <w:pPr>
        <w:keepNext/>
        <w:keepLines/>
        <w:numPr>
          <w:ilvl w:val="12"/>
          <w:numId w:val="0"/>
        </w:numPr>
        <w:tabs>
          <w:tab w:val="left" w:pos="1296"/>
        </w:tabs>
        <w:spacing w:after="0" w:line="240" w:lineRule="auto"/>
        <w:ind w:right="-2"/>
        <w:jc w:val="both"/>
        <w:rPr>
          <w:rFonts w:ascii="Times New Roman" w:hAnsi="Times New Roman"/>
          <w:i/>
        </w:rPr>
      </w:pPr>
      <w:r w:rsidRPr="001C3A24">
        <w:rPr>
          <w:rFonts w:ascii="Times New Roman" w:hAnsi="Times New Roman"/>
          <w:i/>
        </w:rPr>
        <w:t>Gamintojas</w:t>
      </w:r>
    </w:p>
    <w:p w14:paraId="7CEE15F0" w14:textId="77777777" w:rsidR="00BE0EC1" w:rsidRPr="001C3A24" w:rsidRDefault="00231295" w:rsidP="00BE0EC1">
      <w:pPr>
        <w:keepNext/>
        <w:keepLines/>
        <w:tabs>
          <w:tab w:val="left" w:pos="567"/>
        </w:tabs>
        <w:spacing w:after="0" w:line="260" w:lineRule="exact"/>
        <w:rPr>
          <w:rFonts w:ascii="Times New Roman" w:hAnsi="Times New Roman"/>
        </w:rPr>
      </w:pPr>
      <w:r w:rsidRPr="00231295">
        <w:rPr>
          <w:rFonts w:ascii="Times New Roman" w:hAnsi="Times New Roman"/>
          <w:bCs/>
        </w:rPr>
        <w:t xml:space="preserve">ACS </w:t>
      </w:r>
      <w:proofErr w:type="spellStart"/>
      <w:r w:rsidRPr="00231295">
        <w:rPr>
          <w:rFonts w:ascii="Times New Roman" w:hAnsi="Times New Roman"/>
          <w:bCs/>
        </w:rPr>
        <w:t>Dobfar</w:t>
      </w:r>
      <w:proofErr w:type="spellEnd"/>
      <w:r w:rsidRPr="00231295">
        <w:rPr>
          <w:rFonts w:ascii="Times New Roman" w:hAnsi="Times New Roman"/>
          <w:bCs/>
        </w:rPr>
        <w:t xml:space="preserve"> </w:t>
      </w:r>
      <w:proofErr w:type="spellStart"/>
      <w:r w:rsidRPr="00231295">
        <w:rPr>
          <w:rFonts w:ascii="Times New Roman" w:hAnsi="Times New Roman"/>
          <w:bCs/>
        </w:rPr>
        <w:t>S.p.A</w:t>
      </w:r>
      <w:proofErr w:type="spellEnd"/>
      <w:r w:rsidRPr="00231295">
        <w:rPr>
          <w:rFonts w:ascii="Times New Roman" w:hAnsi="Times New Roman"/>
          <w:bCs/>
        </w:rPr>
        <w:t>.</w:t>
      </w:r>
    </w:p>
    <w:p w14:paraId="54CC90AC" w14:textId="77777777" w:rsidR="00BE0EC1" w:rsidRPr="001C3A24" w:rsidRDefault="00BE0EC1" w:rsidP="00BE0EC1">
      <w:pPr>
        <w:keepNext/>
        <w:keepLines/>
        <w:tabs>
          <w:tab w:val="left" w:pos="567"/>
        </w:tabs>
        <w:spacing w:after="0" w:line="260" w:lineRule="exact"/>
        <w:rPr>
          <w:rFonts w:ascii="Times New Roman" w:hAnsi="Times New Roman"/>
        </w:rPr>
      </w:pPr>
      <w:proofErr w:type="spellStart"/>
      <w:r w:rsidRPr="001C3A24">
        <w:rPr>
          <w:rFonts w:ascii="Times New Roman" w:hAnsi="Times New Roman"/>
        </w:rPr>
        <w:t>Nucleo</w:t>
      </w:r>
      <w:proofErr w:type="spellEnd"/>
      <w:r w:rsidRPr="001C3A24">
        <w:rPr>
          <w:rFonts w:ascii="Times New Roman" w:hAnsi="Times New Roman"/>
        </w:rPr>
        <w:t xml:space="preserve"> </w:t>
      </w:r>
      <w:proofErr w:type="spellStart"/>
      <w:r w:rsidRPr="001C3A24">
        <w:rPr>
          <w:rFonts w:ascii="Times New Roman" w:hAnsi="Times New Roman"/>
        </w:rPr>
        <w:t>Industriale</w:t>
      </w:r>
      <w:proofErr w:type="spellEnd"/>
      <w:r w:rsidRPr="001C3A24">
        <w:rPr>
          <w:rFonts w:ascii="Times New Roman" w:hAnsi="Times New Roman"/>
        </w:rPr>
        <w:t xml:space="preserve"> S. </w:t>
      </w:r>
      <w:proofErr w:type="spellStart"/>
      <w:r w:rsidRPr="001C3A24">
        <w:rPr>
          <w:rFonts w:ascii="Times New Roman" w:hAnsi="Times New Roman"/>
        </w:rPr>
        <w:t>Atto</w:t>
      </w:r>
      <w:proofErr w:type="spellEnd"/>
      <w:r w:rsidRPr="001C3A24">
        <w:rPr>
          <w:rFonts w:ascii="Times New Roman" w:hAnsi="Times New Roman"/>
        </w:rPr>
        <w:t xml:space="preserve">, S. </w:t>
      </w:r>
      <w:proofErr w:type="spellStart"/>
      <w:r w:rsidRPr="001C3A24">
        <w:rPr>
          <w:rFonts w:ascii="Times New Roman" w:hAnsi="Times New Roman"/>
        </w:rPr>
        <w:t>Nicolò</w:t>
      </w:r>
      <w:proofErr w:type="spellEnd"/>
      <w:r w:rsidRPr="001C3A24">
        <w:rPr>
          <w:rFonts w:ascii="Times New Roman" w:hAnsi="Times New Roman"/>
        </w:rPr>
        <w:t xml:space="preserve"> a </w:t>
      </w:r>
      <w:proofErr w:type="spellStart"/>
      <w:r w:rsidRPr="001C3A24">
        <w:rPr>
          <w:rFonts w:ascii="Times New Roman" w:hAnsi="Times New Roman"/>
        </w:rPr>
        <w:t>Tordino</w:t>
      </w:r>
      <w:proofErr w:type="spellEnd"/>
      <w:r w:rsidRPr="001C3A24">
        <w:rPr>
          <w:rFonts w:ascii="Times New Roman" w:hAnsi="Times New Roman"/>
        </w:rPr>
        <w:t xml:space="preserve">, 64100 </w:t>
      </w:r>
      <w:proofErr w:type="spellStart"/>
      <w:r w:rsidRPr="001C3A24">
        <w:rPr>
          <w:rFonts w:ascii="Times New Roman" w:hAnsi="Times New Roman"/>
        </w:rPr>
        <w:t>Teramo</w:t>
      </w:r>
      <w:proofErr w:type="spellEnd"/>
      <w:r w:rsidRPr="001C3A24">
        <w:rPr>
          <w:rFonts w:ascii="Times New Roman" w:hAnsi="Times New Roman"/>
        </w:rPr>
        <w:t xml:space="preserve"> </w:t>
      </w:r>
    </w:p>
    <w:p w14:paraId="46D6F352" w14:textId="77777777" w:rsidR="00BE0EC1" w:rsidRPr="001C3A24" w:rsidRDefault="00BE0EC1" w:rsidP="00BE0EC1">
      <w:pPr>
        <w:keepNext/>
        <w:keepLines/>
        <w:tabs>
          <w:tab w:val="left" w:pos="567"/>
        </w:tabs>
        <w:spacing w:after="0" w:line="260" w:lineRule="exact"/>
        <w:rPr>
          <w:rFonts w:ascii="Times New Roman" w:hAnsi="Times New Roman"/>
        </w:rPr>
      </w:pPr>
      <w:r w:rsidRPr="001C3A24">
        <w:rPr>
          <w:rFonts w:ascii="Times New Roman" w:hAnsi="Times New Roman"/>
        </w:rPr>
        <w:t>Italija</w:t>
      </w:r>
    </w:p>
    <w:p w14:paraId="3F416CA7" w14:textId="77777777" w:rsidR="00BE0EC1" w:rsidRPr="001C3A24" w:rsidRDefault="00BE0EC1" w:rsidP="00BE0EC1">
      <w:pPr>
        <w:tabs>
          <w:tab w:val="left" w:pos="567"/>
        </w:tabs>
        <w:spacing w:after="0" w:line="240" w:lineRule="auto"/>
        <w:ind w:right="-2"/>
        <w:rPr>
          <w:rFonts w:ascii="Times New Roman" w:hAnsi="Times New Roman"/>
        </w:rPr>
      </w:pPr>
    </w:p>
    <w:p w14:paraId="4BF210AB" w14:textId="77777777" w:rsidR="00BE0EC1" w:rsidRPr="001C3A24" w:rsidRDefault="00BE0EC1" w:rsidP="00BE0EC1">
      <w:pPr>
        <w:tabs>
          <w:tab w:val="left" w:pos="567"/>
        </w:tabs>
        <w:spacing w:after="0" w:line="240" w:lineRule="auto"/>
        <w:ind w:right="-2"/>
        <w:rPr>
          <w:rFonts w:ascii="Times New Roman" w:hAnsi="Times New Roman"/>
        </w:rPr>
      </w:pPr>
      <w:r w:rsidRPr="001C3A24">
        <w:rPr>
          <w:rFonts w:ascii="Times New Roman" w:hAnsi="Times New Roman"/>
        </w:rPr>
        <w:t>arba</w:t>
      </w:r>
    </w:p>
    <w:p w14:paraId="20764D56"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p>
    <w:p w14:paraId="75818E37"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r w:rsidRPr="001C3A24">
        <w:rPr>
          <w:rFonts w:ascii="Times New Roman" w:hAnsi="Times New Roman"/>
        </w:rPr>
        <w:t xml:space="preserve">LABESFAL – </w:t>
      </w:r>
      <w:proofErr w:type="spellStart"/>
      <w:r w:rsidRPr="001C3A24">
        <w:rPr>
          <w:rFonts w:ascii="Times New Roman" w:hAnsi="Times New Roman"/>
        </w:rPr>
        <w:t>Laboratórios</w:t>
      </w:r>
      <w:proofErr w:type="spellEnd"/>
      <w:r w:rsidRPr="001C3A24">
        <w:rPr>
          <w:rFonts w:ascii="Times New Roman" w:hAnsi="Times New Roman"/>
        </w:rPr>
        <w:t xml:space="preserve"> </w:t>
      </w:r>
      <w:proofErr w:type="spellStart"/>
      <w:r w:rsidRPr="001C3A24">
        <w:rPr>
          <w:rFonts w:ascii="Times New Roman" w:hAnsi="Times New Roman"/>
        </w:rPr>
        <w:t>Almiro</w:t>
      </w:r>
      <w:proofErr w:type="spellEnd"/>
      <w:r w:rsidRPr="001C3A24">
        <w:rPr>
          <w:rFonts w:ascii="Times New Roman" w:hAnsi="Times New Roman"/>
        </w:rPr>
        <w:t xml:space="preserve"> S.A. (</w:t>
      </w:r>
      <w:proofErr w:type="spellStart"/>
      <w:r w:rsidRPr="001C3A24">
        <w:rPr>
          <w:rFonts w:ascii="Times New Roman" w:hAnsi="Times New Roman"/>
        </w:rPr>
        <w:t>Fresenius</w:t>
      </w:r>
      <w:proofErr w:type="spellEnd"/>
      <w:r w:rsidRPr="001C3A24">
        <w:rPr>
          <w:rFonts w:ascii="Times New Roman" w:hAnsi="Times New Roman"/>
        </w:rPr>
        <w:t xml:space="preserve"> Kabi Group)</w:t>
      </w:r>
    </w:p>
    <w:p w14:paraId="0639DA1B"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proofErr w:type="spellStart"/>
      <w:r w:rsidRPr="001C3A24">
        <w:rPr>
          <w:rFonts w:ascii="Times New Roman" w:hAnsi="Times New Roman"/>
        </w:rPr>
        <w:t>Lagedo</w:t>
      </w:r>
      <w:proofErr w:type="spellEnd"/>
      <w:r w:rsidRPr="001C3A24">
        <w:rPr>
          <w:rFonts w:ascii="Times New Roman" w:hAnsi="Times New Roman"/>
        </w:rPr>
        <w:t xml:space="preserve">, 3465-157 Santiago de </w:t>
      </w:r>
      <w:proofErr w:type="spellStart"/>
      <w:r w:rsidRPr="001C3A24">
        <w:rPr>
          <w:rFonts w:ascii="Times New Roman" w:hAnsi="Times New Roman"/>
        </w:rPr>
        <w:t>Besteiros</w:t>
      </w:r>
      <w:proofErr w:type="spellEnd"/>
    </w:p>
    <w:p w14:paraId="7470F6AD" w14:textId="77777777" w:rsidR="00BE0EC1" w:rsidRPr="001C3A24" w:rsidRDefault="00BE0EC1" w:rsidP="00BE0EC1">
      <w:pPr>
        <w:numPr>
          <w:ilvl w:val="12"/>
          <w:numId w:val="0"/>
        </w:numPr>
        <w:tabs>
          <w:tab w:val="left" w:pos="1296"/>
        </w:tabs>
        <w:spacing w:after="0" w:line="240" w:lineRule="auto"/>
        <w:ind w:right="-2"/>
        <w:jc w:val="both"/>
        <w:rPr>
          <w:rFonts w:ascii="Times New Roman" w:hAnsi="Times New Roman"/>
        </w:rPr>
      </w:pPr>
      <w:r w:rsidRPr="001C3A24">
        <w:rPr>
          <w:rFonts w:ascii="Times New Roman" w:hAnsi="Times New Roman"/>
        </w:rPr>
        <w:t>Portugalija</w:t>
      </w:r>
    </w:p>
    <w:p w14:paraId="7993E31C" w14:textId="77777777" w:rsidR="00BE0EC1" w:rsidRPr="00B1353D" w:rsidRDefault="00BE0EC1" w:rsidP="00BE0EC1">
      <w:pPr>
        <w:tabs>
          <w:tab w:val="left" w:pos="567"/>
        </w:tabs>
        <w:spacing w:after="0" w:line="240" w:lineRule="auto"/>
        <w:rPr>
          <w:rFonts w:ascii="Times New Roman" w:hAnsi="Times New Roman"/>
          <w:highlight w:val="yellow"/>
        </w:rPr>
      </w:pPr>
    </w:p>
    <w:p w14:paraId="0015B4D8" w14:textId="3CA3EB1D" w:rsidR="00BE0EC1" w:rsidRPr="001C3A24" w:rsidRDefault="00BE0EC1" w:rsidP="00E748AD">
      <w:pPr>
        <w:keepNext/>
        <w:keepLines/>
        <w:tabs>
          <w:tab w:val="left" w:pos="567"/>
        </w:tabs>
        <w:spacing w:after="0" w:line="240" w:lineRule="auto"/>
        <w:rPr>
          <w:rFonts w:ascii="Times New Roman" w:hAnsi="Times New Roman"/>
        </w:rPr>
      </w:pPr>
      <w:r w:rsidRPr="001C3A24">
        <w:rPr>
          <w:rFonts w:ascii="Times New Roman" w:hAnsi="Times New Roman"/>
        </w:rPr>
        <w:t>Jeigu apie šį vaistą norite sužinoti daugiau, kreipkitės į vietinį registruotojo atstovą</w:t>
      </w:r>
      <w:r w:rsidR="00F51515">
        <w:rPr>
          <w:rFonts w:ascii="Times New Roman" w:hAnsi="Times New Roman"/>
        </w:rPr>
        <w:t>:</w:t>
      </w:r>
    </w:p>
    <w:p w14:paraId="5BC777D1" w14:textId="77777777" w:rsidR="00420D87" w:rsidRPr="00420D87" w:rsidRDefault="00420D87" w:rsidP="00420D87">
      <w:pPr>
        <w:keepNext/>
        <w:keepLines/>
        <w:tabs>
          <w:tab w:val="left" w:pos="567"/>
        </w:tabs>
        <w:spacing w:after="0" w:line="240" w:lineRule="auto"/>
        <w:ind w:right="-2"/>
        <w:rPr>
          <w:rFonts w:ascii="Times New Roman" w:hAnsi="Times New Roman"/>
        </w:rPr>
      </w:pPr>
      <w:r w:rsidRPr="00420D87">
        <w:rPr>
          <w:rFonts w:ascii="Times New Roman" w:hAnsi="Times New Roman"/>
        </w:rPr>
        <w:t>UAB „</w:t>
      </w:r>
      <w:proofErr w:type="spellStart"/>
      <w:r w:rsidRPr="00420D87">
        <w:rPr>
          <w:rFonts w:ascii="Times New Roman" w:hAnsi="Times New Roman"/>
        </w:rPr>
        <w:t>Fresenius</w:t>
      </w:r>
      <w:proofErr w:type="spellEnd"/>
      <w:r w:rsidRPr="00420D87">
        <w:rPr>
          <w:rFonts w:ascii="Times New Roman" w:hAnsi="Times New Roman"/>
        </w:rPr>
        <w:t xml:space="preserve"> Kabi </w:t>
      </w:r>
      <w:proofErr w:type="spellStart"/>
      <w:r w:rsidRPr="00420D87">
        <w:rPr>
          <w:rFonts w:ascii="Times New Roman" w:hAnsi="Times New Roman"/>
        </w:rPr>
        <w:t>Baltics</w:t>
      </w:r>
      <w:proofErr w:type="spellEnd"/>
      <w:r w:rsidRPr="00420D87">
        <w:rPr>
          <w:rFonts w:ascii="Times New Roman" w:hAnsi="Times New Roman"/>
        </w:rPr>
        <w:t>“</w:t>
      </w:r>
    </w:p>
    <w:p w14:paraId="582C96DB" w14:textId="7440BE50" w:rsidR="00420D87" w:rsidRPr="00420D87" w:rsidRDefault="00420D87" w:rsidP="00420D87">
      <w:pPr>
        <w:keepNext/>
        <w:keepLines/>
        <w:tabs>
          <w:tab w:val="left" w:pos="567"/>
        </w:tabs>
        <w:spacing w:after="0" w:line="240" w:lineRule="auto"/>
        <w:ind w:right="-2"/>
        <w:rPr>
          <w:rFonts w:ascii="Times New Roman" w:hAnsi="Times New Roman"/>
        </w:rPr>
      </w:pPr>
      <w:r w:rsidRPr="00420D87">
        <w:rPr>
          <w:rFonts w:ascii="Times New Roman" w:hAnsi="Times New Roman"/>
        </w:rPr>
        <w:t xml:space="preserve">Tel. </w:t>
      </w:r>
      <w:r w:rsidR="009B6F89">
        <w:rPr>
          <w:rFonts w:ascii="Times New Roman" w:hAnsi="Times New Roman"/>
        </w:rPr>
        <w:t>+370</w:t>
      </w:r>
      <w:r w:rsidRPr="00420D87">
        <w:rPr>
          <w:rFonts w:ascii="Times New Roman" w:hAnsi="Times New Roman"/>
        </w:rPr>
        <w:t xml:space="preserve"> </w:t>
      </w:r>
      <w:r w:rsidR="009730F4" w:rsidRPr="009730F4">
        <w:rPr>
          <w:rFonts w:ascii="Times New Roman" w:hAnsi="Times New Roman"/>
        </w:rPr>
        <w:t>5 252 3213</w:t>
      </w:r>
    </w:p>
    <w:p w14:paraId="565B6B9B" w14:textId="77777777" w:rsidR="00BE0EC1" w:rsidRPr="001C3A24" w:rsidRDefault="00BE0EC1" w:rsidP="00BE0EC1">
      <w:pPr>
        <w:tabs>
          <w:tab w:val="left" w:pos="567"/>
        </w:tabs>
        <w:spacing w:after="0" w:line="240" w:lineRule="auto"/>
        <w:ind w:right="-2"/>
        <w:rPr>
          <w:rFonts w:ascii="Times New Roman" w:hAnsi="Times New Roman"/>
        </w:rPr>
      </w:pPr>
    </w:p>
    <w:p w14:paraId="0C3C0DE7" w14:textId="72D1E896" w:rsidR="00BE0EC1" w:rsidRPr="001C3A24" w:rsidRDefault="00BE0EC1" w:rsidP="00BE0EC1">
      <w:pPr>
        <w:tabs>
          <w:tab w:val="left" w:pos="567"/>
        </w:tabs>
        <w:spacing w:after="0" w:line="240" w:lineRule="auto"/>
        <w:ind w:right="-2"/>
        <w:rPr>
          <w:rFonts w:ascii="Times New Roman" w:hAnsi="Times New Roman"/>
          <w:b/>
        </w:rPr>
      </w:pPr>
      <w:r w:rsidRPr="001C3A24">
        <w:rPr>
          <w:rFonts w:ascii="Times New Roman" w:hAnsi="Times New Roman"/>
          <w:b/>
        </w:rPr>
        <w:t xml:space="preserve">Šis vaistas </w:t>
      </w:r>
      <w:r w:rsidR="00484A11" w:rsidRPr="00484A11">
        <w:rPr>
          <w:rFonts w:ascii="Times New Roman" w:hAnsi="Times New Roman"/>
          <w:b/>
          <w:bCs/>
          <w:lang w:eastAsia="lt-LT"/>
        </w:rPr>
        <w:t>Europos ekonominės erdvės</w:t>
      </w:r>
      <w:r w:rsidRPr="00484A11">
        <w:rPr>
          <w:rFonts w:ascii="Times New Roman" w:hAnsi="Times New Roman"/>
          <w:b/>
        </w:rPr>
        <w:t xml:space="preserve"> valstybėse</w:t>
      </w:r>
      <w:r w:rsidRPr="001C3A24">
        <w:rPr>
          <w:rFonts w:ascii="Times New Roman" w:hAnsi="Times New Roman"/>
          <w:b/>
        </w:rPr>
        <w:t xml:space="preserve"> narėse </w:t>
      </w:r>
      <w:r w:rsidR="00200A96" w:rsidRPr="00200A96">
        <w:rPr>
          <w:rFonts w:ascii="Times New Roman" w:hAnsi="Times New Roman"/>
          <w:b/>
        </w:rPr>
        <w:t>ir Jungtinėje Karalystėje (Šiaurės Airijoje</w:t>
      </w:r>
      <w:r w:rsidR="00200A96">
        <w:rPr>
          <w:rFonts w:ascii="Times New Roman" w:hAnsi="Times New Roman"/>
          <w:b/>
        </w:rPr>
        <w:t>)</w:t>
      </w:r>
      <w:r w:rsidR="00200A96" w:rsidRPr="00200A96">
        <w:rPr>
          <w:rFonts w:ascii="Times New Roman" w:hAnsi="Times New Roman"/>
          <w:b/>
        </w:rPr>
        <w:t xml:space="preserve"> </w:t>
      </w:r>
      <w:r w:rsidRPr="001C3A24">
        <w:rPr>
          <w:rFonts w:ascii="Times New Roman" w:hAnsi="Times New Roman"/>
          <w:b/>
        </w:rPr>
        <w:t>registruotas tokiais pavadinimais:</w:t>
      </w:r>
    </w:p>
    <w:tbl>
      <w:tblPr>
        <w:tblW w:w="9498" w:type="dxa"/>
        <w:tblInd w:w="108" w:type="dxa"/>
        <w:tblLook w:val="01E0" w:firstRow="1" w:lastRow="1" w:firstColumn="1" w:lastColumn="1" w:noHBand="0" w:noVBand="0"/>
      </w:tblPr>
      <w:tblGrid>
        <w:gridCol w:w="2141"/>
        <w:gridCol w:w="7357"/>
      </w:tblGrid>
      <w:tr w:rsidR="00BE0EC1" w:rsidRPr="007C4C75" w14:paraId="022C3133" w14:textId="77777777" w:rsidTr="007F0B3D">
        <w:trPr>
          <w:trHeight w:val="567"/>
        </w:trPr>
        <w:tc>
          <w:tcPr>
            <w:tcW w:w="2141" w:type="dxa"/>
            <w:vAlign w:val="center"/>
            <w:hideMark/>
          </w:tcPr>
          <w:p w14:paraId="76EDFC4E"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Austrija</w:t>
            </w:r>
          </w:p>
        </w:tc>
        <w:tc>
          <w:tcPr>
            <w:tcW w:w="7357" w:type="dxa"/>
            <w:vAlign w:val="center"/>
          </w:tcPr>
          <w:p w14:paraId="22F52EAE" w14:textId="71BD47FB" w:rsidR="00BE0EC1" w:rsidRPr="007C4C75" w:rsidRDefault="00BE0EC1" w:rsidP="007F0B3D">
            <w:pPr>
              <w:autoSpaceDE w:val="0"/>
              <w:autoSpaceDN w:val="0"/>
              <w:adjustRightInd w:val="0"/>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w:t>
            </w:r>
            <w:r w:rsidR="00961C1A" w:rsidRPr="007C4C75">
              <w:rPr>
                <w:rFonts w:ascii="Times New Roman" w:hAnsi="Times New Roman"/>
                <w:color w:val="000000"/>
              </w:rPr>
              <w:t>500</w:t>
            </w:r>
            <w:r w:rsidR="00961C1A">
              <w:rPr>
                <w:rFonts w:ascii="Times New Roman" w:hAnsi="Times New Roman"/>
                <w:color w:val="000000"/>
              </w:rPr>
              <w:t> </w:t>
            </w:r>
            <w:r w:rsidRPr="007C4C75">
              <w:rPr>
                <w:rFonts w:ascii="Times New Roman" w:hAnsi="Times New Roman"/>
                <w:color w:val="000000"/>
              </w:rPr>
              <w:t xml:space="preserve">mg </w:t>
            </w:r>
            <w:proofErr w:type="spellStart"/>
            <w:r w:rsidRPr="007C4C75">
              <w:rPr>
                <w:rFonts w:ascii="Times New Roman" w:hAnsi="Times New Roman"/>
                <w:color w:val="000000"/>
              </w:rPr>
              <w:t>Pulver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zur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Herstellung</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einer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Injektions</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bzw</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Infusionslösung</w:t>
            </w:r>
            <w:proofErr w:type="spellEnd"/>
          </w:p>
          <w:p w14:paraId="330C83E2"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w:t>
            </w:r>
            <w:r w:rsidRPr="006C3EFA">
              <w:rPr>
                <w:rFonts w:ascii="Times New Roman" w:eastAsia="Times New Roman" w:hAnsi="Times New Roman"/>
                <w:bCs/>
                <w:color w:val="000000"/>
                <w:highlight w:val="lightGray"/>
              </w:rPr>
              <w:t> </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Pulver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zur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Herstellung</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einer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Injektions</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bzw</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Infusionslösung</w:t>
            </w:r>
            <w:proofErr w:type="spellEnd"/>
          </w:p>
        </w:tc>
      </w:tr>
      <w:tr w:rsidR="00BE0EC1" w:rsidRPr="007C4C75" w14:paraId="64EB1320" w14:textId="77777777" w:rsidTr="007F0B3D">
        <w:trPr>
          <w:trHeight w:val="567"/>
        </w:trPr>
        <w:tc>
          <w:tcPr>
            <w:tcW w:w="2141" w:type="dxa"/>
            <w:vAlign w:val="center"/>
            <w:hideMark/>
          </w:tcPr>
          <w:p w14:paraId="74681890"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Belgija</w:t>
            </w:r>
          </w:p>
        </w:tc>
        <w:tc>
          <w:tcPr>
            <w:tcW w:w="7357" w:type="dxa"/>
            <w:vAlign w:val="center"/>
          </w:tcPr>
          <w:p w14:paraId="58833E81" w14:textId="77777777" w:rsidR="00BE0EC1" w:rsidRPr="007C4C75" w:rsidRDefault="00BE0EC1" w:rsidP="007F0B3D">
            <w:pPr>
              <w:tabs>
                <w:tab w:val="left" w:pos="567"/>
              </w:tabs>
              <w:spacing w:after="0" w:line="240" w:lineRule="auto"/>
              <w:rPr>
                <w:rFonts w:ascii="Times New Roman" w:hAnsi="Times New Roman"/>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Fresenius</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poeder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voor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oplossing</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voor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injectie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of</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infusie</w:t>
            </w:r>
            <w:proofErr w:type="spellEnd"/>
            <w:r w:rsidRPr="007C4C75">
              <w:rPr>
                <w:rFonts w:ascii="Times New Roman" w:hAnsi="Times New Roman"/>
                <w:color w:val="000000"/>
              </w:rPr>
              <w:t xml:space="preserve"> / </w:t>
            </w:r>
            <w:proofErr w:type="spellStart"/>
            <w:r w:rsidRPr="007C4C75">
              <w:rPr>
                <w:rFonts w:ascii="Times New Roman" w:hAnsi="Times New Roman"/>
                <w:color w:val="000000"/>
              </w:rPr>
              <w:t>poudre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pour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solution</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injectable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ou</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pour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perfusion</w:t>
            </w:r>
            <w:proofErr w:type="spellEnd"/>
            <w:r w:rsidRPr="007C4C75">
              <w:rPr>
                <w:rFonts w:ascii="Times New Roman" w:hAnsi="Times New Roman"/>
                <w:color w:val="000000"/>
              </w:rPr>
              <w:t xml:space="preserve"> / </w:t>
            </w:r>
            <w:proofErr w:type="spellStart"/>
            <w:r w:rsidRPr="007C4C75">
              <w:rPr>
                <w:rFonts w:ascii="Times New Roman" w:hAnsi="Times New Roman"/>
              </w:rPr>
              <w:t>Pulver</w:t>
            </w:r>
            <w:proofErr w:type="spellEnd"/>
            <w:r w:rsidRPr="007C4C75">
              <w:rPr>
                <w:rFonts w:ascii="Times New Roman" w:hAnsi="Times New Roman"/>
              </w:rPr>
              <w:t xml:space="preserve"> </w:t>
            </w:r>
            <w:proofErr w:type="spellStart"/>
            <w:r w:rsidRPr="007C4C75">
              <w:rPr>
                <w:rFonts w:ascii="Times New Roman" w:hAnsi="Times New Roman"/>
              </w:rPr>
              <w:t>zur</w:t>
            </w:r>
            <w:proofErr w:type="spellEnd"/>
            <w:r w:rsidRPr="007C4C75">
              <w:rPr>
                <w:rFonts w:ascii="Times New Roman" w:hAnsi="Times New Roman"/>
              </w:rPr>
              <w:t xml:space="preserve"> </w:t>
            </w:r>
            <w:proofErr w:type="spellStart"/>
            <w:r w:rsidRPr="007C4C75">
              <w:rPr>
                <w:rFonts w:ascii="Times New Roman" w:hAnsi="Times New Roman"/>
              </w:rPr>
              <w:t>Herstellung</w:t>
            </w:r>
            <w:proofErr w:type="spellEnd"/>
            <w:r w:rsidRPr="007C4C75">
              <w:rPr>
                <w:rFonts w:ascii="Times New Roman" w:hAnsi="Times New Roman"/>
              </w:rPr>
              <w:t xml:space="preserve"> </w:t>
            </w:r>
            <w:proofErr w:type="spellStart"/>
            <w:r w:rsidRPr="007C4C75">
              <w:rPr>
                <w:rFonts w:ascii="Times New Roman" w:hAnsi="Times New Roman"/>
              </w:rPr>
              <w:t>einer</w:t>
            </w:r>
            <w:proofErr w:type="spellEnd"/>
            <w:r w:rsidRPr="007C4C75">
              <w:rPr>
                <w:rFonts w:ascii="Times New Roman" w:hAnsi="Times New Roman"/>
              </w:rPr>
              <w:t xml:space="preserve"> </w:t>
            </w:r>
            <w:proofErr w:type="spellStart"/>
            <w:r w:rsidRPr="007C4C75">
              <w:rPr>
                <w:rFonts w:ascii="Times New Roman" w:hAnsi="Times New Roman"/>
              </w:rPr>
              <w:t>Injektionslösung</w:t>
            </w:r>
            <w:proofErr w:type="spellEnd"/>
            <w:r w:rsidRPr="007C4C75">
              <w:rPr>
                <w:rFonts w:ascii="Times New Roman" w:hAnsi="Times New Roman"/>
              </w:rPr>
              <w:t xml:space="preserve"> </w:t>
            </w:r>
            <w:proofErr w:type="spellStart"/>
            <w:r w:rsidRPr="007C4C75">
              <w:rPr>
                <w:rFonts w:ascii="Times New Roman" w:hAnsi="Times New Roman"/>
              </w:rPr>
              <w:t>oder</w:t>
            </w:r>
            <w:proofErr w:type="spellEnd"/>
            <w:r w:rsidRPr="007C4C75">
              <w:rPr>
                <w:rFonts w:ascii="Times New Roman" w:hAnsi="Times New Roman"/>
              </w:rPr>
              <w:t xml:space="preserve"> </w:t>
            </w:r>
            <w:proofErr w:type="spellStart"/>
            <w:r w:rsidRPr="007C4C75">
              <w:rPr>
                <w:rFonts w:ascii="Times New Roman" w:hAnsi="Times New Roman"/>
              </w:rPr>
              <w:t>Infusionslösung</w:t>
            </w:r>
            <w:proofErr w:type="spellEnd"/>
          </w:p>
          <w:p w14:paraId="3E01C4E3"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lastRenderedPageBreak/>
              <w:t>Meropenem</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Fresenius</w:t>
            </w:r>
            <w:proofErr w:type="spellEnd"/>
            <w:r w:rsidRPr="006C3EFA">
              <w:rPr>
                <w:rFonts w:ascii="Times New Roman" w:hAnsi="Times New Roman"/>
                <w:color w:val="000000"/>
                <w:highlight w:val="lightGray"/>
              </w:rPr>
              <w:t xml:space="preserve"> Kabi 1</w:t>
            </w:r>
            <w:r w:rsidRPr="006C3EFA">
              <w:rPr>
                <w:rFonts w:ascii="Times New Roman" w:eastAsia="Times New Roman" w:hAnsi="Times New Roman"/>
                <w:color w:val="000000"/>
                <w:highlight w:val="lightGray"/>
                <w:lang w:eastAsia="de-DE"/>
              </w:rPr>
              <w:t> </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poeder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voor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oplossing</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voor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injectie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of</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infusie</w:t>
            </w:r>
            <w:proofErr w:type="spellEnd"/>
            <w:r w:rsidRPr="006C3EFA">
              <w:rPr>
                <w:rFonts w:ascii="Times New Roman" w:hAnsi="Times New Roman"/>
                <w:color w:val="000000"/>
                <w:highlight w:val="lightGray"/>
              </w:rPr>
              <w:t xml:space="preserve"> / </w:t>
            </w:r>
            <w:proofErr w:type="spellStart"/>
            <w:r w:rsidRPr="006C3EFA">
              <w:rPr>
                <w:rFonts w:ascii="Times New Roman" w:hAnsi="Times New Roman"/>
                <w:color w:val="000000"/>
                <w:highlight w:val="lightGray"/>
              </w:rPr>
              <w:t>poudre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pour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solution</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injectable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ou</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pour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perfusion</w:t>
            </w:r>
            <w:proofErr w:type="spellEnd"/>
            <w:r w:rsidRPr="006C3EFA">
              <w:rPr>
                <w:rFonts w:ascii="Times New Roman" w:hAnsi="Times New Roman"/>
                <w:color w:val="000000"/>
                <w:highlight w:val="lightGray"/>
              </w:rPr>
              <w:t xml:space="preserve"> / </w:t>
            </w:r>
            <w:proofErr w:type="spellStart"/>
            <w:r w:rsidRPr="006C3EFA">
              <w:rPr>
                <w:rFonts w:ascii="Times New Roman" w:hAnsi="Times New Roman"/>
                <w:highlight w:val="lightGray"/>
              </w:rPr>
              <w:t>Pulver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zur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Herstellung</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einer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Injektionslösung</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oder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Infusionslösung</w:t>
            </w:r>
            <w:proofErr w:type="spellEnd"/>
          </w:p>
        </w:tc>
      </w:tr>
      <w:tr w:rsidR="00BE0EC1" w:rsidRPr="007C4C75" w14:paraId="2244E370" w14:textId="77777777" w:rsidTr="007F0B3D">
        <w:trPr>
          <w:trHeight w:val="567"/>
        </w:trPr>
        <w:tc>
          <w:tcPr>
            <w:tcW w:w="2141" w:type="dxa"/>
            <w:vAlign w:val="center"/>
            <w:hideMark/>
          </w:tcPr>
          <w:p w14:paraId="2949AA96"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lastRenderedPageBreak/>
              <w:t>Bulgarija</w:t>
            </w:r>
          </w:p>
        </w:tc>
        <w:tc>
          <w:tcPr>
            <w:tcW w:w="7357" w:type="dxa"/>
            <w:vAlign w:val="center"/>
          </w:tcPr>
          <w:p w14:paraId="57A2F95A" w14:textId="057F51E9" w:rsidR="00BE0EC1" w:rsidRPr="007C4C75" w:rsidRDefault="00BE0EC1" w:rsidP="007F0B3D">
            <w:pPr>
              <w:tabs>
                <w:tab w:val="left" w:pos="567"/>
              </w:tabs>
              <w:spacing w:after="0" w:line="240" w:lineRule="auto"/>
              <w:rPr>
                <w:rFonts w:ascii="Times New Roman" w:hAnsi="Times New Roman"/>
              </w:rPr>
            </w:pPr>
            <w:proofErr w:type="spellStart"/>
            <w:r w:rsidRPr="007B0A52">
              <w:rPr>
                <w:rFonts w:ascii="Times New Roman" w:hAnsi="Times New Roman"/>
                <w:color w:val="000000"/>
              </w:rPr>
              <w:t>Meropenem</w:t>
            </w:r>
            <w:proofErr w:type="spellEnd"/>
            <w:r w:rsidRPr="007B0A52">
              <w:rPr>
                <w:rFonts w:ascii="Times New Roman" w:hAnsi="Times New Roman"/>
                <w:color w:val="000000"/>
              </w:rPr>
              <w:t xml:space="preserve"> Kabi </w:t>
            </w:r>
            <w:r w:rsidR="00961C1A" w:rsidRPr="007B0A52">
              <w:rPr>
                <w:rFonts w:ascii="Times New Roman" w:hAnsi="Times New Roman"/>
                <w:color w:val="000000"/>
              </w:rPr>
              <w:t>1 </w:t>
            </w:r>
            <w:r w:rsidRPr="007B0A52">
              <w:rPr>
                <w:rFonts w:ascii="Times New Roman" w:hAnsi="Times New Roman"/>
                <w:color w:val="000000"/>
              </w:rPr>
              <w:t>g</w:t>
            </w:r>
          </w:p>
        </w:tc>
      </w:tr>
      <w:tr w:rsidR="00BE0EC1" w:rsidRPr="007C4C75" w14:paraId="186EF755" w14:textId="77777777" w:rsidTr="007F0B3D">
        <w:trPr>
          <w:trHeight w:val="567"/>
        </w:trPr>
        <w:tc>
          <w:tcPr>
            <w:tcW w:w="2141" w:type="dxa"/>
            <w:vAlign w:val="center"/>
            <w:hideMark/>
          </w:tcPr>
          <w:p w14:paraId="47D60F30"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Kipras</w:t>
            </w:r>
          </w:p>
        </w:tc>
        <w:tc>
          <w:tcPr>
            <w:tcW w:w="7357" w:type="dxa"/>
            <w:vAlign w:val="center"/>
          </w:tcPr>
          <w:p w14:paraId="7A11738F" w14:textId="77777777" w:rsidR="00BE0EC1" w:rsidRPr="007C4C75" w:rsidRDefault="00BE0EC1" w:rsidP="007F0B3D">
            <w:pPr>
              <w:tabs>
                <w:tab w:val="left" w:pos="567"/>
                <w:tab w:val="left" w:pos="720"/>
              </w:tabs>
              <w:spacing w:after="0" w:line="240" w:lineRule="auto"/>
              <w:outlineLvl w:val="5"/>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κόνις</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γι</w:t>
            </w:r>
            <w:proofErr w:type="spellEnd"/>
            <w:r w:rsidRPr="007C4C75">
              <w:rPr>
                <w:rFonts w:ascii="Times New Roman" w:hAnsi="Times New Roman"/>
                <w:color w:val="000000"/>
              </w:rPr>
              <w:t xml:space="preserve">α </w:t>
            </w:r>
            <w:proofErr w:type="spellStart"/>
            <w:r w:rsidRPr="007C4C75">
              <w:rPr>
                <w:rFonts w:ascii="Times New Roman" w:hAnsi="Times New Roman"/>
                <w:color w:val="000000"/>
              </w:rPr>
              <w:t>ενέσιμο</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διάλυμ</w:t>
            </w:r>
            <w:proofErr w:type="spellEnd"/>
            <w:r w:rsidRPr="007C4C75">
              <w:rPr>
                <w:rFonts w:ascii="Times New Roman" w:hAnsi="Times New Roman"/>
                <w:color w:val="000000"/>
              </w:rPr>
              <w:t xml:space="preserve">α ή </w:t>
            </w:r>
            <w:proofErr w:type="spellStart"/>
            <w:r w:rsidRPr="007C4C75">
              <w:rPr>
                <w:rFonts w:ascii="Times New Roman" w:hAnsi="Times New Roman"/>
                <w:color w:val="000000"/>
              </w:rPr>
              <w:t>διάλυμ</w:t>
            </w:r>
            <w:proofErr w:type="spellEnd"/>
            <w:r w:rsidRPr="007C4C75">
              <w:rPr>
                <w:rFonts w:ascii="Times New Roman" w:hAnsi="Times New Roman"/>
                <w:color w:val="000000"/>
              </w:rPr>
              <w:t xml:space="preserve">α </w:t>
            </w:r>
            <w:proofErr w:type="spellStart"/>
            <w:r w:rsidRPr="007C4C75">
              <w:rPr>
                <w:rFonts w:ascii="Times New Roman" w:hAnsi="Times New Roman"/>
                <w:color w:val="000000"/>
              </w:rPr>
              <w:t>γι</w:t>
            </w:r>
            <w:proofErr w:type="spellEnd"/>
            <w:r w:rsidRPr="007C4C75">
              <w:rPr>
                <w:rFonts w:ascii="Times New Roman" w:hAnsi="Times New Roman"/>
                <w:color w:val="000000"/>
              </w:rPr>
              <w:t xml:space="preserve">α </w:t>
            </w:r>
            <w:proofErr w:type="spellStart"/>
            <w:r w:rsidRPr="007C4C75">
              <w:rPr>
                <w:rFonts w:ascii="Times New Roman" w:hAnsi="Times New Roman"/>
                <w:color w:val="000000"/>
              </w:rPr>
              <w:t>έγχυση</w:t>
            </w:r>
            <w:proofErr w:type="spellEnd"/>
          </w:p>
          <w:p w14:paraId="0A8B2DF6" w14:textId="39A90A99" w:rsidR="00BE0EC1" w:rsidRPr="007C4C75" w:rsidRDefault="00BE0EC1" w:rsidP="007F0B3D">
            <w:pPr>
              <w:tabs>
                <w:tab w:val="left" w:pos="567"/>
              </w:tabs>
              <w:spacing w:after="0" w:line="240" w:lineRule="auto"/>
              <w:rPr>
                <w:rFonts w:ascii="Times New Roman" w:hAnsi="Times New Roman"/>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w:t>
            </w:r>
            <w:r w:rsidR="00961C1A" w:rsidRPr="006C3EFA">
              <w:rPr>
                <w:rFonts w:ascii="Times New Roman" w:hAnsi="Times New Roman"/>
                <w:color w:val="000000"/>
                <w:highlight w:val="lightGray"/>
              </w:rPr>
              <w:t>1</w:t>
            </w:r>
            <w:r w:rsidR="00961C1A">
              <w:rPr>
                <w:rFonts w:ascii="Times New Roman" w:hAnsi="Times New Roman"/>
                <w:color w:val="000000"/>
                <w:highlight w:val="lightGray"/>
              </w:rPr>
              <w:t xml:space="preserve">000 </w:t>
            </w:r>
            <w:r w:rsidR="00DB3040">
              <w:rPr>
                <w:rFonts w:ascii="Times New Roman" w:hAnsi="Times New Roman"/>
                <w:color w:val="000000"/>
                <w:highlight w:val="lightGray"/>
              </w:rPr>
              <w:t>m</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κόνις</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γι</w:t>
            </w:r>
            <w:proofErr w:type="spellEnd"/>
            <w:r w:rsidRPr="006C3EFA">
              <w:rPr>
                <w:rFonts w:ascii="Times New Roman" w:hAnsi="Times New Roman"/>
                <w:color w:val="000000"/>
                <w:highlight w:val="lightGray"/>
              </w:rPr>
              <w:t xml:space="preserve">α </w:t>
            </w:r>
            <w:proofErr w:type="spellStart"/>
            <w:r w:rsidRPr="006C3EFA">
              <w:rPr>
                <w:rFonts w:ascii="Times New Roman" w:hAnsi="Times New Roman"/>
                <w:color w:val="000000"/>
                <w:highlight w:val="lightGray"/>
              </w:rPr>
              <w:t>ενέσιμο</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διάλυμ</w:t>
            </w:r>
            <w:proofErr w:type="spellEnd"/>
            <w:r w:rsidRPr="006C3EFA">
              <w:rPr>
                <w:rFonts w:ascii="Times New Roman" w:hAnsi="Times New Roman"/>
                <w:color w:val="000000"/>
                <w:highlight w:val="lightGray"/>
              </w:rPr>
              <w:t xml:space="preserve">α ή </w:t>
            </w:r>
            <w:proofErr w:type="spellStart"/>
            <w:r w:rsidRPr="006C3EFA">
              <w:rPr>
                <w:rFonts w:ascii="Times New Roman" w:hAnsi="Times New Roman"/>
                <w:color w:val="000000"/>
                <w:highlight w:val="lightGray"/>
              </w:rPr>
              <w:t>διάλυμ</w:t>
            </w:r>
            <w:proofErr w:type="spellEnd"/>
            <w:r w:rsidRPr="006C3EFA">
              <w:rPr>
                <w:rFonts w:ascii="Times New Roman" w:hAnsi="Times New Roman"/>
                <w:color w:val="000000"/>
                <w:highlight w:val="lightGray"/>
              </w:rPr>
              <w:t xml:space="preserve">α </w:t>
            </w:r>
            <w:proofErr w:type="spellStart"/>
            <w:r w:rsidRPr="006C3EFA">
              <w:rPr>
                <w:rFonts w:ascii="Times New Roman" w:hAnsi="Times New Roman"/>
                <w:color w:val="000000"/>
                <w:highlight w:val="lightGray"/>
              </w:rPr>
              <w:t>γι</w:t>
            </w:r>
            <w:proofErr w:type="spellEnd"/>
            <w:r w:rsidRPr="006C3EFA">
              <w:rPr>
                <w:rFonts w:ascii="Times New Roman" w:hAnsi="Times New Roman"/>
                <w:color w:val="000000"/>
                <w:highlight w:val="lightGray"/>
              </w:rPr>
              <w:t xml:space="preserve">α </w:t>
            </w:r>
            <w:proofErr w:type="spellStart"/>
            <w:r w:rsidRPr="006C3EFA">
              <w:rPr>
                <w:rFonts w:ascii="Times New Roman" w:hAnsi="Times New Roman"/>
                <w:color w:val="000000"/>
                <w:highlight w:val="lightGray"/>
              </w:rPr>
              <w:t>έγχυση</w:t>
            </w:r>
            <w:proofErr w:type="spellEnd"/>
          </w:p>
        </w:tc>
      </w:tr>
      <w:tr w:rsidR="00BE0EC1" w:rsidRPr="007C4C75" w14:paraId="25B8F165" w14:textId="77777777" w:rsidTr="007F0B3D">
        <w:trPr>
          <w:trHeight w:val="567"/>
        </w:trPr>
        <w:tc>
          <w:tcPr>
            <w:tcW w:w="2141" w:type="dxa"/>
            <w:vAlign w:val="center"/>
            <w:hideMark/>
          </w:tcPr>
          <w:p w14:paraId="74133DDC"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Čekija</w:t>
            </w:r>
          </w:p>
        </w:tc>
        <w:tc>
          <w:tcPr>
            <w:tcW w:w="7357" w:type="dxa"/>
            <w:vAlign w:val="center"/>
          </w:tcPr>
          <w:p w14:paraId="213913CA" w14:textId="77777777" w:rsidR="00BE0EC1" w:rsidRPr="007C4C75" w:rsidRDefault="00BE0EC1" w:rsidP="00321D01">
            <w:pPr>
              <w:tabs>
                <w:tab w:val="left" w:pos="567"/>
              </w:tabs>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w:t>
            </w:r>
          </w:p>
        </w:tc>
      </w:tr>
      <w:tr w:rsidR="00BE0EC1" w:rsidRPr="007C4C75" w14:paraId="57C2CA58" w14:textId="77777777" w:rsidTr="007F0B3D">
        <w:trPr>
          <w:trHeight w:val="567"/>
        </w:trPr>
        <w:tc>
          <w:tcPr>
            <w:tcW w:w="2141" w:type="dxa"/>
            <w:vAlign w:val="center"/>
            <w:hideMark/>
          </w:tcPr>
          <w:p w14:paraId="43116E55"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Danija</w:t>
            </w:r>
          </w:p>
        </w:tc>
        <w:tc>
          <w:tcPr>
            <w:tcW w:w="7357" w:type="dxa"/>
            <w:vAlign w:val="center"/>
            <w:hideMark/>
          </w:tcPr>
          <w:p w14:paraId="0EC28707"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Fresenius</w:t>
            </w:r>
            <w:proofErr w:type="spellEnd"/>
            <w:r w:rsidRPr="007C4C75">
              <w:rPr>
                <w:rFonts w:ascii="Times New Roman" w:hAnsi="Times New Roman"/>
                <w:color w:val="000000"/>
              </w:rPr>
              <w:t xml:space="preserve"> Kabi</w:t>
            </w:r>
          </w:p>
        </w:tc>
      </w:tr>
      <w:tr w:rsidR="00BE0EC1" w:rsidRPr="007C4C75" w14:paraId="45837E75" w14:textId="77777777" w:rsidTr="007F0B3D">
        <w:trPr>
          <w:trHeight w:val="567"/>
        </w:trPr>
        <w:tc>
          <w:tcPr>
            <w:tcW w:w="2141" w:type="dxa"/>
            <w:vAlign w:val="center"/>
            <w:hideMark/>
          </w:tcPr>
          <w:p w14:paraId="66D971A6"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Estija</w:t>
            </w:r>
          </w:p>
        </w:tc>
        <w:tc>
          <w:tcPr>
            <w:tcW w:w="7357" w:type="dxa"/>
            <w:vAlign w:val="center"/>
          </w:tcPr>
          <w:p w14:paraId="2F0748E0" w14:textId="77777777" w:rsidR="00BE0EC1" w:rsidRPr="007C4C75" w:rsidRDefault="00BE0EC1" w:rsidP="007F0B3D">
            <w:pPr>
              <w:tabs>
                <w:tab w:val="left" w:pos="567"/>
              </w:tabs>
              <w:spacing w:after="0" w:line="240" w:lineRule="auto"/>
              <w:rPr>
                <w:rFonts w:ascii="Times New Roman" w:hAnsi="Times New Roman"/>
              </w:rPr>
            </w:pPr>
            <w:proofErr w:type="spellStart"/>
            <w:r w:rsidRPr="007B0A52">
              <w:rPr>
                <w:rFonts w:ascii="Times New Roman" w:hAnsi="Times New Roman"/>
                <w:color w:val="000000"/>
              </w:rPr>
              <w:t>Meropenem</w:t>
            </w:r>
            <w:proofErr w:type="spellEnd"/>
            <w:r w:rsidRPr="007B0A52">
              <w:rPr>
                <w:rFonts w:ascii="Times New Roman" w:hAnsi="Times New Roman"/>
                <w:color w:val="000000"/>
              </w:rPr>
              <w:t xml:space="preserve"> Kabi 1000 mg</w:t>
            </w:r>
          </w:p>
        </w:tc>
      </w:tr>
      <w:tr w:rsidR="00BE0EC1" w:rsidRPr="007C4C75" w14:paraId="4F519663" w14:textId="77777777" w:rsidTr="007F0B3D">
        <w:trPr>
          <w:trHeight w:val="567"/>
        </w:trPr>
        <w:tc>
          <w:tcPr>
            <w:tcW w:w="2141" w:type="dxa"/>
            <w:vAlign w:val="center"/>
            <w:hideMark/>
          </w:tcPr>
          <w:p w14:paraId="60973A79"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Vokietija</w:t>
            </w:r>
          </w:p>
        </w:tc>
        <w:tc>
          <w:tcPr>
            <w:tcW w:w="7357" w:type="dxa"/>
            <w:vAlign w:val="center"/>
          </w:tcPr>
          <w:p w14:paraId="24AB2A59" w14:textId="2508557E" w:rsidR="00BE0EC1" w:rsidRPr="007C4C75" w:rsidRDefault="00BE0EC1" w:rsidP="007F0B3D">
            <w:pPr>
              <w:autoSpaceDE w:val="0"/>
              <w:autoSpaceDN w:val="0"/>
              <w:adjustRightInd w:val="0"/>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w:t>
            </w:r>
            <w:r w:rsidR="00961C1A" w:rsidRPr="007C4C75">
              <w:rPr>
                <w:rFonts w:ascii="Times New Roman" w:hAnsi="Times New Roman"/>
                <w:color w:val="000000"/>
              </w:rPr>
              <w:t>500</w:t>
            </w:r>
            <w:r w:rsidR="00961C1A">
              <w:rPr>
                <w:rFonts w:ascii="Times New Roman" w:hAnsi="Times New Roman"/>
                <w:color w:val="000000"/>
              </w:rPr>
              <w:t> </w:t>
            </w:r>
            <w:r w:rsidRPr="007C4C75">
              <w:rPr>
                <w:rFonts w:ascii="Times New Roman" w:hAnsi="Times New Roman"/>
                <w:color w:val="000000"/>
              </w:rPr>
              <w:t xml:space="preserve">mg </w:t>
            </w:r>
            <w:proofErr w:type="spellStart"/>
            <w:r w:rsidRPr="007C4C75">
              <w:rPr>
                <w:rFonts w:ascii="Times New Roman" w:hAnsi="Times New Roman"/>
                <w:color w:val="000000"/>
              </w:rPr>
              <w:t>Pulver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zur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Herstellung</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einer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Injektions</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bzw</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Infusionslösung</w:t>
            </w:r>
            <w:proofErr w:type="spellEnd"/>
          </w:p>
          <w:p w14:paraId="55844B82"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w:t>
            </w:r>
            <w:r w:rsidRPr="006C3EFA">
              <w:rPr>
                <w:rFonts w:ascii="Times New Roman" w:eastAsia="Times New Roman" w:hAnsi="Times New Roman"/>
                <w:bCs/>
                <w:color w:val="000000"/>
                <w:highlight w:val="lightGray"/>
              </w:rPr>
              <w:t> </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Pulver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zur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Herstellung</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einer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Injektions</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bzw</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Infusionslösung</w:t>
            </w:r>
            <w:proofErr w:type="spellEnd"/>
          </w:p>
        </w:tc>
      </w:tr>
      <w:tr w:rsidR="00BE0EC1" w:rsidRPr="007C4C75" w14:paraId="249B1C18" w14:textId="77777777" w:rsidTr="007F0B3D">
        <w:trPr>
          <w:trHeight w:val="567"/>
        </w:trPr>
        <w:tc>
          <w:tcPr>
            <w:tcW w:w="2141" w:type="dxa"/>
            <w:vAlign w:val="center"/>
            <w:hideMark/>
          </w:tcPr>
          <w:p w14:paraId="08033DD8"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Graikija</w:t>
            </w:r>
          </w:p>
        </w:tc>
        <w:tc>
          <w:tcPr>
            <w:tcW w:w="7357" w:type="dxa"/>
            <w:vAlign w:val="center"/>
          </w:tcPr>
          <w:p w14:paraId="7F682DD4" w14:textId="77777777" w:rsidR="00BE0EC1" w:rsidRPr="007C4C75" w:rsidRDefault="00BE0EC1" w:rsidP="007F0B3D">
            <w:pPr>
              <w:tabs>
                <w:tab w:val="left" w:pos="567"/>
                <w:tab w:val="left" w:pos="720"/>
              </w:tabs>
              <w:spacing w:after="0" w:line="240" w:lineRule="auto"/>
              <w:outlineLvl w:val="5"/>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w:t>
            </w:r>
            <w:r w:rsidR="00321D01" w:rsidRPr="00321D01">
              <w:rPr>
                <w:rFonts w:ascii="Times New Roman" w:hAnsi="Times New Roman"/>
                <w:color w:val="000000"/>
              </w:rPr>
              <w:t xml:space="preserve">, </w:t>
            </w:r>
            <w:proofErr w:type="spellStart"/>
            <w:r w:rsidR="00321D01" w:rsidRPr="00321D01">
              <w:rPr>
                <w:rFonts w:ascii="Times New Roman" w:hAnsi="Times New Roman"/>
                <w:color w:val="000000"/>
              </w:rPr>
              <w:t>κόνις</w:t>
            </w:r>
            <w:proofErr w:type="spellEnd"/>
            <w:r w:rsidR="00321D01" w:rsidRPr="00321D01">
              <w:rPr>
                <w:rFonts w:ascii="Times New Roman" w:hAnsi="Times New Roman"/>
                <w:color w:val="000000"/>
              </w:rPr>
              <w:t xml:space="preserve"> </w:t>
            </w:r>
            <w:proofErr w:type="spellStart"/>
            <w:r w:rsidR="00321D01" w:rsidRPr="00321D01">
              <w:rPr>
                <w:rFonts w:ascii="Times New Roman" w:hAnsi="Times New Roman"/>
                <w:color w:val="000000"/>
              </w:rPr>
              <w:t>γι</w:t>
            </w:r>
            <w:proofErr w:type="spellEnd"/>
            <w:r w:rsidR="00321D01" w:rsidRPr="00321D01">
              <w:rPr>
                <w:rFonts w:ascii="Times New Roman" w:hAnsi="Times New Roman"/>
                <w:color w:val="000000"/>
              </w:rPr>
              <w:t xml:space="preserve">α </w:t>
            </w:r>
            <w:proofErr w:type="spellStart"/>
            <w:r w:rsidR="00321D01" w:rsidRPr="00321D01">
              <w:rPr>
                <w:rFonts w:ascii="Times New Roman" w:hAnsi="Times New Roman"/>
                <w:color w:val="000000"/>
              </w:rPr>
              <w:t>διάλυμ</w:t>
            </w:r>
            <w:proofErr w:type="spellEnd"/>
            <w:r w:rsidR="00321D01" w:rsidRPr="00321D01">
              <w:rPr>
                <w:rFonts w:ascii="Times New Roman" w:hAnsi="Times New Roman"/>
                <w:color w:val="000000"/>
              </w:rPr>
              <w:t xml:space="preserve">απρος </w:t>
            </w:r>
            <w:proofErr w:type="spellStart"/>
            <w:r w:rsidR="00321D01" w:rsidRPr="00321D01">
              <w:rPr>
                <w:rFonts w:ascii="Times New Roman" w:hAnsi="Times New Roman"/>
                <w:color w:val="000000"/>
              </w:rPr>
              <w:t>ένεση</w:t>
            </w:r>
            <w:proofErr w:type="spellEnd"/>
            <w:r w:rsidR="00321D01" w:rsidRPr="00321D01">
              <w:rPr>
                <w:rFonts w:ascii="Times New Roman" w:hAnsi="Times New Roman"/>
                <w:color w:val="000000"/>
              </w:rPr>
              <w:t xml:space="preserve"> ή </w:t>
            </w:r>
            <w:proofErr w:type="spellStart"/>
            <w:r w:rsidR="00321D01" w:rsidRPr="00321D01">
              <w:rPr>
                <w:rFonts w:ascii="Times New Roman" w:hAnsi="Times New Roman"/>
                <w:color w:val="000000"/>
              </w:rPr>
              <w:t>έγχυση</w:t>
            </w:r>
            <w:proofErr w:type="spellEnd"/>
            <w:r w:rsidRPr="007C4C75">
              <w:rPr>
                <w:rFonts w:ascii="Times New Roman" w:hAnsi="Times New Roman"/>
                <w:color w:val="000000"/>
              </w:rPr>
              <w:t xml:space="preserve"> </w:t>
            </w:r>
          </w:p>
          <w:p w14:paraId="5AB31E37" w14:textId="77777777" w:rsidR="00BE0EC1" w:rsidRPr="007C4C75" w:rsidRDefault="00BE0EC1" w:rsidP="007F0B3D">
            <w:pPr>
              <w:tabs>
                <w:tab w:val="left" w:pos="567"/>
              </w:tabs>
              <w:spacing w:after="0" w:line="240" w:lineRule="auto"/>
              <w:rPr>
                <w:rFonts w:ascii="Times New Roman" w:hAnsi="Times New Roman"/>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w:t>
            </w:r>
            <w:r w:rsidRPr="006C3EFA">
              <w:rPr>
                <w:rFonts w:ascii="Times New Roman" w:eastAsia="Times New Roman" w:hAnsi="Times New Roman"/>
                <w:bCs/>
                <w:color w:val="000000"/>
                <w:highlight w:val="lightGray"/>
              </w:rPr>
              <w:t> </w:t>
            </w:r>
            <w:r w:rsidRPr="006C3EFA">
              <w:rPr>
                <w:rFonts w:ascii="Times New Roman" w:hAnsi="Times New Roman"/>
                <w:color w:val="000000"/>
                <w:highlight w:val="lightGray"/>
              </w:rPr>
              <w:t xml:space="preserve">g </w:t>
            </w:r>
            <w:r w:rsidR="00321D01" w:rsidRPr="00321D01">
              <w:rPr>
                <w:rFonts w:ascii="Times New Roman" w:hAnsi="Times New Roman"/>
                <w:color w:val="000000"/>
              </w:rPr>
              <w:t xml:space="preserve">, </w:t>
            </w:r>
            <w:proofErr w:type="spellStart"/>
            <w:r w:rsidR="00321D01" w:rsidRPr="00321D01">
              <w:rPr>
                <w:rFonts w:ascii="Times New Roman" w:hAnsi="Times New Roman"/>
                <w:color w:val="000000"/>
              </w:rPr>
              <w:t>κόνις</w:t>
            </w:r>
            <w:proofErr w:type="spellEnd"/>
            <w:r w:rsidR="00321D01" w:rsidRPr="00321D01">
              <w:rPr>
                <w:rFonts w:ascii="Times New Roman" w:hAnsi="Times New Roman"/>
                <w:color w:val="000000"/>
              </w:rPr>
              <w:t xml:space="preserve"> </w:t>
            </w:r>
            <w:proofErr w:type="spellStart"/>
            <w:r w:rsidR="00321D01" w:rsidRPr="00321D01">
              <w:rPr>
                <w:rFonts w:ascii="Times New Roman" w:hAnsi="Times New Roman"/>
                <w:color w:val="000000"/>
              </w:rPr>
              <w:t>γι</w:t>
            </w:r>
            <w:proofErr w:type="spellEnd"/>
            <w:r w:rsidR="00321D01" w:rsidRPr="00321D01">
              <w:rPr>
                <w:rFonts w:ascii="Times New Roman" w:hAnsi="Times New Roman"/>
                <w:color w:val="000000"/>
              </w:rPr>
              <w:t xml:space="preserve">α </w:t>
            </w:r>
            <w:proofErr w:type="spellStart"/>
            <w:r w:rsidR="00321D01" w:rsidRPr="00321D01">
              <w:rPr>
                <w:rFonts w:ascii="Times New Roman" w:hAnsi="Times New Roman"/>
                <w:color w:val="000000"/>
              </w:rPr>
              <w:t>διάλυμ</w:t>
            </w:r>
            <w:proofErr w:type="spellEnd"/>
            <w:r w:rsidR="00321D01" w:rsidRPr="00321D01">
              <w:rPr>
                <w:rFonts w:ascii="Times New Roman" w:hAnsi="Times New Roman"/>
                <w:color w:val="000000"/>
              </w:rPr>
              <w:t xml:space="preserve">απρος </w:t>
            </w:r>
            <w:proofErr w:type="spellStart"/>
            <w:r w:rsidR="00321D01" w:rsidRPr="00321D01">
              <w:rPr>
                <w:rFonts w:ascii="Times New Roman" w:hAnsi="Times New Roman"/>
                <w:color w:val="000000"/>
              </w:rPr>
              <w:t>ένεση</w:t>
            </w:r>
            <w:proofErr w:type="spellEnd"/>
            <w:r w:rsidR="00321D01" w:rsidRPr="00321D01">
              <w:rPr>
                <w:rFonts w:ascii="Times New Roman" w:hAnsi="Times New Roman"/>
                <w:color w:val="000000"/>
              </w:rPr>
              <w:t xml:space="preserve"> ή </w:t>
            </w:r>
            <w:proofErr w:type="spellStart"/>
            <w:r w:rsidR="00321D01" w:rsidRPr="00321D01">
              <w:rPr>
                <w:rFonts w:ascii="Times New Roman" w:hAnsi="Times New Roman"/>
                <w:color w:val="000000"/>
              </w:rPr>
              <w:t>έγχυση</w:t>
            </w:r>
            <w:proofErr w:type="spellEnd"/>
          </w:p>
        </w:tc>
      </w:tr>
      <w:tr w:rsidR="00BE0EC1" w:rsidRPr="007C4C75" w14:paraId="2813C618" w14:textId="77777777" w:rsidTr="007F0B3D">
        <w:trPr>
          <w:trHeight w:val="567"/>
        </w:trPr>
        <w:tc>
          <w:tcPr>
            <w:tcW w:w="2141" w:type="dxa"/>
            <w:vAlign w:val="center"/>
            <w:hideMark/>
          </w:tcPr>
          <w:p w14:paraId="6D917EB6"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Vengrija</w:t>
            </w:r>
          </w:p>
        </w:tc>
        <w:tc>
          <w:tcPr>
            <w:tcW w:w="7357" w:type="dxa"/>
            <w:vAlign w:val="center"/>
          </w:tcPr>
          <w:p w14:paraId="01B6FC97" w14:textId="77777777" w:rsidR="00BE0EC1" w:rsidRPr="007C4C75" w:rsidRDefault="00BE0EC1" w:rsidP="007F0B3D">
            <w:pPr>
              <w:tabs>
                <w:tab w:val="left" w:pos="567"/>
                <w:tab w:val="left" w:pos="720"/>
              </w:tabs>
              <w:spacing w:after="0" w:line="240" w:lineRule="auto"/>
              <w:outlineLvl w:val="5"/>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w:t>
            </w:r>
          </w:p>
          <w:p w14:paraId="6404D2B1" w14:textId="77777777" w:rsidR="00BE0EC1" w:rsidRPr="007C4C75" w:rsidRDefault="00BE0EC1" w:rsidP="007F0B3D">
            <w:pPr>
              <w:tabs>
                <w:tab w:val="left" w:pos="567"/>
              </w:tabs>
              <w:spacing w:after="0" w:line="240" w:lineRule="auto"/>
              <w:rPr>
                <w:rFonts w:ascii="Times New Roman" w:hAnsi="Times New Roman"/>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 g</w:t>
            </w:r>
          </w:p>
        </w:tc>
      </w:tr>
      <w:tr w:rsidR="00BE0EC1" w:rsidRPr="007C4C75" w14:paraId="1534ACFA" w14:textId="77777777" w:rsidTr="007F0B3D">
        <w:trPr>
          <w:trHeight w:val="567"/>
        </w:trPr>
        <w:tc>
          <w:tcPr>
            <w:tcW w:w="2141" w:type="dxa"/>
            <w:vAlign w:val="center"/>
            <w:hideMark/>
          </w:tcPr>
          <w:p w14:paraId="19A33F84"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Airija</w:t>
            </w:r>
          </w:p>
        </w:tc>
        <w:tc>
          <w:tcPr>
            <w:tcW w:w="7357" w:type="dxa"/>
            <w:vAlign w:val="center"/>
          </w:tcPr>
          <w:p w14:paraId="26C878A8" w14:textId="77777777" w:rsidR="00BE0EC1" w:rsidRPr="007C4C75" w:rsidRDefault="00BE0EC1" w:rsidP="007F0B3D">
            <w:pPr>
              <w:tabs>
                <w:tab w:val="left" w:pos="567"/>
              </w:tabs>
              <w:spacing w:after="0" w:line="240" w:lineRule="auto"/>
              <w:rPr>
                <w:rFonts w:ascii="Times New Roman" w:hAnsi="Times New Roman"/>
              </w:rPr>
            </w:pPr>
            <w:proofErr w:type="spellStart"/>
            <w:r w:rsidRPr="007C4C75">
              <w:rPr>
                <w:rFonts w:ascii="Times New Roman" w:hAnsi="Times New Roman"/>
              </w:rPr>
              <w:t>Meropenem</w:t>
            </w:r>
            <w:proofErr w:type="spellEnd"/>
            <w:r w:rsidRPr="007C4C75">
              <w:rPr>
                <w:rFonts w:ascii="Times New Roman" w:hAnsi="Times New Roman"/>
              </w:rPr>
              <w:t xml:space="preserve"> 500 mg </w:t>
            </w:r>
            <w:proofErr w:type="spellStart"/>
            <w:r w:rsidRPr="007C4C75">
              <w:rPr>
                <w:rFonts w:ascii="Times New Roman" w:hAnsi="Times New Roman"/>
              </w:rPr>
              <w:t>powder</w:t>
            </w:r>
            <w:proofErr w:type="spellEnd"/>
            <w:r w:rsidRPr="007C4C75">
              <w:rPr>
                <w:rFonts w:ascii="Times New Roman" w:hAnsi="Times New Roman"/>
              </w:rPr>
              <w:t xml:space="preserve"> </w:t>
            </w:r>
            <w:proofErr w:type="spellStart"/>
            <w:r w:rsidRPr="007C4C75">
              <w:rPr>
                <w:rFonts w:ascii="Times New Roman" w:hAnsi="Times New Roman"/>
              </w:rPr>
              <w:t>for</w:t>
            </w:r>
            <w:proofErr w:type="spellEnd"/>
            <w:r w:rsidRPr="007C4C75">
              <w:rPr>
                <w:rFonts w:ascii="Times New Roman" w:hAnsi="Times New Roman"/>
              </w:rPr>
              <w:t xml:space="preserve"> </w:t>
            </w:r>
            <w:proofErr w:type="spellStart"/>
            <w:r w:rsidRPr="007C4C75">
              <w:rPr>
                <w:rFonts w:ascii="Times New Roman" w:hAnsi="Times New Roman"/>
              </w:rPr>
              <w:t>solution</w:t>
            </w:r>
            <w:proofErr w:type="spellEnd"/>
            <w:r w:rsidRPr="007C4C75">
              <w:rPr>
                <w:rFonts w:ascii="Times New Roman" w:hAnsi="Times New Roman"/>
              </w:rPr>
              <w:t xml:space="preserve"> </w:t>
            </w:r>
            <w:proofErr w:type="spellStart"/>
            <w:r w:rsidRPr="007C4C75">
              <w:rPr>
                <w:rFonts w:ascii="Times New Roman" w:hAnsi="Times New Roman"/>
              </w:rPr>
              <w:t>for</w:t>
            </w:r>
            <w:proofErr w:type="spellEnd"/>
            <w:r w:rsidRPr="007C4C75">
              <w:rPr>
                <w:rFonts w:ascii="Times New Roman" w:hAnsi="Times New Roman"/>
              </w:rPr>
              <w:t xml:space="preserve"> </w:t>
            </w:r>
            <w:proofErr w:type="spellStart"/>
            <w:r w:rsidRPr="007C4C75">
              <w:rPr>
                <w:rFonts w:ascii="Times New Roman" w:hAnsi="Times New Roman"/>
              </w:rPr>
              <w:t>injection</w:t>
            </w:r>
            <w:proofErr w:type="spellEnd"/>
            <w:r w:rsidRPr="007C4C75">
              <w:rPr>
                <w:rFonts w:ascii="Times New Roman" w:hAnsi="Times New Roman"/>
              </w:rPr>
              <w:t xml:space="preserve"> </w:t>
            </w:r>
            <w:proofErr w:type="spellStart"/>
            <w:r w:rsidRPr="007C4C75">
              <w:rPr>
                <w:rFonts w:ascii="Times New Roman" w:hAnsi="Times New Roman"/>
              </w:rPr>
              <w:t>or</w:t>
            </w:r>
            <w:proofErr w:type="spellEnd"/>
            <w:r w:rsidRPr="007C4C75">
              <w:rPr>
                <w:rFonts w:ascii="Times New Roman" w:hAnsi="Times New Roman"/>
              </w:rPr>
              <w:t xml:space="preserve"> </w:t>
            </w:r>
            <w:proofErr w:type="spellStart"/>
            <w:r w:rsidRPr="007C4C75">
              <w:rPr>
                <w:rFonts w:ascii="Times New Roman" w:hAnsi="Times New Roman"/>
              </w:rPr>
              <w:t>infusion</w:t>
            </w:r>
            <w:proofErr w:type="spellEnd"/>
          </w:p>
          <w:p w14:paraId="73C9865E"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highlight w:val="lightGray"/>
              </w:rPr>
              <w:t>Meropenem</w:t>
            </w:r>
            <w:proofErr w:type="spellEnd"/>
            <w:r w:rsidRPr="006C3EFA">
              <w:rPr>
                <w:rFonts w:ascii="Times New Roman" w:hAnsi="Times New Roman"/>
                <w:highlight w:val="lightGray"/>
              </w:rPr>
              <w:t xml:space="preserve"> 1 g </w:t>
            </w:r>
            <w:proofErr w:type="spellStart"/>
            <w:r w:rsidRPr="006C3EFA">
              <w:rPr>
                <w:rFonts w:ascii="Times New Roman" w:hAnsi="Times New Roman"/>
                <w:highlight w:val="lightGray"/>
              </w:rPr>
              <w:t>powder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for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solution</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for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injection</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or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infusion</w:t>
            </w:r>
            <w:proofErr w:type="spellEnd"/>
          </w:p>
        </w:tc>
      </w:tr>
      <w:tr w:rsidR="00BE0EC1" w:rsidRPr="007C4C75" w14:paraId="42EEA740" w14:textId="77777777" w:rsidTr="007F0B3D">
        <w:trPr>
          <w:trHeight w:val="567"/>
        </w:trPr>
        <w:tc>
          <w:tcPr>
            <w:tcW w:w="2141" w:type="dxa"/>
            <w:vAlign w:val="center"/>
            <w:hideMark/>
          </w:tcPr>
          <w:p w14:paraId="20DCAACB"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Latvija</w:t>
            </w:r>
          </w:p>
        </w:tc>
        <w:tc>
          <w:tcPr>
            <w:tcW w:w="7357" w:type="dxa"/>
            <w:vAlign w:val="center"/>
          </w:tcPr>
          <w:p w14:paraId="710E0BFC" w14:textId="77777777" w:rsidR="00BE0EC1" w:rsidRPr="008207C7" w:rsidRDefault="00BE0EC1" w:rsidP="007F0B3D">
            <w:pPr>
              <w:tabs>
                <w:tab w:val="left" w:pos="567"/>
              </w:tabs>
              <w:spacing w:after="0" w:line="240" w:lineRule="auto"/>
              <w:rPr>
                <w:rFonts w:ascii="Times New Roman" w:hAnsi="Times New Roman"/>
                <w:color w:val="000000"/>
              </w:rPr>
            </w:pPr>
            <w:proofErr w:type="spellStart"/>
            <w:r w:rsidRPr="007B0A52">
              <w:rPr>
                <w:rFonts w:ascii="Times New Roman" w:hAnsi="Times New Roman"/>
                <w:color w:val="000000"/>
              </w:rPr>
              <w:t>Meropenem</w:t>
            </w:r>
            <w:proofErr w:type="spellEnd"/>
            <w:r w:rsidRPr="007B0A52">
              <w:rPr>
                <w:rFonts w:ascii="Times New Roman" w:hAnsi="Times New Roman"/>
                <w:color w:val="000000"/>
              </w:rPr>
              <w:t xml:space="preserve"> Kabi 1000 mg </w:t>
            </w:r>
            <w:proofErr w:type="spellStart"/>
            <w:r w:rsidRPr="007B0A52">
              <w:rPr>
                <w:rFonts w:ascii="Times New Roman" w:hAnsi="Times New Roman"/>
                <w:color w:val="000000"/>
              </w:rPr>
              <w:t>pulveris</w:t>
            </w:r>
            <w:proofErr w:type="spellEnd"/>
            <w:r w:rsidRPr="007B0A52">
              <w:rPr>
                <w:rFonts w:ascii="Times New Roman" w:hAnsi="Times New Roman"/>
                <w:color w:val="000000"/>
              </w:rPr>
              <w:t xml:space="preserve"> </w:t>
            </w:r>
            <w:proofErr w:type="spellStart"/>
            <w:r w:rsidRPr="007B0A52">
              <w:rPr>
                <w:rFonts w:ascii="Times New Roman" w:hAnsi="Times New Roman"/>
                <w:color w:val="000000"/>
              </w:rPr>
              <w:t>injekciju</w:t>
            </w:r>
            <w:proofErr w:type="spellEnd"/>
            <w:r w:rsidRPr="007B0A52">
              <w:rPr>
                <w:rFonts w:ascii="Times New Roman" w:hAnsi="Times New Roman"/>
                <w:color w:val="000000"/>
              </w:rPr>
              <w:t xml:space="preserve"> vai </w:t>
            </w:r>
            <w:proofErr w:type="spellStart"/>
            <w:r w:rsidRPr="007B0A52">
              <w:rPr>
                <w:rFonts w:ascii="Times New Roman" w:hAnsi="Times New Roman"/>
                <w:color w:val="000000"/>
              </w:rPr>
              <w:t>infūziju</w:t>
            </w:r>
            <w:proofErr w:type="spellEnd"/>
            <w:r w:rsidRPr="007B0A52">
              <w:rPr>
                <w:rFonts w:ascii="Times New Roman" w:hAnsi="Times New Roman"/>
                <w:color w:val="000000"/>
              </w:rPr>
              <w:t xml:space="preserve"> </w:t>
            </w:r>
            <w:proofErr w:type="spellStart"/>
            <w:r w:rsidRPr="007B0A52">
              <w:rPr>
                <w:rFonts w:ascii="Times New Roman" w:hAnsi="Times New Roman"/>
                <w:color w:val="000000"/>
              </w:rPr>
              <w:t>šķīduma</w:t>
            </w:r>
            <w:proofErr w:type="spellEnd"/>
            <w:r w:rsidRPr="007B0A52">
              <w:rPr>
                <w:rFonts w:ascii="Times New Roman" w:hAnsi="Times New Roman"/>
                <w:color w:val="000000"/>
              </w:rPr>
              <w:t xml:space="preserve"> </w:t>
            </w:r>
            <w:proofErr w:type="spellStart"/>
            <w:r w:rsidRPr="007B0A52">
              <w:rPr>
                <w:rFonts w:ascii="Times New Roman" w:hAnsi="Times New Roman"/>
                <w:color w:val="000000"/>
              </w:rPr>
              <w:t>pagatavošanai</w:t>
            </w:r>
            <w:proofErr w:type="spellEnd"/>
          </w:p>
        </w:tc>
      </w:tr>
      <w:tr w:rsidR="00BE0EC1" w:rsidRPr="007C4C75" w14:paraId="0D07CD08" w14:textId="77777777" w:rsidTr="007F0B3D">
        <w:trPr>
          <w:trHeight w:val="567"/>
        </w:trPr>
        <w:tc>
          <w:tcPr>
            <w:tcW w:w="2141" w:type="dxa"/>
            <w:vAlign w:val="center"/>
            <w:hideMark/>
          </w:tcPr>
          <w:p w14:paraId="589320E2"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Lietuva</w:t>
            </w:r>
          </w:p>
        </w:tc>
        <w:tc>
          <w:tcPr>
            <w:tcW w:w="7357" w:type="dxa"/>
            <w:vAlign w:val="center"/>
          </w:tcPr>
          <w:p w14:paraId="1F6167C1" w14:textId="43F31DC6" w:rsidR="00BE0EC1" w:rsidRPr="007C4C75" w:rsidRDefault="00BE0EC1" w:rsidP="007F0B3D">
            <w:pPr>
              <w:tabs>
                <w:tab w:val="left" w:pos="567"/>
              </w:tabs>
              <w:spacing w:after="0" w:line="240" w:lineRule="auto"/>
              <w:rPr>
                <w:rFonts w:ascii="Times New Roman" w:hAnsi="Times New Roman"/>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 </w:t>
            </w:r>
            <w:r w:rsidRPr="007C4C75">
              <w:rPr>
                <w:rFonts w:ascii="Times New Roman" w:hAnsi="Times New Roman"/>
              </w:rPr>
              <w:t>milteliai injekciniam ar infuziniam tirpalui</w:t>
            </w:r>
          </w:p>
          <w:p w14:paraId="76D60EEF" w14:textId="77777777" w:rsidR="00BE0EC1" w:rsidRPr="007C4C75" w:rsidRDefault="00BE0EC1" w:rsidP="007F0B3D">
            <w:pPr>
              <w:tabs>
                <w:tab w:val="left" w:pos="567"/>
              </w:tabs>
              <w:spacing w:after="0" w:line="240" w:lineRule="auto"/>
              <w:rPr>
                <w:rFonts w:ascii="Times New Roman" w:hAnsi="Times New Roman"/>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1000 mg </w:t>
            </w:r>
            <w:r w:rsidRPr="006C3EFA">
              <w:rPr>
                <w:rFonts w:ascii="Times New Roman" w:hAnsi="Times New Roman"/>
                <w:highlight w:val="lightGray"/>
              </w:rPr>
              <w:t>milteliai injekciniam ar infuziniam tirpalui</w:t>
            </w:r>
          </w:p>
        </w:tc>
      </w:tr>
      <w:tr w:rsidR="00BE0EC1" w:rsidRPr="007C4C75" w14:paraId="021D8F31" w14:textId="77777777" w:rsidTr="007F0B3D">
        <w:trPr>
          <w:trHeight w:val="567"/>
        </w:trPr>
        <w:tc>
          <w:tcPr>
            <w:tcW w:w="2141" w:type="dxa"/>
            <w:vAlign w:val="center"/>
            <w:hideMark/>
          </w:tcPr>
          <w:p w14:paraId="7F515616" w14:textId="77777777" w:rsidR="00BE0EC1" w:rsidRPr="007C4C75" w:rsidRDefault="00BE0EC1" w:rsidP="007F0B3D">
            <w:pPr>
              <w:tabs>
                <w:tab w:val="left" w:pos="567"/>
              </w:tabs>
              <w:spacing w:after="0" w:line="240" w:lineRule="auto"/>
              <w:rPr>
                <w:rFonts w:ascii="Times New Roman" w:hAnsi="Times New Roman"/>
                <w:b/>
              </w:rPr>
            </w:pPr>
            <w:r w:rsidRPr="001C3A24">
              <w:rPr>
                <w:rFonts w:ascii="Times New Roman" w:eastAsia="Times New Roman" w:hAnsi="Times New Roman"/>
                <w:b/>
              </w:rPr>
              <w:t>Liuksemburgas</w:t>
            </w:r>
          </w:p>
        </w:tc>
        <w:tc>
          <w:tcPr>
            <w:tcW w:w="7357" w:type="dxa"/>
            <w:vAlign w:val="center"/>
          </w:tcPr>
          <w:p w14:paraId="6E60944F"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Pulver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zur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Herstellung</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einer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Injektionslösung</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oder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Infusionslösung</w:t>
            </w:r>
            <w:proofErr w:type="spellEnd"/>
          </w:p>
          <w:p w14:paraId="0A268088"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w:t>
            </w:r>
            <w:r w:rsidRPr="006C3EFA">
              <w:rPr>
                <w:rFonts w:ascii="Times New Roman" w:eastAsia="Times New Roman" w:hAnsi="Times New Roman"/>
                <w:bCs/>
                <w:color w:val="000000"/>
                <w:highlight w:val="lightGray"/>
              </w:rPr>
              <w:t> </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Pulver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zur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Herstellung</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einer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Injektionslösung</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oder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Infusionslösung</w:t>
            </w:r>
            <w:proofErr w:type="spellEnd"/>
          </w:p>
        </w:tc>
      </w:tr>
      <w:tr w:rsidR="00BE0EC1" w:rsidRPr="007C4C75" w14:paraId="0A545176" w14:textId="77777777" w:rsidTr="007F0B3D">
        <w:trPr>
          <w:trHeight w:val="567"/>
        </w:trPr>
        <w:tc>
          <w:tcPr>
            <w:tcW w:w="2141" w:type="dxa"/>
            <w:vAlign w:val="center"/>
            <w:hideMark/>
          </w:tcPr>
          <w:p w14:paraId="430AFD9A"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Nyderlandai</w:t>
            </w:r>
          </w:p>
        </w:tc>
        <w:tc>
          <w:tcPr>
            <w:tcW w:w="7357" w:type="dxa"/>
            <w:vAlign w:val="center"/>
          </w:tcPr>
          <w:p w14:paraId="17AFDCA2"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Fresenius</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poeder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voor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oplossing</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voor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injectie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of</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infusie</w:t>
            </w:r>
            <w:proofErr w:type="spellEnd"/>
          </w:p>
          <w:p w14:paraId="50AFFB9B"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Fresenius</w:t>
            </w:r>
            <w:proofErr w:type="spellEnd"/>
            <w:r w:rsidRPr="006C3EFA">
              <w:rPr>
                <w:rFonts w:ascii="Times New Roman" w:hAnsi="Times New Roman"/>
                <w:color w:val="000000"/>
                <w:highlight w:val="lightGray"/>
              </w:rPr>
              <w:t xml:space="preserve"> Kabi 1 g </w:t>
            </w:r>
            <w:proofErr w:type="spellStart"/>
            <w:r w:rsidRPr="006C3EFA">
              <w:rPr>
                <w:rFonts w:ascii="Times New Roman" w:hAnsi="Times New Roman"/>
                <w:color w:val="000000"/>
                <w:highlight w:val="lightGray"/>
              </w:rPr>
              <w:t>poeder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voor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oplossing</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voor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injectie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of</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infusie</w:t>
            </w:r>
            <w:proofErr w:type="spellEnd"/>
          </w:p>
        </w:tc>
      </w:tr>
      <w:tr w:rsidR="00BE0EC1" w:rsidRPr="007C4C75" w14:paraId="6FE41A32" w14:textId="77777777" w:rsidTr="007F0B3D">
        <w:trPr>
          <w:trHeight w:val="567"/>
        </w:trPr>
        <w:tc>
          <w:tcPr>
            <w:tcW w:w="2141" w:type="dxa"/>
            <w:vAlign w:val="center"/>
            <w:hideMark/>
          </w:tcPr>
          <w:p w14:paraId="5FC5E1C6"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Norvegija</w:t>
            </w:r>
          </w:p>
        </w:tc>
        <w:tc>
          <w:tcPr>
            <w:tcW w:w="7357" w:type="dxa"/>
            <w:vAlign w:val="center"/>
          </w:tcPr>
          <w:p w14:paraId="457354D4"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Fresenius</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pulver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til</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injeksjonsvæske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infusjonsvæske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oppløsning</w:t>
            </w:r>
            <w:proofErr w:type="spellEnd"/>
          </w:p>
          <w:p w14:paraId="748A1211" w14:textId="4BC4884E"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Fresenius</w:t>
            </w:r>
            <w:proofErr w:type="spellEnd"/>
            <w:r w:rsidRPr="006C3EFA">
              <w:rPr>
                <w:rFonts w:ascii="Times New Roman" w:hAnsi="Times New Roman"/>
                <w:color w:val="000000"/>
                <w:highlight w:val="lightGray"/>
              </w:rPr>
              <w:t xml:space="preserve"> Kabi </w:t>
            </w:r>
            <w:r w:rsidR="00961C1A" w:rsidRPr="006C3EFA">
              <w:rPr>
                <w:rFonts w:ascii="Times New Roman" w:hAnsi="Times New Roman"/>
                <w:color w:val="000000"/>
                <w:highlight w:val="lightGray"/>
              </w:rPr>
              <w:t>1</w:t>
            </w:r>
            <w:r w:rsidR="00961C1A">
              <w:rPr>
                <w:rFonts w:ascii="Times New Roman" w:hAnsi="Times New Roman"/>
                <w:color w:val="000000"/>
                <w:highlight w:val="lightGray"/>
              </w:rPr>
              <w:t> </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pulver</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til</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injeksjonsvæske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infusjonsvæske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oppløsning</w:t>
            </w:r>
            <w:proofErr w:type="spellEnd"/>
          </w:p>
        </w:tc>
      </w:tr>
      <w:tr w:rsidR="00BE0EC1" w:rsidRPr="007C4C75" w14:paraId="39D4217D" w14:textId="77777777" w:rsidTr="007F0B3D">
        <w:trPr>
          <w:trHeight w:val="567"/>
        </w:trPr>
        <w:tc>
          <w:tcPr>
            <w:tcW w:w="2141" w:type="dxa"/>
            <w:vAlign w:val="center"/>
            <w:hideMark/>
          </w:tcPr>
          <w:p w14:paraId="1CCDF278"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Lenkija</w:t>
            </w:r>
          </w:p>
        </w:tc>
        <w:tc>
          <w:tcPr>
            <w:tcW w:w="7357" w:type="dxa"/>
            <w:vAlign w:val="center"/>
            <w:hideMark/>
          </w:tcPr>
          <w:p w14:paraId="23DB9447" w14:textId="77777777" w:rsidR="00BE0EC1" w:rsidRPr="007C4C75" w:rsidRDefault="00BE0EC1" w:rsidP="007F0B3D">
            <w:pPr>
              <w:tabs>
                <w:tab w:val="left" w:pos="567"/>
                <w:tab w:val="left" w:pos="720"/>
              </w:tabs>
              <w:spacing w:after="0" w:line="240" w:lineRule="auto"/>
              <w:outlineLvl w:val="5"/>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w:t>
            </w:r>
          </w:p>
        </w:tc>
      </w:tr>
      <w:tr w:rsidR="00BE0EC1" w:rsidRPr="007C4C75" w14:paraId="56BD28A8" w14:textId="77777777" w:rsidTr="007F0B3D">
        <w:trPr>
          <w:trHeight w:val="567"/>
        </w:trPr>
        <w:tc>
          <w:tcPr>
            <w:tcW w:w="2141" w:type="dxa"/>
            <w:vAlign w:val="center"/>
            <w:hideMark/>
          </w:tcPr>
          <w:p w14:paraId="1A158D02"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Portugalija</w:t>
            </w:r>
          </w:p>
        </w:tc>
        <w:tc>
          <w:tcPr>
            <w:tcW w:w="7357" w:type="dxa"/>
            <w:vAlign w:val="center"/>
          </w:tcPr>
          <w:p w14:paraId="47CF3BF9" w14:textId="77777777" w:rsidR="00BE0EC1" w:rsidRPr="007C4C75" w:rsidRDefault="00BE0EC1" w:rsidP="007F0B3D">
            <w:pPr>
              <w:tabs>
                <w:tab w:val="left" w:pos="567"/>
                <w:tab w:val="left" w:pos="720"/>
              </w:tabs>
              <w:spacing w:after="0" w:line="240" w:lineRule="auto"/>
              <w:outlineLvl w:val="5"/>
              <w:rPr>
                <w:rFonts w:ascii="Times New Roman" w:hAnsi="Times New Roman"/>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w:t>
            </w:r>
          </w:p>
          <w:p w14:paraId="743CACC6" w14:textId="77777777" w:rsidR="00BE0EC1" w:rsidRPr="007C4C75" w:rsidRDefault="00BE0EC1" w:rsidP="007F0B3D">
            <w:pPr>
              <w:tabs>
                <w:tab w:val="left" w:pos="567"/>
              </w:tabs>
              <w:spacing w:after="0" w:line="240" w:lineRule="auto"/>
              <w:rPr>
                <w:rFonts w:ascii="Times New Roman" w:hAnsi="Times New Roman"/>
              </w:rPr>
            </w:pPr>
          </w:p>
        </w:tc>
      </w:tr>
      <w:tr w:rsidR="00BE0EC1" w:rsidRPr="007C4C75" w14:paraId="06264473" w14:textId="77777777" w:rsidTr="007F0B3D">
        <w:trPr>
          <w:trHeight w:val="567"/>
        </w:trPr>
        <w:tc>
          <w:tcPr>
            <w:tcW w:w="2141" w:type="dxa"/>
            <w:vAlign w:val="center"/>
            <w:hideMark/>
          </w:tcPr>
          <w:p w14:paraId="31CD9145"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Rumunija</w:t>
            </w:r>
          </w:p>
        </w:tc>
        <w:tc>
          <w:tcPr>
            <w:tcW w:w="7357" w:type="dxa"/>
            <w:vAlign w:val="center"/>
          </w:tcPr>
          <w:p w14:paraId="364ACE8C" w14:textId="77777777" w:rsidR="00BE0EC1" w:rsidRPr="007C4C75" w:rsidRDefault="00BE0EC1" w:rsidP="007F0B3D">
            <w:pPr>
              <w:tabs>
                <w:tab w:val="left" w:pos="567"/>
                <w:tab w:val="left" w:pos="720"/>
              </w:tabs>
              <w:spacing w:after="0" w:line="240" w:lineRule="auto"/>
              <w:outlineLvl w:val="5"/>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pulbere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pentru</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soluţie</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injectabilă</w:t>
            </w:r>
            <w:proofErr w:type="spellEnd"/>
            <w:r w:rsidRPr="007C4C75">
              <w:rPr>
                <w:rFonts w:ascii="Times New Roman" w:hAnsi="Times New Roman"/>
                <w:color w:val="000000"/>
              </w:rPr>
              <w:t xml:space="preserve"> sau </w:t>
            </w:r>
            <w:proofErr w:type="spellStart"/>
            <w:r w:rsidRPr="007C4C75">
              <w:rPr>
                <w:rFonts w:ascii="Times New Roman" w:hAnsi="Times New Roman"/>
                <w:color w:val="000000"/>
              </w:rPr>
              <w:t>perfuzabilă</w:t>
            </w:r>
            <w:proofErr w:type="spellEnd"/>
          </w:p>
          <w:p w14:paraId="6EE29976" w14:textId="77777777" w:rsidR="00BE0EC1" w:rsidRPr="007C4C75" w:rsidRDefault="00BE0EC1" w:rsidP="007F0B3D">
            <w:pPr>
              <w:tabs>
                <w:tab w:val="left" w:pos="567"/>
              </w:tabs>
              <w:spacing w:after="0" w:line="240" w:lineRule="auto"/>
              <w:rPr>
                <w:rFonts w:ascii="Times New Roman" w:hAnsi="Times New Roman"/>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 g </w:t>
            </w:r>
            <w:proofErr w:type="spellStart"/>
            <w:r w:rsidRPr="006C3EFA">
              <w:rPr>
                <w:rFonts w:ascii="Times New Roman" w:hAnsi="Times New Roman"/>
                <w:color w:val="000000"/>
                <w:highlight w:val="lightGray"/>
              </w:rPr>
              <w:t>pulbere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pentru</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soluţie</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injectabilă</w:t>
            </w:r>
            <w:proofErr w:type="spellEnd"/>
            <w:r w:rsidRPr="006C3EFA">
              <w:rPr>
                <w:rFonts w:ascii="Times New Roman" w:hAnsi="Times New Roman"/>
                <w:color w:val="000000"/>
                <w:highlight w:val="lightGray"/>
              </w:rPr>
              <w:t xml:space="preserve"> sau </w:t>
            </w:r>
            <w:proofErr w:type="spellStart"/>
            <w:r w:rsidRPr="006C3EFA">
              <w:rPr>
                <w:rFonts w:ascii="Times New Roman" w:hAnsi="Times New Roman"/>
                <w:color w:val="000000"/>
                <w:highlight w:val="lightGray"/>
              </w:rPr>
              <w:t>perfuzabilă</w:t>
            </w:r>
            <w:proofErr w:type="spellEnd"/>
          </w:p>
        </w:tc>
      </w:tr>
      <w:tr w:rsidR="00BE0EC1" w:rsidRPr="007C4C75" w14:paraId="6759543C" w14:textId="77777777" w:rsidTr="007F0B3D">
        <w:trPr>
          <w:trHeight w:val="567"/>
        </w:trPr>
        <w:tc>
          <w:tcPr>
            <w:tcW w:w="2141" w:type="dxa"/>
            <w:vAlign w:val="center"/>
            <w:hideMark/>
          </w:tcPr>
          <w:p w14:paraId="051C9791"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Ispanija</w:t>
            </w:r>
          </w:p>
        </w:tc>
        <w:tc>
          <w:tcPr>
            <w:tcW w:w="7357" w:type="dxa"/>
            <w:vAlign w:val="center"/>
          </w:tcPr>
          <w:p w14:paraId="34EF5A76" w14:textId="77777777" w:rsidR="00BE0EC1" w:rsidRPr="007C4C75" w:rsidRDefault="00BE0EC1" w:rsidP="007F0B3D">
            <w:pPr>
              <w:tabs>
                <w:tab w:val="left" w:pos="567"/>
                <w:tab w:val="left" w:pos="720"/>
              </w:tabs>
              <w:spacing w:after="0" w:line="240" w:lineRule="auto"/>
              <w:outlineLvl w:val="5"/>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polvo</w:t>
            </w:r>
            <w:proofErr w:type="spellEnd"/>
            <w:r w:rsidRPr="007C4C75">
              <w:rPr>
                <w:rFonts w:ascii="Times New Roman" w:hAnsi="Times New Roman"/>
                <w:color w:val="000000"/>
              </w:rPr>
              <w:t xml:space="preserve"> para </w:t>
            </w:r>
            <w:proofErr w:type="spellStart"/>
            <w:r w:rsidRPr="007C4C75">
              <w:rPr>
                <w:rFonts w:ascii="Times New Roman" w:hAnsi="Times New Roman"/>
                <w:color w:val="000000"/>
              </w:rPr>
              <w:t>solución</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inyectable</w:t>
            </w:r>
            <w:proofErr w:type="spellEnd"/>
            <w:r w:rsidRPr="007C4C75">
              <w:rPr>
                <w:rFonts w:ascii="Times New Roman" w:hAnsi="Times New Roman"/>
                <w:color w:val="000000"/>
              </w:rPr>
              <w:t xml:space="preserve"> o para </w:t>
            </w:r>
            <w:proofErr w:type="spellStart"/>
            <w:r w:rsidRPr="007C4C75">
              <w:rPr>
                <w:rFonts w:ascii="Times New Roman" w:hAnsi="Times New Roman"/>
                <w:color w:val="000000"/>
              </w:rPr>
              <w:t>perfusión</w:t>
            </w:r>
            <w:proofErr w:type="spellEnd"/>
          </w:p>
          <w:p w14:paraId="5D6E30F7" w14:textId="77777777" w:rsidR="00BE0EC1" w:rsidRPr="007C4C75" w:rsidRDefault="00BE0EC1" w:rsidP="007F0B3D">
            <w:pPr>
              <w:tabs>
                <w:tab w:val="left" w:pos="567"/>
              </w:tabs>
              <w:spacing w:after="0" w:line="240" w:lineRule="auto"/>
              <w:rPr>
                <w:rFonts w:ascii="Times New Roman" w:hAnsi="Times New Roman"/>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w:t>
            </w:r>
            <w:r w:rsidRPr="006C3EFA">
              <w:rPr>
                <w:rFonts w:ascii="Times New Roman" w:eastAsia="Times New Roman" w:hAnsi="Times New Roman"/>
                <w:bCs/>
                <w:color w:val="000000"/>
                <w:highlight w:val="lightGray"/>
              </w:rPr>
              <w:t> </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polvo</w:t>
            </w:r>
            <w:proofErr w:type="spellEnd"/>
            <w:r w:rsidRPr="006C3EFA">
              <w:rPr>
                <w:rFonts w:ascii="Times New Roman" w:hAnsi="Times New Roman"/>
                <w:color w:val="000000"/>
                <w:highlight w:val="lightGray"/>
              </w:rPr>
              <w:t xml:space="preserve"> para </w:t>
            </w:r>
            <w:proofErr w:type="spellStart"/>
            <w:r w:rsidRPr="006C3EFA">
              <w:rPr>
                <w:rFonts w:ascii="Times New Roman" w:hAnsi="Times New Roman"/>
                <w:color w:val="000000"/>
                <w:highlight w:val="lightGray"/>
              </w:rPr>
              <w:t>solución</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inyectable</w:t>
            </w:r>
            <w:proofErr w:type="spellEnd"/>
            <w:r w:rsidRPr="006C3EFA">
              <w:rPr>
                <w:rFonts w:ascii="Times New Roman" w:hAnsi="Times New Roman"/>
                <w:color w:val="000000"/>
                <w:highlight w:val="lightGray"/>
              </w:rPr>
              <w:t xml:space="preserve"> o para </w:t>
            </w:r>
            <w:proofErr w:type="spellStart"/>
            <w:r w:rsidRPr="006C3EFA">
              <w:rPr>
                <w:rFonts w:ascii="Times New Roman" w:hAnsi="Times New Roman"/>
                <w:color w:val="000000"/>
                <w:highlight w:val="lightGray"/>
              </w:rPr>
              <w:t>perfusión</w:t>
            </w:r>
            <w:proofErr w:type="spellEnd"/>
          </w:p>
        </w:tc>
      </w:tr>
      <w:tr w:rsidR="00BE0EC1" w:rsidRPr="007C4C75" w14:paraId="679D40CE" w14:textId="77777777" w:rsidTr="007F0B3D">
        <w:trPr>
          <w:trHeight w:val="567"/>
        </w:trPr>
        <w:tc>
          <w:tcPr>
            <w:tcW w:w="2141" w:type="dxa"/>
            <w:vAlign w:val="center"/>
            <w:hideMark/>
          </w:tcPr>
          <w:p w14:paraId="69018033"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Švedija</w:t>
            </w:r>
          </w:p>
        </w:tc>
        <w:tc>
          <w:tcPr>
            <w:tcW w:w="7357" w:type="dxa"/>
            <w:vAlign w:val="center"/>
          </w:tcPr>
          <w:p w14:paraId="79A00EC6"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Fresenius</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pulver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till</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injektionsvätska</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eller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infusionsvätska</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lösning</w:t>
            </w:r>
            <w:proofErr w:type="spellEnd"/>
          </w:p>
          <w:p w14:paraId="0C63B180" w14:textId="4DAE07C1"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Fresenius</w:t>
            </w:r>
            <w:proofErr w:type="spellEnd"/>
            <w:r w:rsidRPr="006C3EFA">
              <w:rPr>
                <w:rFonts w:ascii="Times New Roman" w:hAnsi="Times New Roman"/>
                <w:color w:val="000000"/>
                <w:highlight w:val="lightGray"/>
              </w:rPr>
              <w:t xml:space="preserve"> Kabi </w:t>
            </w:r>
            <w:r w:rsidR="00961C1A" w:rsidRPr="006C3EFA">
              <w:rPr>
                <w:rFonts w:ascii="Times New Roman" w:hAnsi="Times New Roman"/>
                <w:color w:val="000000"/>
                <w:highlight w:val="lightGray"/>
              </w:rPr>
              <w:t>1</w:t>
            </w:r>
            <w:r w:rsidR="00961C1A">
              <w:rPr>
                <w:rFonts w:ascii="Times New Roman" w:hAnsi="Times New Roman"/>
                <w:color w:val="000000"/>
                <w:highlight w:val="lightGray"/>
              </w:rPr>
              <w:t> </w:t>
            </w:r>
            <w:r w:rsidRPr="006C3EFA">
              <w:rPr>
                <w:rFonts w:ascii="Times New Roman" w:hAnsi="Times New Roman"/>
                <w:color w:val="000000"/>
                <w:highlight w:val="lightGray"/>
              </w:rPr>
              <w:t xml:space="preserve">g, </w:t>
            </w:r>
            <w:proofErr w:type="spellStart"/>
            <w:r w:rsidRPr="007C4C75">
              <w:rPr>
                <w:rFonts w:ascii="Times New Roman" w:hAnsi="Times New Roman"/>
                <w:color w:val="000000"/>
              </w:rPr>
              <w:t>pulver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till</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injektionsvätska</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eller</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infusionsvätska</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lösning</w:t>
            </w:r>
            <w:proofErr w:type="spellEnd"/>
          </w:p>
        </w:tc>
      </w:tr>
      <w:tr w:rsidR="00BE0EC1" w:rsidRPr="007C4C75" w14:paraId="6B56789E" w14:textId="77777777" w:rsidTr="007F0B3D">
        <w:trPr>
          <w:trHeight w:val="567"/>
        </w:trPr>
        <w:tc>
          <w:tcPr>
            <w:tcW w:w="2141" w:type="dxa"/>
            <w:vAlign w:val="center"/>
            <w:hideMark/>
          </w:tcPr>
          <w:p w14:paraId="16CC1FB7"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Slovėnija</w:t>
            </w:r>
          </w:p>
        </w:tc>
        <w:tc>
          <w:tcPr>
            <w:tcW w:w="7357" w:type="dxa"/>
            <w:vAlign w:val="center"/>
          </w:tcPr>
          <w:p w14:paraId="2FE97324" w14:textId="77777777" w:rsidR="00BE0EC1" w:rsidRPr="007C4C75" w:rsidRDefault="00BE0EC1" w:rsidP="007F0B3D">
            <w:pPr>
              <w:tabs>
                <w:tab w:val="left" w:pos="567"/>
                <w:tab w:val="left" w:pos="720"/>
              </w:tabs>
              <w:spacing w:after="0" w:line="240" w:lineRule="auto"/>
              <w:outlineLvl w:val="5"/>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 </w:t>
            </w:r>
            <w:proofErr w:type="spellStart"/>
            <w:r w:rsidRPr="007C4C75">
              <w:rPr>
                <w:rFonts w:ascii="Times New Roman" w:hAnsi="Times New Roman"/>
                <w:color w:val="000000"/>
              </w:rPr>
              <w:t>prašek</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za</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raztopino</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za</w:t>
            </w:r>
            <w:proofErr w:type="spellEnd"/>
            <w:r w:rsidRPr="007C4C75">
              <w:rPr>
                <w:rFonts w:ascii="Times New Roman" w:hAnsi="Times New Roman"/>
                <w:color w:val="000000"/>
              </w:rPr>
              <w:t xml:space="preserve"> </w:t>
            </w:r>
            <w:proofErr w:type="spellStart"/>
            <w:r w:rsidRPr="007C4C75">
              <w:rPr>
                <w:rFonts w:ascii="Times New Roman" w:hAnsi="Times New Roman"/>
                <w:color w:val="000000"/>
              </w:rPr>
              <w:t>injiciranje</w:t>
            </w:r>
            <w:proofErr w:type="spellEnd"/>
            <w:r w:rsidRPr="007C4C75">
              <w:rPr>
                <w:rFonts w:ascii="Times New Roman" w:hAnsi="Times New Roman"/>
                <w:color w:val="000000"/>
              </w:rPr>
              <w:t xml:space="preserve"> ali </w:t>
            </w:r>
            <w:proofErr w:type="spellStart"/>
            <w:r w:rsidRPr="007C4C75">
              <w:rPr>
                <w:rFonts w:ascii="Times New Roman" w:hAnsi="Times New Roman"/>
                <w:color w:val="000000"/>
              </w:rPr>
              <w:t>infundiranje</w:t>
            </w:r>
            <w:proofErr w:type="spellEnd"/>
          </w:p>
          <w:p w14:paraId="29F306BE" w14:textId="77777777" w:rsidR="00BE0EC1" w:rsidRPr="007C4C75" w:rsidRDefault="00BE0EC1" w:rsidP="007F0B3D">
            <w:pPr>
              <w:tabs>
                <w:tab w:val="left" w:pos="567"/>
              </w:tabs>
              <w:spacing w:after="0" w:line="240" w:lineRule="auto"/>
              <w:rPr>
                <w:rFonts w:ascii="Times New Roman" w:hAnsi="Times New Roman"/>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1</w:t>
            </w:r>
            <w:r w:rsidRPr="006C3EFA">
              <w:rPr>
                <w:rFonts w:ascii="Times New Roman" w:eastAsia="Times New Roman" w:hAnsi="Times New Roman"/>
                <w:bCs/>
                <w:color w:val="000000"/>
                <w:highlight w:val="lightGray"/>
              </w:rPr>
              <w:t> </w:t>
            </w:r>
            <w:r w:rsidRPr="006C3EFA">
              <w:rPr>
                <w:rFonts w:ascii="Times New Roman" w:hAnsi="Times New Roman"/>
                <w:color w:val="000000"/>
                <w:highlight w:val="lightGray"/>
              </w:rPr>
              <w:t xml:space="preserve">g </w:t>
            </w:r>
            <w:proofErr w:type="spellStart"/>
            <w:r w:rsidRPr="006C3EFA">
              <w:rPr>
                <w:rFonts w:ascii="Times New Roman" w:hAnsi="Times New Roman"/>
                <w:color w:val="000000"/>
                <w:highlight w:val="lightGray"/>
              </w:rPr>
              <w:t>prašek</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za</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raztopino</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za</w:t>
            </w:r>
            <w:proofErr w:type="spellEnd"/>
            <w:r w:rsidRPr="006C3EFA">
              <w:rPr>
                <w:rFonts w:ascii="Times New Roman" w:hAnsi="Times New Roman"/>
                <w:color w:val="000000"/>
                <w:highlight w:val="lightGray"/>
              </w:rPr>
              <w:t xml:space="preserve"> </w:t>
            </w:r>
            <w:proofErr w:type="spellStart"/>
            <w:r w:rsidRPr="006C3EFA">
              <w:rPr>
                <w:rFonts w:ascii="Times New Roman" w:hAnsi="Times New Roman"/>
                <w:color w:val="000000"/>
                <w:highlight w:val="lightGray"/>
              </w:rPr>
              <w:t>injiciranje</w:t>
            </w:r>
            <w:proofErr w:type="spellEnd"/>
            <w:r w:rsidRPr="006C3EFA">
              <w:rPr>
                <w:rFonts w:ascii="Times New Roman" w:hAnsi="Times New Roman"/>
                <w:color w:val="000000"/>
                <w:highlight w:val="lightGray"/>
              </w:rPr>
              <w:t xml:space="preserve"> ali </w:t>
            </w:r>
            <w:proofErr w:type="spellStart"/>
            <w:r w:rsidRPr="006C3EFA">
              <w:rPr>
                <w:rFonts w:ascii="Times New Roman" w:hAnsi="Times New Roman"/>
                <w:color w:val="000000"/>
                <w:highlight w:val="lightGray"/>
              </w:rPr>
              <w:t>infundiranje</w:t>
            </w:r>
            <w:proofErr w:type="spellEnd"/>
          </w:p>
        </w:tc>
      </w:tr>
      <w:tr w:rsidR="00BE0EC1" w:rsidRPr="007C4C75" w14:paraId="78D2C367" w14:textId="77777777" w:rsidTr="007F0B3D">
        <w:trPr>
          <w:trHeight w:val="567"/>
        </w:trPr>
        <w:tc>
          <w:tcPr>
            <w:tcW w:w="2141" w:type="dxa"/>
            <w:vAlign w:val="center"/>
            <w:hideMark/>
          </w:tcPr>
          <w:p w14:paraId="6F5E3E2E" w14:textId="77777777"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lastRenderedPageBreak/>
              <w:t>Slovakija</w:t>
            </w:r>
          </w:p>
        </w:tc>
        <w:tc>
          <w:tcPr>
            <w:tcW w:w="7357" w:type="dxa"/>
            <w:vAlign w:val="center"/>
          </w:tcPr>
          <w:p w14:paraId="0D84636C"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7C4C75">
              <w:rPr>
                <w:rFonts w:ascii="Times New Roman" w:hAnsi="Times New Roman"/>
                <w:color w:val="000000"/>
              </w:rPr>
              <w:t>Meropenem</w:t>
            </w:r>
            <w:proofErr w:type="spellEnd"/>
            <w:r w:rsidRPr="007C4C75">
              <w:rPr>
                <w:rFonts w:ascii="Times New Roman" w:hAnsi="Times New Roman"/>
                <w:color w:val="000000"/>
              </w:rPr>
              <w:t xml:space="preserve"> Kabi 500 mg </w:t>
            </w:r>
          </w:p>
          <w:p w14:paraId="2AE6F1B0" w14:textId="286C54C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color w:val="000000"/>
                <w:highlight w:val="lightGray"/>
              </w:rPr>
              <w:t>Meropenem</w:t>
            </w:r>
            <w:proofErr w:type="spellEnd"/>
            <w:r w:rsidRPr="006C3EFA">
              <w:rPr>
                <w:rFonts w:ascii="Times New Roman" w:hAnsi="Times New Roman"/>
                <w:color w:val="000000"/>
                <w:highlight w:val="lightGray"/>
              </w:rPr>
              <w:t xml:space="preserve"> Kabi </w:t>
            </w:r>
            <w:r w:rsidR="00961C1A" w:rsidRPr="006C3EFA">
              <w:rPr>
                <w:rFonts w:ascii="Times New Roman" w:hAnsi="Times New Roman"/>
                <w:color w:val="000000"/>
                <w:highlight w:val="lightGray"/>
              </w:rPr>
              <w:t>1</w:t>
            </w:r>
            <w:r w:rsidR="00961C1A">
              <w:rPr>
                <w:rFonts w:ascii="Times New Roman" w:hAnsi="Times New Roman"/>
                <w:color w:val="000000"/>
                <w:highlight w:val="lightGray"/>
              </w:rPr>
              <w:t> </w:t>
            </w:r>
            <w:r w:rsidRPr="006C3EFA">
              <w:rPr>
                <w:rFonts w:ascii="Times New Roman" w:hAnsi="Times New Roman"/>
                <w:color w:val="000000"/>
                <w:highlight w:val="lightGray"/>
              </w:rPr>
              <w:t>g</w:t>
            </w:r>
          </w:p>
        </w:tc>
      </w:tr>
      <w:tr w:rsidR="00BE0EC1" w:rsidRPr="007C4C75" w14:paraId="3AC33673" w14:textId="77777777" w:rsidTr="007F0B3D">
        <w:trPr>
          <w:trHeight w:val="567"/>
        </w:trPr>
        <w:tc>
          <w:tcPr>
            <w:tcW w:w="2141" w:type="dxa"/>
            <w:vAlign w:val="center"/>
            <w:hideMark/>
          </w:tcPr>
          <w:p w14:paraId="489F37C9" w14:textId="6936B9E8" w:rsidR="00BE0EC1" w:rsidRPr="007C4C75" w:rsidRDefault="00BE0EC1" w:rsidP="007F0B3D">
            <w:pPr>
              <w:tabs>
                <w:tab w:val="left" w:pos="567"/>
              </w:tabs>
              <w:spacing w:after="0" w:line="240" w:lineRule="auto"/>
              <w:rPr>
                <w:rFonts w:ascii="Times New Roman" w:hAnsi="Times New Roman"/>
                <w:b/>
              </w:rPr>
            </w:pPr>
            <w:r w:rsidRPr="007C4C75">
              <w:rPr>
                <w:rFonts w:ascii="Times New Roman" w:hAnsi="Times New Roman"/>
                <w:b/>
              </w:rPr>
              <w:t>Jungtinė Karalystė</w:t>
            </w:r>
            <w:r w:rsidR="005F6EC0">
              <w:rPr>
                <w:rFonts w:ascii="Times New Roman" w:hAnsi="Times New Roman"/>
                <w:b/>
              </w:rPr>
              <w:t xml:space="preserve"> </w:t>
            </w:r>
            <w:r w:rsidR="005F6EC0" w:rsidRPr="005F6EC0">
              <w:rPr>
                <w:rFonts w:ascii="Times New Roman" w:hAnsi="Times New Roman"/>
                <w:b/>
              </w:rPr>
              <w:t>(Šiaurės Airija)</w:t>
            </w:r>
          </w:p>
        </w:tc>
        <w:tc>
          <w:tcPr>
            <w:tcW w:w="7357" w:type="dxa"/>
            <w:vAlign w:val="center"/>
          </w:tcPr>
          <w:p w14:paraId="1F2BED1E" w14:textId="77777777" w:rsidR="00BE0EC1" w:rsidRPr="007C4C75" w:rsidRDefault="00BE0EC1" w:rsidP="007F0B3D">
            <w:pPr>
              <w:tabs>
                <w:tab w:val="left" w:pos="567"/>
              </w:tabs>
              <w:spacing w:after="0" w:line="240" w:lineRule="auto"/>
              <w:rPr>
                <w:rFonts w:ascii="Times New Roman" w:hAnsi="Times New Roman"/>
              </w:rPr>
            </w:pPr>
            <w:proofErr w:type="spellStart"/>
            <w:r w:rsidRPr="007C4C75">
              <w:rPr>
                <w:rFonts w:ascii="Times New Roman" w:hAnsi="Times New Roman"/>
              </w:rPr>
              <w:t>Meropenem</w:t>
            </w:r>
            <w:proofErr w:type="spellEnd"/>
            <w:r w:rsidRPr="007C4C75">
              <w:rPr>
                <w:rFonts w:ascii="Times New Roman" w:hAnsi="Times New Roman"/>
              </w:rPr>
              <w:t xml:space="preserve"> 500 mg </w:t>
            </w:r>
            <w:proofErr w:type="spellStart"/>
            <w:r w:rsidRPr="007C4C75">
              <w:rPr>
                <w:rFonts w:ascii="Times New Roman" w:hAnsi="Times New Roman"/>
              </w:rPr>
              <w:t>powder</w:t>
            </w:r>
            <w:proofErr w:type="spellEnd"/>
            <w:r w:rsidRPr="007C4C75">
              <w:rPr>
                <w:rFonts w:ascii="Times New Roman" w:hAnsi="Times New Roman"/>
              </w:rPr>
              <w:t xml:space="preserve"> </w:t>
            </w:r>
            <w:proofErr w:type="spellStart"/>
            <w:r w:rsidRPr="007C4C75">
              <w:rPr>
                <w:rFonts w:ascii="Times New Roman" w:hAnsi="Times New Roman"/>
              </w:rPr>
              <w:t>for</w:t>
            </w:r>
            <w:proofErr w:type="spellEnd"/>
            <w:r w:rsidRPr="007C4C75">
              <w:rPr>
                <w:rFonts w:ascii="Times New Roman" w:hAnsi="Times New Roman"/>
              </w:rPr>
              <w:t xml:space="preserve"> </w:t>
            </w:r>
            <w:proofErr w:type="spellStart"/>
            <w:r w:rsidRPr="007C4C75">
              <w:rPr>
                <w:rFonts w:ascii="Times New Roman" w:hAnsi="Times New Roman"/>
              </w:rPr>
              <w:t>solution</w:t>
            </w:r>
            <w:proofErr w:type="spellEnd"/>
            <w:r w:rsidRPr="007C4C75">
              <w:rPr>
                <w:rFonts w:ascii="Times New Roman" w:hAnsi="Times New Roman"/>
              </w:rPr>
              <w:t xml:space="preserve"> </w:t>
            </w:r>
            <w:proofErr w:type="spellStart"/>
            <w:r w:rsidRPr="007C4C75">
              <w:rPr>
                <w:rFonts w:ascii="Times New Roman" w:hAnsi="Times New Roman"/>
              </w:rPr>
              <w:t>for</w:t>
            </w:r>
            <w:proofErr w:type="spellEnd"/>
            <w:r w:rsidRPr="007C4C75">
              <w:rPr>
                <w:rFonts w:ascii="Times New Roman" w:hAnsi="Times New Roman"/>
              </w:rPr>
              <w:t xml:space="preserve"> </w:t>
            </w:r>
            <w:proofErr w:type="spellStart"/>
            <w:r w:rsidRPr="007C4C75">
              <w:rPr>
                <w:rFonts w:ascii="Times New Roman" w:hAnsi="Times New Roman"/>
              </w:rPr>
              <w:t>injection</w:t>
            </w:r>
            <w:proofErr w:type="spellEnd"/>
            <w:r w:rsidRPr="007C4C75">
              <w:rPr>
                <w:rFonts w:ascii="Times New Roman" w:hAnsi="Times New Roman"/>
              </w:rPr>
              <w:t xml:space="preserve"> </w:t>
            </w:r>
            <w:proofErr w:type="spellStart"/>
            <w:r w:rsidRPr="007C4C75">
              <w:rPr>
                <w:rFonts w:ascii="Times New Roman" w:hAnsi="Times New Roman"/>
              </w:rPr>
              <w:t>or</w:t>
            </w:r>
            <w:proofErr w:type="spellEnd"/>
            <w:r w:rsidRPr="007C4C75">
              <w:rPr>
                <w:rFonts w:ascii="Times New Roman" w:hAnsi="Times New Roman"/>
              </w:rPr>
              <w:t xml:space="preserve"> </w:t>
            </w:r>
            <w:proofErr w:type="spellStart"/>
            <w:r w:rsidRPr="007C4C75">
              <w:rPr>
                <w:rFonts w:ascii="Times New Roman" w:hAnsi="Times New Roman"/>
              </w:rPr>
              <w:t>infusion</w:t>
            </w:r>
            <w:proofErr w:type="spellEnd"/>
          </w:p>
          <w:p w14:paraId="73345C3B" w14:textId="77777777" w:rsidR="00BE0EC1" w:rsidRPr="007C4C75" w:rsidRDefault="00BE0EC1" w:rsidP="007F0B3D">
            <w:pPr>
              <w:tabs>
                <w:tab w:val="left" w:pos="567"/>
              </w:tabs>
              <w:spacing w:after="0" w:line="240" w:lineRule="auto"/>
              <w:rPr>
                <w:rFonts w:ascii="Times New Roman" w:hAnsi="Times New Roman"/>
                <w:color w:val="000000"/>
              </w:rPr>
            </w:pPr>
            <w:proofErr w:type="spellStart"/>
            <w:r w:rsidRPr="006C3EFA">
              <w:rPr>
                <w:rFonts w:ascii="Times New Roman" w:hAnsi="Times New Roman"/>
                <w:highlight w:val="lightGray"/>
              </w:rPr>
              <w:t>Meropenem</w:t>
            </w:r>
            <w:proofErr w:type="spellEnd"/>
            <w:r w:rsidRPr="006C3EFA">
              <w:rPr>
                <w:rFonts w:ascii="Times New Roman" w:hAnsi="Times New Roman"/>
                <w:highlight w:val="lightGray"/>
              </w:rPr>
              <w:t xml:space="preserve"> 1</w:t>
            </w:r>
            <w:r w:rsidRPr="006C3EFA">
              <w:rPr>
                <w:rFonts w:ascii="Times New Roman" w:eastAsia="Times New Roman" w:hAnsi="Times New Roman"/>
                <w:highlight w:val="lightGray"/>
              </w:rPr>
              <w:t> </w:t>
            </w:r>
            <w:r w:rsidRPr="006C3EFA">
              <w:rPr>
                <w:rFonts w:ascii="Times New Roman" w:hAnsi="Times New Roman"/>
                <w:highlight w:val="lightGray"/>
              </w:rPr>
              <w:t xml:space="preserve">g </w:t>
            </w:r>
            <w:proofErr w:type="spellStart"/>
            <w:r w:rsidRPr="006C3EFA">
              <w:rPr>
                <w:rFonts w:ascii="Times New Roman" w:hAnsi="Times New Roman"/>
                <w:highlight w:val="lightGray"/>
              </w:rPr>
              <w:t>powder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for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solution</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for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injection</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or</w:t>
            </w:r>
            <w:proofErr w:type="spellEnd"/>
            <w:r w:rsidRPr="006C3EFA">
              <w:rPr>
                <w:rFonts w:ascii="Times New Roman" w:hAnsi="Times New Roman"/>
                <w:highlight w:val="lightGray"/>
              </w:rPr>
              <w:t xml:space="preserve"> </w:t>
            </w:r>
            <w:proofErr w:type="spellStart"/>
            <w:r w:rsidRPr="006C3EFA">
              <w:rPr>
                <w:rFonts w:ascii="Times New Roman" w:hAnsi="Times New Roman"/>
                <w:highlight w:val="lightGray"/>
              </w:rPr>
              <w:t>infusion</w:t>
            </w:r>
            <w:proofErr w:type="spellEnd"/>
          </w:p>
        </w:tc>
      </w:tr>
    </w:tbl>
    <w:p w14:paraId="6E0CACB8" w14:textId="77777777" w:rsidR="00BE0EC1" w:rsidRPr="001C3A24" w:rsidRDefault="00BE0EC1" w:rsidP="00BE0EC1">
      <w:pPr>
        <w:tabs>
          <w:tab w:val="left" w:pos="567"/>
        </w:tabs>
        <w:spacing w:after="0" w:line="240" w:lineRule="auto"/>
        <w:ind w:right="-2"/>
        <w:rPr>
          <w:rFonts w:ascii="Times New Roman" w:hAnsi="Times New Roman"/>
        </w:rPr>
      </w:pPr>
    </w:p>
    <w:p w14:paraId="774B11F7" w14:textId="77777777" w:rsidR="00BE0EC1" w:rsidRPr="001C3A24" w:rsidRDefault="00BE0EC1" w:rsidP="00BE0EC1">
      <w:pPr>
        <w:tabs>
          <w:tab w:val="left" w:pos="567"/>
        </w:tabs>
        <w:spacing w:after="0" w:line="240" w:lineRule="auto"/>
        <w:ind w:right="-2"/>
        <w:rPr>
          <w:rFonts w:ascii="Times New Roman" w:hAnsi="Times New Roman"/>
        </w:rPr>
      </w:pPr>
    </w:p>
    <w:p w14:paraId="15FD2C24" w14:textId="6B3965B3" w:rsidR="00BE0EC1" w:rsidRPr="001C3A24" w:rsidRDefault="00BE0EC1" w:rsidP="00BE0EC1">
      <w:pPr>
        <w:tabs>
          <w:tab w:val="left" w:pos="567"/>
        </w:tabs>
        <w:spacing w:after="0" w:line="260" w:lineRule="exact"/>
        <w:rPr>
          <w:rFonts w:ascii="Times New Roman" w:hAnsi="Times New Roman"/>
          <w:b/>
        </w:rPr>
      </w:pPr>
      <w:r w:rsidRPr="001C3A24">
        <w:rPr>
          <w:rFonts w:ascii="Times New Roman" w:hAnsi="Times New Roman"/>
          <w:b/>
        </w:rPr>
        <w:t>Šis pakuotės lapelis paskutinį kartą peržiūrėtas</w:t>
      </w:r>
      <w:r w:rsidR="00707F3A">
        <w:rPr>
          <w:rFonts w:ascii="Times New Roman" w:hAnsi="Times New Roman"/>
          <w:b/>
        </w:rPr>
        <w:t xml:space="preserve"> </w:t>
      </w:r>
      <w:r w:rsidR="004504D8">
        <w:rPr>
          <w:rFonts w:ascii="Times New Roman" w:hAnsi="Times New Roman"/>
          <w:b/>
        </w:rPr>
        <w:t>2026-05-22</w:t>
      </w:r>
      <w:r w:rsidR="00D11094">
        <w:rPr>
          <w:rFonts w:ascii="Times New Roman" w:hAnsi="Times New Roman"/>
          <w:b/>
        </w:rPr>
        <w:t>.</w:t>
      </w:r>
    </w:p>
    <w:p w14:paraId="2C931AD9" w14:textId="77777777" w:rsidR="00BE0EC1" w:rsidRPr="001C3A24" w:rsidRDefault="00BE0EC1" w:rsidP="00BE0EC1">
      <w:pPr>
        <w:tabs>
          <w:tab w:val="left" w:pos="567"/>
        </w:tabs>
        <w:spacing w:after="0" w:line="240" w:lineRule="auto"/>
        <w:ind w:right="-2"/>
        <w:rPr>
          <w:rFonts w:ascii="Times New Roman" w:hAnsi="Times New Roman"/>
        </w:rPr>
      </w:pPr>
    </w:p>
    <w:p w14:paraId="2279D266" w14:textId="77777777" w:rsidR="00BE0EC1" w:rsidRPr="001C3A24" w:rsidRDefault="00BE0EC1" w:rsidP="00BE0EC1">
      <w:pPr>
        <w:tabs>
          <w:tab w:val="left" w:pos="567"/>
        </w:tabs>
        <w:spacing w:after="0" w:line="240" w:lineRule="auto"/>
        <w:rPr>
          <w:rFonts w:ascii="Times New Roman" w:hAnsi="Times New Roman"/>
        </w:rPr>
      </w:pPr>
    </w:p>
    <w:p w14:paraId="3689452F" w14:textId="4A9AD31C" w:rsidR="00BE0EC1" w:rsidRPr="001C3A24" w:rsidRDefault="00BE0EC1" w:rsidP="00BE0EC1">
      <w:pPr>
        <w:numPr>
          <w:ilvl w:val="12"/>
          <w:numId w:val="0"/>
        </w:numPr>
        <w:tabs>
          <w:tab w:val="left" w:pos="567"/>
        </w:tabs>
        <w:spacing w:after="0" w:line="240" w:lineRule="auto"/>
        <w:ind w:right="-2"/>
        <w:rPr>
          <w:rFonts w:ascii="Times New Roman" w:hAnsi="Times New Roman"/>
        </w:rPr>
      </w:pPr>
      <w:r w:rsidRPr="001C3A24">
        <w:rPr>
          <w:rFonts w:ascii="Times New Roman" w:hAnsi="Times New Roman"/>
        </w:rPr>
        <w:t>Išsami informacija apie šį vaistą pateikiama Valstybinės vaistų kontrolės tarnybos prie Lietuvos Respublikos sveikatos apsaugos ministerijos tinklalapyje</w:t>
      </w:r>
      <w:r w:rsidRPr="001C3A24">
        <w:rPr>
          <w:rFonts w:ascii="Times New Roman" w:hAnsi="Times New Roman"/>
          <w:i/>
        </w:rPr>
        <w:t xml:space="preserve"> </w:t>
      </w:r>
      <w:r w:rsidR="00C869F0" w:rsidRPr="007B0A52">
        <w:rPr>
          <w:rFonts w:ascii="Times New Roman" w:hAnsi="Times New Roman"/>
          <w:color w:val="0000EE"/>
          <w:u w:val="single"/>
          <w:lang w:eastAsia="lt-LT"/>
        </w:rPr>
        <w:t>https://vvkt.lrv.lt/lt/</w:t>
      </w:r>
      <w:r w:rsidR="00C869F0" w:rsidRPr="007B0A52">
        <w:rPr>
          <w:rFonts w:ascii="Times New Roman" w:hAnsi="Times New Roman"/>
          <w:lang w:eastAsia="lt-LT"/>
        </w:rPr>
        <w:t>.</w:t>
      </w:r>
    </w:p>
    <w:p w14:paraId="4B2FE368" w14:textId="77777777" w:rsidR="00BE0EC1" w:rsidRPr="001C3A24" w:rsidRDefault="00BE0EC1" w:rsidP="00BE0EC1">
      <w:pPr>
        <w:tabs>
          <w:tab w:val="left" w:pos="567"/>
        </w:tabs>
        <w:spacing w:after="0" w:line="260" w:lineRule="exact"/>
        <w:rPr>
          <w:rFonts w:ascii="Times New Roman" w:hAnsi="Times New Roman"/>
          <w:highlight w:val="yellow"/>
        </w:rPr>
      </w:pPr>
    </w:p>
    <w:p w14:paraId="0733E3A0"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w:t>
      </w:r>
    </w:p>
    <w:p w14:paraId="6CB0389B" w14:textId="77777777" w:rsidR="00BE0EC1" w:rsidRPr="001C3A24" w:rsidRDefault="00BE0EC1" w:rsidP="00BE0EC1">
      <w:pPr>
        <w:tabs>
          <w:tab w:val="left" w:pos="567"/>
        </w:tabs>
        <w:spacing w:after="0" w:line="240" w:lineRule="auto"/>
        <w:rPr>
          <w:rFonts w:ascii="Times New Roman" w:hAnsi="Times New Roman"/>
        </w:rPr>
      </w:pPr>
    </w:p>
    <w:p w14:paraId="3F787716"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Mokomieji patarimai</w:t>
      </w:r>
    </w:p>
    <w:p w14:paraId="0B7D6CAC" w14:textId="77777777" w:rsidR="00BE0EC1" w:rsidRPr="001C3A24" w:rsidRDefault="00BE0EC1" w:rsidP="00BE0EC1">
      <w:pPr>
        <w:tabs>
          <w:tab w:val="left" w:pos="567"/>
        </w:tabs>
        <w:spacing w:after="0" w:line="240" w:lineRule="auto"/>
        <w:rPr>
          <w:rFonts w:ascii="Times New Roman" w:hAnsi="Times New Roman"/>
        </w:rPr>
      </w:pPr>
    </w:p>
    <w:p w14:paraId="65BEC89E"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Antibiotikai yra skirti bakterijų sukeltai infekcinei ligai gydyti. Jie neveiksmingi prieš virusų sukeltą infekcinę ligą.</w:t>
      </w:r>
    </w:p>
    <w:p w14:paraId="63232FD6"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Kartais pasirinkti antibiotikai bakterijoms, sukėlusioms infekcinę ligą, poveikio nedaro.</w:t>
      </w:r>
    </w:p>
    <w:p w14:paraId="57EF07CC"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Dažniausiai taip yra todėl, kad infekcinę ligą sukėlusios bakterijos yra atsparios vartojamo antibiotiko poveikiui. Tai reiškia, kad bakterijos išlieka, nepaisant daugkartinio antibiotikų vartojimo.</w:t>
      </w:r>
    </w:p>
    <w:p w14:paraId="080AFBE6" w14:textId="77777777" w:rsidR="00BE0EC1" w:rsidRPr="001C3A24" w:rsidRDefault="00BE0EC1" w:rsidP="00BE0EC1">
      <w:pPr>
        <w:tabs>
          <w:tab w:val="left" w:pos="567"/>
        </w:tabs>
        <w:spacing w:after="0" w:line="260" w:lineRule="exact"/>
        <w:rPr>
          <w:rFonts w:ascii="Times New Roman" w:hAnsi="Times New Roman"/>
        </w:rPr>
      </w:pPr>
    </w:p>
    <w:p w14:paraId="286E516A"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Bakterijos gali tapti atspariomis antibiotikų poveikiui dėl įvairių priežasčių. Jei antibiotikų vartojama tiksliai, mažėja tikimybė, kad bakterijos taps atsparios jų poveikiui.</w:t>
      </w:r>
    </w:p>
    <w:p w14:paraId="2B362574" w14:textId="77777777" w:rsidR="00BE0EC1" w:rsidRPr="001C3A24" w:rsidRDefault="00BE0EC1" w:rsidP="00BE0EC1">
      <w:pPr>
        <w:tabs>
          <w:tab w:val="left" w:pos="567"/>
        </w:tabs>
        <w:spacing w:after="0" w:line="260" w:lineRule="exact"/>
        <w:rPr>
          <w:rFonts w:ascii="Times New Roman" w:hAnsi="Times New Roman"/>
        </w:rPr>
      </w:pPr>
    </w:p>
    <w:p w14:paraId="574793BA" w14:textId="10D96AB6"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Jei Jūsų gydytojas Jums paskiria gydymo antibiotikais kursą, vadinasi, vaistas skirtas gydyti tik </w:t>
      </w:r>
      <w:r w:rsidRPr="001C3A24">
        <w:rPr>
          <w:rFonts w:ascii="Times New Roman" w:eastAsia="Times New Roman" w:hAnsi="Times New Roman"/>
        </w:rPr>
        <w:t>Jūsų</w:t>
      </w:r>
      <w:r w:rsidRPr="001C3A24">
        <w:rPr>
          <w:rFonts w:ascii="Times New Roman" w:hAnsi="Times New Roman"/>
        </w:rPr>
        <w:t xml:space="preserve"> ligai. Atkreipkite dėmesį į toliau nurodytus patarimus. Jie padės išvengti bakterijų atsparumo, kuris gali sustabdyti antibiotikų poveikį.</w:t>
      </w:r>
    </w:p>
    <w:p w14:paraId="6FFB3670" w14:textId="77777777" w:rsidR="00BE0EC1" w:rsidRPr="001C3A24" w:rsidRDefault="00BE0EC1" w:rsidP="00BE0EC1">
      <w:pPr>
        <w:tabs>
          <w:tab w:val="left" w:pos="567"/>
        </w:tabs>
        <w:spacing w:after="0" w:line="260" w:lineRule="exact"/>
        <w:rPr>
          <w:rFonts w:ascii="Times New Roman" w:hAnsi="Times New Roman"/>
        </w:rPr>
      </w:pPr>
    </w:p>
    <w:p w14:paraId="136447CC"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1.</w:t>
      </w:r>
      <w:r w:rsidRPr="001C3A24">
        <w:rPr>
          <w:rFonts w:ascii="Times New Roman" w:hAnsi="Times New Roman"/>
        </w:rPr>
        <w:tab/>
        <w:t>Labai svarbu, kad Jūs tinkamą antibiotiko dozę vartotumėte tinkamu laiku ir tiek parų, kiek nurodyta. Perskaitykite pakuotės lapelyje esančia instrukciją ir, jei kas nors bus neaišku, kreipkitės į gydytoją ar vaistininką, kad paaiškintų.</w:t>
      </w:r>
    </w:p>
    <w:p w14:paraId="0923202D"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2.</w:t>
      </w:r>
      <w:r w:rsidRPr="001C3A24">
        <w:rPr>
          <w:rFonts w:ascii="Times New Roman" w:hAnsi="Times New Roman"/>
        </w:rPr>
        <w:tab/>
        <w:t>Jei antibiotikų vartoti specialiai Jums nepaskirta, jų savo nuožiūra vartoti negalima. Jūs privalote šį antibiotiką vartoti tik tai infekcinei ligai gydyti, kuriai vaistas paskirtas.</w:t>
      </w:r>
    </w:p>
    <w:p w14:paraId="23960144"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3.</w:t>
      </w:r>
      <w:r w:rsidRPr="001C3A24">
        <w:rPr>
          <w:rFonts w:ascii="Times New Roman" w:hAnsi="Times New Roman"/>
        </w:rPr>
        <w:tab/>
        <w:t>Negalima vartoti antibiotikų, kurie skirti kitiems žmonėms, nors jų infekcinė liga yra panaši į Jūsų.</w:t>
      </w:r>
    </w:p>
    <w:p w14:paraId="4CBB59E8"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4.</w:t>
      </w:r>
      <w:r w:rsidRPr="001C3A24">
        <w:rPr>
          <w:rFonts w:ascii="Times New Roman" w:hAnsi="Times New Roman"/>
        </w:rPr>
        <w:tab/>
        <w:t xml:space="preserve">Negalima duoti kitiems žmonėms antibiotikų, kurie buvo paskirti Jums. </w:t>
      </w:r>
    </w:p>
    <w:p w14:paraId="4A74E8B4"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5.</w:t>
      </w:r>
      <w:r w:rsidRPr="001C3A24">
        <w:rPr>
          <w:rFonts w:ascii="Times New Roman" w:hAnsi="Times New Roman"/>
        </w:rPr>
        <w:tab/>
        <w:t>Jei vartojant antibiotikų taip, kaip nurodyta gydytojo, liko jų likučių, reikia kreiptis į vaistininką, kuris nurodys, kaip tinkamai tvarkyti vaisto likučius.</w:t>
      </w:r>
    </w:p>
    <w:p w14:paraId="02102FEA" w14:textId="77777777" w:rsidR="00BE0EC1" w:rsidRPr="001C3A24" w:rsidRDefault="00BE0EC1" w:rsidP="00BE0EC1">
      <w:pPr>
        <w:tabs>
          <w:tab w:val="left" w:pos="567"/>
        </w:tabs>
        <w:spacing w:after="0" w:line="260" w:lineRule="exact"/>
        <w:rPr>
          <w:rFonts w:ascii="Times New Roman" w:hAnsi="Times New Roman"/>
        </w:rPr>
      </w:pPr>
    </w:p>
    <w:p w14:paraId="420AD469" w14:textId="77777777" w:rsidR="00BE0EC1" w:rsidRPr="001C3A24" w:rsidRDefault="00BE0EC1" w:rsidP="00BE0EC1">
      <w:pPr>
        <w:tabs>
          <w:tab w:val="left" w:pos="567"/>
        </w:tabs>
        <w:spacing w:after="0" w:line="260" w:lineRule="exact"/>
        <w:rPr>
          <w:rFonts w:ascii="Times New Roman" w:eastAsia="Times New Roman" w:hAnsi="Times New Roman"/>
        </w:rPr>
      </w:pPr>
      <w:r w:rsidRPr="001C3A24">
        <w:rPr>
          <w:rFonts w:ascii="Times New Roman" w:eastAsia="Times New Roman" w:hAnsi="Times New Roman"/>
        </w:rPr>
        <w:t>---------------------------------------------------------------------------------------------------------------------------</w:t>
      </w:r>
    </w:p>
    <w:p w14:paraId="3483A706" w14:textId="4945CA44"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Toliau pateik</w:t>
      </w:r>
      <w:r w:rsidR="00E54C1E">
        <w:rPr>
          <w:rFonts w:ascii="Times New Roman" w:hAnsi="Times New Roman"/>
        </w:rPr>
        <w:t>t</w:t>
      </w:r>
      <w:r w:rsidRPr="001C3A24">
        <w:rPr>
          <w:rFonts w:ascii="Times New Roman" w:hAnsi="Times New Roman"/>
        </w:rPr>
        <w:t>a informacija skirta tik sveikatos priežiūros specialistams</w:t>
      </w:r>
      <w:r w:rsidR="00E54C1E">
        <w:rPr>
          <w:rFonts w:ascii="Times New Roman" w:hAnsi="Times New Roman"/>
        </w:rPr>
        <w:t>.</w:t>
      </w:r>
    </w:p>
    <w:p w14:paraId="39AB6AB8" w14:textId="77777777" w:rsidR="00BE0EC1" w:rsidRPr="001C3A24" w:rsidRDefault="00BE0EC1" w:rsidP="00BE0EC1">
      <w:pPr>
        <w:tabs>
          <w:tab w:val="left" w:pos="567"/>
        </w:tabs>
        <w:spacing w:after="0" w:line="260" w:lineRule="exact"/>
        <w:rPr>
          <w:rFonts w:ascii="Times New Roman" w:hAnsi="Times New Roman"/>
        </w:rPr>
      </w:pPr>
    </w:p>
    <w:p w14:paraId="0029F103" w14:textId="77777777" w:rsidR="00BE0EC1" w:rsidRPr="001C3A24" w:rsidRDefault="00BE0EC1" w:rsidP="00BE0EC1">
      <w:pPr>
        <w:tabs>
          <w:tab w:val="left" w:pos="567"/>
        </w:tabs>
        <w:spacing w:after="0" w:line="260" w:lineRule="exact"/>
        <w:rPr>
          <w:rFonts w:ascii="Times New Roman" w:hAnsi="Times New Roman"/>
          <w:b/>
        </w:rPr>
      </w:pPr>
      <w:r w:rsidRPr="001C3A24">
        <w:rPr>
          <w:rFonts w:ascii="Times New Roman" w:hAnsi="Times New Roman"/>
          <w:b/>
        </w:rPr>
        <w:t xml:space="preserve">Instrukcija, kaip pačiam arba namiškiams vartoti </w:t>
      </w:r>
      <w:proofErr w:type="spellStart"/>
      <w:r w:rsidRPr="001C3A24">
        <w:rPr>
          <w:rFonts w:ascii="Times New Roman" w:hAnsi="Times New Roman"/>
          <w:b/>
        </w:rPr>
        <w:t>Meropenem</w:t>
      </w:r>
      <w:proofErr w:type="spellEnd"/>
      <w:r w:rsidRPr="001C3A24">
        <w:rPr>
          <w:rFonts w:ascii="Times New Roman" w:hAnsi="Times New Roman"/>
          <w:b/>
        </w:rPr>
        <w:t xml:space="preserve"> Kabi</w:t>
      </w:r>
    </w:p>
    <w:p w14:paraId="640F9D3C" w14:textId="77777777" w:rsidR="00BE0EC1" w:rsidRPr="001C3A24" w:rsidRDefault="00BE0EC1" w:rsidP="00BE0EC1">
      <w:pPr>
        <w:tabs>
          <w:tab w:val="left" w:pos="567"/>
        </w:tabs>
        <w:spacing w:after="0" w:line="260" w:lineRule="exact"/>
        <w:rPr>
          <w:rFonts w:ascii="Times New Roman" w:hAnsi="Times New Roman"/>
        </w:rPr>
      </w:pPr>
    </w:p>
    <w:p w14:paraId="460FF9E3"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 xml:space="preserve">Kai kurie pacientai, tėvai ar slaugytojai išmoksta </w:t>
      </w:r>
      <w:proofErr w:type="spellStart"/>
      <w:r w:rsidRPr="001C3A24">
        <w:rPr>
          <w:rFonts w:ascii="Times New Roman" w:hAnsi="Times New Roman"/>
        </w:rPr>
        <w:t>Meropenem</w:t>
      </w:r>
      <w:proofErr w:type="spellEnd"/>
      <w:r w:rsidRPr="001C3A24">
        <w:rPr>
          <w:rFonts w:ascii="Times New Roman" w:hAnsi="Times New Roman"/>
        </w:rPr>
        <w:t xml:space="preserve"> Kabi vartoti namuose.</w:t>
      </w:r>
    </w:p>
    <w:p w14:paraId="6DF261B0" w14:textId="77777777" w:rsidR="00BE0EC1" w:rsidRPr="001C3A24" w:rsidRDefault="00BE0EC1" w:rsidP="00BE0EC1">
      <w:pPr>
        <w:tabs>
          <w:tab w:val="left" w:pos="567"/>
        </w:tabs>
        <w:spacing w:after="0" w:line="260" w:lineRule="exact"/>
        <w:rPr>
          <w:rFonts w:ascii="Times New Roman" w:hAnsi="Times New Roman"/>
        </w:rPr>
      </w:pPr>
    </w:p>
    <w:p w14:paraId="069A902E" w14:textId="726FCDB6" w:rsidR="00BE0EC1" w:rsidRPr="001C3A24" w:rsidRDefault="00BE0EC1" w:rsidP="00BE0EC1">
      <w:pPr>
        <w:tabs>
          <w:tab w:val="left" w:pos="567"/>
        </w:tabs>
        <w:spacing w:after="0" w:line="260" w:lineRule="exact"/>
        <w:rPr>
          <w:rFonts w:ascii="Times New Roman" w:hAnsi="Times New Roman"/>
          <w:b/>
        </w:rPr>
      </w:pPr>
      <w:r w:rsidRPr="001C3A24">
        <w:rPr>
          <w:rFonts w:ascii="Times New Roman" w:hAnsi="Times New Roman"/>
          <w:b/>
        </w:rPr>
        <w:t>Dėmesio! Šio vaist</w:t>
      </w:r>
      <w:r w:rsidR="00A95B64">
        <w:rPr>
          <w:rFonts w:ascii="Times New Roman" w:hAnsi="Times New Roman"/>
          <w:b/>
        </w:rPr>
        <w:t>inio preparat</w:t>
      </w:r>
      <w:r w:rsidRPr="001C3A24">
        <w:rPr>
          <w:rFonts w:ascii="Times New Roman" w:hAnsi="Times New Roman"/>
          <w:b/>
        </w:rPr>
        <w:t xml:space="preserve">o Jums gali švirkšti Jūsų namiškiai arba Jūs galite </w:t>
      </w:r>
      <w:proofErr w:type="spellStart"/>
      <w:r w:rsidRPr="001C3A24">
        <w:rPr>
          <w:rFonts w:ascii="Times New Roman" w:hAnsi="Times New Roman"/>
          <w:b/>
        </w:rPr>
        <w:t>injekuoti</w:t>
      </w:r>
      <w:proofErr w:type="spellEnd"/>
      <w:r w:rsidRPr="001C3A24">
        <w:rPr>
          <w:rFonts w:ascii="Times New Roman" w:hAnsi="Times New Roman"/>
          <w:b/>
        </w:rPr>
        <w:t xml:space="preserve"> jo patys sau, tačiau tik tuo atveju, jei būsit apmokyti gydytojo arba </w:t>
      </w:r>
      <w:r w:rsidRPr="001C3A24">
        <w:rPr>
          <w:rFonts w:ascii="Times New Roman" w:eastAsia="Times New Roman" w:hAnsi="Times New Roman"/>
          <w:b/>
        </w:rPr>
        <w:t>slaugytojo</w:t>
      </w:r>
      <w:r w:rsidRPr="001C3A24">
        <w:rPr>
          <w:rFonts w:ascii="Times New Roman" w:hAnsi="Times New Roman"/>
          <w:b/>
        </w:rPr>
        <w:t>.</w:t>
      </w:r>
    </w:p>
    <w:p w14:paraId="7299F645" w14:textId="6C556F2D" w:rsidR="00BE0EC1" w:rsidRPr="001C3A24" w:rsidRDefault="00BE0EC1" w:rsidP="00BE0EC1">
      <w:pPr>
        <w:tabs>
          <w:tab w:val="left" w:pos="567"/>
        </w:tabs>
        <w:spacing w:after="0" w:line="260" w:lineRule="exact"/>
        <w:rPr>
          <w:rFonts w:ascii="Times New Roman" w:hAnsi="Times New Roman"/>
          <w:b/>
        </w:rPr>
      </w:pPr>
      <w:r w:rsidRPr="001C3A24">
        <w:rPr>
          <w:rFonts w:ascii="Times New Roman" w:hAnsi="Times New Roman"/>
          <w:b/>
        </w:rPr>
        <w:t>Kaip paruošti šį vaist</w:t>
      </w:r>
      <w:r w:rsidR="00A95B64">
        <w:rPr>
          <w:rFonts w:ascii="Times New Roman" w:hAnsi="Times New Roman"/>
          <w:b/>
        </w:rPr>
        <w:t>inį preparat</w:t>
      </w:r>
      <w:r w:rsidRPr="001C3A24">
        <w:rPr>
          <w:rFonts w:ascii="Times New Roman" w:hAnsi="Times New Roman"/>
          <w:b/>
        </w:rPr>
        <w:t>ą</w:t>
      </w:r>
    </w:p>
    <w:p w14:paraId="1789B2CD"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w:t>
      </w:r>
      <w:r w:rsidRPr="001C3A24">
        <w:rPr>
          <w:rFonts w:ascii="Times New Roman" w:hAnsi="Times New Roman"/>
        </w:rPr>
        <w:tab/>
        <w:t>Vaistinį preparatą būtina maišyti su kitu tirpalu (tirpikliu). Gydytojas Jums nurodys, koks tirpiklio kiekis reikalingas.</w:t>
      </w:r>
    </w:p>
    <w:p w14:paraId="189D0E29"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w:t>
      </w:r>
      <w:r w:rsidRPr="001C3A24">
        <w:rPr>
          <w:rFonts w:ascii="Times New Roman" w:hAnsi="Times New Roman"/>
        </w:rPr>
        <w:tab/>
        <w:t>Paruoštą preparatą reikia vartoti tuoj pat. Jo negalima užšaldyti.</w:t>
      </w:r>
    </w:p>
    <w:p w14:paraId="5C34EA66"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1.</w:t>
      </w:r>
      <w:r w:rsidRPr="001C3A24">
        <w:rPr>
          <w:rFonts w:ascii="Times New Roman" w:hAnsi="Times New Roman"/>
        </w:rPr>
        <w:tab/>
        <w:t>Labai gerai nusiplaukite ir sausai nušluostykite rankas. Paruoškite švarią darbo vietą.</w:t>
      </w:r>
    </w:p>
    <w:p w14:paraId="75112B09"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lastRenderedPageBreak/>
        <w:t>2.</w:t>
      </w:r>
      <w:r w:rsidRPr="001C3A24">
        <w:rPr>
          <w:rFonts w:ascii="Times New Roman" w:hAnsi="Times New Roman"/>
        </w:rPr>
        <w:tab/>
        <w:t xml:space="preserve">Išimkite iš pakuotės </w:t>
      </w:r>
      <w:proofErr w:type="spellStart"/>
      <w:r w:rsidRPr="001C3A24">
        <w:rPr>
          <w:rFonts w:ascii="Times New Roman" w:hAnsi="Times New Roman"/>
        </w:rPr>
        <w:t>Meropenem</w:t>
      </w:r>
      <w:proofErr w:type="spellEnd"/>
      <w:r w:rsidRPr="001C3A24">
        <w:rPr>
          <w:rFonts w:ascii="Times New Roman" w:hAnsi="Times New Roman"/>
        </w:rPr>
        <w:t xml:space="preserve"> Kabi buteliuką (flakoną). Flakoną apžiūrėkite ir patikrinkite tinkamumo laiką, nurodytą ant etiketės. Patikrinkite, ar flakonas neatidarytas ir ar nepažeistas.</w:t>
      </w:r>
    </w:p>
    <w:p w14:paraId="2EACEC43"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3.</w:t>
      </w:r>
      <w:r w:rsidRPr="001C3A24">
        <w:rPr>
          <w:rFonts w:ascii="Times New Roman" w:hAnsi="Times New Roman"/>
        </w:rPr>
        <w:tab/>
        <w:t>Nuimkite spalvotą dangtelį ir nuvalykite guminį kamštį alkoholiu suvilgytu tamponu. Palaukite, kol kamštis nudžius.</w:t>
      </w:r>
    </w:p>
    <w:p w14:paraId="3AF080B6" w14:textId="77777777" w:rsidR="00BE0EC1" w:rsidRPr="001C3A24" w:rsidRDefault="00BE0EC1" w:rsidP="00BE0EC1">
      <w:pPr>
        <w:tabs>
          <w:tab w:val="left" w:pos="567"/>
        </w:tabs>
        <w:spacing w:after="0" w:line="260" w:lineRule="exact"/>
        <w:rPr>
          <w:rFonts w:ascii="Times New Roman" w:hAnsi="Times New Roman"/>
        </w:rPr>
      </w:pPr>
      <w:r w:rsidRPr="001C3A24">
        <w:rPr>
          <w:rFonts w:ascii="Times New Roman" w:hAnsi="Times New Roman"/>
        </w:rPr>
        <w:t>4.</w:t>
      </w:r>
      <w:r w:rsidRPr="001C3A24">
        <w:rPr>
          <w:rFonts w:ascii="Times New Roman" w:hAnsi="Times New Roman"/>
        </w:rPr>
        <w:tab/>
        <w:t>Nepaliesdami naujos sterilios adatos ir naujo sterilaus švirkšto galiukų, juos sujunkite.</w:t>
      </w:r>
    </w:p>
    <w:p w14:paraId="37868CB3" w14:textId="77777777" w:rsidR="00BE0EC1" w:rsidRPr="001C3A24" w:rsidRDefault="00BE0EC1" w:rsidP="00BE0EC1">
      <w:pPr>
        <w:tabs>
          <w:tab w:val="left" w:pos="567"/>
        </w:tabs>
        <w:spacing w:after="0" w:line="260" w:lineRule="exact"/>
        <w:ind w:left="567" w:hanging="567"/>
        <w:rPr>
          <w:rFonts w:ascii="Times New Roman" w:hAnsi="Times New Roman"/>
        </w:rPr>
      </w:pPr>
      <w:r w:rsidRPr="001C3A24">
        <w:rPr>
          <w:rFonts w:ascii="Times New Roman" w:hAnsi="Times New Roman"/>
        </w:rPr>
        <w:t>5.</w:t>
      </w:r>
      <w:r w:rsidRPr="001C3A24">
        <w:rPr>
          <w:rFonts w:ascii="Times New Roman" w:hAnsi="Times New Roman"/>
        </w:rPr>
        <w:tab/>
        <w:t>Įtraukite į švirkštą rekomenduojamą kiekį sterilaus injekcinio vandens. Skysčio kiekis, kuris yra reikalingas, nurodytas lentelėje:</w:t>
      </w:r>
    </w:p>
    <w:p w14:paraId="3FD08CEA" w14:textId="77777777" w:rsidR="00BE0EC1" w:rsidRPr="001C3A24" w:rsidRDefault="00BE0EC1" w:rsidP="00BE0EC1">
      <w:pPr>
        <w:tabs>
          <w:tab w:val="left" w:pos="567"/>
        </w:tabs>
        <w:spacing w:after="0" w:line="260" w:lineRule="exact"/>
        <w:rPr>
          <w:rFonts w:ascii="Times New Roman" w:hAnsi="Times New Roman"/>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5"/>
        <w:gridCol w:w="4517"/>
      </w:tblGrid>
      <w:tr w:rsidR="00BE0EC1" w:rsidRPr="007C4C75" w14:paraId="694042E2" w14:textId="77777777" w:rsidTr="007F0B3D">
        <w:tc>
          <w:tcPr>
            <w:tcW w:w="3995" w:type="dxa"/>
            <w:tcBorders>
              <w:top w:val="single" w:sz="4" w:space="0" w:color="auto"/>
              <w:left w:val="single" w:sz="4" w:space="0" w:color="auto"/>
              <w:bottom w:val="single" w:sz="4" w:space="0" w:color="auto"/>
              <w:right w:val="single" w:sz="4" w:space="0" w:color="auto"/>
            </w:tcBorders>
            <w:hideMark/>
          </w:tcPr>
          <w:p w14:paraId="3EBAB756" w14:textId="77777777" w:rsidR="00BE0EC1" w:rsidRPr="007C4C75" w:rsidRDefault="00BE0EC1" w:rsidP="007F0B3D">
            <w:pPr>
              <w:tabs>
                <w:tab w:val="left" w:pos="567"/>
              </w:tabs>
              <w:spacing w:after="0" w:line="260" w:lineRule="exact"/>
              <w:rPr>
                <w:rFonts w:ascii="Times New Roman" w:hAnsi="Times New Roman"/>
              </w:rPr>
            </w:pPr>
            <w:proofErr w:type="spellStart"/>
            <w:r w:rsidRPr="007C4C75">
              <w:rPr>
                <w:rFonts w:ascii="Times New Roman" w:hAnsi="Times New Roman"/>
              </w:rPr>
              <w:t>Meropenem</w:t>
            </w:r>
            <w:proofErr w:type="spellEnd"/>
            <w:r w:rsidRPr="007C4C75">
              <w:rPr>
                <w:rFonts w:ascii="Times New Roman" w:hAnsi="Times New Roman"/>
              </w:rPr>
              <w:t xml:space="preserve"> Kabi dozė</w:t>
            </w:r>
          </w:p>
        </w:tc>
        <w:tc>
          <w:tcPr>
            <w:tcW w:w="4644" w:type="dxa"/>
            <w:tcBorders>
              <w:top w:val="single" w:sz="4" w:space="0" w:color="auto"/>
              <w:left w:val="single" w:sz="4" w:space="0" w:color="auto"/>
              <w:bottom w:val="single" w:sz="4" w:space="0" w:color="auto"/>
              <w:right w:val="single" w:sz="4" w:space="0" w:color="auto"/>
            </w:tcBorders>
            <w:hideMark/>
          </w:tcPr>
          <w:p w14:paraId="1C183F47"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Injekcinio vandens kiekis, reikalingas skiedimui</w:t>
            </w:r>
          </w:p>
        </w:tc>
      </w:tr>
      <w:tr w:rsidR="00BE0EC1" w:rsidRPr="007C4C75" w14:paraId="501B4E44" w14:textId="77777777" w:rsidTr="007F0B3D">
        <w:tc>
          <w:tcPr>
            <w:tcW w:w="3995" w:type="dxa"/>
            <w:tcBorders>
              <w:top w:val="single" w:sz="4" w:space="0" w:color="auto"/>
              <w:left w:val="single" w:sz="4" w:space="0" w:color="auto"/>
              <w:bottom w:val="single" w:sz="4" w:space="0" w:color="auto"/>
              <w:right w:val="single" w:sz="4" w:space="0" w:color="auto"/>
            </w:tcBorders>
            <w:hideMark/>
          </w:tcPr>
          <w:p w14:paraId="6152CBDD"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500 mg (miligramų)</w:t>
            </w:r>
          </w:p>
        </w:tc>
        <w:tc>
          <w:tcPr>
            <w:tcW w:w="4644" w:type="dxa"/>
            <w:tcBorders>
              <w:top w:val="single" w:sz="4" w:space="0" w:color="auto"/>
              <w:left w:val="single" w:sz="4" w:space="0" w:color="auto"/>
              <w:bottom w:val="single" w:sz="4" w:space="0" w:color="auto"/>
              <w:right w:val="single" w:sz="4" w:space="0" w:color="auto"/>
            </w:tcBorders>
            <w:hideMark/>
          </w:tcPr>
          <w:p w14:paraId="4063CF7A"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10 ml (mililitrų)</w:t>
            </w:r>
          </w:p>
        </w:tc>
      </w:tr>
      <w:tr w:rsidR="00BE0EC1" w:rsidRPr="007C4C75" w14:paraId="2E9C1ABF" w14:textId="77777777" w:rsidTr="007F0B3D">
        <w:tc>
          <w:tcPr>
            <w:tcW w:w="3995" w:type="dxa"/>
            <w:tcBorders>
              <w:top w:val="single" w:sz="4" w:space="0" w:color="auto"/>
              <w:left w:val="single" w:sz="4" w:space="0" w:color="auto"/>
              <w:bottom w:val="single" w:sz="4" w:space="0" w:color="auto"/>
              <w:right w:val="single" w:sz="4" w:space="0" w:color="auto"/>
            </w:tcBorders>
            <w:hideMark/>
          </w:tcPr>
          <w:p w14:paraId="42966377" w14:textId="7FDF79B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1000 mg</w:t>
            </w:r>
          </w:p>
        </w:tc>
        <w:tc>
          <w:tcPr>
            <w:tcW w:w="4644" w:type="dxa"/>
            <w:tcBorders>
              <w:top w:val="single" w:sz="4" w:space="0" w:color="auto"/>
              <w:left w:val="single" w:sz="4" w:space="0" w:color="auto"/>
              <w:bottom w:val="single" w:sz="4" w:space="0" w:color="auto"/>
              <w:right w:val="single" w:sz="4" w:space="0" w:color="auto"/>
            </w:tcBorders>
            <w:hideMark/>
          </w:tcPr>
          <w:p w14:paraId="1E72A120"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20 ml</w:t>
            </w:r>
          </w:p>
        </w:tc>
      </w:tr>
      <w:tr w:rsidR="00BE0EC1" w:rsidRPr="007C4C75" w14:paraId="62879B0A" w14:textId="77777777" w:rsidTr="007F0B3D">
        <w:tc>
          <w:tcPr>
            <w:tcW w:w="3995" w:type="dxa"/>
            <w:tcBorders>
              <w:top w:val="single" w:sz="4" w:space="0" w:color="auto"/>
              <w:left w:val="single" w:sz="4" w:space="0" w:color="auto"/>
              <w:bottom w:val="single" w:sz="4" w:space="0" w:color="auto"/>
              <w:right w:val="single" w:sz="4" w:space="0" w:color="auto"/>
            </w:tcBorders>
            <w:hideMark/>
          </w:tcPr>
          <w:p w14:paraId="35BAEE39"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1500 mg</w:t>
            </w:r>
          </w:p>
        </w:tc>
        <w:tc>
          <w:tcPr>
            <w:tcW w:w="4644" w:type="dxa"/>
            <w:tcBorders>
              <w:top w:val="single" w:sz="4" w:space="0" w:color="auto"/>
              <w:left w:val="single" w:sz="4" w:space="0" w:color="auto"/>
              <w:bottom w:val="single" w:sz="4" w:space="0" w:color="auto"/>
              <w:right w:val="single" w:sz="4" w:space="0" w:color="auto"/>
            </w:tcBorders>
            <w:hideMark/>
          </w:tcPr>
          <w:p w14:paraId="5F51DC91"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30 ml</w:t>
            </w:r>
          </w:p>
        </w:tc>
      </w:tr>
      <w:tr w:rsidR="00BE0EC1" w:rsidRPr="007C4C75" w14:paraId="4B8CC5F5" w14:textId="77777777" w:rsidTr="007F0B3D">
        <w:tc>
          <w:tcPr>
            <w:tcW w:w="3995" w:type="dxa"/>
            <w:tcBorders>
              <w:top w:val="single" w:sz="4" w:space="0" w:color="auto"/>
              <w:left w:val="single" w:sz="4" w:space="0" w:color="auto"/>
              <w:bottom w:val="single" w:sz="4" w:space="0" w:color="auto"/>
              <w:right w:val="single" w:sz="4" w:space="0" w:color="auto"/>
            </w:tcBorders>
            <w:hideMark/>
          </w:tcPr>
          <w:p w14:paraId="0753ABD9"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2000 mg</w:t>
            </w:r>
          </w:p>
        </w:tc>
        <w:tc>
          <w:tcPr>
            <w:tcW w:w="4644" w:type="dxa"/>
            <w:tcBorders>
              <w:top w:val="single" w:sz="4" w:space="0" w:color="auto"/>
              <w:left w:val="single" w:sz="4" w:space="0" w:color="auto"/>
              <w:bottom w:val="single" w:sz="4" w:space="0" w:color="auto"/>
              <w:right w:val="single" w:sz="4" w:space="0" w:color="auto"/>
            </w:tcBorders>
            <w:hideMark/>
          </w:tcPr>
          <w:p w14:paraId="2FF455CF"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rPr>
              <w:t>40 ml</w:t>
            </w:r>
          </w:p>
        </w:tc>
      </w:tr>
      <w:tr w:rsidR="00BE0EC1" w:rsidRPr="007C4C75" w14:paraId="124F6417" w14:textId="77777777" w:rsidTr="007F0B3D">
        <w:tc>
          <w:tcPr>
            <w:tcW w:w="8639" w:type="dxa"/>
            <w:gridSpan w:val="2"/>
            <w:tcBorders>
              <w:top w:val="single" w:sz="4" w:space="0" w:color="auto"/>
              <w:left w:val="single" w:sz="4" w:space="0" w:color="auto"/>
              <w:bottom w:val="single" w:sz="4" w:space="0" w:color="auto"/>
              <w:right w:val="single" w:sz="4" w:space="0" w:color="auto"/>
            </w:tcBorders>
            <w:hideMark/>
          </w:tcPr>
          <w:p w14:paraId="72932716" w14:textId="77777777" w:rsidR="00BE0EC1" w:rsidRPr="007C4C75" w:rsidRDefault="00BE0EC1" w:rsidP="007F0B3D">
            <w:pPr>
              <w:tabs>
                <w:tab w:val="left" w:pos="567"/>
              </w:tabs>
              <w:spacing w:after="0" w:line="260" w:lineRule="exact"/>
              <w:rPr>
                <w:rFonts w:ascii="Times New Roman" w:hAnsi="Times New Roman"/>
              </w:rPr>
            </w:pPr>
            <w:r w:rsidRPr="007C4C75">
              <w:rPr>
                <w:rFonts w:ascii="Times New Roman" w:hAnsi="Times New Roman"/>
                <w:b/>
              </w:rPr>
              <w:t>Pastaba.</w:t>
            </w:r>
            <w:r w:rsidRPr="007C4C75">
              <w:rPr>
                <w:rFonts w:ascii="Times New Roman" w:hAnsi="Times New Roman"/>
              </w:rPr>
              <w:t xml:space="preserve"> Jei skirta didesnė kaip 1000 mg </w:t>
            </w:r>
            <w:proofErr w:type="spellStart"/>
            <w:r w:rsidRPr="007C4C75">
              <w:rPr>
                <w:rFonts w:ascii="Times New Roman" w:hAnsi="Times New Roman"/>
              </w:rPr>
              <w:t>Meropenem</w:t>
            </w:r>
            <w:proofErr w:type="spellEnd"/>
            <w:r w:rsidRPr="007C4C75">
              <w:rPr>
                <w:rFonts w:ascii="Times New Roman" w:hAnsi="Times New Roman"/>
              </w:rPr>
              <w:t xml:space="preserve"> Kabi dozė, teks suvartoti daugiau kaip vieno flakono turinį. Flakonuose esantį skystį galima sutraukti į vieną švirkštą. </w:t>
            </w:r>
          </w:p>
        </w:tc>
      </w:tr>
    </w:tbl>
    <w:p w14:paraId="0ABF8BD1" w14:textId="77777777" w:rsidR="00BE0EC1" w:rsidRPr="001C3A24" w:rsidRDefault="00BE0EC1" w:rsidP="00BE0EC1">
      <w:pPr>
        <w:tabs>
          <w:tab w:val="left" w:pos="0"/>
        </w:tabs>
        <w:spacing w:after="0" w:line="260" w:lineRule="exact"/>
        <w:ind w:left="567" w:hanging="567"/>
        <w:rPr>
          <w:rFonts w:ascii="Times New Roman" w:hAnsi="Times New Roman"/>
        </w:rPr>
      </w:pPr>
    </w:p>
    <w:p w14:paraId="71639303" w14:textId="77777777"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6.</w:t>
      </w:r>
      <w:r w:rsidRPr="001C3A24">
        <w:rPr>
          <w:rFonts w:ascii="Times New Roman" w:hAnsi="Times New Roman"/>
        </w:rPr>
        <w:tab/>
        <w:t xml:space="preserve">Švirkšto adata perdurkite guminio kamščio vidurį ir suleiskite rekomenduojamą injekcinio vandens kiekį į </w:t>
      </w:r>
      <w:proofErr w:type="spellStart"/>
      <w:r w:rsidRPr="001C3A24">
        <w:rPr>
          <w:rFonts w:ascii="Times New Roman" w:hAnsi="Times New Roman"/>
        </w:rPr>
        <w:t>Meropenem</w:t>
      </w:r>
      <w:proofErr w:type="spellEnd"/>
      <w:r w:rsidRPr="001C3A24">
        <w:rPr>
          <w:rFonts w:ascii="Times New Roman" w:hAnsi="Times New Roman"/>
        </w:rPr>
        <w:t xml:space="preserve"> Kabi flakoną ar flakonus.</w:t>
      </w:r>
    </w:p>
    <w:p w14:paraId="140BBBE0" w14:textId="156D72EA"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7.</w:t>
      </w:r>
      <w:r w:rsidRPr="001C3A24">
        <w:rPr>
          <w:rFonts w:ascii="Times New Roman" w:hAnsi="Times New Roman"/>
        </w:rPr>
        <w:tab/>
        <w:t>Ištraukite adatą iš flakono ir jį apie 5</w:t>
      </w:r>
      <w:r w:rsidR="00E54C1E">
        <w:rPr>
          <w:rFonts w:ascii="Times New Roman" w:hAnsi="Times New Roman"/>
        </w:rPr>
        <w:t> </w:t>
      </w:r>
      <w:r w:rsidRPr="001C3A24">
        <w:rPr>
          <w:rFonts w:ascii="Times New Roman" w:hAnsi="Times New Roman"/>
        </w:rPr>
        <w:t>sekundes gerai pakratykite arba tol, kol milteliai ištirps. Guminį kamštį dar kartą nuvalykite nauju, alkoholiu suvilgytu tamponu. Palaukite, kol guminis kamštis nudžius.</w:t>
      </w:r>
    </w:p>
    <w:p w14:paraId="21333580" w14:textId="77777777"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8.</w:t>
      </w:r>
      <w:r w:rsidRPr="001C3A24">
        <w:rPr>
          <w:rFonts w:ascii="Times New Roman" w:hAnsi="Times New Roman"/>
        </w:rPr>
        <w:tab/>
        <w:t>Laikydami stūmoklį iki galo įstumtą į švirkštą, vėl įdurkite adatą per guminį kamštį. Kartu laikydami švirkštą ir flakoną, flakoną apverskite.</w:t>
      </w:r>
    </w:p>
    <w:p w14:paraId="44984106" w14:textId="77777777"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9.</w:t>
      </w:r>
      <w:r w:rsidRPr="001C3A24">
        <w:rPr>
          <w:rFonts w:ascii="Times New Roman" w:hAnsi="Times New Roman"/>
        </w:rPr>
        <w:tab/>
        <w:t>Adatos galiuką laikydami skystyje ir traukdami stūmoklį, visą flakone esantį skystį sutraukite į švirkštą.</w:t>
      </w:r>
    </w:p>
    <w:p w14:paraId="20034EA2" w14:textId="77777777"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10.</w:t>
      </w:r>
      <w:r w:rsidRPr="001C3A24">
        <w:rPr>
          <w:rFonts w:ascii="Times New Roman" w:hAnsi="Times New Roman"/>
        </w:rPr>
        <w:tab/>
        <w:t>Iš flakono ištraukę adatą su švirkštu, tuščią flakoną išmeskite į saugią vietą.</w:t>
      </w:r>
    </w:p>
    <w:p w14:paraId="39EC7352" w14:textId="77777777"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11.</w:t>
      </w:r>
      <w:r w:rsidRPr="001C3A24">
        <w:rPr>
          <w:rFonts w:ascii="Times New Roman" w:hAnsi="Times New Roman"/>
        </w:rPr>
        <w:tab/>
        <w:t xml:space="preserve">Laikydami švirkštą vertikaliai (adata į viršų), pastuksenkite jį, kad skystyje esantys oro burbuliukai pakiltų į viršų. </w:t>
      </w:r>
    </w:p>
    <w:p w14:paraId="3F10DBCB" w14:textId="77777777"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12.</w:t>
      </w:r>
      <w:r w:rsidRPr="001C3A24">
        <w:rPr>
          <w:rFonts w:ascii="Times New Roman" w:hAnsi="Times New Roman"/>
        </w:rPr>
        <w:tab/>
        <w:t>Švelniai stumdami stūmoklį, pašalinkite visą švirkšte esantį orą.</w:t>
      </w:r>
    </w:p>
    <w:p w14:paraId="04CCCDC5" w14:textId="77777777" w:rsidR="00BE0EC1" w:rsidRPr="001C3A24" w:rsidRDefault="00BE0EC1" w:rsidP="00BE0EC1">
      <w:pPr>
        <w:tabs>
          <w:tab w:val="left" w:pos="0"/>
        </w:tabs>
        <w:spacing w:after="0" w:line="260" w:lineRule="exact"/>
        <w:ind w:left="567" w:hanging="567"/>
        <w:rPr>
          <w:rFonts w:ascii="Times New Roman" w:hAnsi="Times New Roman"/>
        </w:rPr>
      </w:pPr>
      <w:r w:rsidRPr="001C3A24">
        <w:rPr>
          <w:rFonts w:ascii="Times New Roman" w:hAnsi="Times New Roman"/>
        </w:rPr>
        <w:t>13.</w:t>
      </w:r>
      <w:r w:rsidRPr="001C3A24">
        <w:rPr>
          <w:rFonts w:ascii="Times New Roman" w:hAnsi="Times New Roman"/>
        </w:rPr>
        <w:tab/>
        <w:t xml:space="preserve">Jei </w:t>
      </w:r>
      <w:proofErr w:type="spellStart"/>
      <w:r w:rsidRPr="001C3A24">
        <w:rPr>
          <w:rFonts w:ascii="Times New Roman" w:hAnsi="Times New Roman"/>
        </w:rPr>
        <w:t>Meropenem</w:t>
      </w:r>
      <w:proofErr w:type="spellEnd"/>
      <w:r w:rsidRPr="001C3A24">
        <w:rPr>
          <w:rFonts w:ascii="Times New Roman" w:hAnsi="Times New Roman"/>
        </w:rPr>
        <w:t xml:space="preserve"> Kabi vartojate namie, panaudotas adatas ir infuzijų sistemas tvarkykite tinkamu būdu. Jei Jūsų gydytojas nutars gydymą nutraukti, nesuvartotą </w:t>
      </w:r>
      <w:proofErr w:type="spellStart"/>
      <w:r w:rsidRPr="001C3A24">
        <w:rPr>
          <w:rFonts w:ascii="Times New Roman" w:hAnsi="Times New Roman"/>
        </w:rPr>
        <w:t>Meropenem</w:t>
      </w:r>
      <w:proofErr w:type="spellEnd"/>
      <w:r w:rsidRPr="001C3A24">
        <w:rPr>
          <w:rFonts w:ascii="Times New Roman" w:hAnsi="Times New Roman"/>
        </w:rPr>
        <w:t xml:space="preserve"> Kabi tvarkykite tinkamu būdu.</w:t>
      </w:r>
    </w:p>
    <w:p w14:paraId="3FFEBBEF" w14:textId="77777777" w:rsidR="00BE0EC1" w:rsidRPr="001C3A24" w:rsidRDefault="00BE0EC1" w:rsidP="00BE0EC1">
      <w:pPr>
        <w:tabs>
          <w:tab w:val="left" w:pos="567"/>
        </w:tabs>
        <w:spacing w:after="0" w:line="260" w:lineRule="exact"/>
        <w:ind w:left="360" w:hanging="540"/>
        <w:rPr>
          <w:rFonts w:ascii="Times New Roman" w:hAnsi="Times New Roman"/>
        </w:rPr>
      </w:pPr>
    </w:p>
    <w:p w14:paraId="2A7C9099" w14:textId="77777777" w:rsidR="00BE0EC1" w:rsidRPr="001C3A24" w:rsidRDefault="00BE0EC1" w:rsidP="00BE0EC1">
      <w:pPr>
        <w:tabs>
          <w:tab w:val="left" w:pos="567"/>
        </w:tabs>
        <w:spacing w:after="0" w:line="240" w:lineRule="auto"/>
        <w:jc w:val="both"/>
        <w:rPr>
          <w:rFonts w:ascii="Times New Roman" w:hAnsi="Times New Roman"/>
          <w:b/>
        </w:rPr>
      </w:pPr>
      <w:r w:rsidRPr="001C3A24">
        <w:rPr>
          <w:rFonts w:ascii="Times New Roman" w:hAnsi="Times New Roman"/>
          <w:b/>
        </w:rPr>
        <w:t>Injekcijos atlikimas</w:t>
      </w:r>
    </w:p>
    <w:p w14:paraId="07C41015" w14:textId="77777777" w:rsidR="00BE0EC1" w:rsidRPr="001C3A24" w:rsidRDefault="00BE0EC1" w:rsidP="00BE0EC1">
      <w:pPr>
        <w:tabs>
          <w:tab w:val="left" w:pos="567"/>
        </w:tabs>
        <w:spacing w:after="0" w:line="240" w:lineRule="auto"/>
        <w:rPr>
          <w:rFonts w:ascii="Times New Roman" w:hAnsi="Times New Roman"/>
        </w:rPr>
      </w:pPr>
      <w:r w:rsidRPr="001C3A24">
        <w:rPr>
          <w:rFonts w:ascii="Times New Roman" w:hAnsi="Times New Roman"/>
        </w:rPr>
        <w:t xml:space="preserve">Vaistinio preparato galima </w:t>
      </w:r>
      <w:proofErr w:type="spellStart"/>
      <w:r w:rsidRPr="001C3A24">
        <w:rPr>
          <w:rFonts w:ascii="Times New Roman" w:hAnsi="Times New Roman"/>
        </w:rPr>
        <w:t>injekuoti</w:t>
      </w:r>
      <w:proofErr w:type="spellEnd"/>
      <w:r w:rsidRPr="001C3A24">
        <w:rPr>
          <w:rFonts w:ascii="Times New Roman" w:hAnsi="Times New Roman"/>
        </w:rPr>
        <w:t xml:space="preserve"> per trumpąją arba intraveninę kaniulę, arba per jungtį ar centrinę liniją.</w:t>
      </w:r>
    </w:p>
    <w:p w14:paraId="07A9A895" w14:textId="77777777" w:rsidR="00BE0EC1" w:rsidRPr="001C3A24" w:rsidRDefault="00BE0EC1" w:rsidP="00BE0EC1">
      <w:pPr>
        <w:keepNext/>
        <w:keepLines/>
        <w:tabs>
          <w:tab w:val="left" w:pos="567"/>
        </w:tabs>
        <w:spacing w:after="0" w:line="240" w:lineRule="auto"/>
        <w:rPr>
          <w:rFonts w:ascii="Times New Roman" w:hAnsi="Times New Roman"/>
        </w:rPr>
      </w:pPr>
    </w:p>
    <w:p w14:paraId="12B52364" w14:textId="77777777" w:rsidR="00BE0EC1" w:rsidRPr="001C3A24" w:rsidRDefault="00BE0EC1" w:rsidP="00BE0EC1">
      <w:pPr>
        <w:keepNext/>
        <w:keepLines/>
        <w:tabs>
          <w:tab w:val="left" w:pos="567"/>
        </w:tabs>
        <w:spacing w:after="0" w:line="240" w:lineRule="auto"/>
        <w:rPr>
          <w:rFonts w:ascii="Times New Roman" w:hAnsi="Times New Roman"/>
          <w:b/>
        </w:rPr>
      </w:pPr>
      <w:proofErr w:type="spellStart"/>
      <w:r w:rsidRPr="001C3A24">
        <w:rPr>
          <w:rFonts w:ascii="Times New Roman" w:hAnsi="Times New Roman"/>
          <w:b/>
        </w:rPr>
        <w:t>Meropenem</w:t>
      </w:r>
      <w:proofErr w:type="spellEnd"/>
      <w:r w:rsidRPr="001C3A24">
        <w:rPr>
          <w:rFonts w:ascii="Times New Roman" w:hAnsi="Times New Roman"/>
          <w:b/>
        </w:rPr>
        <w:t xml:space="preserve"> Kabi injekcija, naudojant trumpąją arba intraveninę kaniule </w:t>
      </w:r>
    </w:p>
    <w:p w14:paraId="4A1B5CD7" w14:textId="3B4D6B20" w:rsidR="00BE0EC1" w:rsidRPr="001C3A24" w:rsidRDefault="00BE0EC1" w:rsidP="00BE0EC1">
      <w:pPr>
        <w:keepNext/>
        <w:keepLines/>
        <w:tabs>
          <w:tab w:val="left" w:pos="567"/>
        </w:tabs>
        <w:spacing w:after="0" w:line="240" w:lineRule="auto"/>
        <w:rPr>
          <w:rFonts w:ascii="Times New Roman" w:hAnsi="Times New Roman"/>
        </w:rPr>
      </w:pPr>
      <w:r w:rsidRPr="001C3A24">
        <w:rPr>
          <w:rFonts w:ascii="Times New Roman" w:hAnsi="Times New Roman"/>
        </w:rPr>
        <w:t>1.</w:t>
      </w:r>
      <w:r w:rsidRPr="001C3A24">
        <w:rPr>
          <w:rFonts w:ascii="Times New Roman" w:hAnsi="Times New Roman"/>
        </w:rPr>
        <w:tab/>
        <w:t>Nuimkite adatą nuo švirkšto ir saugiai išmeskite ją į aštrioms atliekoms skirtą šiukšlių dėžę.</w:t>
      </w:r>
    </w:p>
    <w:p w14:paraId="16C56FB6" w14:textId="77777777" w:rsidR="00BE0EC1" w:rsidRPr="001C3A24" w:rsidRDefault="00BE0EC1" w:rsidP="00BE0EC1">
      <w:pPr>
        <w:tabs>
          <w:tab w:val="left" w:pos="567"/>
        </w:tabs>
        <w:spacing w:after="0" w:line="240" w:lineRule="auto"/>
        <w:rPr>
          <w:rFonts w:ascii="Times New Roman" w:hAnsi="Times New Roman"/>
        </w:rPr>
      </w:pPr>
    </w:p>
    <w:p w14:paraId="2F5B5729"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2.</w:t>
      </w:r>
      <w:r w:rsidRPr="001C3A24">
        <w:rPr>
          <w:rFonts w:ascii="Times New Roman" w:hAnsi="Times New Roman"/>
        </w:rPr>
        <w:tab/>
        <w:t xml:space="preserve">Trumposios arba intraveninės kaniulės galiuką nuvalykite alkoholiu sudrėkintu tamponu ir palaukite, kol nudžius. Atidarykite kaniulės </w:t>
      </w:r>
      <w:proofErr w:type="spellStart"/>
      <w:r w:rsidRPr="001C3A24">
        <w:rPr>
          <w:rFonts w:ascii="Times New Roman" w:hAnsi="Times New Roman"/>
        </w:rPr>
        <w:t>gaubtelį</w:t>
      </w:r>
      <w:proofErr w:type="spellEnd"/>
      <w:r w:rsidRPr="001C3A24">
        <w:rPr>
          <w:rFonts w:ascii="Times New Roman" w:hAnsi="Times New Roman"/>
        </w:rPr>
        <w:t xml:space="preserve"> ir prijunkite švirkštą. </w:t>
      </w:r>
    </w:p>
    <w:p w14:paraId="5E2B82A7" w14:textId="77777777" w:rsidR="00BE0EC1" w:rsidRPr="001C3A24" w:rsidRDefault="00BE0EC1" w:rsidP="00BE0EC1">
      <w:pPr>
        <w:tabs>
          <w:tab w:val="left" w:pos="567"/>
        </w:tabs>
        <w:spacing w:after="0" w:line="240" w:lineRule="auto"/>
        <w:rPr>
          <w:rFonts w:ascii="Times New Roman" w:hAnsi="Times New Roman"/>
        </w:rPr>
      </w:pPr>
    </w:p>
    <w:p w14:paraId="46403ACD" w14:textId="19F07060"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3.</w:t>
      </w:r>
      <w:r w:rsidRPr="001C3A24">
        <w:rPr>
          <w:rFonts w:ascii="Times New Roman" w:hAnsi="Times New Roman"/>
        </w:rPr>
        <w:tab/>
        <w:t>Lėtai stumkite švirkšto stūmoklį, kad antibiotikai būtų sušvirkšti tolygiu greičiu maždaug per 5</w:t>
      </w:r>
      <w:r w:rsidR="00544CB5">
        <w:rPr>
          <w:rFonts w:ascii="Times New Roman" w:hAnsi="Times New Roman"/>
        </w:rPr>
        <w:t> </w:t>
      </w:r>
      <w:r w:rsidRPr="001C3A24">
        <w:rPr>
          <w:rFonts w:ascii="Times New Roman" w:hAnsi="Times New Roman"/>
        </w:rPr>
        <w:t>min.</w:t>
      </w:r>
    </w:p>
    <w:p w14:paraId="291CA729" w14:textId="77777777" w:rsidR="00BE0EC1" w:rsidRPr="001C3A24" w:rsidRDefault="00BE0EC1" w:rsidP="00BE0EC1">
      <w:pPr>
        <w:tabs>
          <w:tab w:val="left" w:pos="567"/>
        </w:tabs>
        <w:spacing w:after="0" w:line="240" w:lineRule="auto"/>
        <w:rPr>
          <w:rFonts w:ascii="Times New Roman" w:hAnsi="Times New Roman"/>
        </w:rPr>
      </w:pPr>
    </w:p>
    <w:p w14:paraId="4B459DD2" w14:textId="3813BF75"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4.</w:t>
      </w:r>
      <w:r w:rsidRPr="001C3A24">
        <w:rPr>
          <w:rFonts w:ascii="Times New Roman" w:hAnsi="Times New Roman"/>
        </w:rPr>
        <w:tab/>
        <w:t xml:space="preserve">Baigę injekciją, nuimkite tuščią švirkštą ir praplaukite kaniulę taip, kaip nurodė gydytojas arba </w:t>
      </w:r>
      <w:r w:rsidRPr="001C3A24">
        <w:rPr>
          <w:rFonts w:ascii="Times New Roman" w:hAnsi="Times New Roman"/>
          <w:lang w:eastAsia="lt-LT"/>
        </w:rPr>
        <w:t>slaugytojas.</w:t>
      </w:r>
    </w:p>
    <w:p w14:paraId="48C45788" w14:textId="77777777" w:rsidR="00BE0EC1" w:rsidRPr="001C3A24" w:rsidRDefault="00BE0EC1" w:rsidP="00BE0EC1">
      <w:pPr>
        <w:tabs>
          <w:tab w:val="left" w:pos="567"/>
        </w:tabs>
        <w:spacing w:after="0" w:line="240" w:lineRule="auto"/>
        <w:ind w:left="567" w:hanging="567"/>
        <w:rPr>
          <w:rFonts w:ascii="Times New Roman" w:hAnsi="Times New Roman"/>
        </w:rPr>
      </w:pPr>
    </w:p>
    <w:p w14:paraId="2F5ED8DE"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5.</w:t>
      </w:r>
      <w:r w:rsidRPr="001C3A24">
        <w:rPr>
          <w:rFonts w:ascii="Times New Roman" w:hAnsi="Times New Roman"/>
        </w:rPr>
        <w:tab/>
        <w:t xml:space="preserve">Uždarykite kaniulės </w:t>
      </w:r>
      <w:proofErr w:type="spellStart"/>
      <w:r w:rsidRPr="001C3A24">
        <w:rPr>
          <w:rFonts w:ascii="Times New Roman" w:hAnsi="Times New Roman"/>
        </w:rPr>
        <w:t>gaubtelį</w:t>
      </w:r>
      <w:proofErr w:type="spellEnd"/>
      <w:r w:rsidRPr="001C3A24">
        <w:rPr>
          <w:rFonts w:ascii="Times New Roman" w:hAnsi="Times New Roman"/>
        </w:rPr>
        <w:t xml:space="preserve"> ir saugiai išmeskite švirkštą į aštrioms atliekoms skirtą šiukšlių dėžę.</w:t>
      </w:r>
    </w:p>
    <w:p w14:paraId="64B29C08" w14:textId="77777777" w:rsidR="00BE0EC1" w:rsidRPr="001C3A24" w:rsidRDefault="00BE0EC1" w:rsidP="00BE0EC1">
      <w:pPr>
        <w:tabs>
          <w:tab w:val="left" w:pos="567"/>
        </w:tabs>
        <w:spacing w:after="0" w:line="240" w:lineRule="auto"/>
        <w:rPr>
          <w:rFonts w:ascii="Times New Roman" w:hAnsi="Times New Roman"/>
        </w:rPr>
      </w:pPr>
    </w:p>
    <w:p w14:paraId="3318C183" w14:textId="68A4C843" w:rsidR="00BE0EC1" w:rsidRPr="001C3A24" w:rsidRDefault="00BE0EC1" w:rsidP="00BE0EC1">
      <w:pPr>
        <w:tabs>
          <w:tab w:val="left" w:pos="567"/>
        </w:tabs>
        <w:spacing w:after="0" w:line="240" w:lineRule="auto"/>
        <w:rPr>
          <w:rFonts w:ascii="Times New Roman" w:hAnsi="Times New Roman"/>
          <w:b/>
        </w:rPr>
      </w:pPr>
      <w:proofErr w:type="spellStart"/>
      <w:r w:rsidRPr="001C3A24">
        <w:rPr>
          <w:rFonts w:ascii="Times New Roman" w:hAnsi="Times New Roman"/>
          <w:b/>
        </w:rPr>
        <w:t>Meropenem</w:t>
      </w:r>
      <w:proofErr w:type="spellEnd"/>
      <w:r w:rsidRPr="001C3A24">
        <w:rPr>
          <w:rFonts w:ascii="Times New Roman" w:hAnsi="Times New Roman"/>
          <w:b/>
        </w:rPr>
        <w:t xml:space="preserve"> Kabi injekcija per jungtį arba centrinę liniją</w:t>
      </w:r>
    </w:p>
    <w:p w14:paraId="57C499ED" w14:textId="14A3AD9A"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1.</w:t>
      </w:r>
      <w:r w:rsidRPr="001C3A24">
        <w:rPr>
          <w:rFonts w:ascii="Times New Roman" w:hAnsi="Times New Roman"/>
        </w:rPr>
        <w:tab/>
        <w:t xml:space="preserve">Nuimkite </w:t>
      </w:r>
      <w:proofErr w:type="spellStart"/>
      <w:r w:rsidRPr="001C3A24">
        <w:rPr>
          <w:rFonts w:ascii="Times New Roman" w:hAnsi="Times New Roman"/>
        </w:rPr>
        <w:t>gaubtelį</w:t>
      </w:r>
      <w:proofErr w:type="spellEnd"/>
      <w:r w:rsidRPr="001C3A24">
        <w:rPr>
          <w:rFonts w:ascii="Times New Roman" w:hAnsi="Times New Roman"/>
        </w:rPr>
        <w:t xml:space="preserve"> nuo jungties arba linijos, nuvalykite galiuką alkoholiu sudrėkintu tamponu, palaukite, kol jis nudžius.</w:t>
      </w:r>
    </w:p>
    <w:p w14:paraId="2C52030C" w14:textId="63BA0E3A"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lastRenderedPageBreak/>
        <w:t>2.</w:t>
      </w:r>
      <w:r w:rsidRPr="001C3A24">
        <w:rPr>
          <w:rFonts w:ascii="Times New Roman" w:hAnsi="Times New Roman"/>
        </w:rPr>
        <w:tab/>
        <w:t xml:space="preserve">Prijungę švirkštą, lėtai stumkite jo stūmoklį, kad antibiotikas būtų sušvirkštas tolygiu greičiu maždaug per </w:t>
      </w:r>
      <w:r w:rsidR="00961C1A" w:rsidRPr="001C3A24">
        <w:rPr>
          <w:rFonts w:ascii="Times New Roman" w:hAnsi="Times New Roman"/>
        </w:rPr>
        <w:t>5</w:t>
      </w:r>
      <w:r w:rsidR="00961C1A">
        <w:rPr>
          <w:rFonts w:ascii="Times New Roman" w:hAnsi="Times New Roman"/>
        </w:rPr>
        <w:t> </w:t>
      </w:r>
      <w:r w:rsidRPr="001C3A24">
        <w:rPr>
          <w:rFonts w:ascii="Times New Roman" w:hAnsi="Times New Roman"/>
        </w:rPr>
        <w:t>min.</w:t>
      </w:r>
    </w:p>
    <w:p w14:paraId="614BB70D"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3.</w:t>
      </w:r>
      <w:r w:rsidRPr="001C3A24">
        <w:rPr>
          <w:rFonts w:ascii="Times New Roman" w:hAnsi="Times New Roman"/>
        </w:rPr>
        <w:tab/>
        <w:t xml:space="preserve">Baigę injekciją, nuimkite tuščią švirkštą ir praplaukite centrinę liniją taip, kaip nurodė gydytojas arba </w:t>
      </w:r>
      <w:r w:rsidRPr="001C3A24">
        <w:rPr>
          <w:rFonts w:ascii="Times New Roman" w:hAnsi="Times New Roman"/>
          <w:lang w:eastAsia="lt-LT"/>
        </w:rPr>
        <w:t>slaugytojas.</w:t>
      </w:r>
      <w:r w:rsidRPr="001C3A24">
        <w:rPr>
          <w:rFonts w:ascii="Times New Roman" w:hAnsi="Times New Roman"/>
        </w:rPr>
        <w:t xml:space="preserve"> </w:t>
      </w:r>
    </w:p>
    <w:p w14:paraId="30BA69CE" w14:textId="77777777" w:rsidR="00BE0EC1" w:rsidRPr="001C3A24" w:rsidRDefault="00BE0EC1" w:rsidP="00BE0EC1">
      <w:pPr>
        <w:tabs>
          <w:tab w:val="left" w:pos="567"/>
        </w:tabs>
        <w:spacing w:after="0" w:line="240" w:lineRule="auto"/>
        <w:ind w:left="567" w:hanging="567"/>
        <w:rPr>
          <w:rFonts w:ascii="Times New Roman" w:hAnsi="Times New Roman"/>
        </w:rPr>
      </w:pPr>
      <w:r w:rsidRPr="001C3A24">
        <w:rPr>
          <w:rFonts w:ascii="Times New Roman" w:hAnsi="Times New Roman"/>
        </w:rPr>
        <w:t>4.</w:t>
      </w:r>
      <w:r w:rsidRPr="001C3A24">
        <w:rPr>
          <w:rFonts w:ascii="Times New Roman" w:hAnsi="Times New Roman"/>
        </w:rPr>
        <w:tab/>
        <w:t xml:space="preserve">Uždarykite centrinę liniją nauju steriliu </w:t>
      </w:r>
      <w:proofErr w:type="spellStart"/>
      <w:r w:rsidRPr="001C3A24">
        <w:rPr>
          <w:rFonts w:ascii="Times New Roman" w:hAnsi="Times New Roman"/>
        </w:rPr>
        <w:t>gaubteliu</w:t>
      </w:r>
      <w:proofErr w:type="spellEnd"/>
      <w:r w:rsidRPr="001C3A24">
        <w:rPr>
          <w:rFonts w:ascii="Times New Roman" w:hAnsi="Times New Roman"/>
        </w:rPr>
        <w:t xml:space="preserve"> ir saugiai išmeskite švirkštą į aštrioms atliekoms skirtą šiukšlių dėžę.</w:t>
      </w:r>
    </w:p>
    <w:p w14:paraId="7A79D5E1" w14:textId="77777777" w:rsidR="00BE0EC1" w:rsidRPr="001C3A24" w:rsidRDefault="00BE0EC1" w:rsidP="00BE0EC1"/>
    <w:p w14:paraId="70A44E39" w14:textId="77777777" w:rsidR="00EB1480" w:rsidRDefault="00EB1480"/>
    <w:sectPr w:rsidR="00EB1480" w:rsidSect="007F0B3D">
      <w:headerReference w:type="default" r:id="rId12"/>
      <w:foot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117AF" w14:textId="77777777" w:rsidR="00852B07" w:rsidRDefault="00852B07" w:rsidP="00042445">
      <w:pPr>
        <w:spacing w:after="0" w:line="240" w:lineRule="auto"/>
      </w:pPr>
      <w:r>
        <w:separator/>
      </w:r>
    </w:p>
  </w:endnote>
  <w:endnote w:type="continuationSeparator" w:id="0">
    <w:p w14:paraId="77639A8B" w14:textId="77777777" w:rsidR="00852B07" w:rsidRDefault="00852B07" w:rsidP="00042445">
      <w:pPr>
        <w:spacing w:after="0" w:line="240" w:lineRule="auto"/>
      </w:pPr>
      <w:r>
        <w:continuationSeparator/>
      </w:r>
    </w:p>
  </w:endnote>
  <w:endnote w:type="continuationNotice" w:id="1">
    <w:p w14:paraId="28C107EA" w14:textId="77777777" w:rsidR="00852B07" w:rsidRDefault="00852B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1" w:usb1="08070000" w:usb2="00000010" w:usb3="00000000" w:csb0="0002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74AF" w14:textId="77777777" w:rsidR="00FA1D60" w:rsidRDefault="00FA1D6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414C8" w14:textId="77777777" w:rsidR="00852B07" w:rsidRDefault="00852B07" w:rsidP="00042445">
      <w:pPr>
        <w:spacing w:after="0" w:line="240" w:lineRule="auto"/>
      </w:pPr>
      <w:r>
        <w:separator/>
      </w:r>
    </w:p>
  </w:footnote>
  <w:footnote w:type="continuationSeparator" w:id="0">
    <w:p w14:paraId="52DDF91A" w14:textId="77777777" w:rsidR="00852B07" w:rsidRDefault="00852B07" w:rsidP="00042445">
      <w:pPr>
        <w:spacing w:after="0" w:line="240" w:lineRule="auto"/>
      </w:pPr>
      <w:r>
        <w:continuationSeparator/>
      </w:r>
    </w:p>
  </w:footnote>
  <w:footnote w:type="continuationNotice" w:id="1">
    <w:p w14:paraId="281CDE3B" w14:textId="77777777" w:rsidR="00852B07" w:rsidRDefault="00852B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8D10" w14:textId="77777777" w:rsidR="00FA1D60" w:rsidRDefault="00FA1D6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E682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2" w15:restartNumberingAfterBreak="0">
    <w:nsid w:val="04543FEA"/>
    <w:multiLevelType w:val="hybridMultilevel"/>
    <w:tmpl w:val="233ADDF6"/>
    <w:lvl w:ilvl="0" w:tplc="FFFFFFFF">
      <w:numFmt w:val="bullet"/>
      <w:lvlText w:val="-"/>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918A0"/>
    <w:multiLevelType w:val="hybridMultilevel"/>
    <w:tmpl w:val="D994AE38"/>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726CD"/>
    <w:multiLevelType w:val="hybridMultilevel"/>
    <w:tmpl w:val="844867B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FA6013"/>
    <w:multiLevelType w:val="hybridMultilevel"/>
    <w:tmpl w:val="1CD811B2"/>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EB53E4"/>
    <w:multiLevelType w:val="hybridMultilevel"/>
    <w:tmpl w:val="213EA0C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142BD2"/>
    <w:multiLevelType w:val="hybridMultilevel"/>
    <w:tmpl w:val="E0385DB2"/>
    <w:lvl w:ilvl="0" w:tplc="8B720742">
      <w:start w:val="2"/>
      <w:numFmt w:val="decimal"/>
      <w:lvlText w:val="%1."/>
      <w:lvlJc w:val="left"/>
      <w:pPr>
        <w:tabs>
          <w:tab w:val="num" w:pos="1650"/>
        </w:tabs>
        <w:ind w:left="1650" w:hanging="129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8" w15:restartNumberingAfterBreak="0">
    <w:nsid w:val="618331EC"/>
    <w:multiLevelType w:val="hybridMultilevel"/>
    <w:tmpl w:val="E83040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3A46684"/>
    <w:multiLevelType w:val="hybridMultilevel"/>
    <w:tmpl w:val="36F026E4"/>
    <w:lvl w:ilvl="0" w:tplc="729ADDE2">
      <w:start w:val="1"/>
      <w:numFmt w:val="bullet"/>
      <w:lvlText w:val=""/>
      <w:lvlJc w:val="left"/>
      <w:pPr>
        <w:ind w:left="720" w:hanging="360"/>
      </w:pPr>
      <w:rPr>
        <w:rFonts w:ascii="Symbol" w:hAnsi="Symbol"/>
      </w:rPr>
    </w:lvl>
    <w:lvl w:ilvl="1" w:tplc="CE60B11A">
      <w:start w:val="1"/>
      <w:numFmt w:val="bullet"/>
      <w:lvlText w:val=""/>
      <w:lvlJc w:val="left"/>
      <w:pPr>
        <w:ind w:left="720" w:hanging="360"/>
      </w:pPr>
      <w:rPr>
        <w:rFonts w:ascii="Symbol" w:hAnsi="Symbol"/>
      </w:rPr>
    </w:lvl>
    <w:lvl w:ilvl="2" w:tplc="DA4ADD52">
      <w:start w:val="1"/>
      <w:numFmt w:val="bullet"/>
      <w:lvlText w:val=""/>
      <w:lvlJc w:val="left"/>
      <w:pPr>
        <w:ind w:left="720" w:hanging="360"/>
      </w:pPr>
      <w:rPr>
        <w:rFonts w:ascii="Symbol" w:hAnsi="Symbol"/>
      </w:rPr>
    </w:lvl>
    <w:lvl w:ilvl="3" w:tplc="3072EC9E">
      <w:start w:val="1"/>
      <w:numFmt w:val="bullet"/>
      <w:lvlText w:val=""/>
      <w:lvlJc w:val="left"/>
      <w:pPr>
        <w:ind w:left="720" w:hanging="360"/>
      </w:pPr>
      <w:rPr>
        <w:rFonts w:ascii="Symbol" w:hAnsi="Symbol"/>
      </w:rPr>
    </w:lvl>
    <w:lvl w:ilvl="4" w:tplc="2132DC94">
      <w:start w:val="1"/>
      <w:numFmt w:val="bullet"/>
      <w:lvlText w:val=""/>
      <w:lvlJc w:val="left"/>
      <w:pPr>
        <w:ind w:left="720" w:hanging="360"/>
      </w:pPr>
      <w:rPr>
        <w:rFonts w:ascii="Symbol" w:hAnsi="Symbol"/>
      </w:rPr>
    </w:lvl>
    <w:lvl w:ilvl="5" w:tplc="D748735E">
      <w:start w:val="1"/>
      <w:numFmt w:val="bullet"/>
      <w:lvlText w:val=""/>
      <w:lvlJc w:val="left"/>
      <w:pPr>
        <w:ind w:left="720" w:hanging="360"/>
      </w:pPr>
      <w:rPr>
        <w:rFonts w:ascii="Symbol" w:hAnsi="Symbol"/>
      </w:rPr>
    </w:lvl>
    <w:lvl w:ilvl="6" w:tplc="6610F4B4">
      <w:start w:val="1"/>
      <w:numFmt w:val="bullet"/>
      <w:lvlText w:val=""/>
      <w:lvlJc w:val="left"/>
      <w:pPr>
        <w:ind w:left="720" w:hanging="360"/>
      </w:pPr>
      <w:rPr>
        <w:rFonts w:ascii="Symbol" w:hAnsi="Symbol"/>
      </w:rPr>
    </w:lvl>
    <w:lvl w:ilvl="7" w:tplc="63B8E962">
      <w:start w:val="1"/>
      <w:numFmt w:val="bullet"/>
      <w:lvlText w:val=""/>
      <w:lvlJc w:val="left"/>
      <w:pPr>
        <w:ind w:left="720" w:hanging="360"/>
      </w:pPr>
      <w:rPr>
        <w:rFonts w:ascii="Symbol" w:hAnsi="Symbol"/>
      </w:rPr>
    </w:lvl>
    <w:lvl w:ilvl="8" w:tplc="F0D6E22C">
      <w:start w:val="1"/>
      <w:numFmt w:val="bullet"/>
      <w:lvlText w:val=""/>
      <w:lvlJc w:val="left"/>
      <w:pPr>
        <w:ind w:left="720" w:hanging="360"/>
      </w:pPr>
      <w:rPr>
        <w:rFonts w:ascii="Symbol" w:hAnsi="Symbol"/>
      </w:rPr>
    </w:lvl>
  </w:abstractNum>
  <w:abstractNum w:abstractNumId="10" w15:restartNumberingAfterBreak="0">
    <w:nsid w:val="71495407"/>
    <w:multiLevelType w:val="hybridMultilevel"/>
    <w:tmpl w:val="A0182FE6"/>
    <w:lvl w:ilvl="0" w:tplc="0682227E">
      <w:start w:val="1"/>
      <w:numFmt w:val="bullet"/>
      <w:lvlText w:val=""/>
      <w:lvlJc w:val="left"/>
      <w:pPr>
        <w:ind w:left="720" w:hanging="360"/>
      </w:pPr>
      <w:rPr>
        <w:rFonts w:ascii="Symbol" w:hAnsi="Symbol"/>
      </w:rPr>
    </w:lvl>
    <w:lvl w:ilvl="1" w:tplc="96863E48">
      <w:start w:val="1"/>
      <w:numFmt w:val="bullet"/>
      <w:lvlText w:val=""/>
      <w:lvlJc w:val="left"/>
      <w:pPr>
        <w:ind w:left="720" w:hanging="360"/>
      </w:pPr>
      <w:rPr>
        <w:rFonts w:ascii="Symbol" w:hAnsi="Symbol"/>
      </w:rPr>
    </w:lvl>
    <w:lvl w:ilvl="2" w:tplc="B94E67C2">
      <w:start w:val="1"/>
      <w:numFmt w:val="bullet"/>
      <w:lvlText w:val=""/>
      <w:lvlJc w:val="left"/>
      <w:pPr>
        <w:ind w:left="720" w:hanging="360"/>
      </w:pPr>
      <w:rPr>
        <w:rFonts w:ascii="Symbol" w:hAnsi="Symbol"/>
      </w:rPr>
    </w:lvl>
    <w:lvl w:ilvl="3" w:tplc="1C7E5766">
      <w:start w:val="1"/>
      <w:numFmt w:val="bullet"/>
      <w:lvlText w:val=""/>
      <w:lvlJc w:val="left"/>
      <w:pPr>
        <w:ind w:left="720" w:hanging="360"/>
      </w:pPr>
      <w:rPr>
        <w:rFonts w:ascii="Symbol" w:hAnsi="Symbol"/>
      </w:rPr>
    </w:lvl>
    <w:lvl w:ilvl="4" w:tplc="4C98F698">
      <w:start w:val="1"/>
      <w:numFmt w:val="bullet"/>
      <w:lvlText w:val=""/>
      <w:lvlJc w:val="left"/>
      <w:pPr>
        <w:ind w:left="720" w:hanging="360"/>
      </w:pPr>
      <w:rPr>
        <w:rFonts w:ascii="Symbol" w:hAnsi="Symbol"/>
      </w:rPr>
    </w:lvl>
    <w:lvl w:ilvl="5" w:tplc="B0C4C156">
      <w:start w:val="1"/>
      <w:numFmt w:val="bullet"/>
      <w:lvlText w:val=""/>
      <w:lvlJc w:val="left"/>
      <w:pPr>
        <w:ind w:left="720" w:hanging="360"/>
      </w:pPr>
      <w:rPr>
        <w:rFonts w:ascii="Symbol" w:hAnsi="Symbol"/>
      </w:rPr>
    </w:lvl>
    <w:lvl w:ilvl="6" w:tplc="A3C8BA5E">
      <w:start w:val="1"/>
      <w:numFmt w:val="bullet"/>
      <w:lvlText w:val=""/>
      <w:lvlJc w:val="left"/>
      <w:pPr>
        <w:ind w:left="720" w:hanging="360"/>
      </w:pPr>
      <w:rPr>
        <w:rFonts w:ascii="Symbol" w:hAnsi="Symbol"/>
      </w:rPr>
    </w:lvl>
    <w:lvl w:ilvl="7" w:tplc="3208B570">
      <w:start w:val="1"/>
      <w:numFmt w:val="bullet"/>
      <w:lvlText w:val=""/>
      <w:lvlJc w:val="left"/>
      <w:pPr>
        <w:ind w:left="720" w:hanging="360"/>
      </w:pPr>
      <w:rPr>
        <w:rFonts w:ascii="Symbol" w:hAnsi="Symbol"/>
      </w:rPr>
    </w:lvl>
    <w:lvl w:ilvl="8" w:tplc="1736B6E6">
      <w:start w:val="1"/>
      <w:numFmt w:val="bullet"/>
      <w:lvlText w:val=""/>
      <w:lvlJc w:val="left"/>
      <w:pPr>
        <w:ind w:left="720" w:hanging="360"/>
      </w:pPr>
      <w:rPr>
        <w:rFonts w:ascii="Symbol" w:hAnsi="Symbol"/>
      </w:rPr>
    </w:lvl>
  </w:abstractNum>
  <w:num w:numId="1" w16cid:durableId="596251802">
    <w:abstractNumId w:val="7"/>
  </w:num>
  <w:num w:numId="2" w16cid:durableId="84929320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6740752">
    <w:abstractNumId w:val="3"/>
  </w:num>
  <w:num w:numId="4" w16cid:durableId="2140032221">
    <w:abstractNumId w:val="4"/>
  </w:num>
  <w:num w:numId="5" w16cid:durableId="245766761">
    <w:abstractNumId w:val="1"/>
  </w:num>
  <w:num w:numId="6" w16cid:durableId="859583787">
    <w:abstractNumId w:val="1"/>
    <w:lvlOverride w:ilvl="0">
      <w:lvl w:ilvl="0">
        <w:numFmt w:val="bullet"/>
        <w:lvlText w:val="-"/>
        <w:legacy w:legacy="1" w:legacySpace="0" w:legacyIndent="360"/>
        <w:lvlJc w:val="left"/>
        <w:pPr>
          <w:ind w:left="360" w:hanging="360"/>
        </w:pPr>
        <w:rPr>
          <w:rFonts w:cs="Times New Roman"/>
        </w:rPr>
      </w:lvl>
    </w:lvlOverride>
  </w:num>
  <w:num w:numId="7" w16cid:durableId="1252424251">
    <w:abstractNumId w:val="5"/>
  </w:num>
  <w:num w:numId="8" w16cid:durableId="90711815">
    <w:abstractNumId w:val="8"/>
  </w:num>
  <w:num w:numId="9" w16cid:durableId="955647464">
    <w:abstractNumId w:val="6"/>
  </w:num>
  <w:num w:numId="10" w16cid:durableId="1952282128">
    <w:abstractNumId w:val="2"/>
  </w:num>
  <w:num w:numId="11" w16cid:durableId="1039403392">
    <w:abstractNumId w:val="0"/>
  </w:num>
  <w:num w:numId="12" w16cid:durableId="224536125">
    <w:abstractNumId w:val="10"/>
  </w:num>
  <w:num w:numId="13" w16cid:durableId="8671347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83"/>
    <w:rsid w:val="00014740"/>
    <w:rsid w:val="00031EBC"/>
    <w:rsid w:val="00035577"/>
    <w:rsid w:val="00035971"/>
    <w:rsid w:val="00042445"/>
    <w:rsid w:val="00057CEB"/>
    <w:rsid w:val="00062C61"/>
    <w:rsid w:val="00071C84"/>
    <w:rsid w:val="00093779"/>
    <w:rsid w:val="000A156A"/>
    <w:rsid w:val="000A4F65"/>
    <w:rsid w:val="000B14F6"/>
    <w:rsid w:val="000B29C7"/>
    <w:rsid w:val="000C393B"/>
    <w:rsid w:val="000C5569"/>
    <w:rsid w:val="000C587D"/>
    <w:rsid w:val="000E0E5A"/>
    <w:rsid w:val="000E3BC3"/>
    <w:rsid w:val="000F70DA"/>
    <w:rsid w:val="00101AC1"/>
    <w:rsid w:val="001201F5"/>
    <w:rsid w:val="00130FA1"/>
    <w:rsid w:val="00137B45"/>
    <w:rsid w:val="0016020E"/>
    <w:rsid w:val="00172A65"/>
    <w:rsid w:val="00195993"/>
    <w:rsid w:val="0019716E"/>
    <w:rsid w:val="001B0789"/>
    <w:rsid w:val="001B5FF1"/>
    <w:rsid w:val="001D7B6B"/>
    <w:rsid w:val="001E2A0F"/>
    <w:rsid w:val="001F4E9B"/>
    <w:rsid w:val="00200A96"/>
    <w:rsid w:val="00213E26"/>
    <w:rsid w:val="00231295"/>
    <w:rsid w:val="0024324F"/>
    <w:rsid w:val="00254D82"/>
    <w:rsid w:val="00274AD9"/>
    <w:rsid w:val="00276AA2"/>
    <w:rsid w:val="002C4A20"/>
    <w:rsid w:val="002C4EAA"/>
    <w:rsid w:val="002D7A47"/>
    <w:rsid w:val="002E56FA"/>
    <w:rsid w:val="00300749"/>
    <w:rsid w:val="00301B4E"/>
    <w:rsid w:val="00310FF8"/>
    <w:rsid w:val="0031260F"/>
    <w:rsid w:val="00321D01"/>
    <w:rsid w:val="003351D7"/>
    <w:rsid w:val="00336792"/>
    <w:rsid w:val="00337260"/>
    <w:rsid w:val="0034016A"/>
    <w:rsid w:val="003473AF"/>
    <w:rsid w:val="00374D95"/>
    <w:rsid w:val="0037775A"/>
    <w:rsid w:val="003869FB"/>
    <w:rsid w:val="003A1C0C"/>
    <w:rsid w:val="003B0F09"/>
    <w:rsid w:val="003B709F"/>
    <w:rsid w:val="003E121A"/>
    <w:rsid w:val="003E2D1E"/>
    <w:rsid w:val="003F7122"/>
    <w:rsid w:val="004008CB"/>
    <w:rsid w:val="00402D1D"/>
    <w:rsid w:val="0041705E"/>
    <w:rsid w:val="00420D87"/>
    <w:rsid w:val="00441667"/>
    <w:rsid w:val="004504D8"/>
    <w:rsid w:val="004506C8"/>
    <w:rsid w:val="00461B4C"/>
    <w:rsid w:val="00466D6D"/>
    <w:rsid w:val="00473B45"/>
    <w:rsid w:val="00484A11"/>
    <w:rsid w:val="004878ED"/>
    <w:rsid w:val="00491258"/>
    <w:rsid w:val="004A039B"/>
    <w:rsid w:val="004B3580"/>
    <w:rsid w:val="004B4386"/>
    <w:rsid w:val="004C087C"/>
    <w:rsid w:val="004C2913"/>
    <w:rsid w:val="004C4B93"/>
    <w:rsid w:val="004C4CD4"/>
    <w:rsid w:val="004F3871"/>
    <w:rsid w:val="0051287E"/>
    <w:rsid w:val="005203A4"/>
    <w:rsid w:val="00521136"/>
    <w:rsid w:val="005302BB"/>
    <w:rsid w:val="0054100D"/>
    <w:rsid w:val="00544CB5"/>
    <w:rsid w:val="00552470"/>
    <w:rsid w:val="005724C0"/>
    <w:rsid w:val="00587E2A"/>
    <w:rsid w:val="005946ED"/>
    <w:rsid w:val="00595233"/>
    <w:rsid w:val="005A42F8"/>
    <w:rsid w:val="005A43D2"/>
    <w:rsid w:val="005A5626"/>
    <w:rsid w:val="005C7365"/>
    <w:rsid w:val="005C74BC"/>
    <w:rsid w:val="005D014D"/>
    <w:rsid w:val="005F6EC0"/>
    <w:rsid w:val="005F7078"/>
    <w:rsid w:val="00601154"/>
    <w:rsid w:val="00660C56"/>
    <w:rsid w:val="0066409F"/>
    <w:rsid w:val="0066439E"/>
    <w:rsid w:val="00665145"/>
    <w:rsid w:val="0068209B"/>
    <w:rsid w:val="006876D6"/>
    <w:rsid w:val="006A369F"/>
    <w:rsid w:val="006C3C48"/>
    <w:rsid w:val="006C3EFA"/>
    <w:rsid w:val="006D4F1A"/>
    <w:rsid w:val="006E1437"/>
    <w:rsid w:val="006E233E"/>
    <w:rsid w:val="006F12FD"/>
    <w:rsid w:val="007007CA"/>
    <w:rsid w:val="00707F3A"/>
    <w:rsid w:val="0071051C"/>
    <w:rsid w:val="0072103A"/>
    <w:rsid w:val="007363F5"/>
    <w:rsid w:val="00746138"/>
    <w:rsid w:val="00756A67"/>
    <w:rsid w:val="00764213"/>
    <w:rsid w:val="00772B44"/>
    <w:rsid w:val="007807B1"/>
    <w:rsid w:val="007B0A52"/>
    <w:rsid w:val="007C4C75"/>
    <w:rsid w:val="007F0B3D"/>
    <w:rsid w:val="007F4FAC"/>
    <w:rsid w:val="00805CAE"/>
    <w:rsid w:val="00814112"/>
    <w:rsid w:val="008207C7"/>
    <w:rsid w:val="00831ED3"/>
    <w:rsid w:val="008343EA"/>
    <w:rsid w:val="008349C0"/>
    <w:rsid w:val="00841D6B"/>
    <w:rsid w:val="00845836"/>
    <w:rsid w:val="00852B07"/>
    <w:rsid w:val="00860515"/>
    <w:rsid w:val="008621EC"/>
    <w:rsid w:val="008660B4"/>
    <w:rsid w:val="00866100"/>
    <w:rsid w:val="00897724"/>
    <w:rsid w:val="008B182B"/>
    <w:rsid w:val="008D068B"/>
    <w:rsid w:val="008D0AF4"/>
    <w:rsid w:val="008F1683"/>
    <w:rsid w:val="00920E46"/>
    <w:rsid w:val="00923224"/>
    <w:rsid w:val="00961C1A"/>
    <w:rsid w:val="0096379F"/>
    <w:rsid w:val="00967E9C"/>
    <w:rsid w:val="009730F4"/>
    <w:rsid w:val="00981641"/>
    <w:rsid w:val="009914DA"/>
    <w:rsid w:val="009A6198"/>
    <w:rsid w:val="009B2795"/>
    <w:rsid w:val="009B6F89"/>
    <w:rsid w:val="009B7393"/>
    <w:rsid w:val="009B7430"/>
    <w:rsid w:val="009D09B7"/>
    <w:rsid w:val="009D466E"/>
    <w:rsid w:val="00A24236"/>
    <w:rsid w:val="00A27821"/>
    <w:rsid w:val="00A5079A"/>
    <w:rsid w:val="00A572D5"/>
    <w:rsid w:val="00A702A8"/>
    <w:rsid w:val="00A703F6"/>
    <w:rsid w:val="00A75C69"/>
    <w:rsid w:val="00A95B64"/>
    <w:rsid w:val="00AC36B7"/>
    <w:rsid w:val="00AF478B"/>
    <w:rsid w:val="00B02137"/>
    <w:rsid w:val="00B1353D"/>
    <w:rsid w:val="00B200A9"/>
    <w:rsid w:val="00B20B39"/>
    <w:rsid w:val="00B26C00"/>
    <w:rsid w:val="00B3173B"/>
    <w:rsid w:val="00B45259"/>
    <w:rsid w:val="00B80BB0"/>
    <w:rsid w:val="00B92117"/>
    <w:rsid w:val="00BB1695"/>
    <w:rsid w:val="00BC0FCD"/>
    <w:rsid w:val="00BD4258"/>
    <w:rsid w:val="00BE0EC1"/>
    <w:rsid w:val="00BF7C3A"/>
    <w:rsid w:val="00C00450"/>
    <w:rsid w:val="00C5468D"/>
    <w:rsid w:val="00C869F0"/>
    <w:rsid w:val="00C9088C"/>
    <w:rsid w:val="00C91F5C"/>
    <w:rsid w:val="00C94B2D"/>
    <w:rsid w:val="00C95052"/>
    <w:rsid w:val="00C96683"/>
    <w:rsid w:val="00C96A5D"/>
    <w:rsid w:val="00CB5A84"/>
    <w:rsid w:val="00CC204A"/>
    <w:rsid w:val="00CC3655"/>
    <w:rsid w:val="00CC4977"/>
    <w:rsid w:val="00CD4691"/>
    <w:rsid w:val="00CD6017"/>
    <w:rsid w:val="00CE03ED"/>
    <w:rsid w:val="00CE654D"/>
    <w:rsid w:val="00CE6E52"/>
    <w:rsid w:val="00D11094"/>
    <w:rsid w:val="00D12E30"/>
    <w:rsid w:val="00D3194D"/>
    <w:rsid w:val="00D33534"/>
    <w:rsid w:val="00D43F67"/>
    <w:rsid w:val="00D443CE"/>
    <w:rsid w:val="00D46082"/>
    <w:rsid w:val="00D5066C"/>
    <w:rsid w:val="00D56F7F"/>
    <w:rsid w:val="00D6151A"/>
    <w:rsid w:val="00D813C4"/>
    <w:rsid w:val="00D87E08"/>
    <w:rsid w:val="00D95206"/>
    <w:rsid w:val="00D96AF7"/>
    <w:rsid w:val="00DA4376"/>
    <w:rsid w:val="00DA4CBE"/>
    <w:rsid w:val="00DB1893"/>
    <w:rsid w:val="00DB3040"/>
    <w:rsid w:val="00DC7333"/>
    <w:rsid w:val="00DD0562"/>
    <w:rsid w:val="00DD2F80"/>
    <w:rsid w:val="00DD6900"/>
    <w:rsid w:val="00DF712D"/>
    <w:rsid w:val="00DF76DE"/>
    <w:rsid w:val="00E2692E"/>
    <w:rsid w:val="00E335F9"/>
    <w:rsid w:val="00E502C9"/>
    <w:rsid w:val="00E5259D"/>
    <w:rsid w:val="00E54C1E"/>
    <w:rsid w:val="00E62EBC"/>
    <w:rsid w:val="00E748AD"/>
    <w:rsid w:val="00E759EF"/>
    <w:rsid w:val="00EB1480"/>
    <w:rsid w:val="00EB240F"/>
    <w:rsid w:val="00EB58AB"/>
    <w:rsid w:val="00EC2BFD"/>
    <w:rsid w:val="00EC5E59"/>
    <w:rsid w:val="00EE3467"/>
    <w:rsid w:val="00EE4235"/>
    <w:rsid w:val="00EF2D83"/>
    <w:rsid w:val="00EF75ED"/>
    <w:rsid w:val="00F25D3D"/>
    <w:rsid w:val="00F50D8F"/>
    <w:rsid w:val="00F51515"/>
    <w:rsid w:val="00F55E71"/>
    <w:rsid w:val="00F62938"/>
    <w:rsid w:val="00F67BEB"/>
    <w:rsid w:val="00F805FF"/>
    <w:rsid w:val="00F96D6E"/>
    <w:rsid w:val="00FA1D60"/>
    <w:rsid w:val="00FB3A0A"/>
    <w:rsid w:val="00FE6182"/>
    <w:rsid w:val="00FF06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D8662"/>
  <w15:chartTrackingRefBased/>
  <w15:docId w15:val="{EFCDE807-D50C-4DF8-BEEE-2373B3FB2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0EC1"/>
    <w:pPr>
      <w:spacing w:after="160" w:line="259" w:lineRule="auto"/>
    </w:pPr>
    <w:rPr>
      <w:sz w:val="22"/>
      <w:szCs w:val="22"/>
      <w:lang w:eastAsia="en-US"/>
    </w:rPr>
  </w:style>
  <w:style w:type="paragraph" w:styleId="Antrat1">
    <w:name w:val="heading 1"/>
    <w:basedOn w:val="prastasis"/>
    <w:next w:val="prastasis"/>
    <w:link w:val="Antrat1Diagrama"/>
    <w:uiPriority w:val="99"/>
    <w:qFormat/>
    <w:rsid w:val="00BE0EC1"/>
    <w:pPr>
      <w:keepNext/>
      <w:tabs>
        <w:tab w:val="left" w:pos="567"/>
      </w:tabs>
      <w:spacing w:before="240" w:after="60" w:line="260" w:lineRule="exact"/>
      <w:outlineLvl w:val="0"/>
    </w:pPr>
    <w:rPr>
      <w:rFonts w:ascii="Arial" w:eastAsia="Times New Roman" w:hAnsi="Arial"/>
      <w:b/>
      <w:bCs/>
      <w:kern w:val="32"/>
      <w:sz w:val="32"/>
      <w:szCs w:val="32"/>
      <w:lang w:val="en-GB" w:eastAsia="lt-LT"/>
    </w:rPr>
  </w:style>
  <w:style w:type="paragraph" w:styleId="Antrat2">
    <w:name w:val="heading 2"/>
    <w:basedOn w:val="prastasis"/>
    <w:next w:val="prastasis"/>
    <w:link w:val="Antrat2Diagrama"/>
    <w:uiPriority w:val="99"/>
    <w:semiHidden/>
    <w:unhideWhenUsed/>
    <w:qFormat/>
    <w:rsid w:val="00BE0EC1"/>
    <w:pPr>
      <w:keepNext/>
      <w:tabs>
        <w:tab w:val="left" w:pos="567"/>
      </w:tabs>
      <w:spacing w:before="240" w:after="60" w:line="260" w:lineRule="exact"/>
      <w:outlineLvl w:val="1"/>
    </w:pPr>
    <w:rPr>
      <w:rFonts w:ascii="Arial" w:eastAsia="Times New Roman" w:hAnsi="Arial"/>
      <w:b/>
      <w:bCs/>
      <w:i/>
      <w:iCs/>
      <w:sz w:val="28"/>
      <w:szCs w:val="28"/>
      <w:lang w:val="en-GB" w:eastAsia="lt-LT"/>
    </w:rPr>
  </w:style>
  <w:style w:type="paragraph" w:styleId="Antrat3">
    <w:name w:val="heading 3"/>
    <w:basedOn w:val="prastasis"/>
    <w:next w:val="prastasis"/>
    <w:link w:val="Antrat3Diagrama"/>
    <w:uiPriority w:val="99"/>
    <w:semiHidden/>
    <w:unhideWhenUsed/>
    <w:qFormat/>
    <w:rsid w:val="00BE0EC1"/>
    <w:pPr>
      <w:keepNext/>
      <w:tabs>
        <w:tab w:val="left" w:pos="567"/>
      </w:tabs>
      <w:spacing w:before="240" w:after="60" w:line="260" w:lineRule="exact"/>
      <w:outlineLvl w:val="2"/>
    </w:pPr>
    <w:rPr>
      <w:rFonts w:ascii="Arial" w:eastAsia="Times New Roman" w:hAnsi="Arial"/>
      <w:b/>
      <w:bCs/>
      <w:sz w:val="26"/>
      <w:szCs w:val="26"/>
      <w:lang w:val="en-GB" w:eastAsia="lt-LT"/>
    </w:rPr>
  </w:style>
  <w:style w:type="paragraph" w:styleId="Antrat6">
    <w:name w:val="heading 6"/>
    <w:basedOn w:val="prastasis"/>
    <w:next w:val="prastasis"/>
    <w:link w:val="Antrat6Diagrama"/>
    <w:uiPriority w:val="99"/>
    <w:unhideWhenUsed/>
    <w:qFormat/>
    <w:rsid w:val="00BE0EC1"/>
    <w:pPr>
      <w:tabs>
        <w:tab w:val="left" w:pos="567"/>
      </w:tabs>
      <w:spacing w:before="240" w:after="60" w:line="260" w:lineRule="exact"/>
      <w:outlineLvl w:val="5"/>
    </w:pPr>
    <w:rPr>
      <w:rFonts w:ascii="Times New Roman" w:eastAsia="Times New Roman" w:hAnsi="Times New Roman"/>
      <w:b/>
      <w:bCs/>
      <w:sz w:val="20"/>
      <w:szCs w:val="20"/>
      <w:lang w:val="en-GB" w:eastAsia="lt-LT"/>
    </w:rPr>
  </w:style>
  <w:style w:type="paragraph" w:styleId="Antrat9">
    <w:name w:val="heading 9"/>
    <w:basedOn w:val="prastasis"/>
    <w:next w:val="prastasis"/>
    <w:link w:val="Antrat9Diagrama"/>
    <w:uiPriority w:val="99"/>
    <w:unhideWhenUsed/>
    <w:qFormat/>
    <w:rsid w:val="00BE0EC1"/>
    <w:pPr>
      <w:tabs>
        <w:tab w:val="left" w:pos="567"/>
      </w:tabs>
      <w:spacing w:before="240" w:after="60" w:line="260" w:lineRule="exact"/>
      <w:outlineLvl w:val="8"/>
    </w:pPr>
    <w:rPr>
      <w:rFonts w:ascii="Arial" w:hAnsi="Arial"/>
      <w:sz w:val="20"/>
      <w:szCs w:val="20"/>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BE0EC1"/>
    <w:rPr>
      <w:rFonts w:ascii="Arial" w:eastAsia="Times New Roman" w:hAnsi="Arial" w:cs="Times New Roman"/>
      <w:b/>
      <w:bCs/>
      <w:kern w:val="32"/>
      <w:sz w:val="32"/>
      <w:szCs w:val="32"/>
      <w:lang w:val="en-GB" w:eastAsia="lt-LT"/>
    </w:rPr>
  </w:style>
  <w:style w:type="character" w:customStyle="1" w:styleId="Antrat2Diagrama">
    <w:name w:val="Antraštė 2 Diagrama"/>
    <w:link w:val="Antrat2"/>
    <w:uiPriority w:val="99"/>
    <w:semiHidden/>
    <w:rsid w:val="00BE0EC1"/>
    <w:rPr>
      <w:rFonts w:ascii="Arial" w:eastAsia="Times New Roman" w:hAnsi="Arial" w:cs="Times New Roman"/>
      <w:b/>
      <w:bCs/>
      <w:i/>
      <w:iCs/>
      <w:sz w:val="28"/>
      <w:szCs w:val="28"/>
      <w:lang w:val="en-GB" w:eastAsia="lt-LT"/>
    </w:rPr>
  </w:style>
  <w:style w:type="character" w:customStyle="1" w:styleId="Antrat3Diagrama">
    <w:name w:val="Antraštė 3 Diagrama"/>
    <w:link w:val="Antrat3"/>
    <w:uiPriority w:val="99"/>
    <w:semiHidden/>
    <w:rsid w:val="00BE0EC1"/>
    <w:rPr>
      <w:rFonts w:ascii="Arial" w:eastAsia="Times New Roman" w:hAnsi="Arial" w:cs="Times New Roman"/>
      <w:b/>
      <w:bCs/>
      <w:sz w:val="26"/>
      <w:szCs w:val="26"/>
      <w:lang w:val="en-GB" w:eastAsia="lt-LT"/>
    </w:rPr>
  </w:style>
  <w:style w:type="character" w:customStyle="1" w:styleId="Antrat6Diagrama">
    <w:name w:val="Antraštė 6 Diagrama"/>
    <w:link w:val="Antrat6"/>
    <w:uiPriority w:val="99"/>
    <w:rsid w:val="00BE0EC1"/>
    <w:rPr>
      <w:rFonts w:ascii="Times New Roman" w:eastAsia="Times New Roman" w:hAnsi="Times New Roman" w:cs="Times New Roman"/>
      <w:b/>
      <w:bCs/>
      <w:sz w:val="20"/>
      <w:szCs w:val="20"/>
      <w:lang w:val="en-GB" w:eastAsia="lt-LT"/>
    </w:rPr>
  </w:style>
  <w:style w:type="character" w:customStyle="1" w:styleId="Antrat9Diagrama">
    <w:name w:val="Antraštė 9 Diagrama"/>
    <w:link w:val="Antrat9"/>
    <w:uiPriority w:val="99"/>
    <w:rsid w:val="00BE0EC1"/>
    <w:rPr>
      <w:rFonts w:ascii="Arial" w:eastAsia="Calibri" w:hAnsi="Arial" w:cs="Times New Roman"/>
      <w:sz w:val="20"/>
      <w:szCs w:val="20"/>
      <w:lang w:val="en-GB" w:eastAsia="lt-LT"/>
    </w:rPr>
  </w:style>
  <w:style w:type="numbering" w:customStyle="1" w:styleId="NoList1">
    <w:name w:val="No List1"/>
    <w:next w:val="Sraonra"/>
    <w:uiPriority w:val="99"/>
    <w:semiHidden/>
    <w:unhideWhenUsed/>
    <w:rsid w:val="00BE0EC1"/>
  </w:style>
  <w:style w:type="numbering" w:customStyle="1" w:styleId="NoList11">
    <w:name w:val="No List11"/>
    <w:next w:val="Sraonra"/>
    <w:uiPriority w:val="99"/>
    <w:semiHidden/>
    <w:unhideWhenUsed/>
    <w:rsid w:val="00BE0EC1"/>
  </w:style>
  <w:style w:type="character" w:styleId="Hipersaitas">
    <w:name w:val="Hyperlink"/>
    <w:uiPriority w:val="99"/>
    <w:unhideWhenUsed/>
    <w:rsid w:val="00BE0EC1"/>
    <w:rPr>
      <w:rFonts w:ascii="Times New Roman" w:hAnsi="Times New Roman" w:cs="Times New Roman" w:hint="default"/>
      <w:color w:val="0000FF"/>
      <w:u w:val="single"/>
    </w:rPr>
  </w:style>
  <w:style w:type="character" w:styleId="Perirtashipersaitas">
    <w:name w:val="FollowedHyperlink"/>
    <w:uiPriority w:val="99"/>
    <w:semiHidden/>
    <w:unhideWhenUsed/>
    <w:rsid w:val="00BE0EC1"/>
    <w:rPr>
      <w:rFonts w:ascii="Times New Roman" w:hAnsi="Times New Roman" w:cs="Times New Roman" w:hint="default"/>
      <w:color w:val="800080"/>
      <w:u w:val="single"/>
    </w:rPr>
  </w:style>
  <w:style w:type="character" w:styleId="Emfaz">
    <w:name w:val="Emphasis"/>
    <w:uiPriority w:val="99"/>
    <w:qFormat/>
    <w:rsid w:val="00BE0EC1"/>
    <w:rPr>
      <w:rFonts w:ascii="Times New Roman" w:hAnsi="Times New Roman" w:cs="Times New Roman" w:hint="default"/>
      <w:b/>
      <w:bCs w:val="0"/>
      <w:i w:val="0"/>
      <w:iCs w:val="0"/>
    </w:rPr>
  </w:style>
  <w:style w:type="paragraph" w:styleId="Komentarotekstas">
    <w:name w:val="annotation text"/>
    <w:basedOn w:val="prastasis"/>
    <w:link w:val="KomentarotekstasDiagrama"/>
    <w:uiPriority w:val="99"/>
    <w:unhideWhenUsed/>
    <w:rsid w:val="00BE0EC1"/>
    <w:pPr>
      <w:tabs>
        <w:tab w:val="left" w:pos="567"/>
      </w:tabs>
      <w:spacing w:after="0" w:line="260" w:lineRule="exact"/>
    </w:pPr>
    <w:rPr>
      <w:rFonts w:ascii="Times New Roman" w:hAnsi="Times New Roman"/>
      <w:sz w:val="20"/>
      <w:szCs w:val="20"/>
      <w:lang w:val="en-GB" w:eastAsia="lt-LT"/>
    </w:rPr>
  </w:style>
  <w:style w:type="character" w:customStyle="1" w:styleId="KomentarotekstasDiagrama">
    <w:name w:val="Komentaro tekstas Diagrama"/>
    <w:link w:val="Komentarotekstas"/>
    <w:uiPriority w:val="99"/>
    <w:rsid w:val="00BE0EC1"/>
    <w:rPr>
      <w:rFonts w:ascii="Times New Roman" w:eastAsia="Calibri" w:hAnsi="Times New Roman" w:cs="Times New Roman"/>
      <w:sz w:val="20"/>
      <w:szCs w:val="20"/>
      <w:lang w:val="en-GB" w:eastAsia="lt-LT"/>
    </w:rPr>
  </w:style>
  <w:style w:type="paragraph" w:styleId="Antrats">
    <w:name w:val="header"/>
    <w:basedOn w:val="prastasis"/>
    <w:link w:val="AntratsDiagrama"/>
    <w:uiPriority w:val="99"/>
    <w:unhideWhenUsed/>
    <w:rsid w:val="00BE0EC1"/>
    <w:pPr>
      <w:tabs>
        <w:tab w:val="center" w:pos="4320"/>
        <w:tab w:val="right" w:pos="8640"/>
      </w:tabs>
      <w:spacing w:after="0" w:line="240" w:lineRule="auto"/>
    </w:pPr>
    <w:rPr>
      <w:rFonts w:ascii="Times New Roman" w:hAnsi="Times New Roman"/>
      <w:sz w:val="24"/>
      <w:szCs w:val="24"/>
      <w:lang w:val="de-DE" w:eastAsia="de-DE"/>
    </w:rPr>
  </w:style>
  <w:style w:type="character" w:customStyle="1" w:styleId="AntratsDiagrama">
    <w:name w:val="Antraštės Diagrama"/>
    <w:link w:val="Antrats"/>
    <w:uiPriority w:val="99"/>
    <w:rsid w:val="00BE0EC1"/>
    <w:rPr>
      <w:rFonts w:ascii="Times New Roman" w:eastAsia="Calibri" w:hAnsi="Times New Roman" w:cs="Times New Roman"/>
      <w:sz w:val="24"/>
      <w:szCs w:val="24"/>
      <w:lang w:val="de-DE" w:eastAsia="de-DE"/>
    </w:rPr>
  </w:style>
  <w:style w:type="paragraph" w:styleId="Porat">
    <w:name w:val="footer"/>
    <w:basedOn w:val="prastasis"/>
    <w:link w:val="PoratDiagrama"/>
    <w:uiPriority w:val="99"/>
    <w:unhideWhenUsed/>
    <w:rsid w:val="00BE0EC1"/>
    <w:pPr>
      <w:tabs>
        <w:tab w:val="left" w:pos="567"/>
        <w:tab w:val="center" w:pos="4536"/>
        <w:tab w:val="center" w:pos="8930"/>
      </w:tabs>
      <w:spacing w:after="0" w:line="240" w:lineRule="auto"/>
    </w:pPr>
    <w:rPr>
      <w:rFonts w:ascii="Helvetica" w:hAnsi="Helvetica"/>
      <w:sz w:val="20"/>
      <w:szCs w:val="20"/>
      <w:lang w:val="en-GB" w:eastAsia="lt-LT"/>
    </w:rPr>
  </w:style>
  <w:style w:type="character" w:customStyle="1" w:styleId="PoratDiagrama">
    <w:name w:val="Poraštė Diagrama"/>
    <w:link w:val="Porat"/>
    <w:uiPriority w:val="99"/>
    <w:rsid w:val="00BE0EC1"/>
    <w:rPr>
      <w:rFonts w:ascii="Helvetica" w:eastAsia="Calibri" w:hAnsi="Helvetica" w:cs="Times New Roman"/>
      <w:sz w:val="20"/>
      <w:szCs w:val="20"/>
      <w:lang w:val="en-GB" w:eastAsia="lt-LT"/>
    </w:rPr>
  </w:style>
  <w:style w:type="paragraph" w:styleId="Pavadinimas">
    <w:name w:val="Title"/>
    <w:basedOn w:val="prastasis"/>
    <w:link w:val="PavadinimasDiagrama"/>
    <w:autoRedefine/>
    <w:uiPriority w:val="99"/>
    <w:qFormat/>
    <w:rsid w:val="00BE0EC1"/>
    <w:pPr>
      <w:tabs>
        <w:tab w:val="left" w:pos="567"/>
      </w:tabs>
      <w:spacing w:after="0" w:line="240" w:lineRule="auto"/>
      <w:jc w:val="center"/>
      <w:outlineLvl w:val="0"/>
    </w:pPr>
    <w:rPr>
      <w:rFonts w:ascii="Times New Roman" w:hAnsi="Times New Roman"/>
      <w:b/>
      <w:kern w:val="28"/>
      <w:sz w:val="20"/>
      <w:szCs w:val="20"/>
      <w:lang w:eastAsia="lt-LT"/>
    </w:rPr>
  </w:style>
  <w:style w:type="character" w:customStyle="1" w:styleId="PavadinimasDiagrama">
    <w:name w:val="Pavadinimas Diagrama"/>
    <w:link w:val="Pavadinimas"/>
    <w:uiPriority w:val="99"/>
    <w:rsid w:val="00BE0EC1"/>
    <w:rPr>
      <w:rFonts w:ascii="Times New Roman" w:eastAsia="Calibri" w:hAnsi="Times New Roman" w:cs="Times New Roman"/>
      <w:b/>
      <w:kern w:val="28"/>
      <w:sz w:val="20"/>
      <w:szCs w:val="20"/>
      <w:lang w:eastAsia="lt-LT"/>
    </w:rPr>
  </w:style>
  <w:style w:type="paragraph" w:styleId="Pagrindinistekstas">
    <w:name w:val="Body Text"/>
    <w:basedOn w:val="prastasis"/>
    <w:link w:val="PagrindinistekstasDiagrama"/>
    <w:uiPriority w:val="99"/>
    <w:semiHidden/>
    <w:unhideWhenUsed/>
    <w:rsid w:val="00BE0EC1"/>
    <w:pPr>
      <w:spacing w:after="0" w:line="240" w:lineRule="auto"/>
    </w:pPr>
    <w:rPr>
      <w:rFonts w:ascii="Times New Roman" w:hAnsi="Times New Roman"/>
      <w:i/>
      <w:color w:val="008000"/>
      <w:sz w:val="20"/>
      <w:szCs w:val="20"/>
      <w:lang w:val="en-GB" w:eastAsia="lt-LT"/>
    </w:rPr>
  </w:style>
  <w:style w:type="character" w:customStyle="1" w:styleId="PagrindinistekstasDiagrama">
    <w:name w:val="Pagrindinis tekstas Diagrama"/>
    <w:link w:val="Pagrindinistekstas"/>
    <w:uiPriority w:val="99"/>
    <w:semiHidden/>
    <w:rsid w:val="00BE0EC1"/>
    <w:rPr>
      <w:rFonts w:ascii="Times New Roman" w:eastAsia="Calibri" w:hAnsi="Times New Roman" w:cs="Times New Roman"/>
      <w:i/>
      <w:color w:val="008000"/>
      <w:sz w:val="20"/>
      <w:szCs w:val="20"/>
      <w:lang w:val="en-GB" w:eastAsia="lt-LT"/>
    </w:rPr>
  </w:style>
  <w:style w:type="paragraph" w:styleId="Komentarotema">
    <w:name w:val="annotation subject"/>
    <w:basedOn w:val="Komentarotekstas"/>
    <w:next w:val="Komentarotekstas"/>
    <w:link w:val="KomentarotemaDiagrama"/>
    <w:uiPriority w:val="99"/>
    <w:semiHidden/>
    <w:unhideWhenUsed/>
    <w:rsid w:val="00BE0EC1"/>
    <w:rPr>
      <w:b/>
      <w:bCs/>
    </w:rPr>
  </w:style>
  <w:style w:type="character" w:customStyle="1" w:styleId="KomentarotemaDiagrama">
    <w:name w:val="Komentaro tema Diagrama"/>
    <w:link w:val="Komentarotema"/>
    <w:uiPriority w:val="99"/>
    <w:semiHidden/>
    <w:rsid w:val="00BE0EC1"/>
    <w:rPr>
      <w:rFonts w:ascii="Times New Roman" w:eastAsia="Calibri" w:hAnsi="Times New Roman" w:cs="Times New Roman"/>
      <w:b/>
      <w:bCs/>
      <w:sz w:val="20"/>
      <w:szCs w:val="20"/>
      <w:lang w:val="en-GB" w:eastAsia="lt-LT"/>
    </w:rPr>
  </w:style>
  <w:style w:type="paragraph" w:styleId="Debesliotekstas">
    <w:name w:val="Balloon Text"/>
    <w:basedOn w:val="prastasis"/>
    <w:link w:val="DebesliotekstasDiagrama"/>
    <w:uiPriority w:val="99"/>
    <w:semiHidden/>
    <w:unhideWhenUsed/>
    <w:rsid w:val="00BE0EC1"/>
    <w:pPr>
      <w:tabs>
        <w:tab w:val="left" w:pos="567"/>
      </w:tabs>
      <w:spacing w:after="0" w:line="260" w:lineRule="exact"/>
    </w:pPr>
    <w:rPr>
      <w:rFonts w:ascii="Tahoma" w:hAnsi="Tahoma"/>
      <w:sz w:val="16"/>
      <w:szCs w:val="16"/>
      <w:lang w:val="en-GB" w:eastAsia="lt-LT"/>
    </w:rPr>
  </w:style>
  <w:style w:type="character" w:customStyle="1" w:styleId="DebesliotekstasDiagrama">
    <w:name w:val="Debesėlio tekstas Diagrama"/>
    <w:link w:val="Debesliotekstas"/>
    <w:uiPriority w:val="99"/>
    <w:semiHidden/>
    <w:rsid w:val="00BE0EC1"/>
    <w:rPr>
      <w:rFonts w:ascii="Tahoma" w:eastAsia="Calibri" w:hAnsi="Tahoma" w:cs="Times New Roman"/>
      <w:sz w:val="16"/>
      <w:szCs w:val="16"/>
      <w:lang w:val="en-GB" w:eastAsia="lt-LT"/>
    </w:rPr>
  </w:style>
  <w:style w:type="paragraph" w:customStyle="1" w:styleId="EMEAEnBodyText">
    <w:name w:val="EMEA En Body Text"/>
    <w:basedOn w:val="prastasis"/>
    <w:uiPriority w:val="99"/>
    <w:rsid w:val="00BE0EC1"/>
    <w:pPr>
      <w:spacing w:before="120" w:after="120" w:line="240" w:lineRule="auto"/>
      <w:jc w:val="both"/>
    </w:pPr>
    <w:rPr>
      <w:rFonts w:ascii="Times New Roman" w:eastAsia="Times New Roman" w:hAnsi="Times New Roman"/>
      <w:szCs w:val="20"/>
      <w:lang w:val="en-US"/>
    </w:rPr>
  </w:style>
  <w:style w:type="character" w:customStyle="1" w:styleId="PI-1labEMEASMCAChar">
    <w:name w:val="PI-1_lab EMEA_SMCA Char"/>
    <w:link w:val="PI-1labEMEASMCA"/>
    <w:uiPriority w:val="99"/>
    <w:locked/>
    <w:rsid w:val="00BE0EC1"/>
    <w:rPr>
      <w:b/>
      <w:noProof/>
    </w:rPr>
  </w:style>
  <w:style w:type="paragraph" w:customStyle="1" w:styleId="PI-1labEMEASMCA">
    <w:name w:val="PI-1_lab EMEA_SMCA"/>
    <w:basedOn w:val="prastasis"/>
    <w:link w:val="PI-1labEMEASMCAChar"/>
    <w:autoRedefine/>
    <w:uiPriority w:val="99"/>
    <w:rsid w:val="00BE0EC1"/>
    <w:pPr>
      <w:pBdr>
        <w:top w:val="single" w:sz="4" w:space="1" w:color="auto"/>
        <w:left w:val="single" w:sz="4" w:space="4" w:color="auto"/>
        <w:bottom w:val="single" w:sz="4" w:space="1" w:color="auto"/>
        <w:right w:val="single" w:sz="4" w:space="4" w:color="auto"/>
      </w:pBdr>
      <w:tabs>
        <w:tab w:val="left" w:pos="540"/>
      </w:tabs>
      <w:spacing w:after="0" w:line="240" w:lineRule="auto"/>
    </w:pPr>
    <w:rPr>
      <w:b/>
      <w:noProof/>
    </w:rPr>
  </w:style>
  <w:style w:type="character" w:customStyle="1" w:styleId="BTEMEASMCAChar">
    <w:name w:val="BT EMEA_SMCA Char"/>
    <w:link w:val="BTEMEASMCA"/>
    <w:uiPriority w:val="99"/>
    <w:locked/>
    <w:rsid w:val="00BE0EC1"/>
    <w:rPr>
      <w:rFonts w:ascii="Times New Roman" w:hAnsi="Times New Roman" w:cs="Times New Roman"/>
    </w:rPr>
  </w:style>
  <w:style w:type="paragraph" w:customStyle="1" w:styleId="BTEMEASMCA">
    <w:name w:val="BT EMEA_SMCA"/>
    <w:basedOn w:val="prastasis"/>
    <w:link w:val="BTEMEASMCAChar"/>
    <w:autoRedefine/>
    <w:uiPriority w:val="99"/>
    <w:rsid w:val="00BE0EC1"/>
    <w:pPr>
      <w:tabs>
        <w:tab w:val="left" w:pos="567"/>
      </w:tabs>
      <w:spacing w:after="0" w:line="240" w:lineRule="auto"/>
    </w:pPr>
    <w:rPr>
      <w:rFonts w:ascii="Times New Roman" w:hAnsi="Times New Roman"/>
    </w:rPr>
  </w:style>
  <w:style w:type="character" w:customStyle="1" w:styleId="TTEMEASMCAChar">
    <w:name w:val="TT EMEA_SMCA Char"/>
    <w:link w:val="TTEMEASMCA"/>
    <w:uiPriority w:val="99"/>
    <w:locked/>
    <w:rsid w:val="00BE0EC1"/>
    <w:rPr>
      <w:b/>
      <w:caps/>
      <w:lang w:val="en-US"/>
    </w:rPr>
  </w:style>
  <w:style w:type="paragraph" w:customStyle="1" w:styleId="TTEMEASMCA">
    <w:name w:val="TT EMEA_SMCA"/>
    <w:basedOn w:val="Antrat1"/>
    <w:link w:val="TTEMEASMCAChar"/>
    <w:autoRedefine/>
    <w:uiPriority w:val="99"/>
    <w:rsid w:val="00BE0EC1"/>
    <w:pPr>
      <w:keepNext w:val="0"/>
      <w:spacing w:before="0" w:after="0" w:line="240" w:lineRule="auto"/>
      <w:ind w:left="567" w:hanging="567"/>
      <w:jc w:val="center"/>
    </w:pPr>
    <w:rPr>
      <w:rFonts w:ascii="Calibri" w:eastAsia="Calibri" w:hAnsi="Calibri"/>
      <w:bCs w:val="0"/>
      <w:caps/>
      <w:kern w:val="0"/>
      <w:sz w:val="22"/>
      <w:szCs w:val="22"/>
      <w:lang w:val="en-US" w:eastAsia="en-US"/>
    </w:rPr>
  </w:style>
  <w:style w:type="paragraph" w:customStyle="1" w:styleId="PI-1EMEASMCA">
    <w:name w:val="PI-1 EMEA_SMCA"/>
    <w:basedOn w:val="Antrat2"/>
    <w:autoRedefine/>
    <w:uiPriority w:val="99"/>
    <w:rsid w:val="00BE0EC1"/>
    <w:pPr>
      <w:spacing w:before="0" w:after="0" w:line="240" w:lineRule="auto"/>
      <w:ind w:left="567" w:hanging="567"/>
    </w:pPr>
    <w:rPr>
      <w:rFonts w:ascii="Times New Roman" w:eastAsia="Calibri" w:hAnsi="Times New Roman"/>
      <w:bCs w:val="0"/>
      <w:i w:val="0"/>
      <w:iCs w:val="0"/>
      <w:sz w:val="22"/>
      <w:szCs w:val="22"/>
      <w:lang w:val="lt-LT"/>
    </w:rPr>
  </w:style>
  <w:style w:type="paragraph" w:customStyle="1" w:styleId="PI-2EMEASMCA">
    <w:name w:val="PI-2 EMEA_SMCA"/>
    <w:basedOn w:val="Antrat3"/>
    <w:autoRedefine/>
    <w:uiPriority w:val="99"/>
    <w:rsid w:val="00BE0EC1"/>
    <w:pPr>
      <w:keepLines/>
      <w:spacing w:before="0" w:after="0" w:line="240" w:lineRule="auto"/>
      <w:ind w:left="567" w:hanging="567"/>
    </w:pPr>
    <w:rPr>
      <w:rFonts w:ascii="Times New Roman" w:eastAsia="Calibri" w:hAnsi="Times New Roman"/>
      <w:bCs w:val="0"/>
      <w:kern w:val="28"/>
      <w:sz w:val="22"/>
      <w:szCs w:val="22"/>
      <w:lang w:val="lt-LT"/>
    </w:rPr>
  </w:style>
  <w:style w:type="paragraph" w:customStyle="1" w:styleId="BTAnIIEMEASMCA">
    <w:name w:val="BT(AnII) EMEA_SMCA"/>
    <w:basedOn w:val="Debesliotekstas"/>
    <w:autoRedefine/>
    <w:uiPriority w:val="99"/>
    <w:rsid w:val="00BE0EC1"/>
    <w:pPr>
      <w:tabs>
        <w:tab w:val="clear" w:pos="567"/>
        <w:tab w:val="left" w:pos="1701"/>
      </w:tabs>
      <w:spacing w:line="240" w:lineRule="auto"/>
      <w:ind w:left="1701" w:hanging="567"/>
    </w:pPr>
    <w:rPr>
      <w:rFonts w:ascii="Times New Roman" w:hAnsi="Times New Roman"/>
      <w:b/>
      <w:sz w:val="22"/>
      <w:szCs w:val="22"/>
    </w:rPr>
  </w:style>
  <w:style w:type="character" w:customStyle="1" w:styleId="BTgEMEASMCAChar">
    <w:name w:val="BT(g) EMEA_SMCA Char"/>
    <w:link w:val="BTgEMEASMCA"/>
    <w:uiPriority w:val="99"/>
    <w:locked/>
    <w:rsid w:val="00BE0EC1"/>
    <w:rPr>
      <w:rFonts w:ascii="Times New Roman" w:hAnsi="Times New Roman" w:cs="Times New Roman"/>
      <w:i/>
      <w:color w:val="008000"/>
    </w:rPr>
  </w:style>
  <w:style w:type="paragraph" w:customStyle="1" w:styleId="BTgEMEASMCA">
    <w:name w:val="BT(g) EMEA_SMCA"/>
    <w:basedOn w:val="BTEMEASMCA"/>
    <w:link w:val="BTgEMEASMCAChar"/>
    <w:autoRedefine/>
    <w:uiPriority w:val="99"/>
    <w:rsid w:val="00BE0EC1"/>
    <w:rPr>
      <w:i/>
      <w:color w:val="008000"/>
    </w:rPr>
  </w:style>
  <w:style w:type="paragraph" w:customStyle="1" w:styleId="BTuEMEASMCA">
    <w:name w:val="BT(u) EMEA_SMCA"/>
    <w:basedOn w:val="BTEMEASMCA"/>
    <w:autoRedefine/>
    <w:uiPriority w:val="99"/>
    <w:rsid w:val="00BE0EC1"/>
    <w:rPr>
      <w:u w:val="single"/>
    </w:rPr>
  </w:style>
  <w:style w:type="paragraph" w:customStyle="1" w:styleId="BTbEMEASMCA">
    <w:name w:val="BT(b) EMEA_SMCA"/>
    <w:basedOn w:val="BTEMEASMCA"/>
    <w:autoRedefine/>
    <w:uiPriority w:val="99"/>
    <w:rsid w:val="00BE0EC1"/>
    <w:rPr>
      <w:b/>
    </w:rPr>
  </w:style>
  <w:style w:type="character" w:styleId="Komentaronuoroda">
    <w:name w:val="annotation reference"/>
    <w:uiPriority w:val="99"/>
    <w:semiHidden/>
    <w:unhideWhenUsed/>
    <w:rsid w:val="00BE0EC1"/>
    <w:rPr>
      <w:rFonts w:ascii="Times New Roman" w:hAnsi="Times New Roman" w:cs="Times New Roman" w:hint="default"/>
      <w:sz w:val="16"/>
    </w:rPr>
  </w:style>
  <w:style w:type="character" w:styleId="Puslapionumeris">
    <w:name w:val="page number"/>
    <w:uiPriority w:val="99"/>
    <w:semiHidden/>
    <w:unhideWhenUsed/>
    <w:rsid w:val="00BE0EC1"/>
    <w:rPr>
      <w:rFonts w:ascii="Times New Roman" w:hAnsi="Times New Roman" w:cs="Times New Roman" w:hint="default"/>
    </w:rPr>
  </w:style>
  <w:style w:type="table" w:styleId="Lentelstinklelis">
    <w:name w:val="Table Grid"/>
    <w:basedOn w:val="prastojilentel"/>
    <w:uiPriority w:val="99"/>
    <w:rsid w:val="00BE0EC1"/>
    <w:pPr>
      <w:tabs>
        <w:tab w:val="left" w:pos="567"/>
      </w:tabs>
      <w:spacing w:line="260" w:lineRule="exact"/>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BE0EC1"/>
    <w:pPr>
      <w:spacing w:after="200" w:line="276" w:lineRule="auto"/>
      <w:ind w:left="720"/>
      <w:contextualSpacing/>
    </w:pPr>
    <w:rPr>
      <w:lang w:val="en-GB"/>
    </w:rPr>
  </w:style>
  <w:style w:type="paragraph" w:styleId="Pataisymai">
    <w:name w:val="Revision"/>
    <w:hidden/>
    <w:uiPriority w:val="99"/>
    <w:semiHidden/>
    <w:rsid w:val="00BE0EC1"/>
    <w:rPr>
      <w:sz w:val="22"/>
      <w:szCs w:val="22"/>
      <w:lang w:eastAsia="en-US"/>
    </w:rPr>
  </w:style>
  <w:style w:type="paragraph" w:styleId="Betarp">
    <w:name w:val="No Spacing"/>
    <w:uiPriority w:val="1"/>
    <w:qFormat/>
    <w:rsid w:val="005C7365"/>
    <w:rPr>
      <w:sz w:val="22"/>
      <w:szCs w:val="22"/>
      <w:lang w:eastAsia="en-US"/>
    </w:rPr>
  </w:style>
  <w:style w:type="paragraph" w:customStyle="1" w:styleId="Sraopastraipa1">
    <w:name w:val="Sąrašo pastraipa1"/>
    <w:basedOn w:val="prastasis"/>
    <w:uiPriority w:val="34"/>
    <w:qFormat/>
    <w:rsid w:val="005946ED"/>
    <w:pPr>
      <w:tabs>
        <w:tab w:val="left" w:pos="567"/>
      </w:tabs>
      <w:spacing w:after="0" w:line="260" w:lineRule="exact"/>
      <w:ind w:left="720"/>
      <w:contextualSpacing/>
    </w:pPr>
    <w:rPr>
      <w:rFonts w:ascii="Times New Roman" w:eastAsia="Times New Roman" w:hAnsi="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6656">
      <w:bodyDiv w:val="1"/>
      <w:marLeft w:val="0"/>
      <w:marRight w:val="0"/>
      <w:marTop w:val="0"/>
      <w:marBottom w:val="0"/>
      <w:divBdr>
        <w:top w:val="none" w:sz="0" w:space="0" w:color="auto"/>
        <w:left w:val="none" w:sz="0" w:space="0" w:color="auto"/>
        <w:bottom w:val="none" w:sz="0" w:space="0" w:color="auto"/>
        <w:right w:val="none" w:sz="0" w:space="0" w:color="auto"/>
      </w:divBdr>
    </w:div>
    <w:div w:id="221184250">
      <w:bodyDiv w:val="1"/>
      <w:marLeft w:val="0"/>
      <w:marRight w:val="0"/>
      <w:marTop w:val="0"/>
      <w:marBottom w:val="0"/>
      <w:divBdr>
        <w:top w:val="none" w:sz="0" w:space="0" w:color="auto"/>
        <w:left w:val="none" w:sz="0" w:space="0" w:color="auto"/>
        <w:bottom w:val="none" w:sz="0" w:space="0" w:color="auto"/>
        <w:right w:val="none" w:sz="0" w:space="0" w:color="auto"/>
      </w:divBdr>
    </w:div>
    <w:div w:id="269776620">
      <w:bodyDiv w:val="1"/>
      <w:marLeft w:val="0"/>
      <w:marRight w:val="0"/>
      <w:marTop w:val="0"/>
      <w:marBottom w:val="0"/>
      <w:divBdr>
        <w:top w:val="none" w:sz="0" w:space="0" w:color="auto"/>
        <w:left w:val="none" w:sz="0" w:space="0" w:color="auto"/>
        <w:bottom w:val="none" w:sz="0" w:space="0" w:color="auto"/>
        <w:right w:val="none" w:sz="0" w:space="0" w:color="auto"/>
      </w:divBdr>
    </w:div>
    <w:div w:id="441609090">
      <w:bodyDiv w:val="1"/>
      <w:marLeft w:val="0"/>
      <w:marRight w:val="0"/>
      <w:marTop w:val="0"/>
      <w:marBottom w:val="0"/>
      <w:divBdr>
        <w:top w:val="none" w:sz="0" w:space="0" w:color="auto"/>
        <w:left w:val="none" w:sz="0" w:space="0" w:color="auto"/>
        <w:bottom w:val="none" w:sz="0" w:space="0" w:color="auto"/>
        <w:right w:val="none" w:sz="0" w:space="0" w:color="auto"/>
      </w:divBdr>
    </w:div>
    <w:div w:id="1013339457">
      <w:bodyDiv w:val="1"/>
      <w:marLeft w:val="0"/>
      <w:marRight w:val="0"/>
      <w:marTop w:val="0"/>
      <w:marBottom w:val="0"/>
      <w:divBdr>
        <w:top w:val="none" w:sz="0" w:space="0" w:color="auto"/>
        <w:left w:val="none" w:sz="0" w:space="0" w:color="auto"/>
        <w:bottom w:val="none" w:sz="0" w:space="0" w:color="auto"/>
        <w:right w:val="none" w:sz="0" w:space="0" w:color="auto"/>
      </w:divBdr>
    </w:div>
    <w:div w:id="1214271978">
      <w:bodyDiv w:val="1"/>
      <w:marLeft w:val="0"/>
      <w:marRight w:val="0"/>
      <w:marTop w:val="0"/>
      <w:marBottom w:val="0"/>
      <w:divBdr>
        <w:top w:val="none" w:sz="0" w:space="0" w:color="auto"/>
        <w:left w:val="none" w:sz="0" w:space="0" w:color="auto"/>
        <w:bottom w:val="none" w:sz="0" w:space="0" w:color="auto"/>
        <w:right w:val="none" w:sz="0" w:space="0" w:color="auto"/>
      </w:divBdr>
    </w:div>
    <w:div w:id="1529640058">
      <w:bodyDiv w:val="1"/>
      <w:marLeft w:val="0"/>
      <w:marRight w:val="0"/>
      <w:marTop w:val="0"/>
      <w:marBottom w:val="0"/>
      <w:divBdr>
        <w:top w:val="none" w:sz="0" w:space="0" w:color="auto"/>
        <w:left w:val="none" w:sz="0" w:space="0" w:color="auto"/>
        <w:bottom w:val="none" w:sz="0" w:space="0" w:color="auto"/>
        <w:right w:val="none" w:sz="0" w:space="0" w:color="auto"/>
      </w:divBdr>
    </w:div>
    <w:div w:id="169295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documents/other/minimum-inhibitory-concentration-mic%20breakpoints_en.xls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78dab-61e6-4d8f-8d68-0a59948e1263" xsi:nil="true"/>
    <lcf76f155ced4ddcb4097134ff3c332f xmlns="d19e8a94-5e0e-405d-9c1b-17bc369e11b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D53971802AA34EA045EA42F00FA20D" ma:contentTypeVersion="14" ma:contentTypeDescription="Create a new document." ma:contentTypeScope="" ma:versionID="2176e9b1e7655844382cce928ac8bebf">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7d639704a7135fbb45fdf6f3b56e2d7c"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3866A-EC2C-413C-8A17-3AAE17517E87}">
  <ds:schemaRefs>
    <ds:schemaRef ds:uri="http://schemas.microsoft.com/office/2006/metadata/properties"/>
    <ds:schemaRef ds:uri="http://schemas.microsoft.com/office/infopath/2007/PartnerControls"/>
    <ds:schemaRef ds:uri="ea578dab-61e6-4d8f-8d68-0a59948e1263"/>
    <ds:schemaRef ds:uri="d19e8a94-5e0e-405d-9c1b-17bc369e11bf"/>
  </ds:schemaRefs>
</ds:datastoreItem>
</file>

<file path=customXml/itemProps2.xml><?xml version="1.0" encoding="utf-8"?>
<ds:datastoreItem xmlns:ds="http://schemas.openxmlformats.org/officeDocument/2006/customXml" ds:itemID="{FD17DCE8-760D-45B6-B23F-1E439794D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C2D978-94FE-4F85-B3D5-12E43A0BFF59}">
  <ds:schemaRefs>
    <ds:schemaRef ds:uri="http://schemas.microsoft.com/sharepoint/v3/contenttype/forms"/>
  </ds:schemaRefs>
</ds:datastoreItem>
</file>

<file path=customXml/itemProps4.xml><?xml version="1.0" encoding="utf-8"?>
<ds:datastoreItem xmlns:ds="http://schemas.openxmlformats.org/officeDocument/2006/customXml" ds:itemID="{394EC5D4-43A1-4E14-84AD-CF5F1AC7EB6A}">
  <ds:schemaRefs>
    <ds:schemaRef ds:uri="http://schemas.openxmlformats.org/officeDocument/2006/bibliography"/>
  </ds:schemaRefs>
</ds:datastoreItem>
</file>

<file path=docMetadata/LabelInfo.xml><?xml version="1.0" encoding="utf-8"?>
<clbl:labelList xmlns:clbl="http://schemas.microsoft.com/office/2020/mipLabelMetadata">
  <clbl:label id="{7c14d9e5-93cd-47e1-9cd8-fd00404a29a8}" enabled="1" method="Standard" siteId="{c98df534-5e36-459a-ac3f-8c2e449863b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37</Pages>
  <Words>42729</Words>
  <Characters>24357</Characters>
  <Application>Microsoft Office Word</Application>
  <DocSecurity>4</DocSecurity>
  <Lines>202</Lines>
  <Paragraphs>133</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100</vt:i4>
      </vt:variant>
    </vt:vector>
  </HeadingPairs>
  <TitlesOfParts>
    <vt:vector size="102" baseType="lpstr">
      <vt:lpstr/>
      <vt:lpstr/>
      <vt:lpstr/>
      <vt:lpstr>4.1	Terapinės indikacijos</vt:lpstr>
      <vt:lpstr>4.2	Dozavimas ir vartojimo metodas</vt:lpstr>
      <vt:lpstr>4.4	Specialūs įspėjimai ir atsargumo priemonės</vt:lpstr>
      <vt:lpstr>4.5	Sąveika su kitais vaistiniais preparatais ir kitokia sąveika</vt:lpstr>
      <vt:lpstr>4.6	Vaisingumas, nėštumo ir žindymo laikotarpis</vt:lpstr>
      <vt:lpstr>4.7	Poveikis gebėjimui vairuoti ir valdyti mechanizmus</vt:lpstr>
      <vt:lpstr>Nepageidaujamų reakcijų santrauka lentelėje</vt:lpstr>
      <vt:lpstr>5 026 pacientų, iš kurių 4 872 buvo gydyti meropenemu, tyrimų duomenimis, dažnia</vt:lpstr>
      <vt:lpstr/>
      <vt:lpstr>Visos toliau pateikiamoje 4 lentelėje nurodytos nepageidaujamos reakcijos yra iš</vt:lpstr>
      <vt:lpstr>Kiekvienoje dažnio grupėje nepageidaujamas poveikis pateikiamas mažėjančio sunku</vt:lpstr>
      <vt:lpstr/>
      <vt:lpstr>4 lentelė</vt:lpstr>
      <vt:lpstr/>
      <vt:lpstr>4.9	Perdozavimas</vt:lpstr>
      <vt:lpstr/>
      <vt:lpstr>5.1	Farmakodinaminės savybės</vt:lpstr>
      <vt:lpstr/>
      <vt:lpstr>Farmakoterapinė grupė – sisteminio poveikio antimikrobiniai vaistai, karbapenema</vt:lpstr>
      <vt:lpstr/>
      <vt:lpstr>Poveikio būdas</vt:lpstr>
      <vt:lpstr>Meropenemas trikdo gramneigiamų ir gramteigiamų bakterijų ląstelių sienelės sint</vt:lpstr>
      <vt:lpstr/>
      <vt:lpstr>Farmakokinetikos ir Farmakodinamikos (FK/FD) santykis</vt:lpstr>
      <vt:lpstr>Meropenemo, kaip ir kitų beta laktaminių antibiotikų, antimikrobinis aktyvumas p</vt:lpstr>
      <vt:lpstr>Klinikai tai nėra reikšminga.</vt:lpstr>
      <vt:lpstr/>
      <vt:lpstr>Atsparumo mechanizmas</vt:lpstr>
      <vt:lpstr/>
      <vt:lpstr/>
      <vt:lpstr>Nėra tiksliai patvirtinto kryžminio atsparumo tarp meropenemo ir chinolonų, amin</vt:lpstr>
      <vt:lpstr/>
      <vt:lpstr>Geografinis įgyto atsparumo padermių paplitimas gali būti labai įvairus ir neret</vt:lpstr>
      <vt:lpstr/>
      <vt:lpstr>Klinikinių tyrimų ir terapinio poveikio rekomendacijos nustatytos bakterijų pade</vt:lpstr>
      <vt:lpstr/>
      <vt:lpstr>Sveikų savanorių vidutinis pusinės eliminacijos periodas iš plazmos yra maždaug </vt:lpstr>
      <vt:lpstr>30 minučių infuzavus į veną 500 mg, 1000 mg arba 2000 mg meropenemo, atsiranda a</vt:lpstr>
      <vt:lpstr>23 (g/ml, 49 (g/ml arba 115 (g/ml didžiausia vaistinio preparato koncentracija p</vt:lpstr>
      <vt:lpstr>Asmenims, kurių inkstų funkcija normali, vartojant daugines meropenemo dozes kas</vt:lpstr>
      <vt:lpstr>12 pacientų tyrimai parodė, kad jiems po operacijos profilaktiškai prieš vidinę </vt:lpstr>
      <vt:lpstr/>
      <vt:lpstr>Pasiskirstymas</vt:lpstr>
      <vt:lpstr>Prie plazmos baltymų prisijungia apie 2 ( meropenemo, ir nuo vaistinio preparato</vt:lpstr>
      <vt:lpstr/>
      <vt:lpstr>Biotransformacija</vt:lpstr>
      <vt:lpstr>Meropenemas metabolizuojamas hidrolizuojant beta laktaminį jo žiedą, atsiranda n</vt:lpstr>
      <vt:lpstr/>
      <vt:lpstr>Eliminacija</vt:lpstr>
      <vt:lpstr>Daugiausiai nepakitusio meropenemo pasišalina pro inkstus. Apie 70 ( (50–75 %) p</vt:lpstr>
      <vt:lpstr/>
      <vt:lpstr>Inkstų nepakankamumas</vt:lpstr>
      <vt:lpstr>Pacientų, sergančių inkstų nepakankamumu, farmakokinetikos tyrimai parodė, kad m</vt:lpstr>
      <vt:lpstr>Pacientams, sergantiems vidutinio sunkumo ir sunkiu inkstų nepakankamumu, rekome</vt:lpstr>
      <vt:lpstr>Kai klirensas yra maždaug 4 kartus didesnis, negu pacientams, kuriems yra anurij</vt:lpstr>
      <vt:lpstr/>
      <vt:lpstr>Kepenų nepakankamumas</vt:lpstr>
      <vt:lpstr>Su pacientais, sergančiais alkoholine kepenų ciroze, atlikti tyrimai parodė, kad</vt:lpstr>
      <vt:lpstr/>
      <vt:lpstr>Suaugę pacientai</vt:lpstr>
      <vt:lpstr>Atlikti farmakokinetikos tyrimai parodė, kad lyginant su sveikais asmenimis, kur</vt:lpstr>
      <vt:lpstr/>
      <vt:lpstr>Vaikų populiacija</vt:lpstr>
      <vt:lpstr>Su kūdikiais ir vaikais, sergančiais infekcine liga, atlikti tyrimai parodė, kad</vt:lpstr>
      <vt:lpstr>Palyginamieji tyrimai parodė, kad dozių farmakokinetika bei pusinės eliminacijos</vt:lpstr>
      <vt:lpstr>Vidutinis meropenemo klirensas 6–12 metų vaikų organizme buvo 5,8 ml/min/kg kūno</vt:lpstr>
      <vt:lpstr>Maždaug 60 % pavartotos dozės per 12 valandų išsiskiria nepakitusio meropenemo p</vt:lpstr>
      <vt:lpstr/>
      <vt:lpstr>Naujagimių, kuriems reikalingas gydymas antibiotikais, meropenemo farmakokinetik</vt:lpstr>
      <vt:lpstr/>
      <vt:lpstr>Senyvi pacientai</vt:lpstr>
      <vt:lpstr>Sveikų senyvų (65–80 metų) asmenų farmakokinetiniai tyrimai parodė, kad plazmos </vt:lpstr>
      <vt:lpstr/>
      <vt:lpstr>5.3	Ikiklinikinių saugumo tyrimų duomenys</vt:lpstr>
      <vt:lpstr/>
      <vt:lpstr>Su gyvūnais atlikti tyrimai parodė, kad inkstai meropenemą toleruoja gerai. Hist</vt:lpstr>
      <vt:lpstr/>
      <vt:lpstr>Paprastai meropenemas gerai toleruojamas ir CNS. Tiriant ūminį toksinį meropenem</vt:lpstr>
      <vt:lpstr/>
      <vt:lpstr>Intraveninė LD50 dozė graužikams yra didesnė kaip 2000 mg/kg kūno svorio. </vt:lpstr>
      <vt:lpstr/>
      <vt:lpstr>Tyrimai su šunimis parodė, kad vartojant kartotinas vaistinio preparato dozes (n</vt:lpstr>
      <vt:lpstr/>
      <vt:lpstr>Įprastiniais tyrimais su žiurkėmis ir beždžionėmis, joms vartojant, atitinkamai,</vt:lpstr>
      <vt:lpstr/>
      <vt:lpstr>Duomenų, rodančių didesnį jaunų gyvūnų jautrumą meropenemo poveikiui, negu suaug</vt:lpstr>
      <vt:lpstr>Vienintelio meropenemo metabolito toksinio poveikio pobūdis su gyvūnais atliktų </vt:lpstr>
      <vt:lpstr/>
      <vt:lpstr/>
      <vt:lpstr/>
      <vt:lpstr>6.1	Pagalbinių medžiagų sąrašas</vt:lpstr>
      <vt:lpstr/>
      <vt:lpstr>6.2	Nesuderinamumas</vt:lpstr>
      <vt:lpstr>Šio vaistinio preparato negalima maišyti su kitais, išskyrus nurodytus 6.6 skyri</vt:lpstr>
      <vt:lpstr/>
      <vt:lpstr>6.3	Tinkamumo laikas</vt:lpstr>
      <vt:lpstr/>
      <vt:lpstr>6.4	Specialios laikymo sąlygos</vt:lpstr>
      <vt:lpstr>6.5	Talpyklės pobūdis ir jos turinys</vt:lpstr>
    </vt:vector>
  </TitlesOfParts>
  <Company/>
  <LinksUpToDate>false</LinksUpToDate>
  <CharactersWithSpaces>66953</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Žydrūnė Urbanavičiūtė</dc:creator>
  <cp:keywords/>
  <dc:description/>
  <cp:lastModifiedBy>Albina Burkauskaitė</cp:lastModifiedBy>
  <cp:revision>2</cp:revision>
  <dcterms:created xsi:type="dcterms:W3CDTF">2026-08-06T13:37:00Z</dcterms:created>
  <dcterms:modified xsi:type="dcterms:W3CDTF">2026-08-06T13:37:00Z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0x010100EAD53971802AA34EA045EA42F00FA20D</vt:lpwstr>
  </property>
  <property fmtid="{D5CDD505-2E9C-101B-9397-08002B2CF9AE}" pid="3" name="MediaServiceImageTags">
    <vt:lpwstr/>
  </property>
</Properties>
</file>