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89" w:rsidRPr="008242E6" w:rsidRDefault="00BF6389" w:rsidP="00BF63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Toc129243138"/>
      <w:bookmarkStart w:id="1" w:name="_Toc129243263"/>
      <w:r w:rsidRPr="008242E6">
        <w:rPr>
          <w:rFonts w:ascii="Times New Roman" w:hAnsi="Times New Roman" w:cs="Times New Roman"/>
          <w:b/>
        </w:rPr>
        <w:t>Pakuotės lapelis: informacija vartotojui</w:t>
      </w:r>
      <w:bookmarkEnd w:id="0"/>
      <w:bookmarkEnd w:id="1"/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BF6389" w:rsidRPr="008B5893" w:rsidRDefault="00BF6389" w:rsidP="00BF63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Zevesin 5 mg plėvele dengtos tabletės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Solifenacino sukcinatas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Neišmeskite šio lapelio, nes vėl gali prireikti jį perskaityti.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kiltų daugiau klausimų, kreipkitės į gydytoją arba vaistininką.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Apie ką rašoma šiame lapelyje?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1.</w:t>
      </w:r>
      <w:r w:rsidRPr="008242E6">
        <w:rPr>
          <w:rFonts w:ascii="Times New Roman" w:hAnsi="Times New Roman" w:cs="Times New Roman"/>
        </w:rPr>
        <w:tab/>
        <w:t xml:space="preserve">Kas yra </w:t>
      </w:r>
      <w:r w:rsidRPr="008242E6">
        <w:rPr>
          <w:rFonts w:ascii="Times New Roman" w:hAnsi="Times New Roman" w:cs="Times New Roman"/>
          <w:color w:val="000000"/>
        </w:rPr>
        <w:t>Zevesin</w:t>
      </w:r>
      <w:r w:rsidRPr="008242E6">
        <w:rPr>
          <w:rFonts w:ascii="Times New Roman" w:hAnsi="Times New Roman" w:cs="Times New Roman"/>
        </w:rPr>
        <w:t xml:space="preserve"> ir kam jis vartojamas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2.</w:t>
      </w:r>
      <w:r w:rsidRPr="008242E6">
        <w:rPr>
          <w:rFonts w:ascii="Times New Roman" w:hAnsi="Times New Roman" w:cs="Times New Roman"/>
        </w:rPr>
        <w:tab/>
        <w:t xml:space="preserve">Kas žinotina prieš vartojant </w:t>
      </w:r>
      <w:r w:rsidRPr="008242E6">
        <w:rPr>
          <w:rFonts w:ascii="Times New Roman" w:hAnsi="Times New Roman" w:cs="Times New Roman"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3.</w:t>
      </w:r>
      <w:r w:rsidRPr="008242E6">
        <w:rPr>
          <w:rFonts w:ascii="Times New Roman" w:hAnsi="Times New Roman" w:cs="Times New Roman"/>
        </w:rPr>
        <w:tab/>
        <w:t xml:space="preserve">Kaip vartoti </w:t>
      </w:r>
      <w:r w:rsidRPr="008242E6">
        <w:rPr>
          <w:rFonts w:ascii="Times New Roman" w:hAnsi="Times New Roman" w:cs="Times New Roman"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4.</w:t>
      </w:r>
      <w:r w:rsidRPr="008242E6">
        <w:rPr>
          <w:rFonts w:ascii="Times New Roman" w:hAnsi="Times New Roman" w:cs="Times New Roman"/>
        </w:rPr>
        <w:tab/>
        <w:t>Galimas šalutinis poveikis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5.</w:t>
      </w:r>
      <w:r w:rsidRPr="008242E6">
        <w:rPr>
          <w:rFonts w:ascii="Times New Roman" w:hAnsi="Times New Roman" w:cs="Times New Roman"/>
        </w:rPr>
        <w:tab/>
        <w:t xml:space="preserve">Kaip laikyti </w:t>
      </w:r>
      <w:r w:rsidRPr="008242E6">
        <w:rPr>
          <w:rFonts w:ascii="Times New Roman" w:hAnsi="Times New Roman" w:cs="Times New Roman"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6.</w:t>
      </w:r>
      <w:r w:rsidRPr="008242E6">
        <w:rPr>
          <w:rFonts w:ascii="Times New Roman" w:hAnsi="Times New Roman" w:cs="Times New Roman"/>
        </w:rPr>
        <w:tab/>
        <w:t>Pakuotės turinys ir kita informacija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2" w:name="_Toc129243139"/>
      <w:bookmarkStart w:id="3" w:name="_Toc129243264"/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 xml:space="preserve">Kas yra </w:t>
      </w:r>
      <w:r w:rsidRPr="008242E6">
        <w:rPr>
          <w:rFonts w:ascii="Times New Roman" w:hAnsi="Times New Roman" w:cs="Times New Roman"/>
          <w:b/>
          <w:color w:val="000000"/>
        </w:rPr>
        <w:t>Zevesin</w:t>
      </w:r>
      <w:r w:rsidRPr="008242E6">
        <w:rPr>
          <w:rFonts w:ascii="Times New Roman" w:hAnsi="Times New Roman" w:cs="Times New Roman"/>
          <w:b/>
        </w:rPr>
        <w:t xml:space="preserve"> ir kam jis vartojamas</w:t>
      </w:r>
      <w:bookmarkEnd w:id="2"/>
      <w:bookmarkEnd w:id="3"/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Veiklioji </w:t>
      </w:r>
      <w:r w:rsidRPr="008242E6">
        <w:rPr>
          <w:rFonts w:ascii="Times New Roman" w:hAnsi="Times New Roman" w:cs="Times New Roman"/>
          <w:color w:val="000000"/>
        </w:rPr>
        <w:t xml:space="preserve">Zevesin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medžiaga priklauso anticholinerginių vaistų grupei. Šie vaistai vartojami pernelyg dideliam</w:t>
      </w:r>
      <w:r w:rsidRPr="008242E6">
        <w:rPr>
          <w:rFonts w:ascii="Times New Roman" w:hAnsi="Times New Roman" w:cs="Times New Roman"/>
          <w:color w:val="000000"/>
        </w:rPr>
        <w:t xml:space="preserve"> šlapimo pūslės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aktyvumui mažinti. Vartodami vaistą, Jūs galėsite ilgiau išbūti nesišlapinęs ir padidės pūslėje sulaikomo šlapimo kiekis.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Zevesin gydomi būklės, vadinamos pernelyg aktyvia šlapimo pūsle, </w:t>
      </w:r>
      <w:r w:rsidRPr="008242E6">
        <w:rPr>
          <w:rFonts w:ascii="Times New Roman" w:hAnsi="Times New Roman" w:cs="Times New Roman"/>
          <w:color w:val="000000"/>
        </w:rPr>
        <w:t>simptomai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. Tokie simptomai</w:t>
      </w:r>
      <w:r w:rsidRPr="008242E6">
        <w:rPr>
          <w:rFonts w:ascii="Times New Roman" w:hAnsi="Times New Roman" w:cs="Times New Roman"/>
          <w:color w:val="000000"/>
        </w:rPr>
        <w:t xml:space="preserve"> yra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:</w:t>
      </w:r>
      <w:r w:rsidRPr="008242E6">
        <w:rPr>
          <w:rFonts w:ascii="Times New Roman" w:hAnsi="Times New Roman" w:cs="Times New Roman"/>
          <w:color w:val="000000"/>
        </w:rPr>
        <w:t xml:space="preserve"> be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perspėjamųjų požymių</w:t>
      </w:r>
      <w:r w:rsidRPr="008242E6">
        <w:rPr>
          <w:rFonts w:ascii="Times New Roman" w:hAnsi="Times New Roman" w:cs="Times New Roman"/>
          <w:color w:val="000000"/>
        </w:rPr>
        <w:t xml:space="preserve"> atsiradęs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staigus ir stiprus</w:t>
      </w:r>
      <w:r w:rsidRPr="008242E6">
        <w:rPr>
          <w:rFonts w:ascii="Times New Roman" w:hAnsi="Times New Roman" w:cs="Times New Roman"/>
          <w:color w:val="000000"/>
        </w:rPr>
        <w:t xml:space="preserve"> poreikis šlapintis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, šlapinimosi padažnėjimas arba</w:t>
      </w:r>
      <w:r w:rsidRPr="008242E6">
        <w:rPr>
          <w:rFonts w:ascii="Times New Roman" w:hAnsi="Times New Roman" w:cs="Times New Roman"/>
          <w:color w:val="000000"/>
        </w:rPr>
        <w:t xml:space="preserve"> apsišlapinimas,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nes nepavyko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nepasiekti tualeto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4" w:name="_Toc129243140"/>
      <w:bookmarkStart w:id="5" w:name="_Toc129243265"/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Kas žinotina prieš vartojant </w:t>
      </w:r>
      <w:bookmarkEnd w:id="4"/>
      <w:bookmarkEnd w:id="5"/>
      <w:r w:rsidRPr="008242E6">
        <w:rPr>
          <w:rFonts w:ascii="Times New Roman" w:hAnsi="Times New Roman" w:cs="Times New Roman"/>
          <w:b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  <w:color w:val="000000"/>
        </w:rPr>
        <w:t>Zevesin</w:t>
      </w:r>
      <w:r w:rsidRPr="008242E6">
        <w:rPr>
          <w:rFonts w:ascii="Times New Roman" w:hAnsi="Times New Roman" w:cs="Times New Roman"/>
          <w:b/>
        </w:rPr>
        <w:t xml:space="preserve"> vartoti negalima</w:t>
      </w:r>
      <w:r w:rsidRPr="008242E6">
        <w:rPr>
          <w:rFonts w:ascii="Times New Roman" w:eastAsia="Times New Roman" w:hAnsi="Times New Roman" w:cs="Times New Roman"/>
          <w:b/>
        </w:rPr>
        <w:t xml:space="preserve"> </w:t>
      </w:r>
      <w:r w:rsidRPr="008242E6">
        <w:rPr>
          <w:rFonts w:ascii="Times New Roman" w:hAnsi="Times New Roman" w:cs="Times New Roman"/>
          <w:b/>
        </w:rPr>
        <w:t>jeigu</w:t>
      </w:r>
      <w:r w:rsidRPr="008242E6">
        <w:rPr>
          <w:rFonts w:ascii="Times New Roman" w:eastAsia="Times New Roman" w:hAnsi="Times New Roman" w:cs="Times New Roman"/>
          <w:b/>
        </w:rPr>
        <w:t>:</w:t>
      </w:r>
    </w:p>
    <w:p w:rsidR="00BF6389" w:rsidRPr="008242E6" w:rsidRDefault="00BF6389" w:rsidP="00BF638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alergija </w:t>
      </w:r>
      <w:r w:rsidRPr="008242E6">
        <w:rPr>
          <w:rFonts w:ascii="Times New Roman" w:hAnsi="Times New Roman" w:cs="Times New Roman"/>
          <w:color w:val="000000"/>
        </w:rPr>
        <w:t xml:space="preserve">solifenacinui </w:t>
      </w:r>
      <w:r w:rsidRPr="008242E6">
        <w:rPr>
          <w:rFonts w:ascii="Times New Roman" w:hAnsi="Times New Roman" w:cs="Times New Roman"/>
        </w:rPr>
        <w:t>arba bet kuriai pagalbinei šio vaisto medžiagai (jos išvardytos 6 skyriuje);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negalite pasišlapinti arba visiškai ištuštinti šlapimo pūslės (šlapimo susilaikymas);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sergate sunkia skrandžio ar žarnų liga (įskaitant toksinį gaubtinės žarnos išsiplėtimą, su opiniu kolitu susijusias komplikacijas);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sergate raumenų liga, vadinama generalizuota miastenija, dėl kurios labai susilpnėja kai kurie raumenys;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yra padidėjęs akispūdis, dėl kurio palaipsniui silpnėja regėjimas (glaukoma);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taikomos</w:t>
      </w:r>
      <w:r w:rsidRPr="008242E6">
        <w:rPr>
          <w:rFonts w:ascii="Times New Roman" w:hAnsi="Times New Roman" w:cs="Times New Roman"/>
        </w:rPr>
        <w:t xml:space="preserve"> inkstų </w:t>
      </w:r>
      <w:r w:rsidRPr="008242E6">
        <w:rPr>
          <w:rFonts w:ascii="Times New Roman" w:eastAsia="Times New Roman" w:hAnsi="Times New Roman" w:cs="Times New Roman"/>
          <w:lang w:eastAsia="lt-LT"/>
        </w:rPr>
        <w:t>dializės</w:t>
      </w:r>
      <w:r w:rsidRPr="008242E6">
        <w:rPr>
          <w:rFonts w:ascii="Times New Roman" w:hAnsi="Times New Roman" w:cs="Times New Roman"/>
        </w:rPr>
        <w:t>;</w:t>
      </w:r>
    </w:p>
    <w:p w:rsidR="00BF6389" w:rsidRPr="008242E6" w:rsidRDefault="00BF6389" w:rsidP="00B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sergate sunkia kepenų liga;</w:t>
      </w:r>
    </w:p>
    <w:p w:rsidR="00BF6389" w:rsidRPr="008242E6" w:rsidRDefault="00BF6389" w:rsidP="00BF6389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jeigu sergate sunkia inkstų liga arba vidutinio sunkumo kepenų liga IR kartu</w:t>
      </w:r>
      <w:r w:rsidRPr="008242E6">
        <w:rPr>
          <w:rFonts w:ascii="Times New Roman" w:hAnsi="Times New Roman" w:cs="Times New Roman"/>
        </w:rPr>
        <w:t xml:space="preserve"> esate gydomas vaistais, galinčiais sulėtinti Zevesin pašalinimą iš Jūsų organizmo (pvz., ketokonazolu</w:t>
      </w:r>
      <w:r w:rsidRPr="008242E6">
        <w:rPr>
          <w:rFonts w:ascii="Times New Roman" w:eastAsia="Times New Roman" w:hAnsi="Times New Roman" w:cs="Times New Roman"/>
        </w:rPr>
        <w:t>). Apie tai Jus perspės Jūsų gydytojas ar vaistininkas.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Įspėjimai ir atsargumo priemonės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Pasitarkite su gydytoju arba vaistininku, prieš pradėdami vartoti Zevesin</w:t>
      </w:r>
      <w:r w:rsidRPr="008242E6">
        <w:rPr>
          <w:rFonts w:ascii="Times New Roman" w:eastAsia="Times New Roman" w:hAnsi="Times New Roman" w:cs="Times New Roman"/>
        </w:rPr>
        <w:t>, jeigu</w:t>
      </w:r>
      <w:r w:rsidRPr="008242E6">
        <w:rPr>
          <w:rFonts w:ascii="Times New Roman" w:hAnsi="Times New Roman" w:cs="Times New Roman"/>
        </w:rPr>
        <w:t>:</w:t>
      </w:r>
    </w:p>
    <w:p w:rsidR="00BF6389" w:rsidRPr="008242E6" w:rsidRDefault="00BF6389" w:rsidP="00B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sunku ištuštinti šlapimo pūslę (šlapimo pūslės obstrukcija) arba yra sutrikęs šlapinimasis (pvz., silpna šlapimo srovė). Tokiu atveju yra didesnė šlapimo kaupimosi šlapimo pūslėje (šlapimo susilaikymo) rizika;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yra kokia</w:t>
      </w:r>
      <w:r w:rsidRPr="008242E6">
        <w:rPr>
          <w:rFonts w:ascii="Times New Roman" w:hAnsi="Times New Roman" w:cs="Times New Roman"/>
        </w:rPr>
        <w:t xml:space="preserve"> nors virškinimo trakto </w:t>
      </w:r>
      <w:r w:rsidRPr="008242E6">
        <w:rPr>
          <w:rFonts w:ascii="Times New Roman" w:eastAsia="Times New Roman" w:hAnsi="Times New Roman" w:cs="Times New Roman"/>
        </w:rPr>
        <w:t>obstrukcija (vidurių užkietėjimas);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</w:t>
      </w:r>
      <w:r w:rsidRPr="008242E6">
        <w:rPr>
          <w:rFonts w:ascii="Times New Roman" w:eastAsia="Times New Roman" w:hAnsi="Times New Roman" w:cs="Times New Roman"/>
        </w:rPr>
        <w:t xml:space="preserve">rizika, kad sulėtės </w:t>
      </w:r>
      <w:r w:rsidRPr="008242E6">
        <w:rPr>
          <w:rFonts w:ascii="Times New Roman" w:hAnsi="Times New Roman" w:cs="Times New Roman"/>
        </w:rPr>
        <w:t xml:space="preserve">virškinimo trakto </w:t>
      </w:r>
      <w:r w:rsidRPr="008242E6">
        <w:rPr>
          <w:rFonts w:ascii="Times New Roman" w:eastAsia="Times New Roman" w:hAnsi="Times New Roman" w:cs="Times New Roman"/>
        </w:rPr>
        <w:t>veikla (skrandžio ir žarnyno peristaltika). Apie tai Jus informuos gydytojas</w:t>
      </w:r>
      <w:r w:rsidRPr="008242E6">
        <w:rPr>
          <w:rFonts w:ascii="Times New Roman" w:hAnsi="Times New Roman" w:cs="Times New Roman"/>
        </w:rPr>
        <w:t>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sunkia inkstų liga</w:t>
      </w:r>
      <w:r w:rsidRPr="008242E6">
        <w:rPr>
          <w:rFonts w:ascii="Times New Roman" w:eastAsia="Times New Roman" w:hAnsi="Times New Roman" w:cs="Times New Roman"/>
        </w:rPr>
        <w:t>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vidutinio sunkumo kepenų liga;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esate </w:t>
      </w:r>
      <w:r w:rsidRPr="008242E6">
        <w:rPr>
          <w:rFonts w:ascii="Times New Roman" w:eastAsia="Times New Roman" w:hAnsi="Times New Roman" w:cs="Times New Roman"/>
        </w:rPr>
        <w:t>gydomas</w:t>
      </w:r>
      <w:r w:rsidRPr="008242E6">
        <w:rPr>
          <w:rFonts w:ascii="Times New Roman" w:hAnsi="Times New Roman" w:cs="Times New Roman"/>
        </w:rPr>
        <w:t xml:space="preserve"> vaistais, galinčiais </w:t>
      </w:r>
      <w:r w:rsidRPr="008242E6">
        <w:rPr>
          <w:rFonts w:ascii="Times New Roman" w:eastAsia="Times New Roman" w:hAnsi="Times New Roman" w:cs="Times New Roman"/>
        </w:rPr>
        <w:t>sulėtinti</w:t>
      </w:r>
      <w:r w:rsidRPr="008242E6">
        <w:rPr>
          <w:rFonts w:ascii="Times New Roman" w:hAnsi="Times New Roman" w:cs="Times New Roman"/>
        </w:rPr>
        <w:t xml:space="preserve"> Zevesin </w:t>
      </w:r>
      <w:r w:rsidRPr="008242E6">
        <w:rPr>
          <w:rFonts w:ascii="Times New Roman" w:eastAsia="Times New Roman" w:hAnsi="Times New Roman" w:cs="Times New Roman"/>
        </w:rPr>
        <w:t>pašalinimą</w:t>
      </w:r>
      <w:r w:rsidRPr="008242E6">
        <w:rPr>
          <w:rFonts w:ascii="Times New Roman" w:hAnsi="Times New Roman" w:cs="Times New Roman"/>
        </w:rPr>
        <w:t xml:space="preserve"> iš organizmo</w:t>
      </w:r>
      <w:r w:rsidRPr="008242E6">
        <w:rPr>
          <w:rFonts w:ascii="Times New Roman" w:eastAsia="Times New Roman" w:hAnsi="Times New Roman" w:cs="Times New Roman"/>
        </w:rPr>
        <w:t xml:space="preserve"> (pvz., ketokonazolu);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turite išvaržą skrandyje (diafragminę išvaržą) arba pasireiškia rėmuo;</w:t>
      </w:r>
    </w:p>
    <w:p w:rsidR="00BF6389" w:rsidRPr="008242E6" w:rsidRDefault="00BF6389" w:rsidP="00BF638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sergate </w:t>
      </w:r>
      <w:r w:rsidRPr="008242E6">
        <w:rPr>
          <w:rFonts w:ascii="Times New Roman" w:hAnsi="Times New Roman" w:cs="Times New Roman"/>
        </w:rPr>
        <w:t xml:space="preserve">nervų </w:t>
      </w:r>
      <w:r w:rsidRPr="008242E6">
        <w:rPr>
          <w:rFonts w:ascii="Times New Roman" w:eastAsia="Times New Roman" w:hAnsi="Times New Roman" w:cs="Times New Roman"/>
        </w:rPr>
        <w:t>sistemos sutrikimu (autonomine</w:t>
      </w:r>
      <w:r w:rsidRPr="008242E6">
        <w:rPr>
          <w:rFonts w:ascii="Times New Roman" w:hAnsi="Times New Roman" w:cs="Times New Roman"/>
        </w:rPr>
        <w:t xml:space="preserve"> neuropatija).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  <w:lang w:eastAsia="lt-LT"/>
        </w:rPr>
        <w:t>yra arba anksčiau pasireiškė bet</w:t>
      </w:r>
      <w:r w:rsidRPr="008242E6">
        <w:rPr>
          <w:rFonts w:ascii="Times New Roman" w:hAnsi="Times New Roman" w:cs="Times New Roman"/>
        </w:rPr>
        <w:t xml:space="preserve"> kuri iš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anksčiau </w:t>
      </w:r>
      <w:r w:rsidRPr="008242E6">
        <w:rPr>
          <w:rFonts w:ascii="Times New Roman" w:hAnsi="Times New Roman" w:cs="Times New Roman"/>
        </w:rPr>
        <w:t>išvardytų būklių</w:t>
      </w:r>
      <w:r w:rsidRPr="008242E6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hAnsi="Times New Roman" w:cs="Times New Roman"/>
        </w:rPr>
        <w:t xml:space="preserve"> prieš pradėdami </w:t>
      </w:r>
      <w:r w:rsidRPr="008242E6">
        <w:rPr>
          <w:rFonts w:ascii="Times New Roman" w:eastAsia="Times New Roman" w:hAnsi="Times New Roman" w:cs="Times New Roman"/>
          <w:lang w:eastAsia="lt-LT"/>
        </w:rPr>
        <w:t>gydymą Zevesin apie tai pasakykite gydytojui.</w:t>
      </w: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Prieš </w:t>
      </w:r>
      <w:r w:rsidRPr="008242E6">
        <w:rPr>
          <w:rFonts w:ascii="Times New Roman" w:eastAsia="Times New Roman" w:hAnsi="Times New Roman" w:cs="Times New Roman"/>
          <w:lang w:eastAsia="lt-LT"/>
        </w:rPr>
        <w:t>pradedant gydymą</w:t>
      </w:r>
      <w:r w:rsidRPr="008242E6">
        <w:rPr>
          <w:rFonts w:ascii="Times New Roman" w:hAnsi="Times New Roman" w:cs="Times New Roman"/>
        </w:rPr>
        <w:t xml:space="preserve"> Zevesin, gydytojas </w:t>
      </w:r>
      <w:r w:rsidRPr="008242E6">
        <w:rPr>
          <w:rFonts w:ascii="Times New Roman" w:eastAsia="Times New Roman" w:hAnsi="Times New Roman" w:cs="Times New Roman"/>
          <w:lang w:eastAsia="lt-LT"/>
        </w:rPr>
        <w:t>įvertins</w:t>
      </w:r>
      <w:r w:rsidRPr="008242E6">
        <w:rPr>
          <w:rFonts w:ascii="Times New Roman" w:hAnsi="Times New Roman" w:cs="Times New Roman"/>
        </w:rPr>
        <w:t xml:space="preserve">, ar nėra </w:t>
      </w:r>
      <w:r w:rsidRPr="008242E6">
        <w:rPr>
          <w:rFonts w:ascii="Times New Roman" w:eastAsia="Times New Roman" w:hAnsi="Times New Roman" w:cs="Times New Roman"/>
          <w:lang w:eastAsia="lt-LT"/>
        </w:rPr>
        <w:t>kitų</w:t>
      </w:r>
      <w:r w:rsidRPr="008242E6">
        <w:rPr>
          <w:rFonts w:ascii="Times New Roman" w:hAnsi="Times New Roman" w:cs="Times New Roman"/>
        </w:rPr>
        <w:t xml:space="preserve"> priežasčių, </w:t>
      </w:r>
      <w:r w:rsidRPr="008242E6">
        <w:rPr>
          <w:rFonts w:ascii="Times New Roman" w:eastAsia="Times New Roman" w:hAnsi="Times New Roman" w:cs="Times New Roman"/>
          <w:lang w:eastAsia="lt-LT"/>
        </w:rPr>
        <w:t>dėl kurių dažniau šlapinatės (</w:t>
      </w:r>
      <w:r w:rsidRPr="008242E6">
        <w:rPr>
          <w:rFonts w:ascii="Times New Roman" w:hAnsi="Times New Roman" w:cs="Times New Roman"/>
        </w:rPr>
        <w:t xml:space="preserve">pvz.,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dėl </w:t>
      </w:r>
      <w:r w:rsidRPr="008242E6">
        <w:rPr>
          <w:rFonts w:ascii="Times New Roman" w:hAnsi="Times New Roman" w:cs="Times New Roman"/>
        </w:rPr>
        <w:t xml:space="preserve">širdies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nepakankamumo (nepakankama širdies susitraukimo jėga) </w:t>
      </w:r>
      <w:r w:rsidRPr="008242E6">
        <w:rPr>
          <w:rFonts w:ascii="Times New Roman" w:hAnsi="Times New Roman" w:cs="Times New Roman"/>
        </w:rPr>
        <w:t xml:space="preserve">ar inkstų </w:t>
      </w:r>
      <w:r w:rsidRPr="008242E6">
        <w:rPr>
          <w:rFonts w:ascii="Times New Roman" w:eastAsia="Times New Roman" w:hAnsi="Times New Roman" w:cs="Times New Roman"/>
          <w:lang w:eastAsia="lt-LT"/>
        </w:rPr>
        <w:t>liga). Jeigu sergate šlapimo takų infekcine liga, gydytojas paskirs vartoti antibiotikų (gydymą nuo tam tikros bakterijų sukeltos</w:t>
      </w:r>
      <w:r w:rsidRPr="008242E6">
        <w:rPr>
          <w:rFonts w:ascii="Times New Roman" w:hAnsi="Times New Roman" w:cs="Times New Roman"/>
        </w:rPr>
        <w:t xml:space="preserve"> infekcinės ligos</w:t>
      </w:r>
      <w:r w:rsidRPr="008242E6">
        <w:rPr>
          <w:rFonts w:ascii="Times New Roman" w:eastAsia="Times New Roman" w:hAnsi="Times New Roman" w:cs="Times New Roman"/>
          <w:lang w:eastAsia="lt-LT"/>
        </w:rPr>
        <w:t>).</w:t>
      </w:r>
      <w:r w:rsidRPr="008242E6">
        <w:rPr>
          <w:rFonts w:ascii="Times New Roman" w:hAnsi="Times New Roman" w:cs="Times New Roman"/>
        </w:rPr>
        <w:t xml:space="preserve">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Vaikams ir paaugliams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Zevesin negalima vartoti vaikams ir jaunesniems nei 18 metų paaugliams.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Kiti vaistai ir Zevesin</w:t>
      </w: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Ypač svarbu pasakyti gydytojui, jeigu vartojate:</w:t>
      </w:r>
    </w:p>
    <w:p w:rsidR="00BF6389" w:rsidRPr="008242E6" w:rsidRDefault="00BF6389" w:rsidP="00B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kitų anticholinerginių vaistų, nes gali sustiprėti abiejų vaistų poveikis ir šalutinis poveikis; </w:t>
      </w:r>
    </w:p>
    <w:p w:rsidR="00BF6389" w:rsidRPr="008242E6" w:rsidRDefault="00BF6389" w:rsidP="00B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cholinerginių vaistų, nes jie gali silpninti Zevesin poveikį; </w:t>
      </w:r>
    </w:p>
    <w:p w:rsidR="00BF6389" w:rsidRPr="008242E6" w:rsidRDefault="00BF6389" w:rsidP="00B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vaistų, kurie skatina virškinimo trakto veiklą (pvz., metoklopramidas ir cisapridas). Zevesin gali silpninti šių vaistų poveikį;</w:t>
      </w:r>
    </w:p>
    <w:p w:rsidR="00BF6389" w:rsidRPr="008242E6" w:rsidRDefault="00BF6389" w:rsidP="00B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vaistų tokių kaip ketokonazolas, ritonaviras, nelfinaviras, itrakonazolas, verapamilis ir diltiazemas. Šie vaistai mažina Zevesin skaidymo organizme greitį;</w:t>
      </w:r>
    </w:p>
    <w:p w:rsidR="00BF6389" w:rsidRPr="008242E6" w:rsidRDefault="00BF6389" w:rsidP="00BF638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 tokių kaip rifampicinas, fenitoinas ir karbamazepinas. Šie vaistai gali didinti Zevesin skaidymo organizme greitį;</w:t>
      </w:r>
    </w:p>
    <w:p w:rsidR="00BF6389" w:rsidRPr="008242E6" w:rsidRDefault="00BF6389" w:rsidP="00BF6389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vaistų, kurie gali sukelti arba pasunkinti stemplės uždeginą (ezofagitą) (pvz., bisfosfonatų).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  <w:color w:val="000000"/>
        </w:rPr>
        <w:t>Zevesin</w:t>
      </w:r>
      <w:r w:rsidRPr="008242E6">
        <w:rPr>
          <w:rFonts w:ascii="Times New Roman" w:hAnsi="Times New Roman" w:cs="Times New Roman"/>
          <w:b/>
        </w:rPr>
        <w:t xml:space="preserve"> vartojimas su maistu</w:t>
      </w:r>
      <w:r w:rsidRPr="008242E6">
        <w:rPr>
          <w:rFonts w:ascii="Times New Roman" w:eastAsia="Times New Roman" w:hAnsi="Times New Roman" w:cs="Times New Roman"/>
          <w:b/>
        </w:rPr>
        <w:t>,</w:t>
      </w:r>
      <w:r w:rsidRPr="008242E6">
        <w:rPr>
          <w:rFonts w:ascii="Times New Roman" w:hAnsi="Times New Roman" w:cs="Times New Roman"/>
          <w:b/>
        </w:rPr>
        <w:t xml:space="preserve"> gėrimais</w:t>
      </w:r>
      <w:r w:rsidRPr="008242E6">
        <w:rPr>
          <w:rFonts w:ascii="Times New Roman" w:eastAsia="Times New Roman" w:hAnsi="Times New Roman" w:cs="Times New Roman"/>
          <w:b/>
        </w:rPr>
        <w:t xml:space="preserve"> ir alkoholiu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Zevesin galima gerti valgio metu arba nevalgius</w:t>
      </w:r>
      <w:r w:rsidRPr="008242E6">
        <w:rPr>
          <w:rFonts w:ascii="Times New Roman" w:eastAsia="Times New Roman" w:hAnsi="Times New Roman" w:cs="Times New Roman"/>
          <w:color w:val="000000"/>
        </w:rPr>
        <w:t>, kaip Jums patogiau</w:t>
      </w:r>
      <w:r w:rsidRPr="008242E6">
        <w:rPr>
          <w:rFonts w:ascii="Times New Roman" w:hAnsi="Times New Roman" w:cs="Times New Roman"/>
          <w:color w:val="000000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Nėštumas, žindymo laikotarpis ir vaisingumas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</w:rPr>
        <w:t xml:space="preserve">esate nėščia, žindote kūdikį, </w:t>
      </w:r>
      <w:r w:rsidRPr="008242E6">
        <w:rPr>
          <w:rFonts w:ascii="Times New Roman" w:hAnsi="Times New Roman" w:cs="Times New Roman"/>
        </w:rPr>
        <w:t xml:space="preserve">manote, kad </w:t>
      </w:r>
      <w:r w:rsidRPr="008242E6">
        <w:rPr>
          <w:rFonts w:ascii="Times New Roman" w:eastAsia="Times New Roman" w:hAnsi="Times New Roman" w:cs="Times New Roman"/>
        </w:rPr>
        <w:t>galbūt esate</w:t>
      </w:r>
      <w:r w:rsidRPr="008242E6">
        <w:rPr>
          <w:rFonts w:ascii="Times New Roman" w:hAnsi="Times New Roman" w:cs="Times New Roman"/>
        </w:rPr>
        <w:t xml:space="preserve"> nėščia, </w:t>
      </w:r>
      <w:r w:rsidRPr="008242E6">
        <w:rPr>
          <w:rFonts w:ascii="Times New Roman" w:eastAsia="Times New Roman" w:hAnsi="Times New Roman" w:cs="Times New Roman"/>
        </w:rPr>
        <w:t xml:space="preserve">arba planuojate pastoti, tai </w:t>
      </w:r>
      <w:r w:rsidRPr="008242E6">
        <w:rPr>
          <w:rFonts w:ascii="Times New Roman" w:hAnsi="Times New Roman" w:cs="Times New Roman"/>
        </w:rPr>
        <w:t xml:space="preserve">prieš vartodama </w:t>
      </w:r>
      <w:r w:rsidRPr="008242E6">
        <w:rPr>
          <w:rFonts w:ascii="Times New Roman" w:eastAsia="Times New Roman" w:hAnsi="Times New Roman" w:cs="Times New Roman"/>
        </w:rPr>
        <w:t>šį</w:t>
      </w:r>
      <w:r w:rsidRPr="008242E6">
        <w:rPr>
          <w:rFonts w:ascii="Times New Roman" w:hAnsi="Times New Roman" w:cs="Times New Roman"/>
        </w:rPr>
        <w:t xml:space="preserve"> vaistą, pasitarkite su gydytoju arba vaistininku.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Zevesin nėštumo metu vartoti negalima, išskyrus neabejotinai būtinus atvejus.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Zevesin žindymo</w:t>
      </w:r>
      <w:r w:rsidRPr="008242E6">
        <w:rPr>
          <w:rFonts w:ascii="Times New Roman" w:hAnsi="Times New Roman" w:cs="Times New Roman"/>
        </w:rPr>
        <w:t xml:space="preserve"> laikotarpiu vartoti negalima</w:t>
      </w:r>
      <w:r w:rsidRPr="008242E6">
        <w:rPr>
          <w:rFonts w:ascii="Times New Roman" w:eastAsia="Times New Roman" w:hAnsi="Times New Roman" w:cs="Times New Roman"/>
        </w:rPr>
        <w:t xml:space="preserve">, nes solifenacino gali išsiskirti į motinos pieną.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Vairavimas ir mechanizmų valdymas</w:t>
      </w:r>
    </w:p>
    <w:p w:rsidR="00BF6389" w:rsidRPr="008242E6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Vartojant Zevesin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 gali pasireikšti miglotas</w:t>
      </w:r>
      <w:r w:rsidRPr="008242E6">
        <w:rPr>
          <w:rFonts w:ascii="Times New Roman" w:hAnsi="Times New Roman" w:cs="Times New Roman"/>
        </w:rPr>
        <w:t xml:space="preserve"> matymas </w:t>
      </w:r>
      <w:r w:rsidRPr="008242E6">
        <w:rPr>
          <w:rFonts w:ascii="Times New Roman" w:eastAsia="Times New Roman" w:hAnsi="Times New Roman" w:cs="Times New Roman"/>
          <w:lang w:eastAsia="lt-LT"/>
        </w:rPr>
        <w:t>ir kartais</w:t>
      </w:r>
      <w:r w:rsidRPr="008242E6">
        <w:rPr>
          <w:rFonts w:ascii="Times New Roman" w:hAnsi="Times New Roman" w:cs="Times New Roman"/>
        </w:rPr>
        <w:t xml:space="preserve"> mieguistumas </w:t>
      </w:r>
      <w:r w:rsidRPr="008242E6">
        <w:rPr>
          <w:rFonts w:ascii="Times New Roman" w:eastAsia="Times New Roman" w:hAnsi="Times New Roman" w:cs="Times New Roman"/>
          <w:lang w:eastAsia="lt-LT"/>
        </w:rPr>
        <w:t>arba</w:t>
      </w:r>
      <w:r w:rsidRPr="008242E6">
        <w:rPr>
          <w:rFonts w:ascii="Times New Roman" w:hAnsi="Times New Roman" w:cs="Times New Roman"/>
        </w:rPr>
        <w:t xml:space="preserve"> nuovargis. Jeigu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pasireiškė bet koks šalutinis poveikis, vairuoti arba valdyti mechanizmus negalima.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  <w:color w:val="000000"/>
        </w:rPr>
        <w:t>Zevesin</w:t>
      </w:r>
      <w:r w:rsidRPr="008242E6">
        <w:rPr>
          <w:rFonts w:ascii="Times New Roman" w:hAnsi="Times New Roman" w:cs="Times New Roman"/>
          <w:b/>
        </w:rPr>
        <w:t xml:space="preserve"> sudėtyje yra laktozės monohidrato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6" w:name="_Toc129243141"/>
      <w:bookmarkStart w:id="7" w:name="_Toc129243266"/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 xml:space="preserve">Kaip vartoti </w:t>
      </w:r>
      <w:bookmarkEnd w:id="6"/>
      <w:bookmarkEnd w:id="7"/>
      <w:r w:rsidRPr="008242E6">
        <w:rPr>
          <w:rFonts w:ascii="Times New Roman" w:hAnsi="Times New Roman" w:cs="Times New Roman"/>
          <w:b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Visada vartokite šį vaistą tiksliai kaip nurodė gydytojas. Jeigu abejojate, kreipkitės į gydytoją arba vaistininką.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Įprasta paros</w:t>
      </w:r>
      <w:r w:rsidRPr="008242E6">
        <w:rPr>
          <w:rFonts w:ascii="Times New Roman" w:hAnsi="Times New Roman" w:cs="Times New Roman"/>
        </w:rPr>
        <w:t xml:space="preserve"> dozė yra 5 mg</w:t>
      </w:r>
      <w:r w:rsidRPr="008242E6">
        <w:rPr>
          <w:rFonts w:ascii="Times New Roman" w:eastAsia="Times New Roman" w:hAnsi="Times New Roman" w:cs="Times New Roman"/>
        </w:rPr>
        <w:t>, nebent</w:t>
      </w:r>
      <w:r w:rsidRPr="008242E6">
        <w:rPr>
          <w:rFonts w:ascii="Times New Roman" w:hAnsi="Times New Roman" w:cs="Times New Roman"/>
        </w:rPr>
        <w:t xml:space="preserve"> Jūsų gydytojas</w:t>
      </w:r>
      <w:r w:rsidRPr="008242E6">
        <w:rPr>
          <w:rFonts w:ascii="Times New Roman" w:eastAsia="Times New Roman" w:hAnsi="Times New Roman" w:cs="Times New Roman"/>
        </w:rPr>
        <w:t xml:space="preserve"> nurodė vartoti 10 mg paros dozę</w:t>
      </w:r>
      <w:r w:rsidRPr="008242E6">
        <w:rPr>
          <w:rFonts w:ascii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Stenkitės kiekvieną parą Zevesin gerti tokiu pačiu laiku.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Zevesin tabletę būtina nuryti visą, užgeriant skysčiu. </w:t>
      </w:r>
      <w:r>
        <w:rPr>
          <w:rFonts w:ascii="Times New Roman" w:hAnsi="Times New Roman" w:cs="Times New Roman"/>
        </w:rPr>
        <w:t xml:space="preserve">Vaistą </w:t>
      </w:r>
      <w:r w:rsidRPr="00A01891">
        <w:rPr>
          <w:rFonts w:ascii="Times New Roman" w:hAnsi="Times New Roman" w:cs="Times New Roman"/>
        </w:rPr>
        <w:t>galima vartoti su valgiu arba nevalgius</w:t>
      </w:r>
      <w:r>
        <w:rPr>
          <w:rFonts w:ascii="Times New Roman" w:hAnsi="Times New Roman" w:cs="Times New Roman"/>
        </w:rPr>
        <w:t xml:space="preserve">, kaip Jums patogu. </w:t>
      </w:r>
      <w:r w:rsidRPr="008242E6">
        <w:rPr>
          <w:rFonts w:ascii="Times New Roman" w:hAnsi="Times New Roman" w:cs="Times New Roman"/>
        </w:rPr>
        <w:t>Tablečių netraiškykite.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manote, kad Zevesin veikia per stipriai arba per silpnai, pasikalbėkite su savo gydytoju arba vaistininku.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Ką daryti pavartojus per didelę Zevesin dozę?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Jeigu </w:t>
      </w:r>
      <w:r w:rsidRPr="008242E6">
        <w:rPr>
          <w:rFonts w:ascii="Times New Roman" w:hAnsi="Times New Roman" w:cs="Times New Roman"/>
        </w:rPr>
        <w:t xml:space="preserve">išgėrėte per </w:t>
      </w:r>
      <w:r w:rsidRPr="008242E6">
        <w:rPr>
          <w:rFonts w:ascii="Times New Roman" w:eastAsia="Times New Roman" w:hAnsi="Times New Roman" w:cs="Times New Roman"/>
        </w:rPr>
        <w:t>daug</w:t>
      </w:r>
      <w:r w:rsidRPr="008242E6">
        <w:rPr>
          <w:rFonts w:ascii="Times New Roman" w:hAnsi="Times New Roman" w:cs="Times New Roman"/>
        </w:rPr>
        <w:t xml:space="preserve"> Zevesin </w:t>
      </w:r>
      <w:r w:rsidRPr="008242E6">
        <w:rPr>
          <w:rFonts w:ascii="Times New Roman" w:eastAsia="Times New Roman" w:hAnsi="Times New Roman" w:cs="Times New Roman"/>
        </w:rPr>
        <w:t xml:space="preserve">arba Zevesin atsitiktinai </w:t>
      </w:r>
      <w:r w:rsidRPr="008242E6">
        <w:rPr>
          <w:rFonts w:ascii="Times New Roman" w:hAnsi="Times New Roman" w:cs="Times New Roman"/>
        </w:rPr>
        <w:t>išgėrė vaikas, nedelsdami kreipkitės į gydytoją</w:t>
      </w:r>
      <w:r w:rsidRPr="008242E6">
        <w:rPr>
          <w:rFonts w:ascii="Times New Roman" w:eastAsia="Times New Roman" w:hAnsi="Times New Roman" w:cs="Times New Roman"/>
        </w:rPr>
        <w:t xml:space="preserve"> arba vaistininką</w:t>
      </w:r>
      <w:r w:rsidRPr="008242E6">
        <w:rPr>
          <w:rFonts w:ascii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Perdozavimo simptomai </w:t>
      </w:r>
      <w:r w:rsidRPr="008242E6">
        <w:rPr>
          <w:rFonts w:ascii="Times New Roman" w:eastAsia="Times New Roman" w:hAnsi="Times New Roman" w:cs="Times New Roman"/>
        </w:rPr>
        <w:t>yra šie:</w:t>
      </w:r>
      <w:r w:rsidRPr="008242E6">
        <w:rPr>
          <w:rFonts w:ascii="Times New Roman" w:hAnsi="Times New Roman" w:cs="Times New Roman"/>
        </w:rPr>
        <w:t xml:space="preserve"> galvos skausmas, burnos </w:t>
      </w:r>
      <w:r w:rsidRPr="008242E6">
        <w:rPr>
          <w:rFonts w:ascii="Times New Roman" w:eastAsia="Times New Roman" w:hAnsi="Times New Roman" w:cs="Times New Roman"/>
        </w:rPr>
        <w:t>sausumas</w:t>
      </w:r>
      <w:r w:rsidRPr="008242E6">
        <w:rPr>
          <w:rFonts w:ascii="Times New Roman" w:hAnsi="Times New Roman" w:cs="Times New Roman"/>
        </w:rPr>
        <w:t xml:space="preserve">, svaigulys, mieguistumas ir </w:t>
      </w:r>
      <w:r w:rsidRPr="008242E6">
        <w:rPr>
          <w:rFonts w:ascii="Times New Roman" w:eastAsia="Times New Roman" w:hAnsi="Times New Roman" w:cs="Times New Roman"/>
        </w:rPr>
        <w:t xml:space="preserve">miglotas </w:t>
      </w:r>
      <w:r w:rsidRPr="008242E6">
        <w:rPr>
          <w:rFonts w:ascii="Times New Roman" w:hAnsi="Times New Roman" w:cs="Times New Roman"/>
        </w:rPr>
        <w:t>matymas</w:t>
      </w:r>
      <w:r w:rsidRPr="008242E6">
        <w:rPr>
          <w:rFonts w:ascii="Times New Roman" w:eastAsia="Times New Roman" w:hAnsi="Times New Roman" w:cs="Times New Roman"/>
        </w:rPr>
        <w:t>, nesančių daiktų matymas (</w:t>
      </w:r>
      <w:r w:rsidRPr="008242E6">
        <w:rPr>
          <w:rFonts w:ascii="Times New Roman" w:hAnsi="Times New Roman" w:cs="Times New Roman"/>
        </w:rPr>
        <w:t>haliucinacijos</w:t>
      </w:r>
      <w:r w:rsidRPr="008242E6">
        <w:rPr>
          <w:rFonts w:ascii="Times New Roman" w:eastAsia="Times New Roman" w:hAnsi="Times New Roman" w:cs="Times New Roman"/>
        </w:rPr>
        <w:t>), pernelyg</w:t>
      </w:r>
      <w:r w:rsidRPr="008242E6">
        <w:rPr>
          <w:rFonts w:ascii="Times New Roman" w:hAnsi="Times New Roman" w:cs="Times New Roman"/>
        </w:rPr>
        <w:t xml:space="preserve"> didelis </w:t>
      </w:r>
      <w:r w:rsidRPr="008242E6">
        <w:rPr>
          <w:rFonts w:ascii="Times New Roman" w:eastAsia="Times New Roman" w:hAnsi="Times New Roman" w:cs="Times New Roman"/>
        </w:rPr>
        <w:t>susijaudinimas, priepuoliai (traukuliai),</w:t>
      </w:r>
      <w:r w:rsidRPr="008242E6">
        <w:rPr>
          <w:rFonts w:ascii="Times New Roman" w:hAnsi="Times New Roman" w:cs="Times New Roman"/>
        </w:rPr>
        <w:t xml:space="preserve"> kvėpavimo </w:t>
      </w:r>
      <w:r w:rsidRPr="008242E6">
        <w:rPr>
          <w:rFonts w:ascii="Times New Roman" w:eastAsia="Times New Roman" w:hAnsi="Times New Roman" w:cs="Times New Roman"/>
        </w:rPr>
        <w:t>pasunkėjimas,</w:t>
      </w:r>
      <w:r w:rsidRPr="008242E6">
        <w:rPr>
          <w:rFonts w:ascii="Times New Roman" w:hAnsi="Times New Roman" w:cs="Times New Roman"/>
        </w:rPr>
        <w:t xml:space="preserve"> širdies </w:t>
      </w:r>
      <w:r w:rsidRPr="008242E6">
        <w:rPr>
          <w:rFonts w:ascii="Times New Roman" w:eastAsia="Times New Roman" w:hAnsi="Times New Roman" w:cs="Times New Roman"/>
        </w:rPr>
        <w:t>plakimo padažnėjimas</w:t>
      </w:r>
      <w:r w:rsidRPr="008242E6">
        <w:rPr>
          <w:rFonts w:ascii="Times New Roman" w:hAnsi="Times New Roman" w:cs="Times New Roman"/>
        </w:rPr>
        <w:t xml:space="preserve"> (tachikardija), šlapimo </w:t>
      </w:r>
      <w:r w:rsidRPr="008242E6">
        <w:rPr>
          <w:rFonts w:ascii="Times New Roman" w:eastAsia="Times New Roman" w:hAnsi="Times New Roman" w:cs="Times New Roman"/>
        </w:rPr>
        <w:t xml:space="preserve">kaupimasis šlapimo </w:t>
      </w:r>
      <w:r w:rsidRPr="008242E6">
        <w:rPr>
          <w:rFonts w:ascii="Times New Roman" w:hAnsi="Times New Roman" w:cs="Times New Roman"/>
        </w:rPr>
        <w:t xml:space="preserve">pūslėje </w:t>
      </w:r>
      <w:r w:rsidRPr="008242E6">
        <w:rPr>
          <w:rFonts w:ascii="Times New Roman" w:eastAsia="Times New Roman" w:hAnsi="Times New Roman" w:cs="Times New Roman"/>
        </w:rPr>
        <w:t>(šlapimo susilaikymas) ir vyzdžių išsiplėtimas (midriazė).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Pamiršus pavartoti 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Jeigu </w:t>
      </w:r>
      <w:r w:rsidRPr="008242E6">
        <w:rPr>
          <w:rFonts w:ascii="Times New Roman" w:eastAsia="Times New Roman" w:hAnsi="Times New Roman" w:cs="Times New Roman"/>
          <w:color w:val="000000"/>
        </w:rPr>
        <w:t>įprastu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color w:val="000000"/>
        </w:rPr>
        <w:t>pamiršote</w:t>
      </w:r>
      <w:r w:rsidRPr="008242E6">
        <w:rPr>
          <w:rFonts w:ascii="Times New Roman" w:hAnsi="Times New Roman" w:cs="Times New Roman"/>
          <w:color w:val="000000"/>
        </w:rPr>
        <w:t xml:space="preserve"> išgerti </w:t>
      </w:r>
      <w:r w:rsidRPr="008242E6">
        <w:rPr>
          <w:rFonts w:ascii="Times New Roman" w:eastAsia="Times New Roman" w:hAnsi="Times New Roman" w:cs="Times New Roman"/>
          <w:color w:val="000000"/>
        </w:rPr>
        <w:t>dozę</w:t>
      </w:r>
      <w:r w:rsidRPr="008242E6">
        <w:rPr>
          <w:rFonts w:ascii="Times New Roman" w:hAnsi="Times New Roman" w:cs="Times New Roman"/>
          <w:color w:val="000000"/>
        </w:rPr>
        <w:t xml:space="preserve">, gerkite ją tuoj pat, kai tik prisiminsite, </w:t>
      </w:r>
      <w:r w:rsidRPr="008242E6">
        <w:rPr>
          <w:rFonts w:ascii="Times New Roman" w:eastAsia="Times New Roman" w:hAnsi="Times New Roman" w:cs="Times New Roman"/>
          <w:color w:val="000000"/>
        </w:rPr>
        <w:t>nebent jau</w:t>
      </w:r>
      <w:r w:rsidRPr="008242E6">
        <w:rPr>
          <w:rFonts w:ascii="Times New Roman" w:hAnsi="Times New Roman" w:cs="Times New Roman"/>
          <w:color w:val="000000"/>
        </w:rPr>
        <w:t xml:space="preserve"> laikas vartoti </w:t>
      </w:r>
      <w:r w:rsidRPr="008242E6">
        <w:rPr>
          <w:rFonts w:ascii="Times New Roman" w:eastAsia="Times New Roman" w:hAnsi="Times New Roman" w:cs="Times New Roman"/>
          <w:color w:val="000000"/>
        </w:rPr>
        <w:t>kitą</w:t>
      </w:r>
      <w:r w:rsidRPr="008242E6">
        <w:rPr>
          <w:rFonts w:ascii="Times New Roman" w:hAnsi="Times New Roman" w:cs="Times New Roman"/>
          <w:color w:val="000000"/>
        </w:rPr>
        <w:t xml:space="preserve"> dozę. 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Niekada nevartokite </w:t>
      </w:r>
      <w:r w:rsidRPr="008242E6">
        <w:rPr>
          <w:rFonts w:ascii="Times New Roman" w:eastAsia="Times New Roman" w:hAnsi="Times New Roman" w:cs="Times New Roman"/>
        </w:rPr>
        <w:t>daugiau</w:t>
      </w:r>
      <w:r w:rsidRPr="008242E6">
        <w:rPr>
          <w:rFonts w:ascii="Times New Roman" w:hAnsi="Times New Roman" w:cs="Times New Roman"/>
        </w:rPr>
        <w:t xml:space="preserve"> negu vienos dozės per parą</w:t>
      </w:r>
      <w:r w:rsidRPr="008242E6">
        <w:rPr>
          <w:rFonts w:ascii="Times New Roman" w:eastAsia="Times New Roman" w:hAnsi="Times New Roman" w:cs="Times New Roman"/>
        </w:rPr>
        <w:t>. Jeigu abejojate, kreipkitės į gydytoją ar vaistininką</w:t>
      </w:r>
      <w:r w:rsidRPr="008242E6">
        <w:rPr>
          <w:rFonts w:ascii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Nustojus vartoti 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Jei nustosite vartoti Zevesin, Jūsų per daug aktyvios šlapimo pūslės simptomai gali atsinaujinti arba pasunkėti. Jeigu galvojate apie gydymo nutraukimą, visada pasitarkite su savo gydytoju.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8" w:name="_Toc129243142"/>
      <w:bookmarkStart w:id="9" w:name="_Toc129243267"/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Galimas šalutinis poveikis</w:t>
      </w:r>
      <w:bookmarkEnd w:id="8"/>
      <w:bookmarkEnd w:id="9"/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>Šis vaistas</w:t>
      </w:r>
      <w:r w:rsidRPr="008242E6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53133D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133D">
        <w:rPr>
          <w:rFonts w:ascii="Times New Roman" w:hAnsi="Times New Roman" w:cs="Times New Roman"/>
        </w:rPr>
        <w:t>Jeigu Jums pasireiškė alerginė reakcija arba sunki odos reakcija (pvz., odos pūslėjimasis ir lupimasis), turite nedelsiant informuoti savo gydytoją ar vaistininką.</w:t>
      </w:r>
    </w:p>
    <w:p w:rsidR="00BF6389" w:rsidRPr="00CC7E75" w:rsidRDefault="00BF6389" w:rsidP="00BF6389">
      <w:pPr>
        <w:spacing w:after="0" w:line="240" w:lineRule="auto"/>
        <w:rPr>
          <w:rFonts w:ascii="Times New Roman" w:hAnsi="Times New Roman"/>
        </w:rPr>
      </w:pPr>
    </w:p>
    <w:p w:rsidR="00BF6389" w:rsidRPr="008242E6" w:rsidRDefault="00BF6389" w:rsidP="00BF63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53133D">
        <w:rPr>
          <w:rFonts w:ascii="Times New Roman" w:hAnsi="Times New Roman" w:cs="Times New Roman"/>
        </w:rPr>
        <w:t xml:space="preserve">Gauta pranešimų apie angioneurozinės edemos (odos alerginė reakcija, sukelianti poodinio audinio patinimą) pasireiškimą kartu su kvėpavimo takų obstrukcija (kvėpavimo pasunkėjimu) kai kuriems </w:t>
      </w:r>
      <w:r>
        <w:rPr>
          <w:rFonts w:ascii="Times New Roman" w:hAnsi="Times New Roman" w:cs="Times New Roman"/>
        </w:rPr>
        <w:t>solifenacino sukcinato</w:t>
      </w:r>
      <w:r w:rsidRPr="001531BE">
        <w:rPr>
          <w:rFonts w:ascii="Times New Roman" w:hAnsi="Times New Roman" w:cs="Times New Roman"/>
        </w:rPr>
        <w:t xml:space="preserve"> </w:t>
      </w:r>
      <w:r w:rsidRPr="0053133D">
        <w:rPr>
          <w:rFonts w:ascii="Times New Roman" w:hAnsi="Times New Roman" w:cs="Times New Roman"/>
        </w:rPr>
        <w:t>vartojantiems pacientams. Pasireiškus angioneurozinei edemai, turi būti nedelsiant nutrauktas Z</w:t>
      </w:r>
      <w:r>
        <w:rPr>
          <w:rFonts w:ascii="Times New Roman" w:hAnsi="Times New Roman" w:cs="Times New Roman"/>
        </w:rPr>
        <w:t>e</w:t>
      </w:r>
      <w:r w:rsidRPr="0053133D">
        <w:rPr>
          <w:rFonts w:ascii="Times New Roman" w:hAnsi="Times New Roman" w:cs="Times New Roman"/>
        </w:rPr>
        <w:t>vesin vartojimas ir taikomas atitinkamas gydymas ir (arba) priemonės.</w:t>
      </w:r>
    </w:p>
    <w:p w:rsidR="00BF6389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389" w:rsidRPr="0053133D" w:rsidRDefault="00BF6389" w:rsidP="00BF6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Zevesin</w:t>
      </w:r>
      <w:r w:rsidRPr="0053133D">
        <w:rPr>
          <w:rFonts w:ascii="Times New Roman" w:hAnsi="Times New Roman" w:cs="Times New Roman"/>
        </w:rPr>
        <w:t xml:space="preserve"> gali sukelti kitą toliau išvardytą šalutinį poveikį: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Labai dažnas</w:t>
      </w:r>
      <w:r w:rsidRPr="008242E6">
        <w:rPr>
          <w:rFonts w:ascii="Times New Roman" w:hAnsi="Times New Roman" w:cs="Times New Roman"/>
          <w:color w:val="000000"/>
        </w:rPr>
        <w:t xml:space="preserve"> (gali pasireikšti daugiau kaip 1 žmogui iš 10):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Burnos sausumas.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Dažnas</w:t>
      </w:r>
      <w:r w:rsidRPr="008242E6">
        <w:rPr>
          <w:rFonts w:ascii="Times New Roman" w:hAnsi="Times New Roman" w:cs="Times New Roman"/>
          <w:color w:val="000000"/>
        </w:rPr>
        <w:t xml:space="preserve"> (gali pasireikšti ne daugiau kaip 1 iš 10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 žmonių):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b/>
          <w:color w:val="000000"/>
        </w:rPr>
        <w:t>-</w:t>
      </w:r>
      <w:r w:rsidRPr="008242E6">
        <w:rPr>
          <w:rFonts w:ascii="Times New Roman" w:eastAsia="Times New Roman" w:hAnsi="Times New Roman" w:cs="Times New Roman"/>
          <w:b/>
          <w:color w:val="000000"/>
        </w:rPr>
        <w:tab/>
      </w:r>
      <w:r w:rsidRPr="008242E6">
        <w:rPr>
          <w:rFonts w:ascii="Times New Roman" w:eastAsia="Times New Roman" w:hAnsi="Times New Roman" w:cs="Times New Roman"/>
          <w:color w:val="000000"/>
        </w:rPr>
        <w:t>Miglotas matymas.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color w:val="000000"/>
        </w:rPr>
        <w:t>-</w:t>
      </w:r>
      <w:r w:rsidRPr="008242E6">
        <w:rPr>
          <w:rFonts w:ascii="Times New Roman" w:eastAsia="Times New Roman" w:hAnsi="Times New Roman" w:cs="Times New Roman"/>
          <w:color w:val="000000"/>
        </w:rPr>
        <w:tab/>
        <w:t>Vidurių</w:t>
      </w:r>
      <w:r w:rsidRPr="008242E6">
        <w:rPr>
          <w:rFonts w:ascii="Times New Roman" w:hAnsi="Times New Roman" w:cs="Times New Roman"/>
          <w:color w:val="000000"/>
        </w:rPr>
        <w:t xml:space="preserve"> užkietėjimas, pykinimas, nevirškinimas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 (pasireiškia tokiais simptomais: pilnumo jausmas pilve</w:t>
      </w:r>
      <w:r w:rsidRPr="008242E6">
        <w:rPr>
          <w:rFonts w:ascii="Times New Roman" w:hAnsi="Times New Roman" w:cs="Times New Roman"/>
          <w:color w:val="000000"/>
        </w:rPr>
        <w:t>, pilvo skausmas</w:t>
      </w:r>
      <w:r w:rsidRPr="008242E6">
        <w:rPr>
          <w:rFonts w:ascii="Times New Roman" w:eastAsia="Times New Roman" w:hAnsi="Times New Roman" w:cs="Times New Roman"/>
          <w:color w:val="000000"/>
        </w:rPr>
        <w:t>, atsirūgimas ir rėmuo (dispepsija)), skrandžio diskomfortas.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Nedažnas</w:t>
      </w:r>
      <w:r w:rsidRPr="008242E6">
        <w:rPr>
          <w:rFonts w:ascii="Times New Roman" w:hAnsi="Times New Roman" w:cs="Times New Roman"/>
          <w:color w:val="000000"/>
        </w:rPr>
        <w:t xml:space="preserve"> (gali pasireikšti ne daugiau kaip 1 iš 100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 žmonių</w:t>
      </w:r>
      <w:r w:rsidRPr="008242E6">
        <w:rPr>
          <w:rFonts w:ascii="Times New Roman" w:hAnsi="Times New Roman" w:cs="Times New Roman"/>
          <w:color w:val="000000"/>
        </w:rPr>
        <w:t xml:space="preserve">):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Šlapimo takų</w:t>
      </w:r>
      <w:r w:rsidRPr="008242E6">
        <w:rPr>
          <w:rFonts w:ascii="Times New Roman" w:hAnsi="Times New Roman" w:cs="Times New Roman"/>
        </w:rPr>
        <w:t xml:space="preserve"> infekcija, šlapimo pūslės </w:t>
      </w:r>
      <w:r>
        <w:rPr>
          <w:rFonts w:ascii="Times New Roman" w:hAnsi="Times New Roman" w:cs="Times New Roman"/>
        </w:rPr>
        <w:t>infekcija</w:t>
      </w:r>
      <w:r w:rsidRPr="008242E6">
        <w:rPr>
          <w:rFonts w:ascii="Times New Roman" w:hAnsi="Times New Roman" w:cs="Times New Roman"/>
        </w:rPr>
        <w:t xml:space="preserve"> (cistitas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 xml:space="preserve">Mieguistumas, </w:t>
      </w:r>
      <w:r w:rsidRPr="008242E6">
        <w:rPr>
          <w:rFonts w:ascii="Times New Roman" w:hAnsi="Times New Roman" w:cs="Times New Roman"/>
        </w:rPr>
        <w:t>skonio pojūčio sutrikimas</w:t>
      </w:r>
      <w:r w:rsidRPr="008242E6">
        <w:rPr>
          <w:rFonts w:ascii="Times New Roman" w:eastAsia="Times New Roman" w:hAnsi="Times New Roman" w:cs="Times New Roman"/>
        </w:rPr>
        <w:t xml:space="preserve"> (disgeuzija).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Akių sausumas (sudirginimas).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Nosies</w:t>
      </w:r>
      <w:r w:rsidRPr="008242E6">
        <w:rPr>
          <w:rFonts w:ascii="Times New Roman" w:hAnsi="Times New Roman" w:cs="Times New Roman"/>
        </w:rPr>
        <w:t xml:space="preserve"> ertmių </w:t>
      </w:r>
      <w:r w:rsidRPr="008242E6">
        <w:rPr>
          <w:rFonts w:ascii="Times New Roman" w:eastAsia="Times New Roman" w:hAnsi="Times New Roman" w:cs="Times New Roman"/>
        </w:rPr>
        <w:t>sausumas.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Refliukso liga (</w:t>
      </w:r>
      <w:r w:rsidRPr="0053133D">
        <w:rPr>
          <w:rFonts w:ascii="Times New Roman" w:hAnsi="Times New Roman" w:cs="Times New Roman"/>
        </w:rPr>
        <w:t>gastroezofaginio refliukso liga</w:t>
      </w:r>
      <w:r w:rsidRPr="008242E6">
        <w:rPr>
          <w:rFonts w:ascii="Times New Roman" w:eastAsia="Times New Roman" w:hAnsi="Times New Roman" w:cs="Times New Roman"/>
        </w:rPr>
        <w:t>), gerklės sausumas.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Odos sausumas.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Pasunkėjęs šlapinimasis.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Nuovargis, skysčių kaupimasis apatinėse galūnėse</w:t>
      </w:r>
      <w:r w:rsidRPr="008242E6">
        <w:rPr>
          <w:rFonts w:ascii="Times New Roman" w:hAnsi="Times New Roman" w:cs="Times New Roman"/>
        </w:rPr>
        <w:t xml:space="preserve"> (edema).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Retas</w:t>
      </w:r>
      <w:r w:rsidRPr="008242E6">
        <w:rPr>
          <w:rFonts w:ascii="Times New Roman" w:hAnsi="Times New Roman" w:cs="Times New Roman"/>
        </w:rPr>
        <w:t xml:space="preserve"> (</w:t>
      </w:r>
      <w:r w:rsidRPr="008242E6">
        <w:rPr>
          <w:rFonts w:ascii="Times New Roman" w:hAnsi="Times New Roman" w:cs="Times New Roman"/>
          <w:color w:val="000000"/>
        </w:rPr>
        <w:t xml:space="preserve">gali pasireikšti ne daugiau kaip 1 iš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8242E6">
        <w:rPr>
          <w:rFonts w:ascii="Times New Roman" w:eastAsia="Times New Roman" w:hAnsi="Times New Roman" w:cs="Times New Roman"/>
          <w:color w:val="000000"/>
        </w:rPr>
        <w:t>000 žmonių</w:t>
      </w:r>
      <w:r w:rsidRPr="008242E6">
        <w:rPr>
          <w:rFonts w:ascii="Times New Roman" w:hAnsi="Times New Roman" w:cs="Times New Roman"/>
          <w:color w:val="000000"/>
        </w:rPr>
        <w:t>):</w:t>
      </w:r>
      <w:r w:rsidRPr="008242E6">
        <w:rPr>
          <w:rFonts w:ascii="Times New Roman" w:hAnsi="Times New Roman" w:cs="Times New Roman"/>
        </w:rPr>
        <w:t xml:space="preserve">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Svaigulys, galvos skausmas.</w:t>
      </w:r>
    </w:p>
    <w:p w:rsidR="00BF6389" w:rsidRPr="008B5893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Žarnų nepraeinamumas</w:t>
      </w:r>
      <w:r w:rsidRPr="008242E6">
        <w:rPr>
          <w:rFonts w:ascii="Times New Roman" w:hAnsi="Times New Roman" w:cs="Times New Roman"/>
        </w:rPr>
        <w:t>, didesnio kiekio sukietėjusių išmatų susilaikymas storojoje žarnoje (vidurių užkietėjimas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Pr="008242E6">
        <w:rPr>
          <w:rFonts w:ascii="Times New Roman" w:hAnsi="Times New Roman" w:cs="Times New Roman"/>
        </w:rPr>
        <w:t>Vėmimas</w:t>
      </w:r>
      <w:r w:rsidRPr="008242E6">
        <w:rPr>
          <w:rFonts w:ascii="Times New Roman" w:eastAsia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Niežėjimas, išbėrimas.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Šlapimo kaupimasis šlapimo pūslėje dėl negalėjimo ištuštinti šlapimo pūslės (šlapimo susilaikymas).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Labai retas</w:t>
      </w:r>
      <w:r w:rsidRPr="008242E6">
        <w:rPr>
          <w:rFonts w:ascii="Times New Roman" w:hAnsi="Times New Roman" w:cs="Times New Roman"/>
          <w:color w:val="000000"/>
        </w:rPr>
        <w:t xml:space="preserve"> (gali pasireikšti ne daugiau kaip 1 iš 10000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 žmonių</w:t>
      </w:r>
      <w:r w:rsidRPr="008242E6">
        <w:rPr>
          <w:rFonts w:ascii="Times New Roman" w:hAnsi="Times New Roman" w:cs="Times New Roman"/>
          <w:color w:val="000000"/>
        </w:rPr>
        <w:t>):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Haliucinacijos</w:t>
      </w:r>
      <w:r w:rsidRPr="008242E6">
        <w:rPr>
          <w:rFonts w:ascii="Times New Roman" w:hAnsi="Times New Roman" w:cs="Times New Roman"/>
        </w:rPr>
        <w:t>, sumišimas</w:t>
      </w:r>
      <w:r w:rsidRPr="008242E6">
        <w:rPr>
          <w:rFonts w:ascii="Times New Roman" w:eastAsia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Alerginis išbėrimas.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Nežinomas </w:t>
      </w:r>
      <w:r w:rsidRPr="008242E6">
        <w:rPr>
          <w:rFonts w:ascii="Times New Roman" w:hAnsi="Times New Roman" w:cs="Times New Roman"/>
        </w:rPr>
        <w:t>(dažnis negali būti apskaičiuotas pagal turimus duomenis):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 xml:space="preserve">Apetito sumažėjimas, </w:t>
      </w:r>
      <w:r w:rsidRPr="008242E6">
        <w:rPr>
          <w:rFonts w:ascii="Times New Roman" w:hAnsi="Times New Roman" w:cs="Times New Roman"/>
        </w:rPr>
        <w:t xml:space="preserve">didelis kalio kiekis kraujyje, kuris gali būti </w:t>
      </w:r>
      <w:r w:rsidRPr="008242E6">
        <w:rPr>
          <w:rFonts w:ascii="Times New Roman" w:eastAsia="Times New Roman" w:hAnsi="Times New Roman" w:cs="Times New Roman"/>
        </w:rPr>
        <w:t>neįprasto</w:t>
      </w:r>
      <w:r w:rsidRPr="008242E6">
        <w:rPr>
          <w:rFonts w:ascii="Times New Roman" w:hAnsi="Times New Roman" w:cs="Times New Roman"/>
        </w:rPr>
        <w:t xml:space="preserve"> širdies ritmo priežastis (hiperkalemija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Kliedėjimas.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Padidėjęs</w:t>
      </w:r>
      <w:r w:rsidRPr="008242E6">
        <w:rPr>
          <w:rFonts w:ascii="Times New Roman" w:hAnsi="Times New Roman" w:cs="Times New Roman"/>
        </w:rPr>
        <w:t xml:space="preserve"> akispūdis (glaukoma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  <w:t>Nereguliarus</w:t>
      </w:r>
      <w:r w:rsidRPr="008242E6">
        <w:rPr>
          <w:rFonts w:ascii="Times New Roman" w:hAnsi="Times New Roman" w:cs="Times New Roman"/>
        </w:rPr>
        <w:t xml:space="preserve"> širdies ritmas (</w:t>
      </w:r>
      <w:r w:rsidRPr="008242E6">
        <w:rPr>
          <w:rFonts w:ascii="Times New Roman" w:eastAsia="Times New Roman" w:hAnsi="Times New Roman" w:cs="Times New Roman"/>
          <w:i/>
        </w:rPr>
        <w:t>Torsades</w:t>
      </w:r>
      <w:r w:rsidRPr="008242E6">
        <w:rPr>
          <w:rFonts w:ascii="Times New Roman" w:hAnsi="Times New Roman" w:cs="Times New Roman"/>
          <w:i/>
        </w:rPr>
        <w:t xml:space="preserve"> de pointes</w:t>
      </w:r>
      <w:r w:rsidRPr="008242E6">
        <w:rPr>
          <w:rFonts w:ascii="Times New Roman" w:eastAsia="Times New Roman" w:hAnsi="Times New Roman" w:cs="Times New Roman"/>
        </w:rPr>
        <w:t>), širdies elektrinio aktyvumo pakitimai (EKG), širdies plakimo pojūtis, dažnas širdies plakimas.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Balso</w:t>
      </w:r>
      <w:r w:rsidRPr="008242E6">
        <w:rPr>
          <w:rFonts w:ascii="Times New Roman" w:hAnsi="Times New Roman" w:cs="Times New Roman"/>
        </w:rPr>
        <w:t xml:space="preserve"> sutrikimas (disfonija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Žarnyno</w:t>
      </w:r>
      <w:r w:rsidRPr="008242E6">
        <w:rPr>
          <w:rFonts w:ascii="Times New Roman" w:hAnsi="Times New Roman" w:cs="Times New Roman"/>
        </w:rPr>
        <w:t xml:space="preserve"> užsikimšimas (žarnyno nepraeinamumas), nemalonus pojūtis pilve</w:t>
      </w:r>
      <w:r w:rsidRPr="008242E6">
        <w:rPr>
          <w:rFonts w:ascii="Times New Roman" w:eastAsia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Kepenų</w:t>
      </w:r>
      <w:r w:rsidRPr="008242E6">
        <w:rPr>
          <w:rFonts w:ascii="Times New Roman" w:hAnsi="Times New Roman" w:cs="Times New Roman"/>
        </w:rPr>
        <w:t xml:space="preserve"> funkcijos sutrikimas</w:t>
      </w:r>
      <w:r w:rsidRPr="008242E6">
        <w:rPr>
          <w:rFonts w:ascii="Times New Roman" w:eastAsia="Times New Roman" w:hAnsi="Times New Roman" w:cs="Times New Roman"/>
        </w:rPr>
        <w:t>, neįprasti</w:t>
      </w:r>
      <w:r w:rsidRPr="008242E6">
        <w:rPr>
          <w:rFonts w:ascii="Times New Roman" w:hAnsi="Times New Roman" w:cs="Times New Roman"/>
        </w:rPr>
        <w:t xml:space="preserve"> kepenų </w:t>
      </w:r>
      <w:r w:rsidRPr="008242E6">
        <w:rPr>
          <w:rFonts w:ascii="Times New Roman" w:eastAsia="Times New Roman" w:hAnsi="Times New Roman" w:cs="Times New Roman"/>
        </w:rPr>
        <w:t>tyrimų rodmenys.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Raudonė</w:t>
      </w:r>
      <w:r w:rsidRPr="008242E6">
        <w:rPr>
          <w:rFonts w:ascii="Times New Roman" w:hAnsi="Times New Roman" w:cs="Times New Roman"/>
        </w:rPr>
        <w:t xml:space="preserve"> ir odos pleiskanojimas (eksfoliacinis dermatitas</w:t>
      </w:r>
      <w:r w:rsidRPr="008242E6">
        <w:rPr>
          <w:rFonts w:ascii="Times New Roman" w:eastAsia="Times New Roman" w:hAnsi="Times New Roman" w:cs="Times New Roman"/>
        </w:rPr>
        <w:t>).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Raumenų</w:t>
      </w:r>
      <w:r w:rsidRPr="008242E6">
        <w:rPr>
          <w:rFonts w:ascii="Times New Roman" w:hAnsi="Times New Roman" w:cs="Times New Roman"/>
        </w:rPr>
        <w:t xml:space="preserve"> silpnumas</w:t>
      </w:r>
      <w:r w:rsidRPr="008242E6">
        <w:rPr>
          <w:rFonts w:ascii="Times New Roman" w:eastAsia="Times New Roman" w:hAnsi="Times New Roman" w:cs="Times New Roman"/>
        </w:rPr>
        <w:t>.</w:t>
      </w:r>
    </w:p>
    <w:p w:rsidR="00BF6389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Pr="008242E6">
        <w:rPr>
          <w:rFonts w:ascii="Times New Roman" w:eastAsia="Times New Roman" w:hAnsi="Times New Roman" w:cs="Times New Roman"/>
        </w:rPr>
        <w:t>Inkstų</w:t>
      </w:r>
      <w:r w:rsidRPr="008242E6">
        <w:rPr>
          <w:rFonts w:ascii="Times New Roman" w:hAnsi="Times New Roman" w:cs="Times New Roman"/>
        </w:rPr>
        <w:t xml:space="preserve"> funkcijos sutrikimas.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EF259D">
        <w:rPr>
          <w:rFonts w:ascii="Times New Roman" w:hAnsi="Times New Roman" w:cs="Times New Roman"/>
        </w:rPr>
        <w:t>Anafilaksinė reakcija</w:t>
      </w:r>
      <w:r>
        <w:rPr>
          <w:rFonts w:ascii="Times New Roman" w:hAnsi="Times New Roman" w:cs="Times New Roman"/>
        </w:rPr>
        <w:t>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Pranešimas apie šalutinį poveikį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</w:t>
      </w:r>
      <w:r w:rsidRPr="008242E6">
        <w:rPr>
          <w:rFonts w:ascii="Times New Roman" w:eastAsia="Times New Roman" w:hAnsi="Times New Roman" w:cs="Times New Roman"/>
          <w:noProof/>
          <w:snapToGrid w:val="0"/>
        </w:rPr>
        <w:t xml:space="preserve"> nemokamu telefonu 8 800 73568 arba užpildyti interneto svetainėje </w:t>
      </w:r>
      <w:hyperlink r:id="rId5" w:history="1">
        <w:r w:rsidRPr="008242E6">
          <w:rPr>
            <w:rStyle w:val="Hipersaitas"/>
            <w:rFonts w:ascii="Times New Roman" w:hAnsi="Times New Roman" w:cs="Times New Roman"/>
            <w:noProof/>
            <w:snapToGrid w:val="0"/>
          </w:rPr>
          <w:t>www.vvkt.lt</w:t>
        </w:r>
      </w:hyperlink>
      <w:r w:rsidRPr="008242E6">
        <w:rPr>
          <w:rFonts w:ascii="Times New Roman" w:eastAsia="Times New Roman" w:hAnsi="Times New Roman" w:cs="Times New Roman"/>
          <w:noProof/>
          <w:snapToGrid w:val="0"/>
        </w:rPr>
        <w:t xml:space="preserve"> esančią formą ir pateikti ją Valstybinei vaistų kontrolės tarnybai prie Lietuvos Respublikos sveikatos apsaugos ministerijos vienu iš šių būdų: raštu (adresu</w:t>
      </w:r>
      <w:r w:rsidRPr="008242E6">
        <w:rPr>
          <w:rFonts w:ascii="Times New Roman" w:hAnsi="Times New Roman" w:cs="Times New Roman"/>
        </w:rPr>
        <w:t xml:space="preserve"> Žirmūnų g. 139A, LT</w:t>
      </w:r>
      <w:r w:rsidRPr="008242E6">
        <w:rPr>
          <w:rFonts w:ascii="Times New Roman" w:eastAsia="Times New Roman" w:hAnsi="Times New Roman" w:cs="Times New Roman"/>
          <w:noProof/>
          <w:snapToGrid w:val="0"/>
        </w:rPr>
        <w:t>-</w:t>
      </w:r>
      <w:r w:rsidRPr="008242E6">
        <w:rPr>
          <w:rFonts w:ascii="Times New Roman" w:hAnsi="Times New Roman" w:cs="Times New Roman"/>
        </w:rPr>
        <w:t>09120 Vilnius</w:t>
      </w:r>
      <w:r w:rsidRPr="008242E6">
        <w:rPr>
          <w:rFonts w:ascii="Times New Roman" w:eastAsia="Times New Roman" w:hAnsi="Times New Roman" w:cs="Times New Roman"/>
          <w:noProof/>
          <w:snapToGrid w:val="0"/>
        </w:rPr>
        <w:t>), nemokamu fakso numeriu</w:t>
      </w:r>
      <w:r w:rsidRPr="008242E6">
        <w:rPr>
          <w:rFonts w:ascii="Times New Roman" w:hAnsi="Times New Roman" w:cs="Times New Roman"/>
        </w:rPr>
        <w:t xml:space="preserve"> 8 800 20131</w:t>
      </w:r>
      <w:r w:rsidRPr="008242E6">
        <w:rPr>
          <w:rFonts w:ascii="Times New Roman" w:eastAsia="Times New Roman" w:hAnsi="Times New Roman" w:cs="Times New Roman"/>
          <w:noProof/>
          <w:snapToGrid w:val="0"/>
        </w:rPr>
        <w:t>,</w:t>
      </w:r>
      <w:r w:rsidRPr="008242E6">
        <w:rPr>
          <w:rFonts w:ascii="Times New Roman" w:hAnsi="Times New Roman" w:cs="Times New Roman"/>
        </w:rPr>
        <w:t xml:space="preserve"> el. paštu </w:t>
      </w:r>
      <w:hyperlink r:id="rId6" w:history="1">
        <w:r w:rsidRPr="008242E6">
          <w:rPr>
            <w:rStyle w:val="Hipersaitas"/>
            <w:rFonts w:ascii="Times New Roman" w:hAnsi="Times New Roman" w:cs="Times New Roman"/>
          </w:rPr>
          <w:t>NepageidaujamaR@vvkt.lt</w:t>
        </w:r>
      </w:hyperlink>
      <w:r w:rsidRPr="008242E6">
        <w:rPr>
          <w:rFonts w:ascii="Times New Roman" w:eastAsia="Times New Roman" w:hAnsi="Times New Roman" w:cs="Times New Roman"/>
          <w:noProof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242E6">
          <w:rPr>
            <w:rStyle w:val="Hipersaitas"/>
            <w:rFonts w:ascii="Times New Roman" w:hAnsi="Times New Roman" w:cs="Times New Roman"/>
            <w:noProof/>
            <w:snapToGrid w:val="0"/>
          </w:rPr>
          <w:t>http://www.vvkt.lt</w:t>
        </w:r>
      </w:hyperlink>
      <w:r w:rsidRPr="008242E6">
        <w:rPr>
          <w:rFonts w:ascii="Times New Roman" w:eastAsia="Times New Roman" w:hAnsi="Times New Roman" w:cs="Times New Roman"/>
          <w:noProof/>
          <w:snapToGrid w:val="0"/>
        </w:rPr>
        <w:t>).</w:t>
      </w:r>
      <w:r w:rsidRPr="008242E6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0" w:name="_Toc129243143"/>
      <w:bookmarkStart w:id="11" w:name="_Toc129243268"/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 xml:space="preserve">Kaip laikyti </w:t>
      </w:r>
      <w:bookmarkEnd w:id="10"/>
      <w:bookmarkEnd w:id="11"/>
      <w:r w:rsidRPr="008242E6">
        <w:rPr>
          <w:rFonts w:ascii="Times New Roman" w:hAnsi="Times New Roman" w:cs="Times New Roman"/>
          <w:b/>
          <w:color w:val="000000"/>
        </w:rPr>
        <w:t>Zevesin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Šį vaistą laikykite vaikams nepastebimoje ir nepasiekiamoje vietoje.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Ant kartono dėžutės ir lizdinės plokštelė</w:t>
      </w:r>
      <w:r w:rsidRPr="00FF5660">
        <w:rPr>
          <w:rFonts w:ascii="Times New Roman" w:hAnsi="Times New Roman" w:cs="Times New Roman"/>
        </w:rPr>
        <w:t xml:space="preserve">s </w:t>
      </w:r>
      <w:r w:rsidRPr="008B5893">
        <w:rPr>
          <w:rFonts w:ascii="Times New Roman" w:hAnsi="Times New Roman"/>
        </w:rPr>
        <w:t>po „EXP“</w:t>
      </w:r>
      <w:r w:rsidRPr="00FF5660">
        <w:rPr>
          <w:rFonts w:ascii="Times New Roman" w:hAnsi="Times New Roman" w:cs="Times New Roman"/>
        </w:rPr>
        <w:t xml:space="preserve"> n</w:t>
      </w:r>
      <w:r w:rsidRPr="008242E6">
        <w:rPr>
          <w:rFonts w:ascii="Times New Roman" w:hAnsi="Times New Roman" w:cs="Times New Roman"/>
        </w:rPr>
        <w:t>urodytam tinkamumo laikui pasibaigus, šio vaisto vartoti negalima. Vaistas tinkamas vartoti iki paskutinės nurodyto mėnesio dienos.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Šio vaisto laikymui specialių temperatūros sąlygų nereikalaujama.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>
        <w:rPr>
          <w:rFonts w:ascii="Times New Roman" w:hAnsi="Times New Roman" w:cs="Times New Roman"/>
        </w:rPr>
        <w:t xml:space="preserve">vaistas </w:t>
      </w:r>
      <w:r w:rsidRPr="008242E6">
        <w:rPr>
          <w:rFonts w:ascii="Times New Roman" w:hAnsi="Times New Roman" w:cs="Times New Roman"/>
        </w:rPr>
        <w:t>būtų apsaugotas nuo šviesos.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Vaistų negalima išmesti į kanalizaciją arba su buitinėmis</w:t>
      </w:r>
      <w:r w:rsidRPr="008242E6">
        <w:rPr>
          <w:rFonts w:ascii="Times New Roman" w:hAnsi="Times New Roman" w:cs="Times New Roman"/>
          <w:color w:val="993366"/>
        </w:rPr>
        <w:t xml:space="preserve"> </w:t>
      </w:r>
      <w:r w:rsidRPr="008242E6">
        <w:rPr>
          <w:rFonts w:ascii="Times New Roman" w:hAnsi="Times New Roman" w:cs="Times New Roman"/>
        </w:rPr>
        <w:t>atliekomis. Kaip išmesti nereikalingus vaistus, klauskite vaistininko. Šios priemonės padės apsaugoti aplinką.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2" w:name="_Toc129243144"/>
      <w:bookmarkStart w:id="13" w:name="_Toc129243269"/>
      <w:r w:rsidRPr="008242E6">
        <w:rPr>
          <w:rFonts w:ascii="Times New Roman" w:hAnsi="Times New Roman" w:cs="Times New Roman"/>
          <w:b/>
        </w:rPr>
        <w:t>6.</w:t>
      </w:r>
      <w:r w:rsidRPr="008242E6">
        <w:rPr>
          <w:rFonts w:ascii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BF6389" w:rsidRPr="008242E6" w:rsidRDefault="00BF6389" w:rsidP="00BF6389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Zevesin sudėtis</w:t>
      </w:r>
    </w:p>
    <w:p w:rsidR="00BF6389" w:rsidRPr="008242E6" w:rsidRDefault="00BF6389" w:rsidP="00BF6389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  <w:color w:val="000000"/>
        </w:rPr>
        <w:t>-</w:t>
      </w:r>
      <w:r w:rsidRPr="008242E6">
        <w:rPr>
          <w:rFonts w:ascii="Times New Roman" w:hAnsi="Times New Roman" w:cs="Times New Roman"/>
          <w:b/>
          <w:color w:val="000000"/>
        </w:rPr>
        <w:tab/>
      </w:r>
      <w:r w:rsidRPr="008242E6">
        <w:rPr>
          <w:rFonts w:ascii="Times New Roman" w:hAnsi="Times New Roman" w:cs="Times New Roman"/>
          <w:color w:val="000000"/>
        </w:rPr>
        <w:t>Veiklioji medžiaga yra solifenacino sukcinatas</w:t>
      </w:r>
      <w:r w:rsidRPr="008242E6">
        <w:rPr>
          <w:rFonts w:ascii="Times New Roman" w:hAnsi="Times New Roman" w:cs="Times New Roman"/>
        </w:rPr>
        <w:t xml:space="preserve">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</w:rPr>
        <w:t xml:space="preserve">Kiekvienoje tabletėje yra 5 mg </w:t>
      </w:r>
      <w:r w:rsidRPr="008242E6">
        <w:rPr>
          <w:rFonts w:ascii="Times New Roman" w:hAnsi="Times New Roman" w:cs="Times New Roman"/>
          <w:color w:val="000000"/>
        </w:rPr>
        <w:t>solifenacino sukcinato, atitinkančio 3,8 mg solifenacino.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ab/>
      </w:r>
      <w:r w:rsidRPr="008242E6">
        <w:rPr>
          <w:rFonts w:ascii="Times New Roman" w:hAnsi="Times New Roman" w:cs="Times New Roman"/>
        </w:rPr>
        <w:t>Pagalbinės medžiagos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šerdis:</w:t>
      </w:r>
      <w:r w:rsidRPr="008242E6">
        <w:rPr>
          <w:rFonts w:ascii="Times New Roman" w:hAnsi="Times New Roman" w:cs="Times New Roman"/>
        </w:rPr>
        <w:t xml:space="preserve"> pregelifikuotas kukurūzų krakmolas, laktozė monohidratas, mikrokristalinė celiuliozė, hipromeliozė ir magnio stearatas.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plėvelė:</w:t>
      </w:r>
      <w:r w:rsidRPr="008242E6">
        <w:rPr>
          <w:rFonts w:ascii="Times New Roman" w:hAnsi="Times New Roman" w:cs="Times New Roman"/>
        </w:rPr>
        <w:t xml:space="preserve"> makrogolis 6 000</w:t>
      </w:r>
      <w:r w:rsidRPr="008242E6">
        <w:rPr>
          <w:rFonts w:ascii="Times New Roman" w:eastAsia="Times New Roman" w:hAnsi="Times New Roman" w:cs="Times New Roman"/>
        </w:rPr>
        <w:t>, talkas, hipromeliozė</w:t>
      </w:r>
      <w:r w:rsidRPr="008242E6">
        <w:rPr>
          <w:rFonts w:ascii="Times New Roman" w:hAnsi="Times New Roman" w:cs="Times New Roman"/>
        </w:rPr>
        <w:t>, titano dioksidas (E 171), geltonasis geležies oksidas E 172.</w:t>
      </w:r>
      <w:r w:rsidRPr="008242E6">
        <w:rPr>
          <w:rFonts w:ascii="Times New Roman" w:eastAsia="Times New Roman" w:hAnsi="Times New Roman" w:cs="Times New Roman"/>
        </w:rPr>
        <w:t xml:space="preserve">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Zevesin išvaizda ir kiekis pakuotėje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 xml:space="preserve">Zevesin 5 mg tabletės yra </w:t>
      </w:r>
      <w:r>
        <w:rPr>
          <w:rFonts w:ascii="Times New Roman" w:hAnsi="Times New Roman" w:cs="Times New Roman"/>
          <w:color w:val="000000"/>
        </w:rPr>
        <w:t xml:space="preserve">nuo </w:t>
      </w:r>
      <w:r w:rsidRPr="008242E6">
        <w:rPr>
          <w:rFonts w:ascii="Times New Roman" w:hAnsi="Times New Roman" w:cs="Times New Roman"/>
          <w:color w:val="000000"/>
        </w:rPr>
        <w:t xml:space="preserve">baltos </w:t>
      </w:r>
      <w:r>
        <w:rPr>
          <w:rFonts w:ascii="Times New Roman" w:hAnsi="Times New Roman" w:cs="Times New Roman"/>
          <w:color w:val="000000"/>
        </w:rPr>
        <w:t>iki</w:t>
      </w:r>
      <w:r w:rsidRPr="008242E6">
        <w:rPr>
          <w:rFonts w:ascii="Times New Roman" w:hAnsi="Times New Roman" w:cs="Times New Roman"/>
          <w:color w:val="000000"/>
        </w:rPr>
        <w:t xml:space="preserve"> gelsvos</w:t>
      </w:r>
      <w:r>
        <w:rPr>
          <w:rFonts w:ascii="Times New Roman" w:hAnsi="Times New Roman" w:cs="Times New Roman"/>
          <w:color w:val="000000"/>
        </w:rPr>
        <w:t xml:space="preserve"> spalvos</w:t>
      </w:r>
      <w:r w:rsidRPr="008242E6">
        <w:rPr>
          <w:rFonts w:ascii="Times New Roman" w:hAnsi="Times New Roman" w:cs="Times New Roman"/>
          <w:color w:val="000000"/>
        </w:rPr>
        <w:t>, abipusiai iš</w:t>
      </w:r>
      <w:r>
        <w:rPr>
          <w:rFonts w:ascii="Times New Roman" w:hAnsi="Times New Roman" w:cs="Times New Roman"/>
          <w:color w:val="000000"/>
        </w:rPr>
        <w:t>kilios</w:t>
      </w:r>
      <w:r w:rsidRPr="008242E6">
        <w:rPr>
          <w:rFonts w:ascii="Times New Roman" w:hAnsi="Times New Roman" w:cs="Times New Roman"/>
          <w:color w:val="000000"/>
        </w:rPr>
        <w:t>, dengtos plėvele</w:t>
      </w:r>
      <w:r>
        <w:rPr>
          <w:rFonts w:ascii="Times New Roman" w:hAnsi="Times New Roman" w:cs="Times New Roman"/>
          <w:color w:val="000000"/>
        </w:rPr>
        <w:t xml:space="preserve">, </w:t>
      </w:r>
      <w:r w:rsidRPr="00EF3EC1">
        <w:rPr>
          <w:rFonts w:ascii="Times New Roman" w:hAnsi="Times New Roman" w:cs="Times New Roman"/>
          <w:color w:val="000000"/>
        </w:rPr>
        <w:t>8,0-8,2 mm skersmens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84DED">
        <w:rPr>
          <w:rFonts w:ascii="Times New Roman" w:hAnsi="Times New Roman" w:cs="Times New Roman"/>
          <w:color w:val="000000"/>
        </w:rPr>
        <w:t xml:space="preserve">Zevesin 5 mg tabletės </w:t>
      </w:r>
      <w:r>
        <w:rPr>
          <w:rFonts w:ascii="Times New Roman" w:hAnsi="Times New Roman" w:cs="Times New Roman"/>
          <w:color w:val="000000"/>
        </w:rPr>
        <w:t xml:space="preserve">tiekiamas lizdinėse plokštelėse pakuotėse po </w:t>
      </w:r>
      <w:r w:rsidRPr="008242E6">
        <w:rPr>
          <w:rFonts w:ascii="Times New Roman" w:hAnsi="Times New Roman" w:cs="Times New Roman"/>
          <w:color w:val="000000"/>
        </w:rPr>
        <w:t>10, 30</w:t>
      </w:r>
      <w:r>
        <w:rPr>
          <w:rFonts w:ascii="Times New Roman" w:hAnsi="Times New Roman" w:cs="Times New Roman"/>
          <w:color w:val="000000"/>
        </w:rPr>
        <w:t>, 50, 90</w:t>
      </w:r>
      <w:r w:rsidRPr="008242E6">
        <w:rPr>
          <w:rFonts w:ascii="Times New Roman" w:hAnsi="Times New Roman" w:cs="Times New Roman"/>
          <w:color w:val="000000"/>
        </w:rPr>
        <w:t xml:space="preserve"> arba 100 plėvele dengtų tablečių.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Gali būti tiekiamos ne visų dydžių pakuotės.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Registruotojas</w:t>
      </w:r>
      <w:r w:rsidRPr="008242E6">
        <w:rPr>
          <w:rFonts w:ascii="Times New Roman" w:hAnsi="Times New Roman" w:cs="Times New Roman"/>
          <w:b/>
        </w:rPr>
        <w:t xml:space="preserve"> ir gamintojas</w:t>
      </w:r>
      <w:r w:rsidRPr="008242E6">
        <w:rPr>
          <w:rFonts w:ascii="Times New Roman" w:eastAsia="Times New Roman" w:hAnsi="Times New Roman" w:cs="Times New Roman"/>
          <w:b/>
        </w:rPr>
        <w:t xml:space="preserve">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  <w:i/>
        </w:rPr>
        <w:t>Registruotojas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Zentiva, k.s.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U kabelovny 130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Dolní Měcholupy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102 37, Praha 10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Čekija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i/>
        </w:rPr>
        <w:t>Gamintojas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Saneca Pharmaceuticals a.s.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Nitrianska 100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920 27, Hlohovec 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Slovakija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Šis vaistas</w:t>
      </w:r>
      <w:r w:rsidRPr="008242E6">
        <w:rPr>
          <w:rFonts w:ascii="Times New Roman" w:hAnsi="Times New Roman" w:cs="Times New Roman"/>
          <w:b/>
        </w:rPr>
        <w:t xml:space="preserve"> EEE valstybėse narėse </w:t>
      </w:r>
      <w:r w:rsidRPr="008242E6">
        <w:rPr>
          <w:rFonts w:ascii="Times New Roman" w:eastAsia="Times New Roman" w:hAnsi="Times New Roman" w:cs="Times New Roman"/>
          <w:b/>
        </w:rPr>
        <w:t>registruotas</w:t>
      </w:r>
      <w:r w:rsidRPr="008242E6">
        <w:rPr>
          <w:rFonts w:ascii="Times New Roman" w:hAnsi="Times New Roman" w:cs="Times New Roman"/>
          <w:b/>
        </w:rPr>
        <w:t xml:space="preserve"> tokiais pavadinimais: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6665"/>
      </w:tblGrid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Bulgarija: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Зевесин 5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 филмирани таблетки</w:t>
            </w:r>
          </w:p>
        </w:tc>
      </w:tr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Čekija: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Zevesin</w:t>
            </w:r>
          </w:p>
        </w:tc>
      </w:tr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Latvija: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Zevesin 5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 apvalkotās tabletes</w:t>
            </w:r>
          </w:p>
        </w:tc>
      </w:tr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Lietuva: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Zevesin 5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 plėvele dengtos tabletės</w:t>
            </w:r>
          </w:p>
        </w:tc>
      </w:tr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Rumunija: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Zevesin 5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 / 10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mg, comprimate filmate</w:t>
            </w:r>
          </w:p>
        </w:tc>
      </w:tr>
      <w:tr w:rsidR="00BF6389" w:rsidRPr="008242E6" w:rsidTr="00F95580">
        <w:tc>
          <w:tcPr>
            <w:tcW w:w="2405" w:type="dxa"/>
          </w:tcPr>
          <w:p w:rsidR="00BF6389" w:rsidRPr="008242E6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Slovakija:</w:t>
            </w:r>
          </w:p>
        </w:tc>
        <w:tc>
          <w:tcPr>
            <w:tcW w:w="6665" w:type="dxa"/>
          </w:tcPr>
          <w:p w:rsidR="00BF6389" w:rsidRPr="008242E6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42E6">
              <w:rPr>
                <w:rFonts w:ascii="Times New Roman" w:hAnsi="Times New Roman" w:cs="Times New Roman"/>
              </w:rPr>
              <w:t>Zevesin 5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 / 10</w:t>
            </w:r>
            <w:r w:rsidRPr="008242E6">
              <w:rPr>
                <w:rFonts w:ascii="Times New Roman" w:eastAsia="Times New Roman" w:hAnsi="Times New Roman" w:cs="Times New Roman"/>
              </w:rPr>
              <w:t> </w:t>
            </w:r>
            <w:r w:rsidRPr="008242E6">
              <w:rPr>
                <w:rFonts w:ascii="Times New Roman" w:hAnsi="Times New Roman" w:cs="Times New Roman"/>
              </w:rPr>
              <w:t>mg, filmom obalené tablety</w:t>
            </w:r>
          </w:p>
        </w:tc>
      </w:tr>
      <w:tr w:rsidR="00BF6389" w:rsidRPr="00452131" w:rsidTr="00F95580">
        <w:tc>
          <w:tcPr>
            <w:tcW w:w="2405" w:type="dxa"/>
          </w:tcPr>
          <w:p w:rsidR="00BF6389" w:rsidRPr="00FF5660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Vokietija:</w:t>
            </w:r>
          </w:p>
        </w:tc>
        <w:tc>
          <w:tcPr>
            <w:tcW w:w="6665" w:type="dxa"/>
          </w:tcPr>
          <w:p w:rsidR="00BF6389" w:rsidRPr="00FF5660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Solifenacin Succinate Zentiva</w:t>
            </w:r>
          </w:p>
        </w:tc>
      </w:tr>
      <w:tr w:rsidR="00BF6389" w:rsidRPr="001531BE" w:rsidTr="00F95580">
        <w:tc>
          <w:tcPr>
            <w:tcW w:w="2405" w:type="dxa"/>
          </w:tcPr>
          <w:p w:rsidR="00BF6389" w:rsidRPr="00FF5660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Prancūzija:</w:t>
            </w:r>
          </w:p>
        </w:tc>
        <w:tc>
          <w:tcPr>
            <w:tcW w:w="6665" w:type="dxa"/>
          </w:tcPr>
          <w:p w:rsidR="00BF6389" w:rsidRPr="00FF5660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SOLIFENACINE ZENTIVA 5 mg / 10 mg, comprimé pelliculé</w:t>
            </w:r>
          </w:p>
        </w:tc>
      </w:tr>
      <w:tr w:rsidR="00BF6389" w:rsidRPr="001531BE" w:rsidTr="00F95580">
        <w:tc>
          <w:tcPr>
            <w:tcW w:w="2405" w:type="dxa"/>
          </w:tcPr>
          <w:p w:rsidR="00BF6389" w:rsidRPr="00FF5660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Lenkija:</w:t>
            </w:r>
          </w:p>
        </w:tc>
        <w:tc>
          <w:tcPr>
            <w:tcW w:w="6665" w:type="dxa"/>
          </w:tcPr>
          <w:p w:rsidR="00BF6389" w:rsidRPr="00FF5660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Zevesin</w:t>
            </w:r>
          </w:p>
        </w:tc>
      </w:tr>
      <w:tr w:rsidR="00BF6389" w:rsidRPr="001531BE" w:rsidTr="00F95580">
        <w:tc>
          <w:tcPr>
            <w:tcW w:w="2405" w:type="dxa"/>
          </w:tcPr>
          <w:p w:rsidR="00BF6389" w:rsidRPr="00FF5660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Ispanija:</w:t>
            </w:r>
          </w:p>
        </w:tc>
        <w:tc>
          <w:tcPr>
            <w:tcW w:w="6665" w:type="dxa"/>
          </w:tcPr>
          <w:p w:rsidR="00BF6389" w:rsidRPr="00FF5660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Solifenacina Zentiva 5 mg / 10 mg comprimidos recubiertos con película EFG</w:t>
            </w:r>
          </w:p>
        </w:tc>
      </w:tr>
      <w:tr w:rsidR="00BF6389" w:rsidRPr="001531BE" w:rsidTr="00F95580">
        <w:tc>
          <w:tcPr>
            <w:tcW w:w="2405" w:type="dxa"/>
          </w:tcPr>
          <w:p w:rsidR="00BF6389" w:rsidRPr="00FF5660" w:rsidRDefault="00BF6389" w:rsidP="00F955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Jungtinė Karalystė:</w:t>
            </w:r>
          </w:p>
        </w:tc>
        <w:tc>
          <w:tcPr>
            <w:tcW w:w="6665" w:type="dxa"/>
          </w:tcPr>
          <w:p w:rsidR="00BF6389" w:rsidRPr="00FF5660" w:rsidRDefault="00BF6389" w:rsidP="00F9558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Solifenacin succinate 5mg / 10mg Film coated tablets</w:t>
            </w:r>
          </w:p>
        </w:tc>
      </w:tr>
    </w:tbl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B5893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242E6">
        <w:rPr>
          <w:rFonts w:ascii="Times New Roman" w:hAnsi="Times New Roman" w:cs="Times New Roman"/>
          <w:b/>
        </w:rPr>
        <w:t>Šis pakuotės lapelis paskutinį kartą peržiūrėtas</w:t>
      </w:r>
      <w:r>
        <w:rPr>
          <w:rFonts w:ascii="Times New Roman" w:hAnsi="Times New Roman" w:cs="Times New Roman"/>
          <w:b/>
        </w:rPr>
        <w:t xml:space="preserve"> 2024-06-01.</w:t>
      </w: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F6389" w:rsidRPr="008242E6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242E6">
        <w:rPr>
          <w:rFonts w:ascii="Times New Roman" w:hAnsi="Times New Roman" w:cs="Times New Roman"/>
          <w:i/>
        </w:rPr>
        <w:t xml:space="preserve"> </w:t>
      </w:r>
      <w:hyperlink r:id="rId8" w:history="1">
        <w:r w:rsidRPr="008242E6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8242E6">
        <w:rPr>
          <w:rFonts w:ascii="Times New Roman" w:hAnsi="Times New Roman" w:cs="Times New Roman"/>
        </w:rPr>
        <w:t>.</w:t>
      </w:r>
    </w:p>
    <w:p w:rsidR="00BF6389" w:rsidRPr="00F637A4" w:rsidRDefault="00BF6389" w:rsidP="00BF638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14" w:name="_GoBack"/>
      <w:bookmarkEnd w:id="14"/>
    </w:p>
    <w:p w:rsidR="00BA6577" w:rsidRDefault="00BA6577"/>
    <w:sectPr w:rsidR="00BA6577" w:rsidSect="00884BFE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9B4" w:rsidRDefault="00BF6389" w:rsidP="00884BF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E19B4" w:rsidRDefault="00BF6389" w:rsidP="00884BF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9B4" w:rsidRPr="005022B1" w:rsidRDefault="00BF6389" w:rsidP="00884BFE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>
      <w:rPr>
        <w:rStyle w:val="Puslapionumeris"/>
        <w:noProof/>
        <w:sz w:val="20"/>
        <w:szCs w:val="20"/>
      </w:rPr>
      <w:t>1</w:t>
    </w:r>
    <w:r w:rsidRPr="005022B1">
      <w:rPr>
        <w:rStyle w:val="Puslapionumeris"/>
        <w:sz w:val="20"/>
        <w:szCs w:val="20"/>
      </w:rPr>
      <w:fldChar w:fldCharType="end"/>
    </w:r>
  </w:p>
  <w:p w:rsidR="008E19B4" w:rsidRDefault="00BF6389" w:rsidP="00884BFE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E8" w:rsidRDefault="00BF63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8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BF6389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16B47-E57F-468D-A33E-DE774432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63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F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BF6389"/>
  </w:style>
  <w:style w:type="paragraph" w:styleId="Porat">
    <w:name w:val="footer"/>
    <w:basedOn w:val="prastasis"/>
    <w:link w:val="PoratDiagrama"/>
    <w:unhideWhenUsed/>
    <w:rsid w:val="00BF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BF6389"/>
  </w:style>
  <w:style w:type="character" w:styleId="Hipersaitas">
    <w:name w:val="Hyperlink"/>
    <w:rsid w:val="00BF6389"/>
    <w:rPr>
      <w:color w:val="0000FF"/>
      <w:u w:val="single"/>
    </w:rPr>
  </w:style>
  <w:style w:type="character" w:styleId="Puslapionumeris">
    <w:name w:val="page number"/>
    <w:basedOn w:val="Numatytasispastraiposriftas"/>
    <w:rsid w:val="00BF6389"/>
  </w:style>
  <w:style w:type="paragraph" w:styleId="Sraopastraipa">
    <w:name w:val="List Paragraph"/>
    <w:basedOn w:val="prastasis"/>
    <w:uiPriority w:val="34"/>
    <w:qFormat/>
    <w:rsid w:val="00BF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8457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2024-08-20T11:12:00Z</dcterms:created>
  <dcterms:modified xsi:type="dcterms:W3CDTF">2024-08-20T11:13:00Z</dcterms:modified>
</cp:coreProperties>
</file>