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E7F80" w14:textId="77777777" w:rsidR="00467A96" w:rsidRPr="00647D41" w:rsidRDefault="00467A96" w:rsidP="00467A96">
      <w:pPr>
        <w:widowControl w:val="0"/>
        <w:shd w:val="clear" w:color="auto" w:fill="FFFFFF"/>
        <w:autoSpaceDE w:val="0"/>
        <w:autoSpaceDN w:val="0"/>
        <w:adjustRightInd w:val="0"/>
        <w:spacing w:after="0" w:line="240" w:lineRule="auto"/>
        <w:jc w:val="center"/>
        <w:outlineLvl w:val="0"/>
        <w:rPr>
          <w:rFonts w:eastAsia="Times New Roman"/>
          <w:b/>
          <w:color w:val="000000"/>
          <w:lang w:eastAsia="pl-PL"/>
        </w:rPr>
      </w:pPr>
      <w:r w:rsidRPr="00647D41">
        <w:rPr>
          <w:rFonts w:eastAsia="Times New Roman"/>
          <w:b/>
          <w:color w:val="000000"/>
          <w:lang w:eastAsia="pl-PL"/>
        </w:rPr>
        <w:t>Pakuotės lapelis: informacija vartotojui</w:t>
      </w:r>
    </w:p>
    <w:p w14:paraId="03CE3229" w14:textId="77777777" w:rsidR="00467A96" w:rsidRPr="00647D41" w:rsidRDefault="00467A96" w:rsidP="00467A96">
      <w:pPr>
        <w:widowControl w:val="0"/>
        <w:shd w:val="clear" w:color="auto" w:fill="FFFFFF"/>
        <w:autoSpaceDE w:val="0"/>
        <w:autoSpaceDN w:val="0"/>
        <w:adjustRightInd w:val="0"/>
        <w:spacing w:after="0" w:line="240" w:lineRule="auto"/>
        <w:jc w:val="center"/>
        <w:rPr>
          <w:rFonts w:eastAsia="Times New Roman"/>
          <w:color w:val="000000"/>
          <w:lang w:eastAsia="pl-PL"/>
        </w:rPr>
      </w:pPr>
    </w:p>
    <w:p w14:paraId="18670E83" w14:textId="77777777" w:rsidR="00467A96" w:rsidRPr="00443169" w:rsidRDefault="00467A96" w:rsidP="00467A96">
      <w:pPr>
        <w:widowControl w:val="0"/>
        <w:shd w:val="clear" w:color="auto" w:fill="FFFFFF"/>
        <w:tabs>
          <w:tab w:val="left" w:pos="5220"/>
        </w:tabs>
        <w:autoSpaceDE w:val="0"/>
        <w:autoSpaceDN w:val="0"/>
        <w:adjustRightInd w:val="0"/>
        <w:spacing w:after="0" w:line="240" w:lineRule="auto"/>
        <w:jc w:val="center"/>
        <w:outlineLvl w:val="0"/>
        <w:rPr>
          <w:rFonts w:eastAsia="Times New Roman"/>
          <w:color w:val="000000"/>
          <w:lang w:eastAsia="pl-PL"/>
        </w:rPr>
      </w:pPr>
      <w:r w:rsidRPr="00647D41">
        <w:rPr>
          <w:rFonts w:eastAsia="Times New Roman"/>
          <w:b/>
          <w:bCs/>
          <w:color w:val="000000"/>
          <w:spacing w:val="-1"/>
          <w:lang w:eastAsia="pl-PL"/>
        </w:rPr>
        <w:t>DIAZOTO OKSIDAS</w:t>
      </w:r>
      <w:r w:rsidRPr="00647D41">
        <w:rPr>
          <w:rFonts w:eastAsia="Times New Roman"/>
          <w:spacing w:val="6"/>
          <w:lang w:eastAsia="pl-PL"/>
        </w:rPr>
        <w:t xml:space="preserve"> </w:t>
      </w:r>
      <w:r w:rsidRPr="00647D41">
        <w:rPr>
          <w:rFonts w:eastAsia="Times New Roman"/>
          <w:b/>
          <w:spacing w:val="6"/>
          <w:lang w:eastAsia="pl-PL"/>
        </w:rPr>
        <w:t>ELME MESSER GAAS</w:t>
      </w:r>
      <w:r w:rsidRPr="00647D41">
        <w:rPr>
          <w:rFonts w:eastAsia="Times New Roman"/>
          <w:lang w:eastAsia="pl-PL"/>
        </w:rPr>
        <w:t xml:space="preserve"> </w:t>
      </w:r>
      <w:r w:rsidRPr="00647D41">
        <w:rPr>
          <w:rFonts w:eastAsia="Times New Roman"/>
          <w:b/>
          <w:iCs/>
          <w:color w:val="000000"/>
          <w:spacing w:val="-2"/>
          <w:lang w:eastAsia="pl-PL"/>
        </w:rPr>
        <w:t>100 </w:t>
      </w:r>
      <w:r w:rsidRPr="00647D41">
        <w:rPr>
          <w:rFonts w:eastAsia="Times New Roman"/>
          <w:b/>
          <w:color w:val="000000"/>
          <w:spacing w:val="-3"/>
          <w:lang w:eastAsia="pl-PL"/>
        </w:rPr>
        <w:t>% suskystintosios medicininė</w:t>
      </w:r>
      <w:r>
        <w:rPr>
          <w:rFonts w:eastAsia="Times New Roman"/>
          <w:b/>
          <w:color w:val="000000"/>
          <w:spacing w:val="-3"/>
          <w:lang w:eastAsia="pl-PL"/>
        </w:rPr>
        <w:t>s</w:t>
      </w:r>
      <w:r w:rsidRPr="00443169">
        <w:rPr>
          <w:rFonts w:eastAsia="Times New Roman"/>
          <w:b/>
          <w:color w:val="000000"/>
          <w:spacing w:val="-3"/>
          <w:lang w:eastAsia="pl-PL"/>
        </w:rPr>
        <w:t xml:space="preserve"> dujos</w:t>
      </w:r>
    </w:p>
    <w:p w14:paraId="44A4733C" w14:textId="77777777" w:rsidR="00467A96" w:rsidRPr="00BB4EAD" w:rsidRDefault="00467A96" w:rsidP="00467A96">
      <w:pPr>
        <w:widowControl w:val="0"/>
        <w:autoSpaceDE w:val="0"/>
        <w:autoSpaceDN w:val="0"/>
        <w:adjustRightInd w:val="0"/>
        <w:spacing w:after="0" w:line="240" w:lineRule="auto"/>
        <w:jc w:val="center"/>
        <w:rPr>
          <w:rFonts w:eastAsia="Times New Roman"/>
          <w:lang w:eastAsia="pl-PL"/>
        </w:rPr>
      </w:pPr>
      <w:proofErr w:type="spellStart"/>
      <w:r w:rsidRPr="00891F25">
        <w:rPr>
          <w:rFonts w:eastAsia="Times New Roman"/>
          <w:lang w:eastAsia="pl-PL"/>
        </w:rPr>
        <w:t>Diazoto</w:t>
      </w:r>
      <w:proofErr w:type="spellEnd"/>
      <w:r w:rsidRPr="00891F25">
        <w:rPr>
          <w:rFonts w:eastAsia="Times New Roman"/>
          <w:lang w:eastAsia="pl-PL"/>
        </w:rPr>
        <w:t xml:space="preserve"> oksidas (N</w:t>
      </w:r>
      <w:r w:rsidRPr="00BB4EAD">
        <w:rPr>
          <w:rFonts w:eastAsia="Times New Roman"/>
          <w:vertAlign w:val="subscript"/>
          <w:lang w:eastAsia="pl-PL"/>
        </w:rPr>
        <w:t>2</w:t>
      </w:r>
      <w:r w:rsidRPr="00BB4EAD">
        <w:rPr>
          <w:rFonts w:eastAsia="Times New Roman"/>
          <w:lang w:eastAsia="pl-PL"/>
        </w:rPr>
        <w:t>O)</w:t>
      </w:r>
    </w:p>
    <w:p w14:paraId="73E58EC0" w14:textId="77777777" w:rsidR="00467A96" w:rsidRPr="00707A8B" w:rsidRDefault="00467A96" w:rsidP="00467A96">
      <w:pPr>
        <w:widowControl w:val="0"/>
        <w:shd w:val="clear" w:color="auto" w:fill="FFFFFF"/>
        <w:autoSpaceDE w:val="0"/>
        <w:autoSpaceDN w:val="0"/>
        <w:adjustRightInd w:val="0"/>
        <w:spacing w:after="0" w:line="240" w:lineRule="auto"/>
        <w:jc w:val="center"/>
        <w:rPr>
          <w:rFonts w:eastAsia="Times New Roman"/>
          <w:color w:val="000000"/>
          <w:lang w:eastAsia="pl-PL"/>
        </w:rPr>
      </w:pPr>
    </w:p>
    <w:p w14:paraId="48A2404E" w14:textId="77777777" w:rsidR="00467A96" w:rsidRPr="00647D41" w:rsidRDefault="00467A96" w:rsidP="00467A96">
      <w:pPr>
        <w:tabs>
          <w:tab w:val="clear" w:pos="567"/>
        </w:tabs>
        <w:suppressAutoHyphens/>
        <w:spacing w:after="0" w:line="240" w:lineRule="auto"/>
        <w:rPr>
          <w:rFonts w:eastAsia="Times New Roman"/>
          <w:snapToGrid w:val="0"/>
          <w:szCs w:val="24"/>
        </w:rPr>
      </w:pPr>
      <w:r w:rsidRPr="00647D41">
        <w:rPr>
          <w:rFonts w:eastAsia="Times New Roman"/>
          <w:b/>
          <w:noProof/>
          <w:snapToGrid w:val="0"/>
          <w:szCs w:val="24"/>
        </w:rPr>
        <w:t>Atidžiai perskaitykite visą šį lapelį, prieš pradėdami vartoti vaistą, nes jame pateikiama Jums svarbi informacija.</w:t>
      </w:r>
    </w:p>
    <w:p w14:paraId="1389C130" w14:textId="77777777" w:rsidR="00467A96" w:rsidRPr="00647D41" w:rsidRDefault="00467A96" w:rsidP="00467A96">
      <w:pPr>
        <w:numPr>
          <w:ilvl w:val="0"/>
          <w:numId w:val="4"/>
        </w:numPr>
        <w:tabs>
          <w:tab w:val="clear" w:pos="567"/>
        </w:tabs>
        <w:spacing w:after="0" w:line="240" w:lineRule="auto"/>
        <w:ind w:left="567" w:right="-2" w:hanging="567"/>
        <w:rPr>
          <w:rFonts w:eastAsia="Times New Roman"/>
          <w:snapToGrid w:val="0"/>
          <w:szCs w:val="24"/>
        </w:rPr>
      </w:pPr>
      <w:r w:rsidRPr="00647D41">
        <w:rPr>
          <w:rFonts w:eastAsia="Times New Roman"/>
          <w:noProof/>
          <w:snapToGrid w:val="0"/>
          <w:szCs w:val="24"/>
        </w:rPr>
        <w:t>Neišmeskite šio lapelio, nes vėl gali prireikti jį perskaityti.</w:t>
      </w:r>
      <w:r w:rsidRPr="00647D41">
        <w:rPr>
          <w:rFonts w:eastAsia="Times New Roman"/>
          <w:snapToGrid w:val="0"/>
          <w:szCs w:val="24"/>
        </w:rPr>
        <w:t xml:space="preserve"> </w:t>
      </w:r>
    </w:p>
    <w:p w14:paraId="26C5018A" w14:textId="77777777" w:rsidR="00467A96" w:rsidRPr="00647D41" w:rsidRDefault="00467A96" w:rsidP="00467A96">
      <w:pPr>
        <w:numPr>
          <w:ilvl w:val="0"/>
          <w:numId w:val="4"/>
        </w:numPr>
        <w:tabs>
          <w:tab w:val="clear" w:pos="567"/>
        </w:tabs>
        <w:spacing w:after="0" w:line="240" w:lineRule="auto"/>
        <w:ind w:left="567" w:right="-2" w:hanging="567"/>
        <w:rPr>
          <w:rFonts w:eastAsia="Times New Roman"/>
          <w:snapToGrid w:val="0"/>
          <w:szCs w:val="24"/>
        </w:rPr>
      </w:pPr>
      <w:r w:rsidRPr="00647D41">
        <w:rPr>
          <w:rFonts w:eastAsia="Times New Roman"/>
          <w:noProof/>
          <w:snapToGrid w:val="0"/>
          <w:szCs w:val="24"/>
        </w:rPr>
        <w:t>Jeigu kiltų daugiau klausimų, kreipkitės į gydytoją.</w:t>
      </w:r>
    </w:p>
    <w:p w14:paraId="6ED8E053" w14:textId="77777777" w:rsidR="00467A96" w:rsidRPr="00647D41" w:rsidRDefault="00467A96" w:rsidP="00467A96">
      <w:pPr>
        <w:spacing w:after="0" w:line="240" w:lineRule="auto"/>
        <w:ind w:left="567" w:right="-2" w:hanging="567"/>
        <w:rPr>
          <w:rFonts w:eastAsia="Times New Roman"/>
          <w:noProof/>
          <w:snapToGrid w:val="0"/>
          <w:szCs w:val="24"/>
        </w:rPr>
      </w:pPr>
      <w:r w:rsidRPr="00647D41">
        <w:rPr>
          <w:rFonts w:eastAsia="Times New Roman"/>
          <w:snapToGrid w:val="0"/>
          <w:szCs w:val="24"/>
        </w:rPr>
        <w:t>-</w:t>
      </w:r>
      <w:r w:rsidRPr="00647D41">
        <w:rPr>
          <w:rFonts w:eastAsia="Times New Roman"/>
          <w:snapToGrid w:val="0"/>
          <w:szCs w:val="24"/>
        </w:rPr>
        <w:tab/>
      </w:r>
      <w:r w:rsidRPr="00647D41">
        <w:rPr>
          <w:rFonts w:eastAsia="Times New Roman"/>
          <w:noProof/>
          <w:snapToGrid w:val="0"/>
          <w:szCs w:val="24"/>
        </w:rPr>
        <w:t>Jeigu pasireiškė šalutinis poveikis (net jeigu jis šiame lapelyje nenurodytas), kreipkitės į gydytoją. Žr. 4 skyrių.</w:t>
      </w:r>
    </w:p>
    <w:p w14:paraId="1122BE26" w14:textId="77777777" w:rsidR="00467A96" w:rsidRPr="00647D41" w:rsidRDefault="00467A96" w:rsidP="00467A96">
      <w:pPr>
        <w:widowControl w:val="0"/>
        <w:autoSpaceDE w:val="0"/>
        <w:autoSpaceDN w:val="0"/>
        <w:adjustRightInd w:val="0"/>
        <w:spacing w:after="0" w:line="240" w:lineRule="auto"/>
        <w:rPr>
          <w:rFonts w:eastAsia="Times New Roman"/>
          <w:lang w:eastAsia="pl-PL"/>
        </w:rPr>
      </w:pPr>
    </w:p>
    <w:p w14:paraId="7CE58427" w14:textId="77777777" w:rsidR="00467A96" w:rsidRPr="00647D41" w:rsidRDefault="00467A96" w:rsidP="00467A96">
      <w:pPr>
        <w:widowControl w:val="0"/>
        <w:autoSpaceDE w:val="0"/>
        <w:autoSpaceDN w:val="0"/>
        <w:adjustRightInd w:val="0"/>
        <w:spacing w:after="0" w:line="240" w:lineRule="auto"/>
        <w:outlineLvl w:val="0"/>
        <w:rPr>
          <w:rFonts w:eastAsia="Times New Roman"/>
          <w:b/>
          <w:lang w:eastAsia="pl-PL"/>
        </w:rPr>
      </w:pPr>
      <w:r w:rsidRPr="00647D41">
        <w:rPr>
          <w:rFonts w:eastAsia="Times New Roman"/>
          <w:b/>
          <w:lang w:eastAsia="pl-PL"/>
        </w:rPr>
        <w:t>Apie ką rašoma šiame lapelyje?</w:t>
      </w:r>
    </w:p>
    <w:p w14:paraId="0C0BCFE5" w14:textId="77777777" w:rsidR="00467A96" w:rsidRPr="00647D41" w:rsidRDefault="00467A96" w:rsidP="00467A96">
      <w:pPr>
        <w:widowControl w:val="0"/>
        <w:autoSpaceDE w:val="0"/>
        <w:autoSpaceDN w:val="0"/>
        <w:adjustRightInd w:val="0"/>
        <w:spacing w:after="0" w:line="240" w:lineRule="auto"/>
        <w:outlineLvl w:val="0"/>
        <w:rPr>
          <w:rFonts w:eastAsia="Times New Roman"/>
          <w:b/>
          <w:lang w:eastAsia="pl-PL"/>
        </w:rPr>
      </w:pPr>
    </w:p>
    <w:p w14:paraId="3C334441" w14:textId="77777777" w:rsidR="00467A96" w:rsidRPr="00647D41" w:rsidRDefault="00467A96" w:rsidP="00467A96">
      <w:pPr>
        <w:widowControl w:val="0"/>
        <w:autoSpaceDE w:val="0"/>
        <w:autoSpaceDN w:val="0"/>
        <w:adjustRightInd w:val="0"/>
        <w:spacing w:after="0" w:line="240" w:lineRule="auto"/>
        <w:rPr>
          <w:rFonts w:eastAsia="Times New Roman"/>
          <w:lang w:eastAsia="pl-PL"/>
        </w:rPr>
      </w:pPr>
      <w:r w:rsidRPr="00647D41">
        <w:rPr>
          <w:rFonts w:eastAsia="Times New Roman"/>
          <w:lang w:eastAsia="pl-PL"/>
        </w:rPr>
        <w:t>1.</w:t>
      </w:r>
      <w:r w:rsidRPr="00647D41">
        <w:rPr>
          <w:rFonts w:eastAsia="Times New Roman"/>
          <w:lang w:eastAsia="pl-PL"/>
        </w:rPr>
        <w:tab/>
        <w:t xml:space="preserve">Kas yra DIAZOTO OKSIDAS </w:t>
      </w:r>
      <w:r w:rsidRPr="00647D41">
        <w:rPr>
          <w:rFonts w:eastAsia="Times New Roman"/>
          <w:spacing w:val="6"/>
          <w:lang w:eastAsia="pl-PL"/>
        </w:rPr>
        <w:t>ELME MESSER GAAS</w:t>
      </w:r>
      <w:r w:rsidRPr="00647D41">
        <w:rPr>
          <w:rFonts w:eastAsia="Times New Roman"/>
          <w:lang w:eastAsia="pl-PL"/>
        </w:rPr>
        <w:t xml:space="preserve"> ir kam jis vartojamas</w:t>
      </w:r>
    </w:p>
    <w:p w14:paraId="15CE5712" w14:textId="77777777" w:rsidR="00467A96" w:rsidRPr="00647D41" w:rsidRDefault="00467A96" w:rsidP="00467A96">
      <w:pPr>
        <w:widowControl w:val="0"/>
        <w:autoSpaceDE w:val="0"/>
        <w:autoSpaceDN w:val="0"/>
        <w:adjustRightInd w:val="0"/>
        <w:spacing w:after="0" w:line="240" w:lineRule="auto"/>
        <w:rPr>
          <w:rFonts w:eastAsia="Times New Roman"/>
          <w:lang w:eastAsia="pl-PL"/>
        </w:rPr>
      </w:pPr>
      <w:r w:rsidRPr="00647D41">
        <w:rPr>
          <w:rFonts w:eastAsia="Times New Roman"/>
          <w:lang w:eastAsia="pl-PL"/>
        </w:rPr>
        <w:t>2.</w:t>
      </w:r>
      <w:r w:rsidRPr="00647D41">
        <w:rPr>
          <w:rFonts w:eastAsia="Times New Roman"/>
          <w:lang w:eastAsia="pl-PL"/>
        </w:rPr>
        <w:tab/>
        <w:t xml:space="preserve">Kas žinotina prieš vartojant DIAZOTO OKSIDĄ </w:t>
      </w:r>
      <w:r w:rsidRPr="00647D41">
        <w:rPr>
          <w:rFonts w:eastAsia="Times New Roman"/>
          <w:spacing w:val="6"/>
          <w:lang w:eastAsia="pl-PL"/>
        </w:rPr>
        <w:t>ELME MESSER GAAS</w:t>
      </w:r>
    </w:p>
    <w:p w14:paraId="27EEFEC5" w14:textId="77777777" w:rsidR="00467A96" w:rsidRPr="00647D41" w:rsidRDefault="00467A96" w:rsidP="00467A96">
      <w:pPr>
        <w:widowControl w:val="0"/>
        <w:autoSpaceDE w:val="0"/>
        <w:autoSpaceDN w:val="0"/>
        <w:adjustRightInd w:val="0"/>
        <w:spacing w:after="0" w:line="240" w:lineRule="auto"/>
        <w:rPr>
          <w:rFonts w:eastAsia="Times New Roman"/>
          <w:lang w:eastAsia="pl-PL"/>
        </w:rPr>
      </w:pPr>
      <w:r w:rsidRPr="00647D41">
        <w:rPr>
          <w:rFonts w:eastAsia="Times New Roman"/>
          <w:lang w:eastAsia="pl-PL"/>
        </w:rPr>
        <w:t>3.</w:t>
      </w:r>
      <w:r w:rsidRPr="00647D41">
        <w:rPr>
          <w:rFonts w:eastAsia="Times New Roman"/>
          <w:lang w:eastAsia="pl-PL"/>
        </w:rPr>
        <w:tab/>
        <w:t xml:space="preserve">Kaip vartoti DIAZOTO OKSIDĄ </w:t>
      </w:r>
      <w:r w:rsidRPr="00647D41">
        <w:rPr>
          <w:rFonts w:eastAsia="Times New Roman"/>
          <w:spacing w:val="6"/>
          <w:lang w:eastAsia="pl-PL"/>
        </w:rPr>
        <w:t>ELME MESSER GAAS</w:t>
      </w:r>
    </w:p>
    <w:p w14:paraId="16B08C02" w14:textId="77777777" w:rsidR="00467A96" w:rsidRPr="00647D41" w:rsidRDefault="00467A96" w:rsidP="00467A96">
      <w:pPr>
        <w:widowControl w:val="0"/>
        <w:autoSpaceDE w:val="0"/>
        <w:autoSpaceDN w:val="0"/>
        <w:adjustRightInd w:val="0"/>
        <w:spacing w:after="0" w:line="240" w:lineRule="auto"/>
        <w:rPr>
          <w:rFonts w:eastAsia="Times New Roman"/>
          <w:lang w:eastAsia="pl-PL"/>
        </w:rPr>
      </w:pPr>
      <w:r w:rsidRPr="00647D41">
        <w:rPr>
          <w:rFonts w:eastAsia="Times New Roman"/>
          <w:lang w:eastAsia="pl-PL"/>
        </w:rPr>
        <w:t>4.</w:t>
      </w:r>
      <w:r w:rsidRPr="00647D41">
        <w:rPr>
          <w:rFonts w:eastAsia="Times New Roman"/>
          <w:lang w:eastAsia="pl-PL"/>
        </w:rPr>
        <w:tab/>
        <w:t>Galimas šalutinis poveikis</w:t>
      </w:r>
    </w:p>
    <w:p w14:paraId="0DF7E44C" w14:textId="77777777" w:rsidR="00467A96" w:rsidRPr="00647D41" w:rsidRDefault="00467A96" w:rsidP="00467A96">
      <w:pPr>
        <w:widowControl w:val="0"/>
        <w:autoSpaceDE w:val="0"/>
        <w:autoSpaceDN w:val="0"/>
        <w:adjustRightInd w:val="0"/>
        <w:spacing w:after="0" w:line="240" w:lineRule="auto"/>
        <w:rPr>
          <w:rFonts w:eastAsia="Times New Roman"/>
          <w:lang w:eastAsia="pl-PL"/>
        </w:rPr>
      </w:pPr>
      <w:r w:rsidRPr="00647D41">
        <w:rPr>
          <w:rFonts w:eastAsia="Times New Roman"/>
          <w:lang w:eastAsia="pl-PL"/>
        </w:rPr>
        <w:t>5.</w:t>
      </w:r>
      <w:r w:rsidRPr="00647D41">
        <w:rPr>
          <w:rFonts w:eastAsia="Times New Roman"/>
          <w:lang w:eastAsia="pl-PL"/>
        </w:rPr>
        <w:tab/>
        <w:t xml:space="preserve">Kaip laikyti DIAZOTO OKSIDĄ </w:t>
      </w:r>
      <w:r w:rsidRPr="00647D41">
        <w:rPr>
          <w:rFonts w:eastAsia="Times New Roman"/>
          <w:spacing w:val="6"/>
          <w:lang w:eastAsia="pl-PL"/>
        </w:rPr>
        <w:t>ELME MESSER GAAS</w:t>
      </w:r>
    </w:p>
    <w:p w14:paraId="79FDFA98" w14:textId="77777777" w:rsidR="00467A96" w:rsidRPr="00647D41" w:rsidRDefault="00467A96" w:rsidP="00467A96">
      <w:pPr>
        <w:widowControl w:val="0"/>
        <w:autoSpaceDE w:val="0"/>
        <w:autoSpaceDN w:val="0"/>
        <w:adjustRightInd w:val="0"/>
        <w:spacing w:after="0" w:line="240" w:lineRule="auto"/>
        <w:rPr>
          <w:rFonts w:eastAsia="Times New Roman"/>
          <w:lang w:eastAsia="pl-PL"/>
        </w:rPr>
      </w:pPr>
      <w:r w:rsidRPr="00647D41">
        <w:rPr>
          <w:rFonts w:eastAsia="Times New Roman"/>
          <w:lang w:eastAsia="pl-PL"/>
        </w:rPr>
        <w:t>6.</w:t>
      </w:r>
      <w:r w:rsidRPr="00647D41">
        <w:rPr>
          <w:rFonts w:eastAsia="Times New Roman"/>
          <w:lang w:eastAsia="pl-PL"/>
        </w:rPr>
        <w:tab/>
        <w:t>Pakuotės turinys ir kita informacija.</w:t>
      </w:r>
    </w:p>
    <w:p w14:paraId="1F8381E5" w14:textId="77777777" w:rsidR="00467A96" w:rsidRPr="00647D41" w:rsidRDefault="00467A96" w:rsidP="00467A96">
      <w:pPr>
        <w:widowControl w:val="0"/>
        <w:autoSpaceDE w:val="0"/>
        <w:autoSpaceDN w:val="0"/>
        <w:adjustRightInd w:val="0"/>
        <w:spacing w:after="0" w:line="240" w:lineRule="auto"/>
        <w:rPr>
          <w:rFonts w:eastAsia="Times New Roman"/>
          <w:lang w:eastAsia="pl-PL"/>
        </w:rPr>
      </w:pPr>
    </w:p>
    <w:p w14:paraId="131AFE98" w14:textId="77777777" w:rsidR="00467A96" w:rsidRPr="00647D41" w:rsidRDefault="00467A96" w:rsidP="00467A96">
      <w:pPr>
        <w:widowControl w:val="0"/>
        <w:autoSpaceDE w:val="0"/>
        <w:autoSpaceDN w:val="0"/>
        <w:adjustRightInd w:val="0"/>
        <w:spacing w:after="0" w:line="240" w:lineRule="auto"/>
        <w:rPr>
          <w:rFonts w:eastAsia="Times New Roman"/>
          <w:lang w:eastAsia="pl-PL"/>
        </w:rPr>
      </w:pPr>
    </w:p>
    <w:p w14:paraId="0DA5BCE0" w14:textId="77777777" w:rsidR="00467A96" w:rsidRPr="00647D41" w:rsidRDefault="00467A96" w:rsidP="00467A96">
      <w:pPr>
        <w:widowControl w:val="0"/>
        <w:shd w:val="clear" w:color="auto" w:fill="FFFFFF"/>
        <w:autoSpaceDE w:val="0"/>
        <w:autoSpaceDN w:val="0"/>
        <w:adjustRightInd w:val="0"/>
        <w:spacing w:after="0" w:line="240" w:lineRule="auto"/>
        <w:outlineLvl w:val="0"/>
        <w:rPr>
          <w:rFonts w:eastAsia="Times New Roman"/>
          <w:lang w:eastAsia="pl-PL"/>
        </w:rPr>
      </w:pPr>
      <w:r w:rsidRPr="00647D41">
        <w:rPr>
          <w:rFonts w:eastAsia="Times New Roman"/>
          <w:b/>
          <w:bCs/>
          <w:color w:val="000000"/>
          <w:spacing w:val="-10"/>
          <w:lang w:eastAsia="pl-PL"/>
        </w:rPr>
        <w:t>1.</w:t>
      </w:r>
      <w:r w:rsidRPr="00647D41">
        <w:rPr>
          <w:rFonts w:eastAsia="Times New Roman"/>
          <w:b/>
          <w:color w:val="000000"/>
          <w:spacing w:val="-10"/>
          <w:lang w:eastAsia="pl-PL"/>
        </w:rPr>
        <w:tab/>
      </w:r>
      <w:r w:rsidRPr="00647D41">
        <w:rPr>
          <w:rFonts w:eastAsia="Times New Roman"/>
          <w:b/>
          <w:bCs/>
          <w:color w:val="000000"/>
          <w:lang w:eastAsia="pl-PL"/>
        </w:rPr>
        <w:t xml:space="preserve">Kas yra DIAZOTO OKSIDAS </w:t>
      </w:r>
      <w:r w:rsidRPr="00647D41">
        <w:rPr>
          <w:rFonts w:eastAsia="Times New Roman"/>
          <w:b/>
          <w:spacing w:val="6"/>
          <w:lang w:eastAsia="pl-PL"/>
        </w:rPr>
        <w:t>ELME MESSER GAAS</w:t>
      </w:r>
      <w:r w:rsidRPr="00647D41">
        <w:rPr>
          <w:rFonts w:eastAsia="Times New Roman"/>
          <w:b/>
          <w:bCs/>
          <w:color w:val="000000"/>
          <w:lang w:eastAsia="pl-PL"/>
        </w:rPr>
        <w:t xml:space="preserve"> ir kam jis vartojamas</w:t>
      </w:r>
    </w:p>
    <w:p w14:paraId="2A4BA4EF" w14:textId="77777777" w:rsidR="00467A96" w:rsidRPr="00647D41" w:rsidRDefault="00467A96" w:rsidP="00467A96">
      <w:pPr>
        <w:widowControl w:val="0"/>
        <w:shd w:val="clear" w:color="auto" w:fill="FFFFFF"/>
        <w:autoSpaceDE w:val="0"/>
        <w:autoSpaceDN w:val="0"/>
        <w:adjustRightInd w:val="0"/>
        <w:spacing w:after="0" w:line="240" w:lineRule="auto"/>
        <w:rPr>
          <w:rFonts w:eastAsia="Times New Roman"/>
          <w:color w:val="000000"/>
          <w:spacing w:val="-1"/>
          <w:lang w:eastAsia="pl-PL"/>
        </w:rPr>
      </w:pPr>
    </w:p>
    <w:p w14:paraId="33032A35" w14:textId="77777777" w:rsidR="00467A96" w:rsidRPr="00647D41" w:rsidRDefault="00467A96" w:rsidP="00467A96">
      <w:pPr>
        <w:widowControl w:val="0"/>
        <w:shd w:val="clear" w:color="auto" w:fill="FFFFFF"/>
        <w:autoSpaceDE w:val="0"/>
        <w:autoSpaceDN w:val="0"/>
        <w:adjustRightInd w:val="0"/>
        <w:spacing w:after="0" w:line="240" w:lineRule="auto"/>
        <w:rPr>
          <w:rFonts w:eastAsia="Times New Roman"/>
          <w:color w:val="000000"/>
          <w:spacing w:val="-2"/>
          <w:lang w:eastAsia="pl-PL"/>
        </w:rPr>
      </w:pPr>
      <w:r w:rsidRPr="00647D41">
        <w:rPr>
          <w:rFonts w:eastAsia="Times New Roman"/>
          <w:color w:val="000000"/>
          <w:spacing w:val="-1"/>
          <w:lang w:eastAsia="pl-PL"/>
        </w:rPr>
        <w:t>DIAZOTO OKSIDAS</w:t>
      </w:r>
      <w:r w:rsidRPr="00647D41">
        <w:rPr>
          <w:rFonts w:eastAsia="Times New Roman"/>
          <w:spacing w:val="6"/>
          <w:lang w:eastAsia="pl-PL"/>
        </w:rPr>
        <w:t xml:space="preserve"> ELME MESSER GAAS</w:t>
      </w:r>
      <w:r w:rsidRPr="00647D41">
        <w:rPr>
          <w:rFonts w:eastAsia="Times New Roman"/>
          <w:color w:val="000000"/>
          <w:spacing w:val="-1"/>
          <w:lang w:eastAsia="pl-PL"/>
        </w:rPr>
        <w:t xml:space="preserve"> normaliomis sąlygomis yra bespalvės, bekvapės dujos, turinčios oksidacinių savybių</w:t>
      </w:r>
      <w:r w:rsidRPr="00647D41">
        <w:rPr>
          <w:rFonts w:eastAsia="Times New Roman"/>
          <w:color w:val="000000"/>
          <w:spacing w:val="-2"/>
          <w:lang w:eastAsia="pl-PL"/>
        </w:rPr>
        <w:t>.</w:t>
      </w:r>
    </w:p>
    <w:p w14:paraId="1B7714BD" w14:textId="77777777" w:rsidR="00467A96" w:rsidRPr="00647D41" w:rsidRDefault="00467A96" w:rsidP="00467A96">
      <w:pPr>
        <w:widowControl w:val="0"/>
        <w:shd w:val="clear" w:color="auto" w:fill="FFFFFF"/>
        <w:autoSpaceDE w:val="0"/>
        <w:autoSpaceDN w:val="0"/>
        <w:adjustRightInd w:val="0"/>
        <w:spacing w:after="0" w:line="240" w:lineRule="auto"/>
        <w:rPr>
          <w:rFonts w:eastAsia="Times New Roman"/>
          <w:lang w:eastAsia="pl-PL"/>
        </w:rPr>
      </w:pPr>
    </w:p>
    <w:p w14:paraId="42635633" w14:textId="77777777" w:rsidR="00467A96" w:rsidRPr="00647D41" w:rsidRDefault="00467A96" w:rsidP="00467A96">
      <w:pPr>
        <w:widowControl w:val="0"/>
        <w:shd w:val="clear" w:color="auto" w:fill="FFFFFF"/>
        <w:autoSpaceDE w:val="0"/>
        <w:autoSpaceDN w:val="0"/>
        <w:adjustRightInd w:val="0"/>
        <w:spacing w:after="0" w:line="240" w:lineRule="auto"/>
        <w:rPr>
          <w:rFonts w:eastAsia="Times New Roman"/>
          <w:color w:val="000000"/>
          <w:spacing w:val="4"/>
          <w:lang w:eastAsia="pl-PL"/>
        </w:rPr>
      </w:pPr>
      <w:r w:rsidRPr="00647D41">
        <w:rPr>
          <w:rFonts w:eastAsia="Times New Roman"/>
          <w:color w:val="000000"/>
          <w:spacing w:val="4"/>
          <w:lang w:eastAsia="pl-PL"/>
        </w:rPr>
        <w:t>DIAZOTO OKSIDĄ</w:t>
      </w:r>
      <w:r w:rsidRPr="00647D41">
        <w:rPr>
          <w:rFonts w:eastAsia="Times New Roman"/>
          <w:spacing w:val="6"/>
          <w:lang w:eastAsia="pl-PL"/>
        </w:rPr>
        <w:t xml:space="preserve"> ELME MESSER GAAS</w:t>
      </w:r>
      <w:r w:rsidRPr="00647D41">
        <w:rPr>
          <w:rFonts w:eastAsia="Times New Roman"/>
          <w:color w:val="000000"/>
          <w:spacing w:val="4"/>
          <w:lang w:eastAsia="pl-PL"/>
        </w:rPr>
        <w:t xml:space="preserve"> rekomenduojama naudoti:</w:t>
      </w:r>
    </w:p>
    <w:p w14:paraId="77EEBD90" w14:textId="77777777" w:rsidR="00467A96" w:rsidRPr="00647D41" w:rsidRDefault="00467A96" w:rsidP="00467A96">
      <w:pPr>
        <w:widowControl w:val="0"/>
        <w:numPr>
          <w:ilvl w:val="0"/>
          <w:numId w:val="3"/>
        </w:numPr>
        <w:shd w:val="clear" w:color="auto" w:fill="FFFFFF"/>
        <w:tabs>
          <w:tab w:val="clear" w:pos="720"/>
          <w:tab w:val="num" w:pos="567"/>
        </w:tabs>
        <w:autoSpaceDE w:val="0"/>
        <w:autoSpaceDN w:val="0"/>
        <w:adjustRightInd w:val="0"/>
        <w:spacing w:after="0" w:line="240" w:lineRule="auto"/>
        <w:ind w:left="567" w:hanging="567"/>
        <w:rPr>
          <w:rFonts w:eastAsia="Times New Roman"/>
          <w:color w:val="000000"/>
          <w:spacing w:val="-1"/>
          <w:lang w:eastAsia="pl-PL"/>
        </w:rPr>
      </w:pPr>
      <w:r w:rsidRPr="00647D41">
        <w:rPr>
          <w:rFonts w:eastAsia="Times New Roman"/>
          <w:color w:val="000000"/>
          <w:spacing w:val="4"/>
          <w:lang w:eastAsia="pl-PL"/>
        </w:rPr>
        <w:t xml:space="preserve">anestezijai sukelti ir palaikyti – drauge su kitais anestetikais </w:t>
      </w:r>
      <w:r w:rsidRPr="00647D41">
        <w:rPr>
          <w:rFonts w:eastAsia="Times New Roman"/>
          <w:color w:val="000000"/>
          <w:spacing w:val="-1"/>
          <w:lang w:eastAsia="pl-PL"/>
        </w:rPr>
        <w:t>(inhaliaciniais arba leidžiamais į veną</w:t>
      </w:r>
      <w:r w:rsidRPr="00647D41">
        <w:rPr>
          <w:rFonts w:eastAsia="Times New Roman"/>
          <w:color w:val="000000"/>
          <w:spacing w:val="5"/>
          <w:lang w:eastAsia="pl-PL"/>
        </w:rPr>
        <w:t xml:space="preserve">). </w:t>
      </w:r>
    </w:p>
    <w:p w14:paraId="1CEB31C1" w14:textId="77777777" w:rsidR="00467A96" w:rsidRPr="00647D41" w:rsidRDefault="00467A96" w:rsidP="00467A96">
      <w:pPr>
        <w:widowControl w:val="0"/>
        <w:numPr>
          <w:ilvl w:val="0"/>
          <w:numId w:val="3"/>
        </w:numPr>
        <w:shd w:val="clear" w:color="auto" w:fill="FFFFFF"/>
        <w:tabs>
          <w:tab w:val="clear" w:pos="720"/>
          <w:tab w:val="num" w:pos="567"/>
        </w:tabs>
        <w:autoSpaceDE w:val="0"/>
        <w:autoSpaceDN w:val="0"/>
        <w:adjustRightInd w:val="0"/>
        <w:spacing w:after="0" w:line="240" w:lineRule="auto"/>
        <w:ind w:left="567" w:hanging="567"/>
        <w:rPr>
          <w:rFonts w:eastAsia="Times New Roman"/>
          <w:color w:val="000000"/>
          <w:spacing w:val="-1"/>
          <w:lang w:eastAsia="pl-PL"/>
        </w:rPr>
      </w:pPr>
      <w:r w:rsidRPr="00647D41">
        <w:rPr>
          <w:rFonts w:eastAsia="Times New Roman"/>
          <w:color w:val="000000"/>
          <w:lang w:eastAsia="pl-PL"/>
        </w:rPr>
        <w:t>trumpalaikiam silpnam ir vidutiniam skausmui malšinti ir raminamajam poveikiui neprarandant sąmonės, kai pageidaujama greita poveikio pradžia ir pabaiga</w:t>
      </w:r>
      <w:r w:rsidRPr="00647D41" w:rsidDel="009D54E0">
        <w:rPr>
          <w:rFonts w:eastAsia="Times New Roman"/>
          <w:color w:val="000000"/>
          <w:spacing w:val="3"/>
          <w:lang w:eastAsia="pl-PL"/>
        </w:rPr>
        <w:t xml:space="preserve"> </w:t>
      </w:r>
    </w:p>
    <w:p w14:paraId="05E07715" w14:textId="77777777" w:rsidR="00467A96" w:rsidRPr="00647D41" w:rsidRDefault="00467A96" w:rsidP="00467A96">
      <w:pPr>
        <w:widowControl w:val="0"/>
        <w:shd w:val="clear" w:color="auto" w:fill="FFFFFF"/>
        <w:autoSpaceDE w:val="0"/>
        <w:autoSpaceDN w:val="0"/>
        <w:adjustRightInd w:val="0"/>
        <w:spacing w:after="0" w:line="240" w:lineRule="auto"/>
        <w:rPr>
          <w:rFonts w:eastAsia="Times New Roman"/>
          <w:color w:val="000000"/>
          <w:spacing w:val="-1"/>
          <w:lang w:eastAsia="pl-PL"/>
        </w:rPr>
      </w:pPr>
    </w:p>
    <w:p w14:paraId="0F451C6D" w14:textId="77777777" w:rsidR="00467A96" w:rsidRPr="00647D41" w:rsidRDefault="00467A96" w:rsidP="00467A96">
      <w:pPr>
        <w:widowControl w:val="0"/>
        <w:shd w:val="clear" w:color="auto" w:fill="FFFFFF"/>
        <w:autoSpaceDE w:val="0"/>
        <w:autoSpaceDN w:val="0"/>
        <w:adjustRightInd w:val="0"/>
        <w:spacing w:after="0" w:line="240" w:lineRule="auto"/>
        <w:rPr>
          <w:rFonts w:eastAsia="Times New Roman"/>
          <w:lang w:eastAsia="pl-PL"/>
        </w:rPr>
      </w:pPr>
    </w:p>
    <w:p w14:paraId="69603320" w14:textId="77777777" w:rsidR="00467A96" w:rsidRPr="00647D41" w:rsidRDefault="00467A96" w:rsidP="00467A96">
      <w:pPr>
        <w:widowControl w:val="0"/>
        <w:shd w:val="clear" w:color="auto" w:fill="FFFFFF"/>
        <w:autoSpaceDE w:val="0"/>
        <w:autoSpaceDN w:val="0"/>
        <w:adjustRightInd w:val="0"/>
        <w:spacing w:after="0" w:line="240" w:lineRule="auto"/>
        <w:outlineLvl w:val="0"/>
        <w:rPr>
          <w:rFonts w:eastAsia="Times New Roman"/>
          <w:lang w:eastAsia="pl-PL"/>
        </w:rPr>
      </w:pPr>
      <w:r w:rsidRPr="00647D41">
        <w:rPr>
          <w:rFonts w:eastAsia="Times New Roman"/>
          <w:b/>
          <w:bCs/>
          <w:color w:val="000000"/>
          <w:spacing w:val="-7"/>
          <w:lang w:eastAsia="pl-PL"/>
        </w:rPr>
        <w:t>2.</w:t>
      </w:r>
      <w:r w:rsidRPr="00647D41">
        <w:rPr>
          <w:rFonts w:eastAsia="Times New Roman"/>
          <w:b/>
          <w:bCs/>
          <w:color w:val="000000"/>
          <w:lang w:eastAsia="pl-PL"/>
        </w:rPr>
        <w:tab/>
        <w:t>Kas žinotina prieš vartojant DIAZOTO OKSIDĄ</w:t>
      </w:r>
      <w:r w:rsidRPr="00647D41">
        <w:rPr>
          <w:rFonts w:eastAsia="Times New Roman"/>
          <w:spacing w:val="6"/>
          <w:lang w:eastAsia="pl-PL"/>
        </w:rPr>
        <w:t xml:space="preserve"> </w:t>
      </w:r>
      <w:r w:rsidRPr="00647D41">
        <w:rPr>
          <w:rFonts w:eastAsia="Times New Roman"/>
          <w:b/>
          <w:spacing w:val="6"/>
          <w:lang w:eastAsia="pl-PL"/>
        </w:rPr>
        <w:t>ELME MESSER GAAS</w:t>
      </w:r>
    </w:p>
    <w:p w14:paraId="2A962EF0" w14:textId="77777777" w:rsidR="00467A96" w:rsidRPr="00647D41" w:rsidRDefault="00467A96" w:rsidP="00467A96">
      <w:pPr>
        <w:widowControl w:val="0"/>
        <w:shd w:val="clear" w:color="auto" w:fill="FFFFFF"/>
        <w:autoSpaceDE w:val="0"/>
        <w:autoSpaceDN w:val="0"/>
        <w:adjustRightInd w:val="0"/>
        <w:spacing w:after="0" w:line="240" w:lineRule="auto"/>
        <w:rPr>
          <w:rFonts w:eastAsia="Times New Roman"/>
          <w:b/>
          <w:bCs/>
          <w:color w:val="000000"/>
          <w:lang w:eastAsia="pl-PL"/>
        </w:rPr>
      </w:pPr>
    </w:p>
    <w:p w14:paraId="5E937EA2" w14:textId="77777777" w:rsidR="00467A96" w:rsidRPr="00647D41" w:rsidRDefault="00467A96" w:rsidP="00467A96">
      <w:pPr>
        <w:widowControl w:val="0"/>
        <w:shd w:val="clear" w:color="auto" w:fill="FFFFFF"/>
        <w:autoSpaceDE w:val="0"/>
        <w:autoSpaceDN w:val="0"/>
        <w:adjustRightInd w:val="0"/>
        <w:spacing w:after="0" w:line="240" w:lineRule="auto"/>
        <w:outlineLvl w:val="0"/>
        <w:rPr>
          <w:rFonts w:eastAsia="Times New Roman"/>
          <w:lang w:eastAsia="pl-PL"/>
        </w:rPr>
      </w:pPr>
      <w:r w:rsidRPr="00647D41">
        <w:rPr>
          <w:rFonts w:eastAsia="Times New Roman"/>
          <w:b/>
          <w:bCs/>
          <w:color w:val="000000"/>
          <w:lang w:eastAsia="pl-PL"/>
        </w:rPr>
        <w:t xml:space="preserve">DIAZOTO OKSIDO </w:t>
      </w:r>
      <w:r w:rsidRPr="00647D41">
        <w:rPr>
          <w:rFonts w:eastAsia="Times New Roman"/>
          <w:b/>
          <w:spacing w:val="6"/>
          <w:lang w:eastAsia="pl-PL"/>
        </w:rPr>
        <w:t>ELME MESSER GAAS</w:t>
      </w:r>
      <w:r w:rsidRPr="00647D41">
        <w:rPr>
          <w:rFonts w:eastAsia="Times New Roman"/>
          <w:b/>
          <w:bCs/>
          <w:color w:val="000000"/>
          <w:lang w:eastAsia="pl-PL"/>
        </w:rPr>
        <w:t xml:space="preserve"> vartoti negalima:</w:t>
      </w:r>
    </w:p>
    <w:p w14:paraId="5B6DF7B3" w14:textId="77777777" w:rsidR="00467A96" w:rsidRPr="00647D41" w:rsidRDefault="00467A96" w:rsidP="00467A96">
      <w:pPr>
        <w:widowControl w:val="0"/>
        <w:numPr>
          <w:ilvl w:val="0"/>
          <w:numId w:val="2"/>
        </w:numPr>
        <w:shd w:val="clear" w:color="auto" w:fill="FFFFFF"/>
        <w:tabs>
          <w:tab w:val="clear" w:pos="720"/>
          <w:tab w:val="num" w:pos="567"/>
        </w:tabs>
        <w:autoSpaceDE w:val="0"/>
        <w:autoSpaceDN w:val="0"/>
        <w:adjustRightInd w:val="0"/>
        <w:spacing w:after="0" w:line="240" w:lineRule="auto"/>
        <w:ind w:left="567" w:hanging="567"/>
        <w:rPr>
          <w:rFonts w:eastAsia="Times New Roman"/>
          <w:color w:val="000000"/>
          <w:spacing w:val="-1"/>
          <w:lang w:eastAsia="pl-PL"/>
        </w:rPr>
      </w:pPr>
      <w:r w:rsidRPr="00647D41">
        <w:rPr>
          <w:rFonts w:eastAsia="Times New Roman"/>
          <w:color w:val="000000"/>
          <w:spacing w:val="-1"/>
          <w:lang w:eastAsia="pl-PL"/>
        </w:rPr>
        <w:t xml:space="preserve">pacientams, alergiškiems </w:t>
      </w:r>
      <w:proofErr w:type="spellStart"/>
      <w:r w:rsidRPr="00647D41">
        <w:rPr>
          <w:rFonts w:eastAsia="Times New Roman"/>
          <w:color w:val="000000"/>
          <w:spacing w:val="-1"/>
          <w:lang w:eastAsia="pl-PL"/>
        </w:rPr>
        <w:t>diazoto</w:t>
      </w:r>
      <w:proofErr w:type="spellEnd"/>
      <w:r w:rsidRPr="00647D41">
        <w:rPr>
          <w:rFonts w:eastAsia="Times New Roman"/>
          <w:color w:val="000000"/>
          <w:spacing w:val="-1"/>
          <w:lang w:eastAsia="pl-PL"/>
        </w:rPr>
        <w:t xml:space="preserve"> oksidui.</w:t>
      </w:r>
    </w:p>
    <w:p w14:paraId="24C4689E" w14:textId="77777777" w:rsidR="00467A96" w:rsidRPr="00647D41" w:rsidRDefault="00467A96" w:rsidP="00467A96">
      <w:pPr>
        <w:widowControl w:val="0"/>
        <w:numPr>
          <w:ilvl w:val="0"/>
          <w:numId w:val="2"/>
        </w:numPr>
        <w:shd w:val="clear" w:color="auto" w:fill="FFFFFF"/>
        <w:tabs>
          <w:tab w:val="clear" w:pos="720"/>
          <w:tab w:val="num" w:pos="567"/>
        </w:tabs>
        <w:autoSpaceDE w:val="0"/>
        <w:autoSpaceDN w:val="0"/>
        <w:adjustRightInd w:val="0"/>
        <w:spacing w:after="0" w:line="240" w:lineRule="auto"/>
        <w:ind w:left="567" w:hanging="567"/>
        <w:rPr>
          <w:rFonts w:eastAsia="Times New Roman"/>
          <w:color w:val="000000"/>
          <w:spacing w:val="-1"/>
          <w:lang w:eastAsia="pl-PL"/>
        </w:rPr>
      </w:pPr>
      <w:r w:rsidRPr="00647D41">
        <w:rPr>
          <w:rFonts w:eastAsia="Times New Roman"/>
          <w:color w:val="000000"/>
          <w:spacing w:val="-1"/>
          <w:lang w:eastAsia="pl-PL"/>
        </w:rPr>
        <w:t>esant žarnų nepraeinamumui.</w:t>
      </w:r>
    </w:p>
    <w:p w14:paraId="1DEE4008" w14:textId="77777777" w:rsidR="00467A96" w:rsidRPr="00647D41" w:rsidRDefault="00467A96" w:rsidP="00467A96">
      <w:pPr>
        <w:widowControl w:val="0"/>
        <w:numPr>
          <w:ilvl w:val="0"/>
          <w:numId w:val="2"/>
        </w:numPr>
        <w:shd w:val="clear" w:color="auto" w:fill="FFFFFF"/>
        <w:tabs>
          <w:tab w:val="clear" w:pos="720"/>
          <w:tab w:val="num" w:pos="567"/>
        </w:tabs>
        <w:autoSpaceDE w:val="0"/>
        <w:autoSpaceDN w:val="0"/>
        <w:adjustRightInd w:val="0"/>
        <w:spacing w:after="0" w:line="240" w:lineRule="auto"/>
        <w:ind w:left="567" w:hanging="567"/>
        <w:rPr>
          <w:rFonts w:eastAsia="Times New Roman"/>
          <w:color w:val="000000"/>
          <w:spacing w:val="-1"/>
          <w:lang w:eastAsia="pl-PL"/>
        </w:rPr>
      </w:pPr>
      <w:r w:rsidRPr="00647D41">
        <w:rPr>
          <w:rFonts w:eastAsia="Times New Roman"/>
          <w:color w:val="000000"/>
          <w:spacing w:val="-1"/>
          <w:lang w:eastAsia="pl-PL"/>
        </w:rPr>
        <w:t xml:space="preserve">esant </w:t>
      </w:r>
      <w:proofErr w:type="spellStart"/>
      <w:r w:rsidRPr="00647D41">
        <w:rPr>
          <w:rFonts w:eastAsia="Times New Roman"/>
          <w:color w:val="000000"/>
          <w:spacing w:val="-1"/>
          <w:lang w:eastAsia="pl-PL"/>
        </w:rPr>
        <w:t>pneumotoraksui</w:t>
      </w:r>
      <w:proofErr w:type="spellEnd"/>
      <w:r w:rsidRPr="00647D41">
        <w:rPr>
          <w:rFonts w:eastAsia="Times New Roman"/>
          <w:color w:val="000000"/>
          <w:spacing w:val="-1"/>
          <w:lang w:eastAsia="pl-PL"/>
        </w:rPr>
        <w:t xml:space="preserve">, </w:t>
      </w:r>
      <w:proofErr w:type="spellStart"/>
      <w:r w:rsidRPr="00647D41">
        <w:rPr>
          <w:rFonts w:eastAsia="Times New Roman"/>
          <w:color w:val="000000"/>
          <w:spacing w:val="-1"/>
          <w:lang w:eastAsia="pl-PL"/>
        </w:rPr>
        <w:t>pneumoperikardiumui</w:t>
      </w:r>
      <w:proofErr w:type="spellEnd"/>
      <w:r w:rsidRPr="00647D41">
        <w:rPr>
          <w:rFonts w:eastAsia="Times New Roman"/>
          <w:color w:val="000000"/>
          <w:spacing w:val="-1"/>
          <w:lang w:eastAsia="pl-PL"/>
        </w:rPr>
        <w:t>, dujų embolijai.</w:t>
      </w:r>
    </w:p>
    <w:p w14:paraId="581B2316" w14:textId="77777777" w:rsidR="00467A96" w:rsidRPr="00647D41" w:rsidRDefault="00467A96" w:rsidP="00467A96">
      <w:pPr>
        <w:widowControl w:val="0"/>
        <w:numPr>
          <w:ilvl w:val="0"/>
          <w:numId w:val="2"/>
        </w:numPr>
        <w:shd w:val="clear" w:color="auto" w:fill="FFFFFF"/>
        <w:tabs>
          <w:tab w:val="clear" w:pos="720"/>
          <w:tab w:val="num" w:pos="567"/>
        </w:tabs>
        <w:autoSpaceDE w:val="0"/>
        <w:autoSpaceDN w:val="0"/>
        <w:adjustRightInd w:val="0"/>
        <w:spacing w:after="0" w:line="240" w:lineRule="auto"/>
        <w:ind w:left="567" w:hanging="567"/>
        <w:rPr>
          <w:rFonts w:eastAsia="Times New Roman"/>
          <w:color w:val="000000"/>
          <w:spacing w:val="-1"/>
          <w:lang w:eastAsia="pl-PL"/>
        </w:rPr>
      </w:pPr>
      <w:r w:rsidRPr="00647D41">
        <w:rPr>
          <w:rFonts w:eastAsia="Times New Roman"/>
          <w:color w:val="000000"/>
          <w:spacing w:val="-1"/>
          <w:lang w:eastAsia="pl-PL"/>
        </w:rPr>
        <w:t xml:space="preserve">esant plaučių </w:t>
      </w:r>
      <w:proofErr w:type="spellStart"/>
      <w:r w:rsidRPr="00647D41">
        <w:rPr>
          <w:rFonts w:eastAsia="Times New Roman"/>
          <w:color w:val="000000"/>
          <w:spacing w:val="-1"/>
          <w:lang w:eastAsia="pl-PL"/>
        </w:rPr>
        <w:t>emfizemai</w:t>
      </w:r>
      <w:proofErr w:type="spellEnd"/>
      <w:r w:rsidRPr="00647D41">
        <w:rPr>
          <w:rFonts w:eastAsia="Times New Roman"/>
          <w:color w:val="000000"/>
          <w:spacing w:val="-1"/>
          <w:lang w:eastAsia="pl-PL"/>
        </w:rPr>
        <w:t xml:space="preserve">, skysčio pleuros ertmėje, plaučių cistoms, </w:t>
      </w:r>
      <w:proofErr w:type="spellStart"/>
      <w:r w:rsidRPr="00647D41">
        <w:rPr>
          <w:rFonts w:eastAsia="Times New Roman"/>
          <w:color w:val="000000"/>
          <w:spacing w:val="-1"/>
          <w:lang w:eastAsia="pl-PL"/>
        </w:rPr>
        <w:t>plautinei</w:t>
      </w:r>
      <w:proofErr w:type="spellEnd"/>
      <w:r w:rsidRPr="00647D41">
        <w:rPr>
          <w:rFonts w:eastAsia="Times New Roman"/>
          <w:color w:val="000000"/>
          <w:spacing w:val="-1"/>
          <w:lang w:eastAsia="pl-PL"/>
        </w:rPr>
        <w:t xml:space="preserve"> hipertenzijai.</w:t>
      </w:r>
    </w:p>
    <w:p w14:paraId="241DD4F7" w14:textId="77777777" w:rsidR="00467A96" w:rsidRPr="00647D41" w:rsidRDefault="00467A96" w:rsidP="00467A96">
      <w:pPr>
        <w:widowControl w:val="0"/>
        <w:numPr>
          <w:ilvl w:val="0"/>
          <w:numId w:val="2"/>
        </w:numPr>
        <w:shd w:val="clear" w:color="auto" w:fill="FFFFFF"/>
        <w:tabs>
          <w:tab w:val="clear" w:pos="720"/>
          <w:tab w:val="num" w:pos="567"/>
        </w:tabs>
        <w:autoSpaceDE w:val="0"/>
        <w:autoSpaceDN w:val="0"/>
        <w:adjustRightInd w:val="0"/>
        <w:spacing w:after="0" w:line="240" w:lineRule="auto"/>
        <w:ind w:left="567" w:hanging="567"/>
        <w:rPr>
          <w:rFonts w:eastAsia="Times New Roman"/>
          <w:color w:val="000000"/>
          <w:spacing w:val="-1"/>
          <w:lang w:eastAsia="pl-PL"/>
        </w:rPr>
      </w:pPr>
      <w:r w:rsidRPr="00647D41">
        <w:rPr>
          <w:rFonts w:eastAsia="Times New Roman"/>
          <w:color w:val="000000"/>
          <w:spacing w:val="-1"/>
          <w:lang w:eastAsia="pl-PL"/>
        </w:rPr>
        <w:t xml:space="preserve">esant padidėjusiam </w:t>
      </w:r>
      <w:proofErr w:type="spellStart"/>
      <w:r w:rsidRPr="00647D41">
        <w:rPr>
          <w:rFonts w:eastAsia="Times New Roman"/>
          <w:color w:val="000000"/>
          <w:spacing w:val="-1"/>
          <w:lang w:eastAsia="pl-PL"/>
        </w:rPr>
        <w:t>intrakranijiniam</w:t>
      </w:r>
      <w:proofErr w:type="spellEnd"/>
      <w:r w:rsidRPr="00647D41">
        <w:rPr>
          <w:rFonts w:eastAsia="Times New Roman"/>
          <w:color w:val="000000"/>
          <w:spacing w:val="-1"/>
          <w:lang w:eastAsia="pl-PL"/>
        </w:rPr>
        <w:t xml:space="preserve"> spaudimui.</w:t>
      </w:r>
    </w:p>
    <w:p w14:paraId="277FD6A2" w14:textId="77777777" w:rsidR="00467A96" w:rsidRPr="00647D41" w:rsidRDefault="00467A96" w:rsidP="00467A96">
      <w:pPr>
        <w:widowControl w:val="0"/>
        <w:numPr>
          <w:ilvl w:val="0"/>
          <w:numId w:val="2"/>
        </w:numPr>
        <w:shd w:val="clear" w:color="auto" w:fill="FFFFFF"/>
        <w:tabs>
          <w:tab w:val="clear" w:pos="720"/>
          <w:tab w:val="num" w:pos="567"/>
        </w:tabs>
        <w:autoSpaceDE w:val="0"/>
        <w:autoSpaceDN w:val="0"/>
        <w:adjustRightInd w:val="0"/>
        <w:spacing w:after="0" w:line="240" w:lineRule="auto"/>
        <w:ind w:left="567" w:hanging="567"/>
        <w:rPr>
          <w:rFonts w:eastAsia="Times New Roman"/>
          <w:color w:val="000000"/>
          <w:spacing w:val="-1"/>
          <w:lang w:eastAsia="pl-PL"/>
        </w:rPr>
      </w:pPr>
      <w:r w:rsidRPr="00647D41">
        <w:rPr>
          <w:rFonts w:eastAsia="Times New Roman"/>
          <w:color w:val="000000"/>
          <w:spacing w:val="-1"/>
          <w:lang w:eastAsia="pl-PL"/>
        </w:rPr>
        <w:t>po neseniai vykusio nardymo</w:t>
      </w:r>
    </w:p>
    <w:p w14:paraId="6E59C297" w14:textId="77777777" w:rsidR="00467A96" w:rsidRPr="00647D41" w:rsidRDefault="00467A96" w:rsidP="00467A96">
      <w:pPr>
        <w:widowControl w:val="0"/>
        <w:numPr>
          <w:ilvl w:val="0"/>
          <w:numId w:val="2"/>
        </w:numPr>
        <w:shd w:val="clear" w:color="auto" w:fill="FFFFFF"/>
        <w:tabs>
          <w:tab w:val="clear" w:pos="720"/>
          <w:tab w:val="num" w:pos="567"/>
        </w:tabs>
        <w:autoSpaceDE w:val="0"/>
        <w:autoSpaceDN w:val="0"/>
        <w:adjustRightInd w:val="0"/>
        <w:spacing w:after="0" w:line="240" w:lineRule="auto"/>
        <w:ind w:left="567" w:hanging="567"/>
        <w:rPr>
          <w:rFonts w:eastAsia="Times New Roman"/>
          <w:color w:val="000000"/>
          <w:spacing w:val="-1"/>
          <w:lang w:eastAsia="pl-PL"/>
        </w:rPr>
      </w:pPr>
      <w:r w:rsidRPr="00647D41">
        <w:rPr>
          <w:rFonts w:eastAsia="Times New Roman"/>
          <w:color w:val="000000"/>
          <w:spacing w:val="-1"/>
          <w:lang w:eastAsia="pl-PL"/>
        </w:rPr>
        <w:t>po neseniai atliktos dujų (pvz.: SF6, C3F8) injekcijos į akis, kol šios dujos visiškai rezorbuosis, dėl dujų burbuliukų tolesnio plėtimosi, galinčio sukelti aklumą, rizikos.</w:t>
      </w:r>
    </w:p>
    <w:p w14:paraId="048B0E79" w14:textId="77777777" w:rsidR="00467A96" w:rsidRPr="00647D41" w:rsidRDefault="00467A96" w:rsidP="00467A96">
      <w:pPr>
        <w:widowControl w:val="0"/>
        <w:numPr>
          <w:ilvl w:val="0"/>
          <w:numId w:val="2"/>
        </w:numPr>
        <w:shd w:val="clear" w:color="auto" w:fill="FFFFFF"/>
        <w:tabs>
          <w:tab w:val="clear" w:pos="720"/>
          <w:tab w:val="num" w:pos="567"/>
        </w:tabs>
        <w:autoSpaceDE w:val="0"/>
        <w:autoSpaceDN w:val="0"/>
        <w:adjustRightInd w:val="0"/>
        <w:spacing w:after="0" w:line="240" w:lineRule="auto"/>
        <w:ind w:left="567" w:hanging="567"/>
        <w:rPr>
          <w:rFonts w:eastAsia="Times New Roman"/>
          <w:color w:val="000000"/>
          <w:spacing w:val="-1"/>
          <w:lang w:eastAsia="pl-PL"/>
        </w:rPr>
      </w:pPr>
      <w:r w:rsidRPr="00647D41">
        <w:rPr>
          <w:rFonts w:eastAsia="Times New Roman"/>
          <w:color w:val="000000"/>
          <w:spacing w:val="-1"/>
          <w:lang w:eastAsia="pl-PL"/>
        </w:rPr>
        <w:t>po dirbtinės kraujo apytakos aparato naudojimo.</w:t>
      </w:r>
    </w:p>
    <w:p w14:paraId="65B6F5EC" w14:textId="77777777" w:rsidR="00467A96" w:rsidRPr="00647D41" w:rsidRDefault="00467A96" w:rsidP="00467A96">
      <w:pPr>
        <w:widowControl w:val="0"/>
        <w:numPr>
          <w:ilvl w:val="0"/>
          <w:numId w:val="2"/>
        </w:numPr>
        <w:shd w:val="clear" w:color="auto" w:fill="FFFFFF"/>
        <w:tabs>
          <w:tab w:val="clear" w:pos="720"/>
          <w:tab w:val="num" w:pos="567"/>
        </w:tabs>
        <w:autoSpaceDE w:val="0"/>
        <w:autoSpaceDN w:val="0"/>
        <w:adjustRightInd w:val="0"/>
        <w:spacing w:after="0" w:line="240" w:lineRule="auto"/>
        <w:ind w:left="567" w:hanging="567"/>
        <w:rPr>
          <w:rFonts w:eastAsia="Times New Roman"/>
          <w:color w:val="000000"/>
          <w:spacing w:val="-1"/>
          <w:lang w:eastAsia="pl-PL"/>
        </w:rPr>
      </w:pPr>
      <w:r w:rsidRPr="00647D41">
        <w:rPr>
          <w:rFonts w:eastAsia="Times New Roman"/>
          <w:color w:val="000000"/>
          <w:spacing w:val="-1"/>
          <w:lang w:eastAsia="pl-PL"/>
        </w:rPr>
        <w:t>esant stipriam pilvo pūtimui dėl dujų kaupimosi.</w:t>
      </w:r>
    </w:p>
    <w:p w14:paraId="370540E4" w14:textId="77777777" w:rsidR="00467A96" w:rsidRPr="00647D41" w:rsidRDefault="00467A96" w:rsidP="00467A96">
      <w:pPr>
        <w:widowControl w:val="0"/>
        <w:numPr>
          <w:ilvl w:val="0"/>
          <w:numId w:val="2"/>
        </w:numPr>
        <w:shd w:val="clear" w:color="auto" w:fill="FFFFFF"/>
        <w:tabs>
          <w:tab w:val="clear" w:pos="720"/>
          <w:tab w:val="num" w:pos="567"/>
        </w:tabs>
        <w:autoSpaceDE w:val="0"/>
        <w:autoSpaceDN w:val="0"/>
        <w:adjustRightInd w:val="0"/>
        <w:spacing w:after="0" w:line="240" w:lineRule="auto"/>
        <w:ind w:left="567" w:hanging="567"/>
        <w:rPr>
          <w:rFonts w:eastAsia="Times New Roman"/>
          <w:color w:val="000000"/>
          <w:spacing w:val="-1"/>
          <w:lang w:eastAsia="pl-PL"/>
        </w:rPr>
      </w:pPr>
      <w:r w:rsidRPr="00647D41">
        <w:rPr>
          <w:rFonts w:eastAsia="Times New Roman"/>
          <w:color w:val="000000"/>
          <w:spacing w:val="-1"/>
          <w:lang w:eastAsia="pl-PL"/>
        </w:rPr>
        <w:t xml:space="preserve">esant vitamino B12 ar </w:t>
      </w:r>
      <w:proofErr w:type="spellStart"/>
      <w:r w:rsidRPr="00647D41">
        <w:rPr>
          <w:rFonts w:eastAsia="Times New Roman"/>
          <w:color w:val="000000"/>
          <w:spacing w:val="-1"/>
          <w:lang w:eastAsia="pl-PL"/>
        </w:rPr>
        <w:t>folio</w:t>
      </w:r>
      <w:proofErr w:type="spellEnd"/>
      <w:r w:rsidRPr="00647D41">
        <w:rPr>
          <w:rFonts w:eastAsia="Times New Roman"/>
          <w:color w:val="000000"/>
          <w:spacing w:val="-1"/>
          <w:lang w:eastAsia="pl-PL"/>
        </w:rPr>
        <w:t xml:space="preserve"> rūgšties trūkumui arba pacientams, kuriems diagnozuotas genetinis fermentinės sistemos, dalyvaujančios šių vitaminų apykaitoje, sutrikimas.</w:t>
      </w:r>
    </w:p>
    <w:p w14:paraId="5F9742B8" w14:textId="77777777" w:rsidR="00467A96" w:rsidRPr="00647D41" w:rsidRDefault="00467A96" w:rsidP="00467A96">
      <w:pPr>
        <w:widowControl w:val="0"/>
        <w:numPr>
          <w:ilvl w:val="0"/>
          <w:numId w:val="2"/>
        </w:numPr>
        <w:shd w:val="clear" w:color="auto" w:fill="FFFFFF"/>
        <w:tabs>
          <w:tab w:val="clear" w:pos="720"/>
          <w:tab w:val="num" w:pos="567"/>
        </w:tabs>
        <w:autoSpaceDE w:val="0"/>
        <w:autoSpaceDN w:val="0"/>
        <w:adjustRightInd w:val="0"/>
        <w:spacing w:after="0" w:line="240" w:lineRule="auto"/>
        <w:ind w:left="567" w:hanging="567"/>
        <w:rPr>
          <w:rFonts w:eastAsia="Times New Roman"/>
          <w:color w:val="000000"/>
          <w:spacing w:val="-1"/>
          <w:lang w:eastAsia="pl-PL"/>
        </w:rPr>
      </w:pPr>
      <w:r w:rsidRPr="00647D41">
        <w:rPr>
          <w:rFonts w:eastAsia="Times New Roman"/>
          <w:color w:val="000000"/>
          <w:spacing w:val="-1"/>
          <w:lang w:eastAsia="pl-PL"/>
        </w:rPr>
        <w:t>pirmojo nėštumo trimestro metu.</w:t>
      </w:r>
    </w:p>
    <w:p w14:paraId="48E76928" w14:textId="77777777" w:rsidR="00467A96" w:rsidRPr="00647D41" w:rsidRDefault="00467A96" w:rsidP="00467A96">
      <w:pPr>
        <w:widowControl w:val="0"/>
        <w:numPr>
          <w:ilvl w:val="0"/>
          <w:numId w:val="2"/>
        </w:numPr>
        <w:shd w:val="clear" w:color="auto" w:fill="FFFFFF"/>
        <w:tabs>
          <w:tab w:val="clear" w:pos="720"/>
          <w:tab w:val="num" w:pos="567"/>
        </w:tabs>
        <w:autoSpaceDE w:val="0"/>
        <w:autoSpaceDN w:val="0"/>
        <w:adjustRightInd w:val="0"/>
        <w:spacing w:after="0" w:line="240" w:lineRule="auto"/>
        <w:ind w:left="567" w:hanging="567"/>
        <w:rPr>
          <w:rFonts w:eastAsia="Times New Roman"/>
          <w:color w:val="000000"/>
          <w:spacing w:val="-1"/>
          <w:lang w:eastAsia="pl-PL"/>
        </w:rPr>
      </w:pPr>
      <w:r w:rsidRPr="00647D41">
        <w:rPr>
          <w:rFonts w:eastAsia="Times New Roman"/>
          <w:color w:val="000000"/>
          <w:spacing w:val="-1"/>
          <w:lang w:eastAsia="pl-PL"/>
        </w:rPr>
        <w:t>ausų operacijų metu.</w:t>
      </w:r>
    </w:p>
    <w:p w14:paraId="70B9F4FA" w14:textId="77777777" w:rsidR="00467A96" w:rsidRPr="00647D41" w:rsidRDefault="00467A96" w:rsidP="00467A96">
      <w:pPr>
        <w:widowControl w:val="0"/>
        <w:numPr>
          <w:ilvl w:val="0"/>
          <w:numId w:val="2"/>
        </w:numPr>
        <w:shd w:val="clear" w:color="auto" w:fill="FFFFFF"/>
        <w:tabs>
          <w:tab w:val="clear" w:pos="720"/>
          <w:tab w:val="num" w:pos="567"/>
        </w:tabs>
        <w:autoSpaceDE w:val="0"/>
        <w:autoSpaceDN w:val="0"/>
        <w:adjustRightInd w:val="0"/>
        <w:spacing w:after="0" w:line="240" w:lineRule="auto"/>
        <w:ind w:left="567" w:hanging="567"/>
        <w:rPr>
          <w:rFonts w:eastAsia="Times New Roman"/>
          <w:color w:val="000000"/>
          <w:spacing w:val="-1"/>
          <w:lang w:eastAsia="pl-PL"/>
        </w:rPr>
      </w:pPr>
      <w:r w:rsidRPr="00647D41">
        <w:rPr>
          <w:rFonts w:eastAsia="Times New Roman"/>
          <w:color w:val="000000"/>
          <w:spacing w:val="-1"/>
          <w:lang w:eastAsia="pl-PL"/>
        </w:rPr>
        <w:t>operacijų sėdimoje padėtyje metu.</w:t>
      </w:r>
    </w:p>
    <w:p w14:paraId="28F805AB" w14:textId="77777777" w:rsidR="00467A96" w:rsidRPr="00647D41" w:rsidRDefault="00467A96" w:rsidP="00467A96">
      <w:pPr>
        <w:widowControl w:val="0"/>
        <w:shd w:val="clear" w:color="auto" w:fill="FFFFFF"/>
        <w:autoSpaceDE w:val="0"/>
        <w:autoSpaceDN w:val="0"/>
        <w:adjustRightInd w:val="0"/>
        <w:spacing w:after="0" w:line="240" w:lineRule="auto"/>
        <w:rPr>
          <w:rFonts w:eastAsia="Times New Roman"/>
          <w:color w:val="000000"/>
          <w:lang w:eastAsia="pl-PL"/>
        </w:rPr>
      </w:pPr>
    </w:p>
    <w:p w14:paraId="4DFE4BDC" w14:textId="77777777" w:rsidR="00467A96" w:rsidRPr="00647D41" w:rsidRDefault="00467A96" w:rsidP="00467A96">
      <w:pPr>
        <w:widowControl w:val="0"/>
        <w:shd w:val="clear" w:color="auto" w:fill="FFFFFF"/>
        <w:autoSpaceDE w:val="0"/>
        <w:autoSpaceDN w:val="0"/>
        <w:adjustRightInd w:val="0"/>
        <w:spacing w:after="0" w:line="240" w:lineRule="auto"/>
        <w:outlineLvl w:val="0"/>
        <w:rPr>
          <w:rFonts w:eastAsia="Times New Roman"/>
          <w:b/>
          <w:bCs/>
          <w:color w:val="000000"/>
          <w:lang w:eastAsia="pl-PL"/>
        </w:rPr>
      </w:pPr>
      <w:r w:rsidRPr="00647D41">
        <w:rPr>
          <w:rFonts w:eastAsia="Times New Roman"/>
          <w:b/>
          <w:bCs/>
          <w:color w:val="000000"/>
          <w:lang w:eastAsia="pl-PL"/>
        </w:rPr>
        <w:t>Įspėjimai ir atsargumo priemonės</w:t>
      </w:r>
    </w:p>
    <w:p w14:paraId="2FB10F7D" w14:textId="77777777" w:rsidR="00467A96" w:rsidRPr="00647D41" w:rsidRDefault="00467A96" w:rsidP="00467A96">
      <w:pPr>
        <w:widowControl w:val="0"/>
        <w:shd w:val="clear" w:color="auto" w:fill="FFFFFF"/>
        <w:autoSpaceDE w:val="0"/>
        <w:autoSpaceDN w:val="0"/>
        <w:adjustRightInd w:val="0"/>
        <w:spacing w:after="0" w:line="240" w:lineRule="auto"/>
        <w:outlineLvl w:val="0"/>
        <w:rPr>
          <w:rFonts w:eastAsia="Times New Roman"/>
          <w:b/>
          <w:bCs/>
          <w:color w:val="000000"/>
          <w:lang w:eastAsia="pl-PL"/>
        </w:rPr>
      </w:pPr>
    </w:p>
    <w:p w14:paraId="36ABFCB6" w14:textId="77777777" w:rsidR="00467A96" w:rsidRPr="00647D41" w:rsidRDefault="00467A96" w:rsidP="00467A96">
      <w:pPr>
        <w:widowControl w:val="0"/>
        <w:numPr>
          <w:ilvl w:val="0"/>
          <w:numId w:val="1"/>
        </w:numPr>
        <w:shd w:val="clear" w:color="auto" w:fill="FFFFFF"/>
        <w:autoSpaceDE w:val="0"/>
        <w:autoSpaceDN w:val="0"/>
        <w:adjustRightInd w:val="0"/>
        <w:spacing w:after="0" w:line="240" w:lineRule="auto"/>
        <w:ind w:left="567" w:hanging="567"/>
        <w:rPr>
          <w:rFonts w:eastAsia="Times New Roman"/>
          <w:lang w:eastAsia="pl-PL"/>
        </w:rPr>
      </w:pPr>
      <w:r w:rsidRPr="00647D41">
        <w:rPr>
          <w:rFonts w:eastAsia="Times New Roman"/>
          <w:lang w:eastAsia="pl-PL"/>
        </w:rPr>
        <w:t xml:space="preserve">pacientams, kurių vitamino B12 arba </w:t>
      </w:r>
      <w:proofErr w:type="spellStart"/>
      <w:r w:rsidRPr="00647D41">
        <w:rPr>
          <w:rFonts w:eastAsia="Times New Roman"/>
          <w:lang w:eastAsia="pl-PL"/>
        </w:rPr>
        <w:t>folio</w:t>
      </w:r>
      <w:proofErr w:type="spellEnd"/>
      <w:r w:rsidRPr="00647D41">
        <w:rPr>
          <w:rFonts w:eastAsia="Times New Roman"/>
          <w:lang w:eastAsia="pl-PL"/>
        </w:rPr>
        <w:t xml:space="preserve"> rūgšties trūkumo rizika padidėjusi, t. y. tiems, kuriems būdingas nepakankamas vitamino B12 arba </w:t>
      </w:r>
      <w:proofErr w:type="spellStart"/>
      <w:r w:rsidRPr="00647D41">
        <w:rPr>
          <w:rFonts w:eastAsia="Times New Roman"/>
          <w:lang w:eastAsia="pl-PL"/>
        </w:rPr>
        <w:t>folio</w:t>
      </w:r>
      <w:proofErr w:type="spellEnd"/>
      <w:r w:rsidRPr="00647D41">
        <w:rPr>
          <w:rFonts w:eastAsia="Times New Roman"/>
          <w:lang w:eastAsia="pl-PL"/>
        </w:rPr>
        <w:t xml:space="preserve"> rūgšties suvartojimas, pasisavinimas, genetiniai šios sistemos sutrikimai arba imuninės sistemos </w:t>
      </w:r>
      <w:proofErr w:type="spellStart"/>
      <w:r w:rsidRPr="00647D41">
        <w:rPr>
          <w:rFonts w:eastAsia="Times New Roman"/>
          <w:lang w:eastAsia="pl-PL"/>
        </w:rPr>
        <w:t>nevisavertiškumas</w:t>
      </w:r>
      <w:proofErr w:type="spellEnd"/>
      <w:r w:rsidRPr="00647D41">
        <w:rPr>
          <w:rFonts w:eastAsia="Times New Roman"/>
          <w:lang w:eastAsia="pl-PL"/>
        </w:rPr>
        <w:t>.</w:t>
      </w:r>
    </w:p>
    <w:p w14:paraId="7F0AA4D6" w14:textId="77777777" w:rsidR="00467A96" w:rsidRPr="00647D41" w:rsidRDefault="00467A96" w:rsidP="00467A96">
      <w:pPr>
        <w:widowControl w:val="0"/>
        <w:numPr>
          <w:ilvl w:val="0"/>
          <w:numId w:val="1"/>
        </w:numPr>
        <w:shd w:val="clear" w:color="auto" w:fill="FFFFFF"/>
        <w:autoSpaceDE w:val="0"/>
        <w:autoSpaceDN w:val="0"/>
        <w:adjustRightInd w:val="0"/>
        <w:spacing w:after="0" w:line="240" w:lineRule="auto"/>
        <w:ind w:left="567" w:hanging="567"/>
        <w:rPr>
          <w:rFonts w:eastAsia="Times New Roman"/>
          <w:lang w:eastAsia="pl-PL"/>
        </w:rPr>
      </w:pPr>
      <w:r w:rsidRPr="00647D41">
        <w:rPr>
          <w:rFonts w:eastAsia="Times New Roman"/>
          <w:lang w:eastAsia="pl-PL"/>
        </w:rPr>
        <w:t>esant sunkiems plaučių veiklos sutrikimams (</w:t>
      </w:r>
      <w:proofErr w:type="spellStart"/>
      <w:r w:rsidRPr="00647D41">
        <w:rPr>
          <w:rFonts w:eastAsia="Times New Roman"/>
          <w:lang w:eastAsia="pl-PL"/>
        </w:rPr>
        <w:t>hipoksemijai</w:t>
      </w:r>
      <w:proofErr w:type="spellEnd"/>
      <w:r w:rsidRPr="00647D41">
        <w:rPr>
          <w:rFonts w:eastAsia="Times New Roman"/>
          <w:lang w:eastAsia="pl-PL"/>
        </w:rPr>
        <w:t>);</w:t>
      </w:r>
    </w:p>
    <w:p w14:paraId="566293F6" w14:textId="77777777" w:rsidR="00467A96" w:rsidRPr="00647D41" w:rsidRDefault="00467A96" w:rsidP="00467A96">
      <w:pPr>
        <w:widowControl w:val="0"/>
        <w:numPr>
          <w:ilvl w:val="0"/>
          <w:numId w:val="1"/>
        </w:numPr>
        <w:shd w:val="clear" w:color="auto" w:fill="FFFFFF"/>
        <w:autoSpaceDE w:val="0"/>
        <w:autoSpaceDN w:val="0"/>
        <w:adjustRightInd w:val="0"/>
        <w:spacing w:after="0" w:line="240" w:lineRule="auto"/>
        <w:ind w:left="567" w:hanging="567"/>
        <w:rPr>
          <w:rFonts w:eastAsia="Times New Roman"/>
          <w:lang w:eastAsia="pl-PL"/>
        </w:rPr>
      </w:pPr>
      <w:r w:rsidRPr="00647D41">
        <w:rPr>
          <w:rFonts w:eastAsia="Times New Roman"/>
          <w:color w:val="000000"/>
          <w:spacing w:val="-1"/>
          <w:lang w:eastAsia="pl-PL"/>
        </w:rPr>
        <w:t>esant sunkiam širdies nepakankamumui</w:t>
      </w:r>
      <w:r w:rsidRPr="00647D41">
        <w:rPr>
          <w:rFonts w:eastAsia="Times New Roman"/>
          <w:color w:val="000000"/>
          <w:lang w:eastAsia="pl-PL"/>
        </w:rPr>
        <w:t>;</w:t>
      </w:r>
    </w:p>
    <w:p w14:paraId="1ED325B4" w14:textId="77777777" w:rsidR="00467A96" w:rsidRPr="00647D41" w:rsidRDefault="00467A96" w:rsidP="00467A96">
      <w:pPr>
        <w:widowControl w:val="0"/>
        <w:numPr>
          <w:ilvl w:val="0"/>
          <w:numId w:val="1"/>
        </w:numPr>
        <w:shd w:val="clear" w:color="auto" w:fill="FFFFFF"/>
        <w:autoSpaceDE w:val="0"/>
        <w:autoSpaceDN w:val="0"/>
        <w:adjustRightInd w:val="0"/>
        <w:spacing w:after="0" w:line="240" w:lineRule="auto"/>
        <w:ind w:left="567" w:hanging="567"/>
        <w:rPr>
          <w:rFonts w:eastAsia="Times New Roman"/>
          <w:lang w:eastAsia="pl-PL"/>
        </w:rPr>
      </w:pPr>
      <w:r w:rsidRPr="00647D41">
        <w:rPr>
          <w:rFonts w:eastAsia="Times New Roman"/>
          <w:color w:val="000000"/>
          <w:spacing w:val="-1"/>
          <w:lang w:eastAsia="pl-PL"/>
        </w:rPr>
        <w:t xml:space="preserve">esant </w:t>
      </w:r>
      <w:proofErr w:type="spellStart"/>
      <w:r w:rsidRPr="00647D41">
        <w:rPr>
          <w:rFonts w:eastAsia="Times New Roman"/>
          <w:color w:val="000000"/>
          <w:spacing w:val="-1"/>
          <w:lang w:eastAsia="pl-PL"/>
        </w:rPr>
        <w:t>hipovolemijai</w:t>
      </w:r>
      <w:proofErr w:type="spellEnd"/>
      <w:r w:rsidRPr="00647D41">
        <w:rPr>
          <w:rFonts w:eastAsia="Times New Roman"/>
          <w:color w:val="000000"/>
          <w:spacing w:val="-1"/>
          <w:lang w:eastAsia="pl-PL"/>
        </w:rPr>
        <w:t xml:space="preserve"> (sumažėjusiam cirkuliuojančio kraujo kiekiui);</w:t>
      </w:r>
    </w:p>
    <w:p w14:paraId="255A1BFF" w14:textId="77777777" w:rsidR="00467A96" w:rsidRPr="00647D41" w:rsidRDefault="00467A96" w:rsidP="00467A96">
      <w:pPr>
        <w:widowControl w:val="0"/>
        <w:numPr>
          <w:ilvl w:val="0"/>
          <w:numId w:val="1"/>
        </w:numPr>
        <w:shd w:val="clear" w:color="auto" w:fill="FFFFFF"/>
        <w:autoSpaceDE w:val="0"/>
        <w:autoSpaceDN w:val="0"/>
        <w:adjustRightInd w:val="0"/>
        <w:spacing w:after="0" w:line="240" w:lineRule="auto"/>
        <w:ind w:left="567" w:hanging="567"/>
        <w:rPr>
          <w:rFonts w:eastAsia="Times New Roman"/>
          <w:lang w:eastAsia="pl-PL"/>
        </w:rPr>
      </w:pPr>
      <w:r w:rsidRPr="00647D41">
        <w:rPr>
          <w:rFonts w:eastAsia="Times New Roman"/>
          <w:color w:val="000000"/>
          <w:spacing w:val="-2"/>
          <w:lang w:eastAsia="pl-PL"/>
        </w:rPr>
        <w:t>ištikus šokui.</w:t>
      </w:r>
    </w:p>
    <w:p w14:paraId="0CF0C28F" w14:textId="77777777" w:rsidR="00467A96" w:rsidRPr="00647D41" w:rsidRDefault="00467A96" w:rsidP="00467A96">
      <w:pPr>
        <w:widowControl w:val="0"/>
        <w:shd w:val="clear" w:color="auto" w:fill="FFFFFF"/>
        <w:autoSpaceDE w:val="0"/>
        <w:autoSpaceDN w:val="0"/>
        <w:adjustRightInd w:val="0"/>
        <w:spacing w:after="0" w:line="240" w:lineRule="auto"/>
        <w:rPr>
          <w:rFonts w:eastAsia="Times New Roman"/>
          <w:lang w:eastAsia="pl-PL"/>
        </w:rPr>
      </w:pPr>
    </w:p>
    <w:p w14:paraId="0B648EEA" w14:textId="77777777" w:rsidR="00467A96" w:rsidRPr="00647D41" w:rsidRDefault="00467A96" w:rsidP="00467A96">
      <w:pPr>
        <w:widowControl w:val="0"/>
        <w:shd w:val="clear" w:color="auto" w:fill="FFFFFF"/>
        <w:autoSpaceDE w:val="0"/>
        <w:autoSpaceDN w:val="0"/>
        <w:adjustRightInd w:val="0"/>
        <w:spacing w:after="0" w:line="240" w:lineRule="auto"/>
        <w:rPr>
          <w:rFonts w:eastAsia="Times New Roman"/>
          <w:color w:val="000000"/>
          <w:spacing w:val="-1"/>
          <w:lang w:eastAsia="pl-PL"/>
        </w:rPr>
      </w:pPr>
      <w:r w:rsidRPr="00647D41">
        <w:rPr>
          <w:rFonts w:eastAsia="Times New Roman"/>
          <w:color w:val="000000"/>
          <w:spacing w:val="2"/>
          <w:lang w:eastAsia="pl-PL"/>
        </w:rPr>
        <w:t>DIAZOTO OKSIDAS</w:t>
      </w:r>
      <w:r w:rsidRPr="00647D41">
        <w:rPr>
          <w:rFonts w:eastAsia="Times New Roman"/>
          <w:spacing w:val="6"/>
          <w:lang w:eastAsia="pl-PL"/>
        </w:rPr>
        <w:t xml:space="preserve"> ELME MESSER GAAS</w:t>
      </w:r>
      <w:r w:rsidRPr="00647D41">
        <w:rPr>
          <w:rFonts w:eastAsia="Times New Roman"/>
          <w:color w:val="000000"/>
          <w:spacing w:val="2"/>
          <w:lang w:eastAsia="pl-PL"/>
        </w:rPr>
        <w:t xml:space="preserve"> sugeba prasiskverbti į oro pripildytas kūno ertmes (pavyzdžiui, į nosies sinusus, vidurinę ausį, kai pleuros ertmėje yra oro</w:t>
      </w:r>
      <w:r w:rsidRPr="00647D41">
        <w:rPr>
          <w:rFonts w:eastAsia="Times New Roman"/>
          <w:color w:val="000000"/>
          <w:spacing w:val="-1"/>
          <w:lang w:eastAsia="pl-PL"/>
        </w:rPr>
        <w:t>), ir dėl to padidėja jų tūris arba padidėja spaudimas.</w:t>
      </w:r>
    </w:p>
    <w:p w14:paraId="2BCB6BDE" w14:textId="77777777" w:rsidR="00467A96" w:rsidRPr="00647D41" w:rsidRDefault="00467A96" w:rsidP="00467A96">
      <w:pPr>
        <w:widowControl w:val="0"/>
        <w:shd w:val="clear" w:color="auto" w:fill="FFFFFF"/>
        <w:autoSpaceDE w:val="0"/>
        <w:autoSpaceDN w:val="0"/>
        <w:adjustRightInd w:val="0"/>
        <w:spacing w:after="0" w:line="240" w:lineRule="auto"/>
        <w:rPr>
          <w:rFonts w:eastAsia="Times New Roman"/>
          <w:color w:val="000000"/>
          <w:spacing w:val="1"/>
          <w:lang w:eastAsia="pl-PL"/>
        </w:rPr>
      </w:pPr>
    </w:p>
    <w:p w14:paraId="35F5FAB7" w14:textId="77777777" w:rsidR="00467A96" w:rsidRPr="00647D41" w:rsidRDefault="00467A96" w:rsidP="00467A96">
      <w:pPr>
        <w:widowControl w:val="0"/>
        <w:shd w:val="clear" w:color="auto" w:fill="FFFFFF"/>
        <w:autoSpaceDE w:val="0"/>
        <w:autoSpaceDN w:val="0"/>
        <w:adjustRightInd w:val="0"/>
        <w:spacing w:after="0" w:line="240" w:lineRule="auto"/>
        <w:rPr>
          <w:rFonts w:eastAsia="Times New Roman"/>
          <w:color w:val="000000"/>
          <w:lang w:eastAsia="pl-PL"/>
        </w:rPr>
      </w:pPr>
      <w:r w:rsidRPr="00647D41">
        <w:rPr>
          <w:rFonts w:eastAsia="Times New Roman"/>
          <w:color w:val="000000"/>
          <w:spacing w:val="1"/>
          <w:lang w:eastAsia="pl-PL"/>
        </w:rPr>
        <w:t xml:space="preserve">DIAZOTO </w:t>
      </w:r>
      <w:r w:rsidRPr="00647D41">
        <w:rPr>
          <w:rFonts w:eastAsia="Times New Roman"/>
          <w:color w:val="000000"/>
          <w:spacing w:val="2"/>
          <w:lang w:eastAsia="pl-PL"/>
        </w:rPr>
        <w:t>OKSIDAS</w:t>
      </w:r>
      <w:r w:rsidRPr="00647D41">
        <w:rPr>
          <w:rFonts w:eastAsia="Times New Roman"/>
          <w:spacing w:val="6"/>
          <w:lang w:eastAsia="pl-PL"/>
        </w:rPr>
        <w:t xml:space="preserve"> ELME MESSER GAAS</w:t>
      </w:r>
      <w:r w:rsidRPr="00647D41">
        <w:rPr>
          <w:rFonts w:eastAsia="Times New Roman"/>
          <w:color w:val="000000"/>
          <w:spacing w:val="1"/>
          <w:lang w:eastAsia="pl-PL"/>
        </w:rPr>
        <w:t xml:space="preserve"> sklinda per plastikinius elementus – pavyzdžiui, anestezijos metu taikant </w:t>
      </w:r>
      <w:proofErr w:type="spellStart"/>
      <w:r w:rsidRPr="00647D41">
        <w:rPr>
          <w:rFonts w:eastAsia="Times New Roman"/>
          <w:color w:val="000000"/>
          <w:spacing w:val="1"/>
          <w:lang w:eastAsia="pl-PL"/>
        </w:rPr>
        <w:t>intubaciją</w:t>
      </w:r>
      <w:proofErr w:type="spellEnd"/>
      <w:r w:rsidRPr="00647D41">
        <w:rPr>
          <w:rFonts w:eastAsia="Times New Roman"/>
          <w:color w:val="000000"/>
          <w:spacing w:val="1"/>
          <w:lang w:eastAsia="pl-PL"/>
        </w:rPr>
        <w:t xml:space="preserve"> jis prasiskverbia į </w:t>
      </w:r>
      <w:proofErr w:type="spellStart"/>
      <w:r w:rsidRPr="00647D41">
        <w:rPr>
          <w:rFonts w:eastAsia="Times New Roman"/>
          <w:color w:val="000000"/>
          <w:spacing w:val="1"/>
          <w:lang w:eastAsia="pl-PL"/>
        </w:rPr>
        <w:t>intubacinio</w:t>
      </w:r>
      <w:proofErr w:type="spellEnd"/>
      <w:r w:rsidRPr="00647D41">
        <w:rPr>
          <w:rFonts w:eastAsia="Times New Roman"/>
          <w:color w:val="000000"/>
          <w:spacing w:val="1"/>
          <w:lang w:eastAsia="pl-PL"/>
        </w:rPr>
        <w:t xml:space="preserve"> vamzdelio sandarinimo antgalį, ir tai gali sukelti kvėpavimo takų nepraeinamumą</w:t>
      </w:r>
      <w:r w:rsidRPr="00647D41">
        <w:rPr>
          <w:rFonts w:eastAsia="Times New Roman"/>
          <w:color w:val="000000"/>
          <w:spacing w:val="5"/>
          <w:lang w:eastAsia="pl-PL"/>
        </w:rPr>
        <w:t>. Anestezijos baigiamojo etapo metu</w:t>
      </w:r>
      <w:r w:rsidRPr="00647D41">
        <w:rPr>
          <w:rFonts w:eastAsia="Times New Roman"/>
          <w:color w:val="000000"/>
          <w:spacing w:val="2"/>
          <w:lang w:eastAsia="pl-PL"/>
        </w:rPr>
        <w:t>, kai</w:t>
      </w:r>
      <w:r w:rsidRPr="00647D41">
        <w:rPr>
          <w:rFonts w:eastAsia="Times New Roman"/>
          <w:color w:val="000000"/>
          <w:spacing w:val="5"/>
          <w:lang w:eastAsia="pl-PL"/>
        </w:rPr>
        <w:t xml:space="preserve"> N</w:t>
      </w:r>
      <w:r w:rsidRPr="00647D41">
        <w:rPr>
          <w:rFonts w:eastAsia="Times New Roman"/>
          <w:color w:val="000000"/>
          <w:spacing w:val="5"/>
          <w:vertAlign w:val="subscript"/>
          <w:lang w:eastAsia="pl-PL"/>
        </w:rPr>
        <w:t>2</w:t>
      </w:r>
      <w:r w:rsidRPr="00647D41">
        <w:rPr>
          <w:rFonts w:eastAsia="Times New Roman"/>
          <w:color w:val="000000"/>
          <w:spacing w:val="5"/>
          <w:lang w:eastAsia="pl-PL"/>
        </w:rPr>
        <w:t>O</w:t>
      </w:r>
      <w:r w:rsidRPr="00647D41">
        <w:rPr>
          <w:rFonts w:eastAsia="Times New Roman"/>
          <w:lang w:eastAsia="pl-PL"/>
        </w:rPr>
        <w:t xml:space="preserve"> </w:t>
      </w:r>
      <w:r w:rsidRPr="00647D41">
        <w:rPr>
          <w:rFonts w:eastAsia="Times New Roman"/>
          <w:color w:val="000000"/>
          <w:spacing w:val="2"/>
          <w:lang w:eastAsia="pl-PL"/>
        </w:rPr>
        <w:t>iš kraujo greitai patenka į plaučių alveoles – jeigu ventiliuojama ne grynu deguonimi, o oru, gali kilti difuzinė hipoksija</w:t>
      </w:r>
      <w:r w:rsidRPr="00647D41">
        <w:rPr>
          <w:rFonts w:eastAsia="Times New Roman"/>
          <w:color w:val="000000"/>
          <w:lang w:eastAsia="pl-PL"/>
        </w:rPr>
        <w:t>.</w:t>
      </w:r>
    </w:p>
    <w:p w14:paraId="38A01ADE" w14:textId="77777777" w:rsidR="00467A96" w:rsidRPr="00647D41" w:rsidRDefault="00467A96" w:rsidP="00467A96">
      <w:pPr>
        <w:widowControl w:val="0"/>
        <w:shd w:val="clear" w:color="auto" w:fill="FFFFFF"/>
        <w:autoSpaceDE w:val="0"/>
        <w:autoSpaceDN w:val="0"/>
        <w:adjustRightInd w:val="0"/>
        <w:spacing w:after="0" w:line="240" w:lineRule="auto"/>
        <w:rPr>
          <w:rFonts w:eastAsia="Times New Roman"/>
          <w:lang w:eastAsia="pl-PL"/>
        </w:rPr>
      </w:pPr>
    </w:p>
    <w:p w14:paraId="71338F10" w14:textId="77777777" w:rsidR="00467A96" w:rsidRPr="00647D41" w:rsidRDefault="00467A96" w:rsidP="00467A96">
      <w:pPr>
        <w:widowControl w:val="0"/>
        <w:shd w:val="clear" w:color="auto" w:fill="FFFFFF"/>
        <w:autoSpaceDE w:val="0"/>
        <w:autoSpaceDN w:val="0"/>
        <w:adjustRightInd w:val="0"/>
        <w:spacing w:after="0" w:line="240" w:lineRule="auto"/>
        <w:outlineLvl w:val="0"/>
        <w:rPr>
          <w:rFonts w:eastAsia="Times New Roman"/>
          <w:lang w:eastAsia="pl-PL"/>
        </w:rPr>
      </w:pPr>
      <w:r w:rsidRPr="00647D41">
        <w:rPr>
          <w:rFonts w:eastAsia="Times New Roman"/>
          <w:b/>
          <w:bCs/>
          <w:color w:val="000000"/>
          <w:spacing w:val="-1"/>
          <w:lang w:eastAsia="pl-PL"/>
        </w:rPr>
        <w:t>Kiti vaistai ir DIAZOTO OKSIDAS ELME MESSER GAAS</w:t>
      </w:r>
    </w:p>
    <w:p w14:paraId="62043F8A" w14:textId="77777777" w:rsidR="00467A96" w:rsidRPr="00647D41" w:rsidRDefault="00467A96" w:rsidP="00467A96">
      <w:pPr>
        <w:widowControl w:val="0"/>
        <w:shd w:val="clear" w:color="auto" w:fill="FFFFFF"/>
        <w:autoSpaceDE w:val="0"/>
        <w:autoSpaceDN w:val="0"/>
        <w:adjustRightInd w:val="0"/>
        <w:spacing w:after="0" w:line="240" w:lineRule="auto"/>
        <w:rPr>
          <w:rFonts w:eastAsia="Times New Roman"/>
          <w:color w:val="000000"/>
          <w:spacing w:val="-1"/>
          <w:lang w:eastAsia="pl-PL"/>
        </w:rPr>
      </w:pPr>
      <w:r w:rsidRPr="00647D41">
        <w:rPr>
          <w:rFonts w:eastAsia="Times New Roman"/>
          <w:color w:val="000000"/>
          <w:lang w:eastAsia="pl-PL"/>
        </w:rPr>
        <w:t xml:space="preserve">DIAZOTO </w:t>
      </w:r>
      <w:r w:rsidRPr="00647D41">
        <w:rPr>
          <w:rFonts w:eastAsia="Times New Roman"/>
          <w:color w:val="000000"/>
          <w:spacing w:val="2"/>
          <w:lang w:eastAsia="pl-PL"/>
        </w:rPr>
        <w:t>OKSIDAS</w:t>
      </w:r>
      <w:r w:rsidRPr="00647D41">
        <w:rPr>
          <w:rFonts w:eastAsia="Times New Roman"/>
          <w:spacing w:val="6"/>
          <w:lang w:eastAsia="pl-PL"/>
        </w:rPr>
        <w:t xml:space="preserve"> ELME MESSER GAAS</w:t>
      </w:r>
      <w:r w:rsidRPr="00647D41">
        <w:rPr>
          <w:rFonts w:eastAsia="Times New Roman"/>
          <w:color w:val="000000"/>
          <w:lang w:eastAsia="pl-PL"/>
        </w:rPr>
        <w:t xml:space="preserve"> stiprina vaistų, slopinamai veikiančių centrinę nervų sistemą, poveikį. Vienu metu vartojant DIAZOTO OKSIDĄ</w:t>
      </w:r>
      <w:r w:rsidRPr="00647D41">
        <w:rPr>
          <w:rFonts w:eastAsia="Times New Roman"/>
          <w:spacing w:val="6"/>
          <w:lang w:eastAsia="pl-PL"/>
        </w:rPr>
        <w:t xml:space="preserve"> ELME MESSER GAAS</w:t>
      </w:r>
      <w:r w:rsidRPr="00647D41">
        <w:rPr>
          <w:rFonts w:eastAsia="Times New Roman"/>
          <w:color w:val="000000"/>
          <w:lang w:eastAsia="pl-PL"/>
        </w:rPr>
        <w:t xml:space="preserve"> ir </w:t>
      </w:r>
      <w:proofErr w:type="spellStart"/>
      <w:r w:rsidRPr="00647D41">
        <w:rPr>
          <w:rFonts w:eastAsia="Times New Roman"/>
          <w:color w:val="000000"/>
          <w:lang w:eastAsia="pl-PL"/>
        </w:rPr>
        <w:t>opioidus</w:t>
      </w:r>
      <w:proofErr w:type="spellEnd"/>
      <w:r w:rsidRPr="00647D41">
        <w:rPr>
          <w:rFonts w:eastAsia="Times New Roman"/>
          <w:color w:val="000000"/>
          <w:lang w:eastAsia="pl-PL"/>
        </w:rPr>
        <w:t xml:space="preserve"> sustiprina neigiamą </w:t>
      </w:r>
      <w:proofErr w:type="spellStart"/>
      <w:r w:rsidRPr="00647D41">
        <w:rPr>
          <w:rFonts w:eastAsia="Times New Roman"/>
          <w:color w:val="000000"/>
          <w:lang w:eastAsia="pl-PL"/>
        </w:rPr>
        <w:t>inotropinį</w:t>
      </w:r>
      <w:proofErr w:type="spellEnd"/>
      <w:r w:rsidRPr="00647D41">
        <w:rPr>
          <w:rFonts w:eastAsia="Times New Roman"/>
          <w:color w:val="000000"/>
          <w:lang w:eastAsia="pl-PL"/>
        </w:rPr>
        <w:t xml:space="preserve"> poveikį </w:t>
      </w:r>
      <w:r w:rsidRPr="00647D41">
        <w:rPr>
          <w:rFonts w:eastAsia="Times New Roman"/>
          <w:color w:val="000000"/>
          <w:spacing w:val="-1"/>
          <w:lang w:eastAsia="pl-PL"/>
        </w:rPr>
        <w:t>širdies raumeniui</w:t>
      </w:r>
      <w:r w:rsidRPr="00647D41">
        <w:rPr>
          <w:rFonts w:eastAsia="Times New Roman"/>
          <w:color w:val="000000"/>
          <w:spacing w:val="3"/>
          <w:lang w:eastAsia="pl-PL"/>
        </w:rPr>
        <w:t xml:space="preserve"> (sutrikdo širdies raumens </w:t>
      </w:r>
      <w:proofErr w:type="spellStart"/>
      <w:r w:rsidRPr="00647D41">
        <w:rPr>
          <w:rFonts w:eastAsia="Times New Roman"/>
          <w:color w:val="000000"/>
          <w:spacing w:val="3"/>
          <w:lang w:eastAsia="pl-PL"/>
        </w:rPr>
        <w:t>susitraukiamumą</w:t>
      </w:r>
      <w:proofErr w:type="spellEnd"/>
      <w:r w:rsidRPr="00647D41">
        <w:rPr>
          <w:rFonts w:eastAsia="Times New Roman"/>
          <w:color w:val="000000"/>
          <w:spacing w:val="3"/>
          <w:lang w:eastAsia="pl-PL"/>
        </w:rPr>
        <w:t xml:space="preserve">). </w:t>
      </w:r>
      <w:proofErr w:type="spellStart"/>
      <w:r w:rsidRPr="00647D41">
        <w:rPr>
          <w:rFonts w:eastAsia="Times New Roman"/>
          <w:color w:val="000000"/>
          <w:spacing w:val="-1"/>
          <w:lang w:eastAsia="pl-PL"/>
        </w:rPr>
        <w:t>Naloksonas</w:t>
      </w:r>
      <w:proofErr w:type="spellEnd"/>
      <w:r w:rsidRPr="00647D41">
        <w:rPr>
          <w:rFonts w:eastAsia="Times New Roman"/>
          <w:color w:val="000000"/>
          <w:spacing w:val="-1"/>
          <w:lang w:eastAsia="pl-PL"/>
        </w:rPr>
        <w:t xml:space="preserve"> (</w:t>
      </w:r>
      <w:proofErr w:type="spellStart"/>
      <w:r w:rsidRPr="00647D41">
        <w:rPr>
          <w:rFonts w:eastAsia="Times New Roman"/>
          <w:color w:val="000000"/>
          <w:spacing w:val="-1"/>
          <w:lang w:eastAsia="pl-PL"/>
        </w:rPr>
        <w:t>opioidų</w:t>
      </w:r>
      <w:proofErr w:type="spellEnd"/>
      <w:r w:rsidRPr="00647D41">
        <w:rPr>
          <w:rFonts w:eastAsia="Times New Roman"/>
          <w:color w:val="000000"/>
          <w:spacing w:val="-1"/>
          <w:lang w:eastAsia="pl-PL"/>
        </w:rPr>
        <w:t xml:space="preserve"> antagonistas) silpnina N</w:t>
      </w:r>
      <w:r w:rsidRPr="00647D41">
        <w:rPr>
          <w:rFonts w:eastAsia="Times New Roman"/>
          <w:color w:val="000000"/>
          <w:spacing w:val="-1"/>
          <w:vertAlign w:val="subscript"/>
          <w:lang w:eastAsia="pl-PL"/>
        </w:rPr>
        <w:t>2</w:t>
      </w:r>
      <w:r w:rsidRPr="00647D41">
        <w:rPr>
          <w:rFonts w:eastAsia="Times New Roman"/>
          <w:color w:val="000000"/>
          <w:spacing w:val="-1"/>
          <w:lang w:eastAsia="pl-PL"/>
        </w:rPr>
        <w:t>O nuskausminantį poveikį. Vienu metu vartojant N</w:t>
      </w:r>
      <w:r w:rsidRPr="00647D41">
        <w:rPr>
          <w:rFonts w:eastAsia="Times New Roman"/>
          <w:color w:val="000000"/>
          <w:spacing w:val="-1"/>
          <w:vertAlign w:val="subscript"/>
          <w:lang w:eastAsia="pl-PL"/>
        </w:rPr>
        <w:t>2</w:t>
      </w:r>
      <w:r w:rsidRPr="00647D41">
        <w:rPr>
          <w:rFonts w:eastAsia="Times New Roman"/>
          <w:color w:val="000000"/>
          <w:spacing w:val="-1"/>
          <w:lang w:eastAsia="pl-PL"/>
        </w:rPr>
        <w:t>O ir kitus inhaliacinius anestetikus anestetikų reikia mažiau.</w:t>
      </w:r>
    </w:p>
    <w:p w14:paraId="58066C2B" w14:textId="77777777" w:rsidR="00467A96" w:rsidRPr="00647D41" w:rsidRDefault="00467A96" w:rsidP="00467A96">
      <w:pPr>
        <w:widowControl w:val="0"/>
        <w:shd w:val="clear" w:color="auto" w:fill="FFFFFF"/>
        <w:autoSpaceDE w:val="0"/>
        <w:autoSpaceDN w:val="0"/>
        <w:adjustRightInd w:val="0"/>
        <w:spacing w:after="0" w:line="240" w:lineRule="auto"/>
        <w:rPr>
          <w:rFonts w:eastAsia="Times New Roman"/>
          <w:lang w:eastAsia="pl-PL"/>
        </w:rPr>
      </w:pPr>
    </w:p>
    <w:p w14:paraId="0970A210" w14:textId="77777777" w:rsidR="00467A96" w:rsidRPr="00647D41" w:rsidRDefault="00467A96" w:rsidP="00467A96">
      <w:pPr>
        <w:widowControl w:val="0"/>
        <w:shd w:val="clear" w:color="auto" w:fill="FFFFFF"/>
        <w:autoSpaceDE w:val="0"/>
        <w:autoSpaceDN w:val="0"/>
        <w:adjustRightInd w:val="0"/>
        <w:spacing w:after="0" w:line="240" w:lineRule="auto"/>
        <w:outlineLvl w:val="0"/>
        <w:rPr>
          <w:rFonts w:eastAsia="Times New Roman"/>
          <w:lang w:eastAsia="pl-PL"/>
        </w:rPr>
      </w:pPr>
      <w:r w:rsidRPr="00647D41">
        <w:rPr>
          <w:rFonts w:eastAsia="Times New Roman"/>
          <w:b/>
          <w:bCs/>
          <w:color w:val="000000"/>
          <w:spacing w:val="-1"/>
          <w:lang w:eastAsia="pl-PL"/>
        </w:rPr>
        <w:t>Nėštumo ir žindymo laikotarpis</w:t>
      </w:r>
    </w:p>
    <w:p w14:paraId="4105FDA1" w14:textId="77777777" w:rsidR="00467A96" w:rsidRPr="00647D41" w:rsidRDefault="00467A96" w:rsidP="00467A96">
      <w:pPr>
        <w:widowControl w:val="0"/>
        <w:shd w:val="clear" w:color="auto" w:fill="FFFFFF"/>
        <w:autoSpaceDE w:val="0"/>
        <w:autoSpaceDN w:val="0"/>
        <w:adjustRightInd w:val="0"/>
        <w:spacing w:after="0" w:line="240" w:lineRule="auto"/>
        <w:jc w:val="both"/>
        <w:rPr>
          <w:rFonts w:eastAsia="Times New Roman"/>
          <w:color w:val="000000"/>
          <w:lang w:eastAsia="pl-PL"/>
        </w:rPr>
      </w:pPr>
      <w:r w:rsidRPr="00647D41">
        <w:rPr>
          <w:rFonts w:eastAsia="Times New Roman"/>
          <w:color w:val="000000"/>
          <w:lang w:eastAsia="pl-PL"/>
        </w:rPr>
        <w:t xml:space="preserve">Nėra įrodymų, kad galėtų toksiškai veikti žmogaus vaisių. Tačiau pirmąjį ir antrąjį nėštumo trimestrą </w:t>
      </w:r>
      <w:r w:rsidRPr="00647D41">
        <w:rPr>
          <w:rFonts w:eastAsia="Times New Roman"/>
          <w:color w:val="000000"/>
          <w:spacing w:val="-2"/>
          <w:lang w:eastAsia="pl-PL"/>
        </w:rPr>
        <w:t>N</w:t>
      </w:r>
      <w:r w:rsidRPr="00647D41">
        <w:rPr>
          <w:rFonts w:eastAsia="Times New Roman"/>
          <w:color w:val="000000"/>
          <w:spacing w:val="-2"/>
          <w:vertAlign w:val="subscript"/>
          <w:lang w:eastAsia="pl-PL"/>
        </w:rPr>
        <w:t>2</w:t>
      </w:r>
      <w:r w:rsidRPr="00647D41">
        <w:rPr>
          <w:rFonts w:eastAsia="Times New Roman"/>
          <w:color w:val="000000"/>
          <w:spacing w:val="-2"/>
          <w:lang w:eastAsia="pl-PL"/>
        </w:rPr>
        <w:t xml:space="preserve">O vartoti nepatartina. DIAZOTO </w:t>
      </w:r>
      <w:r w:rsidRPr="00647D41">
        <w:rPr>
          <w:rFonts w:eastAsia="Times New Roman"/>
          <w:color w:val="000000"/>
          <w:spacing w:val="2"/>
          <w:lang w:eastAsia="pl-PL"/>
        </w:rPr>
        <w:t>OKSIDAS</w:t>
      </w:r>
      <w:r w:rsidRPr="00647D41">
        <w:rPr>
          <w:rFonts w:eastAsia="Times New Roman"/>
          <w:spacing w:val="6"/>
          <w:lang w:eastAsia="pl-PL"/>
        </w:rPr>
        <w:t xml:space="preserve"> ELME MESSER GAAS</w:t>
      </w:r>
      <w:r w:rsidRPr="00647D41">
        <w:rPr>
          <w:rFonts w:eastAsia="Times New Roman"/>
          <w:color w:val="000000"/>
          <w:spacing w:val="-2"/>
          <w:lang w:eastAsia="pl-PL"/>
        </w:rPr>
        <w:t xml:space="preserve"> prasiskverbia per placentą, ir jo nuskausminamasis poveikis vaisiui yra toks pat kaip ir motinai</w:t>
      </w:r>
      <w:r w:rsidRPr="00647D41">
        <w:rPr>
          <w:rFonts w:eastAsia="Times New Roman"/>
          <w:color w:val="000000"/>
          <w:lang w:eastAsia="pl-PL"/>
        </w:rPr>
        <w:t>. Atliekant tyrimus su gyvūnais yra pasitaikę vaisiaus mirties, augimo ir kaulų vystymosi sutrikimo atvejų.</w:t>
      </w:r>
    </w:p>
    <w:p w14:paraId="1DDFDDB6" w14:textId="77777777" w:rsidR="00467A96" w:rsidRPr="00647D41" w:rsidRDefault="00467A96" w:rsidP="00467A96">
      <w:pPr>
        <w:widowControl w:val="0"/>
        <w:shd w:val="clear" w:color="auto" w:fill="FFFFFF"/>
        <w:autoSpaceDE w:val="0"/>
        <w:autoSpaceDN w:val="0"/>
        <w:adjustRightInd w:val="0"/>
        <w:spacing w:after="0" w:line="240" w:lineRule="auto"/>
        <w:jc w:val="both"/>
        <w:rPr>
          <w:rFonts w:eastAsia="Times New Roman"/>
          <w:color w:val="000000"/>
          <w:lang w:eastAsia="pl-PL"/>
        </w:rPr>
      </w:pPr>
    </w:p>
    <w:p w14:paraId="304948E3" w14:textId="77777777" w:rsidR="00467A96" w:rsidRPr="00647D41" w:rsidRDefault="00467A96" w:rsidP="00467A96">
      <w:pPr>
        <w:widowControl w:val="0"/>
        <w:shd w:val="clear" w:color="auto" w:fill="FFFFFF"/>
        <w:autoSpaceDE w:val="0"/>
        <w:autoSpaceDN w:val="0"/>
        <w:adjustRightInd w:val="0"/>
        <w:spacing w:after="0" w:line="240" w:lineRule="auto"/>
        <w:outlineLvl w:val="0"/>
        <w:rPr>
          <w:rFonts w:eastAsia="Times New Roman"/>
          <w:lang w:eastAsia="pl-PL"/>
        </w:rPr>
      </w:pPr>
      <w:r w:rsidRPr="00647D41">
        <w:rPr>
          <w:rFonts w:eastAsia="Times New Roman"/>
          <w:color w:val="000000"/>
          <w:spacing w:val="-1"/>
          <w:lang w:eastAsia="pl-PL"/>
        </w:rPr>
        <w:t>Nėra žinoma, kiek N</w:t>
      </w:r>
      <w:r w:rsidRPr="00647D41">
        <w:rPr>
          <w:rFonts w:eastAsia="Times New Roman"/>
          <w:color w:val="000000"/>
          <w:spacing w:val="-1"/>
          <w:vertAlign w:val="subscript"/>
          <w:lang w:eastAsia="pl-PL"/>
        </w:rPr>
        <w:t>2</w:t>
      </w:r>
      <w:r w:rsidRPr="00647D41">
        <w:rPr>
          <w:rFonts w:eastAsia="Times New Roman"/>
          <w:color w:val="000000"/>
          <w:spacing w:val="-1"/>
          <w:lang w:eastAsia="pl-PL"/>
        </w:rPr>
        <w:t>O prasiskverbia į motinos pieną.</w:t>
      </w:r>
    </w:p>
    <w:p w14:paraId="067E0808" w14:textId="77777777" w:rsidR="00467A96" w:rsidRPr="00647D41" w:rsidRDefault="00467A96" w:rsidP="00467A96">
      <w:pPr>
        <w:widowControl w:val="0"/>
        <w:shd w:val="clear" w:color="auto" w:fill="FFFFFF"/>
        <w:autoSpaceDE w:val="0"/>
        <w:autoSpaceDN w:val="0"/>
        <w:adjustRightInd w:val="0"/>
        <w:spacing w:after="0" w:line="240" w:lineRule="auto"/>
        <w:rPr>
          <w:rFonts w:eastAsia="Times New Roman"/>
          <w:b/>
          <w:bCs/>
          <w:color w:val="000000"/>
          <w:spacing w:val="-1"/>
          <w:lang w:eastAsia="pl-PL"/>
        </w:rPr>
      </w:pPr>
    </w:p>
    <w:p w14:paraId="2C06CD09" w14:textId="77777777" w:rsidR="00467A96" w:rsidRPr="00647D41" w:rsidRDefault="00467A96" w:rsidP="00467A96">
      <w:pPr>
        <w:widowControl w:val="0"/>
        <w:shd w:val="clear" w:color="auto" w:fill="FFFFFF"/>
        <w:autoSpaceDE w:val="0"/>
        <w:autoSpaceDN w:val="0"/>
        <w:adjustRightInd w:val="0"/>
        <w:spacing w:after="0" w:line="240" w:lineRule="auto"/>
        <w:outlineLvl w:val="0"/>
        <w:rPr>
          <w:rFonts w:eastAsia="Times New Roman"/>
          <w:b/>
          <w:color w:val="000000"/>
          <w:spacing w:val="-1"/>
          <w:lang w:eastAsia="pl-PL"/>
        </w:rPr>
      </w:pPr>
      <w:r w:rsidRPr="00647D41">
        <w:rPr>
          <w:rFonts w:eastAsia="Times New Roman"/>
          <w:b/>
          <w:bCs/>
          <w:color w:val="000000"/>
          <w:spacing w:val="-1"/>
          <w:lang w:eastAsia="pl-PL"/>
        </w:rPr>
        <w:t>Vairavimas ir mechanizmų valdymas:</w:t>
      </w:r>
    </w:p>
    <w:p w14:paraId="1BF4999B" w14:textId="77777777" w:rsidR="00467A96" w:rsidRPr="00647D41" w:rsidRDefault="00467A96" w:rsidP="00467A96">
      <w:pPr>
        <w:widowControl w:val="0"/>
        <w:shd w:val="clear" w:color="auto" w:fill="FFFFFF"/>
        <w:autoSpaceDE w:val="0"/>
        <w:autoSpaceDN w:val="0"/>
        <w:adjustRightInd w:val="0"/>
        <w:spacing w:after="0" w:line="240" w:lineRule="auto"/>
        <w:rPr>
          <w:rFonts w:eastAsia="Times New Roman"/>
          <w:color w:val="000000"/>
          <w:spacing w:val="1"/>
          <w:lang w:eastAsia="pl-PL"/>
        </w:rPr>
      </w:pPr>
      <w:r w:rsidRPr="00647D41">
        <w:rPr>
          <w:rFonts w:eastAsia="Times New Roman"/>
          <w:color w:val="000000"/>
          <w:spacing w:val="1"/>
          <w:lang w:eastAsia="pl-PL"/>
        </w:rPr>
        <w:t>Po anestezijos DIAZOTO OKSIDU</w:t>
      </w:r>
      <w:r w:rsidRPr="00647D41">
        <w:rPr>
          <w:rFonts w:eastAsia="Times New Roman"/>
          <w:spacing w:val="6"/>
          <w:lang w:eastAsia="pl-PL"/>
        </w:rPr>
        <w:t xml:space="preserve"> ELME MESSER GAAS</w:t>
      </w:r>
      <w:r w:rsidRPr="00647D41">
        <w:rPr>
          <w:rFonts w:eastAsia="Times New Roman"/>
          <w:color w:val="000000"/>
          <w:spacing w:val="1"/>
          <w:lang w:eastAsia="pl-PL"/>
        </w:rPr>
        <w:t xml:space="preserve"> pacientas negali vairuoti ir valdyti mechanizmų. Kiek ilgai negalima vairuoti ir valdyti mechanizmus kiekvienu atskiru atveju sprendžia gydytojas.</w:t>
      </w:r>
    </w:p>
    <w:p w14:paraId="11B57FCA" w14:textId="77777777" w:rsidR="00467A96" w:rsidRPr="00647D41" w:rsidRDefault="00467A96" w:rsidP="00467A96">
      <w:pPr>
        <w:widowControl w:val="0"/>
        <w:shd w:val="clear" w:color="auto" w:fill="FFFFFF"/>
        <w:autoSpaceDE w:val="0"/>
        <w:autoSpaceDN w:val="0"/>
        <w:adjustRightInd w:val="0"/>
        <w:spacing w:after="0" w:line="240" w:lineRule="auto"/>
        <w:rPr>
          <w:rFonts w:eastAsia="Times New Roman"/>
          <w:color w:val="000000"/>
          <w:spacing w:val="1"/>
          <w:lang w:eastAsia="pl-PL"/>
        </w:rPr>
      </w:pPr>
    </w:p>
    <w:p w14:paraId="7AF42FDC" w14:textId="77777777" w:rsidR="00467A96" w:rsidRPr="00647D41" w:rsidRDefault="00467A96" w:rsidP="00467A96">
      <w:pPr>
        <w:widowControl w:val="0"/>
        <w:shd w:val="clear" w:color="auto" w:fill="FFFFFF"/>
        <w:autoSpaceDE w:val="0"/>
        <w:autoSpaceDN w:val="0"/>
        <w:adjustRightInd w:val="0"/>
        <w:spacing w:after="0" w:line="240" w:lineRule="auto"/>
        <w:rPr>
          <w:rFonts w:eastAsia="Times New Roman"/>
          <w:lang w:eastAsia="pl-PL"/>
        </w:rPr>
      </w:pPr>
    </w:p>
    <w:p w14:paraId="04DD1611" w14:textId="77777777" w:rsidR="00467A96" w:rsidRPr="00647D41" w:rsidRDefault="00467A96" w:rsidP="00467A96">
      <w:pPr>
        <w:widowControl w:val="0"/>
        <w:shd w:val="clear" w:color="auto" w:fill="FFFFFF"/>
        <w:autoSpaceDE w:val="0"/>
        <w:autoSpaceDN w:val="0"/>
        <w:adjustRightInd w:val="0"/>
        <w:spacing w:after="0" w:line="240" w:lineRule="auto"/>
        <w:outlineLvl w:val="0"/>
        <w:rPr>
          <w:rFonts w:eastAsia="Times New Roman"/>
          <w:lang w:eastAsia="pl-PL"/>
        </w:rPr>
      </w:pPr>
      <w:r w:rsidRPr="00647D41">
        <w:rPr>
          <w:rFonts w:eastAsia="Times New Roman"/>
          <w:b/>
          <w:bCs/>
          <w:color w:val="000000"/>
          <w:spacing w:val="-6"/>
          <w:lang w:eastAsia="pl-PL"/>
        </w:rPr>
        <w:t>3.</w:t>
      </w:r>
      <w:r w:rsidRPr="00647D41">
        <w:rPr>
          <w:rFonts w:eastAsia="Times New Roman"/>
          <w:b/>
          <w:bCs/>
          <w:color w:val="000000"/>
          <w:lang w:eastAsia="pl-PL"/>
        </w:rPr>
        <w:tab/>
        <w:t xml:space="preserve">Kaip vartoti DIAZOTO OKSIDĄ </w:t>
      </w:r>
      <w:r w:rsidRPr="00647D41">
        <w:rPr>
          <w:rFonts w:eastAsia="Times New Roman"/>
          <w:b/>
          <w:spacing w:val="6"/>
          <w:lang w:eastAsia="pl-PL"/>
        </w:rPr>
        <w:t>ELME MESSER GAAS</w:t>
      </w:r>
    </w:p>
    <w:p w14:paraId="30A4497E" w14:textId="77777777" w:rsidR="00467A96" w:rsidRPr="00647D41" w:rsidRDefault="00467A96" w:rsidP="00467A96">
      <w:pPr>
        <w:widowControl w:val="0"/>
        <w:shd w:val="clear" w:color="auto" w:fill="FFFFFF"/>
        <w:autoSpaceDE w:val="0"/>
        <w:autoSpaceDN w:val="0"/>
        <w:adjustRightInd w:val="0"/>
        <w:spacing w:after="0" w:line="240" w:lineRule="auto"/>
        <w:rPr>
          <w:rFonts w:eastAsia="Times New Roman"/>
          <w:color w:val="000000"/>
          <w:spacing w:val="6"/>
          <w:lang w:eastAsia="pl-PL"/>
        </w:rPr>
      </w:pPr>
    </w:p>
    <w:p w14:paraId="29A42CE8" w14:textId="77777777" w:rsidR="00467A96" w:rsidRPr="00647D41" w:rsidRDefault="00467A96" w:rsidP="00467A96">
      <w:pPr>
        <w:widowControl w:val="0"/>
        <w:shd w:val="clear" w:color="auto" w:fill="FFFFFF"/>
        <w:autoSpaceDE w:val="0"/>
        <w:autoSpaceDN w:val="0"/>
        <w:adjustRightInd w:val="0"/>
        <w:spacing w:after="0" w:line="240" w:lineRule="auto"/>
        <w:rPr>
          <w:rFonts w:eastAsia="Times New Roman"/>
          <w:color w:val="000000"/>
          <w:lang w:eastAsia="pl-PL"/>
        </w:rPr>
      </w:pPr>
      <w:r w:rsidRPr="00647D41">
        <w:rPr>
          <w:rFonts w:eastAsia="Times New Roman"/>
          <w:color w:val="000000"/>
          <w:spacing w:val="6"/>
          <w:lang w:eastAsia="pl-PL"/>
        </w:rPr>
        <w:t>Bendrai anestezijai sukelti – 70 % DIAZOTO OKSIDO</w:t>
      </w:r>
      <w:r w:rsidRPr="00647D41">
        <w:rPr>
          <w:rFonts w:eastAsia="Times New Roman"/>
          <w:spacing w:val="6"/>
          <w:lang w:eastAsia="pl-PL"/>
        </w:rPr>
        <w:t xml:space="preserve"> ELME MESSER GAAS</w:t>
      </w:r>
      <w:r w:rsidRPr="00647D41">
        <w:rPr>
          <w:rFonts w:eastAsia="Times New Roman"/>
          <w:color w:val="000000"/>
          <w:spacing w:val="6"/>
          <w:lang w:eastAsia="pl-PL"/>
        </w:rPr>
        <w:t xml:space="preserve"> ir 30 % deguonies inhaliacija. Bendrai anestezijai palaikyti –</w:t>
      </w:r>
      <w:r w:rsidRPr="00647D41">
        <w:rPr>
          <w:rFonts w:eastAsia="Times New Roman"/>
          <w:color w:val="000000"/>
          <w:spacing w:val="3"/>
          <w:lang w:eastAsia="pl-PL"/>
        </w:rPr>
        <w:t xml:space="preserve"> nuo 30 % iki 70 % DIAZOTO OKSIDO </w:t>
      </w:r>
      <w:r w:rsidRPr="00647D41">
        <w:rPr>
          <w:rFonts w:eastAsia="Times New Roman"/>
          <w:spacing w:val="6"/>
          <w:lang w:eastAsia="pl-PL"/>
        </w:rPr>
        <w:t>ELME MESSER GAAS</w:t>
      </w:r>
      <w:r w:rsidRPr="00647D41">
        <w:rPr>
          <w:rFonts w:eastAsia="Times New Roman"/>
          <w:color w:val="000000"/>
          <w:spacing w:val="3"/>
          <w:lang w:eastAsia="pl-PL"/>
        </w:rPr>
        <w:t xml:space="preserve"> inhaliacija su deguonimi</w:t>
      </w:r>
      <w:r w:rsidRPr="00647D41">
        <w:rPr>
          <w:rFonts w:eastAsia="Times New Roman"/>
          <w:color w:val="000000"/>
          <w:lang w:eastAsia="pl-PL"/>
        </w:rPr>
        <w:t>.</w:t>
      </w:r>
    </w:p>
    <w:p w14:paraId="1A5B9AB9" w14:textId="77777777" w:rsidR="00467A96" w:rsidRPr="00647D41" w:rsidRDefault="00467A96" w:rsidP="00467A96">
      <w:pPr>
        <w:widowControl w:val="0"/>
        <w:shd w:val="clear" w:color="auto" w:fill="FFFFFF"/>
        <w:autoSpaceDE w:val="0"/>
        <w:autoSpaceDN w:val="0"/>
        <w:adjustRightInd w:val="0"/>
        <w:spacing w:after="0" w:line="240" w:lineRule="auto"/>
        <w:rPr>
          <w:rFonts w:eastAsia="Times New Roman"/>
          <w:lang w:eastAsia="pl-PL"/>
        </w:rPr>
      </w:pPr>
    </w:p>
    <w:p w14:paraId="474B67E6" w14:textId="77777777" w:rsidR="00467A96" w:rsidRPr="00647D41" w:rsidRDefault="00467A96" w:rsidP="00467A96">
      <w:pPr>
        <w:widowControl w:val="0"/>
        <w:shd w:val="clear" w:color="auto" w:fill="FFFFFF"/>
        <w:autoSpaceDE w:val="0"/>
        <w:autoSpaceDN w:val="0"/>
        <w:adjustRightInd w:val="0"/>
        <w:spacing w:after="0" w:line="240" w:lineRule="auto"/>
        <w:rPr>
          <w:rFonts w:eastAsia="Times New Roman"/>
          <w:color w:val="000000"/>
          <w:spacing w:val="-1"/>
          <w:lang w:eastAsia="pl-PL"/>
        </w:rPr>
      </w:pPr>
      <w:r w:rsidRPr="00647D41">
        <w:rPr>
          <w:rFonts w:eastAsia="Times New Roman"/>
          <w:color w:val="000000"/>
          <w:spacing w:val="3"/>
          <w:lang w:eastAsia="pl-PL"/>
        </w:rPr>
        <w:t xml:space="preserve">Skausmui malšinti ir raminamajam poveikiui sukelti, </w:t>
      </w:r>
      <w:r w:rsidRPr="00647D41">
        <w:rPr>
          <w:rFonts w:eastAsia="Times New Roman"/>
          <w:color w:val="000000"/>
          <w:spacing w:val="-1"/>
          <w:lang w:eastAsia="pl-PL"/>
        </w:rPr>
        <w:t>N</w:t>
      </w:r>
      <w:r w:rsidRPr="00647D41">
        <w:rPr>
          <w:rFonts w:eastAsia="Times New Roman"/>
          <w:color w:val="000000"/>
          <w:spacing w:val="-1"/>
          <w:vertAlign w:val="subscript"/>
          <w:lang w:eastAsia="pl-PL"/>
        </w:rPr>
        <w:t>2</w:t>
      </w:r>
      <w:r w:rsidRPr="00647D41">
        <w:rPr>
          <w:rFonts w:eastAsia="Times New Roman"/>
          <w:color w:val="000000"/>
          <w:spacing w:val="-1"/>
          <w:lang w:eastAsia="pl-PL"/>
        </w:rPr>
        <w:t xml:space="preserve">O koncentracija būna nuo 25 % iki 50 % </w:t>
      </w:r>
      <w:r w:rsidRPr="00647D41">
        <w:rPr>
          <w:rFonts w:eastAsia="Times New Roman"/>
          <w:color w:val="000000"/>
          <w:spacing w:val="1"/>
          <w:lang w:eastAsia="pl-PL"/>
        </w:rPr>
        <w:t xml:space="preserve">kvėpavimo mišinio (likusią dalį sudaro deguonis). Dozavimo būdui taikomi apribojimai dėl </w:t>
      </w:r>
      <w:r w:rsidRPr="00647D41">
        <w:rPr>
          <w:rFonts w:eastAsia="Times New Roman"/>
          <w:color w:val="000000"/>
          <w:spacing w:val="-1"/>
          <w:lang w:eastAsia="pl-PL"/>
        </w:rPr>
        <w:t>N</w:t>
      </w:r>
      <w:r w:rsidRPr="00647D41">
        <w:rPr>
          <w:rFonts w:eastAsia="Times New Roman"/>
          <w:color w:val="000000"/>
          <w:spacing w:val="-1"/>
          <w:vertAlign w:val="subscript"/>
          <w:lang w:eastAsia="pl-PL"/>
        </w:rPr>
        <w:t>2</w:t>
      </w:r>
      <w:r w:rsidRPr="00647D41">
        <w:rPr>
          <w:rFonts w:eastAsia="Times New Roman"/>
          <w:color w:val="000000"/>
          <w:spacing w:val="-1"/>
          <w:lang w:eastAsia="pl-PL"/>
        </w:rPr>
        <w:t xml:space="preserve">O sukeliamų nepageidaujamų reiškinių ir kitų susirgimų (sunkaus širdies nepakankamumo, plaučių veiklos sutrikimų, padidėjusio </w:t>
      </w:r>
      <w:proofErr w:type="spellStart"/>
      <w:r w:rsidRPr="00647D41">
        <w:rPr>
          <w:rFonts w:eastAsia="Times New Roman"/>
          <w:color w:val="000000"/>
          <w:spacing w:val="-1"/>
          <w:lang w:eastAsia="pl-PL"/>
        </w:rPr>
        <w:t>intrakranijinio</w:t>
      </w:r>
      <w:proofErr w:type="spellEnd"/>
      <w:r w:rsidRPr="00647D41">
        <w:rPr>
          <w:rFonts w:eastAsia="Times New Roman"/>
          <w:color w:val="000000"/>
          <w:spacing w:val="-1"/>
          <w:lang w:eastAsia="pl-PL"/>
        </w:rPr>
        <w:t xml:space="preserve"> spaudimo). Būtina nuolat stebėti kvėpavimo sistemos ir kraujo apytakos veiklą taikant</w:t>
      </w:r>
      <w:r w:rsidRPr="00647D41">
        <w:rPr>
          <w:rFonts w:eastAsia="Times New Roman"/>
          <w:color w:val="000000"/>
          <w:spacing w:val="2"/>
          <w:lang w:eastAsia="pl-PL"/>
        </w:rPr>
        <w:t xml:space="preserve"> EKG ir </w:t>
      </w:r>
      <w:proofErr w:type="spellStart"/>
      <w:r w:rsidRPr="00647D41">
        <w:rPr>
          <w:rFonts w:eastAsia="Times New Roman"/>
          <w:color w:val="000000"/>
          <w:spacing w:val="2"/>
          <w:lang w:eastAsia="pl-PL"/>
        </w:rPr>
        <w:t>pulsoksimetriją</w:t>
      </w:r>
      <w:proofErr w:type="spellEnd"/>
      <w:r w:rsidRPr="00647D41">
        <w:rPr>
          <w:rFonts w:eastAsia="Times New Roman"/>
          <w:color w:val="000000"/>
          <w:spacing w:val="2"/>
          <w:lang w:eastAsia="pl-PL"/>
        </w:rPr>
        <w:t>. DIAZOTO OKSIDAS</w:t>
      </w:r>
      <w:r w:rsidRPr="00647D41">
        <w:rPr>
          <w:rFonts w:eastAsia="Times New Roman"/>
          <w:spacing w:val="6"/>
          <w:lang w:eastAsia="pl-PL"/>
        </w:rPr>
        <w:t xml:space="preserve"> ELME MESSER GAAS</w:t>
      </w:r>
      <w:r w:rsidRPr="00647D41">
        <w:rPr>
          <w:rFonts w:eastAsia="Times New Roman"/>
          <w:color w:val="000000"/>
          <w:spacing w:val="2"/>
          <w:lang w:eastAsia="pl-PL"/>
        </w:rPr>
        <w:t xml:space="preserve"> skiriamas naudojant veido kaukę arba </w:t>
      </w:r>
      <w:proofErr w:type="spellStart"/>
      <w:r w:rsidRPr="00647D41">
        <w:rPr>
          <w:rFonts w:eastAsia="Times New Roman"/>
          <w:color w:val="000000"/>
          <w:spacing w:val="2"/>
          <w:lang w:eastAsia="pl-PL"/>
        </w:rPr>
        <w:t>intubacinį</w:t>
      </w:r>
      <w:proofErr w:type="spellEnd"/>
      <w:r w:rsidRPr="00647D41">
        <w:rPr>
          <w:rFonts w:eastAsia="Times New Roman"/>
          <w:color w:val="000000"/>
          <w:spacing w:val="2"/>
          <w:lang w:eastAsia="pl-PL"/>
        </w:rPr>
        <w:t xml:space="preserve"> vamzdelį</w:t>
      </w:r>
      <w:r w:rsidRPr="00647D41">
        <w:rPr>
          <w:rFonts w:eastAsia="Times New Roman"/>
          <w:color w:val="000000"/>
          <w:spacing w:val="-1"/>
          <w:lang w:eastAsia="pl-PL"/>
        </w:rPr>
        <w:t>.</w:t>
      </w:r>
    </w:p>
    <w:p w14:paraId="32DDC157" w14:textId="77777777" w:rsidR="00467A96" w:rsidRPr="00647D41" w:rsidRDefault="00467A96" w:rsidP="00467A96">
      <w:pPr>
        <w:widowControl w:val="0"/>
        <w:shd w:val="clear" w:color="auto" w:fill="FFFFFF"/>
        <w:autoSpaceDE w:val="0"/>
        <w:autoSpaceDN w:val="0"/>
        <w:adjustRightInd w:val="0"/>
        <w:spacing w:after="0" w:line="240" w:lineRule="auto"/>
        <w:rPr>
          <w:rFonts w:eastAsia="Times New Roman"/>
          <w:lang w:eastAsia="pl-PL"/>
        </w:rPr>
      </w:pPr>
    </w:p>
    <w:p w14:paraId="004EF7D5" w14:textId="77777777" w:rsidR="00467A96" w:rsidRPr="00647D41" w:rsidRDefault="00467A96" w:rsidP="00467A96">
      <w:pPr>
        <w:widowControl w:val="0"/>
        <w:shd w:val="clear" w:color="auto" w:fill="FFFFFF"/>
        <w:autoSpaceDE w:val="0"/>
        <w:autoSpaceDN w:val="0"/>
        <w:adjustRightInd w:val="0"/>
        <w:spacing w:after="0" w:line="240" w:lineRule="auto"/>
        <w:outlineLvl w:val="0"/>
        <w:rPr>
          <w:rFonts w:eastAsia="Times New Roman"/>
          <w:lang w:eastAsia="pl-PL"/>
        </w:rPr>
      </w:pPr>
      <w:r w:rsidRPr="00647D41">
        <w:rPr>
          <w:b/>
        </w:rPr>
        <w:t>Ką daryti p</w:t>
      </w:r>
      <w:r w:rsidRPr="00647D41">
        <w:rPr>
          <w:rFonts w:eastAsia="Times New Roman"/>
          <w:b/>
          <w:bCs/>
          <w:color w:val="000000"/>
          <w:lang w:eastAsia="pl-PL"/>
        </w:rPr>
        <w:t>avartojus per didelę DIAZOTO OKSIDO</w:t>
      </w:r>
      <w:r w:rsidRPr="00647D41">
        <w:rPr>
          <w:rFonts w:eastAsia="Times New Roman"/>
          <w:spacing w:val="6"/>
          <w:lang w:eastAsia="pl-PL"/>
        </w:rPr>
        <w:t xml:space="preserve"> </w:t>
      </w:r>
      <w:r w:rsidRPr="00647D41">
        <w:rPr>
          <w:rFonts w:eastAsia="Times New Roman"/>
          <w:b/>
          <w:spacing w:val="6"/>
          <w:lang w:eastAsia="pl-PL"/>
        </w:rPr>
        <w:t>ELME MESSER GAAS</w:t>
      </w:r>
      <w:r w:rsidRPr="00647D41">
        <w:rPr>
          <w:rFonts w:eastAsia="Times New Roman"/>
          <w:b/>
          <w:bCs/>
          <w:color w:val="000000"/>
          <w:lang w:eastAsia="pl-PL"/>
        </w:rPr>
        <w:t xml:space="preserve"> dozę</w:t>
      </w:r>
    </w:p>
    <w:p w14:paraId="708655F5" w14:textId="77777777" w:rsidR="00467A96" w:rsidRPr="00647D41" w:rsidRDefault="00467A96" w:rsidP="00467A96">
      <w:pPr>
        <w:widowControl w:val="0"/>
        <w:shd w:val="clear" w:color="auto" w:fill="FFFFFF"/>
        <w:autoSpaceDE w:val="0"/>
        <w:autoSpaceDN w:val="0"/>
        <w:adjustRightInd w:val="0"/>
        <w:spacing w:after="0" w:line="240" w:lineRule="auto"/>
        <w:rPr>
          <w:rFonts w:eastAsia="Times New Roman"/>
          <w:color w:val="000000"/>
          <w:lang w:eastAsia="pl-PL"/>
        </w:rPr>
      </w:pPr>
      <w:r w:rsidRPr="00647D41">
        <w:rPr>
          <w:rFonts w:eastAsia="Times New Roman"/>
          <w:color w:val="000000"/>
          <w:spacing w:val="-1"/>
          <w:lang w:eastAsia="pl-PL"/>
        </w:rPr>
        <w:lastRenderedPageBreak/>
        <w:t xml:space="preserve">Perdozuoti galima netinkamai stebint gyvybines funkcijas. </w:t>
      </w:r>
      <w:r w:rsidRPr="00647D41">
        <w:rPr>
          <w:rFonts w:eastAsia="Times New Roman"/>
          <w:color w:val="000000"/>
          <w:spacing w:val="1"/>
          <w:lang w:eastAsia="pl-PL"/>
        </w:rPr>
        <w:t>Perdozavimas pasireiškia cianoze, bradikardija (širdies veiklos sulėtėjimu), arterinio kraujospūdžio sumažėjimu ir arterinio kraujo deguonies prisotinimo sumažėjimu</w:t>
      </w:r>
      <w:r w:rsidRPr="00647D41">
        <w:rPr>
          <w:rFonts w:eastAsia="Times New Roman"/>
          <w:color w:val="000000"/>
          <w:spacing w:val="2"/>
          <w:lang w:eastAsia="pl-PL"/>
        </w:rPr>
        <w:t>. Perdozavus pacientas ventiliuojamas grynu deguonimi</w:t>
      </w:r>
      <w:r w:rsidRPr="00647D41">
        <w:rPr>
          <w:rFonts w:eastAsia="Times New Roman"/>
          <w:color w:val="000000"/>
          <w:spacing w:val="-1"/>
          <w:lang w:eastAsia="pl-PL"/>
        </w:rPr>
        <w:t>. Specifinio priešnuodžio nuo DIAZOTO OKSIDO</w:t>
      </w:r>
      <w:r w:rsidRPr="00647D41">
        <w:rPr>
          <w:rFonts w:eastAsia="Times New Roman"/>
          <w:spacing w:val="6"/>
          <w:lang w:eastAsia="pl-PL"/>
        </w:rPr>
        <w:t xml:space="preserve"> ELME MESSER GAAS</w:t>
      </w:r>
      <w:r w:rsidRPr="00647D41">
        <w:rPr>
          <w:rFonts w:eastAsia="Times New Roman"/>
          <w:color w:val="000000"/>
          <w:spacing w:val="-1"/>
          <w:lang w:eastAsia="pl-PL"/>
        </w:rPr>
        <w:t xml:space="preserve"> perdozavimo nėra</w:t>
      </w:r>
      <w:r w:rsidRPr="00647D41">
        <w:rPr>
          <w:rFonts w:eastAsia="Times New Roman"/>
          <w:color w:val="000000"/>
          <w:lang w:eastAsia="pl-PL"/>
        </w:rPr>
        <w:t>.</w:t>
      </w:r>
    </w:p>
    <w:p w14:paraId="6C9C7EF4" w14:textId="77777777" w:rsidR="00467A96" w:rsidRPr="00647D41" w:rsidRDefault="00467A96" w:rsidP="00467A96">
      <w:pPr>
        <w:widowControl w:val="0"/>
        <w:shd w:val="clear" w:color="auto" w:fill="FFFFFF"/>
        <w:autoSpaceDE w:val="0"/>
        <w:autoSpaceDN w:val="0"/>
        <w:adjustRightInd w:val="0"/>
        <w:spacing w:after="0" w:line="240" w:lineRule="auto"/>
        <w:rPr>
          <w:rFonts w:eastAsia="Times New Roman"/>
          <w:color w:val="000000"/>
          <w:lang w:eastAsia="pl-PL"/>
        </w:rPr>
      </w:pPr>
    </w:p>
    <w:p w14:paraId="4ABF54E5" w14:textId="77777777" w:rsidR="00467A96" w:rsidRPr="00647D41" w:rsidRDefault="00467A96" w:rsidP="00467A96">
      <w:pPr>
        <w:widowControl w:val="0"/>
        <w:shd w:val="clear" w:color="auto" w:fill="FFFFFF"/>
        <w:autoSpaceDE w:val="0"/>
        <w:autoSpaceDN w:val="0"/>
        <w:adjustRightInd w:val="0"/>
        <w:spacing w:after="0" w:line="240" w:lineRule="auto"/>
        <w:rPr>
          <w:rFonts w:eastAsia="Times New Roman"/>
          <w:color w:val="000000"/>
          <w:lang w:eastAsia="pl-PL"/>
        </w:rPr>
      </w:pPr>
      <w:r w:rsidRPr="00647D41">
        <w:rPr>
          <w:noProof/>
          <w:szCs w:val="24"/>
        </w:rPr>
        <w:t>Jeigu kiltų daugiau klausimų dėl šio vaisto vartojimo, kreipkitės į gydytoją.</w:t>
      </w:r>
    </w:p>
    <w:p w14:paraId="2928B194" w14:textId="77777777" w:rsidR="00467A96" w:rsidRPr="00647D41" w:rsidRDefault="00467A96" w:rsidP="00467A96">
      <w:pPr>
        <w:widowControl w:val="0"/>
        <w:shd w:val="clear" w:color="auto" w:fill="FFFFFF"/>
        <w:autoSpaceDE w:val="0"/>
        <w:autoSpaceDN w:val="0"/>
        <w:adjustRightInd w:val="0"/>
        <w:spacing w:after="0" w:line="240" w:lineRule="auto"/>
        <w:jc w:val="both"/>
        <w:rPr>
          <w:rFonts w:eastAsia="Times New Roman"/>
          <w:lang w:eastAsia="pl-PL"/>
        </w:rPr>
      </w:pPr>
    </w:p>
    <w:p w14:paraId="1931532F" w14:textId="77777777" w:rsidR="00467A96" w:rsidRPr="00647D41" w:rsidRDefault="00467A96" w:rsidP="00467A96">
      <w:pPr>
        <w:widowControl w:val="0"/>
        <w:shd w:val="clear" w:color="auto" w:fill="FFFFFF"/>
        <w:autoSpaceDE w:val="0"/>
        <w:autoSpaceDN w:val="0"/>
        <w:adjustRightInd w:val="0"/>
        <w:spacing w:after="0" w:line="240" w:lineRule="auto"/>
        <w:jc w:val="both"/>
        <w:rPr>
          <w:rFonts w:eastAsia="Times New Roman"/>
          <w:lang w:eastAsia="pl-PL"/>
        </w:rPr>
      </w:pPr>
    </w:p>
    <w:p w14:paraId="1450F271" w14:textId="77777777" w:rsidR="00467A96" w:rsidRPr="00647D41" w:rsidRDefault="00467A96" w:rsidP="00467A96">
      <w:pPr>
        <w:widowControl w:val="0"/>
        <w:shd w:val="clear" w:color="auto" w:fill="FFFFFF"/>
        <w:autoSpaceDE w:val="0"/>
        <w:autoSpaceDN w:val="0"/>
        <w:adjustRightInd w:val="0"/>
        <w:spacing w:after="0" w:line="240" w:lineRule="auto"/>
        <w:outlineLvl w:val="0"/>
        <w:rPr>
          <w:rFonts w:eastAsia="Times New Roman"/>
          <w:b/>
          <w:bCs/>
          <w:color w:val="000000"/>
          <w:lang w:eastAsia="pl-PL"/>
        </w:rPr>
      </w:pPr>
      <w:r w:rsidRPr="00647D41">
        <w:rPr>
          <w:rFonts w:eastAsia="Times New Roman"/>
          <w:b/>
          <w:bCs/>
          <w:color w:val="000000"/>
          <w:spacing w:val="-9"/>
          <w:lang w:eastAsia="pl-PL"/>
        </w:rPr>
        <w:t>4.</w:t>
      </w:r>
      <w:r w:rsidRPr="00647D41">
        <w:rPr>
          <w:rFonts w:eastAsia="Times New Roman"/>
          <w:b/>
          <w:bCs/>
          <w:color w:val="000000"/>
          <w:lang w:eastAsia="pl-PL"/>
        </w:rPr>
        <w:tab/>
        <w:t>Galimas šalutinis poveikis</w:t>
      </w:r>
    </w:p>
    <w:p w14:paraId="00718DA8" w14:textId="77777777" w:rsidR="00467A96" w:rsidRPr="00647D41" w:rsidRDefault="00467A96" w:rsidP="00467A96">
      <w:pPr>
        <w:widowControl w:val="0"/>
        <w:shd w:val="clear" w:color="auto" w:fill="FFFFFF"/>
        <w:tabs>
          <w:tab w:val="left" w:pos="360"/>
        </w:tabs>
        <w:autoSpaceDE w:val="0"/>
        <w:autoSpaceDN w:val="0"/>
        <w:adjustRightInd w:val="0"/>
        <w:spacing w:after="0" w:line="240" w:lineRule="auto"/>
        <w:rPr>
          <w:rFonts w:eastAsia="Times New Roman"/>
          <w:bCs/>
          <w:color w:val="000000"/>
          <w:lang w:eastAsia="pl-PL"/>
        </w:rPr>
      </w:pPr>
    </w:p>
    <w:p w14:paraId="1F5406C7" w14:textId="77777777" w:rsidR="00467A96" w:rsidRPr="00647D41" w:rsidRDefault="00467A96" w:rsidP="00467A96">
      <w:pPr>
        <w:widowControl w:val="0"/>
        <w:shd w:val="clear" w:color="auto" w:fill="FFFFFF"/>
        <w:tabs>
          <w:tab w:val="left" w:pos="360"/>
        </w:tabs>
        <w:autoSpaceDE w:val="0"/>
        <w:autoSpaceDN w:val="0"/>
        <w:adjustRightInd w:val="0"/>
        <w:spacing w:after="0" w:line="240" w:lineRule="auto"/>
        <w:rPr>
          <w:rFonts w:eastAsia="Times New Roman"/>
          <w:color w:val="000000"/>
          <w:lang w:eastAsia="pl-PL"/>
        </w:rPr>
      </w:pPr>
      <w:r w:rsidRPr="00647D41">
        <w:rPr>
          <w:noProof/>
          <w:szCs w:val="24"/>
        </w:rPr>
        <w:t>Šis vaistas</w:t>
      </w:r>
      <w:r w:rsidRPr="00647D41">
        <w:rPr>
          <w:rFonts w:eastAsia="Times New Roman"/>
          <w:bCs/>
          <w:color w:val="000000"/>
          <w:lang w:eastAsia="pl-PL"/>
        </w:rPr>
        <w:t>, kaip ir visi kiti, gali sukelti šalutinį poveikį, nors jis pasireiškia ne visiems žmonėms.</w:t>
      </w:r>
    </w:p>
    <w:p w14:paraId="7594C23A" w14:textId="77777777" w:rsidR="00467A96" w:rsidRPr="00647D41" w:rsidRDefault="00467A96" w:rsidP="00467A96">
      <w:pPr>
        <w:widowControl w:val="0"/>
        <w:shd w:val="clear" w:color="auto" w:fill="FFFFFF"/>
        <w:tabs>
          <w:tab w:val="left" w:pos="360"/>
        </w:tabs>
        <w:autoSpaceDE w:val="0"/>
        <w:autoSpaceDN w:val="0"/>
        <w:adjustRightInd w:val="0"/>
        <w:spacing w:after="0" w:line="240" w:lineRule="auto"/>
        <w:rPr>
          <w:rFonts w:eastAsia="Times New Roman"/>
          <w:color w:val="000000"/>
          <w:spacing w:val="1"/>
          <w:u w:val="single"/>
          <w:lang w:eastAsia="pl-PL"/>
        </w:rPr>
      </w:pPr>
    </w:p>
    <w:p w14:paraId="66EC30C7" w14:textId="77777777" w:rsidR="00467A96" w:rsidRPr="00647D41" w:rsidRDefault="00467A96" w:rsidP="00467A96">
      <w:pPr>
        <w:widowControl w:val="0"/>
        <w:shd w:val="clear" w:color="auto" w:fill="FFFFFF"/>
        <w:tabs>
          <w:tab w:val="left" w:pos="360"/>
        </w:tabs>
        <w:autoSpaceDE w:val="0"/>
        <w:autoSpaceDN w:val="0"/>
        <w:adjustRightInd w:val="0"/>
        <w:spacing w:after="0" w:line="240" w:lineRule="auto"/>
        <w:rPr>
          <w:rFonts w:eastAsia="Times New Roman"/>
          <w:i/>
          <w:color w:val="000000"/>
          <w:spacing w:val="1"/>
          <w:lang w:eastAsia="pl-PL"/>
        </w:rPr>
      </w:pPr>
      <w:r w:rsidRPr="00647D41">
        <w:rPr>
          <w:rFonts w:eastAsia="Times New Roman"/>
          <w:i/>
          <w:color w:val="000000"/>
          <w:spacing w:val="1"/>
          <w:lang w:eastAsia="pl-PL"/>
        </w:rPr>
        <w:t>Dažnas: gali pasireikšti mažiau kaip 1 iš 10 pacientų</w:t>
      </w:r>
    </w:p>
    <w:p w14:paraId="0E1834B6" w14:textId="77777777" w:rsidR="00467A96" w:rsidRPr="00DA44BE" w:rsidRDefault="00467A96" w:rsidP="00467A96">
      <w:pPr>
        <w:widowControl w:val="0"/>
        <w:shd w:val="clear" w:color="auto" w:fill="FFFFFF"/>
        <w:tabs>
          <w:tab w:val="left" w:pos="360"/>
        </w:tabs>
        <w:autoSpaceDE w:val="0"/>
        <w:autoSpaceDN w:val="0"/>
        <w:adjustRightInd w:val="0"/>
        <w:spacing w:after="0" w:line="240" w:lineRule="auto"/>
        <w:rPr>
          <w:rFonts w:eastAsia="Times New Roman"/>
          <w:color w:val="000000"/>
          <w:spacing w:val="1"/>
          <w:lang w:eastAsia="pl-PL"/>
        </w:rPr>
      </w:pPr>
      <w:r w:rsidRPr="00DA44BE">
        <w:rPr>
          <w:rFonts w:eastAsia="Times New Roman"/>
          <w:color w:val="000000"/>
          <w:spacing w:val="1"/>
          <w:lang w:eastAsia="pl-PL"/>
        </w:rPr>
        <w:t>Galvos svaigimas, svaigulys, pykinimas ir vėmimas.</w:t>
      </w:r>
    </w:p>
    <w:p w14:paraId="51AAEB9B" w14:textId="77777777" w:rsidR="00467A96" w:rsidRPr="00443169" w:rsidRDefault="00467A96" w:rsidP="00467A96">
      <w:pPr>
        <w:widowControl w:val="0"/>
        <w:shd w:val="clear" w:color="auto" w:fill="FFFFFF"/>
        <w:tabs>
          <w:tab w:val="left" w:pos="360"/>
        </w:tabs>
        <w:autoSpaceDE w:val="0"/>
        <w:autoSpaceDN w:val="0"/>
        <w:adjustRightInd w:val="0"/>
        <w:spacing w:after="0" w:line="240" w:lineRule="auto"/>
        <w:rPr>
          <w:rFonts w:eastAsia="Times New Roman"/>
          <w:color w:val="000000"/>
          <w:spacing w:val="1"/>
          <w:lang w:eastAsia="pl-PL"/>
        </w:rPr>
      </w:pPr>
    </w:p>
    <w:p w14:paraId="251D69B5" w14:textId="77777777" w:rsidR="00467A96" w:rsidRPr="00647D41" w:rsidRDefault="00467A96" w:rsidP="00467A96">
      <w:pPr>
        <w:widowControl w:val="0"/>
        <w:shd w:val="clear" w:color="auto" w:fill="FFFFFF"/>
        <w:tabs>
          <w:tab w:val="left" w:pos="360"/>
        </w:tabs>
        <w:autoSpaceDE w:val="0"/>
        <w:autoSpaceDN w:val="0"/>
        <w:adjustRightInd w:val="0"/>
        <w:spacing w:after="0" w:line="240" w:lineRule="auto"/>
        <w:rPr>
          <w:rFonts w:eastAsia="Times New Roman"/>
          <w:i/>
          <w:color w:val="000000"/>
          <w:spacing w:val="1"/>
          <w:lang w:eastAsia="pl-PL"/>
        </w:rPr>
      </w:pPr>
      <w:r w:rsidRPr="00647D41">
        <w:rPr>
          <w:rFonts w:eastAsia="Times New Roman"/>
          <w:i/>
          <w:color w:val="000000"/>
          <w:spacing w:val="1"/>
          <w:lang w:eastAsia="pl-PL"/>
        </w:rPr>
        <w:t>Nedažnas: gali pasireikšti mažiau kaip 1 iš 100 pacientų</w:t>
      </w:r>
    </w:p>
    <w:p w14:paraId="746D1AC5" w14:textId="77777777" w:rsidR="00467A96" w:rsidRPr="00443169" w:rsidRDefault="00467A96" w:rsidP="00467A96">
      <w:pPr>
        <w:widowControl w:val="0"/>
        <w:shd w:val="clear" w:color="auto" w:fill="FFFFFF"/>
        <w:tabs>
          <w:tab w:val="left" w:pos="360"/>
        </w:tabs>
        <w:autoSpaceDE w:val="0"/>
        <w:autoSpaceDN w:val="0"/>
        <w:adjustRightInd w:val="0"/>
        <w:spacing w:after="0" w:line="240" w:lineRule="auto"/>
        <w:rPr>
          <w:rFonts w:eastAsia="Times New Roman"/>
          <w:color w:val="000000"/>
          <w:spacing w:val="1"/>
          <w:lang w:eastAsia="pl-PL"/>
        </w:rPr>
      </w:pPr>
      <w:r w:rsidRPr="00DA44BE">
        <w:rPr>
          <w:rFonts w:eastAsia="Times New Roman"/>
          <w:color w:val="000000"/>
          <w:spacing w:val="1"/>
          <w:lang w:eastAsia="pl-PL"/>
        </w:rPr>
        <w:t xml:space="preserve">Slėgio jausmo vidurinėje ausyje jausmas. Tai atsitinka, nes </w:t>
      </w:r>
      <w:proofErr w:type="spellStart"/>
      <w:r w:rsidRPr="00DA44BE">
        <w:rPr>
          <w:rFonts w:eastAsia="Times New Roman"/>
          <w:color w:val="000000"/>
          <w:spacing w:val="1"/>
          <w:lang w:eastAsia="pl-PL"/>
        </w:rPr>
        <w:t>diazoto</w:t>
      </w:r>
      <w:proofErr w:type="spellEnd"/>
      <w:r w:rsidRPr="00DA44BE">
        <w:rPr>
          <w:rFonts w:eastAsia="Times New Roman"/>
          <w:color w:val="000000"/>
          <w:spacing w:val="1"/>
          <w:lang w:eastAsia="pl-PL"/>
        </w:rPr>
        <w:t xml:space="preserve"> oksidas</w:t>
      </w:r>
      <w:r w:rsidRPr="00443169">
        <w:rPr>
          <w:rFonts w:eastAsia="Times New Roman"/>
          <w:color w:val="000000"/>
          <w:spacing w:val="1"/>
          <w:lang w:eastAsia="pl-PL"/>
        </w:rPr>
        <w:t xml:space="preserve"> padidina slėgį vidurinėje ausyje.</w:t>
      </w:r>
    </w:p>
    <w:p w14:paraId="18A8E57D" w14:textId="77777777" w:rsidR="00467A96" w:rsidRPr="00647D41" w:rsidRDefault="00467A96" w:rsidP="00467A96">
      <w:pPr>
        <w:widowControl w:val="0"/>
        <w:shd w:val="clear" w:color="auto" w:fill="FFFFFF"/>
        <w:tabs>
          <w:tab w:val="left" w:pos="360"/>
        </w:tabs>
        <w:autoSpaceDE w:val="0"/>
        <w:autoSpaceDN w:val="0"/>
        <w:adjustRightInd w:val="0"/>
        <w:spacing w:after="0" w:line="240" w:lineRule="auto"/>
        <w:rPr>
          <w:rFonts w:eastAsia="Times New Roman"/>
          <w:color w:val="000000"/>
          <w:spacing w:val="1"/>
          <w:lang w:eastAsia="pl-PL"/>
        </w:rPr>
      </w:pPr>
      <w:r w:rsidRPr="00443169">
        <w:rPr>
          <w:rFonts w:eastAsia="Times New Roman"/>
          <w:color w:val="000000"/>
          <w:spacing w:val="1"/>
          <w:lang w:eastAsia="pl-PL"/>
        </w:rPr>
        <w:t xml:space="preserve">Pilvo pūtimas, nes </w:t>
      </w:r>
      <w:proofErr w:type="spellStart"/>
      <w:r w:rsidRPr="00443169">
        <w:rPr>
          <w:rFonts w:eastAsia="Times New Roman"/>
          <w:color w:val="000000"/>
          <w:spacing w:val="1"/>
          <w:lang w:eastAsia="pl-PL"/>
        </w:rPr>
        <w:t>diazoto</w:t>
      </w:r>
      <w:proofErr w:type="spellEnd"/>
      <w:r w:rsidRPr="00443169">
        <w:rPr>
          <w:rFonts w:eastAsia="Times New Roman"/>
          <w:color w:val="000000"/>
          <w:spacing w:val="1"/>
          <w:lang w:eastAsia="pl-PL"/>
        </w:rPr>
        <w:t xml:space="preserve"> oksidas laipsnišk</w:t>
      </w:r>
      <w:r w:rsidRPr="00891F25">
        <w:rPr>
          <w:rFonts w:eastAsia="Times New Roman"/>
          <w:color w:val="000000"/>
          <w:spacing w:val="1"/>
          <w:lang w:eastAsia="pl-PL"/>
        </w:rPr>
        <w:t>a</w:t>
      </w:r>
      <w:r w:rsidRPr="00BB4EAD">
        <w:rPr>
          <w:rFonts w:eastAsia="Times New Roman"/>
          <w:color w:val="000000"/>
          <w:spacing w:val="1"/>
          <w:lang w:eastAsia="pl-PL"/>
        </w:rPr>
        <w:t>i</w:t>
      </w:r>
      <w:r w:rsidRPr="00707A8B">
        <w:rPr>
          <w:rFonts w:eastAsia="Times New Roman"/>
          <w:color w:val="000000"/>
          <w:spacing w:val="1"/>
          <w:lang w:eastAsia="pl-PL"/>
        </w:rPr>
        <w:t xml:space="preserve"> didina dujų </w:t>
      </w:r>
      <w:r w:rsidRPr="00647D41">
        <w:rPr>
          <w:rFonts w:eastAsia="Times New Roman"/>
          <w:color w:val="000000"/>
          <w:spacing w:val="1"/>
          <w:lang w:eastAsia="pl-PL"/>
        </w:rPr>
        <w:t>tūrį žarnyne.</w:t>
      </w:r>
    </w:p>
    <w:p w14:paraId="2278B1DF" w14:textId="77777777" w:rsidR="00467A96" w:rsidRPr="00647D41" w:rsidRDefault="00467A96" w:rsidP="00467A96">
      <w:pPr>
        <w:widowControl w:val="0"/>
        <w:shd w:val="clear" w:color="auto" w:fill="FFFFFF"/>
        <w:tabs>
          <w:tab w:val="left" w:pos="360"/>
        </w:tabs>
        <w:autoSpaceDE w:val="0"/>
        <w:autoSpaceDN w:val="0"/>
        <w:adjustRightInd w:val="0"/>
        <w:spacing w:after="0" w:line="240" w:lineRule="auto"/>
        <w:rPr>
          <w:rFonts w:eastAsia="Times New Roman"/>
          <w:color w:val="000000"/>
          <w:spacing w:val="1"/>
          <w:lang w:eastAsia="pl-PL"/>
        </w:rPr>
      </w:pPr>
    </w:p>
    <w:p w14:paraId="0B4C7A1A" w14:textId="77777777" w:rsidR="00467A96" w:rsidRPr="00647D41" w:rsidRDefault="00467A96" w:rsidP="00467A96">
      <w:pPr>
        <w:widowControl w:val="0"/>
        <w:shd w:val="clear" w:color="auto" w:fill="FFFFFF"/>
        <w:tabs>
          <w:tab w:val="left" w:pos="360"/>
        </w:tabs>
        <w:autoSpaceDE w:val="0"/>
        <w:autoSpaceDN w:val="0"/>
        <w:adjustRightInd w:val="0"/>
        <w:spacing w:after="0" w:line="240" w:lineRule="auto"/>
        <w:rPr>
          <w:rFonts w:eastAsia="Times New Roman"/>
          <w:i/>
          <w:color w:val="000000"/>
          <w:spacing w:val="1"/>
          <w:lang w:eastAsia="pl-PL"/>
        </w:rPr>
      </w:pPr>
      <w:r w:rsidRPr="00647D41">
        <w:rPr>
          <w:rFonts w:eastAsia="Times New Roman"/>
          <w:i/>
          <w:color w:val="000000"/>
          <w:spacing w:val="1"/>
          <w:lang w:eastAsia="pl-PL"/>
        </w:rPr>
        <w:t>Labai retas: gali pasireikšti mažiau kaip 1 iš 10000 pacientų/dažnis nežinomas (negali būti apskaičiuotas pagal turimus duomenis)</w:t>
      </w:r>
    </w:p>
    <w:p w14:paraId="0FF4F2DE" w14:textId="77777777" w:rsidR="00467A96" w:rsidRPr="00DA44BE" w:rsidRDefault="00467A96" w:rsidP="00467A96">
      <w:pPr>
        <w:widowControl w:val="0"/>
        <w:shd w:val="clear" w:color="auto" w:fill="FFFFFF"/>
        <w:tabs>
          <w:tab w:val="left" w:pos="360"/>
        </w:tabs>
        <w:autoSpaceDE w:val="0"/>
        <w:autoSpaceDN w:val="0"/>
        <w:adjustRightInd w:val="0"/>
        <w:spacing w:after="0" w:line="240" w:lineRule="auto"/>
        <w:rPr>
          <w:rFonts w:eastAsia="Times New Roman"/>
          <w:color w:val="000000"/>
          <w:spacing w:val="1"/>
          <w:lang w:eastAsia="pl-PL"/>
        </w:rPr>
      </w:pPr>
      <w:r w:rsidRPr="00DA44BE">
        <w:rPr>
          <w:rFonts w:eastAsia="Times New Roman"/>
          <w:color w:val="000000"/>
          <w:spacing w:val="1"/>
          <w:lang w:eastAsia="pl-PL"/>
        </w:rPr>
        <w:t>Poveikis kaulų čiulpų ir nervų funkcijoms.</w:t>
      </w:r>
    </w:p>
    <w:p w14:paraId="4315E3B3" w14:textId="77777777" w:rsidR="00467A96" w:rsidRPr="00707A8B" w:rsidRDefault="00467A96" w:rsidP="00467A96">
      <w:pPr>
        <w:widowControl w:val="0"/>
        <w:shd w:val="clear" w:color="auto" w:fill="FFFFFF"/>
        <w:tabs>
          <w:tab w:val="left" w:pos="360"/>
        </w:tabs>
        <w:autoSpaceDE w:val="0"/>
        <w:autoSpaceDN w:val="0"/>
        <w:adjustRightInd w:val="0"/>
        <w:spacing w:after="0" w:line="240" w:lineRule="auto"/>
        <w:rPr>
          <w:rFonts w:eastAsia="Times New Roman"/>
          <w:color w:val="000000"/>
          <w:spacing w:val="1"/>
          <w:lang w:eastAsia="pl-PL"/>
        </w:rPr>
      </w:pPr>
      <w:r w:rsidRPr="00DA44BE">
        <w:rPr>
          <w:rFonts w:eastAsia="Times New Roman"/>
          <w:color w:val="000000"/>
          <w:spacing w:val="1"/>
          <w:lang w:eastAsia="pl-PL"/>
        </w:rPr>
        <w:t xml:space="preserve">Tai atsitinka dėl </w:t>
      </w:r>
      <w:proofErr w:type="spellStart"/>
      <w:r w:rsidRPr="00DA44BE">
        <w:rPr>
          <w:rFonts w:eastAsia="Times New Roman"/>
          <w:color w:val="000000"/>
          <w:spacing w:val="1"/>
          <w:lang w:eastAsia="pl-PL"/>
        </w:rPr>
        <w:t>diazoto</w:t>
      </w:r>
      <w:proofErr w:type="spellEnd"/>
      <w:r w:rsidRPr="00DA44BE">
        <w:rPr>
          <w:rFonts w:eastAsia="Times New Roman"/>
          <w:color w:val="000000"/>
          <w:spacing w:val="1"/>
          <w:lang w:eastAsia="pl-PL"/>
        </w:rPr>
        <w:t xml:space="preserve"> </w:t>
      </w:r>
      <w:r w:rsidRPr="00443169">
        <w:rPr>
          <w:rFonts w:eastAsia="Times New Roman"/>
          <w:color w:val="000000"/>
          <w:spacing w:val="1"/>
          <w:lang w:eastAsia="pl-PL"/>
        </w:rPr>
        <w:t>o</w:t>
      </w:r>
      <w:r w:rsidRPr="00891F25">
        <w:rPr>
          <w:rFonts w:eastAsia="Times New Roman"/>
          <w:color w:val="000000"/>
          <w:spacing w:val="1"/>
          <w:lang w:eastAsia="pl-PL"/>
        </w:rPr>
        <w:t>ksido poveikio vitamino B12 kiekiui orga</w:t>
      </w:r>
      <w:r w:rsidRPr="00BB4EAD">
        <w:rPr>
          <w:rFonts w:eastAsia="Times New Roman"/>
          <w:color w:val="000000"/>
          <w:spacing w:val="1"/>
          <w:lang w:eastAsia="pl-PL"/>
        </w:rPr>
        <w:t xml:space="preserve">nizme. Tačiau tai ypač reti šalutiniai reiškiniai, todėl kuo trumpesnė vartojimo trukmė, tuo mažesnė jų pasireiškimo rizika. Jei </w:t>
      </w:r>
      <w:proofErr w:type="spellStart"/>
      <w:r w:rsidRPr="00BB4EAD">
        <w:rPr>
          <w:rFonts w:eastAsia="Times New Roman"/>
          <w:color w:val="000000"/>
          <w:spacing w:val="1"/>
          <w:lang w:eastAsia="pl-PL"/>
        </w:rPr>
        <w:t>diazoto</w:t>
      </w:r>
      <w:proofErr w:type="spellEnd"/>
      <w:r w:rsidRPr="00BB4EAD">
        <w:rPr>
          <w:rFonts w:eastAsia="Times New Roman"/>
          <w:color w:val="000000"/>
          <w:spacing w:val="1"/>
          <w:lang w:eastAsia="pl-PL"/>
        </w:rPr>
        <w:t xml:space="preserve"> oksidas skiriamas ilgą laiką, ar jei </w:t>
      </w:r>
      <w:proofErr w:type="spellStart"/>
      <w:r w:rsidRPr="00BB4EAD">
        <w:rPr>
          <w:rFonts w:eastAsia="Times New Roman"/>
          <w:color w:val="000000"/>
          <w:spacing w:val="1"/>
          <w:lang w:eastAsia="pl-PL"/>
        </w:rPr>
        <w:t>diazoto</w:t>
      </w:r>
      <w:proofErr w:type="spellEnd"/>
      <w:r w:rsidRPr="00BB4EAD">
        <w:rPr>
          <w:rFonts w:eastAsia="Times New Roman"/>
          <w:color w:val="000000"/>
          <w:spacing w:val="1"/>
          <w:lang w:eastAsia="pl-PL"/>
        </w:rPr>
        <w:t xml:space="preserve"> oksido gaunate pasikartojančiais intervalais, mažesniais nei keturios par</w:t>
      </w:r>
      <w:r w:rsidRPr="00707A8B">
        <w:rPr>
          <w:rFonts w:eastAsia="Times New Roman"/>
          <w:color w:val="000000"/>
          <w:spacing w:val="1"/>
          <w:lang w:eastAsia="pl-PL"/>
        </w:rPr>
        <w:t>os, gydytojas, galbūt ištirs kraują, kad galėtų stebėti jo būklę.</w:t>
      </w:r>
    </w:p>
    <w:p w14:paraId="39CD1495" w14:textId="77777777" w:rsidR="00467A96" w:rsidRPr="00647D41" w:rsidRDefault="00467A96" w:rsidP="00467A96">
      <w:pPr>
        <w:widowControl w:val="0"/>
        <w:shd w:val="clear" w:color="auto" w:fill="FFFFFF"/>
        <w:tabs>
          <w:tab w:val="left" w:pos="360"/>
        </w:tabs>
        <w:autoSpaceDE w:val="0"/>
        <w:autoSpaceDN w:val="0"/>
        <w:adjustRightInd w:val="0"/>
        <w:spacing w:after="0" w:line="240" w:lineRule="auto"/>
        <w:rPr>
          <w:rFonts w:eastAsia="Times New Roman"/>
          <w:color w:val="000000"/>
          <w:spacing w:val="-1"/>
          <w:lang w:eastAsia="pl-PL"/>
        </w:rPr>
      </w:pPr>
      <w:r w:rsidRPr="00647D41">
        <w:rPr>
          <w:rFonts w:eastAsia="Times New Roman"/>
          <w:color w:val="000000"/>
          <w:spacing w:val="1"/>
          <w:lang w:eastAsia="pl-PL"/>
        </w:rPr>
        <w:t>Poveikis psichikai, pavyzdžiui, psichozė</w:t>
      </w:r>
      <w:r w:rsidRPr="00647D41">
        <w:rPr>
          <w:rFonts w:eastAsia="Times New Roman"/>
          <w:color w:val="000000"/>
          <w:spacing w:val="1"/>
          <w:u w:val="single"/>
          <w:lang w:eastAsia="pl-PL"/>
        </w:rPr>
        <w:t>.</w:t>
      </w:r>
    </w:p>
    <w:p w14:paraId="0B9B67B5" w14:textId="77777777" w:rsidR="00467A96" w:rsidRPr="00D94B18" w:rsidRDefault="00467A96" w:rsidP="00467A96">
      <w:pPr>
        <w:widowControl w:val="0"/>
        <w:shd w:val="clear" w:color="auto" w:fill="FFFFFF"/>
        <w:tabs>
          <w:tab w:val="left" w:pos="360"/>
        </w:tabs>
        <w:autoSpaceDE w:val="0"/>
        <w:autoSpaceDN w:val="0"/>
        <w:adjustRightInd w:val="0"/>
        <w:spacing w:after="0" w:line="240" w:lineRule="auto"/>
        <w:rPr>
          <w:bCs/>
        </w:rPr>
      </w:pPr>
      <w:proofErr w:type="spellStart"/>
      <w:r w:rsidRPr="00D94B18">
        <w:rPr>
          <w:bCs/>
        </w:rPr>
        <w:t>Generalizuoti</w:t>
      </w:r>
      <w:proofErr w:type="spellEnd"/>
      <w:r w:rsidRPr="00D94B18">
        <w:rPr>
          <w:bCs/>
        </w:rPr>
        <w:t xml:space="preserve"> traukuliai, kurių pasireiškimo dažnis nežinomas.</w:t>
      </w:r>
    </w:p>
    <w:p w14:paraId="63E63A7B" w14:textId="77777777" w:rsidR="00467A96" w:rsidRPr="00647D41" w:rsidRDefault="00467A96" w:rsidP="00467A96">
      <w:pPr>
        <w:widowControl w:val="0"/>
        <w:shd w:val="clear" w:color="auto" w:fill="FFFFFF"/>
        <w:tabs>
          <w:tab w:val="left" w:pos="360"/>
        </w:tabs>
        <w:autoSpaceDE w:val="0"/>
        <w:autoSpaceDN w:val="0"/>
        <w:adjustRightInd w:val="0"/>
        <w:spacing w:after="0" w:line="240" w:lineRule="auto"/>
        <w:rPr>
          <w:rFonts w:eastAsia="Times New Roman"/>
          <w:b/>
          <w:lang w:eastAsia="pl-PL"/>
        </w:rPr>
      </w:pPr>
    </w:p>
    <w:p w14:paraId="125E7593" w14:textId="77777777" w:rsidR="00467A96" w:rsidRPr="00647D41" w:rsidRDefault="00467A96" w:rsidP="00467A96">
      <w:pPr>
        <w:widowControl w:val="0"/>
        <w:shd w:val="clear" w:color="auto" w:fill="FFFFFF"/>
        <w:tabs>
          <w:tab w:val="left" w:pos="360"/>
        </w:tabs>
        <w:autoSpaceDE w:val="0"/>
        <w:autoSpaceDN w:val="0"/>
        <w:adjustRightInd w:val="0"/>
        <w:spacing w:after="0" w:line="240" w:lineRule="auto"/>
        <w:rPr>
          <w:rFonts w:eastAsia="Times New Roman"/>
          <w:b/>
          <w:lang w:eastAsia="pl-PL"/>
        </w:rPr>
      </w:pPr>
      <w:r w:rsidRPr="00647D41">
        <w:rPr>
          <w:rFonts w:eastAsia="Times New Roman"/>
          <w:b/>
          <w:lang w:eastAsia="pl-PL"/>
        </w:rPr>
        <w:t>Pranešimas apie šalutinį poveikį</w:t>
      </w:r>
    </w:p>
    <w:p w14:paraId="4CD149AA" w14:textId="77777777" w:rsidR="00467A96" w:rsidRPr="00DA44BE" w:rsidRDefault="00467A96" w:rsidP="00467A96">
      <w:pPr>
        <w:widowControl w:val="0"/>
        <w:shd w:val="clear" w:color="auto" w:fill="FFFFFF"/>
        <w:tabs>
          <w:tab w:val="left" w:pos="360"/>
        </w:tabs>
        <w:autoSpaceDE w:val="0"/>
        <w:autoSpaceDN w:val="0"/>
        <w:adjustRightInd w:val="0"/>
        <w:spacing w:after="0" w:line="240" w:lineRule="auto"/>
        <w:rPr>
          <w:rFonts w:eastAsia="Times New Roman"/>
          <w:lang w:eastAsia="pl-PL"/>
        </w:rPr>
      </w:pPr>
      <w:r w:rsidRPr="00647D41">
        <w:rPr>
          <w:rFonts w:eastAsia="Times New Roman"/>
          <w:lang w:eastAsia="pl-PL"/>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t>
      </w:r>
      <w:hyperlink r:id="rId5" w:history="1">
        <w:r w:rsidRPr="00DA44BE">
          <w:rPr>
            <w:rStyle w:val="Hipersaitas"/>
            <w:rFonts w:eastAsia="Times New Roman"/>
            <w:lang w:eastAsia="pl-PL"/>
          </w:rPr>
          <w:t>www.vvkt.lt</w:t>
        </w:r>
      </w:hyperlink>
      <w:r w:rsidRPr="00DA44BE">
        <w:rPr>
          <w:rFonts w:eastAsia="Times New Roman"/>
          <w:lang w:eastAsia="pl-PL"/>
        </w:rPr>
        <w:t xml:space="preserve"> esančią formą ir pateikti ją Valstybinei vaistų kontrolės tarnybai prie Lietuvos Respublikos sveikatos apsaugos ministerijos vienu iš šių būdų: raštu (adre</w:t>
      </w:r>
      <w:r w:rsidRPr="00443169">
        <w:rPr>
          <w:rFonts w:eastAsia="Times New Roman"/>
          <w:lang w:eastAsia="pl-PL"/>
        </w:rPr>
        <w:t xml:space="preserve">su Žirmūnų g. 139A, LT-09120 Vilnius), nemokamu fakso numeriu 8 800 20131, el. paštu </w:t>
      </w:r>
      <w:hyperlink r:id="rId6" w:history="1">
        <w:r w:rsidRPr="00DA44BE">
          <w:rPr>
            <w:rStyle w:val="Hipersaitas"/>
            <w:rFonts w:eastAsia="Times New Roman"/>
            <w:lang w:eastAsia="pl-PL"/>
          </w:rPr>
          <w:t>NepageidaujamaR@vvkt.lt</w:t>
        </w:r>
      </w:hyperlink>
      <w:r w:rsidRPr="00DA44BE">
        <w:rPr>
          <w:rFonts w:eastAsia="Times New Roman"/>
          <w:lang w:eastAsia="pl-PL"/>
        </w:rPr>
        <w:t xml:space="preserve">, taip pat per Valstybinės vaistų kontrolės tarnybos prie Lietuvos Respublikos sveikatos apsaugos ministerijos interneto svetainę (adresu </w:t>
      </w:r>
      <w:hyperlink r:id="rId7" w:history="1">
        <w:r w:rsidRPr="00DA44BE">
          <w:rPr>
            <w:rStyle w:val="Hipersaitas"/>
            <w:rFonts w:eastAsia="Times New Roman"/>
            <w:lang w:eastAsia="pl-PL"/>
          </w:rPr>
          <w:t>http://www.vvkt.lt</w:t>
        </w:r>
      </w:hyperlink>
      <w:r w:rsidRPr="00DA44BE">
        <w:rPr>
          <w:rFonts w:eastAsia="Times New Roman"/>
          <w:lang w:eastAsia="pl-PL"/>
        </w:rPr>
        <w:t>). Pranešdami apie šalutinį poveikį galite mums padėti gauti daugiau informacijos apie šio vaisto saugumą.</w:t>
      </w:r>
    </w:p>
    <w:p w14:paraId="1403E09E" w14:textId="77777777" w:rsidR="00467A96" w:rsidRPr="00443169" w:rsidRDefault="00467A96" w:rsidP="00467A96">
      <w:pPr>
        <w:widowControl w:val="0"/>
        <w:shd w:val="clear" w:color="auto" w:fill="FFFFFF"/>
        <w:tabs>
          <w:tab w:val="left" w:pos="360"/>
        </w:tabs>
        <w:autoSpaceDE w:val="0"/>
        <w:autoSpaceDN w:val="0"/>
        <w:adjustRightInd w:val="0"/>
        <w:spacing w:after="0" w:line="240" w:lineRule="auto"/>
        <w:rPr>
          <w:rFonts w:eastAsia="Times New Roman"/>
          <w:b/>
          <w:bCs/>
          <w:color w:val="000000"/>
          <w:spacing w:val="-8"/>
          <w:lang w:eastAsia="pl-PL"/>
        </w:rPr>
      </w:pPr>
    </w:p>
    <w:p w14:paraId="73CCC96A" w14:textId="77777777" w:rsidR="00467A96" w:rsidRPr="00891F25" w:rsidRDefault="00467A96" w:rsidP="00467A96">
      <w:pPr>
        <w:widowControl w:val="0"/>
        <w:shd w:val="clear" w:color="auto" w:fill="FFFFFF"/>
        <w:tabs>
          <w:tab w:val="left" w:pos="360"/>
        </w:tabs>
        <w:autoSpaceDE w:val="0"/>
        <w:autoSpaceDN w:val="0"/>
        <w:adjustRightInd w:val="0"/>
        <w:spacing w:after="0" w:line="240" w:lineRule="auto"/>
        <w:rPr>
          <w:rFonts w:eastAsia="Times New Roman"/>
          <w:b/>
          <w:bCs/>
          <w:color w:val="000000"/>
          <w:spacing w:val="-8"/>
          <w:lang w:eastAsia="pl-PL"/>
        </w:rPr>
      </w:pPr>
    </w:p>
    <w:p w14:paraId="1257D44F" w14:textId="77777777" w:rsidR="00467A96" w:rsidRPr="00647D41" w:rsidRDefault="00467A96" w:rsidP="00467A96">
      <w:pPr>
        <w:widowControl w:val="0"/>
        <w:shd w:val="clear" w:color="auto" w:fill="FFFFFF"/>
        <w:autoSpaceDE w:val="0"/>
        <w:autoSpaceDN w:val="0"/>
        <w:adjustRightInd w:val="0"/>
        <w:spacing w:after="0" w:line="240" w:lineRule="auto"/>
        <w:outlineLvl w:val="0"/>
        <w:rPr>
          <w:rFonts w:eastAsia="Times New Roman"/>
          <w:b/>
          <w:bCs/>
          <w:color w:val="000000"/>
          <w:lang w:eastAsia="pl-PL"/>
        </w:rPr>
      </w:pPr>
      <w:r w:rsidRPr="00BB4EAD">
        <w:rPr>
          <w:rFonts w:eastAsia="Times New Roman"/>
          <w:b/>
          <w:bCs/>
          <w:color w:val="000000"/>
          <w:spacing w:val="-8"/>
          <w:lang w:eastAsia="pl-PL"/>
        </w:rPr>
        <w:t>5.</w:t>
      </w:r>
      <w:r w:rsidRPr="00BB4EAD">
        <w:rPr>
          <w:rFonts w:eastAsia="Times New Roman"/>
          <w:b/>
          <w:bCs/>
          <w:color w:val="000000"/>
          <w:lang w:eastAsia="pl-PL"/>
        </w:rPr>
        <w:tab/>
      </w:r>
      <w:r w:rsidRPr="00707A8B">
        <w:rPr>
          <w:rFonts w:eastAsia="Times New Roman"/>
          <w:b/>
          <w:bCs/>
          <w:color w:val="000000"/>
          <w:lang w:eastAsia="pl-PL"/>
        </w:rPr>
        <w:t xml:space="preserve">Kaip laikyti </w:t>
      </w:r>
      <w:r w:rsidRPr="00647D41">
        <w:rPr>
          <w:rFonts w:eastAsia="Times New Roman"/>
          <w:b/>
          <w:bCs/>
          <w:color w:val="000000"/>
          <w:lang w:eastAsia="pl-PL"/>
        </w:rPr>
        <w:t>DIAZOTO OKSIDĄ</w:t>
      </w:r>
      <w:r w:rsidRPr="00647D41">
        <w:rPr>
          <w:rFonts w:eastAsia="Times New Roman"/>
          <w:spacing w:val="6"/>
          <w:lang w:eastAsia="pl-PL"/>
        </w:rPr>
        <w:t xml:space="preserve"> </w:t>
      </w:r>
      <w:r w:rsidRPr="00647D41">
        <w:rPr>
          <w:rFonts w:eastAsia="Times New Roman"/>
          <w:b/>
          <w:spacing w:val="6"/>
          <w:lang w:eastAsia="pl-PL"/>
        </w:rPr>
        <w:t>ELME MESSER GAAS</w:t>
      </w:r>
    </w:p>
    <w:p w14:paraId="4E788449" w14:textId="77777777" w:rsidR="00467A96" w:rsidRPr="00647D41" w:rsidRDefault="00467A96" w:rsidP="00467A96">
      <w:pPr>
        <w:widowControl w:val="0"/>
        <w:shd w:val="clear" w:color="auto" w:fill="FFFFFF"/>
        <w:tabs>
          <w:tab w:val="left" w:pos="360"/>
          <w:tab w:val="center" w:pos="4896"/>
        </w:tabs>
        <w:autoSpaceDE w:val="0"/>
        <w:autoSpaceDN w:val="0"/>
        <w:adjustRightInd w:val="0"/>
        <w:spacing w:after="0" w:line="240" w:lineRule="auto"/>
        <w:rPr>
          <w:rFonts w:eastAsia="Times New Roman"/>
          <w:b/>
          <w:bCs/>
          <w:color w:val="000000"/>
          <w:lang w:eastAsia="pl-PL"/>
        </w:rPr>
      </w:pPr>
    </w:p>
    <w:p w14:paraId="0077B718" w14:textId="77777777" w:rsidR="00467A96" w:rsidRPr="00647D41" w:rsidRDefault="00467A96" w:rsidP="00467A96">
      <w:pPr>
        <w:widowControl w:val="0"/>
        <w:shd w:val="clear" w:color="auto" w:fill="FFFFFF"/>
        <w:tabs>
          <w:tab w:val="left" w:pos="360"/>
          <w:tab w:val="center" w:pos="4896"/>
        </w:tabs>
        <w:autoSpaceDE w:val="0"/>
        <w:autoSpaceDN w:val="0"/>
        <w:adjustRightInd w:val="0"/>
        <w:spacing w:after="0" w:line="240" w:lineRule="auto"/>
        <w:rPr>
          <w:rFonts w:eastAsia="Times New Roman"/>
          <w:color w:val="000000"/>
          <w:lang w:eastAsia="pl-PL"/>
        </w:rPr>
      </w:pPr>
      <w:r w:rsidRPr="00647D41">
        <w:rPr>
          <w:rFonts w:eastAsia="Times New Roman"/>
          <w:bCs/>
          <w:color w:val="000000"/>
          <w:lang w:eastAsia="pl-PL"/>
        </w:rPr>
        <w:t>Šiam vaistiniam preparatui specialių laikymo sąlygų nereikia, išskyrus tuos nurodymus, kurie taikomi dujų balionėliams ir suslėgtosioms dujoms (žr. žemiau).</w:t>
      </w:r>
    </w:p>
    <w:p w14:paraId="0BB7CDA4" w14:textId="77777777" w:rsidR="00467A96" w:rsidRPr="00647D41" w:rsidRDefault="00467A96" w:rsidP="00467A96">
      <w:pPr>
        <w:widowControl w:val="0"/>
        <w:shd w:val="clear" w:color="auto" w:fill="FFFFFF"/>
        <w:tabs>
          <w:tab w:val="left" w:pos="360"/>
          <w:tab w:val="center" w:pos="4896"/>
        </w:tabs>
        <w:autoSpaceDE w:val="0"/>
        <w:autoSpaceDN w:val="0"/>
        <w:adjustRightInd w:val="0"/>
        <w:spacing w:after="0" w:line="240" w:lineRule="auto"/>
        <w:rPr>
          <w:rFonts w:eastAsia="Times New Roman"/>
          <w:lang w:eastAsia="pl-PL"/>
        </w:rPr>
      </w:pPr>
    </w:p>
    <w:p w14:paraId="2558CFB8" w14:textId="77777777" w:rsidR="00467A96" w:rsidRPr="00647D41" w:rsidRDefault="00467A96" w:rsidP="00467A96">
      <w:pPr>
        <w:widowControl w:val="0"/>
        <w:shd w:val="clear" w:color="auto" w:fill="FFFFFF"/>
        <w:autoSpaceDE w:val="0"/>
        <w:autoSpaceDN w:val="0"/>
        <w:adjustRightInd w:val="0"/>
        <w:spacing w:after="0" w:line="240" w:lineRule="auto"/>
        <w:outlineLvl w:val="0"/>
        <w:rPr>
          <w:rFonts w:eastAsia="Times New Roman"/>
          <w:color w:val="000000"/>
          <w:spacing w:val="-2"/>
          <w:lang w:eastAsia="pl-PL"/>
        </w:rPr>
      </w:pPr>
      <w:r w:rsidRPr="00647D41">
        <w:rPr>
          <w:rFonts w:eastAsia="Times New Roman"/>
          <w:color w:val="000000"/>
          <w:spacing w:val="-2"/>
          <w:lang w:eastAsia="pl-PL"/>
        </w:rPr>
        <w:t xml:space="preserve">Šį vaistą laikykite vaikams </w:t>
      </w:r>
      <w:r w:rsidRPr="00647D41">
        <w:rPr>
          <w:noProof/>
          <w:szCs w:val="24"/>
        </w:rPr>
        <w:t>nepastebimoje ir nepasiekiamoje</w:t>
      </w:r>
      <w:r w:rsidRPr="00647D41">
        <w:rPr>
          <w:rFonts w:eastAsia="Times New Roman"/>
          <w:color w:val="000000"/>
          <w:spacing w:val="-2"/>
          <w:lang w:eastAsia="pl-PL"/>
        </w:rPr>
        <w:t xml:space="preserve"> vietoje.</w:t>
      </w:r>
    </w:p>
    <w:p w14:paraId="5B257B3B" w14:textId="77777777" w:rsidR="00467A96" w:rsidRPr="00647D41" w:rsidRDefault="00467A96" w:rsidP="00467A96">
      <w:pPr>
        <w:widowControl w:val="0"/>
        <w:shd w:val="clear" w:color="auto" w:fill="FFFFFF"/>
        <w:autoSpaceDE w:val="0"/>
        <w:autoSpaceDN w:val="0"/>
        <w:adjustRightInd w:val="0"/>
        <w:spacing w:after="0" w:line="240" w:lineRule="auto"/>
        <w:rPr>
          <w:rFonts w:eastAsia="Times New Roman"/>
          <w:color w:val="000000"/>
          <w:spacing w:val="-2"/>
          <w:lang w:eastAsia="pl-PL"/>
        </w:rPr>
      </w:pPr>
    </w:p>
    <w:p w14:paraId="47F55D2A" w14:textId="77777777" w:rsidR="00467A96" w:rsidRPr="00647D41" w:rsidRDefault="00467A96" w:rsidP="00467A96">
      <w:pPr>
        <w:widowControl w:val="0"/>
        <w:shd w:val="clear" w:color="auto" w:fill="FFFFFF"/>
        <w:autoSpaceDE w:val="0"/>
        <w:autoSpaceDN w:val="0"/>
        <w:adjustRightInd w:val="0"/>
        <w:spacing w:after="0" w:line="240" w:lineRule="auto"/>
        <w:rPr>
          <w:rFonts w:eastAsia="Times New Roman"/>
          <w:color w:val="000000"/>
          <w:lang w:eastAsia="pl-PL"/>
        </w:rPr>
      </w:pPr>
      <w:r w:rsidRPr="00647D41">
        <w:rPr>
          <w:noProof/>
          <w:szCs w:val="24"/>
        </w:rPr>
        <w:t xml:space="preserve">Ant </w:t>
      </w:r>
      <w:r w:rsidRPr="00647D41">
        <w:rPr>
          <w:rFonts w:eastAsia="Times New Roman"/>
          <w:color w:val="000000"/>
          <w:lang w:eastAsia="pl-PL"/>
        </w:rPr>
        <w:t>dujų balionėlio po „Tinka iki“ nurodytam tinkamumo laikui pasibaigus, DIAZOTO OKSIDO</w:t>
      </w:r>
      <w:r w:rsidRPr="00647D41">
        <w:rPr>
          <w:rFonts w:eastAsia="Times New Roman"/>
          <w:spacing w:val="6"/>
          <w:lang w:eastAsia="pl-PL"/>
        </w:rPr>
        <w:t xml:space="preserve"> ELME MESSER GAAS</w:t>
      </w:r>
      <w:r w:rsidRPr="00647D41">
        <w:rPr>
          <w:rFonts w:eastAsia="Times New Roman"/>
          <w:color w:val="000000"/>
          <w:lang w:eastAsia="pl-PL"/>
        </w:rPr>
        <w:t xml:space="preserve"> vartoti negalima.</w:t>
      </w:r>
    </w:p>
    <w:p w14:paraId="2B03E46F" w14:textId="77777777" w:rsidR="00467A96" w:rsidRPr="00647D41" w:rsidRDefault="00467A96" w:rsidP="00467A96">
      <w:pPr>
        <w:widowControl w:val="0"/>
        <w:shd w:val="clear" w:color="auto" w:fill="FFFFFF"/>
        <w:autoSpaceDE w:val="0"/>
        <w:autoSpaceDN w:val="0"/>
        <w:adjustRightInd w:val="0"/>
        <w:spacing w:after="0" w:line="240" w:lineRule="auto"/>
        <w:rPr>
          <w:rFonts w:eastAsia="Times New Roman"/>
          <w:lang w:eastAsia="pl-PL"/>
        </w:rPr>
      </w:pPr>
    </w:p>
    <w:p w14:paraId="4F5F3770" w14:textId="77777777" w:rsidR="00467A96" w:rsidRPr="00647D41" w:rsidRDefault="00467A96" w:rsidP="00467A96">
      <w:pPr>
        <w:widowControl w:val="0"/>
        <w:shd w:val="clear" w:color="auto" w:fill="FFFFFF"/>
        <w:autoSpaceDE w:val="0"/>
        <w:autoSpaceDN w:val="0"/>
        <w:adjustRightInd w:val="0"/>
        <w:spacing w:after="0" w:line="240" w:lineRule="auto"/>
        <w:rPr>
          <w:rFonts w:eastAsia="Times New Roman"/>
          <w:color w:val="000000"/>
          <w:spacing w:val="-1"/>
          <w:lang w:eastAsia="pl-PL"/>
        </w:rPr>
      </w:pPr>
      <w:r w:rsidRPr="00647D41">
        <w:rPr>
          <w:rFonts w:eastAsia="Times New Roman"/>
          <w:color w:val="000000"/>
          <w:spacing w:val="-1"/>
          <w:lang w:eastAsia="pl-PL"/>
        </w:rPr>
        <w:t>Balionėlius su DIAZOTO OKSIDU</w:t>
      </w:r>
      <w:r w:rsidRPr="00647D41">
        <w:rPr>
          <w:rFonts w:eastAsia="Times New Roman"/>
          <w:spacing w:val="6"/>
          <w:lang w:eastAsia="pl-PL"/>
        </w:rPr>
        <w:t xml:space="preserve"> ELME MESSER GAAS</w:t>
      </w:r>
      <w:r w:rsidRPr="00647D41">
        <w:rPr>
          <w:rFonts w:eastAsia="Times New Roman"/>
          <w:color w:val="000000"/>
          <w:spacing w:val="-1"/>
          <w:lang w:eastAsia="pl-PL"/>
        </w:rPr>
        <w:t xml:space="preserve"> reikia sandėliuoti vėdinamoje vietoje, </w:t>
      </w:r>
      <w:r w:rsidRPr="00647D41">
        <w:rPr>
          <w:rFonts w:eastAsia="Times New Roman"/>
          <w:color w:val="000000"/>
          <w:spacing w:val="-1"/>
          <w:lang w:eastAsia="pl-PL"/>
        </w:rPr>
        <w:lastRenderedPageBreak/>
        <w:t>atokiai nuo galinčių degti medžiagų. Balionėlius reikia saugoti nuo stipraus karščio. Balionėliai turi būti laikomi griežtai vertikalioje padėtyje. Sandėlyje DIAZOTO OKSIDĄ</w:t>
      </w:r>
      <w:r w:rsidRPr="00647D41">
        <w:rPr>
          <w:rFonts w:eastAsia="Times New Roman"/>
          <w:spacing w:val="6"/>
          <w:lang w:eastAsia="pl-PL"/>
        </w:rPr>
        <w:t xml:space="preserve"> ELME MESSER GAAS reikia</w:t>
      </w:r>
      <w:r w:rsidRPr="00647D41">
        <w:rPr>
          <w:rFonts w:eastAsia="Times New Roman"/>
          <w:color w:val="000000"/>
          <w:spacing w:val="-1"/>
          <w:lang w:eastAsia="pl-PL"/>
        </w:rPr>
        <w:t xml:space="preserve"> atskirti nuo kitų rūšių dujų ir pilnus dujų balionėlius atskirti nuo tuščių.</w:t>
      </w:r>
    </w:p>
    <w:p w14:paraId="12DE979C" w14:textId="77777777" w:rsidR="00467A96" w:rsidRPr="00647D41" w:rsidRDefault="00467A96" w:rsidP="00467A96">
      <w:pPr>
        <w:widowControl w:val="0"/>
        <w:shd w:val="clear" w:color="auto" w:fill="FFFFFF"/>
        <w:autoSpaceDE w:val="0"/>
        <w:autoSpaceDN w:val="0"/>
        <w:adjustRightInd w:val="0"/>
        <w:spacing w:after="0" w:line="240" w:lineRule="auto"/>
        <w:rPr>
          <w:rFonts w:eastAsia="Times New Roman"/>
          <w:lang w:eastAsia="pl-PL"/>
        </w:rPr>
      </w:pPr>
    </w:p>
    <w:p w14:paraId="006AFFF0" w14:textId="77777777" w:rsidR="00467A96" w:rsidRPr="00647D41" w:rsidRDefault="00467A96" w:rsidP="00467A96">
      <w:pPr>
        <w:widowControl w:val="0"/>
        <w:shd w:val="clear" w:color="auto" w:fill="FFFFFF"/>
        <w:autoSpaceDE w:val="0"/>
        <w:autoSpaceDN w:val="0"/>
        <w:adjustRightInd w:val="0"/>
        <w:spacing w:after="0" w:line="240" w:lineRule="auto"/>
        <w:rPr>
          <w:rFonts w:eastAsia="Times New Roman"/>
          <w:color w:val="000000"/>
          <w:spacing w:val="-2"/>
          <w:lang w:eastAsia="pl-PL"/>
        </w:rPr>
      </w:pPr>
      <w:r w:rsidRPr="00647D41">
        <w:rPr>
          <w:rFonts w:eastAsia="Times New Roman"/>
          <w:color w:val="000000"/>
          <w:spacing w:val="-3"/>
          <w:lang w:eastAsia="pl-PL"/>
        </w:rPr>
        <w:t>Prieš naudojant balionėlį reikia ne trumpiau kaip 6 valandas palaikyti 15-20 °C temperatūroje</w:t>
      </w:r>
      <w:r w:rsidRPr="00647D41">
        <w:rPr>
          <w:rFonts w:eastAsia="Times New Roman"/>
          <w:color w:val="000000"/>
          <w:spacing w:val="-2"/>
          <w:lang w:eastAsia="pl-PL"/>
        </w:rPr>
        <w:t>. Balionėlį reikia laikyti tuščiu, kai slėgis balionėlyje esant kambario temperatūrai sumažėja iki 3 – 5 barų.</w:t>
      </w:r>
    </w:p>
    <w:p w14:paraId="23E93982" w14:textId="77777777" w:rsidR="00467A96" w:rsidRPr="00647D41" w:rsidRDefault="00467A96" w:rsidP="00467A96">
      <w:pPr>
        <w:widowControl w:val="0"/>
        <w:shd w:val="clear" w:color="auto" w:fill="FFFFFF"/>
        <w:autoSpaceDE w:val="0"/>
        <w:autoSpaceDN w:val="0"/>
        <w:adjustRightInd w:val="0"/>
        <w:spacing w:after="0" w:line="240" w:lineRule="auto"/>
        <w:rPr>
          <w:rFonts w:eastAsia="Times New Roman"/>
          <w:color w:val="000000"/>
          <w:spacing w:val="-2"/>
          <w:lang w:eastAsia="pl-PL"/>
        </w:rPr>
      </w:pPr>
    </w:p>
    <w:p w14:paraId="45500738" w14:textId="77777777" w:rsidR="00467A96" w:rsidRPr="00647D41" w:rsidRDefault="00467A96" w:rsidP="00467A96">
      <w:pPr>
        <w:widowControl w:val="0"/>
        <w:shd w:val="clear" w:color="auto" w:fill="FFFFFF"/>
        <w:autoSpaceDE w:val="0"/>
        <w:autoSpaceDN w:val="0"/>
        <w:adjustRightInd w:val="0"/>
        <w:spacing w:after="0" w:line="240" w:lineRule="auto"/>
        <w:rPr>
          <w:rFonts w:eastAsia="Times New Roman"/>
          <w:lang w:eastAsia="pl-PL"/>
        </w:rPr>
      </w:pPr>
    </w:p>
    <w:p w14:paraId="2A31D044" w14:textId="77777777" w:rsidR="00467A96" w:rsidRPr="00647D41" w:rsidRDefault="00467A96" w:rsidP="00467A96">
      <w:pPr>
        <w:widowControl w:val="0"/>
        <w:shd w:val="clear" w:color="auto" w:fill="FFFFFF"/>
        <w:autoSpaceDE w:val="0"/>
        <w:autoSpaceDN w:val="0"/>
        <w:adjustRightInd w:val="0"/>
        <w:spacing w:after="0" w:line="240" w:lineRule="auto"/>
        <w:outlineLvl w:val="0"/>
        <w:rPr>
          <w:rFonts w:eastAsia="Times New Roman"/>
          <w:b/>
          <w:bCs/>
          <w:color w:val="000000"/>
          <w:spacing w:val="-1"/>
          <w:lang w:eastAsia="pl-PL"/>
        </w:rPr>
      </w:pPr>
      <w:r w:rsidRPr="00647D41">
        <w:rPr>
          <w:rFonts w:eastAsia="Times New Roman"/>
          <w:b/>
          <w:bCs/>
          <w:color w:val="000000"/>
          <w:spacing w:val="-9"/>
          <w:lang w:eastAsia="pl-PL"/>
        </w:rPr>
        <w:t>6.</w:t>
      </w:r>
      <w:r w:rsidRPr="00647D41">
        <w:rPr>
          <w:rFonts w:eastAsia="Times New Roman"/>
          <w:b/>
          <w:bCs/>
          <w:color w:val="000000"/>
          <w:lang w:eastAsia="pl-PL"/>
        </w:rPr>
        <w:tab/>
      </w:r>
      <w:r w:rsidRPr="00647D41">
        <w:rPr>
          <w:rFonts w:eastAsia="Times New Roman"/>
          <w:b/>
          <w:bCs/>
          <w:color w:val="000000"/>
          <w:spacing w:val="-1"/>
          <w:lang w:eastAsia="pl-PL"/>
        </w:rPr>
        <w:t>Pakuotės turinys ir kita informacija</w:t>
      </w:r>
    </w:p>
    <w:p w14:paraId="540F857D" w14:textId="77777777" w:rsidR="00467A96" w:rsidRPr="00647D41" w:rsidRDefault="00467A96" w:rsidP="00467A96">
      <w:pPr>
        <w:widowControl w:val="0"/>
        <w:shd w:val="clear" w:color="auto" w:fill="FFFFFF"/>
        <w:tabs>
          <w:tab w:val="left" w:pos="360"/>
        </w:tabs>
        <w:autoSpaceDE w:val="0"/>
        <w:autoSpaceDN w:val="0"/>
        <w:adjustRightInd w:val="0"/>
        <w:spacing w:after="0" w:line="240" w:lineRule="auto"/>
        <w:rPr>
          <w:rFonts w:eastAsia="Times New Roman"/>
          <w:b/>
          <w:bCs/>
          <w:color w:val="000000"/>
          <w:spacing w:val="-1"/>
          <w:lang w:eastAsia="pl-PL"/>
        </w:rPr>
      </w:pPr>
    </w:p>
    <w:p w14:paraId="7280DC81" w14:textId="77777777" w:rsidR="00467A96" w:rsidRPr="00647D41" w:rsidRDefault="00467A96" w:rsidP="00467A96">
      <w:pPr>
        <w:widowControl w:val="0"/>
        <w:shd w:val="clear" w:color="auto" w:fill="FFFFFF"/>
        <w:tabs>
          <w:tab w:val="left" w:pos="360"/>
        </w:tabs>
        <w:autoSpaceDE w:val="0"/>
        <w:autoSpaceDN w:val="0"/>
        <w:adjustRightInd w:val="0"/>
        <w:spacing w:after="0" w:line="240" w:lineRule="auto"/>
        <w:outlineLvl w:val="0"/>
        <w:rPr>
          <w:rFonts w:eastAsia="Times New Roman"/>
          <w:b/>
          <w:bCs/>
          <w:color w:val="000000"/>
          <w:spacing w:val="-1"/>
          <w:lang w:eastAsia="pl-PL"/>
        </w:rPr>
      </w:pPr>
      <w:r w:rsidRPr="00647D41">
        <w:rPr>
          <w:rFonts w:eastAsia="Times New Roman"/>
          <w:b/>
          <w:bCs/>
          <w:color w:val="000000"/>
          <w:spacing w:val="-1"/>
          <w:lang w:eastAsia="pl-PL"/>
        </w:rPr>
        <w:t>DIAZOTO OKSIDO</w:t>
      </w:r>
      <w:r w:rsidRPr="00647D41">
        <w:rPr>
          <w:rFonts w:eastAsia="Times New Roman"/>
          <w:spacing w:val="6"/>
          <w:lang w:eastAsia="pl-PL"/>
        </w:rPr>
        <w:t xml:space="preserve"> </w:t>
      </w:r>
      <w:r w:rsidRPr="00647D41">
        <w:rPr>
          <w:rFonts w:eastAsia="Times New Roman"/>
          <w:b/>
          <w:spacing w:val="6"/>
          <w:lang w:eastAsia="pl-PL"/>
        </w:rPr>
        <w:t>ELME MESSER GAAS</w:t>
      </w:r>
      <w:r w:rsidRPr="00647D41">
        <w:rPr>
          <w:rFonts w:eastAsia="Times New Roman"/>
          <w:b/>
          <w:bCs/>
          <w:color w:val="000000"/>
          <w:spacing w:val="-1"/>
          <w:lang w:eastAsia="pl-PL"/>
        </w:rPr>
        <w:t xml:space="preserve"> sudėtis</w:t>
      </w:r>
    </w:p>
    <w:p w14:paraId="549847BC" w14:textId="77777777" w:rsidR="00467A96" w:rsidRPr="00647D41" w:rsidRDefault="00467A96" w:rsidP="00467A96">
      <w:pPr>
        <w:widowControl w:val="0"/>
        <w:numPr>
          <w:ilvl w:val="0"/>
          <w:numId w:val="1"/>
        </w:numPr>
        <w:shd w:val="clear" w:color="auto" w:fill="FFFFFF"/>
        <w:tabs>
          <w:tab w:val="left" w:pos="360"/>
        </w:tabs>
        <w:autoSpaceDE w:val="0"/>
        <w:autoSpaceDN w:val="0"/>
        <w:adjustRightInd w:val="0"/>
        <w:spacing w:after="0" w:line="240" w:lineRule="auto"/>
        <w:rPr>
          <w:rFonts w:eastAsia="Times New Roman"/>
          <w:bCs/>
          <w:color w:val="000000"/>
          <w:spacing w:val="-1"/>
          <w:lang w:eastAsia="pl-PL"/>
        </w:rPr>
      </w:pPr>
      <w:r w:rsidRPr="00647D41">
        <w:rPr>
          <w:rFonts w:eastAsia="Times New Roman"/>
          <w:bCs/>
          <w:color w:val="000000"/>
          <w:spacing w:val="-1"/>
          <w:lang w:eastAsia="pl-PL"/>
        </w:rPr>
        <w:t xml:space="preserve">Veiklioji medžiaga yra 100 % </w:t>
      </w:r>
      <w:proofErr w:type="spellStart"/>
      <w:r w:rsidRPr="00647D41">
        <w:rPr>
          <w:rFonts w:eastAsia="Times New Roman"/>
          <w:bCs/>
          <w:color w:val="000000"/>
          <w:spacing w:val="-1"/>
          <w:lang w:eastAsia="pl-PL"/>
        </w:rPr>
        <w:t>diazoto</w:t>
      </w:r>
      <w:proofErr w:type="spellEnd"/>
      <w:r w:rsidRPr="00647D41">
        <w:rPr>
          <w:rFonts w:eastAsia="Times New Roman"/>
          <w:bCs/>
          <w:color w:val="000000"/>
          <w:spacing w:val="-1"/>
          <w:lang w:eastAsia="pl-PL"/>
        </w:rPr>
        <w:t xml:space="preserve"> oksidas (cheminis simbolis N</w:t>
      </w:r>
      <w:r w:rsidRPr="00647D41">
        <w:rPr>
          <w:rFonts w:eastAsia="Times New Roman"/>
          <w:bCs/>
          <w:color w:val="000000"/>
          <w:spacing w:val="-1"/>
          <w:vertAlign w:val="subscript"/>
          <w:lang w:eastAsia="pl-PL"/>
        </w:rPr>
        <w:t>2</w:t>
      </w:r>
      <w:r w:rsidRPr="00647D41">
        <w:rPr>
          <w:rFonts w:eastAsia="Times New Roman"/>
          <w:bCs/>
          <w:color w:val="000000"/>
          <w:spacing w:val="-1"/>
          <w:lang w:eastAsia="pl-PL"/>
        </w:rPr>
        <w:t>O).</w:t>
      </w:r>
    </w:p>
    <w:p w14:paraId="7104CF56" w14:textId="77777777" w:rsidR="00467A96" w:rsidRPr="00647D41" w:rsidRDefault="00467A96" w:rsidP="00467A96">
      <w:pPr>
        <w:widowControl w:val="0"/>
        <w:numPr>
          <w:ilvl w:val="0"/>
          <w:numId w:val="1"/>
        </w:numPr>
        <w:shd w:val="clear" w:color="auto" w:fill="FFFFFF"/>
        <w:tabs>
          <w:tab w:val="left" w:pos="360"/>
        </w:tabs>
        <w:autoSpaceDE w:val="0"/>
        <w:autoSpaceDN w:val="0"/>
        <w:adjustRightInd w:val="0"/>
        <w:spacing w:after="0" w:line="240" w:lineRule="auto"/>
        <w:rPr>
          <w:rFonts w:eastAsia="Times New Roman"/>
          <w:lang w:eastAsia="pl-PL"/>
        </w:rPr>
      </w:pPr>
      <w:r w:rsidRPr="00647D41">
        <w:rPr>
          <w:rFonts w:eastAsia="Times New Roman"/>
          <w:bCs/>
          <w:color w:val="000000"/>
          <w:spacing w:val="-1"/>
          <w:lang w:eastAsia="pl-PL"/>
        </w:rPr>
        <w:t>Pagalbinių medžiagų nėra.</w:t>
      </w:r>
    </w:p>
    <w:p w14:paraId="6093007D" w14:textId="77777777" w:rsidR="00467A96" w:rsidRPr="00647D41" w:rsidRDefault="00467A96" w:rsidP="00467A96">
      <w:pPr>
        <w:widowControl w:val="0"/>
        <w:shd w:val="clear" w:color="auto" w:fill="FFFFFF"/>
        <w:tabs>
          <w:tab w:val="left" w:pos="360"/>
        </w:tabs>
        <w:autoSpaceDE w:val="0"/>
        <w:autoSpaceDN w:val="0"/>
        <w:adjustRightInd w:val="0"/>
        <w:spacing w:after="0" w:line="240" w:lineRule="auto"/>
        <w:rPr>
          <w:rFonts w:eastAsia="Times New Roman"/>
          <w:b/>
          <w:bCs/>
          <w:color w:val="000000"/>
          <w:spacing w:val="-1"/>
          <w:lang w:eastAsia="pl-PL"/>
        </w:rPr>
      </w:pPr>
    </w:p>
    <w:p w14:paraId="0286AB22" w14:textId="77777777" w:rsidR="00467A96" w:rsidRPr="00647D41" w:rsidRDefault="00467A96" w:rsidP="00467A96">
      <w:pPr>
        <w:widowControl w:val="0"/>
        <w:shd w:val="clear" w:color="auto" w:fill="FFFFFF"/>
        <w:tabs>
          <w:tab w:val="left" w:pos="360"/>
        </w:tabs>
        <w:autoSpaceDE w:val="0"/>
        <w:autoSpaceDN w:val="0"/>
        <w:adjustRightInd w:val="0"/>
        <w:spacing w:after="0" w:line="240" w:lineRule="auto"/>
        <w:outlineLvl w:val="0"/>
        <w:rPr>
          <w:rFonts w:eastAsia="Times New Roman"/>
          <w:b/>
          <w:bCs/>
          <w:color w:val="000000"/>
          <w:spacing w:val="-1"/>
          <w:lang w:eastAsia="pl-PL"/>
        </w:rPr>
      </w:pPr>
      <w:r w:rsidRPr="00647D41">
        <w:rPr>
          <w:rFonts w:eastAsia="Times New Roman"/>
          <w:b/>
          <w:bCs/>
          <w:color w:val="000000"/>
          <w:spacing w:val="-1"/>
          <w:lang w:eastAsia="pl-PL"/>
        </w:rPr>
        <w:t>DIAZOTO OKSIDO</w:t>
      </w:r>
      <w:r w:rsidRPr="00647D41">
        <w:rPr>
          <w:rFonts w:eastAsia="Times New Roman"/>
          <w:spacing w:val="6"/>
          <w:lang w:eastAsia="pl-PL"/>
        </w:rPr>
        <w:t xml:space="preserve"> </w:t>
      </w:r>
      <w:r w:rsidRPr="00647D41">
        <w:rPr>
          <w:rFonts w:eastAsia="Times New Roman"/>
          <w:b/>
          <w:spacing w:val="6"/>
          <w:lang w:eastAsia="pl-PL"/>
        </w:rPr>
        <w:t>ELME MESSER GAAS</w:t>
      </w:r>
      <w:r w:rsidRPr="00647D41">
        <w:rPr>
          <w:rFonts w:eastAsia="Times New Roman"/>
          <w:b/>
          <w:bCs/>
          <w:color w:val="000000"/>
          <w:spacing w:val="-1"/>
          <w:lang w:eastAsia="pl-PL"/>
        </w:rPr>
        <w:t xml:space="preserve"> išvaizda ir kiekis pakuotėje</w:t>
      </w:r>
    </w:p>
    <w:p w14:paraId="035FE42A" w14:textId="77777777" w:rsidR="00467A96" w:rsidRPr="00647D41" w:rsidRDefault="00467A96" w:rsidP="00467A96">
      <w:pPr>
        <w:widowControl w:val="0"/>
        <w:shd w:val="clear" w:color="auto" w:fill="FFFFFF"/>
        <w:autoSpaceDE w:val="0"/>
        <w:autoSpaceDN w:val="0"/>
        <w:adjustRightInd w:val="0"/>
        <w:spacing w:after="0" w:line="240" w:lineRule="auto"/>
        <w:rPr>
          <w:rFonts w:eastAsia="Times New Roman"/>
          <w:color w:val="000000"/>
          <w:spacing w:val="-1"/>
          <w:lang w:eastAsia="pl-PL"/>
        </w:rPr>
      </w:pPr>
      <w:r w:rsidRPr="00647D41">
        <w:rPr>
          <w:rFonts w:eastAsia="Times New Roman"/>
          <w:color w:val="000000"/>
          <w:spacing w:val="-1"/>
          <w:lang w:eastAsia="pl-PL"/>
        </w:rPr>
        <w:t>Bespalvės, bekvapės dujos.</w:t>
      </w:r>
    </w:p>
    <w:p w14:paraId="10C0C434" w14:textId="77777777" w:rsidR="00467A96" w:rsidRPr="00647D41" w:rsidRDefault="00467A96" w:rsidP="00467A96">
      <w:pPr>
        <w:widowControl w:val="0"/>
        <w:shd w:val="clear" w:color="auto" w:fill="FFFFFF"/>
        <w:autoSpaceDE w:val="0"/>
        <w:autoSpaceDN w:val="0"/>
        <w:adjustRightInd w:val="0"/>
        <w:spacing w:after="0" w:line="240" w:lineRule="auto"/>
        <w:rPr>
          <w:rFonts w:eastAsia="Times New Roman"/>
          <w:color w:val="000000"/>
          <w:spacing w:val="-1"/>
          <w:lang w:eastAsia="pl-PL"/>
        </w:rPr>
      </w:pPr>
      <w:r w:rsidRPr="00647D41">
        <w:rPr>
          <w:rFonts w:eastAsia="Times New Roman"/>
          <w:color w:val="000000"/>
          <w:spacing w:val="-1"/>
          <w:lang w:eastAsia="pl-PL"/>
        </w:rPr>
        <w:t>Besiūliai plieniniai balionėliai. Balionėlių cilindrinė dalis nudažyti balta, o viršutinė dalis mėlyna spalva pagal standartą PN-EN-1089-3.</w:t>
      </w:r>
    </w:p>
    <w:p w14:paraId="4E33B80D" w14:textId="77777777" w:rsidR="00467A96" w:rsidRPr="00647D41" w:rsidRDefault="00467A96" w:rsidP="00467A96">
      <w:pPr>
        <w:widowControl w:val="0"/>
        <w:shd w:val="clear" w:color="auto" w:fill="FFFFFF"/>
        <w:autoSpaceDE w:val="0"/>
        <w:autoSpaceDN w:val="0"/>
        <w:adjustRightInd w:val="0"/>
        <w:spacing w:after="0" w:line="240" w:lineRule="auto"/>
        <w:rPr>
          <w:rFonts w:eastAsia="Times New Roman"/>
          <w:color w:val="000000"/>
          <w:spacing w:val="-1"/>
          <w:lang w:eastAsia="pl-PL"/>
        </w:rPr>
      </w:pPr>
      <w:r w:rsidRPr="00647D41">
        <w:rPr>
          <w:rFonts w:eastAsia="Times New Roman"/>
          <w:color w:val="000000"/>
          <w:spacing w:val="-1"/>
          <w:lang w:eastAsia="pl-PL"/>
        </w:rPr>
        <w:t>Talpa: 10 l ir 40 1. Gali būti tiekiamos ne visų dydžių pakuotės.</w:t>
      </w:r>
    </w:p>
    <w:p w14:paraId="3128AC05" w14:textId="77777777" w:rsidR="00467A96" w:rsidRPr="00647D41" w:rsidRDefault="00467A96" w:rsidP="00467A96">
      <w:pPr>
        <w:widowControl w:val="0"/>
        <w:shd w:val="clear" w:color="auto" w:fill="FFFFFF"/>
        <w:autoSpaceDE w:val="0"/>
        <w:autoSpaceDN w:val="0"/>
        <w:adjustRightInd w:val="0"/>
        <w:spacing w:after="0" w:line="240" w:lineRule="auto"/>
        <w:rPr>
          <w:rFonts w:eastAsia="Times New Roman"/>
          <w:color w:val="000000"/>
          <w:spacing w:val="-1"/>
          <w:lang w:eastAsia="pl-PL"/>
        </w:rPr>
      </w:pPr>
    </w:p>
    <w:p w14:paraId="005BFD28" w14:textId="77777777" w:rsidR="00467A96" w:rsidRPr="00647D41" w:rsidRDefault="00467A96" w:rsidP="00467A96">
      <w:pPr>
        <w:widowControl w:val="0"/>
        <w:shd w:val="clear" w:color="auto" w:fill="FFFFFF"/>
        <w:autoSpaceDE w:val="0"/>
        <w:autoSpaceDN w:val="0"/>
        <w:adjustRightInd w:val="0"/>
        <w:spacing w:after="0" w:line="240" w:lineRule="auto"/>
        <w:jc w:val="both"/>
        <w:outlineLvl w:val="0"/>
        <w:rPr>
          <w:rFonts w:eastAsia="Times New Roman"/>
          <w:b/>
          <w:lang w:eastAsia="pl-PL"/>
        </w:rPr>
      </w:pPr>
      <w:r w:rsidRPr="00647D41">
        <w:rPr>
          <w:rFonts w:eastAsia="Times New Roman"/>
          <w:b/>
          <w:lang w:eastAsia="pl-PL"/>
        </w:rPr>
        <w:t>Registruotojas</w:t>
      </w:r>
    </w:p>
    <w:p w14:paraId="640BA9FE" w14:textId="77777777" w:rsidR="00467A96" w:rsidRPr="007E0FCD" w:rsidRDefault="00467A96" w:rsidP="00467A96">
      <w:pPr>
        <w:widowControl w:val="0"/>
        <w:shd w:val="clear" w:color="auto" w:fill="FFFFFF"/>
        <w:autoSpaceDE w:val="0"/>
        <w:autoSpaceDN w:val="0"/>
        <w:adjustRightInd w:val="0"/>
        <w:spacing w:after="0" w:line="240" w:lineRule="auto"/>
        <w:jc w:val="both"/>
        <w:outlineLvl w:val="0"/>
        <w:rPr>
          <w:rFonts w:eastAsia="Times New Roman"/>
          <w:bCs/>
          <w:lang w:eastAsia="pl-PL"/>
        </w:rPr>
      </w:pPr>
      <w:r w:rsidRPr="007E0FCD">
        <w:rPr>
          <w:rFonts w:eastAsia="Times New Roman"/>
          <w:bCs/>
          <w:lang w:eastAsia="pl-PL"/>
        </w:rPr>
        <w:t>UAB „ELME MESSER LIT“</w:t>
      </w:r>
    </w:p>
    <w:p w14:paraId="2E855389" w14:textId="77777777" w:rsidR="00467A96" w:rsidRPr="007E0FCD" w:rsidRDefault="00467A96" w:rsidP="00467A96">
      <w:pPr>
        <w:widowControl w:val="0"/>
        <w:shd w:val="clear" w:color="auto" w:fill="FFFFFF"/>
        <w:autoSpaceDE w:val="0"/>
        <w:autoSpaceDN w:val="0"/>
        <w:adjustRightInd w:val="0"/>
        <w:spacing w:after="0" w:line="240" w:lineRule="auto"/>
        <w:jc w:val="both"/>
        <w:outlineLvl w:val="0"/>
        <w:rPr>
          <w:rFonts w:eastAsia="Times New Roman"/>
          <w:bCs/>
          <w:lang w:eastAsia="pl-PL"/>
        </w:rPr>
      </w:pPr>
      <w:r w:rsidRPr="007E0FCD">
        <w:rPr>
          <w:rFonts w:eastAsia="Times New Roman"/>
          <w:bCs/>
          <w:lang w:eastAsia="pl-PL"/>
        </w:rPr>
        <w:t>Ateities g. 10b-1</w:t>
      </w:r>
    </w:p>
    <w:p w14:paraId="4BE283F6" w14:textId="77777777" w:rsidR="00467A96" w:rsidRPr="007E0FCD" w:rsidRDefault="00467A96" w:rsidP="00467A96">
      <w:pPr>
        <w:widowControl w:val="0"/>
        <w:shd w:val="clear" w:color="auto" w:fill="FFFFFF"/>
        <w:autoSpaceDE w:val="0"/>
        <w:autoSpaceDN w:val="0"/>
        <w:adjustRightInd w:val="0"/>
        <w:spacing w:after="0" w:line="240" w:lineRule="auto"/>
        <w:jc w:val="both"/>
        <w:outlineLvl w:val="0"/>
        <w:rPr>
          <w:rFonts w:eastAsia="Times New Roman"/>
          <w:bCs/>
          <w:lang w:eastAsia="pl-PL"/>
        </w:rPr>
      </w:pPr>
      <w:r w:rsidRPr="007E0FCD">
        <w:rPr>
          <w:rFonts w:eastAsia="Times New Roman"/>
          <w:bCs/>
          <w:lang w:eastAsia="pl-PL"/>
        </w:rPr>
        <w:t>Vilnius LT-08303</w:t>
      </w:r>
    </w:p>
    <w:p w14:paraId="4BED625D" w14:textId="77777777" w:rsidR="00467A96" w:rsidRPr="007E0FCD" w:rsidRDefault="00467A96" w:rsidP="00467A96">
      <w:pPr>
        <w:widowControl w:val="0"/>
        <w:shd w:val="clear" w:color="auto" w:fill="FFFFFF"/>
        <w:autoSpaceDE w:val="0"/>
        <w:autoSpaceDN w:val="0"/>
        <w:adjustRightInd w:val="0"/>
        <w:spacing w:after="0" w:line="240" w:lineRule="auto"/>
        <w:jc w:val="both"/>
        <w:outlineLvl w:val="0"/>
        <w:rPr>
          <w:rFonts w:eastAsia="Times New Roman"/>
          <w:bCs/>
          <w:lang w:eastAsia="pl-PL"/>
        </w:rPr>
      </w:pPr>
      <w:r w:rsidRPr="007E0FCD">
        <w:rPr>
          <w:rFonts w:eastAsia="Times New Roman"/>
          <w:bCs/>
          <w:lang w:eastAsia="pl-PL"/>
        </w:rPr>
        <w:t>Lietuva</w:t>
      </w:r>
    </w:p>
    <w:p w14:paraId="6CE35622" w14:textId="77777777" w:rsidR="00467A96" w:rsidRPr="007E0FCD" w:rsidRDefault="00467A96" w:rsidP="00467A96">
      <w:pPr>
        <w:widowControl w:val="0"/>
        <w:shd w:val="clear" w:color="auto" w:fill="FFFFFF"/>
        <w:autoSpaceDE w:val="0"/>
        <w:autoSpaceDN w:val="0"/>
        <w:adjustRightInd w:val="0"/>
        <w:spacing w:after="0" w:line="240" w:lineRule="auto"/>
        <w:jc w:val="both"/>
        <w:outlineLvl w:val="0"/>
        <w:rPr>
          <w:rFonts w:eastAsia="Times New Roman"/>
          <w:bCs/>
          <w:lang w:eastAsia="pl-PL"/>
        </w:rPr>
      </w:pPr>
      <w:r w:rsidRPr="007E0FCD">
        <w:rPr>
          <w:rFonts w:eastAsia="Times New Roman"/>
          <w:bCs/>
          <w:lang w:eastAsia="pl-PL"/>
        </w:rPr>
        <w:t>Tel. +370 5 271 5605</w:t>
      </w:r>
    </w:p>
    <w:p w14:paraId="686C5A13" w14:textId="77777777" w:rsidR="00467A96" w:rsidRPr="00647D41" w:rsidRDefault="00467A96" w:rsidP="00467A96">
      <w:pPr>
        <w:widowControl w:val="0"/>
        <w:autoSpaceDE w:val="0"/>
        <w:autoSpaceDN w:val="0"/>
        <w:adjustRightInd w:val="0"/>
        <w:spacing w:after="0" w:line="240" w:lineRule="auto"/>
        <w:jc w:val="both"/>
        <w:outlineLvl w:val="0"/>
        <w:rPr>
          <w:rFonts w:eastAsia="Times New Roman"/>
          <w:bCs/>
          <w:lang w:eastAsia="pl-PL"/>
        </w:rPr>
      </w:pPr>
      <w:r w:rsidRPr="007E0FCD">
        <w:rPr>
          <w:rFonts w:eastAsia="Times New Roman"/>
          <w:bCs/>
          <w:lang w:eastAsia="pl-PL"/>
        </w:rPr>
        <w:t xml:space="preserve">El. paštas. </w:t>
      </w:r>
      <w:hyperlink r:id="rId8" w:history="1">
        <w:r>
          <w:rPr>
            <w:rStyle w:val="Hipersaitas"/>
            <w:rFonts w:eastAsia="Times New Roman"/>
            <w:bCs/>
            <w:lang w:eastAsia="pl-PL"/>
          </w:rPr>
          <w:t>info</w:t>
        </w:r>
        <w:r w:rsidRPr="005A5CFC">
          <w:rPr>
            <w:rStyle w:val="Hipersaitas"/>
            <w:rFonts w:eastAsia="Times New Roman"/>
            <w:bCs/>
            <w:lang w:eastAsia="pl-PL"/>
          </w:rPr>
          <w:t>@elmemesser.lt</w:t>
        </w:r>
      </w:hyperlink>
      <w:r w:rsidRPr="007E0FCD">
        <w:rPr>
          <w:rFonts w:eastAsia="Times New Roman"/>
          <w:bCs/>
          <w:lang w:eastAsia="pl-PL"/>
        </w:rPr>
        <w:t xml:space="preserve"> </w:t>
      </w:r>
    </w:p>
    <w:p w14:paraId="1FC87155" w14:textId="77777777" w:rsidR="00467A96" w:rsidRPr="00443169" w:rsidRDefault="00467A96" w:rsidP="00467A96">
      <w:pPr>
        <w:widowControl w:val="0"/>
        <w:shd w:val="clear" w:color="auto" w:fill="FFFFFF"/>
        <w:autoSpaceDE w:val="0"/>
        <w:autoSpaceDN w:val="0"/>
        <w:adjustRightInd w:val="0"/>
        <w:spacing w:after="0" w:line="240" w:lineRule="auto"/>
        <w:jc w:val="both"/>
        <w:rPr>
          <w:rFonts w:eastAsia="Times New Roman"/>
          <w:b/>
          <w:lang w:eastAsia="pl-PL"/>
        </w:rPr>
      </w:pPr>
    </w:p>
    <w:p w14:paraId="67B088F7" w14:textId="77777777" w:rsidR="00467A96" w:rsidRPr="00891F25" w:rsidRDefault="00467A96" w:rsidP="00467A96">
      <w:pPr>
        <w:widowControl w:val="0"/>
        <w:shd w:val="clear" w:color="auto" w:fill="FFFFFF"/>
        <w:autoSpaceDE w:val="0"/>
        <w:autoSpaceDN w:val="0"/>
        <w:adjustRightInd w:val="0"/>
        <w:spacing w:after="0" w:line="240" w:lineRule="auto"/>
        <w:jc w:val="both"/>
        <w:outlineLvl w:val="0"/>
        <w:rPr>
          <w:rFonts w:eastAsia="Times New Roman"/>
          <w:b/>
          <w:lang w:eastAsia="pl-PL"/>
        </w:rPr>
      </w:pPr>
      <w:r w:rsidRPr="00891F25">
        <w:rPr>
          <w:rFonts w:eastAsia="Times New Roman"/>
          <w:b/>
          <w:lang w:eastAsia="pl-PL"/>
        </w:rPr>
        <w:t>Gamintojas</w:t>
      </w:r>
    </w:p>
    <w:p w14:paraId="7A8369AF" w14:textId="77777777" w:rsidR="00467A96" w:rsidRPr="00707A8B" w:rsidRDefault="00467A96" w:rsidP="00467A96">
      <w:pPr>
        <w:widowControl w:val="0"/>
        <w:shd w:val="clear" w:color="auto" w:fill="FFFFFF"/>
        <w:autoSpaceDE w:val="0"/>
        <w:autoSpaceDN w:val="0"/>
        <w:adjustRightInd w:val="0"/>
        <w:spacing w:after="0" w:line="240" w:lineRule="auto"/>
        <w:rPr>
          <w:rFonts w:eastAsia="Times New Roman"/>
          <w:lang w:eastAsia="pl-PL"/>
        </w:rPr>
      </w:pPr>
      <w:proofErr w:type="spellStart"/>
      <w:r w:rsidRPr="00BB4EAD">
        <w:rPr>
          <w:rFonts w:eastAsia="Times New Roman"/>
          <w:color w:val="000000"/>
          <w:spacing w:val="-1"/>
          <w:lang w:eastAsia="pl-PL"/>
        </w:rPr>
        <w:t>Messer</w:t>
      </w:r>
      <w:proofErr w:type="spellEnd"/>
      <w:r w:rsidRPr="00BB4EAD">
        <w:rPr>
          <w:rFonts w:eastAsia="Times New Roman"/>
          <w:color w:val="000000"/>
          <w:spacing w:val="-1"/>
          <w:lang w:eastAsia="pl-PL"/>
        </w:rPr>
        <w:t xml:space="preserve"> </w:t>
      </w:r>
      <w:proofErr w:type="spellStart"/>
      <w:r w:rsidRPr="00BB4EAD">
        <w:rPr>
          <w:rFonts w:eastAsia="Times New Roman"/>
          <w:color w:val="000000"/>
          <w:spacing w:val="-1"/>
          <w:lang w:eastAsia="pl-PL"/>
        </w:rPr>
        <w:t>Polska</w:t>
      </w:r>
      <w:proofErr w:type="spellEnd"/>
      <w:r w:rsidRPr="00BB4EAD">
        <w:rPr>
          <w:rFonts w:eastAsia="Times New Roman"/>
          <w:color w:val="000000"/>
          <w:spacing w:val="-1"/>
          <w:lang w:eastAsia="pl-PL"/>
        </w:rPr>
        <w:t xml:space="preserve"> Sp. z </w:t>
      </w:r>
      <w:proofErr w:type="spellStart"/>
      <w:r w:rsidRPr="00BB4EAD">
        <w:rPr>
          <w:rFonts w:eastAsia="Times New Roman"/>
          <w:color w:val="000000"/>
          <w:spacing w:val="-1"/>
          <w:lang w:eastAsia="pl-PL"/>
        </w:rPr>
        <w:t>o.o</w:t>
      </w:r>
      <w:proofErr w:type="spellEnd"/>
      <w:r w:rsidRPr="00BB4EAD">
        <w:rPr>
          <w:rFonts w:eastAsia="Times New Roman"/>
          <w:color w:val="000000"/>
          <w:spacing w:val="-1"/>
          <w:lang w:eastAsia="pl-PL"/>
        </w:rPr>
        <w:t>.</w:t>
      </w:r>
    </w:p>
    <w:p w14:paraId="1E7A4561" w14:textId="77777777" w:rsidR="00467A96" w:rsidRPr="00647D41" w:rsidRDefault="00467A96" w:rsidP="00467A96">
      <w:pPr>
        <w:widowControl w:val="0"/>
        <w:shd w:val="clear" w:color="auto" w:fill="FFFFFF"/>
        <w:autoSpaceDE w:val="0"/>
        <w:autoSpaceDN w:val="0"/>
        <w:adjustRightInd w:val="0"/>
        <w:spacing w:after="0" w:line="240" w:lineRule="auto"/>
        <w:rPr>
          <w:rFonts w:eastAsia="Times New Roman"/>
          <w:lang w:eastAsia="pl-PL"/>
        </w:rPr>
      </w:pPr>
      <w:proofErr w:type="spellStart"/>
      <w:r w:rsidRPr="00647D41">
        <w:rPr>
          <w:rFonts w:eastAsia="Times New Roman"/>
          <w:color w:val="000000"/>
          <w:spacing w:val="-1"/>
          <w:lang w:eastAsia="pl-PL"/>
        </w:rPr>
        <w:t>ul</w:t>
      </w:r>
      <w:proofErr w:type="spellEnd"/>
      <w:r w:rsidRPr="00647D41">
        <w:rPr>
          <w:rFonts w:eastAsia="Times New Roman"/>
          <w:color w:val="000000"/>
          <w:spacing w:val="-1"/>
          <w:lang w:eastAsia="pl-PL"/>
        </w:rPr>
        <w:t xml:space="preserve">. </w:t>
      </w:r>
      <w:proofErr w:type="spellStart"/>
      <w:r w:rsidRPr="00647D41">
        <w:rPr>
          <w:rFonts w:eastAsia="Times New Roman"/>
          <w:color w:val="000000"/>
          <w:spacing w:val="-1"/>
          <w:lang w:eastAsia="pl-PL"/>
        </w:rPr>
        <w:t>Maciejkowicka</w:t>
      </w:r>
      <w:proofErr w:type="spellEnd"/>
      <w:r w:rsidRPr="00647D41">
        <w:rPr>
          <w:rFonts w:eastAsia="Times New Roman"/>
          <w:color w:val="000000"/>
          <w:spacing w:val="-1"/>
          <w:lang w:eastAsia="pl-PL"/>
        </w:rPr>
        <w:t xml:space="preserve"> 30</w:t>
      </w:r>
    </w:p>
    <w:p w14:paraId="53C455CE" w14:textId="77777777" w:rsidR="00467A96" w:rsidRPr="00647D41" w:rsidRDefault="00467A96" w:rsidP="00467A96">
      <w:pPr>
        <w:widowControl w:val="0"/>
        <w:shd w:val="clear" w:color="auto" w:fill="FFFFFF"/>
        <w:autoSpaceDE w:val="0"/>
        <w:autoSpaceDN w:val="0"/>
        <w:adjustRightInd w:val="0"/>
        <w:spacing w:after="0" w:line="240" w:lineRule="auto"/>
        <w:rPr>
          <w:rFonts w:eastAsia="Times New Roman"/>
          <w:lang w:eastAsia="pl-PL"/>
        </w:rPr>
      </w:pPr>
      <w:r w:rsidRPr="00647D41">
        <w:rPr>
          <w:rFonts w:eastAsia="Times New Roman"/>
          <w:color w:val="000000"/>
          <w:spacing w:val="-1"/>
          <w:lang w:eastAsia="pl-PL"/>
        </w:rPr>
        <w:t xml:space="preserve">41-503 </w:t>
      </w:r>
      <w:proofErr w:type="spellStart"/>
      <w:r w:rsidRPr="00647D41">
        <w:rPr>
          <w:rFonts w:eastAsia="Times New Roman"/>
          <w:color w:val="000000"/>
          <w:spacing w:val="-1"/>
          <w:lang w:eastAsia="pl-PL"/>
        </w:rPr>
        <w:t>Chorzów</w:t>
      </w:r>
      <w:proofErr w:type="spellEnd"/>
      <w:r w:rsidRPr="00647D41">
        <w:rPr>
          <w:rFonts w:eastAsia="Times New Roman"/>
          <w:color w:val="000000"/>
          <w:spacing w:val="-1"/>
          <w:lang w:eastAsia="pl-PL"/>
        </w:rPr>
        <w:t>, Lenkija</w:t>
      </w:r>
    </w:p>
    <w:p w14:paraId="2E1CA930" w14:textId="77777777" w:rsidR="00467A96" w:rsidRPr="00647D41" w:rsidRDefault="00467A96" w:rsidP="00467A96">
      <w:pPr>
        <w:widowControl w:val="0"/>
        <w:shd w:val="clear" w:color="auto" w:fill="FFFFFF"/>
        <w:autoSpaceDE w:val="0"/>
        <w:autoSpaceDN w:val="0"/>
        <w:adjustRightInd w:val="0"/>
        <w:spacing w:after="0" w:line="240" w:lineRule="auto"/>
        <w:rPr>
          <w:rFonts w:eastAsia="Times New Roman"/>
          <w:lang w:eastAsia="pl-PL"/>
        </w:rPr>
      </w:pPr>
      <w:r w:rsidRPr="00647D41">
        <w:rPr>
          <w:rFonts w:eastAsia="Times New Roman"/>
          <w:color w:val="000000"/>
          <w:spacing w:val="2"/>
          <w:lang w:eastAsia="pl-PL"/>
        </w:rPr>
        <w:t>Telefonas: (+48-32)77 26 150</w:t>
      </w:r>
    </w:p>
    <w:p w14:paraId="1C9358C0" w14:textId="77777777" w:rsidR="00467A96" w:rsidRPr="00647D41" w:rsidRDefault="00467A96" w:rsidP="00467A96">
      <w:pPr>
        <w:widowControl w:val="0"/>
        <w:shd w:val="clear" w:color="auto" w:fill="FFFFFF"/>
        <w:autoSpaceDE w:val="0"/>
        <w:autoSpaceDN w:val="0"/>
        <w:adjustRightInd w:val="0"/>
        <w:spacing w:after="0" w:line="240" w:lineRule="auto"/>
        <w:rPr>
          <w:rFonts w:eastAsia="Times New Roman"/>
          <w:lang w:eastAsia="pl-PL"/>
        </w:rPr>
      </w:pPr>
      <w:r w:rsidRPr="00647D41">
        <w:rPr>
          <w:rFonts w:eastAsia="Times New Roman"/>
          <w:color w:val="000000"/>
          <w:spacing w:val="-1"/>
          <w:lang w:eastAsia="pl-PL"/>
        </w:rPr>
        <w:t>Faksas: (+48-32) 77 26 115</w:t>
      </w:r>
    </w:p>
    <w:p w14:paraId="5BC08E12" w14:textId="77777777" w:rsidR="00467A96" w:rsidRDefault="00467A96" w:rsidP="00467A96">
      <w:pPr>
        <w:widowControl w:val="0"/>
        <w:shd w:val="clear" w:color="auto" w:fill="FFFFFF"/>
        <w:autoSpaceDE w:val="0"/>
        <w:autoSpaceDN w:val="0"/>
        <w:adjustRightInd w:val="0"/>
        <w:spacing w:after="0" w:line="240" w:lineRule="auto"/>
        <w:rPr>
          <w:rFonts w:eastAsia="Times New Roman"/>
          <w:color w:val="000000"/>
          <w:spacing w:val="-1"/>
          <w:lang w:eastAsia="pl-PL"/>
        </w:rPr>
      </w:pPr>
    </w:p>
    <w:p w14:paraId="05173DF5" w14:textId="77777777" w:rsidR="00467A96" w:rsidRPr="00647D41" w:rsidRDefault="00467A96" w:rsidP="00467A96">
      <w:pPr>
        <w:widowControl w:val="0"/>
        <w:shd w:val="clear" w:color="auto" w:fill="FFFFFF"/>
        <w:autoSpaceDE w:val="0"/>
        <w:autoSpaceDN w:val="0"/>
        <w:adjustRightInd w:val="0"/>
        <w:spacing w:after="0" w:line="240" w:lineRule="auto"/>
        <w:rPr>
          <w:rFonts w:eastAsia="Times New Roman"/>
          <w:color w:val="000000"/>
          <w:spacing w:val="-1"/>
          <w:lang w:eastAsia="pl-PL"/>
        </w:rPr>
      </w:pPr>
    </w:p>
    <w:p w14:paraId="67B08551" w14:textId="77777777" w:rsidR="00467A96" w:rsidRPr="00647D41" w:rsidRDefault="00467A96" w:rsidP="00467A96">
      <w:pPr>
        <w:widowControl w:val="0"/>
        <w:shd w:val="clear" w:color="auto" w:fill="FFFFFF"/>
        <w:autoSpaceDE w:val="0"/>
        <w:autoSpaceDN w:val="0"/>
        <w:adjustRightInd w:val="0"/>
        <w:spacing w:after="0" w:line="240" w:lineRule="auto"/>
        <w:outlineLvl w:val="0"/>
        <w:rPr>
          <w:rFonts w:eastAsia="Times New Roman"/>
          <w:b/>
          <w:color w:val="000000"/>
          <w:spacing w:val="-1"/>
          <w:lang w:eastAsia="pl-PL"/>
        </w:rPr>
      </w:pPr>
      <w:r w:rsidRPr="00647D41">
        <w:rPr>
          <w:rFonts w:eastAsia="Times New Roman"/>
          <w:b/>
          <w:color w:val="000000"/>
          <w:spacing w:val="-1"/>
          <w:lang w:eastAsia="pl-PL"/>
        </w:rPr>
        <w:t>Šis pakuotės lapelis paskutinį kartą peržiūrėtas</w:t>
      </w:r>
      <w:r>
        <w:rPr>
          <w:rFonts w:eastAsia="Times New Roman"/>
          <w:b/>
          <w:color w:val="000000"/>
          <w:spacing w:val="-1"/>
          <w:lang w:eastAsia="pl-PL"/>
        </w:rPr>
        <w:t xml:space="preserve"> 2020-10-19.</w:t>
      </w:r>
      <w:r w:rsidRPr="00647D41">
        <w:rPr>
          <w:rFonts w:eastAsia="Times New Roman"/>
          <w:b/>
          <w:color w:val="000000"/>
          <w:spacing w:val="-1"/>
          <w:lang w:eastAsia="pl-PL"/>
        </w:rPr>
        <w:t xml:space="preserve"> </w:t>
      </w:r>
    </w:p>
    <w:p w14:paraId="79F75FCB" w14:textId="77777777" w:rsidR="00467A96" w:rsidRDefault="00467A96" w:rsidP="00467A96">
      <w:pPr>
        <w:widowControl w:val="0"/>
        <w:shd w:val="clear" w:color="auto" w:fill="FFFFFF"/>
        <w:autoSpaceDE w:val="0"/>
        <w:autoSpaceDN w:val="0"/>
        <w:adjustRightInd w:val="0"/>
        <w:spacing w:after="0" w:line="240" w:lineRule="auto"/>
        <w:rPr>
          <w:rFonts w:eastAsia="Times New Roman"/>
          <w:b/>
          <w:color w:val="000000"/>
          <w:spacing w:val="-1"/>
          <w:lang w:eastAsia="pl-PL"/>
        </w:rPr>
      </w:pPr>
    </w:p>
    <w:p w14:paraId="2222FA1D" w14:textId="77777777" w:rsidR="00467A96" w:rsidRPr="00647D41" w:rsidRDefault="00467A96" w:rsidP="00467A96">
      <w:pPr>
        <w:widowControl w:val="0"/>
        <w:shd w:val="clear" w:color="auto" w:fill="FFFFFF"/>
        <w:autoSpaceDE w:val="0"/>
        <w:autoSpaceDN w:val="0"/>
        <w:adjustRightInd w:val="0"/>
        <w:spacing w:after="0" w:line="240" w:lineRule="auto"/>
        <w:rPr>
          <w:rFonts w:eastAsia="Times New Roman"/>
          <w:b/>
          <w:color w:val="000000"/>
          <w:spacing w:val="-1"/>
          <w:lang w:eastAsia="pl-PL"/>
        </w:rPr>
      </w:pPr>
    </w:p>
    <w:p w14:paraId="32E1FEAE" w14:textId="77777777" w:rsidR="00467A96" w:rsidRPr="00DA44BE" w:rsidRDefault="00467A96" w:rsidP="00467A96">
      <w:pPr>
        <w:widowControl w:val="0"/>
        <w:shd w:val="clear" w:color="auto" w:fill="FFFFFF"/>
        <w:autoSpaceDE w:val="0"/>
        <w:autoSpaceDN w:val="0"/>
        <w:adjustRightInd w:val="0"/>
        <w:spacing w:after="0" w:line="240" w:lineRule="auto"/>
        <w:rPr>
          <w:rFonts w:eastAsia="Times New Roman"/>
          <w:b/>
          <w:color w:val="000000"/>
          <w:spacing w:val="-1"/>
          <w:lang w:eastAsia="pl-PL"/>
        </w:rPr>
      </w:pPr>
      <w:r w:rsidRPr="00647D41">
        <w:rPr>
          <w:rFonts w:eastAsia="Times New Roman"/>
          <w:lang w:eastAsia="pl-PL"/>
        </w:rPr>
        <w:t xml:space="preserve">Išsami informacija apie šį vaistą pateikiama Valstybinės vaistų kontrolės tarnybos prie Lietuvos Respublikos sveikatos apsaugos ministerijos tinklalapyje </w:t>
      </w:r>
      <w:hyperlink r:id="rId9" w:history="1">
        <w:r w:rsidRPr="00DA44BE">
          <w:rPr>
            <w:rFonts w:eastAsia="Times New Roman"/>
            <w:color w:val="0000FF"/>
            <w:u w:val="single"/>
            <w:lang w:eastAsia="pl-PL"/>
          </w:rPr>
          <w:t>http://www.vvkt.lt/</w:t>
        </w:r>
      </w:hyperlink>
    </w:p>
    <w:p w14:paraId="22F43261" w14:textId="77777777" w:rsidR="00467A96" w:rsidRPr="00443169" w:rsidRDefault="00467A96" w:rsidP="00467A96">
      <w:pPr>
        <w:widowControl w:val="0"/>
        <w:shd w:val="clear" w:color="auto" w:fill="FFFFFF"/>
        <w:autoSpaceDE w:val="0"/>
        <w:autoSpaceDN w:val="0"/>
        <w:adjustRightInd w:val="0"/>
        <w:spacing w:after="0" w:line="240" w:lineRule="auto"/>
        <w:rPr>
          <w:rFonts w:eastAsia="Times New Roman"/>
          <w:b/>
          <w:color w:val="000000"/>
          <w:spacing w:val="-1"/>
          <w:lang w:eastAsia="pl-PL"/>
        </w:rPr>
      </w:pPr>
      <w:r w:rsidRPr="00443169">
        <w:rPr>
          <w:rFonts w:eastAsia="Times New Roman"/>
          <w:b/>
          <w:color w:val="000000"/>
          <w:spacing w:val="-1"/>
          <w:lang w:eastAsia="pl-PL"/>
        </w:rPr>
        <w:t>-----------------------------------------------------------------------------------------------------------------------------</w:t>
      </w:r>
    </w:p>
    <w:p w14:paraId="0D3D6C90" w14:textId="77777777" w:rsidR="00467A96" w:rsidRPr="00891F25" w:rsidRDefault="00467A96" w:rsidP="00467A96">
      <w:pPr>
        <w:widowControl w:val="0"/>
        <w:shd w:val="clear" w:color="auto" w:fill="FFFFFF"/>
        <w:autoSpaceDE w:val="0"/>
        <w:autoSpaceDN w:val="0"/>
        <w:adjustRightInd w:val="0"/>
        <w:spacing w:after="0" w:line="240" w:lineRule="auto"/>
        <w:outlineLvl w:val="0"/>
        <w:rPr>
          <w:rFonts w:eastAsia="Times New Roman"/>
          <w:lang w:eastAsia="pl-PL"/>
        </w:rPr>
      </w:pPr>
      <w:r w:rsidRPr="00891F25">
        <w:rPr>
          <w:rFonts w:eastAsia="Times New Roman"/>
          <w:lang w:eastAsia="pl-PL"/>
        </w:rPr>
        <w:t xml:space="preserve">Toliau pateikta informacija skirta tik sveikatos priežiūros specialistams </w:t>
      </w:r>
    </w:p>
    <w:p w14:paraId="087A8212" w14:textId="77777777" w:rsidR="00467A96" w:rsidRPr="00BB4EAD" w:rsidRDefault="00467A96" w:rsidP="00467A96">
      <w:pPr>
        <w:widowControl w:val="0"/>
        <w:shd w:val="clear" w:color="auto" w:fill="FFFFFF"/>
        <w:autoSpaceDE w:val="0"/>
        <w:autoSpaceDN w:val="0"/>
        <w:adjustRightInd w:val="0"/>
        <w:spacing w:after="0" w:line="240" w:lineRule="auto"/>
        <w:rPr>
          <w:rFonts w:eastAsia="Times New Roman"/>
          <w:lang w:eastAsia="pl-PL"/>
        </w:rPr>
      </w:pPr>
    </w:p>
    <w:p w14:paraId="5EDC9107" w14:textId="77777777" w:rsidR="00467A96" w:rsidRPr="00647D41" w:rsidRDefault="00467A96" w:rsidP="00467A96">
      <w:pPr>
        <w:widowControl w:val="0"/>
        <w:shd w:val="clear" w:color="auto" w:fill="FFFFFF"/>
        <w:autoSpaceDE w:val="0"/>
        <w:autoSpaceDN w:val="0"/>
        <w:adjustRightInd w:val="0"/>
        <w:spacing w:after="0" w:line="240" w:lineRule="auto"/>
        <w:rPr>
          <w:rFonts w:eastAsia="Times New Roman"/>
          <w:lang w:eastAsia="pl-PL"/>
        </w:rPr>
      </w:pPr>
      <w:r w:rsidRPr="00707A8B">
        <w:rPr>
          <w:rFonts w:eastAsia="Times New Roman"/>
          <w:lang w:eastAsia="pl-PL"/>
        </w:rPr>
        <w:t>DIAZOTO OKSIDAS</w:t>
      </w:r>
      <w:r w:rsidRPr="00647D41">
        <w:rPr>
          <w:rFonts w:eastAsia="Times New Roman"/>
          <w:spacing w:val="6"/>
          <w:lang w:eastAsia="pl-PL"/>
        </w:rPr>
        <w:t xml:space="preserve"> ELME MESSER GAAS</w:t>
      </w:r>
      <w:r w:rsidRPr="00647D41">
        <w:rPr>
          <w:rFonts w:eastAsia="Times New Roman"/>
          <w:lang w:eastAsia="pl-PL"/>
        </w:rPr>
        <w:t xml:space="preserve"> naudoti tik gerai vėdinamoje aplinkoje. Dujų koncentracija aplinkos ore negali viršyti normos nustatytos nacionaliniuose teisės aktuose („Higienos norma“).</w:t>
      </w:r>
    </w:p>
    <w:p w14:paraId="4EB4A4FD" w14:textId="77777777" w:rsidR="00467A96" w:rsidRPr="00647D41" w:rsidRDefault="00467A96" w:rsidP="00467A96">
      <w:pPr>
        <w:widowControl w:val="0"/>
        <w:shd w:val="clear" w:color="auto" w:fill="FFFFFF"/>
        <w:autoSpaceDE w:val="0"/>
        <w:autoSpaceDN w:val="0"/>
        <w:adjustRightInd w:val="0"/>
        <w:spacing w:after="0" w:line="240" w:lineRule="auto"/>
        <w:rPr>
          <w:rFonts w:eastAsia="Times New Roman"/>
          <w:lang w:eastAsia="pl-PL"/>
        </w:rPr>
      </w:pPr>
    </w:p>
    <w:p w14:paraId="032A69E3" w14:textId="77777777" w:rsidR="00467A96" w:rsidRPr="00647D41" w:rsidRDefault="00467A96" w:rsidP="00467A96">
      <w:pPr>
        <w:widowControl w:val="0"/>
        <w:autoSpaceDE w:val="0"/>
        <w:autoSpaceDN w:val="0"/>
        <w:adjustRightInd w:val="0"/>
        <w:spacing w:after="0" w:line="240" w:lineRule="auto"/>
        <w:rPr>
          <w:rFonts w:eastAsia="Times New Roman"/>
          <w:lang w:eastAsia="pl-PL"/>
        </w:rPr>
      </w:pPr>
      <w:r w:rsidRPr="00647D41">
        <w:rPr>
          <w:rFonts w:eastAsia="Times New Roman"/>
          <w:lang w:eastAsia="pl-PL"/>
        </w:rPr>
        <w:t>Balionėlį laikyti vertikaliai. Balionėlyje esančios dujos skystos, todėl parvirtus balionėliui gali ištekėti ir sužeisti (sukelti nušalimą).</w:t>
      </w:r>
    </w:p>
    <w:p w14:paraId="0D2CD321" w14:textId="77777777" w:rsidR="00467A96" w:rsidRPr="00647D41" w:rsidRDefault="00467A96" w:rsidP="00467A96">
      <w:pPr>
        <w:widowControl w:val="0"/>
        <w:autoSpaceDE w:val="0"/>
        <w:autoSpaceDN w:val="0"/>
        <w:adjustRightInd w:val="0"/>
        <w:spacing w:after="0" w:line="240" w:lineRule="auto"/>
        <w:rPr>
          <w:rFonts w:eastAsia="Times New Roman"/>
          <w:lang w:eastAsia="pl-PL"/>
        </w:rPr>
      </w:pPr>
    </w:p>
    <w:p w14:paraId="0BAC4C2C" w14:textId="77777777" w:rsidR="00467A96" w:rsidRPr="00647D41" w:rsidRDefault="00467A96" w:rsidP="00467A96">
      <w:pPr>
        <w:widowControl w:val="0"/>
        <w:autoSpaceDE w:val="0"/>
        <w:autoSpaceDN w:val="0"/>
        <w:adjustRightInd w:val="0"/>
        <w:spacing w:after="0" w:line="240" w:lineRule="auto"/>
        <w:outlineLvl w:val="0"/>
        <w:rPr>
          <w:rFonts w:eastAsia="Times New Roman"/>
          <w:lang w:eastAsia="pl-PL"/>
        </w:rPr>
      </w:pPr>
      <w:r w:rsidRPr="00647D41">
        <w:rPr>
          <w:rFonts w:eastAsia="Times New Roman"/>
          <w:lang w:eastAsia="pl-PL"/>
        </w:rPr>
        <w:t>Vožtuvą atidaryti lėtai ir atsargiai.</w:t>
      </w:r>
    </w:p>
    <w:p w14:paraId="6BF2DA69" w14:textId="77777777" w:rsidR="00467A96" w:rsidRPr="00647D41" w:rsidRDefault="00467A96" w:rsidP="00467A96">
      <w:pPr>
        <w:widowControl w:val="0"/>
        <w:autoSpaceDE w:val="0"/>
        <w:autoSpaceDN w:val="0"/>
        <w:adjustRightInd w:val="0"/>
        <w:spacing w:after="0" w:line="240" w:lineRule="auto"/>
        <w:rPr>
          <w:rFonts w:eastAsia="Times New Roman"/>
          <w:lang w:eastAsia="pl-PL"/>
        </w:rPr>
      </w:pPr>
    </w:p>
    <w:p w14:paraId="5EB1E60E" w14:textId="77777777" w:rsidR="00467A96" w:rsidRPr="00647D41" w:rsidRDefault="00467A96" w:rsidP="00467A96">
      <w:pPr>
        <w:widowControl w:val="0"/>
        <w:autoSpaceDE w:val="0"/>
        <w:autoSpaceDN w:val="0"/>
        <w:adjustRightInd w:val="0"/>
        <w:spacing w:after="0" w:line="240" w:lineRule="auto"/>
        <w:outlineLvl w:val="0"/>
        <w:rPr>
          <w:rFonts w:eastAsia="Times New Roman"/>
          <w:lang w:eastAsia="pl-PL"/>
        </w:rPr>
      </w:pPr>
      <w:r w:rsidRPr="00647D41">
        <w:rPr>
          <w:rFonts w:eastAsia="Times New Roman"/>
          <w:lang w:eastAsia="pl-PL"/>
        </w:rPr>
        <w:t>Gaisro atveju ar nenaudojant dujų įrangą užsukti.</w:t>
      </w:r>
    </w:p>
    <w:p w14:paraId="69D3A065" w14:textId="77777777" w:rsidR="00467A96" w:rsidRPr="00647D41" w:rsidRDefault="00467A96" w:rsidP="00467A96">
      <w:pPr>
        <w:widowControl w:val="0"/>
        <w:autoSpaceDE w:val="0"/>
        <w:autoSpaceDN w:val="0"/>
        <w:adjustRightInd w:val="0"/>
        <w:spacing w:after="0" w:line="240" w:lineRule="auto"/>
        <w:rPr>
          <w:rFonts w:eastAsia="Times New Roman"/>
          <w:lang w:eastAsia="pl-PL"/>
        </w:rPr>
      </w:pPr>
    </w:p>
    <w:p w14:paraId="76BD1F73" w14:textId="77777777" w:rsidR="00467A96" w:rsidRPr="00647D41" w:rsidRDefault="00467A96" w:rsidP="00467A96">
      <w:pPr>
        <w:widowControl w:val="0"/>
        <w:autoSpaceDE w:val="0"/>
        <w:autoSpaceDN w:val="0"/>
        <w:adjustRightInd w:val="0"/>
        <w:spacing w:after="0" w:line="240" w:lineRule="auto"/>
        <w:outlineLvl w:val="0"/>
        <w:rPr>
          <w:rFonts w:eastAsia="Times New Roman"/>
          <w:lang w:eastAsia="pl-PL"/>
        </w:rPr>
      </w:pPr>
      <w:r w:rsidRPr="00647D41">
        <w:rPr>
          <w:rFonts w:eastAsia="Times New Roman"/>
          <w:lang w:eastAsia="pl-PL"/>
        </w:rPr>
        <w:t>Naudojant balionėlį jis turi būti stabiliai įtvirtintas.</w:t>
      </w:r>
    </w:p>
    <w:p w14:paraId="506C7A09" w14:textId="77777777" w:rsidR="00467A96" w:rsidRPr="00647D41" w:rsidRDefault="00467A96" w:rsidP="00467A96">
      <w:pPr>
        <w:widowControl w:val="0"/>
        <w:autoSpaceDE w:val="0"/>
        <w:autoSpaceDN w:val="0"/>
        <w:adjustRightInd w:val="0"/>
        <w:spacing w:after="0" w:line="240" w:lineRule="auto"/>
        <w:rPr>
          <w:rFonts w:eastAsia="Times New Roman"/>
          <w:lang w:eastAsia="pl-PL"/>
        </w:rPr>
      </w:pPr>
    </w:p>
    <w:p w14:paraId="6C927D77" w14:textId="77777777" w:rsidR="00467A96" w:rsidRPr="00647D41" w:rsidRDefault="00467A96" w:rsidP="00467A96">
      <w:pPr>
        <w:widowControl w:val="0"/>
        <w:autoSpaceDE w:val="0"/>
        <w:autoSpaceDN w:val="0"/>
        <w:adjustRightInd w:val="0"/>
        <w:spacing w:after="0" w:line="240" w:lineRule="auto"/>
        <w:rPr>
          <w:rFonts w:eastAsia="Times New Roman"/>
          <w:lang w:eastAsia="pl-PL"/>
        </w:rPr>
      </w:pPr>
      <w:r w:rsidRPr="00647D41">
        <w:rPr>
          <w:rFonts w:eastAsia="Times New Roman"/>
          <w:lang w:eastAsia="pl-PL"/>
        </w:rPr>
        <w:t xml:space="preserve">Kai </w:t>
      </w:r>
      <w:proofErr w:type="spellStart"/>
      <w:r w:rsidRPr="00647D41">
        <w:rPr>
          <w:rFonts w:eastAsia="Times New Roman"/>
          <w:lang w:eastAsia="pl-PL"/>
        </w:rPr>
        <w:t>balionėlye</w:t>
      </w:r>
      <w:proofErr w:type="spellEnd"/>
      <w:r w:rsidRPr="00647D41">
        <w:rPr>
          <w:rFonts w:eastAsia="Times New Roman"/>
          <w:lang w:eastAsia="pl-PL"/>
        </w:rPr>
        <w:t xml:space="preserve"> lieka mažai dujų, balionėlio vožtuvą reikia uždaryti. Kad balionėlis nebūtų užterštas reikia palikti šiek tiek slėgio.</w:t>
      </w:r>
    </w:p>
    <w:p w14:paraId="4AE42209" w14:textId="77777777" w:rsidR="00467A96" w:rsidRPr="00647D41" w:rsidRDefault="00467A96" w:rsidP="00467A96">
      <w:pPr>
        <w:widowControl w:val="0"/>
        <w:autoSpaceDE w:val="0"/>
        <w:autoSpaceDN w:val="0"/>
        <w:adjustRightInd w:val="0"/>
        <w:spacing w:after="0" w:line="240" w:lineRule="auto"/>
        <w:rPr>
          <w:rFonts w:eastAsia="Times New Roman"/>
          <w:lang w:eastAsia="pl-PL"/>
        </w:rPr>
      </w:pPr>
    </w:p>
    <w:p w14:paraId="2CFA8B03" w14:textId="77777777" w:rsidR="00467A96" w:rsidRPr="00647D41" w:rsidRDefault="00467A96" w:rsidP="00467A96">
      <w:pPr>
        <w:widowControl w:val="0"/>
        <w:autoSpaceDE w:val="0"/>
        <w:autoSpaceDN w:val="0"/>
        <w:adjustRightInd w:val="0"/>
        <w:spacing w:after="0" w:line="240" w:lineRule="auto"/>
      </w:pPr>
      <w:r w:rsidRPr="00647D41">
        <w:rPr>
          <w:rFonts w:eastAsia="Times New Roman"/>
          <w:lang w:eastAsia="pl-PL"/>
        </w:rPr>
        <w:t>Po naudojimo balionėlio vožtuvą tvirtai uždaryti ranka, išleisti slėgį iš reduktoriaus ir jungčių.</w:t>
      </w:r>
    </w:p>
    <w:p w14:paraId="22B3C078" w14:textId="77777777" w:rsidR="00467A96" w:rsidRDefault="00467A96" w:rsidP="00467A96"/>
    <w:p w14:paraId="475CDFBC" w14:textId="77777777" w:rsidR="00222FED" w:rsidRDefault="00222FED"/>
    <w:sectPr w:rsidR="00222FED" w:rsidSect="00467A96">
      <w:footerReference w:type="even" r:id="rId10"/>
      <w:footerReference w:type="default" r:id="rId11"/>
      <w:pgSz w:w="11909" w:h="16834"/>
      <w:pgMar w:top="1843" w:right="1418" w:bottom="1134" w:left="1418" w:header="709" w:footer="709" w:gutter="0"/>
      <w:cols w:space="6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B6EEB" w14:textId="77777777" w:rsidR="00467A96" w:rsidRDefault="00467A96" w:rsidP="00AE541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20</w:t>
    </w:r>
    <w:r>
      <w:rPr>
        <w:rStyle w:val="Puslapionumeris"/>
      </w:rPr>
      <w:fldChar w:fldCharType="end"/>
    </w:r>
  </w:p>
  <w:p w14:paraId="370B1778" w14:textId="77777777" w:rsidR="00467A96" w:rsidRDefault="00467A96" w:rsidP="00AE541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9D68C" w14:textId="77777777" w:rsidR="00467A96" w:rsidRDefault="00467A96" w:rsidP="00AE541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4C388BA8" w14:textId="77777777" w:rsidR="00467A96" w:rsidRDefault="00467A96" w:rsidP="00AE5413">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11E260A"/>
    <w:multiLevelType w:val="hybridMultilevel"/>
    <w:tmpl w:val="2A44FEFC"/>
    <w:lvl w:ilvl="0" w:tplc="DC6A5CF2">
      <w:start w:val="41"/>
      <w:numFmt w:val="bullet"/>
      <w:lvlText w:val="-"/>
      <w:lvlJc w:val="left"/>
      <w:pPr>
        <w:ind w:left="874" w:hanging="360"/>
      </w:pPr>
      <w:rPr>
        <w:rFonts w:ascii="Times New Roman" w:eastAsia="Times New Roman" w:hAnsi="Times New Roman" w:cs="Times New Roman" w:hint="default"/>
        <w:color w:val="000000"/>
        <w:sz w:val="22"/>
      </w:rPr>
    </w:lvl>
    <w:lvl w:ilvl="1" w:tplc="04150003" w:tentative="1">
      <w:start w:val="1"/>
      <w:numFmt w:val="bullet"/>
      <w:lvlText w:val="o"/>
      <w:lvlJc w:val="left"/>
      <w:pPr>
        <w:ind w:left="1594" w:hanging="360"/>
      </w:pPr>
      <w:rPr>
        <w:rFonts w:ascii="Courier New" w:hAnsi="Courier New" w:cs="Courier New" w:hint="default"/>
      </w:rPr>
    </w:lvl>
    <w:lvl w:ilvl="2" w:tplc="04150005" w:tentative="1">
      <w:start w:val="1"/>
      <w:numFmt w:val="bullet"/>
      <w:lvlText w:val=""/>
      <w:lvlJc w:val="left"/>
      <w:pPr>
        <w:ind w:left="2314" w:hanging="360"/>
      </w:pPr>
      <w:rPr>
        <w:rFonts w:ascii="Wingdings" w:hAnsi="Wingdings" w:hint="default"/>
      </w:rPr>
    </w:lvl>
    <w:lvl w:ilvl="3" w:tplc="04150001" w:tentative="1">
      <w:start w:val="1"/>
      <w:numFmt w:val="bullet"/>
      <w:lvlText w:val=""/>
      <w:lvlJc w:val="left"/>
      <w:pPr>
        <w:ind w:left="3034" w:hanging="360"/>
      </w:pPr>
      <w:rPr>
        <w:rFonts w:ascii="Symbol" w:hAnsi="Symbol" w:hint="default"/>
      </w:rPr>
    </w:lvl>
    <w:lvl w:ilvl="4" w:tplc="04150003" w:tentative="1">
      <w:start w:val="1"/>
      <w:numFmt w:val="bullet"/>
      <w:lvlText w:val="o"/>
      <w:lvlJc w:val="left"/>
      <w:pPr>
        <w:ind w:left="3754" w:hanging="360"/>
      </w:pPr>
      <w:rPr>
        <w:rFonts w:ascii="Courier New" w:hAnsi="Courier New" w:cs="Courier New" w:hint="default"/>
      </w:rPr>
    </w:lvl>
    <w:lvl w:ilvl="5" w:tplc="04150005" w:tentative="1">
      <w:start w:val="1"/>
      <w:numFmt w:val="bullet"/>
      <w:lvlText w:val=""/>
      <w:lvlJc w:val="left"/>
      <w:pPr>
        <w:ind w:left="4474" w:hanging="360"/>
      </w:pPr>
      <w:rPr>
        <w:rFonts w:ascii="Wingdings" w:hAnsi="Wingdings" w:hint="default"/>
      </w:rPr>
    </w:lvl>
    <w:lvl w:ilvl="6" w:tplc="04150001" w:tentative="1">
      <w:start w:val="1"/>
      <w:numFmt w:val="bullet"/>
      <w:lvlText w:val=""/>
      <w:lvlJc w:val="left"/>
      <w:pPr>
        <w:ind w:left="5194" w:hanging="360"/>
      </w:pPr>
      <w:rPr>
        <w:rFonts w:ascii="Symbol" w:hAnsi="Symbol" w:hint="default"/>
      </w:rPr>
    </w:lvl>
    <w:lvl w:ilvl="7" w:tplc="04150003" w:tentative="1">
      <w:start w:val="1"/>
      <w:numFmt w:val="bullet"/>
      <w:lvlText w:val="o"/>
      <w:lvlJc w:val="left"/>
      <w:pPr>
        <w:ind w:left="5914" w:hanging="360"/>
      </w:pPr>
      <w:rPr>
        <w:rFonts w:ascii="Courier New" w:hAnsi="Courier New" w:cs="Courier New" w:hint="default"/>
      </w:rPr>
    </w:lvl>
    <w:lvl w:ilvl="8" w:tplc="04150005" w:tentative="1">
      <w:start w:val="1"/>
      <w:numFmt w:val="bullet"/>
      <w:lvlText w:val=""/>
      <w:lvlJc w:val="left"/>
      <w:pPr>
        <w:ind w:left="6634" w:hanging="360"/>
      </w:pPr>
      <w:rPr>
        <w:rFonts w:ascii="Wingdings" w:hAnsi="Wingdings" w:hint="default"/>
      </w:rPr>
    </w:lvl>
  </w:abstractNum>
  <w:abstractNum w:abstractNumId="2" w15:restartNumberingAfterBreak="0">
    <w:nsid w:val="4DB72EB0"/>
    <w:multiLevelType w:val="hybridMultilevel"/>
    <w:tmpl w:val="94E0F3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3F04259"/>
    <w:multiLevelType w:val="hybridMultilevel"/>
    <w:tmpl w:val="20E2DC04"/>
    <w:lvl w:ilvl="0" w:tplc="61CA2252">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82061613">
    <w:abstractNumId w:val="1"/>
  </w:num>
  <w:num w:numId="2" w16cid:durableId="1792549804">
    <w:abstractNumId w:val="3"/>
  </w:num>
  <w:num w:numId="3" w16cid:durableId="95712696">
    <w:abstractNumId w:val="2"/>
  </w:num>
  <w:num w:numId="4" w16cid:durableId="1094589937">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A96"/>
    <w:rsid w:val="00222FED"/>
    <w:rsid w:val="00467A96"/>
    <w:rsid w:val="005F173E"/>
    <w:rsid w:val="008B3AD4"/>
    <w:rsid w:val="00984A0A"/>
    <w:rsid w:val="00D047C4"/>
    <w:rsid w:val="00D626FB"/>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9E28E"/>
  <w15:chartTrackingRefBased/>
  <w15:docId w15:val="{C037D16D-6C4A-4F34-8561-4F6ADB711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67A96"/>
    <w:pPr>
      <w:tabs>
        <w:tab w:val="left" w:pos="567"/>
      </w:tabs>
      <w:spacing w:line="259" w:lineRule="auto"/>
    </w:pPr>
    <w:rPr>
      <w:rFonts w:eastAsia="Calibri"/>
      <w:kern w:val="0"/>
      <w14:ligatures w14:val="none"/>
    </w:rPr>
  </w:style>
  <w:style w:type="paragraph" w:styleId="Antrat1">
    <w:name w:val="heading 1"/>
    <w:basedOn w:val="prastasis"/>
    <w:next w:val="prastasis"/>
    <w:link w:val="Antrat1Diagrama"/>
    <w:uiPriority w:val="9"/>
    <w:qFormat/>
    <w:rsid w:val="00467A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67A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67A9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67A9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67A96"/>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467A96"/>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67A96"/>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467A96"/>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67A96"/>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67A9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67A9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67A96"/>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67A96"/>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67A96"/>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467A96"/>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67A96"/>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467A96"/>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67A96"/>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467A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67A9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67A9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67A96"/>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67A9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67A96"/>
    <w:rPr>
      <w:i/>
      <w:iCs/>
      <w:color w:val="404040" w:themeColor="text1" w:themeTint="BF"/>
    </w:rPr>
  </w:style>
  <w:style w:type="paragraph" w:styleId="Sraopastraipa">
    <w:name w:val="List Paragraph"/>
    <w:basedOn w:val="prastasis"/>
    <w:uiPriority w:val="34"/>
    <w:qFormat/>
    <w:rsid w:val="00467A96"/>
    <w:pPr>
      <w:ind w:left="720"/>
      <w:contextualSpacing/>
    </w:pPr>
  </w:style>
  <w:style w:type="character" w:styleId="Rykuspabraukimas">
    <w:name w:val="Intense Emphasis"/>
    <w:basedOn w:val="Numatytasispastraiposriftas"/>
    <w:uiPriority w:val="21"/>
    <w:qFormat/>
    <w:rsid w:val="00467A96"/>
    <w:rPr>
      <w:i/>
      <w:iCs/>
      <w:color w:val="0F4761" w:themeColor="accent1" w:themeShade="BF"/>
    </w:rPr>
  </w:style>
  <w:style w:type="paragraph" w:styleId="Iskirtacitata">
    <w:name w:val="Intense Quote"/>
    <w:basedOn w:val="prastasis"/>
    <w:next w:val="prastasis"/>
    <w:link w:val="IskirtacitataDiagrama"/>
    <w:uiPriority w:val="30"/>
    <w:qFormat/>
    <w:rsid w:val="00467A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67A96"/>
    <w:rPr>
      <w:i/>
      <w:iCs/>
      <w:color w:val="0F4761" w:themeColor="accent1" w:themeShade="BF"/>
    </w:rPr>
  </w:style>
  <w:style w:type="character" w:styleId="Rykinuoroda">
    <w:name w:val="Intense Reference"/>
    <w:basedOn w:val="Numatytasispastraiposriftas"/>
    <w:uiPriority w:val="32"/>
    <w:qFormat/>
    <w:rsid w:val="00467A96"/>
    <w:rPr>
      <w:b/>
      <w:bCs/>
      <w:smallCaps/>
      <w:color w:val="0F4761" w:themeColor="accent1" w:themeShade="BF"/>
      <w:spacing w:val="5"/>
    </w:rPr>
  </w:style>
  <w:style w:type="character" w:styleId="Hipersaitas">
    <w:name w:val="Hyperlink"/>
    <w:rsid w:val="00467A96"/>
    <w:rPr>
      <w:color w:val="0000FF"/>
      <w:u w:val="single"/>
    </w:rPr>
  </w:style>
  <w:style w:type="paragraph" w:styleId="Porat">
    <w:name w:val="footer"/>
    <w:basedOn w:val="prastasis"/>
    <w:link w:val="PoratDiagrama"/>
    <w:rsid w:val="00467A96"/>
    <w:pPr>
      <w:widowControl w:val="0"/>
      <w:tabs>
        <w:tab w:val="center" w:pos="4819"/>
        <w:tab w:val="right" w:pos="9638"/>
      </w:tabs>
      <w:autoSpaceDE w:val="0"/>
      <w:autoSpaceDN w:val="0"/>
      <w:adjustRightInd w:val="0"/>
      <w:spacing w:after="0" w:line="240" w:lineRule="auto"/>
    </w:pPr>
    <w:rPr>
      <w:rFonts w:eastAsia="Times New Roman"/>
      <w:sz w:val="20"/>
      <w:szCs w:val="20"/>
      <w:lang w:val="pl-PL" w:eastAsia="pl-PL"/>
    </w:rPr>
  </w:style>
  <w:style w:type="character" w:customStyle="1" w:styleId="PoratDiagrama">
    <w:name w:val="Poraštė Diagrama"/>
    <w:basedOn w:val="Numatytasispastraiposriftas"/>
    <w:link w:val="Porat"/>
    <w:rsid w:val="00467A96"/>
    <w:rPr>
      <w:rFonts w:eastAsia="Times New Roman"/>
      <w:kern w:val="0"/>
      <w:sz w:val="20"/>
      <w:szCs w:val="20"/>
      <w:lang w:val="pl-PL" w:eastAsia="pl-PL"/>
      <w14:ligatures w14:val="none"/>
    </w:rPr>
  </w:style>
  <w:style w:type="character" w:styleId="Puslapionumeris">
    <w:name w:val="page number"/>
    <w:basedOn w:val="Numatytasispastraiposriftas"/>
    <w:rsid w:val="00467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nius@elmemesser.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oter" Target="footer2.xml"/><Relationship Id="rId5" Type="http://schemas.openxmlformats.org/officeDocument/2006/relationships/hyperlink" Target="http://www.vvkt.lt/"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6959</Words>
  <Characters>3968</Characters>
  <Application>Microsoft Office Word</Application>
  <DocSecurity>0</DocSecurity>
  <Lines>33</Lines>
  <Paragraphs>21</Paragraphs>
  <ScaleCrop>false</ScaleCrop>
  <Company/>
  <LinksUpToDate>false</LinksUpToDate>
  <CharactersWithSpaces>10906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2026-03-16T14:36:00Z</dcterms:created>
  <dcterms:modified xsi:type="dcterms:W3CDTF">2026-03-16T14:38:00Z</dcterms:modified>
</cp:coreProperties>
</file>