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497EEA" w14:textId="77777777" w:rsidR="003940DE" w:rsidRPr="003940DE" w:rsidRDefault="003940DE" w:rsidP="003940DE">
      <w:pPr>
        <w:spacing w:after="0" w:line="240" w:lineRule="auto"/>
        <w:rPr>
          <w:rFonts w:ascii="Times New Roman" w:eastAsia="Times New Roman" w:hAnsi="Times New Roman" w:cs="Times New Roman"/>
          <w:lang w:eastAsia="lt-LT"/>
        </w:rPr>
      </w:pPr>
    </w:p>
    <w:p w14:paraId="48969D37" w14:textId="77777777" w:rsidR="003940DE" w:rsidRPr="003940DE" w:rsidRDefault="003940DE" w:rsidP="003940DE">
      <w:pPr>
        <w:spacing w:after="0" w:line="240" w:lineRule="auto"/>
        <w:rPr>
          <w:rFonts w:ascii="Times New Roman" w:eastAsia="Times New Roman" w:hAnsi="Times New Roman" w:cs="Times New Roman"/>
          <w:lang w:eastAsia="lt-LT"/>
        </w:rPr>
      </w:pPr>
    </w:p>
    <w:p w14:paraId="551A2863" w14:textId="77777777" w:rsidR="003940DE" w:rsidRPr="003940DE" w:rsidRDefault="003940DE" w:rsidP="003940DE">
      <w:pPr>
        <w:spacing w:after="0" w:line="240" w:lineRule="auto"/>
        <w:rPr>
          <w:rFonts w:ascii="Times New Roman" w:eastAsia="Times New Roman" w:hAnsi="Times New Roman" w:cs="Times New Roman"/>
          <w:lang w:eastAsia="lt-LT"/>
        </w:rPr>
      </w:pPr>
    </w:p>
    <w:p w14:paraId="678C3CE6" w14:textId="77777777" w:rsidR="003940DE" w:rsidRPr="003940DE" w:rsidRDefault="003940DE" w:rsidP="003940DE">
      <w:pPr>
        <w:spacing w:after="0" w:line="240" w:lineRule="auto"/>
        <w:rPr>
          <w:rFonts w:ascii="Times New Roman" w:eastAsia="Times New Roman" w:hAnsi="Times New Roman" w:cs="Times New Roman"/>
          <w:lang w:eastAsia="lt-LT"/>
        </w:rPr>
      </w:pPr>
    </w:p>
    <w:p w14:paraId="0A0922B8" w14:textId="77777777" w:rsidR="003940DE" w:rsidRPr="003940DE" w:rsidRDefault="003940DE" w:rsidP="003940DE">
      <w:pPr>
        <w:spacing w:after="0" w:line="240" w:lineRule="auto"/>
        <w:rPr>
          <w:rFonts w:ascii="Times New Roman" w:eastAsia="Times New Roman" w:hAnsi="Times New Roman" w:cs="Times New Roman"/>
          <w:lang w:eastAsia="lt-LT"/>
        </w:rPr>
      </w:pPr>
    </w:p>
    <w:p w14:paraId="1B85942F" w14:textId="77777777" w:rsidR="003940DE" w:rsidRPr="003940DE" w:rsidRDefault="003940DE" w:rsidP="003940DE">
      <w:pPr>
        <w:spacing w:after="0" w:line="240" w:lineRule="auto"/>
        <w:rPr>
          <w:rFonts w:ascii="Times New Roman" w:eastAsia="Times New Roman" w:hAnsi="Times New Roman" w:cs="Times New Roman"/>
          <w:lang w:eastAsia="lt-LT"/>
        </w:rPr>
      </w:pPr>
    </w:p>
    <w:p w14:paraId="6E929069" w14:textId="77777777" w:rsidR="003940DE" w:rsidRPr="003940DE" w:rsidRDefault="003940DE" w:rsidP="003940DE">
      <w:pPr>
        <w:spacing w:after="0" w:line="240" w:lineRule="auto"/>
        <w:rPr>
          <w:rFonts w:ascii="Times New Roman" w:eastAsia="Times New Roman" w:hAnsi="Times New Roman" w:cs="Times New Roman"/>
          <w:lang w:eastAsia="lt-LT"/>
        </w:rPr>
      </w:pPr>
    </w:p>
    <w:p w14:paraId="07BAF4F9" w14:textId="77777777" w:rsidR="003940DE" w:rsidRPr="003940DE" w:rsidRDefault="003940DE" w:rsidP="003940DE">
      <w:pPr>
        <w:spacing w:after="0" w:line="240" w:lineRule="auto"/>
        <w:rPr>
          <w:rFonts w:ascii="Times New Roman" w:eastAsia="Times New Roman" w:hAnsi="Times New Roman" w:cs="Times New Roman"/>
          <w:lang w:eastAsia="lt-LT"/>
        </w:rPr>
      </w:pPr>
    </w:p>
    <w:p w14:paraId="2A54AC6E" w14:textId="77777777" w:rsidR="003940DE" w:rsidRPr="003940DE" w:rsidRDefault="003940DE" w:rsidP="003940DE">
      <w:pPr>
        <w:spacing w:after="0" w:line="240" w:lineRule="auto"/>
        <w:rPr>
          <w:rFonts w:ascii="Times New Roman" w:eastAsia="Times New Roman" w:hAnsi="Times New Roman" w:cs="Times New Roman"/>
          <w:lang w:eastAsia="lt-LT"/>
        </w:rPr>
      </w:pPr>
    </w:p>
    <w:p w14:paraId="0D67C5BD" w14:textId="77777777" w:rsidR="003940DE" w:rsidRPr="003940DE" w:rsidRDefault="003940DE" w:rsidP="003940DE">
      <w:pPr>
        <w:spacing w:after="0" w:line="240" w:lineRule="auto"/>
        <w:rPr>
          <w:rFonts w:ascii="Times New Roman" w:eastAsia="Times New Roman" w:hAnsi="Times New Roman" w:cs="Times New Roman"/>
          <w:lang w:eastAsia="lt-LT"/>
        </w:rPr>
      </w:pPr>
    </w:p>
    <w:p w14:paraId="6119ABF7" w14:textId="77777777" w:rsidR="003940DE" w:rsidRPr="003940DE" w:rsidRDefault="003940DE" w:rsidP="003940DE">
      <w:pPr>
        <w:spacing w:after="0" w:line="240" w:lineRule="auto"/>
        <w:rPr>
          <w:rFonts w:ascii="Times New Roman" w:eastAsia="Times New Roman" w:hAnsi="Times New Roman" w:cs="Times New Roman"/>
          <w:lang w:eastAsia="lt-LT"/>
        </w:rPr>
      </w:pPr>
    </w:p>
    <w:p w14:paraId="30E7076F" w14:textId="77777777" w:rsidR="003940DE" w:rsidRPr="003940DE" w:rsidRDefault="003940DE" w:rsidP="003940DE">
      <w:pPr>
        <w:spacing w:after="0" w:line="240" w:lineRule="auto"/>
        <w:rPr>
          <w:rFonts w:ascii="Times New Roman" w:eastAsia="Times New Roman" w:hAnsi="Times New Roman" w:cs="Times New Roman"/>
          <w:lang w:eastAsia="lt-LT"/>
        </w:rPr>
      </w:pPr>
    </w:p>
    <w:p w14:paraId="2A150BF6" w14:textId="77777777" w:rsidR="003940DE" w:rsidRPr="003940DE" w:rsidRDefault="003940DE" w:rsidP="003940DE">
      <w:pPr>
        <w:spacing w:after="0" w:line="240" w:lineRule="auto"/>
        <w:rPr>
          <w:rFonts w:ascii="Times New Roman" w:eastAsia="Times New Roman" w:hAnsi="Times New Roman" w:cs="Times New Roman"/>
          <w:lang w:eastAsia="lt-LT"/>
        </w:rPr>
      </w:pPr>
    </w:p>
    <w:p w14:paraId="04789FA8" w14:textId="77777777" w:rsidR="003940DE" w:rsidRPr="003940DE" w:rsidRDefault="003940DE" w:rsidP="003940DE">
      <w:pPr>
        <w:spacing w:after="0" w:line="240" w:lineRule="auto"/>
        <w:rPr>
          <w:rFonts w:ascii="Times New Roman" w:eastAsia="Times New Roman" w:hAnsi="Times New Roman" w:cs="Times New Roman"/>
          <w:lang w:eastAsia="lt-LT"/>
        </w:rPr>
      </w:pPr>
    </w:p>
    <w:p w14:paraId="2291A7DB" w14:textId="77777777" w:rsidR="003940DE" w:rsidRPr="003940DE" w:rsidRDefault="003940DE" w:rsidP="003940DE">
      <w:pPr>
        <w:spacing w:after="0" w:line="240" w:lineRule="auto"/>
        <w:rPr>
          <w:rFonts w:ascii="Times New Roman" w:eastAsia="Times New Roman" w:hAnsi="Times New Roman" w:cs="Times New Roman"/>
          <w:lang w:eastAsia="lt-LT"/>
        </w:rPr>
      </w:pPr>
    </w:p>
    <w:p w14:paraId="48E13C66" w14:textId="77777777" w:rsidR="003940DE" w:rsidRPr="003940DE" w:rsidRDefault="003940DE" w:rsidP="003940DE">
      <w:pPr>
        <w:spacing w:after="0" w:line="240" w:lineRule="auto"/>
        <w:rPr>
          <w:rFonts w:ascii="Times New Roman" w:eastAsia="Times New Roman" w:hAnsi="Times New Roman" w:cs="Times New Roman"/>
          <w:lang w:eastAsia="lt-LT"/>
        </w:rPr>
      </w:pPr>
    </w:p>
    <w:p w14:paraId="03D6E59B" w14:textId="77777777" w:rsidR="003940DE" w:rsidRPr="003940DE" w:rsidRDefault="003940DE" w:rsidP="003940DE">
      <w:pPr>
        <w:spacing w:after="0" w:line="240" w:lineRule="auto"/>
        <w:rPr>
          <w:rFonts w:ascii="Times New Roman" w:eastAsia="Times New Roman" w:hAnsi="Times New Roman" w:cs="Times New Roman"/>
          <w:lang w:eastAsia="lt-LT"/>
        </w:rPr>
      </w:pPr>
    </w:p>
    <w:p w14:paraId="663328E6" w14:textId="77777777" w:rsidR="003940DE" w:rsidRPr="003940DE" w:rsidRDefault="003940DE" w:rsidP="003940DE">
      <w:pPr>
        <w:spacing w:after="0" w:line="240" w:lineRule="auto"/>
        <w:rPr>
          <w:rFonts w:ascii="Times New Roman" w:eastAsia="Times New Roman" w:hAnsi="Times New Roman" w:cs="Times New Roman"/>
          <w:lang w:eastAsia="lt-LT"/>
        </w:rPr>
      </w:pPr>
    </w:p>
    <w:p w14:paraId="53B4E53B" w14:textId="77777777" w:rsidR="003940DE" w:rsidRPr="003940DE" w:rsidRDefault="003940DE" w:rsidP="003940DE">
      <w:pPr>
        <w:spacing w:after="0" w:line="240" w:lineRule="auto"/>
        <w:rPr>
          <w:rFonts w:ascii="Times New Roman" w:eastAsia="Times New Roman" w:hAnsi="Times New Roman" w:cs="Times New Roman"/>
          <w:lang w:eastAsia="lt-LT"/>
        </w:rPr>
      </w:pPr>
    </w:p>
    <w:p w14:paraId="5DCAF4EE" w14:textId="77777777" w:rsidR="003940DE" w:rsidRPr="003940DE" w:rsidRDefault="003940DE" w:rsidP="003940DE">
      <w:pPr>
        <w:spacing w:after="0" w:line="240" w:lineRule="auto"/>
        <w:rPr>
          <w:rFonts w:ascii="Times New Roman" w:eastAsia="Times New Roman" w:hAnsi="Times New Roman" w:cs="Times New Roman"/>
          <w:lang w:eastAsia="lt-LT"/>
        </w:rPr>
      </w:pPr>
    </w:p>
    <w:p w14:paraId="4E2328E6" w14:textId="77777777" w:rsidR="003940DE" w:rsidRPr="003940DE" w:rsidRDefault="003940DE" w:rsidP="003940DE">
      <w:pPr>
        <w:spacing w:after="0" w:line="240" w:lineRule="auto"/>
        <w:rPr>
          <w:rFonts w:ascii="Times New Roman" w:eastAsia="Times New Roman" w:hAnsi="Times New Roman" w:cs="Times New Roman"/>
          <w:lang w:eastAsia="lt-LT"/>
        </w:rPr>
      </w:pPr>
    </w:p>
    <w:p w14:paraId="35E4E29C" w14:textId="77777777" w:rsidR="003940DE" w:rsidRPr="003940DE" w:rsidRDefault="003940DE" w:rsidP="003940DE">
      <w:pPr>
        <w:spacing w:after="0" w:line="240" w:lineRule="auto"/>
        <w:rPr>
          <w:rFonts w:ascii="Times New Roman" w:eastAsia="Times New Roman" w:hAnsi="Times New Roman" w:cs="Times New Roman"/>
          <w:lang w:eastAsia="lt-LT"/>
        </w:rPr>
      </w:pPr>
    </w:p>
    <w:p w14:paraId="28D65975" w14:textId="77777777" w:rsidR="003940DE" w:rsidRPr="003940DE" w:rsidRDefault="003940DE" w:rsidP="003940DE">
      <w:pPr>
        <w:spacing w:after="0" w:line="240" w:lineRule="auto"/>
        <w:rPr>
          <w:rFonts w:ascii="Times New Roman" w:eastAsia="Times New Roman" w:hAnsi="Times New Roman" w:cs="Times New Roman"/>
          <w:lang w:eastAsia="lt-LT"/>
        </w:rPr>
      </w:pPr>
    </w:p>
    <w:p w14:paraId="4232AEBA" w14:textId="77777777" w:rsidR="003940DE" w:rsidRPr="003940DE" w:rsidRDefault="003940DE" w:rsidP="003940DE">
      <w:pPr>
        <w:spacing w:after="0" w:line="240" w:lineRule="auto"/>
        <w:jc w:val="center"/>
        <w:outlineLvl w:val="0"/>
        <w:rPr>
          <w:rFonts w:ascii="Times New Roman" w:eastAsia="Times New Roman" w:hAnsi="Times New Roman" w:cs="Times New Roman"/>
          <w:b/>
          <w:bCs/>
          <w:kern w:val="28"/>
          <w:lang w:eastAsia="lt-LT"/>
        </w:rPr>
      </w:pPr>
      <w:r w:rsidRPr="003940DE">
        <w:rPr>
          <w:rFonts w:ascii="Times New Roman" w:eastAsia="Times New Roman" w:hAnsi="Times New Roman" w:cs="Times New Roman"/>
          <w:b/>
          <w:bCs/>
          <w:kern w:val="28"/>
          <w:lang w:eastAsia="lt-LT"/>
        </w:rPr>
        <w:t>I PRIEDAS</w:t>
      </w:r>
    </w:p>
    <w:p w14:paraId="2D65EB84" w14:textId="77777777" w:rsidR="003940DE" w:rsidRPr="003940DE" w:rsidRDefault="003940DE" w:rsidP="003940DE">
      <w:pPr>
        <w:spacing w:after="0" w:line="240" w:lineRule="auto"/>
        <w:rPr>
          <w:rFonts w:ascii="Times New Roman" w:eastAsia="Times New Roman" w:hAnsi="Times New Roman" w:cs="Times New Roman"/>
          <w:lang w:eastAsia="lt-LT"/>
        </w:rPr>
      </w:pPr>
    </w:p>
    <w:p w14:paraId="3A08E78B" w14:textId="77777777" w:rsidR="003940DE" w:rsidRPr="003940DE" w:rsidRDefault="003940DE" w:rsidP="003940DE">
      <w:pPr>
        <w:spacing w:after="0" w:line="240" w:lineRule="auto"/>
        <w:jc w:val="center"/>
        <w:outlineLvl w:val="0"/>
        <w:rPr>
          <w:rFonts w:ascii="Times New Roman" w:eastAsia="Times New Roman" w:hAnsi="Times New Roman" w:cs="Times New Roman"/>
          <w:b/>
          <w:bCs/>
          <w:kern w:val="28"/>
          <w:lang w:eastAsia="lt-LT"/>
        </w:rPr>
      </w:pPr>
      <w:r w:rsidRPr="003940DE">
        <w:rPr>
          <w:rFonts w:ascii="Times New Roman" w:eastAsia="Times New Roman" w:hAnsi="Times New Roman" w:cs="Times New Roman"/>
          <w:b/>
          <w:bCs/>
          <w:kern w:val="28"/>
          <w:lang w:eastAsia="lt-LT"/>
        </w:rPr>
        <w:t>PREPARATO CHARAKTERISTIKŲ SANTRAUKA</w:t>
      </w:r>
    </w:p>
    <w:p w14:paraId="02A78901" w14:textId="77777777" w:rsidR="003940DE" w:rsidRPr="003940DE" w:rsidRDefault="003940DE" w:rsidP="003940DE">
      <w:pPr>
        <w:spacing w:after="0" w:line="240" w:lineRule="auto"/>
        <w:rPr>
          <w:rFonts w:ascii="Times New Roman" w:eastAsia="Times New Roman" w:hAnsi="Times New Roman" w:cs="Times New Roman"/>
          <w:lang w:eastAsia="lt-LT"/>
        </w:rPr>
      </w:pPr>
    </w:p>
    <w:p w14:paraId="703FA61B" w14:textId="77777777" w:rsidR="003940DE" w:rsidRPr="003940DE" w:rsidRDefault="003940DE" w:rsidP="003940DE">
      <w:pPr>
        <w:keepNext/>
        <w:tabs>
          <w:tab w:val="left" w:pos="567"/>
        </w:tabs>
        <w:spacing w:after="0" w:line="240" w:lineRule="auto"/>
        <w:ind w:left="142" w:hanging="142"/>
        <w:outlineLvl w:val="1"/>
        <w:rPr>
          <w:rFonts w:ascii="Times New Roman" w:eastAsia="Times New Roman" w:hAnsi="Times New Roman" w:cs="Times New Roman"/>
          <w:b/>
          <w:bCs/>
        </w:rPr>
      </w:pPr>
      <w:r w:rsidRPr="003940DE">
        <w:rPr>
          <w:rFonts w:ascii="Times New Roman" w:eastAsia="Times New Roman" w:hAnsi="Times New Roman" w:cs="Times New Roman"/>
          <w:b/>
          <w:bCs/>
        </w:rPr>
        <w:br w:type="page"/>
      </w:r>
      <w:r w:rsidRPr="003940DE">
        <w:rPr>
          <w:rFonts w:ascii="Times New Roman" w:eastAsia="Times New Roman" w:hAnsi="Times New Roman" w:cs="Times New Roman"/>
          <w:b/>
          <w:bCs/>
        </w:rPr>
        <w:lastRenderedPageBreak/>
        <w:t>1.</w:t>
      </w:r>
      <w:r w:rsidRPr="003940DE">
        <w:rPr>
          <w:rFonts w:ascii="Times New Roman" w:eastAsia="Times New Roman" w:hAnsi="Times New Roman" w:cs="Times New Roman"/>
          <w:b/>
          <w:bCs/>
        </w:rPr>
        <w:tab/>
      </w:r>
      <w:r w:rsidRPr="003940DE">
        <w:rPr>
          <w:rFonts w:ascii="Times New Roman" w:eastAsia="Times New Roman" w:hAnsi="Times New Roman" w:cs="Times New Roman"/>
          <w:b/>
          <w:bCs/>
          <w:caps/>
        </w:rPr>
        <w:t>VAISTINIO</w:t>
      </w:r>
      <w:r w:rsidRPr="003940DE">
        <w:rPr>
          <w:rFonts w:ascii="Times New Roman" w:eastAsia="Times New Roman" w:hAnsi="Times New Roman" w:cs="Times New Roman"/>
          <w:b/>
          <w:bCs/>
        </w:rPr>
        <w:t xml:space="preserve"> PREPARATO PAVADINIMAS</w:t>
      </w:r>
    </w:p>
    <w:p w14:paraId="54D4433C" w14:textId="77777777" w:rsidR="003940DE" w:rsidRPr="003940DE" w:rsidRDefault="003940DE" w:rsidP="003940DE">
      <w:pPr>
        <w:spacing w:after="0" w:line="240" w:lineRule="auto"/>
        <w:ind w:left="567" w:hanging="567"/>
        <w:rPr>
          <w:rFonts w:ascii="Times New Roman" w:eastAsia="Times New Roman" w:hAnsi="Times New Roman" w:cs="Times New Roman"/>
          <w:lang w:eastAsia="lt-LT"/>
        </w:rPr>
      </w:pPr>
    </w:p>
    <w:p w14:paraId="6E243514" w14:textId="77777777" w:rsidR="003940DE" w:rsidRPr="003940DE" w:rsidRDefault="003940DE" w:rsidP="003940DE">
      <w:pPr>
        <w:spacing w:after="0" w:line="240" w:lineRule="auto"/>
        <w:ind w:left="567" w:hanging="567"/>
        <w:rPr>
          <w:rFonts w:ascii="Times New Roman" w:eastAsia="Times New Roman" w:hAnsi="Times New Roman" w:cs="Times New Roman"/>
          <w:lang w:eastAsia="lt-LT"/>
        </w:rPr>
      </w:pPr>
      <w:proofErr w:type="spellStart"/>
      <w:r w:rsidRPr="003940DE">
        <w:rPr>
          <w:rFonts w:ascii="Times New Roman" w:eastAsia="Times New Roman" w:hAnsi="Times New Roman" w:cs="Times New Roman"/>
          <w:lang w:eastAsia="lt-LT"/>
        </w:rPr>
        <w:t>Voltaren</w:t>
      </w:r>
      <w:proofErr w:type="spellEnd"/>
      <w:r w:rsidRPr="003940DE">
        <w:rPr>
          <w:rFonts w:ascii="Times New Roman" w:eastAsia="Times New Roman" w:hAnsi="Times New Roman" w:cs="Times New Roman"/>
          <w:lang w:eastAsia="lt-LT"/>
        </w:rPr>
        <w:t xml:space="preserve"> </w:t>
      </w:r>
      <w:proofErr w:type="spellStart"/>
      <w:r w:rsidRPr="003940DE">
        <w:rPr>
          <w:rFonts w:ascii="Times New Roman" w:eastAsia="Times New Roman" w:hAnsi="Times New Roman" w:cs="Times New Roman"/>
          <w:lang w:eastAsia="lt-LT"/>
        </w:rPr>
        <w:t>Emulgel</w:t>
      </w:r>
      <w:proofErr w:type="spellEnd"/>
      <w:r w:rsidRPr="003940DE">
        <w:rPr>
          <w:rFonts w:ascii="Times New Roman" w:eastAsia="Times New Roman" w:hAnsi="Times New Roman" w:cs="Times New Roman"/>
          <w:lang w:eastAsia="lt-LT"/>
        </w:rPr>
        <w:t xml:space="preserve"> 11,6 mg/g gelis</w:t>
      </w:r>
    </w:p>
    <w:p w14:paraId="7E1529C3" w14:textId="77777777" w:rsidR="003940DE" w:rsidRPr="003940DE" w:rsidRDefault="003940DE" w:rsidP="003940DE">
      <w:pPr>
        <w:spacing w:after="0" w:line="240" w:lineRule="auto"/>
        <w:ind w:left="567" w:hanging="567"/>
        <w:rPr>
          <w:rFonts w:ascii="Times New Roman" w:eastAsia="Times New Roman" w:hAnsi="Times New Roman" w:cs="Times New Roman"/>
          <w:lang w:eastAsia="lt-LT"/>
        </w:rPr>
      </w:pPr>
    </w:p>
    <w:p w14:paraId="0CF01474" w14:textId="77777777" w:rsidR="003940DE" w:rsidRPr="003940DE" w:rsidRDefault="003940DE" w:rsidP="003940DE">
      <w:pPr>
        <w:spacing w:after="0" w:line="240" w:lineRule="auto"/>
        <w:ind w:left="567" w:hanging="567"/>
        <w:rPr>
          <w:rFonts w:ascii="Times New Roman" w:eastAsia="Times New Roman" w:hAnsi="Times New Roman" w:cs="Times New Roman"/>
          <w:lang w:eastAsia="lt-LT"/>
        </w:rPr>
      </w:pPr>
    </w:p>
    <w:p w14:paraId="714D6E4B" w14:textId="77777777" w:rsidR="003940DE" w:rsidRPr="003940DE" w:rsidRDefault="003940DE" w:rsidP="003940DE">
      <w:pPr>
        <w:keepNext/>
        <w:tabs>
          <w:tab w:val="left" w:pos="567"/>
        </w:tabs>
        <w:spacing w:after="0" w:line="240" w:lineRule="auto"/>
        <w:ind w:left="142" w:hanging="142"/>
        <w:outlineLvl w:val="1"/>
        <w:rPr>
          <w:rFonts w:ascii="Times New Roman" w:eastAsia="Times New Roman" w:hAnsi="Times New Roman" w:cs="Times New Roman"/>
          <w:b/>
          <w:bCs/>
        </w:rPr>
      </w:pPr>
      <w:r w:rsidRPr="003940DE">
        <w:rPr>
          <w:rFonts w:ascii="Times New Roman" w:eastAsia="Times New Roman" w:hAnsi="Times New Roman" w:cs="Times New Roman"/>
          <w:b/>
          <w:bCs/>
        </w:rPr>
        <w:t>2.</w:t>
      </w:r>
      <w:r w:rsidRPr="003940DE">
        <w:rPr>
          <w:rFonts w:ascii="Times New Roman" w:eastAsia="Times New Roman" w:hAnsi="Times New Roman" w:cs="Times New Roman"/>
          <w:b/>
          <w:bCs/>
        </w:rPr>
        <w:tab/>
        <w:t>KOKYBINĖ IR KIEKYBINĖ SUDĖTIS</w:t>
      </w:r>
    </w:p>
    <w:p w14:paraId="428D3060" w14:textId="77777777" w:rsidR="003940DE" w:rsidRPr="003940DE" w:rsidRDefault="003940DE" w:rsidP="003940DE">
      <w:pPr>
        <w:spacing w:after="0" w:line="240" w:lineRule="auto"/>
        <w:ind w:left="567" w:hanging="567"/>
        <w:rPr>
          <w:rFonts w:ascii="Times New Roman" w:eastAsia="Times New Roman" w:hAnsi="Times New Roman" w:cs="Times New Roman"/>
          <w:lang w:eastAsia="lt-LT"/>
        </w:rPr>
      </w:pPr>
    </w:p>
    <w:p w14:paraId="3D85B9E7" w14:textId="77777777" w:rsidR="003940DE" w:rsidRPr="003940DE" w:rsidRDefault="003940DE" w:rsidP="003940DE">
      <w:pPr>
        <w:spacing w:after="0" w:line="240" w:lineRule="auto"/>
        <w:rPr>
          <w:rFonts w:ascii="Times New Roman" w:eastAsia="Times New Roman" w:hAnsi="Times New Roman" w:cs="Times New Roman"/>
          <w:lang w:eastAsia="lt-LT"/>
        </w:rPr>
      </w:pPr>
      <w:r w:rsidRPr="003940DE">
        <w:rPr>
          <w:rFonts w:ascii="Times New Roman" w:eastAsia="Times New Roman" w:hAnsi="Times New Roman" w:cs="Times New Roman"/>
          <w:lang w:eastAsia="lt-LT"/>
        </w:rPr>
        <w:t xml:space="preserve">Viename grame gelio yra 11,6 mg </w:t>
      </w:r>
      <w:proofErr w:type="spellStart"/>
      <w:r w:rsidRPr="003940DE">
        <w:rPr>
          <w:rFonts w:ascii="Times New Roman" w:eastAsia="Times New Roman" w:hAnsi="Times New Roman" w:cs="Times New Roman"/>
          <w:lang w:eastAsia="lt-LT"/>
        </w:rPr>
        <w:t>diklofenako</w:t>
      </w:r>
      <w:proofErr w:type="spellEnd"/>
      <w:r w:rsidRPr="003940DE">
        <w:rPr>
          <w:rFonts w:ascii="Times New Roman" w:eastAsia="Times New Roman" w:hAnsi="Times New Roman" w:cs="Times New Roman"/>
          <w:lang w:eastAsia="lt-LT"/>
        </w:rPr>
        <w:t xml:space="preserve"> </w:t>
      </w:r>
      <w:proofErr w:type="spellStart"/>
      <w:r w:rsidRPr="003940DE">
        <w:rPr>
          <w:rFonts w:ascii="Times New Roman" w:eastAsia="Times New Roman" w:hAnsi="Times New Roman" w:cs="Times New Roman"/>
          <w:lang w:eastAsia="lt-LT"/>
        </w:rPr>
        <w:t>dietilamino</w:t>
      </w:r>
      <w:proofErr w:type="spellEnd"/>
      <w:r w:rsidRPr="003940DE">
        <w:rPr>
          <w:rFonts w:ascii="Times New Roman" w:eastAsia="Times New Roman" w:hAnsi="Times New Roman" w:cs="Times New Roman"/>
          <w:lang w:eastAsia="lt-LT"/>
        </w:rPr>
        <w:t xml:space="preserve">, atitinkančio 10 mg </w:t>
      </w:r>
      <w:proofErr w:type="spellStart"/>
      <w:r w:rsidRPr="003940DE">
        <w:rPr>
          <w:rFonts w:ascii="Times New Roman" w:eastAsia="Times New Roman" w:hAnsi="Times New Roman" w:cs="Times New Roman"/>
          <w:lang w:eastAsia="lt-LT"/>
        </w:rPr>
        <w:t>diklofenako</w:t>
      </w:r>
      <w:proofErr w:type="spellEnd"/>
      <w:r w:rsidRPr="003940DE">
        <w:rPr>
          <w:rFonts w:ascii="Times New Roman" w:eastAsia="Times New Roman" w:hAnsi="Times New Roman" w:cs="Times New Roman"/>
          <w:lang w:eastAsia="lt-LT"/>
        </w:rPr>
        <w:t xml:space="preserve"> natrio druskos.</w:t>
      </w:r>
    </w:p>
    <w:p w14:paraId="4E39A364" w14:textId="77777777" w:rsidR="003940DE" w:rsidRPr="003940DE" w:rsidRDefault="003940DE" w:rsidP="003940DE">
      <w:pPr>
        <w:spacing w:after="0" w:line="240" w:lineRule="auto"/>
        <w:rPr>
          <w:rFonts w:ascii="Times New Roman" w:eastAsia="Times New Roman" w:hAnsi="Times New Roman" w:cs="Times New Roman"/>
          <w:lang w:eastAsia="lt-LT"/>
        </w:rPr>
      </w:pPr>
    </w:p>
    <w:p w14:paraId="143E1051" w14:textId="0986807E" w:rsidR="003940DE" w:rsidRPr="003940DE" w:rsidRDefault="003940DE" w:rsidP="003940DE">
      <w:pPr>
        <w:spacing w:after="0" w:line="240" w:lineRule="auto"/>
        <w:rPr>
          <w:rFonts w:ascii="Times New Roman" w:eastAsia="Times New Roman" w:hAnsi="Times New Roman" w:cs="Times New Roman"/>
          <w:lang w:eastAsia="lt-LT"/>
        </w:rPr>
      </w:pPr>
      <w:r w:rsidRPr="003940DE">
        <w:rPr>
          <w:rFonts w:ascii="Times New Roman" w:eastAsia="Times New Roman" w:hAnsi="Times New Roman" w:cs="Times New Roman"/>
          <w:u w:val="single"/>
          <w:lang w:eastAsia="lt-LT"/>
        </w:rPr>
        <w:t xml:space="preserve">Pagalbinės medžiagos, kurių poveikis žinomas: </w:t>
      </w:r>
      <w:r w:rsidRPr="003940DE">
        <w:rPr>
          <w:rFonts w:ascii="Times New Roman" w:eastAsia="Times New Roman" w:hAnsi="Times New Roman" w:cs="Times New Roman"/>
          <w:lang w:eastAsia="lt-LT"/>
        </w:rPr>
        <w:t>viename grame gelio yra 50</w:t>
      </w:r>
      <w:r w:rsidR="00FE476D">
        <w:rPr>
          <w:rFonts w:ascii="Times New Roman" w:eastAsia="Times New Roman" w:hAnsi="Times New Roman" w:cs="Times New Roman"/>
          <w:lang w:eastAsia="lt-LT"/>
        </w:rPr>
        <w:t xml:space="preserve"> </w:t>
      </w:r>
      <w:r w:rsidRPr="003940DE">
        <w:rPr>
          <w:rFonts w:ascii="Times New Roman" w:eastAsia="Times New Roman" w:hAnsi="Times New Roman" w:cs="Times New Roman"/>
          <w:lang w:eastAsia="lt-LT"/>
        </w:rPr>
        <w:t xml:space="preserve">mg </w:t>
      </w:r>
      <w:proofErr w:type="spellStart"/>
      <w:r w:rsidRPr="003940DE">
        <w:rPr>
          <w:rFonts w:ascii="Times New Roman" w:eastAsia="Times New Roman" w:hAnsi="Times New Roman" w:cs="Times New Roman"/>
          <w:lang w:eastAsia="lt-LT"/>
        </w:rPr>
        <w:t>propilenglikolio</w:t>
      </w:r>
      <w:proofErr w:type="spellEnd"/>
      <w:r w:rsidRPr="003940DE">
        <w:rPr>
          <w:rFonts w:ascii="Times New Roman" w:eastAsia="Times New Roman" w:hAnsi="Times New Roman" w:cs="Times New Roman"/>
          <w:lang w:eastAsia="lt-LT"/>
        </w:rPr>
        <w:t xml:space="preserve"> ir 1 mg </w:t>
      </w:r>
      <w:proofErr w:type="spellStart"/>
      <w:r w:rsidRPr="003940DE">
        <w:rPr>
          <w:rFonts w:ascii="Times New Roman" w:eastAsia="Times New Roman" w:hAnsi="Times New Roman" w:cs="Times New Roman"/>
          <w:lang w:eastAsia="lt-LT"/>
        </w:rPr>
        <w:t>benzilo</w:t>
      </w:r>
      <w:proofErr w:type="spellEnd"/>
      <w:r w:rsidRPr="003940DE">
        <w:rPr>
          <w:rFonts w:ascii="Times New Roman" w:eastAsia="Times New Roman" w:hAnsi="Times New Roman" w:cs="Times New Roman"/>
          <w:lang w:eastAsia="lt-LT"/>
        </w:rPr>
        <w:t xml:space="preserve"> </w:t>
      </w:r>
      <w:proofErr w:type="spellStart"/>
      <w:r w:rsidRPr="003940DE">
        <w:rPr>
          <w:rFonts w:ascii="Times New Roman" w:eastAsia="Times New Roman" w:hAnsi="Times New Roman" w:cs="Times New Roman"/>
          <w:lang w:eastAsia="lt-LT"/>
        </w:rPr>
        <w:t>benzoato</w:t>
      </w:r>
      <w:proofErr w:type="spellEnd"/>
      <w:r w:rsidRPr="003940DE">
        <w:rPr>
          <w:rFonts w:ascii="Times New Roman" w:eastAsia="Times New Roman" w:hAnsi="Times New Roman" w:cs="Times New Roman"/>
          <w:lang w:eastAsia="lt-LT"/>
        </w:rPr>
        <w:t>.</w:t>
      </w:r>
    </w:p>
    <w:p w14:paraId="2C04B6DD" w14:textId="77777777" w:rsidR="003940DE" w:rsidRPr="003940DE" w:rsidRDefault="003940DE" w:rsidP="003940DE">
      <w:pPr>
        <w:spacing w:after="0" w:line="240" w:lineRule="auto"/>
        <w:rPr>
          <w:rFonts w:ascii="Times New Roman" w:eastAsia="Times New Roman" w:hAnsi="Times New Roman" w:cs="Times New Roman"/>
          <w:lang w:eastAsia="lt-LT"/>
        </w:rPr>
      </w:pPr>
    </w:p>
    <w:p w14:paraId="4BE8020B" w14:textId="07FC1ED8" w:rsidR="003940DE" w:rsidRPr="003940DE" w:rsidRDefault="003940DE" w:rsidP="003940DE">
      <w:pPr>
        <w:spacing w:after="0" w:line="240" w:lineRule="auto"/>
        <w:ind w:left="567" w:hanging="567"/>
        <w:rPr>
          <w:rFonts w:ascii="Times New Roman" w:eastAsia="Times New Roman" w:hAnsi="Times New Roman" w:cs="Times New Roman"/>
          <w:lang w:eastAsia="lt-LT"/>
        </w:rPr>
      </w:pPr>
      <w:r w:rsidRPr="003940DE">
        <w:rPr>
          <w:rFonts w:ascii="Times New Roman" w:eastAsia="Times New Roman" w:hAnsi="Times New Roman" w:cs="Times New Roman"/>
          <w:lang w:eastAsia="lt-LT"/>
        </w:rPr>
        <w:t>Visos pagalbinės medžiagos išvardytos 6.1</w:t>
      </w:r>
      <w:r w:rsidR="001D1311">
        <w:rPr>
          <w:rFonts w:ascii="Times New Roman" w:eastAsia="Times New Roman" w:hAnsi="Times New Roman" w:cs="Times New Roman"/>
          <w:lang w:eastAsia="lt-LT"/>
        </w:rPr>
        <w:t xml:space="preserve"> </w:t>
      </w:r>
      <w:r w:rsidRPr="003940DE">
        <w:rPr>
          <w:rFonts w:ascii="Times New Roman" w:eastAsia="Times New Roman" w:hAnsi="Times New Roman" w:cs="Times New Roman"/>
          <w:lang w:eastAsia="lt-LT"/>
        </w:rPr>
        <w:t>skyriuje.</w:t>
      </w:r>
    </w:p>
    <w:p w14:paraId="1EA33DF5" w14:textId="77777777" w:rsidR="003940DE" w:rsidRPr="003940DE" w:rsidRDefault="003940DE" w:rsidP="003940DE">
      <w:pPr>
        <w:spacing w:after="0" w:line="240" w:lineRule="auto"/>
        <w:ind w:left="567" w:hanging="567"/>
        <w:rPr>
          <w:rFonts w:ascii="Times New Roman" w:eastAsia="Times New Roman" w:hAnsi="Times New Roman" w:cs="Times New Roman"/>
          <w:lang w:eastAsia="lt-LT"/>
        </w:rPr>
      </w:pPr>
    </w:p>
    <w:p w14:paraId="778CB14C" w14:textId="77777777" w:rsidR="003940DE" w:rsidRPr="003940DE" w:rsidRDefault="003940DE" w:rsidP="003940DE">
      <w:pPr>
        <w:spacing w:after="0" w:line="240" w:lineRule="auto"/>
        <w:ind w:left="567" w:hanging="567"/>
        <w:rPr>
          <w:rFonts w:ascii="Times New Roman" w:eastAsia="Times New Roman" w:hAnsi="Times New Roman" w:cs="Times New Roman"/>
          <w:lang w:eastAsia="lt-LT"/>
        </w:rPr>
      </w:pPr>
    </w:p>
    <w:p w14:paraId="6B7AB3E2" w14:textId="77777777" w:rsidR="003940DE" w:rsidRPr="003940DE" w:rsidRDefault="003940DE" w:rsidP="003940DE">
      <w:pPr>
        <w:keepNext/>
        <w:tabs>
          <w:tab w:val="left" w:pos="567"/>
        </w:tabs>
        <w:spacing w:after="0" w:line="240" w:lineRule="auto"/>
        <w:ind w:left="142" w:hanging="142"/>
        <w:outlineLvl w:val="1"/>
        <w:rPr>
          <w:rFonts w:ascii="Times New Roman" w:eastAsia="Times New Roman" w:hAnsi="Times New Roman" w:cs="Times New Roman"/>
          <w:b/>
          <w:bCs/>
        </w:rPr>
      </w:pPr>
      <w:r w:rsidRPr="003940DE">
        <w:rPr>
          <w:rFonts w:ascii="Times New Roman" w:eastAsia="Times New Roman" w:hAnsi="Times New Roman" w:cs="Times New Roman"/>
          <w:b/>
          <w:bCs/>
        </w:rPr>
        <w:t>3.</w:t>
      </w:r>
      <w:r w:rsidRPr="003940DE">
        <w:rPr>
          <w:rFonts w:ascii="Times New Roman" w:eastAsia="Times New Roman" w:hAnsi="Times New Roman" w:cs="Times New Roman"/>
          <w:b/>
          <w:bCs/>
        </w:rPr>
        <w:tab/>
        <w:t>FARMACINĖ FORMA</w:t>
      </w:r>
    </w:p>
    <w:p w14:paraId="5D53C7EE" w14:textId="77777777" w:rsidR="003940DE" w:rsidRPr="003940DE" w:rsidRDefault="003940DE" w:rsidP="003940DE">
      <w:pPr>
        <w:spacing w:after="0" w:line="240" w:lineRule="auto"/>
        <w:ind w:left="567" w:hanging="567"/>
        <w:rPr>
          <w:rFonts w:ascii="Times New Roman" w:eastAsia="Times New Roman" w:hAnsi="Times New Roman" w:cs="Times New Roman"/>
          <w:lang w:eastAsia="lt-LT"/>
        </w:rPr>
      </w:pPr>
    </w:p>
    <w:p w14:paraId="7229E5C7" w14:textId="77777777" w:rsidR="003940DE" w:rsidRPr="003940DE" w:rsidRDefault="003940DE" w:rsidP="003940DE">
      <w:pPr>
        <w:spacing w:after="0" w:line="240" w:lineRule="auto"/>
        <w:ind w:left="567" w:hanging="567"/>
        <w:rPr>
          <w:rFonts w:ascii="Times New Roman" w:eastAsia="Times New Roman" w:hAnsi="Times New Roman" w:cs="Times New Roman"/>
          <w:lang w:eastAsia="lt-LT"/>
        </w:rPr>
      </w:pPr>
      <w:r w:rsidRPr="003940DE">
        <w:rPr>
          <w:rFonts w:ascii="Times New Roman" w:eastAsia="Times New Roman" w:hAnsi="Times New Roman" w:cs="Times New Roman"/>
          <w:lang w:eastAsia="lt-LT"/>
        </w:rPr>
        <w:t>Gelis.</w:t>
      </w:r>
    </w:p>
    <w:p w14:paraId="4C60E7D9" w14:textId="77777777" w:rsidR="003940DE" w:rsidRPr="003940DE" w:rsidRDefault="003940DE" w:rsidP="003940DE">
      <w:pPr>
        <w:spacing w:after="0" w:line="240" w:lineRule="auto"/>
        <w:ind w:left="567" w:hanging="567"/>
        <w:rPr>
          <w:rFonts w:ascii="Times New Roman" w:eastAsia="Times New Roman" w:hAnsi="Times New Roman" w:cs="Times New Roman"/>
          <w:lang w:eastAsia="lt-LT"/>
        </w:rPr>
      </w:pPr>
    </w:p>
    <w:p w14:paraId="3CAB40AE" w14:textId="77777777" w:rsidR="003940DE" w:rsidRPr="003940DE" w:rsidRDefault="003940DE" w:rsidP="003940DE">
      <w:pPr>
        <w:spacing w:after="0" w:line="240" w:lineRule="auto"/>
        <w:ind w:left="567" w:hanging="567"/>
        <w:rPr>
          <w:rFonts w:ascii="Times New Roman" w:eastAsia="Times New Roman" w:hAnsi="Times New Roman" w:cs="Times New Roman"/>
          <w:lang w:eastAsia="lt-LT"/>
        </w:rPr>
      </w:pPr>
      <w:r w:rsidRPr="003940DE">
        <w:rPr>
          <w:rFonts w:ascii="Times New Roman" w:eastAsia="Times New Roman" w:hAnsi="Times New Roman" w:cs="Times New Roman"/>
          <w:lang w:eastAsia="lt-LT"/>
        </w:rPr>
        <w:t>Baltos arba beveik baltos spalvos, minkštas, homogeniškas, kreminis gelis.</w:t>
      </w:r>
    </w:p>
    <w:p w14:paraId="10DD2CAE" w14:textId="77777777" w:rsidR="003940DE" w:rsidRPr="003940DE" w:rsidRDefault="003940DE" w:rsidP="003940DE">
      <w:pPr>
        <w:spacing w:after="0" w:line="240" w:lineRule="auto"/>
        <w:ind w:left="567" w:hanging="567"/>
        <w:rPr>
          <w:rFonts w:ascii="Times New Roman" w:eastAsia="Times New Roman" w:hAnsi="Times New Roman" w:cs="Times New Roman"/>
          <w:lang w:eastAsia="lt-LT"/>
        </w:rPr>
      </w:pPr>
    </w:p>
    <w:p w14:paraId="1007BE0B" w14:textId="77777777" w:rsidR="003940DE" w:rsidRPr="003940DE" w:rsidRDefault="003940DE" w:rsidP="003940DE">
      <w:pPr>
        <w:spacing w:after="0" w:line="240" w:lineRule="auto"/>
        <w:ind w:left="567" w:hanging="567"/>
        <w:rPr>
          <w:rFonts w:ascii="Times New Roman" w:eastAsia="Times New Roman" w:hAnsi="Times New Roman" w:cs="Times New Roman"/>
          <w:lang w:eastAsia="lt-LT"/>
        </w:rPr>
      </w:pPr>
    </w:p>
    <w:p w14:paraId="141273A1" w14:textId="77777777" w:rsidR="003940DE" w:rsidRPr="003940DE" w:rsidRDefault="003940DE" w:rsidP="003940DE">
      <w:pPr>
        <w:keepNext/>
        <w:tabs>
          <w:tab w:val="left" w:pos="567"/>
        </w:tabs>
        <w:spacing w:after="0" w:line="240" w:lineRule="auto"/>
        <w:ind w:left="142" w:hanging="142"/>
        <w:outlineLvl w:val="1"/>
        <w:rPr>
          <w:rFonts w:ascii="Times New Roman" w:eastAsia="Times New Roman" w:hAnsi="Times New Roman" w:cs="Times New Roman"/>
          <w:b/>
          <w:bCs/>
        </w:rPr>
      </w:pPr>
      <w:r w:rsidRPr="003940DE">
        <w:rPr>
          <w:rFonts w:ascii="Times New Roman" w:eastAsia="Times New Roman" w:hAnsi="Times New Roman" w:cs="Times New Roman"/>
          <w:b/>
          <w:bCs/>
        </w:rPr>
        <w:t>4.</w:t>
      </w:r>
      <w:r w:rsidRPr="003940DE">
        <w:rPr>
          <w:rFonts w:ascii="Times New Roman" w:eastAsia="Times New Roman" w:hAnsi="Times New Roman" w:cs="Times New Roman"/>
          <w:b/>
          <w:bCs/>
        </w:rPr>
        <w:tab/>
        <w:t>KLINIKINĖ INFORMACIJA</w:t>
      </w:r>
    </w:p>
    <w:p w14:paraId="22EAB3D8" w14:textId="77777777" w:rsidR="003940DE" w:rsidRPr="003940DE" w:rsidRDefault="003940DE" w:rsidP="003940DE">
      <w:pPr>
        <w:spacing w:after="0" w:line="240" w:lineRule="auto"/>
        <w:ind w:left="567" w:hanging="567"/>
        <w:rPr>
          <w:rFonts w:ascii="Times New Roman" w:eastAsia="Times New Roman" w:hAnsi="Times New Roman" w:cs="Times New Roman"/>
          <w:lang w:eastAsia="lt-LT"/>
        </w:rPr>
      </w:pPr>
    </w:p>
    <w:p w14:paraId="21021C78" w14:textId="77777777" w:rsidR="003940DE" w:rsidRPr="003940DE" w:rsidRDefault="003940DE" w:rsidP="003940DE">
      <w:pPr>
        <w:keepNext/>
        <w:tabs>
          <w:tab w:val="left" w:pos="567"/>
        </w:tabs>
        <w:spacing w:after="0" w:line="240" w:lineRule="auto"/>
        <w:ind w:left="142" w:hanging="142"/>
        <w:outlineLvl w:val="1"/>
        <w:rPr>
          <w:rFonts w:ascii="Times New Roman" w:eastAsia="Times New Roman" w:hAnsi="Times New Roman" w:cs="Times New Roman"/>
          <w:b/>
          <w:bCs/>
        </w:rPr>
      </w:pPr>
      <w:r w:rsidRPr="003940DE">
        <w:rPr>
          <w:rFonts w:ascii="Times New Roman" w:eastAsia="Times New Roman" w:hAnsi="Times New Roman" w:cs="Times New Roman"/>
          <w:b/>
          <w:bCs/>
        </w:rPr>
        <w:t>4.1</w:t>
      </w:r>
      <w:r w:rsidRPr="003940DE">
        <w:rPr>
          <w:rFonts w:ascii="Times New Roman" w:eastAsia="Times New Roman" w:hAnsi="Times New Roman" w:cs="Times New Roman"/>
          <w:b/>
          <w:bCs/>
        </w:rPr>
        <w:tab/>
        <w:t>Terapinės indikacijos</w:t>
      </w:r>
    </w:p>
    <w:p w14:paraId="690AE781" w14:textId="77777777" w:rsidR="003940DE" w:rsidRPr="003940DE" w:rsidRDefault="003940DE" w:rsidP="003940DE">
      <w:pPr>
        <w:spacing w:after="0" w:line="240" w:lineRule="auto"/>
        <w:rPr>
          <w:rFonts w:ascii="Times New Roman" w:eastAsia="Times New Roman" w:hAnsi="Times New Roman" w:cs="Times New Roman"/>
          <w:lang w:eastAsia="lt-LT"/>
        </w:rPr>
      </w:pPr>
    </w:p>
    <w:p w14:paraId="62603DBE" w14:textId="189BBFE2" w:rsidR="003940DE" w:rsidRPr="003940DE" w:rsidRDefault="003940DE" w:rsidP="003940DE">
      <w:pPr>
        <w:spacing w:after="0" w:line="240" w:lineRule="auto"/>
        <w:rPr>
          <w:rFonts w:ascii="Times New Roman" w:eastAsia="Times New Roman" w:hAnsi="Times New Roman" w:cs="Times New Roman"/>
          <w:i/>
          <w:iCs/>
          <w:lang w:eastAsia="lt-LT"/>
        </w:rPr>
      </w:pPr>
      <w:r w:rsidRPr="003940DE">
        <w:rPr>
          <w:rFonts w:ascii="Times New Roman" w:eastAsia="Times New Roman" w:hAnsi="Times New Roman" w:cs="Times New Roman"/>
          <w:i/>
          <w:iCs/>
          <w:lang w:eastAsia="lt-LT"/>
        </w:rPr>
        <w:t>Suaugusie</w:t>
      </w:r>
      <w:r w:rsidR="00F15224">
        <w:rPr>
          <w:rFonts w:ascii="Times New Roman" w:eastAsia="Times New Roman" w:hAnsi="Times New Roman" w:cs="Times New Roman"/>
          <w:i/>
          <w:iCs/>
          <w:lang w:eastAsia="lt-LT"/>
        </w:rPr>
        <w:t>siems</w:t>
      </w:r>
      <w:r w:rsidRPr="003940DE">
        <w:rPr>
          <w:rFonts w:ascii="Times New Roman" w:eastAsia="Times New Roman" w:hAnsi="Times New Roman" w:cs="Times New Roman"/>
          <w:i/>
          <w:iCs/>
          <w:lang w:eastAsia="lt-LT"/>
        </w:rPr>
        <w:t xml:space="preserve"> ir 14</w:t>
      </w:r>
      <w:r w:rsidR="00F15224">
        <w:rPr>
          <w:rFonts w:ascii="Times New Roman" w:eastAsia="Times New Roman" w:hAnsi="Times New Roman" w:cs="Times New Roman"/>
          <w:i/>
          <w:iCs/>
          <w:lang w:eastAsia="lt-LT"/>
        </w:rPr>
        <w:t> </w:t>
      </w:r>
      <w:r w:rsidRPr="003940DE">
        <w:rPr>
          <w:rFonts w:ascii="Times New Roman" w:eastAsia="Times New Roman" w:hAnsi="Times New Roman" w:cs="Times New Roman"/>
          <w:i/>
          <w:iCs/>
          <w:lang w:eastAsia="lt-LT"/>
        </w:rPr>
        <w:t>metų bei vyresniems paaugliams</w:t>
      </w:r>
    </w:p>
    <w:p w14:paraId="212D81DC" w14:textId="77777777" w:rsidR="003940DE" w:rsidRPr="003940DE" w:rsidRDefault="003940DE" w:rsidP="003940DE">
      <w:pPr>
        <w:spacing w:after="0" w:line="240" w:lineRule="auto"/>
        <w:rPr>
          <w:rFonts w:ascii="Times New Roman" w:eastAsia="Times New Roman" w:hAnsi="Times New Roman" w:cs="Times New Roman"/>
          <w:lang w:eastAsia="lt-LT"/>
        </w:rPr>
      </w:pPr>
    </w:p>
    <w:p w14:paraId="69DB949C" w14:textId="77777777" w:rsidR="003940DE" w:rsidRPr="003940DE" w:rsidRDefault="003940DE" w:rsidP="003940DE">
      <w:pPr>
        <w:spacing w:after="0" w:line="240" w:lineRule="auto"/>
        <w:rPr>
          <w:rFonts w:ascii="Times New Roman" w:eastAsia="Times New Roman" w:hAnsi="Times New Roman" w:cs="Times New Roman"/>
          <w:lang w:eastAsia="lt-LT"/>
        </w:rPr>
      </w:pPr>
      <w:r w:rsidRPr="003940DE">
        <w:rPr>
          <w:rFonts w:ascii="Times New Roman" w:eastAsia="Times New Roman" w:hAnsi="Times New Roman" w:cs="Times New Roman"/>
          <w:lang w:eastAsia="lt-LT"/>
        </w:rPr>
        <w:t>Lokalus simptominis skausmo ir uždegimo mažinimas, kai yra:</w:t>
      </w:r>
    </w:p>
    <w:p w14:paraId="27E10DA6" w14:textId="77777777" w:rsidR="003940DE" w:rsidRPr="003940DE" w:rsidRDefault="003940DE" w:rsidP="003940DE">
      <w:pPr>
        <w:numPr>
          <w:ilvl w:val="0"/>
          <w:numId w:val="1"/>
        </w:numPr>
        <w:spacing w:after="0" w:line="240" w:lineRule="auto"/>
        <w:ind w:left="360"/>
        <w:rPr>
          <w:rFonts w:ascii="Times New Roman" w:eastAsia="Times New Roman" w:hAnsi="Times New Roman" w:cs="Times New Roman"/>
          <w:lang w:eastAsia="lt-LT"/>
        </w:rPr>
      </w:pPr>
      <w:r w:rsidRPr="003940DE">
        <w:rPr>
          <w:rFonts w:ascii="Times New Roman" w:eastAsia="Times New Roman" w:hAnsi="Times New Roman" w:cs="Times New Roman"/>
          <w:lang w:eastAsia="lt-LT"/>
        </w:rPr>
        <w:t>minkštųjų audinių sužalojimas (sausgyslių, raiščių, raumenų ir sąnarių trauma, pavyzdžiui, patempimas, sumušimas);</w:t>
      </w:r>
    </w:p>
    <w:p w14:paraId="7FD55F22" w14:textId="77777777" w:rsidR="003940DE" w:rsidRPr="003940DE" w:rsidRDefault="003940DE" w:rsidP="003940DE">
      <w:pPr>
        <w:numPr>
          <w:ilvl w:val="0"/>
          <w:numId w:val="1"/>
        </w:numPr>
        <w:spacing w:after="0" w:line="240" w:lineRule="auto"/>
        <w:ind w:left="360"/>
        <w:rPr>
          <w:rFonts w:ascii="Times New Roman" w:eastAsia="Times New Roman" w:hAnsi="Times New Roman" w:cs="Times New Roman"/>
          <w:lang w:eastAsia="lt-LT"/>
        </w:rPr>
      </w:pPr>
      <w:r w:rsidRPr="003940DE">
        <w:rPr>
          <w:rFonts w:ascii="Times New Roman" w:eastAsia="Times New Roman" w:hAnsi="Times New Roman" w:cs="Times New Roman"/>
          <w:lang w:eastAsia="lt-LT"/>
        </w:rPr>
        <w:t xml:space="preserve">minkštųjų audinių uždegimas (nugaros skausmas, </w:t>
      </w:r>
      <w:proofErr w:type="spellStart"/>
      <w:r w:rsidRPr="003940DE">
        <w:rPr>
          <w:rFonts w:ascii="Times New Roman" w:eastAsia="Times New Roman" w:hAnsi="Times New Roman" w:cs="Times New Roman"/>
          <w:lang w:eastAsia="lt-LT"/>
        </w:rPr>
        <w:t>tendinitas</w:t>
      </w:r>
      <w:proofErr w:type="spellEnd"/>
      <w:r w:rsidRPr="003940DE">
        <w:rPr>
          <w:rFonts w:ascii="Times New Roman" w:eastAsia="Times New Roman" w:hAnsi="Times New Roman" w:cs="Times New Roman"/>
          <w:lang w:eastAsia="lt-LT"/>
        </w:rPr>
        <w:t>, bursitas).</w:t>
      </w:r>
    </w:p>
    <w:p w14:paraId="37AFA6A5" w14:textId="77777777" w:rsidR="003940DE" w:rsidRPr="003940DE" w:rsidRDefault="003940DE" w:rsidP="003940DE">
      <w:pPr>
        <w:spacing w:after="0" w:line="240" w:lineRule="auto"/>
        <w:rPr>
          <w:rFonts w:ascii="Times New Roman" w:eastAsia="Times New Roman" w:hAnsi="Times New Roman" w:cs="Times New Roman"/>
          <w:lang w:eastAsia="lt-LT"/>
        </w:rPr>
      </w:pPr>
    </w:p>
    <w:p w14:paraId="6898D531" w14:textId="34415F0B" w:rsidR="003940DE" w:rsidRPr="003940DE" w:rsidRDefault="003940DE" w:rsidP="003940DE">
      <w:pPr>
        <w:spacing w:after="0" w:line="240" w:lineRule="auto"/>
        <w:rPr>
          <w:rFonts w:ascii="Times New Roman" w:eastAsia="Times New Roman" w:hAnsi="Times New Roman" w:cs="Times New Roman"/>
          <w:i/>
          <w:iCs/>
          <w:lang w:eastAsia="lt-LT"/>
        </w:rPr>
      </w:pPr>
      <w:r w:rsidRPr="003940DE">
        <w:rPr>
          <w:rFonts w:ascii="Times New Roman" w:eastAsia="Times New Roman" w:hAnsi="Times New Roman" w:cs="Times New Roman"/>
          <w:i/>
          <w:iCs/>
          <w:lang w:eastAsia="lt-LT"/>
        </w:rPr>
        <w:t xml:space="preserve">Tik </w:t>
      </w:r>
      <w:proofErr w:type="spellStart"/>
      <w:r w:rsidRPr="003940DE">
        <w:rPr>
          <w:rFonts w:ascii="Times New Roman" w:eastAsia="Times New Roman" w:hAnsi="Times New Roman" w:cs="Times New Roman"/>
          <w:i/>
          <w:iCs/>
          <w:lang w:eastAsia="lt-LT"/>
        </w:rPr>
        <w:t>suaugusie</w:t>
      </w:r>
      <w:r w:rsidR="00F15224">
        <w:rPr>
          <w:rFonts w:ascii="Times New Roman" w:eastAsia="Times New Roman" w:hAnsi="Times New Roman" w:cs="Times New Roman"/>
          <w:i/>
          <w:iCs/>
          <w:lang w:eastAsia="lt-LT"/>
        </w:rPr>
        <w:t>siems</w:t>
      </w:r>
      <w:r w:rsidRPr="003940DE">
        <w:rPr>
          <w:rFonts w:ascii="Times New Roman" w:eastAsia="Times New Roman" w:hAnsi="Times New Roman" w:cs="Times New Roman"/>
          <w:i/>
          <w:iCs/>
          <w:lang w:eastAsia="lt-LT"/>
        </w:rPr>
        <w:t>ms</w:t>
      </w:r>
      <w:proofErr w:type="spellEnd"/>
      <w:r w:rsidRPr="003940DE">
        <w:rPr>
          <w:rFonts w:ascii="Times New Roman" w:eastAsia="Times New Roman" w:hAnsi="Times New Roman" w:cs="Times New Roman"/>
          <w:i/>
          <w:iCs/>
          <w:lang w:eastAsia="lt-LT"/>
        </w:rPr>
        <w:t xml:space="preserve"> (18</w:t>
      </w:r>
      <w:r w:rsidR="00F15224">
        <w:rPr>
          <w:rFonts w:ascii="Times New Roman" w:eastAsia="Times New Roman" w:hAnsi="Times New Roman" w:cs="Times New Roman"/>
          <w:i/>
          <w:iCs/>
          <w:lang w:eastAsia="lt-LT"/>
        </w:rPr>
        <w:t> </w:t>
      </w:r>
      <w:r w:rsidRPr="003940DE">
        <w:rPr>
          <w:rFonts w:ascii="Times New Roman" w:eastAsia="Times New Roman" w:hAnsi="Times New Roman" w:cs="Times New Roman"/>
          <w:i/>
          <w:iCs/>
          <w:lang w:eastAsia="lt-LT"/>
        </w:rPr>
        <w:t>metų ir vyresniems)</w:t>
      </w:r>
    </w:p>
    <w:p w14:paraId="4A379D0E" w14:textId="77777777" w:rsidR="003940DE" w:rsidRPr="003940DE" w:rsidRDefault="003940DE" w:rsidP="003940DE">
      <w:pPr>
        <w:spacing w:after="0" w:line="240" w:lineRule="auto"/>
        <w:rPr>
          <w:rFonts w:ascii="Times New Roman" w:eastAsia="Times New Roman" w:hAnsi="Times New Roman" w:cs="Times New Roman"/>
          <w:i/>
          <w:iCs/>
          <w:lang w:eastAsia="lt-LT"/>
        </w:rPr>
      </w:pPr>
    </w:p>
    <w:p w14:paraId="5290FD46" w14:textId="77777777" w:rsidR="003940DE" w:rsidRPr="003940DE" w:rsidRDefault="003940DE" w:rsidP="003940DE">
      <w:pPr>
        <w:spacing w:after="0" w:line="240" w:lineRule="auto"/>
        <w:rPr>
          <w:rFonts w:ascii="Times New Roman" w:eastAsia="Times New Roman" w:hAnsi="Times New Roman" w:cs="Times New Roman"/>
          <w:lang w:eastAsia="lt-LT"/>
        </w:rPr>
      </w:pPr>
      <w:r w:rsidRPr="003940DE">
        <w:rPr>
          <w:rFonts w:ascii="Times New Roman" w:eastAsia="Times New Roman" w:hAnsi="Times New Roman" w:cs="Times New Roman"/>
          <w:lang w:eastAsia="lt-LT"/>
        </w:rPr>
        <w:t>Lokalus skausmo ir uždegimo dėl sąnarių (pvz. kelių) degeneracinės ligos mažinimas.</w:t>
      </w:r>
    </w:p>
    <w:p w14:paraId="1F514272" w14:textId="77777777" w:rsidR="003940DE" w:rsidRPr="003940DE" w:rsidRDefault="003940DE" w:rsidP="003940DE">
      <w:pPr>
        <w:spacing w:after="0" w:line="240" w:lineRule="auto"/>
        <w:rPr>
          <w:rFonts w:ascii="Times New Roman" w:eastAsia="Times New Roman" w:hAnsi="Times New Roman" w:cs="Times New Roman"/>
          <w:lang w:eastAsia="lt-LT"/>
        </w:rPr>
      </w:pPr>
    </w:p>
    <w:p w14:paraId="0B6EC4FE" w14:textId="77777777" w:rsidR="003940DE" w:rsidRPr="003940DE" w:rsidRDefault="003940DE" w:rsidP="003940DE">
      <w:pPr>
        <w:keepNext/>
        <w:tabs>
          <w:tab w:val="left" w:pos="567"/>
        </w:tabs>
        <w:spacing w:after="0" w:line="240" w:lineRule="auto"/>
        <w:ind w:left="142" w:hanging="142"/>
        <w:outlineLvl w:val="1"/>
        <w:rPr>
          <w:rFonts w:ascii="Times New Roman" w:eastAsia="Times New Roman" w:hAnsi="Times New Roman" w:cs="Times New Roman"/>
          <w:b/>
          <w:bCs/>
        </w:rPr>
      </w:pPr>
      <w:r w:rsidRPr="003940DE">
        <w:rPr>
          <w:rFonts w:ascii="Times New Roman" w:eastAsia="Times New Roman" w:hAnsi="Times New Roman" w:cs="Times New Roman"/>
          <w:b/>
          <w:bCs/>
        </w:rPr>
        <w:t>4.2</w:t>
      </w:r>
      <w:r w:rsidRPr="003940DE">
        <w:rPr>
          <w:rFonts w:ascii="Times New Roman" w:eastAsia="Times New Roman" w:hAnsi="Times New Roman" w:cs="Times New Roman"/>
          <w:b/>
          <w:bCs/>
        </w:rPr>
        <w:tab/>
        <w:t>Dozavimas ir vartojimo metodas</w:t>
      </w:r>
    </w:p>
    <w:p w14:paraId="3387F2E1" w14:textId="77777777" w:rsidR="003940DE" w:rsidRPr="003940DE" w:rsidRDefault="003940DE" w:rsidP="003940DE">
      <w:pPr>
        <w:spacing w:after="0" w:line="240" w:lineRule="auto"/>
        <w:ind w:left="567" w:hanging="567"/>
        <w:rPr>
          <w:rFonts w:ascii="Times New Roman" w:eastAsia="Times New Roman" w:hAnsi="Times New Roman" w:cs="Times New Roman"/>
          <w:lang w:eastAsia="lt-LT"/>
        </w:rPr>
      </w:pPr>
    </w:p>
    <w:p w14:paraId="017D7AD5" w14:textId="77777777" w:rsidR="003940DE" w:rsidRPr="003940DE" w:rsidRDefault="003940DE" w:rsidP="003940DE">
      <w:pPr>
        <w:spacing w:after="0" w:line="240" w:lineRule="auto"/>
        <w:ind w:left="567" w:hanging="567"/>
        <w:rPr>
          <w:rFonts w:ascii="Times New Roman" w:eastAsia="Times New Roman" w:hAnsi="Times New Roman" w:cs="Times New Roman"/>
          <w:u w:val="single"/>
          <w:lang w:eastAsia="lt-LT"/>
        </w:rPr>
      </w:pPr>
      <w:r w:rsidRPr="003940DE">
        <w:rPr>
          <w:rFonts w:ascii="Times New Roman" w:eastAsia="Times New Roman" w:hAnsi="Times New Roman" w:cs="Times New Roman"/>
          <w:u w:val="single"/>
          <w:lang w:eastAsia="lt-LT"/>
        </w:rPr>
        <w:t xml:space="preserve">Dozavimas </w:t>
      </w:r>
    </w:p>
    <w:p w14:paraId="45DDEFBB" w14:textId="77777777" w:rsidR="003940DE" w:rsidRPr="003940DE" w:rsidRDefault="003940DE" w:rsidP="003940DE">
      <w:pPr>
        <w:spacing w:after="0" w:line="240" w:lineRule="auto"/>
        <w:ind w:left="567" w:hanging="567"/>
        <w:rPr>
          <w:rFonts w:ascii="Times New Roman" w:eastAsia="Times New Roman" w:hAnsi="Times New Roman" w:cs="Times New Roman"/>
          <w:i/>
          <w:iCs/>
          <w:lang w:eastAsia="lt-LT"/>
        </w:rPr>
      </w:pPr>
    </w:p>
    <w:p w14:paraId="6E42B52B" w14:textId="4AE7E95C" w:rsidR="003940DE" w:rsidRPr="003940DE" w:rsidRDefault="003940DE" w:rsidP="003940DE">
      <w:pPr>
        <w:spacing w:after="0" w:line="240" w:lineRule="auto"/>
        <w:ind w:left="567" w:hanging="567"/>
        <w:rPr>
          <w:rFonts w:ascii="Times New Roman" w:eastAsia="Times New Roman" w:hAnsi="Times New Roman" w:cs="Times New Roman"/>
          <w:i/>
          <w:iCs/>
          <w:lang w:eastAsia="lt-LT"/>
        </w:rPr>
      </w:pPr>
      <w:r w:rsidRPr="003940DE">
        <w:rPr>
          <w:rFonts w:ascii="Times New Roman" w:eastAsia="Times New Roman" w:hAnsi="Times New Roman" w:cs="Times New Roman"/>
          <w:i/>
          <w:iCs/>
          <w:lang w:eastAsia="lt-LT"/>
        </w:rPr>
        <w:t>Suaugusiesiems ir 14</w:t>
      </w:r>
      <w:r w:rsidR="00F15224">
        <w:rPr>
          <w:rFonts w:ascii="Times New Roman" w:eastAsia="Times New Roman" w:hAnsi="Times New Roman" w:cs="Times New Roman"/>
          <w:i/>
          <w:iCs/>
          <w:lang w:eastAsia="lt-LT"/>
        </w:rPr>
        <w:t> </w:t>
      </w:r>
      <w:r w:rsidRPr="003940DE">
        <w:rPr>
          <w:rFonts w:ascii="Times New Roman" w:eastAsia="Times New Roman" w:hAnsi="Times New Roman" w:cs="Times New Roman"/>
          <w:i/>
          <w:iCs/>
          <w:lang w:eastAsia="lt-LT"/>
        </w:rPr>
        <w:t>metų bei vyresniems paaugliams</w:t>
      </w:r>
    </w:p>
    <w:p w14:paraId="102D2EEE" w14:textId="77777777" w:rsidR="003940DE" w:rsidRPr="003940DE" w:rsidRDefault="003940DE" w:rsidP="003940DE">
      <w:pPr>
        <w:spacing w:after="0" w:line="240" w:lineRule="auto"/>
        <w:rPr>
          <w:rFonts w:ascii="Times New Roman" w:eastAsia="Times New Roman" w:hAnsi="Times New Roman" w:cs="Times New Roman"/>
          <w:lang w:eastAsia="lt-LT"/>
        </w:rPr>
      </w:pPr>
    </w:p>
    <w:p w14:paraId="306E2120" w14:textId="463C2212" w:rsidR="003940DE" w:rsidRPr="003940DE" w:rsidRDefault="003940DE" w:rsidP="003940DE">
      <w:pPr>
        <w:spacing w:after="0" w:line="240" w:lineRule="auto"/>
        <w:rPr>
          <w:rFonts w:ascii="Times New Roman" w:eastAsia="Times New Roman" w:hAnsi="Times New Roman" w:cs="Times New Roman"/>
          <w:lang w:eastAsia="lt-LT"/>
        </w:rPr>
      </w:pPr>
      <w:proofErr w:type="spellStart"/>
      <w:r w:rsidRPr="003940DE">
        <w:rPr>
          <w:rFonts w:ascii="Times New Roman" w:eastAsia="Times New Roman" w:hAnsi="Times New Roman" w:cs="Times New Roman"/>
          <w:lang w:eastAsia="lt-LT"/>
        </w:rPr>
        <w:t>Voltaren</w:t>
      </w:r>
      <w:proofErr w:type="spellEnd"/>
      <w:r w:rsidRPr="003940DE">
        <w:rPr>
          <w:rFonts w:ascii="Times New Roman" w:eastAsia="Times New Roman" w:hAnsi="Times New Roman" w:cs="Times New Roman"/>
          <w:lang w:eastAsia="lt-LT"/>
        </w:rPr>
        <w:t xml:space="preserve"> </w:t>
      </w:r>
      <w:proofErr w:type="spellStart"/>
      <w:r w:rsidRPr="003940DE">
        <w:rPr>
          <w:rFonts w:ascii="Times New Roman" w:eastAsia="Times New Roman" w:hAnsi="Times New Roman" w:cs="Times New Roman"/>
          <w:lang w:eastAsia="lt-LT"/>
        </w:rPr>
        <w:t>Emulgel</w:t>
      </w:r>
      <w:proofErr w:type="spellEnd"/>
      <w:r w:rsidRPr="003940DE">
        <w:rPr>
          <w:rFonts w:ascii="Times New Roman" w:eastAsia="Times New Roman" w:hAnsi="Times New Roman" w:cs="Times New Roman"/>
          <w:lang w:eastAsia="lt-LT"/>
        </w:rPr>
        <w:t xml:space="preserve"> 11,6 mg/g gelis 3-4</w:t>
      </w:r>
      <w:r w:rsidR="00F15224">
        <w:rPr>
          <w:rFonts w:ascii="Times New Roman" w:eastAsia="Times New Roman" w:hAnsi="Times New Roman" w:cs="Times New Roman"/>
          <w:lang w:eastAsia="lt-LT"/>
        </w:rPr>
        <w:t> </w:t>
      </w:r>
      <w:r w:rsidRPr="003940DE">
        <w:rPr>
          <w:rFonts w:ascii="Times New Roman" w:eastAsia="Times New Roman" w:hAnsi="Times New Roman" w:cs="Times New Roman"/>
          <w:lang w:eastAsia="lt-LT"/>
        </w:rPr>
        <w:t xml:space="preserve">kartus per </w:t>
      </w:r>
      <w:r w:rsidR="00F17781">
        <w:rPr>
          <w:rFonts w:ascii="Times New Roman" w:eastAsia="Times New Roman" w:hAnsi="Times New Roman" w:cs="Times New Roman"/>
          <w:lang w:eastAsia="lt-LT"/>
        </w:rPr>
        <w:t>parą</w:t>
      </w:r>
      <w:r w:rsidRPr="003940DE">
        <w:rPr>
          <w:rFonts w:ascii="Times New Roman" w:eastAsia="Times New Roman" w:hAnsi="Times New Roman" w:cs="Times New Roman"/>
          <w:lang w:eastAsia="lt-LT"/>
        </w:rPr>
        <w:t xml:space="preserve"> tepamas ant pažeistos vietos ir švelniai įtrinamas į odą. Vaistinio preparato kiekis priklauso nuo skaudamos vietos ploto: 2-4 g (vyšnios arba graikinio riešuto dydžio gelio kiekis) </w:t>
      </w:r>
      <w:proofErr w:type="spellStart"/>
      <w:r w:rsidRPr="003940DE">
        <w:rPr>
          <w:rFonts w:ascii="Times New Roman" w:eastAsia="Times New Roman" w:hAnsi="Times New Roman" w:cs="Times New Roman"/>
          <w:lang w:eastAsia="lt-LT"/>
        </w:rPr>
        <w:t>Voltaren</w:t>
      </w:r>
      <w:proofErr w:type="spellEnd"/>
      <w:r w:rsidRPr="003940DE">
        <w:rPr>
          <w:rFonts w:ascii="Times New Roman" w:eastAsia="Times New Roman" w:hAnsi="Times New Roman" w:cs="Times New Roman"/>
          <w:lang w:eastAsia="lt-LT"/>
        </w:rPr>
        <w:t xml:space="preserve"> </w:t>
      </w:r>
      <w:proofErr w:type="spellStart"/>
      <w:r w:rsidRPr="003940DE">
        <w:rPr>
          <w:rFonts w:ascii="Times New Roman" w:eastAsia="Times New Roman" w:hAnsi="Times New Roman" w:cs="Times New Roman"/>
          <w:lang w:eastAsia="lt-LT"/>
        </w:rPr>
        <w:t>Emulgel</w:t>
      </w:r>
      <w:proofErr w:type="spellEnd"/>
      <w:r w:rsidRPr="003940DE">
        <w:rPr>
          <w:rFonts w:ascii="Times New Roman" w:eastAsia="Times New Roman" w:hAnsi="Times New Roman" w:cs="Times New Roman"/>
          <w:lang w:eastAsia="lt-LT"/>
        </w:rPr>
        <w:t xml:space="preserve"> 11,6 mg/g gelio pakanka 400-800 cm</w:t>
      </w:r>
      <w:r w:rsidRPr="003940DE">
        <w:rPr>
          <w:rFonts w:ascii="Times New Roman" w:eastAsia="Times New Roman" w:hAnsi="Times New Roman" w:cs="Times New Roman"/>
          <w:vertAlign w:val="superscript"/>
          <w:lang w:eastAsia="lt-LT"/>
        </w:rPr>
        <w:t>2</w:t>
      </w:r>
      <w:r w:rsidRPr="003940DE">
        <w:rPr>
          <w:rFonts w:ascii="Times New Roman" w:eastAsia="Times New Roman" w:hAnsi="Times New Roman" w:cs="Times New Roman"/>
          <w:lang w:eastAsia="lt-LT"/>
        </w:rPr>
        <w:t xml:space="preserve"> plotui įtrinti. </w:t>
      </w:r>
    </w:p>
    <w:p w14:paraId="0BF9991A" w14:textId="77777777" w:rsidR="003940DE" w:rsidRPr="003940DE" w:rsidRDefault="003940DE" w:rsidP="003940DE">
      <w:pPr>
        <w:spacing w:after="0" w:line="240" w:lineRule="auto"/>
        <w:rPr>
          <w:rFonts w:ascii="Times New Roman" w:eastAsia="Times New Roman" w:hAnsi="Times New Roman" w:cs="Times New Roman"/>
          <w:lang w:eastAsia="lt-LT"/>
        </w:rPr>
      </w:pPr>
    </w:p>
    <w:p w14:paraId="1271E229" w14:textId="42F7A9B9" w:rsidR="003940DE" w:rsidRPr="003940DE" w:rsidRDefault="003940DE" w:rsidP="003940DE">
      <w:pPr>
        <w:spacing w:after="0" w:line="240" w:lineRule="auto"/>
        <w:rPr>
          <w:rFonts w:ascii="Times New Roman" w:eastAsia="Times New Roman" w:hAnsi="Times New Roman" w:cs="Times New Roman"/>
          <w:i/>
          <w:iCs/>
          <w:lang w:eastAsia="lt-LT"/>
        </w:rPr>
      </w:pPr>
    </w:p>
    <w:p w14:paraId="35FDEBB4" w14:textId="77777777" w:rsidR="003940DE" w:rsidRPr="001F24BB" w:rsidRDefault="003940DE" w:rsidP="003940DE">
      <w:pPr>
        <w:spacing w:after="0" w:line="240" w:lineRule="auto"/>
        <w:rPr>
          <w:rFonts w:ascii="Times New Roman" w:eastAsia="Times New Roman" w:hAnsi="Times New Roman" w:cs="Times New Roman"/>
          <w:iCs/>
          <w:u w:val="single"/>
          <w:lang w:eastAsia="lt-LT"/>
        </w:rPr>
      </w:pPr>
      <w:r w:rsidRPr="001F24BB">
        <w:rPr>
          <w:rFonts w:ascii="Times New Roman" w:eastAsia="Times New Roman" w:hAnsi="Times New Roman" w:cs="Times New Roman"/>
          <w:iCs/>
          <w:u w:val="single"/>
          <w:lang w:eastAsia="lt-LT"/>
        </w:rPr>
        <w:t>Gydymo trukmė</w:t>
      </w:r>
    </w:p>
    <w:p w14:paraId="694823B1" w14:textId="77777777" w:rsidR="003940DE" w:rsidRPr="003940DE" w:rsidRDefault="003940DE" w:rsidP="003940DE">
      <w:pPr>
        <w:spacing w:after="0" w:line="240" w:lineRule="auto"/>
        <w:rPr>
          <w:rFonts w:ascii="Times New Roman" w:eastAsia="Times New Roman" w:hAnsi="Times New Roman" w:cs="Times New Roman"/>
          <w:lang w:eastAsia="lt-LT"/>
        </w:rPr>
      </w:pPr>
      <w:r w:rsidRPr="003940DE">
        <w:rPr>
          <w:rFonts w:ascii="Times New Roman" w:eastAsia="Times New Roman" w:hAnsi="Times New Roman" w:cs="Times New Roman"/>
          <w:lang w:eastAsia="lt-LT"/>
        </w:rPr>
        <w:t>Gydymo trukmė priklauso nuo terapinių indikacijų ir vaistinio preparato poveikio.</w:t>
      </w:r>
    </w:p>
    <w:p w14:paraId="0F8E2C33" w14:textId="33DEE0EF" w:rsidR="003940DE" w:rsidRPr="003940DE" w:rsidRDefault="003940DE" w:rsidP="003940DE">
      <w:pPr>
        <w:numPr>
          <w:ilvl w:val="0"/>
          <w:numId w:val="3"/>
        </w:numPr>
        <w:tabs>
          <w:tab w:val="center" w:pos="4153"/>
          <w:tab w:val="right" w:pos="8306"/>
        </w:tabs>
        <w:spacing w:after="0" w:line="240" w:lineRule="auto"/>
        <w:rPr>
          <w:rFonts w:ascii="Times New Roman" w:eastAsia="Times New Roman" w:hAnsi="Times New Roman" w:cs="Times New Roman"/>
          <w:lang w:eastAsia="lt-LT"/>
        </w:rPr>
      </w:pPr>
      <w:r w:rsidRPr="003940DE">
        <w:rPr>
          <w:rFonts w:ascii="Times New Roman" w:eastAsia="Times New Roman" w:hAnsi="Times New Roman" w:cs="Times New Roman"/>
          <w:lang w:eastAsia="lt-LT"/>
        </w:rPr>
        <w:t>Minkštųjų audinių traumų, nepasitarus su gydytoju, negalima geliu gydyti ilgiau kaip 14</w:t>
      </w:r>
      <w:r w:rsidR="00F15224">
        <w:rPr>
          <w:rFonts w:ascii="Times New Roman" w:eastAsia="Times New Roman" w:hAnsi="Times New Roman" w:cs="Times New Roman"/>
          <w:lang w:eastAsia="lt-LT"/>
        </w:rPr>
        <w:t> </w:t>
      </w:r>
      <w:r w:rsidR="00492FD8">
        <w:rPr>
          <w:rFonts w:ascii="Times New Roman" w:eastAsia="Times New Roman" w:hAnsi="Times New Roman" w:cs="Times New Roman"/>
          <w:lang w:eastAsia="lt-LT"/>
        </w:rPr>
        <w:t>parų</w:t>
      </w:r>
      <w:r w:rsidRPr="003940DE">
        <w:rPr>
          <w:rFonts w:ascii="Times New Roman" w:eastAsia="Times New Roman" w:hAnsi="Times New Roman" w:cs="Times New Roman"/>
          <w:lang w:eastAsia="lt-LT"/>
        </w:rPr>
        <w:t>.</w:t>
      </w:r>
    </w:p>
    <w:p w14:paraId="5C424D68" w14:textId="1806C91C" w:rsidR="003940DE" w:rsidRPr="003940DE" w:rsidRDefault="003940DE" w:rsidP="003940DE">
      <w:pPr>
        <w:numPr>
          <w:ilvl w:val="0"/>
          <w:numId w:val="3"/>
        </w:numPr>
        <w:tabs>
          <w:tab w:val="center" w:pos="4153"/>
          <w:tab w:val="right" w:pos="8306"/>
        </w:tabs>
        <w:spacing w:after="0" w:line="240" w:lineRule="auto"/>
        <w:rPr>
          <w:rFonts w:ascii="Times New Roman" w:eastAsia="Times New Roman" w:hAnsi="Times New Roman" w:cs="Times New Roman"/>
          <w:lang w:eastAsia="lt-LT"/>
        </w:rPr>
      </w:pPr>
      <w:r w:rsidRPr="003940DE">
        <w:rPr>
          <w:rFonts w:ascii="Times New Roman" w:eastAsia="Times New Roman" w:hAnsi="Times New Roman" w:cs="Times New Roman"/>
          <w:lang w:eastAsia="lt-LT"/>
        </w:rPr>
        <w:t>Sąnarių skausmui malšinti (tik suaugusiems (18 metų ir vyresniems)) nepasitarus su gydytoju, negalima vartoti ilgiau kaip 21</w:t>
      </w:r>
      <w:r w:rsidR="00F15224">
        <w:rPr>
          <w:rFonts w:ascii="Times New Roman" w:eastAsia="Times New Roman" w:hAnsi="Times New Roman" w:cs="Times New Roman"/>
          <w:lang w:eastAsia="lt-LT"/>
        </w:rPr>
        <w:t> </w:t>
      </w:r>
      <w:r w:rsidR="00492FD8">
        <w:rPr>
          <w:rFonts w:ascii="Times New Roman" w:eastAsia="Times New Roman" w:hAnsi="Times New Roman" w:cs="Times New Roman"/>
          <w:lang w:eastAsia="lt-LT"/>
        </w:rPr>
        <w:t>parą</w:t>
      </w:r>
      <w:r w:rsidRPr="003940DE">
        <w:rPr>
          <w:rFonts w:ascii="Times New Roman" w:eastAsia="Times New Roman" w:hAnsi="Times New Roman" w:cs="Times New Roman"/>
          <w:lang w:eastAsia="lt-LT"/>
        </w:rPr>
        <w:t>.</w:t>
      </w:r>
    </w:p>
    <w:p w14:paraId="76A0876A" w14:textId="575DE9BF" w:rsidR="003940DE" w:rsidRPr="003940DE" w:rsidRDefault="003940DE" w:rsidP="003940DE">
      <w:pPr>
        <w:spacing w:after="0" w:line="240" w:lineRule="auto"/>
        <w:rPr>
          <w:rFonts w:ascii="Times New Roman" w:eastAsia="Times New Roman" w:hAnsi="Times New Roman" w:cs="Times New Roman"/>
          <w:lang w:eastAsia="lt-LT"/>
        </w:rPr>
      </w:pPr>
      <w:r w:rsidRPr="003940DE">
        <w:rPr>
          <w:rFonts w:ascii="Times New Roman" w:eastAsia="Times New Roman" w:hAnsi="Times New Roman" w:cs="Times New Roman"/>
          <w:lang w:eastAsia="lt-LT"/>
        </w:rPr>
        <w:t>Pacientai, kurie vaistinį preparatą įsigyja be recepto ir vartoja bet kurio iš aukščiau išvardintų negalavimų gydymui, turi pasitarti su gydytoju, jei per 7</w:t>
      </w:r>
      <w:r w:rsidR="00F15224">
        <w:rPr>
          <w:rFonts w:ascii="Times New Roman" w:eastAsia="Times New Roman" w:hAnsi="Times New Roman" w:cs="Times New Roman"/>
          <w:lang w:eastAsia="lt-LT"/>
        </w:rPr>
        <w:t> paras</w:t>
      </w:r>
      <w:r w:rsidR="00F15224" w:rsidRPr="003940DE">
        <w:rPr>
          <w:rFonts w:ascii="Times New Roman" w:eastAsia="Times New Roman" w:hAnsi="Times New Roman" w:cs="Times New Roman"/>
          <w:lang w:eastAsia="lt-LT"/>
        </w:rPr>
        <w:t xml:space="preserve"> </w:t>
      </w:r>
      <w:r w:rsidRPr="003940DE">
        <w:rPr>
          <w:rFonts w:ascii="Times New Roman" w:eastAsia="Times New Roman" w:hAnsi="Times New Roman" w:cs="Times New Roman"/>
          <w:lang w:eastAsia="lt-LT"/>
        </w:rPr>
        <w:t>būklė nepalengvėja arba simptomai pasunkėja.</w:t>
      </w:r>
    </w:p>
    <w:p w14:paraId="0777D849" w14:textId="77777777" w:rsidR="003940DE" w:rsidRPr="003940DE" w:rsidRDefault="003940DE" w:rsidP="003940DE">
      <w:pPr>
        <w:spacing w:after="0" w:line="240" w:lineRule="auto"/>
        <w:rPr>
          <w:rFonts w:ascii="Times New Roman" w:eastAsia="Times New Roman" w:hAnsi="Times New Roman" w:cs="Times New Roman"/>
          <w:lang w:eastAsia="lt-LT"/>
        </w:rPr>
      </w:pPr>
    </w:p>
    <w:p w14:paraId="1BB115DB" w14:textId="77777777" w:rsidR="003940DE" w:rsidRPr="003940DE" w:rsidRDefault="003940DE" w:rsidP="003940DE">
      <w:pPr>
        <w:spacing w:after="0" w:line="240" w:lineRule="auto"/>
        <w:rPr>
          <w:rFonts w:ascii="Times New Roman" w:eastAsia="Times New Roman" w:hAnsi="Times New Roman" w:cs="Times New Roman"/>
          <w:i/>
          <w:iCs/>
          <w:lang w:eastAsia="lt-LT"/>
        </w:rPr>
      </w:pPr>
      <w:r w:rsidRPr="003940DE">
        <w:rPr>
          <w:rFonts w:ascii="Times New Roman" w:eastAsia="Times New Roman" w:hAnsi="Times New Roman" w:cs="Times New Roman"/>
          <w:i/>
          <w:iCs/>
          <w:lang w:eastAsia="lt-LT"/>
        </w:rPr>
        <w:t>Vaikai ir paaugliai</w:t>
      </w:r>
    </w:p>
    <w:p w14:paraId="73A021E9" w14:textId="48DD3587" w:rsidR="003940DE" w:rsidRPr="003940DE" w:rsidRDefault="003940DE" w:rsidP="003940DE">
      <w:pPr>
        <w:spacing w:after="0" w:line="240" w:lineRule="auto"/>
        <w:rPr>
          <w:rFonts w:ascii="Times New Roman" w:eastAsia="Times New Roman" w:hAnsi="Times New Roman" w:cs="Times New Roman"/>
          <w:lang w:eastAsia="lt-LT"/>
        </w:rPr>
      </w:pPr>
      <w:r w:rsidRPr="003940DE">
        <w:rPr>
          <w:rFonts w:ascii="Times New Roman" w:eastAsia="Times New Roman" w:hAnsi="Times New Roman" w:cs="Times New Roman"/>
          <w:lang w:eastAsia="lt-LT"/>
        </w:rPr>
        <w:t xml:space="preserve">Duomenų apie </w:t>
      </w:r>
      <w:proofErr w:type="spellStart"/>
      <w:r w:rsidRPr="003940DE">
        <w:rPr>
          <w:rFonts w:ascii="Times New Roman" w:eastAsia="Times New Roman" w:hAnsi="Times New Roman" w:cs="Times New Roman"/>
          <w:lang w:eastAsia="lt-LT"/>
        </w:rPr>
        <w:t>Voltaren</w:t>
      </w:r>
      <w:proofErr w:type="spellEnd"/>
      <w:r w:rsidRPr="003940DE">
        <w:rPr>
          <w:rFonts w:ascii="Times New Roman" w:eastAsia="Times New Roman" w:hAnsi="Times New Roman" w:cs="Times New Roman"/>
          <w:lang w:eastAsia="lt-LT"/>
        </w:rPr>
        <w:t xml:space="preserve"> </w:t>
      </w:r>
      <w:proofErr w:type="spellStart"/>
      <w:r w:rsidRPr="003940DE">
        <w:rPr>
          <w:rFonts w:ascii="Times New Roman" w:eastAsia="Times New Roman" w:hAnsi="Times New Roman" w:cs="Times New Roman"/>
          <w:lang w:eastAsia="lt-LT"/>
        </w:rPr>
        <w:t>Emulgel</w:t>
      </w:r>
      <w:proofErr w:type="spellEnd"/>
      <w:r w:rsidRPr="003940DE">
        <w:rPr>
          <w:rFonts w:ascii="Times New Roman" w:eastAsia="Times New Roman" w:hAnsi="Times New Roman" w:cs="Times New Roman"/>
          <w:lang w:eastAsia="lt-LT"/>
        </w:rPr>
        <w:t xml:space="preserve"> 11,6 mg/g gelio saugumą ir veiksmingumą vaikams ir jaunesniems kaip 14 metų paaugliams nepakanka (žr. 4.3</w:t>
      </w:r>
      <w:r w:rsidR="00A93558">
        <w:rPr>
          <w:rFonts w:ascii="Times New Roman" w:eastAsia="Times New Roman" w:hAnsi="Times New Roman" w:cs="Times New Roman"/>
          <w:lang w:eastAsia="lt-LT"/>
        </w:rPr>
        <w:t xml:space="preserve"> </w:t>
      </w:r>
      <w:r w:rsidRPr="003940DE">
        <w:rPr>
          <w:rFonts w:ascii="Times New Roman" w:eastAsia="Times New Roman" w:hAnsi="Times New Roman" w:cs="Times New Roman"/>
          <w:lang w:eastAsia="lt-LT"/>
        </w:rPr>
        <w:t>skyrių „Kontraindikacijos“).</w:t>
      </w:r>
    </w:p>
    <w:p w14:paraId="6141E00D" w14:textId="77777777" w:rsidR="003940DE" w:rsidRPr="003940DE" w:rsidRDefault="003940DE" w:rsidP="003940DE">
      <w:pPr>
        <w:spacing w:after="0" w:line="240" w:lineRule="auto"/>
        <w:rPr>
          <w:rFonts w:ascii="Times New Roman" w:eastAsia="Times New Roman" w:hAnsi="Times New Roman" w:cs="Times New Roman"/>
          <w:lang w:eastAsia="lt-LT"/>
        </w:rPr>
      </w:pPr>
    </w:p>
    <w:p w14:paraId="373D4F08" w14:textId="695B6085" w:rsidR="003940DE" w:rsidRPr="003940DE" w:rsidRDefault="003940DE" w:rsidP="003940DE">
      <w:pPr>
        <w:spacing w:after="0" w:line="240" w:lineRule="auto"/>
        <w:rPr>
          <w:rFonts w:ascii="Times New Roman" w:eastAsia="Times New Roman" w:hAnsi="Times New Roman" w:cs="Times New Roman"/>
          <w:lang w:eastAsia="lt-LT"/>
        </w:rPr>
      </w:pPr>
      <w:r w:rsidRPr="003940DE">
        <w:rPr>
          <w:rFonts w:ascii="Times New Roman" w:eastAsia="Times New Roman" w:hAnsi="Times New Roman" w:cs="Times New Roman"/>
          <w:lang w:eastAsia="lt-LT"/>
        </w:rPr>
        <w:t>Jeigu 14 metų ir vyresniems paaugliams šio vaistinio preparato reikia vartoti ilgiau kaip 7</w:t>
      </w:r>
      <w:r w:rsidR="00A93558">
        <w:rPr>
          <w:rFonts w:ascii="Times New Roman" w:eastAsia="Times New Roman" w:hAnsi="Times New Roman" w:cs="Times New Roman"/>
          <w:lang w:eastAsia="lt-LT"/>
        </w:rPr>
        <w:t xml:space="preserve"> </w:t>
      </w:r>
      <w:r w:rsidRPr="003940DE">
        <w:rPr>
          <w:rFonts w:ascii="Times New Roman" w:eastAsia="Times New Roman" w:hAnsi="Times New Roman" w:cs="Times New Roman"/>
          <w:lang w:eastAsia="lt-LT"/>
        </w:rPr>
        <w:t>paras skausmui malšinti arba jeigu simptomai pasunkėja, reikia informuoti pacientą ir jo tėvus, kad kreiptųsi į gydytoją.</w:t>
      </w:r>
    </w:p>
    <w:p w14:paraId="460DA67F" w14:textId="77777777" w:rsidR="003940DE" w:rsidRPr="003940DE" w:rsidRDefault="003940DE" w:rsidP="003940DE">
      <w:pPr>
        <w:spacing w:after="0" w:line="240" w:lineRule="auto"/>
        <w:rPr>
          <w:rFonts w:ascii="Times New Roman" w:eastAsia="Times New Roman" w:hAnsi="Times New Roman" w:cs="Times New Roman"/>
          <w:lang w:eastAsia="lt-LT"/>
        </w:rPr>
      </w:pPr>
    </w:p>
    <w:p w14:paraId="14B91FA5" w14:textId="75A8F5E1" w:rsidR="003940DE" w:rsidRPr="003940DE" w:rsidRDefault="003940DE" w:rsidP="003940DE">
      <w:pPr>
        <w:spacing w:after="0" w:line="240" w:lineRule="auto"/>
        <w:rPr>
          <w:rFonts w:ascii="Times New Roman" w:eastAsia="Times New Roman" w:hAnsi="Times New Roman" w:cs="Times New Roman"/>
          <w:i/>
          <w:iCs/>
          <w:lang w:eastAsia="lt-LT"/>
        </w:rPr>
      </w:pPr>
      <w:r w:rsidRPr="003940DE">
        <w:rPr>
          <w:rFonts w:ascii="Times New Roman" w:eastAsia="Times New Roman" w:hAnsi="Times New Roman" w:cs="Times New Roman"/>
          <w:i/>
          <w:iCs/>
          <w:lang w:eastAsia="lt-LT"/>
        </w:rPr>
        <w:t>Senyvi</w:t>
      </w:r>
      <w:r w:rsidR="00A93558">
        <w:rPr>
          <w:rFonts w:ascii="Times New Roman" w:eastAsia="Times New Roman" w:hAnsi="Times New Roman" w:cs="Times New Roman"/>
          <w:i/>
          <w:iCs/>
          <w:lang w:eastAsia="lt-LT"/>
        </w:rPr>
        <w:t>ems pacientams</w:t>
      </w:r>
      <w:r w:rsidRPr="003940DE">
        <w:rPr>
          <w:rFonts w:ascii="Times New Roman" w:eastAsia="Times New Roman" w:hAnsi="Times New Roman" w:cs="Times New Roman"/>
          <w:i/>
          <w:iCs/>
          <w:lang w:eastAsia="lt-LT"/>
        </w:rPr>
        <w:t xml:space="preserve"> (</w:t>
      </w:r>
      <w:r w:rsidRPr="003940DE">
        <w:rPr>
          <w:rFonts w:ascii="Times New Roman" w:eastAsia="Times New Roman" w:hAnsi="Times New Roman" w:cs="Times New Roman"/>
          <w:i/>
          <w:lang w:eastAsia="lt-LT"/>
        </w:rPr>
        <w:t>vyresni kaip 65</w:t>
      </w:r>
      <w:r w:rsidR="00F15224">
        <w:rPr>
          <w:rFonts w:ascii="Times New Roman" w:eastAsia="Times New Roman" w:hAnsi="Times New Roman" w:cs="Times New Roman"/>
          <w:i/>
          <w:lang w:eastAsia="lt-LT"/>
        </w:rPr>
        <w:t> </w:t>
      </w:r>
      <w:r w:rsidRPr="003940DE">
        <w:rPr>
          <w:rFonts w:ascii="Times New Roman" w:eastAsia="Times New Roman" w:hAnsi="Times New Roman" w:cs="Times New Roman"/>
          <w:i/>
          <w:lang w:eastAsia="lt-LT"/>
        </w:rPr>
        <w:t>metų)</w:t>
      </w:r>
    </w:p>
    <w:p w14:paraId="1CFFB7B0" w14:textId="37210E3C" w:rsidR="003940DE" w:rsidRPr="003940DE" w:rsidRDefault="003940DE" w:rsidP="003940DE">
      <w:pPr>
        <w:spacing w:after="0" w:line="240" w:lineRule="auto"/>
        <w:rPr>
          <w:rFonts w:ascii="Times New Roman" w:eastAsia="Times New Roman" w:hAnsi="Times New Roman" w:cs="Times New Roman"/>
          <w:lang w:eastAsia="lt-LT"/>
        </w:rPr>
      </w:pPr>
      <w:r w:rsidRPr="003940DE">
        <w:rPr>
          <w:rFonts w:ascii="Times New Roman" w:eastAsia="Times New Roman" w:hAnsi="Times New Roman" w:cs="Times New Roman"/>
          <w:lang w:eastAsia="lt-LT"/>
        </w:rPr>
        <w:t>Vartoja įprastinę dozę, skiriamą suaugusie</w:t>
      </w:r>
      <w:r w:rsidR="00F15224">
        <w:rPr>
          <w:rFonts w:ascii="Times New Roman" w:eastAsia="Times New Roman" w:hAnsi="Times New Roman" w:cs="Times New Roman"/>
          <w:lang w:eastAsia="lt-LT"/>
        </w:rPr>
        <w:t>sie</w:t>
      </w:r>
      <w:r w:rsidRPr="003940DE">
        <w:rPr>
          <w:rFonts w:ascii="Times New Roman" w:eastAsia="Times New Roman" w:hAnsi="Times New Roman" w:cs="Times New Roman"/>
          <w:lang w:eastAsia="lt-LT"/>
        </w:rPr>
        <w:t>ms pacientams.</w:t>
      </w:r>
    </w:p>
    <w:p w14:paraId="19369E00" w14:textId="77777777" w:rsidR="003940DE" w:rsidRPr="003940DE" w:rsidRDefault="003940DE" w:rsidP="003940DE">
      <w:pPr>
        <w:spacing w:after="0" w:line="240" w:lineRule="auto"/>
        <w:rPr>
          <w:rFonts w:ascii="Times New Roman" w:eastAsia="Times New Roman" w:hAnsi="Times New Roman" w:cs="Times New Roman"/>
          <w:lang w:eastAsia="lt-LT"/>
        </w:rPr>
      </w:pPr>
    </w:p>
    <w:p w14:paraId="5F582F47" w14:textId="77777777" w:rsidR="003940DE" w:rsidRPr="003940DE" w:rsidRDefault="003940DE" w:rsidP="003940DE">
      <w:pPr>
        <w:spacing w:after="0" w:line="240" w:lineRule="auto"/>
        <w:rPr>
          <w:rFonts w:ascii="Times New Roman" w:eastAsia="Times New Roman" w:hAnsi="Times New Roman" w:cs="Times New Roman"/>
          <w:u w:val="single"/>
          <w:lang w:eastAsia="lt-LT"/>
        </w:rPr>
      </w:pPr>
      <w:r w:rsidRPr="003940DE">
        <w:rPr>
          <w:rFonts w:ascii="Times New Roman" w:eastAsia="Times New Roman" w:hAnsi="Times New Roman" w:cs="Times New Roman"/>
          <w:u w:val="single"/>
          <w:lang w:eastAsia="lt-LT"/>
        </w:rPr>
        <w:t>Vartojimo metodas</w:t>
      </w:r>
    </w:p>
    <w:p w14:paraId="5A598E96" w14:textId="77777777" w:rsidR="001C692E" w:rsidRDefault="001C692E" w:rsidP="003940DE">
      <w:pPr>
        <w:spacing w:after="0" w:line="240" w:lineRule="auto"/>
        <w:rPr>
          <w:rFonts w:ascii="Times New Roman" w:eastAsia="Times New Roman" w:hAnsi="Times New Roman" w:cs="Times New Roman"/>
          <w:lang w:eastAsia="lt-LT"/>
        </w:rPr>
      </w:pPr>
    </w:p>
    <w:p w14:paraId="551AA95B" w14:textId="086308E9" w:rsidR="003940DE" w:rsidRPr="003940DE" w:rsidRDefault="003940DE" w:rsidP="003940DE">
      <w:pPr>
        <w:spacing w:after="0" w:line="240" w:lineRule="auto"/>
        <w:rPr>
          <w:rFonts w:ascii="Times New Roman" w:eastAsia="Times New Roman" w:hAnsi="Times New Roman" w:cs="Times New Roman"/>
          <w:lang w:eastAsia="lt-LT"/>
        </w:rPr>
      </w:pPr>
      <w:r w:rsidRPr="003940DE">
        <w:rPr>
          <w:rFonts w:ascii="Times New Roman" w:eastAsia="Times New Roman" w:hAnsi="Times New Roman" w:cs="Times New Roman"/>
          <w:lang w:eastAsia="lt-LT"/>
        </w:rPr>
        <w:t>Vartoti ant odos.</w:t>
      </w:r>
    </w:p>
    <w:p w14:paraId="7ADFFDD8" w14:textId="77777777" w:rsidR="003940DE" w:rsidRDefault="003940DE" w:rsidP="003940DE">
      <w:pPr>
        <w:spacing w:after="0" w:line="240" w:lineRule="auto"/>
        <w:rPr>
          <w:rFonts w:ascii="Times New Roman" w:eastAsia="Times New Roman" w:hAnsi="Times New Roman" w:cs="Times New Roman"/>
          <w:lang w:eastAsia="lt-LT"/>
        </w:rPr>
      </w:pPr>
    </w:p>
    <w:p w14:paraId="32166713" w14:textId="77777777" w:rsidR="007E6395" w:rsidRDefault="007E6395" w:rsidP="007E6395">
      <w:pPr>
        <w:spacing w:after="0" w:line="240" w:lineRule="auto"/>
        <w:rPr>
          <w:rFonts w:ascii="Times New Roman" w:eastAsia="Times New Roman" w:hAnsi="Times New Roman" w:cs="Times New Roman"/>
          <w:lang w:eastAsia="lt-LT"/>
        </w:rPr>
      </w:pPr>
      <w:r w:rsidRPr="000C70F8">
        <w:rPr>
          <w:rFonts w:ascii="Times New Roman" w:eastAsia="Times New Roman" w:hAnsi="Times New Roman" w:cs="Times New Roman"/>
          <w:lang w:eastAsia="lt-LT"/>
        </w:rPr>
        <w:t xml:space="preserve">Gelis plonai tepamas ant </w:t>
      </w:r>
      <w:r>
        <w:rPr>
          <w:rFonts w:ascii="Times New Roman" w:eastAsia="Times New Roman" w:hAnsi="Times New Roman" w:cs="Times New Roman"/>
          <w:lang w:eastAsia="lt-LT"/>
        </w:rPr>
        <w:t>gydomų</w:t>
      </w:r>
      <w:r w:rsidRPr="000C70F8">
        <w:rPr>
          <w:rFonts w:ascii="Times New Roman" w:eastAsia="Times New Roman" w:hAnsi="Times New Roman" w:cs="Times New Roman"/>
          <w:lang w:eastAsia="lt-LT"/>
        </w:rPr>
        <w:t xml:space="preserve"> kūno vietų ir švelniai įtrinamas į odą. Po to rankas reikia nu</w:t>
      </w:r>
      <w:r>
        <w:rPr>
          <w:rFonts w:ascii="Times New Roman" w:eastAsia="Times New Roman" w:hAnsi="Times New Roman" w:cs="Times New Roman"/>
          <w:lang w:eastAsia="lt-LT"/>
        </w:rPr>
        <w:t>si</w:t>
      </w:r>
      <w:r w:rsidRPr="000C70F8">
        <w:rPr>
          <w:rFonts w:ascii="Times New Roman" w:eastAsia="Times New Roman" w:hAnsi="Times New Roman" w:cs="Times New Roman"/>
          <w:lang w:eastAsia="lt-LT"/>
        </w:rPr>
        <w:t>šluostyti popieriniu rankšluosčiu ir nu</w:t>
      </w:r>
      <w:r>
        <w:rPr>
          <w:rFonts w:ascii="Times New Roman" w:eastAsia="Times New Roman" w:hAnsi="Times New Roman" w:cs="Times New Roman"/>
          <w:lang w:eastAsia="lt-LT"/>
        </w:rPr>
        <w:t>si</w:t>
      </w:r>
      <w:r w:rsidRPr="000C70F8">
        <w:rPr>
          <w:rFonts w:ascii="Times New Roman" w:eastAsia="Times New Roman" w:hAnsi="Times New Roman" w:cs="Times New Roman"/>
          <w:lang w:eastAsia="lt-LT"/>
        </w:rPr>
        <w:t>plauti,</w:t>
      </w:r>
      <w:r>
        <w:rPr>
          <w:rFonts w:ascii="Times New Roman" w:eastAsia="Times New Roman" w:hAnsi="Times New Roman" w:cs="Times New Roman"/>
          <w:lang w:eastAsia="lt-LT"/>
        </w:rPr>
        <w:t xml:space="preserve"> </w:t>
      </w:r>
      <w:r w:rsidRPr="000C70F8">
        <w:rPr>
          <w:rFonts w:ascii="Times New Roman" w:eastAsia="Times New Roman" w:hAnsi="Times New Roman" w:cs="Times New Roman"/>
          <w:lang w:eastAsia="lt-LT"/>
        </w:rPr>
        <w:t>nebent rankos yra gydoma sritis.</w:t>
      </w:r>
    </w:p>
    <w:p w14:paraId="207D0AA3" w14:textId="77777777" w:rsidR="007E6395" w:rsidRPr="000C70F8" w:rsidRDefault="007E6395" w:rsidP="007E6395">
      <w:pPr>
        <w:spacing w:after="0" w:line="240" w:lineRule="auto"/>
        <w:rPr>
          <w:rFonts w:ascii="Times New Roman" w:eastAsia="Times New Roman" w:hAnsi="Times New Roman" w:cs="Times New Roman"/>
          <w:lang w:eastAsia="lt-LT"/>
        </w:rPr>
      </w:pPr>
    </w:p>
    <w:p w14:paraId="780DD4AC" w14:textId="77777777" w:rsidR="007E6395" w:rsidRPr="000C70F8" w:rsidRDefault="007E6395" w:rsidP="007E6395">
      <w:pPr>
        <w:spacing w:after="0" w:line="240" w:lineRule="auto"/>
        <w:rPr>
          <w:rFonts w:ascii="Times New Roman" w:eastAsia="Times New Roman" w:hAnsi="Times New Roman" w:cs="Times New Roman"/>
          <w:lang w:eastAsia="lt-LT"/>
        </w:rPr>
      </w:pPr>
      <w:r w:rsidRPr="000C70F8">
        <w:rPr>
          <w:rFonts w:ascii="Times New Roman" w:eastAsia="Times New Roman" w:hAnsi="Times New Roman" w:cs="Times New Roman"/>
          <w:lang w:eastAsia="lt-LT"/>
        </w:rPr>
        <w:t>Jei netyčia užtepama per daug gelio, jo perteklių reikia nuvalyti popieriniu rankšluosčiu.</w:t>
      </w:r>
    </w:p>
    <w:p w14:paraId="45A4B2EF" w14:textId="77777777" w:rsidR="007E6395" w:rsidRDefault="007E6395" w:rsidP="007E6395">
      <w:pPr>
        <w:spacing w:after="0" w:line="240" w:lineRule="auto"/>
        <w:rPr>
          <w:rFonts w:ascii="Times New Roman" w:eastAsia="Times New Roman" w:hAnsi="Times New Roman" w:cs="Times New Roman"/>
          <w:lang w:eastAsia="lt-LT"/>
        </w:rPr>
      </w:pPr>
      <w:r w:rsidRPr="000C70F8">
        <w:rPr>
          <w:rFonts w:ascii="Times New Roman" w:eastAsia="Times New Roman" w:hAnsi="Times New Roman" w:cs="Times New Roman"/>
          <w:lang w:eastAsia="lt-LT"/>
        </w:rPr>
        <w:t>Popierinį rankšluostį reik</w:t>
      </w:r>
      <w:r>
        <w:rPr>
          <w:rFonts w:ascii="Times New Roman" w:eastAsia="Times New Roman" w:hAnsi="Times New Roman" w:cs="Times New Roman"/>
          <w:lang w:eastAsia="lt-LT"/>
        </w:rPr>
        <w:t>ia</w:t>
      </w:r>
      <w:r w:rsidRPr="000C70F8">
        <w:rPr>
          <w:rFonts w:ascii="Times New Roman" w:eastAsia="Times New Roman" w:hAnsi="Times New Roman" w:cs="Times New Roman"/>
          <w:lang w:eastAsia="lt-LT"/>
        </w:rPr>
        <w:t xml:space="preserve"> išmesti į buitines atliekas, kad nepanaudotas </w:t>
      </w:r>
      <w:r>
        <w:rPr>
          <w:rFonts w:ascii="Times New Roman" w:eastAsia="Times New Roman" w:hAnsi="Times New Roman" w:cs="Times New Roman"/>
          <w:lang w:eastAsia="lt-LT"/>
        </w:rPr>
        <w:t>vaistinis preparatas</w:t>
      </w:r>
      <w:r w:rsidRPr="000C70F8">
        <w:rPr>
          <w:rFonts w:ascii="Times New Roman" w:eastAsia="Times New Roman" w:hAnsi="Times New Roman" w:cs="Times New Roman"/>
          <w:lang w:eastAsia="lt-LT"/>
        </w:rPr>
        <w:t xml:space="preserve"> nepatektų į vandens aplinką.</w:t>
      </w:r>
    </w:p>
    <w:p w14:paraId="5A715CC1" w14:textId="77777777" w:rsidR="007E6395" w:rsidRPr="000C70F8" w:rsidRDefault="007E6395" w:rsidP="007E6395">
      <w:pPr>
        <w:spacing w:after="0" w:line="240" w:lineRule="auto"/>
        <w:rPr>
          <w:rFonts w:ascii="Times New Roman" w:eastAsia="Times New Roman" w:hAnsi="Times New Roman" w:cs="Times New Roman"/>
          <w:lang w:eastAsia="lt-LT"/>
        </w:rPr>
      </w:pPr>
    </w:p>
    <w:p w14:paraId="4A004176" w14:textId="77777777" w:rsidR="007E6395" w:rsidRDefault="007E6395" w:rsidP="000C0798">
      <w:pPr>
        <w:tabs>
          <w:tab w:val="center" w:pos="4153"/>
          <w:tab w:val="right" w:pos="8306"/>
        </w:tabs>
        <w:spacing w:after="0" w:line="240" w:lineRule="auto"/>
        <w:rPr>
          <w:rFonts w:ascii="Times New Roman" w:eastAsia="Times New Roman" w:hAnsi="Times New Roman" w:cs="Times New Roman"/>
          <w:lang w:eastAsia="lt-LT"/>
        </w:rPr>
      </w:pPr>
      <w:r w:rsidRPr="000C70F8">
        <w:rPr>
          <w:rFonts w:ascii="Times New Roman" w:eastAsia="Times New Roman" w:hAnsi="Times New Roman" w:cs="Times New Roman"/>
          <w:lang w:eastAsia="lt-LT"/>
        </w:rPr>
        <w:t xml:space="preserve">Prieš </w:t>
      </w:r>
      <w:r>
        <w:rPr>
          <w:rFonts w:ascii="Times New Roman" w:eastAsia="Times New Roman" w:hAnsi="Times New Roman" w:cs="Times New Roman"/>
          <w:lang w:eastAsia="lt-LT"/>
        </w:rPr>
        <w:t xml:space="preserve">dedant </w:t>
      </w:r>
      <w:r w:rsidRPr="000C70F8">
        <w:rPr>
          <w:rFonts w:ascii="Times New Roman" w:eastAsia="Times New Roman" w:hAnsi="Times New Roman" w:cs="Times New Roman"/>
          <w:lang w:eastAsia="lt-LT"/>
        </w:rPr>
        <w:t>tvarstį, gelį reikia palikti ant odos kelioms minutėms išdžiūti.</w:t>
      </w:r>
      <w:r w:rsidRPr="00F95525">
        <w:rPr>
          <w:rFonts w:ascii="Times New Roman" w:eastAsia="Times New Roman" w:hAnsi="Times New Roman" w:cs="Times New Roman"/>
          <w:lang w:eastAsia="lt-LT"/>
        </w:rPr>
        <w:t xml:space="preserve"> </w:t>
      </w:r>
    </w:p>
    <w:p w14:paraId="06DC348C" w14:textId="77777777" w:rsidR="007E6395" w:rsidRDefault="007E6395" w:rsidP="00B02C74">
      <w:pPr>
        <w:tabs>
          <w:tab w:val="center" w:pos="4153"/>
          <w:tab w:val="right" w:pos="8306"/>
        </w:tabs>
        <w:spacing w:after="0" w:line="240" w:lineRule="auto"/>
        <w:rPr>
          <w:rFonts w:ascii="Times New Roman" w:eastAsia="Times New Roman" w:hAnsi="Times New Roman" w:cs="Times New Roman"/>
          <w:lang w:eastAsia="lt-LT"/>
        </w:rPr>
      </w:pPr>
    </w:p>
    <w:p w14:paraId="28F07F87" w14:textId="1352CB10" w:rsidR="007E6395" w:rsidRDefault="007E6395" w:rsidP="00B02C74">
      <w:pPr>
        <w:tabs>
          <w:tab w:val="center" w:pos="4153"/>
          <w:tab w:val="right" w:pos="8306"/>
        </w:tabs>
        <w:spacing w:after="0" w:line="240" w:lineRule="auto"/>
        <w:rPr>
          <w:rFonts w:ascii="Times New Roman" w:eastAsia="Times New Roman" w:hAnsi="Times New Roman" w:cs="Times New Roman"/>
          <w:lang w:eastAsia="lt-LT"/>
        </w:rPr>
      </w:pPr>
      <w:r w:rsidRPr="000846BE">
        <w:rPr>
          <w:rFonts w:ascii="Times New Roman" w:eastAsia="Times New Roman" w:hAnsi="Times New Roman" w:cs="Times New Roman"/>
          <w:lang w:eastAsia="lt-LT"/>
        </w:rPr>
        <w:t xml:space="preserve">Prieš prausimąsi duše ar vonioje, pacientai turi palaukti, kol </w:t>
      </w:r>
      <w:proofErr w:type="spellStart"/>
      <w:r w:rsidRPr="000846BE">
        <w:rPr>
          <w:rFonts w:ascii="Times New Roman" w:eastAsia="Times New Roman" w:hAnsi="Times New Roman" w:cs="Times New Roman"/>
          <w:lang w:eastAsia="lt-LT"/>
        </w:rPr>
        <w:t>Voltaren</w:t>
      </w:r>
      <w:proofErr w:type="spellEnd"/>
      <w:r w:rsidRPr="000846BE">
        <w:rPr>
          <w:rFonts w:ascii="Times New Roman" w:eastAsia="Times New Roman" w:hAnsi="Times New Roman" w:cs="Times New Roman"/>
          <w:lang w:eastAsia="lt-LT"/>
        </w:rPr>
        <w:t xml:space="preserve"> </w:t>
      </w:r>
      <w:proofErr w:type="spellStart"/>
      <w:r w:rsidRPr="000846BE">
        <w:rPr>
          <w:rFonts w:ascii="Times New Roman" w:eastAsia="Times New Roman" w:hAnsi="Times New Roman" w:cs="Times New Roman"/>
          <w:lang w:eastAsia="lt-LT"/>
        </w:rPr>
        <w:t>Emulgel</w:t>
      </w:r>
      <w:proofErr w:type="spellEnd"/>
      <w:r w:rsidRPr="000846BE">
        <w:rPr>
          <w:rFonts w:ascii="Times New Roman" w:eastAsia="Times New Roman" w:hAnsi="Times New Roman" w:cs="Times New Roman"/>
          <w:lang w:eastAsia="lt-LT"/>
        </w:rPr>
        <w:t xml:space="preserve"> 11,6</w:t>
      </w:r>
      <w:r>
        <w:rPr>
          <w:rFonts w:ascii="Times New Roman" w:eastAsia="Times New Roman" w:hAnsi="Times New Roman" w:cs="Times New Roman"/>
          <w:lang w:eastAsia="lt-LT"/>
        </w:rPr>
        <w:t> </w:t>
      </w:r>
      <w:r w:rsidRPr="000846BE">
        <w:rPr>
          <w:rFonts w:ascii="Times New Roman" w:eastAsia="Times New Roman" w:hAnsi="Times New Roman" w:cs="Times New Roman"/>
          <w:lang w:eastAsia="lt-LT"/>
        </w:rPr>
        <w:t>mg/g gelis išdžius.</w:t>
      </w:r>
    </w:p>
    <w:p w14:paraId="135E5D05" w14:textId="77777777" w:rsidR="007E6395" w:rsidRPr="003940DE" w:rsidRDefault="007E6395" w:rsidP="003940DE">
      <w:pPr>
        <w:spacing w:after="0" w:line="240" w:lineRule="auto"/>
        <w:rPr>
          <w:rFonts w:ascii="Times New Roman" w:eastAsia="Times New Roman" w:hAnsi="Times New Roman" w:cs="Times New Roman"/>
          <w:lang w:eastAsia="lt-LT"/>
        </w:rPr>
      </w:pPr>
    </w:p>
    <w:p w14:paraId="7E1A35FC" w14:textId="77777777" w:rsidR="003940DE" w:rsidRPr="003940DE" w:rsidRDefault="003940DE" w:rsidP="003940DE">
      <w:pPr>
        <w:keepNext/>
        <w:tabs>
          <w:tab w:val="left" w:pos="567"/>
        </w:tabs>
        <w:spacing w:after="0" w:line="240" w:lineRule="auto"/>
        <w:ind w:left="142" w:hanging="142"/>
        <w:outlineLvl w:val="1"/>
        <w:rPr>
          <w:rFonts w:ascii="Times New Roman" w:eastAsia="Times New Roman" w:hAnsi="Times New Roman" w:cs="Times New Roman"/>
          <w:b/>
          <w:bCs/>
        </w:rPr>
      </w:pPr>
      <w:r w:rsidRPr="003940DE">
        <w:rPr>
          <w:rFonts w:ascii="Times New Roman" w:eastAsia="Times New Roman" w:hAnsi="Times New Roman" w:cs="Times New Roman"/>
          <w:b/>
          <w:bCs/>
        </w:rPr>
        <w:t>4.3</w:t>
      </w:r>
      <w:r w:rsidRPr="003940DE">
        <w:rPr>
          <w:rFonts w:ascii="Times New Roman" w:eastAsia="Times New Roman" w:hAnsi="Times New Roman" w:cs="Times New Roman"/>
          <w:b/>
          <w:bCs/>
        </w:rPr>
        <w:tab/>
        <w:t>Kontraindikacijos</w:t>
      </w:r>
    </w:p>
    <w:p w14:paraId="4E9601C0" w14:textId="77777777" w:rsidR="003940DE" w:rsidRPr="003940DE" w:rsidRDefault="003940DE" w:rsidP="003940DE">
      <w:pPr>
        <w:spacing w:after="0" w:line="240" w:lineRule="auto"/>
        <w:ind w:left="567" w:hanging="567"/>
        <w:rPr>
          <w:rFonts w:ascii="Times New Roman" w:eastAsia="Times New Roman" w:hAnsi="Times New Roman" w:cs="Times New Roman"/>
          <w:lang w:eastAsia="lt-LT"/>
        </w:rPr>
      </w:pPr>
    </w:p>
    <w:p w14:paraId="6BCE10AB" w14:textId="6DEDB079" w:rsidR="003940DE" w:rsidRPr="003940DE" w:rsidRDefault="003940DE" w:rsidP="003940DE">
      <w:pPr>
        <w:spacing w:after="0" w:line="240" w:lineRule="auto"/>
        <w:rPr>
          <w:rFonts w:ascii="Times New Roman" w:eastAsia="Times New Roman" w:hAnsi="Times New Roman" w:cs="Times New Roman"/>
          <w:lang w:eastAsia="lt-LT"/>
        </w:rPr>
      </w:pPr>
      <w:r w:rsidRPr="003940DE">
        <w:rPr>
          <w:rFonts w:ascii="Times New Roman" w:eastAsia="Times New Roman" w:hAnsi="Times New Roman" w:cs="Times New Roman"/>
          <w:lang w:eastAsia="lt-LT"/>
        </w:rPr>
        <w:t xml:space="preserve">Padidėjęs jautrumas </w:t>
      </w:r>
      <w:r w:rsidRPr="003940DE">
        <w:rPr>
          <w:rFonts w:ascii="Times New Roman" w:eastAsia="Times New Roman" w:hAnsi="Times New Roman" w:cs="Times New Roman"/>
          <w:noProof/>
          <w:lang w:eastAsia="lt-LT"/>
        </w:rPr>
        <w:t xml:space="preserve">veikliajai </w:t>
      </w:r>
      <w:r w:rsidRPr="003940DE">
        <w:rPr>
          <w:rFonts w:ascii="Times New Roman" w:eastAsia="Times New Roman" w:hAnsi="Times New Roman" w:cs="Times New Roman"/>
          <w:lang w:eastAsia="lt-LT"/>
        </w:rPr>
        <w:t xml:space="preserve">arba bet kuriai </w:t>
      </w:r>
      <w:r w:rsidRPr="003940DE">
        <w:rPr>
          <w:rFonts w:ascii="Times New Roman" w:eastAsia="Times New Roman" w:hAnsi="Times New Roman" w:cs="Times New Roman"/>
          <w:noProof/>
          <w:lang w:eastAsia="lt-LT"/>
        </w:rPr>
        <w:t>6.1</w:t>
      </w:r>
      <w:r w:rsidR="00104AE0">
        <w:rPr>
          <w:rFonts w:ascii="Times New Roman" w:eastAsia="Times New Roman" w:hAnsi="Times New Roman" w:cs="Times New Roman"/>
          <w:noProof/>
          <w:lang w:eastAsia="lt-LT"/>
        </w:rPr>
        <w:t xml:space="preserve"> </w:t>
      </w:r>
      <w:r w:rsidRPr="003940DE">
        <w:rPr>
          <w:rFonts w:ascii="Times New Roman" w:eastAsia="Times New Roman" w:hAnsi="Times New Roman" w:cs="Times New Roman"/>
          <w:noProof/>
          <w:lang w:eastAsia="lt-LT"/>
        </w:rPr>
        <w:t xml:space="preserve">skyriuje nurodytai </w:t>
      </w:r>
      <w:r w:rsidRPr="003940DE">
        <w:rPr>
          <w:rFonts w:ascii="Times New Roman" w:eastAsia="Times New Roman" w:hAnsi="Times New Roman" w:cs="Times New Roman"/>
          <w:lang w:eastAsia="lt-LT"/>
        </w:rPr>
        <w:t>pagalbinei medžiagai.</w:t>
      </w:r>
    </w:p>
    <w:p w14:paraId="5B625BDE" w14:textId="77777777" w:rsidR="003940DE" w:rsidRPr="003940DE" w:rsidRDefault="003940DE" w:rsidP="003940DE">
      <w:pPr>
        <w:spacing w:after="0" w:line="240" w:lineRule="auto"/>
        <w:rPr>
          <w:rFonts w:ascii="Times New Roman" w:eastAsia="Times New Roman" w:hAnsi="Times New Roman" w:cs="Times New Roman"/>
          <w:lang w:eastAsia="lt-LT"/>
        </w:rPr>
      </w:pPr>
    </w:p>
    <w:p w14:paraId="676B3547" w14:textId="5297F5FC" w:rsidR="003940DE" w:rsidRPr="003940DE" w:rsidRDefault="003940DE" w:rsidP="003940DE">
      <w:pPr>
        <w:spacing w:after="0" w:line="240" w:lineRule="auto"/>
        <w:rPr>
          <w:rFonts w:ascii="Times New Roman" w:eastAsia="Times New Roman" w:hAnsi="Times New Roman" w:cs="Times New Roman"/>
          <w:lang w:eastAsia="lt-LT"/>
        </w:rPr>
      </w:pPr>
      <w:r w:rsidRPr="003940DE">
        <w:rPr>
          <w:rFonts w:ascii="Times New Roman" w:eastAsia="Times New Roman" w:hAnsi="Times New Roman" w:cs="Times New Roman"/>
          <w:lang w:eastAsia="lt-LT"/>
        </w:rPr>
        <w:t xml:space="preserve">Jei yra žinoma, kad </w:t>
      </w:r>
      <w:proofErr w:type="spellStart"/>
      <w:r w:rsidRPr="003940DE">
        <w:rPr>
          <w:rFonts w:ascii="Times New Roman" w:eastAsia="Times New Roman" w:hAnsi="Times New Roman" w:cs="Times New Roman"/>
          <w:lang w:eastAsia="lt-LT"/>
        </w:rPr>
        <w:t>acetilsalicilo</w:t>
      </w:r>
      <w:proofErr w:type="spellEnd"/>
      <w:r w:rsidRPr="003940DE">
        <w:rPr>
          <w:rFonts w:ascii="Times New Roman" w:eastAsia="Times New Roman" w:hAnsi="Times New Roman" w:cs="Times New Roman"/>
          <w:lang w:eastAsia="lt-LT"/>
        </w:rPr>
        <w:t xml:space="preserve"> rūgštis arba kiti nesteroidiniai vaist</w:t>
      </w:r>
      <w:r w:rsidR="00F15224">
        <w:rPr>
          <w:rFonts w:ascii="Times New Roman" w:eastAsia="Times New Roman" w:hAnsi="Times New Roman" w:cs="Times New Roman"/>
          <w:lang w:eastAsia="lt-LT"/>
        </w:rPr>
        <w:t>ai</w:t>
      </w:r>
      <w:r w:rsidRPr="003940DE">
        <w:rPr>
          <w:rFonts w:ascii="Times New Roman" w:eastAsia="Times New Roman" w:hAnsi="Times New Roman" w:cs="Times New Roman"/>
          <w:lang w:eastAsia="lt-LT"/>
        </w:rPr>
        <w:t xml:space="preserve"> nuo uždegimo (NVNU) buvo sukėlę astmos priepuolį, </w:t>
      </w:r>
      <w:proofErr w:type="spellStart"/>
      <w:r w:rsidRPr="003940DE">
        <w:rPr>
          <w:rFonts w:ascii="Times New Roman" w:eastAsia="Times New Roman" w:hAnsi="Times New Roman" w:cs="Times New Roman"/>
          <w:lang w:eastAsia="lt-LT"/>
        </w:rPr>
        <w:t>angioneurozinę</w:t>
      </w:r>
      <w:proofErr w:type="spellEnd"/>
      <w:r w:rsidRPr="003940DE">
        <w:rPr>
          <w:rFonts w:ascii="Times New Roman" w:eastAsia="Times New Roman" w:hAnsi="Times New Roman" w:cs="Times New Roman"/>
          <w:lang w:eastAsia="lt-LT"/>
        </w:rPr>
        <w:t xml:space="preserve"> edemą, dilgėlinę arba ūminį nosies gleivinės uždegimą.</w:t>
      </w:r>
    </w:p>
    <w:p w14:paraId="30CF4A7D" w14:textId="441EE230" w:rsidR="00FE0B50" w:rsidRPr="003940DE" w:rsidRDefault="00FE0B50" w:rsidP="003940DE">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T</w:t>
      </w:r>
      <w:r w:rsidR="005E5F50" w:rsidRPr="005E5F50">
        <w:rPr>
          <w:rFonts w:ascii="Times New Roman" w:eastAsia="Times New Roman" w:hAnsi="Times New Roman" w:cs="Times New Roman"/>
          <w:lang w:eastAsia="lt-LT"/>
        </w:rPr>
        <w:t>rečiasis nėštumo trimestras</w:t>
      </w:r>
    </w:p>
    <w:p w14:paraId="576E91A5" w14:textId="56D16D0C" w:rsidR="003940DE" w:rsidRPr="003940DE" w:rsidRDefault="003940DE" w:rsidP="003940DE">
      <w:pPr>
        <w:spacing w:after="0" w:line="240" w:lineRule="auto"/>
        <w:rPr>
          <w:rFonts w:ascii="Times New Roman" w:eastAsia="Times New Roman" w:hAnsi="Times New Roman" w:cs="Times New Roman"/>
          <w:lang w:eastAsia="lt-LT"/>
        </w:rPr>
      </w:pPr>
      <w:r w:rsidRPr="003940DE">
        <w:rPr>
          <w:rFonts w:ascii="Times New Roman" w:eastAsia="Times New Roman" w:hAnsi="Times New Roman" w:cs="Times New Roman"/>
          <w:lang w:eastAsia="lt-LT"/>
        </w:rPr>
        <w:t>Draudžiama vartoti vaikams ir jaunesniems kaip 14</w:t>
      </w:r>
      <w:r w:rsidR="00F15224">
        <w:rPr>
          <w:rFonts w:ascii="Times New Roman" w:eastAsia="Times New Roman" w:hAnsi="Times New Roman" w:cs="Times New Roman"/>
          <w:lang w:eastAsia="lt-LT"/>
        </w:rPr>
        <w:t> </w:t>
      </w:r>
      <w:r w:rsidRPr="003940DE">
        <w:rPr>
          <w:rFonts w:ascii="Times New Roman" w:eastAsia="Times New Roman" w:hAnsi="Times New Roman" w:cs="Times New Roman"/>
          <w:lang w:eastAsia="lt-LT"/>
        </w:rPr>
        <w:t>metų paaugliams.</w:t>
      </w:r>
    </w:p>
    <w:p w14:paraId="47D65C21" w14:textId="77777777" w:rsidR="003940DE" w:rsidRPr="003940DE" w:rsidRDefault="003940DE" w:rsidP="003940DE">
      <w:pPr>
        <w:spacing w:after="0" w:line="240" w:lineRule="auto"/>
        <w:ind w:left="567" w:hanging="567"/>
        <w:rPr>
          <w:rFonts w:ascii="Times New Roman" w:eastAsia="Times New Roman" w:hAnsi="Times New Roman" w:cs="Times New Roman"/>
          <w:lang w:eastAsia="lt-LT"/>
        </w:rPr>
      </w:pPr>
    </w:p>
    <w:p w14:paraId="05993B21" w14:textId="77777777" w:rsidR="003940DE" w:rsidRPr="003940DE" w:rsidRDefault="003940DE" w:rsidP="003940DE">
      <w:pPr>
        <w:keepNext/>
        <w:tabs>
          <w:tab w:val="left" w:pos="567"/>
        </w:tabs>
        <w:spacing w:after="0" w:line="240" w:lineRule="auto"/>
        <w:ind w:left="142" w:hanging="142"/>
        <w:outlineLvl w:val="1"/>
        <w:rPr>
          <w:rFonts w:ascii="Times New Roman" w:eastAsia="Times New Roman" w:hAnsi="Times New Roman" w:cs="Times New Roman"/>
          <w:b/>
          <w:bCs/>
        </w:rPr>
      </w:pPr>
      <w:r w:rsidRPr="003940DE">
        <w:rPr>
          <w:rFonts w:ascii="Times New Roman" w:eastAsia="Times New Roman" w:hAnsi="Times New Roman" w:cs="Times New Roman"/>
          <w:b/>
          <w:bCs/>
        </w:rPr>
        <w:t>4.4</w:t>
      </w:r>
      <w:r w:rsidRPr="003940DE">
        <w:rPr>
          <w:rFonts w:ascii="Times New Roman" w:eastAsia="Times New Roman" w:hAnsi="Times New Roman" w:cs="Times New Roman"/>
          <w:b/>
          <w:bCs/>
        </w:rPr>
        <w:tab/>
        <w:t>Specialūs įspėjimai ir atsargumo priemonės</w:t>
      </w:r>
    </w:p>
    <w:p w14:paraId="627E0BFF" w14:textId="77777777" w:rsidR="003940DE" w:rsidRPr="003940DE" w:rsidRDefault="003940DE" w:rsidP="003940DE">
      <w:pPr>
        <w:spacing w:after="0" w:line="240" w:lineRule="auto"/>
        <w:ind w:left="567" w:hanging="567"/>
        <w:rPr>
          <w:rFonts w:ascii="Times New Roman" w:eastAsia="Times New Roman" w:hAnsi="Times New Roman" w:cs="Times New Roman"/>
          <w:lang w:eastAsia="lt-LT"/>
        </w:rPr>
      </w:pPr>
    </w:p>
    <w:p w14:paraId="189F1985" w14:textId="77777777" w:rsidR="003940DE" w:rsidRPr="003940DE" w:rsidRDefault="003940DE" w:rsidP="003940DE">
      <w:pPr>
        <w:spacing w:after="0" w:line="240" w:lineRule="auto"/>
        <w:rPr>
          <w:rFonts w:ascii="Times New Roman" w:eastAsia="Times New Roman" w:hAnsi="Times New Roman" w:cs="Times New Roman"/>
          <w:lang w:eastAsia="lt-LT"/>
        </w:rPr>
      </w:pPr>
      <w:r w:rsidRPr="003940DE">
        <w:rPr>
          <w:rFonts w:ascii="Times New Roman" w:eastAsia="Times New Roman" w:hAnsi="Times New Roman" w:cs="Times New Roman"/>
          <w:lang w:eastAsia="lt-LT"/>
        </w:rPr>
        <w:t xml:space="preserve">Jeigu </w:t>
      </w:r>
      <w:proofErr w:type="spellStart"/>
      <w:r w:rsidRPr="003940DE">
        <w:rPr>
          <w:rFonts w:ascii="Times New Roman" w:eastAsia="Times New Roman" w:hAnsi="Times New Roman" w:cs="Times New Roman"/>
          <w:lang w:eastAsia="lt-LT"/>
        </w:rPr>
        <w:t>Voltaren</w:t>
      </w:r>
      <w:proofErr w:type="spellEnd"/>
      <w:r w:rsidRPr="003940DE">
        <w:rPr>
          <w:rFonts w:ascii="Times New Roman" w:eastAsia="Times New Roman" w:hAnsi="Times New Roman" w:cs="Times New Roman"/>
          <w:lang w:eastAsia="lt-LT"/>
        </w:rPr>
        <w:t xml:space="preserve"> </w:t>
      </w:r>
      <w:proofErr w:type="spellStart"/>
      <w:r w:rsidRPr="003940DE">
        <w:rPr>
          <w:rFonts w:ascii="Times New Roman" w:eastAsia="Times New Roman" w:hAnsi="Times New Roman" w:cs="Times New Roman"/>
          <w:lang w:eastAsia="lt-LT"/>
        </w:rPr>
        <w:t>Emulgel</w:t>
      </w:r>
      <w:proofErr w:type="spellEnd"/>
      <w:r w:rsidRPr="003940DE">
        <w:rPr>
          <w:rFonts w:ascii="Times New Roman" w:eastAsia="Times New Roman" w:hAnsi="Times New Roman" w:cs="Times New Roman"/>
          <w:lang w:eastAsia="lt-LT"/>
        </w:rPr>
        <w:t xml:space="preserve"> 11,6 mg/g gelis yra vartojamas didesnėmis dozėmis ir ilgesnį laiko tarpą nei rekomenduojama, gali pasireikšti sisteminis nepageidaujamas poveikis.</w:t>
      </w:r>
    </w:p>
    <w:p w14:paraId="2AA2BBAA" w14:textId="77777777" w:rsidR="003940DE" w:rsidRPr="003940DE" w:rsidRDefault="003940DE" w:rsidP="003940DE">
      <w:pPr>
        <w:spacing w:after="0" w:line="240" w:lineRule="auto"/>
        <w:rPr>
          <w:rFonts w:ascii="Times New Roman" w:eastAsia="Times New Roman" w:hAnsi="Times New Roman" w:cs="Times New Roman"/>
          <w:lang w:eastAsia="lt-LT"/>
        </w:rPr>
      </w:pPr>
    </w:p>
    <w:p w14:paraId="40063303" w14:textId="77777777" w:rsidR="003940DE" w:rsidRPr="003940DE" w:rsidRDefault="003940DE" w:rsidP="003940DE">
      <w:pPr>
        <w:spacing w:after="0" w:line="240" w:lineRule="auto"/>
        <w:rPr>
          <w:rFonts w:ascii="Times New Roman" w:eastAsia="Times New Roman" w:hAnsi="Times New Roman" w:cs="Times New Roman"/>
          <w:lang w:eastAsia="lt-LT"/>
        </w:rPr>
      </w:pPr>
      <w:proofErr w:type="spellStart"/>
      <w:r w:rsidRPr="003940DE">
        <w:rPr>
          <w:rFonts w:ascii="Times New Roman" w:eastAsia="Times New Roman" w:hAnsi="Times New Roman" w:cs="Times New Roman"/>
          <w:lang w:eastAsia="lt-LT"/>
        </w:rPr>
        <w:t>Voltaren</w:t>
      </w:r>
      <w:proofErr w:type="spellEnd"/>
      <w:r w:rsidRPr="003940DE">
        <w:rPr>
          <w:rFonts w:ascii="Times New Roman" w:eastAsia="Times New Roman" w:hAnsi="Times New Roman" w:cs="Times New Roman"/>
          <w:lang w:eastAsia="lt-LT"/>
        </w:rPr>
        <w:t xml:space="preserve"> </w:t>
      </w:r>
      <w:proofErr w:type="spellStart"/>
      <w:r w:rsidRPr="003940DE">
        <w:rPr>
          <w:rFonts w:ascii="Times New Roman" w:eastAsia="Times New Roman" w:hAnsi="Times New Roman" w:cs="Times New Roman"/>
          <w:lang w:eastAsia="lt-LT"/>
        </w:rPr>
        <w:t>Emulgel</w:t>
      </w:r>
      <w:proofErr w:type="spellEnd"/>
      <w:r w:rsidRPr="003940DE">
        <w:rPr>
          <w:rFonts w:ascii="Times New Roman" w:eastAsia="Times New Roman" w:hAnsi="Times New Roman" w:cs="Times New Roman"/>
          <w:lang w:eastAsia="lt-LT"/>
        </w:rPr>
        <w:t xml:space="preserve"> 11,6 mg/g geliu galima tepti tik nepažeistą, sveiką odą (kai nėra atvirų žaizdų ir pažeidimų). Reikia saugotis, kad vaistinio preparato nepatektų į akis ir ant gleivinės, jo negalima nuryti.</w:t>
      </w:r>
    </w:p>
    <w:p w14:paraId="48DFD427" w14:textId="77777777" w:rsidR="003940DE" w:rsidRPr="003940DE" w:rsidRDefault="003940DE" w:rsidP="003940DE">
      <w:pPr>
        <w:spacing w:after="0" w:line="240" w:lineRule="auto"/>
        <w:rPr>
          <w:rFonts w:ascii="Times New Roman" w:eastAsia="Times New Roman" w:hAnsi="Times New Roman" w:cs="Times New Roman"/>
          <w:lang w:eastAsia="lt-LT"/>
        </w:rPr>
      </w:pPr>
    </w:p>
    <w:p w14:paraId="4DDAC2BF" w14:textId="692BEA53" w:rsidR="003940DE" w:rsidRPr="003940DE" w:rsidRDefault="003940DE" w:rsidP="003940DE">
      <w:pPr>
        <w:spacing w:after="0" w:line="240" w:lineRule="auto"/>
        <w:rPr>
          <w:rFonts w:ascii="Times New Roman" w:eastAsia="Times New Roman" w:hAnsi="Times New Roman" w:cs="Times New Roman"/>
          <w:lang w:eastAsia="lt-LT"/>
        </w:rPr>
      </w:pPr>
      <w:r w:rsidRPr="003940DE">
        <w:rPr>
          <w:rFonts w:ascii="Times New Roman" w:eastAsia="Times New Roman" w:hAnsi="Times New Roman" w:cs="Times New Roman"/>
          <w:lang w:eastAsia="lt-LT"/>
        </w:rPr>
        <w:t xml:space="preserve">Jeigu pasitepus vaistiniu preparatu pasireiškia </w:t>
      </w:r>
      <w:r w:rsidR="00E17A99">
        <w:rPr>
          <w:rFonts w:ascii="Times New Roman" w:eastAsia="Times New Roman" w:hAnsi="Times New Roman" w:cs="Times New Roman"/>
          <w:lang w:eastAsia="lt-LT"/>
        </w:rPr>
        <w:t>iš</w:t>
      </w:r>
      <w:r w:rsidRPr="003940DE">
        <w:rPr>
          <w:rFonts w:ascii="Times New Roman" w:eastAsia="Times New Roman" w:hAnsi="Times New Roman" w:cs="Times New Roman"/>
          <w:lang w:eastAsia="lt-LT"/>
        </w:rPr>
        <w:t>bėrimas, gydymą nutraukti.</w:t>
      </w:r>
    </w:p>
    <w:p w14:paraId="5C6DE669" w14:textId="77777777" w:rsidR="003940DE" w:rsidRPr="003940DE" w:rsidRDefault="003940DE" w:rsidP="003940DE">
      <w:pPr>
        <w:spacing w:after="0" w:line="240" w:lineRule="auto"/>
        <w:rPr>
          <w:rFonts w:ascii="Times New Roman" w:eastAsia="Times New Roman" w:hAnsi="Times New Roman" w:cs="Times New Roman"/>
          <w:lang w:eastAsia="lt-LT"/>
        </w:rPr>
      </w:pPr>
    </w:p>
    <w:p w14:paraId="7F2D3FDA" w14:textId="1611BB70" w:rsidR="003940DE" w:rsidRDefault="003940DE" w:rsidP="003940DE">
      <w:pPr>
        <w:spacing w:after="0" w:line="240" w:lineRule="auto"/>
        <w:rPr>
          <w:rFonts w:ascii="Times New Roman" w:eastAsia="Times New Roman" w:hAnsi="Times New Roman" w:cs="Times New Roman"/>
          <w:lang w:eastAsia="lt-LT"/>
        </w:rPr>
      </w:pPr>
      <w:proofErr w:type="spellStart"/>
      <w:r w:rsidRPr="003940DE">
        <w:rPr>
          <w:rFonts w:ascii="Times New Roman" w:eastAsia="Times New Roman" w:hAnsi="Times New Roman" w:cs="Times New Roman"/>
          <w:lang w:eastAsia="lt-LT"/>
        </w:rPr>
        <w:t>Voltaren</w:t>
      </w:r>
      <w:proofErr w:type="spellEnd"/>
      <w:r w:rsidRPr="003940DE">
        <w:rPr>
          <w:rFonts w:ascii="Times New Roman" w:eastAsia="Times New Roman" w:hAnsi="Times New Roman" w:cs="Times New Roman"/>
          <w:lang w:eastAsia="lt-LT"/>
        </w:rPr>
        <w:t xml:space="preserve"> </w:t>
      </w:r>
      <w:proofErr w:type="spellStart"/>
      <w:r w:rsidRPr="003940DE">
        <w:rPr>
          <w:rFonts w:ascii="Times New Roman" w:eastAsia="Times New Roman" w:hAnsi="Times New Roman" w:cs="Times New Roman"/>
          <w:lang w:eastAsia="lt-LT"/>
        </w:rPr>
        <w:t>Emulgel</w:t>
      </w:r>
      <w:proofErr w:type="spellEnd"/>
      <w:r w:rsidRPr="003940DE">
        <w:rPr>
          <w:rFonts w:ascii="Times New Roman" w:eastAsia="Times New Roman" w:hAnsi="Times New Roman" w:cs="Times New Roman"/>
          <w:lang w:eastAsia="lt-LT"/>
        </w:rPr>
        <w:t xml:space="preserve"> 11,6 mg/g gelį galima naudoti su nekibiais tvarsčiais, tačiau jo negalima naudoti su oro nepraleidžiančiais tvarsčiais.</w:t>
      </w:r>
    </w:p>
    <w:p w14:paraId="05F79C1D" w14:textId="77777777" w:rsidR="003940DE" w:rsidRPr="003940DE" w:rsidRDefault="003940DE" w:rsidP="003940DE">
      <w:pPr>
        <w:spacing w:after="0" w:line="240" w:lineRule="auto"/>
        <w:rPr>
          <w:rFonts w:ascii="Times New Roman" w:eastAsia="Times New Roman" w:hAnsi="Times New Roman" w:cs="Times New Roman"/>
          <w:lang w:eastAsia="lt-LT"/>
        </w:rPr>
      </w:pPr>
    </w:p>
    <w:p w14:paraId="072CB937" w14:textId="77777777" w:rsidR="003940DE" w:rsidRPr="003940DE" w:rsidRDefault="003940DE" w:rsidP="003940DE">
      <w:pPr>
        <w:spacing w:after="0" w:line="240" w:lineRule="auto"/>
        <w:rPr>
          <w:rFonts w:ascii="Times New Roman" w:eastAsia="Times New Roman" w:hAnsi="Times New Roman" w:cs="Times New Roman"/>
          <w:i/>
          <w:iCs/>
          <w:lang w:eastAsia="lt-LT"/>
        </w:rPr>
      </w:pPr>
      <w:r w:rsidRPr="003940DE">
        <w:rPr>
          <w:rFonts w:ascii="Times New Roman" w:eastAsia="Times New Roman" w:hAnsi="Times New Roman" w:cs="Times New Roman"/>
          <w:i/>
          <w:iCs/>
          <w:lang w:eastAsia="lt-LT"/>
        </w:rPr>
        <w:t>Svarbi informacija apie kai kurias pagalbines medžiagas</w:t>
      </w:r>
    </w:p>
    <w:p w14:paraId="59CA1AB1" w14:textId="677F7896" w:rsidR="003940DE" w:rsidRPr="003940DE" w:rsidRDefault="003940DE" w:rsidP="003940DE">
      <w:pPr>
        <w:spacing w:after="0" w:line="240" w:lineRule="auto"/>
        <w:rPr>
          <w:rFonts w:ascii="Times New Roman" w:eastAsia="Times New Roman" w:hAnsi="Times New Roman" w:cs="Times New Roman"/>
          <w:lang w:eastAsia="lt-LT"/>
        </w:rPr>
      </w:pPr>
      <w:r w:rsidRPr="003940DE">
        <w:rPr>
          <w:rFonts w:ascii="Times New Roman" w:eastAsia="Times New Roman" w:hAnsi="Times New Roman" w:cs="Times New Roman"/>
          <w:lang w:eastAsia="lt-LT"/>
        </w:rPr>
        <w:t xml:space="preserve">Kiekviename šio vaistinio preparato grame yra 50 mg </w:t>
      </w:r>
      <w:proofErr w:type="spellStart"/>
      <w:r w:rsidRPr="003940DE">
        <w:rPr>
          <w:rFonts w:ascii="Times New Roman" w:eastAsia="Times New Roman" w:hAnsi="Times New Roman" w:cs="Times New Roman"/>
          <w:lang w:eastAsia="lt-LT"/>
        </w:rPr>
        <w:t>propilenglikolio</w:t>
      </w:r>
      <w:proofErr w:type="spellEnd"/>
      <w:r w:rsidRPr="003940DE">
        <w:rPr>
          <w:rFonts w:ascii="Times New Roman" w:eastAsia="Times New Roman" w:hAnsi="Times New Roman" w:cs="Times New Roman"/>
          <w:lang w:eastAsia="lt-LT"/>
        </w:rPr>
        <w:t xml:space="preserve">. </w:t>
      </w:r>
      <w:proofErr w:type="spellStart"/>
      <w:r w:rsidRPr="003940DE">
        <w:rPr>
          <w:rFonts w:ascii="Times New Roman" w:eastAsia="Times New Roman" w:hAnsi="Times New Roman" w:cs="Times New Roman"/>
          <w:lang w:eastAsia="lt-LT"/>
        </w:rPr>
        <w:t>Propilenglikolis</w:t>
      </w:r>
      <w:proofErr w:type="spellEnd"/>
      <w:r w:rsidRPr="003940DE">
        <w:rPr>
          <w:rFonts w:ascii="Times New Roman" w:eastAsia="Times New Roman" w:hAnsi="Times New Roman" w:cs="Times New Roman"/>
          <w:lang w:eastAsia="lt-LT"/>
        </w:rPr>
        <w:t xml:space="preserve"> gali sukelti odos sudirginimą.</w:t>
      </w:r>
    </w:p>
    <w:p w14:paraId="396EDC7B" w14:textId="77777777" w:rsidR="003940DE" w:rsidRPr="003940DE" w:rsidRDefault="003940DE" w:rsidP="003940DE">
      <w:pPr>
        <w:spacing w:after="0" w:line="240" w:lineRule="auto"/>
        <w:rPr>
          <w:rFonts w:ascii="Times New Roman" w:eastAsia="Times New Roman" w:hAnsi="Times New Roman" w:cs="Times New Roman"/>
          <w:lang w:eastAsia="lt-LT"/>
        </w:rPr>
      </w:pPr>
      <w:r w:rsidRPr="003940DE">
        <w:rPr>
          <w:rFonts w:ascii="Times New Roman" w:eastAsia="Times New Roman" w:hAnsi="Times New Roman" w:cs="Times New Roman"/>
          <w:lang w:eastAsia="lt-LT"/>
        </w:rPr>
        <w:t xml:space="preserve">Šio vaistinio preparato kvapiosios medžiagos sudėtyje yra </w:t>
      </w:r>
      <w:proofErr w:type="spellStart"/>
      <w:r w:rsidRPr="003940DE">
        <w:rPr>
          <w:rFonts w:ascii="Times New Roman" w:eastAsia="Times New Roman" w:hAnsi="Times New Roman" w:cs="Times New Roman"/>
          <w:lang w:eastAsia="lt-LT"/>
        </w:rPr>
        <w:t>benzilbenzoato</w:t>
      </w:r>
      <w:proofErr w:type="spellEnd"/>
      <w:r w:rsidRPr="003940DE">
        <w:rPr>
          <w:rFonts w:ascii="Times New Roman" w:eastAsia="Times New Roman" w:hAnsi="Times New Roman" w:cs="Times New Roman"/>
          <w:lang w:eastAsia="lt-LT"/>
        </w:rPr>
        <w:t xml:space="preserve">. </w:t>
      </w:r>
      <w:proofErr w:type="spellStart"/>
      <w:r w:rsidRPr="003940DE">
        <w:rPr>
          <w:rFonts w:ascii="Times New Roman" w:eastAsia="Times New Roman" w:hAnsi="Times New Roman" w:cs="Times New Roman"/>
          <w:lang w:eastAsia="lt-LT"/>
        </w:rPr>
        <w:t>Benzilbenzoatas</w:t>
      </w:r>
      <w:proofErr w:type="spellEnd"/>
      <w:r w:rsidRPr="003940DE">
        <w:rPr>
          <w:rFonts w:ascii="Times New Roman" w:eastAsia="Times New Roman" w:hAnsi="Times New Roman" w:cs="Times New Roman"/>
          <w:lang w:eastAsia="lt-LT"/>
        </w:rPr>
        <w:t xml:space="preserve"> gali sukelti alerginių reakcijų.</w:t>
      </w:r>
    </w:p>
    <w:p w14:paraId="6D0D2EE7" w14:textId="77777777" w:rsidR="003940DE" w:rsidRPr="003940DE" w:rsidRDefault="003940DE" w:rsidP="003940DE">
      <w:pPr>
        <w:spacing w:after="0" w:line="240" w:lineRule="auto"/>
        <w:ind w:left="567" w:hanging="567"/>
        <w:rPr>
          <w:rFonts w:ascii="Times New Roman" w:eastAsia="Times New Roman" w:hAnsi="Times New Roman" w:cs="Times New Roman"/>
          <w:lang w:eastAsia="lt-LT"/>
        </w:rPr>
      </w:pPr>
    </w:p>
    <w:p w14:paraId="2DCD340D" w14:textId="77777777" w:rsidR="003940DE" w:rsidRPr="003940DE" w:rsidRDefault="003940DE" w:rsidP="003940DE">
      <w:pPr>
        <w:keepNext/>
        <w:tabs>
          <w:tab w:val="left" w:pos="567"/>
        </w:tabs>
        <w:spacing w:after="0" w:line="240" w:lineRule="auto"/>
        <w:ind w:left="142" w:hanging="142"/>
        <w:outlineLvl w:val="1"/>
        <w:rPr>
          <w:rFonts w:ascii="Times New Roman" w:eastAsia="Times New Roman" w:hAnsi="Times New Roman" w:cs="Times New Roman"/>
          <w:b/>
          <w:bCs/>
        </w:rPr>
      </w:pPr>
      <w:r w:rsidRPr="003940DE">
        <w:rPr>
          <w:rFonts w:ascii="Times New Roman" w:eastAsia="Times New Roman" w:hAnsi="Times New Roman" w:cs="Times New Roman"/>
          <w:b/>
          <w:bCs/>
        </w:rPr>
        <w:lastRenderedPageBreak/>
        <w:t>4.5</w:t>
      </w:r>
      <w:r w:rsidRPr="003940DE">
        <w:rPr>
          <w:rFonts w:ascii="Times New Roman" w:eastAsia="Times New Roman" w:hAnsi="Times New Roman" w:cs="Times New Roman"/>
          <w:b/>
          <w:bCs/>
        </w:rPr>
        <w:tab/>
        <w:t>Sąveika su kitais vaistiniais preparatais ir kitokia sąveika</w:t>
      </w:r>
    </w:p>
    <w:p w14:paraId="3452B25C" w14:textId="77777777" w:rsidR="003940DE" w:rsidRPr="003940DE" w:rsidRDefault="003940DE" w:rsidP="003940DE">
      <w:pPr>
        <w:spacing w:after="0" w:line="240" w:lineRule="auto"/>
        <w:ind w:left="567" w:hanging="567"/>
        <w:rPr>
          <w:rFonts w:ascii="Times New Roman" w:eastAsia="Times New Roman" w:hAnsi="Times New Roman" w:cs="Times New Roman"/>
          <w:lang w:eastAsia="lt-LT"/>
        </w:rPr>
      </w:pPr>
    </w:p>
    <w:p w14:paraId="639152E1" w14:textId="77777777" w:rsidR="003940DE" w:rsidRPr="003940DE" w:rsidRDefault="003940DE" w:rsidP="003940DE">
      <w:pPr>
        <w:spacing w:after="0" w:line="240" w:lineRule="auto"/>
        <w:rPr>
          <w:rFonts w:ascii="Times New Roman" w:eastAsia="Times New Roman" w:hAnsi="Times New Roman" w:cs="Times New Roman"/>
          <w:lang w:eastAsia="lt-LT"/>
        </w:rPr>
      </w:pPr>
      <w:r w:rsidRPr="003940DE">
        <w:rPr>
          <w:rFonts w:ascii="Times New Roman" w:eastAsia="Times New Roman" w:hAnsi="Times New Roman" w:cs="Times New Roman"/>
          <w:lang w:eastAsia="lt-LT"/>
        </w:rPr>
        <w:t xml:space="preserve">Vietiškai vartojant </w:t>
      </w:r>
      <w:proofErr w:type="spellStart"/>
      <w:r w:rsidRPr="003940DE">
        <w:rPr>
          <w:rFonts w:ascii="Times New Roman" w:eastAsia="Times New Roman" w:hAnsi="Times New Roman" w:cs="Times New Roman"/>
          <w:lang w:eastAsia="lt-LT"/>
        </w:rPr>
        <w:t>Voltaren</w:t>
      </w:r>
      <w:proofErr w:type="spellEnd"/>
      <w:r w:rsidRPr="003940DE">
        <w:rPr>
          <w:rFonts w:ascii="Times New Roman" w:eastAsia="Times New Roman" w:hAnsi="Times New Roman" w:cs="Times New Roman"/>
          <w:lang w:eastAsia="lt-LT"/>
        </w:rPr>
        <w:t xml:space="preserve"> </w:t>
      </w:r>
      <w:proofErr w:type="spellStart"/>
      <w:r w:rsidRPr="003940DE">
        <w:rPr>
          <w:rFonts w:ascii="Times New Roman" w:eastAsia="Times New Roman" w:hAnsi="Times New Roman" w:cs="Times New Roman"/>
          <w:lang w:eastAsia="lt-LT"/>
        </w:rPr>
        <w:t>Emulgel</w:t>
      </w:r>
      <w:proofErr w:type="spellEnd"/>
      <w:r w:rsidRPr="003940DE">
        <w:rPr>
          <w:rFonts w:ascii="Times New Roman" w:eastAsia="Times New Roman" w:hAnsi="Times New Roman" w:cs="Times New Roman"/>
          <w:lang w:eastAsia="lt-LT"/>
        </w:rPr>
        <w:t xml:space="preserve"> 11,6 mg/g gelį į sisteminę kraujotaką </w:t>
      </w:r>
      <w:proofErr w:type="spellStart"/>
      <w:r w:rsidRPr="003940DE">
        <w:rPr>
          <w:rFonts w:ascii="Times New Roman" w:eastAsia="Times New Roman" w:hAnsi="Times New Roman" w:cs="Times New Roman"/>
          <w:lang w:eastAsia="lt-LT"/>
        </w:rPr>
        <w:t>diklofenako</w:t>
      </w:r>
      <w:proofErr w:type="spellEnd"/>
      <w:r w:rsidRPr="003940DE">
        <w:rPr>
          <w:rFonts w:ascii="Times New Roman" w:eastAsia="Times New Roman" w:hAnsi="Times New Roman" w:cs="Times New Roman"/>
          <w:lang w:eastAsia="lt-LT"/>
        </w:rPr>
        <w:t xml:space="preserve"> patenka labai mažai, todėl tokia mažai tikėtina.</w:t>
      </w:r>
    </w:p>
    <w:p w14:paraId="59256B50" w14:textId="77777777" w:rsidR="003940DE" w:rsidRPr="003940DE" w:rsidRDefault="003940DE" w:rsidP="003940DE">
      <w:pPr>
        <w:spacing w:after="0" w:line="240" w:lineRule="auto"/>
        <w:ind w:left="567" w:hanging="567"/>
        <w:rPr>
          <w:rFonts w:ascii="Times New Roman" w:eastAsia="Times New Roman" w:hAnsi="Times New Roman" w:cs="Times New Roman"/>
          <w:lang w:eastAsia="lt-LT"/>
        </w:rPr>
      </w:pPr>
    </w:p>
    <w:p w14:paraId="0B92B348" w14:textId="77777777" w:rsidR="003940DE" w:rsidRPr="003940DE" w:rsidRDefault="003940DE" w:rsidP="003940DE">
      <w:pPr>
        <w:keepNext/>
        <w:tabs>
          <w:tab w:val="left" w:pos="567"/>
        </w:tabs>
        <w:spacing w:after="0" w:line="240" w:lineRule="auto"/>
        <w:ind w:left="142" w:hanging="142"/>
        <w:outlineLvl w:val="1"/>
        <w:rPr>
          <w:rFonts w:ascii="Times New Roman" w:eastAsia="Times New Roman" w:hAnsi="Times New Roman" w:cs="Times New Roman"/>
          <w:b/>
          <w:bCs/>
        </w:rPr>
      </w:pPr>
      <w:r w:rsidRPr="003940DE">
        <w:rPr>
          <w:rFonts w:ascii="Times New Roman" w:eastAsia="Times New Roman" w:hAnsi="Times New Roman" w:cs="Times New Roman"/>
          <w:b/>
          <w:bCs/>
        </w:rPr>
        <w:t>4.6</w:t>
      </w:r>
      <w:r w:rsidRPr="003940DE">
        <w:rPr>
          <w:rFonts w:ascii="Times New Roman" w:eastAsia="Times New Roman" w:hAnsi="Times New Roman" w:cs="Times New Roman"/>
          <w:b/>
          <w:bCs/>
        </w:rPr>
        <w:tab/>
        <w:t>Nėštumo ir žindymo laikotarpis</w:t>
      </w:r>
    </w:p>
    <w:p w14:paraId="15F4951E" w14:textId="77777777" w:rsidR="003940DE" w:rsidRPr="003940DE" w:rsidRDefault="003940DE" w:rsidP="003940DE">
      <w:pPr>
        <w:tabs>
          <w:tab w:val="center" w:pos="4153"/>
          <w:tab w:val="right" w:pos="8306"/>
        </w:tabs>
        <w:spacing w:after="0" w:line="240" w:lineRule="auto"/>
        <w:rPr>
          <w:rFonts w:ascii="Times New Roman" w:eastAsia="Times New Roman" w:hAnsi="Times New Roman" w:cs="Times New Roman"/>
          <w:lang w:eastAsia="lt-LT"/>
        </w:rPr>
      </w:pPr>
    </w:p>
    <w:p w14:paraId="63097012" w14:textId="77777777" w:rsidR="003940DE" w:rsidRPr="001F24BB" w:rsidRDefault="003940DE" w:rsidP="003940DE">
      <w:pPr>
        <w:tabs>
          <w:tab w:val="center" w:pos="4153"/>
          <w:tab w:val="right" w:pos="8306"/>
        </w:tabs>
        <w:spacing w:after="0" w:line="240" w:lineRule="auto"/>
        <w:rPr>
          <w:rFonts w:ascii="Times New Roman" w:eastAsia="Times New Roman" w:hAnsi="Times New Roman" w:cs="Times New Roman"/>
          <w:iCs/>
          <w:u w:val="single"/>
          <w:lang w:eastAsia="lt-LT"/>
        </w:rPr>
      </w:pPr>
      <w:r w:rsidRPr="001F24BB">
        <w:rPr>
          <w:rFonts w:ascii="Times New Roman" w:eastAsia="Times New Roman" w:hAnsi="Times New Roman" w:cs="Times New Roman"/>
          <w:iCs/>
          <w:u w:val="single"/>
          <w:lang w:eastAsia="lt-LT"/>
        </w:rPr>
        <w:t>Nėštumas</w:t>
      </w:r>
    </w:p>
    <w:p w14:paraId="7C1D4A03" w14:textId="77777777" w:rsidR="003940DE" w:rsidRPr="003940DE" w:rsidRDefault="003940DE" w:rsidP="003940DE">
      <w:pPr>
        <w:tabs>
          <w:tab w:val="center" w:pos="4153"/>
          <w:tab w:val="right" w:pos="8306"/>
        </w:tabs>
        <w:spacing w:after="0" w:line="240" w:lineRule="auto"/>
        <w:rPr>
          <w:rFonts w:ascii="Times New Roman" w:eastAsia="Times New Roman" w:hAnsi="Times New Roman" w:cs="Times New Roman"/>
          <w:lang w:eastAsia="lt-LT"/>
        </w:rPr>
      </w:pPr>
      <w:r w:rsidRPr="003940DE">
        <w:rPr>
          <w:rFonts w:ascii="Times New Roman" w:eastAsia="Times New Roman" w:hAnsi="Times New Roman" w:cs="Times New Roman"/>
          <w:lang w:eastAsia="lt-LT"/>
        </w:rPr>
        <w:t xml:space="preserve">Sisteminė </w:t>
      </w:r>
      <w:proofErr w:type="spellStart"/>
      <w:r w:rsidRPr="003940DE">
        <w:rPr>
          <w:rFonts w:ascii="Times New Roman" w:eastAsia="Times New Roman" w:hAnsi="Times New Roman" w:cs="Times New Roman"/>
          <w:lang w:eastAsia="lt-LT"/>
        </w:rPr>
        <w:t>diklofenako</w:t>
      </w:r>
      <w:proofErr w:type="spellEnd"/>
      <w:r w:rsidRPr="003940DE">
        <w:rPr>
          <w:rFonts w:ascii="Times New Roman" w:eastAsia="Times New Roman" w:hAnsi="Times New Roman" w:cs="Times New Roman"/>
          <w:lang w:eastAsia="lt-LT"/>
        </w:rPr>
        <w:t xml:space="preserve"> koncentracija vartojant jį ant odos yra mažesnė, lyginant su geriamosiomis farmacinėmis formomis. Remiantis gydymo kitais sisteminio įsisavinimo NVNU patirtimi, rekomenduojama laikytis tolesnių nurodymų. </w:t>
      </w:r>
    </w:p>
    <w:p w14:paraId="0AAD4F60" w14:textId="77777777" w:rsidR="003940DE" w:rsidRDefault="003940DE" w:rsidP="003940DE">
      <w:pPr>
        <w:tabs>
          <w:tab w:val="center" w:pos="4153"/>
          <w:tab w:val="right" w:pos="8306"/>
        </w:tabs>
        <w:spacing w:after="0" w:line="240" w:lineRule="auto"/>
        <w:rPr>
          <w:rFonts w:ascii="Times New Roman" w:eastAsia="Times New Roman" w:hAnsi="Times New Roman" w:cs="Times New Roman"/>
          <w:lang w:eastAsia="lt-LT"/>
        </w:rPr>
      </w:pPr>
    </w:p>
    <w:p w14:paraId="41C650C5" w14:textId="2C850B5D" w:rsidR="000859E5" w:rsidRDefault="000859E5" w:rsidP="003940DE">
      <w:pPr>
        <w:tabs>
          <w:tab w:val="center" w:pos="4153"/>
          <w:tab w:val="right" w:pos="8306"/>
        </w:tabs>
        <w:spacing w:after="0" w:line="240" w:lineRule="auto"/>
        <w:rPr>
          <w:rFonts w:ascii="Times New Roman" w:eastAsia="Times New Roman" w:hAnsi="Times New Roman" w:cs="Times New Roman"/>
          <w:lang w:eastAsia="lt-LT"/>
        </w:rPr>
      </w:pPr>
      <w:r w:rsidRPr="000859E5">
        <w:rPr>
          <w:rFonts w:ascii="Times New Roman" w:eastAsia="Times New Roman" w:hAnsi="Times New Roman" w:cs="Times New Roman"/>
          <w:lang w:eastAsia="lt-LT"/>
        </w:rPr>
        <w:t xml:space="preserve">Klinikinių duomenų apie </w:t>
      </w:r>
      <w:proofErr w:type="spellStart"/>
      <w:r>
        <w:rPr>
          <w:rFonts w:ascii="Times New Roman" w:eastAsia="Times New Roman" w:hAnsi="Times New Roman" w:cs="Times New Roman"/>
          <w:lang w:eastAsia="lt-LT"/>
        </w:rPr>
        <w:t>Voltaren</w:t>
      </w:r>
      <w:proofErr w:type="spellEnd"/>
      <w:r>
        <w:rPr>
          <w:rFonts w:ascii="Times New Roman" w:eastAsia="Times New Roman" w:hAnsi="Times New Roman" w:cs="Times New Roman"/>
          <w:lang w:eastAsia="lt-LT"/>
        </w:rPr>
        <w:t xml:space="preserve"> </w:t>
      </w:r>
      <w:proofErr w:type="spellStart"/>
      <w:r>
        <w:rPr>
          <w:rFonts w:ascii="Times New Roman" w:eastAsia="Times New Roman" w:hAnsi="Times New Roman" w:cs="Times New Roman"/>
          <w:lang w:eastAsia="lt-LT"/>
        </w:rPr>
        <w:t>Emulgel</w:t>
      </w:r>
      <w:proofErr w:type="spellEnd"/>
      <w:r w:rsidRPr="000859E5">
        <w:rPr>
          <w:rFonts w:ascii="Times New Roman" w:eastAsia="Times New Roman" w:hAnsi="Times New Roman" w:cs="Times New Roman"/>
          <w:lang w:eastAsia="lt-LT"/>
        </w:rPr>
        <w:t xml:space="preserve"> </w:t>
      </w:r>
      <w:r w:rsidR="007043DB" w:rsidRPr="003940DE">
        <w:rPr>
          <w:rFonts w:ascii="Times New Roman" w:eastAsia="Times New Roman" w:hAnsi="Times New Roman" w:cs="Times New Roman"/>
          <w:lang w:eastAsia="lt-LT"/>
        </w:rPr>
        <w:t xml:space="preserve">11,6 mg/g </w:t>
      </w:r>
      <w:r w:rsidR="004F6C46">
        <w:rPr>
          <w:rFonts w:ascii="Times New Roman" w:eastAsia="Times New Roman" w:hAnsi="Times New Roman" w:cs="Times New Roman"/>
          <w:lang w:eastAsia="lt-LT"/>
        </w:rPr>
        <w:t xml:space="preserve">gelio </w:t>
      </w:r>
      <w:r w:rsidRPr="000859E5">
        <w:rPr>
          <w:rFonts w:ascii="Times New Roman" w:eastAsia="Times New Roman" w:hAnsi="Times New Roman" w:cs="Times New Roman"/>
          <w:lang w:eastAsia="lt-LT"/>
        </w:rPr>
        <w:t xml:space="preserve">vartojimą nėštumo metu nėra. Nors sisteminė ekspozicija mažesnė, palyginus su per burną vartojamais vaistiniais preparatais, nėra žinoma, ar sisteminė </w:t>
      </w:r>
      <w:proofErr w:type="spellStart"/>
      <w:r w:rsidRPr="000859E5">
        <w:rPr>
          <w:rFonts w:ascii="Times New Roman" w:eastAsia="Times New Roman" w:hAnsi="Times New Roman" w:cs="Times New Roman"/>
          <w:lang w:eastAsia="lt-LT"/>
        </w:rPr>
        <w:t>Voltaren</w:t>
      </w:r>
      <w:proofErr w:type="spellEnd"/>
      <w:r w:rsidRPr="000859E5">
        <w:rPr>
          <w:rFonts w:ascii="Times New Roman" w:eastAsia="Times New Roman" w:hAnsi="Times New Roman" w:cs="Times New Roman"/>
          <w:lang w:eastAsia="lt-LT"/>
        </w:rPr>
        <w:t xml:space="preserve"> </w:t>
      </w:r>
      <w:proofErr w:type="spellStart"/>
      <w:r w:rsidRPr="000859E5">
        <w:rPr>
          <w:rFonts w:ascii="Times New Roman" w:eastAsia="Times New Roman" w:hAnsi="Times New Roman" w:cs="Times New Roman"/>
          <w:lang w:eastAsia="lt-LT"/>
        </w:rPr>
        <w:t>Emulgel</w:t>
      </w:r>
      <w:proofErr w:type="spellEnd"/>
      <w:r w:rsidRPr="000859E5">
        <w:rPr>
          <w:rFonts w:ascii="Times New Roman" w:eastAsia="Times New Roman" w:hAnsi="Times New Roman" w:cs="Times New Roman"/>
          <w:lang w:eastAsia="lt-LT"/>
        </w:rPr>
        <w:t xml:space="preserve"> </w:t>
      </w:r>
      <w:r w:rsidR="007043DB" w:rsidRPr="003940DE">
        <w:rPr>
          <w:rFonts w:ascii="Times New Roman" w:eastAsia="Times New Roman" w:hAnsi="Times New Roman" w:cs="Times New Roman"/>
          <w:lang w:eastAsia="lt-LT"/>
        </w:rPr>
        <w:t xml:space="preserve">11,6 mg/g </w:t>
      </w:r>
      <w:r w:rsidR="004F6C46">
        <w:rPr>
          <w:rFonts w:ascii="Times New Roman" w:eastAsia="Times New Roman" w:hAnsi="Times New Roman" w:cs="Times New Roman"/>
          <w:lang w:eastAsia="lt-LT"/>
        </w:rPr>
        <w:t xml:space="preserve">gelio </w:t>
      </w:r>
      <w:r w:rsidRPr="000859E5">
        <w:rPr>
          <w:rFonts w:ascii="Times New Roman" w:eastAsia="Times New Roman" w:hAnsi="Times New Roman" w:cs="Times New Roman"/>
          <w:lang w:eastAsia="lt-LT"/>
        </w:rPr>
        <w:t xml:space="preserve">ekspozicija pavartojus vietiškai nepakenks embrionui / vaisiui. </w:t>
      </w:r>
      <w:proofErr w:type="spellStart"/>
      <w:r w:rsidRPr="000859E5">
        <w:rPr>
          <w:rFonts w:ascii="Times New Roman" w:eastAsia="Times New Roman" w:hAnsi="Times New Roman" w:cs="Times New Roman"/>
          <w:lang w:eastAsia="lt-LT"/>
        </w:rPr>
        <w:t>Voltaren</w:t>
      </w:r>
      <w:proofErr w:type="spellEnd"/>
      <w:r w:rsidRPr="000859E5">
        <w:rPr>
          <w:rFonts w:ascii="Times New Roman" w:eastAsia="Times New Roman" w:hAnsi="Times New Roman" w:cs="Times New Roman"/>
          <w:lang w:eastAsia="lt-LT"/>
        </w:rPr>
        <w:t xml:space="preserve"> </w:t>
      </w:r>
      <w:proofErr w:type="spellStart"/>
      <w:r w:rsidRPr="000859E5">
        <w:rPr>
          <w:rFonts w:ascii="Times New Roman" w:eastAsia="Times New Roman" w:hAnsi="Times New Roman" w:cs="Times New Roman"/>
          <w:lang w:eastAsia="lt-LT"/>
        </w:rPr>
        <w:t>Emulgel</w:t>
      </w:r>
      <w:proofErr w:type="spellEnd"/>
      <w:r w:rsidRPr="000859E5">
        <w:rPr>
          <w:rFonts w:ascii="Times New Roman" w:eastAsia="Times New Roman" w:hAnsi="Times New Roman" w:cs="Times New Roman"/>
          <w:lang w:eastAsia="lt-LT"/>
        </w:rPr>
        <w:t xml:space="preserve"> </w:t>
      </w:r>
      <w:r w:rsidR="007043DB" w:rsidRPr="003940DE">
        <w:rPr>
          <w:rFonts w:ascii="Times New Roman" w:eastAsia="Times New Roman" w:hAnsi="Times New Roman" w:cs="Times New Roman"/>
          <w:lang w:eastAsia="lt-LT"/>
        </w:rPr>
        <w:t xml:space="preserve">11,6 mg/g </w:t>
      </w:r>
      <w:r w:rsidR="004F6C46">
        <w:rPr>
          <w:rFonts w:ascii="Times New Roman" w:eastAsia="Times New Roman" w:hAnsi="Times New Roman" w:cs="Times New Roman"/>
          <w:lang w:eastAsia="lt-LT"/>
        </w:rPr>
        <w:t xml:space="preserve">gelio </w:t>
      </w:r>
      <w:r w:rsidRPr="000859E5">
        <w:rPr>
          <w:rFonts w:ascii="Times New Roman" w:eastAsia="Times New Roman" w:hAnsi="Times New Roman" w:cs="Times New Roman"/>
          <w:lang w:eastAsia="lt-LT"/>
        </w:rPr>
        <w:t>nerekomenduojama vartoti pirmojo ir antrojo nėštumo trimestro metu, nebent akivaizdžiai būtina. Nusprendus vartoti, dozė turi būti kuo mažesnė, o gydymas kuo trumpesnis.</w:t>
      </w:r>
    </w:p>
    <w:p w14:paraId="4D9D3100" w14:textId="77777777" w:rsidR="000859E5" w:rsidRPr="003940DE" w:rsidRDefault="000859E5" w:rsidP="003940DE">
      <w:pPr>
        <w:tabs>
          <w:tab w:val="center" w:pos="4153"/>
          <w:tab w:val="right" w:pos="8306"/>
        </w:tabs>
        <w:spacing w:after="0" w:line="240" w:lineRule="auto"/>
        <w:rPr>
          <w:rFonts w:ascii="Times New Roman" w:eastAsia="Times New Roman" w:hAnsi="Times New Roman" w:cs="Times New Roman"/>
          <w:lang w:eastAsia="lt-LT"/>
        </w:rPr>
      </w:pPr>
    </w:p>
    <w:p w14:paraId="35CADA23" w14:textId="44A71B0A" w:rsidR="003940DE" w:rsidRPr="003940DE" w:rsidRDefault="003940DE" w:rsidP="003940DE">
      <w:pPr>
        <w:tabs>
          <w:tab w:val="center" w:pos="4153"/>
          <w:tab w:val="right" w:pos="8306"/>
        </w:tabs>
        <w:spacing w:after="0" w:line="240" w:lineRule="auto"/>
        <w:rPr>
          <w:rFonts w:ascii="Times New Roman" w:eastAsia="Times New Roman" w:hAnsi="Times New Roman" w:cs="Times New Roman"/>
          <w:lang w:eastAsia="lt-LT"/>
        </w:rPr>
      </w:pPr>
      <w:r w:rsidRPr="003940DE">
        <w:rPr>
          <w:rFonts w:ascii="Times New Roman" w:eastAsia="Times New Roman" w:hAnsi="Times New Roman" w:cs="Times New Roman"/>
          <w:lang w:eastAsia="lt-LT"/>
        </w:rPr>
        <w:t xml:space="preserve">Prostaglandinų sintezės slopinimas gali neigiamai veikti nėštumą ir/ar embriono/ vaisiaus vystymąsi. Epidemiologinių tyrimų duomenys rodo padidėjusią persileidimo, </w:t>
      </w:r>
      <w:r w:rsidR="004404DC">
        <w:rPr>
          <w:rFonts w:ascii="Times New Roman" w:eastAsia="Times New Roman" w:hAnsi="Times New Roman" w:cs="Times New Roman"/>
          <w:lang w:eastAsia="lt-LT"/>
        </w:rPr>
        <w:t>įgimtų</w:t>
      </w:r>
      <w:r w:rsidR="004404DC" w:rsidRPr="003940DE">
        <w:rPr>
          <w:rFonts w:ascii="Times New Roman" w:eastAsia="Times New Roman" w:hAnsi="Times New Roman" w:cs="Times New Roman"/>
          <w:lang w:eastAsia="lt-LT"/>
        </w:rPr>
        <w:t xml:space="preserve"> </w:t>
      </w:r>
      <w:r w:rsidRPr="003940DE">
        <w:rPr>
          <w:rFonts w:ascii="Times New Roman" w:eastAsia="Times New Roman" w:hAnsi="Times New Roman" w:cs="Times New Roman"/>
          <w:lang w:eastAsia="lt-LT"/>
        </w:rPr>
        <w:t xml:space="preserve">širdies </w:t>
      </w:r>
      <w:r w:rsidR="00802097">
        <w:rPr>
          <w:rFonts w:ascii="Times New Roman" w:eastAsia="Times New Roman" w:hAnsi="Times New Roman" w:cs="Times New Roman"/>
          <w:lang w:eastAsia="lt-LT"/>
        </w:rPr>
        <w:t>formavimosi ydų</w:t>
      </w:r>
      <w:r w:rsidRPr="003940DE">
        <w:rPr>
          <w:rFonts w:ascii="Times New Roman" w:eastAsia="Times New Roman" w:hAnsi="Times New Roman" w:cs="Times New Roman"/>
          <w:lang w:eastAsia="lt-LT"/>
        </w:rPr>
        <w:t xml:space="preserve"> ir pilvo sienos plyšio (</w:t>
      </w:r>
      <w:proofErr w:type="spellStart"/>
      <w:r w:rsidRPr="003940DE">
        <w:rPr>
          <w:rFonts w:ascii="Times New Roman" w:eastAsia="Times New Roman" w:hAnsi="Times New Roman" w:cs="Times New Roman"/>
          <w:i/>
          <w:lang w:eastAsia="lt-LT"/>
        </w:rPr>
        <w:t>gastroshisis</w:t>
      </w:r>
      <w:proofErr w:type="spellEnd"/>
      <w:r w:rsidRPr="003940DE">
        <w:rPr>
          <w:rFonts w:ascii="Times New Roman" w:eastAsia="Times New Roman" w:hAnsi="Times New Roman" w:cs="Times New Roman"/>
          <w:lang w:eastAsia="lt-LT"/>
        </w:rPr>
        <w:t xml:space="preserve">) riziką vartojus prostaglandinų sintezės inhibitorių ankstyvame nėštumo periode. </w:t>
      </w:r>
      <w:r w:rsidR="00802097">
        <w:rPr>
          <w:rFonts w:ascii="Times New Roman" w:eastAsia="Times New Roman" w:hAnsi="Times New Roman" w:cs="Times New Roman"/>
          <w:lang w:eastAsia="lt-LT"/>
        </w:rPr>
        <w:t>Įgimtų š</w:t>
      </w:r>
      <w:r w:rsidRPr="003940DE">
        <w:rPr>
          <w:rFonts w:ascii="Times New Roman" w:eastAsia="Times New Roman" w:hAnsi="Times New Roman" w:cs="Times New Roman"/>
          <w:lang w:eastAsia="lt-LT"/>
        </w:rPr>
        <w:t xml:space="preserve">irdies </w:t>
      </w:r>
      <w:r w:rsidR="00802097">
        <w:rPr>
          <w:rFonts w:ascii="Times New Roman" w:eastAsia="Times New Roman" w:hAnsi="Times New Roman" w:cs="Times New Roman"/>
          <w:lang w:eastAsia="lt-LT"/>
        </w:rPr>
        <w:t>formavimosi ydų</w:t>
      </w:r>
      <w:r w:rsidRPr="003940DE">
        <w:rPr>
          <w:rFonts w:ascii="Times New Roman" w:eastAsia="Times New Roman" w:hAnsi="Times New Roman" w:cs="Times New Roman"/>
          <w:lang w:eastAsia="lt-LT"/>
        </w:rPr>
        <w:t xml:space="preserve"> absoliuti rizika padidėjo nuo mažiau nei 1 % iki apytiksliai 1,5 %. Rizikos padidėjimas siejamas su vaistinio preparato doze ir gydymo trukme. Tyrimai su gyvūnais rodo, kad prostaglandinų sintezės inhibitoriai sukelia vaisiaus netekimą prieš implantaciją ir po implantacijos bei embriono/vaisiaus žūtį. Taip pat dažniau pasitaikė įvairių </w:t>
      </w:r>
      <w:r w:rsidR="00074CB2">
        <w:rPr>
          <w:rFonts w:ascii="Times New Roman" w:eastAsia="Times New Roman" w:hAnsi="Times New Roman" w:cs="Times New Roman"/>
          <w:lang w:eastAsia="lt-LT"/>
        </w:rPr>
        <w:t>įgimtų formavimosi ydų</w:t>
      </w:r>
      <w:r w:rsidRPr="003940DE">
        <w:rPr>
          <w:rFonts w:ascii="Times New Roman" w:eastAsia="Times New Roman" w:hAnsi="Times New Roman" w:cs="Times New Roman"/>
          <w:lang w:eastAsia="lt-LT"/>
        </w:rPr>
        <w:t>, tarp jų ir širdies, gyvūnams, kuriems buvo duodama prostaglandinų sintezės inhibitorių organų vystymosi laikotarpiu.</w:t>
      </w:r>
    </w:p>
    <w:p w14:paraId="421F3666" w14:textId="77777777" w:rsidR="003940DE" w:rsidRDefault="003940DE" w:rsidP="003940DE">
      <w:pPr>
        <w:tabs>
          <w:tab w:val="center" w:pos="4153"/>
          <w:tab w:val="right" w:pos="8306"/>
        </w:tabs>
        <w:spacing w:after="0" w:line="240" w:lineRule="auto"/>
        <w:rPr>
          <w:rFonts w:ascii="Times New Roman" w:eastAsia="Times New Roman" w:hAnsi="Times New Roman" w:cs="Times New Roman"/>
          <w:lang w:eastAsia="lt-LT"/>
        </w:rPr>
      </w:pPr>
    </w:p>
    <w:p w14:paraId="5BA125B1" w14:textId="77777777" w:rsidR="00AF2395" w:rsidRPr="003940DE" w:rsidRDefault="00AF2395" w:rsidP="003940DE">
      <w:pPr>
        <w:tabs>
          <w:tab w:val="center" w:pos="4153"/>
          <w:tab w:val="right" w:pos="8306"/>
        </w:tabs>
        <w:spacing w:after="0" w:line="240" w:lineRule="auto"/>
        <w:rPr>
          <w:rFonts w:ascii="Times New Roman" w:eastAsia="Times New Roman" w:hAnsi="Times New Roman" w:cs="Times New Roman"/>
          <w:lang w:eastAsia="lt-LT"/>
        </w:rPr>
      </w:pPr>
    </w:p>
    <w:p w14:paraId="4276BE0C" w14:textId="77777777" w:rsidR="003940DE" w:rsidRPr="003940DE" w:rsidRDefault="003940DE" w:rsidP="003940DE">
      <w:pPr>
        <w:tabs>
          <w:tab w:val="center" w:pos="4153"/>
          <w:tab w:val="right" w:pos="8306"/>
        </w:tabs>
        <w:spacing w:after="0" w:line="240" w:lineRule="auto"/>
        <w:rPr>
          <w:rFonts w:ascii="Times New Roman" w:eastAsia="Times New Roman" w:hAnsi="Times New Roman" w:cs="Times New Roman"/>
          <w:lang w:eastAsia="lt-LT"/>
        </w:rPr>
      </w:pPr>
      <w:r w:rsidRPr="003940DE">
        <w:rPr>
          <w:rFonts w:ascii="Times New Roman" w:eastAsia="Times New Roman" w:hAnsi="Times New Roman" w:cs="Times New Roman"/>
          <w:lang w:eastAsia="lt-LT"/>
        </w:rPr>
        <w:t xml:space="preserve">Pirmuoju ir antruoju nėštumo trimestru </w:t>
      </w:r>
      <w:proofErr w:type="spellStart"/>
      <w:r w:rsidRPr="003940DE">
        <w:rPr>
          <w:rFonts w:ascii="Times New Roman" w:eastAsia="Times New Roman" w:hAnsi="Times New Roman" w:cs="Times New Roman"/>
          <w:lang w:eastAsia="lt-LT"/>
        </w:rPr>
        <w:t>diklofenako</w:t>
      </w:r>
      <w:proofErr w:type="spellEnd"/>
      <w:r w:rsidRPr="003940DE">
        <w:rPr>
          <w:rFonts w:ascii="Times New Roman" w:eastAsia="Times New Roman" w:hAnsi="Times New Roman" w:cs="Times New Roman"/>
          <w:lang w:eastAsia="lt-LT"/>
        </w:rPr>
        <w:t xml:space="preserve"> vartoti negalima, išskyrus neabejotinai būtinus atvejus. Jei </w:t>
      </w:r>
      <w:proofErr w:type="spellStart"/>
      <w:r w:rsidRPr="003940DE">
        <w:rPr>
          <w:rFonts w:ascii="Times New Roman" w:eastAsia="Times New Roman" w:hAnsi="Times New Roman" w:cs="Times New Roman"/>
          <w:lang w:eastAsia="lt-LT"/>
        </w:rPr>
        <w:t>diklofenaką</w:t>
      </w:r>
      <w:proofErr w:type="spellEnd"/>
      <w:r w:rsidRPr="003940DE">
        <w:rPr>
          <w:rFonts w:ascii="Times New Roman" w:eastAsia="Times New Roman" w:hAnsi="Times New Roman" w:cs="Times New Roman"/>
          <w:lang w:eastAsia="lt-LT"/>
        </w:rPr>
        <w:t xml:space="preserve"> vartoja moteris, ketinanti pastoti ar per pirmus du nėštumo trimestrus, turi būti vartojama mažiausia galima vaistinio preparato dozė ir gydymo trukmė turi būti kiek įmanoma trumpesnė.</w:t>
      </w:r>
    </w:p>
    <w:p w14:paraId="6065A7C7" w14:textId="77777777" w:rsidR="003940DE" w:rsidRPr="003940DE" w:rsidRDefault="003940DE" w:rsidP="003940DE">
      <w:pPr>
        <w:tabs>
          <w:tab w:val="center" w:pos="4153"/>
          <w:tab w:val="right" w:pos="8306"/>
        </w:tabs>
        <w:spacing w:after="0" w:line="240" w:lineRule="auto"/>
        <w:rPr>
          <w:rFonts w:ascii="Times New Roman" w:eastAsia="Times New Roman" w:hAnsi="Times New Roman" w:cs="Times New Roman"/>
          <w:lang w:eastAsia="lt-LT"/>
        </w:rPr>
      </w:pPr>
    </w:p>
    <w:p w14:paraId="36E259D5" w14:textId="77777777" w:rsidR="003940DE" w:rsidRPr="003940DE" w:rsidRDefault="003940DE" w:rsidP="003940DE">
      <w:pPr>
        <w:tabs>
          <w:tab w:val="center" w:pos="4153"/>
          <w:tab w:val="right" w:pos="8306"/>
        </w:tabs>
        <w:spacing w:after="0" w:line="240" w:lineRule="auto"/>
        <w:rPr>
          <w:rFonts w:ascii="Times New Roman" w:eastAsia="Times New Roman" w:hAnsi="Times New Roman" w:cs="Times New Roman"/>
          <w:lang w:eastAsia="lt-LT"/>
        </w:rPr>
      </w:pPr>
      <w:r w:rsidRPr="003940DE">
        <w:rPr>
          <w:rFonts w:ascii="Times New Roman" w:eastAsia="Times New Roman" w:hAnsi="Times New Roman" w:cs="Times New Roman"/>
          <w:lang w:eastAsia="lt-LT"/>
        </w:rPr>
        <w:t>Prostaglandinų sintezės inhibitorių vartojimas nėštumo trečiojo trimestro metu gali turėti vaisiui tokį poveikį:</w:t>
      </w:r>
    </w:p>
    <w:p w14:paraId="249D005F" w14:textId="77777777" w:rsidR="003940DE" w:rsidRPr="003940DE" w:rsidRDefault="003940DE" w:rsidP="003940DE">
      <w:pPr>
        <w:numPr>
          <w:ilvl w:val="0"/>
          <w:numId w:val="3"/>
        </w:numPr>
        <w:tabs>
          <w:tab w:val="center" w:pos="4153"/>
          <w:tab w:val="right" w:pos="8306"/>
        </w:tabs>
        <w:spacing w:after="0" w:line="240" w:lineRule="auto"/>
        <w:rPr>
          <w:rFonts w:ascii="Times New Roman" w:eastAsia="Times New Roman" w:hAnsi="Times New Roman" w:cs="Times New Roman"/>
          <w:lang w:eastAsia="lt-LT"/>
        </w:rPr>
      </w:pPr>
      <w:proofErr w:type="spellStart"/>
      <w:r w:rsidRPr="003940DE">
        <w:rPr>
          <w:rFonts w:ascii="Times New Roman" w:eastAsia="Times New Roman" w:hAnsi="Times New Roman" w:cs="Times New Roman"/>
          <w:lang w:eastAsia="lt-LT"/>
        </w:rPr>
        <w:t>kardiopulmoninis</w:t>
      </w:r>
      <w:proofErr w:type="spellEnd"/>
      <w:r w:rsidRPr="003940DE">
        <w:rPr>
          <w:rFonts w:ascii="Times New Roman" w:eastAsia="Times New Roman" w:hAnsi="Times New Roman" w:cs="Times New Roman"/>
          <w:lang w:eastAsia="lt-LT"/>
        </w:rPr>
        <w:t xml:space="preserve"> toksiškumas (kartu su priešlaikiniu </w:t>
      </w:r>
      <w:proofErr w:type="spellStart"/>
      <w:r w:rsidRPr="003940DE">
        <w:rPr>
          <w:rFonts w:ascii="Times New Roman" w:eastAsia="Times New Roman" w:hAnsi="Times New Roman" w:cs="Times New Roman"/>
          <w:i/>
          <w:lang w:eastAsia="lt-LT"/>
        </w:rPr>
        <w:t>ductus</w:t>
      </w:r>
      <w:proofErr w:type="spellEnd"/>
      <w:r w:rsidRPr="003940DE">
        <w:rPr>
          <w:rFonts w:ascii="Times New Roman" w:eastAsia="Times New Roman" w:hAnsi="Times New Roman" w:cs="Times New Roman"/>
          <w:i/>
          <w:lang w:eastAsia="lt-LT"/>
        </w:rPr>
        <w:t xml:space="preserve"> </w:t>
      </w:r>
      <w:proofErr w:type="spellStart"/>
      <w:r w:rsidRPr="003940DE">
        <w:rPr>
          <w:rFonts w:ascii="Times New Roman" w:eastAsia="Times New Roman" w:hAnsi="Times New Roman" w:cs="Times New Roman"/>
          <w:i/>
          <w:lang w:eastAsia="lt-LT"/>
        </w:rPr>
        <w:t>arteriosus</w:t>
      </w:r>
      <w:proofErr w:type="spellEnd"/>
      <w:r w:rsidRPr="003940DE">
        <w:rPr>
          <w:rFonts w:ascii="Times New Roman" w:eastAsia="Times New Roman" w:hAnsi="Times New Roman" w:cs="Times New Roman"/>
          <w:lang w:eastAsia="lt-LT"/>
        </w:rPr>
        <w:t xml:space="preserve"> užakimu ir plaučių hipertenzija);</w:t>
      </w:r>
    </w:p>
    <w:p w14:paraId="3623F4A2" w14:textId="77777777" w:rsidR="003940DE" w:rsidRPr="003940DE" w:rsidRDefault="003940DE" w:rsidP="003940DE">
      <w:pPr>
        <w:numPr>
          <w:ilvl w:val="0"/>
          <w:numId w:val="3"/>
        </w:numPr>
        <w:tabs>
          <w:tab w:val="center" w:pos="4153"/>
          <w:tab w:val="right" w:pos="8306"/>
        </w:tabs>
        <w:spacing w:after="0" w:line="240" w:lineRule="auto"/>
        <w:rPr>
          <w:rFonts w:ascii="Times New Roman" w:eastAsia="Times New Roman" w:hAnsi="Times New Roman" w:cs="Times New Roman"/>
          <w:lang w:eastAsia="lt-LT"/>
        </w:rPr>
      </w:pPr>
      <w:r w:rsidRPr="003940DE">
        <w:rPr>
          <w:rFonts w:ascii="Times New Roman" w:eastAsia="Times New Roman" w:hAnsi="Times New Roman" w:cs="Times New Roman"/>
          <w:lang w:eastAsia="lt-LT"/>
        </w:rPr>
        <w:t xml:space="preserve">inkstų disfunkcija, kuri gali progresuoti iki inkstų funkcijos nepakankamumo kartu su </w:t>
      </w:r>
      <w:proofErr w:type="spellStart"/>
      <w:r w:rsidRPr="003940DE">
        <w:rPr>
          <w:rFonts w:ascii="Times New Roman" w:eastAsia="Times New Roman" w:hAnsi="Times New Roman" w:cs="Times New Roman"/>
          <w:lang w:eastAsia="lt-LT"/>
        </w:rPr>
        <w:t>oligohidramnionu</w:t>
      </w:r>
      <w:proofErr w:type="spellEnd"/>
      <w:r w:rsidRPr="003940DE">
        <w:rPr>
          <w:rFonts w:ascii="Times New Roman" w:eastAsia="Times New Roman" w:hAnsi="Times New Roman" w:cs="Times New Roman"/>
          <w:lang w:eastAsia="lt-LT"/>
        </w:rPr>
        <w:t>;</w:t>
      </w:r>
    </w:p>
    <w:p w14:paraId="1C6CC691" w14:textId="77777777" w:rsidR="003940DE" w:rsidRPr="003940DE" w:rsidRDefault="003940DE" w:rsidP="003940DE">
      <w:pPr>
        <w:tabs>
          <w:tab w:val="center" w:pos="4153"/>
          <w:tab w:val="right" w:pos="8306"/>
        </w:tabs>
        <w:spacing w:after="0" w:line="240" w:lineRule="auto"/>
        <w:rPr>
          <w:rFonts w:ascii="Times New Roman" w:eastAsia="Times New Roman" w:hAnsi="Times New Roman" w:cs="Times New Roman"/>
          <w:lang w:eastAsia="lt-LT"/>
        </w:rPr>
      </w:pPr>
      <w:r w:rsidRPr="003940DE">
        <w:rPr>
          <w:rFonts w:ascii="Times New Roman" w:eastAsia="Times New Roman" w:hAnsi="Times New Roman" w:cs="Times New Roman"/>
          <w:lang w:eastAsia="lt-LT"/>
        </w:rPr>
        <w:t>motinai ir naujagimiui nėštumo pabaigoje:</w:t>
      </w:r>
    </w:p>
    <w:p w14:paraId="140A68BE" w14:textId="77777777" w:rsidR="003940DE" w:rsidRPr="003940DE" w:rsidRDefault="003940DE" w:rsidP="003940DE">
      <w:pPr>
        <w:numPr>
          <w:ilvl w:val="0"/>
          <w:numId w:val="3"/>
        </w:numPr>
        <w:tabs>
          <w:tab w:val="center" w:pos="4153"/>
          <w:tab w:val="right" w:pos="8306"/>
        </w:tabs>
        <w:spacing w:after="0" w:line="240" w:lineRule="auto"/>
        <w:rPr>
          <w:rFonts w:ascii="Times New Roman" w:eastAsia="Times New Roman" w:hAnsi="Times New Roman" w:cs="Times New Roman"/>
          <w:lang w:eastAsia="lt-LT"/>
        </w:rPr>
      </w:pPr>
      <w:r w:rsidRPr="003940DE">
        <w:rPr>
          <w:rFonts w:ascii="Times New Roman" w:eastAsia="Times New Roman" w:hAnsi="Times New Roman" w:cs="Times New Roman"/>
          <w:lang w:eastAsia="lt-LT"/>
        </w:rPr>
        <w:t xml:space="preserve">galimas kraujavimo laiko pailgėjimas, </w:t>
      </w:r>
      <w:proofErr w:type="spellStart"/>
      <w:r w:rsidRPr="003940DE">
        <w:rPr>
          <w:rFonts w:ascii="Times New Roman" w:eastAsia="Times New Roman" w:hAnsi="Times New Roman" w:cs="Times New Roman"/>
          <w:lang w:eastAsia="lt-LT"/>
        </w:rPr>
        <w:t>antiagregacinis</w:t>
      </w:r>
      <w:proofErr w:type="spellEnd"/>
      <w:r w:rsidRPr="003940DE">
        <w:rPr>
          <w:rFonts w:ascii="Times New Roman" w:eastAsia="Times New Roman" w:hAnsi="Times New Roman" w:cs="Times New Roman"/>
          <w:lang w:eastAsia="lt-LT"/>
        </w:rPr>
        <w:t xml:space="preserve"> poveikis gali pasireikšti net naudojant labai mažas dozes;</w:t>
      </w:r>
    </w:p>
    <w:p w14:paraId="6E61001C" w14:textId="77777777" w:rsidR="003940DE" w:rsidRPr="003940DE" w:rsidRDefault="003940DE" w:rsidP="003940DE">
      <w:pPr>
        <w:numPr>
          <w:ilvl w:val="0"/>
          <w:numId w:val="3"/>
        </w:numPr>
        <w:tabs>
          <w:tab w:val="center" w:pos="4153"/>
          <w:tab w:val="right" w:pos="8306"/>
        </w:tabs>
        <w:spacing w:after="0" w:line="240" w:lineRule="auto"/>
        <w:rPr>
          <w:rFonts w:ascii="Times New Roman" w:eastAsia="Times New Roman" w:hAnsi="Times New Roman" w:cs="Times New Roman"/>
          <w:lang w:eastAsia="lt-LT"/>
        </w:rPr>
      </w:pPr>
      <w:r w:rsidRPr="003940DE">
        <w:rPr>
          <w:rFonts w:ascii="Times New Roman" w:eastAsia="Times New Roman" w:hAnsi="Times New Roman" w:cs="Times New Roman"/>
          <w:lang w:eastAsia="lt-LT"/>
        </w:rPr>
        <w:t>gimdos susitraukimų slopinimas, dėl to gimdymas gali būti pavėluotas arba gali pailgėti gimdymo trukmė.</w:t>
      </w:r>
    </w:p>
    <w:p w14:paraId="74415481" w14:textId="77777777" w:rsidR="005E603E" w:rsidRPr="003940DE" w:rsidRDefault="005E603E" w:rsidP="003940DE">
      <w:pPr>
        <w:tabs>
          <w:tab w:val="center" w:pos="4153"/>
          <w:tab w:val="right" w:pos="8306"/>
        </w:tabs>
        <w:spacing w:after="0" w:line="240" w:lineRule="auto"/>
        <w:rPr>
          <w:rFonts w:ascii="Times New Roman" w:eastAsia="Times New Roman" w:hAnsi="Times New Roman" w:cs="Times New Roman"/>
          <w:lang w:eastAsia="lt-LT"/>
        </w:rPr>
      </w:pPr>
    </w:p>
    <w:p w14:paraId="63BA8EBA" w14:textId="77777777" w:rsidR="00051A7F" w:rsidRDefault="00051A7F" w:rsidP="00051A7F">
      <w:pPr>
        <w:tabs>
          <w:tab w:val="center" w:pos="4153"/>
          <w:tab w:val="right" w:pos="8306"/>
        </w:tabs>
        <w:spacing w:after="0" w:line="240" w:lineRule="auto"/>
        <w:rPr>
          <w:rFonts w:ascii="Times New Roman" w:eastAsia="Times New Roman" w:hAnsi="Times New Roman" w:cs="Times New Roman"/>
          <w:lang w:eastAsia="lt-LT"/>
        </w:rPr>
      </w:pPr>
      <w:r w:rsidRPr="00AF2395">
        <w:rPr>
          <w:rFonts w:ascii="Times New Roman" w:eastAsia="Times New Roman" w:hAnsi="Times New Roman" w:cs="Times New Roman"/>
          <w:lang w:eastAsia="lt-LT"/>
        </w:rPr>
        <w:t xml:space="preserve">Sisteminis prostaglandino </w:t>
      </w:r>
      <w:proofErr w:type="spellStart"/>
      <w:r w:rsidRPr="00AF2395">
        <w:rPr>
          <w:rFonts w:ascii="Times New Roman" w:eastAsia="Times New Roman" w:hAnsi="Times New Roman" w:cs="Times New Roman"/>
          <w:lang w:eastAsia="lt-LT"/>
        </w:rPr>
        <w:t>sintetazės</w:t>
      </w:r>
      <w:proofErr w:type="spellEnd"/>
      <w:r w:rsidRPr="00AF2395">
        <w:rPr>
          <w:rFonts w:ascii="Times New Roman" w:eastAsia="Times New Roman" w:hAnsi="Times New Roman" w:cs="Times New Roman"/>
          <w:lang w:eastAsia="lt-LT"/>
        </w:rPr>
        <w:t xml:space="preserve"> inhibitorių, įskaitant </w:t>
      </w:r>
      <w:proofErr w:type="spellStart"/>
      <w:r w:rsidRPr="00AF2395">
        <w:rPr>
          <w:rFonts w:ascii="Times New Roman" w:eastAsia="Times New Roman" w:hAnsi="Times New Roman" w:cs="Times New Roman"/>
          <w:lang w:eastAsia="lt-LT"/>
        </w:rPr>
        <w:t>diklofenaką</w:t>
      </w:r>
      <w:proofErr w:type="spellEnd"/>
      <w:r w:rsidRPr="00AF2395">
        <w:rPr>
          <w:rFonts w:ascii="Times New Roman" w:eastAsia="Times New Roman" w:hAnsi="Times New Roman" w:cs="Times New Roman"/>
          <w:lang w:eastAsia="lt-LT"/>
        </w:rPr>
        <w:t xml:space="preserve">, vartojimas trečiojo nėštumo trimestro metu gali sukelti toksinį poveikį vaisiaus širdžiai ir plaučiams bei inkstams. Nėštumo pabaigoje ir motinai, ir vaikui gali pailgėti kraujavimo laikas ir užsitęsti gimdymas. Todėl </w:t>
      </w:r>
      <w:proofErr w:type="spellStart"/>
      <w:r>
        <w:rPr>
          <w:rFonts w:ascii="Times New Roman" w:eastAsia="Times New Roman" w:hAnsi="Times New Roman" w:cs="Times New Roman"/>
          <w:lang w:eastAsia="lt-LT"/>
        </w:rPr>
        <w:t>Voltaren</w:t>
      </w:r>
      <w:proofErr w:type="spellEnd"/>
      <w:r>
        <w:rPr>
          <w:rFonts w:ascii="Times New Roman" w:eastAsia="Times New Roman" w:hAnsi="Times New Roman" w:cs="Times New Roman"/>
          <w:lang w:eastAsia="lt-LT"/>
        </w:rPr>
        <w:t xml:space="preserve"> </w:t>
      </w:r>
      <w:proofErr w:type="spellStart"/>
      <w:r>
        <w:rPr>
          <w:rFonts w:ascii="Times New Roman" w:eastAsia="Times New Roman" w:hAnsi="Times New Roman" w:cs="Times New Roman"/>
          <w:lang w:eastAsia="lt-LT"/>
        </w:rPr>
        <w:t>Emulgel</w:t>
      </w:r>
      <w:proofErr w:type="spellEnd"/>
      <w:r w:rsidRPr="00AF2395">
        <w:rPr>
          <w:rFonts w:ascii="Times New Roman" w:eastAsia="Times New Roman" w:hAnsi="Times New Roman" w:cs="Times New Roman"/>
          <w:lang w:eastAsia="lt-LT"/>
        </w:rPr>
        <w:t xml:space="preserve"> </w:t>
      </w:r>
      <w:r w:rsidRPr="007219BB">
        <w:rPr>
          <w:rFonts w:ascii="Times New Roman" w:eastAsia="Times New Roman" w:hAnsi="Times New Roman" w:cs="Times New Roman"/>
          <w:lang w:eastAsia="lt-LT"/>
        </w:rPr>
        <w:t xml:space="preserve">11,6 mg/g </w:t>
      </w:r>
      <w:r>
        <w:rPr>
          <w:rFonts w:ascii="Times New Roman" w:eastAsia="Times New Roman" w:hAnsi="Times New Roman" w:cs="Times New Roman"/>
          <w:lang w:eastAsia="lt-LT"/>
        </w:rPr>
        <w:t xml:space="preserve">gelį </w:t>
      </w:r>
      <w:r w:rsidRPr="00AF2395">
        <w:rPr>
          <w:rFonts w:ascii="Times New Roman" w:eastAsia="Times New Roman" w:hAnsi="Times New Roman" w:cs="Times New Roman"/>
          <w:lang w:eastAsia="lt-LT"/>
        </w:rPr>
        <w:t>draudžiama vartoti paskutin</w:t>
      </w:r>
      <w:r>
        <w:rPr>
          <w:rFonts w:ascii="Times New Roman" w:eastAsia="Times New Roman" w:hAnsi="Times New Roman" w:cs="Times New Roman"/>
          <w:lang w:eastAsia="lt-LT"/>
        </w:rPr>
        <w:t>i</w:t>
      </w:r>
      <w:r w:rsidRPr="00AF2395">
        <w:rPr>
          <w:rFonts w:ascii="Times New Roman" w:eastAsia="Times New Roman" w:hAnsi="Times New Roman" w:cs="Times New Roman"/>
          <w:lang w:eastAsia="lt-LT"/>
        </w:rPr>
        <w:t>ojo nėštumo trimestro metu (žr. 4.3 skyrių).</w:t>
      </w:r>
    </w:p>
    <w:p w14:paraId="41CD7166" w14:textId="77777777" w:rsidR="003940DE" w:rsidRPr="003940DE" w:rsidRDefault="003940DE" w:rsidP="003940DE">
      <w:pPr>
        <w:tabs>
          <w:tab w:val="center" w:pos="4153"/>
          <w:tab w:val="right" w:pos="8306"/>
        </w:tabs>
        <w:spacing w:after="0" w:line="240" w:lineRule="auto"/>
        <w:rPr>
          <w:rFonts w:ascii="Times New Roman" w:eastAsia="Times New Roman" w:hAnsi="Times New Roman" w:cs="Times New Roman"/>
          <w:lang w:eastAsia="lt-LT"/>
        </w:rPr>
      </w:pPr>
    </w:p>
    <w:p w14:paraId="01843B49" w14:textId="77777777" w:rsidR="003940DE" w:rsidRPr="001F24BB" w:rsidRDefault="003940DE" w:rsidP="003940DE">
      <w:pPr>
        <w:tabs>
          <w:tab w:val="center" w:pos="4153"/>
          <w:tab w:val="right" w:pos="8306"/>
        </w:tabs>
        <w:spacing w:after="0" w:line="240" w:lineRule="auto"/>
        <w:rPr>
          <w:rFonts w:ascii="Times New Roman" w:eastAsia="Times New Roman" w:hAnsi="Times New Roman" w:cs="Times New Roman"/>
          <w:iCs/>
          <w:u w:val="single"/>
          <w:lang w:eastAsia="lt-LT"/>
        </w:rPr>
      </w:pPr>
      <w:r w:rsidRPr="001F24BB">
        <w:rPr>
          <w:rFonts w:ascii="Times New Roman" w:eastAsia="Times New Roman" w:hAnsi="Times New Roman" w:cs="Times New Roman"/>
          <w:iCs/>
          <w:u w:val="single"/>
          <w:lang w:eastAsia="lt-LT"/>
        </w:rPr>
        <w:t>Žindymas</w:t>
      </w:r>
    </w:p>
    <w:p w14:paraId="48E32235" w14:textId="7E5D7CB7" w:rsidR="003940DE" w:rsidRPr="003940DE" w:rsidRDefault="003940DE" w:rsidP="003940DE">
      <w:pPr>
        <w:tabs>
          <w:tab w:val="center" w:pos="4153"/>
          <w:tab w:val="right" w:pos="8306"/>
        </w:tabs>
        <w:spacing w:after="0" w:line="240" w:lineRule="auto"/>
        <w:rPr>
          <w:rFonts w:ascii="Times New Roman" w:eastAsia="Times New Roman" w:hAnsi="Times New Roman" w:cs="Times New Roman"/>
          <w:lang w:eastAsia="lt-LT"/>
        </w:rPr>
      </w:pPr>
      <w:r w:rsidRPr="003940DE">
        <w:rPr>
          <w:rFonts w:ascii="Times New Roman" w:eastAsia="Times New Roman" w:hAnsi="Times New Roman" w:cs="Times New Roman"/>
          <w:lang w:eastAsia="lt-LT"/>
        </w:rPr>
        <w:t xml:space="preserve">Kaip ir kiti NVNU, </w:t>
      </w:r>
      <w:proofErr w:type="spellStart"/>
      <w:r w:rsidRPr="003940DE">
        <w:rPr>
          <w:rFonts w:ascii="Times New Roman" w:eastAsia="Times New Roman" w:hAnsi="Times New Roman" w:cs="Times New Roman"/>
          <w:lang w:eastAsia="lt-LT"/>
        </w:rPr>
        <w:t>diklofenakas</w:t>
      </w:r>
      <w:proofErr w:type="spellEnd"/>
      <w:r w:rsidRPr="003940DE">
        <w:rPr>
          <w:rFonts w:ascii="Times New Roman" w:eastAsia="Times New Roman" w:hAnsi="Times New Roman" w:cs="Times New Roman"/>
          <w:lang w:eastAsia="lt-LT"/>
        </w:rPr>
        <w:t xml:space="preserve"> mažais kiekiais patenka į motinos pieną. Tačiau, vartojant gydomąsias </w:t>
      </w:r>
      <w:proofErr w:type="spellStart"/>
      <w:r w:rsidRPr="003940DE">
        <w:rPr>
          <w:rFonts w:ascii="Times New Roman" w:eastAsia="Times New Roman" w:hAnsi="Times New Roman" w:cs="Times New Roman"/>
          <w:lang w:eastAsia="lt-LT"/>
        </w:rPr>
        <w:t>Voltaren</w:t>
      </w:r>
      <w:proofErr w:type="spellEnd"/>
      <w:r w:rsidRPr="003940DE">
        <w:rPr>
          <w:rFonts w:ascii="Times New Roman" w:eastAsia="Times New Roman" w:hAnsi="Times New Roman" w:cs="Times New Roman"/>
          <w:lang w:eastAsia="lt-LT"/>
        </w:rPr>
        <w:t xml:space="preserve"> </w:t>
      </w:r>
      <w:proofErr w:type="spellStart"/>
      <w:r w:rsidRPr="003940DE">
        <w:rPr>
          <w:rFonts w:ascii="Times New Roman" w:eastAsia="Times New Roman" w:hAnsi="Times New Roman" w:cs="Times New Roman"/>
          <w:lang w:eastAsia="lt-LT"/>
        </w:rPr>
        <w:t>Emulgel</w:t>
      </w:r>
      <w:proofErr w:type="spellEnd"/>
      <w:r w:rsidRPr="003940DE">
        <w:rPr>
          <w:rFonts w:ascii="Times New Roman" w:eastAsia="Times New Roman" w:hAnsi="Times New Roman" w:cs="Times New Roman"/>
          <w:lang w:eastAsia="lt-LT"/>
        </w:rPr>
        <w:t xml:space="preserve"> 11,6 mg/g gelio dozes, jokio poveikio žindomam kūdikiui nesitikima. Kadangi trūksta kontroliuojamų tyrimų su žindančiomis moterimis, žindymo laikotarpiu vaistinį </w:t>
      </w:r>
      <w:r w:rsidRPr="003940DE">
        <w:rPr>
          <w:rFonts w:ascii="Times New Roman" w:eastAsia="Times New Roman" w:hAnsi="Times New Roman" w:cs="Times New Roman"/>
          <w:lang w:eastAsia="lt-LT"/>
        </w:rPr>
        <w:lastRenderedPageBreak/>
        <w:t xml:space="preserve">preparatą galima vartoti tik su specialisto priežiūra. Jei </w:t>
      </w:r>
      <w:proofErr w:type="spellStart"/>
      <w:r w:rsidRPr="003940DE">
        <w:rPr>
          <w:rFonts w:ascii="Times New Roman" w:eastAsia="Times New Roman" w:hAnsi="Times New Roman" w:cs="Times New Roman"/>
          <w:lang w:eastAsia="lt-LT"/>
        </w:rPr>
        <w:t>Voltaren</w:t>
      </w:r>
      <w:proofErr w:type="spellEnd"/>
      <w:r w:rsidRPr="003940DE">
        <w:rPr>
          <w:rFonts w:ascii="Times New Roman" w:eastAsia="Times New Roman" w:hAnsi="Times New Roman" w:cs="Times New Roman"/>
          <w:lang w:eastAsia="lt-LT"/>
        </w:rPr>
        <w:t xml:space="preserve"> </w:t>
      </w:r>
      <w:proofErr w:type="spellStart"/>
      <w:r w:rsidRPr="003940DE">
        <w:rPr>
          <w:rFonts w:ascii="Times New Roman" w:eastAsia="Times New Roman" w:hAnsi="Times New Roman" w:cs="Times New Roman"/>
          <w:lang w:eastAsia="lt-LT"/>
        </w:rPr>
        <w:t>Emulgel</w:t>
      </w:r>
      <w:proofErr w:type="spellEnd"/>
      <w:r w:rsidRPr="003940DE">
        <w:rPr>
          <w:rFonts w:ascii="Times New Roman" w:eastAsia="Times New Roman" w:hAnsi="Times New Roman" w:cs="Times New Roman"/>
          <w:lang w:eastAsia="lt-LT"/>
        </w:rPr>
        <w:t xml:space="preserve"> 11,6 mg/g gelio būtina vartoti, jo negalima tepti ant krūtų ar didelių odos plotų bei naudoti ilgą laiką (žr. 4.4</w:t>
      </w:r>
      <w:r w:rsidR="00F15224">
        <w:rPr>
          <w:rFonts w:ascii="Times New Roman" w:eastAsia="Times New Roman" w:hAnsi="Times New Roman" w:cs="Times New Roman"/>
          <w:lang w:eastAsia="lt-LT"/>
        </w:rPr>
        <w:t> </w:t>
      </w:r>
      <w:r w:rsidRPr="003940DE">
        <w:rPr>
          <w:rFonts w:ascii="Times New Roman" w:eastAsia="Times New Roman" w:hAnsi="Times New Roman" w:cs="Times New Roman"/>
          <w:lang w:eastAsia="lt-LT"/>
        </w:rPr>
        <w:t>skyrių).</w:t>
      </w:r>
    </w:p>
    <w:p w14:paraId="4CA4180E" w14:textId="77777777" w:rsidR="003940DE" w:rsidRPr="003940DE" w:rsidRDefault="003940DE" w:rsidP="003940DE">
      <w:pPr>
        <w:tabs>
          <w:tab w:val="center" w:pos="4153"/>
          <w:tab w:val="right" w:pos="8306"/>
        </w:tabs>
        <w:spacing w:after="0" w:line="240" w:lineRule="auto"/>
        <w:rPr>
          <w:rFonts w:ascii="Times New Roman" w:eastAsia="Times New Roman" w:hAnsi="Times New Roman" w:cs="Times New Roman"/>
          <w:lang w:eastAsia="lt-LT"/>
        </w:rPr>
      </w:pPr>
    </w:p>
    <w:p w14:paraId="4E3BBD5B" w14:textId="77777777" w:rsidR="003940DE" w:rsidRPr="003940DE" w:rsidRDefault="003940DE" w:rsidP="003940DE">
      <w:pPr>
        <w:keepNext/>
        <w:tabs>
          <w:tab w:val="left" w:pos="567"/>
        </w:tabs>
        <w:spacing w:after="0" w:line="240" w:lineRule="auto"/>
        <w:ind w:left="142" w:hanging="142"/>
        <w:outlineLvl w:val="1"/>
        <w:rPr>
          <w:rFonts w:ascii="Times New Roman" w:eastAsia="Times New Roman" w:hAnsi="Times New Roman" w:cs="Times New Roman"/>
          <w:b/>
          <w:bCs/>
        </w:rPr>
      </w:pPr>
      <w:r w:rsidRPr="003940DE">
        <w:rPr>
          <w:rFonts w:ascii="Times New Roman" w:eastAsia="Times New Roman" w:hAnsi="Times New Roman" w:cs="Times New Roman"/>
          <w:b/>
          <w:bCs/>
        </w:rPr>
        <w:t>4.7</w:t>
      </w:r>
      <w:r w:rsidRPr="003940DE">
        <w:rPr>
          <w:rFonts w:ascii="Times New Roman" w:eastAsia="Times New Roman" w:hAnsi="Times New Roman" w:cs="Times New Roman"/>
          <w:b/>
          <w:bCs/>
        </w:rPr>
        <w:tab/>
        <w:t>Poveikis gebėjimui vairuoti ir valdyti mechanizmus</w:t>
      </w:r>
    </w:p>
    <w:p w14:paraId="64DC37F4" w14:textId="77777777" w:rsidR="003940DE" w:rsidRPr="003940DE" w:rsidRDefault="003940DE" w:rsidP="003940DE">
      <w:pPr>
        <w:spacing w:after="0" w:line="240" w:lineRule="auto"/>
        <w:ind w:left="567" w:hanging="567"/>
        <w:rPr>
          <w:rFonts w:ascii="Times New Roman" w:eastAsia="Times New Roman" w:hAnsi="Times New Roman" w:cs="Times New Roman"/>
          <w:lang w:eastAsia="lt-LT"/>
        </w:rPr>
      </w:pPr>
    </w:p>
    <w:p w14:paraId="6F5B7B0E" w14:textId="77777777" w:rsidR="003940DE" w:rsidRPr="003940DE" w:rsidRDefault="003940DE" w:rsidP="003940DE">
      <w:pPr>
        <w:spacing w:after="0" w:line="240" w:lineRule="auto"/>
        <w:rPr>
          <w:rFonts w:ascii="Times New Roman" w:eastAsia="Times New Roman" w:hAnsi="Times New Roman" w:cs="Times New Roman"/>
          <w:lang w:eastAsia="lt-LT"/>
        </w:rPr>
      </w:pPr>
      <w:bookmarkStart w:id="0" w:name="OLE_LINK1"/>
      <w:bookmarkStart w:id="1" w:name="OLE_LINK2"/>
      <w:r w:rsidRPr="003940DE">
        <w:rPr>
          <w:rFonts w:ascii="Times New Roman" w:eastAsia="Times New Roman" w:hAnsi="Times New Roman" w:cs="Times New Roman"/>
          <w:lang w:eastAsia="lt-LT"/>
        </w:rPr>
        <w:t xml:space="preserve">Ant odos tepamas </w:t>
      </w:r>
      <w:proofErr w:type="spellStart"/>
      <w:r w:rsidRPr="003940DE">
        <w:rPr>
          <w:rFonts w:ascii="Times New Roman" w:eastAsia="Times New Roman" w:hAnsi="Times New Roman" w:cs="Times New Roman"/>
          <w:lang w:eastAsia="lt-LT"/>
        </w:rPr>
        <w:t>Voltaren</w:t>
      </w:r>
      <w:proofErr w:type="spellEnd"/>
      <w:r w:rsidRPr="003940DE">
        <w:rPr>
          <w:rFonts w:ascii="Times New Roman" w:eastAsia="Times New Roman" w:hAnsi="Times New Roman" w:cs="Times New Roman"/>
          <w:lang w:eastAsia="lt-LT"/>
        </w:rPr>
        <w:t xml:space="preserve"> </w:t>
      </w:r>
      <w:proofErr w:type="spellStart"/>
      <w:r w:rsidRPr="003940DE">
        <w:rPr>
          <w:rFonts w:ascii="Times New Roman" w:eastAsia="Times New Roman" w:hAnsi="Times New Roman" w:cs="Times New Roman"/>
          <w:lang w:eastAsia="lt-LT"/>
        </w:rPr>
        <w:t>Emulgel</w:t>
      </w:r>
      <w:proofErr w:type="spellEnd"/>
      <w:r w:rsidRPr="003940DE">
        <w:rPr>
          <w:rFonts w:ascii="Times New Roman" w:eastAsia="Times New Roman" w:hAnsi="Times New Roman" w:cs="Times New Roman"/>
          <w:lang w:eastAsia="lt-LT"/>
        </w:rPr>
        <w:t xml:space="preserve"> 11,6 mg/g gelis gebėjimo vairuoti ir valdyti mechanizmus neveikia.</w:t>
      </w:r>
    </w:p>
    <w:bookmarkEnd w:id="0"/>
    <w:bookmarkEnd w:id="1"/>
    <w:p w14:paraId="238CCC1D" w14:textId="77777777" w:rsidR="003940DE" w:rsidRPr="003940DE" w:rsidRDefault="003940DE" w:rsidP="003940DE">
      <w:pPr>
        <w:spacing w:after="0" w:line="240" w:lineRule="auto"/>
        <w:ind w:left="567" w:hanging="567"/>
        <w:rPr>
          <w:rFonts w:ascii="Times New Roman" w:eastAsia="Times New Roman" w:hAnsi="Times New Roman" w:cs="Times New Roman"/>
          <w:lang w:eastAsia="lt-LT"/>
        </w:rPr>
      </w:pPr>
    </w:p>
    <w:p w14:paraId="6B7F2A1B" w14:textId="77777777" w:rsidR="003940DE" w:rsidRPr="003940DE" w:rsidRDefault="003940DE" w:rsidP="003940DE">
      <w:pPr>
        <w:keepNext/>
        <w:tabs>
          <w:tab w:val="left" w:pos="567"/>
        </w:tabs>
        <w:spacing w:after="0" w:line="240" w:lineRule="auto"/>
        <w:ind w:left="142" w:hanging="142"/>
        <w:outlineLvl w:val="1"/>
        <w:rPr>
          <w:rFonts w:ascii="Times New Roman" w:eastAsia="Times New Roman" w:hAnsi="Times New Roman" w:cs="Times New Roman"/>
          <w:b/>
          <w:bCs/>
        </w:rPr>
      </w:pPr>
      <w:r w:rsidRPr="003940DE">
        <w:rPr>
          <w:rFonts w:ascii="Times New Roman" w:eastAsia="Times New Roman" w:hAnsi="Times New Roman" w:cs="Times New Roman"/>
          <w:b/>
          <w:bCs/>
        </w:rPr>
        <w:t>4.8</w:t>
      </w:r>
      <w:r w:rsidRPr="003940DE">
        <w:rPr>
          <w:rFonts w:ascii="Times New Roman" w:eastAsia="Times New Roman" w:hAnsi="Times New Roman" w:cs="Times New Roman"/>
          <w:b/>
          <w:bCs/>
        </w:rPr>
        <w:tab/>
        <w:t>Nepageidaujamas poveikis</w:t>
      </w:r>
    </w:p>
    <w:p w14:paraId="087F4925" w14:textId="77777777" w:rsidR="003940DE" w:rsidRPr="003940DE" w:rsidRDefault="003940DE" w:rsidP="003940DE">
      <w:pPr>
        <w:spacing w:after="0" w:line="240" w:lineRule="auto"/>
        <w:ind w:left="567" w:hanging="567"/>
        <w:rPr>
          <w:rFonts w:ascii="Times New Roman" w:eastAsia="Times New Roman" w:hAnsi="Times New Roman" w:cs="Times New Roman"/>
          <w:lang w:eastAsia="lt-LT"/>
        </w:rPr>
      </w:pPr>
    </w:p>
    <w:p w14:paraId="1625C352" w14:textId="3FBC46F4" w:rsidR="003940DE" w:rsidRPr="003940DE" w:rsidRDefault="003940DE" w:rsidP="003940DE">
      <w:pPr>
        <w:spacing w:after="0" w:line="240" w:lineRule="auto"/>
        <w:rPr>
          <w:rFonts w:ascii="Times New Roman" w:eastAsia="Times New Roman" w:hAnsi="Times New Roman" w:cs="Times New Roman"/>
          <w:lang w:eastAsia="lt-LT"/>
        </w:rPr>
      </w:pPr>
      <w:r w:rsidRPr="003940DE">
        <w:rPr>
          <w:rFonts w:ascii="Times New Roman" w:eastAsia="Times New Roman" w:hAnsi="Times New Roman" w:cs="Times New Roman"/>
          <w:lang w:eastAsia="lt-LT"/>
        </w:rPr>
        <w:t>Nepageidaujamos reakcijos (1</w:t>
      </w:r>
      <w:r w:rsidR="00F15224">
        <w:rPr>
          <w:rFonts w:ascii="Times New Roman" w:eastAsia="Times New Roman" w:hAnsi="Times New Roman" w:cs="Times New Roman"/>
          <w:lang w:eastAsia="lt-LT"/>
        </w:rPr>
        <w:t> </w:t>
      </w:r>
      <w:r w:rsidRPr="003940DE">
        <w:rPr>
          <w:rFonts w:ascii="Times New Roman" w:eastAsia="Times New Roman" w:hAnsi="Times New Roman" w:cs="Times New Roman"/>
          <w:lang w:eastAsia="lt-LT"/>
        </w:rPr>
        <w:t>lentelė) yra išdėstytos pagal sistemines organų grupes ir jų pasireiškimo dažnį. Nepageidaujamo poveikio dažnis apibūdinamas taip: labai dažnas (≥ 1/10), dažnas (nuo ≥ 1/100 iki &lt; 1/10), nedažnas (nuo ≥ 1/1</w:t>
      </w:r>
      <w:r w:rsidR="00F15224">
        <w:rPr>
          <w:rFonts w:ascii="Times New Roman" w:eastAsia="Times New Roman" w:hAnsi="Times New Roman" w:cs="Times New Roman"/>
          <w:lang w:eastAsia="lt-LT"/>
        </w:rPr>
        <w:t> </w:t>
      </w:r>
      <w:r w:rsidRPr="003940DE">
        <w:rPr>
          <w:rFonts w:ascii="Times New Roman" w:eastAsia="Times New Roman" w:hAnsi="Times New Roman" w:cs="Times New Roman"/>
          <w:lang w:eastAsia="lt-LT"/>
        </w:rPr>
        <w:t>000 iki &lt; 1/100), retas (nuo ≥ 1/10</w:t>
      </w:r>
      <w:r w:rsidR="00F15224">
        <w:rPr>
          <w:rFonts w:ascii="Times New Roman" w:eastAsia="Times New Roman" w:hAnsi="Times New Roman" w:cs="Times New Roman"/>
          <w:lang w:eastAsia="lt-LT"/>
        </w:rPr>
        <w:t> </w:t>
      </w:r>
      <w:r w:rsidRPr="003940DE">
        <w:rPr>
          <w:rFonts w:ascii="Times New Roman" w:eastAsia="Times New Roman" w:hAnsi="Times New Roman" w:cs="Times New Roman"/>
          <w:lang w:eastAsia="lt-LT"/>
        </w:rPr>
        <w:t>000 iki &lt; 1/1</w:t>
      </w:r>
      <w:r w:rsidR="00F15224">
        <w:rPr>
          <w:rFonts w:ascii="Times New Roman" w:eastAsia="Times New Roman" w:hAnsi="Times New Roman" w:cs="Times New Roman"/>
          <w:lang w:eastAsia="lt-LT"/>
        </w:rPr>
        <w:t> </w:t>
      </w:r>
      <w:r w:rsidRPr="003940DE">
        <w:rPr>
          <w:rFonts w:ascii="Times New Roman" w:eastAsia="Times New Roman" w:hAnsi="Times New Roman" w:cs="Times New Roman"/>
          <w:lang w:eastAsia="lt-LT"/>
        </w:rPr>
        <w:t>000), labai retas (&lt; 1/10</w:t>
      </w:r>
      <w:r w:rsidR="00F15224">
        <w:rPr>
          <w:rFonts w:ascii="Times New Roman" w:eastAsia="Times New Roman" w:hAnsi="Times New Roman" w:cs="Times New Roman"/>
          <w:lang w:eastAsia="lt-LT"/>
        </w:rPr>
        <w:t> </w:t>
      </w:r>
      <w:r w:rsidRPr="003940DE">
        <w:rPr>
          <w:rFonts w:ascii="Times New Roman" w:eastAsia="Times New Roman" w:hAnsi="Times New Roman" w:cs="Times New Roman"/>
          <w:lang w:eastAsia="lt-LT"/>
        </w:rPr>
        <w:t xml:space="preserve">000) ir nežinomas (negali būti apskaičiuotas pagal turimus duomenis). Nepageidaujamos reakcijos, pasireiškusios po vaistinio preparato pateikimo į rinką, yra užregistruotos nežinant tikslaus populiacijos, kurioje jos pasireiškė, </w:t>
      </w:r>
      <w:proofErr w:type="spellStart"/>
      <w:r w:rsidRPr="003940DE">
        <w:rPr>
          <w:rFonts w:ascii="Times New Roman" w:eastAsia="Times New Roman" w:hAnsi="Times New Roman" w:cs="Times New Roman"/>
          <w:lang w:eastAsia="lt-LT"/>
        </w:rPr>
        <w:t>dydžio.Šių</w:t>
      </w:r>
      <w:proofErr w:type="spellEnd"/>
      <w:r w:rsidRPr="003940DE">
        <w:rPr>
          <w:rFonts w:ascii="Times New Roman" w:eastAsia="Times New Roman" w:hAnsi="Times New Roman" w:cs="Times New Roman"/>
          <w:lang w:eastAsia="lt-LT"/>
        </w:rPr>
        <w:t xml:space="preserve"> nepageidaujamų reakcijų dažnis yra nežinomas, bet tikėtina, kad yra retas ar labai retas. Kiekvienoje dažnio grupėje nepageidaujamos reakcijos pateikiamos mažėjančio sunkumo tvarka.</w:t>
      </w:r>
    </w:p>
    <w:p w14:paraId="41C2E114" w14:textId="77777777" w:rsidR="003940DE" w:rsidRPr="003940DE" w:rsidRDefault="003940DE" w:rsidP="003940DE">
      <w:pPr>
        <w:spacing w:after="0" w:line="240" w:lineRule="auto"/>
        <w:rPr>
          <w:rFonts w:ascii="Times New Roman" w:eastAsia="Times New Roman" w:hAnsi="Times New Roman" w:cs="Times New Roman"/>
          <w:lang w:eastAsia="lt-LT"/>
        </w:rPr>
      </w:pPr>
    </w:p>
    <w:p w14:paraId="6C419042" w14:textId="77777777" w:rsidR="003940DE" w:rsidRPr="003940DE" w:rsidRDefault="003940DE" w:rsidP="003940DE">
      <w:pPr>
        <w:spacing w:after="0" w:line="240" w:lineRule="auto"/>
        <w:rPr>
          <w:rFonts w:ascii="Times New Roman" w:eastAsia="Times New Roman" w:hAnsi="Times New Roman" w:cs="Times New Roman"/>
          <w:lang w:eastAsia="lt-LT"/>
        </w:rPr>
      </w:pPr>
      <w:r w:rsidRPr="003940DE">
        <w:rPr>
          <w:rFonts w:ascii="Times New Roman" w:eastAsia="Times New Roman" w:hAnsi="Times New Roman" w:cs="Times New Roman"/>
          <w:lang w:eastAsia="lt-LT"/>
        </w:rPr>
        <w:t>1 lentelė</w:t>
      </w:r>
    </w:p>
    <w:p w14:paraId="2A482592" w14:textId="77777777" w:rsidR="003940DE" w:rsidRPr="003940DE" w:rsidRDefault="003940DE" w:rsidP="003940DE">
      <w:pPr>
        <w:spacing w:after="0" w:line="240" w:lineRule="auto"/>
        <w:ind w:left="567" w:hanging="567"/>
        <w:rPr>
          <w:rFonts w:ascii="Times New Roman" w:eastAsia="Times New Roman" w:hAnsi="Times New Roman" w:cs="Times New Roman"/>
          <w:lang w:eastAsia="lt-LT"/>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66"/>
      </w:tblGrid>
      <w:tr w:rsidR="003940DE" w:rsidRPr="003940DE" w14:paraId="12815D4D" w14:textId="77777777" w:rsidTr="00F15224">
        <w:tc>
          <w:tcPr>
            <w:tcW w:w="9286" w:type="dxa"/>
          </w:tcPr>
          <w:p w14:paraId="2CD6139A" w14:textId="77777777" w:rsidR="003940DE" w:rsidRPr="003940DE" w:rsidRDefault="003940DE" w:rsidP="003940DE">
            <w:pPr>
              <w:spacing w:after="0" w:line="240" w:lineRule="auto"/>
              <w:rPr>
                <w:rFonts w:ascii="Times New Roman" w:eastAsia="Times New Roman" w:hAnsi="Times New Roman" w:cs="Times New Roman"/>
                <w:bCs/>
                <w:i/>
                <w:iCs/>
                <w:lang w:eastAsia="lt-LT"/>
              </w:rPr>
            </w:pPr>
            <w:r w:rsidRPr="003940DE">
              <w:rPr>
                <w:rFonts w:ascii="Times New Roman" w:eastAsia="Times New Roman" w:hAnsi="Times New Roman" w:cs="Times New Roman"/>
                <w:bCs/>
                <w:i/>
                <w:iCs/>
                <w:lang w:eastAsia="lt-LT"/>
              </w:rPr>
              <w:t xml:space="preserve">Infekcijos ir </w:t>
            </w:r>
            <w:proofErr w:type="spellStart"/>
            <w:r w:rsidRPr="003940DE">
              <w:rPr>
                <w:rFonts w:ascii="Times New Roman" w:eastAsia="Times New Roman" w:hAnsi="Times New Roman" w:cs="Times New Roman"/>
                <w:bCs/>
                <w:i/>
                <w:iCs/>
                <w:lang w:eastAsia="lt-LT"/>
              </w:rPr>
              <w:t>infestacijos</w:t>
            </w:r>
            <w:proofErr w:type="spellEnd"/>
          </w:p>
          <w:p w14:paraId="2BBAD250" w14:textId="640B1A58" w:rsidR="003940DE" w:rsidRPr="003940DE" w:rsidRDefault="003940DE" w:rsidP="003940DE">
            <w:pPr>
              <w:spacing w:after="0" w:line="240" w:lineRule="auto"/>
              <w:rPr>
                <w:rFonts w:ascii="Times New Roman" w:eastAsia="Times New Roman" w:hAnsi="Times New Roman" w:cs="Times New Roman"/>
                <w:lang w:eastAsia="lt-LT"/>
              </w:rPr>
            </w:pPr>
            <w:r w:rsidRPr="003940DE">
              <w:rPr>
                <w:rFonts w:ascii="Times New Roman" w:eastAsia="Times New Roman" w:hAnsi="Times New Roman" w:cs="Times New Roman"/>
                <w:lang w:eastAsia="lt-LT"/>
              </w:rPr>
              <w:t xml:space="preserve">Labai retas: </w:t>
            </w:r>
            <w:proofErr w:type="spellStart"/>
            <w:r w:rsidRPr="003940DE">
              <w:rPr>
                <w:rFonts w:ascii="Times New Roman" w:eastAsia="Times New Roman" w:hAnsi="Times New Roman" w:cs="Times New Roman"/>
                <w:lang w:eastAsia="lt-LT"/>
              </w:rPr>
              <w:t>pūlinėlinis</w:t>
            </w:r>
            <w:proofErr w:type="spellEnd"/>
            <w:r w:rsidRPr="003940DE">
              <w:rPr>
                <w:rFonts w:ascii="Times New Roman" w:eastAsia="Times New Roman" w:hAnsi="Times New Roman" w:cs="Times New Roman"/>
                <w:lang w:eastAsia="lt-LT"/>
              </w:rPr>
              <w:t xml:space="preserve"> </w:t>
            </w:r>
            <w:r w:rsidR="00F31892">
              <w:rPr>
                <w:rFonts w:ascii="Times New Roman" w:eastAsia="Times New Roman" w:hAnsi="Times New Roman" w:cs="Times New Roman"/>
                <w:lang w:eastAsia="lt-LT"/>
              </w:rPr>
              <w:t>iš</w:t>
            </w:r>
            <w:r w:rsidRPr="003940DE">
              <w:rPr>
                <w:rFonts w:ascii="Times New Roman" w:eastAsia="Times New Roman" w:hAnsi="Times New Roman" w:cs="Times New Roman"/>
                <w:lang w:eastAsia="lt-LT"/>
              </w:rPr>
              <w:t>bėrimas.</w:t>
            </w:r>
          </w:p>
          <w:p w14:paraId="392318F6" w14:textId="77777777" w:rsidR="003940DE" w:rsidRPr="003940DE" w:rsidRDefault="003940DE" w:rsidP="003940DE">
            <w:pPr>
              <w:spacing w:after="0" w:line="240" w:lineRule="auto"/>
              <w:rPr>
                <w:rFonts w:ascii="Times New Roman" w:eastAsia="Times New Roman" w:hAnsi="Times New Roman" w:cs="Times New Roman"/>
                <w:lang w:eastAsia="lt-LT"/>
              </w:rPr>
            </w:pPr>
          </w:p>
        </w:tc>
      </w:tr>
      <w:tr w:rsidR="003940DE" w:rsidRPr="003940DE" w14:paraId="18B55ADB" w14:textId="77777777" w:rsidTr="00F15224">
        <w:tc>
          <w:tcPr>
            <w:tcW w:w="9286" w:type="dxa"/>
          </w:tcPr>
          <w:p w14:paraId="07E514D7" w14:textId="77777777" w:rsidR="003940DE" w:rsidRPr="003940DE" w:rsidRDefault="003940DE" w:rsidP="003940DE">
            <w:pPr>
              <w:spacing w:after="0" w:line="240" w:lineRule="auto"/>
              <w:rPr>
                <w:rFonts w:ascii="Times New Roman" w:eastAsia="Times New Roman" w:hAnsi="Times New Roman" w:cs="Times New Roman"/>
                <w:bCs/>
                <w:i/>
                <w:iCs/>
                <w:lang w:eastAsia="lt-LT"/>
              </w:rPr>
            </w:pPr>
            <w:r w:rsidRPr="003940DE">
              <w:rPr>
                <w:rFonts w:ascii="Times New Roman" w:eastAsia="Times New Roman" w:hAnsi="Times New Roman" w:cs="Times New Roman"/>
                <w:bCs/>
                <w:i/>
                <w:iCs/>
                <w:lang w:eastAsia="lt-LT"/>
              </w:rPr>
              <w:t>Imuninės sistemos sutrikimai</w:t>
            </w:r>
          </w:p>
          <w:p w14:paraId="7A5D229E" w14:textId="77777777" w:rsidR="003940DE" w:rsidRPr="003940DE" w:rsidRDefault="003940DE" w:rsidP="003940DE">
            <w:pPr>
              <w:spacing w:after="0" w:line="240" w:lineRule="auto"/>
              <w:rPr>
                <w:rFonts w:ascii="Times New Roman" w:eastAsia="Times New Roman" w:hAnsi="Times New Roman" w:cs="Times New Roman"/>
                <w:lang w:eastAsia="lt-LT"/>
              </w:rPr>
            </w:pPr>
            <w:r w:rsidRPr="003940DE">
              <w:rPr>
                <w:rFonts w:ascii="Times New Roman" w:eastAsia="Times New Roman" w:hAnsi="Times New Roman" w:cs="Times New Roman"/>
                <w:lang w:eastAsia="lt-LT"/>
              </w:rPr>
              <w:t xml:space="preserve">Labai retas: </w:t>
            </w:r>
            <w:proofErr w:type="spellStart"/>
            <w:r w:rsidRPr="003940DE">
              <w:rPr>
                <w:rFonts w:ascii="Times New Roman" w:eastAsia="Times New Roman" w:hAnsi="Times New Roman" w:cs="Times New Roman"/>
                <w:lang w:eastAsia="lt-LT"/>
              </w:rPr>
              <w:t>angioneurozinė</w:t>
            </w:r>
            <w:proofErr w:type="spellEnd"/>
            <w:r w:rsidRPr="003940DE">
              <w:rPr>
                <w:rFonts w:ascii="Times New Roman" w:eastAsia="Times New Roman" w:hAnsi="Times New Roman" w:cs="Times New Roman"/>
                <w:lang w:eastAsia="lt-LT"/>
              </w:rPr>
              <w:t xml:space="preserve"> edema, padidėjusio jautrumo reakcija (įskaitant dilgėlinę).</w:t>
            </w:r>
          </w:p>
          <w:p w14:paraId="6205EF2C" w14:textId="77777777" w:rsidR="003940DE" w:rsidRPr="003940DE" w:rsidRDefault="003940DE" w:rsidP="003940DE">
            <w:pPr>
              <w:spacing w:after="0" w:line="240" w:lineRule="auto"/>
              <w:rPr>
                <w:rFonts w:ascii="Times New Roman" w:eastAsia="Times New Roman" w:hAnsi="Times New Roman" w:cs="Times New Roman"/>
                <w:lang w:eastAsia="lt-LT"/>
              </w:rPr>
            </w:pPr>
          </w:p>
        </w:tc>
      </w:tr>
      <w:tr w:rsidR="003940DE" w:rsidRPr="003940DE" w14:paraId="2399C5F3" w14:textId="77777777" w:rsidTr="00F15224">
        <w:tc>
          <w:tcPr>
            <w:tcW w:w="9286" w:type="dxa"/>
          </w:tcPr>
          <w:p w14:paraId="006B3E4E" w14:textId="77777777" w:rsidR="003940DE" w:rsidRPr="003940DE" w:rsidRDefault="003940DE" w:rsidP="003940DE">
            <w:pPr>
              <w:spacing w:after="0" w:line="240" w:lineRule="auto"/>
              <w:ind w:left="567" w:hanging="567"/>
              <w:rPr>
                <w:rFonts w:ascii="Times New Roman" w:eastAsia="Times New Roman" w:hAnsi="Times New Roman" w:cs="Times New Roman"/>
                <w:bCs/>
                <w:i/>
                <w:iCs/>
                <w:lang w:eastAsia="lt-LT"/>
              </w:rPr>
            </w:pPr>
            <w:r w:rsidRPr="003940DE">
              <w:rPr>
                <w:rFonts w:ascii="Times New Roman" w:eastAsia="Times New Roman" w:hAnsi="Times New Roman" w:cs="Times New Roman"/>
                <w:bCs/>
                <w:i/>
                <w:iCs/>
                <w:lang w:eastAsia="lt-LT"/>
              </w:rPr>
              <w:t xml:space="preserve">Kvėpavimo sistemos, krūtinės ląstos ir </w:t>
            </w:r>
            <w:r w:rsidRPr="003940DE">
              <w:rPr>
                <w:rFonts w:ascii="Times New Roman" w:eastAsia="Times New Roman" w:hAnsi="Times New Roman" w:cs="Times New Roman"/>
                <w:bCs/>
                <w:i/>
                <w:iCs/>
                <w:noProof/>
                <w:lang w:eastAsia="lt-LT"/>
              </w:rPr>
              <w:t>tarpuplaučio</w:t>
            </w:r>
            <w:r w:rsidRPr="003940DE">
              <w:rPr>
                <w:rFonts w:ascii="Times New Roman" w:eastAsia="Times New Roman" w:hAnsi="Times New Roman" w:cs="Times New Roman"/>
                <w:bCs/>
                <w:noProof/>
                <w:lang w:eastAsia="lt-LT"/>
              </w:rPr>
              <w:t xml:space="preserve"> </w:t>
            </w:r>
            <w:r w:rsidRPr="003940DE">
              <w:rPr>
                <w:rFonts w:ascii="Times New Roman" w:eastAsia="Times New Roman" w:hAnsi="Times New Roman" w:cs="Times New Roman"/>
                <w:bCs/>
                <w:i/>
                <w:iCs/>
                <w:lang w:eastAsia="lt-LT"/>
              </w:rPr>
              <w:t>sutrikimai</w:t>
            </w:r>
          </w:p>
          <w:p w14:paraId="2D41F966" w14:textId="77777777" w:rsidR="003940DE" w:rsidRPr="003940DE" w:rsidRDefault="003940DE" w:rsidP="003940DE">
            <w:pPr>
              <w:spacing w:after="0" w:line="240" w:lineRule="auto"/>
              <w:rPr>
                <w:rFonts w:ascii="Times New Roman" w:eastAsia="Times New Roman" w:hAnsi="Times New Roman" w:cs="Times New Roman"/>
                <w:lang w:eastAsia="lt-LT"/>
              </w:rPr>
            </w:pPr>
            <w:r w:rsidRPr="003940DE">
              <w:rPr>
                <w:rFonts w:ascii="Times New Roman" w:eastAsia="Times New Roman" w:hAnsi="Times New Roman" w:cs="Times New Roman"/>
                <w:lang w:eastAsia="lt-LT"/>
              </w:rPr>
              <w:t>Labai retas: astma.</w:t>
            </w:r>
          </w:p>
          <w:p w14:paraId="57098756" w14:textId="77777777" w:rsidR="003940DE" w:rsidRPr="003940DE" w:rsidRDefault="003940DE" w:rsidP="003940DE">
            <w:pPr>
              <w:spacing w:after="0" w:line="240" w:lineRule="auto"/>
              <w:rPr>
                <w:rFonts w:ascii="Times New Roman" w:eastAsia="Times New Roman" w:hAnsi="Times New Roman" w:cs="Times New Roman"/>
                <w:lang w:eastAsia="lt-LT"/>
              </w:rPr>
            </w:pPr>
          </w:p>
        </w:tc>
      </w:tr>
      <w:tr w:rsidR="003940DE" w:rsidRPr="003940DE" w14:paraId="4417B1E6" w14:textId="77777777" w:rsidTr="00F15224">
        <w:tc>
          <w:tcPr>
            <w:tcW w:w="9286" w:type="dxa"/>
          </w:tcPr>
          <w:p w14:paraId="5D4BB306" w14:textId="77777777" w:rsidR="003940DE" w:rsidRPr="003940DE" w:rsidRDefault="003940DE" w:rsidP="003940DE">
            <w:pPr>
              <w:spacing w:after="0" w:line="240" w:lineRule="auto"/>
              <w:rPr>
                <w:rFonts w:ascii="Times New Roman" w:eastAsia="Times New Roman" w:hAnsi="Times New Roman" w:cs="Times New Roman"/>
                <w:bCs/>
                <w:i/>
                <w:iCs/>
                <w:lang w:eastAsia="lt-LT"/>
              </w:rPr>
            </w:pPr>
            <w:r w:rsidRPr="003940DE">
              <w:rPr>
                <w:rFonts w:ascii="Times New Roman" w:eastAsia="Times New Roman" w:hAnsi="Times New Roman" w:cs="Times New Roman"/>
                <w:bCs/>
                <w:i/>
                <w:iCs/>
                <w:lang w:eastAsia="lt-LT"/>
              </w:rPr>
              <w:t>Odos ir poodinio audinio sutrikimai</w:t>
            </w:r>
          </w:p>
          <w:p w14:paraId="3C1FCC6A" w14:textId="62F66521" w:rsidR="003940DE" w:rsidRPr="003940DE" w:rsidRDefault="003940DE" w:rsidP="003940DE">
            <w:pPr>
              <w:spacing w:after="0" w:line="240" w:lineRule="auto"/>
              <w:rPr>
                <w:rFonts w:ascii="Times New Roman" w:eastAsia="Times New Roman" w:hAnsi="Times New Roman" w:cs="Times New Roman"/>
                <w:lang w:eastAsia="lt-LT"/>
              </w:rPr>
            </w:pPr>
            <w:r w:rsidRPr="003940DE">
              <w:rPr>
                <w:rFonts w:ascii="Times New Roman" w:eastAsia="Times New Roman" w:hAnsi="Times New Roman" w:cs="Times New Roman"/>
                <w:lang w:eastAsia="lt-LT"/>
              </w:rPr>
              <w:t xml:space="preserve">Dažnas: dermatitas (įskaitant kontaktinį dermatitą), </w:t>
            </w:r>
            <w:r w:rsidR="00DD49D2">
              <w:rPr>
                <w:rFonts w:ascii="Times New Roman" w:eastAsia="Times New Roman" w:hAnsi="Times New Roman" w:cs="Times New Roman"/>
                <w:lang w:eastAsia="lt-LT"/>
              </w:rPr>
              <w:t>iš</w:t>
            </w:r>
            <w:r w:rsidRPr="003940DE">
              <w:rPr>
                <w:rFonts w:ascii="Times New Roman" w:eastAsia="Times New Roman" w:hAnsi="Times New Roman" w:cs="Times New Roman"/>
                <w:lang w:eastAsia="lt-LT"/>
              </w:rPr>
              <w:t xml:space="preserve">bėrimas, </w:t>
            </w:r>
            <w:proofErr w:type="spellStart"/>
            <w:r w:rsidRPr="003940DE">
              <w:rPr>
                <w:rFonts w:ascii="Times New Roman" w:eastAsia="Times New Roman" w:hAnsi="Times New Roman" w:cs="Times New Roman"/>
                <w:lang w:eastAsia="lt-LT"/>
              </w:rPr>
              <w:t>eritema</w:t>
            </w:r>
            <w:proofErr w:type="spellEnd"/>
            <w:r w:rsidRPr="003940DE">
              <w:rPr>
                <w:rFonts w:ascii="Times New Roman" w:eastAsia="Times New Roman" w:hAnsi="Times New Roman" w:cs="Times New Roman"/>
                <w:lang w:eastAsia="lt-LT"/>
              </w:rPr>
              <w:t>, egzema, niežėjimas.</w:t>
            </w:r>
          </w:p>
          <w:p w14:paraId="2AF1D32E" w14:textId="77777777" w:rsidR="003940DE" w:rsidRPr="003940DE" w:rsidRDefault="003940DE" w:rsidP="003940DE">
            <w:pPr>
              <w:spacing w:after="0" w:line="240" w:lineRule="auto"/>
              <w:rPr>
                <w:rFonts w:ascii="Times New Roman" w:eastAsia="Times New Roman" w:hAnsi="Times New Roman" w:cs="Times New Roman"/>
                <w:lang w:eastAsia="lt-LT"/>
              </w:rPr>
            </w:pPr>
            <w:r w:rsidRPr="003940DE">
              <w:rPr>
                <w:rFonts w:ascii="Times New Roman" w:eastAsia="Times New Roman" w:hAnsi="Times New Roman" w:cs="Times New Roman"/>
                <w:lang w:eastAsia="lt-LT"/>
              </w:rPr>
              <w:t xml:space="preserve">Retas: </w:t>
            </w:r>
            <w:proofErr w:type="spellStart"/>
            <w:r w:rsidRPr="003940DE">
              <w:rPr>
                <w:rFonts w:ascii="Times New Roman" w:eastAsia="Times New Roman" w:hAnsi="Times New Roman" w:cs="Times New Roman"/>
                <w:lang w:eastAsia="lt-LT"/>
              </w:rPr>
              <w:t>pūslinis</w:t>
            </w:r>
            <w:proofErr w:type="spellEnd"/>
            <w:r w:rsidRPr="003940DE">
              <w:rPr>
                <w:rFonts w:ascii="Times New Roman" w:eastAsia="Times New Roman" w:hAnsi="Times New Roman" w:cs="Times New Roman"/>
                <w:lang w:eastAsia="lt-LT"/>
              </w:rPr>
              <w:t xml:space="preserve"> dermatitas.</w:t>
            </w:r>
          </w:p>
          <w:p w14:paraId="1A3F48EE" w14:textId="77777777" w:rsidR="003940DE" w:rsidRPr="003940DE" w:rsidRDefault="003940DE" w:rsidP="003940DE">
            <w:pPr>
              <w:spacing w:after="0" w:line="240" w:lineRule="auto"/>
              <w:rPr>
                <w:rFonts w:ascii="Times New Roman" w:eastAsia="Times New Roman" w:hAnsi="Times New Roman" w:cs="Times New Roman"/>
                <w:lang w:eastAsia="lt-LT"/>
              </w:rPr>
            </w:pPr>
            <w:r w:rsidRPr="003940DE">
              <w:rPr>
                <w:rFonts w:ascii="Times New Roman" w:eastAsia="Times New Roman" w:hAnsi="Times New Roman" w:cs="Times New Roman"/>
                <w:lang w:eastAsia="lt-LT"/>
              </w:rPr>
              <w:t>Labai retas: jautrumo šviesai reakcijos.</w:t>
            </w:r>
          </w:p>
          <w:p w14:paraId="08DD954D" w14:textId="34FADA47" w:rsidR="003940DE" w:rsidRPr="003940DE" w:rsidRDefault="003940DE" w:rsidP="003940DE">
            <w:pPr>
              <w:spacing w:after="0" w:line="240" w:lineRule="auto"/>
              <w:rPr>
                <w:rFonts w:ascii="Times New Roman" w:eastAsia="Times New Roman" w:hAnsi="Times New Roman" w:cs="Times New Roman"/>
                <w:lang w:eastAsia="lt-LT"/>
              </w:rPr>
            </w:pPr>
            <w:r w:rsidRPr="003940DE">
              <w:rPr>
                <w:rFonts w:ascii="Times New Roman" w:eastAsia="Times New Roman" w:hAnsi="Times New Roman" w:cs="Times New Roman"/>
                <w:lang w:eastAsia="lt-LT"/>
              </w:rPr>
              <w:t xml:space="preserve">Dažnis nežinomas: deginimo pojūtis vartojimo vietoje, </w:t>
            </w:r>
            <w:r w:rsidR="00F15224">
              <w:rPr>
                <w:rFonts w:ascii="Times New Roman" w:eastAsia="Times New Roman" w:hAnsi="Times New Roman" w:cs="Times New Roman"/>
                <w:lang w:eastAsia="lt-LT"/>
              </w:rPr>
              <w:t>odos sausmė</w:t>
            </w:r>
            <w:r w:rsidRPr="003940DE">
              <w:rPr>
                <w:rFonts w:ascii="Times New Roman" w:eastAsia="Times New Roman" w:hAnsi="Times New Roman" w:cs="Times New Roman"/>
                <w:lang w:eastAsia="lt-LT"/>
              </w:rPr>
              <w:t>.</w:t>
            </w:r>
          </w:p>
          <w:p w14:paraId="37B55F59" w14:textId="77777777" w:rsidR="003940DE" w:rsidRPr="003940DE" w:rsidRDefault="003940DE" w:rsidP="003940DE">
            <w:pPr>
              <w:spacing w:after="0" w:line="240" w:lineRule="auto"/>
              <w:rPr>
                <w:rFonts w:ascii="Times New Roman" w:eastAsia="Times New Roman" w:hAnsi="Times New Roman" w:cs="Times New Roman"/>
                <w:lang w:eastAsia="lt-LT"/>
              </w:rPr>
            </w:pPr>
          </w:p>
        </w:tc>
      </w:tr>
    </w:tbl>
    <w:p w14:paraId="5C1092DA" w14:textId="77777777" w:rsidR="003940DE" w:rsidRPr="003940DE" w:rsidRDefault="003940DE" w:rsidP="003940DE">
      <w:pPr>
        <w:spacing w:after="0" w:line="240" w:lineRule="auto"/>
        <w:ind w:left="567" w:hanging="567"/>
        <w:rPr>
          <w:rFonts w:ascii="Times New Roman" w:eastAsia="Times New Roman" w:hAnsi="Times New Roman" w:cs="Times New Roman"/>
          <w:lang w:eastAsia="lt-LT"/>
        </w:rPr>
      </w:pPr>
    </w:p>
    <w:p w14:paraId="02DEAE49" w14:textId="77777777" w:rsidR="003940DE" w:rsidRPr="003940DE" w:rsidRDefault="003940DE" w:rsidP="003940DE">
      <w:pPr>
        <w:autoSpaceDE w:val="0"/>
        <w:autoSpaceDN w:val="0"/>
        <w:adjustRightInd w:val="0"/>
        <w:spacing w:after="0" w:line="240" w:lineRule="auto"/>
        <w:jc w:val="both"/>
        <w:rPr>
          <w:rFonts w:ascii="Times New Roman" w:eastAsia="Times New Roman" w:hAnsi="Times New Roman" w:cs="Times New Roman"/>
          <w:u w:val="single"/>
          <w:lang w:eastAsia="lt-LT"/>
        </w:rPr>
      </w:pPr>
      <w:r w:rsidRPr="003940DE">
        <w:rPr>
          <w:rFonts w:ascii="Times New Roman" w:eastAsia="Times New Roman" w:hAnsi="Times New Roman" w:cs="Times New Roman"/>
          <w:noProof/>
          <w:u w:val="single"/>
          <w:lang w:eastAsia="lt-LT"/>
        </w:rPr>
        <w:t>Pranešimas apie įtariamas nepageidaujamas reakcijas</w:t>
      </w:r>
    </w:p>
    <w:p w14:paraId="33D0C803" w14:textId="70668C65" w:rsidR="003940DE" w:rsidRPr="003940DE" w:rsidRDefault="00ED33C8" w:rsidP="003940DE">
      <w:pPr>
        <w:autoSpaceDE w:val="0"/>
        <w:autoSpaceDN w:val="0"/>
        <w:adjustRightInd w:val="0"/>
        <w:spacing w:after="0" w:line="240" w:lineRule="auto"/>
        <w:rPr>
          <w:rFonts w:ascii="Times New Roman" w:eastAsia="Times New Roman" w:hAnsi="Times New Roman" w:cs="Times New Roman"/>
          <w:noProof/>
          <w:lang w:eastAsia="lt-LT"/>
        </w:rPr>
      </w:pPr>
      <w:r w:rsidRPr="00EE4CA4">
        <w:rPr>
          <w:rFonts w:ascii="Times New Roman" w:eastAsia="Times New Roman" w:hAnsi="Times New Roman" w:cs="Times New Roman"/>
          <w:noProof/>
          <w:lang w:eastAsia="lt-LT"/>
        </w:rPr>
        <w:t>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https://vvkt.lrv.lt/lt/ nurodytais būdais.</w:t>
      </w:r>
    </w:p>
    <w:p w14:paraId="6B95FC59" w14:textId="77777777" w:rsidR="003940DE" w:rsidRPr="003940DE" w:rsidRDefault="003940DE" w:rsidP="003940DE">
      <w:pPr>
        <w:spacing w:after="0" w:line="240" w:lineRule="auto"/>
        <w:ind w:left="567" w:hanging="567"/>
        <w:rPr>
          <w:rFonts w:ascii="Times New Roman" w:eastAsia="Times New Roman" w:hAnsi="Times New Roman" w:cs="Times New Roman"/>
          <w:lang w:eastAsia="lt-LT"/>
        </w:rPr>
      </w:pPr>
    </w:p>
    <w:p w14:paraId="73FECA54" w14:textId="77777777" w:rsidR="003940DE" w:rsidRPr="003940DE" w:rsidRDefault="003940DE" w:rsidP="003940DE">
      <w:pPr>
        <w:keepNext/>
        <w:tabs>
          <w:tab w:val="left" w:pos="567"/>
        </w:tabs>
        <w:spacing w:after="0" w:line="240" w:lineRule="auto"/>
        <w:ind w:left="142" w:hanging="142"/>
        <w:outlineLvl w:val="1"/>
        <w:rPr>
          <w:rFonts w:ascii="Times New Roman" w:eastAsia="Times New Roman" w:hAnsi="Times New Roman" w:cs="Times New Roman"/>
          <w:b/>
          <w:bCs/>
        </w:rPr>
      </w:pPr>
      <w:r w:rsidRPr="003940DE">
        <w:rPr>
          <w:rFonts w:ascii="Times New Roman" w:eastAsia="Times New Roman" w:hAnsi="Times New Roman" w:cs="Times New Roman"/>
          <w:b/>
          <w:bCs/>
        </w:rPr>
        <w:t>4.9</w:t>
      </w:r>
      <w:r w:rsidRPr="003940DE">
        <w:rPr>
          <w:rFonts w:ascii="Times New Roman" w:eastAsia="Times New Roman" w:hAnsi="Times New Roman" w:cs="Times New Roman"/>
          <w:b/>
          <w:bCs/>
        </w:rPr>
        <w:tab/>
        <w:t>Perdozavimas</w:t>
      </w:r>
    </w:p>
    <w:p w14:paraId="10A4FD38" w14:textId="77777777" w:rsidR="003940DE" w:rsidRPr="003940DE" w:rsidRDefault="003940DE" w:rsidP="003940DE">
      <w:pPr>
        <w:spacing w:after="0" w:line="240" w:lineRule="auto"/>
        <w:ind w:left="567" w:hanging="567"/>
        <w:rPr>
          <w:rFonts w:ascii="Times New Roman" w:eastAsia="Times New Roman" w:hAnsi="Times New Roman" w:cs="Times New Roman"/>
          <w:lang w:eastAsia="lt-LT"/>
        </w:rPr>
      </w:pPr>
    </w:p>
    <w:p w14:paraId="2492F4D5" w14:textId="154A1AA7" w:rsidR="003940DE" w:rsidRPr="003940DE" w:rsidRDefault="003940DE" w:rsidP="003940DE">
      <w:pPr>
        <w:spacing w:after="0" w:line="240" w:lineRule="auto"/>
        <w:ind w:right="800"/>
        <w:rPr>
          <w:rFonts w:ascii="Times New Roman" w:eastAsia="Times New Roman" w:hAnsi="Times New Roman" w:cs="Times New Roman"/>
          <w:lang w:eastAsia="lt-LT"/>
        </w:rPr>
      </w:pPr>
      <w:r w:rsidRPr="003940DE">
        <w:rPr>
          <w:rFonts w:ascii="Times New Roman" w:eastAsia="Times New Roman" w:hAnsi="Times New Roman" w:cs="Times New Roman"/>
          <w:lang w:eastAsia="lt-LT"/>
        </w:rPr>
        <w:t xml:space="preserve">Vietiškai vartojamo </w:t>
      </w:r>
      <w:proofErr w:type="spellStart"/>
      <w:r w:rsidRPr="003940DE">
        <w:rPr>
          <w:rFonts w:ascii="Times New Roman" w:eastAsia="Times New Roman" w:hAnsi="Times New Roman" w:cs="Times New Roman"/>
          <w:lang w:eastAsia="lt-LT"/>
        </w:rPr>
        <w:t>diklofenako</w:t>
      </w:r>
      <w:proofErr w:type="spellEnd"/>
      <w:r w:rsidRPr="003940DE">
        <w:rPr>
          <w:rFonts w:ascii="Times New Roman" w:eastAsia="Times New Roman" w:hAnsi="Times New Roman" w:cs="Times New Roman"/>
          <w:lang w:eastAsia="lt-LT"/>
        </w:rPr>
        <w:t xml:space="preserve"> absorbcija yra silpna, todėl nėra tikėtina, kad jo gali būti perdozuota. Nurijus </w:t>
      </w:r>
      <w:proofErr w:type="spellStart"/>
      <w:r w:rsidRPr="003940DE">
        <w:rPr>
          <w:rFonts w:ascii="Times New Roman" w:eastAsia="Times New Roman" w:hAnsi="Times New Roman" w:cs="Times New Roman"/>
          <w:lang w:eastAsia="lt-LT"/>
        </w:rPr>
        <w:t>Voltaren</w:t>
      </w:r>
      <w:proofErr w:type="spellEnd"/>
      <w:r w:rsidRPr="003940DE">
        <w:rPr>
          <w:rFonts w:ascii="Times New Roman" w:eastAsia="Times New Roman" w:hAnsi="Times New Roman" w:cs="Times New Roman"/>
          <w:lang w:eastAsia="lt-LT"/>
        </w:rPr>
        <w:t xml:space="preserve"> </w:t>
      </w:r>
      <w:proofErr w:type="spellStart"/>
      <w:r w:rsidRPr="003940DE">
        <w:rPr>
          <w:rFonts w:ascii="Times New Roman" w:eastAsia="Times New Roman" w:hAnsi="Times New Roman" w:cs="Times New Roman"/>
          <w:lang w:eastAsia="lt-LT"/>
        </w:rPr>
        <w:t>Emulgel</w:t>
      </w:r>
      <w:proofErr w:type="spellEnd"/>
      <w:r w:rsidRPr="003940DE">
        <w:rPr>
          <w:rFonts w:ascii="Times New Roman" w:eastAsia="Times New Roman" w:hAnsi="Times New Roman" w:cs="Times New Roman"/>
          <w:lang w:eastAsia="lt-LT"/>
        </w:rPr>
        <w:t xml:space="preserve"> 11,6 mg/g gelio (vienoje 100 g gelio tūbelėje yra toks gelio kiekis, kuris atitinka 1</w:t>
      </w:r>
      <w:r w:rsidR="00F15224">
        <w:rPr>
          <w:rFonts w:ascii="Times New Roman" w:eastAsia="Times New Roman" w:hAnsi="Times New Roman" w:cs="Times New Roman"/>
          <w:lang w:eastAsia="lt-LT"/>
        </w:rPr>
        <w:t> </w:t>
      </w:r>
      <w:r w:rsidRPr="003940DE">
        <w:rPr>
          <w:rFonts w:ascii="Times New Roman" w:eastAsia="Times New Roman" w:hAnsi="Times New Roman" w:cs="Times New Roman"/>
          <w:lang w:eastAsia="lt-LT"/>
        </w:rPr>
        <w:t xml:space="preserve">g </w:t>
      </w:r>
      <w:proofErr w:type="spellStart"/>
      <w:r w:rsidRPr="003940DE">
        <w:rPr>
          <w:rFonts w:ascii="Times New Roman" w:eastAsia="Times New Roman" w:hAnsi="Times New Roman" w:cs="Times New Roman"/>
          <w:lang w:eastAsia="lt-LT"/>
        </w:rPr>
        <w:t>diklofenako</w:t>
      </w:r>
      <w:proofErr w:type="spellEnd"/>
      <w:r w:rsidRPr="003940DE">
        <w:rPr>
          <w:rFonts w:ascii="Times New Roman" w:eastAsia="Times New Roman" w:hAnsi="Times New Roman" w:cs="Times New Roman"/>
          <w:lang w:eastAsia="lt-LT"/>
        </w:rPr>
        <w:t xml:space="preserve"> natrio druskos) tikėtinas panašus poveikis, kaip ir perdozavus </w:t>
      </w:r>
      <w:proofErr w:type="spellStart"/>
      <w:r w:rsidRPr="003940DE">
        <w:rPr>
          <w:rFonts w:ascii="Times New Roman" w:eastAsia="Times New Roman" w:hAnsi="Times New Roman" w:cs="Times New Roman"/>
          <w:lang w:eastAsia="lt-LT"/>
        </w:rPr>
        <w:t>Voltaren</w:t>
      </w:r>
      <w:proofErr w:type="spellEnd"/>
      <w:r w:rsidRPr="003940DE">
        <w:rPr>
          <w:rFonts w:ascii="Times New Roman" w:eastAsia="Times New Roman" w:hAnsi="Times New Roman" w:cs="Times New Roman"/>
          <w:lang w:eastAsia="lt-LT"/>
        </w:rPr>
        <w:t xml:space="preserve"> tablečių.</w:t>
      </w:r>
    </w:p>
    <w:p w14:paraId="34C75EA7" w14:textId="77777777" w:rsidR="003940DE" w:rsidRPr="003940DE" w:rsidRDefault="003940DE" w:rsidP="003940DE">
      <w:pPr>
        <w:spacing w:after="0" w:line="240" w:lineRule="auto"/>
        <w:ind w:right="800"/>
        <w:rPr>
          <w:rFonts w:ascii="Times New Roman" w:eastAsia="Times New Roman" w:hAnsi="Times New Roman" w:cs="Times New Roman"/>
          <w:lang w:eastAsia="lt-LT"/>
        </w:rPr>
      </w:pPr>
    </w:p>
    <w:p w14:paraId="5F870D40" w14:textId="56ED3CED" w:rsidR="003940DE" w:rsidRPr="003940DE" w:rsidRDefault="003940DE" w:rsidP="003940DE">
      <w:pPr>
        <w:spacing w:after="0" w:line="240" w:lineRule="auto"/>
        <w:ind w:right="800"/>
        <w:rPr>
          <w:rFonts w:ascii="Times New Roman" w:eastAsia="Times New Roman" w:hAnsi="Times New Roman" w:cs="Times New Roman"/>
          <w:lang w:eastAsia="lt-LT"/>
        </w:rPr>
      </w:pPr>
      <w:r w:rsidRPr="003940DE">
        <w:rPr>
          <w:rFonts w:ascii="Times New Roman" w:eastAsia="Times New Roman" w:hAnsi="Times New Roman" w:cs="Times New Roman"/>
          <w:lang w:eastAsia="lt-LT"/>
        </w:rPr>
        <w:t xml:space="preserve">Atsitiktinai nurijus vaistinio preparato ir pasireiškus sisteminiam nepageidaujamam poveikiui, reikia taikyti gydomąsias priemones, kurios skiriamos apsinuodijus nesteroidiniais </w:t>
      </w:r>
      <w:r w:rsidR="00F15224">
        <w:rPr>
          <w:rFonts w:ascii="Times New Roman" w:eastAsia="Times New Roman" w:hAnsi="Times New Roman" w:cs="Times New Roman"/>
          <w:lang w:eastAsia="lt-LT"/>
        </w:rPr>
        <w:t>vaistais</w:t>
      </w:r>
      <w:r w:rsidRPr="003940DE">
        <w:rPr>
          <w:rFonts w:ascii="Times New Roman" w:eastAsia="Times New Roman" w:hAnsi="Times New Roman" w:cs="Times New Roman"/>
          <w:lang w:eastAsia="lt-LT"/>
        </w:rPr>
        <w:t xml:space="preserve"> nuo uždegimo. Reikėtų taikyti simptominį gydymą. Dėl apsinuodijimo gydymo rekomendacijų reikia kreiptis patarimo į apsinuodijimų informacijos biurą.</w:t>
      </w:r>
    </w:p>
    <w:p w14:paraId="5B142F42" w14:textId="77777777" w:rsidR="003940DE" w:rsidRPr="003940DE" w:rsidRDefault="003940DE" w:rsidP="003940DE">
      <w:pPr>
        <w:spacing w:after="0" w:line="240" w:lineRule="auto"/>
        <w:rPr>
          <w:rFonts w:ascii="Times New Roman" w:eastAsia="Times New Roman" w:hAnsi="Times New Roman" w:cs="Times New Roman"/>
          <w:lang w:eastAsia="lt-LT"/>
        </w:rPr>
      </w:pPr>
    </w:p>
    <w:p w14:paraId="3065DD1B" w14:textId="77777777" w:rsidR="003940DE" w:rsidRPr="003940DE" w:rsidRDefault="003940DE" w:rsidP="003940DE">
      <w:pPr>
        <w:spacing w:after="0" w:line="240" w:lineRule="auto"/>
        <w:ind w:left="567" w:hanging="567"/>
        <w:rPr>
          <w:rFonts w:ascii="Times New Roman" w:eastAsia="Times New Roman" w:hAnsi="Times New Roman" w:cs="Times New Roman"/>
          <w:lang w:eastAsia="lt-LT"/>
        </w:rPr>
      </w:pPr>
    </w:p>
    <w:p w14:paraId="4EE01E63" w14:textId="77777777" w:rsidR="003940DE" w:rsidRPr="003940DE" w:rsidRDefault="003940DE" w:rsidP="003940DE">
      <w:pPr>
        <w:keepNext/>
        <w:tabs>
          <w:tab w:val="left" w:pos="567"/>
        </w:tabs>
        <w:spacing w:after="0" w:line="240" w:lineRule="auto"/>
        <w:ind w:left="142" w:hanging="142"/>
        <w:outlineLvl w:val="1"/>
        <w:rPr>
          <w:rFonts w:ascii="Times New Roman" w:eastAsia="Times New Roman" w:hAnsi="Times New Roman" w:cs="Times New Roman"/>
          <w:b/>
          <w:bCs/>
        </w:rPr>
      </w:pPr>
      <w:r w:rsidRPr="003940DE">
        <w:rPr>
          <w:rFonts w:ascii="Times New Roman" w:eastAsia="Times New Roman" w:hAnsi="Times New Roman" w:cs="Times New Roman"/>
          <w:b/>
          <w:bCs/>
        </w:rPr>
        <w:lastRenderedPageBreak/>
        <w:t>5.</w:t>
      </w:r>
      <w:r w:rsidRPr="003940DE">
        <w:rPr>
          <w:rFonts w:ascii="Times New Roman" w:eastAsia="Times New Roman" w:hAnsi="Times New Roman" w:cs="Times New Roman"/>
          <w:b/>
          <w:bCs/>
        </w:rPr>
        <w:tab/>
        <w:t xml:space="preserve">FARMAKOLOGINĖS </w:t>
      </w:r>
      <w:r w:rsidRPr="003940DE">
        <w:rPr>
          <w:rFonts w:ascii="Times New Roman" w:eastAsia="Times New Roman" w:hAnsi="Times New Roman" w:cs="Times New Roman"/>
          <w:b/>
          <w:bCs/>
          <w:caps/>
        </w:rPr>
        <w:t>savybės</w:t>
      </w:r>
    </w:p>
    <w:p w14:paraId="06FAA40B" w14:textId="77777777" w:rsidR="003940DE" w:rsidRPr="003940DE" w:rsidRDefault="003940DE" w:rsidP="003940DE">
      <w:pPr>
        <w:spacing w:after="0" w:line="240" w:lineRule="auto"/>
        <w:ind w:left="567" w:hanging="567"/>
        <w:rPr>
          <w:rFonts w:ascii="Times New Roman" w:eastAsia="Times New Roman" w:hAnsi="Times New Roman" w:cs="Times New Roman"/>
          <w:lang w:eastAsia="lt-LT"/>
        </w:rPr>
      </w:pPr>
    </w:p>
    <w:p w14:paraId="5873F8EF" w14:textId="77777777" w:rsidR="003940DE" w:rsidRPr="003940DE" w:rsidRDefault="003940DE" w:rsidP="003940DE">
      <w:pPr>
        <w:keepNext/>
        <w:tabs>
          <w:tab w:val="left" w:pos="567"/>
        </w:tabs>
        <w:spacing w:after="0" w:line="240" w:lineRule="auto"/>
        <w:ind w:left="142" w:hanging="142"/>
        <w:outlineLvl w:val="1"/>
        <w:rPr>
          <w:rFonts w:ascii="Times New Roman" w:eastAsia="Times New Roman" w:hAnsi="Times New Roman" w:cs="Times New Roman"/>
          <w:b/>
          <w:bCs/>
        </w:rPr>
      </w:pPr>
      <w:r w:rsidRPr="003940DE">
        <w:rPr>
          <w:rFonts w:ascii="Times New Roman" w:eastAsia="Times New Roman" w:hAnsi="Times New Roman" w:cs="Times New Roman"/>
          <w:b/>
          <w:bCs/>
        </w:rPr>
        <w:t>5.1</w:t>
      </w:r>
      <w:r w:rsidRPr="003940DE">
        <w:rPr>
          <w:rFonts w:ascii="Times New Roman" w:eastAsia="Times New Roman" w:hAnsi="Times New Roman" w:cs="Times New Roman"/>
          <w:b/>
          <w:bCs/>
        </w:rPr>
        <w:tab/>
      </w:r>
      <w:proofErr w:type="spellStart"/>
      <w:r w:rsidRPr="003940DE">
        <w:rPr>
          <w:rFonts w:ascii="Times New Roman" w:eastAsia="Times New Roman" w:hAnsi="Times New Roman" w:cs="Times New Roman"/>
          <w:b/>
          <w:bCs/>
        </w:rPr>
        <w:t>Farmakodinaminės</w:t>
      </w:r>
      <w:proofErr w:type="spellEnd"/>
      <w:r w:rsidRPr="003940DE">
        <w:rPr>
          <w:rFonts w:ascii="Times New Roman" w:eastAsia="Times New Roman" w:hAnsi="Times New Roman" w:cs="Times New Roman"/>
          <w:b/>
          <w:bCs/>
        </w:rPr>
        <w:t xml:space="preserve"> savybės</w:t>
      </w:r>
    </w:p>
    <w:p w14:paraId="7421D8D7" w14:textId="77777777" w:rsidR="003940DE" w:rsidRPr="003940DE" w:rsidRDefault="003940DE" w:rsidP="003940DE">
      <w:pPr>
        <w:spacing w:after="0" w:line="240" w:lineRule="auto"/>
        <w:ind w:left="567" w:hanging="567"/>
        <w:rPr>
          <w:rFonts w:ascii="Times New Roman" w:eastAsia="Times New Roman" w:hAnsi="Times New Roman" w:cs="Times New Roman"/>
          <w:lang w:eastAsia="lt-LT"/>
        </w:rPr>
      </w:pPr>
    </w:p>
    <w:p w14:paraId="51889F26" w14:textId="66473C24" w:rsidR="003940DE" w:rsidRPr="003940DE" w:rsidRDefault="003940DE" w:rsidP="003940DE">
      <w:pPr>
        <w:spacing w:after="0" w:line="240" w:lineRule="auto"/>
        <w:rPr>
          <w:rFonts w:ascii="Times New Roman" w:eastAsia="Times New Roman" w:hAnsi="Times New Roman" w:cs="Times New Roman"/>
          <w:lang w:eastAsia="lt-LT"/>
        </w:rPr>
      </w:pPr>
      <w:proofErr w:type="spellStart"/>
      <w:r w:rsidRPr="003940DE">
        <w:rPr>
          <w:rFonts w:ascii="Times New Roman" w:eastAsia="Times New Roman" w:hAnsi="Times New Roman" w:cs="Times New Roman"/>
          <w:lang w:eastAsia="lt-LT"/>
        </w:rPr>
        <w:t>Farmakoterapinė</w:t>
      </w:r>
      <w:proofErr w:type="spellEnd"/>
      <w:r w:rsidRPr="003940DE">
        <w:rPr>
          <w:rFonts w:ascii="Times New Roman" w:eastAsia="Times New Roman" w:hAnsi="Times New Roman" w:cs="Times New Roman"/>
          <w:lang w:eastAsia="lt-LT"/>
        </w:rPr>
        <w:t xml:space="preserve"> grupė – vietinio poveikio nesteroidinis </w:t>
      </w:r>
      <w:proofErr w:type="spellStart"/>
      <w:r w:rsidRPr="003940DE">
        <w:rPr>
          <w:rFonts w:ascii="Times New Roman" w:eastAsia="Times New Roman" w:hAnsi="Times New Roman" w:cs="Times New Roman"/>
          <w:lang w:eastAsia="lt-LT"/>
        </w:rPr>
        <w:t>vaist</w:t>
      </w:r>
      <w:r w:rsidR="00F15224">
        <w:rPr>
          <w:rFonts w:ascii="Times New Roman" w:eastAsia="Times New Roman" w:hAnsi="Times New Roman" w:cs="Times New Roman"/>
          <w:lang w:eastAsia="lt-LT"/>
        </w:rPr>
        <w:t>as</w:t>
      </w:r>
      <w:r w:rsidRPr="003940DE">
        <w:rPr>
          <w:rFonts w:ascii="Times New Roman" w:eastAsia="Times New Roman" w:hAnsi="Times New Roman" w:cs="Times New Roman"/>
          <w:lang w:eastAsia="lt-LT"/>
        </w:rPr>
        <w:t>nuo</w:t>
      </w:r>
      <w:proofErr w:type="spellEnd"/>
      <w:r w:rsidRPr="003940DE">
        <w:rPr>
          <w:rFonts w:ascii="Times New Roman" w:eastAsia="Times New Roman" w:hAnsi="Times New Roman" w:cs="Times New Roman"/>
          <w:lang w:eastAsia="lt-LT"/>
        </w:rPr>
        <w:t xml:space="preserve"> uždegimo, ATC kodas – M02AA15.</w:t>
      </w:r>
    </w:p>
    <w:p w14:paraId="014E5624" w14:textId="77777777" w:rsidR="003940DE" w:rsidRPr="003940DE" w:rsidRDefault="003940DE" w:rsidP="003940DE">
      <w:pPr>
        <w:tabs>
          <w:tab w:val="center" w:pos="4153"/>
          <w:tab w:val="right" w:pos="8306"/>
        </w:tabs>
        <w:spacing w:after="0" w:line="240" w:lineRule="auto"/>
        <w:rPr>
          <w:rFonts w:ascii="Times New Roman" w:eastAsia="Times New Roman" w:hAnsi="Times New Roman" w:cs="Times New Roman"/>
          <w:lang w:eastAsia="lt-LT"/>
        </w:rPr>
      </w:pPr>
    </w:p>
    <w:p w14:paraId="354B54AE" w14:textId="77777777" w:rsidR="003940DE" w:rsidRPr="003940DE" w:rsidRDefault="003940DE" w:rsidP="003940DE">
      <w:pPr>
        <w:tabs>
          <w:tab w:val="center" w:pos="4153"/>
          <w:tab w:val="right" w:pos="8306"/>
        </w:tabs>
        <w:spacing w:after="0" w:line="240" w:lineRule="auto"/>
        <w:rPr>
          <w:rFonts w:ascii="Times New Roman" w:eastAsia="Times New Roman" w:hAnsi="Times New Roman" w:cs="Times New Roman"/>
          <w:lang w:eastAsia="lt-LT"/>
        </w:rPr>
      </w:pPr>
      <w:r w:rsidRPr="003940DE">
        <w:rPr>
          <w:rFonts w:ascii="Times New Roman" w:eastAsia="Times New Roman" w:hAnsi="Times New Roman" w:cs="Times New Roman"/>
          <w:u w:val="single"/>
          <w:lang w:eastAsia="lt-LT"/>
        </w:rPr>
        <w:t xml:space="preserve">Veikimo mechanizmas ir </w:t>
      </w:r>
      <w:proofErr w:type="spellStart"/>
      <w:r w:rsidRPr="003940DE">
        <w:rPr>
          <w:rFonts w:ascii="Times New Roman" w:eastAsia="Times New Roman" w:hAnsi="Times New Roman" w:cs="Times New Roman"/>
          <w:u w:val="single"/>
          <w:lang w:eastAsia="lt-LT"/>
        </w:rPr>
        <w:t>farmakodinaminis</w:t>
      </w:r>
      <w:proofErr w:type="spellEnd"/>
      <w:r w:rsidRPr="003940DE">
        <w:rPr>
          <w:rFonts w:ascii="Times New Roman" w:eastAsia="Times New Roman" w:hAnsi="Times New Roman" w:cs="Times New Roman"/>
          <w:u w:val="single"/>
          <w:lang w:eastAsia="lt-LT"/>
        </w:rPr>
        <w:t xml:space="preserve"> poveikis</w:t>
      </w:r>
    </w:p>
    <w:p w14:paraId="25FC7A7E" w14:textId="55DB2E6F" w:rsidR="003940DE" w:rsidRPr="003940DE" w:rsidRDefault="003940DE" w:rsidP="003940DE">
      <w:pPr>
        <w:spacing w:after="0" w:line="240" w:lineRule="auto"/>
        <w:rPr>
          <w:rFonts w:ascii="Times New Roman" w:eastAsia="Times New Roman" w:hAnsi="Times New Roman" w:cs="Times New Roman"/>
          <w:lang w:eastAsia="lt-LT"/>
        </w:rPr>
      </w:pPr>
      <w:proofErr w:type="spellStart"/>
      <w:r w:rsidRPr="003940DE">
        <w:rPr>
          <w:rFonts w:ascii="Times New Roman" w:eastAsia="Times New Roman" w:hAnsi="Times New Roman" w:cs="Times New Roman"/>
          <w:lang w:eastAsia="lt-LT"/>
        </w:rPr>
        <w:t>Diklofenakas</w:t>
      </w:r>
      <w:proofErr w:type="spellEnd"/>
      <w:r w:rsidRPr="003940DE">
        <w:rPr>
          <w:rFonts w:ascii="Times New Roman" w:eastAsia="Times New Roman" w:hAnsi="Times New Roman" w:cs="Times New Roman"/>
          <w:lang w:eastAsia="lt-LT"/>
        </w:rPr>
        <w:t xml:space="preserve"> yra nesteroidinis vaist</w:t>
      </w:r>
      <w:r w:rsidR="00F16B04">
        <w:rPr>
          <w:rFonts w:ascii="Times New Roman" w:eastAsia="Times New Roman" w:hAnsi="Times New Roman" w:cs="Times New Roman"/>
          <w:lang w:eastAsia="lt-LT"/>
        </w:rPr>
        <w:t>as</w:t>
      </w:r>
      <w:r w:rsidRPr="003940DE">
        <w:rPr>
          <w:rFonts w:ascii="Times New Roman" w:eastAsia="Times New Roman" w:hAnsi="Times New Roman" w:cs="Times New Roman"/>
          <w:lang w:eastAsia="lt-LT"/>
        </w:rPr>
        <w:t xml:space="preserve"> nuo uždegimo (NVNU), malšinantis skausmą, uždegimą ir karščiavimą. Vaistinis preparatas slopina prostaglandinų </w:t>
      </w:r>
      <w:proofErr w:type="spellStart"/>
      <w:r w:rsidRPr="003940DE">
        <w:rPr>
          <w:rFonts w:ascii="Times New Roman" w:eastAsia="Times New Roman" w:hAnsi="Times New Roman" w:cs="Times New Roman"/>
          <w:lang w:eastAsia="lt-LT"/>
        </w:rPr>
        <w:t>biosintezę</w:t>
      </w:r>
      <w:proofErr w:type="spellEnd"/>
      <w:r w:rsidRPr="003940DE">
        <w:rPr>
          <w:rFonts w:ascii="Times New Roman" w:eastAsia="Times New Roman" w:hAnsi="Times New Roman" w:cs="Times New Roman"/>
          <w:lang w:eastAsia="lt-LT"/>
        </w:rPr>
        <w:t xml:space="preserve"> – tai pagrindinis </w:t>
      </w:r>
      <w:proofErr w:type="spellStart"/>
      <w:r w:rsidRPr="003940DE">
        <w:rPr>
          <w:rFonts w:ascii="Times New Roman" w:eastAsia="Times New Roman" w:hAnsi="Times New Roman" w:cs="Times New Roman"/>
          <w:lang w:eastAsia="lt-LT"/>
        </w:rPr>
        <w:t>diklofenako</w:t>
      </w:r>
      <w:proofErr w:type="spellEnd"/>
      <w:r w:rsidRPr="003940DE">
        <w:rPr>
          <w:rFonts w:ascii="Times New Roman" w:eastAsia="Times New Roman" w:hAnsi="Times New Roman" w:cs="Times New Roman"/>
          <w:lang w:eastAsia="lt-LT"/>
        </w:rPr>
        <w:t xml:space="preserve"> veikimo būdas.</w:t>
      </w:r>
    </w:p>
    <w:p w14:paraId="61F40C99" w14:textId="77777777" w:rsidR="003940DE" w:rsidRPr="003940DE" w:rsidRDefault="003940DE" w:rsidP="003940DE">
      <w:pPr>
        <w:spacing w:after="0" w:line="240" w:lineRule="auto"/>
        <w:rPr>
          <w:rFonts w:ascii="Times New Roman" w:eastAsia="Times New Roman" w:hAnsi="Times New Roman" w:cs="Times New Roman"/>
          <w:lang w:eastAsia="lt-LT"/>
        </w:rPr>
      </w:pPr>
    </w:p>
    <w:p w14:paraId="6A944373" w14:textId="77777777" w:rsidR="003940DE" w:rsidRPr="003940DE" w:rsidRDefault="003940DE" w:rsidP="003940DE">
      <w:pPr>
        <w:spacing w:after="0" w:line="240" w:lineRule="auto"/>
        <w:rPr>
          <w:rFonts w:ascii="Times New Roman" w:eastAsia="Times New Roman" w:hAnsi="Times New Roman" w:cs="Times New Roman"/>
          <w:lang w:eastAsia="lt-LT"/>
        </w:rPr>
      </w:pPr>
      <w:r w:rsidRPr="003940DE">
        <w:rPr>
          <w:rFonts w:ascii="Times New Roman" w:eastAsia="Times New Roman" w:hAnsi="Times New Roman" w:cs="Times New Roman"/>
          <w:lang w:eastAsia="lt-LT"/>
        </w:rPr>
        <w:t xml:space="preserve">Ant odos tepamas </w:t>
      </w:r>
      <w:proofErr w:type="spellStart"/>
      <w:r w:rsidRPr="003940DE">
        <w:rPr>
          <w:rFonts w:ascii="Times New Roman" w:eastAsia="Times New Roman" w:hAnsi="Times New Roman" w:cs="Times New Roman"/>
          <w:lang w:eastAsia="lt-LT"/>
        </w:rPr>
        <w:t>Voltaren</w:t>
      </w:r>
      <w:proofErr w:type="spellEnd"/>
      <w:r w:rsidRPr="003940DE">
        <w:rPr>
          <w:rFonts w:ascii="Times New Roman" w:eastAsia="Times New Roman" w:hAnsi="Times New Roman" w:cs="Times New Roman"/>
          <w:lang w:eastAsia="lt-LT"/>
        </w:rPr>
        <w:t xml:space="preserve"> </w:t>
      </w:r>
      <w:proofErr w:type="spellStart"/>
      <w:r w:rsidRPr="003940DE">
        <w:rPr>
          <w:rFonts w:ascii="Times New Roman" w:eastAsia="Times New Roman" w:hAnsi="Times New Roman" w:cs="Times New Roman"/>
          <w:lang w:eastAsia="lt-LT"/>
        </w:rPr>
        <w:t>Emulgel</w:t>
      </w:r>
      <w:proofErr w:type="spellEnd"/>
      <w:r w:rsidRPr="003940DE">
        <w:rPr>
          <w:rFonts w:ascii="Times New Roman" w:eastAsia="Times New Roman" w:hAnsi="Times New Roman" w:cs="Times New Roman"/>
          <w:lang w:eastAsia="lt-LT"/>
        </w:rPr>
        <w:t xml:space="preserve"> 11,6 mg/g gelis slopina uždegimą ir malšina skausmą. Gydant uždegimą po traumos arba reumato sukeliamą skausmą, </w:t>
      </w:r>
      <w:proofErr w:type="spellStart"/>
      <w:r w:rsidRPr="003940DE">
        <w:rPr>
          <w:rFonts w:ascii="Times New Roman" w:eastAsia="Times New Roman" w:hAnsi="Times New Roman" w:cs="Times New Roman"/>
          <w:lang w:eastAsia="lt-LT"/>
        </w:rPr>
        <w:t>Voltaren</w:t>
      </w:r>
      <w:proofErr w:type="spellEnd"/>
      <w:r w:rsidRPr="003940DE">
        <w:rPr>
          <w:rFonts w:ascii="Times New Roman" w:eastAsia="Times New Roman" w:hAnsi="Times New Roman" w:cs="Times New Roman"/>
          <w:lang w:eastAsia="lt-LT"/>
        </w:rPr>
        <w:t xml:space="preserve"> </w:t>
      </w:r>
      <w:proofErr w:type="spellStart"/>
      <w:r w:rsidRPr="003940DE">
        <w:rPr>
          <w:rFonts w:ascii="Times New Roman" w:eastAsia="Times New Roman" w:hAnsi="Times New Roman" w:cs="Times New Roman"/>
          <w:lang w:eastAsia="lt-LT"/>
        </w:rPr>
        <w:t>Emulgel</w:t>
      </w:r>
      <w:proofErr w:type="spellEnd"/>
      <w:r w:rsidRPr="003940DE">
        <w:rPr>
          <w:rFonts w:ascii="Times New Roman" w:eastAsia="Times New Roman" w:hAnsi="Times New Roman" w:cs="Times New Roman"/>
          <w:lang w:eastAsia="lt-LT"/>
        </w:rPr>
        <w:t xml:space="preserve"> 11,6 mg/g gelis malšina skausmą, mažina patinimą ir greitina sveikimą.</w:t>
      </w:r>
    </w:p>
    <w:p w14:paraId="54EC90A8" w14:textId="6094AE8F" w:rsidR="003940DE" w:rsidRPr="003940DE" w:rsidRDefault="003940DE" w:rsidP="003940DE">
      <w:pPr>
        <w:spacing w:after="0" w:line="240" w:lineRule="auto"/>
        <w:rPr>
          <w:rFonts w:ascii="Times New Roman" w:eastAsia="Times New Roman" w:hAnsi="Times New Roman" w:cs="Times New Roman"/>
          <w:lang w:eastAsia="lt-LT"/>
        </w:rPr>
      </w:pPr>
      <w:r w:rsidRPr="003940DE">
        <w:rPr>
          <w:rFonts w:ascii="Times New Roman" w:eastAsia="Times New Roman" w:hAnsi="Times New Roman" w:cs="Times New Roman"/>
          <w:lang w:eastAsia="lt-LT"/>
        </w:rPr>
        <w:t xml:space="preserve">Klinikinio tyrimo metu </w:t>
      </w:r>
      <w:proofErr w:type="spellStart"/>
      <w:r w:rsidRPr="003940DE">
        <w:rPr>
          <w:rFonts w:ascii="Times New Roman" w:eastAsia="Times New Roman" w:hAnsi="Times New Roman" w:cs="Times New Roman"/>
          <w:lang w:eastAsia="lt-LT"/>
        </w:rPr>
        <w:t>Voltaren</w:t>
      </w:r>
      <w:proofErr w:type="spellEnd"/>
      <w:r w:rsidRPr="003940DE">
        <w:rPr>
          <w:rFonts w:ascii="Times New Roman" w:eastAsia="Times New Roman" w:hAnsi="Times New Roman" w:cs="Times New Roman"/>
          <w:lang w:eastAsia="lt-LT"/>
        </w:rPr>
        <w:t xml:space="preserve"> </w:t>
      </w:r>
      <w:proofErr w:type="spellStart"/>
      <w:r w:rsidRPr="003940DE">
        <w:rPr>
          <w:rFonts w:ascii="Times New Roman" w:eastAsia="Times New Roman" w:hAnsi="Times New Roman" w:cs="Times New Roman"/>
          <w:lang w:eastAsia="lt-LT"/>
        </w:rPr>
        <w:t>Emulgel</w:t>
      </w:r>
      <w:proofErr w:type="spellEnd"/>
      <w:r w:rsidRPr="003940DE">
        <w:rPr>
          <w:rFonts w:ascii="Times New Roman" w:eastAsia="Times New Roman" w:hAnsi="Times New Roman" w:cs="Times New Roman"/>
          <w:lang w:eastAsia="lt-LT"/>
        </w:rPr>
        <w:t xml:space="preserve"> 11,6 mg/g gelis nežymiai (septintadaliu) sumažino ūminį kaklo skausmą per vieną valandą nuo gelio užtepimo momento (p &lt; 0,0001 palyginus su placebu). Praėjus 2</w:t>
      </w:r>
      <w:r w:rsidR="00F16B04">
        <w:rPr>
          <w:rFonts w:ascii="Times New Roman" w:eastAsia="Times New Roman" w:hAnsi="Times New Roman" w:cs="Times New Roman"/>
          <w:lang w:eastAsia="lt-LT"/>
        </w:rPr>
        <w:t> </w:t>
      </w:r>
      <w:r w:rsidRPr="003940DE">
        <w:rPr>
          <w:rFonts w:ascii="Times New Roman" w:eastAsia="Times New Roman" w:hAnsi="Times New Roman" w:cs="Times New Roman"/>
          <w:lang w:eastAsia="lt-LT"/>
        </w:rPr>
        <w:t xml:space="preserve">paroms nuo gydymo pradžios, skausmas judant (angl. </w:t>
      </w:r>
      <w:proofErr w:type="spellStart"/>
      <w:r w:rsidRPr="003940DE">
        <w:rPr>
          <w:rFonts w:ascii="Times New Roman" w:eastAsia="Times New Roman" w:hAnsi="Times New Roman" w:cs="Times New Roman"/>
          <w:i/>
          <w:iCs/>
          <w:lang w:eastAsia="lt-LT"/>
        </w:rPr>
        <w:t>Pain</w:t>
      </w:r>
      <w:proofErr w:type="spellEnd"/>
      <w:r w:rsidRPr="003940DE">
        <w:rPr>
          <w:rFonts w:ascii="Times New Roman" w:eastAsia="Times New Roman" w:hAnsi="Times New Roman" w:cs="Times New Roman"/>
          <w:i/>
          <w:iCs/>
          <w:lang w:eastAsia="lt-LT"/>
        </w:rPr>
        <w:t xml:space="preserve"> </w:t>
      </w:r>
      <w:proofErr w:type="spellStart"/>
      <w:r w:rsidRPr="003940DE">
        <w:rPr>
          <w:rFonts w:ascii="Times New Roman" w:eastAsia="Times New Roman" w:hAnsi="Times New Roman" w:cs="Times New Roman"/>
          <w:i/>
          <w:iCs/>
          <w:lang w:eastAsia="lt-LT"/>
        </w:rPr>
        <w:t>on</w:t>
      </w:r>
      <w:proofErr w:type="spellEnd"/>
      <w:r w:rsidRPr="003940DE">
        <w:rPr>
          <w:rFonts w:ascii="Times New Roman" w:eastAsia="Times New Roman" w:hAnsi="Times New Roman" w:cs="Times New Roman"/>
          <w:i/>
          <w:iCs/>
          <w:lang w:eastAsia="lt-LT"/>
        </w:rPr>
        <w:t xml:space="preserve"> </w:t>
      </w:r>
      <w:proofErr w:type="spellStart"/>
      <w:r w:rsidRPr="003940DE">
        <w:rPr>
          <w:rFonts w:ascii="Times New Roman" w:eastAsia="Times New Roman" w:hAnsi="Times New Roman" w:cs="Times New Roman"/>
          <w:i/>
          <w:iCs/>
          <w:lang w:eastAsia="lt-LT"/>
        </w:rPr>
        <w:t>Movement</w:t>
      </w:r>
      <w:proofErr w:type="spellEnd"/>
      <w:r w:rsidRPr="003940DE">
        <w:rPr>
          <w:rFonts w:ascii="Times New Roman" w:eastAsia="Times New Roman" w:hAnsi="Times New Roman" w:cs="Times New Roman"/>
          <w:lang w:eastAsia="lt-LT"/>
        </w:rPr>
        <w:t xml:space="preserve"> </w:t>
      </w:r>
      <w:r w:rsidRPr="003940DE">
        <w:rPr>
          <w:rFonts w:ascii="Times New Roman" w:eastAsia="Times New Roman" w:hAnsi="Times New Roman" w:cs="Times New Roman"/>
          <w:i/>
          <w:iCs/>
          <w:lang w:eastAsia="lt-LT"/>
        </w:rPr>
        <w:t>(POM)</w:t>
      </w:r>
      <w:r w:rsidRPr="003940DE">
        <w:rPr>
          <w:rFonts w:ascii="Times New Roman" w:eastAsia="Times New Roman" w:hAnsi="Times New Roman" w:cs="Times New Roman"/>
          <w:lang w:eastAsia="lt-LT"/>
        </w:rPr>
        <w:t xml:space="preserve">), </w:t>
      </w:r>
      <w:proofErr w:type="spellStart"/>
      <w:r w:rsidRPr="003940DE">
        <w:rPr>
          <w:rFonts w:ascii="Times New Roman" w:eastAsia="Times New Roman" w:hAnsi="Times New Roman" w:cs="Times New Roman"/>
          <w:lang w:eastAsia="lt-LT"/>
        </w:rPr>
        <w:t>Voltaren</w:t>
      </w:r>
      <w:proofErr w:type="spellEnd"/>
      <w:r w:rsidRPr="003940DE">
        <w:rPr>
          <w:rFonts w:ascii="Times New Roman" w:eastAsia="Times New Roman" w:hAnsi="Times New Roman" w:cs="Times New Roman"/>
          <w:lang w:eastAsia="lt-LT"/>
        </w:rPr>
        <w:t xml:space="preserve"> </w:t>
      </w:r>
      <w:proofErr w:type="spellStart"/>
      <w:r w:rsidRPr="003940DE">
        <w:rPr>
          <w:rFonts w:ascii="Times New Roman" w:eastAsia="Times New Roman" w:hAnsi="Times New Roman" w:cs="Times New Roman"/>
          <w:lang w:eastAsia="lt-LT"/>
        </w:rPr>
        <w:t>Emulgel</w:t>
      </w:r>
      <w:proofErr w:type="spellEnd"/>
      <w:r w:rsidRPr="003940DE">
        <w:rPr>
          <w:rFonts w:ascii="Times New Roman" w:eastAsia="Times New Roman" w:hAnsi="Times New Roman" w:cs="Times New Roman"/>
          <w:lang w:eastAsia="lt-LT"/>
        </w:rPr>
        <w:t xml:space="preserve"> 11,6 mg/g vartojusiems pacientams palyginus su pradine būkle sumažėjo 58 mm (sumažėjimas 75 %), placebo vartojusiems pacientams - 17 mm (sumažėjimas 23 %) (p &lt; 0,0001).</w:t>
      </w:r>
    </w:p>
    <w:p w14:paraId="12765CDE" w14:textId="5B98D268" w:rsidR="003940DE" w:rsidRPr="003940DE" w:rsidRDefault="003940DE" w:rsidP="003940DE">
      <w:pPr>
        <w:spacing w:after="0" w:line="240" w:lineRule="auto"/>
        <w:rPr>
          <w:rFonts w:ascii="Times New Roman" w:eastAsia="Times New Roman" w:hAnsi="Times New Roman" w:cs="Times New Roman"/>
          <w:lang w:eastAsia="lt-LT"/>
        </w:rPr>
      </w:pPr>
      <w:r w:rsidRPr="003940DE">
        <w:rPr>
          <w:rFonts w:ascii="Times New Roman" w:eastAsia="Times New Roman" w:hAnsi="Times New Roman" w:cs="Times New Roman"/>
          <w:lang w:eastAsia="lt-LT"/>
        </w:rPr>
        <w:t>Po 2</w:t>
      </w:r>
      <w:r w:rsidR="00F16B04">
        <w:rPr>
          <w:rFonts w:ascii="Times New Roman" w:eastAsia="Times New Roman" w:hAnsi="Times New Roman" w:cs="Times New Roman"/>
          <w:lang w:eastAsia="lt-LT"/>
        </w:rPr>
        <w:t> </w:t>
      </w:r>
      <w:r w:rsidRPr="003940DE">
        <w:rPr>
          <w:rFonts w:ascii="Times New Roman" w:eastAsia="Times New Roman" w:hAnsi="Times New Roman" w:cs="Times New Roman"/>
          <w:lang w:eastAsia="lt-LT"/>
        </w:rPr>
        <w:t xml:space="preserve">gydymo parų 34 iš 36 (94 %) pacientų pasireiškė atsakas į gydymą </w:t>
      </w:r>
      <w:proofErr w:type="spellStart"/>
      <w:r w:rsidRPr="003940DE">
        <w:rPr>
          <w:rFonts w:ascii="Times New Roman" w:eastAsia="Times New Roman" w:hAnsi="Times New Roman" w:cs="Times New Roman"/>
          <w:lang w:eastAsia="lt-LT"/>
        </w:rPr>
        <w:t>Voltaren</w:t>
      </w:r>
      <w:proofErr w:type="spellEnd"/>
      <w:r w:rsidRPr="003940DE">
        <w:rPr>
          <w:rFonts w:ascii="Times New Roman" w:eastAsia="Times New Roman" w:hAnsi="Times New Roman" w:cs="Times New Roman"/>
          <w:lang w:eastAsia="lt-LT"/>
        </w:rPr>
        <w:t xml:space="preserve"> </w:t>
      </w:r>
      <w:proofErr w:type="spellStart"/>
      <w:r w:rsidRPr="003940DE">
        <w:rPr>
          <w:rFonts w:ascii="Times New Roman" w:eastAsia="Times New Roman" w:hAnsi="Times New Roman" w:cs="Times New Roman"/>
          <w:lang w:eastAsia="lt-LT"/>
        </w:rPr>
        <w:t>Emulgel</w:t>
      </w:r>
      <w:proofErr w:type="spellEnd"/>
      <w:r w:rsidRPr="003940DE">
        <w:rPr>
          <w:rFonts w:ascii="Times New Roman" w:eastAsia="Times New Roman" w:hAnsi="Times New Roman" w:cs="Times New Roman"/>
          <w:lang w:eastAsia="lt-LT"/>
        </w:rPr>
        <w:t xml:space="preserve"> 11,6 mg/g geliu (skausmo sumažėjimas &gt;50 %), palyginus su 3 iš 36 (8 %) pacientų, kurie vartojo placebo (p &lt; 0,0001). Remiantis šiais duomenimis, vidutinis atsako į gydymą laikas vartojant </w:t>
      </w:r>
      <w:proofErr w:type="spellStart"/>
      <w:r w:rsidRPr="003940DE">
        <w:rPr>
          <w:rFonts w:ascii="Times New Roman" w:eastAsia="Times New Roman" w:hAnsi="Times New Roman" w:cs="Times New Roman"/>
          <w:lang w:eastAsia="lt-LT"/>
        </w:rPr>
        <w:t>Voltaren</w:t>
      </w:r>
      <w:proofErr w:type="spellEnd"/>
      <w:r w:rsidRPr="003940DE">
        <w:rPr>
          <w:rFonts w:ascii="Times New Roman" w:eastAsia="Times New Roman" w:hAnsi="Times New Roman" w:cs="Times New Roman"/>
          <w:lang w:eastAsia="lt-LT"/>
        </w:rPr>
        <w:t xml:space="preserve"> </w:t>
      </w:r>
      <w:proofErr w:type="spellStart"/>
      <w:r w:rsidRPr="003940DE">
        <w:rPr>
          <w:rFonts w:ascii="Times New Roman" w:eastAsia="Times New Roman" w:hAnsi="Times New Roman" w:cs="Times New Roman"/>
          <w:lang w:eastAsia="lt-LT"/>
        </w:rPr>
        <w:t>Emulgel</w:t>
      </w:r>
      <w:proofErr w:type="spellEnd"/>
      <w:r w:rsidRPr="003940DE">
        <w:rPr>
          <w:rFonts w:ascii="Times New Roman" w:eastAsia="Times New Roman" w:hAnsi="Times New Roman" w:cs="Times New Roman"/>
          <w:lang w:eastAsia="lt-LT"/>
        </w:rPr>
        <w:t xml:space="preserve"> 11,6 mg/g buvo 2</w:t>
      </w:r>
      <w:r w:rsidR="00F16B04">
        <w:rPr>
          <w:rFonts w:ascii="Times New Roman" w:eastAsia="Times New Roman" w:hAnsi="Times New Roman" w:cs="Times New Roman"/>
          <w:lang w:eastAsia="lt-LT"/>
        </w:rPr>
        <w:t> </w:t>
      </w:r>
      <w:r w:rsidRPr="003940DE">
        <w:rPr>
          <w:rFonts w:ascii="Times New Roman" w:eastAsia="Times New Roman" w:hAnsi="Times New Roman" w:cs="Times New Roman"/>
          <w:lang w:eastAsia="lt-LT"/>
        </w:rPr>
        <w:t>paros, palyginus su 5</w:t>
      </w:r>
      <w:r w:rsidR="00F16B04">
        <w:rPr>
          <w:rFonts w:ascii="Times New Roman" w:eastAsia="Times New Roman" w:hAnsi="Times New Roman" w:cs="Times New Roman"/>
          <w:lang w:eastAsia="lt-LT"/>
        </w:rPr>
        <w:t> </w:t>
      </w:r>
      <w:r w:rsidRPr="003940DE">
        <w:rPr>
          <w:rFonts w:ascii="Times New Roman" w:eastAsia="Times New Roman" w:hAnsi="Times New Roman" w:cs="Times New Roman"/>
          <w:lang w:eastAsia="lt-LT"/>
        </w:rPr>
        <w:t>paromis vartojant placebo (p &lt; 0,0001). Tiek skausmas, tiek funkcinis sutrikimas išnyko po 4</w:t>
      </w:r>
      <w:r w:rsidR="00F16B04">
        <w:rPr>
          <w:rFonts w:ascii="Times New Roman" w:eastAsia="Times New Roman" w:hAnsi="Times New Roman" w:cs="Times New Roman"/>
          <w:lang w:eastAsia="lt-LT"/>
        </w:rPr>
        <w:t> </w:t>
      </w:r>
      <w:r w:rsidRPr="003940DE">
        <w:rPr>
          <w:rFonts w:ascii="Times New Roman" w:eastAsia="Times New Roman" w:hAnsi="Times New Roman" w:cs="Times New Roman"/>
          <w:lang w:eastAsia="lt-LT"/>
        </w:rPr>
        <w:t xml:space="preserve">gydymo </w:t>
      </w:r>
      <w:proofErr w:type="spellStart"/>
      <w:r w:rsidRPr="003940DE">
        <w:rPr>
          <w:rFonts w:ascii="Times New Roman" w:eastAsia="Times New Roman" w:hAnsi="Times New Roman" w:cs="Times New Roman"/>
          <w:lang w:eastAsia="lt-LT"/>
        </w:rPr>
        <w:t>Voltaren</w:t>
      </w:r>
      <w:proofErr w:type="spellEnd"/>
      <w:r w:rsidRPr="003940DE">
        <w:rPr>
          <w:rFonts w:ascii="Times New Roman" w:eastAsia="Times New Roman" w:hAnsi="Times New Roman" w:cs="Times New Roman"/>
          <w:lang w:eastAsia="lt-LT"/>
        </w:rPr>
        <w:t xml:space="preserve"> </w:t>
      </w:r>
      <w:proofErr w:type="spellStart"/>
      <w:r w:rsidRPr="003940DE">
        <w:rPr>
          <w:rFonts w:ascii="Times New Roman" w:eastAsia="Times New Roman" w:hAnsi="Times New Roman" w:cs="Times New Roman"/>
          <w:lang w:eastAsia="lt-LT"/>
        </w:rPr>
        <w:t>Emulgel</w:t>
      </w:r>
      <w:proofErr w:type="spellEnd"/>
      <w:r w:rsidRPr="003940DE">
        <w:rPr>
          <w:rFonts w:ascii="Times New Roman" w:eastAsia="Times New Roman" w:hAnsi="Times New Roman" w:cs="Times New Roman"/>
          <w:lang w:eastAsia="lt-LT"/>
        </w:rPr>
        <w:t xml:space="preserve"> 11,6 mg/g geliu parų (p &lt; 0,0001 palyginus su placebu).</w:t>
      </w:r>
    </w:p>
    <w:p w14:paraId="61D57056" w14:textId="77777777" w:rsidR="003940DE" w:rsidRPr="003940DE" w:rsidRDefault="003940DE" w:rsidP="003940DE">
      <w:pPr>
        <w:spacing w:after="0" w:line="240" w:lineRule="auto"/>
        <w:rPr>
          <w:rFonts w:ascii="Times New Roman" w:eastAsia="Times New Roman" w:hAnsi="Times New Roman" w:cs="Times New Roman"/>
          <w:lang w:eastAsia="lt-LT"/>
        </w:rPr>
      </w:pPr>
    </w:p>
    <w:p w14:paraId="54437C37" w14:textId="77777777" w:rsidR="003940DE" w:rsidRPr="003940DE" w:rsidRDefault="003940DE" w:rsidP="003940DE">
      <w:pPr>
        <w:keepNext/>
        <w:tabs>
          <w:tab w:val="left" w:pos="567"/>
        </w:tabs>
        <w:spacing w:after="0" w:line="240" w:lineRule="auto"/>
        <w:ind w:left="142" w:hanging="142"/>
        <w:outlineLvl w:val="1"/>
        <w:rPr>
          <w:rFonts w:ascii="Times New Roman" w:eastAsia="Times New Roman" w:hAnsi="Times New Roman" w:cs="Times New Roman"/>
          <w:b/>
          <w:bCs/>
        </w:rPr>
      </w:pPr>
      <w:r w:rsidRPr="003940DE">
        <w:rPr>
          <w:rFonts w:ascii="Times New Roman" w:eastAsia="Times New Roman" w:hAnsi="Times New Roman" w:cs="Times New Roman"/>
          <w:b/>
          <w:bCs/>
        </w:rPr>
        <w:t>5.2</w:t>
      </w:r>
      <w:r w:rsidRPr="003940DE">
        <w:rPr>
          <w:rFonts w:ascii="Times New Roman" w:eastAsia="Times New Roman" w:hAnsi="Times New Roman" w:cs="Times New Roman"/>
          <w:b/>
          <w:bCs/>
        </w:rPr>
        <w:tab/>
      </w:r>
      <w:proofErr w:type="spellStart"/>
      <w:r w:rsidRPr="003940DE">
        <w:rPr>
          <w:rFonts w:ascii="Times New Roman" w:eastAsia="Times New Roman" w:hAnsi="Times New Roman" w:cs="Times New Roman"/>
          <w:b/>
          <w:bCs/>
        </w:rPr>
        <w:t>Farmakokinetinės</w:t>
      </w:r>
      <w:proofErr w:type="spellEnd"/>
      <w:r w:rsidRPr="003940DE">
        <w:rPr>
          <w:rFonts w:ascii="Times New Roman" w:eastAsia="Times New Roman" w:hAnsi="Times New Roman" w:cs="Times New Roman"/>
          <w:b/>
          <w:bCs/>
        </w:rPr>
        <w:t xml:space="preserve"> savybės</w:t>
      </w:r>
    </w:p>
    <w:p w14:paraId="3C01362D" w14:textId="77777777" w:rsidR="003940DE" w:rsidRPr="003940DE" w:rsidRDefault="003940DE" w:rsidP="003940DE">
      <w:pPr>
        <w:spacing w:after="0" w:line="240" w:lineRule="auto"/>
        <w:rPr>
          <w:rFonts w:ascii="Times New Roman" w:eastAsia="Times New Roman" w:hAnsi="Times New Roman" w:cs="Times New Roman"/>
          <w:lang w:eastAsia="lt-LT"/>
        </w:rPr>
      </w:pPr>
    </w:p>
    <w:p w14:paraId="6B4ECA9D" w14:textId="77777777" w:rsidR="00987689" w:rsidRDefault="003940DE" w:rsidP="003940DE">
      <w:pPr>
        <w:spacing w:after="0" w:line="240" w:lineRule="auto"/>
        <w:rPr>
          <w:rFonts w:ascii="Times New Roman" w:eastAsia="Times New Roman" w:hAnsi="Times New Roman" w:cs="Times New Roman"/>
          <w:lang w:eastAsia="lt-LT"/>
        </w:rPr>
      </w:pPr>
      <w:r w:rsidRPr="001F24BB">
        <w:rPr>
          <w:rFonts w:ascii="Times New Roman" w:eastAsia="Times New Roman" w:hAnsi="Times New Roman" w:cs="Times New Roman"/>
          <w:u w:val="single"/>
          <w:lang w:eastAsia="lt-LT"/>
        </w:rPr>
        <w:t>Absorbcija.</w:t>
      </w:r>
      <w:r w:rsidRPr="003940DE">
        <w:rPr>
          <w:rFonts w:ascii="Times New Roman" w:eastAsia="Times New Roman" w:hAnsi="Times New Roman" w:cs="Times New Roman"/>
          <w:lang w:eastAsia="lt-LT"/>
        </w:rPr>
        <w:t xml:space="preserve"> </w:t>
      </w:r>
    </w:p>
    <w:p w14:paraId="15884147" w14:textId="10CCC53D" w:rsidR="003940DE" w:rsidRPr="003940DE" w:rsidRDefault="003940DE" w:rsidP="003940DE">
      <w:pPr>
        <w:spacing w:after="0" w:line="240" w:lineRule="auto"/>
        <w:rPr>
          <w:rFonts w:ascii="Times New Roman" w:eastAsia="Times New Roman" w:hAnsi="Times New Roman" w:cs="Times New Roman"/>
          <w:lang w:eastAsia="lt-LT"/>
        </w:rPr>
      </w:pPr>
      <w:r w:rsidRPr="003940DE">
        <w:rPr>
          <w:rFonts w:ascii="Times New Roman" w:eastAsia="Times New Roman" w:hAnsi="Times New Roman" w:cs="Times New Roman"/>
          <w:lang w:eastAsia="lt-LT"/>
        </w:rPr>
        <w:t xml:space="preserve">Per odą absorbuoto </w:t>
      </w:r>
      <w:proofErr w:type="spellStart"/>
      <w:r w:rsidRPr="003940DE">
        <w:rPr>
          <w:rFonts w:ascii="Times New Roman" w:eastAsia="Times New Roman" w:hAnsi="Times New Roman" w:cs="Times New Roman"/>
          <w:lang w:eastAsia="lt-LT"/>
        </w:rPr>
        <w:t>diklofenako</w:t>
      </w:r>
      <w:proofErr w:type="spellEnd"/>
      <w:r w:rsidRPr="003940DE">
        <w:rPr>
          <w:rFonts w:ascii="Times New Roman" w:eastAsia="Times New Roman" w:hAnsi="Times New Roman" w:cs="Times New Roman"/>
          <w:lang w:eastAsia="lt-LT"/>
        </w:rPr>
        <w:t xml:space="preserve"> kiekis proporcingas odos plotui, ant kurio emulsinis gelis tepamas, ir priklauso nuo visos vietiškai vartojamo vaistinio preparato dozės bei odos drėgnumo. Remiantis inkstų eliminacijos rodmenimis, gautais tiriant pacientus, vartojančius </w:t>
      </w:r>
      <w:proofErr w:type="spellStart"/>
      <w:r w:rsidRPr="003940DE">
        <w:rPr>
          <w:rFonts w:ascii="Times New Roman" w:eastAsia="Times New Roman" w:hAnsi="Times New Roman" w:cs="Times New Roman"/>
          <w:lang w:eastAsia="lt-LT"/>
        </w:rPr>
        <w:t>Voltaren</w:t>
      </w:r>
      <w:proofErr w:type="spellEnd"/>
      <w:r w:rsidRPr="003940DE">
        <w:rPr>
          <w:rFonts w:ascii="Times New Roman" w:eastAsia="Times New Roman" w:hAnsi="Times New Roman" w:cs="Times New Roman"/>
          <w:lang w:eastAsia="lt-LT"/>
        </w:rPr>
        <w:t xml:space="preserve"> tabletes, nustatyta, kad, įtrynus 2,5</w:t>
      </w:r>
      <w:r w:rsidRPr="003940DE">
        <w:rPr>
          <w:rFonts w:ascii="Times New Roman" w:eastAsia="Times New Roman" w:hAnsi="Times New Roman" w:cs="Times New Roman"/>
          <w:caps/>
          <w:lang w:eastAsia="lt-LT"/>
        </w:rPr>
        <w:t> </w:t>
      </w:r>
      <w:r w:rsidRPr="003940DE">
        <w:rPr>
          <w:rFonts w:ascii="Times New Roman" w:eastAsia="Times New Roman" w:hAnsi="Times New Roman" w:cs="Times New Roman"/>
          <w:lang w:eastAsia="lt-LT"/>
        </w:rPr>
        <w:t xml:space="preserve">g </w:t>
      </w:r>
      <w:proofErr w:type="spellStart"/>
      <w:r w:rsidRPr="003940DE">
        <w:rPr>
          <w:rFonts w:ascii="Times New Roman" w:eastAsia="Times New Roman" w:hAnsi="Times New Roman" w:cs="Times New Roman"/>
          <w:lang w:eastAsia="lt-LT"/>
        </w:rPr>
        <w:t>Voltaren</w:t>
      </w:r>
      <w:proofErr w:type="spellEnd"/>
      <w:r w:rsidRPr="003940DE">
        <w:rPr>
          <w:rFonts w:ascii="Times New Roman" w:eastAsia="Times New Roman" w:hAnsi="Times New Roman" w:cs="Times New Roman"/>
          <w:lang w:eastAsia="lt-LT"/>
        </w:rPr>
        <w:t xml:space="preserve"> </w:t>
      </w:r>
      <w:proofErr w:type="spellStart"/>
      <w:r w:rsidRPr="003940DE">
        <w:rPr>
          <w:rFonts w:ascii="Times New Roman" w:eastAsia="Times New Roman" w:hAnsi="Times New Roman" w:cs="Times New Roman"/>
          <w:lang w:eastAsia="lt-LT"/>
        </w:rPr>
        <w:t>Emulgel</w:t>
      </w:r>
      <w:proofErr w:type="spellEnd"/>
      <w:r w:rsidRPr="003940DE">
        <w:rPr>
          <w:rFonts w:ascii="Times New Roman" w:eastAsia="Times New Roman" w:hAnsi="Times New Roman" w:cs="Times New Roman"/>
          <w:lang w:eastAsia="lt-LT"/>
        </w:rPr>
        <w:t xml:space="preserve"> 11,6 mg/g geliu 500 cm</w:t>
      </w:r>
      <w:r w:rsidRPr="003940DE">
        <w:rPr>
          <w:rFonts w:ascii="Times New Roman" w:eastAsia="Times New Roman" w:hAnsi="Times New Roman" w:cs="Times New Roman"/>
          <w:vertAlign w:val="superscript"/>
          <w:lang w:eastAsia="lt-LT"/>
        </w:rPr>
        <w:t>2</w:t>
      </w:r>
      <w:r w:rsidRPr="003940DE">
        <w:rPr>
          <w:rFonts w:ascii="Times New Roman" w:eastAsia="Times New Roman" w:hAnsi="Times New Roman" w:cs="Times New Roman"/>
          <w:lang w:eastAsia="lt-LT"/>
        </w:rPr>
        <w:t xml:space="preserve"> odos plotą, rezorbuojasi maždaug 6 % dozės. Jei vaistiniu preparatu patepta vieta laikoma aprišta daugiau kaip 10</w:t>
      </w:r>
      <w:r w:rsidR="00F16B04">
        <w:rPr>
          <w:rFonts w:ascii="Times New Roman" w:eastAsia="Times New Roman" w:hAnsi="Times New Roman" w:cs="Times New Roman"/>
          <w:lang w:eastAsia="lt-LT"/>
        </w:rPr>
        <w:t> </w:t>
      </w:r>
      <w:r w:rsidRPr="003940DE">
        <w:rPr>
          <w:rFonts w:ascii="Times New Roman" w:eastAsia="Times New Roman" w:hAnsi="Times New Roman" w:cs="Times New Roman"/>
          <w:lang w:eastAsia="lt-LT"/>
        </w:rPr>
        <w:t xml:space="preserve">valandų, </w:t>
      </w:r>
      <w:proofErr w:type="spellStart"/>
      <w:r w:rsidRPr="003940DE">
        <w:rPr>
          <w:rFonts w:ascii="Times New Roman" w:eastAsia="Times New Roman" w:hAnsi="Times New Roman" w:cs="Times New Roman"/>
          <w:lang w:eastAsia="lt-LT"/>
        </w:rPr>
        <w:t>diklofenako</w:t>
      </w:r>
      <w:proofErr w:type="spellEnd"/>
      <w:r w:rsidRPr="003940DE">
        <w:rPr>
          <w:rFonts w:ascii="Times New Roman" w:eastAsia="Times New Roman" w:hAnsi="Times New Roman" w:cs="Times New Roman"/>
          <w:lang w:eastAsia="lt-LT"/>
        </w:rPr>
        <w:t xml:space="preserve"> absorbcija padidėja tris kartus.</w:t>
      </w:r>
    </w:p>
    <w:p w14:paraId="273D0DF9" w14:textId="77777777" w:rsidR="003940DE" w:rsidRPr="003940DE" w:rsidRDefault="003940DE" w:rsidP="003940DE">
      <w:pPr>
        <w:spacing w:after="0" w:line="240" w:lineRule="auto"/>
        <w:rPr>
          <w:rFonts w:ascii="Times New Roman" w:eastAsia="Times New Roman" w:hAnsi="Times New Roman" w:cs="Times New Roman"/>
          <w:lang w:eastAsia="lt-LT"/>
        </w:rPr>
      </w:pPr>
    </w:p>
    <w:p w14:paraId="7BA04369" w14:textId="77777777" w:rsidR="00987689" w:rsidRDefault="003940DE" w:rsidP="003940DE">
      <w:pPr>
        <w:spacing w:after="0" w:line="240" w:lineRule="auto"/>
        <w:rPr>
          <w:rFonts w:ascii="Times New Roman" w:eastAsia="Times New Roman" w:hAnsi="Times New Roman" w:cs="Times New Roman"/>
          <w:i/>
          <w:iCs/>
          <w:lang w:eastAsia="lt-LT"/>
        </w:rPr>
      </w:pPr>
      <w:r w:rsidRPr="001F24BB">
        <w:rPr>
          <w:rFonts w:ascii="Times New Roman" w:eastAsia="Times New Roman" w:hAnsi="Times New Roman" w:cs="Times New Roman"/>
          <w:u w:val="single"/>
          <w:lang w:eastAsia="lt-LT"/>
        </w:rPr>
        <w:t>Pasiskirstymas</w:t>
      </w:r>
      <w:r w:rsidRPr="003940DE">
        <w:rPr>
          <w:rFonts w:ascii="Times New Roman" w:eastAsia="Times New Roman" w:hAnsi="Times New Roman" w:cs="Times New Roman"/>
          <w:i/>
          <w:iCs/>
          <w:lang w:eastAsia="lt-LT"/>
        </w:rPr>
        <w:t xml:space="preserve">. </w:t>
      </w:r>
    </w:p>
    <w:p w14:paraId="6C4DC061" w14:textId="1AB76664" w:rsidR="003940DE" w:rsidRPr="003940DE" w:rsidRDefault="003940DE" w:rsidP="003940DE">
      <w:pPr>
        <w:spacing w:after="0" w:line="240" w:lineRule="auto"/>
        <w:rPr>
          <w:rFonts w:ascii="Times New Roman" w:eastAsia="Times New Roman" w:hAnsi="Times New Roman" w:cs="Times New Roman"/>
          <w:lang w:eastAsia="lt-LT"/>
        </w:rPr>
      </w:pPr>
      <w:r w:rsidRPr="003940DE">
        <w:rPr>
          <w:rFonts w:ascii="Times New Roman" w:eastAsia="Times New Roman" w:hAnsi="Times New Roman" w:cs="Times New Roman"/>
          <w:lang w:eastAsia="lt-LT"/>
        </w:rPr>
        <w:t xml:space="preserve">Nustatyta, kad ištrynus </w:t>
      </w:r>
      <w:proofErr w:type="spellStart"/>
      <w:r w:rsidRPr="003940DE">
        <w:rPr>
          <w:rFonts w:ascii="Times New Roman" w:eastAsia="Times New Roman" w:hAnsi="Times New Roman" w:cs="Times New Roman"/>
          <w:lang w:eastAsia="lt-LT"/>
        </w:rPr>
        <w:t>Voltaren</w:t>
      </w:r>
      <w:proofErr w:type="spellEnd"/>
      <w:r w:rsidRPr="003940DE">
        <w:rPr>
          <w:rFonts w:ascii="Times New Roman" w:eastAsia="Times New Roman" w:hAnsi="Times New Roman" w:cs="Times New Roman"/>
          <w:lang w:eastAsia="lt-LT"/>
        </w:rPr>
        <w:t xml:space="preserve"> </w:t>
      </w:r>
      <w:proofErr w:type="spellStart"/>
      <w:r w:rsidRPr="003940DE">
        <w:rPr>
          <w:rFonts w:ascii="Times New Roman" w:eastAsia="Times New Roman" w:hAnsi="Times New Roman" w:cs="Times New Roman"/>
          <w:lang w:eastAsia="lt-LT"/>
        </w:rPr>
        <w:t>Emulgel</w:t>
      </w:r>
      <w:proofErr w:type="spellEnd"/>
      <w:r w:rsidRPr="003940DE">
        <w:rPr>
          <w:rFonts w:ascii="Times New Roman" w:eastAsia="Times New Roman" w:hAnsi="Times New Roman" w:cs="Times New Roman"/>
          <w:lang w:eastAsia="lt-LT"/>
        </w:rPr>
        <w:t xml:space="preserve"> 11,6 mg/g geliu rankos ir kelio sąnarius, </w:t>
      </w:r>
      <w:proofErr w:type="spellStart"/>
      <w:r w:rsidRPr="003940DE">
        <w:rPr>
          <w:rFonts w:ascii="Times New Roman" w:eastAsia="Times New Roman" w:hAnsi="Times New Roman" w:cs="Times New Roman"/>
          <w:lang w:eastAsia="lt-LT"/>
        </w:rPr>
        <w:t>diklofenako</w:t>
      </w:r>
      <w:proofErr w:type="spellEnd"/>
      <w:r w:rsidRPr="003940DE">
        <w:rPr>
          <w:rFonts w:ascii="Times New Roman" w:eastAsia="Times New Roman" w:hAnsi="Times New Roman" w:cs="Times New Roman"/>
          <w:lang w:eastAsia="lt-LT"/>
        </w:rPr>
        <w:t xml:space="preserve"> patenka į plazmą, </w:t>
      </w:r>
      <w:proofErr w:type="spellStart"/>
      <w:r w:rsidRPr="003940DE">
        <w:rPr>
          <w:rFonts w:ascii="Times New Roman" w:eastAsia="Times New Roman" w:hAnsi="Times New Roman" w:cs="Times New Roman"/>
          <w:lang w:eastAsia="lt-LT"/>
        </w:rPr>
        <w:t>sinoviją</w:t>
      </w:r>
      <w:proofErr w:type="spellEnd"/>
      <w:r w:rsidRPr="003940DE">
        <w:rPr>
          <w:rFonts w:ascii="Times New Roman" w:eastAsia="Times New Roman" w:hAnsi="Times New Roman" w:cs="Times New Roman"/>
          <w:lang w:eastAsia="lt-LT"/>
        </w:rPr>
        <w:t xml:space="preserve"> ir sąnarių skystį. Pasitepus </w:t>
      </w:r>
      <w:proofErr w:type="spellStart"/>
      <w:r w:rsidRPr="003940DE">
        <w:rPr>
          <w:rFonts w:ascii="Times New Roman" w:eastAsia="Times New Roman" w:hAnsi="Times New Roman" w:cs="Times New Roman"/>
          <w:lang w:eastAsia="lt-LT"/>
        </w:rPr>
        <w:t>Voltaren</w:t>
      </w:r>
      <w:proofErr w:type="spellEnd"/>
      <w:r w:rsidRPr="003940DE">
        <w:rPr>
          <w:rFonts w:ascii="Times New Roman" w:eastAsia="Times New Roman" w:hAnsi="Times New Roman" w:cs="Times New Roman"/>
          <w:lang w:eastAsia="lt-LT"/>
        </w:rPr>
        <w:t xml:space="preserve"> </w:t>
      </w:r>
      <w:proofErr w:type="spellStart"/>
      <w:r w:rsidRPr="003940DE">
        <w:rPr>
          <w:rFonts w:ascii="Times New Roman" w:eastAsia="Times New Roman" w:hAnsi="Times New Roman" w:cs="Times New Roman"/>
          <w:lang w:eastAsia="lt-LT"/>
        </w:rPr>
        <w:t>Emulgel</w:t>
      </w:r>
      <w:proofErr w:type="spellEnd"/>
      <w:r w:rsidRPr="003940DE">
        <w:rPr>
          <w:rFonts w:ascii="Times New Roman" w:eastAsia="Times New Roman" w:hAnsi="Times New Roman" w:cs="Times New Roman"/>
          <w:lang w:eastAsia="lt-LT"/>
        </w:rPr>
        <w:t xml:space="preserve"> 11,6 mg/g geliu susidaranti didžiausia </w:t>
      </w:r>
      <w:proofErr w:type="spellStart"/>
      <w:r w:rsidRPr="003940DE">
        <w:rPr>
          <w:rFonts w:ascii="Times New Roman" w:eastAsia="Times New Roman" w:hAnsi="Times New Roman" w:cs="Times New Roman"/>
          <w:lang w:eastAsia="lt-LT"/>
        </w:rPr>
        <w:t>diklofenako</w:t>
      </w:r>
      <w:proofErr w:type="spellEnd"/>
      <w:r w:rsidRPr="003940DE">
        <w:rPr>
          <w:rFonts w:ascii="Times New Roman" w:eastAsia="Times New Roman" w:hAnsi="Times New Roman" w:cs="Times New Roman"/>
          <w:lang w:eastAsia="lt-LT"/>
        </w:rPr>
        <w:t xml:space="preserve"> koncentracija yra apie 100</w:t>
      </w:r>
      <w:r w:rsidR="00F16B04">
        <w:rPr>
          <w:rFonts w:ascii="Times New Roman" w:eastAsia="Times New Roman" w:hAnsi="Times New Roman" w:cs="Times New Roman"/>
          <w:lang w:eastAsia="lt-LT"/>
        </w:rPr>
        <w:t> </w:t>
      </w:r>
      <w:r w:rsidRPr="003940DE">
        <w:rPr>
          <w:rFonts w:ascii="Times New Roman" w:eastAsia="Times New Roman" w:hAnsi="Times New Roman" w:cs="Times New Roman"/>
          <w:lang w:eastAsia="lt-LT"/>
        </w:rPr>
        <w:t xml:space="preserve">kartų mažesnė, nei išgėrus </w:t>
      </w:r>
      <w:proofErr w:type="spellStart"/>
      <w:r w:rsidRPr="003940DE">
        <w:rPr>
          <w:rFonts w:ascii="Times New Roman" w:eastAsia="Times New Roman" w:hAnsi="Times New Roman" w:cs="Times New Roman"/>
          <w:lang w:eastAsia="lt-LT"/>
        </w:rPr>
        <w:t>Voltaren</w:t>
      </w:r>
      <w:proofErr w:type="spellEnd"/>
      <w:r w:rsidRPr="003940DE">
        <w:rPr>
          <w:rFonts w:ascii="Times New Roman" w:eastAsia="Times New Roman" w:hAnsi="Times New Roman" w:cs="Times New Roman"/>
          <w:lang w:eastAsia="lt-LT"/>
        </w:rPr>
        <w:t xml:space="preserve"> tablečių. 99,7 % </w:t>
      </w:r>
      <w:proofErr w:type="spellStart"/>
      <w:r w:rsidRPr="003940DE">
        <w:rPr>
          <w:rFonts w:ascii="Times New Roman" w:eastAsia="Times New Roman" w:hAnsi="Times New Roman" w:cs="Times New Roman"/>
          <w:lang w:eastAsia="lt-LT"/>
        </w:rPr>
        <w:t>diklofenako</w:t>
      </w:r>
      <w:proofErr w:type="spellEnd"/>
      <w:r w:rsidRPr="003940DE">
        <w:rPr>
          <w:rFonts w:ascii="Times New Roman" w:eastAsia="Times New Roman" w:hAnsi="Times New Roman" w:cs="Times New Roman"/>
          <w:lang w:eastAsia="lt-LT"/>
        </w:rPr>
        <w:t xml:space="preserve"> prisijungia prie plazmos baltymų, daugiausia prie </w:t>
      </w:r>
      <w:proofErr w:type="spellStart"/>
      <w:r w:rsidRPr="003940DE">
        <w:rPr>
          <w:rFonts w:ascii="Times New Roman" w:eastAsia="Times New Roman" w:hAnsi="Times New Roman" w:cs="Times New Roman"/>
          <w:lang w:eastAsia="lt-LT"/>
        </w:rPr>
        <w:t>albuminų</w:t>
      </w:r>
      <w:proofErr w:type="spellEnd"/>
      <w:r w:rsidRPr="003940DE">
        <w:rPr>
          <w:rFonts w:ascii="Times New Roman" w:eastAsia="Times New Roman" w:hAnsi="Times New Roman" w:cs="Times New Roman"/>
          <w:lang w:eastAsia="lt-LT"/>
        </w:rPr>
        <w:t xml:space="preserve"> (99,4 %). </w:t>
      </w:r>
    </w:p>
    <w:p w14:paraId="7DDA288B" w14:textId="08DFCAC5" w:rsidR="003940DE" w:rsidRPr="003940DE" w:rsidRDefault="003940DE" w:rsidP="003940DE">
      <w:pPr>
        <w:spacing w:after="0" w:line="240" w:lineRule="auto"/>
        <w:rPr>
          <w:rFonts w:ascii="Times New Roman" w:eastAsia="Times New Roman" w:hAnsi="Times New Roman" w:cs="Times New Roman"/>
          <w:lang w:eastAsia="lt-LT"/>
        </w:rPr>
      </w:pPr>
      <w:proofErr w:type="spellStart"/>
      <w:r w:rsidRPr="003940DE">
        <w:rPr>
          <w:rFonts w:ascii="Times New Roman" w:eastAsia="Times New Roman" w:hAnsi="Times New Roman" w:cs="Times New Roman"/>
          <w:lang w:eastAsia="lt-LT"/>
        </w:rPr>
        <w:t>Diklofenakas</w:t>
      </w:r>
      <w:proofErr w:type="spellEnd"/>
      <w:r w:rsidRPr="003940DE">
        <w:rPr>
          <w:rFonts w:ascii="Times New Roman" w:eastAsia="Times New Roman" w:hAnsi="Times New Roman" w:cs="Times New Roman"/>
          <w:lang w:eastAsia="lt-LT"/>
        </w:rPr>
        <w:t xml:space="preserve"> pirmiausia pasiskirsto ir lieka stipriai uždegimo paveiktuose audiniuose (pvz. sąnariuose). </w:t>
      </w:r>
      <w:proofErr w:type="spellStart"/>
      <w:r w:rsidRPr="003940DE">
        <w:rPr>
          <w:rFonts w:ascii="Times New Roman" w:eastAsia="Times New Roman" w:hAnsi="Times New Roman" w:cs="Times New Roman"/>
          <w:lang w:eastAsia="lt-LT"/>
        </w:rPr>
        <w:t>Diklofenako</w:t>
      </w:r>
      <w:proofErr w:type="spellEnd"/>
      <w:r w:rsidRPr="003940DE">
        <w:rPr>
          <w:rFonts w:ascii="Times New Roman" w:eastAsia="Times New Roman" w:hAnsi="Times New Roman" w:cs="Times New Roman"/>
          <w:lang w:eastAsia="lt-LT"/>
        </w:rPr>
        <w:t xml:space="preserve"> koncentracija gali būti iki 20</w:t>
      </w:r>
      <w:r w:rsidR="00F16B04">
        <w:rPr>
          <w:rFonts w:ascii="Times New Roman" w:eastAsia="Times New Roman" w:hAnsi="Times New Roman" w:cs="Times New Roman"/>
          <w:lang w:eastAsia="lt-LT"/>
        </w:rPr>
        <w:t> </w:t>
      </w:r>
      <w:r w:rsidRPr="003940DE">
        <w:rPr>
          <w:rFonts w:ascii="Times New Roman" w:eastAsia="Times New Roman" w:hAnsi="Times New Roman" w:cs="Times New Roman"/>
          <w:lang w:eastAsia="lt-LT"/>
        </w:rPr>
        <w:t>kartų didesnė negu plazmoje.</w:t>
      </w:r>
    </w:p>
    <w:p w14:paraId="35525E7F" w14:textId="77777777" w:rsidR="003940DE" w:rsidRPr="003940DE" w:rsidRDefault="003940DE" w:rsidP="003940DE">
      <w:pPr>
        <w:spacing w:after="0" w:line="240" w:lineRule="auto"/>
        <w:rPr>
          <w:rFonts w:ascii="Times New Roman" w:eastAsia="Times New Roman" w:hAnsi="Times New Roman" w:cs="Times New Roman"/>
          <w:u w:val="single"/>
          <w:lang w:eastAsia="lt-LT"/>
        </w:rPr>
      </w:pPr>
    </w:p>
    <w:p w14:paraId="34000DAC" w14:textId="77777777" w:rsidR="003940DE" w:rsidRPr="003940DE" w:rsidRDefault="003940DE" w:rsidP="003940DE">
      <w:pPr>
        <w:spacing w:after="0" w:line="240" w:lineRule="auto"/>
        <w:rPr>
          <w:rFonts w:ascii="Times New Roman" w:eastAsia="Times New Roman" w:hAnsi="Times New Roman" w:cs="Times New Roman"/>
          <w:u w:val="single"/>
          <w:lang w:eastAsia="lt-LT"/>
        </w:rPr>
      </w:pPr>
      <w:proofErr w:type="spellStart"/>
      <w:r w:rsidRPr="003940DE">
        <w:rPr>
          <w:rFonts w:ascii="Times New Roman" w:eastAsia="Times New Roman" w:hAnsi="Times New Roman" w:cs="Times New Roman"/>
          <w:lang w:eastAsia="lt-LT"/>
        </w:rPr>
        <w:t>Diklofenakas</w:t>
      </w:r>
      <w:proofErr w:type="spellEnd"/>
      <w:r w:rsidRPr="003940DE">
        <w:rPr>
          <w:rFonts w:ascii="Times New Roman" w:eastAsia="Times New Roman" w:hAnsi="Times New Roman" w:cs="Times New Roman"/>
          <w:lang w:eastAsia="lt-LT"/>
        </w:rPr>
        <w:t xml:space="preserve"> kaupiasi odoje, iš kurios, kaip rezervuaro, vaistinis preparatas nuolat patenka į giliau esančius audinius. Iš ten, </w:t>
      </w:r>
      <w:proofErr w:type="spellStart"/>
      <w:r w:rsidRPr="003940DE">
        <w:rPr>
          <w:rFonts w:ascii="Times New Roman" w:eastAsia="Times New Roman" w:hAnsi="Times New Roman" w:cs="Times New Roman"/>
          <w:lang w:eastAsia="lt-LT"/>
        </w:rPr>
        <w:t>diklofenakas</w:t>
      </w:r>
      <w:proofErr w:type="spellEnd"/>
      <w:r w:rsidRPr="003940DE">
        <w:rPr>
          <w:rFonts w:ascii="Times New Roman" w:eastAsia="Times New Roman" w:hAnsi="Times New Roman" w:cs="Times New Roman"/>
          <w:lang w:eastAsia="lt-LT"/>
        </w:rPr>
        <w:t xml:space="preserve"> pirmiausia pasiskirsto ir lieka stipriai uždegimo paveiktuose audiniuose (pvz., sąnariuose). </w:t>
      </w:r>
      <w:proofErr w:type="spellStart"/>
      <w:r w:rsidRPr="003940DE">
        <w:rPr>
          <w:rFonts w:ascii="Times New Roman" w:eastAsia="Times New Roman" w:hAnsi="Times New Roman" w:cs="Times New Roman"/>
          <w:lang w:eastAsia="lt-LT"/>
        </w:rPr>
        <w:t>Diklofenako</w:t>
      </w:r>
      <w:proofErr w:type="spellEnd"/>
      <w:r w:rsidRPr="003940DE">
        <w:rPr>
          <w:rFonts w:ascii="Times New Roman" w:eastAsia="Times New Roman" w:hAnsi="Times New Roman" w:cs="Times New Roman"/>
          <w:lang w:eastAsia="lt-LT"/>
        </w:rPr>
        <w:t xml:space="preserve"> koncentracija gali būti iki 20 kartų didesnė negu plazmoje</w:t>
      </w:r>
    </w:p>
    <w:p w14:paraId="011949AB" w14:textId="77777777" w:rsidR="003940DE" w:rsidRPr="003940DE" w:rsidRDefault="003940DE" w:rsidP="003940DE">
      <w:pPr>
        <w:spacing w:after="0" w:line="240" w:lineRule="auto"/>
        <w:rPr>
          <w:rFonts w:ascii="Times New Roman" w:eastAsia="Times New Roman" w:hAnsi="Times New Roman" w:cs="Times New Roman"/>
          <w:u w:val="single"/>
          <w:lang w:eastAsia="lt-LT"/>
        </w:rPr>
      </w:pPr>
    </w:p>
    <w:p w14:paraId="357251A9" w14:textId="77777777" w:rsidR="000257B8" w:rsidRDefault="003940DE" w:rsidP="003940DE">
      <w:pPr>
        <w:spacing w:after="0" w:line="240" w:lineRule="auto"/>
        <w:rPr>
          <w:rFonts w:ascii="Times New Roman" w:eastAsia="Times New Roman" w:hAnsi="Times New Roman" w:cs="Times New Roman"/>
          <w:i/>
          <w:iCs/>
          <w:lang w:eastAsia="lt-LT"/>
        </w:rPr>
      </w:pPr>
      <w:proofErr w:type="spellStart"/>
      <w:r w:rsidRPr="001F24BB">
        <w:rPr>
          <w:rFonts w:ascii="Times New Roman" w:eastAsia="Times New Roman" w:hAnsi="Times New Roman" w:cs="Times New Roman"/>
          <w:u w:val="single"/>
          <w:lang w:eastAsia="lt-LT"/>
        </w:rPr>
        <w:t>Biotransformacija</w:t>
      </w:r>
      <w:proofErr w:type="spellEnd"/>
      <w:r w:rsidRPr="001F24BB">
        <w:rPr>
          <w:rFonts w:ascii="Times New Roman" w:eastAsia="Times New Roman" w:hAnsi="Times New Roman" w:cs="Times New Roman"/>
          <w:u w:val="single"/>
          <w:lang w:eastAsia="lt-LT"/>
        </w:rPr>
        <w:t>.</w:t>
      </w:r>
      <w:r w:rsidRPr="003940DE">
        <w:rPr>
          <w:rFonts w:ascii="Times New Roman" w:eastAsia="Times New Roman" w:hAnsi="Times New Roman" w:cs="Times New Roman"/>
          <w:i/>
          <w:iCs/>
          <w:lang w:eastAsia="lt-LT"/>
        </w:rPr>
        <w:t xml:space="preserve"> </w:t>
      </w:r>
    </w:p>
    <w:p w14:paraId="422BD1DA" w14:textId="27FD249D" w:rsidR="003940DE" w:rsidRPr="003940DE" w:rsidRDefault="003940DE" w:rsidP="003940DE">
      <w:pPr>
        <w:spacing w:after="0" w:line="240" w:lineRule="auto"/>
        <w:rPr>
          <w:rFonts w:ascii="Times New Roman" w:eastAsia="Times New Roman" w:hAnsi="Times New Roman" w:cs="Times New Roman"/>
          <w:lang w:eastAsia="lt-LT"/>
        </w:rPr>
      </w:pPr>
      <w:proofErr w:type="spellStart"/>
      <w:r w:rsidRPr="003940DE">
        <w:rPr>
          <w:rFonts w:ascii="Times New Roman" w:eastAsia="Times New Roman" w:hAnsi="Times New Roman" w:cs="Times New Roman"/>
          <w:lang w:eastAsia="lt-LT"/>
        </w:rPr>
        <w:t>Biotransformacijos</w:t>
      </w:r>
      <w:proofErr w:type="spellEnd"/>
      <w:r w:rsidRPr="003940DE">
        <w:rPr>
          <w:rFonts w:ascii="Times New Roman" w:eastAsia="Times New Roman" w:hAnsi="Times New Roman" w:cs="Times New Roman"/>
          <w:lang w:eastAsia="lt-LT"/>
        </w:rPr>
        <w:t xml:space="preserve"> metu </w:t>
      </w:r>
      <w:proofErr w:type="spellStart"/>
      <w:r w:rsidRPr="003940DE">
        <w:rPr>
          <w:rFonts w:ascii="Times New Roman" w:eastAsia="Times New Roman" w:hAnsi="Times New Roman" w:cs="Times New Roman"/>
          <w:lang w:eastAsia="lt-LT"/>
        </w:rPr>
        <w:t>gliukuroninama</w:t>
      </w:r>
      <w:proofErr w:type="spellEnd"/>
      <w:r w:rsidRPr="003940DE">
        <w:rPr>
          <w:rFonts w:ascii="Times New Roman" w:eastAsia="Times New Roman" w:hAnsi="Times New Roman" w:cs="Times New Roman"/>
          <w:lang w:eastAsia="lt-LT"/>
        </w:rPr>
        <w:t xml:space="preserve"> iš dalies nepakitusi </w:t>
      </w:r>
      <w:proofErr w:type="spellStart"/>
      <w:r w:rsidRPr="003940DE">
        <w:rPr>
          <w:rFonts w:ascii="Times New Roman" w:eastAsia="Times New Roman" w:hAnsi="Times New Roman" w:cs="Times New Roman"/>
          <w:lang w:eastAsia="lt-LT"/>
        </w:rPr>
        <w:t>diklofenako</w:t>
      </w:r>
      <w:proofErr w:type="spellEnd"/>
      <w:r w:rsidRPr="003940DE">
        <w:rPr>
          <w:rFonts w:ascii="Times New Roman" w:eastAsia="Times New Roman" w:hAnsi="Times New Roman" w:cs="Times New Roman"/>
          <w:lang w:eastAsia="lt-LT"/>
        </w:rPr>
        <w:t xml:space="preserve"> molekulė, bet vienkartinio ir kartotinio </w:t>
      </w:r>
      <w:proofErr w:type="spellStart"/>
      <w:r w:rsidRPr="003940DE">
        <w:rPr>
          <w:rFonts w:ascii="Times New Roman" w:eastAsia="Times New Roman" w:hAnsi="Times New Roman" w:cs="Times New Roman"/>
          <w:lang w:eastAsia="lt-LT"/>
        </w:rPr>
        <w:t>hidroksilinimo</w:t>
      </w:r>
      <w:proofErr w:type="spellEnd"/>
      <w:r w:rsidRPr="003940DE">
        <w:rPr>
          <w:rFonts w:ascii="Times New Roman" w:eastAsia="Times New Roman" w:hAnsi="Times New Roman" w:cs="Times New Roman"/>
          <w:lang w:eastAsia="lt-LT"/>
        </w:rPr>
        <w:t xml:space="preserve"> metu susidaro keletas </w:t>
      </w:r>
      <w:proofErr w:type="spellStart"/>
      <w:r w:rsidRPr="003940DE">
        <w:rPr>
          <w:rFonts w:ascii="Times New Roman" w:eastAsia="Times New Roman" w:hAnsi="Times New Roman" w:cs="Times New Roman"/>
          <w:lang w:eastAsia="lt-LT"/>
        </w:rPr>
        <w:t>fenolio</w:t>
      </w:r>
      <w:proofErr w:type="spellEnd"/>
      <w:r w:rsidRPr="003940DE">
        <w:rPr>
          <w:rFonts w:ascii="Times New Roman" w:eastAsia="Times New Roman" w:hAnsi="Times New Roman" w:cs="Times New Roman"/>
          <w:lang w:eastAsia="lt-LT"/>
        </w:rPr>
        <w:t xml:space="preserve"> metabolitų, kurie vėliau paverčiami </w:t>
      </w:r>
      <w:proofErr w:type="spellStart"/>
      <w:r w:rsidRPr="003940DE">
        <w:rPr>
          <w:rFonts w:ascii="Times New Roman" w:eastAsia="Times New Roman" w:hAnsi="Times New Roman" w:cs="Times New Roman"/>
          <w:lang w:eastAsia="lt-LT"/>
        </w:rPr>
        <w:t>gliukuronidų</w:t>
      </w:r>
      <w:proofErr w:type="spellEnd"/>
      <w:r w:rsidRPr="003940DE">
        <w:rPr>
          <w:rFonts w:ascii="Times New Roman" w:eastAsia="Times New Roman" w:hAnsi="Times New Roman" w:cs="Times New Roman"/>
          <w:lang w:eastAsia="lt-LT"/>
        </w:rPr>
        <w:t xml:space="preserve"> </w:t>
      </w:r>
      <w:proofErr w:type="spellStart"/>
      <w:r w:rsidRPr="003940DE">
        <w:rPr>
          <w:rFonts w:ascii="Times New Roman" w:eastAsia="Times New Roman" w:hAnsi="Times New Roman" w:cs="Times New Roman"/>
          <w:lang w:eastAsia="lt-LT"/>
        </w:rPr>
        <w:t>konjugatais</w:t>
      </w:r>
      <w:proofErr w:type="spellEnd"/>
      <w:r w:rsidRPr="003940DE">
        <w:rPr>
          <w:rFonts w:ascii="Times New Roman" w:eastAsia="Times New Roman" w:hAnsi="Times New Roman" w:cs="Times New Roman"/>
          <w:lang w:eastAsia="lt-LT"/>
        </w:rPr>
        <w:t xml:space="preserve">. Dviejų rūšių </w:t>
      </w:r>
      <w:proofErr w:type="spellStart"/>
      <w:r w:rsidRPr="003940DE">
        <w:rPr>
          <w:rFonts w:ascii="Times New Roman" w:eastAsia="Times New Roman" w:hAnsi="Times New Roman" w:cs="Times New Roman"/>
          <w:lang w:eastAsia="lt-LT"/>
        </w:rPr>
        <w:t>fenolio</w:t>
      </w:r>
      <w:proofErr w:type="spellEnd"/>
      <w:r w:rsidRPr="003940DE">
        <w:rPr>
          <w:rFonts w:ascii="Times New Roman" w:eastAsia="Times New Roman" w:hAnsi="Times New Roman" w:cs="Times New Roman"/>
          <w:lang w:eastAsia="lt-LT"/>
        </w:rPr>
        <w:t xml:space="preserve"> metabolitai yra biologiškai veiklūs, tačiau veikia daug silpniau nei </w:t>
      </w:r>
      <w:proofErr w:type="spellStart"/>
      <w:r w:rsidRPr="003940DE">
        <w:rPr>
          <w:rFonts w:ascii="Times New Roman" w:eastAsia="Times New Roman" w:hAnsi="Times New Roman" w:cs="Times New Roman"/>
          <w:lang w:eastAsia="lt-LT"/>
        </w:rPr>
        <w:t>diklofenakas</w:t>
      </w:r>
      <w:proofErr w:type="spellEnd"/>
      <w:r w:rsidRPr="003940DE">
        <w:rPr>
          <w:rFonts w:ascii="Times New Roman" w:eastAsia="Times New Roman" w:hAnsi="Times New Roman" w:cs="Times New Roman"/>
          <w:lang w:eastAsia="lt-LT"/>
        </w:rPr>
        <w:t>.</w:t>
      </w:r>
    </w:p>
    <w:p w14:paraId="261E82E5" w14:textId="77777777" w:rsidR="003940DE" w:rsidRPr="003940DE" w:rsidRDefault="003940DE" w:rsidP="003940DE">
      <w:pPr>
        <w:spacing w:after="0" w:line="240" w:lineRule="auto"/>
        <w:rPr>
          <w:rFonts w:ascii="Times New Roman" w:eastAsia="Times New Roman" w:hAnsi="Times New Roman" w:cs="Times New Roman"/>
          <w:lang w:eastAsia="lt-LT"/>
        </w:rPr>
      </w:pPr>
    </w:p>
    <w:p w14:paraId="7068BB13" w14:textId="77777777" w:rsidR="000257B8" w:rsidRDefault="003940DE" w:rsidP="003940DE">
      <w:pPr>
        <w:spacing w:after="0" w:line="240" w:lineRule="auto"/>
        <w:rPr>
          <w:rFonts w:ascii="Times New Roman" w:eastAsia="Times New Roman" w:hAnsi="Times New Roman" w:cs="Times New Roman"/>
          <w:i/>
          <w:iCs/>
          <w:lang w:eastAsia="lt-LT"/>
        </w:rPr>
      </w:pPr>
      <w:r w:rsidRPr="001F24BB">
        <w:rPr>
          <w:rFonts w:ascii="Times New Roman" w:eastAsia="Times New Roman" w:hAnsi="Times New Roman" w:cs="Times New Roman"/>
          <w:u w:val="single"/>
          <w:lang w:eastAsia="lt-LT"/>
        </w:rPr>
        <w:t>Eliminacija.</w:t>
      </w:r>
      <w:r w:rsidRPr="003940DE">
        <w:rPr>
          <w:rFonts w:ascii="Times New Roman" w:eastAsia="Times New Roman" w:hAnsi="Times New Roman" w:cs="Times New Roman"/>
          <w:i/>
          <w:iCs/>
          <w:lang w:eastAsia="lt-LT"/>
        </w:rPr>
        <w:t xml:space="preserve"> </w:t>
      </w:r>
    </w:p>
    <w:p w14:paraId="7B90634E" w14:textId="24E938B4" w:rsidR="003940DE" w:rsidRPr="003940DE" w:rsidRDefault="003940DE" w:rsidP="003940DE">
      <w:pPr>
        <w:spacing w:after="0" w:line="240" w:lineRule="auto"/>
        <w:rPr>
          <w:rFonts w:ascii="Times New Roman" w:eastAsia="Times New Roman" w:hAnsi="Times New Roman" w:cs="Times New Roman"/>
          <w:lang w:eastAsia="lt-LT"/>
        </w:rPr>
      </w:pPr>
      <w:r w:rsidRPr="003940DE">
        <w:rPr>
          <w:rFonts w:ascii="Times New Roman" w:eastAsia="Times New Roman" w:hAnsi="Times New Roman" w:cs="Times New Roman"/>
          <w:lang w:eastAsia="lt-LT"/>
        </w:rPr>
        <w:lastRenderedPageBreak/>
        <w:t xml:space="preserve">Bendras sisteminis </w:t>
      </w:r>
      <w:proofErr w:type="spellStart"/>
      <w:r w:rsidRPr="003940DE">
        <w:rPr>
          <w:rFonts w:ascii="Times New Roman" w:eastAsia="Times New Roman" w:hAnsi="Times New Roman" w:cs="Times New Roman"/>
          <w:lang w:eastAsia="lt-LT"/>
        </w:rPr>
        <w:t>diklofenako</w:t>
      </w:r>
      <w:proofErr w:type="spellEnd"/>
      <w:r w:rsidRPr="003940DE">
        <w:rPr>
          <w:rFonts w:ascii="Times New Roman" w:eastAsia="Times New Roman" w:hAnsi="Times New Roman" w:cs="Times New Roman"/>
          <w:lang w:eastAsia="lt-LT"/>
        </w:rPr>
        <w:t xml:space="preserve"> klirensas iš plazmos yra 263 ± 56 ml/min. Galutinės eliminacijos iš plazmos laikas yra 1—2</w:t>
      </w:r>
      <w:r w:rsidR="00F16B04">
        <w:rPr>
          <w:rFonts w:ascii="Times New Roman" w:eastAsia="Times New Roman" w:hAnsi="Times New Roman" w:cs="Times New Roman"/>
          <w:lang w:eastAsia="lt-LT"/>
        </w:rPr>
        <w:t> </w:t>
      </w:r>
      <w:r w:rsidRPr="003940DE">
        <w:rPr>
          <w:rFonts w:ascii="Times New Roman" w:eastAsia="Times New Roman" w:hAnsi="Times New Roman" w:cs="Times New Roman"/>
          <w:lang w:eastAsia="lt-LT"/>
        </w:rPr>
        <w:t>valandos. Keturių metabolitų, iš jų dviejų veiklių, pusinės eliminacijos iš plazmos laikas taip pat trumpas — 1—3</w:t>
      </w:r>
      <w:r w:rsidR="00F16B04">
        <w:rPr>
          <w:rFonts w:ascii="Times New Roman" w:eastAsia="Times New Roman" w:hAnsi="Times New Roman" w:cs="Times New Roman"/>
          <w:lang w:eastAsia="lt-LT"/>
        </w:rPr>
        <w:t> </w:t>
      </w:r>
      <w:r w:rsidRPr="003940DE">
        <w:rPr>
          <w:rFonts w:ascii="Times New Roman" w:eastAsia="Times New Roman" w:hAnsi="Times New Roman" w:cs="Times New Roman"/>
          <w:lang w:eastAsia="lt-LT"/>
        </w:rPr>
        <w:t xml:space="preserve">valandos. Metabolito 3'-hidroksi-4'-metoksidiklofenako pusinės eliminacijos laikas yra šiek tiek ilgesnis, tačiau šis metabolitas neveiklus. </w:t>
      </w:r>
      <w:proofErr w:type="spellStart"/>
      <w:r w:rsidRPr="003940DE">
        <w:rPr>
          <w:rFonts w:ascii="Times New Roman" w:eastAsia="Times New Roman" w:hAnsi="Times New Roman" w:cs="Times New Roman"/>
          <w:lang w:eastAsia="lt-LT"/>
        </w:rPr>
        <w:t>Diklofenakas</w:t>
      </w:r>
      <w:proofErr w:type="spellEnd"/>
      <w:r w:rsidRPr="003940DE">
        <w:rPr>
          <w:rFonts w:ascii="Times New Roman" w:eastAsia="Times New Roman" w:hAnsi="Times New Roman" w:cs="Times New Roman"/>
          <w:lang w:eastAsia="lt-LT"/>
        </w:rPr>
        <w:t xml:space="preserve"> ir jo metabolitai iš organizmo pasišalina su šlapimu.</w:t>
      </w:r>
    </w:p>
    <w:p w14:paraId="6D3E988D" w14:textId="77777777" w:rsidR="003940DE" w:rsidRPr="003940DE" w:rsidRDefault="003940DE" w:rsidP="003940DE">
      <w:pPr>
        <w:spacing w:after="0" w:line="240" w:lineRule="auto"/>
        <w:rPr>
          <w:rFonts w:ascii="Times New Roman" w:eastAsia="Times New Roman" w:hAnsi="Times New Roman" w:cs="Times New Roman"/>
          <w:lang w:eastAsia="lt-LT"/>
        </w:rPr>
      </w:pPr>
    </w:p>
    <w:p w14:paraId="156F44BF" w14:textId="77777777" w:rsidR="003940DE" w:rsidRPr="003940DE" w:rsidRDefault="003940DE" w:rsidP="003940DE">
      <w:pPr>
        <w:spacing w:after="0" w:line="240" w:lineRule="auto"/>
        <w:rPr>
          <w:rFonts w:ascii="Times New Roman" w:eastAsia="Times New Roman" w:hAnsi="Times New Roman" w:cs="Times New Roman"/>
          <w:lang w:eastAsia="lt-LT"/>
        </w:rPr>
      </w:pPr>
      <w:r w:rsidRPr="001F24BB">
        <w:rPr>
          <w:rFonts w:ascii="Times New Roman" w:eastAsia="Times New Roman" w:hAnsi="Times New Roman" w:cs="Times New Roman"/>
          <w:iCs/>
          <w:u w:val="single"/>
          <w:lang w:eastAsia="lt-LT"/>
        </w:rPr>
        <w:t>Pacientų organizmo ypatumai.</w:t>
      </w:r>
      <w:r w:rsidRPr="003940DE">
        <w:rPr>
          <w:rFonts w:ascii="Times New Roman" w:eastAsia="Times New Roman" w:hAnsi="Times New Roman" w:cs="Times New Roman"/>
          <w:i/>
          <w:iCs/>
          <w:lang w:eastAsia="lt-LT"/>
        </w:rPr>
        <w:t xml:space="preserve"> </w:t>
      </w:r>
      <w:r w:rsidRPr="003940DE">
        <w:rPr>
          <w:rFonts w:ascii="Times New Roman" w:eastAsia="Times New Roman" w:hAnsi="Times New Roman" w:cs="Times New Roman"/>
          <w:lang w:eastAsia="lt-LT"/>
        </w:rPr>
        <w:t xml:space="preserve">Pacientų, sergančių inkstų nepakankamumu, organizme </w:t>
      </w:r>
      <w:proofErr w:type="spellStart"/>
      <w:r w:rsidRPr="003940DE">
        <w:rPr>
          <w:rFonts w:ascii="Times New Roman" w:eastAsia="Times New Roman" w:hAnsi="Times New Roman" w:cs="Times New Roman"/>
          <w:lang w:eastAsia="lt-LT"/>
        </w:rPr>
        <w:t>diklofenako</w:t>
      </w:r>
      <w:proofErr w:type="spellEnd"/>
      <w:r w:rsidRPr="003940DE">
        <w:rPr>
          <w:rFonts w:ascii="Times New Roman" w:eastAsia="Times New Roman" w:hAnsi="Times New Roman" w:cs="Times New Roman"/>
          <w:lang w:eastAsia="lt-LT"/>
        </w:rPr>
        <w:t xml:space="preserve"> ir jo metabolitų nesusikaupia. Lėtiniu hepatitu arba kompensuota kepenų ciroze sergančių pacientų organizme </w:t>
      </w:r>
      <w:proofErr w:type="spellStart"/>
      <w:r w:rsidRPr="003940DE">
        <w:rPr>
          <w:rFonts w:ascii="Times New Roman" w:eastAsia="Times New Roman" w:hAnsi="Times New Roman" w:cs="Times New Roman"/>
          <w:lang w:eastAsia="lt-LT"/>
        </w:rPr>
        <w:t>diklofenako</w:t>
      </w:r>
      <w:proofErr w:type="spellEnd"/>
      <w:r w:rsidRPr="003940DE">
        <w:rPr>
          <w:rFonts w:ascii="Times New Roman" w:eastAsia="Times New Roman" w:hAnsi="Times New Roman" w:cs="Times New Roman"/>
          <w:lang w:eastAsia="lt-LT"/>
        </w:rPr>
        <w:t xml:space="preserve"> kinetika ir metabolizmas vyksta taip pat kaip nesergančių kepenų ligomis.</w:t>
      </w:r>
    </w:p>
    <w:p w14:paraId="68AD2009" w14:textId="77777777" w:rsidR="003940DE" w:rsidRPr="003940DE" w:rsidRDefault="003940DE" w:rsidP="003940DE">
      <w:pPr>
        <w:spacing w:after="0" w:line="240" w:lineRule="auto"/>
        <w:rPr>
          <w:rFonts w:ascii="Times New Roman" w:eastAsia="Times New Roman" w:hAnsi="Times New Roman" w:cs="Times New Roman"/>
          <w:lang w:eastAsia="lt-LT"/>
        </w:rPr>
      </w:pPr>
    </w:p>
    <w:p w14:paraId="54B2F281" w14:textId="77777777" w:rsidR="003940DE" w:rsidRPr="003940DE" w:rsidRDefault="003940DE" w:rsidP="003940DE">
      <w:pPr>
        <w:keepNext/>
        <w:tabs>
          <w:tab w:val="left" w:pos="567"/>
        </w:tabs>
        <w:spacing w:after="0" w:line="240" w:lineRule="auto"/>
        <w:ind w:left="142" w:hanging="142"/>
        <w:outlineLvl w:val="1"/>
        <w:rPr>
          <w:rFonts w:ascii="Times New Roman" w:eastAsia="Times New Roman" w:hAnsi="Times New Roman" w:cs="Times New Roman"/>
          <w:b/>
          <w:bCs/>
        </w:rPr>
      </w:pPr>
      <w:r w:rsidRPr="003940DE">
        <w:rPr>
          <w:rFonts w:ascii="Times New Roman" w:eastAsia="Times New Roman" w:hAnsi="Times New Roman" w:cs="Times New Roman"/>
          <w:b/>
          <w:bCs/>
        </w:rPr>
        <w:t>5.3</w:t>
      </w:r>
      <w:r w:rsidRPr="003940DE">
        <w:rPr>
          <w:rFonts w:ascii="Times New Roman" w:eastAsia="Times New Roman" w:hAnsi="Times New Roman" w:cs="Times New Roman"/>
          <w:b/>
          <w:bCs/>
        </w:rPr>
        <w:tab/>
      </w:r>
      <w:proofErr w:type="spellStart"/>
      <w:r w:rsidRPr="003940DE">
        <w:rPr>
          <w:rFonts w:ascii="Times New Roman" w:eastAsia="Times New Roman" w:hAnsi="Times New Roman" w:cs="Times New Roman"/>
          <w:b/>
          <w:bCs/>
        </w:rPr>
        <w:t>Ikiklinikinių</w:t>
      </w:r>
      <w:proofErr w:type="spellEnd"/>
      <w:r w:rsidRPr="003940DE">
        <w:rPr>
          <w:rFonts w:ascii="Times New Roman" w:eastAsia="Times New Roman" w:hAnsi="Times New Roman" w:cs="Times New Roman"/>
          <w:b/>
          <w:bCs/>
        </w:rPr>
        <w:t xml:space="preserve"> saugumo tyrimų duomenys</w:t>
      </w:r>
    </w:p>
    <w:p w14:paraId="700E14A7" w14:textId="77777777" w:rsidR="003940DE" w:rsidRPr="003940DE" w:rsidRDefault="003940DE" w:rsidP="003940DE">
      <w:pPr>
        <w:spacing w:after="0" w:line="240" w:lineRule="auto"/>
        <w:ind w:left="567" w:hanging="567"/>
        <w:rPr>
          <w:rFonts w:ascii="Times New Roman" w:eastAsia="Times New Roman" w:hAnsi="Times New Roman" w:cs="Times New Roman"/>
          <w:lang w:eastAsia="lt-LT"/>
        </w:rPr>
      </w:pPr>
    </w:p>
    <w:p w14:paraId="673B4A0B" w14:textId="4FCDB0B7" w:rsidR="003940DE" w:rsidRPr="003940DE" w:rsidRDefault="003940DE" w:rsidP="003940DE">
      <w:pPr>
        <w:spacing w:after="0" w:line="240" w:lineRule="auto"/>
        <w:rPr>
          <w:rFonts w:ascii="Times New Roman" w:eastAsia="Times New Roman" w:hAnsi="Times New Roman" w:cs="Times New Roman"/>
          <w:lang w:eastAsia="lt-LT"/>
        </w:rPr>
      </w:pPr>
      <w:r w:rsidRPr="003940DE">
        <w:rPr>
          <w:rFonts w:ascii="Times New Roman" w:eastAsia="Times New Roman" w:hAnsi="Times New Roman" w:cs="Times New Roman"/>
          <w:lang w:eastAsia="lt-LT"/>
        </w:rPr>
        <w:t xml:space="preserve">Įprastinių ūminio ir toksinio kartotinių dozių poveikio, </w:t>
      </w:r>
      <w:proofErr w:type="spellStart"/>
      <w:r w:rsidRPr="003940DE">
        <w:rPr>
          <w:rFonts w:ascii="Times New Roman" w:eastAsia="Times New Roman" w:hAnsi="Times New Roman" w:cs="Times New Roman"/>
          <w:lang w:eastAsia="lt-LT"/>
        </w:rPr>
        <w:t>genotoksinio</w:t>
      </w:r>
      <w:proofErr w:type="spellEnd"/>
      <w:r w:rsidRPr="003940DE">
        <w:rPr>
          <w:rFonts w:ascii="Times New Roman" w:eastAsia="Times New Roman" w:hAnsi="Times New Roman" w:cs="Times New Roman"/>
          <w:lang w:eastAsia="lt-LT"/>
        </w:rPr>
        <w:t xml:space="preserve">, mutageninio bei kancerogeninio poveikio </w:t>
      </w:r>
      <w:proofErr w:type="spellStart"/>
      <w:r w:rsidRPr="003940DE">
        <w:rPr>
          <w:rFonts w:ascii="Times New Roman" w:eastAsia="Times New Roman" w:hAnsi="Times New Roman" w:cs="Times New Roman"/>
          <w:lang w:eastAsia="lt-LT"/>
        </w:rPr>
        <w:t>ikiklinikinių</w:t>
      </w:r>
      <w:proofErr w:type="spellEnd"/>
      <w:r w:rsidRPr="003940DE">
        <w:rPr>
          <w:rFonts w:ascii="Times New Roman" w:eastAsia="Times New Roman" w:hAnsi="Times New Roman" w:cs="Times New Roman"/>
          <w:lang w:eastAsia="lt-LT"/>
        </w:rPr>
        <w:t xml:space="preserve"> tyrimų duomenimis, specifinio pavojaus žmogui, terapinėmis dozėmis vartojamas </w:t>
      </w:r>
      <w:proofErr w:type="spellStart"/>
      <w:r w:rsidRPr="003940DE">
        <w:rPr>
          <w:rFonts w:ascii="Times New Roman" w:eastAsia="Times New Roman" w:hAnsi="Times New Roman" w:cs="Times New Roman"/>
          <w:lang w:eastAsia="lt-LT"/>
        </w:rPr>
        <w:t>diklofenakas</w:t>
      </w:r>
      <w:proofErr w:type="spellEnd"/>
      <w:r w:rsidRPr="003940DE">
        <w:rPr>
          <w:rFonts w:ascii="Times New Roman" w:eastAsia="Times New Roman" w:hAnsi="Times New Roman" w:cs="Times New Roman"/>
          <w:lang w:eastAsia="lt-LT"/>
        </w:rPr>
        <w:t xml:space="preserve">, nekelia. </w:t>
      </w:r>
      <w:proofErr w:type="spellStart"/>
      <w:r w:rsidRPr="003940DE">
        <w:rPr>
          <w:rFonts w:ascii="Times New Roman" w:eastAsia="Times New Roman" w:hAnsi="Times New Roman" w:cs="Times New Roman"/>
          <w:lang w:eastAsia="lt-LT"/>
        </w:rPr>
        <w:t>Voltaren</w:t>
      </w:r>
      <w:proofErr w:type="spellEnd"/>
      <w:r w:rsidRPr="003940DE">
        <w:rPr>
          <w:rFonts w:ascii="Times New Roman" w:eastAsia="Times New Roman" w:hAnsi="Times New Roman" w:cs="Times New Roman"/>
          <w:lang w:eastAsia="lt-LT"/>
        </w:rPr>
        <w:t xml:space="preserve"> </w:t>
      </w:r>
      <w:proofErr w:type="spellStart"/>
      <w:r w:rsidRPr="003940DE">
        <w:rPr>
          <w:rFonts w:ascii="Times New Roman" w:eastAsia="Times New Roman" w:hAnsi="Times New Roman" w:cs="Times New Roman"/>
          <w:lang w:eastAsia="lt-LT"/>
        </w:rPr>
        <w:t>Emulgel</w:t>
      </w:r>
      <w:proofErr w:type="spellEnd"/>
      <w:r w:rsidRPr="003940DE">
        <w:rPr>
          <w:rFonts w:ascii="Times New Roman" w:eastAsia="Times New Roman" w:hAnsi="Times New Roman" w:cs="Times New Roman"/>
          <w:lang w:eastAsia="lt-LT"/>
        </w:rPr>
        <w:t xml:space="preserve"> 11,6 mg/g gelis buvo gerai toleruojamas įvairiuose tyrimuose. Nepasireiškė galimas </w:t>
      </w:r>
      <w:proofErr w:type="spellStart"/>
      <w:r w:rsidRPr="003940DE">
        <w:rPr>
          <w:rFonts w:ascii="Times New Roman" w:eastAsia="Times New Roman" w:hAnsi="Times New Roman" w:cs="Times New Roman"/>
          <w:lang w:eastAsia="lt-LT"/>
        </w:rPr>
        <w:t>fototoksiškumas</w:t>
      </w:r>
      <w:proofErr w:type="spellEnd"/>
      <w:r w:rsidRPr="003940DE">
        <w:rPr>
          <w:rFonts w:ascii="Times New Roman" w:eastAsia="Times New Roman" w:hAnsi="Times New Roman" w:cs="Times New Roman"/>
          <w:lang w:eastAsia="lt-LT"/>
        </w:rPr>
        <w:t xml:space="preserve"> ir </w:t>
      </w:r>
      <w:proofErr w:type="spellStart"/>
      <w:r w:rsidRPr="003940DE">
        <w:rPr>
          <w:rFonts w:ascii="Times New Roman" w:eastAsia="Times New Roman" w:hAnsi="Times New Roman" w:cs="Times New Roman"/>
          <w:lang w:eastAsia="lt-LT"/>
        </w:rPr>
        <w:t>diklofenako</w:t>
      </w:r>
      <w:proofErr w:type="spellEnd"/>
      <w:r w:rsidRPr="003940DE">
        <w:rPr>
          <w:rFonts w:ascii="Times New Roman" w:eastAsia="Times New Roman" w:hAnsi="Times New Roman" w:cs="Times New Roman"/>
          <w:lang w:eastAsia="lt-LT"/>
        </w:rPr>
        <w:t xml:space="preserve"> turinčio gelio sukeltas odos jautrumas. </w:t>
      </w:r>
      <w:proofErr w:type="spellStart"/>
      <w:r w:rsidRPr="003940DE">
        <w:rPr>
          <w:rFonts w:ascii="Times New Roman" w:eastAsia="Times New Roman" w:hAnsi="Times New Roman" w:cs="Times New Roman"/>
          <w:lang w:eastAsia="lt-LT"/>
        </w:rPr>
        <w:t>Teratogeninis</w:t>
      </w:r>
      <w:proofErr w:type="spellEnd"/>
      <w:r w:rsidRPr="003940DE">
        <w:rPr>
          <w:rFonts w:ascii="Times New Roman" w:eastAsia="Times New Roman" w:hAnsi="Times New Roman" w:cs="Times New Roman"/>
          <w:lang w:eastAsia="lt-LT"/>
        </w:rPr>
        <w:t xml:space="preserve"> poveikis tyrimų su pelėmis ir triušiais metu nepasireiškė. Atlikus tyrimus su gyvūnais (žiurkėmis) nustatyta, kad </w:t>
      </w:r>
      <w:proofErr w:type="spellStart"/>
      <w:r w:rsidRPr="003940DE">
        <w:rPr>
          <w:rFonts w:ascii="Times New Roman" w:eastAsia="Times New Roman" w:hAnsi="Times New Roman" w:cs="Times New Roman"/>
          <w:lang w:eastAsia="lt-LT"/>
        </w:rPr>
        <w:t>diklofenakas</w:t>
      </w:r>
      <w:proofErr w:type="spellEnd"/>
      <w:r w:rsidRPr="003940DE">
        <w:rPr>
          <w:rFonts w:ascii="Times New Roman" w:eastAsia="Times New Roman" w:hAnsi="Times New Roman" w:cs="Times New Roman"/>
          <w:lang w:eastAsia="lt-LT"/>
        </w:rPr>
        <w:t xml:space="preserve"> vaisingumui ir </w:t>
      </w:r>
      <w:proofErr w:type="spellStart"/>
      <w:r w:rsidRPr="003940DE">
        <w:rPr>
          <w:rFonts w:ascii="Times New Roman" w:eastAsia="Times New Roman" w:hAnsi="Times New Roman" w:cs="Times New Roman"/>
          <w:lang w:eastAsia="lt-LT"/>
        </w:rPr>
        <w:t>žiurkiukų</w:t>
      </w:r>
      <w:proofErr w:type="spellEnd"/>
      <w:r w:rsidRPr="003940DE">
        <w:rPr>
          <w:rFonts w:ascii="Times New Roman" w:eastAsia="Times New Roman" w:hAnsi="Times New Roman" w:cs="Times New Roman"/>
          <w:lang w:eastAsia="lt-LT"/>
        </w:rPr>
        <w:t xml:space="preserve"> </w:t>
      </w:r>
      <w:proofErr w:type="spellStart"/>
      <w:r w:rsidRPr="003940DE">
        <w:rPr>
          <w:rFonts w:ascii="Times New Roman" w:eastAsia="Times New Roman" w:hAnsi="Times New Roman" w:cs="Times New Roman"/>
          <w:lang w:eastAsia="lt-LT"/>
        </w:rPr>
        <w:t>pre</w:t>
      </w:r>
      <w:r w:rsidR="006D4F30">
        <w:rPr>
          <w:rFonts w:ascii="Times New Roman" w:eastAsia="Times New Roman" w:hAnsi="Times New Roman" w:cs="Times New Roman"/>
          <w:lang w:eastAsia="lt-LT"/>
        </w:rPr>
        <w:t>natalinei</w:t>
      </w:r>
      <w:proofErr w:type="spellEnd"/>
      <w:r w:rsidRPr="003940DE">
        <w:rPr>
          <w:rFonts w:ascii="Times New Roman" w:eastAsia="Times New Roman" w:hAnsi="Times New Roman" w:cs="Times New Roman"/>
          <w:lang w:eastAsia="lt-LT"/>
        </w:rPr>
        <w:t>, peri</w:t>
      </w:r>
      <w:r w:rsidR="006D4F30">
        <w:rPr>
          <w:rFonts w:ascii="Times New Roman" w:eastAsia="Times New Roman" w:hAnsi="Times New Roman" w:cs="Times New Roman"/>
          <w:lang w:eastAsia="lt-LT"/>
        </w:rPr>
        <w:t>natalinei</w:t>
      </w:r>
      <w:r w:rsidRPr="003940DE">
        <w:rPr>
          <w:rFonts w:ascii="Times New Roman" w:eastAsia="Times New Roman" w:hAnsi="Times New Roman" w:cs="Times New Roman"/>
          <w:lang w:eastAsia="lt-LT"/>
        </w:rPr>
        <w:t xml:space="preserve"> ir </w:t>
      </w:r>
      <w:proofErr w:type="spellStart"/>
      <w:r w:rsidRPr="003940DE">
        <w:rPr>
          <w:rFonts w:ascii="Times New Roman" w:eastAsia="Times New Roman" w:hAnsi="Times New Roman" w:cs="Times New Roman"/>
          <w:lang w:eastAsia="lt-LT"/>
        </w:rPr>
        <w:t>postnatalinei</w:t>
      </w:r>
      <w:proofErr w:type="spellEnd"/>
      <w:r w:rsidRPr="003940DE">
        <w:rPr>
          <w:rFonts w:ascii="Times New Roman" w:eastAsia="Times New Roman" w:hAnsi="Times New Roman" w:cs="Times New Roman"/>
          <w:lang w:eastAsia="lt-LT"/>
        </w:rPr>
        <w:t xml:space="preserve"> raidai poveikio nedaro. </w:t>
      </w:r>
    </w:p>
    <w:p w14:paraId="6894801B" w14:textId="77777777" w:rsidR="003940DE" w:rsidRPr="003940DE" w:rsidRDefault="003940DE" w:rsidP="003940DE">
      <w:pPr>
        <w:spacing w:after="0" w:line="240" w:lineRule="auto"/>
        <w:rPr>
          <w:rFonts w:ascii="Times New Roman" w:eastAsia="Times New Roman" w:hAnsi="Times New Roman" w:cs="Times New Roman"/>
          <w:lang w:eastAsia="lt-LT"/>
        </w:rPr>
      </w:pPr>
    </w:p>
    <w:p w14:paraId="24036C2B" w14:textId="77777777" w:rsidR="003940DE" w:rsidRPr="003940DE" w:rsidRDefault="003940DE" w:rsidP="003940DE">
      <w:pPr>
        <w:spacing w:after="0" w:line="240" w:lineRule="auto"/>
        <w:ind w:left="567" w:hanging="567"/>
        <w:rPr>
          <w:rFonts w:ascii="Times New Roman" w:eastAsia="Times New Roman" w:hAnsi="Times New Roman" w:cs="Times New Roman"/>
          <w:lang w:eastAsia="lt-LT"/>
        </w:rPr>
      </w:pPr>
    </w:p>
    <w:p w14:paraId="325977BA" w14:textId="77777777" w:rsidR="003940DE" w:rsidRPr="003940DE" w:rsidRDefault="003940DE" w:rsidP="003940DE">
      <w:pPr>
        <w:keepNext/>
        <w:tabs>
          <w:tab w:val="left" w:pos="567"/>
        </w:tabs>
        <w:spacing w:after="0" w:line="240" w:lineRule="auto"/>
        <w:ind w:left="142" w:hanging="142"/>
        <w:outlineLvl w:val="1"/>
        <w:rPr>
          <w:rFonts w:ascii="Times New Roman" w:eastAsia="Times New Roman" w:hAnsi="Times New Roman" w:cs="Times New Roman"/>
          <w:b/>
          <w:bCs/>
        </w:rPr>
      </w:pPr>
      <w:r w:rsidRPr="003940DE">
        <w:rPr>
          <w:rFonts w:ascii="Times New Roman" w:eastAsia="Times New Roman" w:hAnsi="Times New Roman" w:cs="Times New Roman"/>
          <w:b/>
          <w:bCs/>
        </w:rPr>
        <w:t>6.</w:t>
      </w:r>
      <w:r w:rsidRPr="003940DE">
        <w:rPr>
          <w:rFonts w:ascii="Times New Roman" w:eastAsia="Times New Roman" w:hAnsi="Times New Roman" w:cs="Times New Roman"/>
          <w:b/>
          <w:bCs/>
        </w:rPr>
        <w:tab/>
        <w:t>FARMACINĖ INFORMACIJA</w:t>
      </w:r>
    </w:p>
    <w:p w14:paraId="2D52E6B3" w14:textId="77777777" w:rsidR="003940DE" w:rsidRPr="003940DE" w:rsidRDefault="003940DE" w:rsidP="003940DE">
      <w:pPr>
        <w:spacing w:after="0" w:line="240" w:lineRule="auto"/>
        <w:ind w:left="567" w:hanging="567"/>
        <w:rPr>
          <w:rFonts w:ascii="Times New Roman" w:eastAsia="Times New Roman" w:hAnsi="Times New Roman" w:cs="Times New Roman"/>
          <w:lang w:eastAsia="lt-LT"/>
        </w:rPr>
      </w:pPr>
    </w:p>
    <w:p w14:paraId="6069297B" w14:textId="77777777" w:rsidR="003940DE" w:rsidRPr="003940DE" w:rsidRDefault="003940DE" w:rsidP="003940DE">
      <w:pPr>
        <w:keepNext/>
        <w:tabs>
          <w:tab w:val="left" w:pos="567"/>
        </w:tabs>
        <w:spacing w:after="0" w:line="240" w:lineRule="auto"/>
        <w:ind w:left="142" w:hanging="142"/>
        <w:outlineLvl w:val="1"/>
        <w:rPr>
          <w:rFonts w:ascii="Times New Roman" w:eastAsia="Times New Roman" w:hAnsi="Times New Roman" w:cs="Times New Roman"/>
          <w:b/>
          <w:bCs/>
        </w:rPr>
      </w:pPr>
      <w:r w:rsidRPr="003940DE">
        <w:rPr>
          <w:rFonts w:ascii="Times New Roman" w:eastAsia="Times New Roman" w:hAnsi="Times New Roman" w:cs="Times New Roman"/>
          <w:b/>
          <w:bCs/>
        </w:rPr>
        <w:t>6.1</w:t>
      </w:r>
      <w:r w:rsidRPr="003940DE">
        <w:rPr>
          <w:rFonts w:ascii="Times New Roman" w:eastAsia="Times New Roman" w:hAnsi="Times New Roman" w:cs="Times New Roman"/>
          <w:b/>
          <w:bCs/>
        </w:rPr>
        <w:tab/>
        <w:t>Pagalbinių medžiagų sąrašas</w:t>
      </w:r>
    </w:p>
    <w:p w14:paraId="3D694653" w14:textId="77777777" w:rsidR="003940DE" w:rsidRPr="003940DE" w:rsidRDefault="003940DE" w:rsidP="003940DE">
      <w:pPr>
        <w:spacing w:after="0" w:line="240" w:lineRule="auto"/>
        <w:ind w:left="567" w:hanging="567"/>
        <w:rPr>
          <w:rFonts w:ascii="Times New Roman" w:eastAsia="Times New Roman" w:hAnsi="Times New Roman" w:cs="Times New Roman"/>
          <w:lang w:eastAsia="lt-LT"/>
        </w:rPr>
      </w:pPr>
    </w:p>
    <w:p w14:paraId="0ABBB48C" w14:textId="77777777" w:rsidR="003940DE" w:rsidRPr="003940DE" w:rsidRDefault="003940DE" w:rsidP="003940DE">
      <w:pPr>
        <w:spacing w:after="0" w:line="240" w:lineRule="auto"/>
        <w:rPr>
          <w:rFonts w:ascii="Times New Roman" w:eastAsia="Times New Roman" w:hAnsi="Times New Roman" w:cs="Times New Roman"/>
          <w:lang w:eastAsia="lt-LT"/>
        </w:rPr>
      </w:pPr>
      <w:proofErr w:type="spellStart"/>
      <w:r w:rsidRPr="003940DE">
        <w:rPr>
          <w:rFonts w:ascii="Times New Roman" w:eastAsia="Times New Roman" w:hAnsi="Times New Roman" w:cs="Times New Roman"/>
          <w:lang w:eastAsia="lt-LT"/>
        </w:rPr>
        <w:t>Karbomeras</w:t>
      </w:r>
      <w:proofErr w:type="spellEnd"/>
    </w:p>
    <w:p w14:paraId="5E0A22E5" w14:textId="77777777" w:rsidR="003940DE" w:rsidRPr="003940DE" w:rsidRDefault="003940DE" w:rsidP="003940DE">
      <w:pPr>
        <w:spacing w:after="0" w:line="240" w:lineRule="auto"/>
        <w:rPr>
          <w:rFonts w:ascii="Times New Roman" w:eastAsia="Times New Roman" w:hAnsi="Times New Roman" w:cs="Times New Roman"/>
          <w:lang w:eastAsia="lt-LT"/>
        </w:rPr>
      </w:pPr>
      <w:proofErr w:type="spellStart"/>
      <w:r w:rsidRPr="003940DE">
        <w:rPr>
          <w:rFonts w:ascii="Times New Roman" w:eastAsia="Times New Roman" w:hAnsi="Times New Roman" w:cs="Times New Roman"/>
          <w:lang w:eastAsia="lt-LT"/>
        </w:rPr>
        <w:t>Makrogolio</w:t>
      </w:r>
      <w:proofErr w:type="spellEnd"/>
      <w:r w:rsidRPr="003940DE">
        <w:rPr>
          <w:rFonts w:ascii="Times New Roman" w:eastAsia="Times New Roman" w:hAnsi="Times New Roman" w:cs="Times New Roman"/>
          <w:lang w:eastAsia="lt-LT"/>
        </w:rPr>
        <w:t xml:space="preserve"> </w:t>
      </w:r>
      <w:proofErr w:type="spellStart"/>
      <w:r w:rsidRPr="003940DE">
        <w:rPr>
          <w:rFonts w:ascii="Times New Roman" w:eastAsia="Times New Roman" w:hAnsi="Times New Roman" w:cs="Times New Roman"/>
          <w:lang w:eastAsia="lt-LT"/>
        </w:rPr>
        <w:t>cetostearilo</w:t>
      </w:r>
      <w:proofErr w:type="spellEnd"/>
      <w:r w:rsidRPr="003940DE">
        <w:rPr>
          <w:rFonts w:ascii="Times New Roman" w:eastAsia="Times New Roman" w:hAnsi="Times New Roman" w:cs="Times New Roman"/>
          <w:lang w:eastAsia="lt-LT"/>
        </w:rPr>
        <w:t xml:space="preserve"> eteris</w:t>
      </w:r>
    </w:p>
    <w:p w14:paraId="45E98255" w14:textId="77777777" w:rsidR="003940DE" w:rsidRPr="003940DE" w:rsidRDefault="003940DE" w:rsidP="003940DE">
      <w:pPr>
        <w:spacing w:after="0" w:line="240" w:lineRule="auto"/>
        <w:rPr>
          <w:rFonts w:ascii="Times New Roman" w:eastAsia="Times New Roman" w:hAnsi="Times New Roman" w:cs="Times New Roman"/>
          <w:lang w:eastAsia="lt-LT"/>
        </w:rPr>
      </w:pPr>
      <w:proofErr w:type="spellStart"/>
      <w:r w:rsidRPr="003940DE">
        <w:rPr>
          <w:rFonts w:ascii="Times New Roman" w:eastAsia="Times New Roman" w:hAnsi="Times New Roman" w:cs="Times New Roman"/>
          <w:lang w:eastAsia="lt-LT"/>
        </w:rPr>
        <w:t>Kokoilo</w:t>
      </w:r>
      <w:proofErr w:type="spellEnd"/>
      <w:r w:rsidRPr="003940DE">
        <w:rPr>
          <w:rFonts w:ascii="Times New Roman" w:eastAsia="Times New Roman" w:hAnsi="Times New Roman" w:cs="Times New Roman"/>
          <w:lang w:eastAsia="lt-LT"/>
        </w:rPr>
        <w:t xml:space="preserve"> </w:t>
      </w:r>
      <w:proofErr w:type="spellStart"/>
      <w:r w:rsidRPr="003940DE">
        <w:rPr>
          <w:rFonts w:ascii="Times New Roman" w:eastAsia="Times New Roman" w:hAnsi="Times New Roman" w:cs="Times New Roman"/>
          <w:lang w:eastAsia="lt-LT"/>
        </w:rPr>
        <w:t>kaprilokapratas</w:t>
      </w:r>
      <w:proofErr w:type="spellEnd"/>
    </w:p>
    <w:p w14:paraId="2A39DA3C" w14:textId="77777777" w:rsidR="003940DE" w:rsidRPr="003940DE" w:rsidRDefault="003940DE" w:rsidP="003940DE">
      <w:pPr>
        <w:spacing w:after="0" w:line="240" w:lineRule="auto"/>
        <w:rPr>
          <w:rFonts w:ascii="Times New Roman" w:eastAsia="Times New Roman" w:hAnsi="Times New Roman" w:cs="Times New Roman"/>
          <w:lang w:eastAsia="lt-LT"/>
        </w:rPr>
      </w:pPr>
      <w:proofErr w:type="spellStart"/>
      <w:r w:rsidRPr="003940DE">
        <w:rPr>
          <w:rFonts w:ascii="Times New Roman" w:eastAsia="Times New Roman" w:hAnsi="Times New Roman" w:cs="Times New Roman"/>
          <w:lang w:eastAsia="lt-LT"/>
        </w:rPr>
        <w:t>Dietilaminas</w:t>
      </w:r>
      <w:proofErr w:type="spellEnd"/>
    </w:p>
    <w:p w14:paraId="08760418" w14:textId="77777777" w:rsidR="003940DE" w:rsidRPr="003940DE" w:rsidRDefault="003940DE" w:rsidP="003940DE">
      <w:pPr>
        <w:spacing w:after="0" w:line="240" w:lineRule="auto"/>
        <w:rPr>
          <w:rFonts w:ascii="Times New Roman" w:eastAsia="Times New Roman" w:hAnsi="Times New Roman" w:cs="Times New Roman"/>
          <w:lang w:eastAsia="lt-LT"/>
        </w:rPr>
      </w:pPr>
      <w:r w:rsidRPr="003940DE">
        <w:rPr>
          <w:rFonts w:ascii="Times New Roman" w:eastAsia="Times New Roman" w:hAnsi="Times New Roman" w:cs="Times New Roman"/>
          <w:lang w:eastAsia="lt-LT"/>
        </w:rPr>
        <w:t>Izopropilo alkoholis</w:t>
      </w:r>
    </w:p>
    <w:p w14:paraId="3287CD75" w14:textId="77777777" w:rsidR="003940DE" w:rsidRPr="003940DE" w:rsidRDefault="003940DE" w:rsidP="003940DE">
      <w:pPr>
        <w:spacing w:after="0" w:line="240" w:lineRule="auto"/>
        <w:rPr>
          <w:rFonts w:ascii="Times New Roman" w:eastAsia="Times New Roman" w:hAnsi="Times New Roman" w:cs="Times New Roman"/>
          <w:lang w:eastAsia="lt-LT"/>
        </w:rPr>
      </w:pPr>
      <w:proofErr w:type="spellStart"/>
      <w:r w:rsidRPr="003940DE">
        <w:rPr>
          <w:rFonts w:ascii="Times New Roman" w:eastAsia="Times New Roman" w:hAnsi="Times New Roman" w:cs="Times New Roman"/>
          <w:lang w:eastAsia="lt-LT"/>
        </w:rPr>
        <w:t>Propilenglikolis</w:t>
      </w:r>
      <w:proofErr w:type="spellEnd"/>
    </w:p>
    <w:p w14:paraId="1EE1D8F3" w14:textId="77777777" w:rsidR="003940DE" w:rsidRPr="003940DE" w:rsidRDefault="003940DE" w:rsidP="003940DE">
      <w:pPr>
        <w:spacing w:after="0" w:line="240" w:lineRule="auto"/>
        <w:rPr>
          <w:rFonts w:ascii="Times New Roman" w:eastAsia="Times New Roman" w:hAnsi="Times New Roman" w:cs="Times New Roman"/>
          <w:lang w:eastAsia="lt-LT"/>
        </w:rPr>
      </w:pPr>
      <w:r w:rsidRPr="003940DE">
        <w:rPr>
          <w:rFonts w:ascii="Times New Roman" w:eastAsia="Times New Roman" w:hAnsi="Times New Roman" w:cs="Times New Roman"/>
          <w:lang w:eastAsia="lt-LT"/>
        </w:rPr>
        <w:t>Skystasis parafinas</w:t>
      </w:r>
    </w:p>
    <w:p w14:paraId="594C94C7" w14:textId="63A5A75A" w:rsidR="003940DE" w:rsidRPr="003940DE" w:rsidRDefault="003940DE" w:rsidP="003940DE">
      <w:pPr>
        <w:spacing w:after="0" w:line="240" w:lineRule="auto"/>
        <w:rPr>
          <w:rFonts w:ascii="Times New Roman" w:eastAsia="Times New Roman" w:hAnsi="Times New Roman" w:cs="Times New Roman"/>
          <w:lang w:eastAsia="lt-LT"/>
        </w:rPr>
      </w:pPr>
      <w:r w:rsidRPr="003940DE">
        <w:rPr>
          <w:rFonts w:ascii="Times New Roman" w:eastAsia="Times New Roman" w:hAnsi="Times New Roman" w:cs="Times New Roman"/>
          <w:lang w:eastAsia="lt-LT"/>
        </w:rPr>
        <w:t>Kvapusis kremas 45</w:t>
      </w:r>
      <w:r w:rsidR="00196A46">
        <w:rPr>
          <w:rFonts w:ascii="Times New Roman" w:eastAsia="Times New Roman" w:hAnsi="Times New Roman" w:cs="Times New Roman"/>
          <w:lang w:eastAsia="lt-LT"/>
        </w:rPr>
        <w:t xml:space="preserve"> </w:t>
      </w:r>
      <w:r w:rsidR="00196A46" w:rsidRPr="00196A46">
        <w:rPr>
          <w:rFonts w:ascii="Times New Roman" w:eastAsia="Times New Roman" w:hAnsi="Times New Roman" w:cs="Times New Roman"/>
          <w:lang w:eastAsia="lt-LT"/>
        </w:rPr>
        <w:t xml:space="preserve">(sudėtyje yra </w:t>
      </w:r>
      <w:proofErr w:type="spellStart"/>
      <w:r w:rsidR="00196A46" w:rsidRPr="00196A46">
        <w:rPr>
          <w:rFonts w:ascii="Times New Roman" w:eastAsia="Times New Roman" w:hAnsi="Times New Roman" w:cs="Times New Roman"/>
          <w:lang w:eastAsia="lt-LT"/>
        </w:rPr>
        <w:t>benzilo</w:t>
      </w:r>
      <w:proofErr w:type="spellEnd"/>
      <w:r w:rsidR="00196A46" w:rsidRPr="00196A46">
        <w:rPr>
          <w:rFonts w:ascii="Times New Roman" w:eastAsia="Times New Roman" w:hAnsi="Times New Roman" w:cs="Times New Roman"/>
          <w:lang w:eastAsia="lt-LT"/>
        </w:rPr>
        <w:t xml:space="preserve"> </w:t>
      </w:r>
      <w:proofErr w:type="spellStart"/>
      <w:r w:rsidR="00196A46" w:rsidRPr="00196A46">
        <w:rPr>
          <w:rFonts w:ascii="Times New Roman" w:eastAsia="Times New Roman" w:hAnsi="Times New Roman" w:cs="Times New Roman"/>
          <w:lang w:eastAsia="lt-LT"/>
        </w:rPr>
        <w:t>benzoato</w:t>
      </w:r>
      <w:proofErr w:type="spellEnd"/>
      <w:r w:rsidR="00196A46" w:rsidRPr="00196A46">
        <w:rPr>
          <w:rFonts w:ascii="Times New Roman" w:eastAsia="Times New Roman" w:hAnsi="Times New Roman" w:cs="Times New Roman"/>
          <w:lang w:eastAsia="lt-LT"/>
        </w:rPr>
        <w:t xml:space="preserve">, </w:t>
      </w:r>
      <w:proofErr w:type="spellStart"/>
      <w:r w:rsidR="00196A46" w:rsidRPr="00196A46">
        <w:rPr>
          <w:rFonts w:ascii="Times New Roman" w:eastAsia="Times New Roman" w:hAnsi="Times New Roman" w:cs="Times New Roman"/>
          <w:lang w:eastAsia="lt-LT"/>
        </w:rPr>
        <w:t>benzilo</w:t>
      </w:r>
      <w:proofErr w:type="spellEnd"/>
      <w:r w:rsidR="00196A46" w:rsidRPr="00196A46">
        <w:rPr>
          <w:rFonts w:ascii="Times New Roman" w:eastAsia="Times New Roman" w:hAnsi="Times New Roman" w:cs="Times New Roman"/>
          <w:lang w:eastAsia="lt-LT"/>
        </w:rPr>
        <w:t xml:space="preserve"> alkoholio, </w:t>
      </w:r>
      <w:proofErr w:type="spellStart"/>
      <w:r w:rsidR="00196A46" w:rsidRPr="00196A46">
        <w:rPr>
          <w:rFonts w:ascii="Times New Roman" w:eastAsia="Times New Roman" w:hAnsi="Times New Roman" w:cs="Times New Roman"/>
          <w:lang w:eastAsia="lt-LT"/>
        </w:rPr>
        <w:t>citralio</w:t>
      </w:r>
      <w:proofErr w:type="spellEnd"/>
      <w:r w:rsidR="00196A46" w:rsidRPr="00196A46">
        <w:rPr>
          <w:rFonts w:ascii="Times New Roman" w:eastAsia="Times New Roman" w:hAnsi="Times New Roman" w:cs="Times New Roman"/>
          <w:lang w:eastAsia="lt-LT"/>
        </w:rPr>
        <w:t xml:space="preserve">, </w:t>
      </w:r>
      <w:proofErr w:type="spellStart"/>
      <w:r w:rsidR="00196A46" w:rsidRPr="00196A46">
        <w:rPr>
          <w:rFonts w:ascii="Times New Roman" w:eastAsia="Times New Roman" w:hAnsi="Times New Roman" w:cs="Times New Roman"/>
          <w:lang w:eastAsia="lt-LT"/>
        </w:rPr>
        <w:t>citronelolio</w:t>
      </w:r>
      <w:proofErr w:type="spellEnd"/>
      <w:r w:rsidR="00196A46" w:rsidRPr="00196A46">
        <w:rPr>
          <w:rFonts w:ascii="Times New Roman" w:eastAsia="Times New Roman" w:hAnsi="Times New Roman" w:cs="Times New Roman"/>
          <w:lang w:eastAsia="lt-LT"/>
        </w:rPr>
        <w:t>, kumarino, d-</w:t>
      </w:r>
      <w:proofErr w:type="spellStart"/>
      <w:r w:rsidR="00196A46" w:rsidRPr="00196A46">
        <w:rPr>
          <w:rFonts w:ascii="Times New Roman" w:eastAsia="Times New Roman" w:hAnsi="Times New Roman" w:cs="Times New Roman"/>
          <w:lang w:eastAsia="lt-LT"/>
        </w:rPr>
        <w:t>limoneno</w:t>
      </w:r>
      <w:proofErr w:type="spellEnd"/>
      <w:r w:rsidR="00196A46" w:rsidRPr="00196A46">
        <w:rPr>
          <w:rFonts w:ascii="Times New Roman" w:eastAsia="Times New Roman" w:hAnsi="Times New Roman" w:cs="Times New Roman"/>
          <w:lang w:eastAsia="lt-LT"/>
        </w:rPr>
        <w:t xml:space="preserve">, </w:t>
      </w:r>
      <w:proofErr w:type="spellStart"/>
      <w:r w:rsidR="00196A46" w:rsidRPr="00196A46">
        <w:rPr>
          <w:rFonts w:ascii="Times New Roman" w:eastAsia="Times New Roman" w:hAnsi="Times New Roman" w:cs="Times New Roman"/>
          <w:lang w:eastAsia="lt-LT"/>
        </w:rPr>
        <w:t>eugenolio</w:t>
      </w:r>
      <w:proofErr w:type="spellEnd"/>
      <w:r w:rsidR="00196A46" w:rsidRPr="00196A46">
        <w:rPr>
          <w:rFonts w:ascii="Times New Roman" w:eastAsia="Times New Roman" w:hAnsi="Times New Roman" w:cs="Times New Roman"/>
          <w:lang w:eastAsia="lt-LT"/>
        </w:rPr>
        <w:t xml:space="preserve">, </w:t>
      </w:r>
      <w:proofErr w:type="spellStart"/>
      <w:r w:rsidR="00196A46" w:rsidRPr="00196A46">
        <w:rPr>
          <w:rFonts w:ascii="Times New Roman" w:eastAsia="Times New Roman" w:hAnsi="Times New Roman" w:cs="Times New Roman"/>
          <w:lang w:eastAsia="lt-LT"/>
        </w:rPr>
        <w:t>farnezolio</w:t>
      </w:r>
      <w:proofErr w:type="spellEnd"/>
      <w:r w:rsidR="00196A46" w:rsidRPr="00196A46">
        <w:rPr>
          <w:rFonts w:ascii="Times New Roman" w:eastAsia="Times New Roman" w:hAnsi="Times New Roman" w:cs="Times New Roman"/>
          <w:lang w:eastAsia="lt-LT"/>
        </w:rPr>
        <w:t xml:space="preserve">, </w:t>
      </w:r>
      <w:proofErr w:type="spellStart"/>
      <w:r w:rsidR="00196A46" w:rsidRPr="00196A46">
        <w:rPr>
          <w:rFonts w:ascii="Times New Roman" w:eastAsia="Times New Roman" w:hAnsi="Times New Roman" w:cs="Times New Roman"/>
          <w:lang w:eastAsia="lt-LT"/>
        </w:rPr>
        <w:t>geraniolio</w:t>
      </w:r>
      <w:proofErr w:type="spellEnd"/>
      <w:r w:rsidR="00196A46" w:rsidRPr="00196A46">
        <w:rPr>
          <w:rFonts w:ascii="Times New Roman" w:eastAsia="Times New Roman" w:hAnsi="Times New Roman" w:cs="Times New Roman"/>
          <w:lang w:eastAsia="lt-LT"/>
        </w:rPr>
        <w:t xml:space="preserve">, </w:t>
      </w:r>
      <w:proofErr w:type="spellStart"/>
      <w:r w:rsidR="00196A46" w:rsidRPr="00196A46">
        <w:rPr>
          <w:rFonts w:ascii="Times New Roman" w:eastAsia="Times New Roman" w:hAnsi="Times New Roman" w:cs="Times New Roman"/>
          <w:lang w:eastAsia="lt-LT"/>
        </w:rPr>
        <w:t>linalolio</w:t>
      </w:r>
      <w:proofErr w:type="spellEnd"/>
      <w:r w:rsidR="00196A46" w:rsidRPr="00196A46">
        <w:rPr>
          <w:rFonts w:ascii="Times New Roman" w:eastAsia="Times New Roman" w:hAnsi="Times New Roman" w:cs="Times New Roman"/>
          <w:lang w:eastAsia="lt-LT"/>
        </w:rPr>
        <w:t>)</w:t>
      </w:r>
    </w:p>
    <w:p w14:paraId="69F48077" w14:textId="77777777" w:rsidR="003940DE" w:rsidRPr="003940DE" w:rsidRDefault="003940DE" w:rsidP="003940DE">
      <w:pPr>
        <w:spacing w:after="0" w:line="240" w:lineRule="auto"/>
        <w:rPr>
          <w:rFonts w:ascii="Times New Roman" w:eastAsia="Times New Roman" w:hAnsi="Times New Roman" w:cs="Times New Roman"/>
          <w:lang w:eastAsia="lt-LT"/>
        </w:rPr>
      </w:pPr>
      <w:r w:rsidRPr="003940DE">
        <w:rPr>
          <w:rFonts w:ascii="Times New Roman" w:eastAsia="Times New Roman" w:hAnsi="Times New Roman" w:cs="Times New Roman"/>
          <w:lang w:eastAsia="lt-LT"/>
        </w:rPr>
        <w:t>Išgrynintas vanduo</w:t>
      </w:r>
    </w:p>
    <w:p w14:paraId="63F13DD4" w14:textId="77777777" w:rsidR="003940DE" w:rsidRPr="003940DE" w:rsidRDefault="003940DE" w:rsidP="003940DE">
      <w:pPr>
        <w:spacing w:after="0" w:line="240" w:lineRule="auto"/>
        <w:ind w:left="567" w:hanging="567"/>
        <w:rPr>
          <w:rFonts w:ascii="Times New Roman" w:eastAsia="Times New Roman" w:hAnsi="Times New Roman" w:cs="Times New Roman"/>
          <w:lang w:eastAsia="lt-LT"/>
        </w:rPr>
      </w:pPr>
    </w:p>
    <w:p w14:paraId="38DDDDBC" w14:textId="77777777" w:rsidR="003940DE" w:rsidRPr="003940DE" w:rsidRDefault="003940DE" w:rsidP="003940DE">
      <w:pPr>
        <w:keepNext/>
        <w:tabs>
          <w:tab w:val="left" w:pos="567"/>
        </w:tabs>
        <w:spacing w:after="0" w:line="240" w:lineRule="auto"/>
        <w:ind w:left="142" w:hanging="142"/>
        <w:outlineLvl w:val="1"/>
        <w:rPr>
          <w:rFonts w:ascii="Times New Roman" w:eastAsia="Times New Roman" w:hAnsi="Times New Roman" w:cs="Times New Roman"/>
          <w:b/>
          <w:bCs/>
        </w:rPr>
      </w:pPr>
      <w:r w:rsidRPr="003940DE">
        <w:rPr>
          <w:rFonts w:ascii="Times New Roman" w:eastAsia="Times New Roman" w:hAnsi="Times New Roman" w:cs="Times New Roman"/>
          <w:b/>
          <w:bCs/>
        </w:rPr>
        <w:t>6.2</w:t>
      </w:r>
      <w:r w:rsidRPr="003940DE">
        <w:rPr>
          <w:rFonts w:ascii="Times New Roman" w:eastAsia="Times New Roman" w:hAnsi="Times New Roman" w:cs="Times New Roman"/>
          <w:b/>
          <w:bCs/>
        </w:rPr>
        <w:tab/>
        <w:t>Nesuderinamumas</w:t>
      </w:r>
    </w:p>
    <w:p w14:paraId="32904878" w14:textId="77777777" w:rsidR="003940DE" w:rsidRPr="003940DE" w:rsidRDefault="003940DE" w:rsidP="003940DE">
      <w:pPr>
        <w:spacing w:after="0" w:line="240" w:lineRule="auto"/>
        <w:ind w:left="567" w:hanging="567"/>
        <w:rPr>
          <w:rFonts w:ascii="Times New Roman" w:eastAsia="Times New Roman" w:hAnsi="Times New Roman" w:cs="Times New Roman"/>
          <w:lang w:eastAsia="lt-LT"/>
        </w:rPr>
      </w:pPr>
    </w:p>
    <w:p w14:paraId="6438EEE5" w14:textId="77777777" w:rsidR="003940DE" w:rsidRPr="003940DE" w:rsidRDefault="003940DE" w:rsidP="003940DE">
      <w:pPr>
        <w:spacing w:after="0" w:line="240" w:lineRule="auto"/>
        <w:ind w:left="567" w:hanging="567"/>
        <w:rPr>
          <w:rFonts w:ascii="Times New Roman" w:eastAsia="Times New Roman" w:hAnsi="Times New Roman" w:cs="Times New Roman"/>
          <w:lang w:eastAsia="lt-LT"/>
        </w:rPr>
      </w:pPr>
      <w:r w:rsidRPr="003940DE">
        <w:rPr>
          <w:rFonts w:ascii="Times New Roman" w:eastAsia="Times New Roman" w:hAnsi="Times New Roman" w:cs="Times New Roman"/>
          <w:lang w:eastAsia="lt-LT"/>
        </w:rPr>
        <w:t>Duomenys nebūtini.</w:t>
      </w:r>
    </w:p>
    <w:p w14:paraId="7731B615" w14:textId="77777777" w:rsidR="003940DE" w:rsidRPr="003940DE" w:rsidRDefault="003940DE" w:rsidP="003940DE">
      <w:pPr>
        <w:spacing w:after="0" w:line="240" w:lineRule="auto"/>
        <w:ind w:left="567" w:hanging="567"/>
        <w:rPr>
          <w:rFonts w:ascii="Times New Roman" w:eastAsia="Times New Roman" w:hAnsi="Times New Roman" w:cs="Times New Roman"/>
          <w:lang w:eastAsia="lt-LT"/>
        </w:rPr>
      </w:pPr>
    </w:p>
    <w:p w14:paraId="49233D3D" w14:textId="77777777" w:rsidR="003940DE" w:rsidRPr="003940DE" w:rsidRDefault="003940DE" w:rsidP="003940DE">
      <w:pPr>
        <w:keepNext/>
        <w:tabs>
          <w:tab w:val="left" w:pos="567"/>
        </w:tabs>
        <w:spacing w:after="0" w:line="240" w:lineRule="auto"/>
        <w:ind w:left="142" w:hanging="142"/>
        <w:outlineLvl w:val="1"/>
        <w:rPr>
          <w:rFonts w:ascii="Times New Roman" w:eastAsia="Times New Roman" w:hAnsi="Times New Roman" w:cs="Times New Roman"/>
          <w:b/>
          <w:bCs/>
        </w:rPr>
      </w:pPr>
      <w:r w:rsidRPr="003940DE">
        <w:rPr>
          <w:rFonts w:ascii="Times New Roman" w:eastAsia="Times New Roman" w:hAnsi="Times New Roman" w:cs="Times New Roman"/>
          <w:b/>
          <w:bCs/>
        </w:rPr>
        <w:t>6.3</w:t>
      </w:r>
      <w:r w:rsidRPr="003940DE">
        <w:rPr>
          <w:rFonts w:ascii="Times New Roman" w:eastAsia="Times New Roman" w:hAnsi="Times New Roman" w:cs="Times New Roman"/>
          <w:b/>
          <w:bCs/>
        </w:rPr>
        <w:tab/>
        <w:t>Tinkamumo laikas</w:t>
      </w:r>
    </w:p>
    <w:p w14:paraId="67F11F81" w14:textId="77777777" w:rsidR="003940DE" w:rsidRPr="003940DE" w:rsidRDefault="003940DE" w:rsidP="003940DE">
      <w:pPr>
        <w:spacing w:after="0" w:line="240" w:lineRule="auto"/>
        <w:ind w:left="567" w:hanging="567"/>
        <w:rPr>
          <w:rFonts w:ascii="Times New Roman" w:eastAsia="Times New Roman" w:hAnsi="Times New Roman" w:cs="Times New Roman"/>
          <w:lang w:eastAsia="lt-LT"/>
        </w:rPr>
      </w:pPr>
    </w:p>
    <w:p w14:paraId="2852899B" w14:textId="44EFCC15" w:rsidR="003940DE" w:rsidRPr="003940DE" w:rsidRDefault="003940DE" w:rsidP="003940DE">
      <w:pPr>
        <w:spacing w:after="0" w:line="240" w:lineRule="auto"/>
        <w:ind w:left="567" w:hanging="567"/>
        <w:rPr>
          <w:rFonts w:ascii="Times New Roman" w:eastAsia="Times New Roman" w:hAnsi="Times New Roman" w:cs="Times New Roman"/>
          <w:lang w:eastAsia="lt-LT"/>
        </w:rPr>
      </w:pPr>
      <w:r w:rsidRPr="003940DE">
        <w:rPr>
          <w:rFonts w:ascii="Times New Roman" w:eastAsia="Times New Roman" w:hAnsi="Times New Roman" w:cs="Times New Roman"/>
          <w:lang w:eastAsia="lt-LT"/>
        </w:rPr>
        <w:t>3</w:t>
      </w:r>
      <w:r w:rsidR="00F16B04">
        <w:rPr>
          <w:rFonts w:ascii="Times New Roman" w:eastAsia="Times New Roman" w:hAnsi="Times New Roman" w:cs="Times New Roman"/>
          <w:lang w:eastAsia="lt-LT"/>
        </w:rPr>
        <w:t> </w:t>
      </w:r>
      <w:r w:rsidRPr="003940DE">
        <w:rPr>
          <w:rFonts w:ascii="Times New Roman" w:eastAsia="Times New Roman" w:hAnsi="Times New Roman" w:cs="Times New Roman"/>
          <w:lang w:eastAsia="lt-LT"/>
        </w:rPr>
        <w:t>metai.</w:t>
      </w:r>
    </w:p>
    <w:p w14:paraId="0175CED0" w14:textId="77777777" w:rsidR="003940DE" w:rsidRPr="003940DE" w:rsidRDefault="003940DE" w:rsidP="003940DE">
      <w:pPr>
        <w:spacing w:after="0" w:line="240" w:lineRule="auto"/>
        <w:ind w:left="567" w:hanging="567"/>
        <w:rPr>
          <w:rFonts w:ascii="Times New Roman" w:eastAsia="Times New Roman" w:hAnsi="Times New Roman" w:cs="Times New Roman"/>
          <w:lang w:eastAsia="lt-LT"/>
        </w:rPr>
      </w:pPr>
    </w:p>
    <w:p w14:paraId="1F8BAA53" w14:textId="77777777" w:rsidR="003940DE" w:rsidRPr="003940DE" w:rsidRDefault="003940DE" w:rsidP="003940DE">
      <w:pPr>
        <w:keepNext/>
        <w:tabs>
          <w:tab w:val="left" w:pos="567"/>
        </w:tabs>
        <w:spacing w:after="0" w:line="240" w:lineRule="auto"/>
        <w:ind w:left="142" w:hanging="142"/>
        <w:outlineLvl w:val="1"/>
        <w:rPr>
          <w:rFonts w:ascii="Times New Roman" w:eastAsia="Times New Roman" w:hAnsi="Times New Roman" w:cs="Times New Roman"/>
          <w:b/>
          <w:bCs/>
        </w:rPr>
      </w:pPr>
      <w:r w:rsidRPr="003940DE">
        <w:rPr>
          <w:rFonts w:ascii="Times New Roman" w:eastAsia="Times New Roman" w:hAnsi="Times New Roman" w:cs="Times New Roman"/>
          <w:b/>
          <w:bCs/>
        </w:rPr>
        <w:t>6.4</w:t>
      </w:r>
      <w:r w:rsidRPr="003940DE">
        <w:rPr>
          <w:rFonts w:ascii="Times New Roman" w:eastAsia="Times New Roman" w:hAnsi="Times New Roman" w:cs="Times New Roman"/>
          <w:b/>
          <w:bCs/>
        </w:rPr>
        <w:tab/>
        <w:t>Specialios laikymo sąlygos</w:t>
      </w:r>
    </w:p>
    <w:p w14:paraId="4C1204CD" w14:textId="77777777" w:rsidR="003940DE" w:rsidRPr="003940DE" w:rsidRDefault="003940DE" w:rsidP="003940DE">
      <w:pPr>
        <w:spacing w:after="0" w:line="240" w:lineRule="auto"/>
        <w:ind w:left="567" w:hanging="567"/>
        <w:rPr>
          <w:rFonts w:ascii="Times New Roman" w:eastAsia="Times New Roman" w:hAnsi="Times New Roman" w:cs="Times New Roman"/>
          <w:lang w:eastAsia="lt-LT"/>
        </w:rPr>
      </w:pPr>
    </w:p>
    <w:p w14:paraId="6A4EF8DC" w14:textId="436B1F18" w:rsidR="003940DE" w:rsidRPr="003940DE" w:rsidRDefault="003940DE" w:rsidP="003940DE">
      <w:pPr>
        <w:spacing w:after="0" w:line="240" w:lineRule="auto"/>
        <w:ind w:left="567" w:hanging="567"/>
        <w:rPr>
          <w:rFonts w:ascii="Times New Roman" w:eastAsia="Times New Roman" w:hAnsi="Times New Roman" w:cs="Times New Roman"/>
          <w:lang w:eastAsia="lt-LT"/>
        </w:rPr>
      </w:pPr>
      <w:r w:rsidRPr="003940DE">
        <w:rPr>
          <w:rFonts w:ascii="Times New Roman" w:eastAsia="Times New Roman" w:hAnsi="Times New Roman" w:cs="Times New Roman"/>
          <w:lang w:eastAsia="lt-LT"/>
        </w:rPr>
        <w:t xml:space="preserve">Laikyti ne aukštesnėje kaip </w:t>
      </w:r>
      <w:r w:rsidR="00E5333E">
        <w:rPr>
          <w:rFonts w:ascii="Times New Roman" w:eastAsia="Times New Roman" w:hAnsi="Times New Roman" w:cs="Times New Roman"/>
          <w:lang w:eastAsia="lt-LT"/>
        </w:rPr>
        <w:t>25</w:t>
      </w:r>
      <w:r w:rsidRPr="003940DE">
        <w:rPr>
          <w:rFonts w:ascii="Times New Roman" w:eastAsia="Times New Roman" w:hAnsi="Times New Roman" w:cs="Times New Roman"/>
          <w:lang w:eastAsia="lt-LT"/>
        </w:rPr>
        <w:t> °C temperatūroje.</w:t>
      </w:r>
    </w:p>
    <w:p w14:paraId="72AE03E8" w14:textId="77777777" w:rsidR="003940DE" w:rsidRPr="003940DE" w:rsidRDefault="003940DE" w:rsidP="003940DE">
      <w:pPr>
        <w:spacing w:after="0" w:line="240" w:lineRule="auto"/>
        <w:rPr>
          <w:rFonts w:ascii="Times New Roman" w:eastAsia="Times New Roman" w:hAnsi="Times New Roman" w:cs="Times New Roman"/>
          <w:lang w:eastAsia="lt-LT"/>
        </w:rPr>
      </w:pPr>
    </w:p>
    <w:p w14:paraId="18D8E261" w14:textId="77777777" w:rsidR="003940DE" w:rsidRPr="003940DE" w:rsidRDefault="003940DE" w:rsidP="003940DE">
      <w:pPr>
        <w:keepNext/>
        <w:tabs>
          <w:tab w:val="left" w:pos="567"/>
        </w:tabs>
        <w:spacing w:after="0" w:line="240" w:lineRule="auto"/>
        <w:ind w:left="142" w:hanging="142"/>
        <w:outlineLvl w:val="1"/>
        <w:rPr>
          <w:rFonts w:ascii="Times New Roman" w:eastAsia="Times New Roman" w:hAnsi="Times New Roman" w:cs="Times New Roman"/>
          <w:b/>
          <w:bCs/>
        </w:rPr>
      </w:pPr>
      <w:r w:rsidRPr="003940DE">
        <w:rPr>
          <w:rFonts w:ascii="Times New Roman" w:eastAsia="Times New Roman" w:hAnsi="Times New Roman" w:cs="Times New Roman"/>
          <w:b/>
          <w:bCs/>
        </w:rPr>
        <w:t>6.5</w:t>
      </w:r>
      <w:r w:rsidRPr="003940DE">
        <w:rPr>
          <w:rFonts w:ascii="Times New Roman" w:eastAsia="Times New Roman" w:hAnsi="Times New Roman" w:cs="Times New Roman"/>
          <w:b/>
          <w:bCs/>
        </w:rPr>
        <w:tab/>
        <w:t>Pakuotė ir jos turinys</w:t>
      </w:r>
    </w:p>
    <w:p w14:paraId="537169E5" w14:textId="77777777" w:rsidR="003940DE" w:rsidRPr="003940DE" w:rsidRDefault="003940DE" w:rsidP="003940DE">
      <w:pPr>
        <w:spacing w:after="0" w:line="240" w:lineRule="auto"/>
        <w:ind w:left="567" w:hanging="567"/>
        <w:rPr>
          <w:rFonts w:ascii="Times New Roman" w:eastAsia="Times New Roman" w:hAnsi="Times New Roman" w:cs="Times New Roman"/>
          <w:lang w:eastAsia="lt-LT"/>
        </w:rPr>
      </w:pPr>
    </w:p>
    <w:p w14:paraId="40F85B0C" w14:textId="77777777" w:rsidR="003940DE" w:rsidRPr="003940DE" w:rsidRDefault="003940DE" w:rsidP="003940DE">
      <w:pPr>
        <w:spacing w:after="0" w:line="240" w:lineRule="auto"/>
        <w:rPr>
          <w:rFonts w:ascii="Times New Roman" w:eastAsia="Times New Roman" w:hAnsi="Times New Roman" w:cs="Times New Roman"/>
          <w:lang w:eastAsia="lt-LT"/>
        </w:rPr>
      </w:pPr>
      <w:r w:rsidRPr="003940DE">
        <w:rPr>
          <w:rFonts w:ascii="Times New Roman" w:eastAsia="Times New Roman" w:hAnsi="Times New Roman" w:cs="Times New Roman"/>
          <w:lang w:eastAsia="lt-LT"/>
        </w:rPr>
        <w:t xml:space="preserve">Aliuminio laminuota tūbelė (vidinis sluoksnis sudarytas iš mažo tankio polietileno/aliuminio/didelio tankio polietileno sluoksnių arba mažo tankio polietileno/aliuminio/linijinio mažo tankio polietileno, didelio tankio polietileno ir </w:t>
      </w:r>
      <w:proofErr w:type="spellStart"/>
      <w:r w:rsidRPr="003940DE">
        <w:rPr>
          <w:rFonts w:ascii="Times New Roman" w:eastAsia="Times New Roman" w:hAnsi="Times New Roman" w:cs="Times New Roman"/>
          <w:lang w:eastAsia="lt-LT"/>
        </w:rPr>
        <w:t>Antiblock</w:t>
      </w:r>
      <w:proofErr w:type="spellEnd"/>
      <w:r w:rsidRPr="003940DE">
        <w:rPr>
          <w:rFonts w:ascii="Times New Roman" w:eastAsia="Times New Roman" w:hAnsi="Times New Roman" w:cs="Times New Roman"/>
          <w:lang w:eastAsia="lt-LT"/>
        </w:rPr>
        <w:t xml:space="preserve"> MB mišinio) aptempta didelio tankio polietileno juostele ir uždaryta formą atitinkančiu uždoriu. Tūbelė uždaryta užsukamu polipropileno dangteliu, kuriame yra žymė uždoriui pradurti prieš pirmą kartą naudojant vaistinio preparato tūbelę. Kartono dėžutėje yra viena tūbelė, kurioje yra 150 g gelio.</w:t>
      </w:r>
    </w:p>
    <w:p w14:paraId="12C9A192" w14:textId="77777777" w:rsidR="003940DE" w:rsidRPr="003940DE" w:rsidRDefault="003940DE" w:rsidP="003940DE">
      <w:pPr>
        <w:spacing w:after="0" w:line="240" w:lineRule="auto"/>
        <w:rPr>
          <w:rFonts w:ascii="Times New Roman" w:eastAsia="Times New Roman" w:hAnsi="Times New Roman" w:cs="Times New Roman"/>
          <w:lang w:eastAsia="lt-LT"/>
        </w:rPr>
      </w:pPr>
      <w:r w:rsidRPr="003940DE">
        <w:rPr>
          <w:rFonts w:ascii="Times New Roman" w:eastAsia="Times New Roman" w:hAnsi="Times New Roman" w:cs="Times New Roman"/>
          <w:lang w:eastAsia="lt-LT"/>
        </w:rPr>
        <w:lastRenderedPageBreak/>
        <w:t xml:space="preserve">Gali būti tiekiamos pakuotės su </w:t>
      </w:r>
      <w:proofErr w:type="spellStart"/>
      <w:r w:rsidRPr="003940DE">
        <w:rPr>
          <w:rFonts w:ascii="Times New Roman" w:eastAsia="Times New Roman" w:hAnsi="Times New Roman" w:cs="Times New Roman"/>
          <w:lang w:eastAsia="lt-LT"/>
        </w:rPr>
        <w:t>aplikatoriumi</w:t>
      </w:r>
      <w:proofErr w:type="spellEnd"/>
      <w:r w:rsidRPr="003940DE">
        <w:rPr>
          <w:rFonts w:ascii="Times New Roman" w:eastAsia="Times New Roman" w:hAnsi="Times New Roman" w:cs="Times New Roman"/>
          <w:lang w:eastAsia="lt-LT"/>
        </w:rPr>
        <w:t>. Spaudžiamas / traukiamas dangtelis sudarytas iš baltos didelio tankio polietileno galvutės (sudarytos iš vidinės ir išorinės dalies), oranžinio korpuso, pagaminto iš polipropileno ir bespalvio apsauginio dangtelio, pagaminto iš polipropileno.</w:t>
      </w:r>
    </w:p>
    <w:p w14:paraId="5C481915" w14:textId="77777777" w:rsidR="003940DE" w:rsidRPr="003940DE" w:rsidRDefault="003940DE" w:rsidP="003940DE">
      <w:pPr>
        <w:spacing w:after="0" w:line="240" w:lineRule="auto"/>
        <w:rPr>
          <w:rFonts w:ascii="Times New Roman" w:eastAsia="Times New Roman" w:hAnsi="Times New Roman" w:cs="Times New Roman"/>
          <w:lang w:eastAsia="lt-LT"/>
        </w:rPr>
      </w:pPr>
    </w:p>
    <w:p w14:paraId="54F71990" w14:textId="77777777" w:rsidR="003940DE" w:rsidRPr="003940DE" w:rsidRDefault="003940DE" w:rsidP="003940DE">
      <w:pPr>
        <w:keepNext/>
        <w:tabs>
          <w:tab w:val="left" w:pos="567"/>
        </w:tabs>
        <w:spacing w:after="0" w:line="240" w:lineRule="auto"/>
        <w:ind w:left="142" w:hanging="142"/>
        <w:outlineLvl w:val="1"/>
        <w:rPr>
          <w:rFonts w:ascii="Times New Roman" w:eastAsia="Times New Roman" w:hAnsi="Times New Roman" w:cs="Times New Roman"/>
          <w:b/>
          <w:bCs/>
        </w:rPr>
      </w:pPr>
      <w:r w:rsidRPr="003940DE">
        <w:rPr>
          <w:rFonts w:ascii="Times New Roman" w:eastAsia="Times New Roman" w:hAnsi="Times New Roman" w:cs="Times New Roman"/>
          <w:b/>
          <w:bCs/>
        </w:rPr>
        <w:t>6.6</w:t>
      </w:r>
      <w:r w:rsidRPr="003940DE">
        <w:rPr>
          <w:rFonts w:ascii="Times New Roman" w:eastAsia="Times New Roman" w:hAnsi="Times New Roman" w:cs="Times New Roman"/>
          <w:b/>
          <w:bCs/>
        </w:rPr>
        <w:tab/>
        <w:t xml:space="preserve">Specialūs reikalavimai atliekoms tvarkyti </w:t>
      </w:r>
    </w:p>
    <w:p w14:paraId="269C8879" w14:textId="77777777" w:rsidR="003940DE" w:rsidRPr="003940DE" w:rsidRDefault="003940DE" w:rsidP="003940DE">
      <w:pPr>
        <w:spacing w:after="0" w:line="240" w:lineRule="auto"/>
        <w:ind w:left="567" w:hanging="567"/>
        <w:rPr>
          <w:rFonts w:ascii="Times New Roman" w:eastAsia="Times New Roman" w:hAnsi="Times New Roman" w:cs="Times New Roman"/>
          <w:lang w:eastAsia="lt-LT"/>
        </w:rPr>
      </w:pPr>
    </w:p>
    <w:p w14:paraId="5E2C57A8" w14:textId="77777777" w:rsidR="003940DE" w:rsidRPr="003940DE" w:rsidRDefault="003940DE" w:rsidP="003940DE">
      <w:pPr>
        <w:spacing w:after="0" w:line="240" w:lineRule="auto"/>
        <w:ind w:left="567" w:hanging="567"/>
        <w:rPr>
          <w:rFonts w:ascii="Times New Roman" w:eastAsia="Times New Roman" w:hAnsi="Times New Roman" w:cs="Times New Roman"/>
          <w:lang w:eastAsia="lt-LT"/>
        </w:rPr>
      </w:pPr>
      <w:r w:rsidRPr="003940DE">
        <w:rPr>
          <w:rFonts w:ascii="Times New Roman" w:eastAsia="Times New Roman" w:hAnsi="Times New Roman" w:cs="Times New Roman"/>
          <w:lang w:eastAsia="lt-LT"/>
        </w:rPr>
        <w:t>Specialių reikalavimų nėra.</w:t>
      </w:r>
    </w:p>
    <w:p w14:paraId="662BAFBB" w14:textId="77777777" w:rsidR="003940DE" w:rsidRPr="003940DE" w:rsidRDefault="003940DE" w:rsidP="003940DE">
      <w:pPr>
        <w:spacing w:after="0" w:line="240" w:lineRule="auto"/>
        <w:ind w:left="567" w:hanging="567"/>
        <w:rPr>
          <w:rFonts w:ascii="Times New Roman" w:eastAsia="Times New Roman" w:hAnsi="Times New Roman" w:cs="Times New Roman"/>
          <w:lang w:eastAsia="lt-LT"/>
        </w:rPr>
      </w:pPr>
    </w:p>
    <w:p w14:paraId="350181C2" w14:textId="77777777" w:rsidR="003940DE" w:rsidRPr="003940DE" w:rsidRDefault="003940DE" w:rsidP="003940DE">
      <w:pPr>
        <w:spacing w:after="0" w:line="240" w:lineRule="auto"/>
        <w:ind w:left="567" w:hanging="567"/>
        <w:rPr>
          <w:rFonts w:ascii="Times New Roman" w:eastAsia="Times New Roman" w:hAnsi="Times New Roman" w:cs="Times New Roman"/>
          <w:lang w:eastAsia="lt-LT"/>
        </w:rPr>
      </w:pPr>
    </w:p>
    <w:p w14:paraId="15DBCDBD" w14:textId="77777777" w:rsidR="003940DE" w:rsidRPr="003940DE" w:rsidRDefault="003940DE" w:rsidP="003940DE">
      <w:pPr>
        <w:keepNext/>
        <w:tabs>
          <w:tab w:val="left" w:pos="567"/>
        </w:tabs>
        <w:spacing w:after="0" w:line="240" w:lineRule="auto"/>
        <w:ind w:left="142" w:hanging="142"/>
        <w:outlineLvl w:val="1"/>
        <w:rPr>
          <w:rFonts w:ascii="Times New Roman" w:eastAsia="Times New Roman" w:hAnsi="Times New Roman" w:cs="Times New Roman"/>
          <w:b/>
          <w:bCs/>
        </w:rPr>
      </w:pPr>
      <w:r w:rsidRPr="003940DE">
        <w:rPr>
          <w:rFonts w:ascii="Times New Roman" w:eastAsia="Times New Roman" w:hAnsi="Times New Roman" w:cs="Times New Roman"/>
          <w:b/>
          <w:bCs/>
        </w:rPr>
        <w:t>7.</w:t>
      </w:r>
      <w:r w:rsidRPr="003940DE">
        <w:rPr>
          <w:rFonts w:ascii="Times New Roman" w:eastAsia="Times New Roman" w:hAnsi="Times New Roman" w:cs="Times New Roman"/>
          <w:b/>
          <w:bCs/>
        </w:rPr>
        <w:tab/>
        <w:t>REGISTRUOTOJAS</w:t>
      </w:r>
    </w:p>
    <w:p w14:paraId="2C709278" w14:textId="77777777" w:rsidR="003940DE" w:rsidRPr="003940DE" w:rsidRDefault="003940DE" w:rsidP="003940DE">
      <w:pPr>
        <w:spacing w:after="0" w:line="240" w:lineRule="auto"/>
        <w:rPr>
          <w:rFonts w:ascii="Times New Roman" w:eastAsia="Times New Roman" w:hAnsi="Times New Roman" w:cs="Times New Roman"/>
          <w:lang w:eastAsia="lt-LT"/>
        </w:rPr>
      </w:pPr>
    </w:p>
    <w:p w14:paraId="2CD58716" w14:textId="77777777" w:rsidR="00910CB7" w:rsidRPr="00910CB7" w:rsidRDefault="00910CB7" w:rsidP="00910CB7">
      <w:pPr>
        <w:spacing w:after="0" w:line="240" w:lineRule="auto"/>
        <w:rPr>
          <w:rFonts w:ascii="Times New Roman" w:eastAsia="Times New Roman" w:hAnsi="Times New Roman" w:cs="Times New Roman"/>
          <w:lang w:eastAsia="lt-LT"/>
        </w:rPr>
      </w:pPr>
      <w:proofErr w:type="spellStart"/>
      <w:r w:rsidRPr="00910CB7">
        <w:rPr>
          <w:rFonts w:ascii="Times New Roman" w:eastAsia="Times New Roman" w:hAnsi="Times New Roman" w:cs="Times New Roman"/>
          <w:lang w:eastAsia="lt-LT"/>
        </w:rPr>
        <w:t>Haleon</w:t>
      </w:r>
      <w:proofErr w:type="spellEnd"/>
      <w:r w:rsidRPr="00910CB7">
        <w:rPr>
          <w:rFonts w:ascii="Times New Roman" w:eastAsia="Times New Roman" w:hAnsi="Times New Roman" w:cs="Times New Roman"/>
          <w:lang w:eastAsia="lt-LT"/>
        </w:rPr>
        <w:t xml:space="preserve"> </w:t>
      </w:r>
      <w:proofErr w:type="spellStart"/>
      <w:r w:rsidRPr="00910CB7">
        <w:rPr>
          <w:rFonts w:ascii="Times New Roman" w:eastAsia="Times New Roman" w:hAnsi="Times New Roman" w:cs="Times New Roman"/>
          <w:lang w:eastAsia="lt-LT"/>
        </w:rPr>
        <w:t>Hungary</w:t>
      </w:r>
      <w:proofErr w:type="spellEnd"/>
      <w:r w:rsidRPr="00910CB7">
        <w:rPr>
          <w:rFonts w:ascii="Times New Roman" w:eastAsia="Times New Roman" w:hAnsi="Times New Roman" w:cs="Times New Roman"/>
          <w:lang w:eastAsia="lt-LT"/>
        </w:rPr>
        <w:t xml:space="preserve"> </w:t>
      </w:r>
      <w:proofErr w:type="spellStart"/>
      <w:r w:rsidRPr="00910CB7">
        <w:rPr>
          <w:rFonts w:ascii="Times New Roman" w:eastAsia="Times New Roman" w:hAnsi="Times New Roman" w:cs="Times New Roman"/>
          <w:lang w:eastAsia="lt-LT"/>
        </w:rPr>
        <w:t>Kft</w:t>
      </w:r>
      <w:proofErr w:type="spellEnd"/>
      <w:r w:rsidRPr="00910CB7">
        <w:rPr>
          <w:rFonts w:ascii="Times New Roman" w:eastAsia="Times New Roman" w:hAnsi="Times New Roman" w:cs="Times New Roman"/>
          <w:lang w:eastAsia="lt-LT"/>
        </w:rPr>
        <w:t xml:space="preserve">. </w:t>
      </w:r>
    </w:p>
    <w:p w14:paraId="16AC32EF" w14:textId="599ED66B" w:rsidR="00910CB7" w:rsidRPr="00910CB7" w:rsidRDefault="003E14DC" w:rsidP="00910CB7">
      <w:pPr>
        <w:spacing w:after="0" w:line="240" w:lineRule="auto"/>
        <w:rPr>
          <w:rFonts w:ascii="Times New Roman" w:eastAsia="Times New Roman" w:hAnsi="Times New Roman" w:cs="Times New Roman"/>
          <w:lang w:eastAsia="lt-LT"/>
        </w:rPr>
      </w:pPr>
      <w:r w:rsidRPr="00910CB7">
        <w:rPr>
          <w:rFonts w:ascii="Times New Roman" w:eastAsia="Times New Roman" w:hAnsi="Times New Roman" w:cs="Times New Roman"/>
          <w:lang w:eastAsia="lt-LT"/>
        </w:rPr>
        <w:t xml:space="preserve">1124 </w:t>
      </w:r>
      <w:proofErr w:type="spellStart"/>
      <w:r w:rsidRPr="00910CB7">
        <w:rPr>
          <w:rFonts w:ascii="Times New Roman" w:eastAsia="Times New Roman" w:hAnsi="Times New Roman" w:cs="Times New Roman"/>
          <w:lang w:eastAsia="lt-LT"/>
        </w:rPr>
        <w:t>Budapest</w:t>
      </w:r>
      <w:proofErr w:type="spellEnd"/>
      <w:r>
        <w:rPr>
          <w:rFonts w:ascii="Times New Roman" w:eastAsia="Times New Roman" w:hAnsi="Times New Roman" w:cs="Times New Roman"/>
          <w:lang w:eastAsia="lt-LT"/>
        </w:rPr>
        <w:t xml:space="preserve">, </w:t>
      </w:r>
      <w:proofErr w:type="spellStart"/>
      <w:r w:rsidR="00910CB7" w:rsidRPr="00910CB7">
        <w:rPr>
          <w:rFonts w:ascii="Times New Roman" w:eastAsia="Times New Roman" w:hAnsi="Times New Roman" w:cs="Times New Roman"/>
          <w:lang w:eastAsia="lt-LT"/>
        </w:rPr>
        <w:t>Csörsz</w:t>
      </w:r>
      <w:proofErr w:type="spellEnd"/>
      <w:r w:rsidR="00910CB7" w:rsidRPr="00910CB7">
        <w:rPr>
          <w:rFonts w:ascii="Times New Roman" w:eastAsia="Times New Roman" w:hAnsi="Times New Roman" w:cs="Times New Roman"/>
          <w:lang w:eastAsia="lt-LT"/>
        </w:rPr>
        <w:t xml:space="preserve"> </w:t>
      </w:r>
      <w:proofErr w:type="spellStart"/>
      <w:r w:rsidR="00910CB7" w:rsidRPr="00910CB7">
        <w:rPr>
          <w:rFonts w:ascii="Times New Roman" w:eastAsia="Times New Roman" w:hAnsi="Times New Roman" w:cs="Times New Roman"/>
          <w:lang w:eastAsia="lt-LT"/>
        </w:rPr>
        <w:t>utca</w:t>
      </w:r>
      <w:proofErr w:type="spellEnd"/>
      <w:r w:rsidR="00910CB7" w:rsidRPr="00910CB7">
        <w:rPr>
          <w:rFonts w:ascii="Times New Roman" w:eastAsia="Times New Roman" w:hAnsi="Times New Roman" w:cs="Times New Roman"/>
          <w:lang w:eastAsia="lt-LT"/>
        </w:rPr>
        <w:t xml:space="preserve"> 43</w:t>
      </w:r>
    </w:p>
    <w:p w14:paraId="51021408" w14:textId="6FC9EFEF" w:rsidR="003940DE" w:rsidRPr="003940DE" w:rsidRDefault="00910CB7" w:rsidP="003940DE">
      <w:pPr>
        <w:spacing w:after="0" w:line="240" w:lineRule="auto"/>
        <w:rPr>
          <w:rFonts w:ascii="Times New Roman" w:eastAsia="Times New Roman" w:hAnsi="Times New Roman" w:cs="Times New Roman"/>
          <w:lang w:eastAsia="lt-LT"/>
        </w:rPr>
      </w:pPr>
      <w:r w:rsidRPr="00910CB7">
        <w:rPr>
          <w:rFonts w:ascii="Times New Roman" w:eastAsia="Times New Roman" w:hAnsi="Times New Roman" w:cs="Times New Roman"/>
          <w:lang w:eastAsia="lt-LT"/>
        </w:rPr>
        <w:t>Vengrija</w:t>
      </w:r>
    </w:p>
    <w:p w14:paraId="57C7449B" w14:textId="77777777" w:rsidR="003940DE" w:rsidRPr="003940DE" w:rsidRDefault="003940DE" w:rsidP="003940DE">
      <w:pPr>
        <w:spacing w:after="0" w:line="240" w:lineRule="auto"/>
        <w:rPr>
          <w:rFonts w:ascii="Times New Roman" w:eastAsia="Times New Roman" w:hAnsi="Times New Roman" w:cs="Times New Roman"/>
          <w:lang w:eastAsia="lt-LT"/>
        </w:rPr>
      </w:pPr>
    </w:p>
    <w:p w14:paraId="129FD603" w14:textId="77777777" w:rsidR="003940DE" w:rsidRPr="003940DE" w:rsidRDefault="003940DE" w:rsidP="003940DE">
      <w:pPr>
        <w:spacing w:after="0" w:line="240" w:lineRule="auto"/>
        <w:rPr>
          <w:rFonts w:ascii="Times New Roman" w:eastAsia="Times New Roman" w:hAnsi="Times New Roman" w:cs="Times New Roman"/>
          <w:lang w:eastAsia="lt-LT"/>
        </w:rPr>
      </w:pPr>
    </w:p>
    <w:p w14:paraId="18E1F38E" w14:textId="77777777" w:rsidR="003940DE" w:rsidRPr="003940DE" w:rsidRDefault="003940DE" w:rsidP="003940DE">
      <w:pPr>
        <w:keepNext/>
        <w:tabs>
          <w:tab w:val="left" w:pos="567"/>
        </w:tabs>
        <w:spacing w:after="0" w:line="240" w:lineRule="auto"/>
        <w:ind w:left="142" w:hanging="142"/>
        <w:outlineLvl w:val="1"/>
        <w:rPr>
          <w:rFonts w:ascii="Times New Roman" w:eastAsia="Times New Roman" w:hAnsi="Times New Roman" w:cs="Times New Roman"/>
          <w:b/>
          <w:bCs/>
        </w:rPr>
      </w:pPr>
      <w:r w:rsidRPr="003940DE">
        <w:rPr>
          <w:rFonts w:ascii="Times New Roman" w:eastAsia="Times New Roman" w:hAnsi="Times New Roman" w:cs="Times New Roman"/>
          <w:b/>
          <w:bCs/>
        </w:rPr>
        <w:t>8.</w:t>
      </w:r>
      <w:r w:rsidRPr="003940DE">
        <w:rPr>
          <w:rFonts w:ascii="Times New Roman" w:eastAsia="Times New Roman" w:hAnsi="Times New Roman" w:cs="Times New Roman"/>
          <w:b/>
          <w:bCs/>
        </w:rPr>
        <w:tab/>
        <w:t xml:space="preserve">REGISTRACIJOS </w:t>
      </w:r>
      <w:r w:rsidRPr="003940DE">
        <w:rPr>
          <w:rFonts w:ascii="Times New Roman" w:eastAsia="Times New Roman" w:hAnsi="Times New Roman" w:cs="Times New Roman"/>
          <w:b/>
          <w:bCs/>
          <w:noProof/>
        </w:rPr>
        <w:t>PAŽYMĖJIMO</w:t>
      </w:r>
      <w:r w:rsidRPr="003940DE">
        <w:rPr>
          <w:rFonts w:ascii="Times New Roman" w:eastAsia="Times New Roman" w:hAnsi="Times New Roman" w:cs="Times New Roman"/>
          <w:b/>
          <w:bCs/>
        </w:rPr>
        <w:t xml:space="preserve"> NUMERIS (-IAI)</w:t>
      </w:r>
    </w:p>
    <w:p w14:paraId="2F49467C" w14:textId="77777777" w:rsidR="003940DE" w:rsidRPr="003940DE" w:rsidRDefault="003940DE" w:rsidP="003940DE">
      <w:pPr>
        <w:spacing w:after="0" w:line="240" w:lineRule="auto"/>
        <w:rPr>
          <w:rFonts w:ascii="Times New Roman" w:eastAsia="Times New Roman" w:hAnsi="Times New Roman" w:cs="Times New Roman"/>
          <w:lang w:eastAsia="lt-LT"/>
        </w:rPr>
      </w:pPr>
    </w:p>
    <w:p w14:paraId="2921C9DB" w14:textId="77777777" w:rsidR="003940DE" w:rsidRPr="003940DE" w:rsidRDefault="003940DE" w:rsidP="003940DE">
      <w:pPr>
        <w:spacing w:after="0" w:line="240" w:lineRule="auto"/>
        <w:rPr>
          <w:rFonts w:ascii="Times New Roman" w:eastAsia="Times New Roman" w:hAnsi="Times New Roman" w:cs="Times New Roman"/>
          <w:lang w:eastAsia="lt-LT"/>
        </w:rPr>
      </w:pPr>
      <w:r w:rsidRPr="003940DE">
        <w:rPr>
          <w:rFonts w:ascii="Times New Roman" w:eastAsia="Times New Roman" w:hAnsi="Times New Roman" w:cs="Times New Roman"/>
          <w:lang w:eastAsia="lt-LT"/>
        </w:rPr>
        <w:t>LT/1/94/0943/012</w:t>
      </w:r>
    </w:p>
    <w:p w14:paraId="1049A2FD" w14:textId="77777777" w:rsidR="003940DE" w:rsidRPr="003940DE" w:rsidRDefault="003940DE" w:rsidP="003940DE">
      <w:pPr>
        <w:spacing w:after="0" w:line="240" w:lineRule="auto"/>
        <w:ind w:left="567" w:hanging="567"/>
        <w:rPr>
          <w:rFonts w:ascii="Times New Roman" w:eastAsia="Times New Roman" w:hAnsi="Times New Roman" w:cs="Times New Roman"/>
          <w:lang w:eastAsia="lt-LT"/>
        </w:rPr>
      </w:pPr>
    </w:p>
    <w:p w14:paraId="73FE81DF" w14:textId="77777777" w:rsidR="003940DE" w:rsidRPr="003940DE" w:rsidRDefault="003940DE" w:rsidP="003940DE">
      <w:pPr>
        <w:spacing w:after="0" w:line="240" w:lineRule="auto"/>
        <w:ind w:left="567" w:hanging="567"/>
        <w:rPr>
          <w:rFonts w:ascii="Times New Roman" w:eastAsia="Times New Roman" w:hAnsi="Times New Roman" w:cs="Times New Roman"/>
          <w:lang w:eastAsia="lt-LT"/>
        </w:rPr>
      </w:pPr>
    </w:p>
    <w:p w14:paraId="05C95089" w14:textId="77777777" w:rsidR="003940DE" w:rsidRPr="003940DE" w:rsidRDefault="003940DE" w:rsidP="003940DE">
      <w:pPr>
        <w:keepNext/>
        <w:tabs>
          <w:tab w:val="left" w:pos="567"/>
        </w:tabs>
        <w:spacing w:after="0" w:line="240" w:lineRule="auto"/>
        <w:ind w:left="142" w:hanging="142"/>
        <w:outlineLvl w:val="1"/>
        <w:rPr>
          <w:rFonts w:ascii="Times New Roman" w:eastAsia="Times New Roman" w:hAnsi="Times New Roman" w:cs="Times New Roman"/>
          <w:b/>
          <w:bCs/>
          <w:caps/>
        </w:rPr>
      </w:pPr>
      <w:r w:rsidRPr="003940DE">
        <w:rPr>
          <w:rFonts w:ascii="Times New Roman" w:eastAsia="Times New Roman" w:hAnsi="Times New Roman" w:cs="Times New Roman"/>
          <w:b/>
          <w:bCs/>
          <w:caps/>
        </w:rPr>
        <w:t>9.</w:t>
      </w:r>
      <w:r w:rsidRPr="003940DE">
        <w:rPr>
          <w:rFonts w:ascii="Times New Roman" w:eastAsia="Times New Roman" w:hAnsi="Times New Roman" w:cs="Times New Roman"/>
          <w:b/>
          <w:bCs/>
          <w:caps/>
        </w:rPr>
        <w:tab/>
      </w:r>
      <w:r w:rsidRPr="003940DE">
        <w:rPr>
          <w:rFonts w:ascii="Times New Roman" w:eastAsia="Times New Roman" w:hAnsi="Times New Roman" w:cs="Times New Roman"/>
          <w:b/>
          <w:bCs/>
        </w:rPr>
        <w:t>REGISTRAVIMO / PERREGISTRAVIMO DATA</w:t>
      </w:r>
    </w:p>
    <w:p w14:paraId="17234973" w14:textId="77777777" w:rsidR="003940DE" w:rsidRPr="003940DE" w:rsidRDefault="003940DE" w:rsidP="003940DE">
      <w:pPr>
        <w:spacing w:after="0" w:line="240" w:lineRule="auto"/>
        <w:rPr>
          <w:rFonts w:ascii="Times New Roman" w:eastAsia="Times New Roman" w:hAnsi="Times New Roman" w:cs="Times New Roman"/>
          <w:lang w:eastAsia="lt-LT"/>
        </w:rPr>
      </w:pPr>
    </w:p>
    <w:p w14:paraId="3FC584AA" w14:textId="77777777" w:rsidR="003940DE" w:rsidRPr="003940DE" w:rsidRDefault="003940DE" w:rsidP="003940DE">
      <w:pPr>
        <w:spacing w:after="0" w:line="240" w:lineRule="auto"/>
        <w:rPr>
          <w:rFonts w:ascii="Times New Roman" w:eastAsia="Times New Roman" w:hAnsi="Times New Roman" w:cs="Times New Roman"/>
          <w:lang w:eastAsia="lt-LT"/>
        </w:rPr>
      </w:pPr>
      <w:r w:rsidRPr="003940DE">
        <w:rPr>
          <w:rFonts w:ascii="Times New Roman" w:eastAsia="Times New Roman" w:hAnsi="Times New Roman" w:cs="Times New Roman"/>
          <w:noProof/>
          <w:lang w:eastAsia="lt-LT"/>
        </w:rPr>
        <w:t>Registravimo data 1994 m. birželio</w:t>
      </w:r>
      <w:r w:rsidRPr="003940DE">
        <w:rPr>
          <w:rFonts w:ascii="Times New Roman" w:eastAsia="Times New Roman" w:hAnsi="Times New Roman" w:cs="Times New Roman"/>
          <w:lang w:eastAsia="lt-LT"/>
        </w:rPr>
        <w:t xml:space="preserve"> </w:t>
      </w:r>
      <w:r w:rsidRPr="003940DE">
        <w:rPr>
          <w:rFonts w:ascii="Times New Roman" w:eastAsia="Times New Roman" w:hAnsi="Times New Roman" w:cs="Times New Roman"/>
          <w:noProof/>
          <w:lang w:eastAsia="lt-LT"/>
        </w:rPr>
        <w:t>2 d.</w:t>
      </w:r>
    </w:p>
    <w:p w14:paraId="177F36F7" w14:textId="77777777" w:rsidR="003940DE" w:rsidRPr="003940DE" w:rsidRDefault="003940DE" w:rsidP="003940DE">
      <w:pPr>
        <w:spacing w:after="0" w:line="240" w:lineRule="auto"/>
        <w:rPr>
          <w:rFonts w:ascii="Times New Roman" w:eastAsia="Times New Roman" w:hAnsi="Times New Roman" w:cs="Times New Roman"/>
          <w:lang w:eastAsia="lt-LT"/>
        </w:rPr>
      </w:pPr>
      <w:r w:rsidRPr="003940DE">
        <w:rPr>
          <w:rFonts w:ascii="Times New Roman" w:eastAsia="Times New Roman" w:hAnsi="Times New Roman" w:cs="Times New Roman"/>
          <w:noProof/>
          <w:lang w:eastAsia="lt-LT"/>
        </w:rPr>
        <w:t>Paskutinio perregistravimo data 2010 m. rugsėjo</w:t>
      </w:r>
      <w:r w:rsidRPr="003940DE">
        <w:rPr>
          <w:rFonts w:ascii="Times New Roman" w:eastAsia="Times New Roman" w:hAnsi="Times New Roman" w:cs="Times New Roman"/>
          <w:lang w:eastAsia="lt-LT"/>
        </w:rPr>
        <w:t xml:space="preserve"> </w:t>
      </w:r>
      <w:r w:rsidRPr="003940DE">
        <w:rPr>
          <w:rFonts w:ascii="Times New Roman" w:eastAsia="Times New Roman" w:hAnsi="Times New Roman" w:cs="Times New Roman"/>
          <w:noProof/>
          <w:lang w:eastAsia="lt-LT"/>
        </w:rPr>
        <w:t>8 d.</w:t>
      </w:r>
    </w:p>
    <w:p w14:paraId="066C66F8" w14:textId="77777777" w:rsidR="003940DE" w:rsidRPr="003940DE" w:rsidRDefault="003940DE" w:rsidP="003940DE">
      <w:pPr>
        <w:spacing w:after="0" w:line="240" w:lineRule="auto"/>
        <w:rPr>
          <w:rFonts w:ascii="Times New Roman" w:eastAsia="Times New Roman" w:hAnsi="Times New Roman" w:cs="Times New Roman"/>
          <w:lang w:eastAsia="lt-LT"/>
        </w:rPr>
      </w:pPr>
    </w:p>
    <w:p w14:paraId="07B6E547" w14:textId="77777777" w:rsidR="003940DE" w:rsidRPr="003940DE" w:rsidRDefault="003940DE" w:rsidP="003940DE">
      <w:pPr>
        <w:spacing w:after="0" w:line="240" w:lineRule="auto"/>
        <w:ind w:left="567" w:hanging="567"/>
        <w:rPr>
          <w:rFonts w:ascii="Times New Roman" w:eastAsia="Times New Roman" w:hAnsi="Times New Roman" w:cs="Times New Roman"/>
          <w:lang w:eastAsia="lt-LT"/>
        </w:rPr>
      </w:pPr>
    </w:p>
    <w:p w14:paraId="0E869C94" w14:textId="77777777" w:rsidR="003940DE" w:rsidRDefault="003940DE" w:rsidP="003940DE">
      <w:pPr>
        <w:keepNext/>
        <w:tabs>
          <w:tab w:val="left" w:pos="567"/>
        </w:tabs>
        <w:spacing w:after="0" w:line="240" w:lineRule="auto"/>
        <w:ind w:left="142" w:hanging="142"/>
        <w:outlineLvl w:val="1"/>
        <w:rPr>
          <w:rFonts w:ascii="Times New Roman" w:eastAsia="Times New Roman" w:hAnsi="Times New Roman" w:cs="Times New Roman"/>
          <w:b/>
          <w:bCs/>
        </w:rPr>
      </w:pPr>
      <w:r w:rsidRPr="003940DE">
        <w:rPr>
          <w:rFonts w:ascii="Times New Roman" w:eastAsia="Times New Roman" w:hAnsi="Times New Roman" w:cs="Times New Roman"/>
          <w:b/>
          <w:bCs/>
        </w:rPr>
        <w:t>10.</w:t>
      </w:r>
      <w:r w:rsidRPr="003940DE">
        <w:rPr>
          <w:rFonts w:ascii="Times New Roman" w:eastAsia="Times New Roman" w:hAnsi="Times New Roman" w:cs="Times New Roman"/>
          <w:b/>
          <w:bCs/>
        </w:rPr>
        <w:tab/>
        <w:t>TEKSTO PERŽIŪROS DATA</w:t>
      </w:r>
    </w:p>
    <w:p w14:paraId="1C199216" w14:textId="77777777" w:rsidR="008321C3" w:rsidRDefault="008321C3" w:rsidP="003940DE">
      <w:pPr>
        <w:keepNext/>
        <w:tabs>
          <w:tab w:val="left" w:pos="567"/>
        </w:tabs>
        <w:spacing w:after="0" w:line="240" w:lineRule="auto"/>
        <w:ind w:left="142" w:hanging="142"/>
        <w:outlineLvl w:val="1"/>
        <w:rPr>
          <w:rFonts w:ascii="Times New Roman" w:eastAsia="Times New Roman" w:hAnsi="Times New Roman" w:cs="Times New Roman"/>
          <w:b/>
          <w:bCs/>
        </w:rPr>
      </w:pPr>
    </w:p>
    <w:p w14:paraId="44614F07" w14:textId="4CA30F16" w:rsidR="003940DE" w:rsidRDefault="00B02C74" w:rsidP="003940DE">
      <w:pPr>
        <w:spacing w:after="0" w:line="240" w:lineRule="auto"/>
        <w:rPr>
          <w:rFonts w:ascii="Times New Roman" w:hAnsi="Times New Roman" w:cs="Times New Roman"/>
        </w:rPr>
      </w:pPr>
      <w:r>
        <w:rPr>
          <w:rFonts w:ascii="Times New Roman" w:hAnsi="Times New Roman" w:cs="Times New Roman"/>
        </w:rPr>
        <w:t xml:space="preserve">2025 m. gruodžio 12 d. </w:t>
      </w:r>
    </w:p>
    <w:p w14:paraId="710C6EE2" w14:textId="77777777" w:rsidR="00B02C74" w:rsidRPr="003940DE" w:rsidRDefault="00B02C74" w:rsidP="003940DE">
      <w:pPr>
        <w:spacing w:after="0" w:line="240" w:lineRule="auto"/>
        <w:rPr>
          <w:rFonts w:ascii="Times New Roman" w:eastAsia="Times New Roman" w:hAnsi="Times New Roman" w:cs="Times New Roman"/>
          <w:lang w:eastAsia="lt-LT"/>
        </w:rPr>
      </w:pPr>
    </w:p>
    <w:p w14:paraId="64219C87" w14:textId="6080F0D4" w:rsidR="003940DE" w:rsidRPr="003940DE" w:rsidRDefault="003940DE" w:rsidP="003940DE">
      <w:pPr>
        <w:spacing w:after="0" w:line="240" w:lineRule="auto"/>
        <w:rPr>
          <w:rFonts w:ascii="Times New Roman" w:eastAsia="Times New Roman" w:hAnsi="Times New Roman" w:cs="Times New Roman"/>
          <w:lang w:eastAsia="lt-LT"/>
        </w:rPr>
      </w:pPr>
      <w:r w:rsidRPr="003940DE">
        <w:rPr>
          <w:rFonts w:ascii="Times New Roman" w:eastAsia="Times New Roman" w:hAnsi="Times New Roman" w:cs="Times New Roman"/>
          <w:noProof/>
          <w:lang w:eastAsia="lt-LT"/>
        </w:rPr>
        <w:t>Išsami informacija apie šį vaistinį preparatą</w:t>
      </w:r>
      <w:r w:rsidRPr="003940DE" w:rsidDel="00D21239">
        <w:rPr>
          <w:rFonts w:ascii="Times New Roman" w:eastAsia="Times New Roman" w:hAnsi="Times New Roman" w:cs="Times New Roman"/>
          <w:lang w:eastAsia="lt-LT"/>
        </w:rPr>
        <w:t xml:space="preserve"> </w:t>
      </w:r>
      <w:r w:rsidRPr="003940DE">
        <w:rPr>
          <w:rFonts w:ascii="Times New Roman" w:eastAsia="Times New Roman" w:hAnsi="Times New Roman" w:cs="Times New Roman"/>
          <w:lang w:eastAsia="lt-LT"/>
        </w:rPr>
        <w:t xml:space="preserve">pateikiama Valstybinės vaistų kontrolės tarnybos prie Lietuvos Respublikos sveikatos apsaugos ministerijos </w:t>
      </w:r>
      <w:r w:rsidRPr="003940DE">
        <w:rPr>
          <w:rFonts w:ascii="Times New Roman" w:eastAsia="Times New Roman" w:hAnsi="Times New Roman" w:cs="Times New Roman"/>
          <w:noProof/>
          <w:lang w:eastAsia="lt-LT"/>
        </w:rPr>
        <w:t>tinklalapyje</w:t>
      </w:r>
      <w:r w:rsidRPr="003940DE">
        <w:rPr>
          <w:rFonts w:ascii="Times New Roman" w:eastAsia="Times New Roman" w:hAnsi="Times New Roman" w:cs="Times New Roman"/>
          <w:i/>
          <w:noProof/>
          <w:lang w:eastAsia="lt-LT"/>
        </w:rPr>
        <w:t xml:space="preserve"> </w:t>
      </w:r>
      <w:r w:rsidR="00ED33C8" w:rsidRPr="00EE4CA4">
        <w:rPr>
          <w:rFonts w:ascii="Times New Roman" w:eastAsia="Times New Roman" w:hAnsi="Times New Roman" w:cs="Times New Roman"/>
          <w:noProof/>
          <w:lang w:eastAsia="lt-LT"/>
        </w:rPr>
        <w:t>https://vvkt.lrv.lt/lt/</w:t>
      </w:r>
      <w:r w:rsidR="00A773EE">
        <w:rPr>
          <w:rFonts w:ascii="Times New Roman" w:eastAsia="Times New Roman" w:hAnsi="Times New Roman" w:cs="Times New Roman"/>
          <w:noProof/>
          <w:lang w:eastAsia="lt-LT"/>
        </w:rPr>
        <w:t>.</w:t>
      </w:r>
      <w:r w:rsidRPr="003940DE">
        <w:rPr>
          <w:rFonts w:ascii="Times New Roman" w:eastAsia="Times New Roman" w:hAnsi="Times New Roman" w:cs="Times New Roman"/>
          <w:lang w:eastAsia="lt-LT"/>
        </w:rPr>
        <w:br w:type="page"/>
      </w:r>
    </w:p>
    <w:p w14:paraId="787ED0D7" w14:textId="77777777" w:rsidR="003940DE" w:rsidRPr="003940DE" w:rsidRDefault="003940DE" w:rsidP="003940DE">
      <w:pPr>
        <w:spacing w:after="0" w:line="240" w:lineRule="auto"/>
        <w:rPr>
          <w:rFonts w:ascii="Times New Roman" w:eastAsia="Times New Roman" w:hAnsi="Times New Roman" w:cs="Times New Roman"/>
          <w:lang w:eastAsia="lt-LT"/>
        </w:rPr>
      </w:pPr>
    </w:p>
    <w:p w14:paraId="341EB43A" w14:textId="77777777" w:rsidR="003940DE" w:rsidRPr="003940DE" w:rsidRDefault="003940DE" w:rsidP="003940DE">
      <w:pPr>
        <w:spacing w:after="0" w:line="240" w:lineRule="auto"/>
        <w:rPr>
          <w:rFonts w:ascii="Times New Roman" w:eastAsia="Times New Roman" w:hAnsi="Times New Roman" w:cs="Times New Roman"/>
          <w:lang w:eastAsia="lt-LT"/>
        </w:rPr>
      </w:pPr>
    </w:p>
    <w:p w14:paraId="18F4F31C" w14:textId="77777777" w:rsidR="003940DE" w:rsidRPr="003940DE" w:rsidRDefault="003940DE" w:rsidP="003940DE">
      <w:pPr>
        <w:spacing w:after="0" w:line="240" w:lineRule="auto"/>
        <w:rPr>
          <w:rFonts w:ascii="Times New Roman" w:eastAsia="Times New Roman" w:hAnsi="Times New Roman" w:cs="Times New Roman"/>
          <w:lang w:eastAsia="lt-LT"/>
        </w:rPr>
      </w:pPr>
    </w:p>
    <w:p w14:paraId="081F2B14" w14:textId="77777777" w:rsidR="003940DE" w:rsidRPr="003940DE" w:rsidRDefault="003940DE" w:rsidP="003940DE">
      <w:pPr>
        <w:spacing w:after="0" w:line="240" w:lineRule="auto"/>
        <w:rPr>
          <w:rFonts w:ascii="Times New Roman" w:eastAsia="Times New Roman" w:hAnsi="Times New Roman" w:cs="Times New Roman"/>
          <w:lang w:eastAsia="lt-LT"/>
        </w:rPr>
      </w:pPr>
    </w:p>
    <w:p w14:paraId="2EC450B2" w14:textId="77777777" w:rsidR="003940DE" w:rsidRPr="003940DE" w:rsidRDefault="003940DE" w:rsidP="003940DE">
      <w:pPr>
        <w:spacing w:after="0" w:line="240" w:lineRule="auto"/>
        <w:rPr>
          <w:rFonts w:ascii="Times New Roman" w:eastAsia="Times New Roman" w:hAnsi="Times New Roman" w:cs="Times New Roman"/>
          <w:lang w:eastAsia="lt-LT"/>
        </w:rPr>
      </w:pPr>
    </w:p>
    <w:p w14:paraId="3C587982" w14:textId="77777777" w:rsidR="003940DE" w:rsidRPr="003940DE" w:rsidRDefault="003940DE" w:rsidP="003940DE">
      <w:pPr>
        <w:spacing w:after="0" w:line="240" w:lineRule="auto"/>
        <w:rPr>
          <w:rFonts w:ascii="Times New Roman" w:eastAsia="Times New Roman" w:hAnsi="Times New Roman" w:cs="Times New Roman"/>
          <w:lang w:eastAsia="lt-LT"/>
        </w:rPr>
      </w:pPr>
    </w:p>
    <w:p w14:paraId="293A3696" w14:textId="77777777" w:rsidR="003940DE" w:rsidRPr="003940DE" w:rsidRDefault="003940DE" w:rsidP="003940DE">
      <w:pPr>
        <w:spacing w:after="0" w:line="240" w:lineRule="auto"/>
        <w:rPr>
          <w:rFonts w:ascii="Times New Roman" w:eastAsia="Times New Roman" w:hAnsi="Times New Roman" w:cs="Times New Roman"/>
          <w:lang w:eastAsia="lt-LT"/>
        </w:rPr>
      </w:pPr>
    </w:p>
    <w:p w14:paraId="394CE179" w14:textId="77777777" w:rsidR="003940DE" w:rsidRPr="003940DE" w:rsidRDefault="003940DE" w:rsidP="003940DE">
      <w:pPr>
        <w:spacing w:after="0" w:line="240" w:lineRule="auto"/>
        <w:rPr>
          <w:rFonts w:ascii="Times New Roman" w:eastAsia="Times New Roman" w:hAnsi="Times New Roman" w:cs="Times New Roman"/>
          <w:lang w:eastAsia="lt-LT"/>
        </w:rPr>
      </w:pPr>
    </w:p>
    <w:p w14:paraId="5572B5A6" w14:textId="77777777" w:rsidR="003940DE" w:rsidRPr="003940DE" w:rsidRDefault="003940DE" w:rsidP="003940DE">
      <w:pPr>
        <w:spacing w:after="0" w:line="240" w:lineRule="auto"/>
        <w:rPr>
          <w:rFonts w:ascii="Times New Roman" w:eastAsia="Times New Roman" w:hAnsi="Times New Roman" w:cs="Times New Roman"/>
          <w:lang w:eastAsia="lt-LT"/>
        </w:rPr>
      </w:pPr>
    </w:p>
    <w:p w14:paraId="2CAF8137" w14:textId="77777777" w:rsidR="003940DE" w:rsidRPr="003940DE" w:rsidRDefault="003940DE" w:rsidP="003940DE">
      <w:pPr>
        <w:spacing w:after="0" w:line="240" w:lineRule="auto"/>
        <w:rPr>
          <w:rFonts w:ascii="Times New Roman" w:eastAsia="Times New Roman" w:hAnsi="Times New Roman" w:cs="Times New Roman"/>
          <w:lang w:eastAsia="lt-LT"/>
        </w:rPr>
      </w:pPr>
    </w:p>
    <w:p w14:paraId="63FCE1A3" w14:textId="77777777" w:rsidR="003940DE" w:rsidRPr="003940DE" w:rsidRDefault="003940DE" w:rsidP="003940DE">
      <w:pPr>
        <w:spacing w:after="0" w:line="240" w:lineRule="auto"/>
        <w:rPr>
          <w:rFonts w:ascii="Times New Roman" w:eastAsia="Times New Roman" w:hAnsi="Times New Roman" w:cs="Times New Roman"/>
          <w:lang w:eastAsia="lt-LT"/>
        </w:rPr>
      </w:pPr>
    </w:p>
    <w:p w14:paraId="77690F11" w14:textId="77777777" w:rsidR="003940DE" w:rsidRPr="003940DE" w:rsidRDefault="003940DE" w:rsidP="003940DE">
      <w:pPr>
        <w:spacing w:after="0" w:line="240" w:lineRule="auto"/>
        <w:rPr>
          <w:rFonts w:ascii="Times New Roman" w:eastAsia="Times New Roman" w:hAnsi="Times New Roman" w:cs="Times New Roman"/>
          <w:lang w:eastAsia="lt-LT"/>
        </w:rPr>
      </w:pPr>
    </w:p>
    <w:p w14:paraId="1473EBC0" w14:textId="77777777" w:rsidR="003940DE" w:rsidRPr="003940DE" w:rsidRDefault="003940DE" w:rsidP="003940DE">
      <w:pPr>
        <w:spacing w:after="0" w:line="240" w:lineRule="auto"/>
        <w:rPr>
          <w:rFonts w:ascii="Times New Roman" w:eastAsia="Times New Roman" w:hAnsi="Times New Roman" w:cs="Times New Roman"/>
          <w:lang w:eastAsia="lt-LT"/>
        </w:rPr>
      </w:pPr>
    </w:p>
    <w:p w14:paraId="3E27DFDE" w14:textId="77777777" w:rsidR="003940DE" w:rsidRPr="003940DE" w:rsidRDefault="003940DE" w:rsidP="003940DE">
      <w:pPr>
        <w:spacing w:after="0" w:line="240" w:lineRule="auto"/>
        <w:rPr>
          <w:rFonts w:ascii="Times New Roman" w:eastAsia="Times New Roman" w:hAnsi="Times New Roman" w:cs="Times New Roman"/>
          <w:lang w:eastAsia="lt-LT"/>
        </w:rPr>
      </w:pPr>
    </w:p>
    <w:p w14:paraId="1AC42D8E" w14:textId="77777777" w:rsidR="003940DE" w:rsidRPr="003940DE" w:rsidRDefault="003940DE" w:rsidP="003940DE">
      <w:pPr>
        <w:spacing w:after="0" w:line="240" w:lineRule="auto"/>
        <w:rPr>
          <w:rFonts w:ascii="Times New Roman" w:eastAsia="Times New Roman" w:hAnsi="Times New Roman" w:cs="Times New Roman"/>
          <w:lang w:eastAsia="lt-LT"/>
        </w:rPr>
      </w:pPr>
    </w:p>
    <w:p w14:paraId="73145542" w14:textId="77777777" w:rsidR="003940DE" w:rsidRPr="003940DE" w:rsidRDefault="003940DE" w:rsidP="003940DE">
      <w:pPr>
        <w:spacing w:after="0" w:line="240" w:lineRule="auto"/>
        <w:rPr>
          <w:rFonts w:ascii="Times New Roman" w:eastAsia="Times New Roman" w:hAnsi="Times New Roman" w:cs="Times New Roman"/>
          <w:lang w:eastAsia="lt-LT"/>
        </w:rPr>
      </w:pPr>
    </w:p>
    <w:p w14:paraId="6E17B96A" w14:textId="77777777" w:rsidR="003940DE" w:rsidRPr="003940DE" w:rsidRDefault="003940DE" w:rsidP="003940DE">
      <w:pPr>
        <w:spacing w:after="0" w:line="240" w:lineRule="auto"/>
        <w:rPr>
          <w:rFonts w:ascii="Times New Roman" w:eastAsia="Times New Roman" w:hAnsi="Times New Roman" w:cs="Times New Roman"/>
          <w:lang w:eastAsia="lt-LT"/>
        </w:rPr>
      </w:pPr>
    </w:p>
    <w:p w14:paraId="1F30FBD7" w14:textId="77777777" w:rsidR="003940DE" w:rsidRPr="003940DE" w:rsidRDefault="003940DE" w:rsidP="003940DE">
      <w:pPr>
        <w:spacing w:after="0" w:line="240" w:lineRule="auto"/>
        <w:rPr>
          <w:rFonts w:ascii="Times New Roman" w:eastAsia="Times New Roman" w:hAnsi="Times New Roman" w:cs="Times New Roman"/>
          <w:lang w:eastAsia="lt-LT"/>
        </w:rPr>
      </w:pPr>
    </w:p>
    <w:p w14:paraId="353A22F9" w14:textId="77777777" w:rsidR="003940DE" w:rsidRPr="003940DE" w:rsidRDefault="003940DE" w:rsidP="003940DE">
      <w:pPr>
        <w:spacing w:after="0" w:line="240" w:lineRule="auto"/>
        <w:rPr>
          <w:rFonts w:ascii="Times New Roman" w:eastAsia="Times New Roman" w:hAnsi="Times New Roman" w:cs="Times New Roman"/>
          <w:lang w:eastAsia="lt-LT"/>
        </w:rPr>
      </w:pPr>
    </w:p>
    <w:p w14:paraId="125C8952" w14:textId="77777777" w:rsidR="003940DE" w:rsidRPr="003940DE" w:rsidRDefault="003940DE" w:rsidP="003940DE">
      <w:pPr>
        <w:spacing w:after="0" w:line="240" w:lineRule="auto"/>
        <w:rPr>
          <w:rFonts w:ascii="Times New Roman" w:eastAsia="Times New Roman" w:hAnsi="Times New Roman" w:cs="Times New Roman"/>
          <w:lang w:eastAsia="lt-LT"/>
        </w:rPr>
      </w:pPr>
    </w:p>
    <w:p w14:paraId="030CC09F" w14:textId="77777777" w:rsidR="003940DE" w:rsidRPr="003940DE" w:rsidRDefault="003940DE" w:rsidP="003940DE">
      <w:pPr>
        <w:spacing w:after="0" w:line="240" w:lineRule="auto"/>
        <w:rPr>
          <w:rFonts w:ascii="Times New Roman" w:eastAsia="Times New Roman" w:hAnsi="Times New Roman" w:cs="Times New Roman"/>
          <w:lang w:eastAsia="lt-LT"/>
        </w:rPr>
      </w:pPr>
    </w:p>
    <w:p w14:paraId="1B463F39" w14:textId="77777777" w:rsidR="003940DE" w:rsidRPr="003940DE" w:rsidRDefault="003940DE" w:rsidP="003940DE">
      <w:pPr>
        <w:spacing w:after="0" w:line="240" w:lineRule="auto"/>
        <w:rPr>
          <w:rFonts w:ascii="Times New Roman" w:eastAsia="Times New Roman" w:hAnsi="Times New Roman" w:cs="Times New Roman"/>
          <w:lang w:eastAsia="lt-LT"/>
        </w:rPr>
      </w:pPr>
    </w:p>
    <w:p w14:paraId="70F42EAB" w14:textId="77777777" w:rsidR="003940DE" w:rsidRPr="003940DE" w:rsidRDefault="003940DE" w:rsidP="003940DE">
      <w:pPr>
        <w:tabs>
          <w:tab w:val="left" w:pos="567"/>
        </w:tabs>
        <w:spacing w:after="0" w:line="240" w:lineRule="auto"/>
        <w:ind w:left="567" w:hanging="567"/>
        <w:jc w:val="center"/>
        <w:outlineLvl w:val="0"/>
        <w:rPr>
          <w:rFonts w:ascii="Times New Roman" w:eastAsia="Times New Roman" w:hAnsi="Times New Roman" w:cs="Times New Roman"/>
          <w:b/>
          <w:bCs/>
          <w:caps/>
        </w:rPr>
      </w:pPr>
      <w:bookmarkStart w:id="2" w:name="_Toc129243128"/>
      <w:bookmarkStart w:id="3" w:name="_Toc129243253"/>
      <w:r w:rsidRPr="003940DE">
        <w:rPr>
          <w:rFonts w:ascii="Times New Roman" w:eastAsia="Times New Roman" w:hAnsi="Times New Roman" w:cs="Times New Roman"/>
          <w:b/>
          <w:bCs/>
          <w:caps/>
        </w:rPr>
        <w:t>II PRIEDAS</w:t>
      </w:r>
      <w:bookmarkEnd w:id="2"/>
      <w:bookmarkEnd w:id="3"/>
    </w:p>
    <w:p w14:paraId="62AF5978" w14:textId="77777777" w:rsidR="003940DE" w:rsidRPr="003940DE" w:rsidRDefault="003940DE" w:rsidP="003940DE">
      <w:pPr>
        <w:tabs>
          <w:tab w:val="left" w:pos="567"/>
        </w:tabs>
        <w:spacing w:after="0" w:line="240" w:lineRule="auto"/>
        <w:ind w:left="567" w:hanging="567"/>
        <w:jc w:val="center"/>
        <w:outlineLvl w:val="0"/>
        <w:rPr>
          <w:rFonts w:ascii="Times New Roman" w:eastAsia="Times New Roman" w:hAnsi="Times New Roman" w:cs="Times New Roman"/>
          <w:b/>
          <w:bCs/>
          <w:caps/>
        </w:rPr>
      </w:pPr>
    </w:p>
    <w:p w14:paraId="7C083A77" w14:textId="77777777" w:rsidR="003940DE" w:rsidRPr="003940DE" w:rsidRDefault="003940DE" w:rsidP="003940DE">
      <w:pPr>
        <w:tabs>
          <w:tab w:val="left" w:pos="567"/>
        </w:tabs>
        <w:spacing w:after="0" w:line="240" w:lineRule="auto"/>
        <w:ind w:left="567" w:hanging="567"/>
        <w:jc w:val="center"/>
        <w:outlineLvl w:val="0"/>
        <w:rPr>
          <w:rFonts w:ascii="Times New Roman" w:eastAsia="Times New Roman" w:hAnsi="Times New Roman" w:cs="Times New Roman"/>
          <w:b/>
          <w:bCs/>
          <w:caps/>
        </w:rPr>
      </w:pPr>
      <w:r w:rsidRPr="003940DE">
        <w:rPr>
          <w:rFonts w:ascii="Times New Roman" w:eastAsia="Times New Roman" w:hAnsi="Times New Roman" w:cs="Times New Roman"/>
          <w:b/>
          <w:bCs/>
          <w:caps/>
        </w:rPr>
        <w:t>REGISTRACIJOS SĄLYGOS</w:t>
      </w:r>
    </w:p>
    <w:p w14:paraId="62B7DA52" w14:textId="77777777" w:rsidR="003940DE" w:rsidRPr="003940DE" w:rsidRDefault="003940DE" w:rsidP="003940DE">
      <w:pPr>
        <w:spacing w:after="0" w:line="240" w:lineRule="auto"/>
        <w:rPr>
          <w:rFonts w:ascii="Times New Roman" w:eastAsia="Times New Roman" w:hAnsi="Times New Roman" w:cs="Times New Roman"/>
          <w:i/>
          <w:noProof/>
        </w:rPr>
      </w:pPr>
    </w:p>
    <w:p w14:paraId="423F55A1" w14:textId="77777777" w:rsidR="003940DE" w:rsidRPr="003940DE" w:rsidRDefault="003940DE" w:rsidP="003940DE">
      <w:pPr>
        <w:tabs>
          <w:tab w:val="left" w:pos="1701"/>
        </w:tabs>
        <w:spacing w:after="0" w:line="240" w:lineRule="auto"/>
        <w:ind w:left="1701" w:hanging="567"/>
        <w:rPr>
          <w:rFonts w:ascii="Times New Roman" w:eastAsia="Times New Roman" w:hAnsi="Times New Roman" w:cs="Times New Roman"/>
          <w:b/>
          <w:bCs/>
          <w:highlight w:val="yellow"/>
        </w:rPr>
      </w:pPr>
      <w:r w:rsidRPr="003940DE">
        <w:rPr>
          <w:rFonts w:ascii="Times New Roman" w:eastAsia="Times New Roman" w:hAnsi="Times New Roman" w:cs="Times New Roman"/>
          <w:b/>
          <w:bCs/>
        </w:rPr>
        <w:t>A.</w:t>
      </w:r>
      <w:r w:rsidRPr="003940DE">
        <w:rPr>
          <w:rFonts w:ascii="Times New Roman" w:eastAsia="Times New Roman" w:hAnsi="Times New Roman" w:cs="Times New Roman"/>
          <w:b/>
          <w:bCs/>
        </w:rPr>
        <w:tab/>
        <w:t>GAMINTOJAI, ATSAKINGI UŽ SERIJŲ IŠLEIDIMĄ</w:t>
      </w:r>
    </w:p>
    <w:p w14:paraId="12C4D32A" w14:textId="77777777" w:rsidR="003940DE" w:rsidRPr="003940DE" w:rsidRDefault="003940DE" w:rsidP="003940DE">
      <w:pPr>
        <w:spacing w:after="0" w:line="240" w:lineRule="auto"/>
        <w:rPr>
          <w:rFonts w:ascii="Times New Roman" w:eastAsia="Times New Roman" w:hAnsi="Times New Roman" w:cs="Times New Roman"/>
          <w:i/>
          <w:noProof/>
          <w:highlight w:val="yellow"/>
        </w:rPr>
      </w:pPr>
    </w:p>
    <w:p w14:paraId="23E5A549" w14:textId="77777777" w:rsidR="003940DE" w:rsidRPr="003940DE" w:rsidRDefault="003940DE" w:rsidP="003940DE">
      <w:pPr>
        <w:tabs>
          <w:tab w:val="left" w:pos="1701"/>
        </w:tabs>
        <w:spacing w:after="0" w:line="240" w:lineRule="auto"/>
        <w:ind w:left="1701" w:hanging="567"/>
        <w:rPr>
          <w:rFonts w:ascii="Times New Roman" w:eastAsia="Times New Roman" w:hAnsi="Times New Roman" w:cs="Times New Roman"/>
          <w:b/>
          <w:bCs/>
        </w:rPr>
      </w:pPr>
      <w:r w:rsidRPr="003940DE">
        <w:rPr>
          <w:rFonts w:ascii="Times New Roman" w:eastAsia="Times New Roman" w:hAnsi="Times New Roman" w:cs="Times New Roman"/>
          <w:b/>
          <w:bCs/>
        </w:rPr>
        <w:t>B.</w:t>
      </w:r>
      <w:r w:rsidRPr="003940DE">
        <w:rPr>
          <w:rFonts w:ascii="Times New Roman" w:eastAsia="Times New Roman" w:hAnsi="Times New Roman" w:cs="Times New Roman"/>
          <w:b/>
          <w:bCs/>
        </w:rPr>
        <w:tab/>
        <w:t>RINKODAROS TEISĖS SĄLYGOS</w:t>
      </w:r>
    </w:p>
    <w:p w14:paraId="3C02AFBF" w14:textId="77777777" w:rsidR="003940DE" w:rsidRPr="003940DE" w:rsidRDefault="003940DE" w:rsidP="003940DE">
      <w:pPr>
        <w:spacing w:after="0" w:line="240" w:lineRule="auto"/>
        <w:rPr>
          <w:rFonts w:ascii="Times New Roman" w:eastAsia="Times New Roman" w:hAnsi="Times New Roman" w:cs="Times New Roman"/>
          <w:i/>
          <w:noProof/>
          <w:highlight w:val="yellow"/>
        </w:rPr>
      </w:pPr>
    </w:p>
    <w:p w14:paraId="4E1CFE24" w14:textId="77777777" w:rsidR="003940DE" w:rsidRPr="003940DE" w:rsidRDefault="003940DE" w:rsidP="003940DE">
      <w:pPr>
        <w:spacing w:after="0" w:line="240" w:lineRule="auto"/>
        <w:rPr>
          <w:rFonts w:ascii="Times New Roman" w:eastAsia="Times New Roman" w:hAnsi="Times New Roman" w:cs="Times New Roman"/>
          <w:lang w:eastAsia="lt-LT"/>
        </w:rPr>
      </w:pPr>
    </w:p>
    <w:p w14:paraId="494E770E" w14:textId="77777777" w:rsidR="003940DE" w:rsidRPr="003940DE" w:rsidRDefault="003940DE" w:rsidP="003940DE">
      <w:pPr>
        <w:keepNext/>
        <w:tabs>
          <w:tab w:val="left" w:pos="567"/>
        </w:tabs>
        <w:spacing w:after="0" w:line="240" w:lineRule="auto"/>
        <w:ind w:left="142" w:hanging="142"/>
        <w:outlineLvl w:val="1"/>
        <w:rPr>
          <w:rFonts w:ascii="Times New Roman" w:eastAsia="Times New Roman" w:hAnsi="Times New Roman" w:cs="Times New Roman"/>
          <w:b/>
          <w:bCs/>
        </w:rPr>
      </w:pPr>
      <w:r w:rsidRPr="003940DE">
        <w:rPr>
          <w:rFonts w:ascii="Times New Roman" w:eastAsia="Times New Roman" w:hAnsi="Times New Roman" w:cs="Times New Roman"/>
          <w:b/>
          <w:bCs/>
        </w:rPr>
        <w:br w:type="page"/>
      </w:r>
      <w:r w:rsidRPr="003940DE">
        <w:rPr>
          <w:rFonts w:ascii="Times New Roman" w:eastAsia="Times New Roman" w:hAnsi="Times New Roman" w:cs="Times New Roman"/>
          <w:b/>
          <w:bCs/>
        </w:rPr>
        <w:lastRenderedPageBreak/>
        <w:t>A.</w:t>
      </w:r>
      <w:r w:rsidRPr="003940DE">
        <w:rPr>
          <w:rFonts w:ascii="Times New Roman" w:eastAsia="Times New Roman" w:hAnsi="Times New Roman" w:cs="Times New Roman"/>
          <w:b/>
          <w:bCs/>
        </w:rPr>
        <w:tab/>
        <w:t>GAMINTOJAI, ATSAKINGI UŽ SERIJŲ IŠLEIDIMĄ</w:t>
      </w:r>
    </w:p>
    <w:p w14:paraId="623A34F7" w14:textId="77777777" w:rsidR="003940DE" w:rsidRPr="003940DE" w:rsidRDefault="003940DE" w:rsidP="003940DE">
      <w:pPr>
        <w:spacing w:after="0" w:line="240" w:lineRule="auto"/>
        <w:rPr>
          <w:rFonts w:ascii="Times New Roman" w:eastAsia="Times New Roman" w:hAnsi="Times New Roman" w:cs="Times New Roman"/>
          <w:lang w:eastAsia="lt-LT"/>
        </w:rPr>
      </w:pPr>
    </w:p>
    <w:p w14:paraId="6E0EE29C" w14:textId="77777777" w:rsidR="003940DE" w:rsidRPr="003940DE" w:rsidRDefault="003940DE" w:rsidP="003940DE">
      <w:pPr>
        <w:spacing w:after="0" w:line="240" w:lineRule="auto"/>
        <w:rPr>
          <w:rFonts w:ascii="Times New Roman" w:eastAsia="Times New Roman" w:hAnsi="Times New Roman" w:cs="Times New Roman"/>
          <w:u w:val="single"/>
          <w:lang w:eastAsia="lt-LT"/>
        </w:rPr>
      </w:pPr>
      <w:r w:rsidRPr="003940DE">
        <w:rPr>
          <w:rFonts w:ascii="Times New Roman" w:eastAsia="Times New Roman" w:hAnsi="Times New Roman" w:cs="Times New Roman"/>
          <w:u w:val="single"/>
          <w:lang w:eastAsia="lt-LT"/>
        </w:rPr>
        <w:t>Gamintojų, atsakingų už serijų išleidimą, pavadinimai ir adresai</w:t>
      </w:r>
    </w:p>
    <w:p w14:paraId="4C1876AE" w14:textId="77777777" w:rsidR="003940DE" w:rsidRPr="003940DE" w:rsidRDefault="003940DE" w:rsidP="003940DE">
      <w:pPr>
        <w:spacing w:after="0" w:line="240" w:lineRule="auto"/>
        <w:rPr>
          <w:rFonts w:ascii="Times New Roman" w:eastAsia="Times New Roman" w:hAnsi="Times New Roman" w:cs="Times New Roman"/>
          <w:lang w:eastAsia="lt-LT"/>
        </w:rPr>
      </w:pPr>
    </w:p>
    <w:p w14:paraId="57CE4353" w14:textId="77777777" w:rsidR="00F67C38" w:rsidRPr="008E5BE3" w:rsidRDefault="00F67C38" w:rsidP="00F67C38">
      <w:pPr>
        <w:spacing w:after="0" w:line="240" w:lineRule="auto"/>
        <w:rPr>
          <w:rFonts w:ascii="Times New Roman" w:eastAsia="Calibri" w:hAnsi="Times New Roman" w:cs="Times New Roman"/>
        </w:rPr>
      </w:pPr>
      <w:proofErr w:type="spellStart"/>
      <w:r w:rsidRPr="008E5BE3">
        <w:rPr>
          <w:rFonts w:ascii="Times New Roman" w:eastAsia="Calibri" w:hAnsi="Times New Roman" w:cs="Times New Roman"/>
        </w:rPr>
        <w:t>Haleon</w:t>
      </w:r>
      <w:proofErr w:type="spellEnd"/>
      <w:r w:rsidRPr="008E5BE3">
        <w:rPr>
          <w:rFonts w:ascii="Times New Roman" w:eastAsia="Calibri" w:hAnsi="Times New Roman" w:cs="Times New Roman"/>
        </w:rPr>
        <w:t xml:space="preserve"> Germany </w:t>
      </w:r>
      <w:proofErr w:type="spellStart"/>
      <w:r w:rsidRPr="008E5BE3">
        <w:rPr>
          <w:rFonts w:ascii="Times New Roman" w:eastAsia="Calibri" w:hAnsi="Times New Roman" w:cs="Times New Roman"/>
        </w:rPr>
        <w:t>GmbH</w:t>
      </w:r>
      <w:proofErr w:type="spellEnd"/>
    </w:p>
    <w:p w14:paraId="1EF999BA" w14:textId="77777777" w:rsidR="00F67C38" w:rsidRPr="008E5BE3" w:rsidRDefault="00F67C38" w:rsidP="00F67C38">
      <w:pPr>
        <w:spacing w:after="0" w:line="240" w:lineRule="auto"/>
        <w:rPr>
          <w:rFonts w:ascii="Times New Roman" w:eastAsia="Calibri" w:hAnsi="Times New Roman" w:cs="Times New Roman"/>
        </w:rPr>
      </w:pPr>
      <w:proofErr w:type="spellStart"/>
      <w:r w:rsidRPr="008E5BE3">
        <w:rPr>
          <w:rFonts w:ascii="Times New Roman" w:eastAsia="Calibri" w:hAnsi="Times New Roman" w:cs="Times New Roman"/>
        </w:rPr>
        <w:t>Barthstraße</w:t>
      </w:r>
      <w:proofErr w:type="spellEnd"/>
      <w:r w:rsidRPr="008E5BE3">
        <w:rPr>
          <w:rFonts w:ascii="Times New Roman" w:eastAsia="Calibri" w:hAnsi="Times New Roman" w:cs="Times New Roman"/>
        </w:rPr>
        <w:t xml:space="preserve"> 4</w:t>
      </w:r>
    </w:p>
    <w:p w14:paraId="688B2E7D" w14:textId="77777777" w:rsidR="00F67C38" w:rsidRPr="008E5BE3" w:rsidRDefault="00F67C38" w:rsidP="00F67C38">
      <w:pPr>
        <w:spacing w:after="0" w:line="240" w:lineRule="auto"/>
        <w:rPr>
          <w:rFonts w:ascii="Times New Roman" w:eastAsia="Calibri" w:hAnsi="Times New Roman" w:cs="Times New Roman"/>
        </w:rPr>
      </w:pPr>
      <w:r w:rsidRPr="008E5BE3">
        <w:rPr>
          <w:rFonts w:ascii="Times New Roman" w:eastAsia="Calibri" w:hAnsi="Times New Roman" w:cs="Times New Roman"/>
        </w:rPr>
        <w:t xml:space="preserve">80339 </w:t>
      </w:r>
      <w:proofErr w:type="spellStart"/>
      <w:r w:rsidRPr="008E5BE3">
        <w:rPr>
          <w:rFonts w:ascii="Times New Roman" w:eastAsia="Calibri" w:hAnsi="Times New Roman" w:cs="Times New Roman"/>
        </w:rPr>
        <w:t>München</w:t>
      </w:r>
      <w:proofErr w:type="spellEnd"/>
      <w:r w:rsidRPr="008E5BE3">
        <w:rPr>
          <w:rFonts w:ascii="Times New Roman" w:eastAsia="Calibri" w:hAnsi="Times New Roman" w:cs="Times New Roman"/>
        </w:rPr>
        <w:t xml:space="preserve"> </w:t>
      </w:r>
    </w:p>
    <w:p w14:paraId="3E835AE9" w14:textId="77777777" w:rsidR="00F67C38" w:rsidRPr="008E5BE3" w:rsidRDefault="00F67C38" w:rsidP="00F67C38">
      <w:pPr>
        <w:spacing w:after="0" w:line="240" w:lineRule="auto"/>
        <w:rPr>
          <w:rFonts w:ascii="Times New Roman" w:eastAsia="Calibri" w:hAnsi="Times New Roman" w:cs="Times New Roman"/>
        </w:rPr>
      </w:pPr>
      <w:r w:rsidRPr="008E5BE3">
        <w:rPr>
          <w:rFonts w:ascii="Times New Roman" w:eastAsia="Calibri" w:hAnsi="Times New Roman" w:cs="Times New Roman"/>
        </w:rPr>
        <w:t>Vokietija</w:t>
      </w:r>
    </w:p>
    <w:p w14:paraId="6F856129" w14:textId="77777777" w:rsidR="00F67C38" w:rsidRPr="003940DE" w:rsidRDefault="00F67C38" w:rsidP="003940DE">
      <w:pPr>
        <w:spacing w:after="0" w:line="240" w:lineRule="auto"/>
        <w:rPr>
          <w:rFonts w:ascii="Times New Roman" w:eastAsia="Times New Roman" w:hAnsi="Times New Roman" w:cs="Times New Roman"/>
          <w:lang w:eastAsia="lt-LT"/>
        </w:rPr>
      </w:pPr>
    </w:p>
    <w:p w14:paraId="32B57195" w14:textId="77777777" w:rsidR="003940DE" w:rsidRPr="003940DE" w:rsidRDefault="003940DE" w:rsidP="003940DE">
      <w:pPr>
        <w:spacing w:after="0" w:line="240" w:lineRule="auto"/>
        <w:rPr>
          <w:rFonts w:ascii="Times New Roman" w:eastAsia="Times New Roman" w:hAnsi="Times New Roman" w:cs="Times New Roman"/>
          <w:lang w:eastAsia="lt-LT"/>
        </w:rPr>
      </w:pPr>
    </w:p>
    <w:p w14:paraId="75D330B3" w14:textId="77777777" w:rsidR="003940DE" w:rsidRPr="003940DE" w:rsidRDefault="003940DE" w:rsidP="003940DE">
      <w:pPr>
        <w:spacing w:after="0" w:line="240" w:lineRule="auto"/>
        <w:ind w:left="567" w:hanging="567"/>
        <w:rPr>
          <w:rFonts w:ascii="Times New Roman" w:eastAsia="Times New Roman" w:hAnsi="Times New Roman" w:cs="Times New Roman"/>
          <w:lang w:eastAsia="lt-LT"/>
        </w:rPr>
      </w:pPr>
      <w:bookmarkStart w:id="4" w:name="_Toc129243129"/>
      <w:bookmarkStart w:id="5" w:name="_Toc129243254"/>
      <w:r w:rsidRPr="003940DE">
        <w:rPr>
          <w:rFonts w:ascii="Times New Roman" w:eastAsia="Times New Roman" w:hAnsi="Times New Roman" w:cs="Times New Roman"/>
          <w:b/>
          <w:bCs/>
          <w:lang w:eastAsia="lt-LT"/>
        </w:rPr>
        <w:t>B.</w:t>
      </w:r>
      <w:r w:rsidRPr="003940DE">
        <w:rPr>
          <w:rFonts w:ascii="Times New Roman" w:eastAsia="Times New Roman" w:hAnsi="Times New Roman" w:cs="Times New Roman"/>
          <w:b/>
          <w:bCs/>
          <w:lang w:eastAsia="lt-LT"/>
        </w:rPr>
        <w:tab/>
      </w:r>
      <w:bookmarkEnd w:id="4"/>
      <w:bookmarkEnd w:id="5"/>
      <w:r w:rsidRPr="003940DE">
        <w:rPr>
          <w:rFonts w:ascii="Times New Roman" w:eastAsia="Times New Roman" w:hAnsi="Times New Roman" w:cs="Times New Roman"/>
          <w:b/>
          <w:lang w:eastAsia="lt-LT"/>
        </w:rPr>
        <w:t>TIEKIMO IR VARTOJIMO SĄLYGOS AR APRIBOJIMAI</w:t>
      </w:r>
    </w:p>
    <w:p w14:paraId="42003F7C" w14:textId="77777777" w:rsidR="003940DE" w:rsidRPr="003940DE" w:rsidRDefault="003940DE" w:rsidP="003940DE">
      <w:pPr>
        <w:spacing w:after="0" w:line="240" w:lineRule="auto"/>
        <w:rPr>
          <w:rFonts w:ascii="Times New Roman" w:eastAsia="Times New Roman" w:hAnsi="Times New Roman" w:cs="Times New Roman"/>
          <w:lang w:eastAsia="lt-LT"/>
        </w:rPr>
      </w:pPr>
    </w:p>
    <w:p w14:paraId="1E9046A6" w14:textId="77777777" w:rsidR="003940DE" w:rsidRPr="003940DE" w:rsidRDefault="003940DE" w:rsidP="003940DE">
      <w:pPr>
        <w:spacing w:after="0" w:line="240" w:lineRule="auto"/>
        <w:rPr>
          <w:rFonts w:ascii="Times New Roman" w:eastAsia="Times New Roman" w:hAnsi="Times New Roman" w:cs="Times New Roman"/>
          <w:lang w:eastAsia="lt-LT"/>
        </w:rPr>
      </w:pPr>
      <w:r w:rsidRPr="003940DE">
        <w:rPr>
          <w:rFonts w:ascii="Times New Roman" w:eastAsia="Times New Roman" w:hAnsi="Times New Roman" w:cs="Times New Roman"/>
          <w:lang w:eastAsia="lt-LT"/>
        </w:rPr>
        <w:t>Receptinis vaistinis preparatas.</w:t>
      </w:r>
    </w:p>
    <w:p w14:paraId="1FF3168A" w14:textId="77777777" w:rsidR="003940DE" w:rsidRPr="003940DE" w:rsidRDefault="003940DE" w:rsidP="003940DE">
      <w:pPr>
        <w:spacing w:after="0" w:line="240" w:lineRule="auto"/>
        <w:rPr>
          <w:rFonts w:ascii="Times New Roman" w:eastAsia="Times New Roman" w:hAnsi="Times New Roman" w:cs="Times New Roman"/>
          <w:lang w:eastAsia="lt-LT"/>
        </w:rPr>
      </w:pPr>
    </w:p>
    <w:p w14:paraId="4BB46381" w14:textId="77777777" w:rsidR="003940DE" w:rsidRPr="003940DE" w:rsidRDefault="003940DE" w:rsidP="003940DE">
      <w:pPr>
        <w:spacing w:after="0" w:line="240" w:lineRule="auto"/>
        <w:rPr>
          <w:rFonts w:ascii="Times New Roman" w:eastAsia="Times New Roman" w:hAnsi="Times New Roman" w:cs="Times New Roman"/>
          <w:lang w:eastAsia="lt-LT"/>
        </w:rPr>
      </w:pPr>
      <w:r w:rsidRPr="003940DE">
        <w:rPr>
          <w:rFonts w:ascii="Times New Roman" w:eastAsia="Times New Roman" w:hAnsi="Times New Roman" w:cs="Times New Roman"/>
          <w:lang w:eastAsia="lt-LT"/>
        </w:rPr>
        <w:br w:type="page"/>
      </w:r>
    </w:p>
    <w:p w14:paraId="625A2E9E" w14:textId="77777777" w:rsidR="003940DE" w:rsidRPr="003940DE" w:rsidRDefault="003940DE" w:rsidP="003940DE">
      <w:pPr>
        <w:spacing w:after="0" w:line="240" w:lineRule="auto"/>
        <w:rPr>
          <w:rFonts w:ascii="Times New Roman" w:eastAsia="Times New Roman" w:hAnsi="Times New Roman" w:cs="Times New Roman"/>
          <w:lang w:eastAsia="lt-LT"/>
        </w:rPr>
      </w:pPr>
    </w:p>
    <w:p w14:paraId="38BB4CAC" w14:textId="77777777" w:rsidR="003940DE" w:rsidRPr="003940DE" w:rsidRDefault="003940DE" w:rsidP="003940DE">
      <w:pPr>
        <w:spacing w:after="0" w:line="240" w:lineRule="auto"/>
        <w:rPr>
          <w:rFonts w:ascii="Times New Roman" w:eastAsia="Times New Roman" w:hAnsi="Times New Roman" w:cs="Times New Roman"/>
          <w:lang w:eastAsia="lt-LT"/>
        </w:rPr>
      </w:pPr>
    </w:p>
    <w:p w14:paraId="04794432" w14:textId="77777777" w:rsidR="003940DE" w:rsidRPr="003940DE" w:rsidRDefault="003940DE" w:rsidP="003940DE">
      <w:pPr>
        <w:spacing w:after="0" w:line="240" w:lineRule="auto"/>
        <w:rPr>
          <w:rFonts w:ascii="Times New Roman" w:eastAsia="Times New Roman" w:hAnsi="Times New Roman" w:cs="Times New Roman"/>
          <w:lang w:eastAsia="lt-LT"/>
        </w:rPr>
      </w:pPr>
    </w:p>
    <w:p w14:paraId="3B39E03F" w14:textId="77777777" w:rsidR="003940DE" w:rsidRPr="003940DE" w:rsidRDefault="003940DE" w:rsidP="003940DE">
      <w:pPr>
        <w:spacing w:after="0" w:line="240" w:lineRule="auto"/>
        <w:rPr>
          <w:rFonts w:ascii="Times New Roman" w:eastAsia="Times New Roman" w:hAnsi="Times New Roman" w:cs="Times New Roman"/>
          <w:lang w:eastAsia="lt-LT"/>
        </w:rPr>
      </w:pPr>
    </w:p>
    <w:p w14:paraId="365C9F90" w14:textId="77777777" w:rsidR="003940DE" w:rsidRPr="003940DE" w:rsidRDefault="003940DE" w:rsidP="003940DE">
      <w:pPr>
        <w:spacing w:after="0" w:line="240" w:lineRule="auto"/>
        <w:rPr>
          <w:rFonts w:ascii="Times New Roman" w:eastAsia="Times New Roman" w:hAnsi="Times New Roman" w:cs="Times New Roman"/>
          <w:lang w:eastAsia="lt-LT"/>
        </w:rPr>
      </w:pPr>
    </w:p>
    <w:p w14:paraId="1A622684" w14:textId="77777777" w:rsidR="003940DE" w:rsidRPr="003940DE" w:rsidRDefault="003940DE" w:rsidP="003940DE">
      <w:pPr>
        <w:spacing w:after="0" w:line="240" w:lineRule="auto"/>
        <w:rPr>
          <w:rFonts w:ascii="Times New Roman" w:eastAsia="Times New Roman" w:hAnsi="Times New Roman" w:cs="Times New Roman"/>
          <w:lang w:eastAsia="lt-LT"/>
        </w:rPr>
      </w:pPr>
    </w:p>
    <w:p w14:paraId="426C4934" w14:textId="77777777" w:rsidR="003940DE" w:rsidRPr="003940DE" w:rsidRDefault="003940DE" w:rsidP="003940DE">
      <w:pPr>
        <w:spacing w:after="0" w:line="240" w:lineRule="auto"/>
        <w:rPr>
          <w:rFonts w:ascii="Times New Roman" w:eastAsia="Times New Roman" w:hAnsi="Times New Roman" w:cs="Times New Roman"/>
          <w:lang w:eastAsia="lt-LT"/>
        </w:rPr>
      </w:pPr>
    </w:p>
    <w:p w14:paraId="4F413305" w14:textId="77777777" w:rsidR="003940DE" w:rsidRPr="003940DE" w:rsidRDefault="003940DE" w:rsidP="003940DE">
      <w:pPr>
        <w:spacing w:after="0" w:line="240" w:lineRule="auto"/>
        <w:rPr>
          <w:rFonts w:ascii="Times New Roman" w:eastAsia="Times New Roman" w:hAnsi="Times New Roman" w:cs="Times New Roman"/>
          <w:lang w:eastAsia="lt-LT"/>
        </w:rPr>
      </w:pPr>
    </w:p>
    <w:p w14:paraId="134F2C92" w14:textId="77777777" w:rsidR="003940DE" w:rsidRPr="003940DE" w:rsidRDefault="003940DE" w:rsidP="003940DE">
      <w:pPr>
        <w:spacing w:after="0" w:line="240" w:lineRule="auto"/>
        <w:rPr>
          <w:rFonts w:ascii="Times New Roman" w:eastAsia="Times New Roman" w:hAnsi="Times New Roman" w:cs="Times New Roman"/>
          <w:lang w:eastAsia="lt-LT"/>
        </w:rPr>
      </w:pPr>
    </w:p>
    <w:p w14:paraId="5F6DAA24" w14:textId="77777777" w:rsidR="003940DE" w:rsidRPr="003940DE" w:rsidRDefault="003940DE" w:rsidP="003940DE">
      <w:pPr>
        <w:spacing w:after="0" w:line="240" w:lineRule="auto"/>
        <w:rPr>
          <w:rFonts w:ascii="Times New Roman" w:eastAsia="Times New Roman" w:hAnsi="Times New Roman" w:cs="Times New Roman"/>
          <w:lang w:eastAsia="lt-LT"/>
        </w:rPr>
      </w:pPr>
    </w:p>
    <w:p w14:paraId="0D24FD66" w14:textId="77777777" w:rsidR="003940DE" w:rsidRPr="003940DE" w:rsidRDefault="003940DE" w:rsidP="003940DE">
      <w:pPr>
        <w:spacing w:after="0" w:line="240" w:lineRule="auto"/>
        <w:rPr>
          <w:rFonts w:ascii="Times New Roman" w:eastAsia="Times New Roman" w:hAnsi="Times New Roman" w:cs="Times New Roman"/>
          <w:lang w:eastAsia="lt-LT"/>
        </w:rPr>
      </w:pPr>
    </w:p>
    <w:p w14:paraId="5F19EF1F" w14:textId="77777777" w:rsidR="003940DE" w:rsidRPr="003940DE" w:rsidRDefault="003940DE" w:rsidP="003940DE">
      <w:pPr>
        <w:spacing w:after="0" w:line="240" w:lineRule="auto"/>
        <w:rPr>
          <w:rFonts w:ascii="Times New Roman" w:eastAsia="Times New Roman" w:hAnsi="Times New Roman" w:cs="Times New Roman"/>
          <w:lang w:eastAsia="lt-LT"/>
        </w:rPr>
      </w:pPr>
    </w:p>
    <w:p w14:paraId="00F75387" w14:textId="77777777" w:rsidR="003940DE" w:rsidRPr="003940DE" w:rsidRDefault="003940DE" w:rsidP="003940DE">
      <w:pPr>
        <w:spacing w:after="0" w:line="240" w:lineRule="auto"/>
        <w:rPr>
          <w:rFonts w:ascii="Times New Roman" w:eastAsia="Times New Roman" w:hAnsi="Times New Roman" w:cs="Times New Roman"/>
          <w:lang w:eastAsia="lt-LT"/>
        </w:rPr>
      </w:pPr>
    </w:p>
    <w:p w14:paraId="2B4C1EA9" w14:textId="77777777" w:rsidR="003940DE" w:rsidRPr="003940DE" w:rsidRDefault="003940DE" w:rsidP="003940DE">
      <w:pPr>
        <w:spacing w:after="0" w:line="240" w:lineRule="auto"/>
        <w:rPr>
          <w:rFonts w:ascii="Times New Roman" w:eastAsia="Times New Roman" w:hAnsi="Times New Roman" w:cs="Times New Roman"/>
          <w:lang w:eastAsia="lt-LT"/>
        </w:rPr>
      </w:pPr>
    </w:p>
    <w:p w14:paraId="22411137" w14:textId="77777777" w:rsidR="003940DE" w:rsidRPr="003940DE" w:rsidRDefault="003940DE" w:rsidP="003940DE">
      <w:pPr>
        <w:spacing w:after="0" w:line="240" w:lineRule="auto"/>
        <w:rPr>
          <w:rFonts w:ascii="Times New Roman" w:eastAsia="Times New Roman" w:hAnsi="Times New Roman" w:cs="Times New Roman"/>
          <w:lang w:eastAsia="lt-LT"/>
        </w:rPr>
      </w:pPr>
    </w:p>
    <w:p w14:paraId="353E2577" w14:textId="77777777" w:rsidR="003940DE" w:rsidRPr="003940DE" w:rsidRDefault="003940DE" w:rsidP="003940DE">
      <w:pPr>
        <w:spacing w:after="0" w:line="240" w:lineRule="auto"/>
        <w:rPr>
          <w:rFonts w:ascii="Times New Roman" w:eastAsia="Times New Roman" w:hAnsi="Times New Roman" w:cs="Times New Roman"/>
          <w:lang w:eastAsia="lt-LT"/>
        </w:rPr>
      </w:pPr>
    </w:p>
    <w:p w14:paraId="2C300416" w14:textId="77777777" w:rsidR="003940DE" w:rsidRPr="003940DE" w:rsidRDefault="003940DE" w:rsidP="003940DE">
      <w:pPr>
        <w:spacing w:after="0" w:line="240" w:lineRule="auto"/>
        <w:rPr>
          <w:rFonts w:ascii="Times New Roman" w:eastAsia="Times New Roman" w:hAnsi="Times New Roman" w:cs="Times New Roman"/>
          <w:lang w:eastAsia="lt-LT"/>
        </w:rPr>
      </w:pPr>
    </w:p>
    <w:p w14:paraId="49198484" w14:textId="77777777" w:rsidR="003940DE" w:rsidRPr="003940DE" w:rsidRDefault="003940DE" w:rsidP="003940DE">
      <w:pPr>
        <w:spacing w:after="0" w:line="240" w:lineRule="auto"/>
        <w:rPr>
          <w:rFonts w:ascii="Times New Roman" w:eastAsia="Times New Roman" w:hAnsi="Times New Roman" w:cs="Times New Roman"/>
          <w:lang w:eastAsia="lt-LT"/>
        </w:rPr>
      </w:pPr>
    </w:p>
    <w:p w14:paraId="72FD86D7" w14:textId="77777777" w:rsidR="003940DE" w:rsidRPr="003940DE" w:rsidRDefault="003940DE" w:rsidP="003940DE">
      <w:pPr>
        <w:spacing w:after="0" w:line="240" w:lineRule="auto"/>
        <w:rPr>
          <w:rFonts w:ascii="Times New Roman" w:eastAsia="Times New Roman" w:hAnsi="Times New Roman" w:cs="Times New Roman"/>
          <w:lang w:eastAsia="lt-LT"/>
        </w:rPr>
      </w:pPr>
    </w:p>
    <w:p w14:paraId="032AE82F" w14:textId="77777777" w:rsidR="003940DE" w:rsidRPr="003940DE" w:rsidRDefault="003940DE" w:rsidP="003940DE">
      <w:pPr>
        <w:spacing w:after="0" w:line="240" w:lineRule="auto"/>
        <w:rPr>
          <w:rFonts w:ascii="Times New Roman" w:eastAsia="Times New Roman" w:hAnsi="Times New Roman" w:cs="Times New Roman"/>
          <w:lang w:eastAsia="lt-LT"/>
        </w:rPr>
      </w:pPr>
    </w:p>
    <w:p w14:paraId="201A1324" w14:textId="77777777" w:rsidR="003940DE" w:rsidRPr="003940DE" w:rsidRDefault="003940DE" w:rsidP="003940DE">
      <w:pPr>
        <w:spacing w:after="0" w:line="240" w:lineRule="auto"/>
        <w:rPr>
          <w:rFonts w:ascii="Times New Roman" w:eastAsia="Times New Roman" w:hAnsi="Times New Roman" w:cs="Times New Roman"/>
          <w:lang w:eastAsia="lt-LT"/>
        </w:rPr>
      </w:pPr>
    </w:p>
    <w:p w14:paraId="235D0B2C" w14:textId="77777777" w:rsidR="003940DE" w:rsidRPr="003940DE" w:rsidRDefault="003940DE" w:rsidP="003940DE">
      <w:pPr>
        <w:spacing w:after="0" w:line="240" w:lineRule="auto"/>
        <w:rPr>
          <w:rFonts w:ascii="Times New Roman" w:eastAsia="Times New Roman" w:hAnsi="Times New Roman" w:cs="Times New Roman"/>
          <w:lang w:eastAsia="lt-LT"/>
        </w:rPr>
      </w:pPr>
    </w:p>
    <w:p w14:paraId="43825F37" w14:textId="77777777" w:rsidR="003940DE" w:rsidRPr="003940DE" w:rsidRDefault="003940DE" w:rsidP="003940DE">
      <w:pPr>
        <w:spacing w:after="0" w:line="240" w:lineRule="auto"/>
        <w:jc w:val="center"/>
        <w:outlineLvl w:val="0"/>
        <w:rPr>
          <w:rFonts w:ascii="Times New Roman" w:eastAsia="Times New Roman" w:hAnsi="Times New Roman" w:cs="Times New Roman"/>
          <w:b/>
          <w:bCs/>
          <w:kern w:val="28"/>
          <w:lang w:eastAsia="lt-LT"/>
        </w:rPr>
      </w:pPr>
      <w:r w:rsidRPr="003940DE">
        <w:rPr>
          <w:rFonts w:ascii="Times New Roman" w:eastAsia="Times New Roman" w:hAnsi="Times New Roman" w:cs="Times New Roman"/>
          <w:b/>
          <w:bCs/>
          <w:kern w:val="28"/>
          <w:lang w:eastAsia="lt-LT"/>
        </w:rPr>
        <w:t>III PRIEDAS</w:t>
      </w:r>
    </w:p>
    <w:p w14:paraId="7B8B9EB6" w14:textId="77777777" w:rsidR="003940DE" w:rsidRPr="003940DE" w:rsidRDefault="003940DE" w:rsidP="003940DE">
      <w:pPr>
        <w:spacing w:after="0" w:line="240" w:lineRule="auto"/>
        <w:rPr>
          <w:rFonts w:ascii="Times New Roman" w:eastAsia="Times New Roman" w:hAnsi="Times New Roman" w:cs="Times New Roman"/>
          <w:lang w:eastAsia="lt-LT"/>
        </w:rPr>
      </w:pPr>
    </w:p>
    <w:p w14:paraId="3654B53D" w14:textId="77777777" w:rsidR="003940DE" w:rsidRPr="003940DE" w:rsidRDefault="003940DE" w:rsidP="003940DE">
      <w:pPr>
        <w:spacing w:after="0" w:line="240" w:lineRule="auto"/>
        <w:jc w:val="center"/>
        <w:rPr>
          <w:rFonts w:ascii="Times New Roman" w:eastAsia="Times New Roman" w:hAnsi="Times New Roman" w:cs="Times New Roman"/>
          <w:b/>
          <w:bCs/>
          <w:lang w:eastAsia="lt-LT"/>
        </w:rPr>
      </w:pPr>
      <w:r w:rsidRPr="003940DE">
        <w:rPr>
          <w:rFonts w:ascii="Times New Roman" w:eastAsia="Times New Roman" w:hAnsi="Times New Roman" w:cs="Times New Roman"/>
          <w:b/>
          <w:bCs/>
          <w:lang w:eastAsia="lt-LT"/>
        </w:rPr>
        <w:t>ŽENKLINIMAS IR PAKUOTĖS LAPELIS</w:t>
      </w:r>
    </w:p>
    <w:p w14:paraId="6AB9A838" w14:textId="77777777" w:rsidR="003940DE" w:rsidRPr="003940DE" w:rsidRDefault="003940DE" w:rsidP="003940DE">
      <w:pPr>
        <w:spacing w:after="0" w:line="240" w:lineRule="auto"/>
        <w:rPr>
          <w:rFonts w:ascii="Times New Roman" w:eastAsia="Times New Roman" w:hAnsi="Times New Roman" w:cs="Times New Roman"/>
          <w:lang w:eastAsia="lt-LT"/>
        </w:rPr>
      </w:pPr>
      <w:r w:rsidRPr="003940DE">
        <w:rPr>
          <w:rFonts w:ascii="Times New Roman" w:eastAsia="Times New Roman" w:hAnsi="Times New Roman" w:cs="Times New Roman"/>
          <w:lang w:eastAsia="lt-LT"/>
        </w:rPr>
        <w:br w:type="page"/>
      </w:r>
    </w:p>
    <w:p w14:paraId="6F775BFC" w14:textId="77777777" w:rsidR="003940DE" w:rsidRPr="003940DE" w:rsidRDefault="003940DE" w:rsidP="003940DE">
      <w:pPr>
        <w:spacing w:after="0" w:line="240" w:lineRule="auto"/>
        <w:rPr>
          <w:rFonts w:ascii="Times New Roman" w:eastAsia="Times New Roman" w:hAnsi="Times New Roman" w:cs="Times New Roman"/>
          <w:lang w:eastAsia="lt-LT"/>
        </w:rPr>
      </w:pPr>
    </w:p>
    <w:p w14:paraId="5110C51D" w14:textId="77777777" w:rsidR="003940DE" w:rsidRPr="003940DE" w:rsidRDefault="003940DE" w:rsidP="003940DE">
      <w:pPr>
        <w:spacing w:after="0" w:line="240" w:lineRule="auto"/>
        <w:rPr>
          <w:rFonts w:ascii="Times New Roman" w:eastAsia="Times New Roman" w:hAnsi="Times New Roman" w:cs="Times New Roman"/>
          <w:lang w:eastAsia="lt-LT"/>
        </w:rPr>
      </w:pPr>
    </w:p>
    <w:p w14:paraId="0B66B90A" w14:textId="77777777" w:rsidR="003940DE" w:rsidRPr="003940DE" w:rsidRDefault="003940DE" w:rsidP="003940DE">
      <w:pPr>
        <w:spacing w:after="0" w:line="240" w:lineRule="auto"/>
        <w:rPr>
          <w:rFonts w:ascii="Times New Roman" w:eastAsia="Times New Roman" w:hAnsi="Times New Roman" w:cs="Times New Roman"/>
          <w:lang w:eastAsia="lt-LT"/>
        </w:rPr>
      </w:pPr>
    </w:p>
    <w:p w14:paraId="7ED55D64" w14:textId="77777777" w:rsidR="003940DE" w:rsidRPr="003940DE" w:rsidRDefault="003940DE" w:rsidP="003940DE">
      <w:pPr>
        <w:spacing w:after="0" w:line="240" w:lineRule="auto"/>
        <w:rPr>
          <w:rFonts w:ascii="Times New Roman" w:eastAsia="Times New Roman" w:hAnsi="Times New Roman" w:cs="Times New Roman"/>
          <w:lang w:eastAsia="lt-LT"/>
        </w:rPr>
      </w:pPr>
    </w:p>
    <w:p w14:paraId="5A6CBE56" w14:textId="77777777" w:rsidR="003940DE" w:rsidRPr="003940DE" w:rsidRDefault="003940DE" w:rsidP="003940DE">
      <w:pPr>
        <w:spacing w:after="0" w:line="240" w:lineRule="auto"/>
        <w:rPr>
          <w:rFonts w:ascii="Times New Roman" w:eastAsia="Times New Roman" w:hAnsi="Times New Roman" w:cs="Times New Roman"/>
          <w:lang w:eastAsia="lt-LT"/>
        </w:rPr>
      </w:pPr>
    </w:p>
    <w:p w14:paraId="18CED092" w14:textId="77777777" w:rsidR="003940DE" w:rsidRPr="003940DE" w:rsidRDefault="003940DE" w:rsidP="003940DE">
      <w:pPr>
        <w:spacing w:after="0" w:line="240" w:lineRule="auto"/>
        <w:rPr>
          <w:rFonts w:ascii="Times New Roman" w:eastAsia="Times New Roman" w:hAnsi="Times New Roman" w:cs="Times New Roman"/>
          <w:lang w:eastAsia="lt-LT"/>
        </w:rPr>
      </w:pPr>
    </w:p>
    <w:p w14:paraId="51243705" w14:textId="77777777" w:rsidR="003940DE" w:rsidRPr="003940DE" w:rsidRDefault="003940DE" w:rsidP="003940DE">
      <w:pPr>
        <w:spacing w:after="0" w:line="240" w:lineRule="auto"/>
        <w:rPr>
          <w:rFonts w:ascii="Times New Roman" w:eastAsia="Times New Roman" w:hAnsi="Times New Roman" w:cs="Times New Roman"/>
          <w:lang w:eastAsia="lt-LT"/>
        </w:rPr>
      </w:pPr>
    </w:p>
    <w:p w14:paraId="755FADAE" w14:textId="77777777" w:rsidR="003940DE" w:rsidRPr="003940DE" w:rsidRDefault="003940DE" w:rsidP="003940DE">
      <w:pPr>
        <w:spacing w:after="0" w:line="240" w:lineRule="auto"/>
        <w:rPr>
          <w:rFonts w:ascii="Times New Roman" w:eastAsia="Times New Roman" w:hAnsi="Times New Roman" w:cs="Times New Roman"/>
          <w:lang w:eastAsia="lt-LT"/>
        </w:rPr>
      </w:pPr>
    </w:p>
    <w:p w14:paraId="7296D781" w14:textId="77777777" w:rsidR="003940DE" w:rsidRPr="003940DE" w:rsidRDefault="003940DE" w:rsidP="003940DE">
      <w:pPr>
        <w:spacing w:after="0" w:line="240" w:lineRule="auto"/>
        <w:rPr>
          <w:rFonts w:ascii="Times New Roman" w:eastAsia="Times New Roman" w:hAnsi="Times New Roman" w:cs="Times New Roman"/>
          <w:lang w:eastAsia="lt-LT"/>
        </w:rPr>
      </w:pPr>
    </w:p>
    <w:p w14:paraId="1FD67444" w14:textId="77777777" w:rsidR="003940DE" w:rsidRPr="003940DE" w:rsidRDefault="003940DE" w:rsidP="003940DE">
      <w:pPr>
        <w:spacing w:after="0" w:line="240" w:lineRule="auto"/>
        <w:rPr>
          <w:rFonts w:ascii="Times New Roman" w:eastAsia="Times New Roman" w:hAnsi="Times New Roman" w:cs="Times New Roman"/>
          <w:lang w:eastAsia="lt-LT"/>
        </w:rPr>
      </w:pPr>
    </w:p>
    <w:p w14:paraId="013706AF" w14:textId="77777777" w:rsidR="003940DE" w:rsidRPr="003940DE" w:rsidRDefault="003940DE" w:rsidP="003940DE">
      <w:pPr>
        <w:spacing w:after="0" w:line="240" w:lineRule="auto"/>
        <w:rPr>
          <w:rFonts w:ascii="Times New Roman" w:eastAsia="Times New Roman" w:hAnsi="Times New Roman" w:cs="Times New Roman"/>
          <w:lang w:eastAsia="lt-LT"/>
        </w:rPr>
      </w:pPr>
    </w:p>
    <w:p w14:paraId="370820F8" w14:textId="77777777" w:rsidR="003940DE" w:rsidRPr="003940DE" w:rsidRDefault="003940DE" w:rsidP="003940DE">
      <w:pPr>
        <w:spacing w:after="0" w:line="240" w:lineRule="auto"/>
        <w:rPr>
          <w:rFonts w:ascii="Times New Roman" w:eastAsia="Times New Roman" w:hAnsi="Times New Roman" w:cs="Times New Roman"/>
          <w:lang w:eastAsia="lt-LT"/>
        </w:rPr>
      </w:pPr>
    </w:p>
    <w:p w14:paraId="4DE5A92E" w14:textId="77777777" w:rsidR="003940DE" w:rsidRPr="003940DE" w:rsidRDefault="003940DE" w:rsidP="003940DE">
      <w:pPr>
        <w:spacing w:after="0" w:line="240" w:lineRule="auto"/>
        <w:rPr>
          <w:rFonts w:ascii="Times New Roman" w:eastAsia="Times New Roman" w:hAnsi="Times New Roman" w:cs="Times New Roman"/>
          <w:lang w:eastAsia="lt-LT"/>
        </w:rPr>
      </w:pPr>
    </w:p>
    <w:p w14:paraId="7E981BE7" w14:textId="77777777" w:rsidR="003940DE" w:rsidRPr="003940DE" w:rsidRDefault="003940DE" w:rsidP="003940DE">
      <w:pPr>
        <w:spacing w:after="0" w:line="240" w:lineRule="auto"/>
        <w:rPr>
          <w:rFonts w:ascii="Times New Roman" w:eastAsia="Times New Roman" w:hAnsi="Times New Roman" w:cs="Times New Roman"/>
          <w:lang w:eastAsia="lt-LT"/>
        </w:rPr>
      </w:pPr>
    </w:p>
    <w:p w14:paraId="2C737716" w14:textId="77777777" w:rsidR="003940DE" w:rsidRPr="003940DE" w:rsidRDefault="003940DE" w:rsidP="003940DE">
      <w:pPr>
        <w:spacing w:after="0" w:line="240" w:lineRule="auto"/>
        <w:rPr>
          <w:rFonts w:ascii="Times New Roman" w:eastAsia="Times New Roman" w:hAnsi="Times New Roman" w:cs="Times New Roman"/>
          <w:lang w:eastAsia="lt-LT"/>
        </w:rPr>
      </w:pPr>
    </w:p>
    <w:p w14:paraId="64AC5EBB" w14:textId="77777777" w:rsidR="003940DE" w:rsidRPr="003940DE" w:rsidRDefault="003940DE" w:rsidP="003940DE">
      <w:pPr>
        <w:spacing w:after="0" w:line="240" w:lineRule="auto"/>
        <w:rPr>
          <w:rFonts w:ascii="Times New Roman" w:eastAsia="Times New Roman" w:hAnsi="Times New Roman" w:cs="Times New Roman"/>
          <w:lang w:eastAsia="lt-LT"/>
        </w:rPr>
      </w:pPr>
    </w:p>
    <w:p w14:paraId="43BB20AC" w14:textId="77777777" w:rsidR="003940DE" w:rsidRPr="003940DE" w:rsidRDefault="003940DE" w:rsidP="003940DE">
      <w:pPr>
        <w:spacing w:after="0" w:line="240" w:lineRule="auto"/>
        <w:rPr>
          <w:rFonts w:ascii="Times New Roman" w:eastAsia="Times New Roman" w:hAnsi="Times New Roman" w:cs="Times New Roman"/>
          <w:lang w:eastAsia="lt-LT"/>
        </w:rPr>
      </w:pPr>
    </w:p>
    <w:p w14:paraId="7CE1402C" w14:textId="77777777" w:rsidR="003940DE" w:rsidRPr="003940DE" w:rsidRDefault="003940DE" w:rsidP="003940DE">
      <w:pPr>
        <w:spacing w:after="0" w:line="240" w:lineRule="auto"/>
        <w:rPr>
          <w:rFonts w:ascii="Times New Roman" w:eastAsia="Times New Roman" w:hAnsi="Times New Roman" w:cs="Times New Roman"/>
          <w:lang w:eastAsia="lt-LT"/>
        </w:rPr>
      </w:pPr>
    </w:p>
    <w:p w14:paraId="6867C215" w14:textId="77777777" w:rsidR="003940DE" w:rsidRPr="003940DE" w:rsidRDefault="003940DE" w:rsidP="003940DE">
      <w:pPr>
        <w:spacing w:after="0" w:line="240" w:lineRule="auto"/>
        <w:rPr>
          <w:rFonts w:ascii="Times New Roman" w:eastAsia="Times New Roman" w:hAnsi="Times New Roman" w:cs="Times New Roman"/>
          <w:lang w:eastAsia="lt-LT"/>
        </w:rPr>
      </w:pPr>
    </w:p>
    <w:p w14:paraId="6F8D8142" w14:textId="77777777" w:rsidR="003940DE" w:rsidRPr="003940DE" w:rsidRDefault="003940DE" w:rsidP="003940DE">
      <w:pPr>
        <w:spacing w:after="0" w:line="240" w:lineRule="auto"/>
        <w:rPr>
          <w:rFonts w:ascii="Times New Roman" w:eastAsia="Times New Roman" w:hAnsi="Times New Roman" w:cs="Times New Roman"/>
          <w:lang w:eastAsia="lt-LT"/>
        </w:rPr>
      </w:pPr>
    </w:p>
    <w:p w14:paraId="22A4B4D1" w14:textId="77777777" w:rsidR="003940DE" w:rsidRPr="003940DE" w:rsidRDefault="003940DE" w:rsidP="003940DE">
      <w:pPr>
        <w:spacing w:after="0" w:line="240" w:lineRule="auto"/>
        <w:rPr>
          <w:rFonts w:ascii="Times New Roman" w:eastAsia="Times New Roman" w:hAnsi="Times New Roman" w:cs="Times New Roman"/>
          <w:lang w:eastAsia="lt-LT"/>
        </w:rPr>
      </w:pPr>
    </w:p>
    <w:p w14:paraId="23B988E0" w14:textId="77777777" w:rsidR="003940DE" w:rsidRPr="003940DE" w:rsidRDefault="003940DE" w:rsidP="003940DE">
      <w:pPr>
        <w:spacing w:after="0" w:line="240" w:lineRule="auto"/>
        <w:rPr>
          <w:rFonts w:ascii="Times New Roman" w:eastAsia="Times New Roman" w:hAnsi="Times New Roman" w:cs="Times New Roman"/>
          <w:lang w:eastAsia="lt-LT"/>
        </w:rPr>
      </w:pPr>
    </w:p>
    <w:p w14:paraId="1FC4AFC6" w14:textId="77777777" w:rsidR="003940DE" w:rsidRPr="003940DE" w:rsidRDefault="003940DE" w:rsidP="003940DE">
      <w:pPr>
        <w:spacing w:after="0" w:line="240" w:lineRule="auto"/>
        <w:jc w:val="center"/>
        <w:outlineLvl w:val="0"/>
        <w:rPr>
          <w:rFonts w:ascii="Times New Roman" w:eastAsia="Times New Roman" w:hAnsi="Times New Roman" w:cs="Times New Roman"/>
          <w:b/>
          <w:bCs/>
          <w:kern w:val="28"/>
          <w:lang w:eastAsia="lt-LT"/>
        </w:rPr>
      </w:pPr>
      <w:r w:rsidRPr="003940DE">
        <w:rPr>
          <w:rFonts w:ascii="Times New Roman" w:eastAsia="Times New Roman" w:hAnsi="Times New Roman" w:cs="Times New Roman"/>
          <w:b/>
          <w:bCs/>
          <w:kern w:val="28"/>
          <w:lang w:eastAsia="lt-LT"/>
        </w:rPr>
        <w:t>A. ŽENKLINIMAS</w:t>
      </w:r>
    </w:p>
    <w:p w14:paraId="579813D3" w14:textId="77777777" w:rsidR="003940DE" w:rsidRPr="003940DE" w:rsidRDefault="003940DE" w:rsidP="003940DE">
      <w:pPr>
        <w:spacing w:after="0" w:line="240" w:lineRule="auto"/>
        <w:rPr>
          <w:rFonts w:ascii="Times New Roman" w:eastAsia="Times New Roman" w:hAnsi="Times New Roman" w:cs="Times New Roman"/>
          <w:lang w:eastAsia="lt-LT"/>
        </w:rPr>
      </w:pPr>
    </w:p>
    <w:p w14:paraId="003D57C7" w14:textId="77777777" w:rsidR="003940DE" w:rsidRPr="003940DE" w:rsidRDefault="003940DE" w:rsidP="003940DE">
      <w:pPr>
        <w:spacing w:after="0" w:line="240" w:lineRule="auto"/>
        <w:rPr>
          <w:rFonts w:ascii="Times New Roman" w:eastAsia="Times New Roman" w:hAnsi="Times New Roman" w:cs="Times New Roman"/>
          <w:lang w:eastAsia="lt-LT"/>
        </w:rPr>
      </w:pPr>
    </w:p>
    <w:p w14:paraId="4C5D23C4" w14:textId="77777777" w:rsidR="003940DE" w:rsidRPr="003940DE" w:rsidRDefault="003940DE" w:rsidP="003940D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rPr>
      </w:pPr>
      <w:r w:rsidRPr="003940DE">
        <w:rPr>
          <w:rFonts w:ascii="Times New Roman" w:eastAsia="Times New Roman" w:hAnsi="Times New Roman" w:cs="Times New Roman"/>
          <w:b/>
          <w:bCs/>
          <w:noProof/>
        </w:rPr>
        <w:br w:type="page"/>
      </w:r>
      <w:r w:rsidRPr="003940DE">
        <w:rPr>
          <w:rFonts w:ascii="Times New Roman" w:eastAsia="Times New Roman" w:hAnsi="Times New Roman" w:cs="Times New Roman"/>
          <w:b/>
          <w:bCs/>
          <w:noProof/>
        </w:rPr>
        <w:lastRenderedPageBreak/>
        <w:t>INFORMACIJA ANT IŠORINĖS PAKUOTĖS</w:t>
      </w:r>
    </w:p>
    <w:p w14:paraId="2C31F211" w14:textId="77777777" w:rsidR="003940DE" w:rsidRPr="003940DE" w:rsidRDefault="003940DE" w:rsidP="003940D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rPr>
      </w:pPr>
    </w:p>
    <w:p w14:paraId="13205291" w14:textId="77777777" w:rsidR="003940DE" w:rsidRPr="003940DE" w:rsidRDefault="003940DE" w:rsidP="003940D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rPr>
      </w:pPr>
      <w:r w:rsidRPr="003940DE">
        <w:rPr>
          <w:rFonts w:ascii="Times New Roman" w:eastAsia="Times New Roman" w:hAnsi="Times New Roman" w:cs="Times New Roman"/>
          <w:b/>
          <w:bCs/>
          <w:noProof/>
        </w:rPr>
        <w:t>KARTONO DĖŽUTĖ</w:t>
      </w:r>
    </w:p>
    <w:p w14:paraId="5A0C36BA" w14:textId="77777777" w:rsidR="003940DE" w:rsidRPr="003940DE" w:rsidRDefault="003940DE" w:rsidP="003940DE">
      <w:pPr>
        <w:spacing w:after="0" w:line="240" w:lineRule="auto"/>
        <w:rPr>
          <w:rFonts w:ascii="Times New Roman" w:eastAsia="Times New Roman" w:hAnsi="Times New Roman" w:cs="Times New Roman"/>
          <w:i/>
          <w:noProof/>
        </w:rPr>
      </w:pPr>
    </w:p>
    <w:p w14:paraId="219C644D" w14:textId="77777777" w:rsidR="003940DE" w:rsidRPr="003940DE" w:rsidRDefault="003940DE" w:rsidP="003940DE">
      <w:pPr>
        <w:spacing w:after="0" w:line="240" w:lineRule="auto"/>
        <w:rPr>
          <w:rFonts w:ascii="Times New Roman" w:eastAsia="Times New Roman" w:hAnsi="Times New Roman" w:cs="Times New Roman"/>
          <w:i/>
          <w:noProof/>
        </w:rPr>
      </w:pPr>
    </w:p>
    <w:p w14:paraId="07C09293" w14:textId="77777777" w:rsidR="003940DE" w:rsidRPr="003940DE" w:rsidRDefault="003940DE" w:rsidP="003940D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rPr>
      </w:pPr>
      <w:r w:rsidRPr="003940DE">
        <w:rPr>
          <w:rFonts w:ascii="Times New Roman" w:eastAsia="Times New Roman" w:hAnsi="Times New Roman" w:cs="Times New Roman"/>
          <w:b/>
          <w:bCs/>
          <w:noProof/>
        </w:rPr>
        <w:t>1.</w:t>
      </w:r>
      <w:r w:rsidRPr="003940DE">
        <w:rPr>
          <w:rFonts w:ascii="Times New Roman" w:eastAsia="Times New Roman" w:hAnsi="Times New Roman" w:cs="Times New Roman"/>
          <w:b/>
          <w:bCs/>
          <w:noProof/>
        </w:rPr>
        <w:tab/>
        <w:t>VAISTINIO PREPARATO PAVADINIMAS</w:t>
      </w:r>
    </w:p>
    <w:p w14:paraId="01C3D883" w14:textId="77777777" w:rsidR="003940DE" w:rsidRPr="003940DE" w:rsidRDefault="003940DE" w:rsidP="003940DE">
      <w:pPr>
        <w:spacing w:after="0" w:line="240" w:lineRule="auto"/>
        <w:rPr>
          <w:rFonts w:ascii="Times New Roman" w:eastAsia="Times New Roman" w:hAnsi="Times New Roman" w:cs="Times New Roman"/>
          <w:i/>
          <w:noProof/>
        </w:rPr>
      </w:pPr>
    </w:p>
    <w:p w14:paraId="5155DB87" w14:textId="77777777" w:rsidR="003940DE" w:rsidRPr="003940DE" w:rsidRDefault="003940DE" w:rsidP="003940DE">
      <w:pPr>
        <w:spacing w:after="0" w:line="240" w:lineRule="auto"/>
        <w:rPr>
          <w:rFonts w:ascii="Times New Roman" w:eastAsia="Times New Roman" w:hAnsi="Times New Roman" w:cs="Times New Roman"/>
          <w:lang w:eastAsia="lt-LT"/>
        </w:rPr>
      </w:pPr>
      <w:proofErr w:type="spellStart"/>
      <w:r w:rsidRPr="003940DE">
        <w:rPr>
          <w:rFonts w:ascii="Times New Roman" w:eastAsia="Times New Roman" w:hAnsi="Times New Roman" w:cs="Times New Roman"/>
          <w:lang w:eastAsia="lt-LT"/>
        </w:rPr>
        <w:t>Voltaren</w:t>
      </w:r>
      <w:proofErr w:type="spellEnd"/>
      <w:r w:rsidRPr="003940DE">
        <w:rPr>
          <w:rFonts w:ascii="Times New Roman" w:eastAsia="Times New Roman" w:hAnsi="Times New Roman" w:cs="Times New Roman"/>
          <w:lang w:eastAsia="lt-LT"/>
        </w:rPr>
        <w:t xml:space="preserve"> </w:t>
      </w:r>
      <w:proofErr w:type="spellStart"/>
      <w:r w:rsidRPr="003940DE">
        <w:rPr>
          <w:rFonts w:ascii="Times New Roman" w:eastAsia="Times New Roman" w:hAnsi="Times New Roman" w:cs="Times New Roman"/>
          <w:lang w:eastAsia="lt-LT"/>
        </w:rPr>
        <w:t>Emulgel</w:t>
      </w:r>
      <w:proofErr w:type="spellEnd"/>
      <w:r w:rsidRPr="003940DE">
        <w:rPr>
          <w:rFonts w:ascii="Times New Roman" w:eastAsia="Times New Roman" w:hAnsi="Times New Roman" w:cs="Times New Roman"/>
          <w:lang w:eastAsia="lt-LT"/>
        </w:rPr>
        <w:t xml:space="preserve"> 11,6 mg/g gelis</w:t>
      </w:r>
    </w:p>
    <w:p w14:paraId="65D39DE3" w14:textId="304C3E01" w:rsidR="003940DE" w:rsidRPr="003940DE" w:rsidRDefault="001E5EAC" w:rsidP="003940DE">
      <w:pPr>
        <w:spacing w:after="0" w:line="240" w:lineRule="auto"/>
        <w:rPr>
          <w:rFonts w:ascii="Times New Roman" w:eastAsia="Times New Roman" w:hAnsi="Times New Roman" w:cs="Times New Roman"/>
          <w:i/>
        </w:rPr>
      </w:pPr>
      <w:r>
        <w:rPr>
          <w:rFonts w:ascii="Times New Roman" w:eastAsia="Times New Roman" w:hAnsi="Times New Roman" w:cs="Times New Roman"/>
          <w:i/>
          <w:noProof/>
        </w:rPr>
        <w:t>d</w:t>
      </w:r>
      <w:r w:rsidR="003940DE" w:rsidRPr="003940DE">
        <w:rPr>
          <w:rFonts w:ascii="Times New Roman" w:eastAsia="Times New Roman" w:hAnsi="Times New Roman" w:cs="Times New Roman"/>
          <w:i/>
          <w:noProof/>
        </w:rPr>
        <w:t>iclofenacum diethylaminum</w:t>
      </w:r>
    </w:p>
    <w:p w14:paraId="025D0820" w14:textId="77777777" w:rsidR="003940DE" w:rsidRPr="003940DE" w:rsidRDefault="003940DE" w:rsidP="003940DE">
      <w:pPr>
        <w:spacing w:after="0" w:line="240" w:lineRule="auto"/>
        <w:rPr>
          <w:rFonts w:ascii="Times New Roman" w:eastAsia="Times New Roman" w:hAnsi="Times New Roman" w:cs="Times New Roman"/>
          <w:i/>
          <w:noProof/>
        </w:rPr>
      </w:pPr>
    </w:p>
    <w:p w14:paraId="460D745D" w14:textId="77777777" w:rsidR="003940DE" w:rsidRPr="003940DE" w:rsidRDefault="003940DE" w:rsidP="003940DE">
      <w:pPr>
        <w:spacing w:after="0" w:line="240" w:lineRule="auto"/>
        <w:rPr>
          <w:rFonts w:ascii="Times New Roman" w:eastAsia="Times New Roman" w:hAnsi="Times New Roman" w:cs="Times New Roman"/>
          <w:i/>
          <w:noProof/>
        </w:rPr>
      </w:pPr>
    </w:p>
    <w:p w14:paraId="0D35EB3B" w14:textId="47650CBC" w:rsidR="003940DE" w:rsidRPr="0090702C" w:rsidRDefault="003940DE" w:rsidP="0090702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rPr>
      </w:pPr>
      <w:r w:rsidRPr="003940DE">
        <w:rPr>
          <w:rFonts w:ascii="Times New Roman" w:eastAsia="Times New Roman" w:hAnsi="Times New Roman" w:cs="Times New Roman"/>
          <w:b/>
          <w:bCs/>
          <w:noProof/>
        </w:rPr>
        <w:t>2.</w:t>
      </w:r>
      <w:r w:rsidRPr="003940DE">
        <w:rPr>
          <w:rFonts w:ascii="Times New Roman" w:eastAsia="Times New Roman" w:hAnsi="Times New Roman" w:cs="Times New Roman"/>
          <w:b/>
          <w:bCs/>
          <w:noProof/>
        </w:rPr>
        <w:tab/>
        <w:t>VEIKLIOJI MEDŽIAGA IR JOS KIEKIS</w:t>
      </w:r>
    </w:p>
    <w:p w14:paraId="688DFFF0" w14:textId="77777777" w:rsidR="003940DE" w:rsidRPr="003940DE" w:rsidRDefault="003940DE" w:rsidP="003940DE">
      <w:pPr>
        <w:spacing w:after="0" w:line="240" w:lineRule="auto"/>
        <w:rPr>
          <w:rFonts w:ascii="Times New Roman" w:eastAsia="Times New Roman" w:hAnsi="Times New Roman" w:cs="Times New Roman"/>
          <w:i/>
          <w:noProof/>
        </w:rPr>
      </w:pPr>
    </w:p>
    <w:p w14:paraId="2AA07B4C" w14:textId="77777777" w:rsidR="003940DE" w:rsidRPr="003940DE" w:rsidRDefault="003940DE" w:rsidP="003940DE">
      <w:pPr>
        <w:spacing w:after="0" w:line="240" w:lineRule="auto"/>
        <w:rPr>
          <w:rFonts w:ascii="Times New Roman" w:eastAsia="Times New Roman" w:hAnsi="Times New Roman" w:cs="Times New Roman"/>
          <w:lang w:eastAsia="lt-LT"/>
        </w:rPr>
      </w:pPr>
      <w:r w:rsidRPr="003940DE">
        <w:rPr>
          <w:rFonts w:ascii="Times New Roman" w:eastAsia="Times New Roman" w:hAnsi="Times New Roman" w:cs="Times New Roman"/>
          <w:lang w:eastAsia="lt-LT"/>
        </w:rPr>
        <w:t xml:space="preserve">1 g gelio yra 11,6 mg </w:t>
      </w:r>
      <w:proofErr w:type="spellStart"/>
      <w:r w:rsidRPr="003940DE">
        <w:rPr>
          <w:rFonts w:ascii="Times New Roman" w:eastAsia="Times New Roman" w:hAnsi="Times New Roman" w:cs="Times New Roman"/>
          <w:lang w:eastAsia="lt-LT"/>
        </w:rPr>
        <w:t>diklofenako</w:t>
      </w:r>
      <w:proofErr w:type="spellEnd"/>
      <w:r w:rsidRPr="003940DE">
        <w:rPr>
          <w:rFonts w:ascii="Times New Roman" w:eastAsia="Times New Roman" w:hAnsi="Times New Roman" w:cs="Times New Roman"/>
          <w:lang w:eastAsia="lt-LT"/>
        </w:rPr>
        <w:t xml:space="preserve"> </w:t>
      </w:r>
      <w:proofErr w:type="spellStart"/>
      <w:r w:rsidRPr="003940DE">
        <w:rPr>
          <w:rFonts w:ascii="Times New Roman" w:eastAsia="Times New Roman" w:hAnsi="Times New Roman" w:cs="Times New Roman"/>
          <w:lang w:eastAsia="lt-LT"/>
        </w:rPr>
        <w:t>dietilamino</w:t>
      </w:r>
      <w:proofErr w:type="spellEnd"/>
      <w:r w:rsidRPr="003940DE">
        <w:rPr>
          <w:rFonts w:ascii="Times New Roman" w:eastAsia="Times New Roman" w:hAnsi="Times New Roman" w:cs="Times New Roman"/>
          <w:lang w:eastAsia="lt-LT"/>
        </w:rPr>
        <w:t xml:space="preserve">, kas atitinka 10 mg </w:t>
      </w:r>
      <w:proofErr w:type="spellStart"/>
      <w:r w:rsidRPr="003940DE">
        <w:rPr>
          <w:rFonts w:ascii="Times New Roman" w:eastAsia="Times New Roman" w:hAnsi="Times New Roman" w:cs="Times New Roman"/>
          <w:lang w:eastAsia="lt-LT"/>
        </w:rPr>
        <w:t>diklofenako</w:t>
      </w:r>
      <w:proofErr w:type="spellEnd"/>
      <w:r w:rsidRPr="003940DE">
        <w:rPr>
          <w:rFonts w:ascii="Times New Roman" w:eastAsia="Times New Roman" w:hAnsi="Times New Roman" w:cs="Times New Roman"/>
          <w:lang w:eastAsia="lt-LT"/>
        </w:rPr>
        <w:t xml:space="preserve"> natrio druskos.</w:t>
      </w:r>
    </w:p>
    <w:p w14:paraId="69A6D5AB" w14:textId="77777777" w:rsidR="003940DE" w:rsidRPr="003940DE" w:rsidRDefault="003940DE" w:rsidP="003940DE">
      <w:pPr>
        <w:spacing w:after="0" w:line="240" w:lineRule="auto"/>
        <w:rPr>
          <w:rFonts w:ascii="Times New Roman" w:eastAsia="Times New Roman" w:hAnsi="Times New Roman" w:cs="Times New Roman"/>
          <w:i/>
          <w:noProof/>
        </w:rPr>
      </w:pPr>
    </w:p>
    <w:p w14:paraId="405FF0C4" w14:textId="77777777" w:rsidR="003940DE" w:rsidRPr="003940DE" w:rsidRDefault="003940DE" w:rsidP="003940DE">
      <w:pPr>
        <w:spacing w:after="0" w:line="240" w:lineRule="auto"/>
        <w:rPr>
          <w:rFonts w:ascii="Times New Roman" w:eastAsia="Times New Roman" w:hAnsi="Times New Roman" w:cs="Times New Roman"/>
          <w:i/>
          <w:noProof/>
        </w:rPr>
      </w:pPr>
    </w:p>
    <w:p w14:paraId="3BA45B68" w14:textId="77777777" w:rsidR="003940DE" w:rsidRPr="003940DE" w:rsidRDefault="003940DE" w:rsidP="003940D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highlight w:val="lightGray"/>
        </w:rPr>
      </w:pPr>
      <w:r w:rsidRPr="003940DE">
        <w:rPr>
          <w:rFonts w:ascii="Times New Roman" w:eastAsia="Times New Roman" w:hAnsi="Times New Roman" w:cs="Times New Roman"/>
          <w:b/>
          <w:bCs/>
          <w:noProof/>
        </w:rPr>
        <w:t>3.</w:t>
      </w:r>
      <w:r w:rsidRPr="003940DE">
        <w:rPr>
          <w:rFonts w:ascii="Times New Roman" w:eastAsia="Times New Roman" w:hAnsi="Times New Roman" w:cs="Times New Roman"/>
          <w:b/>
          <w:bCs/>
          <w:noProof/>
        </w:rPr>
        <w:tab/>
        <w:t>PAGALBINIŲ MEDŽIAGŲ SĄRAŠAS</w:t>
      </w:r>
    </w:p>
    <w:p w14:paraId="2B537435" w14:textId="77777777" w:rsidR="003940DE" w:rsidRPr="003940DE" w:rsidRDefault="003940DE" w:rsidP="003940DE">
      <w:pPr>
        <w:spacing w:after="0" w:line="240" w:lineRule="auto"/>
        <w:rPr>
          <w:rFonts w:ascii="Times New Roman" w:eastAsia="Times New Roman" w:hAnsi="Times New Roman" w:cs="Times New Roman"/>
          <w:i/>
          <w:noProof/>
        </w:rPr>
      </w:pPr>
    </w:p>
    <w:p w14:paraId="3B9DDD69" w14:textId="18FD526A" w:rsidR="003940DE" w:rsidRPr="003940DE" w:rsidRDefault="003940DE" w:rsidP="003940DE">
      <w:pPr>
        <w:spacing w:after="0" w:line="240" w:lineRule="auto"/>
        <w:rPr>
          <w:rFonts w:ascii="Times New Roman" w:eastAsia="Times New Roman" w:hAnsi="Times New Roman" w:cs="Times New Roman"/>
          <w:i/>
          <w:noProof/>
        </w:rPr>
      </w:pPr>
      <w:r w:rsidRPr="003940DE">
        <w:rPr>
          <w:rFonts w:ascii="Times New Roman" w:eastAsia="Times New Roman" w:hAnsi="Times New Roman" w:cs="Times New Roman"/>
          <w:i/>
          <w:noProof/>
        </w:rPr>
        <w:t xml:space="preserve">Pagalbinės medžiagos: Carbomera, Macrogoli aether cetostearylicus, Cocoylis caprylocapras, Diethylaminum, Alcohol isopropylicus, Propylenglycoluml, Paraffinum liquidum, Aroma 45 (cum </w:t>
      </w:r>
      <w:r w:rsidR="00572C77" w:rsidRPr="00572C77">
        <w:rPr>
          <w:rFonts w:ascii="Times New Roman" w:eastAsia="Times New Roman" w:hAnsi="Times New Roman" w:cs="Times New Roman"/>
          <w:i/>
          <w:noProof/>
        </w:rPr>
        <w:t>Benzylis benzoas, Alcohol benzylicus, Citralum, Citronellolum, Coumarinum, d-Limonenum, Eugenolum, Farnesolum, Geraniolum, Linaloolum</w:t>
      </w:r>
      <w:r w:rsidRPr="003940DE">
        <w:rPr>
          <w:rFonts w:ascii="Times New Roman" w:eastAsia="Times New Roman" w:hAnsi="Times New Roman" w:cs="Times New Roman"/>
          <w:i/>
          <w:noProof/>
        </w:rPr>
        <w:t>), Aqua purificata.</w:t>
      </w:r>
    </w:p>
    <w:p w14:paraId="3243DBEA" w14:textId="77777777" w:rsidR="003940DE" w:rsidRPr="003940DE" w:rsidRDefault="003940DE" w:rsidP="003940DE">
      <w:pPr>
        <w:spacing w:after="0" w:line="240" w:lineRule="auto"/>
        <w:rPr>
          <w:rFonts w:ascii="Times New Roman" w:eastAsia="Times New Roman" w:hAnsi="Times New Roman" w:cs="Times New Roman"/>
          <w:i/>
          <w:noProof/>
        </w:rPr>
      </w:pPr>
    </w:p>
    <w:p w14:paraId="70586085" w14:textId="77777777" w:rsidR="003940DE" w:rsidRPr="003940DE" w:rsidRDefault="003940DE" w:rsidP="003940DE">
      <w:pPr>
        <w:spacing w:after="0" w:line="240" w:lineRule="auto"/>
        <w:rPr>
          <w:rFonts w:ascii="Times New Roman" w:eastAsia="Times New Roman" w:hAnsi="Times New Roman" w:cs="Times New Roman"/>
          <w:i/>
          <w:noProof/>
        </w:rPr>
      </w:pPr>
    </w:p>
    <w:p w14:paraId="097BB738" w14:textId="77777777" w:rsidR="003940DE" w:rsidRPr="003940DE" w:rsidRDefault="003940DE" w:rsidP="003940D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rPr>
      </w:pPr>
      <w:r w:rsidRPr="003940DE">
        <w:rPr>
          <w:rFonts w:ascii="Times New Roman" w:eastAsia="Times New Roman" w:hAnsi="Times New Roman" w:cs="Times New Roman"/>
          <w:b/>
          <w:bCs/>
          <w:noProof/>
        </w:rPr>
        <w:t>4.</w:t>
      </w:r>
      <w:r w:rsidRPr="003940DE">
        <w:rPr>
          <w:rFonts w:ascii="Times New Roman" w:eastAsia="Times New Roman" w:hAnsi="Times New Roman" w:cs="Times New Roman"/>
          <w:b/>
          <w:bCs/>
          <w:noProof/>
        </w:rPr>
        <w:tab/>
        <w:t>FARMACINĖ FORMA IR KIEKIS PAKUOTĖJE</w:t>
      </w:r>
    </w:p>
    <w:p w14:paraId="6A309E35" w14:textId="77777777" w:rsidR="003940DE" w:rsidRPr="003940DE" w:rsidRDefault="003940DE" w:rsidP="003940DE">
      <w:pPr>
        <w:spacing w:after="0" w:line="240" w:lineRule="auto"/>
        <w:rPr>
          <w:rFonts w:ascii="Times New Roman" w:eastAsia="Times New Roman" w:hAnsi="Times New Roman" w:cs="Times New Roman"/>
          <w:i/>
          <w:noProof/>
        </w:rPr>
      </w:pPr>
    </w:p>
    <w:p w14:paraId="6632404D" w14:textId="77777777" w:rsidR="003940DE" w:rsidRPr="003940DE" w:rsidRDefault="003940DE" w:rsidP="003940DE">
      <w:pPr>
        <w:spacing w:after="0" w:line="240" w:lineRule="auto"/>
        <w:rPr>
          <w:rFonts w:ascii="Times New Roman" w:eastAsia="Times New Roman" w:hAnsi="Times New Roman" w:cs="Times New Roman"/>
          <w:lang w:eastAsia="lt-LT"/>
        </w:rPr>
      </w:pPr>
      <w:r w:rsidRPr="00F131A9">
        <w:rPr>
          <w:rFonts w:ascii="Times New Roman" w:eastAsia="Times New Roman" w:hAnsi="Times New Roman" w:cs="Times New Roman"/>
          <w:highlight w:val="lightGray"/>
          <w:lang w:eastAsia="lt-LT"/>
        </w:rPr>
        <w:t>Gelis.</w:t>
      </w:r>
    </w:p>
    <w:p w14:paraId="30D9BD24" w14:textId="77777777" w:rsidR="003940DE" w:rsidRPr="003940DE" w:rsidRDefault="003940DE" w:rsidP="003940DE">
      <w:pPr>
        <w:spacing w:after="0" w:line="240" w:lineRule="auto"/>
        <w:rPr>
          <w:rFonts w:ascii="Times New Roman" w:eastAsia="Times New Roman" w:hAnsi="Times New Roman" w:cs="Times New Roman"/>
          <w:lang w:eastAsia="lt-LT"/>
        </w:rPr>
      </w:pPr>
      <w:r w:rsidRPr="003940DE">
        <w:rPr>
          <w:rFonts w:ascii="Times New Roman" w:eastAsia="Times New Roman" w:hAnsi="Times New Roman" w:cs="Times New Roman"/>
          <w:lang w:eastAsia="lt-LT"/>
        </w:rPr>
        <w:t>150 g</w:t>
      </w:r>
    </w:p>
    <w:p w14:paraId="2C39C886" w14:textId="77777777" w:rsidR="003940DE" w:rsidRPr="003940DE" w:rsidRDefault="003940DE" w:rsidP="003940DE">
      <w:pPr>
        <w:spacing w:after="0" w:line="240" w:lineRule="auto"/>
        <w:rPr>
          <w:rFonts w:ascii="Times New Roman" w:eastAsia="Times New Roman" w:hAnsi="Times New Roman" w:cs="Times New Roman"/>
          <w:lang w:eastAsia="lt-LT"/>
        </w:rPr>
      </w:pPr>
    </w:p>
    <w:p w14:paraId="3FCE8A3B" w14:textId="77777777" w:rsidR="003940DE" w:rsidRPr="003940DE" w:rsidRDefault="003940DE" w:rsidP="003940DE">
      <w:pPr>
        <w:spacing w:after="0" w:line="240" w:lineRule="auto"/>
        <w:rPr>
          <w:rFonts w:ascii="Times New Roman" w:eastAsia="Times New Roman" w:hAnsi="Times New Roman" w:cs="Times New Roman"/>
          <w:lang w:eastAsia="lt-LT"/>
        </w:rPr>
      </w:pPr>
    </w:p>
    <w:p w14:paraId="7199D332" w14:textId="67143DE8" w:rsidR="003940DE" w:rsidRPr="0090702C" w:rsidRDefault="003940DE" w:rsidP="0090702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highlight w:val="lightGray"/>
        </w:rPr>
      </w:pPr>
      <w:r w:rsidRPr="003940DE">
        <w:rPr>
          <w:rFonts w:ascii="Times New Roman" w:eastAsia="Times New Roman" w:hAnsi="Times New Roman" w:cs="Times New Roman"/>
          <w:b/>
          <w:bCs/>
          <w:noProof/>
        </w:rPr>
        <w:t>5.</w:t>
      </w:r>
      <w:r w:rsidRPr="003940DE">
        <w:rPr>
          <w:rFonts w:ascii="Times New Roman" w:eastAsia="Times New Roman" w:hAnsi="Times New Roman" w:cs="Times New Roman"/>
          <w:b/>
          <w:bCs/>
          <w:noProof/>
        </w:rPr>
        <w:tab/>
        <w:t xml:space="preserve">VARTOJIMO METODAS IR BŪDAS </w:t>
      </w:r>
    </w:p>
    <w:p w14:paraId="3548163B" w14:textId="77777777" w:rsidR="003940DE" w:rsidRPr="003940DE" w:rsidRDefault="003940DE" w:rsidP="003940DE">
      <w:pPr>
        <w:spacing w:after="0" w:line="240" w:lineRule="auto"/>
        <w:rPr>
          <w:rFonts w:ascii="Times New Roman" w:eastAsia="Times New Roman" w:hAnsi="Times New Roman" w:cs="Times New Roman"/>
          <w:i/>
          <w:noProof/>
        </w:rPr>
      </w:pPr>
    </w:p>
    <w:p w14:paraId="2989B305" w14:textId="77777777" w:rsidR="003940DE" w:rsidRPr="003940DE" w:rsidRDefault="003940DE" w:rsidP="003940DE">
      <w:pPr>
        <w:spacing w:after="0" w:line="240" w:lineRule="auto"/>
        <w:rPr>
          <w:rFonts w:ascii="Times New Roman" w:eastAsia="Times New Roman" w:hAnsi="Times New Roman" w:cs="Times New Roman"/>
          <w:lang w:eastAsia="lt-LT"/>
        </w:rPr>
      </w:pPr>
      <w:r w:rsidRPr="003940DE">
        <w:rPr>
          <w:rFonts w:ascii="Times New Roman" w:eastAsia="Times New Roman" w:hAnsi="Times New Roman" w:cs="Times New Roman"/>
          <w:lang w:eastAsia="lt-LT"/>
        </w:rPr>
        <w:t>Vartoti ant odos.</w:t>
      </w:r>
    </w:p>
    <w:p w14:paraId="22A59BA3" w14:textId="77777777" w:rsidR="003940DE" w:rsidRPr="003940DE" w:rsidRDefault="003940DE" w:rsidP="003940DE">
      <w:pPr>
        <w:spacing w:after="0" w:line="240" w:lineRule="auto"/>
        <w:rPr>
          <w:rFonts w:ascii="Times New Roman" w:eastAsia="Times New Roman" w:hAnsi="Times New Roman" w:cs="Times New Roman"/>
          <w:lang w:eastAsia="lt-LT"/>
        </w:rPr>
      </w:pPr>
      <w:r w:rsidRPr="003940DE">
        <w:rPr>
          <w:rFonts w:ascii="Times New Roman" w:eastAsia="Times New Roman" w:hAnsi="Times New Roman" w:cs="Times New Roman"/>
          <w:lang w:eastAsia="lt-LT"/>
        </w:rPr>
        <w:t>Prieš vartojimą perskaitykite pakuotės lapelį.</w:t>
      </w:r>
    </w:p>
    <w:p w14:paraId="4650875E" w14:textId="77777777" w:rsidR="003940DE" w:rsidRPr="003940DE" w:rsidRDefault="003940DE" w:rsidP="003940DE">
      <w:pPr>
        <w:spacing w:after="0" w:line="240" w:lineRule="auto"/>
        <w:rPr>
          <w:rFonts w:ascii="Times New Roman" w:eastAsia="Times New Roman" w:hAnsi="Times New Roman" w:cs="Times New Roman"/>
          <w:i/>
          <w:noProof/>
        </w:rPr>
      </w:pPr>
    </w:p>
    <w:p w14:paraId="1A66021C" w14:textId="77777777" w:rsidR="003940DE" w:rsidRPr="003940DE" w:rsidRDefault="003940DE" w:rsidP="003940DE">
      <w:pPr>
        <w:spacing w:after="0" w:line="240" w:lineRule="auto"/>
        <w:rPr>
          <w:rFonts w:ascii="Times New Roman" w:eastAsia="Times New Roman" w:hAnsi="Times New Roman" w:cs="Times New Roman"/>
          <w:i/>
          <w:noProof/>
        </w:rPr>
      </w:pPr>
    </w:p>
    <w:p w14:paraId="566BA14C" w14:textId="77777777" w:rsidR="003940DE" w:rsidRPr="003940DE" w:rsidRDefault="003940DE" w:rsidP="003940D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rPr>
      </w:pPr>
      <w:r w:rsidRPr="003940DE">
        <w:rPr>
          <w:rFonts w:ascii="Times New Roman" w:eastAsia="Times New Roman" w:hAnsi="Times New Roman" w:cs="Times New Roman"/>
          <w:b/>
          <w:bCs/>
          <w:noProof/>
        </w:rPr>
        <w:t>6.</w:t>
      </w:r>
      <w:r w:rsidRPr="003940DE">
        <w:rPr>
          <w:rFonts w:ascii="Times New Roman" w:eastAsia="Times New Roman" w:hAnsi="Times New Roman" w:cs="Times New Roman"/>
          <w:b/>
          <w:bCs/>
          <w:noProof/>
        </w:rPr>
        <w:tab/>
        <w:t>SPECIALUS ĮSPĖJIMAS, KAD VAISTINĮ PREPARATĄ BŪTINA LAIKYTI VAIKAMS NEPASTEBIMOJE IR NEPASIEKIAMOJE VIETOJE</w:t>
      </w:r>
    </w:p>
    <w:p w14:paraId="7A17B221" w14:textId="77777777" w:rsidR="003940DE" w:rsidRPr="003940DE" w:rsidRDefault="003940DE" w:rsidP="003940DE">
      <w:pPr>
        <w:spacing w:after="0" w:line="240" w:lineRule="auto"/>
        <w:rPr>
          <w:rFonts w:ascii="Times New Roman" w:eastAsia="Times New Roman" w:hAnsi="Times New Roman" w:cs="Times New Roman"/>
          <w:i/>
          <w:noProof/>
        </w:rPr>
      </w:pPr>
    </w:p>
    <w:p w14:paraId="7A198DCD" w14:textId="77777777" w:rsidR="003940DE" w:rsidRPr="003940DE" w:rsidRDefault="003940DE" w:rsidP="003940DE">
      <w:pPr>
        <w:spacing w:after="0" w:line="240" w:lineRule="auto"/>
        <w:rPr>
          <w:rFonts w:ascii="Times New Roman" w:eastAsia="Times New Roman" w:hAnsi="Times New Roman" w:cs="Times New Roman"/>
          <w:noProof/>
        </w:rPr>
      </w:pPr>
      <w:r w:rsidRPr="003940DE">
        <w:rPr>
          <w:rFonts w:ascii="Times New Roman" w:eastAsia="Times New Roman" w:hAnsi="Times New Roman" w:cs="Times New Roman"/>
          <w:noProof/>
        </w:rPr>
        <w:t>Laikyti vaikams nepastebimoje ir nepasiekiamoje vietoje.</w:t>
      </w:r>
    </w:p>
    <w:p w14:paraId="4161EE61" w14:textId="77777777" w:rsidR="003940DE" w:rsidRPr="003940DE" w:rsidRDefault="003940DE" w:rsidP="003940DE">
      <w:pPr>
        <w:spacing w:after="0" w:line="240" w:lineRule="auto"/>
        <w:rPr>
          <w:rFonts w:ascii="Times New Roman" w:eastAsia="Times New Roman" w:hAnsi="Times New Roman" w:cs="Times New Roman"/>
          <w:i/>
          <w:noProof/>
        </w:rPr>
      </w:pPr>
    </w:p>
    <w:p w14:paraId="6502D148" w14:textId="77777777" w:rsidR="003940DE" w:rsidRPr="003940DE" w:rsidRDefault="003940DE" w:rsidP="003940DE">
      <w:pPr>
        <w:spacing w:after="0" w:line="240" w:lineRule="auto"/>
        <w:rPr>
          <w:rFonts w:ascii="Times New Roman" w:eastAsia="Times New Roman" w:hAnsi="Times New Roman" w:cs="Times New Roman"/>
          <w:i/>
          <w:noProof/>
        </w:rPr>
      </w:pPr>
    </w:p>
    <w:p w14:paraId="3823B363" w14:textId="2D550EFC" w:rsidR="003940DE" w:rsidRPr="003940DE" w:rsidRDefault="003940DE" w:rsidP="003940D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highlight w:val="lightGray"/>
        </w:rPr>
      </w:pPr>
      <w:r w:rsidRPr="003940DE">
        <w:rPr>
          <w:rFonts w:ascii="Times New Roman" w:eastAsia="Times New Roman" w:hAnsi="Times New Roman" w:cs="Times New Roman"/>
          <w:b/>
          <w:bCs/>
          <w:noProof/>
        </w:rPr>
        <w:t>7.</w:t>
      </w:r>
      <w:r w:rsidRPr="003940DE">
        <w:rPr>
          <w:rFonts w:ascii="Times New Roman" w:eastAsia="Times New Roman" w:hAnsi="Times New Roman" w:cs="Times New Roman"/>
          <w:b/>
          <w:bCs/>
          <w:noProof/>
        </w:rPr>
        <w:tab/>
        <w:t>KITAS SPECIALUS ĮSPĖJIMAS (JEI REIKIA)</w:t>
      </w:r>
    </w:p>
    <w:p w14:paraId="4CA5BCF3" w14:textId="77777777" w:rsidR="003940DE" w:rsidRPr="003940DE" w:rsidRDefault="003940DE" w:rsidP="003940DE">
      <w:pPr>
        <w:spacing w:after="0" w:line="240" w:lineRule="auto"/>
        <w:rPr>
          <w:rFonts w:ascii="Times New Roman" w:eastAsia="Times New Roman" w:hAnsi="Times New Roman" w:cs="Times New Roman"/>
          <w:i/>
          <w:noProof/>
        </w:rPr>
      </w:pPr>
    </w:p>
    <w:p w14:paraId="0D4E83E8" w14:textId="77777777" w:rsidR="003940DE" w:rsidRPr="003940DE" w:rsidRDefault="003940DE" w:rsidP="003940DE">
      <w:pPr>
        <w:spacing w:after="0" w:line="240" w:lineRule="auto"/>
        <w:rPr>
          <w:rFonts w:ascii="Times New Roman" w:eastAsia="Times New Roman" w:hAnsi="Times New Roman" w:cs="Times New Roman"/>
          <w:lang w:eastAsia="lt-LT"/>
        </w:rPr>
      </w:pPr>
      <w:r w:rsidRPr="003940DE">
        <w:rPr>
          <w:rFonts w:ascii="Times New Roman" w:eastAsia="Times New Roman" w:hAnsi="Times New Roman" w:cs="Times New Roman"/>
          <w:lang w:eastAsia="lt-LT"/>
        </w:rPr>
        <w:t xml:space="preserve">Vaisto nenaudokite jeigu esate jautrus </w:t>
      </w:r>
      <w:proofErr w:type="spellStart"/>
      <w:r w:rsidRPr="003940DE">
        <w:rPr>
          <w:rFonts w:ascii="Times New Roman" w:eastAsia="Times New Roman" w:hAnsi="Times New Roman" w:cs="Times New Roman"/>
          <w:lang w:eastAsia="lt-LT"/>
        </w:rPr>
        <w:t>diklofenakui</w:t>
      </w:r>
      <w:proofErr w:type="spellEnd"/>
      <w:r w:rsidRPr="003940DE">
        <w:rPr>
          <w:rFonts w:ascii="Times New Roman" w:eastAsia="Times New Roman" w:hAnsi="Times New Roman" w:cs="Times New Roman"/>
          <w:lang w:eastAsia="lt-LT"/>
        </w:rPr>
        <w:t xml:space="preserve"> ar kitiems priešuždegiminiams vaistams, tokiems kaip </w:t>
      </w:r>
      <w:proofErr w:type="spellStart"/>
      <w:r w:rsidRPr="003940DE">
        <w:rPr>
          <w:rFonts w:ascii="Times New Roman" w:eastAsia="Times New Roman" w:hAnsi="Times New Roman" w:cs="Times New Roman"/>
          <w:lang w:eastAsia="lt-LT"/>
        </w:rPr>
        <w:t>acetilsalicilo</w:t>
      </w:r>
      <w:proofErr w:type="spellEnd"/>
      <w:r w:rsidRPr="003940DE">
        <w:rPr>
          <w:rFonts w:ascii="Times New Roman" w:eastAsia="Times New Roman" w:hAnsi="Times New Roman" w:cs="Times New Roman"/>
          <w:lang w:eastAsia="lt-LT"/>
        </w:rPr>
        <w:t xml:space="preserve"> rūgštis ar </w:t>
      </w:r>
      <w:proofErr w:type="spellStart"/>
      <w:r w:rsidRPr="003940DE">
        <w:rPr>
          <w:rFonts w:ascii="Times New Roman" w:eastAsia="Times New Roman" w:hAnsi="Times New Roman" w:cs="Times New Roman"/>
          <w:lang w:eastAsia="lt-LT"/>
        </w:rPr>
        <w:t>ibuprofenas</w:t>
      </w:r>
      <w:proofErr w:type="spellEnd"/>
      <w:r w:rsidRPr="003940DE">
        <w:rPr>
          <w:rFonts w:ascii="Times New Roman" w:eastAsia="Times New Roman" w:hAnsi="Times New Roman" w:cs="Times New Roman"/>
          <w:lang w:eastAsia="lt-LT"/>
        </w:rPr>
        <w:t>.</w:t>
      </w:r>
    </w:p>
    <w:p w14:paraId="182715A7" w14:textId="77777777" w:rsidR="003940DE" w:rsidRPr="003940DE" w:rsidRDefault="003940DE" w:rsidP="003940DE">
      <w:pPr>
        <w:spacing w:after="0" w:line="240" w:lineRule="auto"/>
        <w:rPr>
          <w:rFonts w:ascii="Times New Roman" w:eastAsia="Times New Roman" w:hAnsi="Times New Roman" w:cs="Times New Roman"/>
          <w:i/>
          <w:noProof/>
        </w:rPr>
      </w:pPr>
    </w:p>
    <w:p w14:paraId="2E766E40" w14:textId="77777777" w:rsidR="003940DE" w:rsidRPr="003940DE" w:rsidRDefault="003940DE" w:rsidP="003940DE">
      <w:pPr>
        <w:spacing w:after="0" w:line="240" w:lineRule="auto"/>
        <w:rPr>
          <w:rFonts w:ascii="Times New Roman" w:eastAsia="Times New Roman" w:hAnsi="Times New Roman" w:cs="Times New Roman"/>
          <w:i/>
          <w:noProof/>
        </w:rPr>
      </w:pPr>
    </w:p>
    <w:p w14:paraId="10706B23" w14:textId="77777777" w:rsidR="003940DE" w:rsidRPr="003940DE" w:rsidRDefault="003940DE" w:rsidP="003940D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highlight w:val="lightGray"/>
        </w:rPr>
      </w:pPr>
      <w:r w:rsidRPr="003940DE">
        <w:rPr>
          <w:rFonts w:ascii="Times New Roman" w:eastAsia="Times New Roman" w:hAnsi="Times New Roman" w:cs="Times New Roman"/>
          <w:b/>
          <w:bCs/>
          <w:noProof/>
        </w:rPr>
        <w:t>8.</w:t>
      </w:r>
      <w:r w:rsidRPr="003940DE">
        <w:rPr>
          <w:rFonts w:ascii="Times New Roman" w:eastAsia="Times New Roman" w:hAnsi="Times New Roman" w:cs="Times New Roman"/>
          <w:b/>
          <w:bCs/>
          <w:noProof/>
        </w:rPr>
        <w:tab/>
        <w:t>TINKAMUMO LAIKAS</w:t>
      </w:r>
    </w:p>
    <w:p w14:paraId="43CAE80B" w14:textId="77777777" w:rsidR="003940DE" w:rsidRPr="003940DE" w:rsidRDefault="003940DE" w:rsidP="003940DE">
      <w:pPr>
        <w:spacing w:after="0" w:line="240" w:lineRule="auto"/>
        <w:rPr>
          <w:rFonts w:ascii="Times New Roman" w:eastAsia="Times New Roman" w:hAnsi="Times New Roman" w:cs="Times New Roman"/>
          <w:i/>
          <w:noProof/>
        </w:rPr>
      </w:pPr>
    </w:p>
    <w:p w14:paraId="5A34CF07" w14:textId="77777777" w:rsidR="003940DE" w:rsidRPr="003940DE" w:rsidRDefault="003940DE" w:rsidP="003940DE">
      <w:pPr>
        <w:spacing w:after="0" w:line="240" w:lineRule="auto"/>
        <w:rPr>
          <w:rFonts w:ascii="Times New Roman" w:eastAsia="Times New Roman" w:hAnsi="Times New Roman" w:cs="Times New Roman"/>
          <w:lang w:eastAsia="lt-LT"/>
        </w:rPr>
      </w:pPr>
      <w:r w:rsidRPr="003940DE">
        <w:rPr>
          <w:rFonts w:ascii="Times New Roman" w:eastAsia="Times New Roman" w:hAnsi="Times New Roman" w:cs="Times New Roman"/>
          <w:lang w:eastAsia="lt-LT"/>
        </w:rPr>
        <w:t>Tinka iki {mm/MMMM} [mėnuo, metai]</w:t>
      </w:r>
    </w:p>
    <w:p w14:paraId="36F72200" w14:textId="77777777" w:rsidR="003940DE" w:rsidRPr="003940DE" w:rsidRDefault="003940DE" w:rsidP="003940DE">
      <w:pPr>
        <w:spacing w:after="0" w:line="240" w:lineRule="auto"/>
        <w:rPr>
          <w:rFonts w:ascii="Times New Roman" w:eastAsia="Times New Roman" w:hAnsi="Times New Roman" w:cs="Times New Roman"/>
          <w:lang w:eastAsia="lt-LT"/>
        </w:rPr>
      </w:pPr>
    </w:p>
    <w:p w14:paraId="41E02767" w14:textId="77777777" w:rsidR="003940DE" w:rsidRPr="003940DE" w:rsidRDefault="003940DE" w:rsidP="003940DE">
      <w:pPr>
        <w:spacing w:after="0" w:line="240" w:lineRule="auto"/>
        <w:rPr>
          <w:rFonts w:ascii="Times New Roman" w:eastAsia="Times New Roman" w:hAnsi="Times New Roman" w:cs="Times New Roman"/>
          <w:i/>
          <w:noProof/>
        </w:rPr>
      </w:pPr>
    </w:p>
    <w:p w14:paraId="4F54663F" w14:textId="77777777" w:rsidR="003940DE" w:rsidRPr="003940DE" w:rsidRDefault="003940DE" w:rsidP="003940D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rPr>
      </w:pPr>
      <w:r w:rsidRPr="003940DE">
        <w:rPr>
          <w:rFonts w:ascii="Times New Roman" w:eastAsia="Times New Roman" w:hAnsi="Times New Roman" w:cs="Times New Roman"/>
          <w:b/>
          <w:bCs/>
          <w:noProof/>
        </w:rPr>
        <w:t>9.</w:t>
      </w:r>
      <w:r w:rsidRPr="003940DE">
        <w:rPr>
          <w:rFonts w:ascii="Times New Roman" w:eastAsia="Times New Roman" w:hAnsi="Times New Roman" w:cs="Times New Roman"/>
          <w:b/>
          <w:bCs/>
          <w:noProof/>
        </w:rPr>
        <w:tab/>
        <w:t>SPECIALIOS LAIKYMO SĄLYGOS</w:t>
      </w:r>
    </w:p>
    <w:p w14:paraId="73E351D4" w14:textId="77777777" w:rsidR="003940DE" w:rsidRPr="003940DE" w:rsidRDefault="003940DE" w:rsidP="003940DE">
      <w:pPr>
        <w:spacing w:after="0" w:line="240" w:lineRule="auto"/>
        <w:rPr>
          <w:rFonts w:ascii="Times New Roman" w:eastAsia="Times New Roman" w:hAnsi="Times New Roman" w:cs="Times New Roman"/>
          <w:i/>
          <w:noProof/>
        </w:rPr>
      </w:pPr>
    </w:p>
    <w:p w14:paraId="72C73523" w14:textId="0A66FA0D" w:rsidR="003940DE" w:rsidRPr="003940DE" w:rsidRDefault="003940DE" w:rsidP="003940DE">
      <w:pPr>
        <w:spacing w:after="0" w:line="240" w:lineRule="auto"/>
        <w:rPr>
          <w:rFonts w:ascii="Times New Roman" w:eastAsia="Times New Roman" w:hAnsi="Times New Roman" w:cs="Times New Roman"/>
          <w:lang w:eastAsia="lt-LT"/>
        </w:rPr>
      </w:pPr>
      <w:r w:rsidRPr="003940DE">
        <w:rPr>
          <w:rFonts w:ascii="Times New Roman" w:eastAsia="Times New Roman" w:hAnsi="Times New Roman" w:cs="Times New Roman"/>
          <w:lang w:eastAsia="lt-LT"/>
        </w:rPr>
        <w:lastRenderedPageBreak/>
        <w:t xml:space="preserve">Laikyti ne aukštesnėje kaip </w:t>
      </w:r>
      <w:r w:rsidR="0049170B">
        <w:rPr>
          <w:rFonts w:ascii="Times New Roman" w:eastAsia="Times New Roman" w:hAnsi="Times New Roman" w:cs="Times New Roman"/>
          <w:lang w:eastAsia="lt-LT"/>
        </w:rPr>
        <w:t>25</w:t>
      </w:r>
      <w:r w:rsidRPr="003940DE">
        <w:rPr>
          <w:rFonts w:ascii="Times New Roman" w:eastAsia="Times New Roman" w:hAnsi="Times New Roman" w:cs="Times New Roman"/>
          <w:lang w:eastAsia="lt-LT"/>
        </w:rPr>
        <w:t> </w:t>
      </w:r>
      <w:r w:rsidRPr="003940DE">
        <w:rPr>
          <w:rFonts w:ascii="Times New Roman" w:eastAsia="Times New Roman" w:hAnsi="Times New Roman" w:cs="Times New Roman"/>
          <w:lang w:eastAsia="lt-LT"/>
        </w:rPr>
        <w:sym w:font="Symbol" w:char="F0B0"/>
      </w:r>
      <w:r w:rsidRPr="003940DE">
        <w:rPr>
          <w:rFonts w:ascii="Times New Roman" w:eastAsia="Times New Roman" w:hAnsi="Times New Roman" w:cs="Times New Roman"/>
          <w:lang w:eastAsia="lt-LT"/>
        </w:rPr>
        <w:t>C temperatūroje.</w:t>
      </w:r>
    </w:p>
    <w:p w14:paraId="5F4E7B1F" w14:textId="77777777" w:rsidR="003940DE" w:rsidRPr="003940DE" w:rsidRDefault="003940DE" w:rsidP="003940DE">
      <w:pPr>
        <w:spacing w:after="0" w:line="240" w:lineRule="auto"/>
        <w:rPr>
          <w:rFonts w:ascii="Times New Roman" w:eastAsia="Times New Roman" w:hAnsi="Times New Roman" w:cs="Times New Roman"/>
          <w:i/>
          <w:noProof/>
        </w:rPr>
      </w:pPr>
    </w:p>
    <w:p w14:paraId="60D63465" w14:textId="77777777" w:rsidR="003940DE" w:rsidRPr="003940DE" w:rsidRDefault="003940DE" w:rsidP="003940DE">
      <w:pPr>
        <w:spacing w:after="0" w:line="240" w:lineRule="auto"/>
        <w:rPr>
          <w:rFonts w:ascii="Times New Roman" w:eastAsia="Times New Roman" w:hAnsi="Times New Roman" w:cs="Times New Roman"/>
          <w:i/>
          <w:noProof/>
        </w:rPr>
      </w:pPr>
    </w:p>
    <w:p w14:paraId="14A4E242" w14:textId="77777777" w:rsidR="003940DE" w:rsidRPr="003940DE" w:rsidRDefault="003940DE" w:rsidP="003940D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rPr>
      </w:pPr>
      <w:r w:rsidRPr="003940DE">
        <w:rPr>
          <w:rFonts w:ascii="Times New Roman" w:eastAsia="Times New Roman" w:hAnsi="Times New Roman" w:cs="Times New Roman"/>
          <w:b/>
          <w:bCs/>
          <w:noProof/>
        </w:rPr>
        <w:t>10.</w:t>
      </w:r>
      <w:r w:rsidRPr="003940DE">
        <w:rPr>
          <w:rFonts w:ascii="Times New Roman" w:eastAsia="Times New Roman" w:hAnsi="Times New Roman" w:cs="Times New Roman"/>
          <w:b/>
          <w:bCs/>
          <w:noProof/>
        </w:rPr>
        <w:tab/>
        <w:t>SPECIALIOS ATSARGUMO PRIEMONĖS DĖL NESUVARTOTO VAISTINIO PREPARATO AR JO ATLIEKŲ TVARKYMO (JEI REIKIA)</w:t>
      </w:r>
    </w:p>
    <w:p w14:paraId="1488B01B" w14:textId="77777777" w:rsidR="003940DE" w:rsidRPr="003940DE" w:rsidRDefault="003940DE" w:rsidP="003940DE">
      <w:pPr>
        <w:spacing w:after="0" w:line="240" w:lineRule="auto"/>
        <w:rPr>
          <w:rFonts w:ascii="Times New Roman" w:eastAsia="Times New Roman" w:hAnsi="Times New Roman" w:cs="Times New Roman"/>
          <w:i/>
          <w:noProof/>
        </w:rPr>
      </w:pPr>
    </w:p>
    <w:p w14:paraId="5AD8C324" w14:textId="77777777" w:rsidR="003940DE" w:rsidRPr="003940DE" w:rsidRDefault="003940DE" w:rsidP="003940DE">
      <w:pPr>
        <w:spacing w:after="0" w:line="240" w:lineRule="auto"/>
        <w:rPr>
          <w:rFonts w:ascii="Times New Roman" w:eastAsia="Times New Roman" w:hAnsi="Times New Roman" w:cs="Times New Roman"/>
          <w:i/>
          <w:noProof/>
        </w:rPr>
      </w:pPr>
    </w:p>
    <w:p w14:paraId="48C312EB" w14:textId="77777777" w:rsidR="003940DE" w:rsidRPr="003940DE" w:rsidRDefault="003940DE" w:rsidP="003940D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rPr>
      </w:pPr>
      <w:r w:rsidRPr="003940DE">
        <w:rPr>
          <w:rFonts w:ascii="Times New Roman" w:eastAsia="Times New Roman" w:hAnsi="Times New Roman" w:cs="Times New Roman"/>
          <w:b/>
          <w:bCs/>
          <w:noProof/>
        </w:rPr>
        <w:t>11.</w:t>
      </w:r>
      <w:r w:rsidRPr="003940DE">
        <w:rPr>
          <w:rFonts w:ascii="Times New Roman" w:eastAsia="Times New Roman" w:hAnsi="Times New Roman" w:cs="Times New Roman"/>
          <w:b/>
          <w:bCs/>
          <w:noProof/>
        </w:rPr>
        <w:tab/>
        <w:t>REGISTRUOTOJO PAVADINIMAS IR ADRESAS</w:t>
      </w:r>
    </w:p>
    <w:p w14:paraId="7EB9AF36" w14:textId="77777777" w:rsidR="003940DE" w:rsidRPr="003940DE" w:rsidRDefault="003940DE" w:rsidP="003940DE">
      <w:pPr>
        <w:spacing w:after="0" w:line="240" w:lineRule="auto"/>
        <w:rPr>
          <w:rFonts w:ascii="Times New Roman" w:eastAsia="Times New Roman" w:hAnsi="Times New Roman" w:cs="Times New Roman"/>
          <w:i/>
          <w:noProof/>
        </w:rPr>
      </w:pPr>
    </w:p>
    <w:p w14:paraId="57975FF0" w14:textId="77777777" w:rsidR="00426723" w:rsidRPr="00426723" w:rsidRDefault="00426723" w:rsidP="00426723">
      <w:pPr>
        <w:spacing w:after="0" w:line="240" w:lineRule="auto"/>
        <w:rPr>
          <w:rFonts w:ascii="Times New Roman" w:eastAsia="Times New Roman" w:hAnsi="Times New Roman" w:cs="Times New Roman"/>
          <w:lang w:eastAsia="lt-LT"/>
        </w:rPr>
      </w:pPr>
      <w:proofErr w:type="spellStart"/>
      <w:r w:rsidRPr="00426723">
        <w:rPr>
          <w:rFonts w:ascii="Times New Roman" w:eastAsia="Times New Roman" w:hAnsi="Times New Roman" w:cs="Times New Roman"/>
          <w:lang w:eastAsia="lt-LT"/>
        </w:rPr>
        <w:t>Haleon</w:t>
      </w:r>
      <w:proofErr w:type="spellEnd"/>
      <w:r w:rsidRPr="00426723">
        <w:rPr>
          <w:rFonts w:ascii="Times New Roman" w:eastAsia="Times New Roman" w:hAnsi="Times New Roman" w:cs="Times New Roman"/>
          <w:lang w:eastAsia="lt-LT"/>
        </w:rPr>
        <w:t xml:space="preserve"> </w:t>
      </w:r>
      <w:proofErr w:type="spellStart"/>
      <w:r w:rsidRPr="00426723">
        <w:rPr>
          <w:rFonts w:ascii="Times New Roman" w:eastAsia="Times New Roman" w:hAnsi="Times New Roman" w:cs="Times New Roman"/>
          <w:lang w:eastAsia="lt-LT"/>
        </w:rPr>
        <w:t>Hungary</w:t>
      </w:r>
      <w:proofErr w:type="spellEnd"/>
      <w:r w:rsidRPr="00426723">
        <w:rPr>
          <w:rFonts w:ascii="Times New Roman" w:eastAsia="Times New Roman" w:hAnsi="Times New Roman" w:cs="Times New Roman"/>
          <w:lang w:eastAsia="lt-LT"/>
        </w:rPr>
        <w:t xml:space="preserve"> </w:t>
      </w:r>
      <w:proofErr w:type="spellStart"/>
      <w:r w:rsidRPr="00426723">
        <w:rPr>
          <w:rFonts w:ascii="Times New Roman" w:eastAsia="Times New Roman" w:hAnsi="Times New Roman" w:cs="Times New Roman"/>
          <w:lang w:eastAsia="lt-LT"/>
        </w:rPr>
        <w:t>Kft</w:t>
      </w:r>
      <w:proofErr w:type="spellEnd"/>
      <w:r w:rsidRPr="00426723">
        <w:rPr>
          <w:rFonts w:ascii="Times New Roman" w:eastAsia="Times New Roman" w:hAnsi="Times New Roman" w:cs="Times New Roman"/>
          <w:lang w:eastAsia="lt-LT"/>
        </w:rPr>
        <w:t xml:space="preserve">. </w:t>
      </w:r>
    </w:p>
    <w:p w14:paraId="65486482" w14:textId="019DE70A" w:rsidR="00426723" w:rsidRPr="00426723" w:rsidRDefault="003E14DC" w:rsidP="00426723">
      <w:pPr>
        <w:spacing w:after="0" w:line="240" w:lineRule="auto"/>
        <w:rPr>
          <w:rFonts w:ascii="Times New Roman" w:eastAsia="Times New Roman" w:hAnsi="Times New Roman" w:cs="Times New Roman"/>
          <w:lang w:eastAsia="lt-LT"/>
        </w:rPr>
      </w:pPr>
      <w:r w:rsidRPr="00426723">
        <w:rPr>
          <w:rFonts w:ascii="Times New Roman" w:eastAsia="Times New Roman" w:hAnsi="Times New Roman" w:cs="Times New Roman"/>
          <w:lang w:eastAsia="lt-LT"/>
        </w:rPr>
        <w:t xml:space="preserve">1124 </w:t>
      </w:r>
      <w:proofErr w:type="spellStart"/>
      <w:r w:rsidRPr="00426723">
        <w:rPr>
          <w:rFonts w:ascii="Times New Roman" w:eastAsia="Times New Roman" w:hAnsi="Times New Roman" w:cs="Times New Roman"/>
          <w:lang w:eastAsia="lt-LT"/>
        </w:rPr>
        <w:t>Budapest</w:t>
      </w:r>
      <w:proofErr w:type="spellEnd"/>
      <w:r>
        <w:rPr>
          <w:rFonts w:ascii="Times New Roman" w:eastAsia="Times New Roman" w:hAnsi="Times New Roman" w:cs="Times New Roman"/>
          <w:lang w:eastAsia="lt-LT"/>
        </w:rPr>
        <w:t xml:space="preserve">, </w:t>
      </w:r>
      <w:proofErr w:type="spellStart"/>
      <w:r w:rsidR="00426723" w:rsidRPr="00426723">
        <w:rPr>
          <w:rFonts w:ascii="Times New Roman" w:eastAsia="Times New Roman" w:hAnsi="Times New Roman" w:cs="Times New Roman"/>
          <w:lang w:eastAsia="lt-LT"/>
        </w:rPr>
        <w:t>Csörsz</w:t>
      </w:r>
      <w:proofErr w:type="spellEnd"/>
      <w:r w:rsidR="00426723" w:rsidRPr="00426723">
        <w:rPr>
          <w:rFonts w:ascii="Times New Roman" w:eastAsia="Times New Roman" w:hAnsi="Times New Roman" w:cs="Times New Roman"/>
          <w:lang w:eastAsia="lt-LT"/>
        </w:rPr>
        <w:t xml:space="preserve"> </w:t>
      </w:r>
      <w:proofErr w:type="spellStart"/>
      <w:r w:rsidR="00426723" w:rsidRPr="00426723">
        <w:rPr>
          <w:rFonts w:ascii="Times New Roman" w:eastAsia="Times New Roman" w:hAnsi="Times New Roman" w:cs="Times New Roman"/>
          <w:lang w:eastAsia="lt-LT"/>
        </w:rPr>
        <w:t>utca</w:t>
      </w:r>
      <w:proofErr w:type="spellEnd"/>
      <w:r w:rsidR="00426723" w:rsidRPr="00426723">
        <w:rPr>
          <w:rFonts w:ascii="Times New Roman" w:eastAsia="Times New Roman" w:hAnsi="Times New Roman" w:cs="Times New Roman"/>
          <w:lang w:eastAsia="lt-LT"/>
        </w:rPr>
        <w:t xml:space="preserve"> 43</w:t>
      </w:r>
    </w:p>
    <w:p w14:paraId="36273D37" w14:textId="4E599C52" w:rsidR="00426723" w:rsidRPr="003940DE" w:rsidRDefault="00426723" w:rsidP="00426723">
      <w:pPr>
        <w:spacing w:after="0" w:line="240" w:lineRule="auto"/>
        <w:rPr>
          <w:rFonts w:ascii="Times New Roman" w:eastAsia="Times New Roman" w:hAnsi="Times New Roman" w:cs="Times New Roman"/>
          <w:lang w:eastAsia="lt-LT"/>
        </w:rPr>
      </w:pPr>
      <w:r w:rsidRPr="00426723">
        <w:rPr>
          <w:rFonts w:ascii="Times New Roman" w:eastAsia="Times New Roman" w:hAnsi="Times New Roman" w:cs="Times New Roman"/>
          <w:lang w:eastAsia="lt-LT"/>
        </w:rPr>
        <w:t>Vengrija</w:t>
      </w:r>
    </w:p>
    <w:p w14:paraId="6A625120" w14:textId="77777777" w:rsidR="003940DE" w:rsidRPr="003940DE" w:rsidRDefault="003940DE" w:rsidP="003940DE">
      <w:pPr>
        <w:spacing w:after="0" w:line="240" w:lineRule="auto"/>
        <w:rPr>
          <w:rFonts w:ascii="Times New Roman" w:eastAsia="Times New Roman" w:hAnsi="Times New Roman" w:cs="Times New Roman"/>
          <w:noProof/>
        </w:rPr>
      </w:pPr>
    </w:p>
    <w:p w14:paraId="58CF3036" w14:textId="77777777" w:rsidR="003940DE" w:rsidRPr="003940DE" w:rsidRDefault="003940DE" w:rsidP="003940DE">
      <w:pPr>
        <w:spacing w:after="0" w:line="240" w:lineRule="auto"/>
        <w:rPr>
          <w:rFonts w:ascii="Times New Roman" w:eastAsia="Times New Roman" w:hAnsi="Times New Roman" w:cs="Times New Roman"/>
          <w:i/>
          <w:noProof/>
        </w:rPr>
      </w:pPr>
    </w:p>
    <w:p w14:paraId="1F795D90" w14:textId="6281C10F" w:rsidR="003940DE" w:rsidRPr="003940DE" w:rsidRDefault="003940DE" w:rsidP="003940D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rPr>
      </w:pPr>
      <w:r w:rsidRPr="003940DE">
        <w:rPr>
          <w:rFonts w:ascii="Times New Roman" w:eastAsia="Times New Roman" w:hAnsi="Times New Roman" w:cs="Times New Roman"/>
          <w:b/>
          <w:bCs/>
          <w:noProof/>
        </w:rPr>
        <w:t>12.</w:t>
      </w:r>
      <w:r w:rsidRPr="003940DE">
        <w:rPr>
          <w:rFonts w:ascii="Times New Roman" w:eastAsia="Times New Roman" w:hAnsi="Times New Roman" w:cs="Times New Roman"/>
          <w:b/>
          <w:bCs/>
          <w:noProof/>
        </w:rPr>
        <w:tab/>
        <w:t>REGISTRACIJOS PAŽYMĖJIMO NUMERIS</w:t>
      </w:r>
    </w:p>
    <w:p w14:paraId="0E071DE7" w14:textId="77777777" w:rsidR="003940DE" w:rsidRPr="003940DE" w:rsidRDefault="003940DE" w:rsidP="003940DE">
      <w:pPr>
        <w:spacing w:after="0" w:line="240" w:lineRule="auto"/>
        <w:rPr>
          <w:rFonts w:ascii="Times New Roman" w:eastAsia="Times New Roman" w:hAnsi="Times New Roman" w:cs="Times New Roman"/>
          <w:i/>
          <w:noProof/>
        </w:rPr>
      </w:pPr>
    </w:p>
    <w:p w14:paraId="4212F06C" w14:textId="77777777" w:rsidR="003940DE" w:rsidRPr="003940DE" w:rsidRDefault="003940DE" w:rsidP="003940DE">
      <w:pPr>
        <w:spacing w:after="0" w:line="240" w:lineRule="auto"/>
        <w:rPr>
          <w:rFonts w:ascii="Times New Roman" w:eastAsia="Times New Roman" w:hAnsi="Times New Roman" w:cs="Times New Roman"/>
          <w:lang w:eastAsia="lt-LT"/>
        </w:rPr>
      </w:pPr>
      <w:r w:rsidRPr="003940DE">
        <w:rPr>
          <w:rFonts w:ascii="Times New Roman" w:eastAsia="Times New Roman" w:hAnsi="Times New Roman" w:cs="Times New Roman"/>
          <w:lang w:eastAsia="lt-LT"/>
        </w:rPr>
        <w:t>LT/1/94/0943/012</w:t>
      </w:r>
    </w:p>
    <w:p w14:paraId="6B9E4057" w14:textId="77777777" w:rsidR="003940DE" w:rsidRPr="003940DE" w:rsidRDefault="003940DE" w:rsidP="003940DE">
      <w:pPr>
        <w:spacing w:after="0" w:line="240" w:lineRule="auto"/>
        <w:rPr>
          <w:rFonts w:ascii="Times New Roman" w:eastAsia="Times New Roman" w:hAnsi="Times New Roman" w:cs="Times New Roman"/>
          <w:u w:val="single"/>
          <w:lang w:eastAsia="lt-LT"/>
        </w:rPr>
      </w:pPr>
    </w:p>
    <w:p w14:paraId="31173308" w14:textId="77777777" w:rsidR="003940DE" w:rsidRPr="003940DE" w:rsidRDefault="003940DE" w:rsidP="003940DE">
      <w:pPr>
        <w:spacing w:after="0" w:line="240" w:lineRule="auto"/>
        <w:ind w:right="180"/>
        <w:rPr>
          <w:rFonts w:ascii="Times New Roman" w:eastAsia="Times New Roman" w:hAnsi="Times New Roman" w:cs="Times New Roman"/>
          <w:lang w:eastAsia="lt-LT"/>
        </w:rPr>
      </w:pPr>
    </w:p>
    <w:p w14:paraId="620D8342" w14:textId="77777777" w:rsidR="003940DE" w:rsidRPr="003940DE" w:rsidRDefault="003940DE" w:rsidP="003940D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rPr>
      </w:pPr>
      <w:r w:rsidRPr="003940DE">
        <w:rPr>
          <w:rFonts w:ascii="Times New Roman" w:eastAsia="Times New Roman" w:hAnsi="Times New Roman" w:cs="Times New Roman"/>
          <w:b/>
          <w:bCs/>
          <w:noProof/>
        </w:rPr>
        <w:t>13.</w:t>
      </w:r>
      <w:r w:rsidRPr="003940DE">
        <w:rPr>
          <w:rFonts w:ascii="Times New Roman" w:eastAsia="Times New Roman" w:hAnsi="Times New Roman" w:cs="Times New Roman"/>
          <w:b/>
          <w:bCs/>
          <w:noProof/>
        </w:rPr>
        <w:tab/>
        <w:t>SERIJOS NUMERIS</w:t>
      </w:r>
    </w:p>
    <w:p w14:paraId="3B717483" w14:textId="77777777" w:rsidR="003940DE" w:rsidRPr="003940DE" w:rsidRDefault="003940DE" w:rsidP="003940DE">
      <w:pPr>
        <w:spacing w:after="0" w:line="240" w:lineRule="auto"/>
        <w:rPr>
          <w:rFonts w:ascii="Times New Roman" w:eastAsia="Times New Roman" w:hAnsi="Times New Roman" w:cs="Times New Roman"/>
          <w:i/>
          <w:noProof/>
        </w:rPr>
      </w:pPr>
    </w:p>
    <w:p w14:paraId="0A8F90E5" w14:textId="77777777" w:rsidR="003940DE" w:rsidRPr="003940DE" w:rsidRDefault="003940DE" w:rsidP="003940DE">
      <w:pPr>
        <w:spacing w:after="0" w:line="240" w:lineRule="auto"/>
        <w:rPr>
          <w:rFonts w:ascii="Times New Roman" w:eastAsia="Times New Roman" w:hAnsi="Times New Roman" w:cs="Times New Roman"/>
          <w:lang w:eastAsia="lt-LT"/>
        </w:rPr>
      </w:pPr>
      <w:r w:rsidRPr="003940DE">
        <w:rPr>
          <w:rFonts w:ascii="Times New Roman" w:eastAsia="Times New Roman" w:hAnsi="Times New Roman" w:cs="Times New Roman"/>
          <w:lang w:eastAsia="lt-LT"/>
        </w:rPr>
        <w:t xml:space="preserve">Serija </w:t>
      </w:r>
    </w:p>
    <w:p w14:paraId="40B669B9" w14:textId="77777777" w:rsidR="003940DE" w:rsidRPr="003940DE" w:rsidRDefault="003940DE" w:rsidP="003940DE">
      <w:pPr>
        <w:spacing w:after="0" w:line="240" w:lineRule="auto"/>
        <w:rPr>
          <w:rFonts w:ascii="Times New Roman" w:eastAsia="Times New Roman" w:hAnsi="Times New Roman" w:cs="Times New Roman"/>
          <w:i/>
          <w:noProof/>
        </w:rPr>
      </w:pPr>
    </w:p>
    <w:p w14:paraId="3102B174" w14:textId="77777777" w:rsidR="003940DE" w:rsidRPr="003940DE" w:rsidRDefault="003940DE" w:rsidP="003940DE">
      <w:pPr>
        <w:spacing w:after="0" w:line="240" w:lineRule="auto"/>
        <w:rPr>
          <w:rFonts w:ascii="Times New Roman" w:eastAsia="Times New Roman" w:hAnsi="Times New Roman" w:cs="Times New Roman"/>
          <w:i/>
          <w:noProof/>
        </w:rPr>
      </w:pPr>
    </w:p>
    <w:p w14:paraId="4F5E8169" w14:textId="77777777" w:rsidR="003940DE" w:rsidRPr="003940DE" w:rsidRDefault="003940DE" w:rsidP="003940D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rPr>
      </w:pPr>
      <w:r w:rsidRPr="003940DE">
        <w:rPr>
          <w:rFonts w:ascii="Times New Roman" w:eastAsia="Times New Roman" w:hAnsi="Times New Roman" w:cs="Times New Roman"/>
          <w:b/>
          <w:bCs/>
          <w:noProof/>
        </w:rPr>
        <w:t>14.</w:t>
      </w:r>
      <w:r w:rsidRPr="003940DE">
        <w:rPr>
          <w:rFonts w:ascii="Times New Roman" w:eastAsia="Times New Roman" w:hAnsi="Times New Roman" w:cs="Times New Roman"/>
          <w:b/>
          <w:bCs/>
          <w:noProof/>
        </w:rPr>
        <w:tab/>
        <w:t>PARDAVIMO (IŠDAVIMO) TVARKA</w:t>
      </w:r>
    </w:p>
    <w:p w14:paraId="779783EA" w14:textId="77777777" w:rsidR="003940DE" w:rsidRPr="003940DE" w:rsidRDefault="003940DE" w:rsidP="003940DE">
      <w:pPr>
        <w:spacing w:after="0" w:line="240" w:lineRule="auto"/>
        <w:rPr>
          <w:rFonts w:ascii="Times New Roman" w:eastAsia="Times New Roman" w:hAnsi="Times New Roman" w:cs="Times New Roman"/>
          <w:i/>
          <w:noProof/>
        </w:rPr>
      </w:pPr>
    </w:p>
    <w:p w14:paraId="0AACA1FF" w14:textId="77777777" w:rsidR="003940DE" w:rsidRPr="003940DE" w:rsidRDefault="003940DE" w:rsidP="003940DE">
      <w:pPr>
        <w:spacing w:after="0" w:line="240" w:lineRule="auto"/>
        <w:rPr>
          <w:rFonts w:ascii="Times New Roman" w:eastAsia="Times New Roman" w:hAnsi="Times New Roman" w:cs="Times New Roman"/>
          <w:noProof/>
        </w:rPr>
      </w:pPr>
      <w:r w:rsidRPr="003940DE">
        <w:rPr>
          <w:rFonts w:ascii="Times New Roman" w:eastAsia="Times New Roman" w:hAnsi="Times New Roman" w:cs="Times New Roman"/>
          <w:noProof/>
        </w:rPr>
        <w:t>Receptinis vaistas</w:t>
      </w:r>
    </w:p>
    <w:p w14:paraId="1BCF5C07" w14:textId="77777777" w:rsidR="003940DE" w:rsidRPr="003940DE" w:rsidRDefault="003940DE" w:rsidP="003940DE">
      <w:pPr>
        <w:spacing w:after="0" w:line="240" w:lineRule="auto"/>
        <w:rPr>
          <w:rFonts w:ascii="Times New Roman" w:eastAsia="Times New Roman" w:hAnsi="Times New Roman" w:cs="Times New Roman"/>
          <w:i/>
          <w:noProof/>
        </w:rPr>
      </w:pPr>
    </w:p>
    <w:p w14:paraId="7D0A2858" w14:textId="77777777" w:rsidR="003940DE" w:rsidRPr="003940DE" w:rsidRDefault="003940DE" w:rsidP="003940DE">
      <w:pPr>
        <w:spacing w:after="0" w:line="240" w:lineRule="auto"/>
        <w:rPr>
          <w:rFonts w:ascii="Times New Roman" w:eastAsia="Times New Roman" w:hAnsi="Times New Roman" w:cs="Times New Roman"/>
          <w:i/>
          <w:noProof/>
        </w:rPr>
      </w:pPr>
    </w:p>
    <w:p w14:paraId="09BAB3D4" w14:textId="77777777" w:rsidR="003940DE" w:rsidRPr="003940DE" w:rsidRDefault="003940DE" w:rsidP="003940D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rPr>
      </w:pPr>
      <w:r w:rsidRPr="003940DE">
        <w:rPr>
          <w:rFonts w:ascii="Times New Roman" w:eastAsia="Times New Roman" w:hAnsi="Times New Roman" w:cs="Times New Roman"/>
          <w:b/>
          <w:bCs/>
          <w:noProof/>
        </w:rPr>
        <w:t>15.</w:t>
      </w:r>
      <w:r w:rsidRPr="003940DE">
        <w:rPr>
          <w:rFonts w:ascii="Times New Roman" w:eastAsia="Times New Roman" w:hAnsi="Times New Roman" w:cs="Times New Roman"/>
          <w:b/>
          <w:bCs/>
          <w:noProof/>
        </w:rPr>
        <w:tab/>
        <w:t>VARTOJIMO INSTRUKCIJA</w:t>
      </w:r>
    </w:p>
    <w:p w14:paraId="5A91893B" w14:textId="77777777" w:rsidR="003940DE" w:rsidRPr="003940DE" w:rsidRDefault="003940DE" w:rsidP="003940DE">
      <w:pPr>
        <w:spacing w:after="0" w:line="240" w:lineRule="auto"/>
        <w:rPr>
          <w:rFonts w:ascii="Times New Roman" w:eastAsia="Times New Roman" w:hAnsi="Times New Roman" w:cs="Times New Roman"/>
          <w:i/>
          <w:noProof/>
        </w:rPr>
      </w:pPr>
    </w:p>
    <w:p w14:paraId="1C4A85A3" w14:textId="77777777" w:rsidR="003940DE" w:rsidRPr="003940DE" w:rsidRDefault="003940DE" w:rsidP="003940DE">
      <w:pPr>
        <w:spacing w:after="0" w:line="240" w:lineRule="auto"/>
        <w:rPr>
          <w:rFonts w:ascii="Times New Roman" w:eastAsia="Times New Roman" w:hAnsi="Times New Roman" w:cs="Times New Roman"/>
          <w:i/>
          <w:noProof/>
        </w:rPr>
      </w:pPr>
    </w:p>
    <w:p w14:paraId="71F57296" w14:textId="77777777" w:rsidR="003940DE" w:rsidRPr="003940DE" w:rsidRDefault="003940DE" w:rsidP="003940DE">
      <w:pPr>
        <w:spacing w:after="0" w:line="240" w:lineRule="auto"/>
        <w:rPr>
          <w:rFonts w:ascii="Times New Roman" w:eastAsia="Times New Roman" w:hAnsi="Times New Roman" w:cs="Times New Roman"/>
          <w:i/>
          <w:noProof/>
        </w:rPr>
      </w:pPr>
    </w:p>
    <w:p w14:paraId="7039E36B" w14:textId="77777777" w:rsidR="003940DE" w:rsidRPr="003940DE" w:rsidRDefault="003940DE" w:rsidP="003940D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rPr>
      </w:pPr>
      <w:r w:rsidRPr="003940DE">
        <w:rPr>
          <w:rFonts w:ascii="Times New Roman" w:eastAsia="Times New Roman" w:hAnsi="Times New Roman" w:cs="Times New Roman"/>
          <w:b/>
          <w:bCs/>
          <w:noProof/>
        </w:rPr>
        <w:t>16.</w:t>
      </w:r>
      <w:r w:rsidRPr="003940DE">
        <w:rPr>
          <w:rFonts w:ascii="Times New Roman" w:eastAsia="Times New Roman" w:hAnsi="Times New Roman" w:cs="Times New Roman"/>
          <w:b/>
          <w:bCs/>
          <w:noProof/>
        </w:rPr>
        <w:tab/>
        <w:t>INFORMACIJA BRAILIO RAŠTU</w:t>
      </w:r>
    </w:p>
    <w:p w14:paraId="77D674AE" w14:textId="77777777" w:rsidR="003940DE" w:rsidRPr="003940DE" w:rsidRDefault="003940DE" w:rsidP="003940DE">
      <w:pPr>
        <w:spacing w:after="0" w:line="240" w:lineRule="auto"/>
        <w:rPr>
          <w:rFonts w:ascii="Times New Roman" w:eastAsia="Times New Roman" w:hAnsi="Times New Roman" w:cs="Times New Roman"/>
          <w:i/>
          <w:noProof/>
        </w:rPr>
      </w:pPr>
    </w:p>
    <w:p w14:paraId="79473E4E" w14:textId="77777777" w:rsidR="003940DE" w:rsidRPr="003940DE" w:rsidRDefault="003940DE" w:rsidP="003940DE">
      <w:pPr>
        <w:spacing w:after="0" w:line="240" w:lineRule="auto"/>
        <w:rPr>
          <w:rFonts w:ascii="Times New Roman" w:eastAsia="Times New Roman" w:hAnsi="Times New Roman" w:cs="Times New Roman"/>
          <w:noProof/>
        </w:rPr>
      </w:pPr>
      <w:r w:rsidRPr="003940DE">
        <w:rPr>
          <w:rFonts w:ascii="Times New Roman" w:eastAsia="Times New Roman" w:hAnsi="Times New Roman" w:cs="Times New Roman"/>
          <w:noProof/>
        </w:rPr>
        <w:t>voltaren emulgel 11,6 mg/g</w:t>
      </w:r>
    </w:p>
    <w:p w14:paraId="3D2E235B" w14:textId="77777777" w:rsidR="003940DE" w:rsidRPr="003940DE" w:rsidRDefault="003940DE" w:rsidP="003940DE">
      <w:pPr>
        <w:spacing w:after="0" w:line="240" w:lineRule="auto"/>
        <w:rPr>
          <w:rFonts w:ascii="Times New Roman" w:eastAsia="Times New Roman" w:hAnsi="Times New Roman" w:cs="Times New Roman"/>
          <w:i/>
          <w:noProof/>
        </w:rPr>
      </w:pPr>
    </w:p>
    <w:p w14:paraId="2E0F3EFD" w14:textId="77777777" w:rsidR="003940DE" w:rsidRPr="003940DE" w:rsidRDefault="003940DE" w:rsidP="003940DE">
      <w:pPr>
        <w:spacing w:after="0" w:line="240" w:lineRule="auto"/>
        <w:rPr>
          <w:rFonts w:ascii="Times New Roman" w:eastAsia="Times New Roman" w:hAnsi="Times New Roman" w:cs="Times New Roman"/>
          <w:i/>
          <w:noProof/>
        </w:rPr>
      </w:pPr>
    </w:p>
    <w:p w14:paraId="19F03D17" w14:textId="77777777" w:rsidR="003940DE" w:rsidRPr="003940DE" w:rsidRDefault="003940DE" w:rsidP="003940DE">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lang w:eastAsia="lt-LT"/>
        </w:rPr>
      </w:pPr>
      <w:r w:rsidRPr="003940DE">
        <w:rPr>
          <w:rFonts w:ascii="Times New Roman" w:eastAsia="Times New Roman" w:hAnsi="Times New Roman" w:cs="Times New Roman"/>
          <w:b/>
          <w:noProof/>
          <w:snapToGrid w:val="0"/>
          <w:lang w:eastAsia="lt-LT"/>
        </w:rPr>
        <w:t>17.</w:t>
      </w:r>
      <w:r w:rsidRPr="003940DE">
        <w:rPr>
          <w:rFonts w:ascii="Times New Roman" w:eastAsia="Times New Roman" w:hAnsi="Times New Roman" w:cs="Times New Roman"/>
          <w:b/>
          <w:noProof/>
          <w:snapToGrid w:val="0"/>
          <w:lang w:eastAsia="lt-LT"/>
        </w:rPr>
        <w:tab/>
        <w:t>UNIKALUS IDENTIFIKATORIUS – 2D BRŪKŠNINIS KODAS</w:t>
      </w:r>
    </w:p>
    <w:p w14:paraId="30645247" w14:textId="77777777" w:rsidR="003940DE" w:rsidRPr="003940DE" w:rsidRDefault="003940DE" w:rsidP="003940DE">
      <w:pPr>
        <w:tabs>
          <w:tab w:val="left" w:pos="567"/>
        </w:tabs>
        <w:spacing w:after="0" w:line="260" w:lineRule="exact"/>
        <w:rPr>
          <w:rFonts w:ascii="Times New Roman" w:eastAsia="Times New Roman" w:hAnsi="Times New Roman" w:cs="Times New Roman"/>
          <w:noProof/>
          <w:snapToGrid w:val="0"/>
          <w:lang w:eastAsia="lt-LT"/>
        </w:rPr>
      </w:pPr>
    </w:p>
    <w:p w14:paraId="13B54D1B" w14:textId="77777777" w:rsidR="003940DE" w:rsidRPr="003940DE" w:rsidRDefault="003940DE" w:rsidP="003940DE">
      <w:pPr>
        <w:tabs>
          <w:tab w:val="left" w:pos="567"/>
        </w:tabs>
        <w:spacing w:after="0" w:line="260" w:lineRule="exact"/>
        <w:rPr>
          <w:rFonts w:ascii="Times New Roman" w:eastAsia="Times New Roman" w:hAnsi="Times New Roman" w:cs="Times New Roman"/>
          <w:noProof/>
          <w:snapToGrid w:val="0"/>
          <w:shd w:val="clear" w:color="auto" w:fill="CCCCCC"/>
          <w:lang w:eastAsia="lt-LT"/>
        </w:rPr>
      </w:pPr>
      <w:r w:rsidRPr="003940DE">
        <w:rPr>
          <w:rFonts w:ascii="Times New Roman" w:eastAsia="Times New Roman" w:hAnsi="Times New Roman" w:cs="Times New Roman"/>
          <w:noProof/>
          <w:snapToGrid w:val="0"/>
          <w:highlight w:val="lightGray"/>
          <w:lang w:eastAsia="lt-LT"/>
        </w:rPr>
        <w:t>2D brūkšninis kodas su nurodytu unikaliu identifikatoriumi.</w:t>
      </w:r>
    </w:p>
    <w:p w14:paraId="2D5BBA16" w14:textId="77777777" w:rsidR="003940DE" w:rsidRPr="003940DE" w:rsidRDefault="003940DE" w:rsidP="003940DE">
      <w:pPr>
        <w:tabs>
          <w:tab w:val="left" w:pos="567"/>
        </w:tabs>
        <w:spacing w:after="0" w:line="260" w:lineRule="exact"/>
        <w:rPr>
          <w:rFonts w:ascii="Times New Roman" w:eastAsia="Times New Roman" w:hAnsi="Times New Roman" w:cs="Times New Roman"/>
          <w:noProof/>
          <w:snapToGrid w:val="0"/>
          <w:lang w:eastAsia="lt-LT"/>
        </w:rPr>
      </w:pPr>
    </w:p>
    <w:p w14:paraId="32FE9717" w14:textId="77777777" w:rsidR="003940DE" w:rsidRPr="003940DE" w:rsidRDefault="003940DE" w:rsidP="003940DE">
      <w:pPr>
        <w:tabs>
          <w:tab w:val="left" w:pos="567"/>
        </w:tabs>
        <w:spacing w:after="0" w:line="260" w:lineRule="exact"/>
        <w:rPr>
          <w:rFonts w:ascii="Times New Roman" w:eastAsia="Times New Roman" w:hAnsi="Times New Roman" w:cs="Times New Roman"/>
          <w:noProof/>
          <w:snapToGrid w:val="0"/>
          <w:lang w:eastAsia="lt-LT"/>
        </w:rPr>
      </w:pPr>
    </w:p>
    <w:p w14:paraId="6BF71090" w14:textId="77777777" w:rsidR="003940DE" w:rsidRPr="003940DE" w:rsidRDefault="003940DE" w:rsidP="003940DE">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lang w:eastAsia="lt-LT"/>
        </w:rPr>
      </w:pPr>
      <w:r w:rsidRPr="003940DE">
        <w:rPr>
          <w:rFonts w:ascii="Times New Roman" w:eastAsia="Times New Roman" w:hAnsi="Times New Roman" w:cs="Times New Roman"/>
          <w:b/>
          <w:noProof/>
          <w:snapToGrid w:val="0"/>
          <w:lang w:eastAsia="lt-LT"/>
        </w:rPr>
        <w:t>18.</w:t>
      </w:r>
      <w:r w:rsidRPr="003940DE">
        <w:rPr>
          <w:rFonts w:ascii="Times New Roman" w:eastAsia="Times New Roman" w:hAnsi="Times New Roman" w:cs="Times New Roman"/>
          <w:b/>
          <w:noProof/>
          <w:snapToGrid w:val="0"/>
          <w:lang w:eastAsia="lt-LT"/>
        </w:rPr>
        <w:tab/>
        <w:t>UNIKALUS IDENTIFIKATORIUS – ŽMONĖMS SUPRANTAMI DUOMENYS</w:t>
      </w:r>
    </w:p>
    <w:p w14:paraId="004361E6" w14:textId="77777777" w:rsidR="003940DE" w:rsidRPr="003940DE" w:rsidRDefault="003940DE" w:rsidP="003940DE">
      <w:pPr>
        <w:tabs>
          <w:tab w:val="left" w:pos="567"/>
        </w:tabs>
        <w:spacing w:after="0" w:line="260" w:lineRule="exact"/>
        <w:rPr>
          <w:rFonts w:ascii="Times New Roman" w:eastAsia="Times New Roman" w:hAnsi="Times New Roman" w:cs="Times New Roman"/>
          <w:noProof/>
          <w:snapToGrid w:val="0"/>
          <w:lang w:eastAsia="lt-LT"/>
        </w:rPr>
      </w:pPr>
    </w:p>
    <w:p w14:paraId="340F5227" w14:textId="77777777" w:rsidR="003940DE" w:rsidRPr="003940DE" w:rsidRDefault="003940DE" w:rsidP="003940DE">
      <w:pPr>
        <w:tabs>
          <w:tab w:val="left" w:pos="567"/>
        </w:tabs>
        <w:spacing w:after="0" w:line="260" w:lineRule="exact"/>
        <w:rPr>
          <w:rFonts w:ascii="Times New Roman" w:eastAsia="Times New Roman" w:hAnsi="Times New Roman" w:cs="Times New Roman"/>
          <w:snapToGrid w:val="0"/>
          <w:color w:val="008000"/>
          <w:lang w:eastAsia="lt-LT"/>
        </w:rPr>
      </w:pPr>
      <w:r w:rsidRPr="003940DE">
        <w:rPr>
          <w:rFonts w:ascii="Times New Roman" w:eastAsia="Times New Roman" w:hAnsi="Times New Roman" w:cs="Times New Roman"/>
          <w:snapToGrid w:val="0"/>
          <w:lang w:eastAsia="lt-LT"/>
        </w:rPr>
        <w:t>PC: {numeris}</w:t>
      </w:r>
    </w:p>
    <w:p w14:paraId="4ACF7258" w14:textId="77777777" w:rsidR="003940DE" w:rsidRPr="003940DE" w:rsidRDefault="003940DE" w:rsidP="003940DE">
      <w:pPr>
        <w:tabs>
          <w:tab w:val="left" w:pos="567"/>
        </w:tabs>
        <w:spacing w:after="0" w:line="260" w:lineRule="exact"/>
        <w:rPr>
          <w:rFonts w:ascii="Times New Roman" w:eastAsia="Times New Roman" w:hAnsi="Times New Roman" w:cs="Times New Roman"/>
          <w:snapToGrid w:val="0"/>
          <w:lang w:eastAsia="lt-LT"/>
        </w:rPr>
      </w:pPr>
      <w:r w:rsidRPr="003940DE">
        <w:rPr>
          <w:rFonts w:ascii="Times New Roman" w:eastAsia="Times New Roman" w:hAnsi="Times New Roman" w:cs="Times New Roman"/>
          <w:snapToGrid w:val="0"/>
          <w:lang w:eastAsia="lt-LT"/>
        </w:rPr>
        <w:t>SN: {numeris}</w:t>
      </w:r>
    </w:p>
    <w:p w14:paraId="13626979" w14:textId="77777777" w:rsidR="003940DE" w:rsidRPr="003940DE" w:rsidRDefault="003940DE" w:rsidP="003940DE">
      <w:pPr>
        <w:tabs>
          <w:tab w:val="left" w:pos="567"/>
        </w:tabs>
        <w:spacing w:after="0" w:line="260" w:lineRule="exact"/>
        <w:rPr>
          <w:rFonts w:ascii="Times New Roman" w:eastAsia="Times New Roman" w:hAnsi="Times New Roman" w:cs="Times New Roman"/>
          <w:snapToGrid w:val="0"/>
          <w:lang w:eastAsia="lt-LT"/>
        </w:rPr>
      </w:pPr>
      <w:r w:rsidRPr="003940DE">
        <w:rPr>
          <w:rFonts w:ascii="Times New Roman" w:eastAsia="Times New Roman" w:hAnsi="Times New Roman" w:cs="Times New Roman"/>
          <w:snapToGrid w:val="0"/>
          <w:highlight w:val="lightGray"/>
          <w:lang w:eastAsia="lt-LT"/>
        </w:rPr>
        <w:t xml:space="preserve">NN: {numeris} </w:t>
      </w:r>
    </w:p>
    <w:p w14:paraId="4174EFB8" w14:textId="77777777" w:rsidR="003940DE" w:rsidRPr="003940DE" w:rsidRDefault="003940DE" w:rsidP="003940DE">
      <w:pPr>
        <w:spacing w:after="0" w:line="240" w:lineRule="auto"/>
        <w:rPr>
          <w:rFonts w:ascii="Times New Roman" w:eastAsia="Times New Roman" w:hAnsi="Times New Roman" w:cs="Times New Roman"/>
          <w:i/>
          <w:noProof/>
        </w:rPr>
      </w:pPr>
      <w:r w:rsidRPr="003940DE">
        <w:rPr>
          <w:rFonts w:ascii="Times New Roman" w:eastAsia="Times New Roman" w:hAnsi="Times New Roman" w:cs="Times New Roman"/>
          <w:i/>
        </w:rPr>
        <w:br w:type="page"/>
      </w:r>
    </w:p>
    <w:p w14:paraId="3E1D387D" w14:textId="77777777" w:rsidR="003940DE" w:rsidRPr="003940DE" w:rsidRDefault="003940DE" w:rsidP="003940D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rPr>
      </w:pPr>
      <w:r w:rsidRPr="003940DE">
        <w:rPr>
          <w:rFonts w:ascii="Times New Roman" w:eastAsia="Times New Roman" w:hAnsi="Times New Roman" w:cs="Times New Roman"/>
          <w:b/>
          <w:bCs/>
          <w:noProof/>
        </w:rPr>
        <w:lastRenderedPageBreak/>
        <w:t>INFORMACIJA ANT VIDINĖS PAKUOTĖS</w:t>
      </w:r>
    </w:p>
    <w:p w14:paraId="020CFAAA" w14:textId="77777777" w:rsidR="003940DE" w:rsidRPr="003940DE" w:rsidRDefault="003940DE" w:rsidP="003940D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rPr>
      </w:pPr>
    </w:p>
    <w:p w14:paraId="46F90AC6" w14:textId="77777777" w:rsidR="003940DE" w:rsidRPr="003940DE" w:rsidRDefault="003940DE" w:rsidP="003940D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rPr>
      </w:pPr>
      <w:r w:rsidRPr="003940DE">
        <w:rPr>
          <w:rFonts w:ascii="Times New Roman" w:eastAsia="Times New Roman" w:hAnsi="Times New Roman" w:cs="Times New Roman"/>
          <w:b/>
          <w:bCs/>
          <w:noProof/>
        </w:rPr>
        <w:t>TŪBELĖ</w:t>
      </w:r>
    </w:p>
    <w:p w14:paraId="5B1F1E8E" w14:textId="77777777" w:rsidR="003940DE" w:rsidRPr="003940DE" w:rsidRDefault="003940DE" w:rsidP="003940DE">
      <w:pPr>
        <w:spacing w:after="0" w:line="240" w:lineRule="auto"/>
        <w:rPr>
          <w:rFonts w:ascii="Times New Roman" w:eastAsia="Times New Roman" w:hAnsi="Times New Roman" w:cs="Times New Roman"/>
          <w:i/>
          <w:noProof/>
        </w:rPr>
      </w:pPr>
    </w:p>
    <w:p w14:paraId="53E40926" w14:textId="77777777" w:rsidR="003940DE" w:rsidRPr="003940DE" w:rsidRDefault="003940DE" w:rsidP="003940DE">
      <w:pPr>
        <w:spacing w:after="0" w:line="240" w:lineRule="auto"/>
        <w:rPr>
          <w:rFonts w:ascii="Times New Roman" w:eastAsia="Times New Roman" w:hAnsi="Times New Roman" w:cs="Times New Roman"/>
          <w:i/>
          <w:noProof/>
        </w:rPr>
      </w:pPr>
    </w:p>
    <w:p w14:paraId="6E3FCF4B" w14:textId="23314E1A" w:rsidR="003940DE" w:rsidRPr="00415B83" w:rsidRDefault="003940DE" w:rsidP="0001618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rPr>
      </w:pPr>
      <w:r w:rsidRPr="00415B83">
        <w:rPr>
          <w:rFonts w:ascii="Times New Roman" w:eastAsia="Times New Roman" w:hAnsi="Times New Roman" w:cs="Times New Roman"/>
          <w:b/>
          <w:bCs/>
          <w:noProof/>
        </w:rPr>
        <w:t>1.</w:t>
      </w:r>
      <w:r w:rsidRPr="00415B83">
        <w:rPr>
          <w:rFonts w:ascii="Times New Roman" w:eastAsia="Times New Roman" w:hAnsi="Times New Roman" w:cs="Times New Roman"/>
          <w:b/>
          <w:bCs/>
          <w:noProof/>
        </w:rPr>
        <w:tab/>
        <w:t>VAISTINIO PREPARATO PAVADINIMAS</w:t>
      </w:r>
    </w:p>
    <w:p w14:paraId="21005DF1" w14:textId="77777777" w:rsidR="003940DE" w:rsidRPr="003940DE" w:rsidRDefault="003940DE" w:rsidP="003940DE">
      <w:pPr>
        <w:spacing w:after="0" w:line="240" w:lineRule="auto"/>
        <w:rPr>
          <w:rFonts w:ascii="Times New Roman" w:eastAsia="Times New Roman" w:hAnsi="Times New Roman" w:cs="Times New Roman"/>
          <w:i/>
          <w:noProof/>
        </w:rPr>
      </w:pPr>
    </w:p>
    <w:p w14:paraId="2620BD65" w14:textId="77777777" w:rsidR="003940DE" w:rsidRPr="003940DE" w:rsidRDefault="003940DE" w:rsidP="003940DE">
      <w:pPr>
        <w:spacing w:after="0" w:line="240" w:lineRule="auto"/>
        <w:rPr>
          <w:rFonts w:ascii="Times New Roman" w:eastAsia="Times New Roman" w:hAnsi="Times New Roman" w:cs="Times New Roman"/>
          <w:lang w:eastAsia="lt-LT"/>
        </w:rPr>
      </w:pPr>
      <w:proofErr w:type="spellStart"/>
      <w:r w:rsidRPr="003940DE">
        <w:rPr>
          <w:rFonts w:ascii="Times New Roman" w:eastAsia="Times New Roman" w:hAnsi="Times New Roman" w:cs="Times New Roman"/>
          <w:lang w:eastAsia="lt-LT"/>
        </w:rPr>
        <w:t>Voltaren</w:t>
      </w:r>
      <w:proofErr w:type="spellEnd"/>
      <w:r w:rsidRPr="003940DE">
        <w:rPr>
          <w:rFonts w:ascii="Times New Roman" w:eastAsia="Times New Roman" w:hAnsi="Times New Roman" w:cs="Times New Roman"/>
          <w:lang w:eastAsia="lt-LT"/>
        </w:rPr>
        <w:t xml:space="preserve"> </w:t>
      </w:r>
      <w:proofErr w:type="spellStart"/>
      <w:r w:rsidRPr="003940DE">
        <w:rPr>
          <w:rFonts w:ascii="Times New Roman" w:eastAsia="Times New Roman" w:hAnsi="Times New Roman" w:cs="Times New Roman"/>
          <w:lang w:eastAsia="lt-LT"/>
        </w:rPr>
        <w:t>Emulgel</w:t>
      </w:r>
      <w:proofErr w:type="spellEnd"/>
      <w:r w:rsidRPr="003940DE">
        <w:rPr>
          <w:rFonts w:ascii="Times New Roman" w:eastAsia="Times New Roman" w:hAnsi="Times New Roman" w:cs="Times New Roman"/>
          <w:lang w:eastAsia="lt-LT"/>
        </w:rPr>
        <w:t xml:space="preserve"> 11,6 mg/g gelis</w:t>
      </w:r>
    </w:p>
    <w:p w14:paraId="510E932C" w14:textId="77F38081" w:rsidR="003940DE" w:rsidRPr="003940DE" w:rsidRDefault="001E5EAC" w:rsidP="003940DE">
      <w:pPr>
        <w:spacing w:after="0" w:line="240" w:lineRule="auto"/>
        <w:rPr>
          <w:rFonts w:ascii="Times New Roman" w:eastAsia="Times New Roman" w:hAnsi="Times New Roman" w:cs="Times New Roman"/>
          <w:i/>
          <w:lang w:eastAsia="lt-LT"/>
        </w:rPr>
      </w:pPr>
      <w:proofErr w:type="spellStart"/>
      <w:r>
        <w:rPr>
          <w:rFonts w:ascii="Times New Roman" w:eastAsia="Times New Roman" w:hAnsi="Times New Roman" w:cs="Times New Roman"/>
          <w:i/>
          <w:lang w:eastAsia="lt-LT"/>
        </w:rPr>
        <w:t>d</w:t>
      </w:r>
      <w:r w:rsidR="003940DE" w:rsidRPr="003940DE">
        <w:rPr>
          <w:rFonts w:ascii="Times New Roman" w:eastAsia="Times New Roman" w:hAnsi="Times New Roman" w:cs="Times New Roman"/>
          <w:i/>
          <w:lang w:eastAsia="lt-LT"/>
        </w:rPr>
        <w:t>iclofenacum</w:t>
      </w:r>
      <w:proofErr w:type="spellEnd"/>
      <w:r w:rsidR="003940DE" w:rsidRPr="003940DE">
        <w:rPr>
          <w:rFonts w:ascii="Times New Roman" w:eastAsia="Times New Roman" w:hAnsi="Times New Roman" w:cs="Times New Roman"/>
          <w:i/>
          <w:lang w:eastAsia="lt-LT"/>
        </w:rPr>
        <w:t xml:space="preserve"> </w:t>
      </w:r>
      <w:proofErr w:type="spellStart"/>
      <w:r w:rsidR="003940DE" w:rsidRPr="003940DE">
        <w:rPr>
          <w:rFonts w:ascii="Times New Roman" w:eastAsia="Times New Roman" w:hAnsi="Times New Roman" w:cs="Times New Roman"/>
          <w:i/>
          <w:lang w:eastAsia="lt-LT"/>
        </w:rPr>
        <w:t>diethylaminum</w:t>
      </w:r>
      <w:proofErr w:type="spellEnd"/>
    </w:p>
    <w:p w14:paraId="3730E3C4" w14:textId="77777777" w:rsidR="003940DE" w:rsidRPr="003940DE" w:rsidRDefault="003940DE" w:rsidP="003940DE">
      <w:pPr>
        <w:spacing w:after="0" w:line="240" w:lineRule="auto"/>
        <w:rPr>
          <w:rFonts w:ascii="Times New Roman" w:eastAsia="Times New Roman" w:hAnsi="Times New Roman" w:cs="Times New Roman"/>
          <w:i/>
          <w:noProof/>
        </w:rPr>
      </w:pPr>
    </w:p>
    <w:p w14:paraId="699E9571" w14:textId="77777777" w:rsidR="003940DE" w:rsidRPr="003940DE" w:rsidRDefault="003940DE" w:rsidP="003940DE">
      <w:pPr>
        <w:spacing w:after="0" w:line="240" w:lineRule="auto"/>
        <w:rPr>
          <w:rFonts w:ascii="Times New Roman" w:eastAsia="Times New Roman" w:hAnsi="Times New Roman" w:cs="Times New Roman"/>
          <w:i/>
          <w:noProof/>
        </w:rPr>
      </w:pPr>
    </w:p>
    <w:p w14:paraId="03D7F595" w14:textId="16EDE097" w:rsidR="003940DE" w:rsidRPr="0090702C" w:rsidRDefault="003940DE" w:rsidP="0090702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rPr>
      </w:pPr>
      <w:r w:rsidRPr="003940DE">
        <w:rPr>
          <w:rFonts w:ascii="Times New Roman" w:eastAsia="Times New Roman" w:hAnsi="Times New Roman" w:cs="Times New Roman"/>
          <w:b/>
          <w:bCs/>
          <w:noProof/>
        </w:rPr>
        <w:t>2.</w:t>
      </w:r>
      <w:r w:rsidRPr="003940DE">
        <w:rPr>
          <w:rFonts w:ascii="Times New Roman" w:eastAsia="Times New Roman" w:hAnsi="Times New Roman" w:cs="Times New Roman"/>
          <w:b/>
          <w:bCs/>
          <w:noProof/>
        </w:rPr>
        <w:tab/>
        <w:t>VEIKLIOJI MEDŽIAGA IR JOS KIEKIS</w:t>
      </w:r>
    </w:p>
    <w:p w14:paraId="0EF50D54" w14:textId="77777777" w:rsidR="003940DE" w:rsidRPr="003940DE" w:rsidRDefault="003940DE" w:rsidP="003940DE">
      <w:pPr>
        <w:spacing w:after="0" w:line="240" w:lineRule="auto"/>
        <w:rPr>
          <w:rFonts w:ascii="Times New Roman" w:eastAsia="Times New Roman" w:hAnsi="Times New Roman" w:cs="Times New Roman"/>
          <w:i/>
          <w:noProof/>
        </w:rPr>
      </w:pPr>
    </w:p>
    <w:p w14:paraId="6A0D0BD5" w14:textId="77777777" w:rsidR="003940DE" w:rsidRPr="003940DE" w:rsidRDefault="003940DE" w:rsidP="003940DE">
      <w:pPr>
        <w:spacing w:after="0" w:line="240" w:lineRule="auto"/>
        <w:rPr>
          <w:rFonts w:ascii="Times New Roman" w:eastAsia="Times New Roman" w:hAnsi="Times New Roman" w:cs="Times New Roman"/>
          <w:lang w:eastAsia="lt-LT"/>
        </w:rPr>
      </w:pPr>
      <w:r w:rsidRPr="003940DE">
        <w:rPr>
          <w:rFonts w:ascii="Times New Roman" w:eastAsia="Times New Roman" w:hAnsi="Times New Roman" w:cs="Times New Roman"/>
          <w:lang w:eastAsia="lt-LT"/>
        </w:rPr>
        <w:t xml:space="preserve">1 g gelio yra 11,6 mg </w:t>
      </w:r>
      <w:proofErr w:type="spellStart"/>
      <w:r w:rsidRPr="003940DE">
        <w:rPr>
          <w:rFonts w:ascii="Times New Roman" w:eastAsia="Times New Roman" w:hAnsi="Times New Roman" w:cs="Times New Roman"/>
          <w:lang w:eastAsia="lt-LT"/>
        </w:rPr>
        <w:t>diklofenako</w:t>
      </w:r>
      <w:proofErr w:type="spellEnd"/>
      <w:r w:rsidRPr="003940DE">
        <w:rPr>
          <w:rFonts w:ascii="Times New Roman" w:eastAsia="Times New Roman" w:hAnsi="Times New Roman" w:cs="Times New Roman"/>
          <w:lang w:eastAsia="lt-LT"/>
        </w:rPr>
        <w:t xml:space="preserve"> </w:t>
      </w:r>
      <w:proofErr w:type="spellStart"/>
      <w:r w:rsidRPr="003940DE">
        <w:rPr>
          <w:rFonts w:ascii="Times New Roman" w:eastAsia="Times New Roman" w:hAnsi="Times New Roman" w:cs="Times New Roman"/>
          <w:lang w:eastAsia="lt-LT"/>
        </w:rPr>
        <w:t>dietilamino</w:t>
      </w:r>
      <w:proofErr w:type="spellEnd"/>
      <w:r w:rsidRPr="003940DE">
        <w:rPr>
          <w:rFonts w:ascii="Times New Roman" w:eastAsia="Times New Roman" w:hAnsi="Times New Roman" w:cs="Times New Roman"/>
          <w:lang w:eastAsia="lt-LT"/>
        </w:rPr>
        <w:t xml:space="preserve">, kas atitinka 10 mg </w:t>
      </w:r>
      <w:proofErr w:type="spellStart"/>
      <w:r w:rsidRPr="003940DE">
        <w:rPr>
          <w:rFonts w:ascii="Times New Roman" w:eastAsia="Times New Roman" w:hAnsi="Times New Roman" w:cs="Times New Roman"/>
          <w:lang w:eastAsia="lt-LT"/>
        </w:rPr>
        <w:t>diklofenako</w:t>
      </w:r>
      <w:proofErr w:type="spellEnd"/>
      <w:r w:rsidRPr="003940DE">
        <w:rPr>
          <w:rFonts w:ascii="Times New Roman" w:eastAsia="Times New Roman" w:hAnsi="Times New Roman" w:cs="Times New Roman"/>
          <w:lang w:eastAsia="lt-LT"/>
        </w:rPr>
        <w:t xml:space="preserve"> natrio druskos.</w:t>
      </w:r>
    </w:p>
    <w:p w14:paraId="118BCCB0" w14:textId="77777777" w:rsidR="003940DE" w:rsidRPr="003940DE" w:rsidRDefault="003940DE" w:rsidP="003940DE">
      <w:pPr>
        <w:spacing w:after="0" w:line="240" w:lineRule="auto"/>
        <w:rPr>
          <w:rFonts w:ascii="Times New Roman" w:eastAsia="Times New Roman" w:hAnsi="Times New Roman" w:cs="Times New Roman"/>
          <w:i/>
          <w:noProof/>
        </w:rPr>
      </w:pPr>
    </w:p>
    <w:p w14:paraId="3B383B67" w14:textId="77777777" w:rsidR="003940DE" w:rsidRPr="003940DE" w:rsidRDefault="003940DE" w:rsidP="003940DE">
      <w:pPr>
        <w:spacing w:after="0" w:line="240" w:lineRule="auto"/>
        <w:rPr>
          <w:rFonts w:ascii="Times New Roman" w:eastAsia="Times New Roman" w:hAnsi="Times New Roman" w:cs="Times New Roman"/>
          <w:i/>
          <w:noProof/>
        </w:rPr>
      </w:pPr>
    </w:p>
    <w:p w14:paraId="774BB27C" w14:textId="77777777" w:rsidR="003940DE" w:rsidRPr="003940DE" w:rsidRDefault="003940DE" w:rsidP="003940D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highlight w:val="lightGray"/>
        </w:rPr>
      </w:pPr>
      <w:r w:rsidRPr="003940DE">
        <w:rPr>
          <w:rFonts w:ascii="Times New Roman" w:eastAsia="Times New Roman" w:hAnsi="Times New Roman" w:cs="Times New Roman"/>
          <w:b/>
          <w:bCs/>
          <w:noProof/>
        </w:rPr>
        <w:t>3.</w:t>
      </w:r>
      <w:r w:rsidRPr="003940DE">
        <w:rPr>
          <w:rFonts w:ascii="Times New Roman" w:eastAsia="Times New Roman" w:hAnsi="Times New Roman" w:cs="Times New Roman"/>
          <w:b/>
          <w:bCs/>
          <w:noProof/>
        </w:rPr>
        <w:tab/>
        <w:t>PAGALBINIŲ MEDŽIAGŲ SĄRAŠAS</w:t>
      </w:r>
    </w:p>
    <w:p w14:paraId="2E0B379C" w14:textId="77777777" w:rsidR="003940DE" w:rsidRPr="003940DE" w:rsidRDefault="003940DE" w:rsidP="003940DE">
      <w:pPr>
        <w:spacing w:after="0" w:line="240" w:lineRule="auto"/>
        <w:rPr>
          <w:rFonts w:ascii="Times New Roman" w:eastAsia="Times New Roman" w:hAnsi="Times New Roman" w:cs="Times New Roman"/>
          <w:i/>
          <w:noProof/>
        </w:rPr>
      </w:pPr>
    </w:p>
    <w:p w14:paraId="7F61192F" w14:textId="77777777" w:rsidR="003940DE" w:rsidRPr="003940DE" w:rsidRDefault="003940DE" w:rsidP="003940DE">
      <w:pPr>
        <w:spacing w:after="0" w:line="240" w:lineRule="auto"/>
        <w:rPr>
          <w:rFonts w:ascii="Times New Roman" w:eastAsia="Times New Roman" w:hAnsi="Times New Roman" w:cs="Times New Roman"/>
          <w:i/>
          <w:noProof/>
        </w:rPr>
      </w:pPr>
    </w:p>
    <w:p w14:paraId="4B102526" w14:textId="77777777" w:rsidR="003940DE" w:rsidRPr="003940DE" w:rsidRDefault="003940DE" w:rsidP="003940D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rPr>
      </w:pPr>
      <w:r w:rsidRPr="003940DE">
        <w:rPr>
          <w:rFonts w:ascii="Times New Roman" w:eastAsia="Times New Roman" w:hAnsi="Times New Roman" w:cs="Times New Roman"/>
          <w:b/>
          <w:bCs/>
          <w:noProof/>
        </w:rPr>
        <w:t>4.</w:t>
      </w:r>
      <w:r w:rsidRPr="003940DE">
        <w:rPr>
          <w:rFonts w:ascii="Times New Roman" w:eastAsia="Times New Roman" w:hAnsi="Times New Roman" w:cs="Times New Roman"/>
          <w:b/>
          <w:bCs/>
          <w:noProof/>
        </w:rPr>
        <w:tab/>
        <w:t>FARMACINĖ FORMA IR KIEKIS PAKUOTĖJE</w:t>
      </w:r>
    </w:p>
    <w:p w14:paraId="456DED0F" w14:textId="77777777" w:rsidR="003940DE" w:rsidRPr="003940DE" w:rsidRDefault="003940DE" w:rsidP="003940DE">
      <w:pPr>
        <w:spacing w:after="0" w:line="240" w:lineRule="auto"/>
        <w:rPr>
          <w:rFonts w:ascii="Times New Roman" w:eastAsia="Times New Roman" w:hAnsi="Times New Roman" w:cs="Times New Roman"/>
          <w:i/>
          <w:noProof/>
        </w:rPr>
      </w:pPr>
    </w:p>
    <w:p w14:paraId="252C3284" w14:textId="77777777" w:rsidR="003940DE" w:rsidRPr="003940DE" w:rsidRDefault="003940DE" w:rsidP="003940DE">
      <w:pPr>
        <w:spacing w:after="0" w:line="240" w:lineRule="auto"/>
        <w:rPr>
          <w:rFonts w:ascii="Times New Roman" w:eastAsia="Times New Roman" w:hAnsi="Times New Roman" w:cs="Times New Roman"/>
          <w:lang w:eastAsia="lt-LT"/>
        </w:rPr>
      </w:pPr>
      <w:r w:rsidRPr="003940DE">
        <w:rPr>
          <w:rFonts w:ascii="Times New Roman" w:eastAsia="Times New Roman" w:hAnsi="Times New Roman" w:cs="Times New Roman"/>
          <w:lang w:eastAsia="lt-LT"/>
        </w:rPr>
        <w:t xml:space="preserve">150 g </w:t>
      </w:r>
      <w:r w:rsidRPr="0052674F">
        <w:rPr>
          <w:rFonts w:ascii="Times New Roman" w:eastAsia="Times New Roman" w:hAnsi="Times New Roman" w:cs="Times New Roman"/>
          <w:highlight w:val="lightGray"/>
          <w:lang w:eastAsia="lt-LT"/>
        </w:rPr>
        <w:t>gelio</w:t>
      </w:r>
    </w:p>
    <w:p w14:paraId="2B9AB22B" w14:textId="77777777" w:rsidR="003940DE" w:rsidRPr="003940DE" w:rsidRDefault="003940DE" w:rsidP="003940DE">
      <w:pPr>
        <w:spacing w:after="0" w:line="240" w:lineRule="auto"/>
        <w:rPr>
          <w:rFonts w:ascii="Times New Roman" w:eastAsia="Times New Roman" w:hAnsi="Times New Roman" w:cs="Times New Roman"/>
          <w:lang w:eastAsia="lt-LT"/>
        </w:rPr>
      </w:pPr>
    </w:p>
    <w:p w14:paraId="68B1E8A5" w14:textId="77777777" w:rsidR="003940DE" w:rsidRPr="003940DE" w:rsidRDefault="003940DE" w:rsidP="003940DE">
      <w:pPr>
        <w:spacing w:after="0" w:line="240" w:lineRule="auto"/>
        <w:rPr>
          <w:rFonts w:ascii="Times New Roman" w:eastAsia="Times New Roman" w:hAnsi="Times New Roman" w:cs="Times New Roman"/>
          <w:lang w:eastAsia="lt-LT"/>
        </w:rPr>
      </w:pPr>
    </w:p>
    <w:p w14:paraId="0C36F7A8" w14:textId="77777777" w:rsidR="003940DE" w:rsidRPr="003940DE" w:rsidRDefault="003940DE" w:rsidP="003940D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highlight w:val="lightGray"/>
        </w:rPr>
      </w:pPr>
      <w:r w:rsidRPr="003940DE">
        <w:rPr>
          <w:rFonts w:ascii="Times New Roman" w:eastAsia="Times New Roman" w:hAnsi="Times New Roman" w:cs="Times New Roman"/>
          <w:b/>
          <w:bCs/>
          <w:noProof/>
        </w:rPr>
        <w:t>5.</w:t>
      </w:r>
      <w:r w:rsidRPr="003940DE">
        <w:rPr>
          <w:rFonts w:ascii="Times New Roman" w:eastAsia="Times New Roman" w:hAnsi="Times New Roman" w:cs="Times New Roman"/>
          <w:b/>
          <w:bCs/>
          <w:noProof/>
        </w:rPr>
        <w:tab/>
        <w:t>VARTOJIMO METODAS IR BŪDAS (-AI)</w:t>
      </w:r>
    </w:p>
    <w:p w14:paraId="33C7A938" w14:textId="77777777" w:rsidR="003940DE" w:rsidRPr="003940DE" w:rsidRDefault="003940DE" w:rsidP="003940DE">
      <w:pPr>
        <w:spacing w:after="0" w:line="240" w:lineRule="auto"/>
        <w:rPr>
          <w:rFonts w:ascii="Times New Roman" w:eastAsia="Times New Roman" w:hAnsi="Times New Roman" w:cs="Times New Roman"/>
          <w:i/>
          <w:noProof/>
        </w:rPr>
      </w:pPr>
    </w:p>
    <w:p w14:paraId="0DB3A43C" w14:textId="77777777" w:rsidR="003940DE" w:rsidRPr="003940DE" w:rsidRDefault="003940DE" w:rsidP="003940DE">
      <w:pPr>
        <w:spacing w:after="0" w:line="240" w:lineRule="auto"/>
        <w:rPr>
          <w:rFonts w:ascii="Times New Roman" w:eastAsia="Times New Roman" w:hAnsi="Times New Roman" w:cs="Times New Roman"/>
          <w:lang w:eastAsia="lt-LT"/>
        </w:rPr>
      </w:pPr>
      <w:r w:rsidRPr="003940DE">
        <w:rPr>
          <w:rFonts w:ascii="Times New Roman" w:eastAsia="Times New Roman" w:hAnsi="Times New Roman" w:cs="Times New Roman"/>
          <w:lang w:eastAsia="lt-LT"/>
        </w:rPr>
        <w:t>Vartoti ant odos.</w:t>
      </w:r>
    </w:p>
    <w:p w14:paraId="3FB051F0" w14:textId="77777777" w:rsidR="003940DE" w:rsidRPr="003940DE" w:rsidRDefault="003940DE" w:rsidP="003940DE">
      <w:pPr>
        <w:spacing w:after="0" w:line="240" w:lineRule="auto"/>
        <w:rPr>
          <w:rFonts w:ascii="Times New Roman" w:eastAsia="Times New Roman" w:hAnsi="Times New Roman" w:cs="Times New Roman"/>
          <w:i/>
          <w:noProof/>
        </w:rPr>
      </w:pPr>
    </w:p>
    <w:p w14:paraId="6A442A3E" w14:textId="77777777" w:rsidR="003940DE" w:rsidRPr="003940DE" w:rsidRDefault="003940DE" w:rsidP="003940DE">
      <w:pPr>
        <w:spacing w:after="0" w:line="240" w:lineRule="auto"/>
        <w:rPr>
          <w:rFonts w:ascii="Times New Roman" w:eastAsia="Times New Roman" w:hAnsi="Times New Roman" w:cs="Times New Roman"/>
          <w:i/>
          <w:noProof/>
        </w:rPr>
      </w:pPr>
    </w:p>
    <w:p w14:paraId="5415865B" w14:textId="77777777" w:rsidR="003940DE" w:rsidRPr="003940DE" w:rsidRDefault="003940DE" w:rsidP="003940D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rPr>
      </w:pPr>
      <w:r w:rsidRPr="003940DE">
        <w:rPr>
          <w:rFonts w:ascii="Times New Roman" w:eastAsia="Times New Roman" w:hAnsi="Times New Roman" w:cs="Times New Roman"/>
          <w:b/>
          <w:bCs/>
          <w:noProof/>
        </w:rPr>
        <w:t>6.</w:t>
      </w:r>
      <w:r w:rsidRPr="003940DE">
        <w:rPr>
          <w:rFonts w:ascii="Times New Roman" w:eastAsia="Times New Roman" w:hAnsi="Times New Roman" w:cs="Times New Roman"/>
          <w:b/>
          <w:bCs/>
          <w:noProof/>
        </w:rPr>
        <w:tab/>
        <w:t>SPECIALUS ĮSPĖJIMAS, KAD VAISTINĮ PREPARATĄ BŪTINA LAIKYTI VAIKAMS NEPASTEBIMOJE IR NEPASIEKIAMOJE VIETOJE</w:t>
      </w:r>
    </w:p>
    <w:p w14:paraId="58D0383C" w14:textId="77777777" w:rsidR="003940DE" w:rsidRPr="003940DE" w:rsidRDefault="003940DE" w:rsidP="003940DE">
      <w:pPr>
        <w:spacing w:after="0" w:line="240" w:lineRule="auto"/>
        <w:rPr>
          <w:rFonts w:ascii="Times New Roman" w:eastAsia="Times New Roman" w:hAnsi="Times New Roman" w:cs="Times New Roman"/>
          <w:i/>
          <w:noProof/>
        </w:rPr>
      </w:pPr>
    </w:p>
    <w:p w14:paraId="470A3435" w14:textId="77777777" w:rsidR="003940DE" w:rsidRPr="003940DE" w:rsidRDefault="003940DE" w:rsidP="003940DE">
      <w:pPr>
        <w:spacing w:after="0" w:line="240" w:lineRule="auto"/>
        <w:rPr>
          <w:rFonts w:ascii="Times New Roman" w:eastAsia="Times New Roman" w:hAnsi="Times New Roman" w:cs="Times New Roman"/>
          <w:i/>
          <w:noProof/>
        </w:rPr>
      </w:pPr>
    </w:p>
    <w:p w14:paraId="6D81A9FF" w14:textId="77777777" w:rsidR="003940DE" w:rsidRPr="003940DE" w:rsidRDefault="003940DE" w:rsidP="003940D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highlight w:val="lightGray"/>
        </w:rPr>
      </w:pPr>
      <w:r w:rsidRPr="003940DE">
        <w:rPr>
          <w:rFonts w:ascii="Times New Roman" w:eastAsia="Times New Roman" w:hAnsi="Times New Roman" w:cs="Times New Roman"/>
          <w:b/>
          <w:bCs/>
          <w:noProof/>
        </w:rPr>
        <w:t>7.</w:t>
      </w:r>
      <w:r w:rsidRPr="003940DE">
        <w:rPr>
          <w:rFonts w:ascii="Times New Roman" w:eastAsia="Times New Roman" w:hAnsi="Times New Roman" w:cs="Times New Roman"/>
          <w:b/>
          <w:bCs/>
          <w:noProof/>
        </w:rPr>
        <w:tab/>
        <w:t xml:space="preserve">KITAS (-I) </w:t>
      </w:r>
      <w:r w:rsidRPr="003940DE">
        <w:rPr>
          <w:rFonts w:ascii="Times New Roman" w:eastAsia="Times New Roman" w:hAnsi="Times New Roman" w:cs="Times New Roman"/>
          <w:b/>
          <w:noProof/>
        </w:rPr>
        <w:t>SPECIALUS</w:t>
      </w:r>
      <w:r w:rsidRPr="003940DE">
        <w:rPr>
          <w:rFonts w:ascii="Times New Roman" w:eastAsia="Times New Roman" w:hAnsi="Times New Roman" w:cs="Times New Roman"/>
          <w:noProof/>
        </w:rPr>
        <w:t xml:space="preserve"> </w:t>
      </w:r>
      <w:r w:rsidRPr="003940DE">
        <w:rPr>
          <w:rFonts w:ascii="Times New Roman" w:eastAsia="Times New Roman" w:hAnsi="Times New Roman" w:cs="Times New Roman"/>
          <w:b/>
          <w:bCs/>
          <w:noProof/>
        </w:rPr>
        <w:t>(-ŪS) ĮSPĖJIMAS (-AI) (JEI REIKIA)</w:t>
      </w:r>
    </w:p>
    <w:p w14:paraId="22638630" w14:textId="77777777" w:rsidR="003940DE" w:rsidRPr="003940DE" w:rsidRDefault="003940DE" w:rsidP="003940DE">
      <w:pPr>
        <w:spacing w:after="0" w:line="240" w:lineRule="auto"/>
        <w:rPr>
          <w:rFonts w:ascii="Times New Roman" w:eastAsia="Times New Roman" w:hAnsi="Times New Roman" w:cs="Times New Roman"/>
          <w:i/>
          <w:noProof/>
        </w:rPr>
      </w:pPr>
    </w:p>
    <w:p w14:paraId="5F1F9E4D" w14:textId="77777777" w:rsidR="003940DE" w:rsidRPr="003940DE" w:rsidRDefault="003940DE" w:rsidP="003940DE">
      <w:pPr>
        <w:spacing w:after="0" w:line="240" w:lineRule="auto"/>
        <w:rPr>
          <w:rFonts w:ascii="Times New Roman" w:eastAsia="Times New Roman" w:hAnsi="Times New Roman" w:cs="Times New Roman"/>
          <w:i/>
          <w:noProof/>
        </w:rPr>
      </w:pPr>
    </w:p>
    <w:p w14:paraId="5B08D905" w14:textId="77777777" w:rsidR="003940DE" w:rsidRPr="003940DE" w:rsidRDefault="003940DE" w:rsidP="003940D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highlight w:val="lightGray"/>
        </w:rPr>
      </w:pPr>
      <w:r w:rsidRPr="003940DE">
        <w:rPr>
          <w:rFonts w:ascii="Times New Roman" w:eastAsia="Times New Roman" w:hAnsi="Times New Roman" w:cs="Times New Roman"/>
          <w:b/>
          <w:bCs/>
          <w:noProof/>
        </w:rPr>
        <w:t>8.</w:t>
      </w:r>
      <w:r w:rsidRPr="003940DE">
        <w:rPr>
          <w:rFonts w:ascii="Times New Roman" w:eastAsia="Times New Roman" w:hAnsi="Times New Roman" w:cs="Times New Roman"/>
          <w:b/>
          <w:bCs/>
          <w:noProof/>
        </w:rPr>
        <w:tab/>
        <w:t>TINKAMUMO LAIKAS</w:t>
      </w:r>
    </w:p>
    <w:p w14:paraId="7D7A87FA" w14:textId="77777777" w:rsidR="003940DE" w:rsidRPr="003940DE" w:rsidRDefault="003940DE" w:rsidP="003940DE">
      <w:pPr>
        <w:spacing w:after="0" w:line="240" w:lineRule="auto"/>
        <w:rPr>
          <w:rFonts w:ascii="Times New Roman" w:eastAsia="Times New Roman" w:hAnsi="Times New Roman" w:cs="Times New Roman"/>
          <w:i/>
          <w:noProof/>
        </w:rPr>
      </w:pPr>
    </w:p>
    <w:p w14:paraId="60BF88FD" w14:textId="424C1FEF" w:rsidR="003940DE" w:rsidRPr="003940DE" w:rsidRDefault="003940DE" w:rsidP="003940DE">
      <w:pPr>
        <w:spacing w:after="0" w:line="240" w:lineRule="auto"/>
        <w:rPr>
          <w:rFonts w:ascii="Times New Roman" w:eastAsia="Times New Roman" w:hAnsi="Times New Roman" w:cs="Times New Roman"/>
          <w:lang w:eastAsia="lt-LT"/>
        </w:rPr>
      </w:pPr>
      <w:r w:rsidRPr="003940DE">
        <w:rPr>
          <w:rFonts w:ascii="Times New Roman" w:eastAsia="Times New Roman" w:hAnsi="Times New Roman" w:cs="Times New Roman"/>
          <w:lang w:eastAsia="lt-LT"/>
        </w:rPr>
        <w:t>Tinka iki</w:t>
      </w:r>
      <w:r w:rsidR="00506319">
        <w:rPr>
          <w:rFonts w:ascii="Times New Roman" w:eastAsia="Times New Roman" w:hAnsi="Times New Roman" w:cs="Times New Roman"/>
          <w:lang w:eastAsia="lt-LT"/>
        </w:rPr>
        <w:t>:</w:t>
      </w:r>
      <w:r w:rsidR="000F0423">
        <w:rPr>
          <w:rFonts w:ascii="Times New Roman" w:eastAsia="Times New Roman" w:hAnsi="Times New Roman" w:cs="Times New Roman"/>
          <w:lang w:eastAsia="lt-LT"/>
        </w:rPr>
        <w:t xml:space="preserve"> </w:t>
      </w:r>
      <w:r w:rsidRPr="003940DE">
        <w:rPr>
          <w:rFonts w:ascii="Times New Roman" w:eastAsia="Times New Roman" w:hAnsi="Times New Roman" w:cs="Times New Roman"/>
          <w:lang w:eastAsia="lt-LT"/>
        </w:rPr>
        <w:t>{mm/MMMM} [mėnuo, metai]</w:t>
      </w:r>
    </w:p>
    <w:p w14:paraId="2EF745D3" w14:textId="77777777" w:rsidR="003940DE" w:rsidRPr="003940DE" w:rsidRDefault="003940DE" w:rsidP="003940DE">
      <w:pPr>
        <w:spacing w:after="0" w:line="240" w:lineRule="auto"/>
        <w:rPr>
          <w:rFonts w:ascii="Times New Roman" w:eastAsia="Times New Roman" w:hAnsi="Times New Roman" w:cs="Times New Roman"/>
          <w:i/>
          <w:noProof/>
        </w:rPr>
      </w:pPr>
    </w:p>
    <w:p w14:paraId="5F3E896A" w14:textId="77777777" w:rsidR="003940DE" w:rsidRPr="003940DE" w:rsidRDefault="003940DE" w:rsidP="003940DE">
      <w:pPr>
        <w:spacing w:after="0" w:line="240" w:lineRule="auto"/>
        <w:rPr>
          <w:rFonts w:ascii="Times New Roman" w:eastAsia="Times New Roman" w:hAnsi="Times New Roman" w:cs="Times New Roman"/>
          <w:i/>
          <w:noProof/>
        </w:rPr>
      </w:pPr>
    </w:p>
    <w:p w14:paraId="7D2A9892" w14:textId="77777777" w:rsidR="003940DE" w:rsidRPr="003940DE" w:rsidRDefault="003940DE" w:rsidP="003940D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rPr>
      </w:pPr>
      <w:r w:rsidRPr="003940DE">
        <w:rPr>
          <w:rFonts w:ascii="Times New Roman" w:eastAsia="Times New Roman" w:hAnsi="Times New Roman" w:cs="Times New Roman"/>
          <w:b/>
          <w:bCs/>
          <w:noProof/>
        </w:rPr>
        <w:t>9.</w:t>
      </w:r>
      <w:r w:rsidRPr="003940DE">
        <w:rPr>
          <w:rFonts w:ascii="Times New Roman" w:eastAsia="Times New Roman" w:hAnsi="Times New Roman" w:cs="Times New Roman"/>
          <w:b/>
          <w:bCs/>
          <w:noProof/>
        </w:rPr>
        <w:tab/>
        <w:t>SPECIALIOS LAIKYMO SĄLYGOS</w:t>
      </w:r>
    </w:p>
    <w:p w14:paraId="662C1CE9" w14:textId="77777777" w:rsidR="003940DE" w:rsidRPr="003940DE" w:rsidRDefault="003940DE" w:rsidP="003940DE">
      <w:pPr>
        <w:spacing w:after="0" w:line="240" w:lineRule="auto"/>
        <w:rPr>
          <w:rFonts w:ascii="Times New Roman" w:eastAsia="Times New Roman" w:hAnsi="Times New Roman" w:cs="Times New Roman"/>
          <w:i/>
          <w:noProof/>
        </w:rPr>
      </w:pPr>
    </w:p>
    <w:p w14:paraId="455E0ADC" w14:textId="77777777" w:rsidR="003940DE" w:rsidRPr="003940DE" w:rsidRDefault="003940DE" w:rsidP="003940DE">
      <w:pPr>
        <w:spacing w:after="0" w:line="240" w:lineRule="auto"/>
        <w:rPr>
          <w:rFonts w:ascii="Times New Roman" w:eastAsia="Times New Roman" w:hAnsi="Times New Roman" w:cs="Times New Roman"/>
          <w:i/>
          <w:noProof/>
        </w:rPr>
      </w:pPr>
    </w:p>
    <w:p w14:paraId="43D36932" w14:textId="77777777" w:rsidR="003940DE" w:rsidRPr="003940DE" w:rsidRDefault="003940DE" w:rsidP="003940D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rPr>
      </w:pPr>
      <w:r w:rsidRPr="003940DE">
        <w:rPr>
          <w:rFonts w:ascii="Times New Roman" w:eastAsia="Times New Roman" w:hAnsi="Times New Roman" w:cs="Times New Roman"/>
          <w:b/>
          <w:bCs/>
          <w:noProof/>
        </w:rPr>
        <w:t>10.</w:t>
      </w:r>
      <w:r w:rsidRPr="003940DE">
        <w:rPr>
          <w:rFonts w:ascii="Times New Roman" w:eastAsia="Times New Roman" w:hAnsi="Times New Roman" w:cs="Times New Roman"/>
          <w:b/>
          <w:bCs/>
          <w:noProof/>
        </w:rPr>
        <w:tab/>
        <w:t>SPECIALIOS ATSARGUMO PRIEMONĖS DĖL NESUVARTOTO VAISTINIO PREPARATO AR JO ATLIEKŲ TVARKYMO (JEI REIKIA)</w:t>
      </w:r>
    </w:p>
    <w:p w14:paraId="207783C0" w14:textId="77777777" w:rsidR="003940DE" w:rsidRPr="003940DE" w:rsidRDefault="003940DE" w:rsidP="003940DE">
      <w:pPr>
        <w:spacing w:after="0" w:line="240" w:lineRule="auto"/>
        <w:rPr>
          <w:rFonts w:ascii="Times New Roman" w:eastAsia="Times New Roman" w:hAnsi="Times New Roman" w:cs="Times New Roman"/>
          <w:i/>
          <w:noProof/>
        </w:rPr>
      </w:pPr>
    </w:p>
    <w:p w14:paraId="24061566" w14:textId="77777777" w:rsidR="003940DE" w:rsidRPr="003940DE" w:rsidRDefault="003940DE" w:rsidP="003940DE">
      <w:pPr>
        <w:spacing w:after="0" w:line="240" w:lineRule="auto"/>
        <w:rPr>
          <w:rFonts w:ascii="Times New Roman" w:eastAsia="Times New Roman" w:hAnsi="Times New Roman" w:cs="Times New Roman"/>
          <w:i/>
          <w:noProof/>
        </w:rPr>
      </w:pPr>
    </w:p>
    <w:p w14:paraId="186FA9D2" w14:textId="77777777" w:rsidR="003940DE" w:rsidRPr="003940DE" w:rsidRDefault="003940DE" w:rsidP="003940D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rPr>
      </w:pPr>
      <w:r w:rsidRPr="003940DE">
        <w:rPr>
          <w:rFonts w:ascii="Times New Roman" w:eastAsia="Times New Roman" w:hAnsi="Times New Roman" w:cs="Times New Roman"/>
          <w:b/>
          <w:bCs/>
          <w:noProof/>
        </w:rPr>
        <w:t>11.</w:t>
      </w:r>
      <w:r w:rsidRPr="003940DE">
        <w:rPr>
          <w:rFonts w:ascii="Times New Roman" w:eastAsia="Times New Roman" w:hAnsi="Times New Roman" w:cs="Times New Roman"/>
          <w:b/>
          <w:bCs/>
          <w:noProof/>
        </w:rPr>
        <w:tab/>
        <w:t>REGISTRUOTOJO PAVADINIMAS IR ADRESAS</w:t>
      </w:r>
    </w:p>
    <w:p w14:paraId="0ED2A6DF" w14:textId="77777777" w:rsidR="003940DE" w:rsidRPr="003940DE" w:rsidRDefault="003940DE" w:rsidP="003940DE">
      <w:pPr>
        <w:spacing w:after="0" w:line="240" w:lineRule="auto"/>
        <w:rPr>
          <w:rFonts w:ascii="Times New Roman" w:eastAsia="Times New Roman" w:hAnsi="Times New Roman" w:cs="Times New Roman"/>
          <w:i/>
          <w:noProof/>
        </w:rPr>
      </w:pPr>
    </w:p>
    <w:p w14:paraId="2B3C11EF" w14:textId="77777777" w:rsidR="00426723" w:rsidRPr="00426723" w:rsidRDefault="00426723" w:rsidP="00426723">
      <w:pPr>
        <w:spacing w:after="0" w:line="240" w:lineRule="auto"/>
        <w:rPr>
          <w:rFonts w:ascii="Times New Roman" w:eastAsia="Times New Roman" w:hAnsi="Times New Roman" w:cs="Times New Roman"/>
          <w:lang w:eastAsia="lt-LT"/>
        </w:rPr>
      </w:pPr>
      <w:proofErr w:type="spellStart"/>
      <w:r w:rsidRPr="00426723">
        <w:rPr>
          <w:rFonts w:ascii="Times New Roman" w:eastAsia="Times New Roman" w:hAnsi="Times New Roman" w:cs="Times New Roman"/>
          <w:lang w:eastAsia="lt-LT"/>
        </w:rPr>
        <w:t>Haleon</w:t>
      </w:r>
      <w:proofErr w:type="spellEnd"/>
      <w:r w:rsidRPr="00426723">
        <w:rPr>
          <w:rFonts w:ascii="Times New Roman" w:eastAsia="Times New Roman" w:hAnsi="Times New Roman" w:cs="Times New Roman"/>
          <w:lang w:eastAsia="lt-LT"/>
        </w:rPr>
        <w:t xml:space="preserve"> </w:t>
      </w:r>
      <w:proofErr w:type="spellStart"/>
      <w:r w:rsidRPr="00426723">
        <w:rPr>
          <w:rFonts w:ascii="Times New Roman" w:eastAsia="Times New Roman" w:hAnsi="Times New Roman" w:cs="Times New Roman"/>
          <w:lang w:eastAsia="lt-LT"/>
        </w:rPr>
        <w:t>Hungary</w:t>
      </w:r>
      <w:proofErr w:type="spellEnd"/>
      <w:r w:rsidRPr="00426723">
        <w:rPr>
          <w:rFonts w:ascii="Times New Roman" w:eastAsia="Times New Roman" w:hAnsi="Times New Roman" w:cs="Times New Roman"/>
          <w:lang w:eastAsia="lt-LT"/>
        </w:rPr>
        <w:t xml:space="preserve"> </w:t>
      </w:r>
      <w:proofErr w:type="spellStart"/>
      <w:r w:rsidRPr="00426723">
        <w:rPr>
          <w:rFonts w:ascii="Times New Roman" w:eastAsia="Times New Roman" w:hAnsi="Times New Roman" w:cs="Times New Roman"/>
          <w:lang w:eastAsia="lt-LT"/>
        </w:rPr>
        <w:t>Kft</w:t>
      </w:r>
      <w:proofErr w:type="spellEnd"/>
      <w:r w:rsidRPr="00426723">
        <w:rPr>
          <w:rFonts w:ascii="Times New Roman" w:eastAsia="Times New Roman" w:hAnsi="Times New Roman" w:cs="Times New Roman"/>
          <w:lang w:eastAsia="lt-LT"/>
        </w:rPr>
        <w:t xml:space="preserve">. </w:t>
      </w:r>
    </w:p>
    <w:p w14:paraId="3A88CD53" w14:textId="261A589F" w:rsidR="00426723" w:rsidRPr="00426723" w:rsidRDefault="003E14DC" w:rsidP="00426723">
      <w:pPr>
        <w:spacing w:after="0" w:line="240" w:lineRule="auto"/>
        <w:rPr>
          <w:rFonts w:ascii="Times New Roman" w:eastAsia="Times New Roman" w:hAnsi="Times New Roman" w:cs="Times New Roman"/>
          <w:lang w:eastAsia="lt-LT"/>
        </w:rPr>
      </w:pPr>
      <w:r w:rsidRPr="00426723">
        <w:rPr>
          <w:rFonts w:ascii="Times New Roman" w:eastAsia="Times New Roman" w:hAnsi="Times New Roman" w:cs="Times New Roman"/>
          <w:lang w:eastAsia="lt-LT"/>
        </w:rPr>
        <w:t xml:space="preserve">1124 </w:t>
      </w:r>
      <w:proofErr w:type="spellStart"/>
      <w:r w:rsidRPr="00426723">
        <w:rPr>
          <w:rFonts w:ascii="Times New Roman" w:eastAsia="Times New Roman" w:hAnsi="Times New Roman" w:cs="Times New Roman"/>
          <w:lang w:eastAsia="lt-LT"/>
        </w:rPr>
        <w:t>Budapest</w:t>
      </w:r>
      <w:proofErr w:type="spellEnd"/>
      <w:r>
        <w:rPr>
          <w:rFonts w:ascii="Times New Roman" w:eastAsia="Times New Roman" w:hAnsi="Times New Roman" w:cs="Times New Roman"/>
          <w:lang w:eastAsia="lt-LT"/>
        </w:rPr>
        <w:t xml:space="preserve">, </w:t>
      </w:r>
      <w:proofErr w:type="spellStart"/>
      <w:r w:rsidR="00426723" w:rsidRPr="00426723">
        <w:rPr>
          <w:rFonts w:ascii="Times New Roman" w:eastAsia="Times New Roman" w:hAnsi="Times New Roman" w:cs="Times New Roman"/>
          <w:lang w:eastAsia="lt-LT"/>
        </w:rPr>
        <w:t>Csörsz</w:t>
      </w:r>
      <w:proofErr w:type="spellEnd"/>
      <w:r w:rsidR="00426723" w:rsidRPr="00426723">
        <w:rPr>
          <w:rFonts w:ascii="Times New Roman" w:eastAsia="Times New Roman" w:hAnsi="Times New Roman" w:cs="Times New Roman"/>
          <w:lang w:eastAsia="lt-LT"/>
        </w:rPr>
        <w:t xml:space="preserve"> </w:t>
      </w:r>
      <w:proofErr w:type="spellStart"/>
      <w:r w:rsidR="00426723" w:rsidRPr="00426723">
        <w:rPr>
          <w:rFonts w:ascii="Times New Roman" w:eastAsia="Times New Roman" w:hAnsi="Times New Roman" w:cs="Times New Roman"/>
          <w:lang w:eastAsia="lt-LT"/>
        </w:rPr>
        <w:t>utca</w:t>
      </w:r>
      <w:proofErr w:type="spellEnd"/>
      <w:r w:rsidR="00426723" w:rsidRPr="00426723">
        <w:rPr>
          <w:rFonts w:ascii="Times New Roman" w:eastAsia="Times New Roman" w:hAnsi="Times New Roman" w:cs="Times New Roman"/>
          <w:lang w:eastAsia="lt-LT"/>
        </w:rPr>
        <w:t xml:space="preserve"> 43</w:t>
      </w:r>
    </w:p>
    <w:p w14:paraId="6D38480F" w14:textId="1A9ABC39" w:rsidR="00426723" w:rsidRPr="003940DE" w:rsidRDefault="00426723" w:rsidP="00426723">
      <w:pPr>
        <w:spacing w:after="0" w:line="240" w:lineRule="auto"/>
        <w:rPr>
          <w:rFonts w:ascii="Times New Roman" w:eastAsia="Times New Roman" w:hAnsi="Times New Roman" w:cs="Times New Roman"/>
          <w:lang w:eastAsia="lt-LT"/>
        </w:rPr>
      </w:pPr>
      <w:r w:rsidRPr="00426723">
        <w:rPr>
          <w:rFonts w:ascii="Times New Roman" w:eastAsia="Times New Roman" w:hAnsi="Times New Roman" w:cs="Times New Roman"/>
          <w:lang w:eastAsia="lt-LT"/>
        </w:rPr>
        <w:t>Vengrija</w:t>
      </w:r>
    </w:p>
    <w:p w14:paraId="6EC598C4" w14:textId="77777777" w:rsidR="003940DE" w:rsidRPr="003940DE" w:rsidRDefault="003940DE" w:rsidP="003940DE">
      <w:pPr>
        <w:spacing w:after="0" w:line="240" w:lineRule="auto"/>
        <w:rPr>
          <w:rFonts w:ascii="Times New Roman" w:eastAsia="Times New Roman" w:hAnsi="Times New Roman" w:cs="Times New Roman"/>
          <w:noProof/>
        </w:rPr>
      </w:pPr>
    </w:p>
    <w:p w14:paraId="2D828174" w14:textId="77777777" w:rsidR="003940DE" w:rsidRPr="003940DE" w:rsidRDefault="003940DE" w:rsidP="003940DE">
      <w:pPr>
        <w:spacing w:after="0" w:line="240" w:lineRule="auto"/>
        <w:rPr>
          <w:rFonts w:ascii="Times New Roman" w:eastAsia="Times New Roman" w:hAnsi="Times New Roman" w:cs="Times New Roman"/>
          <w:i/>
          <w:noProof/>
        </w:rPr>
      </w:pPr>
    </w:p>
    <w:p w14:paraId="02AD0880" w14:textId="43D0542D" w:rsidR="003940DE" w:rsidRPr="003940DE" w:rsidRDefault="003940DE" w:rsidP="003940D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rPr>
      </w:pPr>
      <w:r w:rsidRPr="003940DE">
        <w:rPr>
          <w:rFonts w:ascii="Times New Roman" w:eastAsia="Times New Roman" w:hAnsi="Times New Roman" w:cs="Times New Roman"/>
          <w:b/>
          <w:bCs/>
          <w:noProof/>
        </w:rPr>
        <w:t>12.</w:t>
      </w:r>
      <w:r w:rsidRPr="003940DE">
        <w:rPr>
          <w:rFonts w:ascii="Times New Roman" w:eastAsia="Times New Roman" w:hAnsi="Times New Roman" w:cs="Times New Roman"/>
          <w:b/>
          <w:bCs/>
          <w:noProof/>
        </w:rPr>
        <w:tab/>
        <w:t>REGISTRACIJOS PAŽYMĖJIMO NUMERIS</w:t>
      </w:r>
    </w:p>
    <w:p w14:paraId="432BC34F" w14:textId="77777777" w:rsidR="003940DE" w:rsidRPr="003940DE" w:rsidRDefault="003940DE" w:rsidP="003940DE">
      <w:pPr>
        <w:spacing w:after="0" w:line="240" w:lineRule="auto"/>
        <w:rPr>
          <w:rFonts w:ascii="Times New Roman" w:eastAsia="Times New Roman" w:hAnsi="Times New Roman" w:cs="Times New Roman"/>
          <w:i/>
          <w:noProof/>
        </w:rPr>
      </w:pPr>
    </w:p>
    <w:p w14:paraId="00F07902" w14:textId="77777777" w:rsidR="003940DE" w:rsidRPr="003940DE" w:rsidRDefault="003940DE" w:rsidP="003940DE">
      <w:pPr>
        <w:spacing w:after="0" w:line="240" w:lineRule="auto"/>
        <w:rPr>
          <w:rFonts w:ascii="Times New Roman" w:eastAsia="Times New Roman" w:hAnsi="Times New Roman" w:cs="Times New Roman"/>
          <w:lang w:eastAsia="lt-LT"/>
        </w:rPr>
      </w:pPr>
      <w:r w:rsidRPr="003940DE">
        <w:rPr>
          <w:rFonts w:ascii="Times New Roman" w:eastAsia="Times New Roman" w:hAnsi="Times New Roman" w:cs="Times New Roman"/>
          <w:lang w:eastAsia="lt-LT"/>
        </w:rPr>
        <w:t>LT/1/94/0943/012</w:t>
      </w:r>
    </w:p>
    <w:p w14:paraId="245EFAE6" w14:textId="77777777" w:rsidR="003940DE" w:rsidRPr="003940DE" w:rsidRDefault="003940DE" w:rsidP="003940DE">
      <w:pPr>
        <w:spacing w:after="0" w:line="240" w:lineRule="auto"/>
        <w:rPr>
          <w:rFonts w:ascii="Times New Roman" w:eastAsia="Times New Roman" w:hAnsi="Times New Roman" w:cs="Times New Roman"/>
          <w:i/>
          <w:noProof/>
        </w:rPr>
      </w:pPr>
    </w:p>
    <w:p w14:paraId="6ACC13BC" w14:textId="77777777" w:rsidR="003940DE" w:rsidRPr="003940DE" w:rsidRDefault="003940DE" w:rsidP="003940DE">
      <w:pPr>
        <w:spacing w:after="0" w:line="240" w:lineRule="auto"/>
        <w:rPr>
          <w:rFonts w:ascii="Times New Roman" w:eastAsia="Times New Roman" w:hAnsi="Times New Roman" w:cs="Times New Roman"/>
          <w:i/>
          <w:noProof/>
        </w:rPr>
      </w:pPr>
    </w:p>
    <w:p w14:paraId="321DF1E5" w14:textId="77777777" w:rsidR="003940DE" w:rsidRPr="003940DE" w:rsidRDefault="003940DE" w:rsidP="003940D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rPr>
      </w:pPr>
      <w:r w:rsidRPr="003940DE">
        <w:rPr>
          <w:rFonts w:ascii="Times New Roman" w:eastAsia="Times New Roman" w:hAnsi="Times New Roman" w:cs="Times New Roman"/>
          <w:b/>
          <w:bCs/>
          <w:noProof/>
        </w:rPr>
        <w:t>13.</w:t>
      </w:r>
      <w:r w:rsidRPr="003940DE">
        <w:rPr>
          <w:rFonts w:ascii="Times New Roman" w:eastAsia="Times New Roman" w:hAnsi="Times New Roman" w:cs="Times New Roman"/>
          <w:b/>
          <w:bCs/>
          <w:noProof/>
        </w:rPr>
        <w:tab/>
        <w:t>SERIJOS NUMERIS</w:t>
      </w:r>
    </w:p>
    <w:p w14:paraId="41D5B149" w14:textId="77777777" w:rsidR="003940DE" w:rsidRPr="003940DE" w:rsidRDefault="003940DE" w:rsidP="003940DE">
      <w:pPr>
        <w:spacing w:after="0" w:line="240" w:lineRule="auto"/>
        <w:rPr>
          <w:rFonts w:ascii="Times New Roman" w:eastAsia="Times New Roman" w:hAnsi="Times New Roman" w:cs="Times New Roman"/>
          <w:i/>
          <w:noProof/>
        </w:rPr>
      </w:pPr>
    </w:p>
    <w:p w14:paraId="3DFF2838" w14:textId="679F08CF" w:rsidR="003940DE" w:rsidRPr="003940DE" w:rsidRDefault="003940DE" w:rsidP="003940DE">
      <w:pPr>
        <w:spacing w:after="0" w:line="240" w:lineRule="auto"/>
        <w:rPr>
          <w:rFonts w:ascii="Times New Roman" w:eastAsia="Times New Roman" w:hAnsi="Times New Roman" w:cs="Times New Roman"/>
          <w:lang w:eastAsia="lt-LT"/>
        </w:rPr>
      </w:pPr>
      <w:r w:rsidRPr="003940DE">
        <w:rPr>
          <w:rFonts w:ascii="Times New Roman" w:eastAsia="Times New Roman" w:hAnsi="Times New Roman" w:cs="Times New Roman"/>
          <w:lang w:eastAsia="lt-LT"/>
        </w:rPr>
        <w:t>Serija</w:t>
      </w:r>
      <w:r w:rsidR="00506319">
        <w:rPr>
          <w:rFonts w:ascii="Times New Roman" w:eastAsia="Times New Roman" w:hAnsi="Times New Roman" w:cs="Times New Roman"/>
          <w:lang w:eastAsia="lt-LT"/>
        </w:rPr>
        <w:t>:</w:t>
      </w:r>
      <w:r w:rsidRPr="003940DE">
        <w:rPr>
          <w:rFonts w:ascii="Times New Roman" w:eastAsia="Times New Roman" w:hAnsi="Times New Roman" w:cs="Times New Roman"/>
          <w:lang w:eastAsia="lt-LT"/>
        </w:rPr>
        <w:t xml:space="preserve"> {numeris}</w:t>
      </w:r>
    </w:p>
    <w:p w14:paraId="00B6B900" w14:textId="77777777" w:rsidR="003940DE" w:rsidRPr="003940DE" w:rsidRDefault="003940DE" w:rsidP="003940DE">
      <w:pPr>
        <w:spacing w:after="0" w:line="240" w:lineRule="auto"/>
        <w:rPr>
          <w:rFonts w:ascii="Times New Roman" w:eastAsia="Times New Roman" w:hAnsi="Times New Roman" w:cs="Times New Roman"/>
          <w:i/>
          <w:noProof/>
        </w:rPr>
      </w:pPr>
    </w:p>
    <w:p w14:paraId="7CE3E181" w14:textId="77777777" w:rsidR="003940DE" w:rsidRPr="003940DE" w:rsidRDefault="003940DE" w:rsidP="003940DE">
      <w:pPr>
        <w:spacing w:after="0" w:line="240" w:lineRule="auto"/>
        <w:rPr>
          <w:rFonts w:ascii="Times New Roman" w:eastAsia="Times New Roman" w:hAnsi="Times New Roman" w:cs="Times New Roman"/>
          <w:i/>
          <w:noProof/>
        </w:rPr>
      </w:pPr>
    </w:p>
    <w:p w14:paraId="4D4F0E05" w14:textId="77777777" w:rsidR="003940DE" w:rsidRPr="003940DE" w:rsidRDefault="003940DE" w:rsidP="003940D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rPr>
      </w:pPr>
      <w:r w:rsidRPr="003940DE">
        <w:rPr>
          <w:rFonts w:ascii="Times New Roman" w:eastAsia="Times New Roman" w:hAnsi="Times New Roman" w:cs="Times New Roman"/>
          <w:b/>
          <w:bCs/>
          <w:noProof/>
        </w:rPr>
        <w:t>14.</w:t>
      </w:r>
      <w:r w:rsidRPr="003940DE">
        <w:rPr>
          <w:rFonts w:ascii="Times New Roman" w:eastAsia="Times New Roman" w:hAnsi="Times New Roman" w:cs="Times New Roman"/>
          <w:b/>
          <w:bCs/>
          <w:noProof/>
        </w:rPr>
        <w:tab/>
        <w:t>PARDAVIMO (IŠDAVIMO) TVARKA</w:t>
      </w:r>
    </w:p>
    <w:p w14:paraId="6CD9BA71" w14:textId="77777777" w:rsidR="003940DE" w:rsidRPr="003940DE" w:rsidRDefault="003940DE" w:rsidP="003940DE">
      <w:pPr>
        <w:spacing w:after="0" w:line="240" w:lineRule="auto"/>
        <w:rPr>
          <w:rFonts w:ascii="Times New Roman" w:eastAsia="Times New Roman" w:hAnsi="Times New Roman" w:cs="Times New Roman"/>
          <w:i/>
          <w:noProof/>
        </w:rPr>
      </w:pPr>
    </w:p>
    <w:p w14:paraId="77D27F14" w14:textId="77777777" w:rsidR="003940DE" w:rsidRPr="003940DE" w:rsidRDefault="003940DE" w:rsidP="003940DE">
      <w:pPr>
        <w:spacing w:after="0" w:line="240" w:lineRule="auto"/>
        <w:rPr>
          <w:rFonts w:ascii="Times New Roman" w:eastAsia="Times New Roman" w:hAnsi="Times New Roman" w:cs="Times New Roman"/>
          <w:i/>
          <w:noProof/>
        </w:rPr>
      </w:pPr>
    </w:p>
    <w:p w14:paraId="6162102F" w14:textId="77777777" w:rsidR="003940DE" w:rsidRPr="003940DE" w:rsidRDefault="003940DE" w:rsidP="003940D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rPr>
      </w:pPr>
      <w:r w:rsidRPr="003940DE">
        <w:rPr>
          <w:rFonts w:ascii="Times New Roman" w:eastAsia="Times New Roman" w:hAnsi="Times New Roman" w:cs="Times New Roman"/>
          <w:b/>
          <w:bCs/>
          <w:noProof/>
        </w:rPr>
        <w:t>15.</w:t>
      </w:r>
      <w:r w:rsidRPr="003940DE">
        <w:rPr>
          <w:rFonts w:ascii="Times New Roman" w:eastAsia="Times New Roman" w:hAnsi="Times New Roman" w:cs="Times New Roman"/>
          <w:b/>
          <w:bCs/>
          <w:noProof/>
        </w:rPr>
        <w:tab/>
        <w:t>VARTOJIMO INSTRUKCIJA</w:t>
      </w:r>
    </w:p>
    <w:p w14:paraId="0A13C6E6" w14:textId="77777777" w:rsidR="003940DE" w:rsidRPr="003940DE" w:rsidRDefault="003940DE" w:rsidP="003940DE">
      <w:pPr>
        <w:spacing w:after="0" w:line="240" w:lineRule="auto"/>
        <w:rPr>
          <w:rFonts w:ascii="Times New Roman" w:eastAsia="Times New Roman" w:hAnsi="Times New Roman" w:cs="Times New Roman"/>
          <w:i/>
          <w:noProof/>
        </w:rPr>
      </w:pPr>
    </w:p>
    <w:p w14:paraId="33C227A4" w14:textId="77777777" w:rsidR="003940DE" w:rsidRPr="003940DE" w:rsidRDefault="003940DE" w:rsidP="003940DE">
      <w:pPr>
        <w:spacing w:after="0" w:line="240" w:lineRule="auto"/>
        <w:rPr>
          <w:rFonts w:ascii="Times New Roman" w:eastAsia="Times New Roman" w:hAnsi="Times New Roman" w:cs="Times New Roman"/>
          <w:i/>
          <w:noProof/>
        </w:rPr>
      </w:pPr>
    </w:p>
    <w:p w14:paraId="3A77A05C" w14:textId="77777777" w:rsidR="003940DE" w:rsidRPr="003940DE" w:rsidRDefault="003940DE" w:rsidP="003940D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rPr>
      </w:pPr>
      <w:r w:rsidRPr="003940DE">
        <w:rPr>
          <w:rFonts w:ascii="Times New Roman" w:eastAsia="Times New Roman" w:hAnsi="Times New Roman" w:cs="Times New Roman"/>
          <w:b/>
          <w:bCs/>
          <w:noProof/>
        </w:rPr>
        <w:t>16.</w:t>
      </w:r>
      <w:r w:rsidRPr="003940DE">
        <w:rPr>
          <w:rFonts w:ascii="Times New Roman" w:eastAsia="Times New Roman" w:hAnsi="Times New Roman" w:cs="Times New Roman"/>
          <w:b/>
          <w:bCs/>
          <w:noProof/>
        </w:rPr>
        <w:tab/>
        <w:t>INFORMACIJA BRAILIO RAŠTU</w:t>
      </w:r>
    </w:p>
    <w:p w14:paraId="1A4FC4D6" w14:textId="77777777" w:rsidR="003940DE" w:rsidRPr="003940DE" w:rsidRDefault="003940DE" w:rsidP="003940DE">
      <w:pPr>
        <w:spacing w:after="0" w:line="240" w:lineRule="auto"/>
        <w:rPr>
          <w:rFonts w:ascii="Times New Roman" w:eastAsia="Times New Roman" w:hAnsi="Times New Roman" w:cs="Times New Roman"/>
          <w:i/>
          <w:noProof/>
        </w:rPr>
      </w:pPr>
    </w:p>
    <w:p w14:paraId="013F104D" w14:textId="77777777" w:rsidR="003940DE" w:rsidRPr="003940DE" w:rsidRDefault="003940DE" w:rsidP="003940DE">
      <w:pPr>
        <w:spacing w:after="0" w:line="240" w:lineRule="auto"/>
        <w:rPr>
          <w:rFonts w:ascii="Times New Roman" w:eastAsia="Times New Roman" w:hAnsi="Times New Roman" w:cs="Times New Roman"/>
          <w:lang w:eastAsia="lt-LT"/>
        </w:rPr>
      </w:pPr>
      <w:r w:rsidRPr="003940DE">
        <w:rPr>
          <w:rFonts w:ascii="Times New Roman" w:eastAsia="Times New Roman" w:hAnsi="Times New Roman" w:cs="Times New Roman"/>
          <w:b/>
          <w:bCs/>
          <w:lang w:eastAsia="lt-LT"/>
        </w:rPr>
        <w:br w:type="page"/>
      </w:r>
    </w:p>
    <w:p w14:paraId="6B61032E" w14:textId="77777777" w:rsidR="003940DE" w:rsidRPr="003940DE" w:rsidRDefault="003940DE" w:rsidP="003940DE">
      <w:pPr>
        <w:spacing w:after="0" w:line="240" w:lineRule="auto"/>
        <w:rPr>
          <w:rFonts w:ascii="Times New Roman" w:eastAsia="Times New Roman" w:hAnsi="Times New Roman" w:cs="Times New Roman"/>
          <w:lang w:eastAsia="lt-LT"/>
        </w:rPr>
      </w:pPr>
    </w:p>
    <w:p w14:paraId="03C3F82C" w14:textId="77777777" w:rsidR="003940DE" w:rsidRPr="003940DE" w:rsidRDefault="003940DE" w:rsidP="003940DE">
      <w:pPr>
        <w:spacing w:after="0" w:line="240" w:lineRule="auto"/>
        <w:rPr>
          <w:rFonts w:ascii="Times New Roman" w:eastAsia="Times New Roman" w:hAnsi="Times New Roman" w:cs="Times New Roman"/>
          <w:lang w:eastAsia="lt-LT"/>
        </w:rPr>
      </w:pPr>
    </w:p>
    <w:p w14:paraId="101463C3" w14:textId="77777777" w:rsidR="003940DE" w:rsidRPr="003940DE" w:rsidRDefault="003940DE" w:rsidP="003940DE">
      <w:pPr>
        <w:spacing w:after="0" w:line="240" w:lineRule="auto"/>
        <w:rPr>
          <w:rFonts w:ascii="Times New Roman" w:eastAsia="Times New Roman" w:hAnsi="Times New Roman" w:cs="Times New Roman"/>
          <w:lang w:eastAsia="lt-LT"/>
        </w:rPr>
      </w:pPr>
    </w:p>
    <w:p w14:paraId="7943F705" w14:textId="77777777" w:rsidR="003940DE" w:rsidRPr="003940DE" w:rsidRDefault="003940DE" w:rsidP="003940DE">
      <w:pPr>
        <w:spacing w:after="0" w:line="240" w:lineRule="auto"/>
        <w:rPr>
          <w:rFonts w:ascii="Times New Roman" w:eastAsia="Times New Roman" w:hAnsi="Times New Roman" w:cs="Times New Roman"/>
          <w:lang w:eastAsia="lt-LT"/>
        </w:rPr>
      </w:pPr>
    </w:p>
    <w:p w14:paraId="3F686A16" w14:textId="77777777" w:rsidR="003940DE" w:rsidRPr="003940DE" w:rsidRDefault="003940DE" w:rsidP="003940DE">
      <w:pPr>
        <w:spacing w:after="0" w:line="240" w:lineRule="auto"/>
        <w:rPr>
          <w:rFonts w:ascii="Times New Roman" w:eastAsia="Times New Roman" w:hAnsi="Times New Roman" w:cs="Times New Roman"/>
          <w:lang w:eastAsia="lt-LT"/>
        </w:rPr>
      </w:pPr>
    </w:p>
    <w:p w14:paraId="23BA9DCB" w14:textId="77777777" w:rsidR="003940DE" w:rsidRPr="003940DE" w:rsidRDefault="003940DE" w:rsidP="003940DE">
      <w:pPr>
        <w:spacing w:after="0" w:line="240" w:lineRule="auto"/>
        <w:rPr>
          <w:rFonts w:ascii="Times New Roman" w:eastAsia="Times New Roman" w:hAnsi="Times New Roman" w:cs="Times New Roman"/>
          <w:lang w:eastAsia="lt-LT"/>
        </w:rPr>
      </w:pPr>
    </w:p>
    <w:p w14:paraId="49443961" w14:textId="77777777" w:rsidR="003940DE" w:rsidRPr="003940DE" w:rsidRDefault="003940DE" w:rsidP="003940DE">
      <w:pPr>
        <w:spacing w:after="0" w:line="240" w:lineRule="auto"/>
        <w:rPr>
          <w:rFonts w:ascii="Times New Roman" w:eastAsia="Times New Roman" w:hAnsi="Times New Roman" w:cs="Times New Roman"/>
          <w:lang w:eastAsia="lt-LT"/>
        </w:rPr>
      </w:pPr>
    </w:p>
    <w:p w14:paraId="595A26C3" w14:textId="77777777" w:rsidR="003940DE" w:rsidRPr="003940DE" w:rsidRDefault="003940DE" w:rsidP="003940DE">
      <w:pPr>
        <w:spacing w:after="0" w:line="240" w:lineRule="auto"/>
        <w:rPr>
          <w:rFonts w:ascii="Times New Roman" w:eastAsia="Times New Roman" w:hAnsi="Times New Roman" w:cs="Times New Roman"/>
          <w:lang w:eastAsia="lt-LT"/>
        </w:rPr>
      </w:pPr>
    </w:p>
    <w:p w14:paraId="728DEF96" w14:textId="77777777" w:rsidR="003940DE" w:rsidRPr="003940DE" w:rsidRDefault="003940DE" w:rsidP="003940DE">
      <w:pPr>
        <w:spacing w:after="0" w:line="240" w:lineRule="auto"/>
        <w:rPr>
          <w:rFonts w:ascii="Times New Roman" w:eastAsia="Times New Roman" w:hAnsi="Times New Roman" w:cs="Times New Roman"/>
          <w:lang w:eastAsia="lt-LT"/>
        </w:rPr>
      </w:pPr>
    </w:p>
    <w:p w14:paraId="4A2D4B26" w14:textId="77777777" w:rsidR="003940DE" w:rsidRPr="003940DE" w:rsidRDefault="003940DE" w:rsidP="003940DE">
      <w:pPr>
        <w:spacing w:after="0" w:line="240" w:lineRule="auto"/>
        <w:rPr>
          <w:rFonts w:ascii="Times New Roman" w:eastAsia="Times New Roman" w:hAnsi="Times New Roman" w:cs="Times New Roman"/>
          <w:lang w:eastAsia="lt-LT"/>
        </w:rPr>
      </w:pPr>
    </w:p>
    <w:p w14:paraId="46A8BBCF" w14:textId="77777777" w:rsidR="003940DE" w:rsidRPr="003940DE" w:rsidRDefault="003940DE" w:rsidP="003940DE">
      <w:pPr>
        <w:spacing w:after="0" w:line="240" w:lineRule="auto"/>
        <w:rPr>
          <w:rFonts w:ascii="Times New Roman" w:eastAsia="Times New Roman" w:hAnsi="Times New Roman" w:cs="Times New Roman"/>
          <w:lang w:eastAsia="lt-LT"/>
        </w:rPr>
      </w:pPr>
    </w:p>
    <w:p w14:paraId="5239C738" w14:textId="77777777" w:rsidR="003940DE" w:rsidRPr="003940DE" w:rsidRDefault="003940DE" w:rsidP="003940DE">
      <w:pPr>
        <w:spacing w:after="0" w:line="240" w:lineRule="auto"/>
        <w:rPr>
          <w:rFonts w:ascii="Times New Roman" w:eastAsia="Times New Roman" w:hAnsi="Times New Roman" w:cs="Times New Roman"/>
          <w:lang w:eastAsia="lt-LT"/>
        </w:rPr>
      </w:pPr>
    </w:p>
    <w:p w14:paraId="0D9C9314" w14:textId="77777777" w:rsidR="003940DE" w:rsidRPr="003940DE" w:rsidRDefault="003940DE" w:rsidP="003940DE">
      <w:pPr>
        <w:spacing w:after="0" w:line="240" w:lineRule="auto"/>
        <w:rPr>
          <w:rFonts w:ascii="Times New Roman" w:eastAsia="Times New Roman" w:hAnsi="Times New Roman" w:cs="Times New Roman"/>
          <w:lang w:eastAsia="lt-LT"/>
        </w:rPr>
      </w:pPr>
    </w:p>
    <w:p w14:paraId="4AC310AD" w14:textId="77777777" w:rsidR="003940DE" w:rsidRPr="003940DE" w:rsidRDefault="003940DE" w:rsidP="003940DE">
      <w:pPr>
        <w:spacing w:after="0" w:line="240" w:lineRule="auto"/>
        <w:rPr>
          <w:rFonts w:ascii="Times New Roman" w:eastAsia="Times New Roman" w:hAnsi="Times New Roman" w:cs="Times New Roman"/>
          <w:lang w:eastAsia="lt-LT"/>
        </w:rPr>
      </w:pPr>
    </w:p>
    <w:p w14:paraId="38638F58" w14:textId="77777777" w:rsidR="003940DE" w:rsidRPr="003940DE" w:rsidRDefault="003940DE" w:rsidP="003940DE">
      <w:pPr>
        <w:spacing w:after="0" w:line="240" w:lineRule="auto"/>
        <w:rPr>
          <w:rFonts w:ascii="Times New Roman" w:eastAsia="Times New Roman" w:hAnsi="Times New Roman" w:cs="Times New Roman"/>
          <w:lang w:eastAsia="lt-LT"/>
        </w:rPr>
      </w:pPr>
    </w:p>
    <w:p w14:paraId="5E7EFC48" w14:textId="77777777" w:rsidR="003940DE" w:rsidRPr="003940DE" w:rsidRDefault="003940DE" w:rsidP="003940DE">
      <w:pPr>
        <w:spacing w:after="0" w:line="240" w:lineRule="auto"/>
        <w:rPr>
          <w:rFonts w:ascii="Times New Roman" w:eastAsia="Times New Roman" w:hAnsi="Times New Roman" w:cs="Times New Roman"/>
          <w:lang w:eastAsia="lt-LT"/>
        </w:rPr>
      </w:pPr>
    </w:p>
    <w:p w14:paraId="48A143C7" w14:textId="77777777" w:rsidR="003940DE" w:rsidRPr="003940DE" w:rsidRDefault="003940DE" w:rsidP="003940DE">
      <w:pPr>
        <w:spacing w:after="0" w:line="240" w:lineRule="auto"/>
        <w:rPr>
          <w:rFonts w:ascii="Times New Roman" w:eastAsia="Times New Roman" w:hAnsi="Times New Roman" w:cs="Times New Roman"/>
          <w:lang w:eastAsia="lt-LT"/>
        </w:rPr>
      </w:pPr>
    </w:p>
    <w:p w14:paraId="6DB1F92A" w14:textId="77777777" w:rsidR="003940DE" w:rsidRPr="003940DE" w:rsidRDefault="003940DE" w:rsidP="003940DE">
      <w:pPr>
        <w:spacing w:after="0" w:line="240" w:lineRule="auto"/>
        <w:rPr>
          <w:rFonts w:ascii="Times New Roman" w:eastAsia="Times New Roman" w:hAnsi="Times New Roman" w:cs="Times New Roman"/>
          <w:lang w:eastAsia="lt-LT"/>
        </w:rPr>
      </w:pPr>
    </w:p>
    <w:p w14:paraId="5FB0B239" w14:textId="77777777" w:rsidR="003940DE" w:rsidRPr="003940DE" w:rsidRDefault="003940DE" w:rsidP="003940DE">
      <w:pPr>
        <w:spacing w:after="0" w:line="240" w:lineRule="auto"/>
        <w:rPr>
          <w:rFonts w:ascii="Times New Roman" w:eastAsia="Times New Roman" w:hAnsi="Times New Roman" w:cs="Times New Roman"/>
          <w:lang w:eastAsia="lt-LT"/>
        </w:rPr>
      </w:pPr>
    </w:p>
    <w:p w14:paraId="18B21930" w14:textId="77777777" w:rsidR="003940DE" w:rsidRPr="003940DE" w:rsidRDefault="003940DE" w:rsidP="003940DE">
      <w:pPr>
        <w:spacing w:after="0" w:line="240" w:lineRule="auto"/>
        <w:rPr>
          <w:rFonts w:ascii="Times New Roman" w:eastAsia="Times New Roman" w:hAnsi="Times New Roman" w:cs="Times New Roman"/>
          <w:lang w:eastAsia="lt-LT"/>
        </w:rPr>
      </w:pPr>
    </w:p>
    <w:p w14:paraId="037D102C" w14:textId="77777777" w:rsidR="003940DE" w:rsidRPr="003940DE" w:rsidRDefault="003940DE" w:rsidP="003940DE">
      <w:pPr>
        <w:spacing w:after="0" w:line="240" w:lineRule="auto"/>
        <w:rPr>
          <w:rFonts w:ascii="Times New Roman" w:eastAsia="Times New Roman" w:hAnsi="Times New Roman" w:cs="Times New Roman"/>
          <w:lang w:eastAsia="lt-LT"/>
        </w:rPr>
      </w:pPr>
    </w:p>
    <w:p w14:paraId="6FE21144" w14:textId="77777777" w:rsidR="003940DE" w:rsidRPr="003940DE" w:rsidRDefault="003940DE" w:rsidP="003940DE">
      <w:pPr>
        <w:spacing w:after="0" w:line="240" w:lineRule="auto"/>
        <w:rPr>
          <w:rFonts w:ascii="Times New Roman" w:eastAsia="Times New Roman" w:hAnsi="Times New Roman" w:cs="Times New Roman"/>
          <w:lang w:eastAsia="lt-LT"/>
        </w:rPr>
      </w:pPr>
    </w:p>
    <w:p w14:paraId="4EBD6120" w14:textId="77777777" w:rsidR="003940DE" w:rsidRPr="003940DE" w:rsidRDefault="003940DE" w:rsidP="003940DE">
      <w:pPr>
        <w:spacing w:after="0" w:line="240" w:lineRule="auto"/>
        <w:jc w:val="center"/>
        <w:outlineLvl w:val="0"/>
        <w:rPr>
          <w:rFonts w:ascii="Times New Roman" w:eastAsia="Times New Roman" w:hAnsi="Times New Roman" w:cs="Times New Roman"/>
          <w:b/>
          <w:bCs/>
          <w:kern w:val="28"/>
          <w:lang w:eastAsia="lt-LT"/>
        </w:rPr>
      </w:pPr>
      <w:r w:rsidRPr="003940DE">
        <w:rPr>
          <w:rFonts w:ascii="Times New Roman" w:eastAsia="Times New Roman" w:hAnsi="Times New Roman" w:cs="Times New Roman"/>
          <w:b/>
          <w:bCs/>
          <w:kern w:val="28"/>
          <w:lang w:eastAsia="lt-LT"/>
        </w:rPr>
        <w:t>B. PAKUOTĖS LAPELIS</w:t>
      </w:r>
    </w:p>
    <w:p w14:paraId="5243F98B" w14:textId="77777777" w:rsidR="003940DE" w:rsidRPr="003940DE" w:rsidRDefault="003940DE" w:rsidP="003940DE">
      <w:pPr>
        <w:spacing w:after="0" w:line="240" w:lineRule="auto"/>
        <w:jc w:val="center"/>
        <w:rPr>
          <w:rFonts w:ascii="Times New Roman" w:eastAsia="Times New Roman" w:hAnsi="Times New Roman" w:cs="Times New Roman"/>
          <w:b/>
          <w:bCs/>
          <w:highlight w:val="yellow"/>
          <w:lang w:eastAsia="lt-LT"/>
        </w:rPr>
      </w:pPr>
      <w:r w:rsidRPr="003940DE">
        <w:rPr>
          <w:rFonts w:ascii="Times New Roman" w:eastAsia="Times New Roman" w:hAnsi="Times New Roman" w:cs="Times New Roman"/>
          <w:lang w:eastAsia="lt-LT"/>
        </w:rPr>
        <w:br w:type="page"/>
      </w:r>
      <w:r w:rsidRPr="003940DE">
        <w:rPr>
          <w:rFonts w:ascii="Times New Roman" w:eastAsia="Times New Roman" w:hAnsi="Times New Roman" w:cs="Times New Roman"/>
          <w:b/>
          <w:bCs/>
          <w:iCs/>
          <w:lang w:eastAsia="lt-LT"/>
        </w:rPr>
        <w:lastRenderedPageBreak/>
        <w:t>Pakuotės lapelis: informacija vartotojui</w:t>
      </w:r>
    </w:p>
    <w:p w14:paraId="14C91913" w14:textId="77777777" w:rsidR="003940DE" w:rsidRPr="003940DE" w:rsidRDefault="003940DE" w:rsidP="003940DE">
      <w:pPr>
        <w:spacing w:after="0" w:line="240" w:lineRule="auto"/>
        <w:jc w:val="center"/>
        <w:rPr>
          <w:rFonts w:ascii="Times New Roman" w:eastAsia="Times New Roman" w:hAnsi="Times New Roman" w:cs="Times New Roman"/>
          <w:b/>
          <w:bCs/>
          <w:lang w:eastAsia="lt-LT"/>
        </w:rPr>
      </w:pPr>
    </w:p>
    <w:p w14:paraId="01D39DA3" w14:textId="77777777" w:rsidR="003940DE" w:rsidRPr="003940DE" w:rsidRDefault="003940DE" w:rsidP="003940DE">
      <w:pPr>
        <w:spacing w:after="0" w:line="240" w:lineRule="auto"/>
        <w:ind w:left="567" w:hanging="567"/>
        <w:jc w:val="center"/>
        <w:rPr>
          <w:rFonts w:ascii="Times New Roman" w:eastAsia="Times New Roman" w:hAnsi="Times New Roman" w:cs="Times New Roman"/>
          <w:lang w:eastAsia="lt-LT"/>
        </w:rPr>
      </w:pPr>
      <w:proofErr w:type="spellStart"/>
      <w:r w:rsidRPr="003940DE">
        <w:rPr>
          <w:rFonts w:ascii="Times New Roman" w:eastAsia="Times New Roman" w:hAnsi="Times New Roman" w:cs="Times New Roman"/>
          <w:b/>
          <w:bCs/>
          <w:lang w:eastAsia="lt-LT"/>
        </w:rPr>
        <w:t>Voltaren</w:t>
      </w:r>
      <w:proofErr w:type="spellEnd"/>
      <w:r w:rsidRPr="003940DE">
        <w:rPr>
          <w:rFonts w:ascii="Times New Roman" w:eastAsia="Times New Roman" w:hAnsi="Times New Roman" w:cs="Times New Roman"/>
          <w:b/>
          <w:bCs/>
          <w:lang w:eastAsia="lt-LT"/>
        </w:rPr>
        <w:t xml:space="preserve"> </w:t>
      </w:r>
      <w:proofErr w:type="spellStart"/>
      <w:r w:rsidRPr="003940DE">
        <w:rPr>
          <w:rFonts w:ascii="Times New Roman" w:eastAsia="Times New Roman" w:hAnsi="Times New Roman" w:cs="Times New Roman"/>
          <w:b/>
          <w:bCs/>
          <w:lang w:eastAsia="lt-LT"/>
        </w:rPr>
        <w:t>Emulgel</w:t>
      </w:r>
      <w:proofErr w:type="spellEnd"/>
      <w:r w:rsidRPr="003940DE">
        <w:rPr>
          <w:rFonts w:ascii="Times New Roman" w:eastAsia="Times New Roman" w:hAnsi="Times New Roman" w:cs="Times New Roman"/>
          <w:b/>
          <w:bCs/>
          <w:lang w:eastAsia="lt-LT"/>
        </w:rPr>
        <w:t xml:space="preserve"> 11,6 mg/g gelis</w:t>
      </w:r>
    </w:p>
    <w:p w14:paraId="2E531E61" w14:textId="5395D464" w:rsidR="003940DE" w:rsidRPr="003940DE" w:rsidRDefault="001E5EAC" w:rsidP="003940DE">
      <w:pPr>
        <w:spacing w:after="0" w:line="240" w:lineRule="auto"/>
        <w:ind w:left="567" w:hanging="567"/>
        <w:jc w:val="center"/>
        <w:rPr>
          <w:rFonts w:ascii="Times New Roman" w:eastAsia="Times New Roman" w:hAnsi="Times New Roman" w:cs="Times New Roman"/>
          <w:lang w:eastAsia="lt-LT"/>
        </w:rPr>
      </w:pPr>
      <w:proofErr w:type="spellStart"/>
      <w:r>
        <w:rPr>
          <w:rFonts w:ascii="Times New Roman" w:eastAsia="Times New Roman" w:hAnsi="Times New Roman" w:cs="Times New Roman"/>
          <w:lang w:eastAsia="lt-LT"/>
        </w:rPr>
        <w:t>d</w:t>
      </w:r>
      <w:r w:rsidR="003940DE" w:rsidRPr="003940DE">
        <w:rPr>
          <w:rFonts w:ascii="Times New Roman" w:eastAsia="Times New Roman" w:hAnsi="Times New Roman" w:cs="Times New Roman"/>
          <w:lang w:eastAsia="lt-LT"/>
        </w:rPr>
        <w:t>iklofenako</w:t>
      </w:r>
      <w:proofErr w:type="spellEnd"/>
      <w:r w:rsidR="003940DE" w:rsidRPr="003940DE">
        <w:rPr>
          <w:rFonts w:ascii="Times New Roman" w:eastAsia="Times New Roman" w:hAnsi="Times New Roman" w:cs="Times New Roman"/>
          <w:lang w:eastAsia="lt-LT"/>
        </w:rPr>
        <w:t xml:space="preserve"> </w:t>
      </w:r>
      <w:proofErr w:type="spellStart"/>
      <w:r w:rsidR="003940DE" w:rsidRPr="003940DE">
        <w:rPr>
          <w:rFonts w:ascii="Times New Roman" w:eastAsia="Times New Roman" w:hAnsi="Times New Roman" w:cs="Times New Roman"/>
          <w:lang w:eastAsia="lt-LT"/>
        </w:rPr>
        <w:t>dietilaminas</w:t>
      </w:r>
      <w:proofErr w:type="spellEnd"/>
    </w:p>
    <w:p w14:paraId="45C13081" w14:textId="77777777" w:rsidR="003940DE" w:rsidRPr="003940DE" w:rsidRDefault="003940DE" w:rsidP="003940DE">
      <w:pPr>
        <w:spacing w:after="0" w:line="240" w:lineRule="auto"/>
        <w:jc w:val="center"/>
        <w:rPr>
          <w:rFonts w:ascii="Times New Roman" w:eastAsia="Times New Roman" w:hAnsi="Times New Roman" w:cs="Times New Roman"/>
          <w:b/>
          <w:bCs/>
          <w:lang w:eastAsia="lt-LT"/>
        </w:rPr>
      </w:pPr>
    </w:p>
    <w:p w14:paraId="1F6E975D" w14:textId="77777777" w:rsidR="003940DE" w:rsidRPr="003940DE" w:rsidRDefault="003940DE" w:rsidP="003940DE">
      <w:pPr>
        <w:spacing w:after="0" w:line="240" w:lineRule="auto"/>
        <w:rPr>
          <w:rFonts w:ascii="Times New Roman" w:eastAsia="Times New Roman" w:hAnsi="Times New Roman" w:cs="Times New Roman"/>
          <w:lang w:eastAsia="lt-LT"/>
        </w:rPr>
      </w:pPr>
    </w:p>
    <w:p w14:paraId="70B17DBC" w14:textId="77777777" w:rsidR="003940DE" w:rsidRPr="003940DE" w:rsidRDefault="003940DE" w:rsidP="003940DE">
      <w:pPr>
        <w:suppressAutoHyphens/>
        <w:spacing w:after="0" w:line="240" w:lineRule="auto"/>
        <w:ind w:left="142" w:hanging="142"/>
        <w:rPr>
          <w:rFonts w:ascii="Times New Roman" w:eastAsia="Times New Roman" w:hAnsi="Times New Roman" w:cs="Times New Roman"/>
          <w:lang w:eastAsia="lt-LT"/>
        </w:rPr>
      </w:pPr>
      <w:r w:rsidRPr="003940DE">
        <w:rPr>
          <w:rFonts w:ascii="Times New Roman" w:eastAsia="Times New Roman" w:hAnsi="Times New Roman" w:cs="Times New Roman"/>
          <w:b/>
          <w:lang w:eastAsia="lt-LT"/>
        </w:rPr>
        <w:t>Atidžiai perskaitykite visą šį lapelį, prieš pradėdami vartoti vaistą, nes jame pateikiama Jums svarbi informacija.</w:t>
      </w:r>
    </w:p>
    <w:p w14:paraId="643182EA" w14:textId="77777777" w:rsidR="003940DE" w:rsidRPr="003940DE" w:rsidRDefault="003940DE" w:rsidP="003940DE">
      <w:pPr>
        <w:numPr>
          <w:ilvl w:val="0"/>
          <w:numId w:val="4"/>
        </w:numPr>
        <w:spacing w:after="0" w:line="240" w:lineRule="auto"/>
        <w:ind w:left="567" w:right="-2" w:hanging="567"/>
        <w:rPr>
          <w:rFonts w:ascii="Times New Roman" w:eastAsia="Times New Roman" w:hAnsi="Times New Roman" w:cs="Times New Roman"/>
          <w:lang w:eastAsia="lt-LT"/>
        </w:rPr>
      </w:pPr>
      <w:r w:rsidRPr="003940DE">
        <w:rPr>
          <w:rFonts w:ascii="Times New Roman" w:eastAsia="Times New Roman" w:hAnsi="Times New Roman" w:cs="Times New Roman"/>
          <w:lang w:eastAsia="lt-LT"/>
        </w:rPr>
        <w:t>Neišmeskite šio lapelio, nes vėl gali prireikti jį perskaityti.</w:t>
      </w:r>
    </w:p>
    <w:p w14:paraId="5A784151" w14:textId="77777777" w:rsidR="003940DE" w:rsidRPr="003940DE" w:rsidRDefault="003940DE" w:rsidP="003940DE">
      <w:pPr>
        <w:numPr>
          <w:ilvl w:val="0"/>
          <w:numId w:val="4"/>
        </w:numPr>
        <w:spacing w:after="0" w:line="240" w:lineRule="auto"/>
        <w:ind w:left="567" w:right="-2" w:hanging="567"/>
        <w:rPr>
          <w:rFonts w:ascii="Times New Roman" w:eastAsia="Times New Roman" w:hAnsi="Times New Roman" w:cs="Times New Roman"/>
          <w:lang w:eastAsia="lt-LT"/>
        </w:rPr>
      </w:pPr>
      <w:r w:rsidRPr="003940DE">
        <w:rPr>
          <w:rFonts w:ascii="Times New Roman" w:eastAsia="Times New Roman" w:hAnsi="Times New Roman" w:cs="Times New Roman"/>
          <w:lang w:eastAsia="lt-LT"/>
        </w:rPr>
        <w:t>Jeigu kiltų daugiau klausimų, kreipkitės į gydytoją arba vaistininką.</w:t>
      </w:r>
    </w:p>
    <w:p w14:paraId="526EB95C" w14:textId="77777777" w:rsidR="003940DE" w:rsidRPr="003940DE" w:rsidRDefault="003940DE" w:rsidP="003940DE">
      <w:pPr>
        <w:spacing w:after="0" w:line="240" w:lineRule="auto"/>
        <w:ind w:left="567" w:right="-2" w:hanging="567"/>
        <w:rPr>
          <w:rFonts w:ascii="Times New Roman" w:eastAsia="Times New Roman" w:hAnsi="Times New Roman" w:cs="Times New Roman"/>
          <w:lang w:eastAsia="lt-LT"/>
        </w:rPr>
      </w:pPr>
      <w:r w:rsidRPr="003940DE">
        <w:rPr>
          <w:rFonts w:ascii="Times New Roman" w:eastAsia="Times New Roman" w:hAnsi="Times New Roman" w:cs="Times New Roman"/>
          <w:lang w:eastAsia="lt-LT"/>
        </w:rPr>
        <w:t>-</w:t>
      </w:r>
      <w:r w:rsidRPr="003940DE">
        <w:rPr>
          <w:rFonts w:ascii="Times New Roman" w:eastAsia="Times New Roman" w:hAnsi="Times New Roman" w:cs="Times New Roman"/>
          <w:lang w:eastAsia="lt-LT"/>
        </w:rPr>
        <w:tab/>
        <w:t>Šis vaistas skirtas tik Jums, todėl kitiems žmonėms jo duoti negalima. Vaistas gali jiems pakenkti (net tiems, kurių ligos požymiai yra tokie patys kaip Jūsų).</w:t>
      </w:r>
    </w:p>
    <w:p w14:paraId="7CC9DEB4" w14:textId="77777777" w:rsidR="003940DE" w:rsidRPr="003940DE" w:rsidRDefault="003940DE" w:rsidP="003940DE">
      <w:pPr>
        <w:numPr>
          <w:ilvl w:val="0"/>
          <w:numId w:val="4"/>
        </w:numPr>
        <w:spacing w:after="0" w:line="240" w:lineRule="auto"/>
        <w:ind w:left="567" w:hanging="567"/>
        <w:rPr>
          <w:rFonts w:ascii="Times New Roman" w:eastAsia="Times New Roman" w:hAnsi="Times New Roman" w:cs="Times New Roman"/>
          <w:lang w:eastAsia="lt-LT"/>
        </w:rPr>
      </w:pPr>
      <w:r w:rsidRPr="003940DE">
        <w:rPr>
          <w:rFonts w:ascii="Times New Roman" w:eastAsia="Times New Roman" w:hAnsi="Times New Roman" w:cs="Times New Roman"/>
          <w:lang w:eastAsia="lt-LT"/>
        </w:rPr>
        <w:t xml:space="preserve">Jeigu pasireiškė šalutinis poveikis (net jeigu jis šiame lapelyje nenurodytas), kreipkitės į gydytoją arba vaistininką. </w:t>
      </w:r>
      <w:r w:rsidRPr="003940DE">
        <w:rPr>
          <w:rFonts w:ascii="Times New Roman" w:eastAsia="Times New Roman" w:hAnsi="Times New Roman" w:cs="Times New Roman"/>
          <w:noProof/>
          <w:lang w:eastAsia="lt-LT"/>
        </w:rPr>
        <w:t>Žr. 4 skyrių.</w:t>
      </w:r>
    </w:p>
    <w:p w14:paraId="677188E3" w14:textId="77777777" w:rsidR="003940DE" w:rsidRPr="003940DE" w:rsidRDefault="003940DE" w:rsidP="003940DE">
      <w:pPr>
        <w:spacing w:after="0" w:line="240" w:lineRule="auto"/>
        <w:rPr>
          <w:rFonts w:ascii="Times New Roman" w:eastAsia="Times New Roman" w:hAnsi="Times New Roman" w:cs="Times New Roman"/>
          <w:lang w:eastAsia="lt-LT"/>
        </w:rPr>
      </w:pPr>
    </w:p>
    <w:p w14:paraId="099D6314" w14:textId="77777777" w:rsidR="003940DE" w:rsidRPr="003940DE" w:rsidRDefault="003940DE" w:rsidP="003940DE">
      <w:pPr>
        <w:spacing w:after="0" w:line="240" w:lineRule="auto"/>
        <w:ind w:left="567" w:hanging="567"/>
        <w:rPr>
          <w:rFonts w:ascii="Times New Roman" w:eastAsia="Times New Roman" w:hAnsi="Times New Roman" w:cs="Times New Roman"/>
          <w:snapToGrid w:val="0"/>
        </w:rPr>
      </w:pPr>
      <w:r w:rsidRPr="003940DE">
        <w:rPr>
          <w:rFonts w:ascii="Times New Roman" w:eastAsia="Times New Roman" w:hAnsi="Times New Roman" w:cs="Times New Roman"/>
          <w:b/>
          <w:lang w:eastAsia="lt-LT"/>
        </w:rPr>
        <w:t>Apie ką rašoma šiame lapelyje</w:t>
      </w:r>
      <w:r w:rsidRPr="003940DE">
        <w:rPr>
          <w:rFonts w:ascii="Times New Roman" w:eastAsia="Times New Roman" w:hAnsi="Times New Roman" w:cs="Times New Roman"/>
          <w:snapToGrid w:val="0"/>
        </w:rPr>
        <w:t>?</w:t>
      </w:r>
    </w:p>
    <w:p w14:paraId="75EEBE58" w14:textId="77777777" w:rsidR="003940DE" w:rsidRPr="003940DE" w:rsidRDefault="003940DE" w:rsidP="003940DE">
      <w:pPr>
        <w:spacing w:after="0" w:line="240" w:lineRule="auto"/>
        <w:ind w:left="567" w:hanging="567"/>
        <w:rPr>
          <w:rFonts w:ascii="Times New Roman" w:eastAsia="Times New Roman" w:hAnsi="Times New Roman" w:cs="Times New Roman"/>
          <w:b/>
          <w:bCs/>
          <w:lang w:eastAsia="lt-LT"/>
        </w:rPr>
      </w:pPr>
    </w:p>
    <w:p w14:paraId="63092C21" w14:textId="77777777" w:rsidR="003940DE" w:rsidRPr="003940DE" w:rsidRDefault="003940DE" w:rsidP="003940DE">
      <w:pPr>
        <w:spacing w:after="0" w:line="240" w:lineRule="auto"/>
        <w:ind w:left="567" w:hanging="567"/>
        <w:rPr>
          <w:rFonts w:ascii="Times New Roman" w:eastAsia="Times New Roman" w:hAnsi="Times New Roman" w:cs="Times New Roman"/>
          <w:lang w:eastAsia="lt-LT"/>
        </w:rPr>
      </w:pPr>
      <w:r w:rsidRPr="003940DE">
        <w:rPr>
          <w:rFonts w:ascii="Times New Roman" w:eastAsia="Times New Roman" w:hAnsi="Times New Roman" w:cs="Times New Roman"/>
          <w:lang w:eastAsia="lt-LT"/>
        </w:rPr>
        <w:t>1.</w:t>
      </w:r>
      <w:r w:rsidRPr="003940DE">
        <w:rPr>
          <w:rFonts w:ascii="Times New Roman" w:eastAsia="Times New Roman" w:hAnsi="Times New Roman" w:cs="Times New Roman"/>
          <w:lang w:eastAsia="lt-LT"/>
        </w:rPr>
        <w:tab/>
        <w:t xml:space="preserve">Kas yra </w:t>
      </w:r>
      <w:proofErr w:type="spellStart"/>
      <w:r w:rsidRPr="003940DE">
        <w:rPr>
          <w:rFonts w:ascii="Times New Roman" w:eastAsia="Times New Roman" w:hAnsi="Times New Roman" w:cs="Times New Roman"/>
          <w:lang w:eastAsia="lt-LT"/>
        </w:rPr>
        <w:t>Voltaren</w:t>
      </w:r>
      <w:proofErr w:type="spellEnd"/>
      <w:r w:rsidRPr="003940DE">
        <w:rPr>
          <w:rFonts w:ascii="Times New Roman" w:eastAsia="Times New Roman" w:hAnsi="Times New Roman" w:cs="Times New Roman"/>
          <w:lang w:eastAsia="lt-LT"/>
        </w:rPr>
        <w:t xml:space="preserve"> </w:t>
      </w:r>
      <w:proofErr w:type="spellStart"/>
      <w:r w:rsidRPr="003940DE">
        <w:rPr>
          <w:rFonts w:ascii="Times New Roman" w:eastAsia="Times New Roman" w:hAnsi="Times New Roman" w:cs="Times New Roman"/>
          <w:lang w:eastAsia="lt-LT"/>
        </w:rPr>
        <w:t>Emulgel</w:t>
      </w:r>
      <w:proofErr w:type="spellEnd"/>
      <w:r w:rsidRPr="003940DE">
        <w:rPr>
          <w:rFonts w:ascii="Times New Roman" w:eastAsia="Times New Roman" w:hAnsi="Times New Roman" w:cs="Times New Roman"/>
          <w:lang w:eastAsia="lt-LT"/>
        </w:rPr>
        <w:t xml:space="preserve"> 11,6 mg/g ir kam jis vartojamas</w:t>
      </w:r>
    </w:p>
    <w:p w14:paraId="71EED90F" w14:textId="77777777" w:rsidR="003940DE" w:rsidRPr="003940DE" w:rsidRDefault="003940DE" w:rsidP="003940DE">
      <w:pPr>
        <w:spacing w:after="0" w:line="240" w:lineRule="auto"/>
        <w:ind w:left="567" w:hanging="567"/>
        <w:rPr>
          <w:rFonts w:ascii="Times New Roman" w:eastAsia="Times New Roman" w:hAnsi="Times New Roman" w:cs="Times New Roman"/>
          <w:lang w:eastAsia="lt-LT"/>
        </w:rPr>
      </w:pPr>
      <w:r w:rsidRPr="003940DE">
        <w:rPr>
          <w:rFonts w:ascii="Times New Roman" w:eastAsia="Times New Roman" w:hAnsi="Times New Roman" w:cs="Times New Roman"/>
          <w:lang w:eastAsia="lt-LT"/>
        </w:rPr>
        <w:t>2.</w:t>
      </w:r>
      <w:r w:rsidRPr="003940DE">
        <w:rPr>
          <w:rFonts w:ascii="Times New Roman" w:eastAsia="Times New Roman" w:hAnsi="Times New Roman" w:cs="Times New Roman"/>
          <w:lang w:eastAsia="lt-LT"/>
        </w:rPr>
        <w:tab/>
        <w:t xml:space="preserve">Kas žinotina prieš vartojant </w:t>
      </w:r>
      <w:proofErr w:type="spellStart"/>
      <w:r w:rsidRPr="003940DE">
        <w:rPr>
          <w:rFonts w:ascii="Times New Roman" w:eastAsia="Times New Roman" w:hAnsi="Times New Roman" w:cs="Times New Roman"/>
          <w:lang w:eastAsia="lt-LT"/>
        </w:rPr>
        <w:t>Voltaren</w:t>
      </w:r>
      <w:proofErr w:type="spellEnd"/>
      <w:r w:rsidRPr="003940DE">
        <w:rPr>
          <w:rFonts w:ascii="Times New Roman" w:eastAsia="Times New Roman" w:hAnsi="Times New Roman" w:cs="Times New Roman"/>
          <w:lang w:eastAsia="lt-LT"/>
        </w:rPr>
        <w:t xml:space="preserve"> </w:t>
      </w:r>
      <w:proofErr w:type="spellStart"/>
      <w:r w:rsidRPr="003940DE">
        <w:rPr>
          <w:rFonts w:ascii="Times New Roman" w:eastAsia="Times New Roman" w:hAnsi="Times New Roman" w:cs="Times New Roman"/>
          <w:lang w:eastAsia="lt-LT"/>
        </w:rPr>
        <w:t>Emulgel</w:t>
      </w:r>
      <w:proofErr w:type="spellEnd"/>
      <w:r w:rsidRPr="003940DE">
        <w:rPr>
          <w:rFonts w:ascii="Times New Roman" w:eastAsia="Times New Roman" w:hAnsi="Times New Roman" w:cs="Times New Roman"/>
          <w:lang w:eastAsia="lt-LT"/>
        </w:rPr>
        <w:t xml:space="preserve"> 11,6 mg/g</w:t>
      </w:r>
    </w:p>
    <w:p w14:paraId="730A03F1" w14:textId="77777777" w:rsidR="003940DE" w:rsidRPr="003940DE" w:rsidRDefault="003940DE" w:rsidP="003940DE">
      <w:pPr>
        <w:spacing w:after="0" w:line="240" w:lineRule="auto"/>
        <w:ind w:left="567" w:hanging="567"/>
        <w:rPr>
          <w:rFonts w:ascii="Times New Roman" w:eastAsia="Times New Roman" w:hAnsi="Times New Roman" w:cs="Times New Roman"/>
          <w:lang w:eastAsia="lt-LT"/>
        </w:rPr>
      </w:pPr>
      <w:r w:rsidRPr="003940DE">
        <w:rPr>
          <w:rFonts w:ascii="Times New Roman" w:eastAsia="Times New Roman" w:hAnsi="Times New Roman" w:cs="Times New Roman"/>
          <w:lang w:eastAsia="lt-LT"/>
        </w:rPr>
        <w:t>3.</w:t>
      </w:r>
      <w:r w:rsidRPr="003940DE">
        <w:rPr>
          <w:rFonts w:ascii="Times New Roman" w:eastAsia="Times New Roman" w:hAnsi="Times New Roman" w:cs="Times New Roman"/>
          <w:lang w:eastAsia="lt-LT"/>
        </w:rPr>
        <w:tab/>
        <w:t xml:space="preserve">Kaip vartoti </w:t>
      </w:r>
      <w:proofErr w:type="spellStart"/>
      <w:r w:rsidRPr="003940DE">
        <w:rPr>
          <w:rFonts w:ascii="Times New Roman" w:eastAsia="Times New Roman" w:hAnsi="Times New Roman" w:cs="Times New Roman"/>
          <w:lang w:eastAsia="lt-LT"/>
        </w:rPr>
        <w:t>Voltaren</w:t>
      </w:r>
      <w:proofErr w:type="spellEnd"/>
      <w:r w:rsidRPr="003940DE">
        <w:rPr>
          <w:rFonts w:ascii="Times New Roman" w:eastAsia="Times New Roman" w:hAnsi="Times New Roman" w:cs="Times New Roman"/>
          <w:lang w:eastAsia="lt-LT"/>
        </w:rPr>
        <w:t xml:space="preserve"> </w:t>
      </w:r>
      <w:proofErr w:type="spellStart"/>
      <w:r w:rsidRPr="003940DE">
        <w:rPr>
          <w:rFonts w:ascii="Times New Roman" w:eastAsia="Times New Roman" w:hAnsi="Times New Roman" w:cs="Times New Roman"/>
          <w:lang w:eastAsia="lt-LT"/>
        </w:rPr>
        <w:t>Emulgel</w:t>
      </w:r>
      <w:proofErr w:type="spellEnd"/>
      <w:r w:rsidRPr="003940DE">
        <w:rPr>
          <w:rFonts w:ascii="Times New Roman" w:eastAsia="Times New Roman" w:hAnsi="Times New Roman" w:cs="Times New Roman"/>
          <w:lang w:eastAsia="lt-LT"/>
        </w:rPr>
        <w:t xml:space="preserve"> 11,6 mg/g</w:t>
      </w:r>
    </w:p>
    <w:p w14:paraId="6246192D" w14:textId="77777777" w:rsidR="003940DE" w:rsidRPr="003940DE" w:rsidRDefault="003940DE" w:rsidP="003940DE">
      <w:pPr>
        <w:spacing w:after="0" w:line="240" w:lineRule="auto"/>
        <w:ind w:left="567" w:hanging="567"/>
        <w:rPr>
          <w:rFonts w:ascii="Times New Roman" w:eastAsia="Times New Roman" w:hAnsi="Times New Roman" w:cs="Times New Roman"/>
          <w:lang w:eastAsia="lt-LT"/>
        </w:rPr>
      </w:pPr>
      <w:r w:rsidRPr="003940DE">
        <w:rPr>
          <w:rFonts w:ascii="Times New Roman" w:eastAsia="Times New Roman" w:hAnsi="Times New Roman" w:cs="Times New Roman"/>
          <w:lang w:eastAsia="lt-LT"/>
        </w:rPr>
        <w:t>4.</w:t>
      </w:r>
      <w:r w:rsidRPr="003940DE">
        <w:rPr>
          <w:rFonts w:ascii="Times New Roman" w:eastAsia="Times New Roman" w:hAnsi="Times New Roman" w:cs="Times New Roman"/>
          <w:lang w:eastAsia="lt-LT"/>
        </w:rPr>
        <w:tab/>
        <w:t>Galimas šalutinis poveikis</w:t>
      </w:r>
    </w:p>
    <w:p w14:paraId="3640D174" w14:textId="77777777" w:rsidR="003940DE" w:rsidRPr="003940DE" w:rsidRDefault="003940DE" w:rsidP="003940DE">
      <w:pPr>
        <w:spacing w:after="0" w:line="240" w:lineRule="auto"/>
        <w:ind w:left="567" w:hanging="567"/>
        <w:rPr>
          <w:rFonts w:ascii="Times New Roman" w:eastAsia="Times New Roman" w:hAnsi="Times New Roman" w:cs="Times New Roman"/>
          <w:lang w:eastAsia="lt-LT"/>
        </w:rPr>
      </w:pPr>
      <w:r w:rsidRPr="003940DE">
        <w:rPr>
          <w:rFonts w:ascii="Times New Roman" w:eastAsia="Times New Roman" w:hAnsi="Times New Roman" w:cs="Times New Roman"/>
          <w:lang w:eastAsia="lt-LT"/>
        </w:rPr>
        <w:t>5.</w:t>
      </w:r>
      <w:r w:rsidRPr="003940DE">
        <w:rPr>
          <w:rFonts w:ascii="Times New Roman" w:eastAsia="Times New Roman" w:hAnsi="Times New Roman" w:cs="Times New Roman"/>
          <w:lang w:eastAsia="lt-LT"/>
        </w:rPr>
        <w:tab/>
        <w:t xml:space="preserve">Kaip laikyti </w:t>
      </w:r>
      <w:proofErr w:type="spellStart"/>
      <w:r w:rsidRPr="003940DE">
        <w:rPr>
          <w:rFonts w:ascii="Times New Roman" w:eastAsia="Times New Roman" w:hAnsi="Times New Roman" w:cs="Times New Roman"/>
          <w:lang w:eastAsia="lt-LT"/>
        </w:rPr>
        <w:t>Voltaren</w:t>
      </w:r>
      <w:proofErr w:type="spellEnd"/>
      <w:r w:rsidRPr="003940DE">
        <w:rPr>
          <w:rFonts w:ascii="Times New Roman" w:eastAsia="Times New Roman" w:hAnsi="Times New Roman" w:cs="Times New Roman"/>
          <w:lang w:eastAsia="lt-LT"/>
        </w:rPr>
        <w:t xml:space="preserve"> </w:t>
      </w:r>
      <w:proofErr w:type="spellStart"/>
      <w:r w:rsidRPr="003940DE">
        <w:rPr>
          <w:rFonts w:ascii="Times New Roman" w:eastAsia="Times New Roman" w:hAnsi="Times New Roman" w:cs="Times New Roman"/>
          <w:lang w:eastAsia="lt-LT"/>
        </w:rPr>
        <w:t>Emulgel</w:t>
      </w:r>
      <w:proofErr w:type="spellEnd"/>
      <w:r w:rsidRPr="003940DE">
        <w:rPr>
          <w:rFonts w:ascii="Times New Roman" w:eastAsia="Times New Roman" w:hAnsi="Times New Roman" w:cs="Times New Roman"/>
          <w:lang w:eastAsia="lt-LT"/>
        </w:rPr>
        <w:t xml:space="preserve"> 11,6 mg/g</w:t>
      </w:r>
    </w:p>
    <w:p w14:paraId="6FB01D83" w14:textId="77777777" w:rsidR="003940DE" w:rsidRPr="003940DE" w:rsidRDefault="003940DE" w:rsidP="003940DE">
      <w:pPr>
        <w:spacing w:after="0" w:line="240" w:lineRule="auto"/>
        <w:ind w:left="567" w:hanging="567"/>
        <w:rPr>
          <w:rFonts w:ascii="Times New Roman" w:eastAsia="Times New Roman" w:hAnsi="Times New Roman" w:cs="Times New Roman"/>
          <w:lang w:eastAsia="lt-LT"/>
        </w:rPr>
      </w:pPr>
      <w:r w:rsidRPr="003940DE">
        <w:rPr>
          <w:rFonts w:ascii="Times New Roman" w:eastAsia="Times New Roman" w:hAnsi="Times New Roman" w:cs="Times New Roman"/>
          <w:lang w:eastAsia="lt-LT"/>
        </w:rPr>
        <w:t>6.</w:t>
      </w:r>
      <w:r w:rsidRPr="003940DE">
        <w:rPr>
          <w:rFonts w:ascii="Times New Roman" w:eastAsia="Times New Roman" w:hAnsi="Times New Roman" w:cs="Times New Roman"/>
          <w:lang w:eastAsia="lt-LT"/>
        </w:rPr>
        <w:tab/>
        <w:t>Pakuotės turinys ir kita informacija</w:t>
      </w:r>
    </w:p>
    <w:p w14:paraId="52692AA4" w14:textId="77777777" w:rsidR="003940DE" w:rsidRPr="003940DE" w:rsidRDefault="003940DE" w:rsidP="003940DE">
      <w:pPr>
        <w:spacing w:after="0" w:line="240" w:lineRule="auto"/>
        <w:rPr>
          <w:rFonts w:ascii="Times New Roman" w:eastAsia="Times New Roman" w:hAnsi="Times New Roman" w:cs="Times New Roman"/>
          <w:lang w:eastAsia="lt-LT"/>
        </w:rPr>
      </w:pPr>
    </w:p>
    <w:p w14:paraId="2795BFC1" w14:textId="77777777" w:rsidR="003940DE" w:rsidRPr="003940DE" w:rsidRDefault="003940DE" w:rsidP="003940DE">
      <w:pPr>
        <w:spacing w:after="0" w:line="240" w:lineRule="auto"/>
        <w:rPr>
          <w:rFonts w:ascii="Times New Roman" w:eastAsia="Times New Roman" w:hAnsi="Times New Roman" w:cs="Times New Roman"/>
          <w:lang w:eastAsia="lt-LT"/>
        </w:rPr>
      </w:pPr>
    </w:p>
    <w:p w14:paraId="36EA115A" w14:textId="77777777" w:rsidR="003940DE" w:rsidRPr="003940DE" w:rsidRDefault="003940DE" w:rsidP="003940DE">
      <w:pPr>
        <w:keepNext/>
        <w:tabs>
          <w:tab w:val="left" w:pos="567"/>
        </w:tabs>
        <w:spacing w:after="0" w:line="240" w:lineRule="auto"/>
        <w:ind w:left="142" w:hanging="142"/>
        <w:outlineLvl w:val="1"/>
        <w:rPr>
          <w:rFonts w:ascii="Times New Roman" w:eastAsia="Times New Roman" w:hAnsi="Times New Roman" w:cs="Times New Roman"/>
          <w:b/>
          <w:bCs/>
          <w:caps/>
        </w:rPr>
      </w:pPr>
      <w:r w:rsidRPr="003940DE">
        <w:rPr>
          <w:rFonts w:ascii="Times New Roman" w:eastAsia="Times New Roman" w:hAnsi="Times New Roman" w:cs="Times New Roman"/>
          <w:b/>
          <w:bCs/>
        </w:rPr>
        <w:t>1.</w:t>
      </w:r>
      <w:r w:rsidRPr="003940DE">
        <w:rPr>
          <w:rFonts w:ascii="Times New Roman" w:eastAsia="Times New Roman" w:hAnsi="Times New Roman" w:cs="Times New Roman"/>
          <w:b/>
          <w:bCs/>
        </w:rPr>
        <w:tab/>
        <w:t xml:space="preserve">Kas yra </w:t>
      </w:r>
      <w:proofErr w:type="spellStart"/>
      <w:r w:rsidRPr="003940DE">
        <w:rPr>
          <w:rFonts w:ascii="Times New Roman" w:eastAsia="Times New Roman" w:hAnsi="Times New Roman" w:cs="Times New Roman"/>
          <w:b/>
          <w:bCs/>
        </w:rPr>
        <w:t>Voltaren</w:t>
      </w:r>
      <w:proofErr w:type="spellEnd"/>
      <w:r w:rsidRPr="003940DE">
        <w:rPr>
          <w:rFonts w:ascii="Times New Roman" w:eastAsia="Times New Roman" w:hAnsi="Times New Roman" w:cs="Times New Roman"/>
          <w:b/>
          <w:bCs/>
        </w:rPr>
        <w:t xml:space="preserve"> </w:t>
      </w:r>
      <w:proofErr w:type="spellStart"/>
      <w:r w:rsidRPr="003940DE">
        <w:rPr>
          <w:rFonts w:ascii="Times New Roman" w:eastAsia="Times New Roman" w:hAnsi="Times New Roman" w:cs="Times New Roman"/>
          <w:b/>
          <w:bCs/>
        </w:rPr>
        <w:t>Emulgel</w:t>
      </w:r>
      <w:proofErr w:type="spellEnd"/>
      <w:r w:rsidRPr="003940DE">
        <w:rPr>
          <w:rFonts w:ascii="Times New Roman" w:eastAsia="Times New Roman" w:hAnsi="Times New Roman" w:cs="Times New Roman"/>
          <w:b/>
          <w:bCs/>
        </w:rPr>
        <w:t xml:space="preserve"> 11,6 mg/g ir kam jis vartojamas</w:t>
      </w:r>
    </w:p>
    <w:p w14:paraId="4CA8730D" w14:textId="77777777" w:rsidR="003940DE" w:rsidRPr="003940DE" w:rsidRDefault="003940DE" w:rsidP="003940DE">
      <w:pPr>
        <w:spacing w:after="0" w:line="240" w:lineRule="auto"/>
        <w:ind w:left="567" w:hanging="567"/>
        <w:rPr>
          <w:rFonts w:ascii="Times New Roman" w:eastAsia="Times New Roman" w:hAnsi="Times New Roman" w:cs="Times New Roman"/>
          <w:lang w:eastAsia="lt-LT"/>
        </w:rPr>
      </w:pPr>
    </w:p>
    <w:p w14:paraId="75528CE4" w14:textId="77777777" w:rsidR="003940DE" w:rsidRPr="003940DE" w:rsidRDefault="003940DE" w:rsidP="003940DE">
      <w:pPr>
        <w:spacing w:after="0" w:line="240" w:lineRule="auto"/>
        <w:rPr>
          <w:rFonts w:ascii="Times New Roman" w:eastAsia="Times New Roman" w:hAnsi="Times New Roman" w:cs="Times New Roman"/>
          <w:lang w:eastAsia="lt-LT"/>
        </w:rPr>
      </w:pPr>
      <w:proofErr w:type="spellStart"/>
      <w:r w:rsidRPr="003940DE">
        <w:rPr>
          <w:rFonts w:ascii="Times New Roman" w:eastAsia="Times New Roman" w:hAnsi="Times New Roman" w:cs="Times New Roman"/>
          <w:lang w:eastAsia="lt-LT"/>
        </w:rPr>
        <w:t>Voltaren</w:t>
      </w:r>
      <w:proofErr w:type="spellEnd"/>
      <w:r w:rsidRPr="003940DE">
        <w:rPr>
          <w:rFonts w:ascii="Times New Roman" w:eastAsia="Times New Roman" w:hAnsi="Times New Roman" w:cs="Times New Roman"/>
          <w:lang w:eastAsia="lt-LT"/>
        </w:rPr>
        <w:t xml:space="preserve"> </w:t>
      </w:r>
      <w:proofErr w:type="spellStart"/>
      <w:r w:rsidRPr="003940DE">
        <w:rPr>
          <w:rFonts w:ascii="Times New Roman" w:eastAsia="Times New Roman" w:hAnsi="Times New Roman" w:cs="Times New Roman"/>
          <w:lang w:eastAsia="lt-LT"/>
        </w:rPr>
        <w:t>Emulgel</w:t>
      </w:r>
      <w:proofErr w:type="spellEnd"/>
      <w:r w:rsidRPr="003940DE">
        <w:rPr>
          <w:rFonts w:ascii="Times New Roman" w:eastAsia="Times New Roman" w:hAnsi="Times New Roman" w:cs="Times New Roman"/>
          <w:lang w:eastAsia="lt-LT"/>
        </w:rPr>
        <w:t xml:space="preserve"> 11,6 mg/g gelio sudėtyje yra veikliosios medžiagos </w:t>
      </w:r>
      <w:proofErr w:type="spellStart"/>
      <w:r w:rsidRPr="003940DE">
        <w:rPr>
          <w:rFonts w:ascii="Times New Roman" w:eastAsia="Times New Roman" w:hAnsi="Times New Roman" w:cs="Times New Roman"/>
          <w:lang w:eastAsia="lt-LT"/>
        </w:rPr>
        <w:t>diklofenako</w:t>
      </w:r>
      <w:proofErr w:type="spellEnd"/>
      <w:r w:rsidRPr="003940DE">
        <w:rPr>
          <w:rFonts w:ascii="Times New Roman" w:eastAsia="Times New Roman" w:hAnsi="Times New Roman" w:cs="Times New Roman"/>
          <w:lang w:eastAsia="lt-LT"/>
        </w:rPr>
        <w:t xml:space="preserve">, kuris priklauso nesteroidinių vaistų nuo uždegimo (NVNU) grupei. </w:t>
      </w:r>
    </w:p>
    <w:p w14:paraId="7AF3F87E" w14:textId="77777777" w:rsidR="003940DE" w:rsidRPr="003940DE" w:rsidRDefault="003940DE" w:rsidP="003940DE">
      <w:pPr>
        <w:spacing w:after="0" w:line="240" w:lineRule="auto"/>
        <w:rPr>
          <w:rFonts w:ascii="Times New Roman" w:eastAsia="Times New Roman" w:hAnsi="Times New Roman" w:cs="Times New Roman"/>
          <w:lang w:eastAsia="lt-LT"/>
        </w:rPr>
      </w:pPr>
    </w:p>
    <w:p w14:paraId="7C90E8BD" w14:textId="77777777" w:rsidR="003940DE" w:rsidRPr="003940DE" w:rsidRDefault="003940DE" w:rsidP="003940DE">
      <w:pPr>
        <w:spacing w:after="0" w:line="240" w:lineRule="auto"/>
        <w:rPr>
          <w:rFonts w:ascii="Times New Roman" w:eastAsia="Times New Roman" w:hAnsi="Times New Roman" w:cs="Times New Roman"/>
          <w:lang w:eastAsia="lt-LT"/>
        </w:rPr>
      </w:pPr>
      <w:proofErr w:type="spellStart"/>
      <w:r w:rsidRPr="003940DE">
        <w:rPr>
          <w:rFonts w:ascii="Times New Roman" w:eastAsia="Times New Roman" w:hAnsi="Times New Roman" w:cs="Times New Roman"/>
          <w:lang w:eastAsia="lt-LT"/>
        </w:rPr>
        <w:t>Voltaren</w:t>
      </w:r>
      <w:proofErr w:type="spellEnd"/>
      <w:r w:rsidRPr="003940DE">
        <w:rPr>
          <w:rFonts w:ascii="Times New Roman" w:eastAsia="Times New Roman" w:hAnsi="Times New Roman" w:cs="Times New Roman"/>
          <w:lang w:eastAsia="lt-LT"/>
        </w:rPr>
        <w:t xml:space="preserve"> </w:t>
      </w:r>
      <w:proofErr w:type="spellStart"/>
      <w:r w:rsidRPr="003940DE">
        <w:rPr>
          <w:rFonts w:ascii="Times New Roman" w:eastAsia="Times New Roman" w:hAnsi="Times New Roman" w:cs="Times New Roman"/>
          <w:lang w:eastAsia="lt-LT"/>
        </w:rPr>
        <w:t>Emulgel</w:t>
      </w:r>
      <w:proofErr w:type="spellEnd"/>
      <w:r w:rsidRPr="003940DE">
        <w:rPr>
          <w:rFonts w:ascii="Times New Roman" w:eastAsia="Times New Roman" w:hAnsi="Times New Roman" w:cs="Times New Roman"/>
          <w:lang w:eastAsia="lt-LT"/>
        </w:rPr>
        <w:t xml:space="preserve"> 11,6 mg/g gelis vartojamas vartojamų skausmui malšinti, patinimui mažinti ir uždegimui gydyti esant įvairioms būklėms, kurios sukelia sąnarių ir raumenų skausmą.</w:t>
      </w:r>
    </w:p>
    <w:p w14:paraId="5E3D9B4F" w14:textId="77777777" w:rsidR="003940DE" w:rsidRPr="003940DE" w:rsidRDefault="003940DE" w:rsidP="003940DE">
      <w:pPr>
        <w:spacing w:after="0" w:line="240" w:lineRule="auto"/>
        <w:rPr>
          <w:rFonts w:ascii="Times New Roman" w:eastAsia="Times New Roman" w:hAnsi="Times New Roman" w:cs="Times New Roman"/>
          <w:lang w:eastAsia="lt-LT"/>
        </w:rPr>
      </w:pPr>
    </w:p>
    <w:p w14:paraId="7C7C2141" w14:textId="77777777" w:rsidR="003940DE" w:rsidRPr="003940DE" w:rsidRDefault="003940DE" w:rsidP="003940DE">
      <w:pPr>
        <w:spacing w:after="0" w:line="240" w:lineRule="auto"/>
        <w:rPr>
          <w:rFonts w:ascii="Times New Roman" w:eastAsia="Times New Roman" w:hAnsi="Times New Roman" w:cs="Times New Roman"/>
          <w:lang w:eastAsia="lt-LT"/>
        </w:rPr>
      </w:pPr>
      <w:proofErr w:type="spellStart"/>
      <w:r w:rsidRPr="003940DE">
        <w:rPr>
          <w:rFonts w:ascii="Times New Roman" w:eastAsia="Times New Roman" w:hAnsi="Times New Roman" w:cs="Times New Roman"/>
          <w:lang w:eastAsia="lt-LT"/>
        </w:rPr>
        <w:t>Voltaren</w:t>
      </w:r>
      <w:proofErr w:type="spellEnd"/>
      <w:r w:rsidRPr="003940DE">
        <w:rPr>
          <w:rFonts w:ascii="Times New Roman" w:eastAsia="Times New Roman" w:hAnsi="Times New Roman" w:cs="Times New Roman"/>
          <w:lang w:eastAsia="lt-LT"/>
        </w:rPr>
        <w:t xml:space="preserve"> </w:t>
      </w:r>
      <w:proofErr w:type="spellStart"/>
      <w:r w:rsidRPr="003940DE">
        <w:rPr>
          <w:rFonts w:ascii="Times New Roman" w:eastAsia="Times New Roman" w:hAnsi="Times New Roman" w:cs="Times New Roman"/>
          <w:lang w:eastAsia="lt-LT"/>
        </w:rPr>
        <w:t>Emulgel</w:t>
      </w:r>
      <w:proofErr w:type="spellEnd"/>
      <w:r w:rsidRPr="003940DE">
        <w:rPr>
          <w:rFonts w:ascii="Times New Roman" w:eastAsia="Times New Roman" w:hAnsi="Times New Roman" w:cs="Times New Roman"/>
          <w:lang w:eastAsia="lt-LT"/>
        </w:rPr>
        <w:t xml:space="preserve"> vartojamas žemiau nurodytais atvejais.</w:t>
      </w:r>
    </w:p>
    <w:p w14:paraId="4114A89C" w14:textId="77777777" w:rsidR="003940DE" w:rsidRPr="003940DE" w:rsidRDefault="003940DE" w:rsidP="003940DE">
      <w:pPr>
        <w:spacing w:after="0" w:line="240" w:lineRule="auto"/>
        <w:rPr>
          <w:rFonts w:ascii="Times New Roman" w:eastAsia="Times New Roman" w:hAnsi="Times New Roman" w:cs="Times New Roman"/>
          <w:lang w:eastAsia="lt-LT"/>
        </w:rPr>
      </w:pPr>
    </w:p>
    <w:p w14:paraId="50953506" w14:textId="01016AF3" w:rsidR="003940DE" w:rsidRPr="003940DE" w:rsidRDefault="003940DE" w:rsidP="003940DE">
      <w:pPr>
        <w:spacing w:after="0" w:line="240" w:lineRule="auto"/>
        <w:rPr>
          <w:rFonts w:ascii="Times New Roman" w:eastAsia="Times New Roman" w:hAnsi="Times New Roman" w:cs="Times New Roman"/>
          <w:i/>
          <w:iCs/>
          <w:lang w:eastAsia="lt-LT"/>
        </w:rPr>
      </w:pPr>
      <w:r w:rsidRPr="003940DE">
        <w:rPr>
          <w:rFonts w:ascii="Times New Roman" w:eastAsia="Times New Roman" w:hAnsi="Times New Roman" w:cs="Times New Roman"/>
          <w:i/>
          <w:iCs/>
          <w:lang w:eastAsia="lt-LT"/>
        </w:rPr>
        <w:t>Suaugusiesiems ir 14</w:t>
      </w:r>
      <w:r w:rsidR="00F16B04">
        <w:rPr>
          <w:rFonts w:ascii="Times New Roman" w:eastAsia="Times New Roman" w:hAnsi="Times New Roman" w:cs="Times New Roman"/>
          <w:i/>
          <w:iCs/>
          <w:lang w:eastAsia="lt-LT"/>
        </w:rPr>
        <w:t> </w:t>
      </w:r>
      <w:r w:rsidRPr="003940DE">
        <w:rPr>
          <w:rFonts w:ascii="Times New Roman" w:eastAsia="Times New Roman" w:hAnsi="Times New Roman" w:cs="Times New Roman"/>
          <w:i/>
          <w:iCs/>
          <w:lang w:eastAsia="lt-LT"/>
        </w:rPr>
        <w:t>metų bei vyresniems paaugliams</w:t>
      </w:r>
    </w:p>
    <w:p w14:paraId="0720048B" w14:textId="77777777" w:rsidR="003940DE" w:rsidRPr="003940DE" w:rsidRDefault="003940DE" w:rsidP="003940DE">
      <w:pPr>
        <w:spacing w:after="0" w:line="240" w:lineRule="auto"/>
        <w:rPr>
          <w:rFonts w:ascii="Times New Roman" w:eastAsia="Times New Roman" w:hAnsi="Times New Roman" w:cs="Times New Roman"/>
          <w:lang w:eastAsia="lt-LT"/>
        </w:rPr>
      </w:pPr>
      <w:r w:rsidRPr="003940DE">
        <w:rPr>
          <w:rFonts w:ascii="Times New Roman" w:eastAsia="Times New Roman" w:hAnsi="Times New Roman" w:cs="Times New Roman"/>
          <w:lang w:eastAsia="lt-LT"/>
        </w:rPr>
        <w:t>Raumenų ir sąnarių sužalojimų sukeltam skausmui malšinti ir uždegimui slopinti, pavyzdžiui, dėl patempimo, sumušimo, nuo sausgyslės uždegimo (pvz., „tenisininko“ alkūnė), nugaros skausmo.</w:t>
      </w:r>
    </w:p>
    <w:p w14:paraId="725B0868" w14:textId="77777777" w:rsidR="003940DE" w:rsidRPr="003940DE" w:rsidRDefault="003940DE" w:rsidP="003940DE">
      <w:pPr>
        <w:spacing w:after="0" w:line="240" w:lineRule="auto"/>
        <w:rPr>
          <w:rFonts w:ascii="Times New Roman" w:eastAsia="Times New Roman" w:hAnsi="Times New Roman" w:cs="Times New Roman"/>
          <w:lang w:eastAsia="lt-LT"/>
        </w:rPr>
      </w:pPr>
    </w:p>
    <w:p w14:paraId="295E7BAA" w14:textId="33F226AA" w:rsidR="003940DE" w:rsidRPr="003940DE" w:rsidRDefault="003940DE" w:rsidP="003940DE">
      <w:pPr>
        <w:spacing w:after="0" w:line="240" w:lineRule="auto"/>
        <w:rPr>
          <w:rFonts w:ascii="Times New Roman" w:eastAsia="Times New Roman" w:hAnsi="Times New Roman" w:cs="Times New Roman"/>
          <w:i/>
          <w:iCs/>
          <w:lang w:eastAsia="lt-LT"/>
        </w:rPr>
      </w:pPr>
      <w:r w:rsidRPr="003940DE">
        <w:rPr>
          <w:rFonts w:ascii="Times New Roman" w:eastAsia="Times New Roman" w:hAnsi="Times New Roman" w:cs="Times New Roman"/>
          <w:i/>
          <w:iCs/>
          <w:lang w:eastAsia="lt-LT"/>
        </w:rPr>
        <w:t>Tik suaugusiems (18</w:t>
      </w:r>
      <w:r w:rsidR="00F16B04">
        <w:rPr>
          <w:rFonts w:ascii="Times New Roman" w:eastAsia="Times New Roman" w:hAnsi="Times New Roman" w:cs="Times New Roman"/>
          <w:i/>
          <w:iCs/>
          <w:lang w:eastAsia="lt-LT"/>
        </w:rPr>
        <w:t> </w:t>
      </w:r>
      <w:r w:rsidRPr="003940DE">
        <w:rPr>
          <w:rFonts w:ascii="Times New Roman" w:eastAsia="Times New Roman" w:hAnsi="Times New Roman" w:cs="Times New Roman"/>
          <w:i/>
          <w:iCs/>
          <w:lang w:eastAsia="lt-LT"/>
        </w:rPr>
        <w:t>metų ir vyresniems)</w:t>
      </w:r>
    </w:p>
    <w:p w14:paraId="28BAE23B" w14:textId="77777777" w:rsidR="003940DE" w:rsidRPr="003940DE" w:rsidRDefault="003940DE" w:rsidP="003940DE">
      <w:pPr>
        <w:spacing w:after="0" w:line="240" w:lineRule="auto"/>
        <w:rPr>
          <w:rFonts w:ascii="Times New Roman" w:eastAsia="Times New Roman" w:hAnsi="Times New Roman" w:cs="Times New Roman"/>
          <w:lang w:eastAsia="lt-LT"/>
        </w:rPr>
      </w:pPr>
      <w:r w:rsidRPr="003940DE">
        <w:rPr>
          <w:rFonts w:ascii="Times New Roman" w:eastAsia="Times New Roman" w:hAnsi="Times New Roman" w:cs="Times New Roman"/>
          <w:lang w:eastAsia="lt-LT"/>
        </w:rPr>
        <w:t>Sąnarių (pvz., kelių) uždegimo sukeltam skausmui malšinti.</w:t>
      </w:r>
    </w:p>
    <w:p w14:paraId="2485B120" w14:textId="77777777" w:rsidR="003940DE" w:rsidRPr="003940DE" w:rsidRDefault="003940DE" w:rsidP="003940DE">
      <w:pPr>
        <w:spacing w:after="0" w:line="240" w:lineRule="auto"/>
        <w:rPr>
          <w:rFonts w:ascii="Times New Roman" w:eastAsia="Times New Roman" w:hAnsi="Times New Roman" w:cs="Times New Roman"/>
          <w:lang w:eastAsia="lt-LT"/>
        </w:rPr>
      </w:pPr>
    </w:p>
    <w:p w14:paraId="37E8DB3D" w14:textId="77777777" w:rsidR="003940DE" w:rsidRPr="003940DE" w:rsidRDefault="003940DE" w:rsidP="003940DE">
      <w:pPr>
        <w:spacing w:after="0" w:line="240" w:lineRule="auto"/>
        <w:ind w:left="567" w:hanging="567"/>
        <w:rPr>
          <w:rFonts w:ascii="Times New Roman" w:eastAsia="Times New Roman" w:hAnsi="Times New Roman" w:cs="Times New Roman"/>
          <w:lang w:eastAsia="lt-LT"/>
        </w:rPr>
      </w:pPr>
    </w:p>
    <w:p w14:paraId="7B2F78FD" w14:textId="77777777" w:rsidR="003940DE" w:rsidRPr="003940DE" w:rsidRDefault="003940DE" w:rsidP="003940DE">
      <w:pPr>
        <w:keepNext/>
        <w:tabs>
          <w:tab w:val="left" w:pos="567"/>
        </w:tabs>
        <w:spacing w:after="0" w:line="240" w:lineRule="auto"/>
        <w:ind w:left="142" w:hanging="142"/>
        <w:outlineLvl w:val="1"/>
        <w:rPr>
          <w:rFonts w:ascii="Times New Roman" w:eastAsia="Times New Roman" w:hAnsi="Times New Roman" w:cs="Times New Roman"/>
          <w:b/>
          <w:bCs/>
        </w:rPr>
      </w:pPr>
      <w:r w:rsidRPr="003940DE">
        <w:rPr>
          <w:rFonts w:ascii="Times New Roman" w:eastAsia="Times New Roman" w:hAnsi="Times New Roman" w:cs="Times New Roman"/>
          <w:b/>
          <w:bCs/>
        </w:rPr>
        <w:t>2.</w:t>
      </w:r>
      <w:r w:rsidRPr="003940DE">
        <w:rPr>
          <w:rFonts w:ascii="Times New Roman" w:eastAsia="Times New Roman" w:hAnsi="Times New Roman" w:cs="Times New Roman"/>
          <w:b/>
          <w:bCs/>
        </w:rPr>
        <w:tab/>
        <w:t xml:space="preserve">Kas žinotina prieš vartojant </w:t>
      </w:r>
      <w:proofErr w:type="spellStart"/>
      <w:r w:rsidRPr="003940DE">
        <w:rPr>
          <w:rFonts w:ascii="Times New Roman" w:eastAsia="Times New Roman" w:hAnsi="Times New Roman" w:cs="Times New Roman"/>
          <w:b/>
          <w:bCs/>
        </w:rPr>
        <w:t>Voltaren</w:t>
      </w:r>
      <w:proofErr w:type="spellEnd"/>
      <w:r w:rsidRPr="003940DE">
        <w:rPr>
          <w:rFonts w:ascii="Times New Roman" w:eastAsia="Times New Roman" w:hAnsi="Times New Roman" w:cs="Times New Roman"/>
          <w:b/>
          <w:bCs/>
        </w:rPr>
        <w:t xml:space="preserve"> </w:t>
      </w:r>
      <w:proofErr w:type="spellStart"/>
      <w:r w:rsidRPr="003940DE">
        <w:rPr>
          <w:rFonts w:ascii="Times New Roman" w:eastAsia="Times New Roman" w:hAnsi="Times New Roman" w:cs="Times New Roman"/>
          <w:b/>
          <w:bCs/>
        </w:rPr>
        <w:t>Emulgel</w:t>
      </w:r>
      <w:proofErr w:type="spellEnd"/>
      <w:r w:rsidRPr="003940DE">
        <w:rPr>
          <w:rFonts w:ascii="Times New Roman" w:eastAsia="Times New Roman" w:hAnsi="Times New Roman" w:cs="Times New Roman"/>
          <w:b/>
          <w:bCs/>
        </w:rPr>
        <w:t xml:space="preserve"> 11,6 mg/g</w:t>
      </w:r>
    </w:p>
    <w:p w14:paraId="67418D33" w14:textId="77777777" w:rsidR="003940DE" w:rsidRPr="003940DE" w:rsidRDefault="003940DE" w:rsidP="003940DE">
      <w:pPr>
        <w:spacing w:after="0" w:line="240" w:lineRule="auto"/>
        <w:ind w:left="567" w:hanging="567"/>
        <w:rPr>
          <w:rFonts w:ascii="Times New Roman" w:eastAsia="Times New Roman" w:hAnsi="Times New Roman" w:cs="Times New Roman"/>
          <w:lang w:eastAsia="lt-LT"/>
        </w:rPr>
      </w:pPr>
    </w:p>
    <w:p w14:paraId="58D2D124" w14:textId="6BC211D2" w:rsidR="003940DE" w:rsidRPr="003940DE" w:rsidRDefault="003940DE" w:rsidP="003940DE">
      <w:pPr>
        <w:spacing w:after="0" w:line="240" w:lineRule="auto"/>
        <w:ind w:left="567" w:hanging="567"/>
        <w:rPr>
          <w:rFonts w:ascii="Times New Roman" w:eastAsia="Times New Roman" w:hAnsi="Times New Roman" w:cs="Times New Roman"/>
          <w:b/>
          <w:bCs/>
          <w:caps/>
          <w:lang w:eastAsia="lt-LT"/>
        </w:rPr>
      </w:pPr>
      <w:proofErr w:type="spellStart"/>
      <w:r w:rsidRPr="003940DE">
        <w:rPr>
          <w:rFonts w:ascii="Times New Roman" w:eastAsia="Times New Roman" w:hAnsi="Times New Roman" w:cs="Times New Roman"/>
          <w:b/>
          <w:bCs/>
          <w:lang w:eastAsia="lt-LT"/>
        </w:rPr>
        <w:t>Voltaren</w:t>
      </w:r>
      <w:proofErr w:type="spellEnd"/>
      <w:r w:rsidRPr="003940DE">
        <w:rPr>
          <w:rFonts w:ascii="Times New Roman" w:eastAsia="Times New Roman" w:hAnsi="Times New Roman" w:cs="Times New Roman"/>
          <w:b/>
          <w:bCs/>
          <w:lang w:eastAsia="lt-LT"/>
        </w:rPr>
        <w:t xml:space="preserve"> </w:t>
      </w:r>
      <w:proofErr w:type="spellStart"/>
      <w:r w:rsidRPr="003940DE">
        <w:rPr>
          <w:rFonts w:ascii="Times New Roman" w:eastAsia="Times New Roman" w:hAnsi="Times New Roman" w:cs="Times New Roman"/>
          <w:b/>
          <w:bCs/>
          <w:lang w:eastAsia="lt-LT"/>
        </w:rPr>
        <w:t>Emulgel</w:t>
      </w:r>
      <w:proofErr w:type="spellEnd"/>
      <w:r w:rsidRPr="003940DE">
        <w:rPr>
          <w:rFonts w:ascii="Times New Roman" w:eastAsia="Times New Roman" w:hAnsi="Times New Roman" w:cs="Times New Roman"/>
          <w:b/>
          <w:bCs/>
          <w:lang w:eastAsia="lt-LT"/>
        </w:rPr>
        <w:t xml:space="preserve"> </w:t>
      </w:r>
      <w:r w:rsidRPr="003940DE">
        <w:rPr>
          <w:rFonts w:ascii="Times New Roman" w:eastAsia="Times New Roman" w:hAnsi="Times New Roman" w:cs="Times New Roman"/>
          <w:b/>
          <w:lang w:eastAsia="lt-LT"/>
        </w:rPr>
        <w:t xml:space="preserve">11,6 mg/g </w:t>
      </w:r>
      <w:r w:rsidRPr="003940DE">
        <w:rPr>
          <w:rFonts w:ascii="Times New Roman" w:eastAsia="Times New Roman" w:hAnsi="Times New Roman" w:cs="Times New Roman"/>
          <w:b/>
          <w:bCs/>
          <w:lang w:eastAsia="lt-LT"/>
        </w:rPr>
        <w:t xml:space="preserve">vartoti </w:t>
      </w:r>
      <w:r w:rsidR="00DB4DAF">
        <w:rPr>
          <w:rFonts w:ascii="Times New Roman" w:eastAsia="Times New Roman" w:hAnsi="Times New Roman" w:cs="Times New Roman"/>
          <w:b/>
          <w:bCs/>
          <w:lang w:eastAsia="lt-LT"/>
        </w:rPr>
        <w:t>draudžiama</w:t>
      </w:r>
      <w:r w:rsidRPr="003940DE">
        <w:rPr>
          <w:rFonts w:ascii="Times New Roman" w:eastAsia="Times New Roman" w:hAnsi="Times New Roman" w:cs="Times New Roman"/>
          <w:b/>
          <w:bCs/>
          <w:lang w:eastAsia="lt-LT"/>
        </w:rPr>
        <w:t>:</w:t>
      </w:r>
    </w:p>
    <w:p w14:paraId="2AAE3655" w14:textId="254FD10F" w:rsidR="003940DE" w:rsidRPr="003940DE" w:rsidRDefault="003940DE" w:rsidP="003940DE">
      <w:pPr>
        <w:numPr>
          <w:ilvl w:val="12"/>
          <w:numId w:val="0"/>
        </w:numPr>
        <w:spacing w:after="0" w:line="240" w:lineRule="auto"/>
        <w:ind w:left="567" w:hanging="567"/>
        <w:rPr>
          <w:rFonts w:ascii="Times New Roman" w:eastAsia="Times New Roman" w:hAnsi="Times New Roman" w:cs="Times New Roman"/>
          <w:lang w:eastAsia="lt-LT"/>
        </w:rPr>
      </w:pPr>
      <w:r w:rsidRPr="003940DE">
        <w:rPr>
          <w:rFonts w:ascii="Times New Roman" w:eastAsia="Times New Roman" w:hAnsi="Times New Roman" w:cs="Times New Roman"/>
          <w:lang w:eastAsia="lt-LT"/>
        </w:rPr>
        <w:t>-</w:t>
      </w:r>
      <w:r w:rsidRPr="003940DE">
        <w:rPr>
          <w:rFonts w:ascii="Times New Roman" w:eastAsia="Times New Roman" w:hAnsi="Times New Roman" w:cs="Times New Roman"/>
          <w:lang w:eastAsia="lt-LT"/>
        </w:rPr>
        <w:tab/>
      </w:r>
      <w:r w:rsidRPr="003940DE">
        <w:rPr>
          <w:rFonts w:ascii="Times New Roman" w:eastAsia="Times New Roman" w:hAnsi="Times New Roman" w:cs="Times New Roman"/>
          <w:noProof/>
          <w:lang w:eastAsia="lt-LT"/>
        </w:rPr>
        <w:t>jeigu yra alergija veikliajai medžiagai arba bet kuriai pagalbinei šio vaisto medžiagai (jos išvardytos 6</w:t>
      </w:r>
      <w:r w:rsidR="00F16B04">
        <w:rPr>
          <w:rFonts w:ascii="Times New Roman" w:eastAsia="Times New Roman" w:hAnsi="Times New Roman" w:cs="Times New Roman"/>
          <w:noProof/>
          <w:lang w:eastAsia="lt-LT"/>
        </w:rPr>
        <w:t> </w:t>
      </w:r>
      <w:r w:rsidRPr="003940DE">
        <w:rPr>
          <w:rFonts w:ascii="Times New Roman" w:eastAsia="Times New Roman" w:hAnsi="Times New Roman" w:cs="Times New Roman"/>
          <w:noProof/>
          <w:lang w:eastAsia="lt-LT"/>
        </w:rPr>
        <w:t>skyriuje);</w:t>
      </w:r>
    </w:p>
    <w:p w14:paraId="78673610" w14:textId="77777777" w:rsidR="003940DE" w:rsidRPr="003940DE" w:rsidRDefault="003940DE" w:rsidP="003940DE">
      <w:pPr>
        <w:numPr>
          <w:ilvl w:val="12"/>
          <w:numId w:val="0"/>
        </w:numPr>
        <w:spacing w:after="0" w:line="240" w:lineRule="auto"/>
        <w:ind w:left="567" w:hanging="567"/>
        <w:rPr>
          <w:rFonts w:ascii="Times New Roman" w:eastAsia="Times New Roman" w:hAnsi="Times New Roman" w:cs="Times New Roman"/>
          <w:lang w:eastAsia="lt-LT"/>
        </w:rPr>
      </w:pPr>
      <w:r w:rsidRPr="003940DE">
        <w:rPr>
          <w:rFonts w:ascii="Times New Roman" w:eastAsia="Times New Roman" w:hAnsi="Times New Roman" w:cs="Times New Roman"/>
          <w:lang w:eastAsia="lt-LT"/>
        </w:rPr>
        <w:t>-</w:t>
      </w:r>
      <w:r w:rsidRPr="003940DE">
        <w:rPr>
          <w:rFonts w:ascii="Times New Roman" w:eastAsia="Times New Roman" w:hAnsi="Times New Roman" w:cs="Times New Roman"/>
          <w:lang w:eastAsia="lt-LT"/>
        </w:rPr>
        <w:tab/>
        <w:t xml:space="preserve">jeigu </w:t>
      </w:r>
      <w:r w:rsidRPr="003940DE">
        <w:rPr>
          <w:rFonts w:ascii="Times New Roman" w:eastAsia="Times New Roman" w:hAnsi="Times New Roman" w:cs="Times New Roman"/>
          <w:noProof/>
          <w:lang w:eastAsia="lt-LT"/>
        </w:rPr>
        <w:t xml:space="preserve">yra alergija </w:t>
      </w:r>
      <w:r w:rsidRPr="003940DE">
        <w:rPr>
          <w:rFonts w:ascii="Times New Roman" w:eastAsia="Times New Roman" w:hAnsi="Times New Roman" w:cs="Times New Roman"/>
          <w:lang w:eastAsia="lt-LT"/>
        </w:rPr>
        <w:t xml:space="preserve">kitiems vaistams nuo skausmo, karščiavimo arba uždegimo, pavyzdžiui, </w:t>
      </w:r>
      <w:proofErr w:type="spellStart"/>
      <w:r w:rsidRPr="003940DE">
        <w:rPr>
          <w:rFonts w:ascii="Times New Roman" w:eastAsia="Times New Roman" w:hAnsi="Times New Roman" w:cs="Times New Roman"/>
          <w:lang w:eastAsia="lt-LT"/>
        </w:rPr>
        <w:t>ibuprofenui</w:t>
      </w:r>
      <w:proofErr w:type="spellEnd"/>
      <w:r w:rsidRPr="003940DE">
        <w:rPr>
          <w:rFonts w:ascii="Times New Roman" w:eastAsia="Times New Roman" w:hAnsi="Times New Roman" w:cs="Times New Roman"/>
          <w:lang w:eastAsia="lt-LT"/>
        </w:rPr>
        <w:t xml:space="preserve"> arba </w:t>
      </w:r>
      <w:proofErr w:type="spellStart"/>
      <w:r w:rsidRPr="003940DE">
        <w:rPr>
          <w:rFonts w:ascii="Times New Roman" w:eastAsia="Times New Roman" w:hAnsi="Times New Roman" w:cs="Times New Roman"/>
          <w:lang w:eastAsia="lt-LT"/>
        </w:rPr>
        <w:t>acetilsalicilo</w:t>
      </w:r>
      <w:proofErr w:type="spellEnd"/>
      <w:r w:rsidRPr="003940DE">
        <w:rPr>
          <w:rFonts w:ascii="Times New Roman" w:eastAsia="Times New Roman" w:hAnsi="Times New Roman" w:cs="Times New Roman"/>
          <w:lang w:eastAsia="lt-LT"/>
        </w:rPr>
        <w:t xml:space="preserve"> rūgščiai (šis vaistas vartojamas profilaktiškai nuo </w:t>
      </w:r>
      <w:proofErr w:type="spellStart"/>
      <w:r w:rsidRPr="003940DE">
        <w:rPr>
          <w:rFonts w:ascii="Times New Roman" w:eastAsia="Times New Roman" w:hAnsi="Times New Roman" w:cs="Times New Roman"/>
          <w:lang w:eastAsia="lt-LT"/>
        </w:rPr>
        <w:t>trombų</w:t>
      </w:r>
      <w:proofErr w:type="spellEnd"/>
      <w:r w:rsidRPr="003940DE">
        <w:rPr>
          <w:rFonts w:ascii="Times New Roman" w:eastAsia="Times New Roman" w:hAnsi="Times New Roman" w:cs="Times New Roman"/>
          <w:lang w:eastAsia="lt-LT"/>
        </w:rPr>
        <w:t xml:space="preserve"> susidarymo). Jeigu abejojate, kreipkitės į gydytoją arba vaistininką.</w:t>
      </w:r>
    </w:p>
    <w:p w14:paraId="2A920630" w14:textId="77777777" w:rsidR="003940DE" w:rsidRPr="003940DE" w:rsidRDefault="003940DE" w:rsidP="003940DE">
      <w:pPr>
        <w:numPr>
          <w:ilvl w:val="12"/>
          <w:numId w:val="0"/>
        </w:numPr>
        <w:spacing w:after="0" w:line="240" w:lineRule="auto"/>
        <w:ind w:left="567" w:hanging="27"/>
        <w:rPr>
          <w:rFonts w:ascii="Times New Roman" w:eastAsia="Times New Roman" w:hAnsi="Times New Roman" w:cs="Times New Roman"/>
          <w:lang w:eastAsia="lt-LT"/>
        </w:rPr>
      </w:pPr>
      <w:r w:rsidRPr="003940DE">
        <w:rPr>
          <w:rFonts w:ascii="Times New Roman" w:eastAsia="Times New Roman" w:hAnsi="Times New Roman" w:cs="Times New Roman"/>
          <w:lang w:eastAsia="lt-LT"/>
        </w:rPr>
        <w:t xml:space="preserve">Šio vaisto sukeltos alerginės reakcijos simptomai: dusulys arba pasunkėjęs kvėpavimas (astma); </w:t>
      </w:r>
      <w:proofErr w:type="spellStart"/>
      <w:r w:rsidRPr="003940DE">
        <w:rPr>
          <w:rFonts w:ascii="Times New Roman" w:eastAsia="Times New Roman" w:hAnsi="Times New Roman" w:cs="Times New Roman"/>
          <w:lang w:eastAsia="lt-LT"/>
        </w:rPr>
        <w:t>pūslinis</w:t>
      </w:r>
      <w:proofErr w:type="spellEnd"/>
      <w:r w:rsidRPr="003940DE">
        <w:rPr>
          <w:rFonts w:ascii="Times New Roman" w:eastAsia="Times New Roman" w:hAnsi="Times New Roman" w:cs="Times New Roman"/>
          <w:lang w:eastAsia="lt-LT"/>
        </w:rPr>
        <w:t xml:space="preserve"> odos išbėrimas ar dilgėlinė; veido arba liežuvio patinimas; sloga;</w:t>
      </w:r>
    </w:p>
    <w:p w14:paraId="3A7E682E" w14:textId="3895AE75" w:rsidR="006A4598" w:rsidRPr="003940DE" w:rsidRDefault="003940DE" w:rsidP="003940DE">
      <w:pPr>
        <w:numPr>
          <w:ilvl w:val="12"/>
          <w:numId w:val="0"/>
        </w:numPr>
        <w:spacing w:after="0" w:line="240" w:lineRule="auto"/>
        <w:ind w:left="567" w:hanging="567"/>
        <w:rPr>
          <w:rFonts w:ascii="Times New Roman" w:eastAsia="Times New Roman" w:hAnsi="Times New Roman" w:cs="Times New Roman"/>
          <w:lang w:eastAsia="lt-LT"/>
        </w:rPr>
      </w:pPr>
      <w:r w:rsidRPr="003940DE">
        <w:rPr>
          <w:rFonts w:ascii="Times New Roman" w:eastAsia="Times New Roman" w:hAnsi="Times New Roman" w:cs="Times New Roman"/>
          <w:lang w:eastAsia="lt-LT"/>
        </w:rPr>
        <w:t>-</w:t>
      </w:r>
      <w:r w:rsidRPr="003940DE">
        <w:rPr>
          <w:rFonts w:ascii="Times New Roman" w:eastAsia="Times New Roman" w:hAnsi="Times New Roman" w:cs="Times New Roman"/>
          <w:lang w:eastAsia="lt-LT"/>
        </w:rPr>
        <w:tab/>
      </w:r>
      <w:r w:rsidR="006A4598" w:rsidRPr="006A4598">
        <w:rPr>
          <w:rFonts w:ascii="Times New Roman" w:eastAsia="Times New Roman" w:hAnsi="Times New Roman" w:cs="Times New Roman"/>
          <w:lang w:eastAsia="lt-LT"/>
        </w:rPr>
        <w:t>paskutiniųjų 3 nėštumo mėnesių metu</w:t>
      </w:r>
      <w:r w:rsidRPr="003940DE">
        <w:rPr>
          <w:rFonts w:ascii="Times New Roman" w:eastAsia="Times New Roman" w:hAnsi="Times New Roman" w:cs="Times New Roman"/>
          <w:lang w:eastAsia="lt-LT"/>
        </w:rPr>
        <w:t>;</w:t>
      </w:r>
    </w:p>
    <w:p w14:paraId="2066A6D9" w14:textId="50D86961" w:rsidR="003940DE" w:rsidRPr="00D45286" w:rsidRDefault="003940DE" w:rsidP="00D45286">
      <w:pPr>
        <w:pStyle w:val="Sraopastraipa"/>
        <w:numPr>
          <w:ilvl w:val="0"/>
          <w:numId w:val="10"/>
        </w:numPr>
        <w:spacing w:after="0" w:line="240" w:lineRule="auto"/>
        <w:ind w:left="540" w:hanging="540"/>
        <w:rPr>
          <w:rFonts w:ascii="Times New Roman" w:eastAsia="Times New Roman" w:hAnsi="Times New Roman" w:cs="Times New Roman"/>
          <w:noProof/>
        </w:rPr>
      </w:pPr>
      <w:r w:rsidRPr="00D45286">
        <w:rPr>
          <w:rFonts w:ascii="Times New Roman" w:eastAsia="Times New Roman" w:hAnsi="Times New Roman" w:cs="Times New Roman"/>
          <w:noProof/>
        </w:rPr>
        <w:t>jeigu esate jaunesnis kaip 14</w:t>
      </w:r>
      <w:r w:rsidR="00F16B04" w:rsidRPr="00D45286">
        <w:rPr>
          <w:rFonts w:ascii="Times New Roman" w:eastAsia="Times New Roman" w:hAnsi="Times New Roman" w:cs="Times New Roman"/>
          <w:noProof/>
        </w:rPr>
        <w:t> </w:t>
      </w:r>
      <w:r w:rsidRPr="00D45286">
        <w:rPr>
          <w:rFonts w:ascii="Times New Roman" w:eastAsia="Times New Roman" w:hAnsi="Times New Roman" w:cs="Times New Roman"/>
          <w:noProof/>
        </w:rPr>
        <w:t>metų.</w:t>
      </w:r>
    </w:p>
    <w:p w14:paraId="1D1B8590" w14:textId="77777777" w:rsidR="003940DE" w:rsidRPr="003940DE" w:rsidRDefault="003940DE" w:rsidP="003940DE">
      <w:pPr>
        <w:spacing w:after="0" w:line="240" w:lineRule="auto"/>
        <w:rPr>
          <w:rFonts w:ascii="Times New Roman" w:eastAsia="Times New Roman" w:hAnsi="Times New Roman" w:cs="Times New Roman"/>
          <w:bCs/>
          <w:lang w:eastAsia="lt-LT"/>
        </w:rPr>
      </w:pPr>
    </w:p>
    <w:p w14:paraId="43DF97AA" w14:textId="77777777" w:rsidR="003940DE" w:rsidRPr="003940DE" w:rsidRDefault="003940DE" w:rsidP="003940DE">
      <w:pPr>
        <w:keepNext/>
        <w:tabs>
          <w:tab w:val="left" w:pos="567"/>
        </w:tabs>
        <w:spacing w:after="0" w:line="260" w:lineRule="exact"/>
        <w:jc w:val="both"/>
        <w:outlineLvl w:val="3"/>
        <w:rPr>
          <w:rFonts w:ascii="Times New Roman" w:eastAsia="SimSun" w:hAnsi="Times New Roman" w:cs="Times New Roman"/>
          <w:b/>
        </w:rPr>
      </w:pPr>
      <w:r w:rsidRPr="003940DE">
        <w:rPr>
          <w:rFonts w:ascii="Times New Roman" w:eastAsia="SimSun" w:hAnsi="Times New Roman" w:cs="Times New Roman"/>
          <w:b/>
        </w:rPr>
        <w:lastRenderedPageBreak/>
        <w:t>Įspėjimai ir atsargumo priemonės</w:t>
      </w:r>
    </w:p>
    <w:p w14:paraId="73CA30FE" w14:textId="77777777" w:rsidR="003940DE" w:rsidRPr="003940DE" w:rsidRDefault="003940DE" w:rsidP="003940DE">
      <w:pPr>
        <w:keepNext/>
        <w:tabs>
          <w:tab w:val="left" w:pos="567"/>
        </w:tabs>
        <w:spacing w:after="0" w:line="260" w:lineRule="exact"/>
        <w:jc w:val="both"/>
        <w:outlineLvl w:val="3"/>
        <w:rPr>
          <w:rFonts w:ascii="Times New Roman" w:eastAsia="SimSun" w:hAnsi="Times New Roman" w:cs="Times New Roman"/>
        </w:rPr>
      </w:pPr>
      <w:r w:rsidRPr="003940DE">
        <w:rPr>
          <w:rFonts w:ascii="Times New Roman" w:eastAsia="Times New Roman" w:hAnsi="Times New Roman" w:cs="Times New Roman"/>
          <w:lang w:eastAsia="lt-LT"/>
        </w:rPr>
        <w:t xml:space="preserve">Pasitarkite su gydytoju arba vaistininku, prieš pradėdami vartoti </w:t>
      </w:r>
      <w:proofErr w:type="spellStart"/>
      <w:r w:rsidRPr="003940DE">
        <w:rPr>
          <w:rFonts w:ascii="Times New Roman" w:eastAsia="Times New Roman" w:hAnsi="Times New Roman" w:cs="Times New Roman"/>
          <w:lang w:eastAsia="lt-LT"/>
        </w:rPr>
        <w:t>Voltaren</w:t>
      </w:r>
      <w:proofErr w:type="spellEnd"/>
      <w:r w:rsidRPr="003940DE">
        <w:rPr>
          <w:rFonts w:ascii="Times New Roman" w:eastAsia="Times New Roman" w:hAnsi="Times New Roman" w:cs="Times New Roman"/>
          <w:lang w:eastAsia="lt-LT"/>
        </w:rPr>
        <w:t xml:space="preserve"> </w:t>
      </w:r>
      <w:proofErr w:type="spellStart"/>
      <w:r w:rsidRPr="003940DE">
        <w:rPr>
          <w:rFonts w:ascii="Times New Roman" w:eastAsia="Times New Roman" w:hAnsi="Times New Roman" w:cs="Times New Roman"/>
          <w:lang w:eastAsia="lt-LT"/>
        </w:rPr>
        <w:t>Emulgel</w:t>
      </w:r>
      <w:proofErr w:type="spellEnd"/>
      <w:r w:rsidRPr="003940DE">
        <w:rPr>
          <w:rFonts w:ascii="Times New Roman" w:eastAsia="Times New Roman" w:hAnsi="Times New Roman" w:cs="Times New Roman"/>
          <w:lang w:eastAsia="lt-LT"/>
        </w:rPr>
        <w:t>: 11,6 mg/g</w:t>
      </w:r>
    </w:p>
    <w:p w14:paraId="2EC6711E" w14:textId="77777777" w:rsidR="003940DE" w:rsidRPr="001F24BB" w:rsidRDefault="003940DE" w:rsidP="001F24BB">
      <w:pPr>
        <w:pStyle w:val="Sraopastraipa"/>
        <w:numPr>
          <w:ilvl w:val="0"/>
          <w:numId w:val="7"/>
        </w:numPr>
        <w:spacing w:after="0" w:line="240" w:lineRule="auto"/>
        <w:rPr>
          <w:rFonts w:ascii="Times New Roman" w:eastAsia="Times New Roman" w:hAnsi="Times New Roman" w:cs="Times New Roman"/>
          <w:noProof/>
        </w:rPr>
      </w:pPr>
      <w:r w:rsidRPr="001F24BB">
        <w:rPr>
          <w:rFonts w:ascii="Times New Roman" w:eastAsia="Times New Roman" w:hAnsi="Times New Roman" w:cs="Times New Roman"/>
          <w:noProof/>
        </w:rPr>
        <w:t>Voltaren Emulgel 11,6 mg/g negalima tepti ant pažeistos odos, atviros žaizdos, odos išbėrimo ar egzemos vietos. Jeigu pasitepus preparatu pasireiškia bėrimas, gydymą nutraukti.</w:t>
      </w:r>
    </w:p>
    <w:p w14:paraId="0DEE54A8" w14:textId="77777777" w:rsidR="003940DE" w:rsidRPr="001F24BB" w:rsidRDefault="003940DE" w:rsidP="001F24BB">
      <w:pPr>
        <w:pStyle w:val="Sraopastraipa"/>
        <w:numPr>
          <w:ilvl w:val="0"/>
          <w:numId w:val="7"/>
        </w:numPr>
        <w:spacing w:after="0" w:line="240" w:lineRule="auto"/>
        <w:rPr>
          <w:rFonts w:ascii="Times New Roman" w:eastAsia="Times New Roman" w:hAnsi="Times New Roman" w:cs="Times New Roman"/>
          <w:noProof/>
        </w:rPr>
      </w:pPr>
      <w:r w:rsidRPr="001F24BB">
        <w:rPr>
          <w:rFonts w:ascii="Times New Roman" w:eastAsia="Times New Roman" w:hAnsi="Times New Roman" w:cs="Times New Roman"/>
          <w:noProof/>
        </w:rPr>
        <w:t>Nevartokite vaisto didesnėmis dozėmis ir ilgesnį laiko tarpą nei yra nurodyta, nebent gydytojas nurodė kitaip.</w:t>
      </w:r>
    </w:p>
    <w:p w14:paraId="0B3272D2" w14:textId="77777777" w:rsidR="003940DE" w:rsidRPr="001F24BB" w:rsidRDefault="003940DE" w:rsidP="001F24BB">
      <w:pPr>
        <w:pStyle w:val="Sraopastraipa"/>
        <w:numPr>
          <w:ilvl w:val="0"/>
          <w:numId w:val="7"/>
        </w:numPr>
        <w:spacing w:after="0" w:line="240" w:lineRule="auto"/>
        <w:rPr>
          <w:rFonts w:ascii="Times New Roman" w:eastAsia="Times New Roman" w:hAnsi="Times New Roman" w:cs="Times New Roman"/>
          <w:noProof/>
        </w:rPr>
      </w:pPr>
      <w:r w:rsidRPr="001F24BB">
        <w:rPr>
          <w:rFonts w:ascii="Times New Roman" w:eastAsia="Times New Roman" w:hAnsi="Times New Roman" w:cs="Times New Roman"/>
          <w:noProof/>
        </w:rPr>
        <w:t>Voltaren Emulgel 11,6 mg/g galima tepti tik odą. Šiuo vaistu negalima tepti burnos. Draudžiama vaisto nuryti. Po naudojimo nusiplauti rankas. Saugokitės, kad Voltaren Emulgel nepatektų į akis. Jeigu taip atsitiktų, akis skalaukite švariu vandeniu. Jeigu nemalonus pojūtis akyse nepraeina, kreipkitės į gydytoją arba vaistininką.</w:t>
      </w:r>
    </w:p>
    <w:p w14:paraId="296BA833" w14:textId="5066B5DE" w:rsidR="003940DE" w:rsidRDefault="003940DE" w:rsidP="000F0423">
      <w:pPr>
        <w:pStyle w:val="Sraopastraipa"/>
        <w:numPr>
          <w:ilvl w:val="0"/>
          <w:numId w:val="7"/>
        </w:numPr>
        <w:spacing w:after="0" w:line="240" w:lineRule="auto"/>
        <w:rPr>
          <w:rFonts w:ascii="Times New Roman" w:eastAsia="Times New Roman" w:hAnsi="Times New Roman" w:cs="Times New Roman"/>
          <w:noProof/>
        </w:rPr>
      </w:pPr>
      <w:r w:rsidRPr="001F24BB">
        <w:rPr>
          <w:rFonts w:ascii="Times New Roman" w:eastAsia="Times New Roman" w:hAnsi="Times New Roman" w:cs="Times New Roman"/>
          <w:noProof/>
        </w:rPr>
        <w:t>Voltaren Emulgel 11,6 mg/g galima naudoti kartu su dažnai naudojamais įtvarais pvz. patempimų gydymui. Negalima naudoti su oro nepraleidžiančiais (plastikiniais) tvarsčiais.</w:t>
      </w:r>
    </w:p>
    <w:p w14:paraId="22207210" w14:textId="77777777" w:rsidR="003940DE" w:rsidRPr="003940DE" w:rsidRDefault="003940DE" w:rsidP="003940DE">
      <w:pPr>
        <w:spacing w:after="0" w:line="240" w:lineRule="auto"/>
        <w:rPr>
          <w:rFonts w:ascii="Times New Roman" w:eastAsia="Times New Roman" w:hAnsi="Times New Roman" w:cs="Times New Roman"/>
          <w:b/>
          <w:bCs/>
          <w:i/>
          <w:iCs/>
          <w:u w:val="single"/>
          <w:lang w:eastAsia="lt-LT"/>
        </w:rPr>
      </w:pPr>
    </w:p>
    <w:p w14:paraId="51C498DE" w14:textId="77777777" w:rsidR="003940DE" w:rsidRPr="003940DE" w:rsidRDefault="003940DE" w:rsidP="003940DE">
      <w:pPr>
        <w:spacing w:after="0" w:line="240" w:lineRule="auto"/>
        <w:rPr>
          <w:rFonts w:ascii="Times New Roman" w:eastAsia="Times New Roman" w:hAnsi="Times New Roman" w:cs="Times New Roman"/>
          <w:b/>
          <w:iCs/>
          <w:lang w:eastAsia="lt-LT"/>
        </w:rPr>
      </w:pPr>
      <w:r w:rsidRPr="003940DE">
        <w:rPr>
          <w:rFonts w:ascii="Times New Roman" w:eastAsia="Times New Roman" w:hAnsi="Times New Roman" w:cs="Times New Roman"/>
          <w:b/>
          <w:lang w:eastAsia="lt-LT"/>
        </w:rPr>
        <w:t>Vaikams ir paaugliams</w:t>
      </w:r>
    </w:p>
    <w:p w14:paraId="7E295A4E" w14:textId="1C96474A" w:rsidR="003940DE" w:rsidRPr="003940DE" w:rsidRDefault="003940DE" w:rsidP="003940DE">
      <w:pPr>
        <w:spacing w:after="0" w:line="240" w:lineRule="auto"/>
        <w:rPr>
          <w:rFonts w:ascii="Times New Roman" w:eastAsia="Times New Roman" w:hAnsi="Times New Roman" w:cs="Times New Roman"/>
          <w:lang w:eastAsia="lt-LT"/>
        </w:rPr>
      </w:pPr>
      <w:r w:rsidRPr="003940DE">
        <w:rPr>
          <w:rFonts w:ascii="Times New Roman" w:eastAsia="Times New Roman" w:hAnsi="Times New Roman" w:cs="Times New Roman"/>
          <w:lang w:eastAsia="lt-LT"/>
        </w:rPr>
        <w:t xml:space="preserve">Duomenų apie </w:t>
      </w:r>
      <w:proofErr w:type="spellStart"/>
      <w:r w:rsidRPr="003940DE">
        <w:rPr>
          <w:rFonts w:ascii="Times New Roman" w:eastAsia="Times New Roman" w:hAnsi="Times New Roman" w:cs="Times New Roman"/>
          <w:lang w:eastAsia="lt-LT"/>
        </w:rPr>
        <w:t>Voltaren</w:t>
      </w:r>
      <w:proofErr w:type="spellEnd"/>
      <w:r w:rsidRPr="003940DE">
        <w:rPr>
          <w:rFonts w:ascii="Times New Roman" w:eastAsia="Times New Roman" w:hAnsi="Times New Roman" w:cs="Times New Roman"/>
          <w:lang w:eastAsia="lt-LT"/>
        </w:rPr>
        <w:t xml:space="preserve"> </w:t>
      </w:r>
      <w:proofErr w:type="spellStart"/>
      <w:r w:rsidRPr="003940DE">
        <w:rPr>
          <w:rFonts w:ascii="Times New Roman" w:eastAsia="Times New Roman" w:hAnsi="Times New Roman" w:cs="Times New Roman"/>
          <w:lang w:eastAsia="lt-LT"/>
        </w:rPr>
        <w:t>Emulgel</w:t>
      </w:r>
      <w:proofErr w:type="spellEnd"/>
      <w:r w:rsidRPr="003940DE">
        <w:rPr>
          <w:rFonts w:ascii="Times New Roman" w:eastAsia="Times New Roman" w:hAnsi="Times New Roman" w:cs="Times New Roman"/>
          <w:lang w:eastAsia="lt-LT"/>
        </w:rPr>
        <w:t xml:space="preserve"> 11,6 mg/g saugumą ir veiksmingumą jaunesniems kaip 14</w:t>
      </w:r>
      <w:r w:rsidR="00F16B04">
        <w:rPr>
          <w:rFonts w:ascii="Times New Roman" w:eastAsia="Times New Roman" w:hAnsi="Times New Roman" w:cs="Times New Roman"/>
          <w:lang w:eastAsia="lt-LT"/>
        </w:rPr>
        <w:t> </w:t>
      </w:r>
      <w:r w:rsidRPr="003940DE">
        <w:rPr>
          <w:rFonts w:ascii="Times New Roman" w:eastAsia="Times New Roman" w:hAnsi="Times New Roman" w:cs="Times New Roman"/>
          <w:lang w:eastAsia="lt-LT"/>
        </w:rPr>
        <w:t>metų vaikams nepakanka (žr. skyrelį „</w:t>
      </w:r>
      <w:proofErr w:type="spellStart"/>
      <w:r w:rsidRPr="003940DE">
        <w:rPr>
          <w:rFonts w:ascii="Times New Roman" w:eastAsia="Times New Roman" w:hAnsi="Times New Roman" w:cs="Times New Roman"/>
          <w:lang w:eastAsia="lt-LT"/>
        </w:rPr>
        <w:t>Voltaren</w:t>
      </w:r>
      <w:proofErr w:type="spellEnd"/>
      <w:r w:rsidRPr="003940DE">
        <w:rPr>
          <w:rFonts w:ascii="Times New Roman" w:eastAsia="Times New Roman" w:hAnsi="Times New Roman" w:cs="Times New Roman"/>
          <w:lang w:eastAsia="lt-LT"/>
        </w:rPr>
        <w:t xml:space="preserve"> </w:t>
      </w:r>
      <w:proofErr w:type="spellStart"/>
      <w:r w:rsidRPr="003940DE">
        <w:rPr>
          <w:rFonts w:ascii="Times New Roman" w:eastAsia="Times New Roman" w:hAnsi="Times New Roman" w:cs="Times New Roman"/>
          <w:lang w:eastAsia="lt-LT"/>
        </w:rPr>
        <w:t>Emulgel</w:t>
      </w:r>
      <w:proofErr w:type="spellEnd"/>
      <w:r w:rsidRPr="003940DE">
        <w:rPr>
          <w:rFonts w:ascii="Times New Roman" w:eastAsia="Times New Roman" w:hAnsi="Times New Roman" w:cs="Times New Roman"/>
          <w:lang w:eastAsia="lt-LT"/>
        </w:rPr>
        <w:t xml:space="preserve"> 11,6 mg/g vartoti negalima“).</w:t>
      </w:r>
    </w:p>
    <w:p w14:paraId="137A647D" w14:textId="77777777" w:rsidR="003940DE" w:rsidRPr="003940DE" w:rsidRDefault="003940DE" w:rsidP="003940DE">
      <w:pPr>
        <w:spacing w:after="0" w:line="240" w:lineRule="auto"/>
        <w:rPr>
          <w:rFonts w:ascii="Times New Roman" w:eastAsia="Times New Roman" w:hAnsi="Times New Roman" w:cs="Times New Roman"/>
          <w:lang w:eastAsia="lt-LT"/>
        </w:rPr>
      </w:pPr>
    </w:p>
    <w:p w14:paraId="596DD684" w14:textId="6A5756FA" w:rsidR="003940DE" w:rsidRPr="003940DE" w:rsidRDefault="003940DE" w:rsidP="003940DE">
      <w:pPr>
        <w:spacing w:after="0" w:line="240" w:lineRule="auto"/>
        <w:rPr>
          <w:rFonts w:ascii="Times New Roman" w:eastAsia="Times New Roman" w:hAnsi="Times New Roman" w:cs="Times New Roman"/>
          <w:lang w:eastAsia="lt-LT"/>
        </w:rPr>
      </w:pPr>
      <w:r w:rsidRPr="003940DE">
        <w:rPr>
          <w:rFonts w:ascii="Times New Roman" w:eastAsia="Times New Roman" w:hAnsi="Times New Roman" w:cs="Times New Roman"/>
          <w:lang w:eastAsia="lt-LT"/>
        </w:rPr>
        <w:t>Jeigu 14</w:t>
      </w:r>
      <w:r w:rsidR="0039501F">
        <w:rPr>
          <w:rFonts w:ascii="Times New Roman" w:eastAsia="Times New Roman" w:hAnsi="Times New Roman" w:cs="Times New Roman"/>
          <w:lang w:eastAsia="lt-LT"/>
        </w:rPr>
        <w:t xml:space="preserve"> </w:t>
      </w:r>
      <w:r w:rsidRPr="003940DE">
        <w:rPr>
          <w:rFonts w:ascii="Times New Roman" w:eastAsia="Times New Roman" w:hAnsi="Times New Roman" w:cs="Times New Roman"/>
          <w:lang w:eastAsia="lt-LT"/>
        </w:rPr>
        <w:t>metų ir vyresniems paaugliams šio vaisto reikia vartoti ilgiau kaip 7</w:t>
      </w:r>
      <w:r w:rsidR="00F16B04">
        <w:rPr>
          <w:rFonts w:ascii="Times New Roman" w:eastAsia="Times New Roman" w:hAnsi="Times New Roman" w:cs="Times New Roman"/>
          <w:lang w:eastAsia="lt-LT"/>
        </w:rPr>
        <w:t> </w:t>
      </w:r>
      <w:r w:rsidRPr="003940DE">
        <w:rPr>
          <w:rFonts w:ascii="Times New Roman" w:eastAsia="Times New Roman" w:hAnsi="Times New Roman" w:cs="Times New Roman"/>
          <w:lang w:eastAsia="lt-LT"/>
        </w:rPr>
        <w:t>dienas skausmui malšinti arba jeigu simptomai pasunkėja, pacientas ar jo tėvai turi kreiptis į gydytoją.</w:t>
      </w:r>
    </w:p>
    <w:p w14:paraId="65CB6E40" w14:textId="77777777" w:rsidR="003940DE" w:rsidRPr="003940DE" w:rsidRDefault="003940DE" w:rsidP="003940DE">
      <w:pPr>
        <w:spacing w:after="0" w:line="240" w:lineRule="auto"/>
        <w:ind w:left="567" w:hanging="567"/>
        <w:rPr>
          <w:rFonts w:ascii="Times New Roman" w:eastAsia="Times New Roman" w:hAnsi="Times New Roman" w:cs="Times New Roman"/>
          <w:b/>
          <w:bCs/>
          <w:i/>
          <w:iCs/>
          <w:u w:val="single"/>
          <w:lang w:eastAsia="lt-LT"/>
        </w:rPr>
      </w:pPr>
    </w:p>
    <w:p w14:paraId="48518775" w14:textId="77777777" w:rsidR="003940DE" w:rsidRPr="003940DE" w:rsidRDefault="003940DE" w:rsidP="003940DE">
      <w:pPr>
        <w:spacing w:after="0" w:line="240" w:lineRule="auto"/>
        <w:ind w:left="567" w:hanging="567"/>
        <w:rPr>
          <w:rFonts w:ascii="Times New Roman" w:eastAsia="Times New Roman" w:hAnsi="Times New Roman" w:cs="Times New Roman"/>
          <w:b/>
          <w:bCs/>
          <w:lang w:eastAsia="lt-LT"/>
        </w:rPr>
      </w:pPr>
      <w:r w:rsidRPr="003940DE">
        <w:rPr>
          <w:rFonts w:ascii="Times New Roman" w:eastAsia="SimSun" w:hAnsi="Times New Roman" w:cs="Times New Roman"/>
          <w:b/>
        </w:rPr>
        <w:t xml:space="preserve">Kiti vaistai ir </w:t>
      </w:r>
      <w:proofErr w:type="spellStart"/>
      <w:r w:rsidRPr="003940DE">
        <w:rPr>
          <w:rFonts w:ascii="Times New Roman" w:eastAsia="SimSun" w:hAnsi="Times New Roman" w:cs="Times New Roman"/>
          <w:b/>
        </w:rPr>
        <w:t>Voltaren</w:t>
      </w:r>
      <w:proofErr w:type="spellEnd"/>
      <w:r w:rsidRPr="003940DE">
        <w:rPr>
          <w:rFonts w:ascii="Times New Roman" w:eastAsia="SimSun" w:hAnsi="Times New Roman" w:cs="Times New Roman"/>
          <w:b/>
        </w:rPr>
        <w:t xml:space="preserve"> </w:t>
      </w:r>
      <w:proofErr w:type="spellStart"/>
      <w:r w:rsidRPr="003940DE">
        <w:rPr>
          <w:rFonts w:ascii="Times New Roman" w:eastAsia="SimSun" w:hAnsi="Times New Roman" w:cs="Times New Roman"/>
          <w:b/>
        </w:rPr>
        <w:t>Emulgel</w:t>
      </w:r>
      <w:proofErr w:type="spellEnd"/>
      <w:r w:rsidRPr="003940DE" w:rsidDel="0048609B">
        <w:rPr>
          <w:rFonts w:ascii="Times New Roman" w:eastAsia="Times New Roman" w:hAnsi="Times New Roman" w:cs="Times New Roman"/>
          <w:b/>
          <w:bCs/>
          <w:lang w:eastAsia="lt-LT"/>
        </w:rPr>
        <w:t xml:space="preserve"> </w:t>
      </w:r>
      <w:r w:rsidRPr="003940DE">
        <w:rPr>
          <w:rFonts w:ascii="Times New Roman" w:eastAsia="Times New Roman" w:hAnsi="Times New Roman" w:cs="Times New Roman"/>
          <w:b/>
          <w:lang w:eastAsia="lt-LT"/>
        </w:rPr>
        <w:t>11,6 mg/g</w:t>
      </w:r>
    </w:p>
    <w:p w14:paraId="7AC67728" w14:textId="77777777" w:rsidR="003940DE" w:rsidRPr="003940DE" w:rsidRDefault="003940DE" w:rsidP="003940DE">
      <w:pPr>
        <w:spacing w:after="0" w:line="240" w:lineRule="auto"/>
        <w:rPr>
          <w:rFonts w:ascii="Times New Roman" w:eastAsia="Times New Roman" w:hAnsi="Times New Roman" w:cs="Times New Roman"/>
          <w:lang w:eastAsia="lt-LT"/>
        </w:rPr>
      </w:pPr>
      <w:r w:rsidRPr="003940DE">
        <w:rPr>
          <w:rFonts w:ascii="Times New Roman" w:eastAsia="Times New Roman" w:hAnsi="Times New Roman" w:cs="Times New Roman"/>
          <w:lang w:eastAsia="lt-LT"/>
        </w:rPr>
        <w:t>Jeigu vartojate arba neseniai vartojote kitų vaistų arba dėl to nesate tikri, apie tai pasakykite gydytojui arba vaistininkui.</w:t>
      </w:r>
    </w:p>
    <w:p w14:paraId="2AD629B3" w14:textId="77777777" w:rsidR="003940DE" w:rsidRPr="003940DE" w:rsidRDefault="003940DE" w:rsidP="003940DE">
      <w:pPr>
        <w:spacing w:after="0" w:line="240" w:lineRule="auto"/>
        <w:rPr>
          <w:rFonts w:ascii="Times New Roman" w:eastAsia="Times New Roman" w:hAnsi="Times New Roman" w:cs="Times New Roman"/>
          <w:lang w:eastAsia="lt-LT"/>
        </w:rPr>
      </w:pPr>
      <w:r w:rsidRPr="003940DE">
        <w:rPr>
          <w:rFonts w:ascii="Times New Roman" w:eastAsia="Times New Roman" w:hAnsi="Times New Roman" w:cs="Times New Roman"/>
          <w:lang w:eastAsia="lt-LT"/>
        </w:rPr>
        <w:t xml:space="preserve">Vartojant ant odos </w:t>
      </w:r>
      <w:proofErr w:type="spellStart"/>
      <w:r w:rsidRPr="003940DE">
        <w:rPr>
          <w:rFonts w:ascii="Times New Roman" w:eastAsia="Times New Roman" w:hAnsi="Times New Roman" w:cs="Times New Roman"/>
          <w:lang w:eastAsia="lt-LT"/>
        </w:rPr>
        <w:t>Voltaren</w:t>
      </w:r>
      <w:proofErr w:type="spellEnd"/>
      <w:r w:rsidRPr="003940DE">
        <w:rPr>
          <w:rFonts w:ascii="Times New Roman" w:eastAsia="Times New Roman" w:hAnsi="Times New Roman" w:cs="Times New Roman"/>
          <w:lang w:eastAsia="lt-LT"/>
        </w:rPr>
        <w:t xml:space="preserve"> </w:t>
      </w:r>
      <w:proofErr w:type="spellStart"/>
      <w:r w:rsidRPr="003940DE">
        <w:rPr>
          <w:rFonts w:ascii="Times New Roman" w:eastAsia="Times New Roman" w:hAnsi="Times New Roman" w:cs="Times New Roman"/>
          <w:lang w:eastAsia="lt-LT"/>
        </w:rPr>
        <w:t>Emulgel</w:t>
      </w:r>
      <w:proofErr w:type="spellEnd"/>
      <w:r w:rsidRPr="003940DE">
        <w:rPr>
          <w:rFonts w:ascii="Times New Roman" w:eastAsia="Times New Roman" w:hAnsi="Times New Roman" w:cs="Times New Roman"/>
          <w:lang w:eastAsia="lt-LT"/>
        </w:rPr>
        <w:t xml:space="preserve"> 11,6 mg/g į sisteminę kraujotaką </w:t>
      </w:r>
      <w:proofErr w:type="spellStart"/>
      <w:r w:rsidRPr="003940DE">
        <w:rPr>
          <w:rFonts w:ascii="Times New Roman" w:eastAsia="Times New Roman" w:hAnsi="Times New Roman" w:cs="Times New Roman"/>
          <w:lang w:eastAsia="lt-LT"/>
        </w:rPr>
        <w:t>diklofenako</w:t>
      </w:r>
      <w:proofErr w:type="spellEnd"/>
      <w:r w:rsidRPr="003940DE">
        <w:rPr>
          <w:rFonts w:ascii="Times New Roman" w:eastAsia="Times New Roman" w:hAnsi="Times New Roman" w:cs="Times New Roman"/>
          <w:lang w:eastAsia="lt-LT"/>
        </w:rPr>
        <w:t xml:space="preserve"> patenka labai mažai, todėl tokia sąveika mažai tikėtina.</w:t>
      </w:r>
    </w:p>
    <w:p w14:paraId="750A8EB7" w14:textId="77777777" w:rsidR="003940DE" w:rsidRPr="003940DE" w:rsidRDefault="003940DE" w:rsidP="003940DE">
      <w:pPr>
        <w:spacing w:after="0" w:line="240" w:lineRule="auto"/>
        <w:rPr>
          <w:rFonts w:ascii="Times New Roman" w:eastAsia="Times New Roman" w:hAnsi="Times New Roman" w:cs="Times New Roman"/>
          <w:lang w:eastAsia="lt-LT"/>
        </w:rPr>
      </w:pPr>
    </w:p>
    <w:p w14:paraId="311208C1" w14:textId="77777777" w:rsidR="003940DE" w:rsidRPr="003940DE" w:rsidRDefault="003940DE" w:rsidP="003940DE">
      <w:pPr>
        <w:spacing w:after="0" w:line="240" w:lineRule="auto"/>
        <w:ind w:left="567" w:hanging="567"/>
        <w:rPr>
          <w:rFonts w:ascii="Times New Roman" w:eastAsia="Times New Roman" w:hAnsi="Times New Roman" w:cs="Times New Roman"/>
          <w:b/>
          <w:bCs/>
          <w:lang w:eastAsia="lt-LT"/>
        </w:rPr>
      </w:pPr>
      <w:r w:rsidRPr="003940DE">
        <w:rPr>
          <w:rFonts w:ascii="Times New Roman" w:eastAsia="Times New Roman" w:hAnsi="Times New Roman" w:cs="Times New Roman"/>
          <w:b/>
          <w:bCs/>
          <w:lang w:eastAsia="lt-LT"/>
        </w:rPr>
        <w:t>Nėštumas, žindymo laikotarpis ir vaisingumas</w:t>
      </w:r>
    </w:p>
    <w:p w14:paraId="1BE69AC6" w14:textId="77777777" w:rsidR="003940DE" w:rsidRPr="003940DE" w:rsidRDefault="003940DE" w:rsidP="003940DE">
      <w:pPr>
        <w:spacing w:after="0" w:line="240" w:lineRule="auto"/>
        <w:rPr>
          <w:rFonts w:ascii="Times New Roman" w:eastAsia="Times New Roman" w:hAnsi="Times New Roman" w:cs="Times New Roman"/>
          <w:lang w:eastAsia="lt-LT"/>
        </w:rPr>
      </w:pPr>
      <w:r w:rsidRPr="003940DE">
        <w:rPr>
          <w:rFonts w:ascii="Times New Roman" w:eastAsia="Times New Roman" w:hAnsi="Times New Roman" w:cs="Times New Roman"/>
          <w:noProof/>
          <w:lang w:eastAsia="lt-LT"/>
        </w:rPr>
        <w:t>Jeigu esate nėščia, žindote kūdikį, manote, kad galbūt esate nėščia, arba planuojate pastoti, tai prieš vartodama šį vaistą, pasitarkite</w:t>
      </w:r>
      <w:r w:rsidRPr="003940DE">
        <w:rPr>
          <w:rFonts w:ascii="Times New Roman" w:eastAsia="Times New Roman" w:hAnsi="Times New Roman" w:cs="Times New Roman"/>
          <w:lang w:eastAsia="lt-LT"/>
        </w:rPr>
        <w:t xml:space="preserve"> su gydytoju arba vaistininku.</w:t>
      </w:r>
    </w:p>
    <w:p w14:paraId="6D20B855" w14:textId="3D1F825B" w:rsidR="00184070" w:rsidRDefault="00184070" w:rsidP="003940DE">
      <w:pPr>
        <w:spacing w:after="0" w:line="240" w:lineRule="auto"/>
        <w:rPr>
          <w:rFonts w:ascii="Times New Roman" w:eastAsia="Times New Roman" w:hAnsi="Times New Roman" w:cs="Times New Roman"/>
          <w:lang w:eastAsia="lt-LT"/>
        </w:rPr>
      </w:pPr>
    </w:p>
    <w:p w14:paraId="18C30937" w14:textId="77777777" w:rsidR="00794A14" w:rsidRDefault="00721C10" w:rsidP="003940DE">
      <w:pPr>
        <w:spacing w:after="0" w:line="240" w:lineRule="auto"/>
        <w:rPr>
          <w:rFonts w:ascii="Times New Roman" w:eastAsia="Times New Roman" w:hAnsi="Times New Roman" w:cs="Times New Roman"/>
          <w:lang w:eastAsia="lt-LT"/>
        </w:rPr>
      </w:pPr>
      <w:proofErr w:type="spellStart"/>
      <w:r w:rsidRPr="00721C10">
        <w:rPr>
          <w:rFonts w:ascii="Times New Roman" w:eastAsia="Times New Roman" w:hAnsi="Times New Roman" w:cs="Times New Roman"/>
          <w:lang w:eastAsia="lt-LT"/>
        </w:rPr>
        <w:t>Voltaren</w:t>
      </w:r>
      <w:proofErr w:type="spellEnd"/>
      <w:r w:rsidRPr="00721C10">
        <w:rPr>
          <w:rFonts w:ascii="Times New Roman" w:eastAsia="Times New Roman" w:hAnsi="Times New Roman" w:cs="Times New Roman"/>
          <w:lang w:eastAsia="lt-LT"/>
        </w:rPr>
        <w:t xml:space="preserve"> </w:t>
      </w:r>
      <w:proofErr w:type="spellStart"/>
      <w:r w:rsidRPr="00721C10">
        <w:rPr>
          <w:rFonts w:ascii="Times New Roman" w:eastAsia="Times New Roman" w:hAnsi="Times New Roman" w:cs="Times New Roman"/>
          <w:lang w:eastAsia="lt-LT"/>
        </w:rPr>
        <w:t>Emulgel</w:t>
      </w:r>
      <w:proofErr w:type="spellEnd"/>
      <w:r w:rsidRPr="00721C10">
        <w:rPr>
          <w:rFonts w:ascii="Times New Roman" w:eastAsia="Times New Roman" w:hAnsi="Times New Roman" w:cs="Times New Roman"/>
          <w:lang w:eastAsia="lt-LT"/>
        </w:rPr>
        <w:t xml:space="preserve"> 11,6 mg/g</w:t>
      </w:r>
      <w:r w:rsidR="00184070" w:rsidRPr="00184070">
        <w:rPr>
          <w:rFonts w:ascii="Times New Roman" w:eastAsia="Times New Roman" w:hAnsi="Times New Roman" w:cs="Times New Roman"/>
          <w:lang w:eastAsia="lt-LT"/>
        </w:rPr>
        <w:t xml:space="preserve"> vartoti draudžiama paskutiniųjų 3 nėštumo mėnesių metu.</w:t>
      </w:r>
    </w:p>
    <w:p w14:paraId="1F508685" w14:textId="6F25D0AA" w:rsidR="00184070" w:rsidRDefault="00184070" w:rsidP="003940DE">
      <w:pPr>
        <w:spacing w:after="0" w:line="240" w:lineRule="auto"/>
        <w:rPr>
          <w:rFonts w:ascii="Times New Roman" w:eastAsia="Times New Roman" w:hAnsi="Times New Roman" w:cs="Times New Roman"/>
          <w:lang w:eastAsia="lt-LT"/>
        </w:rPr>
      </w:pPr>
      <w:r w:rsidRPr="00184070">
        <w:rPr>
          <w:rFonts w:ascii="Times New Roman" w:eastAsia="Times New Roman" w:hAnsi="Times New Roman" w:cs="Times New Roman"/>
          <w:lang w:eastAsia="lt-LT"/>
        </w:rPr>
        <w:t xml:space="preserve">Nevartokite </w:t>
      </w:r>
      <w:proofErr w:type="spellStart"/>
      <w:r w:rsidR="00721C10" w:rsidRPr="00721C10">
        <w:rPr>
          <w:rFonts w:ascii="Times New Roman" w:eastAsia="Times New Roman" w:hAnsi="Times New Roman" w:cs="Times New Roman"/>
          <w:lang w:eastAsia="lt-LT"/>
        </w:rPr>
        <w:t>Voltaren</w:t>
      </w:r>
      <w:proofErr w:type="spellEnd"/>
      <w:r w:rsidR="00721C10" w:rsidRPr="00721C10">
        <w:rPr>
          <w:rFonts w:ascii="Times New Roman" w:eastAsia="Times New Roman" w:hAnsi="Times New Roman" w:cs="Times New Roman"/>
          <w:lang w:eastAsia="lt-LT"/>
        </w:rPr>
        <w:t xml:space="preserve"> </w:t>
      </w:r>
      <w:proofErr w:type="spellStart"/>
      <w:r w:rsidR="00721C10" w:rsidRPr="00721C10">
        <w:rPr>
          <w:rFonts w:ascii="Times New Roman" w:eastAsia="Times New Roman" w:hAnsi="Times New Roman" w:cs="Times New Roman"/>
          <w:lang w:eastAsia="lt-LT"/>
        </w:rPr>
        <w:t>Emulgel</w:t>
      </w:r>
      <w:proofErr w:type="spellEnd"/>
      <w:r w:rsidR="00721C10" w:rsidRPr="00721C10">
        <w:rPr>
          <w:rFonts w:ascii="Times New Roman" w:eastAsia="Times New Roman" w:hAnsi="Times New Roman" w:cs="Times New Roman"/>
          <w:lang w:eastAsia="lt-LT"/>
        </w:rPr>
        <w:t xml:space="preserve"> 11,6 mg/g</w:t>
      </w:r>
      <w:r w:rsidRPr="00184070">
        <w:rPr>
          <w:rFonts w:ascii="Times New Roman" w:eastAsia="Times New Roman" w:hAnsi="Times New Roman" w:cs="Times New Roman"/>
          <w:lang w:eastAsia="lt-LT"/>
        </w:rPr>
        <w:t xml:space="preserve"> pirmųjų 6 nėštumo mėnesių metu, nebent akivaizdžiai būtina ir nurodo gydytojas. Jei šiuo laikotarpiu Jus būtina gydyti šiuo vaistu, reikia vartoti kuo mažesnę dozę kuo trumpesnį laiką.</w:t>
      </w:r>
    </w:p>
    <w:p w14:paraId="280DABA6" w14:textId="7E3EDC66" w:rsidR="00CE2F40" w:rsidRDefault="00CE2F40" w:rsidP="003940DE">
      <w:pPr>
        <w:spacing w:after="0" w:line="240" w:lineRule="auto"/>
        <w:rPr>
          <w:rFonts w:ascii="Times New Roman" w:eastAsia="Times New Roman" w:hAnsi="Times New Roman" w:cs="Times New Roman"/>
          <w:lang w:eastAsia="lt-LT"/>
        </w:rPr>
      </w:pPr>
      <w:r w:rsidRPr="00CE2F40">
        <w:rPr>
          <w:rFonts w:ascii="Times New Roman" w:eastAsia="Times New Roman" w:hAnsi="Times New Roman" w:cs="Times New Roman"/>
          <w:lang w:eastAsia="lt-LT"/>
        </w:rPr>
        <w:t xml:space="preserve">Per burną vartojamos </w:t>
      </w:r>
      <w:proofErr w:type="spellStart"/>
      <w:r w:rsidR="00F4192F">
        <w:rPr>
          <w:rFonts w:ascii="Times New Roman" w:eastAsia="Times New Roman" w:hAnsi="Times New Roman" w:cs="Times New Roman"/>
          <w:lang w:eastAsia="lt-LT"/>
        </w:rPr>
        <w:t>diklofenako</w:t>
      </w:r>
      <w:proofErr w:type="spellEnd"/>
      <w:r w:rsidRPr="00CE2F40">
        <w:rPr>
          <w:rFonts w:ascii="Times New Roman" w:eastAsia="Times New Roman" w:hAnsi="Times New Roman" w:cs="Times New Roman"/>
          <w:lang w:eastAsia="lt-LT"/>
        </w:rPr>
        <w:t xml:space="preserve"> vaisto formos (pvz., tabletės) gali sukelti nepageidaujamą poveikį Jūsų vaisiui (negimusiam kūdikiui). Nėra žinoma, ar </w:t>
      </w:r>
      <w:proofErr w:type="spellStart"/>
      <w:r w:rsidR="00E0436F" w:rsidRPr="00E0436F">
        <w:rPr>
          <w:rFonts w:ascii="Times New Roman" w:eastAsia="Times New Roman" w:hAnsi="Times New Roman" w:cs="Times New Roman"/>
          <w:lang w:eastAsia="lt-LT"/>
        </w:rPr>
        <w:t>Voltaren</w:t>
      </w:r>
      <w:proofErr w:type="spellEnd"/>
      <w:r w:rsidR="00E0436F" w:rsidRPr="00E0436F">
        <w:rPr>
          <w:rFonts w:ascii="Times New Roman" w:eastAsia="Times New Roman" w:hAnsi="Times New Roman" w:cs="Times New Roman"/>
          <w:lang w:eastAsia="lt-LT"/>
        </w:rPr>
        <w:t xml:space="preserve"> </w:t>
      </w:r>
      <w:proofErr w:type="spellStart"/>
      <w:r w:rsidR="00E0436F" w:rsidRPr="00E0436F">
        <w:rPr>
          <w:rFonts w:ascii="Times New Roman" w:eastAsia="Times New Roman" w:hAnsi="Times New Roman" w:cs="Times New Roman"/>
          <w:lang w:eastAsia="lt-LT"/>
        </w:rPr>
        <w:t>Emulgel</w:t>
      </w:r>
      <w:proofErr w:type="spellEnd"/>
      <w:r w:rsidR="00E0436F" w:rsidRPr="00E0436F">
        <w:rPr>
          <w:rFonts w:ascii="Times New Roman" w:eastAsia="Times New Roman" w:hAnsi="Times New Roman" w:cs="Times New Roman"/>
          <w:lang w:eastAsia="lt-LT"/>
        </w:rPr>
        <w:t xml:space="preserve"> 11,6 mg/g</w:t>
      </w:r>
      <w:r w:rsidRPr="00CE2F40">
        <w:rPr>
          <w:rFonts w:ascii="Times New Roman" w:eastAsia="Times New Roman" w:hAnsi="Times New Roman" w:cs="Times New Roman"/>
          <w:lang w:eastAsia="lt-LT"/>
        </w:rPr>
        <w:t xml:space="preserve"> kelią tokią pačią riziką vartojant </w:t>
      </w:r>
      <w:r w:rsidR="00E0436F">
        <w:rPr>
          <w:rFonts w:ascii="Times New Roman" w:eastAsia="Times New Roman" w:hAnsi="Times New Roman" w:cs="Times New Roman"/>
          <w:lang w:eastAsia="lt-LT"/>
        </w:rPr>
        <w:t>ant odos</w:t>
      </w:r>
      <w:r w:rsidRPr="00CE2F40">
        <w:rPr>
          <w:rFonts w:ascii="Times New Roman" w:eastAsia="Times New Roman" w:hAnsi="Times New Roman" w:cs="Times New Roman"/>
          <w:lang w:eastAsia="lt-LT"/>
        </w:rPr>
        <w:t>.</w:t>
      </w:r>
    </w:p>
    <w:p w14:paraId="678BAFBA" w14:textId="77777777" w:rsidR="00CE2F40" w:rsidRPr="003940DE" w:rsidRDefault="00CE2F40" w:rsidP="003940DE">
      <w:pPr>
        <w:spacing w:after="0" w:line="240" w:lineRule="auto"/>
        <w:rPr>
          <w:rFonts w:ascii="Times New Roman" w:eastAsia="Times New Roman" w:hAnsi="Times New Roman" w:cs="Times New Roman"/>
          <w:lang w:eastAsia="lt-LT"/>
        </w:rPr>
      </w:pPr>
    </w:p>
    <w:p w14:paraId="53026171" w14:textId="77777777" w:rsidR="003940DE" w:rsidRPr="003940DE" w:rsidRDefault="003940DE" w:rsidP="003940DE">
      <w:pPr>
        <w:spacing w:after="0" w:line="240" w:lineRule="auto"/>
        <w:rPr>
          <w:rFonts w:ascii="Times New Roman" w:eastAsia="Times New Roman" w:hAnsi="Times New Roman" w:cs="Times New Roman"/>
          <w:lang w:eastAsia="lt-LT"/>
        </w:rPr>
      </w:pPr>
      <w:proofErr w:type="spellStart"/>
      <w:r w:rsidRPr="003940DE">
        <w:rPr>
          <w:rFonts w:ascii="Times New Roman" w:eastAsia="Times New Roman" w:hAnsi="Times New Roman" w:cs="Times New Roman"/>
          <w:lang w:eastAsia="lt-LT"/>
        </w:rPr>
        <w:t>Voltaren</w:t>
      </w:r>
      <w:proofErr w:type="spellEnd"/>
      <w:r w:rsidRPr="003940DE">
        <w:rPr>
          <w:rFonts w:ascii="Times New Roman" w:eastAsia="Times New Roman" w:hAnsi="Times New Roman" w:cs="Times New Roman"/>
          <w:lang w:eastAsia="lt-LT"/>
        </w:rPr>
        <w:t xml:space="preserve"> </w:t>
      </w:r>
      <w:proofErr w:type="spellStart"/>
      <w:r w:rsidRPr="003940DE">
        <w:rPr>
          <w:rFonts w:ascii="Times New Roman" w:eastAsia="Times New Roman" w:hAnsi="Times New Roman" w:cs="Times New Roman"/>
          <w:lang w:eastAsia="lt-LT"/>
        </w:rPr>
        <w:t>Emulgel</w:t>
      </w:r>
      <w:proofErr w:type="spellEnd"/>
      <w:r w:rsidRPr="003940DE">
        <w:rPr>
          <w:rFonts w:ascii="Times New Roman" w:eastAsia="Times New Roman" w:hAnsi="Times New Roman" w:cs="Times New Roman"/>
          <w:lang w:eastAsia="lt-LT"/>
        </w:rPr>
        <w:t xml:space="preserve"> 11,6 mg/g žindymo laikotarpiu galima vartoti tik gydytojui leidus, kadangi nedidelis </w:t>
      </w:r>
      <w:proofErr w:type="spellStart"/>
      <w:r w:rsidRPr="003940DE">
        <w:rPr>
          <w:rFonts w:ascii="Times New Roman" w:eastAsia="Times New Roman" w:hAnsi="Times New Roman" w:cs="Times New Roman"/>
          <w:lang w:eastAsia="lt-LT"/>
        </w:rPr>
        <w:t>diklofenako</w:t>
      </w:r>
      <w:proofErr w:type="spellEnd"/>
      <w:r w:rsidRPr="003940DE">
        <w:rPr>
          <w:rFonts w:ascii="Times New Roman" w:eastAsia="Times New Roman" w:hAnsi="Times New Roman" w:cs="Times New Roman"/>
          <w:lang w:eastAsia="lt-LT"/>
        </w:rPr>
        <w:t xml:space="preserve"> kiekis patenka į motinos pieną. Jei </w:t>
      </w:r>
      <w:proofErr w:type="spellStart"/>
      <w:r w:rsidRPr="003940DE">
        <w:rPr>
          <w:rFonts w:ascii="Times New Roman" w:eastAsia="Times New Roman" w:hAnsi="Times New Roman" w:cs="Times New Roman"/>
          <w:lang w:eastAsia="lt-LT"/>
        </w:rPr>
        <w:t>Voltaren</w:t>
      </w:r>
      <w:proofErr w:type="spellEnd"/>
      <w:r w:rsidRPr="003940DE">
        <w:rPr>
          <w:rFonts w:ascii="Times New Roman" w:eastAsia="Times New Roman" w:hAnsi="Times New Roman" w:cs="Times New Roman"/>
          <w:lang w:eastAsia="lt-LT"/>
        </w:rPr>
        <w:t xml:space="preserve"> </w:t>
      </w:r>
      <w:proofErr w:type="spellStart"/>
      <w:r w:rsidRPr="003940DE">
        <w:rPr>
          <w:rFonts w:ascii="Times New Roman" w:eastAsia="Times New Roman" w:hAnsi="Times New Roman" w:cs="Times New Roman"/>
          <w:lang w:eastAsia="lt-LT"/>
        </w:rPr>
        <w:t>Emulgel</w:t>
      </w:r>
      <w:proofErr w:type="spellEnd"/>
      <w:r w:rsidRPr="003940DE">
        <w:rPr>
          <w:rFonts w:ascii="Times New Roman" w:eastAsia="Times New Roman" w:hAnsi="Times New Roman" w:cs="Times New Roman"/>
          <w:lang w:eastAsia="lt-LT"/>
        </w:rPr>
        <w:t xml:space="preserve"> 11,6 mg/g būtina vartoti, jo negalima tepti ant krūtų ar didelių odos plotų bei naudoti ilgą laiką.</w:t>
      </w:r>
    </w:p>
    <w:p w14:paraId="1D610D89" w14:textId="77777777" w:rsidR="003940DE" w:rsidRPr="003940DE" w:rsidRDefault="003940DE" w:rsidP="003940DE">
      <w:pPr>
        <w:spacing w:after="0" w:line="240" w:lineRule="auto"/>
        <w:rPr>
          <w:rFonts w:ascii="Times New Roman" w:eastAsia="Times New Roman" w:hAnsi="Times New Roman" w:cs="Times New Roman"/>
          <w:lang w:eastAsia="lt-LT"/>
        </w:rPr>
      </w:pPr>
    </w:p>
    <w:p w14:paraId="2F51004F" w14:textId="77777777" w:rsidR="003940DE" w:rsidRPr="003940DE" w:rsidRDefault="003940DE" w:rsidP="003940DE">
      <w:pPr>
        <w:spacing w:after="0" w:line="220" w:lineRule="exact"/>
        <w:rPr>
          <w:rFonts w:ascii="Times New Roman" w:eastAsia="Times New Roman" w:hAnsi="Times New Roman" w:cs="Times New Roman"/>
          <w:b/>
          <w:bCs/>
        </w:rPr>
      </w:pPr>
      <w:r w:rsidRPr="003940DE">
        <w:rPr>
          <w:rFonts w:ascii="Times New Roman" w:eastAsia="Times New Roman" w:hAnsi="Times New Roman" w:cs="Times New Roman"/>
          <w:b/>
          <w:bCs/>
        </w:rPr>
        <w:t>Vairavimas ir mechanizmų valdymas</w:t>
      </w:r>
    </w:p>
    <w:p w14:paraId="5185B1BD" w14:textId="77777777" w:rsidR="003940DE" w:rsidRPr="003940DE" w:rsidRDefault="003940DE" w:rsidP="003940DE">
      <w:pPr>
        <w:spacing w:after="0" w:line="240" w:lineRule="auto"/>
        <w:rPr>
          <w:rFonts w:ascii="Times New Roman" w:eastAsia="Times New Roman" w:hAnsi="Times New Roman" w:cs="Times New Roman"/>
          <w:lang w:eastAsia="lt-LT"/>
        </w:rPr>
      </w:pPr>
      <w:r w:rsidRPr="003940DE">
        <w:rPr>
          <w:rFonts w:ascii="Times New Roman" w:eastAsia="Times New Roman" w:hAnsi="Times New Roman" w:cs="Times New Roman"/>
          <w:lang w:eastAsia="lt-LT"/>
        </w:rPr>
        <w:t xml:space="preserve">Ant odos tepamas </w:t>
      </w:r>
      <w:proofErr w:type="spellStart"/>
      <w:r w:rsidRPr="003940DE">
        <w:rPr>
          <w:rFonts w:ascii="Times New Roman" w:eastAsia="Times New Roman" w:hAnsi="Times New Roman" w:cs="Times New Roman"/>
          <w:lang w:eastAsia="lt-LT"/>
        </w:rPr>
        <w:t>Voltaren</w:t>
      </w:r>
      <w:proofErr w:type="spellEnd"/>
      <w:r w:rsidRPr="003940DE">
        <w:rPr>
          <w:rFonts w:ascii="Times New Roman" w:eastAsia="Times New Roman" w:hAnsi="Times New Roman" w:cs="Times New Roman"/>
          <w:lang w:eastAsia="lt-LT"/>
        </w:rPr>
        <w:t xml:space="preserve"> </w:t>
      </w:r>
      <w:proofErr w:type="spellStart"/>
      <w:r w:rsidRPr="003940DE">
        <w:rPr>
          <w:rFonts w:ascii="Times New Roman" w:eastAsia="Times New Roman" w:hAnsi="Times New Roman" w:cs="Times New Roman"/>
          <w:lang w:eastAsia="lt-LT"/>
        </w:rPr>
        <w:t>Emulgel</w:t>
      </w:r>
      <w:proofErr w:type="spellEnd"/>
      <w:r w:rsidRPr="003940DE">
        <w:rPr>
          <w:rFonts w:ascii="Times New Roman" w:eastAsia="Times New Roman" w:hAnsi="Times New Roman" w:cs="Times New Roman"/>
          <w:lang w:eastAsia="lt-LT"/>
        </w:rPr>
        <w:t xml:space="preserve"> 11,6 mg/g gelis gebėjimo vairuoti ir valdyti mechanizmus neveikia.</w:t>
      </w:r>
    </w:p>
    <w:p w14:paraId="11006DBD" w14:textId="77777777" w:rsidR="003940DE" w:rsidRPr="003940DE" w:rsidRDefault="003940DE" w:rsidP="003940DE">
      <w:pPr>
        <w:spacing w:after="0" w:line="240" w:lineRule="auto"/>
        <w:ind w:left="567" w:hanging="567"/>
        <w:rPr>
          <w:rFonts w:ascii="Times New Roman" w:eastAsia="Times New Roman" w:hAnsi="Times New Roman" w:cs="Times New Roman"/>
          <w:lang w:eastAsia="lt-LT"/>
        </w:rPr>
      </w:pPr>
    </w:p>
    <w:p w14:paraId="587EA97A" w14:textId="77777777" w:rsidR="003940DE" w:rsidRPr="003940DE" w:rsidRDefault="003940DE" w:rsidP="003940DE">
      <w:pPr>
        <w:spacing w:after="0" w:line="240" w:lineRule="auto"/>
        <w:ind w:left="567" w:hanging="567"/>
        <w:rPr>
          <w:rFonts w:ascii="Times New Roman" w:eastAsia="Times New Roman" w:hAnsi="Times New Roman" w:cs="Times New Roman"/>
          <w:b/>
          <w:bCs/>
          <w:lang w:eastAsia="lt-LT"/>
        </w:rPr>
      </w:pPr>
      <w:proofErr w:type="spellStart"/>
      <w:r w:rsidRPr="003940DE">
        <w:rPr>
          <w:rFonts w:ascii="Times New Roman" w:eastAsia="Times New Roman" w:hAnsi="Times New Roman" w:cs="Times New Roman"/>
          <w:b/>
          <w:bCs/>
          <w:lang w:eastAsia="lt-LT"/>
        </w:rPr>
        <w:t>Voltaren</w:t>
      </w:r>
      <w:proofErr w:type="spellEnd"/>
      <w:r w:rsidRPr="003940DE">
        <w:rPr>
          <w:rFonts w:ascii="Times New Roman" w:eastAsia="Times New Roman" w:hAnsi="Times New Roman" w:cs="Times New Roman"/>
          <w:b/>
          <w:bCs/>
          <w:lang w:eastAsia="lt-LT"/>
        </w:rPr>
        <w:t xml:space="preserve"> </w:t>
      </w:r>
      <w:proofErr w:type="spellStart"/>
      <w:r w:rsidRPr="003940DE">
        <w:rPr>
          <w:rFonts w:ascii="Times New Roman" w:eastAsia="Times New Roman" w:hAnsi="Times New Roman" w:cs="Times New Roman"/>
          <w:b/>
          <w:bCs/>
          <w:lang w:eastAsia="lt-LT"/>
        </w:rPr>
        <w:t>Emulgel</w:t>
      </w:r>
      <w:proofErr w:type="spellEnd"/>
      <w:r w:rsidRPr="003940DE">
        <w:rPr>
          <w:rFonts w:ascii="Times New Roman" w:eastAsia="Times New Roman" w:hAnsi="Times New Roman" w:cs="Times New Roman"/>
          <w:b/>
          <w:bCs/>
          <w:lang w:eastAsia="lt-LT"/>
        </w:rPr>
        <w:t xml:space="preserve"> 11,6 mg/g sudėtyje yra </w:t>
      </w:r>
      <w:proofErr w:type="spellStart"/>
      <w:r w:rsidRPr="003940DE">
        <w:rPr>
          <w:rFonts w:ascii="Times New Roman" w:eastAsia="Times New Roman" w:hAnsi="Times New Roman" w:cs="Times New Roman"/>
          <w:b/>
          <w:bCs/>
          <w:lang w:eastAsia="lt-LT"/>
        </w:rPr>
        <w:t>propilenglikolio</w:t>
      </w:r>
      <w:proofErr w:type="spellEnd"/>
      <w:r w:rsidRPr="003940DE">
        <w:rPr>
          <w:rFonts w:ascii="Times New Roman" w:eastAsia="Times New Roman" w:hAnsi="Times New Roman" w:cs="Times New Roman"/>
          <w:b/>
          <w:bCs/>
          <w:lang w:eastAsia="lt-LT"/>
        </w:rPr>
        <w:t xml:space="preserve"> ir </w:t>
      </w:r>
      <w:proofErr w:type="spellStart"/>
      <w:r w:rsidRPr="003940DE">
        <w:rPr>
          <w:rFonts w:ascii="Times New Roman" w:eastAsia="Times New Roman" w:hAnsi="Times New Roman" w:cs="Times New Roman"/>
          <w:b/>
          <w:bCs/>
          <w:lang w:eastAsia="lt-LT"/>
        </w:rPr>
        <w:t>benzilbenzoato</w:t>
      </w:r>
      <w:proofErr w:type="spellEnd"/>
    </w:p>
    <w:p w14:paraId="0E38818B" w14:textId="77777777" w:rsidR="003940DE" w:rsidRPr="003940DE" w:rsidRDefault="003940DE" w:rsidP="003940DE">
      <w:pPr>
        <w:spacing w:after="0" w:line="240" w:lineRule="auto"/>
        <w:rPr>
          <w:rFonts w:ascii="Times New Roman" w:eastAsia="Times New Roman" w:hAnsi="Times New Roman" w:cs="Times New Roman"/>
          <w:lang w:eastAsia="lt-LT"/>
        </w:rPr>
      </w:pPr>
      <w:r w:rsidRPr="003940DE">
        <w:rPr>
          <w:rFonts w:ascii="Times New Roman" w:eastAsia="Times New Roman" w:hAnsi="Times New Roman" w:cs="Times New Roman"/>
          <w:lang w:eastAsia="lt-LT"/>
        </w:rPr>
        <w:t xml:space="preserve">Kiekviename šio vaisto grame yra 50 mg </w:t>
      </w:r>
      <w:proofErr w:type="spellStart"/>
      <w:r w:rsidRPr="003940DE">
        <w:rPr>
          <w:rFonts w:ascii="Times New Roman" w:eastAsia="Times New Roman" w:hAnsi="Times New Roman" w:cs="Times New Roman"/>
          <w:lang w:eastAsia="lt-LT"/>
        </w:rPr>
        <w:t>propilenglikolio</w:t>
      </w:r>
      <w:proofErr w:type="spellEnd"/>
      <w:r w:rsidRPr="003940DE">
        <w:rPr>
          <w:rFonts w:ascii="Times New Roman" w:eastAsia="Times New Roman" w:hAnsi="Times New Roman" w:cs="Times New Roman"/>
          <w:lang w:eastAsia="lt-LT"/>
        </w:rPr>
        <w:t xml:space="preserve">. </w:t>
      </w:r>
      <w:proofErr w:type="spellStart"/>
      <w:r w:rsidRPr="003940DE">
        <w:rPr>
          <w:rFonts w:ascii="Times New Roman" w:eastAsia="Times New Roman" w:hAnsi="Times New Roman" w:cs="Times New Roman"/>
          <w:lang w:eastAsia="lt-LT"/>
        </w:rPr>
        <w:t>Propilenglikolis</w:t>
      </w:r>
      <w:proofErr w:type="spellEnd"/>
      <w:r w:rsidRPr="003940DE">
        <w:rPr>
          <w:rFonts w:ascii="Times New Roman" w:eastAsia="Times New Roman" w:hAnsi="Times New Roman" w:cs="Times New Roman"/>
          <w:lang w:eastAsia="lt-LT"/>
        </w:rPr>
        <w:t xml:space="preserve"> gali sukelti odos sudirginimą.</w:t>
      </w:r>
    </w:p>
    <w:p w14:paraId="28CE6B44" w14:textId="77777777" w:rsidR="003940DE" w:rsidRPr="003940DE" w:rsidRDefault="003940DE" w:rsidP="003940DE">
      <w:pPr>
        <w:spacing w:after="0" w:line="240" w:lineRule="auto"/>
        <w:rPr>
          <w:rFonts w:ascii="Times New Roman" w:eastAsia="Times New Roman" w:hAnsi="Times New Roman" w:cs="Times New Roman"/>
          <w:lang w:eastAsia="lt-LT"/>
        </w:rPr>
      </w:pPr>
      <w:r w:rsidRPr="003940DE">
        <w:rPr>
          <w:rFonts w:ascii="Times New Roman" w:eastAsia="Times New Roman" w:hAnsi="Times New Roman" w:cs="Times New Roman"/>
          <w:lang w:eastAsia="lt-LT"/>
        </w:rPr>
        <w:t xml:space="preserve">Šio vaisto kvapiosios medžiagos sudėtyje yra </w:t>
      </w:r>
      <w:proofErr w:type="spellStart"/>
      <w:r w:rsidRPr="003940DE">
        <w:rPr>
          <w:rFonts w:ascii="Times New Roman" w:eastAsia="Times New Roman" w:hAnsi="Times New Roman" w:cs="Times New Roman"/>
          <w:lang w:eastAsia="lt-LT"/>
        </w:rPr>
        <w:t>benzilbenzoato</w:t>
      </w:r>
      <w:proofErr w:type="spellEnd"/>
      <w:r w:rsidRPr="003940DE">
        <w:rPr>
          <w:rFonts w:ascii="Times New Roman" w:eastAsia="Times New Roman" w:hAnsi="Times New Roman" w:cs="Times New Roman"/>
          <w:lang w:eastAsia="lt-LT"/>
        </w:rPr>
        <w:t xml:space="preserve">. </w:t>
      </w:r>
      <w:proofErr w:type="spellStart"/>
      <w:r w:rsidRPr="003940DE">
        <w:rPr>
          <w:rFonts w:ascii="Times New Roman" w:eastAsia="Times New Roman" w:hAnsi="Times New Roman" w:cs="Times New Roman"/>
          <w:lang w:eastAsia="lt-LT"/>
        </w:rPr>
        <w:t>Benzilbenzoatas</w:t>
      </w:r>
      <w:proofErr w:type="spellEnd"/>
      <w:r w:rsidRPr="003940DE">
        <w:rPr>
          <w:rFonts w:ascii="Times New Roman" w:eastAsia="Times New Roman" w:hAnsi="Times New Roman" w:cs="Times New Roman"/>
          <w:lang w:eastAsia="lt-LT"/>
        </w:rPr>
        <w:t xml:space="preserve"> gali sukelti alerginių reakcijų.</w:t>
      </w:r>
    </w:p>
    <w:p w14:paraId="11F5EB45" w14:textId="77777777" w:rsidR="003940DE" w:rsidRPr="003940DE" w:rsidRDefault="003940DE" w:rsidP="003940DE">
      <w:pPr>
        <w:spacing w:after="0" w:line="240" w:lineRule="auto"/>
        <w:ind w:left="567" w:hanging="567"/>
        <w:rPr>
          <w:rFonts w:ascii="Times New Roman" w:eastAsia="Times New Roman" w:hAnsi="Times New Roman" w:cs="Times New Roman"/>
          <w:lang w:eastAsia="lt-LT"/>
        </w:rPr>
      </w:pPr>
    </w:p>
    <w:p w14:paraId="224F6832" w14:textId="77777777" w:rsidR="003940DE" w:rsidRPr="003940DE" w:rsidRDefault="003940DE" w:rsidP="003940DE">
      <w:pPr>
        <w:spacing w:after="0" w:line="240" w:lineRule="auto"/>
        <w:ind w:left="567" w:hanging="567"/>
        <w:rPr>
          <w:rFonts w:ascii="Times New Roman" w:eastAsia="Times New Roman" w:hAnsi="Times New Roman" w:cs="Times New Roman"/>
          <w:bCs/>
          <w:lang w:eastAsia="lt-LT"/>
        </w:rPr>
      </w:pPr>
    </w:p>
    <w:p w14:paraId="5B5D0D7F" w14:textId="77777777" w:rsidR="003940DE" w:rsidRPr="003940DE" w:rsidRDefault="003940DE" w:rsidP="003940DE">
      <w:pPr>
        <w:keepNext/>
        <w:tabs>
          <w:tab w:val="left" w:pos="567"/>
        </w:tabs>
        <w:spacing w:after="0" w:line="240" w:lineRule="auto"/>
        <w:ind w:left="142" w:hanging="142"/>
        <w:outlineLvl w:val="1"/>
        <w:rPr>
          <w:rFonts w:ascii="Times New Roman" w:eastAsia="Times New Roman" w:hAnsi="Times New Roman" w:cs="Times New Roman"/>
          <w:b/>
          <w:bCs/>
        </w:rPr>
      </w:pPr>
      <w:r w:rsidRPr="003940DE">
        <w:rPr>
          <w:rFonts w:ascii="Times New Roman" w:eastAsia="Times New Roman" w:hAnsi="Times New Roman" w:cs="Times New Roman"/>
          <w:b/>
          <w:bCs/>
        </w:rPr>
        <w:t>3.</w:t>
      </w:r>
      <w:r w:rsidRPr="003940DE">
        <w:rPr>
          <w:rFonts w:ascii="Times New Roman" w:eastAsia="Times New Roman" w:hAnsi="Times New Roman" w:cs="Times New Roman"/>
          <w:b/>
          <w:bCs/>
        </w:rPr>
        <w:tab/>
        <w:t xml:space="preserve">Kaip vartoti </w:t>
      </w:r>
      <w:proofErr w:type="spellStart"/>
      <w:r w:rsidRPr="003940DE">
        <w:rPr>
          <w:rFonts w:ascii="Times New Roman" w:eastAsia="Times New Roman" w:hAnsi="Times New Roman" w:cs="Times New Roman"/>
          <w:b/>
          <w:bCs/>
        </w:rPr>
        <w:t>Voltaren</w:t>
      </w:r>
      <w:proofErr w:type="spellEnd"/>
      <w:r w:rsidRPr="003940DE">
        <w:rPr>
          <w:rFonts w:ascii="Times New Roman" w:eastAsia="Times New Roman" w:hAnsi="Times New Roman" w:cs="Times New Roman"/>
          <w:b/>
          <w:bCs/>
        </w:rPr>
        <w:t xml:space="preserve"> </w:t>
      </w:r>
      <w:proofErr w:type="spellStart"/>
      <w:r w:rsidRPr="003940DE">
        <w:rPr>
          <w:rFonts w:ascii="Times New Roman" w:eastAsia="Times New Roman" w:hAnsi="Times New Roman" w:cs="Times New Roman"/>
          <w:b/>
          <w:bCs/>
        </w:rPr>
        <w:t>Emulgel</w:t>
      </w:r>
      <w:proofErr w:type="spellEnd"/>
      <w:r w:rsidRPr="003940DE">
        <w:rPr>
          <w:rFonts w:ascii="Times New Roman" w:eastAsia="Times New Roman" w:hAnsi="Times New Roman" w:cs="Times New Roman"/>
          <w:b/>
          <w:bCs/>
        </w:rPr>
        <w:t xml:space="preserve"> 11,6 mg/g</w:t>
      </w:r>
    </w:p>
    <w:p w14:paraId="1BDB97FB" w14:textId="77777777" w:rsidR="003940DE" w:rsidRPr="003940DE" w:rsidRDefault="003940DE" w:rsidP="003940DE">
      <w:pPr>
        <w:spacing w:after="0" w:line="240" w:lineRule="auto"/>
        <w:ind w:left="567" w:hanging="567"/>
        <w:rPr>
          <w:rFonts w:ascii="Times New Roman" w:eastAsia="Times New Roman" w:hAnsi="Times New Roman" w:cs="Times New Roman"/>
          <w:lang w:eastAsia="lt-LT"/>
        </w:rPr>
      </w:pPr>
    </w:p>
    <w:p w14:paraId="1E31418A" w14:textId="30BAD92B" w:rsidR="003940DE" w:rsidRPr="003940DE" w:rsidRDefault="003940DE" w:rsidP="003940DE">
      <w:pPr>
        <w:spacing w:after="0" w:line="240" w:lineRule="auto"/>
        <w:rPr>
          <w:rFonts w:ascii="Times New Roman" w:eastAsia="Times New Roman" w:hAnsi="Times New Roman" w:cs="Times New Roman"/>
          <w:b/>
          <w:bCs/>
          <w:lang w:eastAsia="lt-LT"/>
        </w:rPr>
      </w:pPr>
      <w:r w:rsidRPr="003940DE">
        <w:rPr>
          <w:rFonts w:ascii="Times New Roman" w:eastAsia="Times New Roman" w:hAnsi="Times New Roman" w:cs="Times New Roman"/>
          <w:lang w:eastAsia="lt-LT"/>
        </w:rPr>
        <w:t>Visada vartokite šį vaistą tiksliai kaip nurodė gydytojas. Jeigu abejojate, kreipkitės į gydytoją arba vaistininką.</w:t>
      </w:r>
    </w:p>
    <w:p w14:paraId="62AC0A5F" w14:textId="0B2A184C" w:rsidR="003940DE" w:rsidRPr="003940DE" w:rsidRDefault="003940DE" w:rsidP="003940DE">
      <w:pPr>
        <w:spacing w:after="0" w:line="240" w:lineRule="auto"/>
        <w:rPr>
          <w:rFonts w:ascii="Times New Roman" w:eastAsia="Times New Roman" w:hAnsi="Times New Roman" w:cs="Times New Roman"/>
          <w:b/>
          <w:bCs/>
          <w:lang w:eastAsia="lt-LT"/>
        </w:rPr>
      </w:pPr>
    </w:p>
    <w:p w14:paraId="7D16C409" w14:textId="591FE7CD" w:rsidR="003940DE" w:rsidRPr="001F24BB" w:rsidRDefault="006355C6" w:rsidP="003940DE">
      <w:pPr>
        <w:spacing w:after="0" w:line="240" w:lineRule="auto"/>
        <w:rPr>
          <w:rFonts w:ascii="Times New Roman" w:eastAsia="Times New Roman" w:hAnsi="Times New Roman" w:cs="Times New Roman"/>
          <w:b/>
          <w:bCs/>
          <w:lang w:eastAsia="lt-LT"/>
        </w:rPr>
      </w:pPr>
      <w:r w:rsidRPr="001F24BB">
        <w:rPr>
          <w:rFonts w:ascii="Times New Roman" w:eastAsia="Times New Roman" w:hAnsi="Times New Roman" w:cs="Times New Roman"/>
          <w:b/>
          <w:bCs/>
          <w:lang w:eastAsia="lt-LT"/>
        </w:rPr>
        <w:t xml:space="preserve">Vartojimas </w:t>
      </w:r>
      <w:r w:rsidR="00F37BA9" w:rsidRPr="001F24BB">
        <w:rPr>
          <w:rFonts w:ascii="Times New Roman" w:eastAsia="Times New Roman" w:hAnsi="Times New Roman" w:cs="Times New Roman"/>
          <w:b/>
          <w:bCs/>
          <w:lang w:eastAsia="lt-LT"/>
        </w:rPr>
        <w:t>suaugusiesiems</w:t>
      </w:r>
      <w:r w:rsidR="003940DE" w:rsidRPr="001F24BB">
        <w:rPr>
          <w:rFonts w:ascii="Times New Roman" w:eastAsia="Times New Roman" w:hAnsi="Times New Roman" w:cs="Times New Roman"/>
          <w:b/>
          <w:bCs/>
          <w:lang w:eastAsia="lt-LT"/>
        </w:rPr>
        <w:t xml:space="preserve"> ir 14</w:t>
      </w:r>
      <w:r w:rsidR="00F16B04">
        <w:rPr>
          <w:rFonts w:ascii="Times New Roman" w:eastAsia="Times New Roman" w:hAnsi="Times New Roman" w:cs="Times New Roman"/>
          <w:b/>
          <w:bCs/>
          <w:lang w:eastAsia="lt-LT"/>
        </w:rPr>
        <w:t> </w:t>
      </w:r>
      <w:r w:rsidR="003940DE" w:rsidRPr="001F24BB">
        <w:rPr>
          <w:rFonts w:ascii="Times New Roman" w:eastAsia="Times New Roman" w:hAnsi="Times New Roman" w:cs="Times New Roman"/>
          <w:b/>
          <w:bCs/>
          <w:lang w:eastAsia="lt-LT"/>
        </w:rPr>
        <w:t>metų bei vyresni</w:t>
      </w:r>
      <w:r w:rsidR="00F37BA9" w:rsidRPr="001F24BB">
        <w:rPr>
          <w:rFonts w:ascii="Times New Roman" w:eastAsia="Times New Roman" w:hAnsi="Times New Roman" w:cs="Times New Roman"/>
          <w:b/>
          <w:bCs/>
          <w:lang w:eastAsia="lt-LT"/>
        </w:rPr>
        <w:t>ems</w:t>
      </w:r>
      <w:r w:rsidR="003940DE" w:rsidRPr="001F24BB">
        <w:rPr>
          <w:rFonts w:ascii="Times New Roman" w:eastAsia="Times New Roman" w:hAnsi="Times New Roman" w:cs="Times New Roman"/>
          <w:b/>
          <w:bCs/>
          <w:lang w:eastAsia="lt-LT"/>
        </w:rPr>
        <w:t xml:space="preserve"> paauglia</w:t>
      </w:r>
      <w:r w:rsidR="00F37BA9" w:rsidRPr="001F24BB">
        <w:rPr>
          <w:rFonts w:ascii="Times New Roman" w:eastAsia="Times New Roman" w:hAnsi="Times New Roman" w:cs="Times New Roman"/>
          <w:b/>
          <w:bCs/>
          <w:lang w:eastAsia="lt-LT"/>
        </w:rPr>
        <w:t>ms</w:t>
      </w:r>
    </w:p>
    <w:p w14:paraId="6D6B9231" w14:textId="55DC2D72" w:rsidR="003940DE" w:rsidRPr="003940DE" w:rsidRDefault="003940DE" w:rsidP="003940DE">
      <w:pPr>
        <w:spacing w:after="0" w:line="240" w:lineRule="auto"/>
        <w:rPr>
          <w:rFonts w:ascii="Times New Roman" w:eastAsia="Times New Roman" w:hAnsi="Times New Roman" w:cs="Times New Roman"/>
          <w:lang w:eastAsia="lt-LT"/>
        </w:rPr>
      </w:pPr>
      <w:r w:rsidRPr="003940DE">
        <w:rPr>
          <w:rFonts w:ascii="Times New Roman" w:eastAsia="Times New Roman" w:hAnsi="Times New Roman" w:cs="Times New Roman"/>
          <w:lang w:eastAsia="lt-LT"/>
        </w:rPr>
        <w:t xml:space="preserve">Skaudamą vietą </w:t>
      </w:r>
      <w:proofErr w:type="spellStart"/>
      <w:r w:rsidRPr="003940DE">
        <w:rPr>
          <w:rFonts w:ascii="Times New Roman" w:eastAsia="Times New Roman" w:hAnsi="Times New Roman" w:cs="Times New Roman"/>
          <w:lang w:eastAsia="lt-LT"/>
        </w:rPr>
        <w:t>Voltaren</w:t>
      </w:r>
      <w:proofErr w:type="spellEnd"/>
      <w:r w:rsidRPr="003940DE">
        <w:rPr>
          <w:rFonts w:ascii="Times New Roman" w:eastAsia="Times New Roman" w:hAnsi="Times New Roman" w:cs="Times New Roman"/>
          <w:lang w:eastAsia="lt-LT"/>
        </w:rPr>
        <w:t xml:space="preserve"> </w:t>
      </w:r>
      <w:proofErr w:type="spellStart"/>
      <w:r w:rsidRPr="003940DE">
        <w:rPr>
          <w:rFonts w:ascii="Times New Roman" w:eastAsia="Times New Roman" w:hAnsi="Times New Roman" w:cs="Times New Roman"/>
          <w:lang w:eastAsia="lt-LT"/>
        </w:rPr>
        <w:t>Emulgel</w:t>
      </w:r>
      <w:proofErr w:type="spellEnd"/>
      <w:r w:rsidRPr="003940DE">
        <w:rPr>
          <w:rFonts w:ascii="Times New Roman" w:eastAsia="Times New Roman" w:hAnsi="Times New Roman" w:cs="Times New Roman"/>
          <w:lang w:eastAsia="lt-LT"/>
        </w:rPr>
        <w:t xml:space="preserve"> 11,6 mg/g geliu tepkite 3-4</w:t>
      </w:r>
      <w:r w:rsidR="00F16B04">
        <w:rPr>
          <w:rFonts w:ascii="Times New Roman" w:eastAsia="Times New Roman" w:hAnsi="Times New Roman" w:cs="Times New Roman"/>
          <w:lang w:eastAsia="lt-LT"/>
        </w:rPr>
        <w:t> </w:t>
      </w:r>
      <w:r w:rsidRPr="003940DE">
        <w:rPr>
          <w:rFonts w:ascii="Times New Roman" w:eastAsia="Times New Roman" w:hAnsi="Times New Roman" w:cs="Times New Roman"/>
          <w:lang w:eastAsia="lt-LT"/>
        </w:rPr>
        <w:t xml:space="preserve">kartus per </w:t>
      </w:r>
      <w:r w:rsidR="00F37BA9">
        <w:rPr>
          <w:rFonts w:ascii="Times New Roman" w:eastAsia="Times New Roman" w:hAnsi="Times New Roman" w:cs="Times New Roman"/>
          <w:lang w:eastAsia="lt-LT"/>
        </w:rPr>
        <w:t>parą</w:t>
      </w:r>
      <w:r w:rsidRPr="003940DE">
        <w:rPr>
          <w:rFonts w:ascii="Times New Roman" w:eastAsia="Times New Roman" w:hAnsi="Times New Roman" w:cs="Times New Roman"/>
          <w:lang w:eastAsia="lt-LT"/>
        </w:rPr>
        <w:t>.</w:t>
      </w:r>
    </w:p>
    <w:p w14:paraId="52D444A1" w14:textId="77777777" w:rsidR="003940DE" w:rsidRPr="003940DE" w:rsidRDefault="003940DE" w:rsidP="003940DE">
      <w:pPr>
        <w:spacing w:after="0" w:line="240" w:lineRule="auto"/>
        <w:rPr>
          <w:rFonts w:ascii="Times New Roman" w:eastAsia="Times New Roman" w:hAnsi="Times New Roman" w:cs="Times New Roman"/>
          <w:lang w:eastAsia="lt-LT"/>
        </w:rPr>
      </w:pPr>
    </w:p>
    <w:p w14:paraId="3459C4CF" w14:textId="7AC842EE" w:rsidR="003940DE" w:rsidRPr="003940DE" w:rsidRDefault="003940DE" w:rsidP="003940DE">
      <w:pPr>
        <w:spacing w:after="0" w:line="240" w:lineRule="auto"/>
        <w:rPr>
          <w:rFonts w:ascii="Times New Roman" w:eastAsia="Times New Roman" w:hAnsi="Times New Roman" w:cs="Times New Roman"/>
          <w:b/>
          <w:bCs/>
          <w:lang w:eastAsia="lt-LT"/>
        </w:rPr>
      </w:pPr>
      <w:r w:rsidRPr="003940DE">
        <w:rPr>
          <w:rFonts w:ascii="Times New Roman" w:eastAsia="Times New Roman" w:hAnsi="Times New Roman" w:cs="Times New Roman"/>
          <w:b/>
          <w:bCs/>
          <w:lang w:eastAsia="lt-LT"/>
        </w:rPr>
        <w:t xml:space="preserve">Kaip </w:t>
      </w:r>
      <w:r w:rsidR="00F37BA9">
        <w:rPr>
          <w:rFonts w:ascii="Times New Roman" w:eastAsia="Times New Roman" w:hAnsi="Times New Roman" w:cs="Times New Roman"/>
          <w:b/>
          <w:bCs/>
          <w:lang w:eastAsia="lt-LT"/>
        </w:rPr>
        <w:t>vartoti</w:t>
      </w:r>
      <w:r w:rsidRPr="003940DE">
        <w:rPr>
          <w:rFonts w:ascii="Times New Roman" w:eastAsia="Times New Roman" w:hAnsi="Times New Roman" w:cs="Times New Roman"/>
          <w:b/>
          <w:bCs/>
          <w:lang w:eastAsia="lt-LT"/>
        </w:rPr>
        <w:t xml:space="preserve"> </w:t>
      </w:r>
      <w:proofErr w:type="spellStart"/>
      <w:r w:rsidRPr="003940DE">
        <w:rPr>
          <w:rFonts w:ascii="Times New Roman" w:eastAsia="Times New Roman" w:hAnsi="Times New Roman" w:cs="Times New Roman"/>
          <w:b/>
          <w:bCs/>
          <w:lang w:eastAsia="lt-LT"/>
        </w:rPr>
        <w:t>Voltaren</w:t>
      </w:r>
      <w:proofErr w:type="spellEnd"/>
      <w:r w:rsidRPr="003940DE">
        <w:rPr>
          <w:rFonts w:ascii="Times New Roman" w:eastAsia="Times New Roman" w:hAnsi="Times New Roman" w:cs="Times New Roman"/>
          <w:b/>
          <w:bCs/>
          <w:lang w:eastAsia="lt-LT"/>
        </w:rPr>
        <w:t xml:space="preserve"> </w:t>
      </w:r>
      <w:proofErr w:type="spellStart"/>
      <w:r w:rsidRPr="003940DE">
        <w:rPr>
          <w:rFonts w:ascii="Times New Roman" w:eastAsia="Times New Roman" w:hAnsi="Times New Roman" w:cs="Times New Roman"/>
          <w:b/>
          <w:bCs/>
          <w:lang w:eastAsia="lt-LT"/>
        </w:rPr>
        <w:t>Emulgel</w:t>
      </w:r>
      <w:proofErr w:type="spellEnd"/>
      <w:r w:rsidRPr="003940DE">
        <w:rPr>
          <w:rFonts w:ascii="Times New Roman" w:eastAsia="Times New Roman" w:hAnsi="Times New Roman" w:cs="Times New Roman"/>
          <w:b/>
          <w:bCs/>
          <w:lang w:eastAsia="lt-LT"/>
        </w:rPr>
        <w:t xml:space="preserve"> 11,6 mg/g</w:t>
      </w:r>
    </w:p>
    <w:p w14:paraId="72DFF763" w14:textId="3264E6BF" w:rsidR="003940DE" w:rsidRPr="003940DE" w:rsidRDefault="003940DE" w:rsidP="003940DE">
      <w:pPr>
        <w:spacing w:after="0" w:line="240" w:lineRule="auto"/>
        <w:rPr>
          <w:rFonts w:ascii="Times New Roman" w:eastAsia="Times New Roman" w:hAnsi="Times New Roman" w:cs="Times New Roman"/>
          <w:lang w:eastAsia="lt-LT"/>
        </w:rPr>
      </w:pPr>
      <w:r w:rsidRPr="003940DE">
        <w:rPr>
          <w:rFonts w:ascii="Times New Roman" w:eastAsia="Times New Roman" w:hAnsi="Times New Roman" w:cs="Times New Roman"/>
          <w:lang w:eastAsia="lt-LT"/>
        </w:rPr>
        <w:t xml:space="preserve">1. Pirmą kartą naudojant vaistą, reikia nuimti apsauginę tūbelės membraną: atsukti ir nuimti dangtelį; išorinę dangtelio pusę pradurti, pasukti ir nuimti apsauginę membraną nuo tūbelės. </w:t>
      </w:r>
      <w:r w:rsidRPr="003940DE">
        <w:rPr>
          <w:rFonts w:ascii="Times New Roman" w:eastAsia="Times New Roman" w:hAnsi="Times New Roman" w:cs="Times New Roman"/>
          <w:highlight w:val="lightGray"/>
          <w:lang w:eastAsia="lt-LT"/>
        </w:rPr>
        <w:t xml:space="preserve">Pakuotė su </w:t>
      </w:r>
      <w:proofErr w:type="spellStart"/>
      <w:r w:rsidRPr="003940DE">
        <w:rPr>
          <w:rFonts w:ascii="Times New Roman" w:eastAsia="Times New Roman" w:hAnsi="Times New Roman" w:cs="Times New Roman"/>
          <w:highlight w:val="lightGray"/>
          <w:lang w:eastAsia="lt-LT"/>
        </w:rPr>
        <w:t>aplikatoriumi</w:t>
      </w:r>
      <w:proofErr w:type="spellEnd"/>
      <w:r w:rsidRPr="003940DE">
        <w:rPr>
          <w:rFonts w:ascii="Times New Roman" w:eastAsia="Times New Roman" w:hAnsi="Times New Roman" w:cs="Times New Roman"/>
          <w:highlight w:val="lightGray"/>
          <w:lang w:eastAsia="lt-LT"/>
        </w:rPr>
        <w:t xml:space="preserve"> (žr. 1</w:t>
      </w:r>
      <w:r w:rsidR="00F16B04">
        <w:rPr>
          <w:rFonts w:ascii="Times New Roman" w:eastAsia="Times New Roman" w:hAnsi="Times New Roman" w:cs="Times New Roman"/>
          <w:highlight w:val="lightGray"/>
          <w:lang w:eastAsia="lt-LT"/>
        </w:rPr>
        <w:t> </w:t>
      </w:r>
      <w:r w:rsidRPr="003940DE">
        <w:rPr>
          <w:rFonts w:ascii="Times New Roman" w:eastAsia="Times New Roman" w:hAnsi="Times New Roman" w:cs="Times New Roman"/>
          <w:highlight w:val="lightGray"/>
          <w:lang w:eastAsia="lt-LT"/>
        </w:rPr>
        <w:t xml:space="preserve">paveikslėlį): pirmą kartą naudojant vaistą, reikia nuimti apsauginį tūbelės dangtelį: nuimti permatomą apsauginį dangtelį ir po to atsukti </w:t>
      </w:r>
      <w:proofErr w:type="spellStart"/>
      <w:r w:rsidRPr="003940DE">
        <w:rPr>
          <w:rFonts w:ascii="Times New Roman" w:eastAsia="Times New Roman" w:hAnsi="Times New Roman" w:cs="Times New Roman"/>
          <w:highlight w:val="lightGray"/>
          <w:lang w:eastAsia="lt-LT"/>
        </w:rPr>
        <w:t>aplikatorių</w:t>
      </w:r>
      <w:proofErr w:type="spellEnd"/>
      <w:r w:rsidRPr="003940DE">
        <w:rPr>
          <w:rFonts w:ascii="Times New Roman" w:eastAsia="Times New Roman" w:hAnsi="Times New Roman" w:cs="Times New Roman"/>
          <w:highlight w:val="lightGray"/>
          <w:lang w:eastAsia="lt-LT"/>
        </w:rPr>
        <w:t xml:space="preserve">. Apsauginio tūbelės dangtelio nuėmimui, naudoti ant </w:t>
      </w:r>
      <w:proofErr w:type="spellStart"/>
      <w:r w:rsidRPr="003940DE">
        <w:rPr>
          <w:rFonts w:ascii="Times New Roman" w:eastAsia="Times New Roman" w:hAnsi="Times New Roman" w:cs="Times New Roman"/>
          <w:highlight w:val="lightGray"/>
          <w:lang w:eastAsia="lt-LT"/>
        </w:rPr>
        <w:t>aplikatoriaus</w:t>
      </w:r>
      <w:proofErr w:type="spellEnd"/>
      <w:r w:rsidRPr="003940DE">
        <w:rPr>
          <w:rFonts w:ascii="Times New Roman" w:eastAsia="Times New Roman" w:hAnsi="Times New Roman" w:cs="Times New Roman"/>
          <w:highlight w:val="lightGray"/>
          <w:lang w:eastAsia="lt-LT"/>
        </w:rPr>
        <w:t xml:space="preserve"> šono esantį žvaigždės formos griovelį. Prieš gelio naudojimą, užsukti </w:t>
      </w:r>
      <w:proofErr w:type="spellStart"/>
      <w:r w:rsidRPr="003940DE">
        <w:rPr>
          <w:rFonts w:ascii="Times New Roman" w:eastAsia="Times New Roman" w:hAnsi="Times New Roman" w:cs="Times New Roman"/>
          <w:highlight w:val="lightGray"/>
          <w:lang w:eastAsia="lt-LT"/>
        </w:rPr>
        <w:t>aplikatorių</w:t>
      </w:r>
      <w:proofErr w:type="spellEnd"/>
      <w:r w:rsidRPr="003940DE">
        <w:rPr>
          <w:rFonts w:ascii="Times New Roman" w:eastAsia="Times New Roman" w:hAnsi="Times New Roman" w:cs="Times New Roman"/>
          <w:highlight w:val="lightGray"/>
          <w:lang w:eastAsia="lt-LT"/>
        </w:rPr>
        <w:t xml:space="preserve"> atgal ant tūbelės.</w:t>
      </w:r>
    </w:p>
    <w:p w14:paraId="15228807" w14:textId="77777777" w:rsidR="003940DE" w:rsidRPr="003940DE" w:rsidRDefault="003940DE" w:rsidP="003940DE">
      <w:pPr>
        <w:spacing w:after="0" w:line="240" w:lineRule="auto"/>
        <w:rPr>
          <w:rFonts w:ascii="Times New Roman" w:eastAsia="Times New Roman" w:hAnsi="Times New Roman" w:cs="Times New Roman"/>
          <w:lang w:eastAsia="lt-LT"/>
        </w:rPr>
      </w:pPr>
    </w:p>
    <w:p w14:paraId="68C94025" w14:textId="183AC0EB" w:rsidR="003940DE" w:rsidRPr="003940DE" w:rsidRDefault="003940DE" w:rsidP="003940DE">
      <w:pPr>
        <w:spacing w:after="0" w:line="240" w:lineRule="auto"/>
        <w:rPr>
          <w:rFonts w:ascii="Times New Roman" w:eastAsia="Times New Roman" w:hAnsi="Times New Roman" w:cs="Times New Roman"/>
          <w:lang w:eastAsia="lt-LT"/>
        </w:rPr>
      </w:pPr>
      <w:r w:rsidRPr="003940DE">
        <w:rPr>
          <w:rFonts w:ascii="Times New Roman" w:eastAsia="Times New Roman" w:hAnsi="Times New Roman" w:cs="Times New Roman"/>
          <w:lang w:eastAsia="lt-LT"/>
        </w:rPr>
        <w:t xml:space="preserve">2. Švelniai įtrinkite nedidelį kiekį </w:t>
      </w:r>
      <w:proofErr w:type="spellStart"/>
      <w:r w:rsidRPr="003940DE">
        <w:rPr>
          <w:rFonts w:ascii="Times New Roman" w:eastAsia="Times New Roman" w:hAnsi="Times New Roman" w:cs="Times New Roman"/>
          <w:lang w:eastAsia="lt-LT"/>
        </w:rPr>
        <w:t>Voltaren</w:t>
      </w:r>
      <w:proofErr w:type="spellEnd"/>
      <w:r w:rsidRPr="003940DE">
        <w:rPr>
          <w:rFonts w:ascii="Times New Roman" w:eastAsia="Times New Roman" w:hAnsi="Times New Roman" w:cs="Times New Roman"/>
          <w:lang w:eastAsia="lt-LT"/>
        </w:rPr>
        <w:t xml:space="preserve"> </w:t>
      </w:r>
      <w:proofErr w:type="spellStart"/>
      <w:r w:rsidRPr="003940DE">
        <w:rPr>
          <w:rFonts w:ascii="Times New Roman" w:eastAsia="Times New Roman" w:hAnsi="Times New Roman" w:cs="Times New Roman"/>
          <w:lang w:eastAsia="lt-LT"/>
        </w:rPr>
        <w:t>Emulgel</w:t>
      </w:r>
      <w:proofErr w:type="spellEnd"/>
      <w:r w:rsidRPr="003940DE">
        <w:rPr>
          <w:rFonts w:ascii="Times New Roman" w:eastAsia="Times New Roman" w:hAnsi="Times New Roman" w:cs="Times New Roman"/>
          <w:lang w:eastAsia="lt-LT"/>
        </w:rPr>
        <w:t xml:space="preserve"> 11,6</w:t>
      </w:r>
      <w:r w:rsidR="00F16B04">
        <w:rPr>
          <w:rFonts w:ascii="Times New Roman" w:eastAsia="Times New Roman" w:hAnsi="Times New Roman" w:cs="Times New Roman"/>
          <w:lang w:eastAsia="lt-LT"/>
        </w:rPr>
        <w:t> </w:t>
      </w:r>
      <w:r w:rsidRPr="003940DE">
        <w:rPr>
          <w:rFonts w:ascii="Times New Roman" w:eastAsia="Times New Roman" w:hAnsi="Times New Roman" w:cs="Times New Roman"/>
          <w:lang w:eastAsia="lt-LT"/>
        </w:rPr>
        <w:t xml:space="preserve">mg/g gelio į skaudamos arba patinusios vietos odą. </w:t>
      </w:r>
      <w:r w:rsidRPr="003940DE">
        <w:rPr>
          <w:rFonts w:ascii="Times New Roman" w:eastAsia="Times New Roman" w:hAnsi="Times New Roman" w:cs="Times New Roman"/>
          <w:highlight w:val="lightGray"/>
          <w:lang w:eastAsia="lt-LT"/>
        </w:rPr>
        <w:t xml:space="preserve">Pakuotė su </w:t>
      </w:r>
      <w:proofErr w:type="spellStart"/>
      <w:r w:rsidRPr="003940DE">
        <w:rPr>
          <w:rFonts w:ascii="Times New Roman" w:eastAsia="Times New Roman" w:hAnsi="Times New Roman" w:cs="Times New Roman"/>
          <w:highlight w:val="lightGray"/>
          <w:lang w:eastAsia="lt-LT"/>
        </w:rPr>
        <w:t>aplikatoriumi</w:t>
      </w:r>
      <w:proofErr w:type="spellEnd"/>
      <w:r w:rsidRPr="003940DE">
        <w:rPr>
          <w:rFonts w:ascii="Times New Roman" w:eastAsia="Times New Roman" w:hAnsi="Times New Roman" w:cs="Times New Roman"/>
          <w:highlight w:val="lightGray"/>
          <w:lang w:eastAsia="lt-LT"/>
        </w:rPr>
        <w:t xml:space="preserve"> (žr. 1</w:t>
      </w:r>
      <w:r w:rsidR="00F16B04">
        <w:rPr>
          <w:rFonts w:ascii="Times New Roman" w:eastAsia="Times New Roman" w:hAnsi="Times New Roman" w:cs="Times New Roman"/>
          <w:highlight w:val="lightGray"/>
          <w:lang w:eastAsia="lt-LT"/>
        </w:rPr>
        <w:t> </w:t>
      </w:r>
      <w:r w:rsidRPr="003940DE">
        <w:rPr>
          <w:rFonts w:ascii="Times New Roman" w:eastAsia="Times New Roman" w:hAnsi="Times New Roman" w:cs="Times New Roman"/>
          <w:highlight w:val="lightGray"/>
          <w:lang w:eastAsia="lt-LT"/>
        </w:rPr>
        <w:t xml:space="preserve">paveikslėlį): norint atidaryti tūbelę, reikia paprasčiausiai pasukti baltą </w:t>
      </w:r>
      <w:proofErr w:type="spellStart"/>
      <w:r w:rsidRPr="003940DE">
        <w:rPr>
          <w:rFonts w:ascii="Times New Roman" w:eastAsia="Times New Roman" w:hAnsi="Times New Roman" w:cs="Times New Roman"/>
          <w:highlight w:val="lightGray"/>
          <w:lang w:eastAsia="lt-LT"/>
        </w:rPr>
        <w:t>aplikatoriaus</w:t>
      </w:r>
      <w:proofErr w:type="spellEnd"/>
      <w:r w:rsidRPr="003940DE">
        <w:rPr>
          <w:rFonts w:ascii="Times New Roman" w:eastAsia="Times New Roman" w:hAnsi="Times New Roman" w:cs="Times New Roman"/>
          <w:highlight w:val="lightGray"/>
          <w:lang w:eastAsia="lt-LT"/>
        </w:rPr>
        <w:t xml:space="preserve"> dalį. Švelniai spustelėti tūbelę, kad ant </w:t>
      </w:r>
      <w:proofErr w:type="spellStart"/>
      <w:r w:rsidRPr="003940DE">
        <w:rPr>
          <w:rFonts w:ascii="Times New Roman" w:eastAsia="Times New Roman" w:hAnsi="Times New Roman" w:cs="Times New Roman"/>
          <w:highlight w:val="lightGray"/>
          <w:lang w:eastAsia="lt-LT"/>
        </w:rPr>
        <w:t>aplikatoriaus</w:t>
      </w:r>
      <w:proofErr w:type="spellEnd"/>
      <w:r w:rsidRPr="003940DE">
        <w:rPr>
          <w:rFonts w:ascii="Times New Roman" w:eastAsia="Times New Roman" w:hAnsi="Times New Roman" w:cs="Times New Roman"/>
          <w:highlight w:val="lightGray"/>
          <w:lang w:eastAsia="lt-LT"/>
        </w:rPr>
        <w:t xml:space="preserve"> paviršiaus išsispaustų gelio. Tūbelę su </w:t>
      </w:r>
      <w:proofErr w:type="spellStart"/>
      <w:r w:rsidRPr="003940DE">
        <w:rPr>
          <w:rFonts w:ascii="Times New Roman" w:eastAsia="Times New Roman" w:hAnsi="Times New Roman" w:cs="Times New Roman"/>
          <w:highlight w:val="lightGray"/>
          <w:lang w:eastAsia="lt-LT"/>
        </w:rPr>
        <w:t>aplikatoriumi</w:t>
      </w:r>
      <w:proofErr w:type="spellEnd"/>
      <w:r w:rsidRPr="003940DE">
        <w:rPr>
          <w:rFonts w:ascii="Times New Roman" w:eastAsia="Times New Roman" w:hAnsi="Times New Roman" w:cs="Times New Roman"/>
          <w:highlight w:val="lightGray"/>
          <w:lang w:eastAsia="lt-LT"/>
        </w:rPr>
        <w:t xml:space="preserve"> naudoti vietoje savo pirštų švelniai ir lėtai įtrinti gelį į skaudamos arba patinusios vietos odą. Nedidelis spaudimas įtrinant gelį, automatiškai uždarys </w:t>
      </w:r>
      <w:proofErr w:type="spellStart"/>
      <w:r w:rsidRPr="003940DE">
        <w:rPr>
          <w:rFonts w:ascii="Times New Roman" w:eastAsia="Times New Roman" w:hAnsi="Times New Roman" w:cs="Times New Roman"/>
          <w:highlight w:val="lightGray"/>
          <w:lang w:eastAsia="lt-LT"/>
        </w:rPr>
        <w:t>aplikatorių</w:t>
      </w:r>
      <w:proofErr w:type="spellEnd"/>
      <w:r w:rsidRPr="003940DE">
        <w:rPr>
          <w:rFonts w:ascii="Times New Roman" w:eastAsia="Times New Roman" w:hAnsi="Times New Roman" w:cs="Times New Roman"/>
          <w:highlight w:val="lightGray"/>
          <w:lang w:eastAsia="lt-LT"/>
        </w:rPr>
        <w:t>.</w:t>
      </w:r>
      <w:r w:rsidRPr="003940DE">
        <w:rPr>
          <w:rFonts w:ascii="Times New Roman" w:eastAsia="Times New Roman" w:hAnsi="Times New Roman" w:cs="Times New Roman"/>
          <w:lang w:eastAsia="lt-LT"/>
        </w:rPr>
        <w:t xml:space="preserve"> Kiek vaisto reikia tepti, priklauso nuo skausmo stiprumo arba patinimo laipsnio. Paprastai pakanka vyšnios ar graikinio riešuto dydžio gelio kiekio. Įtrynus gelį juntamas švelnus šaldomasis poveikis.</w:t>
      </w:r>
    </w:p>
    <w:p w14:paraId="0BAEAFD9" w14:textId="77777777" w:rsidR="003940DE" w:rsidRPr="003940DE" w:rsidRDefault="003940DE" w:rsidP="003940DE">
      <w:pPr>
        <w:spacing w:after="0" w:line="240" w:lineRule="auto"/>
        <w:rPr>
          <w:rFonts w:ascii="Times New Roman" w:eastAsia="Times New Roman" w:hAnsi="Times New Roman" w:cs="Times New Roman"/>
          <w:lang w:eastAsia="lt-LT"/>
        </w:rPr>
      </w:pPr>
    </w:p>
    <w:p w14:paraId="479CDA98" w14:textId="41D84E79" w:rsidR="003940DE" w:rsidRPr="003940DE" w:rsidRDefault="003940DE" w:rsidP="003940DE">
      <w:pPr>
        <w:spacing w:after="0" w:line="240" w:lineRule="auto"/>
        <w:rPr>
          <w:rFonts w:ascii="Times New Roman" w:eastAsia="Times New Roman" w:hAnsi="Times New Roman" w:cs="Times New Roman"/>
          <w:highlight w:val="lightGray"/>
          <w:lang w:eastAsia="lt-LT"/>
        </w:rPr>
      </w:pPr>
      <w:r w:rsidRPr="003940DE">
        <w:rPr>
          <w:rFonts w:ascii="Times New Roman" w:eastAsia="Times New Roman" w:hAnsi="Times New Roman" w:cs="Times New Roman"/>
          <w:lang w:eastAsia="lt-LT"/>
        </w:rPr>
        <w:t xml:space="preserve">3. </w:t>
      </w:r>
      <w:r w:rsidRPr="003940DE">
        <w:rPr>
          <w:rFonts w:ascii="Times New Roman" w:eastAsia="Times New Roman" w:hAnsi="Times New Roman" w:cs="Times New Roman"/>
          <w:highlight w:val="lightGray"/>
          <w:lang w:eastAsia="lt-LT"/>
        </w:rPr>
        <w:t xml:space="preserve">Pakuotė su </w:t>
      </w:r>
      <w:proofErr w:type="spellStart"/>
      <w:r w:rsidRPr="003940DE">
        <w:rPr>
          <w:rFonts w:ascii="Times New Roman" w:eastAsia="Times New Roman" w:hAnsi="Times New Roman" w:cs="Times New Roman"/>
          <w:highlight w:val="lightGray"/>
          <w:lang w:eastAsia="lt-LT"/>
        </w:rPr>
        <w:t>aplikatoriumi</w:t>
      </w:r>
      <w:proofErr w:type="spellEnd"/>
      <w:r w:rsidRPr="003940DE">
        <w:rPr>
          <w:rFonts w:ascii="Times New Roman" w:eastAsia="Times New Roman" w:hAnsi="Times New Roman" w:cs="Times New Roman"/>
          <w:highlight w:val="lightGray"/>
          <w:lang w:eastAsia="lt-LT"/>
        </w:rPr>
        <w:t xml:space="preserve"> (žr. 1</w:t>
      </w:r>
      <w:r w:rsidR="00F16B04">
        <w:rPr>
          <w:rFonts w:ascii="Times New Roman" w:eastAsia="Times New Roman" w:hAnsi="Times New Roman" w:cs="Times New Roman"/>
          <w:highlight w:val="lightGray"/>
          <w:lang w:eastAsia="lt-LT"/>
        </w:rPr>
        <w:t> </w:t>
      </w:r>
      <w:r w:rsidRPr="003940DE">
        <w:rPr>
          <w:rFonts w:ascii="Times New Roman" w:eastAsia="Times New Roman" w:hAnsi="Times New Roman" w:cs="Times New Roman"/>
          <w:highlight w:val="lightGray"/>
          <w:lang w:eastAsia="lt-LT"/>
        </w:rPr>
        <w:t xml:space="preserve">paveikslėlį): po naudojimo </w:t>
      </w:r>
      <w:proofErr w:type="spellStart"/>
      <w:r w:rsidRPr="003940DE">
        <w:rPr>
          <w:rFonts w:ascii="Times New Roman" w:eastAsia="Times New Roman" w:hAnsi="Times New Roman" w:cs="Times New Roman"/>
          <w:highlight w:val="lightGray"/>
          <w:lang w:eastAsia="lt-LT"/>
        </w:rPr>
        <w:t>aplikatorių</w:t>
      </w:r>
      <w:proofErr w:type="spellEnd"/>
      <w:r w:rsidRPr="003940DE">
        <w:rPr>
          <w:rFonts w:ascii="Times New Roman" w:eastAsia="Times New Roman" w:hAnsi="Times New Roman" w:cs="Times New Roman"/>
          <w:highlight w:val="lightGray"/>
          <w:lang w:eastAsia="lt-LT"/>
        </w:rPr>
        <w:t xml:space="preserve"> nuvalyti popieriniu rankšluosčiu ar sugeriamuoju popieriumi, kad </w:t>
      </w:r>
      <w:proofErr w:type="spellStart"/>
      <w:r w:rsidRPr="003940DE">
        <w:rPr>
          <w:rFonts w:ascii="Times New Roman" w:eastAsia="Times New Roman" w:hAnsi="Times New Roman" w:cs="Times New Roman"/>
          <w:highlight w:val="lightGray"/>
          <w:lang w:eastAsia="lt-LT"/>
        </w:rPr>
        <w:t>aplikatorius</w:t>
      </w:r>
      <w:proofErr w:type="spellEnd"/>
      <w:r w:rsidRPr="003940DE">
        <w:rPr>
          <w:rFonts w:ascii="Times New Roman" w:eastAsia="Times New Roman" w:hAnsi="Times New Roman" w:cs="Times New Roman"/>
          <w:highlight w:val="lightGray"/>
          <w:lang w:eastAsia="lt-LT"/>
        </w:rPr>
        <w:t xml:space="preserve"> būtų sausas ir švarus. Neįmerkti ir neskalauti vandeniu. </w:t>
      </w:r>
      <w:proofErr w:type="spellStart"/>
      <w:r w:rsidRPr="003940DE">
        <w:rPr>
          <w:rFonts w:ascii="Times New Roman" w:eastAsia="Times New Roman" w:hAnsi="Times New Roman" w:cs="Times New Roman"/>
          <w:highlight w:val="lightGray"/>
          <w:lang w:eastAsia="lt-LT"/>
        </w:rPr>
        <w:t>Aplikatoriaus</w:t>
      </w:r>
      <w:proofErr w:type="spellEnd"/>
      <w:r w:rsidRPr="003940DE">
        <w:rPr>
          <w:rFonts w:ascii="Times New Roman" w:eastAsia="Times New Roman" w:hAnsi="Times New Roman" w:cs="Times New Roman"/>
          <w:highlight w:val="lightGray"/>
          <w:lang w:eastAsia="lt-LT"/>
        </w:rPr>
        <w:t xml:space="preserve"> paviršiaus valymui nenaudoti jokių tirpiklių ar </w:t>
      </w:r>
      <w:proofErr w:type="spellStart"/>
      <w:r w:rsidRPr="003940DE">
        <w:rPr>
          <w:rFonts w:ascii="Times New Roman" w:eastAsia="Times New Roman" w:hAnsi="Times New Roman" w:cs="Times New Roman"/>
          <w:highlight w:val="lightGray"/>
          <w:lang w:eastAsia="lt-LT"/>
        </w:rPr>
        <w:t>skalbiklių</w:t>
      </w:r>
      <w:proofErr w:type="spellEnd"/>
      <w:r w:rsidRPr="003940DE">
        <w:rPr>
          <w:rFonts w:ascii="Times New Roman" w:eastAsia="Times New Roman" w:hAnsi="Times New Roman" w:cs="Times New Roman"/>
          <w:highlight w:val="lightGray"/>
          <w:lang w:eastAsia="lt-LT"/>
        </w:rPr>
        <w:t xml:space="preserve">. Nuvalius, uždėti permatomą apsauginį dangtelį ant tūbelės. Pakartotinai su kita tūbele </w:t>
      </w:r>
      <w:proofErr w:type="spellStart"/>
      <w:r w:rsidRPr="003940DE">
        <w:rPr>
          <w:rFonts w:ascii="Times New Roman" w:eastAsia="Times New Roman" w:hAnsi="Times New Roman" w:cs="Times New Roman"/>
          <w:highlight w:val="lightGray"/>
          <w:lang w:eastAsia="lt-LT"/>
        </w:rPr>
        <w:t>aplikatoriaus</w:t>
      </w:r>
      <w:proofErr w:type="spellEnd"/>
      <w:r w:rsidRPr="003940DE">
        <w:rPr>
          <w:rFonts w:ascii="Times New Roman" w:eastAsia="Times New Roman" w:hAnsi="Times New Roman" w:cs="Times New Roman"/>
          <w:highlight w:val="lightGray"/>
          <w:lang w:eastAsia="lt-LT"/>
        </w:rPr>
        <w:t xml:space="preserve"> nenaudoti. Tūbelę kartu su </w:t>
      </w:r>
      <w:proofErr w:type="spellStart"/>
      <w:r w:rsidRPr="003940DE">
        <w:rPr>
          <w:rFonts w:ascii="Times New Roman" w:eastAsia="Times New Roman" w:hAnsi="Times New Roman" w:cs="Times New Roman"/>
          <w:highlight w:val="lightGray"/>
          <w:lang w:eastAsia="lt-LT"/>
        </w:rPr>
        <w:t>aplikatoriumi</w:t>
      </w:r>
      <w:proofErr w:type="spellEnd"/>
      <w:r w:rsidRPr="003940DE">
        <w:rPr>
          <w:rFonts w:ascii="Times New Roman" w:eastAsia="Times New Roman" w:hAnsi="Times New Roman" w:cs="Times New Roman"/>
          <w:highlight w:val="lightGray"/>
          <w:lang w:eastAsia="lt-LT"/>
        </w:rPr>
        <w:t xml:space="preserve"> išmesti laikantis bet kokių kitų vaistų šalinimo reikalavimų šalyje.</w:t>
      </w:r>
    </w:p>
    <w:p w14:paraId="677ACCFD" w14:textId="77777777" w:rsidR="003940DE" w:rsidRPr="003940DE" w:rsidRDefault="003940DE" w:rsidP="003940DE">
      <w:pPr>
        <w:spacing w:after="0" w:line="240" w:lineRule="auto"/>
        <w:rPr>
          <w:rFonts w:ascii="Times New Roman" w:eastAsia="Times New Roman" w:hAnsi="Times New Roman" w:cs="Times New Roman"/>
          <w:highlight w:val="lightGray"/>
          <w:lang w:eastAsia="lt-LT"/>
        </w:rPr>
      </w:pPr>
    </w:p>
    <w:p w14:paraId="6D16E298" w14:textId="77777777" w:rsidR="003940DE" w:rsidRPr="003940DE" w:rsidRDefault="003940DE" w:rsidP="003940DE">
      <w:pPr>
        <w:spacing w:after="0" w:line="240" w:lineRule="auto"/>
        <w:rPr>
          <w:rFonts w:ascii="Times New Roman" w:eastAsia="Times New Roman" w:hAnsi="Times New Roman" w:cs="Times New Roman"/>
          <w:highlight w:val="lightGray"/>
          <w:lang w:eastAsia="lt-LT"/>
        </w:rPr>
      </w:pPr>
    </w:p>
    <w:p w14:paraId="21FFD582" w14:textId="2589EBBD" w:rsidR="003940DE" w:rsidRPr="003940DE" w:rsidRDefault="003940DE" w:rsidP="003940DE">
      <w:pPr>
        <w:spacing w:after="0" w:line="240" w:lineRule="auto"/>
        <w:rPr>
          <w:rFonts w:ascii="Times New Roman" w:eastAsia="Times New Roman" w:hAnsi="Times New Roman" w:cs="Times New Roman"/>
          <w:highlight w:val="lightGray"/>
          <w:lang w:eastAsia="lt-LT"/>
        </w:rPr>
      </w:pPr>
      <w:r w:rsidRPr="003940DE">
        <w:rPr>
          <w:rFonts w:ascii="Times New Roman" w:eastAsia="Times New Roman" w:hAnsi="Times New Roman" w:cs="Times New Roman"/>
          <w:highlight w:val="lightGray"/>
          <w:lang w:eastAsia="lt-LT"/>
        </w:rPr>
        <w:t>1</w:t>
      </w:r>
      <w:r w:rsidR="00F16B04">
        <w:rPr>
          <w:rFonts w:ascii="Times New Roman" w:eastAsia="Times New Roman" w:hAnsi="Times New Roman" w:cs="Times New Roman"/>
          <w:highlight w:val="lightGray"/>
          <w:lang w:eastAsia="lt-LT"/>
        </w:rPr>
        <w:t> </w:t>
      </w:r>
      <w:r w:rsidRPr="003940DE">
        <w:rPr>
          <w:rFonts w:ascii="Times New Roman" w:eastAsia="Times New Roman" w:hAnsi="Times New Roman" w:cs="Times New Roman"/>
          <w:highlight w:val="lightGray"/>
          <w:lang w:eastAsia="lt-LT"/>
        </w:rPr>
        <w:t>paveikslėlis</w:t>
      </w:r>
    </w:p>
    <w:p w14:paraId="6EAEB277" w14:textId="77777777" w:rsidR="003940DE" w:rsidRPr="003940DE" w:rsidRDefault="003940DE" w:rsidP="003940DE">
      <w:pPr>
        <w:spacing w:after="0" w:line="240" w:lineRule="auto"/>
        <w:rPr>
          <w:rFonts w:ascii="Times New Roman" w:eastAsia="Times New Roman" w:hAnsi="Times New Roman" w:cs="Times New Roman"/>
          <w:highlight w:val="lightGray"/>
          <w:lang w:eastAsia="lt-LT"/>
        </w:rPr>
      </w:pPr>
    </w:p>
    <w:p w14:paraId="3F01820E" w14:textId="77777777" w:rsidR="003940DE" w:rsidRPr="003940DE" w:rsidRDefault="003940DE" w:rsidP="003940DE">
      <w:pPr>
        <w:spacing w:after="0" w:line="240" w:lineRule="auto"/>
        <w:rPr>
          <w:rFonts w:ascii="Times New Roman" w:eastAsia="Times New Roman" w:hAnsi="Times New Roman" w:cs="Times New Roman"/>
          <w:highlight w:val="lightGray"/>
          <w:lang w:eastAsia="lt-LT"/>
        </w:rPr>
      </w:pPr>
      <w:r w:rsidRPr="003940DE">
        <w:rPr>
          <w:rFonts w:ascii="Times New Roman" w:eastAsia="Times New Roman" w:hAnsi="Times New Roman" w:cs="Times New Roman"/>
          <w:noProof/>
          <w:highlight w:val="lightGray"/>
          <w:lang w:eastAsia="lt-LT"/>
        </w:rPr>
        <w:drawing>
          <wp:inline distT="0" distB="0" distL="0" distR="0" wp14:anchorId="25E66F8F" wp14:editId="1452867C">
            <wp:extent cx="970280" cy="739775"/>
            <wp:effectExtent l="0" t="0" r="127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70280" cy="739775"/>
                    </a:xfrm>
                    <a:prstGeom prst="rect">
                      <a:avLst/>
                    </a:prstGeom>
                    <a:noFill/>
                    <a:ln>
                      <a:noFill/>
                    </a:ln>
                  </pic:spPr>
                </pic:pic>
              </a:graphicData>
            </a:graphic>
          </wp:inline>
        </w:drawing>
      </w:r>
      <w:r w:rsidRPr="003940DE">
        <w:rPr>
          <w:rFonts w:ascii="Times New Roman" w:eastAsia="Times New Roman" w:hAnsi="Times New Roman" w:cs="Times New Roman"/>
          <w:highlight w:val="lightGray"/>
          <w:lang w:eastAsia="lt-LT"/>
        </w:rPr>
        <w:tab/>
        <w:t>Nuimti permatomą apsauginį dangtelį</w:t>
      </w:r>
    </w:p>
    <w:p w14:paraId="37E7329F" w14:textId="77777777" w:rsidR="003940DE" w:rsidRPr="003940DE" w:rsidRDefault="003940DE" w:rsidP="003940DE">
      <w:pPr>
        <w:spacing w:after="0" w:line="240" w:lineRule="auto"/>
        <w:rPr>
          <w:rFonts w:ascii="Times New Roman" w:eastAsia="Times New Roman" w:hAnsi="Times New Roman" w:cs="Times New Roman"/>
          <w:highlight w:val="lightGray"/>
          <w:lang w:eastAsia="lt-LT"/>
        </w:rPr>
      </w:pPr>
    </w:p>
    <w:p w14:paraId="3B8DC7F1" w14:textId="77777777" w:rsidR="003940DE" w:rsidRPr="003940DE" w:rsidRDefault="003940DE" w:rsidP="003940DE">
      <w:pPr>
        <w:spacing w:after="0" w:line="240" w:lineRule="auto"/>
        <w:rPr>
          <w:rFonts w:ascii="Times New Roman" w:eastAsia="Times New Roman" w:hAnsi="Times New Roman" w:cs="Times New Roman"/>
          <w:highlight w:val="lightGray"/>
          <w:lang w:eastAsia="lt-LT"/>
        </w:rPr>
      </w:pPr>
      <w:r w:rsidRPr="003940DE">
        <w:rPr>
          <w:rFonts w:ascii="Times New Roman" w:eastAsia="Times New Roman" w:hAnsi="Times New Roman" w:cs="Times New Roman"/>
          <w:noProof/>
          <w:highlight w:val="lightGray"/>
          <w:lang w:eastAsia="lt-LT"/>
        </w:rPr>
        <w:drawing>
          <wp:inline distT="0" distB="0" distL="0" distR="0" wp14:anchorId="3CFE0C1A" wp14:editId="79231F1A">
            <wp:extent cx="930275" cy="763270"/>
            <wp:effectExtent l="0" t="0" r="317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30275" cy="763270"/>
                    </a:xfrm>
                    <a:prstGeom prst="rect">
                      <a:avLst/>
                    </a:prstGeom>
                    <a:noFill/>
                    <a:ln>
                      <a:noFill/>
                    </a:ln>
                  </pic:spPr>
                </pic:pic>
              </a:graphicData>
            </a:graphic>
          </wp:inline>
        </w:drawing>
      </w:r>
      <w:r w:rsidRPr="003940DE">
        <w:rPr>
          <w:rFonts w:ascii="Times New Roman" w:eastAsia="Times New Roman" w:hAnsi="Times New Roman" w:cs="Times New Roman"/>
          <w:highlight w:val="lightGray"/>
          <w:lang w:eastAsia="lt-LT"/>
        </w:rPr>
        <w:tab/>
        <w:t xml:space="preserve">Atsukti </w:t>
      </w:r>
      <w:proofErr w:type="spellStart"/>
      <w:r w:rsidRPr="003940DE">
        <w:rPr>
          <w:rFonts w:ascii="Times New Roman" w:eastAsia="Times New Roman" w:hAnsi="Times New Roman" w:cs="Times New Roman"/>
          <w:highlight w:val="lightGray"/>
          <w:lang w:eastAsia="lt-LT"/>
        </w:rPr>
        <w:t>aplikatorių</w:t>
      </w:r>
      <w:proofErr w:type="spellEnd"/>
    </w:p>
    <w:p w14:paraId="493C3BA5" w14:textId="77777777" w:rsidR="003940DE" w:rsidRPr="003940DE" w:rsidRDefault="003940DE" w:rsidP="003940DE">
      <w:pPr>
        <w:spacing w:after="0" w:line="240" w:lineRule="auto"/>
        <w:rPr>
          <w:rFonts w:ascii="Times New Roman" w:eastAsia="Times New Roman" w:hAnsi="Times New Roman" w:cs="Times New Roman"/>
          <w:highlight w:val="lightGray"/>
          <w:lang w:eastAsia="lt-LT"/>
        </w:rPr>
      </w:pPr>
    </w:p>
    <w:p w14:paraId="26C913A4" w14:textId="77777777" w:rsidR="003940DE" w:rsidRPr="003940DE" w:rsidRDefault="003940DE" w:rsidP="003940DE">
      <w:pPr>
        <w:spacing w:after="0" w:line="240" w:lineRule="auto"/>
        <w:rPr>
          <w:rFonts w:ascii="Times New Roman" w:eastAsia="Times New Roman" w:hAnsi="Times New Roman" w:cs="Times New Roman"/>
          <w:highlight w:val="lightGray"/>
          <w:lang w:eastAsia="lt-LT"/>
        </w:rPr>
      </w:pPr>
      <w:r w:rsidRPr="003940DE">
        <w:rPr>
          <w:rFonts w:ascii="Times New Roman" w:eastAsia="Times New Roman" w:hAnsi="Times New Roman" w:cs="Times New Roman"/>
          <w:noProof/>
          <w:highlight w:val="lightGray"/>
          <w:lang w:eastAsia="lt-LT"/>
        </w:rPr>
        <w:drawing>
          <wp:inline distT="0" distB="0" distL="0" distR="0" wp14:anchorId="536D2A98" wp14:editId="1E07F6B1">
            <wp:extent cx="914400" cy="739775"/>
            <wp:effectExtent l="0" t="0" r="0"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14400" cy="739775"/>
                    </a:xfrm>
                    <a:prstGeom prst="rect">
                      <a:avLst/>
                    </a:prstGeom>
                    <a:noFill/>
                    <a:ln>
                      <a:noFill/>
                    </a:ln>
                  </pic:spPr>
                </pic:pic>
              </a:graphicData>
            </a:graphic>
          </wp:inline>
        </w:drawing>
      </w:r>
      <w:r w:rsidRPr="003940DE">
        <w:rPr>
          <w:rFonts w:ascii="Times New Roman" w:eastAsia="Times New Roman" w:hAnsi="Times New Roman" w:cs="Times New Roman"/>
          <w:highlight w:val="lightGray"/>
          <w:lang w:eastAsia="lt-LT"/>
        </w:rPr>
        <w:tab/>
      </w:r>
      <w:proofErr w:type="spellStart"/>
      <w:r w:rsidRPr="003940DE">
        <w:rPr>
          <w:rFonts w:ascii="Times New Roman" w:eastAsia="Times New Roman" w:hAnsi="Times New Roman" w:cs="Times New Roman"/>
          <w:highlight w:val="lightGray"/>
          <w:lang w:eastAsia="lt-LT"/>
        </w:rPr>
        <w:t>Aplikatoriaus</w:t>
      </w:r>
      <w:proofErr w:type="spellEnd"/>
      <w:r w:rsidRPr="003940DE">
        <w:rPr>
          <w:rFonts w:ascii="Times New Roman" w:eastAsia="Times New Roman" w:hAnsi="Times New Roman" w:cs="Times New Roman"/>
          <w:highlight w:val="lightGray"/>
          <w:lang w:eastAsia="lt-LT"/>
        </w:rPr>
        <w:t xml:space="preserve"> dangtelio užraktu nuimti žvaigždės formos apsauginį dangtelį nuo tūbelės</w:t>
      </w:r>
    </w:p>
    <w:p w14:paraId="0B03473C" w14:textId="77777777" w:rsidR="003940DE" w:rsidRPr="003940DE" w:rsidRDefault="003940DE" w:rsidP="003940DE">
      <w:pPr>
        <w:spacing w:after="0" w:line="240" w:lineRule="auto"/>
        <w:rPr>
          <w:rFonts w:ascii="Times New Roman" w:eastAsia="Times New Roman" w:hAnsi="Times New Roman" w:cs="Times New Roman"/>
          <w:highlight w:val="lightGray"/>
          <w:lang w:eastAsia="lt-LT"/>
        </w:rPr>
      </w:pPr>
    </w:p>
    <w:p w14:paraId="17D0754F" w14:textId="77777777" w:rsidR="003940DE" w:rsidRPr="003940DE" w:rsidRDefault="003940DE" w:rsidP="003940DE">
      <w:pPr>
        <w:spacing w:after="0" w:line="240" w:lineRule="auto"/>
        <w:rPr>
          <w:rFonts w:ascii="Times New Roman" w:eastAsia="Times New Roman" w:hAnsi="Times New Roman" w:cs="Times New Roman"/>
          <w:highlight w:val="lightGray"/>
          <w:lang w:eastAsia="lt-LT"/>
        </w:rPr>
      </w:pPr>
      <w:r w:rsidRPr="003940DE">
        <w:rPr>
          <w:rFonts w:ascii="Times New Roman" w:eastAsia="Times New Roman" w:hAnsi="Times New Roman" w:cs="Times New Roman"/>
          <w:noProof/>
          <w:highlight w:val="lightGray"/>
          <w:lang w:eastAsia="lt-LT"/>
        </w:rPr>
        <w:drawing>
          <wp:inline distT="0" distB="0" distL="0" distR="0" wp14:anchorId="328FA63D" wp14:editId="4BE94601">
            <wp:extent cx="914400" cy="73152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14400" cy="731520"/>
                    </a:xfrm>
                    <a:prstGeom prst="rect">
                      <a:avLst/>
                    </a:prstGeom>
                    <a:noFill/>
                    <a:ln>
                      <a:noFill/>
                    </a:ln>
                  </pic:spPr>
                </pic:pic>
              </a:graphicData>
            </a:graphic>
          </wp:inline>
        </w:drawing>
      </w:r>
      <w:r w:rsidRPr="003940DE">
        <w:rPr>
          <w:rFonts w:ascii="Times New Roman" w:eastAsia="Times New Roman" w:hAnsi="Times New Roman" w:cs="Times New Roman"/>
          <w:highlight w:val="lightGray"/>
          <w:lang w:eastAsia="lt-LT"/>
        </w:rPr>
        <w:tab/>
      </w:r>
      <w:proofErr w:type="spellStart"/>
      <w:r w:rsidRPr="003940DE">
        <w:rPr>
          <w:rFonts w:ascii="Times New Roman" w:eastAsia="Times New Roman" w:hAnsi="Times New Roman" w:cs="Times New Roman"/>
          <w:highlight w:val="lightGray"/>
          <w:lang w:eastAsia="lt-LT"/>
        </w:rPr>
        <w:t>Aplikatoriaus</w:t>
      </w:r>
      <w:proofErr w:type="spellEnd"/>
      <w:r w:rsidRPr="003940DE">
        <w:rPr>
          <w:rFonts w:ascii="Times New Roman" w:eastAsia="Times New Roman" w:hAnsi="Times New Roman" w:cs="Times New Roman"/>
          <w:highlight w:val="lightGray"/>
          <w:lang w:eastAsia="lt-LT"/>
        </w:rPr>
        <w:t xml:space="preserve"> dangtelį užsukti atgal ant tūbelės</w:t>
      </w:r>
    </w:p>
    <w:p w14:paraId="33310721" w14:textId="77777777" w:rsidR="003940DE" w:rsidRPr="003940DE" w:rsidRDefault="003940DE" w:rsidP="003940DE">
      <w:pPr>
        <w:spacing w:after="0" w:line="240" w:lineRule="auto"/>
        <w:rPr>
          <w:rFonts w:ascii="Times New Roman" w:eastAsia="Times New Roman" w:hAnsi="Times New Roman" w:cs="Times New Roman"/>
          <w:highlight w:val="lightGray"/>
          <w:lang w:eastAsia="lt-LT"/>
        </w:rPr>
      </w:pPr>
    </w:p>
    <w:p w14:paraId="7AEB5600" w14:textId="77777777" w:rsidR="003940DE" w:rsidRPr="003940DE" w:rsidRDefault="003940DE" w:rsidP="003940DE">
      <w:pPr>
        <w:spacing w:after="0" w:line="240" w:lineRule="auto"/>
        <w:rPr>
          <w:rFonts w:ascii="Times New Roman" w:eastAsia="Times New Roman" w:hAnsi="Times New Roman" w:cs="Times New Roman"/>
          <w:highlight w:val="lightGray"/>
          <w:lang w:eastAsia="lt-LT"/>
        </w:rPr>
      </w:pPr>
      <w:r w:rsidRPr="003940DE">
        <w:rPr>
          <w:rFonts w:ascii="Times New Roman" w:eastAsia="Times New Roman" w:hAnsi="Times New Roman" w:cs="Times New Roman"/>
          <w:noProof/>
          <w:highlight w:val="lightGray"/>
          <w:lang w:eastAsia="lt-LT"/>
        </w:rPr>
        <w:lastRenderedPageBreak/>
        <w:drawing>
          <wp:inline distT="0" distB="0" distL="0" distR="0" wp14:anchorId="4F2F7804" wp14:editId="6B1C219E">
            <wp:extent cx="922655" cy="739775"/>
            <wp:effectExtent l="0" t="0" r="0" b="317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22655" cy="739775"/>
                    </a:xfrm>
                    <a:prstGeom prst="rect">
                      <a:avLst/>
                    </a:prstGeom>
                    <a:noFill/>
                    <a:ln>
                      <a:noFill/>
                    </a:ln>
                  </pic:spPr>
                </pic:pic>
              </a:graphicData>
            </a:graphic>
          </wp:inline>
        </w:drawing>
      </w:r>
      <w:r w:rsidRPr="003940DE">
        <w:rPr>
          <w:rFonts w:ascii="Times New Roman" w:eastAsia="Times New Roman" w:hAnsi="Times New Roman" w:cs="Times New Roman"/>
          <w:highlight w:val="lightGray"/>
          <w:lang w:eastAsia="lt-LT"/>
        </w:rPr>
        <w:tab/>
        <w:t xml:space="preserve">Atidaryti </w:t>
      </w:r>
      <w:proofErr w:type="spellStart"/>
      <w:r w:rsidRPr="003940DE">
        <w:rPr>
          <w:rFonts w:ascii="Times New Roman" w:eastAsia="Times New Roman" w:hAnsi="Times New Roman" w:cs="Times New Roman"/>
          <w:highlight w:val="lightGray"/>
          <w:lang w:eastAsia="lt-LT"/>
        </w:rPr>
        <w:t>truktelint</w:t>
      </w:r>
      <w:proofErr w:type="spellEnd"/>
      <w:r w:rsidRPr="003940DE">
        <w:rPr>
          <w:rFonts w:ascii="Times New Roman" w:eastAsia="Times New Roman" w:hAnsi="Times New Roman" w:cs="Times New Roman"/>
          <w:highlight w:val="lightGray"/>
          <w:lang w:eastAsia="lt-LT"/>
        </w:rPr>
        <w:t xml:space="preserve"> baltą dalį</w:t>
      </w:r>
    </w:p>
    <w:p w14:paraId="314F361C" w14:textId="77777777" w:rsidR="003940DE" w:rsidRPr="003940DE" w:rsidRDefault="003940DE" w:rsidP="003940DE">
      <w:pPr>
        <w:spacing w:after="0" w:line="240" w:lineRule="auto"/>
        <w:rPr>
          <w:rFonts w:ascii="Times New Roman" w:eastAsia="Times New Roman" w:hAnsi="Times New Roman" w:cs="Times New Roman"/>
          <w:highlight w:val="lightGray"/>
          <w:lang w:eastAsia="lt-LT"/>
        </w:rPr>
      </w:pPr>
    </w:p>
    <w:p w14:paraId="46DBB09B" w14:textId="77777777" w:rsidR="003940DE" w:rsidRPr="003940DE" w:rsidRDefault="003940DE" w:rsidP="003940DE">
      <w:pPr>
        <w:spacing w:after="0" w:line="240" w:lineRule="auto"/>
        <w:rPr>
          <w:rFonts w:ascii="Times New Roman" w:eastAsia="Times New Roman" w:hAnsi="Times New Roman" w:cs="Times New Roman"/>
          <w:highlight w:val="lightGray"/>
          <w:lang w:eastAsia="lt-LT"/>
        </w:rPr>
      </w:pPr>
      <w:r w:rsidRPr="003940DE">
        <w:rPr>
          <w:rFonts w:ascii="Times New Roman" w:eastAsia="Times New Roman" w:hAnsi="Times New Roman" w:cs="Times New Roman"/>
          <w:noProof/>
          <w:highlight w:val="lightGray"/>
          <w:lang w:eastAsia="lt-LT"/>
        </w:rPr>
        <w:drawing>
          <wp:inline distT="0" distB="0" distL="0" distR="0" wp14:anchorId="3142A761" wp14:editId="651C0D2D">
            <wp:extent cx="946150" cy="715645"/>
            <wp:effectExtent l="0" t="0" r="6350" b="825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46150" cy="715645"/>
                    </a:xfrm>
                    <a:prstGeom prst="rect">
                      <a:avLst/>
                    </a:prstGeom>
                    <a:noFill/>
                    <a:ln>
                      <a:noFill/>
                    </a:ln>
                  </pic:spPr>
                </pic:pic>
              </a:graphicData>
            </a:graphic>
          </wp:inline>
        </w:drawing>
      </w:r>
      <w:r w:rsidRPr="003940DE">
        <w:rPr>
          <w:rFonts w:ascii="Times New Roman" w:eastAsia="Times New Roman" w:hAnsi="Times New Roman" w:cs="Times New Roman"/>
          <w:highlight w:val="lightGray"/>
          <w:lang w:eastAsia="lt-LT"/>
        </w:rPr>
        <w:tab/>
        <w:t>Spustelti tūbelę, kad išsispaustų reikiamas gelio kiekis</w:t>
      </w:r>
    </w:p>
    <w:p w14:paraId="7512FB61" w14:textId="77777777" w:rsidR="003940DE" w:rsidRPr="003940DE" w:rsidRDefault="003940DE" w:rsidP="003940DE">
      <w:pPr>
        <w:spacing w:after="0" w:line="240" w:lineRule="auto"/>
        <w:rPr>
          <w:rFonts w:ascii="Times New Roman" w:eastAsia="Times New Roman" w:hAnsi="Times New Roman" w:cs="Times New Roman"/>
          <w:highlight w:val="lightGray"/>
          <w:lang w:eastAsia="lt-LT"/>
        </w:rPr>
      </w:pPr>
    </w:p>
    <w:p w14:paraId="7442A69B" w14:textId="77777777" w:rsidR="003940DE" w:rsidRPr="003940DE" w:rsidRDefault="003940DE" w:rsidP="003940DE">
      <w:pPr>
        <w:spacing w:after="0" w:line="240" w:lineRule="auto"/>
        <w:rPr>
          <w:rFonts w:ascii="Times New Roman" w:eastAsia="Times New Roman" w:hAnsi="Times New Roman" w:cs="Times New Roman"/>
          <w:highlight w:val="lightGray"/>
          <w:lang w:eastAsia="lt-LT"/>
        </w:rPr>
      </w:pPr>
      <w:r w:rsidRPr="003940DE">
        <w:rPr>
          <w:rFonts w:ascii="Times New Roman" w:eastAsia="Times New Roman" w:hAnsi="Times New Roman" w:cs="Times New Roman"/>
          <w:noProof/>
          <w:highlight w:val="lightGray"/>
          <w:lang w:eastAsia="lt-LT"/>
        </w:rPr>
        <w:drawing>
          <wp:inline distT="0" distB="0" distL="0" distR="0" wp14:anchorId="0032687E" wp14:editId="28DF67E4">
            <wp:extent cx="930275" cy="715645"/>
            <wp:effectExtent l="0" t="0" r="3175" b="825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30275" cy="715645"/>
                    </a:xfrm>
                    <a:prstGeom prst="rect">
                      <a:avLst/>
                    </a:prstGeom>
                    <a:noFill/>
                    <a:ln>
                      <a:noFill/>
                    </a:ln>
                  </pic:spPr>
                </pic:pic>
              </a:graphicData>
            </a:graphic>
          </wp:inline>
        </w:drawing>
      </w:r>
      <w:r w:rsidRPr="003940DE">
        <w:rPr>
          <w:rFonts w:ascii="Times New Roman" w:eastAsia="Times New Roman" w:hAnsi="Times New Roman" w:cs="Times New Roman"/>
          <w:highlight w:val="lightGray"/>
          <w:lang w:eastAsia="lt-LT"/>
        </w:rPr>
        <w:tab/>
        <w:t>Tepti ant odos, dangtelis užsidarys tepant</w:t>
      </w:r>
    </w:p>
    <w:p w14:paraId="3BFE7794" w14:textId="77777777" w:rsidR="003940DE" w:rsidRPr="003940DE" w:rsidRDefault="003940DE" w:rsidP="003940DE">
      <w:pPr>
        <w:spacing w:after="0" w:line="240" w:lineRule="auto"/>
        <w:rPr>
          <w:rFonts w:ascii="Times New Roman" w:eastAsia="Times New Roman" w:hAnsi="Times New Roman" w:cs="Times New Roman"/>
          <w:highlight w:val="lightGray"/>
          <w:lang w:eastAsia="lt-LT"/>
        </w:rPr>
      </w:pPr>
    </w:p>
    <w:p w14:paraId="2C3E3891" w14:textId="77777777" w:rsidR="003940DE" w:rsidRPr="003940DE" w:rsidRDefault="003940DE" w:rsidP="003940DE">
      <w:pPr>
        <w:spacing w:after="0" w:line="240" w:lineRule="auto"/>
        <w:rPr>
          <w:rFonts w:ascii="Times New Roman" w:eastAsia="Times New Roman" w:hAnsi="Times New Roman" w:cs="Times New Roman"/>
          <w:lang w:eastAsia="lt-LT"/>
        </w:rPr>
      </w:pPr>
      <w:r w:rsidRPr="003940DE">
        <w:rPr>
          <w:rFonts w:ascii="Times New Roman" w:eastAsia="Times New Roman" w:hAnsi="Times New Roman" w:cs="Times New Roman"/>
          <w:noProof/>
          <w:highlight w:val="lightGray"/>
          <w:lang w:eastAsia="lt-LT"/>
        </w:rPr>
        <w:drawing>
          <wp:inline distT="0" distB="0" distL="0" distR="0" wp14:anchorId="1DA15F90" wp14:editId="52DBCEFC">
            <wp:extent cx="914400" cy="73152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14400" cy="731520"/>
                    </a:xfrm>
                    <a:prstGeom prst="rect">
                      <a:avLst/>
                    </a:prstGeom>
                    <a:noFill/>
                    <a:ln>
                      <a:noFill/>
                    </a:ln>
                  </pic:spPr>
                </pic:pic>
              </a:graphicData>
            </a:graphic>
          </wp:inline>
        </w:drawing>
      </w:r>
      <w:r w:rsidRPr="003940DE">
        <w:rPr>
          <w:rFonts w:ascii="Times New Roman" w:eastAsia="Times New Roman" w:hAnsi="Times New Roman" w:cs="Times New Roman"/>
          <w:highlight w:val="lightGray"/>
          <w:lang w:eastAsia="lt-LT"/>
        </w:rPr>
        <w:tab/>
        <w:t xml:space="preserve">Po naudojimo </w:t>
      </w:r>
      <w:proofErr w:type="spellStart"/>
      <w:r w:rsidRPr="003940DE">
        <w:rPr>
          <w:rFonts w:ascii="Times New Roman" w:eastAsia="Times New Roman" w:hAnsi="Times New Roman" w:cs="Times New Roman"/>
          <w:highlight w:val="lightGray"/>
          <w:lang w:eastAsia="lt-LT"/>
        </w:rPr>
        <w:t>aplikatorių</w:t>
      </w:r>
      <w:proofErr w:type="spellEnd"/>
      <w:r w:rsidRPr="003940DE">
        <w:rPr>
          <w:rFonts w:ascii="Times New Roman" w:eastAsia="Times New Roman" w:hAnsi="Times New Roman" w:cs="Times New Roman"/>
          <w:highlight w:val="lightGray"/>
          <w:lang w:eastAsia="lt-LT"/>
        </w:rPr>
        <w:t xml:space="preserve"> nuvalyti popieriniu rankšluosčiu ar sugeriamuoju popieriumi, kad </w:t>
      </w:r>
      <w:proofErr w:type="spellStart"/>
      <w:r w:rsidRPr="003940DE">
        <w:rPr>
          <w:rFonts w:ascii="Times New Roman" w:eastAsia="Times New Roman" w:hAnsi="Times New Roman" w:cs="Times New Roman"/>
          <w:highlight w:val="lightGray"/>
          <w:lang w:eastAsia="lt-LT"/>
        </w:rPr>
        <w:t>aplikatorius</w:t>
      </w:r>
      <w:proofErr w:type="spellEnd"/>
      <w:r w:rsidRPr="003940DE">
        <w:rPr>
          <w:rFonts w:ascii="Times New Roman" w:eastAsia="Times New Roman" w:hAnsi="Times New Roman" w:cs="Times New Roman"/>
          <w:highlight w:val="lightGray"/>
          <w:lang w:eastAsia="lt-LT"/>
        </w:rPr>
        <w:t xml:space="preserve"> būtų sausas ir švarus</w:t>
      </w:r>
    </w:p>
    <w:p w14:paraId="6A0CD74F" w14:textId="77777777" w:rsidR="003940DE" w:rsidRPr="003940DE" w:rsidRDefault="003940DE" w:rsidP="003940DE">
      <w:pPr>
        <w:spacing w:after="0" w:line="240" w:lineRule="auto"/>
        <w:rPr>
          <w:rFonts w:ascii="Times New Roman" w:eastAsia="Times New Roman" w:hAnsi="Times New Roman" w:cs="Times New Roman"/>
          <w:lang w:eastAsia="lt-LT"/>
        </w:rPr>
      </w:pPr>
    </w:p>
    <w:p w14:paraId="09ACDA3A" w14:textId="77777777" w:rsidR="003940DE" w:rsidRPr="003940DE" w:rsidRDefault="003940DE" w:rsidP="003940DE">
      <w:pPr>
        <w:spacing w:after="0" w:line="240" w:lineRule="auto"/>
        <w:rPr>
          <w:rFonts w:ascii="Times New Roman" w:eastAsia="Times New Roman" w:hAnsi="Times New Roman" w:cs="Times New Roman"/>
          <w:lang w:eastAsia="lt-LT"/>
        </w:rPr>
      </w:pPr>
      <w:proofErr w:type="spellStart"/>
      <w:r w:rsidRPr="003940DE">
        <w:rPr>
          <w:rFonts w:ascii="Times New Roman" w:eastAsia="Times New Roman" w:hAnsi="Times New Roman" w:cs="Times New Roman"/>
          <w:lang w:eastAsia="lt-LT"/>
        </w:rPr>
        <w:t>Voltaren</w:t>
      </w:r>
      <w:proofErr w:type="spellEnd"/>
      <w:r w:rsidRPr="003940DE">
        <w:rPr>
          <w:rFonts w:ascii="Times New Roman" w:eastAsia="Times New Roman" w:hAnsi="Times New Roman" w:cs="Times New Roman"/>
          <w:lang w:eastAsia="lt-LT"/>
        </w:rPr>
        <w:t xml:space="preserve"> </w:t>
      </w:r>
      <w:proofErr w:type="spellStart"/>
      <w:r w:rsidRPr="003940DE">
        <w:rPr>
          <w:rFonts w:ascii="Times New Roman" w:eastAsia="Times New Roman" w:hAnsi="Times New Roman" w:cs="Times New Roman"/>
          <w:lang w:eastAsia="lt-LT"/>
        </w:rPr>
        <w:t>Emulgel</w:t>
      </w:r>
      <w:proofErr w:type="spellEnd"/>
      <w:r w:rsidRPr="003940DE">
        <w:rPr>
          <w:rFonts w:ascii="Times New Roman" w:eastAsia="Times New Roman" w:hAnsi="Times New Roman" w:cs="Times New Roman"/>
          <w:lang w:eastAsia="lt-LT"/>
        </w:rPr>
        <w:t xml:space="preserve"> 11,6 mg/g galima vartoti tik ant odos. </w:t>
      </w:r>
    </w:p>
    <w:p w14:paraId="1B34F276" w14:textId="77777777" w:rsidR="008B7C85" w:rsidRDefault="008B7C85" w:rsidP="008B7C85">
      <w:pPr>
        <w:spacing w:after="0" w:line="240" w:lineRule="auto"/>
        <w:rPr>
          <w:rFonts w:ascii="Times New Roman" w:eastAsia="Times New Roman" w:hAnsi="Times New Roman" w:cs="Times New Roman"/>
          <w:lang w:eastAsia="lt-LT"/>
        </w:rPr>
      </w:pPr>
    </w:p>
    <w:p w14:paraId="5F89686D" w14:textId="5363DB96" w:rsidR="008B7C85" w:rsidRDefault="008B7C85" w:rsidP="008B7C85">
      <w:pPr>
        <w:spacing w:after="0" w:line="240" w:lineRule="auto"/>
        <w:rPr>
          <w:rFonts w:ascii="Times New Roman" w:eastAsia="Times New Roman" w:hAnsi="Times New Roman" w:cs="Times New Roman"/>
          <w:lang w:eastAsia="lt-LT"/>
        </w:rPr>
      </w:pPr>
      <w:r w:rsidRPr="000C70F8">
        <w:rPr>
          <w:rFonts w:ascii="Times New Roman" w:eastAsia="Times New Roman" w:hAnsi="Times New Roman" w:cs="Times New Roman"/>
          <w:lang w:eastAsia="lt-LT"/>
        </w:rPr>
        <w:t xml:space="preserve">Gelis plonai tepamas ant </w:t>
      </w:r>
      <w:r>
        <w:rPr>
          <w:rFonts w:ascii="Times New Roman" w:eastAsia="Times New Roman" w:hAnsi="Times New Roman" w:cs="Times New Roman"/>
          <w:lang w:eastAsia="lt-LT"/>
        </w:rPr>
        <w:t>gydomų</w:t>
      </w:r>
      <w:r w:rsidRPr="000C70F8">
        <w:rPr>
          <w:rFonts w:ascii="Times New Roman" w:eastAsia="Times New Roman" w:hAnsi="Times New Roman" w:cs="Times New Roman"/>
          <w:lang w:eastAsia="lt-LT"/>
        </w:rPr>
        <w:t xml:space="preserve"> kūno vietų ir švelniai įtrinamas į odą.</w:t>
      </w:r>
    </w:p>
    <w:p w14:paraId="473CA575" w14:textId="77777777" w:rsidR="003940DE" w:rsidRPr="003940DE" w:rsidRDefault="003940DE" w:rsidP="003940DE">
      <w:pPr>
        <w:spacing w:after="0" w:line="240" w:lineRule="auto"/>
        <w:rPr>
          <w:rFonts w:ascii="Times New Roman" w:eastAsia="Times New Roman" w:hAnsi="Times New Roman" w:cs="Times New Roman"/>
          <w:lang w:eastAsia="lt-LT"/>
        </w:rPr>
      </w:pPr>
    </w:p>
    <w:p w14:paraId="7CA450CB" w14:textId="4DE506E2" w:rsidR="003940DE" w:rsidRPr="003940DE" w:rsidRDefault="003940DE" w:rsidP="003940DE">
      <w:pPr>
        <w:spacing w:after="0" w:line="240" w:lineRule="auto"/>
        <w:rPr>
          <w:rFonts w:ascii="Times New Roman" w:eastAsia="Times New Roman" w:hAnsi="Times New Roman" w:cs="Times New Roman"/>
          <w:lang w:eastAsia="lt-LT"/>
        </w:rPr>
      </w:pPr>
      <w:r w:rsidRPr="003940DE">
        <w:rPr>
          <w:rFonts w:ascii="Times New Roman" w:eastAsia="Times New Roman" w:hAnsi="Times New Roman" w:cs="Times New Roman"/>
          <w:lang w:eastAsia="lt-LT"/>
        </w:rPr>
        <w:t>Pasitep</w:t>
      </w:r>
      <w:r w:rsidR="00FF6EEC">
        <w:rPr>
          <w:rFonts w:ascii="Times New Roman" w:eastAsia="Times New Roman" w:hAnsi="Times New Roman" w:cs="Times New Roman"/>
          <w:lang w:eastAsia="lt-LT"/>
        </w:rPr>
        <w:t>us</w:t>
      </w:r>
      <w:r w:rsidRPr="003940DE">
        <w:rPr>
          <w:rFonts w:ascii="Times New Roman" w:eastAsia="Times New Roman" w:hAnsi="Times New Roman" w:cs="Times New Roman"/>
          <w:lang w:eastAsia="lt-LT"/>
        </w:rPr>
        <w:t xml:space="preserve"> </w:t>
      </w:r>
      <w:proofErr w:type="spellStart"/>
      <w:r w:rsidRPr="003940DE">
        <w:rPr>
          <w:rFonts w:ascii="Times New Roman" w:eastAsia="Times New Roman" w:hAnsi="Times New Roman" w:cs="Times New Roman"/>
          <w:lang w:eastAsia="lt-LT"/>
        </w:rPr>
        <w:t>Voltaren</w:t>
      </w:r>
      <w:proofErr w:type="spellEnd"/>
      <w:r w:rsidRPr="003940DE">
        <w:rPr>
          <w:rFonts w:ascii="Times New Roman" w:eastAsia="Times New Roman" w:hAnsi="Times New Roman" w:cs="Times New Roman"/>
          <w:lang w:eastAsia="lt-LT"/>
        </w:rPr>
        <w:t xml:space="preserve"> </w:t>
      </w:r>
      <w:proofErr w:type="spellStart"/>
      <w:r w:rsidRPr="003940DE">
        <w:rPr>
          <w:rFonts w:ascii="Times New Roman" w:eastAsia="Times New Roman" w:hAnsi="Times New Roman" w:cs="Times New Roman"/>
          <w:lang w:eastAsia="lt-LT"/>
        </w:rPr>
        <w:t>Emulgel</w:t>
      </w:r>
      <w:proofErr w:type="spellEnd"/>
      <w:r w:rsidRPr="003940DE">
        <w:rPr>
          <w:rFonts w:ascii="Times New Roman" w:eastAsia="Times New Roman" w:hAnsi="Times New Roman" w:cs="Times New Roman"/>
          <w:lang w:eastAsia="lt-LT"/>
        </w:rPr>
        <w:t xml:space="preserve"> 11,6 mg/g:</w:t>
      </w:r>
    </w:p>
    <w:p w14:paraId="47E34999" w14:textId="5EEB31BC" w:rsidR="00621B9E" w:rsidRPr="003940DE" w:rsidRDefault="006C51F4" w:rsidP="003940DE">
      <w:pPr>
        <w:numPr>
          <w:ilvl w:val="0"/>
          <w:numId w:val="5"/>
        </w:numPr>
        <w:tabs>
          <w:tab w:val="num" w:pos="540"/>
        </w:tabs>
        <w:spacing w:after="0" w:line="240" w:lineRule="auto"/>
        <w:ind w:left="540"/>
        <w:rPr>
          <w:rFonts w:ascii="Times New Roman" w:eastAsia="Times New Roman" w:hAnsi="Times New Roman" w:cs="Times New Roman"/>
          <w:lang w:eastAsia="lt-LT"/>
        </w:rPr>
      </w:pPr>
      <w:r w:rsidRPr="000C0798">
        <w:rPr>
          <w:rFonts w:ascii="Times New Roman" w:eastAsia="Times New Roman" w:hAnsi="Times New Roman" w:cs="Times New Roman"/>
          <w:lang w:eastAsia="lt-LT"/>
        </w:rPr>
        <w:t>R</w:t>
      </w:r>
      <w:r w:rsidRPr="001C280C">
        <w:rPr>
          <w:rFonts w:ascii="Times New Roman" w:eastAsia="Times New Roman" w:hAnsi="Times New Roman" w:cs="Times New Roman"/>
          <w:lang w:eastAsia="lt-LT"/>
        </w:rPr>
        <w:t>ankas reikia nusišluostyti popieriniu rankšluosčiu ir nusiplauti, nebent rankos yra gydoma sritis</w:t>
      </w:r>
      <w:r w:rsidR="003940DE" w:rsidRPr="001C280C">
        <w:rPr>
          <w:rFonts w:ascii="Times New Roman" w:eastAsia="Times New Roman" w:hAnsi="Times New Roman" w:cs="Times New Roman"/>
          <w:lang w:eastAsia="lt-LT"/>
        </w:rPr>
        <w:t xml:space="preserve">. </w:t>
      </w:r>
      <w:r w:rsidR="001C280C" w:rsidRPr="000C70F8">
        <w:rPr>
          <w:rFonts w:ascii="Times New Roman" w:eastAsia="Times New Roman" w:hAnsi="Times New Roman" w:cs="Times New Roman"/>
          <w:lang w:eastAsia="lt-LT"/>
        </w:rPr>
        <w:t>Popierinį rankšluostį reik</w:t>
      </w:r>
      <w:r w:rsidR="001C280C">
        <w:rPr>
          <w:rFonts w:ascii="Times New Roman" w:eastAsia="Times New Roman" w:hAnsi="Times New Roman" w:cs="Times New Roman"/>
          <w:lang w:eastAsia="lt-LT"/>
        </w:rPr>
        <w:t>ia</w:t>
      </w:r>
      <w:r w:rsidR="001C280C" w:rsidRPr="000C70F8">
        <w:rPr>
          <w:rFonts w:ascii="Times New Roman" w:eastAsia="Times New Roman" w:hAnsi="Times New Roman" w:cs="Times New Roman"/>
          <w:lang w:eastAsia="lt-LT"/>
        </w:rPr>
        <w:t xml:space="preserve"> išmesti į buitines atliekas, kad nepanaudotas </w:t>
      </w:r>
      <w:r w:rsidR="00426EA9">
        <w:rPr>
          <w:rFonts w:ascii="Times New Roman" w:eastAsia="Times New Roman" w:hAnsi="Times New Roman" w:cs="Times New Roman"/>
          <w:lang w:eastAsia="lt-LT"/>
        </w:rPr>
        <w:t>vaistas</w:t>
      </w:r>
      <w:r w:rsidR="001C280C" w:rsidRPr="000C70F8">
        <w:rPr>
          <w:rFonts w:ascii="Times New Roman" w:eastAsia="Times New Roman" w:hAnsi="Times New Roman" w:cs="Times New Roman"/>
          <w:lang w:eastAsia="lt-LT"/>
        </w:rPr>
        <w:t xml:space="preserve"> nepatektų į vandens aplinką.</w:t>
      </w:r>
    </w:p>
    <w:p w14:paraId="45AFE4AF" w14:textId="77777777" w:rsidR="003940DE" w:rsidRDefault="003940DE" w:rsidP="003940DE">
      <w:pPr>
        <w:numPr>
          <w:ilvl w:val="0"/>
          <w:numId w:val="5"/>
        </w:numPr>
        <w:tabs>
          <w:tab w:val="num" w:pos="540"/>
        </w:tabs>
        <w:spacing w:after="0" w:line="240" w:lineRule="auto"/>
        <w:ind w:left="540"/>
        <w:rPr>
          <w:rFonts w:ascii="Times New Roman" w:eastAsia="Times New Roman" w:hAnsi="Times New Roman" w:cs="Times New Roman"/>
          <w:lang w:eastAsia="lt-LT"/>
        </w:rPr>
      </w:pPr>
      <w:r w:rsidRPr="001C280C">
        <w:rPr>
          <w:rFonts w:ascii="Times New Roman" w:eastAsia="Times New Roman" w:hAnsi="Times New Roman" w:cs="Times New Roman"/>
          <w:lang w:eastAsia="lt-LT"/>
        </w:rPr>
        <w:t xml:space="preserve">Prieš prausimąsi duše ar vonioje, palaukite, kol </w:t>
      </w:r>
      <w:proofErr w:type="spellStart"/>
      <w:r w:rsidRPr="001C280C">
        <w:rPr>
          <w:rFonts w:ascii="Times New Roman" w:eastAsia="Times New Roman" w:hAnsi="Times New Roman" w:cs="Times New Roman"/>
          <w:lang w:eastAsia="lt-LT"/>
        </w:rPr>
        <w:t>Voltaren</w:t>
      </w:r>
      <w:proofErr w:type="spellEnd"/>
      <w:r w:rsidRPr="001C280C">
        <w:rPr>
          <w:rFonts w:ascii="Times New Roman" w:eastAsia="Times New Roman" w:hAnsi="Times New Roman" w:cs="Times New Roman"/>
          <w:lang w:eastAsia="lt-LT"/>
        </w:rPr>
        <w:t xml:space="preserve"> </w:t>
      </w:r>
      <w:proofErr w:type="spellStart"/>
      <w:r w:rsidRPr="001C280C">
        <w:rPr>
          <w:rFonts w:ascii="Times New Roman" w:eastAsia="Times New Roman" w:hAnsi="Times New Roman" w:cs="Times New Roman"/>
          <w:lang w:eastAsia="lt-LT"/>
        </w:rPr>
        <w:t>Emulgel</w:t>
      </w:r>
      <w:proofErr w:type="spellEnd"/>
      <w:r w:rsidRPr="001C280C">
        <w:rPr>
          <w:rFonts w:ascii="Times New Roman" w:eastAsia="Times New Roman" w:hAnsi="Times New Roman" w:cs="Times New Roman"/>
          <w:lang w:eastAsia="lt-LT"/>
        </w:rPr>
        <w:t xml:space="preserve"> 11,6 mg/g gelis išdžius.</w:t>
      </w:r>
    </w:p>
    <w:p w14:paraId="0D5C2DD5" w14:textId="10B4E146" w:rsidR="005A527C" w:rsidRPr="000C0798" w:rsidRDefault="005A527C" w:rsidP="000C0798">
      <w:pPr>
        <w:pStyle w:val="Sraopastraipa"/>
        <w:numPr>
          <w:ilvl w:val="0"/>
          <w:numId w:val="5"/>
        </w:numPr>
        <w:tabs>
          <w:tab w:val="left" w:pos="540"/>
        </w:tabs>
        <w:spacing w:after="0" w:line="240" w:lineRule="auto"/>
        <w:ind w:hanging="900"/>
        <w:rPr>
          <w:rFonts w:ascii="Times New Roman" w:eastAsia="Times New Roman" w:hAnsi="Times New Roman" w:cs="Times New Roman"/>
          <w:lang w:eastAsia="lt-LT"/>
        </w:rPr>
      </w:pPr>
      <w:r w:rsidRPr="000C0798">
        <w:rPr>
          <w:rFonts w:ascii="Times New Roman" w:eastAsia="Times New Roman" w:hAnsi="Times New Roman" w:cs="Times New Roman"/>
          <w:lang w:eastAsia="lt-LT"/>
        </w:rPr>
        <w:t>Prieš dedant tvarstį, gelį reikia palikti ant odos kelioms minutėms išdžiūti.</w:t>
      </w:r>
    </w:p>
    <w:p w14:paraId="75A826FE" w14:textId="372583C8" w:rsidR="003940DE" w:rsidRPr="003940DE" w:rsidRDefault="003940DE" w:rsidP="003940DE">
      <w:pPr>
        <w:spacing w:after="0" w:line="240" w:lineRule="auto"/>
        <w:rPr>
          <w:rFonts w:ascii="Times New Roman" w:eastAsia="Times New Roman" w:hAnsi="Times New Roman" w:cs="Times New Roman"/>
          <w:lang w:eastAsia="lt-LT"/>
        </w:rPr>
      </w:pPr>
    </w:p>
    <w:p w14:paraId="4EECDAA7" w14:textId="77777777" w:rsidR="003940DE" w:rsidRPr="003940DE" w:rsidRDefault="003940DE" w:rsidP="003940DE">
      <w:pPr>
        <w:spacing w:after="0" w:line="240" w:lineRule="auto"/>
        <w:rPr>
          <w:rFonts w:ascii="Times New Roman" w:eastAsia="Times New Roman" w:hAnsi="Times New Roman" w:cs="Times New Roman"/>
          <w:lang w:eastAsia="lt-LT"/>
        </w:rPr>
      </w:pPr>
      <w:r w:rsidRPr="003940DE">
        <w:rPr>
          <w:rFonts w:ascii="Times New Roman" w:eastAsia="Times New Roman" w:hAnsi="Times New Roman" w:cs="Times New Roman"/>
          <w:u w:val="single"/>
          <w:lang w:eastAsia="lt-LT"/>
        </w:rPr>
        <w:t xml:space="preserve">Nenaudokite </w:t>
      </w:r>
      <w:proofErr w:type="spellStart"/>
      <w:r w:rsidRPr="003940DE">
        <w:rPr>
          <w:rFonts w:ascii="Times New Roman" w:eastAsia="Times New Roman" w:hAnsi="Times New Roman" w:cs="Times New Roman"/>
          <w:u w:val="single"/>
          <w:lang w:eastAsia="lt-LT"/>
        </w:rPr>
        <w:t>Voltaren</w:t>
      </w:r>
      <w:proofErr w:type="spellEnd"/>
      <w:r w:rsidRPr="003940DE">
        <w:rPr>
          <w:rFonts w:ascii="Times New Roman" w:eastAsia="Times New Roman" w:hAnsi="Times New Roman" w:cs="Times New Roman"/>
          <w:u w:val="single"/>
          <w:lang w:eastAsia="lt-LT"/>
        </w:rPr>
        <w:t xml:space="preserve"> </w:t>
      </w:r>
      <w:proofErr w:type="spellStart"/>
      <w:r w:rsidRPr="003940DE">
        <w:rPr>
          <w:rFonts w:ascii="Times New Roman" w:eastAsia="Times New Roman" w:hAnsi="Times New Roman" w:cs="Times New Roman"/>
          <w:u w:val="single"/>
          <w:lang w:eastAsia="lt-LT"/>
        </w:rPr>
        <w:t>Emulgel</w:t>
      </w:r>
      <w:proofErr w:type="spellEnd"/>
      <w:r w:rsidRPr="003940DE">
        <w:rPr>
          <w:rFonts w:ascii="Times New Roman" w:eastAsia="Times New Roman" w:hAnsi="Times New Roman" w:cs="Times New Roman"/>
          <w:u w:val="single"/>
          <w:lang w:eastAsia="lt-LT"/>
        </w:rPr>
        <w:t xml:space="preserve"> 11,6 </w:t>
      </w:r>
      <w:r w:rsidRPr="00B85000">
        <w:rPr>
          <w:rFonts w:ascii="Times New Roman" w:eastAsia="Times New Roman" w:hAnsi="Times New Roman" w:cs="Times New Roman"/>
          <w:u w:val="single"/>
          <w:lang w:eastAsia="lt-LT"/>
        </w:rPr>
        <w:t>mg/g</w:t>
      </w:r>
      <w:r w:rsidRPr="003940DE">
        <w:rPr>
          <w:rFonts w:ascii="Times New Roman" w:eastAsia="Times New Roman" w:hAnsi="Times New Roman" w:cs="Times New Roman"/>
          <w:u w:val="single"/>
          <w:lang w:eastAsia="lt-LT"/>
        </w:rPr>
        <w:t xml:space="preserve"> ilgiau kaip</w:t>
      </w:r>
      <w:r w:rsidRPr="003940DE">
        <w:rPr>
          <w:rFonts w:ascii="Times New Roman" w:eastAsia="Times New Roman" w:hAnsi="Times New Roman" w:cs="Times New Roman"/>
          <w:lang w:eastAsia="lt-LT"/>
        </w:rPr>
        <w:t>:</w:t>
      </w:r>
    </w:p>
    <w:p w14:paraId="6F8D2696" w14:textId="77777777" w:rsidR="003940DE" w:rsidRPr="003940DE" w:rsidRDefault="003940DE" w:rsidP="003940DE">
      <w:pPr>
        <w:spacing w:after="0" w:line="240" w:lineRule="auto"/>
        <w:rPr>
          <w:rFonts w:ascii="Times New Roman" w:eastAsia="Times New Roman" w:hAnsi="Times New Roman" w:cs="Times New Roman"/>
          <w:lang w:eastAsia="lt-LT"/>
        </w:rPr>
      </w:pPr>
    </w:p>
    <w:p w14:paraId="150E343E" w14:textId="353D6C7E" w:rsidR="003940DE" w:rsidRPr="003940DE" w:rsidRDefault="003940DE" w:rsidP="003940DE">
      <w:pPr>
        <w:spacing w:after="0" w:line="240" w:lineRule="auto"/>
        <w:rPr>
          <w:rFonts w:ascii="Times New Roman" w:eastAsia="Times New Roman" w:hAnsi="Times New Roman" w:cs="Times New Roman"/>
          <w:i/>
          <w:iCs/>
          <w:lang w:eastAsia="lt-LT"/>
        </w:rPr>
      </w:pPr>
      <w:r w:rsidRPr="003940DE">
        <w:rPr>
          <w:rFonts w:ascii="Times New Roman" w:eastAsia="Times New Roman" w:hAnsi="Times New Roman" w:cs="Times New Roman"/>
          <w:i/>
          <w:iCs/>
          <w:lang w:eastAsia="lt-LT"/>
        </w:rPr>
        <w:t>Suaugusie</w:t>
      </w:r>
      <w:r w:rsidR="008B5D6F">
        <w:rPr>
          <w:rFonts w:ascii="Times New Roman" w:eastAsia="Times New Roman" w:hAnsi="Times New Roman" w:cs="Times New Roman"/>
          <w:i/>
          <w:iCs/>
          <w:lang w:eastAsia="lt-LT"/>
        </w:rPr>
        <w:t>sie</w:t>
      </w:r>
      <w:r w:rsidRPr="003940DE">
        <w:rPr>
          <w:rFonts w:ascii="Times New Roman" w:eastAsia="Times New Roman" w:hAnsi="Times New Roman" w:cs="Times New Roman"/>
          <w:i/>
          <w:iCs/>
          <w:lang w:eastAsia="lt-LT"/>
        </w:rPr>
        <w:t>ms 14</w:t>
      </w:r>
      <w:r w:rsidR="00F16B04">
        <w:rPr>
          <w:rFonts w:ascii="Times New Roman" w:eastAsia="Times New Roman" w:hAnsi="Times New Roman" w:cs="Times New Roman"/>
          <w:i/>
          <w:iCs/>
          <w:lang w:eastAsia="lt-LT"/>
        </w:rPr>
        <w:t> </w:t>
      </w:r>
      <w:r w:rsidRPr="003940DE">
        <w:rPr>
          <w:rFonts w:ascii="Times New Roman" w:eastAsia="Times New Roman" w:hAnsi="Times New Roman" w:cs="Times New Roman"/>
          <w:i/>
          <w:iCs/>
          <w:lang w:eastAsia="lt-LT"/>
        </w:rPr>
        <w:t>metų bei vyresniems paaugliams</w:t>
      </w:r>
    </w:p>
    <w:p w14:paraId="5CF6E9CA" w14:textId="65B0B037" w:rsidR="003940DE" w:rsidRPr="003940DE" w:rsidRDefault="003940DE" w:rsidP="003940DE">
      <w:pPr>
        <w:numPr>
          <w:ilvl w:val="0"/>
          <w:numId w:val="2"/>
        </w:numPr>
        <w:tabs>
          <w:tab w:val="num" w:pos="540"/>
        </w:tabs>
        <w:spacing w:after="0" w:line="240" w:lineRule="auto"/>
        <w:ind w:left="540"/>
        <w:rPr>
          <w:rFonts w:ascii="Times New Roman" w:eastAsia="Times New Roman" w:hAnsi="Times New Roman" w:cs="Times New Roman"/>
          <w:lang w:eastAsia="lt-LT"/>
        </w:rPr>
      </w:pPr>
      <w:r w:rsidRPr="003940DE">
        <w:rPr>
          <w:rFonts w:ascii="Times New Roman" w:eastAsia="Times New Roman" w:hAnsi="Times New Roman" w:cs="Times New Roman"/>
          <w:lang w:eastAsia="lt-LT"/>
        </w:rPr>
        <w:t>2</w:t>
      </w:r>
      <w:r w:rsidR="00F16B04">
        <w:rPr>
          <w:rFonts w:ascii="Times New Roman" w:eastAsia="Times New Roman" w:hAnsi="Times New Roman" w:cs="Times New Roman"/>
          <w:lang w:eastAsia="lt-LT"/>
        </w:rPr>
        <w:t> </w:t>
      </w:r>
      <w:r w:rsidRPr="003940DE">
        <w:rPr>
          <w:rFonts w:ascii="Times New Roman" w:eastAsia="Times New Roman" w:hAnsi="Times New Roman" w:cs="Times New Roman"/>
          <w:lang w:eastAsia="lt-LT"/>
        </w:rPr>
        <w:t>savaites nuo raumenų ir sąnarių sužalojimų (pvz., patempimo, išnirimo, sumušimo).</w:t>
      </w:r>
    </w:p>
    <w:p w14:paraId="0773DE3A" w14:textId="77777777" w:rsidR="003940DE" w:rsidRPr="003940DE" w:rsidRDefault="003940DE" w:rsidP="003940DE">
      <w:pPr>
        <w:spacing w:after="0" w:line="240" w:lineRule="auto"/>
        <w:rPr>
          <w:rFonts w:ascii="Times New Roman" w:eastAsia="Times New Roman" w:hAnsi="Times New Roman" w:cs="Times New Roman"/>
          <w:lang w:eastAsia="lt-LT"/>
        </w:rPr>
      </w:pPr>
    </w:p>
    <w:p w14:paraId="03210382" w14:textId="46650B31" w:rsidR="003940DE" w:rsidRPr="003940DE" w:rsidRDefault="003940DE" w:rsidP="003940DE">
      <w:pPr>
        <w:spacing w:after="0" w:line="240" w:lineRule="auto"/>
        <w:rPr>
          <w:rFonts w:ascii="Times New Roman" w:eastAsia="Times New Roman" w:hAnsi="Times New Roman" w:cs="Times New Roman"/>
          <w:i/>
          <w:iCs/>
          <w:lang w:eastAsia="lt-LT"/>
        </w:rPr>
      </w:pPr>
      <w:r w:rsidRPr="003940DE">
        <w:rPr>
          <w:rFonts w:ascii="Times New Roman" w:eastAsia="Times New Roman" w:hAnsi="Times New Roman" w:cs="Times New Roman"/>
          <w:i/>
          <w:iCs/>
          <w:lang w:eastAsia="lt-LT"/>
        </w:rPr>
        <w:t>Tik suaugusie</w:t>
      </w:r>
      <w:r w:rsidR="008B5D6F">
        <w:rPr>
          <w:rFonts w:ascii="Times New Roman" w:eastAsia="Times New Roman" w:hAnsi="Times New Roman" w:cs="Times New Roman"/>
          <w:i/>
          <w:iCs/>
          <w:lang w:eastAsia="lt-LT"/>
        </w:rPr>
        <w:t>sie</w:t>
      </w:r>
      <w:r w:rsidRPr="003940DE">
        <w:rPr>
          <w:rFonts w:ascii="Times New Roman" w:eastAsia="Times New Roman" w:hAnsi="Times New Roman" w:cs="Times New Roman"/>
          <w:i/>
          <w:iCs/>
          <w:lang w:eastAsia="lt-LT"/>
        </w:rPr>
        <w:t>ms (18</w:t>
      </w:r>
      <w:r w:rsidR="00F16B04">
        <w:rPr>
          <w:rFonts w:ascii="Times New Roman" w:eastAsia="Times New Roman" w:hAnsi="Times New Roman" w:cs="Times New Roman"/>
          <w:i/>
          <w:iCs/>
          <w:lang w:eastAsia="lt-LT"/>
        </w:rPr>
        <w:t> </w:t>
      </w:r>
      <w:r w:rsidRPr="003940DE">
        <w:rPr>
          <w:rFonts w:ascii="Times New Roman" w:eastAsia="Times New Roman" w:hAnsi="Times New Roman" w:cs="Times New Roman"/>
          <w:i/>
          <w:iCs/>
          <w:lang w:eastAsia="lt-LT"/>
        </w:rPr>
        <w:t>metų ir vyresniems)</w:t>
      </w:r>
    </w:p>
    <w:p w14:paraId="24903AB1" w14:textId="03FC57D7" w:rsidR="003940DE" w:rsidRPr="003940DE" w:rsidRDefault="003940DE" w:rsidP="003940DE">
      <w:pPr>
        <w:numPr>
          <w:ilvl w:val="0"/>
          <w:numId w:val="2"/>
        </w:numPr>
        <w:tabs>
          <w:tab w:val="num" w:pos="540"/>
        </w:tabs>
        <w:spacing w:after="0" w:line="240" w:lineRule="auto"/>
        <w:ind w:left="540"/>
        <w:rPr>
          <w:rFonts w:ascii="Times New Roman" w:eastAsia="Times New Roman" w:hAnsi="Times New Roman" w:cs="Times New Roman"/>
          <w:lang w:eastAsia="lt-LT"/>
        </w:rPr>
      </w:pPr>
      <w:r w:rsidRPr="003940DE">
        <w:rPr>
          <w:rFonts w:ascii="Times New Roman" w:eastAsia="Times New Roman" w:hAnsi="Times New Roman" w:cs="Times New Roman"/>
          <w:lang w:eastAsia="lt-LT"/>
        </w:rPr>
        <w:t>3</w:t>
      </w:r>
      <w:r w:rsidR="00F16B04">
        <w:rPr>
          <w:rFonts w:ascii="Times New Roman" w:eastAsia="Times New Roman" w:hAnsi="Times New Roman" w:cs="Times New Roman"/>
          <w:lang w:eastAsia="lt-LT"/>
        </w:rPr>
        <w:t> </w:t>
      </w:r>
      <w:r w:rsidRPr="003940DE">
        <w:rPr>
          <w:rFonts w:ascii="Times New Roman" w:eastAsia="Times New Roman" w:hAnsi="Times New Roman" w:cs="Times New Roman"/>
          <w:lang w:eastAsia="lt-LT"/>
        </w:rPr>
        <w:t>savaites nuo sausgyslių uždegimo.</w:t>
      </w:r>
    </w:p>
    <w:p w14:paraId="4C284F13" w14:textId="77777777" w:rsidR="003940DE" w:rsidRPr="003940DE" w:rsidRDefault="003940DE" w:rsidP="003940DE">
      <w:pPr>
        <w:spacing w:after="0" w:line="240" w:lineRule="auto"/>
        <w:rPr>
          <w:rFonts w:ascii="Times New Roman" w:eastAsia="Times New Roman" w:hAnsi="Times New Roman" w:cs="Times New Roman"/>
          <w:lang w:eastAsia="lt-LT"/>
        </w:rPr>
      </w:pPr>
    </w:p>
    <w:p w14:paraId="416E7447" w14:textId="77777777" w:rsidR="003940DE" w:rsidRPr="003940DE" w:rsidRDefault="003940DE" w:rsidP="003940DE">
      <w:pPr>
        <w:spacing w:after="0" w:line="240" w:lineRule="auto"/>
        <w:rPr>
          <w:rFonts w:ascii="Times New Roman" w:eastAsia="Times New Roman" w:hAnsi="Times New Roman" w:cs="Times New Roman"/>
          <w:lang w:eastAsia="lt-LT"/>
        </w:rPr>
      </w:pPr>
      <w:r w:rsidRPr="003940DE">
        <w:rPr>
          <w:rFonts w:ascii="Times New Roman" w:eastAsia="Times New Roman" w:hAnsi="Times New Roman" w:cs="Times New Roman"/>
          <w:lang w:eastAsia="lt-LT"/>
        </w:rPr>
        <w:t>Gydytojas gali rekomenduoti ilgesnį gydymo laikotarpį.</w:t>
      </w:r>
    </w:p>
    <w:p w14:paraId="456FA29B" w14:textId="7C7B0ABF" w:rsidR="003940DE" w:rsidRPr="003940DE" w:rsidRDefault="003940DE" w:rsidP="003940DE">
      <w:pPr>
        <w:spacing w:after="0" w:line="240" w:lineRule="auto"/>
        <w:rPr>
          <w:rFonts w:ascii="Times New Roman" w:eastAsia="Times New Roman" w:hAnsi="Times New Roman" w:cs="Times New Roman"/>
          <w:lang w:eastAsia="lt-LT"/>
        </w:rPr>
      </w:pPr>
      <w:r w:rsidRPr="003940DE">
        <w:rPr>
          <w:rFonts w:ascii="Times New Roman" w:eastAsia="Times New Roman" w:hAnsi="Times New Roman" w:cs="Times New Roman"/>
          <w:lang w:eastAsia="lt-LT"/>
        </w:rPr>
        <w:t>Jei per 7</w:t>
      </w:r>
      <w:r w:rsidR="00F16B04">
        <w:rPr>
          <w:rFonts w:ascii="Times New Roman" w:eastAsia="Times New Roman" w:hAnsi="Times New Roman" w:cs="Times New Roman"/>
          <w:lang w:eastAsia="lt-LT"/>
        </w:rPr>
        <w:t> </w:t>
      </w:r>
      <w:r w:rsidRPr="003940DE">
        <w:rPr>
          <w:rFonts w:ascii="Times New Roman" w:eastAsia="Times New Roman" w:hAnsi="Times New Roman" w:cs="Times New Roman"/>
          <w:lang w:eastAsia="lt-LT"/>
        </w:rPr>
        <w:t>vaisto vartojimo dienas simptomai nesusilpnėja arba labiau sustiprėja, kreipkitės į gydytoją.</w:t>
      </w:r>
    </w:p>
    <w:p w14:paraId="66BDF3D7" w14:textId="77777777" w:rsidR="003940DE" w:rsidRPr="003940DE" w:rsidRDefault="003940DE" w:rsidP="003940DE">
      <w:pPr>
        <w:spacing w:after="0" w:line="240" w:lineRule="auto"/>
        <w:rPr>
          <w:rFonts w:ascii="Times New Roman" w:eastAsia="Times New Roman" w:hAnsi="Times New Roman" w:cs="Times New Roman"/>
          <w:highlight w:val="green"/>
          <w:lang w:eastAsia="lt-LT"/>
        </w:rPr>
      </w:pPr>
    </w:p>
    <w:p w14:paraId="20406FA6" w14:textId="77777777" w:rsidR="003940DE" w:rsidRPr="003940DE" w:rsidRDefault="003940DE" w:rsidP="003940DE">
      <w:pPr>
        <w:keepNext/>
        <w:tabs>
          <w:tab w:val="left" w:pos="567"/>
        </w:tabs>
        <w:spacing w:after="0" w:line="260" w:lineRule="exact"/>
        <w:jc w:val="both"/>
        <w:outlineLvl w:val="3"/>
        <w:rPr>
          <w:rFonts w:ascii="Times New Roman" w:eastAsia="SimSun" w:hAnsi="Times New Roman" w:cs="Times New Roman"/>
          <w:b/>
        </w:rPr>
      </w:pPr>
      <w:r w:rsidRPr="003940DE">
        <w:rPr>
          <w:rFonts w:ascii="Times New Roman" w:eastAsia="SimSun" w:hAnsi="Times New Roman" w:cs="Times New Roman"/>
          <w:b/>
        </w:rPr>
        <w:t xml:space="preserve">Ką daryti pavartojus per didelę </w:t>
      </w:r>
      <w:proofErr w:type="spellStart"/>
      <w:r w:rsidRPr="003940DE">
        <w:rPr>
          <w:rFonts w:ascii="Times New Roman" w:eastAsia="SimSun" w:hAnsi="Times New Roman" w:cs="Times New Roman"/>
          <w:b/>
        </w:rPr>
        <w:t>Voltaren</w:t>
      </w:r>
      <w:proofErr w:type="spellEnd"/>
      <w:r w:rsidRPr="003940DE">
        <w:rPr>
          <w:rFonts w:ascii="Times New Roman" w:eastAsia="SimSun" w:hAnsi="Times New Roman" w:cs="Times New Roman"/>
          <w:b/>
        </w:rPr>
        <w:t xml:space="preserve"> </w:t>
      </w:r>
      <w:proofErr w:type="spellStart"/>
      <w:r w:rsidRPr="003940DE">
        <w:rPr>
          <w:rFonts w:ascii="Times New Roman" w:eastAsia="SimSun" w:hAnsi="Times New Roman" w:cs="Times New Roman"/>
          <w:b/>
        </w:rPr>
        <w:t>Emulgel</w:t>
      </w:r>
      <w:proofErr w:type="spellEnd"/>
      <w:r w:rsidRPr="003940DE">
        <w:rPr>
          <w:rFonts w:ascii="Times New Roman" w:eastAsia="SimSun" w:hAnsi="Times New Roman" w:cs="Times New Roman"/>
          <w:b/>
        </w:rPr>
        <w:t xml:space="preserve"> </w:t>
      </w:r>
      <w:r w:rsidRPr="003940DE">
        <w:rPr>
          <w:rFonts w:ascii="Times New Roman" w:eastAsia="Times New Roman" w:hAnsi="Times New Roman" w:cs="Times New Roman"/>
          <w:b/>
          <w:lang w:eastAsia="lt-LT"/>
        </w:rPr>
        <w:t>11,6 mg/g</w:t>
      </w:r>
      <w:r w:rsidRPr="003940DE">
        <w:rPr>
          <w:rFonts w:ascii="Times New Roman" w:eastAsia="SimSun" w:hAnsi="Times New Roman" w:cs="Times New Roman"/>
          <w:b/>
        </w:rPr>
        <w:t xml:space="preserve"> dozę?</w:t>
      </w:r>
    </w:p>
    <w:p w14:paraId="34571723" w14:textId="653522E3" w:rsidR="00BE72D1" w:rsidRPr="000C70F8" w:rsidRDefault="00BE72D1" w:rsidP="00BE72D1">
      <w:pPr>
        <w:spacing w:after="0" w:line="240" w:lineRule="auto"/>
        <w:rPr>
          <w:rFonts w:ascii="Times New Roman" w:eastAsia="Times New Roman" w:hAnsi="Times New Roman" w:cs="Times New Roman"/>
          <w:lang w:eastAsia="lt-LT"/>
        </w:rPr>
      </w:pPr>
      <w:r w:rsidRPr="000C70F8">
        <w:rPr>
          <w:rFonts w:ascii="Times New Roman" w:eastAsia="Times New Roman" w:hAnsi="Times New Roman" w:cs="Times New Roman"/>
          <w:lang w:eastAsia="lt-LT"/>
        </w:rPr>
        <w:t>Jei netyčia užtepama per daug gelio, jo perteklių reikia nuvalyti popieriniu rankšluosčiu.</w:t>
      </w:r>
    </w:p>
    <w:p w14:paraId="0C1F6ED6" w14:textId="4AE2D2CA" w:rsidR="00BE72D1" w:rsidRDefault="00BE72D1" w:rsidP="00BE72D1">
      <w:pPr>
        <w:spacing w:after="0" w:line="240" w:lineRule="auto"/>
        <w:rPr>
          <w:rFonts w:ascii="Times New Roman" w:eastAsia="Times New Roman" w:hAnsi="Times New Roman" w:cs="Times New Roman"/>
          <w:lang w:eastAsia="lt-LT"/>
        </w:rPr>
      </w:pPr>
      <w:r w:rsidRPr="000C70F8">
        <w:rPr>
          <w:rFonts w:ascii="Times New Roman" w:eastAsia="Times New Roman" w:hAnsi="Times New Roman" w:cs="Times New Roman"/>
          <w:lang w:eastAsia="lt-LT"/>
        </w:rPr>
        <w:t>Popierinį rankšluostį reik</w:t>
      </w:r>
      <w:r>
        <w:rPr>
          <w:rFonts w:ascii="Times New Roman" w:eastAsia="Times New Roman" w:hAnsi="Times New Roman" w:cs="Times New Roman"/>
          <w:lang w:eastAsia="lt-LT"/>
        </w:rPr>
        <w:t>ia</w:t>
      </w:r>
      <w:r w:rsidRPr="000C70F8">
        <w:rPr>
          <w:rFonts w:ascii="Times New Roman" w:eastAsia="Times New Roman" w:hAnsi="Times New Roman" w:cs="Times New Roman"/>
          <w:lang w:eastAsia="lt-LT"/>
        </w:rPr>
        <w:t xml:space="preserve"> išmesti į buitines atliekas, kad nepanaudotas </w:t>
      </w:r>
      <w:r w:rsidR="00426EA9">
        <w:rPr>
          <w:rFonts w:ascii="Times New Roman" w:eastAsia="Times New Roman" w:hAnsi="Times New Roman" w:cs="Times New Roman"/>
          <w:lang w:eastAsia="lt-LT"/>
        </w:rPr>
        <w:t>vaistas</w:t>
      </w:r>
      <w:r w:rsidRPr="000C70F8">
        <w:rPr>
          <w:rFonts w:ascii="Times New Roman" w:eastAsia="Times New Roman" w:hAnsi="Times New Roman" w:cs="Times New Roman"/>
          <w:lang w:eastAsia="lt-LT"/>
        </w:rPr>
        <w:t xml:space="preserve"> nepatektų į vandens aplinką.</w:t>
      </w:r>
    </w:p>
    <w:p w14:paraId="29BEF637" w14:textId="77777777" w:rsidR="00C66B80" w:rsidRPr="003940DE" w:rsidRDefault="00C66B80" w:rsidP="003940DE">
      <w:pPr>
        <w:spacing w:after="0" w:line="240" w:lineRule="auto"/>
        <w:rPr>
          <w:rFonts w:ascii="Times New Roman" w:eastAsia="Times New Roman" w:hAnsi="Times New Roman" w:cs="Times New Roman"/>
          <w:lang w:eastAsia="lt-LT"/>
        </w:rPr>
      </w:pPr>
    </w:p>
    <w:p w14:paraId="45EA61C1" w14:textId="77777777" w:rsidR="003940DE" w:rsidRPr="003940DE" w:rsidRDefault="003940DE" w:rsidP="003940DE">
      <w:pPr>
        <w:spacing w:after="0" w:line="240" w:lineRule="auto"/>
        <w:rPr>
          <w:rFonts w:ascii="Times New Roman" w:eastAsia="Times New Roman" w:hAnsi="Times New Roman" w:cs="Times New Roman"/>
          <w:lang w:eastAsia="lt-LT"/>
        </w:rPr>
      </w:pPr>
      <w:r w:rsidRPr="003940DE">
        <w:rPr>
          <w:rFonts w:ascii="Times New Roman" w:eastAsia="Times New Roman" w:hAnsi="Times New Roman" w:cs="Times New Roman"/>
          <w:bCs/>
          <w:lang w:eastAsia="lt-LT"/>
        </w:rPr>
        <w:t>J</w:t>
      </w:r>
      <w:r w:rsidRPr="003940DE">
        <w:rPr>
          <w:rFonts w:ascii="Times New Roman" w:eastAsia="Times New Roman" w:hAnsi="Times New Roman" w:cs="Times New Roman"/>
          <w:lang w:eastAsia="lt-LT"/>
        </w:rPr>
        <w:t xml:space="preserve">eigu Jūs nurijote šio vaisto, nedelsdami kreipkitės į gydytoją. </w:t>
      </w:r>
    </w:p>
    <w:p w14:paraId="4BB4F5C4" w14:textId="77777777" w:rsidR="003940DE" w:rsidRPr="003940DE" w:rsidRDefault="003940DE" w:rsidP="003940DE">
      <w:pPr>
        <w:spacing w:after="0" w:line="240" w:lineRule="auto"/>
        <w:rPr>
          <w:rFonts w:ascii="Times New Roman" w:eastAsia="Times New Roman" w:hAnsi="Times New Roman" w:cs="Times New Roman"/>
          <w:lang w:eastAsia="lt-LT"/>
        </w:rPr>
      </w:pPr>
    </w:p>
    <w:p w14:paraId="78453312" w14:textId="77777777" w:rsidR="003940DE" w:rsidRPr="003940DE" w:rsidRDefault="003940DE" w:rsidP="003940DE">
      <w:pPr>
        <w:spacing w:after="0" w:line="240" w:lineRule="auto"/>
        <w:rPr>
          <w:rFonts w:ascii="Times New Roman" w:eastAsia="Times New Roman" w:hAnsi="Times New Roman" w:cs="Times New Roman"/>
          <w:b/>
          <w:bCs/>
          <w:lang w:eastAsia="lt-LT"/>
        </w:rPr>
      </w:pPr>
      <w:r w:rsidRPr="003940DE">
        <w:rPr>
          <w:rFonts w:ascii="Times New Roman" w:eastAsia="Times New Roman" w:hAnsi="Times New Roman" w:cs="Times New Roman"/>
          <w:b/>
          <w:bCs/>
          <w:lang w:eastAsia="lt-LT"/>
        </w:rPr>
        <w:t xml:space="preserve">Pamiršus pavartoti </w:t>
      </w:r>
      <w:proofErr w:type="spellStart"/>
      <w:r w:rsidRPr="003940DE">
        <w:rPr>
          <w:rFonts w:ascii="Times New Roman" w:eastAsia="Times New Roman" w:hAnsi="Times New Roman" w:cs="Times New Roman"/>
          <w:b/>
          <w:bCs/>
          <w:lang w:eastAsia="lt-LT"/>
        </w:rPr>
        <w:t>Voltaren</w:t>
      </w:r>
      <w:proofErr w:type="spellEnd"/>
      <w:r w:rsidRPr="003940DE">
        <w:rPr>
          <w:rFonts w:ascii="Times New Roman" w:eastAsia="Times New Roman" w:hAnsi="Times New Roman" w:cs="Times New Roman"/>
          <w:b/>
          <w:bCs/>
          <w:lang w:eastAsia="lt-LT"/>
        </w:rPr>
        <w:t xml:space="preserve"> </w:t>
      </w:r>
      <w:proofErr w:type="spellStart"/>
      <w:r w:rsidRPr="003940DE">
        <w:rPr>
          <w:rFonts w:ascii="Times New Roman" w:eastAsia="Times New Roman" w:hAnsi="Times New Roman" w:cs="Times New Roman"/>
          <w:b/>
          <w:bCs/>
          <w:lang w:eastAsia="lt-LT"/>
        </w:rPr>
        <w:t>Emulgel</w:t>
      </w:r>
      <w:proofErr w:type="spellEnd"/>
      <w:r w:rsidRPr="003940DE">
        <w:rPr>
          <w:rFonts w:ascii="Times New Roman" w:eastAsia="Times New Roman" w:hAnsi="Times New Roman" w:cs="Times New Roman"/>
          <w:b/>
          <w:bCs/>
          <w:lang w:eastAsia="lt-LT"/>
        </w:rPr>
        <w:t xml:space="preserve"> 11,6 mg/g</w:t>
      </w:r>
    </w:p>
    <w:p w14:paraId="11C535B3" w14:textId="77777777" w:rsidR="003940DE" w:rsidRPr="003940DE" w:rsidRDefault="003940DE" w:rsidP="003940DE">
      <w:pPr>
        <w:spacing w:after="0" w:line="240" w:lineRule="auto"/>
        <w:rPr>
          <w:rFonts w:ascii="Times New Roman" w:eastAsia="Times New Roman" w:hAnsi="Times New Roman" w:cs="Times New Roman"/>
          <w:lang w:eastAsia="lt-LT"/>
        </w:rPr>
      </w:pPr>
      <w:r w:rsidRPr="003940DE">
        <w:rPr>
          <w:rFonts w:ascii="Times New Roman" w:eastAsia="Times New Roman" w:hAnsi="Times New Roman" w:cs="Times New Roman"/>
          <w:lang w:eastAsia="lt-LT"/>
        </w:rPr>
        <w:t xml:space="preserve">Jeigu reikiamu laiku pamiršote pasitepti </w:t>
      </w:r>
      <w:proofErr w:type="spellStart"/>
      <w:r w:rsidRPr="003940DE">
        <w:rPr>
          <w:rFonts w:ascii="Times New Roman" w:eastAsia="Times New Roman" w:hAnsi="Times New Roman" w:cs="Times New Roman"/>
          <w:lang w:eastAsia="lt-LT"/>
        </w:rPr>
        <w:t>Voltaren</w:t>
      </w:r>
      <w:proofErr w:type="spellEnd"/>
      <w:r w:rsidRPr="003940DE">
        <w:rPr>
          <w:rFonts w:ascii="Times New Roman" w:eastAsia="Times New Roman" w:hAnsi="Times New Roman" w:cs="Times New Roman"/>
          <w:lang w:eastAsia="lt-LT"/>
        </w:rPr>
        <w:t xml:space="preserve"> </w:t>
      </w:r>
      <w:proofErr w:type="spellStart"/>
      <w:r w:rsidRPr="003940DE">
        <w:rPr>
          <w:rFonts w:ascii="Times New Roman" w:eastAsia="Times New Roman" w:hAnsi="Times New Roman" w:cs="Times New Roman"/>
          <w:lang w:eastAsia="lt-LT"/>
        </w:rPr>
        <w:t>Emulgel</w:t>
      </w:r>
      <w:proofErr w:type="spellEnd"/>
      <w:r w:rsidRPr="003940DE">
        <w:rPr>
          <w:rFonts w:ascii="Times New Roman" w:eastAsia="Times New Roman" w:hAnsi="Times New Roman" w:cs="Times New Roman"/>
          <w:lang w:eastAsia="lt-LT"/>
        </w:rPr>
        <w:t xml:space="preserve"> 11,6 mg/g, padarykite tai, kai tik prisiminsite. Toliau vartokite įprasta tvarka.</w:t>
      </w:r>
    </w:p>
    <w:p w14:paraId="55A9C6C1" w14:textId="77777777" w:rsidR="003940DE" w:rsidRPr="003940DE" w:rsidRDefault="003940DE" w:rsidP="003940DE">
      <w:pPr>
        <w:spacing w:after="0" w:line="240" w:lineRule="auto"/>
        <w:rPr>
          <w:rFonts w:ascii="Times New Roman" w:eastAsia="Times New Roman" w:hAnsi="Times New Roman" w:cs="Times New Roman"/>
          <w:lang w:eastAsia="lt-LT"/>
        </w:rPr>
      </w:pPr>
      <w:r w:rsidRPr="003940DE">
        <w:rPr>
          <w:rFonts w:ascii="Times New Roman" w:eastAsia="Times New Roman" w:hAnsi="Times New Roman" w:cs="Times New Roman"/>
          <w:lang w:eastAsia="lt-LT"/>
        </w:rPr>
        <w:t>Negalima vartoti dvigubos dozės norint kompensuoti praleistą dozę.</w:t>
      </w:r>
    </w:p>
    <w:p w14:paraId="6D3AB2D3" w14:textId="77777777" w:rsidR="003940DE" w:rsidRPr="003940DE" w:rsidRDefault="003940DE" w:rsidP="003940DE">
      <w:pPr>
        <w:spacing w:after="0" w:line="240" w:lineRule="auto"/>
        <w:rPr>
          <w:rFonts w:ascii="Times New Roman" w:eastAsia="Times New Roman" w:hAnsi="Times New Roman" w:cs="Times New Roman"/>
          <w:lang w:eastAsia="lt-LT"/>
        </w:rPr>
      </w:pPr>
    </w:p>
    <w:p w14:paraId="7FEB4B40" w14:textId="77777777" w:rsidR="003940DE" w:rsidRPr="003940DE" w:rsidRDefault="003940DE" w:rsidP="003940DE">
      <w:pPr>
        <w:spacing w:after="0" w:line="240" w:lineRule="auto"/>
        <w:ind w:left="567" w:hanging="567"/>
        <w:rPr>
          <w:rFonts w:ascii="Times New Roman" w:eastAsia="Times New Roman" w:hAnsi="Times New Roman" w:cs="Times New Roman"/>
          <w:lang w:eastAsia="lt-LT"/>
        </w:rPr>
      </w:pPr>
      <w:r w:rsidRPr="003940DE">
        <w:rPr>
          <w:rFonts w:ascii="Times New Roman" w:eastAsia="Times New Roman" w:hAnsi="Times New Roman" w:cs="Times New Roman"/>
          <w:lang w:eastAsia="lt-LT"/>
        </w:rPr>
        <w:t>Jeigu kiltų daugiau klausimų dėl šio vaisto vartojimo, kreipkitės į gydytoją arba vaistininką.</w:t>
      </w:r>
    </w:p>
    <w:p w14:paraId="00B2C72C" w14:textId="77777777" w:rsidR="003940DE" w:rsidRPr="003940DE" w:rsidRDefault="003940DE" w:rsidP="003940DE">
      <w:pPr>
        <w:spacing w:after="0" w:line="240" w:lineRule="auto"/>
        <w:ind w:left="567" w:hanging="567"/>
        <w:rPr>
          <w:rFonts w:ascii="Times New Roman" w:eastAsia="Times New Roman" w:hAnsi="Times New Roman" w:cs="Times New Roman"/>
          <w:lang w:eastAsia="lt-LT"/>
        </w:rPr>
      </w:pPr>
    </w:p>
    <w:p w14:paraId="658F8C45" w14:textId="77777777" w:rsidR="003940DE" w:rsidRPr="003940DE" w:rsidRDefault="003940DE" w:rsidP="003940DE">
      <w:pPr>
        <w:spacing w:after="0" w:line="240" w:lineRule="auto"/>
        <w:ind w:left="567" w:hanging="567"/>
        <w:rPr>
          <w:rFonts w:ascii="Times New Roman" w:eastAsia="Times New Roman" w:hAnsi="Times New Roman" w:cs="Times New Roman"/>
          <w:lang w:eastAsia="lt-LT"/>
        </w:rPr>
      </w:pPr>
    </w:p>
    <w:p w14:paraId="4F051021" w14:textId="77777777" w:rsidR="003940DE" w:rsidRPr="003940DE" w:rsidRDefault="003940DE" w:rsidP="001F24BB">
      <w:pPr>
        <w:keepNext/>
        <w:tabs>
          <w:tab w:val="left" w:pos="567"/>
        </w:tabs>
        <w:spacing w:after="0" w:line="240" w:lineRule="auto"/>
        <w:ind w:left="142"/>
        <w:outlineLvl w:val="1"/>
        <w:rPr>
          <w:rFonts w:ascii="Times New Roman" w:eastAsia="Times New Roman" w:hAnsi="Times New Roman" w:cs="Times New Roman"/>
          <w:b/>
          <w:bCs/>
        </w:rPr>
      </w:pPr>
      <w:r w:rsidRPr="003940DE">
        <w:rPr>
          <w:rFonts w:ascii="Times New Roman" w:eastAsia="Times New Roman" w:hAnsi="Times New Roman" w:cs="Times New Roman"/>
          <w:b/>
          <w:bCs/>
        </w:rPr>
        <w:t>4.</w:t>
      </w:r>
      <w:r w:rsidRPr="003940DE">
        <w:rPr>
          <w:rFonts w:ascii="Times New Roman" w:eastAsia="Times New Roman" w:hAnsi="Times New Roman" w:cs="Times New Roman"/>
          <w:b/>
          <w:bCs/>
        </w:rPr>
        <w:tab/>
        <w:t>Galimas šalutinis poveikis</w:t>
      </w:r>
    </w:p>
    <w:p w14:paraId="104897DC" w14:textId="77777777" w:rsidR="003940DE" w:rsidRPr="003940DE" w:rsidRDefault="003940DE" w:rsidP="003940DE">
      <w:pPr>
        <w:spacing w:after="0" w:line="240" w:lineRule="auto"/>
        <w:ind w:left="567" w:hanging="567"/>
        <w:rPr>
          <w:rFonts w:ascii="Times New Roman" w:eastAsia="Times New Roman" w:hAnsi="Times New Roman" w:cs="Times New Roman"/>
          <w:lang w:eastAsia="lt-LT"/>
        </w:rPr>
      </w:pPr>
    </w:p>
    <w:p w14:paraId="4BF68C8B" w14:textId="77777777" w:rsidR="003940DE" w:rsidRPr="003940DE" w:rsidRDefault="003940DE" w:rsidP="003940DE">
      <w:pPr>
        <w:spacing w:after="0" w:line="240" w:lineRule="auto"/>
        <w:rPr>
          <w:rFonts w:ascii="Times New Roman" w:eastAsia="Times New Roman" w:hAnsi="Times New Roman" w:cs="Times New Roman"/>
          <w:lang w:eastAsia="lt-LT"/>
        </w:rPr>
      </w:pPr>
      <w:r w:rsidRPr="003940DE">
        <w:rPr>
          <w:rFonts w:ascii="Times New Roman" w:eastAsia="Times New Roman" w:hAnsi="Times New Roman" w:cs="Times New Roman"/>
          <w:lang w:eastAsia="lt-LT"/>
        </w:rPr>
        <w:t>Šis vaistas, kaip ir visi kiti, gali sukelti šalutinį poveikį, nors jis pasireiškia ne visiems žmonėms.</w:t>
      </w:r>
    </w:p>
    <w:p w14:paraId="4C7A7E1F" w14:textId="77777777" w:rsidR="003940DE" w:rsidRPr="003940DE" w:rsidRDefault="003940DE" w:rsidP="003940DE">
      <w:pPr>
        <w:spacing w:after="0" w:line="240" w:lineRule="auto"/>
        <w:ind w:left="567" w:hanging="567"/>
        <w:rPr>
          <w:rFonts w:ascii="Times New Roman" w:eastAsia="Times New Roman" w:hAnsi="Times New Roman" w:cs="Times New Roman"/>
          <w:lang w:eastAsia="lt-LT"/>
        </w:rPr>
      </w:pPr>
    </w:p>
    <w:p w14:paraId="12454BFF" w14:textId="77777777" w:rsidR="003940DE" w:rsidRPr="003940DE" w:rsidRDefault="003940DE" w:rsidP="003940DE">
      <w:pPr>
        <w:spacing w:after="0" w:line="240" w:lineRule="auto"/>
        <w:ind w:left="567" w:hanging="567"/>
        <w:rPr>
          <w:rFonts w:ascii="Times New Roman" w:eastAsia="Times New Roman" w:hAnsi="Times New Roman" w:cs="Times New Roman"/>
          <w:bCs/>
          <w:lang w:eastAsia="lt-LT"/>
        </w:rPr>
      </w:pPr>
      <w:r w:rsidRPr="003940DE">
        <w:rPr>
          <w:rFonts w:ascii="Times New Roman" w:eastAsia="Times New Roman" w:hAnsi="Times New Roman" w:cs="Times New Roman"/>
          <w:bCs/>
          <w:lang w:eastAsia="lt-LT"/>
        </w:rPr>
        <w:t>Kai kurie reti ar labai reti šalutiniai poveikiai gali būti rimti.</w:t>
      </w:r>
    </w:p>
    <w:p w14:paraId="07813C39" w14:textId="77777777" w:rsidR="003940DE" w:rsidRPr="003940DE" w:rsidRDefault="003940DE" w:rsidP="003940DE">
      <w:pPr>
        <w:spacing w:after="0" w:line="240" w:lineRule="auto"/>
        <w:ind w:left="567" w:hanging="567"/>
        <w:rPr>
          <w:rFonts w:ascii="Times New Roman" w:eastAsia="Times New Roman" w:hAnsi="Times New Roman" w:cs="Times New Roman"/>
          <w:lang w:eastAsia="lt-LT"/>
        </w:rPr>
      </w:pPr>
    </w:p>
    <w:p w14:paraId="03F00E3C" w14:textId="77777777" w:rsidR="003940DE" w:rsidRPr="003940DE" w:rsidRDefault="003940DE" w:rsidP="003940DE">
      <w:pPr>
        <w:spacing w:after="0" w:line="240" w:lineRule="auto"/>
        <w:rPr>
          <w:rFonts w:ascii="Times New Roman" w:eastAsia="Times New Roman" w:hAnsi="Times New Roman" w:cs="Times New Roman"/>
          <w:lang w:eastAsia="lt-LT"/>
        </w:rPr>
      </w:pPr>
      <w:r w:rsidRPr="003940DE">
        <w:rPr>
          <w:rFonts w:ascii="Times New Roman" w:eastAsia="Times New Roman" w:hAnsi="Times New Roman" w:cs="Times New Roman"/>
          <w:lang w:eastAsia="lt-LT"/>
        </w:rPr>
        <w:t xml:space="preserve">Jeigu Jums pasireiškė bet kokie iš toliau išvardintų reiškinių, nedelsiant nutraukite </w:t>
      </w:r>
      <w:proofErr w:type="spellStart"/>
      <w:r w:rsidRPr="003940DE">
        <w:rPr>
          <w:rFonts w:ascii="Times New Roman" w:eastAsia="Times New Roman" w:hAnsi="Times New Roman" w:cs="Times New Roman"/>
          <w:lang w:eastAsia="lt-LT"/>
        </w:rPr>
        <w:t>Voltaren</w:t>
      </w:r>
      <w:proofErr w:type="spellEnd"/>
      <w:r w:rsidRPr="003940DE">
        <w:rPr>
          <w:rFonts w:ascii="Times New Roman" w:eastAsia="Times New Roman" w:hAnsi="Times New Roman" w:cs="Times New Roman"/>
          <w:lang w:eastAsia="lt-LT"/>
        </w:rPr>
        <w:t xml:space="preserve"> </w:t>
      </w:r>
      <w:proofErr w:type="spellStart"/>
      <w:r w:rsidRPr="003940DE">
        <w:rPr>
          <w:rFonts w:ascii="Times New Roman" w:eastAsia="Times New Roman" w:hAnsi="Times New Roman" w:cs="Times New Roman"/>
          <w:lang w:eastAsia="lt-LT"/>
        </w:rPr>
        <w:t>Emulgel</w:t>
      </w:r>
      <w:proofErr w:type="spellEnd"/>
      <w:r w:rsidRPr="003940DE">
        <w:rPr>
          <w:rFonts w:ascii="Times New Roman" w:eastAsia="Times New Roman" w:hAnsi="Times New Roman" w:cs="Times New Roman"/>
          <w:lang w:eastAsia="lt-LT"/>
        </w:rPr>
        <w:t xml:space="preserve"> 11,6 mg/g vartojimą ir kreipkitės į gydytoją arba vaistininką:</w:t>
      </w:r>
    </w:p>
    <w:p w14:paraId="2B5EB7C4" w14:textId="2CCB49B5" w:rsidR="003940DE" w:rsidRPr="003940DE" w:rsidRDefault="003940DE" w:rsidP="003940DE">
      <w:pPr>
        <w:numPr>
          <w:ilvl w:val="0"/>
          <w:numId w:val="2"/>
        </w:numPr>
        <w:tabs>
          <w:tab w:val="num" w:pos="540"/>
        </w:tabs>
        <w:spacing w:after="0" w:line="240" w:lineRule="auto"/>
        <w:ind w:left="540"/>
        <w:rPr>
          <w:rFonts w:ascii="Times New Roman" w:eastAsia="Times New Roman" w:hAnsi="Times New Roman" w:cs="Times New Roman"/>
          <w:lang w:eastAsia="lt-LT"/>
        </w:rPr>
      </w:pPr>
      <w:r w:rsidRPr="003940DE">
        <w:rPr>
          <w:rFonts w:ascii="Times New Roman" w:eastAsia="Times New Roman" w:hAnsi="Times New Roman" w:cs="Times New Roman"/>
          <w:lang w:eastAsia="lt-LT"/>
        </w:rPr>
        <w:t>atsiranda odos išbėrimas su pūslėmis arba be; dilgėlinė (gali pasireikšti nuo 1 iki 10 iš 10</w:t>
      </w:r>
      <w:r w:rsidR="00D112BF">
        <w:rPr>
          <w:rFonts w:ascii="Times New Roman" w:eastAsia="Times New Roman" w:hAnsi="Times New Roman" w:cs="Times New Roman"/>
          <w:lang w:eastAsia="lt-LT"/>
        </w:rPr>
        <w:t> </w:t>
      </w:r>
      <w:r w:rsidRPr="003940DE">
        <w:rPr>
          <w:rFonts w:ascii="Times New Roman" w:eastAsia="Times New Roman" w:hAnsi="Times New Roman" w:cs="Times New Roman"/>
          <w:lang w:eastAsia="lt-LT"/>
        </w:rPr>
        <w:t>000</w:t>
      </w:r>
      <w:r w:rsidR="00D112BF">
        <w:rPr>
          <w:rFonts w:ascii="Times New Roman" w:eastAsia="Times New Roman" w:hAnsi="Times New Roman" w:cs="Times New Roman"/>
          <w:lang w:eastAsia="lt-LT"/>
        </w:rPr>
        <w:t> </w:t>
      </w:r>
      <w:r w:rsidRPr="003940DE">
        <w:rPr>
          <w:rFonts w:ascii="Times New Roman" w:eastAsia="Times New Roman" w:hAnsi="Times New Roman" w:cs="Times New Roman"/>
          <w:lang w:eastAsia="lt-LT"/>
        </w:rPr>
        <w:t>žmonių);</w:t>
      </w:r>
    </w:p>
    <w:p w14:paraId="6BBC94DF" w14:textId="0DD77D79" w:rsidR="003940DE" w:rsidRPr="003940DE" w:rsidRDefault="003940DE" w:rsidP="003940DE">
      <w:pPr>
        <w:numPr>
          <w:ilvl w:val="0"/>
          <w:numId w:val="2"/>
        </w:numPr>
        <w:tabs>
          <w:tab w:val="num" w:pos="540"/>
        </w:tabs>
        <w:spacing w:after="0" w:line="240" w:lineRule="auto"/>
        <w:ind w:left="540"/>
        <w:rPr>
          <w:rFonts w:ascii="Times New Roman" w:eastAsia="Times New Roman" w:hAnsi="Times New Roman" w:cs="Times New Roman"/>
          <w:lang w:eastAsia="lt-LT"/>
        </w:rPr>
      </w:pPr>
      <w:r w:rsidRPr="003940DE">
        <w:rPr>
          <w:rFonts w:ascii="Times New Roman" w:eastAsia="Times New Roman" w:hAnsi="Times New Roman" w:cs="Times New Roman"/>
          <w:lang w:eastAsia="lt-LT"/>
        </w:rPr>
        <w:t>atsiranda dusulys, pasunkėja kvėpavimas arba jaučiamas sunkumas krūtinėje (astma) (gali pasireikšti mažiau kaip 1</w:t>
      </w:r>
      <w:r w:rsidR="00D112BF">
        <w:rPr>
          <w:rFonts w:ascii="Times New Roman" w:eastAsia="Times New Roman" w:hAnsi="Times New Roman" w:cs="Times New Roman"/>
          <w:lang w:eastAsia="lt-LT"/>
        </w:rPr>
        <w:t> </w:t>
      </w:r>
      <w:r w:rsidRPr="003940DE">
        <w:rPr>
          <w:rFonts w:ascii="Times New Roman" w:eastAsia="Times New Roman" w:hAnsi="Times New Roman" w:cs="Times New Roman"/>
          <w:lang w:eastAsia="lt-LT"/>
        </w:rPr>
        <w:t>žmogui iš 10 000);</w:t>
      </w:r>
    </w:p>
    <w:p w14:paraId="3CA81178" w14:textId="41C4F5DC" w:rsidR="003940DE" w:rsidRPr="003940DE" w:rsidRDefault="003940DE" w:rsidP="003940DE">
      <w:pPr>
        <w:numPr>
          <w:ilvl w:val="0"/>
          <w:numId w:val="2"/>
        </w:numPr>
        <w:tabs>
          <w:tab w:val="num" w:pos="540"/>
        </w:tabs>
        <w:spacing w:after="0" w:line="240" w:lineRule="auto"/>
        <w:ind w:left="540"/>
        <w:rPr>
          <w:rFonts w:ascii="Times New Roman" w:eastAsia="Times New Roman" w:hAnsi="Times New Roman" w:cs="Times New Roman"/>
          <w:lang w:eastAsia="lt-LT"/>
        </w:rPr>
      </w:pPr>
      <w:r w:rsidRPr="003940DE">
        <w:rPr>
          <w:rFonts w:ascii="Times New Roman" w:eastAsia="Times New Roman" w:hAnsi="Times New Roman" w:cs="Times New Roman"/>
          <w:lang w:eastAsia="lt-LT"/>
        </w:rPr>
        <w:t>patinsta veidas, lūpos, liežuvis arba gerklė (gali pasireikšti mažiau kaip 1 iš 10</w:t>
      </w:r>
      <w:r w:rsidR="00D112BF">
        <w:rPr>
          <w:rFonts w:ascii="Times New Roman" w:eastAsia="Times New Roman" w:hAnsi="Times New Roman" w:cs="Times New Roman"/>
          <w:lang w:eastAsia="lt-LT"/>
        </w:rPr>
        <w:t> </w:t>
      </w:r>
      <w:r w:rsidRPr="003940DE">
        <w:rPr>
          <w:rFonts w:ascii="Times New Roman" w:eastAsia="Times New Roman" w:hAnsi="Times New Roman" w:cs="Times New Roman"/>
          <w:lang w:eastAsia="lt-LT"/>
        </w:rPr>
        <w:t>000</w:t>
      </w:r>
      <w:r w:rsidR="00D112BF">
        <w:rPr>
          <w:rFonts w:ascii="Times New Roman" w:eastAsia="Times New Roman" w:hAnsi="Times New Roman" w:cs="Times New Roman"/>
          <w:lang w:eastAsia="lt-LT"/>
        </w:rPr>
        <w:t> </w:t>
      </w:r>
      <w:r w:rsidRPr="003940DE">
        <w:rPr>
          <w:rFonts w:ascii="Times New Roman" w:eastAsia="Times New Roman" w:hAnsi="Times New Roman" w:cs="Times New Roman"/>
          <w:lang w:eastAsia="lt-LT"/>
        </w:rPr>
        <w:t>žmonių).</w:t>
      </w:r>
    </w:p>
    <w:p w14:paraId="16B2F626" w14:textId="77777777" w:rsidR="003940DE" w:rsidRPr="003940DE" w:rsidRDefault="003940DE" w:rsidP="003940DE">
      <w:pPr>
        <w:spacing w:after="0" w:line="240" w:lineRule="auto"/>
        <w:rPr>
          <w:rFonts w:ascii="Times New Roman" w:eastAsia="Times New Roman" w:hAnsi="Times New Roman" w:cs="Times New Roman"/>
          <w:lang w:eastAsia="lt-LT"/>
        </w:rPr>
      </w:pPr>
    </w:p>
    <w:p w14:paraId="6A99C334" w14:textId="77777777" w:rsidR="003940DE" w:rsidRPr="003940DE" w:rsidRDefault="003940DE" w:rsidP="003940DE">
      <w:pPr>
        <w:spacing w:after="0" w:line="240" w:lineRule="auto"/>
        <w:rPr>
          <w:rFonts w:ascii="Times New Roman" w:eastAsia="Times New Roman" w:hAnsi="Times New Roman" w:cs="Times New Roman"/>
          <w:lang w:eastAsia="lt-LT"/>
        </w:rPr>
      </w:pPr>
      <w:r w:rsidRPr="003940DE">
        <w:rPr>
          <w:rFonts w:ascii="Times New Roman" w:eastAsia="Times New Roman" w:hAnsi="Times New Roman" w:cs="Times New Roman"/>
          <w:lang w:eastAsia="lt-LT"/>
        </w:rPr>
        <w:t>Kiti galimi šalutinio poveikio sukeliami reiškiniai paprastai būna lengvi, trumpalaikiai ir nežalingi. Jeigu dėl jų nerimaujate, nedelsiant pasakykite gydytojui arba vaistininkui.</w:t>
      </w:r>
    </w:p>
    <w:p w14:paraId="27E292F6" w14:textId="77777777" w:rsidR="003940DE" w:rsidRPr="003940DE" w:rsidRDefault="003940DE" w:rsidP="003940DE">
      <w:pPr>
        <w:spacing w:after="0" w:line="240" w:lineRule="auto"/>
        <w:rPr>
          <w:rFonts w:ascii="Times New Roman" w:eastAsia="Times New Roman" w:hAnsi="Times New Roman" w:cs="Times New Roman"/>
          <w:lang w:eastAsia="lt-LT"/>
        </w:rPr>
      </w:pPr>
    </w:p>
    <w:p w14:paraId="369B30D1" w14:textId="5425DC20" w:rsidR="00D9231D" w:rsidRPr="003940DE" w:rsidRDefault="00D9231D" w:rsidP="003940DE">
      <w:pPr>
        <w:spacing w:after="0" w:line="240" w:lineRule="auto"/>
        <w:rPr>
          <w:rFonts w:ascii="Times New Roman" w:eastAsia="Times New Roman" w:hAnsi="Times New Roman" w:cs="Times New Roman"/>
          <w:i/>
          <w:lang w:eastAsia="lt-LT"/>
        </w:rPr>
      </w:pPr>
      <w:r w:rsidRPr="000D1FF0">
        <w:rPr>
          <w:rFonts w:ascii="Times New Roman" w:eastAsia="Times New Roman" w:hAnsi="Times New Roman" w:cs="Times New Roman"/>
          <w:b/>
          <w:bCs/>
          <w:noProof/>
          <w:snapToGrid w:val="0"/>
        </w:rPr>
        <w:t>Dažni šalutinio poveikio reiškiniai (gali pasireikšti rečiau kaip 1 iš 10 asmenų)</w:t>
      </w:r>
      <w:r>
        <w:rPr>
          <w:rFonts w:ascii="Times New Roman" w:eastAsia="Times New Roman" w:hAnsi="Times New Roman" w:cs="Times New Roman"/>
          <w:b/>
          <w:bCs/>
          <w:noProof/>
          <w:snapToGrid w:val="0"/>
        </w:rPr>
        <w:t>:</w:t>
      </w:r>
    </w:p>
    <w:p w14:paraId="5CC9FBCD" w14:textId="77777777" w:rsidR="003940DE" w:rsidRPr="003940DE" w:rsidRDefault="003940DE" w:rsidP="003940DE">
      <w:pPr>
        <w:tabs>
          <w:tab w:val="num" w:pos="567"/>
        </w:tabs>
        <w:spacing w:after="0" w:line="240" w:lineRule="auto"/>
        <w:ind w:left="567" w:hanging="567"/>
        <w:rPr>
          <w:rFonts w:ascii="Times New Roman" w:eastAsia="Times New Roman" w:hAnsi="Times New Roman" w:cs="Times New Roman"/>
        </w:rPr>
      </w:pPr>
      <w:r w:rsidRPr="003940DE">
        <w:rPr>
          <w:rFonts w:ascii="Times New Roman" w:eastAsia="Times New Roman" w:hAnsi="Times New Roman" w:cs="Times New Roman"/>
          <w:noProof/>
        </w:rPr>
        <w:t>Odos išbėrimas, niežulys, paraudimas.</w:t>
      </w:r>
    </w:p>
    <w:p w14:paraId="4BCDDD1C" w14:textId="77777777" w:rsidR="003940DE" w:rsidRPr="003940DE" w:rsidRDefault="003940DE" w:rsidP="003940DE">
      <w:pPr>
        <w:spacing w:after="0" w:line="240" w:lineRule="auto"/>
        <w:rPr>
          <w:rFonts w:ascii="Times New Roman" w:eastAsia="Times New Roman" w:hAnsi="Times New Roman" w:cs="Times New Roman"/>
          <w:lang w:eastAsia="lt-LT"/>
        </w:rPr>
      </w:pPr>
    </w:p>
    <w:p w14:paraId="4698B898" w14:textId="72C82B0C" w:rsidR="00C315C3" w:rsidRPr="003940DE" w:rsidRDefault="00C315C3" w:rsidP="003940DE">
      <w:pPr>
        <w:tabs>
          <w:tab w:val="num" w:pos="540"/>
        </w:tabs>
        <w:spacing w:after="0" w:line="240" w:lineRule="auto"/>
        <w:rPr>
          <w:rFonts w:ascii="Times New Roman" w:eastAsia="Times New Roman" w:hAnsi="Times New Roman" w:cs="Times New Roman"/>
          <w:i/>
          <w:lang w:eastAsia="lt-LT"/>
        </w:rPr>
      </w:pPr>
      <w:r w:rsidRPr="000D1FF0">
        <w:rPr>
          <w:rFonts w:ascii="Times New Roman" w:eastAsia="Times New Roman" w:hAnsi="Times New Roman" w:cs="Times New Roman"/>
          <w:b/>
          <w:bCs/>
          <w:noProof/>
          <w:snapToGrid w:val="0"/>
        </w:rPr>
        <w:t>Labai reti šalutinio poveikio reiškiniai (gali pasireikšti rečiau kaip 1 iš 10</w:t>
      </w:r>
      <w:r w:rsidR="00D112BF">
        <w:rPr>
          <w:rFonts w:ascii="Times New Roman" w:eastAsia="Times New Roman" w:hAnsi="Times New Roman" w:cs="Times New Roman"/>
          <w:b/>
          <w:bCs/>
          <w:noProof/>
          <w:snapToGrid w:val="0"/>
        </w:rPr>
        <w:t> </w:t>
      </w:r>
      <w:r w:rsidRPr="000D1FF0">
        <w:rPr>
          <w:rFonts w:ascii="Times New Roman" w:eastAsia="Times New Roman" w:hAnsi="Times New Roman" w:cs="Times New Roman"/>
          <w:b/>
          <w:bCs/>
          <w:noProof/>
          <w:snapToGrid w:val="0"/>
        </w:rPr>
        <w:t>000 asmenų</w:t>
      </w:r>
      <w:r w:rsidRPr="000D1FF0">
        <w:rPr>
          <w:rFonts w:ascii="Times New Roman" w:eastAsia="Times New Roman" w:hAnsi="Times New Roman" w:cs="Times New Roman"/>
          <w:b/>
          <w:iCs/>
          <w:lang w:eastAsia="lt-LT"/>
        </w:rPr>
        <w:t>):</w:t>
      </w:r>
    </w:p>
    <w:p w14:paraId="5CD4DA1F" w14:textId="77777777" w:rsidR="003940DE" w:rsidRPr="003940DE" w:rsidRDefault="003940DE" w:rsidP="001F24BB">
      <w:pPr>
        <w:tabs>
          <w:tab w:val="num" w:pos="851"/>
        </w:tabs>
        <w:spacing w:after="0" w:line="240" w:lineRule="auto"/>
        <w:rPr>
          <w:rFonts w:ascii="Times New Roman" w:eastAsia="Times New Roman" w:hAnsi="Times New Roman" w:cs="Times New Roman"/>
        </w:rPr>
      </w:pPr>
      <w:r w:rsidRPr="003940DE">
        <w:rPr>
          <w:rFonts w:ascii="Times New Roman" w:eastAsia="Times New Roman" w:hAnsi="Times New Roman" w:cs="Times New Roman"/>
          <w:noProof/>
        </w:rPr>
        <w:t>Padidėjęs odos jautrumas saulės šviesai. Tokio poveikio požymiai yra nudegimas lydimas niežėjimo, patinimo ir pūslių atsiradimu.</w:t>
      </w:r>
    </w:p>
    <w:p w14:paraId="6CC0BD63" w14:textId="77777777" w:rsidR="003940DE" w:rsidRPr="003940DE" w:rsidRDefault="003940DE" w:rsidP="003940DE">
      <w:pPr>
        <w:spacing w:after="0" w:line="240" w:lineRule="auto"/>
        <w:rPr>
          <w:rFonts w:ascii="Times New Roman" w:eastAsia="Times New Roman" w:hAnsi="Times New Roman" w:cs="Times New Roman"/>
          <w:lang w:eastAsia="lt-LT"/>
        </w:rPr>
      </w:pPr>
    </w:p>
    <w:p w14:paraId="6B9358BC" w14:textId="77777777" w:rsidR="002C4AFF" w:rsidRPr="000846BE" w:rsidRDefault="002C4AFF" w:rsidP="002C4AFF">
      <w:pPr>
        <w:spacing w:after="0" w:line="240" w:lineRule="auto"/>
        <w:rPr>
          <w:rFonts w:ascii="Times New Roman" w:eastAsia="Times New Roman" w:hAnsi="Times New Roman" w:cs="Times New Roman"/>
          <w:i/>
          <w:lang w:eastAsia="lt-LT"/>
        </w:rPr>
      </w:pPr>
      <w:r w:rsidRPr="000D1FF0">
        <w:rPr>
          <w:rFonts w:ascii="Times New Roman" w:eastAsia="Times New Roman" w:hAnsi="Times New Roman" w:cs="Times New Roman"/>
          <w:b/>
          <w:bCs/>
          <w:noProof/>
          <w:snapToGrid w:val="0"/>
        </w:rPr>
        <w:t>Šalutinio poveikio reiškiniai, kurių dažnis nežinomas (negali būti apskaičiuotas pagal turimus duomenis):</w:t>
      </w:r>
    </w:p>
    <w:p w14:paraId="4561A282" w14:textId="2AD3436F" w:rsidR="003940DE" w:rsidRPr="003940DE" w:rsidRDefault="003940DE" w:rsidP="003940DE">
      <w:pPr>
        <w:spacing w:after="0" w:line="240" w:lineRule="auto"/>
        <w:rPr>
          <w:rFonts w:ascii="Times New Roman" w:eastAsia="Times New Roman" w:hAnsi="Times New Roman" w:cs="Times New Roman"/>
          <w:lang w:eastAsia="lt-LT"/>
        </w:rPr>
      </w:pPr>
      <w:r w:rsidRPr="003940DE">
        <w:rPr>
          <w:rFonts w:ascii="Times New Roman" w:eastAsia="Times New Roman" w:hAnsi="Times New Roman" w:cs="Times New Roman"/>
          <w:lang w:eastAsia="lt-LT"/>
        </w:rPr>
        <w:t>Deginimo pojūtis vartojimo vietoje, sausa oda.</w:t>
      </w:r>
    </w:p>
    <w:p w14:paraId="4DA4221A" w14:textId="77777777" w:rsidR="003940DE" w:rsidRPr="003940DE" w:rsidRDefault="003940DE" w:rsidP="003940DE">
      <w:pPr>
        <w:spacing w:after="0" w:line="240" w:lineRule="auto"/>
        <w:rPr>
          <w:rFonts w:ascii="Times New Roman" w:eastAsia="Times New Roman" w:hAnsi="Times New Roman" w:cs="Times New Roman"/>
          <w:lang w:eastAsia="lt-LT"/>
        </w:rPr>
      </w:pPr>
    </w:p>
    <w:p w14:paraId="2CBD2739" w14:textId="77777777" w:rsidR="003940DE" w:rsidRPr="003940DE" w:rsidRDefault="003940DE" w:rsidP="003940DE">
      <w:pPr>
        <w:spacing w:after="0" w:line="240" w:lineRule="auto"/>
        <w:rPr>
          <w:rFonts w:ascii="Times New Roman" w:eastAsia="Times New Roman" w:hAnsi="Times New Roman" w:cs="Times New Roman"/>
          <w:b/>
          <w:lang w:eastAsia="lt-LT"/>
        </w:rPr>
      </w:pPr>
      <w:r w:rsidRPr="003940DE">
        <w:rPr>
          <w:rFonts w:ascii="Times New Roman" w:eastAsia="Times New Roman" w:hAnsi="Times New Roman" w:cs="Times New Roman"/>
          <w:b/>
          <w:noProof/>
          <w:lang w:eastAsia="lt-LT"/>
        </w:rPr>
        <w:t>Pranešimas apie šalutinį poveikį</w:t>
      </w:r>
    </w:p>
    <w:p w14:paraId="6F967F22" w14:textId="0E65C801" w:rsidR="003940DE" w:rsidRPr="003940DE" w:rsidRDefault="003940DE" w:rsidP="003940DE">
      <w:pPr>
        <w:spacing w:after="0" w:line="240" w:lineRule="auto"/>
        <w:ind w:right="-449"/>
        <w:rPr>
          <w:rFonts w:ascii="Times New Roman" w:eastAsia="Times New Roman" w:hAnsi="Times New Roman" w:cs="Times New Roman"/>
          <w:noProof/>
          <w:lang w:eastAsia="lt-LT"/>
        </w:rPr>
      </w:pPr>
      <w:r w:rsidRPr="003940DE">
        <w:rPr>
          <w:rFonts w:ascii="Times New Roman" w:eastAsia="Times New Roman" w:hAnsi="Times New Roman" w:cs="Times New Roman"/>
          <w:lang w:eastAsia="lt-LT"/>
        </w:rPr>
        <w:t xml:space="preserve">Jeigu pasireiškė šalutinis poveikis, įskaitant šiame lapelyje nenurodytą, pasakykite gydytojui arba vaistininkui. </w:t>
      </w:r>
      <w:r w:rsidR="00ED33C8" w:rsidRPr="00F4099D">
        <w:rPr>
          <w:rFonts w:ascii="Times New Roman" w:eastAsia="Times New Roman" w:hAnsi="Times New Roman" w:cs="Times New Roman"/>
          <w:snapToGrid w:val="0"/>
          <w:szCs w:val="20"/>
        </w:rPr>
        <w:t>Pranešimą apie šalutinį poveikį galite užpildyti ir pateikti Valstybinės vaistų kontrolės tarnybos prie Lietuvos Respublikos sveikatos apsaugos ministerijos tinklalapyje https://vvkt.lrv.lt/lt/ nurodytais būdais arba paskambinti nemokamu telefonu 8 800 73 568. Pranešdami apie šalutinį poveikį galite mums padėti gauti daugiau informacijos apie šio vaisto saugumą</w:t>
      </w:r>
      <w:r w:rsidR="00ED33C8">
        <w:rPr>
          <w:rFonts w:ascii="Times New Roman" w:eastAsia="Times New Roman" w:hAnsi="Times New Roman" w:cs="Times New Roman"/>
          <w:snapToGrid w:val="0"/>
          <w:szCs w:val="20"/>
        </w:rPr>
        <w:t>.</w:t>
      </w:r>
    </w:p>
    <w:p w14:paraId="7B983BDA" w14:textId="77777777" w:rsidR="003940DE" w:rsidRPr="003940DE" w:rsidRDefault="003940DE" w:rsidP="003940DE">
      <w:pPr>
        <w:spacing w:after="0" w:line="240" w:lineRule="auto"/>
        <w:ind w:left="567" w:hanging="567"/>
        <w:rPr>
          <w:rFonts w:ascii="Times New Roman" w:eastAsia="Times New Roman" w:hAnsi="Times New Roman" w:cs="Times New Roman"/>
          <w:lang w:eastAsia="lt-LT"/>
        </w:rPr>
      </w:pPr>
    </w:p>
    <w:p w14:paraId="1A3D07D1" w14:textId="77777777" w:rsidR="003940DE" w:rsidRPr="003940DE" w:rsidRDefault="003940DE" w:rsidP="003940DE">
      <w:pPr>
        <w:spacing w:after="0" w:line="240" w:lineRule="auto"/>
        <w:ind w:left="567" w:hanging="567"/>
        <w:rPr>
          <w:rFonts w:ascii="Times New Roman" w:eastAsia="Times New Roman" w:hAnsi="Times New Roman" w:cs="Times New Roman"/>
          <w:lang w:eastAsia="lt-LT"/>
        </w:rPr>
      </w:pPr>
    </w:p>
    <w:p w14:paraId="3261ACE0" w14:textId="77777777" w:rsidR="003940DE" w:rsidRPr="003940DE" w:rsidRDefault="003940DE" w:rsidP="003940DE">
      <w:pPr>
        <w:keepNext/>
        <w:tabs>
          <w:tab w:val="left" w:pos="567"/>
        </w:tabs>
        <w:spacing w:after="0" w:line="240" w:lineRule="auto"/>
        <w:ind w:left="142" w:hanging="142"/>
        <w:outlineLvl w:val="1"/>
        <w:rPr>
          <w:rFonts w:ascii="Times New Roman" w:eastAsia="Times New Roman" w:hAnsi="Times New Roman" w:cs="Times New Roman"/>
          <w:b/>
          <w:bCs/>
        </w:rPr>
      </w:pPr>
      <w:r w:rsidRPr="003940DE">
        <w:rPr>
          <w:rFonts w:ascii="Times New Roman" w:eastAsia="Times New Roman" w:hAnsi="Times New Roman" w:cs="Times New Roman"/>
          <w:b/>
          <w:bCs/>
        </w:rPr>
        <w:t>5.</w:t>
      </w:r>
      <w:r w:rsidRPr="003940DE">
        <w:rPr>
          <w:rFonts w:ascii="Times New Roman" w:eastAsia="Times New Roman" w:hAnsi="Times New Roman" w:cs="Times New Roman"/>
          <w:b/>
          <w:bCs/>
        </w:rPr>
        <w:tab/>
        <w:t xml:space="preserve">Kaip laikyti </w:t>
      </w:r>
      <w:proofErr w:type="spellStart"/>
      <w:r w:rsidRPr="003940DE">
        <w:rPr>
          <w:rFonts w:ascii="Times New Roman" w:eastAsia="SimSun" w:hAnsi="Times New Roman" w:cs="Times New Roman"/>
          <w:b/>
          <w:bCs/>
        </w:rPr>
        <w:t>Voltaren</w:t>
      </w:r>
      <w:proofErr w:type="spellEnd"/>
      <w:r w:rsidRPr="003940DE">
        <w:rPr>
          <w:rFonts w:ascii="Times New Roman" w:eastAsia="SimSun" w:hAnsi="Times New Roman" w:cs="Times New Roman"/>
          <w:b/>
          <w:bCs/>
        </w:rPr>
        <w:t xml:space="preserve"> </w:t>
      </w:r>
      <w:proofErr w:type="spellStart"/>
      <w:r w:rsidRPr="003940DE">
        <w:rPr>
          <w:rFonts w:ascii="Times New Roman" w:eastAsia="SimSun" w:hAnsi="Times New Roman" w:cs="Times New Roman"/>
          <w:b/>
          <w:bCs/>
        </w:rPr>
        <w:t>Emulgel</w:t>
      </w:r>
      <w:proofErr w:type="spellEnd"/>
      <w:r w:rsidRPr="003940DE">
        <w:rPr>
          <w:rFonts w:ascii="Times New Roman" w:eastAsia="SimSun" w:hAnsi="Times New Roman" w:cs="Times New Roman"/>
          <w:b/>
          <w:bCs/>
        </w:rPr>
        <w:t xml:space="preserve"> </w:t>
      </w:r>
      <w:r w:rsidRPr="003940DE">
        <w:rPr>
          <w:rFonts w:ascii="Times New Roman" w:eastAsia="Times New Roman" w:hAnsi="Times New Roman" w:cs="Times New Roman"/>
          <w:b/>
          <w:bCs/>
        </w:rPr>
        <w:t>11,6 mg/g</w:t>
      </w:r>
    </w:p>
    <w:p w14:paraId="6831DFF2" w14:textId="77777777" w:rsidR="003940DE" w:rsidRPr="003940DE" w:rsidRDefault="003940DE" w:rsidP="003940DE">
      <w:pPr>
        <w:spacing w:after="0" w:line="240" w:lineRule="auto"/>
        <w:ind w:left="540" w:hanging="540"/>
        <w:rPr>
          <w:rFonts w:ascii="Times New Roman" w:eastAsia="Times New Roman" w:hAnsi="Times New Roman" w:cs="Times New Roman"/>
          <w:bCs/>
          <w:lang w:eastAsia="lt-LT"/>
        </w:rPr>
      </w:pPr>
    </w:p>
    <w:p w14:paraId="5C692732" w14:textId="77777777" w:rsidR="003940DE" w:rsidRPr="003940DE" w:rsidRDefault="003940DE" w:rsidP="003940DE">
      <w:pPr>
        <w:spacing w:after="0" w:line="240" w:lineRule="auto"/>
        <w:ind w:left="540" w:hanging="540"/>
        <w:rPr>
          <w:rFonts w:ascii="Times New Roman" w:eastAsia="Times New Roman" w:hAnsi="Times New Roman" w:cs="Times New Roman"/>
          <w:lang w:eastAsia="lt-LT"/>
        </w:rPr>
      </w:pPr>
      <w:r w:rsidRPr="003940DE">
        <w:rPr>
          <w:rFonts w:ascii="Times New Roman" w:eastAsia="Times New Roman" w:hAnsi="Times New Roman" w:cs="Times New Roman"/>
          <w:lang w:eastAsia="lt-LT"/>
        </w:rPr>
        <w:t>Šį vaistą laikykite vaikams nepastebimoje ir nepasiekiamoje vietoje.</w:t>
      </w:r>
    </w:p>
    <w:p w14:paraId="491192AA" w14:textId="77777777" w:rsidR="003940DE" w:rsidRPr="003940DE" w:rsidRDefault="003940DE" w:rsidP="003940DE">
      <w:pPr>
        <w:spacing w:after="0" w:line="240" w:lineRule="auto"/>
        <w:ind w:left="540" w:hanging="540"/>
        <w:rPr>
          <w:rFonts w:ascii="Times New Roman" w:eastAsia="Times New Roman" w:hAnsi="Times New Roman" w:cs="Times New Roman"/>
          <w:lang w:eastAsia="lt-LT"/>
        </w:rPr>
      </w:pPr>
    </w:p>
    <w:p w14:paraId="42345402" w14:textId="38F21389" w:rsidR="003940DE" w:rsidRPr="003940DE" w:rsidRDefault="003940DE" w:rsidP="003940DE">
      <w:pPr>
        <w:spacing w:after="0" w:line="240" w:lineRule="auto"/>
        <w:ind w:left="540" w:hanging="540"/>
        <w:rPr>
          <w:rFonts w:ascii="Times New Roman" w:eastAsia="Times New Roman" w:hAnsi="Times New Roman" w:cs="Times New Roman"/>
          <w:lang w:eastAsia="lt-LT"/>
        </w:rPr>
      </w:pPr>
      <w:r w:rsidRPr="003940DE">
        <w:rPr>
          <w:rFonts w:ascii="Times New Roman" w:eastAsia="Times New Roman" w:hAnsi="Times New Roman" w:cs="Times New Roman"/>
          <w:lang w:eastAsia="lt-LT"/>
        </w:rPr>
        <w:t xml:space="preserve">Laikyti ne aukštesnėje kaip </w:t>
      </w:r>
      <w:r w:rsidR="007E1501">
        <w:rPr>
          <w:rFonts w:ascii="Times New Roman" w:eastAsia="Times New Roman" w:hAnsi="Times New Roman" w:cs="Times New Roman"/>
          <w:lang w:eastAsia="lt-LT"/>
        </w:rPr>
        <w:t>25</w:t>
      </w:r>
      <w:r w:rsidRPr="003940DE">
        <w:rPr>
          <w:rFonts w:ascii="Times New Roman" w:eastAsia="Times New Roman" w:hAnsi="Times New Roman" w:cs="Times New Roman"/>
          <w:lang w:eastAsia="lt-LT"/>
        </w:rPr>
        <w:t> °C temperatūroje.</w:t>
      </w:r>
    </w:p>
    <w:p w14:paraId="6C8798CE" w14:textId="77777777" w:rsidR="003940DE" w:rsidRPr="003940DE" w:rsidRDefault="003940DE" w:rsidP="003940DE">
      <w:pPr>
        <w:spacing w:after="0" w:line="240" w:lineRule="auto"/>
        <w:ind w:left="540" w:hanging="540"/>
        <w:rPr>
          <w:rFonts w:ascii="Times New Roman" w:eastAsia="Times New Roman" w:hAnsi="Times New Roman" w:cs="Times New Roman"/>
          <w:lang w:eastAsia="lt-LT"/>
        </w:rPr>
      </w:pPr>
    </w:p>
    <w:p w14:paraId="28FE0D00" w14:textId="77777777" w:rsidR="003940DE" w:rsidRPr="003940DE" w:rsidRDefault="003940DE" w:rsidP="003940DE">
      <w:pPr>
        <w:spacing w:after="0" w:line="240" w:lineRule="auto"/>
        <w:ind w:left="540" w:hanging="540"/>
        <w:rPr>
          <w:rFonts w:ascii="Times New Roman" w:eastAsia="Times New Roman" w:hAnsi="Times New Roman" w:cs="Times New Roman"/>
          <w:lang w:eastAsia="lt-LT"/>
        </w:rPr>
      </w:pPr>
      <w:r w:rsidRPr="003940DE">
        <w:rPr>
          <w:rFonts w:ascii="Times New Roman" w:eastAsia="Times New Roman" w:hAnsi="Times New Roman" w:cs="Times New Roman"/>
          <w:lang w:eastAsia="lt-LT"/>
        </w:rPr>
        <w:t xml:space="preserve">Ant dėžutės ar tūbelės po „Tinka iki“ nurodytam tinkamumo laikui pasibaigus, </w:t>
      </w:r>
    </w:p>
    <w:p w14:paraId="35457DB6" w14:textId="77777777" w:rsidR="003940DE" w:rsidRPr="003940DE" w:rsidRDefault="003940DE" w:rsidP="003940DE">
      <w:pPr>
        <w:spacing w:after="0" w:line="240" w:lineRule="auto"/>
        <w:ind w:left="540" w:hanging="540"/>
        <w:rPr>
          <w:rFonts w:ascii="Times New Roman" w:eastAsia="Times New Roman" w:hAnsi="Times New Roman" w:cs="Times New Roman"/>
          <w:lang w:eastAsia="lt-LT"/>
        </w:rPr>
      </w:pPr>
      <w:r w:rsidRPr="003940DE">
        <w:rPr>
          <w:rFonts w:ascii="Times New Roman" w:eastAsia="Times New Roman" w:hAnsi="Times New Roman" w:cs="Times New Roman"/>
          <w:lang w:eastAsia="lt-LT"/>
        </w:rPr>
        <w:t>šio vaisto vartoti negalima. Vaistas tinkamas vartoti iki paskutinės nurodyto mėnesio dienos.</w:t>
      </w:r>
    </w:p>
    <w:p w14:paraId="45F4783F" w14:textId="77777777" w:rsidR="003940DE" w:rsidRPr="003940DE" w:rsidRDefault="003940DE" w:rsidP="003940DE">
      <w:pPr>
        <w:spacing w:after="0" w:line="240" w:lineRule="auto"/>
        <w:ind w:left="540" w:hanging="540"/>
        <w:rPr>
          <w:rFonts w:ascii="Times New Roman" w:eastAsia="Times New Roman" w:hAnsi="Times New Roman" w:cs="Times New Roman"/>
          <w:lang w:eastAsia="lt-LT"/>
        </w:rPr>
      </w:pPr>
    </w:p>
    <w:p w14:paraId="4EB5ED84" w14:textId="77777777" w:rsidR="003940DE" w:rsidRPr="003940DE" w:rsidRDefault="003940DE" w:rsidP="003940DE">
      <w:pPr>
        <w:spacing w:after="0" w:line="240" w:lineRule="auto"/>
        <w:ind w:left="540" w:hanging="540"/>
        <w:rPr>
          <w:rFonts w:ascii="Times New Roman" w:eastAsia="Times New Roman" w:hAnsi="Times New Roman" w:cs="Times New Roman"/>
          <w:lang w:eastAsia="lt-LT"/>
        </w:rPr>
      </w:pPr>
      <w:r w:rsidRPr="003940DE">
        <w:rPr>
          <w:rFonts w:ascii="Times New Roman" w:eastAsia="Times New Roman" w:hAnsi="Times New Roman" w:cs="Times New Roman"/>
          <w:lang w:eastAsia="lt-LT"/>
        </w:rPr>
        <w:t xml:space="preserve">Vaistų negalima išmesti į kanalizaciją arba su buitinėmis atliekomis. Kaip išmesti nereikalingus </w:t>
      </w:r>
    </w:p>
    <w:p w14:paraId="3465B89F" w14:textId="77777777" w:rsidR="003940DE" w:rsidRPr="003940DE" w:rsidRDefault="003940DE" w:rsidP="003940DE">
      <w:pPr>
        <w:spacing w:after="0" w:line="240" w:lineRule="auto"/>
        <w:ind w:left="540" w:hanging="540"/>
        <w:rPr>
          <w:rFonts w:ascii="Times New Roman" w:eastAsia="Times New Roman" w:hAnsi="Times New Roman" w:cs="Times New Roman"/>
          <w:lang w:eastAsia="lt-LT"/>
        </w:rPr>
      </w:pPr>
      <w:r w:rsidRPr="003940DE">
        <w:rPr>
          <w:rFonts w:ascii="Times New Roman" w:eastAsia="Times New Roman" w:hAnsi="Times New Roman" w:cs="Times New Roman"/>
          <w:lang w:eastAsia="lt-LT"/>
        </w:rPr>
        <w:t>vaistus, klauskite vaistininko. Šios priemonės padės apsaugoti aplinką.</w:t>
      </w:r>
    </w:p>
    <w:p w14:paraId="3D68732B" w14:textId="77777777" w:rsidR="003940DE" w:rsidRPr="003940DE" w:rsidRDefault="003940DE" w:rsidP="003940DE">
      <w:pPr>
        <w:spacing w:after="0" w:line="240" w:lineRule="auto"/>
        <w:ind w:left="540" w:hanging="540"/>
        <w:rPr>
          <w:rFonts w:ascii="Times New Roman" w:eastAsia="Times New Roman" w:hAnsi="Times New Roman" w:cs="Times New Roman"/>
          <w:lang w:eastAsia="lt-LT"/>
        </w:rPr>
      </w:pPr>
    </w:p>
    <w:p w14:paraId="6B17166E" w14:textId="77777777" w:rsidR="003940DE" w:rsidRPr="003940DE" w:rsidRDefault="003940DE" w:rsidP="003940DE">
      <w:pPr>
        <w:spacing w:after="0" w:line="240" w:lineRule="auto"/>
        <w:rPr>
          <w:rFonts w:ascii="Times New Roman" w:eastAsia="Times New Roman" w:hAnsi="Times New Roman" w:cs="Times New Roman"/>
          <w:lang w:eastAsia="lt-LT"/>
        </w:rPr>
      </w:pPr>
    </w:p>
    <w:p w14:paraId="6FC463AF" w14:textId="77777777" w:rsidR="003940DE" w:rsidRPr="003940DE" w:rsidRDefault="003940DE" w:rsidP="003940DE">
      <w:pPr>
        <w:keepNext/>
        <w:tabs>
          <w:tab w:val="left" w:pos="567"/>
        </w:tabs>
        <w:spacing w:after="0" w:line="240" w:lineRule="auto"/>
        <w:ind w:left="142" w:hanging="142"/>
        <w:outlineLvl w:val="1"/>
        <w:rPr>
          <w:rFonts w:ascii="Times New Roman" w:eastAsia="Times New Roman" w:hAnsi="Times New Roman" w:cs="Times New Roman"/>
          <w:b/>
          <w:bCs/>
        </w:rPr>
      </w:pPr>
      <w:r w:rsidRPr="003940DE">
        <w:rPr>
          <w:rFonts w:ascii="Times New Roman" w:eastAsia="Times New Roman" w:hAnsi="Times New Roman" w:cs="Times New Roman"/>
          <w:b/>
          <w:bCs/>
        </w:rPr>
        <w:t>6.</w:t>
      </w:r>
      <w:r w:rsidRPr="003940DE">
        <w:rPr>
          <w:rFonts w:ascii="Times New Roman" w:eastAsia="Times New Roman" w:hAnsi="Times New Roman" w:cs="Times New Roman"/>
          <w:b/>
          <w:bCs/>
        </w:rPr>
        <w:tab/>
        <w:t>Pakuotės turinys ir kita informacija</w:t>
      </w:r>
    </w:p>
    <w:p w14:paraId="5C3115CD" w14:textId="77777777" w:rsidR="003940DE" w:rsidRPr="003940DE" w:rsidRDefault="003940DE" w:rsidP="003940DE">
      <w:pPr>
        <w:spacing w:after="0" w:line="240" w:lineRule="auto"/>
        <w:rPr>
          <w:rFonts w:ascii="Times New Roman" w:eastAsia="Times New Roman" w:hAnsi="Times New Roman" w:cs="Times New Roman"/>
          <w:lang w:eastAsia="lt-LT"/>
        </w:rPr>
      </w:pPr>
    </w:p>
    <w:p w14:paraId="621E4298" w14:textId="77777777" w:rsidR="003940DE" w:rsidRPr="003940DE" w:rsidRDefault="003940DE" w:rsidP="003940DE">
      <w:pPr>
        <w:spacing w:after="0" w:line="240" w:lineRule="auto"/>
        <w:rPr>
          <w:rFonts w:ascii="Times New Roman" w:eastAsia="Times New Roman" w:hAnsi="Times New Roman" w:cs="Times New Roman"/>
          <w:b/>
          <w:bCs/>
          <w:lang w:eastAsia="lt-LT"/>
        </w:rPr>
      </w:pPr>
      <w:proofErr w:type="spellStart"/>
      <w:r w:rsidRPr="003940DE">
        <w:rPr>
          <w:rFonts w:ascii="Times New Roman" w:eastAsia="Times New Roman" w:hAnsi="Times New Roman" w:cs="Times New Roman"/>
          <w:b/>
          <w:bCs/>
          <w:lang w:eastAsia="lt-LT"/>
        </w:rPr>
        <w:t>Voltaren</w:t>
      </w:r>
      <w:proofErr w:type="spellEnd"/>
      <w:r w:rsidRPr="003940DE">
        <w:rPr>
          <w:rFonts w:ascii="Times New Roman" w:eastAsia="Times New Roman" w:hAnsi="Times New Roman" w:cs="Times New Roman"/>
          <w:b/>
          <w:bCs/>
          <w:lang w:eastAsia="lt-LT"/>
        </w:rPr>
        <w:t xml:space="preserve"> </w:t>
      </w:r>
      <w:proofErr w:type="spellStart"/>
      <w:r w:rsidRPr="003940DE">
        <w:rPr>
          <w:rFonts w:ascii="Times New Roman" w:eastAsia="Times New Roman" w:hAnsi="Times New Roman" w:cs="Times New Roman"/>
          <w:b/>
          <w:bCs/>
          <w:lang w:eastAsia="lt-LT"/>
        </w:rPr>
        <w:t>Emulgel</w:t>
      </w:r>
      <w:proofErr w:type="spellEnd"/>
      <w:r w:rsidRPr="003940DE">
        <w:rPr>
          <w:rFonts w:ascii="Times New Roman" w:eastAsia="Times New Roman" w:hAnsi="Times New Roman" w:cs="Times New Roman"/>
          <w:b/>
          <w:bCs/>
          <w:lang w:eastAsia="lt-LT"/>
        </w:rPr>
        <w:t xml:space="preserve"> </w:t>
      </w:r>
      <w:r w:rsidRPr="003940DE">
        <w:rPr>
          <w:rFonts w:ascii="Times New Roman" w:eastAsia="Times New Roman" w:hAnsi="Times New Roman" w:cs="Times New Roman"/>
          <w:b/>
          <w:lang w:eastAsia="lt-LT"/>
        </w:rPr>
        <w:t xml:space="preserve">11,6 mg/g </w:t>
      </w:r>
      <w:r w:rsidRPr="003940DE">
        <w:rPr>
          <w:rFonts w:ascii="Times New Roman" w:eastAsia="Times New Roman" w:hAnsi="Times New Roman" w:cs="Times New Roman"/>
          <w:b/>
          <w:bCs/>
          <w:lang w:eastAsia="lt-LT"/>
        </w:rPr>
        <w:t>sudėtis</w:t>
      </w:r>
    </w:p>
    <w:p w14:paraId="3DEDBB5A" w14:textId="77777777" w:rsidR="003940DE" w:rsidRPr="003940DE" w:rsidRDefault="003940DE" w:rsidP="003940DE">
      <w:pPr>
        <w:spacing w:after="0" w:line="240" w:lineRule="auto"/>
        <w:rPr>
          <w:rFonts w:ascii="Times New Roman" w:eastAsia="Times New Roman" w:hAnsi="Times New Roman" w:cs="Times New Roman"/>
          <w:lang w:eastAsia="lt-LT"/>
        </w:rPr>
      </w:pPr>
    </w:p>
    <w:p w14:paraId="64394861" w14:textId="77777777" w:rsidR="003940DE" w:rsidRPr="003940DE" w:rsidRDefault="003940DE" w:rsidP="003940DE">
      <w:pPr>
        <w:spacing w:after="0" w:line="240" w:lineRule="auto"/>
        <w:ind w:left="567" w:hanging="567"/>
        <w:rPr>
          <w:rFonts w:ascii="Times New Roman" w:eastAsia="Times New Roman" w:hAnsi="Times New Roman" w:cs="Times New Roman"/>
          <w:lang w:eastAsia="lt-LT"/>
        </w:rPr>
      </w:pPr>
      <w:r w:rsidRPr="003940DE">
        <w:rPr>
          <w:rFonts w:ascii="Times New Roman" w:eastAsia="Times New Roman" w:hAnsi="Times New Roman" w:cs="Times New Roman"/>
          <w:lang w:eastAsia="lt-LT"/>
        </w:rPr>
        <w:lastRenderedPageBreak/>
        <w:t>-</w:t>
      </w:r>
      <w:r w:rsidRPr="003940DE">
        <w:rPr>
          <w:rFonts w:ascii="Times New Roman" w:eastAsia="Times New Roman" w:hAnsi="Times New Roman" w:cs="Times New Roman"/>
          <w:lang w:eastAsia="lt-LT"/>
        </w:rPr>
        <w:tab/>
        <w:t xml:space="preserve">Veiklioji medžiaga yra </w:t>
      </w:r>
      <w:proofErr w:type="spellStart"/>
      <w:r w:rsidRPr="003940DE">
        <w:rPr>
          <w:rFonts w:ascii="Times New Roman" w:eastAsia="Times New Roman" w:hAnsi="Times New Roman" w:cs="Times New Roman"/>
          <w:lang w:eastAsia="lt-LT"/>
        </w:rPr>
        <w:t>diklofenako</w:t>
      </w:r>
      <w:proofErr w:type="spellEnd"/>
      <w:r w:rsidRPr="003940DE">
        <w:rPr>
          <w:rFonts w:ascii="Times New Roman" w:eastAsia="Times New Roman" w:hAnsi="Times New Roman" w:cs="Times New Roman"/>
          <w:lang w:eastAsia="lt-LT"/>
        </w:rPr>
        <w:t xml:space="preserve"> </w:t>
      </w:r>
      <w:proofErr w:type="spellStart"/>
      <w:r w:rsidRPr="003940DE">
        <w:rPr>
          <w:rFonts w:ascii="Times New Roman" w:eastAsia="Times New Roman" w:hAnsi="Times New Roman" w:cs="Times New Roman"/>
          <w:lang w:eastAsia="lt-LT"/>
        </w:rPr>
        <w:t>dietilaminas</w:t>
      </w:r>
      <w:proofErr w:type="spellEnd"/>
      <w:r w:rsidRPr="003940DE">
        <w:rPr>
          <w:rFonts w:ascii="Times New Roman" w:eastAsia="Times New Roman" w:hAnsi="Times New Roman" w:cs="Times New Roman"/>
          <w:lang w:eastAsia="lt-LT"/>
        </w:rPr>
        <w:t xml:space="preserve">. Viename grame gelio yra 11,6 mg </w:t>
      </w:r>
      <w:proofErr w:type="spellStart"/>
      <w:r w:rsidRPr="003940DE">
        <w:rPr>
          <w:rFonts w:ascii="Times New Roman" w:eastAsia="Times New Roman" w:hAnsi="Times New Roman" w:cs="Times New Roman"/>
          <w:lang w:eastAsia="lt-LT"/>
        </w:rPr>
        <w:t>diklofenako</w:t>
      </w:r>
      <w:proofErr w:type="spellEnd"/>
      <w:r w:rsidRPr="003940DE">
        <w:rPr>
          <w:rFonts w:ascii="Times New Roman" w:eastAsia="Times New Roman" w:hAnsi="Times New Roman" w:cs="Times New Roman"/>
          <w:lang w:eastAsia="lt-LT"/>
        </w:rPr>
        <w:t xml:space="preserve"> </w:t>
      </w:r>
      <w:proofErr w:type="spellStart"/>
      <w:r w:rsidRPr="003940DE">
        <w:rPr>
          <w:rFonts w:ascii="Times New Roman" w:eastAsia="Times New Roman" w:hAnsi="Times New Roman" w:cs="Times New Roman"/>
          <w:lang w:eastAsia="lt-LT"/>
        </w:rPr>
        <w:t>dietilamino</w:t>
      </w:r>
      <w:proofErr w:type="spellEnd"/>
      <w:r w:rsidRPr="003940DE">
        <w:rPr>
          <w:rFonts w:ascii="Times New Roman" w:eastAsia="Times New Roman" w:hAnsi="Times New Roman" w:cs="Times New Roman"/>
          <w:lang w:eastAsia="lt-LT"/>
        </w:rPr>
        <w:t xml:space="preserve">, kuris atitinka 10 mg </w:t>
      </w:r>
      <w:proofErr w:type="spellStart"/>
      <w:r w:rsidRPr="003940DE">
        <w:rPr>
          <w:rFonts w:ascii="Times New Roman" w:eastAsia="Times New Roman" w:hAnsi="Times New Roman" w:cs="Times New Roman"/>
          <w:lang w:eastAsia="lt-LT"/>
        </w:rPr>
        <w:t>diklofenako</w:t>
      </w:r>
      <w:proofErr w:type="spellEnd"/>
      <w:r w:rsidRPr="003940DE">
        <w:rPr>
          <w:rFonts w:ascii="Times New Roman" w:eastAsia="Times New Roman" w:hAnsi="Times New Roman" w:cs="Times New Roman"/>
          <w:lang w:eastAsia="lt-LT"/>
        </w:rPr>
        <w:t xml:space="preserve"> natrio druskos.</w:t>
      </w:r>
    </w:p>
    <w:p w14:paraId="049AA588" w14:textId="3EC89E1A" w:rsidR="003940DE" w:rsidRPr="003940DE" w:rsidRDefault="003940DE" w:rsidP="003940DE">
      <w:pPr>
        <w:spacing w:after="0" w:line="240" w:lineRule="auto"/>
        <w:ind w:left="567" w:hanging="567"/>
        <w:rPr>
          <w:rFonts w:ascii="Times New Roman" w:eastAsia="Times New Roman" w:hAnsi="Times New Roman" w:cs="Times New Roman"/>
          <w:lang w:eastAsia="lt-LT"/>
        </w:rPr>
      </w:pPr>
      <w:r w:rsidRPr="003940DE">
        <w:rPr>
          <w:rFonts w:ascii="Times New Roman" w:eastAsia="Times New Roman" w:hAnsi="Times New Roman" w:cs="Times New Roman"/>
          <w:lang w:eastAsia="lt-LT"/>
        </w:rPr>
        <w:t>-</w:t>
      </w:r>
      <w:r w:rsidRPr="003940DE">
        <w:rPr>
          <w:rFonts w:ascii="Times New Roman" w:eastAsia="Times New Roman" w:hAnsi="Times New Roman" w:cs="Times New Roman"/>
          <w:lang w:eastAsia="lt-LT"/>
        </w:rPr>
        <w:tab/>
        <w:t xml:space="preserve">Pagalbinės medžiagos: </w:t>
      </w:r>
      <w:proofErr w:type="spellStart"/>
      <w:r w:rsidRPr="003940DE">
        <w:rPr>
          <w:rFonts w:ascii="Times New Roman" w:eastAsia="Times New Roman" w:hAnsi="Times New Roman" w:cs="Times New Roman"/>
          <w:lang w:eastAsia="lt-LT"/>
        </w:rPr>
        <w:t>karbomeras</w:t>
      </w:r>
      <w:proofErr w:type="spellEnd"/>
      <w:r w:rsidRPr="003940DE">
        <w:rPr>
          <w:rFonts w:ascii="Times New Roman" w:eastAsia="Times New Roman" w:hAnsi="Times New Roman" w:cs="Times New Roman"/>
          <w:lang w:eastAsia="lt-LT"/>
        </w:rPr>
        <w:t xml:space="preserve">, </w:t>
      </w:r>
      <w:proofErr w:type="spellStart"/>
      <w:r w:rsidRPr="003940DE">
        <w:rPr>
          <w:rFonts w:ascii="Times New Roman" w:eastAsia="Times New Roman" w:hAnsi="Times New Roman" w:cs="Times New Roman"/>
          <w:lang w:eastAsia="lt-LT"/>
        </w:rPr>
        <w:t>makrogolio</w:t>
      </w:r>
      <w:proofErr w:type="spellEnd"/>
      <w:r w:rsidRPr="003940DE">
        <w:rPr>
          <w:rFonts w:ascii="Times New Roman" w:eastAsia="Times New Roman" w:hAnsi="Times New Roman" w:cs="Times New Roman"/>
          <w:lang w:eastAsia="lt-LT"/>
        </w:rPr>
        <w:t xml:space="preserve"> </w:t>
      </w:r>
      <w:proofErr w:type="spellStart"/>
      <w:r w:rsidRPr="003940DE">
        <w:rPr>
          <w:rFonts w:ascii="Times New Roman" w:eastAsia="Times New Roman" w:hAnsi="Times New Roman" w:cs="Times New Roman"/>
          <w:lang w:eastAsia="lt-LT"/>
        </w:rPr>
        <w:t>cetosterilo</w:t>
      </w:r>
      <w:proofErr w:type="spellEnd"/>
      <w:r w:rsidRPr="003940DE">
        <w:rPr>
          <w:rFonts w:ascii="Times New Roman" w:eastAsia="Times New Roman" w:hAnsi="Times New Roman" w:cs="Times New Roman"/>
          <w:lang w:eastAsia="lt-LT"/>
        </w:rPr>
        <w:t xml:space="preserve"> eteris, </w:t>
      </w:r>
      <w:proofErr w:type="spellStart"/>
      <w:r w:rsidRPr="003940DE">
        <w:rPr>
          <w:rFonts w:ascii="Times New Roman" w:eastAsia="Times New Roman" w:hAnsi="Times New Roman" w:cs="Times New Roman"/>
          <w:lang w:eastAsia="lt-LT"/>
        </w:rPr>
        <w:t>kokoilo</w:t>
      </w:r>
      <w:proofErr w:type="spellEnd"/>
      <w:r w:rsidRPr="003940DE">
        <w:rPr>
          <w:rFonts w:ascii="Times New Roman" w:eastAsia="Times New Roman" w:hAnsi="Times New Roman" w:cs="Times New Roman"/>
          <w:lang w:eastAsia="lt-LT"/>
        </w:rPr>
        <w:t xml:space="preserve"> </w:t>
      </w:r>
      <w:proofErr w:type="spellStart"/>
      <w:r w:rsidRPr="003940DE">
        <w:rPr>
          <w:rFonts w:ascii="Times New Roman" w:eastAsia="Times New Roman" w:hAnsi="Times New Roman" w:cs="Times New Roman"/>
          <w:lang w:eastAsia="lt-LT"/>
        </w:rPr>
        <w:t>kaprilokapratas</w:t>
      </w:r>
      <w:proofErr w:type="spellEnd"/>
      <w:r w:rsidRPr="003940DE">
        <w:rPr>
          <w:rFonts w:ascii="Times New Roman" w:eastAsia="Times New Roman" w:hAnsi="Times New Roman" w:cs="Times New Roman"/>
          <w:lang w:eastAsia="lt-LT"/>
        </w:rPr>
        <w:t xml:space="preserve">, </w:t>
      </w:r>
      <w:proofErr w:type="spellStart"/>
      <w:r w:rsidRPr="003940DE">
        <w:rPr>
          <w:rFonts w:ascii="Times New Roman" w:eastAsia="Times New Roman" w:hAnsi="Times New Roman" w:cs="Times New Roman"/>
          <w:lang w:eastAsia="lt-LT"/>
        </w:rPr>
        <w:t>dietilaminas</w:t>
      </w:r>
      <w:proofErr w:type="spellEnd"/>
      <w:r w:rsidRPr="003940DE">
        <w:rPr>
          <w:rFonts w:ascii="Times New Roman" w:eastAsia="Times New Roman" w:hAnsi="Times New Roman" w:cs="Times New Roman"/>
          <w:lang w:eastAsia="lt-LT"/>
        </w:rPr>
        <w:t xml:space="preserve">, izopropilo alkoholis, </w:t>
      </w:r>
      <w:proofErr w:type="spellStart"/>
      <w:r w:rsidRPr="003940DE">
        <w:rPr>
          <w:rFonts w:ascii="Times New Roman" w:eastAsia="Times New Roman" w:hAnsi="Times New Roman" w:cs="Times New Roman"/>
          <w:lang w:eastAsia="lt-LT"/>
        </w:rPr>
        <w:t>propilenglikolis</w:t>
      </w:r>
      <w:proofErr w:type="spellEnd"/>
      <w:r w:rsidRPr="003940DE">
        <w:rPr>
          <w:rFonts w:ascii="Times New Roman" w:eastAsia="Times New Roman" w:hAnsi="Times New Roman" w:cs="Times New Roman"/>
          <w:lang w:eastAsia="lt-LT"/>
        </w:rPr>
        <w:t xml:space="preserve">, skystasis parafinas, kvapusis kremas 45 (sudėtyje yra </w:t>
      </w:r>
      <w:proofErr w:type="spellStart"/>
      <w:r w:rsidRPr="003940DE">
        <w:rPr>
          <w:rFonts w:ascii="Times New Roman" w:eastAsia="Times New Roman" w:hAnsi="Times New Roman" w:cs="Times New Roman"/>
          <w:lang w:eastAsia="lt-LT"/>
        </w:rPr>
        <w:t>benzilo</w:t>
      </w:r>
      <w:proofErr w:type="spellEnd"/>
      <w:r w:rsidRPr="003940DE">
        <w:rPr>
          <w:rFonts w:ascii="Times New Roman" w:eastAsia="Times New Roman" w:hAnsi="Times New Roman" w:cs="Times New Roman"/>
          <w:lang w:eastAsia="lt-LT"/>
        </w:rPr>
        <w:t xml:space="preserve"> </w:t>
      </w:r>
      <w:proofErr w:type="spellStart"/>
      <w:r w:rsidRPr="003940DE">
        <w:rPr>
          <w:rFonts w:ascii="Times New Roman" w:eastAsia="Times New Roman" w:hAnsi="Times New Roman" w:cs="Times New Roman"/>
          <w:lang w:eastAsia="lt-LT"/>
        </w:rPr>
        <w:t>benzoato</w:t>
      </w:r>
      <w:proofErr w:type="spellEnd"/>
      <w:r w:rsidR="00777E66">
        <w:rPr>
          <w:rFonts w:ascii="Times New Roman" w:eastAsia="Times New Roman" w:hAnsi="Times New Roman" w:cs="Times New Roman"/>
          <w:lang w:eastAsia="lt-LT"/>
        </w:rPr>
        <w:t xml:space="preserve">, </w:t>
      </w:r>
      <w:proofErr w:type="spellStart"/>
      <w:r w:rsidR="00777E66" w:rsidRPr="00777E66">
        <w:rPr>
          <w:rFonts w:ascii="Times New Roman" w:eastAsia="Times New Roman" w:hAnsi="Times New Roman" w:cs="Times New Roman"/>
          <w:lang w:eastAsia="lt-LT"/>
        </w:rPr>
        <w:t>benzilo</w:t>
      </w:r>
      <w:proofErr w:type="spellEnd"/>
      <w:r w:rsidR="00777E66" w:rsidRPr="00777E66">
        <w:rPr>
          <w:rFonts w:ascii="Times New Roman" w:eastAsia="Times New Roman" w:hAnsi="Times New Roman" w:cs="Times New Roman"/>
          <w:lang w:eastAsia="lt-LT"/>
        </w:rPr>
        <w:t xml:space="preserve"> alkoholio, </w:t>
      </w:r>
      <w:proofErr w:type="spellStart"/>
      <w:r w:rsidR="00777E66" w:rsidRPr="00777E66">
        <w:rPr>
          <w:rFonts w:ascii="Times New Roman" w:eastAsia="Times New Roman" w:hAnsi="Times New Roman" w:cs="Times New Roman"/>
          <w:lang w:eastAsia="lt-LT"/>
        </w:rPr>
        <w:t>citralio</w:t>
      </w:r>
      <w:proofErr w:type="spellEnd"/>
      <w:r w:rsidR="00777E66" w:rsidRPr="00777E66">
        <w:rPr>
          <w:rFonts w:ascii="Times New Roman" w:eastAsia="Times New Roman" w:hAnsi="Times New Roman" w:cs="Times New Roman"/>
          <w:lang w:eastAsia="lt-LT"/>
        </w:rPr>
        <w:t xml:space="preserve">, </w:t>
      </w:r>
      <w:proofErr w:type="spellStart"/>
      <w:r w:rsidR="00777E66" w:rsidRPr="00777E66">
        <w:rPr>
          <w:rFonts w:ascii="Times New Roman" w:eastAsia="Times New Roman" w:hAnsi="Times New Roman" w:cs="Times New Roman"/>
          <w:lang w:eastAsia="lt-LT"/>
        </w:rPr>
        <w:t>citronelolio</w:t>
      </w:r>
      <w:proofErr w:type="spellEnd"/>
      <w:r w:rsidR="00777E66" w:rsidRPr="00777E66">
        <w:rPr>
          <w:rFonts w:ascii="Times New Roman" w:eastAsia="Times New Roman" w:hAnsi="Times New Roman" w:cs="Times New Roman"/>
          <w:lang w:eastAsia="lt-LT"/>
        </w:rPr>
        <w:t>, kumarino, d-</w:t>
      </w:r>
      <w:proofErr w:type="spellStart"/>
      <w:r w:rsidR="00777E66" w:rsidRPr="00777E66">
        <w:rPr>
          <w:rFonts w:ascii="Times New Roman" w:eastAsia="Times New Roman" w:hAnsi="Times New Roman" w:cs="Times New Roman"/>
          <w:lang w:eastAsia="lt-LT"/>
        </w:rPr>
        <w:t>limoneno</w:t>
      </w:r>
      <w:proofErr w:type="spellEnd"/>
      <w:r w:rsidR="00777E66" w:rsidRPr="00777E66">
        <w:rPr>
          <w:rFonts w:ascii="Times New Roman" w:eastAsia="Times New Roman" w:hAnsi="Times New Roman" w:cs="Times New Roman"/>
          <w:lang w:eastAsia="lt-LT"/>
        </w:rPr>
        <w:t xml:space="preserve">, </w:t>
      </w:r>
      <w:proofErr w:type="spellStart"/>
      <w:r w:rsidR="00777E66" w:rsidRPr="00777E66">
        <w:rPr>
          <w:rFonts w:ascii="Times New Roman" w:eastAsia="Times New Roman" w:hAnsi="Times New Roman" w:cs="Times New Roman"/>
          <w:lang w:eastAsia="lt-LT"/>
        </w:rPr>
        <w:t>eugenolio</w:t>
      </w:r>
      <w:proofErr w:type="spellEnd"/>
      <w:r w:rsidR="00777E66" w:rsidRPr="00777E66">
        <w:rPr>
          <w:rFonts w:ascii="Times New Roman" w:eastAsia="Times New Roman" w:hAnsi="Times New Roman" w:cs="Times New Roman"/>
          <w:lang w:eastAsia="lt-LT"/>
        </w:rPr>
        <w:t xml:space="preserve">, </w:t>
      </w:r>
      <w:proofErr w:type="spellStart"/>
      <w:r w:rsidR="00777E66" w:rsidRPr="00777E66">
        <w:rPr>
          <w:rFonts w:ascii="Times New Roman" w:eastAsia="Times New Roman" w:hAnsi="Times New Roman" w:cs="Times New Roman"/>
          <w:lang w:eastAsia="lt-LT"/>
        </w:rPr>
        <w:t>farnezolio</w:t>
      </w:r>
      <w:proofErr w:type="spellEnd"/>
      <w:r w:rsidR="00777E66" w:rsidRPr="00777E66">
        <w:rPr>
          <w:rFonts w:ascii="Times New Roman" w:eastAsia="Times New Roman" w:hAnsi="Times New Roman" w:cs="Times New Roman"/>
          <w:lang w:eastAsia="lt-LT"/>
        </w:rPr>
        <w:t xml:space="preserve">, </w:t>
      </w:r>
      <w:proofErr w:type="spellStart"/>
      <w:r w:rsidR="00777E66" w:rsidRPr="00777E66">
        <w:rPr>
          <w:rFonts w:ascii="Times New Roman" w:eastAsia="Times New Roman" w:hAnsi="Times New Roman" w:cs="Times New Roman"/>
          <w:lang w:eastAsia="lt-LT"/>
        </w:rPr>
        <w:t>geraniolio</w:t>
      </w:r>
      <w:proofErr w:type="spellEnd"/>
      <w:r w:rsidR="00777E66" w:rsidRPr="00777E66">
        <w:rPr>
          <w:rFonts w:ascii="Times New Roman" w:eastAsia="Times New Roman" w:hAnsi="Times New Roman" w:cs="Times New Roman"/>
          <w:lang w:eastAsia="lt-LT"/>
        </w:rPr>
        <w:t xml:space="preserve">, </w:t>
      </w:r>
      <w:proofErr w:type="spellStart"/>
      <w:r w:rsidR="00777E66" w:rsidRPr="00777E66">
        <w:rPr>
          <w:rFonts w:ascii="Times New Roman" w:eastAsia="Times New Roman" w:hAnsi="Times New Roman" w:cs="Times New Roman"/>
          <w:lang w:eastAsia="lt-LT"/>
        </w:rPr>
        <w:t>linalolio</w:t>
      </w:r>
      <w:proofErr w:type="spellEnd"/>
      <w:r w:rsidRPr="003940DE">
        <w:rPr>
          <w:rFonts w:ascii="Times New Roman" w:eastAsia="Times New Roman" w:hAnsi="Times New Roman" w:cs="Times New Roman"/>
          <w:lang w:eastAsia="lt-LT"/>
        </w:rPr>
        <w:t>), išgrynintas vanduo.</w:t>
      </w:r>
    </w:p>
    <w:p w14:paraId="3BCD0249" w14:textId="77777777" w:rsidR="003940DE" w:rsidRPr="003940DE" w:rsidRDefault="003940DE" w:rsidP="003940DE">
      <w:pPr>
        <w:spacing w:after="0" w:line="220" w:lineRule="exact"/>
        <w:rPr>
          <w:rFonts w:ascii="Times New Roman" w:eastAsia="Times New Roman" w:hAnsi="Times New Roman" w:cs="Times New Roman"/>
          <w:b/>
          <w:bCs/>
        </w:rPr>
      </w:pPr>
    </w:p>
    <w:p w14:paraId="42DD86FB" w14:textId="77777777" w:rsidR="003940DE" w:rsidRPr="003940DE" w:rsidRDefault="003940DE" w:rsidP="003940DE">
      <w:pPr>
        <w:spacing w:after="0" w:line="220" w:lineRule="exact"/>
        <w:rPr>
          <w:rFonts w:ascii="Times New Roman" w:eastAsia="Times New Roman" w:hAnsi="Times New Roman" w:cs="Times New Roman"/>
          <w:b/>
          <w:bCs/>
        </w:rPr>
      </w:pPr>
      <w:proofErr w:type="spellStart"/>
      <w:r w:rsidRPr="003940DE">
        <w:rPr>
          <w:rFonts w:ascii="Times New Roman" w:eastAsia="Times New Roman" w:hAnsi="Times New Roman" w:cs="Times New Roman"/>
          <w:b/>
          <w:bCs/>
        </w:rPr>
        <w:t>Voltaren</w:t>
      </w:r>
      <w:proofErr w:type="spellEnd"/>
      <w:r w:rsidRPr="003940DE">
        <w:rPr>
          <w:rFonts w:ascii="Times New Roman" w:eastAsia="Times New Roman" w:hAnsi="Times New Roman" w:cs="Times New Roman"/>
          <w:b/>
          <w:bCs/>
        </w:rPr>
        <w:t xml:space="preserve"> </w:t>
      </w:r>
      <w:proofErr w:type="spellStart"/>
      <w:r w:rsidRPr="003940DE">
        <w:rPr>
          <w:rFonts w:ascii="Times New Roman" w:eastAsia="Times New Roman" w:hAnsi="Times New Roman" w:cs="Times New Roman"/>
          <w:b/>
          <w:bCs/>
        </w:rPr>
        <w:t>Emulgel</w:t>
      </w:r>
      <w:proofErr w:type="spellEnd"/>
      <w:r w:rsidRPr="003940DE">
        <w:rPr>
          <w:rFonts w:ascii="Times New Roman" w:eastAsia="Times New Roman" w:hAnsi="Times New Roman" w:cs="Times New Roman"/>
          <w:b/>
          <w:bCs/>
        </w:rPr>
        <w:t xml:space="preserve"> 11,6 mg/g išvaizda ir kiekis pakuotėje</w:t>
      </w:r>
    </w:p>
    <w:p w14:paraId="47902A91" w14:textId="77777777" w:rsidR="003940DE" w:rsidRPr="003940DE" w:rsidRDefault="003940DE" w:rsidP="003940DE">
      <w:pPr>
        <w:spacing w:after="0" w:line="220" w:lineRule="exact"/>
        <w:rPr>
          <w:rFonts w:ascii="Times New Roman" w:eastAsia="Times New Roman" w:hAnsi="Times New Roman" w:cs="Times New Roman"/>
          <w:b/>
          <w:bCs/>
        </w:rPr>
      </w:pPr>
    </w:p>
    <w:p w14:paraId="00BDDF49" w14:textId="77777777" w:rsidR="003940DE" w:rsidRPr="003940DE" w:rsidRDefault="003940DE" w:rsidP="003940DE">
      <w:pPr>
        <w:spacing w:after="0" w:line="240" w:lineRule="auto"/>
        <w:ind w:left="567" w:hanging="567"/>
        <w:rPr>
          <w:rFonts w:ascii="Times New Roman" w:eastAsia="Times New Roman" w:hAnsi="Times New Roman" w:cs="Times New Roman"/>
          <w:lang w:eastAsia="lt-LT"/>
        </w:rPr>
      </w:pPr>
      <w:proofErr w:type="spellStart"/>
      <w:r w:rsidRPr="003940DE">
        <w:rPr>
          <w:rFonts w:ascii="Times New Roman" w:eastAsia="Times New Roman" w:hAnsi="Times New Roman" w:cs="Times New Roman"/>
          <w:lang w:eastAsia="lt-LT"/>
        </w:rPr>
        <w:t>Voltaren</w:t>
      </w:r>
      <w:proofErr w:type="spellEnd"/>
      <w:r w:rsidRPr="003940DE">
        <w:rPr>
          <w:rFonts w:ascii="Times New Roman" w:eastAsia="Times New Roman" w:hAnsi="Times New Roman" w:cs="Times New Roman"/>
          <w:lang w:eastAsia="lt-LT"/>
        </w:rPr>
        <w:t xml:space="preserve"> </w:t>
      </w:r>
      <w:proofErr w:type="spellStart"/>
      <w:r w:rsidRPr="003940DE">
        <w:rPr>
          <w:rFonts w:ascii="Times New Roman" w:eastAsia="Times New Roman" w:hAnsi="Times New Roman" w:cs="Times New Roman"/>
          <w:lang w:eastAsia="lt-LT"/>
        </w:rPr>
        <w:t>Emulgel</w:t>
      </w:r>
      <w:proofErr w:type="spellEnd"/>
      <w:r w:rsidRPr="003940DE">
        <w:rPr>
          <w:rFonts w:ascii="Times New Roman" w:eastAsia="Times New Roman" w:hAnsi="Times New Roman" w:cs="Times New Roman"/>
          <w:lang w:eastAsia="lt-LT"/>
        </w:rPr>
        <w:t xml:space="preserve"> 11,6 mg/g</w:t>
      </w:r>
      <w:r w:rsidRPr="003940DE">
        <w:rPr>
          <w:rFonts w:ascii="Times New Roman" w:eastAsia="Times New Roman" w:hAnsi="Times New Roman" w:cs="Times New Roman"/>
          <w:b/>
          <w:lang w:eastAsia="lt-LT"/>
        </w:rPr>
        <w:t xml:space="preserve"> </w:t>
      </w:r>
      <w:r w:rsidRPr="003940DE">
        <w:rPr>
          <w:rFonts w:ascii="Times New Roman" w:eastAsia="Times New Roman" w:hAnsi="Times New Roman" w:cs="Times New Roman"/>
          <w:lang w:eastAsia="lt-LT"/>
        </w:rPr>
        <w:t>yra baltos arba beveik baltos spalvos, minkštas, homogeniškas, kreminis</w:t>
      </w:r>
    </w:p>
    <w:p w14:paraId="0F2BA87F" w14:textId="77777777" w:rsidR="003940DE" w:rsidRPr="003940DE" w:rsidRDefault="003940DE" w:rsidP="003940DE">
      <w:pPr>
        <w:spacing w:after="0" w:line="240" w:lineRule="auto"/>
        <w:ind w:left="567" w:hanging="567"/>
        <w:rPr>
          <w:rFonts w:ascii="Times New Roman" w:eastAsia="Times New Roman" w:hAnsi="Times New Roman" w:cs="Times New Roman"/>
          <w:lang w:eastAsia="lt-LT"/>
        </w:rPr>
      </w:pPr>
      <w:r w:rsidRPr="003940DE">
        <w:rPr>
          <w:rFonts w:ascii="Times New Roman" w:eastAsia="Times New Roman" w:hAnsi="Times New Roman" w:cs="Times New Roman"/>
          <w:lang w:eastAsia="lt-LT"/>
        </w:rPr>
        <w:t>gelis.</w:t>
      </w:r>
    </w:p>
    <w:p w14:paraId="18EBD3BA" w14:textId="77777777" w:rsidR="003940DE" w:rsidRPr="003940DE" w:rsidRDefault="003940DE" w:rsidP="003940DE">
      <w:pPr>
        <w:spacing w:after="0" w:line="240" w:lineRule="auto"/>
        <w:rPr>
          <w:rFonts w:ascii="Times New Roman" w:eastAsia="Times New Roman" w:hAnsi="Times New Roman" w:cs="Times New Roman"/>
          <w:lang w:eastAsia="lt-LT"/>
        </w:rPr>
      </w:pPr>
      <w:r w:rsidRPr="003940DE">
        <w:rPr>
          <w:rFonts w:ascii="Times New Roman" w:eastAsia="Times New Roman" w:hAnsi="Times New Roman" w:cs="Times New Roman"/>
          <w:lang w:eastAsia="lt-LT"/>
        </w:rPr>
        <w:t>Pakuotėje yra 150 g gelio.</w:t>
      </w:r>
    </w:p>
    <w:p w14:paraId="2A263F68" w14:textId="77777777" w:rsidR="003940DE" w:rsidRPr="003940DE" w:rsidRDefault="003940DE" w:rsidP="003940DE">
      <w:pPr>
        <w:spacing w:after="0" w:line="240" w:lineRule="auto"/>
        <w:rPr>
          <w:rFonts w:ascii="Times New Roman" w:eastAsia="Times New Roman" w:hAnsi="Times New Roman" w:cs="Times New Roman"/>
          <w:lang w:eastAsia="lt-LT"/>
        </w:rPr>
      </w:pPr>
    </w:p>
    <w:p w14:paraId="185B36CA" w14:textId="77777777" w:rsidR="003940DE" w:rsidRPr="003940DE" w:rsidRDefault="003940DE" w:rsidP="003940DE">
      <w:pPr>
        <w:spacing w:after="0" w:line="240" w:lineRule="auto"/>
        <w:rPr>
          <w:rFonts w:ascii="Times New Roman" w:eastAsia="Times New Roman" w:hAnsi="Times New Roman" w:cs="Times New Roman"/>
          <w:b/>
          <w:bCs/>
          <w:lang w:eastAsia="lt-LT"/>
        </w:rPr>
      </w:pPr>
      <w:r w:rsidRPr="003940DE">
        <w:rPr>
          <w:rFonts w:ascii="Times New Roman" w:eastAsia="Times New Roman" w:hAnsi="Times New Roman" w:cs="Times New Roman"/>
          <w:b/>
          <w:bCs/>
          <w:lang w:eastAsia="lt-LT"/>
        </w:rPr>
        <w:t>Registruotojas ir gamintojas</w:t>
      </w:r>
    </w:p>
    <w:p w14:paraId="7E518F7A" w14:textId="77777777" w:rsidR="003940DE" w:rsidRPr="003940DE" w:rsidRDefault="003940DE" w:rsidP="003940DE">
      <w:pPr>
        <w:spacing w:after="0" w:line="240" w:lineRule="auto"/>
        <w:rPr>
          <w:rFonts w:ascii="Times New Roman" w:eastAsia="Times New Roman" w:hAnsi="Times New Roman" w:cs="Times New Roman"/>
          <w:b/>
          <w:bCs/>
          <w:lang w:eastAsia="lt-LT"/>
        </w:rPr>
      </w:pPr>
    </w:p>
    <w:p w14:paraId="19FA2456" w14:textId="77777777" w:rsidR="003940DE" w:rsidRPr="003940DE" w:rsidRDefault="003940DE" w:rsidP="003940DE">
      <w:pPr>
        <w:spacing w:after="0" w:line="240" w:lineRule="auto"/>
        <w:rPr>
          <w:rFonts w:ascii="Times New Roman" w:eastAsia="Times New Roman" w:hAnsi="Times New Roman" w:cs="Times New Roman"/>
          <w:b/>
          <w:bCs/>
          <w:lang w:eastAsia="lt-LT"/>
        </w:rPr>
      </w:pPr>
      <w:r w:rsidRPr="003940DE">
        <w:rPr>
          <w:rFonts w:ascii="Times New Roman" w:eastAsia="Times New Roman" w:hAnsi="Times New Roman" w:cs="Times New Roman"/>
          <w:b/>
          <w:bCs/>
          <w:lang w:eastAsia="lt-LT"/>
        </w:rPr>
        <w:t>Registruotojas:</w:t>
      </w:r>
    </w:p>
    <w:p w14:paraId="1C85800F" w14:textId="77777777" w:rsidR="00426723" w:rsidRPr="00426723" w:rsidRDefault="00426723" w:rsidP="00426723">
      <w:pPr>
        <w:spacing w:after="0" w:line="240" w:lineRule="auto"/>
        <w:rPr>
          <w:rFonts w:ascii="Times New Roman" w:eastAsia="Times New Roman" w:hAnsi="Times New Roman" w:cs="Times New Roman"/>
          <w:lang w:eastAsia="lt-LT"/>
        </w:rPr>
      </w:pPr>
      <w:proofErr w:type="spellStart"/>
      <w:r w:rsidRPr="00426723">
        <w:rPr>
          <w:rFonts w:ascii="Times New Roman" w:eastAsia="Times New Roman" w:hAnsi="Times New Roman" w:cs="Times New Roman"/>
          <w:lang w:eastAsia="lt-LT"/>
        </w:rPr>
        <w:t>Haleon</w:t>
      </w:r>
      <w:proofErr w:type="spellEnd"/>
      <w:r w:rsidRPr="00426723">
        <w:rPr>
          <w:rFonts w:ascii="Times New Roman" w:eastAsia="Times New Roman" w:hAnsi="Times New Roman" w:cs="Times New Roman"/>
          <w:lang w:eastAsia="lt-LT"/>
        </w:rPr>
        <w:t xml:space="preserve"> </w:t>
      </w:r>
      <w:proofErr w:type="spellStart"/>
      <w:r w:rsidRPr="00426723">
        <w:rPr>
          <w:rFonts w:ascii="Times New Roman" w:eastAsia="Times New Roman" w:hAnsi="Times New Roman" w:cs="Times New Roman"/>
          <w:lang w:eastAsia="lt-LT"/>
        </w:rPr>
        <w:t>Hungary</w:t>
      </w:r>
      <w:proofErr w:type="spellEnd"/>
      <w:r w:rsidRPr="00426723">
        <w:rPr>
          <w:rFonts w:ascii="Times New Roman" w:eastAsia="Times New Roman" w:hAnsi="Times New Roman" w:cs="Times New Roman"/>
          <w:lang w:eastAsia="lt-LT"/>
        </w:rPr>
        <w:t xml:space="preserve"> </w:t>
      </w:r>
      <w:proofErr w:type="spellStart"/>
      <w:r w:rsidRPr="00426723">
        <w:rPr>
          <w:rFonts w:ascii="Times New Roman" w:eastAsia="Times New Roman" w:hAnsi="Times New Roman" w:cs="Times New Roman"/>
          <w:lang w:eastAsia="lt-LT"/>
        </w:rPr>
        <w:t>Kft</w:t>
      </w:r>
      <w:proofErr w:type="spellEnd"/>
      <w:r w:rsidRPr="00426723">
        <w:rPr>
          <w:rFonts w:ascii="Times New Roman" w:eastAsia="Times New Roman" w:hAnsi="Times New Roman" w:cs="Times New Roman"/>
          <w:lang w:eastAsia="lt-LT"/>
        </w:rPr>
        <w:t xml:space="preserve">. </w:t>
      </w:r>
    </w:p>
    <w:p w14:paraId="488E7240" w14:textId="56D7755C" w:rsidR="00426723" w:rsidRPr="00426723" w:rsidRDefault="003E14DC" w:rsidP="00426723">
      <w:pPr>
        <w:spacing w:after="0" w:line="240" w:lineRule="auto"/>
        <w:rPr>
          <w:rFonts w:ascii="Times New Roman" w:eastAsia="Times New Roman" w:hAnsi="Times New Roman" w:cs="Times New Roman"/>
          <w:lang w:eastAsia="lt-LT"/>
        </w:rPr>
      </w:pPr>
      <w:r w:rsidRPr="00426723">
        <w:rPr>
          <w:rFonts w:ascii="Times New Roman" w:eastAsia="Times New Roman" w:hAnsi="Times New Roman" w:cs="Times New Roman"/>
          <w:lang w:eastAsia="lt-LT"/>
        </w:rPr>
        <w:t xml:space="preserve">1124 </w:t>
      </w:r>
      <w:proofErr w:type="spellStart"/>
      <w:r w:rsidRPr="00426723">
        <w:rPr>
          <w:rFonts w:ascii="Times New Roman" w:eastAsia="Times New Roman" w:hAnsi="Times New Roman" w:cs="Times New Roman"/>
          <w:lang w:eastAsia="lt-LT"/>
        </w:rPr>
        <w:t>Budapest</w:t>
      </w:r>
      <w:proofErr w:type="spellEnd"/>
      <w:r>
        <w:rPr>
          <w:rFonts w:ascii="Times New Roman" w:eastAsia="Times New Roman" w:hAnsi="Times New Roman" w:cs="Times New Roman"/>
          <w:lang w:eastAsia="lt-LT"/>
        </w:rPr>
        <w:t xml:space="preserve">, </w:t>
      </w:r>
      <w:proofErr w:type="spellStart"/>
      <w:r w:rsidR="00426723" w:rsidRPr="00426723">
        <w:rPr>
          <w:rFonts w:ascii="Times New Roman" w:eastAsia="Times New Roman" w:hAnsi="Times New Roman" w:cs="Times New Roman"/>
          <w:lang w:eastAsia="lt-LT"/>
        </w:rPr>
        <w:t>Csörsz</w:t>
      </w:r>
      <w:proofErr w:type="spellEnd"/>
      <w:r w:rsidR="00426723" w:rsidRPr="00426723">
        <w:rPr>
          <w:rFonts w:ascii="Times New Roman" w:eastAsia="Times New Roman" w:hAnsi="Times New Roman" w:cs="Times New Roman"/>
          <w:lang w:eastAsia="lt-LT"/>
        </w:rPr>
        <w:t xml:space="preserve"> </w:t>
      </w:r>
      <w:proofErr w:type="spellStart"/>
      <w:r w:rsidR="00426723" w:rsidRPr="00426723">
        <w:rPr>
          <w:rFonts w:ascii="Times New Roman" w:eastAsia="Times New Roman" w:hAnsi="Times New Roman" w:cs="Times New Roman"/>
          <w:lang w:eastAsia="lt-LT"/>
        </w:rPr>
        <w:t>utca</w:t>
      </w:r>
      <w:proofErr w:type="spellEnd"/>
      <w:r w:rsidR="00426723" w:rsidRPr="00426723">
        <w:rPr>
          <w:rFonts w:ascii="Times New Roman" w:eastAsia="Times New Roman" w:hAnsi="Times New Roman" w:cs="Times New Roman"/>
          <w:lang w:eastAsia="lt-LT"/>
        </w:rPr>
        <w:t xml:space="preserve"> 43</w:t>
      </w:r>
    </w:p>
    <w:p w14:paraId="40A65138" w14:textId="4529FE39" w:rsidR="00426723" w:rsidRPr="003940DE" w:rsidRDefault="00426723" w:rsidP="00426723">
      <w:pPr>
        <w:spacing w:after="0" w:line="240" w:lineRule="auto"/>
        <w:rPr>
          <w:rFonts w:ascii="Times New Roman" w:eastAsia="Times New Roman" w:hAnsi="Times New Roman" w:cs="Times New Roman"/>
          <w:lang w:eastAsia="lt-LT"/>
        </w:rPr>
      </w:pPr>
      <w:r w:rsidRPr="00426723">
        <w:rPr>
          <w:rFonts w:ascii="Times New Roman" w:eastAsia="Times New Roman" w:hAnsi="Times New Roman" w:cs="Times New Roman"/>
          <w:lang w:eastAsia="lt-LT"/>
        </w:rPr>
        <w:t>Vengrija</w:t>
      </w:r>
    </w:p>
    <w:p w14:paraId="10DA89FC" w14:textId="77777777" w:rsidR="003940DE" w:rsidRPr="003940DE" w:rsidRDefault="003940DE" w:rsidP="003940DE">
      <w:pPr>
        <w:spacing w:after="0" w:line="240" w:lineRule="auto"/>
        <w:rPr>
          <w:rFonts w:ascii="Times New Roman" w:eastAsia="Times New Roman" w:hAnsi="Times New Roman" w:cs="Times New Roman"/>
          <w:lang w:eastAsia="lt-LT"/>
        </w:rPr>
      </w:pPr>
    </w:p>
    <w:p w14:paraId="2AEC39C7" w14:textId="77777777" w:rsidR="003940DE" w:rsidRPr="003940DE" w:rsidRDefault="003940DE" w:rsidP="003940DE">
      <w:pPr>
        <w:spacing w:after="0" w:line="240" w:lineRule="auto"/>
        <w:rPr>
          <w:rFonts w:ascii="Times New Roman" w:eastAsia="Times New Roman" w:hAnsi="Times New Roman" w:cs="Times New Roman"/>
          <w:b/>
          <w:bCs/>
          <w:lang w:eastAsia="lt-LT"/>
        </w:rPr>
      </w:pPr>
      <w:r w:rsidRPr="003940DE">
        <w:rPr>
          <w:rFonts w:ascii="Times New Roman" w:eastAsia="Times New Roman" w:hAnsi="Times New Roman" w:cs="Times New Roman"/>
          <w:b/>
          <w:bCs/>
          <w:lang w:eastAsia="lt-LT"/>
        </w:rPr>
        <w:t>Gamintojas:</w:t>
      </w:r>
    </w:p>
    <w:p w14:paraId="66B97DA9" w14:textId="77777777" w:rsidR="00F67C38" w:rsidRPr="008E5BE3" w:rsidRDefault="00F67C38" w:rsidP="00F67C38">
      <w:pPr>
        <w:spacing w:after="0" w:line="240" w:lineRule="auto"/>
        <w:rPr>
          <w:rFonts w:ascii="Times New Roman" w:eastAsia="Calibri" w:hAnsi="Times New Roman" w:cs="Times New Roman"/>
        </w:rPr>
      </w:pPr>
      <w:proofErr w:type="spellStart"/>
      <w:r w:rsidRPr="008E5BE3">
        <w:rPr>
          <w:rFonts w:ascii="Times New Roman" w:eastAsia="Calibri" w:hAnsi="Times New Roman" w:cs="Times New Roman"/>
        </w:rPr>
        <w:t>Haleon</w:t>
      </w:r>
      <w:proofErr w:type="spellEnd"/>
      <w:r w:rsidRPr="008E5BE3">
        <w:rPr>
          <w:rFonts w:ascii="Times New Roman" w:eastAsia="Calibri" w:hAnsi="Times New Roman" w:cs="Times New Roman"/>
        </w:rPr>
        <w:t xml:space="preserve"> Germany </w:t>
      </w:r>
      <w:proofErr w:type="spellStart"/>
      <w:r w:rsidRPr="008E5BE3">
        <w:rPr>
          <w:rFonts w:ascii="Times New Roman" w:eastAsia="Calibri" w:hAnsi="Times New Roman" w:cs="Times New Roman"/>
        </w:rPr>
        <w:t>GmbH</w:t>
      </w:r>
      <w:proofErr w:type="spellEnd"/>
    </w:p>
    <w:p w14:paraId="7516AD75" w14:textId="77777777" w:rsidR="00F67C38" w:rsidRPr="008E5BE3" w:rsidRDefault="00F67C38" w:rsidP="00F67C38">
      <w:pPr>
        <w:spacing w:after="0" w:line="240" w:lineRule="auto"/>
        <w:rPr>
          <w:rFonts w:ascii="Times New Roman" w:eastAsia="Calibri" w:hAnsi="Times New Roman" w:cs="Times New Roman"/>
        </w:rPr>
      </w:pPr>
      <w:proofErr w:type="spellStart"/>
      <w:r w:rsidRPr="008E5BE3">
        <w:rPr>
          <w:rFonts w:ascii="Times New Roman" w:eastAsia="Calibri" w:hAnsi="Times New Roman" w:cs="Times New Roman"/>
        </w:rPr>
        <w:t>Barthstraße</w:t>
      </w:r>
      <w:proofErr w:type="spellEnd"/>
      <w:r w:rsidRPr="008E5BE3">
        <w:rPr>
          <w:rFonts w:ascii="Times New Roman" w:eastAsia="Calibri" w:hAnsi="Times New Roman" w:cs="Times New Roman"/>
        </w:rPr>
        <w:t xml:space="preserve"> 4</w:t>
      </w:r>
    </w:p>
    <w:p w14:paraId="02096562" w14:textId="77777777" w:rsidR="00F67C38" w:rsidRPr="008E5BE3" w:rsidRDefault="00F67C38" w:rsidP="00F67C38">
      <w:pPr>
        <w:spacing w:after="0" w:line="240" w:lineRule="auto"/>
        <w:rPr>
          <w:rFonts w:ascii="Times New Roman" w:eastAsia="Calibri" w:hAnsi="Times New Roman" w:cs="Times New Roman"/>
        </w:rPr>
      </w:pPr>
      <w:r w:rsidRPr="008E5BE3">
        <w:rPr>
          <w:rFonts w:ascii="Times New Roman" w:eastAsia="Calibri" w:hAnsi="Times New Roman" w:cs="Times New Roman"/>
        </w:rPr>
        <w:t xml:space="preserve">80339 </w:t>
      </w:r>
      <w:proofErr w:type="spellStart"/>
      <w:r w:rsidRPr="008E5BE3">
        <w:rPr>
          <w:rFonts w:ascii="Times New Roman" w:eastAsia="Calibri" w:hAnsi="Times New Roman" w:cs="Times New Roman"/>
        </w:rPr>
        <w:t>München</w:t>
      </w:r>
      <w:proofErr w:type="spellEnd"/>
      <w:r w:rsidRPr="008E5BE3">
        <w:rPr>
          <w:rFonts w:ascii="Times New Roman" w:eastAsia="Calibri" w:hAnsi="Times New Roman" w:cs="Times New Roman"/>
        </w:rPr>
        <w:t xml:space="preserve"> </w:t>
      </w:r>
    </w:p>
    <w:p w14:paraId="7C0FBBF2" w14:textId="3B1D536C" w:rsidR="00F67C38" w:rsidRPr="00C713E8" w:rsidRDefault="00F67C38" w:rsidP="003940DE">
      <w:pPr>
        <w:spacing w:after="0" w:line="240" w:lineRule="auto"/>
        <w:rPr>
          <w:rFonts w:ascii="Times New Roman" w:eastAsia="Calibri" w:hAnsi="Times New Roman" w:cs="Times New Roman"/>
        </w:rPr>
      </w:pPr>
      <w:r w:rsidRPr="008E5BE3">
        <w:rPr>
          <w:rFonts w:ascii="Times New Roman" w:eastAsia="Calibri" w:hAnsi="Times New Roman" w:cs="Times New Roman"/>
        </w:rPr>
        <w:t>Vokietija</w:t>
      </w:r>
    </w:p>
    <w:p w14:paraId="2CA98A14" w14:textId="77777777" w:rsidR="003940DE" w:rsidRPr="003940DE" w:rsidRDefault="003940DE" w:rsidP="003940DE">
      <w:pPr>
        <w:spacing w:after="0" w:line="240" w:lineRule="auto"/>
        <w:rPr>
          <w:rFonts w:ascii="Times New Roman" w:eastAsia="Times New Roman" w:hAnsi="Times New Roman" w:cs="Times New Roman"/>
          <w:lang w:eastAsia="lt-LT"/>
        </w:rPr>
      </w:pPr>
    </w:p>
    <w:p w14:paraId="7F22DBA2" w14:textId="3622A21D" w:rsidR="003940DE" w:rsidRPr="003940DE" w:rsidRDefault="003940DE" w:rsidP="003940DE">
      <w:pPr>
        <w:spacing w:after="0" w:line="240" w:lineRule="auto"/>
        <w:rPr>
          <w:rFonts w:ascii="Times New Roman" w:eastAsia="Times New Roman" w:hAnsi="Times New Roman" w:cs="Times New Roman"/>
          <w:b/>
          <w:lang w:eastAsia="lt-LT"/>
        </w:rPr>
      </w:pPr>
      <w:r w:rsidRPr="003940DE">
        <w:rPr>
          <w:rFonts w:ascii="Times New Roman" w:eastAsia="Times New Roman" w:hAnsi="Times New Roman" w:cs="Times New Roman"/>
          <w:b/>
          <w:lang w:eastAsia="lt-LT"/>
        </w:rPr>
        <w:t>Šis pakuotės lapelis paskutinį kartą peržiūrėtas</w:t>
      </w:r>
      <w:r w:rsidR="00B02C74">
        <w:rPr>
          <w:rFonts w:ascii="Times New Roman" w:eastAsia="Times New Roman" w:hAnsi="Times New Roman" w:cs="Times New Roman"/>
          <w:b/>
          <w:lang w:eastAsia="lt-LT"/>
        </w:rPr>
        <w:t xml:space="preserve"> 2025-12-12</w:t>
      </w:r>
      <w:r w:rsidRPr="003940DE">
        <w:rPr>
          <w:rFonts w:ascii="Times New Roman" w:eastAsia="Times New Roman" w:hAnsi="Times New Roman" w:cs="Times New Roman"/>
          <w:b/>
          <w:lang w:eastAsia="lt-LT"/>
        </w:rPr>
        <w:t>.</w:t>
      </w:r>
    </w:p>
    <w:p w14:paraId="7750C2CB" w14:textId="77777777" w:rsidR="003940DE" w:rsidRPr="003940DE" w:rsidRDefault="003940DE" w:rsidP="003940DE">
      <w:pPr>
        <w:spacing w:after="0" w:line="240" w:lineRule="auto"/>
        <w:rPr>
          <w:rFonts w:ascii="Times New Roman" w:eastAsia="Times New Roman" w:hAnsi="Times New Roman" w:cs="Times New Roman"/>
          <w:lang w:eastAsia="lt-LT"/>
        </w:rPr>
      </w:pPr>
    </w:p>
    <w:p w14:paraId="704DEA24" w14:textId="77777777" w:rsidR="003940DE" w:rsidRPr="003940DE" w:rsidRDefault="003940DE" w:rsidP="003940DE">
      <w:pPr>
        <w:spacing w:after="0" w:line="240" w:lineRule="auto"/>
        <w:rPr>
          <w:rFonts w:ascii="Times New Roman" w:eastAsia="Times New Roman" w:hAnsi="Times New Roman" w:cs="Times New Roman"/>
          <w:lang w:eastAsia="lt-LT"/>
        </w:rPr>
      </w:pPr>
    </w:p>
    <w:p w14:paraId="781C65C7" w14:textId="128A58E4" w:rsidR="003940DE" w:rsidRPr="003940DE" w:rsidRDefault="003940DE" w:rsidP="003940DE">
      <w:pPr>
        <w:spacing w:after="0" w:line="240" w:lineRule="auto"/>
        <w:rPr>
          <w:rFonts w:ascii="Times New Roman" w:eastAsia="Times New Roman" w:hAnsi="Times New Roman" w:cs="Times New Roman"/>
          <w:lang w:eastAsia="lt-LT"/>
        </w:rPr>
      </w:pPr>
      <w:r w:rsidRPr="003940DE">
        <w:rPr>
          <w:rFonts w:ascii="Times New Roman" w:eastAsia="Times New Roman" w:hAnsi="Times New Roman" w:cs="Times New Roman"/>
          <w:lang w:eastAsia="lt-LT"/>
        </w:rPr>
        <w:t>Išsami informacija apie šį vaistą pateikiama Valstybinės vaistų kontrolės tarnybos prie Lietuvos Respublikos sveikatos apsaugos ministerijos tinklalapyje</w:t>
      </w:r>
      <w:r w:rsidRPr="003940DE">
        <w:rPr>
          <w:rFonts w:ascii="Times New Roman" w:eastAsia="Times New Roman" w:hAnsi="Times New Roman" w:cs="Times New Roman"/>
          <w:i/>
          <w:lang w:eastAsia="lt-LT"/>
        </w:rPr>
        <w:t xml:space="preserve"> </w:t>
      </w:r>
      <w:r w:rsidR="00BD1FF6" w:rsidRPr="00EE4CA4">
        <w:rPr>
          <w:rFonts w:ascii="Times New Roman" w:eastAsia="Times New Roman" w:hAnsi="Times New Roman" w:cs="Times New Roman"/>
          <w:noProof/>
          <w:lang w:eastAsia="lt-LT"/>
        </w:rPr>
        <w:t>https://vvkt.lrv.lt/lt/</w:t>
      </w:r>
      <w:r w:rsidR="007A1E3B">
        <w:rPr>
          <w:rFonts w:ascii="Times New Roman" w:eastAsia="Times New Roman" w:hAnsi="Times New Roman" w:cs="Times New Roman"/>
          <w:noProof/>
          <w:lang w:eastAsia="lt-LT"/>
        </w:rPr>
        <w:t>.</w:t>
      </w:r>
      <w:r w:rsidR="00BD1FF6" w:rsidRPr="00EE4CA4">
        <w:rPr>
          <w:rFonts w:ascii="Times New Roman" w:eastAsia="Times New Roman" w:hAnsi="Times New Roman" w:cs="Times New Roman"/>
          <w:noProof/>
          <w:lang w:eastAsia="lt-LT"/>
        </w:rPr>
        <w:t xml:space="preserve"> </w:t>
      </w:r>
    </w:p>
    <w:p w14:paraId="7479897D" w14:textId="77777777" w:rsidR="003940DE" w:rsidRPr="003940DE" w:rsidRDefault="003940DE" w:rsidP="003940DE">
      <w:pPr>
        <w:spacing w:after="0" w:line="240" w:lineRule="auto"/>
        <w:rPr>
          <w:rFonts w:ascii="Times New Roman" w:eastAsia="Times New Roman" w:hAnsi="Times New Roman" w:cs="Times New Roman"/>
          <w:lang w:eastAsia="lt-LT"/>
        </w:rPr>
      </w:pPr>
    </w:p>
    <w:p w14:paraId="1158ED12" w14:textId="77777777" w:rsidR="005425BB" w:rsidRDefault="005425BB"/>
    <w:sectPr w:rsidR="005425BB" w:rsidSect="005B2B14">
      <w:headerReference w:type="default" r:id="rId18"/>
      <w:footerReference w:type="default" r:id="rId19"/>
      <w:pgSz w:w="11906" w:h="16838"/>
      <w:pgMar w:top="1134" w:right="1418" w:bottom="1134" w:left="1418" w:header="737" w:footer="737" w:gutter="0"/>
      <w:cols w:space="1296"/>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FA89B6" w14:textId="77777777" w:rsidR="00935398" w:rsidRDefault="00935398">
      <w:pPr>
        <w:spacing w:after="0" w:line="240" w:lineRule="auto"/>
      </w:pPr>
      <w:r>
        <w:separator/>
      </w:r>
    </w:p>
  </w:endnote>
  <w:endnote w:type="continuationSeparator" w:id="0">
    <w:p w14:paraId="0D432CDC" w14:textId="77777777" w:rsidR="00935398" w:rsidRDefault="009353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58CE8" w14:textId="54DB55E0" w:rsidR="00F16B04" w:rsidRDefault="00F16B04">
    <w:pPr>
      <w:pStyle w:val="Porat"/>
      <w:framePr w:wrap="auto"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A563F9">
      <w:rPr>
        <w:rStyle w:val="Puslapionumeris"/>
        <w:noProof/>
      </w:rPr>
      <w:t>2</w:t>
    </w:r>
    <w:r>
      <w:rPr>
        <w:rStyle w:val="Puslapionumeris"/>
      </w:rPr>
      <w:fldChar w:fldCharType="end"/>
    </w:r>
  </w:p>
  <w:p w14:paraId="55CB4046" w14:textId="77777777" w:rsidR="00F16B04" w:rsidRDefault="00F16B04">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29ED18" w14:textId="77777777" w:rsidR="00935398" w:rsidRDefault="00935398">
      <w:pPr>
        <w:spacing w:after="0" w:line="240" w:lineRule="auto"/>
      </w:pPr>
      <w:r>
        <w:separator/>
      </w:r>
    </w:p>
  </w:footnote>
  <w:footnote w:type="continuationSeparator" w:id="0">
    <w:p w14:paraId="18F1D563" w14:textId="77777777" w:rsidR="00935398" w:rsidRDefault="009353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071D0" w14:textId="77777777" w:rsidR="00F16B04" w:rsidRDefault="00F16B0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13AE1F30"/>
    <w:multiLevelType w:val="hybridMultilevel"/>
    <w:tmpl w:val="7D466AB8"/>
    <w:lvl w:ilvl="0" w:tplc="CBBC652A">
      <w:start w:val="1124"/>
      <w:numFmt w:val="decimal"/>
      <w:lvlText w:val="%1."/>
      <w:lvlJc w:val="left"/>
      <w:pPr>
        <w:ind w:left="900" w:hanging="54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627556"/>
    <w:multiLevelType w:val="hybridMultilevel"/>
    <w:tmpl w:val="8D86C73E"/>
    <w:lvl w:ilvl="0" w:tplc="79C85EF6">
      <w:start w:val="2"/>
      <w:numFmt w:val="bullet"/>
      <w:lvlText w:val="-"/>
      <w:lvlJc w:val="left"/>
      <w:pPr>
        <w:tabs>
          <w:tab w:val="num" w:pos="900"/>
        </w:tabs>
        <w:ind w:left="900" w:hanging="54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263742E"/>
    <w:multiLevelType w:val="hybridMultilevel"/>
    <w:tmpl w:val="34DAFE72"/>
    <w:lvl w:ilvl="0" w:tplc="CB62FF00">
      <w:start w:val="4"/>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5F73F49"/>
    <w:multiLevelType w:val="hybridMultilevel"/>
    <w:tmpl w:val="31AE6A76"/>
    <w:lvl w:ilvl="0" w:tplc="46C42ED0">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0F02CEA"/>
    <w:multiLevelType w:val="hybridMultilevel"/>
    <w:tmpl w:val="94921052"/>
    <w:lvl w:ilvl="0" w:tplc="648CC22E">
      <w:start w:val="1"/>
      <w:numFmt w:val="bullet"/>
      <w:lvlText w:val="-"/>
      <w:lvlJc w:val="left"/>
      <w:pPr>
        <w:tabs>
          <w:tab w:val="num" w:pos="720"/>
        </w:tabs>
        <w:ind w:left="720"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7E464EF"/>
    <w:multiLevelType w:val="hybridMultilevel"/>
    <w:tmpl w:val="F2FAFD4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54A11EA"/>
    <w:multiLevelType w:val="hybridMultilevel"/>
    <w:tmpl w:val="D7C66436"/>
    <w:lvl w:ilvl="0" w:tplc="CB62FF00">
      <w:start w:val="4"/>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DA52FC6"/>
    <w:multiLevelType w:val="hybridMultilevel"/>
    <w:tmpl w:val="F61045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210145014">
    <w:abstractNumId w:val="6"/>
  </w:num>
  <w:num w:numId="2" w16cid:durableId="60314854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16680005">
    <w:abstractNumId w:val="3"/>
  </w:num>
  <w:num w:numId="4" w16cid:durableId="1046485347">
    <w:abstractNumId w:val="0"/>
    <w:lvlOverride w:ilvl="0">
      <w:lvl w:ilvl="0">
        <w:start w:val="1"/>
        <w:numFmt w:val="bullet"/>
        <w:lvlText w:val="-"/>
        <w:lvlJc w:val="left"/>
        <w:pPr>
          <w:ind w:left="360" w:hanging="360"/>
        </w:pPr>
      </w:lvl>
    </w:lvlOverride>
  </w:num>
  <w:num w:numId="5" w16cid:durableId="1746141703">
    <w:abstractNumId w:val="2"/>
  </w:num>
  <w:num w:numId="6" w16cid:durableId="62720369">
    <w:abstractNumId w:val="8"/>
  </w:num>
  <w:num w:numId="7" w16cid:durableId="58597393">
    <w:abstractNumId w:val="4"/>
  </w:num>
  <w:num w:numId="8" w16cid:durableId="368772122">
    <w:abstractNumId w:val="5"/>
  </w:num>
  <w:num w:numId="9" w16cid:durableId="871576213">
    <w:abstractNumId w:val="1"/>
  </w:num>
  <w:num w:numId="10" w16cid:durableId="12413279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40DE"/>
    <w:rsid w:val="00016181"/>
    <w:rsid w:val="000257B8"/>
    <w:rsid w:val="00051A7F"/>
    <w:rsid w:val="00057AF9"/>
    <w:rsid w:val="00065045"/>
    <w:rsid w:val="00074CB2"/>
    <w:rsid w:val="00075F7C"/>
    <w:rsid w:val="000859E5"/>
    <w:rsid w:val="000C0798"/>
    <w:rsid w:val="000F0423"/>
    <w:rsid w:val="00104AE0"/>
    <w:rsid w:val="00106D6B"/>
    <w:rsid w:val="001214FA"/>
    <w:rsid w:val="0017684B"/>
    <w:rsid w:val="00182EAF"/>
    <w:rsid w:val="00184070"/>
    <w:rsid w:val="0018518D"/>
    <w:rsid w:val="00196A46"/>
    <w:rsid w:val="001B5EC1"/>
    <w:rsid w:val="001C0DF4"/>
    <w:rsid w:val="001C280C"/>
    <w:rsid w:val="001C692E"/>
    <w:rsid w:val="001D1311"/>
    <w:rsid w:val="001D34E0"/>
    <w:rsid w:val="001E5EAC"/>
    <w:rsid w:val="001F24BB"/>
    <w:rsid w:val="001F3027"/>
    <w:rsid w:val="00220D1F"/>
    <w:rsid w:val="002229B8"/>
    <w:rsid w:val="0028659B"/>
    <w:rsid w:val="002C4AFF"/>
    <w:rsid w:val="002D55C2"/>
    <w:rsid w:val="002E01BB"/>
    <w:rsid w:val="002F0FE4"/>
    <w:rsid w:val="00323887"/>
    <w:rsid w:val="00333F8E"/>
    <w:rsid w:val="00346343"/>
    <w:rsid w:val="0036668D"/>
    <w:rsid w:val="00376EBF"/>
    <w:rsid w:val="003940DE"/>
    <w:rsid w:val="0039501F"/>
    <w:rsid w:val="00395CD8"/>
    <w:rsid w:val="003E14DC"/>
    <w:rsid w:val="003F459A"/>
    <w:rsid w:val="00415B83"/>
    <w:rsid w:val="00422AAA"/>
    <w:rsid w:val="00426723"/>
    <w:rsid w:val="00426EA9"/>
    <w:rsid w:val="004404DC"/>
    <w:rsid w:val="00460AD6"/>
    <w:rsid w:val="00460D1D"/>
    <w:rsid w:val="00477B20"/>
    <w:rsid w:val="00485BDD"/>
    <w:rsid w:val="0049170B"/>
    <w:rsid w:val="00492FD8"/>
    <w:rsid w:val="0049733F"/>
    <w:rsid w:val="004F6C46"/>
    <w:rsid w:val="00506319"/>
    <w:rsid w:val="0051141E"/>
    <w:rsid w:val="00522DD8"/>
    <w:rsid w:val="00524E6C"/>
    <w:rsid w:val="0052674F"/>
    <w:rsid w:val="005354E1"/>
    <w:rsid w:val="005425BB"/>
    <w:rsid w:val="005567B6"/>
    <w:rsid w:val="00572C77"/>
    <w:rsid w:val="005A527C"/>
    <w:rsid w:val="005B2B14"/>
    <w:rsid w:val="005B5933"/>
    <w:rsid w:val="005E5F50"/>
    <w:rsid w:val="005E603E"/>
    <w:rsid w:val="005F7A4D"/>
    <w:rsid w:val="00621B9E"/>
    <w:rsid w:val="00621F01"/>
    <w:rsid w:val="006355C6"/>
    <w:rsid w:val="0066284A"/>
    <w:rsid w:val="006817E1"/>
    <w:rsid w:val="006A4598"/>
    <w:rsid w:val="006B42AD"/>
    <w:rsid w:val="006C51F4"/>
    <w:rsid w:val="006D248A"/>
    <w:rsid w:val="006D4F30"/>
    <w:rsid w:val="006F7AD5"/>
    <w:rsid w:val="00703DE3"/>
    <w:rsid w:val="00704179"/>
    <w:rsid w:val="007043DB"/>
    <w:rsid w:val="007219BB"/>
    <w:rsid w:val="00721C10"/>
    <w:rsid w:val="00776B51"/>
    <w:rsid w:val="00777E66"/>
    <w:rsid w:val="00777F58"/>
    <w:rsid w:val="00793837"/>
    <w:rsid w:val="00794A14"/>
    <w:rsid w:val="007A1E3B"/>
    <w:rsid w:val="007A696F"/>
    <w:rsid w:val="007D7C8B"/>
    <w:rsid w:val="007E0B59"/>
    <w:rsid w:val="007E1501"/>
    <w:rsid w:val="007E6395"/>
    <w:rsid w:val="007F3607"/>
    <w:rsid w:val="007F59D0"/>
    <w:rsid w:val="00802097"/>
    <w:rsid w:val="00807130"/>
    <w:rsid w:val="008202F2"/>
    <w:rsid w:val="008321C3"/>
    <w:rsid w:val="0083611A"/>
    <w:rsid w:val="00855880"/>
    <w:rsid w:val="00856C72"/>
    <w:rsid w:val="00876F3D"/>
    <w:rsid w:val="00894AF7"/>
    <w:rsid w:val="00894B45"/>
    <w:rsid w:val="008B2717"/>
    <w:rsid w:val="008B5D6F"/>
    <w:rsid w:val="008B7C85"/>
    <w:rsid w:val="008E2E91"/>
    <w:rsid w:val="0090702C"/>
    <w:rsid w:val="00910CB7"/>
    <w:rsid w:val="00911A98"/>
    <w:rsid w:val="00914BA5"/>
    <w:rsid w:val="00933731"/>
    <w:rsid w:val="00935398"/>
    <w:rsid w:val="00941BBA"/>
    <w:rsid w:val="00987689"/>
    <w:rsid w:val="009A16A1"/>
    <w:rsid w:val="009A5B9C"/>
    <w:rsid w:val="009F1AA1"/>
    <w:rsid w:val="00A327E2"/>
    <w:rsid w:val="00A477BC"/>
    <w:rsid w:val="00A523BB"/>
    <w:rsid w:val="00A563F9"/>
    <w:rsid w:val="00A773EE"/>
    <w:rsid w:val="00A93558"/>
    <w:rsid w:val="00AF2395"/>
    <w:rsid w:val="00B02C74"/>
    <w:rsid w:val="00B26BC1"/>
    <w:rsid w:val="00B32BC7"/>
    <w:rsid w:val="00B85000"/>
    <w:rsid w:val="00B87438"/>
    <w:rsid w:val="00BC4962"/>
    <w:rsid w:val="00BC5C18"/>
    <w:rsid w:val="00BD1FF6"/>
    <w:rsid w:val="00BE72D1"/>
    <w:rsid w:val="00BF3CC9"/>
    <w:rsid w:val="00C001FD"/>
    <w:rsid w:val="00C03A48"/>
    <w:rsid w:val="00C0614C"/>
    <w:rsid w:val="00C315C3"/>
    <w:rsid w:val="00C33EA4"/>
    <w:rsid w:val="00C45210"/>
    <w:rsid w:val="00C66B80"/>
    <w:rsid w:val="00C713E8"/>
    <w:rsid w:val="00C92250"/>
    <w:rsid w:val="00CA01F9"/>
    <w:rsid w:val="00CA3E65"/>
    <w:rsid w:val="00CC4766"/>
    <w:rsid w:val="00CD0985"/>
    <w:rsid w:val="00CE2F40"/>
    <w:rsid w:val="00D10251"/>
    <w:rsid w:val="00D112BF"/>
    <w:rsid w:val="00D146C9"/>
    <w:rsid w:val="00D3232C"/>
    <w:rsid w:val="00D45286"/>
    <w:rsid w:val="00D74273"/>
    <w:rsid w:val="00D870E5"/>
    <w:rsid w:val="00D9231D"/>
    <w:rsid w:val="00D947FB"/>
    <w:rsid w:val="00DB4DAF"/>
    <w:rsid w:val="00DD49D2"/>
    <w:rsid w:val="00E0436F"/>
    <w:rsid w:val="00E12558"/>
    <w:rsid w:val="00E125F6"/>
    <w:rsid w:val="00E17A99"/>
    <w:rsid w:val="00E5333E"/>
    <w:rsid w:val="00E53C75"/>
    <w:rsid w:val="00E65066"/>
    <w:rsid w:val="00E674E2"/>
    <w:rsid w:val="00E93FA0"/>
    <w:rsid w:val="00E95F26"/>
    <w:rsid w:val="00ED33C8"/>
    <w:rsid w:val="00EF1C87"/>
    <w:rsid w:val="00F06138"/>
    <w:rsid w:val="00F1009C"/>
    <w:rsid w:val="00F131A9"/>
    <w:rsid w:val="00F15224"/>
    <w:rsid w:val="00F16B04"/>
    <w:rsid w:val="00F17781"/>
    <w:rsid w:val="00F3183F"/>
    <w:rsid w:val="00F31892"/>
    <w:rsid w:val="00F37BA9"/>
    <w:rsid w:val="00F4192F"/>
    <w:rsid w:val="00F67C38"/>
    <w:rsid w:val="00F706B4"/>
    <w:rsid w:val="00F97591"/>
    <w:rsid w:val="00FA1AC2"/>
    <w:rsid w:val="00FA632C"/>
    <w:rsid w:val="00FA6743"/>
    <w:rsid w:val="00FE0B50"/>
    <w:rsid w:val="00FE476D"/>
    <w:rsid w:val="00FE5A4B"/>
    <w:rsid w:val="00FE782D"/>
    <w:rsid w:val="00FF6EE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697B91"/>
  <w15:docId w15:val="{34449BFB-E422-476B-A994-86241B431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semiHidden/>
    <w:unhideWhenUsed/>
    <w:rsid w:val="003940D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3940DE"/>
  </w:style>
  <w:style w:type="character" w:styleId="Puslapionumeris">
    <w:name w:val="page number"/>
    <w:basedOn w:val="Numatytasispastraiposriftas"/>
    <w:rsid w:val="003940DE"/>
    <w:rPr>
      <w:rFonts w:cs="Times New Roman"/>
    </w:rPr>
  </w:style>
  <w:style w:type="paragraph" w:styleId="Antrats">
    <w:name w:val="header"/>
    <w:basedOn w:val="prastasis"/>
    <w:link w:val="AntratsDiagrama"/>
    <w:uiPriority w:val="99"/>
    <w:unhideWhenUsed/>
    <w:rsid w:val="003940DE"/>
    <w:pPr>
      <w:tabs>
        <w:tab w:val="center" w:pos="4819"/>
        <w:tab w:val="right" w:pos="9638"/>
      </w:tabs>
      <w:spacing w:after="0" w:line="240" w:lineRule="auto"/>
    </w:pPr>
    <w:rPr>
      <w:rFonts w:ascii="Times New Roman" w:eastAsia="Times New Roman" w:hAnsi="Times New Roman" w:cs="Times New Roman"/>
      <w:lang w:eastAsia="lt-LT"/>
    </w:rPr>
  </w:style>
  <w:style w:type="character" w:customStyle="1" w:styleId="AntratsDiagrama">
    <w:name w:val="Antraštės Diagrama"/>
    <w:basedOn w:val="Numatytasispastraiposriftas"/>
    <w:link w:val="Antrats"/>
    <w:uiPriority w:val="99"/>
    <w:rsid w:val="003940DE"/>
    <w:rPr>
      <w:rFonts w:ascii="Times New Roman" w:eastAsia="Times New Roman" w:hAnsi="Times New Roman" w:cs="Times New Roman"/>
      <w:lang w:eastAsia="lt-LT"/>
    </w:rPr>
  </w:style>
  <w:style w:type="paragraph" w:styleId="Sraopastraipa">
    <w:name w:val="List Paragraph"/>
    <w:basedOn w:val="prastasis"/>
    <w:uiPriority w:val="34"/>
    <w:qFormat/>
    <w:rsid w:val="000F0423"/>
    <w:pPr>
      <w:ind w:left="720"/>
      <w:contextualSpacing/>
    </w:pPr>
  </w:style>
  <w:style w:type="paragraph" w:styleId="Pataisymai">
    <w:name w:val="Revision"/>
    <w:hidden/>
    <w:uiPriority w:val="99"/>
    <w:semiHidden/>
    <w:rsid w:val="00057AF9"/>
    <w:pPr>
      <w:spacing w:after="0" w:line="240" w:lineRule="auto"/>
    </w:pPr>
  </w:style>
  <w:style w:type="paragraph" w:styleId="Debesliotekstas">
    <w:name w:val="Balloon Text"/>
    <w:basedOn w:val="prastasis"/>
    <w:link w:val="DebesliotekstasDiagrama"/>
    <w:uiPriority w:val="99"/>
    <w:semiHidden/>
    <w:unhideWhenUsed/>
    <w:rsid w:val="00F15224"/>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15224"/>
    <w:rPr>
      <w:rFonts w:ascii="Tahoma" w:hAnsi="Tahoma" w:cs="Tahoma"/>
      <w:sz w:val="16"/>
      <w:szCs w:val="16"/>
    </w:rPr>
  </w:style>
  <w:style w:type="paragraph" w:styleId="Komentarotekstas">
    <w:name w:val="annotation text"/>
    <w:basedOn w:val="prastasis"/>
    <w:link w:val="KomentarotekstasDiagrama"/>
    <w:unhideWhenUsed/>
    <w:rsid w:val="00ED33C8"/>
    <w:pPr>
      <w:spacing w:after="0" w:line="240" w:lineRule="auto"/>
    </w:pPr>
    <w:rPr>
      <w:rFonts w:ascii="Times New Roman" w:eastAsia="Times New Roman" w:hAnsi="Times New Roman" w:cs="Times New Roman"/>
      <w:sz w:val="24"/>
      <w:szCs w:val="24"/>
      <w:lang w:eastAsia="lt-LT"/>
    </w:rPr>
  </w:style>
  <w:style w:type="character" w:customStyle="1" w:styleId="KomentarotekstasDiagrama">
    <w:name w:val="Komentaro tekstas Diagrama"/>
    <w:basedOn w:val="Numatytasispastraiposriftas"/>
    <w:link w:val="Komentarotekstas"/>
    <w:rsid w:val="00ED33C8"/>
    <w:rPr>
      <w:rFonts w:ascii="Times New Roman" w:eastAsia="Times New Roman" w:hAnsi="Times New Roman" w:cs="Times New Roman"/>
      <w:sz w:val="24"/>
      <w:szCs w:val="24"/>
      <w:lang w:eastAsia="lt-LT"/>
    </w:rPr>
  </w:style>
  <w:style w:type="character" w:styleId="Komentaronuoroda">
    <w:name w:val="annotation reference"/>
    <w:basedOn w:val="Numatytasispastraiposriftas"/>
    <w:uiPriority w:val="99"/>
    <w:semiHidden/>
    <w:unhideWhenUsed/>
    <w:rsid w:val="00ED33C8"/>
    <w:rPr>
      <w:sz w:val="18"/>
      <w:szCs w:val="18"/>
    </w:rPr>
  </w:style>
  <w:style w:type="paragraph" w:styleId="Komentarotema">
    <w:name w:val="annotation subject"/>
    <w:basedOn w:val="Komentarotekstas"/>
    <w:next w:val="Komentarotekstas"/>
    <w:link w:val="KomentarotemaDiagrama"/>
    <w:uiPriority w:val="99"/>
    <w:semiHidden/>
    <w:unhideWhenUsed/>
    <w:rsid w:val="001214FA"/>
    <w:pPr>
      <w:spacing w:after="160"/>
    </w:pPr>
    <w:rPr>
      <w:rFonts w:asciiTheme="minorHAnsi" w:eastAsiaTheme="minorHAnsi" w:hAnsiTheme="minorHAnsi" w:cstheme="minorBidi"/>
      <w:b/>
      <w:bCs/>
      <w:sz w:val="20"/>
      <w:szCs w:val="20"/>
      <w:lang w:eastAsia="en-US"/>
    </w:rPr>
  </w:style>
  <w:style w:type="character" w:customStyle="1" w:styleId="KomentarotemaDiagrama">
    <w:name w:val="Komentaro tema Diagrama"/>
    <w:basedOn w:val="KomentarotekstasDiagrama"/>
    <w:link w:val="Komentarotema"/>
    <w:uiPriority w:val="99"/>
    <w:semiHidden/>
    <w:rsid w:val="001214FA"/>
    <w:rPr>
      <w:rFonts w:ascii="Times New Roman" w:eastAsia="Times New Roman" w:hAnsi="Times New Roman" w:cs="Times New Roman"/>
      <w:b/>
      <w:bCs/>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image" Target="media/image6.png"/><Relationship Id="rId10" Type="http://schemas.openxmlformats.org/officeDocument/2006/relationships/image" Target="media/image1.png"/><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4951C289F523459EB35C1AB48018FD" ma:contentTypeVersion="16" ma:contentTypeDescription="Create a new document." ma:contentTypeScope="" ma:versionID="43363320b81d2398f7040b8bff4a2b36">
  <xsd:schema xmlns:xsd="http://www.w3.org/2001/XMLSchema" xmlns:xs="http://www.w3.org/2001/XMLSchema" xmlns:p="http://schemas.microsoft.com/office/2006/metadata/properties" xmlns:ns2="40ebb0b7-bd99-436a-8b22-41c07bcf5d91" xmlns:ns3="82d6c8fa-9de3-4664-a790-4fc049747599" targetNamespace="http://schemas.microsoft.com/office/2006/metadata/properties" ma:root="true" ma:fieldsID="78109b588a150269024c2aff163b0914" ns2:_="" ns3:_="">
    <xsd:import namespace="40ebb0b7-bd99-436a-8b22-41c07bcf5d91"/>
    <xsd:import namespace="82d6c8fa-9de3-4664-a790-4fc04974759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SearchProperties" minOccurs="0"/>
                <xsd:element ref="ns2:MediaServiceObjectDetectorVersion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ebb0b7-bd99-436a-8b22-41c07bcf5d91"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b212336-f9ec-4128-b601-0a9484b39775"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DateTaken" ma:index="23"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d6c8fa-9de3-4664-a790-4fc04974759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7b2044c6-3933-4811-9a6f-34d6d19ab9f1}" ma:internalName="TaxCatchAll" ma:showField="CatchAllData" ma:web="82d6c8fa-9de3-4664-a790-4fc0497475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0ebb0b7-bd99-436a-8b22-41c07bcf5d91">
      <Terms xmlns="http://schemas.microsoft.com/office/infopath/2007/PartnerControls"/>
    </lcf76f155ced4ddcb4097134ff3c332f>
    <TaxCatchAll xmlns="82d6c8fa-9de3-4664-a790-4fc049747599" xsi:nil="true"/>
  </documentManagement>
</p:properties>
</file>

<file path=customXml/itemProps1.xml><?xml version="1.0" encoding="utf-8"?>
<ds:datastoreItem xmlns:ds="http://schemas.openxmlformats.org/officeDocument/2006/customXml" ds:itemID="{9A7A04D2-6A1E-45F4-B0CB-28EF3D737E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ebb0b7-bd99-436a-8b22-41c07bcf5d91"/>
    <ds:schemaRef ds:uri="82d6c8fa-9de3-4664-a790-4fc0497475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5F4BB2-9FD7-4DA5-BFA1-81C518B73E86}">
  <ds:schemaRefs>
    <ds:schemaRef ds:uri="http://schemas.microsoft.com/sharepoint/v3/contenttype/forms"/>
  </ds:schemaRefs>
</ds:datastoreItem>
</file>

<file path=customXml/itemProps3.xml><?xml version="1.0" encoding="utf-8"?>
<ds:datastoreItem xmlns:ds="http://schemas.openxmlformats.org/officeDocument/2006/customXml" ds:itemID="{941A0103-FEAB-46DA-AA5D-FD08A76A3BB2}">
  <ds:schemaRefs>
    <ds:schemaRef ds:uri="http://schemas.microsoft.com/office/2006/metadata/properties"/>
    <ds:schemaRef ds:uri="http://schemas.microsoft.com/office/infopath/2007/PartnerControls"/>
    <ds:schemaRef ds:uri="40ebb0b7-bd99-436a-8b22-41c07bcf5d91"/>
    <ds:schemaRef ds:uri="82d6c8fa-9de3-4664-a790-4fc049747599"/>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21991</Words>
  <Characters>12535</Characters>
  <Application>Microsoft Office Word</Application>
  <DocSecurity>4</DocSecurity>
  <Lines>104</Lines>
  <Paragraphs>68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Gustainiene - CW</dc:creator>
  <cp:keywords/>
  <dc:description/>
  <cp:lastModifiedBy>Albina Burkauskaitė</cp:lastModifiedBy>
  <cp:revision>2</cp:revision>
  <dcterms:created xsi:type="dcterms:W3CDTF">2025-12-15T13:01:00Z</dcterms:created>
  <dcterms:modified xsi:type="dcterms:W3CDTF">2025-12-15T13:01:00Z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0x010100D14951C289F523459EB35C1AB48018FD</vt:lpwstr>
  </property>
  <property fmtid="{D5CDD505-2E9C-101B-9397-08002B2CF9AE}" pid="3" name="MediaServiceImageTags">
    <vt:lpwstr/>
  </property>
  <property fmtid="{D5CDD505-2E9C-101B-9397-08002B2CF9AE}" pid="4" name="GrammarlyDocumentId">
    <vt:lpwstr>3f02103b551afc55fe53740604fe799d3f5fc6398f6680458f9f40e612f0d562</vt:lpwstr>
  </property>
</Properties>
</file>