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B0A0EE" w14:textId="77777777" w:rsidR="0039664A" w:rsidRPr="00EF28BD" w:rsidRDefault="0039664A" w:rsidP="0039664A">
      <w:pPr>
        <w:pStyle w:val="Pavadinimas"/>
        <w:rPr>
          <w:sz w:val="22"/>
          <w:szCs w:val="22"/>
          <w:lang w:val="en-US"/>
        </w:rPr>
      </w:pPr>
      <w:bookmarkStart w:id="0" w:name="_GoBack"/>
      <w:bookmarkEnd w:id="0"/>
    </w:p>
    <w:p w14:paraId="2B1AC98A" w14:textId="77777777" w:rsidR="0039664A" w:rsidRPr="00754C9C" w:rsidRDefault="0039664A" w:rsidP="0039664A">
      <w:pPr>
        <w:pStyle w:val="Pavadinimas"/>
        <w:rPr>
          <w:sz w:val="22"/>
          <w:szCs w:val="22"/>
        </w:rPr>
      </w:pPr>
    </w:p>
    <w:p w14:paraId="3DB28F5F" w14:textId="77777777" w:rsidR="0039664A" w:rsidRPr="00754C9C" w:rsidRDefault="0039664A" w:rsidP="0039664A">
      <w:pPr>
        <w:pStyle w:val="Pavadinimas"/>
        <w:rPr>
          <w:sz w:val="22"/>
          <w:szCs w:val="22"/>
        </w:rPr>
      </w:pPr>
    </w:p>
    <w:p w14:paraId="0632F9FF" w14:textId="77777777" w:rsidR="0039664A" w:rsidRPr="00754C9C" w:rsidRDefault="0039664A" w:rsidP="0039664A">
      <w:pPr>
        <w:pStyle w:val="Pavadinimas"/>
        <w:rPr>
          <w:sz w:val="22"/>
          <w:szCs w:val="22"/>
        </w:rPr>
      </w:pPr>
    </w:p>
    <w:p w14:paraId="6CAD4DE0" w14:textId="77777777" w:rsidR="0039664A" w:rsidRPr="00754C9C" w:rsidRDefault="0039664A" w:rsidP="0039664A">
      <w:pPr>
        <w:pStyle w:val="Pavadinimas"/>
        <w:rPr>
          <w:sz w:val="22"/>
          <w:szCs w:val="22"/>
        </w:rPr>
      </w:pPr>
    </w:p>
    <w:p w14:paraId="4F918AF4" w14:textId="77777777" w:rsidR="0039664A" w:rsidRPr="00754C9C" w:rsidRDefault="0039664A" w:rsidP="0039664A">
      <w:pPr>
        <w:pStyle w:val="Pavadinimas"/>
        <w:rPr>
          <w:sz w:val="22"/>
          <w:szCs w:val="22"/>
        </w:rPr>
      </w:pPr>
    </w:p>
    <w:p w14:paraId="1D8C80CB" w14:textId="77777777" w:rsidR="0039664A" w:rsidRPr="00754C9C" w:rsidRDefault="0039664A" w:rsidP="0039664A">
      <w:pPr>
        <w:pStyle w:val="Pavadinimas"/>
        <w:rPr>
          <w:sz w:val="22"/>
          <w:szCs w:val="22"/>
        </w:rPr>
      </w:pPr>
    </w:p>
    <w:p w14:paraId="3235B088" w14:textId="77777777" w:rsidR="0039664A" w:rsidRPr="00754C9C" w:rsidRDefault="0039664A" w:rsidP="0039664A">
      <w:pPr>
        <w:pStyle w:val="Pavadinimas"/>
        <w:rPr>
          <w:sz w:val="22"/>
          <w:szCs w:val="22"/>
        </w:rPr>
      </w:pPr>
    </w:p>
    <w:p w14:paraId="50C22181" w14:textId="77777777" w:rsidR="0039664A" w:rsidRPr="00754C9C" w:rsidRDefault="0039664A" w:rsidP="0039664A">
      <w:pPr>
        <w:pStyle w:val="Pavadinimas"/>
        <w:rPr>
          <w:sz w:val="22"/>
          <w:szCs w:val="22"/>
        </w:rPr>
      </w:pPr>
    </w:p>
    <w:p w14:paraId="428C325F" w14:textId="77777777" w:rsidR="0039664A" w:rsidRPr="00754C9C" w:rsidRDefault="0039664A" w:rsidP="0039664A">
      <w:pPr>
        <w:pStyle w:val="Pavadinimas"/>
        <w:rPr>
          <w:sz w:val="22"/>
          <w:szCs w:val="22"/>
        </w:rPr>
      </w:pPr>
    </w:p>
    <w:p w14:paraId="17753E8E" w14:textId="77777777" w:rsidR="0039664A" w:rsidRPr="00754C9C" w:rsidRDefault="0039664A" w:rsidP="0039664A">
      <w:pPr>
        <w:pStyle w:val="Pavadinimas"/>
        <w:jc w:val="left"/>
        <w:rPr>
          <w:sz w:val="22"/>
          <w:szCs w:val="22"/>
        </w:rPr>
      </w:pPr>
    </w:p>
    <w:p w14:paraId="07ED917A" w14:textId="77777777" w:rsidR="0039664A" w:rsidRPr="00754C9C" w:rsidRDefault="0039664A" w:rsidP="0039664A">
      <w:pPr>
        <w:pStyle w:val="Pavadinimas"/>
        <w:rPr>
          <w:sz w:val="22"/>
          <w:szCs w:val="22"/>
        </w:rPr>
      </w:pPr>
    </w:p>
    <w:p w14:paraId="3FF2982A" w14:textId="77777777" w:rsidR="0039664A" w:rsidRPr="00754C9C" w:rsidRDefault="0039664A" w:rsidP="0039664A">
      <w:pPr>
        <w:pStyle w:val="Pavadinimas"/>
        <w:rPr>
          <w:sz w:val="22"/>
          <w:szCs w:val="22"/>
        </w:rPr>
      </w:pPr>
    </w:p>
    <w:p w14:paraId="58C4487E" w14:textId="77777777" w:rsidR="0039664A" w:rsidRPr="00754C9C" w:rsidRDefault="0039664A" w:rsidP="0039664A">
      <w:pPr>
        <w:pStyle w:val="Pavadinimas"/>
        <w:rPr>
          <w:sz w:val="22"/>
          <w:szCs w:val="22"/>
        </w:rPr>
      </w:pPr>
    </w:p>
    <w:p w14:paraId="7D1DDD51" w14:textId="77777777" w:rsidR="0039664A" w:rsidRPr="00754C9C" w:rsidRDefault="0039664A" w:rsidP="0039664A">
      <w:pPr>
        <w:pStyle w:val="Pavadinimas"/>
        <w:rPr>
          <w:sz w:val="22"/>
          <w:szCs w:val="22"/>
        </w:rPr>
      </w:pPr>
    </w:p>
    <w:p w14:paraId="7DC05A91" w14:textId="77777777" w:rsidR="0039664A" w:rsidRPr="00754C9C" w:rsidRDefault="0039664A" w:rsidP="0039664A">
      <w:pPr>
        <w:pStyle w:val="Pavadinimas"/>
        <w:rPr>
          <w:sz w:val="22"/>
          <w:szCs w:val="22"/>
        </w:rPr>
      </w:pPr>
    </w:p>
    <w:p w14:paraId="575F6D7A" w14:textId="77777777" w:rsidR="0039664A" w:rsidRPr="00754C9C" w:rsidRDefault="0039664A" w:rsidP="0039664A">
      <w:pPr>
        <w:pStyle w:val="Pavadinimas"/>
        <w:jc w:val="left"/>
        <w:rPr>
          <w:sz w:val="22"/>
          <w:szCs w:val="22"/>
        </w:rPr>
      </w:pPr>
    </w:p>
    <w:p w14:paraId="02F7C474" w14:textId="77777777" w:rsidR="0039664A" w:rsidRPr="00754C9C" w:rsidRDefault="0039664A" w:rsidP="0039664A">
      <w:pPr>
        <w:pStyle w:val="Pavadinimas"/>
        <w:rPr>
          <w:sz w:val="22"/>
          <w:szCs w:val="22"/>
        </w:rPr>
      </w:pPr>
    </w:p>
    <w:p w14:paraId="76385587" w14:textId="77777777" w:rsidR="0039664A" w:rsidRPr="00754C9C" w:rsidRDefault="0039664A" w:rsidP="0039664A">
      <w:pPr>
        <w:pStyle w:val="Pavadinimas"/>
        <w:rPr>
          <w:b/>
          <w:bCs/>
          <w:sz w:val="22"/>
          <w:szCs w:val="22"/>
        </w:rPr>
      </w:pPr>
    </w:p>
    <w:p w14:paraId="6A360F82" w14:textId="77777777" w:rsidR="0039664A" w:rsidRPr="00754C9C" w:rsidRDefault="0039664A" w:rsidP="0039664A">
      <w:pPr>
        <w:pStyle w:val="Pavadinimas"/>
        <w:rPr>
          <w:b/>
          <w:bCs/>
          <w:sz w:val="22"/>
          <w:szCs w:val="22"/>
        </w:rPr>
      </w:pPr>
    </w:p>
    <w:p w14:paraId="36FDDB8C" w14:textId="77777777" w:rsidR="0039664A" w:rsidRPr="00754C9C" w:rsidRDefault="0039664A" w:rsidP="0039664A">
      <w:pPr>
        <w:pStyle w:val="Pavadinimas"/>
        <w:rPr>
          <w:b/>
          <w:bCs/>
          <w:sz w:val="22"/>
          <w:szCs w:val="22"/>
        </w:rPr>
      </w:pPr>
    </w:p>
    <w:p w14:paraId="43DC6439" w14:textId="77777777" w:rsidR="0039664A" w:rsidRPr="00754C9C" w:rsidRDefault="0039664A" w:rsidP="0039664A">
      <w:pPr>
        <w:pStyle w:val="Pavadinimas"/>
        <w:rPr>
          <w:b/>
          <w:bCs/>
          <w:sz w:val="22"/>
          <w:szCs w:val="22"/>
        </w:rPr>
      </w:pPr>
    </w:p>
    <w:p w14:paraId="78FDBACA" w14:textId="77777777" w:rsidR="0039664A" w:rsidRPr="00754C9C" w:rsidRDefault="0039664A" w:rsidP="0039664A">
      <w:pPr>
        <w:pStyle w:val="Pavadinimas"/>
        <w:rPr>
          <w:b/>
          <w:bCs/>
          <w:sz w:val="22"/>
          <w:szCs w:val="22"/>
        </w:rPr>
      </w:pPr>
    </w:p>
    <w:p w14:paraId="38F3E0A7" w14:textId="429138A8" w:rsidR="0039664A" w:rsidRPr="00754C9C" w:rsidRDefault="0039664A" w:rsidP="0039664A">
      <w:pPr>
        <w:pStyle w:val="Pavadinimas"/>
        <w:rPr>
          <w:b/>
          <w:bCs/>
          <w:sz w:val="22"/>
          <w:szCs w:val="22"/>
        </w:rPr>
      </w:pPr>
      <w:r w:rsidRPr="00754C9C">
        <w:rPr>
          <w:b/>
          <w:bCs/>
          <w:sz w:val="22"/>
          <w:szCs w:val="22"/>
        </w:rPr>
        <w:t>I PRIE</w:t>
      </w:r>
      <w:r w:rsidR="003D5D56">
        <w:rPr>
          <w:b/>
          <w:bCs/>
          <w:sz w:val="22"/>
          <w:szCs w:val="22"/>
        </w:rPr>
        <w:t>D</w:t>
      </w:r>
      <w:r w:rsidRPr="00754C9C">
        <w:rPr>
          <w:b/>
          <w:bCs/>
          <w:sz w:val="22"/>
          <w:szCs w:val="22"/>
        </w:rPr>
        <w:t>AS</w:t>
      </w:r>
    </w:p>
    <w:p w14:paraId="7EFE3783" w14:textId="77777777" w:rsidR="0039664A" w:rsidRPr="00754C9C" w:rsidRDefault="0039664A" w:rsidP="0039664A">
      <w:pPr>
        <w:pStyle w:val="Pagrindinistekstas"/>
        <w:spacing w:after="0"/>
        <w:jc w:val="center"/>
        <w:rPr>
          <w:b/>
          <w:bCs/>
          <w:szCs w:val="22"/>
        </w:rPr>
      </w:pPr>
    </w:p>
    <w:p w14:paraId="79A49C6A" w14:textId="77777777" w:rsidR="0039664A" w:rsidRPr="00754C9C" w:rsidRDefault="0039664A" w:rsidP="0039664A">
      <w:pPr>
        <w:pStyle w:val="Pavadinimas"/>
        <w:rPr>
          <w:b/>
          <w:bCs/>
          <w:sz w:val="22"/>
          <w:szCs w:val="22"/>
        </w:rPr>
      </w:pPr>
      <w:r w:rsidRPr="00754C9C">
        <w:rPr>
          <w:b/>
          <w:bCs/>
          <w:sz w:val="22"/>
          <w:szCs w:val="22"/>
        </w:rPr>
        <w:t>PREPARATO CHARAKTERISTIKŲ SANTRAUKA</w:t>
      </w:r>
    </w:p>
    <w:p w14:paraId="3B118A37" w14:textId="77777777" w:rsidR="0039664A" w:rsidRPr="00754C9C" w:rsidRDefault="0039664A" w:rsidP="0039664A">
      <w:pPr>
        <w:pStyle w:val="Pagrindinistekstas"/>
        <w:spacing w:after="0"/>
        <w:jc w:val="center"/>
        <w:rPr>
          <w:b/>
          <w:bCs/>
          <w:szCs w:val="22"/>
        </w:rPr>
      </w:pPr>
    </w:p>
    <w:p w14:paraId="2AF035A0" w14:textId="77777777" w:rsidR="0039664A" w:rsidRPr="00754C9C" w:rsidRDefault="0039664A" w:rsidP="0039664A">
      <w:pPr>
        <w:spacing w:after="0" w:line="240" w:lineRule="auto"/>
        <w:jc w:val="both"/>
        <w:rPr>
          <w:rFonts w:ascii="Times New Roman" w:hAnsi="Times New Roman"/>
          <w:lang w:val="lt-LT"/>
        </w:rPr>
      </w:pPr>
    </w:p>
    <w:p w14:paraId="5C460634" w14:textId="77777777" w:rsidR="0039664A" w:rsidRPr="00754C9C" w:rsidRDefault="0039664A" w:rsidP="0039664A">
      <w:pPr>
        <w:spacing w:after="0" w:line="240" w:lineRule="auto"/>
        <w:jc w:val="both"/>
        <w:rPr>
          <w:rFonts w:ascii="Times New Roman" w:hAnsi="Times New Roman"/>
          <w:lang w:val="lt-LT"/>
        </w:rPr>
      </w:pPr>
    </w:p>
    <w:p w14:paraId="0568D2E2" w14:textId="77777777" w:rsidR="0039664A" w:rsidRPr="00754C9C" w:rsidRDefault="0039664A" w:rsidP="0039664A">
      <w:pPr>
        <w:pStyle w:val="Pavadinimas"/>
        <w:jc w:val="left"/>
        <w:rPr>
          <w:b/>
          <w:sz w:val="22"/>
          <w:szCs w:val="22"/>
        </w:rPr>
      </w:pPr>
      <w:r w:rsidRPr="00754C9C">
        <w:rPr>
          <w:sz w:val="22"/>
          <w:szCs w:val="22"/>
        </w:rPr>
        <w:br w:type="page"/>
      </w:r>
      <w:r w:rsidRPr="00754C9C">
        <w:rPr>
          <w:b/>
          <w:sz w:val="22"/>
          <w:szCs w:val="22"/>
        </w:rPr>
        <w:lastRenderedPageBreak/>
        <w:t>1.</w:t>
      </w:r>
      <w:r w:rsidRPr="00754C9C">
        <w:rPr>
          <w:b/>
          <w:sz w:val="22"/>
          <w:szCs w:val="22"/>
        </w:rPr>
        <w:tab/>
        <w:t>VAISTINIO PREPARATO PAVADINIMAS</w:t>
      </w:r>
    </w:p>
    <w:p w14:paraId="216EE159" w14:textId="77777777" w:rsidR="0039664A" w:rsidRPr="00754C9C" w:rsidRDefault="0039664A" w:rsidP="0039664A">
      <w:pPr>
        <w:pStyle w:val="Pavadinimas"/>
        <w:jc w:val="left"/>
        <w:rPr>
          <w:b/>
          <w:sz w:val="22"/>
          <w:szCs w:val="22"/>
        </w:rPr>
      </w:pPr>
    </w:p>
    <w:p w14:paraId="35C7E47B" w14:textId="77777777" w:rsidR="0039664A" w:rsidRPr="00754C9C" w:rsidRDefault="0039664A" w:rsidP="0039664A">
      <w:pPr>
        <w:pStyle w:val="Pavadinimas"/>
        <w:jc w:val="left"/>
        <w:rPr>
          <w:b/>
          <w:sz w:val="22"/>
          <w:szCs w:val="22"/>
        </w:rPr>
      </w:pPr>
      <w:bookmarkStart w:id="1" w:name="_Hlk121318992"/>
      <w:r w:rsidRPr="00754C9C">
        <w:rPr>
          <w:sz w:val="22"/>
          <w:szCs w:val="22"/>
        </w:rPr>
        <w:t>Onytec 80 mg/g vaistinis nagų lakas</w:t>
      </w:r>
    </w:p>
    <w:bookmarkEnd w:id="1"/>
    <w:p w14:paraId="509511A8" w14:textId="77777777" w:rsidR="0039664A" w:rsidRPr="00754C9C" w:rsidRDefault="0039664A" w:rsidP="0039664A">
      <w:pPr>
        <w:pStyle w:val="Pavadinimas"/>
        <w:jc w:val="left"/>
        <w:rPr>
          <w:b/>
          <w:sz w:val="22"/>
          <w:szCs w:val="22"/>
        </w:rPr>
      </w:pPr>
    </w:p>
    <w:p w14:paraId="01D3451C" w14:textId="77777777" w:rsidR="0039664A" w:rsidRPr="00754C9C" w:rsidRDefault="0039664A" w:rsidP="0039664A">
      <w:pPr>
        <w:pStyle w:val="Pavadinimas"/>
        <w:jc w:val="left"/>
        <w:rPr>
          <w:b/>
          <w:sz w:val="22"/>
          <w:szCs w:val="22"/>
        </w:rPr>
      </w:pPr>
    </w:p>
    <w:p w14:paraId="210EE5F1" w14:textId="77777777" w:rsidR="0039664A" w:rsidRPr="00754C9C" w:rsidRDefault="0039664A" w:rsidP="0039664A">
      <w:pPr>
        <w:pStyle w:val="Pavadinimas"/>
        <w:jc w:val="left"/>
        <w:rPr>
          <w:b/>
          <w:sz w:val="22"/>
          <w:szCs w:val="22"/>
        </w:rPr>
      </w:pPr>
      <w:r w:rsidRPr="00754C9C">
        <w:rPr>
          <w:b/>
          <w:sz w:val="22"/>
          <w:szCs w:val="22"/>
        </w:rPr>
        <w:t>2.</w:t>
      </w:r>
      <w:r w:rsidRPr="00754C9C">
        <w:rPr>
          <w:b/>
          <w:sz w:val="22"/>
          <w:szCs w:val="22"/>
        </w:rPr>
        <w:tab/>
        <w:t>KOKYBINĖ IR KIEKYBINĖ SUDĖTIS</w:t>
      </w:r>
    </w:p>
    <w:p w14:paraId="53980CD1" w14:textId="77777777" w:rsidR="0039664A" w:rsidRPr="00754C9C" w:rsidRDefault="0039664A" w:rsidP="0039664A">
      <w:pPr>
        <w:pStyle w:val="Pavadinimas"/>
        <w:jc w:val="left"/>
        <w:rPr>
          <w:sz w:val="22"/>
          <w:szCs w:val="22"/>
        </w:rPr>
      </w:pPr>
    </w:p>
    <w:p w14:paraId="0B309C99" w14:textId="77777777" w:rsidR="0039664A" w:rsidRPr="00754C9C" w:rsidRDefault="0039664A" w:rsidP="0039664A">
      <w:pPr>
        <w:pStyle w:val="Pavadinimas"/>
        <w:jc w:val="left"/>
        <w:rPr>
          <w:sz w:val="22"/>
          <w:szCs w:val="22"/>
        </w:rPr>
      </w:pPr>
      <w:r w:rsidRPr="00754C9C">
        <w:rPr>
          <w:sz w:val="22"/>
          <w:szCs w:val="22"/>
        </w:rPr>
        <w:t>Viename vaistinio nagų lako grame yra 80 mg ciklopirokso.</w:t>
      </w:r>
    </w:p>
    <w:p w14:paraId="62F457EC" w14:textId="043B759D" w:rsidR="0039664A" w:rsidRPr="00754C9C" w:rsidRDefault="0039664A" w:rsidP="0039664A">
      <w:pPr>
        <w:pStyle w:val="Pavadinimas"/>
        <w:jc w:val="left"/>
        <w:rPr>
          <w:sz w:val="22"/>
          <w:szCs w:val="22"/>
        </w:rPr>
      </w:pPr>
      <w:r w:rsidRPr="00754C9C">
        <w:rPr>
          <w:sz w:val="22"/>
          <w:szCs w:val="22"/>
          <w:u w:val="single"/>
        </w:rPr>
        <w:t>Pagalbinė</w:t>
      </w:r>
      <w:r w:rsidR="00A73F9A">
        <w:rPr>
          <w:sz w:val="22"/>
          <w:szCs w:val="22"/>
          <w:u w:val="single"/>
        </w:rPr>
        <w:t>s</w:t>
      </w:r>
      <w:r w:rsidRPr="00754C9C">
        <w:rPr>
          <w:sz w:val="22"/>
          <w:szCs w:val="22"/>
          <w:u w:val="single"/>
        </w:rPr>
        <w:t xml:space="preserve"> medžiag</w:t>
      </w:r>
      <w:r w:rsidR="00A73F9A">
        <w:rPr>
          <w:sz w:val="22"/>
          <w:szCs w:val="22"/>
          <w:u w:val="single"/>
        </w:rPr>
        <w:t>os</w:t>
      </w:r>
      <w:r w:rsidRPr="00754C9C">
        <w:rPr>
          <w:sz w:val="22"/>
          <w:szCs w:val="22"/>
          <w:u w:val="single"/>
        </w:rPr>
        <w:t>, kuri</w:t>
      </w:r>
      <w:r w:rsidR="00A73F9A">
        <w:rPr>
          <w:sz w:val="22"/>
          <w:szCs w:val="22"/>
          <w:u w:val="single"/>
        </w:rPr>
        <w:t>ų</w:t>
      </w:r>
      <w:r w:rsidRPr="00754C9C">
        <w:rPr>
          <w:sz w:val="22"/>
          <w:szCs w:val="22"/>
          <w:u w:val="single"/>
        </w:rPr>
        <w:t xml:space="preserve"> poveikis žinomas</w:t>
      </w:r>
      <w:r w:rsidRPr="00754C9C">
        <w:rPr>
          <w:sz w:val="22"/>
          <w:szCs w:val="22"/>
        </w:rPr>
        <w:t xml:space="preserve">:  </w:t>
      </w:r>
      <w:r w:rsidR="001530F5">
        <w:rPr>
          <w:sz w:val="22"/>
          <w:szCs w:val="22"/>
        </w:rPr>
        <w:t xml:space="preserve">viename </w:t>
      </w:r>
      <w:r w:rsidR="00CA7C1E">
        <w:rPr>
          <w:sz w:val="22"/>
          <w:szCs w:val="22"/>
        </w:rPr>
        <w:t xml:space="preserve">grame </w:t>
      </w:r>
      <w:r w:rsidR="001530F5">
        <w:rPr>
          <w:sz w:val="22"/>
          <w:szCs w:val="22"/>
        </w:rPr>
        <w:t xml:space="preserve">vaistinio nagų lako </w:t>
      </w:r>
      <w:r w:rsidRPr="00754C9C">
        <w:rPr>
          <w:sz w:val="22"/>
          <w:szCs w:val="22"/>
        </w:rPr>
        <w:t xml:space="preserve">tirpalo yra 10 mg </w:t>
      </w:r>
      <w:proofErr w:type="spellStart"/>
      <w:r w:rsidRPr="00754C9C">
        <w:rPr>
          <w:sz w:val="22"/>
          <w:szCs w:val="22"/>
        </w:rPr>
        <w:t>cetostearilo</w:t>
      </w:r>
      <w:proofErr w:type="spellEnd"/>
      <w:r w:rsidRPr="00754C9C">
        <w:rPr>
          <w:sz w:val="22"/>
          <w:szCs w:val="22"/>
        </w:rPr>
        <w:t xml:space="preserve"> alkoholio</w:t>
      </w:r>
      <w:r w:rsidR="001530F5">
        <w:rPr>
          <w:sz w:val="22"/>
          <w:szCs w:val="22"/>
        </w:rPr>
        <w:t xml:space="preserve"> ir 730</w:t>
      </w:r>
      <w:r w:rsidR="006F43B1">
        <w:rPr>
          <w:sz w:val="22"/>
          <w:szCs w:val="22"/>
        </w:rPr>
        <w:t> </w:t>
      </w:r>
      <w:r w:rsidR="001530F5">
        <w:rPr>
          <w:sz w:val="22"/>
          <w:szCs w:val="22"/>
        </w:rPr>
        <w:t>mg etanolio</w:t>
      </w:r>
      <w:r w:rsidRPr="00754C9C">
        <w:rPr>
          <w:sz w:val="22"/>
          <w:szCs w:val="22"/>
        </w:rPr>
        <w:t>.</w:t>
      </w:r>
    </w:p>
    <w:p w14:paraId="52DDD75E" w14:textId="77777777" w:rsidR="0039664A" w:rsidRPr="00754C9C" w:rsidRDefault="0039664A" w:rsidP="0039664A">
      <w:pPr>
        <w:pStyle w:val="Pavadinimas"/>
        <w:jc w:val="left"/>
        <w:rPr>
          <w:sz w:val="22"/>
          <w:szCs w:val="22"/>
        </w:rPr>
      </w:pPr>
    </w:p>
    <w:p w14:paraId="239C1ACD" w14:textId="77777777" w:rsidR="0039664A" w:rsidRPr="00754C9C" w:rsidRDefault="0039664A" w:rsidP="0039664A">
      <w:pPr>
        <w:pStyle w:val="Pavadinimas"/>
        <w:jc w:val="left"/>
        <w:rPr>
          <w:sz w:val="22"/>
          <w:szCs w:val="22"/>
        </w:rPr>
      </w:pPr>
      <w:r w:rsidRPr="00754C9C">
        <w:rPr>
          <w:sz w:val="22"/>
          <w:szCs w:val="22"/>
        </w:rPr>
        <w:t>Visos pagalbinės medžiagos išvardytos 6.1 skyriuje.</w:t>
      </w:r>
    </w:p>
    <w:p w14:paraId="36BCE24C" w14:textId="77777777" w:rsidR="0039664A" w:rsidRPr="00754C9C" w:rsidRDefault="0039664A" w:rsidP="0039664A">
      <w:pPr>
        <w:pStyle w:val="Pavadinimas"/>
        <w:jc w:val="left"/>
        <w:rPr>
          <w:b/>
          <w:sz w:val="22"/>
          <w:szCs w:val="22"/>
        </w:rPr>
      </w:pPr>
    </w:p>
    <w:p w14:paraId="07423D74" w14:textId="77777777" w:rsidR="0039664A" w:rsidRPr="0032547C" w:rsidRDefault="0039664A" w:rsidP="0039664A">
      <w:pPr>
        <w:pStyle w:val="Pavadinimas"/>
        <w:jc w:val="left"/>
        <w:rPr>
          <w:b/>
          <w:sz w:val="22"/>
          <w:szCs w:val="22"/>
        </w:rPr>
      </w:pPr>
    </w:p>
    <w:p w14:paraId="133C3554" w14:textId="77777777" w:rsidR="0039664A" w:rsidRPr="0032547C" w:rsidRDefault="0039664A" w:rsidP="0039664A">
      <w:pPr>
        <w:pStyle w:val="Pavadinimas"/>
        <w:jc w:val="left"/>
        <w:rPr>
          <w:b/>
          <w:sz w:val="22"/>
          <w:szCs w:val="22"/>
        </w:rPr>
      </w:pPr>
      <w:r w:rsidRPr="0032547C">
        <w:rPr>
          <w:b/>
          <w:sz w:val="22"/>
          <w:szCs w:val="22"/>
        </w:rPr>
        <w:t>3.</w:t>
      </w:r>
      <w:r w:rsidRPr="0032547C">
        <w:rPr>
          <w:b/>
          <w:sz w:val="22"/>
          <w:szCs w:val="22"/>
        </w:rPr>
        <w:tab/>
        <w:t>FARMACINĖ FORMA</w:t>
      </w:r>
    </w:p>
    <w:p w14:paraId="07D6951C" w14:textId="77777777" w:rsidR="0039664A" w:rsidRPr="0032547C" w:rsidRDefault="0039664A" w:rsidP="0039664A">
      <w:pPr>
        <w:pStyle w:val="Pavadinimas"/>
        <w:jc w:val="left"/>
        <w:rPr>
          <w:sz w:val="22"/>
          <w:szCs w:val="22"/>
        </w:rPr>
      </w:pPr>
    </w:p>
    <w:p w14:paraId="4E23127C" w14:textId="77777777" w:rsidR="0039664A" w:rsidRPr="0032547C" w:rsidRDefault="0039664A" w:rsidP="0039664A">
      <w:pPr>
        <w:pStyle w:val="Pavadinimas"/>
        <w:jc w:val="left"/>
        <w:rPr>
          <w:sz w:val="22"/>
          <w:szCs w:val="22"/>
        </w:rPr>
      </w:pPr>
      <w:r w:rsidRPr="0032547C">
        <w:rPr>
          <w:sz w:val="22"/>
          <w:szCs w:val="22"/>
        </w:rPr>
        <w:t>Vaistinis nagų lakas.</w:t>
      </w:r>
    </w:p>
    <w:p w14:paraId="32890B8B" w14:textId="77777777" w:rsidR="0039664A" w:rsidRPr="0032547C" w:rsidRDefault="0039664A" w:rsidP="0039664A">
      <w:pPr>
        <w:pStyle w:val="Pavadinimas"/>
        <w:jc w:val="left"/>
        <w:rPr>
          <w:sz w:val="22"/>
          <w:szCs w:val="22"/>
        </w:rPr>
      </w:pPr>
      <w:r w:rsidRPr="0032547C">
        <w:rPr>
          <w:sz w:val="22"/>
          <w:szCs w:val="22"/>
        </w:rPr>
        <w:t>Skaidrus, bespalvis ar šiek tiek gelsvas tirpalas.</w:t>
      </w:r>
    </w:p>
    <w:p w14:paraId="4E8CADEF" w14:textId="77777777" w:rsidR="0039664A" w:rsidRPr="0032547C" w:rsidRDefault="0039664A" w:rsidP="0039664A">
      <w:pPr>
        <w:pStyle w:val="Pavadinimas"/>
        <w:jc w:val="left"/>
        <w:rPr>
          <w:b/>
          <w:sz w:val="22"/>
          <w:szCs w:val="22"/>
        </w:rPr>
      </w:pPr>
    </w:p>
    <w:p w14:paraId="05F98CE2" w14:textId="77777777" w:rsidR="0039664A" w:rsidRPr="0032547C" w:rsidRDefault="0039664A" w:rsidP="0039664A">
      <w:pPr>
        <w:pStyle w:val="Pavadinimas"/>
        <w:jc w:val="left"/>
        <w:rPr>
          <w:b/>
          <w:sz w:val="22"/>
          <w:szCs w:val="22"/>
        </w:rPr>
      </w:pPr>
    </w:p>
    <w:p w14:paraId="519E7286" w14:textId="77777777" w:rsidR="0039664A" w:rsidRPr="0032547C" w:rsidRDefault="0039664A" w:rsidP="0039664A">
      <w:pPr>
        <w:pStyle w:val="Pavadinimas"/>
        <w:jc w:val="left"/>
        <w:rPr>
          <w:b/>
          <w:sz w:val="22"/>
          <w:szCs w:val="22"/>
        </w:rPr>
      </w:pPr>
      <w:r w:rsidRPr="0032547C">
        <w:rPr>
          <w:b/>
          <w:sz w:val="22"/>
          <w:szCs w:val="22"/>
        </w:rPr>
        <w:t>4.</w:t>
      </w:r>
      <w:r w:rsidRPr="0032547C">
        <w:rPr>
          <w:b/>
          <w:sz w:val="22"/>
          <w:szCs w:val="22"/>
        </w:rPr>
        <w:tab/>
        <w:t>KLINIKINĖ INFORMACIJA</w:t>
      </w:r>
    </w:p>
    <w:p w14:paraId="469C4FE7" w14:textId="77777777" w:rsidR="0039664A" w:rsidRPr="0032547C" w:rsidRDefault="0039664A" w:rsidP="0039664A">
      <w:pPr>
        <w:pStyle w:val="Pavadinimas"/>
        <w:jc w:val="left"/>
        <w:rPr>
          <w:b/>
          <w:sz w:val="22"/>
          <w:szCs w:val="22"/>
        </w:rPr>
      </w:pPr>
    </w:p>
    <w:p w14:paraId="75B226DC" w14:textId="77777777" w:rsidR="0039664A" w:rsidRPr="0032547C" w:rsidRDefault="0039664A" w:rsidP="0039664A">
      <w:pPr>
        <w:pStyle w:val="Pavadinimas"/>
        <w:jc w:val="left"/>
        <w:rPr>
          <w:b/>
          <w:i/>
          <w:sz w:val="22"/>
          <w:szCs w:val="22"/>
        </w:rPr>
      </w:pPr>
      <w:r w:rsidRPr="0032547C">
        <w:rPr>
          <w:b/>
          <w:sz w:val="22"/>
          <w:szCs w:val="22"/>
        </w:rPr>
        <w:t>4.1</w:t>
      </w:r>
      <w:r w:rsidRPr="0032547C">
        <w:rPr>
          <w:b/>
          <w:sz w:val="22"/>
          <w:szCs w:val="22"/>
        </w:rPr>
        <w:tab/>
        <w:t>Terapinės i</w:t>
      </w:r>
      <w:r w:rsidRPr="0032547C">
        <w:rPr>
          <w:b/>
          <w:iCs/>
          <w:sz w:val="22"/>
          <w:szCs w:val="22"/>
        </w:rPr>
        <w:t>ndikacijos</w:t>
      </w:r>
    </w:p>
    <w:p w14:paraId="4E89ACDF" w14:textId="77777777" w:rsidR="0039664A" w:rsidRPr="0032547C" w:rsidRDefault="0039664A" w:rsidP="0039664A">
      <w:pPr>
        <w:pStyle w:val="Pavadinimas"/>
        <w:jc w:val="left"/>
        <w:rPr>
          <w:sz w:val="22"/>
          <w:szCs w:val="22"/>
        </w:rPr>
      </w:pPr>
    </w:p>
    <w:p w14:paraId="12B9D708" w14:textId="77777777" w:rsidR="0039664A" w:rsidRDefault="0039664A" w:rsidP="0039664A">
      <w:pPr>
        <w:pStyle w:val="Pavadinimas"/>
        <w:jc w:val="left"/>
        <w:rPr>
          <w:sz w:val="22"/>
          <w:szCs w:val="22"/>
        </w:rPr>
      </w:pPr>
      <w:r w:rsidRPr="008F01E5">
        <w:rPr>
          <w:sz w:val="22"/>
          <w:szCs w:val="22"/>
        </w:rPr>
        <w:t>Dermatomicetų, mieliagrybių ar pelėsinių grybelių sukelt</w:t>
      </w:r>
      <w:r>
        <w:rPr>
          <w:sz w:val="22"/>
          <w:szCs w:val="22"/>
        </w:rPr>
        <w:t>os</w:t>
      </w:r>
      <w:r w:rsidRPr="008F01E5">
        <w:rPr>
          <w:sz w:val="22"/>
          <w:szCs w:val="22"/>
        </w:rPr>
        <w:t xml:space="preserve"> </w:t>
      </w:r>
      <w:r>
        <w:rPr>
          <w:sz w:val="22"/>
          <w:szCs w:val="22"/>
        </w:rPr>
        <w:t xml:space="preserve">lengvos ar vidutinio sunkumo nagų grybelinės </w:t>
      </w:r>
      <w:r w:rsidRPr="008F01E5">
        <w:rPr>
          <w:sz w:val="22"/>
          <w:szCs w:val="22"/>
        </w:rPr>
        <w:t>infekci</w:t>
      </w:r>
      <w:r>
        <w:rPr>
          <w:sz w:val="22"/>
          <w:szCs w:val="22"/>
        </w:rPr>
        <w:t>jos</w:t>
      </w:r>
      <w:r w:rsidRPr="008F01E5">
        <w:rPr>
          <w:sz w:val="22"/>
          <w:szCs w:val="22"/>
        </w:rPr>
        <w:t xml:space="preserve">, </w:t>
      </w:r>
      <w:r>
        <w:rPr>
          <w:sz w:val="22"/>
          <w:szCs w:val="22"/>
        </w:rPr>
        <w:t>kai</w:t>
      </w:r>
      <w:r w:rsidRPr="008F01E5">
        <w:rPr>
          <w:sz w:val="22"/>
          <w:szCs w:val="22"/>
        </w:rPr>
        <w:t xml:space="preserve"> nago </w:t>
      </w:r>
      <w:r w:rsidRPr="00EF4195">
        <w:rPr>
          <w:sz w:val="22"/>
          <w:szCs w:val="22"/>
        </w:rPr>
        <w:t>matric</w:t>
      </w:r>
      <w:r>
        <w:rPr>
          <w:sz w:val="22"/>
          <w:szCs w:val="22"/>
        </w:rPr>
        <w:t>a</w:t>
      </w:r>
      <w:r w:rsidRPr="008F01E5">
        <w:rPr>
          <w:sz w:val="22"/>
          <w:szCs w:val="22"/>
        </w:rPr>
        <w:t xml:space="preserve"> (mėnuliuk</w:t>
      </w:r>
      <w:r>
        <w:rPr>
          <w:sz w:val="22"/>
          <w:szCs w:val="22"/>
        </w:rPr>
        <w:t>as</w:t>
      </w:r>
      <w:r w:rsidRPr="008F01E5">
        <w:rPr>
          <w:sz w:val="22"/>
          <w:szCs w:val="22"/>
        </w:rPr>
        <w:t>)</w:t>
      </w:r>
      <w:r>
        <w:rPr>
          <w:sz w:val="22"/>
          <w:szCs w:val="22"/>
        </w:rPr>
        <w:t xml:space="preserve"> nepažeista</w:t>
      </w:r>
      <w:r w:rsidRPr="008F01E5">
        <w:rPr>
          <w:sz w:val="22"/>
          <w:szCs w:val="22"/>
        </w:rPr>
        <w:t>, gydymas.</w:t>
      </w:r>
    </w:p>
    <w:p w14:paraId="7E7B1695" w14:textId="77777777" w:rsidR="0039664A" w:rsidRPr="00754C9C" w:rsidRDefault="0039664A" w:rsidP="0039664A">
      <w:pPr>
        <w:pStyle w:val="Pavadinimas"/>
        <w:jc w:val="left"/>
        <w:rPr>
          <w:sz w:val="22"/>
          <w:szCs w:val="22"/>
        </w:rPr>
      </w:pPr>
    </w:p>
    <w:p w14:paraId="531E59AC" w14:textId="77777777" w:rsidR="0039664A" w:rsidRPr="00754C9C" w:rsidRDefault="0039664A" w:rsidP="0039664A">
      <w:pPr>
        <w:pStyle w:val="Pavadinimas"/>
        <w:jc w:val="left"/>
        <w:rPr>
          <w:b/>
          <w:sz w:val="22"/>
          <w:szCs w:val="22"/>
        </w:rPr>
      </w:pPr>
      <w:r w:rsidRPr="00754C9C">
        <w:rPr>
          <w:sz w:val="22"/>
          <w:szCs w:val="22"/>
        </w:rPr>
        <w:t>Onytec 80 mg/g vaistinis nagų lakas skiriamas vartoti tik suaugusiesiems.</w:t>
      </w:r>
    </w:p>
    <w:p w14:paraId="4E630BF4" w14:textId="77777777" w:rsidR="0039664A" w:rsidRPr="00754C9C" w:rsidRDefault="0039664A" w:rsidP="0039664A">
      <w:pPr>
        <w:pStyle w:val="Pavadinimas"/>
        <w:jc w:val="left"/>
        <w:rPr>
          <w:b/>
          <w:sz w:val="22"/>
          <w:szCs w:val="22"/>
        </w:rPr>
      </w:pPr>
    </w:p>
    <w:p w14:paraId="48CE5BC4" w14:textId="77777777" w:rsidR="0039664A" w:rsidRPr="00754C9C" w:rsidRDefault="0039664A" w:rsidP="0039664A">
      <w:pPr>
        <w:pStyle w:val="Pavadinimas"/>
        <w:jc w:val="left"/>
        <w:rPr>
          <w:b/>
          <w:sz w:val="22"/>
          <w:szCs w:val="22"/>
        </w:rPr>
      </w:pPr>
      <w:r w:rsidRPr="00754C9C">
        <w:rPr>
          <w:b/>
          <w:sz w:val="22"/>
          <w:szCs w:val="22"/>
        </w:rPr>
        <w:t>4.2</w:t>
      </w:r>
      <w:r w:rsidRPr="00754C9C">
        <w:rPr>
          <w:b/>
          <w:sz w:val="22"/>
          <w:szCs w:val="22"/>
        </w:rPr>
        <w:tab/>
      </w:r>
      <w:r w:rsidRPr="00754C9C">
        <w:rPr>
          <w:b/>
          <w:iCs/>
          <w:sz w:val="22"/>
          <w:szCs w:val="22"/>
        </w:rPr>
        <w:t>Dozavimas ir vartojimo metodas</w:t>
      </w:r>
    </w:p>
    <w:p w14:paraId="2FA35D06" w14:textId="77777777" w:rsidR="0039664A" w:rsidRPr="00754C9C" w:rsidRDefault="0039664A" w:rsidP="0039664A">
      <w:pPr>
        <w:pStyle w:val="Pavadinimas"/>
        <w:jc w:val="left"/>
        <w:rPr>
          <w:sz w:val="22"/>
          <w:szCs w:val="22"/>
        </w:rPr>
      </w:pPr>
    </w:p>
    <w:p w14:paraId="29347B75" w14:textId="77777777" w:rsidR="0039664A" w:rsidRPr="00754C9C" w:rsidRDefault="0039664A" w:rsidP="0039664A">
      <w:pPr>
        <w:pStyle w:val="Pavadinimas"/>
        <w:jc w:val="left"/>
        <w:rPr>
          <w:sz w:val="22"/>
          <w:szCs w:val="22"/>
          <w:u w:val="single"/>
        </w:rPr>
      </w:pPr>
      <w:r w:rsidRPr="00754C9C">
        <w:rPr>
          <w:sz w:val="22"/>
          <w:szCs w:val="22"/>
          <w:u w:val="single"/>
        </w:rPr>
        <w:t>Dozavimas</w:t>
      </w:r>
    </w:p>
    <w:p w14:paraId="5D710DE5" w14:textId="77777777" w:rsidR="0039664A" w:rsidRPr="00754C9C" w:rsidRDefault="0039664A" w:rsidP="0039664A">
      <w:pPr>
        <w:pStyle w:val="Pavadinimas"/>
        <w:jc w:val="left"/>
        <w:rPr>
          <w:sz w:val="22"/>
          <w:szCs w:val="22"/>
        </w:rPr>
      </w:pPr>
    </w:p>
    <w:p w14:paraId="552EF497" w14:textId="77777777" w:rsidR="0039664A" w:rsidRPr="00754C9C" w:rsidRDefault="0039664A" w:rsidP="0039664A">
      <w:pPr>
        <w:pStyle w:val="Pavadinimas"/>
        <w:jc w:val="left"/>
        <w:rPr>
          <w:i/>
          <w:sz w:val="22"/>
          <w:szCs w:val="22"/>
        </w:rPr>
      </w:pPr>
      <w:r w:rsidRPr="00754C9C">
        <w:rPr>
          <w:i/>
          <w:sz w:val="22"/>
          <w:szCs w:val="22"/>
        </w:rPr>
        <w:t>Vaikų populiacija</w:t>
      </w:r>
    </w:p>
    <w:p w14:paraId="056A1C00" w14:textId="77777777" w:rsidR="0039664A" w:rsidRPr="00754C9C" w:rsidRDefault="0039664A" w:rsidP="0039664A">
      <w:pPr>
        <w:pStyle w:val="Pavadinimas"/>
        <w:jc w:val="left"/>
        <w:rPr>
          <w:b/>
          <w:sz w:val="22"/>
          <w:szCs w:val="22"/>
        </w:rPr>
      </w:pPr>
      <w:r w:rsidRPr="00754C9C">
        <w:rPr>
          <w:sz w:val="22"/>
          <w:szCs w:val="22"/>
        </w:rPr>
        <w:t xml:space="preserve">Onytec saugumas ir veiksmingumas </w:t>
      </w:r>
      <w:r>
        <w:rPr>
          <w:sz w:val="22"/>
          <w:szCs w:val="22"/>
        </w:rPr>
        <w:t xml:space="preserve">vaikams ir </w:t>
      </w:r>
      <w:r w:rsidRPr="00754C9C">
        <w:rPr>
          <w:sz w:val="22"/>
          <w:szCs w:val="22"/>
        </w:rPr>
        <w:t>jaunesniems nei 18 metų paaugliams neištirti. Duomenų nėra.</w:t>
      </w:r>
    </w:p>
    <w:p w14:paraId="52C0E8FE" w14:textId="77777777" w:rsidR="0039664A" w:rsidRPr="00754C9C" w:rsidRDefault="0039664A" w:rsidP="0039664A">
      <w:pPr>
        <w:pStyle w:val="Pavadinimas"/>
        <w:jc w:val="left"/>
        <w:rPr>
          <w:b/>
          <w:sz w:val="22"/>
          <w:szCs w:val="22"/>
        </w:rPr>
      </w:pPr>
    </w:p>
    <w:p w14:paraId="4DB72C91" w14:textId="77777777" w:rsidR="0039664A" w:rsidRPr="00754C9C" w:rsidRDefault="0039664A" w:rsidP="0039664A">
      <w:pPr>
        <w:pStyle w:val="Pavadinimas"/>
        <w:jc w:val="left"/>
        <w:rPr>
          <w:sz w:val="22"/>
          <w:szCs w:val="22"/>
          <w:u w:val="single"/>
        </w:rPr>
      </w:pPr>
      <w:r w:rsidRPr="00754C9C">
        <w:rPr>
          <w:sz w:val="22"/>
          <w:szCs w:val="22"/>
          <w:u w:val="single"/>
        </w:rPr>
        <w:t>Vartojimo metodas</w:t>
      </w:r>
    </w:p>
    <w:p w14:paraId="07359DC8" w14:textId="77777777" w:rsidR="0039664A" w:rsidRPr="0032547C" w:rsidRDefault="0039664A" w:rsidP="0039664A">
      <w:pPr>
        <w:pStyle w:val="Pavadinimas"/>
        <w:jc w:val="left"/>
        <w:rPr>
          <w:sz w:val="22"/>
          <w:szCs w:val="22"/>
        </w:rPr>
      </w:pPr>
      <w:r w:rsidRPr="0032547C">
        <w:rPr>
          <w:sz w:val="22"/>
          <w:szCs w:val="22"/>
        </w:rPr>
        <w:t>Vartoti ant odos.</w:t>
      </w:r>
    </w:p>
    <w:p w14:paraId="2EF2B2BC" w14:textId="77777777" w:rsidR="0039664A" w:rsidRPr="00754C9C" w:rsidRDefault="0039664A" w:rsidP="0039664A">
      <w:pPr>
        <w:pStyle w:val="Pavadinimas"/>
        <w:jc w:val="left"/>
        <w:rPr>
          <w:sz w:val="22"/>
          <w:szCs w:val="22"/>
        </w:rPr>
      </w:pPr>
      <w:r w:rsidRPr="00754C9C">
        <w:rPr>
          <w:sz w:val="22"/>
          <w:szCs w:val="22"/>
        </w:rPr>
        <w:t>Vartoti lokaliai ant rankų ir kojų pirštų nagų bei aplink juos esančios odos (apynagių, panagių).</w:t>
      </w:r>
    </w:p>
    <w:p w14:paraId="2FBFAF2A" w14:textId="77777777" w:rsidR="0039664A" w:rsidRPr="00754C9C" w:rsidRDefault="0039664A" w:rsidP="0039664A">
      <w:pPr>
        <w:pStyle w:val="Pavadinimas"/>
        <w:jc w:val="left"/>
        <w:rPr>
          <w:sz w:val="22"/>
          <w:szCs w:val="22"/>
        </w:rPr>
      </w:pPr>
      <w:r w:rsidRPr="00754C9C">
        <w:rPr>
          <w:sz w:val="22"/>
          <w:szCs w:val="22"/>
        </w:rPr>
        <w:t xml:space="preserve">Jei nenurodyta kitaip, </w:t>
      </w:r>
      <w:r>
        <w:rPr>
          <w:sz w:val="22"/>
          <w:szCs w:val="22"/>
        </w:rPr>
        <w:t xml:space="preserve">pažeistus nagus </w:t>
      </w:r>
      <w:r w:rsidRPr="00754C9C">
        <w:rPr>
          <w:sz w:val="22"/>
          <w:szCs w:val="22"/>
        </w:rPr>
        <w:t xml:space="preserve">plonu Onytec nagų lako sluoksniu </w:t>
      </w:r>
      <w:r>
        <w:rPr>
          <w:sz w:val="22"/>
          <w:szCs w:val="22"/>
        </w:rPr>
        <w:t>reikia tepti kartą per parą</w:t>
      </w:r>
      <w:r w:rsidRPr="00754C9C">
        <w:rPr>
          <w:sz w:val="22"/>
          <w:szCs w:val="22"/>
        </w:rPr>
        <w:t xml:space="preserve">, prieš tai juos kruopščiai nuplovus ir nudžiovinus. Vaistiniu nagų laku reikia patepti visą nago plokštę, </w:t>
      </w:r>
      <w:r w:rsidRPr="0032547C">
        <w:rPr>
          <w:sz w:val="22"/>
          <w:szCs w:val="22"/>
        </w:rPr>
        <w:t>5</w:t>
      </w:r>
      <w:r w:rsidRPr="00754C9C">
        <w:rPr>
          <w:sz w:val="22"/>
          <w:szCs w:val="22"/>
        </w:rPr>
        <w:t> </w:t>
      </w:r>
      <w:r w:rsidRPr="0032547C">
        <w:rPr>
          <w:sz w:val="22"/>
          <w:szCs w:val="22"/>
        </w:rPr>
        <w:t>mm</w:t>
      </w:r>
      <w:r w:rsidRPr="00754C9C">
        <w:rPr>
          <w:sz w:val="22"/>
          <w:szCs w:val="22"/>
        </w:rPr>
        <w:t xml:space="preserve"> aplink nagą esančios odos plotą ir, jei įmanoma, panagę. Onytec nagų lakas išdžiūva maždaug per 30 sekundžių. Pateptų nagų negalima plauti mažiausiai 6 valandas, todėl rekomenduojama juos laku tepti vakare, prieš einant miegoti. Minėtam laikotarpiui praėjus, galima laikytis įprast</w:t>
      </w:r>
      <w:r>
        <w:rPr>
          <w:sz w:val="22"/>
          <w:szCs w:val="22"/>
        </w:rPr>
        <w:t>ų</w:t>
      </w:r>
      <w:r w:rsidRPr="00754C9C">
        <w:rPr>
          <w:sz w:val="22"/>
          <w:szCs w:val="22"/>
        </w:rPr>
        <w:t xml:space="preserve"> higienos </w:t>
      </w:r>
      <w:r>
        <w:rPr>
          <w:sz w:val="22"/>
          <w:szCs w:val="22"/>
        </w:rPr>
        <w:t>taisyklių</w:t>
      </w:r>
      <w:r w:rsidRPr="00754C9C">
        <w:rPr>
          <w:sz w:val="22"/>
          <w:szCs w:val="22"/>
        </w:rPr>
        <w:t>.</w:t>
      </w:r>
    </w:p>
    <w:p w14:paraId="67AFA211" w14:textId="77777777" w:rsidR="0039664A" w:rsidRPr="00754C9C" w:rsidRDefault="0039664A" w:rsidP="0039664A">
      <w:pPr>
        <w:pStyle w:val="Pavadinimas"/>
        <w:jc w:val="left"/>
        <w:rPr>
          <w:sz w:val="22"/>
          <w:szCs w:val="22"/>
        </w:rPr>
      </w:pPr>
    </w:p>
    <w:p w14:paraId="57E94EC6" w14:textId="77777777" w:rsidR="0039664A" w:rsidRPr="00754C9C" w:rsidRDefault="0039664A" w:rsidP="0039664A">
      <w:pPr>
        <w:pStyle w:val="Pavadinimas"/>
        <w:jc w:val="left"/>
        <w:rPr>
          <w:sz w:val="22"/>
          <w:szCs w:val="22"/>
        </w:rPr>
      </w:pPr>
      <w:r w:rsidRPr="00754C9C">
        <w:rPr>
          <w:sz w:val="22"/>
          <w:szCs w:val="22"/>
        </w:rPr>
        <w:t>Onytec nagų lak</w:t>
      </w:r>
      <w:r>
        <w:rPr>
          <w:sz w:val="22"/>
          <w:szCs w:val="22"/>
        </w:rPr>
        <w:t xml:space="preserve">ui nuvalyti </w:t>
      </w:r>
      <w:r w:rsidRPr="00754C9C">
        <w:rPr>
          <w:sz w:val="22"/>
          <w:szCs w:val="22"/>
        </w:rPr>
        <w:t>tirpikli</w:t>
      </w:r>
      <w:r>
        <w:rPr>
          <w:sz w:val="22"/>
          <w:szCs w:val="22"/>
        </w:rPr>
        <w:t>ų</w:t>
      </w:r>
      <w:r w:rsidRPr="00754C9C">
        <w:rPr>
          <w:sz w:val="22"/>
          <w:szCs w:val="22"/>
        </w:rPr>
        <w:t xml:space="preserve"> ar </w:t>
      </w:r>
      <w:r>
        <w:rPr>
          <w:sz w:val="22"/>
          <w:szCs w:val="22"/>
        </w:rPr>
        <w:t>abrazyvinių</w:t>
      </w:r>
      <w:r w:rsidRPr="00754C9C">
        <w:rPr>
          <w:sz w:val="22"/>
          <w:szCs w:val="22"/>
        </w:rPr>
        <w:t xml:space="preserve"> priemon</w:t>
      </w:r>
      <w:r>
        <w:rPr>
          <w:sz w:val="22"/>
          <w:szCs w:val="22"/>
        </w:rPr>
        <w:t>ių</w:t>
      </w:r>
      <w:r w:rsidRPr="00754C9C">
        <w:rPr>
          <w:sz w:val="22"/>
          <w:szCs w:val="22"/>
        </w:rPr>
        <w:t xml:space="preserve"> (pvz., nagų dild</w:t>
      </w:r>
      <w:r>
        <w:rPr>
          <w:sz w:val="22"/>
          <w:szCs w:val="22"/>
        </w:rPr>
        <w:t>ės</w:t>
      </w:r>
      <w:r w:rsidRPr="00754C9C">
        <w:rPr>
          <w:sz w:val="22"/>
          <w:szCs w:val="22"/>
        </w:rPr>
        <w:t>)</w:t>
      </w:r>
      <w:r>
        <w:rPr>
          <w:sz w:val="22"/>
          <w:szCs w:val="22"/>
        </w:rPr>
        <w:t xml:space="preserve"> naudoti nereikia</w:t>
      </w:r>
      <w:r w:rsidRPr="00754C9C">
        <w:rPr>
          <w:sz w:val="22"/>
          <w:szCs w:val="22"/>
        </w:rPr>
        <w:t>, nagus pakanka nuplauti. Nuplovus netyčia, nagus Onytec nagų laku galima vėl patepti.</w:t>
      </w:r>
    </w:p>
    <w:p w14:paraId="2C7FF1A6" w14:textId="77777777" w:rsidR="0039664A" w:rsidRPr="00754C9C" w:rsidRDefault="0039664A" w:rsidP="0039664A">
      <w:pPr>
        <w:pStyle w:val="Pavadinimas"/>
        <w:jc w:val="left"/>
        <w:rPr>
          <w:sz w:val="22"/>
          <w:szCs w:val="22"/>
        </w:rPr>
      </w:pPr>
    </w:p>
    <w:p w14:paraId="4366407A" w14:textId="77777777" w:rsidR="0039664A" w:rsidRPr="00754C9C" w:rsidRDefault="0039664A" w:rsidP="0039664A">
      <w:pPr>
        <w:pStyle w:val="Pavadinimas"/>
        <w:jc w:val="left"/>
        <w:rPr>
          <w:sz w:val="22"/>
          <w:szCs w:val="22"/>
        </w:rPr>
      </w:pPr>
      <w:r w:rsidRPr="00754C9C">
        <w:rPr>
          <w:sz w:val="22"/>
          <w:szCs w:val="22"/>
        </w:rPr>
        <w:t>Rekomenduojama reguliariai nukirpti laisvąjį nago kraštą ir bet kokią nuo nago guolio atsiskyrusią dalį.</w:t>
      </w:r>
    </w:p>
    <w:p w14:paraId="44C453A0" w14:textId="77777777" w:rsidR="0039664A" w:rsidRPr="00754C9C" w:rsidRDefault="0039664A" w:rsidP="0039664A">
      <w:pPr>
        <w:pStyle w:val="Pavadinimas"/>
        <w:jc w:val="left"/>
        <w:rPr>
          <w:sz w:val="22"/>
          <w:szCs w:val="22"/>
        </w:rPr>
      </w:pPr>
    </w:p>
    <w:p w14:paraId="3AC8E9A8" w14:textId="77777777" w:rsidR="0039664A" w:rsidRPr="00754C9C" w:rsidRDefault="0039664A" w:rsidP="0039664A">
      <w:pPr>
        <w:pStyle w:val="Pavadinimas"/>
        <w:jc w:val="left"/>
        <w:rPr>
          <w:sz w:val="22"/>
          <w:szCs w:val="22"/>
        </w:rPr>
      </w:pPr>
      <w:r w:rsidRPr="00754C9C">
        <w:rPr>
          <w:sz w:val="22"/>
          <w:szCs w:val="22"/>
        </w:rPr>
        <w:lastRenderedPageBreak/>
        <w:t xml:space="preserve">Gydymą reikia tęsti tol, kol </w:t>
      </w:r>
      <w:r>
        <w:rPr>
          <w:sz w:val="22"/>
          <w:szCs w:val="22"/>
        </w:rPr>
        <w:t>visiškai pasveikstama grybelių kultūros bei klinikiniu požiūriu</w:t>
      </w:r>
      <w:r w:rsidRPr="00754C9C">
        <w:rPr>
          <w:sz w:val="22"/>
          <w:szCs w:val="22"/>
        </w:rPr>
        <w:t xml:space="preserve"> ir atauga sveikas nagas. Paprastai rankų pirštų nagų gydymo trukmė yra maždaug 6 mėnesiai, kojų pirštų nagų – maždaug 9-12 mėnesiai.  </w:t>
      </w:r>
    </w:p>
    <w:p w14:paraId="48B8A547" w14:textId="77777777" w:rsidR="0039664A" w:rsidRDefault="0039664A" w:rsidP="0039664A">
      <w:pPr>
        <w:pStyle w:val="Pavadinimas"/>
        <w:jc w:val="left"/>
        <w:rPr>
          <w:sz w:val="22"/>
          <w:szCs w:val="22"/>
        </w:rPr>
      </w:pPr>
    </w:p>
    <w:p w14:paraId="6EA96710" w14:textId="77777777" w:rsidR="0039664A" w:rsidRPr="00754C9C" w:rsidRDefault="0039664A" w:rsidP="0039664A">
      <w:pPr>
        <w:pStyle w:val="Pavadinimas"/>
        <w:jc w:val="left"/>
        <w:rPr>
          <w:sz w:val="22"/>
          <w:szCs w:val="22"/>
        </w:rPr>
      </w:pPr>
      <w:r w:rsidRPr="00754C9C">
        <w:rPr>
          <w:sz w:val="22"/>
          <w:szCs w:val="22"/>
        </w:rPr>
        <w:t>Grybelių kultūros tyrimą reikia atlikti praėjus 4 savaitėms po gydymo pabaigos, kad būtų išvengta galimo veikliosios medžiagos likučių poveikio tyrimo rezultatams.</w:t>
      </w:r>
    </w:p>
    <w:p w14:paraId="73E3BB95" w14:textId="77777777" w:rsidR="0039664A" w:rsidRPr="00754C9C" w:rsidRDefault="0039664A" w:rsidP="0039664A">
      <w:pPr>
        <w:pStyle w:val="Pavadinimas"/>
        <w:jc w:val="left"/>
        <w:rPr>
          <w:sz w:val="22"/>
          <w:szCs w:val="22"/>
        </w:rPr>
      </w:pPr>
    </w:p>
    <w:p w14:paraId="02A03D31" w14:textId="77777777" w:rsidR="0039664A" w:rsidRPr="00754C9C" w:rsidRDefault="0039664A" w:rsidP="0039664A">
      <w:pPr>
        <w:pStyle w:val="Pavadinimas"/>
        <w:jc w:val="left"/>
        <w:rPr>
          <w:sz w:val="22"/>
          <w:szCs w:val="22"/>
        </w:rPr>
      </w:pPr>
      <w:r w:rsidRPr="00754C9C">
        <w:rPr>
          <w:sz w:val="22"/>
          <w:szCs w:val="22"/>
        </w:rPr>
        <w:t xml:space="preserve">Kadangi gydymas šiuo vaistiniu preparatu yra lokalus, </w:t>
      </w:r>
      <w:r>
        <w:rPr>
          <w:sz w:val="22"/>
          <w:szCs w:val="22"/>
        </w:rPr>
        <w:t xml:space="preserve">ypatingų </w:t>
      </w:r>
      <w:r w:rsidRPr="00754C9C">
        <w:rPr>
          <w:sz w:val="22"/>
          <w:szCs w:val="22"/>
        </w:rPr>
        <w:t>grupių pacientams dozavimo keisti nereikia.</w:t>
      </w:r>
    </w:p>
    <w:p w14:paraId="5858303B" w14:textId="77777777" w:rsidR="0039664A" w:rsidRPr="00754C9C" w:rsidRDefault="0039664A" w:rsidP="0039664A">
      <w:pPr>
        <w:pStyle w:val="Pavadinimas"/>
        <w:jc w:val="left"/>
        <w:rPr>
          <w:sz w:val="22"/>
          <w:szCs w:val="22"/>
        </w:rPr>
      </w:pPr>
    </w:p>
    <w:p w14:paraId="349C4656" w14:textId="46F2B3ED" w:rsidR="0039664A" w:rsidRPr="00754C9C" w:rsidRDefault="0039664A" w:rsidP="0039664A">
      <w:pPr>
        <w:pStyle w:val="Pavadinimas"/>
        <w:jc w:val="left"/>
        <w:rPr>
          <w:sz w:val="22"/>
          <w:szCs w:val="22"/>
        </w:rPr>
      </w:pPr>
      <w:r w:rsidRPr="00754C9C">
        <w:rPr>
          <w:sz w:val="22"/>
          <w:szCs w:val="22"/>
        </w:rPr>
        <w:t>Jei liga yra atspari gydymui Onytec nagų laku ir () stipriai pažeistas vienas ar keli rankų ar kojų pirštų nagai, reikia apsvarstyti papildomą gydymą geriamaisiais preparatais.</w:t>
      </w:r>
    </w:p>
    <w:p w14:paraId="6A431C3E" w14:textId="77777777" w:rsidR="0039664A" w:rsidRPr="00754C9C" w:rsidRDefault="0039664A" w:rsidP="0039664A">
      <w:pPr>
        <w:pStyle w:val="Pavadinimas"/>
        <w:jc w:val="left"/>
        <w:rPr>
          <w:b/>
          <w:sz w:val="22"/>
          <w:szCs w:val="22"/>
        </w:rPr>
      </w:pPr>
    </w:p>
    <w:p w14:paraId="2B9F6FE9" w14:textId="77777777" w:rsidR="0039664A" w:rsidRPr="00754C9C" w:rsidRDefault="0039664A" w:rsidP="0039664A">
      <w:pPr>
        <w:pStyle w:val="Pavadinimas"/>
        <w:jc w:val="left"/>
        <w:rPr>
          <w:sz w:val="22"/>
          <w:szCs w:val="22"/>
        </w:rPr>
      </w:pPr>
      <w:r w:rsidRPr="00754C9C">
        <w:rPr>
          <w:b/>
          <w:sz w:val="22"/>
          <w:szCs w:val="22"/>
        </w:rPr>
        <w:t>4.3</w:t>
      </w:r>
      <w:r w:rsidRPr="00754C9C">
        <w:rPr>
          <w:b/>
          <w:sz w:val="22"/>
          <w:szCs w:val="22"/>
        </w:rPr>
        <w:tab/>
      </w:r>
      <w:r w:rsidRPr="00754C9C">
        <w:rPr>
          <w:b/>
          <w:iCs/>
          <w:sz w:val="22"/>
          <w:szCs w:val="22"/>
        </w:rPr>
        <w:t>Kontraindikacijos</w:t>
      </w:r>
    </w:p>
    <w:p w14:paraId="1E94FB03" w14:textId="77777777" w:rsidR="0039664A" w:rsidRPr="00754C9C" w:rsidRDefault="0039664A" w:rsidP="0039664A">
      <w:pPr>
        <w:pStyle w:val="Pavadinimas"/>
        <w:jc w:val="left"/>
        <w:rPr>
          <w:sz w:val="22"/>
          <w:szCs w:val="22"/>
        </w:rPr>
      </w:pPr>
    </w:p>
    <w:p w14:paraId="2F5C83F9" w14:textId="7917F0B6" w:rsidR="0039664A" w:rsidRPr="00754C9C" w:rsidRDefault="0039664A" w:rsidP="0039664A">
      <w:pPr>
        <w:pStyle w:val="Pavadinimas"/>
        <w:jc w:val="left"/>
        <w:rPr>
          <w:sz w:val="22"/>
          <w:szCs w:val="22"/>
        </w:rPr>
      </w:pPr>
      <w:r w:rsidRPr="00754C9C">
        <w:rPr>
          <w:sz w:val="22"/>
          <w:szCs w:val="22"/>
        </w:rPr>
        <w:t>Padidėjęs jautrumas veikliajai bet kuriai 6.1 skyriuje nurodytai pagalbinei medžiagai.</w:t>
      </w:r>
    </w:p>
    <w:p w14:paraId="0B3FAEB8" w14:textId="77777777" w:rsidR="0039664A" w:rsidRPr="00754C9C" w:rsidRDefault="0039664A" w:rsidP="0039664A">
      <w:pPr>
        <w:pStyle w:val="Pavadinimas"/>
        <w:jc w:val="left"/>
        <w:rPr>
          <w:sz w:val="22"/>
          <w:szCs w:val="22"/>
        </w:rPr>
      </w:pPr>
      <w:r w:rsidRPr="00754C9C">
        <w:rPr>
          <w:sz w:val="22"/>
          <w:szCs w:val="22"/>
        </w:rPr>
        <w:t xml:space="preserve">Vaikų ir jaunesnių nei 18 metų paauglių gydymas, kadangi </w:t>
      </w:r>
      <w:r>
        <w:rPr>
          <w:sz w:val="22"/>
          <w:szCs w:val="22"/>
        </w:rPr>
        <w:t xml:space="preserve">nepakanka </w:t>
      </w:r>
      <w:r w:rsidRPr="00754C9C">
        <w:rPr>
          <w:sz w:val="22"/>
          <w:szCs w:val="22"/>
        </w:rPr>
        <w:t>šios amžiaus grupės pacientų gydymo patirti</w:t>
      </w:r>
      <w:r>
        <w:rPr>
          <w:sz w:val="22"/>
          <w:szCs w:val="22"/>
        </w:rPr>
        <w:t>es</w:t>
      </w:r>
      <w:r w:rsidRPr="00754C9C">
        <w:rPr>
          <w:sz w:val="22"/>
          <w:szCs w:val="22"/>
        </w:rPr>
        <w:t>.</w:t>
      </w:r>
    </w:p>
    <w:p w14:paraId="251E725B" w14:textId="77777777" w:rsidR="0039664A" w:rsidRPr="00754C9C" w:rsidRDefault="0039664A" w:rsidP="0039664A">
      <w:pPr>
        <w:pStyle w:val="Pavadinimas"/>
        <w:jc w:val="left"/>
        <w:rPr>
          <w:sz w:val="22"/>
          <w:szCs w:val="22"/>
        </w:rPr>
      </w:pPr>
    </w:p>
    <w:p w14:paraId="1C15D8AA" w14:textId="77777777" w:rsidR="0039664A" w:rsidRPr="00754C9C" w:rsidRDefault="0039664A" w:rsidP="0039664A">
      <w:pPr>
        <w:pStyle w:val="Pavadinimas"/>
        <w:numPr>
          <w:ilvl w:val="1"/>
          <w:numId w:val="5"/>
        </w:numPr>
        <w:jc w:val="left"/>
        <w:rPr>
          <w:b/>
          <w:iCs/>
          <w:sz w:val="22"/>
          <w:szCs w:val="22"/>
        </w:rPr>
      </w:pPr>
      <w:r w:rsidRPr="00754C9C">
        <w:rPr>
          <w:b/>
          <w:iCs/>
          <w:sz w:val="22"/>
          <w:szCs w:val="22"/>
        </w:rPr>
        <w:t>Specialūs įspėjimai ir atsargumo priemonės</w:t>
      </w:r>
    </w:p>
    <w:p w14:paraId="0D25AFCD" w14:textId="77777777" w:rsidR="0039664A" w:rsidRPr="00754C9C" w:rsidRDefault="0039664A" w:rsidP="0039664A">
      <w:pPr>
        <w:pStyle w:val="Pavadinimas"/>
        <w:jc w:val="left"/>
        <w:rPr>
          <w:b/>
          <w:sz w:val="22"/>
          <w:szCs w:val="22"/>
        </w:rPr>
      </w:pPr>
    </w:p>
    <w:p w14:paraId="79D60E3B" w14:textId="77777777" w:rsidR="0039664A" w:rsidRPr="00754C9C" w:rsidRDefault="0039664A" w:rsidP="0039664A">
      <w:pPr>
        <w:pStyle w:val="Pavadinimas"/>
        <w:jc w:val="left"/>
        <w:rPr>
          <w:sz w:val="22"/>
          <w:szCs w:val="22"/>
        </w:rPr>
      </w:pPr>
      <w:r w:rsidRPr="00754C9C">
        <w:rPr>
          <w:sz w:val="22"/>
          <w:szCs w:val="22"/>
        </w:rPr>
        <w:t>Lengva ar vidutinio sunkumo onichomikozė nustatoma tuomet, kai grybelinė infekcija pažeidžia iki 75% nago paviršiaus</w:t>
      </w:r>
      <w:r>
        <w:rPr>
          <w:sz w:val="22"/>
          <w:szCs w:val="22"/>
        </w:rPr>
        <w:t xml:space="preserve"> bei</w:t>
      </w:r>
      <w:r w:rsidRPr="00754C9C">
        <w:rPr>
          <w:sz w:val="22"/>
          <w:szCs w:val="22"/>
        </w:rPr>
        <w:t xml:space="preserve"> ne daugiau kaip 5 nagus ir nepažeidžia nagų matricos (mėnuliuko). </w:t>
      </w:r>
    </w:p>
    <w:p w14:paraId="23ECE792" w14:textId="77777777" w:rsidR="0039664A" w:rsidRPr="00754C9C" w:rsidRDefault="0039664A" w:rsidP="0039664A">
      <w:pPr>
        <w:pStyle w:val="Pavadinimas"/>
        <w:jc w:val="left"/>
        <w:rPr>
          <w:sz w:val="22"/>
          <w:szCs w:val="22"/>
        </w:rPr>
      </w:pPr>
    </w:p>
    <w:p w14:paraId="527C8283" w14:textId="77777777" w:rsidR="0039664A" w:rsidRPr="00754C9C" w:rsidRDefault="0039664A" w:rsidP="0039664A">
      <w:pPr>
        <w:pStyle w:val="Pavadinimas"/>
        <w:jc w:val="left"/>
        <w:rPr>
          <w:sz w:val="22"/>
          <w:szCs w:val="22"/>
        </w:rPr>
      </w:pPr>
      <w:r w:rsidRPr="00754C9C">
        <w:rPr>
          <w:sz w:val="22"/>
          <w:szCs w:val="22"/>
        </w:rPr>
        <w:t>Jeigu onichomikozė sunki ir yra predisponuojančių veiksnių, kaip cukrinis diabetas ir imuninės sistemos sutrikimas, būtina apsvarstyti papildomo sisteminio gydymo skyrimą.</w:t>
      </w:r>
    </w:p>
    <w:p w14:paraId="0DA7B775" w14:textId="77777777" w:rsidR="0039664A" w:rsidRPr="00754C9C" w:rsidRDefault="0039664A" w:rsidP="0039664A">
      <w:pPr>
        <w:pStyle w:val="Pavadinimas"/>
        <w:jc w:val="left"/>
        <w:rPr>
          <w:sz w:val="22"/>
          <w:szCs w:val="22"/>
        </w:rPr>
      </w:pPr>
    </w:p>
    <w:p w14:paraId="7635AB23" w14:textId="77777777" w:rsidR="0039664A" w:rsidRPr="00754C9C" w:rsidRDefault="0039664A" w:rsidP="0039664A">
      <w:pPr>
        <w:pStyle w:val="Pavadinimas"/>
        <w:jc w:val="left"/>
        <w:rPr>
          <w:b/>
          <w:sz w:val="22"/>
          <w:szCs w:val="22"/>
        </w:rPr>
      </w:pPr>
      <w:r>
        <w:rPr>
          <w:sz w:val="22"/>
          <w:szCs w:val="22"/>
        </w:rPr>
        <w:t>Gydymo rezultatams įtakos gali turėti l</w:t>
      </w:r>
      <w:r w:rsidRPr="00754C9C">
        <w:rPr>
          <w:sz w:val="22"/>
          <w:szCs w:val="22"/>
        </w:rPr>
        <w:t>igos trukmė, infekcijos išplitimas (nago plokštelės pažeidimas) ir nago storis (&gt;2 mm storis gali rodyti matricos pažeidimą ir keratinin</w:t>
      </w:r>
      <w:r>
        <w:rPr>
          <w:sz w:val="22"/>
          <w:szCs w:val="22"/>
        </w:rPr>
        <w:t>es</w:t>
      </w:r>
      <w:r w:rsidRPr="00754C9C">
        <w:rPr>
          <w:sz w:val="22"/>
          <w:szCs w:val="22"/>
        </w:rPr>
        <w:t xml:space="preserve"> </w:t>
      </w:r>
      <w:r>
        <w:rPr>
          <w:sz w:val="22"/>
          <w:szCs w:val="22"/>
        </w:rPr>
        <w:t>nuosėdas</w:t>
      </w:r>
      <w:r w:rsidRPr="00754C9C">
        <w:rPr>
          <w:sz w:val="22"/>
          <w:szCs w:val="22"/>
        </w:rPr>
        <w:t xml:space="preserve">). </w:t>
      </w:r>
    </w:p>
    <w:p w14:paraId="03F3614B" w14:textId="77777777" w:rsidR="0039664A" w:rsidRPr="00754C9C" w:rsidRDefault="0039664A" w:rsidP="0039664A">
      <w:pPr>
        <w:pStyle w:val="Pavadinimas"/>
        <w:jc w:val="left"/>
        <w:rPr>
          <w:sz w:val="22"/>
          <w:szCs w:val="22"/>
        </w:rPr>
      </w:pPr>
    </w:p>
    <w:p w14:paraId="2AE82C3A" w14:textId="77777777" w:rsidR="0039664A" w:rsidRPr="00754C9C" w:rsidRDefault="0039664A" w:rsidP="0039664A">
      <w:pPr>
        <w:pStyle w:val="Pavadinimas"/>
        <w:jc w:val="left"/>
        <w:rPr>
          <w:sz w:val="22"/>
          <w:szCs w:val="22"/>
        </w:rPr>
      </w:pPr>
      <w:r w:rsidRPr="00754C9C">
        <w:rPr>
          <w:sz w:val="22"/>
          <w:szCs w:val="22"/>
        </w:rPr>
        <w:t>Jei padidėja jautrumas, vartojimą būtina nutraukti ir skirti tinkamą gydymą.</w:t>
      </w:r>
    </w:p>
    <w:p w14:paraId="27F56678" w14:textId="77777777" w:rsidR="0039664A" w:rsidRPr="00754C9C" w:rsidRDefault="0039664A" w:rsidP="0039664A">
      <w:pPr>
        <w:pStyle w:val="Pavadinimas"/>
        <w:jc w:val="left"/>
        <w:rPr>
          <w:sz w:val="22"/>
          <w:szCs w:val="22"/>
        </w:rPr>
      </w:pPr>
    </w:p>
    <w:p w14:paraId="0C68C251" w14:textId="77777777" w:rsidR="0039664A" w:rsidRPr="00754C9C" w:rsidRDefault="0039664A" w:rsidP="0039664A">
      <w:pPr>
        <w:pStyle w:val="Pavadinimas"/>
        <w:jc w:val="left"/>
        <w:rPr>
          <w:sz w:val="22"/>
          <w:szCs w:val="22"/>
        </w:rPr>
      </w:pPr>
      <w:r w:rsidRPr="00754C9C">
        <w:rPr>
          <w:sz w:val="22"/>
          <w:szCs w:val="22"/>
        </w:rPr>
        <w:t xml:space="preserve">Pacientai, </w:t>
      </w:r>
      <w:r>
        <w:rPr>
          <w:sz w:val="22"/>
          <w:szCs w:val="22"/>
        </w:rPr>
        <w:t xml:space="preserve">kuriems diagnozuotas cukrinis diabetas, </w:t>
      </w:r>
      <w:r w:rsidRPr="00754C9C">
        <w:rPr>
          <w:sz w:val="22"/>
          <w:szCs w:val="22"/>
        </w:rPr>
        <w:t>imuninės sistemos sutrikim</w:t>
      </w:r>
      <w:r>
        <w:rPr>
          <w:sz w:val="22"/>
          <w:szCs w:val="22"/>
        </w:rPr>
        <w:t>ai</w:t>
      </w:r>
      <w:r w:rsidRPr="00754C9C">
        <w:rPr>
          <w:sz w:val="22"/>
          <w:szCs w:val="22"/>
        </w:rPr>
        <w:t>, periferinių kraujagyslių lig</w:t>
      </w:r>
      <w:r>
        <w:rPr>
          <w:sz w:val="22"/>
          <w:szCs w:val="22"/>
        </w:rPr>
        <w:t>os</w:t>
      </w:r>
      <w:r w:rsidRPr="00754C9C">
        <w:rPr>
          <w:sz w:val="22"/>
          <w:szCs w:val="22"/>
        </w:rPr>
        <w:t>, sužeidim</w:t>
      </w:r>
      <w:r>
        <w:rPr>
          <w:sz w:val="22"/>
          <w:szCs w:val="22"/>
        </w:rPr>
        <w:t>ai</w:t>
      </w:r>
      <w:r w:rsidRPr="00754C9C">
        <w:rPr>
          <w:sz w:val="22"/>
          <w:szCs w:val="22"/>
        </w:rPr>
        <w:t>, nagų skausming</w:t>
      </w:r>
      <w:r>
        <w:rPr>
          <w:sz w:val="22"/>
          <w:szCs w:val="22"/>
        </w:rPr>
        <w:t>i</w:t>
      </w:r>
      <w:r w:rsidRPr="00754C9C">
        <w:rPr>
          <w:sz w:val="22"/>
          <w:szCs w:val="22"/>
        </w:rPr>
        <w:t xml:space="preserve"> ar stipr</w:t>
      </w:r>
      <w:r>
        <w:rPr>
          <w:sz w:val="22"/>
          <w:szCs w:val="22"/>
        </w:rPr>
        <w:t>ūs</w:t>
      </w:r>
      <w:r w:rsidRPr="00754C9C">
        <w:rPr>
          <w:sz w:val="22"/>
          <w:szCs w:val="22"/>
        </w:rPr>
        <w:t xml:space="preserve"> pažeidim</w:t>
      </w:r>
      <w:r>
        <w:rPr>
          <w:sz w:val="22"/>
          <w:szCs w:val="22"/>
        </w:rPr>
        <w:t>ai</w:t>
      </w:r>
      <w:r w:rsidRPr="00754C9C">
        <w:rPr>
          <w:sz w:val="22"/>
          <w:szCs w:val="22"/>
        </w:rPr>
        <w:t>, odos lig</w:t>
      </w:r>
      <w:r>
        <w:rPr>
          <w:sz w:val="22"/>
          <w:szCs w:val="22"/>
        </w:rPr>
        <w:t>os</w:t>
      </w:r>
      <w:r w:rsidRPr="00754C9C">
        <w:rPr>
          <w:sz w:val="22"/>
          <w:szCs w:val="22"/>
        </w:rPr>
        <w:t xml:space="preserve">, </w:t>
      </w:r>
      <w:r>
        <w:rPr>
          <w:sz w:val="22"/>
          <w:szCs w:val="22"/>
        </w:rPr>
        <w:t xml:space="preserve">pvz., </w:t>
      </w:r>
      <w:r w:rsidRPr="00754C9C">
        <w:rPr>
          <w:sz w:val="22"/>
          <w:szCs w:val="22"/>
        </w:rPr>
        <w:t>psoriaz</w:t>
      </w:r>
      <w:r>
        <w:rPr>
          <w:sz w:val="22"/>
          <w:szCs w:val="22"/>
        </w:rPr>
        <w:t>ė</w:t>
      </w:r>
      <w:r w:rsidRPr="00754C9C">
        <w:rPr>
          <w:sz w:val="22"/>
          <w:szCs w:val="22"/>
        </w:rPr>
        <w:t xml:space="preserve"> arba bet koki</w:t>
      </w:r>
      <w:r>
        <w:rPr>
          <w:sz w:val="22"/>
          <w:szCs w:val="22"/>
        </w:rPr>
        <w:t>a</w:t>
      </w:r>
      <w:r w:rsidRPr="00754C9C">
        <w:rPr>
          <w:sz w:val="22"/>
          <w:szCs w:val="22"/>
        </w:rPr>
        <w:t xml:space="preserve"> kit</w:t>
      </w:r>
      <w:r>
        <w:rPr>
          <w:sz w:val="22"/>
          <w:szCs w:val="22"/>
        </w:rPr>
        <w:t>a</w:t>
      </w:r>
      <w:r w:rsidRPr="00754C9C">
        <w:rPr>
          <w:sz w:val="22"/>
          <w:szCs w:val="22"/>
        </w:rPr>
        <w:t xml:space="preserve"> lėtin</w:t>
      </w:r>
      <w:r>
        <w:rPr>
          <w:sz w:val="22"/>
          <w:szCs w:val="22"/>
        </w:rPr>
        <w:t>ė</w:t>
      </w:r>
      <w:r w:rsidRPr="00754C9C">
        <w:rPr>
          <w:sz w:val="22"/>
          <w:szCs w:val="22"/>
        </w:rPr>
        <w:t xml:space="preserve"> odos lig</w:t>
      </w:r>
      <w:r>
        <w:rPr>
          <w:sz w:val="22"/>
          <w:szCs w:val="22"/>
        </w:rPr>
        <w:t>a</w:t>
      </w:r>
      <w:r w:rsidRPr="00754C9C">
        <w:rPr>
          <w:sz w:val="22"/>
          <w:szCs w:val="22"/>
        </w:rPr>
        <w:t>, edem</w:t>
      </w:r>
      <w:r>
        <w:rPr>
          <w:sz w:val="22"/>
          <w:szCs w:val="22"/>
        </w:rPr>
        <w:t>a</w:t>
      </w:r>
      <w:r w:rsidRPr="00754C9C">
        <w:rPr>
          <w:sz w:val="22"/>
          <w:szCs w:val="22"/>
        </w:rPr>
        <w:t>, kvėpavimo sutrikim</w:t>
      </w:r>
      <w:r>
        <w:rPr>
          <w:sz w:val="22"/>
          <w:szCs w:val="22"/>
        </w:rPr>
        <w:t>as</w:t>
      </w:r>
      <w:r w:rsidRPr="00754C9C">
        <w:rPr>
          <w:sz w:val="22"/>
          <w:szCs w:val="22"/>
        </w:rPr>
        <w:t xml:space="preserve"> (geltonų nagų sindromą)</w:t>
      </w:r>
      <w:r>
        <w:rPr>
          <w:sz w:val="22"/>
          <w:szCs w:val="22"/>
        </w:rPr>
        <w:t>,</w:t>
      </w:r>
      <w:r w:rsidRPr="00754C9C">
        <w:rPr>
          <w:sz w:val="22"/>
          <w:szCs w:val="22"/>
        </w:rPr>
        <w:t xml:space="preserve"> prieš pradėdami gydytis turi kreiptis į gydytoją patarimo.</w:t>
      </w:r>
    </w:p>
    <w:p w14:paraId="29F36429" w14:textId="77777777" w:rsidR="0039664A" w:rsidRPr="00754C9C" w:rsidRDefault="0039664A" w:rsidP="0039664A">
      <w:pPr>
        <w:pStyle w:val="Pavadinimas"/>
        <w:jc w:val="left"/>
        <w:rPr>
          <w:sz w:val="22"/>
          <w:szCs w:val="22"/>
        </w:rPr>
      </w:pPr>
    </w:p>
    <w:p w14:paraId="79563E5A" w14:textId="77777777" w:rsidR="0039664A" w:rsidRPr="00754C9C" w:rsidRDefault="0039664A" w:rsidP="0039664A">
      <w:pPr>
        <w:pStyle w:val="Pavadinimas"/>
        <w:jc w:val="left"/>
        <w:rPr>
          <w:sz w:val="22"/>
          <w:szCs w:val="22"/>
        </w:rPr>
      </w:pPr>
      <w:r w:rsidRPr="00754C9C">
        <w:rPr>
          <w:sz w:val="22"/>
          <w:szCs w:val="22"/>
        </w:rPr>
        <w:t>Nuo insulino priklausomu cukriniu diabetu ar diabetin</w:t>
      </w:r>
      <w:r>
        <w:rPr>
          <w:sz w:val="22"/>
          <w:szCs w:val="22"/>
        </w:rPr>
        <w:t>e</w:t>
      </w:r>
      <w:r w:rsidRPr="00754C9C">
        <w:rPr>
          <w:sz w:val="22"/>
          <w:szCs w:val="22"/>
        </w:rPr>
        <w:t xml:space="preserve"> neuropatija sergantiems pacientams būtina atidžiai apsvarstyti riziką, kylančią dėl sveikatos priežiūros specialisto ar prausiantis pacient</w:t>
      </w:r>
      <w:r>
        <w:rPr>
          <w:sz w:val="22"/>
          <w:szCs w:val="22"/>
        </w:rPr>
        <w:t>ui</w:t>
      </w:r>
      <w:r w:rsidRPr="00754C9C">
        <w:rPr>
          <w:sz w:val="22"/>
          <w:szCs w:val="22"/>
        </w:rPr>
        <w:t xml:space="preserve"> atšokusio, infekuoto nago pašalinimo.</w:t>
      </w:r>
    </w:p>
    <w:p w14:paraId="7CA2EB24" w14:textId="77777777" w:rsidR="0039664A" w:rsidRPr="00754C9C" w:rsidRDefault="0039664A" w:rsidP="0039664A">
      <w:pPr>
        <w:pStyle w:val="Pavadinimas"/>
        <w:jc w:val="left"/>
        <w:rPr>
          <w:sz w:val="22"/>
          <w:szCs w:val="22"/>
        </w:rPr>
      </w:pPr>
    </w:p>
    <w:p w14:paraId="1123CC60" w14:textId="77777777" w:rsidR="0039664A" w:rsidRPr="00754C9C" w:rsidRDefault="0039664A" w:rsidP="0039664A">
      <w:pPr>
        <w:pStyle w:val="Pavadinimas"/>
        <w:jc w:val="left"/>
        <w:rPr>
          <w:sz w:val="22"/>
          <w:szCs w:val="22"/>
        </w:rPr>
      </w:pPr>
      <w:r w:rsidRPr="00754C9C">
        <w:rPr>
          <w:sz w:val="22"/>
          <w:szCs w:val="22"/>
        </w:rPr>
        <w:t>Reikia išvengti preparato patekimo į akis ir ant gleivinės.</w:t>
      </w:r>
    </w:p>
    <w:p w14:paraId="256441F0" w14:textId="77777777" w:rsidR="0039664A" w:rsidRPr="00754C9C" w:rsidRDefault="0039664A" w:rsidP="0039664A">
      <w:pPr>
        <w:pStyle w:val="Pavadinimas"/>
        <w:jc w:val="left"/>
        <w:rPr>
          <w:sz w:val="22"/>
          <w:szCs w:val="22"/>
        </w:rPr>
      </w:pPr>
    </w:p>
    <w:p w14:paraId="12425D78" w14:textId="77777777" w:rsidR="0039664A" w:rsidRPr="00754C9C" w:rsidRDefault="0039664A" w:rsidP="0039664A">
      <w:pPr>
        <w:pStyle w:val="Pavadinimas"/>
        <w:jc w:val="left"/>
        <w:rPr>
          <w:sz w:val="22"/>
          <w:szCs w:val="22"/>
        </w:rPr>
      </w:pPr>
      <w:r>
        <w:rPr>
          <w:sz w:val="22"/>
          <w:szCs w:val="22"/>
        </w:rPr>
        <w:t>V</w:t>
      </w:r>
      <w:r w:rsidRPr="00754C9C">
        <w:rPr>
          <w:sz w:val="22"/>
          <w:szCs w:val="22"/>
        </w:rPr>
        <w:t>aistinis nagų lakas skirtas vartoti tik iš išorės.</w:t>
      </w:r>
    </w:p>
    <w:p w14:paraId="170890CC" w14:textId="77777777" w:rsidR="0039664A" w:rsidRPr="00754C9C" w:rsidRDefault="0039664A" w:rsidP="0039664A">
      <w:pPr>
        <w:pStyle w:val="Pavadinimas"/>
        <w:jc w:val="left"/>
        <w:rPr>
          <w:sz w:val="22"/>
          <w:szCs w:val="22"/>
        </w:rPr>
      </w:pPr>
      <w:r>
        <w:rPr>
          <w:sz w:val="22"/>
          <w:szCs w:val="22"/>
        </w:rPr>
        <w:t>Nagų lakas ar kitos nagų kosmetikos priemonės neturėtų būti naudojamos ant gydomų nagų.</w:t>
      </w:r>
    </w:p>
    <w:p w14:paraId="3EA7B189" w14:textId="77777777" w:rsidR="0039664A" w:rsidRPr="00754C9C" w:rsidRDefault="0039664A" w:rsidP="0039664A">
      <w:pPr>
        <w:pStyle w:val="Pavadinimas"/>
        <w:jc w:val="left"/>
        <w:rPr>
          <w:sz w:val="22"/>
          <w:szCs w:val="22"/>
        </w:rPr>
      </w:pPr>
    </w:p>
    <w:p w14:paraId="42529CED" w14:textId="252C6F77" w:rsidR="0039664A" w:rsidRPr="00754C9C" w:rsidRDefault="0039664A" w:rsidP="0039664A">
      <w:pPr>
        <w:pStyle w:val="Pavadinimas"/>
        <w:jc w:val="left"/>
        <w:rPr>
          <w:sz w:val="22"/>
          <w:szCs w:val="22"/>
        </w:rPr>
      </w:pPr>
      <w:r w:rsidRPr="00754C9C">
        <w:rPr>
          <w:sz w:val="22"/>
          <w:szCs w:val="22"/>
        </w:rPr>
        <w:t>Onytec sudėtyje yra cetoste</w:t>
      </w:r>
      <w:r w:rsidR="00D10D12">
        <w:rPr>
          <w:sz w:val="22"/>
          <w:szCs w:val="22"/>
        </w:rPr>
        <w:t>a</w:t>
      </w:r>
      <w:r w:rsidRPr="00754C9C">
        <w:rPr>
          <w:sz w:val="22"/>
          <w:szCs w:val="22"/>
        </w:rPr>
        <w:t xml:space="preserve">rilo alkoholio, galinčio sukelti </w:t>
      </w:r>
      <w:r>
        <w:rPr>
          <w:sz w:val="22"/>
          <w:szCs w:val="22"/>
        </w:rPr>
        <w:t>vietinių</w:t>
      </w:r>
      <w:r w:rsidRPr="00754C9C">
        <w:rPr>
          <w:sz w:val="22"/>
          <w:szCs w:val="22"/>
        </w:rPr>
        <w:t xml:space="preserve"> odos reakcijų (pvz., kontaktinį dermatitą).</w:t>
      </w:r>
    </w:p>
    <w:p w14:paraId="765B06DD" w14:textId="77777777" w:rsidR="0039664A" w:rsidRPr="00754C9C" w:rsidRDefault="0039664A" w:rsidP="0039664A">
      <w:pPr>
        <w:pStyle w:val="Pavadinimas"/>
        <w:jc w:val="left"/>
        <w:rPr>
          <w:sz w:val="22"/>
          <w:szCs w:val="22"/>
        </w:rPr>
      </w:pPr>
    </w:p>
    <w:p w14:paraId="1D23332A" w14:textId="781BB477" w:rsidR="0039664A" w:rsidRDefault="0039664A" w:rsidP="0039664A">
      <w:pPr>
        <w:pStyle w:val="Pavadinimas"/>
        <w:jc w:val="left"/>
        <w:rPr>
          <w:sz w:val="22"/>
          <w:szCs w:val="22"/>
        </w:rPr>
      </w:pPr>
      <w:r w:rsidRPr="00754C9C">
        <w:rPr>
          <w:sz w:val="22"/>
          <w:szCs w:val="22"/>
        </w:rPr>
        <w:t>Nenaudojamas buteliukas turi būti už</w:t>
      </w:r>
      <w:r>
        <w:rPr>
          <w:sz w:val="22"/>
          <w:szCs w:val="22"/>
        </w:rPr>
        <w:t>suktas</w:t>
      </w:r>
      <w:r w:rsidRPr="00754C9C">
        <w:rPr>
          <w:sz w:val="22"/>
          <w:szCs w:val="22"/>
        </w:rPr>
        <w:t xml:space="preserve"> dangteliu. </w:t>
      </w:r>
    </w:p>
    <w:p w14:paraId="04F7A859" w14:textId="77777777" w:rsidR="000974CC" w:rsidRDefault="000974CC" w:rsidP="0039664A">
      <w:pPr>
        <w:pStyle w:val="Pavadinimas"/>
        <w:jc w:val="left"/>
        <w:rPr>
          <w:sz w:val="22"/>
          <w:szCs w:val="22"/>
        </w:rPr>
      </w:pPr>
    </w:p>
    <w:p w14:paraId="53CC7F88" w14:textId="59E72E6B" w:rsidR="001530F5" w:rsidRPr="00597078" w:rsidRDefault="001530F5" w:rsidP="0039664A">
      <w:pPr>
        <w:pStyle w:val="Pavadinimas"/>
        <w:jc w:val="left"/>
        <w:rPr>
          <w:sz w:val="18"/>
          <w:szCs w:val="18"/>
        </w:rPr>
      </w:pPr>
      <w:bookmarkStart w:id="2" w:name="_Hlk108507662"/>
      <w:r w:rsidRPr="00597078">
        <w:rPr>
          <w:sz w:val="22"/>
          <w:szCs w:val="16"/>
        </w:rPr>
        <w:t>Kiekviename šio vaist</w:t>
      </w:r>
      <w:r w:rsidR="00CA7C1E">
        <w:rPr>
          <w:sz w:val="22"/>
          <w:szCs w:val="16"/>
        </w:rPr>
        <w:t>inio peparat</w:t>
      </w:r>
      <w:r w:rsidRPr="00597078">
        <w:rPr>
          <w:sz w:val="22"/>
          <w:szCs w:val="16"/>
        </w:rPr>
        <w:t xml:space="preserve">o tirpalo </w:t>
      </w:r>
      <w:r w:rsidR="00CA7C1E">
        <w:rPr>
          <w:sz w:val="22"/>
          <w:szCs w:val="16"/>
        </w:rPr>
        <w:t xml:space="preserve">grame </w:t>
      </w:r>
      <w:r w:rsidRPr="00597078">
        <w:rPr>
          <w:sz w:val="22"/>
          <w:szCs w:val="16"/>
        </w:rPr>
        <w:t>yra 730</w:t>
      </w:r>
      <w:r w:rsidR="00934A5E">
        <w:rPr>
          <w:sz w:val="22"/>
          <w:szCs w:val="16"/>
        </w:rPr>
        <w:t> </w:t>
      </w:r>
      <w:r w:rsidRPr="00597078">
        <w:rPr>
          <w:sz w:val="22"/>
          <w:szCs w:val="16"/>
        </w:rPr>
        <w:t>mg alkoholio (etanolio). Ant pažeistos odos plotų etanolis gali sukelti deginimo pojūtį.</w:t>
      </w:r>
    </w:p>
    <w:bookmarkEnd w:id="2"/>
    <w:p w14:paraId="1D5CD3E4" w14:textId="7F36876B" w:rsidR="001530F5" w:rsidRDefault="001530F5" w:rsidP="0039664A">
      <w:pPr>
        <w:pStyle w:val="Pavadinimas"/>
        <w:jc w:val="left"/>
        <w:rPr>
          <w:sz w:val="22"/>
          <w:szCs w:val="22"/>
        </w:rPr>
      </w:pPr>
    </w:p>
    <w:p w14:paraId="69F60B28" w14:textId="14EC9C03" w:rsidR="001530F5" w:rsidRPr="00754C9C" w:rsidRDefault="001530F5" w:rsidP="0039664A">
      <w:pPr>
        <w:pStyle w:val="Pavadinimas"/>
        <w:jc w:val="left"/>
        <w:rPr>
          <w:b/>
          <w:sz w:val="22"/>
          <w:szCs w:val="22"/>
        </w:rPr>
      </w:pPr>
      <w:r w:rsidRPr="00754C9C">
        <w:rPr>
          <w:sz w:val="22"/>
          <w:szCs w:val="22"/>
        </w:rPr>
        <w:t xml:space="preserve">Šis </w:t>
      </w:r>
      <w:r w:rsidR="00047045">
        <w:rPr>
          <w:sz w:val="22"/>
          <w:szCs w:val="22"/>
        </w:rPr>
        <w:t>produktas</w:t>
      </w:r>
      <w:r w:rsidRPr="00754C9C">
        <w:rPr>
          <w:sz w:val="22"/>
          <w:szCs w:val="22"/>
        </w:rPr>
        <w:t xml:space="preserve"> yra degus. Jį reikia saugoti nuo karščio ir atviros liepsnos.</w:t>
      </w:r>
    </w:p>
    <w:p w14:paraId="6A6E94DE" w14:textId="77777777" w:rsidR="0039664A" w:rsidRPr="00754C9C" w:rsidRDefault="0039664A" w:rsidP="0039664A">
      <w:pPr>
        <w:pStyle w:val="Pavadinimas"/>
        <w:jc w:val="left"/>
        <w:rPr>
          <w:b/>
          <w:sz w:val="22"/>
          <w:szCs w:val="22"/>
        </w:rPr>
      </w:pPr>
    </w:p>
    <w:p w14:paraId="2F51F4D9" w14:textId="77777777" w:rsidR="0039664A" w:rsidRPr="00754C9C" w:rsidRDefault="0039664A" w:rsidP="0039664A">
      <w:pPr>
        <w:pStyle w:val="Pavadinimas"/>
        <w:jc w:val="left"/>
        <w:rPr>
          <w:b/>
          <w:iCs/>
          <w:sz w:val="22"/>
          <w:szCs w:val="22"/>
        </w:rPr>
      </w:pPr>
      <w:r w:rsidRPr="00754C9C">
        <w:rPr>
          <w:b/>
          <w:sz w:val="22"/>
          <w:szCs w:val="22"/>
        </w:rPr>
        <w:t>4.5</w:t>
      </w:r>
      <w:r w:rsidRPr="00754C9C">
        <w:rPr>
          <w:b/>
          <w:sz w:val="22"/>
          <w:szCs w:val="22"/>
        </w:rPr>
        <w:tab/>
      </w:r>
      <w:r w:rsidRPr="00754C9C">
        <w:rPr>
          <w:b/>
          <w:iCs/>
          <w:sz w:val="22"/>
          <w:szCs w:val="22"/>
        </w:rPr>
        <w:t>Sąveika su kitais vaistiniais preparatais ir kitokia sąveika</w:t>
      </w:r>
    </w:p>
    <w:p w14:paraId="762AE765" w14:textId="77777777" w:rsidR="0039664A" w:rsidRPr="00754C9C" w:rsidRDefault="0039664A" w:rsidP="0039664A">
      <w:pPr>
        <w:pStyle w:val="Pavadinimas"/>
        <w:jc w:val="left"/>
        <w:rPr>
          <w:sz w:val="22"/>
          <w:szCs w:val="22"/>
        </w:rPr>
      </w:pPr>
    </w:p>
    <w:p w14:paraId="66FC013B" w14:textId="77777777" w:rsidR="0039664A" w:rsidRPr="00754C9C" w:rsidRDefault="0039664A" w:rsidP="0039664A">
      <w:pPr>
        <w:pStyle w:val="Pavadinimas"/>
        <w:jc w:val="left"/>
        <w:rPr>
          <w:sz w:val="22"/>
          <w:szCs w:val="22"/>
        </w:rPr>
      </w:pPr>
      <w:r w:rsidRPr="00754C9C">
        <w:rPr>
          <w:sz w:val="22"/>
          <w:szCs w:val="22"/>
        </w:rPr>
        <w:t xml:space="preserve">Sąveikos tyrimų neatlikta. </w:t>
      </w:r>
      <w:r>
        <w:rPr>
          <w:sz w:val="22"/>
          <w:szCs w:val="22"/>
        </w:rPr>
        <w:t>V</w:t>
      </w:r>
      <w:r w:rsidRPr="00754C9C">
        <w:rPr>
          <w:sz w:val="22"/>
          <w:szCs w:val="22"/>
        </w:rPr>
        <w:t xml:space="preserve">artojant taip, kaip nurodyta, ciklopirokso biologinis prieinamumas yra mažesnis nei 2%. </w:t>
      </w:r>
      <w:r>
        <w:rPr>
          <w:sz w:val="22"/>
          <w:szCs w:val="22"/>
        </w:rPr>
        <w:t>Š</w:t>
      </w:r>
      <w:r w:rsidRPr="00754C9C">
        <w:rPr>
          <w:sz w:val="22"/>
          <w:szCs w:val="22"/>
        </w:rPr>
        <w:t>is kiekis laikomas nereikšmingu ir nenumatoma, kad tokia sisteminė ekspozicija sukels sąveiką.</w:t>
      </w:r>
    </w:p>
    <w:p w14:paraId="6CC811DE" w14:textId="77777777" w:rsidR="0039664A" w:rsidRPr="00754C9C" w:rsidRDefault="0039664A" w:rsidP="0039664A">
      <w:pPr>
        <w:pStyle w:val="Pavadinimas"/>
        <w:jc w:val="left"/>
        <w:rPr>
          <w:sz w:val="22"/>
          <w:szCs w:val="22"/>
        </w:rPr>
      </w:pPr>
    </w:p>
    <w:p w14:paraId="52625EE5" w14:textId="77777777" w:rsidR="0039664A" w:rsidRPr="00754C9C" w:rsidRDefault="0039664A" w:rsidP="0039664A">
      <w:pPr>
        <w:pStyle w:val="Pavadinimas"/>
        <w:jc w:val="left"/>
        <w:rPr>
          <w:b/>
          <w:i/>
          <w:sz w:val="22"/>
          <w:szCs w:val="22"/>
        </w:rPr>
      </w:pPr>
      <w:r w:rsidRPr="00754C9C">
        <w:rPr>
          <w:b/>
          <w:sz w:val="22"/>
          <w:szCs w:val="22"/>
        </w:rPr>
        <w:t>4.6</w:t>
      </w:r>
      <w:r w:rsidRPr="00754C9C">
        <w:rPr>
          <w:b/>
          <w:sz w:val="22"/>
          <w:szCs w:val="22"/>
        </w:rPr>
        <w:tab/>
        <w:t>Vaisingumas, n</w:t>
      </w:r>
      <w:r w:rsidRPr="00754C9C">
        <w:rPr>
          <w:b/>
          <w:iCs/>
          <w:sz w:val="22"/>
          <w:szCs w:val="22"/>
        </w:rPr>
        <w:t>ėštumo ir žindymo laikotarpis</w:t>
      </w:r>
    </w:p>
    <w:p w14:paraId="22DF4ABD" w14:textId="77777777" w:rsidR="0039664A" w:rsidRPr="00754C9C" w:rsidRDefault="0039664A" w:rsidP="0039664A">
      <w:pPr>
        <w:pStyle w:val="Pavadinimas"/>
        <w:jc w:val="left"/>
        <w:rPr>
          <w:i/>
          <w:sz w:val="22"/>
          <w:szCs w:val="22"/>
        </w:rPr>
      </w:pPr>
    </w:p>
    <w:p w14:paraId="6B42FC70" w14:textId="77777777" w:rsidR="0039664A" w:rsidRPr="0032547C" w:rsidRDefault="0039664A" w:rsidP="0039664A">
      <w:pPr>
        <w:pStyle w:val="Pavadinimas"/>
        <w:jc w:val="left"/>
        <w:rPr>
          <w:sz w:val="22"/>
          <w:szCs w:val="22"/>
        </w:rPr>
      </w:pPr>
      <w:r w:rsidRPr="0032547C">
        <w:rPr>
          <w:sz w:val="22"/>
          <w:szCs w:val="22"/>
        </w:rPr>
        <w:t>Nėštumas</w:t>
      </w:r>
    </w:p>
    <w:p w14:paraId="03DB5558" w14:textId="77777777" w:rsidR="0039664A" w:rsidRPr="00754C9C" w:rsidRDefault="0039664A" w:rsidP="0039664A">
      <w:pPr>
        <w:pStyle w:val="Pavadinimas"/>
        <w:jc w:val="left"/>
        <w:rPr>
          <w:sz w:val="22"/>
          <w:szCs w:val="22"/>
        </w:rPr>
      </w:pPr>
      <w:r>
        <w:rPr>
          <w:sz w:val="22"/>
          <w:szCs w:val="22"/>
        </w:rPr>
        <w:t>K</w:t>
      </w:r>
      <w:r w:rsidRPr="00754C9C">
        <w:rPr>
          <w:sz w:val="22"/>
          <w:szCs w:val="22"/>
        </w:rPr>
        <w:t>linikinių duomenų apie ciklopirokso vartojimą nėštumo metu</w:t>
      </w:r>
      <w:r>
        <w:rPr>
          <w:sz w:val="22"/>
          <w:szCs w:val="22"/>
        </w:rPr>
        <w:t xml:space="preserve"> nėra</w:t>
      </w:r>
      <w:r w:rsidRPr="00754C9C">
        <w:rPr>
          <w:sz w:val="22"/>
          <w:szCs w:val="22"/>
        </w:rPr>
        <w:t xml:space="preserve">. Tyrimai su gyvūnais tiesioginio </w:t>
      </w:r>
      <w:r>
        <w:rPr>
          <w:sz w:val="22"/>
          <w:szCs w:val="22"/>
        </w:rPr>
        <w:t>a</w:t>
      </w:r>
      <w:r w:rsidRPr="00754C9C">
        <w:rPr>
          <w:sz w:val="22"/>
          <w:szCs w:val="22"/>
        </w:rPr>
        <w:t>r netiesioginio žalingo poveikio nėštumui, embriono ir vaisiaus vystymuisi, jauniklių atsivedimui ne</w:t>
      </w:r>
      <w:r>
        <w:rPr>
          <w:sz w:val="22"/>
          <w:szCs w:val="22"/>
        </w:rPr>
        <w:t>parodė</w:t>
      </w:r>
      <w:r w:rsidRPr="00754C9C">
        <w:rPr>
          <w:sz w:val="22"/>
          <w:szCs w:val="22"/>
        </w:rPr>
        <w:t>. Tačiau neturima tinkamų duomenų apie ilgalaikį poveikį postnataliniam vystymuisi (žr. 5.3 skyrių). Kadangi sisteminė ciklopirokso ekspozicija yra nereikšminga, nėštumo metu Onytec nagų laką galima</w:t>
      </w:r>
      <w:r>
        <w:rPr>
          <w:sz w:val="22"/>
          <w:szCs w:val="22"/>
        </w:rPr>
        <w:t xml:space="preserve"> vartoti</w:t>
      </w:r>
      <w:r w:rsidRPr="00754C9C">
        <w:rPr>
          <w:sz w:val="22"/>
          <w:szCs w:val="22"/>
        </w:rPr>
        <w:t>, jei reikia</w:t>
      </w:r>
      <w:r>
        <w:rPr>
          <w:sz w:val="22"/>
          <w:szCs w:val="22"/>
        </w:rPr>
        <w:t>.</w:t>
      </w:r>
    </w:p>
    <w:p w14:paraId="1065BFCD" w14:textId="77777777" w:rsidR="0039664A" w:rsidRPr="00754C9C" w:rsidRDefault="0039664A" w:rsidP="0039664A">
      <w:pPr>
        <w:pStyle w:val="Pavadinimas"/>
        <w:jc w:val="left"/>
        <w:rPr>
          <w:sz w:val="22"/>
          <w:szCs w:val="22"/>
        </w:rPr>
      </w:pPr>
    </w:p>
    <w:p w14:paraId="2A7BE31B" w14:textId="77777777" w:rsidR="0039664A" w:rsidRPr="0032547C" w:rsidRDefault="0039664A" w:rsidP="0039664A">
      <w:pPr>
        <w:pStyle w:val="Pavadinimas"/>
        <w:jc w:val="left"/>
        <w:rPr>
          <w:sz w:val="22"/>
          <w:szCs w:val="22"/>
        </w:rPr>
      </w:pPr>
      <w:r w:rsidRPr="0032547C">
        <w:rPr>
          <w:sz w:val="22"/>
          <w:szCs w:val="22"/>
        </w:rPr>
        <w:t>Žindymas</w:t>
      </w:r>
    </w:p>
    <w:p w14:paraId="6DC44F28" w14:textId="77777777" w:rsidR="0039664A" w:rsidRPr="00754C9C" w:rsidRDefault="0039664A" w:rsidP="0039664A">
      <w:pPr>
        <w:pStyle w:val="Pavadinimas"/>
        <w:jc w:val="left"/>
        <w:rPr>
          <w:sz w:val="22"/>
          <w:szCs w:val="22"/>
        </w:rPr>
      </w:pPr>
      <w:r w:rsidRPr="00754C9C">
        <w:rPr>
          <w:sz w:val="22"/>
          <w:szCs w:val="22"/>
        </w:rPr>
        <w:t xml:space="preserve">Nežinoma, ar ciklopirokso arba jo metabolitų išsiskiria į motinos pieną, tačiau terapinėmis dozėmis vartojamo Onytec nagų lako poveikio naujagimiams ir kūdikiams nesitikima. </w:t>
      </w:r>
    </w:p>
    <w:p w14:paraId="1F1DB542" w14:textId="77777777" w:rsidR="0039664A" w:rsidRPr="00754C9C" w:rsidRDefault="0039664A" w:rsidP="0039664A">
      <w:pPr>
        <w:pStyle w:val="Pavadinimas"/>
        <w:jc w:val="left"/>
        <w:rPr>
          <w:i/>
          <w:sz w:val="22"/>
          <w:szCs w:val="22"/>
        </w:rPr>
      </w:pPr>
    </w:p>
    <w:p w14:paraId="51BF650A" w14:textId="77777777" w:rsidR="0039664A" w:rsidRPr="0032547C" w:rsidRDefault="0039664A" w:rsidP="0039664A">
      <w:pPr>
        <w:pStyle w:val="Pavadinimas"/>
        <w:jc w:val="left"/>
        <w:rPr>
          <w:sz w:val="22"/>
          <w:szCs w:val="22"/>
        </w:rPr>
      </w:pPr>
      <w:r w:rsidRPr="0032547C">
        <w:rPr>
          <w:sz w:val="22"/>
          <w:szCs w:val="22"/>
        </w:rPr>
        <w:t>Vaisingumas</w:t>
      </w:r>
    </w:p>
    <w:p w14:paraId="36941616" w14:textId="77777777" w:rsidR="0039664A" w:rsidRPr="00754C9C" w:rsidRDefault="0039664A" w:rsidP="0039664A">
      <w:pPr>
        <w:pStyle w:val="Pavadinimas"/>
        <w:jc w:val="left"/>
        <w:rPr>
          <w:sz w:val="22"/>
          <w:szCs w:val="22"/>
        </w:rPr>
      </w:pPr>
      <w:r w:rsidRPr="00754C9C">
        <w:rPr>
          <w:sz w:val="22"/>
          <w:szCs w:val="22"/>
        </w:rPr>
        <w:t>Poveikio vaisingumui tyrimų su žmonėmis neatlikta. Per burną vartojamas ciklopiroksas sumažino žiurkių vaisingumo indeksą (žr. 5.3 skyrių). Šie gyvūnų duomenys kliniškai yra nereikšmingi, nes gydant Onytec nagų laku, sisteminė ciklopirokso ekspozicija yra maža.</w:t>
      </w:r>
    </w:p>
    <w:p w14:paraId="6A202195" w14:textId="77777777" w:rsidR="0039664A" w:rsidRPr="00754C9C" w:rsidRDefault="0039664A" w:rsidP="0039664A">
      <w:pPr>
        <w:pStyle w:val="Pavadinimas"/>
        <w:jc w:val="left"/>
        <w:rPr>
          <w:sz w:val="22"/>
          <w:szCs w:val="22"/>
        </w:rPr>
      </w:pPr>
    </w:p>
    <w:p w14:paraId="6DB537EE" w14:textId="77777777" w:rsidR="0039664A" w:rsidRPr="00754C9C" w:rsidRDefault="0039664A" w:rsidP="0039664A">
      <w:pPr>
        <w:pStyle w:val="Pavadinimas"/>
        <w:jc w:val="left"/>
        <w:rPr>
          <w:iCs/>
          <w:sz w:val="22"/>
          <w:szCs w:val="22"/>
        </w:rPr>
      </w:pPr>
      <w:r w:rsidRPr="00754C9C">
        <w:rPr>
          <w:b/>
          <w:sz w:val="22"/>
          <w:szCs w:val="22"/>
        </w:rPr>
        <w:t>4.7</w:t>
      </w:r>
      <w:r w:rsidRPr="00754C9C">
        <w:rPr>
          <w:b/>
          <w:sz w:val="22"/>
          <w:szCs w:val="22"/>
        </w:rPr>
        <w:tab/>
      </w:r>
      <w:r w:rsidRPr="00754C9C">
        <w:rPr>
          <w:b/>
          <w:iCs/>
          <w:sz w:val="22"/>
          <w:szCs w:val="22"/>
        </w:rPr>
        <w:t>Poveikis gebėjimui vairuoti ir valdyti mechanizmus</w:t>
      </w:r>
    </w:p>
    <w:p w14:paraId="5C2F8764" w14:textId="77777777" w:rsidR="0039664A" w:rsidRPr="00754C9C" w:rsidRDefault="0039664A" w:rsidP="0039664A">
      <w:pPr>
        <w:pStyle w:val="Pavadinimas"/>
        <w:jc w:val="left"/>
        <w:rPr>
          <w:sz w:val="22"/>
          <w:szCs w:val="22"/>
        </w:rPr>
      </w:pPr>
    </w:p>
    <w:p w14:paraId="2669F0C1" w14:textId="77777777" w:rsidR="0039664A" w:rsidRPr="00754C9C" w:rsidRDefault="0039664A" w:rsidP="0039664A">
      <w:pPr>
        <w:pStyle w:val="Pavadinimas"/>
        <w:jc w:val="left"/>
        <w:rPr>
          <w:sz w:val="22"/>
          <w:szCs w:val="22"/>
        </w:rPr>
      </w:pPr>
      <w:r w:rsidRPr="00754C9C">
        <w:rPr>
          <w:sz w:val="22"/>
          <w:szCs w:val="22"/>
        </w:rPr>
        <w:t>Onytec nagų lakas gebėjimo vairuoti ir valdyti mechanizmus neveikia.</w:t>
      </w:r>
    </w:p>
    <w:p w14:paraId="4945E565" w14:textId="77777777" w:rsidR="0039664A" w:rsidRPr="00754C9C" w:rsidRDefault="0039664A" w:rsidP="0039664A">
      <w:pPr>
        <w:pStyle w:val="Pavadinimas"/>
        <w:jc w:val="left"/>
        <w:rPr>
          <w:b/>
          <w:sz w:val="22"/>
          <w:szCs w:val="22"/>
        </w:rPr>
      </w:pPr>
    </w:p>
    <w:p w14:paraId="197E1FE5" w14:textId="77777777" w:rsidR="0039664A" w:rsidRPr="0032547C" w:rsidRDefault="0039664A" w:rsidP="0039664A">
      <w:pPr>
        <w:pStyle w:val="Pavadinimas"/>
        <w:jc w:val="left"/>
        <w:rPr>
          <w:sz w:val="22"/>
          <w:szCs w:val="22"/>
        </w:rPr>
      </w:pPr>
      <w:r w:rsidRPr="00754C9C">
        <w:rPr>
          <w:b/>
          <w:sz w:val="22"/>
          <w:szCs w:val="22"/>
        </w:rPr>
        <w:t>4.8</w:t>
      </w:r>
      <w:r w:rsidRPr="00754C9C">
        <w:rPr>
          <w:b/>
          <w:sz w:val="22"/>
          <w:szCs w:val="22"/>
        </w:rPr>
        <w:tab/>
        <w:t>Nepageidaujama</w:t>
      </w:r>
      <w:r w:rsidRPr="0032547C">
        <w:rPr>
          <w:b/>
          <w:sz w:val="22"/>
          <w:szCs w:val="22"/>
        </w:rPr>
        <w:t>s</w:t>
      </w:r>
      <w:r w:rsidRPr="0032547C">
        <w:rPr>
          <w:b/>
          <w:iCs/>
          <w:sz w:val="22"/>
          <w:szCs w:val="22"/>
        </w:rPr>
        <w:t xml:space="preserve"> poveikis</w:t>
      </w:r>
      <w:r w:rsidRPr="0032547C">
        <w:rPr>
          <w:sz w:val="22"/>
          <w:szCs w:val="22"/>
        </w:rPr>
        <w:t xml:space="preserve"> </w:t>
      </w:r>
    </w:p>
    <w:p w14:paraId="169A639E" w14:textId="77777777" w:rsidR="0039664A" w:rsidRPr="0032547C" w:rsidRDefault="0039664A" w:rsidP="0039664A">
      <w:pPr>
        <w:pStyle w:val="Pavadinimas"/>
        <w:jc w:val="left"/>
        <w:rPr>
          <w:sz w:val="22"/>
          <w:szCs w:val="22"/>
        </w:rPr>
      </w:pPr>
    </w:p>
    <w:p w14:paraId="3BEC6C8E" w14:textId="77777777" w:rsidR="0039664A" w:rsidRPr="0032547C" w:rsidRDefault="0039664A" w:rsidP="0039664A">
      <w:pPr>
        <w:spacing w:after="0" w:line="240" w:lineRule="auto"/>
        <w:rPr>
          <w:rFonts w:ascii="Times New Roman" w:hAnsi="Times New Roman"/>
          <w:lang w:val="lt-LT"/>
        </w:rPr>
      </w:pPr>
      <w:r w:rsidRPr="0032547C">
        <w:rPr>
          <w:rFonts w:ascii="Times New Roman" w:hAnsi="Times New Roman"/>
          <w:lang w:val="lt-LT"/>
        </w:rPr>
        <w:t xml:space="preserve">Nepageidaujamo poveikio dažnis apibūdinamas taip: labai dažnas (≥1/10), dažnas (nuo ≥1/100 iki </w:t>
      </w:r>
      <w:r w:rsidRPr="0032547C">
        <w:rPr>
          <w:rFonts w:ascii="Times New Roman" w:hAnsi="Times New Roman"/>
          <w:lang w:val="lt-LT"/>
        </w:rPr>
        <w:sym w:font="Symbol" w:char="F03C"/>
      </w:r>
      <w:r w:rsidRPr="0032547C">
        <w:rPr>
          <w:rFonts w:ascii="Times New Roman" w:hAnsi="Times New Roman"/>
          <w:lang w:val="lt-LT"/>
        </w:rPr>
        <w:t xml:space="preserve">1/10), nedažnas (nuo ≥1/1000 iki </w:t>
      </w:r>
      <w:r w:rsidRPr="0032547C">
        <w:rPr>
          <w:rFonts w:ascii="Times New Roman" w:hAnsi="Times New Roman"/>
          <w:lang w:val="lt-LT"/>
        </w:rPr>
        <w:sym w:font="Symbol" w:char="F03C"/>
      </w:r>
      <w:r w:rsidRPr="0032547C">
        <w:rPr>
          <w:rFonts w:ascii="Times New Roman" w:hAnsi="Times New Roman"/>
          <w:lang w:val="lt-LT"/>
        </w:rPr>
        <w:t xml:space="preserve">1/100), retas (nuo ≥1/10000 iki </w:t>
      </w:r>
      <w:r w:rsidRPr="0032547C">
        <w:rPr>
          <w:rFonts w:ascii="Times New Roman" w:hAnsi="Times New Roman"/>
          <w:lang w:val="lt-LT"/>
        </w:rPr>
        <w:sym w:font="Symbol" w:char="F03C"/>
      </w:r>
      <w:r w:rsidRPr="0032547C">
        <w:rPr>
          <w:rFonts w:ascii="Times New Roman" w:hAnsi="Times New Roman"/>
          <w:lang w:val="lt-LT"/>
        </w:rPr>
        <w:t>1/1000), labai retas (</w:t>
      </w:r>
      <w:r w:rsidRPr="0032547C">
        <w:rPr>
          <w:rFonts w:ascii="Times New Roman" w:hAnsi="Times New Roman"/>
          <w:lang w:val="lt-LT"/>
        </w:rPr>
        <w:sym w:font="Symbol" w:char="F03C"/>
      </w:r>
      <w:r w:rsidRPr="0032547C">
        <w:rPr>
          <w:rFonts w:ascii="Times New Roman" w:hAnsi="Times New Roman"/>
          <w:lang w:val="lt-LT"/>
        </w:rPr>
        <w:t>1/10000) ir nežinomas (negali būti apskaičiuotas pagal turimus</w:t>
      </w:r>
      <w:r>
        <w:rPr>
          <w:rFonts w:ascii="Times New Roman" w:hAnsi="Times New Roman"/>
          <w:lang w:val="lt-LT"/>
        </w:rPr>
        <w:t xml:space="preserve"> duomenis)</w:t>
      </w:r>
      <w:r w:rsidRPr="0032547C">
        <w:rPr>
          <w:rFonts w:ascii="Times New Roman" w:hAnsi="Times New Roman"/>
          <w:lang w:val="lt-LT"/>
        </w:rPr>
        <w:t>.</w:t>
      </w:r>
    </w:p>
    <w:p w14:paraId="780D5A5A" w14:textId="77777777" w:rsidR="0039664A" w:rsidRPr="00754C9C" w:rsidRDefault="0039664A" w:rsidP="0039664A">
      <w:pPr>
        <w:pStyle w:val="Pavadinimas"/>
        <w:jc w:val="left"/>
        <w:rPr>
          <w:sz w:val="22"/>
          <w:szCs w:val="22"/>
        </w:rPr>
      </w:pPr>
    </w:p>
    <w:p w14:paraId="33501593" w14:textId="77777777" w:rsidR="0039664A" w:rsidRPr="0032547C" w:rsidRDefault="0039664A" w:rsidP="0039664A">
      <w:pPr>
        <w:pStyle w:val="Pavadinimas"/>
        <w:jc w:val="left"/>
        <w:rPr>
          <w:i/>
          <w:noProof/>
          <w:sz w:val="22"/>
          <w:szCs w:val="22"/>
        </w:rPr>
      </w:pPr>
      <w:r w:rsidRPr="0032547C">
        <w:rPr>
          <w:i/>
          <w:noProof/>
          <w:sz w:val="22"/>
          <w:szCs w:val="22"/>
        </w:rPr>
        <w:t>Bendrieji sutrikimai ir vartojimo vietos pažeidimai</w:t>
      </w:r>
    </w:p>
    <w:p w14:paraId="22586B04" w14:textId="77777777" w:rsidR="0039664A" w:rsidRPr="00754C9C" w:rsidRDefault="0039664A" w:rsidP="0039664A">
      <w:pPr>
        <w:pStyle w:val="Pavadinimas"/>
        <w:jc w:val="left"/>
        <w:rPr>
          <w:sz w:val="22"/>
          <w:szCs w:val="22"/>
        </w:rPr>
      </w:pPr>
      <w:r w:rsidRPr="00754C9C">
        <w:rPr>
          <w:noProof/>
          <w:sz w:val="22"/>
          <w:szCs w:val="22"/>
        </w:rPr>
        <w:t>Labai ret</w:t>
      </w:r>
      <w:r>
        <w:rPr>
          <w:noProof/>
          <w:sz w:val="22"/>
          <w:szCs w:val="22"/>
        </w:rPr>
        <w:t>as</w:t>
      </w:r>
      <w:r w:rsidRPr="00754C9C">
        <w:rPr>
          <w:noProof/>
          <w:sz w:val="22"/>
          <w:szCs w:val="22"/>
        </w:rPr>
        <w:t>: eritema, pleiskanojimas, vartojimo vietos deginimas ir niežėjimas.</w:t>
      </w:r>
    </w:p>
    <w:p w14:paraId="350E3E4A" w14:textId="77777777" w:rsidR="0039664A" w:rsidRPr="00754C9C" w:rsidRDefault="0039664A" w:rsidP="0039664A">
      <w:pPr>
        <w:pStyle w:val="Pavadinimas"/>
        <w:jc w:val="left"/>
        <w:rPr>
          <w:sz w:val="22"/>
          <w:szCs w:val="22"/>
        </w:rPr>
      </w:pPr>
      <w:r w:rsidRPr="00754C9C">
        <w:rPr>
          <w:sz w:val="22"/>
          <w:szCs w:val="22"/>
        </w:rPr>
        <w:t>Dažnis nežinomas: išbėrimas, egzema, alerginis dermatitas (taip pat ir už vartojimo vietos), laikinas nagų spalvos pokytis (šią reakciją galima priskirti ir prie pači</w:t>
      </w:r>
      <w:r>
        <w:rPr>
          <w:sz w:val="22"/>
          <w:szCs w:val="22"/>
        </w:rPr>
        <w:t>os</w:t>
      </w:r>
      <w:r w:rsidRPr="00754C9C">
        <w:rPr>
          <w:sz w:val="22"/>
          <w:szCs w:val="22"/>
        </w:rPr>
        <w:t xml:space="preserve"> onikomikoz</w:t>
      </w:r>
      <w:r>
        <w:rPr>
          <w:sz w:val="22"/>
          <w:szCs w:val="22"/>
        </w:rPr>
        <w:t>ės poveikio</w:t>
      </w:r>
      <w:r w:rsidRPr="00754C9C">
        <w:rPr>
          <w:sz w:val="22"/>
          <w:szCs w:val="22"/>
        </w:rPr>
        <w:t>)</w:t>
      </w:r>
      <w:r>
        <w:rPr>
          <w:sz w:val="22"/>
          <w:szCs w:val="22"/>
        </w:rPr>
        <w:t>.</w:t>
      </w:r>
    </w:p>
    <w:p w14:paraId="7E785B72" w14:textId="77777777" w:rsidR="0039664A" w:rsidRPr="00754C9C" w:rsidRDefault="0039664A" w:rsidP="0039664A">
      <w:pPr>
        <w:pStyle w:val="Pavadinimas"/>
        <w:jc w:val="left"/>
        <w:rPr>
          <w:sz w:val="22"/>
          <w:szCs w:val="22"/>
        </w:rPr>
      </w:pPr>
    </w:p>
    <w:p w14:paraId="6A5917F4" w14:textId="77777777" w:rsidR="0039664A" w:rsidRPr="0032547C" w:rsidRDefault="0039664A" w:rsidP="0039664A">
      <w:pPr>
        <w:autoSpaceDE w:val="0"/>
        <w:autoSpaceDN w:val="0"/>
        <w:adjustRightInd w:val="0"/>
        <w:spacing w:after="0" w:line="240" w:lineRule="auto"/>
        <w:jc w:val="both"/>
        <w:rPr>
          <w:rFonts w:ascii="Times New Roman" w:hAnsi="Times New Roman"/>
          <w:u w:val="single"/>
          <w:lang w:val="lt-LT"/>
        </w:rPr>
      </w:pPr>
      <w:r w:rsidRPr="0032547C">
        <w:rPr>
          <w:rFonts w:ascii="Times New Roman" w:hAnsi="Times New Roman"/>
          <w:noProof/>
          <w:u w:val="single"/>
          <w:lang w:val="lt-LT"/>
        </w:rPr>
        <w:t>Pranešimas apie įtariamas nepageidaujamas reakcijas</w:t>
      </w:r>
    </w:p>
    <w:p w14:paraId="76F8C913" w14:textId="4922A659" w:rsidR="0039664A" w:rsidRPr="00754C9C" w:rsidRDefault="0039664A" w:rsidP="0039664A">
      <w:pPr>
        <w:pStyle w:val="Pavadinimas"/>
        <w:jc w:val="left"/>
        <w:rPr>
          <w:noProof/>
          <w:sz w:val="22"/>
          <w:szCs w:val="22"/>
        </w:rPr>
      </w:pPr>
      <w:r w:rsidRPr="00754C9C">
        <w:rPr>
          <w:noProof/>
          <w:sz w:val="22"/>
          <w:szCs w:val="22"/>
        </w:rPr>
        <w:t>Svarbu pranešti apie įtariamas nepageidaujamas reakcijas, pastebėtas po vaistinio preparato registracijos, nes tai leidžia nuolat stebėti vaistinio preparato naudos ir rizikos santykį.</w:t>
      </w:r>
      <w:r w:rsidRPr="00754C9C">
        <w:rPr>
          <w:sz w:val="22"/>
          <w:szCs w:val="22"/>
        </w:rPr>
        <w:t xml:space="preserve"> </w:t>
      </w:r>
      <w:r w:rsidRPr="00754C9C">
        <w:rPr>
          <w:noProof/>
          <w:sz w:val="22"/>
          <w:szCs w:val="22"/>
        </w:rPr>
        <w:t xml:space="preserve">Sveikatos priežiūros </w:t>
      </w:r>
      <w:r w:rsidR="001255B0" w:rsidRPr="001255B0">
        <w:rPr>
          <w:noProof/>
          <w:snapToGrid w:val="0"/>
          <w:sz w:val="22"/>
          <w:szCs w:val="24"/>
        </w:rPr>
        <w:t xml:space="preserve">ar farmacijos specialistai turi pranešti apie bet kokias įtariamas nepageidaujamas reakcijas, tiesiogiai užpildę pranešimo formą internetu Tarnybos Vaistinių preparatų informacinėje sistemoje </w:t>
      </w:r>
      <w:hyperlink r:id="rId6" w:history="1">
        <w:r w:rsidR="001255B0" w:rsidRPr="001255B0">
          <w:rPr>
            <w:noProof/>
            <w:snapToGrid w:val="0"/>
            <w:color w:val="0000FF"/>
            <w:sz w:val="22"/>
            <w:szCs w:val="24"/>
            <w:u w:val="single"/>
          </w:rPr>
          <w:t>https://vapris.vvkt.lt/vvkt-web/public/nrvSpecialist</w:t>
        </w:r>
      </w:hyperlink>
      <w:r w:rsidR="001255B0" w:rsidRPr="001255B0">
        <w:rPr>
          <w:noProof/>
          <w:snapToGrid w:val="0"/>
          <w:sz w:val="22"/>
          <w:szCs w:val="24"/>
        </w:rPr>
        <w:t xml:space="preserve"> arba užpildę Sveikatos priežiūros ar farmacijos specialisto pranešimo apie įtariamą nepageidaujamą reakciją (ĮNR) formą, kuri skelbiama </w:t>
      </w:r>
      <w:hyperlink r:id="rId7" w:history="1">
        <w:r w:rsidR="001255B0" w:rsidRPr="001255B0">
          <w:rPr>
            <w:noProof/>
            <w:snapToGrid w:val="0"/>
            <w:color w:val="0000FF"/>
            <w:sz w:val="22"/>
            <w:szCs w:val="24"/>
            <w:u w:val="single"/>
          </w:rPr>
          <w:t>https://www.vvkt.lt/index.php?1399030386</w:t>
        </w:r>
      </w:hyperlink>
      <w:r w:rsidR="001255B0" w:rsidRPr="001255B0">
        <w:rPr>
          <w:noProof/>
          <w:snapToGrid w:val="0"/>
          <w:sz w:val="22"/>
          <w:szCs w:val="24"/>
        </w:rPr>
        <w:t>, ir atsiųsti elektroniniu paštu (adresu NepageidaujamaR@vvkt.lt)</w:t>
      </w:r>
      <w:r w:rsidRPr="00754C9C">
        <w:rPr>
          <w:noProof/>
          <w:sz w:val="22"/>
          <w:szCs w:val="22"/>
        </w:rPr>
        <w:t>.</w:t>
      </w:r>
    </w:p>
    <w:p w14:paraId="4146CB26" w14:textId="77777777" w:rsidR="0039664A" w:rsidRPr="00754C9C" w:rsidRDefault="0039664A" w:rsidP="0039664A">
      <w:pPr>
        <w:pStyle w:val="Pavadinimas"/>
        <w:jc w:val="left"/>
        <w:rPr>
          <w:sz w:val="22"/>
          <w:szCs w:val="22"/>
        </w:rPr>
      </w:pPr>
    </w:p>
    <w:p w14:paraId="53EC4459" w14:textId="77777777" w:rsidR="0039664A" w:rsidRPr="0032547C" w:rsidRDefault="0039664A" w:rsidP="0039664A">
      <w:pPr>
        <w:pStyle w:val="Pavadinimas"/>
        <w:jc w:val="left"/>
        <w:rPr>
          <w:sz w:val="22"/>
          <w:szCs w:val="22"/>
        </w:rPr>
      </w:pPr>
      <w:r w:rsidRPr="0032547C">
        <w:rPr>
          <w:b/>
          <w:sz w:val="22"/>
          <w:szCs w:val="22"/>
        </w:rPr>
        <w:t>4.9</w:t>
      </w:r>
      <w:r w:rsidRPr="0032547C">
        <w:rPr>
          <w:b/>
          <w:sz w:val="22"/>
          <w:szCs w:val="22"/>
        </w:rPr>
        <w:tab/>
      </w:r>
      <w:r w:rsidRPr="0032547C">
        <w:rPr>
          <w:b/>
          <w:iCs/>
          <w:sz w:val="22"/>
          <w:szCs w:val="22"/>
        </w:rPr>
        <w:t>Perdozavimas</w:t>
      </w:r>
      <w:r w:rsidRPr="0032547C">
        <w:rPr>
          <w:sz w:val="22"/>
          <w:szCs w:val="22"/>
        </w:rPr>
        <w:t xml:space="preserve"> </w:t>
      </w:r>
    </w:p>
    <w:p w14:paraId="2A06F87A" w14:textId="77777777" w:rsidR="0039664A" w:rsidRPr="0032547C" w:rsidRDefault="0039664A" w:rsidP="0039664A">
      <w:pPr>
        <w:pStyle w:val="Pavadinimas"/>
        <w:jc w:val="left"/>
        <w:rPr>
          <w:sz w:val="22"/>
          <w:szCs w:val="22"/>
        </w:rPr>
      </w:pPr>
    </w:p>
    <w:p w14:paraId="68773A9B" w14:textId="77777777" w:rsidR="0039664A" w:rsidRPr="00754C9C" w:rsidRDefault="0039664A" w:rsidP="0039664A">
      <w:pPr>
        <w:pStyle w:val="Pavadinimas"/>
        <w:jc w:val="left"/>
        <w:rPr>
          <w:sz w:val="22"/>
          <w:szCs w:val="22"/>
        </w:rPr>
      </w:pPr>
      <w:r w:rsidRPr="0032547C">
        <w:rPr>
          <w:sz w:val="22"/>
          <w:szCs w:val="22"/>
        </w:rPr>
        <w:t xml:space="preserve">Onytec skirtas </w:t>
      </w:r>
      <w:r w:rsidRPr="00754C9C">
        <w:rPr>
          <w:sz w:val="22"/>
          <w:szCs w:val="22"/>
        </w:rPr>
        <w:t>vartoti lokaliai. Pranešimų apie šio preparato perdozavimą negauta. Netyčia preparato nurijus, galima taikyti tinkamą skrandžio ištuštinimo metodą.</w:t>
      </w:r>
    </w:p>
    <w:p w14:paraId="411047CA" w14:textId="77777777" w:rsidR="0039664A" w:rsidRPr="00754C9C" w:rsidRDefault="0039664A" w:rsidP="0039664A">
      <w:pPr>
        <w:pStyle w:val="Pavadinimas"/>
        <w:jc w:val="left"/>
        <w:rPr>
          <w:b/>
          <w:sz w:val="22"/>
          <w:szCs w:val="22"/>
        </w:rPr>
      </w:pPr>
    </w:p>
    <w:p w14:paraId="289EF769" w14:textId="77777777" w:rsidR="0039664A" w:rsidRPr="00754C9C" w:rsidRDefault="0039664A" w:rsidP="0039664A">
      <w:pPr>
        <w:pStyle w:val="Pavadinimas"/>
        <w:jc w:val="left"/>
        <w:rPr>
          <w:b/>
          <w:sz w:val="22"/>
          <w:szCs w:val="22"/>
        </w:rPr>
      </w:pPr>
    </w:p>
    <w:p w14:paraId="7586479D" w14:textId="77777777" w:rsidR="0039664A" w:rsidRPr="00754C9C" w:rsidRDefault="0039664A" w:rsidP="0039664A">
      <w:pPr>
        <w:pStyle w:val="Pavadinimas"/>
        <w:jc w:val="left"/>
        <w:rPr>
          <w:b/>
          <w:sz w:val="22"/>
          <w:szCs w:val="22"/>
        </w:rPr>
      </w:pPr>
      <w:r w:rsidRPr="00754C9C">
        <w:rPr>
          <w:b/>
          <w:sz w:val="22"/>
          <w:szCs w:val="22"/>
        </w:rPr>
        <w:t>5.</w:t>
      </w:r>
      <w:r w:rsidRPr="00754C9C">
        <w:rPr>
          <w:b/>
          <w:sz w:val="22"/>
          <w:szCs w:val="22"/>
        </w:rPr>
        <w:tab/>
        <w:t>FARMAKOLOGINĖS SAVYBĖS</w:t>
      </w:r>
    </w:p>
    <w:p w14:paraId="3B765563" w14:textId="77777777" w:rsidR="0039664A" w:rsidRPr="00754C9C" w:rsidRDefault="0039664A" w:rsidP="0039664A">
      <w:pPr>
        <w:pStyle w:val="Pavadinimas"/>
        <w:jc w:val="left"/>
        <w:rPr>
          <w:b/>
          <w:sz w:val="22"/>
          <w:szCs w:val="22"/>
        </w:rPr>
      </w:pPr>
    </w:p>
    <w:p w14:paraId="45B67A7A" w14:textId="77777777" w:rsidR="0039664A" w:rsidRPr="00754C9C" w:rsidRDefault="0039664A" w:rsidP="0039664A">
      <w:pPr>
        <w:pStyle w:val="Pavadinimas"/>
        <w:jc w:val="left"/>
        <w:rPr>
          <w:b/>
          <w:i/>
          <w:sz w:val="22"/>
          <w:szCs w:val="22"/>
        </w:rPr>
      </w:pPr>
      <w:r w:rsidRPr="00754C9C">
        <w:rPr>
          <w:b/>
          <w:sz w:val="22"/>
          <w:szCs w:val="22"/>
        </w:rPr>
        <w:t>5.1</w:t>
      </w:r>
      <w:r w:rsidRPr="00754C9C">
        <w:rPr>
          <w:b/>
          <w:sz w:val="22"/>
          <w:szCs w:val="22"/>
        </w:rPr>
        <w:tab/>
      </w:r>
      <w:r w:rsidRPr="00754C9C">
        <w:rPr>
          <w:b/>
          <w:iCs/>
          <w:sz w:val="22"/>
          <w:szCs w:val="22"/>
        </w:rPr>
        <w:t>Farmakodinaminės savybės</w:t>
      </w:r>
    </w:p>
    <w:p w14:paraId="0485670D" w14:textId="77777777" w:rsidR="0039664A" w:rsidRPr="00754C9C" w:rsidRDefault="0039664A" w:rsidP="0039664A">
      <w:pPr>
        <w:pStyle w:val="Pavadinimas"/>
        <w:jc w:val="left"/>
        <w:rPr>
          <w:i/>
          <w:sz w:val="22"/>
          <w:szCs w:val="22"/>
        </w:rPr>
      </w:pPr>
    </w:p>
    <w:p w14:paraId="0CCF1134" w14:textId="77777777" w:rsidR="0039664A" w:rsidRPr="00754C9C" w:rsidRDefault="0039664A" w:rsidP="0039664A">
      <w:pPr>
        <w:pStyle w:val="Pavadinimas"/>
        <w:jc w:val="left"/>
        <w:rPr>
          <w:sz w:val="22"/>
          <w:szCs w:val="22"/>
        </w:rPr>
      </w:pPr>
      <w:r w:rsidRPr="0032547C">
        <w:rPr>
          <w:iCs/>
          <w:sz w:val="22"/>
          <w:szCs w:val="22"/>
        </w:rPr>
        <w:t xml:space="preserve">Farmakoterapinė grupė – </w:t>
      </w:r>
      <w:r w:rsidRPr="00754C9C">
        <w:rPr>
          <w:iCs/>
          <w:sz w:val="22"/>
          <w:szCs w:val="22"/>
        </w:rPr>
        <w:t>pr</w:t>
      </w:r>
      <w:r>
        <w:rPr>
          <w:iCs/>
          <w:sz w:val="22"/>
          <w:szCs w:val="22"/>
        </w:rPr>
        <w:t>i</w:t>
      </w:r>
      <w:r w:rsidRPr="00754C9C">
        <w:rPr>
          <w:iCs/>
          <w:sz w:val="22"/>
          <w:szCs w:val="22"/>
        </w:rPr>
        <w:t>ešgrybeliniai preparatai vartoti ant odos; kiti vietinio veikimo priešgrybeliniai preparatai</w:t>
      </w:r>
      <w:r w:rsidRPr="00754C9C">
        <w:rPr>
          <w:sz w:val="22"/>
          <w:szCs w:val="22"/>
        </w:rPr>
        <w:t xml:space="preserve">, </w:t>
      </w:r>
      <w:r w:rsidRPr="00754C9C">
        <w:rPr>
          <w:iCs/>
          <w:sz w:val="22"/>
          <w:szCs w:val="22"/>
        </w:rPr>
        <w:t>ATC kodas –</w:t>
      </w:r>
      <w:r w:rsidRPr="00754C9C">
        <w:rPr>
          <w:i/>
          <w:sz w:val="22"/>
          <w:szCs w:val="22"/>
        </w:rPr>
        <w:t xml:space="preserve"> </w:t>
      </w:r>
      <w:r w:rsidRPr="00754C9C">
        <w:rPr>
          <w:sz w:val="22"/>
          <w:szCs w:val="22"/>
        </w:rPr>
        <w:t>D01AE14.</w:t>
      </w:r>
    </w:p>
    <w:p w14:paraId="7ED3A332" w14:textId="77777777" w:rsidR="0039664A" w:rsidRPr="00754C9C" w:rsidRDefault="0039664A" w:rsidP="0039664A">
      <w:pPr>
        <w:pStyle w:val="Pavadinimas"/>
        <w:jc w:val="left"/>
        <w:rPr>
          <w:sz w:val="22"/>
          <w:szCs w:val="22"/>
        </w:rPr>
      </w:pPr>
    </w:p>
    <w:p w14:paraId="1828B4EB" w14:textId="77777777" w:rsidR="0039664A" w:rsidRPr="00754C9C" w:rsidRDefault="0039664A" w:rsidP="0039664A">
      <w:pPr>
        <w:pStyle w:val="Pavadinimas"/>
        <w:jc w:val="left"/>
        <w:rPr>
          <w:sz w:val="22"/>
          <w:szCs w:val="22"/>
        </w:rPr>
      </w:pPr>
      <w:r w:rsidRPr="00754C9C">
        <w:rPr>
          <w:sz w:val="22"/>
          <w:szCs w:val="22"/>
        </w:rPr>
        <w:t xml:space="preserve">Onytec nagų lakas yra originalus, patentuotas ciklopirokso preparatas, kuriame yra hidroksipropilo chitozano, veikliąją medžiagą pernešančio į nagą. </w:t>
      </w:r>
    </w:p>
    <w:p w14:paraId="6CB169AB" w14:textId="77777777" w:rsidR="0039664A" w:rsidRPr="00754C9C" w:rsidRDefault="0039664A" w:rsidP="0039664A">
      <w:pPr>
        <w:pStyle w:val="Pavadinimas"/>
        <w:jc w:val="left"/>
        <w:rPr>
          <w:sz w:val="22"/>
          <w:szCs w:val="22"/>
        </w:rPr>
      </w:pPr>
    </w:p>
    <w:p w14:paraId="6D2FBE34" w14:textId="77777777" w:rsidR="0039664A" w:rsidRDefault="0039664A" w:rsidP="0039664A">
      <w:pPr>
        <w:pStyle w:val="Pavadinimas"/>
        <w:jc w:val="left"/>
        <w:rPr>
          <w:sz w:val="22"/>
          <w:szCs w:val="22"/>
        </w:rPr>
      </w:pPr>
      <w:r w:rsidRPr="00754C9C">
        <w:rPr>
          <w:sz w:val="22"/>
          <w:szCs w:val="22"/>
        </w:rPr>
        <w:t xml:space="preserve">Onytec nagų lakui būdingas </w:t>
      </w:r>
      <w:r>
        <w:rPr>
          <w:sz w:val="22"/>
          <w:szCs w:val="22"/>
        </w:rPr>
        <w:t>vietinis</w:t>
      </w:r>
      <w:r w:rsidRPr="00754C9C">
        <w:rPr>
          <w:sz w:val="22"/>
          <w:szCs w:val="22"/>
        </w:rPr>
        <w:t xml:space="preserve"> priešgrybelinis poveikis. Veiklioji jo medžiaga – ciklopiroksas (piridono darinys). Įrodyta, kad </w:t>
      </w:r>
      <w:r w:rsidRPr="00754C9C">
        <w:rPr>
          <w:i/>
          <w:sz w:val="22"/>
          <w:szCs w:val="22"/>
        </w:rPr>
        <w:t>in vitro</w:t>
      </w:r>
      <w:r w:rsidRPr="00754C9C">
        <w:rPr>
          <w:sz w:val="22"/>
          <w:szCs w:val="22"/>
        </w:rPr>
        <w:t xml:space="preserve"> ciklopiroksas daro fungicidinį, fungistazinį bei sporicidinį poveikį. Ciklopirokso veikimo spektras yra platus: jis veikia dermatomicetus, mieliagrybius, pelėsinius grybelius ir kitus grybelius. Daugumai dermatomicetų (</w:t>
      </w:r>
      <w:r w:rsidRPr="00754C9C">
        <w:rPr>
          <w:i/>
          <w:sz w:val="22"/>
          <w:szCs w:val="22"/>
        </w:rPr>
        <w:t>Trichophyton</w:t>
      </w:r>
      <w:r w:rsidRPr="00754C9C">
        <w:rPr>
          <w:sz w:val="22"/>
          <w:szCs w:val="22"/>
        </w:rPr>
        <w:t xml:space="preserve"> padermių, </w:t>
      </w:r>
      <w:r w:rsidRPr="00754C9C">
        <w:rPr>
          <w:i/>
          <w:sz w:val="22"/>
          <w:szCs w:val="22"/>
        </w:rPr>
        <w:t>Microsporum</w:t>
      </w:r>
      <w:r w:rsidRPr="00754C9C">
        <w:rPr>
          <w:sz w:val="22"/>
          <w:szCs w:val="22"/>
        </w:rPr>
        <w:t xml:space="preserve"> </w:t>
      </w:r>
      <w:bookmarkStart w:id="3" w:name="OLE_LINK3"/>
      <w:bookmarkStart w:id="4" w:name="OLE_LINK4"/>
      <w:r w:rsidRPr="00754C9C">
        <w:rPr>
          <w:sz w:val="22"/>
          <w:szCs w:val="22"/>
        </w:rPr>
        <w:t>padermių</w:t>
      </w:r>
      <w:bookmarkEnd w:id="3"/>
      <w:bookmarkEnd w:id="4"/>
      <w:r w:rsidRPr="00754C9C">
        <w:rPr>
          <w:sz w:val="22"/>
          <w:szCs w:val="22"/>
        </w:rPr>
        <w:t xml:space="preserve">, </w:t>
      </w:r>
      <w:r w:rsidRPr="00754C9C">
        <w:rPr>
          <w:i/>
          <w:sz w:val="22"/>
          <w:szCs w:val="22"/>
        </w:rPr>
        <w:t>Epidermophyton</w:t>
      </w:r>
      <w:r w:rsidRPr="00754C9C">
        <w:rPr>
          <w:sz w:val="22"/>
          <w:szCs w:val="22"/>
        </w:rPr>
        <w:t xml:space="preserve"> padermių) ir mieliagrybių (</w:t>
      </w:r>
      <w:r w:rsidRPr="00754C9C">
        <w:rPr>
          <w:i/>
          <w:sz w:val="22"/>
          <w:szCs w:val="22"/>
        </w:rPr>
        <w:t>Candida albicans</w:t>
      </w:r>
      <w:r w:rsidRPr="00754C9C">
        <w:rPr>
          <w:sz w:val="22"/>
          <w:szCs w:val="22"/>
        </w:rPr>
        <w:t xml:space="preserve">, kitų </w:t>
      </w:r>
      <w:r w:rsidRPr="00754C9C">
        <w:rPr>
          <w:i/>
          <w:sz w:val="22"/>
          <w:szCs w:val="22"/>
        </w:rPr>
        <w:t>Candida</w:t>
      </w:r>
      <w:r w:rsidRPr="00754C9C">
        <w:rPr>
          <w:sz w:val="22"/>
          <w:szCs w:val="22"/>
        </w:rPr>
        <w:t xml:space="preserve"> padermių) MSK yra nuo 0,9 iki 3,9 μg/ml.</w:t>
      </w:r>
    </w:p>
    <w:p w14:paraId="5BA0BF1C" w14:textId="77777777" w:rsidR="0039664A" w:rsidRPr="00754C9C" w:rsidRDefault="0039664A" w:rsidP="0039664A">
      <w:pPr>
        <w:pStyle w:val="Pavadinimas"/>
        <w:jc w:val="left"/>
        <w:rPr>
          <w:sz w:val="22"/>
          <w:szCs w:val="22"/>
        </w:rPr>
      </w:pPr>
    </w:p>
    <w:p w14:paraId="40D07681" w14:textId="77777777" w:rsidR="0039664A" w:rsidRPr="0032547C" w:rsidRDefault="0039664A" w:rsidP="0039664A">
      <w:pPr>
        <w:spacing w:after="0" w:line="240" w:lineRule="auto"/>
        <w:outlineLvl w:val="0"/>
        <w:rPr>
          <w:rFonts w:ascii="Times New Roman" w:hAnsi="Times New Roman"/>
          <w:lang w:val="lt-LT" w:eastAsia="de-DE"/>
        </w:rPr>
      </w:pPr>
      <w:r w:rsidRPr="0032547C">
        <w:rPr>
          <w:rFonts w:ascii="Times New Roman" w:hAnsi="Times New Roman"/>
          <w:lang w:val="lt-LT" w:eastAsia="de-DE"/>
        </w:rPr>
        <w:t>Jautrumo lentelė (padermės, tiesiogiai susij</w:t>
      </w:r>
      <w:r w:rsidRPr="00754C9C">
        <w:rPr>
          <w:rFonts w:ascii="Times New Roman" w:hAnsi="Times New Roman"/>
          <w:lang w:val="lt-LT" w:eastAsia="de-DE"/>
        </w:rPr>
        <w:t>usios</w:t>
      </w:r>
      <w:r w:rsidRPr="0032547C">
        <w:rPr>
          <w:rFonts w:ascii="Times New Roman" w:hAnsi="Times New Roman"/>
          <w:lang w:val="lt-LT" w:eastAsia="de-DE"/>
        </w:rPr>
        <w:t xml:space="preserve"> su ligomis)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410"/>
        <w:gridCol w:w="3118"/>
      </w:tblGrid>
      <w:tr w:rsidR="0039664A" w:rsidRPr="0032547C" w14:paraId="5E4212EF" w14:textId="77777777" w:rsidTr="002E2565">
        <w:tc>
          <w:tcPr>
            <w:tcW w:w="2410" w:type="dxa"/>
          </w:tcPr>
          <w:p w14:paraId="185F0AD5" w14:textId="77777777" w:rsidR="0039664A" w:rsidRPr="0032547C" w:rsidRDefault="0039664A" w:rsidP="002E2565">
            <w:pPr>
              <w:spacing w:after="0" w:line="240" w:lineRule="auto"/>
              <w:rPr>
                <w:rFonts w:ascii="Times New Roman" w:hAnsi="Times New Roman"/>
                <w:u w:val="single"/>
                <w:lang w:val="lt-LT" w:eastAsia="de-DE"/>
              </w:rPr>
            </w:pPr>
            <w:r w:rsidRPr="0032547C">
              <w:rPr>
                <w:rFonts w:ascii="Times New Roman" w:hAnsi="Times New Roman"/>
                <w:lang w:val="lt-LT" w:eastAsia="de-DE"/>
              </w:rPr>
              <w:t>Dermatomicetai</w:t>
            </w:r>
          </w:p>
        </w:tc>
        <w:tc>
          <w:tcPr>
            <w:tcW w:w="3118" w:type="dxa"/>
          </w:tcPr>
          <w:p w14:paraId="112F4A4C" w14:textId="77777777" w:rsidR="0039664A" w:rsidRPr="0032547C" w:rsidRDefault="0039664A" w:rsidP="002E2565">
            <w:pPr>
              <w:tabs>
                <w:tab w:val="left" w:pos="1419"/>
              </w:tabs>
              <w:spacing w:after="0" w:line="240" w:lineRule="auto"/>
              <w:rPr>
                <w:rFonts w:ascii="Times New Roman" w:hAnsi="Times New Roman"/>
                <w:i/>
                <w:u w:val="single"/>
                <w:lang w:val="lt-LT" w:eastAsia="de-DE"/>
              </w:rPr>
            </w:pPr>
            <w:r w:rsidRPr="0032547C">
              <w:rPr>
                <w:rFonts w:ascii="Times New Roman" w:hAnsi="Times New Roman"/>
                <w:i/>
                <w:lang w:val="lt-LT" w:eastAsia="de-DE"/>
              </w:rPr>
              <w:t>Trichophyton rubrum</w:t>
            </w:r>
            <w:r w:rsidRPr="0032547C">
              <w:rPr>
                <w:rFonts w:ascii="Times New Roman" w:hAnsi="Times New Roman"/>
                <w:i/>
                <w:lang w:val="lt-LT" w:eastAsia="de-DE"/>
              </w:rPr>
              <w:tab/>
            </w:r>
            <w:r w:rsidRPr="0032547C">
              <w:rPr>
                <w:rFonts w:ascii="Times New Roman" w:hAnsi="Times New Roman"/>
                <w:i/>
                <w:lang w:val="lt-LT" w:eastAsia="de-DE"/>
              </w:rPr>
              <w:br/>
              <w:t>Trichophyton mentagrophytes</w:t>
            </w:r>
            <w:r w:rsidRPr="0032547C">
              <w:rPr>
                <w:rFonts w:ascii="Times New Roman" w:hAnsi="Times New Roman"/>
                <w:i/>
                <w:lang w:val="lt-LT" w:eastAsia="de-DE"/>
              </w:rPr>
              <w:br/>
              <w:t>Trichophyton spp</w:t>
            </w:r>
            <w:r w:rsidRPr="0032547C">
              <w:rPr>
                <w:rFonts w:ascii="Times New Roman" w:hAnsi="Times New Roman"/>
                <w:i/>
                <w:lang w:val="lt-LT" w:eastAsia="de-DE"/>
              </w:rPr>
              <w:tab/>
            </w:r>
            <w:r w:rsidRPr="0032547C">
              <w:rPr>
                <w:rFonts w:ascii="Times New Roman" w:hAnsi="Times New Roman"/>
                <w:i/>
                <w:lang w:val="lt-LT" w:eastAsia="de-DE"/>
              </w:rPr>
              <w:br/>
              <w:t>Microsporum canis</w:t>
            </w:r>
            <w:r w:rsidRPr="0032547C">
              <w:rPr>
                <w:rFonts w:ascii="Times New Roman" w:hAnsi="Times New Roman"/>
                <w:i/>
                <w:lang w:val="lt-LT" w:eastAsia="de-DE"/>
              </w:rPr>
              <w:tab/>
            </w:r>
            <w:r w:rsidRPr="0032547C">
              <w:rPr>
                <w:rFonts w:ascii="Times New Roman" w:hAnsi="Times New Roman"/>
                <w:i/>
                <w:lang w:val="lt-LT" w:eastAsia="de-DE"/>
              </w:rPr>
              <w:br/>
              <w:t>Epidermophyton floccosum</w:t>
            </w:r>
          </w:p>
        </w:tc>
      </w:tr>
      <w:tr w:rsidR="0039664A" w:rsidRPr="0032547C" w14:paraId="7F0A5EFB" w14:textId="77777777" w:rsidTr="002E2565">
        <w:tc>
          <w:tcPr>
            <w:tcW w:w="2410" w:type="dxa"/>
          </w:tcPr>
          <w:p w14:paraId="27DD460C" w14:textId="77777777" w:rsidR="0039664A" w:rsidRPr="0032547C" w:rsidRDefault="0039664A" w:rsidP="002E2565">
            <w:pPr>
              <w:spacing w:after="0" w:line="240" w:lineRule="auto"/>
              <w:rPr>
                <w:rFonts w:ascii="Times New Roman" w:hAnsi="Times New Roman"/>
                <w:u w:val="single"/>
                <w:lang w:val="lt-LT" w:eastAsia="de-DE"/>
              </w:rPr>
            </w:pPr>
            <w:r w:rsidRPr="0032547C">
              <w:rPr>
                <w:rFonts w:ascii="Times New Roman" w:hAnsi="Times New Roman"/>
                <w:u w:val="single"/>
                <w:lang w:val="lt-LT" w:eastAsia="de-DE"/>
              </w:rPr>
              <w:t>Mieliagrybiai</w:t>
            </w:r>
          </w:p>
        </w:tc>
        <w:tc>
          <w:tcPr>
            <w:tcW w:w="3118" w:type="dxa"/>
          </w:tcPr>
          <w:p w14:paraId="6ED5116C" w14:textId="77777777" w:rsidR="0039664A" w:rsidRPr="0032547C" w:rsidRDefault="0039664A" w:rsidP="002E2565">
            <w:pPr>
              <w:tabs>
                <w:tab w:val="left" w:pos="1419"/>
              </w:tabs>
              <w:spacing w:after="0" w:line="240" w:lineRule="auto"/>
              <w:rPr>
                <w:rFonts w:ascii="Times New Roman" w:hAnsi="Times New Roman"/>
                <w:i/>
                <w:u w:val="single"/>
                <w:lang w:val="lt-LT" w:eastAsia="de-DE"/>
              </w:rPr>
            </w:pPr>
            <w:r w:rsidRPr="0032547C">
              <w:rPr>
                <w:rFonts w:ascii="Times New Roman" w:hAnsi="Times New Roman"/>
                <w:i/>
                <w:lang w:val="lt-LT" w:eastAsia="de-DE"/>
              </w:rPr>
              <w:t>Candida albicans</w:t>
            </w:r>
            <w:r w:rsidRPr="0032547C">
              <w:rPr>
                <w:rFonts w:ascii="Times New Roman" w:hAnsi="Times New Roman"/>
                <w:i/>
                <w:lang w:val="lt-LT" w:eastAsia="de-DE"/>
              </w:rPr>
              <w:tab/>
            </w:r>
            <w:r w:rsidRPr="0032547C">
              <w:rPr>
                <w:rFonts w:ascii="Times New Roman" w:hAnsi="Times New Roman"/>
                <w:i/>
                <w:lang w:val="lt-LT" w:eastAsia="de-DE"/>
              </w:rPr>
              <w:br/>
              <w:t>Candida parapsilosis</w:t>
            </w:r>
          </w:p>
        </w:tc>
      </w:tr>
      <w:tr w:rsidR="0039664A" w:rsidRPr="0032547C" w14:paraId="38547A72" w14:textId="77777777" w:rsidTr="002E2565">
        <w:tc>
          <w:tcPr>
            <w:tcW w:w="2410" w:type="dxa"/>
          </w:tcPr>
          <w:p w14:paraId="4BEAC209" w14:textId="77777777" w:rsidR="0039664A" w:rsidRPr="0032547C" w:rsidRDefault="0039664A" w:rsidP="002E2565">
            <w:pPr>
              <w:spacing w:after="0" w:line="240" w:lineRule="auto"/>
              <w:rPr>
                <w:rFonts w:ascii="Times New Roman" w:hAnsi="Times New Roman"/>
                <w:u w:val="single"/>
                <w:lang w:val="lt-LT" w:eastAsia="de-DE"/>
              </w:rPr>
            </w:pPr>
            <w:r w:rsidRPr="0032547C">
              <w:rPr>
                <w:rFonts w:ascii="Times New Roman" w:hAnsi="Times New Roman"/>
                <w:u w:val="single"/>
                <w:lang w:val="lt-LT" w:eastAsia="de-DE"/>
              </w:rPr>
              <w:t>Pelėsiniai grybeliai</w:t>
            </w:r>
          </w:p>
        </w:tc>
        <w:tc>
          <w:tcPr>
            <w:tcW w:w="3118" w:type="dxa"/>
          </w:tcPr>
          <w:p w14:paraId="0822C10B" w14:textId="77777777" w:rsidR="0039664A" w:rsidRPr="0032547C" w:rsidRDefault="0039664A" w:rsidP="002E2565">
            <w:pPr>
              <w:spacing w:after="0" w:line="240" w:lineRule="auto"/>
              <w:rPr>
                <w:rFonts w:ascii="Times New Roman" w:hAnsi="Times New Roman"/>
                <w:i/>
                <w:u w:val="single"/>
                <w:lang w:val="lt-LT" w:eastAsia="de-DE"/>
              </w:rPr>
            </w:pPr>
            <w:r w:rsidRPr="0032547C">
              <w:rPr>
                <w:rFonts w:ascii="Times New Roman" w:hAnsi="Times New Roman"/>
                <w:i/>
                <w:lang w:val="lt-LT" w:eastAsia="de-DE"/>
              </w:rPr>
              <w:t>Scopulariopsis brevicaulis</w:t>
            </w:r>
            <w:r w:rsidRPr="0032547C">
              <w:rPr>
                <w:rFonts w:ascii="Times New Roman" w:hAnsi="Times New Roman"/>
                <w:i/>
                <w:lang w:val="lt-LT" w:eastAsia="de-DE"/>
              </w:rPr>
              <w:tab/>
            </w:r>
            <w:r w:rsidRPr="0032547C">
              <w:rPr>
                <w:rFonts w:ascii="Times New Roman" w:hAnsi="Times New Roman"/>
                <w:i/>
                <w:lang w:val="lt-LT" w:eastAsia="de-DE"/>
              </w:rPr>
              <w:br/>
              <w:t>Aspergillus spp</w:t>
            </w:r>
            <w:r w:rsidRPr="0032547C">
              <w:rPr>
                <w:rFonts w:ascii="Times New Roman" w:hAnsi="Times New Roman"/>
                <w:i/>
                <w:lang w:val="lt-LT" w:eastAsia="de-DE"/>
              </w:rPr>
              <w:tab/>
            </w:r>
            <w:r w:rsidRPr="0032547C">
              <w:rPr>
                <w:rFonts w:ascii="Times New Roman" w:hAnsi="Times New Roman"/>
                <w:i/>
                <w:lang w:val="lt-LT" w:eastAsia="de-DE"/>
              </w:rPr>
              <w:br/>
              <w:t>Fusarium solani</w:t>
            </w:r>
          </w:p>
        </w:tc>
      </w:tr>
    </w:tbl>
    <w:p w14:paraId="1BEA2AC7" w14:textId="77777777" w:rsidR="0039664A" w:rsidRPr="00754C9C" w:rsidRDefault="0039664A" w:rsidP="0039664A">
      <w:pPr>
        <w:pStyle w:val="Pavadinimas"/>
        <w:jc w:val="left"/>
        <w:rPr>
          <w:sz w:val="22"/>
          <w:szCs w:val="22"/>
        </w:rPr>
      </w:pPr>
    </w:p>
    <w:p w14:paraId="0177D316" w14:textId="77777777" w:rsidR="0039664A" w:rsidRPr="00754C9C" w:rsidRDefault="0039664A" w:rsidP="0039664A">
      <w:pPr>
        <w:pStyle w:val="Pavadinimas"/>
        <w:jc w:val="left"/>
        <w:rPr>
          <w:sz w:val="22"/>
          <w:szCs w:val="22"/>
          <w:u w:val="single"/>
        </w:rPr>
      </w:pPr>
      <w:r w:rsidRPr="00754C9C">
        <w:rPr>
          <w:sz w:val="22"/>
          <w:szCs w:val="22"/>
          <w:u w:val="single"/>
        </w:rPr>
        <w:t>Klinikinis veiksmingumas ir saugumas</w:t>
      </w:r>
    </w:p>
    <w:p w14:paraId="6CE9AEB5" w14:textId="77777777" w:rsidR="0039664A" w:rsidRPr="00754C9C" w:rsidRDefault="0039664A" w:rsidP="0039664A">
      <w:pPr>
        <w:pStyle w:val="Pavadinimas"/>
        <w:jc w:val="left"/>
        <w:rPr>
          <w:sz w:val="22"/>
          <w:szCs w:val="22"/>
        </w:rPr>
      </w:pPr>
    </w:p>
    <w:p w14:paraId="5BE04D0A" w14:textId="77777777" w:rsidR="0039664A" w:rsidRPr="00754C9C" w:rsidRDefault="0039664A" w:rsidP="0039664A">
      <w:pPr>
        <w:pStyle w:val="Pavadinimas"/>
        <w:jc w:val="left"/>
        <w:rPr>
          <w:sz w:val="22"/>
          <w:szCs w:val="22"/>
        </w:rPr>
      </w:pPr>
      <w:r w:rsidRPr="00754C9C">
        <w:rPr>
          <w:sz w:val="22"/>
          <w:szCs w:val="22"/>
        </w:rPr>
        <w:t>Onytec nagų lakas buvo tirtas ilgalaikio klinikinio tyrimo</w:t>
      </w:r>
      <w:r>
        <w:rPr>
          <w:sz w:val="22"/>
          <w:szCs w:val="22"/>
        </w:rPr>
        <w:t xml:space="preserve"> metu</w:t>
      </w:r>
      <w:r w:rsidRPr="00754C9C">
        <w:rPr>
          <w:sz w:val="22"/>
          <w:szCs w:val="22"/>
        </w:rPr>
        <w:t xml:space="preserve">, kuriame dalyvavo 467 onichomikoze sergantys pacientai, </w:t>
      </w:r>
      <w:r>
        <w:rPr>
          <w:sz w:val="22"/>
          <w:szCs w:val="22"/>
        </w:rPr>
        <w:t xml:space="preserve">o </w:t>
      </w:r>
      <w:r w:rsidRPr="00754C9C">
        <w:rPr>
          <w:sz w:val="22"/>
          <w:szCs w:val="22"/>
        </w:rPr>
        <w:t xml:space="preserve">poveikis lygintas su placebu ir rinkoje esančiu 8% ciklopirokso nagų laku. </w:t>
      </w:r>
      <w:r>
        <w:rPr>
          <w:sz w:val="22"/>
          <w:szCs w:val="22"/>
        </w:rPr>
        <w:t xml:space="preserve">Visi gydymo būdai buvo naudojami ant infekuotų nagų </w:t>
      </w:r>
      <w:r w:rsidRPr="00754C9C">
        <w:rPr>
          <w:sz w:val="22"/>
          <w:szCs w:val="22"/>
        </w:rPr>
        <w:t>kasdien 48 savaites. Paskui pacientai buvo stebėti dar 12</w:t>
      </w:r>
      <w:r>
        <w:rPr>
          <w:sz w:val="22"/>
          <w:szCs w:val="22"/>
        </w:rPr>
        <w:t xml:space="preserve"> </w:t>
      </w:r>
      <w:r w:rsidRPr="00754C9C">
        <w:rPr>
          <w:sz w:val="22"/>
          <w:szCs w:val="22"/>
        </w:rPr>
        <w:t>savaičių. Visais atvejais veiksmingumas buvo vertintas atsižvelgiant į didžiojo kojos piršto nago gijimą.</w:t>
      </w:r>
    </w:p>
    <w:p w14:paraId="46F8649B" w14:textId="77777777" w:rsidR="0039664A" w:rsidRPr="00754C9C" w:rsidRDefault="0039664A" w:rsidP="0039664A">
      <w:pPr>
        <w:pStyle w:val="Pavadinimas"/>
        <w:jc w:val="left"/>
        <w:rPr>
          <w:sz w:val="22"/>
          <w:szCs w:val="22"/>
        </w:rPr>
      </w:pPr>
    </w:p>
    <w:p w14:paraId="42385E55" w14:textId="77777777" w:rsidR="0039664A" w:rsidRPr="00754C9C" w:rsidRDefault="0039664A" w:rsidP="0039664A">
      <w:pPr>
        <w:pStyle w:val="Pavadinimas"/>
        <w:jc w:val="left"/>
        <w:rPr>
          <w:sz w:val="22"/>
          <w:szCs w:val="22"/>
        </w:rPr>
      </w:pPr>
      <w:r w:rsidRPr="00754C9C">
        <w:rPr>
          <w:sz w:val="22"/>
          <w:szCs w:val="22"/>
        </w:rPr>
        <w:t>Lentelėje pateikti rezultatai, gauti stebėsenos laikotarpio pabaigoje (60 savaitę)</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29"/>
        <w:gridCol w:w="1984"/>
        <w:gridCol w:w="1550"/>
        <w:gridCol w:w="1751"/>
      </w:tblGrid>
      <w:tr w:rsidR="0039664A" w:rsidRPr="0032547C" w14:paraId="7B92EB4F" w14:textId="77777777" w:rsidTr="002E2565">
        <w:tc>
          <w:tcPr>
            <w:tcW w:w="2729" w:type="dxa"/>
          </w:tcPr>
          <w:p w14:paraId="0787BC6C" w14:textId="77777777" w:rsidR="0039664A" w:rsidRPr="0032547C" w:rsidRDefault="0039664A" w:rsidP="002E2565">
            <w:pPr>
              <w:spacing w:after="0" w:line="240" w:lineRule="auto"/>
              <w:ind w:left="136"/>
              <w:rPr>
                <w:rFonts w:ascii="Times New Roman" w:hAnsi="Times New Roman"/>
                <w:b/>
                <w:lang w:val="lt-LT" w:eastAsia="de-DE"/>
              </w:rPr>
            </w:pPr>
            <w:r w:rsidRPr="0032547C">
              <w:rPr>
                <w:rFonts w:ascii="Times New Roman" w:hAnsi="Times New Roman"/>
                <w:b/>
                <w:lang w:val="lt-LT" w:eastAsia="de-DE"/>
              </w:rPr>
              <w:t>Vertinamoji baigtis</w:t>
            </w:r>
          </w:p>
        </w:tc>
        <w:tc>
          <w:tcPr>
            <w:tcW w:w="1984" w:type="dxa"/>
          </w:tcPr>
          <w:p w14:paraId="7D543108" w14:textId="77777777" w:rsidR="0039664A" w:rsidRPr="0032547C" w:rsidRDefault="0039664A" w:rsidP="002E2565">
            <w:pPr>
              <w:spacing w:after="0" w:line="240" w:lineRule="auto"/>
              <w:ind w:left="45"/>
              <w:rPr>
                <w:rFonts w:ascii="Times New Roman" w:hAnsi="Times New Roman"/>
                <w:b/>
                <w:lang w:val="lt-LT" w:eastAsia="de-DE"/>
              </w:rPr>
            </w:pPr>
            <w:r w:rsidRPr="0032547C">
              <w:rPr>
                <w:rFonts w:ascii="Times New Roman" w:hAnsi="Times New Roman"/>
                <w:b/>
                <w:lang w:val="lt-LT" w:eastAsia="de-DE"/>
              </w:rPr>
              <w:t>Onytec nagų lakas</w:t>
            </w:r>
          </w:p>
        </w:tc>
        <w:tc>
          <w:tcPr>
            <w:tcW w:w="1550" w:type="dxa"/>
          </w:tcPr>
          <w:p w14:paraId="21E9E9C8" w14:textId="77777777" w:rsidR="0039664A" w:rsidRPr="0032547C" w:rsidRDefault="0039664A" w:rsidP="002E2565">
            <w:pPr>
              <w:spacing w:after="0" w:line="240" w:lineRule="auto"/>
              <w:ind w:left="39"/>
              <w:rPr>
                <w:rFonts w:ascii="Times New Roman" w:hAnsi="Times New Roman"/>
                <w:b/>
                <w:lang w:val="lt-LT" w:eastAsia="de-DE"/>
              </w:rPr>
            </w:pPr>
            <w:r w:rsidRPr="0032547C">
              <w:rPr>
                <w:rFonts w:ascii="Times New Roman" w:hAnsi="Times New Roman"/>
                <w:b/>
                <w:lang w:val="lt-LT" w:eastAsia="de-DE"/>
              </w:rPr>
              <w:t>Placebas</w:t>
            </w:r>
          </w:p>
        </w:tc>
        <w:tc>
          <w:tcPr>
            <w:tcW w:w="1751" w:type="dxa"/>
          </w:tcPr>
          <w:p w14:paraId="25BA6A76" w14:textId="77777777" w:rsidR="0039664A" w:rsidRPr="0032547C" w:rsidRDefault="0039664A" w:rsidP="002E2565">
            <w:pPr>
              <w:spacing w:after="0" w:line="240" w:lineRule="auto"/>
              <w:rPr>
                <w:rFonts w:ascii="Times New Roman" w:hAnsi="Times New Roman"/>
                <w:b/>
                <w:lang w:val="lt-LT" w:eastAsia="de-DE"/>
              </w:rPr>
            </w:pPr>
            <w:r w:rsidRPr="0032547C">
              <w:rPr>
                <w:rFonts w:ascii="Times New Roman" w:hAnsi="Times New Roman"/>
                <w:b/>
                <w:lang w:val="lt-LT" w:eastAsia="de-DE"/>
              </w:rPr>
              <w:t>EU referencinis preparatas</w:t>
            </w:r>
          </w:p>
        </w:tc>
      </w:tr>
      <w:tr w:rsidR="0039664A" w:rsidRPr="0032547C" w14:paraId="005258B9" w14:textId="77777777" w:rsidTr="002E2565">
        <w:tc>
          <w:tcPr>
            <w:tcW w:w="2729" w:type="dxa"/>
          </w:tcPr>
          <w:p w14:paraId="4E5A299D" w14:textId="77777777" w:rsidR="0039664A" w:rsidRPr="0032547C" w:rsidRDefault="0039664A" w:rsidP="002E2565">
            <w:pPr>
              <w:spacing w:after="0" w:line="240" w:lineRule="auto"/>
              <w:ind w:left="136"/>
              <w:rPr>
                <w:rFonts w:ascii="Times New Roman" w:hAnsi="Times New Roman"/>
                <w:lang w:val="lt-LT" w:eastAsia="de-DE"/>
              </w:rPr>
            </w:pPr>
            <w:r w:rsidRPr="0032547C">
              <w:rPr>
                <w:rFonts w:ascii="Times New Roman" w:hAnsi="Times New Roman"/>
                <w:lang w:val="lt-LT" w:eastAsia="de-DE"/>
              </w:rPr>
              <w:t>Visiškas “išgijimas” *</w:t>
            </w:r>
          </w:p>
        </w:tc>
        <w:tc>
          <w:tcPr>
            <w:tcW w:w="1984" w:type="dxa"/>
          </w:tcPr>
          <w:p w14:paraId="73FB45DF" w14:textId="77777777" w:rsidR="0039664A" w:rsidRPr="0032547C" w:rsidRDefault="0039664A" w:rsidP="002E2565">
            <w:pPr>
              <w:spacing w:after="0" w:line="240" w:lineRule="auto"/>
              <w:ind w:left="43"/>
              <w:rPr>
                <w:rFonts w:ascii="Times New Roman" w:hAnsi="Times New Roman"/>
                <w:lang w:val="lt-LT" w:eastAsia="de-DE"/>
              </w:rPr>
            </w:pPr>
            <w:r w:rsidRPr="0032547C">
              <w:rPr>
                <w:rFonts w:ascii="Times New Roman" w:hAnsi="Times New Roman"/>
                <w:lang w:val="lt-LT" w:eastAsia="de-DE"/>
              </w:rPr>
              <w:t>12,7%</w:t>
            </w:r>
          </w:p>
        </w:tc>
        <w:tc>
          <w:tcPr>
            <w:tcW w:w="1550" w:type="dxa"/>
          </w:tcPr>
          <w:p w14:paraId="09B4740D" w14:textId="77777777" w:rsidR="0039664A" w:rsidRPr="0032547C" w:rsidRDefault="0039664A" w:rsidP="002E2565">
            <w:pPr>
              <w:spacing w:after="0" w:line="240" w:lineRule="auto"/>
              <w:ind w:left="39"/>
              <w:rPr>
                <w:rFonts w:ascii="Times New Roman" w:hAnsi="Times New Roman"/>
                <w:lang w:val="lt-LT" w:eastAsia="de-DE"/>
              </w:rPr>
            </w:pPr>
            <w:r w:rsidRPr="0032547C">
              <w:rPr>
                <w:rFonts w:ascii="Times New Roman" w:hAnsi="Times New Roman"/>
                <w:lang w:val="lt-LT" w:eastAsia="de-DE"/>
              </w:rPr>
              <w:t>1,3%</w:t>
            </w:r>
          </w:p>
        </w:tc>
        <w:tc>
          <w:tcPr>
            <w:tcW w:w="1751" w:type="dxa"/>
          </w:tcPr>
          <w:p w14:paraId="6AD4C9E5" w14:textId="77777777" w:rsidR="0039664A" w:rsidRPr="0032547C" w:rsidRDefault="0039664A" w:rsidP="002E2565">
            <w:pPr>
              <w:spacing w:after="0" w:line="240" w:lineRule="auto"/>
              <w:rPr>
                <w:rFonts w:ascii="Times New Roman" w:hAnsi="Times New Roman"/>
                <w:lang w:val="lt-LT" w:eastAsia="de-DE"/>
              </w:rPr>
            </w:pPr>
            <w:r w:rsidRPr="0032547C">
              <w:rPr>
                <w:rFonts w:ascii="Times New Roman" w:hAnsi="Times New Roman"/>
                <w:lang w:val="lt-LT" w:eastAsia="de-DE"/>
              </w:rPr>
              <w:t>5,8%</w:t>
            </w:r>
          </w:p>
        </w:tc>
      </w:tr>
      <w:tr w:rsidR="0039664A" w:rsidRPr="0032547C" w14:paraId="0521505C" w14:textId="77777777" w:rsidTr="002E2565">
        <w:tc>
          <w:tcPr>
            <w:tcW w:w="2729" w:type="dxa"/>
          </w:tcPr>
          <w:p w14:paraId="72224E80" w14:textId="77777777" w:rsidR="0039664A" w:rsidRPr="0032547C" w:rsidRDefault="0039664A" w:rsidP="002E2565">
            <w:pPr>
              <w:spacing w:after="0" w:line="240" w:lineRule="auto"/>
              <w:ind w:left="136"/>
              <w:rPr>
                <w:rFonts w:ascii="Times New Roman" w:hAnsi="Times New Roman"/>
                <w:lang w:val="lt-LT" w:eastAsia="de-DE"/>
              </w:rPr>
            </w:pPr>
            <w:r w:rsidRPr="0032547C">
              <w:rPr>
                <w:rFonts w:ascii="Times New Roman" w:hAnsi="Times New Roman"/>
                <w:lang w:val="lt-LT" w:eastAsia="de-DE"/>
              </w:rPr>
              <w:t>“Atsakas”</w:t>
            </w:r>
            <w:r w:rsidRPr="0032547C">
              <w:rPr>
                <w:rFonts w:ascii="Times New Roman" w:hAnsi="Times New Roman"/>
                <w:vertAlign w:val="superscript"/>
                <w:lang w:val="lt-LT" w:eastAsia="de-DE"/>
              </w:rPr>
              <w:t xml:space="preserve"> #</w:t>
            </w:r>
          </w:p>
        </w:tc>
        <w:tc>
          <w:tcPr>
            <w:tcW w:w="1984" w:type="dxa"/>
          </w:tcPr>
          <w:p w14:paraId="292A8588" w14:textId="77777777" w:rsidR="0039664A" w:rsidRPr="0032547C" w:rsidRDefault="0039664A" w:rsidP="002E2565">
            <w:pPr>
              <w:spacing w:after="0" w:line="240" w:lineRule="auto"/>
              <w:ind w:left="43"/>
              <w:rPr>
                <w:rFonts w:ascii="Times New Roman" w:hAnsi="Times New Roman"/>
                <w:lang w:val="lt-LT" w:eastAsia="de-DE"/>
              </w:rPr>
            </w:pPr>
            <w:r w:rsidRPr="0032547C">
              <w:rPr>
                <w:rFonts w:ascii="Times New Roman" w:hAnsi="Times New Roman"/>
                <w:lang w:val="lt-LT" w:eastAsia="de-DE"/>
              </w:rPr>
              <w:t>28,7%</w:t>
            </w:r>
          </w:p>
        </w:tc>
        <w:tc>
          <w:tcPr>
            <w:tcW w:w="1550" w:type="dxa"/>
          </w:tcPr>
          <w:p w14:paraId="5F516C06" w14:textId="77777777" w:rsidR="0039664A" w:rsidRPr="0032547C" w:rsidRDefault="0039664A" w:rsidP="002E2565">
            <w:pPr>
              <w:spacing w:after="0" w:line="240" w:lineRule="auto"/>
              <w:ind w:left="39"/>
              <w:rPr>
                <w:rFonts w:ascii="Times New Roman" w:hAnsi="Times New Roman"/>
                <w:lang w:val="lt-LT" w:eastAsia="de-DE"/>
              </w:rPr>
            </w:pPr>
            <w:r w:rsidRPr="0032547C">
              <w:rPr>
                <w:rFonts w:ascii="Times New Roman" w:hAnsi="Times New Roman"/>
                <w:lang w:val="lt-LT" w:eastAsia="de-DE"/>
              </w:rPr>
              <w:t>14,7%</w:t>
            </w:r>
          </w:p>
        </w:tc>
        <w:tc>
          <w:tcPr>
            <w:tcW w:w="1751" w:type="dxa"/>
          </w:tcPr>
          <w:p w14:paraId="51AA162B" w14:textId="77777777" w:rsidR="0039664A" w:rsidRPr="0032547C" w:rsidRDefault="0039664A" w:rsidP="002E2565">
            <w:pPr>
              <w:spacing w:after="0" w:line="240" w:lineRule="auto"/>
              <w:rPr>
                <w:rFonts w:ascii="Times New Roman" w:hAnsi="Times New Roman"/>
                <w:lang w:val="lt-LT" w:eastAsia="de-DE"/>
              </w:rPr>
            </w:pPr>
            <w:r w:rsidRPr="0032547C">
              <w:rPr>
                <w:rFonts w:ascii="Times New Roman" w:hAnsi="Times New Roman"/>
                <w:lang w:val="lt-LT" w:eastAsia="de-DE"/>
              </w:rPr>
              <w:t>17,3%</w:t>
            </w:r>
          </w:p>
        </w:tc>
      </w:tr>
      <w:tr w:rsidR="0039664A" w:rsidRPr="0032547C" w14:paraId="7813AAA3" w14:textId="77777777" w:rsidTr="002E2565">
        <w:tc>
          <w:tcPr>
            <w:tcW w:w="2729" w:type="dxa"/>
          </w:tcPr>
          <w:p w14:paraId="6A1479A4" w14:textId="77777777" w:rsidR="0039664A" w:rsidRPr="0032547C" w:rsidRDefault="0039664A" w:rsidP="002E2565">
            <w:pPr>
              <w:spacing w:after="0" w:line="240" w:lineRule="auto"/>
              <w:ind w:left="136"/>
              <w:rPr>
                <w:rFonts w:ascii="Times New Roman" w:hAnsi="Times New Roman"/>
                <w:lang w:val="lt-LT" w:eastAsia="de-DE"/>
              </w:rPr>
            </w:pPr>
            <w:r w:rsidRPr="0032547C">
              <w:rPr>
                <w:rFonts w:ascii="Times New Roman" w:hAnsi="Times New Roman"/>
                <w:lang w:val="lt-LT" w:eastAsia="de-DE"/>
              </w:rPr>
              <w:t>“Pagerėjimas”</w:t>
            </w:r>
            <w:r w:rsidRPr="0032547C">
              <w:rPr>
                <w:rFonts w:ascii="Times New Roman" w:hAnsi="Times New Roman"/>
                <w:vertAlign w:val="superscript"/>
                <w:lang w:val="lt-LT" w:eastAsia="de-DE"/>
              </w:rPr>
              <w:t xml:space="preserve"> §</w:t>
            </w:r>
          </w:p>
        </w:tc>
        <w:tc>
          <w:tcPr>
            <w:tcW w:w="1984" w:type="dxa"/>
          </w:tcPr>
          <w:p w14:paraId="2E8B6677" w14:textId="77777777" w:rsidR="0039664A" w:rsidRPr="0032547C" w:rsidRDefault="0039664A" w:rsidP="002E2565">
            <w:pPr>
              <w:spacing w:after="0" w:line="240" w:lineRule="auto"/>
              <w:ind w:left="43"/>
              <w:rPr>
                <w:rFonts w:ascii="Times New Roman" w:hAnsi="Times New Roman"/>
                <w:lang w:val="lt-LT" w:eastAsia="de-DE"/>
              </w:rPr>
            </w:pPr>
            <w:r w:rsidRPr="0032547C">
              <w:rPr>
                <w:rFonts w:ascii="Times New Roman" w:hAnsi="Times New Roman"/>
                <w:lang w:val="lt-LT" w:eastAsia="de-DE"/>
              </w:rPr>
              <w:t>46,5%</w:t>
            </w:r>
          </w:p>
        </w:tc>
        <w:tc>
          <w:tcPr>
            <w:tcW w:w="1550" w:type="dxa"/>
          </w:tcPr>
          <w:p w14:paraId="34E6AD8F" w14:textId="77777777" w:rsidR="0039664A" w:rsidRPr="0032547C" w:rsidRDefault="0039664A" w:rsidP="002E2565">
            <w:pPr>
              <w:spacing w:after="0" w:line="240" w:lineRule="auto"/>
              <w:ind w:left="39"/>
              <w:rPr>
                <w:rFonts w:ascii="Times New Roman" w:hAnsi="Times New Roman"/>
                <w:lang w:val="lt-LT" w:eastAsia="de-DE"/>
              </w:rPr>
            </w:pPr>
            <w:r w:rsidRPr="0032547C">
              <w:rPr>
                <w:rFonts w:ascii="Times New Roman" w:hAnsi="Times New Roman"/>
                <w:lang w:val="lt-LT" w:eastAsia="de-DE"/>
              </w:rPr>
              <w:t>34,7%</w:t>
            </w:r>
          </w:p>
        </w:tc>
        <w:tc>
          <w:tcPr>
            <w:tcW w:w="1751" w:type="dxa"/>
          </w:tcPr>
          <w:p w14:paraId="109D27FC" w14:textId="77777777" w:rsidR="0039664A" w:rsidRPr="0032547C" w:rsidRDefault="0039664A" w:rsidP="002E2565">
            <w:pPr>
              <w:spacing w:after="0" w:line="240" w:lineRule="auto"/>
              <w:rPr>
                <w:rFonts w:ascii="Times New Roman" w:hAnsi="Times New Roman"/>
                <w:lang w:val="lt-LT" w:eastAsia="de-DE"/>
              </w:rPr>
            </w:pPr>
            <w:r w:rsidRPr="0032547C">
              <w:rPr>
                <w:rFonts w:ascii="Times New Roman" w:hAnsi="Times New Roman"/>
                <w:lang w:val="lt-LT" w:eastAsia="de-DE"/>
              </w:rPr>
              <w:t>39,7%</w:t>
            </w:r>
          </w:p>
        </w:tc>
      </w:tr>
      <w:tr w:rsidR="0039664A" w:rsidRPr="0032547C" w14:paraId="21D5BB01" w14:textId="77777777" w:rsidTr="002E2565">
        <w:tc>
          <w:tcPr>
            <w:tcW w:w="2729" w:type="dxa"/>
          </w:tcPr>
          <w:p w14:paraId="258622FB" w14:textId="77777777" w:rsidR="0039664A" w:rsidRPr="0032547C" w:rsidRDefault="0039664A" w:rsidP="002E2565">
            <w:pPr>
              <w:spacing w:after="0" w:line="240" w:lineRule="auto"/>
              <w:ind w:left="136"/>
              <w:rPr>
                <w:rFonts w:ascii="Times New Roman" w:hAnsi="Times New Roman"/>
                <w:lang w:val="lt-LT" w:eastAsia="de-DE"/>
              </w:rPr>
            </w:pPr>
            <w:r>
              <w:rPr>
                <w:rFonts w:ascii="Times New Roman" w:hAnsi="Times New Roman"/>
                <w:lang w:val="lt-LT" w:eastAsia="de-DE"/>
              </w:rPr>
              <w:t>Ligos pažeistų</w:t>
            </w:r>
            <w:r w:rsidRPr="0032547C">
              <w:rPr>
                <w:rFonts w:ascii="Times New Roman" w:hAnsi="Times New Roman"/>
                <w:lang w:val="lt-LT" w:eastAsia="de-DE"/>
              </w:rPr>
              <w:t xml:space="preserve"> nagų skaičiaus sumažėjimas</w:t>
            </w:r>
            <w:r w:rsidRPr="0032547C">
              <w:rPr>
                <w:rFonts w:ascii="Times New Roman" w:hAnsi="Times New Roman"/>
                <w:vertAlign w:val="superscript"/>
                <w:lang w:val="lt-LT" w:eastAsia="de-DE"/>
              </w:rPr>
              <w:t>¥</w:t>
            </w:r>
          </w:p>
        </w:tc>
        <w:tc>
          <w:tcPr>
            <w:tcW w:w="1984" w:type="dxa"/>
          </w:tcPr>
          <w:p w14:paraId="25F8C316" w14:textId="77777777" w:rsidR="0039664A" w:rsidRPr="0032547C" w:rsidRDefault="0039664A" w:rsidP="002E2565">
            <w:pPr>
              <w:spacing w:after="0" w:line="240" w:lineRule="auto"/>
              <w:ind w:left="43"/>
              <w:rPr>
                <w:rFonts w:ascii="Times New Roman" w:hAnsi="Times New Roman"/>
                <w:lang w:val="lt-LT" w:eastAsia="de-DE"/>
              </w:rPr>
            </w:pPr>
            <w:r w:rsidRPr="0032547C">
              <w:rPr>
                <w:rFonts w:ascii="Times New Roman" w:hAnsi="Times New Roman"/>
                <w:lang w:val="lt-LT" w:eastAsia="de-DE"/>
              </w:rPr>
              <w:t>36,3%</w:t>
            </w:r>
          </w:p>
        </w:tc>
        <w:tc>
          <w:tcPr>
            <w:tcW w:w="1550" w:type="dxa"/>
          </w:tcPr>
          <w:p w14:paraId="5360FCE8" w14:textId="77777777" w:rsidR="0039664A" w:rsidRPr="0032547C" w:rsidRDefault="0039664A" w:rsidP="002E2565">
            <w:pPr>
              <w:spacing w:after="0" w:line="240" w:lineRule="auto"/>
              <w:ind w:left="39"/>
              <w:rPr>
                <w:rFonts w:ascii="Times New Roman" w:hAnsi="Times New Roman"/>
                <w:lang w:val="lt-LT" w:eastAsia="de-DE"/>
              </w:rPr>
            </w:pPr>
            <w:r w:rsidRPr="0032547C">
              <w:rPr>
                <w:rFonts w:ascii="Times New Roman" w:hAnsi="Times New Roman"/>
                <w:lang w:val="lt-LT" w:eastAsia="de-DE"/>
              </w:rPr>
              <w:t>16,2%</w:t>
            </w:r>
          </w:p>
        </w:tc>
        <w:tc>
          <w:tcPr>
            <w:tcW w:w="1751" w:type="dxa"/>
          </w:tcPr>
          <w:p w14:paraId="4AD328EC" w14:textId="77777777" w:rsidR="0039664A" w:rsidRPr="0032547C" w:rsidRDefault="0039664A" w:rsidP="002E2565">
            <w:pPr>
              <w:spacing w:after="0" w:line="240" w:lineRule="auto"/>
              <w:rPr>
                <w:rFonts w:ascii="Times New Roman" w:hAnsi="Times New Roman"/>
                <w:lang w:val="lt-LT" w:eastAsia="de-DE"/>
              </w:rPr>
            </w:pPr>
            <w:r w:rsidRPr="0032547C">
              <w:rPr>
                <w:rFonts w:ascii="Times New Roman" w:hAnsi="Times New Roman"/>
                <w:lang w:val="lt-LT" w:eastAsia="de-DE"/>
              </w:rPr>
              <w:t>21,8%</w:t>
            </w:r>
          </w:p>
        </w:tc>
      </w:tr>
    </w:tbl>
    <w:p w14:paraId="1F73E3F7" w14:textId="77777777" w:rsidR="0039664A" w:rsidRPr="00937E5F" w:rsidRDefault="0039664A" w:rsidP="0039664A">
      <w:pPr>
        <w:spacing w:after="0" w:line="240" w:lineRule="auto"/>
        <w:ind w:left="-142"/>
        <w:rPr>
          <w:rFonts w:ascii="Times New Roman" w:hAnsi="Times New Roman"/>
          <w:lang w:val="lt-LT" w:eastAsia="de-DE"/>
        </w:rPr>
      </w:pPr>
      <w:r w:rsidRPr="00937E5F">
        <w:rPr>
          <w:rFonts w:ascii="Times New Roman" w:hAnsi="Times New Roman"/>
          <w:lang w:val="lt-LT" w:eastAsia="de-DE"/>
        </w:rPr>
        <w:t xml:space="preserve">* KOH mikroskopijos ir grybelių kultūros tyrimų rezultatai neigiami bei 100% sveikai atrodantis kojos didžiojo piršto nagas </w:t>
      </w:r>
    </w:p>
    <w:p w14:paraId="3BFD42F6" w14:textId="77777777" w:rsidR="0039664A" w:rsidRPr="00937E5F" w:rsidRDefault="0039664A" w:rsidP="0039664A">
      <w:pPr>
        <w:spacing w:after="0" w:line="240" w:lineRule="auto"/>
        <w:ind w:left="-142"/>
        <w:rPr>
          <w:rFonts w:ascii="Times New Roman" w:hAnsi="Times New Roman"/>
          <w:lang w:val="lt-LT" w:eastAsia="de-DE"/>
        </w:rPr>
      </w:pPr>
      <w:r w:rsidRPr="00937E5F">
        <w:rPr>
          <w:rFonts w:ascii="Times New Roman" w:hAnsi="Times New Roman"/>
          <w:vertAlign w:val="superscript"/>
          <w:lang w:val="lt-LT" w:eastAsia="de-DE"/>
        </w:rPr>
        <w:lastRenderedPageBreak/>
        <w:t xml:space="preserve"># </w:t>
      </w:r>
      <w:r w:rsidRPr="00937E5F">
        <w:rPr>
          <w:rFonts w:ascii="Times New Roman" w:hAnsi="Times New Roman"/>
          <w:lang w:val="lt-LT" w:eastAsia="de-DE"/>
        </w:rPr>
        <w:t>KOH mikroskopijos ir grybelių kultūros tyrimų rezultatai neigiami bei ligos pažeisto nago ploto sumažėjimas iki ≤ 10% (įskaitant 0) bendrojo ploto pagal “aklojo vertintojo” vertinimą</w:t>
      </w:r>
    </w:p>
    <w:p w14:paraId="7DFEB519" w14:textId="77777777" w:rsidR="0039664A" w:rsidRPr="000F2602" w:rsidRDefault="0039664A" w:rsidP="0039664A">
      <w:pPr>
        <w:spacing w:after="0" w:line="240" w:lineRule="auto"/>
        <w:ind w:left="-142"/>
        <w:rPr>
          <w:rFonts w:ascii="Times New Roman" w:hAnsi="Times New Roman"/>
          <w:lang w:val="lt-LT"/>
        </w:rPr>
      </w:pPr>
      <w:r w:rsidRPr="00937E5F">
        <w:rPr>
          <w:rFonts w:ascii="Times New Roman" w:hAnsi="Times New Roman"/>
          <w:vertAlign w:val="superscript"/>
          <w:lang w:val="lt-LT" w:eastAsia="de-DE"/>
        </w:rPr>
        <w:t>§</w:t>
      </w:r>
      <w:r w:rsidRPr="00937E5F">
        <w:rPr>
          <w:rFonts w:ascii="Times New Roman" w:hAnsi="Times New Roman"/>
          <w:lang w:val="lt-LT" w:eastAsia="de-DE"/>
        </w:rPr>
        <w:t xml:space="preserve"> Pacientai, kuriems “aklojo vertintojo” vertinimu gydymo pabaigoje ligos pažeisto nago plotas sumažėjo mažiausiai 20%, palyginti su buvusiu gydymo pradžioje, ir neigiami KOH mikroskopijos ir</w:t>
      </w:r>
      <w:r w:rsidRPr="000F2602">
        <w:rPr>
          <w:rFonts w:ascii="Times New Roman" w:hAnsi="Times New Roman"/>
          <w:lang w:val="lt-LT"/>
        </w:rPr>
        <w:t xml:space="preserve"> grybelių kultūros tyrimų rezultatai</w:t>
      </w:r>
    </w:p>
    <w:p w14:paraId="2F768934" w14:textId="77777777" w:rsidR="0039664A" w:rsidRPr="00937E5F" w:rsidRDefault="0039664A" w:rsidP="0039664A">
      <w:pPr>
        <w:spacing w:after="0" w:line="240" w:lineRule="auto"/>
        <w:ind w:left="-142"/>
        <w:rPr>
          <w:rFonts w:ascii="Times New Roman" w:hAnsi="Times New Roman"/>
        </w:rPr>
      </w:pPr>
      <w:r w:rsidRPr="000F2602">
        <w:rPr>
          <w:rFonts w:ascii="Times New Roman" w:hAnsi="Times New Roman"/>
          <w:vertAlign w:val="superscript"/>
          <w:lang w:val="en-GB"/>
        </w:rPr>
        <w:t>¥</w:t>
      </w:r>
      <w:r w:rsidRPr="000F2602">
        <w:rPr>
          <w:rFonts w:ascii="Times New Roman" w:hAnsi="Times New Roman"/>
        </w:rPr>
        <w:t xml:space="preserve"> </w:t>
      </w:r>
      <w:proofErr w:type="spellStart"/>
      <w:r w:rsidRPr="00937E5F">
        <w:rPr>
          <w:rFonts w:ascii="Times New Roman" w:hAnsi="Times New Roman"/>
        </w:rPr>
        <w:t>Ligos</w:t>
      </w:r>
      <w:proofErr w:type="spellEnd"/>
      <w:r w:rsidRPr="00937E5F">
        <w:rPr>
          <w:rFonts w:ascii="Times New Roman" w:hAnsi="Times New Roman"/>
        </w:rPr>
        <w:t xml:space="preserve"> </w:t>
      </w:r>
      <w:proofErr w:type="spellStart"/>
      <w:r w:rsidRPr="00937E5F">
        <w:rPr>
          <w:rFonts w:ascii="Times New Roman" w:hAnsi="Times New Roman"/>
        </w:rPr>
        <w:t>pažeisto</w:t>
      </w:r>
      <w:proofErr w:type="spellEnd"/>
      <w:r w:rsidRPr="00937E5F">
        <w:rPr>
          <w:rFonts w:ascii="Times New Roman" w:hAnsi="Times New Roman"/>
        </w:rPr>
        <w:t xml:space="preserve"> </w:t>
      </w:r>
      <w:proofErr w:type="spellStart"/>
      <w:r w:rsidRPr="00937E5F">
        <w:rPr>
          <w:rFonts w:ascii="Times New Roman" w:hAnsi="Times New Roman"/>
        </w:rPr>
        <w:t>nago</w:t>
      </w:r>
      <w:proofErr w:type="spellEnd"/>
      <w:r w:rsidRPr="00937E5F">
        <w:rPr>
          <w:rFonts w:ascii="Times New Roman" w:hAnsi="Times New Roman"/>
        </w:rPr>
        <w:t xml:space="preserve"> </w:t>
      </w:r>
      <w:proofErr w:type="spellStart"/>
      <w:r w:rsidRPr="00937E5F">
        <w:rPr>
          <w:rFonts w:ascii="Times New Roman" w:hAnsi="Times New Roman"/>
        </w:rPr>
        <w:t>ploto</w:t>
      </w:r>
      <w:proofErr w:type="spellEnd"/>
      <w:r w:rsidRPr="00937E5F">
        <w:rPr>
          <w:rFonts w:ascii="Times New Roman" w:hAnsi="Times New Roman"/>
        </w:rPr>
        <w:t xml:space="preserve"> </w:t>
      </w:r>
      <w:proofErr w:type="spellStart"/>
      <w:r w:rsidRPr="00937E5F">
        <w:rPr>
          <w:rFonts w:ascii="Times New Roman" w:hAnsi="Times New Roman"/>
        </w:rPr>
        <w:t>sumažėjimas</w:t>
      </w:r>
      <w:proofErr w:type="spellEnd"/>
      <w:r w:rsidRPr="00937E5F">
        <w:rPr>
          <w:rFonts w:ascii="Times New Roman" w:hAnsi="Times New Roman"/>
        </w:rPr>
        <w:t xml:space="preserve"> </w:t>
      </w:r>
      <w:proofErr w:type="spellStart"/>
      <w:r w:rsidRPr="00937E5F">
        <w:rPr>
          <w:rFonts w:ascii="Times New Roman" w:hAnsi="Times New Roman"/>
        </w:rPr>
        <w:t>iki</w:t>
      </w:r>
      <w:proofErr w:type="spellEnd"/>
      <w:r w:rsidRPr="00937E5F">
        <w:rPr>
          <w:rFonts w:ascii="Times New Roman" w:hAnsi="Times New Roman"/>
        </w:rPr>
        <w:t xml:space="preserve"> ≤10% </w:t>
      </w:r>
      <w:proofErr w:type="spellStart"/>
      <w:r w:rsidRPr="00937E5F">
        <w:rPr>
          <w:rFonts w:ascii="Times New Roman" w:hAnsi="Times New Roman"/>
        </w:rPr>
        <w:t>bendrojo</w:t>
      </w:r>
      <w:proofErr w:type="spellEnd"/>
      <w:r w:rsidRPr="00937E5F">
        <w:rPr>
          <w:rFonts w:ascii="Times New Roman" w:hAnsi="Times New Roman"/>
        </w:rPr>
        <w:t xml:space="preserve"> </w:t>
      </w:r>
      <w:proofErr w:type="spellStart"/>
      <w:r w:rsidRPr="00937E5F">
        <w:rPr>
          <w:rFonts w:ascii="Times New Roman" w:hAnsi="Times New Roman"/>
        </w:rPr>
        <w:t>ploto</w:t>
      </w:r>
      <w:proofErr w:type="spellEnd"/>
      <w:r w:rsidRPr="00937E5F">
        <w:rPr>
          <w:rFonts w:ascii="Times New Roman" w:hAnsi="Times New Roman"/>
        </w:rPr>
        <w:t xml:space="preserve"> </w:t>
      </w:r>
      <w:proofErr w:type="spellStart"/>
      <w:r w:rsidRPr="00937E5F">
        <w:rPr>
          <w:rFonts w:ascii="Times New Roman" w:hAnsi="Times New Roman"/>
        </w:rPr>
        <w:t>pagal</w:t>
      </w:r>
      <w:proofErr w:type="spellEnd"/>
      <w:r w:rsidRPr="00937E5F">
        <w:rPr>
          <w:rFonts w:ascii="Times New Roman" w:hAnsi="Times New Roman"/>
        </w:rPr>
        <w:t xml:space="preserve"> “</w:t>
      </w:r>
      <w:proofErr w:type="spellStart"/>
      <w:r w:rsidRPr="00937E5F">
        <w:rPr>
          <w:rFonts w:ascii="Times New Roman" w:hAnsi="Times New Roman"/>
        </w:rPr>
        <w:t>aklojo</w:t>
      </w:r>
      <w:proofErr w:type="spellEnd"/>
      <w:r w:rsidRPr="00937E5F">
        <w:rPr>
          <w:rFonts w:ascii="Times New Roman" w:hAnsi="Times New Roman"/>
        </w:rPr>
        <w:t xml:space="preserve"> </w:t>
      </w:r>
      <w:proofErr w:type="spellStart"/>
      <w:r w:rsidRPr="00937E5F">
        <w:rPr>
          <w:rFonts w:ascii="Times New Roman" w:hAnsi="Times New Roman"/>
        </w:rPr>
        <w:t>vertintojo</w:t>
      </w:r>
      <w:proofErr w:type="spellEnd"/>
      <w:r w:rsidRPr="00937E5F">
        <w:rPr>
          <w:rFonts w:ascii="Times New Roman" w:hAnsi="Times New Roman"/>
        </w:rPr>
        <w:t xml:space="preserve">” </w:t>
      </w:r>
      <w:proofErr w:type="spellStart"/>
      <w:r w:rsidRPr="00937E5F">
        <w:rPr>
          <w:rFonts w:ascii="Times New Roman" w:hAnsi="Times New Roman"/>
        </w:rPr>
        <w:t>vertinimą</w:t>
      </w:r>
      <w:proofErr w:type="spellEnd"/>
    </w:p>
    <w:p w14:paraId="717A52F3" w14:textId="77777777" w:rsidR="0039664A" w:rsidRPr="00C173CA" w:rsidRDefault="0039664A" w:rsidP="0039664A">
      <w:pPr>
        <w:spacing w:after="0" w:line="240" w:lineRule="auto"/>
        <w:ind w:left="567"/>
        <w:rPr>
          <w:rFonts w:ascii="Times New Roman" w:hAnsi="Times New Roman"/>
        </w:rPr>
      </w:pPr>
    </w:p>
    <w:p w14:paraId="7CCD23EB" w14:textId="77777777" w:rsidR="0039664A" w:rsidRPr="0032547C" w:rsidRDefault="0039664A" w:rsidP="0039664A">
      <w:pPr>
        <w:spacing w:after="0" w:line="240" w:lineRule="auto"/>
        <w:rPr>
          <w:rFonts w:ascii="Times New Roman" w:hAnsi="Times New Roman"/>
          <w:lang w:val="lt-LT" w:eastAsia="de-DE"/>
        </w:rPr>
      </w:pPr>
      <w:proofErr w:type="spellStart"/>
      <w:r w:rsidRPr="00C173CA">
        <w:rPr>
          <w:rFonts w:ascii="Times New Roman" w:hAnsi="Times New Roman"/>
          <w:lang w:val="en-GB"/>
        </w:rPr>
        <w:t>Onytec</w:t>
      </w:r>
      <w:proofErr w:type="spellEnd"/>
      <w:r w:rsidRPr="00C173CA">
        <w:rPr>
          <w:rFonts w:ascii="Times New Roman" w:hAnsi="Times New Roman"/>
          <w:lang w:val="en-GB"/>
        </w:rPr>
        <w:t xml:space="preserve"> </w:t>
      </w:r>
      <w:proofErr w:type="spellStart"/>
      <w:r w:rsidRPr="00C173CA">
        <w:rPr>
          <w:rFonts w:ascii="Times New Roman" w:hAnsi="Times New Roman"/>
          <w:lang w:val="en-GB"/>
        </w:rPr>
        <w:t>nagų</w:t>
      </w:r>
      <w:proofErr w:type="spellEnd"/>
      <w:r w:rsidRPr="00C173CA">
        <w:rPr>
          <w:rFonts w:ascii="Times New Roman" w:hAnsi="Times New Roman"/>
          <w:lang w:val="en-GB"/>
        </w:rPr>
        <w:t xml:space="preserve"> </w:t>
      </w:r>
      <w:proofErr w:type="spellStart"/>
      <w:r w:rsidRPr="00C173CA">
        <w:rPr>
          <w:rFonts w:ascii="Times New Roman" w:hAnsi="Times New Roman"/>
          <w:lang w:val="en-GB"/>
        </w:rPr>
        <w:t>lakas</w:t>
      </w:r>
      <w:proofErr w:type="spellEnd"/>
      <w:r w:rsidRPr="00C173CA">
        <w:rPr>
          <w:rFonts w:ascii="Times New Roman" w:hAnsi="Times New Roman"/>
          <w:lang w:val="en-GB"/>
        </w:rPr>
        <w:t xml:space="preserve"> </w:t>
      </w:r>
      <w:proofErr w:type="spellStart"/>
      <w:r w:rsidRPr="00C173CA">
        <w:rPr>
          <w:rFonts w:ascii="Times New Roman" w:hAnsi="Times New Roman"/>
          <w:lang w:val="en-GB"/>
        </w:rPr>
        <w:t>buvo</w:t>
      </w:r>
      <w:proofErr w:type="spellEnd"/>
      <w:r w:rsidRPr="00C173CA">
        <w:rPr>
          <w:rFonts w:ascii="Times New Roman" w:hAnsi="Times New Roman"/>
          <w:lang w:val="en-GB"/>
        </w:rPr>
        <w:t xml:space="preserve"> </w:t>
      </w:r>
      <w:proofErr w:type="spellStart"/>
      <w:r w:rsidRPr="00C173CA">
        <w:rPr>
          <w:rFonts w:ascii="Times New Roman" w:hAnsi="Times New Roman"/>
          <w:lang w:val="en-GB"/>
        </w:rPr>
        <w:t>veiksmingesnis</w:t>
      </w:r>
      <w:proofErr w:type="spellEnd"/>
      <w:r w:rsidRPr="00754C9C">
        <w:rPr>
          <w:rFonts w:ascii="Times New Roman" w:hAnsi="Times New Roman"/>
          <w:lang w:val="lt-LT" w:eastAsia="de-DE"/>
        </w:rPr>
        <w:t xml:space="preserve"> už</w:t>
      </w:r>
      <w:r w:rsidRPr="0032547C">
        <w:rPr>
          <w:rFonts w:ascii="Times New Roman" w:hAnsi="Times New Roman"/>
          <w:lang w:val="lt-LT" w:eastAsia="de-DE"/>
        </w:rPr>
        <w:t xml:space="preserve"> </w:t>
      </w:r>
      <w:proofErr w:type="spellStart"/>
      <w:r w:rsidRPr="0032547C">
        <w:rPr>
          <w:rFonts w:ascii="Times New Roman" w:hAnsi="Times New Roman"/>
          <w:lang w:val="lt-LT" w:eastAsia="de-DE"/>
        </w:rPr>
        <w:t>placeb</w:t>
      </w:r>
      <w:r w:rsidRPr="00754C9C">
        <w:rPr>
          <w:rFonts w:ascii="Times New Roman" w:hAnsi="Times New Roman"/>
          <w:lang w:val="lt-LT" w:eastAsia="de-DE"/>
        </w:rPr>
        <w:t>ą</w:t>
      </w:r>
      <w:proofErr w:type="spellEnd"/>
      <w:r w:rsidRPr="0032547C">
        <w:rPr>
          <w:rFonts w:ascii="Times New Roman" w:hAnsi="Times New Roman"/>
          <w:lang w:val="lt-LT" w:eastAsia="de-DE"/>
        </w:rPr>
        <w:t xml:space="preserve"> ir referencin</w:t>
      </w:r>
      <w:r w:rsidRPr="00754C9C">
        <w:rPr>
          <w:rFonts w:ascii="Times New Roman" w:hAnsi="Times New Roman"/>
          <w:lang w:val="lt-LT" w:eastAsia="de-DE"/>
        </w:rPr>
        <w:t>į</w:t>
      </w:r>
      <w:r w:rsidRPr="0032547C">
        <w:rPr>
          <w:rFonts w:ascii="Times New Roman" w:hAnsi="Times New Roman"/>
          <w:lang w:val="lt-LT" w:eastAsia="de-DE"/>
        </w:rPr>
        <w:t xml:space="preserve"> </w:t>
      </w:r>
      <w:proofErr w:type="spellStart"/>
      <w:r w:rsidRPr="0032547C">
        <w:rPr>
          <w:rFonts w:ascii="Times New Roman" w:hAnsi="Times New Roman"/>
          <w:lang w:val="lt-LT" w:eastAsia="de-DE"/>
        </w:rPr>
        <w:t>ciklopirokso</w:t>
      </w:r>
      <w:proofErr w:type="spellEnd"/>
      <w:r w:rsidRPr="0032547C">
        <w:rPr>
          <w:rFonts w:ascii="Times New Roman" w:hAnsi="Times New Roman"/>
          <w:lang w:val="lt-LT" w:eastAsia="de-DE"/>
        </w:rPr>
        <w:t xml:space="preserve"> preparat</w:t>
      </w:r>
      <w:r w:rsidRPr="00754C9C">
        <w:rPr>
          <w:rFonts w:ascii="Times New Roman" w:hAnsi="Times New Roman"/>
          <w:lang w:val="lt-LT" w:eastAsia="de-DE"/>
        </w:rPr>
        <w:t>ą</w:t>
      </w:r>
      <w:r w:rsidRPr="0032547C">
        <w:rPr>
          <w:rFonts w:ascii="Times New Roman" w:hAnsi="Times New Roman"/>
          <w:lang w:val="lt-LT" w:eastAsia="de-DE"/>
        </w:rPr>
        <w:t>.</w:t>
      </w:r>
    </w:p>
    <w:p w14:paraId="64E7E116" w14:textId="77777777" w:rsidR="0039664A" w:rsidRPr="0032547C" w:rsidRDefault="0039664A" w:rsidP="0039664A">
      <w:pPr>
        <w:spacing w:after="0" w:line="240" w:lineRule="auto"/>
        <w:rPr>
          <w:rFonts w:ascii="Times New Roman" w:hAnsi="Times New Roman"/>
          <w:lang w:val="lt-LT" w:eastAsia="de-DE"/>
        </w:rPr>
      </w:pPr>
      <w:r w:rsidRPr="0032547C">
        <w:rPr>
          <w:rFonts w:ascii="Times New Roman" w:hAnsi="Times New Roman"/>
          <w:lang w:val="lt-LT" w:eastAsia="de-DE"/>
        </w:rPr>
        <w:t xml:space="preserve">Didesnį veiksmingumą parodė </w:t>
      </w:r>
      <w:r>
        <w:rPr>
          <w:rFonts w:ascii="Times New Roman" w:hAnsi="Times New Roman"/>
          <w:lang w:val="lt-LT" w:eastAsia="de-DE"/>
        </w:rPr>
        <w:t>pirminės</w:t>
      </w:r>
      <w:r w:rsidRPr="0032547C">
        <w:rPr>
          <w:rFonts w:ascii="Times New Roman" w:hAnsi="Times New Roman"/>
          <w:lang w:val="lt-LT" w:eastAsia="de-DE"/>
        </w:rPr>
        <w:t xml:space="preserve"> vertinamosios baigties “išgijim</w:t>
      </w:r>
      <w:r w:rsidRPr="00754C9C">
        <w:rPr>
          <w:rFonts w:ascii="Times New Roman" w:hAnsi="Times New Roman"/>
          <w:lang w:val="lt-LT" w:eastAsia="de-DE"/>
        </w:rPr>
        <w:t>as</w:t>
      </w:r>
      <w:r w:rsidRPr="0032547C">
        <w:rPr>
          <w:rFonts w:ascii="Times New Roman" w:hAnsi="Times New Roman"/>
          <w:lang w:val="lt-LT" w:eastAsia="de-DE"/>
        </w:rPr>
        <w:t>” dažnis bei pagrindinės antraeilės vertinamosios baigties “atsak</w:t>
      </w:r>
      <w:r w:rsidRPr="00754C9C">
        <w:rPr>
          <w:rFonts w:ascii="Times New Roman" w:hAnsi="Times New Roman"/>
          <w:lang w:val="lt-LT" w:eastAsia="de-DE"/>
        </w:rPr>
        <w:t>as</w:t>
      </w:r>
      <w:r w:rsidRPr="0032547C">
        <w:rPr>
          <w:rFonts w:ascii="Times New Roman" w:hAnsi="Times New Roman"/>
          <w:lang w:val="lt-LT" w:eastAsia="de-DE"/>
        </w:rPr>
        <w:t>” dažnis</w:t>
      </w:r>
      <w:r>
        <w:rPr>
          <w:rFonts w:ascii="Times New Roman" w:hAnsi="Times New Roman"/>
          <w:lang w:val="lt-LT" w:eastAsia="de-DE"/>
        </w:rPr>
        <w:t>. V</w:t>
      </w:r>
      <w:r w:rsidRPr="0032547C">
        <w:rPr>
          <w:rFonts w:ascii="Times New Roman" w:hAnsi="Times New Roman"/>
          <w:lang w:val="lt-LT" w:eastAsia="de-DE"/>
        </w:rPr>
        <w:t xml:space="preserve">ertinant pagal </w:t>
      </w:r>
      <w:r>
        <w:rPr>
          <w:rFonts w:ascii="Times New Roman" w:hAnsi="Times New Roman"/>
          <w:lang w:val="lt-LT" w:eastAsia="de-DE"/>
        </w:rPr>
        <w:t>i</w:t>
      </w:r>
      <w:r w:rsidRPr="0032547C">
        <w:rPr>
          <w:rFonts w:ascii="Times New Roman" w:hAnsi="Times New Roman"/>
          <w:lang w:val="lt-LT" w:eastAsia="de-DE"/>
        </w:rPr>
        <w:t>šgijimo dažnį</w:t>
      </w:r>
      <w:r>
        <w:rPr>
          <w:rFonts w:ascii="Times New Roman" w:hAnsi="Times New Roman"/>
          <w:lang w:val="lt-LT" w:eastAsia="de-DE"/>
        </w:rPr>
        <w:t>, Onytec veiksmingumas, palyginti su referencinio preparato veiksmingumu, buvo 119% didesnis</w:t>
      </w:r>
      <w:r w:rsidRPr="0032547C">
        <w:rPr>
          <w:rFonts w:ascii="Times New Roman" w:hAnsi="Times New Roman"/>
          <w:lang w:val="lt-LT" w:eastAsia="de-DE"/>
        </w:rPr>
        <w:t xml:space="preserve"> (statistiškai reik</w:t>
      </w:r>
      <w:r>
        <w:rPr>
          <w:rFonts w:ascii="Times New Roman" w:hAnsi="Times New Roman"/>
          <w:lang w:val="lt-LT" w:eastAsia="de-DE"/>
        </w:rPr>
        <w:t>š</w:t>
      </w:r>
      <w:r w:rsidRPr="0032547C">
        <w:rPr>
          <w:rFonts w:ascii="Times New Roman" w:hAnsi="Times New Roman"/>
          <w:lang w:val="lt-LT" w:eastAsia="de-DE"/>
        </w:rPr>
        <w:t>minga</w:t>
      </w:r>
      <w:r>
        <w:rPr>
          <w:rFonts w:ascii="Times New Roman" w:hAnsi="Times New Roman"/>
          <w:lang w:val="lt-LT" w:eastAsia="de-DE"/>
        </w:rPr>
        <w:t>i</w:t>
      </w:r>
      <w:r w:rsidRPr="0032547C">
        <w:rPr>
          <w:rFonts w:ascii="Times New Roman" w:hAnsi="Times New Roman"/>
          <w:lang w:val="lt-LT" w:eastAsia="de-DE"/>
        </w:rPr>
        <w:t>, p</w:t>
      </w:r>
      <w:r w:rsidRPr="00754C9C">
        <w:rPr>
          <w:rFonts w:ascii="Times New Roman" w:hAnsi="Times New Roman"/>
          <w:lang w:val="lt-LT" w:eastAsia="de-DE"/>
        </w:rPr>
        <w:t> </w:t>
      </w:r>
      <w:r w:rsidRPr="0032547C">
        <w:rPr>
          <w:rFonts w:ascii="Times New Roman" w:hAnsi="Times New Roman"/>
          <w:lang w:val="lt-LT" w:eastAsia="de-DE"/>
        </w:rPr>
        <w:t>&lt;0,05)</w:t>
      </w:r>
      <w:r>
        <w:rPr>
          <w:rFonts w:ascii="Times New Roman" w:hAnsi="Times New Roman"/>
          <w:lang w:val="lt-LT" w:eastAsia="de-DE"/>
        </w:rPr>
        <w:t>,</w:t>
      </w:r>
      <w:r w:rsidRPr="0032547C">
        <w:rPr>
          <w:rFonts w:ascii="Times New Roman" w:hAnsi="Times New Roman"/>
          <w:lang w:val="lt-LT" w:eastAsia="de-DE"/>
        </w:rPr>
        <w:t xml:space="preserve"> vertinant pagal “atsako” dažnį</w:t>
      </w:r>
      <w:r>
        <w:rPr>
          <w:rFonts w:ascii="Times New Roman" w:hAnsi="Times New Roman"/>
          <w:lang w:val="lt-LT" w:eastAsia="de-DE"/>
        </w:rPr>
        <w:t xml:space="preserve"> </w:t>
      </w:r>
      <w:r>
        <w:rPr>
          <w:rFonts w:ascii="Times New Roman" w:hAnsi="Times New Roman"/>
          <w:lang w:val="lt-LT" w:eastAsia="de-DE"/>
        </w:rPr>
        <w:sym w:font="Symbol" w:char="F02D"/>
      </w:r>
      <w:r w:rsidRPr="0032547C">
        <w:rPr>
          <w:rFonts w:ascii="Times New Roman" w:hAnsi="Times New Roman"/>
          <w:lang w:val="lt-LT" w:eastAsia="de-DE"/>
        </w:rPr>
        <w:t xml:space="preserve"> </w:t>
      </w:r>
      <w:r>
        <w:rPr>
          <w:rFonts w:ascii="Times New Roman" w:hAnsi="Times New Roman"/>
          <w:lang w:val="lt-LT" w:eastAsia="de-DE"/>
        </w:rPr>
        <w:t xml:space="preserve">66% didesnis </w:t>
      </w:r>
      <w:r w:rsidRPr="0032547C">
        <w:rPr>
          <w:rFonts w:ascii="Times New Roman" w:hAnsi="Times New Roman"/>
          <w:lang w:val="lt-LT" w:eastAsia="de-DE"/>
        </w:rPr>
        <w:t>(statistiškai reikšminga</w:t>
      </w:r>
      <w:r>
        <w:rPr>
          <w:rFonts w:ascii="Times New Roman" w:hAnsi="Times New Roman"/>
          <w:lang w:val="lt-LT" w:eastAsia="de-DE"/>
        </w:rPr>
        <w:t>i</w:t>
      </w:r>
      <w:r w:rsidRPr="0032547C">
        <w:rPr>
          <w:rFonts w:ascii="Times New Roman" w:hAnsi="Times New Roman"/>
          <w:lang w:val="lt-LT" w:eastAsia="de-DE"/>
        </w:rPr>
        <w:t>, p</w:t>
      </w:r>
      <w:r w:rsidRPr="00754C9C">
        <w:rPr>
          <w:rFonts w:ascii="Times New Roman" w:hAnsi="Times New Roman"/>
          <w:lang w:val="lt-LT" w:eastAsia="de-DE"/>
        </w:rPr>
        <w:t> </w:t>
      </w:r>
      <w:r w:rsidRPr="0032547C">
        <w:rPr>
          <w:rFonts w:ascii="Times New Roman" w:hAnsi="Times New Roman"/>
          <w:lang w:val="lt-LT" w:eastAsia="de-DE"/>
        </w:rPr>
        <w:t>&lt;0,05).</w:t>
      </w:r>
    </w:p>
    <w:p w14:paraId="2EB2E66E" w14:textId="77777777" w:rsidR="0039664A" w:rsidRDefault="0039664A" w:rsidP="0039664A">
      <w:pPr>
        <w:pStyle w:val="Pavadinimas"/>
        <w:jc w:val="left"/>
        <w:rPr>
          <w:sz w:val="22"/>
          <w:szCs w:val="22"/>
        </w:rPr>
      </w:pPr>
    </w:p>
    <w:p w14:paraId="203ED0D8" w14:textId="77777777" w:rsidR="0039664A" w:rsidRPr="00EF3F09" w:rsidRDefault="0039664A" w:rsidP="0039664A">
      <w:pPr>
        <w:pStyle w:val="Pavadinimas"/>
        <w:jc w:val="left"/>
        <w:rPr>
          <w:sz w:val="22"/>
          <w:szCs w:val="22"/>
        </w:rPr>
      </w:pPr>
      <w:r w:rsidRPr="00EF3F09">
        <w:rPr>
          <w:sz w:val="22"/>
          <w:szCs w:val="22"/>
        </w:rPr>
        <w:t>Klinikinio tyrimo metu nuo vaistinio preparato priklausomų sisteminių nepageidaujamų reiškinių atvejų nebuvo.</w:t>
      </w:r>
    </w:p>
    <w:p w14:paraId="24DEC1DE" w14:textId="77777777" w:rsidR="0039664A" w:rsidRPr="00EF3F09" w:rsidRDefault="0039664A" w:rsidP="0039664A">
      <w:pPr>
        <w:pStyle w:val="Pavadinimas"/>
        <w:jc w:val="left"/>
        <w:rPr>
          <w:sz w:val="22"/>
          <w:szCs w:val="22"/>
        </w:rPr>
      </w:pPr>
    </w:p>
    <w:p w14:paraId="10C01B7F" w14:textId="77777777" w:rsidR="0039664A" w:rsidRPr="00754C9C" w:rsidRDefault="0039664A" w:rsidP="0039664A">
      <w:pPr>
        <w:pStyle w:val="Pavadinimas"/>
        <w:jc w:val="left"/>
        <w:rPr>
          <w:sz w:val="22"/>
          <w:szCs w:val="22"/>
        </w:rPr>
      </w:pPr>
      <w:r w:rsidRPr="00EF3F09">
        <w:rPr>
          <w:sz w:val="22"/>
          <w:szCs w:val="22"/>
        </w:rPr>
        <w:t>Vartojimo vietos toleravimas buvo nuolat steb</w:t>
      </w:r>
      <w:r w:rsidRPr="00A33589">
        <w:rPr>
          <w:sz w:val="22"/>
          <w:szCs w:val="22"/>
        </w:rPr>
        <w:t>imas visu gydymo laikotarpiu. Onytec</w:t>
      </w:r>
      <w:r w:rsidRPr="004E5E6F">
        <w:rPr>
          <w:sz w:val="22"/>
          <w:szCs w:val="22"/>
        </w:rPr>
        <w:t xml:space="preserve"> gydomoje grupėje </w:t>
      </w:r>
      <w:r w:rsidRPr="00D7037F">
        <w:rPr>
          <w:sz w:val="22"/>
          <w:szCs w:val="22"/>
        </w:rPr>
        <w:t xml:space="preserve">požymių ir simptomų buvo nustatyta atitinkamai 2,8% ir 7,8%, </w:t>
      </w:r>
      <w:r w:rsidRPr="0032547C">
        <w:rPr>
          <w:sz w:val="22"/>
          <w:szCs w:val="22"/>
        </w:rPr>
        <w:t xml:space="preserve">referenciniu vaistiniu preparatu gydomoje grupėje </w:t>
      </w:r>
      <w:r w:rsidRPr="00EF3F09">
        <w:rPr>
          <w:sz w:val="22"/>
          <w:szCs w:val="22"/>
        </w:rPr>
        <w:sym w:font="Symbol" w:char="F02D"/>
      </w:r>
      <w:r w:rsidRPr="00EF3F09">
        <w:rPr>
          <w:sz w:val="22"/>
          <w:szCs w:val="22"/>
        </w:rPr>
        <w:t xml:space="preserve"> atitinkamai 8,6% ir 16%, placebu gydomoje grupėje </w:t>
      </w:r>
      <w:r w:rsidRPr="00EF3F09">
        <w:rPr>
          <w:sz w:val="22"/>
          <w:szCs w:val="22"/>
        </w:rPr>
        <w:sym w:font="Symbol" w:char="F02D"/>
      </w:r>
      <w:r w:rsidRPr="00EF3F09">
        <w:rPr>
          <w:sz w:val="22"/>
          <w:szCs w:val="22"/>
        </w:rPr>
        <w:t xml:space="preserve"> atitinkamai 7,2% ir 12,4%. Dažniausias požymis buvo eritema (Onytec</w:t>
      </w:r>
      <w:r w:rsidRPr="00A33589">
        <w:rPr>
          <w:sz w:val="22"/>
          <w:szCs w:val="22"/>
        </w:rPr>
        <w:t xml:space="preserve"> gydomoje grupėje ji</w:t>
      </w:r>
      <w:r w:rsidRPr="004E5E6F">
        <w:rPr>
          <w:sz w:val="22"/>
          <w:szCs w:val="22"/>
        </w:rPr>
        <w:t xml:space="preserve"> buvo nustatyta </w:t>
      </w:r>
      <w:r w:rsidRPr="00B445F1">
        <w:rPr>
          <w:sz w:val="22"/>
          <w:szCs w:val="22"/>
        </w:rPr>
        <w:t xml:space="preserve">2,8%, referenciniu vaistiniu preparatu gydomoje grupėje </w:t>
      </w:r>
      <w:r w:rsidRPr="00EF3F09">
        <w:rPr>
          <w:sz w:val="22"/>
          <w:szCs w:val="22"/>
        </w:rPr>
        <w:sym w:font="Symbol" w:char="F02D"/>
      </w:r>
      <w:r w:rsidRPr="00EF3F09">
        <w:rPr>
          <w:sz w:val="22"/>
          <w:szCs w:val="22"/>
        </w:rPr>
        <w:t xml:space="preserve"> 8,6%). Dažniausias simptomas buvo deginimas (Onytec gydomoje grupėje jis buvo nustatytas 2,8%, referenciniu vaistiniu preparatu gydomoje grupėje </w:t>
      </w:r>
      <w:r w:rsidRPr="00EF3F09">
        <w:rPr>
          <w:sz w:val="22"/>
          <w:szCs w:val="22"/>
        </w:rPr>
        <w:sym w:font="Symbol" w:char="F02D"/>
      </w:r>
      <w:r w:rsidRPr="00EF3F09">
        <w:rPr>
          <w:sz w:val="22"/>
          <w:szCs w:val="22"/>
        </w:rPr>
        <w:t xml:space="preserve"> 10,7%)</w:t>
      </w:r>
      <w:r>
        <w:rPr>
          <w:sz w:val="22"/>
          <w:szCs w:val="22"/>
        </w:rPr>
        <w:t>.</w:t>
      </w:r>
    </w:p>
    <w:p w14:paraId="34EB934E" w14:textId="77777777" w:rsidR="0039664A" w:rsidRPr="00754C9C" w:rsidRDefault="0039664A" w:rsidP="0039664A">
      <w:pPr>
        <w:pStyle w:val="Pavadinimas"/>
        <w:jc w:val="left"/>
        <w:rPr>
          <w:sz w:val="22"/>
          <w:szCs w:val="22"/>
        </w:rPr>
      </w:pPr>
    </w:p>
    <w:p w14:paraId="4C7EEBB4" w14:textId="77777777" w:rsidR="0039664A" w:rsidRPr="00754C9C" w:rsidRDefault="0039664A" w:rsidP="0039664A">
      <w:pPr>
        <w:pStyle w:val="Pavadinimas"/>
        <w:jc w:val="left"/>
        <w:rPr>
          <w:sz w:val="22"/>
          <w:szCs w:val="22"/>
        </w:rPr>
      </w:pPr>
      <w:r w:rsidRPr="00754C9C">
        <w:rPr>
          <w:sz w:val="22"/>
          <w:szCs w:val="22"/>
        </w:rPr>
        <w:t>Papildomas antras atsitiktinių imčių ilgalaikis klinikinis tyrimas buvo atliktas su 137 onikomikoze segančiais pacientais. Jis buvo atsitiktinių imčių</w:t>
      </w:r>
      <w:r>
        <w:rPr>
          <w:sz w:val="22"/>
          <w:szCs w:val="22"/>
        </w:rPr>
        <w:t>,</w:t>
      </w:r>
      <w:r w:rsidRPr="00754C9C">
        <w:rPr>
          <w:sz w:val="22"/>
          <w:szCs w:val="22"/>
        </w:rPr>
        <w:t xml:space="preserve"> dviejų grupių</w:t>
      </w:r>
      <w:r>
        <w:rPr>
          <w:sz w:val="22"/>
          <w:szCs w:val="22"/>
        </w:rPr>
        <w:t>,</w:t>
      </w:r>
      <w:r w:rsidRPr="00754C9C">
        <w:rPr>
          <w:sz w:val="22"/>
          <w:szCs w:val="22"/>
        </w:rPr>
        <w:t xml:space="preserve"> 48 savaičių tyrimas, kurio metu buvo lygintas kasdien </w:t>
      </w:r>
      <w:r>
        <w:rPr>
          <w:sz w:val="22"/>
          <w:szCs w:val="22"/>
        </w:rPr>
        <w:t xml:space="preserve">vartojamo </w:t>
      </w:r>
      <w:r w:rsidRPr="00754C9C">
        <w:rPr>
          <w:sz w:val="22"/>
          <w:szCs w:val="22"/>
        </w:rPr>
        <w:t xml:space="preserve">Onytec nagų lako ir du kartus per savaitę </w:t>
      </w:r>
      <w:r>
        <w:rPr>
          <w:sz w:val="22"/>
          <w:szCs w:val="22"/>
        </w:rPr>
        <w:t>vartojamo</w:t>
      </w:r>
      <w:r w:rsidRPr="00754C9C">
        <w:rPr>
          <w:sz w:val="22"/>
          <w:szCs w:val="22"/>
        </w:rPr>
        <w:t xml:space="preserve"> rinkoje esančio 5% amorolfino nagų lako, kurio pagrindas akrilatas, veiksmingumas. </w:t>
      </w:r>
    </w:p>
    <w:p w14:paraId="3C254676" w14:textId="77777777" w:rsidR="0039664A" w:rsidRPr="00754C9C" w:rsidRDefault="0039664A" w:rsidP="0039664A">
      <w:pPr>
        <w:pStyle w:val="Pavadinimas"/>
        <w:jc w:val="left"/>
        <w:rPr>
          <w:sz w:val="22"/>
          <w:szCs w:val="22"/>
        </w:rPr>
      </w:pPr>
    </w:p>
    <w:p w14:paraId="7D0CF02F" w14:textId="77777777" w:rsidR="0039664A" w:rsidRPr="00754C9C" w:rsidRDefault="0039664A" w:rsidP="0039664A">
      <w:pPr>
        <w:pStyle w:val="Pavadinimas"/>
        <w:jc w:val="left"/>
        <w:rPr>
          <w:sz w:val="22"/>
          <w:szCs w:val="22"/>
        </w:rPr>
      </w:pPr>
      <w:r w:rsidRPr="00754C9C">
        <w:rPr>
          <w:sz w:val="22"/>
          <w:szCs w:val="22"/>
        </w:rPr>
        <w:t xml:space="preserve">Visi veiksmingumo kriterijai (tiriamos vertinamosios baigtys) buvo vertinti atsižvelgiant į didžiojo kojos piršto nago gijimą. </w:t>
      </w:r>
    </w:p>
    <w:p w14:paraId="74673AAD" w14:textId="77777777" w:rsidR="0039664A" w:rsidRPr="00754C9C" w:rsidRDefault="0039664A" w:rsidP="0039664A">
      <w:pPr>
        <w:pStyle w:val="Pavadinimas"/>
        <w:jc w:val="left"/>
        <w:rPr>
          <w:sz w:val="22"/>
          <w:szCs w:val="22"/>
        </w:rPr>
      </w:pPr>
    </w:p>
    <w:p w14:paraId="3742E593" w14:textId="77777777" w:rsidR="0039664A" w:rsidRPr="0032547C" w:rsidRDefault="0039664A" w:rsidP="0039664A">
      <w:pPr>
        <w:pStyle w:val="Pavadinimas"/>
        <w:jc w:val="left"/>
        <w:rPr>
          <w:sz w:val="22"/>
          <w:szCs w:val="22"/>
        </w:rPr>
      </w:pPr>
      <w:r>
        <w:rPr>
          <w:sz w:val="22"/>
          <w:szCs w:val="22"/>
        </w:rPr>
        <w:t>T</w:t>
      </w:r>
      <w:r w:rsidRPr="00754C9C">
        <w:rPr>
          <w:sz w:val="22"/>
          <w:szCs w:val="22"/>
        </w:rPr>
        <w:t>yrim</w:t>
      </w:r>
      <w:r>
        <w:rPr>
          <w:sz w:val="22"/>
          <w:szCs w:val="22"/>
        </w:rPr>
        <w:t xml:space="preserve">u buvo nustatyta, kad 12 savaičių gydymas Onytec nagų laku nebuvo </w:t>
      </w:r>
      <w:r w:rsidRPr="00754C9C">
        <w:rPr>
          <w:sz w:val="22"/>
          <w:szCs w:val="22"/>
        </w:rPr>
        <w:t>prastesn</w:t>
      </w:r>
      <w:r>
        <w:rPr>
          <w:sz w:val="22"/>
          <w:szCs w:val="22"/>
        </w:rPr>
        <w:t xml:space="preserve">is nei gydant </w:t>
      </w:r>
      <w:r w:rsidRPr="00754C9C">
        <w:rPr>
          <w:sz w:val="22"/>
          <w:szCs w:val="22"/>
        </w:rPr>
        <w:t xml:space="preserve">5% amorolfino nagų laku, atsižvelgiant į </w:t>
      </w:r>
      <w:r>
        <w:rPr>
          <w:sz w:val="22"/>
          <w:szCs w:val="22"/>
        </w:rPr>
        <w:t xml:space="preserve">neigiamus </w:t>
      </w:r>
      <w:r w:rsidRPr="00754C9C">
        <w:rPr>
          <w:sz w:val="22"/>
          <w:szCs w:val="22"/>
        </w:rPr>
        <w:t>grybelių kultūros tyrimų rezultat</w:t>
      </w:r>
      <w:r>
        <w:rPr>
          <w:sz w:val="22"/>
          <w:szCs w:val="22"/>
        </w:rPr>
        <w:t>us</w:t>
      </w:r>
      <w:r w:rsidRPr="00754C9C">
        <w:rPr>
          <w:sz w:val="22"/>
          <w:szCs w:val="22"/>
        </w:rPr>
        <w:t xml:space="preserve">: Onytec nagų laku gydomoje grupėje jie tapo neigiami 78,3%, 5% amorolfino nagų laku gydomoje grupėje </w:t>
      </w:r>
      <w:r w:rsidRPr="00754C9C">
        <w:rPr>
          <w:sz w:val="22"/>
          <w:szCs w:val="22"/>
        </w:rPr>
        <w:sym w:font="Symbol" w:char="F02D"/>
      </w:r>
      <w:r w:rsidRPr="00754C9C">
        <w:rPr>
          <w:sz w:val="22"/>
          <w:szCs w:val="22"/>
        </w:rPr>
        <w:t xml:space="preserve"> 64,7%. Tai reiškia, </w:t>
      </w:r>
      <w:r w:rsidRPr="0032547C">
        <w:rPr>
          <w:sz w:val="22"/>
          <w:szCs w:val="22"/>
        </w:rPr>
        <w:t>kad skirtumas tarp gydymo metodų buvo 13,6% (95% PI -1,4; 28,5).</w:t>
      </w:r>
    </w:p>
    <w:p w14:paraId="1C6E1371" w14:textId="77777777" w:rsidR="0039664A" w:rsidRPr="0032547C" w:rsidRDefault="0039664A" w:rsidP="0039664A">
      <w:pPr>
        <w:pStyle w:val="Pavadinimas"/>
        <w:jc w:val="left"/>
        <w:rPr>
          <w:sz w:val="22"/>
          <w:szCs w:val="22"/>
        </w:rPr>
      </w:pPr>
    </w:p>
    <w:p w14:paraId="45ECA420" w14:textId="77777777" w:rsidR="0039664A" w:rsidRPr="00754C9C" w:rsidRDefault="0039664A" w:rsidP="0039664A">
      <w:pPr>
        <w:pStyle w:val="Pavadinimas"/>
        <w:jc w:val="left"/>
        <w:rPr>
          <w:sz w:val="22"/>
          <w:szCs w:val="22"/>
        </w:rPr>
      </w:pPr>
      <w:r w:rsidRPr="0032547C">
        <w:rPr>
          <w:sz w:val="22"/>
          <w:szCs w:val="22"/>
        </w:rPr>
        <w:t xml:space="preserve">48 </w:t>
      </w:r>
      <w:r w:rsidRPr="00754C9C">
        <w:rPr>
          <w:sz w:val="22"/>
          <w:szCs w:val="22"/>
        </w:rPr>
        <w:t xml:space="preserve">gydymo savaitę Onytec nagų laku gydomoje </w:t>
      </w:r>
      <w:r>
        <w:rPr>
          <w:sz w:val="22"/>
          <w:szCs w:val="22"/>
        </w:rPr>
        <w:t xml:space="preserve">pacientų </w:t>
      </w:r>
      <w:r w:rsidRPr="00754C9C">
        <w:rPr>
          <w:sz w:val="22"/>
          <w:szCs w:val="22"/>
        </w:rPr>
        <w:t xml:space="preserve">grupėje, kuriems </w:t>
      </w:r>
      <w:r>
        <w:rPr>
          <w:sz w:val="22"/>
          <w:szCs w:val="22"/>
        </w:rPr>
        <w:t xml:space="preserve">nustatytas </w:t>
      </w:r>
      <w:r w:rsidRPr="00754C9C">
        <w:rPr>
          <w:sz w:val="22"/>
          <w:szCs w:val="22"/>
        </w:rPr>
        <w:t>visiško išgijimo, sėkmingo gydymo (atsako) bei grybelių kultūros sunaikinim</w:t>
      </w:r>
      <w:r>
        <w:rPr>
          <w:sz w:val="22"/>
          <w:szCs w:val="22"/>
        </w:rPr>
        <w:t>o dažnis</w:t>
      </w:r>
      <w:r w:rsidRPr="00754C9C">
        <w:rPr>
          <w:sz w:val="22"/>
          <w:szCs w:val="22"/>
        </w:rPr>
        <w:t xml:space="preserve"> buvo </w:t>
      </w:r>
      <w:r>
        <w:rPr>
          <w:sz w:val="22"/>
          <w:szCs w:val="22"/>
        </w:rPr>
        <w:t xml:space="preserve">nuolat </w:t>
      </w:r>
      <w:r w:rsidRPr="00754C9C">
        <w:rPr>
          <w:sz w:val="22"/>
          <w:szCs w:val="22"/>
        </w:rPr>
        <w:t>didesn</w:t>
      </w:r>
      <w:r>
        <w:rPr>
          <w:sz w:val="22"/>
          <w:szCs w:val="22"/>
        </w:rPr>
        <w:t>is</w:t>
      </w:r>
      <w:r w:rsidRPr="00754C9C">
        <w:rPr>
          <w:sz w:val="22"/>
          <w:szCs w:val="22"/>
        </w:rPr>
        <w:t xml:space="preserve"> negu referenciniu vaistiniu preparatu gydomoje grupėje. </w:t>
      </w:r>
    </w:p>
    <w:p w14:paraId="226143CE" w14:textId="77777777" w:rsidR="0039664A" w:rsidRPr="00754C9C" w:rsidRDefault="0039664A" w:rsidP="0039664A">
      <w:pPr>
        <w:pStyle w:val="Pavadinimas"/>
        <w:jc w:val="left"/>
        <w:rPr>
          <w:sz w:val="22"/>
          <w:szCs w:val="22"/>
        </w:rPr>
      </w:pPr>
    </w:p>
    <w:p w14:paraId="08730A0F" w14:textId="77777777" w:rsidR="0039664A" w:rsidRPr="00754C9C" w:rsidRDefault="0039664A" w:rsidP="0039664A">
      <w:pPr>
        <w:pStyle w:val="Pavadinimas"/>
        <w:jc w:val="left"/>
        <w:rPr>
          <w:sz w:val="22"/>
          <w:szCs w:val="22"/>
        </w:rPr>
      </w:pPr>
      <w:r w:rsidRPr="00754C9C">
        <w:rPr>
          <w:sz w:val="22"/>
          <w:szCs w:val="22"/>
        </w:rPr>
        <w:t>Lentelė. Rezultatai</w:t>
      </w:r>
      <w:r>
        <w:rPr>
          <w:sz w:val="22"/>
          <w:szCs w:val="22"/>
        </w:rPr>
        <w:t xml:space="preserve"> </w:t>
      </w:r>
      <w:r w:rsidRPr="00754C9C">
        <w:rPr>
          <w:sz w:val="22"/>
          <w:szCs w:val="22"/>
        </w:rPr>
        <w:t>gydymo pabaigoje (48 savaitę)</w:t>
      </w:r>
    </w:p>
    <w:p w14:paraId="40559B38" w14:textId="77777777" w:rsidR="0039664A" w:rsidRPr="00754C9C" w:rsidRDefault="0039664A" w:rsidP="0039664A">
      <w:pPr>
        <w:pStyle w:val="Pavadinimas"/>
        <w:jc w:val="left"/>
        <w:rPr>
          <w:sz w:val="22"/>
          <w:szCs w:val="22"/>
        </w:rPr>
      </w:pPr>
    </w:p>
    <w:tbl>
      <w:tblPr>
        <w:tblW w:w="4637" w:type="pct"/>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3"/>
        <w:gridCol w:w="1711"/>
        <w:gridCol w:w="1711"/>
        <w:gridCol w:w="1347"/>
        <w:gridCol w:w="2430"/>
      </w:tblGrid>
      <w:tr w:rsidR="0039664A" w:rsidRPr="0032547C" w14:paraId="1B1F305E" w14:textId="77777777" w:rsidTr="002E2565">
        <w:tc>
          <w:tcPr>
            <w:tcW w:w="681" w:type="pct"/>
            <w:shd w:val="clear" w:color="auto" w:fill="auto"/>
          </w:tcPr>
          <w:p w14:paraId="2F308EE8" w14:textId="77777777" w:rsidR="0039664A" w:rsidRPr="0032547C" w:rsidRDefault="0039664A" w:rsidP="002E2565">
            <w:pPr>
              <w:spacing w:after="0" w:line="240" w:lineRule="auto"/>
              <w:ind w:left="34" w:right="25"/>
              <w:rPr>
                <w:rFonts w:ascii="Times New Roman" w:hAnsi="Times New Roman"/>
                <w:lang w:val="lt-LT"/>
              </w:rPr>
            </w:pPr>
            <w:r w:rsidRPr="0032547C">
              <w:rPr>
                <w:rFonts w:ascii="Times New Roman" w:hAnsi="Times New Roman"/>
                <w:lang w:val="lt-LT"/>
              </w:rPr>
              <w:t>Vertinamoji ba</w:t>
            </w:r>
            <w:r>
              <w:rPr>
                <w:rFonts w:ascii="Times New Roman" w:hAnsi="Times New Roman"/>
                <w:lang w:val="lt-LT"/>
              </w:rPr>
              <w:t>i</w:t>
            </w:r>
            <w:r w:rsidRPr="0032547C">
              <w:rPr>
                <w:rFonts w:ascii="Times New Roman" w:hAnsi="Times New Roman"/>
                <w:lang w:val="lt-LT"/>
              </w:rPr>
              <w:t>gtis</w:t>
            </w:r>
          </w:p>
        </w:tc>
        <w:tc>
          <w:tcPr>
            <w:tcW w:w="1029" w:type="pct"/>
            <w:shd w:val="clear" w:color="auto" w:fill="auto"/>
          </w:tcPr>
          <w:p w14:paraId="74E732C5" w14:textId="77777777" w:rsidR="0039664A" w:rsidRPr="0032547C" w:rsidRDefault="0039664A" w:rsidP="002E2565">
            <w:pPr>
              <w:spacing w:after="0" w:line="240" w:lineRule="auto"/>
              <w:ind w:left="-137" w:right="-108"/>
              <w:jc w:val="center"/>
              <w:rPr>
                <w:rFonts w:ascii="Times New Roman" w:hAnsi="Times New Roman"/>
                <w:lang w:val="lt-LT"/>
              </w:rPr>
            </w:pPr>
            <w:r w:rsidRPr="0032547C">
              <w:rPr>
                <w:rFonts w:ascii="Times New Roman" w:hAnsi="Times New Roman"/>
                <w:lang w:val="lt-LT"/>
              </w:rPr>
              <w:t>Onytec nagų lakas</w:t>
            </w:r>
          </w:p>
        </w:tc>
        <w:tc>
          <w:tcPr>
            <w:tcW w:w="1029" w:type="pct"/>
            <w:shd w:val="clear" w:color="auto" w:fill="auto"/>
          </w:tcPr>
          <w:p w14:paraId="64939D42" w14:textId="77777777" w:rsidR="0039664A" w:rsidRPr="0032547C" w:rsidRDefault="0039664A" w:rsidP="002E2565">
            <w:pPr>
              <w:spacing w:after="0" w:line="240" w:lineRule="auto"/>
              <w:ind w:left="-108" w:right="-108"/>
              <w:jc w:val="center"/>
              <w:rPr>
                <w:rFonts w:ascii="Times New Roman" w:hAnsi="Times New Roman"/>
                <w:lang w:val="lt-LT"/>
              </w:rPr>
            </w:pPr>
            <w:r w:rsidRPr="0032547C">
              <w:rPr>
                <w:rFonts w:ascii="Times New Roman" w:hAnsi="Times New Roman"/>
                <w:lang w:val="lt-LT"/>
              </w:rPr>
              <w:t>5% amorolfino nagų lakas</w:t>
            </w:r>
          </w:p>
        </w:tc>
        <w:tc>
          <w:tcPr>
            <w:tcW w:w="820" w:type="pct"/>
            <w:shd w:val="clear" w:color="auto" w:fill="auto"/>
          </w:tcPr>
          <w:p w14:paraId="0E04EA2F" w14:textId="77777777" w:rsidR="0039664A" w:rsidRPr="0032547C" w:rsidRDefault="0039664A" w:rsidP="002E2565">
            <w:pPr>
              <w:spacing w:after="0" w:line="240" w:lineRule="auto"/>
              <w:ind w:left="-116" w:right="-108"/>
              <w:jc w:val="center"/>
              <w:rPr>
                <w:rFonts w:ascii="Times New Roman" w:hAnsi="Times New Roman"/>
                <w:lang w:val="lt-LT"/>
              </w:rPr>
            </w:pPr>
            <w:r w:rsidRPr="0032547C">
              <w:rPr>
                <w:rFonts w:ascii="Times New Roman" w:hAnsi="Times New Roman"/>
                <w:lang w:val="lt-LT"/>
              </w:rPr>
              <w:t>Skirtumas (%)</w:t>
            </w:r>
          </w:p>
        </w:tc>
        <w:tc>
          <w:tcPr>
            <w:tcW w:w="1441" w:type="pct"/>
            <w:shd w:val="clear" w:color="auto" w:fill="auto"/>
          </w:tcPr>
          <w:p w14:paraId="6D98D48E" w14:textId="77777777" w:rsidR="0039664A" w:rsidRPr="0032547C" w:rsidRDefault="0039664A" w:rsidP="002E2565">
            <w:pPr>
              <w:spacing w:after="0" w:line="240" w:lineRule="auto"/>
              <w:ind w:left="-22" w:right="33"/>
              <w:jc w:val="center"/>
              <w:rPr>
                <w:rFonts w:ascii="Times New Roman" w:hAnsi="Times New Roman"/>
                <w:lang w:val="lt-LT"/>
              </w:rPr>
            </w:pPr>
            <w:r w:rsidRPr="0032547C">
              <w:rPr>
                <w:rFonts w:ascii="Times New Roman" w:hAnsi="Times New Roman"/>
                <w:lang w:val="lt-LT"/>
              </w:rPr>
              <w:t>95% pasikliautinumo intervalas skirtumui</w:t>
            </w:r>
          </w:p>
        </w:tc>
      </w:tr>
      <w:tr w:rsidR="0039664A" w:rsidRPr="0032547C" w14:paraId="6828D916" w14:textId="77777777" w:rsidTr="002E2565">
        <w:tc>
          <w:tcPr>
            <w:tcW w:w="681" w:type="pct"/>
            <w:shd w:val="clear" w:color="auto" w:fill="auto"/>
            <w:vAlign w:val="center"/>
          </w:tcPr>
          <w:p w14:paraId="168F4577" w14:textId="77777777" w:rsidR="0039664A" w:rsidRPr="0032547C" w:rsidRDefault="0039664A" w:rsidP="002E2565">
            <w:pPr>
              <w:spacing w:after="0" w:line="240" w:lineRule="auto"/>
              <w:ind w:right="-108"/>
              <w:rPr>
                <w:rFonts w:ascii="Times New Roman" w:hAnsi="Times New Roman"/>
                <w:lang w:val="lt-LT"/>
              </w:rPr>
            </w:pPr>
            <w:r w:rsidRPr="0032547C">
              <w:rPr>
                <w:rFonts w:ascii="Times New Roman" w:hAnsi="Times New Roman"/>
                <w:lang w:val="lt-LT"/>
              </w:rPr>
              <w:t>Visiško išgijimo dažnis*</w:t>
            </w:r>
          </w:p>
        </w:tc>
        <w:tc>
          <w:tcPr>
            <w:tcW w:w="1029" w:type="pct"/>
            <w:shd w:val="clear" w:color="auto" w:fill="auto"/>
            <w:vAlign w:val="center"/>
          </w:tcPr>
          <w:p w14:paraId="1168AC5E" w14:textId="77777777" w:rsidR="0039664A" w:rsidRPr="0032547C" w:rsidRDefault="0039664A" w:rsidP="002E2565">
            <w:pPr>
              <w:spacing w:after="0" w:line="240" w:lineRule="auto"/>
              <w:ind w:right="25"/>
              <w:jc w:val="center"/>
              <w:rPr>
                <w:rFonts w:ascii="Times New Roman" w:hAnsi="Times New Roman"/>
                <w:lang w:val="lt-LT"/>
              </w:rPr>
            </w:pPr>
            <w:r w:rsidRPr="0032547C">
              <w:rPr>
                <w:rFonts w:ascii="Times New Roman" w:hAnsi="Times New Roman"/>
                <w:lang w:val="lt-LT"/>
              </w:rPr>
              <w:t>35%</w:t>
            </w:r>
          </w:p>
        </w:tc>
        <w:tc>
          <w:tcPr>
            <w:tcW w:w="1029" w:type="pct"/>
            <w:shd w:val="clear" w:color="auto" w:fill="auto"/>
            <w:vAlign w:val="center"/>
          </w:tcPr>
          <w:p w14:paraId="77A94638" w14:textId="77777777" w:rsidR="0039664A" w:rsidRPr="0032547C" w:rsidRDefault="0039664A" w:rsidP="002E2565">
            <w:pPr>
              <w:spacing w:after="0" w:line="240" w:lineRule="auto"/>
              <w:ind w:right="25"/>
              <w:jc w:val="center"/>
              <w:rPr>
                <w:rFonts w:ascii="Times New Roman" w:hAnsi="Times New Roman"/>
                <w:lang w:val="lt-LT"/>
              </w:rPr>
            </w:pPr>
            <w:r w:rsidRPr="0032547C">
              <w:rPr>
                <w:rFonts w:ascii="Times New Roman" w:hAnsi="Times New Roman"/>
                <w:lang w:val="lt-LT"/>
              </w:rPr>
              <w:t>11,7%</w:t>
            </w:r>
          </w:p>
        </w:tc>
        <w:tc>
          <w:tcPr>
            <w:tcW w:w="820" w:type="pct"/>
            <w:shd w:val="clear" w:color="auto" w:fill="auto"/>
            <w:vAlign w:val="center"/>
          </w:tcPr>
          <w:p w14:paraId="33F7DBC3" w14:textId="77777777" w:rsidR="0039664A" w:rsidRPr="0032547C" w:rsidRDefault="0039664A" w:rsidP="002E2565">
            <w:pPr>
              <w:spacing w:after="0" w:line="240" w:lineRule="auto"/>
              <w:ind w:right="-108"/>
              <w:jc w:val="center"/>
              <w:rPr>
                <w:rFonts w:ascii="Times New Roman" w:hAnsi="Times New Roman"/>
                <w:lang w:val="lt-LT"/>
              </w:rPr>
            </w:pPr>
            <w:r w:rsidRPr="0032547C">
              <w:rPr>
                <w:rFonts w:ascii="Times New Roman" w:hAnsi="Times New Roman"/>
                <w:lang w:val="lt-LT"/>
              </w:rPr>
              <w:t>23,3**</w:t>
            </w:r>
          </w:p>
        </w:tc>
        <w:tc>
          <w:tcPr>
            <w:tcW w:w="1441" w:type="pct"/>
            <w:shd w:val="clear" w:color="auto" w:fill="auto"/>
            <w:vAlign w:val="center"/>
          </w:tcPr>
          <w:p w14:paraId="46B6A6C6" w14:textId="77777777" w:rsidR="0039664A" w:rsidRPr="0032547C" w:rsidRDefault="0039664A" w:rsidP="002E2565">
            <w:pPr>
              <w:spacing w:after="0" w:line="240" w:lineRule="auto"/>
              <w:ind w:right="25"/>
              <w:jc w:val="center"/>
              <w:rPr>
                <w:rFonts w:ascii="Times New Roman" w:hAnsi="Times New Roman"/>
                <w:lang w:val="lt-LT"/>
              </w:rPr>
            </w:pPr>
            <w:r w:rsidRPr="0032547C">
              <w:rPr>
                <w:rFonts w:ascii="Times New Roman" w:hAnsi="Times New Roman"/>
                <w:lang w:val="lt-LT"/>
              </w:rPr>
              <w:t>8,8; 37,9</w:t>
            </w:r>
          </w:p>
        </w:tc>
      </w:tr>
      <w:tr w:rsidR="0039664A" w:rsidRPr="0032547C" w14:paraId="666DEDC1" w14:textId="77777777" w:rsidTr="002E2565">
        <w:tc>
          <w:tcPr>
            <w:tcW w:w="681" w:type="pct"/>
            <w:shd w:val="clear" w:color="auto" w:fill="auto"/>
            <w:vAlign w:val="center"/>
          </w:tcPr>
          <w:p w14:paraId="021D150F" w14:textId="77777777" w:rsidR="0039664A" w:rsidRPr="0032547C" w:rsidRDefault="0039664A" w:rsidP="002E2565">
            <w:pPr>
              <w:spacing w:after="0" w:line="240" w:lineRule="auto"/>
              <w:ind w:right="-108"/>
              <w:rPr>
                <w:rFonts w:ascii="Times New Roman" w:hAnsi="Times New Roman"/>
                <w:lang w:val="lt-LT"/>
              </w:rPr>
            </w:pPr>
            <w:r w:rsidRPr="0032547C">
              <w:rPr>
                <w:rFonts w:ascii="Times New Roman" w:hAnsi="Times New Roman"/>
                <w:lang w:val="lt-LT"/>
              </w:rPr>
              <w:t>Sėkmingas gydymas#</w:t>
            </w:r>
          </w:p>
        </w:tc>
        <w:tc>
          <w:tcPr>
            <w:tcW w:w="1029" w:type="pct"/>
            <w:shd w:val="clear" w:color="auto" w:fill="auto"/>
            <w:vAlign w:val="center"/>
          </w:tcPr>
          <w:p w14:paraId="30BDA1CA" w14:textId="77777777" w:rsidR="0039664A" w:rsidRPr="0032547C" w:rsidRDefault="0039664A" w:rsidP="002E2565">
            <w:pPr>
              <w:spacing w:after="0" w:line="240" w:lineRule="auto"/>
              <w:ind w:right="25"/>
              <w:jc w:val="center"/>
              <w:rPr>
                <w:rFonts w:ascii="Times New Roman" w:hAnsi="Times New Roman"/>
                <w:lang w:val="lt-LT"/>
              </w:rPr>
            </w:pPr>
            <w:r w:rsidRPr="0032547C">
              <w:rPr>
                <w:rFonts w:ascii="Times New Roman" w:hAnsi="Times New Roman"/>
                <w:lang w:val="lt-LT"/>
              </w:rPr>
              <w:t>58,3%</w:t>
            </w:r>
          </w:p>
        </w:tc>
        <w:tc>
          <w:tcPr>
            <w:tcW w:w="1029" w:type="pct"/>
            <w:shd w:val="clear" w:color="auto" w:fill="auto"/>
            <w:vAlign w:val="center"/>
          </w:tcPr>
          <w:p w14:paraId="75F484D8" w14:textId="77777777" w:rsidR="0039664A" w:rsidRPr="0032547C" w:rsidRDefault="0039664A" w:rsidP="002E2565">
            <w:pPr>
              <w:spacing w:after="0" w:line="240" w:lineRule="auto"/>
              <w:ind w:right="25"/>
              <w:jc w:val="center"/>
              <w:rPr>
                <w:rFonts w:ascii="Times New Roman" w:hAnsi="Times New Roman"/>
                <w:lang w:val="lt-LT"/>
              </w:rPr>
            </w:pPr>
            <w:r w:rsidRPr="0032547C">
              <w:rPr>
                <w:rFonts w:ascii="Times New Roman" w:hAnsi="Times New Roman"/>
                <w:lang w:val="lt-LT"/>
              </w:rPr>
              <w:t>26,7%</w:t>
            </w:r>
          </w:p>
        </w:tc>
        <w:tc>
          <w:tcPr>
            <w:tcW w:w="820" w:type="pct"/>
            <w:shd w:val="clear" w:color="auto" w:fill="auto"/>
            <w:vAlign w:val="center"/>
          </w:tcPr>
          <w:p w14:paraId="409947BB" w14:textId="77777777" w:rsidR="0039664A" w:rsidRPr="0032547C" w:rsidRDefault="0039664A" w:rsidP="002E2565">
            <w:pPr>
              <w:spacing w:after="0" w:line="240" w:lineRule="auto"/>
              <w:ind w:right="-108"/>
              <w:jc w:val="center"/>
              <w:rPr>
                <w:rFonts w:ascii="Times New Roman" w:hAnsi="Times New Roman"/>
                <w:lang w:val="lt-LT"/>
              </w:rPr>
            </w:pPr>
            <w:r w:rsidRPr="0032547C">
              <w:rPr>
                <w:rFonts w:ascii="Times New Roman" w:hAnsi="Times New Roman"/>
                <w:lang w:val="lt-LT"/>
              </w:rPr>
              <w:t>31,7**</w:t>
            </w:r>
          </w:p>
        </w:tc>
        <w:tc>
          <w:tcPr>
            <w:tcW w:w="1441" w:type="pct"/>
            <w:shd w:val="clear" w:color="auto" w:fill="auto"/>
            <w:vAlign w:val="center"/>
          </w:tcPr>
          <w:p w14:paraId="5361B51D" w14:textId="77777777" w:rsidR="0039664A" w:rsidRPr="0032547C" w:rsidRDefault="0039664A" w:rsidP="002E2565">
            <w:pPr>
              <w:spacing w:after="0" w:line="240" w:lineRule="auto"/>
              <w:ind w:right="25"/>
              <w:jc w:val="center"/>
              <w:rPr>
                <w:rFonts w:ascii="Times New Roman" w:hAnsi="Times New Roman"/>
                <w:lang w:val="lt-LT"/>
              </w:rPr>
            </w:pPr>
            <w:r w:rsidRPr="0032547C">
              <w:rPr>
                <w:rFonts w:ascii="Times New Roman" w:hAnsi="Times New Roman"/>
                <w:lang w:val="lt-LT"/>
              </w:rPr>
              <w:t>14,9; 48,4</w:t>
            </w:r>
          </w:p>
        </w:tc>
      </w:tr>
      <w:tr w:rsidR="0039664A" w:rsidRPr="0032547C" w14:paraId="64198109" w14:textId="77777777" w:rsidTr="002E2565">
        <w:tc>
          <w:tcPr>
            <w:tcW w:w="681" w:type="pct"/>
            <w:shd w:val="clear" w:color="auto" w:fill="auto"/>
            <w:vAlign w:val="center"/>
          </w:tcPr>
          <w:p w14:paraId="2246E540" w14:textId="77777777" w:rsidR="0039664A" w:rsidRPr="0032547C" w:rsidRDefault="0039664A" w:rsidP="002E2565">
            <w:pPr>
              <w:spacing w:after="0" w:line="240" w:lineRule="auto"/>
              <w:ind w:right="25"/>
              <w:rPr>
                <w:rFonts w:ascii="Times New Roman" w:hAnsi="Times New Roman"/>
                <w:lang w:val="lt-LT"/>
              </w:rPr>
            </w:pPr>
            <w:r w:rsidRPr="0032547C">
              <w:rPr>
                <w:rFonts w:ascii="Times New Roman" w:hAnsi="Times New Roman"/>
                <w:lang w:val="lt-LT"/>
              </w:rPr>
              <w:t>Grybelių kultūros sunaikinimas$</w:t>
            </w:r>
          </w:p>
        </w:tc>
        <w:tc>
          <w:tcPr>
            <w:tcW w:w="1029" w:type="pct"/>
            <w:shd w:val="clear" w:color="auto" w:fill="auto"/>
            <w:vAlign w:val="center"/>
          </w:tcPr>
          <w:p w14:paraId="14D57D74" w14:textId="77777777" w:rsidR="0039664A" w:rsidRPr="0032547C" w:rsidRDefault="0039664A" w:rsidP="002E2565">
            <w:pPr>
              <w:spacing w:after="0" w:line="240" w:lineRule="auto"/>
              <w:ind w:right="25"/>
              <w:jc w:val="center"/>
              <w:rPr>
                <w:rFonts w:ascii="Times New Roman" w:hAnsi="Times New Roman"/>
                <w:lang w:val="lt-LT"/>
              </w:rPr>
            </w:pPr>
            <w:r w:rsidRPr="0032547C">
              <w:rPr>
                <w:rFonts w:ascii="Times New Roman" w:hAnsi="Times New Roman"/>
                <w:lang w:val="lt-LT"/>
              </w:rPr>
              <w:t>100%</w:t>
            </w:r>
          </w:p>
        </w:tc>
        <w:tc>
          <w:tcPr>
            <w:tcW w:w="1029" w:type="pct"/>
            <w:shd w:val="clear" w:color="auto" w:fill="auto"/>
            <w:vAlign w:val="center"/>
          </w:tcPr>
          <w:p w14:paraId="5D3A7D44" w14:textId="77777777" w:rsidR="0039664A" w:rsidRPr="0032547C" w:rsidRDefault="0039664A" w:rsidP="002E2565">
            <w:pPr>
              <w:spacing w:after="0" w:line="240" w:lineRule="auto"/>
              <w:ind w:right="25"/>
              <w:jc w:val="center"/>
              <w:rPr>
                <w:rFonts w:ascii="Times New Roman" w:hAnsi="Times New Roman"/>
                <w:lang w:val="lt-LT"/>
              </w:rPr>
            </w:pPr>
            <w:r w:rsidRPr="0032547C">
              <w:rPr>
                <w:rFonts w:ascii="Times New Roman" w:hAnsi="Times New Roman"/>
                <w:lang w:val="lt-LT"/>
              </w:rPr>
              <w:t>81,7%</w:t>
            </w:r>
          </w:p>
        </w:tc>
        <w:tc>
          <w:tcPr>
            <w:tcW w:w="820" w:type="pct"/>
            <w:shd w:val="clear" w:color="auto" w:fill="auto"/>
            <w:vAlign w:val="center"/>
          </w:tcPr>
          <w:p w14:paraId="27E48766" w14:textId="77777777" w:rsidR="0039664A" w:rsidRPr="0032547C" w:rsidRDefault="0039664A" w:rsidP="002E2565">
            <w:pPr>
              <w:spacing w:after="0" w:line="240" w:lineRule="auto"/>
              <w:ind w:right="-108"/>
              <w:jc w:val="center"/>
              <w:rPr>
                <w:rFonts w:ascii="Times New Roman" w:hAnsi="Times New Roman"/>
                <w:lang w:val="lt-LT"/>
              </w:rPr>
            </w:pPr>
            <w:r w:rsidRPr="0032547C">
              <w:rPr>
                <w:rFonts w:ascii="Times New Roman" w:hAnsi="Times New Roman"/>
                <w:lang w:val="lt-LT"/>
              </w:rPr>
              <w:t>18,3**</w:t>
            </w:r>
          </w:p>
        </w:tc>
        <w:tc>
          <w:tcPr>
            <w:tcW w:w="1441" w:type="pct"/>
            <w:shd w:val="clear" w:color="auto" w:fill="auto"/>
            <w:vAlign w:val="center"/>
          </w:tcPr>
          <w:p w14:paraId="052B2AE7" w14:textId="77777777" w:rsidR="0039664A" w:rsidRPr="0032547C" w:rsidRDefault="0039664A" w:rsidP="002E2565">
            <w:pPr>
              <w:spacing w:after="0" w:line="240" w:lineRule="auto"/>
              <w:ind w:right="25"/>
              <w:jc w:val="center"/>
              <w:rPr>
                <w:rFonts w:ascii="Times New Roman" w:hAnsi="Times New Roman"/>
                <w:lang w:val="lt-LT"/>
              </w:rPr>
            </w:pPr>
            <w:r w:rsidRPr="0032547C">
              <w:rPr>
                <w:rFonts w:ascii="Times New Roman" w:hAnsi="Times New Roman"/>
                <w:lang w:val="lt-LT"/>
              </w:rPr>
              <w:t>8,5; 28,1</w:t>
            </w:r>
          </w:p>
        </w:tc>
      </w:tr>
    </w:tbl>
    <w:p w14:paraId="41781B0C" w14:textId="77777777" w:rsidR="0039664A" w:rsidRPr="0032547C" w:rsidRDefault="0039664A" w:rsidP="0039664A">
      <w:pPr>
        <w:pStyle w:val="Pavadinimas"/>
        <w:jc w:val="left"/>
        <w:rPr>
          <w:rFonts w:eastAsia="ArialMT"/>
          <w:sz w:val="22"/>
          <w:szCs w:val="22"/>
        </w:rPr>
      </w:pPr>
    </w:p>
    <w:p w14:paraId="37B280F7" w14:textId="77777777" w:rsidR="0039664A" w:rsidRPr="0032547C" w:rsidRDefault="0039664A" w:rsidP="0039664A">
      <w:pPr>
        <w:spacing w:after="0" w:line="240" w:lineRule="auto"/>
        <w:ind w:left="567"/>
        <w:rPr>
          <w:rFonts w:ascii="Times New Roman" w:hAnsi="Times New Roman"/>
          <w:lang w:val="lt-LT" w:eastAsia="de-DE"/>
        </w:rPr>
      </w:pPr>
      <w:r w:rsidRPr="0032547C">
        <w:rPr>
          <w:rFonts w:ascii="Times New Roman" w:eastAsia="ArialMT" w:hAnsi="Times New Roman"/>
          <w:lang w:val="lt-LT"/>
        </w:rPr>
        <w:lastRenderedPageBreak/>
        <w:t xml:space="preserve">* Neigiami </w:t>
      </w:r>
      <w:r w:rsidRPr="0032547C">
        <w:rPr>
          <w:rFonts w:ascii="Times New Roman" w:hAnsi="Times New Roman"/>
          <w:lang w:val="lt-LT" w:eastAsia="de-DE"/>
        </w:rPr>
        <w:t xml:space="preserve">KOH mikroskopijos ir grybelių kultūros tyrimų rezultatai bei 100% sveikas kojos didžiojo piršto nagas pagal “aklojo vertintojo” vertinimą </w:t>
      </w:r>
    </w:p>
    <w:p w14:paraId="560A42E5" w14:textId="77777777" w:rsidR="0039664A" w:rsidRPr="0032547C" w:rsidRDefault="0039664A" w:rsidP="0039664A">
      <w:pPr>
        <w:spacing w:after="0" w:line="240" w:lineRule="auto"/>
        <w:ind w:left="567"/>
        <w:rPr>
          <w:rFonts w:ascii="Times New Roman" w:hAnsi="Times New Roman"/>
          <w:lang w:val="lt-LT" w:eastAsia="de-DE"/>
        </w:rPr>
      </w:pPr>
      <w:r w:rsidRPr="0032547C">
        <w:rPr>
          <w:rFonts w:ascii="Times New Roman" w:hAnsi="Times New Roman"/>
          <w:vertAlign w:val="superscript"/>
          <w:lang w:val="lt-LT" w:eastAsia="de-DE"/>
        </w:rPr>
        <w:t xml:space="preserve"># </w:t>
      </w:r>
      <w:r w:rsidRPr="0032547C">
        <w:rPr>
          <w:rFonts w:ascii="Times New Roman" w:hAnsi="Times New Roman"/>
          <w:lang w:val="lt-LT" w:eastAsia="de-DE"/>
        </w:rPr>
        <w:t>Neigiami KOH mikroskopijos ir grybelių kultūros tyrimų rezultatai bei ligos pažeisto nago ploto sumažėjimas iki</w:t>
      </w:r>
      <w:r w:rsidRPr="00754C9C">
        <w:rPr>
          <w:rFonts w:ascii="Times New Roman" w:hAnsi="Times New Roman"/>
          <w:lang w:val="lt-LT" w:eastAsia="de-DE"/>
        </w:rPr>
        <w:t> </w:t>
      </w:r>
      <w:r w:rsidRPr="0032547C">
        <w:rPr>
          <w:rFonts w:ascii="Times New Roman" w:hAnsi="Times New Roman"/>
          <w:lang w:val="lt-LT" w:eastAsia="de-DE"/>
        </w:rPr>
        <w:t>≤10% bendrojo ploto pagal “aklojo vertintojo” vertinimą</w:t>
      </w:r>
    </w:p>
    <w:p w14:paraId="62B529C0" w14:textId="77777777" w:rsidR="0039664A" w:rsidRPr="0032547C" w:rsidRDefault="0039664A" w:rsidP="0039664A">
      <w:pPr>
        <w:spacing w:after="0" w:line="240" w:lineRule="auto"/>
        <w:ind w:left="567"/>
        <w:rPr>
          <w:rFonts w:ascii="Times New Roman" w:hAnsi="Times New Roman"/>
          <w:lang w:val="lt-LT" w:eastAsia="de-DE"/>
        </w:rPr>
      </w:pPr>
      <w:r w:rsidRPr="0032547C">
        <w:rPr>
          <w:rFonts w:ascii="Times New Roman" w:hAnsi="Times New Roman"/>
          <w:vertAlign w:val="superscript"/>
          <w:lang w:val="lt-LT" w:eastAsia="de-DE"/>
        </w:rPr>
        <w:t>§</w:t>
      </w:r>
      <w:r w:rsidRPr="0032547C">
        <w:rPr>
          <w:rFonts w:ascii="Times New Roman" w:hAnsi="Times New Roman"/>
          <w:lang w:val="lt-LT" w:eastAsia="de-DE"/>
        </w:rPr>
        <w:t xml:space="preserve"> Neigiami KOH mikroskopijos ir grybelių kultūros tyrimų rezultai</w:t>
      </w:r>
    </w:p>
    <w:p w14:paraId="5B0F8D6E" w14:textId="77777777" w:rsidR="0039664A" w:rsidRPr="0032547C" w:rsidRDefault="0039664A" w:rsidP="0039664A">
      <w:pPr>
        <w:spacing w:after="0" w:line="240" w:lineRule="auto"/>
        <w:ind w:left="567"/>
        <w:rPr>
          <w:rFonts w:ascii="Times New Roman" w:hAnsi="Times New Roman"/>
          <w:lang w:val="lt-LT" w:eastAsia="de-DE"/>
        </w:rPr>
      </w:pPr>
      <w:r w:rsidRPr="0032547C">
        <w:rPr>
          <w:rFonts w:ascii="Times New Roman" w:hAnsi="Times New Roman"/>
          <w:vertAlign w:val="superscript"/>
          <w:lang w:val="lt-LT" w:eastAsia="de-DE"/>
        </w:rPr>
        <w:sym w:font="Symbol" w:char="F02A"/>
      </w:r>
      <w:r w:rsidRPr="0032547C">
        <w:rPr>
          <w:rFonts w:ascii="Times New Roman" w:hAnsi="Times New Roman"/>
          <w:vertAlign w:val="superscript"/>
          <w:lang w:val="lt-LT" w:eastAsia="de-DE"/>
        </w:rPr>
        <w:sym w:font="Symbol" w:char="F02A"/>
      </w:r>
      <w:r w:rsidRPr="0032547C">
        <w:rPr>
          <w:rFonts w:ascii="Times New Roman" w:hAnsi="Times New Roman"/>
          <w:lang w:val="lt-LT" w:eastAsia="de-DE"/>
        </w:rPr>
        <w:t xml:space="preserve"> p</w:t>
      </w:r>
      <w:r w:rsidRPr="00754C9C">
        <w:rPr>
          <w:rFonts w:ascii="Times New Roman" w:hAnsi="Times New Roman"/>
          <w:lang w:val="lt-LT" w:eastAsia="de-DE"/>
        </w:rPr>
        <w:t> </w:t>
      </w:r>
      <w:r w:rsidRPr="0032547C">
        <w:rPr>
          <w:rFonts w:ascii="Times New Roman" w:hAnsi="Times New Roman"/>
          <w:lang w:val="lt-LT" w:eastAsia="de-DE"/>
        </w:rPr>
        <w:t>&lt;0,001</w:t>
      </w:r>
    </w:p>
    <w:p w14:paraId="7EB19743" w14:textId="77777777" w:rsidR="0039664A" w:rsidRPr="00754C9C" w:rsidRDefault="0039664A" w:rsidP="0039664A">
      <w:pPr>
        <w:pStyle w:val="Pavadinimas"/>
        <w:jc w:val="left"/>
        <w:rPr>
          <w:sz w:val="22"/>
          <w:szCs w:val="22"/>
        </w:rPr>
      </w:pPr>
    </w:p>
    <w:p w14:paraId="7E04F187" w14:textId="77777777" w:rsidR="0039664A" w:rsidRPr="00754C9C" w:rsidRDefault="0039664A" w:rsidP="0039664A">
      <w:pPr>
        <w:pStyle w:val="Pavadinimas"/>
        <w:jc w:val="left"/>
        <w:rPr>
          <w:sz w:val="22"/>
          <w:szCs w:val="22"/>
        </w:rPr>
      </w:pPr>
      <w:r w:rsidRPr="00754C9C">
        <w:rPr>
          <w:sz w:val="22"/>
          <w:szCs w:val="22"/>
        </w:rPr>
        <w:t>Šio klinikinio tyrimo metu nuo vaistinio preparato priklausomų sisteminių nepageidaujamų reiškinių atvejų taip pat nebuvo.</w:t>
      </w:r>
    </w:p>
    <w:p w14:paraId="1EB2C28E" w14:textId="77777777" w:rsidR="0039664A" w:rsidRPr="00754C9C" w:rsidRDefault="0039664A" w:rsidP="0039664A">
      <w:pPr>
        <w:pStyle w:val="Pavadinimas"/>
        <w:jc w:val="left"/>
        <w:rPr>
          <w:sz w:val="22"/>
          <w:szCs w:val="22"/>
        </w:rPr>
      </w:pPr>
    </w:p>
    <w:p w14:paraId="4ADE7476" w14:textId="77777777" w:rsidR="0039664A" w:rsidRPr="00754C9C" w:rsidRDefault="0039664A" w:rsidP="0039664A">
      <w:pPr>
        <w:pStyle w:val="Pavadinimas"/>
        <w:jc w:val="left"/>
        <w:rPr>
          <w:sz w:val="22"/>
          <w:szCs w:val="22"/>
        </w:rPr>
      </w:pPr>
      <w:r w:rsidRPr="00754C9C">
        <w:rPr>
          <w:sz w:val="22"/>
          <w:szCs w:val="22"/>
        </w:rPr>
        <w:t>Atsižvelgiant į lokalias ir sistemines nepageidaujamas reakcijas, Onytec nagų lakas buvo toleruojamas gerai. Onytec gydomoje grupėje aplink gydomus nagus esančio odos dirginimo požymių dažnis buvo tik 2,06%.</w:t>
      </w:r>
    </w:p>
    <w:p w14:paraId="5326B985" w14:textId="77777777" w:rsidR="0039664A" w:rsidRPr="00754C9C" w:rsidRDefault="0039664A" w:rsidP="0039664A">
      <w:pPr>
        <w:pStyle w:val="Pavadinimas"/>
        <w:jc w:val="left"/>
        <w:rPr>
          <w:sz w:val="22"/>
          <w:szCs w:val="22"/>
        </w:rPr>
      </w:pPr>
    </w:p>
    <w:p w14:paraId="0FA7F750" w14:textId="77777777" w:rsidR="0039664A" w:rsidRPr="00754C9C" w:rsidRDefault="0039664A" w:rsidP="0039664A">
      <w:pPr>
        <w:pStyle w:val="Pavadinimas"/>
        <w:jc w:val="left"/>
        <w:rPr>
          <w:sz w:val="22"/>
          <w:szCs w:val="22"/>
        </w:rPr>
      </w:pPr>
      <w:r w:rsidRPr="00754C9C">
        <w:rPr>
          <w:b/>
          <w:sz w:val="22"/>
          <w:szCs w:val="22"/>
        </w:rPr>
        <w:t>5.2</w:t>
      </w:r>
      <w:r w:rsidRPr="00754C9C">
        <w:rPr>
          <w:b/>
          <w:sz w:val="22"/>
          <w:szCs w:val="22"/>
        </w:rPr>
        <w:tab/>
      </w:r>
      <w:r w:rsidRPr="00754C9C">
        <w:rPr>
          <w:b/>
          <w:iCs/>
          <w:sz w:val="22"/>
          <w:szCs w:val="22"/>
        </w:rPr>
        <w:t>Farmakokinetinės savybės</w:t>
      </w:r>
      <w:r w:rsidRPr="00754C9C">
        <w:rPr>
          <w:sz w:val="22"/>
          <w:szCs w:val="22"/>
        </w:rPr>
        <w:t xml:space="preserve">  </w:t>
      </w:r>
    </w:p>
    <w:p w14:paraId="39C7834B" w14:textId="77777777" w:rsidR="0039664A" w:rsidRPr="00754C9C" w:rsidRDefault="0039664A" w:rsidP="0039664A">
      <w:pPr>
        <w:pStyle w:val="Pavadinimas"/>
        <w:jc w:val="left"/>
        <w:rPr>
          <w:sz w:val="22"/>
          <w:szCs w:val="22"/>
        </w:rPr>
      </w:pPr>
    </w:p>
    <w:p w14:paraId="360495CF" w14:textId="77777777" w:rsidR="0039664A" w:rsidRPr="00754C9C" w:rsidRDefault="0039664A" w:rsidP="0039664A">
      <w:pPr>
        <w:pStyle w:val="Pavadinimas"/>
        <w:jc w:val="left"/>
        <w:rPr>
          <w:sz w:val="22"/>
          <w:szCs w:val="22"/>
        </w:rPr>
      </w:pPr>
      <w:r w:rsidRPr="00754C9C">
        <w:rPr>
          <w:sz w:val="22"/>
          <w:szCs w:val="22"/>
        </w:rPr>
        <w:t xml:space="preserve">Onytec nagų lakas gerai prasiskverbia per keratiną. Kai infekcijos vietoje koncentracija tampa fungicidinė, veikioji medžiaga visam laikui prisijungia prie grybelio ląstelės membranos ir tai lemia ląstelės sintezės ir kvėpavimo procesams reikalingų </w:t>
      </w:r>
      <w:r>
        <w:rPr>
          <w:sz w:val="22"/>
          <w:szCs w:val="22"/>
        </w:rPr>
        <w:t>komponentų</w:t>
      </w:r>
      <w:r w:rsidRPr="00754C9C">
        <w:rPr>
          <w:sz w:val="22"/>
          <w:szCs w:val="22"/>
        </w:rPr>
        <w:t xml:space="preserve"> pasisavinimo slopinimą.</w:t>
      </w:r>
    </w:p>
    <w:p w14:paraId="68F3FD90" w14:textId="77777777" w:rsidR="0039664A" w:rsidRPr="00754C9C" w:rsidRDefault="0039664A" w:rsidP="0039664A">
      <w:pPr>
        <w:pStyle w:val="Pavadinimas"/>
        <w:jc w:val="left"/>
        <w:rPr>
          <w:sz w:val="22"/>
          <w:szCs w:val="22"/>
        </w:rPr>
      </w:pPr>
      <w:r w:rsidRPr="00754C9C">
        <w:rPr>
          <w:sz w:val="22"/>
          <w:szCs w:val="22"/>
        </w:rPr>
        <w:t>Į sisteminę kraujotaką patenka labai mažai ciklopirokso (&lt;2% pavartotos dozės</w:t>
      </w:r>
      <w:r>
        <w:rPr>
          <w:sz w:val="22"/>
          <w:szCs w:val="22"/>
        </w:rPr>
        <w:t>)</w:t>
      </w:r>
      <w:r w:rsidRPr="00754C9C">
        <w:rPr>
          <w:sz w:val="22"/>
          <w:szCs w:val="22"/>
        </w:rPr>
        <w:t>; ilgalaikių tyrimų metu po 6 ir 12 gydymo mėnesių koncentracija kraujyje buvo atitinkamai 0,904 ng/ml (n=163) ir 1,144 ng/ml (n=149). Tai rodo, kad preparatas daugiausia veikia lokaliai ir galimos sąveikos su normaliomis organizmo funkcijomis rizika yra nedidelė.</w:t>
      </w:r>
    </w:p>
    <w:p w14:paraId="73537592" w14:textId="77777777" w:rsidR="0039664A" w:rsidRPr="00754C9C" w:rsidRDefault="0039664A" w:rsidP="0039664A">
      <w:pPr>
        <w:pStyle w:val="Pavadinimas"/>
        <w:jc w:val="left"/>
        <w:rPr>
          <w:b/>
          <w:sz w:val="22"/>
          <w:szCs w:val="22"/>
        </w:rPr>
      </w:pPr>
    </w:p>
    <w:p w14:paraId="63D25055" w14:textId="77777777" w:rsidR="0039664A" w:rsidRPr="00754C9C" w:rsidRDefault="0039664A" w:rsidP="0039664A">
      <w:pPr>
        <w:pStyle w:val="Pavadinimas"/>
        <w:jc w:val="left"/>
        <w:rPr>
          <w:sz w:val="22"/>
          <w:szCs w:val="22"/>
        </w:rPr>
      </w:pPr>
      <w:r w:rsidRPr="00754C9C">
        <w:rPr>
          <w:b/>
          <w:sz w:val="22"/>
          <w:szCs w:val="22"/>
        </w:rPr>
        <w:t>5.3</w:t>
      </w:r>
      <w:r w:rsidRPr="00754C9C">
        <w:rPr>
          <w:b/>
          <w:sz w:val="22"/>
          <w:szCs w:val="22"/>
        </w:rPr>
        <w:tab/>
      </w:r>
      <w:r w:rsidRPr="00754C9C">
        <w:rPr>
          <w:b/>
          <w:iCs/>
          <w:sz w:val="22"/>
          <w:szCs w:val="22"/>
        </w:rPr>
        <w:t>Ikiklinikinių saugumo tyrimų duomenys</w:t>
      </w:r>
      <w:r w:rsidRPr="00754C9C">
        <w:rPr>
          <w:sz w:val="22"/>
          <w:szCs w:val="22"/>
        </w:rPr>
        <w:t xml:space="preserve">  </w:t>
      </w:r>
    </w:p>
    <w:p w14:paraId="1660B51B" w14:textId="77777777" w:rsidR="0039664A" w:rsidRPr="00754C9C" w:rsidRDefault="0039664A" w:rsidP="0039664A">
      <w:pPr>
        <w:pStyle w:val="Pavadinimas"/>
        <w:jc w:val="left"/>
        <w:rPr>
          <w:color w:val="FF0000"/>
          <w:sz w:val="22"/>
          <w:szCs w:val="22"/>
        </w:rPr>
      </w:pPr>
    </w:p>
    <w:p w14:paraId="171099B0" w14:textId="77777777" w:rsidR="0039664A" w:rsidRPr="00754C9C" w:rsidRDefault="0039664A" w:rsidP="0039664A">
      <w:pPr>
        <w:pStyle w:val="Pavadinimas"/>
        <w:jc w:val="left"/>
        <w:rPr>
          <w:sz w:val="22"/>
          <w:szCs w:val="22"/>
        </w:rPr>
      </w:pPr>
      <w:r w:rsidRPr="00754C9C">
        <w:rPr>
          <w:sz w:val="22"/>
          <w:szCs w:val="22"/>
        </w:rPr>
        <w:t>Remiantis įprastų ikiklinikinių kartotinių dozių toksiškumo, genotoksiškumo ir galimo kancerogeniškumo tyrimų duomenimis, per burną vartojamos ne didesnės kaip 10 mg/kg kūno svorio ciklopirokso paros dozės specifinio pavojaus žmogui nekelia. Poveikio reprodukcijai tyrimų metu žiurkėms ir triušiams embriotoksinio, fetotoksinio bei teratogeninio poveikio nepastebėta. Žiurkėms, vartojusioms 5 mg/kg kūno svorio ciklopirokso dozę, sumažėjo vaisingumo indeksas. Toksinio poveikio vystymuisi perinataliniu ir postnataliniu laikotarpiais nepastebėta, tačiau ilgalaikis poveikis atsivestiems jaunikliams netirtas.</w:t>
      </w:r>
    </w:p>
    <w:p w14:paraId="72E4B659" w14:textId="77777777" w:rsidR="0039664A" w:rsidRPr="00754C9C" w:rsidRDefault="0039664A" w:rsidP="0039664A">
      <w:pPr>
        <w:pStyle w:val="Pavadinimas"/>
        <w:jc w:val="left"/>
        <w:rPr>
          <w:sz w:val="22"/>
          <w:szCs w:val="22"/>
        </w:rPr>
      </w:pPr>
      <w:r w:rsidRPr="00754C9C">
        <w:rPr>
          <w:sz w:val="22"/>
          <w:szCs w:val="22"/>
        </w:rPr>
        <w:t xml:space="preserve">Lokalaus toleravimo tyrimų metu triušiams ir jūrų kiaulytėms dirginamojo poveikio Onytec nagų lakas nesukėlė. </w:t>
      </w:r>
    </w:p>
    <w:p w14:paraId="4B346420" w14:textId="77777777" w:rsidR="0039664A" w:rsidRPr="00754C9C" w:rsidRDefault="0039664A" w:rsidP="0039664A">
      <w:pPr>
        <w:pStyle w:val="Pavadinimas"/>
        <w:jc w:val="left"/>
        <w:rPr>
          <w:sz w:val="22"/>
          <w:szCs w:val="22"/>
        </w:rPr>
      </w:pPr>
    </w:p>
    <w:p w14:paraId="33F1F9C4" w14:textId="77777777" w:rsidR="0039664A" w:rsidRPr="00754C9C" w:rsidRDefault="0039664A" w:rsidP="0039664A">
      <w:pPr>
        <w:pStyle w:val="Pavadinimas"/>
        <w:jc w:val="left"/>
        <w:rPr>
          <w:sz w:val="22"/>
          <w:szCs w:val="22"/>
        </w:rPr>
      </w:pPr>
      <w:r w:rsidRPr="00754C9C">
        <w:rPr>
          <w:sz w:val="22"/>
          <w:szCs w:val="22"/>
        </w:rPr>
        <w:t>Preparato sudėtyje esančiame chitozano darinyje tropomiozino nėra, todėl alergijos pacientams, kurių jautrumas kiautuotiesiems vėžiagyviams padidėjęs, jis nesukelia.</w:t>
      </w:r>
    </w:p>
    <w:p w14:paraId="65079B62" w14:textId="77777777" w:rsidR="0039664A" w:rsidRPr="00754C9C" w:rsidRDefault="0039664A" w:rsidP="0039664A">
      <w:pPr>
        <w:pStyle w:val="Pavadinimas"/>
        <w:jc w:val="left"/>
        <w:rPr>
          <w:sz w:val="22"/>
          <w:szCs w:val="22"/>
        </w:rPr>
      </w:pPr>
    </w:p>
    <w:p w14:paraId="6FE0EDDE" w14:textId="77777777" w:rsidR="0039664A" w:rsidRPr="00754C9C" w:rsidRDefault="0039664A" w:rsidP="0039664A">
      <w:pPr>
        <w:pStyle w:val="Pavadinimas"/>
        <w:jc w:val="left"/>
        <w:rPr>
          <w:b/>
          <w:sz w:val="22"/>
          <w:szCs w:val="22"/>
        </w:rPr>
      </w:pPr>
    </w:p>
    <w:p w14:paraId="231253BD" w14:textId="77777777" w:rsidR="0039664A" w:rsidRPr="00754C9C" w:rsidRDefault="0039664A" w:rsidP="0039664A">
      <w:pPr>
        <w:pStyle w:val="Pavadinimas"/>
        <w:jc w:val="left"/>
        <w:rPr>
          <w:b/>
          <w:sz w:val="22"/>
          <w:szCs w:val="22"/>
        </w:rPr>
      </w:pPr>
      <w:r w:rsidRPr="00754C9C">
        <w:rPr>
          <w:b/>
          <w:sz w:val="22"/>
          <w:szCs w:val="22"/>
        </w:rPr>
        <w:t>6.</w:t>
      </w:r>
      <w:r w:rsidRPr="00754C9C">
        <w:rPr>
          <w:b/>
          <w:sz w:val="22"/>
          <w:szCs w:val="22"/>
        </w:rPr>
        <w:tab/>
        <w:t>FARMACINĖ INFORMACIJA</w:t>
      </w:r>
    </w:p>
    <w:p w14:paraId="11233754" w14:textId="77777777" w:rsidR="0039664A" w:rsidRPr="0032547C" w:rsidRDefault="0039664A" w:rsidP="0039664A">
      <w:pPr>
        <w:pStyle w:val="Pavadinimas"/>
        <w:jc w:val="left"/>
        <w:rPr>
          <w:b/>
          <w:sz w:val="22"/>
          <w:szCs w:val="22"/>
        </w:rPr>
      </w:pPr>
    </w:p>
    <w:p w14:paraId="0F0E57CD" w14:textId="77777777" w:rsidR="0039664A" w:rsidRPr="0032547C" w:rsidRDefault="0039664A" w:rsidP="0039664A">
      <w:pPr>
        <w:pStyle w:val="Pavadinimas"/>
        <w:jc w:val="left"/>
        <w:rPr>
          <w:b/>
          <w:i/>
          <w:sz w:val="22"/>
          <w:szCs w:val="22"/>
        </w:rPr>
      </w:pPr>
      <w:r w:rsidRPr="0032547C">
        <w:rPr>
          <w:b/>
          <w:sz w:val="22"/>
          <w:szCs w:val="22"/>
        </w:rPr>
        <w:t>6.1</w:t>
      </w:r>
      <w:r w:rsidRPr="0032547C">
        <w:rPr>
          <w:b/>
          <w:sz w:val="22"/>
          <w:szCs w:val="22"/>
        </w:rPr>
        <w:tab/>
      </w:r>
      <w:r w:rsidRPr="0032547C">
        <w:rPr>
          <w:b/>
          <w:iCs/>
          <w:sz w:val="22"/>
          <w:szCs w:val="22"/>
        </w:rPr>
        <w:t>Pagalbinių medžiagų sąrašas</w:t>
      </w:r>
    </w:p>
    <w:p w14:paraId="344B157C" w14:textId="77777777" w:rsidR="0039664A" w:rsidRPr="0032547C" w:rsidRDefault="0039664A" w:rsidP="0039664A">
      <w:pPr>
        <w:pStyle w:val="Pavadinimas"/>
        <w:jc w:val="left"/>
        <w:rPr>
          <w:sz w:val="22"/>
          <w:szCs w:val="22"/>
        </w:rPr>
      </w:pPr>
    </w:p>
    <w:p w14:paraId="3F8410DC" w14:textId="77777777" w:rsidR="0039664A" w:rsidRPr="0032547C" w:rsidRDefault="0039664A" w:rsidP="0039664A">
      <w:pPr>
        <w:pStyle w:val="Pavadinimas"/>
        <w:jc w:val="left"/>
        <w:rPr>
          <w:sz w:val="22"/>
          <w:szCs w:val="22"/>
        </w:rPr>
      </w:pPr>
      <w:r w:rsidRPr="0032547C">
        <w:rPr>
          <w:sz w:val="22"/>
          <w:szCs w:val="22"/>
        </w:rPr>
        <w:t>Etilacetatas</w:t>
      </w:r>
    </w:p>
    <w:p w14:paraId="4887A775" w14:textId="77777777" w:rsidR="0039664A" w:rsidRPr="0032547C" w:rsidRDefault="0039664A" w:rsidP="0039664A">
      <w:pPr>
        <w:pStyle w:val="Pavadinimas"/>
        <w:jc w:val="left"/>
        <w:rPr>
          <w:sz w:val="22"/>
          <w:szCs w:val="22"/>
        </w:rPr>
      </w:pPr>
      <w:r w:rsidRPr="0032547C">
        <w:rPr>
          <w:sz w:val="22"/>
          <w:szCs w:val="22"/>
        </w:rPr>
        <w:t>Etanolis (96%)</w:t>
      </w:r>
    </w:p>
    <w:p w14:paraId="172FFDB0" w14:textId="77777777" w:rsidR="0039664A" w:rsidRPr="0032547C" w:rsidRDefault="0039664A" w:rsidP="0039664A">
      <w:pPr>
        <w:pStyle w:val="Pavadinimas"/>
        <w:jc w:val="left"/>
        <w:rPr>
          <w:sz w:val="22"/>
          <w:szCs w:val="22"/>
        </w:rPr>
      </w:pPr>
      <w:r w:rsidRPr="0032547C">
        <w:rPr>
          <w:sz w:val="22"/>
          <w:szCs w:val="22"/>
        </w:rPr>
        <w:t>Cetostearilo alkoholis</w:t>
      </w:r>
    </w:p>
    <w:p w14:paraId="2723F5AC" w14:textId="77777777" w:rsidR="0039664A" w:rsidRPr="0032547C" w:rsidRDefault="0039664A" w:rsidP="0039664A">
      <w:pPr>
        <w:pStyle w:val="Pavadinimas"/>
        <w:jc w:val="left"/>
        <w:rPr>
          <w:sz w:val="22"/>
          <w:szCs w:val="22"/>
        </w:rPr>
      </w:pPr>
      <w:r w:rsidRPr="0032547C">
        <w:rPr>
          <w:sz w:val="22"/>
          <w:szCs w:val="22"/>
        </w:rPr>
        <w:t>Hidroksipropilchitozanas</w:t>
      </w:r>
    </w:p>
    <w:p w14:paraId="29948BD2" w14:textId="77777777" w:rsidR="0039664A" w:rsidRPr="0032547C" w:rsidRDefault="0039664A" w:rsidP="0039664A">
      <w:pPr>
        <w:pStyle w:val="Pavadinimas"/>
        <w:jc w:val="left"/>
        <w:rPr>
          <w:sz w:val="22"/>
          <w:szCs w:val="22"/>
        </w:rPr>
      </w:pPr>
      <w:r w:rsidRPr="0032547C">
        <w:rPr>
          <w:sz w:val="22"/>
          <w:szCs w:val="22"/>
        </w:rPr>
        <w:t>Išgrynintas vanduo</w:t>
      </w:r>
    </w:p>
    <w:p w14:paraId="42C4C3F1" w14:textId="77777777" w:rsidR="0039664A" w:rsidRPr="0032547C" w:rsidRDefault="0039664A" w:rsidP="0039664A">
      <w:pPr>
        <w:pStyle w:val="Pavadinimas"/>
        <w:jc w:val="left"/>
        <w:rPr>
          <w:b/>
          <w:sz w:val="22"/>
          <w:szCs w:val="22"/>
        </w:rPr>
      </w:pPr>
    </w:p>
    <w:p w14:paraId="119DC76D" w14:textId="77777777" w:rsidR="0039664A" w:rsidRPr="0032547C" w:rsidRDefault="0039664A" w:rsidP="0039664A">
      <w:pPr>
        <w:pStyle w:val="Pavadinimas"/>
        <w:jc w:val="left"/>
        <w:rPr>
          <w:b/>
          <w:i/>
          <w:sz w:val="22"/>
          <w:szCs w:val="22"/>
        </w:rPr>
      </w:pPr>
      <w:r w:rsidRPr="0032547C">
        <w:rPr>
          <w:b/>
          <w:sz w:val="22"/>
          <w:szCs w:val="22"/>
        </w:rPr>
        <w:t>6.2</w:t>
      </w:r>
      <w:r w:rsidRPr="0032547C">
        <w:rPr>
          <w:b/>
          <w:sz w:val="22"/>
          <w:szCs w:val="22"/>
        </w:rPr>
        <w:tab/>
      </w:r>
      <w:r w:rsidRPr="0032547C">
        <w:rPr>
          <w:b/>
          <w:iCs/>
          <w:sz w:val="22"/>
          <w:szCs w:val="22"/>
        </w:rPr>
        <w:t>Nesuderinamumas</w:t>
      </w:r>
    </w:p>
    <w:p w14:paraId="6CF85006" w14:textId="77777777" w:rsidR="0039664A" w:rsidRPr="0032547C" w:rsidRDefault="0039664A" w:rsidP="0039664A">
      <w:pPr>
        <w:pStyle w:val="Pavadinimas"/>
        <w:jc w:val="left"/>
        <w:rPr>
          <w:sz w:val="22"/>
          <w:szCs w:val="22"/>
        </w:rPr>
      </w:pPr>
    </w:p>
    <w:p w14:paraId="0D22F590" w14:textId="77777777" w:rsidR="0039664A" w:rsidRPr="0032547C" w:rsidRDefault="0039664A" w:rsidP="0039664A">
      <w:pPr>
        <w:pStyle w:val="Pavadinimas"/>
        <w:jc w:val="left"/>
        <w:rPr>
          <w:sz w:val="22"/>
          <w:szCs w:val="22"/>
        </w:rPr>
      </w:pPr>
      <w:r w:rsidRPr="0032547C">
        <w:rPr>
          <w:sz w:val="22"/>
          <w:szCs w:val="22"/>
        </w:rPr>
        <w:t>Duomenys nebūtini.</w:t>
      </w:r>
    </w:p>
    <w:p w14:paraId="113340B3" w14:textId="77777777" w:rsidR="0039664A" w:rsidRPr="0032547C" w:rsidRDefault="0039664A" w:rsidP="0039664A">
      <w:pPr>
        <w:pStyle w:val="Pavadinimas"/>
        <w:jc w:val="left"/>
        <w:rPr>
          <w:b/>
          <w:sz w:val="22"/>
          <w:szCs w:val="22"/>
        </w:rPr>
      </w:pPr>
    </w:p>
    <w:p w14:paraId="7645CD05" w14:textId="77777777" w:rsidR="0039664A" w:rsidRPr="0032547C" w:rsidRDefault="0039664A" w:rsidP="0039664A">
      <w:pPr>
        <w:pStyle w:val="Pavadinimas"/>
        <w:jc w:val="left"/>
        <w:rPr>
          <w:b/>
          <w:i/>
          <w:sz w:val="22"/>
          <w:szCs w:val="22"/>
        </w:rPr>
      </w:pPr>
      <w:r w:rsidRPr="0032547C">
        <w:rPr>
          <w:b/>
          <w:sz w:val="22"/>
          <w:szCs w:val="22"/>
        </w:rPr>
        <w:t>6.3</w:t>
      </w:r>
      <w:r w:rsidRPr="0032547C">
        <w:rPr>
          <w:b/>
          <w:sz w:val="22"/>
          <w:szCs w:val="22"/>
        </w:rPr>
        <w:tab/>
      </w:r>
      <w:r w:rsidRPr="0032547C">
        <w:rPr>
          <w:b/>
          <w:iCs/>
          <w:sz w:val="22"/>
          <w:szCs w:val="22"/>
        </w:rPr>
        <w:t>Tinkamumo laikas</w:t>
      </w:r>
    </w:p>
    <w:p w14:paraId="6ED72948" w14:textId="77777777" w:rsidR="0039664A" w:rsidRPr="0032547C" w:rsidRDefault="0039664A" w:rsidP="0039664A">
      <w:pPr>
        <w:pStyle w:val="Pavadinimas"/>
        <w:jc w:val="left"/>
        <w:rPr>
          <w:sz w:val="22"/>
          <w:szCs w:val="22"/>
        </w:rPr>
      </w:pPr>
    </w:p>
    <w:p w14:paraId="4F57A1B9" w14:textId="77777777" w:rsidR="0039664A" w:rsidRPr="0032547C" w:rsidRDefault="0039664A" w:rsidP="0039664A">
      <w:pPr>
        <w:pStyle w:val="Pavadinimas"/>
        <w:jc w:val="left"/>
        <w:rPr>
          <w:sz w:val="22"/>
          <w:szCs w:val="22"/>
        </w:rPr>
      </w:pPr>
      <w:r w:rsidRPr="0032547C">
        <w:rPr>
          <w:sz w:val="22"/>
          <w:szCs w:val="22"/>
        </w:rPr>
        <w:t>3 metai.</w:t>
      </w:r>
    </w:p>
    <w:p w14:paraId="6FE405B4" w14:textId="77777777" w:rsidR="0039664A" w:rsidRPr="00754C9C" w:rsidRDefault="0039664A" w:rsidP="0039664A">
      <w:pPr>
        <w:pStyle w:val="Pavadinimas"/>
        <w:jc w:val="left"/>
        <w:rPr>
          <w:sz w:val="22"/>
          <w:szCs w:val="22"/>
        </w:rPr>
      </w:pPr>
      <w:r w:rsidRPr="00754C9C">
        <w:rPr>
          <w:sz w:val="22"/>
          <w:szCs w:val="22"/>
        </w:rPr>
        <w:t>Po buteliuko atidarymo</w:t>
      </w:r>
      <w:r>
        <w:rPr>
          <w:sz w:val="22"/>
          <w:szCs w:val="22"/>
        </w:rPr>
        <w:t xml:space="preserve"> pirmą kartą</w:t>
      </w:r>
      <w:r w:rsidRPr="00754C9C">
        <w:rPr>
          <w:sz w:val="22"/>
          <w:szCs w:val="22"/>
        </w:rPr>
        <w:t>: 6 mėnesiai.</w:t>
      </w:r>
    </w:p>
    <w:p w14:paraId="19BBBFE1" w14:textId="77777777" w:rsidR="0039664A" w:rsidRPr="00754C9C" w:rsidRDefault="0039664A" w:rsidP="0039664A">
      <w:pPr>
        <w:pStyle w:val="Pavadinimas"/>
        <w:jc w:val="left"/>
        <w:rPr>
          <w:b/>
          <w:sz w:val="22"/>
          <w:szCs w:val="22"/>
        </w:rPr>
      </w:pPr>
    </w:p>
    <w:p w14:paraId="52BCED62" w14:textId="77777777" w:rsidR="0039664A" w:rsidRPr="0032547C" w:rsidRDefault="0039664A" w:rsidP="0039664A">
      <w:pPr>
        <w:pStyle w:val="Pavadinimas"/>
        <w:jc w:val="left"/>
        <w:rPr>
          <w:sz w:val="22"/>
          <w:szCs w:val="22"/>
        </w:rPr>
      </w:pPr>
      <w:r w:rsidRPr="00754C9C">
        <w:rPr>
          <w:b/>
          <w:sz w:val="22"/>
          <w:szCs w:val="22"/>
        </w:rPr>
        <w:t>6.4</w:t>
      </w:r>
      <w:r w:rsidRPr="00754C9C">
        <w:rPr>
          <w:b/>
          <w:sz w:val="22"/>
          <w:szCs w:val="22"/>
        </w:rPr>
        <w:tab/>
        <w:t>Specialios laikymo sąlygos</w:t>
      </w:r>
      <w:r w:rsidRPr="0032547C">
        <w:rPr>
          <w:sz w:val="22"/>
          <w:szCs w:val="22"/>
        </w:rPr>
        <w:t xml:space="preserve"> </w:t>
      </w:r>
    </w:p>
    <w:p w14:paraId="34EBAFDB" w14:textId="77777777" w:rsidR="0039664A" w:rsidRPr="0032547C" w:rsidRDefault="0039664A" w:rsidP="0039664A">
      <w:pPr>
        <w:pStyle w:val="Pavadinimas"/>
        <w:jc w:val="left"/>
        <w:rPr>
          <w:sz w:val="22"/>
          <w:szCs w:val="22"/>
        </w:rPr>
      </w:pPr>
    </w:p>
    <w:p w14:paraId="50C62393" w14:textId="77777777" w:rsidR="0039664A" w:rsidRPr="00754C9C" w:rsidRDefault="0039664A" w:rsidP="0039664A">
      <w:pPr>
        <w:pStyle w:val="Pavadinimas"/>
        <w:jc w:val="left"/>
        <w:rPr>
          <w:sz w:val="22"/>
          <w:szCs w:val="22"/>
        </w:rPr>
      </w:pPr>
      <w:r w:rsidRPr="0032547C">
        <w:rPr>
          <w:sz w:val="22"/>
          <w:szCs w:val="22"/>
        </w:rPr>
        <w:t xml:space="preserve">Buteliuką laikyti išorinėje dėžutėje, kad </w:t>
      </w:r>
      <w:r>
        <w:rPr>
          <w:sz w:val="22"/>
          <w:szCs w:val="22"/>
        </w:rPr>
        <w:t xml:space="preserve">vaistinis </w:t>
      </w:r>
      <w:r w:rsidRPr="0032547C">
        <w:rPr>
          <w:sz w:val="22"/>
          <w:szCs w:val="22"/>
        </w:rPr>
        <w:t xml:space="preserve">preparatas būtų apsaugotas nuo šviesos. </w:t>
      </w:r>
      <w:r w:rsidRPr="00754C9C">
        <w:rPr>
          <w:sz w:val="22"/>
          <w:szCs w:val="22"/>
        </w:rPr>
        <w:t>Negalima šaldyti ar užšaldyti</w:t>
      </w:r>
      <w:r>
        <w:rPr>
          <w:sz w:val="22"/>
          <w:szCs w:val="22"/>
        </w:rPr>
        <w:t>.</w:t>
      </w:r>
    </w:p>
    <w:p w14:paraId="5C4F8F06" w14:textId="77777777" w:rsidR="0039664A" w:rsidRPr="00754C9C" w:rsidRDefault="0039664A" w:rsidP="0039664A">
      <w:pPr>
        <w:pStyle w:val="Pavadinimas"/>
        <w:jc w:val="left"/>
        <w:rPr>
          <w:sz w:val="22"/>
          <w:szCs w:val="22"/>
        </w:rPr>
      </w:pPr>
      <w:r w:rsidRPr="00754C9C">
        <w:rPr>
          <w:sz w:val="22"/>
          <w:szCs w:val="22"/>
        </w:rPr>
        <w:t>Po buteliuko</w:t>
      </w:r>
      <w:r>
        <w:rPr>
          <w:sz w:val="22"/>
          <w:szCs w:val="22"/>
        </w:rPr>
        <w:t xml:space="preserve"> </w:t>
      </w:r>
      <w:r w:rsidRPr="00754C9C">
        <w:rPr>
          <w:sz w:val="22"/>
          <w:szCs w:val="22"/>
        </w:rPr>
        <w:t>atidarymo</w:t>
      </w:r>
      <w:r>
        <w:rPr>
          <w:sz w:val="22"/>
          <w:szCs w:val="22"/>
        </w:rPr>
        <w:t xml:space="preserve"> pirmą kartą</w:t>
      </w:r>
      <w:r w:rsidRPr="00754C9C">
        <w:rPr>
          <w:sz w:val="22"/>
          <w:szCs w:val="22"/>
        </w:rPr>
        <w:t xml:space="preserve">: buteliuką laikyti sandarų, kad </w:t>
      </w:r>
      <w:r>
        <w:rPr>
          <w:sz w:val="22"/>
          <w:szCs w:val="22"/>
        </w:rPr>
        <w:t xml:space="preserve">vaistinis </w:t>
      </w:r>
      <w:r w:rsidRPr="00754C9C">
        <w:rPr>
          <w:sz w:val="22"/>
          <w:szCs w:val="22"/>
        </w:rPr>
        <w:t>preparatas neišgaruotų.</w:t>
      </w:r>
    </w:p>
    <w:p w14:paraId="732EC419" w14:textId="77777777" w:rsidR="0039664A" w:rsidRPr="00754C9C" w:rsidRDefault="0039664A" w:rsidP="0039664A">
      <w:pPr>
        <w:pStyle w:val="Pavadinimas"/>
        <w:jc w:val="left"/>
        <w:rPr>
          <w:sz w:val="22"/>
          <w:szCs w:val="22"/>
        </w:rPr>
      </w:pPr>
    </w:p>
    <w:p w14:paraId="6425FB00" w14:textId="77777777" w:rsidR="0039664A" w:rsidRPr="00754C9C" w:rsidRDefault="0039664A" w:rsidP="0039664A">
      <w:pPr>
        <w:pStyle w:val="Pavadinimas"/>
        <w:jc w:val="left"/>
        <w:rPr>
          <w:noProof/>
          <w:sz w:val="22"/>
          <w:szCs w:val="22"/>
        </w:rPr>
      </w:pPr>
      <w:r>
        <w:rPr>
          <w:sz w:val="22"/>
          <w:szCs w:val="22"/>
        </w:rPr>
        <w:t xml:space="preserve">Pirmą kartą atidaryto </w:t>
      </w:r>
      <w:r>
        <w:rPr>
          <w:noProof/>
          <w:sz w:val="22"/>
          <w:szCs w:val="22"/>
        </w:rPr>
        <w:t>v</w:t>
      </w:r>
      <w:r w:rsidRPr="00754C9C">
        <w:rPr>
          <w:noProof/>
          <w:sz w:val="22"/>
          <w:szCs w:val="22"/>
        </w:rPr>
        <w:t>aistinio preparato laikymo sąlygos pateikiamos 6.3 skyriuje.</w:t>
      </w:r>
    </w:p>
    <w:p w14:paraId="201B1C06" w14:textId="77777777" w:rsidR="0039664A" w:rsidRPr="00754C9C" w:rsidRDefault="0039664A" w:rsidP="0039664A">
      <w:pPr>
        <w:pStyle w:val="Pavadinimas"/>
        <w:jc w:val="left"/>
        <w:rPr>
          <w:sz w:val="22"/>
          <w:szCs w:val="22"/>
        </w:rPr>
      </w:pPr>
    </w:p>
    <w:p w14:paraId="4B0ED0AB" w14:textId="77777777" w:rsidR="0039664A" w:rsidRPr="00754C9C" w:rsidRDefault="0039664A" w:rsidP="0039664A">
      <w:pPr>
        <w:pStyle w:val="Pavadinimas"/>
        <w:jc w:val="left"/>
        <w:rPr>
          <w:sz w:val="22"/>
          <w:szCs w:val="22"/>
        </w:rPr>
      </w:pPr>
      <w:r w:rsidRPr="00754C9C">
        <w:rPr>
          <w:sz w:val="22"/>
          <w:szCs w:val="22"/>
        </w:rPr>
        <w:t xml:space="preserve">Šis </w:t>
      </w:r>
      <w:r>
        <w:rPr>
          <w:sz w:val="22"/>
          <w:szCs w:val="22"/>
        </w:rPr>
        <w:t xml:space="preserve">vaistinis </w:t>
      </w:r>
      <w:r w:rsidRPr="00754C9C">
        <w:rPr>
          <w:sz w:val="22"/>
          <w:szCs w:val="22"/>
        </w:rPr>
        <w:t>preparatas yra degus. Saugoti nuo karščio ir atviros liepsnos.</w:t>
      </w:r>
    </w:p>
    <w:p w14:paraId="12681CB2" w14:textId="77777777" w:rsidR="0039664A" w:rsidRPr="00754C9C" w:rsidRDefault="0039664A" w:rsidP="0039664A">
      <w:pPr>
        <w:pStyle w:val="Pavadinimas"/>
        <w:jc w:val="left"/>
        <w:rPr>
          <w:sz w:val="22"/>
          <w:szCs w:val="22"/>
        </w:rPr>
      </w:pPr>
      <w:r w:rsidRPr="0032547C">
        <w:rPr>
          <w:sz w:val="22"/>
          <w:szCs w:val="22"/>
        </w:rPr>
        <w:t xml:space="preserve">Žemesnėje </w:t>
      </w:r>
      <w:bookmarkStart w:id="5" w:name="OLE_LINK1"/>
      <w:bookmarkStart w:id="6" w:name="OLE_LINK2"/>
      <w:r>
        <w:rPr>
          <w:sz w:val="22"/>
          <w:szCs w:val="22"/>
        </w:rPr>
        <w:t>kaip</w:t>
      </w:r>
      <w:r w:rsidRPr="0032547C">
        <w:rPr>
          <w:sz w:val="22"/>
          <w:szCs w:val="22"/>
        </w:rPr>
        <w:t xml:space="preserve"> 15 °C </w:t>
      </w:r>
      <w:bookmarkEnd w:id="5"/>
      <w:bookmarkEnd w:id="6"/>
      <w:r w:rsidRPr="0032547C">
        <w:rPr>
          <w:sz w:val="22"/>
          <w:szCs w:val="22"/>
        </w:rPr>
        <w:t>temperatūroje vaistinis nagų lakas gali virsti geliu.</w:t>
      </w:r>
      <w:r w:rsidRPr="00754C9C">
        <w:rPr>
          <w:sz w:val="22"/>
          <w:szCs w:val="22"/>
        </w:rPr>
        <w:t xml:space="preserve"> Gali atsirasti šiek tiek dribsnių ar nuosėdų. Buteliuką maždaug 1 minutę pašildžius tarp delnų iki kambario temperatūros (25 °C), tirpalas vėl tampa skaidrus. </w:t>
      </w:r>
      <w:r>
        <w:rPr>
          <w:sz w:val="22"/>
          <w:szCs w:val="22"/>
        </w:rPr>
        <w:t>Vaistinio p</w:t>
      </w:r>
      <w:r w:rsidRPr="00754C9C">
        <w:rPr>
          <w:sz w:val="22"/>
          <w:szCs w:val="22"/>
        </w:rPr>
        <w:t>reparato kokybei ar veiksmingumui tai įtakos nedaro.</w:t>
      </w:r>
    </w:p>
    <w:p w14:paraId="3F2193B5" w14:textId="77777777" w:rsidR="0039664A" w:rsidRPr="00754C9C" w:rsidRDefault="0039664A" w:rsidP="0039664A">
      <w:pPr>
        <w:pStyle w:val="Pavadinimas"/>
        <w:jc w:val="left"/>
        <w:rPr>
          <w:b/>
          <w:sz w:val="22"/>
          <w:szCs w:val="22"/>
        </w:rPr>
      </w:pPr>
    </w:p>
    <w:p w14:paraId="062C65B1" w14:textId="77777777" w:rsidR="0039664A" w:rsidRPr="0032547C" w:rsidRDefault="0039664A" w:rsidP="0039664A">
      <w:pPr>
        <w:pStyle w:val="Pavadinimas"/>
        <w:jc w:val="left"/>
        <w:rPr>
          <w:sz w:val="22"/>
          <w:szCs w:val="22"/>
        </w:rPr>
      </w:pPr>
      <w:r w:rsidRPr="00754C9C">
        <w:rPr>
          <w:b/>
          <w:sz w:val="22"/>
          <w:szCs w:val="22"/>
        </w:rPr>
        <w:t>6.5</w:t>
      </w:r>
      <w:r w:rsidRPr="00754C9C">
        <w:rPr>
          <w:b/>
          <w:sz w:val="22"/>
          <w:szCs w:val="22"/>
        </w:rPr>
        <w:tab/>
        <w:t xml:space="preserve">Talpyklės </w:t>
      </w:r>
      <w:r w:rsidRPr="0032547C">
        <w:rPr>
          <w:b/>
          <w:iCs/>
          <w:sz w:val="22"/>
          <w:szCs w:val="22"/>
        </w:rPr>
        <w:t>pobūdis ir jos turinys</w:t>
      </w:r>
      <w:r w:rsidRPr="0032547C">
        <w:rPr>
          <w:sz w:val="22"/>
          <w:szCs w:val="22"/>
        </w:rPr>
        <w:t xml:space="preserve">  </w:t>
      </w:r>
    </w:p>
    <w:p w14:paraId="7045F018" w14:textId="77777777" w:rsidR="0039664A" w:rsidRPr="0032547C" w:rsidRDefault="0039664A" w:rsidP="0039664A">
      <w:pPr>
        <w:pStyle w:val="Pavadinimas"/>
        <w:jc w:val="left"/>
        <w:rPr>
          <w:sz w:val="22"/>
          <w:szCs w:val="22"/>
        </w:rPr>
      </w:pPr>
    </w:p>
    <w:p w14:paraId="4618BCC8" w14:textId="77777777" w:rsidR="0039664A" w:rsidRPr="0032547C" w:rsidRDefault="0039664A" w:rsidP="0039664A">
      <w:pPr>
        <w:pStyle w:val="Pavadinimas"/>
        <w:jc w:val="left"/>
        <w:rPr>
          <w:sz w:val="22"/>
          <w:szCs w:val="22"/>
        </w:rPr>
      </w:pPr>
      <w:r w:rsidRPr="0032547C">
        <w:rPr>
          <w:sz w:val="22"/>
          <w:szCs w:val="22"/>
        </w:rPr>
        <w:t>Skaidraus stiklo buteliukas, uždarytas užsukamu</w:t>
      </w:r>
      <w:r>
        <w:rPr>
          <w:sz w:val="22"/>
          <w:szCs w:val="22"/>
        </w:rPr>
        <w:t>oju</w:t>
      </w:r>
      <w:r w:rsidRPr="0032547C">
        <w:rPr>
          <w:sz w:val="22"/>
          <w:szCs w:val="22"/>
        </w:rPr>
        <w:t xml:space="preserve"> poliprolileno dangteliu su teptuku. </w:t>
      </w:r>
    </w:p>
    <w:p w14:paraId="3E0F2C6F" w14:textId="77777777" w:rsidR="0039664A" w:rsidRPr="00754C9C" w:rsidRDefault="0039664A" w:rsidP="0039664A">
      <w:pPr>
        <w:pStyle w:val="Pavadinimas"/>
        <w:jc w:val="left"/>
        <w:rPr>
          <w:sz w:val="22"/>
          <w:szCs w:val="22"/>
        </w:rPr>
      </w:pPr>
      <w:r w:rsidRPr="0032547C">
        <w:rPr>
          <w:sz w:val="22"/>
          <w:szCs w:val="22"/>
        </w:rPr>
        <w:t>Pakuočių dydžiai: 3,3</w:t>
      </w:r>
      <w:r>
        <w:rPr>
          <w:sz w:val="22"/>
          <w:szCs w:val="22"/>
        </w:rPr>
        <w:t> </w:t>
      </w:r>
      <w:r w:rsidRPr="00754C9C">
        <w:rPr>
          <w:sz w:val="22"/>
          <w:szCs w:val="22"/>
        </w:rPr>
        <w:t>ml</w:t>
      </w:r>
      <w:r>
        <w:rPr>
          <w:sz w:val="22"/>
          <w:szCs w:val="22"/>
        </w:rPr>
        <w:t xml:space="preserve"> ir</w:t>
      </w:r>
      <w:r w:rsidRPr="00754C9C">
        <w:rPr>
          <w:sz w:val="22"/>
          <w:szCs w:val="22"/>
        </w:rPr>
        <w:t xml:space="preserve"> 6,6 ml.</w:t>
      </w:r>
    </w:p>
    <w:p w14:paraId="672867C0" w14:textId="77777777" w:rsidR="0039664A" w:rsidRPr="00754C9C" w:rsidRDefault="0039664A" w:rsidP="0039664A">
      <w:pPr>
        <w:pStyle w:val="Pavadinimas"/>
        <w:jc w:val="left"/>
        <w:rPr>
          <w:sz w:val="22"/>
          <w:szCs w:val="22"/>
        </w:rPr>
      </w:pPr>
      <w:r w:rsidRPr="00754C9C">
        <w:rPr>
          <w:sz w:val="22"/>
          <w:szCs w:val="22"/>
        </w:rPr>
        <w:t>Gali būti tiekiamos ne visų dydžių pakuotės.</w:t>
      </w:r>
    </w:p>
    <w:p w14:paraId="14213141" w14:textId="77777777" w:rsidR="0039664A" w:rsidRPr="00754C9C" w:rsidRDefault="0039664A" w:rsidP="0039664A">
      <w:pPr>
        <w:pStyle w:val="Pavadinimas"/>
        <w:jc w:val="left"/>
        <w:rPr>
          <w:b/>
          <w:sz w:val="22"/>
          <w:szCs w:val="22"/>
        </w:rPr>
      </w:pPr>
    </w:p>
    <w:p w14:paraId="586B51CB" w14:textId="77777777" w:rsidR="0039664A" w:rsidRPr="0032547C" w:rsidRDefault="0039664A" w:rsidP="0039664A">
      <w:pPr>
        <w:pStyle w:val="Pavadinimas"/>
        <w:jc w:val="left"/>
        <w:rPr>
          <w:b/>
          <w:iCs/>
          <w:sz w:val="22"/>
          <w:szCs w:val="22"/>
        </w:rPr>
      </w:pPr>
      <w:r w:rsidRPr="0032547C">
        <w:rPr>
          <w:b/>
          <w:sz w:val="22"/>
          <w:szCs w:val="22"/>
        </w:rPr>
        <w:t>6.6</w:t>
      </w:r>
      <w:r w:rsidRPr="0032547C">
        <w:rPr>
          <w:b/>
          <w:sz w:val="22"/>
          <w:szCs w:val="22"/>
        </w:rPr>
        <w:tab/>
        <w:t>Specialūs reikalavimai atliekoms tvarkyti</w:t>
      </w:r>
      <w:r w:rsidRPr="0032547C">
        <w:rPr>
          <w:sz w:val="22"/>
          <w:szCs w:val="22"/>
        </w:rPr>
        <w:t xml:space="preserve"> </w:t>
      </w:r>
    </w:p>
    <w:p w14:paraId="282DC804" w14:textId="77777777" w:rsidR="0039664A" w:rsidRPr="0032547C" w:rsidRDefault="0039664A" w:rsidP="0039664A">
      <w:pPr>
        <w:pStyle w:val="Pavadinimas"/>
        <w:jc w:val="left"/>
        <w:rPr>
          <w:sz w:val="22"/>
          <w:szCs w:val="22"/>
        </w:rPr>
      </w:pPr>
    </w:p>
    <w:p w14:paraId="7F5F112C" w14:textId="77777777" w:rsidR="0039664A" w:rsidRPr="0032547C" w:rsidRDefault="0039664A" w:rsidP="0039664A">
      <w:pPr>
        <w:pStyle w:val="Pavadinimas"/>
        <w:jc w:val="left"/>
        <w:rPr>
          <w:sz w:val="22"/>
          <w:szCs w:val="22"/>
        </w:rPr>
      </w:pPr>
      <w:r w:rsidRPr="0032547C">
        <w:rPr>
          <w:sz w:val="22"/>
          <w:szCs w:val="22"/>
        </w:rPr>
        <w:t>Nesuvartotą vaistinį preparatą ar atliekas reikia tvarkyti laikantis vietinių reikalavimų.</w:t>
      </w:r>
    </w:p>
    <w:p w14:paraId="7D22CF60" w14:textId="77777777" w:rsidR="0039664A" w:rsidRPr="0032547C" w:rsidRDefault="0039664A" w:rsidP="0039664A">
      <w:pPr>
        <w:pStyle w:val="Pavadinimas"/>
        <w:jc w:val="left"/>
        <w:rPr>
          <w:sz w:val="22"/>
          <w:szCs w:val="22"/>
        </w:rPr>
      </w:pPr>
    </w:p>
    <w:p w14:paraId="3B7A8299" w14:textId="77777777" w:rsidR="0039664A" w:rsidRPr="0032547C" w:rsidRDefault="0039664A" w:rsidP="0039664A">
      <w:pPr>
        <w:pStyle w:val="Pavadinimas"/>
        <w:jc w:val="left"/>
        <w:rPr>
          <w:sz w:val="22"/>
          <w:szCs w:val="22"/>
        </w:rPr>
      </w:pPr>
    </w:p>
    <w:p w14:paraId="65F0F0A3" w14:textId="77777777" w:rsidR="0039664A" w:rsidRPr="0032547C" w:rsidRDefault="0039664A" w:rsidP="0039664A">
      <w:pPr>
        <w:pStyle w:val="Pavadinimas"/>
        <w:jc w:val="left"/>
        <w:rPr>
          <w:b/>
          <w:sz w:val="22"/>
          <w:szCs w:val="22"/>
        </w:rPr>
      </w:pPr>
      <w:r w:rsidRPr="0032547C">
        <w:rPr>
          <w:b/>
          <w:sz w:val="22"/>
          <w:szCs w:val="22"/>
        </w:rPr>
        <w:t>7.</w:t>
      </w:r>
      <w:r w:rsidRPr="0032547C">
        <w:rPr>
          <w:b/>
          <w:sz w:val="22"/>
          <w:szCs w:val="22"/>
        </w:rPr>
        <w:tab/>
        <w:t>REGISTRUOTOJAS</w:t>
      </w:r>
    </w:p>
    <w:p w14:paraId="674C7AE0" w14:textId="77777777" w:rsidR="0039664A" w:rsidRPr="0032547C" w:rsidRDefault="0039664A" w:rsidP="0039664A">
      <w:pPr>
        <w:pStyle w:val="Pavadinimas"/>
        <w:jc w:val="left"/>
        <w:rPr>
          <w:sz w:val="22"/>
          <w:szCs w:val="22"/>
        </w:rPr>
      </w:pPr>
    </w:p>
    <w:p w14:paraId="7C12BF29" w14:textId="77777777" w:rsidR="0039664A" w:rsidRPr="0032547C" w:rsidRDefault="0039664A" w:rsidP="0039664A">
      <w:pPr>
        <w:pStyle w:val="Pavadinimas"/>
        <w:jc w:val="left"/>
        <w:rPr>
          <w:sz w:val="22"/>
          <w:szCs w:val="22"/>
        </w:rPr>
      </w:pPr>
      <w:r w:rsidRPr="0032547C">
        <w:rPr>
          <w:sz w:val="22"/>
          <w:szCs w:val="22"/>
        </w:rPr>
        <w:t>Polichem SA</w:t>
      </w:r>
    </w:p>
    <w:p w14:paraId="763C7549" w14:textId="77777777" w:rsidR="0039664A" w:rsidRPr="0032547C" w:rsidRDefault="0039664A" w:rsidP="0039664A">
      <w:pPr>
        <w:pStyle w:val="Pavadinimas"/>
        <w:jc w:val="left"/>
        <w:rPr>
          <w:sz w:val="22"/>
          <w:szCs w:val="22"/>
        </w:rPr>
      </w:pPr>
      <w:r w:rsidRPr="0032547C">
        <w:rPr>
          <w:sz w:val="22"/>
          <w:szCs w:val="22"/>
        </w:rPr>
        <w:t>50, Val Fleuri</w:t>
      </w:r>
    </w:p>
    <w:p w14:paraId="086C7938" w14:textId="77777777" w:rsidR="0039664A" w:rsidRPr="0032547C" w:rsidRDefault="0039664A" w:rsidP="0039664A">
      <w:pPr>
        <w:pStyle w:val="Pavadinimas"/>
        <w:jc w:val="left"/>
        <w:rPr>
          <w:b/>
          <w:sz w:val="22"/>
          <w:szCs w:val="22"/>
        </w:rPr>
      </w:pPr>
      <w:r w:rsidRPr="0032547C">
        <w:rPr>
          <w:sz w:val="22"/>
          <w:szCs w:val="22"/>
        </w:rPr>
        <w:t xml:space="preserve">1526 </w:t>
      </w:r>
      <w:r w:rsidRPr="0032547C">
        <w:rPr>
          <w:bCs/>
          <w:iCs/>
          <w:sz w:val="22"/>
          <w:szCs w:val="22"/>
          <w:lang w:eastAsia="lt-LT"/>
        </w:rPr>
        <w:t>Luxembourg</w:t>
      </w:r>
    </w:p>
    <w:p w14:paraId="44730B05" w14:textId="77777777" w:rsidR="0039664A" w:rsidRPr="0032547C" w:rsidRDefault="0039664A" w:rsidP="0039664A">
      <w:pPr>
        <w:pStyle w:val="Pavadinimas"/>
        <w:jc w:val="left"/>
        <w:rPr>
          <w:sz w:val="22"/>
          <w:szCs w:val="22"/>
        </w:rPr>
      </w:pPr>
      <w:r w:rsidRPr="0032547C">
        <w:rPr>
          <w:sz w:val="22"/>
          <w:szCs w:val="22"/>
        </w:rPr>
        <w:t>Liuksemburgas</w:t>
      </w:r>
    </w:p>
    <w:p w14:paraId="0C7AA911" w14:textId="77777777" w:rsidR="0039664A" w:rsidRPr="0032547C" w:rsidRDefault="0039664A" w:rsidP="0039664A">
      <w:pPr>
        <w:pStyle w:val="Pavadinimas"/>
        <w:jc w:val="left"/>
        <w:rPr>
          <w:sz w:val="22"/>
          <w:szCs w:val="22"/>
        </w:rPr>
      </w:pPr>
    </w:p>
    <w:p w14:paraId="58B4BA61" w14:textId="77777777" w:rsidR="0039664A" w:rsidRPr="0032547C" w:rsidRDefault="0039664A" w:rsidP="0039664A">
      <w:pPr>
        <w:pStyle w:val="Pavadinimas"/>
        <w:jc w:val="left"/>
        <w:rPr>
          <w:b/>
          <w:sz w:val="22"/>
          <w:szCs w:val="22"/>
        </w:rPr>
      </w:pPr>
    </w:p>
    <w:p w14:paraId="285F06D6" w14:textId="77777777" w:rsidR="0039664A" w:rsidRPr="0032547C" w:rsidRDefault="0039664A" w:rsidP="0039664A">
      <w:pPr>
        <w:pStyle w:val="Pavadinimas"/>
        <w:jc w:val="left"/>
        <w:rPr>
          <w:b/>
          <w:sz w:val="22"/>
          <w:szCs w:val="22"/>
        </w:rPr>
      </w:pPr>
      <w:r w:rsidRPr="0032547C">
        <w:rPr>
          <w:b/>
          <w:sz w:val="22"/>
          <w:szCs w:val="22"/>
        </w:rPr>
        <w:t>8.</w:t>
      </w:r>
      <w:r w:rsidRPr="0032547C">
        <w:rPr>
          <w:b/>
          <w:sz w:val="22"/>
          <w:szCs w:val="22"/>
        </w:rPr>
        <w:tab/>
        <w:t>REGISTRACIJOS PAŽYMĖJIMO NUMERIS</w:t>
      </w:r>
      <w:r>
        <w:rPr>
          <w:b/>
          <w:sz w:val="22"/>
          <w:szCs w:val="22"/>
        </w:rPr>
        <w:t xml:space="preserve"> (-IAI)</w:t>
      </w:r>
    </w:p>
    <w:p w14:paraId="60961349" w14:textId="77777777" w:rsidR="0039664A" w:rsidRPr="0032547C" w:rsidRDefault="0039664A" w:rsidP="0039664A">
      <w:pPr>
        <w:pStyle w:val="Pavadinimas"/>
        <w:jc w:val="left"/>
        <w:rPr>
          <w:sz w:val="22"/>
          <w:szCs w:val="22"/>
        </w:rPr>
      </w:pPr>
    </w:p>
    <w:p w14:paraId="786EC5A9" w14:textId="77777777" w:rsidR="0039664A" w:rsidRPr="00754C9C" w:rsidRDefault="0039664A" w:rsidP="0039664A">
      <w:pPr>
        <w:pStyle w:val="Pavadinimas"/>
        <w:jc w:val="left"/>
        <w:rPr>
          <w:sz w:val="22"/>
          <w:szCs w:val="22"/>
        </w:rPr>
      </w:pPr>
      <w:r w:rsidRPr="0032547C">
        <w:rPr>
          <w:sz w:val="22"/>
          <w:szCs w:val="22"/>
        </w:rPr>
        <w:t>LT/1/12/2928/001</w:t>
      </w:r>
      <w:r>
        <w:rPr>
          <w:sz w:val="22"/>
          <w:szCs w:val="22"/>
        </w:rPr>
        <w:t xml:space="preserve"> – </w:t>
      </w:r>
      <w:r w:rsidRPr="0032547C">
        <w:rPr>
          <w:sz w:val="22"/>
          <w:szCs w:val="22"/>
        </w:rPr>
        <w:t>3,3 ml</w:t>
      </w:r>
      <w:r>
        <w:rPr>
          <w:sz w:val="22"/>
          <w:szCs w:val="22"/>
        </w:rPr>
        <w:t xml:space="preserve"> N1</w:t>
      </w:r>
      <w:r w:rsidRPr="00754C9C">
        <w:rPr>
          <w:sz w:val="22"/>
          <w:szCs w:val="22"/>
        </w:rPr>
        <w:t>.</w:t>
      </w:r>
    </w:p>
    <w:p w14:paraId="4CA1E50C" w14:textId="77777777" w:rsidR="0039664A" w:rsidRPr="00754C9C" w:rsidRDefault="0039664A" w:rsidP="0039664A">
      <w:pPr>
        <w:pStyle w:val="Pavadinimas"/>
        <w:jc w:val="left"/>
        <w:rPr>
          <w:sz w:val="22"/>
          <w:szCs w:val="22"/>
        </w:rPr>
      </w:pPr>
      <w:r w:rsidRPr="00754C9C">
        <w:rPr>
          <w:sz w:val="22"/>
          <w:szCs w:val="22"/>
        </w:rPr>
        <w:t>LT/1/12/2928/002</w:t>
      </w:r>
      <w:r>
        <w:rPr>
          <w:sz w:val="22"/>
          <w:szCs w:val="22"/>
        </w:rPr>
        <w:t xml:space="preserve"> – </w:t>
      </w:r>
      <w:r w:rsidRPr="00754C9C">
        <w:rPr>
          <w:sz w:val="22"/>
          <w:szCs w:val="22"/>
        </w:rPr>
        <w:t>6,6 ml</w:t>
      </w:r>
      <w:r>
        <w:rPr>
          <w:sz w:val="22"/>
          <w:szCs w:val="22"/>
        </w:rPr>
        <w:t xml:space="preserve"> N1</w:t>
      </w:r>
      <w:r w:rsidRPr="00754C9C">
        <w:rPr>
          <w:sz w:val="22"/>
          <w:szCs w:val="22"/>
        </w:rPr>
        <w:t>.</w:t>
      </w:r>
    </w:p>
    <w:p w14:paraId="79DCD28D" w14:textId="77777777" w:rsidR="0039664A" w:rsidRPr="00754C9C" w:rsidRDefault="0039664A" w:rsidP="0039664A">
      <w:pPr>
        <w:pStyle w:val="Pavadinimas"/>
        <w:jc w:val="left"/>
        <w:rPr>
          <w:sz w:val="22"/>
          <w:szCs w:val="22"/>
        </w:rPr>
      </w:pPr>
    </w:p>
    <w:p w14:paraId="27865938" w14:textId="77777777" w:rsidR="0039664A" w:rsidRPr="00754C9C" w:rsidRDefault="0039664A" w:rsidP="0039664A">
      <w:pPr>
        <w:pStyle w:val="Pavadinimas"/>
        <w:jc w:val="left"/>
        <w:rPr>
          <w:sz w:val="22"/>
          <w:szCs w:val="22"/>
        </w:rPr>
      </w:pPr>
    </w:p>
    <w:p w14:paraId="681985B2" w14:textId="77777777" w:rsidR="0039664A" w:rsidRPr="0032547C" w:rsidRDefault="0039664A" w:rsidP="0039664A">
      <w:pPr>
        <w:pStyle w:val="Pavadinimas"/>
        <w:jc w:val="left"/>
        <w:rPr>
          <w:b/>
          <w:sz w:val="22"/>
          <w:szCs w:val="22"/>
        </w:rPr>
      </w:pPr>
      <w:r w:rsidRPr="0032547C">
        <w:rPr>
          <w:b/>
          <w:sz w:val="22"/>
          <w:szCs w:val="22"/>
        </w:rPr>
        <w:t>9.</w:t>
      </w:r>
      <w:r w:rsidRPr="0032547C">
        <w:rPr>
          <w:b/>
          <w:sz w:val="22"/>
          <w:szCs w:val="22"/>
        </w:rPr>
        <w:tab/>
        <w:t xml:space="preserve">REGISTRAVIMO / PERREGISTRAVIMO DATA </w:t>
      </w:r>
    </w:p>
    <w:p w14:paraId="362ADB07" w14:textId="77777777" w:rsidR="0039664A" w:rsidRPr="0032547C" w:rsidRDefault="0039664A" w:rsidP="0039664A">
      <w:pPr>
        <w:pStyle w:val="Pavadinimas"/>
        <w:jc w:val="left"/>
        <w:rPr>
          <w:sz w:val="22"/>
          <w:szCs w:val="22"/>
        </w:rPr>
      </w:pPr>
    </w:p>
    <w:p w14:paraId="25215B75" w14:textId="77777777" w:rsidR="0039664A" w:rsidRPr="0032547C" w:rsidRDefault="0039664A" w:rsidP="0039664A">
      <w:pPr>
        <w:pStyle w:val="Pavadinimas"/>
        <w:jc w:val="left"/>
        <w:rPr>
          <w:sz w:val="22"/>
          <w:szCs w:val="22"/>
        </w:rPr>
      </w:pPr>
      <w:r w:rsidRPr="0032547C">
        <w:rPr>
          <w:sz w:val="22"/>
          <w:szCs w:val="22"/>
        </w:rPr>
        <w:t>Registravimo data 2012 m. gegužės 9 d.</w:t>
      </w:r>
    </w:p>
    <w:p w14:paraId="0BBE6F06" w14:textId="77777777" w:rsidR="0039664A" w:rsidRPr="0032547C" w:rsidRDefault="0039664A" w:rsidP="0039664A">
      <w:pPr>
        <w:pStyle w:val="Pavadinimas"/>
        <w:jc w:val="left"/>
        <w:rPr>
          <w:sz w:val="22"/>
          <w:szCs w:val="22"/>
        </w:rPr>
      </w:pPr>
      <w:r w:rsidRPr="0032547C">
        <w:rPr>
          <w:sz w:val="22"/>
          <w:szCs w:val="22"/>
        </w:rPr>
        <w:t>Paskutinio perregistravimo data</w:t>
      </w:r>
      <w:r>
        <w:rPr>
          <w:sz w:val="22"/>
          <w:szCs w:val="22"/>
        </w:rPr>
        <w:t xml:space="preserve"> 2018 m. liepos 12 d.</w:t>
      </w:r>
    </w:p>
    <w:p w14:paraId="23B5F2A7" w14:textId="77777777" w:rsidR="0039664A" w:rsidRPr="0032547C" w:rsidRDefault="0039664A" w:rsidP="0039664A">
      <w:pPr>
        <w:pStyle w:val="Pavadinimas"/>
        <w:jc w:val="left"/>
        <w:rPr>
          <w:b/>
          <w:sz w:val="22"/>
          <w:szCs w:val="22"/>
        </w:rPr>
      </w:pPr>
    </w:p>
    <w:p w14:paraId="162AB05C" w14:textId="77777777" w:rsidR="0039664A" w:rsidRPr="0032547C" w:rsidRDefault="0039664A" w:rsidP="0039664A">
      <w:pPr>
        <w:pStyle w:val="Pavadinimas"/>
        <w:jc w:val="left"/>
        <w:rPr>
          <w:b/>
          <w:sz w:val="22"/>
          <w:szCs w:val="22"/>
        </w:rPr>
      </w:pPr>
    </w:p>
    <w:p w14:paraId="7EBC7C08" w14:textId="77777777" w:rsidR="0039664A" w:rsidRPr="0032547C" w:rsidRDefault="0039664A" w:rsidP="0039664A">
      <w:pPr>
        <w:pStyle w:val="Pavadinimas"/>
        <w:jc w:val="left"/>
        <w:rPr>
          <w:b/>
          <w:sz w:val="22"/>
          <w:szCs w:val="22"/>
        </w:rPr>
      </w:pPr>
      <w:r w:rsidRPr="0032547C">
        <w:rPr>
          <w:b/>
          <w:sz w:val="22"/>
          <w:szCs w:val="22"/>
        </w:rPr>
        <w:t>10.</w:t>
      </w:r>
      <w:r w:rsidRPr="0032547C">
        <w:rPr>
          <w:b/>
          <w:sz w:val="22"/>
          <w:szCs w:val="22"/>
        </w:rPr>
        <w:tab/>
        <w:t>TEKSTO PERŽIŪROS DATA</w:t>
      </w:r>
    </w:p>
    <w:p w14:paraId="1FEF2B1B" w14:textId="77777777" w:rsidR="0039664A" w:rsidRPr="0032547C" w:rsidRDefault="0039664A" w:rsidP="00B22904">
      <w:pPr>
        <w:pStyle w:val="BTEMEASMCA"/>
      </w:pPr>
    </w:p>
    <w:p w14:paraId="28B8550E" w14:textId="3433B03B" w:rsidR="0039664A" w:rsidRPr="0032547C" w:rsidRDefault="00D3387A" w:rsidP="00B22904">
      <w:pPr>
        <w:pStyle w:val="BTEMEASMCA"/>
      </w:pPr>
      <w:r>
        <w:t>2022 m. lapkričio 17 d.</w:t>
      </w:r>
    </w:p>
    <w:p w14:paraId="42A3B102" w14:textId="77777777" w:rsidR="0039664A" w:rsidRPr="0032547C" w:rsidRDefault="0039664A" w:rsidP="0039664A">
      <w:pPr>
        <w:spacing w:after="0" w:line="240" w:lineRule="auto"/>
        <w:rPr>
          <w:rFonts w:ascii="Times New Roman" w:hAnsi="Times New Roman"/>
          <w:lang w:val="lt-LT"/>
        </w:rPr>
      </w:pPr>
    </w:p>
    <w:p w14:paraId="1CCA790A" w14:textId="77777777" w:rsidR="0039664A" w:rsidRPr="0032547C" w:rsidRDefault="0039664A" w:rsidP="0039664A">
      <w:pPr>
        <w:spacing w:after="0" w:line="240" w:lineRule="auto"/>
        <w:rPr>
          <w:rFonts w:ascii="Times New Roman" w:hAnsi="Times New Roman"/>
          <w:lang w:val="lt-LT"/>
        </w:rPr>
      </w:pPr>
      <w:r w:rsidRPr="0032547C">
        <w:rPr>
          <w:rFonts w:ascii="Times New Roman" w:hAnsi="Times New Roman"/>
          <w:lang w:val="lt-LT"/>
        </w:rPr>
        <w:t>Išsami informacija apie šį vaistinį preparatą pateikiama Valstybinės vaistų kontrolės tarnybos prie Lietuvos Respublikos sveikatos apsaugos ministerijos tinklalapyje</w:t>
      </w:r>
      <w:r w:rsidRPr="0032547C">
        <w:rPr>
          <w:rFonts w:ascii="Times New Roman" w:hAnsi="Times New Roman"/>
          <w:i/>
          <w:lang w:val="lt-LT"/>
        </w:rPr>
        <w:t xml:space="preserve"> </w:t>
      </w:r>
      <w:hyperlink r:id="rId8" w:history="1">
        <w:r w:rsidRPr="0032547C">
          <w:rPr>
            <w:rStyle w:val="Hipersaitas"/>
            <w:rFonts w:ascii="Times New Roman" w:eastAsia="SimSun" w:hAnsi="Times New Roman"/>
            <w:lang w:val="lt-LT"/>
          </w:rPr>
          <w:t>http://www.vvkt.lt/</w:t>
        </w:r>
      </w:hyperlink>
      <w:r w:rsidRPr="0032547C">
        <w:rPr>
          <w:rFonts w:ascii="Times New Roman" w:hAnsi="Times New Roman"/>
          <w:lang w:val="lt-LT"/>
        </w:rPr>
        <w:t>.</w:t>
      </w:r>
    </w:p>
    <w:p w14:paraId="1E9229E9" w14:textId="77777777" w:rsidR="0039664A" w:rsidRPr="00754C9C" w:rsidRDefault="0039664A" w:rsidP="0039664A">
      <w:pPr>
        <w:spacing w:after="0" w:line="240" w:lineRule="auto"/>
        <w:rPr>
          <w:rFonts w:ascii="Times New Roman" w:hAnsi="Times New Roman"/>
          <w:lang w:val="lt-LT"/>
        </w:rPr>
      </w:pPr>
      <w:r w:rsidRPr="00754C9C">
        <w:rPr>
          <w:rFonts w:ascii="Times New Roman" w:hAnsi="Times New Roman"/>
          <w:lang w:val="lt-LT"/>
        </w:rPr>
        <w:br w:type="page"/>
      </w:r>
    </w:p>
    <w:p w14:paraId="685E88BD" w14:textId="77777777" w:rsidR="0039664A" w:rsidRPr="00754C9C" w:rsidRDefault="0039664A" w:rsidP="0039664A">
      <w:pPr>
        <w:spacing w:after="0" w:line="240" w:lineRule="auto"/>
        <w:rPr>
          <w:rFonts w:ascii="Times New Roman" w:hAnsi="Times New Roman"/>
          <w:lang w:val="lt-LT"/>
        </w:rPr>
      </w:pPr>
    </w:p>
    <w:p w14:paraId="0DB0A43D" w14:textId="77777777" w:rsidR="0039664A" w:rsidRPr="00754C9C" w:rsidRDefault="0039664A" w:rsidP="0039664A">
      <w:pPr>
        <w:spacing w:after="0" w:line="240" w:lineRule="auto"/>
        <w:rPr>
          <w:rFonts w:ascii="Times New Roman" w:hAnsi="Times New Roman"/>
          <w:lang w:val="lt-LT"/>
        </w:rPr>
      </w:pPr>
    </w:p>
    <w:p w14:paraId="4C996903" w14:textId="77777777" w:rsidR="0039664A" w:rsidRPr="00754C9C" w:rsidRDefault="0039664A" w:rsidP="0039664A">
      <w:pPr>
        <w:spacing w:after="0" w:line="240" w:lineRule="auto"/>
        <w:rPr>
          <w:rFonts w:ascii="Times New Roman" w:hAnsi="Times New Roman"/>
          <w:lang w:val="lt-LT"/>
        </w:rPr>
      </w:pPr>
    </w:p>
    <w:p w14:paraId="345E826A" w14:textId="77777777" w:rsidR="0039664A" w:rsidRPr="00754C9C" w:rsidRDefault="0039664A" w:rsidP="0039664A">
      <w:pPr>
        <w:spacing w:after="0" w:line="240" w:lineRule="auto"/>
        <w:rPr>
          <w:rFonts w:ascii="Times New Roman" w:hAnsi="Times New Roman"/>
          <w:lang w:val="lt-LT"/>
        </w:rPr>
      </w:pPr>
    </w:p>
    <w:p w14:paraId="28BDECAF" w14:textId="77777777" w:rsidR="0039664A" w:rsidRPr="00754C9C" w:rsidRDefault="0039664A" w:rsidP="0039664A">
      <w:pPr>
        <w:spacing w:after="0" w:line="240" w:lineRule="auto"/>
        <w:rPr>
          <w:rFonts w:ascii="Times New Roman" w:hAnsi="Times New Roman"/>
          <w:lang w:val="lt-LT"/>
        </w:rPr>
      </w:pPr>
    </w:p>
    <w:p w14:paraId="192DB6B1" w14:textId="77777777" w:rsidR="0039664A" w:rsidRPr="00754C9C" w:rsidRDefault="0039664A" w:rsidP="0039664A">
      <w:pPr>
        <w:spacing w:after="0" w:line="240" w:lineRule="auto"/>
        <w:rPr>
          <w:rFonts w:ascii="Times New Roman" w:hAnsi="Times New Roman"/>
          <w:lang w:val="lt-LT"/>
        </w:rPr>
      </w:pPr>
    </w:p>
    <w:p w14:paraId="09C651DC" w14:textId="77777777" w:rsidR="0039664A" w:rsidRPr="00754C9C" w:rsidRDefault="0039664A" w:rsidP="0039664A">
      <w:pPr>
        <w:spacing w:after="0" w:line="240" w:lineRule="auto"/>
        <w:rPr>
          <w:rFonts w:ascii="Times New Roman" w:hAnsi="Times New Roman"/>
          <w:lang w:val="lt-LT"/>
        </w:rPr>
      </w:pPr>
    </w:p>
    <w:p w14:paraId="183F292F" w14:textId="77777777" w:rsidR="0039664A" w:rsidRPr="00754C9C" w:rsidRDefault="0039664A" w:rsidP="0039664A">
      <w:pPr>
        <w:pStyle w:val="Pavadinimas"/>
        <w:jc w:val="left"/>
        <w:rPr>
          <w:sz w:val="22"/>
          <w:szCs w:val="22"/>
        </w:rPr>
      </w:pPr>
    </w:p>
    <w:p w14:paraId="4A1BB5C2" w14:textId="77777777" w:rsidR="0039664A" w:rsidRPr="00754C9C" w:rsidRDefault="0039664A" w:rsidP="0039664A">
      <w:pPr>
        <w:spacing w:after="0" w:line="240" w:lineRule="auto"/>
        <w:rPr>
          <w:rFonts w:ascii="Times New Roman" w:hAnsi="Times New Roman"/>
          <w:lang w:val="lt-LT"/>
        </w:rPr>
      </w:pPr>
    </w:p>
    <w:p w14:paraId="7B656391" w14:textId="2C395AC8" w:rsidR="00E6515C" w:rsidRPr="003D5D56" w:rsidRDefault="00E6515C" w:rsidP="004A666B">
      <w:pPr>
        <w:spacing w:after="0" w:line="240" w:lineRule="auto"/>
        <w:rPr>
          <w:lang w:val="lt-LT"/>
        </w:rPr>
      </w:pPr>
    </w:p>
    <w:p w14:paraId="7BA9BB04" w14:textId="77777777" w:rsidR="00E6515C" w:rsidRPr="003D5D56" w:rsidRDefault="00E6515C" w:rsidP="004A666B">
      <w:pPr>
        <w:spacing w:after="0" w:line="240" w:lineRule="auto"/>
        <w:rPr>
          <w:lang w:val="lt-LT"/>
        </w:rPr>
      </w:pPr>
    </w:p>
    <w:p w14:paraId="397886B5" w14:textId="77777777" w:rsidR="00E6515C" w:rsidRPr="003D5D56" w:rsidRDefault="00E6515C" w:rsidP="004A666B">
      <w:pPr>
        <w:spacing w:after="0" w:line="240" w:lineRule="auto"/>
        <w:rPr>
          <w:lang w:val="lt-LT"/>
        </w:rPr>
      </w:pPr>
    </w:p>
    <w:p w14:paraId="5FD4AA24" w14:textId="77777777" w:rsidR="00E6515C" w:rsidRPr="003D5D56" w:rsidRDefault="00E6515C" w:rsidP="004A666B">
      <w:pPr>
        <w:spacing w:after="0" w:line="240" w:lineRule="auto"/>
        <w:rPr>
          <w:lang w:val="lt-LT"/>
        </w:rPr>
      </w:pPr>
    </w:p>
    <w:p w14:paraId="7C8FFF7D" w14:textId="77777777" w:rsidR="00E6515C" w:rsidRPr="003D5D56" w:rsidRDefault="00E6515C" w:rsidP="004A666B">
      <w:pPr>
        <w:spacing w:after="0" w:line="240" w:lineRule="auto"/>
        <w:rPr>
          <w:lang w:val="lt-LT"/>
        </w:rPr>
      </w:pPr>
    </w:p>
    <w:p w14:paraId="3B496B80" w14:textId="77777777" w:rsidR="00E6515C" w:rsidRPr="003D5D56" w:rsidRDefault="00E6515C" w:rsidP="004A666B">
      <w:pPr>
        <w:spacing w:after="0" w:line="240" w:lineRule="auto"/>
        <w:rPr>
          <w:lang w:val="lt-LT"/>
        </w:rPr>
      </w:pPr>
    </w:p>
    <w:p w14:paraId="0AADE88B" w14:textId="77777777" w:rsidR="00E6515C" w:rsidRPr="003D5D56" w:rsidRDefault="00E6515C" w:rsidP="004A666B">
      <w:pPr>
        <w:spacing w:after="0" w:line="240" w:lineRule="auto"/>
        <w:rPr>
          <w:lang w:val="lt-LT"/>
        </w:rPr>
      </w:pPr>
    </w:p>
    <w:p w14:paraId="4CBEC435" w14:textId="77777777" w:rsidR="00E6515C" w:rsidRPr="003D5D56" w:rsidRDefault="00E6515C" w:rsidP="004A666B">
      <w:pPr>
        <w:spacing w:after="0" w:line="240" w:lineRule="auto"/>
        <w:rPr>
          <w:lang w:val="lt-LT"/>
        </w:rPr>
      </w:pPr>
    </w:p>
    <w:p w14:paraId="4D7A096F" w14:textId="77777777" w:rsidR="00E6515C" w:rsidRPr="003D5D56" w:rsidRDefault="00E6515C" w:rsidP="004A666B">
      <w:pPr>
        <w:spacing w:after="0" w:line="240" w:lineRule="auto"/>
        <w:rPr>
          <w:lang w:val="lt-LT"/>
        </w:rPr>
      </w:pPr>
    </w:p>
    <w:p w14:paraId="5DC8BB8B" w14:textId="77777777" w:rsidR="00E6515C" w:rsidRPr="003D5D56" w:rsidRDefault="00E6515C" w:rsidP="004A666B">
      <w:pPr>
        <w:spacing w:after="0" w:line="240" w:lineRule="auto"/>
        <w:rPr>
          <w:lang w:val="lt-LT"/>
        </w:rPr>
      </w:pPr>
    </w:p>
    <w:p w14:paraId="78CFA3A0" w14:textId="77777777" w:rsidR="00E6515C" w:rsidRPr="003D5D56" w:rsidRDefault="00E6515C" w:rsidP="004A666B">
      <w:pPr>
        <w:spacing w:after="0" w:line="240" w:lineRule="auto"/>
        <w:rPr>
          <w:lang w:val="lt-LT"/>
        </w:rPr>
      </w:pPr>
    </w:p>
    <w:p w14:paraId="50C5330D" w14:textId="77777777" w:rsidR="00E6515C" w:rsidRPr="00E6515C" w:rsidRDefault="00E6515C" w:rsidP="00E6515C">
      <w:pPr>
        <w:spacing w:after="0" w:line="240" w:lineRule="auto"/>
        <w:rPr>
          <w:rFonts w:ascii="Times New Roman" w:hAnsi="Times New Roman"/>
          <w:lang w:val="lt-LT"/>
        </w:rPr>
      </w:pPr>
    </w:p>
    <w:p w14:paraId="3844525D" w14:textId="77777777" w:rsidR="00E6515C" w:rsidRPr="00E6515C" w:rsidRDefault="00E6515C" w:rsidP="00E6515C">
      <w:pPr>
        <w:spacing w:after="0" w:line="240" w:lineRule="auto"/>
        <w:rPr>
          <w:rFonts w:ascii="Times New Roman" w:hAnsi="Times New Roman"/>
          <w:lang w:val="lt-LT"/>
        </w:rPr>
      </w:pPr>
    </w:p>
    <w:p w14:paraId="30188F0E" w14:textId="77777777" w:rsidR="00E6515C" w:rsidRPr="002E7F3B" w:rsidRDefault="00E6515C" w:rsidP="004A666B">
      <w:pPr>
        <w:pStyle w:val="Antrat2"/>
        <w:jc w:val="center"/>
        <w:rPr>
          <w:b/>
          <w:lang w:val="lt-LT"/>
        </w:rPr>
      </w:pPr>
      <w:r w:rsidRPr="004A666B">
        <w:rPr>
          <w:b/>
          <w:i w:val="0"/>
          <w:lang w:val="lt-LT"/>
        </w:rPr>
        <w:t>II PRIEDAS</w:t>
      </w:r>
    </w:p>
    <w:p w14:paraId="3934DAB0" w14:textId="77777777" w:rsidR="00E6515C" w:rsidRPr="00E6515C" w:rsidRDefault="00E6515C" w:rsidP="00E6515C">
      <w:pPr>
        <w:spacing w:after="0" w:line="240" w:lineRule="auto"/>
        <w:rPr>
          <w:lang w:val="lt-LT"/>
        </w:rPr>
      </w:pPr>
    </w:p>
    <w:p w14:paraId="3BB65A2B" w14:textId="77777777" w:rsidR="00E6515C" w:rsidRPr="00E6515C" w:rsidRDefault="00E6515C" w:rsidP="00E6515C">
      <w:pPr>
        <w:spacing w:after="0" w:line="240" w:lineRule="auto"/>
        <w:jc w:val="center"/>
        <w:rPr>
          <w:rFonts w:ascii="Times New Roman" w:hAnsi="Times New Roman"/>
          <w:b/>
          <w:lang w:val="lt-LT"/>
        </w:rPr>
      </w:pPr>
      <w:r w:rsidRPr="00E6515C">
        <w:rPr>
          <w:rFonts w:ascii="Times New Roman" w:hAnsi="Times New Roman"/>
          <w:b/>
          <w:lang w:val="lt-LT"/>
        </w:rPr>
        <w:t>REGISTRACIJOS SĄLYGOS</w:t>
      </w:r>
    </w:p>
    <w:p w14:paraId="5DAE015B" w14:textId="77777777" w:rsidR="00E6515C" w:rsidRPr="00E6515C" w:rsidRDefault="00E6515C" w:rsidP="00E6515C">
      <w:pPr>
        <w:spacing w:after="0" w:line="240" w:lineRule="auto"/>
        <w:rPr>
          <w:rFonts w:ascii="Times New Roman" w:hAnsi="Times New Roman"/>
          <w:lang w:val="lt-LT"/>
        </w:rPr>
      </w:pPr>
    </w:p>
    <w:p w14:paraId="7776E2D0" w14:textId="77777777" w:rsidR="00E6515C" w:rsidRPr="00E6515C" w:rsidRDefault="00E6515C" w:rsidP="00E6515C">
      <w:pPr>
        <w:spacing w:after="0" w:line="240" w:lineRule="auto"/>
        <w:ind w:left="1701" w:right="1416" w:hanging="567"/>
        <w:rPr>
          <w:rFonts w:ascii="Times New Roman" w:hAnsi="Times New Roman"/>
          <w:b/>
          <w:lang w:val="lt-LT"/>
        </w:rPr>
      </w:pPr>
      <w:r w:rsidRPr="00E6515C">
        <w:rPr>
          <w:rFonts w:ascii="Times New Roman" w:hAnsi="Times New Roman"/>
          <w:b/>
          <w:lang w:val="lt-LT"/>
        </w:rPr>
        <w:t>A.</w:t>
      </w:r>
      <w:r w:rsidRPr="00E6515C">
        <w:rPr>
          <w:rFonts w:ascii="Times New Roman" w:hAnsi="Times New Roman"/>
          <w:b/>
          <w:lang w:val="lt-LT"/>
        </w:rPr>
        <w:tab/>
        <w:t>GAMINTOJAS (-AI), ATSAKINGAS (-I) UŽ SERIJŲ IŠLEIDIMĄ</w:t>
      </w:r>
    </w:p>
    <w:p w14:paraId="26E82ED7" w14:textId="77777777" w:rsidR="00E6515C" w:rsidRPr="00E6515C" w:rsidRDefault="00E6515C" w:rsidP="00E6515C">
      <w:pPr>
        <w:spacing w:after="0" w:line="240" w:lineRule="auto"/>
        <w:rPr>
          <w:rFonts w:ascii="Times New Roman" w:hAnsi="Times New Roman"/>
          <w:lang w:val="lt-LT"/>
        </w:rPr>
      </w:pPr>
    </w:p>
    <w:p w14:paraId="3459A986" w14:textId="77777777" w:rsidR="00E6515C" w:rsidRPr="00E6515C" w:rsidRDefault="00E6515C" w:rsidP="00E6515C">
      <w:pPr>
        <w:suppressLineNumbers/>
        <w:spacing w:after="0" w:line="240" w:lineRule="auto"/>
        <w:ind w:left="1701" w:right="1416" w:hanging="567"/>
        <w:rPr>
          <w:rFonts w:ascii="Times New Roman" w:hAnsi="Times New Roman"/>
          <w:lang w:val="lt-LT"/>
        </w:rPr>
      </w:pPr>
      <w:r w:rsidRPr="00E6515C">
        <w:rPr>
          <w:rFonts w:ascii="Times New Roman" w:hAnsi="Times New Roman"/>
          <w:b/>
          <w:lang w:val="lt-LT"/>
        </w:rPr>
        <w:t>B.</w:t>
      </w:r>
      <w:r w:rsidRPr="00E6515C">
        <w:rPr>
          <w:rFonts w:ascii="Times New Roman" w:hAnsi="Times New Roman"/>
          <w:b/>
          <w:lang w:val="lt-LT"/>
        </w:rPr>
        <w:tab/>
        <w:t>TIEKIMO IR VARTOJIMO SĄLYGOS AR APRIBOJIMAI</w:t>
      </w:r>
    </w:p>
    <w:p w14:paraId="6EC95517" w14:textId="77777777" w:rsidR="00E6515C" w:rsidRPr="00E6515C" w:rsidRDefault="00E6515C" w:rsidP="00E6515C">
      <w:pPr>
        <w:spacing w:after="0" w:line="240" w:lineRule="auto"/>
        <w:rPr>
          <w:rFonts w:ascii="Times New Roman" w:hAnsi="Times New Roman"/>
          <w:lang w:val="lt-LT"/>
        </w:rPr>
      </w:pPr>
    </w:p>
    <w:p w14:paraId="3CD24446" w14:textId="77777777" w:rsidR="00E6515C" w:rsidRPr="00E6515C" w:rsidRDefault="00E6515C" w:rsidP="00E6515C">
      <w:pPr>
        <w:suppressLineNumbers/>
        <w:spacing w:after="0" w:line="240" w:lineRule="auto"/>
        <w:ind w:right="1558"/>
        <w:rPr>
          <w:rFonts w:ascii="Times New Roman" w:hAnsi="Times New Roman"/>
          <w:lang w:val="lt-LT"/>
        </w:rPr>
      </w:pPr>
      <w:r w:rsidRPr="00E6515C">
        <w:rPr>
          <w:rFonts w:ascii="Times New Roman" w:hAnsi="Times New Roman"/>
          <w:b/>
          <w:lang w:val="lt-LT"/>
        </w:rPr>
        <w:t xml:space="preserve">  </w:t>
      </w:r>
    </w:p>
    <w:p w14:paraId="69920114" w14:textId="77777777" w:rsidR="00E6515C" w:rsidRPr="00E6515C" w:rsidRDefault="00E6515C" w:rsidP="00E6515C">
      <w:pPr>
        <w:spacing w:after="0" w:line="240" w:lineRule="auto"/>
        <w:rPr>
          <w:rFonts w:ascii="Times New Roman" w:hAnsi="Times New Roman"/>
          <w:b/>
          <w:lang w:val="lt-LT"/>
        </w:rPr>
      </w:pPr>
      <w:r w:rsidRPr="00E6515C">
        <w:rPr>
          <w:rFonts w:ascii="Times New Roman" w:hAnsi="Times New Roman"/>
          <w:lang w:val="lt-LT"/>
        </w:rPr>
        <w:br w:type="page"/>
      </w:r>
      <w:r w:rsidRPr="00E6515C">
        <w:rPr>
          <w:rFonts w:ascii="Times New Roman" w:hAnsi="Times New Roman"/>
          <w:b/>
          <w:lang w:val="lt-LT"/>
        </w:rPr>
        <w:lastRenderedPageBreak/>
        <w:t>A.</w:t>
      </w:r>
      <w:r w:rsidRPr="00E6515C">
        <w:rPr>
          <w:rFonts w:ascii="Times New Roman" w:hAnsi="Times New Roman"/>
          <w:b/>
          <w:lang w:val="lt-LT"/>
        </w:rPr>
        <w:tab/>
        <w:t>GAMINTOJAS (-AI), ATSAKINGAS (-I) UŽ SERIJŲ IŠLEIDIMĄ</w:t>
      </w:r>
    </w:p>
    <w:p w14:paraId="21403954" w14:textId="77777777" w:rsidR="00E6515C" w:rsidRPr="00E6515C" w:rsidRDefault="00E6515C" w:rsidP="00E6515C">
      <w:pPr>
        <w:spacing w:after="0" w:line="240" w:lineRule="auto"/>
        <w:rPr>
          <w:rFonts w:ascii="Times New Roman" w:hAnsi="Times New Roman"/>
          <w:lang w:val="lt-LT"/>
        </w:rPr>
      </w:pPr>
    </w:p>
    <w:p w14:paraId="37E415EC" w14:textId="77777777" w:rsidR="00E6515C" w:rsidRPr="00E6515C" w:rsidRDefault="00E6515C" w:rsidP="00E6515C">
      <w:pPr>
        <w:spacing w:after="0" w:line="240" w:lineRule="auto"/>
        <w:jc w:val="both"/>
        <w:rPr>
          <w:rFonts w:ascii="Times New Roman" w:hAnsi="Times New Roman"/>
          <w:lang w:val="lt-LT"/>
        </w:rPr>
      </w:pPr>
      <w:r w:rsidRPr="00E6515C">
        <w:rPr>
          <w:rFonts w:ascii="Times New Roman" w:hAnsi="Times New Roman"/>
          <w:u w:val="single"/>
          <w:lang w:val="lt-LT"/>
        </w:rPr>
        <w:t>Gamintojo (-ų), atsakingo (-ų) už serijų išleidimą, pavadinimas (-ai) ir adresas (-ai)</w:t>
      </w:r>
    </w:p>
    <w:p w14:paraId="4429C05F" w14:textId="77777777" w:rsidR="00E6515C" w:rsidRDefault="00E6515C" w:rsidP="00E6515C">
      <w:pPr>
        <w:spacing w:after="0" w:line="240" w:lineRule="auto"/>
        <w:rPr>
          <w:rFonts w:ascii="Times New Roman" w:hAnsi="Times New Roman"/>
          <w:lang w:val="lt-LT"/>
        </w:rPr>
      </w:pPr>
    </w:p>
    <w:p w14:paraId="10C5DADA" w14:textId="77777777" w:rsidR="00E6515C" w:rsidRPr="00734E11" w:rsidRDefault="00E6515C" w:rsidP="00E6515C">
      <w:pPr>
        <w:spacing w:after="0" w:line="240" w:lineRule="auto"/>
        <w:rPr>
          <w:rFonts w:ascii="Times New Roman" w:hAnsi="Times New Roman"/>
          <w:iCs/>
          <w:lang w:val="it-IT"/>
        </w:rPr>
      </w:pPr>
      <w:r w:rsidRPr="00734E11">
        <w:rPr>
          <w:rFonts w:ascii="Times New Roman" w:hAnsi="Times New Roman"/>
          <w:iCs/>
          <w:lang w:val="it-IT"/>
        </w:rPr>
        <w:t>Almirall Hermal GmbH</w:t>
      </w:r>
    </w:p>
    <w:p w14:paraId="1169849C" w14:textId="77777777" w:rsidR="00E6515C" w:rsidRPr="00734E11" w:rsidRDefault="00E6515C" w:rsidP="00E6515C">
      <w:pPr>
        <w:spacing w:after="0" w:line="240" w:lineRule="auto"/>
        <w:rPr>
          <w:rFonts w:ascii="Times New Roman" w:hAnsi="Times New Roman"/>
          <w:iCs/>
          <w:lang w:val="en-GB"/>
        </w:rPr>
      </w:pPr>
      <w:r w:rsidRPr="00734E11">
        <w:rPr>
          <w:rFonts w:ascii="Times New Roman" w:hAnsi="Times New Roman"/>
          <w:iCs/>
          <w:lang w:val="it-IT"/>
        </w:rPr>
        <w:t>Scholtzstra</w:t>
      </w:r>
      <w:proofErr w:type="spellStart"/>
      <w:r w:rsidRPr="00734E11">
        <w:rPr>
          <w:rFonts w:ascii="Times New Roman" w:hAnsi="Times New Roman"/>
          <w:iCs/>
          <w:lang w:val="en-GB"/>
        </w:rPr>
        <w:t>ße</w:t>
      </w:r>
      <w:proofErr w:type="spellEnd"/>
      <w:r w:rsidRPr="00734E11">
        <w:rPr>
          <w:rFonts w:ascii="Times New Roman" w:hAnsi="Times New Roman"/>
          <w:iCs/>
          <w:lang w:val="en-GB"/>
        </w:rPr>
        <w:t xml:space="preserve"> 3</w:t>
      </w:r>
    </w:p>
    <w:p w14:paraId="18111CFB" w14:textId="77777777" w:rsidR="00E6515C" w:rsidRPr="00734E11" w:rsidRDefault="00E6515C" w:rsidP="00E6515C">
      <w:pPr>
        <w:spacing w:after="0" w:line="240" w:lineRule="auto"/>
        <w:rPr>
          <w:rFonts w:ascii="Times New Roman" w:hAnsi="Times New Roman"/>
          <w:iCs/>
          <w:lang w:val="it-IT"/>
        </w:rPr>
      </w:pPr>
      <w:r w:rsidRPr="00734E11">
        <w:rPr>
          <w:rFonts w:ascii="Times New Roman" w:hAnsi="Times New Roman"/>
          <w:iCs/>
          <w:lang w:val="it-IT"/>
        </w:rPr>
        <w:t>21465 Reinbek</w:t>
      </w:r>
    </w:p>
    <w:p w14:paraId="63918786" w14:textId="77777777" w:rsidR="00E6515C" w:rsidRPr="00734E11" w:rsidRDefault="00E6515C" w:rsidP="00E6515C">
      <w:pPr>
        <w:spacing w:after="0" w:line="240" w:lineRule="auto"/>
        <w:rPr>
          <w:rFonts w:ascii="Times New Roman" w:hAnsi="Times New Roman"/>
          <w:iCs/>
          <w:lang w:val="it-IT"/>
        </w:rPr>
      </w:pPr>
      <w:r w:rsidRPr="00734E11">
        <w:rPr>
          <w:rFonts w:ascii="Times New Roman" w:hAnsi="Times New Roman"/>
          <w:iCs/>
          <w:lang w:val="it-IT"/>
        </w:rPr>
        <w:t>Vokietija</w:t>
      </w:r>
    </w:p>
    <w:p w14:paraId="6108FE50" w14:textId="77777777" w:rsidR="00E6515C" w:rsidRPr="00734E11" w:rsidRDefault="00E6515C" w:rsidP="00E6515C">
      <w:pPr>
        <w:spacing w:after="0" w:line="240" w:lineRule="auto"/>
        <w:rPr>
          <w:rFonts w:ascii="Times New Roman" w:hAnsi="Times New Roman"/>
          <w:iCs/>
          <w:lang w:val="it-IT"/>
        </w:rPr>
      </w:pPr>
    </w:p>
    <w:p w14:paraId="31112CB6" w14:textId="58062166" w:rsidR="00E6515C" w:rsidRDefault="002E7F3B" w:rsidP="00E6515C">
      <w:pPr>
        <w:spacing w:after="0" w:line="240" w:lineRule="auto"/>
        <w:rPr>
          <w:rFonts w:ascii="Times New Roman" w:hAnsi="Times New Roman"/>
          <w:iCs/>
          <w:lang w:val="it-IT"/>
        </w:rPr>
      </w:pPr>
      <w:r w:rsidRPr="004A666B">
        <w:rPr>
          <w:rFonts w:ascii="Times New Roman" w:hAnsi="Times New Roman"/>
          <w:lang w:val="lt-LT"/>
        </w:rPr>
        <w:t>arba</w:t>
      </w:r>
      <w:r w:rsidR="00E6515C" w:rsidRPr="002E7F3B">
        <w:rPr>
          <w:rFonts w:ascii="Times New Roman" w:hAnsi="Times New Roman"/>
          <w:iCs/>
          <w:lang w:val="it-IT"/>
        </w:rPr>
        <w:t xml:space="preserve"> </w:t>
      </w:r>
    </w:p>
    <w:p w14:paraId="7E3C1B18" w14:textId="77777777" w:rsidR="002E7F3B" w:rsidRPr="002E7F3B" w:rsidRDefault="002E7F3B" w:rsidP="00E6515C">
      <w:pPr>
        <w:spacing w:after="0" w:line="240" w:lineRule="auto"/>
        <w:rPr>
          <w:rFonts w:ascii="Times New Roman" w:hAnsi="Times New Roman"/>
          <w:iCs/>
          <w:lang w:val="it-IT"/>
        </w:rPr>
      </w:pPr>
    </w:p>
    <w:p w14:paraId="75FD102C" w14:textId="77777777" w:rsidR="00E6515C" w:rsidRPr="00E6515C" w:rsidRDefault="00E6515C" w:rsidP="00E6515C">
      <w:pPr>
        <w:spacing w:after="0" w:line="240" w:lineRule="auto"/>
        <w:rPr>
          <w:rFonts w:ascii="Times New Roman" w:hAnsi="Times New Roman"/>
          <w:lang w:val="lt-LT" w:eastAsia="de-DE"/>
        </w:rPr>
      </w:pPr>
      <w:r w:rsidRPr="00E6515C">
        <w:rPr>
          <w:rFonts w:ascii="Times New Roman" w:hAnsi="Times New Roman"/>
          <w:lang w:val="lt-LT" w:eastAsia="de-DE"/>
        </w:rPr>
        <w:t>Alfasigma S.p.A.</w:t>
      </w:r>
      <w:r w:rsidRPr="00E6515C">
        <w:rPr>
          <w:rFonts w:ascii="Times New Roman" w:hAnsi="Times New Roman"/>
          <w:lang w:val="lt-LT" w:eastAsia="de-DE"/>
        </w:rPr>
        <w:br/>
        <w:t>Via Enrico Fermi, 1</w:t>
      </w:r>
      <w:r w:rsidRPr="00E6515C">
        <w:rPr>
          <w:rFonts w:ascii="Times New Roman" w:hAnsi="Times New Roman"/>
          <w:lang w:val="lt-LT" w:eastAsia="de-DE"/>
        </w:rPr>
        <w:br/>
        <w:t>65020 Alanno (PE)</w:t>
      </w:r>
      <w:r w:rsidRPr="00E6515C">
        <w:rPr>
          <w:rFonts w:ascii="Times New Roman" w:hAnsi="Times New Roman"/>
          <w:lang w:val="lt-LT" w:eastAsia="de-DE"/>
        </w:rPr>
        <w:br/>
        <w:t>Italija</w:t>
      </w:r>
    </w:p>
    <w:p w14:paraId="08625EE6" w14:textId="77777777" w:rsidR="00E6515C" w:rsidRPr="00E6515C" w:rsidRDefault="00E6515C" w:rsidP="00E6515C">
      <w:pPr>
        <w:spacing w:after="0" w:line="240" w:lineRule="auto"/>
        <w:rPr>
          <w:rFonts w:ascii="Times New Roman" w:hAnsi="Times New Roman"/>
          <w:lang w:val="lt-LT"/>
        </w:rPr>
      </w:pPr>
    </w:p>
    <w:p w14:paraId="40DF5B39" w14:textId="77777777" w:rsidR="00E6515C" w:rsidRPr="00E6515C" w:rsidRDefault="00E6515C" w:rsidP="00E6515C">
      <w:pPr>
        <w:spacing w:after="0" w:line="240" w:lineRule="auto"/>
        <w:rPr>
          <w:rFonts w:ascii="Times New Roman" w:hAnsi="Times New Roman"/>
          <w:lang w:val="lt-LT"/>
        </w:rPr>
      </w:pPr>
      <w:r w:rsidRPr="00E6515C">
        <w:rPr>
          <w:rFonts w:ascii="Times New Roman" w:hAnsi="Times New Roman"/>
          <w:lang w:val="lt-LT"/>
        </w:rPr>
        <w:t>arba</w:t>
      </w:r>
    </w:p>
    <w:p w14:paraId="53BB5FFD" w14:textId="77777777" w:rsidR="00E6515C" w:rsidRPr="00E6515C" w:rsidRDefault="00E6515C" w:rsidP="00E6515C">
      <w:pPr>
        <w:spacing w:after="0" w:line="240" w:lineRule="auto"/>
        <w:rPr>
          <w:rFonts w:ascii="Times New Roman" w:hAnsi="Times New Roman"/>
          <w:lang w:val="lt-LT"/>
        </w:rPr>
      </w:pPr>
    </w:p>
    <w:p w14:paraId="565E5549" w14:textId="77777777" w:rsidR="00E6515C" w:rsidRPr="00E6515C" w:rsidRDefault="00E6515C" w:rsidP="00E6515C">
      <w:pPr>
        <w:spacing w:after="0" w:line="240" w:lineRule="auto"/>
        <w:rPr>
          <w:rFonts w:ascii="Times New Roman" w:hAnsi="Times New Roman"/>
          <w:lang w:val="lt-LT"/>
        </w:rPr>
      </w:pPr>
      <w:r w:rsidRPr="00E6515C">
        <w:rPr>
          <w:rFonts w:ascii="Times New Roman" w:hAnsi="Times New Roman"/>
          <w:lang w:val="lt-LT"/>
        </w:rPr>
        <w:t>Doppel Farmaceutici S.r.l.</w:t>
      </w:r>
    </w:p>
    <w:p w14:paraId="7BFAAC54" w14:textId="77777777" w:rsidR="00E6515C" w:rsidRPr="00E6515C" w:rsidRDefault="00E6515C" w:rsidP="00E6515C">
      <w:pPr>
        <w:spacing w:after="0" w:line="240" w:lineRule="auto"/>
        <w:rPr>
          <w:rFonts w:ascii="Times New Roman" w:hAnsi="Times New Roman"/>
          <w:lang w:val="lt-LT"/>
        </w:rPr>
      </w:pPr>
      <w:r w:rsidRPr="00E6515C">
        <w:rPr>
          <w:rFonts w:ascii="Times New Roman" w:hAnsi="Times New Roman"/>
          <w:lang w:val="lt-LT"/>
        </w:rPr>
        <w:t>Via Martiri delle Foibe, 1</w:t>
      </w:r>
    </w:p>
    <w:p w14:paraId="5AB21869" w14:textId="77777777" w:rsidR="00E6515C" w:rsidRPr="00E6515C" w:rsidRDefault="00E6515C" w:rsidP="00E6515C">
      <w:pPr>
        <w:spacing w:after="0" w:line="240" w:lineRule="auto"/>
        <w:rPr>
          <w:rFonts w:ascii="Times New Roman" w:hAnsi="Times New Roman"/>
          <w:lang w:val="lt-LT"/>
        </w:rPr>
      </w:pPr>
      <w:r w:rsidRPr="00E6515C">
        <w:rPr>
          <w:rFonts w:ascii="Times New Roman" w:hAnsi="Times New Roman"/>
          <w:lang w:val="lt-LT"/>
        </w:rPr>
        <w:t xml:space="preserve">29016 Cortemaggiore (PC) </w:t>
      </w:r>
    </w:p>
    <w:p w14:paraId="7D5F64C2" w14:textId="77777777" w:rsidR="00E6515C" w:rsidRPr="00E6515C" w:rsidRDefault="00E6515C" w:rsidP="00E6515C">
      <w:pPr>
        <w:spacing w:after="0" w:line="240" w:lineRule="auto"/>
        <w:rPr>
          <w:rFonts w:ascii="Times New Roman" w:hAnsi="Times New Roman"/>
          <w:lang w:val="lt-LT"/>
        </w:rPr>
      </w:pPr>
      <w:r w:rsidRPr="00E6515C">
        <w:rPr>
          <w:rFonts w:ascii="Times New Roman" w:hAnsi="Times New Roman"/>
          <w:lang w:val="lt-LT"/>
        </w:rPr>
        <w:t>Italija</w:t>
      </w:r>
    </w:p>
    <w:p w14:paraId="4FA966E7" w14:textId="77777777" w:rsidR="00E6515C" w:rsidRPr="00E6515C" w:rsidRDefault="00E6515C" w:rsidP="00E6515C">
      <w:pPr>
        <w:spacing w:after="0" w:line="240" w:lineRule="auto"/>
        <w:rPr>
          <w:rFonts w:ascii="Times New Roman" w:hAnsi="Times New Roman"/>
          <w:lang w:val="lt-LT"/>
        </w:rPr>
      </w:pPr>
    </w:p>
    <w:p w14:paraId="30DD92A5" w14:textId="77777777" w:rsidR="00E6515C" w:rsidRPr="00E6515C" w:rsidRDefault="00E6515C" w:rsidP="00E6515C">
      <w:pPr>
        <w:spacing w:after="0" w:line="240" w:lineRule="auto"/>
        <w:rPr>
          <w:rFonts w:ascii="Times New Roman" w:hAnsi="Times New Roman"/>
          <w:lang w:val="lt-LT"/>
        </w:rPr>
      </w:pPr>
      <w:r w:rsidRPr="00E6515C">
        <w:rPr>
          <w:rFonts w:ascii="Times New Roman" w:hAnsi="Times New Roman"/>
          <w:lang w:val="lt-LT"/>
        </w:rPr>
        <w:t>Su pakuote pateikiamame lapelyje nurodomas gamintojo, atsakingo už konkrečios serijos išleidimą, pavadinimas ir adresas.</w:t>
      </w:r>
    </w:p>
    <w:p w14:paraId="3F4F9EE8" w14:textId="77777777" w:rsidR="00E6515C" w:rsidRPr="00E6515C" w:rsidRDefault="00E6515C" w:rsidP="00E6515C">
      <w:pPr>
        <w:spacing w:after="0" w:line="240" w:lineRule="auto"/>
        <w:rPr>
          <w:rFonts w:ascii="Times New Roman" w:hAnsi="Times New Roman"/>
          <w:lang w:val="lt-LT"/>
        </w:rPr>
      </w:pPr>
    </w:p>
    <w:p w14:paraId="6C8FF163" w14:textId="77777777" w:rsidR="00E6515C" w:rsidRPr="00E6515C" w:rsidRDefault="00E6515C" w:rsidP="00E6515C">
      <w:pPr>
        <w:spacing w:after="0" w:line="240" w:lineRule="auto"/>
        <w:rPr>
          <w:rFonts w:ascii="Times New Roman" w:hAnsi="Times New Roman"/>
          <w:lang w:val="lt-LT"/>
        </w:rPr>
      </w:pPr>
    </w:p>
    <w:p w14:paraId="692C4B43" w14:textId="77777777" w:rsidR="00E6515C" w:rsidRPr="00E6515C" w:rsidRDefault="00E6515C" w:rsidP="00E6515C">
      <w:pPr>
        <w:suppressLineNumbers/>
        <w:spacing w:after="0" w:line="240" w:lineRule="auto"/>
        <w:ind w:left="567" w:hanging="567"/>
        <w:rPr>
          <w:rFonts w:ascii="Times New Roman" w:hAnsi="Times New Roman"/>
          <w:lang w:val="lt-LT"/>
        </w:rPr>
      </w:pPr>
      <w:r w:rsidRPr="00E6515C">
        <w:rPr>
          <w:rFonts w:ascii="Times New Roman" w:hAnsi="Times New Roman"/>
          <w:b/>
          <w:lang w:val="lt-LT"/>
        </w:rPr>
        <w:t>B.</w:t>
      </w:r>
      <w:r w:rsidRPr="00E6515C">
        <w:rPr>
          <w:rFonts w:ascii="Times New Roman" w:hAnsi="Times New Roman"/>
          <w:b/>
          <w:lang w:val="lt-LT"/>
        </w:rPr>
        <w:tab/>
        <w:t>TIEKIMO IR VARTOJIMO SĄLYGOS AR APRIBOJIMAI</w:t>
      </w:r>
    </w:p>
    <w:p w14:paraId="6350438C" w14:textId="77777777" w:rsidR="00E6515C" w:rsidRPr="00E6515C" w:rsidRDefault="00E6515C" w:rsidP="00E6515C">
      <w:pPr>
        <w:spacing w:after="0" w:line="240" w:lineRule="auto"/>
        <w:rPr>
          <w:rFonts w:ascii="Times New Roman" w:hAnsi="Times New Roman"/>
          <w:lang w:val="lt-LT"/>
        </w:rPr>
      </w:pPr>
    </w:p>
    <w:p w14:paraId="193C3584" w14:textId="77777777" w:rsidR="00E6515C" w:rsidRPr="00E6515C" w:rsidRDefault="00E6515C" w:rsidP="00E6515C">
      <w:pPr>
        <w:spacing w:after="0" w:line="240" w:lineRule="auto"/>
        <w:rPr>
          <w:rFonts w:ascii="Times New Roman" w:hAnsi="Times New Roman"/>
          <w:lang w:val="lt-LT"/>
        </w:rPr>
      </w:pPr>
      <w:r w:rsidRPr="00E6515C">
        <w:rPr>
          <w:rFonts w:ascii="Times New Roman" w:hAnsi="Times New Roman"/>
          <w:lang w:val="lt-LT"/>
        </w:rPr>
        <w:t>Nereceptinis vaistinis preparatas.</w:t>
      </w:r>
    </w:p>
    <w:p w14:paraId="35DDD2C2" w14:textId="77777777" w:rsidR="00E6515C" w:rsidRPr="00E6515C" w:rsidRDefault="00E6515C" w:rsidP="00E6515C">
      <w:pPr>
        <w:spacing w:after="0" w:line="240" w:lineRule="auto"/>
        <w:rPr>
          <w:rFonts w:ascii="Times New Roman" w:hAnsi="Times New Roman"/>
          <w:lang w:val="lt-LT"/>
        </w:rPr>
      </w:pPr>
    </w:p>
    <w:p w14:paraId="19EB3319" w14:textId="77777777" w:rsidR="00E6515C" w:rsidRPr="002E7F3B" w:rsidRDefault="00E6515C" w:rsidP="004A666B">
      <w:pPr>
        <w:pStyle w:val="Pavadinimas"/>
      </w:pPr>
    </w:p>
    <w:p w14:paraId="2418AA78" w14:textId="77777777" w:rsidR="0039664A" w:rsidRPr="00754C9C" w:rsidRDefault="0039664A" w:rsidP="0039664A">
      <w:pPr>
        <w:pStyle w:val="Pavadinimas"/>
        <w:jc w:val="left"/>
        <w:rPr>
          <w:sz w:val="22"/>
          <w:szCs w:val="22"/>
        </w:rPr>
      </w:pPr>
      <w:r w:rsidRPr="00754C9C">
        <w:rPr>
          <w:sz w:val="22"/>
          <w:szCs w:val="22"/>
        </w:rPr>
        <w:br w:type="page"/>
      </w:r>
    </w:p>
    <w:p w14:paraId="61509303" w14:textId="77777777" w:rsidR="0039664A" w:rsidRPr="00754C9C" w:rsidRDefault="0039664A" w:rsidP="0039664A">
      <w:pPr>
        <w:pStyle w:val="Pavadinimas"/>
        <w:rPr>
          <w:sz w:val="22"/>
          <w:szCs w:val="22"/>
        </w:rPr>
      </w:pPr>
    </w:p>
    <w:p w14:paraId="6B24B6A0" w14:textId="77777777" w:rsidR="0039664A" w:rsidRPr="00754C9C" w:rsidRDefault="0039664A" w:rsidP="0039664A">
      <w:pPr>
        <w:pStyle w:val="Pavadinimas"/>
        <w:rPr>
          <w:sz w:val="22"/>
          <w:szCs w:val="22"/>
        </w:rPr>
      </w:pPr>
    </w:p>
    <w:p w14:paraId="7A7EFE79" w14:textId="77777777" w:rsidR="0039664A" w:rsidRPr="00754C9C" w:rsidRDefault="0039664A" w:rsidP="0039664A">
      <w:pPr>
        <w:pStyle w:val="Pavadinimas"/>
        <w:rPr>
          <w:sz w:val="22"/>
          <w:szCs w:val="22"/>
        </w:rPr>
      </w:pPr>
    </w:p>
    <w:p w14:paraId="74F56CF4" w14:textId="77777777" w:rsidR="0039664A" w:rsidRPr="00754C9C" w:rsidRDefault="0039664A" w:rsidP="0039664A">
      <w:pPr>
        <w:pStyle w:val="Pavadinimas"/>
        <w:rPr>
          <w:sz w:val="22"/>
          <w:szCs w:val="22"/>
        </w:rPr>
      </w:pPr>
    </w:p>
    <w:p w14:paraId="0661B65E" w14:textId="77777777" w:rsidR="0039664A" w:rsidRPr="00754C9C" w:rsidRDefault="0039664A" w:rsidP="0039664A">
      <w:pPr>
        <w:pStyle w:val="Pavadinimas"/>
        <w:rPr>
          <w:sz w:val="22"/>
          <w:szCs w:val="22"/>
        </w:rPr>
      </w:pPr>
    </w:p>
    <w:p w14:paraId="6D9DF303" w14:textId="77777777" w:rsidR="0039664A" w:rsidRPr="00754C9C" w:rsidRDefault="0039664A" w:rsidP="0039664A">
      <w:pPr>
        <w:pStyle w:val="Pavadinimas"/>
        <w:rPr>
          <w:sz w:val="22"/>
          <w:szCs w:val="22"/>
        </w:rPr>
      </w:pPr>
    </w:p>
    <w:p w14:paraId="5F80A323" w14:textId="77777777" w:rsidR="0039664A" w:rsidRPr="00754C9C" w:rsidRDefault="0039664A" w:rsidP="0039664A">
      <w:pPr>
        <w:pStyle w:val="Pavadinimas"/>
        <w:rPr>
          <w:sz w:val="22"/>
          <w:szCs w:val="22"/>
        </w:rPr>
      </w:pPr>
    </w:p>
    <w:p w14:paraId="64FF6907" w14:textId="77777777" w:rsidR="0039664A" w:rsidRPr="00754C9C" w:rsidRDefault="0039664A" w:rsidP="0039664A">
      <w:pPr>
        <w:pStyle w:val="Pavadinimas"/>
        <w:rPr>
          <w:sz w:val="22"/>
          <w:szCs w:val="22"/>
        </w:rPr>
      </w:pPr>
    </w:p>
    <w:p w14:paraId="356D204A" w14:textId="77777777" w:rsidR="0039664A" w:rsidRPr="00754C9C" w:rsidRDefault="0039664A" w:rsidP="0039664A">
      <w:pPr>
        <w:pStyle w:val="Pavadinimas"/>
        <w:rPr>
          <w:sz w:val="22"/>
          <w:szCs w:val="22"/>
        </w:rPr>
      </w:pPr>
    </w:p>
    <w:p w14:paraId="367C7C31" w14:textId="77777777" w:rsidR="0039664A" w:rsidRPr="00754C9C" w:rsidRDefault="0039664A" w:rsidP="0039664A">
      <w:pPr>
        <w:pStyle w:val="Pavadinimas"/>
        <w:rPr>
          <w:sz w:val="22"/>
          <w:szCs w:val="22"/>
        </w:rPr>
      </w:pPr>
    </w:p>
    <w:p w14:paraId="60B53E50" w14:textId="77777777" w:rsidR="0039664A" w:rsidRPr="00754C9C" w:rsidRDefault="0039664A" w:rsidP="0039664A">
      <w:pPr>
        <w:pStyle w:val="Pavadinimas"/>
        <w:rPr>
          <w:sz w:val="22"/>
          <w:szCs w:val="22"/>
        </w:rPr>
      </w:pPr>
    </w:p>
    <w:p w14:paraId="24246D17" w14:textId="77777777" w:rsidR="0039664A" w:rsidRPr="00754C9C" w:rsidRDefault="0039664A" w:rsidP="0039664A">
      <w:pPr>
        <w:pStyle w:val="Pavadinimas"/>
        <w:rPr>
          <w:sz w:val="22"/>
          <w:szCs w:val="22"/>
        </w:rPr>
      </w:pPr>
    </w:p>
    <w:p w14:paraId="2479BFA8" w14:textId="77777777" w:rsidR="0039664A" w:rsidRPr="00754C9C" w:rsidRDefault="0039664A" w:rsidP="0039664A">
      <w:pPr>
        <w:pStyle w:val="Pavadinimas"/>
        <w:rPr>
          <w:sz w:val="22"/>
          <w:szCs w:val="22"/>
        </w:rPr>
      </w:pPr>
    </w:p>
    <w:p w14:paraId="6DBA61A0" w14:textId="77777777" w:rsidR="0039664A" w:rsidRPr="00754C9C" w:rsidRDefault="0039664A" w:rsidP="0039664A">
      <w:pPr>
        <w:pStyle w:val="Pavadinimas"/>
        <w:rPr>
          <w:sz w:val="22"/>
          <w:szCs w:val="22"/>
        </w:rPr>
      </w:pPr>
    </w:p>
    <w:p w14:paraId="22402FE9" w14:textId="77777777" w:rsidR="0039664A" w:rsidRPr="00754C9C" w:rsidRDefault="0039664A" w:rsidP="0039664A">
      <w:pPr>
        <w:pStyle w:val="Pavadinimas"/>
        <w:rPr>
          <w:sz w:val="22"/>
          <w:szCs w:val="22"/>
        </w:rPr>
      </w:pPr>
    </w:p>
    <w:p w14:paraId="137ACFFE" w14:textId="77777777" w:rsidR="0039664A" w:rsidRPr="00754C9C" w:rsidRDefault="0039664A" w:rsidP="0039664A">
      <w:pPr>
        <w:pStyle w:val="Pavadinimas"/>
        <w:rPr>
          <w:sz w:val="22"/>
          <w:szCs w:val="22"/>
        </w:rPr>
      </w:pPr>
    </w:p>
    <w:p w14:paraId="698A0EA6" w14:textId="77777777" w:rsidR="0039664A" w:rsidRPr="00754C9C" w:rsidRDefault="0039664A" w:rsidP="0039664A">
      <w:pPr>
        <w:pStyle w:val="Pavadinimas"/>
        <w:rPr>
          <w:sz w:val="22"/>
          <w:szCs w:val="22"/>
        </w:rPr>
      </w:pPr>
    </w:p>
    <w:p w14:paraId="7060EC2A" w14:textId="77777777" w:rsidR="0039664A" w:rsidRPr="00754C9C" w:rsidRDefault="0039664A" w:rsidP="0039664A">
      <w:pPr>
        <w:pStyle w:val="Pavadinimas"/>
        <w:rPr>
          <w:sz w:val="22"/>
          <w:szCs w:val="22"/>
        </w:rPr>
      </w:pPr>
    </w:p>
    <w:p w14:paraId="5150FCBF" w14:textId="77777777" w:rsidR="0039664A" w:rsidRPr="00754C9C" w:rsidRDefault="0039664A" w:rsidP="0039664A">
      <w:pPr>
        <w:pStyle w:val="Pavadinimas"/>
        <w:rPr>
          <w:sz w:val="22"/>
          <w:szCs w:val="22"/>
        </w:rPr>
      </w:pPr>
    </w:p>
    <w:p w14:paraId="2AFCFE09" w14:textId="77777777" w:rsidR="0039664A" w:rsidRPr="00754C9C" w:rsidRDefault="0039664A" w:rsidP="0039664A">
      <w:pPr>
        <w:pStyle w:val="Pavadinimas"/>
        <w:rPr>
          <w:sz w:val="22"/>
          <w:szCs w:val="22"/>
        </w:rPr>
      </w:pPr>
    </w:p>
    <w:p w14:paraId="46AA6028" w14:textId="77777777" w:rsidR="0039664A" w:rsidRPr="00754C9C" w:rsidRDefault="0039664A" w:rsidP="0039664A">
      <w:pPr>
        <w:pStyle w:val="Pavadinimas"/>
        <w:rPr>
          <w:b/>
          <w:bCs/>
          <w:sz w:val="22"/>
          <w:szCs w:val="22"/>
        </w:rPr>
      </w:pPr>
    </w:p>
    <w:p w14:paraId="1137C3EA" w14:textId="77777777" w:rsidR="0039664A" w:rsidRPr="00754C9C" w:rsidRDefault="0039664A" w:rsidP="0039664A">
      <w:pPr>
        <w:pStyle w:val="Pavadinimas"/>
        <w:rPr>
          <w:b/>
          <w:bCs/>
          <w:sz w:val="22"/>
          <w:szCs w:val="22"/>
        </w:rPr>
      </w:pPr>
    </w:p>
    <w:p w14:paraId="23639245" w14:textId="77777777" w:rsidR="0039664A" w:rsidRPr="00754C9C" w:rsidRDefault="0039664A" w:rsidP="0039664A">
      <w:pPr>
        <w:pStyle w:val="Pavadinimas"/>
        <w:rPr>
          <w:b/>
          <w:bCs/>
          <w:sz w:val="22"/>
          <w:szCs w:val="22"/>
        </w:rPr>
      </w:pPr>
      <w:r w:rsidRPr="00754C9C">
        <w:rPr>
          <w:b/>
          <w:bCs/>
          <w:sz w:val="22"/>
          <w:szCs w:val="22"/>
        </w:rPr>
        <w:t>III PRIEDAS</w:t>
      </w:r>
    </w:p>
    <w:p w14:paraId="3DEF25A0" w14:textId="77777777" w:rsidR="0039664A" w:rsidRPr="00754C9C" w:rsidRDefault="0039664A" w:rsidP="0039664A">
      <w:pPr>
        <w:pStyle w:val="Pagrindinistekstas"/>
        <w:spacing w:after="0"/>
        <w:rPr>
          <w:szCs w:val="22"/>
        </w:rPr>
      </w:pPr>
    </w:p>
    <w:p w14:paraId="1A834CAF" w14:textId="77777777" w:rsidR="0039664A" w:rsidRPr="00754C9C" w:rsidRDefault="0039664A" w:rsidP="0039664A">
      <w:pPr>
        <w:pStyle w:val="Pagrindinistekstas"/>
        <w:spacing w:after="0"/>
        <w:jc w:val="center"/>
        <w:rPr>
          <w:b/>
          <w:szCs w:val="22"/>
        </w:rPr>
      </w:pPr>
      <w:r w:rsidRPr="00754C9C">
        <w:rPr>
          <w:b/>
          <w:szCs w:val="22"/>
        </w:rPr>
        <w:t>ŽENKLINIMAS IR PAKUOTĖS LAPELIS</w:t>
      </w:r>
    </w:p>
    <w:p w14:paraId="3A219C15" w14:textId="77777777" w:rsidR="0039664A" w:rsidRPr="00754C9C" w:rsidRDefault="0039664A" w:rsidP="0039664A">
      <w:pPr>
        <w:spacing w:after="0" w:line="240" w:lineRule="auto"/>
        <w:jc w:val="both"/>
        <w:rPr>
          <w:rFonts w:ascii="Times New Roman" w:hAnsi="Times New Roman"/>
          <w:lang w:val="lt-LT"/>
        </w:rPr>
      </w:pPr>
    </w:p>
    <w:p w14:paraId="366DA88C" w14:textId="77777777" w:rsidR="0039664A" w:rsidRPr="00754C9C" w:rsidRDefault="0039664A" w:rsidP="0039664A">
      <w:pPr>
        <w:spacing w:after="0" w:line="240" w:lineRule="auto"/>
        <w:jc w:val="both"/>
        <w:rPr>
          <w:rFonts w:ascii="Times New Roman" w:hAnsi="Times New Roman"/>
          <w:lang w:val="lt-LT"/>
        </w:rPr>
      </w:pPr>
    </w:p>
    <w:p w14:paraId="27E7D150" w14:textId="77777777" w:rsidR="0039664A" w:rsidRPr="00754C9C" w:rsidRDefault="0039664A" w:rsidP="0039664A">
      <w:pPr>
        <w:spacing w:after="0" w:line="240" w:lineRule="auto"/>
        <w:jc w:val="both"/>
        <w:rPr>
          <w:rFonts w:ascii="Times New Roman" w:hAnsi="Times New Roman"/>
          <w:lang w:val="lt-LT"/>
        </w:rPr>
      </w:pPr>
    </w:p>
    <w:p w14:paraId="0355A45C" w14:textId="77777777" w:rsidR="0039664A" w:rsidRPr="00754C9C" w:rsidRDefault="0039664A" w:rsidP="0039664A">
      <w:pPr>
        <w:spacing w:after="0" w:line="240" w:lineRule="auto"/>
        <w:jc w:val="both"/>
        <w:rPr>
          <w:rFonts w:ascii="Times New Roman" w:hAnsi="Times New Roman"/>
          <w:lang w:val="lt-LT"/>
        </w:rPr>
      </w:pPr>
      <w:r w:rsidRPr="00754C9C">
        <w:rPr>
          <w:rFonts w:ascii="Times New Roman" w:hAnsi="Times New Roman"/>
          <w:lang w:val="lt-LT"/>
        </w:rPr>
        <w:br w:type="page"/>
      </w:r>
    </w:p>
    <w:p w14:paraId="078F1D0A" w14:textId="77777777" w:rsidR="0039664A" w:rsidRPr="00754C9C" w:rsidRDefault="0039664A" w:rsidP="0039664A">
      <w:pPr>
        <w:spacing w:after="0" w:line="240" w:lineRule="auto"/>
        <w:jc w:val="both"/>
        <w:rPr>
          <w:rFonts w:ascii="Times New Roman" w:hAnsi="Times New Roman"/>
          <w:lang w:val="lt-LT"/>
        </w:rPr>
      </w:pPr>
    </w:p>
    <w:p w14:paraId="1859C447" w14:textId="77777777" w:rsidR="0039664A" w:rsidRPr="00754C9C" w:rsidRDefault="0039664A" w:rsidP="0039664A">
      <w:pPr>
        <w:spacing w:after="0" w:line="240" w:lineRule="auto"/>
        <w:jc w:val="both"/>
        <w:rPr>
          <w:rFonts w:ascii="Times New Roman" w:hAnsi="Times New Roman"/>
          <w:lang w:val="lt-LT"/>
        </w:rPr>
      </w:pPr>
    </w:p>
    <w:p w14:paraId="46CBA1BF" w14:textId="77777777" w:rsidR="0039664A" w:rsidRPr="00754C9C" w:rsidRDefault="0039664A" w:rsidP="0039664A">
      <w:pPr>
        <w:spacing w:after="0" w:line="240" w:lineRule="auto"/>
        <w:jc w:val="both"/>
        <w:rPr>
          <w:rFonts w:ascii="Times New Roman" w:hAnsi="Times New Roman"/>
          <w:lang w:val="lt-LT"/>
        </w:rPr>
      </w:pPr>
    </w:p>
    <w:p w14:paraId="0D0900F2" w14:textId="77777777" w:rsidR="0039664A" w:rsidRPr="00754C9C" w:rsidRDefault="0039664A" w:rsidP="0039664A">
      <w:pPr>
        <w:spacing w:after="0" w:line="240" w:lineRule="auto"/>
        <w:jc w:val="both"/>
        <w:rPr>
          <w:rFonts w:ascii="Times New Roman" w:hAnsi="Times New Roman"/>
          <w:lang w:val="lt-LT"/>
        </w:rPr>
      </w:pPr>
    </w:p>
    <w:p w14:paraId="2D75EE40" w14:textId="77777777" w:rsidR="0039664A" w:rsidRPr="00754C9C" w:rsidRDefault="0039664A" w:rsidP="0039664A">
      <w:pPr>
        <w:spacing w:after="0" w:line="240" w:lineRule="auto"/>
        <w:jc w:val="both"/>
        <w:rPr>
          <w:rFonts w:ascii="Times New Roman" w:hAnsi="Times New Roman"/>
          <w:lang w:val="lt-LT"/>
        </w:rPr>
      </w:pPr>
    </w:p>
    <w:p w14:paraId="2041D8C8" w14:textId="77777777" w:rsidR="0039664A" w:rsidRPr="00754C9C" w:rsidRDefault="0039664A" w:rsidP="0039664A">
      <w:pPr>
        <w:spacing w:after="0" w:line="240" w:lineRule="auto"/>
        <w:jc w:val="both"/>
        <w:rPr>
          <w:rFonts w:ascii="Times New Roman" w:hAnsi="Times New Roman"/>
          <w:lang w:val="lt-LT"/>
        </w:rPr>
      </w:pPr>
    </w:p>
    <w:p w14:paraId="192627BB" w14:textId="77777777" w:rsidR="0039664A" w:rsidRPr="00754C9C" w:rsidRDefault="0039664A" w:rsidP="0039664A">
      <w:pPr>
        <w:spacing w:after="0" w:line="240" w:lineRule="auto"/>
        <w:jc w:val="both"/>
        <w:rPr>
          <w:rFonts w:ascii="Times New Roman" w:hAnsi="Times New Roman"/>
          <w:lang w:val="lt-LT"/>
        </w:rPr>
      </w:pPr>
    </w:p>
    <w:p w14:paraId="67CEF7D0" w14:textId="77777777" w:rsidR="0039664A" w:rsidRPr="00754C9C" w:rsidRDefault="0039664A" w:rsidP="0039664A">
      <w:pPr>
        <w:spacing w:after="0" w:line="240" w:lineRule="auto"/>
        <w:jc w:val="both"/>
        <w:rPr>
          <w:rFonts w:ascii="Times New Roman" w:hAnsi="Times New Roman"/>
          <w:lang w:val="lt-LT"/>
        </w:rPr>
      </w:pPr>
    </w:p>
    <w:p w14:paraId="0A05E053" w14:textId="77777777" w:rsidR="0039664A" w:rsidRPr="00754C9C" w:rsidRDefault="0039664A" w:rsidP="0039664A">
      <w:pPr>
        <w:spacing w:after="0" w:line="240" w:lineRule="auto"/>
        <w:jc w:val="both"/>
        <w:rPr>
          <w:rFonts w:ascii="Times New Roman" w:hAnsi="Times New Roman"/>
          <w:lang w:val="lt-LT"/>
        </w:rPr>
      </w:pPr>
    </w:p>
    <w:p w14:paraId="1E7B8A00" w14:textId="77777777" w:rsidR="0039664A" w:rsidRPr="00754C9C" w:rsidRDefault="0039664A" w:rsidP="0039664A">
      <w:pPr>
        <w:spacing w:after="0" w:line="240" w:lineRule="auto"/>
        <w:jc w:val="both"/>
        <w:rPr>
          <w:rFonts w:ascii="Times New Roman" w:hAnsi="Times New Roman"/>
          <w:lang w:val="lt-LT"/>
        </w:rPr>
      </w:pPr>
    </w:p>
    <w:p w14:paraId="0469DE2C" w14:textId="77777777" w:rsidR="0039664A" w:rsidRPr="00754C9C" w:rsidRDefault="0039664A" w:rsidP="0039664A">
      <w:pPr>
        <w:spacing w:after="0" w:line="240" w:lineRule="auto"/>
        <w:jc w:val="both"/>
        <w:rPr>
          <w:rFonts w:ascii="Times New Roman" w:hAnsi="Times New Roman"/>
          <w:lang w:val="lt-LT"/>
        </w:rPr>
      </w:pPr>
    </w:p>
    <w:p w14:paraId="6C7CEBFD" w14:textId="77777777" w:rsidR="0039664A" w:rsidRPr="00754C9C" w:rsidRDefault="0039664A" w:rsidP="0039664A">
      <w:pPr>
        <w:spacing w:after="0" w:line="240" w:lineRule="auto"/>
        <w:jc w:val="both"/>
        <w:rPr>
          <w:rFonts w:ascii="Times New Roman" w:hAnsi="Times New Roman"/>
          <w:lang w:val="lt-LT"/>
        </w:rPr>
      </w:pPr>
    </w:p>
    <w:p w14:paraId="0F7636FC" w14:textId="77777777" w:rsidR="0039664A" w:rsidRPr="00754C9C" w:rsidRDefault="0039664A" w:rsidP="0039664A">
      <w:pPr>
        <w:spacing w:after="0" w:line="240" w:lineRule="auto"/>
        <w:jc w:val="both"/>
        <w:rPr>
          <w:rFonts w:ascii="Times New Roman" w:hAnsi="Times New Roman"/>
          <w:lang w:val="lt-LT"/>
        </w:rPr>
      </w:pPr>
    </w:p>
    <w:p w14:paraId="45280E94" w14:textId="77777777" w:rsidR="0039664A" w:rsidRPr="00754C9C" w:rsidRDefault="0039664A" w:rsidP="0039664A">
      <w:pPr>
        <w:spacing w:after="0" w:line="240" w:lineRule="auto"/>
        <w:jc w:val="both"/>
        <w:rPr>
          <w:rFonts w:ascii="Times New Roman" w:hAnsi="Times New Roman"/>
          <w:lang w:val="lt-LT"/>
        </w:rPr>
      </w:pPr>
    </w:p>
    <w:p w14:paraId="2CC423FA" w14:textId="77777777" w:rsidR="0039664A" w:rsidRPr="00754C9C" w:rsidRDefault="0039664A" w:rsidP="0039664A">
      <w:pPr>
        <w:spacing w:after="0" w:line="240" w:lineRule="auto"/>
        <w:jc w:val="both"/>
        <w:rPr>
          <w:rFonts w:ascii="Times New Roman" w:hAnsi="Times New Roman"/>
          <w:lang w:val="lt-LT"/>
        </w:rPr>
      </w:pPr>
    </w:p>
    <w:p w14:paraId="7BA4E9FC" w14:textId="77777777" w:rsidR="0039664A" w:rsidRPr="00754C9C" w:rsidRDefault="0039664A" w:rsidP="0039664A">
      <w:pPr>
        <w:spacing w:after="0" w:line="240" w:lineRule="auto"/>
        <w:jc w:val="both"/>
        <w:rPr>
          <w:rFonts w:ascii="Times New Roman" w:hAnsi="Times New Roman"/>
          <w:lang w:val="lt-LT"/>
        </w:rPr>
      </w:pPr>
    </w:p>
    <w:p w14:paraId="00B16349" w14:textId="77777777" w:rsidR="0039664A" w:rsidRPr="00754C9C" w:rsidRDefault="0039664A" w:rsidP="0039664A">
      <w:pPr>
        <w:spacing w:after="0" w:line="240" w:lineRule="auto"/>
        <w:jc w:val="both"/>
        <w:rPr>
          <w:rFonts w:ascii="Times New Roman" w:hAnsi="Times New Roman"/>
          <w:lang w:val="lt-LT"/>
        </w:rPr>
      </w:pPr>
    </w:p>
    <w:p w14:paraId="303A8904" w14:textId="77777777" w:rsidR="0039664A" w:rsidRPr="00754C9C" w:rsidRDefault="0039664A" w:rsidP="0039664A">
      <w:pPr>
        <w:spacing w:after="0" w:line="240" w:lineRule="auto"/>
        <w:jc w:val="both"/>
        <w:rPr>
          <w:rFonts w:ascii="Times New Roman" w:hAnsi="Times New Roman"/>
          <w:lang w:val="lt-LT"/>
        </w:rPr>
      </w:pPr>
    </w:p>
    <w:p w14:paraId="50A71959" w14:textId="77777777" w:rsidR="0039664A" w:rsidRPr="00754C9C" w:rsidRDefault="0039664A" w:rsidP="0039664A">
      <w:pPr>
        <w:spacing w:after="0" w:line="240" w:lineRule="auto"/>
        <w:jc w:val="both"/>
        <w:rPr>
          <w:rFonts w:ascii="Times New Roman" w:hAnsi="Times New Roman"/>
          <w:lang w:val="lt-LT"/>
        </w:rPr>
      </w:pPr>
    </w:p>
    <w:p w14:paraId="358447D5" w14:textId="77777777" w:rsidR="0039664A" w:rsidRPr="00754C9C" w:rsidRDefault="0039664A" w:rsidP="0039664A">
      <w:pPr>
        <w:spacing w:after="0" w:line="240" w:lineRule="auto"/>
        <w:jc w:val="both"/>
        <w:rPr>
          <w:rFonts w:ascii="Times New Roman" w:hAnsi="Times New Roman"/>
          <w:lang w:val="lt-LT"/>
        </w:rPr>
      </w:pPr>
    </w:p>
    <w:p w14:paraId="2EC4861B" w14:textId="77777777" w:rsidR="0039664A" w:rsidRPr="00754C9C" w:rsidRDefault="0039664A" w:rsidP="0039664A">
      <w:pPr>
        <w:spacing w:after="0" w:line="240" w:lineRule="auto"/>
        <w:jc w:val="both"/>
        <w:rPr>
          <w:rFonts w:ascii="Times New Roman" w:hAnsi="Times New Roman"/>
          <w:lang w:val="lt-LT"/>
        </w:rPr>
      </w:pPr>
    </w:p>
    <w:p w14:paraId="4459777A" w14:textId="77777777" w:rsidR="0039664A" w:rsidRPr="00754C9C" w:rsidRDefault="0039664A" w:rsidP="0039664A">
      <w:pPr>
        <w:spacing w:after="0" w:line="240" w:lineRule="auto"/>
        <w:jc w:val="both"/>
        <w:rPr>
          <w:rFonts w:ascii="Times New Roman" w:hAnsi="Times New Roman"/>
          <w:lang w:val="lt-LT"/>
        </w:rPr>
      </w:pPr>
    </w:p>
    <w:p w14:paraId="3749499B" w14:textId="77777777" w:rsidR="0039664A" w:rsidRPr="00754C9C" w:rsidRDefault="0039664A" w:rsidP="0039664A">
      <w:pPr>
        <w:pStyle w:val="Pavadinimas"/>
        <w:rPr>
          <w:b/>
          <w:bCs/>
          <w:sz w:val="22"/>
          <w:szCs w:val="22"/>
        </w:rPr>
      </w:pPr>
      <w:r w:rsidRPr="00754C9C">
        <w:rPr>
          <w:b/>
          <w:bCs/>
          <w:sz w:val="22"/>
          <w:szCs w:val="22"/>
        </w:rPr>
        <w:t>A. ŽENKLINIMAS</w:t>
      </w:r>
    </w:p>
    <w:p w14:paraId="11998153" w14:textId="77777777" w:rsidR="0039664A" w:rsidRPr="00754C9C" w:rsidRDefault="0039664A" w:rsidP="0039664A">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noProof/>
          <w:lang w:val="lt-LT"/>
        </w:rPr>
      </w:pPr>
      <w:r w:rsidRPr="00754C9C">
        <w:rPr>
          <w:rFonts w:ascii="Times New Roman" w:hAnsi="Times New Roman"/>
          <w:lang w:val="lt-LT"/>
        </w:rPr>
        <w:br w:type="page"/>
      </w:r>
      <w:r w:rsidRPr="00840158">
        <w:rPr>
          <w:rFonts w:ascii="Times New Roman" w:hAnsi="Times New Roman"/>
          <w:b/>
          <w:lang w:val="lt-LT"/>
        </w:rPr>
        <w:lastRenderedPageBreak/>
        <w:t>I</w:t>
      </w:r>
      <w:r w:rsidRPr="00754C9C">
        <w:rPr>
          <w:rFonts w:ascii="Times New Roman" w:hAnsi="Times New Roman"/>
          <w:b/>
          <w:noProof/>
          <w:lang w:val="lt-LT"/>
        </w:rPr>
        <w:t>NFORMACIJA ANT IŠORINĖS PAKUOTĖS</w:t>
      </w:r>
    </w:p>
    <w:p w14:paraId="4903019A" w14:textId="77777777" w:rsidR="0039664A" w:rsidRPr="00754C9C" w:rsidRDefault="0039664A" w:rsidP="0039664A">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Cs/>
          <w:noProof/>
          <w:lang w:val="lt-LT"/>
        </w:rPr>
      </w:pPr>
    </w:p>
    <w:p w14:paraId="1361507B" w14:textId="77777777" w:rsidR="0039664A" w:rsidRPr="00754C9C" w:rsidRDefault="0039664A" w:rsidP="0039664A">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Cs/>
          <w:noProof/>
          <w:lang w:val="lt-LT"/>
        </w:rPr>
      </w:pPr>
      <w:r w:rsidRPr="00754C9C">
        <w:rPr>
          <w:rFonts w:ascii="Times New Roman" w:hAnsi="Times New Roman"/>
          <w:b/>
          <w:noProof/>
          <w:lang w:val="lt-LT"/>
        </w:rPr>
        <w:t>Kartono dėžutė</w:t>
      </w:r>
    </w:p>
    <w:p w14:paraId="175948DE" w14:textId="77777777" w:rsidR="0039664A" w:rsidRPr="00754C9C" w:rsidRDefault="0039664A" w:rsidP="0039664A">
      <w:pPr>
        <w:spacing w:after="0" w:line="240" w:lineRule="auto"/>
        <w:rPr>
          <w:rFonts w:ascii="Times New Roman" w:hAnsi="Times New Roman"/>
          <w:noProof/>
          <w:lang w:val="lt-LT"/>
        </w:rPr>
      </w:pPr>
    </w:p>
    <w:p w14:paraId="574D1961" w14:textId="77777777" w:rsidR="0039664A" w:rsidRPr="00754C9C" w:rsidRDefault="0039664A" w:rsidP="0039664A">
      <w:pPr>
        <w:spacing w:after="0" w:line="240" w:lineRule="auto"/>
        <w:rPr>
          <w:rFonts w:ascii="Times New Roman" w:hAnsi="Times New Roman"/>
          <w:noProof/>
          <w:lang w:val="lt-LT"/>
        </w:rPr>
      </w:pPr>
    </w:p>
    <w:p w14:paraId="43D388F0" w14:textId="77777777" w:rsidR="0039664A" w:rsidRPr="00754C9C" w:rsidRDefault="0039664A" w:rsidP="0039664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lang w:val="lt-LT"/>
        </w:rPr>
      </w:pPr>
      <w:r w:rsidRPr="00754C9C">
        <w:rPr>
          <w:rFonts w:ascii="Times New Roman" w:hAnsi="Times New Roman"/>
          <w:b/>
          <w:noProof/>
          <w:lang w:val="lt-LT"/>
        </w:rPr>
        <w:t>1.</w:t>
      </w:r>
      <w:r w:rsidRPr="00754C9C">
        <w:rPr>
          <w:rFonts w:ascii="Times New Roman" w:hAnsi="Times New Roman"/>
          <w:b/>
          <w:noProof/>
          <w:lang w:val="lt-LT"/>
        </w:rPr>
        <w:tab/>
        <w:t>VAISTINIO PREPARATO PAVADINIMAS</w:t>
      </w:r>
    </w:p>
    <w:p w14:paraId="25392BD7" w14:textId="77777777" w:rsidR="0039664A" w:rsidRPr="00754C9C" w:rsidRDefault="0039664A" w:rsidP="0039664A">
      <w:pPr>
        <w:spacing w:after="0" w:line="240" w:lineRule="auto"/>
        <w:rPr>
          <w:rFonts w:ascii="Times New Roman" w:hAnsi="Times New Roman"/>
          <w:noProof/>
          <w:lang w:val="lt-LT"/>
        </w:rPr>
      </w:pPr>
    </w:p>
    <w:p w14:paraId="1D53A9FB" w14:textId="77777777" w:rsidR="0039664A" w:rsidRPr="00754C9C" w:rsidRDefault="0039664A" w:rsidP="0039664A">
      <w:pPr>
        <w:pStyle w:val="Pavadinimas"/>
        <w:jc w:val="both"/>
        <w:rPr>
          <w:b/>
          <w:sz w:val="22"/>
          <w:szCs w:val="22"/>
        </w:rPr>
      </w:pPr>
      <w:r w:rsidRPr="00754C9C">
        <w:rPr>
          <w:sz w:val="22"/>
          <w:szCs w:val="22"/>
        </w:rPr>
        <w:t>Onytec 80 mg/g vaistinis nagų lakas</w:t>
      </w:r>
    </w:p>
    <w:p w14:paraId="2DACB19D" w14:textId="77777777" w:rsidR="0039664A" w:rsidRPr="00754C9C" w:rsidRDefault="0039664A" w:rsidP="0039664A">
      <w:pPr>
        <w:pStyle w:val="Default"/>
        <w:rPr>
          <w:color w:val="auto"/>
          <w:sz w:val="22"/>
          <w:szCs w:val="22"/>
          <w:lang w:val="lt-LT"/>
        </w:rPr>
      </w:pPr>
      <w:r w:rsidRPr="00754C9C">
        <w:rPr>
          <w:color w:val="auto"/>
          <w:sz w:val="22"/>
          <w:szCs w:val="22"/>
          <w:lang w:val="lt-LT"/>
        </w:rPr>
        <w:t>Ciklopiroksas</w:t>
      </w:r>
    </w:p>
    <w:p w14:paraId="5526AD0D" w14:textId="77777777" w:rsidR="0039664A" w:rsidRPr="00754C9C" w:rsidRDefault="0039664A" w:rsidP="0039664A">
      <w:pPr>
        <w:spacing w:after="0" w:line="240" w:lineRule="auto"/>
        <w:rPr>
          <w:rFonts w:ascii="Times New Roman" w:hAnsi="Times New Roman"/>
          <w:noProof/>
          <w:lang w:val="lt-LT"/>
        </w:rPr>
      </w:pPr>
    </w:p>
    <w:p w14:paraId="47C99D78" w14:textId="77777777" w:rsidR="0039664A" w:rsidRPr="00754C9C" w:rsidRDefault="0039664A" w:rsidP="0039664A">
      <w:pPr>
        <w:spacing w:after="0" w:line="240" w:lineRule="auto"/>
        <w:rPr>
          <w:rFonts w:ascii="Times New Roman" w:hAnsi="Times New Roman"/>
          <w:noProof/>
          <w:lang w:val="lt-LT"/>
        </w:rPr>
      </w:pPr>
      <w:r w:rsidRPr="00754C9C">
        <w:rPr>
          <w:rFonts w:ascii="Times New Roman" w:hAnsi="Times New Roman"/>
          <w:noProof/>
          <w:lang w:val="lt-LT"/>
        </w:rPr>
        <w:t>Suaugusiesiems</w:t>
      </w:r>
    </w:p>
    <w:p w14:paraId="1CAAE4F4" w14:textId="77777777" w:rsidR="0039664A" w:rsidRPr="00754C9C" w:rsidRDefault="0039664A" w:rsidP="0039664A">
      <w:pPr>
        <w:spacing w:after="0" w:line="240" w:lineRule="auto"/>
        <w:rPr>
          <w:rFonts w:ascii="Times New Roman" w:hAnsi="Times New Roman"/>
          <w:noProof/>
          <w:lang w:val="lt-LT"/>
        </w:rPr>
      </w:pPr>
    </w:p>
    <w:p w14:paraId="631E2EBE" w14:textId="77777777" w:rsidR="0039664A" w:rsidRPr="00754C9C" w:rsidRDefault="0039664A" w:rsidP="0039664A">
      <w:pPr>
        <w:spacing w:after="0" w:line="240" w:lineRule="auto"/>
        <w:rPr>
          <w:rFonts w:ascii="Times New Roman" w:hAnsi="Times New Roman"/>
          <w:noProof/>
          <w:lang w:val="lt-LT"/>
        </w:rPr>
      </w:pPr>
    </w:p>
    <w:p w14:paraId="17F42184" w14:textId="77777777" w:rsidR="0039664A" w:rsidRPr="00754C9C" w:rsidRDefault="0039664A" w:rsidP="0039664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noProof/>
          <w:lang w:val="lt-LT"/>
        </w:rPr>
      </w:pPr>
      <w:r w:rsidRPr="00754C9C">
        <w:rPr>
          <w:rFonts w:ascii="Times New Roman" w:hAnsi="Times New Roman"/>
          <w:b/>
          <w:noProof/>
          <w:lang w:val="lt-LT"/>
        </w:rPr>
        <w:t>2.</w:t>
      </w:r>
      <w:r w:rsidRPr="00754C9C">
        <w:rPr>
          <w:rFonts w:ascii="Times New Roman" w:hAnsi="Times New Roman"/>
          <w:b/>
          <w:noProof/>
          <w:lang w:val="lt-LT"/>
        </w:rPr>
        <w:tab/>
        <w:t>VEIKLIOJI (-IOS) MEDŽIAGA (-OS) IR JOS (-Ų) KIEKIS (-IAI)</w:t>
      </w:r>
    </w:p>
    <w:p w14:paraId="0BB68D6A" w14:textId="77777777" w:rsidR="0039664A" w:rsidRPr="00754C9C" w:rsidRDefault="0039664A" w:rsidP="0039664A">
      <w:pPr>
        <w:spacing w:after="0" w:line="240" w:lineRule="auto"/>
        <w:rPr>
          <w:rFonts w:ascii="Times New Roman" w:hAnsi="Times New Roman"/>
          <w:noProof/>
          <w:lang w:val="lt-LT"/>
        </w:rPr>
      </w:pPr>
    </w:p>
    <w:p w14:paraId="755BC16B" w14:textId="77777777" w:rsidR="0039664A" w:rsidRPr="00754C9C" w:rsidRDefault="0039664A" w:rsidP="0039664A">
      <w:pPr>
        <w:spacing w:after="0" w:line="240" w:lineRule="auto"/>
        <w:rPr>
          <w:rFonts w:ascii="Times New Roman" w:hAnsi="Times New Roman"/>
          <w:noProof/>
          <w:lang w:val="lt-LT"/>
        </w:rPr>
      </w:pPr>
      <w:r w:rsidRPr="00754C9C">
        <w:rPr>
          <w:rFonts w:ascii="Times New Roman" w:hAnsi="Times New Roman"/>
          <w:noProof/>
          <w:lang w:val="lt-LT"/>
        </w:rPr>
        <w:t>1 g vaistinio nagų lako yra 80 mg ciklopirokso.</w:t>
      </w:r>
    </w:p>
    <w:p w14:paraId="5C1822A0" w14:textId="77777777" w:rsidR="0039664A" w:rsidRPr="00754C9C" w:rsidRDefault="0039664A" w:rsidP="0039664A">
      <w:pPr>
        <w:spacing w:after="0" w:line="240" w:lineRule="auto"/>
        <w:rPr>
          <w:rFonts w:ascii="Times New Roman" w:hAnsi="Times New Roman"/>
          <w:noProof/>
          <w:lang w:val="lt-LT"/>
        </w:rPr>
      </w:pPr>
    </w:p>
    <w:p w14:paraId="24F53E9A" w14:textId="77777777" w:rsidR="0039664A" w:rsidRPr="00754C9C" w:rsidRDefault="0039664A" w:rsidP="0039664A">
      <w:pPr>
        <w:spacing w:after="0" w:line="240" w:lineRule="auto"/>
        <w:rPr>
          <w:rFonts w:ascii="Times New Roman" w:hAnsi="Times New Roman"/>
          <w:noProof/>
          <w:lang w:val="lt-LT"/>
        </w:rPr>
      </w:pPr>
    </w:p>
    <w:p w14:paraId="6F6F51B0" w14:textId="77777777" w:rsidR="0039664A" w:rsidRPr="00754C9C" w:rsidRDefault="0039664A" w:rsidP="0039664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highlight w:val="lightGray"/>
          <w:lang w:val="lt-LT"/>
        </w:rPr>
      </w:pPr>
      <w:r w:rsidRPr="00754C9C">
        <w:rPr>
          <w:rFonts w:ascii="Times New Roman" w:hAnsi="Times New Roman"/>
          <w:b/>
          <w:noProof/>
          <w:lang w:val="lt-LT"/>
        </w:rPr>
        <w:t>3.</w:t>
      </w:r>
      <w:r w:rsidRPr="00754C9C">
        <w:rPr>
          <w:rFonts w:ascii="Times New Roman" w:hAnsi="Times New Roman"/>
          <w:b/>
          <w:noProof/>
          <w:lang w:val="lt-LT"/>
        </w:rPr>
        <w:tab/>
        <w:t>PAGALBINIŲ MEDŽIAGŲ SĄRAŠAS</w:t>
      </w:r>
    </w:p>
    <w:p w14:paraId="1C9DD28A" w14:textId="77777777" w:rsidR="0039664A" w:rsidRPr="00754C9C" w:rsidRDefault="0039664A" w:rsidP="0039664A">
      <w:pPr>
        <w:spacing w:after="0" w:line="240" w:lineRule="auto"/>
        <w:rPr>
          <w:rFonts w:ascii="Times New Roman" w:hAnsi="Times New Roman"/>
          <w:noProof/>
          <w:lang w:val="lt-LT"/>
        </w:rPr>
      </w:pPr>
    </w:p>
    <w:p w14:paraId="6DA2A683" w14:textId="77777777" w:rsidR="0039664A" w:rsidRPr="00754C9C" w:rsidRDefault="0039664A" w:rsidP="0039664A">
      <w:pPr>
        <w:spacing w:after="0" w:line="240" w:lineRule="auto"/>
        <w:rPr>
          <w:rFonts w:ascii="Times New Roman" w:hAnsi="Times New Roman"/>
          <w:noProof/>
          <w:lang w:val="lt-LT"/>
        </w:rPr>
      </w:pPr>
      <w:r w:rsidRPr="00754C9C">
        <w:rPr>
          <w:rFonts w:ascii="Times New Roman" w:hAnsi="Times New Roman"/>
          <w:noProof/>
          <w:lang w:val="lt-LT"/>
        </w:rPr>
        <w:t>Etilacetatas, etanolis (96%), cetostearilo alkoholis, hidroksipropilchitozanas ir išgrynintas vanduo. Daugiau informacijos pateikta pakuotės lapelyje.</w:t>
      </w:r>
    </w:p>
    <w:p w14:paraId="13DADA24" w14:textId="77777777" w:rsidR="0039664A" w:rsidRPr="00754C9C" w:rsidRDefault="0039664A" w:rsidP="0039664A">
      <w:pPr>
        <w:spacing w:after="0" w:line="240" w:lineRule="auto"/>
        <w:rPr>
          <w:rFonts w:ascii="Times New Roman" w:hAnsi="Times New Roman"/>
          <w:noProof/>
          <w:lang w:val="lt-LT"/>
        </w:rPr>
      </w:pPr>
    </w:p>
    <w:p w14:paraId="4DEF55F1" w14:textId="77777777" w:rsidR="0039664A" w:rsidRPr="00754C9C" w:rsidRDefault="0039664A" w:rsidP="0039664A">
      <w:pPr>
        <w:spacing w:after="0" w:line="240" w:lineRule="auto"/>
        <w:rPr>
          <w:rFonts w:ascii="Times New Roman" w:hAnsi="Times New Roman"/>
          <w:noProof/>
          <w:lang w:val="lt-LT"/>
        </w:rPr>
      </w:pPr>
    </w:p>
    <w:p w14:paraId="71C0E799" w14:textId="77777777" w:rsidR="0039664A" w:rsidRPr="00754C9C" w:rsidRDefault="0039664A" w:rsidP="0039664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lang w:val="lt-LT"/>
        </w:rPr>
      </w:pPr>
      <w:r w:rsidRPr="00754C9C">
        <w:rPr>
          <w:rFonts w:ascii="Times New Roman" w:hAnsi="Times New Roman"/>
          <w:b/>
          <w:noProof/>
          <w:lang w:val="lt-LT"/>
        </w:rPr>
        <w:t>4.</w:t>
      </w:r>
      <w:r w:rsidRPr="00754C9C">
        <w:rPr>
          <w:rFonts w:ascii="Times New Roman" w:hAnsi="Times New Roman"/>
          <w:b/>
          <w:noProof/>
          <w:lang w:val="lt-LT"/>
        </w:rPr>
        <w:tab/>
        <w:t>FARMACINĖ FORMA IR KIEKIS PAKUOTĖJE</w:t>
      </w:r>
    </w:p>
    <w:p w14:paraId="1081CBC0" w14:textId="77777777" w:rsidR="0039664A" w:rsidRPr="00754C9C" w:rsidRDefault="0039664A" w:rsidP="0039664A">
      <w:pPr>
        <w:spacing w:after="0" w:line="240" w:lineRule="auto"/>
        <w:rPr>
          <w:rFonts w:ascii="Times New Roman" w:hAnsi="Times New Roman"/>
          <w:noProof/>
          <w:lang w:val="lt-LT"/>
        </w:rPr>
      </w:pPr>
    </w:p>
    <w:p w14:paraId="5E723F44" w14:textId="77777777" w:rsidR="0039664A" w:rsidRPr="00754C9C" w:rsidRDefault="0039664A" w:rsidP="0039664A">
      <w:pPr>
        <w:spacing w:after="0" w:line="240" w:lineRule="auto"/>
        <w:rPr>
          <w:rFonts w:ascii="Times New Roman" w:hAnsi="Times New Roman"/>
          <w:noProof/>
          <w:lang w:val="lt-LT"/>
        </w:rPr>
      </w:pPr>
      <w:r w:rsidRPr="00754C9C">
        <w:rPr>
          <w:rFonts w:ascii="Times New Roman" w:hAnsi="Times New Roman"/>
          <w:noProof/>
          <w:lang w:val="lt-LT"/>
        </w:rPr>
        <w:t>Vaistinis nagų lakas</w:t>
      </w:r>
    </w:p>
    <w:p w14:paraId="5FF20E95" w14:textId="77777777" w:rsidR="0039664A" w:rsidRPr="00754C9C" w:rsidRDefault="0039664A" w:rsidP="0039664A">
      <w:pPr>
        <w:spacing w:after="0" w:line="240" w:lineRule="auto"/>
        <w:rPr>
          <w:rFonts w:ascii="Times New Roman" w:hAnsi="Times New Roman"/>
          <w:noProof/>
          <w:lang w:val="lt-LT"/>
        </w:rPr>
      </w:pPr>
      <w:r w:rsidRPr="00754C9C">
        <w:rPr>
          <w:rFonts w:ascii="Times New Roman" w:hAnsi="Times New Roman"/>
          <w:noProof/>
          <w:lang w:val="lt-LT"/>
        </w:rPr>
        <w:t>3,3 ml buteliukas</w:t>
      </w:r>
    </w:p>
    <w:p w14:paraId="64266622" w14:textId="77777777" w:rsidR="0039664A" w:rsidRPr="00754C9C" w:rsidRDefault="0039664A" w:rsidP="0039664A">
      <w:pPr>
        <w:spacing w:after="0" w:line="240" w:lineRule="auto"/>
        <w:rPr>
          <w:rFonts w:ascii="Times New Roman" w:hAnsi="Times New Roman"/>
          <w:noProof/>
          <w:lang w:val="lt-LT"/>
        </w:rPr>
      </w:pPr>
      <w:r w:rsidRPr="0032547C">
        <w:rPr>
          <w:rFonts w:ascii="Times New Roman" w:hAnsi="Times New Roman"/>
          <w:noProof/>
          <w:highlight w:val="lightGray"/>
          <w:lang w:val="lt-LT"/>
        </w:rPr>
        <w:t>6,6 ml buteliukas</w:t>
      </w:r>
    </w:p>
    <w:p w14:paraId="302917CB" w14:textId="77777777" w:rsidR="0039664A" w:rsidRPr="00754C9C" w:rsidRDefault="0039664A" w:rsidP="0039664A">
      <w:pPr>
        <w:spacing w:after="0" w:line="240" w:lineRule="auto"/>
        <w:rPr>
          <w:rFonts w:ascii="Times New Roman" w:hAnsi="Times New Roman"/>
          <w:noProof/>
          <w:lang w:val="lt-LT"/>
        </w:rPr>
      </w:pPr>
    </w:p>
    <w:p w14:paraId="3382A0BC" w14:textId="77777777" w:rsidR="0039664A" w:rsidRPr="00754C9C" w:rsidRDefault="0039664A" w:rsidP="0039664A">
      <w:pPr>
        <w:spacing w:after="0" w:line="240" w:lineRule="auto"/>
        <w:rPr>
          <w:rFonts w:ascii="Times New Roman" w:hAnsi="Times New Roman"/>
          <w:noProof/>
          <w:lang w:val="lt-LT"/>
        </w:rPr>
      </w:pPr>
    </w:p>
    <w:p w14:paraId="355D2BE8" w14:textId="77777777" w:rsidR="0039664A" w:rsidRPr="00754C9C" w:rsidRDefault="0039664A" w:rsidP="0039664A">
      <w:pPr>
        <w:pBdr>
          <w:top w:val="single" w:sz="4" w:space="1" w:color="auto"/>
          <w:left w:val="single" w:sz="4" w:space="4" w:color="auto"/>
          <w:bottom w:val="single" w:sz="4" w:space="2" w:color="auto"/>
          <w:right w:val="single" w:sz="4" w:space="4" w:color="auto"/>
        </w:pBdr>
        <w:spacing w:after="0" w:line="240" w:lineRule="auto"/>
        <w:ind w:left="567" w:hanging="567"/>
        <w:outlineLvl w:val="0"/>
        <w:rPr>
          <w:rFonts w:ascii="Times New Roman" w:hAnsi="Times New Roman"/>
          <w:noProof/>
          <w:highlight w:val="lightGray"/>
          <w:lang w:val="lt-LT"/>
        </w:rPr>
      </w:pPr>
      <w:r w:rsidRPr="00754C9C">
        <w:rPr>
          <w:rFonts w:ascii="Times New Roman" w:hAnsi="Times New Roman"/>
          <w:b/>
          <w:noProof/>
          <w:lang w:val="lt-LT"/>
        </w:rPr>
        <w:t>5.</w:t>
      </w:r>
      <w:r w:rsidRPr="00754C9C">
        <w:rPr>
          <w:rFonts w:ascii="Times New Roman" w:hAnsi="Times New Roman"/>
          <w:b/>
          <w:noProof/>
          <w:lang w:val="lt-LT"/>
        </w:rPr>
        <w:tab/>
        <w:t>VARTOJIMO METODAS IR BŪDAS (-AI)</w:t>
      </w:r>
    </w:p>
    <w:p w14:paraId="526A346E" w14:textId="77777777" w:rsidR="0039664A" w:rsidRPr="00754C9C" w:rsidRDefault="0039664A" w:rsidP="0039664A">
      <w:pPr>
        <w:spacing w:after="0" w:line="240" w:lineRule="auto"/>
        <w:rPr>
          <w:rFonts w:ascii="Times New Roman" w:hAnsi="Times New Roman"/>
          <w:noProof/>
          <w:lang w:val="lt-LT"/>
        </w:rPr>
      </w:pPr>
    </w:p>
    <w:p w14:paraId="4F6A2EEF" w14:textId="77777777" w:rsidR="0039664A" w:rsidRPr="00754C9C" w:rsidRDefault="0039664A" w:rsidP="0039664A">
      <w:pPr>
        <w:spacing w:after="0" w:line="240" w:lineRule="auto"/>
        <w:rPr>
          <w:rFonts w:ascii="Times New Roman" w:hAnsi="Times New Roman"/>
          <w:noProof/>
          <w:lang w:val="lt-LT"/>
        </w:rPr>
      </w:pPr>
      <w:r w:rsidRPr="00754C9C">
        <w:rPr>
          <w:rFonts w:ascii="Times New Roman" w:hAnsi="Times New Roman"/>
          <w:noProof/>
          <w:lang w:val="lt-LT"/>
        </w:rPr>
        <w:t>Vartoti ant odos (vartoti tik ant nagų ir apynagių odos).</w:t>
      </w:r>
    </w:p>
    <w:p w14:paraId="379771E6" w14:textId="77777777" w:rsidR="0039664A" w:rsidRPr="00754C9C" w:rsidRDefault="0039664A" w:rsidP="0039664A">
      <w:pPr>
        <w:spacing w:after="0" w:line="240" w:lineRule="auto"/>
        <w:rPr>
          <w:rFonts w:ascii="Times New Roman" w:hAnsi="Times New Roman"/>
          <w:noProof/>
          <w:lang w:val="lt-LT"/>
        </w:rPr>
      </w:pPr>
      <w:r w:rsidRPr="00754C9C">
        <w:rPr>
          <w:rFonts w:ascii="Times New Roman" w:hAnsi="Times New Roman"/>
          <w:noProof/>
          <w:lang w:val="lt-LT"/>
        </w:rPr>
        <w:t>Prieš vartojimą perskaitykite pakuotės lapelį.</w:t>
      </w:r>
    </w:p>
    <w:p w14:paraId="47F94DAF" w14:textId="77777777" w:rsidR="0039664A" w:rsidRPr="00754C9C" w:rsidRDefault="0039664A" w:rsidP="0039664A">
      <w:pPr>
        <w:spacing w:after="0" w:line="240" w:lineRule="auto"/>
        <w:rPr>
          <w:rFonts w:ascii="Times New Roman" w:hAnsi="Times New Roman"/>
          <w:noProof/>
          <w:lang w:val="lt-LT"/>
        </w:rPr>
      </w:pPr>
    </w:p>
    <w:p w14:paraId="42261734" w14:textId="77777777" w:rsidR="0039664A" w:rsidRPr="00754C9C" w:rsidRDefault="0039664A" w:rsidP="0039664A">
      <w:pPr>
        <w:spacing w:after="0" w:line="240" w:lineRule="auto"/>
        <w:rPr>
          <w:rFonts w:ascii="Times New Roman" w:hAnsi="Times New Roman"/>
          <w:noProof/>
          <w:lang w:val="lt-LT"/>
        </w:rPr>
      </w:pPr>
    </w:p>
    <w:p w14:paraId="4A54FD8E" w14:textId="77777777" w:rsidR="0039664A" w:rsidRPr="00754C9C" w:rsidRDefault="0039664A" w:rsidP="0039664A">
      <w:pPr>
        <w:pBdr>
          <w:top w:val="single" w:sz="4" w:space="0"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lang w:val="lt-LT"/>
        </w:rPr>
      </w:pPr>
      <w:r w:rsidRPr="00754C9C">
        <w:rPr>
          <w:rFonts w:ascii="Times New Roman" w:hAnsi="Times New Roman"/>
          <w:b/>
          <w:noProof/>
          <w:lang w:val="lt-LT"/>
        </w:rPr>
        <w:t>6.</w:t>
      </w:r>
      <w:r w:rsidRPr="00754C9C">
        <w:rPr>
          <w:rFonts w:ascii="Times New Roman" w:hAnsi="Times New Roman"/>
          <w:b/>
          <w:noProof/>
          <w:lang w:val="lt-LT"/>
        </w:rPr>
        <w:tab/>
      </w:r>
      <w:r w:rsidRPr="00754C9C">
        <w:rPr>
          <w:rFonts w:ascii="Times New Roman" w:hAnsi="Times New Roman"/>
          <w:b/>
          <w:bCs/>
          <w:noProof/>
          <w:lang w:val="lt-LT"/>
        </w:rPr>
        <w:t>SPECIALUS ĮSPĖJIMAS, KAD VAISTINĮ PREPARATĄ BŪTINA LAIKYTI VAIKAMS NEPASTEBIMOJE IR NEPASTEBIMOJE VIETOJE</w:t>
      </w:r>
    </w:p>
    <w:p w14:paraId="39901E5B" w14:textId="77777777" w:rsidR="0039664A" w:rsidRPr="00754C9C" w:rsidRDefault="0039664A" w:rsidP="0039664A">
      <w:pPr>
        <w:spacing w:after="0" w:line="240" w:lineRule="auto"/>
        <w:rPr>
          <w:rFonts w:ascii="Times New Roman" w:hAnsi="Times New Roman"/>
          <w:noProof/>
          <w:lang w:val="lt-LT"/>
        </w:rPr>
      </w:pPr>
    </w:p>
    <w:p w14:paraId="68E966DE" w14:textId="77777777" w:rsidR="0039664A" w:rsidRPr="00754C9C" w:rsidRDefault="0039664A" w:rsidP="0039664A">
      <w:pPr>
        <w:spacing w:after="0" w:line="240" w:lineRule="auto"/>
        <w:rPr>
          <w:rFonts w:ascii="Times New Roman" w:hAnsi="Times New Roman"/>
          <w:noProof/>
          <w:lang w:val="lt-LT"/>
        </w:rPr>
      </w:pPr>
      <w:r w:rsidRPr="00754C9C">
        <w:rPr>
          <w:rFonts w:ascii="Times New Roman" w:hAnsi="Times New Roman"/>
          <w:noProof/>
          <w:lang w:val="lt-LT"/>
        </w:rPr>
        <w:t>Laikyti vaikams nepastebimoje ir nepasiekiamoje vietoje.</w:t>
      </w:r>
    </w:p>
    <w:p w14:paraId="5D1C3C5F" w14:textId="77777777" w:rsidR="0039664A" w:rsidRPr="00754C9C" w:rsidRDefault="0039664A" w:rsidP="0039664A">
      <w:pPr>
        <w:spacing w:after="0" w:line="240" w:lineRule="auto"/>
        <w:rPr>
          <w:rFonts w:ascii="Times New Roman" w:hAnsi="Times New Roman"/>
          <w:noProof/>
          <w:lang w:val="lt-LT"/>
        </w:rPr>
      </w:pPr>
    </w:p>
    <w:p w14:paraId="1F44EDAB" w14:textId="77777777" w:rsidR="0039664A" w:rsidRPr="00754C9C" w:rsidRDefault="0039664A" w:rsidP="0039664A">
      <w:pPr>
        <w:spacing w:after="0" w:line="240" w:lineRule="auto"/>
        <w:rPr>
          <w:rFonts w:ascii="Times New Roman" w:hAnsi="Times New Roman"/>
          <w:noProof/>
          <w:lang w:val="lt-LT"/>
        </w:rPr>
      </w:pPr>
    </w:p>
    <w:p w14:paraId="325E74D7" w14:textId="77777777" w:rsidR="0039664A" w:rsidRPr="00754C9C" w:rsidRDefault="0039664A" w:rsidP="0039664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highlight w:val="lightGray"/>
          <w:lang w:val="lt-LT"/>
        </w:rPr>
      </w:pPr>
      <w:r w:rsidRPr="00754C9C">
        <w:rPr>
          <w:rFonts w:ascii="Times New Roman" w:hAnsi="Times New Roman"/>
          <w:b/>
          <w:noProof/>
          <w:lang w:val="lt-LT"/>
        </w:rPr>
        <w:t>7.</w:t>
      </w:r>
      <w:r w:rsidRPr="00754C9C">
        <w:rPr>
          <w:rFonts w:ascii="Times New Roman" w:hAnsi="Times New Roman"/>
          <w:b/>
          <w:noProof/>
          <w:lang w:val="lt-LT"/>
        </w:rPr>
        <w:tab/>
      </w:r>
      <w:r w:rsidRPr="00754C9C">
        <w:rPr>
          <w:rFonts w:ascii="Times New Roman" w:hAnsi="Times New Roman"/>
          <w:b/>
          <w:bCs/>
          <w:noProof/>
          <w:lang w:val="lt-LT"/>
        </w:rPr>
        <w:t>KITAS (-I) SPECIALUS (-ŪS) ĮSPĖJIMAS (-AI) (JEI REIKIA)</w:t>
      </w:r>
    </w:p>
    <w:p w14:paraId="6CB52D07" w14:textId="77777777" w:rsidR="0039664A" w:rsidRPr="00754C9C" w:rsidRDefault="0039664A" w:rsidP="0039664A">
      <w:pPr>
        <w:spacing w:after="0" w:line="240" w:lineRule="auto"/>
        <w:rPr>
          <w:rFonts w:ascii="Times New Roman" w:hAnsi="Times New Roman"/>
          <w:noProof/>
          <w:lang w:val="lt-LT"/>
        </w:rPr>
      </w:pPr>
    </w:p>
    <w:p w14:paraId="7D8D45F9" w14:textId="77777777" w:rsidR="0039664A" w:rsidRPr="00754C9C" w:rsidRDefault="0039664A" w:rsidP="0039664A">
      <w:pPr>
        <w:pStyle w:val="Pavadinimas"/>
        <w:jc w:val="both"/>
        <w:rPr>
          <w:sz w:val="22"/>
          <w:szCs w:val="22"/>
        </w:rPr>
      </w:pPr>
      <w:r w:rsidRPr="00754C9C">
        <w:rPr>
          <w:noProof/>
          <w:sz w:val="22"/>
          <w:szCs w:val="22"/>
        </w:rPr>
        <w:t xml:space="preserve">Įspėjimas: degus. </w:t>
      </w:r>
      <w:r w:rsidRPr="00754C9C">
        <w:rPr>
          <w:sz w:val="22"/>
          <w:szCs w:val="22"/>
        </w:rPr>
        <w:t>Saugoti nuo karščio ir atviros liepsnos.</w:t>
      </w:r>
    </w:p>
    <w:p w14:paraId="2FC258F8" w14:textId="77777777" w:rsidR="0039664A" w:rsidRPr="00754C9C" w:rsidRDefault="0039664A" w:rsidP="0039664A">
      <w:pPr>
        <w:spacing w:after="0" w:line="240" w:lineRule="auto"/>
        <w:rPr>
          <w:rFonts w:ascii="Times New Roman" w:hAnsi="Times New Roman"/>
          <w:noProof/>
          <w:lang w:val="lt-LT"/>
        </w:rPr>
      </w:pPr>
    </w:p>
    <w:p w14:paraId="4DDBF125" w14:textId="77777777" w:rsidR="0039664A" w:rsidRPr="00754C9C" w:rsidRDefault="0039664A" w:rsidP="0039664A">
      <w:pPr>
        <w:spacing w:after="0" w:line="240" w:lineRule="auto"/>
        <w:rPr>
          <w:rFonts w:ascii="Times New Roman" w:hAnsi="Times New Roman"/>
          <w:noProof/>
          <w:lang w:val="lt-LT"/>
        </w:rPr>
      </w:pPr>
    </w:p>
    <w:p w14:paraId="09BEE41F" w14:textId="77777777" w:rsidR="0039664A" w:rsidRPr="00754C9C" w:rsidRDefault="0039664A" w:rsidP="0039664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highlight w:val="lightGray"/>
          <w:lang w:val="lt-LT"/>
        </w:rPr>
      </w:pPr>
      <w:r w:rsidRPr="00754C9C">
        <w:rPr>
          <w:rFonts w:ascii="Times New Roman" w:hAnsi="Times New Roman"/>
          <w:b/>
          <w:noProof/>
          <w:lang w:val="lt-LT"/>
        </w:rPr>
        <w:t>8.</w:t>
      </w:r>
      <w:r w:rsidRPr="00754C9C">
        <w:rPr>
          <w:rFonts w:ascii="Times New Roman" w:hAnsi="Times New Roman"/>
          <w:b/>
          <w:noProof/>
          <w:lang w:val="lt-LT"/>
        </w:rPr>
        <w:tab/>
      </w:r>
      <w:r w:rsidRPr="00754C9C">
        <w:rPr>
          <w:rFonts w:ascii="Times New Roman" w:hAnsi="Times New Roman"/>
          <w:b/>
          <w:bCs/>
          <w:noProof/>
          <w:lang w:val="lt-LT"/>
        </w:rPr>
        <w:t>TINKAMUMO LAIKAS</w:t>
      </w:r>
    </w:p>
    <w:p w14:paraId="7B423E44" w14:textId="77777777" w:rsidR="0039664A" w:rsidRPr="00754C9C" w:rsidRDefault="0039664A" w:rsidP="0039664A">
      <w:pPr>
        <w:spacing w:after="0" w:line="240" w:lineRule="auto"/>
        <w:rPr>
          <w:rFonts w:ascii="Times New Roman" w:hAnsi="Times New Roman"/>
          <w:noProof/>
          <w:lang w:val="lt-LT"/>
        </w:rPr>
      </w:pPr>
    </w:p>
    <w:p w14:paraId="375BC212" w14:textId="77777777" w:rsidR="0039664A" w:rsidRPr="00754C9C" w:rsidRDefault="0039664A" w:rsidP="0039664A">
      <w:pPr>
        <w:spacing w:after="0" w:line="240" w:lineRule="auto"/>
        <w:rPr>
          <w:rFonts w:ascii="Times New Roman" w:hAnsi="Times New Roman"/>
          <w:noProof/>
          <w:lang w:val="lt-LT"/>
        </w:rPr>
      </w:pPr>
      <w:r w:rsidRPr="00754C9C">
        <w:rPr>
          <w:rFonts w:ascii="Times New Roman" w:hAnsi="Times New Roman"/>
          <w:noProof/>
          <w:lang w:val="lt-LT"/>
        </w:rPr>
        <w:t>Tinka iki {mm/MMMM}</w:t>
      </w:r>
    </w:p>
    <w:p w14:paraId="563100AF" w14:textId="77777777" w:rsidR="0039664A" w:rsidRPr="00754C9C" w:rsidRDefault="0039664A" w:rsidP="0039664A">
      <w:pPr>
        <w:spacing w:after="0" w:line="240" w:lineRule="auto"/>
        <w:rPr>
          <w:rFonts w:ascii="Times New Roman" w:hAnsi="Times New Roman"/>
          <w:noProof/>
          <w:lang w:val="lt-LT"/>
        </w:rPr>
      </w:pPr>
      <w:r w:rsidRPr="00754C9C">
        <w:rPr>
          <w:rFonts w:ascii="Times New Roman" w:hAnsi="Times New Roman"/>
          <w:noProof/>
          <w:lang w:val="lt-LT"/>
        </w:rPr>
        <w:lastRenderedPageBreak/>
        <w:t>Po buteliuko atidarymo</w:t>
      </w:r>
      <w:r>
        <w:rPr>
          <w:rFonts w:ascii="Times New Roman" w:hAnsi="Times New Roman"/>
          <w:noProof/>
          <w:lang w:val="lt-LT"/>
        </w:rPr>
        <w:t xml:space="preserve"> pirmą kartą</w:t>
      </w:r>
      <w:r w:rsidRPr="00754C9C">
        <w:rPr>
          <w:rFonts w:ascii="Times New Roman" w:hAnsi="Times New Roman"/>
          <w:noProof/>
          <w:lang w:val="lt-LT"/>
        </w:rPr>
        <w:t xml:space="preserve"> tinka vartoti 6 mėnesius.</w:t>
      </w:r>
    </w:p>
    <w:p w14:paraId="30F412BD" w14:textId="77777777" w:rsidR="0039664A" w:rsidRPr="00754C9C" w:rsidRDefault="0039664A" w:rsidP="0039664A">
      <w:pPr>
        <w:spacing w:after="0" w:line="240" w:lineRule="auto"/>
        <w:rPr>
          <w:rFonts w:ascii="Times New Roman" w:hAnsi="Times New Roman"/>
          <w:noProof/>
          <w:lang w:val="lt-LT"/>
        </w:rPr>
      </w:pPr>
    </w:p>
    <w:p w14:paraId="1E7FBC59" w14:textId="77777777" w:rsidR="0039664A" w:rsidRPr="00754C9C" w:rsidRDefault="0039664A" w:rsidP="0039664A">
      <w:pPr>
        <w:spacing w:after="0" w:line="240" w:lineRule="auto"/>
        <w:rPr>
          <w:rFonts w:ascii="Times New Roman" w:hAnsi="Times New Roman"/>
          <w:noProof/>
          <w:lang w:val="lt-LT"/>
        </w:rPr>
      </w:pPr>
    </w:p>
    <w:p w14:paraId="25695416" w14:textId="77777777" w:rsidR="0039664A" w:rsidRPr="00754C9C" w:rsidRDefault="0039664A" w:rsidP="0039664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lang w:val="lt-LT"/>
        </w:rPr>
      </w:pPr>
      <w:r w:rsidRPr="00754C9C">
        <w:rPr>
          <w:rFonts w:ascii="Times New Roman" w:hAnsi="Times New Roman"/>
          <w:b/>
          <w:noProof/>
          <w:lang w:val="lt-LT"/>
        </w:rPr>
        <w:t>9.</w:t>
      </w:r>
      <w:r w:rsidRPr="00754C9C">
        <w:rPr>
          <w:rFonts w:ascii="Times New Roman" w:hAnsi="Times New Roman"/>
          <w:b/>
          <w:noProof/>
          <w:lang w:val="lt-LT"/>
        </w:rPr>
        <w:tab/>
      </w:r>
      <w:r w:rsidRPr="00754C9C">
        <w:rPr>
          <w:rFonts w:ascii="Times New Roman" w:hAnsi="Times New Roman"/>
          <w:b/>
          <w:caps/>
          <w:noProof/>
          <w:lang w:val="lt-LT"/>
        </w:rPr>
        <w:t>SPECIALIOS laikymo sąlygos</w:t>
      </w:r>
    </w:p>
    <w:p w14:paraId="54CB9AD8" w14:textId="77777777" w:rsidR="0039664A" w:rsidRPr="00754C9C" w:rsidRDefault="0039664A" w:rsidP="0039664A">
      <w:pPr>
        <w:spacing w:after="0" w:line="240" w:lineRule="auto"/>
        <w:ind w:left="567" w:hanging="567"/>
        <w:rPr>
          <w:rFonts w:ascii="Times New Roman" w:hAnsi="Times New Roman"/>
          <w:iCs/>
          <w:color w:val="FF0000"/>
          <w:lang w:val="lt-LT"/>
        </w:rPr>
      </w:pPr>
    </w:p>
    <w:p w14:paraId="22003BEB" w14:textId="77777777" w:rsidR="0039664A" w:rsidRPr="00754C9C" w:rsidRDefault="0039664A" w:rsidP="0039664A">
      <w:pPr>
        <w:pStyle w:val="Pavadinimas"/>
        <w:jc w:val="both"/>
        <w:rPr>
          <w:sz w:val="22"/>
          <w:szCs w:val="22"/>
        </w:rPr>
      </w:pPr>
      <w:r w:rsidRPr="00754C9C">
        <w:rPr>
          <w:iCs/>
          <w:sz w:val="22"/>
          <w:szCs w:val="22"/>
        </w:rPr>
        <w:t>Buteliuką laikyti išorinėje dėžutėje, kad</w:t>
      </w:r>
      <w:r w:rsidRPr="00754C9C">
        <w:rPr>
          <w:iCs/>
          <w:color w:val="FF0000"/>
          <w:sz w:val="22"/>
          <w:szCs w:val="22"/>
        </w:rPr>
        <w:t xml:space="preserve"> </w:t>
      </w:r>
      <w:r>
        <w:rPr>
          <w:sz w:val="22"/>
          <w:szCs w:val="22"/>
        </w:rPr>
        <w:t>vaistas</w:t>
      </w:r>
      <w:r w:rsidRPr="00754C9C">
        <w:rPr>
          <w:sz w:val="22"/>
          <w:szCs w:val="22"/>
        </w:rPr>
        <w:t xml:space="preserve"> būtų apsaugotas nuo šviesos. </w:t>
      </w:r>
    </w:p>
    <w:p w14:paraId="7E076BFA" w14:textId="77777777" w:rsidR="0039664A" w:rsidRPr="00754C9C" w:rsidRDefault="0039664A" w:rsidP="0039664A">
      <w:pPr>
        <w:pStyle w:val="Pavadinimas"/>
        <w:jc w:val="both"/>
        <w:rPr>
          <w:sz w:val="22"/>
          <w:szCs w:val="22"/>
        </w:rPr>
      </w:pPr>
      <w:r w:rsidRPr="00754C9C">
        <w:rPr>
          <w:sz w:val="22"/>
          <w:szCs w:val="22"/>
        </w:rPr>
        <w:t>Negalima šaldyti ar užšaldyti.</w:t>
      </w:r>
    </w:p>
    <w:p w14:paraId="7DC64C34" w14:textId="77777777" w:rsidR="0039664A" w:rsidRPr="00754C9C" w:rsidRDefault="0039664A" w:rsidP="0039664A">
      <w:pPr>
        <w:pStyle w:val="Pavadinimas"/>
        <w:jc w:val="both"/>
        <w:rPr>
          <w:sz w:val="22"/>
          <w:szCs w:val="22"/>
        </w:rPr>
      </w:pPr>
      <w:r w:rsidRPr="00754C9C">
        <w:rPr>
          <w:sz w:val="22"/>
          <w:szCs w:val="22"/>
        </w:rPr>
        <w:t>Po buteliuko atidarymo</w:t>
      </w:r>
      <w:r>
        <w:rPr>
          <w:sz w:val="22"/>
          <w:szCs w:val="22"/>
        </w:rPr>
        <w:t xml:space="preserve"> pirmą kartą</w:t>
      </w:r>
      <w:r w:rsidRPr="00754C9C">
        <w:rPr>
          <w:sz w:val="22"/>
          <w:szCs w:val="22"/>
        </w:rPr>
        <w:t xml:space="preserve">: buteliuką laikyti sandarų, kad </w:t>
      </w:r>
      <w:r>
        <w:rPr>
          <w:sz w:val="22"/>
          <w:szCs w:val="22"/>
        </w:rPr>
        <w:t>vaistas</w:t>
      </w:r>
      <w:r w:rsidRPr="00754C9C">
        <w:rPr>
          <w:sz w:val="22"/>
          <w:szCs w:val="22"/>
        </w:rPr>
        <w:t xml:space="preserve"> neišgaruotų.</w:t>
      </w:r>
    </w:p>
    <w:p w14:paraId="3B6666CB" w14:textId="77777777" w:rsidR="0039664A" w:rsidRPr="00754C9C" w:rsidRDefault="0039664A" w:rsidP="0039664A">
      <w:pPr>
        <w:spacing w:after="0" w:line="240" w:lineRule="auto"/>
        <w:ind w:left="567" w:hanging="567"/>
        <w:rPr>
          <w:rFonts w:ascii="Times New Roman" w:hAnsi="Times New Roman"/>
          <w:iCs/>
          <w:color w:val="FF0000"/>
          <w:lang w:val="lt-LT"/>
        </w:rPr>
      </w:pPr>
    </w:p>
    <w:p w14:paraId="628255FB" w14:textId="77777777" w:rsidR="0039664A" w:rsidRPr="00754C9C" w:rsidRDefault="0039664A" w:rsidP="0039664A">
      <w:pPr>
        <w:spacing w:after="0" w:line="240" w:lineRule="auto"/>
        <w:ind w:left="567" w:hanging="567"/>
        <w:rPr>
          <w:rFonts w:ascii="Times New Roman" w:hAnsi="Times New Roman"/>
          <w:noProof/>
          <w:lang w:val="lt-LT"/>
        </w:rPr>
      </w:pPr>
    </w:p>
    <w:p w14:paraId="3D296F07" w14:textId="77777777" w:rsidR="0039664A" w:rsidRPr="00754C9C" w:rsidRDefault="0039664A" w:rsidP="0039664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noProof/>
          <w:lang w:val="lt-LT"/>
        </w:rPr>
      </w:pPr>
      <w:r w:rsidRPr="00754C9C">
        <w:rPr>
          <w:rFonts w:ascii="Times New Roman" w:hAnsi="Times New Roman"/>
          <w:b/>
          <w:noProof/>
          <w:lang w:val="lt-LT"/>
        </w:rPr>
        <w:t>10.</w:t>
      </w:r>
      <w:r w:rsidRPr="00754C9C">
        <w:rPr>
          <w:rFonts w:ascii="Times New Roman" w:hAnsi="Times New Roman"/>
          <w:b/>
          <w:noProof/>
          <w:lang w:val="lt-LT"/>
        </w:rPr>
        <w:tab/>
      </w:r>
      <w:r w:rsidRPr="00754C9C">
        <w:rPr>
          <w:rFonts w:ascii="Times New Roman" w:hAnsi="Times New Roman"/>
          <w:b/>
          <w:caps/>
          <w:noProof/>
          <w:lang w:val="lt-LT"/>
        </w:rPr>
        <w:t>specialios atsargumo priemonės DĖL NESUVARTOTO</w:t>
      </w:r>
      <w:r w:rsidRPr="00754C9C">
        <w:rPr>
          <w:rFonts w:ascii="Times New Roman" w:hAnsi="Times New Roman"/>
          <w:b/>
          <w:bCs/>
          <w:noProof/>
          <w:lang w:val="lt-LT"/>
        </w:rPr>
        <w:t xml:space="preserve"> </w:t>
      </w:r>
      <w:r w:rsidRPr="00754C9C">
        <w:rPr>
          <w:rFonts w:ascii="Times New Roman" w:hAnsi="Times New Roman"/>
          <w:b/>
          <w:bCs/>
          <w:caps/>
          <w:noProof/>
          <w:lang w:val="lt-LT"/>
        </w:rPr>
        <w:t>VAISTINIO PREPARATO AR JO ATLIEKU</w:t>
      </w:r>
      <w:r w:rsidRPr="00754C9C">
        <w:rPr>
          <w:rFonts w:ascii="Times New Roman" w:hAnsi="Times New Roman"/>
          <w:caps/>
          <w:noProof/>
          <w:lang w:val="lt-LT"/>
        </w:rPr>
        <w:t xml:space="preserve"> </w:t>
      </w:r>
      <w:r w:rsidRPr="00754C9C">
        <w:rPr>
          <w:rFonts w:ascii="Times New Roman" w:hAnsi="Times New Roman"/>
          <w:b/>
          <w:bCs/>
          <w:caps/>
          <w:noProof/>
          <w:lang w:val="lt-LT"/>
        </w:rPr>
        <w:t>TVARKYMO</w:t>
      </w:r>
      <w:r w:rsidRPr="00754C9C">
        <w:rPr>
          <w:rFonts w:ascii="Times New Roman" w:hAnsi="Times New Roman"/>
          <w:b/>
          <w:caps/>
          <w:noProof/>
          <w:lang w:val="lt-LT"/>
        </w:rPr>
        <w:t xml:space="preserve"> (jei reikia)</w:t>
      </w:r>
    </w:p>
    <w:p w14:paraId="79952825" w14:textId="77777777" w:rsidR="0039664A" w:rsidRPr="00754C9C" w:rsidRDefault="0039664A" w:rsidP="0039664A">
      <w:pPr>
        <w:spacing w:after="0" w:line="240" w:lineRule="auto"/>
        <w:rPr>
          <w:rFonts w:ascii="Times New Roman" w:hAnsi="Times New Roman"/>
          <w:noProof/>
          <w:lang w:val="lt-LT"/>
        </w:rPr>
      </w:pPr>
    </w:p>
    <w:p w14:paraId="6A321404" w14:textId="77777777" w:rsidR="0039664A" w:rsidRPr="00754C9C" w:rsidRDefault="0039664A" w:rsidP="0039664A">
      <w:pPr>
        <w:spacing w:after="0" w:line="240" w:lineRule="auto"/>
        <w:rPr>
          <w:rFonts w:ascii="Times New Roman" w:hAnsi="Times New Roman"/>
          <w:noProof/>
          <w:lang w:val="lt-LT"/>
        </w:rPr>
      </w:pPr>
    </w:p>
    <w:p w14:paraId="1E36D1F8" w14:textId="77777777" w:rsidR="0039664A" w:rsidRPr="00754C9C" w:rsidRDefault="0039664A" w:rsidP="0039664A">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noProof/>
          <w:lang w:val="lt-LT"/>
        </w:rPr>
      </w:pPr>
      <w:r w:rsidRPr="00754C9C">
        <w:rPr>
          <w:rFonts w:ascii="Times New Roman" w:hAnsi="Times New Roman"/>
          <w:b/>
          <w:noProof/>
          <w:lang w:val="lt-LT"/>
        </w:rPr>
        <w:t>11.</w:t>
      </w:r>
      <w:r w:rsidRPr="00754C9C">
        <w:rPr>
          <w:rFonts w:ascii="Times New Roman" w:hAnsi="Times New Roman"/>
          <w:b/>
          <w:noProof/>
          <w:lang w:val="lt-LT"/>
        </w:rPr>
        <w:tab/>
        <w:t>REGISTRUOTOJO</w:t>
      </w:r>
      <w:r w:rsidRPr="00754C9C">
        <w:rPr>
          <w:rFonts w:ascii="Times New Roman" w:hAnsi="Times New Roman"/>
          <w:b/>
          <w:caps/>
          <w:noProof/>
          <w:lang w:val="lt-LT"/>
        </w:rPr>
        <w:t xml:space="preserve"> pavadinimas ir adresas</w:t>
      </w:r>
    </w:p>
    <w:p w14:paraId="3821DBE1" w14:textId="77777777" w:rsidR="0039664A" w:rsidRPr="00754C9C" w:rsidRDefault="0039664A" w:rsidP="0039664A">
      <w:pPr>
        <w:spacing w:after="0" w:line="240" w:lineRule="auto"/>
        <w:rPr>
          <w:rFonts w:ascii="Times New Roman" w:hAnsi="Times New Roman"/>
          <w:lang w:val="lt-LT"/>
        </w:rPr>
      </w:pPr>
    </w:p>
    <w:p w14:paraId="05FD16D7" w14:textId="77777777" w:rsidR="0039664A" w:rsidRPr="00754C9C" w:rsidRDefault="0039664A" w:rsidP="0039664A">
      <w:pPr>
        <w:pStyle w:val="Pavadinimas"/>
        <w:jc w:val="both"/>
        <w:rPr>
          <w:sz w:val="22"/>
          <w:szCs w:val="22"/>
        </w:rPr>
      </w:pPr>
      <w:r w:rsidRPr="00754C9C">
        <w:rPr>
          <w:sz w:val="22"/>
          <w:szCs w:val="22"/>
        </w:rPr>
        <w:t>Polichem SA</w:t>
      </w:r>
    </w:p>
    <w:p w14:paraId="5961F040" w14:textId="77777777" w:rsidR="0039664A" w:rsidRPr="00754C9C" w:rsidRDefault="0039664A" w:rsidP="0039664A">
      <w:pPr>
        <w:pStyle w:val="Pavadinimas"/>
        <w:jc w:val="both"/>
        <w:rPr>
          <w:sz w:val="22"/>
          <w:szCs w:val="22"/>
        </w:rPr>
      </w:pPr>
      <w:r w:rsidRPr="00754C9C">
        <w:rPr>
          <w:sz w:val="22"/>
          <w:szCs w:val="22"/>
        </w:rPr>
        <w:t>50, Val Fleuri</w:t>
      </w:r>
    </w:p>
    <w:p w14:paraId="1D4A9F4B" w14:textId="77777777" w:rsidR="0039664A" w:rsidRPr="00754C9C" w:rsidRDefault="0039664A" w:rsidP="0039664A">
      <w:pPr>
        <w:pStyle w:val="Pavadinimas"/>
        <w:jc w:val="both"/>
        <w:rPr>
          <w:b/>
          <w:sz w:val="22"/>
          <w:szCs w:val="22"/>
        </w:rPr>
      </w:pPr>
      <w:r w:rsidRPr="00754C9C">
        <w:rPr>
          <w:sz w:val="22"/>
          <w:szCs w:val="22"/>
        </w:rPr>
        <w:t xml:space="preserve">1526 </w:t>
      </w:r>
      <w:r w:rsidRPr="00754C9C">
        <w:rPr>
          <w:bCs/>
          <w:iCs/>
          <w:sz w:val="22"/>
          <w:szCs w:val="22"/>
          <w:lang w:eastAsia="lt-LT"/>
        </w:rPr>
        <w:t>Luxembourg</w:t>
      </w:r>
    </w:p>
    <w:p w14:paraId="52CDC421" w14:textId="77777777" w:rsidR="0039664A" w:rsidRPr="00754C9C" w:rsidRDefault="0039664A" w:rsidP="0039664A">
      <w:pPr>
        <w:spacing w:after="0" w:line="240" w:lineRule="auto"/>
        <w:rPr>
          <w:rFonts w:ascii="Times New Roman" w:hAnsi="Times New Roman"/>
          <w:noProof/>
          <w:lang w:val="lt-LT"/>
        </w:rPr>
      </w:pPr>
      <w:r w:rsidRPr="00754C9C">
        <w:rPr>
          <w:rFonts w:ascii="Times New Roman" w:hAnsi="Times New Roman"/>
          <w:noProof/>
          <w:lang w:val="lt-LT"/>
        </w:rPr>
        <w:t>Liuksemburgas</w:t>
      </w:r>
    </w:p>
    <w:p w14:paraId="3AEA158F" w14:textId="77777777" w:rsidR="0039664A" w:rsidRPr="00754C9C" w:rsidRDefault="0039664A" w:rsidP="0039664A">
      <w:pPr>
        <w:spacing w:after="0" w:line="240" w:lineRule="auto"/>
        <w:rPr>
          <w:rFonts w:ascii="Times New Roman" w:hAnsi="Times New Roman"/>
          <w:noProof/>
          <w:lang w:val="lt-LT"/>
        </w:rPr>
      </w:pPr>
    </w:p>
    <w:p w14:paraId="4149D42F" w14:textId="77777777" w:rsidR="0039664A" w:rsidRPr="00754C9C" w:rsidRDefault="0039664A" w:rsidP="0039664A">
      <w:pPr>
        <w:spacing w:after="0" w:line="240" w:lineRule="auto"/>
        <w:rPr>
          <w:rFonts w:ascii="Times New Roman" w:hAnsi="Times New Roman"/>
          <w:noProof/>
          <w:lang w:val="lt-LT"/>
        </w:rPr>
      </w:pPr>
    </w:p>
    <w:p w14:paraId="485DE29E" w14:textId="77777777" w:rsidR="0039664A" w:rsidRPr="00754C9C" w:rsidRDefault="0039664A" w:rsidP="0039664A">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noProof/>
          <w:lang w:val="lt-LT"/>
        </w:rPr>
      </w:pPr>
      <w:r w:rsidRPr="00754C9C">
        <w:rPr>
          <w:rFonts w:ascii="Times New Roman" w:hAnsi="Times New Roman"/>
          <w:b/>
          <w:noProof/>
          <w:lang w:val="lt-LT"/>
        </w:rPr>
        <w:t>12.</w:t>
      </w:r>
      <w:r w:rsidRPr="00754C9C">
        <w:rPr>
          <w:rFonts w:ascii="Times New Roman" w:hAnsi="Times New Roman"/>
          <w:b/>
          <w:noProof/>
          <w:lang w:val="lt-LT"/>
        </w:rPr>
        <w:tab/>
        <w:t xml:space="preserve">REGISTRACIJOS </w:t>
      </w:r>
      <w:r w:rsidRPr="00754C9C">
        <w:rPr>
          <w:rFonts w:ascii="Times New Roman" w:hAnsi="Times New Roman"/>
          <w:b/>
          <w:caps/>
          <w:noProof/>
          <w:lang w:val="lt-LT"/>
        </w:rPr>
        <w:t>PAŽYMĖJIMO numeris</w:t>
      </w:r>
      <w:r w:rsidRPr="00754C9C">
        <w:rPr>
          <w:rFonts w:ascii="Times New Roman" w:hAnsi="Times New Roman"/>
          <w:b/>
          <w:noProof/>
          <w:lang w:val="lt-LT"/>
        </w:rPr>
        <w:t xml:space="preserve"> </w:t>
      </w:r>
      <w:r w:rsidRPr="00754C9C">
        <w:rPr>
          <w:rFonts w:ascii="Times New Roman" w:hAnsi="Times New Roman"/>
          <w:b/>
          <w:lang w:val="lt-LT"/>
        </w:rPr>
        <w:t>(-IAI)</w:t>
      </w:r>
    </w:p>
    <w:p w14:paraId="54CBB58B" w14:textId="77777777" w:rsidR="0039664A" w:rsidRPr="00754C9C" w:rsidRDefault="0039664A" w:rsidP="0039664A">
      <w:pPr>
        <w:spacing w:after="0" w:line="240" w:lineRule="auto"/>
        <w:rPr>
          <w:rFonts w:ascii="Times New Roman" w:hAnsi="Times New Roman"/>
          <w:noProof/>
          <w:lang w:val="lt-LT"/>
        </w:rPr>
      </w:pPr>
    </w:p>
    <w:p w14:paraId="26006FC9" w14:textId="77777777" w:rsidR="0039664A" w:rsidRPr="00754C9C" w:rsidRDefault="0039664A" w:rsidP="0039664A">
      <w:pPr>
        <w:pStyle w:val="Pavadinimas"/>
        <w:jc w:val="left"/>
        <w:rPr>
          <w:sz w:val="22"/>
          <w:szCs w:val="22"/>
        </w:rPr>
      </w:pPr>
      <w:r w:rsidRPr="0032547C">
        <w:rPr>
          <w:sz w:val="22"/>
          <w:szCs w:val="22"/>
        </w:rPr>
        <w:t>LT/1/12/2928/001</w:t>
      </w:r>
      <w:r>
        <w:rPr>
          <w:sz w:val="22"/>
          <w:szCs w:val="22"/>
        </w:rPr>
        <w:t xml:space="preserve"> – </w:t>
      </w:r>
      <w:r w:rsidRPr="0032547C">
        <w:rPr>
          <w:sz w:val="22"/>
          <w:szCs w:val="22"/>
        </w:rPr>
        <w:t>3,3 ml</w:t>
      </w:r>
      <w:r>
        <w:rPr>
          <w:sz w:val="22"/>
          <w:szCs w:val="22"/>
        </w:rPr>
        <w:t xml:space="preserve"> N1</w:t>
      </w:r>
      <w:r w:rsidRPr="00754C9C">
        <w:rPr>
          <w:sz w:val="22"/>
          <w:szCs w:val="22"/>
        </w:rPr>
        <w:t>.</w:t>
      </w:r>
    </w:p>
    <w:p w14:paraId="79CD4723" w14:textId="77777777" w:rsidR="0039664A" w:rsidRPr="00754C9C" w:rsidRDefault="0039664A" w:rsidP="0039664A">
      <w:pPr>
        <w:pStyle w:val="Pavadinimas"/>
        <w:jc w:val="left"/>
        <w:rPr>
          <w:sz w:val="22"/>
          <w:szCs w:val="22"/>
        </w:rPr>
      </w:pPr>
      <w:r w:rsidRPr="00754C9C">
        <w:rPr>
          <w:sz w:val="22"/>
          <w:szCs w:val="22"/>
        </w:rPr>
        <w:t>LT/1/12/2928/002</w:t>
      </w:r>
      <w:r>
        <w:rPr>
          <w:sz w:val="22"/>
          <w:szCs w:val="22"/>
        </w:rPr>
        <w:t xml:space="preserve"> – </w:t>
      </w:r>
      <w:r w:rsidRPr="00754C9C">
        <w:rPr>
          <w:sz w:val="22"/>
          <w:szCs w:val="22"/>
        </w:rPr>
        <w:t>6,6 ml</w:t>
      </w:r>
      <w:r>
        <w:rPr>
          <w:sz w:val="22"/>
          <w:szCs w:val="22"/>
        </w:rPr>
        <w:t xml:space="preserve"> N1</w:t>
      </w:r>
      <w:r w:rsidRPr="00754C9C">
        <w:rPr>
          <w:sz w:val="22"/>
          <w:szCs w:val="22"/>
        </w:rPr>
        <w:t>.</w:t>
      </w:r>
    </w:p>
    <w:p w14:paraId="532EF0BE" w14:textId="77777777" w:rsidR="0039664A" w:rsidRPr="00754C9C" w:rsidRDefault="0039664A" w:rsidP="0039664A">
      <w:pPr>
        <w:pStyle w:val="Pavadinimas"/>
        <w:jc w:val="left"/>
        <w:rPr>
          <w:sz w:val="22"/>
          <w:szCs w:val="22"/>
        </w:rPr>
      </w:pPr>
    </w:p>
    <w:p w14:paraId="4AD67992" w14:textId="77777777" w:rsidR="0039664A" w:rsidRPr="00754C9C" w:rsidRDefault="0039664A" w:rsidP="0039664A">
      <w:pPr>
        <w:spacing w:after="0" w:line="240" w:lineRule="auto"/>
        <w:rPr>
          <w:rFonts w:ascii="Times New Roman" w:hAnsi="Times New Roman"/>
          <w:noProof/>
          <w:lang w:val="lt-LT"/>
        </w:rPr>
      </w:pPr>
    </w:p>
    <w:p w14:paraId="2102B9FF" w14:textId="77777777" w:rsidR="0039664A" w:rsidRPr="00754C9C" w:rsidRDefault="0039664A" w:rsidP="0039664A">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noProof/>
          <w:lang w:val="lt-LT"/>
        </w:rPr>
      </w:pPr>
      <w:r w:rsidRPr="00754C9C">
        <w:rPr>
          <w:rFonts w:ascii="Times New Roman" w:hAnsi="Times New Roman"/>
          <w:b/>
          <w:noProof/>
          <w:lang w:val="lt-LT"/>
        </w:rPr>
        <w:t>13.</w:t>
      </w:r>
      <w:r w:rsidRPr="00754C9C">
        <w:rPr>
          <w:rFonts w:ascii="Times New Roman" w:hAnsi="Times New Roman"/>
          <w:b/>
          <w:noProof/>
          <w:lang w:val="lt-LT"/>
        </w:rPr>
        <w:tab/>
        <w:t>SERIJOS NUMERIS</w:t>
      </w:r>
    </w:p>
    <w:p w14:paraId="00A62AF5" w14:textId="77777777" w:rsidR="0039664A" w:rsidRPr="00754C9C" w:rsidRDefault="0039664A" w:rsidP="0039664A">
      <w:pPr>
        <w:spacing w:after="0" w:line="240" w:lineRule="auto"/>
        <w:rPr>
          <w:rFonts w:ascii="Times New Roman" w:hAnsi="Times New Roman"/>
          <w:noProof/>
          <w:lang w:val="lt-LT"/>
        </w:rPr>
      </w:pPr>
    </w:p>
    <w:p w14:paraId="01CA98C7" w14:textId="77777777" w:rsidR="0039664A" w:rsidRPr="00754C9C" w:rsidRDefault="0039664A" w:rsidP="0039664A">
      <w:pPr>
        <w:spacing w:after="0" w:line="240" w:lineRule="auto"/>
        <w:rPr>
          <w:rFonts w:ascii="Times New Roman" w:hAnsi="Times New Roman"/>
          <w:noProof/>
          <w:lang w:val="lt-LT"/>
        </w:rPr>
      </w:pPr>
      <w:r w:rsidRPr="00754C9C">
        <w:rPr>
          <w:rFonts w:ascii="Times New Roman" w:hAnsi="Times New Roman"/>
          <w:noProof/>
          <w:lang w:val="lt-LT"/>
        </w:rPr>
        <w:t>Serija:</w:t>
      </w:r>
    </w:p>
    <w:p w14:paraId="5453BE5E" w14:textId="77777777" w:rsidR="0039664A" w:rsidRPr="00754C9C" w:rsidRDefault="0039664A" w:rsidP="0039664A">
      <w:pPr>
        <w:spacing w:after="0" w:line="240" w:lineRule="auto"/>
        <w:rPr>
          <w:rFonts w:ascii="Times New Roman" w:hAnsi="Times New Roman"/>
          <w:noProof/>
          <w:lang w:val="lt-LT"/>
        </w:rPr>
      </w:pPr>
    </w:p>
    <w:p w14:paraId="2BBB0AB4" w14:textId="77777777" w:rsidR="0039664A" w:rsidRPr="00754C9C" w:rsidRDefault="0039664A" w:rsidP="0039664A">
      <w:pPr>
        <w:spacing w:after="0" w:line="240" w:lineRule="auto"/>
        <w:rPr>
          <w:rFonts w:ascii="Times New Roman" w:hAnsi="Times New Roman"/>
          <w:noProof/>
          <w:lang w:val="lt-LT"/>
        </w:rPr>
      </w:pPr>
    </w:p>
    <w:p w14:paraId="419671DC" w14:textId="77777777" w:rsidR="0039664A" w:rsidRPr="00754C9C" w:rsidRDefault="0039664A" w:rsidP="0039664A">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noProof/>
          <w:lang w:val="lt-LT"/>
        </w:rPr>
      </w:pPr>
      <w:r w:rsidRPr="00754C9C">
        <w:rPr>
          <w:rFonts w:ascii="Times New Roman" w:hAnsi="Times New Roman"/>
          <w:b/>
          <w:noProof/>
          <w:lang w:val="lt-LT"/>
        </w:rPr>
        <w:t>14.</w:t>
      </w:r>
      <w:r w:rsidRPr="00754C9C">
        <w:rPr>
          <w:rFonts w:ascii="Times New Roman" w:hAnsi="Times New Roman"/>
          <w:b/>
          <w:noProof/>
          <w:lang w:val="lt-LT"/>
        </w:rPr>
        <w:tab/>
        <w:t>PARDAVIMO (IŠDAVIMO)</w:t>
      </w:r>
      <w:r w:rsidRPr="00754C9C">
        <w:rPr>
          <w:rFonts w:ascii="Times New Roman" w:hAnsi="Times New Roman"/>
          <w:b/>
          <w:caps/>
          <w:noProof/>
          <w:lang w:val="lt-LT"/>
        </w:rPr>
        <w:t xml:space="preserve">  tvarka</w:t>
      </w:r>
    </w:p>
    <w:p w14:paraId="439ACFED" w14:textId="77777777" w:rsidR="0039664A" w:rsidRPr="00754C9C" w:rsidRDefault="0039664A" w:rsidP="0039664A">
      <w:pPr>
        <w:spacing w:after="0" w:line="240" w:lineRule="auto"/>
        <w:rPr>
          <w:rFonts w:ascii="Times New Roman" w:hAnsi="Times New Roman"/>
          <w:noProof/>
          <w:lang w:val="lt-LT"/>
        </w:rPr>
      </w:pPr>
    </w:p>
    <w:p w14:paraId="25278A1F" w14:textId="77777777" w:rsidR="0039664A" w:rsidRPr="00754C9C" w:rsidRDefault="0039664A" w:rsidP="0039664A">
      <w:pPr>
        <w:spacing w:after="0" w:line="240" w:lineRule="auto"/>
        <w:rPr>
          <w:rFonts w:ascii="Times New Roman" w:hAnsi="Times New Roman"/>
          <w:noProof/>
          <w:lang w:val="lt-LT"/>
        </w:rPr>
      </w:pPr>
      <w:r w:rsidRPr="00754C9C">
        <w:rPr>
          <w:rFonts w:ascii="Times New Roman" w:hAnsi="Times New Roman"/>
          <w:lang w:val="lt-LT"/>
        </w:rPr>
        <w:t>Nereceptinis vaist</w:t>
      </w:r>
      <w:r>
        <w:rPr>
          <w:rFonts w:ascii="Times New Roman" w:hAnsi="Times New Roman"/>
          <w:lang w:val="lt-LT"/>
        </w:rPr>
        <w:t>as</w:t>
      </w:r>
    </w:p>
    <w:p w14:paraId="78EA84A0" w14:textId="77777777" w:rsidR="0039664A" w:rsidRDefault="0039664A" w:rsidP="0039664A">
      <w:pPr>
        <w:spacing w:after="0" w:line="240" w:lineRule="auto"/>
        <w:rPr>
          <w:rFonts w:ascii="Times New Roman" w:hAnsi="Times New Roman"/>
          <w:noProof/>
          <w:lang w:val="lt-LT"/>
        </w:rPr>
      </w:pPr>
    </w:p>
    <w:p w14:paraId="57EEE543" w14:textId="77777777" w:rsidR="0039664A" w:rsidRPr="00754C9C" w:rsidRDefault="0039664A" w:rsidP="0039664A">
      <w:pPr>
        <w:spacing w:after="0" w:line="240" w:lineRule="auto"/>
        <w:rPr>
          <w:rFonts w:ascii="Times New Roman" w:hAnsi="Times New Roman"/>
          <w:noProof/>
          <w:lang w:val="lt-LT"/>
        </w:rPr>
      </w:pPr>
    </w:p>
    <w:p w14:paraId="02DE0DFD" w14:textId="77777777" w:rsidR="0039664A" w:rsidRPr="00754C9C" w:rsidRDefault="0039664A" w:rsidP="0039664A">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noProof/>
          <w:lang w:val="lt-LT"/>
        </w:rPr>
      </w:pPr>
      <w:r w:rsidRPr="00754C9C">
        <w:rPr>
          <w:rFonts w:ascii="Times New Roman" w:hAnsi="Times New Roman"/>
          <w:b/>
          <w:noProof/>
          <w:lang w:val="lt-LT"/>
        </w:rPr>
        <w:t>15.</w:t>
      </w:r>
      <w:r w:rsidRPr="00754C9C">
        <w:rPr>
          <w:rFonts w:ascii="Times New Roman" w:hAnsi="Times New Roman"/>
          <w:b/>
          <w:noProof/>
          <w:lang w:val="lt-LT"/>
        </w:rPr>
        <w:tab/>
      </w:r>
      <w:r w:rsidRPr="00754C9C">
        <w:rPr>
          <w:rFonts w:ascii="Times New Roman" w:hAnsi="Times New Roman"/>
          <w:b/>
          <w:caps/>
          <w:noProof/>
          <w:lang w:val="lt-LT"/>
        </w:rPr>
        <w:t>vartojimo instrukcijA</w:t>
      </w:r>
    </w:p>
    <w:p w14:paraId="1BCB63CD" w14:textId="77777777" w:rsidR="0039664A" w:rsidRPr="00754C9C" w:rsidRDefault="0039664A" w:rsidP="0039664A">
      <w:pPr>
        <w:pStyle w:val="Pavadinimas"/>
        <w:jc w:val="left"/>
        <w:rPr>
          <w:sz w:val="22"/>
          <w:szCs w:val="22"/>
        </w:rPr>
      </w:pPr>
    </w:p>
    <w:p w14:paraId="455B9909" w14:textId="456B3FF5" w:rsidR="0039664A" w:rsidRDefault="00FB6AE3" w:rsidP="0039664A">
      <w:pPr>
        <w:spacing w:after="0" w:line="240" w:lineRule="auto"/>
        <w:rPr>
          <w:rFonts w:ascii="Times New Roman" w:hAnsi="Times New Roman"/>
          <w:noProof/>
          <w:lang w:val="lt-LT"/>
        </w:rPr>
      </w:pPr>
      <w:r w:rsidRPr="00FB6AE3">
        <w:rPr>
          <w:rFonts w:ascii="Times New Roman" w:hAnsi="Times New Roman"/>
          <w:lang w:val="lt-LT"/>
        </w:rPr>
        <w:t>Lengvos ir vidutinio sunkumo grybelinės nag</w:t>
      </w:r>
      <w:r>
        <w:rPr>
          <w:rFonts w:ascii="Times New Roman" w:hAnsi="Times New Roman"/>
          <w:lang w:val="lt-LT"/>
        </w:rPr>
        <w:t>ų infekcijos, kai nago matrica</w:t>
      </w:r>
      <w:r w:rsidR="00EF28BD">
        <w:rPr>
          <w:rFonts w:ascii="Times New Roman" w:hAnsi="Times New Roman"/>
          <w:lang w:val="lt-LT"/>
        </w:rPr>
        <w:t>,</w:t>
      </w:r>
      <w:r>
        <w:rPr>
          <w:rFonts w:ascii="Times New Roman" w:hAnsi="Times New Roman"/>
          <w:lang w:val="lt-LT"/>
        </w:rPr>
        <w:t xml:space="preserve"> </w:t>
      </w:r>
      <w:r w:rsidR="00EF28BD">
        <w:rPr>
          <w:rFonts w:ascii="Times New Roman" w:hAnsi="Times New Roman"/>
          <w:lang w:val="lt-LT"/>
        </w:rPr>
        <w:t>t. y.</w:t>
      </w:r>
      <w:r>
        <w:rPr>
          <w:rFonts w:ascii="Times New Roman" w:hAnsi="Times New Roman"/>
          <w:lang w:val="lt-LT"/>
        </w:rPr>
        <w:t xml:space="preserve"> </w:t>
      </w:r>
      <w:r w:rsidRPr="00FB6AE3">
        <w:rPr>
          <w:rFonts w:ascii="Times New Roman" w:hAnsi="Times New Roman"/>
          <w:lang w:val="lt-LT"/>
        </w:rPr>
        <w:t>mėnuliukas</w:t>
      </w:r>
      <w:r>
        <w:rPr>
          <w:rFonts w:ascii="Times New Roman" w:hAnsi="Times New Roman"/>
          <w:lang w:val="lt-LT"/>
        </w:rPr>
        <w:t xml:space="preserve"> (baltas nago pusmėnulis)</w:t>
      </w:r>
      <w:r w:rsidR="00EF28BD">
        <w:rPr>
          <w:rFonts w:ascii="Times New Roman" w:hAnsi="Times New Roman"/>
          <w:lang w:val="lt-LT"/>
        </w:rPr>
        <w:t>,</w:t>
      </w:r>
      <w:r w:rsidRPr="00FB6AE3">
        <w:rPr>
          <w:rFonts w:ascii="Times New Roman" w:hAnsi="Times New Roman"/>
          <w:lang w:val="lt-LT"/>
        </w:rPr>
        <w:t xml:space="preserve"> nepažeista, gydymas suaugusiesiems.</w:t>
      </w:r>
      <w:r>
        <w:rPr>
          <w:rFonts w:ascii="Times New Roman" w:hAnsi="Times New Roman"/>
          <w:lang w:val="lt-LT"/>
        </w:rPr>
        <w:t xml:space="preserve"> </w:t>
      </w:r>
    </w:p>
    <w:p w14:paraId="660AD020" w14:textId="77777777" w:rsidR="0039664A" w:rsidRPr="00754C9C" w:rsidRDefault="0039664A" w:rsidP="0039664A">
      <w:pPr>
        <w:spacing w:after="0" w:line="240" w:lineRule="auto"/>
        <w:rPr>
          <w:rFonts w:ascii="Times New Roman" w:hAnsi="Times New Roman"/>
          <w:noProof/>
          <w:lang w:val="lt-LT"/>
        </w:rPr>
      </w:pPr>
    </w:p>
    <w:p w14:paraId="47DF3E01" w14:textId="77777777" w:rsidR="0039664A" w:rsidRPr="00754C9C" w:rsidRDefault="0039664A" w:rsidP="0039664A">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noProof/>
          <w:lang w:val="lt-LT"/>
        </w:rPr>
      </w:pPr>
      <w:r w:rsidRPr="00754C9C">
        <w:rPr>
          <w:rFonts w:ascii="Times New Roman" w:hAnsi="Times New Roman"/>
          <w:b/>
          <w:noProof/>
          <w:lang w:val="lt-LT"/>
        </w:rPr>
        <w:t>16.</w:t>
      </w:r>
      <w:r w:rsidRPr="00754C9C">
        <w:rPr>
          <w:rFonts w:ascii="Times New Roman" w:hAnsi="Times New Roman"/>
          <w:b/>
          <w:noProof/>
          <w:lang w:val="lt-LT"/>
        </w:rPr>
        <w:tab/>
        <w:t>INFORMACIJA BRAILIO RAŠTU</w:t>
      </w:r>
    </w:p>
    <w:p w14:paraId="5A5A9928" w14:textId="77777777" w:rsidR="0039664A" w:rsidRPr="00754C9C" w:rsidRDefault="0039664A" w:rsidP="0039664A">
      <w:pPr>
        <w:spacing w:after="0" w:line="240" w:lineRule="auto"/>
        <w:rPr>
          <w:rFonts w:ascii="Times New Roman" w:hAnsi="Times New Roman"/>
          <w:noProof/>
          <w:lang w:val="lt-LT"/>
        </w:rPr>
      </w:pPr>
    </w:p>
    <w:p w14:paraId="60B289D7" w14:textId="77777777" w:rsidR="0039664A" w:rsidRPr="00754C9C" w:rsidRDefault="0039664A" w:rsidP="0039664A">
      <w:pPr>
        <w:spacing w:after="0" w:line="240" w:lineRule="auto"/>
        <w:rPr>
          <w:rFonts w:ascii="Times New Roman" w:hAnsi="Times New Roman"/>
          <w:lang w:val="lt-LT"/>
        </w:rPr>
      </w:pPr>
      <w:r w:rsidRPr="00754C9C">
        <w:rPr>
          <w:rFonts w:ascii="Times New Roman" w:hAnsi="Times New Roman"/>
          <w:lang w:val="lt-LT"/>
        </w:rPr>
        <w:t>Onytec 80 mg/g</w:t>
      </w:r>
    </w:p>
    <w:p w14:paraId="3C5EF60A" w14:textId="77777777" w:rsidR="0039664A" w:rsidRPr="00754C9C" w:rsidRDefault="0039664A" w:rsidP="0039664A">
      <w:pPr>
        <w:spacing w:after="0" w:line="240" w:lineRule="auto"/>
        <w:rPr>
          <w:rFonts w:ascii="Times New Roman" w:hAnsi="Times New Roman"/>
          <w:lang w:val="lt-LT"/>
        </w:rPr>
      </w:pPr>
    </w:p>
    <w:p w14:paraId="2211BDEB" w14:textId="77777777" w:rsidR="0039664A" w:rsidRPr="00754C9C" w:rsidRDefault="0039664A" w:rsidP="0039664A">
      <w:pPr>
        <w:spacing w:after="0" w:line="240" w:lineRule="auto"/>
        <w:rPr>
          <w:rFonts w:ascii="Times New Roman" w:hAnsi="Times New Roman"/>
          <w:lang w:val="lt-LT"/>
        </w:rPr>
      </w:pPr>
    </w:p>
    <w:p w14:paraId="1DAFA382" w14:textId="77777777" w:rsidR="0039664A" w:rsidRPr="00754C9C" w:rsidRDefault="0039664A" w:rsidP="0039664A">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hAnsi="Times New Roman"/>
          <w:b/>
          <w:lang w:val="lt-LT"/>
        </w:rPr>
      </w:pPr>
      <w:r w:rsidRPr="00754C9C">
        <w:rPr>
          <w:rFonts w:ascii="Times New Roman" w:hAnsi="Times New Roman"/>
          <w:b/>
          <w:lang w:val="lt-LT"/>
        </w:rPr>
        <w:t>17.</w:t>
      </w:r>
      <w:r w:rsidRPr="00754C9C">
        <w:rPr>
          <w:rFonts w:ascii="Times New Roman" w:hAnsi="Times New Roman"/>
          <w:b/>
          <w:lang w:val="lt-LT"/>
        </w:rPr>
        <w:tab/>
        <w:t xml:space="preserve">UNIKALUS IDENTIFIKATORIUS </w:t>
      </w:r>
      <w:r w:rsidRPr="00754C9C">
        <w:rPr>
          <w:rFonts w:ascii="Times New Roman" w:hAnsi="Times New Roman"/>
          <w:b/>
          <w:lang w:val="lt-LT"/>
        </w:rPr>
        <w:sym w:font="Symbol" w:char="F02D"/>
      </w:r>
      <w:r w:rsidRPr="00754C9C">
        <w:rPr>
          <w:rFonts w:ascii="Times New Roman" w:hAnsi="Times New Roman"/>
          <w:b/>
          <w:lang w:val="lt-LT"/>
        </w:rPr>
        <w:t xml:space="preserve"> 2</w:t>
      </w:r>
      <w:r>
        <w:rPr>
          <w:rFonts w:ascii="Times New Roman" w:hAnsi="Times New Roman"/>
          <w:b/>
          <w:lang w:val="lt-LT"/>
        </w:rPr>
        <w:t>D</w:t>
      </w:r>
      <w:r w:rsidRPr="00754C9C">
        <w:rPr>
          <w:rFonts w:ascii="Times New Roman" w:hAnsi="Times New Roman"/>
          <w:b/>
          <w:lang w:val="lt-LT"/>
        </w:rPr>
        <w:t xml:space="preserve"> BRŪKŠNINIS KODAS</w:t>
      </w:r>
    </w:p>
    <w:p w14:paraId="76208279" w14:textId="77777777" w:rsidR="0039664A" w:rsidRPr="00754C9C" w:rsidRDefault="0039664A" w:rsidP="0039664A">
      <w:pPr>
        <w:spacing w:after="0" w:line="240" w:lineRule="auto"/>
        <w:rPr>
          <w:rFonts w:ascii="Times New Roman" w:hAnsi="Times New Roman"/>
          <w:b/>
          <w:lang w:val="lt-LT"/>
        </w:rPr>
      </w:pPr>
    </w:p>
    <w:p w14:paraId="583A4A66" w14:textId="77777777" w:rsidR="0039664A" w:rsidRPr="00754C9C" w:rsidRDefault="0039664A" w:rsidP="0039664A">
      <w:pPr>
        <w:spacing w:after="0" w:line="240" w:lineRule="auto"/>
        <w:rPr>
          <w:rFonts w:ascii="Times New Roman" w:hAnsi="Times New Roman"/>
          <w:noProof/>
          <w:szCs w:val="24"/>
          <w:highlight w:val="lightGray"/>
          <w:lang w:val="lt-LT"/>
        </w:rPr>
      </w:pPr>
      <w:r w:rsidRPr="00754C9C">
        <w:rPr>
          <w:rFonts w:ascii="Times New Roman" w:hAnsi="Times New Roman"/>
          <w:noProof/>
          <w:highlight w:val="lightGray"/>
          <w:lang w:val="lt-LT"/>
        </w:rPr>
        <w:t>Duomenys nebūtini.</w:t>
      </w:r>
    </w:p>
    <w:p w14:paraId="4F45215E" w14:textId="77777777" w:rsidR="0039664A" w:rsidRPr="00754C9C" w:rsidRDefault="0039664A" w:rsidP="0039664A">
      <w:pPr>
        <w:spacing w:after="0" w:line="240" w:lineRule="auto"/>
        <w:rPr>
          <w:rFonts w:ascii="Times New Roman" w:hAnsi="Times New Roman"/>
          <w:noProof/>
          <w:lang w:val="lt-LT"/>
        </w:rPr>
      </w:pPr>
    </w:p>
    <w:p w14:paraId="2A1DE5B9" w14:textId="77777777" w:rsidR="0039664A" w:rsidRPr="00754C9C" w:rsidRDefault="0039664A" w:rsidP="0039664A">
      <w:pPr>
        <w:spacing w:after="0" w:line="240" w:lineRule="auto"/>
        <w:rPr>
          <w:rFonts w:ascii="Times New Roman" w:hAnsi="Times New Roman"/>
          <w:noProof/>
          <w:lang w:val="lt-LT"/>
        </w:rPr>
      </w:pPr>
    </w:p>
    <w:p w14:paraId="5802A420" w14:textId="77777777" w:rsidR="0039664A" w:rsidRPr="00754C9C" w:rsidRDefault="0039664A" w:rsidP="0039664A">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hAnsi="Times New Roman"/>
          <w:i/>
          <w:noProof/>
          <w:lang w:val="lt-LT"/>
        </w:rPr>
      </w:pPr>
      <w:r w:rsidRPr="00754C9C">
        <w:rPr>
          <w:rFonts w:ascii="Times New Roman" w:hAnsi="Times New Roman"/>
          <w:b/>
          <w:noProof/>
          <w:lang w:val="lt-LT"/>
        </w:rPr>
        <w:t>18.</w:t>
      </w:r>
      <w:r w:rsidRPr="00754C9C">
        <w:rPr>
          <w:rFonts w:ascii="Times New Roman" w:hAnsi="Times New Roman"/>
          <w:b/>
          <w:noProof/>
          <w:lang w:val="lt-LT"/>
        </w:rPr>
        <w:tab/>
        <w:t>UNIKALUS IDENTIFIKATORIUS – ŽMONĖMS SUPRANTAMI DUOMENYS</w:t>
      </w:r>
    </w:p>
    <w:p w14:paraId="785F491F" w14:textId="77777777" w:rsidR="0039664A" w:rsidRPr="00754C9C" w:rsidRDefault="0039664A" w:rsidP="0039664A">
      <w:pPr>
        <w:spacing w:after="0" w:line="240" w:lineRule="auto"/>
        <w:rPr>
          <w:rFonts w:ascii="Times New Roman" w:hAnsi="Times New Roman"/>
          <w:noProof/>
          <w:lang w:val="lt-LT"/>
        </w:rPr>
      </w:pPr>
    </w:p>
    <w:p w14:paraId="7A8520DF" w14:textId="77777777" w:rsidR="0039664A" w:rsidRPr="00754C9C" w:rsidRDefault="0039664A" w:rsidP="0039664A">
      <w:pPr>
        <w:spacing w:after="0" w:line="240" w:lineRule="auto"/>
        <w:rPr>
          <w:rFonts w:ascii="Times New Roman" w:hAnsi="Times New Roman"/>
          <w:noProof/>
          <w:vanish/>
          <w:lang w:val="lt-LT"/>
        </w:rPr>
      </w:pPr>
      <w:r w:rsidRPr="00754C9C">
        <w:rPr>
          <w:rFonts w:ascii="Times New Roman" w:hAnsi="Times New Roman"/>
          <w:noProof/>
          <w:highlight w:val="lightGray"/>
          <w:shd w:val="clear" w:color="auto" w:fill="CCCCCC"/>
          <w:lang w:val="lt-LT"/>
        </w:rPr>
        <w:t>Duomenys nebūtini</w:t>
      </w:r>
    </w:p>
    <w:p w14:paraId="604AF988" w14:textId="77777777" w:rsidR="0039664A" w:rsidRPr="00754C9C" w:rsidRDefault="0039664A" w:rsidP="0039664A">
      <w:pPr>
        <w:spacing w:after="0" w:line="240" w:lineRule="auto"/>
        <w:rPr>
          <w:rFonts w:ascii="Times New Roman" w:hAnsi="Times New Roman"/>
          <w:lang w:val="lt-LT"/>
        </w:rPr>
      </w:pPr>
    </w:p>
    <w:p w14:paraId="3753AD40" w14:textId="77777777" w:rsidR="0039664A" w:rsidRPr="00754C9C" w:rsidRDefault="0039664A" w:rsidP="0039664A">
      <w:pPr>
        <w:spacing w:after="0" w:line="240" w:lineRule="auto"/>
        <w:rPr>
          <w:rFonts w:ascii="Times New Roman" w:hAnsi="Times New Roman"/>
          <w:lang w:val="lt-LT"/>
        </w:rPr>
      </w:pPr>
    </w:p>
    <w:p w14:paraId="202A37BC" w14:textId="77777777" w:rsidR="0039664A" w:rsidRPr="00754C9C" w:rsidRDefault="0039664A" w:rsidP="0039664A">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noProof/>
          <w:lang w:val="lt-LT"/>
        </w:rPr>
      </w:pPr>
      <w:r w:rsidRPr="00754C9C">
        <w:rPr>
          <w:rFonts w:ascii="Times New Roman" w:hAnsi="Times New Roman"/>
          <w:b/>
          <w:noProof/>
          <w:color w:val="FF0000"/>
          <w:lang w:val="lt-LT"/>
        </w:rPr>
        <w:br w:type="page"/>
      </w:r>
      <w:r w:rsidRPr="00754C9C">
        <w:rPr>
          <w:rFonts w:ascii="Times New Roman" w:hAnsi="Times New Roman"/>
          <w:b/>
          <w:caps/>
          <w:noProof/>
          <w:lang w:val="lt-LT"/>
        </w:rPr>
        <w:lastRenderedPageBreak/>
        <w:t xml:space="preserve">Minimali informacija ant mažų </w:t>
      </w:r>
      <w:r w:rsidRPr="00754C9C">
        <w:rPr>
          <w:rFonts w:ascii="Times New Roman" w:hAnsi="Times New Roman"/>
          <w:b/>
          <w:noProof/>
          <w:lang w:val="lt-LT"/>
        </w:rPr>
        <w:t>VIDINIŲ</w:t>
      </w:r>
      <w:r w:rsidRPr="00754C9C">
        <w:rPr>
          <w:rFonts w:ascii="Times New Roman" w:hAnsi="Times New Roman"/>
          <w:bCs/>
          <w:noProof/>
          <w:lang w:val="lt-LT"/>
        </w:rPr>
        <w:t xml:space="preserve"> </w:t>
      </w:r>
      <w:r w:rsidRPr="00754C9C">
        <w:rPr>
          <w:rFonts w:ascii="Times New Roman" w:hAnsi="Times New Roman"/>
          <w:b/>
          <w:caps/>
          <w:noProof/>
          <w:lang w:val="lt-LT"/>
        </w:rPr>
        <w:t>pakuočių</w:t>
      </w:r>
    </w:p>
    <w:p w14:paraId="0EA8E5B7" w14:textId="77777777" w:rsidR="0039664A" w:rsidRPr="00754C9C" w:rsidRDefault="0039664A" w:rsidP="0039664A">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noProof/>
          <w:lang w:val="lt-LT"/>
        </w:rPr>
      </w:pPr>
    </w:p>
    <w:p w14:paraId="00815CB9" w14:textId="77777777" w:rsidR="0039664A" w:rsidRPr="00754C9C" w:rsidRDefault="0039664A" w:rsidP="0039664A">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noProof/>
          <w:lang w:val="lt-LT"/>
        </w:rPr>
      </w:pPr>
      <w:r>
        <w:rPr>
          <w:rFonts w:ascii="Times New Roman" w:hAnsi="Times New Roman"/>
          <w:b/>
          <w:noProof/>
          <w:lang w:val="lt-LT"/>
        </w:rPr>
        <w:t>Buteliuko etiketė</w:t>
      </w:r>
    </w:p>
    <w:p w14:paraId="7DCEE45E" w14:textId="77777777" w:rsidR="0039664A" w:rsidRPr="00754C9C" w:rsidRDefault="0039664A" w:rsidP="0039664A">
      <w:pPr>
        <w:spacing w:after="0" w:line="240" w:lineRule="auto"/>
        <w:rPr>
          <w:rFonts w:ascii="Times New Roman" w:hAnsi="Times New Roman"/>
          <w:noProof/>
          <w:lang w:val="lt-LT"/>
        </w:rPr>
      </w:pPr>
    </w:p>
    <w:p w14:paraId="051BEF14" w14:textId="77777777" w:rsidR="0039664A" w:rsidRPr="00754C9C" w:rsidRDefault="0039664A" w:rsidP="0039664A">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noProof/>
          <w:lang w:val="lt-LT"/>
        </w:rPr>
      </w:pPr>
      <w:r w:rsidRPr="00754C9C">
        <w:rPr>
          <w:rFonts w:ascii="Times New Roman" w:hAnsi="Times New Roman"/>
          <w:b/>
          <w:noProof/>
          <w:lang w:val="lt-LT"/>
        </w:rPr>
        <w:t>1.</w:t>
      </w:r>
      <w:r w:rsidRPr="00754C9C">
        <w:rPr>
          <w:rFonts w:ascii="Times New Roman" w:hAnsi="Times New Roman"/>
          <w:b/>
          <w:noProof/>
          <w:lang w:val="lt-LT"/>
        </w:rPr>
        <w:tab/>
      </w:r>
      <w:r w:rsidRPr="00754C9C">
        <w:rPr>
          <w:rFonts w:ascii="Times New Roman" w:hAnsi="Times New Roman"/>
          <w:b/>
          <w:caps/>
          <w:noProof/>
          <w:lang w:val="lt-LT"/>
        </w:rPr>
        <w:t>Vaistinio preparato pavadinimas ir vartojimo būdas (-ai)</w:t>
      </w:r>
    </w:p>
    <w:p w14:paraId="1BAF73C3" w14:textId="77777777" w:rsidR="0039664A" w:rsidRPr="00754C9C" w:rsidRDefault="0039664A" w:rsidP="0039664A">
      <w:pPr>
        <w:spacing w:after="0" w:line="240" w:lineRule="auto"/>
        <w:ind w:left="567" w:hanging="567"/>
        <w:rPr>
          <w:rFonts w:ascii="Times New Roman" w:hAnsi="Times New Roman"/>
          <w:noProof/>
          <w:lang w:val="lt-LT"/>
        </w:rPr>
      </w:pPr>
    </w:p>
    <w:p w14:paraId="34F8BABC" w14:textId="77777777" w:rsidR="0039664A" w:rsidRPr="00754C9C" w:rsidRDefault="0039664A" w:rsidP="0039664A">
      <w:pPr>
        <w:pStyle w:val="Pavadinimas"/>
        <w:jc w:val="both"/>
        <w:rPr>
          <w:b/>
          <w:sz w:val="22"/>
          <w:szCs w:val="22"/>
        </w:rPr>
      </w:pPr>
      <w:r w:rsidRPr="00754C9C">
        <w:rPr>
          <w:sz w:val="22"/>
          <w:szCs w:val="22"/>
        </w:rPr>
        <w:t>Onytec 80 mg/g vaistinis nagų lakas</w:t>
      </w:r>
    </w:p>
    <w:p w14:paraId="45208F4B" w14:textId="77777777" w:rsidR="0039664A" w:rsidRPr="00754C9C" w:rsidRDefault="0039664A" w:rsidP="0039664A">
      <w:pPr>
        <w:pStyle w:val="Default"/>
        <w:rPr>
          <w:color w:val="auto"/>
          <w:sz w:val="22"/>
          <w:szCs w:val="22"/>
          <w:lang w:val="lt-LT"/>
        </w:rPr>
      </w:pPr>
      <w:r w:rsidRPr="00754C9C">
        <w:rPr>
          <w:color w:val="auto"/>
          <w:sz w:val="22"/>
          <w:szCs w:val="22"/>
          <w:lang w:val="lt-LT"/>
        </w:rPr>
        <w:t>Ciklopiroksas</w:t>
      </w:r>
    </w:p>
    <w:p w14:paraId="0D2617A7" w14:textId="77777777" w:rsidR="0039664A" w:rsidRDefault="0039664A" w:rsidP="0039664A">
      <w:pPr>
        <w:spacing w:after="0" w:line="240" w:lineRule="auto"/>
        <w:rPr>
          <w:rFonts w:ascii="Times New Roman" w:hAnsi="Times New Roman"/>
          <w:noProof/>
          <w:lang w:val="lt-LT"/>
        </w:rPr>
      </w:pPr>
    </w:p>
    <w:p w14:paraId="09660842" w14:textId="77777777" w:rsidR="0039664A" w:rsidRPr="00754C9C" w:rsidRDefault="0039664A" w:rsidP="0039664A">
      <w:pPr>
        <w:spacing w:after="0" w:line="240" w:lineRule="auto"/>
        <w:rPr>
          <w:rFonts w:ascii="Times New Roman" w:hAnsi="Times New Roman"/>
          <w:noProof/>
          <w:lang w:val="lt-LT"/>
        </w:rPr>
      </w:pPr>
      <w:r w:rsidRPr="00754C9C">
        <w:rPr>
          <w:rFonts w:ascii="Times New Roman" w:hAnsi="Times New Roman"/>
          <w:noProof/>
          <w:lang w:val="lt-LT"/>
        </w:rPr>
        <w:t>Suaugusiesiems</w:t>
      </w:r>
    </w:p>
    <w:p w14:paraId="2A57945C" w14:textId="77777777" w:rsidR="0039664A" w:rsidRPr="00754C9C" w:rsidRDefault="0039664A" w:rsidP="0039664A">
      <w:pPr>
        <w:spacing w:after="0" w:line="240" w:lineRule="auto"/>
        <w:rPr>
          <w:rFonts w:ascii="Times New Roman" w:hAnsi="Times New Roman"/>
          <w:noProof/>
          <w:lang w:val="lt-LT"/>
        </w:rPr>
      </w:pPr>
      <w:r w:rsidRPr="00754C9C">
        <w:rPr>
          <w:rFonts w:ascii="Times New Roman" w:hAnsi="Times New Roman"/>
          <w:noProof/>
          <w:lang w:val="lt-LT"/>
        </w:rPr>
        <w:t>Vartoti ant odos.</w:t>
      </w:r>
    </w:p>
    <w:p w14:paraId="7CE352BA" w14:textId="77777777" w:rsidR="0039664A" w:rsidRPr="00754C9C" w:rsidRDefault="0039664A" w:rsidP="0039664A">
      <w:pPr>
        <w:spacing w:after="0" w:line="240" w:lineRule="auto"/>
        <w:rPr>
          <w:rFonts w:ascii="Times New Roman" w:hAnsi="Times New Roman"/>
          <w:noProof/>
          <w:lang w:val="lt-LT"/>
        </w:rPr>
      </w:pPr>
    </w:p>
    <w:p w14:paraId="37E9AA73" w14:textId="77777777" w:rsidR="0039664A" w:rsidRPr="00754C9C" w:rsidRDefault="0039664A" w:rsidP="0039664A">
      <w:pPr>
        <w:spacing w:after="0" w:line="240" w:lineRule="auto"/>
        <w:rPr>
          <w:rFonts w:ascii="Times New Roman" w:hAnsi="Times New Roman"/>
          <w:noProof/>
          <w:lang w:val="lt-LT"/>
        </w:rPr>
      </w:pPr>
    </w:p>
    <w:p w14:paraId="1A3CC171" w14:textId="77777777" w:rsidR="0039664A" w:rsidRPr="00754C9C" w:rsidRDefault="0039664A" w:rsidP="0039664A">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noProof/>
          <w:lang w:val="lt-LT"/>
        </w:rPr>
      </w:pPr>
      <w:r w:rsidRPr="00754C9C">
        <w:rPr>
          <w:rFonts w:ascii="Times New Roman" w:hAnsi="Times New Roman"/>
          <w:b/>
          <w:noProof/>
          <w:lang w:val="lt-LT"/>
        </w:rPr>
        <w:t>2.</w:t>
      </w:r>
      <w:r w:rsidRPr="00754C9C">
        <w:rPr>
          <w:rFonts w:ascii="Times New Roman" w:hAnsi="Times New Roman"/>
          <w:b/>
          <w:noProof/>
          <w:lang w:val="lt-LT"/>
        </w:rPr>
        <w:tab/>
      </w:r>
      <w:r w:rsidRPr="00754C9C">
        <w:rPr>
          <w:rFonts w:ascii="Times New Roman" w:hAnsi="Times New Roman"/>
          <w:b/>
          <w:caps/>
          <w:noProof/>
          <w:lang w:val="lt-LT"/>
        </w:rPr>
        <w:t>vartojimo metodas</w:t>
      </w:r>
    </w:p>
    <w:p w14:paraId="27D5C05A" w14:textId="77777777" w:rsidR="0039664A" w:rsidRPr="00754C9C" w:rsidRDefault="0039664A" w:rsidP="0039664A">
      <w:pPr>
        <w:spacing w:after="0" w:line="240" w:lineRule="auto"/>
        <w:rPr>
          <w:rFonts w:ascii="Times New Roman" w:hAnsi="Times New Roman"/>
          <w:noProof/>
          <w:lang w:val="lt-LT"/>
        </w:rPr>
      </w:pPr>
    </w:p>
    <w:p w14:paraId="4E410E4B" w14:textId="77777777" w:rsidR="0039664A" w:rsidRPr="00754C9C" w:rsidRDefault="0039664A" w:rsidP="0039664A">
      <w:pPr>
        <w:spacing w:after="0" w:line="240" w:lineRule="auto"/>
        <w:rPr>
          <w:rFonts w:ascii="Times New Roman" w:hAnsi="Times New Roman"/>
          <w:noProof/>
          <w:lang w:val="lt-LT"/>
        </w:rPr>
      </w:pPr>
      <w:r w:rsidRPr="00754C9C">
        <w:rPr>
          <w:rFonts w:ascii="Times New Roman" w:hAnsi="Times New Roman"/>
          <w:noProof/>
          <w:lang w:val="lt-LT"/>
        </w:rPr>
        <w:t>Prieš vartojimą perskaitykite pakuotės lapelį.</w:t>
      </w:r>
    </w:p>
    <w:p w14:paraId="30CE25AB" w14:textId="77777777" w:rsidR="0039664A" w:rsidRPr="00754C9C" w:rsidRDefault="0039664A" w:rsidP="0039664A">
      <w:pPr>
        <w:spacing w:after="0" w:line="240" w:lineRule="auto"/>
        <w:rPr>
          <w:rFonts w:ascii="Times New Roman" w:hAnsi="Times New Roman"/>
          <w:noProof/>
          <w:lang w:val="lt-LT"/>
        </w:rPr>
      </w:pPr>
    </w:p>
    <w:p w14:paraId="6F87E377" w14:textId="77777777" w:rsidR="0039664A" w:rsidRPr="00754C9C" w:rsidRDefault="0039664A" w:rsidP="0039664A">
      <w:pPr>
        <w:spacing w:after="0" w:line="240" w:lineRule="auto"/>
        <w:rPr>
          <w:rFonts w:ascii="Times New Roman" w:hAnsi="Times New Roman"/>
          <w:noProof/>
          <w:lang w:val="lt-LT"/>
        </w:rPr>
      </w:pPr>
    </w:p>
    <w:p w14:paraId="4B2E3DF9" w14:textId="77777777" w:rsidR="0039664A" w:rsidRPr="00754C9C" w:rsidRDefault="0039664A" w:rsidP="0039664A">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noProof/>
          <w:lang w:val="lt-LT"/>
        </w:rPr>
      </w:pPr>
      <w:r w:rsidRPr="00754C9C">
        <w:rPr>
          <w:rFonts w:ascii="Times New Roman" w:hAnsi="Times New Roman"/>
          <w:b/>
          <w:noProof/>
          <w:lang w:val="lt-LT"/>
        </w:rPr>
        <w:t>3.</w:t>
      </w:r>
      <w:r w:rsidRPr="00754C9C">
        <w:rPr>
          <w:rFonts w:ascii="Times New Roman" w:hAnsi="Times New Roman"/>
          <w:b/>
          <w:noProof/>
          <w:lang w:val="lt-LT"/>
        </w:rPr>
        <w:tab/>
      </w:r>
      <w:r w:rsidRPr="00754C9C">
        <w:rPr>
          <w:rFonts w:ascii="Times New Roman" w:hAnsi="Times New Roman"/>
          <w:b/>
          <w:caps/>
          <w:noProof/>
          <w:lang w:val="lt-LT"/>
        </w:rPr>
        <w:t>tinkamumo laikas</w:t>
      </w:r>
    </w:p>
    <w:p w14:paraId="480C491B" w14:textId="77777777" w:rsidR="0039664A" w:rsidRPr="00754C9C" w:rsidRDefault="0039664A" w:rsidP="0039664A">
      <w:pPr>
        <w:spacing w:after="0" w:line="240" w:lineRule="auto"/>
        <w:rPr>
          <w:rFonts w:ascii="Times New Roman" w:hAnsi="Times New Roman"/>
          <w:noProof/>
          <w:lang w:val="lt-LT"/>
        </w:rPr>
      </w:pPr>
    </w:p>
    <w:p w14:paraId="1A5D6DDF" w14:textId="77777777" w:rsidR="0039664A" w:rsidRPr="00754C9C" w:rsidRDefault="0039664A" w:rsidP="0039664A">
      <w:pPr>
        <w:spacing w:after="0" w:line="240" w:lineRule="auto"/>
        <w:rPr>
          <w:rFonts w:ascii="Times New Roman" w:hAnsi="Times New Roman"/>
          <w:noProof/>
          <w:lang w:val="lt-LT"/>
        </w:rPr>
      </w:pPr>
      <w:r w:rsidRPr="00754C9C">
        <w:rPr>
          <w:rFonts w:ascii="Times New Roman" w:hAnsi="Times New Roman"/>
          <w:noProof/>
          <w:lang w:val="lt-LT"/>
        </w:rPr>
        <w:t>EXP {mm/MMMM}</w:t>
      </w:r>
    </w:p>
    <w:p w14:paraId="0D4CCE6B" w14:textId="77777777" w:rsidR="0039664A" w:rsidRPr="00754C9C" w:rsidRDefault="0039664A" w:rsidP="0039664A">
      <w:pPr>
        <w:spacing w:after="0" w:line="240" w:lineRule="auto"/>
        <w:rPr>
          <w:rFonts w:ascii="Times New Roman" w:hAnsi="Times New Roman"/>
          <w:noProof/>
          <w:lang w:val="lt-LT"/>
        </w:rPr>
      </w:pPr>
    </w:p>
    <w:p w14:paraId="5697A082" w14:textId="77777777" w:rsidR="0039664A" w:rsidRPr="00754C9C" w:rsidRDefault="0039664A" w:rsidP="0039664A">
      <w:pPr>
        <w:spacing w:after="0" w:line="240" w:lineRule="auto"/>
        <w:rPr>
          <w:rFonts w:ascii="Times New Roman" w:hAnsi="Times New Roman"/>
          <w:noProof/>
          <w:lang w:val="lt-LT"/>
        </w:rPr>
      </w:pPr>
    </w:p>
    <w:p w14:paraId="11F57990" w14:textId="77777777" w:rsidR="0039664A" w:rsidRPr="00754C9C" w:rsidRDefault="0039664A" w:rsidP="0039664A">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noProof/>
          <w:highlight w:val="lightGray"/>
          <w:lang w:val="lt-LT"/>
        </w:rPr>
      </w:pPr>
      <w:r w:rsidRPr="00754C9C">
        <w:rPr>
          <w:rFonts w:ascii="Times New Roman" w:hAnsi="Times New Roman"/>
          <w:b/>
          <w:noProof/>
          <w:lang w:val="lt-LT"/>
        </w:rPr>
        <w:t>4.</w:t>
      </w:r>
      <w:r w:rsidRPr="00754C9C">
        <w:rPr>
          <w:rFonts w:ascii="Times New Roman" w:hAnsi="Times New Roman"/>
          <w:b/>
          <w:noProof/>
          <w:lang w:val="lt-LT"/>
        </w:rPr>
        <w:tab/>
      </w:r>
      <w:r w:rsidRPr="00754C9C">
        <w:rPr>
          <w:rFonts w:ascii="Times New Roman" w:hAnsi="Times New Roman"/>
          <w:b/>
          <w:caps/>
          <w:noProof/>
          <w:lang w:val="lt-LT"/>
        </w:rPr>
        <w:t>serijos numeris</w:t>
      </w:r>
    </w:p>
    <w:p w14:paraId="11455717" w14:textId="77777777" w:rsidR="0039664A" w:rsidRPr="00754C9C" w:rsidRDefault="0039664A" w:rsidP="0039664A">
      <w:pPr>
        <w:spacing w:after="0" w:line="240" w:lineRule="auto"/>
        <w:ind w:right="113"/>
        <w:rPr>
          <w:rFonts w:ascii="Times New Roman" w:hAnsi="Times New Roman"/>
          <w:noProof/>
          <w:lang w:val="lt-LT"/>
        </w:rPr>
      </w:pPr>
    </w:p>
    <w:p w14:paraId="2C2AD5AA" w14:textId="77777777" w:rsidR="0039664A" w:rsidRPr="00754C9C" w:rsidRDefault="0039664A" w:rsidP="0039664A">
      <w:pPr>
        <w:spacing w:after="0" w:line="240" w:lineRule="auto"/>
        <w:ind w:right="113"/>
        <w:rPr>
          <w:rFonts w:ascii="Times New Roman" w:hAnsi="Times New Roman"/>
          <w:noProof/>
          <w:lang w:val="lt-LT"/>
        </w:rPr>
      </w:pPr>
      <w:r w:rsidRPr="00754C9C">
        <w:rPr>
          <w:rFonts w:ascii="Times New Roman" w:hAnsi="Times New Roman"/>
          <w:noProof/>
          <w:lang w:val="lt-LT"/>
        </w:rPr>
        <w:t>Lot</w:t>
      </w:r>
    </w:p>
    <w:p w14:paraId="0253991A" w14:textId="77777777" w:rsidR="0039664A" w:rsidRPr="00754C9C" w:rsidRDefault="0039664A" w:rsidP="0039664A">
      <w:pPr>
        <w:spacing w:after="0" w:line="240" w:lineRule="auto"/>
        <w:ind w:right="113"/>
        <w:rPr>
          <w:rFonts w:ascii="Times New Roman" w:hAnsi="Times New Roman"/>
          <w:noProof/>
          <w:lang w:val="lt-LT"/>
        </w:rPr>
      </w:pPr>
    </w:p>
    <w:p w14:paraId="5C2532B7" w14:textId="77777777" w:rsidR="0039664A" w:rsidRPr="00754C9C" w:rsidRDefault="0039664A" w:rsidP="0039664A">
      <w:pPr>
        <w:spacing w:after="0" w:line="240" w:lineRule="auto"/>
        <w:ind w:right="113"/>
        <w:rPr>
          <w:rFonts w:ascii="Times New Roman" w:hAnsi="Times New Roman"/>
          <w:noProof/>
          <w:lang w:val="lt-LT"/>
        </w:rPr>
      </w:pPr>
    </w:p>
    <w:p w14:paraId="1A178022" w14:textId="77777777" w:rsidR="0039664A" w:rsidRPr="00754C9C" w:rsidRDefault="0039664A" w:rsidP="0039664A">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noProof/>
          <w:highlight w:val="lightGray"/>
          <w:lang w:val="lt-LT"/>
        </w:rPr>
      </w:pPr>
      <w:r w:rsidRPr="00754C9C">
        <w:rPr>
          <w:rFonts w:ascii="Times New Roman" w:hAnsi="Times New Roman"/>
          <w:b/>
          <w:noProof/>
          <w:lang w:val="lt-LT"/>
        </w:rPr>
        <w:t>5.</w:t>
      </w:r>
      <w:r w:rsidRPr="00754C9C">
        <w:rPr>
          <w:rFonts w:ascii="Times New Roman" w:hAnsi="Times New Roman"/>
          <w:b/>
          <w:noProof/>
          <w:lang w:val="lt-LT"/>
        </w:rPr>
        <w:tab/>
      </w:r>
      <w:r w:rsidRPr="00754C9C">
        <w:rPr>
          <w:rFonts w:ascii="Times New Roman" w:hAnsi="Times New Roman"/>
          <w:b/>
          <w:caps/>
          <w:noProof/>
          <w:lang w:val="lt-LT"/>
        </w:rPr>
        <w:t>kiekis</w:t>
      </w:r>
      <w:r w:rsidRPr="00754C9C">
        <w:rPr>
          <w:rFonts w:ascii="Times New Roman" w:hAnsi="Times New Roman"/>
          <w:b/>
          <w:noProof/>
          <w:lang w:val="lt-LT"/>
        </w:rPr>
        <w:t xml:space="preserve"> (MASĖ, TŪRIS ARBA VIENETAI)</w:t>
      </w:r>
    </w:p>
    <w:p w14:paraId="129B672E" w14:textId="77777777" w:rsidR="0039664A" w:rsidRPr="00754C9C" w:rsidRDefault="0039664A" w:rsidP="0039664A">
      <w:pPr>
        <w:spacing w:after="0" w:line="240" w:lineRule="auto"/>
        <w:ind w:right="113"/>
        <w:rPr>
          <w:rFonts w:ascii="Times New Roman" w:hAnsi="Times New Roman"/>
          <w:noProof/>
          <w:lang w:val="lt-LT"/>
        </w:rPr>
      </w:pPr>
    </w:p>
    <w:p w14:paraId="6ED2067B" w14:textId="77777777" w:rsidR="0039664A" w:rsidRPr="00754C9C" w:rsidRDefault="0039664A" w:rsidP="0039664A">
      <w:pPr>
        <w:spacing w:after="0" w:line="240" w:lineRule="auto"/>
        <w:ind w:right="113"/>
        <w:rPr>
          <w:rFonts w:ascii="Times New Roman" w:hAnsi="Times New Roman"/>
          <w:noProof/>
          <w:lang w:val="lt-LT"/>
        </w:rPr>
      </w:pPr>
      <w:r w:rsidRPr="00754C9C">
        <w:rPr>
          <w:rFonts w:ascii="Times New Roman" w:hAnsi="Times New Roman"/>
          <w:noProof/>
          <w:lang w:val="lt-LT"/>
        </w:rPr>
        <w:t>3,3 ml</w:t>
      </w:r>
    </w:p>
    <w:p w14:paraId="0A4F946C" w14:textId="77777777" w:rsidR="0039664A" w:rsidRPr="00754C9C" w:rsidRDefault="0039664A" w:rsidP="0039664A">
      <w:pPr>
        <w:spacing w:after="0" w:line="240" w:lineRule="auto"/>
        <w:ind w:right="113"/>
        <w:rPr>
          <w:rFonts w:ascii="Times New Roman" w:hAnsi="Times New Roman"/>
          <w:noProof/>
          <w:lang w:val="lt-LT"/>
        </w:rPr>
      </w:pPr>
      <w:r w:rsidRPr="00754C9C">
        <w:rPr>
          <w:rFonts w:ascii="Times New Roman" w:hAnsi="Times New Roman"/>
          <w:noProof/>
          <w:highlight w:val="lightGray"/>
          <w:lang w:val="lt-LT"/>
        </w:rPr>
        <w:t>6,6 ml</w:t>
      </w:r>
    </w:p>
    <w:p w14:paraId="29FDB0E7" w14:textId="77777777" w:rsidR="0039664A" w:rsidRPr="00754C9C" w:rsidRDefault="0039664A" w:rsidP="0039664A">
      <w:pPr>
        <w:spacing w:after="0" w:line="240" w:lineRule="auto"/>
        <w:ind w:right="113"/>
        <w:rPr>
          <w:rFonts w:ascii="Times New Roman" w:hAnsi="Times New Roman"/>
          <w:noProof/>
          <w:lang w:val="lt-LT"/>
        </w:rPr>
      </w:pPr>
    </w:p>
    <w:p w14:paraId="04785434" w14:textId="77777777" w:rsidR="0039664A" w:rsidRPr="00754C9C" w:rsidRDefault="0039664A" w:rsidP="0039664A">
      <w:pPr>
        <w:spacing w:after="0" w:line="240" w:lineRule="auto"/>
        <w:ind w:right="113"/>
        <w:rPr>
          <w:rFonts w:ascii="Times New Roman" w:hAnsi="Times New Roman"/>
          <w:noProof/>
          <w:lang w:val="lt-LT"/>
        </w:rPr>
      </w:pPr>
    </w:p>
    <w:p w14:paraId="174310E8" w14:textId="77777777" w:rsidR="0039664A" w:rsidRPr="00754C9C" w:rsidRDefault="0039664A" w:rsidP="0039664A">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noProof/>
          <w:highlight w:val="lightGray"/>
          <w:lang w:val="lt-LT"/>
        </w:rPr>
      </w:pPr>
      <w:r w:rsidRPr="00754C9C">
        <w:rPr>
          <w:rFonts w:ascii="Times New Roman" w:hAnsi="Times New Roman"/>
          <w:b/>
          <w:noProof/>
          <w:lang w:val="lt-LT"/>
        </w:rPr>
        <w:t>6.</w:t>
      </w:r>
      <w:r w:rsidRPr="00754C9C">
        <w:rPr>
          <w:rFonts w:ascii="Times New Roman" w:hAnsi="Times New Roman"/>
          <w:b/>
          <w:noProof/>
          <w:lang w:val="lt-LT"/>
        </w:rPr>
        <w:tab/>
        <w:t>KITA</w:t>
      </w:r>
    </w:p>
    <w:p w14:paraId="02EC48BC" w14:textId="77777777" w:rsidR="0039664A" w:rsidRPr="00754C9C" w:rsidRDefault="0039664A" w:rsidP="0039664A">
      <w:pPr>
        <w:spacing w:after="0" w:line="240" w:lineRule="auto"/>
        <w:rPr>
          <w:rFonts w:ascii="Times New Roman" w:hAnsi="Times New Roman"/>
          <w:b/>
          <w:noProof/>
          <w:lang w:val="lt-LT"/>
        </w:rPr>
      </w:pPr>
    </w:p>
    <w:p w14:paraId="3DAF0D78" w14:textId="77777777" w:rsidR="0039664A" w:rsidRPr="00754C9C" w:rsidRDefault="0039664A" w:rsidP="0039664A">
      <w:pPr>
        <w:pStyle w:val="Pagrindinistekstas"/>
        <w:spacing w:after="0"/>
        <w:rPr>
          <w:szCs w:val="22"/>
        </w:rPr>
      </w:pPr>
    </w:p>
    <w:p w14:paraId="7FA47EC6" w14:textId="77777777" w:rsidR="0039664A" w:rsidRPr="00754C9C" w:rsidRDefault="0039664A" w:rsidP="0039664A">
      <w:pPr>
        <w:pStyle w:val="Pagrindinistekstas"/>
        <w:spacing w:after="0"/>
        <w:rPr>
          <w:szCs w:val="22"/>
        </w:rPr>
      </w:pPr>
    </w:p>
    <w:p w14:paraId="64A05C07" w14:textId="77777777" w:rsidR="0039664A" w:rsidRPr="00754C9C" w:rsidRDefault="0039664A" w:rsidP="0039664A">
      <w:pPr>
        <w:pStyle w:val="Pagrindinistekstas"/>
        <w:spacing w:after="0"/>
        <w:rPr>
          <w:szCs w:val="22"/>
        </w:rPr>
      </w:pPr>
      <w:r>
        <w:rPr>
          <w:szCs w:val="22"/>
        </w:rPr>
        <w:br w:type="page"/>
      </w:r>
    </w:p>
    <w:p w14:paraId="76F75A2C" w14:textId="77777777" w:rsidR="0039664A" w:rsidRPr="00754C9C" w:rsidRDefault="0039664A" w:rsidP="0039664A">
      <w:pPr>
        <w:pStyle w:val="Pagrindinistekstas"/>
        <w:spacing w:after="0"/>
        <w:rPr>
          <w:szCs w:val="22"/>
        </w:rPr>
      </w:pPr>
    </w:p>
    <w:p w14:paraId="0A4B3DD4" w14:textId="77777777" w:rsidR="0039664A" w:rsidRPr="00754C9C" w:rsidRDefault="0039664A" w:rsidP="0039664A">
      <w:pPr>
        <w:pStyle w:val="Pagrindinistekstas"/>
        <w:spacing w:after="0"/>
        <w:rPr>
          <w:szCs w:val="22"/>
        </w:rPr>
      </w:pPr>
    </w:p>
    <w:p w14:paraId="038F9A9A" w14:textId="77777777" w:rsidR="0039664A" w:rsidRPr="00754C9C" w:rsidRDefault="0039664A" w:rsidP="0039664A">
      <w:pPr>
        <w:pStyle w:val="Pagrindinistekstas"/>
        <w:spacing w:after="0"/>
        <w:rPr>
          <w:szCs w:val="22"/>
        </w:rPr>
      </w:pPr>
    </w:p>
    <w:p w14:paraId="372ABC58" w14:textId="77777777" w:rsidR="0039664A" w:rsidRPr="00754C9C" w:rsidRDefault="0039664A" w:rsidP="0039664A">
      <w:pPr>
        <w:pStyle w:val="Pagrindinistekstas"/>
        <w:spacing w:after="0"/>
        <w:rPr>
          <w:szCs w:val="22"/>
        </w:rPr>
      </w:pPr>
    </w:p>
    <w:p w14:paraId="7D8850DC" w14:textId="77777777" w:rsidR="0039664A" w:rsidRPr="00754C9C" w:rsidRDefault="0039664A" w:rsidP="0039664A">
      <w:pPr>
        <w:pStyle w:val="Pagrindinistekstas"/>
        <w:spacing w:after="0"/>
        <w:rPr>
          <w:szCs w:val="22"/>
        </w:rPr>
      </w:pPr>
    </w:p>
    <w:p w14:paraId="71930067" w14:textId="77777777" w:rsidR="0039664A" w:rsidRPr="00754C9C" w:rsidRDefault="0039664A" w:rsidP="0039664A">
      <w:pPr>
        <w:pStyle w:val="Pagrindinistekstas"/>
        <w:spacing w:after="0"/>
        <w:rPr>
          <w:szCs w:val="22"/>
        </w:rPr>
      </w:pPr>
    </w:p>
    <w:p w14:paraId="2F83729E" w14:textId="77777777" w:rsidR="0039664A" w:rsidRPr="00754C9C" w:rsidRDefault="0039664A" w:rsidP="0039664A">
      <w:pPr>
        <w:pStyle w:val="Pagrindinistekstas"/>
        <w:spacing w:after="0"/>
        <w:rPr>
          <w:szCs w:val="22"/>
        </w:rPr>
      </w:pPr>
    </w:p>
    <w:p w14:paraId="60D0F355" w14:textId="77777777" w:rsidR="0039664A" w:rsidRPr="00754C9C" w:rsidRDefault="0039664A" w:rsidP="0039664A">
      <w:pPr>
        <w:pStyle w:val="Pagrindinistekstas"/>
        <w:spacing w:after="0"/>
        <w:rPr>
          <w:szCs w:val="22"/>
        </w:rPr>
      </w:pPr>
    </w:p>
    <w:p w14:paraId="4B13FF36" w14:textId="77777777" w:rsidR="0039664A" w:rsidRPr="00754C9C" w:rsidRDefault="0039664A" w:rsidP="0039664A">
      <w:pPr>
        <w:pStyle w:val="Pagrindinistekstas"/>
        <w:spacing w:after="0"/>
        <w:rPr>
          <w:szCs w:val="22"/>
        </w:rPr>
      </w:pPr>
    </w:p>
    <w:p w14:paraId="593293B5" w14:textId="77777777" w:rsidR="0039664A" w:rsidRPr="00754C9C" w:rsidRDefault="0039664A" w:rsidP="0039664A">
      <w:pPr>
        <w:pStyle w:val="Pagrindinistekstas"/>
        <w:spacing w:after="0"/>
        <w:rPr>
          <w:szCs w:val="22"/>
        </w:rPr>
      </w:pPr>
    </w:p>
    <w:p w14:paraId="04595F79" w14:textId="77777777" w:rsidR="0039664A" w:rsidRPr="00754C9C" w:rsidRDefault="0039664A" w:rsidP="0039664A">
      <w:pPr>
        <w:pStyle w:val="Pagrindinistekstas"/>
        <w:spacing w:after="0"/>
        <w:rPr>
          <w:szCs w:val="22"/>
        </w:rPr>
      </w:pPr>
    </w:p>
    <w:p w14:paraId="73B05AD4" w14:textId="77777777" w:rsidR="0039664A" w:rsidRPr="00754C9C" w:rsidRDefault="0039664A" w:rsidP="0039664A">
      <w:pPr>
        <w:pStyle w:val="Pagrindinistekstas"/>
        <w:spacing w:after="0"/>
        <w:rPr>
          <w:szCs w:val="22"/>
        </w:rPr>
      </w:pPr>
    </w:p>
    <w:p w14:paraId="4F9967DB" w14:textId="77777777" w:rsidR="0039664A" w:rsidRPr="00754C9C" w:rsidRDefault="0039664A" w:rsidP="0039664A">
      <w:pPr>
        <w:pStyle w:val="Pagrindinistekstas"/>
        <w:spacing w:after="0"/>
        <w:rPr>
          <w:szCs w:val="22"/>
        </w:rPr>
      </w:pPr>
    </w:p>
    <w:p w14:paraId="4B322BAD" w14:textId="77777777" w:rsidR="0039664A" w:rsidRPr="00754C9C" w:rsidRDefault="0039664A" w:rsidP="0039664A">
      <w:pPr>
        <w:pStyle w:val="Pagrindinistekstas"/>
        <w:spacing w:after="0"/>
        <w:rPr>
          <w:szCs w:val="22"/>
        </w:rPr>
      </w:pPr>
    </w:p>
    <w:p w14:paraId="5EC273FF" w14:textId="77777777" w:rsidR="0039664A" w:rsidRPr="00754C9C" w:rsidRDefault="0039664A" w:rsidP="0039664A">
      <w:pPr>
        <w:pStyle w:val="Pagrindinistekstas"/>
        <w:spacing w:after="0"/>
        <w:rPr>
          <w:szCs w:val="22"/>
        </w:rPr>
      </w:pPr>
    </w:p>
    <w:p w14:paraId="64E8E9E8" w14:textId="77777777" w:rsidR="0039664A" w:rsidRPr="00754C9C" w:rsidRDefault="0039664A" w:rsidP="0039664A">
      <w:pPr>
        <w:pStyle w:val="Pagrindinistekstas"/>
        <w:spacing w:after="0"/>
        <w:rPr>
          <w:szCs w:val="22"/>
        </w:rPr>
      </w:pPr>
    </w:p>
    <w:p w14:paraId="5662552D" w14:textId="77777777" w:rsidR="0039664A" w:rsidRPr="00754C9C" w:rsidRDefault="0039664A" w:rsidP="0039664A">
      <w:pPr>
        <w:pStyle w:val="Pagrindinistekstas"/>
        <w:spacing w:after="0"/>
        <w:rPr>
          <w:szCs w:val="22"/>
        </w:rPr>
      </w:pPr>
    </w:p>
    <w:p w14:paraId="156A8EC5" w14:textId="77777777" w:rsidR="0039664A" w:rsidRPr="00754C9C" w:rsidRDefault="0039664A" w:rsidP="0039664A">
      <w:pPr>
        <w:pStyle w:val="Pagrindinistekstas"/>
        <w:spacing w:after="0"/>
        <w:rPr>
          <w:szCs w:val="22"/>
        </w:rPr>
      </w:pPr>
    </w:p>
    <w:p w14:paraId="33F3D2DD" w14:textId="77777777" w:rsidR="0039664A" w:rsidRPr="00754C9C" w:rsidRDefault="0039664A" w:rsidP="0039664A">
      <w:pPr>
        <w:pStyle w:val="Pagrindinistekstas"/>
        <w:spacing w:after="0"/>
        <w:rPr>
          <w:szCs w:val="22"/>
        </w:rPr>
      </w:pPr>
    </w:p>
    <w:p w14:paraId="2BED4413" w14:textId="77777777" w:rsidR="0039664A" w:rsidRPr="00754C9C" w:rsidRDefault="0039664A" w:rsidP="0039664A">
      <w:pPr>
        <w:pStyle w:val="Pagrindinistekstas"/>
        <w:spacing w:after="0"/>
        <w:rPr>
          <w:szCs w:val="22"/>
        </w:rPr>
      </w:pPr>
    </w:p>
    <w:p w14:paraId="485953EF" w14:textId="77777777" w:rsidR="0039664A" w:rsidRDefault="0039664A" w:rsidP="0039664A">
      <w:pPr>
        <w:pStyle w:val="Pavadinimas"/>
        <w:rPr>
          <w:b/>
          <w:bCs/>
          <w:sz w:val="22"/>
          <w:szCs w:val="22"/>
        </w:rPr>
      </w:pPr>
    </w:p>
    <w:p w14:paraId="25F5D928" w14:textId="77777777" w:rsidR="0039664A" w:rsidRDefault="0039664A" w:rsidP="0039664A">
      <w:pPr>
        <w:pStyle w:val="Pavadinimas"/>
        <w:rPr>
          <w:b/>
          <w:bCs/>
          <w:sz w:val="22"/>
          <w:szCs w:val="22"/>
        </w:rPr>
      </w:pPr>
    </w:p>
    <w:p w14:paraId="6398AB7F" w14:textId="77777777" w:rsidR="0039664A" w:rsidRPr="00754C9C" w:rsidRDefault="0039664A" w:rsidP="0039664A">
      <w:pPr>
        <w:pStyle w:val="Pavadinimas"/>
        <w:rPr>
          <w:b/>
          <w:bCs/>
          <w:sz w:val="22"/>
          <w:szCs w:val="22"/>
        </w:rPr>
      </w:pPr>
      <w:r w:rsidRPr="00754C9C">
        <w:rPr>
          <w:b/>
          <w:bCs/>
          <w:sz w:val="22"/>
          <w:szCs w:val="22"/>
        </w:rPr>
        <w:t>B. PAKUOTĖS LAPELIS</w:t>
      </w:r>
    </w:p>
    <w:p w14:paraId="6B37E06D" w14:textId="7653AAD7" w:rsidR="00734E11" w:rsidRPr="00754C9C" w:rsidRDefault="0039664A" w:rsidP="00734E11">
      <w:pPr>
        <w:pStyle w:val="Pagrindinistekstas"/>
        <w:spacing w:after="0"/>
        <w:jc w:val="center"/>
        <w:rPr>
          <w:b/>
          <w:szCs w:val="22"/>
        </w:rPr>
      </w:pPr>
      <w:r w:rsidRPr="00754C9C">
        <w:br w:type="page"/>
      </w:r>
      <w:r w:rsidR="00734E11" w:rsidRPr="00754C9C">
        <w:rPr>
          <w:b/>
          <w:szCs w:val="22"/>
        </w:rPr>
        <w:lastRenderedPageBreak/>
        <w:t xml:space="preserve">Pakuotės lapelis: informacija </w:t>
      </w:r>
      <w:r w:rsidR="00734E11">
        <w:rPr>
          <w:b/>
          <w:szCs w:val="22"/>
        </w:rPr>
        <w:t>pacientui</w:t>
      </w:r>
    </w:p>
    <w:p w14:paraId="59A9A40A" w14:textId="77777777" w:rsidR="00734E11" w:rsidRPr="00754C9C" w:rsidRDefault="00734E11" w:rsidP="00734E11">
      <w:pPr>
        <w:pStyle w:val="Pagrindinistekstas"/>
        <w:spacing w:after="0"/>
        <w:jc w:val="center"/>
        <w:rPr>
          <w:b/>
          <w:szCs w:val="22"/>
        </w:rPr>
      </w:pPr>
    </w:p>
    <w:p w14:paraId="5C0709F1" w14:textId="77777777" w:rsidR="00734E11" w:rsidRPr="00754C9C" w:rsidRDefault="00734E11" w:rsidP="00734E11">
      <w:pPr>
        <w:pStyle w:val="Pagrindinistekstas"/>
        <w:spacing w:after="0"/>
        <w:jc w:val="center"/>
        <w:rPr>
          <w:b/>
          <w:szCs w:val="22"/>
        </w:rPr>
      </w:pPr>
      <w:r w:rsidRPr="00754C9C">
        <w:rPr>
          <w:b/>
          <w:szCs w:val="22"/>
        </w:rPr>
        <w:t>Onytec 80 mg/g vaistinis nagų lakas</w:t>
      </w:r>
    </w:p>
    <w:p w14:paraId="15155B7D" w14:textId="77777777" w:rsidR="00734E11" w:rsidRPr="00754C9C" w:rsidRDefault="00734E11" w:rsidP="00734E11">
      <w:pPr>
        <w:pStyle w:val="Pagrindinistekstas"/>
        <w:spacing w:after="0"/>
        <w:jc w:val="center"/>
        <w:rPr>
          <w:szCs w:val="22"/>
        </w:rPr>
      </w:pPr>
    </w:p>
    <w:p w14:paraId="6F638454" w14:textId="3DFC9CDA" w:rsidR="00734E11" w:rsidRPr="00754C9C" w:rsidRDefault="00A73F9A" w:rsidP="00734E11">
      <w:pPr>
        <w:pStyle w:val="Pagrindinistekstas"/>
        <w:spacing w:after="0"/>
        <w:jc w:val="center"/>
        <w:rPr>
          <w:szCs w:val="22"/>
        </w:rPr>
      </w:pPr>
      <w:proofErr w:type="spellStart"/>
      <w:r>
        <w:rPr>
          <w:szCs w:val="22"/>
        </w:rPr>
        <w:t>c</w:t>
      </w:r>
      <w:r w:rsidR="00734E11" w:rsidRPr="00754C9C">
        <w:rPr>
          <w:szCs w:val="22"/>
        </w:rPr>
        <w:t>iklopiroksas</w:t>
      </w:r>
      <w:proofErr w:type="spellEnd"/>
    </w:p>
    <w:p w14:paraId="57D87403" w14:textId="77777777" w:rsidR="00734E11" w:rsidRDefault="00734E11" w:rsidP="00734E11">
      <w:pPr>
        <w:pStyle w:val="Pagrindinistekstas"/>
        <w:spacing w:after="0"/>
        <w:jc w:val="center"/>
        <w:rPr>
          <w:szCs w:val="22"/>
        </w:rPr>
      </w:pPr>
      <w:r w:rsidRPr="00754C9C">
        <w:rPr>
          <w:szCs w:val="22"/>
        </w:rPr>
        <w:t>Suaugusiesiems</w:t>
      </w:r>
    </w:p>
    <w:p w14:paraId="25E78DB4" w14:textId="77777777" w:rsidR="00734E11" w:rsidRPr="00754C9C" w:rsidRDefault="00734E11" w:rsidP="00734E11">
      <w:pPr>
        <w:pStyle w:val="Pagrindinistekstas"/>
        <w:spacing w:after="0"/>
        <w:rPr>
          <w:szCs w:val="22"/>
        </w:rPr>
      </w:pPr>
    </w:p>
    <w:p w14:paraId="3F33FA79" w14:textId="77777777" w:rsidR="00734E11" w:rsidRPr="00754C9C" w:rsidRDefault="00734E11" w:rsidP="00734E11">
      <w:pPr>
        <w:spacing w:after="0" w:line="240" w:lineRule="auto"/>
        <w:rPr>
          <w:rFonts w:ascii="Times New Roman" w:hAnsi="Times New Roman"/>
          <w:b/>
          <w:noProof/>
          <w:lang w:val="lt-LT"/>
        </w:rPr>
      </w:pPr>
      <w:r w:rsidRPr="00754C9C">
        <w:rPr>
          <w:rFonts w:ascii="Times New Roman" w:hAnsi="Times New Roman"/>
          <w:b/>
          <w:noProof/>
          <w:lang w:val="lt-LT"/>
        </w:rPr>
        <w:t xml:space="preserve">Atidžiai perskaitykite visą šį lapelį, </w:t>
      </w:r>
      <w:r w:rsidRPr="00754C9C">
        <w:rPr>
          <w:rFonts w:ascii="Times New Roman" w:hAnsi="Times New Roman"/>
          <w:b/>
          <w:lang w:val="lt-LT"/>
        </w:rPr>
        <w:t xml:space="preserve">prieš pradėdami vartoti šį vaistą, </w:t>
      </w:r>
      <w:r w:rsidRPr="00754C9C">
        <w:rPr>
          <w:rFonts w:ascii="Times New Roman" w:hAnsi="Times New Roman"/>
          <w:b/>
          <w:noProof/>
          <w:lang w:val="lt-LT"/>
        </w:rPr>
        <w:t>nes jame pateikiama Jums svarbi informacija.</w:t>
      </w:r>
    </w:p>
    <w:p w14:paraId="481CC3C1" w14:textId="77777777" w:rsidR="00734E11" w:rsidRPr="00754C9C" w:rsidRDefault="00734E11" w:rsidP="00734E11">
      <w:pPr>
        <w:numPr>
          <w:ilvl w:val="12"/>
          <w:numId w:val="0"/>
        </w:numPr>
        <w:spacing w:after="0" w:line="240" w:lineRule="auto"/>
        <w:rPr>
          <w:rFonts w:ascii="Times New Roman" w:hAnsi="Times New Roman"/>
          <w:lang w:val="lt-LT"/>
        </w:rPr>
      </w:pPr>
      <w:r w:rsidRPr="00754C9C">
        <w:rPr>
          <w:rFonts w:ascii="Times New Roman" w:hAnsi="Times New Roman"/>
          <w:lang w:val="lt-LT"/>
        </w:rPr>
        <w:t>Visada vartokite šį vaistą tiksliai kaip aprašyta šiame lapelyje arba kaip nurodė gydytojas arba vaistininkas.</w:t>
      </w:r>
    </w:p>
    <w:p w14:paraId="128EAE1D" w14:textId="77777777" w:rsidR="00734E11" w:rsidRPr="00754C9C" w:rsidRDefault="00734E11" w:rsidP="00734E11">
      <w:pPr>
        <w:spacing w:after="0" w:line="240" w:lineRule="auto"/>
        <w:ind w:left="567" w:hanging="567"/>
        <w:rPr>
          <w:rFonts w:ascii="Times New Roman" w:hAnsi="Times New Roman"/>
          <w:noProof/>
          <w:lang w:val="lt-LT"/>
        </w:rPr>
      </w:pPr>
      <w:r w:rsidRPr="00754C9C">
        <w:rPr>
          <w:rFonts w:ascii="Times New Roman" w:hAnsi="Times New Roman"/>
          <w:noProof/>
          <w:lang w:val="lt-LT"/>
        </w:rPr>
        <w:t>-</w:t>
      </w:r>
      <w:r w:rsidRPr="00754C9C">
        <w:rPr>
          <w:rFonts w:ascii="Times New Roman" w:hAnsi="Times New Roman"/>
          <w:noProof/>
          <w:lang w:val="lt-LT"/>
        </w:rPr>
        <w:tab/>
        <w:t>Neišmeskite šio lapelio, nes vėl gali prireikti jį perskaityti.</w:t>
      </w:r>
    </w:p>
    <w:p w14:paraId="06BA50B3" w14:textId="77777777" w:rsidR="00734E11" w:rsidRPr="00754C9C" w:rsidRDefault="00734E11" w:rsidP="00734E11">
      <w:pPr>
        <w:spacing w:after="0" w:line="240" w:lineRule="auto"/>
        <w:ind w:left="567" w:hanging="567"/>
        <w:rPr>
          <w:rFonts w:ascii="Times New Roman" w:hAnsi="Times New Roman"/>
          <w:noProof/>
          <w:lang w:val="lt-LT"/>
        </w:rPr>
      </w:pPr>
      <w:r w:rsidRPr="00754C9C">
        <w:rPr>
          <w:rFonts w:ascii="Times New Roman" w:hAnsi="Times New Roman"/>
          <w:noProof/>
          <w:lang w:val="lt-LT"/>
        </w:rPr>
        <w:t>-</w:t>
      </w:r>
      <w:r w:rsidRPr="00754C9C">
        <w:rPr>
          <w:rFonts w:ascii="Times New Roman" w:hAnsi="Times New Roman"/>
          <w:noProof/>
          <w:lang w:val="lt-LT"/>
        </w:rPr>
        <w:tab/>
        <w:t>Jeigu norite sužinoti daugiau arba pasitarti, kreipkitės į vaistininką.</w:t>
      </w:r>
    </w:p>
    <w:p w14:paraId="34B6A56A" w14:textId="77777777" w:rsidR="00734E11" w:rsidRPr="00754C9C" w:rsidRDefault="00734E11" w:rsidP="00734E11">
      <w:pPr>
        <w:numPr>
          <w:ilvl w:val="0"/>
          <w:numId w:val="1"/>
        </w:numPr>
        <w:tabs>
          <w:tab w:val="left" w:pos="567"/>
        </w:tabs>
        <w:spacing w:after="0" w:line="240" w:lineRule="auto"/>
        <w:ind w:left="567" w:hanging="567"/>
        <w:rPr>
          <w:rFonts w:ascii="Times New Roman" w:hAnsi="Times New Roman"/>
          <w:lang w:val="lt-LT"/>
        </w:rPr>
      </w:pPr>
      <w:r w:rsidRPr="00754C9C">
        <w:rPr>
          <w:rFonts w:ascii="Times New Roman" w:hAnsi="Times New Roman"/>
          <w:noProof/>
          <w:lang w:val="lt-LT"/>
        </w:rPr>
        <w:t xml:space="preserve">Jeigu pasireiškė šalutinis poveikis </w:t>
      </w:r>
      <w:r w:rsidRPr="00754C9C">
        <w:rPr>
          <w:rFonts w:ascii="Times New Roman" w:hAnsi="Times New Roman"/>
          <w:lang w:val="lt-LT"/>
        </w:rPr>
        <w:t xml:space="preserve">(net jeigu jis šiame lapelyje nenurodytas), kreipkitės į gydytoją arba vaistininką. </w:t>
      </w:r>
      <w:r w:rsidRPr="00754C9C">
        <w:rPr>
          <w:rFonts w:ascii="Times New Roman" w:hAnsi="Times New Roman"/>
          <w:noProof/>
          <w:lang w:val="lt-LT"/>
        </w:rPr>
        <w:t>Žr. 4 skyrių.</w:t>
      </w:r>
    </w:p>
    <w:p w14:paraId="5DF4AACC" w14:textId="77777777" w:rsidR="00734E11" w:rsidRPr="00754C9C" w:rsidRDefault="00734E11" w:rsidP="00734E11">
      <w:pPr>
        <w:numPr>
          <w:ilvl w:val="0"/>
          <w:numId w:val="1"/>
        </w:numPr>
        <w:tabs>
          <w:tab w:val="left" w:pos="567"/>
        </w:tabs>
        <w:spacing w:after="0" w:line="240" w:lineRule="auto"/>
        <w:ind w:left="567" w:hanging="567"/>
        <w:rPr>
          <w:rFonts w:ascii="Times New Roman" w:hAnsi="Times New Roman"/>
          <w:lang w:val="lt-LT"/>
        </w:rPr>
      </w:pPr>
      <w:r w:rsidRPr="00754C9C">
        <w:rPr>
          <w:rFonts w:ascii="Times New Roman" w:hAnsi="Times New Roman"/>
          <w:lang w:val="lt-LT"/>
        </w:rPr>
        <w:t xml:space="preserve">Jeigu gydant rankų nagus po 6 mėn., o gydant kojų nagus – po 12 mėn. Jūsų nagų būklė nepagerėjo arba net pablogėjo, kreipkitės į gydytoją.     </w:t>
      </w:r>
    </w:p>
    <w:p w14:paraId="0E494568" w14:textId="77777777" w:rsidR="00734E11" w:rsidRDefault="00734E11" w:rsidP="00734E11">
      <w:pPr>
        <w:tabs>
          <w:tab w:val="left" w:pos="567"/>
        </w:tabs>
        <w:spacing w:after="0" w:line="240" w:lineRule="auto"/>
        <w:rPr>
          <w:rFonts w:ascii="Times New Roman" w:hAnsi="Times New Roman"/>
          <w:lang w:val="lt-LT"/>
        </w:rPr>
      </w:pPr>
    </w:p>
    <w:p w14:paraId="2BF84C79" w14:textId="77777777" w:rsidR="00734E11" w:rsidRPr="00754C9C" w:rsidRDefault="00734E11" w:rsidP="00734E11">
      <w:pPr>
        <w:tabs>
          <w:tab w:val="left" w:pos="567"/>
        </w:tabs>
        <w:spacing w:after="0" w:line="240" w:lineRule="auto"/>
        <w:rPr>
          <w:rFonts w:ascii="Times New Roman" w:hAnsi="Times New Roman"/>
          <w:lang w:val="lt-LT"/>
        </w:rPr>
      </w:pPr>
    </w:p>
    <w:p w14:paraId="6F9A7F71" w14:textId="77777777" w:rsidR="00734E11" w:rsidRPr="00754C9C" w:rsidRDefault="00734E11" w:rsidP="00734E11">
      <w:pPr>
        <w:spacing w:after="0" w:line="240" w:lineRule="auto"/>
        <w:ind w:left="567" w:hanging="567"/>
        <w:rPr>
          <w:rFonts w:ascii="Times New Roman" w:hAnsi="Times New Roman"/>
          <w:b/>
          <w:lang w:val="lt-LT"/>
        </w:rPr>
      </w:pPr>
      <w:r w:rsidRPr="00754C9C">
        <w:rPr>
          <w:rFonts w:ascii="Times New Roman" w:hAnsi="Times New Roman"/>
          <w:b/>
          <w:lang w:val="lt-LT"/>
        </w:rPr>
        <w:t>Apie ką rašoma šiame lapelyje?</w:t>
      </w:r>
    </w:p>
    <w:p w14:paraId="151808D1" w14:textId="77777777" w:rsidR="00734E11" w:rsidRPr="00754C9C" w:rsidRDefault="00734E11" w:rsidP="00734E11">
      <w:pPr>
        <w:numPr>
          <w:ilvl w:val="0"/>
          <w:numId w:val="2"/>
        </w:numPr>
        <w:spacing w:after="0" w:line="240" w:lineRule="auto"/>
        <w:ind w:left="567" w:hanging="567"/>
        <w:rPr>
          <w:rFonts w:ascii="Times New Roman" w:hAnsi="Times New Roman"/>
          <w:lang w:val="lt-LT"/>
        </w:rPr>
      </w:pPr>
      <w:r w:rsidRPr="00754C9C">
        <w:rPr>
          <w:rFonts w:ascii="Times New Roman" w:hAnsi="Times New Roman"/>
          <w:lang w:val="lt-LT"/>
        </w:rPr>
        <w:t>Kas yra Onytec ir kam jis vartojamas</w:t>
      </w:r>
    </w:p>
    <w:p w14:paraId="5616E9A7" w14:textId="77777777" w:rsidR="00734E11" w:rsidRPr="00754C9C" w:rsidRDefault="00734E11" w:rsidP="00734E11">
      <w:pPr>
        <w:numPr>
          <w:ilvl w:val="0"/>
          <w:numId w:val="2"/>
        </w:numPr>
        <w:spacing w:after="0" w:line="240" w:lineRule="auto"/>
        <w:ind w:left="567" w:hanging="567"/>
        <w:rPr>
          <w:rFonts w:ascii="Times New Roman" w:hAnsi="Times New Roman"/>
          <w:lang w:val="lt-LT"/>
        </w:rPr>
      </w:pPr>
      <w:r w:rsidRPr="00754C9C">
        <w:rPr>
          <w:rFonts w:ascii="Times New Roman" w:hAnsi="Times New Roman"/>
          <w:lang w:val="lt-LT"/>
        </w:rPr>
        <w:t xml:space="preserve">Kas žinotina prie vartojant Onytec  </w:t>
      </w:r>
    </w:p>
    <w:p w14:paraId="480EA08E" w14:textId="77777777" w:rsidR="00734E11" w:rsidRPr="00754C9C" w:rsidRDefault="00734E11" w:rsidP="00734E11">
      <w:pPr>
        <w:numPr>
          <w:ilvl w:val="0"/>
          <w:numId w:val="2"/>
        </w:numPr>
        <w:spacing w:after="0" w:line="240" w:lineRule="auto"/>
        <w:ind w:left="567" w:hanging="567"/>
        <w:rPr>
          <w:rFonts w:ascii="Times New Roman" w:hAnsi="Times New Roman"/>
          <w:lang w:val="lt-LT"/>
        </w:rPr>
      </w:pPr>
      <w:r w:rsidRPr="00754C9C">
        <w:rPr>
          <w:rFonts w:ascii="Times New Roman" w:hAnsi="Times New Roman"/>
          <w:lang w:val="lt-LT"/>
        </w:rPr>
        <w:t xml:space="preserve">Kaip vartoti Onytec  </w:t>
      </w:r>
    </w:p>
    <w:p w14:paraId="74324F35" w14:textId="77777777" w:rsidR="00734E11" w:rsidRPr="00754C9C" w:rsidRDefault="00734E11" w:rsidP="00734E11">
      <w:pPr>
        <w:numPr>
          <w:ilvl w:val="0"/>
          <w:numId w:val="2"/>
        </w:numPr>
        <w:spacing w:after="0" w:line="240" w:lineRule="auto"/>
        <w:ind w:left="567" w:hanging="567"/>
        <w:rPr>
          <w:rFonts w:ascii="Times New Roman" w:hAnsi="Times New Roman"/>
          <w:lang w:val="lt-LT"/>
        </w:rPr>
      </w:pPr>
      <w:r w:rsidRPr="00754C9C">
        <w:rPr>
          <w:rFonts w:ascii="Times New Roman" w:hAnsi="Times New Roman"/>
          <w:lang w:val="lt-LT"/>
        </w:rPr>
        <w:t>Galimas šalutinis poveikis</w:t>
      </w:r>
    </w:p>
    <w:p w14:paraId="4915AC79" w14:textId="77777777" w:rsidR="00734E11" w:rsidRPr="00754C9C" w:rsidRDefault="00734E11" w:rsidP="00734E11">
      <w:pPr>
        <w:numPr>
          <w:ilvl w:val="0"/>
          <w:numId w:val="2"/>
        </w:numPr>
        <w:spacing w:after="0" w:line="240" w:lineRule="auto"/>
        <w:ind w:left="567" w:hanging="567"/>
        <w:rPr>
          <w:rFonts w:ascii="Times New Roman" w:hAnsi="Times New Roman"/>
          <w:lang w:val="lt-LT"/>
        </w:rPr>
      </w:pPr>
      <w:r w:rsidRPr="00754C9C">
        <w:rPr>
          <w:rFonts w:ascii="Times New Roman" w:hAnsi="Times New Roman"/>
          <w:lang w:val="lt-LT"/>
        </w:rPr>
        <w:t xml:space="preserve">Kaip laikyti Onytec </w:t>
      </w:r>
    </w:p>
    <w:p w14:paraId="5F86807C" w14:textId="77777777" w:rsidR="00734E11" w:rsidRPr="00754C9C" w:rsidRDefault="00734E11" w:rsidP="00734E11">
      <w:pPr>
        <w:numPr>
          <w:ilvl w:val="0"/>
          <w:numId w:val="2"/>
        </w:numPr>
        <w:spacing w:after="0" w:line="240" w:lineRule="auto"/>
        <w:ind w:left="567" w:hanging="567"/>
        <w:rPr>
          <w:rFonts w:ascii="Times New Roman" w:hAnsi="Times New Roman"/>
          <w:lang w:val="lt-LT"/>
        </w:rPr>
      </w:pPr>
      <w:r w:rsidRPr="00754C9C">
        <w:rPr>
          <w:rFonts w:ascii="Times New Roman" w:hAnsi="Times New Roman"/>
          <w:lang w:val="lt-LT"/>
        </w:rPr>
        <w:t>Pakuotės turinys ir kita informacija</w:t>
      </w:r>
    </w:p>
    <w:p w14:paraId="45FC0FC8" w14:textId="77777777" w:rsidR="00734E11" w:rsidRPr="00754C9C" w:rsidRDefault="00734E11" w:rsidP="00734E11">
      <w:pPr>
        <w:spacing w:after="0" w:line="240" w:lineRule="auto"/>
        <w:rPr>
          <w:rFonts w:ascii="Times New Roman" w:hAnsi="Times New Roman"/>
          <w:lang w:val="lt-LT"/>
        </w:rPr>
      </w:pPr>
    </w:p>
    <w:p w14:paraId="71F6335C" w14:textId="77777777" w:rsidR="00734E11" w:rsidRPr="00754C9C" w:rsidRDefault="00734E11" w:rsidP="00734E11">
      <w:pPr>
        <w:spacing w:after="0" w:line="240" w:lineRule="auto"/>
        <w:rPr>
          <w:rFonts w:ascii="Times New Roman" w:hAnsi="Times New Roman"/>
          <w:lang w:val="lt-LT"/>
        </w:rPr>
      </w:pPr>
    </w:p>
    <w:p w14:paraId="0D1D4A1C" w14:textId="77777777" w:rsidR="00734E11" w:rsidRPr="00754C9C" w:rsidRDefault="00734E11" w:rsidP="00734E11">
      <w:pPr>
        <w:spacing w:after="0" w:line="240" w:lineRule="auto"/>
        <w:rPr>
          <w:rFonts w:ascii="Times New Roman" w:hAnsi="Times New Roman"/>
          <w:b/>
          <w:bCs/>
          <w:lang w:val="lt-LT"/>
        </w:rPr>
      </w:pPr>
      <w:r w:rsidRPr="00754C9C">
        <w:rPr>
          <w:rFonts w:ascii="Times New Roman" w:hAnsi="Times New Roman"/>
          <w:b/>
          <w:bCs/>
          <w:lang w:val="lt-LT"/>
        </w:rPr>
        <w:t>1.</w:t>
      </w:r>
      <w:r w:rsidRPr="00754C9C">
        <w:rPr>
          <w:rFonts w:ascii="Times New Roman" w:hAnsi="Times New Roman"/>
          <w:b/>
          <w:bCs/>
          <w:lang w:val="lt-LT"/>
        </w:rPr>
        <w:tab/>
        <w:t xml:space="preserve">Kas yra Onytec ir kam jis vartojamas </w:t>
      </w:r>
    </w:p>
    <w:p w14:paraId="37B0C70D" w14:textId="77777777" w:rsidR="00734E11" w:rsidRPr="00754C9C" w:rsidRDefault="00734E11" w:rsidP="00734E11">
      <w:pPr>
        <w:spacing w:after="0" w:line="240" w:lineRule="auto"/>
        <w:rPr>
          <w:rFonts w:ascii="Times New Roman" w:hAnsi="Times New Roman"/>
          <w:lang w:val="lt-LT"/>
        </w:rPr>
      </w:pPr>
    </w:p>
    <w:p w14:paraId="13D0FE04" w14:textId="77777777" w:rsidR="00734E11" w:rsidRPr="00754C9C" w:rsidRDefault="00734E11" w:rsidP="00734E11">
      <w:pPr>
        <w:spacing w:after="0" w:line="240" w:lineRule="auto"/>
        <w:rPr>
          <w:rFonts w:ascii="Times New Roman" w:hAnsi="Times New Roman"/>
          <w:lang w:val="lt-LT"/>
        </w:rPr>
      </w:pPr>
      <w:r w:rsidRPr="00754C9C">
        <w:rPr>
          <w:rFonts w:ascii="Times New Roman" w:hAnsi="Times New Roman"/>
          <w:lang w:val="lt-LT"/>
        </w:rPr>
        <w:t xml:space="preserve">Onytec sudėtyje yra veikliosios medžiagos ciklopirokso, </w:t>
      </w:r>
      <w:r>
        <w:rPr>
          <w:rFonts w:ascii="Times New Roman" w:hAnsi="Times New Roman"/>
          <w:lang w:val="lt-LT"/>
        </w:rPr>
        <w:t>priklausančio</w:t>
      </w:r>
      <w:r w:rsidRPr="00754C9C">
        <w:rPr>
          <w:rFonts w:ascii="Times New Roman" w:hAnsi="Times New Roman"/>
          <w:lang w:val="lt-LT"/>
        </w:rPr>
        <w:t xml:space="preserve"> vaistų nuo grybelių grupei. Jis naikina daugumą grybelių, galinčių sukelti </w:t>
      </w:r>
      <w:r>
        <w:rPr>
          <w:rFonts w:ascii="Times New Roman" w:hAnsi="Times New Roman"/>
          <w:lang w:val="lt-LT"/>
        </w:rPr>
        <w:t xml:space="preserve">infekcinę </w:t>
      </w:r>
      <w:r w:rsidRPr="00754C9C">
        <w:rPr>
          <w:rFonts w:ascii="Times New Roman" w:hAnsi="Times New Roman"/>
          <w:lang w:val="lt-LT"/>
        </w:rPr>
        <w:t>nagų ligą.</w:t>
      </w:r>
    </w:p>
    <w:p w14:paraId="53AD8D15" w14:textId="77777777" w:rsidR="00734E11" w:rsidRDefault="00734E11" w:rsidP="00734E11">
      <w:pPr>
        <w:spacing w:after="0" w:line="240" w:lineRule="auto"/>
        <w:rPr>
          <w:rFonts w:ascii="Times New Roman" w:hAnsi="Times New Roman"/>
          <w:lang w:val="lt-LT"/>
        </w:rPr>
      </w:pPr>
    </w:p>
    <w:p w14:paraId="440A5038" w14:textId="3E816BD3" w:rsidR="00734E11" w:rsidRPr="00754C9C" w:rsidRDefault="00734E11" w:rsidP="00734E11">
      <w:pPr>
        <w:spacing w:after="0" w:line="240" w:lineRule="auto"/>
        <w:rPr>
          <w:rFonts w:ascii="Times New Roman" w:hAnsi="Times New Roman"/>
          <w:lang w:val="lt-LT"/>
        </w:rPr>
      </w:pPr>
      <w:r w:rsidRPr="00FD0463">
        <w:rPr>
          <w:rFonts w:ascii="Times New Roman" w:hAnsi="Times New Roman"/>
          <w:lang w:val="lt-LT"/>
        </w:rPr>
        <w:t>On</w:t>
      </w:r>
      <w:r>
        <w:rPr>
          <w:rFonts w:ascii="Times New Roman" w:hAnsi="Times New Roman"/>
          <w:lang w:val="lt-LT"/>
        </w:rPr>
        <w:t>y</w:t>
      </w:r>
      <w:r w:rsidRPr="00FD0463">
        <w:rPr>
          <w:rFonts w:ascii="Times New Roman" w:hAnsi="Times New Roman"/>
          <w:lang w:val="lt-LT"/>
        </w:rPr>
        <w:t>tec gydomos lengvos ir vidutinio sunkumo grybelių sukeltos suaugusiųjų nagų ligos, neapimančios nago matricos</w:t>
      </w:r>
      <w:r w:rsidR="00EF28BD">
        <w:rPr>
          <w:rFonts w:ascii="Times New Roman" w:hAnsi="Times New Roman"/>
          <w:lang w:val="lt-LT"/>
        </w:rPr>
        <w:t xml:space="preserve">, t.y. </w:t>
      </w:r>
      <w:r w:rsidRPr="00FD0463">
        <w:rPr>
          <w:rFonts w:ascii="Times New Roman" w:hAnsi="Times New Roman"/>
          <w:lang w:val="lt-LT"/>
        </w:rPr>
        <w:t>mėnuliuko</w:t>
      </w:r>
      <w:r w:rsidR="003D5D56">
        <w:rPr>
          <w:rFonts w:ascii="Times New Roman" w:hAnsi="Times New Roman"/>
          <w:lang w:val="lt-LT"/>
        </w:rPr>
        <w:t xml:space="preserve"> (balto nago pusmėnulio). </w:t>
      </w:r>
    </w:p>
    <w:p w14:paraId="5AB45C45" w14:textId="77777777" w:rsidR="00734E11" w:rsidRDefault="00734E11" w:rsidP="00734E11">
      <w:pPr>
        <w:tabs>
          <w:tab w:val="left" w:pos="567"/>
        </w:tabs>
        <w:spacing w:after="0" w:line="240" w:lineRule="auto"/>
        <w:rPr>
          <w:rFonts w:ascii="Times New Roman" w:hAnsi="Times New Roman"/>
          <w:lang w:val="lt-LT"/>
        </w:rPr>
      </w:pPr>
    </w:p>
    <w:p w14:paraId="54449A6F" w14:textId="77777777" w:rsidR="00734E11" w:rsidRPr="00754C9C" w:rsidRDefault="00734E11" w:rsidP="00734E11">
      <w:pPr>
        <w:tabs>
          <w:tab w:val="left" w:pos="567"/>
        </w:tabs>
        <w:spacing w:after="0" w:line="240" w:lineRule="auto"/>
        <w:rPr>
          <w:rFonts w:ascii="Times New Roman" w:hAnsi="Times New Roman"/>
          <w:lang w:val="lt-LT"/>
        </w:rPr>
      </w:pPr>
      <w:r w:rsidRPr="00754C9C">
        <w:rPr>
          <w:rFonts w:ascii="Times New Roman" w:hAnsi="Times New Roman"/>
          <w:lang w:val="lt-LT"/>
        </w:rPr>
        <w:t xml:space="preserve">Jeigu gydant rankų </w:t>
      </w:r>
      <w:r>
        <w:rPr>
          <w:rFonts w:ascii="Times New Roman" w:hAnsi="Times New Roman"/>
          <w:lang w:val="lt-LT"/>
        </w:rPr>
        <w:t xml:space="preserve">pirštų </w:t>
      </w:r>
      <w:r w:rsidRPr="00754C9C">
        <w:rPr>
          <w:rFonts w:ascii="Times New Roman" w:hAnsi="Times New Roman"/>
          <w:lang w:val="lt-LT"/>
        </w:rPr>
        <w:t>nagus</w:t>
      </w:r>
      <w:r>
        <w:rPr>
          <w:rFonts w:ascii="Times New Roman" w:hAnsi="Times New Roman"/>
          <w:lang w:val="lt-LT"/>
        </w:rPr>
        <w:t xml:space="preserve"> </w:t>
      </w:r>
      <w:r w:rsidRPr="00754C9C">
        <w:rPr>
          <w:rFonts w:ascii="Times New Roman" w:hAnsi="Times New Roman"/>
          <w:lang w:val="lt-LT"/>
        </w:rPr>
        <w:t>po 6</w:t>
      </w:r>
      <w:r>
        <w:rPr>
          <w:rFonts w:ascii="Times New Roman" w:hAnsi="Times New Roman"/>
          <w:lang w:val="lt-LT"/>
        </w:rPr>
        <w:t> </w:t>
      </w:r>
      <w:r w:rsidRPr="00754C9C">
        <w:rPr>
          <w:rFonts w:ascii="Times New Roman" w:hAnsi="Times New Roman"/>
          <w:lang w:val="lt-LT"/>
        </w:rPr>
        <w:t xml:space="preserve">mėn., o gydant kojų </w:t>
      </w:r>
      <w:r>
        <w:rPr>
          <w:rFonts w:ascii="Times New Roman" w:hAnsi="Times New Roman"/>
          <w:lang w:val="lt-LT"/>
        </w:rPr>
        <w:t xml:space="preserve">pirštų </w:t>
      </w:r>
      <w:r w:rsidRPr="00754C9C">
        <w:rPr>
          <w:rFonts w:ascii="Times New Roman" w:hAnsi="Times New Roman"/>
          <w:lang w:val="lt-LT"/>
        </w:rPr>
        <w:t>nagus – po 12</w:t>
      </w:r>
      <w:r>
        <w:rPr>
          <w:rFonts w:ascii="Times New Roman" w:hAnsi="Times New Roman"/>
          <w:lang w:val="lt-LT"/>
        </w:rPr>
        <w:t> </w:t>
      </w:r>
      <w:r w:rsidRPr="00754C9C">
        <w:rPr>
          <w:rFonts w:ascii="Times New Roman" w:hAnsi="Times New Roman"/>
          <w:lang w:val="lt-LT"/>
        </w:rPr>
        <w:t>mėn.</w:t>
      </w:r>
      <w:r w:rsidRPr="00476674">
        <w:rPr>
          <w:rFonts w:ascii="Times New Roman" w:hAnsi="Times New Roman"/>
          <w:lang w:val="lt-LT"/>
        </w:rPr>
        <w:t xml:space="preserve"> </w:t>
      </w:r>
      <w:r>
        <w:rPr>
          <w:rFonts w:ascii="Times New Roman" w:hAnsi="Times New Roman"/>
          <w:lang w:val="lt-LT"/>
        </w:rPr>
        <w:t xml:space="preserve">Jūsų savijauta nepagerėjo arba net pablogėjo, kreipkitės į </w:t>
      </w:r>
      <w:r w:rsidRPr="00754C9C">
        <w:rPr>
          <w:rFonts w:ascii="Times New Roman" w:hAnsi="Times New Roman"/>
          <w:lang w:val="lt-LT"/>
        </w:rPr>
        <w:t>gydytoją.</w:t>
      </w:r>
    </w:p>
    <w:p w14:paraId="66E56638" w14:textId="77777777" w:rsidR="00734E11" w:rsidRPr="00754C9C" w:rsidRDefault="00734E11" w:rsidP="00734E11">
      <w:pPr>
        <w:spacing w:after="0" w:line="240" w:lineRule="auto"/>
        <w:rPr>
          <w:rFonts w:ascii="Times New Roman" w:hAnsi="Times New Roman"/>
          <w:lang w:val="lt-LT"/>
        </w:rPr>
      </w:pPr>
    </w:p>
    <w:p w14:paraId="098F60A4" w14:textId="77777777" w:rsidR="00734E11" w:rsidRPr="00754C9C" w:rsidRDefault="00734E11" w:rsidP="00734E11">
      <w:pPr>
        <w:spacing w:after="0" w:line="240" w:lineRule="auto"/>
        <w:rPr>
          <w:rFonts w:ascii="Times New Roman" w:hAnsi="Times New Roman"/>
          <w:lang w:val="lt-LT"/>
        </w:rPr>
      </w:pPr>
    </w:p>
    <w:p w14:paraId="5C7B3570" w14:textId="77777777" w:rsidR="00734E11" w:rsidRPr="00754C9C" w:rsidRDefault="00734E11" w:rsidP="00734E11">
      <w:pPr>
        <w:numPr>
          <w:ilvl w:val="0"/>
          <w:numId w:val="3"/>
        </w:numPr>
        <w:tabs>
          <w:tab w:val="num" w:pos="540"/>
        </w:tabs>
        <w:spacing w:after="0" w:line="240" w:lineRule="auto"/>
        <w:ind w:left="540" w:hanging="540"/>
        <w:rPr>
          <w:rFonts w:ascii="Times New Roman" w:hAnsi="Times New Roman"/>
          <w:b/>
          <w:bCs/>
          <w:lang w:val="lt-LT"/>
        </w:rPr>
      </w:pPr>
      <w:r w:rsidRPr="00754C9C">
        <w:rPr>
          <w:rFonts w:ascii="Times New Roman" w:hAnsi="Times New Roman"/>
          <w:b/>
          <w:bCs/>
          <w:lang w:val="lt-LT"/>
        </w:rPr>
        <w:t>Kas žinotina prieš vartojant Onytec</w:t>
      </w:r>
    </w:p>
    <w:p w14:paraId="7DBDFCEC" w14:textId="77777777" w:rsidR="00734E11" w:rsidRPr="00754C9C" w:rsidRDefault="00734E11" w:rsidP="00734E11">
      <w:pPr>
        <w:pStyle w:val="Pavadinimas"/>
        <w:jc w:val="left"/>
        <w:rPr>
          <w:sz w:val="22"/>
          <w:szCs w:val="22"/>
        </w:rPr>
      </w:pPr>
    </w:p>
    <w:p w14:paraId="7C9CF7DF" w14:textId="061264FB" w:rsidR="00734E11" w:rsidRPr="00E53951" w:rsidRDefault="00734E11" w:rsidP="00734E11">
      <w:pPr>
        <w:pStyle w:val="Pavadinimas"/>
        <w:numPr>
          <w:ilvl w:val="0"/>
          <w:numId w:val="4"/>
        </w:numPr>
        <w:jc w:val="left"/>
        <w:rPr>
          <w:sz w:val="22"/>
          <w:szCs w:val="22"/>
        </w:rPr>
      </w:pPr>
      <w:r w:rsidRPr="00754C9C">
        <w:rPr>
          <w:sz w:val="22"/>
          <w:szCs w:val="22"/>
        </w:rPr>
        <w:t xml:space="preserve">Lengva ar vidutinio sunkumo </w:t>
      </w:r>
      <w:r>
        <w:rPr>
          <w:sz w:val="22"/>
          <w:szCs w:val="22"/>
        </w:rPr>
        <w:t xml:space="preserve">grybelinė nagų liga </w:t>
      </w:r>
      <w:r w:rsidRPr="00754C9C">
        <w:rPr>
          <w:sz w:val="22"/>
          <w:szCs w:val="22"/>
        </w:rPr>
        <w:t>pažeidžia iki 75% nago</w:t>
      </w:r>
      <w:r>
        <w:rPr>
          <w:sz w:val="22"/>
          <w:szCs w:val="22"/>
        </w:rPr>
        <w:t xml:space="preserve"> </w:t>
      </w:r>
      <w:r w:rsidRPr="00476674">
        <w:rPr>
          <w:sz w:val="22"/>
          <w:szCs w:val="22"/>
        </w:rPr>
        <w:t xml:space="preserve">paviršiaus, </w:t>
      </w:r>
      <w:r w:rsidR="003D5D56">
        <w:rPr>
          <w:sz w:val="22"/>
          <w:szCs w:val="22"/>
        </w:rPr>
        <w:t xml:space="preserve">apimdama iš viso daugiausiai </w:t>
      </w:r>
      <w:r w:rsidRPr="00DF794A">
        <w:rPr>
          <w:sz w:val="22"/>
          <w:szCs w:val="22"/>
        </w:rPr>
        <w:t>5 nagus,</w:t>
      </w:r>
      <w:r w:rsidR="003D5D56" w:rsidRPr="003D5D56">
        <w:t xml:space="preserve"> </w:t>
      </w:r>
      <w:r w:rsidR="003D5D56" w:rsidRPr="003D5D56">
        <w:rPr>
          <w:sz w:val="22"/>
          <w:szCs w:val="22"/>
        </w:rPr>
        <w:t>(įskaitant kojų ir</w:t>
      </w:r>
      <w:r w:rsidR="00FB6AE3">
        <w:rPr>
          <w:sz w:val="22"/>
          <w:szCs w:val="22"/>
        </w:rPr>
        <w:t xml:space="preserve"> (</w:t>
      </w:r>
      <w:r w:rsidR="003D5D56" w:rsidRPr="003D5D56">
        <w:rPr>
          <w:sz w:val="22"/>
          <w:szCs w:val="22"/>
        </w:rPr>
        <w:t>arba</w:t>
      </w:r>
      <w:r w:rsidR="00FB6AE3">
        <w:rPr>
          <w:sz w:val="22"/>
          <w:szCs w:val="22"/>
        </w:rPr>
        <w:t>)</w:t>
      </w:r>
      <w:r w:rsidR="003D5D56" w:rsidRPr="003D5D56">
        <w:rPr>
          <w:sz w:val="22"/>
          <w:szCs w:val="22"/>
        </w:rPr>
        <w:t xml:space="preserve"> rankų pirštų nagus), </w:t>
      </w:r>
      <w:r w:rsidRPr="00DF794A">
        <w:rPr>
          <w:sz w:val="22"/>
          <w:szCs w:val="22"/>
        </w:rPr>
        <w:t>bet neapim</w:t>
      </w:r>
      <w:r w:rsidR="003D5D56">
        <w:rPr>
          <w:sz w:val="22"/>
          <w:szCs w:val="22"/>
        </w:rPr>
        <w:t>dama</w:t>
      </w:r>
      <w:r w:rsidRPr="00DF794A">
        <w:rPr>
          <w:sz w:val="22"/>
          <w:szCs w:val="22"/>
        </w:rPr>
        <w:t xml:space="preserve"> nago </w:t>
      </w:r>
      <w:r w:rsidRPr="001D3C35">
        <w:rPr>
          <w:sz w:val="22"/>
          <w:szCs w:val="22"/>
        </w:rPr>
        <w:t>matri</w:t>
      </w:r>
      <w:r w:rsidRPr="00E42932">
        <w:rPr>
          <w:sz w:val="22"/>
          <w:szCs w:val="22"/>
        </w:rPr>
        <w:t>cos (mėnuliuko)</w:t>
      </w:r>
      <w:r w:rsidRPr="00E53951">
        <w:rPr>
          <w:sz w:val="22"/>
          <w:szCs w:val="22"/>
        </w:rPr>
        <w:t>.</w:t>
      </w:r>
    </w:p>
    <w:p w14:paraId="2CDE15E2" w14:textId="77777777" w:rsidR="00734E11" w:rsidRPr="00754C9C" w:rsidRDefault="00734E11" w:rsidP="00734E11">
      <w:pPr>
        <w:spacing w:after="0" w:line="240" w:lineRule="auto"/>
        <w:ind w:left="360"/>
        <w:rPr>
          <w:rFonts w:ascii="Times New Roman" w:hAnsi="Times New Roman"/>
          <w:lang w:val="lt-LT"/>
        </w:rPr>
      </w:pPr>
    </w:p>
    <w:p w14:paraId="5EFA39EB" w14:textId="1F1A33BC" w:rsidR="00734E11" w:rsidRPr="00754C9C" w:rsidRDefault="00734E11" w:rsidP="00734E11">
      <w:pPr>
        <w:spacing w:after="0" w:line="240" w:lineRule="auto"/>
        <w:rPr>
          <w:rFonts w:ascii="Times New Roman" w:hAnsi="Times New Roman"/>
          <w:b/>
          <w:bCs/>
          <w:lang w:val="lt-LT"/>
        </w:rPr>
      </w:pPr>
      <w:proofErr w:type="spellStart"/>
      <w:r w:rsidRPr="00754C9C">
        <w:rPr>
          <w:rFonts w:ascii="Times New Roman" w:hAnsi="Times New Roman"/>
          <w:b/>
          <w:bCs/>
          <w:lang w:val="lt-LT"/>
        </w:rPr>
        <w:t>Onytec</w:t>
      </w:r>
      <w:proofErr w:type="spellEnd"/>
      <w:r w:rsidRPr="00754C9C">
        <w:rPr>
          <w:rFonts w:ascii="Times New Roman" w:hAnsi="Times New Roman"/>
          <w:b/>
          <w:bCs/>
          <w:lang w:val="lt-LT"/>
        </w:rPr>
        <w:t xml:space="preserve"> vartoti </w:t>
      </w:r>
      <w:r w:rsidR="001255B0">
        <w:rPr>
          <w:rFonts w:ascii="Times New Roman" w:hAnsi="Times New Roman"/>
          <w:b/>
          <w:bCs/>
          <w:lang w:val="lt-LT"/>
        </w:rPr>
        <w:t>draudžiama</w:t>
      </w:r>
      <w:r w:rsidRPr="00754C9C">
        <w:rPr>
          <w:rFonts w:ascii="Times New Roman" w:hAnsi="Times New Roman"/>
          <w:b/>
          <w:bCs/>
          <w:lang w:val="lt-LT"/>
        </w:rPr>
        <w:t>:</w:t>
      </w:r>
    </w:p>
    <w:p w14:paraId="408CDCC4" w14:textId="77777777" w:rsidR="00734E11" w:rsidRPr="00754C9C" w:rsidRDefault="00734E11" w:rsidP="00734E11">
      <w:pPr>
        <w:numPr>
          <w:ilvl w:val="0"/>
          <w:numId w:val="4"/>
        </w:numPr>
        <w:spacing w:after="0" w:line="240" w:lineRule="auto"/>
        <w:rPr>
          <w:rFonts w:ascii="Times New Roman" w:hAnsi="Times New Roman"/>
          <w:lang w:val="lt-LT"/>
        </w:rPr>
      </w:pPr>
      <w:r>
        <w:rPr>
          <w:rFonts w:ascii="Times New Roman" w:hAnsi="Times New Roman"/>
          <w:lang w:val="lt-LT"/>
        </w:rPr>
        <w:t>j</w:t>
      </w:r>
      <w:r w:rsidRPr="00754C9C">
        <w:rPr>
          <w:rFonts w:ascii="Times New Roman" w:hAnsi="Times New Roman"/>
          <w:lang w:val="lt-LT"/>
        </w:rPr>
        <w:t xml:space="preserve">eigu yra alergija ciklopiroksui arba bet kuriai pagalbinei šio vaisto medžiagai (jos išvardytos 6 </w:t>
      </w:r>
    </w:p>
    <w:p w14:paraId="76FE105C" w14:textId="77777777" w:rsidR="00734E11" w:rsidRPr="00754C9C" w:rsidRDefault="00734E11" w:rsidP="00734E11">
      <w:pPr>
        <w:spacing w:after="0" w:line="240" w:lineRule="auto"/>
        <w:ind w:firstLine="717"/>
        <w:rPr>
          <w:rFonts w:ascii="Times New Roman" w:hAnsi="Times New Roman"/>
          <w:lang w:val="lt-LT"/>
        </w:rPr>
      </w:pPr>
      <w:r w:rsidRPr="00754C9C">
        <w:rPr>
          <w:rFonts w:ascii="Times New Roman" w:hAnsi="Times New Roman"/>
          <w:lang w:val="lt-LT"/>
        </w:rPr>
        <w:t>skyriuje)</w:t>
      </w:r>
      <w:r>
        <w:rPr>
          <w:rFonts w:ascii="Times New Roman" w:hAnsi="Times New Roman"/>
          <w:lang w:val="lt-LT"/>
        </w:rPr>
        <w:t>;</w:t>
      </w:r>
    </w:p>
    <w:p w14:paraId="0BC68C5E" w14:textId="77777777" w:rsidR="00734E11" w:rsidRPr="00267117" w:rsidRDefault="00734E11" w:rsidP="00734E11">
      <w:pPr>
        <w:pStyle w:val="Pavadinimas"/>
        <w:numPr>
          <w:ilvl w:val="0"/>
          <w:numId w:val="4"/>
        </w:numPr>
        <w:jc w:val="left"/>
        <w:rPr>
          <w:sz w:val="22"/>
          <w:szCs w:val="22"/>
        </w:rPr>
      </w:pPr>
      <w:r>
        <w:rPr>
          <w:sz w:val="22"/>
          <w:szCs w:val="22"/>
        </w:rPr>
        <w:t>vaikams ir j</w:t>
      </w:r>
      <w:r w:rsidRPr="00754C9C">
        <w:rPr>
          <w:sz w:val="22"/>
          <w:szCs w:val="22"/>
        </w:rPr>
        <w:t xml:space="preserve">aunesniems nei 18 metų </w:t>
      </w:r>
      <w:r>
        <w:rPr>
          <w:sz w:val="22"/>
          <w:szCs w:val="22"/>
        </w:rPr>
        <w:t>paaugliams</w:t>
      </w:r>
      <w:r w:rsidRPr="00754C9C">
        <w:rPr>
          <w:sz w:val="22"/>
          <w:szCs w:val="22"/>
        </w:rPr>
        <w:t>, kadangi</w:t>
      </w:r>
      <w:r>
        <w:rPr>
          <w:sz w:val="22"/>
          <w:szCs w:val="22"/>
        </w:rPr>
        <w:t xml:space="preserve"> </w:t>
      </w:r>
      <w:r w:rsidRPr="00754C9C">
        <w:rPr>
          <w:sz w:val="22"/>
          <w:szCs w:val="22"/>
        </w:rPr>
        <w:t>šio</w:t>
      </w:r>
      <w:r>
        <w:rPr>
          <w:sz w:val="22"/>
          <w:szCs w:val="22"/>
        </w:rPr>
        <w:t>s</w:t>
      </w:r>
      <w:r w:rsidRPr="00754C9C">
        <w:rPr>
          <w:sz w:val="22"/>
          <w:szCs w:val="22"/>
        </w:rPr>
        <w:t xml:space="preserve"> </w:t>
      </w:r>
      <w:r w:rsidRPr="00267117">
        <w:rPr>
          <w:sz w:val="22"/>
          <w:szCs w:val="22"/>
        </w:rPr>
        <w:t>amžiaus grupės pacient</w:t>
      </w:r>
      <w:r>
        <w:rPr>
          <w:sz w:val="22"/>
          <w:szCs w:val="22"/>
        </w:rPr>
        <w:t>ų gydymo patirties nepakanka</w:t>
      </w:r>
      <w:r w:rsidRPr="00267117">
        <w:rPr>
          <w:sz w:val="22"/>
          <w:szCs w:val="22"/>
        </w:rPr>
        <w:t>.</w:t>
      </w:r>
    </w:p>
    <w:p w14:paraId="5B0397D6" w14:textId="77777777" w:rsidR="00734E11" w:rsidRPr="00754C9C" w:rsidRDefault="00734E11" w:rsidP="00734E11">
      <w:pPr>
        <w:spacing w:after="0" w:line="240" w:lineRule="auto"/>
        <w:rPr>
          <w:rFonts w:ascii="Times New Roman" w:hAnsi="Times New Roman"/>
          <w:b/>
          <w:lang w:val="lt-LT"/>
        </w:rPr>
      </w:pPr>
    </w:p>
    <w:p w14:paraId="33E4D498" w14:textId="77777777" w:rsidR="00734E11" w:rsidRPr="00754C9C" w:rsidRDefault="00734E11" w:rsidP="00734E11">
      <w:pPr>
        <w:spacing w:after="0" w:line="240" w:lineRule="auto"/>
        <w:rPr>
          <w:rFonts w:ascii="Times New Roman" w:hAnsi="Times New Roman"/>
          <w:b/>
          <w:lang w:val="lt-LT"/>
        </w:rPr>
      </w:pPr>
      <w:r w:rsidRPr="00754C9C">
        <w:rPr>
          <w:rFonts w:ascii="Times New Roman" w:hAnsi="Times New Roman"/>
          <w:b/>
          <w:lang w:val="lt-LT"/>
        </w:rPr>
        <w:t>Įspėjimai ir atsargumo priemonės</w:t>
      </w:r>
    </w:p>
    <w:p w14:paraId="6CBC9B9D" w14:textId="77777777" w:rsidR="00734E11" w:rsidRPr="00754C9C" w:rsidRDefault="00734E11" w:rsidP="00734E11">
      <w:pPr>
        <w:spacing w:after="0" w:line="240" w:lineRule="auto"/>
        <w:rPr>
          <w:rFonts w:ascii="Times New Roman" w:hAnsi="Times New Roman"/>
          <w:b/>
          <w:lang w:val="lt-LT"/>
        </w:rPr>
      </w:pPr>
      <w:r>
        <w:rPr>
          <w:rFonts w:ascii="Times New Roman" w:hAnsi="Times New Roman"/>
          <w:b/>
          <w:lang w:val="lt-LT"/>
        </w:rPr>
        <w:lastRenderedPageBreak/>
        <w:t>P</w:t>
      </w:r>
      <w:r w:rsidRPr="00754C9C">
        <w:rPr>
          <w:rFonts w:ascii="Times New Roman" w:hAnsi="Times New Roman"/>
          <w:b/>
          <w:lang w:val="lt-LT"/>
        </w:rPr>
        <w:t>asitarkite su gydytoju arba vaistininku</w:t>
      </w:r>
      <w:r>
        <w:rPr>
          <w:rFonts w:ascii="Times New Roman" w:hAnsi="Times New Roman"/>
          <w:b/>
          <w:lang w:val="lt-LT"/>
        </w:rPr>
        <w:t>, p</w:t>
      </w:r>
      <w:r w:rsidRPr="00754C9C">
        <w:rPr>
          <w:rFonts w:ascii="Times New Roman" w:hAnsi="Times New Roman"/>
          <w:b/>
          <w:lang w:val="lt-LT"/>
        </w:rPr>
        <w:t>rieš pradėdami vartoti Onytec</w:t>
      </w:r>
    </w:p>
    <w:p w14:paraId="1AAAD26B" w14:textId="77777777" w:rsidR="00734E11" w:rsidRPr="00754C9C" w:rsidRDefault="00734E11" w:rsidP="00734E11">
      <w:pPr>
        <w:numPr>
          <w:ilvl w:val="0"/>
          <w:numId w:val="4"/>
        </w:numPr>
        <w:spacing w:after="0" w:line="240" w:lineRule="auto"/>
        <w:rPr>
          <w:rFonts w:ascii="Times New Roman" w:hAnsi="Times New Roman"/>
          <w:lang w:val="lt-LT"/>
        </w:rPr>
      </w:pPr>
      <w:r w:rsidRPr="00754C9C">
        <w:rPr>
          <w:rFonts w:ascii="Times New Roman" w:hAnsi="Times New Roman"/>
          <w:lang w:val="lt-LT"/>
        </w:rPr>
        <w:t>jeigu pažeista daugiau nei 75% nago paviršiaus</w:t>
      </w:r>
      <w:r>
        <w:rPr>
          <w:rFonts w:ascii="Times New Roman" w:hAnsi="Times New Roman"/>
          <w:lang w:val="lt-LT"/>
        </w:rPr>
        <w:t xml:space="preserve">, daug </w:t>
      </w:r>
      <w:r w:rsidRPr="00754C9C">
        <w:rPr>
          <w:rFonts w:ascii="Times New Roman" w:hAnsi="Times New Roman"/>
          <w:lang w:val="lt-LT"/>
        </w:rPr>
        <w:t>nagų (daugiau nei 5) arba nago</w:t>
      </w:r>
      <w:r>
        <w:rPr>
          <w:rFonts w:ascii="Times New Roman" w:hAnsi="Times New Roman"/>
          <w:lang w:val="lt-LT"/>
        </w:rPr>
        <w:t xml:space="preserve"> matrica (mėnuliukas);</w:t>
      </w:r>
    </w:p>
    <w:p w14:paraId="26571A6E" w14:textId="77777777" w:rsidR="00734E11" w:rsidRPr="00754C9C" w:rsidRDefault="00734E11" w:rsidP="00734E11">
      <w:pPr>
        <w:numPr>
          <w:ilvl w:val="0"/>
          <w:numId w:val="4"/>
        </w:numPr>
        <w:spacing w:after="0" w:line="240" w:lineRule="auto"/>
        <w:rPr>
          <w:rFonts w:ascii="Times New Roman" w:hAnsi="Times New Roman"/>
          <w:lang w:val="lt-LT"/>
        </w:rPr>
      </w:pPr>
      <w:r w:rsidRPr="00754C9C">
        <w:rPr>
          <w:rFonts w:ascii="Times New Roman" w:hAnsi="Times New Roman"/>
          <w:lang w:val="lt-LT"/>
        </w:rPr>
        <w:t xml:space="preserve">jeigu tapote jautrus šiam preparatui, </w:t>
      </w:r>
      <w:r>
        <w:rPr>
          <w:rFonts w:ascii="Times New Roman" w:hAnsi="Times New Roman"/>
          <w:lang w:val="lt-LT"/>
        </w:rPr>
        <w:t xml:space="preserve">sustabdykite gydymą </w:t>
      </w:r>
      <w:r w:rsidRPr="00754C9C">
        <w:rPr>
          <w:rFonts w:ascii="Times New Roman" w:hAnsi="Times New Roman"/>
          <w:lang w:val="lt-LT"/>
        </w:rPr>
        <w:t>ir pasitarkite su gydytoju;</w:t>
      </w:r>
    </w:p>
    <w:p w14:paraId="769DB357" w14:textId="4B3F7349" w:rsidR="00734E11" w:rsidRDefault="00734E11" w:rsidP="00734E11">
      <w:pPr>
        <w:pStyle w:val="Pavadinimas"/>
        <w:numPr>
          <w:ilvl w:val="0"/>
          <w:numId w:val="4"/>
        </w:numPr>
        <w:jc w:val="left"/>
        <w:rPr>
          <w:sz w:val="22"/>
          <w:szCs w:val="22"/>
        </w:rPr>
      </w:pPr>
      <w:r w:rsidRPr="00754C9C">
        <w:rPr>
          <w:sz w:val="22"/>
          <w:szCs w:val="22"/>
        </w:rPr>
        <w:t>jeigu</w:t>
      </w:r>
      <w:r>
        <w:rPr>
          <w:sz w:val="22"/>
          <w:szCs w:val="22"/>
        </w:rPr>
        <w:t xml:space="preserve"> sergate</w:t>
      </w:r>
      <w:r w:rsidRPr="00754C9C">
        <w:rPr>
          <w:sz w:val="22"/>
          <w:szCs w:val="22"/>
        </w:rPr>
        <w:t xml:space="preserve"> cukralig</w:t>
      </w:r>
      <w:r>
        <w:rPr>
          <w:sz w:val="22"/>
          <w:szCs w:val="22"/>
        </w:rPr>
        <w:t>e</w:t>
      </w:r>
      <w:r w:rsidRPr="00754C9C">
        <w:rPr>
          <w:sz w:val="22"/>
          <w:szCs w:val="22"/>
        </w:rPr>
        <w:t xml:space="preserve">, </w:t>
      </w:r>
      <w:r>
        <w:rPr>
          <w:sz w:val="22"/>
          <w:szCs w:val="22"/>
        </w:rPr>
        <w:t>turite imuninės sistemos sutrikimą, periferinių kraujagyslių ligą, sužeidimą, nagų skausmingumą arba rimtą pažeidimą, odos ligą, pvz., psoriazę arba bet kokią kitą lėtinę odos ligą, edemą ar kvėpavimo sutrikimą (geltonų nagų sindromą);</w:t>
      </w:r>
    </w:p>
    <w:p w14:paraId="1AF61874" w14:textId="77777777" w:rsidR="00734E11" w:rsidRPr="00754C9C" w:rsidRDefault="00734E11" w:rsidP="00734E11">
      <w:pPr>
        <w:pStyle w:val="Pavadinimas"/>
        <w:numPr>
          <w:ilvl w:val="0"/>
          <w:numId w:val="4"/>
        </w:numPr>
        <w:jc w:val="left"/>
        <w:rPr>
          <w:sz w:val="22"/>
          <w:szCs w:val="22"/>
        </w:rPr>
      </w:pPr>
      <w:r>
        <w:rPr>
          <w:sz w:val="22"/>
          <w:szCs w:val="22"/>
        </w:rPr>
        <w:t xml:space="preserve">jeigu sergate cukralige, </w:t>
      </w:r>
      <w:r w:rsidRPr="00754C9C">
        <w:rPr>
          <w:sz w:val="22"/>
          <w:szCs w:val="22"/>
        </w:rPr>
        <w:t>nagus kirpkite atsargiai;</w:t>
      </w:r>
    </w:p>
    <w:p w14:paraId="6E14D9C1" w14:textId="77777777" w:rsidR="00734E11" w:rsidRPr="00754C9C" w:rsidRDefault="00734E11" w:rsidP="00734E11">
      <w:pPr>
        <w:numPr>
          <w:ilvl w:val="0"/>
          <w:numId w:val="4"/>
        </w:numPr>
        <w:spacing w:after="0" w:line="240" w:lineRule="auto"/>
        <w:rPr>
          <w:rFonts w:ascii="Times New Roman" w:hAnsi="Times New Roman"/>
          <w:lang w:val="lt-LT"/>
        </w:rPr>
      </w:pPr>
      <w:r w:rsidRPr="00754C9C">
        <w:rPr>
          <w:rFonts w:ascii="Times New Roman" w:hAnsi="Times New Roman"/>
          <w:lang w:val="lt-LT"/>
        </w:rPr>
        <w:t>saugokitės, kad lako nepatektų į akis ar ant gleivin</w:t>
      </w:r>
      <w:r>
        <w:rPr>
          <w:rFonts w:ascii="Times New Roman" w:hAnsi="Times New Roman"/>
          <w:lang w:val="lt-LT"/>
        </w:rPr>
        <w:t>ės</w:t>
      </w:r>
      <w:r w:rsidRPr="00754C9C">
        <w:rPr>
          <w:rFonts w:ascii="Times New Roman" w:hAnsi="Times New Roman"/>
          <w:lang w:val="lt-LT"/>
        </w:rPr>
        <w:t xml:space="preserve"> (pvz., burnos ar nosies</w:t>
      </w:r>
      <w:r>
        <w:rPr>
          <w:rFonts w:ascii="Times New Roman" w:hAnsi="Times New Roman"/>
          <w:lang w:val="lt-LT"/>
        </w:rPr>
        <w:t xml:space="preserve"> gleivinės</w:t>
      </w:r>
      <w:r w:rsidRPr="00754C9C">
        <w:rPr>
          <w:rFonts w:ascii="Times New Roman" w:hAnsi="Times New Roman"/>
          <w:lang w:val="lt-LT"/>
        </w:rPr>
        <w:t>);</w:t>
      </w:r>
    </w:p>
    <w:p w14:paraId="30F2A31F" w14:textId="77777777" w:rsidR="00734E11" w:rsidRPr="00754C9C" w:rsidRDefault="00734E11" w:rsidP="00734E11">
      <w:pPr>
        <w:numPr>
          <w:ilvl w:val="0"/>
          <w:numId w:val="4"/>
        </w:numPr>
        <w:spacing w:after="0" w:line="240" w:lineRule="auto"/>
        <w:rPr>
          <w:rFonts w:ascii="Times New Roman" w:hAnsi="Times New Roman"/>
          <w:lang w:val="lt-LT"/>
        </w:rPr>
      </w:pPr>
      <w:r w:rsidRPr="00754C9C">
        <w:rPr>
          <w:rFonts w:ascii="Times New Roman" w:hAnsi="Times New Roman"/>
          <w:lang w:val="lt-LT"/>
        </w:rPr>
        <w:t>Onytec vartojamas tik iš</w:t>
      </w:r>
      <w:r>
        <w:rPr>
          <w:rFonts w:ascii="Times New Roman" w:hAnsi="Times New Roman"/>
          <w:lang w:val="lt-LT"/>
        </w:rPr>
        <w:t xml:space="preserve"> išorės</w:t>
      </w:r>
      <w:r w:rsidRPr="00754C9C">
        <w:rPr>
          <w:rFonts w:ascii="Times New Roman" w:hAnsi="Times New Roman"/>
          <w:lang w:val="lt-LT"/>
        </w:rPr>
        <w:t>;</w:t>
      </w:r>
    </w:p>
    <w:p w14:paraId="6768A637" w14:textId="6CC68DC2" w:rsidR="00734E11" w:rsidRPr="00754C9C" w:rsidRDefault="00734E11" w:rsidP="00734E11">
      <w:pPr>
        <w:pStyle w:val="Pavadinimas"/>
        <w:numPr>
          <w:ilvl w:val="0"/>
          <w:numId w:val="4"/>
        </w:numPr>
        <w:jc w:val="left"/>
        <w:rPr>
          <w:sz w:val="22"/>
          <w:szCs w:val="22"/>
        </w:rPr>
      </w:pPr>
      <w:r w:rsidRPr="00754C9C">
        <w:rPr>
          <w:sz w:val="22"/>
          <w:szCs w:val="22"/>
        </w:rPr>
        <w:t xml:space="preserve">gydomiems nagams nenaudokite nagų </w:t>
      </w:r>
      <w:r>
        <w:rPr>
          <w:sz w:val="22"/>
          <w:szCs w:val="22"/>
        </w:rPr>
        <w:t>lako</w:t>
      </w:r>
      <w:r w:rsidR="00120A73">
        <w:rPr>
          <w:sz w:val="22"/>
          <w:szCs w:val="22"/>
        </w:rPr>
        <w:t xml:space="preserve"> </w:t>
      </w:r>
      <w:r>
        <w:rPr>
          <w:sz w:val="22"/>
          <w:szCs w:val="22"/>
        </w:rPr>
        <w:t>a</w:t>
      </w:r>
      <w:r w:rsidRPr="00754C9C">
        <w:rPr>
          <w:sz w:val="22"/>
          <w:szCs w:val="22"/>
        </w:rPr>
        <w:t>r kit</w:t>
      </w:r>
      <w:r>
        <w:rPr>
          <w:sz w:val="22"/>
          <w:szCs w:val="22"/>
        </w:rPr>
        <w:t>okių</w:t>
      </w:r>
      <w:r w:rsidRPr="00754C9C">
        <w:rPr>
          <w:sz w:val="22"/>
          <w:szCs w:val="22"/>
        </w:rPr>
        <w:t xml:space="preserve"> kosmetikos priemonių;</w:t>
      </w:r>
    </w:p>
    <w:p w14:paraId="34BD7089" w14:textId="5C369601" w:rsidR="00734E11" w:rsidRPr="00754C9C" w:rsidRDefault="00734E11" w:rsidP="00734E11">
      <w:pPr>
        <w:numPr>
          <w:ilvl w:val="0"/>
          <w:numId w:val="4"/>
        </w:numPr>
        <w:spacing w:after="0" w:line="240" w:lineRule="auto"/>
        <w:rPr>
          <w:rFonts w:ascii="Times New Roman" w:hAnsi="Times New Roman"/>
          <w:lang w:val="lt-LT"/>
        </w:rPr>
      </w:pPr>
      <w:r w:rsidRPr="00754C9C">
        <w:rPr>
          <w:rFonts w:ascii="Times New Roman" w:hAnsi="Times New Roman"/>
          <w:lang w:val="lt-LT"/>
        </w:rPr>
        <w:t xml:space="preserve">kai nevartojate, buteliuką laikykite </w:t>
      </w:r>
      <w:r>
        <w:rPr>
          <w:rFonts w:ascii="Times New Roman" w:hAnsi="Times New Roman"/>
          <w:lang w:val="lt-LT"/>
        </w:rPr>
        <w:t>užsuktą dangteliu</w:t>
      </w:r>
      <w:r w:rsidR="002729AA">
        <w:rPr>
          <w:rFonts w:ascii="Times New Roman" w:hAnsi="Times New Roman"/>
          <w:lang w:val="lt-LT"/>
        </w:rPr>
        <w:t>.</w:t>
      </w:r>
    </w:p>
    <w:p w14:paraId="3DB8AF1F" w14:textId="77777777" w:rsidR="00734E11" w:rsidRPr="00754C9C" w:rsidRDefault="00734E11" w:rsidP="00734E11">
      <w:pPr>
        <w:spacing w:after="0" w:line="240" w:lineRule="auto"/>
        <w:rPr>
          <w:rFonts w:ascii="Times New Roman" w:hAnsi="Times New Roman"/>
          <w:lang w:val="lt-LT"/>
        </w:rPr>
      </w:pPr>
    </w:p>
    <w:p w14:paraId="712315B2" w14:textId="77777777" w:rsidR="00734E11" w:rsidRPr="00754C9C" w:rsidRDefault="00734E11" w:rsidP="00734E11">
      <w:pPr>
        <w:spacing w:after="0" w:line="240" w:lineRule="auto"/>
        <w:rPr>
          <w:rFonts w:ascii="Times New Roman" w:hAnsi="Times New Roman"/>
          <w:b/>
          <w:lang w:val="lt-LT"/>
        </w:rPr>
      </w:pPr>
      <w:r w:rsidRPr="00754C9C">
        <w:rPr>
          <w:rFonts w:ascii="Times New Roman" w:hAnsi="Times New Roman"/>
          <w:b/>
          <w:lang w:val="lt-LT"/>
        </w:rPr>
        <w:t>Vaikams</w:t>
      </w:r>
      <w:r>
        <w:rPr>
          <w:rFonts w:ascii="Times New Roman" w:hAnsi="Times New Roman"/>
          <w:b/>
          <w:lang w:val="lt-LT"/>
        </w:rPr>
        <w:t xml:space="preserve"> ir paaugliams</w:t>
      </w:r>
    </w:p>
    <w:p w14:paraId="6A043AE8" w14:textId="77777777" w:rsidR="00734E11" w:rsidRPr="00754C9C" w:rsidRDefault="00734E11" w:rsidP="00734E11">
      <w:pPr>
        <w:spacing w:after="0" w:line="240" w:lineRule="auto"/>
        <w:rPr>
          <w:rFonts w:ascii="Times New Roman" w:hAnsi="Times New Roman"/>
          <w:lang w:val="lt-LT"/>
        </w:rPr>
      </w:pPr>
      <w:r>
        <w:rPr>
          <w:rFonts w:ascii="Times New Roman" w:hAnsi="Times New Roman"/>
          <w:lang w:val="lt-LT"/>
        </w:rPr>
        <w:t xml:space="preserve">Vaikams ir </w:t>
      </w:r>
      <w:r w:rsidRPr="00754C9C">
        <w:rPr>
          <w:rFonts w:ascii="Times New Roman" w:hAnsi="Times New Roman"/>
          <w:lang w:val="lt-LT"/>
        </w:rPr>
        <w:t xml:space="preserve">jaunesniems nei 18 metų </w:t>
      </w:r>
      <w:r>
        <w:rPr>
          <w:rFonts w:ascii="Times New Roman" w:hAnsi="Times New Roman"/>
          <w:lang w:val="lt-LT"/>
        </w:rPr>
        <w:t xml:space="preserve">paaugliams Onytec vartoti </w:t>
      </w:r>
      <w:r w:rsidRPr="00754C9C">
        <w:rPr>
          <w:rFonts w:ascii="Times New Roman" w:hAnsi="Times New Roman"/>
          <w:lang w:val="lt-LT"/>
        </w:rPr>
        <w:t>negalima (žr. 2 skyriaus skirsnį „Onytec vartoti negalima“).</w:t>
      </w:r>
    </w:p>
    <w:p w14:paraId="3F54D031" w14:textId="77777777" w:rsidR="00734E11" w:rsidRPr="00754C9C" w:rsidRDefault="00734E11" w:rsidP="00734E11">
      <w:pPr>
        <w:spacing w:after="0" w:line="240" w:lineRule="auto"/>
        <w:rPr>
          <w:rFonts w:ascii="Times New Roman" w:hAnsi="Times New Roman"/>
          <w:lang w:val="lt-LT"/>
        </w:rPr>
      </w:pPr>
    </w:p>
    <w:p w14:paraId="33C3AF95" w14:textId="77777777" w:rsidR="00734E11" w:rsidRPr="00754C9C" w:rsidRDefault="00734E11" w:rsidP="00734E11">
      <w:pPr>
        <w:spacing w:after="0" w:line="240" w:lineRule="auto"/>
        <w:rPr>
          <w:rFonts w:ascii="Times New Roman" w:hAnsi="Times New Roman"/>
          <w:b/>
          <w:lang w:val="lt-LT"/>
        </w:rPr>
      </w:pPr>
      <w:r w:rsidRPr="00754C9C">
        <w:rPr>
          <w:rFonts w:ascii="Times New Roman" w:hAnsi="Times New Roman"/>
          <w:b/>
          <w:lang w:val="lt-LT"/>
        </w:rPr>
        <w:t>Kiti vaistai ir Onytec</w:t>
      </w:r>
    </w:p>
    <w:p w14:paraId="7533C16A" w14:textId="77777777" w:rsidR="00734E11" w:rsidRPr="00754C9C" w:rsidRDefault="00734E11" w:rsidP="00734E11">
      <w:pPr>
        <w:spacing w:after="0" w:line="240" w:lineRule="auto"/>
        <w:rPr>
          <w:rFonts w:ascii="Times New Roman" w:hAnsi="Times New Roman"/>
          <w:lang w:val="lt-LT"/>
        </w:rPr>
      </w:pPr>
      <w:r w:rsidRPr="00754C9C">
        <w:rPr>
          <w:rFonts w:ascii="Times New Roman" w:hAnsi="Times New Roman"/>
          <w:noProof/>
          <w:lang w:val="lt-LT"/>
        </w:rPr>
        <w:t xml:space="preserve">Jeigu vartojate ar neseniai vartojote kitų vaistų </w:t>
      </w:r>
      <w:r w:rsidRPr="00754C9C">
        <w:rPr>
          <w:rFonts w:ascii="Times New Roman" w:hAnsi="Times New Roman"/>
          <w:lang w:val="lt-LT"/>
        </w:rPr>
        <w:t xml:space="preserve">arba dėl to nesate tikri, apie tai </w:t>
      </w:r>
      <w:r w:rsidRPr="00754C9C">
        <w:rPr>
          <w:rFonts w:ascii="Times New Roman" w:hAnsi="Times New Roman"/>
          <w:noProof/>
          <w:lang w:val="lt-LT"/>
        </w:rPr>
        <w:t>pasakykite gydytojui arba vaistininkui.</w:t>
      </w:r>
    </w:p>
    <w:p w14:paraId="5D8FFAFD" w14:textId="77777777" w:rsidR="00734E11" w:rsidRPr="00754C9C" w:rsidRDefault="00734E11" w:rsidP="00734E11">
      <w:pPr>
        <w:spacing w:after="0" w:line="240" w:lineRule="auto"/>
        <w:rPr>
          <w:rFonts w:ascii="Times New Roman" w:hAnsi="Times New Roman"/>
          <w:lang w:val="lt-LT"/>
        </w:rPr>
      </w:pPr>
    </w:p>
    <w:p w14:paraId="779CA2EF" w14:textId="77777777" w:rsidR="00734E11" w:rsidRPr="00754C9C" w:rsidRDefault="00734E11" w:rsidP="00734E11">
      <w:pPr>
        <w:pStyle w:val="Antrat5"/>
        <w:spacing w:line="240" w:lineRule="auto"/>
        <w:rPr>
          <w:sz w:val="22"/>
          <w:szCs w:val="22"/>
          <w:lang w:val="lt-LT"/>
        </w:rPr>
      </w:pPr>
      <w:r w:rsidRPr="00754C9C">
        <w:rPr>
          <w:sz w:val="22"/>
          <w:szCs w:val="22"/>
          <w:lang w:val="lt-LT"/>
        </w:rPr>
        <w:t>Nėštumas</w:t>
      </w:r>
      <w:r>
        <w:rPr>
          <w:sz w:val="22"/>
          <w:szCs w:val="22"/>
          <w:lang w:val="lt-LT"/>
        </w:rPr>
        <w:t xml:space="preserve"> ir</w:t>
      </w:r>
      <w:r w:rsidRPr="00754C9C">
        <w:rPr>
          <w:sz w:val="22"/>
          <w:szCs w:val="22"/>
          <w:lang w:val="lt-LT"/>
        </w:rPr>
        <w:t xml:space="preserve"> žindymo laikotarpis </w:t>
      </w:r>
    </w:p>
    <w:p w14:paraId="4F23A1A9" w14:textId="77777777" w:rsidR="00734E11" w:rsidRPr="001B1880" w:rsidRDefault="00734E11" w:rsidP="00734E11">
      <w:pPr>
        <w:spacing w:after="0" w:line="240" w:lineRule="auto"/>
        <w:rPr>
          <w:rFonts w:ascii="Times New Roman" w:hAnsi="Times New Roman"/>
          <w:u w:val="single"/>
          <w:lang w:val="lt-LT"/>
        </w:rPr>
      </w:pPr>
      <w:r w:rsidRPr="001B1880">
        <w:rPr>
          <w:rFonts w:ascii="Times New Roman" w:hAnsi="Times New Roman"/>
          <w:u w:val="single"/>
          <w:lang w:val="lt-LT"/>
        </w:rPr>
        <w:t>Nėštumas</w:t>
      </w:r>
    </w:p>
    <w:p w14:paraId="24FDAD88" w14:textId="77777777" w:rsidR="00734E11" w:rsidRPr="00754C9C" w:rsidRDefault="00734E11" w:rsidP="00734E11">
      <w:pPr>
        <w:spacing w:after="0" w:line="240" w:lineRule="auto"/>
        <w:rPr>
          <w:rFonts w:ascii="Times New Roman" w:hAnsi="Times New Roman"/>
          <w:lang w:val="lt-LT"/>
        </w:rPr>
      </w:pPr>
      <w:r w:rsidRPr="00754C9C">
        <w:rPr>
          <w:rFonts w:ascii="Times New Roman" w:hAnsi="Times New Roman"/>
          <w:lang w:val="lt-LT"/>
        </w:rPr>
        <w:t>Jei esate nėščia</w:t>
      </w:r>
      <w:r>
        <w:rPr>
          <w:rFonts w:ascii="Times New Roman" w:hAnsi="Times New Roman"/>
          <w:lang w:val="lt-LT"/>
        </w:rPr>
        <w:t xml:space="preserve">, žindote kūdikį, </w:t>
      </w:r>
      <w:r w:rsidRPr="00754C9C">
        <w:rPr>
          <w:rFonts w:ascii="Times New Roman" w:hAnsi="Times New Roman"/>
          <w:lang w:val="lt-LT"/>
        </w:rPr>
        <w:t xml:space="preserve">manote, </w:t>
      </w:r>
      <w:r>
        <w:rPr>
          <w:rFonts w:ascii="Times New Roman" w:hAnsi="Times New Roman"/>
          <w:lang w:val="lt-LT"/>
        </w:rPr>
        <w:t xml:space="preserve">kad galbūt esate </w:t>
      </w:r>
      <w:r w:rsidRPr="00754C9C">
        <w:rPr>
          <w:rFonts w:ascii="Times New Roman" w:hAnsi="Times New Roman"/>
          <w:lang w:val="lt-LT"/>
        </w:rPr>
        <w:t>nėščia</w:t>
      </w:r>
      <w:r>
        <w:rPr>
          <w:rFonts w:ascii="Times New Roman" w:hAnsi="Times New Roman"/>
          <w:lang w:val="lt-LT"/>
        </w:rPr>
        <w:t>,</w:t>
      </w:r>
      <w:r w:rsidRPr="00754C9C">
        <w:rPr>
          <w:rFonts w:ascii="Times New Roman" w:hAnsi="Times New Roman"/>
          <w:lang w:val="lt-LT"/>
        </w:rPr>
        <w:t xml:space="preserve"> arba planuojate pastoti, </w:t>
      </w:r>
      <w:r>
        <w:rPr>
          <w:rFonts w:ascii="Times New Roman" w:hAnsi="Times New Roman"/>
          <w:lang w:val="lt-LT"/>
        </w:rPr>
        <w:t>tai</w:t>
      </w:r>
      <w:r w:rsidRPr="00754C9C">
        <w:rPr>
          <w:rFonts w:ascii="Times New Roman" w:hAnsi="Times New Roman"/>
          <w:lang w:val="lt-LT"/>
        </w:rPr>
        <w:t xml:space="preserve"> prieš vartodama šį vaistą, pasitarkite su gydytoju arba vaistininku.</w:t>
      </w:r>
    </w:p>
    <w:p w14:paraId="32F70BC8" w14:textId="77777777" w:rsidR="00734E11" w:rsidRPr="00754C9C" w:rsidRDefault="00734E11" w:rsidP="00734E11">
      <w:pPr>
        <w:spacing w:after="0" w:line="240" w:lineRule="auto"/>
        <w:rPr>
          <w:rFonts w:ascii="Times New Roman" w:hAnsi="Times New Roman"/>
          <w:lang w:val="lt-LT"/>
        </w:rPr>
      </w:pPr>
      <w:r w:rsidRPr="00754C9C">
        <w:rPr>
          <w:rFonts w:ascii="Times New Roman" w:hAnsi="Times New Roman"/>
          <w:lang w:val="lt-LT"/>
        </w:rPr>
        <w:t xml:space="preserve">Onytec galima </w:t>
      </w:r>
      <w:r>
        <w:rPr>
          <w:rFonts w:ascii="Times New Roman" w:hAnsi="Times New Roman"/>
          <w:lang w:val="lt-LT"/>
        </w:rPr>
        <w:t>gydytis</w:t>
      </w:r>
      <w:r w:rsidRPr="00754C9C">
        <w:rPr>
          <w:rFonts w:ascii="Times New Roman" w:hAnsi="Times New Roman"/>
          <w:lang w:val="lt-LT"/>
        </w:rPr>
        <w:t xml:space="preserve"> tik pasitarus su gydytoju.</w:t>
      </w:r>
    </w:p>
    <w:p w14:paraId="4A8BB52C" w14:textId="77777777" w:rsidR="00734E11" w:rsidRPr="00754C9C" w:rsidRDefault="00734E11" w:rsidP="00734E11">
      <w:pPr>
        <w:spacing w:after="0" w:line="240" w:lineRule="auto"/>
        <w:rPr>
          <w:rFonts w:ascii="Times New Roman" w:hAnsi="Times New Roman"/>
          <w:lang w:val="lt-LT"/>
        </w:rPr>
      </w:pPr>
    </w:p>
    <w:p w14:paraId="6CB237B1" w14:textId="77777777" w:rsidR="00734E11" w:rsidRPr="001B1880" w:rsidRDefault="00734E11" w:rsidP="00734E11">
      <w:pPr>
        <w:pStyle w:val="Antrat8"/>
        <w:rPr>
          <w:b w:val="0"/>
          <w:szCs w:val="22"/>
          <w:u w:val="single"/>
        </w:rPr>
      </w:pPr>
      <w:r w:rsidRPr="001B1880">
        <w:rPr>
          <w:b w:val="0"/>
          <w:szCs w:val="22"/>
          <w:u w:val="single"/>
        </w:rPr>
        <w:t>Žindymo laikotarpis</w:t>
      </w:r>
    </w:p>
    <w:p w14:paraId="0C0F71EC" w14:textId="77777777" w:rsidR="00734E11" w:rsidRPr="00754C9C" w:rsidRDefault="00734E11" w:rsidP="00734E11">
      <w:pPr>
        <w:spacing w:after="0" w:line="240" w:lineRule="auto"/>
        <w:rPr>
          <w:rFonts w:ascii="Times New Roman" w:hAnsi="Times New Roman"/>
          <w:lang w:val="lt-LT"/>
        </w:rPr>
      </w:pPr>
      <w:r w:rsidRPr="00754C9C">
        <w:rPr>
          <w:rFonts w:ascii="Times New Roman" w:hAnsi="Times New Roman"/>
          <w:lang w:val="lt-LT"/>
        </w:rPr>
        <w:t>Nežinoma, ar ciklopiroks</w:t>
      </w:r>
      <w:r>
        <w:rPr>
          <w:rFonts w:ascii="Times New Roman" w:hAnsi="Times New Roman"/>
          <w:lang w:val="lt-LT"/>
        </w:rPr>
        <w:t>as išsiskiria</w:t>
      </w:r>
      <w:r w:rsidRPr="00754C9C">
        <w:rPr>
          <w:rFonts w:ascii="Times New Roman" w:hAnsi="Times New Roman"/>
          <w:lang w:val="lt-LT"/>
        </w:rPr>
        <w:t xml:space="preserve"> į </w:t>
      </w:r>
      <w:r>
        <w:rPr>
          <w:rFonts w:ascii="Times New Roman" w:hAnsi="Times New Roman"/>
          <w:lang w:val="lt-LT"/>
        </w:rPr>
        <w:t>moters</w:t>
      </w:r>
      <w:r w:rsidRPr="00754C9C">
        <w:rPr>
          <w:rFonts w:ascii="Times New Roman" w:hAnsi="Times New Roman"/>
          <w:lang w:val="lt-LT"/>
        </w:rPr>
        <w:t xml:space="preserve"> pieną. Onytec galima vartoti tik tuomet, kai </w:t>
      </w:r>
      <w:r>
        <w:rPr>
          <w:rFonts w:ascii="Times New Roman" w:hAnsi="Times New Roman"/>
          <w:lang w:val="lt-LT"/>
        </w:rPr>
        <w:t xml:space="preserve">būtinas </w:t>
      </w:r>
      <w:r w:rsidRPr="00754C9C">
        <w:rPr>
          <w:rFonts w:ascii="Times New Roman" w:hAnsi="Times New Roman"/>
          <w:lang w:val="lt-LT"/>
        </w:rPr>
        <w:t>skubus gydym</w:t>
      </w:r>
      <w:r>
        <w:rPr>
          <w:rFonts w:ascii="Times New Roman" w:hAnsi="Times New Roman"/>
          <w:lang w:val="lt-LT"/>
        </w:rPr>
        <w:t>as,</w:t>
      </w:r>
      <w:r w:rsidRPr="00754C9C">
        <w:rPr>
          <w:rFonts w:ascii="Times New Roman" w:hAnsi="Times New Roman"/>
          <w:lang w:val="lt-LT"/>
        </w:rPr>
        <w:t xml:space="preserve"> ir tik pasitarus su gydytoju.</w:t>
      </w:r>
    </w:p>
    <w:p w14:paraId="47921E82" w14:textId="77777777" w:rsidR="00734E11" w:rsidRPr="00754C9C" w:rsidRDefault="00734E11" w:rsidP="00734E11">
      <w:pPr>
        <w:spacing w:after="0" w:line="240" w:lineRule="auto"/>
        <w:rPr>
          <w:rFonts w:ascii="Times New Roman" w:hAnsi="Times New Roman"/>
          <w:lang w:val="lt-LT"/>
        </w:rPr>
      </w:pPr>
    </w:p>
    <w:p w14:paraId="4BA94EC5" w14:textId="77777777" w:rsidR="00734E11" w:rsidRPr="00754C9C" w:rsidRDefault="00734E11" w:rsidP="00734E11">
      <w:pPr>
        <w:spacing w:after="0" w:line="240" w:lineRule="auto"/>
        <w:rPr>
          <w:rFonts w:ascii="Times New Roman" w:hAnsi="Times New Roman"/>
          <w:b/>
          <w:lang w:val="lt-LT"/>
        </w:rPr>
      </w:pPr>
      <w:r w:rsidRPr="00754C9C">
        <w:rPr>
          <w:rFonts w:ascii="Times New Roman" w:hAnsi="Times New Roman"/>
          <w:b/>
          <w:lang w:val="lt-LT"/>
        </w:rPr>
        <w:t>Vairavimas ir mechanizmų valdymas</w:t>
      </w:r>
    </w:p>
    <w:p w14:paraId="393FCAD6" w14:textId="678F12B9" w:rsidR="00734E11" w:rsidRDefault="00734E11" w:rsidP="001255B0">
      <w:pPr>
        <w:pStyle w:val="Antrat4"/>
        <w:jc w:val="left"/>
        <w:rPr>
          <w:b w:val="0"/>
          <w:sz w:val="22"/>
          <w:szCs w:val="22"/>
        </w:rPr>
      </w:pPr>
      <w:r w:rsidRPr="00754C9C">
        <w:rPr>
          <w:b w:val="0"/>
          <w:sz w:val="22"/>
          <w:szCs w:val="22"/>
        </w:rPr>
        <w:t xml:space="preserve">Onytec gebėjimo vairuoti ir valdyti mechanizmus neveikia. </w:t>
      </w:r>
    </w:p>
    <w:p w14:paraId="76CE395E" w14:textId="22EB3CC5" w:rsidR="002729AA" w:rsidRDefault="002729AA" w:rsidP="008C0817">
      <w:pPr>
        <w:spacing w:after="0" w:line="240" w:lineRule="auto"/>
        <w:rPr>
          <w:lang w:val="lt-LT"/>
        </w:rPr>
      </w:pPr>
    </w:p>
    <w:p w14:paraId="35870B43" w14:textId="193D5EDF" w:rsidR="00597078" w:rsidRPr="007B7A93" w:rsidRDefault="00597078" w:rsidP="001255B0">
      <w:pPr>
        <w:spacing w:after="0" w:line="240" w:lineRule="auto"/>
        <w:rPr>
          <w:rFonts w:ascii="Times New Roman" w:hAnsi="Times New Roman"/>
          <w:b/>
          <w:bCs/>
          <w:lang w:val="lt-LT"/>
        </w:rPr>
      </w:pPr>
      <w:bookmarkStart w:id="7" w:name="_Hlk108508698"/>
      <w:r w:rsidRPr="007B7A93">
        <w:rPr>
          <w:rFonts w:ascii="Times New Roman" w:hAnsi="Times New Roman"/>
          <w:b/>
          <w:bCs/>
          <w:lang w:val="lt-LT"/>
        </w:rPr>
        <w:t>Onytec sudėtyje yra alkoholio (etanolio)</w:t>
      </w:r>
    </w:p>
    <w:bookmarkEnd w:id="7"/>
    <w:p w14:paraId="68C9B11A" w14:textId="35258014" w:rsidR="002C41A2" w:rsidRPr="009541DF" w:rsidRDefault="002C41A2" w:rsidP="001255B0">
      <w:pPr>
        <w:pStyle w:val="Pavadinimas"/>
        <w:jc w:val="left"/>
        <w:rPr>
          <w:sz w:val="18"/>
          <w:szCs w:val="18"/>
        </w:rPr>
      </w:pPr>
      <w:r w:rsidRPr="009541DF">
        <w:rPr>
          <w:sz w:val="22"/>
          <w:szCs w:val="16"/>
        </w:rPr>
        <w:t xml:space="preserve">Kiekviename šio vaisto tirpalo </w:t>
      </w:r>
      <w:r w:rsidR="00120A73">
        <w:rPr>
          <w:sz w:val="22"/>
          <w:szCs w:val="16"/>
        </w:rPr>
        <w:t xml:space="preserve">grame </w:t>
      </w:r>
      <w:r w:rsidRPr="009541DF">
        <w:rPr>
          <w:sz w:val="22"/>
          <w:szCs w:val="16"/>
        </w:rPr>
        <w:t>yra 730</w:t>
      </w:r>
      <w:r w:rsidR="00344AC6">
        <w:rPr>
          <w:sz w:val="22"/>
          <w:szCs w:val="16"/>
        </w:rPr>
        <w:t> </w:t>
      </w:r>
      <w:r w:rsidRPr="009541DF">
        <w:rPr>
          <w:sz w:val="22"/>
          <w:szCs w:val="16"/>
        </w:rPr>
        <w:t>mg alkoholio (etanolio). Ant pažeistos odos plotų etanolis gali sukelti deginimo pojūtį.</w:t>
      </w:r>
    </w:p>
    <w:p w14:paraId="042DCCF2" w14:textId="507B7F8D" w:rsidR="002729AA" w:rsidRDefault="002729AA" w:rsidP="008C0817">
      <w:pPr>
        <w:spacing w:after="0" w:line="240" w:lineRule="auto"/>
        <w:rPr>
          <w:lang w:val="lt-LT"/>
        </w:rPr>
      </w:pPr>
    </w:p>
    <w:p w14:paraId="68537861" w14:textId="301D5EF8" w:rsidR="002729AA" w:rsidRPr="00754C9C" w:rsidRDefault="002729AA" w:rsidP="001255B0">
      <w:pPr>
        <w:spacing w:after="0" w:line="240" w:lineRule="auto"/>
        <w:rPr>
          <w:rFonts w:ascii="Times New Roman" w:hAnsi="Times New Roman"/>
          <w:lang w:val="lt-LT"/>
        </w:rPr>
      </w:pPr>
      <w:r>
        <w:rPr>
          <w:rFonts w:ascii="Times New Roman" w:hAnsi="Times New Roman"/>
          <w:lang w:val="lt-LT"/>
        </w:rPr>
        <w:t>Š</w:t>
      </w:r>
      <w:r w:rsidRPr="00754C9C">
        <w:rPr>
          <w:rFonts w:ascii="Times New Roman" w:hAnsi="Times New Roman"/>
          <w:lang w:val="lt-LT"/>
        </w:rPr>
        <w:t xml:space="preserve">is </w:t>
      </w:r>
      <w:r w:rsidR="0036217E">
        <w:rPr>
          <w:rFonts w:ascii="Times New Roman" w:hAnsi="Times New Roman"/>
          <w:lang w:val="lt-LT"/>
        </w:rPr>
        <w:t>produktas</w:t>
      </w:r>
      <w:r w:rsidRPr="00754C9C">
        <w:rPr>
          <w:rFonts w:ascii="Times New Roman" w:hAnsi="Times New Roman"/>
          <w:lang w:val="lt-LT"/>
        </w:rPr>
        <w:t xml:space="preserve"> yra degus, saugokite nuo karščio ir atviros liepsnos.</w:t>
      </w:r>
    </w:p>
    <w:p w14:paraId="5F554377" w14:textId="77777777" w:rsidR="00734E11" w:rsidRPr="00754C9C" w:rsidRDefault="00734E11" w:rsidP="001255B0">
      <w:pPr>
        <w:spacing w:after="0" w:line="240" w:lineRule="auto"/>
        <w:rPr>
          <w:rFonts w:ascii="Times New Roman" w:hAnsi="Times New Roman"/>
          <w:lang w:val="lt-LT"/>
        </w:rPr>
      </w:pPr>
    </w:p>
    <w:p w14:paraId="650A1042" w14:textId="4DA01232" w:rsidR="00734E11" w:rsidRPr="00754C9C" w:rsidRDefault="00734E11" w:rsidP="00734E11">
      <w:pPr>
        <w:pStyle w:val="Antrat9"/>
        <w:rPr>
          <w:b w:val="0"/>
          <w:bCs w:val="0"/>
          <w:sz w:val="22"/>
          <w:szCs w:val="22"/>
        </w:rPr>
      </w:pPr>
      <w:r w:rsidRPr="00754C9C">
        <w:rPr>
          <w:bCs w:val="0"/>
          <w:sz w:val="22"/>
          <w:szCs w:val="22"/>
        </w:rPr>
        <w:t>Onytec sudėtyje yra cetoste</w:t>
      </w:r>
      <w:r w:rsidR="00120A73">
        <w:rPr>
          <w:bCs w:val="0"/>
          <w:sz w:val="22"/>
          <w:szCs w:val="22"/>
        </w:rPr>
        <w:t>a</w:t>
      </w:r>
      <w:r w:rsidRPr="00754C9C">
        <w:rPr>
          <w:bCs w:val="0"/>
          <w:sz w:val="22"/>
          <w:szCs w:val="22"/>
        </w:rPr>
        <w:t>rilo alkoholio</w:t>
      </w:r>
    </w:p>
    <w:p w14:paraId="4E1EA09F" w14:textId="77777777" w:rsidR="00734E11" w:rsidRPr="00754C9C" w:rsidRDefault="00734E11" w:rsidP="00734E11">
      <w:pPr>
        <w:spacing w:after="0" w:line="240" w:lineRule="auto"/>
        <w:rPr>
          <w:rFonts w:ascii="Times New Roman" w:hAnsi="Times New Roman"/>
          <w:lang w:val="lt-LT"/>
        </w:rPr>
      </w:pPr>
      <w:r w:rsidRPr="00754C9C">
        <w:rPr>
          <w:rFonts w:ascii="Times New Roman" w:hAnsi="Times New Roman"/>
          <w:lang w:val="lt-LT"/>
        </w:rPr>
        <w:t xml:space="preserve">Gali sukelti </w:t>
      </w:r>
      <w:r>
        <w:rPr>
          <w:rFonts w:ascii="Times New Roman" w:hAnsi="Times New Roman"/>
          <w:lang w:val="lt-LT"/>
        </w:rPr>
        <w:t xml:space="preserve">vietinių </w:t>
      </w:r>
      <w:r w:rsidRPr="00754C9C">
        <w:rPr>
          <w:rFonts w:ascii="Times New Roman" w:hAnsi="Times New Roman"/>
          <w:lang w:val="lt-LT"/>
        </w:rPr>
        <w:t>odos reakcij</w:t>
      </w:r>
      <w:r>
        <w:rPr>
          <w:rFonts w:ascii="Times New Roman" w:hAnsi="Times New Roman"/>
          <w:lang w:val="lt-LT"/>
        </w:rPr>
        <w:t>ų</w:t>
      </w:r>
      <w:r w:rsidRPr="00754C9C">
        <w:rPr>
          <w:rFonts w:ascii="Times New Roman" w:hAnsi="Times New Roman"/>
          <w:lang w:val="lt-LT"/>
        </w:rPr>
        <w:t xml:space="preserve"> (pvz., kontaktinį dermatitą).</w:t>
      </w:r>
    </w:p>
    <w:p w14:paraId="0804DC24" w14:textId="77777777" w:rsidR="00734E11" w:rsidRPr="00754C9C" w:rsidRDefault="00734E11" w:rsidP="00734E11">
      <w:pPr>
        <w:spacing w:after="0" w:line="240" w:lineRule="auto"/>
        <w:rPr>
          <w:rFonts w:ascii="Times New Roman" w:hAnsi="Times New Roman"/>
          <w:lang w:val="lt-LT"/>
        </w:rPr>
      </w:pPr>
    </w:p>
    <w:p w14:paraId="3D7E0587" w14:textId="77777777" w:rsidR="00734E11" w:rsidRPr="00754C9C" w:rsidRDefault="00734E11" w:rsidP="00734E11">
      <w:pPr>
        <w:spacing w:after="0" w:line="240" w:lineRule="auto"/>
        <w:rPr>
          <w:rFonts w:ascii="Times New Roman" w:hAnsi="Times New Roman"/>
          <w:lang w:val="lt-LT"/>
        </w:rPr>
      </w:pPr>
    </w:p>
    <w:p w14:paraId="26A6EB94" w14:textId="77777777" w:rsidR="00734E11" w:rsidRPr="00754C9C" w:rsidRDefault="00734E11" w:rsidP="00734E11">
      <w:pPr>
        <w:pStyle w:val="Antrat5"/>
        <w:numPr>
          <w:ilvl w:val="0"/>
          <w:numId w:val="3"/>
        </w:numPr>
        <w:tabs>
          <w:tab w:val="num" w:pos="540"/>
        </w:tabs>
        <w:spacing w:line="240" w:lineRule="auto"/>
        <w:ind w:left="540" w:hanging="540"/>
        <w:rPr>
          <w:sz w:val="22"/>
          <w:szCs w:val="22"/>
          <w:lang w:val="lt-LT"/>
        </w:rPr>
      </w:pPr>
      <w:r w:rsidRPr="00754C9C">
        <w:rPr>
          <w:sz w:val="22"/>
          <w:szCs w:val="22"/>
          <w:lang w:val="lt-LT"/>
        </w:rPr>
        <w:t>Kaip vartoti Onytec</w:t>
      </w:r>
    </w:p>
    <w:p w14:paraId="6CA856F1" w14:textId="77777777" w:rsidR="00734E11" w:rsidRPr="00754C9C" w:rsidRDefault="00734E11" w:rsidP="00734E11">
      <w:pPr>
        <w:spacing w:after="0" w:line="240" w:lineRule="auto"/>
        <w:rPr>
          <w:rFonts w:ascii="Times New Roman" w:hAnsi="Times New Roman"/>
          <w:b/>
          <w:bCs/>
          <w:lang w:val="lt-LT"/>
        </w:rPr>
      </w:pPr>
    </w:p>
    <w:p w14:paraId="111C5503" w14:textId="77777777" w:rsidR="00734E11" w:rsidRPr="00754C9C" w:rsidRDefault="00734E11" w:rsidP="00734E11">
      <w:pPr>
        <w:spacing w:after="0" w:line="240" w:lineRule="auto"/>
        <w:rPr>
          <w:rFonts w:ascii="Times New Roman" w:hAnsi="Times New Roman"/>
          <w:bCs/>
          <w:lang w:val="lt-LT"/>
        </w:rPr>
      </w:pPr>
      <w:r w:rsidRPr="00754C9C">
        <w:rPr>
          <w:rFonts w:ascii="Times New Roman" w:hAnsi="Times New Roman"/>
          <w:bCs/>
          <w:lang w:val="lt-LT"/>
        </w:rPr>
        <w:t>Visada vartokite šį vaistą tiksliai kaip aprašyta šiame lapelyje arba kaip nurodė gydytojas arba vaistininkas. Jeigu abejojate, kreipkitės į gydytoją arba vaistininką.</w:t>
      </w:r>
    </w:p>
    <w:p w14:paraId="06F61881" w14:textId="77777777" w:rsidR="00734E11" w:rsidRPr="00754C9C" w:rsidRDefault="00734E11" w:rsidP="00734E11">
      <w:pPr>
        <w:spacing w:after="0" w:line="240" w:lineRule="auto"/>
        <w:rPr>
          <w:rFonts w:ascii="Times New Roman" w:hAnsi="Times New Roman"/>
          <w:lang w:val="lt-LT"/>
        </w:rPr>
      </w:pPr>
    </w:p>
    <w:p w14:paraId="2A16BA1F" w14:textId="77777777" w:rsidR="00734E11" w:rsidRPr="00754C9C" w:rsidRDefault="00734E11" w:rsidP="00734E11">
      <w:pPr>
        <w:spacing w:after="0" w:line="240" w:lineRule="auto"/>
        <w:rPr>
          <w:rFonts w:ascii="Times New Roman" w:hAnsi="Times New Roman"/>
          <w:b/>
          <w:lang w:val="lt-LT"/>
        </w:rPr>
      </w:pPr>
      <w:r w:rsidRPr="00754C9C">
        <w:rPr>
          <w:rFonts w:ascii="Times New Roman" w:hAnsi="Times New Roman"/>
          <w:b/>
          <w:lang w:val="lt-LT"/>
        </w:rPr>
        <w:t xml:space="preserve">Vartojimo metodas </w:t>
      </w:r>
    </w:p>
    <w:p w14:paraId="44EF0603" w14:textId="77777777" w:rsidR="00734E11" w:rsidRPr="00754C9C" w:rsidRDefault="00734E11" w:rsidP="00734E11">
      <w:pPr>
        <w:spacing w:after="0" w:line="240" w:lineRule="auto"/>
        <w:rPr>
          <w:rFonts w:ascii="Times New Roman" w:hAnsi="Times New Roman"/>
          <w:lang w:val="lt-LT"/>
        </w:rPr>
      </w:pPr>
      <w:r w:rsidRPr="00754C9C">
        <w:rPr>
          <w:rFonts w:ascii="Times New Roman" w:hAnsi="Times New Roman"/>
          <w:lang w:val="lt-LT"/>
        </w:rPr>
        <w:t>Vartoti ant odos (tepti tik nagus ir aplink juos</w:t>
      </w:r>
      <w:r>
        <w:rPr>
          <w:rFonts w:ascii="Times New Roman" w:hAnsi="Times New Roman"/>
          <w:lang w:val="lt-LT"/>
        </w:rPr>
        <w:t xml:space="preserve"> esančią odą</w:t>
      </w:r>
      <w:r w:rsidRPr="00754C9C">
        <w:rPr>
          <w:rFonts w:ascii="Times New Roman" w:hAnsi="Times New Roman"/>
          <w:lang w:val="lt-LT"/>
        </w:rPr>
        <w:t>).</w:t>
      </w:r>
    </w:p>
    <w:p w14:paraId="20C67742" w14:textId="77777777" w:rsidR="00734E11" w:rsidRPr="00754C9C" w:rsidRDefault="00734E11" w:rsidP="00734E11">
      <w:pPr>
        <w:spacing w:after="0" w:line="240" w:lineRule="auto"/>
        <w:rPr>
          <w:rFonts w:ascii="Times New Roman" w:hAnsi="Times New Roman"/>
          <w:lang w:val="lt-LT"/>
        </w:rPr>
      </w:pPr>
      <w:r w:rsidRPr="00754C9C">
        <w:rPr>
          <w:rFonts w:ascii="Times New Roman" w:hAnsi="Times New Roman"/>
          <w:lang w:val="lt-LT"/>
        </w:rPr>
        <w:t>Onytec skirtas vartoti tik suaugusiesiems.</w:t>
      </w:r>
    </w:p>
    <w:p w14:paraId="78D9F477" w14:textId="77777777" w:rsidR="00734E11" w:rsidRPr="00754C9C" w:rsidRDefault="00734E11" w:rsidP="00734E11">
      <w:pPr>
        <w:spacing w:after="0" w:line="240" w:lineRule="auto"/>
        <w:rPr>
          <w:rFonts w:ascii="Times New Roman" w:hAnsi="Times New Roman"/>
          <w:lang w:val="lt-LT"/>
        </w:rPr>
      </w:pPr>
    </w:p>
    <w:p w14:paraId="5C848319" w14:textId="77777777" w:rsidR="00734E11" w:rsidRPr="00754C9C" w:rsidRDefault="00734E11" w:rsidP="00734E11">
      <w:pPr>
        <w:spacing w:after="0" w:line="240" w:lineRule="auto"/>
        <w:rPr>
          <w:rFonts w:ascii="Times New Roman" w:hAnsi="Times New Roman"/>
          <w:lang w:val="lt-LT"/>
        </w:rPr>
      </w:pPr>
      <w:r>
        <w:rPr>
          <w:rFonts w:ascii="Times New Roman" w:hAnsi="Times New Roman"/>
          <w:lang w:val="lt-LT"/>
        </w:rPr>
        <w:lastRenderedPageBreak/>
        <w:t>Infekuotą nagą (nagus) r</w:t>
      </w:r>
      <w:r w:rsidRPr="00754C9C">
        <w:rPr>
          <w:rFonts w:ascii="Times New Roman" w:hAnsi="Times New Roman"/>
          <w:lang w:val="lt-LT"/>
        </w:rPr>
        <w:t xml:space="preserve">ekomenduojama </w:t>
      </w:r>
      <w:r>
        <w:rPr>
          <w:rFonts w:ascii="Times New Roman" w:hAnsi="Times New Roman"/>
          <w:lang w:val="lt-LT"/>
        </w:rPr>
        <w:t xml:space="preserve">tepti plonu Onytec sluoksniu </w:t>
      </w:r>
      <w:r w:rsidRPr="00754C9C">
        <w:rPr>
          <w:rFonts w:ascii="Times New Roman" w:hAnsi="Times New Roman"/>
          <w:lang w:val="lt-LT"/>
        </w:rPr>
        <w:t>vieną kartą per parą</w:t>
      </w:r>
      <w:r>
        <w:rPr>
          <w:rFonts w:ascii="Times New Roman" w:hAnsi="Times New Roman"/>
          <w:lang w:val="lt-LT"/>
        </w:rPr>
        <w:t xml:space="preserve">. Prieš tepant nagus reikia </w:t>
      </w:r>
      <w:r w:rsidRPr="00754C9C">
        <w:rPr>
          <w:rFonts w:ascii="Times New Roman" w:hAnsi="Times New Roman"/>
          <w:lang w:val="lt-LT"/>
        </w:rPr>
        <w:t xml:space="preserve">kruopščiai nuplauti ir </w:t>
      </w:r>
      <w:r>
        <w:rPr>
          <w:rFonts w:ascii="Times New Roman" w:hAnsi="Times New Roman"/>
          <w:lang w:val="lt-LT"/>
        </w:rPr>
        <w:t>nudžiovinti</w:t>
      </w:r>
      <w:r w:rsidRPr="00754C9C">
        <w:rPr>
          <w:rFonts w:ascii="Times New Roman" w:hAnsi="Times New Roman"/>
          <w:lang w:val="lt-LT"/>
        </w:rPr>
        <w:t xml:space="preserve">. Šiuo </w:t>
      </w:r>
      <w:r>
        <w:rPr>
          <w:rFonts w:ascii="Times New Roman" w:hAnsi="Times New Roman"/>
          <w:lang w:val="lt-LT"/>
        </w:rPr>
        <w:t xml:space="preserve">vaistiniu </w:t>
      </w:r>
      <w:r w:rsidRPr="00754C9C">
        <w:rPr>
          <w:rFonts w:ascii="Times New Roman" w:hAnsi="Times New Roman"/>
          <w:lang w:val="lt-LT"/>
        </w:rPr>
        <w:t>nagų laku reikia patepti visą nago paviršių ir 5</w:t>
      </w:r>
      <w:r>
        <w:rPr>
          <w:rFonts w:ascii="Times New Roman" w:hAnsi="Times New Roman"/>
          <w:lang w:val="lt-LT"/>
        </w:rPr>
        <w:t> </w:t>
      </w:r>
      <w:r w:rsidRPr="00754C9C">
        <w:rPr>
          <w:rFonts w:ascii="Times New Roman" w:hAnsi="Times New Roman"/>
          <w:lang w:val="lt-LT"/>
        </w:rPr>
        <w:t xml:space="preserve">mm aplink </w:t>
      </w:r>
      <w:r>
        <w:rPr>
          <w:rFonts w:ascii="Times New Roman" w:hAnsi="Times New Roman"/>
          <w:lang w:val="lt-LT"/>
        </w:rPr>
        <w:t xml:space="preserve">juos </w:t>
      </w:r>
      <w:r w:rsidRPr="00754C9C">
        <w:rPr>
          <w:rFonts w:ascii="Times New Roman" w:hAnsi="Times New Roman"/>
          <w:lang w:val="lt-LT"/>
        </w:rPr>
        <w:t>esančios odos</w:t>
      </w:r>
      <w:r>
        <w:rPr>
          <w:rFonts w:ascii="Times New Roman" w:hAnsi="Times New Roman"/>
          <w:lang w:val="lt-LT"/>
        </w:rPr>
        <w:t xml:space="preserve"> plotą</w:t>
      </w:r>
      <w:r w:rsidRPr="00754C9C">
        <w:rPr>
          <w:rFonts w:ascii="Times New Roman" w:hAnsi="Times New Roman"/>
          <w:lang w:val="lt-LT"/>
        </w:rPr>
        <w:t xml:space="preserve">. Jei </w:t>
      </w:r>
      <w:r>
        <w:rPr>
          <w:rFonts w:ascii="Times New Roman" w:hAnsi="Times New Roman"/>
          <w:lang w:val="lt-LT"/>
        </w:rPr>
        <w:t>įmanoma</w:t>
      </w:r>
      <w:r w:rsidRPr="00754C9C">
        <w:rPr>
          <w:rFonts w:ascii="Times New Roman" w:hAnsi="Times New Roman"/>
          <w:lang w:val="lt-LT"/>
        </w:rPr>
        <w:t>, Onytec reikia patepti ir panagę.</w:t>
      </w:r>
    </w:p>
    <w:p w14:paraId="62A63850" w14:textId="77777777" w:rsidR="00734E11" w:rsidRDefault="00734E11" w:rsidP="00734E11">
      <w:pPr>
        <w:spacing w:after="0" w:line="240" w:lineRule="auto"/>
        <w:rPr>
          <w:rFonts w:ascii="Times New Roman" w:hAnsi="Times New Roman"/>
          <w:lang w:val="lt-LT"/>
        </w:rPr>
      </w:pPr>
    </w:p>
    <w:p w14:paraId="1DCB33ED" w14:textId="77777777" w:rsidR="00734E11" w:rsidRPr="00754C9C" w:rsidRDefault="00734E11" w:rsidP="00734E11">
      <w:pPr>
        <w:spacing w:after="0" w:line="240" w:lineRule="auto"/>
        <w:rPr>
          <w:rFonts w:ascii="Times New Roman" w:hAnsi="Times New Roman"/>
          <w:lang w:val="lt-LT"/>
        </w:rPr>
      </w:pPr>
      <w:r w:rsidRPr="00754C9C">
        <w:rPr>
          <w:rFonts w:ascii="Times New Roman" w:hAnsi="Times New Roman"/>
          <w:lang w:val="lt-LT"/>
        </w:rPr>
        <w:t>Leiskite Onytec džiūti maždaug 30 sekundžių.</w:t>
      </w:r>
    </w:p>
    <w:p w14:paraId="1793BCEE" w14:textId="77777777" w:rsidR="00734E11" w:rsidRDefault="00734E11" w:rsidP="00734E11">
      <w:pPr>
        <w:spacing w:after="0" w:line="240" w:lineRule="auto"/>
        <w:rPr>
          <w:rFonts w:ascii="Times New Roman" w:hAnsi="Times New Roman"/>
          <w:lang w:val="lt-LT"/>
        </w:rPr>
      </w:pPr>
    </w:p>
    <w:p w14:paraId="19C3A1EC" w14:textId="77777777" w:rsidR="00734E11" w:rsidRPr="00754C9C" w:rsidRDefault="00734E11" w:rsidP="00734E11">
      <w:pPr>
        <w:spacing w:after="0" w:line="240" w:lineRule="auto"/>
        <w:rPr>
          <w:rFonts w:ascii="Times New Roman" w:hAnsi="Times New Roman"/>
          <w:lang w:val="lt-LT"/>
        </w:rPr>
      </w:pPr>
      <w:r>
        <w:rPr>
          <w:rFonts w:ascii="Times New Roman" w:hAnsi="Times New Roman"/>
          <w:lang w:val="lt-LT"/>
        </w:rPr>
        <w:t>Pateptų n</w:t>
      </w:r>
      <w:r w:rsidRPr="00754C9C">
        <w:rPr>
          <w:rFonts w:ascii="Times New Roman" w:hAnsi="Times New Roman"/>
          <w:lang w:val="lt-LT"/>
        </w:rPr>
        <w:t>agų negalima plauti mažiausiai 6 valandas, todėl rekomenduojama nagus tepti vakare</w:t>
      </w:r>
      <w:r>
        <w:rPr>
          <w:rFonts w:ascii="Times New Roman" w:hAnsi="Times New Roman"/>
          <w:lang w:val="lt-LT"/>
        </w:rPr>
        <w:t>,</w:t>
      </w:r>
      <w:r w:rsidRPr="00754C9C">
        <w:rPr>
          <w:rFonts w:ascii="Times New Roman" w:hAnsi="Times New Roman"/>
          <w:lang w:val="lt-LT"/>
        </w:rPr>
        <w:t xml:space="preserve"> prieš einant miegoti.</w:t>
      </w:r>
      <w:r w:rsidRPr="009F2118">
        <w:rPr>
          <w:rFonts w:ascii="Times New Roman" w:hAnsi="Times New Roman"/>
          <w:lang w:val="lt-LT"/>
        </w:rPr>
        <w:t xml:space="preserve"> </w:t>
      </w:r>
      <w:r w:rsidRPr="001B1880">
        <w:rPr>
          <w:rFonts w:ascii="Times New Roman" w:hAnsi="Times New Roman"/>
          <w:lang w:val="lt-LT"/>
        </w:rPr>
        <w:t>Minėtam laikotarpiui praėjus, galima laikytis įprastinės higien</w:t>
      </w:r>
      <w:r>
        <w:rPr>
          <w:rFonts w:ascii="Times New Roman" w:hAnsi="Times New Roman"/>
          <w:lang w:val="lt-LT"/>
        </w:rPr>
        <w:t>os</w:t>
      </w:r>
      <w:r w:rsidRPr="001B1880">
        <w:rPr>
          <w:rFonts w:ascii="Times New Roman" w:hAnsi="Times New Roman"/>
          <w:lang w:val="lt-LT"/>
        </w:rPr>
        <w:t xml:space="preserve"> </w:t>
      </w:r>
      <w:r>
        <w:rPr>
          <w:rFonts w:ascii="Times New Roman" w:hAnsi="Times New Roman"/>
          <w:lang w:val="lt-LT"/>
        </w:rPr>
        <w:t>taisyklių</w:t>
      </w:r>
      <w:r w:rsidRPr="001B1880">
        <w:rPr>
          <w:rFonts w:ascii="Times New Roman" w:hAnsi="Times New Roman"/>
          <w:lang w:val="lt-LT"/>
        </w:rPr>
        <w:t>.</w:t>
      </w:r>
    </w:p>
    <w:p w14:paraId="01279BB4" w14:textId="77777777" w:rsidR="00734E11" w:rsidRDefault="00734E11" w:rsidP="00734E11">
      <w:pPr>
        <w:pStyle w:val="Pavadinimas"/>
        <w:jc w:val="left"/>
        <w:rPr>
          <w:sz w:val="22"/>
          <w:szCs w:val="22"/>
        </w:rPr>
      </w:pPr>
    </w:p>
    <w:p w14:paraId="678CE802" w14:textId="77777777" w:rsidR="00734E11" w:rsidRPr="00754C9C" w:rsidRDefault="00734E11" w:rsidP="00734E11">
      <w:pPr>
        <w:pStyle w:val="Pavadinimas"/>
        <w:jc w:val="left"/>
        <w:rPr>
          <w:sz w:val="22"/>
          <w:szCs w:val="22"/>
        </w:rPr>
      </w:pPr>
      <w:r w:rsidRPr="00754C9C">
        <w:rPr>
          <w:sz w:val="22"/>
          <w:szCs w:val="22"/>
        </w:rPr>
        <w:t xml:space="preserve">Onytec </w:t>
      </w:r>
      <w:r>
        <w:rPr>
          <w:sz w:val="22"/>
          <w:szCs w:val="22"/>
        </w:rPr>
        <w:t xml:space="preserve">lakui nuvalyti </w:t>
      </w:r>
      <w:r w:rsidRPr="00754C9C">
        <w:rPr>
          <w:sz w:val="22"/>
          <w:szCs w:val="22"/>
        </w:rPr>
        <w:t>koki</w:t>
      </w:r>
      <w:r>
        <w:rPr>
          <w:sz w:val="22"/>
          <w:szCs w:val="22"/>
        </w:rPr>
        <w:t>ų</w:t>
      </w:r>
      <w:r w:rsidRPr="00754C9C">
        <w:rPr>
          <w:sz w:val="22"/>
          <w:szCs w:val="22"/>
        </w:rPr>
        <w:t xml:space="preserve"> nors tirpikli</w:t>
      </w:r>
      <w:r>
        <w:rPr>
          <w:sz w:val="22"/>
          <w:szCs w:val="22"/>
        </w:rPr>
        <w:t>ų</w:t>
      </w:r>
      <w:r w:rsidRPr="00754C9C">
        <w:rPr>
          <w:sz w:val="22"/>
          <w:szCs w:val="22"/>
        </w:rPr>
        <w:t xml:space="preserve"> ar </w:t>
      </w:r>
      <w:r>
        <w:rPr>
          <w:sz w:val="22"/>
          <w:szCs w:val="22"/>
        </w:rPr>
        <w:t xml:space="preserve">nutrinamųjų </w:t>
      </w:r>
      <w:r w:rsidRPr="00754C9C">
        <w:rPr>
          <w:sz w:val="22"/>
          <w:szCs w:val="22"/>
        </w:rPr>
        <w:t>priemon</w:t>
      </w:r>
      <w:r>
        <w:rPr>
          <w:sz w:val="22"/>
          <w:szCs w:val="22"/>
        </w:rPr>
        <w:t>ių</w:t>
      </w:r>
      <w:r w:rsidRPr="00754C9C">
        <w:rPr>
          <w:sz w:val="22"/>
          <w:szCs w:val="22"/>
        </w:rPr>
        <w:t xml:space="preserve"> (pvz., nagų dild</w:t>
      </w:r>
      <w:r>
        <w:rPr>
          <w:sz w:val="22"/>
          <w:szCs w:val="22"/>
        </w:rPr>
        <w:t>ės</w:t>
      </w:r>
      <w:r w:rsidRPr="00754C9C">
        <w:rPr>
          <w:sz w:val="22"/>
          <w:szCs w:val="22"/>
        </w:rPr>
        <w:t>)</w:t>
      </w:r>
      <w:r>
        <w:rPr>
          <w:sz w:val="22"/>
          <w:szCs w:val="22"/>
        </w:rPr>
        <w:t xml:space="preserve"> naudoti nereikia</w:t>
      </w:r>
      <w:r w:rsidRPr="00754C9C">
        <w:rPr>
          <w:sz w:val="22"/>
          <w:szCs w:val="22"/>
        </w:rPr>
        <w:t xml:space="preserve">, </w:t>
      </w:r>
      <w:r>
        <w:rPr>
          <w:sz w:val="22"/>
          <w:szCs w:val="22"/>
        </w:rPr>
        <w:t xml:space="preserve">nagus </w:t>
      </w:r>
      <w:r w:rsidRPr="00754C9C">
        <w:rPr>
          <w:sz w:val="22"/>
          <w:szCs w:val="22"/>
        </w:rPr>
        <w:t xml:space="preserve">pakanka nuplauti vandeniu. </w:t>
      </w:r>
      <w:r>
        <w:rPr>
          <w:sz w:val="22"/>
          <w:szCs w:val="22"/>
        </w:rPr>
        <w:t>N</w:t>
      </w:r>
      <w:r w:rsidRPr="00754C9C">
        <w:rPr>
          <w:sz w:val="22"/>
          <w:szCs w:val="22"/>
        </w:rPr>
        <w:t>uplovus</w:t>
      </w:r>
      <w:r>
        <w:rPr>
          <w:sz w:val="22"/>
          <w:szCs w:val="22"/>
        </w:rPr>
        <w:t xml:space="preserve"> netyčia</w:t>
      </w:r>
      <w:r w:rsidRPr="00754C9C">
        <w:rPr>
          <w:sz w:val="22"/>
          <w:szCs w:val="22"/>
        </w:rPr>
        <w:t xml:space="preserve">, nagus Onytec nagų laku galima </w:t>
      </w:r>
      <w:r>
        <w:rPr>
          <w:sz w:val="22"/>
          <w:szCs w:val="22"/>
        </w:rPr>
        <w:t xml:space="preserve">vėl </w:t>
      </w:r>
      <w:r w:rsidRPr="00754C9C">
        <w:rPr>
          <w:sz w:val="22"/>
          <w:szCs w:val="22"/>
        </w:rPr>
        <w:t>patepti.</w:t>
      </w:r>
    </w:p>
    <w:p w14:paraId="23AD8798" w14:textId="77777777" w:rsidR="00734E11" w:rsidRPr="00754C9C" w:rsidRDefault="00734E11" w:rsidP="00734E11">
      <w:pPr>
        <w:pStyle w:val="Pavadinimas"/>
        <w:jc w:val="left"/>
        <w:rPr>
          <w:sz w:val="22"/>
          <w:szCs w:val="22"/>
        </w:rPr>
      </w:pPr>
      <w:r w:rsidRPr="00754C9C">
        <w:rPr>
          <w:sz w:val="22"/>
          <w:szCs w:val="22"/>
        </w:rPr>
        <w:t xml:space="preserve">Rekomenduojama reguliariai </w:t>
      </w:r>
      <w:r>
        <w:rPr>
          <w:sz w:val="22"/>
          <w:szCs w:val="22"/>
        </w:rPr>
        <w:t>pašalinti laisvas infekuoto nago dalis, pvz., nukerpant nagą.</w:t>
      </w:r>
    </w:p>
    <w:p w14:paraId="5337A29E" w14:textId="77777777" w:rsidR="00734E11" w:rsidRDefault="00734E11" w:rsidP="00734E11">
      <w:pPr>
        <w:pStyle w:val="Pavadinimas"/>
        <w:jc w:val="left"/>
        <w:rPr>
          <w:sz w:val="22"/>
          <w:szCs w:val="22"/>
        </w:rPr>
      </w:pPr>
    </w:p>
    <w:p w14:paraId="18665D6B" w14:textId="77777777" w:rsidR="00734E11" w:rsidRPr="00754C9C" w:rsidRDefault="00734E11" w:rsidP="00734E11">
      <w:pPr>
        <w:pStyle w:val="Pavadinimas"/>
        <w:jc w:val="left"/>
        <w:rPr>
          <w:sz w:val="22"/>
          <w:szCs w:val="22"/>
        </w:rPr>
      </w:pPr>
      <w:r w:rsidRPr="00754C9C">
        <w:rPr>
          <w:sz w:val="22"/>
          <w:szCs w:val="22"/>
        </w:rPr>
        <w:t xml:space="preserve">Gydymą reikia tęsti tol, kol problema išnyks, tai yra </w:t>
      </w:r>
      <w:r>
        <w:rPr>
          <w:sz w:val="22"/>
          <w:szCs w:val="22"/>
        </w:rPr>
        <w:t xml:space="preserve">kol </w:t>
      </w:r>
      <w:r w:rsidRPr="00754C9C">
        <w:rPr>
          <w:sz w:val="22"/>
          <w:szCs w:val="22"/>
        </w:rPr>
        <w:t>nagas (nagai) ta</w:t>
      </w:r>
      <w:r>
        <w:rPr>
          <w:sz w:val="22"/>
          <w:szCs w:val="22"/>
        </w:rPr>
        <w:t>ps</w:t>
      </w:r>
      <w:r w:rsidRPr="00754C9C">
        <w:rPr>
          <w:sz w:val="22"/>
          <w:szCs w:val="22"/>
        </w:rPr>
        <w:t xml:space="preserve"> </w:t>
      </w:r>
      <w:r>
        <w:rPr>
          <w:sz w:val="22"/>
          <w:szCs w:val="22"/>
        </w:rPr>
        <w:t>skaidrus</w:t>
      </w:r>
      <w:r w:rsidRPr="00754C9C">
        <w:rPr>
          <w:sz w:val="22"/>
          <w:szCs w:val="22"/>
        </w:rPr>
        <w:t xml:space="preserve"> arba </w:t>
      </w:r>
      <w:r>
        <w:rPr>
          <w:sz w:val="22"/>
          <w:szCs w:val="22"/>
        </w:rPr>
        <w:t xml:space="preserve">kol </w:t>
      </w:r>
      <w:r w:rsidRPr="00754C9C">
        <w:rPr>
          <w:sz w:val="22"/>
          <w:szCs w:val="22"/>
        </w:rPr>
        <w:t>ženkliai pagerė</w:t>
      </w:r>
      <w:r>
        <w:rPr>
          <w:sz w:val="22"/>
          <w:szCs w:val="22"/>
        </w:rPr>
        <w:t xml:space="preserve">s jo išvaizda </w:t>
      </w:r>
      <w:r w:rsidRPr="00754C9C">
        <w:rPr>
          <w:sz w:val="22"/>
          <w:szCs w:val="22"/>
        </w:rPr>
        <w:t>ir ataug</w:t>
      </w:r>
      <w:r>
        <w:rPr>
          <w:sz w:val="22"/>
          <w:szCs w:val="22"/>
        </w:rPr>
        <w:t>s</w:t>
      </w:r>
      <w:r w:rsidRPr="00754C9C">
        <w:rPr>
          <w:sz w:val="22"/>
          <w:szCs w:val="22"/>
        </w:rPr>
        <w:t xml:space="preserve"> sveikas nagas. Paprastai rankų </w:t>
      </w:r>
      <w:r>
        <w:rPr>
          <w:sz w:val="22"/>
          <w:szCs w:val="22"/>
        </w:rPr>
        <w:t xml:space="preserve">pirštų </w:t>
      </w:r>
      <w:r w:rsidRPr="00754C9C">
        <w:rPr>
          <w:sz w:val="22"/>
          <w:szCs w:val="22"/>
        </w:rPr>
        <w:t xml:space="preserve">nagų gydymo trukmė yra maždaug 6 mėnesiai, kojų </w:t>
      </w:r>
      <w:r>
        <w:rPr>
          <w:sz w:val="22"/>
          <w:szCs w:val="22"/>
        </w:rPr>
        <w:t xml:space="preserve">pirštų </w:t>
      </w:r>
      <w:r w:rsidRPr="00754C9C">
        <w:rPr>
          <w:sz w:val="22"/>
          <w:szCs w:val="22"/>
        </w:rPr>
        <w:t>nagų – maždaug 9-12 mėnesių.</w:t>
      </w:r>
    </w:p>
    <w:p w14:paraId="2A1A996E" w14:textId="77777777" w:rsidR="00734E11" w:rsidRPr="00754C9C" w:rsidRDefault="00734E11" w:rsidP="00734E11">
      <w:pPr>
        <w:spacing w:after="0" w:line="240" w:lineRule="auto"/>
        <w:rPr>
          <w:rFonts w:ascii="Times New Roman" w:hAnsi="Times New Roman"/>
          <w:lang w:val="lt-LT"/>
        </w:rPr>
      </w:pPr>
    </w:p>
    <w:p w14:paraId="597CD658" w14:textId="71D127D5" w:rsidR="00734E11" w:rsidRPr="00754C9C" w:rsidRDefault="00734E11" w:rsidP="00734E11">
      <w:pPr>
        <w:pStyle w:val="Antrat5"/>
        <w:spacing w:line="240" w:lineRule="auto"/>
        <w:rPr>
          <w:sz w:val="22"/>
          <w:szCs w:val="22"/>
          <w:lang w:val="lt-LT"/>
        </w:rPr>
      </w:pPr>
      <w:r w:rsidRPr="00754C9C">
        <w:rPr>
          <w:sz w:val="22"/>
          <w:szCs w:val="22"/>
          <w:lang w:val="lt-LT"/>
        </w:rPr>
        <w:t xml:space="preserve">Ką daryti pavartojus per didelę </w:t>
      </w:r>
      <w:proofErr w:type="spellStart"/>
      <w:r w:rsidRPr="00754C9C">
        <w:rPr>
          <w:sz w:val="22"/>
          <w:szCs w:val="22"/>
          <w:lang w:val="lt-LT"/>
        </w:rPr>
        <w:t>Onytec</w:t>
      </w:r>
      <w:proofErr w:type="spellEnd"/>
      <w:r w:rsidRPr="00754C9C">
        <w:rPr>
          <w:sz w:val="22"/>
          <w:szCs w:val="22"/>
          <w:lang w:val="lt-LT"/>
        </w:rPr>
        <w:t xml:space="preserve"> dozę</w:t>
      </w:r>
    </w:p>
    <w:p w14:paraId="2537CF74" w14:textId="77777777" w:rsidR="00734E11" w:rsidRPr="00754C9C" w:rsidRDefault="00734E11" w:rsidP="00B22904">
      <w:pPr>
        <w:pStyle w:val="BTEMEASMCA"/>
      </w:pPr>
      <w:r w:rsidRPr="00754C9C">
        <w:t>Jei netyčia išgėrėte visą buteliuko turinį ar jo dalį, nedels</w:t>
      </w:r>
      <w:r>
        <w:t>dami</w:t>
      </w:r>
      <w:r w:rsidRPr="00754C9C">
        <w:t xml:space="preserve"> vykite į artimiausią ligoninę ar apsinuodijimų centrą. Su savimi pasiimkite pakuotę.</w:t>
      </w:r>
    </w:p>
    <w:p w14:paraId="691E54AD" w14:textId="77777777" w:rsidR="00734E11" w:rsidRPr="00754C9C" w:rsidRDefault="00734E11" w:rsidP="00B22904">
      <w:pPr>
        <w:pStyle w:val="BTEMEASMCA"/>
      </w:pPr>
    </w:p>
    <w:p w14:paraId="4BA37240" w14:textId="77777777" w:rsidR="00734E11" w:rsidRPr="00754C9C" w:rsidRDefault="00734E11" w:rsidP="00B22904">
      <w:pPr>
        <w:pStyle w:val="BTEMEASMCA"/>
      </w:pPr>
      <w:r w:rsidRPr="00754C9C">
        <w:t>Pamiršus pavartoti Onytec</w:t>
      </w:r>
    </w:p>
    <w:p w14:paraId="5862CF53" w14:textId="77777777" w:rsidR="00734E11" w:rsidRPr="00754C9C" w:rsidRDefault="00734E11" w:rsidP="00B22904">
      <w:pPr>
        <w:pStyle w:val="BTEMEASMCA"/>
      </w:pPr>
      <w:r w:rsidRPr="00754C9C">
        <w:t xml:space="preserve">Jei </w:t>
      </w:r>
      <w:r>
        <w:t xml:space="preserve">vaisto </w:t>
      </w:r>
      <w:r w:rsidRPr="00754C9C">
        <w:t>pamiršote pa</w:t>
      </w:r>
      <w:r>
        <w:t>tepti</w:t>
      </w:r>
      <w:r w:rsidRPr="00754C9C">
        <w:t xml:space="preserve"> </w:t>
      </w:r>
      <w:r>
        <w:t>vieną kartą</w:t>
      </w:r>
      <w:r w:rsidRPr="00754C9C">
        <w:t xml:space="preserve">, </w:t>
      </w:r>
      <w:r>
        <w:t>dvigubos dozės, norint kompensuoti praleistą dozę, vartoti negalima.</w:t>
      </w:r>
      <w:r w:rsidRPr="00754C9C">
        <w:t xml:space="preserve"> Tęskite gydymą taip, kaip nurodė gydytojas arba kaip nurodyta šio lapelio 3 skyriuje </w:t>
      </w:r>
      <w:r>
        <w:t>(</w:t>
      </w:r>
      <w:r w:rsidRPr="00754C9C">
        <w:t>„</w:t>
      </w:r>
      <w:r>
        <w:t>K</w:t>
      </w:r>
      <w:r w:rsidRPr="00754C9C">
        <w:t>aip vartoti Onytec“</w:t>
      </w:r>
      <w:r>
        <w:t>)</w:t>
      </w:r>
      <w:r w:rsidRPr="00754C9C">
        <w:t xml:space="preserve">. Jei </w:t>
      </w:r>
      <w:r>
        <w:t xml:space="preserve">vaistinio </w:t>
      </w:r>
      <w:r w:rsidRPr="00754C9C">
        <w:t>nagų lako nevartojote keletą dienų, gali sumažėti veiksmingumas.</w:t>
      </w:r>
    </w:p>
    <w:p w14:paraId="61B88754" w14:textId="77777777" w:rsidR="00734E11" w:rsidRPr="00754C9C" w:rsidRDefault="00734E11" w:rsidP="00B22904">
      <w:pPr>
        <w:pStyle w:val="BTEMEASMCA"/>
      </w:pPr>
    </w:p>
    <w:p w14:paraId="7F2C9C18" w14:textId="77777777" w:rsidR="00734E11" w:rsidRPr="00754C9C" w:rsidRDefault="00734E11" w:rsidP="00B22904">
      <w:pPr>
        <w:pStyle w:val="BTEMEASMCA"/>
      </w:pPr>
      <w:r w:rsidRPr="00754C9C">
        <w:t>Nustojus vartoti Onytec</w:t>
      </w:r>
    </w:p>
    <w:p w14:paraId="6D6D4B36" w14:textId="77777777" w:rsidR="00734E11" w:rsidRPr="00754C9C" w:rsidRDefault="00734E11" w:rsidP="00B22904">
      <w:pPr>
        <w:pStyle w:val="BTEMEASMCA"/>
      </w:pPr>
      <w:r w:rsidRPr="00754C9C">
        <w:t xml:space="preserve">Jei gydymą Onytec nutrauksite </w:t>
      </w:r>
      <w:r>
        <w:t xml:space="preserve">prieš tai kol jūsų gydomas nagas (-ai) taps skaidrus (-ūs) arba kol ženkliai pagerės jo (-ų) išvaizda ir ataugs sveikas nagas (-ai), </w:t>
      </w:r>
      <w:r w:rsidRPr="00754C9C">
        <w:t>grybeliai gali būti nesunaikinti. Tokiu atveju nagų būklė gali vėl pablogėti.</w:t>
      </w:r>
    </w:p>
    <w:p w14:paraId="14EB589F" w14:textId="77777777" w:rsidR="00734E11" w:rsidRPr="00754C9C" w:rsidRDefault="00734E11" w:rsidP="00B22904">
      <w:pPr>
        <w:pStyle w:val="BTEMEASMCA"/>
      </w:pPr>
    </w:p>
    <w:p w14:paraId="23B384EF" w14:textId="77777777" w:rsidR="00734E11" w:rsidRPr="00754C9C" w:rsidRDefault="00734E11" w:rsidP="00B22904">
      <w:pPr>
        <w:pStyle w:val="BTEMEASMCA"/>
      </w:pPr>
      <w:r w:rsidRPr="00754C9C">
        <w:t>Jeigu kiltų daugiau klausimų dėl šio vaisto vartojimo, kreipkitės į gydytoją arba vaistininką.</w:t>
      </w:r>
    </w:p>
    <w:p w14:paraId="38FF8F01" w14:textId="77777777" w:rsidR="00734E11" w:rsidRPr="00754C9C" w:rsidRDefault="00734E11" w:rsidP="00B22904">
      <w:pPr>
        <w:pStyle w:val="BTEMEASMCA"/>
      </w:pPr>
    </w:p>
    <w:p w14:paraId="3F1DEC76" w14:textId="77777777" w:rsidR="00734E11" w:rsidRPr="00754C9C" w:rsidRDefault="00734E11" w:rsidP="00734E11">
      <w:pPr>
        <w:spacing w:after="0" w:line="240" w:lineRule="auto"/>
        <w:rPr>
          <w:rFonts w:ascii="Times New Roman" w:hAnsi="Times New Roman"/>
          <w:b/>
          <w:lang w:val="lt-LT"/>
        </w:rPr>
      </w:pPr>
    </w:p>
    <w:p w14:paraId="7A052F33" w14:textId="77777777" w:rsidR="00734E11" w:rsidRPr="00754C9C" w:rsidRDefault="00734E11" w:rsidP="00734E11">
      <w:pPr>
        <w:pStyle w:val="Antrat5"/>
        <w:numPr>
          <w:ilvl w:val="0"/>
          <w:numId w:val="3"/>
        </w:numPr>
        <w:tabs>
          <w:tab w:val="num" w:pos="540"/>
        </w:tabs>
        <w:spacing w:line="240" w:lineRule="auto"/>
        <w:ind w:left="540" w:hanging="540"/>
        <w:rPr>
          <w:sz w:val="22"/>
          <w:szCs w:val="22"/>
          <w:lang w:val="lt-LT"/>
        </w:rPr>
      </w:pPr>
      <w:r w:rsidRPr="00754C9C">
        <w:rPr>
          <w:sz w:val="22"/>
          <w:szCs w:val="22"/>
          <w:lang w:val="lt-LT"/>
        </w:rPr>
        <w:t>Galimas šalutinis poveikis</w:t>
      </w:r>
    </w:p>
    <w:p w14:paraId="33F0AA8B" w14:textId="77777777" w:rsidR="00734E11" w:rsidRPr="00754C9C" w:rsidRDefault="00734E11" w:rsidP="00734E11">
      <w:pPr>
        <w:spacing w:after="0" w:line="240" w:lineRule="auto"/>
        <w:rPr>
          <w:rFonts w:ascii="Times New Roman" w:hAnsi="Times New Roman"/>
          <w:lang w:val="lt-LT"/>
        </w:rPr>
      </w:pPr>
    </w:p>
    <w:p w14:paraId="32CB6971" w14:textId="77777777" w:rsidR="00734E11" w:rsidRPr="00754C9C" w:rsidRDefault="00734E11" w:rsidP="00734E11">
      <w:pPr>
        <w:spacing w:after="0" w:line="240" w:lineRule="auto"/>
        <w:rPr>
          <w:rFonts w:ascii="Times New Roman" w:hAnsi="Times New Roman"/>
          <w:lang w:val="lt-LT"/>
        </w:rPr>
      </w:pPr>
      <w:r w:rsidRPr="00754C9C">
        <w:rPr>
          <w:rFonts w:ascii="Times New Roman" w:hAnsi="Times New Roman"/>
          <w:lang w:val="lt-LT"/>
        </w:rPr>
        <w:t>Šis vaistas, kaip ir visi kiti, gali sukelti šalutinį poveikį, nors jis pasireiškia ne visiems žmonėms.</w:t>
      </w:r>
    </w:p>
    <w:p w14:paraId="4098F0D0" w14:textId="77777777" w:rsidR="00734E11" w:rsidRPr="00754C9C" w:rsidRDefault="00734E11" w:rsidP="00734E11">
      <w:pPr>
        <w:spacing w:after="0" w:line="240" w:lineRule="auto"/>
        <w:rPr>
          <w:rFonts w:ascii="Times New Roman" w:hAnsi="Times New Roman"/>
          <w:b/>
          <w:lang w:val="lt-LT"/>
        </w:rPr>
      </w:pPr>
    </w:p>
    <w:p w14:paraId="465B3075" w14:textId="2B80BE99" w:rsidR="00734E11" w:rsidRPr="00754C9C" w:rsidRDefault="001255B0" w:rsidP="00734E11">
      <w:pPr>
        <w:spacing w:after="0" w:line="240" w:lineRule="auto"/>
        <w:rPr>
          <w:rFonts w:ascii="Times New Roman" w:hAnsi="Times New Roman"/>
          <w:lang w:val="lt-LT"/>
        </w:rPr>
      </w:pPr>
      <w:r w:rsidRPr="001255B0">
        <w:rPr>
          <w:rFonts w:ascii="Times New Roman" w:hAnsi="Times New Roman"/>
          <w:lang w:val="lt-LT"/>
        </w:rPr>
        <w:t>Labai reti šalutinio poveikio reiškiniai (gali pasireikšti rečiau kaip 1 iš 10</w:t>
      </w:r>
      <w:r>
        <w:rPr>
          <w:rFonts w:ascii="Times New Roman" w:hAnsi="Times New Roman"/>
          <w:lang w:val="lt-LT"/>
        </w:rPr>
        <w:t> </w:t>
      </w:r>
      <w:r w:rsidRPr="001255B0">
        <w:rPr>
          <w:rFonts w:ascii="Times New Roman" w:hAnsi="Times New Roman"/>
          <w:lang w:val="lt-LT"/>
        </w:rPr>
        <w:t>000 asmenų</w:t>
      </w:r>
      <w:r>
        <w:rPr>
          <w:rFonts w:ascii="Times New Roman" w:hAnsi="Times New Roman"/>
          <w:lang w:val="lt-LT"/>
        </w:rPr>
        <w:t>):</w:t>
      </w:r>
    </w:p>
    <w:p w14:paraId="335ECAA0" w14:textId="77777777" w:rsidR="00734E11" w:rsidRPr="00754C9C" w:rsidRDefault="00734E11" w:rsidP="00734E11">
      <w:pPr>
        <w:numPr>
          <w:ilvl w:val="0"/>
          <w:numId w:val="4"/>
        </w:numPr>
        <w:spacing w:after="0" w:line="240" w:lineRule="auto"/>
        <w:rPr>
          <w:rFonts w:ascii="Times New Roman" w:hAnsi="Times New Roman"/>
          <w:lang w:val="lt-LT"/>
        </w:rPr>
      </w:pPr>
      <w:r w:rsidRPr="00754C9C">
        <w:rPr>
          <w:rFonts w:ascii="Times New Roman" w:hAnsi="Times New Roman"/>
          <w:lang w:val="lt-LT"/>
        </w:rPr>
        <w:t>vartojimo vietos paraudimas, pleiskanojimas, deginimas ir niežėjimas.</w:t>
      </w:r>
    </w:p>
    <w:p w14:paraId="569038F6" w14:textId="051CC063" w:rsidR="00734E11" w:rsidRDefault="001255B0" w:rsidP="00734E11">
      <w:pPr>
        <w:spacing w:after="0" w:line="240" w:lineRule="auto"/>
        <w:rPr>
          <w:rFonts w:ascii="Times New Roman" w:hAnsi="Times New Roman"/>
          <w:lang w:val="lt-LT"/>
        </w:rPr>
      </w:pPr>
      <w:r w:rsidRPr="001255B0">
        <w:rPr>
          <w:rFonts w:ascii="Times New Roman" w:hAnsi="Times New Roman"/>
          <w:lang w:val="lt-LT"/>
        </w:rPr>
        <w:t>Šalutinio poveikio reiškiniai, kurių</w:t>
      </w:r>
      <w:r w:rsidRPr="001255B0" w:rsidDel="001255B0">
        <w:rPr>
          <w:rFonts w:ascii="Times New Roman" w:hAnsi="Times New Roman"/>
          <w:lang w:val="lt-LT"/>
        </w:rPr>
        <w:t xml:space="preserve"> </w:t>
      </w:r>
      <w:r w:rsidR="00734E11">
        <w:rPr>
          <w:rFonts w:ascii="Times New Roman" w:hAnsi="Times New Roman"/>
          <w:lang w:val="lt-LT"/>
        </w:rPr>
        <w:t>dažnis nežinomas (negali būti apskaičiuotas pagal turimus duomenis):</w:t>
      </w:r>
    </w:p>
    <w:p w14:paraId="75E6113A" w14:textId="77777777" w:rsidR="00734E11" w:rsidRDefault="00734E11" w:rsidP="00734E11">
      <w:pPr>
        <w:numPr>
          <w:ilvl w:val="0"/>
          <w:numId w:val="4"/>
        </w:numPr>
        <w:spacing w:after="0" w:line="240" w:lineRule="auto"/>
        <w:rPr>
          <w:rFonts w:ascii="Times New Roman" w:hAnsi="Times New Roman"/>
          <w:lang w:val="lt-LT"/>
        </w:rPr>
      </w:pPr>
      <w:r>
        <w:rPr>
          <w:rFonts w:ascii="Times New Roman" w:hAnsi="Times New Roman"/>
          <w:lang w:val="lt-LT"/>
        </w:rPr>
        <w:t>išbėrimas, egzema, alerginis dermatitas (taip pat ir už vartojimo vietos);</w:t>
      </w:r>
    </w:p>
    <w:p w14:paraId="162FD270" w14:textId="77777777" w:rsidR="00734E11" w:rsidRDefault="00734E11" w:rsidP="00734E11">
      <w:pPr>
        <w:numPr>
          <w:ilvl w:val="0"/>
          <w:numId w:val="4"/>
        </w:numPr>
        <w:spacing w:after="0" w:line="240" w:lineRule="auto"/>
        <w:rPr>
          <w:rFonts w:ascii="Times New Roman" w:hAnsi="Times New Roman"/>
          <w:lang w:val="lt-LT"/>
        </w:rPr>
      </w:pPr>
      <w:r>
        <w:rPr>
          <w:rFonts w:ascii="Times New Roman" w:hAnsi="Times New Roman"/>
          <w:lang w:val="lt-LT"/>
        </w:rPr>
        <w:t xml:space="preserve">laikinas nagų spalvos pokytis (ši reakcija gali būti priskiriama ir prie pačios grybelinės nagų ligos sukelto poveikio). </w:t>
      </w:r>
    </w:p>
    <w:p w14:paraId="43A8C99C" w14:textId="77777777" w:rsidR="00734E11" w:rsidRPr="00754C9C" w:rsidRDefault="00734E11" w:rsidP="00734E11">
      <w:pPr>
        <w:spacing w:after="0" w:line="240" w:lineRule="auto"/>
        <w:rPr>
          <w:rFonts w:ascii="Times New Roman" w:hAnsi="Times New Roman"/>
          <w:lang w:val="lt-LT"/>
        </w:rPr>
      </w:pPr>
    </w:p>
    <w:p w14:paraId="3D4B44FB" w14:textId="77777777" w:rsidR="00734E11" w:rsidRPr="00754C9C" w:rsidRDefault="00734E11" w:rsidP="00734E11">
      <w:pPr>
        <w:spacing w:after="0" w:line="240" w:lineRule="auto"/>
        <w:rPr>
          <w:rFonts w:ascii="Times New Roman" w:hAnsi="Times New Roman"/>
          <w:b/>
          <w:lang w:val="lt-LT"/>
        </w:rPr>
      </w:pPr>
      <w:r w:rsidRPr="00754C9C">
        <w:rPr>
          <w:rFonts w:ascii="Times New Roman" w:hAnsi="Times New Roman"/>
          <w:b/>
          <w:noProof/>
          <w:lang w:val="lt-LT"/>
        </w:rPr>
        <w:t>Pranešimas apie šalutinį poveikį</w:t>
      </w:r>
    </w:p>
    <w:p w14:paraId="0BA22CD3" w14:textId="678DC898" w:rsidR="00734E11" w:rsidRPr="00754C9C" w:rsidRDefault="00734E11" w:rsidP="00734E11">
      <w:pPr>
        <w:spacing w:after="0" w:line="240" w:lineRule="auto"/>
        <w:rPr>
          <w:rFonts w:ascii="Times New Roman" w:hAnsi="Times New Roman"/>
          <w:lang w:val="lt-LT"/>
        </w:rPr>
      </w:pPr>
      <w:r w:rsidRPr="00754C9C">
        <w:rPr>
          <w:rFonts w:ascii="Times New Roman" w:hAnsi="Times New Roman"/>
          <w:noProof/>
          <w:lang w:val="lt-LT"/>
        </w:rPr>
        <w:t xml:space="preserve">Jeigu pasireiškė šalutinis poveikis, įskaitant šiame lapelyje nenurodytą, pasakykite gydytojui arba vaistininkui. </w:t>
      </w:r>
      <w:r w:rsidR="001255B0" w:rsidRPr="001255B0">
        <w:rPr>
          <w:rFonts w:ascii="Times New Roman" w:eastAsia="Times New Roman" w:hAnsi="Times New Roman"/>
          <w:snapToGrid w:val="0"/>
          <w:szCs w:val="20"/>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9" w:history="1">
        <w:r w:rsidR="001255B0" w:rsidRPr="001255B0">
          <w:rPr>
            <w:rFonts w:ascii="Times New Roman" w:eastAsia="Times New Roman" w:hAnsi="Times New Roman"/>
            <w:snapToGrid w:val="0"/>
            <w:color w:val="0000FF"/>
            <w:szCs w:val="20"/>
            <w:u w:val="single"/>
            <w:lang w:val="lt-LT"/>
          </w:rPr>
          <w:t>https://vapris.vvkt.lt/vvkt-web/public/nrv</w:t>
        </w:r>
      </w:hyperlink>
      <w:r w:rsidR="001255B0" w:rsidRPr="001255B0">
        <w:rPr>
          <w:rFonts w:ascii="Times New Roman" w:eastAsia="Times New Roman" w:hAnsi="Times New Roman"/>
          <w:snapToGrid w:val="0"/>
          <w:szCs w:val="20"/>
          <w:lang w:val="lt-LT"/>
        </w:rPr>
        <w:t xml:space="preserve"> arba užpildant Paciento pranešimo apie įtariamą nepageidaujamą reakciją (ĮNR) formą, kuri skelbiama </w:t>
      </w:r>
      <w:hyperlink r:id="rId10" w:history="1">
        <w:r w:rsidR="001255B0" w:rsidRPr="001255B0">
          <w:rPr>
            <w:rFonts w:ascii="Times New Roman" w:eastAsia="Times New Roman" w:hAnsi="Times New Roman"/>
            <w:snapToGrid w:val="0"/>
            <w:color w:val="0000FF"/>
            <w:szCs w:val="20"/>
            <w:u w:val="single"/>
            <w:lang w:val="lt-LT"/>
          </w:rPr>
          <w:t>https://www.vvkt.lt/index.php?4004286486</w:t>
        </w:r>
      </w:hyperlink>
      <w:r w:rsidR="001255B0" w:rsidRPr="001255B0">
        <w:rPr>
          <w:rFonts w:ascii="Times New Roman" w:eastAsia="Times New Roman" w:hAnsi="Times New Roman"/>
          <w:snapToGrid w:val="0"/>
          <w:szCs w:val="20"/>
          <w:lang w:val="lt-LT"/>
        </w:rPr>
        <w:t xml:space="preserve">, ir atsiunčiant elektroniniu paštu (adresu </w:t>
      </w:r>
      <w:hyperlink r:id="rId11" w:history="1">
        <w:r w:rsidR="001255B0" w:rsidRPr="001255B0">
          <w:rPr>
            <w:rFonts w:ascii="Times New Roman" w:eastAsia="Times New Roman" w:hAnsi="Times New Roman"/>
            <w:snapToGrid w:val="0"/>
            <w:color w:val="0000FF"/>
            <w:szCs w:val="20"/>
            <w:u w:val="single"/>
            <w:lang w:val="lt-LT"/>
          </w:rPr>
          <w:t>NepageidaujamaR@vvkt.lt</w:t>
        </w:r>
      </w:hyperlink>
      <w:r w:rsidR="001255B0" w:rsidRPr="001255B0">
        <w:rPr>
          <w:rFonts w:ascii="Times New Roman" w:eastAsia="Times New Roman" w:hAnsi="Times New Roman"/>
          <w:snapToGrid w:val="0"/>
          <w:szCs w:val="20"/>
          <w:lang w:val="lt-LT"/>
        </w:rPr>
        <w:t>) arba nemokamu telefonu 8 800 73 568</w:t>
      </w:r>
      <w:r w:rsidRPr="00675547">
        <w:rPr>
          <w:rFonts w:ascii="Times New Roman" w:hAnsi="Times New Roman"/>
          <w:lang w:val="lt-LT"/>
        </w:rPr>
        <w:t>.</w:t>
      </w:r>
      <w:r>
        <w:rPr>
          <w:rFonts w:ascii="Times New Roman" w:hAnsi="Times New Roman"/>
          <w:lang w:val="lt-LT"/>
        </w:rPr>
        <w:t xml:space="preserve"> </w:t>
      </w:r>
      <w:r w:rsidRPr="00754C9C">
        <w:rPr>
          <w:rFonts w:ascii="Times New Roman" w:hAnsi="Times New Roman"/>
          <w:noProof/>
          <w:lang w:val="lt-LT"/>
        </w:rPr>
        <w:t>Pranešdami apie šalutinį poveikį galite mums padėti gauti daugiau informacijos apie šio vaisto saugumą.</w:t>
      </w:r>
    </w:p>
    <w:p w14:paraId="679E53BF" w14:textId="77777777" w:rsidR="00734E11" w:rsidRPr="00754C9C" w:rsidRDefault="00734E11" w:rsidP="00734E11">
      <w:pPr>
        <w:spacing w:after="0" w:line="240" w:lineRule="auto"/>
        <w:rPr>
          <w:rFonts w:ascii="Times New Roman" w:hAnsi="Times New Roman"/>
          <w:lang w:val="lt-LT"/>
        </w:rPr>
      </w:pPr>
    </w:p>
    <w:p w14:paraId="3FFFAFF6" w14:textId="77777777" w:rsidR="00734E11" w:rsidRPr="00754C9C" w:rsidRDefault="00734E11" w:rsidP="00734E11">
      <w:pPr>
        <w:spacing w:after="0" w:line="240" w:lineRule="auto"/>
        <w:rPr>
          <w:rFonts w:ascii="Times New Roman" w:hAnsi="Times New Roman"/>
          <w:lang w:val="lt-LT"/>
        </w:rPr>
      </w:pPr>
    </w:p>
    <w:p w14:paraId="4F0E4795" w14:textId="77777777" w:rsidR="00734E11" w:rsidRPr="00754C9C" w:rsidRDefault="00734E11" w:rsidP="00734E11">
      <w:pPr>
        <w:numPr>
          <w:ilvl w:val="0"/>
          <w:numId w:val="3"/>
        </w:numPr>
        <w:tabs>
          <w:tab w:val="num" w:pos="540"/>
        </w:tabs>
        <w:spacing w:after="0" w:line="240" w:lineRule="auto"/>
        <w:ind w:left="540" w:hanging="540"/>
        <w:rPr>
          <w:rFonts w:ascii="Times New Roman" w:hAnsi="Times New Roman"/>
          <w:lang w:val="lt-LT"/>
        </w:rPr>
      </w:pPr>
      <w:r w:rsidRPr="00754C9C">
        <w:rPr>
          <w:rFonts w:ascii="Times New Roman" w:hAnsi="Times New Roman"/>
          <w:b/>
          <w:bCs/>
          <w:lang w:val="lt-LT"/>
        </w:rPr>
        <w:t>Kaip laikyti Onytec</w:t>
      </w:r>
    </w:p>
    <w:p w14:paraId="71DD0973" w14:textId="77777777" w:rsidR="00734E11" w:rsidRPr="00754C9C" w:rsidRDefault="00734E11" w:rsidP="00734E11">
      <w:pPr>
        <w:spacing w:after="0" w:line="240" w:lineRule="auto"/>
        <w:rPr>
          <w:rFonts w:ascii="Times New Roman" w:hAnsi="Times New Roman"/>
          <w:lang w:val="lt-LT"/>
        </w:rPr>
      </w:pPr>
    </w:p>
    <w:p w14:paraId="47C07750" w14:textId="77777777" w:rsidR="00734E11" w:rsidRPr="00754C9C" w:rsidRDefault="00734E11" w:rsidP="00734E11">
      <w:pPr>
        <w:numPr>
          <w:ilvl w:val="12"/>
          <w:numId w:val="0"/>
        </w:numPr>
        <w:spacing w:after="0" w:line="240" w:lineRule="auto"/>
        <w:ind w:right="-2"/>
        <w:rPr>
          <w:rFonts w:ascii="Times New Roman" w:hAnsi="Times New Roman"/>
          <w:noProof/>
          <w:lang w:val="lt-LT"/>
        </w:rPr>
      </w:pPr>
      <w:r w:rsidRPr="00754C9C">
        <w:rPr>
          <w:rFonts w:ascii="Times New Roman" w:hAnsi="Times New Roman"/>
          <w:lang w:val="lt-LT"/>
        </w:rPr>
        <w:t>Šį vaistą laikykite</w:t>
      </w:r>
      <w:r w:rsidRPr="00754C9C">
        <w:rPr>
          <w:rFonts w:ascii="Times New Roman" w:hAnsi="Times New Roman"/>
          <w:noProof/>
          <w:lang w:val="lt-LT"/>
        </w:rPr>
        <w:t xml:space="preserve"> vaikams nepastebimoje ir nepasiekiamoje vietoje.</w:t>
      </w:r>
    </w:p>
    <w:p w14:paraId="3DAE1FB0" w14:textId="77777777" w:rsidR="00734E11" w:rsidRPr="00754C9C" w:rsidRDefault="00734E11" w:rsidP="00B22904">
      <w:pPr>
        <w:pStyle w:val="BTEMEASMCA"/>
      </w:pPr>
    </w:p>
    <w:p w14:paraId="5C0284CB" w14:textId="77777777" w:rsidR="00734E11" w:rsidRPr="00754C9C" w:rsidRDefault="00734E11" w:rsidP="00B22904">
      <w:pPr>
        <w:pStyle w:val="BTEMEASMCA"/>
      </w:pPr>
      <w:r w:rsidRPr="00754C9C">
        <w:t>Ant dėžutės ir buteliuko po „Tinka iki/EXP“ nurodytam tinkamumo laikui pasibaigus, šio vaisto vartoti negalima. Vaistas tinkamas vartoti iki paskutinės nurodyto mėnesio dienos.</w:t>
      </w:r>
    </w:p>
    <w:p w14:paraId="67AD4220" w14:textId="77777777" w:rsidR="00734E11" w:rsidRPr="00754C9C" w:rsidRDefault="00734E11" w:rsidP="00734E11">
      <w:pPr>
        <w:spacing w:after="0" w:line="240" w:lineRule="auto"/>
        <w:rPr>
          <w:rFonts w:ascii="Times New Roman" w:hAnsi="Times New Roman"/>
          <w:lang w:val="lt-LT"/>
        </w:rPr>
      </w:pPr>
    </w:p>
    <w:p w14:paraId="7CCEB26B" w14:textId="77777777" w:rsidR="00734E11" w:rsidRPr="00754C9C" w:rsidRDefault="00734E11" w:rsidP="00734E11">
      <w:pPr>
        <w:spacing w:after="0" w:line="240" w:lineRule="auto"/>
        <w:rPr>
          <w:rFonts w:ascii="Times New Roman" w:hAnsi="Times New Roman"/>
          <w:lang w:val="lt-LT"/>
        </w:rPr>
      </w:pPr>
      <w:r w:rsidRPr="00754C9C">
        <w:rPr>
          <w:rFonts w:ascii="Times New Roman" w:hAnsi="Times New Roman"/>
          <w:lang w:val="lt-LT"/>
        </w:rPr>
        <w:t xml:space="preserve">Buteliuką laikyti išorinėje dėžutėje, kad </w:t>
      </w:r>
      <w:r>
        <w:rPr>
          <w:rFonts w:ascii="Times New Roman" w:hAnsi="Times New Roman"/>
          <w:lang w:val="lt-LT"/>
        </w:rPr>
        <w:t>vaistas</w:t>
      </w:r>
      <w:r w:rsidRPr="00754C9C">
        <w:rPr>
          <w:rFonts w:ascii="Times New Roman" w:hAnsi="Times New Roman"/>
          <w:lang w:val="lt-LT"/>
        </w:rPr>
        <w:t xml:space="preserve"> būtų apsaugotas nuo šviesos.</w:t>
      </w:r>
    </w:p>
    <w:p w14:paraId="209FA92F" w14:textId="77777777" w:rsidR="00734E11" w:rsidRPr="00754C9C" w:rsidRDefault="00734E11" w:rsidP="00734E11">
      <w:pPr>
        <w:spacing w:after="0" w:line="240" w:lineRule="auto"/>
        <w:rPr>
          <w:rFonts w:ascii="Times New Roman" w:hAnsi="Times New Roman"/>
          <w:lang w:val="lt-LT"/>
        </w:rPr>
      </w:pPr>
      <w:r w:rsidRPr="00754C9C">
        <w:rPr>
          <w:rFonts w:ascii="Times New Roman" w:hAnsi="Times New Roman"/>
          <w:lang w:val="lt-LT"/>
        </w:rPr>
        <w:t>Negalima šaldyti ar užšaldyti.</w:t>
      </w:r>
    </w:p>
    <w:p w14:paraId="282A42B9" w14:textId="77777777" w:rsidR="00734E11" w:rsidRPr="00754C9C" w:rsidRDefault="00734E11" w:rsidP="00734E11">
      <w:pPr>
        <w:spacing w:after="0" w:line="240" w:lineRule="auto"/>
        <w:rPr>
          <w:rFonts w:ascii="Times New Roman" w:hAnsi="Times New Roman"/>
          <w:lang w:val="lt-LT"/>
        </w:rPr>
      </w:pPr>
      <w:r w:rsidRPr="00754C9C">
        <w:rPr>
          <w:rFonts w:ascii="Times New Roman" w:hAnsi="Times New Roman"/>
          <w:lang w:val="lt-LT"/>
        </w:rPr>
        <w:t xml:space="preserve">Šis </w:t>
      </w:r>
      <w:r>
        <w:rPr>
          <w:rFonts w:ascii="Times New Roman" w:hAnsi="Times New Roman"/>
          <w:lang w:val="lt-LT"/>
        </w:rPr>
        <w:t>vaistas</w:t>
      </w:r>
      <w:r w:rsidRPr="00754C9C">
        <w:rPr>
          <w:rFonts w:ascii="Times New Roman" w:hAnsi="Times New Roman"/>
          <w:lang w:val="lt-LT"/>
        </w:rPr>
        <w:t xml:space="preserve"> yra degus. Saugoti nuo karščio ir atviros liepsnos.</w:t>
      </w:r>
    </w:p>
    <w:p w14:paraId="784E7418" w14:textId="77777777" w:rsidR="00734E11" w:rsidRPr="00754C9C" w:rsidRDefault="00734E11" w:rsidP="00734E11">
      <w:pPr>
        <w:spacing w:after="0" w:line="240" w:lineRule="auto"/>
        <w:rPr>
          <w:rFonts w:ascii="Times New Roman" w:hAnsi="Times New Roman"/>
          <w:lang w:val="lt-LT"/>
        </w:rPr>
      </w:pPr>
      <w:r>
        <w:rPr>
          <w:rFonts w:ascii="Times New Roman" w:hAnsi="Times New Roman"/>
          <w:lang w:val="lt-LT"/>
        </w:rPr>
        <w:t xml:space="preserve">Po </w:t>
      </w:r>
      <w:r w:rsidRPr="00754C9C">
        <w:rPr>
          <w:rFonts w:ascii="Times New Roman" w:hAnsi="Times New Roman"/>
          <w:lang w:val="lt-LT"/>
        </w:rPr>
        <w:t>buteliuk</w:t>
      </w:r>
      <w:r>
        <w:rPr>
          <w:rFonts w:ascii="Times New Roman" w:hAnsi="Times New Roman"/>
          <w:lang w:val="lt-LT"/>
        </w:rPr>
        <w:t>o atidarymo pirmą kartą</w:t>
      </w:r>
      <w:r w:rsidRPr="00754C9C">
        <w:rPr>
          <w:rFonts w:ascii="Times New Roman" w:hAnsi="Times New Roman"/>
          <w:lang w:val="lt-LT"/>
        </w:rPr>
        <w:t xml:space="preserve">: </w:t>
      </w:r>
      <w:r>
        <w:rPr>
          <w:rFonts w:ascii="Times New Roman" w:hAnsi="Times New Roman"/>
          <w:lang w:val="lt-LT"/>
        </w:rPr>
        <w:t>b</w:t>
      </w:r>
      <w:r w:rsidRPr="00754C9C">
        <w:rPr>
          <w:rFonts w:ascii="Times New Roman" w:hAnsi="Times New Roman"/>
          <w:lang w:val="lt-LT"/>
        </w:rPr>
        <w:t>uteliuką laikyti sandarų, kad jo turinys ne</w:t>
      </w:r>
      <w:r>
        <w:rPr>
          <w:rFonts w:ascii="Times New Roman" w:hAnsi="Times New Roman"/>
          <w:lang w:val="lt-LT"/>
        </w:rPr>
        <w:t>iš</w:t>
      </w:r>
      <w:r w:rsidRPr="00754C9C">
        <w:rPr>
          <w:rFonts w:ascii="Times New Roman" w:hAnsi="Times New Roman"/>
          <w:lang w:val="lt-LT"/>
        </w:rPr>
        <w:t>garuotų.</w:t>
      </w:r>
    </w:p>
    <w:p w14:paraId="74C8A218" w14:textId="77777777" w:rsidR="00734E11" w:rsidRPr="00754C9C" w:rsidRDefault="00734E11" w:rsidP="00734E11">
      <w:pPr>
        <w:spacing w:after="0" w:line="240" w:lineRule="auto"/>
        <w:rPr>
          <w:rFonts w:ascii="Times New Roman" w:hAnsi="Times New Roman"/>
          <w:lang w:val="lt-LT"/>
        </w:rPr>
      </w:pPr>
      <w:r>
        <w:rPr>
          <w:rFonts w:ascii="Times New Roman" w:hAnsi="Times New Roman"/>
          <w:lang w:val="lt-LT"/>
        </w:rPr>
        <w:t xml:space="preserve">Po buteliuko atidarymo pirmą kartą vaistas tinkamas vartoti </w:t>
      </w:r>
      <w:r w:rsidRPr="00754C9C">
        <w:rPr>
          <w:rFonts w:ascii="Times New Roman" w:hAnsi="Times New Roman"/>
          <w:lang w:val="lt-LT"/>
        </w:rPr>
        <w:t>6 mėnesius.</w:t>
      </w:r>
    </w:p>
    <w:p w14:paraId="4FFF69C7" w14:textId="77777777" w:rsidR="00734E11" w:rsidRPr="00754C9C" w:rsidRDefault="00734E11" w:rsidP="00734E11">
      <w:pPr>
        <w:pStyle w:val="Pavadinimas"/>
        <w:jc w:val="left"/>
        <w:rPr>
          <w:sz w:val="22"/>
          <w:szCs w:val="22"/>
        </w:rPr>
      </w:pPr>
    </w:p>
    <w:p w14:paraId="1489E943" w14:textId="77777777" w:rsidR="00734E11" w:rsidRPr="00754C9C" w:rsidRDefault="00734E11" w:rsidP="00734E11">
      <w:pPr>
        <w:pStyle w:val="Pavadinimas"/>
        <w:jc w:val="left"/>
        <w:rPr>
          <w:sz w:val="22"/>
          <w:szCs w:val="22"/>
        </w:rPr>
      </w:pPr>
      <w:r w:rsidRPr="00754C9C">
        <w:rPr>
          <w:sz w:val="22"/>
          <w:szCs w:val="22"/>
        </w:rPr>
        <w:t xml:space="preserve">Žemesnėje </w:t>
      </w:r>
      <w:r>
        <w:rPr>
          <w:sz w:val="22"/>
          <w:szCs w:val="22"/>
        </w:rPr>
        <w:t>kaip</w:t>
      </w:r>
      <w:r w:rsidRPr="00754C9C">
        <w:rPr>
          <w:sz w:val="22"/>
          <w:szCs w:val="22"/>
        </w:rPr>
        <w:t xml:space="preserve"> 15 °C temperatūroje vaistinis nagų lakas gali virsti geliu. Gali atsirasti šiek tiek dribsnių ir nuosėdų. Buteliuką maždaug 1 minutę pašildžius tarp delnų iki kambario temperatūros (25 °C), tirpalas vėl ta</w:t>
      </w:r>
      <w:r>
        <w:rPr>
          <w:sz w:val="22"/>
          <w:szCs w:val="22"/>
        </w:rPr>
        <w:t>mpa</w:t>
      </w:r>
      <w:r w:rsidRPr="00754C9C">
        <w:rPr>
          <w:sz w:val="22"/>
          <w:szCs w:val="22"/>
        </w:rPr>
        <w:t xml:space="preserve"> skaidrus. </w:t>
      </w:r>
      <w:r>
        <w:rPr>
          <w:sz w:val="22"/>
          <w:szCs w:val="22"/>
        </w:rPr>
        <w:t>Vaisto</w:t>
      </w:r>
      <w:r w:rsidRPr="00754C9C">
        <w:rPr>
          <w:sz w:val="22"/>
          <w:szCs w:val="22"/>
        </w:rPr>
        <w:t xml:space="preserve"> </w:t>
      </w:r>
      <w:r>
        <w:rPr>
          <w:sz w:val="22"/>
          <w:szCs w:val="22"/>
        </w:rPr>
        <w:t xml:space="preserve">kokybei ar </w:t>
      </w:r>
      <w:r w:rsidRPr="00754C9C">
        <w:rPr>
          <w:sz w:val="22"/>
          <w:szCs w:val="22"/>
        </w:rPr>
        <w:t xml:space="preserve">veiksmingumui tai </w:t>
      </w:r>
      <w:r>
        <w:rPr>
          <w:sz w:val="22"/>
          <w:szCs w:val="22"/>
        </w:rPr>
        <w:t>įtakos neturi</w:t>
      </w:r>
      <w:r w:rsidRPr="00754C9C">
        <w:rPr>
          <w:sz w:val="22"/>
          <w:szCs w:val="22"/>
        </w:rPr>
        <w:t>.</w:t>
      </w:r>
    </w:p>
    <w:p w14:paraId="09C66D62" w14:textId="77777777" w:rsidR="00734E11" w:rsidRPr="00754C9C" w:rsidRDefault="00734E11" w:rsidP="00734E11">
      <w:pPr>
        <w:spacing w:after="0" w:line="240" w:lineRule="auto"/>
        <w:rPr>
          <w:rFonts w:ascii="Times New Roman" w:hAnsi="Times New Roman"/>
          <w:lang w:val="lt-LT"/>
        </w:rPr>
      </w:pPr>
    </w:p>
    <w:p w14:paraId="1C5F0B5D" w14:textId="77777777" w:rsidR="00734E11" w:rsidRPr="00754C9C" w:rsidRDefault="00734E11" w:rsidP="00734E11">
      <w:pPr>
        <w:spacing w:after="0" w:line="240" w:lineRule="auto"/>
        <w:rPr>
          <w:rFonts w:ascii="Times New Roman" w:hAnsi="Times New Roman"/>
          <w:lang w:val="lt-LT"/>
        </w:rPr>
      </w:pPr>
      <w:r w:rsidRPr="00754C9C">
        <w:rPr>
          <w:rFonts w:ascii="Times New Roman" w:hAnsi="Times New Roman"/>
          <w:lang w:val="lt-LT"/>
        </w:rPr>
        <w:t>Vaistų negalima išmesti į kanalizaciją arba su buitinėmis atliekomis. Kaip išmesti nereikalingus vaistus, klauskite vaistininko. Šios priemonės padės apsaugoti aplinką.</w:t>
      </w:r>
    </w:p>
    <w:p w14:paraId="0543C28F" w14:textId="77777777" w:rsidR="00734E11" w:rsidRDefault="00734E11" w:rsidP="00734E11">
      <w:pPr>
        <w:pStyle w:val="PI-3EMEASMCA"/>
      </w:pPr>
    </w:p>
    <w:p w14:paraId="138B9E46" w14:textId="77777777" w:rsidR="00734E11" w:rsidRPr="00754C9C" w:rsidRDefault="00734E11" w:rsidP="00734E11">
      <w:pPr>
        <w:pStyle w:val="PI-3EMEASMCA"/>
      </w:pPr>
    </w:p>
    <w:p w14:paraId="6E43B15A" w14:textId="77777777" w:rsidR="00734E11" w:rsidRPr="00D24899" w:rsidRDefault="00734E11" w:rsidP="00734E11">
      <w:pPr>
        <w:pStyle w:val="PI-3EMEASMCA"/>
      </w:pPr>
      <w:r w:rsidRPr="00D24899">
        <w:t>6.</w:t>
      </w:r>
      <w:r w:rsidRPr="00D24899">
        <w:tab/>
        <w:t>Pakuotės turinys ir kita informacija</w:t>
      </w:r>
    </w:p>
    <w:p w14:paraId="35F7C64D" w14:textId="77777777" w:rsidR="00734E11" w:rsidRPr="00754C9C" w:rsidRDefault="00734E11" w:rsidP="00734E11">
      <w:pPr>
        <w:pStyle w:val="PI-3EMEASMCA"/>
      </w:pPr>
    </w:p>
    <w:p w14:paraId="7D7F5481" w14:textId="77777777" w:rsidR="00734E11" w:rsidRPr="00754C9C" w:rsidRDefault="00734E11" w:rsidP="00734E11">
      <w:pPr>
        <w:pStyle w:val="PI-3EMEASMCA"/>
      </w:pPr>
      <w:r w:rsidRPr="00754C9C">
        <w:t>Onytec sudėtis</w:t>
      </w:r>
    </w:p>
    <w:p w14:paraId="18D9E595" w14:textId="77777777" w:rsidR="00734E11" w:rsidRPr="00754C9C" w:rsidRDefault="00734E11" w:rsidP="00734E11">
      <w:pPr>
        <w:numPr>
          <w:ilvl w:val="0"/>
          <w:numId w:val="1"/>
        </w:numPr>
        <w:spacing w:after="0" w:line="240" w:lineRule="auto"/>
        <w:ind w:left="567" w:hanging="567"/>
        <w:rPr>
          <w:rFonts w:ascii="Times New Roman" w:hAnsi="Times New Roman"/>
          <w:lang w:val="lt-LT"/>
        </w:rPr>
      </w:pPr>
      <w:r w:rsidRPr="00754C9C">
        <w:rPr>
          <w:rFonts w:ascii="Times New Roman" w:hAnsi="Times New Roman"/>
          <w:lang w:val="lt-LT"/>
        </w:rPr>
        <w:t>Veiklioji medžiaga yra ciklopiroksas. Viename vaistinio nagų lako grame yra 80</w:t>
      </w:r>
      <w:r>
        <w:rPr>
          <w:rFonts w:ascii="Times New Roman" w:hAnsi="Times New Roman"/>
          <w:lang w:val="lt-LT"/>
        </w:rPr>
        <w:t> </w:t>
      </w:r>
      <w:r w:rsidRPr="00754C9C">
        <w:rPr>
          <w:rFonts w:ascii="Times New Roman" w:hAnsi="Times New Roman"/>
          <w:lang w:val="lt-LT"/>
        </w:rPr>
        <w:t xml:space="preserve">mg ciklopirokso. </w:t>
      </w:r>
    </w:p>
    <w:p w14:paraId="7A493D66" w14:textId="77777777" w:rsidR="00734E11" w:rsidRPr="00754C9C" w:rsidRDefault="00734E11" w:rsidP="00734E11">
      <w:pPr>
        <w:numPr>
          <w:ilvl w:val="0"/>
          <w:numId w:val="1"/>
        </w:numPr>
        <w:spacing w:after="0" w:line="240" w:lineRule="auto"/>
        <w:ind w:left="567" w:hanging="567"/>
        <w:rPr>
          <w:rFonts w:ascii="Times New Roman" w:hAnsi="Times New Roman"/>
          <w:lang w:val="lt-LT"/>
        </w:rPr>
      </w:pPr>
      <w:r w:rsidRPr="00754C9C">
        <w:rPr>
          <w:rFonts w:ascii="Times New Roman" w:hAnsi="Times New Roman"/>
          <w:lang w:val="lt-LT"/>
        </w:rPr>
        <w:t>Pagalbinės medžiagos yra etilacetatas, etanolis (96 %), cetostearilo alkoholis, hidroksipropilchitozanas ir išgrynintas vanduo.</w:t>
      </w:r>
    </w:p>
    <w:p w14:paraId="66C55BB4" w14:textId="77777777" w:rsidR="00734E11" w:rsidRPr="00754C9C" w:rsidRDefault="00734E11" w:rsidP="008C0817">
      <w:pPr>
        <w:pStyle w:val="BTEMEASMCA"/>
      </w:pPr>
    </w:p>
    <w:p w14:paraId="3C5BE6BA" w14:textId="77777777" w:rsidR="00734E11" w:rsidRPr="00754C9C" w:rsidRDefault="00734E11" w:rsidP="00734E11">
      <w:pPr>
        <w:pStyle w:val="PI-3EMEASMCA"/>
      </w:pPr>
      <w:r w:rsidRPr="00754C9C">
        <w:t>Onytec išvaizda ir kiekis pakuotėje</w:t>
      </w:r>
    </w:p>
    <w:p w14:paraId="2CAF3B59" w14:textId="77777777" w:rsidR="00734E11" w:rsidRPr="00754C9C" w:rsidRDefault="00734E11" w:rsidP="00734E11">
      <w:pPr>
        <w:pStyle w:val="Pavadinimas"/>
        <w:jc w:val="left"/>
        <w:rPr>
          <w:sz w:val="22"/>
          <w:szCs w:val="22"/>
        </w:rPr>
      </w:pPr>
      <w:r>
        <w:rPr>
          <w:sz w:val="22"/>
          <w:szCs w:val="22"/>
        </w:rPr>
        <w:t xml:space="preserve">Vaistinis nagų lakas </w:t>
      </w:r>
      <w:r w:rsidRPr="00754C9C">
        <w:rPr>
          <w:sz w:val="22"/>
          <w:szCs w:val="22"/>
        </w:rPr>
        <w:t>Onytec yra skaidrus, bespalvis ar šiek tiek gelsvas tirpalas, tiekiamas skaidraus stiklo buteliukais, uždarytais užsukamu</w:t>
      </w:r>
      <w:r>
        <w:rPr>
          <w:sz w:val="22"/>
          <w:szCs w:val="22"/>
        </w:rPr>
        <w:t>oju</w:t>
      </w:r>
      <w:r w:rsidRPr="00754C9C">
        <w:rPr>
          <w:sz w:val="22"/>
          <w:szCs w:val="22"/>
        </w:rPr>
        <w:t xml:space="preserve"> poliprolileno dangteliu su teptuku. </w:t>
      </w:r>
    </w:p>
    <w:p w14:paraId="59848DA3" w14:textId="77777777" w:rsidR="00734E11" w:rsidRDefault="00734E11" w:rsidP="00734E11">
      <w:pPr>
        <w:pStyle w:val="Pavadinimas"/>
        <w:jc w:val="both"/>
        <w:rPr>
          <w:sz w:val="22"/>
          <w:szCs w:val="22"/>
        </w:rPr>
      </w:pPr>
    </w:p>
    <w:p w14:paraId="4D3A8AEB" w14:textId="77777777" w:rsidR="00734E11" w:rsidRPr="00754C9C" w:rsidRDefault="00734E11" w:rsidP="00734E11">
      <w:pPr>
        <w:pStyle w:val="Pavadinimas"/>
        <w:jc w:val="both"/>
        <w:rPr>
          <w:sz w:val="22"/>
          <w:szCs w:val="22"/>
        </w:rPr>
      </w:pPr>
      <w:r w:rsidRPr="00754C9C">
        <w:rPr>
          <w:sz w:val="22"/>
          <w:szCs w:val="22"/>
        </w:rPr>
        <w:t>Pakuočių dydžiai: 3,3</w:t>
      </w:r>
      <w:r>
        <w:rPr>
          <w:sz w:val="22"/>
          <w:szCs w:val="22"/>
        </w:rPr>
        <w:t> </w:t>
      </w:r>
      <w:r w:rsidRPr="00754C9C">
        <w:rPr>
          <w:sz w:val="22"/>
          <w:szCs w:val="22"/>
        </w:rPr>
        <w:t>ml</w:t>
      </w:r>
      <w:r>
        <w:rPr>
          <w:sz w:val="22"/>
          <w:szCs w:val="22"/>
        </w:rPr>
        <w:t xml:space="preserve"> ir</w:t>
      </w:r>
      <w:r w:rsidRPr="00754C9C">
        <w:rPr>
          <w:sz w:val="22"/>
          <w:szCs w:val="22"/>
        </w:rPr>
        <w:t xml:space="preserve"> 6,6</w:t>
      </w:r>
      <w:r>
        <w:rPr>
          <w:sz w:val="22"/>
          <w:szCs w:val="22"/>
        </w:rPr>
        <w:t> </w:t>
      </w:r>
      <w:r w:rsidRPr="00754C9C">
        <w:rPr>
          <w:sz w:val="22"/>
          <w:szCs w:val="22"/>
        </w:rPr>
        <w:t>ml.</w:t>
      </w:r>
    </w:p>
    <w:p w14:paraId="59F03801" w14:textId="77777777" w:rsidR="00734E11" w:rsidRPr="00754C9C" w:rsidRDefault="00734E11" w:rsidP="00734E11">
      <w:pPr>
        <w:pStyle w:val="Pavadinimas"/>
        <w:jc w:val="both"/>
        <w:rPr>
          <w:sz w:val="22"/>
          <w:szCs w:val="22"/>
        </w:rPr>
      </w:pPr>
      <w:r w:rsidRPr="00754C9C">
        <w:rPr>
          <w:sz w:val="22"/>
          <w:szCs w:val="22"/>
        </w:rPr>
        <w:t>Gali būti tiekiamos ne visų dydžių pakuotės.</w:t>
      </w:r>
    </w:p>
    <w:p w14:paraId="6FA16802" w14:textId="77777777" w:rsidR="00734E11" w:rsidRPr="00754C9C" w:rsidRDefault="00734E11" w:rsidP="00734E11">
      <w:pPr>
        <w:pStyle w:val="Pavadinimas"/>
        <w:jc w:val="both"/>
        <w:rPr>
          <w:sz w:val="22"/>
          <w:szCs w:val="22"/>
        </w:rPr>
      </w:pPr>
    </w:p>
    <w:p w14:paraId="1E201947" w14:textId="77777777" w:rsidR="00734E11" w:rsidRPr="00754C9C" w:rsidRDefault="00734E11" w:rsidP="00734E11">
      <w:pPr>
        <w:pStyle w:val="PI-3EMEASMCA"/>
      </w:pPr>
      <w:r w:rsidRPr="00754C9C">
        <w:t>R</w:t>
      </w:r>
      <w:r>
        <w:t xml:space="preserve">egistruotojas </w:t>
      </w:r>
      <w:r w:rsidRPr="00754C9C">
        <w:t>ir gamintojas</w:t>
      </w:r>
    </w:p>
    <w:p w14:paraId="507678B5" w14:textId="77777777" w:rsidR="00734E11" w:rsidRPr="00D24899" w:rsidRDefault="00734E11" w:rsidP="00734E11">
      <w:pPr>
        <w:spacing w:after="0" w:line="240" w:lineRule="auto"/>
        <w:rPr>
          <w:rFonts w:ascii="Times New Roman" w:hAnsi="Times New Roman"/>
        </w:rPr>
      </w:pPr>
    </w:p>
    <w:p w14:paraId="6C018F45" w14:textId="77777777" w:rsidR="00734E11" w:rsidRPr="00D24899" w:rsidRDefault="00734E11" w:rsidP="00734E11">
      <w:pPr>
        <w:spacing w:after="0" w:line="240" w:lineRule="auto"/>
        <w:rPr>
          <w:rFonts w:ascii="Times New Roman" w:hAnsi="Times New Roman"/>
          <w:i/>
        </w:rPr>
      </w:pPr>
      <w:proofErr w:type="spellStart"/>
      <w:r w:rsidRPr="00D24899">
        <w:rPr>
          <w:rFonts w:ascii="Times New Roman" w:hAnsi="Times New Roman"/>
          <w:i/>
        </w:rPr>
        <w:t>Registruotojas</w:t>
      </w:r>
      <w:proofErr w:type="spellEnd"/>
    </w:p>
    <w:p w14:paraId="12E229E7" w14:textId="77777777" w:rsidR="00734E11" w:rsidRPr="00D24899" w:rsidRDefault="00734E11" w:rsidP="00734E11">
      <w:pPr>
        <w:spacing w:after="0" w:line="240" w:lineRule="auto"/>
        <w:rPr>
          <w:rFonts w:ascii="Times New Roman" w:hAnsi="Times New Roman"/>
        </w:rPr>
      </w:pPr>
      <w:proofErr w:type="spellStart"/>
      <w:r w:rsidRPr="00D24899">
        <w:rPr>
          <w:rFonts w:ascii="Times New Roman" w:hAnsi="Times New Roman"/>
        </w:rPr>
        <w:t>Polichem</w:t>
      </w:r>
      <w:proofErr w:type="spellEnd"/>
      <w:r w:rsidRPr="00D24899">
        <w:rPr>
          <w:rFonts w:ascii="Times New Roman" w:hAnsi="Times New Roman"/>
        </w:rPr>
        <w:t xml:space="preserve"> SA</w:t>
      </w:r>
    </w:p>
    <w:p w14:paraId="096E42B0" w14:textId="77777777" w:rsidR="00734E11" w:rsidRPr="00D24899" w:rsidRDefault="00734E11" w:rsidP="00734E11">
      <w:pPr>
        <w:spacing w:after="0" w:line="240" w:lineRule="auto"/>
        <w:rPr>
          <w:rFonts w:ascii="Times New Roman" w:hAnsi="Times New Roman"/>
        </w:rPr>
      </w:pPr>
      <w:proofErr w:type="gramStart"/>
      <w:r w:rsidRPr="00D24899">
        <w:rPr>
          <w:rFonts w:ascii="Times New Roman" w:hAnsi="Times New Roman"/>
        </w:rPr>
        <w:t>50</w:t>
      </w:r>
      <w:proofErr w:type="gramEnd"/>
      <w:r w:rsidRPr="00D24899">
        <w:rPr>
          <w:rFonts w:ascii="Times New Roman" w:hAnsi="Times New Roman"/>
        </w:rPr>
        <w:t>, Val Fleuri</w:t>
      </w:r>
    </w:p>
    <w:p w14:paraId="6600FD27" w14:textId="77777777" w:rsidR="00734E11" w:rsidRPr="00D24899" w:rsidRDefault="00734E11" w:rsidP="00734E11">
      <w:pPr>
        <w:spacing w:after="0" w:line="240" w:lineRule="auto"/>
        <w:rPr>
          <w:rFonts w:ascii="Times New Roman" w:hAnsi="Times New Roman"/>
          <w:b/>
        </w:rPr>
      </w:pPr>
      <w:r w:rsidRPr="00D24899">
        <w:rPr>
          <w:rFonts w:ascii="Times New Roman" w:hAnsi="Times New Roman"/>
        </w:rPr>
        <w:t xml:space="preserve">1526 </w:t>
      </w:r>
      <w:r w:rsidRPr="00D24899">
        <w:rPr>
          <w:rFonts w:ascii="Times New Roman" w:hAnsi="Times New Roman"/>
          <w:bCs/>
          <w:iCs/>
          <w:lang w:eastAsia="lt-LT"/>
        </w:rPr>
        <w:t>Luxembourg</w:t>
      </w:r>
    </w:p>
    <w:p w14:paraId="4EFCA93E" w14:textId="77777777" w:rsidR="00734E11" w:rsidRPr="00D24899" w:rsidRDefault="00734E11" w:rsidP="00734E11">
      <w:pPr>
        <w:spacing w:after="0" w:line="240" w:lineRule="auto"/>
        <w:rPr>
          <w:rFonts w:ascii="Times New Roman" w:hAnsi="Times New Roman"/>
        </w:rPr>
      </w:pPr>
      <w:proofErr w:type="spellStart"/>
      <w:r w:rsidRPr="00D24899">
        <w:rPr>
          <w:rFonts w:ascii="Times New Roman" w:hAnsi="Times New Roman"/>
        </w:rPr>
        <w:t>Liuksemburgas</w:t>
      </w:r>
      <w:proofErr w:type="spellEnd"/>
    </w:p>
    <w:p w14:paraId="615B52AB" w14:textId="25E4DAB6" w:rsidR="00734E11" w:rsidRDefault="00734E11" w:rsidP="00734E11">
      <w:pPr>
        <w:spacing w:after="0" w:line="240" w:lineRule="auto"/>
        <w:rPr>
          <w:rFonts w:ascii="Times New Roman" w:hAnsi="Times New Roman"/>
        </w:rPr>
      </w:pPr>
    </w:p>
    <w:p w14:paraId="3B8C8171" w14:textId="57A72D04" w:rsidR="00734E11" w:rsidRDefault="00734E11" w:rsidP="00734E11">
      <w:pPr>
        <w:spacing w:after="0" w:line="240" w:lineRule="auto"/>
        <w:rPr>
          <w:rFonts w:ascii="Times New Roman" w:hAnsi="Times New Roman"/>
          <w:i/>
        </w:rPr>
      </w:pPr>
      <w:r w:rsidRPr="00D24899">
        <w:rPr>
          <w:rFonts w:ascii="Times New Roman" w:hAnsi="Times New Roman"/>
          <w:i/>
        </w:rPr>
        <w:t>Gamintojas</w:t>
      </w:r>
    </w:p>
    <w:p w14:paraId="4376D56F" w14:textId="40E6DB24" w:rsidR="002E7F3B" w:rsidRDefault="002E7F3B" w:rsidP="00734E11">
      <w:pPr>
        <w:spacing w:after="0" w:line="240" w:lineRule="auto"/>
        <w:rPr>
          <w:rFonts w:ascii="Times New Roman" w:hAnsi="Times New Roman"/>
          <w:i/>
        </w:rPr>
      </w:pPr>
    </w:p>
    <w:p w14:paraId="19E068CA" w14:textId="77777777" w:rsidR="00734E11" w:rsidRPr="00734E11" w:rsidRDefault="00734E11" w:rsidP="00734E11">
      <w:pPr>
        <w:spacing w:after="0" w:line="240" w:lineRule="auto"/>
        <w:rPr>
          <w:rFonts w:ascii="Times New Roman" w:hAnsi="Times New Roman"/>
          <w:iCs/>
          <w:lang w:val="it-IT"/>
        </w:rPr>
      </w:pPr>
      <w:r w:rsidRPr="00734E11">
        <w:rPr>
          <w:rFonts w:ascii="Times New Roman" w:hAnsi="Times New Roman"/>
          <w:iCs/>
          <w:lang w:val="it-IT"/>
        </w:rPr>
        <w:t>Almirall Hermal GmbH</w:t>
      </w:r>
    </w:p>
    <w:p w14:paraId="5120D9F5" w14:textId="77777777" w:rsidR="00734E11" w:rsidRPr="00734E11" w:rsidRDefault="00734E11" w:rsidP="00734E11">
      <w:pPr>
        <w:spacing w:after="0" w:line="240" w:lineRule="auto"/>
        <w:rPr>
          <w:rFonts w:ascii="Times New Roman" w:hAnsi="Times New Roman"/>
          <w:iCs/>
          <w:lang w:val="en-GB"/>
        </w:rPr>
      </w:pPr>
      <w:r w:rsidRPr="00734E11">
        <w:rPr>
          <w:rFonts w:ascii="Times New Roman" w:hAnsi="Times New Roman"/>
          <w:iCs/>
          <w:lang w:val="it-IT"/>
        </w:rPr>
        <w:t>Scholtzstra</w:t>
      </w:r>
      <w:proofErr w:type="spellStart"/>
      <w:r w:rsidRPr="00734E11">
        <w:rPr>
          <w:rFonts w:ascii="Times New Roman" w:hAnsi="Times New Roman"/>
          <w:iCs/>
          <w:lang w:val="en-GB"/>
        </w:rPr>
        <w:t>ße</w:t>
      </w:r>
      <w:proofErr w:type="spellEnd"/>
      <w:r w:rsidRPr="00734E11">
        <w:rPr>
          <w:rFonts w:ascii="Times New Roman" w:hAnsi="Times New Roman"/>
          <w:iCs/>
          <w:lang w:val="en-GB"/>
        </w:rPr>
        <w:t xml:space="preserve"> 3</w:t>
      </w:r>
    </w:p>
    <w:p w14:paraId="74567E44" w14:textId="77777777" w:rsidR="00734E11" w:rsidRPr="00734E11" w:rsidRDefault="00734E11" w:rsidP="00734E11">
      <w:pPr>
        <w:spacing w:after="0" w:line="240" w:lineRule="auto"/>
        <w:rPr>
          <w:rFonts w:ascii="Times New Roman" w:hAnsi="Times New Roman"/>
          <w:iCs/>
          <w:lang w:val="it-IT"/>
        </w:rPr>
      </w:pPr>
      <w:r w:rsidRPr="00734E11">
        <w:rPr>
          <w:rFonts w:ascii="Times New Roman" w:hAnsi="Times New Roman"/>
          <w:iCs/>
          <w:lang w:val="it-IT"/>
        </w:rPr>
        <w:t>21465 Reinbek</w:t>
      </w:r>
    </w:p>
    <w:p w14:paraId="3536F6FB" w14:textId="77777777" w:rsidR="00734E11" w:rsidRPr="00734E11" w:rsidRDefault="00734E11" w:rsidP="00734E11">
      <w:pPr>
        <w:spacing w:after="0" w:line="240" w:lineRule="auto"/>
        <w:rPr>
          <w:rFonts w:ascii="Times New Roman" w:hAnsi="Times New Roman"/>
          <w:iCs/>
          <w:lang w:val="it-IT"/>
        </w:rPr>
      </w:pPr>
      <w:r w:rsidRPr="00734E11">
        <w:rPr>
          <w:rFonts w:ascii="Times New Roman" w:hAnsi="Times New Roman"/>
          <w:iCs/>
          <w:lang w:val="it-IT"/>
        </w:rPr>
        <w:t>Vokietija</w:t>
      </w:r>
    </w:p>
    <w:p w14:paraId="18ADD3D4" w14:textId="77777777" w:rsidR="00734E11" w:rsidRPr="00734E11" w:rsidRDefault="00734E11" w:rsidP="00734E11">
      <w:pPr>
        <w:spacing w:after="0" w:line="240" w:lineRule="auto"/>
        <w:rPr>
          <w:rFonts w:ascii="Times New Roman" w:hAnsi="Times New Roman"/>
          <w:iCs/>
          <w:lang w:val="it-IT"/>
        </w:rPr>
      </w:pPr>
    </w:p>
    <w:p w14:paraId="5FA41AEB" w14:textId="1D3E4634" w:rsidR="00734E11" w:rsidRPr="002E7F3B" w:rsidRDefault="002E7F3B" w:rsidP="00734E11">
      <w:pPr>
        <w:spacing w:after="0" w:line="240" w:lineRule="auto"/>
        <w:rPr>
          <w:rFonts w:ascii="Times New Roman" w:hAnsi="Times New Roman"/>
          <w:iCs/>
          <w:lang w:val="it-IT"/>
        </w:rPr>
      </w:pPr>
      <w:r w:rsidRPr="004A666B">
        <w:rPr>
          <w:rFonts w:ascii="Times New Roman" w:hAnsi="Times New Roman"/>
          <w:lang w:val="lt-LT"/>
        </w:rPr>
        <w:t xml:space="preserve">arba </w:t>
      </w:r>
    </w:p>
    <w:p w14:paraId="35A99E56" w14:textId="77777777" w:rsidR="00734E11" w:rsidRPr="004A666B" w:rsidRDefault="00734E11" w:rsidP="00734E11">
      <w:pPr>
        <w:spacing w:after="0" w:line="240" w:lineRule="auto"/>
        <w:rPr>
          <w:rFonts w:ascii="Times New Roman" w:hAnsi="Times New Roman"/>
          <w:i/>
        </w:rPr>
      </w:pPr>
    </w:p>
    <w:p w14:paraId="472C1179" w14:textId="77777777" w:rsidR="00734E11" w:rsidRPr="00D24899" w:rsidRDefault="00734E11" w:rsidP="00734E11">
      <w:pPr>
        <w:spacing w:after="0" w:line="240" w:lineRule="auto"/>
        <w:rPr>
          <w:rFonts w:ascii="Times New Roman" w:hAnsi="Times New Roman"/>
          <w:lang w:val="lt-LT" w:eastAsia="de-DE"/>
        </w:rPr>
      </w:pPr>
      <w:r w:rsidRPr="00D24899">
        <w:rPr>
          <w:rFonts w:ascii="Times New Roman" w:hAnsi="Times New Roman"/>
          <w:lang w:val="lt-LT" w:eastAsia="de-DE"/>
        </w:rPr>
        <w:t>Alfa</w:t>
      </w:r>
      <w:r>
        <w:rPr>
          <w:rFonts w:ascii="Times New Roman" w:hAnsi="Times New Roman"/>
          <w:lang w:val="lt-LT" w:eastAsia="de-DE"/>
        </w:rPr>
        <w:t>sigma</w:t>
      </w:r>
      <w:r w:rsidRPr="00D24899">
        <w:rPr>
          <w:rFonts w:ascii="Times New Roman" w:hAnsi="Times New Roman"/>
          <w:lang w:val="lt-LT" w:eastAsia="de-DE"/>
        </w:rPr>
        <w:t xml:space="preserve"> S.p.A.</w:t>
      </w:r>
      <w:r w:rsidRPr="00D24899">
        <w:rPr>
          <w:rFonts w:ascii="Times New Roman" w:hAnsi="Times New Roman"/>
          <w:lang w:val="lt-LT" w:eastAsia="de-DE"/>
        </w:rPr>
        <w:br/>
        <w:t>Via Enrico Fermi</w:t>
      </w:r>
      <w:r>
        <w:rPr>
          <w:rFonts w:ascii="Times New Roman" w:hAnsi="Times New Roman"/>
          <w:lang w:val="lt-LT" w:eastAsia="de-DE"/>
        </w:rPr>
        <w:t>,</w:t>
      </w:r>
      <w:r w:rsidRPr="00D24899">
        <w:rPr>
          <w:rFonts w:ascii="Times New Roman" w:hAnsi="Times New Roman"/>
          <w:lang w:val="lt-LT" w:eastAsia="de-DE"/>
        </w:rPr>
        <w:t xml:space="preserve"> 1</w:t>
      </w:r>
      <w:r w:rsidRPr="00D24899">
        <w:rPr>
          <w:rFonts w:ascii="Times New Roman" w:hAnsi="Times New Roman"/>
          <w:lang w:val="lt-LT" w:eastAsia="de-DE"/>
        </w:rPr>
        <w:br/>
        <w:t>65020 Alanno (PE)</w:t>
      </w:r>
      <w:r w:rsidRPr="00D24899">
        <w:rPr>
          <w:rFonts w:ascii="Times New Roman" w:hAnsi="Times New Roman"/>
          <w:lang w:val="lt-LT" w:eastAsia="de-DE"/>
        </w:rPr>
        <w:br/>
        <w:t>Italija</w:t>
      </w:r>
    </w:p>
    <w:p w14:paraId="00A72CB2" w14:textId="77777777" w:rsidR="00734E11" w:rsidRDefault="00734E11" w:rsidP="00734E11">
      <w:pPr>
        <w:spacing w:after="0" w:line="240" w:lineRule="auto"/>
        <w:rPr>
          <w:rFonts w:ascii="Times New Roman" w:hAnsi="Times New Roman"/>
          <w:lang w:val="lt-LT"/>
        </w:rPr>
      </w:pPr>
    </w:p>
    <w:p w14:paraId="286A650F" w14:textId="77777777" w:rsidR="00734E11" w:rsidRDefault="00734E11" w:rsidP="00734E11">
      <w:pPr>
        <w:spacing w:after="0" w:line="240" w:lineRule="auto"/>
        <w:rPr>
          <w:rFonts w:ascii="Times New Roman" w:hAnsi="Times New Roman"/>
          <w:lang w:val="lt-LT"/>
        </w:rPr>
      </w:pPr>
      <w:r>
        <w:rPr>
          <w:rFonts w:ascii="Times New Roman" w:hAnsi="Times New Roman"/>
          <w:lang w:val="lt-LT"/>
        </w:rPr>
        <w:t>arba</w:t>
      </w:r>
    </w:p>
    <w:p w14:paraId="14B3B35D" w14:textId="77777777" w:rsidR="00734E11" w:rsidRPr="00754C9C" w:rsidRDefault="00734E11" w:rsidP="00734E11">
      <w:pPr>
        <w:spacing w:after="0" w:line="240" w:lineRule="auto"/>
        <w:rPr>
          <w:rFonts w:ascii="Times New Roman" w:hAnsi="Times New Roman"/>
          <w:lang w:val="lt-LT"/>
        </w:rPr>
      </w:pPr>
    </w:p>
    <w:p w14:paraId="4CF4BDA1" w14:textId="77777777" w:rsidR="00734E11" w:rsidRPr="00840158" w:rsidRDefault="00734E11" w:rsidP="00734E11">
      <w:pPr>
        <w:spacing w:after="0" w:line="240" w:lineRule="auto"/>
        <w:rPr>
          <w:rFonts w:ascii="Times New Roman" w:hAnsi="Times New Roman"/>
          <w:lang w:val="lt-LT"/>
        </w:rPr>
      </w:pPr>
      <w:r w:rsidRPr="00840158">
        <w:rPr>
          <w:rFonts w:ascii="Times New Roman" w:hAnsi="Times New Roman"/>
          <w:lang w:val="lt-LT"/>
        </w:rPr>
        <w:t>Doppel Farmaceutici S.r.l.</w:t>
      </w:r>
    </w:p>
    <w:p w14:paraId="641BAC94" w14:textId="77777777" w:rsidR="00734E11" w:rsidRPr="00840158" w:rsidRDefault="00734E11" w:rsidP="00734E11">
      <w:pPr>
        <w:spacing w:after="0" w:line="240" w:lineRule="auto"/>
        <w:rPr>
          <w:rFonts w:ascii="Times New Roman" w:hAnsi="Times New Roman"/>
          <w:lang w:val="lt-LT"/>
        </w:rPr>
      </w:pPr>
      <w:r w:rsidRPr="00840158">
        <w:rPr>
          <w:rFonts w:ascii="Times New Roman" w:hAnsi="Times New Roman"/>
          <w:lang w:val="lt-LT"/>
        </w:rPr>
        <w:t>Via Martiri delle Foibe, 1</w:t>
      </w:r>
    </w:p>
    <w:p w14:paraId="14B89F42" w14:textId="77777777" w:rsidR="00734E11" w:rsidRPr="00840158" w:rsidRDefault="00734E11" w:rsidP="00734E11">
      <w:pPr>
        <w:spacing w:after="0" w:line="240" w:lineRule="auto"/>
        <w:rPr>
          <w:rFonts w:ascii="Times New Roman" w:hAnsi="Times New Roman"/>
          <w:lang w:val="lt-LT"/>
        </w:rPr>
      </w:pPr>
      <w:r w:rsidRPr="00840158">
        <w:rPr>
          <w:rFonts w:ascii="Times New Roman" w:hAnsi="Times New Roman"/>
          <w:lang w:val="lt-LT"/>
        </w:rPr>
        <w:t xml:space="preserve">29016 Cortemaggiore (PC) </w:t>
      </w:r>
    </w:p>
    <w:p w14:paraId="09C25343" w14:textId="77777777" w:rsidR="00734E11" w:rsidRPr="00754C9C" w:rsidRDefault="00734E11" w:rsidP="00734E11">
      <w:pPr>
        <w:spacing w:after="0" w:line="240" w:lineRule="auto"/>
        <w:rPr>
          <w:rFonts w:ascii="Times New Roman" w:hAnsi="Times New Roman"/>
          <w:lang w:val="lt-LT"/>
        </w:rPr>
      </w:pPr>
      <w:r w:rsidRPr="00840158">
        <w:rPr>
          <w:rFonts w:ascii="Times New Roman" w:hAnsi="Times New Roman"/>
          <w:lang w:val="lt-LT"/>
        </w:rPr>
        <w:t>Italija</w:t>
      </w:r>
    </w:p>
    <w:p w14:paraId="7F00F239" w14:textId="77777777" w:rsidR="00734E11" w:rsidRPr="00840158" w:rsidRDefault="00734E11" w:rsidP="00734E11">
      <w:pPr>
        <w:spacing w:after="0" w:line="240" w:lineRule="auto"/>
        <w:rPr>
          <w:rFonts w:ascii="Times New Roman" w:hAnsi="Times New Roman"/>
          <w:lang w:val="it-CH" w:eastAsia="de-DE"/>
        </w:rPr>
      </w:pPr>
    </w:p>
    <w:p w14:paraId="62598072" w14:textId="77777777" w:rsidR="00734E11" w:rsidRPr="00BF345E" w:rsidRDefault="00734E11" w:rsidP="00734E11">
      <w:pPr>
        <w:numPr>
          <w:ilvl w:val="12"/>
          <w:numId w:val="0"/>
        </w:numPr>
        <w:tabs>
          <w:tab w:val="left" w:pos="567"/>
        </w:tabs>
        <w:spacing w:after="0" w:line="240" w:lineRule="auto"/>
        <w:ind w:right="-2"/>
        <w:rPr>
          <w:rFonts w:ascii="Times New Roman" w:eastAsia="Times New Roman" w:hAnsi="Times New Roman"/>
          <w:noProof/>
          <w:snapToGrid w:val="0"/>
          <w:lang w:val="lt-LT"/>
        </w:rPr>
      </w:pPr>
      <w:r w:rsidRPr="00BF345E">
        <w:rPr>
          <w:rFonts w:ascii="Times New Roman" w:eastAsia="Times New Roman" w:hAnsi="Times New Roman"/>
          <w:noProof/>
          <w:snapToGrid w:val="0"/>
          <w:lang w:val="lt-LT"/>
        </w:rPr>
        <w:t>Jeigu apie šį vaistą norite sužinoti daugiau, kreipkitės į vietinį registruotojo atstovą.</w:t>
      </w:r>
    </w:p>
    <w:p w14:paraId="1EA18C7A" w14:textId="77777777" w:rsidR="00734E11" w:rsidRPr="00461A79" w:rsidRDefault="00734E11" w:rsidP="00734E11">
      <w:pPr>
        <w:tabs>
          <w:tab w:val="left" w:pos="567"/>
        </w:tabs>
        <w:spacing w:after="0" w:line="240" w:lineRule="auto"/>
        <w:rPr>
          <w:rFonts w:ascii="Times New Roman" w:eastAsia="Times New Roman" w:hAnsi="Times New Roman"/>
          <w:noProof/>
          <w:snapToGrid w:val="0"/>
          <w:lang w:val="lt-LT"/>
        </w:rPr>
      </w:pPr>
    </w:p>
    <w:p w14:paraId="3696EFD9" w14:textId="77777777" w:rsidR="00734E11" w:rsidRPr="006E5C32" w:rsidRDefault="00734E11" w:rsidP="00734E11">
      <w:pPr>
        <w:spacing w:after="0"/>
        <w:rPr>
          <w:rFonts w:ascii="Times New Roman" w:eastAsia="Times New Roman" w:hAnsi="Times New Roman"/>
          <w:lang w:val="lt-LT"/>
        </w:rPr>
      </w:pPr>
      <w:r w:rsidRPr="006E5C32">
        <w:rPr>
          <w:rFonts w:ascii="Times New Roman" w:eastAsia="Times New Roman" w:hAnsi="Times New Roman"/>
          <w:lang w:val="lt-LT"/>
        </w:rPr>
        <w:t>UAB „MRA“</w:t>
      </w:r>
    </w:p>
    <w:p w14:paraId="577C3544" w14:textId="77777777" w:rsidR="00734E11" w:rsidRPr="006E5C32" w:rsidRDefault="00734E11" w:rsidP="00734E11">
      <w:pPr>
        <w:spacing w:after="0" w:line="240" w:lineRule="auto"/>
        <w:rPr>
          <w:rFonts w:ascii="Times New Roman" w:eastAsia="Times New Roman" w:hAnsi="Times New Roman"/>
          <w:lang w:val="lt-LT"/>
        </w:rPr>
      </w:pPr>
      <w:r w:rsidRPr="006E5C32">
        <w:rPr>
          <w:rFonts w:ascii="Times New Roman" w:eastAsia="Times New Roman" w:hAnsi="Times New Roman"/>
          <w:lang w:val="lt-LT"/>
        </w:rPr>
        <w:t>Žirnių 26, LT-02120 Vilnius</w:t>
      </w:r>
    </w:p>
    <w:p w14:paraId="53145EF3" w14:textId="77777777" w:rsidR="00734E11" w:rsidRPr="006E5C32" w:rsidRDefault="00734E11" w:rsidP="00734E11">
      <w:pPr>
        <w:spacing w:after="0" w:line="240" w:lineRule="auto"/>
        <w:rPr>
          <w:rFonts w:ascii="Times New Roman" w:eastAsia="Times New Roman" w:hAnsi="Times New Roman"/>
          <w:lang w:val="lt-LT"/>
        </w:rPr>
      </w:pPr>
      <w:r w:rsidRPr="006E5C32">
        <w:rPr>
          <w:rFonts w:ascii="Times New Roman" w:eastAsia="Times New Roman" w:hAnsi="Times New Roman"/>
          <w:lang w:val="lt-LT"/>
        </w:rPr>
        <w:t>Lietuva</w:t>
      </w:r>
    </w:p>
    <w:p w14:paraId="4F8B63AC" w14:textId="77777777" w:rsidR="00734E11" w:rsidRPr="006E5C32" w:rsidRDefault="00734E11" w:rsidP="00734E11">
      <w:pPr>
        <w:spacing w:after="0" w:line="240" w:lineRule="auto"/>
        <w:rPr>
          <w:rFonts w:ascii="Times New Roman" w:eastAsia="Times New Roman" w:hAnsi="Times New Roman"/>
          <w:lang w:val="lt-LT"/>
        </w:rPr>
      </w:pPr>
      <w:r w:rsidRPr="006E5C32">
        <w:rPr>
          <w:rFonts w:ascii="Times New Roman" w:eastAsia="Times New Roman" w:hAnsi="Times New Roman"/>
          <w:lang w:val="lt-LT"/>
        </w:rPr>
        <w:t>Telefonas +370 5 2649010</w:t>
      </w:r>
    </w:p>
    <w:p w14:paraId="317B9DB2" w14:textId="77777777" w:rsidR="00734E11" w:rsidRPr="00BF345E" w:rsidRDefault="00734E11" w:rsidP="00734E11">
      <w:pPr>
        <w:numPr>
          <w:ilvl w:val="12"/>
          <w:numId w:val="0"/>
        </w:numPr>
        <w:spacing w:after="0" w:line="240" w:lineRule="auto"/>
        <w:ind w:right="-2"/>
        <w:rPr>
          <w:rFonts w:ascii="Times New Roman" w:eastAsia="Times New Roman" w:hAnsi="Times New Roman"/>
          <w:snapToGrid w:val="0"/>
          <w:lang w:val="lt-LT"/>
        </w:rPr>
      </w:pPr>
    </w:p>
    <w:p w14:paraId="6E5D71D4" w14:textId="77777777" w:rsidR="00734E11" w:rsidRPr="00BF345E" w:rsidRDefault="00734E11" w:rsidP="00734E11">
      <w:pPr>
        <w:spacing w:after="0" w:line="240" w:lineRule="auto"/>
        <w:rPr>
          <w:rFonts w:ascii="Times New Roman" w:hAnsi="Times New Roman"/>
          <w:b/>
          <w:bCs/>
          <w:iCs/>
          <w:lang w:val="lt-LT"/>
        </w:rPr>
      </w:pPr>
    </w:p>
    <w:p w14:paraId="11E4CCC0" w14:textId="17192020" w:rsidR="00734E11" w:rsidRPr="00BF345E" w:rsidRDefault="00734E11" w:rsidP="00734E11">
      <w:pPr>
        <w:spacing w:after="0" w:line="240" w:lineRule="auto"/>
        <w:rPr>
          <w:rFonts w:ascii="Times New Roman" w:hAnsi="Times New Roman"/>
          <w:b/>
          <w:bCs/>
          <w:iCs/>
          <w:lang w:val="lt-LT"/>
        </w:rPr>
      </w:pPr>
      <w:r w:rsidRPr="00BF345E">
        <w:rPr>
          <w:rFonts w:ascii="Times New Roman" w:hAnsi="Times New Roman"/>
          <w:b/>
          <w:bCs/>
          <w:iCs/>
          <w:lang w:val="lt-LT"/>
        </w:rPr>
        <w:t>Šis vaistas E</w:t>
      </w:r>
      <w:r w:rsidR="001255B0">
        <w:rPr>
          <w:rFonts w:ascii="Times New Roman" w:hAnsi="Times New Roman"/>
          <w:b/>
          <w:bCs/>
          <w:iCs/>
          <w:lang w:val="lt-LT"/>
        </w:rPr>
        <w:t>uropos ekonominės erdvės</w:t>
      </w:r>
      <w:r w:rsidRPr="00BF345E">
        <w:rPr>
          <w:rFonts w:ascii="Times New Roman" w:hAnsi="Times New Roman"/>
          <w:b/>
          <w:bCs/>
          <w:iCs/>
          <w:lang w:val="lt-LT"/>
        </w:rPr>
        <w:t xml:space="preserve"> valstybėse narėse registruotas tokiais pavadinimais:</w:t>
      </w:r>
    </w:p>
    <w:p w14:paraId="118FA99C" w14:textId="77777777" w:rsidR="00734E11" w:rsidRPr="00754C9C" w:rsidRDefault="00734E11" w:rsidP="00734E11">
      <w:pPr>
        <w:spacing w:after="0" w:line="240" w:lineRule="auto"/>
        <w:rPr>
          <w:rFonts w:ascii="Times New Roman" w:hAnsi="Times New Roman"/>
          <w:lang w:val="lt-LT"/>
        </w:rPr>
      </w:pPr>
    </w:p>
    <w:p w14:paraId="4F6A8091" w14:textId="39F23B50" w:rsidR="00734E11" w:rsidRPr="00754C9C" w:rsidRDefault="00734E11" w:rsidP="00734E11">
      <w:pPr>
        <w:spacing w:after="0" w:line="240" w:lineRule="auto"/>
        <w:ind w:left="567"/>
        <w:rPr>
          <w:rFonts w:ascii="Times New Roman" w:hAnsi="Times New Roman"/>
          <w:bCs/>
          <w:noProof/>
          <w:lang w:val="lt-LT" w:eastAsia="de-DE"/>
        </w:rPr>
      </w:pPr>
      <w:r w:rsidRPr="00754C9C">
        <w:rPr>
          <w:rFonts w:ascii="Times New Roman" w:hAnsi="Times New Roman"/>
          <w:lang w:val="lt-LT"/>
        </w:rPr>
        <w:t>Belgija:</w:t>
      </w:r>
      <w:r w:rsidRPr="00754C9C">
        <w:rPr>
          <w:rFonts w:ascii="Times New Roman" w:hAnsi="Times New Roman"/>
          <w:bCs/>
          <w:noProof/>
          <w:lang w:val="lt-LT" w:eastAsia="de-DE"/>
        </w:rPr>
        <w:t xml:space="preserve">   </w:t>
      </w:r>
      <w:r w:rsidRPr="00754C9C">
        <w:rPr>
          <w:rFonts w:ascii="Times New Roman" w:hAnsi="Times New Roman"/>
          <w:noProof/>
          <w:lang w:val="lt-LT" w:eastAsia="de-DE"/>
        </w:rPr>
        <w:t xml:space="preserve">Myconail 80 mg/g </w:t>
      </w:r>
      <w:bookmarkStart w:id="8" w:name="_Hlk120011878"/>
      <w:r w:rsidR="00D3387A" w:rsidRPr="007C0E4D">
        <w:rPr>
          <w:rFonts w:ascii="Times New Roman" w:hAnsi="Times New Roman"/>
          <w:noProof/>
          <w:lang w:eastAsia="de-DE"/>
        </w:rPr>
        <w:t>vernis à ongles médicamenteux</w:t>
      </w:r>
      <w:bookmarkEnd w:id="8"/>
      <w:r w:rsidR="00D3387A" w:rsidRPr="00754C9C" w:rsidDel="00D3387A">
        <w:rPr>
          <w:rFonts w:ascii="Times New Roman" w:hAnsi="Times New Roman"/>
          <w:noProof/>
          <w:lang w:val="lt-LT" w:eastAsia="de-DE"/>
        </w:rPr>
        <w:t xml:space="preserve"> </w:t>
      </w:r>
    </w:p>
    <w:p w14:paraId="43D30BAC" w14:textId="77777777" w:rsidR="00734E11" w:rsidRPr="00754C9C" w:rsidRDefault="00734E11" w:rsidP="00734E11">
      <w:pPr>
        <w:spacing w:after="0" w:line="240" w:lineRule="auto"/>
        <w:ind w:left="567"/>
        <w:rPr>
          <w:rFonts w:ascii="Times New Roman" w:hAnsi="Times New Roman"/>
          <w:bCs/>
          <w:noProof/>
          <w:lang w:val="lt-LT" w:eastAsia="de-DE"/>
        </w:rPr>
      </w:pPr>
      <w:r w:rsidRPr="00754C9C">
        <w:rPr>
          <w:rFonts w:ascii="Times New Roman" w:hAnsi="Times New Roman"/>
          <w:lang w:val="lt-LT"/>
        </w:rPr>
        <w:t>Kipras</w:t>
      </w:r>
      <w:r w:rsidRPr="00754C9C">
        <w:rPr>
          <w:rFonts w:ascii="Times New Roman" w:hAnsi="Times New Roman"/>
          <w:bCs/>
          <w:noProof/>
          <w:lang w:val="lt-LT" w:eastAsia="de-DE"/>
        </w:rPr>
        <w:t xml:space="preserve">:  </w:t>
      </w:r>
      <w:r w:rsidRPr="00754C9C">
        <w:rPr>
          <w:rFonts w:ascii="Times New Roman" w:hAnsi="Times New Roman"/>
          <w:noProof/>
          <w:lang w:val="lt-LT" w:eastAsia="de-DE"/>
        </w:rPr>
        <w:t>Kitonail 80 mg/g medicated nail lacquer</w:t>
      </w:r>
    </w:p>
    <w:p w14:paraId="1273ACE3" w14:textId="77777777" w:rsidR="00734E11" w:rsidRPr="00754C9C" w:rsidRDefault="00734E11" w:rsidP="00734E11">
      <w:pPr>
        <w:spacing w:after="0" w:line="240" w:lineRule="auto"/>
        <w:ind w:left="567"/>
        <w:rPr>
          <w:rFonts w:ascii="Times New Roman" w:hAnsi="Times New Roman"/>
          <w:bCs/>
          <w:noProof/>
          <w:lang w:val="lt-LT" w:eastAsia="de-DE"/>
        </w:rPr>
      </w:pPr>
      <w:r w:rsidRPr="00754C9C">
        <w:rPr>
          <w:rFonts w:ascii="Times New Roman" w:hAnsi="Times New Roman"/>
          <w:bCs/>
          <w:noProof/>
          <w:lang w:val="lt-LT" w:eastAsia="de-DE"/>
        </w:rPr>
        <w:t xml:space="preserve">Vokietija:   </w:t>
      </w:r>
      <w:r w:rsidRPr="00754C9C">
        <w:rPr>
          <w:rFonts w:ascii="Times New Roman" w:hAnsi="Times New Roman"/>
          <w:noProof/>
          <w:lang w:val="lt-LT" w:eastAsia="de-DE"/>
        </w:rPr>
        <w:t>Decme 80 mg/g wirkstoffhaltiger Nagellack</w:t>
      </w:r>
    </w:p>
    <w:p w14:paraId="7ABC4D6A" w14:textId="77777777" w:rsidR="00734E11" w:rsidRPr="00754C9C" w:rsidRDefault="00734E11" w:rsidP="00734E11">
      <w:pPr>
        <w:spacing w:after="0" w:line="240" w:lineRule="auto"/>
        <w:ind w:left="567"/>
        <w:rPr>
          <w:rFonts w:ascii="Times New Roman" w:hAnsi="Times New Roman"/>
          <w:bCs/>
          <w:noProof/>
          <w:lang w:val="lt-LT" w:eastAsia="de-DE"/>
        </w:rPr>
      </w:pPr>
      <w:r w:rsidRPr="00754C9C">
        <w:rPr>
          <w:rFonts w:ascii="Times New Roman" w:hAnsi="Times New Roman"/>
          <w:lang w:val="lt-LT"/>
        </w:rPr>
        <w:t>Danija</w:t>
      </w:r>
      <w:r w:rsidRPr="00754C9C">
        <w:rPr>
          <w:rFonts w:ascii="Times New Roman" w:hAnsi="Times New Roman"/>
          <w:bCs/>
          <w:noProof/>
          <w:lang w:val="lt-LT" w:eastAsia="de-DE"/>
        </w:rPr>
        <w:t xml:space="preserve">:  </w:t>
      </w:r>
      <w:r w:rsidRPr="00754C9C">
        <w:rPr>
          <w:rFonts w:ascii="Times New Roman" w:hAnsi="Times New Roman"/>
          <w:noProof/>
          <w:lang w:val="lt-LT" w:eastAsia="de-DE"/>
        </w:rPr>
        <w:t>Onytec</w:t>
      </w:r>
    </w:p>
    <w:p w14:paraId="1145E513" w14:textId="77777777" w:rsidR="00734E11" w:rsidRPr="00754C9C" w:rsidRDefault="00734E11" w:rsidP="00734E11">
      <w:pPr>
        <w:spacing w:after="0" w:line="240" w:lineRule="auto"/>
        <w:ind w:left="567"/>
        <w:rPr>
          <w:rFonts w:ascii="Times New Roman" w:hAnsi="Times New Roman"/>
          <w:bCs/>
          <w:noProof/>
          <w:lang w:val="lt-LT" w:eastAsia="de-DE"/>
        </w:rPr>
      </w:pPr>
      <w:r w:rsidRPr="00754C9C">
        <w:rPr>
          <w:rStyle w:val="shorttext"/>
          <w:lang w:val="lt-LT"/>
        </w:rPr>
        <w:t>Ispanija:</w:t>
      </w:r>
      <w:r w:rsidRPr="00754C9C">
        <w:rPr>
          <w:rFonts w:ascii="Times New Roman" w:hAnsi="Times New Roman"/>
          <w:bCs/>
          <w:noProof/>
          <w:lang w:val="lt-LT" w:eastAsia="de-DE"/>
        </w:rPr>
        <w:t xml:space="preserve">   </w:t>
      </w:r>
      <w:r w:rsidRPr="00754C9C">
        <w:rPr>
          <w:rFonts w:ascii="Times New Roman" w:hAnsi="Times New Roman"/>
          <w:noProof/>
          <w:lang w:val="lt-LT" w:eastAsia="de-DE"/>
        </w:rPr>
        <w:t>Kitonail 80 mg/g Barniz de uñas medicamentoso</w:t>
      </w:r>
    </w:p>
    <w:p w14:paraId="4171CBFD" w14:textId="77777777" w:rsidR="00734E11" w:rsidRPr="00754C9C" w:rsidRDefault="00734E11" w:rsidP="00734E11">
      <w:pPr>
        <w:spacing w:after="0" w:line="240" w:lineRule="auto"/>
        <w:ind w:left="567"/>
        <w:rPr>
          <w:rFonts w:ascii="Times New Roman" w:hAnsi="Times New Roman"/>
          <w:bCs/>
          <w:noProof/>
          <w:lang w:val="lt-LT" w:eastAsia="de-DE"/>
        </w:rPr>
      </w:pPr>
      <w:r w:rsidRPr="00754C9C">
        <w:rPr>
          <w:rStyle w:val="shorttext"/>
          <w:lang w:val="lt-LT"/>
        </w:rPr>
        <w:t>Suomija:</w:t>
      </w:r>
      <w:r w:rsidRPr="00754C9C">
        <w:rPr>
          <w:rFonts w:ascii="Times New Roman" w:hAnsi="Times New Roman"/>
          <w:bCs/>
          <w:noProof/>
          <w:lang w:val="lt-LT" w:eastAsia="de-DE"/>
        </w:rPr>
        <w:t xml:space="preserve">    </w:t>
      </w:r>
      <w:r w:rsidRPr="00754C9C">
        <w:rPr>
          <w:rFonts w:ascii="Times New Roman" w:hAnsi="Times New Roman"/>
          <w:noProof/>
          <w:lang w:val="lt-LT" w:eastAsia="de-DE"/>
        </w:rPr>
        <w:t>Onytec 80 mg/g Lääkekynsilakka</w:t>
      </w:r>
    </w:p>
    <w:p w14:paraId="45AB8AB1" w14:textId="77777777" w:rsidR="00734E11" w:rsidRPr="00754C9C" w:rsidRDefault="00734E11" w:rsidP="00734E11">
      <w:pPr>
        <w:spacing w:after="0" w:line="240" w:lineRule="auto"/>
        <w:ind w:left="567"/>
        <w:rPr>
          <w:rFonts w:ascii="Times New Roman" w:hAnsi="Times New Roman"/>
          <w:bCs/>
          <w:noProof/>
          <w:lang w:val="lt-LT" w:eastAsia="de-DE"/>
        </w:rPr>
      </w:pPr>
      <w:r w:rsidRPr="00754C9C">
        <w:rPr>
          <w:rFonts w:ascii="Times New Roman" w:hAnsi="Times New Roman"/>
          <w:lang w:val="lt-LT"/>
        </w:rPr>
        <w:t>Prancūzija:</w:t>
      </w:r>
      <w:r w:rsidRPr="00754C9C">
        <w:rPr>
          <w:rFonts w:ascii="Times New Roman" w:hAnsi="Times New Roman"/>
          <w:bCs/>
          <w:noProof/>
          <w:lang w:val="lt-LT" w:eastAsia="de-DE"/>
        </w:rPr>
        <w:t xml:space="preserve">   </w:t>
      </w:r>
      <w:r w:rsidRPr="00754C9C">
        <w:rPr>
          <w:rFonts w:ascii="Times New Roman" w:hAnsi="Times New Roman"/>
          <w:noProof/>
          <w:lang w:val="lt-LT" w:eastAsia="de-DE"/>
        </w:rPr>
        <w:t>Myconail 80 mg/g Vernis à ongles médicamenteux</w:t>
      </w:r>
    </w:p>
    <w:p w14:paraId="60F483B6" w14:textId="77777777" w:rsidR="00734E11" w:rsidRPr="00754C9C" w:rsidRDefault="00734E11" w:rsidP="00734E11">
      <w:pPr>
        <w:spacing w:after="0" w:line="240" w:lineRule="auto"/>
        <w:ind w:left="567"/>
        <w:rPr>
          <w:rFonts w:ascii="Times New Roman" w:hAnsi="Times New Roman"/>
          <w:bCs/>
          <w:noProof/>
          <w:lang w:val="lt-LT" w:eastAsia="de-DE"/>
        </w:rPr>
      </w:pPr>
      <w:r w:rsidRPr="00754C9C">
        <w:rPr>
          <w:rStyle w:val="shorttext"/>
          <w:lang w:val="lt-LT"/>
        </w:rPr>
        <w:t>Airija:</w:t>
      </w:r>
      <w:r w:rsidRPr="00754C9C">
        <w:rPr>
          <w:rFonts w:ascii="Times New Roman" w:hAnsi="Times New Roman"/>
          <w:bCs/>
          <w:noProof/>
          <w:lang w:val="lt-LT" w:eastAsia="de-DE"/>
        </w:rPr>
        <w:t xml:space="preserve">  </w:t>
      </w:r>
      <w:r w:rsidRPr="00754C9C">
        <w:rPr>
          <w:rFonts w:ascii="Times New Roman" w:hAnsi="Times New Roman"/>
          <w:noProof/>
          <w:lang w:val="lt-LT" w:eastAsia="de-DE"/>
        </w:rPr>
        <w:t>Onytec 80 mg/g medicated nail lacquer</w:t>
      </w:r>
    </w:p>
    <w:p w14:paraId="5285FED8" w14:textId="77777777" w:rsidR="00734E11" w:rsidRPr="00754C9C" w:rsidRDefault="00734E11" w:rsidP="00734E11">
      <w:pPr>
        <w:spacing w:after="0" w:line="240" w:lineRule="auto"/>
        <w:ind w:left="567"/>
        <w:rPr>
          <w:rFonts w:ascii="Times New Roman" w:hAnsi="Times New Roman"/>
          <w:bCs/>
          <w:noProof/>
          <w:lang w:val="lt-LT" w:eastAsia="de-DE"/>
        </w:rPr>
      </w:pPr>
      <w:r w:rsidRPr="00754C9C">
        <w:rPr>
          <w:rFonts w:ascii="Times New Roman" w:hAnsi="Times New Roman"/>
          <w:bCs/>
          <w:noProof/>
          <w:lang w:val="lt-LT" w:eastAsia="de-DE"/>
        </w:rPr>
        <w:t xml:space="preserve">Lietuva:   </w:t>
      </w:r>
      <w:r w:rsidRPr="00754C9C">
        <w:rPr>
          <w:rFonts w:ascii="Times New Roman" w:hAnsi="Times New Roman"/>
          <w:noProof/>
          <w:lang w:val="lt-LT" w:eastAsia="de-DE"/>
        </w:rPr>
        <w:t>Onytec 80 mg/g vaistinis nagų lakas</w:t>
      </w:r>
    </w:p>
    <w:p w14:paraId="798E7A8F" w14:textId="77777777" w:rsidR="00734E11" w:rsidRPr="00754C9C" w:rsidRDefault="00734E11" w:rsidP="00734E11">
      <w:pPr>
        <w:spacing w:after="0" w:line="240" w:lineRule="auto"/>
        <w:ind w:left="567"/>
        <w:rPr>
          <w:rFonts w:ascii="Times New Roman" w:hAnsi="Times New Roman"/>
          <w:bCs/>
          <w:noProof/>
          <w:lang w:val="lt-LT" w:eastAsia="de-DE"/>
        </w:rPr>
      </w:pPr>
      <w:r w:rsidRPr="00754C9C">
        <w:rPr>
          <w:rFonts w:ascii="Times New Roman" w:hAnsi="Times New Roman"/>
          <w:bCs/>
          <w:noProof/>
          <w:lang w:val="lt-LT" w:eastAsia="de-DE"/>
        </w:rPr>
        <w:t xml:space="preserve">Latvija:   </w:t>
      </w:r>
      <w:r w:rsidRPr="00754C9C">
        <w:rPr>
          <w:rFonts w:ascii="Times New Roman" w:hAnsi="Times New Roman"/>
          <w:noProof/>
          <w:lang w:val="lt-LT" w:eastAsia="de-DE"/>
        </w:rPr>
        <w:t>Onytec 80 mg/g ārstnieciskā nagu laka</w:t>
      </w:r>
    </w:p>
    <w:p w14:paraId="6A00B4D6" w14:textId="77777777" w:rsidR="00734E11" w:rsidRPr="00754C9C" w:rsidRDefault="00734E11" w:rsidP="00734E11">
      <w:pPr>
        <w:spacing w:after="0" w:line="240" w:lineRule="auto"/>
        <w:ind w:left="567"/>
        <w:rPr>
          <w:rFonts w:ascii="Times New Roman" w:hAnsi="Times New Roman"/>
          <w:bCs/>
          <w:noProof/>
          <w:lang w:val="lt-LT" w:eastAsia="de-DE"/>
        </w:rPr>
      </w:pPr>
      <w:r w:rsidRPr="00754C9C">
        <w:rPr>
          <w:rFonts w:ascii="Times New Roman" w:hAnsi="Times New Roman"/>
          <w:lang w:val="lt-LT"/>
        </w:rPr>
        <w:t>Norvegija:</w:t>
      </w:r>
      <w:r w:rsidRPr="00754C9C">
        <w:rPr>
          <w:rFonts w:ascii="Times New Roman" w:hAnsi="Times New Roman"/>
          <w:bCs/>
          <w:noProof/>
          <w:lang w:val="lt-LT" w:eastAsia="de-DE"/>
        </w:rPr>
        <w:t xml:space="preserve">   </w:t>
      </w:r>
      <w:r w:rsidRPr="00754C9C">
        <w:rPr>
          <w:rFonts w:ascii="Times New Roman" w:hAnsi="Times New Roman"/>
          <w:noProof/>
          <w:lang w:val="lt-LT" w:eastAsia="de-DE"/>
        </w:rPr>
        <w:t xml:space="preserve">Onytec </w:t>
      </w:r>
    </w:p>
    <w:p w14:paraId="38265D5E" w14:textId="77777777" w:rsidR="00734E11" w:rsidRPr="00754C9C" w:rsidRDefault="00734E11" w:rsidP="00734E11">
      <w:pPr>
        <w:spacing w:after="0" w:line="240" w:lineRule="auto"/>
        <w:ind w:left="567"/>
        <w:rPr>
          <w:rFonts w:ascii="Times New Roman" w:hAnsi="Times New Roman"/>
          <w:bCs/>
          <w:noProof/>
          <w:lang w:val="lt-LT" w:eastAsia="de-DE"/>
        </w:rPr>
      </w:pPr>
      <w:r w:rsidRPr="00754C9C">
        <w:rPr>
          <w:rFonts w:ascii="Times New Roman" w:hAnsi="Times New Roman"/>
          <w:lang w:val="lt-LT"/>
        </w:rPr>
        <w:t>Švedija:</w:t>
      </w:r>
      <w:r w:rsidRPr="00754C9C">
        <w:rPr>
          <w:rFonts w:ascii="Times New Roman" w:hAnsi="Times New Roman"/>
          <w:bCs/>
          <w:noProof/>
          <w:lang w:val="lt-LT" w:eastAsia="de-DE"/>
        </w:rPr>
        <w:t xml:space="preserve">   </w:t>
      </w:r>
      <w:r w:rsidRPr="00754C9C">
        <w:rPr>
          <w:rFonts w:ascii="Times New Roman" w:hAnsi="Times New Roman"/>
          <w:noProof/>
          <w:lang w:val="lt-LT" w:eastAsia="de-DE"/>
        </w:rPr>
        <w:t>Onytec 80 mg/g Medicinskt nagellack</w:t>
      </w:r>
    </w:p>
    <w:p w14:paraId="32D8C102" w14:textId="77777777" w:rsidR="00734E11" w:rsidRPr="00754C9C" w:rsidRDefault="00734E11" w:rsidP="00734E11">
      <w:pPr>
        <w:spacing w:after="0" w:line="240" w:lineRule="auto"/>
        <w:ind w:left="567"/>
        <w:rPr>
          <w:rFonts w:ascii="Times New Roman" w:hAnsi="Times New Roman"/>
          <w:bCs/>
          <w:noProof/>
          <w:lang w:val="lt-LT" w:eastAsia="de-DE"/>
        </w:rPr>
      </w:pPr>
      <w:r w:rsidRPr="00754C9C">
        <w:rPr>
          <w:rFonts w:ascii="Times New Roman" w:hAnsi="Times New Roman"/>
          <w:lang w:val="lt-LT"/>
        </w:rPr>
        <w:t>Slovėnija:</w:t>
      </w:r>
      <w:r w:rsidRPr="00754C9C">
        <w:rPr>
          <w:rFonts w:ascii="Times New Roman" w:hAnsi="Times New Roman"/>
          <w:bCs/>
          <w:noProof/>
          <w:lang w:val="lt-LT" w:eastAsia="de-DE"/>
        </w:rPr>
        <w:t xml:space="preserve">   </w:t>
      </w:r>
      <w:r w:rsidRPr="00754C9C">
        <w:rPr>
          <w:rFonts w:ascii="Times New Roman" w:hAnsi="Times New Roman"/>
          <w:noProof/>
          <w:lang w:val="lt-LT" w:eastAsia="de-DE"/>
        </w:rPr>
        <w:t>Onytec 80 mg/g zdravilni lak za nohte</w:t>
      </w:r>
    </w:p>
    <w:p w14:paraId="407125BF" w14:textId="77777777" w:rsidR="00734E11" w:rsidRPr="00754C9C" w:rsidRDefault="00734E11" w:rsidP="00734E11">
      <w:pPr>
        <w:spacing w:after="0" w:line="240" w:lineRule="auto"/>
        <w:rPr>
          <w:rFonts w:ascii="Times New Roman" w:hAnsi="Times New Roman"/>
          <w:lang w:val="lt-LT"/>
        </w:rPr>
      </w:pPr>
    </w:p>
    <w:p w14:paraId="4FC1D6D2" w14:textId="645231B6" w:rsidR="00734E11" w:rsidRPr="00754C9C" w:rsidRDefault="00734E11" w:rsidP="00B22904">
      <w:pPr>
        <w:pStyle w:val="BTbEMEASMCA"/>
        <w:rPr>
          <w:noProof w:val="0"/>
        </w:rPr>
      </w:pPr>
      <w:r w:rsidRPr="00754C9C">
        <w:rPr>
          <w:bCs/>
        </w:rPr>
        <w:t>Šis pakuotės lapelis</w:t>
      </w:r>
      <w:r w:rsidRPr="00754C9C">
        <w:t xml:space="preserve"> paskutinį kartą peržiūrėtas </w:t>
      </w:r>
      <w:r w:rsidR="00D3387A">
        <w:t>2022-11-17</w:t>
      </w:r>
      <w:r w:rsidR="00EF28BD">
        <w:t>.</w:t>
      </w:r>
    </w:p>
    <w:p w14:paraId="5A5B063C" w14:textId="77777777" w:rsidR="00734E11" w:rsidRPr="00754C9C" w:rsidRDefault="00734E11" w:rsidP="00734E11">
      <w:pPr>
        <w:spacing w:after="0" w:line="240" w:lineRule="auto"/>
        <w:rPr>
          <w:rFonts w:ascii="Times New Roman" w:hAnsi="Times New Roman"/>
          <w:iCs/>
          <w:lang w:val="lt-LT"/>
        </w:rPr>
      </w:pPr>
    </w:p>
    <w:p w14:paraId="710B24BA" w14:textId="77777777" w:rsidR="00734E11" w:rsidRPr="00754C9C" w:rsidRDefault="00734E11" w:rsidP="00734E11">
      <w:pPr>
        <w:spacing w:after="0" w:line="240" w:lineRule="auto"/>
        <w:rPr>
          <w:rFonts w:ascii="Times New Roman" w:hAnsi="Times New Roman"/>
          <w:iCs/>
          <w:lang w:val="lt-LT"/>
        </w:rPr>
      </w:pPr>
      <w:r w:rsidRPr="00754C9C">
        <w:rPr>
          <w:rFonts w:ascii="Times New Roman" w:hAnsi="Times New Roman"/>
          <w:lang w:val="lt-LT"/>
        </w:rPr>
        <w:t>Išsami informacija apie šį vaistą pateikiama Valstybinės vaistų kontrolės tarnybos prie Lietuvos Respublikos sveikatos apsaugos ministerijos tinklalapyje</w:t>
      </w:r>
      <w:r w:rsidRPr="00754C9C">
        <w:rPr>
          <w:rFonts w:ascii="Times New Roman" w:hAnsi="Times New Roman"/>
          <w:i/>
          <w:lang w:val="lt-LT"/>
        </w:rPr>
        <w:t xml:space="preserve"> </w:t>
      </w:r>
      <w:hyperlink r:id="rId12" w:history="1">
        <w:r w:rsidRPr="00754C9C">
          <w:rPr>
            <w:rStyle w:val="Hipersaitas"/>
            <w:rFonts w:ascii="Times New Roman" w:eastAsia="SimSun" w:hAnsi="Times New Roman"/>
            <w:lang w:val="lt-LT"/>
          </w:rPr>
          <w:t>http://www.vvkt.lt/</w:t>
        </w:r>
      </w:hyperlink>
      <w:r w:rsidRPr="00754C9C">
        <w:rPr>
          <w:rFonts w:ascii="Times New Roman" w:hAnsi="Times New Roman"/>
          <w:lang w:val="lt-LT"/>
        </w:rPr>
        <w:t>.</w:t>
      </w:r>
    </w:p>
    <w:p w14:paraId="538CFA37" w14:textId="77777777" w:rsidR="00734E11" w:rsidRPr="00754C9C" w:rsidRDefault="00734E11" w:rsidP="00734E11">
      <w:pPr>
        <w:spacing w:after="0" w:line="240" w:lineRule="auto"/>
        <w:rPr>
          <w:rFonts w:ascii="Times New Roman" w:hAnsi="Times New Roman"/>
          <w:lang w:val="lt-LT"/>
        </w:rPr>
      </w:pPr>
    </w:p>
    <w:p w14:paraId="30B47833" w14:textId="77777777" w:rsidR="0039664A" w:rsidRPr="00754C9C" w:rsidRDefault="0039664A" w:rsidP="0039664A">
      <w:pPr>
        <w:spacing w:after="0" w:line="240" w:lineRule="auto"/>
        <w:rPr>
          <w:rFonts w:ascii="Times New Roman" w:hAnsi="Times New Roman"/>
          <w:lang w:val="lt-LT"/>
        </w:rPr>
      </w:pPr>
    </w:p>
    <w:p w14:paraId="16740164" w14:textId="77777777" w:rsidR="0039664A" w:rsidRPr="001B1880" w:rsidRDefault="0039664A" w:rsidP="0039664A">
      <w:pPr>
        <w:spacing w:after="0" w:line="240" w:lineRule="auto"/>
        <w:rPr>
          <w:rFonts w:ascii="Times New Roman" w:hAnsi="Times New Roman"/>
          <w:lang w:val="lt-LT"/>
        </w:rPr>
      </w:pPr>
    </w:p>
    <w:p w14:paraId="6267F98D" w14:textId="77777777" w:rsidR="00DF6580" w:rsidRPr="003D5D56" w:rsidRDefault="00DF6580">
      <w:pPr>
        <w:rPr>
          <w:lang w:val="lt-LT"/>
        </w:rPr>
      </w:pPr>
    </w:p>
    <w:sectPr w:rsidR="00DF6580" w:rsidRPr="003D5D56" w:rsidSect="008C0817">
      <w:pgSz w:w="12240" w:h="15840" w:code="1"/>
      <w:pgMar w:top="1134" w:right="1418" w:bottom="1134" w:left="1418" w:header="737"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MT">
    <w:altName w:val="MS Mincho"/>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62E9FB6"/>
    <w:lvl w:ilvl="0">
      <w:numFmt w:val="decimal"/>
      <w:lvlText w:val="*"/>
      <w:lvlJc w:val="left"/>
      <w:pPr>
        <w:ind w:left="0" w:firstLine="0"/>
      </w:pPr>
      <w:rPr>
        <w:rFonts w:cs="Times New Roman"/>
      </w:rPr>
    </w:lvl>
  </w:abstractNum>
  <w:abstractNum w:abstractNumId="1" w15:restartNumberingAfterBreak="0">
    <w:nsid w:val="052B75D7"/>
    <w:multiLevelType w:val="hybridMultilevel"/>
    <w:tmpl w:val="8C1A5CC0"/>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15:restartNumberingAfterBreak="0">
    <w:nsid w:val="067F6847"/>
    <w:multiLevelType w:val="hybridMultilevel"/>
    <w:tmpl w:val="27B49DD2"/>
    <w:lvl w:ilvl="0" w:tplc="219A9186">
      <w:start w:val="2"/>
      <w:numFmt w:val="decimal"/>
      <w:lvlText w:val="%1."/>
      <w:lvlJc w:val="left"/>
      <w:pPr>
        <w:tabs>
          <w:tab w:val="num" w:pos="720"/>
        </w:tabs>
        <w:ind w:left="720" w:hanging="360"/>
      </w:pPr>
      <w:rPr>
        <w:rFonts w:cs="Times New Roman"/>
        <w:b/>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15:restartNumberingAfterBreak="0">
    <w:nsid w:val="08486816"/>
    <w:multiLevelType w:val="multilevel"/>
    <w:tmpl w:val="CF0CB1F6"/>
    <w:lvl w:ilvl="0">
      <w:start w:val="4"/>
      <w:numFmt w:val="decimal"/>
      <w:pStyle w:val="Sraassuenkleliais"/>
      <w:lvlText w:val="%1"/>
      <w:lvlJc w:val="left"/>
      <w:pPr>
        <w:tabs>
          <w:tab w:val="num" w:pos="720"/>
        </w:tabs>
        <w:ind w:left="720" w:hanging="720"/>
      </w:pPr>
      <w:rPr>
        <w:rFonts w:cs="Times New Roman" w:hint="default"/>
      </w:rPr>
    </w:lvl>
    <w:lvl w:ilvl="1">
      <w:start w:val="4"/>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18E841D6"/>
    <w:multiLevelType w:val="hybridMultilevel"/>
    <w:tmpl w:val="287C97A2"/>
    <w:lvl w:ilvl="0" w:tplc="C19AB444">
      <w:start w:val="1"/>
      <w:numFmt w:val="bullet"/>
      <w:lvlText w:val="•"/>
      <w:lvlJc w:val="left"/>
      <w:pPr>
        <w:ind w:left="717" w:hanging="360"/>
      </w:pPr>
      <w:rPr>
        <w:rFonts w:ascii="Times New Roman" w:eastAsia="Times New Roman" w:hAnsi="Times New Roman" w:cs="Times New Roman" w:hint="default"/>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5"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numFmt w:val="bullet"/>
        <w:lvlText w:val="-"/>
        <w:lvlJc w:val="left"/>
        <w:pPr>
          <w:ind w:left="360" w:hanging="360"/>
        </w:pPr>
        <w:rPr>
          <w:rFonts w:cs="Times New Roman"/>
        </w:rPr>
      </w:lvl>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E11"/>
    <w:rsid w:val="00047045"/>
    <w:rsid w:val="000974CC"/>
    <w:rsid w:val="000E6694"/>
    <w:rsid w:val="00120A73"/>
    <w:rsid w:val="001255B0"/>
    <w:rsid w:val="001530F5"/>
    <w:rsid w:val="0019656C"/>
    <w:rsid w:val="001A03D4"/>
    <w:rsid w:val="001B1F13"/>
    <w:rsid w:val="00252E35"/>
    <w:rsid w:val="002729AA"/>
    <w:rsid w:val="00295208"/>
    <w:rsid w:val="002C41A2"/>
    <w:rsid w:val="002E7F3B"/>
    <w:rsid w:val="00344AC6"/>
    <w:rsid w:val="0036217E"/>
    <w:rsid w:val="0039664A"/>
    <w:rsid w:val="003A7268"/>
    <w:rsid w:val="003B1168"/>
    <w:rsid w:val="003D5D56"/>
    <w:rsid w:val="0040154E"/>
    <w:rsid w:val="00470779"/>
    <w:rsid w:val="004A666B"/>
    <w:rsid w:val="004D7D79"/>
    <w:rsid w:val="0051742F"/>
    <w:rsid w:val="00586940"/>
    <w:rsid w:val="00597078"/>
    <w:rsid w:val="005F60EB"/>
    <w:rsid w:val="00674377"/>
    <w:rsid w:val="006D4CF1"/>
    <w:rsid w:val="006F43B1"/>
    <w:rsid w:val="00734E11"/>
    <w:rsid w:val="00755B97"/>
    <w:rsid w:val="00777FF6"/>
    <w:rsid w:val="007918BB"/>
    <w:rsid w:val="007B7A93"/>
    <w:rsid w:val="007E7B9D"/>
    <w:rsid w:val="008C0817"/>
    <w:rsid w:val="008E22A6"/>
    <w:rsid w:val="00934A5E"/>
    <w:rsid w:val="00A6275E"/>
    <w:rsid w:val="00A63D3A"/>
    <w:rsid w:val="00A646F5"/>
    <w:rsid w:val="00A73F9A"/>
    <w:rsid w:val="00B22904"/>
    <w:rsid w:val="00BC36AF"/>
    <w:rsid w:val="00CA7C1E"/>
    <w:rsid w:val="00CB47D8"/>
    <w:rsid w:val="00CD0AFF"/>
    <w:rsid w:val="00D10D12"/>
    <w:rsid w:val="00D3387A"/>
    <w:rsid w:val="00D614FC"/>
    <w:rsid w:val="00D92B8E"/>
    <w:rsid w:val="00D97363"/>
    <w:rsid w:val="00DB7C0D"/>
    <w:rsid w:val="00DF6580"/>
    <w:rsid w:val="00E6515C"/>
    <w:rsid w:val="00E81619"/>
    <w:rsid w:val="00EA3E4A"/>
    <w:rsid w:val="00EF28BD"/>
    <w:rsid w:val="00EF4A12"/>
    <w:rsid w:val="00F43B48"/>
    <w:rsid w:val="00FA2BB5"/>
    <w:rsid w:val="00FB6A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5B3C1"/>
  <w15:chartTrackingRefBased/>
  <w15:docId w15:val="{4B22F2FF-6CF7-4BB0-BB11-DEB5F2715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255B0"/>
    <w:rPr>
      <w:rFonts w:ascii="Calibri" w:eastAsia="Calibri" w:hAnsi="Calibri" w:cs="Times New Roman"/>
    </w:rPr>
  </w:style>
  <w:style w:type="paragraph" w:styleId="Antrat2">
    <w:name w:val="heading 2"/>
    <w:basedOn w:val="prastasis"/>
    <w:next w:val="prastasis"/>
    <w:link w:val="Antrat2Diagrama"/>
    <w:uiPriority w:val="99"/>
    <w:semiHidden/>
    <w:unhideWhenUsed/>
    <w:qFormat/>
    <w:rsid w:val="0039664A"/>
    <w:pPr>
      <w:keepNext/>
      <w:tabs>
        <w:tab w:val="left" w:pos="567"/>
      </w:tabs>
      <w:spacing w:after="0" w:line="240" w:lineRule="auto"/>
      <w:jc w:val="both"/>
      <w:outlineLvl w:val="1"/>
    </w:pPr>
    <w:rPr>
      <w:rFonts w:ascii="Times New Roman" w:eastAsia="Times New Roman" w:hAnsi="Times New Roman"/>
      <w:i/>
      <w:iCs/>
      <w:szCs w:val="24"/>
      <w:lang w:val="en-GB"/>
    </w:rPr>
  </w:style>
  <w:style w:type="paragraph" w:styleId="Antrat4">
    <w:name w:val="heading 4"/>
    <w:basedOn w:val="prastasis"/>
    <w:next w:val="prastasis"/>
    <w:link w:val="Antrat4Diagrama"/>
    <w:uiPriority w:val="99"/>
    <w:semiHidden/>
    <w:unhideWhenUsed/>
    <w:qFormat/>
    <w:rsid w:val="00734E11"/>
    <w:pPr>
      <w:keepNext/>
      <w:spacing w:after="0" w:line="240" w:lineRule="auto"/>
      <w:jc w:val="both"/>
      <w:outlineLvl w:val="3"/>
    </w:pPr>
    <w:rPr>
      <w:rFonts w:ascii="Times New Roman" w:eastAsia="Times New Roman" w:hAnsi="Times New Roman"/>
      <w:b/>
      <w:bCs/>
      <w:sz w:val="24"/>
      <w:szCs w:val="24"/>
      <w:lang w:val="lt-LT"/>
    </w:rPr>
  </w:style>
  <w:style w:type="paragraph" w:styleId="Antrat5">
    <w:name w:val="heading 5"/>
    <w:basedOn w:val="prastasis"/>
    <w:next w:val="prastasis"/>
    <w:link w:val="Antrat5Diagrama"/>
    <w:uiPriority w:val="99"/>
    <w:semiHidden/>
    <w:unhideWhenUsed/>
    <w:qFormat/>
    <w:rsid w:val="00734E11"/>
    <w:pPr>
      <w:keepNext/>
      <w:spacing w:after="0" w:line="360" w:lineRule="auto"/>
      <w:outlineLvl w:val="4"/>
    </w:pPr>
    <w:rPr>
      <w:rFonts w:ascii="Times New Roman" w:eastAsia="Times New Roman" w:hAnsi="Times New Roman"/>
      <w:b/>
      <w:sz w:val="28"/>
      <w:szCs w:val="24"/>
    </w:rPr>
  </w:style>
  <w:style w:type="paragraph" w:styleId="Antrat8">
    <w:name w:val="heading 8"/>
    <w:basedOn w:val="prastasis"/>
    <w:next w:val="prastasis"/>
    <w:link w:val="Antrat8Diagrama"/>
    <w:uiPriority w:val="99"/>
    <w:semiHidden/>
    <w:unhideWhenUsed/>
    <w:qFormat/>
    <w:rsid w:val="00734E11"/>
    <w:pPr>
      <w:keepNext/>
      <w:spacing w:after="0" w:line="240" w:lineRule="auto"/>
      <w:outlineLvl w:val="7"/>
    </w:pPr>
    <w:rPr>
      <w:rFonts w:ascii="Times New Roman" w:eastAsia="Times New Roman" w:hAnsi="Times New Roman"/>
      <w:b/>
      <w:bCs/>
      <w:szCs w:val="24"/>
      <w:lang w:val="lt-LT"/>
    </w:rPr>
  </w:style>
  <w:style w:type="paragraph" w:styleId="Antrat9">
    <w:name w:val="heading 9"/>
    <w:basedOn w:val="prastasis"/>
    <w:next w:val="prastasis"/>
    <w:link w:val="Antrat9Diagrama"/>
    <w:uiPriority w:val="99"/>
    <w:semiHidden/>
    <w:unhideWhenUsed/>
    <w:qFormat/>
    <w:rsid w:val="00734E11"/>
    <w:pPr>
      <w:keepNext/>
      <w:spacing w:after="0" w:line="240" w:lineRule="auto"/>
      <w:outlineLvl w:val="8"/>
    </w:pPr>
    <w:rPr>
      <w:rFonts w:ascii="Times New Roman" w:eastAsia="Times New Roman" w:hAnsi="Times New Roman"/>
      <w:b/>
      <w:bCs/>
      <w:sz w:val="24"/>
      <w:szCs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uiPriority w:val="99"/>
    <w:semiHidden/>
    <w:rsid w:val="00734E11"/>
    <w:rPr>
      <w:rFonts w:ascii="Times New Roman" w:eastAsia="Times New Roman" w:hAnsi="Times New Roman" w:cs="Times New Roman"/>
      <w:b/>
      <w:bCs/>
      <w:sz w:val="24"/>
      <w:szCs w:val="24"/>
      <w:lang w:val="lt-LT"/>
    </w:rPr>
  </w:style>
  <w:style w:type="character" w:customStyle="1" w:styleId="Antrat5Diagrama">
    <w:name w:val="Antraštė 5 Diagrama"/>
    <w:basedOn w:val="Numatytasispastraiposriftas"/>
    <w:link w:val="Antrat5"/>
    <w:uiPriority w:val="99"/>
    <w:semiHidden/>
    <w:rsid w:val="00734E11"/>
    <w:rPr>
      <w:rFonts w:ascii="Times New Roman" w:eastAsia="Times New Roman" w:hAnsi="Times New Roman" w:cs="Times New Roman"/>
      <w:b/>
      <w:sz w:val="28"/>
      <w:szCs w:val="24"/>
    </w:rPr>
  </w:style>
  <w:style w:type="character" w:customStyle="1" w:styleId="Antrat8Diagrama">
    <w:name w:val="Antraštė 8 Diagrama"/>
    <w:basedOn w:val="Numatytasispastraiposriftas"/>
    <w:link w:val="Antrat8"/>
    <w:uiPriority w:val="99"/>
    <w:semiHidden/>
    <w:rsid w:val="00734E11"/>
    <w:rPr>
      <w:rFonts w:ascii="Times New Roman" w:eastAsia="Times New Roman" w:hAnsi="Times New Roman" w:cs="Times New Roman"/>
      <w:b/>
      <w:bCs/>
      <w:szCs w:val="24"/>
      <w:lang w:val="lt-LT"/>
    </w:rPr>
  </w:style>
  <w:style w:type="character" w:customStyle="1" w:styleId="Antrat9Diagrama">
    <w:name w:val="Antraštė 9 Diagrama"/>
    <w:basedOn w:val="Numatytasispastraiposriftas"/>
    <w:link w:val="Antrat9"/>
    <w:uiPriority w:val="99"/>
    <w:semiHidden/>
    <w:rsid w:val="00734E11"/>
    <w:rPr>
      <w:rFonts w:ascii="Times New Roman" w:eastAsia="Times New Roman" w:hAnsi="Times New Roman" w:cs="Times New Roman"/>
      <w:b/>
      <w:bCs/>
      <w:sz w:val="24"/>
      <w:szCs w:val="24"/>
      <w:lang w:val="lt-LT"/>
    </w:rPr>
  </w:style>
  <w:style w:type="paragraph" w:styleId="Pavadinimas">
    <w:name w:val="Title"/>
    <w:basedOn w:val="prastasis"/>
    <w:link w:val="PavadinimasDiagrama"/>
    <w:uiPriority w:val="99"/>
    <w:qFormat/>
    <w:rsid w:val="00734E11"/>
    <w:pPr>
      <w:spacing w:after="0" w:line="240" w:lineRule="auto"/>
      <w:jc w:val="center"/>
    </w:pPr>
    <w:rPr>
      <w:rFonts w:ascii="Times New Roman" w:eastAsia="Times New Roman" w:hAnsi="Times New Roman"/>
      <w:sz w:val="28"/>
      <w:szCs w:val="20"/>
      <w:lang w:val="lt-LT"/>
    </w:rPr>
  </w:style>
  <w:style w:type="character" w:customStyle="1" w:styleId="PavadinimasDiagrama">
    <w:name w:val="Pavadinimas Diagrama"/>
    <w:basedOn w:val="Numatytasispastraiposriftas"/>
    <w:link w:val="Pavadinimas"/>
    <w:uiPriority w:val="99"/>
    <w:rsid w:val="00734E11"/>
    <w:rPr>
      <w:rFonts w:ascii="Times New Roman" w:eastAsia="Times New Roman" w:hAnsi="Times New Roman" w:cs="Times New Roman"/>
      <w:sz w:val="28"/>
      <w:szCs w:val="20"/>
      <w:lang w:val="lt-LT"/>
    </w:rPr>
  </w:style>
  <w:style w:type="paragraph" w:styleId="Pagrindinistekstas">
    <w:name w:val="Body Text"/>
    <w:basedOn w:val="prastasis"/>
    <w:link w:val="PagrindinistekstasDiagrama"/>
    <w:uiPriority w:val="99"/>
    <w:rsid w:val="00734E11"/>
    <w:pPr>
      <w:spacing w:after="120" w:line="240" w:lineRule="auto"/>
    </w:pPr>
    <w:rPr>
      <w:rFonts w:ascii="Times New Roman" w:eastAsia="Times New Roman" w:hAnsi="Times New Roman"/>
      <w:szCs w:val="20"/>
      <w:lang w:val="lt-LT" w:eastAsia="lt-LT"/>
    </w:rPr>
  </w:style>
  <w:style w:type="character" w:customStyle="1" w:styleId="PagrindinistekstasDiagrama">
    <w:name w:val="Pagrindinis tekstas Diagrama"/>
    <w:basedOn w:val="Numatytasispastraiposriftas"/>
    <w:link w:val="Pagrindinistekstas"/>
    <w:uiPriority w:val="99"/>
    <w:rsid w:val="00734E11"/>
    <w:rPr>
      <w:rFonts w:ascii="Times New Roman" w:eastAsia="Times New Roman" w:hAnsi="Times New Roman" w:cs="Times New Roman"/>
      <w:szCs w:val="20"/>
      <w:lang w:val="lt-LT" w:eastAsia="lt-LT"/>
    </w:rPr>
  </w:style>
  <w:style w:type="paragraph" w:customStyle="1" w:styleId="BTEMEASMCA">
    <w:name w:val="BT EMEA_SMCA"/>
    <w:basedOn w:val="prastasis"/>
    <w:link w:val="BTEMEASMCAChar"/>
    <w:autoRedefine/>
    <w:uiPriority w:val="99"/>
    <w:rsid w:val="00B22904"/>
    <w:pPr>
      <w:spacing w:after="0" w:line="240" w:lineRule="auto"/>
    </w:pPr>
    <w:rPr>
      <w:rFonts w:ascii="Times New Roman" w:eastAsia="Times New Roman" w:hAnsi="Times New Roman"/>
      <w:noProof/>
      <w:lang w:val="lt-LT"/>
    </w:rPr>
  </w:style>
  <w:style w:type="character" w:customStyle="1" w:styleId="BTEMEASMCAChar">
    <w:name w:val="BT EMEA_SMCA Char"/>
    <w:link w:val="BTEMEASMCA"/>
    <w:uiPriority w:val="99"/>
    <w:locked/>
    <w:rsid w:val="00B22904"/>
    <w:rPr>
      <w:rFonts w:ascii="Times New Roman" w:eastAsia="Times New Roman" w:hAnsi="Times New Roman" w:cs="Times New Roman"/>
      <w:noProof/>
      <w:lang w:val="lt-LT"/>
    </w:rPr>
  </w:style>
  <w:style w:type="character" w:styleId="Hipersaitas">
    <w:name w:val="Hyperlink"/>
    <w:uiPriority w:val="99"/>
    <w:rsid w:val="00734E11"/>
    <w:rPr>
      <w:rFonts w:cs="Times New Roman"/>
      <w:color w:val="0000FF"/>
      <w:u w:val="single"/>
    </w:rPr>
  </w:style>
  <w:style w:type="paragraph" w:customStyle="1" w:styleId="BTbEMEASMCA">
    <w:name w:val="BT(b) EMEA_SMCA"/>
    <w:basedOn w:val="BTEMEASMCA"/>
    <w:autoRedefine/>
    <w:uiPriority w:val="99"/>
    <w:rsid w:val="00D3387A"/>
    <w:rPr>
      <w:b/>
    </w:rPr>
  </w:style>
  <w:style w:type="paragraph" w:customStyle="1" w:styleId="PI-3EMEASMCA">
    <w:name w:val="PI-3 EMEA_SMCA"/>
    <w:basedOn w:val="prastasis"/>
    <w:autoRedefine/>
    <w:uiPriority w:val="99"/>
    <w:rsid w:val="00734E11"/>
    <w:pPr>
      <w:spacing w:after="0" w:line="240" w:lineRule="auto"/>
    </w:pPr>
    <w:rPr>
      <w:rFonts w:ascii="Times New Roman" w:eastAsia="Times New Roman" w:hAnsi="Times New Roman"/>
      <w:b/>
      <w:bCs/>
      <w:lang w:val="lt-LT"/>
    </w:rPr>
  </w:style>
  <w:style w:type="character" w:customStyle="1" w:styleId="shorttext">
    <w:name w:val="short_text"/>
    <w:uiPriority w:val="99"/>
    <w:rsid w:val="00734E11"/>
    <w:rPr>
      <w:rFonts w:ascii="Times New Roman" w:hAnsi="Times New Roman" w:cs="Times New Roman" w:hint="default"/>
    </w:rPr>
  </w:style>
  <w:style w:type="paragraph" w:styleId="Debesliotekstas">
    <w:name w:val="Balloon Text"/>
    <w:basedOn w:val="prastasis"/>
    <w:link w:val="DebesliotekstasDiagrama"/>
    <w:uiPriority w:val="99"/>
    <w:semiHidden/>
    <w:unhideWhenUsed/>
    <w:rsid w:val="00734E11"/>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734E11"/>
    <w:rPr>
      <w:rFonts w:ascii="Segoe UI" w:eastAsia="Calibri" w:hAnsi="Segoe UI" w:cs="Segoe UI"/>
      <w:sz w:val="18"/>
      <w:szCs w:val="18"/>
    </w:rPr>
  </w:style>
  <w:style w:type="character" w:customStyle="1" w:styleId="Antrat2Diagrama">
    <w:name w:val="Antraštė 2 Diagrama"/>
    <w:basedOn w:val="Numatytasispastraiposriftas"/>
    <w:link w:val="Antrat2"/>
    <w:uiPriority w:val="99"/>
    <w:semiHidden/>
    <w:rsid w:val="00E6515C"/>
    <w:rPr>
      <w:rFonts w:ascii="Times New Roman" w:eastAsia="Times New Roman" w:hAnsi="Times New Roman" w:cs="Times New Roman"/>
      <w:i/>
      <w:iCs/>
      <w:szCs w:val="24"/>
      <w:lang w:val="en-GB"/>
    </w:rPr>
  </w:style>
  <w:style w:type="paragraph" w:styleId="Sraassuenkleliais">
    <w:name w:val="List Bullet"/>
    <w:basedOn w:val="prastasis"/>
    <w:uiPriority w:val="99"/>
    <w:rsid w:val="0039664A"/>
    <w:pPr>
      <w:numPr>
        <w:numId w:val="5"/>
      </w:numPr>
      <w:tabs>
        <w:tab w:val="num" w:pos="360"/>
      </w:tabs>
      <w:spacing w:after="0" w:line="240" w:lineRule="auto"/>
    </w:pPr>
    <w:rPr>
      <w:rFonts w:ascii="Times New Roman" w:eastAsia="Times New Roman" w:hAnsi="Times New Roman"/>
      <w:sz w:val="24"/>
      <w:szCs w:val="24"/>
      <w:lang w:val="lt-LT"/>
    </w:rPr>
  </w:style>
  <w:style w:type="character" w:styleId="Komentaronuoroda">
    <w:name w:val="annotation reference"/>
    <w:uiPriority w:val="99"/>
    <w:semiHidden/>
    <w:unhideWhenUsed/>
    <w:rsid w:val="001B1F13"/>
    <w:rPr>
      <w:sz w:val="16"/>
      <w:szCs w:val="16"/>
    </w:rPr>
  </w:style>
  <w:style w:type="paragraph" w:styleId="Komentarotekstas">
    <w:name w:val="annotation text"/>
    <w:basedOn w:val="prastasis"/>
    <w:link w:val="KomentarotekstasDiagrama"/>
    <w:uiPriority w:val="99"/>
    <w:semiHidden/>
    <w:unhideWhenUsed/>
    <w:rsid w:val="001B1F13"/>
    <w:rPr>
      <w:sz w:val="20"/>
      <w:szCs w:val="20"/>
    </w:rPr>
  </w:style>
  <w:style w:type="character" w:customStyle="1" w:styleId="KomentarotekstasDiagrama">
    <w:name w:val="Komentaro tekstas Diagrama"/>
    <w:basedOn w:val="Numatytasispastraiposriftas"/>
    <w:link w:val="Komentarotekstas"/>
    <w:uiPriority w:val="99"/>
    <w:semiHidden/>
    <w:rsid w:val="001B1F13"/>
    <w:rPr>
      <w:rFonts w:ascii="Calibri" w:eastAsia="Calibri" w:hAnsi="Calibri" w:cs="Times New Roman"/>
      <w:sz w:val="20"/>
      <w:szCs w:val="20"/>
    </w:rPr>
  </w:style>
  <w:style w:type="paragraph" w:styleId="Komentarotema">
    <w:name w:val="annotation subject"/>
    <w:basedOn w:val="Komentarotekstas"/>
    <w:next w:val="Komentarotekstas"/>
    <w:link w:val="KomentarotemaDiagrama"/>
    <w:uiPriority w:val="99"/>
    <w:semiHidden/>
    <w:unhideWhenUsed/>
    <w:rsid w:val="001B1F13"/>
    <w:rPr>
      <w:b/>
      <w:bCs/>
    </w:rPr>
  </w:style>
  <w:style w:type="character" w:customStyle="1" w:styleId="KomentarotemaDiagrama">
    <w:name w:val="Komentaro tema Diagrama"/>
    <w:basedOn w:val="KomentarotekstasDiagrama"/>
    <w:link w:val="Komentarotema"/>
    <w:uiPriority w:val="99"/>
    <w:semiHidden/>
    <w:rsid w:val="001B1F13"/>
    <w:rPr>
      <w:rFonts w:ascii="Calibri" w:eastAsia="Calibri" w:hAnsi="Calibri" w:cs="Times New Roman"/>
      <w:b/>
      <w:bCs/>
      <w:sz w:val="20"/>
      <w:szCs w:val="20"/>
    </w:rPr>
  </w:style>
  <w:style w:type="paragraph" w:customStyle="1" w:styleId="Default">
    <w:name w:val="Default"/>
    <w:uiPriority w:val="99"/>
    <w:rsid w:val="001B1F13"/>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Pataisymai">
    <w:name w:val="Revision"/>
    <w:hidden/>
    <w:uiPriority w:val="99"/>
    <w:semiHidden/>
    <w:rsid w:val="001B1F13"/>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03252">
      <w:bodyDiv w:val="1"/>
      <w:marLeft w:val="0"/>
      <w:marRight w:val="0"/>
      <w:marTop w:val="0"/>
      <w:marBottom w:val="0"/>
      <w:divBdr>
        <w:top w:val="none" w:sz="0" w:space="0" w:color="auto"/>
        <w:left w:val="none" w:sz="0" w:space="0" w:color="auto"/>
        <w:bottom w:val="none" w:sz="0" w:space="0" w:color="auto"/>
        <w:right w:val="none" w:sz="0" w:space="0" w:color="auto"/>
      </w:divBdr>
    </w:div>
    <w:div w:id="755521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vvkt.lt/index.php?1399030386" TargetMode="External"/><Relationship Id="rId12" Type="http://schemas.openxmlformats.org/officeDocument/2006/relationships/hyperlink" Target="http://www.ema.europa.e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pris.vvkt.lt/vvkt-web/public/nrvSpecialist" TargetMode="External"/><Relationship Id="rId11" Type="http://schemas.openxmlformats.org/officeDocument/2006/relationships/hyperlink" Target="mailto:NepageidaujamaR@vvkt.lt" TargetMode="External"/><Relationship Id="rId5" Type="http://schemas.openxmlformats.org/officeDocument/2006/relationships/webSettings" Target="webSettings.xml"/><Relationship Id="rId10" Type="http://schemas.openxmlformats.org/officeDocument/2006/relationships/hyperlink" Target="https://www.vvkt.lt/index.php?4004286486" TargetMode="External"/><Relationship Id="rId4" Type="http://schemas.openxmlformats.org/officeDocument/2006/relationships/settings" Target="settings.xml"/><Relationship Id="rId9" Type="http://schemas.openxmlformats.org/officeDocument/2006/relationships/hyperlink" Target="https://vapris.vvkt.lt/vvkt-web/public/nr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9CA665-77CD-4E0B-BAC8-F0263A67DC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20152</Words>
  <Characters>11488</Characters>
  <Application>Microsoft Office Word</Application>
  <DocSecurity>4</DocSecurity>
  <Lines>95</Lines>
  <Paragraphs>63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Karolina</dc:creator>
  <cp:keywords/>
  <dc:description/>
  <cp:lastModifiedBy>Albina Burkauskaitė</cp:lastModifiedBy>
  <cp:revision>2</cp:revision>
  <dcterms:created xsi:type="dcterms:W3CDTF">2022-12-12T07:41:00Z</dcterms:created>
  <dcterms:modified xsi:type="dcterms:W3CDTF">2022-12-12T07:41:00Z</dcterms:modified>
</cp:coreProperties>
</file>