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A3D" w:rsidRPr="00AD05B1" w:rsidRDefault="004B6A3D" w:rsidP="004B6A3D">
      <w:pPr>
        <w:tabs>
          <w:tab w:val="left" w:pos="567"/>
        </w:tabs>
        <w:spacing w:after="0" w:line="240" w:lineRule="auto"/>
        <w:jc w:val="center"/>
        <w:outlineLvl w:val="0"/>
        <w:rPr>
          <w:rFonts w:ascii="Times New Roman" w:hAnsi="Times New Roman"/>
          <w:b/>
          <w:lang w:eastAsia="lt-LT"/>
        </w:rPr>
      </w:pPr>
      <w:r w:rsidRPr="00AD05B1">
        <w:rPr>
          <w:rFonts w:ascii="Times New Roman" w:hAnsi="Times New Roman"/>
          <w:b/>
          <w:lang w:eastAsia="lt-LT"/>
        </w:rPr>
        <w:t>Pakuotės lapelis: informacija vartotojui</w:t>
      </w:r>
    </w:p>
    <w:p w:rsidR="004B6A3D" w:rsidRPr="00AD05B1" w:rsidRDefault="004B6A3D" w:rsidP="004B6A3D">
      <w:pPr>
        <w:tabs>
          <w:tab w:val="left" w:pos="567"/>
        </w:tabs>
        <w:spacing w:after="0" w:line="240" w:lineRule="auto"/>
        <w:jc w:val="center"/>
        <w:outlineLvl w:val="0"/>
        <w:rPr>
          <w:rFonts w:ascii="Times New Roman" w:hAnsi="Times New Roman"/>
          <w:b/>
          <w:lang w:eastAsia="lt-LT"/>
        </w:rPr>
      </w:pPr>
    </w:p>
    <w:p w:rsidR="004B6A3D" w:rsidRPr="00AD05B1" w:rsidRDefault="004B6A3D" w:rsidP="004B6A3D">
      <w:pPr>
        <w:tabs>
          <w:tab w:val="left" w:pos="567"/>
        </w:tabs>
        <w:spacing w:after="0" w:line="240" w:lineRule="auto"/>
        <w:jc w:val="center"/>
        <w:rPr>
          <w:rFonts w:ascii="Times New Roman" w:hAnsi="Times New Roman"/>
          <w:b/>
          <w:lang w:eastAsia="lt-LT"/>
        </w:rPr>
      </w:pPr>
      <w:r w:rsidRPr="00AD05B1">
        <w:rPr>
          <w:rFonts w:ascii="Times New Roman" w:hAnsi="Times New Roman"/>
          <w:b/>
          <w:lang w:eastAsia="lt-LT"/>
        </w:rPr>
        <w:t>Ropinirole Orion 2 mg pailginto atpalaidavimo tabletės</w:t>
      </w:r>
    </w:p>
    <w:p w:rsidR="004B6A3D" w:rsidRPr="00542747" w:rsidRDefault="004B6A3D" w:rsidP="004B6A3D">
      <w:pPr>
        <w:tabs>
          <w:tab w:val="left" w:pos="567"/>
        </w:tabs>
        <w:spacing w:after="0" w:line="240" w:lineRule="auto"/>
        <w:jc w:val="center"/>
        <w:rPr>
          <w:rFonts w:ascii="Times New Roman" w:hAnsi="Times New Roman"/>
          <w:b/>
          <w:highlight w:val="lightGray"/>
          <w:lang w:eastAsia="lt-LT"/>
        </w:rPr>
      </w:pPr>
      <w:r w:rsidRPr="00542747">
        <w:rPr>
          <w:rFonts w:ascii="Times New Roman" w:hAnsi="Times New Roman"/>
          <w:b/>
          <w:highlight w:val="lightGray"/>
          <w:lang w:eastAsia="lt-LT"/>
        </w:rPr>
        <w:t>Ropinirole Orion 4 mg pailginto atpalaidavimo tabletės</w:t>
      </w:r>
    </w:p>
    <w:p w:rsidR="004B6A3D" w:rsidRPr="00AD05B1" w:rsidRDefault="004B6A3D" w:rsidP="004B6A3D">
      <w:pPr>
        <w:numPr>
          <w:ilvl w:val="12"/>
          <w:numId w:val="0"/>
        </w:numPr>
        <w:tabs>
          <w:tab w:val="left" w:pos="567"/>
        </w:tabs>
        <w:spacing w:after="0" w:line="240" w:lineRule="auto"/>
        <w:jc w:val="center"/>
        <w:rPr>
          <w:rFonts w:ascii="Times New Roman" w:hAnsi="Times New Roman"/>
          <w:b/>
          <w:lang w:eastAsia="lt-LT"/>
        </w:rPr>
      </w:pPr>
      <w:r w:rsidRPr="00542747">
        <w:rPr>
          <w:rFonts w:ascii="Times New Roman" w:hAnsi="Times New Roman"/>
          <w:b/>
          <w:highlight w:val="lightGray"/>
          <w:lang w:eastAsia="lt-LT"/>
        </w:rPr>
        <w:t>Ropinirole Orion 8 mg pailginto atpalaidavimo tabletės</w:t>
      </w:r>
    </w:p>
    <w:p w:rsidR="004B6A3D" w:rsidRPr="00AD05B1" w:rsidRDefault="004B6A3D" w:rsidP="004B6A3D">
      <w:pPr>
        <w:tabs>
          <w:tab w:val="left" w:pos="567"/>
        </w:tabs>
        <w:spacing w:after="0" w:line="240" w:lineRule="auto"/>
        <w:jc w:val="center"/>
        <w:rPr>
          <w:rFonts w:ascii="Times New Roman" w:hAnsi="Times New Roman"/>
          <w:lang w:eastAsia="en-GB"/>
        </w:rPr>
      </w:pPr>
      <w:r>
        <w:rPr>
          <w:rFonts w:ascii="Times New Roman" w:hAnsi="Times New Roman"/>
          <w:lang w:eastAsia="en-GB"/>
        </w:rPr>
        <w:t>r</w:t>
      </w:r>
      <w:r w:rsidRPr="00AD05B1">
        <w:rPr>
          <w:rFonts w:ascii="Times New Roman" w:hAnsi="Times New Roman"/>
          <w:lang w:eastAsia="en-GB"/>
        </w:rPr>
        <w:t>opinirolis</w:t>
      </w:r>
    </w:p>
    <w:p w:rsidR="004B6A3D" w:rsidRPr="00AD05B1" w:rsidRDefault="004B6A3D" w:rsidP="004B6A3D">
      <w:pPr>
        <w:tabs>
          <w:tab w:val="left" w:pos="567"/>
        </w:tabs>
        <w:spacing w:after="0" w:line="240" w:lineRule="auto"/>
        <w:jc w:val="center"/>
        <w:rPr>
          <w:rFonts w:ascii="Times New Roman" w:hAnsi="Times New Roman"/>
          <w:lang w:eastAsia="en-GB"/>
        </w:rPr>
      </w:pPr>
    </w:p>
    <w:p w:rsidR="004B6A3D" w:rsidRPr="00AD05B1" w:rsidRDefault="004B6A3D" w:rsidP="004B6A3D">
      <w:pPr>
        <w:tabs>
          <w:tab w:val="left" w:pos="567"/>
        </w:tabs>
        <w:suppressAutoHyphens/>
        <w:spacing w:after="0" w:line="240" w:lineRule="auto"/>
        <w:rPr>
          <w:rFonts w:ascii="Times New Roman" w:hAnsi="Times New Roman"/>
          <w:lang w:eastAsia="lt-LT"/>
        </w:rPr>
      </w:pPr>
      <w:r w:rsidRPr="00AD05B1">
        <w:rPr>
          <w:rFonts w:ascii="Times New Roman" w:hAnsi="Times New Roman"/>
          <w:b/>
          <w:lang w:eastAsia="lt-LT"/>
        </w:rPr>
        <w:t>Atidžiai perskaitykite visą šį lapelį, prieš pradėdami vartoti vaistą, nes jame pateikiama Jums svarbi informacija.</w:t>
      </w:r>
    </w:p>
    <w:p w:rsidR="004B6A3D" w:rsidRPr="00AD05B1" w:rsidRDefault="004B6A3D" w:rsidP="004B6A3D">
      <w:pPr>
        <w:numPr>
          <w:ilvl w:val="0"/>
          <w:numId w:val="1"/>
        </w:numPr>
        <w:tabs>
          <w:tab w:val="left" w:pos="567"/>
        </w:tabs>
        <w:spacing w:after="0" w:line="240" w:lineRule="auto"/>
        <w:ind w:left="567" w:right="-2" w:hanging="567"/>
        <w:rPr>
          <w:rFonts w:ascii="Times New Roman" w:hAnsi="Times New Roman"/>
          <w:lang w:eastAsia="lt-LT"/>
        </w:rPr>
      </w:pPr>
      <w:r w:rsidRPr="00AD05B1">
        <w:rPr>
          <w:rFonts w:ascii="Times New Roman" w:hAnsi="Times New Roman"/>
          <w:lang w:eastAsia="lt-LT"/>
        </w:rPr>
        <w:t xml:space="preserve">Neišmeskite šio lapelio, nes vėl gali prireikti jį perskaityti. </w:t>
      </w:r>
    </w:p>
    <w:p w:rsidR="004B6A3D" w:rsidRPr="00AD05B1" w:rsidRDefault="004B6A3D" w:rsidP="004B6A3D">
      <w:pPr>
        <w:numPr>
          <w:ilvl w:val="0"/>
          <w:numId w:val="1"/>
        </w:numPr>
        <w:tabs>
          <w:tab w:val="left" w:pos="567"/>
        </w:tabs>
        <w:spacing w:after="0" w:line="240" w:lineRule="auto"/>
        <w:ind w:left="567" w:right="-2" w:hanging="567"/>
        <w:rPr>
          <w:rFonts w:ascii="Times New Roman" w:hAnsi="Times New Roman"/>
          <w:lang w:eastAsia="lt-LT"/>
        </w:rPr>
      </w:pPr>
      <w:r w:rsidRPr="00AD05B1">
        <w:rPr>
          <w:rFonts w:ascii="Times New Roman" w:hAnsi="Times New Roman"/>
          <w:lang w:eastAsia="lt-LT"/>
        </w:rPr>
        <w:t>Jeigu kiltų daugiau klausimų, kreipkitės į gydytoją arba vaistininką.</w:t>
      </w:r>
    </w:p>
    <w:p w:rsidR="004B6A3D" w:rsidRPr="00AD05B1" w:rsidRDefault="004B6A3D" w:rsidP="004B6A3D">
      <w:pPr>
        <w:tabs>
          <w:tab w:val="left" w:pos="567"/>
        </w:tabs>
        <w:spacing w:after="0" w:line="240" w:lineRule="auto"/>
        <w:ind w:left="567" w:right="-2" w:hanging="567"/>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Šis vaistas skirtas tik Jums, todėl kitiems žmonėms jo duoti negalima. Vaistas gali jiems pakenkti (net tiems, kurių ligos požymiai yra tokie patys kaip Jūsų).</w:t>
      </w:r>
      <w:r w:rsidRPr="00AD05B1">
        <w:rPr>
          <w:rFonts w:ascii="Times New Roman" w:hAnsi="Times New Roman"/>
          <w:color w:val="008000"/>
          <w:lang w:eastAsia="lt-LT"/>
        </w:rPr>
        <w:t xml:space="preserve"> </w:t>
      </w:r>
    </w:p>
    <w:p w:rsidR="004B6A3D" w:rsidRPr="00AD05B1" w:rsidRDefault="004B6A3D" w:rsidP="004B6A3D">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Jeigu pasireiškė šalutinis poveikis (net jeigu jis šiame lapelyje nenurodytas), kreipkitės į gydytoją arba vaistininką.</w:t>
      </w:r>
      <w:r w:rsidRPr="00AD05B1">
        <w:rPr>
          <w:rFonts w:ascii="Times New Roman" w:eastAsia="Times New Roman" w:hAnsi="Times New Roman"/>
          <w:noProof/>
          <w:snapToGrid w:val="0"/>
        </w:rPr>
        <w:t xml:space="preserve"> </w:t>
      </w:r>
      <w:r w:rsidRPr="00AD05B1">
        <w:rPr>
          <w:rFonts w:ascii="Times New Roman" w:hAnsi="Times New Roman"/>
          <w:lang w:eastAsia="lt-LT"/>
        </w:rPr>
        <w:t>Žr. 4 skyrių.</w:t>
      </w:r>
    </w:p>
    <w:p w:rsidR="004B6A3D" w:rsidRPr="00AD05B1" w:rsidRDefault="004B6A3D" w:rsidP="004B6A3D">
      <w:pPr>
        <w:tabs>
          <w:tab w:val="left" w:pos="567"/>
        </w:tabs>
        <w:spacing w:after="0" w:line="240" w:lineRule="auto"/>
        <w:rPr>
          <w:rFonts w:ascii="Times New Roman" w:hAnsi="Times New Roman"/>
        </w:rPr>
      </w:pPr>
    </w:p>
    <w:p w:rsidR="004B6A3D" w:rsidRPr="00AD05B1" w:rsidRDefault="004B6A3D" w:rsidP="004B6A3D">
      <w:pPr>
        <w:tabs>
          <w:tab w:val="left" w:pos="567"/>
        </w:tabs>
        <w:spacing w:after="0" w:line="240" w:lineRule="auto"/>
        <w:rPr>
          <w:rFonts w:ascii="Times New Roman" w:hAnsi="Times New Roman"/>
          <w:b/>
        </w:rPr>
      </w:pPr>
      <w:r w:rsidRPr="00AD05B1">
        <w:rPr>
          <w:rFonts w:ascii="Times New Roman" w:hAnsi="Times New Roman"/>
          <w:b/>
        </w:rPr>
        <w:t>Apie ką rašoma šiame lapelyje?</w:t>
      </w:r>
    </w:p>
    <w:p w:rsidR="004B6A3D" w:rsidRPr="00AD05B1" w:rsidRDefault="004B6A3D" w:rsidP="004B6A3D">
      <w:pPr>
        <w:tabs>
          <w:tab w:val="left" w:pos="567"/>
        </w:tabs>
        <w:spacing w:after="0" w:line="240" w:lineRule="auto"/>
        <w:rPr>
          <w:rFonts w:ascii="Times New Roman" w:hAnsi="Times New Roman"/>
          <w:b/>
        </w:rPr>
      </w:pPr>
    </w:p>
    <w:p w:rsidR="004B6A3D" w:rsidRPr="00AD05B1" w:rsidRDefault="004B6A3D" w:rsidP="004B6A3D">
      <w:pPr>
        <w:tabs>
          <w:tab w:val="left" w:pos="0"/>
          <w:tab w:val="left" w:pos="567"/>
        </w:tabs>
        <w:spacing w:after="0" w:line="240" w:lineRule="auto"/>
        <w:ind w:left="567" w:hanging="567"/>
        <w:rPr>
          <w:rFonts w:ascii="Times New Roman" w:hAnsi="Times New Roman"/>
        </w:rPr>
      </w:pPr>
      <w:r w:rsidRPr="00AD05B1">
        <w:rPr>
          <w:rFonts w:ascii="Times New Roman" w:hAnsi="Times New Roman"/>
        </w:rPr>
        <w:t>1.</w:t>
      </w:r>
      <w:r w:rsidRPr="00AD05B1">
        <w:rPr>
          <w:rFonts w:ascii="Times New Roman" w:hAnsi="Times New Roman"/>
        </w:rPr>
        <w:tab/>
        <w:t>Kas yra Ropinirole Orion ir kam jis vartojamas</w:t>
      </w:r>
    </w:p>
    <w:p w:rsidR="004B6A3D" w:rsidRPr="00AD05B1" w:rsidRDefault="004B6A3D" w:rsidP="004B6A3D">
      <w:pPr>
        <w:tabs>
          <w:tab w:val="left" w:pos="0"/>
          <w:tab w:val="left" w:pos="567"/>
        </w:tabs>
        <w:spacing w:after="0" w:line="240" w:lineRule="auto"/>
        <w:ind w:left="567" w:hanging="567"/>
        <w:rPr>
          <w:rFonts w:ascii="Times New Roman" w:hAnsi="Times New Roman"/>
        </w:rPr>
      </w:pPr>
      <w:r w:rsidRPr="00AD05B1">
        <w:rPr>
          <w:rFonts w:ascii="Times New Roman" w:hAnsi="Times New Roman"/>
        </w:rPr>
        <w:t>2.</w:t>
      </w:r>
      <w:r w:rsidRPr="00AD05B1">
        <w:rPr>
          <w:rFonts w:ascii="Times New Roman" w:hAnsi="Times New Roman"/>
        </w:rPr>
        <w:tab/>
        <w:t>Kas žinotina prieš vartojant Ropinirole Orion</w:t>
      </w:r>
    </w:p>
    <w:p w:rsidR="004B6A3D" w:rsidRPr="00AD05B1" w:rsidRDefault="004B6A3D" w:rsidP="004B6A3D">
      <w:pPr>
        <w:tabs>
          <w:tab w:val="left" w:pos="0"/>
          <w:tab w:val="left" w:pos="567"/>
        </w:tabs>
        <w:spacing w:after="0" w:line="240" w:lineRule="auto"/>
        <w:ind w:left="567" w:hanging="567"/>
        <w:rPr>
          <w:rFonts w:ascii="Times New Roman" w:hAnsi="Times New Roman"/>
        </w:rPr>
      </w:pPr>
      <w:r w:rsidRPr="00AD05B1">
        <w:rPr>
          <w:rFonts w:ascii="Times New Roman" w:hAnsi="Times New Roman"/>
        </w:rPr>
        <w:t>3.</w:t>
      </w:r>
      <w:r w:rsidRPr="00AD05B1">
        <w:rPr>
          <w:rFonts w:ascii="Times New Roman" w:hAnsi="Times New Roman"/>
        </w:rPr>
        <w:tab/>
        <w:t>Kaip vartoti Ropinirole Orion</w:t>
      </w:r>
    </w:p>
    <w:p w:rsidR="004B6A3D" w:rsidRPr="00AD05B1" w:rsidRDefault="004B6A3D" w:rsidP="004B6A3D">
      <w:pPr>
        <w:tabs>
          <w:tab w:val="left" w:pos="0"/>
          <w:tab w:val="left" w:pos="567"/>
        </w:tabs>
        <w:spacing w:after="0" w:line="240" w:lineRule="auto"/>
        <w:ind w:left="567" w:hanging="567"/>
        <w:rPr>
          <w:rFonts w:ascii="Times New Roman" w:hAnsi="Times New Roman"/>
        </w:rPr>
      </w:pPr>
      <w:r w:rsidRPr="00AD05B1">
        <w:rPr>
          <w:rFonts w:ascii="Times New Roman" w:hAnsi="Times New Roman"/>
        </w:rPr>
        <w:t>4.</w:t>
      </w:r>
      <w:r w:rsidRPr="00AD05B1">
        <w:rPr>
          <w:rFonts w:ascii="Times New Roman" w:hAnsi="Times New Roman"/>
        </w:rPr>
        <w:tab/>
        <w:t>Galimas šalutinis poveikis</w:t>
      </w:r>
    </w:p>
    <w:p w:rsidR="004B6A3D" w:rsidRPr="00AD05B1" w:rsidRDefault="004B6A3D" w:rsidP="004B6A3D">
      <w:pPr>
        <w:tabs>
          <w:tab w:val="left" w:pos="0"/>
          <w:tab w:val="left" w:pos="567"/>
        </w:tabs>
        <w:spacing w:after="0" w:line="240" w:lineRule="auto"/>
        <w:ind w:left="567" w:hanging="567"/>
        <w:rPr>
          <w:rFonts w:ascii="Times New Roman" w:hAnsi="Times New Roman"/>
        </w:rPr>
      </w:pPr>
      <w:r w:rsidRPr="00AD05B1">
        <w:rPr>
          <w:rFonts w:ascii="Times New Roman" w:hAnsi="Times New Roman"/>
        </w:rPr>
        <w:t>5.</w:t>
      </w:r>
      <w:r w:rsidRPr="00AD05B1">
        <w:rPr>
          <w:rFonts w:ascii="Times New Roman" w:hAnsi="Times New Roman"/>
        </w:rPr>
        <w:tab/>
        <w:t>Kaip laikyti Ropinirole Orion</w:t>
      </w:r>
    </w:p>
    <w:p w:rsidR="004B6A3D" w:rsidRPr="00AD05B1" w:rsidRDefault="004B6A3D" w:rsidP="004B6A3D">
      <w:pPr>
        <w:tabs>
          <w:tab w:val="left" w:pos="0"/>
          <w:tab w:val="left" w:pos="567"/>
        </w:tabs>
        <w:spacing w:after="0" w:line="240" w:lineRule="auto"/>
        <w:ind w:left="567" w:hanging="567"/>
        <w:rPr>
          <w:rFonts w:ascii="Times New Roman" w:hAnsi="Times New Roman"/>
        </w:rPr>
      </w:pPr>
      <w:r w:rsidRPr="00AD05B1">
        <w:rPr>
          <w:rFonts w:ascii="Times New Roman" w:hAnsi="Times New Roman"/>
        </w:rPr>
        <w:t>6.</w:t>
      </w:r>
      <w:r w:rsidRPr="00AD05B1">
        <w:rPr>
          <w:rFonts w:ascii="Times New Roman" w:hAnsi="Times New Roman"/>
        </w:rPr>
        <w:tab/>
        <w:t>Pakuotės turinys ir kita informacija</w:t>
      </w:r>
    </w:p>
    <w:p w:rsidR="004B6A3D" w:rsidRPr="00AD05B1" w:rsidRDefault="004B6A3D" w:rsidP="004B6A3D">
      <w:pPr>
        <w:tabs>
          <w:tab w:val="left" w:pos="567"/>
        </w:tabs>
        <w:spacing w:after="0" w:line="240" w:lineRule="auto"/>
        <w:rPr>
          <w:rFonts w:ascii="Times New Roman" w:hAnsi="Times New Roman"/>
          <w:lang w:eastAsia="lt-LT"/>
        </w:rPr>
      </w:pPr>
      <w:bookmarkStart w:id="0" w:name="_Toc129243264"/>
      <w:bookmarkStart w:id="1" w:name="_Toc129243139"/>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
          <w:lang w:eastAsia="lt-LT"/>
        </w:rPr>
      </w:pPr>
      <w:r w:rsidRPr="00AD05B1">
        <w:rPr>
          <w:rFonts w:ascii="Times New Roman" w:hAnsi="Times New Roman"/>
          <w:b/>
          <w:lang w:eastAsia="lt-LT"/>
        </w:rPr>
        <w:t>1.</w:t>
      </w:r>
      <w:r w:rsidRPr="00AD05B1">
        <w:rPr>
          <w:rFonts w:ascii="Times New Roman" w:hAnsi="Times New Roman"/>
          <w:b/>
          <w:lang w:eastAsia="lt-LT"/>
        </w:rPr>
        <w:tab/>
        <w:t>Kas yra Ropinirole Orion ir kam jis vartojamas</w:t>
      </w:r>
      <w:bookmarkEnd w:id="0"/>
      <w:bookmarkEnd w:id="1"/>
    </w:p>
    <w:p w:rsidR="004B6A3D" w:rsidRPr="00AD05B1" w:rsidRDefault="004B6A3D" w:rsidP="004B6A3D">
      <w:pPr>
        <w:tabs>
          <w:tab w:val="left" w:pos="567"/>
        </w:tabs>
        <w:spacing w:after="0" w:line="240" w:lineRule="auto"/>
        <w:rPr>
          <w:rFonts w:ascii="Times New Roman" w:hAnsi="Times New Roman"/>
          <w:lang w:eastAsia="lt-LT"/>
        </w:rPr>
      </w:pPr>
    </w:p>
    <w:p w:rsidR="004B6A3D" w:rsidRPr="005250D1" w:rsidRDefault="004B6A3D" w:rsidP="004B6A3D">
      <w:pPr>
        <w:tabs>
          <w:tab w:val="left" w:pos="567"/>
        </w:tabs>
        <w:spacing w:after="0" w:line="240" w:lineRule="auto"/>
        <w:rPr>
          <w:rFonts w:ascii="Times New Roman" w:hAnsi="Times New Roman"/>
          <w:b/>
          <w:bCs/>
          <w:lang w:eastAsia="lt-LT"/>
        </w:rPr>
      </w:pPr>
      <w:r w:rsidRPr="005250D1">
        <w:rPr>
          <w:rFonts w:ascii="Times New Roman" w:hAnsi="Times New Roman"/>
          <w:b/>
          <w:bCs/>
          <w:lang w:eastAsia="lt-LT"/>
        </w:rPr>
        <w:t xml:space="preserve">Ropinirole Orion pailginto atpalaidavimo tabletės vartojamos Parkinsono ligai gydyti. </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Veiklioji Ropinirole Orion medžiaga yra ropinirolis. Jis priklauso vaistų, vadinamų dopamino agonistais, grupei. Smegenyse dopamino agonistai veikia panašiai kaip natūrali medžiaga, vadinama dopaminu.</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Parkinsono liga sergančių žmonių kai kuriose smegenų dalyse yra mažai dopamino. Ropinirolio poveikis yra panašus į natūralaus dopamino, todėl jis padeda susilpninti Parkinsono ligos simptomus.</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
          <w:lang w:eastAsia="lt-LT"/>
        </w:rPr>
      </w:pPr>
      <w:bookmarkStart w:id="2" w:name="_Toc129243265"/>
      <w:bookmarkStart w:id="3" w:name="_Toc129243140"/>
      <w:r w:rsidRPr="00AD05B1">
        <w:rPr>
          <w:rFonts w:ascii="Times New Roman" w:hAnsi="Times New Roman"/>
          <w:b/>
          <w:lang w:eastAsia="lt-LT"/>
        </w:rPr>
        <w:t>2.</w:t>
      </w:r>
      <w:r w:rsidRPr="00AD05B1">
        <w:rPr>
          <w:rFonts w:ascii="Times New Roman" w:hAnsi="Times New Roman"/>
          <w:b/>
          <w:lang w:eastAsia="lt-LT"/>
        </w:rPr>
        <w:tab/>
        <w:t xml:space="preserve">Kas žinotina prieš vartojant </w:t>
      </w:r>
      <w:bookmarkEnd w:id="2"/>
      <w:bookmarkEnd w:id="3"/>
      <w:r w:rsidRPr="00AD05B1">
        <w:rPr>
          <w:rFonts w:ascii="Times New Roman" w:hAnsi="Times New Roman"/>
          <w:b/>
          <w:lang w:eastAsia="lt-LT"/>
        </w:rPr>
        <w:t>Ropinirole Orion</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
          <w:lang w:eastAsia="lt-LT"/>
        </w:rPr>
      </w:pPr>
      <w:r w:rsidRPr="00AD05B1">
        <w:rPr>
          <w:rFonts w:ascii="Times New Roman" w:hAnsi="Times New Roman"/>
          <w:b/>
          <w:lang w:eastAsia="lt-LT"/>
        </w:rPr>
        <w:t xml:space="preserve">Ropinirole Orion vartoti </w:t>
      </w:r>
      <w:r>
        <w:rPr>
          <w:rFonts w:ascii="Times New Roman" w:hAnsi="Times New Roman"/>
          <w:b/>
          <w:lang w:eastAsia="lt-LT"/>
        </w:rPr>
        <w:t>draudžiama</w:t>
      </w:r>
      <w:r w:rsidRPr="00AD05B1">
        <w:rPr>
          <w:rFonts w:ascii="Times New Roman" w:hAnsi="Times New Roman"/>
          <w:b/>
          <w:lang w:eastAsia="lt-LT"/>
        </w:rPr>
        <w:t>:</w:t>
      </w:r>
    </w:p>
    <w:p w:rsidR="004B6A3D" w:rsidRPr="00AD05B1" w:rsidRDefault="004B6A3D" w:rsidP="004B6A3D">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jeigu yra </w:t>
      </w:r>
      <w:r w:rsidRPr="005250D1">
        <w:rPr>
          <w:rFonts w:ascii="Times New Roman" w:hAnsi="Times New Roman"/>
          <w:b/>
          <w:bCs/>
          <w:lang w:eastAsia="lt-LT"/>
        </w:rPr>
        <w:t xml:space="preserve">alergija </w:t>
      </w:r>
      <w:r w:rsidRPr="00AD05B1">
        <w:rPr>
          <w:rFonts w:ascii="Times New Roman" w:hAnsi="Times New Roman"/>
          <w:lang w:eastAsia="lt-LT"/>
        </w:rPr>
        <w:t>ropiniroliui arba bet kuriai pagalbinei šio vaisto medžiagai (jos išvardytos 6 skyriuje);</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jeigu sergate </w:t>
      </w:r>
      <w:r w:rsidRPr="005250D1">
        <w:rPr>
          <w:rFonts w:ascii="Times New Roman" w:hAnsi="Times New Roman"/>
          <w:b/>
          <w:bCs/>
          <w:lang w:eastAsia="lt-LT"/>
        </w:rPr>
        <w:t>sunkia inkstų liga</w:t>
      </w:r>
      <w:r w:rsidRPr="00AD05B1">
        <w:rPr>
          <w:rFonts w:ascii="Times New Roman" w:hAnsi="Times New Roman"/>
          <w:lang w:eastAsia="lt-LT"/>
        </w:rPr>
        <w:t>;</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jeigu sergate </w:t>
      </w:r>
      <w:r w:rsidRPr="005250D1">
        <w:rPr>
          <w:rFonts w:ascii="Times New Roman" w:hAnsi="Times New Roman"/>
          <w:b/>
          <w:bCs/>
          <w:lang w:eastAsia="lt-LT"/>
        </w:rPr>
        <w:t>kepenų liga</w:t>
      </w:r>
      <w:r w:rsidRPr="00AD05B1">
        <w:rPr>
          <w:rFonts w:ascii="Times New Roman" w:hAnsi="Times New Roman"/>
          <w:lang w:eastAsia="lt-LT"/>
        </w:rPr>
        <w:t xml:space="preserve">. </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Jei manote, kad kuris nors iš šių teiginių Jums tinka, pasakykite savo gydytojui.</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
          <w:lang w:eastAsia="lt-LT"/>
        </w:rPr>
      </w:pPr>
      <w:r w:rsidRPr="00AD05B1">
        <w:rPr>
          <w:rFonts w:ascii="Times New Roman" w:hAnsi="Times New Roman"/>
          <w:b/>
          <w:lang w:eastAsia="lt-LT"/>
        </w:rPr>
        <w:t>Įspėjimai ir atsargumo priemonės</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Pasitarkite su gydytoju arba vaistininku, prieš pradėdami vartoti Ropinirole Orion:</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jeigu esate </w:t>
      </w:r>
      <w:r w:rsidRPr="005250D1">
        <w:rPr>
          <w:rFonts w:ascii="Times New Roman" w:hAnsi="Times New Roman"/>
          <w:b/>
          <w:bCs/>
          <w:lang w:eastAsia="lt-LT"/>
        </w:rPr>
        <w:t>nėščia</w:t>
      </w:r>
      <w:r w:rsidRPr="00AD05B1">
        <w:rPr>
          <w:rFonts w:ascii="Times New Roman" w:hAnsi="Times New Roman"/>
          <w:lang w:eastAsia="lt-LT"/>
        </w:rPr>
        <w:t xml:space="preserve"> arba manote, kad galbūt esate nėščia;</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jeigu </w:t>
      </w:r>
      <w:r w:rsidRPr="005250D1">
        <w:rPr>
          <w:rFonts w:ascii="Times New Roman" w:hAnsi="Times New Roman"/>
          <w:b/>
          <w:bCs/>
          <w:lang w:eastAsia="lt-LT"/>
        </w:rPr>
        <w:t>maitinate krūtimi</w:t>
      </w:r>
      <w:r w:rsidRPr="00AD05B1">
        <w:rPr>
          <w:rFonts w:ascii="Times New Roman" w:hAnsi="Times New Roman"/>
          <w:lang w:eastAsia="lt-LT"/>
        </w:rPr>
        <w:t>;</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jeigu esate </w:t>
      </w:r>
      <w:r w:rsidRPr="005250D1">
        <w:rPr>
          <w:rFonts w:ascii="Times New Roman" w:hAnsi="Times New Roman"/>
          <w:b/>
          <w:bCs/>
          <w:lang w:eastAsia="lt-LT"/>
        </w:rPr>
        <w:t>jaunesnis negu 18 metų</w:t>
      </w:r>
      <w:r w:rsidRPr="00AD05B1">
        <w:rPr>
          <w:rFonts w:ascii="Times New Roman" w:hAnsi="Times New Roman"/>
          <w:lang w:eastAsia="lt-LT"/>
        </w:rPr>
        <w:t>;</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jeigu turite </w:t>
      </w:r>
      <w:r w:rsidRPr="005250D1">
        <w:rPr>
          <w:rFonts w:ascii="Times New Roman" w:hAnsi="Times New Roman"/>
          <w:b/>
          <w:bCs/>
          <w:lang w:eastAsia="lt-LT"/>
        </w:rPr>
        <w:t>sunkių širdies sutrikimų</w:t>
      </w:r>
      <w:r w:rsidRPr="00AD05B1">
        <w:rPr>
          <w:rFonts w:ascii="Times New Roman" w:hAnsi="Times New Roman"/>
          <w:lang w:eastAsia="lt-LT"/>
        </w:rPr>
        <w:t>;</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jeigu turite </w:t>
      </w:r>
      <w:r w:rsidRPr="005250D1">
        <w:rPr>
          <w:rFonts w:ascii="Times New Roman" w:hAnsi="Times New Roman"/>
          <w:b/>
          <w:bCs/>
          <w:lang w:eastAsia="lt-LT"/>
        </w:rPr>
        <w:t>sunkių psichikos sutrikimų</w:t>
      </w:r>
      <w:r w:rsidRPr="00AD05B1">
        <w:rPr>
          <w:rFonts w:ascii="Times New Roman" w:hAnsi="Times New Roman"/>
          <w:lang w:eastAsia="lt-LT"/>
        </w:rPr>
        <w:t>;</w:t>
      </w:r>
    </w:p>
    <w:p w:rsidR="004B6A3D" w:rsidRDefault="004B6A3D" w:rsidP="004B6A3D">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jeigu esate patyrę kokių nors </w:t>
      </w:r>
      <w:r w:rsidRPr="005250D1">
        <w:rPr>
          <w:rFonts w:ascii="Times New Roman" w:hAnsi="Times New Roman"/>
          <w:b/>
          <w:bCs/>
          <w:lang w:eastAsia="lt-LT"/>
        </w:rPr>
        <w:t>neįprastų potraukių ir (arba) neįprastai elgiatės</w:t>
      </w:r>
      <w:r w:rsidRPr="007321B1">
        <w:rPr>
          <w:rFonts w:ascii="Times New Roman" w:hAnsi="Times New Roman"/>
          <w:lang w:eastAsia="lt-LT"/>
        </w:rPr>
        <w:t xml:space="preserve"> (žr. 4 skyrių);</w:t>
      </w:r>
    </w:p>
    <w:p w:rsidR="004B6A3D" w:rsidRPr="00AD05B1" w:rsidRDefault="004B6A3D" w:rsidP="004B6A3D">
      <w:pPr>
        <w:tabs>
          <w:tab w:val="left" w:pos="567"/>
        </w:tabs>
        <w:spacing w:after="0" w:line="240" w:lineRule="auto"/>
        <w:ind w:left="567" w:hanging="567"/>
        <w:rPr>
          <w:rFonts w:ascii="Times New Roman" w:hAnsi="Times New Roman"/>
          <w:lang w:eastAsia="lt-LT"/>
        </w:rPr>
      </w:pPr>
      <w:r>
        <w:rPr>
          <w:rFonts w:ascii="Times New Roman" w:hAnsi="Times New Roman"/>
          <w:lang w:eastAsia="lt-LT"/>
        </w:rPr>
        <w:t>-</w:t>
      </w:r>
      <w:r>
        <w:rPr>
          <w:rFonts w:ascii="Times New Roman" w:hAnsi="Times New Roman"/>
          <w:lang w:eastAsia="lt-LT"/>
        </w:rPr>
        <w:tab/>
      </w:r>
      <w:r w:rsidRPr="006F64FD">
        <w:rPr>
          <w:rFonts w:ascii="Times New Roman" w:hAnsi="Times New Roman"/>
          <w:lang w:eastAsia="lt-LT"/>
        </w:rPr>
        <w:t>jei</w:t>
      </w:r>
      <w:r>
        <w:rPr>
          <w:rFonts w:ascii="Times New Roman" w:hAnsi="Times New Roman"/>
          <w:lang w:eastAsia="lt-LT"/>
        </w:rPr>
        <w:t>gu</w:t>
      </w:r>
      <w:r w:rsidRPr="006F64FD">
        <w:rPr>
          <w:rFonts w:ascii="Times New Roman" w:hAnsi="Times New Roman"/>
          <w:lang w:eastAsia="lt-LT"/>
        </w:rPr>
        <w:t xml:space="preserve"> </w:t>
      </w:r>
      <w:r w:rsidRPr="005250D1">
        <w:rPr>
          <w:rFonts w:ascii="Times New Roman" w:hAnsi="Times New Roman"/>
          <w:b/>
          <w:bCs/>
          <w:lang w:eastAsia="lt-LT"/>
        </w:rPr>
        <w:t>netoleruojate kokių nors angliavandenių</w:t>
      </w:r>
      <w:r w:rsidRPr="006F64FD">
        <w:rPr>
          <w:rFonts w:ascii="Times New Roman" w:hAnsi="Times New Roman"/>
          <w:lang w:eastAsia="lt-LT"/>
        </w:rPr>
        <w:t xml:space="preserve"> (tokių kaip laktozė).</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Jei manote, kad kuri nors iš minėtų būklių Jums tinka, </w:t>
      </w:r>
      <w:r w:rsidRPr="005250D1">
        <w:rPr>
          <w:rFonts w:ascii="Times New Roman" w:hAnsi="Times New Roman"/>
          <w:b/>
          <w:bCs/>
          <w:lang w:eastAsia="lt-LT"/>
        </w:rPr>
        <w:t>pasakykite savo gydytojui</w:t>
      </w:r>
      <w:r w:rsidRPr="00AD05B1">
        <w:rPr>
          <w:rFonts w:ascii="Times New Roman" w:hAnsi="Times New Roman"/>
          <w:lang w:eastAsia="lt-LT"/>
        </w:rPr>
        <w:t xml:space="preserve">. Jūsų gydytojas gali nuspręsti, kad Ropinirole Orion Jums netinka arba kad jo vartojimo metu Jus reikia papildomai tikrinti. </w:t>
      </w:r>
    </w:p>
    <w:p w:rsidR="004B6A3D" w:rsidRPr="00AD05B1" w:rsidRDefault="004B6A3D" w:rsidP="004B6A3D">
      <w:pPr>
        <w:tabs>
          <w:tab w:val="left" w:pos="567"/>
        </w:tabs>
        <w:spacing w:after="0" w:line="240" w:lineRule="auto"/>
        <w:rPr>
          <w:rFonts w:ascii="Times New Roman" w:hAnsi="Times New Roman"/>
          <w:lang w:eastAsia="lt-LT"/>
        </w:rPr>
      </w:pPr>
    </w:p>
    <w:p w:rsidR="004B6A3D" w:rsidRPr="00567844" w:rsidRDefault="004B6A3D" w:rsidP="004B6A3D">
      <w:pPr>
        <w:tabs>
          <w:tab w:val="left" w:pos="567"/>
        </w:tabs>
        <w:spacing w:after="0" w:line="240" w:lineRule="auto"/>
        <w:rPr>
          <w:rFonts w:ascii="Times New Roman" w:hAnsi="Times New Roman"/>
          <w:lang w:eastAsia="lt-LT"/>
        </w:rPr>
      </w:pPr>
      <w:r w:rsidRPr="00567844">
        <w:rPr>
          <w:rFonts w:ascii="Times New Roman" w:eastAsia="MS Mincho" w:hAnsi="Times New Roman"/>
          <w:color w:val="000000"/>
          <w:lang w:eastAsia="ja-JP"/>
        </w:rPr>
        <w:t xml:space="preserve">Pasakykite gydytojui, jei Jūs, Jūsų šeimos narys ar globėjas pastebėsite, jog Jums atsiranda staigus noras ar potraukis elgtis neįprastai arba negalite atsispirti impulsui, paskatai ar pagundai atlikti tam tikrus veiksmus, kurie Jums ar kitiems gali pakenkti. Toks elgesys yra vadinamas impulsų kontrolės sutrikimu ir gali pasireikšti potraukiu lošti azartinius lošimus, daug valgyti arba leisti pinigus, nenormaliai dideliu lytiniu potraukiu ar nuolatinėmis sustiprėjusiomis seksualinio pobūdžio mintimis ar pojūčiais. </w:t>
      </w:r>
      <w:r w:rsidRPr="005250D1">
        <w:rPr>
          <w:rFonts w:ascii="Times New Roman" w:hAnsi="Times New Roman"/>
          <w:u w:val="single"/>
          <w:lang w:eastAsia="lt-LT"/>
        </w:rPr>
        <w:t>Tokiu atveju Jūsų gydytojas gali pakoreguoti dozę arba nutraukti šio vaisto vartojimą.</w:t>
      </w:r>
      <w:r w:rsidRPr="00567844">
        <w:rPr>
          <w:rFonts w:ascii="Times New Roman" w:hAnsi="Times New Roman"/>
          <w:lang w:eastAsia="lt-LT"/>
        </w:rPr>
        <w:t xml:space="preserve"> </w:t>
      </w:r>
    </w:p>
    <w:p w:rsidR="004B6A3D" w:rsidRDefault="004B6A3D" w:rsidP="004B6A3D">
      <w:pPr>
        <w:tabs>
          <w:tab w:val="left" w:pos="567"/>
        </w:tabs>
        <w:spacing w:after="0" w:line="240" w:lineRule="auto"/>
        <w:rPr>
          <w:rFonts w:ascii="Times New Roman" w:hAnsi="Times New Roman"/>
          <w:lang w:eastAsia="lt-LT"/>
        </w:rPr>
      </w:pPr>
    </w:p>
    <w:p w:rsidR="004B6A3D" w:rsidRDefault="004B6A3D" w:rsidP="004B6A3D">
      <w:pPr>
        <w:tabs>
          <w:tab w:val="left" w:pos="567"/>
        </w:tabs>
        <w:spacing w:after="0" w:line="240" w:lineRule="auto"/>
        <w:rPr>
          <w:rFonts w:ascii="Times New Roman" w:hAnsi="Times New Roman"/>
          <w:lang w:eastAsia="lt-LT"/>
        </w:rPr>
      </w:pPr>
      <w:r w:rsidRPr="00DC1BA8">
        <w:rPr>
          <w:rFonts w:ascii="Times New Roman" w:hAnsi="Times New Roman"/>
          <w:lang w:eastAsia="lt-LT"/>
        </w:rPr>
        <w:t xml:space="preserve">Pasakykite savo gydytojui, pastebėję arba Jūsų šeimai ar slaugantiems asmenims pastebėjus, kad Jus ištinka pernelyg didelio aktyvumo, pakilumo ar dirglumo priepuoliai (manijos simptomai). Tai gali pasireikšti kartu su įpročių ir potraukių (impulsų kontrolės) sutrikimų simptomais arba be jų (žr. </w:t>
      </w:r>
      <w:r>
        <w:rPr>
          <w:rFonts w:ascii="Times New Roman" w:hAnsi="Times New Roman"/>
          <w:lang w:eastAsia="lt-LT"/>
        </w:rPr>
        <w:t>anksčiau</w:t>
      </w:r>
      <w:r w:rsidRPr="00DC1BA8">
        <w:rPr>
          <w:rFonts w:ascii="Times New Roman" w:hAnsi="Times New Roman"/>
          <w:lang w:eastAsia="lt-LT"/>
        </w:rPr>
        <w:t>). Jūsų gydytojui gali tekti keisti dozę arba nutraukti vaisto vartojimą.</w:t>
      </w:r>
    </w:p>
    <w:p w:rsidR="004B6A3D" w:rsidRDefault="004B6A3D" w:rsidP="004B6A3D">
      <w:pPr>
        <w:tabs>
          <w:tab w:val="left" w:pos="567"/>
        </w:tabs>
        <w:spacing w:after="0" w:line="240" w:lineRule="auto"/>
        <w:rPr>
          <w:rFonts w:ascii="Times New Roman" w:hAnsi="Times New Roman"/>
          <w:lang w:eastAsia="lt-LT"/>
        </w:rPr>
      </w:pPr>
    </w:p>
    <w:p w:rsidR="004B6A3D" w:rsidRPr="005250D1" w:rsidRDefault="004B6A3D" w:rsidP="004B6A3D">
      <w:pPr>
        <w:tabs>
          <w:tab w:val="left" w:pos="567"/>
        </w:tabs>
        <w:spacing w:after="0" w:line="240" w:lineRule="auto"/>
        <w:rPr>
          <w:rFonts w:ascii="Times New Roman" w:hAnsi="Times New Roman"/>
          <w:u w:val="single"/>
        </w:rPr>
      </w:pPr>
      <w:r w:rsidRPr="00D070A7">
        <w:rPr>
          <w:rFonts w:ascii="Times New Roman" w:hAnsi="Times New Roman"/>
        </w:rPr>
        <w:t xml:space="preserve">Pasakykite gydytojui, jeigu nutraukus gydymą Ropinirole Orion arba sumažinus jo dozę Jums pasireiškė tokie simptomai kaip </w:t>
      </w:r>
      <w:r w:rsidRPr="005250D1">
        <w:rPr>
          <w:rFonts w:ascii="Times New Roman" w:hAnsi="Times New Roman"/>
          <w:b/>
          <w:bCs/>
        </w:rPr>
        <w:t>depresija, apatija, nerimas, nuovargis, prakaitavimas arba skausmas</w:t>
      </w:r>
      <w:r>
        <w:rPr>
          <w:rFonts w:ascii="Times New Roman" w:hAnsi="Times New Roman"/>
        </w:rPr>
        <w:t xml:space="preserve"> </w:t>
      </w:r>
      <w:r>
        <w:rPr>
          <w:rFonts w:ascii="Times New Roman" w:hAnsi="Times New Roman"/>
          <w:lang w:eastAsia="lt-LT"/>
        </w:rPr>
        <w:t>(</w:t>
      </w:r>
      <w:r w:rsidRPr="005250D1">
        <w:rPr>
          <w:rFonts w:ascii="Times New Roman" w:hAnsi="Times New Roman"/>
          <w:b/>
          <w:bCs/>
          <w:lang w:eastAsia="lt-LT"/>
        </w:rPr>
        <w:t>vadinama dopamino agonistų abstinencijos (vartojimo nutraukimo) sindromu (DAAS)</w:t>
      </w:r>
      <w:r w:rsidRPr="00502BBE">
        <w:rPr>
          <w:rFonts w:ascii="Times New Roman" w:hAnsi="Times New Roman"/>
          <w:lang w:eastAsia="lt-LT"/>
        </w:rPr>
        <w:t>)</w:t>
      </w:r>
      <w:r w:rsidRPr="00D070A7">
        <w:rPr>
          <w:rFonts w:ascii="Times New Roman" w:hAnsi="Times New Roman"/>
        </w:rPr>
        <w:t xml:space="preserve">. Jei šie sutrikimai neišnyks ilgiau kaip kelias savaites, </w:t>
      </w:r>
      <w:r w:rsidRPr="005250D1">
        <w:rPr>
          <w:rFonts w:ascii="Times New Roman" w:hAnsi="Times New Roman"/>
          <w:u w:val="single"/>
        </w:rPr>
        <w:t>Jūsų gydytojas gali nuspręsti koreguoti gydymą.</w:t>
      </w:r>
    </w:p>
    <w:p w:rsidR="004B6A3D" w:rsidRDefault="004B6A3D" w:rsidP="004B6A3D">
      <w:pPr>
        <w:tabs>
          <w:tab w:val="left" w:pos="567"/>
        </w:tabs>
        <w:spacing w:after="0" w:line="240" w:lineRule="auto"/>
        <w:rPr>
          <w:rFonts w:ascii="Times New Roman" w:hAnsi="Times New Roman"/>
          <w:lang w:eastAsia="lt-LT"/>
        </w:rPr>
      </w:pPr>
    </w:p>
    <w:p w:rsidR="004B6A3D" w:rsidRPr="005250D1" w:rsidRDefault="004B6A3D" w:rsidP="004B6A3D">
      <w:pPr>
        <w:tabs>
          <w:tab w:val="left" w:pos="567"/>
        </w:tabs>
        <w:spacing w:after="0" w:line="240" w:lineRule="auto"/>
        <w:rPr>
          <w:rFonts w:ascii="Times New Roman" w:hAnsi="Times New Roman"/>
          <w:b/>
          <w:bCs/>
          <w:lang w:eastAsia="lt-LT"/>
        </w:rPr>
      </w:pPr>
      <w:r w:rsidRPr="005250D1">
        <w:rPr>
          <w:rFonts w:ascii="Times New Roman" w:hAnsi="Times New Roman"/>
          <w:b/>
          <w:bCs/>
          <w:lang w:eastAsia="lt-LT"/>
        </w:rPr>
        <w:t>Kol vartojate Ropinirole Orion</w:t>
      </w:r>
    </w:p>
    <w:p w:rsidR="004B6A3D" w:rsidRDefault="004B6A3D" w:rsidP="004B6A3D">
      <w:pPr>
        <w:tabs>
          <w:tab w:val="left" w:pos="567"/>
        </w:tabs>
        <w:spacing w:after="0" w:line="240" w:lineRule="auto"/>
        <w:rPr>
          <w:rFonts w:ascii="Times New Roman" w:hAnsi="Times New Roman"/>
          <w:lang w:eastAsia="lt-LT"/>
        </w:rPr>
      </w:pPr>
      <w:r w:rsidRPr="00EC68B2">
        <w:rPr>
          <w:rFonts w:ascii="Times New Roman" w:hAnsi="Times New Roman"/>
          <w:lang w:eastAsia="lt-LT"/>
        </w:rPr>
        <w:t>Pasakykite savo gydytojui, jei</w:t>
      </w:r>
      <w:r>
        <w:rPr>
          <w:rFonts w:ascii="Times New Roman" w:hAnsi="Times New Roman"/>
          <w:lang w:eastAsia="lt-LT"/>
        </w:rPr>
        <w:t>gu</w:t>
      </w:r>
      <w:r w:rsidRPr="00EC68B2">
        <w:rPr>
          <w:rFonts w:ascii="Times New Roman" w:hAnsi="Times New Roman"/>
          <w:lang w:eastAsia="lt-LT"/>
        </w:rPr>
        <w:t xml:space="preserve"> Jums vartojant Ropinirole Orion, Jūs ar Jūsų šeimos nariai pastebėjo, kad ėmėte </w:t>
      </w:r>
      <w:r w:rsidRPr="005250D1">
        <w:rPr>
          <w:rFonts w:ascii="Times New Roman" w:hAnsi="Times New Roman"/>
          <w:b/>
          <w:bCs/>
          <w:lang w:eastAsia="lt-LT"/>
        </w:rPr>
        <w:t>neįprastai elgtis</w:t>
      </w:r>
      <w:r w:rsidRPr="00EC68B2">
        <w:rPr>
          <w:rFonts w:ascii="Times New Roman" w:hAnsi="Times New Roman"/>
          <w:lang w:eastAsia="lt-LT"/>
        </w:rPr>
        <w:t xml:space="preserve"> (atsirado </w:t>
      </w:r>
      <w:r w:rsidRPr="005250D1">
        <w:rPr>
          <w:rFonts w:ascii="Times New Roman" w:hAnsi="Times New Roman"/>
          <w:b/>
          <w:bCs/>
          <w:lang w:eastAsia="lt-LT"/>
        </w:rPr>
        <w:t>patologinis potraukis lošti ar pernelyg dideli seksualiniai poreikiai ir (arba) seksualinis aktyvumas</w:t>
      </w:r>
      <w:r w:rsidRPr="00EC68B2">
        <w:rPr>
          <w:rFonts w:ascii="Times New Roman" w:hAnsi="Times New Roman"/>
          <w:lang w:eastAsia="lt-LT"/>
        </w:rPr>
        <w:t>). Jūsų gydytojui gali tekti pakoreguoti dozę ar nutraukti vaisto vartojimą.</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
          <w:lang w:eastAsia="lt-LT"/>
        </w:rPr>
      </w:pPr>
      <w:r w:rsidRPr="00AD05B1">
        <w:rPr>
          <w:rFonts w:ascii="Times New Roman" w:hAnsi="Times New Roman"/>
          <w:b/>
          <w:lang w:eastAsia="lt-LT"/>
        </w:rPr>
        <w:t>Kiti vaistai ir Ropinirole Orion</w:t>
      </w:r>
    </w:p>
    <w:p w:rsidR="004B6A3D" w:rsidRPr="00AD05B1" w:rsidRDefault="004B6A3D" w:rsidP="004B6A3D">
      <w:pPr>
        <w:tabs>
          <w:tab w:val="left" w:pos="567"/>
        </w:tabs>
        <w:spacing w:after="0" w:line="240" w:lineRule="auto"/>
        <w:rPr>
          <w:rFonts w:ascii="Times New Roman" w:hAnsi="Times New Roman"/>
          <w:lang w:eastAsia="lt-LT"/>
        </w:rPr>
      </w:pPr>
      <w:r w:rsidRPr="005250D1">
        <w:rPr>
          <w:rFonts w:ascii="Times New Roman" w:hAnsi="Times New Roman"/>
          <w:b/>
          <w:bCs/>
          <w:lang w:eastAsia="lt-LT"/>
        </w:rPr>
        <w:t>Jeigu vartojate ar neseniai vartojote kitų vaistų arba dėl to nesate tikri,</w:t>
      </w:r>
      <w:r w:rsidRPr="0053617F">
        <w:rPr>
          <w:rFonts w:ascii="Times New Roman" w:hAnsi="Times New Roman"/>
          <w:lang w:eastAsia="lt-LT"/>
        </w:rPr>
        <w:t xml:space="preserve"> įskaitant visus augalinius vaistus ar kitus vaistus, kuriuos įsigijote be recepto, </w:t>
      </w:r>
      <w:r w:rsidRPr="005250D1">
        <w:rPr>
          <w:rFonts w:ascii="Times New Roman" w:hAnsi="Times New Roman"/>
          <w:b/>
          <w:bCs/>
          <w:lang w:eastAsia="lt-LT"/>
        </w:rPr>
        <w:t>apie tai pasakykite gydytojui arba vaistininkui.</w:t>
      </w:r>
      <w:r w:rsidRPr="00AD05B1">
        <w:rPr>
          <w:rFonts w:ascii="Times New Roman" w:hAnsi="Times New Roman"/>
          <w:lang w:eastAsia="lt-LT"/>
        </w:rPr>
        <w:t xml:space="preserve"> </w:t>
      </w:r>
    </w:p>
    <w:p w:rsidR="004B6A3D" w:rsidRDefault="004B6A3D" w:rsidP="004B6A3D">
      <w:pPr>
        <w:tabs>
          <w:tab w:val="left" w:pos="567"/>
        </w:tabs>
        <w:spacing w:after="0" w:line="240" w:lineRule="auto"/>
        <w:rPr>
          <w:rFonts w:ascii="Times New Roman" w:hAnsi="Times New Roman"/>
          <w:lang w:eastAsia="lt-LT"/>
        </w:rPr>
      </w:pPr>
    </w:p>
    <w:p w:rsidR="004B6A3D" w:rsidRDefault="004B6A3D" w:rsidP="004B6A3D">
      <w:pPr>
        <w:tabs>
          <w:tab w:val="left" w:pos="567"/>
        </w:tabs>
        <w:spacing w:after="0" w:line="240" w:lineRule="auto"/>
        <w:rPr>
          <w:rFonts w:ascii="Times New Roman" w:hAnsi="Times New Roman"/>
          <w:lang w:eastAsia="lt-LT"/>
        </w:rPr>
      </w:pPr>
      <w:r w:rsidRPr="005250D1">
        <w:rPr>
          <w:rFonts w:ascii="Times New Roman" w:hAnsi="Times New Roman"/>
          <w:b/>
          <w:bCs/>
          <w:lang w:eastAsia="lt-LT"/>
        </w:rPr>
        <w:t>Neužmirškite pasakyti gydytojui</w:t>
      </w:r>
      <w:r w:rsidRPr="00AA606A">
        <w:rPr>
          <w:rFonts w:ascii="Times New Roman" w:hAnsi="Times New Roman"/>
          <w:lang w:eastAsia="lt-LT"/>
        </w:rPr>
        <w:t xml:space="preserve"> ar vaistininkui, jei</w:t>
      </w:r>
      <w:r>
        <w:rPr>
          <w:rFonts w:ascii="Times New Roman" w:hAnsi="Times New Roman"/>
          <w:lang w:eastAsia="lt-LT"/>
        </w:rPr>
        <w:t>gu</w:t>
      </w:r>
      <w:r w:rsidRPr="00AA606A">
        <w:rPr>
          <w:rFonts w:ascii="Times New Roman" w:hAnsi="Times New Roman"/>
          <w:lang w:eastAsia="lt-LT"/>
        </w:rPr>
        <w:t xml:space="preserve"> vartodami Ropinirole Orion, pradėjote vartoti naują vaistą.</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Kai kurie vaistai gali daryti poveikį Ropinirole Orion veikimo būdui arba padidinti jo šalutinio poveikio tikimybę. Ropinirole Orion taip pat gali turėti įtakos kitų vaistų poveikiui. </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Tokie vaistai yra:</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r>
      <w:r w:rsidRPr="005250D1">
        <w:rPr>
          <w:rFonts w:ascii="Times New Roman" w:hAnsi="Times New Roman"/>
          <w:b/>
          <w:bCs/>
          <w:lang w:eastAsia="lt-LT"/>
        </w:rPr>
        <w:t>antidepresantas fluvoksaminas</w:t>
      </w:r>
      <w:r w:rsidRPr="00AD05B1">
        <w:rPr>
          <w:rFonts w:ascii="Times New Roman" w:hAnsi="Times New Roman"/>
          <w:lang w:eastAsia="lt-LT"/>
        </w:rPr>
        <w:t>;</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vaistai kitiems </w:t>
      </w:r>
      <w:r w:rsidRPr="005250D1">
        <w:rPr>
          <w:rFonts w:ascii="Times New Roman" w:hAnsi="Times New Roman"/>
          <w:b/>
          <w:bCs/>
          <w:lang w:eastAsia="lt-LT"/>
        </w:rPr>
        <w:t>psichikos sutrikimams</w:t>
      </w:r>
      <w:r w:rsidRPr="00AD05B1">
        <w:rPr>
          <w:rFonts w:ascii="Times New Roman" w:hAnsi="Times New Roman"/>
          <w:lang w:eastAsia="lt-LT"/>
        </w:rPr>
        <w:t xml:space="preserve"> gydyti, pvz., </w:t>
      </w:r>
      <w:r w:rsidRPr="005250D1">
        <w:rPr>
          <w:rFonts w:ascii="Times New Roman" w:hAnsi="Times New Roman"/>
          <w:b/>
          <w:bCs/>
          <w:lang w:eastAsia="lt-LT"/>
        </w:rPr>
        <w:t>sulpiridas</w:t>
      </w:r>
      <w:r w:rsidRPr="00AD05B1">
        <w:rPr>
          <w:rFonts w:ascii="Times New Roman" w:hAnsi="Times New Roman"/>
          <w:lang w:eastAsia="lt-LT"/>
        </w:rPr>
        <w:t>;</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r>
      <w:r w:rsidRPr="005250D1">
        <w:rPr>
          <w:rFonts w:ascii="Times New Roman" w:hAnsi="Times New Roman"/>
          <w:b/>
          <w:bCs/>
          <w:lang w:eastAsia="lt-LT"/>
        </w:rPr>
        <w:t>PHT</w:t>
      </w:r>
      <w:r w:rsidRPr="00AD05B1">
        <w:rPr>
          <w:rFonts w:ascii="Times New Roman" w:hAnsi="Times New Roman"/>
          <w:lang w:eastAsia="lt-LT"/>
        </w:rPr>
        <w:t xml:space="preserve"> (pakeičiamoji hormonų terapija);</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r>
      <w:r w:rsidRPr="005250D1">
        <w:rPr>
          <w:rFonts w:ascii="Times New Roman" w:hAnsi="Times New Roman"/>
          <w:b/>
          <w:bCs/>
          <w:lang w:eastAsia="lt-LT"/>
        </w:rPr>
        <w:t>metoklopramidas</w:t>
      </w:r>
      <w:r w:rsidRPr="00AD05B1">
        <w:rPr>
          <w:rFonts w:ascii="Times New Roman" w:hAnsi="Times New Roman"/>
          <w:lang w:eastAsia="lt-LT"/>
        </w:rPr>
        <w:t xml:space="preserve">, kuris vartojamas </w:t>
      </w:r>
      <w:r w:rsidRPr="005250D1">
        <w:rPr>
          <w:rFonts w:ascii="Times New Roman" w:hAnsi="Times New Roman"/>
          <w:b/>
          <w:bCs/>
          <w:lang w:eastAsia="lt-LT"/>
        </w:rPr>
        <w:t>pykinimui</w:t>
      </w:r>
      <w:r w:rsidRPr="00AD05B1">
        <w:rPr>
          <w:rFonts w:ascii="Times New Roman" w:hAnsi="Times New Roman"/>
          <w:lang w:eastAsia="lt-LT"/>
        </w:rPr>
        <w:t xml:space="preserve"> ir </w:t>
      </w:r>
      <w:r w:rsidRPr="005250D1">
        <w:rPr>
          <w:rFonts w:ascii="Times New Roman" w:hAnsi="Times New Roman"/>
          <w:b/>
          <w:bCs/>
          <w:lang w:eastAsia="lt-LT"/>
        </w:rPr>
        <w:t xml:space="preserve">rėmeniui </w:t>
      </w:r>
      <w:r w:rsidRPr="00AD05B1">
        <w:rPr>
          <w:rFonts w:ascii="Times New Roman" w:hAnsi="Times New Roman"/>
          <w:lang w:eastAsia="lt-LT"/>
        </w:rPr>
        <w:t>gydyti;</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r>
      <w:r w:rsidRPr="005250D1">
        <w:rPr>
          <w:rFonts w:ascii="Times New Roman" w:hAnsi="Times New Roman"/>
          <w:b/>
          <w:bCs/>
          <w:lang w:eastAsia="lt-LT"/>
        </w:rPr>
        <w:t>antibiotikas ciprofloksacinas</w:t>
      </w:r>
      <w:r w:rsidRPr="00AD05B1">
        <w:rPr>
          <w:rFonts w:ascii="Times New Roman" w:hAnsi="Times New Roman"/>
          <w:lang w:eastAsia="lt-LT"/>
        </w:rPr>
        <w:t xml:space="preserve"> arba</w:t>
      </w:r>
      <w:r w:rsidRPr="007E400B">
        <w:rPr>
          <w:rFonts w:ascii="Times New Roman" w:hAnsi="Times New Roman"/>
          <w:lang w:eastAsia="lt-LT"/>
        </w:rPr>
        <w:t xml:space="preserve"> </w:t>
      </w:r>
      <w:r w:rsidRPr="005250D1">
        <w:rPr>
          <w:rFonts w:ascii="Times New Roman" w:hAnsi="Times New Roman"/>
          <w:b/>
          <w:bCs/>
          <w:lang w:eastAsia="lt-LT"/>
        </w:rPr>
        <w:t>enoksacinas</w:t>
      </w:r>
      <w:r w:rsidRPr="00AD05B1">
        <w:rPr>
          <w:rFonts w:ascii="Times New Roman" w:hAnsi="Times New Roman"/>
          <w:lang w:eastAsia="lt-LT"/>
        </w:rPr>
        <w:t>;</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bet kuris kitas </w:t>
      </w:r>
      <w:r w:rsidRPr="005250D1">
        <w:rPr>
          <w:rFonts w:ascii="Times New Roman" w:hAnsi="Times New Roman"/>
          <w:b/>
          <w:bCs/>
          <w:lang w:eastAsia="lt-LT"/>
        </w:rPr>
        <w:t>vaistas Parkinsono ligai gydyti</w:t>
      </w:r>
      <w:r w:rsidRPr="00AD05B1">
        <w:rPr>
          <w:rFonts w:ascii="Times New Roman" w:hAnsi="Times New Roman"/>
          <w:lang w:eastAsia="lt-LT"/>
        </w:rPr>
        <w:t>.</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5250D1">
        <w:rPr>
          <w:rFonts w:ascii="Times New Roman" w:hAnsi="Times New Roman"/>
          <w:b/>
          <w:bCs/>
          <w:lang w:eastAsia="lt-LT"/>
        </w:rPr>
        <w:t>Jums reikės papildomai tirti kraują</w:t>
      </w:r>
      <w:r w:rsidRPr="00AD05B1">
        <w:rPr>
          <w:rFonts w:ascii="Times New Roman" w:hAnsi="Times New Roman"/>
          <w:lang w:eastAsia="lt-LT"/>
        </w:rPr>
        <w:t>, jeigu kartu su Ropinirole Orion vartojate šių vaistų:</w:t>
      </w:r>
    </w:p>
    <w:p w:rsidR="004B6A3D" w:rsidRPr="00DA4908" w:rsidRDefault="004B6A3D" w:rsidP="004B6A3D">
      <w:pPr>
        <w:numPr>
          <w:ilvl w:val="0"/>
          <w:numId w:val="1"/>
        </w:numPr>
        <w:tabs>
          <w:tab w:val="left" w:pos="567"/>
        </w:tabs>
        <w:spacing w:after="0" w:line="240" w:lineRule="auto"/>
        <w:ind w:left="567" w:hanging="567"/>
        <w:contextualSpacing/>
        <w:rPr>
          <w:rFonts w:ascii="Times New Roman" w:hAnsi="Times New Roman"/>
        </w:rPr>
      </w:pPr>
      <w:r w:rsidRPr="00335D0C">
        <w:rPr>
          <w:rFonts w:ascii="Times New Roman" w:hAnsi="Times New Roman"/>
        </w:rPr>
        <w:t>vitamino K antagonistų (vartojamų kraujo krešėjimui mažinti), pavyzdžiui, varfarino</w:t>
      </w:r>
      <w:r>
        <w:rPr>
          <w:rFonts w:ascii="Times New Roman" w:hAnsi="Times New Roman"/>
        </w:rPr>
        <w:t xml:space="preserve"> (</w:t>
      </w:r>
      <w:r w:rsidRPr="00D34B65">
        <w:rPr>
          <w:rFonts w:ascii="Times New Roman" w:eastAsia="Times New Roman" w:hAnsi="Times New Roman"/>
        </w:rPr>
        <w:t>kumarin</w:t>
      </w:r>
      <w:r>
        <w:rPr>
          <w:rFonts w:ascii="Times New Roman" w:eastAsia="Times New Roman" w:hAnsi="Times New Roman"/>
        </w:rPr>
        <w:t>o)</w:t>
      </w:r>
      <w:r w:rsidRPr="00335D0C">
        <w:rPr>
          <w:rFonts w:ascii="Times New Roman" w:hAnsi="Times New Roman"/>
        </w:rPr>
        <w:t>.</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Jeigu vartojate ar neseniai vartojote kurio nors iš šių vaistų, </w:t>
      </w:r>
      <w:r w:rsidRPr="005250D1">
        <w:rPr>
          <w:rFonts w:ascii="Times New Roman" w:hAnsi="Times New Roman"/>
          <w:b/>
          <w:bCs/>
          <w:lang w:eastAsia="lt-LT"/>
        </w:rPr>
        <w:t>pasakykite savo gydytojui</w:t>
      </w:r>
      <w:r w:rsidRPr="00AD05B1">
        <w:rPr>
          <w:rFonts w:ascii="Times New Roman" w:hAnsi="Times New Roman"/>
          <w:lang w:eastAsia="lt-LT"/>
        </w:rPr>
        <w:t>.</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
          <w:lang w:eastAsia="lt-LT"/>
        </w:rPr>
      </w:pPr>
      <w:r w:rsidRPr="00AD05B1">
        <w:rPr>
          <w:rFonts w:ascii="Times New Roman" w:hAnsi="Times New Roman"/>
          <w:b/>
          <w:lang w:eastAsia="lt-LT"/>
        </w:rPr>
        <w:t>Ropinirole Orion vartojimas su maistu, gėrimais ir alkoholiu</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Nurykite tabletę visą, užsigerdami stikline vandens. Ropinirole Orion galite vartoti valgio metu arba nevalgę, kaip labiau mėgstate.</w:t>
      </w:r>
    </w:p>
    <w:p w:rsidR="004B6A3D" w:rsidRDefault="004B6A3D" w:rsidP="004B6A3D">
      <w:pPr>
        <w:tabs>
          <w:tab w:val="left" w:pos="567"/>
        </w:tabs>
        <w:spacing w:after="0" w:line="240" w:lineRule="auto"/>
        <w:rPr>
          <w:rFonts w:ascii="Times New Roman" w:hAnsi="Times New Roman"/>
          <w:lang w:eastAsia="lt-LT"/>
        </w:rPr>
      </w:pPr>
    </w:p>
    <w:p w:rsidR="004B6A3D" w:rsidRPr="005250D1" w:rsidRDefault="004B6A3D" w:rsidP="004B6A3D">
      <w:pPr>
        <w:keepNext/>
        <w:keepLines/>
        <w:tabs>
          <w:tab w:val="left" w:pos="567"/>
        </w:tabs>
        <w:spacing w:after="0" w:line="240" w:lineRule="auto"/>
        <w:rPr>
          <w:rFonts w:ascii="Times New Roman" w:hAnsi="Times New Roman"/>
          <w:u w:val="single"/>
          <w:lang w:eastAsia="lt-LT"/>
        </w:rPr>
      </w:pPr>
      <w:r w:rsidRPr="005250D1">
        <w:rPr>
          <w:rFonts w:ascii="Times New Roman" w:hAnsi="Times New Roman"/>
          <w:u w:val="single"/>
          <w:lang w:eastAsia="lt-LT"/>
        </w:rPr>
        <w:t>Alkoholis</w:t>
      </w:r>
    </w:p>
    <w:p w:rsidR="004B6A3D" w:rsidRPr="00AD05B1" w:rsidRDefault="004B6A3D" w:rsidP="004B6A3D">
      <w:pPr>
        <w:keepNext/>
        <w:keepLines/>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vartojimo metu alkoholinių gėrimų vartoti negalima.</w:t>
      </w:r>
    </w:p>
    <w:p w:rsidR="004B6A3D" w:rsidRPr="00AD05B1" w:rsidRDefault="004B6A3D" w:rsidP="004B6A3D">
      <w:pPr>
        <w:keepNext/>
        <w:keepLines/>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Jeigu Ropinirole Orion vartojimo metu pradėjote arba metėte rūkyti, </w:t>
      </w:r>
      <w:r w:rsidRPr="005250D1">
        <w:rPr>
          <w:rFonts w:ascii="Times New Roman" w:hAnsi="Times New Roman"/>
          <w:b/>
          <w:bCs/>
          <w:lang w:eastAsia="lt-LT"/>
        </w:rPr>
        <w:t>pasakykite savo gydytojui</w:t>
      </w:r>
      <w:r w:rsidRPr="00AD05B1">
        <w:rPr>
          <w:rFonts w:ascii="Times New Roman" w:hAnsi="Times New Roman"/>
          <w:lang w:eastAsia="lt-LT"/>
        </w:rPr>
        <w:t>. Jūsų gydytojas arba slaugytoja gali pakeisti Jūsų dozę.</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b/>
          <w:lang w:eastAsia="lt-LT"/>
        </w:rPr>
        <w:t>Nėštumas, žindymo laikotarpis ir vaisingumas</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Jeigu esate nėščia, žindote kūdikį, manote, kad galbūt esate nėščia, arba planuojate pastoti, tai prieš vartodama šį vaistą, pasitarkite su gydytoju arba vaistininku. Gydytojas gali liepti nutraukti Ropinirole Orion vartojimą. </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5250D1">
        <w:rPr>
          <w:rFonts w:ascii="Times New Roman" w:hAnsi="Times New Roman"/>
          <w:b/>
          <w:bCs/>
          <w:lang w:eastAsia="lt-LT"/>
        </w:rPr>
        <w:t>Jeigu esate nėščia Ropinirole Orion vartoti nerekomenduojama</w:t>
      </w:r>
      <w:r w:rsidRPr="00AD05B1">
        <w:rPr>
          <w:rFonts w:ascii="Times New Roman" w:hAnsi="Times New Roman"/>
          <w:lang w:eastAsia="lt-LT"/>
        </w:rPr>
        <w:t xml:space="preserve">, nebent Jūsų gydytojas nurodytų, kad Ropinirole Orion vartojimo nauda Jums bus didesnė už riziką Jūsų vaisiui. </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5250D1">
        <w:rPr>
          <w:rFonts w:ascii="Times New Roman" w:hAnsi="Times New Roman"/>
          <w:b/>
          <w:bCs/>
          <w:lang w:eastAsia="lt-LT"/>
        </w:rPr>
        <w:t>Jeigu krūtimi maitinate kūdikį, Ropinirole Orion vartoti nerekomenduojama</w:t>
      </w:r>
      <w:r w:rsidRPr="00AD05B1">
        <w:rPr>
          <w:rFonts w:ascii="Times New Roman" w:hAnsi="Times New Roman"/>
          <w:lang w:eastAsia="lt-LT"/>
        </w:rPr>
        <w:t>, kadangi jis gali daryti poveikį pieno gamybai.</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keepNext/>
        <w:keepLines/>
        <w:tabs>
          <w:tab w:val="left" w:pos="567"/>
        </w:tabs>
        <w:spacing w:after="0" w:line="240" w:lineRule="auto"/>
        <w:rPr>
          <w:rFonts w:ascii="Times New Roman" w:hAnsi="Times New Roman"/>
          <w:b/>
          <w:lang w:eastAsia="lt-LT"/>
        </w:rPr>
      </w:pPr>
      <w:r w:rsidRPr="00AD05B1">
        <w:rPr>
          <w:rFonts w:ascii="Times New Roman" w:hAnsi="Times New Roman"/>
          <w:b/>
          <w:lang w:eastAsia="lt-LT"/>
        </w:rPr>
        <w:t>Vairavimas ir mechanizmų valdymas</w:t>
      </w:r>
    </w:p>
    <w:p w:rsidR="004B6A3D" w:rsidRPr="00AD05B1" w:rsidRDefault="004B6A3D" w:rsidP="004B6A3D">
      <w:pPr>
        <w:keepNext/>
        <w:keepLines/>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Ropinirole Orion gali sukelti mieguistumą. </w:t>
      </w:r>
      <w:r w:rsidRPr="005250D1">
        <w:rPr>
          <w:rFonts w:ascii="Times New Roman" w:hAnsi="Times New Roman"/>
          <w:b/>
          <w:bCs/>
          <w:lang w:eastAsia="lt-LT"/>
        </w:rPr>
        <w:t>Kai kurie žmonės gali jausti perdėtą mieguistumą</w:t>
      </w:r>
      <w:r w:rsidRPr="00AD05B1">
        <w:rPr>
          <w:rFonts w:ascii="Times New Roman" w:hAnsi="Times New Roman"/>
          <w:lang w:eastAsia="lt-LT"/>
        </w:rPr>
        <w:t xml:space="preserve">, kartais jie gali </w:t>
      </w:r>
      <w:r w:rsidRPr="005250D1">
        <w:rPr>
          <w:rFonts w:ascii="Times New Roman" w:hAnsi="Times New Roman"/>
          <w:b/>
          <w:bCs/>
          <w:lang w:eastAsia="lt-LT"/>
        </w:rPr>
        <w:t>labai staigiai užmigti be įspėjimo</w:t>
      </w:r>
      <w:r w:rsidRPr="00AD05B1">
        <w:rPr>
          <w:rFonts w:ascii="Times New Roman" w:hAnsi="Times New Roman"/>
          <w:lang w:eastAsia="lt-LT"/>
        </w:rPr>
        <w:t>.</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Jeigu vaistas galėjo Jus paveikti, </w:t>
      </w:r>
      <w:r w:rsidRPr="005250D1">
        <w:rPr>
          <w:rFonts w:ascii="Times New Roman" w:hAnsi="Times New Roman"/>
          <w:b/>
          <w:bCs/>
          <w:lang w:eastAsia="lt-LT"/>
        </w:rPr>
        <w:t>nevairuokite, nevaldykite mechanizmų ir venkite aplinkybių</w:t>
      </w:r>
      <w:r w:rsidRPr="00AD05B1">
        <w:rPr>
          <w:rFonts w:ascii="Times New Roman" w:hAnsi="Times New Roman"/>
          <w:lang w:eastAsia="lt-LT"/>
        </w:rPr>
        <w:t xml:space="preserve">, kuriomis dėl mieguistumo ar užmigimo Jums (ar kitiems žmonėms) gali kilti sunkios traumos ar mirties rizika. Tol, kol šio vaisto vartojate, minėtos veiklos nesiimkite. </w:t>
      </w:r>
    </w:p>
    <w:p w:rsidR="004B6A3D" w:rsidRDefault="004B6A3D" w:rsidP="004B6A3D">
      <w:pPr>
        <w:tabs>
          <w:tab w:val="left" w:pos="567"/>
        </w:tabs>
        <w:spacing w:after="0" w:line="240" w:lineRule="auto"/>
        <w:rPr>
          <w:rFonts w:ascii="Times New Roman" w:hAnsi="Times New Roman"/>
          <w:lang w:eastAsia="lt-LT"/>
        </w:rPr>
      </w:pPr>
    </w:p>
    <w:p w:rsidR="004B6A3D" w:rsidRPr="00D070A7" w:rsidRDefault="004B6A3D" w:rsidP="004B6A3D">
      <w:pPr>
        <w:tabs>
          <w:tab w:val="left" w:pos="567"/>
        </w:tabs>
        <w:spacing w:after="0" w:line="240" w:lineRule="auto"/>
        <w:rPr>
          <w:rFonts w:ascii="Times New Roman" w:hAnsi="Times New Roman"/>
          <w:lang w:eastAsia="lt-LT"/>
        </w:rPr>
      </w:pPr>
      <w:r w:rsidRPr="00D070A7">
        <w:rPr>
          <w:rFonts w:ascii="Times New Roman" w:hAnsi="Times New Roman"/>
          <w:lang w:eastAsia="lt-LT"/>
        </w:rPr>
        <w:t>Ropinirole Orion gali sukelti haliucinacijas (nesančių reiškinių matymas, girdėjimas arba jutimas). Jeigu pasireiškia toks poveikis, vairuoti ar valdyti mechanizmus negalima.</w:t>
      </w:r>
    </w:p>
    <w:p w:rsidR="004B6A3D"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Jeigu tai Jums kelia problemų, </w:t>
      </w:r>
      <w:r w:rsidRPr="005250D1">
        <w:rPr>
          <w:rFonts w:ascii="Times New Roman" w:hAnsi="Times New Roman"/>
          <w:b/>
          <w:bCs/>
          <w:lang w:eastAsia="lt-LT"/>
        </w:rPr>
        <w:t>pasitarkite su gydytoju</w:t>
      </w:r>
      <w:r w:rsidRPr="00AD05B1">
        <w:rPr>
          <w:rFonts w:ascii="Times New Roman" w:hAnsi="Times New Roman"/>
          <w:lang w:eastAsia="lt-LT"/>
        </w:rPr>
        <w:t>.</w:t>
      </w:r>
    </w:p>
    <w:p w:rsidR="004B6A3D" w:rsidRPr="00AD05B1" w:rsidRDefault="004B6A3D" w:rsidP="004B6A3D">
      <w:pPr>
        <w:tabs>
          <w:tab w:val="left" w:pos="567"/>
        </w:tabs>
        <w:spacing w:after="0" w:line="240" w:lineRule="auto"/>
        <w:rPr>
          <w:rFonts w:ascii="Times New Roman" w:hAnsi="Times New Roman"/>
          <w:b/>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b/>
          <w:lang w:eastAsia="lt-LT"/>
        </w:rPr>
        <w:t>Ropinirole Orion 2 mg pailginto atpalaidavimo tablečių sudėtyje yra laktozės</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Ropinirole Orion 2 mg pailginto atpalaidavimo tablečių sudėtyje yra </w:t>
      </w:r>
      <w:r>
        <w:rPr>
          <w:rFonts w:ascii="Times New Roman" w:hAnsi="Times New Roman"/>
          <w:lang w:eastAsia="lt-LT"/>
        </w:rPr>
        <w:t xml:space="preserve">1,71 mg </w:t>
      </w:r>
      <w:r w:rsidRPr="00AD05B1">
        <w:rPr>
          <w:rFonts w:ascii="Times New Roman" w:hAnsi="Times New Roman"/>
          <w:lang w:eastAsia="lt-LT"/>
        </w:rPr>
        <w:t>laktoz</w:t>
      </w:r>
      <w:r>
        <w:rPr>
          <w:rFonts w:ascii="Times New Roman" w:hAnsi="Times New Roman"/>
          <w:lang w:eastAsia="lt-LT"/>
        </w:rPr>
        <w:t>ės (monohidrato pavidalu)</w:t>
      </w:r>
      <w:r w:rsidRPr="00AD05B1">
        <w:rPr>
          <w:rFonts w:ascii="Times New Roman" w:hAnsi="Times New Roman"/>
          <w:lang w:eastAsia="lt-LT"/>
        </w:rPr>
        <w:t>. Jeigu gydytojas Jums yra sakęs, kad netoleruojate kokių nors angliavandenių, kreipkitės į jį prieš pradėdami vartoti šį vaistą.</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
          <w:lang w:eastAsia="lt-LT"/>
        </w:rPr>
      </w:pPr>
      <w:r w:rsidRPr="00AD05B1">
        <w:rPr>
          <w:rFonts w:ascii="Times New Roman" w:hAnsi="Times New Roman"/>
          <w:b/>
          <w:lang w:eastAsia="lt-LT"/>
        </w:rPr>
        <w:t>Ropinirole Orion 4 mg pailginto atpalaidavimo tablečių sudėtyje yra saulėlydžio geltonojo</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Ropinirole Orion 4 mg pailginto atpalaidavimo tablečių sudėtyje yra </w:t>
      </w:r>
      <w:r w:rsidRPr="00542538">
        <w:rPr>
          <w:rFonts w:ascii="Times New Roman" w:hAnsi="Times New Roman"/>
          <w:lang w:eastAsia="lt-LT"/>
        </w:rPr>
        <w:t xml:space="preserve">0,81 mg </w:t>
      </w:r>
      <w:r w:rsidRPr="00AD05B1">
        <w:rPr>
          <w:rFonts w:ascii="Times New Roman" w:hAnsi="Times New Roman"/>
          <w:lang w:eastAsia="lt-LT"/>
        </w:rPr>
        <w:t>azodažiklio saulėlydžio geltonojo, kuris gali sukelti alerginių reakcijų.</w:t>
      </w:r>
    </w:p>
    <w:p w:rsidR="004B6A3D" w:rsidRDefault="004B6A3D" w:rsidP="004B6A3D">
      <w:pPr>
        <w:tabs>
          <w:tab w:val="left" w:pos="567"/>
        </w:tabs>
        <w:spacing w:after="0" w:line="240" w:lineRule="auto"/>
        <w:rPr>
          <w:rFonts w:ascii="Times New Roman" w:hAnsi="Times New Roman"/>
          <w:lang w:eastAsia="lt-LT"/>
        </w:rPr>
      </w:pPr>
    </w:p>
    <w:p w:rsidR="004B6A3D" w:rsidRPr="004125EE" w:rsidRDefault="004B6A3D" w:rsidP="004B6A3D">
      <w:pPr>
        <w:tabs>
          <w:tab w:val="left" w:pos="567"/>
        </w:tabs>
        <w:spacing w:after="0" w:line="240" w:lineRule="auto"/>
        <w:rPr>
          <w:rFonts w:ascii="Times New Roman" w:hAnsi="Times New Roman"/>
          <w:b/>
          <w:lang w:eastAsia="lt-LT"/>
        </w:rPr>
      </w:pPr>
      <w:r w:rsidRPr="004125EE">
        <w:rPr>
          <w:rFonts w:ascii="Times New Roman" w:hAnsi="Times New Roman"/>
          <w:b/>
          <w:lang w:eastAsia="lt-LT"/>
        </w:rPr>
        <w:t>Kitos pagalbinės medžiagos</w:t>
      </w:r>
    </w:p>
    <w:p w:rsidR="004B6A3D" w:rsidRPr="004125EE" w:rsidRDefault="004B6A3D" w:rsidP="004B6A3D">
      <w:pPr>
        <w:tabs>
          <w:tab w:val="left" w:pos="567"/>
        </w:tabs>
        <w:spacing w:after="0" w:line="240" w:lineRule="auto"/>
        <w:rPr>
          <w:rFonts w:ascii="Times New Roman" w:hAnsi="Times New Roman"/>
          <w:lang w:eastAsia="lt-LT"/>
        </w:rPr>
      </w:pPr>
      <w:r w:rsidRPr="004125EE">
        <w:rPr>
          <w:rFonts w:ascii="Times New Roman" w:hAnsi="Times New Roman"/>
          <w:lang w:eastAsia="lt-LT"/>
        </w:rPr>
        <w:t xml:space="preserve">Ropinirole Orion 2 mg, 4 mg ir </w:t>
      </w:r>
      <w:r w:rsidRPr="00421D8A">
        <w:rPr>
          <w:rFonts w:ascii="Times New Roman" w:hAnsi="Times New Roman"/>
          <w:lang w:eastAsia="lt-LT"/>
        </w:rPr>
        <w:t xml:space="preserve">8 mg </w:t>
      </w:r>
      <w:r w:rsidRPr="004125EE">
        <w:rPr>
          <w:rFonts w:ascii="Times New Roman" w:hAnsi="Times New Roman"/>
          <w:lang w:eastAsia="lt-LT"/>
        </w:rPr>
        <w:t xml:space="preserve">pailginto atpalaidavimo tablečių sudėtyje yra mažiau kaip </w:t>
      </w:r>
      <w:r w:rsidRPr="00421D8A">
        <w:rPr>
          <w:rFonts w:ascii="Times New Roman" w:hAnsi="Times New Roman"/>
          <w:lang w:eastAsia="lt-LT"/>
        </w:rPr>
        <w:t xml:space="preserve">1 mmol (23 mg) natrio </w:t>
      </w:r>
      <w:r>
        <w:rPr>
          <w:rFonts w:ascii="Times New Roman" w:hAnsi="Times New Roman"/>
          <w:lang w:eastAsia="lt-LT"/>
        </w:rPr>
        <w:t>tabletėje</w:t>
      </w:r>
      <w:r w:rsidRPr="00421D8A">
        <w:rPr>
          <w:rFonts w:ascii="Times New Roman" w:hAnsi="Times New Roman"/>
          <w:lang w:eastAsia="lt-LT"/>
        </w:rPr>
        <w:t>, t.</w:t>
      </w:r>
      <w:r>
        <w:rPr>
          <w:rFonts w:ascii="Times New Roman" w:hAnsi="Times New Roman"/>
          <w:lang w:eastAsia="lt-LT"/>
        </w:rPr>
        <w:t xml:space="preserve"> </w:t>
      </w:r>
      <w:r w:rsidRPr="00421D8A">
        <w:rPr>
          <w:rFonts w:ascii="Times New Roman" w:hAnsi="Times New Roman"/>
          <w:lang w:eastAsia="lt-LT"/>
        </w:rPr>
        <w:t>y., jis beveik neturi reikšmės.</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
          <w:lang w:eastAsia="lt-LT"/>
        </w:rPr>
      </w:pPr>
      <w:bookmarkStart w:id="4" w:name="_Toc129243266"/>
      <w:bookmarkStart w:id="5" w:name="_Toc129243141"/>
      <w:r w:rsidRPr="00AD05B1">
        <w:rPr>
          <w:rFonts w:ascii="Times New Roman" w:hAnsi="Times New Roman"/>
          <w:b/>
          <w:lang w:eastAsia="lt-LT"/>
        </w:rPr>
        <w:t>3.</w:t>
      </w:r>
      <w:r w:rsidRPr="00AD05B1">
        <w:rPr>
          <w:rFonts w:ascii="Times New Roman" w:hAnsi="Times New Roman"/>
          <w:b/>
          <w:lang w:eastAsia="lt-LT"/>
        </w:rPr>
        <w:tab/>
        <w:t xml:space="preserve">Kaip vartoti </w:t>
      </w:r>
      <w:bookmarkEnd w:id="4"/>
      <w:bookmarkEnd w:id="5"/>
      <w:r w:rsidRPr="00AD05B1">
        <w:rPr>
          <w:rFonts w:ascii="Times New Roman" w:hAnsi="Times New Roman"/>
          <w:b/>
          <w:lang w:eastAsia="lt-LT"/>
        </w:rPr>
        <w:t>Ropinirole Orion</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5250D1">
        <w:rPr>
          <w:rFonts w:ascii="Times New Roman" w:hAnsi="Times New Roman"/>
          <w:b/>
          <w:bCs/>
          <w:lang w:eastAsia="lt-LT"/>
        </w:rPr>
        <w:t>Visada vartokite šį vaistą tiksliai kaip nurodė gydytojas arba vaistininkas</w:t>
      </w:r>
      <w:r w:rsidRPr="00AD05B1">
        <w:rPr>
          <w:rFonts w:ascii="Times New Roman" w:hAnsi="Times New Roman"/>
          <w:lang w:eastAsia="lt-LT"/>
        </w:rPr>
        <w:t xml:space="preserve">. Jeigu abejojate, kreipkitės į gydytoją arba vaistininką. </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Šio vaisto forma yra pailginto atpalaidavimo tabletė, todėl jei tabletė perlaužta ar pažeista, jos vartoti negalima.</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Parkinsono ligos simptomams gydyti Jums gali skirti vartoti vien Ropinirole Orion. Taip pat Ropinirole Orion gali skirti vartoti kartu su kitu vaistu, kuris vadinamas L-dopa (taip pat vadinamas levodopa). Jeigu jau gydotės L-dopa, Jums gali atsirasti nekontroliuojamų trūkčiojančių judesių (diskinezija), kai pradėsite vartoti Ropinirole Orion. Jei taip atsitiko, pasakykite savo gydytojui, nes gali reikėti pakoreguoti Jūsų vartojamą dozę.</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keepNext/>
        <w:keepLines/>
        <w:tabs>
          <w:tab w:val="left" w:pos="567"/>
        </w:tabs>
        <w:spacing w:after="0" w:line="240" w:lineRule="auto"/>
        <w:rPr>
          <w:rFonts w:ascii="Times New Roman" w:hAnsi="Times New Roman"/>
          <w:b/>
          <w:lang w:eastAsia="lt-LT"/>
        </w:rPr>
      </w:pPr>
      <w:r w:rsidRPr="00AD05B1">
        <w:rPr>
          <w:rFonts w:ascii="Times New Roman" w:hAnsi="Times New Roman"/>
          <w:b/>
          <w:lang w:eastAsia="lt-LT"/>
        </w:rPr>
        <w:t>Kiek laiko reikia vartoti Ropinirole Orion?</w:t>
      </w:r>
    </w:p>
    <w:p w:rsidR="004B6A3D" w:rsidRPr="00AD05B1" w:rsidRDefault="004B6A3D" w:rsidP="004B6A3D">
      <w:pPr>
        <w:keepNext/>
        <w:keepLines/>
        <w:tabs>
          <w:tab w:val="left" w:pos="567"/>
        </w:tabs>
        <w:spacing w:after="0" w:line="240" w:lineRule="auto"/>
        <w:rPr>
          <w:rFonts w:ascii="Times New Roman" w:hAnsi="Times New Roman"/>
          <w:lang w:eastAsia="lt-LT"/>
        </w:rPr>
      </w:pPr>
      <w:r w:rsidRPr="00AD05B1">
        <w:rPr>
          <w:rFonts w:ascii="Times New Roman" w:hAnsi="Times New Roman"/>
          <w:lang w:eastAsia="lt-LT"/>
        </w:rPr>
        <w:t>Kol bus nustatyta Jums tinkamiausia Ropinirole Orion dozė, gali praeiti šiek tiek laiko.</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5250D1">
        <w:rPr>
          <w:rFonts w:ascii="Times New Roman" w:hAnsi="Times New Roman"/>
          <w:b/>
          <w:bCs/>
          <w:lang w:eastAsia="lt-LT"/>
        </w:rPr>
        <w:t>Rekomenduojama pradinė</w:t>
      </w:r>
      <w:r>
        <w:rPr>
          <w:rFonts w:ascii="Times New Roman" w:hAnsi="Times New Roman"/>
          <w:lang w:eastAsia="lt-LT"/>
        </w:rPr>
        <w:t xml:space="preserve"> </w:t>
      </w:r>
      <w:r w:rsidRPr="00AD05B1">
        <w:rPr>
          <w:rFonts w:ascii="Times New Roman" w:hAnsi="Times New Roman"/>
          <w:lang w:eastAsia="lt-LT"/>
        </w:rPr>
        <w:t xml:space="preserve">pirmos gydymo savaitės </w:t>
      </w:r>
      <w:r w:rsidRPr="005250D1">
        <w:rPr>
          <w:rFonts w:ascii="Times New Roman" w:hAnsi="Times New Roman"/>
          <w:b/>
          <w:bCs/>
          <w:lang w:eastAsia="lt-LT"/>
        </w:rPr>
        <w:t>dozė</w:t>
      </w:r>
      <w:r w:rsidRPr="00AD05B1">
        <w:rPr>
          <w:rFonts w:ascii="Times New Roman" w:hAnsi="Times New Roman"/>
          <w:lang w:eastAsia="lt-LT"/>
        </w:rPr>
        <w:t xml:space="preserve"> yra viena 2 mg Ropinirole Orion pailginto atpalaidavimo tabletė kartą per parą. Nuo antros savaitės Jūsų gydytojas dozę gali padidinti iki vienos 4 mg Ropinirole Orion pailginto atpalaidavimo tabletės kartą per parą. Jeigu esate labai senas, Jūsų gydytojas Jums dozę gali didinti lėčiau. Po to gydytojas dozę gali didinti iki Jums tinkamiausios. </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Kai kurie žmonės kiekvieną parą vartoja net 24 mg Ropinirole Orion pailginto atpalaidavimo tablečių dozę.</w:t>
      </w:r>
    </w:p>
    <w:p w:rsidR="004B6A3D" w:rsidRDefault="004B6A3D" w:rsidP="004B6A3D">
      <w:pPr>
        <w:tabs>
          <w:tab w:val="left" w:pos="567"/>
        </w:tabs>
        <w:spacing w:after="0" w:line="240" w:lineRule="auto"/>
        <w:rPr>
          <w:rFonts w:ascii="Times New Roman" w:hAnsi="Times New Roman"/>
          <w:lang w:eastAsia="lt-LT"/>
        </w:rPr>
      </w:pPr>
    </w:p>
    <w:p w:rsidR="004B6A3D" w:rsidRPr="007E18EA" w:rsidRDefault="004B6A3D" w:rsidP="004B6A3D">
      <w:pPr>
        <w:spacing w:after="0" w:line="240" w:lineRule="auto"/>
        <w:rPr>
          <w:rFonts w:ascii="Times New Roman" w:eastAsia="Times New Roman" w:hAnsi="Times New Roman"/>
        </w:rPr>
      </w:pPr>
      <w:r w:rsidRPr="007E18EA">
        <w:rPr>
          <w:rFonts w:ascii="Times New Roman" w:eastAsia="Times New Roman" w:hAnsi="Times New Roman"/>
        </w:rPr>
        <w:t>Jei</w:t>
      </w:r>
      <w:r>
        <w:rPr>
          <w:rFonts w:ascii="Times New Roman" w:eastAsia="Times New Roman" w:hAnsi="Times New Roman"/>
        </w:rPr>
        <w:t>gu</w:t>
      </w:r>
      <w:r w:rsidRPr="007E18EA">
        <w:rPr>
          <w:rFonts w:ascii="Times New Roman" w:eastAsia="Times New Roman" w:hAnsi="Times New Roman"/>
        </w:rPr>
        <w:t xml:space="preserve"> gydymo pradžioje jaučiate šalutinį poveikį, kurį Jums sunku toleruoti, pasakykite apie tai gydytojui. Jūsų gydytojas gali patarti vartoti mažesnę dozę ropinirolio plėvele dengtų (greito atpalaidavimo) tablečių, kurias vartosite tris kartus per parą. </w:t>
      </w:r>
    </w:p>
    <w:p w:rsidR="004B6A3D" w:rsidRPr="007E18EA" w:rsidRDefault="004B6A3D" w:rsidP="004B6A3D">
      <w:pPr>
        <w:spacing w:after="0" w:line="240" w:lineRule="auto"/>
        <w:rPr>
          <w:rFonts w:ascii="Times New Roman" w:eastAsia="Times New Roman" w:hAnsi="Times New Roman"/>
        </w:rPr>
      </w:pPr>
    </w:p>
    <w:p w:rsidR="004B6A3D" w:rsidRPr="005250D1" w:rsidRDefault="004B6A3D" w:rsidP="004B6A3D">
      <w:pPr>
        <w:spacing w:after="0" w:line="240" w:lineRule="auto"/>
        <w:rPr>
          <w:rFonts w:ascii="Times New Roman" w:eastAsia="Times New Roman" w:hAnsi="Times New Roman"/>
          <w:b/>
        </w:rPr>
      </w:pPr>
      <w:r w:rsidRPr="007E18EA">
        <w:rPr>
          <w:rFonts w:ascii="Times New Roman" w:eastAsia="Times New Roman" w:hAnsi="Times New Roman"/>
          <w:b/>
        </w:rPr>
        <w:t>Nevartokite daugiau Ropinirole Orion nei Jums rekomendavo gydytojas.</w:t>
      </w:r>
    </w:p>
    <w:p w:rsidR="004B6A3D" w:rsidRPr="007E18EA" w:rsidRDefault="004B6A3D" w:rsidP="004B6A3D">
      <w:pPr>
        <w:spacing w:after="0" w:line="240" w:lineRule="auto"/>
        <w:rPr>
          <w:rFonts w:ascii="Times New Roman" w:eastAsia="Times New Roman" w:hAnsi="Times New Roman"/>
        </w:rPr>
      </w:pPr>
      <w:r w:rsidRPr="007E18EA">
        <w:rPr>
          <w:rFonts w:ascii="Times New Roman" w:eastAsia="Times New Roman" w:hAnsi="Times New Roman"/>
        </w:rPr>
        <w:t>Gali prireikti keleto savaičių, kol Ropinirole Orion ims Jus veikti.</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
          <w:lang w:eastAsia="lt-LT"/>
        </w:rPr>
      </w:pPr>
      <w:r w:rsidRPr="00AD05B1">
        <w:rPr>
          <w:rFonts w:ascii="Times New Roman" w:hAnsi="Times New Roman"/>
          <w:b/>
          <w:lang w:eastAsia="lt-LT"/>
        </w:rPr>
        <w:t>Ropinirole Orion vartojimas</w:t>
      </w:r>
    </w:p>
    <w:p w:rsidR="004B6A3D" w:rsidRPr="005250D1" w:rsidRDefault="004B6A3D" w:rsidP="004B6A3D">
      <w:pPr>
        <w:tabs>
          <w:tab w:val="left" w:pos="567"/>
        </w:tabs>
        <w:spacing w:after="0" w:line="240" w:lineRule="auto"/>
        <w:rPr>
          <w:rFonts w:ascii="Times New Roman" w:hAnsi="Times New Roman"/>
          <w:b/>
          <w:bCs/>
          <w:lang w:eastAsia="lt-LT"/>
        </w:rPr>
      </w:pPr>
      <w:r w:rsidRPr="005250D1">
        <w:rPr>
          <w:rFonts w:ascii="Times New Roman" w:hAnsi="Times New Roman"/>
          <w:b/>
          <w:bCs/>
          <w:lang w:eastAsia="lt-LT"/>
        </w:rPr>
        <w:t>Ropinirole Orion vartokite vieną kartą per parą, kiekvieną dieną tuo pačiu metu.</w:t>
      </w:r>
    </w:p>
    <w:p w:rsidR="004B6A3D" w:rsidRPr="002C332F" w:rsidRDefault="004B6A3D" w:rsidP="004B6A3D">
      <w:pPr>
        <w:tabs>
          <w:tab w:val="left" w:pos="567"/>
        </w:tabs>
        <w:spacing w:after="0" w:line="240" w:lineRule="auto"/>
        <w:rPr>
          <w:rFonts w:ascii="Times New Roman" w:hAnsi="Times New Roman"/>
          <w:lang w:eastAsia="lt-LT"/>
        </w:rPr>
      </w:pPr>
    </w:p>
    <w:p w:rsidR="004B6A3D" w:rsidRPr="005250D1" w:rsidRDefault="004B6A3D" w:rsidP="004B6A3D">
      <w:pPr>
        <w:tabs>
          <w:tab w:val="left" w:pos="567"/>
        </w:tabs>
        <w:spacing w:after="0" w:line="240" w:lineRule="auto"/>
        <w:rPr>
          <w:rFonts w:ascii="Times New Roman" w:hAnsi="Times New Roman"/>
          <w:b/>
          <w:bCs/>
          <w:lang w:eastAsia="lt-LT"/>
        </w:rPr>
      </w:pPr>
      <w:r w:rsidRPr="005250D1">
        <w:rPr>
          <w:rFonts w:ascii="Times New Roman" w:hAnsi="Times New Roman"/>
          <w:b/>
          <w:bCs/>
          <w:lang w:eastAsia="lt-LT"/>
        </w:rPr>
        <w:t xml:space="preserve">Nurykite Ropinirole Orion tabletę visą, užsigerdami stikline vandens. </w:t>
      </w:r>
    </w:p>
    <w:p w:rsidR="004B6A3D" w:rsidRPr="002C332F"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5250D1">
        <w:rPr>
          <w:rFonts w:ascii="Times New Roman" w:hAnsi="Times New Roman"/>
          <w:b/>
          <w:bCs/>
          <w:lang w:eastAsia="lt-LT"/>
        </w:rPr>
        <w:t>Tablečių nelaužykite, nekramtykite ir netraiškykite.</w:t>
      </w:r>
      <w:r w:rsidRPr="00AD05B1">
        <w:rPr>
          <w:rFonts w:ascii="Times New Roman" w:hAnsi="Times New Roman"/>
          <w:lang w:eastAsia="lt-LT"/>
        </w:rPr>
        <w:t xml:space="preserve"> Taip pasielgus, kyla perdozavimo pavojus, kadangi vaistas Jūsų organizme atsipalaiduos per greitai.</w:t>
      </w:r>
    </w:p>
    <w:p w:rsidR="004B6A3D" w:rsidRPr="00542538" w:rsidRDefault="004B6A3D" w:rsidP="004B6A3D">
      <w:pPr>
        <w:tabs>
          <w:tab w:val="left" w:pos="567"/>
        </w:tabs>
        <w:spacing w:after="0" w:line="240" w:lineRule="auto"/>
        <w:rPr>
          <w:rFonts w:ascii="Times New Roman" w:eastAsia="Times New Roman" w:hAnsi="Times New Roman"/>
          <w:lang w:eastAsia="es-ES"/>
        </w:rPr>
      </w:pPr>
    </w:p>
    <w:p w:rsidR="004B6A3D" w:rsidRPr="00AD05B1" w:rsidRDefault="004B6A3D" w:rsidP="004B6A3D">
      <w:pPr>
        <w:keepNext/>
        <w:keepLines/>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tabletės sukurtos taip, kad vaistas atsipalaiduotų per 24 val. Jeigu Jums yra tokia būklė, kai vaistas iš organizmo pasišalina per greitai, pvz., viduriuojama, tabletė (-ės) gali ne visiškai ištirpti ir poveikis nebus tinkamas. Tabletę (-es) galite pamatyti išmatose. Tokiu atveju kiek įmanoma greičiau pasitarkite su gydytoju.</w:t>
      </w:r>
    </w:p>
    <w:p w:rsidR="004B6A3D" w:rsidRPr="00AD05B1" w:rsidRDefault="004B6A3D" w:rsidP="004B6A3D">
      <w:pPr>
        <w:tabs>
          <w:tab w:val="left" w:pos="567"/>
        </w:tabs>
        <w:spacing w:after="0" w:line="240" w:lineRule="auto"/>
        <w:rPr>
          <w:rFonts w:ascii="Times New Roman" w:hAnsi="Times New Roman"/>
          <w:lang w:eastAsia="lt-LT"/>
        </w:rPr>
      </w:pPr>
    </w:p>
    <w:p w:rsidR="004B6A3D" w:rsidRDefault="004B6A3D" w:rsidP="004B6A3D">
      <w:pPr>
        <w:tabs>
          <w:tab w:val="left" w:pos="567"/>
        </w:tabs>
        <w:spacing w:after="0" w:line="240" w:lineRule="auto"/>
        <w:rPr>
          <w:rFonts w:ascii="Times New Roman" w:hAnsi="Times New Roman"/>
          <w:b/>
          <w:lang w:eastAsia="lt-LT"/>
        </w:rPr>
      </w:pPr>
      <w:r w:rsidRPr="00AD05B1">
        <w:rPr>
          <w:rFonts w:ascii="Times New Roman" w:hAnsi="Times New Roman"/>
          <w:b/>
          <w:lang w:eastAsia="lt-LT"/>
        </w:rPr>
        <w:t>Jeigu Ropinirole Orion pailginto atpalaidavimo tablečių pradedate vartoti vietoj ropinirolio plėvele dengtų (greito atpalaidavimo) tablečių</w:t>
      </w:r>
    </w:p>
    <w:p w:rsidR="004B6A3D" w:rsidRPr="005250D1" w:rsidRDefault="004B6A3D" w:rsidP="004B6A3D">
      <w:pPr>
        <w:tabs>
          <w:tab w:val="left" w:pos="567"/>
        </w:tabs>
        <w:spacing w:after="0" w:line="240" w:lineRule="auto"/>
        <w:rPr>
          <w:rFonts w:ascii="Times New Roman" w:hAnsi="Times New Roman"/>
          <w:bCs/>
          <w:lang w:eastAsia="lt-LT"/>
        </w:rPr>
      </w:pPr>
      <w:r w:rsidRPr="005250D1">
        <w:rPr>
          <w:rFonts w:ascii="Times New Roman" w:hAnsi="Times New Roman"/>
          <w:bCs/>
          <w:lang w:eastAsia="lt-LT"/>
        </w:rPr>
        <w:t xml:space="preserve">Gydytojas parinks Jums </w:t>
      </w:r>
      <w:r w:rsidRPr="00BC3AAD">
        <w:rPr>
          <w:rFonts w:ascii="Times New Roman" w:hAnsi="Times New Roman"/>
          <w:bCs/>
          <w:lang w:eastAsia="lt-LT"/>
        </w:rPr>
        <w:t xml:space="preserve">Ropinirole Orion </w:t>
      </w:r>
      <w:r w:rsidRPr="005250D1">
        <w:rPr>
          <w:rFonts w:ascii="Times New Roman" w:hAnsi="Times New Roman"/>
          <w:bCs/>
          <w:lang w:eastAsia="lt-LT"/>
        </w:rPr>
        <w:t xml:space="preserve">pailginto atpalaidavimo tablečių dozę pagal Jūsų vartotą ropinirolio </w:t>
      </w:r>
      <w:r>
        <w:rPr>
          <w:rFonts w:ascii="Times New Roman" w:hAnsi="Times New Roman"/>
          <w:bCs/>
          <w:lang w:eastAsia="lt-LT"/>
        </w:rPr>
        <w:t xml:space="preserve">plėvele dengtų </w:t>
      </w:r>
      <w:r w:rsidRPr="005250D1">
        <w:rPr>
          <w:rFonts w:ascii="Times New Roman" w:hAnsi="Times New Roman"/>
          <w:bCs/>
          <w:lang w:eastAsia="lt-LT"/>
        </w:rPr>
        <w:t>(greito atpalaidavimo) tablečių dozę.</w:t>
      </w:r>
    </w:p>
    <w:p w:rsidR="004B6A3D"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Dieną prieš pakeičiant gydymą</w:t>
      </w:r>
      <w:r>
        <w:rPr>
          <w:rFonts w:ascii="Times New Roman" w:hAnsi="Times New Roman"/>
          <w:lang w:eastAsia="lt-LT"/>
        </w:rPr>
        <w:t>,</w:t>
      </w:r>
      <w:r w:rsidRPr="00AD05B1">
        <w:rPr>
          <w:rFonts w:ascii="Times New Roman" w:hAnsi="Times New Roman"/>
          <w:lang w:eastAsia="lt-LT"/>
        </w:rPr>
        <w:t xml:space="preserve"> ropinirolio plėvele dengtų (greito atpalaidavimo) tablečių vartokite įprastine tvarka</w:t>
      </w:r>
      <w:r>
        <w:rPr>
          <w:rFonts w:ascii="Times New Roman" w:hAnsi="Times New Roman"/>
          <w:lang w:eastAsia="lt-LT"/>
        </w:rPr>
        <w:t xml:space="preserve">. </w:t>
      </w:r>
      <w:r w:rsidRPr="00D34B65">
        <w:rPr>
          <w:rFonts w:ascii="Times New Roman" w:eastAsia="Times New Roman" w:hAnsi="Times New Roman"/>
        </w:rPr>
        <w:t xml:space="preserve">O kitą rytą išgerkite </w:t>
      </w:r>
      <w:r w:rsidRPr="005C6FAD">
        <w:rPr>
          <w:rFonts w:ascii="Times New Roman" w:eastAsia="Times New Roman" w:hAnsi="Times New Roman"/>
        </w:rPr>
        <w:t xml:space="preserve">Ropinirole Orion </w:t>
      </w:r>
      <w:r w:rsidRPr="00D34B65">
        <w:rPr>
          <w:rFonts w:ascii="Times New Roman" w:eastAsia="Times New Roman" w:hAnsi="Times New Roman"/>
        </w:rPr>
        <w:t>pailginto atpalaidavimo tablečių ir daugiau nevartokite plėvele dengtų (greito atpalaidavimo) tablečių.</w:t>
      </w:r>
      <w:r>
        <w:rPr>
          <w:rFonts w:ascii="Times New Roman" w:eastAsia="Times New Roman" w:hAnsi="Times New Roman"/>
        </w:rPr>
        <w:t xml:space="preserve"> </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
          <w:lang w:eastAsia="lt-LT"/>
        </w:rPr>
      </w:pPr>
      <w:r w:rsidRPr="00AD05B1">
        <w:rPr>
          <w:rFonts w:ascii="Times New Roman" w:hAnsi="Times New Roman"/>
          <w:b/>
          <w:lang w:eastAsia="lt-LT"/>
        </w:rPr>
        <w:t>Vartojimas vaikams ir paaugliams</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Vaikams Ropinirole Orion neduokite. Įprastai, šis vaistas skirtas vyresniems nei 18 metų amžiaus žmonėms.</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
          <w:lang w:eastAsia="lt-LT"/>
        </w:rPr>
      </w:pPr>
      <w:r w:rsidRPr="00AD05B1">
        <w:rPr>
          <w:rFonts w:ascii="Times New Roman" w:hAnsi="Times New Roman"/>
          <w:b/>
          <w:lang w:eastAsia="lt-LT"/>
        </w:rPr>
        <w:t>Ką daryti pavartojus per didelę Ropinirole Orion dozę</w:t>
      </w:r>
    </w:p>
    <w:p w:rsidR="004B6A3D" w:rsidRPr="00AD05B1" w:rsidRDefault="004B6A3D" w:rsidP="004B6A3D">
      <w:pPr>
        <w:tabs>
          <w:tab w:val="left" w:pos="567"/>
        </w:tabs>
        <w:spacing w:after="0" w:line="240" w:lineRule="auto"/>
        <w:rPr>
          <w:rFonts w:ascii="Times New Roman" w:hAnsi="Times New Roman"/>
          <w:lang w:eastAsia="lt-LT"/>
        </w:rPr>
      </w:pPr>
      <w:r w:rsidRPr="005250D1">
        <w:rPr>
          <w:rFonts w:ascii="Times New Roman" w:hAnsi="Times New Roman"/>
          <w:b/>
          <w:bCs/>
          <w:lang w:eastAsia="lt-LT"/>
        </w:rPr>
        <w:t>Nedelsdami susisiekite su gydytoju ar vaistininku.</w:t>
      </w:r>
      <w:r w:rsidRPr="00AD05B1">
        <w:rPr>
          <w:rFonts w:ascii="Times New Roman" w:hAnsi="Times New Roman"/>
          <w:lang w:eastAsia="lt-LT"/>
        </w:rPr>
        <w:t xml:space="preserve"> Jei įmanoma, parodykite jiems Ropinirole Orion pakuotę.</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perdozavusiam žmogui gali atsirasti šių simptomų: pykinimas, vėmimas, svaigulys (sukimo pojūtis), mieguistumas, protinis ar fizinis nuovargis, alpulys arba haliucinacijos.</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
          <w:lang w:eastAsia="lt-LT"/>
        </w:rPr>
      </w:pPr>
      <w:r w:rsidRPr="00AD05B1">
        <w:rPr>
          <w:rFonts w:ascii="Times New Roman" w:hAnsi="Times New Roman"/>
          <w:b/>
          <w:lang w:eastAsia="lt-LT"/>
        </w:rPr>
        <w:t xml:space="preserve">Pamiršus pavartoti </w:t>
      </w:r>
      <w:bookmarkStart w:id="6" w:name="_Hlk119508660"/>
      <w:r w:rsidRPr="00AD05B1">
        <w:rPr>
          <w:rFonts w:ascii="Times New Roman" w:hAnsi="Times New Roman"/>
          <w:b/>
          <w:lang w:eastAsia="lt-LT"/>
        </w:rPr>
        <w:t>Ropinirole Orion</w:t>
      </w:r>
      <w:bookmarkEnd w:id="6"/>
    </w:p>
    <w:p w:rsidR="004B6A3D" w:rsidRDefault="004B6A3D" w:rsidP="004B6A3D">
      <w:pPr>
        <w:tabs>
          <w:tab w:val="left" w:pos="567"/>
        </w:tabs>
        <w:spacing w:after="0" w:line="240" w:lineRule="auto"/>
        <w:rPr>
          <w:rFonts w:ascii="Times New Roman" w:hAnsi="Times New Roman"/>
          <w:b/>
          <w:bCs/>
          <w:lang w:eastAsia="lt-LT"/>
        </w:rPr>
      </w:pPr>
      <w:r w:rsidRPr="005250D1">
        <w:rPr>
          <w:rFonts w:ascii="Times New Roman" w:hAnsi="Times New Roman"/>
          <w:b/>
          <w:bCs/>
          <w:lang w:eastAsia="lt-LT"/>
        </w:rPr>
        <w:t xml:space="preserve">Negalima vartoti papildomos pailginto atpalaidavimo tabletės arba dvigubos dozės norint kompensuoti praleistą dozę. </w:t>
      </w:r>
    </w:p>
    <w:p w:rsidR="004B6A3D" w:rsidRPr="005250D1" w:rsidRDefault="004B6A3D" w:rsidP="004B6A3D">
      <w:pPr>
        <w:tabs>
          <w:tab w:val="left" w:pos="567"/>
        </w:tabs>
        <w:spacing w:after="0" w:line="240" w:lineRule="auto"/>
        <w:rPr>
          <w:rFonts w:ascii="Times New Roman" w:hAnsi="Times New Roman"/>
          <w:b/>
          <w:bCs/>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5250D1">
        <w:rPr>
          <w:rFonts w:ascii="Times New Roman" w:hAnsi="Times New Roman"/>
          <w:b/>
          <w:bCs/>
          <w:lang w:eastAsia="lt-LT"/>
        </w:rPr>
        <w:t>Jei vieną dieną arba ilgiau Ropinirole Orion dozę suvartoti pamiršote</w:t>
      </w:r>
      <w:r w:rsidRPr="00AD05B1">
        <w:rPr>
          <w:rFonts w:ascii="Times New Roman" w:hAnsi="Times New Roman"/>
          <w:lang w:eastAsia="lt-LT"/>
        </w:rPr>
        <w:t>, klauskite savo gydytojo, kaip vėl pradėti šio vaisto vartoti.</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
          <w:lang w:eastAsia="lt-LT"/>
        </w:rPr>
      </w:pPr>
      <w:r w:rsidRPr="00AD05B1">
        <w:rPr>
          <w:rFonts w:ascii="Times New Roman" w:hAnsi="Times New Roman"/>
          <w:b/>
          <w:lang w:eastAsia="lt-LT"/>
        </w:rPr>
        <w:t>Nustojus vartoti Ropinirole Orion</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Nepasitarę su gydytoju staiga Ropinirole Orion vartojimo nenutraukite. </w:t>
      </w:r>
    </w:p>
    <w:p w:rsidR="004B6A3D"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5250D1">
        <w:rPr>
          <w:rFonts w:ascii="Times New Roman" w:hAnsi="Times New Roman"/>
          <w:b/>
          <w:bCs/>
          <w:lang w:eastAsia="lt-LT"/>
        </w:rPr>
        <w:t>Vartokite Ropinirole Orion tiek, kiek rekomenduoja gydytojas.</w:t>
      </w:r>
      <w:r w:rsidRPr="0049163C">
        <w:rPr>
          <w:rFonts w:ascii="Times New Roman" w:hAnsi="Times New Roman"/>
          <w:lang w:eastAsia="lt-LT"/>
        </w:rPr>
        <w:t xml:space="preserve"> Nenutraukite vartojimo, nebent taip patartų gydytojas.</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Jeigu Ropinirole Orion vartojimą nutrauksite staigiai, Jūsų Parkinsono ligos simptomai gali greitai pasunkėti. Dėl staigaus vaisto vartojimo nutraukimo taip pat gali pasireikšti medicininė būklė vadinama piktybiniu neurolepsiniu sindromu, kuri gali sukelti didelį pavojų sveikatai. Simptomai gali būti: akinezija (raumenų judesių nebuvimas), raumenų rigidiškumas, karščiavimas, nepastovus kraujospūdis, tachikardija (dažnas širdies plakimas), sumišimas, sąmonės sumažėjimas (pvz. koma).</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Jeigu Jums reikia nutraukti Ropinirole Orion vartojimą, Jūsų gydytojas Jums palaipsniui sumažins dozę.</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Jeigu kiltų daugiau klausimų dėl šio vaisto vartojimo, kreipkitės į gydytoją arba vaistininką. </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
          <w:lang w:eastAsia="lt-LT"/>
        </w:rPr>
      </w:pPr>
      <w:bookmarkStart w:id="7" w:name="_Toc129243267"/>
      <w:bookmarkStart w:id="8" w:name="_Toc129243142"/>
      <w:r w:rsidRPr="00AD05B1">
        <w:rPr>
          <w:rFonts w:ascii="Times New Roman" w:hAnsi="Times New Roman"/>
          <w:b/>
          <w:lang w:eastAsia="lt-LT"/>
        </w:rPr>
        <w:t>4.</w:t>
      </w:r>
      <w:r w:rsidRPr="00AD05B1">
        <w:rPr>
          <w:rFonts w:ascii="Times New Roman" w:hAnsi="Times New Roman"/>
          <w:b/>
          <w:lang w:eastAsia="lt-LT"/>
        </w:rPr>
        <w:tab/>
        <w:t>Galimas šalutinis poveikis</w:t>
      </w:r>
      <w:bookmarkEnd w:id="7"/>
      <w:bookmarkEnd w:id="8"/>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 xml:space="preserve">Šis vaistas, kaip ir visi kiti, gali sukelti šalutinį poveikį, nors jis pasireiškia ne visiems žmonėms. </w:t>
      </w:r>
    </w:p>
    <w:p w:rsidR="004B6A3D" w:rsidRPr="00AD05B1" w:rsidRDefault="004B6A3D" w:rsidP="004B6A3D">
      <w:pPr>
        <w:tabs>
          <w:tab w:val="left" w:pos="567"/>
        </w:tabs>
        <w:spacing w:after="0" w:line="240" w:lineRule="auto"/>
        <w:rPr>
          <w:rFonts w:ascii="Times New Roman" w:hAnsi="Times New Roman"/>
          <w:lang w:eastAsia="lt-LT"/>
        </w:rPr>
      </w:pPr>
      <w:r w:rsidRPr="00ED039A">
        <w:rPr>
          <w:rFonts w:ascii="Times New Roman" w:hAnsi="Times New Roman"/>
          <w:lang w:eastAsia="lt-LT"/>
        </w:rPr>
        <w:t>Ropinirole Orion šalutiniai poveikiai dažniau pasireiškia pradėjus jį vartoti pirmą kartą ar ką tik padidinus dozę. Šie poveikiai dažniausiai būna nesunkūs ir gali dar palengvėti kurį laiką pavartojus dozę.</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Jeigu nerimaujate dėl bet kurio iš šalutinių poveikių, pasitarkite su gydytoju.</w:t>
      </w:r>
    </w:p>
    <w:p w:rsidR="004B6A3D"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5250D1">
        <w:rPr>
          <w:rFonts w:ascii="Times New Roman" w:hAnsi="Times New Roman"/>
          <w:b/>
          <w:bCs/>
          <w:i/>
          <w:iCs/>
          <w:lang w:eastAsia="lt-LT"/>
        </w:rPr>
        <w:t>Labai dažni šalutinio poveikio reiškiniai</w:t>
      </w:r>
      <w:r w:rsidRPr="00CD7583">
        <w:rPr>
          <w:rFonts w:ascii="Times New Roman" w:hAnsi="Times New Roman"/>
          <w:lang w:eastAsia="lt-LT"/>
        </w:rPr>
        <w:t xml:space="preserve"> </w:t>
      </w:r>
      <w:r w:rsidRPr="005250D1">
        <w:rPr>
          <w:rFonts w:ascii="Times New Roman" w:hAnsi="Times New Roman"/>
          <w:i/>
          <w:iCs/>
          <w:lang w:eastAsia="lt-LT"/>
        </w:rPr>
        <w:t>(gali pasireikšti ne rečiau kaip 1 iš 10 asmenų)</w:t>
      </w:r>
    </w:p>
    <w:p w:rsidR="004B6A3D" w:rsidRPr="00AD05B1" w:rsidRDefault="004B6A3D" w:rsidP="004B6A3D">
      <w:pPr>
        <w:numPr>
          <w:ilvl w:val="0"/>
          <w:numId w:val="2"/>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Alpulys.</w:t>
      </w:r>
    </w:p>
    <w:p w:rsidR="004B6A3D" w:rsidRPr="00AD05B1" w:rsidRDefault="004B6A3D" w:rsidP="004B6A3D">
      <w:pPr>
        <w:numPr>
          <w:ilvl w:val="0"/>
          <w:numId w:val="2"/>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Mieguistumas.</w:t>
      </w:r>
    </w:p>
    <w:p w:rsidR="004B6A3D" w:rsidRPr="00AD05B1" w:rsidRDefault="004B6A3D" w:rsidP="004B6A3D">
      <w:pPr>
        <w:numPr>
          <w:ilvl w:val="0"/>
          <w:numId w:val="2"/>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Pykinimas.</w:t>
      </w:r>
    </w:p>
    <w:p w:rsidR="004B6A3D" w:rsidRDefault="004B6A3D" w:rsidP="004B6A3D">
      <w:pPr>
        <w:tabs>
          <w:tab w:val="left" w:pos="567"/>
        </w:tabs>
        <w:spacing w:after="0" w:line="240" w:lineRule="auto"/>
        <w:rPr>
          <w:rFonts w:ascii="Times New Roman" w:hAnsi="Times New Roman"/>
          <w:lang w:eastAsia="lt-LT"/>
        </w:rPr>
      </w:pPr>
    </w:p>
    <w:p w:rsidR="004B6A3D" w:rsidRPr="005250D1" w:rsidRDefault="004B6A3D" w:rsidP="004B6A3D">
      <w:pPr>
        <w:tabs>
          <w:tab w:val="left" w:pos="567"/>
        </w:tabs>
        <w:spacing w:after="0" w:line="240" w:lineRule="auto"/>
        <w:rPr>
          <w:rFonts w:ascii="Times New Roman" w:hAnsi="Times New Roman"/>
          <w:i/>
          <w:iCs/>
          <w:lang w:eastAsia="lt-LT"/>
        </w:rPr>
      </w:pPr>
      <w:r w:rsidRPr="005250D1">
        <w:rPr>
          <w:rFonts w:ascii="Times New Roman" w:hAnsi="Times New Roman"/>
          <w:b/>
          <w:bCs/>
          <w:i/>
          <w:iCs/>
          <w:lang w:eastAsia="lt-LT"/>
        </w:rPr>
        <w:t>Dažni šalutinio poveikio reiškiniai</w:t>
      </w:r>
      <w:r w:rsidRPr="005250D1">
        <w:rPr>
          <w:rFonts w:ascii="Times New Roman" w:hAnsi="Times New Roman"/>
          <w:i/>
          <w:iCs/>
          <w:lang w:eastAsia="lt-LT"/>
        </w:rPr>
        <w:t xml:space="preserve"> (gali pasireikšti rečiau kaip 1 iš 10 asmenų)</w:t>
      </w:r>
    </w:p>
    <w:p w:rsidR="004B6A3D" w:rsidRPr="004125EE" w:rsidRDefault="004B6A3D" w:rsidP="004B6A3D">
      <w:pPr>
        <w:numPr>
          <w:ilvl w:val="0"/>
          <w:numId w:val="4"/>
        </w:numPr>
        <w:spacing w:after="0" w:line="240" w:lineRule="auto"/>
        <w:ind w:left="567" w:hanging="567"/>
        <w:contextualSpacing/>
        <w:rPr>
          <w:rFonts w:ascii="Times New Roman" w:hAnsi="Times New Roman"/>
          <w:lang w:eastAsia="lt-LT"/>
        </w:rPr>
      </w:pPr>
      <w:r w:rsidRPr="00AD05B1">
        <w:rPr>
          <w:rFonts w:ascii="Times New Roman" w:hAnsi="Times New Roman"/>
          <w:lang w:eastAsia="lt-LT"/>
        </w:rPr>
        <w:t>Labai staigus užmigimas, prieš tai nejutus mieguistumo (staigaus miego priepuoliai).</w:t>
      </w:r>
    </w:p>
    <w:p w:rsidR="004B6A3D" w:rsidRPr="00AD05B1" w:rsidRDefault="004B6A3D" w:rsidP="004B6A3D">
      <w:pPr>
        <w:numPr>
          <w:ilvl w:val="0"/>
          <w:numId w:val="3"/>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Haliucinacijos (daiktų, kurių iš tikrųjų aplink nėra, matymas).</w:t>
      </w:r>
    </w:p>
    <w:p w:rsidR="004B6A3D" w:rsidRPr="00AD05B1" w:rsidRDefault="004B6A3D" w:rsidP="004B6A3D">
      <w:pPr>
        <w:numPr>
          <w:ilvl w:val="0"/>
          <w:numId w:val="3"/>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Vėmimas.</w:t>
      </w:r>
    </w:p>
    <w:p w:rsidR="004B6A3D" w:rsidRPr="00AD05B1" w:rsidRDefault="004B6A3D" w:rsidP="004B6A3D">
      <w:pPr>
        <w:numPr>
          <w:ilvl w:val="0"/>
          <w:numId w:val="3"/>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Galvos svaigimas (sukimo pojūtis).</w:t>
      </w:r>
    </w:p>
    <w:p w:rsidR="004B6A3D" w:rsidRPr="00AD05B1" w:rsidRDefault="004B6A3D" w:rsidP="004B6A3D">
      <w:pPr>
        <w:numPr>
          <w:ilvl w:val="0"/>
          <w:numId w:val="3"/>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Rėmuo.</w:t>
      </w:r>
    </w:p>
    <w:p w:rsidR="004B6A3D" w:rsidRPr="00AD05B1" w:rsidRDefault="004B6A3D" w:rsidP="004B6A3D">
      <w:pPr>
        <w:numPr>
          <w:ilvl w:val="0"/>
          <w:numId w:val="3"/>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Pilvo skausmas.</w:t>
      </w:r>
    </w:p>
    <w:p w:rsidR="004B6A3D" w:rsidRPr="00AD05B1" w:rsidRDefault="004B6A3D" w:rsidP="004B6A3D">
      <w:pPr>
        <w:numPr>
          <w:ilvl w:val="0"/>
          <w:numId w:val="3"/>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Vidurių užkietėjimas.</w:t>
      </w:r>
    </w:p>
    <w:p w:rsidR="004B6A3D" w:rsidRPr="00AD05B1" w:rsidRDefault="004B6A3D" w:rsidP="004B6A3D">
      <w:pPr>
        <w:numPr>
          <w:ilvl w:val="0"/>
          <w:numId w:val="3"/>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Kojų, pėdų ar rankų patinimas.</w:t>
      </w:r>
    </w:p>
    <w:p w:rsidR="004B6A3D" w:rsidRDefault="004B6A3D" w:rsidP="004B6A3D">
      <w:pPr>
        <w:tabs>
          <w:tab w:val="left" w:pos="567"/>
        </w:tabs>
        <w:spacing w:after="0" w:line="240" w:lineRule="auto"/>
        <w:rPr>
          <w:rFonts w:ascii="Times New Roman" w:hAnsi="Times New Roman"/>
          <w:lang w:eastAsia="lt-LT"/>
        </w:rPr>
      </w:pPr>
    </w:p>
    <w:p w:rsidR="004B6A3D" w:rsidRPr="005250D1" w:rsidRDefault="004B6A3D" w:rsidP="004B6A3D">
      <w:pPr>
        <w:tabs>
          <w:tab w:val="left" w:pos="567"/>
        </w:tabs>
        <w:spacing w:after="0" w:line="240" w:lineRule="auto"/>
        <w:rPr>
          <w:rFonts w:ascii="Times New Roman" w:hAnsi="Times New Roman"/>
          <w:i/>
          <w:iCs/>
          <w:lang w:eastAsia="lt-LT"/>
        </w:rPr>
      </w:pPr>
      <w:r w:rsidRPr="005250D1">
        <w:rPr>
          <w:rFonts w:ascii="Times New Roman" w:hAnsi="Times New Roman"/>
          <w:b/>
          <w:bCs/>
          <w:i/>
          <w:iCs/>
          <w:lang w:eastAsia="lt-LT"/>
        </w:rPr>
        <w:t>Nedažni šalutinio poveikio reiškiniai</w:t>
      </w:r>
      <w:r w:rsidRPr="005250D1">
        <w:rPr>
          <w:rFonts w:ascii="Times New Roman" w:hAnsi="Times New Roman"/>
          <w:i/>
          <w:iCs/>
          <w:lang w:eastAsia="lt-LT"/>
        </w:rPr>
        <w:t xml:space="preserve"> (gali pasireikšti rečiau kaip 1 iš 100 asmenų)</w:t>
      </w:r>
    </w:p>
    <w:p w:rsidR="004B6A3D" w:rsidRDefault="004B6A3D" w:rsidP="004B6A3D">
      <w:pPr>
        <w:numPr>
          <w:ilvl w:val="0"/>
          <w:numId w:val="4"/>
        </w:numPr>
        <w:spacing w:after="0" w:line="240" w:lineRule="auto"/>
        <w:ind w:left="567" w:hanging="567"/>
        <w:contextualSpacing/>
        <w:rPr>
          <w:rFonts w:ascii="Times New Roman" w:hAnsi="Times New Roman"/>
          <w:lang w:eastAsia="lt-LT"/>
        </w:rPr>
      </w:pPr>
      <w:r w:rsidRPr="00AD05B1">
        <w:rPr>
          <w:rFonts w:ascii="Times New Roman" w:hAnsi="Times New Roman"/>
          <w:lang w:eastAsia="lt-LT"/>
        </w:rPr>
        <w:t>Galvos svaigimas arba alpulys, ypač staigiai stojantis (tai sukelia kraujospūdžio kritimas).</w:t>
      </w:r>
    </w:p>
    <w:p w:rsidR="004B6A3D" w:rsidRPr="002B4FA1" w:rsidRDefault="004B6A3D" w:rsidP="004B6A3D">
      <w:pPr>
        <w:numPr>
          <w:ilvl w:val="0"/>
          <w:numId w:val="4"/>
        </w:numPr>
        <w:spacing w:after="0" w:line="240" w:lineRule="auto"/>
        <w:ind w:left="567" w:hanging="567"/>
        <w:contextualSpacing/>
        <w:rPr>
          <w:rFonts w:ascii="Times New Roman" w:hAnsi="Times New Roman"/>
          <w:lang w:eastAsia="lt-LT"/>
        </w:rPr>
      </w:pPr>
      <w:r>
        <w:rPr>
          <w:rFonts w:ascii="Times New Roman" w:eastAsia="Times New Roman" w:hAnsi="Times New Roman"/>
        </w:rPr>
        <w:t>Ž</w:t>
      </w:r>
      <w:r w:rsidRPr="002B4FA1">
        <w:rPr>
          <w:rFonts w:ascii="Times New Roman" w:eastAsia="Times New Roman" w:hAnsi="Times New Roman"/>
        </w:rPr>
        <w:t>emas kraujospūdis (hipotenzija)</w:t>
      </w:r>
      <w:r>
        <w:rPr>
          <w:rFonts w:ascii="Times New Roman" w:eastAsia="Times New Roman" w:hAnsi="Times New Roman"/>
        </w:rPr>
        <w:t>.</w:t>
      </w:r>
    </w:p>
    <w:p w:rsidR="004B6A3D" w:rsidRPr="00AD05B1" w:rsidRDefault="004B6A3D" w:rsidP="004B6A3D">
      <w:pPr>
        <w:numPr>
          <w:ilvl w:val="0"/>
          <w:numId w:val="4"/>
        </w:numPr>
        <w:spacing w:after="0" w:line="240" w:lineRule="auto"/>
        <w:ind w:left="567" w:hanging="567"/>
        <w:contextualSpacing/>
        <w:rPr>
          <w:rFonts w:ascii="Times New Roman" w:hAnsi="Times New Roman"/>
          <w:lang w:eastAsia="lt-LT"/>
        </w:rPr>
      </w:pPr>
      <w:r w:rsidRPr="00AD05B1">
        <w:rPr>
          <w:rFonts w:ascii="Times New Roman" w:hAnsi="Times New Roman"/>
          <w:lang w:eastAsia="lt-LT"/>
        </w:rPr>
        <w:t>Didelis mieguistumas dienos metu (sunki somnolencija).</w:t>
      </w:r>
    </w:p>
    <w:p w:rsidR="004B6A3D" w:rsidRDefault="004B6A3D" w:rsidP="004B6A3D">
      <w:pPr>
        <w:numPr>
          <w:ilvl w:val="0"/>
          <w:numId w:val="4"/>
        </w:numPr>
        <w:spacing w:after="0" w:line="240" w:lineRule="auto"/>
        <w:ind w:left="567" w:hanging="567"/>
        <w:contextualSpacing/>
        <w:rPr>
          <w:rFonts w:ascii="Times New Roman" w:hAnsi="Times New Roman"/>
          <w:lang w:eastAsia="lt-LT"/>
        </w:rPr>
      </w:pPr>
      <w:r w:rsidRPr="00AD05B1">
        <w:rPr>
          <w:rFonts w:ascii="Times New Roman" w:hAnsi="Times New Roman"/>
          <w:lang w:eastAsia="lt-LT"/>
        </w:rPr>
        <w:t>Psichikos sutrikimai, tokie kaip delyras (sunkus minčių susipainiojimas), kliedesiai (neprotingos idėjos) ar paranoja (neprotingi įtarimai).</w:t>
      </w:r>
    </w:p>
    <w:p w:rsidR="004B6A3D" w:rsidRPr="00AD05B1" w:rsidRDefault="004B6A3D" w:rsidP="004B6A3D">
      <w:pPr>
        <w:numPr>
          <w:ilvl w:val="0"/>
          <w:numId w:val="4"/>
        </w:numPr>
        <w:spacing w:after="0" w:line="240" w:lineRule="auto"/>
        <w:ind w:left="567" w:hanging="567"/>
        <w:contextualSpacing/>
        <w:rPr>
          <w:rFonts w:ascii="Times New Roman" w:hAnsi="Times New Roman"/>
          <w:lang w:eastAsia="lt-LT"/>
        </w:rPr>
      </w:pPr>
      <w:r w:rsidRPr="00FB29AC">
        <w:rPr>
          <w:rFonts w:ascii="Times New Roman" w:hAnsi="Times New Roman"/>
          <w:lang w:eastAsia="lt-LT"/>
        </w:rPr>
        <w:t>Žagsėjimas</w:t>
      </w:r>
      <w:r>
        <w:rPr>
          <w:rFonts w:ascii="Times New Roman" w:hAnsi="Times New Roman"/>
          <w:lang w:eastAsia="lt-LT"/>
        </w:rPr>
        <w:t>.</w:t>
      </w:r>
    </w:p>
    <w:p w:rsidR="004B6A3D" w:rsidRDefault="004B6A3D" w:rsidP="004B6A3D">
      <w:pPr>
        <w:tabs>
          <w:tab w:val="left" w:pos="567"/>
        </w:tabs>
        <w:spacing w:after="0" w:line="240" w:lineRule="auto"/>
        <w:ind w:left="567" w:hanging="567"/>
        <w:rPr>
          <w:rFonts w:ascii="Times New Roman" w:hAnsi="Times New Roman"/>
          <w:i/>
          <w:lang w:eastAsia="lt-LT"/>
        </w:rPr>
      </w:pPr>
    </w:p>
    <w:p w:rsidR="004B6A3D" w:rsidRPr="005250D1" w:rsidRDefault="004B6A3D" w:rsidP="004B6A3D">
      <w:pPr>
        <w:tabs>
          <w:tab w:val="left" w:pos="0"/>
        </w:tabs>
        <w:spacing w:after="0" w:line="240" w:lineRule="auto"/>
        <w:rPr>
          <w:rFonts w:ascii="Times New Roman" w:hAnsi="Times New Roman"/>
          <w:bCs/>
          <w:i/>
          <w:lang w:eastAsia="lt-LT"/>
        </w:rPr>
      </w:pPr>
      <w:r w:rsidRPr="00D351E9">
        <w:rPr>
          <w:rFonts w:ascii="Times New Roman" w:hAnsi="Times New Roman"/>
          <w:b/>
          <w:i/>
          <w:lang w:eastAsia="lt-LT"/>
        </w:rPr>
        <w:t xml:space="preserve">Šalutinio poveikio reiškiniai, kurių dažnis nežinomas </w:t>
      </w:r>
      <w:r w:rsidRPr="005250D1">
        <w:rPr>
          <w:rFonts w:ascii="Times New Roman" w:hAnsi="Times New Roman"/>
          <w:bCs/>
          <w:i/>
          <w:lang w:eastAsia="lt-LT"/>
        </w:rPr>
        <w:t xml:space="preserve">(negali būti apskaičiuotas pagal turimus duomenis): </w:t>
      </w:r>
    </w:p>
    <w:p w:rsidR="004B6A3D" w:rsidRPr="00AD05B1" w:rsidRDefault="004B6A3D" w:rsidP="004B6A3D">
      <w:pPr>
        <w:numPr>
          <w:ilvl w:val="0"/>
          <w:numId w:val="5"/>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Padidėjusio jautrumo reakcijos, įskaitant niežtintį, raudoną odos išbėrimą-patinimą (dilgėlinę), veido, lūpų, ryklės ar liežuvio patinimą, galintį apsunkinti rijimą arba kvėpavimą, išbėrimą ir intensyvų niežulį</w:t>
      </w:r>
      <w:r>
        <w:rPr>
          <w:rFonts w:ascii="Times New Roman" w:hAnsi="Times New Roman"/>
          <w:lang w:eastAsia="lt-LT"/>
        </w:rPr>
        <w:t xml:space="preserve"> (žr. 2 skyrių)</w:t>
      </w:r>
      <w:r w:rsidRPr="00AD05B1">
        <w:rPr>
          <w:rFonts w:ascii="Times New Roman" w:hAnsi="Times New Roman"/>
          <w:lang w:eastAsia="lt-LT"/>
        </w:rPr>
        <w:t>.</w:t>
      </w:r>
    </w:p>
    <w:p w:rsidR="004B6A3D" w:rsidRPr="00AD05B1" w:rsidRDefault="004B6A3D" w:rsidP="004B6A3D">
      <w:pPr>
        <w:numPr>
          <w:ilvl w:val="0"/>
          <w:numId w:val="5"/>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Kepenų veiklos pokytis, nustatomas kraujo tyrimu.</w:t>
      </w:r>
    </w:p>
    <w:p w:rsidR="004B6A3D" w:rsidRPr="00AD05B1" w:rsidRDefault="004B6A3D" w:rsidP="004B6A3D">
      <w:pPr>
        <w:numPr>
          <w:ilvl w:val="0"/>
          <w:numId w:val="5"/>
        </w:numPr>
        <w:tabs>
          <w:tab w:val="left" w:pos="567"/>
        </w:tabs>
        <w:spacing w:after="0" w:line="240" w:lineRule="auto"/>
        <w:ind w:left="567" w:hanging="567"/>
        <w:contextualSpacing/>
        <w:rPr>
          <w:rFonts w:ascii="Times New Roman" w:hAnsi="Times New Roman"/>
          <w:lang w:eastAsia="lt-LT"/>
        </w:rPr>
      </w:pPr>
      <w:r w:rsidRPr="00AD05B1">
        <w:rPr>
          <w:rFonts w:ascii="Times New Roman" w:hAnsi="Times New Roman"/>
          <w:lang w:eastAsia="lt-LT"/>
        </w:rPr>
        <w:t>Agresyv</w:t>
      </w:r>
      <w:r>
        <w:rPr>
          <w:rFonts w:ascii="Times New Roman" w:hAnsi="Times New Roman"/>
          <w:lang w:eastAsia="lt-LT"/>
        </w:rPr>
        <w:t>us elgesys</w:t>
      </w:r>
      <w:r w:rsidRPr="00AD05B1">
        <w:rPr>
          <w:rFonts w:ascii="Times New Roman" w:hAnsi="Times New Roman"/>
          <w:lang w:eastAsia="lt-LT"/>
        </w:rPr>
        <w:t>.</w:t>
      </w:r>
    </w:p>
    <w:p w:rsidR="004B6A3D" w:rsidRPr="00AD05B1" w:rsidRDefault="004B6A3D" w:rsidP="004B6A3D">
      <w:pPr>
        <w:numPr>
          <w:ilvl w:val="0"/>
          <w:numId w:val="5"/>
        </w:numPr>
        <w:tabs>
          <w:tab w:val="left" w:pos="0"/>
          <w:tab w:val="left" w:pos="567"/>
        </w:tabs>
        <w:spacing w:after="0" w:line="240" w:lineRule="auto"/>
        <w:ind w:left="567" w:hanging="567"/>
        <w:contextualSpacing/>
        <w:rPr>
          <w:rFonts w:ascii="Times New Roman" w:hAnsi="Times New Roman"/>
        </w:rPr>
      </w:pPr>
      <w:r w:rsidRPr="00335D0C">
        <w:rPr>
          <w:rFonts w:ascii="Times New Roman" w:hAnsi="Times New Roman"/>
        </w:rPr>
        <w:t>Negalėjimas atsispirti impulsui</w:t>
      </w:r>
      <w:r>
        <w:rPr>
          <w:rFonts w:ascii="Times New Roman" w:hAnsi="Times New Roman"/>
        </w:rPr>
        <w:t xml:space="preserve">, </w:t>
      </w:r>
      <w:r w:rsidRPr="00681A0F">
        <w:rPr>
          <w:rFonts w:ascii="Times New Roman" w:hAnsi="Times New Roman"/>
        </w:rPr>
        <w:t xml:space="preserve">potraukiui arba pagundai </w:t>
      </w:r>
      <w:r w:rsidRPr="00335D0C">
        <w:rPr>
          <w:rFonts w:ascii="Times New Roman" w:hAnsi="Times New Roman"/>
        </w:rPr>
        <w:t>atlikti veiksmus, kurie gali būti žalingi Jums ar kitiems, įskaitant:</w:t>
      </w:r>
    </w:p>
    <w:p w:rsidR="004B6A3D" w:rsidRPr="00AD05B1" w:rsidRDefault="004B6A3D" w:rsidP="004B6A3D">
      <w:pPr>
        <w:numPr>
          <w:ilvl w:val="0"/>
          <w:numId w:val="7"/>
        </w:numPr>
        <w:tabs>
          <w:tab w:val="left" w:pos="567"/>
        </w:tabs>
        <w:spacing w:after="0" w:line="240" w:lineRule="auto"/>
        <w:ind w:left="1134" w:hanging="567"/>
        <w:contextualSpacing/>
        <w:rPr>
          <w:rFonts w:ascii="Times New Roman" w:hAnsi="Times New Roman"/>
          <w:lang w:eastAsia="lt-LT"/>
        </w:rPr>
      </w:pPr>
      <w:r w:rsidRPr="00AD05B1">
        <w:rPr>
          <w:rFonts w:ascii="Times New Roman" w:hAnsi="Times New Roman"/>
          <w:lang w:eastAsia="lt-LT"/>
        </w:rPr>
        <w:t>stiprų impulsą nevaldomai lošti azartinius žaidimus, nepaisant sunkių pasekmių sau ar šeimai;</w:t>
      </w:r>
    </w:p>
    <w:p w:rsidR="004B6A3D" w:rsidRPr="00AD05B1" w:rsidRDefault="004B6A3D" w:rsidP="004B6A3D">
      <w:pPr>
        <w:numPr>
          <w:ilvl w:val="0"/>
          <w:numId w:val="7"/>
        </w:numPr>
        <w:tabs>
          <w:tab w:val="left" w:pos="567"/>
        </w:tabs>
        <w:spacing w:after="0" w:line="240" w:lineRule="auto"/>
        <w:ind w:left="1134" w:hanging="567"/>
        <w:contextualSpacing/>
        <w:rPr>
          <w:rFonts w:ascii="Times New Roman" w:hAnsi="Times New Roman"/>
          <w:lang w:eastAsia="lt-LT"/>
        </w:rPr>
      </w:pPr>
      <w:r w:rsidRPr="00AD05B1">
        <w:rPr>
          <w:rFonts w:ascii="Times New Roman" w:hAnsi="Times New Roman"/>
          <w:lang w:eastAsia="lt-LT"/>
        </w:rPr>
        <w:t>pakitusį ar padidėjusį su seksualine veikla susijusį domėjimąsi ir elgesį, kurie kelia reikšmingų problemų Jums ar kitiems, pavyzdžiui, padidėjusį lytinį potraukį;</w:t>
      </w:r>
    </w:p>
    <w:p w:rsidR="004B6A3D" w:rsidRPr="00AD05B1" w:rsidRDefault="004B6A3D" w:rsidP="004B6A3D">
      <w:pPr>
        <w:numPr>
          <w:ilvl w:val="0"/>
          <w:numId w:val="7"/>
        </w:numPr>
        <w:tabs>
          <w:tab w:val="left" w:pos="567"/>
        </w:tabs>
        <w:spacing w:after="0" w:line="240" w:lineRule="auto"/>
        <w:ind w:left="1134" w:hanging="567"/>
        <w:contextualSpacing/>
        <w:rPr>
          <w:rFonts w:ascii="Times New Roman" w:hAnsi="Times New Roman"/>
          <w:lang w:eastAsia="lt-LT"/>
        </w:rPr>
      </w:pPr>
      <w:r w:rsidRPr="00AD05B1">
        <w:rPr>
          <w:rFonts w:ascii="Times New Roman" w:hAnsi="Times New Roman"/>
          <w:lang w:eastAsia="lt-LT"/>
        </w:rPr>
        <w:t>nekontroliuojamą didelį apsipirkimą ar pinigų leidimą;</w:t>
      </w:r>
    </w:p>
    <w:p w:rsidR="004B6A3D" w:rsidRPr="00AD05B1" w:rsidRDefault="004B6A3D" w:rsidP="004B6A3D">
      <w:pPr>
        <w:numPr>
          <w:ilvl w:val="0"/>
          <w:numId w:val="7"/>
        </w:numPr>
        <w:tabs>
          <w:tab w:val="left" w:pos="567"/>
        </w:tabs>
        <w:spacing w:after="0" w:line="240" w:lineRule="auto"/>
        <w:ind w:left="1134" w:hanging="567"/>
        <w:contextualSpacing/>
        <w:rPr>
          <w:rFonts w:ascii="Times New Roman" w:hAnsi="Times New Roman"/>
          <w:lang w:eastAsia="lt-LT"/>
        </w:rPr>
      </w:pPr>
      <w:r w:rsidRPr="00AD05B1">
        <w:rPr>
          <w:rFonts w:ascii="Times New Roman" w:hAnsi="Times New Roman"/>
          <w:lang w:eastAsia="lt-LT"/>
        </w:rPr>
        <w:t>persivalgymą (didelio maisto kiekio suvalgymą per trumpą laikotarpį) ar kompulsinį valgymą (didesnio nei įprasta bei pakanka alkiu numalšinti maisto kiekio valgymą).</w:t>
      </w:r>
    </w:p>
    <w:p w:rsidR="004B6A3D" w:rsidRDefault="004B6A3D" w:rsidP="004B6A3D">
      <w:pPr>
        <w:numPr>
          <w:ilvl w:val="0"/>
          <w:numId w:val="8"/>
        </w:numPr>
        <w:spacing w:after="0" w:line="240" w:lineRule="auto"/>
        <w:ind w:left="567" w:hanging="567"/>
        <w:contextualSpacing/>
        <w:rPr>
          <w:rFonts w:ascii="Times New Roman" w:hAnsi="Times New Roman"/>
        </w:rPr>
      </w:pPr>
      <w:r w:rsidRPr="00335D0C">
        <w:rPr>
          <w:rFonts w:ascii="Times New Roman" w:hAnsi="Times New Roman"/>
        </w:rPr>
        <w:t>Pernelyg didelis Ropinirole Orion vartojimas (polinkis vartoti dideles dopaminerginių vaistų dozes, did</w:t>
      </w:r>
      <w:r w:rsidRPr="00AD05B1">
        <w:rPr>
          <w:rFonts w:ascii="Times New Roman" w:hAnsi="Times New Roman"/>
        </w:rPr>
        <w:t>esnes negu reikia kontroliuoti motorinius simptomus, žinomas kaip dopamino reguliacijos sutrikimo simptomas).</w:t>
      </w:r>
    </w:p>
    <w:p w:rsidR="004B6A3D" w:rsidRPr="005250D1" w:rsidRDefault="004B6A3D" w:rsidP="004B6A3D">
      <w:pPr>
        <w:numPr>
          <w:ilvl w:val="0"/>
          <w:numId w:val="8"/>
        </w:numPr>
        <w:tabs>
          <w:tab w:val="num" w:pos="567"/>
        </w:tabs>
        <w:spacing w:after="0" w:line="240" w:lineRule="auto"/>
        <w:ind w:left="567" w:right="-2" w:hanging="567"/>
        <w:rPr>
          <w:rFonts w:ascii="Times New Roman" w:eastAsia="Times New Roman" w:hAnsi="Times New Roman"/>
          <w:lang w:eastAsia="en-GB"/>
        </w:rPr>
      </w:pPr>
      <w:r>
        <w:rPr>
          <w:rFonts w:ascii="Times New Roman" w:eastAsia="Times New Roman" w:hAnsi="Times New Roman"/>
        </w:rPr>
        <w:t>P</w:t>
      </w:r>
      <w:r w:rsidRPr="00D34B65">
        <w:rPr>
          <w:rFonts w:ascii="Times New Roman" w:eastAsia="Times New Roman" w:hAnsi="Times New Roman"/>
        </w:rPr>
        <w:t>ernelyg didelio aktyvumo, pakilumo ar dirglumo priepuoliai</w:t>
      </w:r>
      <w:r>
        <w:rPr>
          <w:rFonts w:ascii="Times New Roman" w:eastAsia="Times New Roman" w:hAnsi="Times New Roman"/>
          <w:lang w:eastAsia="en-GB"/>
        </w:rPr>
        <w:t>.</w:t>
      </w:r>
    </w:p>
    <w:p w:rsidR="004B6A3D" w:rsidRDefault="004B6A3D" w:rsidP="004B6A3D">
      <w:pPr>
        <w:numPr>
          <w:ilvl w:val="0"/>
          <w:numId w:val="8"/>
        </w:numPr>
        <w:tabs>
          <w:tab w:val="left" w:pos="567"/>
        </w:tabs>
        <w:spacing w:after="0" w:line="240" w:lineRule="auto"/>
        <w:ind w:left="567" w:hanging="567"/>
        <w:contextualSpacing/>
        <w:rPr>
          <w:rFonts w:ascii="Times New Roman" w:hAnsi="Times New Roman"/>
        </w:rPr>
      </w:pPr>
      <w:r>
        <w:rPr>
          <w:rFonts w:ascii="Times New Roman" w:hAnsi="Times New Roman"/>
        </w:rPr>
        <w:t>N</w:t>
      </w:r>
      <w:r w:rsidRPr="00D070A7">
        <w:rPr>
          <w:rFonts w:ascii="Times New Roman" w:hAnsi="Times New Roman"/>
        </w:rPr>
        <w:t>utraukus gydymą Ropinirole Orion arba sumažinus jo dozę</w:t>
      </w:r>
      <w:r>
        <w:rPr>
          <w:rFonts w:ascii="Times New Roman" w:hAnsi="Times New Roman"/>
        </w:rPr>
        <w:t xml:space="preserve"> </w:t>
      </w:r>
      <w:r w:rsidRPr="00D070A7">
        <w:rPr>
          <w:rFonts w:ascii="Times New Roman" w:hAnsi="Times New Roman"/>
        </w:rPr>
        <w:t xml:space="preserve">gali pasireikšti </w:t>
      </w:r>
      <w:r>
        <w:rPr>
          <w:rFonts w:ascii="Times New Roman" w:hAnsi="Times New Roman"/>
        </w:rPr>
        <w:t>d</w:t>
      </w:r>
      <w:r w:rsidRPr="00D070A7">
        <w:rPr>
          <w:rFonts w:ascii="Times New Roman" w:hAnsi="Times New Roman"/>
        </w:rPr>
        <w:t xml:space="preserve">epresija, apatija, nerimas, </w:t>
      </w:r>
      <w:r w:rsidRPr="00775254">
        <w:rPr>
          <w:rFonts w:ascii="Times New Roman" w:hAnsi="Times New Roman"/>
        </w:rPr>
        <w:t>energijos stoka</w:t>
      </w:r>
      <w:r w:rsidRPr="00D070A7">
        <w:rPr>
          <w:rFonts w:ascii="Times New Roman" w:hAnsi="Times New Roman"/>
        </w:rPr>
        <w:t>, prakaitavimas arba skausmas (tai vadinama dopamino agonistų nutraukimo sindromu arba DANS).</w:t>
      </w:r>
    </w:p>
    <w:p w:rsidR="004B6A3D" w:rsidRPr="00335D0C" w:rsidRDefault="004B6A3D" w:rsidP="004B6A3D">
      <w:pPr>
        <w:numPr>
          <w:ilvl w:val="0"/>
          <w:numId w:val="8"/>
        </w:numPr>
        <w:tabs>
          <w:tab w:val="left" w:pos="567"/>
        </w:tabs>
        <w:spacing w:after="0" w:line="240" w:lineRule="auto"/>
        <w:ind w:left="567" w:hanging="567"/>
        <w:contextualSpacing/>
        <w:rPr>
          <w:rFonts w:ascii="Times New Roman" w:hAnsi="Times New Roman"/>
        </w:rPr>
      </w:pPr>
      <w:r w:rsidRPr="00FB29AC">
        <w:rPr>
          <w:rFonts w:ascii="Times New Roman" w:hAnsi="Times New Roman"/>
        </w:rPr>
        <w:t>Spontaniška varpos erekcija</w:t>
      </w:r>
      <w:r>
        <w:rPr>
          <w:rFonts w:ascii="Times New Roman" w:hAnsi="Times New Roman"/>
        </w:rPr>
        <w:t>.</w:t>
      </w:r>
    </w:p>
    <w:p w:rsidR="004B6A3D" w:rsidRPr="00AD05B1" w:rsidRDefault="004B6A3D" w:rsidP="004B6A3D">
      <w:pPr>
        <w:tabs>
          <w:tab w:val="left" w:pos="0"/>
        </w:tabs>
        <w:spacing w:after="0" w:line="240" w:lineRule="auto"/>
        <w:rPr>
          <w:rFonts w:ascii="Times New Roman" w:hAnsi="Times New Roman"/>
          <w:lang w:eastAsia="lt-LT"/>
        </w:rPr>
      </w:pPr>
    </w:p>
    <w:p w:rsidR="004B6A3D" w:rsidRPr="00AD05B1" w:rsidRDefault="004B6A3D" w:rsidP="004B6A3D">
      <w:pPr>
        <w:widowControl w:val="0"/>
        <w:autoSpaceDE w:val="0"/>
        <w:autoSpaceDN w:val="0"/>
        <w:adjustRightInd w:val="0"/>
        <w:spacing w:after="0" w:line="240" w:lineRule="auto"/>
        <w:rPr>
          <w:rFonts w:ascii="Times New Roman" w:hAnsi="Times New Roman"/>
          <w:b/>
        </w:rPr>
      </w:pPr>
      <w:r w:rsidRPr="00AD05B1">
        <w:rPr>
          <w:rFonts w:ascii="Times New Roman" w:hAnsi="Times New Roman"/>
          <w:b/>
        </w:rPr>
        <w:t>Jeigu Jums pasireiškia bet kuris minėtas elgesys, pasakykite gydytojui; jis su Jumis aptars, kaip kontroliuoti ar lengvinti šiuos simptomus.</w:t>
      </w:r>
    </w:p>
    <w:p w:rsidR="004B6A3D" w:rsidRPr="00AD05B1" w:rsidRDefault="004B6A3D" w:rsidP="004B6A3D">
      <w:pPr>
        <w:widowControl w:val="0"/>
        <w:autoSpaceDE w:val="0"/>
        <w:autoSpaceDN w:val="0"/>
        <w:adjustRightInd w:val="0"/>
        <w:spacing w:after="0" w:line="240" w:lineRule="auto"/>
        <w:rPr>
          <w:rFonts w:ascii="Times New Roman" w:eastAsia="MS Mincho" w:hAnsi="Times New Roman"/>
          <w:b/>
          <w:bCs/>
          <w:lang w:eastAsia="el-GR"/>
        </w:rPr>
      </w:pPr>
    </w:p>
    <w:p w:rsidR="004B6A3D" w:rsidRPr="00AD05B1" w:rsidRDefault="004B6A3D" w:rsidP="004B6A3D">
      <w:pPr>
        <w:tabs>
          <w:tab w:val="left" w:pos="567"/>
        </w:tabs>
        <w:spacing w:after="0" w:line="240" w:lineRule="auto"/>
        <w:rPr>
          <w:rFonts w:ascii="Times New Roman" w:hAnsi="Times New Roman"/>
          <w:b/>
          <w:lang w:eastAsia="lt-LT"/>
        </w:rPr>
      </w:pPr>
      <w:r w:rsidRPr="00AD05B1">
        <w:rPr>
          <w:rFonts w:ascii="Times New Roman" w:hAnsi="Times New Roman"/>
          <w:b/>
          <w:lang w:eastAsia="lt-LT"/>
        </w:rPr>
        <w:t xml:space="preserve">Jei kartu su </w:t>
      </w:r>
      <w:bookmarkStart w:id="9" w:name="_Hlk119509208"/>
      <w:r w:rsidRPr="00AD05B1">
        <w:rPr>
          <w:rFonts w:ascii="Times New Roman" w:hAnsi="Times New Roman"/>
          <w:b/>
          <w:lang w:eastAsia="lt-LT"/>
        </w:rPr>
        <w:t xml:space="preserve">Ropinirole Orion </w:t>
      </w:r>
      <w:bookmarkEnd w:id="9"/>
      <w:r w:rsidRPr="00AD05B1">
        <w:rPr>
          <w:rFonts w:ascii="Times New Roman" w:hAnsi="Times New Roman"/>
          <w:b/>
          <w:lang w:eastAsia="lt-LT"/>
        </w:rPr>
        <w:t>vartojate L-dopa (Parkinsono ligai gydyti)</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Žmonėms, Ropinirole Orion vartojantiems kartu su L-dopa, laikui bėgant gali atsirasti ir kitoks šalutinis poveikis.</w:t>
      </w:r>
    </w:p>
    <w:p w:rsidR="004B6A3D" w:rsidRPr="00AD05B1" w:rsidRDefault="004B6A3D" w:rsidP="004B6A3D">
      <w:pPr>
        <w:tabs>
          <w:tab w:val="left" w:pos="567"/>
        </w:tabs>
        <w:spacing w:after="0" w:line="240" w:lineRule="auto"/>
        <w:ind w:left="567" w:hanging="567"/>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Nekontroliuojami trūkčiojantys judesiai (diskinezija) labai dažnas šalutinis poveikis. </w:t>
      </w:r>
      <w:r w:rsidRPr="00E85FDC">
        <w:rPr>
          <w:rFonts w:ascii="Times New Roman" w:hAnsi="Times New Roman"/>
          <w:lang w:eastAsia="lt-LT"/>
        </w:rPr>
        <w:t xml:space="preserve">Jei vartojate levodopą, gali pasireikšti nekontroliuojami trūkčiojamieji judesiai (diskinezijos) pradėjus vartoti Ropinirole Orion. </w:t>
      </w:r>
      <w:r w:rsidRPr="00AD05B1">
        <w:rPr>
          <w:rFonts w:ascii="Times New Roman" w:hAnsi="Times New Roman"/>
          <w:lang w:eastAsia="lt-LT"/>
        </w:rPr>
        <w:t>Jei</w:t>
      </w:r>
      <w:r>
        <w:rPr>
          <w:rFonts w:ascii="Times New Roman" w:hAnsi="Times New Roman"/>
          <w:lang w:eastAsia="lt-LT"/>
        </w:rPr>
        <w:t>gu</w:t>
      </w:r>
      <w:r w:rsidRPr="00AD05B1">
        <w:rPr>
          <w:rFonts w:ascii="Times New Roman" w:hAnsi="Times New Roman"/>
          <w:lang w:eastAsia="lt-LT"/>
        </w:rPr>
        <w:t xml:space="preserve"> taip atsitiko, pasakykite savo gydytojui, kadangi gali reikėti pakoreguoti Jūsų vartojamų vaistų dozes.</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w:t>
      </w:r>
      <w:r w:rsidRPr="00AD05B1">
        <w:rPr>
          <w:rFonts w:ascii="Times New Roman" w:hAnsi="Times New Roman"/>
          <w:lang w:eastAsia="lt-LT"/>
        </w:rPr>
        <w:tab/>
        <w:t xml:space="preserve">Minčių susipainiojimas. Tai dažnas šalutinis poveikis. </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eastAsia="Times New Roman" w:hAnsi="Times New Roman"/>
          <w:b/>
          <w:snapToGrid w:val="0"/>
        </w:rPr>
      </w:pPr>
      <w:r w:rsidRPr="00AD05B1">
        <w:rPr>
          <w:rFonts w:ascii="Times New Roman" w:eastAsia="Times New Roman" w:hAnsi="Times New Roman"/>
          <w:b/>
          <w:noProof/>
          <w:snapToGrid w:val="0"/>
        </w:rPr>
        <w:t>Pranešimas apie šalutinį poveikį</w:t>
      </w:r>
    </w:p>
    <w:p w:rsidR="004B6A3D" w:rsidRPr="00AD05B1" w:rsidRDefault="004B6A3D" w:rsidP="004B6A3D">
      <w:pPr>
        <w:tabs>
          <w:tab w:val="left" w:pos="567"/>
        </w:tabs>
        <w:spacing w:after="0" w:line="240" w:lineRule="auto"/>
        <w:ind w:right="-449"/>
        <w:rPr>
          <w:rFonts w:ascii="Times New Roman" w:eastAsia="Times New Roman" w:hAnsi="Times New Roman"/>
          <w:noProof/>
          <w:snapToGrid w:val="0"/>
        </w:rPr>
      </w:pPr>
      <w:r w:rsidRPr="00AD05B1">
        <w:rPr>
          <w:rFonts w:ascii="Times New Roman" w:eastAsia="Times New Roman" w:hAnsi="Times New Roman"/>
          <w:noProof/>
          <w:snapToGrid w:val="0"/>
        </w:rPr>
        <w:t>Jeigu pasireiškė šalutinis poveikis, įskaitant šiame lapelyje nenurodytą, pasakykite gydytojui</w:t>
      </w:r>
      <w:r>
        <w:rPr>
          <w:rFonts w:ascii="Times New Roman" w:eastAsia="Times New Roman" w:hAnsi="Times New Roman"/>
          <w:noProof/>
          <w:snapToGrid w:val="0"/>
        </w:rPr>
        <w:t xml:space="preserve"> arba </w:t>
      </w:r>
      <w:r w:rsidRPr="00AD05B1">
        <w:rPr>
          <w:rFonts w:ascii="Times New Roman" w:eastAsia="Times New Roman" w:hAnsi="Times New Roman"/>
          <w:noProof/>
          <w:snapToGrid w:val="0"/>
        </w:rPr>
        <w:t>vaistininkui</w:t>
      </w:r>
      <w:r w:rsidRPr="00AD05B1">
        <w:rPr>
          <w:rFonts w:ascii="Times New Roman" w:eastAsia="Times New Roman" w:hAnsi="Times New Roman"/>
          <w:snapToGrid w:val="0"/>
        </w:rPr>
        <w:t>.</w:t>
      </w:r>
      <w:r w:rsidRPr="00AD05B1">
        <w:rPr>
          <w:rFonts w:ascii="Times New Roman" w:eastAsia="Times New Roman" w:hAnsi="Times New Roman"/>
          <w:noProof/>
          <w:snapToGrid w:val="0"/>
        </w:rPr>
        <w:t xml:space="preserve"> </w:t>
      </w:r>
      <w:r w:rsidRPr="00D82FD7">
        <w:rPr>
          <w:rFonts w:ascii="Times New Roman" w:eastAsia="Times New Roman" w:hAnsi="Times New Roman"/>
          <w:noProof/>
          <w:snapToGrid w:val="0"/>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
          <w:lang w:eastAsia="lt-LT"/>
        </w:rPr>
      </w:pPr>
      <w:bookmarkStart w:id="10" w:name="_Toc129243268"/>
      <w:bookmarkStart w:id="11" w:name="_Toc129243143"/>
      <w:r w:rsidRPr="00AD05B1">
        <w:rPr>
          <w:rFonts w:ascii="Times New Roman" w:hAnsi="Times New Roman"/>
          <w:b/>
          <w:lang w:eastAsia="lt-LT"/>
        </w:rPr>
        <w:t>5.</w:t>
      </w:r>
      <w:r w:rsidRPr="00AD05B1">
        <w:rPr>
          <w:rFonts w:ascii="Times New Roman" w:hAnsi="Times New Roman"/>
          <w:b/>
          <w:lang w:eastAsia="lt-LT"/>
        </w:rPr>
        <w:tab/>
        <w:t xml:space="preserve">Kaip laikyti </w:t>
      </w:r>
      <w:bookmarkEnd w:id="10"/>
      <w:bookmarkEnd w:id="11"/>
      <w:r w:rsidRPr="00AD05B1">
        <w:rPr>
          <w:rFonts w:ascii="Times New Roman" w:hAnsi="Times New Roman"/>
          <w:b/>
          <w:lang w:eastAsia="lt-LT"/>
        </w:rPr>
        <w:t>Ropinirole Orion</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Šį vaistą laikykite vaikams nepastebimoje ir nepasiekiamoje</w:t>
      </w:r>
      <w:r w:rsidRPr="00AD05B1" w:rsidDel="00177C57">
        <w:rPr>
          <w:rFonts w:ascii="Times New Roman" w:hAnsi="Times New Roman"/>
          <w:lang w:eastAsia="lt-LT"/>
        </w:rPr>
        <w:t xml:space="preserve"> </w:t>
      </w:r>
      <w:r w:rsidRPr="00AD05B1">
        <w:rPr>
          <w:rFonts w:ascii="Times New Roman" w:hAnsi="Times New Roman"/>
          <w:lang w:eastAsia="lt-LT"/>
        </w:rPr>
        <w:t>vietoje.</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Ant kartono dėžutės, lizdinės plokštelės ir buteliuko nurodytam tinkamumo laikui pasibaigus, šio vaisto vartoti negalima. Vaistas tinkamas vartoti iki paskutinės nurodyto mėnesio dienos.</w:t>
      </w:r>
    </w:p>
    <w:p w:rsidR="004B6A3D" w:rsidRPr="00AD05B1" w:rsidRDefault="004B6A3D" w:rsidP="004B6A3D">
      <w:pPr>
        <w:tabs>
          <w:tab w:val="left" w:pos="567"/>
        </w:tabs>
        <w:spacing w:after="0" w:line="240" w:lineRule="auto"/>
        <w:rPr>
          <w:rFonts w:ascii="Times New Roman" w:hAnsi="Times New Roman"/>
          <w:lang w:eastAsia="lt-LT"/>
        </w:rPr>
      </w:pPr>
    </w:p>
    <w:p w:rsidR="004B6A3D"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Laikykite žemesnėje kaip 25 °C temperatūroje.</w:t>
      </w:r>
    </w:p>
    <w:p w:rsidR="004B6A3D" w:rsidRPr="00AD05B1" w:rsidRDefault="004B6A3D" w:rsidP="004B6A3D">
      <w:pPr>
        <w:tabs>
          <w:tab w:val="left" w:pos="567"/>
        </w:tabs>
        <w:spacing w:after="0" w:line="240" w:lineRule="auto"/>
        <w:rPr>
          <w:rFonts w:ascii="Times New Roman" w:hAnsi="Times New Roman"/>
          <w:lang w:eastAsia="lt-LT"/>
        </w:rPr>
      </w:pPr>
    </w:p>
    <w:p w:rsidR="004B6A3D" w:rsidRDefault="004B6A3D" w:rsidP="004B6A3D">
      <w:pPr>
        <w:tabs>
          <w:tab w:val="left" w:pos="567"/>
        </w:tabs>
        <w:spacing w:after="0" w:line="240" w:lineRule="auto"/>
        <w:rPr>
          <w:rFonts w:ascii="Times New Roman" w:hAnsi="Times New Roman"/>
          <w:lang w:eastAsia="lt-LT"/>
        </w:rPr>
      </w:pPr>
      <w:r w:rsidRPr="00B91434">
        <w:rPr>
          <w:rFonts w:ascii="Times New Roman" w:hAnsi="Times New Roman"/>
          <w:lang w:eastAsia="lt-LT"/>
        </w:rPr>
        <w:t xml:space="preserve">Neatidarykite buteliuko, kol nesate pasiruošę pradėti </w:t>
      </w:r>
      <w:r>
        <w:rPr>
          <w:rFonts w:ascii="Times New Roman" w:hAnsi="Times New Roman"/>
          <w:lang w:eastAsia="lt-LT"/>
        </w:rPr>
        <w:t xml:space="preserve">vartoti </w:t>
      </w:r>
      <w:r w:rsidRPr="00B91434">
        <w:rPr>
          <w:rFonts w:ascii="Times New Roman" w:hAnsi="Times New Roman"/>
          <w:lang w:eastAsia="lt-LT"/>
        </w:rPr>
        <w:t>tabletes. Jei</w:t>
      </w:r>
      <w:r>
        <w:rPr>
          <w:rFonts w:ascii="Times New Roman" w:hAnsi="Times New Roman"/>
          <w:lang w:eastAsia="lt-LT"/>
        </w:rPr>
        <w:t>gu</w:t>
      </w:r>
      <w:r w:rsidRPr="00B91434">
        <w:rPr>
          <w:rFonts w:ascii="Times New Roman" w:hAnsi="Times New Roman"/>
          <w:lang w:eastAsia="lt-LT"/>
        </w:rPr>
        <w:t xml:space="preserve"> po 90</w:t>
      </w:r>
      <w:r>
        <w:rPr>
          <w:rFonts w:ascii="Times New Roman" w:hAnsi="Times New Roman"/>
          <w:lang w:eastAsia="lt-LT"/>
        </w:rPr>
        <w:t> </w:t>
      </w:r>
      <w:r w:rsidRPr="00B91434">
        <w:rPr>
          <w:rFonts w:ascii="Times New Roman" w:hAnsi="Times New Roman"/>
          <w:lang w:eastAsia="lt-LT"/>
        </w:rPr>
        <w:t xml:space="preserve">dienų buteliuke liko tablečių, </w:t>
      </w:r>
      <w:r w:rsidRPr="00317115">
        <w:rPr>
          <w:rFonts w:ascii="Times New Roman" w:hAnsi="Times New Roman"/>
          <w:b/>
          <w:bCs/>
          <w:lang w:eastAsia="lt-LT"/>
        </w:rPr>
        <w:t>jų vartoti negalima</w:t>
      </w:r>
      <w:r w:rsidRPr="00B91434">
        <w:rPr>
          <w:rFonts w:ascii="Times New Roman" w:hAnsi="Times New Roman"/>
          <w:lang w:eastAsia="lt-LT"/>
        </w:rPr>
        <w:t>.</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Vaistų negalima išmesti į kanalizaciją arba su buitinėmis atliekomis. Kaip išmesti nereikalingus vaistus, klauskite vaistininko. Šios priemonės padės apsaugoti aplinką.</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keepNext/>
        <w:keepLines/>
        <w:tabs>
          <w:tab w:val="left" w:pos="567"/>
        </w:tabs>
        <w:spacing w:after="0" w:line="240" w:lineRule="auto"/>
        <w:rPr>
          <w:rFonts w:ascii="Times New Roman" w:hAnsi="Times New Roman"/>
          <w:b/>
          <w:lang w:eastAsia="lt-LT"/>
        </w:rPr>
      </w:pPr>
      <w:bookmarkStart w:id="12" w:name="_Toc129243269"/>
      <w:bookmarkStart w:id="13" w:name="_Toc129243144"/>
      <w:r w:rsidRPr="00AD05B1">
        <w:rPr>
          <w:rFonts w:ascii="Times New Roman" w:hAnsi="Times New Roman"/>
          <w:b/>
          <w:lang w:eastAsia="lt-LT"/>
        </w:rPr>
        <w:t>6.</w:t>
      </w:r>
      <w:r w:rsidRPr="00AD05B1">
        <w:rPr>
          <w:rFonts w:ascii="Times New Roman" w:hAnsi="Times New Roman"/>
          <w:b/>
          <w:lang w:eastAsia="lt-LT"/>
        </w:rPr>
        <w:tab/>
        <w:t>Pakuotės turinys ir kita informacija</w:t>
      </w:r>
      <w:bookmarkEnd w:id="12"/>
      <w:bookmarkEnd w:id="13"/>
    </w:p>
    <w:p w:rsidR="004B6A3D" w:rsidRPr="00AD05B1" w:rsidRDefault="004B6A3D" w:rsidP="004B6A3D">
      <w:pPr>
        <w:keepNext/>
        <w:keepLines/>
        <w:tabs>
          <w:tab w:val="left" w:pos="567"/>
        </w:tabs>
        <w:spacing w:after="0" w:line="240" w:lineRule="auto"/>
        <w:rPr>
          <w:rFonts w:ascii="Times New Roman" w:hAnsi="Times New Roman"/>
          <w:lang w:eastAsia="lt-LT"/>
        </w:rPr>
      </w:pPr>
    </w:p>
    <w:p w:rsidR="004B6A3D" w:rsidRPr="00AD05B1" w:rsidRDefault="004B6A3D" w:rsidP="004B6A3D">
      <w:pPr>
        <w:keepNext/>
        <w:keepLines/>
        <w:tabs>
          <w:tab w:val="left" w:pos="567"/>
        </w:tabs>
        <w:spacing w:after="0" w:line="240" w:lineRule="auto"/>
        <w:rPr>
          <w:rFonts w:ascii="Times New Roman" w:hAnsi="Times New Roman"/>
          <w:b/>
          <w:lang w:eastAsia="lt-LT"/>
        </w:rPr>
      </w:pPr>
      <w:r w:rsidRPr="00AD05B1">
        <w:rPr>
          <w:rFonts w:ascii="Times New Roman" w:hAnsi="Times New Roman"/>
          <w:b/>
          <w:lang w:eastAsia="lt-LT"/>
        </w:rPr>
        <w:t>Ropinirole Orion sudėtis</w:t>
      </w:r>
    </w:p>
    <w:p w:rsidR="004B6A3D" w:rsidRPr="00AD05B1" w:rsidRDefault="004B6A3D" w:rsidP="004B6A3D">
      <w:pPr>
        <w:keepNext/>
        <w:keepLines/>
        <w:tabs>
          <w:tab w:val="left" w:pos="567"/>
        </w:tabs>
        <w:spacing w:after="0" w:line="240" w:lineRule="auto"/>
        <w:ind w:left="567" w:hanging="567"/>
        <w:rPr>
          <w:rFonts w:ascii="Times New Roman" w:hAnsi="Times New Roman"/>
          <w:lang w:eastAsia="lt-LT"/>
        </w:rPr>
      </w:pPr>
    </w:p>
    <w:p w:rsidR="004B6A3D" w:rsidRPr="00AD05B1" w:rsidRDefault="004B6A3D" w:rsidP="004B6A3D">
      <w:pPr>
        <w:keepNext/>
        <w:keepLines/>
        <w:tabs>
          <w:tab w:val="left" w:pos="567"/>
        </w:tabs>
        <w:spacing w:after="0" w:line="240" w:lineRule="auto"/>
        <w:ind w:left="567" w:hanging="567"/>
        <w:rPr>
          <w:rFonts w:ascii="Times New Roman" w:hAnsi="Times New Roman"/>
          <w:u w:val="single"/>
          <w:lang w:eastAsia="lt-LT"/>
        </w:rPr>
      </w:pPr>
      <w:r w:rsidRPr="00AD05B1">
        <w:rPr>
          <w:rFonts w:ascii="Times New Roman" w:hAnsi="Times New Roman"/>
          <w:u w:val="single"/>
          <w:lang w:eastAsia="lt-LT"/>
        </w:rPr>
        <w:t xml:space="preserve">Ropinirole Orion veiklioji medžiaga yra ropinirolis </w:t>
      </w:r>
    </w:p>
    <w:p w:rsidR="004B6A3D" w:rsidRPr="00AD05B1" w:rsidRDefault="004B6A3D" w:rsidP="004B6A3D">
      <w:pPr>
        <w:keepNext/>
        <w:keepLines/>
        <w:tabs>
          <w:tab w:val="left" w:pos="0"/>
        </w:tabs>
        <w:spacing w:after="0" w:line="240" w:lineRule="auto"/>
        <w:rPr>
          <w:rFonts w:ascii="Times New Roman" w:hAnsi="Times New Roman"/>
          <w:lang w:eastAsia="lt-LT"/>
        </w:rPr>
      </w:pPr>
      <w:r w:rsidRPr="00AD05B1">
        <w:rPr>
          <w:rFonts w:ascii="Times New Roman" w:hAnsi="Times New Roman"/>
          <w:lang w:eastAsia="lt-LT"/>
        </w:rPr>
        <w:t xml:space="preserve">Kiekvienoje pailginto atpalaidavimo tabletėje yra ropinirolio hidrochlorido, atitinkančio 2 mg, </w:t>
      </w:r>
      <w:r w:rsidRPr="00542747">
        <w:rPr>
          <w:rFonts w:ascii="Times New Roman" w:hAnsi="Times New Roman"/>
          <w:highlight w:val="lightGray"/>
          <w:lang w:eastAsia="lt-LT"/>
        </w:rPr>
        <w:t>4 mg arba 8 mg</w:t>
      </w:r>
      <w:r w:rsidRPr="00AD05B1">
        <w:rPr>
          <w:rFonts w:ascii="Times New Roman" w:hAnsi="Times New Roman"/>
          <w:lang w:eastAsia="lt-LT"/>
        </w:rPr>
        <w:t xml:space="preserve"> ropinirolio.</w:t>
      </w:r>
    </w:p>
    <w:p w:rsidR="004B6A3D" w:rsidRPr="00AD05B1" w:rsidRDefault="004B6A3D" w:rsidP="004B6A3D">
      <w:pPr>
        <w:tabs>
          <w:tab w:val="left" w:pos="0"/>
        </w:tabs>
        <w:spacing w:after="0" w:line="240" w:lineRule="auto"/>
        <w:rPr>
          <w:rFonts w:ascii="Times New Roman" w:hAnsi="Times New Roman"/>
          <w:lang w:eastAsia="lt-LT"/>
        </w:rPr>
      </w:pPr>
    </w:p>
    <w:p w:rsidR="004B6A3D" w:rsidRPr="00AD05B1" w:rsidRDefault="004B6A3D" w:rsidP="004B6A3D">
      <w:pPr>
        <w:tabs>
          <w:tab w:val="left" w:pos="0"/>
        </w:tabs>
        <w:spacing w:after="0" w:line="240" w:lineRule="auto"/>
        <w:rPr>
          <w:rFonts w:ascii="Times New Roman" w:hAnsi="Times New Roman"/>
          <w:lang w:eastAsia="lt-LT"/>
        </w:rPr>
      </w:pPr>
      <w:r w:rsidRPr="00AD05B1">
        <w:rPr>
          <w:rFonts w:ascii="Times New Roman" w:hAnsi="Times New Roman"/>
          <w:u w:val="single"/>
          <w:lang w:eastAsia="lt-LT"/>
        </w:rPr>
        <w:t>Pagalbinės medžiagos:</w:t>
      </w:r>
    </w:p>
    <w:p w:rsidR="004B6A3D" w:rsidRPr="00AD05B1" w:rsidRDefault="004B6A3D" w:rsidP="004B6A3D">
      <w:pPr>
        <w:numPr>
          <w:ilvl w:val="0"/>
          <w:numId w:val="6"/>
        </w:numPr>
        <w:tabs>
          <w:tab w:val="left" w:pos="0"/>
        </w:tabs>
        <w:spacing w:after="0" w:line="240" w:lineRule="auto"/>
        <w:contextualSpacing/>
        <w:rPr>
          <w:rFonts w:ascii="Times New Roman" w:hAnsi="Times New Roman"/>
          <w:lang w:eastAsia="lt-LT"/>
        </w:rPr>
      </w:pPr>
      <w:r w:rsidRPr="00AD05B1">
        <w:rPr>
          <w:rFonts w:ascii="Times New Roman" w:hAnsi="Times New Roman"/>
          <w:i/>
          <w:lang w:eastAsia="lt-LT"/>
        </w:rPr>
        <w:t>tabletės šerdis:</w:t>
      </w:r>
      <w:r w:rsidRPr="00AD05B1">
        <w:rPr>
          <w:rFonts w:ascii="Times New Roman" w:hAnsi="Times New Roman"/>
          <w:lang w:eastAsia="lt-LT"/>
        </w:rPr>
        <w:t xml:space="preserve"> amonio metakrilato kopolimeras B, hidroksipropilmetilceliuliozė (E464), natrio laurilsulfatas, kopovidonas, magnio stearatas</w:t>
      </w:r>
    </w:p>
    <w:p w:rsidR="004B6A3D" w:rsidRPr="00AD05B1" w:rsidRDefault="004B6A3D" w:rsidP="004B6A3D">
      <w:pPr>
        <w:numPr>
          <w:ilvl w:val="0"/>
          <w:numId w:val="6"/>
        </w:numPr>
        <w:tabs>
          <w:tab w:val="left" w:pos="0"/>
        </w:tabs>
        <w:spacing w:after="0" w:line="240" w:lineRule="auto"/>
        <w:contextualSpacing/>
        <w:rPr>
          <w:rFonts w:ascii="Times New Roman" w:hAnsi="Times New Roman"/>
          <w:lang w:eastAsia="lt-LT"/>
        </w:rPr>
      </w:pPr>
      <w:r w:rsidRPr="00AD05B1">
        <w:rPr>
          <w:rFonts w:ascii="Times New Roman" w:hAnsi="Times New Roman"/>
          <w:i/>
          <w:lang w:eastAsia="lt-LT"/>
        </w:rPr>
        <w:t xml:space="preserve">tabletės plėvelė: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9"/>
        <w:gridCol w:w="7431"/>
      </w:tblGrid>
      <w:tr w:rsidR="004B6A3D" w:rsidRPr="00C45302" w:rsidTr="004B4568">
        <w:tc>
          <w:tcPr>
            <w:tcW w:w="1668" w:type="dxa"/>
          </w:tcPr>
          <w:p w:rsidR="004B6A3D" w:rsidRPr="00AD05B1" w:rsidRDefault="004B6A3D" w:rsidP="004B4568">
            <w:pPr>
              <w:tabs>
                <w:tab w:val="left" w:pos="0"/>
              </w:tabs>
              <w:spacing w:after="0" w:line="240" w:lineRule="auto"/>
              <w:rPr>
                <w:rFonts w:ascii="Times New Roman" w:hAnsi="Times New Roman"/>
                <w:lang w:eastAsia="lt-LT"/>
              </w:rPr>
            </w:pPr>
            <w:r w:rsidRPr="00AD05B1">
              <w:rPr>
                <w:rFonts w:ascii="Times New Roman" w:hAnsi="Times New Roman"/>
                <w:lang w:eastAsia="lt-LT"/>
              </w:rPr>
              <w:t>2 mg</w:t>
            </w:r>
          </w:p>
        </w:tc>
        <w:tc>
          <w:tcPr>
            <w:tcW w:w="7618" w:type="dxa"/>
          </w:tcPr>
          <w:p w:rsidR="004B6A3D" w:rsidRPr="00AD05B1" w:rsidRDefault="004B6A3D" w:rsidP="004B4568">
            <w:pPr>
              <w:tabs>
                <w:tab w:val="left" w:pos="567"/>
              </w:tabs>
              <w:spacing w:after="0" w:line="240" w:lineRule="auto"/>
              <w:rPr>
                <w:rFonts w:ascii="Times New Roman" w:hAnsi="Times New Roman"/>
                <w:lang w:eastAsia="lt-LT"/>
              </w:rPr>
            </w:pPr>
            <w:r w:rsidRPr="00AD05B1">
              <w:rPr>
                <w:rFonts w:ascii="Times New Roman" w:hAnsi="Times New Roman"/>
                <w:lang w:eastAsia="lt-LT"/>
              </w:rPr>
              <w:t>Hidroksipropilmetilceliuliozė (E 464), raudonasis geležies oksidas (E 172), laktozė</w:t>
            </w:r>
            <w:r>
              <w:rPr>
                <w:rFonts w:ascii="Times New Roman" w:hAnsi="Times New Roman"/>
                <w:lang w:eastAsia="lt-LT"/>
              </w:rPr>
              <w:t>s</w:t>
            </w:r>
            <w:r w:rsidRPr="00AD05B1">
              <w:rPr>
                <w:rFonts w:ascii="Times New Roman" w:hAnsi="Times New Roman"/>
                <w:lang w:eastAsia="lt-LT"/>
              </w:rPr>
              <w:t xml:space="preserve"> monohidratas, titano dioksidas (E 171), triacetinas</w:t>
            </w:r>
          </w:p>
          <w:p w:rsidR="004B6A3D" w:rsidRPr="00AD05B1" w:rsidRDefault="004B6A3D" w:rsidP="004B4568">
            <w:pPr>
              <w:tabs>
                <w:tab w:val="left" w:pos="0"/>
              </w:tabs>
              <w:spacing w:after="0" w:line="240" w:lineRule="auto"/>
              <w:rPr>
                <w:rFonts w:ascii="Times New Roman" w:hAnsi="Times New Roman"/>
                <w:lang w:eastAsia="lt-LT"/>
              </w:rPr>
            </w:pPr>
          </w:p>
        </w:tc>
      </w:tr>
      <w:tr w:rsidR="004B6A3D" w:rsidRPr="00C45302" w:rsidTr="004B4568">
        <w:tc>
          <w:tcPr>
            <w:tcW w:w="1668" w:type="dxa"/>
          </w:tcPr>
          <w:p w:rsidR="004B6A3D" w:rsidRPr="00542747" w:rsidRDefault="004B6A3D" w:rsidP="004B4568">
            <w:pPr>
              <w:tabs>
                <w:tab w:val="left" w:pos="0"/>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4 mg</w:t>
            </w:r>
          </w:p>
        </w:tc>
        <w:tc>
          <w:tcPr>
            <w:tcW w:w="7618" w:type="dxa"/>
          </w:tcPr>
          <w:p w:rsidR="004B6A3D" w:rsidRPr="00542747" w:rsidRDefault="004B6A3D" w:rsidP="004B4568">
            <w:pPr>
              <w:tabs>
                <w:tab w:val="left" w:pos="0"/>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Makrogolis 400, hidroksipropilmetilceliuliozė (E 464), saulėlydžio geltonasis (E 110), titano dioksidas (E 171), indigokarminas (E 132)</w:t>
            </w:r>
          </w:p>
        </w:tc>
      </w:tr>
      <w:tr w:rsidR="004B6A3D" w:rsidRPr="00C45302" w:rsidTr="004B4568">
        <w:tc>
          <w:tcPr>
            <w:tcW w:w="1668" w:type="dxa"/>
          </w:tcPr>
          <w:p w:rsidR="004B6A3D" w:rsidRPr="00542747" w:rsidRDefault="004B6A3D" w:rsidP="004B4568">
            <w:pPr>
              <w:tabs>
                <w:tab w:val="left" w:pos="0"/>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8 mg</w:t>
            </w:r>
          </w:p>
        </w:tc>
        <w:tc>
          <w:tcPr>
            <w:tcW w:w="7618" w:type="dxa"/>
          </w:tcPr>
          <w:p w:rsidR="004B6A3D" w:rsidRPr="00AD05B1" w:rsidRDefault="004B6A3D" w:rsidP="004B4568">
            <w:pPr>
              <w:tabs>
                <w:tab w:val="left" w:pos="0"/>
              </w:tabs>
              <w:spacing w:after="0" w:line="240" w:lineRule="auto"/>
              <w:rPr>
                <w:rFonts w:ascii="Times New Roman" w:hAnsi="Times New Roman"/>
                <w:lang w:eastAsia="lt-LT"/>
              </w:rPr>
            </w:pPr>
            <w:r w:rsidRPr="00542747">
              <w:rPr>
                <w:rFonts w:ascii="Times New Roman" w:hAnsi="Times New Roman"/>
                <w:highlight w:val="lightGray"/>
                <w:lang w:eastAsia="lt-LT"/>
              </w:rPr>
              <w:t>Hidroksipropilmetilceliuliozė (E 464), raudonasis geležies oksidas (E 172), juodasis geležies oksidas (E 172), geltonasis geležies oksidas (E 172), makrogolis 400, titano dioksidas (E 171)</w:t>
            </w:r>
          </w:p>
        </w:tc>
      </w:tr>
    </w:tbl>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
          <w:lang w:eastAsia="lt-LT"/>
        </w:rPr>
      </w:pPr>
      <w:r w:rsidRPr="00AD05B1">
        <w:rPr>
          <w:rFonts w:ascii="Times New Roman" w:hAnsi="Times New Roman"/>
          <w:b/>
          <w:lang w:eastAsia="lt-LT"/>
        </w:rPr>
        <w:t>Ropinirole Orion išvaizda ir kiekis pakuotėje</w:t>
      </w: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Ropinirole Orion 2 mg pailginto atpalaidavimo tabletės yra rožinės spalvos, apvalios, abipus išgaubtos, 6,8 ± 0,1 mm skersmens ir 5,5 ± 0,2 mm storio.</w:t>
      </w:r>
    </w:p>
    <w:p w:rsidR="004B6A3D" w:rsidRPr="00542747" w:rsidRDefault="004B6A3D" w:rsidP="004B6A3D">
      <w:pPr>
        <w:tabs>
          <w:tab w:val="left" w:pos="567"/>
        </w:tabs>
        <w:spacing w:after="0" w:line="240" w:lineRule="auto"/>
        <w:rPr>
          <w:rFonts w:ascii="Times New Roman" w:hAnsi="Times New Roman"/>
          <w:highlight w:val="lightGray"/>
          <w:lang w:eastAsia="lt-LT"/>
        </w:rPr>
      </w:pPr>
      <w:r w:rsidRPr="00542747">
        <w:rPr>
          <w:rFonts w:ascii="Times New Roman" w:hAnsi="Times New Roman"/>
          <w:highlight w:val="lightGray"/>
          <w:lang w:eastAsia="lt-LT"/>
        </w:rPr>
        <w:t>Ropinirole Orion 4 mg pailginto atpalaidavimo tabletės yra šviesiai rudos spalvos, ovalios, abipus išgaubtos, matmenys: 12,6 x 6,6 ± 0,1 mm ir 5,3 ± 0,2 mm storio.</w:t>
      </w:r>
    </w:p>
    <w:p w:rsidR="004B6A3D" w:rsidRPr="00AD05B1" w:rsidRDefault="004B6A3D" w:rsidP="004B6A3D">
      <w:pPr>
        <w:tabs>
          <w:tab w:val="left" w:pos="567"/>
        </w:tabs>
        <w:spacing w:after="0" w:line="240" w:lineRule="auto"/>
        <w:rPr>
          <w:rFonts w:ascii="Times New Roman" w:hAnsi="Times New Roman"/>
          <w:lang w:eastAsia="lt-LT"/>
        </w:rPr>
      </w:pPr>
      <w:r w:rsidRPr="00542747">
        <w:rPr>
          <w:rFonts w:ascii="Times New Roman" w:hAnsi="Times New Roman"/>
          <w:highlight w:val="lightGray"/>
          <w:lang w:eastAsia="lt-LT"/>
        </w:rPr>
        <w:t>Ropinirole Orion 8 mg pailginto atpalaidavimo tabletės yra raudonos spalvos, ovalios, abipus išgaubtos, matmenys: 19,2 x 10,2 ± 0,2 mm ir 5,2 ± 0,2 mm storio.</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el-GR"/>
        </w:rPr>
      </w:pPr>
      <w:r w:rsidRPr="005250D1">
        <w:rPr>
          <w:rFonts w:ascii="Times New Roman" w:hAnsi="Times New Roman"/>
          <w:bCs/>
          <w:lang w:eastAsia="lt-LT"/>
        </w:rPr>
        <w:t>Visų stiprumų</w:t>
      </w:r>
      <w:r w:rsidRPr="00AD05B1">
        <w:rPr>
          <w:rFonts w:ascii="Times New Roman" w:hAnsi="Times New Roman"/>
          <w:lang w:eastAsia="lt-LT"/>
        </w:rPr>
        <w:t xml:space="preserve"> tabletės tiekiamos </w:t>
      </w:r>
      <w:r w:rsidRPr="00AD05B1">
        <w:rPr>
          <w:rFonts w:ascii="Times New Roman" w:hAnsi="Times New Roman"/>
          <w:lang w:eastAsia="el-GR"/>
        </w:rPr>
        <w:t>baltomis nepermatomomis PVC/PCTFE-aliuminio folijos lizdinėmis plokštelėmis ir baltais nepermatomais DTPE buteliukais su sausikliu ir vaikų sunkiai atidaromu užsukamuoju dangteliu.</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Cs/>
          <w:u w:val="single"/>
          <w:lang w:eastAsia="lt-LT"/>
        </w:rPr>
      </w:pPr>
      <w:r w:rsidRPr="00AD05B1">
        <w:rPr>
          <w:rFonts w:ascii="Times New Roman" w:hAnsi="Times New Roman"/>
          <w:bCs/>
          <w:u w:val="single"/>
          <w:lang w:eastAsia="lt-LT"/>
        </w:rPr>
        <w:t xml:space="preserve">Pakuotės dydis: </w:t>
      </w:r>
      <w:r w:rsidRPr="00AD05B1">
        <w:rPr>
          <w:rFonts w:ascii="Times New Roman" w:hAnsi="Times New Roman"/>
          <w:bCs/>
          <w:lang w:eastAsia="lt-LT"/>
        </w:rPr>
        <w:t>21, 28 arba 84 pailginto atpalaidavimo tabletės lizdinėse plokštelėse arba 84 pailginto atpalaidavimo tabletės buteliukuose.</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Cs/>
          <w:lang w:eastAsia="lt-LT"/>
        </w:rPr>
      </w:pPr>
      <w:r w:rsidRPr="00AD05B1">
        <w:rPr>
          <w:rFonts w:ascii="Times New Roman" w:hAnsi="Times New Roman"/>
          <w:lang w:eastAsia="lt-LT"/>
        </w:rPr>
        <w:t>Gali būti tiekiamos ne visų dydžių pakuotės.</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b/>
          <w:lang w:eastAsia="lt-LT"/>
        </w:rPr>
      </w:pPr>
      <w:r w:rsidRPr="00AD05B1">
        <w:rPr>
          <w:rFonts w:ascii="Times New Roman" w:hAnsi="Times New Roman"/>
          <w:b/>
          <w:lang w:eastAsia="lt-LT"/>
        </w:rPr>
        <w:t>Registruotojas</w:t>
      </w:r>
      <w:r w:rsidRPr="00AD05B1" w:rsidDel="0067369D">
        <w:rPr>
          <w:rFonts w:ascii="Times New Roman" w:hAnsi="Times New Roman"/>
          <w:b/>
          <w:lang w:eastAsia="lt-LT"/>
        </w:rPr>
        <w:t xml:space="preserve"> </w:t>
      </w:r>
      <w:r w:rsidRPr="00AD05B1">
        <w:rPr>
          <w:rFonts w:ascii="Times New Roman" w:hAnsi="Times New Roman"/>
          <w:b/>
          <w:lang w:eastAsia="lt-LT"/>
        </w:rPr>
        <w:t>ir gamintojas</w:t>
      </w:r>
    </w:p>
    <w:p w:rsidR="004B6A3D" w:rsidRPr="00AD05B1" w:rsidRDefault="004B6A3D" w:rsidP="004B6A3D">
      <w:pPr>
        <w:tabs>
          <w:tab w:val="left" w:pos="567"/>
        </w:tabs>
        <w:spacing w:after="0" w:line="240" w:lineRule="auto"/>
        <w:rPr>
          <w:rFonts w:ascii="Times New Roman" w:hAnsi="Times New Roman"/>
          <w:b/>
          <w:lang w:eastAsia="lt-LT"/>
        </w:rPr>
      </w:pPr>
    </w:p>
    <w:p w:rsidR="004B6A3D" w:rsidRPr="00AD05B1" w:rsidRDefault="004B6A3D" w:rsidP="004B6A3D">
      <w:pPr>
        <w:tabs>
          <w:tab w:val="left" w:pos="567"/>
        </w:tabs>
        <w:spacing w:after="0" w:line="240" w:lineRule="auto"/>
        <w:rPr>
          <w:rFonts w:ascii="Times New Roman" w:hAnsi="Times New Roman"/>
          <w:i/>
          <w:lang w:eastAsia="lt-LT"/>
        </w:rPr>
      </w:pPr>
      <w:r w:rsidRPr="00AD05B1">
        <w:rPr>
          <w:rFonts w:ascii="Times New Roman" w:hAnsi="Times New Roman"/>
          <w:i/>
          <w:lang w:eastAsia="lt-LT"/>
        </w:rPr>
        <w:t>Registruotojas</w:t>
      </w:r>
    </w:p>
    <w:p w:rsidR="004B6A3D" w:rsidRPr="00AD05B1" w:rsidRDefault="004B6A3D" w:rsidP="004B6A3D">
      <w:pPr>
        <w:suppressAutoHyphens/>
        <w:spacing w:after="0" w:line="240" w:lineRule="auto"/>
        <w:rPr>
          <w:rFonts w:ascii="Times New Roman" w:hAnsi="Times New Roman"/>
          <w:lang w:eastAsia="zh-CN"/>
        </w:rPr>
      </w:pPr>
      <w:r w:rsidRPr="00AD05B1">
        <w:rPr>
          <w:rFonts w:ascii="Times New Roman" w:hAnsi="Times New Roman"/>
          <w:lang w:eastAsia="zh-CN"/>
        </w:rPr>
        <w:t>Orion Corporation</w:t>
      </w:r>
    </w:p>
    <w:p w:rsidR="004B6A3D" w:rsidRPr="00AD05B1" w:rsidRDefault="004B6A3D" w:rsidP="004B6A3D">
      <w:pPr>
        <w:suppressAutoHyphens/>
        <w:spacing w:after="0" w:line="240" w:lineRule="auto"/>
        <w:rPr>
          <w:rFonts w:ascii="Times New Roman" w:hAnsi="Times New Roman"/>
          <w:lang w:eastAsia="zh-CN"/>
        </w:rPr>
      </w:pPr>
      <w:r w:rsidRPr="00AD05B1">
        <w:rPr>
          <w:rFonts w:ascii="Times New Roman" w:hAnsi="Times New Roman"/>
          <w:lang w:eastAsia="zh-CN"/>
        </w:rPr>
        <w:t>Orionintie 1</w:t>
      </w:r>
    </w:p>
    <w:p w:rsidR="004B6A3D" w:rsidRPr="00AD05B1" w:rsidRDefault="004B6A3D" w:rsidP="004B6A3D">
      <w:pPr>
        <w:suppressAutoHyphens/>
        <w:spacing w:after="0" w:line="240" w:lineRule="auto"/>
        <w:rPr>
          <w:rFonts w:ascii="Times New Roman" w:hAnsi="Times New Roman"/>
          <w:lang w:eastAsia="zh-CN"/>
        </w:rPr>
      </w:pPr>
      <w:r w:rsidRPr="00AD05B1">
        <w:rPr>
          <w:rFonts w:ascii="Times New Roman" w:hAnsi="Times New Roman"/>
          <w:lang w:eastAsia="zh-CN"/>
        </w:rPr>
        <w:t>FI-02200 Espoo</w:t>
      </w:r>
    </w:p>
    <w:p w:rsidR="004B6A3D" w:rsidRPr="00AD05B1" w:rsidRDefault="004B6A3D" w:rsidP="004B6A3D">
      <w:pPr>
        <w:suppressAutoHyphens/>
        <w:spacing w:after="0" w:line="240" w:lineRule="auto"/>
        <w:rPr>
          <w:rFonts w:ascii="Times New Roman" w:hAnsi="Times New Roman"/>
          <w:lang w:eastAsia="zh-CN"/>
        </w:rPr>
      </w:pPr>
      <w:r w:rsidRPr="00AD05B1">
        <w:rPr>
          <w:rFonts w:ascii="Times New Roman" w:hAnsi="Times New Roman"/>
          <w:lang w:eastAsia="zh-CN"/>
        </w:rPr>
        <w:t>Suomija</w:t>
      </w:r>
    </w:p>
    <w:p w:rsidR="004B6A3D" w:rsidRPr="00AD05B1" w:rsidRDefault="004B6A3D" w:rsidP="004B6A3D">
      <w:pPr>
        <w:tabs>
          <w:tab w:val="left" w:pos="567"/>
        </w:tabs>
        <w:spacing w:after="0" w:line="240" w:lineRule="auto"/>
        <w:rPr>
          <w:rFonts w:ascii="Times New Roman" w:hAnsi="Times New Roman"/>
          <w:lang w:eastAsia="lt-LT"/>
        </w:rPr>
      </w:pPr>
    </w:p>
    <w:p w:rsidR="004B6A3D" w:rsidRDefault="004B6A3D" w:rsidP="004B6A3D">
      <w:pPr>
        <w:tabs>
          <w:tab w:val="left" w:pos="567"/>
        </w:tabs>
        <w:spacing w:after="0" w:line="240" w:lineRule="auto"/>
        <w:rPr>
          <w:rFonts w:ascii="Times New Roman" w:hAnsi="Times New Roman"/>
          <w:i/>
          <w:lang w:eastAsia="lt-LT"/>
        </w:rPr>
      </w:pPr>
      <w:r w:rsidRPr="00AD05B1">
        <w:rPr>
          <w:rFonts w:ascii="Times New Roman" w:hAnsi="Times New Roman"/>
          <w:i/>
          <w:lang w:eastAsia="lt-LT"/>
        </w:rPr>
        <w:t>Gamintojas</w:t>
      </w:r>
    </w:p>
    <w:p w:rsidR="004B6A3D" w:rsidRPr="00AD05B1" w:rsidRDefault="004B6A3D" w:rsidP="004B6A3D">
      <w:pPr>
        <w:suppressAutoHyphens/>
        <w:spacing w:after="0" w:line="240" w:lineRule="auto"/>
        <w:rPr>
          <w:rFonts w:ascii="Times New Roman" w:hAnsi="Times New Roman"/>
          <w:lang w:eastAsia="zh-CN"/>
        </w:rPr>
      </w:pPr>
      <w:r w:rsidRPr="00AD05B1">
        <w:rPr>
          <w:rFonts w:ascii="Times New Roman" w:hAnsi="Times New Roman"/>
          <w:lang w:eastAsia="zh-CN"/>
        </w:rPr>
        <w:t>Orion Corporation Orion Pharma</w:t>
      </w:r>
    </w:p>
    <w:p w:rsidR="004B6A3D" w:rsidRPr="00AD05B1" w:rsidRDefault="004B6A3D" w:rsidP="004B6A3D">
      <w:pPr>
        <w:suppressAutoHyphens/>
        <w:spacing w:after="0" w:line="240" w:lineRule="auto"/>
        <w:rPr>
          <w:rFonts w:ascii="Times New Roman" w:hAnsi="Times New Roman"/>
          <w:lang w:eastAsia="zh-CN"/>
        </w:rPr>
      </w:pPr>
      <w:r w:rsidRPr="00AD05B1">
        <w:rPr>
          <w:rFonts w:ascii="Times New Roman" w:hAnsi="Times New Roman"/>
          <w:lang w:eastAsia="zh-CN"/>
        </w:rPr>
        <w:t>Orionintie 1</w:t>
      </w:r>
    </w:p>
    <w:p w:rsidR="004B6A3D" w:rsidRPr="00AD05B1" w:rsidRDefault="004B6A3D" w:rsidP="004B6A3D">
      <w:pPr>
        <w:suppressAutoHyphens/>
        <w:spacing w:after="0" w:line="240" w:lineRule="auto"/>
        <w:rPr>
          <w:rFonts w:ascii="Times New Roman" w:hAnsi="Times New Roman"/>
          <w:lang w:eastAsia="zh-CN"/>
        </w:rPr>
      </w:pPr>
      <w:r w:rsidRPr="00AD05B1">
        <w:rPr>
          <w:rFonts w:ascii="Times New Roman" w:hAnsi="Times New Roman"/>
          <w:lang w:eastAsia="zh-CN"/>
        </w:rPr>
        <w:t>FI-02200 Espoo</w:t>
      </w:r>
    </w:p>
    <w:p w:rsidR="004B6A3D" w:rsidRPr="00AD05B1" w:rsidRDefault="004B6A3D" w:rsidP="004B6A3D">
      <w:pPr>
        <w:suppressAutoHyphens/>
        <w:spacing w:after="0" w:line="240" w:lineRule="auto"/>
        <w:ind w:left="567" w:hanging="567"/>
        <w:rPr>
          <w:rFonts w:ascii="Times New Roman" w:hAnsi="Times New Roman"/>
          <w:lang w:eastAsia="zh-CN"/>
        </w:rPr>
      </w:pPr>
      <w:r w:rsidRPr="00AD05B1">
        <w:rPr>
          <w:rFonts w:ascii="Times New Roman" w:hAnsi="Times New Roman"/>
          <w:lang w:eastAsia="zh-CN"/>
        </w:rPr>
        <w:t>Suomija</w:t>
      </w:r>
    </w:p>
    <w:p w:rsidR="004B6A3D" w:rsidRDefault="004B6A3D" w:rsidP="004B6A3D">
      <w:pPr>
        <w:tabs>
          <w:tab w:val="left" w:pos="567"/>
        </w:tabs>
        <w:spacing w:after="0" w:line="240" w:lineRule="auto"/>
        <w:rPr>
          <w:rFonts w:ascii="Times New Roman" w:hAnsi="Times New Roman"/>
        </w:rPr>
      </w:pPr>
    </w:p>
    <w:p w:rsidR="004B6A3D" w:rsidRPr="00C23941" w:rsidRDefault="004B6A3D" w:rsidP="004B6A3D">
      <w:pPr>
        <w:tabs>
          <w:tab w:val="left" w:pos="567"/>
        </w:tabs>
        <w:spacing w:after="0" w:line="240" w:lineRule="auto"/>
        <w:rPr>
          <w:rFonts w:ascii="Times New Roman" w:hAnsi="Times New Roman"/>
        </w:rPr>
      </w:pPr>
      <w:r w:rsidRPr="00C23941">
        <w:rPr>
          <w:rFonts w:ascii="Times New Roman" w:hAnsi="Times New Roman"/>
        </w:rPr>
        <w:t>arba</w:t>
      </w:r>
    </w:p>
    <w:p w:rsidR="004B6A3D" w:rsidRPr="00C23941" w:rsidRDefault="004B6A3D" w:rsidP="004B6A3D">
      <w:pPr>
        <w:tabs>
          <w:tab w:val="left" w:pos="567"/>
        </w:tabs>
        <w:spacing w:after="0" w:line="240" w:lineRule="auto"/>
        <w:rPr>
          <w:rFonts w:ascii="Times New Roman" w:hAnsi="Times New Roman"/>
        </w:rPr>
      </w:pPr>
    </w:p>
    <w:p w:rsidR="004B6A3D" w:rsidRPr="00C23941" w:rsidRDefault="004B6A3D" w:rsidP="004B6A3D">
      <w:pPr>
        <w:keepNext/>
        <w:keepLines/>
        <w:tabs>
          <w:tab w:val="left" w:pos="567"/>
        </w:tabs>
        <w:spacing w:after="0" w:line="240" w:lineRule="auto"/>
        <w:rPr>
          <w:rFonts w:ascii="Times New Roman" w:hAnsi="Times New Roman"/>
        </w:rPr>
      </w:pPr>
      <w:r w:rsidRPr="00C23941">
        <w:rPr>
          <w:rFonts w:ascii="Times New Roman" w:hAnsi="Times New Roman"/>
        </w:rPr>
        <w:t>Orion Corporation Orion Pharma</w:t>
      </w:r>
    </w:p>
    <w:p w:rsidR="004B6A3D" w:rsidRPr="00C23941" w:rsidRDefault="004B6A3D" w:rsidP="004B6A3D">
      <w:pPr>
        <w:keepNext/>
        <w:keepLines/>
        <w:tabs>
          <w:tab w:val="left" w:pos="567"/>
        </w:tabs>
        <w:spacing w:after="0" w:line="240" w:lineRule="auto"/>
        <w:rPr>
          <w:rFonts w:ascii="Times New Roman" w:hAnsi="Times New Roman"/>
        </w:rPr>
      </w:pPr>
      <w:r w:rsidRPr="00C23941">
        <w:rPr>
          <w:rFonts w:ascii="Times New Roman" w:hAnsi="Times New Roman"/>
        </w:rPr>
        <w:t>Joensuunkatu 7</w:t>
      </w:r>
    </w:p>
    <w:p w:rsidR="004B6A3D" w:rsidRPr="00C23941" w:rsidRDefault="004B6A3D" w:rsidP="004B6A3D">
      <w:pPr>
        <w:keepNext/>
        <w:keepLines/>
        <w:tabs>
          <w:tab w:val="left" w:pos="567"/>
        </w:tabs>
        <w:spacing w:after="0" w:line="240" w:lineRule="auto"/>
        <w:rPr>
          <w:rFonts w:ascii="Times New Roman" w:hAnsi="Times New Roman"/>
        </w:rPr>
      </w:pPr>
      <w:r w:rsidRPr="00C23941">
        <w:rPr>
          <w:rFonts w:ascii="Times New Roman" w:hAnsi="Times New Roman"/>
        </w:rPr>
        <w:t>FI-24100 Salo</w:t>
      </w:r>
    </w:p>
    <w:p w:rsidR="004B6A3D" w:rsidRPr="003B313E" w:rsidRDefault="004B6A3D" w:rsidP="004B6A3D">
      <w:pPr>
        <w:keepNext/>
        <w:keepLines/>
        <w:tabs>
          <w:tab w:val="left" w:pos="567"/>
        </w:tabs>
        <w:spacing w:after="0" w:line="240" w:lineRule="auto"/>
        <w:rPr>
          <w:rFonts w:ascii="Times New Roman" w:hAnsi="Times New Roman"/>
        </w:rPr>
      </w:pPr>
      <w:r w:rsidRPr="00C23941">
        <w:rPr>
          <w:rFonts w:ascii="Times New Roman" w:hAnsi="Times New Roman"/>
        </w:rPr>
        <w:t>Suomija</w:t>
      </w:r>
    </w:p>
    <w:p w:rsidR="004B6A3D" w:rsidRDefault="004B6A3D" w:rsidP="004B6A3D">
      <w:pPr>
        <w:tabs>
          <w:tab w:val="left" w:pos="567"/>
        </w:tabs>
        <w:spacing w:after="0" w:line="240" w:lineRule="auto"/>
        <w:rPr>
          <w:rFonts w:ascii="Times New Roman" w:hAnsi="Times New Roman"/>
        </w:rPr>
      </w:pPr>
    </w:p>
    <w:p w:rsidR="004B6A3D" w:rsidRPr="00414ACA" w:rsidRDefault="004B6A3D" w:rsidP="004B6A3D">
      <w:pPr>
        <w:tabs>
          <w:tab w:val="left" w:pos="567"/>
        </w:tabs>
        <w:spacing w:after="0" w:line="240" w:lineRule="auto"/>
        <w:rPr>
          <w:rFonts w:ascii="Times New Roman" w:hAnsi="Times New Roman"/>
        </w:rPr>
      </w:pPr>
      <w:r w:rsidRPr="00414ACA">
        <w:rPr>
          <w:rFonts w:ascii="Times New Roman" w:hAnsi="Times New Roman"/>
        </w:rPr>
        <w:t>arba</w:t>
      </w:r>
    </w:p>
    <w:p w:rsidR="004B6A3D" w:rsidRPr="003A155E" w:rsidRDefault="004B6A3D" w:rsidP="004B6A3D">
      <w:pPr>
        <w:tabs>
          <w:tab w:val="left" w:pos="567"/>
        </w:tabs>
        <w:spacing w:after="0" w:line="240" w:lineRule="auto"/>
        <w:rPr>
          <w:rFonts w:ascii="Times New Roman" w:hAnsi="Times New Roman"/>
          <w:i/>
        </w:rPr>
      </w:pPr>
    </w:p>
    <w:p w:rsidR="004B6A3D" w:rsidRPr="00414ACA" w:rsidRDefault="004B6A3D" w:rsidP="004B6A3D">
      <w:pPr>
        <w:tabs>
          <w:tab w:val="left" w:pos="567"/>
        </w:tabs>
        <w:spacing w:after="0" w:line="240" w:lineRule="auto"/>
        <w:rPr>
          <w:rFonts w:ascii="Times New Roman" w:hAnsi="Times New Roman"/>
          <w:spacing w:val="5"/>
          <w:lang w:val="fi-FI"/>
        </w:rPr>
      </w:pPr>
      <w:r w:rsidRPr="00414ACA">
        <w:rPr>
          <w:rFonts w:ascii="Times New Roman" w:hAnsi="Times New Roman"/>
          <w:spacing w:val="5"/>
          <w:lang w:val="fi-FI"/>
        </w:rPr>
        <w:t>Pharmathen S.A</w:t>
      </w:r>
      <w:r w:rsidRPr="00414ACA">
        <w:rPr>
          <w:rFonts w:ascii="Times New Roman" w:eastAsia="MS Mincho" w:hAnsi="Times New Roman"/>
          <w:spacing w:val="5"/>
          <w:lang w:val="fi-FI"/>
        </w:rPr>
        <w:t>.,</w:t>
      </w:r>
    </w:p>
    <w:p w:rsidR="004B6A3D" w:rsidRPr="00934C70" w:rsidRDefault="004B6A3D" w:rsidP="004B6A3D">
      <w:pPr>
        <w:tabs>
          <w:tab w:val="left" w:pos="567"/>
        </w:tabs>
        <w:spacing w:after="0" w:line="240" w:lineRule="auto"/>
        <w:rPr>
          <w:rFonts w:ascii="Times New Roman" w:hAnsi="Times New Roman"/>
          <w:spacing w:val="5"/>
          <w:lang w:val="fi-FI"/>
        </w:rPr>
      </w:pPr>
      <w:r w:rsidRPr="000F4DC4">
        <w:rPr>
          <w:rFonts w:ascii="Times New Roman" w:hAnsi="Times New Roman"/>
          <w:spacing w:val="5"/>
          <w:lang w:val="fi-FI"/>
        </w:rPr>
        <w:t xml:space="preserve">Dervenakion </w:t>
      </w:r>
      <w:r w:rsidRPr="00934C70">
        <w:rPr>
          <w:rFonts w:ascii="Times New Roman" w:eastAsia="MS Mincho" w:hAnsi="Times New Roman"/>
          <w:spacing w:val="5"/>
          <w:lang w:val="fi-FI"/>
        </w:rPr>
        <w:t>6,</w:t>
      </w:r>
    </w:p>
    <w:p w:rsidR="004B6A3D" w:rsidRPr="00493CCF" w:rsidRDefault="004B6A3D" w:rsidP="004B6A3D">
      <w:pPr>
        <w:tabs>
          <w:tab w:val="left" w:pos="567"/>
        </w:tabs>
        <w:spacing w:after="0" w:line="240" w:lineRule="auto"/>
        <w:rPr>
          <w:rFonts w:ascii="Times New Roman" w:hAnsi="Times New Roman"/>
          <w:spacing w:val="5"/>
          <w:lang w:val="fi-FI"/>
        </w:rPr>
      </w:pPr>
      <w:r w:rsidRPr="009E0A94">
        <w:rPr>
          <w:rFonts w:ascii="Times New Roman" w:hAnsi="Times New Roman"/>
          <w:spacing w:val="5"/>
          <w:lang w:val="fi-FI"/>
        </w:rPr>
        <w:t>Pallini Attiki</w:t>
      </w:r>
      <w:r w:rsidRPr="005A1746">
        <w:rPr>
          <w:rFonts w:ascii="Times New Roman" w:eastAsia="MS Mincho" w:hAnsi="Times New Roman"/>
          <w:spacing w:val="5"/>
          <w:lang w:val="fi-FI"/>
        </w:rPr>
        <w:t>, 15</w:t>
      </w:r>
      <w:r w:rsidRPr="00493CCF">
        <w:rPr>
          <w:rFonts w:ascii="Times New Roman" w:eastAsia="MS Mincho" w:hAnsi="Times New Roman"/>
          <w:spacing w:val="5"/>
          <w:lang w:val="fi-FI"/>
        </w:rPr>
        <w:t>351,</w:t>
      </w:r>
    </w:p>
    <w:p w:rsidR="004B6A3D" w:rsidRPr="00542538" w:rsidRDefault="004B6A3D" w:rsidP="004B6A3D">
      <w:pPr>
        <w:tabs>
          <w:tab w:val="left" w:pos="567"/>
        </w:tabs>
        <w:spacing w:after="0" w:line="240" w:lineRule="auto"/>
        <w:rPr>
          <w:rFonts w:ascii="Times New Roman" w:hAnsi="Times New Roman"/>
          <w:spacing w:val="5"/>
          <w:lang w:val="sv-SE"/>
        </w:rPr>
      </w:pPr>
      <w:r w:rsidRPr="00542538">
        <w:rPr>
          <w:rFonts w:ascii="Times New Roman" w:hAnsi="Times New Roman"/>
          <w:spacing w:val="5"/>
          <w:lang w:val="sv-SE"/>
        </w:rPr>
        <w:t>Graikija</w:t>
      </w:r>
    </w:p>
    <w:p w:rsidR="004B6A3D" w:rsidRPr="00542538" w:rsidRDefault="004B6A3D" w:rsidP="004B6A3D">
      <w:pPr>
        <w:tabs>
          <w:tab w:val="left" w:pos="567"/>
        </w:tabs>
        <w:spacing w:after="0" w:line="240" w:lineRule="auto"/>
        <w:rPr>
          <w:rFonts w:ascii="Times New Roman" w:hAnsi="Times New Roman"/>
          <w:spacing w:val="5"/>
          <w:lang w:val="sv-SE"/>
        </w:rPr>
      </w:pPr>
    </w:p>
    <w:p w:rsidR="004B6A3D" w:rsidRPr="00542538" w:rsidRDefault="004B6A3D" w:rsidP="004B6A3D">
      <w:pPr>
        <w:tabs>
          <w:tab w:val="left" w:pos="567"/>
        </w:tabs>
        <w:spacing w:after="0" w:line="240" w:lineRule="auto"/>
        <w:rPr>
          <w:rFonts w:ascii="Times New Roman" w:hAnsi="Times New Roman"/>
          <w:spacing w:val="5"/>
          <w:lang w:val="sv-SE"/>
        </w:rPr>
      </w:pPr>
      <w:r w:rsidRPr="00542538">
        <w:rPr>
          <w:rFonts w:ascii="Times New Roman" w:hAnsi="Times New Roman"/>
          <w:spacing w:val="5"/>
          <w:lang w:val="sv-SE"/>
        </w:rPr>
        <w:t>arba</w:t>
      </w:r>
    </w:p>
    <w:p w:rsidR="004B6A3D" w:rsidRPr="00542538" w:rsidRDefault="004B6A3D" w:rsidP="004B6A3D">
      <w:pPr>
        <w:tabs>
          <w:tab w:val="left" w:pos="567"/>
        </w:tabs>
        <w:spacing w:after="0" w:line="240" w:lineRule="auto"/>
        <w:rPr>
          <w:rFonts w:ascii="Times New Roman" w:hAnsi="Times New Roman"/>
          <w:spacing w:val="5"/>
          <w:lang w:val="sv-SE"/>
        </w:rPr>
      </w:pPr>
    </w:p>
    <w:p w:rsidR="004B6A3D" w:rsidRPr="00AD05B1" w:rsidRDefault="004B6A3D" w:rsidP="004B6A3D">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Pharmathen International S.A.</w:t>
      </w:r>
    </w:p>
    <w:p w:rsidR="004B6A3D" w:rsidRPr="00AD05B1" w:rsidRDefault="004B6A3D" w:rsidP="004B6A3D">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Industrial Park Sapes</w:t>
      </w:r>
    </w:p>
    <w:p w:rsidR="004B6A3D" w:rsidRPr="00AD05B1" w:rsidRDefault="004B6A3D" w:rsidP="004B6A3D">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Rodopi Prefecture, Block No 5</w:t>
      </w:r>
    </w:p>
    <w:p w:rsidR="004B6A3D" w:rsidRPr="00AD05B1" w:rsidRDefault="004B6A3D" w:rsidP="004B6A3D">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Rodopi 69300</w:t>
      </w:r>
    </w:p>
    <w:p w:rsidR="004B6A3D" w:rsidRPr="00AD05B1" w:rsidRDefault="004B6A3D" w:rsidP="004B6A3D">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Graikija</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lang w:eastAsia="lt-LT"/>
        </w:rPr>
        <w:t>Jeigu apie šį vaistą norite sužinoti daugiau, kreipkitės į vietinį registruotojo atstovą</w:t>
      </w:r>
      <w:r>
        <w:rPr>
          <w:rFonts w:ascii="Times New Roman" w:hAnsi="Times New Roman"/>
          <w:lang w:eastAsia="lt-LT"/>
        </w:rPr>
        <w:t>:</w:t>
      </w:r>
    </w:p>
    <w:p w:rsidR="004B6A3D" w:rsidRPr="00AD05B1" w:rsidRDefault="004B6A3D" w:rsidP="004B6A3D">
      <w:pPr>
        <w:spacing w:after="0" w:line="240" w:lineRule="auto"/>
        <w:rPr>
          <w:rFonts w:ascii="Times New Roman" w:hAnsi="Times New Roman"/>
        </w:rPr>
      </w:pPr>
      <w:r w:rsidRPr="00AD05B1">
        <w:rPr>
          <w:rFonts w:ascii="Times New Roman" w:hAnsi="Times New Roman"/>
        </w:rPr>
        <w:t xml:space="preserve">UAB </w:t>
      </w:r>
      <w:r>
        <w:rPr>
          <w:rFonts w:ascii="Times New Roman" w:hAnsi="Times New Roman"/>
        </w:rPr>
        <w:t>„</w:t>
      </w:r>
      <w:r w:rsidRPr="00AD05B1">
        <w:rPr>
          <w:rFonts w:ascii="Times New Roman" w:hAnsi="Times New Roman"/>
        </w:rPr>
        <w:t>ORION PHARMA</w:t>
      </w:r>
      <w:r>
        <w:rPr>
          <w:rFonts w:ascii="Times New Roman" w:hAnsi="Times New Roman"/>
        </w:rPr>
        <w:t>“</w:t>
      </w:r>
    </w:p>
    <w:p w:rsidR="004B6A3D" w:rsidRDefault="004B6A3D" w:rsidP="004B6A3D">
      <w:pPr>
        <w:tabs>
          <w:tab w:val="left" w:pos="540"/>
        </w:tabs>
        <w:spacing w:after="0" w:line="240" w:lineRule="auto"/>
        <w:rPr>
          <w:rFonts w:ascii="Times New Roman" w:hAnsi="Times New Roman"/>
        </w:rPr>
      </w:pPr>
      <w:r w:rsidRPr="00AD05B1">
        <w:rPr>
          <w:rFonts w:ascii="Times New Roman" w:hAnsi="Times New Roman"/>
        </w:rPr>
        <w:t>Tel. +370</w:t>
      </w:r>
      <w:r>
        <w:rPr>
          <w:rFonts w:ascii="Times New Roman" w:hAnsi="Times New Roman"/>
        </w:rPr>
        <w:t xml:space="preserve"> </w:t>
      </w:r>
      <w:r w:rsidRPr="00AD05B1">
        <w:rPr>
          <w:rFonts w:ascii="Times New Roman" w:hAnsi="Times New Roman"/>
        </w:rPr>
        <w:t>5</w:t>
      </w:r>
      <w:r>
        <w:rPr>
          <w:rFonts w:ascii="Times New Roman" w:hAnsi="Times New Roman"/>
        </w:rPr>
        <w:t xml:space="preserve"> </w:t>
      </w:r>
      <w:r w:rsidRPr="00AD05B1">
        <w:rPr>
          <w:rFonts w:ascii="Times New Roman" w:hAnsi="Times New Roman"/>
        </w:rPr>
        <w:t>2769 499</w:t>
      </w:r>
    </w:p>
    <w:p w:rsidR="004B6A3D" w:rsidRPr="00AD05B1" w:rsidRDefault="004B6A3D" w:rsidP="004B6A3D">
      <w:pPr>
        <w:tabs>
          <w:tab w:val="left" w:pos="540"/>
        </w:tabs>
        <w:spacing w:after="0" w:line="240" w:lineRule="auto"/>
        <w:rPr>
          <w:rFonts w:ascii="Times New Roman" w:hAnsi="Times New Roman"/>
        </w:rPr>
      </w:pPr>
      <w:r w:rsidRPr="000E5C15">
        <w:rPr>
          <w:rFonts w:ascii="Times New Roman" w:hAnsi="Times New Roman"/>
        </w:rPr>
        <w:t>El.</w:t>
      </w:r>
      <w:r>
        <w:rPr>
          <w:rFonts w:ascii="Times New Roman" w:hAnsi="Times New Roman"/>
        </w:rPr>
        <w:t xml:space="preserve"> </w:t>
      </w:r>
      <w:r w:rsidRPr="000E5C15">
        <w:rPr>
          <w:rFonts w:ascii="Times New Roman" w:hAnsi="Times New Roman"/>
        </w:rPr>
        <w:t>paštas: info@orionpharma.lt</w:t>
      </w:r>
    </w:p>
    <w:p w:rsidR="004B6A3D" w:rsidRPr="00AD05B1" w:rsidRDefault="004B6A3D" w:rsidP="004B6A3D">
      <w:pPr>
        <w:tabs>
          <w:tab w:val="left" w:pos="567"/>
        </w:tabs>
        <w:spacing w:after="0" w:line="240" w:lineRule="auto"/>
        <w:rPr>
          <w:rFonts w:ascii="Times New Roman" w:hAnsi="Times New Roman"/>
          <w:lang w:eastAsia="lt-LT"/>
        </w:rPr>
      </w:pPr>
    </w:p>
    <w:p w:rsidR="004B6A3D" w:rsidRPr="00AD05B1" w:rsidRDefault="004B6A3D" w:rsidP="004B6A3D">
      <w:pPr>
        <w:numPr>
          <w:ilvl w:val="12"/>
          <w:numId w:val="0"/>
        </w:numPr>
        <w:tabs>
          <w:tab w:val="left" w:pos="567"/>
        </w:tabs>
        <w:spacing w:after="0" w:line="260" w:lineRule="exact"/>
        <w:ind w:right="-2"/>
        <w:rPr>
          <w:rFonts w:ascii="Times New Roman" w:hAnsi="Times New Roman"/>
          <w:b/>
          <w:lang w:eastAsia="lt-LT"/>
        </w:rPr>
      </w:pPr>
      <w:r w:rsidRPr="00AD05B1">
        <w:rPr>
          <w:rFonts w:ascii="Times New Roman" w:eastAsia="Times New Roman" w:hAnsi="Times New Roman"/>
          <w:b/>
          <w:snapToGrid w:val="0"/>
          <w:szCs w:val="20"/>
        </w:rPr>
        <w:t xml:space="preserve">Šis vaistas </w:t>
      </w:r>
      <w:r w:rsidRPr="0014380C">
        <w:rPr>
          <w:rFonts w:ascii="Times New Roman" w:eastAsia="Times New Roman" w:hAnsi="Times New Roman"/>
          <w:b/>
          <w:snapToGrid w:val="0"/>
          <w:szCs w:val="20"/>
        </w:rPr>
        <w:t>Europos ekonominės erdvės</w:t>
      </w:r>
      <w:r w:rsidRPr="00AD05B1">
        <w:rPr>
          <w:rFonts w:ascii="Times New Roman" w:eastAsia="Times New Roman" w:hAnsi="Times New Roman"/>
          <w:b/>
          <w:snapToGrid w:val="0"/>
          <w:szCs w:val="20"/>
        </w:rPr>
        <w:t xml:space="preserve"> valstybėse narėse registruotas tokiais pavadinimais</w:t>
      </w:r>
      <w:r w:rsidRPr="00AD05B1">
        <w:rPr>
          <w:rFonts w:ascii="Times New Roman" w:hAnsi="Times New Roman"/>
          <w:b/>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6826"/>
      </w:tblGrid>
      <w:tr w:rsidR="004B6A3D" w:rsidRPr="00C45302" w:rsidTr="004B4568">
        <w:tc>
          <w:tcPr>
            <w:tcW w:w="1696" w:type="dxa"/>
          </w:tcPr>
          <w:p w:rsidR="004B6A3D" w:rsidRPr="00AD05B1" w:rsidRDefault="004B6A3D" w:rsidP="004B4568">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Danija</w:t>
            </w:r>
          </w:p>
        </w:tc>
        <w:tc>
          <w:tcPr>
            <w:tcW w:w="6826" w:type="dxa"/>
          </w:tcPr>
          <w:p w:rsidR="004B6A3D" w:rsidRPr="00AD05B1" w:rsidRDefault="004B6A3D" w:rsidP="004B4568">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Ropinirol Orion</w:t>
            </w:r>
          </w:p>
        </w:tc>
      </w:tr>
      <w:tr w:rsidR="004B6A3D" w:rsidRPr="00C45302" w:rsidTr="004B4568">
        <w:tc>
          <w:tcPr>
            <w:tcW w:w="1696" w:type="dxa"/>
          </w:tcPr>
          <w:p w:rsidR="004B6A3D" w:rsidRPr="00AD05B1" w:rsidRDefault="004B6A3D" w:rsidP="004B4568">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Latvija</w:t>
            </w:r>
          </w:p>
        </w:tc>
        <w:tc>
          <w:tcPr>
            <w:tcW w:w="6826" w:type="dxa"/>
          </w:tcPr>
          <w:p w:rsidR="004B6A3D" w:rsidRPr="00AD05B1" w:rsidRDefault="004B6A3D" w:rsidP="004B4568">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Ropinirole Orion 2 mg, 4 mg, 8 mg ilgstošās darbības tabletes</w:t>
            </w:r>
          </w:p>
        </w:tc>
      </w:tr>
      <w:tr w:rsidR="004B6A3D" w:rsidRPr="00C45302" w:rsidTr="004B4568">
        <w:tc>
          <w:tcPr>
            <w:tcW w:w="1696" w:type="dxa"/>
          </w:tcPr>
          <w:p w:rsidR="004B6A3D" w:rsidRPr="00AD05B1" w:rsidRDefault="004B6A3D" w:rsidP="004B4568">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Lietuva</w:t>
            </w:r>
          </w:p>
        </w:tc>
        <w:tc>
          <w:tcPr>
            <w:tcW w:w="6826" w:type="dxa"/>
          </w:tcPr>
          <w:p w:rsidR="004B6A3D" w:rsidRPr="00AD05B1" w:rsidRDefault="004B6A3D" w:rsidP="004B4568">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Ropinirole Orion 2 mg, 4 mg, 8 mg pailginto atpalaidavimo tabletės</w:t>
            </w:r>
          </w:p>
        </w:tc>
      </w:tr>
      <w:tr w:rsidR="004B6A3D" w:rsidRPr="00C45302" w:rsidTr="004B4568">
        <w:tc>
          <w:tcPr>
            <w:tcW w:w="1696" w:type="dxa"/>
          </w:tcPr>
          <w:p w:rsidR="004B6A3D" w:rsidRPr="00AD05B1" w:rsidRDefault="004B6A3D" w:rsidP="004B4568">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Norvegija</w:t>
            </w:r>
          </w:p>
        </w:tc>
        <w:tc>
          <w:tcPr>
            <w:tcW w:w="6826" w:type="dxa"/>
          </w:tcPr>
          <w:p w:rsidR="004B6A3D" w:rsidRPr="00AD05B1" w:rsidRDefault="004B6A3D" w:rsidP="004B4568">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Ropinirol Orion</w:t>
            </w:r>
          </w:p>
        </w:tc>
      </w:tr>
      <w:tr w:rsidR="004B6A3D" w:rsidRPr="00C45302" w:rsidTr="004B4568">
        <w:tc>
          <w:tcPr>
            <w:tcW w:w="1696" w:type="dxa"/>
          </w:tcPr>
          <w:p w:rsidR="004B6A3D" w:rsidRPr="00AD05B1" w:rsidRDefault="004B6A3D" w:rsidP="004B4568">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Lenkija</w:t>
            </w:r>
          </w:p>
        </w:tc>
        <w:tc>
          <w:tcPr>
            <w:tcW w:w="6826" w:type="dxa"/>
          </w:tcPr>
          <w:p w:rsidR="004B6A3D" w:rsidRPr="00AD05B1" w:rsidRDefault="004B6A3D" w:rsidP="004B4568">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Ceurolex SR</w:t>
            </w:r>
          </w:p>
        </w:tc>
      </w:tr>
      <w:tr w:rsidR="004B6A3D" w:rsidRPr="00C45302" w:rsidTr="004B4568">
        <w:tc>
          <w:tcPr>
            <w:tcW w:w="1696" w:type="dxa"/>
          </w:tcPr>
          <w:p w:rsidR="004B6A3D" w:rsidRPr="00AD05B1" w:rsidRDefault="004B6A3D" w:rsidP="004B4568">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Suomija</w:t>
            </w:r>
          </w:p>
        </w:tc>
        <w:tc>
          <w:tcPr>
            <w:tcW w:w="6826" w:type="dxa"/>
          </w:tcPr>
          <w:p w:rsidR="004B6A3D" w:rsidRPr="00AD05B1" w:rsidRDefault="004B6A3D" w:rsidP="004B4568">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Ropinirol Orion</w:t>
            </w:r>
          </w:p>
        </w:tc>
      </w:tr>
      <w:tr w:rsidR="004B6A3D" w:rsidRPr="00C45302" w:rsidTr="004B4568">
        <w:tc>
          <w:tcPr>
            <w:tcW w:w="1696" w:type="dxa"/>
          </w:tcPr>
          <w:p w:rsidR="004B6A3D" w:rsidRPr="00AD05B1" w:rsidRDefault="004B6A3D" w:rsidP="004B4568">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Vengrija</w:t>
            </w:r>
          </w:p>
        </w:tc>
        <w:tc>
          <w:tcPr>
            <w:tcW w:w="6826" w:type="dxa"/>
          </w:tcPr>
          <w:p w:rsidR="004B6A3D" w:rsidRPr="00AD05B1" w:rsidRDefault="004B6A3D" w:rsidP="004B4568">
            <w:pPr>
              <w:widowControl w:val="0"/>
              <w:autoSpaceDE w:val="0"/>
              <w:autoSpaceDN w:val="0"/>
              <w:adjustRightInd w:val="0"/>
              <w:spacing w:after="0" w:line="240" w:lineRule="auto"/>
              <w:ind w:right="308"/>
              <w:rPr>
                <w:rFonts w:ascii="Times New Roman" w:eastAsia="MS Mincho" w:hAnsi="Times New Roman"/>
              </w:rPr>
            </w:pPr>
            <w:r w:rsidRPr="00AD05B1">
              <w:rPr>
                <w:rFonts w:ascii="Times New Roman" w:eastAsia="MS Mincho" w:hAnsi="Times New Roman"/>
              </w:rPr>
              <w:t>Ropinirole Orion 2 mg, 4 mg, 8 mg tablety s predĺženým uvoľňovaním</w:t>
            </w:r>
          </w:p>
        </w:tc>
      </w:tr>
    </w:tbl>
    <w:p w:rsidR="004B6A3D" w:rsidRPr="00AD05B1" w:rsidRDefault="004B6A3D" w:rsidP="004B6A3D">
      <w:pPr>
        <w:tabs>
          <w:tab w:val="left" w:pos="567"/>
        </w:tabs>
        <w:spacing w:after="0" w:line="240" w:lineRule="auto"/>
        <w:rPr>
          <w:rFonts w:ascii="Times New Roman" w:hAnsi="Times New Roman"/>
          <w:highlight w:val="yellow"/>
          <w:lang w:eastAsia="lt-LT"/>
        </w:rPr>
      </w:pPr>
    </w:p>
    <w:p w:rsidR="004B6A3D" w:rsidRDefault="004B6A3D" w:rsidP="004B6A3D">
      <w:pPr>
        <w:tabs>
          <w:tab w:val="left" w:pos="567"/>
        </w:tabs>
        <w:spacing w:after="0" w:line="240" w:lineRule="auto"/>
        <w:rPr>
          <w:rFonts w:ascii="Times New Roman" w:hAnsi="Times New Roman"/>
          <w:lang w:eastAsia="lt-LT"/>
        </w:rPr>
      </w:pPr>
      <w:r w:rsidRPr="00AD05B1">
        <w:rPr>
          <w:rFonts w:ascii="Times New Roman" w:hAnsi="Times New Roman"/>
          <w:b/>
          <w:lang w:eastAsia="lt-LT"/>
        </w:rPr>
        <w:t xml:space="preserve">Šis pakuotės lapelis paskutinį kartą peržiūrėtas </w:t>
      </w:r>
      <w:r>
        <w:rPr>
          <w:rFonts w:ascii="Times New Roman" w:hAnsi="Times New Roman"/>
          <w:b/>
          <w:lang w:eastAsia="lt-LT"/>
        </w:rPr>
        <w:t>2024-01-19.</w:t>
      </w:r>
    </w:p>
    <w:p w:rsidR="004B6A3D" w:rsidRPr="00AD05B1" w:rsidRDefault="004B6A3D" w:rsidP="004B6A3D">
      <w:pPr>
        <w:tabs>
          <w:tab w:val="left" w:pos="567"/>
        </w:tabs>
        <w:spacing w:after="0" w:line="240" w:lineRule="auto"/>
        <w:rPr>
          <w:rFonts w:ascii="Times New Roman" w:hAnsi="Times New Roman"/>
          <w:lang w:eastAsia="lt-LT"/>
        </w:rPr>
      </w:pPr>
    </w:p>
    <w:p w:rsidR="004B6A3D" w:rsidRDefault="004B6A3D" w:rsidP="004B6A3D">
      <w:pPr>
        <w:numPr>
          <w:ilvl w:val="12"/>
          <w:numId w:val="0"/>
        </w:numPr>
        <w:tabs>
          <w:tab w:val="left" w:pos="567"/>
        </w:tabs>
        <w:spacing w:after="0" w:line="240" w:lineRule="auto"/>
        <w:ind w:right="-2"/>
        <w:rPr>
          <w:rFonts w:ascii="Times New Roman" w:eastAsia="Times New Roman" w:hAnsi="Times New Roman"/>
          <w:snapToGrid w:val="0"/>
        </w:rPr>
      </w:pPr>
      <w:r w:rsidRPr="00AD05B1">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AD05B1">
        <w:rPr>
          <w:rFonts w:ascii="Times New Roman" w:eastAsia="Times New Roman" w:hAnsi="Times New Roman"/>
          <w:i/>
          <w:snapToGrid w:val="0"/>
        </w:rPr>
        <w:t xml:space="preserve"> </w:t>
      </w:r>
      <w:hyperlink r:id="rId5" w:history="1">
        <w:r w:rsidRPr="00AD05B1">
          <w:rPr>
            <w:rFonts w:ascii="Times New Roman" w:eastAsia="SimSun" w:hAnsi="Times New Roman"/>
            <w:snapToGrid w:val="0"/>
            <w:color w:val="0000FF"/>
            <w:u w:val="single"/>
          </w:rPr>
          <w:t>http://www.vvkt.lt/</w:t>
        </w:r>
      </w:hyperlink>
      <w:r w:rsidRPr="00AD05B1">
        <w:rPr>
          <w:rFonts w:ascii="Times New Roman" w:eastAsia="Times New Roman" w:hAnsi="Times New Roman"/>
          <w:snapToGrid w:val="0"/>
        </w:rPr>
        <w:t>.</w:t>
      </w:r>
    </w:p>
    <w:p w:rsidR="004B6A3D" w:rsidRDefault="004B6A3D" w:rsidP="004B6A3D">
      <w:pPr>
        <w:numPr>
          <w:ilvl w:val="12"/>
          <w:numId w:val="0"/>
        </w:numPr>
        <w:tabs>
          <w:tab w:val="left" w:pos="567"/>
        </w:tabs>
        <w:spacing w:after="0" w:line="240" w:lineRule="auto"/>
        <w:ind w:right="-2"/>
        <w:rPr>
          <w:rFonts w:ascii="Times New Roman" w:eastAsia="Times New Roman" w:hAnsi="Times New Roman"/>
          <w:snapToGrid w:val="0"/>
        </w:rPr>
      </w:pPr>
    </w:p>
    <w:p w:rsidR="004B6A3D" w:rsidRPr="00AD05B1" w:rsidRDefault="004B6A3D" w:rsidP="004B6A3D">
      <w:pPr>
        <w:numPr>
          <w:ilvl w:val="12"/>
          <w:numId w:val="0"/>
        </w:numPr>
        <w:tabs>
          <w:tab w:val="left" w:pos="567"/>
        </w:tabs>
        <w:spacing w:after="0" w:line="240" w:lineRule="auto"/>
        <w:ind w:right="-2"/>
        <w:rPr>
          <w:rFonts w:ascii="Times New Roman" w:hAnsi="Times New Roman"/>
        </w:rPr>
      </w:pPr>
    </w:p>
    <w:p w:rsidR="009041DB" w:rsidRDefault="009041DB">
      <w:bookmarkStart w:id="14" w:name="_GoBack"/>
      <w:bookmarkEnd w:id="14"/>
    </w:p>
    <w:sectPr w:rsidR="009041DB" w:rsidSect="00401C4E">
      <w:headerReference w:type="default" r:id="rId6"/>
      <w:footerReference w:type="even" r:id="rId7"/>
      <w:footerReference w:type="default" r:id="rId8"/>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D39" w:rsidRDefault="004B6A3D" w:rsidP="00B2710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E5D39" w:rsidRDefault="004B6A3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D39" w:rsidRPr="00EB2226" w:rsidRDefault="004B6A3D" w:rsidP="00B27102">
    <w:pPr>
      <w:pStyle w:val="Porat"/>
      <w:framePr w:wrap="around" w:vAnchor="text" w:hAnchor="margin" w:xAlign="center" w:y="1"/>
      <w:rPr>
        <w:rStyle w:val="Puslapionumeris"/>
      </w:rPr>
    </w:pPr>
    <w:r w:rsidRPr="00EB2226">
      <w:rPr>
        <w:rStyle w:val="Puslapionumeris"/>
      </w:rPr>
      <w:fldChar w:fldCharType="begin"/>
    </w:r>
    <w:r w:rsidRPr="00EB2226">
      <w:rPr>
        <w:rStyle w:val="Puslapionumeris"/>
      </w:rPr>
      <w:instrText xml:space="preserve">PAGE  </w:instrText>
    </w:r>
    <w:r w:rsidRPr="00EB2226">
      <w:rPr>
        <w:rStyle w:val="Puslapionumeris"/>
      </w:rPr>
      <w:fldChar w:fldCharType="separate"/>
    </w:r>
    <w:r>
      <w:rPr>
        <w:rStyle w:val="Puslapionumeris"/>
        <w:noProof/>
      </w:rPr>
      <w:t>1</w:t>
    </w:r>
    <w:r w:rsidRPr="00EB2226">
      <w:rPr>
        <w:rStyle w:val="Puslapionumeris"/>
      </w:rPr>
      <w:fldChar w:fldCharType="end"/>
    </w:r>
  </w:p>
  <w:p w:rsidR="009E5D39" w:rsidRDefault="004B6A3D">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EE" w:rsidRDefault="004B6A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D42199"/>
    <w:multiLevelType w:val="hybridMultilevel"/>
    <w:tmpl w:val="04548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373692"/>
    <w:multiLevelType w:val="hybridMultilevel"/>
    <w:tmpl w:val="60005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DA0D2E"/>
    <w:multiLevelType w:val="hybridMultilevel"/>
    <w:tmpl w:val="B9684E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7F5909"/>
    <w:multiLevelType w:val="hybridMultilevel"/>
    <w:tmpl w:val="E482D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5A12B1"/>
    <w:multiLevelType w:val="hybridMultilevel"/>
    <w:tmpl w:val="19B46D9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2F3527A"/>
    <w:multiLevelType w:val="hybridMultilevel"/>
    <w:tmpl w:val="D3AE5114"/>
    <w:lvl w:ilvl="0" w:tplc="4C42CD2E">
      <w:start w:val="10"/>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5DA3000"/>
    <w:multiLevelType w:val="hybridMultilevel"/>
    <w:tmpl w:val="5762C0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7"/>
  </w:num>
  <w:num w:numId="4">
    <w:abstractNumId w:val="2"/>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A3D"/>
    <w:rsid w:val="00004415"/>
    <w:rsid w:val="000A110A"/>
    <w:rsid w:val="001C0548"/>
    <w:rsid w:val="00234094"/>
    <w:rsid w:val="002A211A"/>
    <w:rsid w:val="00344695"/>
    <w:rsid w:val="00356AB3"/>
    <w:rsid w:val="004216A4"/>
    <w:rsid w:val="004B6A3D"/>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F7D6F-625F-4FCF-A3E7-8B1D2BDB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6A3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4B6A3D"/>
    <w:pPr>
      <w:tabs>
        <w:tab w:val="center" w:pos="4153"/>
        <w:tab w:val="right" w:pos="8306"/>
      </w:tabs>
      <w:spacing w:after="0" w:line="240" w:lineRule="auto"/>
    </w:pPr>
    <w:rPr>
      <w:rFonts w:ascii="Times New Roman" w:hAnsi="Times New Roman"/>
      <w:sz w:val="20"/>
      <w:szCs w:val="20"/>
      <w:lang w:val="x-none" w:eastAsia="lt-LT"/>
    </w:rPr>
  </w:style>
  <w:style w:type="character" w:customStyle="1" w:styleId="PoratDiagrama">
    <w:name w:val="Poraštė Diagrama"/>
    <w:basedOn w:val="Numatytasispastraiposriftas"/>
    <w:link w:val="Porat"/>
    <w:uiPriority w:val="99"/>
    <w:rsid w:val="004B6A3D"/>
    <w:rPr>
      <w:rFonts w:ascii="Times New Roman" w:eastAsia="Calibri" w:hAnsi="Times New Roman" w:cs="Times New Roman"/>
      <w:sz w:val="20"/>
      <w:szCs w:val="20"/>
      <w:lang w:val="x-none" w:eastAsia="lt-LT"/>
    </w:rPr>
  </w:style>
  <w:style w:type="character" w:styleId="Puslapionumeris">
    <w:name w:val="page number"/>
    <w:uiPriority w:val="99"/>
    <w:rsid w:val="004B6A3D"/>
    <w:rPr>
      <w:rFonts w:cs="Times New Roman"/>
    </w:rPr>
  </w:style>
  <w:style w:type="paragraph" w:styleId="Antrats">
    <w:name w:val="header"/>
    <w:basedOn w:val="prastasis"/>
    <w:link w:val="AntratsDiagrama"/>
    <w:uiPriority w:val="99"/>
    <w:rsid w:val="004B6A3D"/>
    <w:pPr>
      <w:tabs>
        <w:tab w:val="center" w:pos="4320"/>
        <w:tab w:val="right" w:pos="8640"/>
      </w:tabs>
      <w:spacing w:after="0" w:line="240" w:lineRule="auto"/>
    </w:pPr>
    <w:rPr>
      <w:rFonts w:ascii="Times New Roman" w:hAnsi="Times New Roman"/>
      <w:sz w:val="20"/>
      <w:szCs w:val="20"/>
      <w:lang w:val="x-none" w:eastAsia="lt-LT"/>
    </w:rPr>
  </w:style>
  <w:style w:type="character" w:customStyle="1" w:styleId="AntratsDiagrama">
    <w:name w:val="Antraštės Diagrama"/>
    <w:basedOn w:val="Numatytasispastraiposriftas"/>
    <w:link w:val="Antrats"/>
    <w:uiPriority w:val="99"/>
    <w:rsid w:val="004B6A3D"/>
    <w:rPr>
      <w:rFonts w:ascii="Times New Roman" w:eastAsia="Calibri" w:hAnsi="Times New Roman" w:cs="Times New Roman"/>
      <w:sz w:val="20"/>
      <w:szCs w:val="20"/>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13215</Words>
  <Characters>7534</Characters>
  <Application>Microsoft Office Word</Application>
  <DocSecurity>0</DocSecurity>
  <Lines>62</Lines>
  <Paragraphs>41</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Pakuotės lapelis: informacija vartotojui</vt:lpstr>
      <vt:lpstr/>
    </vt:vector>
  </TitlesOfParts>
  <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2024-01-30T08:01:00Z</dcterms:created>
  <dcterms:modified xsi:type="dcterms:W3CDTF">2024-01-30T08:02:00Z</dcterms:modified>
</cp:coreProperties>
</file>