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49A" w:rsidRPr="002D2E74" w:rsidRDefault="006F249A" w:rsidP="006F249A">
      <w:pPr>
        <w:jc w:val="center"/>
        <w:rPr>
          <w:b/>
          <w:sz w:val="22"/>
          <w:szCs w:val="22"/>
        </w:rPr>
      </w:pPr>
      <w:r w:rsidRPr="002D2E74">
        <w:rPr>
          <w:b/>
          <w:sz w:val="22"/>
          <w:szCs w:val="22"/>
        </w:rPr>
        <w:t>Pakuotės lapelis: informacija vartotojui</w:t>
      </w:r>
    </w:p>
    <w:p w:rsidR="006F249A" w:rsidRPr="002D2E74" w:rsidRDefault="006F249A" w:rsidP="006F249A">
      <w:pPr>
        <w:jc w:val="center"/>
        <w:rPr>
          <w:b/>
          <w:sz w:val="22"/>
          <w:szCs w:val="22"/>
        </w:rPr>
      </w:pPr>
    </w:p>
    <w:p w:rsidR="006F249A" w:rsidRPr="002D2E74" w:rsidRDefault="006F249A" w:rsidP="006F249A">
      <w:pPr>
        <w:jc w:val="center"/>
        <w:rPr>
          <w:b/>
          <w:sz w:val="22"/>
          <w:szCs w:val="22"/>
        </w:rPr>
      </w:pPr>
      <w:proofErr w:type="spellStart"/>
      <w:r w:rsidRPr="002D2E74">
        <w:rPr>
          <w:b/>
          <w:sz w:val="22"/>
          <w:szCs w:val="22"/>
        </w:rPr>
        <w:t>Strepflam</w:t>
      </w:r>
      <w:proofErr w:type="spellEnd"/>
      <w:r w:rsidRPr="002D2E74">
        <w:rPr>
          <w:b/>
          <w:sz w:val="22"/>
          <w:szCs w:val="22"/>
        </w:rPr>
        <w:t xml:space="preserve"> 8,75 mg kietosios pastilės</w:t>
      </w:r>
    </w:p>
    <w:p w:rsidR="006F249A" w:rsidRPr="002D2E74" w:rsidRDefault="006F249A" w:rsidP="006F249A">
      <w:pPr>
        <w:jc w:val="center"/>
        <w:rPr>
          <w:sz w:val="22"/>
          <w:szCs w:val="22"/>
        </w:rPr>
      </w:pPr>
      <w:proofErr w:type="spellStart"/>
      <w:r w:rsidRPr="002D2E74">
        <w:rPr>
          <w:sz w:val="22"/>
          <w:szCs w:val="22"/>
        </w:rPr>
        <w:t>flurbiprofenas</w:t>
      </w:r>
      <w:proofErr w:type="spellEnd"/>
    </w:p>
    <w:p w:rsidR="006F249A" w:rsidRPr="002D2E74" w:rsidRDefault="006F249A" w:rsidP="006F249A">
      <w:pPr>
        <w:rPr>
          <w:sz w:val="22"/>
          <w:szCs w:val="22"/>
        </w:rPr>
      </w:pPr>
    </w:p>
    <w:p w:rsidR="006F249A" w:rsidRPr="002D2E74" w:rsidRDefault="006F249A" w:rsidP="006F249A">
      <w:pPr>
        <w:rPr>
          <w:b/>
          <w:sz w:val="22"/>
          <w:szCs w:val="22"/>
        </w:rPr>
      </w:pPr>
      <w:r w:rsidRPr="002D2E74">
        <w:rPr>
          <w:b/>
          <w:sz w:val="22"/>
          <w:szCs w:val="22"/>
        </w:rPr>
        <w:t>Atidžiai perskaitykite visą šį lapelį, prieš pradėdami vartoti šį vaistą, nes jame pateikiama Jums svarbi informacija.</w:t>
      </w:r>
    </w:p>
    <w:p w:rsidR="006F249A" w:rsidRPr="002D2E74" w:rsidRDefault="006F249A" w:rsidP="006F249A">
      <w:pPr>
        <w:ind w:left="540" w:hanging="540"/>
        <w:rPr>
          <w:sz w:val="22"/>
          <w:szCs w:val="22"/>
        </w:rPr>
      </w:pPr>
      <w:r w:rsidRPr="002D2E74">
        <w:rPr>
          <w:sz w:val="22"/>
          <w:szCs w:val="22"/>
        </w:rPr>
        <w:t>Visada vartokite šį vaistą tiksliai kaip aprašyta šiame lapelyje arba kaip nurodė gydytojas arba</w:t>
      </w:r>
      <w:r>
        <w:rPr>
          <w:sz w:val="22"/>
          <w:szCs w:val="22"/>
        </w:rPr>
        <w:t xml:space="preserve"> </w:t>
      </w:r>
      <w:r w:rsidRPr="002D2E74">
        <w:rPr>
          <w:sz w:val="22"/>
          <w:szCs w:val="22"/>
        </w:rPr>
        <w:t xml:space="preserve">vaistininkas. </w:t>
      </w:r>
    </w:p>
    <w:p w:rsidR="006F249A" w:rsidRPr="002D2E74" w:rsidRDefault="006F249A" w:rsidP="006F249A">
      <w:pPr>
        <w:ind w:left="540" w:hanging="540"/>
        <w:rPr>
          <w:sz w:val="22"/>
          <w:szCs w:val="22"/>
        </w:rPr>
      </w:pPr>
      <w:r w:rsidRPr="002D2E74">
        <w:rPr>
          <w:sz w:val="22"/>
          <w:szCs w:val="22"/>
        </w:rPr>
        <w:t>-</w:t>
      </w:r>
      <w:r w:rsidRPr="002D2E74">
        <w:rPr>
          <w:sz w:val="22"/>
          <w:szCs w:val="22"/>
        </w:rPr>
        <w:tab/>
        <w:t>Neišmeskite šio lapelio, nes vėl gali prireikti jį perskaityti.</w:t>
      </w:r>
    </w:p>
    <w:p w:rsidR="006F249A" w:rsidRPr="002D2E74" w:rsidRDefault="006F249A" w:rsidP="006F249A">
      <w:pPr>
        <w:ind w:left="540" w:hanging="540"/>
        <w:rPr>
          <w:sz w:val="22"/>
          <w:szCs w:val="22"/>
        </w:rPr>
      </w:pPr>
      <w:r w:rsidRPr="002D2E74">
        <w:rPr>
          <w:sz w:val="22"/>
          <w:szCs w:val="22"/>
        </w:rPr>
        <w:t>-</w:t>
      </w:r>
      <w:r w:rsidRPr="002D2E74">
        <w:rPr>
          <w:sz w:val="22"/>
          <w:szCs w:val="22"/>
        </w:rPr>
        <w:tab/>
        <w:t>Jeigu norite sužinoti daugiau arba pasitarti, kreipkitės į vaistininką.</w:t>
      </w:r>
    </w:p>
    <w:p w:rsidR="006F249A" w:rsidRPr="002D2E74" w:rsidRDefault="006F249A" w:rsidP="006F249A">
      <w:pPr>
        <w:ind w:left="540" w:hanging="540"/>
        <w:rPr>
          <w:sz w:val="22"/>
          <w:szCs w:val="22"/>
        </w:rPr>
      </w:pPr>
      <w:r w:rsidRPr="002D2E74">
        <w:rPr>
          <w:sz w:val="22"/>
          <w:szCs w:val="22"/>
        </w:rPr>
        <w:t>-</w:t>
      </w:r>
      <w:r w:rsidRPr="002D2E74">
        <w:rPr>
          <w:sz w:val="22"/>
          <w:szCs w:val="22"/>
        </w:rPr>
        <w:tab/>
        <w:t xml:space="preserve">Jeigu pasireiškė šalutinis poveikis (net jeigu jis šiame lapelyje nenurodytas), kreipkitės į gydytoją arba vaistininką. </w:t>
      </w:r>
      <w:r w:rsidRPr="002D2E74">
        <w:rPr>
          <w:noProof/>
          <w:snapToGrid w:val="0"/>
          <w:sz w:val="22"/>
          <w:szCs w:val="22"/>
        </w:rPr>
        <w:t>Žr. 4 skyrių.</w:t>
      </w:r>
    </w:p>
    <w:p w:rsidR="006F249A" w:rsidRPr="002D2E74" w:rsidRDefault="006F249A" w:rsidP="006F249A">
      <w:pPr>
        <w:ind w:left="540" w:hanging="540"/>
        <w:rPr>
          <w:sz w:val="22"/>
          <w:szCs w:val="22"/>
        </w:rPr>
      </w:pPr>
      <w:r w:rsidRPr="002D2E74">
        <w:rPr>
          <w:sz w:val="22"/>
          <w:szCs w:val="22"/>
        </w:rPr>
        <w:t>-</w:t>
      </w:r>
      <w:r w:rsidRPr="002D2E74">
        <w:rPr>
          <w:sz w:val="22"/>
          <w:szCs w:val="22"/>
        </w:rPr>
        <w:tab/>
        <w:t>Jeigu per 3 dienas Jūsų savijauta nepagerėjo arba net pablogėjo, kreipkitės į gydytoją.</w:t>
      </w:r>
    </w:p>
    <w:p w:rsidR="006F249A" w:rsidRPr="002D2E74" w:rsidRDefault="006F249A" w:rsidP="006F249A">
      <w:pPr>
        <w:rPr>
          <w:b/>
          <w:sz w:val="22"/>
          <w:szCs w:val="22"/>
        </w:rPr>
      </w:pPr>
    </w:p>
    <w:p w:rsidR="006F249A" w:rsidRPr="002D2E74" w:rsidRDefault="006F249A" w:rsidP="006F249A">
      <w:pPr>
        <w:rPr>
          <w:b/>
          <w:sz w:val="22"/>
          <w:szCs w:val="22"/>
        </w:rPr>
      </w:pPr>
      <w:r w:rsidRPr="002D2E74">
        <w:rPr>
          <w:b/>
          <w:sz w:val="22"/>
          <w:szCs w:val="22"/>
        </w:rPr>
        <w:t>Apie ką rašoma šiame lapelyje?</w:t>
      </w:r>
    </w:p>
    <w:p w:rsidR="006F249A" w:rsidRPr="002D2E74" w:rsidRDefault="006F249A" w:rsidP="006F249A">
      <w:pPr>
        <w:rPr>
          <w:b/>
          <w:sz w:val="22"/>
          <w:szCs w:val="22"/>
        </w:rPr>
      </w:pPr>
    </w:p>
    <w:p w:rsidR="006F249A" w:rsidRPr="002D2E74" w:rsidRDefault="006F249A" w:rsidP="006F249A">
      <w:pPr>
        <w:ind w:left="540" w:hanging="540"/>
        <w:rPr>
          <w:sz w:val="22"/>
          <w:szCs w:val="22"/>
        </w:rPr>
      </w:pPr>
      <w:r w:rsidRPr="002D2E74">
        <w:rPr>
          <w:sz w:val="22"/>
          <w:szCs w:val="22"/>
        </w:rPr>
        <w:t>1.</w:t>
      </w:r>
      <w:r w:rsidRPr="002D2E74">
        <w:rPr>
          <w:sz w:val="22"/>
          <w:szCs w:val="22"/>
        </w:rPr>
        <w:tab/>
        <w:t xml:space="preserve">Kas yra </w:t>
      </w:r>
      <w:proofErr w:type="spellStart"/>
      <w:r w:rsidRPr="002D2E74">
        <w:rPr>
          <w:sz w:val="22"/>
          <w:szCs w:val="22"/>
        </w:rPr>
        <w:t>Strepflam</w:t>
      </w:r>
      <w:proofErr w:type="spellEnd"/>
      <w:r w:rsidRPr="002D2E74">
        <w:rPr>
          <w:sz w:val="22"/>
          <w:szCs w:val="22"/>
        </w:rPr>
        <w:t xml:space="preserve"> ir kam jis vartojamas</w:t>
      </w:r>
    </w:p>
    <w:p w:rsidR="006F249A" w:rsidRPr="002D2E74" w:rsidRDefault="006F249A" w:rsidP="006F249A">
      <w:pPr>
        <w:ind w:left="540" w:hanging="540"/>
        <w:rPr>
          <w:sz w:val="22"/>
          <w:szCs w:val="22"/>
        </w:rPr>
      </w:pPr>
      <w:r w:rsidRPr="002D2E74">
        <w:rPr>
          <w:sz w:val="22"/>
          <w:szCs w:val="22"/>
        </w:rPr>
        <w:t>2.</w:t>
      </w:r>
      <w:r w:rsidRPr="002D2E74">
        <w:rPr>
          <w:sz w:val="22"/>
          <w:szCs w:val="22"/>
        </w:rPr>
        <w:tab/>
        <w:t xml:space="preserve">Kas žinotina prieš vartojant </w:t>
      </w:r>
      <w:proofErr w:type="spellStart"/>
      <w:r w:rsidRPr="002D2E74">
        <w:rPr>
          <w:sz w:val="22"/>
          <w:szCs w:val="22"/>
        </w:rPr>
        <w:t>Strepflam</w:t>
      </w:r>
      <w:proofErr w:type="spellEnd"/>
      <w:r w:rsidRPr="002D2E74">
        <w:rPr>
          <w:sz w:val="22"/>
          <w:szCs w:val="22"/>
        </w:rPr>
        <w:t xml:space="preserve"> </w:t>
      </w:r>
    </w:p>
    <w:p w:rsidR="006F249A" w:rsidRPr="002D2E74" w:rsidRDefault="006F249A" w:rsidP="006F249A">
      <w:pPr>
        <w:ind w:left="540" w:hanging="540"/>
        <w:rPr>
          <w:sz w:val="22"/>
          <w:szCs w:val="22"/>
        </w:rPr>
      </w:pPr>
      <w:r w:rsidRPr="002D2E74">
        <w:rPr>
          <w:sz w:val="22"/>
          <w:szCs w:val="22"/>
        </w:rPr>
        <w:t>3.</w:t>
      </w:r>
      <w:r w:rsidRPr="002D2E74">
        <w:rPr>
          <w:sz w:val="22"/>
          <w:szCs w:val="22"/>
        </w:rPr>
        <w:tab/>
        <w:t xml:space="preserve">Kaip vartoti </w:t>
      </w:r>
      <w:proofErr w:type="spellStart"/>
      <w:r w:rsidRPr="002D2E74">
        <w:rPr>
          <w:sz w:val="22"/>
          <w:szCs w:val="22"/>
        </w:rPr>
        <w:t>Strepflam</w:t>
      </w:r>
      <w:proofErr w:type="spellEnd"/>
      <w:r w:rsidRPr="002D2E74">
        <w:rPr>
          <w:sz w:val="22"/>
          <w:szCs w:val="22"/>
        </w:rPr>
        <w:t xml:space="preserve"> </w:t>
      </w:r>
    </w:p>
    <w:p w:rsidR="006F249A" w:rsidRPr="002D2E74" w:rsidRDefault="006F249A" w:rsidP="006F249A">
      <w:pPr>
        <w:ind w:left="540" w:hanging="540"/>
        <w:rPr>
          <w:sz w:val="22"/>
          <w:szCs w:val="22"/>
        </w:rPr>
      </w:pPr>
      <w:r w:rsidRPr="002D2E74">
        <w:rPr>
          <w:sz w:val="22"/>
          <w:szCs w:val="22"/>
        </w:rPr>
        <w:t>4.</w:t>
      </w:r>
      <w:r w:rsidRPr="002D2E74">
        <w:rPr>
          <w:sz w:val="22"/>
          <w:szCs w:val="22"/>
        </w:rPr>
        <w:tab/>
        <w:t>Galimas šalutinis poveikis</w:t>
      </w:r>
    </w:p>
    <w:p w:rsidR="006F249A" w:rsidRPr="002D2E74" w:rsidRDefault="006F249A" w:rsidP="006F249A">
      <w:pPr>
        <w:ind w:left="540" w:hanging="540"/>
        <w:rPr>
          <w:sz w:val="22"/>
          <w:szCs w:val="22"/>
        </w:rPr>
      </w:pPr>
      <w:r w:rsidRPr="002D2E74">
        <w:rPr>
          <w:sz w:val="22"/>
          <w:szCs w:val="22"/>
        </w:rPr>
        <w:t>5.</w:t>
      </w:r>
      <w:r w:rsidRPr="002D2E74">
        <w:rPr>
          <w:sz w:val="22"/>
          <w:szCs w:val="22"/>
        </w:rPr>
        <w:tab/>
        <w:t xml:space="preserve">Kaip laikyti </w:t>
      </w:r>
      <w:proofErr w:type="spellStart"/>
      <w:r w:rsidRPr="002D2E74">
        <w:rPr>
          <w:sz w:val="22"/>
          <w:szCs w:val="22"/>
        </w:rPr>
        <w:t>Strepflam</w:t>
      </w:r>
      <w:proofErr w:type="spellEnd"/>
      <w:r w:rsidRPr="002D2E74">
        <w:rPr>
          <w:sz w:val="22"/>
          <w:szCs w:val="22"/>
        </w:rPr>
        <w:t xml:space="preserve"> </w:t>
      </w:r>
    </w:p>
    <w:p w:rsidR="006F249A" w:rsidRPr="002D2E74" w:rsidRDefault="006F249A" w:rsidP="006F249A">
      <w:pPr>
        <w:ind w:left="540" w:hanging="540"/>
        <w:rPr>
          <w:sz w:val="22"/>
          <w:szCs w:val="22"/>
        </w:rPr>
      </w:pPr>
      <w:r w:rsidRPr="002D2E74">
        <w:rPr>
          <w:sz w:val="22"/>
          <w:szCs w:val="22"/>
        </w:rPr>
        <w:t>6.</w:t>
      </w:r>
      <w:r w:rsidRPr="002D2E74">
        <w:rPr>
          <w:sz w:val="22"/>
          <w:szCs w:val="22"/>
        </w:rPr>
        <w:tab/>
        <w:t>Pakuotės turinys ir kita informacija</w:t>
      </w:r>
    </w:p>
    <w:p w:rsidR="006F249A" w:rsidRPr="002D2E74" w:rsidRDefault="006F249A" w:rsidP="006F249A">
      <w:pPr>
        <w:rPr>
          <w:sz w:val="22"/>
          <w:szCs w:val="22"/>
        </w:rPr>
      </w:pPr>
    </w:p>
    <w:p w:rsidR="006F249A" w:rsidRPr="002D2E74" w:rsidRDefault="006F249A" w:rsidP="006F249A">
      <w:pPr>
        <w:rPr>
          <w:sz w:val="22"/>
          <w:szCs w:val="22"/>
        </w:rPr>
      </w:pPr>
    </w:p>
    <w:p w:rsidR="006F249A" w:rsidRPr="002D2E74" w:rsidRDefault="006F249A" w:rsidP="006F249A">
      <w:pPr>
        <w:ind w:left="540" w:hanging="540"/>
        <w:rPr>
          <w:b/>
          <w:sz w:val="22"/>
          <w:szCs w:val="22"/>
        </w:rPr>
      </w:pPr>
      <w:r w:rsidRPr="002D2E74">
        <w:rPr>
          <w:b/>
          <w:sz w:val="22"/>
          <w:szCs w:val="22"/>
        </w:rPr>
        <w:t>1.</w:t>
      </w:r>
      <w:r w:rsidRPr="002D2E74">
        <w:rPr>
          <w:b/>
          <w:sz w:val="22"/>
          <w:szCs w:val="22"/>
        </w:rPr>
        <w:tab/>
        <w:t xml:space="preserve">Kas yra </w:t>
      </w:r>
      <w:proofErr w:type="spellStart"/>
      <w:r w:rsidRPr="002D2E74">
        <w:rPr>
          <w:b/>
          <w:sz w:val="22"/>
          <w:szCs w:val="22"/>
        </w:rPr>
        <w:t>Strepflam</w:t>
      </w:r>
      <w:proofErr w:type="spellEnd"/>
      <w:r w:rsidRPr="002D2E74">
        <w:rPr>
          <w:b/>
          <w:sz w:val="22"/>
          <w:szCs w:val="22"/>
        </w:rPr>
        <w:t xml:space="preserve"> ir kam jis vartojamas</w:t>
      </w:r>
    </w:p>
    <w:p w:rsidR="006F249A" w:rsidRPr="002D2E74" w:rsidRDefault="006F249A" w:rsidP="006F249A">
      <w:pPr>
        <w:rPr>
          <w:sz w:val="22"/>
          <w:szCs w:val="22"/>
        </w:rPr>
      </w:pPr>
    </w:p>
    <w:p w:rsidR="006F249A" w:rsidRPr="002D2E74" w:rsidRDefault="006F249A" w:rsidP="006F249A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2D2E74">
        <w:rPr>
          <w:sz w:val="22"/>
          <w:szCs w:val="22"/>
        </w:rPr>
        <w:t>Strepflam</w:t>
      </w:r>
      <w:proofErr w:type="spellEnd"/>
      <w:r w:rsidRPr="002D2E74">
        <w:rPr>
          <w:sz w:val="22"/>
          <w:szCs w:val="22"/>
        </w:rPr>
        <w:t xml:space="preserve"> kietosiose pastilėse yra </w:t>
      </w:r>
      <w:proofErr w:type="spellStart"/>
      <w:r w:rsidRPr="002D2E74">
        <w:rPr>
          <w:sz w:val="22"/>
          <w:szCs w:val="22"/>
        </w:rPr>
        <w:t>flurbiprofeno</w:t>
      </w:r>
      <w:proofErr w:type="spellEnd"/>
      <w:r w:rsidRPr="002D2E74">
        <w:rPr>
          <w:sz w:val="22"/>
          <w:szCs w:val="22"/>
        </w:rPr>
        <w:t xml:space="preserve">. </w:t>
      </w:r>
      <w:proofErr w:type="spellStart"/>
      <w:r w:rsidRPr="002D2E74">
        <w:rPr>
          <w:sz w:val="22"/>
          <w:szCs w:val="22"/>
        </w:rPr>
        <w:t>Flurbiprofenas</w:t>
      </w:r>
      <w:proofErr w:type="spellEnd"/>
      <w:r w:rsidRPr="002D2E74">
        <w:rPr>
          <w:sz w:val="22"/>
          <w:szCs w:val="22"/>
        </w:rPr>
        <w:t xml:space="preserve"> priklauso vaistų, kurie vadinami nesteroidiniais vaistais nuo uždegimo (NVNU), grupei. Šie vaistai pasižymi skausmą ir karščiavimą mažinančiu bei priešuždegiminiu poveikiu.</w:t>
      </w:r>
    </w:p>
    <w:p w:rsidR="006F249A" w:rsidRPr="002D2E74" w:rsidRDefault="006F249A" w:rsidP="006F249A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2D2E74">
        <w:rPr>
          <w:sz w:val="22"/>
          <w:szCs w:val="22"/>
        </w:rPr>
        <w:t>Strepflam</w:t>
      </w:r>
      <w:proofErr w:type="spellEnd"/>
      <w:r w:rsidRPr="002D2E74">
        <w:rPr>
          <w:sz w:val="22"/>
          <w:szCs w:val="22"/>
        </w:rPr>
        <w:t xml:space="preserve"> kietosios pastilės yra vartojamos skaudančios gerklės simptomams palengvinti, tokiems kaip gerklės skausmas, skausmingumas ir patinimas, sunkumas nuryti, suaugusiesiems ir vyresniems kaip 12 metų vaikams.</w:t>
      </w:r>
    </w:p>
    <w:p w:rsidR="006F249A" w:rsidRPr="002D2E74" w:rsidRDefault="006F249A" w:rsidP="006F249A">
      <w:pPr>
        <w:autoSpaceDE w:val="0"/>
        <w:autoSpaceDN w:val="0"/>
        <w:adjustRightInd w:val="0"/>
        <w:rPr>
          <w:sz w:val="22"/>
          <w:szCs w:val="22"/>
        </w:rPr>
      </w:pPr>
      <w:r w:rsidRPr="002D2E74">
        <w:rPr>
          <w:sz w:val="22"/>
          <w:szCs w:val="22"/>
        </w:rPr>
        <w:t xml:space="preserve">Jei po 3 dienų ligos požymiai išlieka ar pasunkėja, kreipkitės į gydytoją. </w:t>
      </w:r>
    </w:p>
    <w:p w:rsidR="006F249A" w:rsidRPr="002D2E74" w:rsidRDefault="006F249A" w:rsidP="006F249A">
      <w:pPr>
        <w:rPr>
          <w:sz w:val="22"/>
          <w:szCs w:val="22"/>
        </w:rPr>
      </w:pPr>
    </w:p>
    <w:p w:rsidR="006F249A" w:rsidRPr="002D2E74" w:rsidRDefault="006F249A" w:rsidP="006F249A">
      <w:pPr>
        <w:rPr>
          <w:sz w:val="22"/>
          <w:szCs w:val="22"/>
        </w:rPr>
      </w:pPr>
    </w:p>
    <w:p w:rsidR="006F249A" w:rsidRPr="002D2E74" w:rsidRDefault="006F249A" w:rsidP="006F249A">
      <w:pPr>
        <w:ind w:left="540" w:hanging="540"/>
        <w:rPr>
          <w:b/>
          <w:sz w:val="22"/>
          <w:szCs w:val="22"/>
        </w:rPr>
      </w:pPr>
      <w:r w:rsidRPr="002D2E74">
        <w:rPr>
          <w:b/>
          <w:sz w:val="22"/>
          <w:szCs w:val="22"/>
        </w:rPr>
        <w:t>2.</w:t>
      </w:r>
      <w:r w:rsidRPr="002D2E74">
        <w:rPr>
          <w:b/>
          <w:sz w:val="22"/>
          <w:szCs w:val="22"/>
        </w:rPr>
        <w:tab/>
        <w:t xml:space="preserve">Kas žinotina prieš vartojant </w:t>
      </w:r>
      <w:proofErr w:type="spellStart"/>
      <w:r w:rsidRPr="002D2E74">
        <w:rPr>
          <w:b/>
          <w:sz w:val="22"/>
          <w:szCs w:val="22"/>
        </w:rPr>
        <w:t>Strepflam</w:t>
      </w:r>
      <w:proofErr w:type="spellEnd"/>
      <w:r w:rsidRPr="002D2E74">
        <w:rPr>
          <w:b/>
          <w:caps/>
          <w:sz w:val="22"/>
          <w:szCs w:val="22"/>
        </w:rPr>
        <w:t xml:space="preserve"> </w:t>
      </w:r>
    </w:p>
    <w:p w:rsidR="006F249A" w:rsidRPr="002D2E74" w:rsidRDefault="006F249A" w:rsidP="006F249A">
      <w:pPr>
        <w:rPr>
          <w:sz w:val="22"/>
          <w:szCs w:val="22"/>
        </w:rPr>
      </w:pPr>
    </w:p>
    <w:p w:rsidR="006F249A" w:rsidRPr="002D2E74" w:rsidRDefault="006F249A" w:rsidP="006F249A">
      <w:pPr>
        <w:rPr>
          <w:b/>
          <w:sz w:val="22"/>
          <w:szCs w:val="22"/>
        </w:rPr>
      </w:pPr>
      <w:proofErr w:type="spellStart"/>
      <w:r w:rsidRPr="002D2E74">
        <w:rPr>
          <w:b/>
          <w:sz w:val="22"/>
          <w:szCs w:val="22"/>
        </w:rPr>
        <w:t>Strepflam</w:t>
      </w:r>
      <w:proofErr w:type="spellEnd"/>
      <w:r w:rsidRPr="002D2E74">
        <w:rPr>
          <w:b/>
          <w:sz w:val="22"/>
          <w:szCs w:val="22"/>
        </w:rPr>
        <w:t xml:space="preserve"> vartoti </w:t>
      </w:r>
      <w:r>
        <w:rPr>
          <w:b/>
          <w:sz w:val="22"/>
          <w:szCs w:val="22"/>
        </w:rPr>
        <w:t>draudžiama</w:t>
      </w:r>
      <w:r w:rsidRPr="002D2E74">
        <w:rPr>
          <w:b/>
          <w:sz w:val="22"/>
          <w:szCs w:val="22"/>
        </w:rPr>
        <w:t>:</w:t>
      </w:r>
    </w:p>
    <w:p w:rsidR="006F249A" w:rsidRPr="002D2E74" w:rsidRDefault="006F249A" w:rsidP="006F249A">
      <w:pPr>
        <w:ind w:left="540" w:hanging="540"/>
        <w:rPr>
          <w:sz w:val="22"/>
          <w:szCs w:val="22"/>
        </w:rPr>
      </w:pPr>
      <w:r w:rsidRPr="002D2E74">
        <w:rPr>
          <w:sz w:val="22"/>
          <w:szCs w:val="22"/>
        </w:rPr>
        <w:t>-</w:t>
      </w:r>
      <w:r w:rsidRPr="002D2E74">
        <w:rPr>
          <w:sz w:val="22"/>
          <w:szCs w:val="22"/>
        </w:rPr>
        <w:tab/>
        <w:t xml:space="preserve">jeigu yra alergija (padidėjęs jautrumas) </w:t>
      </w:r>
      <w:proofErr w:type="spellStart"/>
      <w:r w:rsidRPr="002D2E74">
        <w:rPr>
          <w:sz w:val="22"/>
          <w:szCs w:val="22"/>
        </w:rPr>
        <w:t>flurbiprofenui</w:t>
      </w:r>
      <w:proofErr w:type="spellEnd"/>
      <w:r w:rsidRPr="002D2E74">
        <w:rPr>
          <w:sz w:val="22"/>
          <w:szCs w:val="22"/>
        </w:rPr>
        <w:t xml:space="preserve"> arba bet kuriai pagalbinei šio vaisto medžiagai (jos išvardytos 6 skyriuje);</w:t>
      </w:r>
    </w:p>
    <w:p w:rsidR="006F249A" w:rsidRPr="002D2E74" w:rsidRDefault="006F249A" w:rsidP="006F249A">
      <w:pPr>
        <w:ind w:left="540" w:hanging="540"/>
        <w:rPr>
          <w:sz w:val="22"/>
          <w:szCs w:val="22"/>
        </w:rPr>
      </w:pPr>
      <w:r w:rsidRPr="002D2E74">
        <w:rPr>
          <w:sz w:val="22"/>
          <w:szCs w:val="22"/>
        </w:rPr>
        <w:t>-</w:t>
      </w:r>
      <w:r w:rsidRPr="002D2E74">
        <w:rPr>
          <w:sz w:val="22"/>
          <w:szCs w:val="22"/>
        </w:rPr>
        <w:tab/>
        <w:t>jeigu kada nors buvo pasireiškusi astma, netikėtas švokštimas ar dusulys, sloga, veido patinimas ar niežtintis bėrimas (dilgėlinė) pavartojus aspirino ar kitų NVNU;</w:t>
      </w:r>
    </w:p>
    <w:p w:rsidR="006F249A" w:rsidRPr="002D2E74" w:rsidRDefault="006F249A" w:rsidP="006F249A">
      <w:pPr>
        <w:ind w:left="540" w:hanging="540"/>
        <w:rPr>
          <w:sz w:val="22"/>
          <w:szCs w:val="22"/>
        </w:rPr>
      </w:pPr>
      <w:r w:rsidRPr="002D2E74">
        <w:rPr>
          <w:sz w:val="22"/>
          <w:szCs w:val="22"/>
        </w:rPr>
        <w:t>-</w:t>
      </w:r>
      <w:r w:rsidRPr="002D2E74">
        <w:rPr>
          <w:sz w:val="22"/>
          <w:szCs w:val="22"/>
        </w:rPr>
        <w:tab/>
        <w:t>jeigu yra arba buvo skrandžio ar žarnų opa arba kraujavimas (du ar daugiau skrandžio opos atvejai);</w:t>
      </w:r>
    </w:p>
    <w:p w:rsidR="006F249A" w:rsidRPr="002D2E74" w:rsidRDefault="006F249A" w:rsidP="006F249A">
      <w:pPr>
        <w:ind w:left="540" w:hanging="540"/>
        <w:rPr>
          <w:sz w:val="22"/>
          <w:szCs w:val="22"/>
        </w:rPr>
      </w:pPr>
      <w:r w:rsidRPr="002D2E74">
        <w:rPr>
          <w:sz w:val="22"/>
          <w:szCs w:val="22"/>
        </w:rPr>
        <w:t>-</w:t>
      </w:r>
      <w:r w:rsidRPr="002D2E74">
        <w:rPr>
          <w:sz w:val="22"/>
          <w:szCs w:val="22"/>
        </w:rPr>
        <w:tab/>
        <w:t>jeigu anksčiau vartojant NVNU pasireiškė kraujavimas iš virškinimo trakto ar jo prakiurimas, sunkus storosios žarnos uždegimas arba kraujavimo sutrikimų;</w:t>
      </w:r>
    </w:p>
    <w:p w:rsidR="006F249A" w:rsidRPr="002D2E74" w:rsidRDefault="006F249A" w:rsidP="006F249A">
      <w:pPr>
        <w:ind w:left="540" w:hanging="540"/>
        <w:rPr>
          <w:sz w:val="22"/>
          <w:szCs w:val="22"/>
        </w:rPr>
      </w:pPr>
      <w:r w:rsidRPr="002D2E74">
        <w:rPr>
          <w:sz w:val="22"/>
          <w:szCs w:val="22"/>
        </w:rPr>
        <w:t>-</w:t>
      </w:r>
      <w:r w:rsidRPr="002D2E74">
        <w:rPr>
          <w:sz w:val="22"/>
          <w:szCs w:val="22"/>
        </w:rPr>
        <w:tab/>
        <w:t xml:space="preserve">jeigu vartojate dideles </w:t>
      </w:r>
      <w:proofErr w:type="spellStart"/>
      <w:r w:rsidRPr="002D2E74">
        <w:rPr>
          <w:sz w:val="22"/>
          <w:szCs w:val="22"/>
        </w:rPr>
        <w:t>acetilsalicilo</w:t>
      </w:r>
      <w:proofErr w:type="spellEnd"/>
      <w:r w:rsidRPr="002D2E74">
        <w:rPr>
          <w:sz w:val="22"/>
          <w:szCs w:val="22"/>
        </w:rPr>
        <w:t xml:space="preserve"> rūgšties arba kitų NVNU (tokių kaip </w:t>
      </w:r>
      <w:proofErr w:type="spellStart"/>
      <w:r w:rsidRPr="002D2E74">
        <w:rPr>
          <w:sz w:val="22"/>
          <w:szCs w:val="22"/>
        </w:rPr>
        <w:t>celekoksibo</w:t>
      </w:r>
      <w:proofErr w:type="spellEnd"/>
      <w:r w:rsidRPr="002D2E74">
        <w:rPr>
          <w:sz w:val="22"/>
          <w:szCs w:val="22"/>
        </w:rPr>
        <w:t xml:space="preserve">, </w:t>
      </w:r>
      <w:proofErr w:type="spellStart"/>
      <w:r w:rsidRPr="002D2E74">
        <w:rPr>
          <w:sz w:val="22"/>
          <w:szCs w:val="22"/>
        </w:rPr>
        <w:t>ibuprofeno</w:t>
      </w:r>
      <w:proofErr w:type="spellEnd"/>
      <w:r w:rsidRPr="002D2E74">
        <w:rPr>
          <w:sz w:val="22"/>
          <w:szCs w:val="22"/>
        </w:rPr>
        <w:t xml:space="preserve">, natrio </w:t>
      </w:r>
      <w:proofErr w:type="spellStart"/>
      <w:r w:rsidRPr="002D2E74">
        <w:rPr>
          <w:sz w:val="22"/>
          <w:szCs w:val="22"/>
        </w:rPr>
        <w:t>diklofenako</w:t>
      </w:r>
      <w:proofErr w:type="spellEnd"/>
      <w:r w:rsidRPr="002D2E74">
        <w:rPr>
          <w:sz w:val="22"/>
          <w:szCs w:val="22"/>
        </w:rPr>
        <w:t xml:space="preserve"> ir kt.) dozes;</w:t>
      </w:r>
    </w:p>
    <w:p w:rsidR="006F249A" w:rsidRPr="002D2E74" w:rsidRDefault="006F249A" w:rsidP="006F249A">
      <w:pPr>
        <w:ind w:left="540" w:hanging="540"/>
        <w:rPr>
          <w:sz w:val="22"/>
          <w:szCs w:val="22"/>
        </w:rPr>
      </w:pPr>
      <w:r w:rsidRPr="002D2E74">
        <w:rPr>
          <w:sz w:val="22"/>
          <w:szCs w:val="22"/>
        </w:rPr>
        <w:t>-</w:t>
      </w:r>
      <w:r w:rsidRPr="002D2E74">
        <w:rPr>
          <w:sz w:val="22"/>
          <w:szCs w:val="22"/>
        </w:rPr>
        <w:tab/>
        <w:t>paskutiniuosius 3 nėštumo mėnesius;</w:t>
      </w:r>
    </w:p>
    <w:p w:rsidR="006F249A" w:rsidRPr="002D2E74" w:rsidRDefault="006F249A" w:rsidP="006F249A">
      <w:pPr>
        <w:ind w:left="540" w:hanging="540"/>
        <w:rPr>
          <w:sz w:val="22"/>
          <w:szCs w:val="22"/>
        </w:rPr>
      </w:pPr>
      <w:r w:rsidRPr="002D2E74">
        <w:rPr>
          <w:sz w:val="22"/>
          <w:szCs w:val="22"/>
        </w:rPr>
        <w:t>-</w:t>
      </w:r>
      <w:r w:rsidRPr="002D2E74">
        <w:rPr>
          <w:sz w:val="22"/>
          <w:szCs w:val="22"/>
        </w:rPr>
        <w:tab/>
        <w:t>jeigu Jums yra ar kada nors buvo pasireiškę sunkių širdies, inkstų ar kepenų funkcijos sutrikimų.</w:t>
      </w:r>
    </w:p>
    <w:p w:rsidR="006F249A" w:rsidRPr="002D2E74" w:rsidRDefault="006F249A" w:rsidP="006F249A">
      <w:pPr>
        <w:ind w:left="540" w:hanging="540"/>
        <w:rPr>
          <w:sz w:val="22"/>
          <w:szCs w:val="22"/>
        </w:rPr>
      </w:pPr>
    </w:p>
    <w:p w:rsidR="006F249A" w:rsidRPr="002D2E74" w:rsidRDefault="006F249A" w:rsidP="006F249A">
      <w:pPr>
        <w:rPr>
          <w:b/>
          <w:sz w:val="22"/>
          <w:szCs w:val="22"/>
        </w:rPr>
      </w:pPr>
      <w:r w:rsidRPr="002D2E74">
        <w:rPr>
          <w:b/>
          <w:sz w:val="22"/>
          <w:szCs w:val="22"/>
        </w:rPr>
        <w:t>Įspėjimai ir atsargumo priemonės</w:t>
      </w:r>
    </w:p>
    <w:p w:rsidR="006F249A" w:rsidRPr="002D2E74" w:rsidRDefault="006F249A" w:rsidP="006F249A">
      <w:pPr>
        <w:rPr>
          <w:sz w:val="22"/>
          <w:szCs w:val="22"/>
        </w:rPr>
      </w:pPr>
      <w:r w:rsidRPr="002D2E74">
        <w:rPr>
          <w:sz w:val="22"/>
          <w:szCs w:val="22"/>
        </w:rPr>
        <w:t xml:space="preserve">Pasitarkite su gydytoju arba vaistininku, prieš pradėdami vartoti </w:t>
      </w:r>
      <w:proofErr w:type="spellStart"/>
      <w:r w:rsidRPr="002D2E74">
        <w:rPr>
          <w:sz w:val="22"/>
          <w:szCs w:val="22"/>
        </w:rPr>
        <w:t>Strepflam</w:t>
      </w:r>
      <w:proofErr w:type="spellEnd"/>
      <w:r w:rsidRPr="002D2E74">
        <w:rPr>
          <w:sz w:val="22"/>
          <w:szCs w:val="22"/>
        </w:rPr>
        <w:t>.</w:t>
      </w:r>
    </w:p>
    <w:p w:rsidR="006F249A" w:rsidRPr="002D2E74" w:rsidRDefault="006F249A" w:rsidP="006F249A">
      <w:pPr>
        <w:rPr>
          <w:b/>
          <w:sz w:val="22"/>
          <w:szCs w:val="22"/>
        </w:rPr>
      </w:pPr>
    </w:p>
    <w:p w:rsidR="006F249A" w:rsidRPr="002D2E74" w:rsidRDefault="006F249A" w:rsidP="006F249A">
      <w:pPr>
        <w:rPr>
          <w:b/>
          <w:sz w:val="22"/>
          <w:szCs w:val="22"/>
        </w:rPr>
      </w:pPr>
      <w:r w:rsidRPr="002D2E74">
        <w:rPr>
          <w:b/>
          <w:sz w:val="22"/>
          <w:szCs w:val="22"/>
        </w:rPr>
        <w:t>Specialių atsargumo priemonių reikia:</w:t>
      </w:r>
    </w:p>
    <w:p w:rsidR="006F249A" w:rsidRPr="002D2E74" w:rsidRDefault="006F249A" w:rsidP="006F249A">
      <w:pPr>
        <w:ind w:left="540" w:hanging="540"/>
        <w:rPr>
          <w:sz w:val="22"/>
          <w:szCs w:val="22"/>
        </w:rPr>
      </w:pPr>
      <w:r w:rsidRPr="002D2E74">
        <w:rPr>
          <w:sz w:val="22"/>
          <w:szCs w:val="22"/>
        </w:rPr>
        <w:t>-</w:t>
      </w:r>
      <w:r w:rsidRPr="002D2E74">
        <w:rPr>
          <w:sz w:val="22"/>
          <w:szCs w:val="22"/>
        </w:rPr>
        <w:tab/>
        <w:t>jeigu sergate arba sirgote astma arba Jums pasireiškia alerginės reakcijos;</w:t>
      </w:r>
    </w:p>
    <w:p w:rsidR="006F249A" w:rsidRDefault="006F249A" w:rsidP="006F249A">
      <w:pPr>
        <w:ind w:left="540" w:hanging="540"/>
        <w:rPr>
          <w:sz w:val="22"/>
          <w:szCs w:val="22"/>
        </w:rPr>
      </w:pPr>
      <w:r w:rsidRPr="002D2E74">
        <w:rPr>
          <w:sz w:val="22"/>
          <w:szCs w:val="22"/>
        </w:rPr>
        <w:t xml:space="preserve">- </w:t>
      </w:r>
      <w:r w:rsidRPr="002D2E74">
        <w:rPr>
          <w:sz w:val="22"/>
          <w:szCs w:val="22"/>
        </w:rPr>
        <w:tab/>
        <w:t xml:space="preserve">Jums yra </w:t>
      </w:r>
      <w:proofErr w:type="spellStart"/>
      <w:r w:rsidRPr="002D2E74">
        <w:rPr>
          <w:sz w:val="22"/>
          <w:szCs w:val="22"/>
        </w:rPr>
        <w:t>tonzilitas</w:t>
      </w:r>
      <w:proofErr w:type="spellEnd"/>
      <w:r w:rsidRPr="002D2E74">
        <w:rPr>
          <w:sz w:val="22"/>
          <w:szCs w:val="22"/>
        </w:rPr>
        <w:t xml:space="preserve"> (tonzilių uždegimas) arba manote, kad sergate bakterijų sukelta gerklės infekcine liga (nes Jums gali prireikti antibiotikų);</w:t>
      </w:r>
    </w:p>
    <w:p w:rsidR="006F249A" w:rsidRPr="002D2E74" w:rsidRDefault="006F249A" w:rsidP="006F249A">
      <w:pPr>
        <w:ind w:left="540" w:hanging="540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056041">
        <w:rPr>
          <w:sz w:val="22"/>
          <w:szCs w:val="22"/>
        </w:rPr>
        <w:t>sergate infekcija – žr. toliau esantį skyrių „Infekcijos“;</w:t>
      </w:r>
    </w:p>
    <w:p w:rsidR="006F249A" w:rsidRPr="002D2E74" w:rsidRDefault="006F249A" w:rsidP="006F249A">
      <w:pPr>
        <w:ind w:left="540" w:hanging="540"/>
        <w:rPr>
          <w:sz w:val="22"/>
          <w:szCs w:val="22"/>
        </w:rPr>
      </w:pPr>
      <w:r w:rsidRPr="002D2E74">
        <w:rPr>
          <w:sz w:val="22"/>
          <w:szCs w:val="22"/>
        </w:rPr>
        <w:t>-</w:t>
      </w:r>
      <w:r w:rsidRPr="002D2E74">
        <w:rPr>
          <w:sz w:val="22"/>
          <w:szCs w:val="22"/>
        </w:rPr>
        <w:tab/>
        <w:t>jeigu turite širdies, inkstų ar kepenų funkcijos sutrikimų;</w:t>
      </w:r>
    </w:p>
    <w:p w:rsidR="006F249A" w:rsidRPr="002D2E74" w:rsidRDefault="006F249A" w:rsidP="006F249A">
      <w:pPr>
        <w:ind w:left="540" w:hanging="540"/>
        <w:rPr>
          <w:sz w:val="22"/>
          <w:szCs w:val="22"/>
        </w:rPr>
      </w:pPr>
      <w:r w:rsidRPr="002D2E74">
        <w:rPr>
          <w:sz w:val="22"/>
          <w:szCs w:val="22"/>
        </w:rPr>
        <w:t xml:space="preserve">- </w:t>
      </w:r>
      <w:r w:rsidRPr="002D2E74">
        <w:rPr>
          <w:sz w:val="22"/>
          <w:szCs w:val="22"/>
        </w:rPr>
        <w:tab/>
        <w:t>jeigu patyrėte insultą;</w:t>
      </w:r>
    </w:p>
    <w:p w:rsidR="006F249A" w:rsidRPr="002D2E74" w:rsidRDefault="006F249A" w:rsidP="006F249A">
      <w:pPr>
        <w:ind w:left="540" w:hanging="540"/>
        <w:rPr>
          <w:sz w:val="22"/>
          <w:szCs w:val="22"/>
        </w:rPr>
      </w:pPr>
      <w:r w:rsidRPr="002D2E74">
        <w:rPr>
          <w:sz w:val="22"/>
          <w:szCs w:val="22"/>
        </w:rPr>
        <w:t>-</w:t>
      </w:r>
      <w:r w:rsidRPr="002D2E74">
        <w:rPr>
          <w:sz w:val="22"/>
          <w:szCs w:val="22"/>
        </w:rPr>
        <w:tab/>
        <w:t>esate sirgę žarnyno ligomis (opinis kolitas, Krono liga);</w:t>
      </w:r>
    </w:p>
    <w:p w:rsidR="006F249A" w:rsidRPr="002D2E74" w:rsidRDefault="006F249A" w:rsidP="006F249A">
      <w:pPr>
        <w:ind w:left="540" w:hanging="540"/>
        <w:rPr>
          <w:sz w:val="22"/>
          <w:szCs w:val="22"/>
        </w:rPr>
      </w:pPr>
      <w:r w:rsidRPr="002D2E74">
        <w:rPr>
          <w:sz w:val="22"/>
          <w:szCs w:val="22"/>
        </w:rPr>
        <w:t>-</w:t>
      </w:r>
      <w:r w:rsidRPr="002D2E74">
        <w:rPr>
          <w:sz w:val="22"/>
          <w:szCs w:val="22"/>
        </w:rPr>
        <w:tab/>
        <w:t>jeigu sergate lėtinėmis autoimuninėmis ligomis (tokiomis kaip sisteminė raudonoji vilkligė ir mišri jungiamojo audinio liga);</w:t>
      </w:r>
    </w:p>
    <w:p w:rsidR="006F249A" w:rsidRPr="002D2E74" w:rsidRDefault="006F249A" w:rsidP="006F249A">
      <w:pPr>
        <w:ind w:left="540" w:hanging="540"/>
        <w:rPr>
          <w:sz w:val="22"/>
          <w:szCs w:val="22"/>
        </w:rPr>
      </w:pPr>
      <w:r w:rsidRPr="002D2E74">
        <w:rPr>
          <w:sz w:val="22"/>
          <w:szCs w:val="22"/>
        </w:rPr>
        <w:t>-</w:t>
      </w:r>
      <w:r w:rsidRPr="002D2E74">
        <w:rPr>
          <w:sz w:val="22"/>
          <w:szCs w:val="22"/>
        </w:rPr>
        <w:tab/>
        <w:t>jeigu esate senyvo amžiaus, yra didesnė tikimybė, kad Jums pasireikš nepageidaujamos reakcijos, išvardintos šiame pakuotės lapelyje;</w:t>
      </w:r>
    </w:p>
    <w:p w:rsidR="006F249A" w:rsidRPr="002D2E74" w:rsidRDefault="006F249A" w:rsidP="006F249A">
      <w:pPr>
        <w:ind w:left="540" w:hanging="540"/>
        <w:rPr>
          <w:sz w:val="22"/>
          <w:szCs w:val="22"/>
        </w:rPr>
      </w:pPr>
      <w:r w:rsidRPr="002D2E74">
        <w:rPr>
          <w:sz w:val="22"/>
          <w:szCs w:val="22"/>
        </w:rPr>
        <w:t>-</w:t>
      </w:r>
      <w:r w:rsidRPr="002D2E74">
        <w:rPr>
          <w:sz w:val="22"/>
          <w:szCs w:val="22"/>
        </w:rPr>
        <w:tab/>
        <w:t>esate nėščia pirmuosius 6 mėnesius arba maitinate krūtimi;</w:t>
      </w:r>
    </w:p>
    <w:p w:rsidR="006F249A" w:rsidRDefault="006F249A" w:rsidP="006F249A">
      <w:pPr>
        <w:ind w:left="540" w:hanging="540"/>
        <w:rPr>
          <w:sz w:val="22"/>
          <w:szCs w:val="22"/>
        </w:rPr>
      </w:pPr>
      <w:r w:rsidRPr="002D2E74">
        <w:rPr>
          <w:sz w:val="22"/>
          <w:szCs w:val="22"/>
        </w:rPr>
        <w:t>-</w:t>
      </w:r>
      <w:r w:rsidRPr="002D2E74">
        <w:rPr>
          <w:sz w:val="22"/>
          <w:szCs w:val="22"/>
        </w:rPr>
        <w:tab/>
        <w:t xml:space="preserve">netoleruojate kokių nors angliavandenių. </w:t>
      </w:r>
    </w:p>
    <w:p w:rsidR="006F249A" w:rsidRDefault="006F249A" w:rsidP="006F249A">
      <w:pPr>
        <w:ind w:left="540" w:hanging="540"/>
        <w:rPr>
          <w:sz w:val="22"/>
          <w:szCs w:val="22"/>
        </w:rPr>
      </w:pPr>
    </w:p>
    <w:p w:rsidR="006F249A" w:rsidRPr="00233FE5" w:rsidRDefault="006F249A" w:rsidP="006F249A">
      <w:pPr>
        <w:ind w:left="540" w:hanging="540"/>
        <w:rPr>
          <w:b/>
          <w:bCs/>
          <w:sz w:val="22"/>
          <w:szCs w:val="22"/>
        </w:rPr>
      </w:pPr>
      <w:r w:rsidRPr="00233FE5">
        <w:rPr>
          <w:b/>
          <w:bCs/>
          <w:sz w:val="22"/>
          <w:szCs w:val="22"/>
        </w:rPr>
        <w:t>Infekcijos</w:t>
      </w:r>
    </w:p>
    <w:p w:rsidR="006F249A" w:rsidRDefault="006F249A" w:rsidP="006F249A">
      <w:pPr>
        <w:ind w:left="540" w:hanging="540"/>
        <w:rPr>
          <w:sz w:val="22"/>
          <w:szCs w:val="22"/>
        </w:rPr>
      </w:pPr>
      <w:r w:rsidRPr="00233FE5">
        <w:rPr>
          <w:sz w:val="22"/>
          <w:szCs w:val="22"/>
        </w:rPr>
        <w:t>Nesteroidiniai vaistai nuo uždegimo (NVNU) gali slėpti infekcijų požymius, tokius kaip</w:t>
      </w:r>
      <w:r>
        <w:rPr>
          <w:sz w:val="22"/>
          <w:szCs w:val="22"/>
        </w:rPr>
        <w:t xml:space="preserve"> </w:t>
      </w:r>
      <w:r w:rsidRPr="00233FE5">
        <w:rPr>
          <w:sz w:val="22"/>
          <w:szCs w:val="22"/>
        </w:rPr>
        <w:t>karščiavimas ir</w:t>
      </w:r>
    </w:p>
    <w:p w:rsidR="006F249A" w:rsidRDefault="006F249A" w:rsidP="006F249A">
      <w:pPr>
        <w:ind w:left="540" w:hanging="540"/>
        <w:rPr>
          <w:sz w:val="22"/>
          <w:szCs w:val="22"/>
        </w:rPr>
      </w:pPr>
      <w:r w:rsidRPr="00233FE5">
        <w:rPr>
          <w:sz w:val="22"/>
          <w:szCs w:val="22"/>
        </w:rPr>
        <w:t>skausmas. Dėl to gali užtrukti tinkamas infekcijos gydymas, todėl gali padidėti</w:t>
      </w:r>
      <w:r>
        <w:rPr>
          <w:sz w:val="22"/>
          <w:szCs w:val="22"/>
        </w:rPr>
        <w:t xml:space="preserve"> </w:t>
      </w:r>
      <w:r w:rsidRPr="00233FE5">
        <w:rPr>
          <w:sz w:val="22"/>
          <w:szCs w:val="22"/>
        </w:rPr>
        <w:t>komplikacijų rizika. Jeigu</w:t>
      </w:r>
    </w:p>
    <w:p w:rsidR="006F249A" w:rsidRDefault="006F249A" w:rsidP="006F249A">
      <w:pPr>
        <w:ind w:left="540" w:hanging="540"/>
        <w:rPr>
          <w:sz w:val="22"/>
          <w:szCs w:val="22"/>
        </w:rPr>
      </w:pPr>
      <w:r w:rsidRPr="00233FE5">
        <w:rPr>
          <w:sz w:val="22"/>
          <w:szCs w:val="22"/>
        </w:rPr>
        <w:t>vartojate šį vaistą infekcijos metu ir infekcijos simptomai išlieka arba</w:t>
      </w:r>
      <w:r>
        <w:rPr>
          <w:sz w:val="22"/>
          <w:szCs w:val="22"/>
        </w:rPr>
        <w:t xml:space="preserve"> </w:t>
      </w:r>
      <w:r w:rsidRPr="00233FE5">
        <w:rPr>
          <w:sz w:val="22"/>
          <w:szCs w:val="22"/>
        </w:rPr>
        <w:t>pasunkėja, nedelsdami kreipkitės į</w:t>
      </w:r>
    </w:p>
    <w:p w:rsidR="006F249A" w:rsidRPr="00400ED8" w:rsidRDefault="006F249A" w:rsidP="006F249A">
      <w:pPr>
        <w:ind w:left="540" w:hanging="540"/>
        <w:rPr>
          <w:sz w:val="22"/>
          <w:szCs w:val="22"/>
        </w:rPr>
      </w:pPr>
      <w:r w:rsidRPr="00233FE5">
        <w:rPr>
          <w:sz w:val="22"/>
          <w:szCs w:val="22"/>
        </w:rPr>
        <w:t>gydytoją arba vaistininką.</w:t>
      </w:r>
    </w:p>
    <w:p w:rsidR="006F249A" w:rsidRPr="002D2E74" w:rsidRDefault="006F249A" w:rsidP="006F249A">
      <w:pPr>
        <w:ind w:left="540" w:hanging="540"/>
        <w:rPr>
          <w:sz w:val="22"/>
          <w:szCs w:val="22"/>
        </w:rPr>
      </w:pPr>
    </w:p>
    <w:p w:rsidR="006F249A" w:rsidRPr="002D2E74" w:rsidRDefault="006F249A" w:rsidP="006F249A">
      <w:pPr>
        <w:ind w:left="540" w:hanging="540"/>
        <w:rPr>
          <w:b/>
          <w:sz w:val="22"/>
          <w:szCs w:val="22"/>
        </w:rPr>
      </w:pPr>
      <w:r w:rsidRPr="002D2E74">
        <w:rPr>
          <w:b/>
          <w:sz w:val="22"/>
          <w:szCs w:val="22"/>
        </w:rPr>
        <w:t>Specialūs įspėjimai</w:t>
      </w:r>
    </w:p>
    <w:p w:rsidR="006F249A" w:rsidRPr="002D2E74" w:rsidRDefault="006F249A" w:rsidP="006F249A">
      <w:pPr>
        <w:pStyle w:val="Sraopastraipa"/>
        <w:numPr>
          <w:ilvl w:val="0"/>
          <w:numId w:val="1"/>
        </w:numPr>
        <w:tabs>
          <w:tab w:val="clear" w:pos="720"/>
          <w:tab w:val="num" w:pos="540"/>
        </w:tabs>
        <w:ind w:hanging="720"/>
        <w:rPr>
          <w:sz w:val="22"/>
          <w:szCs w:val="22"/>
        </w:rPr>
      </w:pPr>
      <w:r w:rsidRPr="002D2E74">
        <w:rPr>
          <w:sz w:val="22"/>
          <w:szCs w:val="22"/>
        </w:rPr>
        <w:t>Tik pasireiškus pirmosioms odos reakcijoms (išbėrimas, lupimasis, pūslių atsiradimas) arba</w:t>
      </w:r>
    </w:p>
    <w:p w:rsidR="006F249A" w:rsidRPr="002D2E74" w:rsidRDefault="006F249A" w:rsidP="006F249A">
      <w:pPr>
        <w:pStyle w:val="Sraopastraipa"/>
        <w:ind w:hanging="180"/>
        <w:rPr>
          <w:sz w:val="22"/>
          <w:szCs w:val="22"/>
        </w:rPr>
      </w:pPr>
      <w:r w:rsidRPr="002D2E74">
        <w:rPr>
          <w:sz w:val="22"/>
          <w:szCs w:val="22"/>
        </w:rPr>
        <w:t>kitokiems alerginės reakcijos požymiams, nutraukite pastilių vartojimą ir nedelsiant kreipkitės į</w:t>
      </w:r>
    </w:p>
    <w:p w:rsidR="006F249A" w:rsidRPr="002D2E74" w:rsidRDefault="006F249A" w:rsidP="006F249A">
      <w:pPr>
        <w:pStyle w:val="Sraopastraipa"/>
        <w:ind w:hanging="180"/>
        <w:rPr>
          <w:sz w:val="22"/>
          <w:szCs w:val="22"/>
        </w:rPr>
      </w:pPr>
      <w:r w:rsidRPr="002D2E74">
        <w:rPr>
          <w:sz w:val="22"/>
          <w:szCs w:val="22"/>
        </w:rPr>
        <w:t>gydytoją.</w:t>
      </w:r>
    </w:p>
    <w:p w:rsidR="006F249A" w:rsidRPr="002D2E74" w:rsidRDefault="006F249A" w:rsidP="006F249A">
      <w:pPr>
        <w:pStyle w:val="Sraopastraipa"/>
        <w:numPr>
          <w:ilvl w:val="0"/>
          <w:numId w:val="1"/>
        </w:numPr>
        <w:tabs>
          <w:tab w:val="clear" w:pos="720"/>
          <w:tab w:val="num" w:pos="540"/>
        </w:tabs>
        <w:ind w:hanging="720"/>
        <w:rPr>
          <w:sz w:val="22"/>
          <w:szCs w:val="22"/>
        </w:rPr>
      </w:pPr>
      <w:r w:rsidRPr="002D2E74">
        <w:rPr>
          <w:sz w:val="22"/>
          <w:szCs w:val="22"/>
        </w:rPr>
        <w:t>Informuokite savo gydytoją apie visus neįprastus pilvo simptomus (ypač kraujavimą).</w:t>
      </w:r>
    </w:p>
    <w:p w:rsidR="006F249A" w:rsidRPr="002D2E74" w:rsidRDefault="006F249A" w:rsidP="006F249A">
      <w:pPr>
        <w:pStyle w:val="Sraopastraipa"/>
        <w:numPr>
          <w:ilvl w:val="0"/>
          <w:numId w:val="1"/>
        </w:numPr>
        <w:tabs>
          <w:tab w:val="left" w:pos="540"/>
        </w:tabs>
        <w:ind w:hanging="720"/>
        <w:rPr>
          <w:sz w:val="22"/>
          <w:szCs w:val="22"/>
        </w:rPr>
      </w:pPr>
      <w:r w:rsidRPr="002D2E74">
        <w:rPr>
          <w:sz w:val="22"/>
          <w:szCs w:val="22"/>
        </w:rPr>
        <w:t>Jei nepasijutote geriau, Jums pasidarė blogiau ar atsirado naujų simptomų, pasakykite gydytojui.</w:t>
      </w:r>
    </w:p>
    <w:p w:rsidR="006F249A" w:rsidRPr="002D2E74" w:rsidRDefault="006F249A" w:rsidP="006F249A">
      <w:pPr>
        <w:pStyle w:val="Sraopastraipa"/>
        <w:numPr>
          <w:ilvl w:val="0"/>
          <w:numId w:val="1"/>
        </w:numPr>
        <w:tabs>
          <w:tab w:val="left" w:pos="540"/>
        </w:tabs>
        <w:ind w:hanging="720"/>
        <w:rPr>
          <w:sz w:val="22"/>
          <w:szCs w:val="22"/>
        </w:rPr>
      </w:pPr>
      <w:r w:rsidRPr="002D2E74">
        <w:rPr>
          <w:sz w:val="22"/>
          <w:szCs w:val="22"/>
        </w:rPr>
        <w:t xml:space="preserve">Tokie vaistai, kaip </w:t>
      </w:r>
      <w:proofErr w:type="spellStart"/>
      <w:r w:rsidRPr="002D2E74">
        <w:rPr>
          <w:sz w:val="22"/>
          <w:szCs w:val="22"/>
        </w:rPr>
        <w:t>Strepflam</w:t>
      </w:r>
      <w:proofErr w:type="spellEnd"/>
      <w:r w:rsidRPr="002D2E74">
        <w:rPr>
          <w:sz w:val="22"/>
          <w:szCs w:val="22"/>
        </w:rPr>
        <w:t xml:space="preserve"> 8,75 mg kietosios pastilės, gali būti susiję su nedideliu širdies</w:t>
      </w:r>
    </w:p>
    <w:p w:rsidR="006F249A" w:rsidRPr="002D2E74" w:rsidRDefault="006F249A" w:rsidP="006F249A">
      <w:pPr>
        <w:tabs>
          <w:tab w:val="left" w:pos="540"/>
        </w:tabs>
        <w:ind w:left="360" w:firstLine="180"/>
        <w:rPr>
          <w:sz w:val="22"/>
          <w:szCs w:val="22"/>
        </w:rPr>
      </w:pPr>
      <w:r w:rsidRPr="002D2E74">
        <w:rPr>
          <w:sz w:val="22"/>
          <w:szCs w:val="22"/>
        </w:rPr>
        <w:t>priepuolio (miokardo infarkto) ar insulto rizikos padidėjimu. Bet koks pavojus yra labiau tikėtinas</w:t>
      </w:r>
    </w:p>
    <w:p w:rsidR="006F249A" w:rsidRPr="002D2E74" w:rsidRDefault="006F249A" w:rsidP="006F249A">
      <w:pPr>
        <w:tabs>
          <w:tab w:val="left" w:pos="540"/>
        </w:tabs>
        <w:ind w:left="360" w:firstLine="180"/>
        <w:rPr>
          <w:sz w:val="22"/>
          <w:szCs w:val="22"/>
        </w:rPr>
      </w:pPr>
      <w:r w:rsidRPr="002D2E74">
        <w:rPr>
          <w:sz w:val="22"/>
          <w:szCs w:val="22"/>
        </w:rPr>
        <w:t>ilgą laiką vartojant vaistą didelėmis dozėmis. Neviršykite rekomenduotos dozės ar gydymo laiko</w:t>
      </w:r>
    </w:p>
    <w:p w:rsidR="006F249A" w:rsidRPr="002D2E74" w:rsidRDefault="006F249A" w:rsidP="006F249A">
      <w:pPr>
        <w:tabs>
          <w:tab w:val="left" w:pos="540"/>
        </w:tabs>
        <w:ind w:left="360" w:firstLine="180"/>
        <w:rPr>
          <w:sz w:val="22"/>
          <w:szCs w:val="22"/>
        </w:rPr>
      </w:pPr>
      <w:r w:rsidRPr="002D2E74">
        <w:rPr>
          <w:sz w:val="22"/>
          <w:szCs w:val="22"/>
        </w:rPr>
        <w:t>(vartoti ne ilgiau kaip 3 paras).</w:t>
      </w:r>
    </w:p>
    <w:p w:rsidR="006F249A" w:rsidRPr="002D2E74" w:rsidRDefault="006F249A" w:rsidP="006F249A">
      <w:pPr>
        <w:rPr>
          <w:b/>
          <w:sz w:val="22"/>
          <w:szCs w:val="22"/>
        </w:rPr>
      </w:pPr>
    </w:p>
    <w:p w:rsidR="006F249A" w:rsidRPr="002D2E74" w:rsidRDefault="006F249A" w:rsidP="006F249A">
      <w:pPr>
        <w:rPr>
          <w:b/>
          <w:sz w:val="22"/>
          <w:szCs w:val="22"/>
        </w:rPr>
      </w:pPr>
      <w:r w:rsidRPr="002D2E74">
        <w:rPr>
          <w:b/>
          <w:sz w:val="22"/>
          <w:szCs w:val="22"/>
        </w:rPr>
        <w:t>Vaikams</w:t>
      </w:r>
    </w:p>
    <w:p w:rsidR="006F249A" w:rsidRPr="002D2E74" w:rsidRDefault="006F249A" w:rsidP="006F249A">
      <w:pPr>
        <w:rPr>
          <w:sz w:val="22"/>
          <w:szCs w:val="22"/>
        </w:rPr>
      </w:pPr>
      <w:r w:rsidRPr="002D2E74">
        <w:rPr>
          <w:sz w:val="22"/>
          <w:szCs w:val="22"/>
        </w:rPr>
        <w:t>Šio vaisto negalima vartoti jaunesniems nei 12 metų amžiaus vaikams.</w:t>
      </w:r>
    </w:p>
    <w:p w:rsidR="006F249A" w:rsidRPr="002D2E74" w:rsidRDefault="006F249A" w:rsidP="006F249A">
      <w:pPr>
        <w:rPr>
          <w:sz w:val="22"/>
          <w:szCs w:val="22"/>
        </w:rPr>
      </w:pPr>
    </w:p>
    <w:p w:rsidR="006F249A" w:rsidRPr="002D2E74" w:rsidRDefault="006F249A" w:rsidP="006F249A">
      <w:pPr>
        <w:rPr>
          <w:b/>
          <w:sz w:val="22"/>
          <w:szCs w:val="22"/>
        </w:rPr>
      </w:pPr>
      <w:r w:rsidRPr="002D2E74">
        <w:rPr>
          <w:b/>
          <w:sz w:val="22"/>
          <w:szCs w:val="22"/>
        </w:rPr>
        <w:t xml:space="preserve">Kiti vaistai ir </w:t>
      </w:r>
      <w:proofErr w:type="spellStart"/>
      <w:r w:rsidRPr="002D2E74">
        <w:rPr>
          <w:b/>
          <w:sz w:val="22"/>
          <w:szCs w:val="22"/>
        </w:rPr>
        <w:t>Strepflam</w:t>
      </w:r>
      <w:proofErr w:type="spellEnd"/>
    </w:p>
    <w:p w:rsidR="006F249A" w:rsidRDefault="006F249A" w:rsidP="006F249A">
      <w:pPr>
        <w:rPr>
          <w:bCs/>
          <w:sz w:val="22"/>
          <w:szCs w:val="22"/>
        </w:rPr>
      </w:pPr>
      <w:r w:rsidRPr="00233FE5">
        <w:rPr>
          <w:bCs/>
          <w:sz w:val="22"/>
          <w:szCs w:val="22"/>
        </w:rPr>
        <w:t>Jeigu vartojate arba neseniai vartojote kitų vaistų arba dėl to nesate tikri, apie tai pasakykite gydytojui arba vaistininkui.</w:t>
      </w:r>
    </w:p>
    <w:p w:rsidR="006F249A" w:rsidRPr="00233FE5" w:rsidRDefault="006F249A" w:rsidP="006F249A">
      <w:pPr>
        <w:rPr>
          <w:bCs/>
          <w:sz w:val="22"/>
          <w:szCs w:val="22"/>
        </w:rPr>
      </w:pPr>
    </w:p>
    <w:p w:rsidR="006F249A" w:rsidRPr="002D2E74" w:rsidRDefault="006F249A" w:rsidP="006F249A">
      <w:pPr>
        <w:ind w:left="540" w:hanging="540"/>
        <w:rPr>
          <w:b/>
          <w:sz w:val="22"/>
          <w:szCs w:val="22"/>
        </w:rPr>
      </w:pPr>
      <w:r w:rsidRPr="002D2E74">
        <w:rPr>
          <w:b/>
          <w:sz w:val="22"/>
          <w:szCs w:val="22"/>
        </w:rPr>
        <w:t>Labai svarbu pasakyti gydytojui, jeigu vartojate šių vaistų:</w:t>
      </w:r>
    </w:p>
    <w:p w:rsidR="006F249A" w:rsidRPr="002D2E74" w:rsidRDefault="006F249A" w:rsidP="006F249A">
      <w:pPr>
        <w:ind w:left="540" w:hanging="540"/>
        <w:rPr>
          <w:sz w:val="22"/>
          <w:szCs w:val="22"/>
        </w:rPr>
      </w:pPr>
      <w:r w:rsidRPr="002D2E74">
        <w:rPr>
          <w:sz w:val="22"/>
          <w:szCs w:val="22"/>
        </w:rPr>
        <w:t>-</w:t>
      </w:r>
      <w:r w:rsidRPr="002D2E74">
        <w:rPr>
          <w:sz w:val="22"/>
          <w:szCs w:val="22"/>
        </w:rPr>
        <w:tab/>
      </w:r>
      <w:proofErr w:type="spellStart"/>
      <w:r w:rsidRPr="002D2E74">
        <w:rPr>
          <w:sz w:val="22"/>
          <w:szCs w:val="22"/>
        </w:rPr>
        <w:t>acetilsalicilo</w:t>
      </w:r>
      <w:proofErr w:type="spellEnd"/>
      <w:r w:rsidRPr="002D2E74">
        <w:rPr>
          <w:sz w:val="22"/>
          <w:szCs w:val="22"/>
        </w:rPr>
        <w:t xml:space="preserve"> rūgšties nedidelėmis dozėmis (iki 75 mg per dieną);</w:t>
      </w:r>
    </w:p>
    <w:p w:rsidR="006F249A" w:rsidRDefault="006F249A" w:rsidP="006F249A">
      <w:pPr>
        <w:ind w:left="540" w:hanging="540"/>
        <w:rPr>
          <w:sz w:val="22"/>
          <w:szCs w:val="22"/>
        </w:rPr>
      </w:pPr>
      <w:r w:rsidRPr="002D2E74">
        <w:rPr>
          <w:sz w:val="22"/>
          <w:szCs w:val="22"/>
        </w:rPr>
        <w:t>-</w:t>
      </w:r>
      <w:r w:rsidRPr="002D2E74">
        <w:rPr>
          <w:sz w:val="22"/>
          <w:szCs w:val="22"/>
        </w:rPr>
        <w:tab/>
        <w:t>vaistų nuo padidėjusio kraujospūdžio ar širdies nepakankamumo (</w:t>
      </w:r>
      <w:proofErr w:type="spellStart"/>
      <w:r w:rsidRPr="002D2E74">
        <w:rPr>
          <w:sz w:val="22"/>
          <w:szCs w:val="22"/>
        </w:rPr>
        <w:t>antihipertenzinių</w:t>
      </w:r>
      <w:proofErr w:type="spellEnd"/>
      <w:r w:rsidRPr="002D2E74">
        <w:rPr>
          <w:sz w:val="22"/>
          <w:szCs w:val="22"/>
        </w:rPr>
        <w:t xml:space="preserve"> vaistų, širdį veikiančius glikozidus);</w:t>
      </w:r>
    </w:p>
    <w:p w:rsidR="006F249A" w:rsidRPr="002D2E74" w:rsidRDefault="006F249A" w:rsidP="006F249A">
      <w:pPr>
        <w:ind w:left="540" w:hanging="540"/>
        <w:rPr>
          <w:sz w:val="22"/>
          <w:szCs w:val="22"/>
        </w:rPr>
      </w:pPr>
      <w:r w:rsidRPr="002D2E74">
        <w:rPr>
          <w:sz w:val="22"/>
          <w:szCs w:val="22"/>
        </w:rPr>
        <w:t>-</w:t>
      </w:r>
      <w:r w:rsidRPr="002D2E74">
        <w:rPr>
          <w:sz w:val="22"/>
          <w:szCs w:val="22"/>
        </w:rPr>
        <w:tab/>
        <w:t>šlapimą varančių tablečių (diuretikų, įskaitant kalį organizme sulaikančius vaistus);</w:t>
      </w:r>
    </w:p>
    <w:p w:rsidR="006F249A" w:rsidRPr="002D2E74" w:rsidRDefault="006F249A" w:rsidP="006F249A">
      <w:pPr>
        <w:ind w:left="540" w:hanging="540"/>
        <w:rPr>
          <w:sz w:val="22"/>
          <w:szCs w:val="22"/>
        </w:rPr>
      </w:pPr>
      <w:r w:rsidRPr="002D2E74">
        <w:rPr>
          <w:sz w:val="22"/>
          <w:szCs w:val="22"/>
        </w:rPr>
        <w:t>-</w:t>
      </w:r>
      <w:r w:rsidRPr="002D2E74">
        <w:rPr>
          <w:sz w:val="22"/>
          <w:szCs w:val="22"/>
        </w:rPr>
        <w:tab/>
        <w:t xml:space="preserve">vaistų, kurie mažina kraujo krešėjimą (antikoaguliantų, trombocitų </w:t>
      </w:r>
      <w:proofErr w:type="spellStart"/>
      <w:r w:rsidRPr="002D2E74">
        <w:rPr>
          <w:sz w:val="22"/>
          <w:szCs w:val="22"/>
        </w:rPr>
        <w:t>agregaciją</w:t>
      </w:r>
      <w:proofErr w:type="spellEnd"/>
      <w:r w:rsidRPr="002D2E74">
        <w:rPr>
          <w:sz w:val="22"/>
          <w:szCs w:val="22"/>
        </w:rPr>
        <w:t xml:space="preserve"> slopinančių vaistų);</w:t>
      </w:r>
    </w:p>
    <w:p w:rsidR="006F249A" w:rsidRPr="002D2E74" w:rsidRDefault="006F249A" w:rsidP="006F249A">
      <w:pPr>
        <w:ind w:left="540" w:hanging="540"/>
        <w:rPr>
          <w:sz w:val="22"/>
          <w:szCs w:val="22"/>
        </w:rPr>
      </w:pPr>
      <w:r w:rsidRPr="002D2E74">
        <w:rPr>
          <w:sz w:val="22"/>
          <w:szCs w:val="22"/>
        </w:rPr>
        <w:t>-</w:t>
      </w:r>
      <w:r w:rsidRPr="002D2E74">
        <w:rPr>
          <w:sz w:val="22"/>
          <w:szCs w:val="22"/>
        </w:rPr>
        <w:tab/>
        <w:t>vaistų nuo podagros (</w:t>
      </w:r>
      <w:proofErr w:type="spellStart"/>
      <w:r w:rsidRPr="002D2E74">
        <w:rPr>
          <w:sz w:val="22"/>
          <w:szCs w:val="22"/>
        </w:rPr>
        <w:t>probenecidą</w:t>
      </w:r>
      <w:proofErr w:type="spellEnd"/>
      <w:r w:rsidRPr="002D2E74">
        <w:rPr>
          <w:sz w:val="22"/>
          <w:szCs w:val="22"/>
        </w:rPr>
        <w:t xml:space="preserve">, </w:t>
      </w:r>
      <w:proofErr w:type="spellStart"/>
      <w:r w:rsidRPr="002D2E74">
        <w:rPr>
          <w:sz w:val="22"/>
          <w:szCs w:val="22"/>
        </w:rPr>
        <w:t>sulfinpirazoną</w:t>
      </w:r>
      <w:proofErr w:type="spellEnd"/>
      <w:r w:rsidRPr="002D2E74">
        <w:rPr>
          <w:sz w:val="22"/>
          <w:szCs w:val="22"/>
        </w:rPr>
        <w:t>);</w:t>
      </w:r>
    </w:p>
    <w:p w:rsidR="006F249A" w:rsidRPr="002D2E74" w:rsidRDefault="006F249A" w:rsidP="006F249A">
      <w:pPr>
        <w:ind w:left="540" w:hanging="540"/>
        <w:rPr>
          <w:sz w:val="22"/>
          <w:szCs w:val="22"/>
        </w:rPr>
      </w:pPr>
      <w:r w:rsidRPr="002D2E74">
        <w:rPr>
          <w:sz w:val="22"/>
          <w:szCs w:val="22"/>
        </w:rPr>
        <w:t>-</w:t>
      </w:r>
      <w:r w:rsidRPr="002D2E74">
        <w:rPr>
          <w:sz w:val="22"/>
          <w:szCs w:val="22"/>
        </w:rPr>
        <w:tab/>
        <w:t xml:space="preserve">kitokių NVNU, įskaitant ciklooksigenazės-2 selektyvius inhibitorius ar kortikosteroidų (pvz., </w:t>
      </w:r>
      <w:proofErr w:type="spellStart"/>
      <w:r w:rsidRPr="002D2E74">
        <w:rPr>
          <w:sz w:val="22"/>
          <w:szCs w:val="22"/>
        </w:rPr>
        <w:t>celekoksibas</w:t>
      </w:r>
      <w:proofErr w:type="spellEnd"/>
      <w:r w:rsidRPr="002D2E74">
        <w:rPr>
          <w:sz w:val="22"/>
          <w:szCs w:val="22"/>
        </w:rPr>
        <w:t xml:space="preserve">, </w:t>
      </w:r>
      <w:proofErr w:type="spellStart"/>
      <w:r w:rsidRPr="002D2E74">
        <w:rPr>
          <w:sz w:val="22"/>
          <w:szCs w:val="22"/>
        </w:rPr>
        <w:t>ibuprofenas</w:t>
      </w:r>
      <w:proofErr w:type="spellEnd"/>
      <w:r w:rsidRPr="002D2E74">
        <w:rPr>
          <w:sz w:val="22"/>
          <w:szCs w:val="22"/>
        </w:rPr>
        <w:t xml:space="preserve">, natrio </w:t>
      </w:r>
      <w:proofErr w:type="spellStart"/>
      <w:r w:rsidRPr="002D2E74">
        <w:rPr>
          <w:sz w:val="22"/>
          <w:szCs w:val="22"/>
        </w:rPr>
        <w:t>diklofenakas</w:t>
      </w:r>
      <w:proofErr w:type="spellEnd"/>
      <w:r w:rsidRPr="002D2E74">
        <w:rPr>
          <w:sz w:val="22"/>
          <w:szCs w:val="22"/>
        </w:rPr>
        <w:t xml:space="preserve"> arba prednizolonas);</w:t>
      </w:r>
    </w:p>
    <w:p w:rsidR="006F249A" w:rsidRPr="002D2E74" w:rsidRDefault="006F249A" w:rsidP="006F249A">
      <w:pPr>
        <w:ind w:left="540" w:hanging="540"/>
        <w:rPr>
          <w:sz w:val="22"/>
          <w:szCs w:val="22"/>
        </w:rPr>
      </w:pPr>
      <w:r w:rsidRPr="002D2E74">
        <w:rPr>
          <w:sz w:val="22"/>
          <w:szCs w:val="22"/>
        </w:rPr>
        <w:t>-</w:t>
      </w:r>
      <w:r w:rsidRPr="002D2E74">
        <w:rPr>
          <w:sz w:val="22"/>
          <w:szCs w:val="22"/>
        </w:rPr>
        <w:tab/>
      </w:r>
      <w:proofErr w:type="spellStart"/>
      <w:r w:rsidRPr="002D2E74">
        <w:rPr>
          <w:sz w:val="22"/>
          <w:szCs w:val="22"/>
        </w:rPr>
        <w:t>mifepristoną</w:t>
      </w:r>
      <w:proofErr w:type="spellEnd"/>
      <w:r w:rsidRPr="002D2E74">
        <w:rPr>
          <w:sz w:val="22"/>
          <w:szCs w:val="22"/>
        </w:rPr>
        <w:t xml:space="preserve"> (vaistą nėštumo nutraukimui);</w:t>
      </w:r>
    </w:p>
    <w:p w:rsidR="006F249A" w:rsidRPr="002D2E74" w:rsidRDefault="006F249A" w:rsidP="006F249A">
      <w:pPr>
        <w:ind w:left="540" w:hanging="540"/>
        <w:rPr>
          <w:sz w:val="22"/>
          <w:szCs w:val="22"/>
        </w:rPr>
      </w:pPr>
      <w:r w:rsidRPr="002D2E74">
        <w:rPr>
          <w:sz w:val="22"/>
          <w:szCs w:val="22"/>
        </w:rPr>
        <w:t>-</w:t>
      </w:r>
      <w:r w:rsidRPr="002D2E74">
        <w:rPr>
          <w:sz w:val="22"/>
          <w:szCs w:val="22"/>
        </w:rPr>
        <w:tab/>
      </w:r>
      <w:proofErr w:type="spellStart"/>
      <w:r w:rsidRPr="002D2E74">
        <w:rPr>
          <w:sz w:val="22"/>
          <w:szCs w:val="22"/>
        </w:rPr>
        <w:t>chinolonų</w:t>
      </w:r>
      <w:proofErr w:type="spellEnd"/>
      <w:r w:rsidRPr="002D2E74">
        <w:rPr>
          <w:sz w:val="22"/>
          <w:szCs w:val="22"/>
        </w:rPr>
        <w:t xml:space="preserve"> grupės antibiotikus (tokius kaip </w:t>
      </w:r>
      <w:proofErr w:type="spellStart"/>
      <w:r w:rsidRPr="002D2E74">
        <w:rPr>
          <w:sz w:val="22"/>
          <w:szCs w:val="22"/>
        </w:rPr>
        <w:t>ciprofloksacinas</w:t>
      </w:r>
      <w:proofErr w:type="spellEnd"/>
      <w:r w:rsidRPr="002D2E74">
        <w:rPr>
          <w:sz w:val="22"/>
          <w:szCs w:val="22"/>
        </w:rPr>
        <w:t>);</w:t>
      </w:r>
    </w:p>
    <w:p w:rsidR="006F249A" w:rsidRPr="002D2E74" w:rsidRDefault="006F249A" w:rsidP="006F249A">
      <w:pPr>
        <w:ind w:left="540" w:hanging="540"/>
        <w:rPr>
          <w:sz w:val="22"/>
          <w:szCs w:val="22"/>
        </w:rPr>
      </w:pPr>
      <w:r w:rsidRPr="002D2E74">
        <w:rPr>
          <w:sz w:val="22"/>
          <w:szCs w:val="22"/>
        </w:rPr>
        <w:t>-</w:t>
      </w:r>
      <w:r w:rsidRPr="002D2E74">
        <w:rPr>
          <w:sz w:val="22"/>
          <w:szCs w:val="22"/>
        </w:rPr>
        <w:tab/>
      </w:r>
      <w:proofErr w:type="spellStart"/>
      <w:r w:rsidRPr="002D2E74">
        <w:rPr>
          <w:sz w:val="22"/>
          <w:szCs w:val="22"/>
        </w:rPr>
        <w:t>ciklosporiną</w:t>
      </w:r>
      <w:proofErr w:type="spellEnd"/>
      <w:r w:rsidRPr="002D2E74">
        <w:rPr>
          <w:sz w:val="22"/>
          <w:szCs w:val="22"/>
        </w:rPr>
        <w:t xml:space="preserve"> ar </w:t>
      </w:r>
      <w:proofErr w:type="spellStart"/>
      <w:r w:rsidRPr="002D2E74">
        <w:rPr>
          <w:sz w:val="22"/>
          <w:szCs w:val="22"/>
        </w:rPr>
        <w:t>takrolimuzą</w:t>
      </w:r>
      <w:proofErr w:type="spellEnd"/>
      <w:r w:rsidRPr="002D2E74">
        <w:rPr>
          <w:sz w:val="22"/>
          <w:szCs w:val="22"/>
        </w:rPr>
        <w:t xml:space="preserve"> (vaistus imuninei sistemai slopinti);</w:t>
      </w:r>
    </w:p>
    <w:p w:rsidR="006F249A" w:rsidRPr="002D2E74" w:rsidRDefault="006F249A" w:rsidP="006F249A">
      <w:pPr>
        <w:ind w:left="540" w:hanging="540"/>
        <w:rPr>
          <w:sz w:val="22"/>
          <w:szCs w:val="22"/>
        </w:rPr>
      </w:pPr>
      <w:r w:rsidRPr="002D2E74">
        <w:rPr>
          <w:sz w:val="22"/>
          <w:szCs w:val="22"/>
        </w:rPr>
        <w:t>-</w:t>
      </w:r>
      <w:r w:rsidRPr="002D2E74">
        <w:rPr>
          <w:sz w:val="22"/>
          <w:szCs w:val="22"/>
        </w:rPr>
        <w:tab/>
      </w:r>
      <w:proofErr w:type="spellStart"/>
      <w:r w:rsidRPr="002D2E74">
        <w:rPr>
          <w:sz w:val="22"/>
          <w:szCs w:val="22"/>
        </w:rPr>
        <w:t>fenitoiną</w:t>
      </w:r>
      <w:proofErr w:type="spellEnd"/>
      <w:r w:rsidRPr="002D2E74">
        <w:rPr>
          <w:sz w:val="22"/>
          <w:szCs w:val="22"/>
        </w:rPr>
        <w:t xml:space="preserve"> (vaistą, kuriuo gydoma epilepsija);</w:t>
      </w:r>
    </w:p>
    <w:p w:rsidR="006F249A" w:rsidRPr="002D2E74" w:rsidRDefault="006F249A" w:rsidP="006F249A">
      <w:pPr>
        <w:ind w:left="540" w:hanging="540"/>
        <w:rPr>
          <w:sz w:val="22"/>
          <w:szCs w:val="22"/>
        </w:rPr>
      </w:pPr>
      <w:r w:rsidRPr="002D2E74">
        <w:rPr>
          <w:sz w:val="22"/>
          <w:szCs w:val="22"/>
        </w:rPr>
        <w:t>-</w:t>
      </w:r>
      <w:r w:rsidRPr="002D2E74">
        <w:rPr>
          <w:sz w:val="22"/>
          <w:szCs w:val="22"/>
        </w:rPr>
        <w:tab/>
      </w:r>
      <w:proofErr w:type="spellStart"/>
      <w:r w:rsidRPr="002D2E74">
        <w:rPr>
          <w:sz w:val="22"/>
          <w:szCs w:val="22"/>
        </w:rPr>
        <w:t>metotreksatą</w:t>
      </w:r>
      <w:proofErr w:type="spellEnd"/>
      <w:r w:rsidRPr="002D2E74">
        <w:rPr>
          <w:sz w:val="22"/>
          <w:szCs w:val="22"/>
        </w:rPr>
        <w:t xml:space="preserve"> (vaistą autoimuninėms ligoms arba vėžiui gydyti);</w:t>
      </w:r>
    </w:p>
    <w:p w:rsidR="006F249A" w:rsidRPr="002D2E74" w:rsidRDefault="006F249A" w:rsidP="006F249A">
      <w:pPr>
        <w:ind w:left="540" w:hanging="540"/>
        <w:rPr>
          <w:sz w:val="22"/>
          <w:szCs w:val="22"/>
        </w:rPr>
      </w:pPr>
      <w:r w:rsidRPr="002D2E74">
        <w:rPr>
          <w:sz w:val="22"/>
          <w:szCs w:val="22"/>
        </w:rPr>
        <w:t>-</w:t>
      </w:r>
      <w:r w:rsidRPr="002D2E74">
        <w:rPr>
          <w:sz w:val="22"/>
          <w:szCs w:val="22"/>
        </w:rPr>
        <w:tab/>
        <w:t>litį ar SSRI (vaistus depresijai gydyti);</w:t>
      </w:r>
    </w:p>
    <w:p w:rsidR="006F249A" w:rsidRPr="002D2E74" w:rsidRDefault="006F249A" w:rsidP="006F249A">
      <w:pPr>
        <w:ind w:left="540" w:hanging="540"/>
        <w:rPr>
          <w:sz w:val="22"/>
          <w:szCs w:val="22"/>
        </w:rPr>
      </w:pPr>
      <w:r w:rsidRPr="002D2E74">
        <w:rPr>
          <w:sz w:val="22"/>
          <w:szCs w:val="22"/>
        </w:rPr>
        <w:t>-</w:t>
      </w:r>
      <w:r w:rsidRPr="002D2E74">
        <w:rPr>
          <w:sz w:val="22"/>
          <w:szCs w:val="22"/>
        </w:rPr>
        <w:tab/>
        <w:t>geriamuosius vaistus nuo cukrinio diabeto;</w:t>
      </w:r>
    </w:p>
    <w:p w:rsidR="006F249A" w:rsidRPr="002D2E74" w:rsidRDefault="006F249A" w:rsidP="006F249A">
      <w:pPr>
        <w:ind w:left="540" w:hanging="540"/>
        <w:rPr>
          <w:sz w:val="22"/>
          <w:szCs w:val="22"/>
        </w:rPr>
      </w:pPr>
      <w:r w:rsidRPr="002D2E74">
        <w:rPr>
          <w:sz w:val="22"/>
          <w:szCs w:val="22"/>
        </w:rPr>
        <w:t>-</w:t>
      </w:r>
      <w:r w:rsidRPr="002D2E74">
        <w:rPr>
          <w:sz w:val="22"/>
          <w:szCs w:val="22"/>
        </w:rPr>
        <w:tab/>
      </w:r>
      <w:proofErr w:type="spellStart"/>
      <w:r w:rsidRPr="002D2E74">
        <w:rPr>
          <w:sz w:val="22"/>
          <w:szCs w:val="22"/>
        </w:rPr>
        <w:t>zidovudiną</w:t>
      </w:r>
      <w:proofErr w:type="spellEnd"/>
      <w:r w:rsidRPr="002D2E74">
        <w:rPr>
          <w:sz w:val="22"/>
          <w:szCs w:val="22"/>
        </w:rPr>
        <w:t xml:space="preserve"> (vaistą, kuriuo gydoma ŽIV).</w:t>
      </w:r>
    </w:p>
    <w:p w:rsidR="006F249A" w:rsidRPr="002D2E74" w:rsidRDefault="006F249A" w:rsidP="006F249A">
      <w:pPr>
        <w:ind w:left="540" w:hanging="540"/>
        <w:rPr>
          <w:sz w:val="22"/>
          <w:szCs w:val="22"/>
        </w:rPr>
      </w:pPr>
    </w:p>
    <w:p w:rsidR="006F249A" w:rsidRPr="002D2E74" w:rsidRDefault="006F249A" w:rsidP="006F249A">
      <w:pPr>
        <w:ind w:left="540" w:hanging="540"/>
        <w:rPr>
          <w:b/>
          <w:sz w:val="22"/>
          <w:szCs w:val="22"/>
        </w:rPr>
      </w:pPr>
      <w:proofErr w:type="spellStart"/>
      <w:r w:rsidRPr="002D2E74">
        <w:rPr>
          <w:b/>
          <w:sz w:val="22"/>
          <w:szCs w:val="22"/>
        </w:rPr>
        <w:t>Strepflam</w:t>
      </w:r>
      <w:proofErr w:type="spellEnd"/>
      <w:r w:rsidRPr="002D2E74">
        <w:rPr>
          <w:b/>
          <w:sz w:val="22"/>
          <w:szCs w:val="22"/>
        </w:rPr>
        <w:t xml:space="preserve"> vartojimas su alkoholiu</w:t>
      </w:r>
    </w:p>
    <w:p w:rsidR="006F249A" w:rsidRPr="002D2E74" w:rsidRDefault="006F249A" w:rsidP="006F249A">
      <w:pPr>
        <w:rPr>
          <w:sz w:val="22"/>
          <w:szCs w:val="22"/>
        </w:rPr>
      </w:pPr>
      <w:r w:rsidRPr="002D2E74">
        <w:rPr>
          <w:sz w:val="22"/>
          <w:szCs w:val="22"/>
        </w:rPr>
        <w:t xml:space="preserve">Venkite alkoholio vartojimo </w:t>
      </w:r>
      <w:proofErr w:type="spellStart"/>
      <w:r w:rsidRPr="002D2E74">
        <w:rPr>
          <w:sz w:val="22"/>
          <w:szCs w:val="22"/>
        </w:rPr>
        <w:t>Strepflam</w:t>
      </w:r>
      <w:proofErr w:type="spellEnd"/>
      <w:r w:rsidRPr="002D2E74">
        <w:rPr>
          <w:sz w:val="22"/>
          <w:szCs w:val="22"/>
        </w:rPr>
        <w:t xml:space="preserve"> gydymo metu, kadangi jis padidina kraujavimo iš skrandžio arba žarnyno pavojų.</w:t>
      </w:r>
    </w:p>
    <w:p w:rsidR="006F249A" w:rsidRPr="002D2E74" w:rsidRDefault="006F249A" w:rsidP="006F249A">
      <w:pPr>
        <w:rPr>
          <w:sz w:val="22"/>
          <w:szCs w:val="22"/>
        </w:rPr>
      </w:pPr>
    </w:p>
    <w:p w:rsidR="006F249A" w:rsidRPr="002D2E74" w:rsidRDefault="006F249A" w:rsidP="006F249A">
      <w:pPr>
        <w:rPr>
          <w:b/>
          <w:sz w:val="22"/>
          <w:szCs w:val="22"/>
        </w:rPr>
      </w:pPr>
      <w:r w:rsidRPr="002D2E74">
        <w:rPr>
          <w:b/>
          <w:sz w:val="22"/>
          <w:szCs w:val="22"/>
        </w:rPr>
        <w:t>Nėštumas</w:t>
      </w:r>
      <w:r w:rsidRPr="002D2E74">
        <w:rPr>
          <w:b/>
          <w:bCs/>
          <w:noProof/>
          <w:sz w:val="22"/>
          <w:szCs w:val="22"/>
        </w:rPr>
        <w:t>,</w:t>
      </w:r>
      <w:r w:rsidRPr="002D2E74">
        <w:rPr>
          <w:b/>
          <w:sz w:val="22"/>
          <w:szCs w:val="22"/>
        </w:rPr>
        <w:t xml:space="preserve"> žindymo laikotarpis ir vaisingumas</w:t>
      </w:r>
    </w:p>
    <w:p w:rsidR="006F249A" w:rsidRPr="002D2E74" w:rsidRDefault="006F249A" w:rsidP="006F249A">
      <w:pPr>
        <w:rPr>
          <w:noProof/>
          <w:snapToGrid w:val="0"/>
          <w:sz w:val="22"/>
          <w:szCs w:val="22"/>
        </w:rPr>
      </w:pPr>
      <w:r w:rsidRPr="002D2E74">
        <w:rPr>
          <w:noProof/>
          <w:snapToGrid w:val="0"/>
          <w:sz w:val="22"/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:rsidR="006F249A" w:rsidRPr="002D2E74" w:rsidRDefault="006F249A" w:rsidP="006F249A">
      <w:pPr>
        <w:rPr>
          <w:sz w:val="22"/>
          <w:szCs w:val="22"/>
        </w:rPr>
      </w:pPr>
      <w:r w:rsidRPr="002D2E74">
        <w:rPr>
          <w:sz w:val="22"/>
          <w:szCs w:val="22"/>
        </w:rPr>
        <w:t>Šio vaisto</w:t>
      </w:r>
      <w:r w:rsidRPr="002D2E74">
        <w:rPr>
          <w:b/>
          <w:sz w:val="22"/>
          <w:szCs w:val="22"/>
        </w:rPr>
        <w:t xml:space="preserve"> negalima vartoti paskutiniuosius tris nėštumo mėnesius</w:t>
      </w:r>
      <w:r w:rsidRPr="002D2E74">
        <w:rPr>
          <w:sz w:val="22"/>
          <w:szCs w:val="22"/>
        </w:rPr>
        <w:t>. Prieš vartojant šias kietąsias pastiles pirmuosius šešis nėštumo mėnesius ir žindymo laikotarpiu, būtina pasitarti su gydytoju.</w:t>
      </w:r>
    </w:p>
    <w:p w:rsidR="006F249A" w:rsidRPr="002D2E74" w:rsidRDefault="006F249A" w:rsidP="006F249A">
      <w:pPr>
        <w:rPr>
          <w:sz w:val="22"/>
          <w:szCs w:val="22"/>
        </w:rPr>
      </w:pPr>
    </w:p>
    <w:p w:rsidR="006F249A" w:rsidRPr="002D2E74" w:rsidRDefault="006F249A" w:rsidP="006F249A">
      <w:pPr>
        <w:rPr>
          <w:sz w:val="22"/>
          <w:szCs w:val="22"/>
        </w:rPr>
      </w:pPr>
      <w:proofErr w:type="spellStart"/>
      <w:r w:rsidRPr="002D2E74">
        <w:rPr>
          <w:sz w:val="22"/>
          <w:szCs w:val="22"/>
        </w:rPr>
        <w:t>Strepflam</w:t>
      </w:r>
      <w:proofErr w:type="spellEnd"/>
      <w:r w:rsidRPr="002D2E74">
        <w:rPr>
          <w:sz w:val="22"/>
          <w:szCs w:val="22"/>
        </w:rPr>
        <w:t xml:space="preserve"> kietosios pastilės priklauso vaistų grupei, kurie gali sutrikdyti moterų vaisingumą. Nutraukus vaisto vartojimą, šis poveikis yra grįžtamas. Mažai tikėtina, kad retkarčiais vartojamas </w:t>
      </w:r>
      <w:proofErr w:type="spellStart"/>
      <w:r w:rsidRPr="002D2E74">
        <w:rPr>
          <w:sz w:val="22"/>
          <w:szCs w:val="22"/>
        </w:rPr>
        <w:t>Strepflam</w:t>
      </w:r>
      <w:proofErr w:type="spellEnd"/>
      <w:r w:rsidRPr="002D2E74">
        <w:rPr>
          <w:sz w:val="22"/>
          <w:szCs w:val="22"/>
        </w:rPr>
        <w:t xml:space="preserve"> </w:t>
      </w:r>
      <w:proofErr w:type="spellStart"/>
      <w:r w:rsidRPr="002D2E74">
        <w:rPr>
          <w:sz w:val="22"/>
          <w:szCs w:val="22"/>
        </w:rPr>
        <w:t>paveikis</w:t>
      </w:r>
      <w:proofErr w:type="spellEnd"/>
      <w:r w:rsidRPr="002D2E74">
        <w:rPr>
          <w:sz w:val="22"/>
          <w:szCs w:val="22"/>
        </w:rPr>
        <w:t xml:space="preserve"> Jūsų galimybę pastoti, tačiau, jei Jums sunku pastoti, prieš vartodama šio vaisto pasitarkite su gydytoju.</w:t>
      </w:r>
    </w:p>
    <w:p w:rsidR="006F249A" w:rsidRPr="002D2E74" w:rsidRDefault="006F249A" w:rsidP="006F249A">
      <w:pPr>
        <w:rPr>
          <w:b/>
          <w:sz w:val="22"/>
          <w:szCs w:val="22"/>
        </w:rPr>
      </w:pPr>
    </w:p>
    <w:p w:rsidR="006F249A" w:rsidRPr="002D2E74" w:rsidRDefault="006F249A" w:rsidP="006F249A">
      <w:pPr>
        <w:rPr>
          <w:b/>
          <w:sz w:val="22"/>
          <w:szCs w:val="22"/>
        </w:rPr>
      </w:pPr>
      <w:r w:rsidRPr="002D2E74">
        <w:rPr>
          <w:b/>
          <w:sz w:val="22"/>
          <w:szCs w:val="22"/>
        </w:rPr>
        <w:t>Vairavimas ir mechanizmų valdymas</w:t>
      </w:r>
    </w:p>
    <w:p w:rsidR="006F249A" w:rsidRPr="002D2E74" w:rsidRDefault="006F249A" w:rsidP="006F249A">
      <w:pPr>
        <w:rPr>
          <w:sz w:val="22"/>
          <w:szCs w:val="22"/>
        </w:rPr>
      </w:pPr>
      <w:r w:rsidRPr="002D2E74">
        <w:rPr>
          <w:sz w:val="22"/>
          <w:szCs w:val="22"/>
        </w:rPr>
        <w:t>Tyrimų poveikio gebėjimui vairuoti ir valdyti mechanizmus nebuvo atlikta.</w:t>
      </w:r>
    </w:p>
    <w:p w:rsidR="006F249A" w:rsidRPr="002D2E74" w:rsidRDefault="006F249A" w:rsidP="006F249A">
      <w:pPr>
        <w:rPr>
          <w:sz w:val="22"/>
          <w:szCs w:val="22"/>
        </w:rPr>
      </w:pPr>
      <w:r w:rsidRPr="002D2E74">
        <w:rPr>
          <w:sz w:val="22"/>
          <w:szCs w:val="22"/>
        </w:rPr>
        <w:t>Tačiau svaigulys ir regos sutrikimai yra galimi šalutiniai poveikiai pavartojus nesteroidinių vaistų nuo uždegimo. Jeigu tokių pasireikštų, nevairuokite ir nevaldykite mechanizmų.</w:t>
      </w:r>
    </w:p>
    <w:p w:rsidR="006F249A" w:rsidRPr="002D2E74" w:rsidRDefault="006F249A" w:rsidP="006F249A">
      <w:pPr>
        <w:rPr>
          <w:sz w:val="22"/>
          <w:szCs w:val="22"/>
        </w:rPr>
      </w:pPr>
    </w:p>
    <w:p w:rsidR="006F249A" w:rsidRPr="002D2E74" w:rsidRDefault="006F249A" w:rsidP="006F249A">
      <w:pPr>
        <w:rPr>
          <w:b/>
          <w:bCs/>
          <w:sz w:val="22"/>
          <w:szCs w:val="22"/>
        </w:rPr>
      </w:pPr>
      <w:r w:rsidRPr="002D2E74">
        <w:rPr>
          <w:b/>
          <w:bCs/>
          <w:sz w:val="22"/>
          <w:szCs w:val="22"/>
        </w:rPr>
        <w:t xml:space="preserve">Svarbi informacija apie kai kurias </w:t>
      </w:r>
      <w:proofErr w:type="spellStart"/>
      <w:r w:rsidRPr="002D2E74">
        <w:rPr>
          <w:b/>
          <w:bCs/>
          <w:sz w:val="22"/>
          <w:szCs w:val="22"/>
        </w:rPr>
        <w:t>Strepflam</w:t>
      </w:r>
      <w:proofErr w:type="spellEnd"/>
      <w:r w:rsidRPr="002D2E74">
        <w:rPr>
          <w:b/>
          <w:bCs/>
          <w:sz w:val="22"/>
          <w:szCs w:val="22"/>
        </w:rPr>
        <w:t xml:space="preserve"> pagalbines medžiagas</w:t>
      </w:r>
    </w:p>
    <w:p w:rsidR="006F249A" w:rsidRPr="002D2E74" w:rsidRDefault="006F249A" w:rsidP="006F249A">
      <w:pPr>
        <w:tabs>
          <w:tab w:val="left" w:pos="0"/>
          <w:tab w:val="left" w:pos="9498"/>
        </w:tabs>
        <w:ind w:right="-94"/>
        <w:rPr>
          <w:sz w:val="22"/>
          <w:szCs w:val="22"/>
        </w:rPr>
      </w:pPr>
      <w:proofErr w:type="spellStart"/>
      <w:r w:rsidRPr="002D2E74">
        <w:rPr>
          <w:sz w:val="22"/>
          <w:szCs w:val="22"/>
        </w:rPr>
        <w:t>Strepflam</w:t>
      </w:r>
      <w:proofErr w:type="spellEnd"/>
      <w:r w:rsidRPr="002D2E74">
        <w:rPr>
          <w:sz w:val="22"/>
          <w:szCs w:val="22"/>
        </w:rPr>
        <w:t xml:space="preserve"> kietosios pastilės sudėtyje yra 2033,29 mg </w:t>
      </w:r>
      <w:proofErr w:type="spellStart"/>
      <w:r w:rsidRPr="002D2E74">
        <w:rPr>
          <w:sz w:val="22"/>
          <w:szCs w:val="22"/>
        </w:rPr>
        <w:t>izomalto</w:t>
      </w:r>
      <w:proofErr w:type="spellEnd"/>
      <w:r w:rsidRPr="002D2E74">
        <w:rPr>
          <w:sz w:val="22"/>
          <w:szCs w:val="22"/>
        </w:rPr>
        <w:t xml:space="preserve"> (E953) ir 509,31 mg skystojo </w:t>
      </w:r>
      <w:proofErr w:type="spellStart"/>
      <w:r w:rsidRPr="002D2E74">
        <w:rPr>
          <w:sz w:val="22"/>
          <w:szCs w:val="22"/>
        </w:rPr>
        <w:t>maltitolio</w:t>
      </w:r>
      <w:proofErr w:type="spellEnd"/>
      <w:r w:rsidRPr="002D2E74">
        <w:rPr>
          <w:sz w:val="22"/>
          <w:szCs w:val="22"/>
        </w:rPr>
        <w:t xml:space="preserve"> (E965).</w:t>
      </w:r>
    </w:p>
    <w:p w:rsidR="006F249A" w:rsidRPr="002D2E74" w:rsidRDefault="006F249A" w:rsidP="006F249A">
      <w:pPr>
        <w:tabs>
          <w:tab w:val="left" w:pos="0"/>
          <w:tab w:val="left" w:pos="9498"/>
        </w:tabs>
        <w:ind w:right="-94"/>
        <w:rPr>
          <w:sz w:val="22"/>
          <w:szCs w:val="22"/>
        </w:rPr>
      </w:pPr>
      <w:r w:rsidRPr="002D2E74">
        <w:rPr>
          <w:sz w:val="22"/>
          <w:szCs w:val="22"/>
        </w:rPr>
        <w:t>Gali truputį laisvinti vidurius.</w:t>
      </w:r>
    </w:p>
    <w:p w:rsidR="006F249A" w:rsidRPr="002D2E74" w:rsidRDefault="006F249A" w:rsidP="006F249A">
      <w:pPr>
        <w:tabs>
          <w:tab w:val="left" w:pos="0"/>
          <w:tab w:val="left" w:pos="9498"/>
        </w:tabs>
        <w:ind w:right="-94"/>
        <w:rPr>
          <w:sz w:val="22"/>
          <w:szCs w:val="22"/>
        </w:rPr>
      </w:pPr>
      <w:r w:rsidRPr="002D2E74">
        <w:rPr>
          <w:sz w:val="22"/>
          <w:szCs w:val="22"/>
        </w:rPr>
        <w:t xml:space="preserve">1 g </w:t>
      </w:r>
      <w:proofErr w:type="spellStart"/>
      <w:r w:rsidRPr="002D2E74">
        <w:rPr>
          <w:sz w:val="22"/>
          <w:szCs w:val="22"/>
        </w:rPr>
        <w:t>izomalto</w:t>
      </w:r>
      <w:proofErr w:type="spellEnd"/>
      <w:r w:rsidRPr="002D2E74">
        <w:rPr>
          <w:sz w:val="22"/>
          <w:szCs w:val="22"/>
        </w:rPr>
        <w:t xml:space="preserve"> ar </w:t>
      </w:r>
      <w:proofErr w:type="spellStart"/>
      <w:r w:rsidRPr="002D2E74">
        <w:rPr>
          <w:sz w:val="22"/>
          <w:szCs w:val="22"/>
        </w:rPr>
        <w:t>maltitolio</w:t>
      </w:r>
      <w:proofErr w:type="spellEnd"/>
      <w:r w:rsidRPr="002D2E74">
        <w:rPr>
          <w:sz w:val="22"/>
          <w:szCs w:val="22"/>
        </w:rPr>
        <w:t xml:space="preserve"> energinė vertė – 2,3 kcal.  </w:t>
      </w:r>
    </w:p>
    <w:p w:rsidR="006F249A" w:rsidRPr="002D2E74" w:rsidRDefault="006F249A" w:rsidP="006F249A">
      <w:pPr>
        <w:rPr>
          <w:sz w:val="22"/>
          <w:szCs w:val="22"/>
        </w:rPr>
      </w:pPr>
    </w:p>
    <w:p w:rsidR="006F249A" w:rsidRPr="002D2E74" w:rsidRDefault="006F249A" w:rsidP="006F249A">
      <w:pPr>
        <w:rPr>
          <w:sz w:val="22"/>
          <w:szCs w:val="22"/>
        </w:rPr>
      </w:pPr>
      <w:r w:rsidRPr="002D2E74">
        <w:rPr>
          <w:sz w:val="22"/>
          <w:szCs w:val="22"/>
        </w:rPr>
        <w:t>Jeigu gydytojas Jums yra sakęs, kad netoleruojate kokių nors angliavandenių, kreipkitės į jį prieš pradėdami vartoti šį vaistą.</w:t>
      </w:r>
    </w:p>
    <w:p w:rsidR="006F249A" w:rsidRPr="00ED69B9" w:rsidRDefault="006F249A" w:rsidP="006F249A">
      <w:pPr>
        <w:tabs>
          <w:tab w:val="left" w:pos="0"/>
        </w:tabs>
        <w:rPr>
          <w:rFonts w:eastAsiaTheme="minorHAnsi"/>
          <w:color w:val="000000"/>
          <w:sz w:val="22"/>
        </w:rPr>
      </w:pPr>
    </w:p>
    <w:p w:rsidR="006F249A" w:rsidRPr="002D2E74" w:rsidRDefault="006F249A" w:rsidP="006F249A">
      <w:pPr>
        <w:tabs>
          <w:tab w:val="left" w:pos="0"/>
        </w:tabs>
        <w:rPr>
          <w:rFonts w:eastAsiaTheme="minorHAnsi"/>
          <w:color w:val="000000"/>
          <w:sz w:val="22"/>
          <w:szCs w:val="22"/>
        </w:rPr>
      </w:pPr>
      <w:r w:rsidRPr="002D2E74">
        <w:rPr>
          <w:rFonts w:eastAsiaTheme="minorHAnsi"/>
          <w:color w:val="000000"/>
          <w:sz w:val="22"/>
          <w:szCs w:val="22"/>
        </w:rPr>
        <w:t xml:space="preserve">Šio vaisto kvapiosios medžiagos sudėtyje yra </w:t>
      </w:r>
      <w:proofErr w:type="spellStart"/>
      <w:r w:rsidRPr="002D2E74">
        <w:rPr>
          <w:rFonts w:eastAsiaTheme="minorHAnsi"/>
          <w:color w:val="000000"/>
          <w:sz w:val="22"/>
          <w:szCs w:val="22"/>
        </w:rPr>
        <w:t>citralio</w:t>
      </w:r>
      <w:proofErr w:type="spellEnd"/>
      <w:r w:rsidRPr="002D2E74">
        <w:rPr>
          <w:rFonts w:eastAsiaTheme="minorHAnsi"/>
          <w:color w:val="000000"/>
          <w:sz w:val="22"/>
          <w:szCs w:val="22"/>
        </w:rPr>
        <w:t xml:space="preserve">, </w:t>
      </w:r>
      <w:proofErr w:type="spellStart"/>
      <w:r w:rsidRPr="002D2E74">
        <w:rPr>
          <w:rFonts w:eastAsiaTheme="minorHAnsi"/>
          <w:color w:val="000000"/>
          <w:sz w:val="22"/>
          <w:szCs w:val="22"/>
        </w:rPr>
        <w:t>citronelolio</w:t>
      </w:r>
      <w:proofErr w:type="spellEnd"/>
      <w:r w:rsidRPr="002D2E74">
        <w:rPr>
          <w:rFonts w:eastAsiaTheme="minorHAnsi"/>
          <w:color w:val="000000"/>
          <w:sz w:val="22"/>
          <w:szCs w:val="22"/>
        </w:rPr>
        <w:t>, d-</w:t>
      </w:r>
      <w:proofErr w:type="spellStart"/>
      <w:r w:rsidRPr="002D2E74">
        <w:rPr>
          <w:rFonts w:eastAsiaTheme="minorHAnsi"/>
          <w:color w:val="000000"/>
          <w:sz w:val="22"/>
          <w:szCs w:val="22"/>
        </w:rPr>
        <w:t>limoneno</w:t>
      </w:r>
      <w:proofErr w:type="spellEnd"/>
      <w:r w:rsidRPr="002D2E74">
        <w:rPr>
          <w:rFonts w:eastAsiaTheme="minorHAnsi"/>
          <w:color w:val="000000"/>
          <w:sz w:val="22"/>
          <w:szCs w:val="22"/>
        </w:rPr>
        <w:t xml:space="preserve">, </w:t>
      </w:r>
      <w:proofErr w:type="spellStart"/>
      <w:r w:rsidRPr="002D2E74">
        <w:rPr>
          <w:rFonts w:eastAsiaTheme="minorHAnsi"/>
          <w:color w:val="000000"/>
          <w:sz w:val="22"/>
          <w:szCs w:val="22"/>
        </w:rPr>
        <w:t>geraniolio</w:t>
      </w:r>
      <w:proofErr w:type="spellEnd"/>
      <w:r w:rsidRPr="002D2E74">
        <w:rPr>
          <w:rFonts w:eastAsiaTheme="minorHAnsi"/>
          <w:color w:val="000000"/>
          <w:sz w:val="22"/>
          <w:szCs w:val="22"/>
        </w:rPr>
        <w:t xml:space="preserve"> ir </w:t>
      </w:r>
      <w:proofErr w:type="spellStart"/>
      <w:r w:rsidRPr="002D2E74">
        <w:rPr>
          <w:rFonts w:eastAsiaTheme="minorHAnsi"/>
          <w:color w:val="000000"/>
          <w:sz w:val="22"/>
          <w:szCs w:val="22"/>
        </w:rPr>
        <w:t>linalolio</w:t>
      </w:r>
      <w:proofErr w:type="spellEnd"/>
      <w:r w:rsidRPr="002D2E74">
        <w:rPr>
          <w:rFonts w:eastAsiaTheme="minorHAnsi"/>
          <w:color w:val="000000"/>
          <w:sz w:val="22"/>
          <w:szCs w:val="22"/>
        </w:rPr>
        <w:t>.</w:t>
      </w:r>
    </w:p>
    <w:p w:rsidR="006F249A" w:rsidRPr="002D2E74" w:rsidRDefault="006F249A" w:rsidP="006F249A">
      <w:pPr>
        <w:tabs>
          <w:tab w:val="left" w:pos="0"/>
        </w:tabs>
        <w:rPr>
          <w:rFonts w:eastAsiaTheme="minorHAnsi"/>
          <w:color w:val="000000"/>
          <w:sz w:val="22"/>
          <w:szCs w:val="22"/>
        </w:rPr>
      </w:pPr>
      <w:proofErr w:type="spellStart"/>
      <w:r w:rsidRPr="002D2E74">
        <w:rPr>
          <w:rFonts w:eastAsiaTheme="minorHAnsi"/>
          <w:color w:val="000000"/>
          <w:sz w:val="22"/>
          <w:szCs w:val="22"/>
        </w:rPr>
        <w:t>Citralis</w:t>
      </w:r>
      <w:proofErr w:type="spellEnd"/>
      <w:r w:rsidRPr="002D2E74">
        <w:rPr>
          <w:rFonts w:eastAsiaTheme="minorHAnsi"/>
          <w:color w:val="000000"/>
          <w:sz w:val="22"/>
          <w:szCs w:val="22"/>
        </w:rPr>
        <w:t xml:space="preserve">, </w:t>
      </w:r>
      <w:proofErr w:type="spellStart"/>
      <w:r w:rsidRPr="002D2E74">
        <w:rPr>
          <w:rFonts w:eastAsiaTheme="minorHAnsi"/>
          <w:color w:val="000000"/>
          <w:sz w:val="22"/>
          <w:szCs w:val="22"/>
        </w:rPr>
        <w:t>citronelolis</w:t>
      </w:r>
      <w:proofErr w:type="spellEnd"/>
      <w:r w:rsidRPr="002D2E74">
        <w:rPr>
          <w:rFonts w:eastAsiaTheme="minorHAnsi"/>
          <w:color w:val="000000"/>
          <w:sz w:val="22"/>
          <w:szCs w:val="22"/>
        </w:rPr>
        <w:t>, d-</w:t>
      </w:r>
      <w:proofErr w:type="spellStart"/>
      <w:r w:rsidRPr="002D2E74">
        <w:rPr>
          <w:rFonts w:eastAsiaTheme="minorHAnsi"/>
          <w:color w:val="000000"/>
          <w:sz w:val="22"/>
          <w:szCs w:val="22"/>
        </w:rPr>
        <w:t>limonenas</w:t>
      </w:r>
      <w:proofErr w:type="spellEnd"/>
      <w:r w:rsidRPr="002D2E74">
        <w:rPr>
          <w:rFonts w:eastAsiaTheme="minorHAnsi"/>
          <w:color w:val="000000"/>
          <w:sz w:val="22"/>
          <w:szCs w:val="22"/>
        </w:rPr>
        <w:t xml:space="preserve">, </w:t>
      </w:r>
      <w:proofErr w:type="spellStart"/>
      <w:r w:rsidRPr="002D2E74">
        <w:rPr>
          <w:rFonts w:eastAsiaTheme="minorHAnsi"/>
          <w:color w:val="000000"/>
          <w:sz w:val="22"/>
          <w:szCs w:val="22"/>
        </w:rPr>
        <w:t>geraniolis</w:t>
      </w:r>
      <w:proofErr w:type="spellEnd"/>
      <w:r w:rsidRPr="002D2E74">
        <w:rPr>
          <w:rFonts w:eastAsiaTheme="minorHAnsi"/>
          <w:color w:val="000000"/>
          <w:sz w:val="22"/>
          <w:szCs w:val="22"/>
        </w:rPr>
        <w:t xml:space="preserve"> ir </w:t>
      </w:r>
      <w:proofErr w:type="spellStart"/>
      <w:r w:rsidRPr="002D2E74">
        <w:rPr>
          <w:rFonts w:eastAsiaTheme="minorHAnsi"/>
          <w:color w:val="000000"/>
          <w:sz w:val="22"/>
          <w:szCs w:val="22"/>
        </w:rPr>
        <w:t>linalolis</w:t>
      </w:r>
      <w:proofErr w:type="spellEnd"/>
      <w:r w:rsidRPr="002D2E74">
        <w:rPr>
          <w:rFonts w:eastAsiaTheme="minorHAnsi"/>
          <w:color w:val="000000"/>
          <w:sz w:val="22"/>
          <w:szCs w:val="22"/>
        </w:rPr>
        <w:t xml:space="preserve"> gali sukelti alerginių reakcijų.</w:t>
      </w:r>
    </w:p>
    <w:p w:rsidR="006F249A" w:rsidRPr="002D2E74" w:rsidRDefault="006F249A" w:rsidP="006F249A">
      <w:pPr>
        <w:rPr>
          <w:sz w:val="22"/>
          <w:szCs w:val="22"/>
        </w:rPr>
      </w:pPr>
    </w:p>
    <w:p w:rsidR="006F249A" w:rsidRPr="002D2E74" w:rsidRDefault="006F249A" w:rsidP="006F249A">
      <w:pPr>
        <w:rPr>
          <w:sz w:val="22"/>
          <w:szCs w:val="22"/>
        </w:rPr>
      </w:pPr>
    </w:p>
    <w:p w:rsidR="006F249A" w:rsidRPr="002D2E74" w:rsidRDefault="006F249A" w:rsidP="006F249A">
      <w:pPr>
        <w:ind w:left="540" w:hanging="540"/>
        <w:rPr>
          <w:b/>
          <w:caps/>
          <w:sz w:val="22"/>
          <w:szCs w:val="22"/>
        </w:rPr>
      </w:pPr>
      <w:r w:rsidRPr="002D2E74">
        <w:rPr>
          <w:b/>
          <w:sz w:val="22"/>
          <w:szCs w:val="22"/>
        </w:rPr>
        <w:t>3.</w:t>
      </w:r>
      <w:r w:rsidRPr="002D2E74">
        <w:rPr>
          <w:b/>
          <w:sz w:val="22"/>
          <w:szCs w:val="22"/>
        </w:rPr>
        <w:tab/>
        <w:t xml:space="preserve">Kaip vartoti </w:t>
      </w:r>
      <w:proofErr w:type="spellStart"/>
      <w:r w:rsidRPr="002D2E74">
        <w:rPr>
          <w:b/>
          <w:sz w:val="22"/>
          <w:szCs w:val="22"/>
        </w:rPr>
        <w:t>Strepflam</w:t>
      </w:r>
      <w:proofErr w:type="spellEnd"/>
    </w:p>
    <w:p w:rsidR="006F249A" w:rsidRPr="002D2E74" w:rsidRDefault="006F249A" w:rsidP="006F249A">
      <w:pPr>
        <w:rPr>
          <w:sz w:val="22"/>
          <w:szCs w:val="22"/>
        </w:rPr>
      </w:pPr>
    </w:p>
    <w:p w:rsidR="006F249A" w:rsidRPr="002D2E74" w:rsidRDefault="006F249A" w:rsidP="006F249A">
      <w:pPr>
        <w:rPr>
          <w:noProof/>
          <w:sz w:val="22"/>
          <w:szCs w:val="22"/>
        </w:rPr>
      </w:pPr>
      <w:r w:rsidRPr="002D2E74">
        <w:rPr>
          <w:noProof/>
          <w:sz w:val="22"/>
          <w:szCs w:val="22"/>
        </w:rPr>
        <w:t>Visada vartokite šį vaistą tiksliai kaip nurodė gydytojas arba vaistininkas.</w:t>
      </w:r>
      <w:r w:rsidRPr="002D2E74">
        <w:rPr>
          <w:sz w:val="22"/>
          <w:szCs w:val="22"/>
        </w:rPr>
        <w:t xml:space="preserve"> </w:t>
      </w:r>
      <w:r w:rsidRPr="002D2E74">
        <w:rPr>
          <w:noProof/>
          <w:sz w:val="22"/>
          <w:szCs w:val="22"/>
        </w:rPr>
        <w:t>Jeigu abejojate, kreipkitės į gydytoją arba vaistininką.</w:t>
      </w:r>
    </w:p>
    <w:p w:rsidR="006F249A" w:rsidRPr="002D2E74" w:rsidRDefault="006F249A" w:rsidP="006F249A">
      <w:pPr>
        <w:rPr>
          <w:noProof/>
          <w:sz w:val="22"/>
          <w:szCs w:val="22"/>
        </w:rPr>
      </w:pPr>
    </w:p>
    <w:p w:rsidR="006F249A" w:rsidRPr="002D2E74" w:rsidRDefault="006F249A" w:rsidP="006F249A">
      <w:pPr>
        <w:rPr>
          <w:sz w:val="22"/>
          <w:szCs w:val="22"/>
        </w:rPr>
      </w:pPr>
      <w:r w:rsidRPr="002D2E74">
        <w:rPr>
          <w:b/>
          <w:sz w:val="22"/>
          <w:szCs w:val="22"/>
        </w:rPr>
        <w:t xml:space="preserve">Suaugusiesiems ir vyresniems kaip 12 metų vaikams. </w:t>
      </w:r>
    </w:p>
    <w:p w:rsidR="006F249A" w:rsidRPr="002D2E74" w:rsidRDefault="006F249A" w:rsidP="006F249A">
      <w:pPr>
        <w:ind w:left="540" w:hanging="540"/>
        <w:rPr>
          <w:sz w:val="22"/>
          <w:szCs w:val="22"/>
        </w:rPr>
      </w:pPr>
      <w:r w:rsidRPr="002D2E74">
        <w:rPr>
          <w:sz w:val="22"/>
          <w:szCs w:val="22"/>
        </w:rPr>
        <w:t>-</w:t>
      </w:r>
      <w:r w:rsidRPr="002D2E74">
        <w:rPr>
          <w:sz w:val="22"/>
          <w:szCs w:val="22"/>
        </w:rPr>
        <w:tab/>
        <w:t>Vieną kietąją pastilę įsidėkite į burną ir lėtai čiulpkite.</w:t>
      </w:r>
    </w:p>
    <w:p w:rsidR="006F249A" w:rsidRPr="002D2E74" w:rsidRDefault="006F249A" w:rsidP="006F249A">
      <w:pPr>
        <w:ind w:left="540" w:hanging="540"/>
        <w:rPr>
          <w:sz w:val="22"/>
          <w:szCs w:val="22"/>
        </w:rPr>
      </w:pPr>
      <w:r w:rsidRPr="002D2E74">
        <w:rPr>
          <w:sz w:val="22"/>
          <w:szCs w:val="22"/>
        </w:rPr>
        <w:t>-</w:t>
      </w:r>
      <w:r w:rsidRPr="002D2E74">
        <w:rPr>
          <w:sz w:val="22"/>
          <w:szCs w:val="22"/>
        </w:rPr>
        <w:tab/>
        <w:t>Čiulpimo metu nuolat judinkite kietąją pastilę burnos ertmėje.</w:t>
      </w:r>
    </w:p>
    <w:p w:rsidR="006F249A" w:rsidRPr="002D2E74" w:rsidRDefault="006F249A" w:rsidP="006F249A">
      <w:pPr>
        <w:ind w:left="540" w:hanging="540"/>
        <w:rPr>
          <w:sz w:val="22"/>
          <w:szCs w:val="22"/>
        </w:rPr>
      </w:pPr>
      <w:r w:rsidRPr="002D2E74">
        <w:rPr>
          <w:sz w:val="22"/>
          <w:szCs w:val="22"/>
        </w:rPr>
        <w:t>-</w:t>
      </w:r>
      <w:r w:rsidRPr="002D2E74">
        <w:rPr>
          <w:sz w:val="22"/>
          <w:szCs w:val="22"/>
        </w:rPr>
        <w:tab/>
        <w:t>Pastilių gydomasis poveikis turėtų pasireikšti po 30 minučių.</w:t>
      </w:r>
    </w:p>
    <w:p w:rsidR="006F249A" w:rsidRPr="002D2E74" w:rsidRDefault="006F249A" w:rsidP="006F249A">
      <w:pPr>
        <w:ind w:left="540" w:hanging="540"/>
        <w:rPr>
          <w:sz w:val="22"/>
          <w:szCs w:val="22"/>
        </w:rPr>
      </w:pPr>
      <w:r w:rsidRPr="002D2E74">
        <w:rPr>
          <w:sz w:val="22"/>
          <w:szCs w:val="22"/>
        </w:rPr>
        <w:t>-</w:t>
      </w:r>
      <w:r w:rsidRPr="002D2E74">
        <w:rPr>
          <w:sz w:val="22"/>
          <w:szCs w:val="22"/>
        </w:rPr>
        <w:tab/>
        <w:t>Jeigu reikia, vartokite po vieną pastilę kas 3</w:t>
      </w:r>
      <w:r w:rsidRPr="002D2E74">
        <w:rPr>
          <w:sz w:val="22"/>
          <w:szCs w:val="22"/>
        </w:rPr>
        <w:noBreakHyphen/>
        <w:t>6 valandas.</w:t>
      </w:r>
    </w:p>
    <w:p w:rsidR="006F249A" w:rsidRPr="002D2E74" w:rsidRDefault="006F249A" w:rsidP="006F249A">
      <w:pPr>
        <w:tabs>
          <w:tab w:val="left" w:pos="540"/>
        </w:tabs>
        <w:rPr>
          <w:b/>
          <w:sz w:val="22"/>
          <w:szCs w:val="22"/>
        </w:rPr>
      </w:pPr>
      <w:r w:rsidRPr="002D2E74">
        <w:rPr>
          <w:sz w:val="22"/>
          <w:szCs w:val="22"/>
        </w:rPr>
        <w:t>-</w:t>
      </w:r>
      <w:r w:rsidRPr="002D2E74">
        <w:rPr>
          <w:sz w:val="22"/>
          <w:szCs w:val="22"/>
        </w:rPr>
        <w:tab/>
      </w:r>
      <w:r w:rsidRPr="002D2E74">
        <w:rPr>
          <w:b/>
          <w:sz w:val="22"/>
          <w:szCs w:val="22"/>
        </w:rPr>
        <w:t>Vartoti daugiau kaip 5 kietąsias pastiles per 24 valandas negalima</w:t>
      </w:r>
      <w:r w:rsidRPr="002D2E74">
        <w:rPr>
          <w:sz w:val="22"/>
          <w:szCs w:val="22"/>
        </w:rPr>
        <w:t>.</w:t>
      </w:r>
    </w:p>
    <w:p w:rsidR="006F249A" w:rsidRPr="002D2E74" w:rsidRDefault="006F249A" w:rsidP="006F249A">
      <w:pPr>
        <w:ind w:left="540" w:hanging="540"/>
        <w:rPr>
          <w:sz w:val="22"/>
          <w:szCs w:val="22"/>
        </w:rPr>
      </w:pPr>
    </w:p>
    <w:p w:rsidR="006F249A" w:rsidRPr="002D2E74" w:rsidRDefault="006F249A" w:rsidP="006F249A">
      <w:pPr>
        <w:autoSpaceDE w:val="0"/>
        <w:autoSpaceDN w:val="0"/>
        <w:adjustRightInd w:val="0"/>
        <w:rPr>
          <w:sz w:val="22"/>
          <w:szCs w:val="22"/>
        </w:rPr>
      </w:pPr>
      <w:r w:rsidRPr="002D2E74">
        <w:rPr>
          <w:sz w:val="22"/>
          <w:szCs w:val="22"/>
        </w:rPr>
        <w:t>Jaunesniems kaip 12 metų vaikams vartoti negalima.</w:t>
      </w:r>
    </w:p>
    <w:p w:rsidR="006F249A" w:rsidRPr="002D2E74" w:rsidRDefault="006F249A" w:rsidP="006F249A">
      <w:pPr>
        <w:autoSpaceDE w:val="0"/>
        <w:autoSpaceDN w:val="0"/>
        <w:adjustRightInd w:val="0"/>
        <w:rPr>
          <w:sz w:val="22"/>
          <w:szCs w:val="22"/>
        </w:rPr>
      </w:pPr>
    </w:p>
    <w:p w:rsidR="006F249A" w:rsidRDefault="006F249A" w:rsidP="006F249A">
      <w:pPr>
        <w:rPr>
          <w:sz w:val="22"/>
          <w:szCs w:val="22"/>
        </w:rPr>
      </w:pPr>
      <w:r w:rsidRPr="002D2E74">
        <w:rPr>
          <w:b/>
          <w:sz w:val="22"/>
          <w:szCs w:val="22"/>
        </w:rPr>
        <w:t>Kietosios pastilės skirtos tik trumpalaikiam vartojimui</w:t>
      </w:r>
      <w:r w:rsidRPr="002D2E74">
        <w:rPr>
          <w:sz w:val="22"/>
          <w:szCs w:val="22"/>
        </w:rPr>
        <w:t xml:space="preserve">. </w:t>
      </w:r>
    </w:p>
    <w:p w:rsidR="006F249A" w:rsidRPr="002D2E74" w:rsidRDefault="006F249A" w:rsidP="006F249A">
      <w:pPr>
        <w:rPr>
          <w:sz w:val="22"/>
          <w:szCs w:val="22"/>
        </w:rPr>
      </w:pPr>
      <w:r w:rsidRPr="002E2964">
        <w:rPr>
          <w:sz w:val="22"/>
          <w:szCs w:val="22"/>
        </w:rPr>
        <w:t xml:space="preserve"> </w:t>
      </w:r>
      <w:r w:rsidRPr="00CB12AC">
        <w:rPr>
          <w:sz w:val="22"/>
          <w:szCs w:val="22"/>
        </w:rPr>
        <w:t>Mažiausią veiksmingą dozę būtiną simptomams palengvinti reikia vartoti trumpiausią laiką.</w:t>
      </w:r>
      <w:r>
        <w:rPr>
          <w:sz w:val="22"/>
          <w:szCs w:val="22"/>
        </w:rPr>
        <w:t xml:space="preserve"> </w:t>
      </w:r>
      <w:r w:rsidRPr="00233FE5">
        <w:rPr>
          <w:sz w:val="22"/>
          <w:szCs w:val="22"/>
        </w:rPr>
        <w:t>Jeigu turite infekciją, nedelsdami kreipkitės į gydytoją arba vaistininką, jeigu simptomai (pvz., karščiavimas ir skausmas) išlieka arba pasunkėja (žr. 2 skyrių).</w:t>
      </w:r>
      <w:r>
        <w:rPr>
          <w:sz w:val="22"/>
          <w:szCs w:val="22"/>
        </w:rPr>
        <w:t xml:space="preserve"> </w:t>
      </w:r>
      <w:r w:rsidRPr="002D2E74">
        <w:rPr>
          <w:sz w:val="22"/>
          <w:szCs w:val="22"/>
        </w:rPr>
        <w:t xml:space="preserve">Jei pajutote burnos sudirginimo simptomus, gydymą </w:t>
      </w:r>
      <w:proofErr w:type="spellStart"/>
      <w:r w:rsidRPr="002D2E74">
        <w:rPr>
          <w:sz w:val="22"/>
          <w:szCs w:val="22"/>
        </w:rPr>
        <w:t>flurbiprofenu</w:t>
      </w:r>
      <w:proofErr w:type="spellEnd"/>
      <w:r w:rsidRPr="002D2E74">
        <w:rPr>
          <w:sz w:val="22"/>
          <w:szCs w:val="22"/>
        </w:rPr>
        <w:t xml:space="preserve"> reikia nutraukti.</w:t>
      </w:r>
    </w:p>
    <w:p w:rsidR="006F249A" w:rsidRPr="002D2E74" w:rsidRDefault="006F249A" w:rsidP="006F249A">
      <w:pPr>
        <w:rPr>
          <w:b/>
          <w:sz w:val="22"/>
          <w:szCs w:val="22"/>
        </w:rPr>
      </w:pPr>
    </w:p>
    <w:p w:rsidR="006F249A" w:rsidRPr="002D2E74" w:rsidRDefault="006F249A" w:rsidP="006F249A">
      <w:pPr>
        <w:rPr>
          <w:sz w:val="22"/>
          <w:szCs w:val="22"/>
        </w:rPr>
      </w:pPr>
      <w:proofErr w:type="spellStart"/>
      <w:r w:rsidRPr="002D2E74">
        <w:rPr>
          <w:b/>
          <w:sz w:val="22"/>
          <w:szCs w:val="22"/>
        </w:rPr>
        <w:t>Strepflam</w:t>
      </w:r>
      <w:proofErr w:type="spellEnd"/>
      <w:r w:rsidRPr="002D2E74">
        <w:rPr>
          <w:b/>
          <w:sz w:val="22"/>
          <w:szCs w:val="22"/>
        </w:rPr>
        <w:t xml:space="preserve"> kietųjų pastilių vartoti ilgiau nei 3 paras be gydytojo nurodymo negalima</w:t>
      </w:r>
      <w:r w:rsidRPr="002D2E74">
        <w:rPr>
          <w:sz w:val="22"/>
          <w:szCs w:val="22"/>
        </w:rPr>
        <w:t>. Jeigu simptomai nepalengvėja arba atsiranda naujų simptomų, pasitarkite su gydytoju arba vaistininku.</w:t>
      </w:r>
    </w:p>
    <w:p w:rsidR="006F249A" w:rsidRPr="002D2E74" w:rsidRDefault="006F249A" w:rsidP="006F249A">
      <w:pPr>
        <w:rPr>
          <w:sz w:val="22"/>
          <w:szCs w:val="22"/>
        </w:rPr>
      </w:pPr>
    </w:p>
    <w:p w:rsidR="006F249A" w:rsidRPr="002D2E74" w:rsidRDefault="006F249A" w:rsidP="006F249A">
      <w:pPr>
        <w:rPr>
          <w:b/>
          <w:sz w:val="22"/>
          <w:szCs w:val="22"/>
        </w:rPr>
      </w:pPr>
      <w:r w:rsidRPr="002D2E74">
        <w:rPr>
          <w:b/>
          <w:sz w:val="22"/>
          <w:szCs w:val="22"/>
        </w:rPr>
        <w:t xml:space="preserve">Ką daryti pavartojus per didelę </w:t>
      </w:r>
      <w:proofErr w:type="spellStart"/>
      <w:r w:rsidRPr="002D2E74">
        <w:rPr>
          <w:b/>
          <w:sz w:val="22"/>
          <w:szCs w:val="22"/>
        </w:rPr>
        <w:t>Strepflam</w:t>
      </w:r>
      <w:proofErr w:type="spellEnd"/>
      <w:r w:rsidRPr="002D2E74">
        <w:rPr>
          <w:b/>
          <w:sz w:val="22"/>
          <w:szCs w:val="22"/>
        </w:rPr>
        <w:t xml:space="preserve"> dozę</w:t>
      </w:r>
    </w:p>
    <w:p w:rsidR="006F249A" w:rsidRPr="002D2E74" w:rsidRDefault="006F249A" w:rsidP="006F249A">
      <w:pPr>
        <w:rPr>
          <w:sz w:val="22"/>
          <w:szCs w:val="22"/>
        </w:rPr>
      </w:pPr>
      <w:r w:rsidRPr="002D2E74">
        <w:rPr>
          <w:sz w:val="22"/>
          <w:szCs w:val="22"/>
        </w:rPr>
        <w:t>Nedelsdami pasakykite gydytojui ar vaistininkui arba vykite į artimiausią ligoninę. Perdozavimo požymiai gali būti pykinimas ar vėmimas, skrandžio skausmas ar rečiau viduriavimas, ūžesys ausyse, galvos skausmas bei kraujavimas iš virškinimo trakto.</w:t>
      </w:r>
    </w:p>
    <w:p w:rsidR="006F249A" w:rsidRPr="002D2E74" w:rsidRDefault="006F249A" w:rsidP="006F249A">
      <w:pPr>
        <w:rPr>
          <w:sz w:val="22"/>
          <w:szCs w:val="22"/>
        </w:rPr>
      </w:pPr>
    </w:p>
    <w:p w:rsidR="006F249A" w:rsidRPr="002D2E74" w:rsidRDefault="006F249A" w:rsidP="006F249A">
      <w:pPr>
        <w:rPr>
          <w:sz w:val="22"/>
          <w:szCs w:val="22"/>
        </w:rPr>
      </w:pPr>
      <w:r w:rsidRPr="002D2E74">
        <w:rPr>
          <w:sz w:val="22"/>
          <w:szCs w:val="22"/>
        </w:rPr>
        <w:t>Jeigu kiltų daugiau klausimų dėl šio vaisto vartojimo, kreipkitės į gydytoją arba vaistininką.</w:t>
      </w:r>
    </w:p>
    <w:p w:rsidR="006F249A" w:rsidRPr="002D2E74" w:rsidRDefault="006F249A" w:rsidP="006F249A">
      <w:pPr>
        <w:rPr>
          <w:sz w:val="22"/>
          <w:szCs w:val="22"/>
        </w:rPr>
      </w:pPr>
    </w:p>
    <w:p w:rsidR="006F249A" w:rsidRPr="002D2E74" w:rsidRDefault="006F249A" w:rsidP="006F249A">
      <w:pPr>
        <w:rPr>
          <w:b/>
          <w:sz w:val="22"/>
          <w:szCs w:val="22"/>
        </w:rPr>
      </w:pPr>
      <w:r w:rsidRPr="002D2E74">
        <w:rPr>
          <w:b/>
          <w:sz w:val="22"/>
          <w:szCs w:val="22"/>
        </w:rPr>
        <w:t xml:space="preserve">Pamiršus pavartoti </w:t>
      </w:r>
      <w:proofErr w:type="spellStart"/>
      <w:r w:rsidRPr="002D2E74">
        <w:rPr>
          <w:b/>
          <w:sz w:val="22"/>
          <w:szCs w:val="22"/>
        </w:rPr>
        <w:t>Strepflam</w:t>
      </w:r>
      <w:proofErr w:type="spellEnd"/>
    </w:p>
    <w:p w:rsidR="006F249A" w:rsidRPr="002D2E74" w:rsidRDefault="006F249A" w:rsidP="006F249A">
      <w:pPr>
        <w:rPr>
          <w:b/>
          <w:sz w:val="22"/>
          <w:szCs w:val="22"/>
        </w:rPr>
      </w:pPr>
      <w:r w:rsidRPr="002D2E74">
        <w:rPr>
          <w:noProof/>
          <w:sz w:val="22"/>
          <w:szCs w:val="22"/>
        </w:rPr>
        <w:t>Negalima vartoti dvigubos dozės norint kompensuoti praleistą dozę.</w:t>
      </w:r>
    </w:p>
    <w:p w:rsidR="006F249A" w:rsidRPr="002D2E74" w:rsidRDefault="006F249A" w:rsidP="006F249A">
      <w:pPr>
        <w:rPr>
          <w:sz w:val="22"/>
          <w:szCs w:val="22"/>
        </w:rPr>
      </w:pPr>
    </w:p>
    <w:p w:rsidR="006F249A" w:rsidRPr="002D2E74" w:rsidRDefault="006F249A" w:rsidP="006F249A">
      <w:pPr>
        <w:rPr>
          <w:sz w:val="22"/>
          <w:szCs w:val="22"/>
        </w:rPr>
      </w:pPr>
    </w:p>
    <w:p w:rsidR="006F249A" w:rsidRPr="002D2E74" w:rsidRDefault="006F249A" w:rsidP="006F249A">
      <w:pPr>
        <w:ind w:left="540" w:hanging="540"/>
        <w:rPr>
          <w:b/>
          <w:sz w:val="22"/>
          <w:szCs w:val="22"/>
        </w:rPr>
      </w:pPr>
      <w:r w:rsidRPr="002D2E74">
        <w:rPr>
          <w:b/>
          <w:sz w:val="22"/>
          <w:szCs w:val="22"/>
        </w:rPr>
        <w:t>4.</w:t>
      </w:r>
      <w:r w:rsidRPr="002D2E74">
        <w:rPr>
          <w:b/>
          <w:sz w:val="22"/>
          <w:szCs w:val="22"/>
        </w:rPr>
        <w:tab/>
        <w:t>Galimas šalutinis poveikis</w:t>
      </w:r>
    </w:p>
    <w:p w:rsidR="006F249A" w:rsidRPr="002D2E74" w:rsidRDefault="006F249A" w:rsidP="006F249A">
      <w:pPr>
        <w:rPr>
          <w:sz w:val="22"/>
          <w:szCs w:val="22"/>
        </w:rPr>
      </w:pPr>
    </w:p>
    <w:p w:rsidR="006F249A" w:rsidRPr="002D2E74" w:rsidRDefault="006F249A" w:rsidP="006F249A">
      <w:pPr>
        <w:rPr>
          <w:sz w:val="22"/>
          <w:szCs w:val="22"/>
        </w:rPr>
      </w:pPr>
      <w:r w:rsidRPr="002D2E74">
        <w:rPr>
          <w:sz w:val="22"/>
          <w:szCs w:val="22"/>
        </w:rPr>
        <w:t>Šis vaistas, kaip ir visi kiti, gali sukelti šalutinį poveikį, nors jis pasireiškia ne visiems žmonėms.</w:t>
      </w:r>
    </w:p>
    <w:p w:rsidR="006F249A" w:rsidRPr="002D2E74" w:rsidRDefault="006F249A" w:rsidP="006F249A">
      <w:pPr>
        <w:rPr>
          <w:b/>
          <w:sz w:val="22"/>
          <w:szCs w:val="22"/>
        </w:rPr>
      </w:pPr>
    </w:p>
    <w:p w:rsidR="006F249A" w:rsidRPr="002D2E74" w:rsidRDefault="006F249A" w:rsidP="006F249A">
      <w:pPr>
        <w:rPr>
          <w:sz w:val="22"/>
          <w:szCs w:val="22"/>
        </w:rPr>
      </w:pPr>
      <w:r w:rsidRPr="002D2E74">
        <w:rPr>
          <w:b/>
          <w:sz w:val="22"/>
          <w:szCs w:val="22"/>
        </w:rPr>
        <w:t>Nutraukite šio vaisto vartojimą ir nedelsiant susisiekite su gydytoju, jeigu Jums pasireiškia</w:t>
      </w:r>
      <w:r w:rsidRPr="002D2E74">
        <w:rPr>
          <w:sz w:val="22"/>
          <w:szCs w:val="22"/>
        </w:rPr>
        <w:t>:</w:t>
      </w:r>
    </w:p>
    <w:p w:rsidR="006F249A" w:rsidRPr="002D2E74" w:rsidRDefault="006F249A" w:rsidP="006F249A">
      <w:pPr>
        <w:numPr>
          <w:ilvl w:val="0"/>
          <w:numId w:val="2"/>
        </w:numPr>
        <w:rPr>
          <w:sz w:val="22"/>
          <w:szCs w:val="22"/>
        </w:rPr>
      </w:pPr>
      <w:r w:rsidRPr="002D2E74">
        <w:rPr>
          <w:sz w:val="22"/>
          <w:szCs w:val="22"/>
        </w:rPr>
        <w:t>alerginės reakcijos, tokios kaip astma, netikėtas dusulys ar kvėpavimo pasunkėjimas, niežulys, sloga, odos bėrimai ir t.t.;</w:t>
      </w:r>
    </w:p>
    <w:p w:rsidR="006F249A" w:rsidRPr="002D2E74" w:rsidRDefault="006F249A" w:rsidP="006F249A">
      <w:pPr>
        <w:numPr>
          <w:ilvl w:val="0"/>
          <w:numId w:val="2"/>
        </w:numPr>
        <w:rPr>
          <w:sz w:val="22"/>
          <w:szCs w:val="22"/>
        </w:rPr>
      </w:pPr>
      <w:r w:rsidRPr="002D2E74">
        <w:rPr>
          <w:sz w:val="22"/>
          <w:szCs w:val="22"/>
        </w:rPr>
        <w:t>veido, liežuvio ar gerklės patinimas, sukeliantis kvėpavimo pasunkėjimą, širdies ritmo padažnėjimas ir kraujospūdžio sumažėjimas, galintys sukelti šoką (tai gali atsitikti net pirmą kartą pavartojus vaisto);</w:t>
      </w:r>
    </w:p>
    <w:p w:rsidR="006F249A" w:rsidRPr="002D2E74" w:rsidRDefault="006F249A" w:rsidP="006F249A">
      <w:pPr>
        <w:numPr>
          <w:ilvl w:val="0"/>
          <w:numId w:val="2"/>
        </w:numPr>
        <w:rPr>
          <w:sz w:val="22"/>
          <w:szCs w:val="22"/>
        </w:rPr>
      </w:pPr>
      <w:r w:rsidRPr="002D2E74">
        <w:rPr>
          <w:sz w:val="22"/>
          <w:szCs w:val="22"/>
        </w:rPr>
        <w:t>sunkios odos reakcijos, pavyzdžiui, lupimasis, pūslių susidarymas arba pleiskanojimas.</w:t>
      </w:r>
    </w:p>
    <w:p w:rsidR="006F249A" w:rsidRPr="002D2E74" w:rsidRDefault="006F249A" w:rsidP="006F249A">
      <w:pPr>
        <w:rPr>
          <w:sz w:val="22"/>
          <w:szCs w:val="22"/>
        </w:rPr>
      </w:pPr>
    </w:p>
    <w:p w:rsidR="006F249A" w:rsidRPr="002D2E74" w:rsidRDefault="006F249A" w:rsidP="006F249A">
      <w:pPr>
        <w:tabs>
          <w:tab w:val="left" w:pos="0"/>
        </w:tabs>
        <w:ind w:left="360" w:hanging="360"/>
        <w:rPr>
          <w:b/>
          <w:noProof/>
          <w:sz w:val="22"/>
          <w:szCs w:val="22"/>
        </w:rPr>
      </w:pPr>
      <w:r w:rsidRPr="002D2E74">
        <w:rPr>
          <w:b/>
          <w:noProof/>
          <w:sz w:val="22"/>
          <w:szCs w:val="22"/>
        </w:rPr>
        <w:t>Pasakykite gydytojui arba vaistininkui</w:t>
      </w:r>
      <w:r w:rsidRPr="002D2E74">
        <w:rPr>
          <w:b/>
          <w:sz w:val="22"/>
          <w:szCs w:val="22"/>
        </w:rPr>
        <w:t>, j</w:t>
      </w:r>
      <w:r w:rsidRPr="002D2E74">
        <w:rPr>
          <w:b/>
          <w:noProof/>
          <w:sz w:val="22"/>
          <w:szCs w:val="22"/>
        </w:rPr>
        <w:t>eigu pasireiškė šalutinis poveikis įskaitant ir nenurodytą:</w:t>
      </w:r>
    </w:p>
    <w:p w:rsidR="006F249A" w:rsidRPr="002D2E74" w:rsidRDefault="006F249A" w:rsidP="006F249A">
      <w:pPr>
        <w:tabs>
          <w:tab w:val="left" w:pos="0"/>
        </w:tabs>
        <w:rPr>
          <w:noProof/>
          <w:sz w:val="22"/>
          <w:szCs w:val="22"/>
        </w:rPr>
      </w:pPr>
    </w:p>
    <w:p w:rsidR="006F249A" w:rsidRPr="00233FE5" w:rsidRDefault="006F249A" w:rsidP="006F249A">
      <w:pPr>
        <w:rPr>
          <w:noProof/>
          <w:sz w:val="22"/>
          <w:szCs w:val="22"/>
        </w:rPr>
      </w:pPr>
      <w:r w:rsidRPr="005D554B">
        <w:rPr>
          <w:b/>
          <w:bCs/>
          <w:noProof/>
          <w:snapToGrid w:val="0"/>
          <w:sz w:val="22"/>
          <w:szCs w:val="22"/>
        </w:rPr>
        <w:t>Dažni šalutinio poveikio reiškiniai (gali pasireikšti rečiau kaip 1 iš 10 asmenų)</w:t>
      </w:r>
      <w:r>
        <w:rPr>
          <w:b/>
          <w:bCs/>
          <w:noProof/>
          <w:snapToGrid w:val="0"/>
          <w:sz w:val="22"/>
          <w:szCs w:val="22"/>
        </w:rPr>
        <w:t>:</w:t>
      </w:r>
    </w:p>
    <w:p w:rsidR="006F249A" w:rsidRPr="00C0590B" w:rsidRDefault="006F249A" w:rsidP="006F249A">
      <w:pPr>
        <w:numPr>
          <w:ilvl w:val="0"/>
          <w:numId w:val="3"/>
        </w:numPr>
        <w:rPr>
          <w:noProof/>
          <w:sz w:val="22"/>
          <w:szCs w:val="22"/>
        </w:rPr>
      </w:pPr>
      <w:r w:rsidRPr="00C0590B">
        <w:rPr>
          <w:sz w:val="22"/>
          <w:szCs w:val="22"/>
        </w:rPr>
        <w:t>svaigulys, galvos skausmas</w:t>
      </w:r>
    </w:p>
    <w:p w:rsidR="006F249A" w:rsidRPr="002D2E74" w:rsidRDefault="006F249A" w:rsidP="006F249A">
      <w:pPr>
        <w:numPr>
          <w:ilvl w:val="0"/>
          <w:numId w:val="3"/>
        </w:numPr>
        <w:rPr>
          <w:sz w:val="22"/>
          <w:szCs w:val="22"/>
        </w:rPr>
      </w:pPr>
      <w:r w:rsidRPr="002D2E74">
        <w:rPr>
          <w:sz w:val="22"/>
          <w:szCs w:val="22"/>
        </w:rPr>
        <w:t>gerklės dirginimas</w:t>
      </w:r>
    </w:p>
    <w:p w:rsidR="006F249A" w:rsidRPr="002D2E74" w:rsidRDefault="006F249A" w:rsidP="006F249A">
      <w:pPr>
        <w:numPr>
          <w:ilvl w:val="0"/>
          <w:numId w:val="3"/>
        </w:numPr>
        <w:rPr>
          <w:sz w:val="22"/>
          <w:szCs w:val="22"/>
        </w:rPr>
      </w:pPr>
      <w:r w:rsidRPr="002D2E74">
        <w:rPr>
          <w:sz w:val="22"/>
          <w:szCs w:val="22"/>
        </w:rPr>
        <w:t xml:space="preserve">burnos išopėjimai ar burnos skausmai </w:t>
      </w:r>
    </w:p>
    <w:p w:rsidR="006F249A" w:rsidRPr="002D2E74" w:rsidRDefault="006F249A" w:rsidP="006F249A">
      <w:pPr>
        <w:numPr>
          <w:ilvl w:val="0"/>
          <w:numId w:val="3"/>
        </w:numPr>
        <w:rPr>
          <w:sz w:val="22"/>
          <w:szCs w:val="22"/>
        </w:rPr>
      </w:pPr>
      <w:r w:rsidRPr="002D2E74">
        <w:rPr>
          <w:sz w:val="22"/>
          <w:szCs w:val="22"/>
        </w:rPr>
        <w:t>gerklės skausmas</w:t>
      </w:r>
    </w:p>
    <w:p w:rsidR="006F249A" w:rsidRPr="002D2E74" w:rsidRDefault="006F249A" w:rsidP="006F249A">
      <w:pPr>
        <w:numPr>
          <w:ilvl w:val="0"/>
          <w:numId w:val="3"/>
        </w:numPr>
        <w:rPr>
          <w:sz w:val="22"/>
          <w:szCs w:val="22"/>
        </w:rPr>
      </w:pPr>
      <w:r w:rsidRPr="002D2E74">
        <w:rPr>
          <w:sz w:val="22"/>
          <w:szCs w:val="22"/>
        </w:rPr>
        <w:t>diskomfortas ar neįprastas pojūtis burnoje (pvz., šiluma, deginimas, dilgčiojimas, diegimas ir t.t.)</w:t>
      </w:r>
    </w:p>
    <w:p w:rsidR="006F249A" w:rsidRPr="002D2E74" w:rsidRDefault="006F249A" w:rsidP="006F249A">
      <w:pPr>
        <w:numPr>
          <w:ilvl w:val="0"/>
          <w:numId w:val="3"/>
        </w:numPr>
        <w:rPr>
          <w:sz w:val="22"/>
          <w:szCs w:val="22"/>
        </w:rPr>
      </w:pPr>
      <w:r w:rsidRPr="002D2E74">
        <w:rPr>
          <w:sz w:val="22"/>
          <w:szCs w:val="22"/>
        </w:rPr>
        <w:t>pykinimas ir viduriavimas</w:t>
      </w:r>
    </w:p>
    <w:p w:rsidR="006F249A" w:rsidRPr="002D2E74" w:rsidRDefault="006F249A" w:rsidP="006F249A">
      <w:pPr>
        <w:numPr>
          <w:ilvl w:val="0"/>
          <w:numId w:val="3"/>
        </w:numPr>
        <w:rPr>
          <w:sz w:val="22"/>
          <w:szCs w:val="22"/>
        </w:rPr>
      </w:pPr>
      <w:r w:rsidRPr="002D2E74">
        <w:rPr>
          <w:sz w:val="22"/>
          <w:szCs w:val="22"/>
        </w:rPr>
        <w:t>peršėjimas ir niežulio pojūtis ant odos</w:t>
      </w:r>
    </w:p>
    <w:p w:rsidR="006F249A" w:rsidRDefault="006F249A" w:rsidP="006F249A">
      <w:pPr>
        <w:rPr>
          <w:b/>
          <w:sz w:val="22"/>
          <w:szCs w:val="22"/>
        </w:rPr>
      </w:pPr>
    </w:p>
    <w:p w:rsidR="006F249A" w:rsidRPr="002D2E74" w:rsidRDefault="006F249A" w:rsidP="006F249A">
      <w:pPr>
        <w:rPr>
          <w:noProof/>
          <w:sz w:val="22"/>
          <w:szCs w:val="22"/>
        </w:rPr>
      </w:pPr>
      <w:r w:rsidRPr="005D554B">
        <w:rPr>
          <w:b/>
          <w:bCs/>
          <w:noProof/>
          <w:snapToGrid w:val="0"/>
          <w:sz w:val="22"/>
          <w:szCs w:val="22"/>
        </w:rPr>
        <w:t>Nedažni šalutinio poveikio reiškiniai (gali pasireikšti rečiau kaip 1 iš 100 asmenų)</w:t>
      </w:r>
      <w:r>
        <w:rPr>
          <w:b/>
          <w:bCs/>
          <w:noProof/>
          <w:snapToGrid w:val="0"/>
          <w:sz w:val="22"/>
          <w:szCs w:val="22"/>
        </w:rPr>
        <w:t>:</w:t>
      </w:r>
      <w:r w:rsidRPr="002D2E74">
        <w:rPr>
          <w:sz w:val="22"/>
          <w:szCs w:val="22"/>
        </w:rPr>
        <w:t>mieguistumas</w:t>
      </w:r>
    </w:p>
    <w:p w:rsidR="006F249A" w:rsidRPr="002D2E74" w:rsidRDefault="006F249A" w:rsidP="006F249A">
      <w:pPr>
        <w:numPr>
          <w:ilvl w:val="0"/>
          <w:numId w:val="3"/>
        </w:numPr>
        <w:rPr>
          <w:noProof/>
          <w:sz w:val="22"/>
          <w:szCs w:val="22"/>
        </w:rPr>
      </w:pPr>
      <w:r w:rsidRPr="002D2E74">
        <w:rPr>
          <w:sz w:val="22"/>
          <w:szCs w:val="22"/>
        </w:rPr>
        <w:t>burnos ar gerklės pūslės, nutirpimo pojūtis gerklėje</w:t>
      </w:r>
    </w:p>
    <w:p w:rsidR="006F249A" w:rsidRPr="002D2E74" w:rsidRDefault="006F249A" w:rsidP="006F249A">
      <w:pPr>
        <w:numPr>
          <w:ilvl w:val="0"/>
          <w:numId w:val="3"/>
        </w:numPr>
        <w:rPr>
          <w:noProof/>
          <w:sz w:val="22"/>
          <w:szCs w:val="22"/>
        </w:rPr>
      </w:pPr>
      <w:r w:rsidRPr="002D2E74">
        <w:rPr>
          <w:sz w:val="22"/>
          <w:szCs w:val="22"/>
        </w:rPr>
        <w:t xml:space="preserve">skrandžio pūtimas, pilvo skausmas, </w:t>
      </w:r>
      <w:proofErr w:type="spellStart"/>
      <w:r w:rsidRPr="002D2E74">
        <w:rPr>
          <w:sz w:val="22"/>
          <w:szCs w:val="22"/>
        </w:rPr>
        <w:t>meteorizmas</w:t>
      </w:r>
      <w:proofErr w:type="spellEnd"/>
      <w:r w:rsidRPr="002D2E74">
        <w:rPr>
          <w:sz w:val="22"/>
          <w:szCs w:val="22"/>
        </w:rPr>
        <w:t>, vidurių užkietėjimas, sutrikęs virškinimas, vėmimas</w:t>
      </w:r>
    </w:p>
    <w:p w:rsidR="006F249A" w:rsidRPr="002D2E74" w:rsidRDefault="006F249A" w:rsidP="006F249A">
      <w:pPr>
        <w:numPr>
          <w:ilvl w:val="0"/>
          <w:numId w:val="3"/>
        </w:numPr>
        <w:rPr>
          <w:noProof/>
          <w:sz w:val="22"/>
          <w:szCs w:val="22"/>
        </w:rPr>
      </w:pPr>
      <w:r w:rsidRPr="002D2E74">
        <w:rPr>
          <w:sz w:val="22"/>
          <w:szCs w:val="22"/>
        </w:rPr>
        <w:t>burnos džiūvimas</w:t>
      </w:r>
    </w:p>
    <w:p w:rsidR="006F249A" w:rsidRPr="002D2E74" w:rsidRDefault="006F249A" w:rsidP="006F249A">
      <w:pPr>
        <w:numPr>
          <w:ilvl w:val="0"/>
          <w:numId w:val="3"/>
        </w:numPr>
        <w:rPr>
          <w:i/>
          <w:sz w:val="22"/>
          <w:szCs w:val="22"/>
        </w:rPr>
      </w:pPr>
      <w:r w:rsidRPr="002D2E74">
        <w:rPr>
          <w:sz w:val="22"/>
          <w:szCs w:val="22"/>
        </w:rPr>
        <w:t>deginimo pojūtis burnoje, pakitęs skonio pojūtis</w:t>
      </w:r>
    </w:p>
    <w:p w:rsidR="006F249A" w:rsidRPr="002D2E74" w:rsidRDefault="006F249A" w:rsidP="006F249A">
      <w:pPr>
        <w:numPr>
          <w:ilvl w:val="0"/>
          <w:numId w:val="3"/>
        </w:numPr>
        <w:rPr>
          <w:sz w:val="22"/>
          <w:szCs w:val="22"/>
        </w:rPr>
      </w:pPr>
      <w:r w:rsidRPr="002D2E74">
        <w:rPr>
          <w:sz w:val="22"/>
          <w:szCs w:val="22"/>
        </w:rPr>
        <w:t>odos bėrimas, odos niežėjimas</w:t>
      </w:r>
    </w:p>
    <w:p w:rsidR="006F249A" w:rsidRPr="002D2E74" w:rsidRDefault="006F249A" w:rsidP="006F249A">
      <w:pPr>
        <w:numPr>
          <w:ilvl w:val="0"/>
          <w:numId w:val="3"/>
        </w:numPr>
        <w:rPr>
          <w:sz w:val="22"/>
          <w:szCs w:val="22"/>
        </w:rPr>
      </w:pPr>
      <w:r w:rsidRPr="002D2E74">
        <w:rPr>
          <w:sz w:val="22"/>
          <w:szCs w:val="22"/>
        </w:rPr>
        <w:t>karščiavimas, skausmas</w:t>
      </w:r>
    </w:p>
    <w:p w:rsidR="006F249A" w:rsidRPr="002D2E74" w:rsidRDefault="006F249A" w:rsidP="006F249A">
      <w:pPr>
        <w:numPr>
          <w:ilvl w:val="0"/>
          <w:numId w:val="3"/>
        </w:numPr>
        <w:rPr>
          <w:sz w:val="22"/>
          <w:szCs w:val="22"/>
        </w:rPr>
      </w:pPr>
      <w:r w:rsidRPr="002D2E74">
        <w:rPr>
          <w:sz w:val="22"/>
          <w:szCs w:val="22"/>
        </w:rPr>
        <w:t>mieguistumas ar sunkumas užmigti</w:t>
      </w:r>
    </w:p>
    <w:p w:rsidR="006F249A" w:rsidRPr="002D2E74" w:rsidRDefault="006F249A" w:rsidP="006F249A">
      <w:pPr>
        <w:numPr>
          <w:ilvl w:val="0"/>
          <w:numId w:val="3"/>
        </w:numPr>
        <w:rPr>
          <w:sz w:val="22"/>
          <w:szCs w:val="22"/>
        </w:rPr>
      </w:pPr>
      <w:r w:rsidRPr="002D2E74">
        <w:rPr>
          <w:sz w:val="22"/>
          <w:szCs w:val="22"/>
        </w:rPr>
        <w:t>astmos pasunkėjimas, švokštimas, dusulys</w:t>
      </w:r>
    </w:p>
    <w:p w:rsidR="006F249A" w:rsidRPr="002D2E74" w:rsidRDefault="006F249A" w:rsidP="006F249A">
      <w:pPr>
        <w:numPr>
          <w:ilvl w:val="0"/>
          <w:numId w:val="3"/>
        </w:numPr>
        <w:rPr>
          <w:sz w:val="22"/>
          <w:szCs w:val="22"/>
        </w:rPr>
      </w:pPr>
      <w:r w:rsidRPr="002D2E74">
        <w:rPr>
          <w:sz w:val="22"/>
          <w:szCs w:val="22"/>
        </w:rPr>
        <w:t>pojūčių sumažėjimas gerklėje</w:t>
      </w:r>
    </w:p>
    <w:p w:rsidR="006F249A" w:rsidRPr="002D2E74" w:rsidRDefault="006F249A" w:rsidP="006F249A">
      <w:pPr>
        <w:ind w:left="720"/>
        <w:rPr>
          <w:sz w:val="22"/>
          <w:szCs w:val="22"/>
        </w:rPr>
      </w:pPr>
    </w:p>
    <w:p w:rsidR="006F249A" w:rsidRPr="002D2E74" w:rsidRDefault="006F249A" w:rsidP="006F249A">
      <w:pPr>
        <w:rPr>
          <w:i/>
          <w:sz w:val="22"/>
          <w:szCs w:val="22"/>
        </w:rPr>
      </w:pPr>
      <w:r w:rsidRPr="005D554B">
        <w:rPr>
          <w:b/>
          <w:bCs/>
          <w:noProof/>
          <w:snapToGrid w:val="0"/>
          <w:sz w:val="22"/>
          <w:szCs w:val="22"/>
        </w:rPr>
        <w:t>Reti šalutinio poveikio reiškiniai (gali pasireikšti rečiau kaip 1 iš 1 000 asmenų):</w:t>
      </w:r>
    </w:p>
    <w:p w:rsidR="006F249A" w:rsidRPr="002D2E74" w:rsidRDefault="006F249A" w:rsidP="006F249A">
      <w:pPr>
        <w:pStyle w:val="Sraopastraipa"/>
        <w:numPr>
          <w:ilvl w:val="0"/>
          <w:numId w:val="4"/>
        </w:numPr>
        <w:rPr>
          <w:sz w:val="22"/>
          <w:szCs w:val="22"/>
        </w:rPr>
      </w:pPr>
      <w:r w:rsidRPr="002D2E74">
        <w:rPr>
          <w:sz w:val="22"/>
          <w:szCs w:val="22"/>
        </w:rPr>
        <w:t>anafilaksinė reakcija</w:t>
      </w:r>
    </w:p>
    <w:p w:rsidR="006F249A" w:rsidRPr="002D2E74" w:rsidRDefault="006F249A" w:rsidP="006F249A">
      <w:pPr>
        <w:ind w:left="720"/>
        <w:rPr>
          <w:sz w:val="22"/>
          <w:szCs w:val="22"/>
        </w:rPr>
      </w:pPr>
    </w:p>
    <w:p w:rsidR="006F249A" w:rsidRDefault="006F249A" w:rsidP="006F249A">
      <w:pPr>
        <w:rPr>
          <w:b/>
          <w:bCs/>
          <w:noProof/>
          <w:snapToGrid w:val="0"/>
          <w:sz w:val="22"/>
          <w:szCs w:val="22"/>
        </w:rPr>
      </w:pPr>
      <w:r w:rsidRPr="005D554B">
        <w:rPr>
          <w:b/>
          <w:bCs/>
          <w:noProof/>
          <w:snapToGrid w:val="0"/>
          <w:sz w:val="22"/>
          <w:szCs w:val="22"/>
        </w:rPr>
        <w:t>Šalutinio poveikio reiškiniai, kurių</w:t>
      </w:r>
      <w:r>
        <w:rPr>
          <w:b/>
          <w:bCs/>
          <w:noProof/>
          <w:snapToGrid w:val="0"/>
          <w:sz w:val="22"/>
          <w:szCs w:val="22"/>
        </w:rPr>
        <w:t xml:space="preserve"> </w:t>
      </w:r>
      <w:r w:rsidRPr="005D554B">
        <w:rPr>
          <w:b/>
          <w:bCs/>
          <w:noProof/>
          <w:snapToGrid w:val="0"/>
          <w:sz w:val="22"/>
          <w:szCs w:val="22"/>
        </w:rPr>
        <w:t>dažnis nežinomas (negali būti apskaičiuotas pagal turimus duomenis):</w:t>
      </w:r>
    </w:p>
    <w:p w:rsidR="006F249A" w:rsidRPr="00233FE5" w:rsidRDefault="006F249A" w:rsidP="006F249A">
      <w:pPr>
        <w:pStyle w:val="Sraopastraipa"/>
        <w:numPr>
          <w:ilvl w:val="0"/>
          <w:numId w:val="5"/>
        </w:numPr>
        <w:rPr>
          <w:sz w:val="22"/>
          <w:szCs w:val="22"/>
        </w:rPr>
      </w:pPr>
      <w:r w:rsidRPr="00233FE5">
        <w:rPr>
          <w:sz w:val="22"/>
          <w:szCs w:val="22"/>
        </w:rPr>
        <w:t xml:space="preserve">anemija (mažakraujystė), </w:t>
      </w:r>
      <w:proofErr w:type="spellStart"/>
      <w:r w:rsidRPr="00233FE5">
        <w:rPr>
          <w:sz w:val="22"/>
          <w:szCs w:val="22"/>
        </w:rPr>
        <w:t>trombocitopenija</w:t>
      </w:r>
      <w:proofErr w:type="spellEnd"/>
      <w:r w:rsidRPr="00233FE5">
        <w:rPr>
          <w:sz w:val="22"/>
          <w:szCs w:val="22"/>
        </w:rPr>
        <w:t xml:space="preserve"> (mažas kraujo plokštelių trombocitų skaičius kraujyje, kuris gali sukelti kraujosruvas ir kraujavimą)</w:t>
      </w:r>
    </w:p>
    <w:p w:rsidR="006F249A" w:rsidRPr="002D2E74" w:rsidRDefault="006F249A" w:rsidP="006F249A">
      <w:pPr>
        <w:numPr>
          <w:ilvl w:val="0"/>
          <w:numId w:val="3"/>
        </w:numPr>
        <w:rPr>
          <w:sz w:val="22"/>
          <w:szCs w:val="22"/>
        </w:rPr>
      </w:pPr>
      <w:r w:rsidRPr="002D2E74">
        <w:rPr>
          <w:sz w:val="22"/>
          <w:szCs w:val="22"/>
        </w:rPr>
        <w:t>pabrinkimas (edema), padidėjęs kraujospūdis, širdies nepakankamumas ar širdies priepuolis</w:t>
      </w:r>
    </w:p>
    <w:p w:rsidR="006F249A" w:rsidRPr="002D2E74" w:rsidRDefault="006F249A" w:rsidP="006F249A">
      <w:pPr>
        <w:numPr>
          <w:ilvl w:val="0"/>
          <w:numId w:val="3"/>
        </w:numPr>
        <w:rPr>
          <w:sz w:val="22"/>
          <w:szCs w:val="22"/>
        </w:rPr>
      </w:pPr>
      <w:r w:rsidRPr="002D2E74">
        <w:rPr>
          <w:sz w:val="22"/>
          <w:szCs w:val="22"/>
        </w:rPr>
        <w:t xml:space="preserve">sunkios odos būklės, tokios kaip </w:t>
      </w:r>
      <w:proofErr w:type="spellStart"/>
      <w:r w:rsidRPr="002D2E74">
        <w:rPr>
          <w:sz w:val="22"/>
          <w:szCs w:val="22"/>
        </w:rPr>
        <w:t>pūslinės</w:t>
      </w:r>
      <w:proofErr w:type="spellEnd"/>
      <w:r w:rsidRPr="002D2E74">
        <w:rPr>
          <w:sz w:val="22"/>
          <w:szCs w:val="22"/>
        </w:rPr>
        <w:t xml:space="preserve"> reakcijos, įskaitant </w:t>
      </w:r>
      <w:proofErr w:type="spellStart"/>
      <w:r w:rsidRPr="002D2E74">
        <w:rPr>
          <w:sz w:val="22"/>
          <w:szCs w:val="22"/>
        </w:rPr>
        <w:t>Stivenso</w:t>
      </w:r>
      <w:proofErr w:type="spellEnd"/>
      <w:r w:rsidRPr="002D2E74">
        <w:rPr>
          <w:sz w:val="22"/>
          <w:szCs w:val="22"/>
        </w:rPr>
        <w:t>-Džonsono (</w:t>
      </w:r>
      <w:proofErr w:type="spellStart"/>
      <w:r w:rsidRPr="002D2E74">
        <w:rPr>
          <w:i/>
          <w:sz w:val="22"/>
          <w:szCs w:val="22"/>
        </w:rPr>
        <w:t>Stevens-Johnson</w:t>
      </w:r>
      <w:proofErr w:type="spellEnd"/>
      <w:r w:rsidRPr="002D2E74">
        <w:rPr>
          <w:sz w:val="22"/>
          <w:szCs w:val="22"/>
        </w:rPr>
        <w:t xml:space="preserve">) sindromą, </w:t>
      </w:r>
      <w:proofErr w:type="spellStart"/>
      <w:r w:rsidRPr="002D2E74">
        <w:rPr>
          <w:sz w:val="22"/>
          <w:szCs w:val="22"/>
        </w:rPr>
        <w:t>Lajelio</w:t>
      </w:r>
      <w:proofErr w:type="spellEnd"/>
      <w:r w:rsidRPr="002D2E74">
        <w:rPr>
          <w:sz w:val="22"/>
          <w:szCs w:val="22"/>
        </w:rPr>
        <w:t xml:space="preserve"> (</w:t>
      </w:r>
      <w:proofErr w:type="spellStart"/>
      <w:r w:rsidRPr="002D2E74">
        <w:rPr>
          <w:i/>
          <w:sz w:val="22"/>
          <w:szCs w:val="22"/>
        </w:rPr>
        <w:t>Lyell</w:t>
      </w:r>
      <w:proofErr w:type="spellEnd"/>
      <w:r w:rsidRPr="002D2E74">
        <w:rPr>
          <w:sz w:val="22"/>
          <w:szCs w:val="22"/>
        </w:rPr>
        <w:t xml:space="preserve">) sindromą bei toksinę epidermio </w:t>
      </w:r>
      <w:proofErr w:type="spellStart"/>
      <w:r w:rsidRPr="002D2E74">
        <w:rPr>
          <w:sz w:val="22"/>
          <w:szCs w:val="22"/>
        </w:rPr>
        <w:t>nekrolizę</w:t>
      </w:r>
      <w:proofErr w:type="spellEnd"/>
    </w:p>
    <w:p w:rsidR="006F249A" w:rsidRPr="002D2E74" w:rsidRDefault="006F249A" w:rsidP="006F249A">
      <w:pPr>
        <w:numPr>
          <w:ilvl w:val="0"/>
          <w:numId w:val="3"/>
        </w:numPr>
        <w:rPr>
          <w:sz w:val="22"/>
          <w:szCs w:val="22"/>
        </w:rPr>
      </w:pPr>
      <w:r w:rsidRPr="002D2E74">
        <w:rPr>
          <w:sz w:val="22"/>
          <w:szCs w:val="22"/>
        </w:rPr>
        <w:t>hepatitas (kepenų uždegimas)</w:t>
      </w:r>
    </w:p>
    <w:p w:rsidR="006F249A" w:rsidRPr="002D2E74" w:rsidRDefault="006F249A" w:rsidP="006F249A">
      <w:pPr>
        <w:rPr>
          <w:sz w:val="22"/>
          <w:szCs w:val="22"/>
        </w:rPr>
      </w:pPr>
    </w:p>
    <w:p w:rsidR="006F249A" w:rsidRPr="002D2E74" w:rsidRDefault="006F249A" w:rsidP="006F249A">
      <w:pPr>
        <w:rPr>
          <w:b/>
          <w:sz w:val="22"/>
          <w:szCs w:val="22"/>
        </w:rPr>
      </w:pPr>
      <w:r w:rsidRPr="002D2E74">
        <w:rPr>
          <w:b/>
          <w:noProof/>
          <w:sz w:val="22"/>
          <w:szCs w:val="22"/>
        </w:rPr>
        <w:t>Pranešimas apie šalutinį poveikį</w:t>
      </w:r>
    </w:p>
    <w:p w:rsidR="006F249A" w:rsidRPr="00C0590B" w:rsidRDefault="006F249A" w:rsidP="006F249A">
      <w:pPr>
        <w:tabs>
          <w:tab w:val="left" w:pos="567"/>
        </w:tabs>
        <w:spacing w:line="260" w:lineRule="exact"/>
        <w:ind w:right="-1"/>
        <w:rPr>
          <w:snapToGrid w:val="0"/>
          <w:sz w:val="22"/>
          <w:szCs w:val="22"/>
        </w:rPr>
      </w:pPr>
      <w:r w:rsidRPr="00C0590B">
        <w:rPr>
          <w:snapToGrid w:val="0"/>
          <w:sz w:val="22"/>
          <w:szCs w:val="22"/>
        </w:rPr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233FE5">
          <w:rPr>
            <w:snapToGrid w:val="0"/>
            <w:color w:val="0000FF"/>
            <w:sz w:val="22"/>
            <w:szCs w:val="22"/>
            <w:u w:val="single"/>
          </w:rPr>
          <w:t>https://vapris.vvkt.lt/vvkt-web/public/nrv</w:t>
        </w:r>
      </w:hyperlink>
      <w:r w:rsidRPr="00C0590B">
        <w:rPr>
          <w:snapToGrid w:val="0"/>
          <w:sz w:val="22"/>
          <w:szCs w:val="22"/>
        </w:rPr>
        <w:t xml:space="preserve"> arba užpildant Paciento pranešimo apie įtariamą nepageidaujamą reakciją (ĮNR) formą, kuri skelbiama </w:t>
      </w:r>
      <w:hyperlink r:id="rId6" w:history="1">
        <w:r w:rsidRPr="00233FE5">
          <w:rPr>
            <w:snapToGrid w:val="0"/>
            <w:color w:val="0000FF"/>
            <w:sz w:val="22"/>
            <w:szCs w:val="22"/>
            <w:u w:val="single"/>
          </w:rPr>
          <w:t>https://www.vvkt.lt/index.php?4004286486</w:t>
        </w:r>
      </w:hyperlink>
      <w:r w:rsidRPr="00C0590B">
        <w:rPr>
          <w:snapToGrid w:val="0"/>
          <w:sz w:val="22"/>
          <w:szCs w:val="22"/>
        </w:rPr>
        <w:t xml:space="preserve">, ir atsiunčiant elektroniniu paštu (adresu </w:t>
      </w:r>
      <w:hyperlink r:id="rId7" w:history="1">
        <w:r w:rsidRPr="00233FE5">
          <w:rPr>
            <w:snapToGrid w:val="0"/>
            <w:color w:val="0000FF"/>
            <w:sz w:val="22"/>
            <w:szCs w:val="22"/>
            <w:u w:val="single"/>
          </w:rPr>
          <w:t>NepageidaujamaR@vvkt.lt</w:t>
        </w:r>
      </w:hyperlink>
      <w:r w:rsidRPr="00C0590B">
        <w:rPr>
          <w:snapToGrid w:val="0"/>
          <w:sz w:val="22"/>
          <w:szCs w:val="22"/>
        </w:rPr>
        <w:t>) arba nemokamu telefonu 8 800 73 568. Pranešdami apie šalutinį poveikį galite mums padėti gauti daugiau informacijos apie šio vaisto saugumą.</w:t>
      </w:r>
    </w:p>
    <w:p w:rsidR="006F249A" w:rsidRPr="002D2E74" w:rsidRDefault="006F249A" w:rsidP="006F249A">
      <w:pPr>
        <w:rPr>
          <w:sz w:val="22"/>
          <w:szCs w:val="22"/>
        </w:rPr>
      </w:pPr>
    </w:p>
    <w:p w:rsidR="006F249A" w:rsidRPr="002D2E74" w:rsidRDefault="006F249A" w:rsidP="006F249A">
      <w:pPr>
        <w:rPr>
          <w:sz w:val="22"/>
          <w:szCs w:val="22"/>
        </w:rPr>
      </w:pPr>
    </w:p>
    <w:p w:rsidR="006F249A" w:rsidRPr="002D2E74" w:rsidRDefault="006F249A" w:rsidP="006F249A">
      <w:pPr>
        <w:ind w:left="540" w:hanging="540"/>
        <w:rPr>
          <w:b/>
          <w:sz w:val="22"/>
          <w:szCs w:val="22"/>
        </w:rPr>
      </w:pPr>
      <w:r w:rsidRPr="002D2E74">
        <w:rPr>
          <w:b/>
          <w:sz w:val="22"/>
          <w:szCs w:val="22"/>
        </w:rPr>
        <w:t>5.</w:t>
      </w:r>
      <w:r w:rsidRPr="002D2E74">
        <w:rPr>
          <w:b/>
          <w:sz w:val="22"/>
          <w:szCs w:val="22"/>
        </w:rPr>
        <w:tab/>
        <w:t xml:space="preserve">Kaip laikyti </w:t>
      </w:r>
      <w:proofErr w:type="spellStart"/>
      <w:r w:rsidRPr="002D2E74">
        <w:rPr>
          <w:b/>
          <w:sz w:val="22"/>
          <w:szCs w:val="22"/>
        </w:rPr>
        <w:t>Stepflam</w:t>
      </w:r>
      <w:proofErr w:type="spellEnd"/>
      <w:r w:rsidRPr="002D2E74">
        <w:rPr>
          <w:b/>
          <w:caps/>
          <w:sz w:val="22"/>
          <w:szCs w:val="22"/>
        </w:rPr>
        <w:t xml:space="preserve"> </w:t>
      </w:r>
    </w:p>
    <w:p w:rsidR="006F249A" w:rsidRPr="002D2E74" w:rsidRDefault="006F249A" w:rsidP="006F249A">
      <w:pPr>
        <w:rPr>
          <w:sz w:val="22"/>
          <w:szCs w:val="22"/>
        </w:rPr>
      </w:pPr>
    </w:p>
    <w:p w:rsidR="006F249A" w:rsidRPr="002D2E74" w:rsidRDefault="006F249A" w:rsidP="006F249A">
      <w:pPr>
        <w:rPr>
          <w:sz w:val="22"/>
          <w:szCs w:val="22"/>
        </w:rPr>
      </w:pPr>
      <w:r w:rsidRPr="002D2E74">
        <w:rPr>
          <w:sz w:val="22"/>
          <w:szCs w:val="22"/>
        </w:rPr>
        <w:t>Šį vaistą laikykite vaikams nepastebimoje ir nepasiekiamoje vietoje.</w:t>
      </w:r>
    </w:p>
    <w:p w:rsidR="006F249A" w:rsidRDefault="006F249A" w:rsidP="006F249A">
      <w:pPr>
        <w:tabs>
          <w:tab w:val="left" w:pos="0"/>
        </w:tabs>
        <w:rPr>
          <w:sz w:val="22"/>
          <w:szCs w:val="22"/>
        </w:rPr>
      </w:pPr>
    </w:p>
    <w:p w:rsidR="006F249A" w:rsidRPr="002D2E74" w:rsidRDefault="006F249A" w:rsidP="006F249A">
      <w:pPr>
        <w:tabs>
          <w:tab w:val="left" w:pos="0"/>
        </w:tabs>
        <w:rPr>
          <w:sz w:val="22"/>
          <w:szCs w:val="22"/>
        </w:rPr>
      </w:pPr>
      <w:r w:rsidRPr="002D2E74">
        <w:rPr>
          <w:sz w:val="22"/>
          <w:szCs w:val="22"/>
        </w:rPr>
        <w:t xml:space="preserve">Ant pakuotės po „Tinka iki/EXP“ nurodytam tinkamumo laikui pasibaigus, šio vaisto vartoti negalima. </w:t>
      </w:r>
      <w:r w:rsidRPr="002D2E74">
        <w:rPr>
          <w:noProof/>
          <w:snapToGrid w:val="0"/>
          <w:sz w:val="22"/>
          <w:szCs w:val="22"/>
        </w:rPr>
        <w:t>Vaistas tinkamas vartoti iki paskutinės nurodyto mėnesio dienos.</w:t>
      </w:r>
    </w:p>
    <w:p w:rsidR="006F249A" w:rsidRPr="002D2E74" w:rsidRDefault="006F249A" w:rsidP="006F249A">
      <w:pPr>
        <w:rPr>
          <w:sz w:val="22"/>
          <w:szCs w:val="22"/>
        </w:rPr>
      </w:pPr>
    </w:p>
    <w:p w:rsidR="006F249A" w:rsidRPr="002D2E74" w:rsidRDefault="006F249A" w:rsidP="006F249A">
      <w:pPr>
        <w:rPr>
          <w:sz w:val="22"/>
          <w:szCs w:val="22"/>
        </w:rPr>
      </w:pPr>
      <w:r w:rsidRPr="002D2E74">
        <w:rPr>
          <w:sz w:val="22"/>
          <w:szCs w:val="22"/>
        </w:rPr>
        <w:t>Laikyti gamintojo kartono dėžutėje.</w:t>
      </w:r>
    </w:p>
    <w:p w:rsidR="006F249A" w:rsidRPr="002D2E74" w:rsidRDefault="006F249A" w:rsidP="006F249A">
      <w:pPr>
        <w:rPr>
          <w:sz w:val="22"/>
          <w:szCs w:val="22"/>
        </w:rPr>
      </w:pPr>
    </w:p>
    <w:p w:rsidR="006F249A" w:rsidRPr="002D2E74" w:rsidRDefault="006F249A" w:rsidP="006F249A">
      <w:pPr>
        <w:rPr>
          <w:sz w:val="22"/>
          <w:szCs w:val="22"/>
        </w:rPr>
      </w:pPr>
      <w:r w:rsidRPr="002D2E74">
        <w:rPr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6F249A" w:rsidRPr="002D2E74" w:rsidRDefault="006F249A" w:rsidP="006F249A">
      <w:pPr>
        <w:ind w:left="540" w:hanging="540"/>
        <w:rPr>
          <w:b/>
          <w:sz w:val="22"/>
          <w:szCs w:val="22"/>
        </w:rPr>
      </w:pPr>
    </w:p>
    <w:p w:rsidR="006F249A" w:rsidRPr="002D2E74" w:rsidRDefault="006F249A" w:rsidP="006F249A">
      <w:pPr>
        <w:ind w:left="540" w:hanging="540"/>
        <w:rPr>
          <w:b/>
          <w:sz w:val="22"/>
          <w:szCs w:val="22"/>
        </w:rPr>
      </w:pPr>
    </w:p>
    <w:p w:rsidR="006F249A" w:rsidRPr="002D2E74" w:rsidRDefault="006F249A" w:rsidP="006F249A">
      <w:pPr>
        <w:ind w:left="540" w:hanging="540"/>
        <w:rPr>
          <w:b/>
          <w:sz w:val="22"/>
          <w:szCs w:val="22"/>
        </w:rPr>
      </w:pPr>
      <w:r w:rsidRPr="002D2E74">
        <w:rPr>
          <w:b/>
          <w:sz w:val="22"/>
          <w:szCs w:val="22"/>
        </w:rPr>
        <w:t>6.</w:t>
      </w:r>
      <w:r w:rsidRPr="002D2E74">
        <w:rPr>
          <w:b/>
          <w:sz w:val="22"/>
          <w:szCs w:val="22"/>
        </w:rPr>
        <w:tab/>
        <w:t>Pakuotės turinys ir kita informacija</w:t>
      </w:r>
    </w:p>
    <w:p w:rsidR="006F249A" w:rsidRPr="002D2E74" w:rsidRDefault="006F249A" w:rsidP="006F249A">
      <w:pPr>
        <w:rPr>
          <w:b/>
          <w:sz w:val="22"/>
          <w:szCs w:val="22"/>
        </w:rPr>
      </w:pPr>
    </w:p>
    <w:p w:rsidR="006F249A" w:rsidRPr="002D2E74" w:rsidRDefault="006F249A" w:rsidP="006F249A">
      <w:pPr>
        <w:rPr>
          <w:b/>
          <w:sz w:val="22"/>
          <w:szCs w:val="22"/>
        </w:rPr>
      </w:pPr>
      <w:proofErr w:type="spellStart"/>
      <w:r w:rsidRPr="002D2E74">
        <w:rPr>
          <w:b/>
          <w:sz w:val="22"/>
          <w:szCs w:val="22"/>
        </w:rPr>
        <w:t>Strepflam</w:t>
      </w:r>
      <w:proofErr w:type="spellEnd"/>
      <w:r w:rsidRPr="002D2E74">
        <w:rPr>
          <w:b/>
          <w:sz w:val="22"/>
          <w:szCs w:val="22"/>
        </w:rPr>
        <w:t xml:space="preserve"> sudėtis</w:t>
      </w:r>
    </w:p>
    <w:p w:rsidR="006F249A" w:rsidRPr="002D2E74" w:rsidRDefault="006F249A" w:rsidP="006F249A">
      <w:pPr>
        <w:ind w:left="540" w:hanging="540"/>
        <w:rPr>
          <w:sz w:val="22"/>
          <w:szCs w:val="22"/>
        </w:rPr>
      </w:pPr>
      <w:r w:rsidRPr="002D2E74">
        <w:rPr>
          <w:sz w:val="22"/>
          <w:szCs w:val="22"/>
        </w:rPr>
        <w:t>-</w:t>
      </w:r>
      <w:r w:rsidRPr="002D2E74">
        <w:rPr>
          <w:sz w:val="22"/>
          <w:szCs w:val="22"/>
        </w:rPr>
        <w:tab/>
        <w:t xml:space="preserve">Veiklioji medžiaga yra </w:t>
      </w:r>
      <w:proofErr w:type="spellStart"/>
      <w:r w:rsidRPr="002D2E74">
        <w:rPr>
          <w:sz w:val="22"/>
          <w:szCs w:val="22"/>
        </w:rPr>
        <w:t>flurbiprofenas</w:t>
      </w:r>
      <w:proofErr w:type="spellEnd"/>
      <w:r w:rsidRPr="002D2E74">
        <w:rPr>
          <w:sz w:val="22"/>
          <w:szCs w:val="22"/>
        </w:rPr>
        <w:t xml:space="preserve">. Kiekvienoje kietojoje pastilėje yra 8,75 mg </w:t>
      </w:r>
      <w:proofErr w:type="spellStart"/>
      <w:r w:rsidRPr="002D2E74">
        <w:rPr>
          <w:sz w:val="22"/>
          <w:szCs w:val="22"/>
        </w:rPr>
        <w:t>flurbiprofeno</w:t>
      </w:r>
      <w:proofErr w:type="spellEnd"/>
      <w:r w:rsidRPr="002D2E74">
        <w:rPr>
          <w:sz w:val="22"/>
          <w:szCs w:val="22"/>
        </w:rPr>
        <w:t>.</w:t>
      </w:r>
    </w:p>
    <w:p w:rsidR="006F249A" w:rsidRPr="002D2E74" w:rsidRDefault="006F249A" w:rsidP="006F249A">
      <w:pPr>
        <w:ind w:left="540" w:hanging="540"/>
        <w:rPr>
          <w:sz w:val="22"/>
          <w:szCs w:val="22"/>
        </w:rPr>
      </w:pPr>
      <w:r w:rsidRPr="002D2E74">
        <w:rPr>
          <w:sz w:val="22"/>
          <w:szCs w:val="22"/>
        </w:rPr>
        <w:t>-</w:t>
      </w:r>
      <w:r w:rsidRPr="002D2E74">
        <w:rPr>
          <w:sz w:val="22"/>
          <w:szCs w:val="22"/>
        </w:rPr>
        <w:tab/>
        <w:t xml:space="preserve">Pagalbinės medžiagos yra </w:t>
      </w:r>
      <w:proofErr w:type="spellStart"/>
      <w:r w:rsidRPr="002D2E74">
        <w:rPr>
          <w:sz w:val="22"/>
          <w:szCs w:val="22"/>
        </w:rPr>
        <w:t>makrogolis</w:t>
      </w:r>
      <w:proofErr w:type="spellEnd"/>
      <w:r w:rsidRPr="002D2E74">
        <w:rPr>
          <w:sz w:val="22"/>
          <w:szCs w:val="22"/>
        </w:rPr>
        <w:t xml:space="preserve"> 300, kalio </w:t>
      </w:r>
      <w:proofErr w:type="spellStart"/>
      <w:r w:rsidRPr="002D2E74">
        <w:rPr>
          <w:sz w:val="22"/>
          <w:szCs w:val="22"/>
        </w:rPr>
        <w:t>hidroksidas</w:t>
      </w:r>
      <w:proofErr w:type="spellEnd"/>
      <w:r w:rsidRPr="002D2E74">
        <w:rPr>
          <w:sz w:val="22"/>
          <w:szCs w:val="22"/>
        </w:rPr>
        <w:t xml:space="preserve"> (E525), apelsinų aromatinė medžiaga, </w:t>
      </w:r>
      <w:proofErr w:type="spellStart"/>
      <w:r w:rsidRPr="002D2E74">
        <w:rPr>
          <w:sz w:val="22"/>
          <w:szCs w:val="22"/>
        </w:rPr>
        <w:t>levomentolis</w:t>
      </w:r>
      <w:proofErr w:type="spellEnd"/>
      <w:r w:rsidRPr="002D2E74">
        <w:rPr>
          <w:sz w:val="22"/>
          <w:szCs w:val="22"/>
        </w:rPr>
        <w:t xml:space="preserve">, </w:t>
      </w:r>
      <w:proofErr w:type="spellStart"/>
      <w:r w:rsidRPr="002D2E74">
        <w:rPr>
          <w:sz w:val="22"/>
          <w:szCs w:val="22"/>
        </w:rPr>
        <w:t>acesulfamo</w:t>
      </w:r>
      <w:proofErr w:type="spellEnd"/>
      <w:r w:rsidRPr="002D2E74">
        <w:rPr>
          <w:sz w:val="22"/>
          <w:szCs w:val="22"/>
        </w:rPr>
        <w:t xml:space="preserve"> kalio druska (E950), skystasis </w:t>
      </w:r>
      <w:proofErr w:type="spellStart"/>
      <w:r w:rsidRPr="002D2E74">
        <w:rPr>
          <w:sz w:val="22"/>
          <w:szCs w:val="22"/>
        </w:rPr>
        <w:t>maltitolis</w:t>
      </w:r>
      <w:proofErr w:type="spellEnd"/>
      <w:r w:rsidRPr="002D2E74">
        <w:rPr>
          <w:sz w:val="22"/>
          <w:szCs w:val="22"/>
        </w:rPr>
        <w:t xml:space="preserve"> (E965) ir </w:t>
      </w:r>
      <w:proofErr w:type="spellStart"/>
      <w:r w:rsidRPr="002D2E74">
        <w:rPr>
          <w:sz w:val="22"/>
          <w:szCs w:val="22"/>
        </w:rPr>
        <w:t>izomaltas</w:t>
      </w:r>
      <w:proofErr w:type="spellEnd"/>
      <w:r w:rsidRPr="002D2E74">
        <w:rPr>
          <w:sz w:val="22"/>
          <w:szCs w:val="22"/>
        </w:rPr>
        <w:t xml:space="preserve"> (E953).</w:t>
      </w:r>
    </w:p>
    <w:p w:rsidR="006F249A" w:rsidRPr="002D2E74" w:rsidRDefault="006F249A" w:rsidP="006F249A">
      <w:pPr>
        <w:rPr>
          <w:b/>
          <w:sz w:val="22"/>
          <w:szCs w:val="22"/>
        </w:rPr>
      </w:pPr>
    </w:p>
    <w:p w:rsidR="006F249A" w:rsidRPr="002D2E74" w:rsidRDefault="006F249A" w:rsidP="006F249A">
      <w:pPr>
        <w:rPr>
          <w:b/>
          <w:sz w:val="22"/>
          <w:szCs w:val="22"/>
        </w:rPr>
      </w:pPr>
      <w:proofErr w:type="spellStart"/>
      <w:r w:rsidRPr="002D2E74">
        <w:rPr>
          <w:b/>
          <w:sz w:val="22"/>
          <w:szCs w:val="22"/>
        </w:rPr>
        <w:t>Strepflam</w:t>
      </w:r>
      <w:proofErr w:type="spellEnd"/>
      <w:r w:rsidRPr="002D2E74">
        <w:rPr>
          <w:b/>
          <w:sz w:val="22"/>
          <w:szCs w:val="22"/>
        </w:rPr>
        <w:t xml:space="preserve"> išvaizda ir kiekis pakuotėje</w:t>
      </w:r>
    </w:p>
    <w:p w:rsidR="006F249A" w:rsidRPr="002D2E74" w:rsidRDefault="006F249A" w:rsidP="006F249A">
      <w:pPr>
        <w:rPr>
          <w:sz w:val="22"/>
          <w:szCs w:val="22"/>
        </w:rPr>
      </w:pPr>
      <w:r w:rsidRPr="002D2E74">
        <w:rPr>
          <w:sz w:val="22"/>
          <w:szCs w:val="22"/>
        </w:rPr>
        <w:t>Apvalios, baltos ar blyškiai gelsvos kietosios pastilės, ant kurių įspaustas prekinis ženklas.</w:t>
      </w:r>
    </w:p>
    <w:p w:rsidR="006F249A" w:rsidRPr="002D2E74" w:rsidRDefault="006F249A" w:rsidP="006F249A">
      <w:pPr>
        <w:rPr>
          <w:sz w:val="22"/>
          <w:szCs w:val="22"/>
        </w:rPr>
      </w:pPr>
      <w:r w:rsidRPr="002D2E74">
        <w:rPr>
          <w:sz w:val="22"/>
          <w:szCs w:val="22"/>
        </w:rPr>
        <w:t>Pakuotėje yra 8, 12, 16, 24 arba 36 kietosios pastilės. Gali būti tiekiamos ne visų dydžių pakuotės.</w:t>
      </w:r>
    </w:p>
    <w:p w:rsidR="006F249A" w:rsidRPr="002D2E74" w:rsidRDefault="006F249A" w:rsidP="006F249A">
      <w:pPr>
        <w:rPr>
          <w:b/>
          <w:sz w:val="22"/>
          <w:szCs w:val="22"/>
        </w:rPr>
      </w:pPr>
    </w:p>
    <w:p w:rsidR="006F249A" w:rsidRPr="002D2E74" w:rsidRDefault="006F249A" w:rsidP="006F249A">
      <w:pPr>
        <w:rPr>
          <w:b/>
          <w:sz w:val="22"/>
          <w:szCs w:val="22"/>
        </w:rPr>
      </w:pPr>
      <w:r w:rsidRPr="002D2E74">
        <w:rPr>
          <w:b/>
          <w:sz w:val="22"/>
          <w:szCs w:val="22"/>
        </w:rPr>
        <w:t>Registruotojas ir gamintojas</w:t>
      </w:r>
    </w:p>
    <w:p w:rsidR="006F249A" w:rsidRPr="002D2E74" w:rsidRDefault="006F249A" w:rsidP="006F249A">
      <w:pPr>
        <w:rPr>
          <w:rFonts w:eastAsia="Arial Unicode MS"/>
          <w:noProof/>
          <w:sz w:val="22"/>
          <w:szCs w:val="22"/>
        </w:rPr>
      </w:pPr>
    </w:p>
    <w:p w:rsidR="006F249A" w:rsidRPr="002D2E74" w:rsidRDefault="006F249A" w:rsidP="006F249A">
      <w:pPr>
        <w:rPr>
          <w:rFonts w:eastAsia="Arial Unicode MS"/>
          <w:i/>
          <w:noProof/>
          <w:sz w:val="22"/>
          <w:szCs w:val="22"/>
        </w:rPr>
      </w:pPr>
      <w:r w:rsidRPr="002D2E74">
        <w:rPr>
          <w:i/>
          <w:sz w:val="22"/>
          <w:szCs w:val="22"/>
        </w:rPr>
        <w:t>Registruotojas</w:t>
      </w:r>
      <w:r w:rsidRPr="002D2E74" w:rsidDel="00935943">
        <w:rPr>
          <w:rFonts w:eastAsia="Arial Unicode MS"/>
          <w:i/>
          <w:noProof/>
          <w:sz w:val="22"/>
          <w:szCs w:val="22"/>
        </w:rPr>
        <w:t xml:space="preserve"> </w:t>
      </w:r>
    </w:p>
    <w:p w:rsidR="006F249A" w:rsidRPr="002D2E74" w:rsidRDefault="006F249A" w:rsidP="006F249A">
      <w:pPr>
        <w:rPr>
          <w:rFonts w:eastAsia="Arial Unicode MS"/>
          <w:noProof/>
          <w:sz w:val="22"/>
          <w:szCs w:val="22"/>
        </w:rPr>
      </w:pPr>
      <w:r w:rsidRPr="002D2E74">
        <w:rPr>
          <w:rFonts w:eastAsia="Arial Unicode MS"/>
          <w:noProof/>
          <w:sz w:val="22"/>
          <w:szCs w:val="22"/>
        </w:rPr>
        <w:t xml:space="preserve">Reckitt Benckiser (Poland) S.A. </w:t>
      </w:r>
    </w:p>
    <w:p w:rsidR="006F249A" w:rsidRPr="002D2E74" w:rsidRDefault="006F249A" w:rsidP="006F249A">
      <w:pPr>
        <w:rPr>
          <w:rFonts w:eastAsia="Arial Unicode MS"/>
          <w:noProof/>
          <w:sz w:val="22"/>
          <w:szCs w:val="22"/>
        </w:rPr>
      </w:pPr>
      <w:r w:rsidRPr="002D2E74">
        <w:rPr>
          <w:rFonts w:eastAsia="Arial Unicode MS"/>
          <w:noProof/>
          <w:sz w:val="22"/>
          <w:szCs w:val="22"/>
        </w:rPr>
        <w:t>Ul. Okunin 1</w:t>
      </w:r>
    </w:p>
    <w:p w:rsidR="006F249A" w:rsidRPr="002D2E74" w:rsidRDefault="006F249A" w:rsidP="006F249A">
      <w:pPr>
        <w:rPr>
          <w:rFonts w:eastAsia="Arial Unicode MS"/>
          <w:noProof/>
          <w:sz w:val="22"/>
          <w:szCs w:val="22"/>
        </w:rPr>
      </w:pPr>
      <w:r w:rsidRPr="002D2E74">
        <w:rPr>
          <w:rFonts w:eastAsia="Arial Unicode MS"/>
          <w:noProof/>
          <w:sz w:val="22"/>
          <w:szCs w:val="22"/>
        </w:rPr>
        <w:t>05-100 Nowy Dwor Mazowiecki</w:t>
      </w:r>
    </w:p>
    <w:p w:rsidR="006F249A" w:rsidRPr="002D2E74" w:rsidRDefault="006F249A" w:rsidP="006F249A">
      <w:pPr>
        <w:rPr>
          <w:rFonts w:eastAsia="Arial Unicode MS"/>
          <w:noProof/>
          <w:sz w:val="22"/>
          <w:szCs w:val="22"/>
        </w:rPr>
      </w:pPr>
      <w:r w:rsidRPr="002D2E74">
        <w:rPr>
          <w:rFonts w:eastAsia="Arial Unicode MS"/>
          <w:noProof/>
          <w:sz w:val="22"/>
          <w:szCs w:val="22"/>
        </w:rPr>
        <w:t>Lenkija</w:t>
      </w:r>
    </w:p>
    <w:p w:rsidR="006F249A" w:rsidRPr="002D2E74" w:rsidRDefault="006F249A" w:rsidP="006F249A">
      <w:pPr>
        <w:rPr>
          <w:b/>
          <w:sz w:val="22"/>
          <w:szCs w:val="22"/>
        </w:rPr>
      </w:pPr>
    </w:p>
    <w:p w:rsidR="006F249A" w:rsidRPr="002D2E74" w:rsidRDefault="006F249A" w:rsidP="006F249A">
      <w:pPr>
        <w:rPr>
          <w:i/>
          <w:sz w:val="22"/>
          <w:szCs w:val="22"/>
        </w:rPr>
      </w:pPr>
      <w:r w:rsidRPr="002D2E74">
        <w:rPr>
          <w:i/>
          <w:sz w:val="22"/>
          <w:szCs w:val="22"/>
        </w:rPr>
        <w:t>Gamintojas</w:t>
      </w:r>
    </w:p>
    <w:p w:rsidR="006F249A" w:rsidRPr="002D2E74" w:rsidRDefault="006F249A" w:rsidP="006F249A">
      <w:pPr>
        <w:ind w:left="567" w:hanging="567"/>
        <w:rPr>
          <w:sz w:val="22"/>
          <w:szCs w:val="22"/>
        </w:rPr>
      </w:pPr>
      <w:r w:rsidRPr="002D2E74">
        <w:rPr>
          <w:sz w:val="22"/>
          <w:szCs w:val="22"/>
        </w:rPr>
        <w:t xml:space="preserve">RB NL </w:t>
      </w:r>
      <w:proofErr w:type="spellStart"/>
      <w:r w:rsidRPr="002D2E74">
        <w:rPr>
          <w:sz w:val="22"/>
          <w:szCs w:val="22"/>
        </w:rPr>
        <w:t>Brands</w:t>
      </w:r>
      <w:proofErr w:type="spellEnd"/>
      <w:r w:rsidRPr="002D2E74">
        <w:rPr>
          <w:sz w:val="22"/>
          <w:szCs w:val="22"/>
        </w:rPr>
        <w:t xml:space="preserve"> B.V.</w:t>
      </w:r>
    </w:p>
    <w:p w:rsidR="006F249A" w:rsidRPr="002D2E74" w:rsidRDefault="006F249A" w:rsidP="006F249A">
      <w:pPr>
        <w:ind w:left="567" w:hanging="567"/>
        <w:rPr>
          <w:sz w:val="22"/>
          <w:szCs w:val="22"/>
        </w:rPr>
      </w:pPr>
      <w:r w:rsidRPr="002D2E74">
        <w:rPr>
          <w:sz w:val="22"/>
          <w:szCs w:val="22"/>
        </w:rPr>
        <w:t xml:space="preserve">WTC </w:t>
      </w:r>
      <w:proofErr w:type="spellStart"/>
      <w:r w:rsidRPr="002D2E74">
        <w:rPr>
          <w:sz w:val="22"/>
          <w:szCs w:val="22"/>
        </w:rPr>
        <w:t>Schiphol</w:t>
      </w:r>
      <w:proofErr w:type="spellEnd"/>
      <w:r w:rsidRPr="002D2E74">
        <w:rPr>
          <w:sz w:val="22"/>
          <w:szCs w:val="22"/>
        </w:rPr>
        <w:t xml:space="preserve"> </w:t>
      </w:r>
      <w:proofErr w:type="spellStart"/>
      <w:r w:rsidRPr="002D2E74">
        <w:rPr>
          <w:sz w:val="22"/>
          <w:szCs w:val="22"/>
        </w:rPr>
        <w:t>Airport</w:t>
      </w:r>
      <w:proofErr w:type="spellEnd"/>
    </w:p>
    <w:p w:rsidR="006F249A" w:rsidRPr="002D2E74" w:rsidRDefault="006F249A" w:rsidP="006F249A">
      <w:pPr>
        <w:ind w:left="567" w:hanging="567"/>
        <w:rPr>
          <w:sz w:val="22"/>
          <w:szCs w:val="22"/>
        </w:rPr>
      </w:pPr>
      <w:proofErr w:type="spellStart"/>
      <w:r w:rsidRPr="002D2E74">
        <w:rPr>
          <w:sz w:val="22"/>
          <w:szCs w:val="22"/>
        </w:rPr>
        <w:t>Schiphol</w:t>
      </w:r>
      <w:proofErr w:type="spellEnd"/>
      <w:r w:rsidRPr="002D2E74">
        <w:rPr>
          <w:sz w:val="22"/>
          <w:szCs w:val="22"/>
        </w:rPr>
        <w:t xml:space="preserve"> </w:t>
      </w:r>
      <w:proofErr w:type="spellStart"/>
      <w:r w:rsidRPr="002D2E74">
        <w:rPr>
          <w:sz w:val="22"/>
          <w:szCs w:val="22"/>
        </w:rPr>
        <w:t>Boulevard</w:t>
      </w:r>
      <w:proofErr w:type="spellEnd"/>
      <w:r w:rsidRPr="002D2E74">
        <w:rPr>
          <w:sz w:val="22"/>
          <w:szCs w:val="22"/>
        </w:rPr>
        <w:t xml:space="preserve"> 207</w:t>
      </w:r>
    </w:p>
    <w:p w:rsidR="006F249A" w:rsidRPr="002D2E74" w:rsidRDefault="006F249A" w:rsidP="006F249A">
      <w:pPr>
        <w:ind w:left="567" w:hanging="567"/>
        <w:rPr>
          <w:sz w:val="22"/>
          <w:szCs w:val="22"/>
        </w:rPr>
      </w:pPr>
      <w:r w:rsidRPr="002D2E74">
        <w:rPr>
          <w:sz w:val="22"/>
          <w:szCs w:val="22"/>
        </w:rPr>
        <w:t xml:space="preserve">1118 BH </w:t>
      </w:r>
      <w:proofErr w:type="spellStart"/>
      <w:r w:rsidRPr="002D2E74">
        <w:rPr>
          <w:sz w:val="22"/>
          <w:szCs w:val="22"/>
        </w:rPr>
        <w:t>Schiphol</w:t>
      </w:r>
      <w:proofErr w:type="spellEnd"/>
    </w:p>
    <w:p w:rsidR="006F249A" w:rsidRPr="002D2E74" w:rsidRDefault="006F249A" w:rsidP="006F249A">
      <w:pPr>
        <w:ind w:left="567" w:hanging="567"/>
        <w:rPr>
          <w:sz w:val="22"/>
          <w:szCs w:val="22"/>
        </w:rPr>
      </w:pPr>
      <w:r w:rsidRPr="002D2E74">
        <w:rPr>
          <w:sz w:val="22"/>
          <w:szCs w:val="22"/>
        </w:rPr>
        <w:t>Nyderlandai</w:t>
      </w:r>
    </w:p>
    <w:p w:rsidR="006F249A" w:rsidRPr="002D2E74" w:rsidRDefault="006F249A" w:rsidP="006F249A">
      <w:pPr>
        <w:ind w:left="567" w:hanging="567"/>
        <w:rPr>
          <w:sz w:val="22"/>
          <w:szCs w:val="22"/>
        </w:rPr>
      </w:pPr>
    </w:p>
    <w:p w:rsidR="006F249A" w:rsidRPr="002D2E74" w:rsidRDefault="006F249A" w:rsidP="006F249A">
      <w:pPr>
        <w:rPr>
          <w:sz w:val="22"/>
          <w:szCs w:val="22"/>
        </w:rPr>
      </w:pPr>
      <w:r w:rsidRPr="002D2E74">
        <w:rPr>
          <w:sz w:val="22"/>
          <w:szCs w:val="22"/>
        </w:rPr>
        <w:t>Jeigu apie šį vaistą norite sužinoti daugiau, kreipkitės į vietinį registruotojo atstovą.</w:t>
      </w:r>
    </w:p>
    <w:p w:rsidR="006F249A" w:rsidRPr="002D2E74" w:rsidRDefault="006F249A" w:rsidP="006F249A">
      <w:pPr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4680" w:type="dxa"/>
        <w:tblLayout w:type="fixed"/>
        <w:tblLook w:val="04A0" w:firstRow="1" w:lastRow="0" w:firstColumn="1" w:lastColumn="0" w:noHBand="0" w:noVBand="1"/>
      </w:tblPr>
      <w:tblGrid>
        <w:gridCol w:w="4680"/>
      </w:tblGrid>
      <w:tr w:rsidR="006F249A" w:rsidRPr="002D2E74" w:rsidTr="00007071">
        <w:tc>
          <w:tcPr>
            <w:tcW w:w="4678" w:type="dxa"/>
            <w:hideMark/>
          </w:tcPr>
          <w:p w:rsidR="006F249A" w:rsidRPr="002D2E74" w:rsidRDefault="006F249A" w:rsidP="00007071">
            <w:pPr>
              <w:spacing w:line="276" w:lineRule="auto"/>
              <w:rPr>
                <w:sz w:val="22"/>
                <w:szCs w:val="22"/>
              </w:rPr>
            </w:pPr>
            <w:r w:rsidRPr="002D2E74">
              <w:rPr>
                <w:sz w:val="22"/>
                <w:szCs w:val="22"/>
              </w:rPr>
              <w:t>UAB „Baltijos Bitė“</w:t>
            </w:r>
          </w:p>
          <w:p w:rsidR="006F249A" w:rsidRPr="002D2E74" w:rsidRDefault="006F249A" w:rsidP="00007071">
            <w:pPr>
              <w:rPr>
                <w:sz w:val="22"/>
                <w:szCs w:val="22"/>
              </w:rPr>
            </w:pPr>
            <w:r w:rsidRPr="002D2E74">
              <w:rPr>
                <w:sz w:val="22"/>
                <w:szCs w:val="22"/>
              </w:rPr>
              <w:t>Vytauto pr. 2</w:t>
            </w:r>
            <w:r>
              <w:rPr>
                <w:sz w:val="22"/>
                <w:szCs w:val="22"/>
              </w:rPr>
              <w:t>7</w:t>
            </w:r>
            <w:r w:rsidRPr="002D2E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203</w:t>
            </w:r>
          </w:p>
          <w:p w:rsidR="006F249A" w:rsidRPr="002D2E74" w:rsidRDefault="006F249A" w:rsidP="00007071">
            <w:pPr>
              <w:spacing w:line="276" w:lineRule="auto"/>
              <w:rPr>
                <w:sz w:val="22"/>
                <w:szCs w:val="22"/>
              </w:rPr>
            </w:pPr>
            <w:r w:rsidRPr="002D2E74">
              <w:rPr>
                <w:sz w:val="22"/>
                <w:szCs w:val="22"/>
              </w:rPr>
              <w:t>LT-44352 Kaunas</w:t>
            </w:r>
          </w:p>
          <w:p w:rsidR="006F249A" w:rsidRPr="002D2E74" w:rsidRDefault="006F249A" w:rsidP="00007071">
            <w:pPr>
              <w:spacing w:line="276" w:lineRule="auto"/>
              <w:rPr>
                <w:sz w:val="22"/>
                <w:szCs w:val="22"/>
              </w:rPr>
            </w:pPr>
            <w:r w:rsidRPr="002D2E74">
              <w:rPr>
                <w:sz w:val="22"/>
                <w:szCs w:val="22"/>
              </w:rPr>
              <w:t>Tel./Faksas +370 37 204896</w:t>
            </w:r>
          </w:p>
        </w:tc>
      </w:tr>
    </w:tbl>
    <w:p w:rsidR="006F249A" w:rsidRPr="002D2E74" w:rsidRDefault="006F249A" w:rsidP="006F249A">
      <w:pPr>
        <w:rPr>
          <w:sz w:val="22"/>
          <w:szCs w:val="22"/>
        </w:rPr>
      </w:pPr>
      <w:r w:rsidRPr="002D2E74">
        <w:rPr>
          <w:sz w:val="22"/>
          <w:szCs w:val="22"/>
        </w:rPr>
        <w:br w:type="textWrapping" w:clear="all"/>
      </w:r>
    </w:p>
    <w:p w:rsidR="006F249A" w:rsidRPr="00DB4DEC" w:rsidRDefault="006F249A" w:rsidP="006F249A">
      <w:pPr>
        <w:rPr>
          <w:b/>
          <w:bCs/>
          <w:sz w:val="22"/>
          <w:szCs w:val="22"/>
        </w:rPr>
      </w:pPr>
      <w:r w:rsidRPr="00DB4DEC">
        <w:rPr>
          <w:b/>
          <w:sz w:val="22"/>
          <w:szCs w:val="22"/>
        </w:rPr>
        <w:t xml:space="preserve">Šis vaistas </w:t>
      </w:r>
      <w:r w:rsidRPr="00DB4DEC">
        <w:rPr>
          <w:b/>
          <w:snapToGrid w:val="0"/>
          <w:sz w:val="22"/>
        </w:rPr>
        <w:t>Europos ekonominės erdvės</w:t>
      </w:r>
      <w:r w:rsidRPr="00DB4DEC">
        <w:rPr>
          <w:b/>
          <w:sz w:val="22"/>
          <w:szCs w:val="22"/>
        </w:rPr>
        <w:t xml:space="preserve"> valstybėse narėse ir Jungtinėje Karalystėje (Šiaurės Airijoje) registruotas</w:t>
      </w:r>
      <w:r w:rsidRPr="00DB4DEC">
        <w:rPr>
          <w:b/>
          <w:bCs/>
          <w:sz w:val="22"/>
          <w:szCs w:val="22"/>
        </w:rPr>
        <w:t xml:space="preserve"> tokiais pavadinimais: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6627"/>
      </w:tblGrid>
      <w:tr w:rsidR="006F249A" w:rsidRPr="002D2E74" w:rsidTr="00007071">
        <w:trPr>
          <w:trHeight w:val="28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9A" w:rsidRPr="002D2E74" w:rsidRDefault="006F249A" w:rsidP="00007071">
            <w:pPr>
              <w:pStyle w:val="DocumentText"/>
              <w:spacing w:line="276" w:lineRule="auto"/>
              <w:ind w:left="0"/>
              <w:rPr>
                <w:sz w:val="22"/>
                <w:szCs w:val="22"/>
                <w:lang w:val="lt-LT"/>
              </w:rPr>
            </w:pPr>
            <w:r w:rsidRPr="002D2E74">
              <w:rPr>
                <w:sz w:val="22"/>
                <w:szCs w:val="22"/>
                <w:lang w:val="lt-LT"/>
              </w:rPr>
              <w:t xml:space="preserve">Jungtinė Karalystė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9A" w:rsidRPr="002D2E74" w:rsidRDefault="006F249A" w:rsidP="00007071">
            <w:pPr>
              <w:pStyle w:val="DocumentText"/>
              <w:spacing w:line="276" w:lineRule="auto"/>
              <w:ind w:left="0"/>
              <w:rPr>
                <w:sz w:val="22"/>
                <w:szCs w:val="22"/>
                <w:lang w:val="lt-LT"/>
              </w:rPr>
            </w:pPr>
            <w:proofErr w:type="spellStart"/>
            <w:r w:rsidRPr="002D2E74">
              <w:rPr>
                <w:sz w:val="22"/>
                <w:szCs w:val="22"/>
                <w:lang w:val="lt-LT"/>
              </w:rPr>
              <w:t>Flurbiprofen</w:t>
            </w:r>
            <w:proofErr w:type="spellEnd"/>
            <w:r w:rsidRPr="002D2E74">
              <w:rPr>
                <w:sz w:val="22"/>
                <w:szCs w:val="22"/>
                <w:lang w:val="lt-LT"/>
              </w:rPr>
              <w:t xml:space="preserve"> 8,75</w:t>
            </w:r>
            <w:r w:rsidRPr="00325235">
              <w:rPr>
                <w:sz w:val="22"/>
                <w:szCs w:val="22"/>
              </w:rPr>
              <w:t> </w:t>
            </w:r>
            <w:r w:rsidRPr="002D2E74">
              <w:rPr>
                <w:sz w:val="22"/>
                <w:szCs w:val="22"/>
                <w:lang w:val="lt-LT"/>
              </w:rPr>
              <w:t xml:space="preserve">mg </w:t>
            </w:r>
            <w:proofErr w:type="spellStart"/>
            <w:r w:rsidRPr="002D2E74">
              <w:rPr>
                <w:sz w:val="22"/>
                <w:szCs w:val="22"/>
                <w:lang w:val="lt-LT"/>
              </w:rPr>
              <w:t>lozenges</w:t>
            </w:r>
            <w:proofErr w:type="spellEnd"/>
          </w:p>
        </w:tc>
      </w:tr>
      <w:tr w:rsidR="006F249A" w:rsidRPr="002D2E74" w:rsidTr="00007071">
        <w:trPr>
          <w:trHeight w:val="28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9A" w:rsidRPr="002D2E74" w:rsidRDefault="006F249A" w:rsidP="00007071">
            <w:pPr>
              <w:pStyle w:val="DocumentText"/>
              <w:spacing w:line="276" w:lineRule="auto"/>
              <w:ind w:left="0"/>
              <w:rPr>
                <w:sz w:val="22"/>
                <w:szCs w:val="22"/>
                <w:lang w:val="lt-LT"/>
              </w:rPr>
            </w:pPr>
            <w:r w:rsidRPr="002D2E74">
              <w:rPr>
                <w:sz w:val="22"/>
                <w:szCs w:val="22"/>
                <w:lang w:val="lt-LT"/>
              </w:rPr>
              <w:t>Austrija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9A" w:rsidRPr="002D2E74" w:rsidRDefault="006F249A" w:rsidP="00007071">
            <w:pPr>
              <w:pStyle w:val="DocumentText"/>
              <w:spacing w:line="276" w:lineRule="auto"/>
              <w:ind w:left="0"/>
              <w:rPr>
                <w:sz w:val="22"/>
                <w:szCs w:val="22"/>
                <w:highlight w:val="yellow"/>
                <w:lang w:val="lt-LT"/>
              </w:rPr>
            </w:pPr>
            <w:proofErr w:type="spellStart"/>
            <w:r w:rsidRPr="002D2E74">
              <w:rPr>
                <w:sz w:val="22"/>
                <w:szCs w:val="22"/>
                <w:lang w:val="lt-LT"/>
              </w:rPr>
              <w:t>Strepsils</w:t>
            </w:r>
            <w:proofErr w:type="spellEnd"/>
            <w:r w:rsidRPr="002D2E7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D2E74">
              <w:rPr>
                <w:sz w:val="22"/>
                <w:szCs w:val="22"/>
                <w:lang w:val="lt-LT"/>
              </w:rPr>
              <w:t>Orange</w:t>
            </w:r>
            <w:proofErr w:type="spellEnd"/>
            <w:r w:rsidRPr="002D2E7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D2E74">
              <w:rPr>
                <w:sz w:val="22"/>
                <w:szCs w:val="22"/>
                <w:lang w:val="lt-LT"/>
              </w:rPr>
              <w:t>Zuckerfrei</w:t>
            </w:r>
            <w:proofErr w:type="spellEnd"/>
            <w:r w:rsidRPr="002D2E74">
              <w:rPr>
                <w:sz w:val="22"/>
                <w:szCs w:val="22"/>
                <w:lang w:val="lt-LT"/>
              </w:rPr>
              <w:t xml:space="preserve"> 8,75 mg </w:t>
            </w:r>
            <w:proofErr w:type="spellStart"/>
            <w:r w:rsidRPr="002D2E74">
              <w:rPr>
                <w:sz w:val="22"/>
                <w:szCs w:val="22"/>
                <w:lang w:val="lt-LT"/>
              </w:rPr>
              <w:t>Lutschtabletten</w:t>
            </w:r>
            <w:proofErr w:type="spellEnd"/>
          </w:p>
        </w:tc>
      </w:tr>
      <w:tr w:rsidR="006F249A" w:rsidRPr="002D2E74" w:rsidTr="00007071">
        <w:trPr>
          <w:trHeight w:val="28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9A" w:rsidRPr="002D2E74" w:rsidRDefault="006F249A" w:rsidP="00007071">
            <w:pPr>
              <w:pStyle w:val="DocumentText"/>
              <w:spacing w:line="276" w:lineRule="auto"/>
              <w:ind w:left="0"/>
              <w:rPr>
                <w:sz w:val="22"/>
                <w:szCs w:val="22"/>
                <w:lang w:val="lt-LT"/>
              </w:rPr>
            </w:pPr>
            <w:r w:rsidRPr="002D2E74">
              <w:rPr>
                <w:sz w:val="22"/>
                <w:szCs w:val="22"/>
                <w:lang w:val="lt-LT"/>
              </w:rPr>
              <w:t xml:space="preserve">Vokietija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9A" w:rsidRPr="002D2E74" w:rsidRDefault="006F249A" w:rsidP="00007071">
            <w:pPr>
              <w:pStyle w:val="DocumentText"/>
              <w:spacing w:line="276" w:lineRule="auto"/>
              <w:ind w:left="0"/>
              <w:rPr>
                <w:rStyle w:val="Emfaz"/>
                <w:sz w:val="22"/>
                <w:szCs w:val="22"/>
                <w:highlight w:val="yellow"/>
                <w:lang w:val="lt-LT"/>
              </w:rPr>
            </w:pPr>
            <w:proofErr w:type="spellStart"/>
            <w:r w:rsidRPr="00325235">
              <w:rPr>
                <w:sz w:val="22"/>
                <w:szCs w:val="22"/>
                <w:lang w:val="lt-LT"/>
              </w:rPr>
              <w:t>Dobendan</w:t>
            </w:r>
            <w:proofErr w:type="spellEnd"/>
            <w:r w:rsidRPr="0032523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25235">
              <w:rPr>
                <w:sz w:val="22"/>
                <w:szCs w:val="22"/>
                <w:lang w:val="lt-LT"/>
              </w:rPr>
              <w:t>Direkt</w:t>
            </w:r>
            <w:proofErr w:type="spellEnd"/>
            <w:r w:rsidRPr="0032523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25235">
              <w:rPr>
                <w:sz w:val="22"/>
                <w:szCs w:val="22"/>
                <w:lang w:val="lt-LT"/>
              </w:rPr>
              <w:t>Zuckerfrei</w:t>
            </w:r>
            <w:proofErr w:type="spellEnd"/>
            <w:r w:rsidRPr="0032523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25235">
              <w:rPr>
                <w:sz w:val="22"/>
                <w:szCs w:val="22"/>
                <w:lang w:val="lt-LT"/>
              </w:rPr>
              <w:t>Flurbiprofen</w:t>
            </w:r>
            <w:proofErr w:type="spellEnd"/>
            <w:r w:rsidRPr="00325235">
              <w:rPr>
                <w:sz w:val="22"/>
                <w:szCs w:val="22"/>
                <w:lang w:val="lt-LT"/>
              </w:rPr>
              <w:t xml:space="preserve"> 8,75</w:t>
            </w:r>
            <w:r w:rsidRPr="002D2E74">
              <w:rPr>
                <w:sz w:val="22"/>
                <w:szCs w:val="22"/>
                <w:lang w:val="lt-LT"/>
              </w:rPr>
              <w:t xml:space="preserve"> mg </w:t>
            </w:r>
            <w:proofErr w:type="spellStart"/>
            <w:r w:rsidRPr="002D2E74">
              <w:rPr>
                <w:sz w:val="22"/>
                <w:szCs w:val="22"/>
                <w:lang w:val="lt-LT"/>
              </w:rPr>
              <w:t>Lutschtabletten</w:t>
            </w:r>
            <w:proofErr w:type="spellEnd"/>
            <w:r w:rsidRPr="002D2E74">
              <w:rPr>
                <w:rStyle w:val="Emfaz"/>
                <w:sz w:val="22"/>
                <w:szCs w:val="22"/>
                <w:lang w:val="lt-LT"/>
              </w:rPr>
              <w:t xml:space="preserve"> </w:t>
            </w:r>
          </w:p>
        </w:tc>
      </w:tr>
      <w:tr w:rsidR="006F249A" w:rsidRPr="002D2E74" w:rsidTr="00007071">
        <w:trPr>
          <w:trHeight w:val="28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9A" w:rsidRPr="002D2E74" w:rsidRDefault="006F249A" w:rsidP="00007071">
            <w:pPr>
              <w:pStyle w:val="DocumentText"/>
              <w:spacing w:line="276" w:lineRule="auto"/>
              <w:ind w:left="0"/>
              <w:rPr>
                <w:sz w:val="22"/>
                <w:szCs w:val="22"/>
                <w:lang w:val="lt-LT"/>
              </w:rPr>
            </w:pPr>
            <w:r w:rsidRPr="002D2E74">
              <w:rPr>
                <w:sz w:val="22"/>
                <w:szCs w:val="22"/>
                <w:lang w:val="lt-LT"/>
              </w:rPr>
              <w:t>Portugalija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9A" w:rsidRPr="002D2E74" w:rsidRDefault="006F249A" w:rsidP="00007071">
            <w:pPr>
              <w:pStyle w:val="DocumentText"/>
              <w:spacing w:line="276" w:lineRule="auto"/>
              <w:ind w:left="0"/>
              <w:rPr>
                <w:sz w:val="22"/>
                <w:szCs w:val="22"/>
                <w:lang w:val="lt-LT"/>
              </w:rPr>
            </w:pPr>
            <w:proofErr w:type="spellStart"/>
            <w:r w:rsidRPr="002D2E74">
              <w:rPr>
                <w:sz w:val="22"/>
                <w:szCs w:val="22"/>
                <w:lang w:val="lt-LT"/>
              </w:rPr>
              <w:t>Strepfen</w:t>
            </w:r>
            <w:proofErr w:type="spellEnd"/>
            <w:r w:rsidRPr="002D2E7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D2E74">
              <w:rPr>
                <w:sz w:val="22"/>
                <w:szCs w:val="22"/>
                <w:lang w:val="lt-LT"/>
              </w:rPr>
              <w:t>Laranja</w:t>
            </w:r>
            <w:proofErr w:type="spellEnd"/>
            <w:r w:rsidRPr="002D2E7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D2E74">
              <w:rPr>
                <w:sz w:val="22"/>
                <w:szCs w:val="22"/>
                <w:lang w:val="lt-LT"/>
              </w:rPr>
              <w:t>sem</w:t>
            </w:r>
            <w:proofErr w:type="spellEnd"/>
            <w:r w:rsidRPr="002D2E7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D2E74">
              <w:rPr>
                <w:sz w:val="22"/>
                <w:szCs w:val="22"/>
                <w:lang w:val="lt-LT"/>
              </w:rPr>
              <w:t>açúcar</w:t>
            </w:r>
            <w:proofErr w:type="spellEnd"/>
            <w:r w:rsidRPr="002D2E74">
              <w:rPr>
                <w:sz w:val="22"/>
                <w:szCs w:val="22"/>
                <w:lang w:val="lt-LT"/>
              </w:rPr>
              <w:t xml:space="preserve"> 8,75 mg </w:t>
            </w:r>
            <w:proofErr w:type="spellStart"/>
            <w:r w:rsidRPr="002D2E74">
              <w:rPr>
                <w:sz w:val="22"/>
                <w:szCs w:val="22"/>
                <w:lang w:val="lt-LT"/>
              </w:rPr>
              <w:t>Pastilhas</w:t>
            </w:r>
            <w:proofErr w:type="spellEnd"/>
            <w:r w:rsidRPr="002D2E74">
              <w:rPr>
                <w:sz w:val="22"/>
                <w:szCs w:val="22"/>
                <w:lang w:val="lt-LT"/>
              </w:rPr>
              <w:t xml:space="preserve"> </w:t>
            </w:r>
          </w:p>
        </w:tc>
      </w:tr>
      <w:tr w:rsidR="006F249A" w:rsidRPr="002D2E74" w:rsidTr="00007071">
        <w:trPr>
          <w:trHeight w:val="28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9A" w:rsidRPr="002D2E74" w:rsidRDefault="006F249A" w:rsidP="00007071">
            <w:pPr>
              <w:pStyle w:val="DocumentText"/>
              <w:spacing w:line="276" w:lineRule="auto"/>
              <w:ind w:left="0"/>
              <w:rPr>
                <w:sz w:val="22"/>
                <w:szCs w:val="22"/>
                <w:lang w:val="lt-LT"/>
              </w:rPr>
            </w:pPr>
            <w:r w:rsidRPr="002D2E74">
              <w:rPr>
                <w:sz w:val="22"/>
                <w:szCs w:val="22"/>
                <w:lang w:val="lt-LT"/>
              </w:rPr>
              <w:t>Belgija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9A" w:rsidRPr="002D2E74" w:rsidRDefault="006F249A" w:rsidP="00007071">
            <w:pPr>
              <w:pStyle w:val="DocumentText"/>
              <w:spacing w:line="276" w:lineRule="auto"/>
              <w:ind w:left="0"/>
              <w:rPr>
                <w:sz w:val="22"/>
                <w:szCs w:val="22"/>
                <w:highlight w:val="yellow"/>
                <w:lang w:val="lt-LT"/>
              </w:rPr>
            </w:pPr>
            <w:proofErr w:type="spellStart"/>
            <w:r w:rsidRPr="002D2E74">
              <w:rPr>
                <w:sz w:val="22"/>
                <w:szCs w:val="22"/>
                <w:lang w:val="lt-LT"/>
              </w:rPr>
              <w:t>Strepfen</w:t>
            </w:r>
            <w:proofErr w:type="spellEnd"/>
            <w:r w:rsidRPr="002D2E7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D2E74">
              <w:rPr>
                <w:sz w:val="22"/>
                <w:szCs w:val="22"/>
                <w:lang w:val="lt-LT"/>
              </w:rPr>
              <w:t>Suikervrij</w:t>
            </w:r>
            <w:proofErr w:type="spellEnd"/>
            <w:r w:rsidRPr="002D2E74">
              <w:rPr>
                <w:sz w:val="22"/>
                <w:szCs w:val="22"/>
                <w:lang w:val="lt-LT"/>
              </w:rPr>
              <w:t xml:space="preserve"> 8,75 mg, </w:t>
            </w:r>
            <w:proofErr w:type="spellStart"/>
            <w:r w:rsidRPr="002D2E74">
              <w:rPr>
                <w:sz w:val="22"/>
                <w:szCs w:val="22"/>
                <w:lang w:val="lt-LT"/>
              </w:rPr>
              <w:t>zuigtabletten</w:t>
            </w:r>
            <w:proofErr w:type="spellEnd"/>
            <w:r w:rsidRPr="002D2E74">
              <w:rPr>
                <w:sz w:val="22"/>
                <w:szCs w:val="22"/>
                <w:lang w:val="lt-LT"/>
              </w:rPr>
              <w:t xml:space="preserve"> </w:t>
            </w:r>
          </w:p>
        </w:tc>
      </w:tr>
      <w:tr w:rsidR="006F249A" w:rsidRPr="002D2E74" w:rsidTr="00007071">
        <w:trPr>
          <w:trHeight w:val="28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9A" w:rsidRPr="002D2E74" w:rsidRDefault="006F249A" w:rsidP="00007071">
            <w:pPr>
              <w:pStyle w:val="DocumentText"/>
              <w:spacing w:line="276" w:lineRule="auto"/>
              <w:ind w:left="0"/>
              <w:rPr>
                <w:sz w:val="22"/>
                <w:szCs w:val="22"/>
                <w:lang w:val="lt-LT"/>
              </w:rPr>
            </w:pPr>
            <w:r w:rsidRPr="002D2E74">
              <w:rPr>
                <w:sz w:val="22"/>
                <w:szCs w:val="22"/>
                <w:lang w:val="lt-LT"/>
              </w:rPr>
              <w:t>Kipras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9A" w:rsidRPr="002D2E74" w:rsidRDefault="006F249A" w:rsidP="00007071">
            <w:pPr>
              <w:pStyle w:val="DocumentText"/>
              <w:spacing w:line="276" w:lineRule="auto"/>
              <w:ind w:left="0"/>
              <w:rPr>
                <w:sz w:val="22"/>
                <w:szCs w:val="22"/>
                <w:highlight w:val="yellow"/>
                <w:lang w:val="lt-LT"/>
              </w:rPr>
            </w:pPr>
            <w:proofErr w:type="spellStart"/>
            <w:r w:rsidRPr="002D2E74">
              <w:rPr>
                <w:sz w:val="22"/>
                <w:szCs w:val="22"/>
                <w:lang w:val="lt-LT"/>
              </w:rPr>
              <w:t>Strepfen</w:t>
            </w:r>
            <w:proofErr w:type="spellEnd"/>
            <w:r w:rsidRPr="002D2E7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D2E74">
              <w:rPr>
                <w:sz w:val="22"/>
                <w:szCs w:val="22"/>
                <w:lang w:val="lt-LT"/>
              </w:rPr>
              <w:t>Orange</w:t>
            </w:r>
            <w:proofErr w:type="spellEnd"/>
            <w:r w:rsidRPr="002D2E7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D2E74">
              <w:rPr>
                <w:sz w:val="22"/>
                <w:szCs w:val="22"/>
                <w:lang w:val="lt-LT"/>
              </w:rPr>
              <w:t>Sugar</w:t>
            </w:r>
            <w:proofErr w:type="spellEnd"/>
            <w:r w:rsidRPr="002D2E7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D2E74">
              <w:rPr>
                <w:sz w:val="22"/>
                <w:szCs w:val="22"/>
                <w:lang w:val="lt-LT"/>
              </w:rPr>
              <w:t>Free</w:t>
            </w:r>
            <w:proofErr w:type="spellEnd"/>
            <w:r w:rsidRPr="002D2E74">
              <w:rPr>
                <w:sz w:val="22"/>
                <w:szCs w:val="22"/>
                <w:lang w:val="lt-LT"/>
              </w:rPr>
              <w:t xml:space="preserve"> 8,75 mg </w:t>
            </w:r>
            <w:proofErr w:type="spellStart"/>
            <w:r w:rsidRPr="002D2E74">
              <w:rPr>
                <w:sz w:val="22"/>
                <w:szCs w:val="22"/>
                <w:lang w:val="lt-LT"/>
              </w:rPr>
              <w:t>Lozenge</w:t>
            </w:r>
            <w:proofErr w:type="spellEnd"/>
            <w:r w:rsidRPr="002D2E74">
              <w:rPr>
                <w:sz w:val="22"/>
                <w:szCs w:val="22"/>
                <w:lang w:val="lt-LT"/>
              </w:rPr>
              <w:t xml:space="preserve"> </w:t>
            </w:r>
          </w:p>
        </w:tc>
      </w:tr>
      <w:tr w:rsidR="006F249A" w:rsidRPr="002D2E74" w:rsidTr="00007071">
        <w:trPr>
          <w:trHeight w:val="28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9A" w:rsidRPr="002D2E74" w:rsidRDefault="006F249A" w:rsidP="00007071">
            <w:pPr>
              <w:pStyle w:val="DocumentText"/>
              <w:spacing w:line="276" w:lineRule="auto"/>
              <w:ind w:left="0"/>
              <w:rPr>
                <w:sz w:val="22"/>
                <w:szCs w:val="22"/>
                <w:lang w:val="lt-LT"/>
              </w:rPr>
            </w:pPr>
            <w:r w:rsidRPr="002D2E74">
              <w:rPr>
                <w:sz w:val="22"/>
                <w:szCs w:val="22"/>
                <w:lang w:val="lt-LT"/>
              </w:rPr>
              <w:t>Danija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9A" w:rsidRPr="002D2E74" w:rsidRDefault="006F249A" w:rsidP="00007071">
            <w:pPr>
              <w:pStyle w:val="DocumentText"/>
              <w:spacing w:line="276" w:lineRule="auto"/>
              <w:ind w:left="0"/>
              <w:rPr>
                <w:sz w:val="22"/>
                <w:szCs w:val="22"/>
                <w:lang w:val="lt-LT"/>
              </w:rPr>
            </w:pPr>
            <w:proofErr w:type="spellStart"/>
            <w:r w:rsidRPr="002D2E74">
              <w:rPr>
                <w:sz w:val="22"/>
                <w:szCs w:val="22"/>
                <w:lang w:val="lt-LT"/>
              </w:rPr>
              <w:t>Strefen</w:t>
            </w:r>
            <w:proofErr w:type="spellEnd"/>
            <w:r w:rsidRPr="002D2E7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D2E74">
              <w:rPr>
                <w:sz w:val="22"/>
                <w:szCs w:val="22"/>
                <w:lang w:val="lt-LT"/>
              </w:rPr>
              <w:t>Orange</w:t>
            </w:r>
            <w:proofErr w:type="spellEnd"/>
            <w:r w:rsidRPr="002D2E74">
              <w:rPr>
                <w:sz w:val="22"/>
                <w:szCs w:val="22"/>
                <w:lang w:val="lt-LT"/>
              </w:rPr>
              <w:t xml:space="preserve"> 8,75 mg </w:t>
            </w:r>
            <w:proofErr w:type="spellStart"/>
            <w:r w:rsidRPr="002D2E74">
              <w:rPr>
                <w:sz w:val="22"/>
                <w:szCs w:val="22"/>
                <w:lang w:val="lt-LT"/>
              </w:rPr>
              <w:t>Sukkerfri</w:t>
            </w:r>
            <w:proofErr w:type="spellEnd"/>
            <w:r w:rsidRPr="002D2E74">
              <w:rPr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2D2E74">
              <w:rPr>
                <w:sz w:val="22"/>
                <w:szCs w:val="22"/>
                <w:lang w:val="lt-LT"/>
              </w:rPr>
              <w:t>sugetabletter</w:t>
            </w:r>
            <w:proofErr w:type="spellEnd"/>
            <w:r w:rsidRPr="002D2E74">
              <w:rPr>
                <w:sz w:val="22"/>
                <w:szCs w:val="22"/>
                <w:lang w:val="lt-LT"/>
              </w:rPr>
              <w:t xml:space="preserve"> </w:t>
            </w:r>
          </w:p>
        </w:tc>
      </w:tr>
      <w:tr w:rsidR="006F249A" w:rsidRPr="002D2E74" w:rsidTr="00007071">
        <w:trPr>
          <w:trHeight w:val="28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9A" w:rsidRPr="002D2E74" w:rsidRDefault="006F249A" w:rsidP="00007071">
            <w:pPr>
              <w:pStyle w:val="DocumentText"/>
              <w:spacing w:line="276" w:lineRule="auto"/>
              <w:ind w:left="0"/>
              <w:rPr>
                <w:sz w:val="22"/>
                <w:szCs w:val="22"/>
                <w:lang w:val="lt-LT"/>
              </w:rPr>
            </w:pPr>
            <w:r w:rsidRPr="002D2E74">
              <w:rPr>
                <w:sz w:val="22"/>
                <w:szCs w:val="22"/>
                <w:lang w:val="lt-LT"/>
              </w:rPr>
              <w:t>Estija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9A" w:rsidRPr="002D2E74" w:rsidRDefault="006F249A" w:rsidP="00007071">
            <w:pPr>
              <w:pStyle w:val="DocumentText"/>
              <w:spacing w:line="276" w:lineRule="auto"/>
              <w:ind w:left="0"/>
              <w:rPr>
                <w:sz w:val="22"/>
                <w:szCs w:val="22"/>
                <w:highlight w:val="yellow"/>
                <w:lang w:val="lt-LT"/>
              </w:rPr>
            </w:pPr>
            <w:proofErr w:type="spellStart"/>
            <w:r w:rsidRPr="002D2E74">
              <w:rPr>
                <w:sz w:val="22"/>
                <w:szCs w:val="22"/>
                <w:lang w:val="lt-LT"/>
              </w:rPr>
              <w:t>Strepsils</w:t>
            </w:r>
            <w:proofErr w:type="spellEnd"/>
            <w:r w:rsidRPr="002D2E7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D2E74">
              <w:rPr>
                <w:sz w:val="22"/>
                <w:szCs w:val="22"/>
                <w:lang w:val="lt-LT"/>
              </w:rPr>
              <w:t>Intensive</w:t>
            </w:r>
            <w:proofErr w:type="spellEnd"/>
            <w:r w:rsidRPr="002D2E7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D2E74">
              <w:rPr>
                <w:sz w:val="22"/>
                <w:szCs w:val="22"/>
                <w:lang w:val="lt-LT"/>
              </w:rPr>
              <w:t>Orange</w:t>
            </w:r>
            <w:proofErr w:type="spellEnd"/>
            <w:r w:rsidRPr="002D2E74">
              <w:rPr>
                <w:sz w:val="22"/>
                <w:szCs w:val="22"/>
                <w:lang w:val="lt-LT"/>
              </w:rPr>
              <w:t xml:space="preserve"> 8,75 mg </w:t>
            </w:r>
            <w:proofErr w:type="spellStart"/>
            <w:r w:rsidRPr="002D2E74">
              <w:rPr>
                <w:sz w:val="22"/>
                <w:szCs w:val="22"/>
                <w:lang w:val="lt-LT"/>
              </w:rPr>
              <w:t>losengid</w:t>
            </w:r>
            <w:proofErr w:type="spellEnd"/>
            <w:r w:rsidRPr="002D2E74">
              <w:rPr>
                <w:sz w:val="22"/>
                <w:szCs w:val="22"/>
                <w:lang w:val="lt-LT"/>
              </w:rPr>
              <w:t xml:space="preserve"> (</w:t>
            </w:r>
            <w:proofErr w:type="spellStart"/>
            <w:r w:rsidRPr="002D2E74">
              <w:rPr>
                <w:sz w:val="22"/>
                <w:szCs w:val="22"/>
                <w:lang w:val="lt-LT"/>
              </w:rPr>
              <w:t>suhkruvaba</w:t>
            </w:r>
            <w:proofErr w:type="spellEnd"/>
            <w:r w:rsidRPr="002D2E74">
              <w:rPr>
                <w:sz w:val="22"/>
                <w:szCs w:val="22"/>
                <w:lang w:val="lt-LT"/>
              </w:rPr>
              <w:t xml:space="preserve">)  </w:t>
            </w:r>
          </w:p>
        </w:tc>
      </w:tr>
      <w:tr w:rsidR="006F249A" w:rsidRPr="002D2E74" w:rsidTr="00007071">
        <w:trPr>
          <w:trHeight w:val="305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9A" w:rsidRPr="002D2E74" w:rsidRDefault="006F249A" w:rsidP="00007071">
            <w:pPr>
              <w:pStyle w:val="DocumentText"/>
              <w:spacing w:line="276" w:lineRule="auto"/>
              <w:ind w:left="0"/>
              <w:rPr>
                <w:sz w:val="22"/>
                <w:szCs w:val="22"/>
                <w:lang w:val="lt-LT"/>
              </w:rPr>
            </w:pPr>
            <w:r w:rsidRPr="002D2E74">
              <w:rPr>
                <w:sz w:val="22"/>
                <w:szCs w:val="22"/>
                <w:lang w:val="lt-LT"/>
              </w:rPr>
              <w:t>Graikija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9A" w:rsidRPr="002D2E74" w:rsidRDefault="006F249A" w:rsidP="00007071">
            <w:pPr>
              <w:pStyle w:val="DocumentText"/>
              <w:spacing w:line="276" w:lineRule="auto"/>
              <w:ind w:left="0"/>
              <w:rPr>
                <w:sz w:val="22"/>
                <w:szCs w:val="22"/>
                <w:highlight w:val="yellow"/>
                <w:lang w:val="lt-LT"/>
              </w:rPr>
            </w:pPr>
            <w:proofErr w:type="spellStart"/>
            <w:r w:rsidRPr="002D2E74">
              <w:rPr>
                <w:sz w:val="22"/>
                <w:szCs w:val="22"/>
                <w:lang w:val="lt-LT"/>
              </w:rPr>
              <w:t>Strepfen</w:t>
            </w:r>
            <w:proofErr w:type="spellEnd"/>
            <w:r w:rsidRPr="002D2E7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D2E74">
              <w:rPr>
                <w:sz w:val="22"/>
                <w:szCs w:val="22"/>
                <w:lang w:val="lt-LT"/>
              </w:rPr>
              <w:t>Orange</w:t>
            </w:r>
            <w:proofErr w:type="spellEnd"/>
            <w:r w:rsidRPr="002D2E74">
              <w:rPr>
                <w:sz w:val="22"/>
                <w:szCs w:val="22"/>
                <w:lang w:val="lt-LT"/>
              </w:rPr>
              <w:t xml:space="preserve"> 8,75 mg </w:t>
            </w:r>
            <w:proofErr w:type="spellStart"/>
            <w:r w:rsidRPr="002D2E74">
              <w:rPr>
                <w:sz w:val="22"/>
                <w:szCs w:val="22"/>
                <w:lang w:val="lt-LT"/>
              </w:rPr>
              <w:t>Lozenge</w:t>
            </w:r>
            <w:proofErr w:type="spellEnd"/>
            <w:r w:rsidRPr="002D2E74">
              <w:rPr>
                <w:sz w:val="22"/>
                <w:szCs w:val="22"/>
                <w:lang w:val="lt-LT"/>
              </w:rPr>
              <w:t xml:space="preserve"> </w:t>
            </w:r>
          </w:p>
        </w:tc>
      </w:tr>
      <w:tr w:rsidR="006F249A" w:rsidRPr="002D2E74" w:rsidTr="00007071">
        <w:trPr>
          <w:trHeight w:val="28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9A" w:rsidRPr="002D2E74" w:rsidRDefault="006F249A" w:rsidP="00007071">
            <w:pPr>
              <w:pStyle w:val="DocumentText"/>
              <w:spacing w:line="276" w:lineRule="auto"/>
              <w:ind w:left="0"/>
              <w:rPr>
                <w:sz w:val="22"/>
                <w:szCs w:val="22"/>
                <w:lang w:val="lt-LT"/>
              </w:rPr>
            </w:pPr>
            <w:r w:rsidRPr="002D2E74">
              <w:rPr>
                <w:sz w:val="22"/>
                <w:szCs w:val="22"/>
                <w:lang w:val="lt-LT"/>
              </w:rPr>
              <w:t>Ispanija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9A" w:rsidRPr="002D2E74" w:rsidRDefault="006F249A" w:rsidP="00007071">
            <w:pPr>
              <w:pStyle w:val="DocumentText"/>
              <w:spacing w:line="276" w:lineRule="auto"/>
              <w:ind w:left="0"/>
              <w:rPr>
                <w:sz w:val="22"/>
                <w:szCs w:val="22"/>
                <w:highlight w:val="yellow"/>
                <w:lang w:val="lt-LT"/>
              </w:rPr>
            </w:pPr>
            <w:proofErr w:type="spellStart"/>
            <w:r w:rsidRPr="002D2E74">
              <w:rPr>
                <w:sz w:val="22"/>
                <w:szCs w:val="22"/>
                <w:lang w:val="lt-LT"/>
              </w:rPr>
              <w:t>Strepfen</w:t>
            </w:r>
            <w:proofErr w:type="spellEnd"/>
            <w:r w:rsidRPr="002D2E74">
              <w:rPr>
                <w:sz w:val="22"/>
                <w:szCs w:val="22"/>
                <w:lang w:val="lt-LT"/>
              </w:rPr>
              <w:t xml:space="preserve"> 8,75 mg </w:t>
            </w:r>
            <w:proofErr w:type="spellStart"/>
            <w:r w:rsidRPr="002D2E74">
              <w:rPr>
                <w:sz w:val="22"/>
                <w:szCs w:val="22"/>
                <w:lang w:val="lt-LT"/>
              </w:rPr>
              <w:t>pastillas</w:t>
            </w:r>
            <w:proofErr w:type="spellEnd"/>
            <w:r w:rsidRPr="002D2E74">
              <w:rPr>
                <w:sz w:val="22"/>
                <w:szCs w:val="22"/>
                <w:lang w:val="lt-LT"/>
              </w:rPr>
              <w:t xml:space="preserve"> para </w:t>
            </w:r>
            <w:proofErr w:type="spellStart"/>
            <w:r w:rsidRPr="002D2E74">
              <w:rPr>
                <w:sz w:val="22"/>
                <w:szCs w:val="22"/>
                <w:lang w:val="lt-LT"/>
              </w:rPr>
              <w:t>chupar</w:t>
            </w:r>
            <w:proofErr w:type="spellEnd"/>
            <w:r w:rsidRPr="002D2E7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D2E74">
              <w:rPr>
                <w:sz w:val="22"/>
                <w:szCs w:val="22"/>
                <w:lang w:val="lt-LT"/>
              </w:rPr>
              <w:t>sabor</w:t>
            </w:r>
            <w:proofErr w:type="spellEnd"/>
            <w:r w:rsidRPr="002D2E7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D2E74">
              <w:rPr>
                <w:sz w:val="22"/>
                <w:szCs w:val="22"/>
                <w:lang w:val="lt-LT"/>
              </w:rPr>
              <w:t>naranja</w:t>
            </w:r>
            <w:proofErr w:type="spellEnd"/>
            <w:r w:rsidRPr="002D2E74">
              <w:rPr>
                <w:sz w:val="22"/>
                <w:szCs w:val="22"/>
                <w:lang w:val="lt-LT"/>
              </w:rPr>
              <w:t xml:space="preserve"> </w:t>
            </w:r>
          </w:p>
        </w:tc>
      </w:tr>
      <w:tr w:rsidR="006F249A" w:rsidRPr="002D2E74" w:rsidTr="00007071">
        <w:trPr>
          <w:trHeight w:val="28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9A" w:rsidRPr="002D2E74" w:rsidRDefault="006F249A" w:rsidP="00007071">
            <w:pPr>
              <w:pStyle w:val="DocumentText"/>
              <w:spacing w:line="276" w:lineRule="auto"/>
              <w:ind w:left="0"/>
              <w:rPr>
                <w:sz w:val="22"/>
                <w:szCs w:val="22"/>
                <w:lang w:val="lt-LT"/>
              </w:rPr>
            </w:pPr>
            <w:r w:rsidRPr="002D2E74">
              <w:rPr>
                <w:sz w:val="22"/>
                <w:szCs w:val="22"/>
                <w:lang w:val="lt-LT"/>
              </w:rPr>
              <w:t>Suomija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9A" w:rsidRPr="002D2E74" w:rsidRDefault="006F249A" w:rsidP="00007071">
            <w:pPr>
              <w:pStyle w:val="DocumentText"/>
              <w:spacing w:line="276" w:lineRule="auto"/>
              <w:ind w:left="0"/>
              <w:rPr>
                <w:sz w:val="22"/>
                <w:szCs w:val="22"/>
                <w:lang w:val="lt-LT"/>
              </w:rPr>
            </w:pPr>
            <w:proofErr w:type="spellStart"/>
            <w:r w:rsidRPr="002D2E74">
              <w:rPr>
                <w:sz w:val="22"/>
                <w:szCs w:val="22"/>
                <w:lang w:val="lt-LT"/>
              </w:rPr>
              <w:t>Strefen</w:t>
            </w:r>
            <w:proofErr w:type="spellEnd"/>
            <w:r w:rsidRPr="002D2E7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D2E74">
              <w:rPr>
                <w:sz w:val="22"/>
                <w:szCs w:val="22"/>
                <w:lang w:val="lt-LT"/>
              </w:rPr>
              <w:t>Orange</w:t>
            </w:r>
            <w:proofErr w:type="spellEnd"/>
            <w:r w:rsidRPr="002D2E74">
              <w:rPr>
                <w:sz w:val="22"/>
                <w:szCs w:val="22"/>
                <w:lang w:val="lt-LT"/>
              </w:rPr>
              <w:t xml:space="preserve"> 8,75 mg, </w:t>
            </w:r>
            <w:proofErr w:type="spellStart"/>
            <w:r w:rsidRPr="002D2E74">
              <w:rPr>
                <w:sz w:val="22"/>
                <w:szCs w:val="22"/>
                <w:lang w:val="lt-LT"/>
              </w:rPr>
              <w:t>imeskelytabletti</w:t>
            </w:r>
            <w:proofErr w:type="spellEnd"/>
            <w:r w:rsidRPr="002D2E74">
              <w:rPr>
                <w:sz w:val="22"/>
                <w:szCs w:val="22"/>
                <w:lang w:val="lt-LT"/>
              </w:rPr>
              <w:t xml:space="preserve"> </w:t>
            </w:r>
          </w:p>
        </w:tc>
      </w:tr>
      <w:tr w:rsidR="006F249A" w:rsidRPr="002D2E74" w:rsidTr="00007071">
        <w:trPr>
          <w:trHeight w:val="28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9A" w:rsidRPr="002D2E74" w:rsidRDefault="006F249A" w:rsidP="00007071">
            <w:pPr>
              <w:pStyle w:val="DocumentText"/>
              <w:spacing w:line="276" w:lineRule="auto"/>
              <w:ind w:left="0"/>
              <w:rPr>
                <w:sz w:val="22"/>
                <w:szCs w:val="22"/>
                <w:lang w:val="lt-LT"/>
              </w:rPr>
            </w:pPr>
            <w:r w:rsidRPr="002D2E74">
              <w:rPr>
                <w:sz w:val="22"/>
                <w:szCs w:val="22"/>
                <w:lang w:val="lt-LT"/>
              </w:rPr>
              <w:t xml:space="preserve">Islandija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9A" w:rsidRPr="002D2E74" w:rsidRDefault="006F249A" w:rsidP="00007071">
            <w:pPr>
              <w:pStyle w:val="DocumentText"/>
              <w:spacing w:line="276" w:lineRule="auto"/>
              <w:ind w:left="0"/>
              <w:rPr>
                <w:sz w:val="22"/>
                <w:szCs w:val="22"/>
                <w:lang w:val="lt-LT"/>
              </w:rPr>
            </w:pPr>
            <w:proofErr w:type="spellStart"/>
            <w:r w:rsidRPr="002D2E74">
              <w:rPr>
                <w:sz w:val="22"/>
                <w:szCs w:val="22"/>
                <w:lang w:val="lt-LT"/>
              </w:rPr>
              <w:t>Strefen</w:t>
            </w:r>
            <w:proofErr w:type="spellEnd"/>
            <w:r w:rsidRPr="002D2E7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D2E74">
              <w:rPr>
                <w:sz w:val="22"/>
                <w:szCs w:val="22"/>
                <w:lang w:val="lt-LT"/>
              </w:rPr>
              <w:t>Orange</w:t>
            </w:r>
            <w:proofErr w:type="spellEnd"/>
            <w:r w:rsidRPr="002D2E74">
              <w:rPr>
                <w:sz w:val="22"/>
                <w:szCs w:val="22"/>
                <w:lang w:val="lt-LT"/>
              </w:rPr>
              <w:t xml:space="preserve"> 8,75 mg </w:t>
            </w:r>
            <w:proofErr w:type="spellStart"/>
            <w:r w:rsidRPr="002D2E74">
              <w:rPr>
                <w:sz w:val="22"/>
                <w:szCs w:val="22"/>
                <w:lang w:val="lt-LT"/>
              </w:rPr>
              <w:t>Sukkerfri</w:t>
            </w:r>
            <w:proofErr w:type="spellEnd"/>
            <w:r w:rsidRPr="002D2E74">
              <w:rPr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2D2E74">
              <w:rPr>
                <w:sz w:val="22"/>
                <w:szCs w:val="22"/>
                <w:lang w:val="lt-LT"/>
              </w:rPr>
              <w:t>munnsogstöflur</w:t>
            </w:r>
            <w:proofErr w:type="spellEnd"/>
            <w:r w:rsidRPr="002D2E74">
              <w:rPr>
                <w:sz w:val="22"/>
                <w:szCs w:val="22"/>
                <w:lang w:val="lt-LT"/>
              </w:rPr>
              <w:t xml:space="preserve"> </w:t>
            </w:r>
          </w:p>
        </w:tc>
      </w:tr>
      <w:tr w:rsidR="006F249A" w:rsidRPr="002D2E74" w:rsidTr="00007071">
        <w:trPr>
          <w:trHeight w:val="28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9A" w:rsidRPr="002D2E74" w:rsidRDefault="006F249A" w:rsidP="00007071">
            <w:pPr>
              <w:pStyle w:val="DocumentText"/>
              <w:spacing w:line="276" w:lineRule="auto"/>
              <w:ind w:left="0"/>
              <w:rPr>
                <w:sz w:val="22"/>
                <w:szCs w:val="22"/>
                <w:highlight w:val="yellow"/>
                <w:lang w:val="lt-LT"/>
              </w:rPr>
            </w:pPr>
            <w:r w:rsidRPr="002D2E74">
              <w:rPr>
                <w:sz w:val="22"/>
                <w:szCs w:val="22"/>
                <w:lang w:val="lt-LT"/>
              </w:rPr>
              <w:t>Lietuva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9A" w:rsidRPr="002D2E74" w:rsidRDefault="006F249A" w:rsidP="00007071">
            <w:pPr>
              <w:pStyle w:val="DocumentText"/>
              <w:spacing w:line="276" w:lineRule="auto"/>
              <w:ind w:left="0"/>
              <w:rPr>
                <w:sz w:val="22"/>
                <w:szCs w:val="22"/>
                <w:highlight w:val="yellow"/>
                <w:lang w:val="lt-LT"/>
              </w:rPr>
            </w:pPr>
            <w:proofErr w:type="spellStart"/>
            <w:r w:rsidRPr="002D2E74">
              <w:rPr>
                <w:sz w:val="22"/>
                <w:szCs w:val="22"/>
                <w:lang w:val="lt-LT"/>
              </w:rPr>
              <w:t>Strepflam</w:t>
            </w:r>
            <w:proofErr w:type="spellEnd"/>
            <w:r w:rsidRPr="002D2E74">
              <w:rPr>
                <w:sz w:val="22"/>
                <w:szCs w:val="22"/>
                <w:lang w:val="lt-LT"/>
              </w:rPr>
              <w:t xml:space="preserve"> 8,75 mg kietosios pastilės</w:t>
            </w:r>
          </w:p>
        </w:tc>
      </w:tr>
      <w:tr w:rsidR="006F249A" w:rsidRPr="002D2E74" w:rsidTr="00007071">
        <w:trPr>
          <w:trHeight w:val="28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9A" w:rsidRPr="002D2E74" w:rsidRDefault="006F249A" w:rsidP="00007071">
            <w:pPr>
              <w:pStyle w:val="DocumentText"/>
              <w:spacing w:line="276" w:lineRule="auto"/>
              <w:ind w:left="0"/>
              <w:rPr>
                <w:sz w:val="22"/>
                <w:szCs w:val="22"/>
                <w:lang w:val="lt-LT"/>
              </w:rPr>
            </w:pPr>
            <w:r w:rsidRPr="002D2E74">
              <w:rPr>
                <w:sz w:val="22"/>
                <w:szCs w:val="22"/>
                <w:lang w:val="lt-LT"/>
              </w:rPr>
              <w:t>Liuksemburgas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9A" w:rsidRPr="002D2E74" w:rsidRDefault="006F249A" w:rsidP="00007071">
            <w:pPr>
              <w:pStyle w:val="DocumentText"/>
              <w:spacing w:line="276" w:lineRule="auto"/>
              <w:ind w:left="0"/>
              <w:rPr>
                <w:sz w:val="22"/>
                <w:szCs w:val="22"/>
                <w:highlight w:val="yellow"/>
                <w:lang w:val="lt-LT"/>
              </w:rPr>
            </w:pPr>
            <w:proofErr w:type="spellStart"/>
            <w:r w:rsidRPr="002D2E74">
              <w:rPr>
                <w:sz w:val="22"/>
                <w:szCs w:val="22"/>
                <w:lang w:val="lt-LT"/>
              </w:rPr>
              <w:t>Strepfen</w:t>
            </w:r>
            <w:proofErr w:type="spellEnd"/>
            <w:r w:rsidRPr="002D2E7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D2E74">
              <w:rPr>
                <w:sz w:val="22"/>
                <w:szCs w:val="22"/>
                <w:lang w:val="lt-LT"/>
              </w:rPr>
              <w:t>Sans</w:t>
            </w:r>
            <w:proofErr w:type="spellEnd"/>
            <w:r w:rsidRPr="002D2E7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D2E74">
              <w:rPr>
                <w:sz w:val="22"/>
                <w:szCs w:val="22"/>
                <w:lang w:val="lt-LT"/>
              </w:rPr>
              <w:t>Sucre</w:t>
            </w:r>
            <w:proofErr w:type="spellEnd"/>
            <w:r w:rsidRPr="002D2E74">
              <w:rPr>
                <w:sz w:val="22"/>
                <w:szCs w:val="22"/>
                <w:lang w:val="lt-LT"/>
              </w:rPr>
              <w:t xml:space="preserve"> 8,75 mg, </w:t>
            </w:r>
            <w:proofErr w:type="spellStart"/>
            <w:r w:rsidRPr="002D2E74">
              <w:rPr>
                <w:sz w:val="22"/>
                <w:szCs w:val="22"/>
                <w:lang w:val="lt-LT"/>
              </w:rPr>
              <w:t>patilles</w:t>
            </w:r>
            <w:proofErr w:type="spellEnd"/>
            <w:r w:rsidRPr="002D2E74">
              <w:rPr>
                <w:sz w:val="22"/>
                <w:szCs w:val="22"/>
                <w:lang w:val="lt-LT"/>
              </w:rPr>
              <w:t xml:space="preserve"> </w:t>
            </w:r>
          </w:p>
        </w:tc>
      </w:tr>
      <w:tr w:rsidR="006F249A" w:rsidRPr="002D2E74" w:rsidTr="00007071">
        <w:trPr>
          <w:trHeight w:val="28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9A" w:rsidRPr="002D2E74" w:rsidRDefault="006F249A" w:rsidP="00007071">
            <w:pPr>
              <w:pStyle w:val="DocumentText"/>
              <w:spacing w:line="276" w:lineRule="auto"/>
              <w:ind w:left="0"/>
              <w:rPr>
                <w:sz w:val="22"/>
                <w:szCs w:val="22"/>
                <w:highlight w:val="yellow"/>
                <w:lang w:val="lt-LT"/>
              </w:rPr>
            </w:pPr>
            <w:r w:rsidRPr="002D2E74">
              <w:rPr>
                <w:sz w:val="22"/>
                <w:szCs w:val="22"/>
                <w:lang w:val="lt-LT"/>
              </w:rPr>
              <w:t>Nyderlandai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9A" w:rsidRPr="002D2E74" w:rsidRDefault="006F249A" w:rsidP="00007071">
            <w:pPr>
              <w:pStyle w:val="DocumentText"/>
              <w:spacing w:line="276" w:lineRule="auto"/>
              <w:ind w:left="0"/>
              <w:rPr>
                <w:sz w:val="22"/>
                <w:szCs w:val="22"/>
                <w:highlight w:val="yellow"/>
                <w:lang w:val="lt-LT"/>
              </w:rPr>
            </w:pPr>
            <w:proofErr w:type="spellStart"/>
            <w:r w:rsidRPr="002D2E74">
              <w:rPr>
                <w:sz w:val="22"/>
                <w:szCs w:val="22"/>
                <w:lang w:val="lt-LT"/>
              </w:rPr>
              <w:t>Strepfen</w:t>
            </w:r>
            <w:proofErr w:type="spellEnd"/>
            <w:r w:rsidRPr="002D2E7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D2E74">
              <w:rPr>
                <w:sz w:val="22"/>
                <w:szCs w:val="22"/>
                <w:lang w:val="lt-LT"/>
              </w:rPr>
              <w:t>Sinaasappel</w:t>
            </w:r>
            <w:proofErr w:type="spellEnd"/>
            <w:r w:rsidRPr="002D2E74">
              <w:rPr>
                <w:sz w:val="22"/>
                <w:szCs w:val="22"/>
                <w:lang w:val="lt-LT"/>
              </w:rPr>
              <w:t xml:space="preserve"> 8,75 mg </w:t>
            </w:r>
            <w:proofErr w:type="spellStart"/>
            <w:r w:rsidRPr="002D2E74">
              <w:rPr>
                <w:sz w:val="22"/>
                <w:szCs w:val="22"/>
                <w:lang w:val="lt-LT"/>
              </w:rPr>
              <w:t>zuigtabletten</w:t>
            </w:r>
            <w:proofErr w:type="spellEnd"/>
            <w:r w:rsidRPr="002D2E74">
              <w:rPr>
                <w:sz w:val="22"/>
                <w:szCs w:val="22"/>
                <w:lang w:val="lt-LT"/>
              </w:rPr>
              <w:t xml:space="preserve"> </w:t>
            </w:r>
          </w:p>
        </w:tc>
      </w:tr>
      <w:tr w:rsidR="006F249A" w:rsidRPr="002D2E74" w:rsidTr="00007071">
        <w:trPr>
          <w:trHeight w:val="28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9A" w:rsidRPr="002D2E74" w:rsidRDefault="006F249A" w:rsidP="00007071">
            <w:pPr>
              <w:pStyle w:val="DocumentText"/>
              <w:spacing w:line="276" w:lineRule="auto"/>
              <w:ind w:left="0"/>
              <w:rPr>
                <w:sz w:val="22"/>
                <w:szCs w:val="22"/>
                <w:lang w:val="lt-LT"/>
              </w:rPr>
            </w:pPr>
            <w:r w:rsidRPr="002D2E74">
              <w:rPr>
                <w:sz w:val="22"/>
                <w:szCs w:val="22"/>
                <w:lang w:val="lt-LT"/>
              </w:rPr>
              <w:t>Švedija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9A" w:rsidRPr="002D2E74" w:rsidRDefault="006F249A" w:rsidP="00007071">
            <w:pPr>
              <w:pStyle w:val="DocumentText"/>
              <w:spacing w:line="276" w:lineRule="auto"/>
              <w:ind w:left="0"/>
              <w:rPr>
                <w:sz w:val="22"/>
                <w:szCs w:val="22"/>
                <w:lang w:val="lt-LT"/>
              </w:rPr>
            </w:pPr>
            <w:proofErr w:type="spellStart"/>
            <w:r w:rsidRPr="002D2E74">
              <w:rPr>
                <w:sz w:val="22"/>
                <w:szCs w:val="22"/>
                <w:lang w:val="lt-LT"/>
              </w:rPr>
              <w:t>Strefen</w:t>
            </w:r>
            <w:proofErr w:type="spellEnd"/>
            <w:r w:rsidRPr="002D2E7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D2E74">
              <w:rPr>
                <w:sz w:val="22"/>
                <w:szCs w:val="22"/>
                <w:lang w:val="lt-LT"/>
              </w:rPr>
              <w:t>Orange</w:t>
            </w:r>
            <w:proofErr w:type="spellEnd"/>
            <w:r w:rsidRPr="002D2E74">
              <w:rPr>
                <w:sz w:val="22"/>
                <w:szCs w:val="22"/>
                <w:lang w:val="lt-LT"/>
              </w:rPr>
              <w:t xml:space="preserve"> 8,75 mg, </w:t>
            </w:r>
            <w:proofErr w:type="spellStart"/>
            <w:r w:rsidRPr="002D2E74">
              <w:rPr>
                <w:sz w:val="22"/>
                <w:szCs w:val="22"/>
                <w:lang w:val="lt-LT"/>
              </w:rPr>
              <w:t>sugtabletter</w:t>
            </w:r>
            <w:proofErr w:type="spellEnd"/>
            <w:r w:rsidRPr="002D2E74">
              <w:rPr>
                <w:sz w:val="22"/>
                <w:szCs w:val="22"/>
                <w:lang w:val="lt-LT"/>
              </w:rPr>
              <w:t xml:space="preserve"> </w:t>
            </w:r>
          </w:p>
        </w:tc>
      </w:tr>
      <w:tr w:rsidR="006F249A" w:rsidRPr="002D2E74" w:rsidTr="00007071">
        <w:trPr>
          <w:trHeight w:val="28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9A" w:rsidRPr="002D2E74" w:rsidRDefault="006F249A" w:rsidP="00007071">
            <w:pPr>
              <w:pStyle w:val="DocumentText"/>
              <w:spacing w:line="276" w:lineRule="auto"/>
              <w:ind w:left="0"/>
              <w:rPr>
                <w:sz w:val="22"/>
                <w:szCs w:val="22"/>
                <w:lang w:val="lt-LT"/>
              </w:rPr>
            </w:pPr>
            <w:r w:rsidRPr="002D2E74">
              <w:rPr>
                <w:sz w:val="22"/>
                <w:szCs w:val="22"/>
                <w:lang w:val="lt-LT"/>
              </w:rPr>
              <w:t xml:space="preserve">Slovėnija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9A" w:rsidRPr="002D2E74" w:rsidRDefault="006F249A" w:rsidP="00007071">
            <w:pPr>
              <w:pStyle w:val="DocumentText"/>
              <w:spacing w:line="276" w:lineRule="auto"/>
              <w:ind w:left="0"/>
              <w:rPr>
                <w:sz w:val="22"/>
                <w:szCs w:val="22"/>
                <w:lang w:val="lt-LT"/>
              </w:rPr>
            </w:pPr>
            <w:proofErr w:type="spellStart"/>
            <w:r w:rsidRPr="002D2E74">
              <w:rPr>
                <w:sz w:val="22"/>
                <w:szCs w:val="22"/>
                <w:lang w:val="lt-LT"/>
              </w:rPr>
              <w:t>Strefen</w:t>
            </w:r>
            <w:proofErr w:type="spellEnd"/>
            <w:r w:rsidRPr="002D2E7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D2E74">
              <w:rPr>
                <w:sz w:val="22"/>
                <w:szCs w:val="22"/>
                <w:lang w:val="lt-LT"/>
              </w:rPr>
              <w:t>brez</w:t>
            </w:r>
            <w:proofErr w:type="spellEnd"/>
            <w:r w:rsidRPr="002D2E7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D2E74">
              <w:rPr>
                <w:sz w:val="22"/>
                <w:szCs w:val="22"/>
                <w:lang w:val="lt-LT"/>
              </w:rPr>
              <w:t>sladkorja</w:t>
            </w:r>
            <w:proofErr w:type="spellEnd"/>
            <w:r w:rsidRPr="002D2E74">
              <w:rPr>
                <w:sz w:val="22"/>
                <w:szCs w:val="22"/>
                <w:lang w:val="lt-LT"/>
              </w:rPr>
              <w:t xml:space="preserve"> z </w:t>
            </w:r>
            <w:proofErr w:type="spellStart"/>
            <w:r w:rsidRPr="002D2E74">
              <w:rPr>
                <w:sz w:val="22"/>
                <w:szCs w:val="22"/>
                <w:lang w:val="lt-LT"/>
              </w:rPr>
              <w:t>okusom</w:t>
            </w:r>
            <w:proofErr w:type="spellEnd"/>
            <w:r w:rsidRPr="002D2E7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D2E74">
              <w:rPr>
                <w:sz w:val="22"/>
                <w:szCs w:val="22"/>
                <w:lang w:val="lt-LT"/>
              </w:rPr>
              <w:t>pomaranče</w:t>
            </w:r>
            <w:proofErr w:type="spellEnd"/>
            <w:r w:rsidRPr="002D2E74">
              <w:rPr>
                <w:sz w:val="22"/>
                <w:szCs w:val="22"/>
                <w:lang w:val="lt-LT"/>
              </w:rPr>
              <w:t xml:space="preserve"> 8,75 mg pastile </w:t>
            </w:r>
          </w:p>
        </w:tc>
      </w:tr>
    </w:tbl>
    <w:p w:rsidR="006F249A" w:rsidRPr="002D2E74" w:rsidRDefault="006F249A" w:rsidP="006F249A">
      <w:pPr>
        <w:rPr>
          <w:b/>
          <w:bCs/>
          <w:sz w:val="22"/>
          <w:szCs w:val="22"/>
        </w:rPr>
      </w:pPr>
    </w:p>
    <w:p w:rsidR="006F249A" w:rsidRPr="002D2E74" w:rsidRDefault="006F249A" w:rsidP="006F249A">
      <w:pPr>
        <w:rPr>
          <w:b/>
          <w:bCs/>
          <w:sz w:val="22"/>
          <w:szCs w:val="22"/>
        </w:rPr>
      </w:pPr>
    </w:p>
    <w:p w:rsidR="006F249A" w:rsidRPr="002D2E74" w:rsidRDefault="006F249A" w:rsidP="006F249A">
      <w:pPr>
        <w:rPr>
          <w:b/>
          <w:sz w:val="22"/>
          <w:szCs w:val="22"/>
        </w:rPr>
      </w:pPr>
      <w:r w:rsidRPr="002D2E74">
        <w:rPr>
          <w:b/>
          <w:bCs/>
          <w:sz w:val="22"/>
          <w:szCs w:val="22"/>
        </w:rPr>
        <w:t>Šis pakuotės lapelis</w:t>
      </w:r>
      <w:r w:rsidRPr="002D2E74">
        <w:rPr>
          <w:b/>
          <w:sz w:val="22"/>
          <w:szCs w:val="22"/>
        </w:rPr>
        <w:t xml:space="preserve"> paskutinį kartą peržiūrėtas </w:t>
      </w:r>
      <w:r>
        <w:rPr>
          <w:b/>
          <w:sz w:val="22"/>
          <w:szCs w:val="22"/>
        </w:rPr>
        <w:t xml:space="preserve"> 2024-02-21</w:t>
      </w:r>
      <w:r w:rsidRPr="002D2E74">
        <w:rPr>
          <w:b/>
          <w:sz w:val="22"/>
          <w:szCs w:val="22"/>
        </w:rPr>
        <w:t>.</w:t>
      </w:r>
    </w:p>
    <w:p w:rsidR="006F249A" w:rsidRPr="002D2E74" w:rsidRDefault="006F249A" w:rsidP="006F249A">
      <w:pPr>
        <w:rPr>
          <w:sz w:val="22"/>
          <w:szCs w:val="22"/>
        </w:rPr>
      </w:pPr>
    </w:p>
    <w:p w:rsidR="006F249A" w:rsidRPr="002D2E74" w:rsidRDefault="006F249A" w:rsidP="006F249A">
      <w:pPr>
        <w:rPr>
          <w:color w:val="0000FF"/>
          <w:sz w:val="22"/>
          <w:szCs w:val="22"/>
        </w:rPr>
      </w:pPr>
      <w:r w:rsidRPr="002D2E74">
        <w:rPr>
          <w:sz w:val="22"/>
          <w:szCs w:val="22"/>
        </w:rPr>
        <w:t xml:space="preserve">Išsami informacija apie šį vaistą pateikiama Valstybinės vaistų kontrolės tarnybos prie Lietuvos Respublikos sveikatos apsaugos ministerijos interneto tinklalapyje </w:t>
      </w:r>
      <w:hyperlink r:id="rId8" w:history="1">
        <w:r w:rsidRPr="002D2E74">
          <w:rPr>
            <w:rStyle w:val="Hipersaitas"/>
            <w:rFonts w:eastAsia="Calibri"/>
            <w:sz w:val="22"/>
            <w:szCs w:val="22"/>
          </w:rPr>
          <w:t>http://www.vvkt.lt/</w:t>
        </w:r>
      </w:hyperlink>
      <w:r w:rsidRPr="002D2E74">
        <w:rPr>
          <w:rStyle w:val="Hipersaitas"/>
          <w:rFonts w:eastAsia="Calibri"/>
          <w:sz w:val="22"/>
          <w:szCs w:val="22"/>
        </w:rPr>
        <w:t>.</w:t>
      </w:r>
    </w:p>
    <w:p w:rsidR="006F249A" w:rsidRPr="002D2E74" w:rsidRDefault="006F249A" w:rsidP="006F249A">
      <w:pPr>
        <w:rPr>
          <w:sz w:val="22"/>
          <w:szCs w:val="22"/>
        </w:rPr>
      </w:pPr>
    </w:p>
    <w:p w:rsidR="006F249A" w:rsidRPr="002D2E74" w:rsidRDefault="006F249A" w:rsidP="006F249A">
      <w:pPr>
        <w:rPr>
          <w:sz w:val="22"/>
          <w:szCs w:val="22"/>
        </w:rPr>
      </w:pPr>
      <w:bookmarkStart w:id="0" w:name="_GoBack"/>
      <w:bookmarkEnd w:id="0"/>
    </w:p>
    <w:p w:rsidR="006F249A" w:rsidRPr="002D2E74" w:rsidRDefault="006F249A" w:rsidP="006F249A">
      <w:pPr>
        <w:rPr>
          <w:sz w:val="22"/>
          <w:szCs w:val="22"/>
        </w:rPr>
      </w:pPr>
    </w:p>
    <w:p w:rsidR="006F249A" w:rsidRPr="002D2E74" w:rsidRDefault="006F249A" w:rsidP="006F249A">
      <w:pPr>
        <w:rPr>
          <w:sz w:val="22"/>
          <w:szCs w:val="22"/>
        </w:rPr>
      </w:pPr>
    </w:p>
    <w:p w:rsidR="00BA6577" w:rsidRDefault="00BA6577"/>
    <w:sectPr w:rsidR="00BA6577" w:rsidSect="00305C48"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1BC2"/>
    <w:multiLevelType w:val="hybridMultilevel"/>
    <w:tmpl w:val="42343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551DC"/>
    <w:multiLevelType w:val="hybridMultilevel"/>
    <w:tmpl w:val="ABBCEF8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A683B"/>
    <w:multiLevelType w:val="hybridMultilevel"/>
    <w:tmpl w:val="C120A4D8"/>
    <w:lvl w:ilvl="0" w:tplc="04209BD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A361C"/>
    <w:multiLevelType w:val="hybridMultilevel"/>
    <w:tmpl w:val="FAEAA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E3D40"/>
    <w:multiLevelType w:val="hybridMultilevel"/>
    <w:tmpl w:val="F2D459D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49A"/>
    <w:rsid w:val="00072F85"/>
    <w:rsid w:val="00181364"/>
    <w:rsid w:val="00305C48"/>
    <w:rsid w:val="003362C6"/>
    <w:rsid w:val="006F249A"/>
    <w:rsid w:val="00BA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81605-A91E-4706-AC7E-2EEB6F13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F2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6F249A"/>
    <w:rPr>
      <w:rFonts w:ascii="Times New Roman" w:hAnsi="Times New Roman" w:cs="Times New Roman" w:hint="default"/>
      <w:color w:val="0000FF"/>
      <w:u w:val="single"/>
    </w:rPr>
  </w:style>
  <w:style w:type="character" w:styleId="Emfaz">
    <w:name w:val="Emphasis"/>
    <w:basedOn w:val="Numatytasispastraiposriftas"/>
    <w:uiPriority w:val="99"/>
    <w:qFormat/>
    <w:rsid w:val="006F249A"/>
    <w:rPr>
      <w:rFonts w:ascii="Times New Roman" w:hAnsi="Times New Roman" w:cs="Times New Roman" w:hint="default"/>
      <w:i/>
      <w:iCs w:val="0"/>
    </w:rPr>
  </w:style>
  <w:style w:type="paragraph" w:styleId="Sraopastraipa">
    <w:name w:val="List Paragraph"/>
    <w:basedOn w:val="prastasis"/>
    <w:uiPriority w:val="99"/>
    <w:qFormat/>
    <w:rsid w:val="006F249A"/>
    <w:pPr>
      <w:ind w:left="720"/>
      <w:contextualSpacing/>
    </w:pPr>
  </w:style>
  <w:style w:type="character" w:customStyle="1" w:styleId="DocumentTextChar">
    <w:name w:val="Document Text Char"/>
    <w:link w:val="DocumentText"/>
    <w:uiPriority w:val="99"/>
    <w:locked/>
    <w:rsid w:val="006F249A"/>
    <w:rPr>
      <w:rFonts w:ascii="Times New Roman" w:eastAsia="Calibri" w:hAnsi="Times New Roman" w:cs="Times New Roman"/>
      <w:sz w:val="20"/>
      <w:szCs w:val="20"/>
      <w:lang w:val="en-GB" w:eastAsia="ja-JP"/>
    </w:rPr>
  </w:style>
  <w:style w:type="paragraph" w:customStyle="1" w:styleId="DocumentText">
    <w:name w:val="Document Text"/>
    <w:basedOn w:val="prastasis"/>
    <w:link w:val="DocumentTextChar"/>
    <w:uiPriority w:val="99"/>
    <w:rsid w:val="006F249A"/>
    <w:pPr>
      <w:keepLines/>
      <w:ind w:left="567"/>
      <w:jc w:val="both"/>
    </w:pPr>
    <w:rPr>
      <w:rFonts w:eastAsia="Calibri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9705</Words>
  <Characters>5532</Characters>
  <Application>Microsoft Office Word</Application>
  <DocSecurity>0</DocSecurity>
  <Lines>46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2024-03-15T07:36:00Z</dcterms:created>
  <dcterms:modified xsi:type="dcterms:W3CDTF">2024-03-15T07:37:00Z</dcterms:modified>
</cp:coreProperties>
</file>