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F1D0" w14:textId="77777777" w:rsidR="006471EA" w:rsidRPr="00E02539" w:rsidRDefault="006471EA" w:rsidP="006471EA">
      <w:pPr>
        <w:rPr>
          <w:szCs w:val="22"/>
          <w:lang w:val="lt-LT"/>
        </w:rPr>
      </w:pPr>
    </w:p>
    <w:p w14:paraId="19058D9C" w14:textId="77777777" w:rsidR="006471EA" w:rsidRPr="00E02539" w:rsidRDefault="006471EA" w:rsidP="006471EA">
      <w:pPr>
        <w:rPr>
          <w:szCs w:val="22"/>
          <w:lang w:val="lt-LT"/>
        </w:rPr>
      </w:pPr>
    </w:p>
    <w:p w14:paraId="0516535F" w14:textId="77777777" w:rsidR="006471EA" w:rsidRPr="00E02539" w:rsidRDefault="006471EA" w:rsidP="006471EA">
      <w:pPr>
        <w:rPr>
          <w:szCs w:val="22"/>
          <w:lang w:val="lt-LT"/>
        </w:rPr>
      </w:pPr>
    </w:p>
    <w:p w14:paraId="448911BE" w14:textId="77777777" w:rsidR="006471EA" w:rsidRPr="00E02539" w:rsidRDefault="006471EA" w:rsidP="006471EA">
      <w:pPr>
        <w:rPr>
          <w:szCs w:val="22"/>
          <w:lang w:val="lt-LT"/>
        </w:rPr>
      </w:pPr>
    </w:p>
    <w:p w14:paraId="597A82A2" w14:textId="77777777" w:rsidR="006471EA" w:rsidRPr="00E02539" w:rsidRDefault="006471EA" w:rsidP="006471EA">
      <w:pPr>
        <w:rPr>
          <w:szCs w:val="22"/>
          <w:lang w:val="lt-LT"/>
        </w:rPr>
      </w:pPr>
    </w:p>
    <w:p w14:paraId="4BF26E2C" w14:textId="77777777" w:rsidR="006471EA" w:rsidRPr="00E02539" w:rsidRDefault="006471EA" w:rsidP="006471EA">
      <w:pPr>
        <w:rPr>
          <w:szCs w:val="22"/>
          <w:lang w:val="lt-LT"/>
        </w:rPr>
      </w:pPr>
    </w:p>
    <w:p w14:paraId="2E796859" w14:textId="77777777" w:rsidR="006471EA" w:rsidRPr="00E02539" w:rsidRDefault="006471EA" w:rsidP="006471EA">
      <w:pPr>
        <w:rPr>
          <w:szCs w:val="22"/>
          <w:lang w:val="lt-LT"/>
        </w:rPr>
      </w:pPr>
    </w:p>
    <w:p w14:paraId="02A4FA6C" w14:textId="77777777" w:rsidR="006471EA" w:rsidRPr="00E02539" w:rsidRDefault="006471EA" w:rsidP="006471EA">
      <w:pPr>
        <w:rPr>
          <w:szCs w:val="22"/>
          <w:lang w:val="lt-LT"/>
        </w:rPr>
      </w:pPr>
    </w:p>
    <w:p w14:paraId="0E27BDC8" w14:textId="77777777" w:rsidR="006471EA" w:rsidRPr="00E02539" w:rsidRDefault="006471EA" w:rsidP="006471EA">
      <w:pPr>
        <w:rPr>
          <w:szCs w:val="22"/>
          <w:lang w:val="lt-LT"/>
        </w:rPr>
      </w:pPr>
    </w:p>
    <w:p w14:paraId="25A84C25" w14:textId="77777777" w:rsidR="006471EA" w:rsidRPr="00E02539" w:rsidRDefault="006471EA" w:rsidP="006471EA">
      <w:pPr>
        <w:rPr>
          <w:szCs w:val="22"/>
          <w:lang w:val="lt-LT"/>
        </w:rPr>
      </w:pPr>
    </w:p>
    <w:p w14:paraId="447DF18C" w14:textId="77777777" w:rsidR="006471EA" w:rsidRPr="00D9757A" w:rsidRDefault="006471EA" w:rsidP="00BF2D78">
      <w:pPr>
        <w:pStyle w:val="BTEMEASMCA"/>
      </w:pPr>
    </w:p>
    <w:p w14:paraId="2EA853FD" w14:textId="77777777" w:rsidR="006471EA" w:rsidRPr="00D9757A" w:rsidRDefault="006471EA" w:rsidP="00BF2D78">
      <w:pPr>
        <w:pStyle w:val="BTEMEASMCA"/>
      </w:pPr>
    </w:p>
    <w:p w14:paraId="0AAAD95F" w14:textId="77777777" w:rsidR="006471EA" w:rsidRPr="00D9757A" w:rsidRDefault="006471EA" w:rsidP="00BF2D78">
      <w:pPr>
        <w:pStyle w:val="BTEMEASMCA"/>
      </w:pPr>
    </w:p>
    <w:p w14:paraId="5761B76D" w14:textId="77777777" w:rsidR="006471EA" w:rsidRPr="00D9757A" w:rsidRDefault="006471EA" w:rsidP="00BF2D78">
      <w:pPr>
        <w:pStyle w:val="BTEMEASMCA"/>
      </w:pPr>
    </w:p>
    <w:p w14:paraId="5AC6A6FD" w14:textId="77777777" w:rsidR="006471EA" w:rsidRPr="00D9757A" w:rsidRDefault="006471EA" w:rsidP="00BF2D78">
      <w:pPr>
        <w:pStyle w:val="BTEMEASMCA"/>
      </w:pPr>
    </w:p>
    <w:p w14:paraId="12012250" w14:textId="77777777" w:rsidR="006471EA" w:rsidRPr="00D9757A" w:rsidRDefault="006471EA" w:rsidP="00BF2D78">
      <w:pPr>
        <w:pStyle w:val="BTEMEASMCA"/>
      </w:pPr>
    </w:p>
    <w:p w14:paraId="508E07D7" w14:textId="77777777" w:rsidR="006471EA" w:rsidRPr="00D9757A" w:rsidRDefault="006471EA" w:rsidP="00BF2D78">
      <w:pPr>
        <w:pStyle w:val="BTEMEASMCA"/>
      </w:pPr>
    </w:p>
    <w:p w14:paraId="73CFA675" w14:textId="77777777" w:rsidR="006471EA" w:rsidRPr="00D9757A" w:rsidRDefault="006471EA" w:rsidP="00BF2D78">
      <w:pPr>
        <w:pStyle w:val="BTEMEASMCA"/>
      </w:pPr>
    </w:p>
    <w:p w14:paraId="0031D12A" w14:textId="77777777" w:rsidR="006471EA" w:rsidRPr="00D9757A" w:rsidRDefault="006471EA" w:rsidP="00BF2D78">
      <w:pPr>
        <w:pStyle w:val="BTEMEASMCA"/>
      </w:pPr>
    </w:p>
    <w:p w14:paraId="1231F913" w14:textId="77777777" w:rsidR="006471EA" w:rsidRPr="00D9757A" w:rsidRDefault="006471EA" w:rsidP="00BF2D78">
      <w:pPr>
        <w:pStyle w:val="BTEMEASMCA"/>
      </w:pPr>
    </w:p>
    <w:p w14:paraId="222D05F4" w14:textId="77777777" w:rsidR="006471EA" w:rsidRPr="00D9757A" w:rsidRDefault="006471EA" w:rsidP="00BF2D78">
      <w:pPr>
        <w:pStyle w:val="BTEMEASMCA"/>
      </w:pPr>
    </w:p>
    <w:p w14:paraId="344A1E64" w14:textId="77777777" w:rsidR="006471EA" w:rsidRPr="00D9757A" w:rsidRDefault="006471EA" w:rsidP="00BF2D78">
      <w:pPr>
        <w:pStyle w:val="BTEMEASMCA"/>
      </w:pPr>
    </w:p>
    <w:p w14:paraId="1A7CA996" w14:textId="77777777" w:rsidR="006471EA" w:rsidRPr="00D9757A" w:rsidRDefault="006471EA" w:rsidP="00BF2D78">
      <w:pPr>
        <w:pStyle w:val="BTEMEASMCA"/>
      </w:pPr>
    </w:p>
    <w:p w14:paraId="3B82AF5E" w14:textId="25EB7140" w:rsidR="006471EA" w:rsidRPr="00D9757A" w:rsidRDefault="006471EA" w:rsidP="006471EA">
      <w:pPr>
        <w:pStyle w:val="TTEMEASMCA"/>
        <w:rPr>
          <w:lang w:val="lt-LT"/>
        </w:rPr>
      </w:pPr>
      <w:bookmarkStart w:id="0" w:name="_Toc129243096"/>
      <w:bookmarkStart w:id="1" w:name="_Toc129243221"/>
      <w:r w:rsidRPr="00D9757A">
        <w:rPr>
          <w:lang w:val="lt-LT"/>
        </w:rPr>
        <w:t>I PRIEDAS</w:t>
      </w:r>
      <w:bookmarkEnd w:id="0"/>
      <w:bookmarkEnd w:id="1"/>
    </w:p>
    <w:p w14:paraId="1F8E74C1" w14:textId="77777777" w:rsidR="006471EA" w:rsidRPr="00D9757A" w:rsidRDefault="006471EA" w:rsidP="00BF2D78">
      <w:pPr>
        <w:pStyle w:val="BTEMEASMCA"/>
      </w:pPr>
    </w:p>
    <w:p w14:paraId="3721CE28" w14:textId="289D565E" w:rsidR="006471EA" w:rsidRPr="00D9757A" w:rsidRDefault="006471EA" w:rsidP="006471EA">
      <w:pPr>
        <w:pStyle w:val="TTEMEASMCA"/>
        <w:rPr>
          <w:lang w:val="lt-LT"/>
        </w:rPr>
      </w:pPr>
      <w:bookmarkStart w:id="2" w:name="_Toc129243097"/>
      <w:bookmarkStart w:id="3" w:name="_Toc129243222"/>
      <w:r w:rsidRPr="00D9757A">
        <w:rPr>
          <w:lang w:val="lt-LT"/>
        </w:rPr>
        <w:t>PREPARATO CHARAKTERISTIKŲ SANTRAUKA</w:t>
      </w:r>
      <w:bookmarkEnd w:id="2"/>
      <w:bookmarkEnd w:id="3"/>
    </w:p>
    <w:p w14:paraId="26EE974B" w14:textId="77777777" w:rsidR="006471EA" w:rsidRPr="00D9757A" w:rsidRDefault="006471EA" w:rsidP="006471EA">
      <w:pPr>
        <w:pStyle w:val="TTEMEASMCA"/>
        <w:rPr>
          <w:lang w:val="lt-LT"/>
        </w:rPr>
      </w:pPr>
    </w:p>
    <w:p w14:paraId="2A2EEC05" w14:textId="77777777" w:rsidR="006471EA" w:rsidRPr="00D9757A" w:rsidRDefault="006471EA" w:rsidP="006471EA">
      <w:pPr>
        <w:pStyle w:val="TTEMEASMCA"/>
        <w:rPr>
          <w:lang w:val="lt-LT"/>
        </w:rPr>
      </w:pPr>
    </w:p>
    <w:p w14:paraId="65213223" w14:textId="77777777" w:rsidR="006471EA" w:rsidRPr="00D9757A" w:rsidRDefault="006471EA" w:rsidP="006471EA">
      <w:pPr>
        <w:pStyle w:val="TTEMEASMCA"/>
        <w:rPr>
          <w:lang w:val="lt-LT"/>
        </w:rPr>
      </w:pPr>
      <w:r w:rsidRPr="00D9757A">
        <w:rPr>
          <w:lang w:val="lt-LT"/>
        </w:rPr>
        <w:br w:type="page"/>
      </w:r>
    </w:p>
    <w:p w14:paraId="458D5D01"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lastRenderedPageBreak/>
        <w:t>1.</w:t>
      </w:r>
      <w:r w:rsidRPr="00D9757A">
        <w:rPr>
          <w:sz w:val="22"/>
          <w:szCs w:val="22"/>
          <w:lang w:val="lt-LT"/>
        </w:rPr>
        <w:tab/>
        <w:t>VAISTINIO PREPARATO PAVADINIMAS</w:t>
      </w:r>
    </w:p>
    <w:p w14:paraId="5B35C59B" w14:textId="77777777" w:rsidR="006471EA" w:rsidRPr="00D9757A" w:rsidRDefault="006471EA" w:rsidP="006471EA">
      <w:pPr>
        <w:rPr>
          <w:szCs w:val="22"/>
          <w:lang w:val="lt-LT"/>
        </w:rPr>
      </w:pPr>
    </w:p>
    <w:p w14:paraId="38EAA7C5" w14:textId="77777777" w:rsidR="006471EA" w:rsidRPr="00D9757A" w:rsidRDefault="006471EA" w:rsidP="006471EA">
      <w:pPr>
        <w:rPr>
          <w:szCs w:val="22"/>
          <w:lang w:val="lt-LT"/>
        </w:rPr>
      </w:pPr>
      <w:proofErr w:type="spellStart"/>
      <w:r w:rsidRPr="00D9757A">
        <w:rPr>
          <w:szCs w:val="22"/>
          <w:lang w:val="lt-LT"/>
        </w:rPr>
        <w:t>Tiapride</w:t>
      </w:r>
      <w:proofErr w:type="spellEnd"/>
      <w:r w:rsidRPr="00D9757A">
        <w:rPr>
          <w:szCs w:val="22"/>
          <w:lang w:val="lt-LT"/>
        </w:rPr>
        <w:t xml:space="preserve"> PMCS 100 mg tabletės</w:t>
      </w:r>
    </w:p>
    <w:p w14:paraId="1D330FF4" w14:textId="77777777" w:rsidR="006471EA" w:rsidRPr="00D9757A" w:rsidRDefault="006471EA" w:rsidP="006471EA">
      <w:pPr>
        <w:rPr>
          <w:szCs w:val="22"/>
          <w:lang w:val="lt-LT"/>
        </w:rPr>
      </w:pPr>
    </w:p>
    <w:p w14:paraId="4AF7BFE2" w14:textId="77777777" w:rsidR="006471EA" w:rsidRPr="00D9757A" w:rsidRDefault="006471EA" w:rsidP="006471EA">
      <w:pPr>
        <w:rPr>
          <w:szCs w:val="22"/>
          <w:lang w:val="lt-LT"/>
        </w:rPr>
      </w:pPr>
    </w:p>
    <w:p w14:paraId="1D891C71"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t>2.</w:t>
      </w:r>
      <w:r w:rsidRPr="00D9757A">
        <w:rPr>
          <w:sz w:val="22"/>
          <w:szCs w:val="22"/>
          <w:lang w:val="lt-LT"/>
        </w:rPr>
        <w:tab/>
      </w:r>
      <w:bookmarkStart w:id="4" w:name="_Hlk37236985"/>
      <w:r w:rsidRPr="00D9757A">
        <w:rPr>
          <w:sz w:val="22"/>
          <w:szCs w:val="22"/>
          <w:lang w:val="lt-LT"/>
        </w:rPr>
        <w:t>KOKYBINĖ IR KIEKYBINĖ SUDĖTIS</w:t>
      </w:r>
      <w:bookmarkEnd w:id="4"/>
    </w:p>
    <w:p w14:paraId="3014DEA3" w14:textId="77777777" w:rsidR="006471EA" w:rsidRPr="00D9757A" w:rsidRDefault="006471EA" w:rsidP="006471EA">
      <w:pPr>
        <w:rPr>
          <w:szCs w:val="22"/>
          <w:lang w:val="lt-LT"/>
        </w:rPr>
      </w:pPr>
    </w:p>
    <w:p w14:paraId="2BADE6E9" w14:textId="0EE3BCD7" w:rsidR="006471EA" w:rsidRDefault="006471EA" w:rsidP="006471EA">
      <w:pPr>
        <w:rPr>
          <w:szCs w:val="22"/>
          <w:lang w:val="lt-LT"/>
        </w:rPr>
      </w:pPr>
      <w:r w:rsidRPr="00D9757A">
        <w:rPr>
          <w:szCs w:val="22"/>
          <w:lang w:val="lt-LT"/>
        </w:rPr>
        <w:t xml:space="preserve">Kiekvienoje tabletėje yra 111,1 mg </w:t>
      </w:r>
      <w:proofErr w:type="spellStart"/>
      <w:r w:rsidRPr="00D9757A">
        <w:rPr>
          <w:szCs w:val="22"/>
          <w:lang w:val="lt-LT"/>
        </w:rPr>
        <w:t>tiaprido</w:t>
      </w:r>
      <w:proofErr w:type="spellEnd"/>
      <w:r w:rsidRPr="00D9757A">
        <w:rPr>
          <w:szCs w:val="22"/>
          <w:lang w:val="lt-LT"/>
        </w:rPr>
        <w:t xml:space="preserve"> hidrochlorido, atitinkančio 100 mg </w:t>
      </w:r>
      <w:proofErr w:type="spellStart"/>
      <w:r w:rsidRPr="00D9757A">
        <w:rPr>
          <w:szCs w:val="22"/>
          <w:lang w:val="lt-LT"/>
        </w:rPr>
        <w:t>tiaprido</w:t>
      </w:r>
      <w:proofErr w:type="spellEnd"/>
      <w:r w:rsidRPr="00D9757A">
        <w:rPr>
          <w:szCs w:val="22"/>
          <w:lang w:val="lt-LT"/>
        </w:rPr>
        <w:t>.</w:t>
      </w:r>
    </w:p>
    <w:p w14:paraId="667F7C45" w14:textId="5E4DE1A7" w:rsidR="00F226F6" w:rsidRPr="00D9757A" w:rsidRDefault="00861B4F" w:rsidP="006471EA">
      <w:pPr>
        <w:rPr>
          <w:szCs w:val="22"/>
          <w:lang w:val="lt-LT"/>
        </w:rPr>
      </w:pPr>
      <w:r w:rsidRPr="00D543DB">
        <w:rPr>
          <w:u w:val="single"/>
          <w:lang w:val="lt-LT"/>
        </w:rPr>
        <w:t xml:space="preserve">Pagalbinė medžiaga, </w:t>
      </w:r>
      <w:r w:rsidRPr="00D543DB">
        <w:rPr>
          <w:noProof/>
          <w:szCs w:val="24"/>
          <w:u w:val="single"/>
          <w:lang w:val="lt-LT"/>
        </w:rPr>
        <w:t>kurios</w:t>
      </w:r>
      <w:r w:rsidRPr="00D543DB">
        <w:rPr>
          <w:u w:val="single"/>
          <w:lang w:val="lt-LT"/>
        </w:rPr>
        <w:t xml:space="preserve"> poveikis žinomas</w:t>
      </w:r>
      <w:r w:rsidR="00F226F6" w:rsidRPr="00D543DB">
        <w:rPr>
          <w:lang w:val="lt-LT"/>
        </w:rPr>
        <w:t xml:space="preserve">: kiekvienoje tabletėje yra 4 mg </w:t>
      </w:r>
      <w:proofErr w:type="spellStart"/>
      <w:r w:rsidR="00EA5A75" w:rsidRPr="00DF7F8E">
        <w:rPr>
          <w:szCs w:val="22"/>
          <w:lang w:val="lt-LT"/>
        </w:rPr>
        <w:t>karboksimetilkrakmolo</w:t>
      </w:r>
      <w:proofErr w:type="spellEnd"/>
      <w:r w:rsidR="00EA5A75" w:rsidRPr="00DF7F8E">
        <w:rPr>
          <w:szCs w:val="22"/>
          <w:lang w:val="lt-LT"/>
        </w:rPr>
        <w:t xml:space="preserve"> </w:t>
      </w:r>
      <w:r w:rsidR="00EA5A75" w:rsidRPr="00D9757A">
        <w:rPr>
          <w:szCs w:val="22"/>
          <w:lang w:val="lt-LT"/>
        </w:rPr>
        <w:t>A natrio drusk</w:t>
      </w:r>
      <w:r w:rsidR="00EA5A75">
        <w:rPr>
          <w:szCs w:val="22"/>
          <w:lang w:val="lt-LT"/>
        </w:rPr>
        <w:t>os</w:t>
      </w:r>
      <w:r w:rsidR="008E30EF">
        <w:rPr>
          <w:szCs w:val="22"/>
          <w:lang w:val="lt-LT"/>
        </w:rPr>
        <w:t>, atitinkančios 0,1848 mg natrio.</w:t>
      </w:r>
      <w:r w:rsidR="001702DB">
        <w:rPr>
          <w:szCs w:val="22"/>
          <w:lang w:val="lt-LT"/>
        </w:rPr>
        <w:t xml:space="preserve"> </w:t>
      </w:r>
    </w:p>
    <w:p w14:paraId="5A4B17D5" w14:textId="77777777" w:rsidR="006471EA" w:rsidRPr="00D9757A" w:rsidRDefault="006471EA" w:rsidP="006471EA">
      <w:pPr>
        <w:rPr>
          <w:szCs w:val="22"/>
          <w:lang w:val="lt-LT"/>
        </w:rPr>
      </w:pPr>
      <w:r w:rsidRPr="00D9757A">
        <w:rPr>
          <w:szCs w:val="22"/>
          <w:lang w:val="lt-LT"/>
        </w:rPr>
        <w:t>Visos pagalbinės medžiagos išvardytos 6.1 skyriuje.</w:t>
      </w:r>
    </w:p>
    <w:p w14:paraId="0DDE1C40" w14:textId="77777777" w:rsidR="006471EA" w:rsidRPr="00D9757A" w:rsidRDefault="006471EA" w:rsidP="006471EA">
      <w:pPr>
        <w:rPr>
          <w:szCs w:val="22"/>
          <w:lang w:val="lt-LT"/>
        </w:rPr>
      </w:pPr>
    </w:p>
    <w:p w14:paraId="1CEE7CDF" w14:textId="77777777" w:rsidR="006471EA" w:rsidRPr="00D9757A" w:rsidRDefault="006471EA" w:rsidP="006471EA">
      <w:pPr>
        <w:rPr>
          <w:szCs w:val="22"/>
          <w:lang w:val="lt-LT"/>
        </w:rPr>
      </w:pPr>
    </w:p>
    <w:p w14:paraId="043944A4"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t>3.</w:t>
      </w:r>
      <w:r w:rsidRPr="00D9757A">
        <w:rPr>
          <w:sz w:val="22"/>
          <w:szCs w:val="22"/>
          <w:lang w:val="lt-LT"/>
        </w:rPr>
        <w:tab/>
        <w:t>FARMACINĖ FORMA</w:t>
      </w:r>
    </w:p>
    <w:p w14:paraId="240B01F3" w14:textId="77777777" w:rsidR="006471EA" w:rsidRPr="00D9757A" w:rsidRDefault="006471EA" w:rsidP="006471EA">
      <w:pPr>
        <w:rPr>
          <w:szCs w:val="22"/>
          <w:lang w:val="lt-LT"/>
        </w:rPr>
      </w:pPr>
    </w:p>
    <w:p w14:paraId="55568DDC" w14:textId="77777777" w:rsidR="006471EA" w:rsidRPr="00D9757A" w:rsidRDefault="006471EA" w:rsidP="006471EA">
      <w:pPr>
        <w:rPr>
          <w:szCs w:val="22"/>
          <w:lang w:val="lt-LT"/>
        </w:rPr>
      </w:pPr>
      <w:r w:rsidRPr="00D9757A">
        <w:rPr>
          <w:szCs w:val="22"/>
          <w:lang w:val="lt-LT"/>
        </w:rPr>
        <w:t>Tabletė.</w:t>
      </w:r>
    </w:p>
    <w:p w14:paraId="748D0ECE" w14:textId="77777777" w:rsidR="006471EA" w:rsidRPr="00D9757A" w:rsidRDefault="006471EA" w:rsidP="006471EA">
      <w:pPr>
        <w:rPr>
          <w:szCs w:val="22"/>
          <w:lang w:val="lt-LT"/>
        </w:rPr>
      </w:pPr>
      <w:r w:rsidRPr="00D9757A">
        <w:rPr>
          <w:szCs w:val="22"/>
          <w:lang w:val="lt-LT"/>
        </w:rPr>
        <w:t>Beveik balta, apvali tabletė, vienoje pusėje su kryžmine vagele, 9,5 mm skersmens.</w:t>
      </w:r>
    </w:p>
    <w:p w14:paraId="627DE587" w14:textId="77777777" w:rsidR="006471EA" w:rsidRPr="00D9757A" w:rsidRDefault="006471EA" w:rsidP="006471EA">
      <w:pPr>
        <w:rPr>
          <w:szCs w:val="22"/>
          <w:lang w:val="lt-LT"/>
        </w:rPr>
      </w:pPr>
      <w:r w:rsidRPr="00D9757A">
        <w:rPr>
          <w:szCs w:val="22"/>
          <w:lang w:val="lt-LT"/>
        </w:rPr>
        <w:t>Tabletę galima padalyti į keturias lygias dozes.</w:t>
      </w:r>
    </w:p>
    <w:p w14:paraId="12DB4D14" w14:textId="77777777" w:rsidR="006471EA" w:rsidRPr="00D9757A" w:rsidRDefault="006471EA" w:rsidP="006471EA">
      <w:pPr>
        <w:rPr>
          <w:szCs w:val="22"/>
          <w:lang w:val="lt-LT"/>
        </w:rPr>
      </w:pPr>
    </w:p>
    <w:p w14:paraId="0228B45D" w14:textId="77777777" w:rsidR="006471EA" w:rsidRPr="00D9757A" w:rsidRDefault="006471EA" w:rsidP="006471EA">
      <w:pPr>
        <w:rPr>
          <w:szCs w:val="22"/>
          <w:lang w:val="lt-LT"/>
        </w:rPr>
      </w:pPr>
    </w:p>
    <w:p w14:paraId="6E9BFAD2"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t>4.</w:t>
      </w:r>
      <w:r w:rsidRPr="00D9757A">
        <w:rPr>
          <w:sz w:val="22"/>
          <w:szCs w:val="22"/>
          <w:lang w:val="lt-LT"/>
        </w:rPr>
        <w:tab/>
        <w:t>KLINIKINĖ INFORMACIJA</w:t>
      </w:r>
    </w:p>
    <w:p w14:paraId="70F23C7B" w14:textId="77777777" w:rsidR="006471EA" w:rsidRPr="00D9757A" w:rsidRDefault="006471EA" w:rsidP="006471EA">
      <w:pPr>
        <w:rPr>
          <w:szCs w:val="22"/>
          <w:lang w:val="lt-LT"/>
        </w:rPr>
      </w:pPr>
    </w:p>
    <w:p w14:paraId="180724B6" w14:textId="77777777" w:rsidR="006471EA" w:rsidRPr="00D9757A" w:rsidRDefault="006471EA" w:rsidP="006471EA">
      <w:pPr>
        <w:pStyle w:val="Antrat4"/>
        <w:jc w:val="left"/>
        <w:rPr>
          <w:noProof w:val="0"/>
          <w:szCs w:val="22"/>
          <w:lang w:val="lt-LT"/>
        </w:rPr>
      </w:pPr>
      <w:r w:rsidRPr="00D9757A">
        <w:rPr>
          <w:noProof w:val="0"/>
          <w:szCs w:val="22"/>
          <w:lang w:val="lt-LT"/>
        </w:rPr>
        <w:t>4.1</w:t>
      </w:r>
      <w:r w:rsidRPr="00D9757A">
        <w:rPr>
          <w:noProof w:val="0"/>
          <w:szCs w:val="22"/>
          <w:lang w:val="lt-LT"/>
        </w:rPr>
        <w:tab/>
        <w:t>Terapinės indikacijos</w:t>
      </w:r>
    </w:p>
    <w:p w14:paraId="65180E7D" w14:textId="77777777" w:rsidR="006471EA" w:rsidRPr="00D9757A" w:rsidRDefault="006471EA" w:rsidP="006471EA">
      <w:pPr>
        <w:rPr>
          <w:szCs w:val="22"/>
          <w:lang w:val="lt-LT"/>
        </w:rPr>
      </w:pPr>
    </w:p>
    <w:p w14:paraId="216F366A" w14:textId="77777777" w:rsidR="00FA18DA" w:rsidRPr="00D543DB" w:rsidRDefault="00FA18DA" w:rsidP="00FA18DA">
      <w:pPr>
        <w:rPr>
          <w:bCs/>
          <w:iCs/>
          <w:szCs w:val="22"/>
          <w:u w:val="single"/>
          <w:lang w:val="lt-LT"/>
        </w:rPr>
      </w:pPr>
      <w:r w:rsidRPr="00D543DB">
        <w:rPr>
          <w:bCs/>
          <w:iCs/>
          <w:szCs w:val="22"/>
          <w:u w:val="single"/>
          <w:lang w:val="lt-LT"/>
        </w:rPr>
        <w:t>Suaugusieji</w:t>
      </w:r>
    </w:p>
    <w:p w14:paraId="428735C8" w14:textId="55A36381" w:rsidR="00FA18DA" w:rsidRPr="00FA18DA" w:rsidRDefault="00FA18DA" w:rsidP="00FA18DA">
      <w:pPr>
        <w:rPr>
          <w:szCs w:val="22"/>
          <w:lang w:val="lt-LT"/>
        </w:rPr>
      </w:pPr>
      <w:proofErr w:type="spellStart"/>
      <w:r w:rsidRPr="00FA18DA">
        <w:rPr>
          <w:szCs w:val="22"/>
          <w:lang w:val="lt-LT"/>
        </w:rPr>
        <w:t>Tiaprid</w:t>
      </w:r>
      <w:r w:rsidR="00D60E0F">
        <w:rPr>
          <w:szCs w:val="22"/>
          <w:lang w:val="lt-LT"/>
        </w:rPr>
        <w:t>e</w:t>
      </w:r>
      <w:proofErr w:type="spellEnd"/>
      <w:r w:rsidR="00D60E0F">
        <w:rPr>
          <w:szCs w:val="22"/>
          <w:lang w:val="lt-LT"/>
        </w:rPr>
        <w:t xml:space="preserve"> PMCS</w:t>
      </w:r>
      <w:r w:rsidRPr="00FA18DA">
        <w:rPr>
          <w:szCs w:val="22"/>
          <w:lang w:val="lt-LT"/>
        </w:rPr>
        <w:t xml:space="preserve"> skirtas:</w:t>
      </w:r>
    </w:p>
    <w:p w14:paraId="5827191D" w14:textId="75BECB10" w:rsidR="00FA18DA" w:rsidRPr="00FA18DA" w:rsidRDefault="00FA18DA" w:rsidP="00D543DB">
      <w:pPr>
        <w:numPr>
          <w:ilvl w:val="0"/>
          <w:numId w:val="23"/>
        </w:numPr>
        <w:rPr>
          <w:szCs w:val="22"/>
          <w:lang w:val="lt-LT"/>
        </w:rPr>
      </w:pPr>
      <w:r w:rsidRPr="00FA18DA">
        <w:rPr>
          <w:szCs w:val="22"/>
          <w:lang w:val="lt-LT"/>
        </w:rPr>
        <w:t xml:space="preserve">trumpalaikiam alkoholizmu sergančių pacientų </w:t>
      </w:r>
      <w:r w:rsidR="00F23AA4">
        <w:rPr>
          <w:szCs w:val="22"/>
          <w:lang w:val="lt-LT"/>
        </w:rPr>
        <w:t>susijaudinimo</w:t>
      </w:r>
      <w:r w:rsidRPr="00FA18DA">
        <w:rPr>
          <w:szCs w:val="22"/>
          <w:lang w:val="lt-LT"/>
        </w:rPr>
        <w:t xml:space="preserve"> ir agresijos būklės gydymui</w:t>
      </w:r>
      <w:r w:rsidR="00CE2E66">
        <w:rPr>
          <w:szCs w:val="22"/>
          <w:lang w:val="lt-LT"/>
        </w:rPr>
        <w:t>;</w:t>
      </w:r>
    </w:p>
    <w:p w14:paraId="6EFB571B" w14:textId="6AD895B4" w:rsidR="00FA18DA" w:rsidRPr="00FA18DA" w:rsidRDefault="00FA18DA" w:rsidP="00D543DB">
      <w:pPr>
        <w:numPr>
          <w:ilvl w:val="0"/>
          <w:numId w:val="23"/>
        </w:numPr>
        <w:rPr>
          <w:szCs w:val="22"/>
          <w:lang w:val="lt-LT"/>
        </w:rPr>
      </w:pPr>
      <w:r w:rsidRPr="00FA18DA">
        <w:rPr>
          <w:szCs w:val="22"/>
          <w:lang w:val="lt-LT"/>
        </w:rPr>
        <w:t xml:space="preserve">sunkiai chorėjai gydyti sergant </w:t>
      </w:r>
      <w:proofErr w:type="spellStart"/>
      <w:r w:rsidRPr="00FA18DA">
        <w:rPr>
          <w:szCs w:val="22"/>
          <w:lang w:val="lt-LT"/>
        </w:rPr>
        <w:t>Hantingtono</w:t>
      </w:r>
      <w:proofErr w:type="spellEnd"/>
      <w:r w:rsidRPr="00FA18DA">
        <w:rPr>
          <w:szCs w:val="22"/>
          <w:lang w:val="lt-LT"/>
        </w:rPr>
        <w:t xml:space="preserve"> (</w:t>
      </w:r>
      <w:proofErr w:type="spellStart"/>
      <w:r w:rsidRPr="00FA18DA">
        <w:rPr>
          <w:i/>
          <w:iCs/>
          <w:szCs w:val="22"/>
          <w:lang w:val="lt-LT"/>
        </w:rPr>
        <w:t>Huntington</w:t>
      </w:r>
      <w:proofErr w:type="spellEnd"/>
      <w:r w:rsidRPr="00FA18DA">
        <w:rPr>
          <w:szCs w:val="22"/>
          <w:lang w:val="lt-LT"/>
        </w:rPr>
        <w:t>) liga</w:t>
      </w:r>
      <w:r w:rsidR="00E84FB7">
        <w:rPr>
          <w:szCs w:val="22"/>
          <w:lang w:val="lt-LT"/>
        </w:rPr>
        <w:t>.</w:t>
      </w:r>
    </w:p>
    <w:p w14:paraId="1334544B" w14:textId="77777777" w:rsidR="00FA18DA" w:rsidRPr="00FA18DA" w:rsidRDefault="00FA18DA" w:rsidP="00FA18DA">
      <w:pPr>
        <w:rPr>
          <w:szCs w:val="22"/>
          <w:lang w:val="lt-LT"/>
        </w:rPr>
      </w:pPr>
    </w:p>
    <w:p w14:paraId="3840A10F" w14:textId="77777777" w:rsidR="00FA18DA" w:rsidRPr="00D543DB" w:rsidRDefault="00FA18DA" w:rsidP="00FA18DA">
      <w:pPr>
        <w:rPr>
          <w:bCs/>
          <w:iCs/>
          <w:szCs w:val="22"/>
          <w:u w:val="single"/>
          <w:lang w:val="lt-LT"/>
        </w:rPr>
      </w:pPr>
      <w:r w:rsidRPr="00D543DB">
        <w:rPr>
          <w:bCs/>
          <w:iCs/>
          <w:szCs w:val="22"/>
          <w:u w:val="single"/>
          <w:lang w:val="lt-LT"/>
        </w:rPr>
        <w:t>Senyvi pacientai</w:t>
      </w:r>
    </w:p>
    <w:p w14:paraId="226F8236" w14:textId="79510068" w:rsidR="00FA18DA" w:rsidRPr="00FA18DA" w:rsidRDefault="00FA18DA" w:rsidP="00FA18DA">
      <w:pPr>
        <w:rPr>
          <w:szCs w:val="22"/>
          <w:lang w:val="lt-LT"/>
        </w:rPr>
      </w:pPr>
      <w:proofErr w:type="spellStart"/>
      <w:r w:rsidRPr="00FA18DA">
        <w:rPr>
          <w:szCs w:val="22"/>
          <w:lang w:val="lt-LT"/>
        </w:rPr>
        <w:t>Tiaprid</w:t>
      </w:r>
      <w:r w:rsidR="00687F62">
        <w:rPr>
          <w:szCs w:val="22"/>
          <w:lang w:val="lt-LT"/>
        </w:rPr>
        <w:t>e</w:t>
      </w:r>
      <w:proofErr w:type="spellEnd"/>
      <w:r w:rsidR="00687F62">
        <w:rPr>
          <w:szCs w:val="22"/>
          <w:lang w:val="lt-LT"/>
        </w:rPr>
        <w:t xml:space="preserve"> PMCS</w:t>
      </w:r>
      <w:r w:rsidRPr="00FA18DA">
        <w:rPr>
          <w:szCs w:val="22"/>
          <w:lang w:val="lt-LT"/>
        </w:rPr>
        <w:t xml:space="preserve"> skirtas trumpalaikiam senyvų pacientų </w:t>
      </w:r>
      <w:r w:rsidR="00BB5C2D">
        <w:rPr>
          <w:szCs w:val="22"/>
          <w:lang w:val="lt-LT"/>
        </w:rPr>
        <w:t>susijaudinimo</w:t>
      </w:r>
      <w:r w:rsidRPr="00FA18DA">
        <w:rPr>
          <w:szCs w:val="22"/>
          <w:lang w:val="lt-LT"/>
        </w:rPr>
        <w:t xml:space="preserve"> ir agresijos būklės gydymui.</w:t>
      </w:r>
    </w:p>
    <w:p w14:paraId="65EA4582" w14:textId="77777777" w:rsidR="00FA18DA" w:rsidRDefault="00FA18DA" w:rsidP="006471EA">
      <w:pPr>
        <w:rPr>
          <w:szCs w:val="22"/>
          <w:lang w:val="lt-LT"/>
        </w:rPr>
      </w:pPr>
    </w:p>
    <w:p w14:paraId="39D74DF4" w14:textId="77777777" w:rsidR="006471EA" w:rsidRPr="00D9757A" w:rsidRDefault="006471EA" w:rsidP="006471EA">
      <w:pPr>
        <w:pStyle w:val="Antrat4"/>
        <w:jc w:val="left"/>
        <w:rPr>
          <w:noProof w:val="0"/>
          <w:szCs w:val="22"/>
          <w:lang w:val="lt-LT"/>
        </w:rPr>
      </w:pPr>
      <w:r w:rsidRPr="00D9757A">
        <w:rPr>
          <w:noProof w:val="0"/>
          <w:szCs w:val="22"/>
          <w:lang w:val="lt-LT"/>
        </w:rPr>
        <w:t>4.2</w:t>
      </w:r>
      <w:r w:rsidRPr="00D9757A">
        <w:rPr>
          <w:noProof w:val="0"/>
          <w:szCs w:val="22"/>
          <w:lang w:val="lt-LT"/>
        </w:rPr>
        <w:tab/>
        <w:t>Dozavimas ir vartojimo metodas</w:t>
      </w:r>
    </w:p>
    <w:p w14:paraId="13D65698" w14:textId="77777777" w:rsidR="006471EA" w:rsidRPr="00D9757A" w:rsidRDefault="006471EA" w:rsidP="006471EA">
      <w:pPr>
        <w:spacing w:line="240" w:lineRule="auto"/>
        <w:rPr>
          <w:szCs w:val="22"/>
          <w:lang w:val="lt-LT"/>
        </w:rPr>
      </w:pPr>
    </w:p>
    <w:p w14:paraId="20C4CD9A" w14:textId="77777777" w:rsidR="006471EA" w:rsidRPr="00D9757A" w:rsidRDefault="006471EA" w:rsidP="006471EA">
      <w:pPr>
        <w:spacing w:line="240" w:lineRule="auto"/>
        <w:rPr>
          <w:szCs w:val="22"/>
          <w:lang w:val="lt-LT"/>
        </w:rPr>
      </w:pPr>
      <w:r w:rsidRPr="00D9757A">
        <w:rPr>
          <w:szCs w:val="22"/>
          <w:u w:val="single"/>
          <w:lang w:val="lt-LT"/>
        </w:rPr>
        <w:t>Dozavimas</w:t>
      </w:r>
    </w:p>
    <w:p w14:paraId="39105241" w14:textId="77777777" w:rsidR="006471EA" w:rsidRDefault="006471EA" w:rsidP="006471EA">
      <w:pPr>
        <w:rPr>
          <w:szCs w:val="22"/>
          <w:lang w:val="lt-LT"/>
        </w:rPr>
      </w:pPr>
    </w:p>
    <w:p w14:paraId="5436348D" w14:textId="7605003F" w:rsidR="00693A87" w:rsidRPr="00D543DB" w:rsidRDefault="00693A87" w:rsidP="00693A87">
      <w:pPr>
        <w:rPr>
          <w:i/>
          <w:iCs/>
          <w:szCs w:val="22"/>
          <w:lang w:val="lt-LT"/>
        </w:rPr>
      </w:pPr>
      <w:r w:rsidRPr="00D543DB">
        <w:rPr>
          <w:i/>
          <w:iCs/>
          <w:szCs w:val="22"/>
          <w:lang w:val="lt-LT"/>
        </w:rPr>
        <w:t xml:space="preserve">Trumpalaikis </w:t>
      </w:r>
      <w:r w:rsidR="00BB5C2D">
        <w:rPr>
          <w:i/>
          <w:iCs/>
          <w:szCs w:val="22"/>
          <w:lang w:val="lt-LT"/>
        </w:rPr>
        <w:t>susijaudinimo</w:t>
      </w:r>
      <w:r w:rsidRPr="00D543DB">
        <w:rPr>
          <w:i/>
          <w:iCs/>
          <w:szCs w:val="22"/>
          <w:lang w:val="lt-LT"/>
        </w:rPr>
        <w:t xml:space="preserve"> ir agresijos būklės</w:t>
      </w:r>
      <w:r w:rsidR="003508B1" w:rsidRPr="00D543DB">
        <w:rPr>
          <w:i/>
          <w:iCs/>
          <w:szCs w:val="22"/>
          <w:lang w:val="lt-LT"/>
        </w:rPr>
        <w:t xml:space="preserve"> gydymas</w:t>
      </w:r>
      <w:r w:rsidR="003508B1">
        <w:rPr>
          <w:i/>
          <w:iCs/>
          <w:szCs w:val="22"/>
          <w:lang w:val="lt-LT"/>
        </w:rPr>
        <w:t xml:space="preserve"> </w:t>
      </w:r>
      <w:r w:rsidRPr="00D543DB">
        <w:rPr>
          <w:i/>
          <w:iCs/>
          <w:szCs w:val="22"/>
          <w:lang w:val="lt-LT"/>
        </w:rPr>
        <w:t>lėtiniu alkoholizmu sergantiems</w:t>
      </w:r>
      <w:r w:rsidR="00DD005B">
        <w:rPr>
          <w:i/>
          <w:iCs/>
          <w:szCs w:val="22"/>
          <w:lang w:val="lt-LT"/>
        </w:rPr>
        <w:t xml:space="preserve"> pacientams</w:t>
      </w:r>
    </w:p>
    <w:p w14:paraId="195D0435" w14:textId="55C7ABCA" w:rsidR="00693A87" w:rsidRDefault="00DD005B" w:rsidP="00693A87">
      <w:pPr>
        <w:rPr>
          <w:szCs w:val="22"/>
          <w:lang w:val="lt-LT"/>
        </w:rPr>
      </w:pPr>
      <w:r>
        <w:rPr>
          <w:szCs w:val="22"/>
          <w:lang w:val="lt-LT"/>
        </w:rPr>
        <w:t>300-400 mg (</w:t>
      </w:r>
      <w:r w:rsidR="006B106E">
        <w:rPr>
          <w:szCs w:val="22"/>
          <w:lang w:val="lt-LT"/>
        </w:rPr>
        <w:t xml:space="preserve">3-4 tabletės) per parą 1-2 mėnesius. </w:t>
      </w:r>
    </w:p>
    <w:p w14:paraId="12584151" w14:textId="77777777" w:rsidR="00693A87" w:rsidRPr="00D9757A" w:rsidRDefault="00693A87" w:rsidP="006471EA">
      <w:pPr>
        <w:rPr>
          <w:szCs w:val="22"/>
          <w:lang w:val="lt-LT"/>
        </w:rPr>
      </w:pPr>
    </w:p>
    <w:p w14:paraId="726D5B3E" w14:textId="7350C5C4" w:rsidR="00960610" w:rsidRPr="00D543DB" w:rsidRDefault="00960610" w:rsidP="006471EA">
      <w:pPr>
        <w:spacing w:line="240" w:lineRule="auto"/>
        <w:rPr>
          <w:bCs/>
          <w:i/>
          <w:iCs/>
          <w:szCs w:val="22"/>
          <w:lang w:val="lt-LT"/>
        </w:rPr>
      </w:pPr>
      <w:r w:rsidRPr="00D543DB">
        <w:rPr>
          <w:bCs/>
          <w:i/>
          <w:iCs/>
          <w:szCs w:val="22"/>
          <w:lang w:val="lt-LT"/>
        </w:rPr>
        <w:t xml:space="preserve">Sunki </w:t>
      </w:r>
      <w:proofErr w:type="spellStart"/>
      <w:r w:rsidRPr="00D543DB">
        <w:rPr>
          <w:bCs/>
          <w:i/>
          <w:iCs/>
          <w:szCs w:val="22"/>
          <w:lang w:val="lt-LT"/>
        </w:rPr>
        <w:t>chorėja</w:t>
      </w:r>
      <w:proofErr w:type="spellEnd"/>
      <w:r w:rsidRPr="00D543DB">
        <w:rPr>
          <w:bCs/>
          <w:i/>
          <w:iCs/>
          <w:szCs w:val="22"/>
          <w:lang w:val="lt-LT"/>
        </w:rPr>
        <w:t xml:space="preserve"> sergant </w:t>
      </w:r>
      <w:proofErr w:type="spellStart"/>
      <w:r w:rsidRPr="00D543DB">
        <w:rPr>
          <w:bCs/>
          <w:i/>
          <w:iCs/>
          <w:szCs w:val="22"/>
          <w:lang w:val="lt-LT"/>
        </w:rPr>
        <w:t>Hantingtono</w:t>
      </w:r>
      <w:proofErr w:type="spellEnd"/>
      <w:r w:rsidRPr="00D543DB">
        <w:rPr>
          <w:bCs/>
          <w:i/>
          <w:iCs/>
          <w:szCs w:val="22"/>
          <w:lang w:val="lt-LT"/>
        </w:rPr>
        <w:t xml:space="preserve"> (</w:t>
      </w:r>
      <w:proofErr w:type="spellStart"/>
      <w:r w:rsidRPr="00D543DB">
        <w:rPr>
          <w:bCs/>
          <w:i/>
          <w:iCs/>
          <w:szCs w:val="22"/>
          <w:lang w:val="lt-LT"/>
        </w:rPr>
        <w:t>Huntington</w:t>
      </w:r>
      <w:proofErr w:type="spellEnd"/>
      <w:r w:rsidRPr="00D543DB">
        <w:rPr>
          <w:bCs/>
          <w:i/>
          <w:iCs/>
          <w:szCs w:val="22"/>
          <w:lang w:val="lt-LT"/>
        </w:rPr>
        <w:t>) liga</w:t>
      </w:r>
    </w:p>
    <w:p w14:paraId="6827B78D" w14:textId="7CBFF892" w:rsidR="006471EA" w:rsidRPr="00D9757A" w:rsidRDefault="006471EA" w:rsidP="006471EA">
      <w:pPr>
        <w:spacing w:line="240" w:lineRule="auto"/>
        <w:rPr>
          <w:szCs w:val="22"/>
          <w:lang w:val="lt-LT"/>
        </w:rPr>
      </w:pPr>
      <w:r w:rsidRPr="00D9757A">
        <w:rPr>
          <w:szCs w:val="22"/>
          <w:lang w:val="lt-LT"/>
        </w:rPr>
        <w:t>300-1</w:t>
      </w:r>
      <w:r w:rsidR="00DD2027">
        <w:rPr>
          <w:szCs w:val="22"/>
          <w:lang w:val="lt-LT"/>
        </w:rPr>
        <w:t> </w:t>
      </w:r>
      <w:r w:rsidRPr="00D9757A">
        <w:rPr>
          <w:szCs w:val="22"/>
          <w:lang w:val="lt-LT"/>
        </w:rPr>
        <w:t>200</w:t>
      </w:r>
      <w:r w:rsidR="00960610">
        <w:rPr>
          <w:szCs w:val="22"/>
          <w:lang w:val="lt-LT"/>
        </w:rPr>
        <w:t> </w:t>
      </w:r>
      <w:r w:rsidRPr="00D9757A">
        <w:rPr>
          <w:szCs w:val="22"/>
          <w:lang w:val="lt-LT"/>
        </w:rPr>
        <w:t>mg per parą.</w:t>
      </w:r>
    </w:p>
    <w:p w14:paraId="27880C3B" w14:textId="56982CB0" w:rsidR="006471EA" w:rsidRPr="00D9757A" w:rsidRDefault="006471EA" w:rsidP="006471EA">
      <w:pPr>
        <w:spacing w:line="240" w:lineRule="auto"/>
        <w:rPr>
          <w:szCs w:val="22"/>
          <w:lang w:val="lt-LT"/>
        </w:rPr>
      </w:pPr>
      <w:r w:rsidRPr="00D9757A">
        <w:rPr>
          <w:szCs w:val="22"/>
          <w:lang w:val="lt-LT"/>
        </w:rPr>
        <w:t>Gydyti pradedama 1</w:t>
      </w:r>
      <w:r w:rsidR="00DD2027">
        <w:rPr>
          <w:szCs w:val="22"/>
          <w:lang w:val="lt-LT"/>
        </w:rPr>
        <w:t> </w:t>
      </w:r>
      <w:r w:rsidRPr="00D9757A">
        <w:rPr>
          <w:szCs w:val="22"/>
          <w:lang w:val="lt-LT"/>
        </w:rPr>
        <w:t xml:space="preserve">200 mg </w:t>
      </w:r>
      <w:r w:rsidR="00D8267A">
        <w:rPr>
          <w:szCs w:val="22"/>
          <w:lang w:val="lt-LT"/>
        </w:rPr>
        <w:t>(</w:t>
      </w:r>
      <w:r w:rsidR="003E109D">
        <w:rPr>
          <w:szCs w:val="22"/>
          <w:lang w:val="lt-LT"/>
        </w:rPr>
        <w:t xml:space="preserve">t. y., </w:t>
      </w:r>
      <w:r w:rsidR="00D8267A">
        <w:rPr>
          <w:szCs w:val="22"/>
          <w:lang w:val="lt-LT"/>
        </w:rPr>
        <w:t xml:space="preserve">12 tablečių) </w:t>
      </w:r>
      <w:r w:rsidRPr="00D9757A">
        <w:rPr>
          <w:szCs w:val="22"/>
          <w:lang w:val="lt-LT"/>
        </w:rPr>
        <w:t>per parą doze, kuri turi būti padalinta į mažiausiai tris dozes. Paskui dozė palaipsniui mažinama iki palaikomosios, atsižvelgiant į individualų atsaką.</w:t>
      </w:r>
    </w:p>
    <w:p w14:paraId="0CC40828" w14:textId="77777777" w:rsidR="00A73B98" w:rsidRDefault="00A73B98" w:rsidP="00BF383D">
      <w:pPr>
        <w:keepNext/>
        <w:keepLines/>
        <w:spacing w:line="240" w:lineRule="auto"/>
        <w:rPr>
          <w:b/>
          <w:bCs/>
          <w:iCs/>
          <w:lang w:val="lt-LT"/>
        </w:rPr>
      </w:pPr>
    </w:p>
    <w:p w14:paraId="2D7B7DF4" w14:textId="130FFAC0" w:rsidR="00A73B98" w:rsidRPr="00F12ED3" w:rsidRDefault="00F12ED3" w:rsidP="00A73B98">
      <w:pPr>
        <w:spacing w:line="240" w:lineRule="auto"/>
        <w:rPr>
          <w:bCs/>
          <w:i/>
          <w:iCs/>
          <w:szCs w:val="22"/>
          <w:lang w:val="lt-LT"/>
        </w:rPr>
      </w:pPr>
      <w:r w:rsidRPr="00D543DB">
        <w:rPr>
          <w:bCs/>
          <w:i/>
          <w:iCs/>
          <w:szCs w:val="22"/>
          <w:lang w:val="lt-LT"/>
        </w:rPr>
        <w:t xml:space="preserve">Trumpalaikis </w:t>
      </w:r>
      <w:r w:rsidR="00D335C1">
        <w:rPr>
          <w:bCs/>
          <w:i/>
          <w:iCs/>
          <w:szCs w:val="22"/>
          <w:lang w:val="lt-LT"/>
        </w:rPr>
        <w:t>susijaudinimo</w:t>
      </w:r>
      <w:r w:rsidRPr="00F12ED3">
        <w:rPr>
          <w:bCs/>
          <w:i/>
          <w:iCs/>
          <w:szCs w:val="22"/>
          <w:lang w:val="lt-LT"/>
        </w:rPr>
        <w:t xml:space="preserve"> ir agresijos būklės </w:t>
      </w:r>
      <w:r w:rsidRPr="00D543DB">
        <w:rPr>
          <w:bCs/>
          <w:i/>
          <w:iCs/>
          <w:szCs w:val="22"/>
          <w:lang w:val="lt-LT"/>
        </w:rPr>
        <w:t xml:space="preserve">gydymas </w:t>
      </w:r>
      <w:r w:rsidR="00A73B98" w:rsidRPr="00D543DB">
        <w:rPr>
          <w:bCs/>
          <w:i/>
          <w:iCs/>
          <w:szCs w:val="22"/>
          <w:lang w:val="lt-LT"/>
        </w:rPr>
        <w:t xml:space="preserve">senyviems </w:t>
      </w:r>
      <w:r>
        <w:rPr>
          <w:bCs/>
          <w:i/>
          <w:iCs/>
          <w:szCs w:val="22"/>
          <w:lang w:val="lt-LT"/>
        </w:rPr>
        <w:t>pacientams</w:t>
      </w:r>
    </w:p>
    <w:p w14:paraId="67D94A81" w14:textId="4028F9A7" w:rsidR="00A73B98" w:rsidRPr="00D9757A" w:rsidRDefault="00F12ED3" w:rsidP="00D543DB">
      <w:pPr>
        <w:spacing w:line="240" w:lineRule="auto"/>
        <w:rPr>
          <w:szCs w:val="22"/>
          <w:lang w:val="lt-LT"/>
        </w:rPr>
      </w:pPr>
      <w:r>
        <w:rPr>
          <w:szCs w:val="22"/>
          <w:lang w:val="lt-LT"/>
        </w:rPr>
        <w:t xml:space="preserve">Pradinė dozė </w:t>
      </w:r>
      <w:r w:rsidR="00970A60">
        <w:rPr>
          <w:szCs w:val="22"/>
          <w:lang w:val="lt-LT"/>
        </w:rPr>
        <w:t>yra 100 mg (</w:t>
      </w:r>
      <w:r w:rsidR="009D1DC8">
        <w:rPr>
          <w:szCs w:val="22"/>
          <w:lang w:val="lt-LT"/>
        </w:rPr>
        <w:t xml:space="preserve">t. y., </w:t>
      </w:r>
      <w:r w:rsidR="00970A60">
        <w:rPr>
          <w:szCs w:val="22"/>
          <w:lang w:val="lt-LT"/>
        </w:rPr>
        <w:t xml:space="preserve">1 tabletė) per parą. Jei reikia, </w:t>
      </w:r>
      <w:r w:rsidR="00A73B98" w:rsidRPr="00D9757A">
        <w:rPr>
          <w:szCs w:val="22"/>
          <w:lang w:val="lt-LT"/>
        </w:rPr>
        <w:t>palaipsniui doz</w:t>
      </w:r>
      <w:r w:rsidR="00360332">
        <w:rPr>
          <w:szCs w:val="22"/>
          <w:lang w:val="lt-LT"/>
        </w:rPr>
        <w:t>ė gali būti didinama iki maksimalios 300 mg (</w:t>
      </w:r>
      <w:r w:rsidR="00E347BA">
        <w:rPr>
          <w:szCs w:val="22"/>
          <w:lang w:val="lt-LT"/>
        </w:rPr>
        <w:t xml:space="preserve">t. y., </w:t>
      </w:r>
      <w:r w:rsidR="00360332">
        <w:rPr>
          <w:szCs w:val="22"/>
          <w:lang w:val="lt-LT"/>
        </w:rPr>
        <w:t xml:space="preserve">3 tablečių) </w:t>
      </w:r>
      <w:r w:rsidR="0050138D">
        <w:rPr>
          <w:szCs w:val="22"/>
          <w:lang w:val="lt-LT"/>
        </w:rPr>
        <w:t>dozės per parą. Gydymo trukmė neturėtų viršyti 28 dienų.</w:t>
      </w:r>
    </w:p>
    <w:p w14:paraId="1750FA99" w14:textId="77777777" w:rsidR="006471EA" w:rsidRDefault="006471EA" w:rsidP="006471EA">
      <w:pPr>
        <w:spacing w:line="240" w:lineRule="auto"/>
        <w:rPr>
          <w:szCs w:val="22"/>
          <w:lang w:val="lt-LT"/>
        </w:rPr>
      </w:pPr>
    </w:p>
    <w:p w14:paraId="16745C6D" w14:textId="671344A1" w:rsidR="00877BD7" w:rsidRPr="00D543DB" w:rsidRDefault="00877BD7" w:rsidP="006471EA">
      <w:pPr>
        <w:spacing w:line="240" w:lineRule="auto"/>
        <w:rPr>
          <w:i/>
          <w:iCs/>
          <w:szCs w:val="22"/>
          <w:lang w:val="lt-LT"/>
        </w:rPr>
      </w:pPr>
      <w:r w:rsidRPr="00D543DB">
        <w:rPr>
          <w:i/>
          <w:iCs/>
          <w:szCs w:val="22"/>
          <w:lang w:val="lt-LT"/>
        </w:rPr>
        <w:t>Vaikų populiacija</w:t>
      </w:r>
    </w:p>
    <w:p w14:paraId="71374BB3" w14:textId="004F94B1" w:rsidR="00877BD7" w:rsidRDefault="00891D4A" w:rsidP="006471EA">
      <w:pPr>
        <w:spacing w:line="240" w:lineRule="auto"/>
        <w:rPr>
          <w:szCs w:val="22"/>
          <w:lang w:val="lt-LT"/>
        </w:rPr>
      </w:pPr>
      <w:r>
        <w:rPr>
          <w:szCs w:val="22"/>
          <w:lang w:val="lt-LT"/>
        </w:rPr>
        <w:t xml:space="preserve">Įprastinė dozė yra </w:t>
      </w:r>
      <w:r w:rsidR="00411243">
        <w:rPr>
          <w:szCs w:val="22"/>
          <w:lang w:val="lt-LT"/>
        </w:rPr>
        <w:t xml:space="preserve">nuo </w:t>
      </w:r>
      <w:r>
        <w:rPr>
          <w:szCs w:val="22"/>
          <w:lang w:val="lt-LT"/>
        </w:rPr>
        <w:t>100-150 mg per parą</w:t>
      </w:r>
      <w:r w:rsidR="00411243">
        <w:rPr>
          <w:szCs w:val="22"/>
          <w:lang w:val="lt-LT"/>
        </w:rPr>
        <w:t>, maksimali dozė - 300 mg per parą.</w:t>
      </w:r>
    </w:p>
    <w:p w14:paraId="73783C3B" w14:textId="77777777" w:rsidR="00877BD7" w:rsidRPr="00D9757A" w:rsidRDefault="00877BD7" w:rsidP="006471EA">
      <w:pPr>
        <w:spacing w:line="240" w:lineRule="auto"/>
        <w:rPr>
          <w:szCs w:val="22"/>
          <w:lang w:val="lt-LT"/>
        </w:rPr>
      </w:pPr>
    </w:p>
    <w:p w14:paraId="2520933B" w14:textId="5C960908" w:rsidR="008A45FB" w:rsidRDefault="006471EA" w:rsidP="00335AE5">
      <w:pPr>
        <w:pStyle w:val="Style"/>
        <w:tabs>
          <w:tab w:val="left" w:pos="567"/>
        </w:tabs>
        <w:rPr>
          <w:rFonts w:ascii="Times New Roman" w:hAnsi="Times New Roman"/>
          <w:iCs/>
          <w:sz w:val="22"/>
          <w:lang w:val="lt-LT"/>
        </w:rPr>
      </w:pPr>
      <w:r w:rsidRPr="00335AE5">
        <w:rPr>
          <w:rFonts w:ascii="Times New Roman" w:hAnsi="Times New Roman"/>
          <w:i/>
          <w:sz w:val="22"/>
          <w:lang w:val="lt-LT"/>
        </w:rPr>
        <w:t>Pacientams, kurių inkstų funkcija sutrikusi</w:t>
      </w:r>
    </w:p>
    <w:p w14:paraId="18AA8079" w14:textId="02E571E5" w:rsidR="006471EA" w:rsidRPr="00335AE5" w:rsidRDefault="00F96E9E" w:rsidP="00335AE5">
      <w:pPr>
        <w:pStyle w:val="Style"/>
        <w:tabs>
          <w:tab w:val="left" w:pos="567"/>
        </w:tabs>
        <w:rPr>
          <w:rFonts w:ascii="Times New Roman" w:hAnsi="Times New Roman"/>
          <w:iCs/>
          <w:sz w:val="22"/>
          <w:lang w:val="lt-LT"/>
        </w:rPr>
      </w:pPr>
      <w:r>
        <w:rPr>
          <w:rFonts w:ascii="Times New Roman" w:hAnsi="Times New Roman"/>
          <w:iCs/>
          <w:sz w:val="22"/>
          <w:lang w:val="lt-LT"/>
        </w:rPr>
        <w:t>D</w:t>
      </w:r>
      <w:r w:rsidR="006471EA" w:rsidRPr="00335AE5">
        <w:rPr>
          <w:rFonts w:ascii="Times New Roman" w:hAnsi="Times New Roman"/>
          <w:iCs/>
          <w:sz w:val="22"/>
          <w:lang w:val="lt-LT"/>
        </w:rPr>
        <w:t>ozė turi būti sumažinta iki 75% įprastinės dozės pacientams, kurių kreatinino klirensas yra 30</w:t>
      </w:r>
      <w:r w:rsidR="006471EA" w:rsidRPr="00335AE5">
        <w:rPr>
          <w:rFonts w:ascii="Times New Roman" w:hAnsi="Times New Roman"/>
          <w:iCs/>
          <w:sz w:val="22"/>
          <w:lang w:val="lt-LT"/>
        </w:rPr>
        <w:noBreakHyphen/>
        <w:t>60 ml/min, iki 50% įprastinės dozės pacientams, kurių kreatinino klirensas yra 10-30 ml/min ir iki 25% įprastinės dozės pacientams, kurių kreatinino klirensas yra mažesnis nei 10 ml/min.</w:t>
      </w:r>
    </w:p>
    <w:p w14:paraId="600F60F8" w14:textId="77777777" w:rsidR="006471EA" w:rsidRPr="00D9757A" w:rsidRDefault="006471EA" w:rsidP="00BF2D78">
      <w:pPr>
        <w:pStyle w:val="BTEMEASMCA"/>
      </w:pPr>
    </w:p>
    <w:p w14:paraId="168E177C" w14:textId="67D48A51" w:rsidR="00642587" w:rsidRDefault="006471EA" w:rsidP="006471EA">
      <w:pPr>
        <w:pStyle w:val="Style"/>
        <w:tabs>
          <w:tab w:val="left" w:pos="567"/>
        </w:tabs>
        <w:rPr>
          <w:rFonts w:ascii="Times New Roman" w:hAnsi="Times New Roman" w:cs="Times New Roman"/>
          <w:sz w:val="22"/>
          <w:szCs w:val="22"/>
          <w:lang w:val="lt-LT"/>
        </w:rPr>
      </w:pPr>
      <w:r w:rsidRPr="00E02539">
        <w:rPr>
          <w:rFonts w:ascii="Times New Roman" w:hAnsi="Times New Roman"/>
          <w:i/>
          <w:sz w:val="22"/>
          <w:lang w:val="lt-LT"/>
        </w:rPr>
        <w:lastRenderedPageBreak/>
        <w:t>Pacientams, kurių kepenų funkcija sutrikusi</w:t>
      </w:r>
    </w:p>
    <w:p w14:paraId="49080114" w14:textId="5FCB463A" w:rsidR="006471EA" w:rsidRPr="00D9757A" w:rsidRDefault="00642587" w:rsidP="006471EA">
      <w:pPr>
        <w:pStyle w:val="Style"/>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V</w:t>
      </w:r>
      <w:r w:rsidR="006471EA" w:rsidRPr="00D9757A">
        <w:rPr>
          <w:rFonts w:ascii="Times New Roman" w:hAnsi="Times New Roman" w:cs="Times New Roman"/>
          <w:sz w:val="22"/>
          <w:szCs w:val="22"/>
          <w:lang w:val="lt-LT"/>
        </w:rPr>
        <w:t xml:space="preserve">aistinis preparatas yra silpnai </w:t>
      </w:r>
      <w:proofErr w:type="spellStart"/>
      <w:r w:rsidR="006471EA" w:rsidRPr="00D9757A">
        <w:rPr>
          <w:rFonts w:ascii="Times New Roman" w:hAnsi="Times New Roman" w:cs="Times New Roman"/>
          <w:sz w:val="22"/>
          <w:szCs w:val="22"/>
          <w:lang w:val="lt-LT"/>
        </w:rPr>
        <w:t>metabolizuojamas</w:t>
      </w:r>
      <w:proofErr w:type="spellEnd"/>
      <w:r w:rsidR="006471EA" w:rsidRPr="00D9757A">
        <w:rPr>
          <w:rFonts w:ascii="Times New Roman" w:hAnsi="Times New Roman" w:cs="Times New Roman"/>
          <w:sz w:val="22"/>
          <w:szCs w:val="22"/>
          <w:lang w:val="lt-LT"/>
        </w:rPr>
        <w:t>, todėl dozės mažinti nebūtina.</w:t>
      </w:r>
    </w:p>
    <w:p w14:paraId="531E4730" w14:textId="77777777" w:rsidR="006471EA" w:rsidRPr="00D9757A" w:rsidRDefault="006471EA" w:rsidP="00BF2D78">
      <w:pPr>
        <w:pStyle w:val="BTEMEASMCA"/>
      </w:pPr>
    </w:p>
    <w:p w14:paraId="4B9DDDFE" w14:textId="77777777" w:rsidR="006471EA" w:rsidRPr="00D9757A" w:rsidRDefault="006471EA" w:rsidP="006471EA">
      <w:pPr>
        <w:spacing w:line="240" w:lineRule="auto"/>
        <w:rPr>
          <w:szCs w:val="22"/>
          <w:lang w:val="lt-LT"/>
        </w:rPr>
      </w:pPr>
      <w:r w:rsidRPr="00D9757A">
        <w:rPr>
          <w:szCs w:val="22"/>
          <w:u w:val="single"/>
          <w:lang w:val="lt-LT"/>
        </w:rPr>
        <w:t>Vartojimo metodas</w:t>
      </w:r>
    </w:p>
    <w:p w14:paraId="025A4626" w14:textId="057779F6" w:rsidR="006471EA" w:rsidRPr="00D9757A" w:rsidRDefault="006471EA" w:rsidP="006471EA">
      <w:pPr>
        <w:spacing w:line="240" w:lineRule="auto"/>
        <w:rPr>
          <w:szCs w:val="22"/>
          <w:lang w:val="lt-LT"/>
        </w:rPr>
      </w:pPr>
      <w:r w:rsidRPr="00D9757A">
        <w:rPr>
          <w:szCs w:val="22"/>
          <w:lang w:val="lt-LT"/>
        </w:rPr>
        <w:t xml:space="preserve">Tabletes </w:t>
      </w:r>
      <w:r w:rsidR="000B45AC">
        <w:rPr>
          <w:szCs w:val="22"/>
          <w:lang w:val="lt-LT"/>
        </w:rPr>
        <w:t>reikia</w:t>
      </w:r>
      <w:r w:rsidR="000B45AC" w:rsidRPr="00D9757A">
        <w:rPr>
          <w:szCs w:val="22"/>
          <w:lang w:val="lt-LT"/>
        </w:rPr>
        <w:t xml:space="preserve"> </w:t>
      </w:r>
      <w:r w:rsidRPr="00D9757A">
        <w:rPr>
          <w:szCs w:val="22"/>
          <w:lang w:val="lt-LT"/>
        </w:rPr>
        <w:t>gerti.</w:t>
      </w:r>
    </w:p>
    <w:p w14:paraId="5C41D05B" w14:textId="77777777" w:rsidR="006471EA" w:rsidRPr="00D9757A" w:rsidRDefault="006471EA" w:rsidP="006471EA">
      <w:pPr>
        <w:rPr>
          <w:szCs w:val="22"/>
          <w:lang w:val="lt-LT"/>
        </w:rPr>
      </w:pPr>
    </w:p>
    <w:p w14:paraId="63E327DF" w14:textId="77777777" w:rsidR="006471EA" w:rsidRPr="00D9757A" w:rsidRDefault="006471EA" w:rsidP="006471EA">
      <w:pPr>
        <w:pStyle w:val="Antrat4"/>
        <w:jc w:val="left"/>
        <w:rPr>
          <w:noProof w:val="0"/>
          <w:szCs w:val="22"/>
          <w:lang w:val="lt-LT"/>
        </w:rPr>
      </w:pPr>
      <w:r w:rsidRPr="00D9757A">
        <w:rPr>
          <w:noProof w:val="0"/>
          <w:szCs w:val="22"/>
          <w:lang w:val="lt-LT"/>
        </w:rPr>
        <w:t>4.3</w:t>
      </w:r>
      <w:r w:rsidRPr="00D9757A">
        <w:rPr>
          <w:noProof w:val="0"/>
          <w:szCs w:val="22"/>
          <w:lang w:val="lt-LT"/>
        </w:rPr>
        <w:tab/>
        <w:t>Kontraindikacijos</w:t>
      </w:r>
    </w:p>
    <w:p w14:paraId="1C7D8DAD" w14:textId="77777777" w:rsidR="006471EA" w:rsidRPr="00D9757A" w:rsidRDefault="006471EA" w:rsidP="006471EA">
      <w:pPr>
        <w:rPr>
          <w:szCs w:val="22"/>
          <w:lang w:val="lt-LT"/>
        </w:rPr>
      </w:pPr>
    </w:p>
    <w:p w14:paraId="17B0DC66" w14:textId="77777777" w:rsidR="006471EA" w:rsidRPr="00D9757A" w:rsidRDefault="006471EA" w:rsidP="006471EA">
      <w:pPr>
        <w:pStyle w:val="Sraopastraipa"/>
        <w:numPr>
          <w:ilvl w:val="0"/>
          <w:numId w:val="5"/>
        </w:numPr>
        <w:tabs>
          <w:tab w:val="clear" w:pos="567"/>
        </w:tabs>
        <w:spacing w:line="240" w:lineRule="auto"/>
        <w:ind w:left="567" w:hanging="567"/>
        <w:rPr>
          <w:szCs w:val="22"/>
          <w:lang w:val="lt-LT"/>
        </w:rPr>
      </w:pPr>
      <w:r w:rsidRPr="00D9757A">
        <w:rPr>
          <w:szCs w:val="22"/>
          <w:lang w:val="lt-LT"/>
        </w:rPr>
        <w:t>Padidėjęs jautrumas veikliajai arba bet kuriai 6.1 skyriuje nurodytai pagalbinei medžiagai.</w:t>
      </w:r>
    </w:p>
    <w:p w14:paraId="7703F185" w14:textId="77777777" w:rsidR="006471EA" w:rsidRPr="00D9757A" w:rsidRDefault="006471EA" w:rsidP="006471EA">
      <w:pPr>
        <w:numPr>
          <w:ilvl w:val="0"/>
          <w:numId w:val="5"/>
        </w:numPr>
        <w:tabs>
          <w:tab w:val="clear" w:pos="567"/>
        </w:tabs>
        <w:spacing w:line="240" w:lineRule="auto"/>
        <w:ind w:left="567" w:hanging="567"/>
        <w:rPr>
          <w:szCs w:val="22"/>
          <w:lang w:val="lt-LT"/>
        </w:rPr>
      </w:pPr>
      <w:r w:rsidRPr="00D9757A">
        <w:rPr>
          <w:szCs w:val="22"/>
          <w:lang w:val="lt-LT"/>
        </w:rPr>
        <w:t xml:space="preserve">Nustatytas arba įtariamas navikas, priklausomas nuo prolaktino, pavyzdžiui, prolaktiną gaminantis </w:t>
      </w:r>
      <w:proofErr w:type="spellStart"/>
      <w:r w:rsidRPr="00D9757A">
        <w:rPr>
          <w:szCs w:val="22"/>
          <w:lang w:val="lt-LT"/>
        </w:rPr>
        <w:t>posmegeninės</w:t>
      </w:r>
      <w:proofErr w:type="spellEnd"/>
      <w:r w:rsidRPr="00D9757A">
        <w:rPr>
          <w:szCs w:val="22"/>
          <w:lang w:val="lt-LT"/>
        </w:rPr>
        <w:t xml:space="preserve"> liaukos navikas ar krūties vėžys.</w:t>
      </w:r>
    </w:p>
    <w:p w14:paraId="6D556B8E" w14:textId="77777777" w:rsidR="006471EA" w:rsidRPr="00D9757A" w:rsidRDefault="006471EA" w:rsidP="006471EA">
      <w:pPr>
        <w:numPr>
          <w:ilvl w:val="0"/>
          <w:numId w:val="5"/>
        </w:numPr>
        <w:tabs>
          <w:tab w:val="clear" w:pos="567"/>
        </w:tabs>
        <w:spacing w:line="240" w:lineRule="auto"/>
        <w:ind w:left="567" w:hanging="567"/>
        <w:rPr>
          <w:szCs w:val="22"/>
          <w:lang w:val="lt-LT"/>
        </w:rPr>
      </w:pPr>
      <w:proofErr w:type="spellStart"/>
      <w:r w:rsidRPr="00D9757A">
        <w:rPr>
          <w:szCs w:val="22"/>
          <w:lang w:val="lt-LT"/>
        </w:rPr>
        <w:t>Feochromocitoma</w:t>
      </w:r>
      <w:proofErr w:type="spellEnd"/>
      <w:r w:rsidRPr="00D9757A">
        <w:rPr>
          <w:szCs w:val="22"/>
          <w:lang w:val="lt-LT"/>
        </w:rPr>
        <w:t>.</w:t>
      </w:r>
    </w:p>
    <w:p w14:paraId="010C2AB0" w14:textId="77777777" w:rsidR="006471EA" w:rsidRPr="00D9757A" w:rsidRDefault="006471EA" w:rsidP="006471EA">
      <w:pPr>
        <w:numPr>
          <w:ilvl w:val="0"/>
          <w:numId w:val="5"/>
        </w:numPr>
        <w:tabs>
          <w:tab w:val="clear" w:pos="567"/>
        </w:tabs>
        <w:spacing w:line="240" w:lineRule="auto"/>
        <w:ind w:left="567" w:hanging="567"/>
        <w:rPr>
          <w:szCs w:val="22"/>
          <w:lang w:val="lt-LT"/>
        </w:rPr>
      </w:pPr>
      <w:r w:rsidRPr="00D9757A">
        <w:rPr>
          <w:szCs w:val="22"/>
          <w:lang w:val="lt-LT"/>
        </w:rPr>
        <w:t xml:space="preserve">Vartojimas kartu su </w:t>
      </w:r>
      <w:proofErr w:type="spellStart"/>
      <w:r w:rsidRPr="00D9757A">
        <w:rPr>
          <w:szCs w:val="22"/>
          <w:lang w:val="lt-LT"/>
        </w:rPr>
        <w:t>levodopa</w:t>
      </w:r>
      <w:proofErr w:type="spellEnd"/>
      <w:r w:rsidRPr="00D9757A">
        <w:rPr>
          <w:szCs w:val="22"/>
          <w:lang w:val="lt-LT"/>
        </w:rPr>
        <w:t xml:space="preserve"> arba kitokiais </w:t>
      </w:r>
      <w:proofErr w:type="spellStart"/>
      <w:r w:rsidRPr="00D9757A">
        <w:rPr>
          <w:szCs w:val="22"/>
          <w:lang w:val="lt-LT"/>
        </w:rPr>
        <w:t>dopaminerginiais</w:t>
      </w:r>
      <w:proofErr w:type="spellEnd"/>
      <w:r w:rsidRPr="00D9757A">
        <w:rPr>
          <w:szCs w:val="22"/>
          <w:lang w:val="lt-LT"/>
        </w:rPr>
        <w:t xml:space="preserve"> vaistiniais preparatais (žr. 4.5 skyrių).</w:t>
      </w:r>
    </w:p>
    <w:p w14:paraId="4ACE5E68" w14:textId="77777777" w:rsidR="006471EA" w:rsidRPr="00D9757A" w:rsidRDefault="006471EA" w:rsidP="006471EA">
      <w:pPr>
        <w:rPr>
          <w:szCs w:val="22"/>
          <w:lang w:val="lt-LT"/>
        </w:rPr>
      </w:pPr>
    </w:p>
    <w:p w14:paraId="6A0885A9" w14:textId="77777777" w:rsidR="006471EA" w:rsidRPr="00D9757A" w:rsidRDefault="006471EA" w:rsidP="006471EA">
      <w:pPr>
        <w:pStyle w:val="Antrat4"/>
        <w:jc w:val="left"/>
        <w:rPr>
          <w:noProof w:val="0"/>
          <w:szCs w:val="22"/>
          <w:lang w:val="lt-LT"/>
        </w:rPr>
      </w:pPr>
      <w:r w:rsidRPr="00D9757A">
        <w:rPr>
          <w:noProof w:val="0"/>
          <w:szCs w:val="22"/>
          <w:lang w:val="lt-LT"/>
        </w:rPr>
        <w:t>4.4</w:t>
      </w:r>
      <w:r w:rsidRPr="00D9757A">
        <w:rPr>
          <w:noProof w:val="0"/>
          <w:szCs w:val="22"/>
          <w:lang w:val="lt-LT"/>
        </w:rPr>
        <w:tab/>
        <w:t>Specialūs įspėjimai ir atsargumo priemonės</w:t>
      </w:r>
    </w:p>
    <w:p w14:paraId="63FC8D71" w14:textId="77777777" w:rsidR="006471EA" w:rsidRDefault="006471EA" w:rsidP="006471EA">
      <w:pPr>
        <w:rPr>
          <w:szCs w:val="22"/>
          <w:lang w:val="lt-LT"/>
        </w:rPr>
      </w:pPr>
    </w:p>
    <w:p w14:paraId="1B9E6D50" w14:textId="430F3D25" w:rsidR="00B9236B" w:rsidRPr="00D543DB" w:rsidRDefault="00B9236B" w:rsidP="00B9236B">
      <w:pPr>
        <w:rPr>
          <w:szCs w:val="22"/>
          <w:u w:val="single"/>
          <w:lang w:val="lt-LT"/>
        </w:rPr>
      </w:pPr>
      <w:r w:rsidRPr="00D543DB">
        <w:rPr>
          <w:szCs w:val="22"/>
          <w:u w:val="single"/>
          <w:lang w:val="lt-LT"/>
        </w:rPr>
        <w:t xml:space="preserve">Piktybinis </w:t>
      </w:r>
      <w:proofErr w:type="spellStart"/>
      <w:r w:rsidRPr="00D543DB">
        <w:rPr>
          <w:szCs w:val="22"/>
          <w:u w:val="single"/>
          <w:lang w:val="lt-LT"/>
        </w:rPr>
        <w:t>neurolep</w:t>
      </w:r>
      <w:r>
        <w:rPr>
          <w:szCs w:val="22"/>
          <w:u w:val="single"/>
          <w:lang w:val="lt-LT"/>
        </w:rPr>
        <w:t>s</w:t>
      </w:r>
      <w:r w:rsidRPr="00D543DB">
        <w:rPr>
          <w:szCs w:val="22"/>
          <w:u w:val="single"/>
          <w:lang w:val="lt-LT"/>
        </w:rPr>
        <w:t>inis</w:t>
      </w:r>
      <w:proofErr w:type="spellEnd"/>
      <w:r w:rsidRPr="00D543DB">
        <w:rPr>
          <w:szCs w:val="22"/>
          <w:u w:val="single"/>
          <w:lang w:val="lt-LT"/>
        </w:rPr>
        <w:t xml:space="preserve"> sindro</w:t>
      </w:r>
      <w:r>
        <w:rPr>
          <w:szCs w:val="22"/>
          <w:u w:val="single"/>
          <w:lang w:val="lt-LT"/>
        </w:rPr>
        <w:t>m</w:t>
      </w:r>
      <w:r w:rsidRPr="00D543DB">
        <w:rPr>
          <w:szCs w:val="22"/>
          <w:u w:val="single"/>
          <w:lang w:val="lt-LT"/>
        </w:rPr>
        <w:t>as</w:t>
      </w:r>
    </w:p>
    <w:p w14:paraId="6EC915A7" w14:textId="0DA0E15F" w:rsidR="00B9236B" w:rsidRPr="00B9236B" w:rsidRDefault="00295FBC" w:rsidP="00B9236B">
      <w:pPr>
        <w:rPr>
          <w:szCs w:val="22"/>
          <w:lang w:val="lt-LT"/>
        </w:rPr>
      </w:pPr>
      <w:r w:rsidRPr="00295FBC">
        <w:rPr>
          <w:szCs w:val="22"/>
          <w:lang w:val="lt-LT"/>
        </w:rPr>
        <w:t>Kaip ir vartojant kit</w:t>
      </w:r>
      <w:r w:rsidR="004E40F3">
        <w:rPr>
          <w:szCs w:val="22"/>
          <w:lang w:val="lt-LT"/>
        </w:rPr>
        <w:t>ų</w:t>
      </w:r>
      <w:r w:rsidRPr="00295FBC">
        <w:rPr>
          <w:szCs w:val="22"/>
          <w:lang w:val="lt-LT"/>
        </w:rPr>
        <w:t xml:space="preserve"> </w:t>
      </w:r>
      <w:proofErr w:type="spellStart"/>
      <w:r w:rsidRPr="00295FBC">
        <w:rPr>
          <w:szCs w:val="22"/>
          <w:lang w:val="lt-LT"/>
        </w:rPr>
        <w:t>neuroleptik</w:t>
      </w:r>
      <w:r w:rsidR="004E40F3">
        <w:rPr>
          <w:szCs w:val="22"/>
          <w:lang w:val="lt-LT"/>
        </w:rPr>
        <w:t>ų</w:t>
      </w:r>
      <w:proofErr w:type="spellEnd"/>
      <w:r w:rsidRPr="00295FBC">
        <w:rPr>
          <w:szCs w:val="22"/>
          <w:lang w:val="lt-LT"/>
        </w:rPr>
        <w:t xml:space="preserve">, gali pasireikšti piktybinis </w:t>
      </w:r>
      <w:proofErr w:type="spellStart"/>
      <w:r w:rsidRPr="00295FBC">
        <w:rPr>
          <w:szCs w:val="22"/>
          <w:lang w:val="lt-LT"/>
        </w:rPr>
        <w:t>neurolepsinis</w:t>
      </w:r>
      <w:proofErr w:type="spellEnd"/>
      <w:r w:rsidRPr="00295FBC">
        <w:rPr>
          <w:szCs w:val="22"/>
          <w:lang w:val="lt-LT"/>
        </w:rPr>
        <w:t xml:space="preserve"> sindromas (PNS)</w:t>
      </w:r>
      <w:r w:rsidR="00B339E9">
        <w:rPr>
          <w:szCs w:val="22"/>
          <w:lang w:val="lt-LT"/>
        </w:rPr>
        <w:t xml:space="preserve">, </w:t>
      </w:r>
      <w:r w:rsidR="00B9236B" w:rsidRPr="00B9236B">
        <w:rPr>
          <w:szCs w:val="22"/>
          <w:lang w:val="lt-LT"/>
        </w:rPr>
        <w:t>t. y.</w:t>
      </w:r>
      <w:r w:rsidR="004C3AAD">
        <w:rPr>
          <w:szCs w:val="22"/>
          <w:lang w:val="lt-LT"/>
        </w:rPr>
        <w:t>,</w:t>
      </w:r>
      <w:r w:rsidR="00B9236B" w:rsidRPr="00B9236B">
        <w:rPr>
          <w:szCs w:val="22"/>
          <w:lang w:val="lt-LT"/>
        </w:rPr>
        <w:t xml:space="preserve"> gyvybei pavojų kelia</w:t>
      </w:r>
      <w:r w:rsidR="00B339E9">
        <w:rPr>
          <w:szCs w:val="22"/>
          <w:lang w:val="lt-LT"/>
        </w:rPr>
        <w:t>nti</w:t>
      </w:r>
      <w:r w:rsidR="00B9236B" w:rsidRPr="00B9236B">
        <w:rPr>
          <w:szCs w:val="22"/>
          <w:lang w:val="lt-LT"/>
        </w:rPr>
        <w:t xml:space="preserve"> komplikacij</w:t>
      </w:r>
      <w:r w:rsidR="00B339E9">
        <w:rPr>
          <w:szCs w:val="22"/>
          <w:lang w:val="lt-LT"/>
        </w:rPr>
        <w:t>a</w:t>
      </w:r>
      <w:r w:rsidR="00B9236B" w:rsidRPr="00B9236B">
        <w:rPr>
          <w:szCs w:val="22"/>
          <w:lang w:val="lt-LT"/>
        </w:rPr>
        <w:t>, pasireiškian</w:t>
      </w:r>
      <w:r w:rsidR="00B339E9">
        <w:rPr>
          <w:szCs w:val="22"/>
          <w:lang w:val="lt-LT"/>
        </w:rPr>
        <w:t>ti</w:t>
      </w:r>
      <w:r w:rsidR="00B9236B" w:rsidRPr="00B9236B">
        <w:rPr>
          <w:szCs w:val="22"/>
          <w:lang w:val="lt-LT"/>
        </w:rPr>
        <w:t xml:space="preserve"> hipotermija, raumenų </w:t>
      </w:r>
      <w:proofErr w:type="spellStart"/>
      <w:r w:rsidR="00B9236B" w:rsidRPr="00B9236B">
        <w:rPr>
          <w:szCs w:val="22"/>
          <w:lang w:val="lt-LT"/>
        </w:rPr>
        <w:t>rigidiškumu</w:t>
      </w:r>
      <w:proofErr w:type="spellEnd"/>
      <w:r w:rsidR="00B9236B" w:rsidRPr="00B9236B">
        <w:rPr>
          <w:szCs w:val="22"/>
          <w:lang w:val="lt-LT"/>
        </w:rPr>
        <w:t xml:space="preserve"> ir autonominės nervų sistemos funkcijos sutrikimu (žr. 4.8 skyrių). Buvo </w:t>
      </w:r>
      <w:r w:rsidR="00FF4CF6">
        <w:rPr>
          <w:szCs w:val="22"/>
          <w:lang w:val="lt-LT"/>
        </w:rPr>
        <w:t xml:space="preserve">pranešta </w:t>
      </w:r>
      <w:r w:rsidR="00B9236B" w:rsidRPr="00B9236B">
        <w:rPr>
          <w:szCs w:val="22"/>
          <w:lang w:val="lt-LT"/>
        </w:rPr>
        <w:t xml:space="preserve">ir </w:t>
      </w:r>
      <w:r w:rsidR="00FF4CF6">
        <w:rPr>
          <w:szCs w:val="22"/>
          <w:lang w:val="lt-LT"/>
        </w:rPr>
        <w:t xml:space="preserve">apie </w:t>
      </w:r>
      <w:r w:rsidR="00B9236B" w:rsidRPr="00B9236B">
        <w:rPr>
          <w:szCs w:val="22"/>
          <w:lang w:val="lt-LT"/>
        </w:rPr>
        <w:t>atipini</w:t>
      </w:r>
      <w:r w:rsidR="00EF3F3B">
        <w:rPr>
          <w:szCs w:val="22"/>
          <w:lang w:val="lt-LT"/>
        </w:rPr>
        <w:t>ų simptomų</w:t>
      </w:r>
      <w:r w:rsidR="00243806">
        <w:rPr>
          <w:szCs w:val="22"/>
          <w:lang w:val="lt-LT"/>
        </w:rPr>
        <w:t xml:space="preserve"> pasireiškim</w:t>
      </w:r>
      <w:r w:rsidR="00FF4CF6">
        <w:rPr>
          <w:szCs w:val="22"/>
          <w:lang w:val="lt-LT"/>
        </w:rPr>
        <w:t>ą</w:t>
      </w:r>
      <w:r w:rsidR="00243806">
        <w:rPr>
          <w:szCs w:val="22"/>
          <w:lang w:val="lt-LT"/>
        </w:rPr>
        <w:t>, tokių kaip hipertermija</w:t>
      </w:r>
      <w:r w:rsidR="00FF4CF6">
        <w:rPr>
          <w:szCs w:val="22"/>
          <w:lang w:val="lt-LT"/>
        </w:rPr>
        <w:t>,</w:t>
      </w:r>
      <w:r w:rsidR="00B9236B" w:rsidRPr="00B9236B">
        <w:rPr>
          <w:szCs w:val="22"/>
          <w:lang w:val="lt-LT"/>
        </w:rPr>
        <w:t xml:space="preserve"> </w:t>
      </w:r>
      <w:r w:rsidR="005C1A59">
        <w:rPr>
          <w:szCs w:val="22"/>
          <w:lang w:val="lt-LT"/>
        </w:rPr>
        <w:t xml:space="preserve">net ir </w:t>
      </w:r>
      <w:r w:rsidR="00B9236B" w:rsidRPr="00B9236B">
        <w:rPr>
          <w:szCs w:val="22"/>
          <w:lang w:val="lt-LT"/>
        </w:rPr>
        <w:t xml:space="preserve">be raumenų </w:t>
      </w:r>
      <w:proofErr w:type="spellStart"/>
      <w:r w:rsidR="00B9236B" w:rsidRPr="00B9236B">
        <w:rPr>
          <w:szCs w:val="22"/>
          <w:lang w:val="lt-LT"/>
        </w:rPr>
        <w:t>rigidiškumo</w:t>
      </w:r>
      <w:proofErr w:type="spellEnd"/>
      <w:r w:rsidR="00B9236B" w:rsidRPr="00B9236B">
        <w:rPr>
          <w:szCs w:val="22"/>
          <w:lang w:val="lt-LT"/>
        </w:rPr>
        <w:t xml:space="preserve"> ar hipertonijos arba su mažesniu karščiavimu, atvejų. </w:t>
      </w:r>
      <w:r w:rsidR="002009CE" w:rsidRPr="002009CE">
        <w:rPr>
          <w:szCs w:val="22"/>
          <w:lang w:val="lt-LT"/>
        </w:rPr>
        <w:t xml:space="preserve">Įtarus PNS arba esant neaiškios kilmės hipertermijai, kuri gali būti laikoma ankstyvu PNS simptomu arba netipine PNS, </w:t>
      </w:r>
      <w:r w:rsidR="002D60E5" w:rsidRPr="002D60E5">
        <w:rPr>
          <w:szCs w:val="22"/>
          <w:lang w:val="lt-LT"/>
        </w:rPr>
        <w:t xml:space="preserve">prižiūrint gydytojui </w:t>
      </w:r>
      <w:proofErr w:type="spellStart"/>
      <w:r w:rsidR="002009CE" w:rsidRPr="002009CE">
        <w:rPr>
          <w:szCs w:val="22"/>
          <w:lang w:val="lt-LT"/>
        </w:rPr>
        <w:t>tiaprido</w:t>
      </w:r>
      <w:proofErr w:type="spellEnd"/>
      <w:r w:rsidR="002009CE" w:rsidRPr="002009CE">
        <w:rPr>
          <w:szCs w:val="22"/>
          <w:lang w:val="lt-LT"/>
        </w:rPr>
        <w:t xml:space="preserve"> vartojimą reikia nedelsiant nutraukti. Atsižvelgiant į PNS riziką, pastebėtą vartojant kitus </w:t>
      </w:r>
      <w:proofErr w:type="spellStart"/>
      <w:r w:rsidR="002009CE" w:rsidRPr="002009CE">
        <w:rPr>
          <w:szCs w:val="22"/>
          <w:lang w:val="lt-LT"/>
        </w:rPr>
        <w:t>neuroleptikus</w:t>
      </w:r>
      <w:proofErr w:type="spellEnd"/>
      <w:r w:rsidR="002009CE" w:rsidRPr="002009CE">
        <w:rPr>
          <w:szCs w:val="22"/>
          <w:lang w:val="lt-LT"/>
        </w:rPr>
        <w:t xml:space="preserve">, </w:t>
      </w:r>
      <w:proofErr w:type="spellStart"/>
      <w:r w:rsidR="002009CE" w:rsidRPr="002009CE">
        <w:rPr>
          <w:szCs w:val="22"/>
          <w:lang w:val="lt-LT"/>
        </w:rPr>
        <w:t>tiapridą</w:t>
      </w:r>
      <w:proofErr w:type="spellEnd"/>
      <w:r w:rsidR="002009CE" w:rsidRPr="002009CE">
        <w:rPr>
          <w:szCs w:val="22"/>
          <w:lang w:val="lt-LT"/>
        </w:rPr>
        <w:t xml:space="preserve"> reikia atsargiai skirti pacientams, kurie kartu gydomi kitais </w:t>
      </w:r>
      <w:proofErr w:type="spellStart"/>
      <w:r w:rsidR="002009CE" w:rsidRPr="002009CE">
        <w:rPr>
          <w:szCs w:val="22"/>
          <w:lang w:val="lt-LT"/>
        </w:rPr>
        <w:t>neuroleptikais</w:t>
      </w:r>
      <w:proofErr w:type="spellEnd"/>
      <w:r w:rsidR="002009CE" w:rsidRPr="002009CE">
        <w:rPr>
          <w:szCs w:val="22"/>
          <w:lang w:val="lt-LT"/>
        </w:rPr>
        <w:t xml:space="preserve"> arba vaistiniais preparatais, </w:t>
      </w:r>
      <w:r w:rsidR="002D60E5">
        <w:rPr>
          <w:szCs w:val="22"/>
          <w:lang w:val="lt-LT"/>
        </w:rPr>
        <w:t xml:space="preserve">galinčiais </w:t>
      </w:r>
      <w:r w:rsidR="002009CE" w:rsidRPr="002009CE">
        <w:rPr>
          <w:szCs w:val="22"/>
          <w:lang w:val="lt-LT"/>
        </w:rPr>
        <w:t>sukel</w:t>
      </w:r>
      <w:r w:rsidR="002D60E5">
        <w:rPr>
          <w:szCs w:val="22"/>
          <w:lang w:val="lt-LT"/>
        </w:rPr>
        <w:t>t</w:t>
      </w:r>
      <w:r w:rsidR="002009CE" w:rsidRPr="002009CE">
        <w:rPr>
          <w:szCs w:val="22"/>
          <w:lang w:val="lt-LT"/>
        </w:rPr>
        <w:t>i PNS.</w:t>
      </w:r>
    </w:p>
    <w:p w14:paraId="40EF235D" w14:textId="77777777" w:rsidR="00EA119A" w:rsidRDefault="00EA119A" w:rsidP="006471EA">
      <w:pPr>
        <w:rPr>
          <w:szCs w:val="22"/>
          <w:lang w:val="lt-LT"/>
        </w:rPr>
      </w:pPr>
    </w:p>
    <w:p w14:paraId="6ACB1B37" w14:textId="6B1DEA2C" w:rsidR="006471EA" w:rsidRPr="00D543DB" w:rsidRDefault="006471EA" w:rsidP="00D543DB">
      <w:pPr>
        <w:tabs>
          <w:tab w:val="clear" w:pos="567"/>
        </w:tabs>
        <w:spacing w:line="240" w:lineRule="auto"/>
        <w:rPr>
          <w:szCs w:val="22"/>
          <w:u w:val="single"/>
          <w:lang w:val="lt-LT"/>
        </w:rPr>
      </w:pPr>
      <w:r w:rsidRPr="00D543DB">
        <w:rPr>
          <w:szCs w:val="22"/>
          <w:u w:val="single"/>
          <w:lang w:val="lt-LT"/>
        </w:rPr>
        <w:t>Pailgėjęs QT intervalas</w:t>
      </w:r>
    </w:p>
    <w:p w14:paraId="0CDFEDCB" w14:textId="77777777" w:rsidR="006471EA" w:rsidRPr="00D9757A" w:rsidRDefault="006471EA" w:rsidP="006471EA">
      <w:pPr>
        <w:spacing w:line="240" w:lineRule="auto"/>
        <w:rPr>
          <w:szCs w:val="22"/>
          <w:lang w:val="lt-LT"/>
        </w:rPr>
      </w:pPr>
      <w:proofErr w:type="spellStart"/>
      <w:r w:rsidRPr="00D9757A">
        <w:rPr>
          <w:szCs w:val="22"/>
          <w:lang w:val="lt-LT"/>
        </w:rPr>
        <w:t>Tiapridas</w:t>
      </w:r>
      <w:proofErr w:type="spellEnd"/>
      <w:r w:rsidRPr="00D9757A">
        <w:rPr>
          <w:szCs w:val="22"/>
          <w:lang w:val="lt-LT"/>
        </w:rPr>
        <w:t xml:space="preserve"> gali ilginti QT intervalą. Toks poveikis didina sunkios </w:t>
      </w:r>
      <w:proofErr w:type="spellStart"/>
      <w:r w:rsidRPr="00D9757A">
        <w:rPr>
          <w:szCs w:val="22"/>
          <w:lang w:val="lt-LT"/>
        </w:rPr>
        <w:t>skilvelinės</w:t>
      </w:r>
      <w:proofErr w:type="spellEnd"/>
      <w:r w:rsidRPr="00D9757A">
        <w:rPr>
          <w:szCs w:val="22"/>
          <w:lang w:val="lt-LT"/>
        </w:rPr>
        <w:t xml:space="preserve"> aritmijos (pvz., </w:t>
      </w:r>
      <w:proofErr w:type="spellStart"/>
      <w:r w:rsidRPr="00D9757A">
        <w:rPr>
          <w:i/>
          <w:szCs w:val="22"/>
          <w:lang w:val="lt-LT"/>
        </w:rPr>
        <w:t>torsades</w:t>
      </w:r>
      <w:proofErr w:type="spellEnd"/>
      <w:r w:rsidRPr="00D9757A">
        <w:rPr>
          <w:i/>
          <w:szCs w:val="22"/>
          <w:lang w:val="lt-LT"/>
        </w:rPr>
        <w:t xml:space="preserve"> de </w:t>
      </w:r>
      <w:proofErr w:type="spellStart"/>
      <w:r w:rsidRPr="00D9757A">
        <w:rPr>
          <w:i/>
          <w:szCs w:val="22"/>
          <w:lang w:val="lt-LT"/>
        </w:rPr>
        <w:t>pointes</w:t>
      </w:r>
      <w:proofErr w:type="spellEnd"/>
      <w:r w:rsidRPr="00D9757A">
        <w:rPr>
          <w:szCs w:val="22"/>
          <w:lang w:val="lt-LT"/>
        </w:rPr>
        <w:t>) riziką (žr.4.8 skyrių). Prieš kiekvieną vaistinio preparato vartojimą, jei leidžia klinikinė paciento būklė, rekomenduojama stebėti veiksnius, kurie galėtų paskatinti ritmo sutrikimų pasireiškimą, pavyzdžiui:</w:t>
      </w:r>
    </w:p>
    <w:p w14:paraId="05B22BF0" w14:textId="6FF2A917" w:rsidR="006471EA" w:rsidRPr="00D9757A" w:rsidRDefault="006471EA" w:rsidP="00BF383D">
      <w:pPr>
        <w:numPr>
          <w:ilvl w:val="1"/>
          <w:numId w:val="6"/>
        </w:numPr>
        <w:tabs>
          <w:tab w:val="clear" w:pos="567"/>
          <w:tab w:val="clear" w:pos="1440"/>
          <w:tab w:val="num" w:pos="993"/>
        </w:tabs>
        <w:spacing w:line="240" w:lineRule="auto"/>
        <w:ind w:hanging="873"/>
        <w:rPr>
          <w:szCs w:val="22"/>
          <w:lang w:val="lt-LT"/>
        </w:rPr>
      </w:pPr>
      <w:r w:rsidRPr="00D9757A">
        <w:rPr>
          <w:szCs w:val="22"/>
          <w:lang w:val="lt-LT"/>
        </w:rPr>
        <w:t>bradikardija – mažiau kaip 55 širdies susitraukimai per minutę</w:t>
      </w:r>
      <w:r w:rsidR="007C1BBB">
        <w:rPr>
          <w:szCs w:val="22"/>
          <w:lang w:val="lt-LT"/>
        </w:rPr>
        <w:t>;</w:t>
      </w:r>
    </w:p>
    <w:p w14:paraId="1F4C4997" w14:textId="4B4DBE4E" w:rsidR="006471EA" w:rsidRPr="00D9757A" w:rsidRDefault="006471EA" w:rsidP="00BF383D">
      <w:pPr>
        <w:numPr>
          <w:ilvl w:val="1"/>
          <w:numId w:val="6"/>
        </w:numPr>
        <w:tabs>
          <w:tab w:val="clear" w:pos="567"/>
          <w:tab w:val="clear" w:pos="1440"/>
          <w:tab w:val="num" w:pos="993"/>
        </w:tabs>
        <w:spacing w:line="240" w:lineRule="auto"/>
        <w:ind w:hanging="873"/>
        <w:rPr>
          <w:szCs w:val="22"/>
          <w:lang w:val="lt-LT"/>
        </w:rPr>
      </w:pPr>
      <w:r w:rsidRPr="00D9757A">
        <w:rPr>
          <w:szCs w:val="22"/>
          <w:lang w:val="lt-LT"/>
        </w:rPr>
        <w:t xml:space="preserve">elektrolitų pusiausvyros sutrikimas, ypač </w:t>
      </w:r>
      <w:proofErr w:type="spellStart"/>
      <w:r w:rsidRPr="00D9757A">
        <w:rPr>
          <w:szCs w:val="22"/>
          <w:lang w:val="lt-LT"/>
        </w:rPr>
        <w:t>hipokalemija</w:t>
      </w:r>
      <w:proofErr w:type="spellEnd"/>
      <w:r w:rsidR="007C1BBB">
        <w:rPr>
          <w:szCs w:val="22"/>
          <w:lang w:val="lt-LT"/>
        </w:rPr>
        <w:t>;</w:t>
      </w:r>
    </w:p>
    <w:p w14:paraId="4CAFF08F" w14:textId="008AA65C" w:rsidR="006471EA" w:rsidRPr="00D9757A" w:rsidRDefault="006471EA" w:rsidP="00BF383D">
      <w:pPr>
        <w:numPr>
          <w:ilvl w:val="1"/>
          <w:numId w:val="6"/>
        </w:numPr>
        <w:tabs>
          <w:tab w:val="clear" w:pos="567"/>
          <w:tab w:val="clear" w:pos="1440"/>
          <w:tab w:val="num" w:pos="993"/>
        </w:tabs>
        <w:spacing w:line="240" w:lineRule="auto"/>
        <w:ind w:hanging="873"/>
        <w:rPr>
          <w:szCs w:val="22"/>
          <w:lang w:val="lt-LT"/>
        </w:rPr>
      </w:pPr>
      <w:r w:rsidRPr="00D9757A">
        <w:rPr>
          <w:szCs w:val="22"/>
          <w:lang w:val="lt-LT"/>
        </w:rPr>
        <w:t>įgimtas ilgas QT intervalas, ilgas QT intervalas šeimos ligos istorijoje</w:t>
      </w:r>
      <w:r w:rsidR="007C1BBB">
        <w:rPr>
          <w:szCs w:val="22"/>
          <w:lang w:val="lt-LT"/>
        </w:rPr>
        <w:t>;</w:t>
      </w:r>
    </w:p>
    <w:p w14:paraId="14AC7B76" w14:textId="030E68D9" w:rsidR="006471EA" w:rsidRDefault="006471EA" w:rsidP="00BF383D">
      <w:pPr>
        <w:numPr>
          <w:ilvl w:val="1"/>
          <w:numId w:val="6"/>
        </w:numPr>
        <w:tabs>
          <w:tab w:val="clear" w:pos="567"/>
          <w:tab w:val="clear" w:pos="1440"/>
          <w:tab w:val="num" w:pos="993"/>
        </w:tabs>
        <w:spacing w:line="240" w:lineRule="auto"/>
        <w:ind w:left="993" w:hanging="426"/>
        <w:rPr>
          <w:szCs w:val="22"/>
          <w:lang w:val="lt-LT"/>
        </w:rPr>
      </w:pPr>
      <w:r w:rsidRPr="00D9757A">
        <w:rPr>
          <w:szCs w:val="22"/>
          <w:lang w:val="lt-LT"/>
        </w:rPr>
        <w:t>gydoma vaistais, galinčiais sukelti reikšmingą bradikardiją (&lt;</w:t>
      </w:r>
      <w:r w:rsidR="007C1BBB">
        <w:rPr>
          <w:szCs w:val="22"/>
          <w:lang w:val="lt-LT"/>
        </w:rPr>
        <w:t> </w:t>
      </w:r>
      <w:r w:rsidRPr="00D9757A">
        <w:rPr>
          <w:szCs w:val="22"/>
          <w:lang w:val="lt-LT"/>
        </w:rPr>
        <w:t>55 širdies susitraukimai per minutę), elektrolitų pusiausvyros sutrikimą, širdies laidumo sumažėjimą ar QT intervalo pailgėjimą (žr. 4.5 skyrių)</w:t>
      </w:r>
      <w:r w:rsidR="007C1BBB">
        <w:rPr>
          <w:szCs w:val="22"/>
          <w:lang w:val="lt-LT"/>
        </w:rPr>
        <w:t>;</w:t>
      </w:r>
    </w:p>
    <w:p w14:paraId="03AECC74" w14:textId="6018E99D" w:rsidR="00D949E7" w:rsidRPr="00D9757A" w:rsidRDefault="003D13DB" w:rsidP="00BF383D">
      <w:pPr>
        <w:numPr>
          <w:ilvl w:val="1"/>
          <w:numId w:val="6"/>
        </w:numPr>
        <w:tabs>
          <w:tab w:val="clear" w:pos="567"/>
          <w:tab w:val="clear" w:pos="1440"/>
          <w:tab w:val="num" w:pos="993"/>
        </w:tabs>
        <w:spacing w:line="240" w:lineRule="auto"/>
        <w:ind w:left="993" w:hanging="426"/>
        <w:rPr>
          <w:szCs w:val="22"/>
          <w:lang w:val="lt-LT"/>
        </w:rPr>
      </w:pPr>
      <w:r w:rsidRPr="003D13DB">
        <w:rPr>
          <w:szCs w:val="22"/>
          <w:lang w:val="lt-LT"/>
        </w:rPr>
        <w:t>alkoholio vartojimas gali sutrikdyti elektrolitų apykaitą ir taip pailginti QT intervalą (žr. 4.5 skyrių).</w:t>
      </w:r>
    </w:p>
    <w:p w14:paraId="38092BB8" w14:textId="77777777" w:rsidR="006471EA" w:rsidRPr="00D9757A" w:rsidRDefault="006471EA" w:rsidP="006471EA">
      <w:pPr>
        <w:spacing w:line="240" w:lineRule="auto"/>
        <w:rPr>
          <w:szCs w:val="22"/>
          <w:lang w:val="lt-LT"/>
        </w:rPr>
      </w:pPr>
      <w:proofErr w:type="spellStart"/>
      <w:r w:rsidRPr="00D9757A">
        <w:rPr>
          <w:szCs w:val="22"/>
          <w:lang w:val="lt-LT"/>
        </w:rPr>
        <w:t>Tiapridą</w:t>
      </w:r>
      <w:proofErr w:type="spellEnd"/>
      <w:r w:rsidRPr="00D9757A">
        <w:rPr>
          <w:szCs w:val="22"/>
          <w:lang w:val="lt-LT"/>
        </w:rPr>
        <w:t xml:space="preserve"> būtina atsargiai skirti ligoniams, turintiems QT intervalo pailgėjimo rizikos veiksnių.</w:t>
      </w:r>
    </w:p>
    <w:p w14:paraId="53A65400" w14:textId="77777777" w:rsidR="00F35889" w:rsidRPr="00D9757A" w:rsidRDefault="00F35889" w:rsidP="00D543DB">
      <w:pPr>
        <w:tabs>
          <w:tab w:val="clear" w:pos="567"/>
          <w:tab w:val="left" w:pos="1716"/>
        </w:tabs>
        <w:rPr>
          <w:szCs w:val="22"/>
          <w:lang w:val="lt-LT"/>
        </w:rPr>
      </w:pPr>
    </w:p>
    <w:p w14:paraId="503ABC7B" w14:textId="0425AAA8" w:rsidR="006471EA" w:rsidRPr="00D543DB" w:rsidRDefault="006471EA" w:rsidP="00D543DB">
      <w:pPr>
        <w:tabs>
          <w:tab w:val="clear" w:pos="567"/>
        </w:tabs>
        <w:spacing w:line="240" w:lineRule="auto"/>
        <w:rPr>
          <w:szCs w:val="22"/>
          <w:u w:val="single"/>
          <w:lang w:val="lt-LT"/>
        </w:rPr>
      </w:pPr>
      <w:r w:rsidRPr="00D543DB">
        <w:rPr>
          <w:szCs w:val="22"/>
          <w:u w:val="single"/>
          <w:lang w:val="lt-LT"/>
        </w:rPr>
        <w:t>Insultas</w:t>
      </w:r>
    </w:p>
    <w:p w14:paraId="785D99B1" w14:textId="77777777" w:rsidR="006471EA" w:rsidRPr="00D9757A" w:rsidRDefault="006471EA" w:rsidP="006471EA">
      <w:pPr>
        <w:autoSpaceDE w:val="0"/>
        <w:autoSpaceDN w:val="0"/>
        <w:adjustRightInd w:val="0"/>
        <w:spacing w:line="240" w:lineRule="auto"/>
        <w:rPr>
          <w:rFonts w:eastAsia="MS Mincho"/>
          <w:szCs w:val="22"/>
          <w:lang w:val="lt-LT" w:eastAsia="ja-JP"/>
        </w:rPr>
      </w:pPr>
      <w:r w:rsidRPr="00D9757A">
        <w:rPr>
          <w:rFonts w:eastAsia="MS Mincho"/>
          <w:szCs w:val="22"/>
          <w:lang w:val="lt-LT" w:eastAsia="ja-JP"/>
        </w:rPr>
        <w:t xml:space="preserve">Atsitiktinių imčių placebu kontroliuotuose klinikiniuose tyrimuose, kurie buvo atlikti su senyvais pacientais, sirgusiais demencija ir gydytais tam tikrais atipiniais </w:t>
      </w:r>
      <w:proofErr w:type="spellStart"/>
      <w:r w:rsidRPr="00D9757A">
        <w:rPr>
          <w:rFonts w:eastAsia="MS Mincho"/>
          <w:szCs w:val="22"/>
          <w:lang w:val="lt-LT" w:eastAsia="ja-JP"/>
        </w:rPr>
        <w:t>antipsichoziniais</w:t>
      </w:r>
      <w:proofErr w:type="spellEnd"/>
      <w:r w:rsidRPr="00D9757A">
        <w:rPr>
          <w:rFonts w:eastAsia="MS Mincho"/>
          <w:szCs w:val="22"/>
          <w:lang w:val="lt-LT" w:eastAsia="ja-JP"/>
        </w:rPr>
        <w:t xml:space="preserve"> vaistiniais preparatais, stebėta tris kartus didesnė insulto rizika. Jo mechanizmas yra nežinomas. Negalima paneigti, kad rizika padidėja ir vartojant kitokių vaistinių preparatų nuo psichozės ar kitų populiacijų pacientams. Pacientams, turintiems insulto rizikos veiksnių, </w:t>
      </w:r>
      <w:proofErr w:type="spellStart"/>
      <w:r w:rsidRPr="00D9757A">
        <w:rPr>
          <w:rFonts w:eastAsia="MS Mincho"/>
          <w:szCs w:val="22"/>
          <w:lang w:val="lt-LT" w:eastAsia="ja-JP"/>
        </w:rPr>
        <w:t>tiapridą</w:t>
      </w:r>
      <w:proofErr w:type="spellEnd"/>
      <w:r w:rsidRPr="00D9757A">
        <w:rPr>
          <w:rFonts w:eastAsia="MS Mincho"/>
          <w:szCs w:val="22"/>
          <w:lang w:val="lt-LT" w:eastAsia="ja-JP"/>
        </w:rPr>
        <w:t xml:space="preserve"> reikia vartoti atsargiai.</w:t>
      </w:r>
    </w:p>
    <w:p w14:paraId="39DE016E" w14:textId="77777777" w:rsidR="006471EA" w:rsidRPr="00D9757A" w:rsidRDefault="006471EA" w:rsidP="006471EA">
      <w:pPr>
        <w:rPr>
          <w:szCs w:val="22"/>
          <w:lang w:val="lt-LT"/>
        </w:rPr>
      </w:pPr>
    </w:p>
    <w:p w14:paraId="14E9A29E" w14:textId="26EABB22" w:rsidR="006471EA" w:rsidRPr="00D543DB" w:rsidRDefault="006471EA" w:rsidP="00D543DB">
      <w:pPr>
        <w:tabs>
          <w:tab w:val="clear" w:pos="567"/>
        </w:tabs>
        <w:spacing w:line="240" w:lineRule="auto"/>
        <w:rPr>
          <w:lang w:val="lt-LT"/>
        </w:rPr>
      </w:pPr>
      <w:r w:rsidRPr="00D543DB">
        <w:rPr>
          <w:u w:val="single"/>
          <w:lang w:val="lt-LT"/>
        </w:rPr>
        <w:t>Senyvų demencija sergančių ligonių mirtingumo padidėjimas</w:t>
      </w:r>
    </w:p>
    <w:p w14:paraId="26DCF073" w14:textId="5146EFE0" w:rsidR="006471EA" w:rsidRPr="00D9757A" w:rsidRDefault="006471EA" w:rsidP="006471EA">
      <w:pPr>
        <w:autoSpaceDE w:val="0"/>
        <w:autoSpaceDN w:val="0"/>
        <w:adjustRightInd w:val="0"/>
        <w:spacing w:line="240" w:lineRule="auto"/>
        <w:rPr>
          <w:rFonts w:ascii="Calibri" w:hAnsi="Calibri"/>
          <w:lang w:val="lt-LT"/>
        </w:rPr>
      </w:pPr>
      <w:r w:rsidRPr="00D9757A">
        <w:rPr>
          <w:lang w:val="lt-LT"/>
        </w:rPr>
        <w:t xml:space="preserve">Gydant senyvus ligonius, sergančius su demencija susijusia psichoze, </w:t>
      </w:r>
      <w:proofErr w:type="spellStart"/>
      <w:r w:rsidRPr="00D9757A">
        <w:rPr>
          <w:lang w:val="lt-LT"/>
        </w:rPr>
        <w:t>antipsichoziniais</w:t>
      </w:r>
      <w:proofErr w:type="spellEnd"/>
      <w:r w:rsidRPr="00D9757A">
        <w:rPr>
          <w:lang w:val="lt-LT"/>
        </w:rPr>
        <w:t xml:space="preserve"> vaistiniais preparatais yra didesnė mirties rizika. 17 placebu kontroliuojamų (10 savaičių modalinės trukmės) klinikinių tyrimų, kuriuose daugiausia stebėti atipiniais </w:t>
      </w:r>
      <w:proofErr w:type="spellStart"/>
      <w:r w:rsidRPr="00D9757A">
        <w:rPr>
          <w:lang w:val="lt-LT"/>
        </w:rPr>
        <w:t>antipsichoziniais</w:t>
      </w:r>
      <w:proofErr w:type="spellEnd"/>
      <w:r w:rsidRPr="00D9757A">
        <w:rPr>
          <w:lang w:val="lt-LT"/>
        </w:rPr>
        <w:t xml:space="preserve"> vaistiniais preparatais gydomi pacientai, duomenų analizė parodė, kad vaistiniais preparatais gydomiems pacientams mirties rizika yra 1,6-1,7 karto didesnė, negu pacientams, kurie vartoja placebą. Per tipišką 10 savaičių trukmės klinikinį stebėjimą mirties dažnis vaistiniu preparatu gydomiems pacientams buvo maždaug </w:t>
      </w:r>
      <w:r w:rsidRPr="00D9757A">
        <w:rPr>
          <w:lang w:val="lt-LT"/>
        </w:rPr>
        <w:lastRenderedPageBreak/>
        <w:t>4,5</w:t>
      </w:r>
      <w:r w:rsidRPr="00D9757A">
        <w:rPr>
          <w:lang w:val="lt-LT"/>
        </w:rPr>
        <w:sym w:font="Symbol" w:char="F025"/>
      </w:r>
      <w:r w:rsidRPr="00D9757A">
        <w:rPr>
          <w:lang w:val="lt-LT"/>
        </w:rPr>
        <w:t>, palyginti su maždaug 2,6</w:t>
      </w:r>
      <w:r w:rsidRPr="00D9757A">
        <w:rPr>
          <w:lang w:val="lt-LT"/>
        </w:rPr>
        <w:sym w:font="Symbol" w:char="F025"/>
      </w:r>
      <w:r w:rsidRPr="00D9757A">
        <w:rPr>
          <w:lang w:val="lt-LT"/>
        </w:rPr>
        <w:t xml:space="preserve"> mirties dažniu placebą vartojusių pacientų grupėje. Nors atipinių </w:t>
      </w:r>
      <w:proofErr w:type="spellStart"/>
      <w:r w:rsidRPr="00D9757A">
        <w:rPr>
          <w:lang w:val="lt-LT"/>
        </w:rPr>
        <w:t>antipsichozinių</w:t>
      </w:r>
      <w:proofErr w:type="spellEnd"/>
      <w:r w:rsidRPr="00D9757A">
        <w:rPr>
          <w:lang w:val="lt-LT"/>
        </w:rPr>
        <w:t xml:space="preserve"> vaistinių preparatų klinikinių tyrimų metu ištikusių mirčių priežastys buvo labai įvairios, daugumos mirčių priežastis buvo širdies ir kraujagyslių sistemos sutrikimas (pvz., širdies nepakankamumas, staigi mirtis), arba infekcija (pvz., plaučių uždegimas). Stebimieji tyrimai leidžia daryti prielaidą, kad gydymas įprastiniais </w:t>
      </w:r>
      <w:proofErr w:type="spellStart"/>
      <w:r w:rsidRPr="00D9757A">
        <w:rPr>
          <w:lang w:val="lt-LT"/>
        </w:rPr>
        <w:t>antipsichoziniais</w:t>
      </w:r>
      <w:proofErr w:type="spellEnd"/>
      <w:r w:rsidRPr="00D9757A">
        <w:rPr>
          <w:lang w:val="lt-LT"/>
        </w:rPr>
        <w:t xml:space="preserve"> vaistiniais preparatais, panašiai kaip atipiniais </w:t>
      </w:r>
      <w:proofErr w:type="spellStart"/>
      <w:r w:rsidRPr="00D9757A">
        <w:rPr>
          <w:lang w:val="lt-LT"/>
        </w:rPr>
        <w:t>antipsichoziniais</w:t>
      </w:r>
      <w:proofErr w:type="spellEnd"/>
      <w:r w:rsidRPr="00D9757A">
        <w:rPr>
          <w:lang w:val="lt-LT"/>
        </w:rPr>
        <w:t xml:space="preserve"> vaistiniais preparatais, gali didinti mirtingumą. Neaišku, kokiu laipsniu galima pritaikyti stebimųjų tyrimų išvadą apie mirtingumo padidėjimą dėl </w:t>
      </w:r>
      <w:proofErr w:type="spellStart"/>
      <w:r w:rsidRPr="00D9757A">
        <w:rPr>
          <w:lang w:val="lt-LT"/>
        </w:rPr>
        <w:t>antipsichozinių</w:t>
      </w:r>
      <w:proofErr w:type="spellEnd"/>
      <w:r w:rsidRPr="00D9757A">
        <w:rPr>
          <w:lang w:val="lt-LT"/>
        </w:rPr>
        <w:t xml:space="preserve"> vaistinių preparatų vartojimo, o ne dėl buvusios klinikinės paciento būklės.</w:t>
      </w:r>
    </w:p>
    <w:p w14:paraId="050135CF" w14:textId="77777777" w:rsidR="006471EA" w:rsidRPr="00D9757A" w:rsidRDefault="006471EA" w:rsidP="006471EA">
      <w:pPr>
        <w:rPr>
          <w:szCs w:val="22"/>
          <w:lang w:val="lt-LT"/>
        </w:rPr>
      </w:pPr>
    </w:p>
    <w:p w14:paraId="1A7A0B5C" w14:textId="26FD32B7" w:rsidR="006471EA" w:rsidRPr="00D543DB" w:rsidRDefault="006471EA" w:rsidP="00D543DB">
      <w:pPr>
        <w:tabs>
          <w:tab w:val="clear" w:pos="567"/>
        </w:tabs>
        <w:spacing w:line="240" w:lineRule="auto"/>
        <w:rPr>
          <w:u w:val="single"/>
          <w:lang w:val="lt-LT"/>
        </w:rPr>
      </w:pPr>
      <w:r w:rsidRPr="00D543DB">
        <w:rPr>
          <w:u w:val="single"/>
          <w:lang w:val="lt-LT"/>
        </w:rPr>
        <w:t>Venų tromboembolija</w:t>
      </w:r>
    </w:p>
    <w:p w14:paraId="571294FF" w14:textId="5DED41AE" w:rsidR="006471EA" w:rsidRPr="00D9757A" w:rsidRDefault="006471EA" w:rsidP="006471EA">
      <w:pPr>
        <w:pStyle w:val="Pagrindinistekstas"/>
        <w:rPr>
          <w:i w:val="0"/>
          <w:color w:val="auto"/>
          <w:szCs w:val="22"/>
          <w:lang w:val="lt-LT"/>
        </w:rPr>
      </w:pPr>
      <w:r w:rsidRPr="00D9757A">
        <w:rPr>
          <w:rFonts w:eastAsia="MS Mincho"/>
          <w:i w:val="0"/>
          <w:color w:val="auto"/>
          <w:szCs w:val="22"/>
          <w:lang w:val="lt-LT" w:eastAsia="ja-JP"/>
        </w:rPr>
        <w:t xml:space="preserve">Vartojusiems </w:t>
      </w:r>
      <w:proofErr w:type="spellStart"/>
      <w:r w:rsidRPr="00D9757A">
        <w:rPr>
          <w:rFonts w:eastAsia="MS Mincho"/>
          <w:i w:val="0"/>
          <w:color w:val="auto"/>
          <w:szCs w:val="22"/>
          <w:lang w:val="lt-LT" w:eastAsia="ja-JP"/>
        </w:rPr>
        <w:t>antipsichozinius</w:t>
      </w:r>
      <w:proofErr w:type="spellEnd"/>
      <w:r w:rsidRPr="00D9757A">
        <w:rPr>
          <w:rFonts w:eastAsia="MS Mincho"/>
          <w:i w:val="0"/>
          <w:color w:val="auto"/>
          <w:szCs w:val="22"/>
          <w:lang w:val="lt-LT" w:eastAsia="ja-JP"/>
        </w:rPr>
        <w:t xml:space="preserve"> vaistus buvo pastebėti venų tromboembolijos (VTE) atvejai. Kadangi </w:t>
      </w:r>
      <w:proofErr w:type="spellStart"/>
      <w:r w:rsidRPr="00D9757A">
        <w:rPr>
          <w:rFonts w:eastAsia="MS Mincho"/>
          <w:i w:val="0"/>
          <w:color w:val="auto"/>
          <w:szCs w:val="22"/>
          <w:lang w:val="lt-LT" w:eastAsia="ja-JP"/>
        </w:rPr>
        <w:t>antipsichoziniais</w:t>
      </w:r>
      <w:proofErr w:type="spellEnd"/>
      <w:r w:rsidRPr="00D9757A">
        <w:rPr>
          <w:rFonts w:eastAsia="MS Mincho"/>
          <w:i w:val="0"/>
          <w:color w:val="auto"/>
          <w:szCs w:val="22"/>
          <w:lang w:val="lt-LT" w:eastAsia="ja-JP"/>
        </w:rPr>
        <w:t xml:space="preserve"> vaistais gydomi pacientai dažnai turi įgytų VTE rizikos veiksnių, todėl reikia nustatyti visus galimus rizikos veiksnius prieš pradedant gydymą ir gydymo </w:t>
      </w:r>
      <w:proofErr w:type="spellStart"/>
      <w:r w:rsidR="00811AB1">
        <w:rPr>
          <w:rFonts w:eastAsia="MS Mincho"/>
          <w:i w:val="0"/>
          <w:color w:val="auto"/>
          <w:szCs w:val="22"/>
          <w:lang w:val="lt-LT" w:eastAsia="ja-JP"/>
        </w:rPr>
        <w:t>Tiapride</w:t>
      </w:r>
      <w:proofErr w:type="spellEnd"/>
      <w:r w:rsidR="00811AB1">
        <w:rPr>
          <w:rFonts w:eastAsia="MS Mincho"/>
          <w:i w:val="0"/>
          <w:color w:val="auto"/>
          <w:szCs w:val="22"/>
          <w:lang w:val="lt-LT" w:eastAsia="ja-JP"/>
        </w:rPr>
        <w:t xml:space="preserve"> PMCS 100 mg</w:t>
      </w:r>
      <w:r w:rsidR="00E246D7" w:rsidRPr="00D9757A">
        <w:rPr>
          <w:rFonts w:eastAsia="MS Mincho"/>
          <w:i w:val="0"/>
          <w:color w:val="auto"/>
          <w:szCs w:val="22"/>
          <w:lang w:val="lt-LT" w:eastAsia="ja-JP"/>
        </w:rPr>
        <w:t xml:space="preserve"> </w:t>
      </w:r>
      <w:r w:rsidRPr="00D9757A">
        <w:rPr>
          <w:rFonts w:eastAsia="MS Mincho"/>
          <w:i w:val="0"/>
          <w:color w:val="auto"/>
          <w:szCs w:val="22"/>
          <w:lang w:val="lt-LT" w:eastAsia="ja-JP"/>
        </w:rPr>
        <w:t xml:space="preserve">metu bei imtis profilaktikos priemonių. Pacientus, turinčius tromboembolijos rizikos faktorių, gydyti </w:t>
      </w:r>
      <w:proofErr w:type="spellStart"/>
      <w:r w:rsidR="00811AB1">
        <w:rPr>
          <w:rFonts w:eastAsia="MS Mincho"/>
          <w:i w:val="0"/>
          <w:color w:val="auto"/>
          <w:szCs w:val="22"/>
          <w:lang w:val="lt-LT" w:eastAsia="ja-JP"/>
        </w:rPr>
        <w:t>Tiapride</w:t>
      </w:r>
      <w:proofErr w:type="spellEnd"/>
      <w:r w:rsidR="00811AB1">
        <w:rPr>
          <w:rFonts w:eastAsia="MS Mincho"/>
          <w:i w:val="0"/>
          <w:color w:val="auto"/>
          <w:szCs w:val="22"/>
          <w:lang w:val="lt-LT" w:eastAsia="ja-JP"/>
        </w:rPr>
        <w:t xml:space="preserve"> PMCS 100 mg</w:t>
      </w:r>
      <w:r w:rsidRPr="00D9757A">
        <w:rPr>
          <w:rFonts w:eastAsia="MS Mincho"/>
          <w:i w:val="0"/>
          <w:color w:val="auto"/>
          <w:szCs w:val="22"/>
          <w:lang w:val="lt-LT" w:eastAsia="ja-JP"/>
        </w:rPr>
        <w:t xml:space="preserve"> reikia atsargiai (žr. 4.8 skyrių).</w:t>
      </w:r>
    </w:p>
    <w:p w14:paraId="7EEAECE6" w14:textId="77777777" w:rsidR="006471EA" w:rsidRPr="00D9757A" w:rsidRDefault="006471EA" w:rsidP="006471EA">
      <w:pPr>
        <w:rPr>
          <w:szCs w:val="22"/>
          <w:lang w:val="lt-LT"/>
        </w:rPr>
      </w:pPr>
    </w:p>
    <w:p w14:paraId="158F33D6" w14:textId="6A32C104" w:rsidR="006471EA" w:rsidRPr="00D543DB" w:rsidRDefault="006471EA" w:rsidP="00D543DB">
      <w:pPr>
        <w:tabs>
          <w:tab w:val="clear" w:pos="567"/>
        </w:tabs>
        <w:spacing w:line="240" w:lineRule="auto"/>
        <w:rPr>
          <w:u w:val="single"/>
          <w:lang w:val="lt-LT" w:eastAsia="fr-FR"/>
        </w:rPr>
      </w:pPr>
      <w:r w:rsidRPr="00D543DB">
        <w:rPr>
          <w:u w:val="single"/>
          <w:lang w:val="lt-LT"/>
        </w:rPr>
        <w:t>Krūties vėžys</w:t>
      </w:r>
    </w:p>
    <w:p w14:paraId="31C44B05" w14:textId="77777777" w:rsidR="006471EA" w:rsidRPr="00D9757A" w:rsidRDefault="006471EA" w:rsidP="006471EA">
      <w:pPr>
        <w:pStyle w:val="Pagrindinistekstas"/>
        <w:rPr>
          <w:i w:val="0"/>
          <w:color w:val="auto"/>
          <w:szCs w:val="22"/>
          <w:lang w:val="lt-LT"/>
        </w:rPr>
      </w:pPr>
      <w:proofErr w:type="spellStart"/>
      <w:r w:rsidRPr="00D9757A">
        <w:rPr>
          <w:i w:val="0"/>
          <w:color w:val="auto"/>
          <w:szCs w:val="22"/>
          <w:lang w:val="lt-LT"/>
        </w:rPr>
        <w:t>Tiapridas</w:t>
      </w:r>
      <w:proofErr w:type="spellEnd"/>
      <w:r w:rsidRPr="00D9757A">
        <w:rPr>
          <w:i w:val="0"/>
          <w:color w:val="auto"/>
          <w:szCs w:val="22"/>
          <w:lang w:val="lt-LT"/>
        </w:rPr>
        <w:t xml:space="preserve"> gali didinti prolaktino kiekį. Dėl to turi būti imamasi atsargumo priemonių, o pacientai, kurių anamnezėje ar jų giminaičių anamnezėje buvo krūties vėžys, turi būti atidžiai stebimi </w:t>
      </w:r>
      <w:proofErr w:type="spellStart"/>
      <w:r w:rsidRPr="00D9757A">
        <w:rPr>
          <w:i w:val="0"/>
          <w:color w:val="auto"/>
          <w:szCs w:val="22"/>
          <w:lang w:val="lt-LT"/>
        </w:rPr>
        <w:t>tiaprido</w:t>
      </w:r>
      <w:proofErr w:type="spellEnd"/>
      <w:r w:rsidRPr="00D9757A">
        <w:rPr>
          <w:i w:val="0"/>
          <w:color w:val="auto"/>
          <w:szCs w:val="22"/>
          <w:lang w:val="lt-LT"/>
        </w:rPr>
        <w:t xml:space="preserve"> terapijos metu.</w:t>
      </w:r>
    </w:p>
    <w:p w14:paraId="527ED416" w14:textId="77777777" w:rsidR="006471EA" w:rsidRPr="00D9757A" w:rsidRDefault="006471EA" w:rsidP="006471EA">
      <w:pPr>
        <w:rPr>
          <w:szCs w:val="22"/>
          <w:lang w:val="lt-LT"/>
        </w:rPr>
      </w:pPr>
    </w:p>
    <w:p w14:paraId="30C15726" w14:textId="1B2D9E1D" w:rsidR="00771288" w:rsidRPr="0067262E" w:rsidRDefault="004D5FEF" w:rsidP="00D543DB">
      <w:pPr>
        <w:tabs>
          <w:tab w:val="clear" w:pos="567"/>
        </w:tabs>
        <w:spacing w:line="240" w:lineRule="auto"/>
        <w:rPr>
          <w:szCs w:val="22"/>
          <w:lang w:val="lt-LT"/>
        </w:rPr>
      </w:pPr>
      <w:r w:rsidRPr="0067262E">
        <w:rPr>
          <w:szCs w:val="22"/>
          <w:lang w:val="lt-LT"/>
        </w:rPr>
        <w:t xml:space="preserve">Senyviems pacientams </w:t>
      </w:r>
      <w:proofErr w:type="spellStart"/>
      <w:r w:rsidRPr="0067262E">
        <w:rPr>
          <w:szCs w:val="22"/>
          <w:lang w:val="lt-LT"/>
        </w:rPr>
        <w:t>tiaprido</w:t>
      </w:r>
      <w:proofErr w:type="spellEnd"/>
      <w:r w:rsidRPr="0067262E">
        <w:rPr>
          <w:szCs w:val="22"/>
          <w:lang w:val="lt-LT"/>
        </w:rPr>
        <w:t xml:space="preserve">, kaip ir kitų </w:t>
      </w:r>
      <w:proofErr w:type="spellStart"/>
      <w:r w:rsidRPr="0067262E">
        <w:rPr>
          <w:szCs w:val="22"/>
          <w:lang w:val="lt-LT"/>
        </w:rPr>
        <w:t>neuroleptikų</w:t>
      </w:r>
      <w:proofErr w:type="spellEnd"/>
      <w:r w:rsidRPr="0067262E">
        <w:rPr>
          <w:szCs w:val="22"/>
          <w:lang w:val="lt-LT"/>
        </w:rPr>
        <w:t>, būtina skirti ypač atsargiai, kadangi yra sąmonės sutrikimo ir komos rizika.</w:t>
      </w:r>
    </w:p>
    <w:p w14:paraId="00AF0203" w14:textId="77777777" w:rsidR="00BC3ECD" w:rsidRDefault="00BC3ECD" w:rsidP="00BC3ECD">
      <w:pPr>
        <w:pStyle w:val="Sraopastraipa"/>
        <w:tabs>
          <w:tab w:val="clear" w:pos="567"/>
        </w:tabs>
        <w:spacing w:line="240" w:lineRule="auto"/>
        <w:ind w:left="567"/>
        <w:rPr>
          <w:szCs w:val="22"/>
          <w:lang w:val="lt-LT"/>
        </w:rPr>
      </w:pPr>
    </w:p>
    <w:p w14:paraId="35339A83" w14:textId="77777777" w:rsidR="006471EA" w:rsidRPr="0067262E" w:rsidRDefault="006471EA" w:rsidP="00D543DB">
      <w:pPr>
        <w:tabs>
          <w:tab w:val="clear" w:pos="567"/>
        </w:tabs>
        <w:spacing w:line="240" w:lineRule="auto"/>
        <w:rPr>
          <w:szCs w:val="22"/>
          <w:lang w:val="lt-LT"/>
        </w:rPr>
      </w:pPr>
      <w:r w:rsidRPr="0067262E">
        <w:rPr>
          <w:szCs w:val="22"/>
          <w:lang w:val="lt-LT"/>
        </w:rPr>
        <w:t xml:space="preserve">Parkinsono liga sergančius pacientus </w:t>
      </w:r>
      <w:proofErr w:type="spellStart"/>
      <w:r w:rsidRPr="0067262E">
        <w:rPr>
          <w:szCs w:val="22"/>
          <w:lang w:val="lt-LT"/>
        </w:rPr>
        <w:t>tiapridu</w:t>
      </w:r>
      <w:proofErr w:type="spellEnd"/>
      <w:r w:rsidRPr="0067262E">
        <w:rPr>
          <w:szCs w:val="22"/>
          <w:lang w:val="lt-LT"/>
        </w:rPr>
        <w:t xml:space="preserve"> gydyti galima tik išimtiniais atvejais.</w:t>
      </w:r>
    </w:p>
    <w:p w14:paraId="7104E02C" w14:textId="77777777" w:rsidR="00F66B06" w:rsidRPr="00F66B06" w:rsidRDefault="00F66B06" w:rsidP="007F4B48">
      <w:pPr>
        <w:pStyle w:val="Sraopastraipa"/>
        <w:rPr>
          <w:szCs w:val="22"/>
          <w:lang w:val="lt-LT"/>
        </w:rPr>
      </w:pPr>
    </w:p>
    <w:p w14:paraId="0DB7F73F" w14:textId="5EC86B66" w:rsidR="006471EA" w:rsidRPr="0067262E" w:rsidRDefault="006471EA" w:rsidP="00D543DB">
      <w:pPr>
        <w:tabs>
          <w:tab w:val="clear" w:pos="567"/>
        </w:tabs>
        <w:spacing w:line="240" w:lineRule="auto"/>
        <w:rPr>
          <w:lang w:val="lt-LT"/>
        </w:rPr>
      </w:pPr>
      <w:proofErr w:type="spellStart"/>
      <w:r w:rsidRPr="0067262E">
        <w:rPr>
          <w:lang w:val="lt-LT"/>
        </w:rPr>
        <w:t>Neuroleptikai</w:t>
      </w:r>
      <w:proofErr w:type="spellEnd"/>
      <w:r w:rsidRPr="0067262E">
        <w:rPr>
          <w:lang w:val="lt-LT"/>
        </w:rPr>
        <w:t xml:space="preserve"> gali mažinti epilepsija sergančių žmonių traukulių atsiradimo slenkstį</w:t>
      </w:r>
      <w:r w:rsidR="00D666D3" w:rsidRPr="0067262E">
        <w:rPr>
          <w:lang w:val="lt-LT"/>
        </w:rPr>
        <w:t xml:space="preserve"> </w:t>
      </w:r>
      <w:r w:rsidR="003578C3" w:rsidRPr="0067262E">
        <w:rPr>
          <w:lang w:val="lt-LT"/>
        </w:rPr>
        <w:t>(</w:t>
      </w:r>
      <w:r w:rsidR="003578C3" w:rsidRPr="0067262E">
        <w:rPr>
          <w:szCs w:val="22"/>
          <w:lang w:val="lt-LT"/>
        </w:rPr>
        <w:t>žr. 4.8 skyrių)</w:t>
      </w:r>
      <w:r w:rsidRPr="0067262E">
        <w:rPr>
          <w:lang w:val="lt-LT"/>
        </w:rPr>
        <w:t xml:space="preserve">. Taigi gydymo </w:t>
      </w:r>
      <w:proofErr w:type="spellStart"/>
      <w:r w:rsidRPr="0067262E">
        <w:rPr>
          <w:lang w:val="lt-LT"/>
        </w:rPr>
        <w:t>tiapridu</w:t>
      </w:r>
      <w:proofErr w:type="spellEnd"/>
      <w:r w:rsidRPr="0067262E">
        <w:rPr>
          <w:lang w:val="lt-LT"/>
        </w:rPr>
        <w:t xml:space="preserve"> metu reikia atidžiai stebėti epilepsija sirgusių ligonių būklę.</w:t>
      </w:r>
    </w:p>
    <w:p w14:paraId="1A4551C2" w14:textId="77777777" w:rsidR="00F90BC4" w:rsidRDefault="00F90BC4" w:rsidP="00F90BC4">
      <w:pPr>
        <w:tabs>
          <w:tab w:val="clear" w:pos="567"/>
        </w:tabs>
        <w:spacing w:line="240" w:lineRule="auto"/>
        <w:rPr>
          <w:lang w:val="lt-LT"/>
        </w:rPr>
      </w:pPr>
    </w:p>
    <w:p w14:paraId="1C7796E1" w14:textId="59EDF2EE" w:rsidR="006471EA" w:rsidRPr="0067262E" w:rsidRDefault="00067A57" w:rsidP="00D543DB">
      <w:pPr>
        <w:tabs>
          <w:tab w:val="clear" w:pos="567"/>
        </w:tabs>
        <w:spacing w:line="240" w:lineRule="auto"/>
        <w:rPr>
          <w:szCs w:val="22"/>
          <w:lang w:val="lt-LT"/>
        </w:rPr>
      </w:pPr>
      <w:r w:rsidRPr="0067262E">
        <w:rPr>
          <w:szCs w:val="22"/>
          <w:lang w:val="lt-LT"/>
        </w:rPr>
        <w:t>Pacientams</w:t>
      </w:r>
      <w:r w:rsidR="006471EA" w:rsidRPr="0067262E">
        <w:rPr>
          <w:szCs w:val="22"/>
          <w:lang w:val="lt-LT"/>
        </w:rPr>
        <w:t>, kurių inkstų funkciją sutrikusi, dozę reikia mažinti</w:t>
      </w:r>
      <w:r w:rsidRPr="0067262E">
        <w:rPr>
          <w:szCs w:val="22"/>
          <w:lang w:val="lt-LT"/>
        </w:rPr>
        <w:t>,</w:t>
      </w:r>
      <w:r w:rsidRPr="0067262E">
        <w:rPr>
          <w:lang w:val="lt-LT"/>
        </w:rPr>
        <w:t xml:space="preserve"> </w:t>
      </w:r>
      <w:r w:rsidRPr="0067262E">
        <w:rPr>
          <w:szCs w:val="22"/>
          <w:lang w:val="lt-LT"/>
        </w:rPr>
        <w:t>kadangi yra perdozavimo sukeltos komos rizika</w:t>
      </w:r>
      <w:r w:rsidR="006471EA" w:rsidRPr="0067262E">
        <w:rPr>
          <w:szCs w:val="22"/>
          <w:lang w:val="lt-LT"/>
        </w:rPr>
        <w:t xml:space="preserve"> (žr. 4.2</w:t>
      </w:r>
      <w:r w:rsidRPr="0067262E">
        <w:rPr>
          <w:szCs w:val="22"/>
          <w:lang w:val="lt-LT"/>
        </w:rPr>
        <w:t xml:space="preserve"> ir 4.9 skyrius</w:t>
      </w:r>
      <w:r w:rsidR="006471EA" w:rsidRPr="0067262E">
        <w:rPr>
          <w:szCs w:val="22"/>
          <w:lang w:val="lt-LT"/>
        </w:rPr>
        <w:t>).</w:t>
      </w:r>
    </w:p>
    <w:p w14:paraId="32E4046A" w14:textId="77777777" w:rsidR="006471EA" w:rsidRPr="00D9757A" w:rsidRDefault="006471EA" w:rsidP="00ED7E7E">
      <w:pPr>
        <w:pStyle w:val="Sraopastraipa"/>
        <w:tabs>
          <w:tab w:val="clear" w:pos="567"/>
        </w:tabs>
        <w:spacing w:line="240" w:lineRule="auto"/>
        <w:ind w:left="567"/>
        <w:rPr>
          <w:szCs w:val="22"/>
          <w:lang w:val="lt-LT"/>
        </w:rPr>
      </w:pPr>
    </w:p>
    <w:p w14:paraId="4AA16117" w14:textId="77777777" w:rsidR="00ED7E7E" w:rsidRPr="0067262E" w:rsidRDefault="006471EA" w:rsidP="00D543DB">
      <w:pPr>
        <w:tabs>
          <w:tab w:val="clear" w:pos="567"/>
        </w:tabs>
        <w:spacing w:line="240" w:lineRule="auto"/>
        <w:rPr>
          <w:szCs w:val="22"/>
          <w:lang w:val="lt-LT"/>
        </w:rPr>
      </w:pPr>
      <w:r w:rsidRPr="0067262E">
        <w:rPr>
          <w:szCs w:val="22"/>
          <w:lang w:val="lt-LT"/>
        </w:rPr>
        <w:t xml:space="preserve">Vaikams </w:t>
      </w:r>
      <w:proofErr w:type="spellStart"/>
      <w:r w:rsidRPr="0067262E">
        <w:rPr>
          <w:szCs w:val="22"/>
          <w:lang w:val="lt-LT"/>
        </w:rPr>
        <w:t>tiapridas</w:t>
      </w:r>
      <w:proofErr w:type="spellEnd"/>
      <w:r w:rsidRPr="0067262E">
        <w:rPr>
          <w:szCs w:val="22"/>
          <w:lang w:val="lt-LT"/>
        </w:rPr>
        <w:t xml:space="preserve"> nėra nuodugniai ištirtas, todėl jį vaikams reikia skirti atsargiai (žr. 4.2 skyrių).</w:t>
      </w:r>
    </w:p>
    <w:p w14:paraId="2FAC389F" w14:textId="77777777" w:rsidR="006471EA" w:rsidRPr="00D9757A" w:rsidRDefault="006471EA" w:rsidP="00ED7E7E">
      <w:pPr>
        <w:tabs>
          <w:tab w:val="clear" w:pos="567"/>
        </w:tabs>
        <w:spacing w:line="240" w:lineRule="auto"/>
        <w:rPr>
          <w:szCs w:val="22"/>
          <w:lang w:val="lt-LT"/>
        </w:rPr>
      </w:pPr>
    </w:p>
    <w:p w14:paraId="7D04FFD4" w14:textId="77777777" w:rsidR="006471EA" w:rsidRPr="0067262E" w:rsidRDefault="006471EA" w:rsidP="00D543DB">
      <w:pPr>
        <w:tabs>
          <w:tab w:val="clear" w:pos="567"/>
        </w:tabs>
        <w:spacing w:line="240" w:lineRule="auto"/>
        <w:rPr>
          <w:szCs w:val="22"/>
          <w:lang w:val="lt-LT"/>
        </w:rPr>
      </w:pPr>
      <w:r w:rsidRPr="0067262E">
        <w:rPr>
          <w:szCs w:val="22"/>
          <w:lang w:val="lt-LT"/>
        </w:rPr>
        <w:t xml:space="preserve">Vartojant </w:t>
      </w:r>
      <w:proofErr w:type="spellStart"/>
      <w:r w:rsidRPr="0067262E">
        <w:rPr>
          <w:szCs w:val="22"/>
          <w:lang w:val="lt-LT"/>
        </w:rPr>
        <w:t>antipsichozinių</w:t>
      </w:r>
      <w:proofErr w:type="spellEnd"/>
      <w:r w:rsidRPr="0067262E">
        <w:rPr>
          <w:szCs w:val="22"/>
          <w:lang w:val="lt-LT"/>
        </w:rPr>
        <w:t xml:space="preserve"> vaistinių preparatų, įskaitant ir </w:t>
      </w:r>
      <w:proofErr w:type="spellStart"/>
      <w:r w:rsidRPr="0067262E">
        <w:rPr>
          <w:szCs w:val="22"/>
          <w:lang w:val="lt-LT"/>
        </w:rPr>
        <w:t>tiaprido</w:t>
      </w:r>
      <w:proofErr w:type="spellEnd"/>
      <w:r w:rsidRPr="0067262E">
        <w:rPr>
          <w:szCs w:val="22"/>
          <w:lang w:val="lt-LT"/>
        </w:rPr>
        <w:t xml:space="preserve">, buvo pranešta apie </w:t>
      </w:r>
      <w:proofErr w:type="spellStart"/>
      <w:r w:rsidRPr="0067262E">
        <w:rPr>
          <w:szCs w:val="22"/>
          <w:lang w:val="lt-LT"/>
        </w:rPr>
        <w:t>leukopeniją</w:t>
      </w:r>
      <w:proofErr w:type="spellEnd"/>
      <w:r w:rsidRPr="0067262E">
        <w:rPr>
          <w:szCs w:val="22"/>
          <w:lang w:val="lt-LT"/>
        </w:rPr>
        <w:t xml:space="preserve">, </w:t>
      </w:r>
      <w:proofErr w:type="spellStart"/>
      <w:r w:rsidRPr="0067262E">
        <w:rPr>
          <w:szCs w:val="22"/>
          <w:lang w:val="lt-LT"/>
        </w:rPr>
        <w:t>neutropeniją</w:t>
      </w:r>
      <w:proofErr w:type="spellEnd"/>
      <w:r w:rsidRPr="0067262E">
        <w:rPr>
          <w:szCs w:val="22"/>
          <w:lang w:val="lt-LT"/>
        </w:rPr>
        <w:t xml:space="preserve"> ir </w:t>
      </w:r>
      <w:proofErr w:type="spellStart"/>
      <w:r w:rsidRPr="0067262E">
        <w:rPr>
          <w:szCs w:val="22"/>
          <w:lang w:val="lt-LT"/>
        </w:rPr>
        <w:t>agranulocitozę</w:t>
      </w:r>
      <w:proofErr w:type="spellEnd"/>
      <w:r w:rsidRPr="0067262E">
        <w:rPr>
          <w:szCs w:val="22"/>
          <w:lang w:val="lt-LT"/>
        </w:rPr>
        <w:t>. Nepaaiškinamos infekcijos ar karščiavimas gali būti kraujo ląstelių kiekio sumažėjimo išraiška (žr. 4.8 skyrių), todėl tokiu atveju reikia skubiai ištirti kraują.</w:t>
      </w:r>
    </w:p>
    <w:p w14:paraId="165263FA" w14:textId="77777777" w:rsidR="00ED7E7E" w:rsidRPr="00ED7E7E" w:rsidRDefault="00ED7E7E" w:rsidP="00ED7E7E">
      <w:pPr>
        <w:pStyle w:val="Sraopastraipa"/>
        <w:rPr>
          <w:szCs w:val="22"/>
          <w:lang w:val="lt-LT"/>
        </w:rPr>
      </w:pPr>
    </w:p>
    <w:p w14:paraId="2A082A7A" w14:textId="742304A6" w:rsidR="00ED7E7E" w:rsidRPr="00ED7E7E" w:rsidRDefault="00897DCE" w:rsidP="00ED7E7E">
      <w:pPr>
        <w:tabs>
          <w:tab w:val="clear" w:pos="567"/>
        </w:tabs>
        <w:spacing w:line="240" w:lineRule="auto"/>
        <w:rPr>
          <w:szCs w:val="22"/>
          <w:lang w:val="lt-LT"/>
        </w:rPr>
      </w:pPr>
      <w:r>
        <w:rPr>
          <w:szCs w:val="22"/>
          <w:lang w:val="lt-LT"/>
        </w:rPr>
        <w:t xml:space="preserve">Kiekvienoje </w:t>
      </w:r>
      <w:proofErr w:type="spellStart"/>
      <w:r w:rsidR="00255556" w:rsidRPr="00255556">
        <w:rPr>
          <w:szCs w:val="22"/>
          <w:lang w:val="lt-LT"/>
        </w:rPr>
        <w:t>Tiapride</w:t>
      </w:r>
      <w:proofErr w:type="spellEnd"/>
      <w:r w:rsidR="00255556" w:rsidRPr="00255556">
        <w:rPr>
          <w:szCs w:val="22"/>
          <w:lang w:val="lt-LT"/>
        </w:rPr>
        <w:t xml:space="preserve"> PMCS 100 mg tabletė</w:t>
      </w:r>
      <w:r w:rsidR="00255556">
        <w:rPr>
          <w:szCs w:val="22"/>
          <w:lang w:val="lt-LT"/>
        </w:rPr>
        <w:t xml:space="preserve">je </w:t>
      </w:r>
      <w:r w:rsidR="00ED76E2" w:rsidRPr="00ED76E2">
        <w:rPr>
          <w:szCs w:val="22"/>
          <w:lang w:val="lt-LT"/>
        </w:rPr>
        <w:t>yra mažiau kaip 1</w:t>
      </w:r>
      <w:r w:rsidR="004724B0" w:rsidRPr="00BF383D">
        <w:rPr>
          <w:color w:val="000000"/>
          <w:szCs w:val="22"/>
          <w:lang w:val="lt-LT"/>
        </w:rPr>
        <w:t> </w:t>
      </w:r>
      <w:proofErr w:type="spellStart"/>
      <w:r w:rsidR="00ED76E2" w:rsidRPr="00ED76E2">
        <w:rPr>
          <w:szCs w:val="22"/>
          <w:lang w:val="lt-LT"/>
        </w:rPr>
        <w:t>mmol</w:t>
      </w:r>
      <w:proofErr w:type="spellEnd"/>
      <w:r w:rsidR="00ED76E2" w:rsidRPr="00ED76E2">
        <w:rPr>
          <w:szCs w:val="22"/>
          <w:lang w:val="lt-LT"/>
        </w:rPr>
        <w:t xml:space="preserve"> (23</w:t>
      </w:r>
      <w:r w:rsidR="004724B0" w:rsidRPr="00BF383D">
        <w:rPr>
          <w:color w:val="000000"/>
          <w:szCs w:val="22"/>
          <w:lang w:val="lt-LT"/>
        </w:rPr>
        <w:t> </w:t>
      </w:r>
      <w:r w:rsidR="00ED76E2" w:rsidRPr="00ED76E2">
        <w:rPr>
          <w:szCs w:val="22"/>
          <w:lang w:val="lt-LT"/>
        </w:rPr>
        <w:t>mg) natrio, t. y. jis beveik neturi reikšmės.</w:t>
      </w:r>
    </w:p>
    <w:p w14:paraId="43D76093" w14:textId="77777777" w:rsidR="006471EA" w:rsidRPr="00D9757A" w:rsidRDefault="006471EA" w:rsidP="00ED7E7E">
      <w:pPr>
        <w:pStyle w:val="Sraopastraipa"/>
        <w:tabs>
          <w:tab w:val="clear" w:pos="567"/>
        </w:tabs>
        <w:spacing w:line="240" w:lineRule="auto"/>
        <w:ind w:left="567"/>
        <w:rPr>
          <w:szCs w:val="22"/>
          <w:lang w:val="lt-LT"/>
        </w:rPr>
      </w:pPr>
    </w:p>
    <w:p w14:paraId="38A0CB48" w14:textId="77777777" w:rsidR="006471EA" w:rsidRPr="00D9757A" w:rsidRDefault="006471EA" w:rsidP="006471EA">
      <w:pPr>
        <w:pStyle w:val="Antrat4"/>
        <w:jc w:val="left"/>
        <w:rPr>
          <w:noProof w:val="0"/>
          <w:szCs w:val="22"/>
          <w:lang w:val="lt-LT"/>
        </w:rPr>
      </w:pPr>
      <w:r w:rsidRPr="00D9757A">
        <w:rPr>
          <w:noProof w:val="0"/>
          <w:szCs w:val="22"/>
          <w:lang w:val="lt-LT"/>
        </w:rPr>
        <w:t>4.5</w:t>
      </w:r>
      <w:r w:rsidRPr="00D9757A">
        <w:rPr>
          <w:noProof w:val="0"/>
          <w:szCs w:val="22"/>
          <w:lang w:val="lt-LT"/>
        </w:rPr>
        <w:tab/>
        <w:t>Sąveika su kitais vaistiniais preparatais ir kitokia sąveika</w:t>
      </w:r>
    </w:p>
    <w:p w14:paraId="0BA367DE" w14:textId="77777777" w:rsidR="006471EA" w:rsidRPr="00D9757A" w:rsidRDefault="006471EA" w:rsidP="006471EA">
      <w:pPr>
        <w:rPr>
          <w:szCs w:val="22"/>
          <w:lang w:val="lt-LT"/>
        </w:rPr>
      </w:pPr>
    </w:p>
    <w:p w14:paraId="16D479E8" w14:textId="77777777" w:rsidR="006471EA" w:rsidRPr="00D9757A" w:rsidRDefault="006471EA" w:rsidP="006471EA">
      <w:pPr>
        <w:spacing w:line="240" w:lineRule="auto"/>
        <w:rPr>
          <w:u w:val="single"/>
          <w:lang w:val="lt-LT"/>
        </w:rPr>
      </w:pPr>
      <w:r w:rsidRPr="00D9757A">
        <w:rPr>
          <w:u w:val="single"/>
          <w:lang w:val="lt-LT"/>
        </w:rPr>
        <w:t>Draudžiami deriniai</w:t>
      </w:r>
    </w:p>
    <w:p w14:paraId="1842BFC3" w14:textId="7B58BEC9" w:rsidR="006471EA" w:rsidRPr="00D9757A" w:rsidRDefault="006471EA" w:rsidP="006471EA">
      <w:pPr>
        <w:spacing w:line="240" w:lineRule="auto"/>
        <w:rPr>
          <w:szCs w:val="22"/>
          <w:lang w:val="lt-LT"/>
        </w:rPr>
      </w:pPr>
      <w:proofErr w:type="spellStart"/>
      <w:r w:rsidRPr="00D9757A">
        <w:rPr>
          <w:i/>
          <w:lang w:val="lt-LT"/>
        </w:rPr>
        <w:t>Dopaminerginiai</w:t>
      </w:r>
      <w:proofErr w:type="spellEnd"/>
      <w:r w:rsidRPr="00D9757A">
        <w:rPr>
          <w:i/>
          <w:lang w:val="lt-LT"/>
        </w:rPr>
        <w:t xml:space="preserve"> </w:t>
      </w:r>
      <w:proofErr w:type="spellStart"/>
      <w:r w:rsidRPr="00D9757A">
        <w:rPr>
          <w:i/>
          <w:lang w:val="lt-LT"/>
        </w:rPr>
        <w:t>agonistai</w:t>
      </w:r>
      <w:proofErr w:type="spellEnd"/>
      <w:r w:rsidRPr="00D9757A">
        <w:rPr>
          <w:i/>
          <w:lang w:val="lt-LT"/>
        </w:rPr>
        <w:t>, išskyrus Parkinsono liga sergantiems pacientams</w:t>
      </w:r>
      <w:r w:rsidRPr="00D9757A">
        <w:rPr>
          <w:szCs w:val="22"/>
          <w:lang w:val="lt-LT"/>
        </w:rPr>
        <w:t xml:space="preserve"> (</w:t>
      </w:r>
      <w:proofErr w:type="spellStart"/>
      <w:r w:rsidRPr="00D9757A">
        <w:rPr>
          <w:szCs w:val="22"/>
          <w:lang w:val="lt-LT"/>
        </w:rPr>
        <w:t>kabergolinas</w:t>
      </w:r>
      <w:proofErr w:type="spellEnd"/>
      <w:r w:rsidRPr="00D9757A">
        <w:rPr>
          <w:szCs w:val="22"/>
          <w:lang w:val="lt-LT"/>
        </w:rPr>
        <w:t xml:space="preserve">, </w:t>
      </w:r>
      <w:proofErr w:type="spellStart"/>
      <w:r w:rsidRPr="00D9757A">
        <w:rPr>
          <w:szCs w:val="22"/>
          <w:lang w:val="lt-LT"/>
        </w:rPr>
        <w:t>kvinagolidas</w:t>
      </w:r>
      <w:proofErr w:type="spellEnd"/>
      <w:r w:rsidRPr="00D9757A">
        <w:rPr>
          <w:szCs w:val="22"/>
          <w:lang w:val="lt-LT"/>
        </w:rPr>
        <w:t xml:space="preserve">), dėl </w:t>
      </w:r>
      <w:r w:rsidR="00714651">
        <w:rPr>
          <w:szCs w:val="22"/>
          <w:lang w:val="lt-LT"/>
        </w:rPr>
        <w:t xml:space="preserve">abipusio </w:t>
      </w:r>
      <w:proofErr w:type="spellStart"/>
      <w:r w:rsidRPr="00D9757A">
        <w:rPr>
          <w:szCs w:val="22"/>
          <w:lang w:val="lt-LT"/>
        </w:rPr>
        <w:t>dopaminerginių</w:t>
      </w:r>
      <w:proofErr w:type="spellEnd"/>
      <w:r w:rsidRPr="00D9757A">
        <w:rPr>
          <w:szCs w:val="22"/>
          <w:lang w:val="lt-LT"/>
        </w:rPr>
        <w:t xml:space="preserve"> </w:t>
      </w:r>
      <w:proofErr w:type="spellStart"/>
      <w:r w:rsidRPr="00D9757A">
        <w:rPr>
          <w:szCs w:val="22"/>
          <w:lang w:val="lt-LT"/>
        </w:rPr>
        <w:t>agonistų</w:t>
      </w:r>
      <w:proofErr w:type="spellEnd"/>
      <w:r w:rsidRPr="00D9757A">
        <w:rPr>
          <w:szCs w:val="22"/>
          <w:lang w:val="lt-LT"/>
        </w:rPr>
        <w:t xml:space="preserve"> ir </w:t>
      </w:r>
      <w:proofErr w:type="spellStart"/>
      <w:r w:rsidRPr="00D9757A">
        <w:rPr>
          <w:szCs w:val="22"/>
          <w:lang w:val="lt-LT"/>
        </w:rPr>
        <w:t>neuroleptikų</w:t>
      </w:r>
      <w:proofErr w:type="spellEnd"/>
      <w:r w:rsidRPr="00D9757A">
        <w:rPr>
          <w:szCs w:val="22"/>
          <w:lang w:val="lt-LT"/>
        </w:rPr>
        <w:t xml:space="preserve"> antagonizmo (žr. 4.3 skyrių).</w:t>
      </w:r>
    </w:p>
    <w:p w14:paraId="53C368F1" w14:textId="77777777" w:rsidR="006471EA" w:rsidRPr="00D9757A" w:rsidRDefault="006471EA" w:rsidP="006471EA">
      <w:pPr>
        <w:spacing w:line="240" w:lineRule="auto"/>
        <w:rPr>
          <w:szCs w:val="22"/>
          <w:lang w:val="lt-LT"/>
        </w:rPr>
      </w:pPr>
    </w:p>
    <w:p w14:paraId="0A9DBBDF" w14:textId="77777777" w:rsidR="006471EA" w:rsidRPr="00D9757A" w:rsidRDefault="006471EA" w:rsidP="006471EA">
      <w:pPr>
        <w:spacing w:line="240" w:lineRule="auto"/>
        <w:rPr>
          <w:u w:val="single"/>
          <w:lang w:val="lt-LT"/>
        </w:rPr>
      </w:pPr>
      <w:r w:rsidRPr="00D9757A">
        <w:rPr>
          <w:u w:val="single"/>
          <w:lang w:val="lt-LT"/>
        </w:rPr>
        <w:t>Nerekomenduojami deriniai</w:t>
      </w:r>
    </w:p>
    <w:p w14:paraId="22AB3588" w14:textId="04DA3203" w:rsidR="006471EA" w:rsidRPr="00D9757A" w:rsidRDefault="006471EA" w:rsidP="006471EA">
      <w:pPr>
        <w:spacing w:line="240" w:lineRule="auto"/>
        <w:rPr>
          <w:i/>
          <w:szCs w:val="22"/>
          <w:lang w:val="lt-LT"/>
        </w:rPr>
      </w:pPr>
      <w:r w:rsidRPr="00D9757A">
        <w:rPr>
          <w:i/>
          <w:szCs w:val="22"/>
          <w:lang w:val="lt-LT"/>
        </w:rPr>
        <w:t>Alkoholis</w:t>
      </w:r>
    </w:p>
    <w:p w14:paraId="1D315F07" w14:textId="16080504" w:rsidR="006471EA" w:rsidRDefault="006471EA" w:rsidP="006471EA">
      <w:pPr>
        <w:spacing w:line="240" w:lineRule="auto"/>
        <w:rPr>
          <w:szCs w:val="22"/>
          <w:lang w:val="lt-LT"/>
        </w:rPr>
      </w:pPr>
      <w:r w:rsidRPr="00D9757A">
        <w:rPr>
          <w:szCs w:val="22"/>
          <w:lang w:val="lt-LT"/>
        </w:rPr>
        <w:t>Alkoholis stiprin</w:t>
      </w:r>
      <w:r w:rsidR="000C4B08">
        <w:rPr>
          <w:szCs w:val="22"/>
          <w:lang w:val="lt-LT"/>
        </w:rPr>
        <w:t>a</w:t>
      </w:r>
      <w:r w:rsidRPr="00D9757A">
        <w:rPr>
          <w:szCs w:val="22"/>
          <w:lang w:val="lt-LT"/>
        </w:rPr>
        <w:t xml:space="preserve"> raminamąjį </w:t>
      </w:r>
      <w:proofErr w:type="spellStart"/>
      <w:r w:rsidRPr="00D9757A">
        <w:rPr>
          <w:szCs w:val="22"/>
          <w:lang w:val="lt-LT"/>
        </w:rPr>
        <w:t>neuroleptikų</w:t>
      </w:r>
      <w:proofErr w:type="spellEnd"/>
      <w:r w:rsidRPr="00D9757A">
        <w:rPr>
          <w:szCs w:val="22"/>
          <w:lang w:val="lt-LT"/>
        </w:rPr>
        <w:t xml:space="preserve"> poveikį. Pakitus budrumui gali tapti pavojinga vairuoti transporto priemones ir valdyti mechanizmus. Reikia vengti vartoti alkoholinių gėrimų ir spirito turinčių vaistų.</w:t>
      </w:r>
    </w:p>
    <w:p w14:paraId="161012C3" w14:textId="19AC6C0F" w:rsidR="00023833" w:rsidRPr="00023833" w:rsidRDefault="006060FB" w:rsidP="00023833">
      <w:pPr>
        <w:spacing w:line="240" w:lineRule="auto"/>
        <w:rPr>
          <w:szCs w:val="22"/>
          <w:lang w:val="lt-LT"/>
        </w:rPr>
      </w:pPr>
      <w:r>
        <w:rPr>
          <w:szCs w:val="22"/>
          <w:lang w:val="lt-LT"/>
        </w:rPr>
        <w:t>A</w:t>
      </w:r>
      <w:r w:rsidR="00023833" w:rsidRPr="00023833">
        <w:rPr>
          <w:szCs w:val="22"/>
          <w:lang w:val="lt-LT"/>
        </w:rPr>
        <w:t>lkoholio</w:t>
      </w:r>
      <w:r>
        <w:rPr>
          <w:szCs w:val="22"/>
          <w:lang w:val="lt-LT"/>
        </w:rPr>
        <w:t xml:space="preserve"> vartojimas</w:t>
      </w:r>
      <w:r w:rsidR="00023833" w:rsidRPr="00023833">
        <w:rPr>
          <w:szCs w:val="22"/>
          <w:lang w:val="lt-LT"/>
        </w:rPr>
        <w:t xml:space="preserve"> gali sutrikti elektrolitų apykait</w:t>
      </w:r>
      <w:r>
        <w:rPr>
          <w:szCs w:val="22"/>
          <w:lang w:val="lt-LT"/>
        </w:rPr>
        <w:t>ą</w:t>
      </w:r>
      <w:r w:rsidR="00023833" w:rsidRPr="00023833">
        <w:rPr>
          <w:szCs w:val="22"/>
          <w:lang w:val="lt-LT"/>
        </w:rPr>
        <w:t xml:space="preserve"> ir </w:t>
      </w:r>
      <w:r>
        <w:rPr>
          <w:szCs w:val="22"/>
          <w:lang w:val="lt-LT"/>
        </w:rPr>
        <w:t xml:space="preserve">dėl to </w:t>
      </w:r>
      <w:r w:rsidR="00023833" w:rsidRPr="00023833">
        <w:rPr>
          <w:szCs w:val="22"/>
          <w:lang w:val="lt-LT"/>
        </w:rPr>
        <w:t>pailg</w:t>
      </w:r>
      <w:r>
        <w:rPr>
          <w:szCs w:val="22"/>
          <w:lang w:val="lt-LT"/>
        </w:rPr>
        <w:t>inti</w:t>
      </w:r>
      <w:r w:rsidR="00023833" w:rsidRPr="00023833">
        <w:rPr>
          <w:szCs w:val="22"/>
          <w:lang w:val="lt-LT"/>
        </w:rPr>
        <w:t xml:space="preserve"> QT interval</w:t>
      </w:r>
      <w:r>
        <w:rPr>
          <w:szCs w:val="22"/>
          <w:lang w:val="lt-LT"/>
        </w:rPr>
        <w:t>ą</w:t>
      </w:r>
      <w:r w:rsidR="00023833" w:rsidRPr="00023833">
        <w:rPr>
          <w:szCs w:val="22"/>
          <w:lang w:val="lt-LT"/>
        </w:rPr>
        <w:t xml:space="preserve"> (žr. 4.4 skyrių).</w:t>
      </w:r>
    </w:p>
    <w:p w14:paraId="0C733C25" w14:textId="332DA32A" w:rsidR="00023833" w:rsidRPr="00D9757A" w:rsidRDefault="00023833" w:rsidP="00023833">
      <w:pPr>
        <w:spacing w:line="240" w:lineRule="auto"/>
        <w:rPr>
          <w:szCs w:val="22"/>
          <w:lang w:val="lt-LT"/>
        </w:rPr>
      </w:pPr>
      <w:r w:rsidRPr="00023833">
        <w:rPr>
          <w:szCs w:val="22"/>
          <w:lang w:val="lt-LT"/>
        </w:rPr>
        <w:t xml:space="preserve">Atsižvelgiant į PNS riziką, </w:t>
      </w:r>
      <w:proofErr w:type="spellStart"/>
      <w:r w:rsidRPr="00023833">
        <w:rPr>
          <w:szCs w:val="22"/>
          <w:lang w:val="lt-LT"/>
        </w:rPr>
        <w:t>tiaprid</w:t>
      </w:r>
      <w:r w:rsidR="002603E7">
        <w:rPr>
          <w:szCs w:val="22"/>
          <w:lang w:val="lt-LT"/>
        </w:rPr>
        <w:t>o</w:t>
      </w:r>
      <w:proofErr w:type="spellEnd"/>
      <w:r w:rsidRPr="00023833">
        <w:rPr>
          <w:szCs w:val="22"/>
          <w:lang w:val="lt-LT"/>
        </w:rPr>
        <w:t xml:space="preserve"> reikia atsargiai skirti pacientams, kurie kartu gydomi kitais </w:t>
      </w:r>
      <w:proofErr w:type="spellStart"/>
      <w:r w:rsidRPr="00023833">
        <w:rPr>
          <w:szCs w:val="22"/>
          <w:lang w:val="lt-LT"/>
        </w:rPr>
        <w:t>neuroleptikais</w:t>
      </w:r>
      <w:proofErr w:type="spellEnd"/>
      <w:r w:rsidRPr="00023833">
        <w:rPr>
          <w:szCs w:val="22"/>
          <w:lang w:val="lt-LT"/>
        </w:rPr>
        <w:t xml:space="preserve"> arba kitais vaist</w:t>
      </w:r>
      <w:r w:rsidR="002603E7">
        <w:rPr>
          <w:szCs w:val="22"/>
          <w:lang w:val="lt-LT"/>
        </w:rPr>
        <w:t>iniais preparatais</w:t>
      </w:r>
      <w:r w:rsidRPr="00023833">
        <w:rPr>
          <w:szCs w:val="22"/>
          <w:lang w:val="lt-LT"/>
        </w:rPr>
        <w:t>, galinčiais sukelti PNS (žr. 4.4 skyrių).</w:t>
      </w:r>
    </w:p>
    <w:p w14:paraId="0A174100" w14:textId="77777777" w:rsidR="006471EA" w:rsidRPr="00D9757A" w:rsidRDefault="006471EA" w:rsidP="006471EA">
      <w:pPr>
        <w:spacing w:line="240" w:lineRule="auto"/>
        <w:rPr>
          <w:szCs w:val="22"/>
          <w:lang w:val="lt-LT"/>
        </w:rPr>
      </w:pPr>
    </w:p>
    <w:p w14:paraId="39254BFB" w14:textId="78D93F9F" w:rsidR="006471EA" w:rsidRPr="00D9757A" w:rsidRDefault="006471EA" w:rsidP="006471EA">
      <w:pPr>
        <w:pStyle w:val="Dokumentoinaostekstas"/>
        <w:tabs>
          <w:tab w:val="left" w:pos="284"/>
          <w:tab w:val="left" w:pos="360"/>
        </w:tabs>
        <w:overflowPunct w:val="0"/>
        <w:autoSpaceDE w:val="0"/>
        <w:autoSpaceDN w:val="0"/>
        <w:adjustRightInd w:val="0"/>
        <w:textAlignment w:val="baseline"/>
        <w:rPr>
          <w:i/>
          <w:sz w:val="22"/>
          <w:szCs w:val="22"/>
        </w:rPr>
      </w:pPr>
      <w:r w:rsidRPr="00D9757A">
        <w:rPr>
          <w:i/>
          <w:sz w:val="22"/>
          <w:szCs w:val="22"/>
        </w:rPr>
        <w:t xml:space="preserve">Vaistiniai preparatai, galintys sukelti </w:t>
      </w:r>
      <w:proofErr w:type="spellStart"/>
      <w:r w:rsidRPr="00D9757A">
        <w:rPr>
          <w:i/>
          <w:sz w:val="22"/>
          <w:szCs w:val="22"/>
        </w:rPr>
        <w:t>torsades</w:t>
      </w:r>
      <w:proofErr w:type="spellEnd"/>
      <w:r w:rsidRPr="00D9757A">
        <w:rPr>
          <w:i/>
          <w:sz w:val="22"/>
          <w:szCs w:val="22"/>
        </w:rPr>
        <w:t xml:space="preserve"> de </w:t>
      </w:r>
      <w:proofErr w:type="spellStart"/>
      <w:r w:rsidRPr="00D9757A">
        <w:rPr>
          <w:i/>
          <w:sz w:val="22"/>
          <w:szCs w:val="22"/>
        </w:rPr>
        <w:t>pointes</w:t>
      </w:r>
      <w:proofErr w:type="spellEnd"/>
      <w:r w:rsidR="00846EE7">
        <w:rPr>
          <w:i/>
          <w:sz w:val="22"/>
          <w:szCs w:val="22"/>
        </w:rPr>
        <w:t xml:space="preserve"> arba QT intervalo pailgėjimą</w:t>
      </w:r>
    </w:p>
    <w:p w14:paraId="550FFD39" w14:textId="349E2334" w:rsidR="006471EA" w:rsidRPr="00D9757A" w:rsidRDefault="006471EA" w:rsidP="00D543DB">
      <w:pPr>
        <w:pStyle w:val="Pagrindinistekstas2"/>
        <w:pBdr>
          <w:top w:val="none" w:sz="0" w:space="0" w:color="auto"/>
          <w:left w:val="none" w:sz="0" w:space="0" w:color="auto"/>
          <w:bottom w:val="none" w:sz="0" w:space="0" w:color="auto"/>
          <w:right w:val="none" w:sz="0" w:space="0" w:color="auto"/>
        </w:pBdr>
        <w:tabs>
          <w:tab w:val="clear" w:pos="567"/>
        </w:tabs>
        <w:overflowPunct w:val="0"/>
        <w:spacing w:line="240" w:lineRule="auto"/>
        <w:jc w:val="left"/>
        <w:textAlignment w:val="baseline"/>
        <w:rPr>
          <w:b w:val="0"/>
          <w:color w:val="auto"/>
          <w:u w:val="none"/>
          <w:lang w:val="lt-LT"/>
        </w:rPr>
      </w:pPr>
      <w:proofErr w:type="spellStart"/>
      <w:r w:rsidRPr="00D9757A">
        <w:rPr>
          <w:b w:val="0"/>
          <w:color w:val="auto"/>
          <w:u w:val="none"/>
          <w:lang w:val="lt-LT"/>
        </w:rPr>
        <w:lastRenderedPageBreak/>
        <w:t>Ia</w:t>
      </w:r>
      <w:proofErr w:type="spellEnd"/>
      <w:r w:rsidRPr="00D9757A">
        <w:rPr>
          <w:b w:val="0"/>
          <w:color w:val="auto"/>
          <w:u w:val="none"/>
          <w:lang w:val="lt-LT"/>
        </w:rPr>
        <w:t xml:space="preserve"> klasės </w:t>
      </w:r>
      <w:proofErr w:type="spellStart"/>
      <w:r w:rsidRPr="00D9757A">
        <w:rPr>
          <w:b w:val="0"/>
          <w:color w:val="auto"/>
          <w:u w:val="none"/>
          <w:lang w:val="lt-LT"/>
        </w:rPr>
        <w:t>antiaritminiai</w:t>
      </w:r>
      <w:proofErr w:type="spellEnd"/>
      <w:r w:rsidRPr="00D9757A">
        <w:rPr>
          <w:b w:val="0"/>
          <w:color w:val="auto"/>
          <w:u w:val="none"/>
          <w:lang w:val="lt-LT"/>
        </w:rPr>
        <w:t xml:space="preserve"> vaistai (</w:t>
      </w:r>
      <w:proofErr w:type="spellStart"/>
      <w:r w:rsidRPr="00D9757A">
        <w:rPr>
          <w:b w:val="0"/>
          <w:color w:val="auto"/>
          <w:u w:val="none"/>
          <w:lang w:val="lt-LT"/>
        </w:rPr>
        <w:t>chinidinas</w:t>
      </w:r>
      <w:proofErr w:type="spellEnd"/>
      <w:r w:rsidRPr="00D9757A">
        <w:rPr>
          <w:b w:val="0"/>
          <w:color w:val="auto"/>
          <w:u w:val="none"/>
          <w:lang w:val="lt-LT"/>
        </w:rPr>
        <w:t xml:space="preserve">, </w:t>
      </w:r>
      <w:proofErr w:type="spellStart"/>
      <w:r w:rsidRPr="00D9757A">
        <w:rPr>
          <w:b w:val="0"/>
          <w:color w:val="auto"/>
          <w:u w:val="none"/>
          <w:lang w:val="lt-LT"/>
        </w:rPr>
        <w:t>hidrochinidinas</w:t>
      </w:r>
      <w:proofErr w:type="spellEnd"/>
      <w:r w:rsidRPr="00D9757A">
        <w:rPr>
          <w:b w:val="0"/>
          <w:color w:val="auto"/>
          <w:u w:val="none"/>
          <w:lang w:val="lt-LT"/>
        </w:rPr>
        <w:t xml:space="preserve">, </w:t>
      </w:r>
      <w:proofErr w:type="spellStart"/>
      <w:r w:rsidRPr="00D9757A">
        <w:rPr>
          <w:b w:val="0"/>
          <w:color w:val="auto"/>
          <w:u w:val="none"/>
          <w:lang w:val="lt-LT"/>
        </w:rPr>
        <w:t>dizopiramidas</w:t>
      </w:r>
      <w:proofErr w:type="spellEnd"/>
      <w:r w:rsidRPr="00D9757A">
        <w:rPr>
          <w:b w:val="0"/>
          <w:color w:val="auto"/>
          <w:u w:val="none"/>
          <w:lang w:val="lt-LT"/>
        </w:rPr>
        <w:t>)</w:t>
      </w:r>
      <w:r w:rsidR="003C5132">
        <w:rPr>
          <w:b w:val="0"/>
          <w:color w:val="auto"/>
          <w:u w:val="none"/>
          <w:lang w:val="lt-LT"/>
        </w:rPr>
        <w:t xml:space="preserve"> ir </w:t>
      </w:r>
      <w:r w:rsidRPr="00D9757A">
        <w:rPr>
          <w:b w:val="0"/>
          <w:color w:val="auto"/>
          <w:u w:val="none"/>
          <w:lang w:val="lt-LT"/>
        </w:rPr>
        <w:t xml:space="preserve">III klasės </w:t>
      </w:r>
      <w:proofErr w:type="spellStart"/>
      <w:r w:rsidRPr="00D9757A">
        <w:rPr>
          <w:b w:val="0"/>
          <w:color w:val="auto"/>
          <w:u w:val="none"/>
          <w:lang w:val="lt-LT"/>
        </w:rPr>
        <w:t>antiaritminiai</w:t>
      </w:r>
      <w:proofErr w:type="spellEnd"/>
      <w:r w:rsidRPr="00D9757A">
        <w:rPr>
          <w:b w:val="0"/>
          <w:color w:val="auto"/>
          <w:u w:val="none"/>
          <w:lang w:val="lt-LT"/>
        </w:rPr>
        <w:t xml:space="preserve"> vaistai (</w:t>
      </w:r>
      <w:proofErr w:type="spellStart"/>
      <w:r w:rsidRPr="00D9757A">
        <w:rPr>
          <w:b w:val="0"/>
          <w:color w:val="auto"/>
          <w:u w:val="none"/>
          <w:lang w:val="lt-LT"/>
        </w:rPr>
        <w:t>amjodaronas</w:t>
      </w:r>
      <w:proofErr w:type="spellEnd"/>
      <w:r w:rsidRPr="00D9757A">
        <w:rPr>
          <w:b w:val="0"/>
          <w:color w:val="auto"/>
          <w:u w:val="none"/>
          <w:lang w:val="lt-LT"/>
        </w:rPr>
        <w:t xml:space="preserve">, </w:t>
      </w:r>
      <w:proofErr w:type="spellStart"/>
      <w:r w:rsidRPr="00D9757A">
        <w:rPr>
          <w:b w:val="0"/>
          <w:color w:val="auto"/>
          <w:u w:val="none"/>
          <w:lang w:val="lt-LT"/>
        </w:rPr>
        <w:t>sotalolis</w:t>
      </w:r>
      <w:proofErr w:type="spellEnd"/>
      <w:r w:rsidRPr="00D9757A">
        <w:rPr>
          <w:b w:val="0"/>
          <w:color w:val="auto"/>
          <w:u w:val="none"/>
          <w:lang w:val="lt-LT"/>
        </w:rPr>
        <w:t xml:space="preserve">, </w:t>
      </w:r>
      <w:proofErr w:type="spellStart"/>
      <w:r w:rsidRPr="00D9757A">
        <w:rPr>
          <w:b w:val="0"/>
          <w:color w:val="auto"/>
          <w:u w:val="none"/>
          <w:lang w:val="lt-LT"/>
        </w:rPr>
        <w:t>dofetilidas</w:t>
      </w:r>
      <w:proofErr w:type="spellEnd"/>
      <w:r w:rsidRPr="00D9757A">
        <w:rPr>
          <w:b w:val="0"/>
          <w:color w:val="auto"/>
          <w:u w:val="none"/>
          <w:lang w:val="lt-LT"/>
        </w:rPr>
        <w:t xml:space="preserve">, </w:t>
      </w:r>
      <w:proofErr w:type="spellStart"/>
      <w:r w:rsidRPr="00D9757A">
        <w:rPr>
          <w:b w:val="0"/>
          <w:color w:val="auto"/>
          <w:u w:val="none"/>
          <w:lang w:val="lt-LT"/>
        </w:rPr>
        <w:t>ibutilidas</w:t>
      </w:r>
      <w:proofErr w:type="spellEnd"/>
      <w:r w:rsidRPr="00D9757A">
        <w:rPr>
          <w:b w:val="0"/>
          <w:color w:val="auto"/>
          <w:u w:val="none"/>
          <w:lang w:val="lt-LT"/>
        </w:rPr>
        <w:t xml:space="preserve">), kai kurie </w:t>
      </w:r>
      <w:proofErr w:type="spellStart"/>
      <w:r w:rsidRPr="00D9757A">
        <w:rPr>
          <w:b w:val="0"/>
          <w:color w:val="auto"/>
          <w:u w:val="none"/>
          <w:lang w:val="lt-LT"/>
        </w:rPr>
        <w:t>neuroleptikai</w:t>
      </w:r>
      <w:proofErr w:type="spellEnd"/>
      <w:r w:rsidRPr="00D9757A">
        <w:rPr>
          <w:b w:val="0"/>
          <w:color w:val="auto"/>
          <w:u w:val="none"/>
          <w:lang w:val="lt-LT"/>
        </w:rPr>
        <w:t xml:space="preserve"> (</w:t>
      </w:r>
      <w:proofErr w:type="spellStart"/>
      <w:r w:rsidRPr="00D9757A">
        <w:rPr>
          <w:b w:val="0"/>
          <w:color w:val="auto"/>
          <w:u w:val="none"/>
          <w:lang w:val="lt-LT"/>
        </w:rPr>
        <w:t>sultopridas</w:t>
      </w:r>
      <w:proofErr w:type="spellEnd"/>
      <w:r w:rsidRPr="00D9757A">
        <w:rPr>
          <w:b w:val="0"/>
          <w:color w:val="auto"/>
          <w:u w:val="none"/>
          <w:lang w:val="lt-LT"/>
        </w:rPr>
        <w:t xml:space="preserve">, </w:t>
      </w:r>
      <w:proofErr w:type="spellStart"/>
      <w:r w:rsidRPr="00D9757A">
        <w:rPr>
          <w:b w:val="0"/>
          <w:color w:val="auto"/>
          <w:u w:val="none"/>
          <w:lang w:val="lt-LT"/>
        </w:rPr>
        <w:t>pipotiazinas</w:t>
      </w:r>
      <w:proofErr w:type="spellEnd"/>
      <w:r w:rsidRPr="00D9757A">
        <w:rPr>
          <w:b w:val="0"/>
          <w:color w:val="auto"/>
          <w:u w:val="none"/>
          <w:lang w:val="lt-LT"/>
        </w:rPr>
        <w:t xml:space="preserve">, </w:t>
      </w:r>
      <w:proofErr w:type="spellStart"/>
      <w:r w:rsidRPr="00D9757A">
        <w:rPr>
          <w:b w:val="0"/>
          <w:color w:val="auto"/>
          <w:u w:val="none"/>
          <w:lang w:val="lt-LT"/>
        </w:rPr>
        <w:t>sertindolas</w:t>
      </w:r>
      <w:proofErr w:type="spellEnd"/>
      <w:r w:rsidRPr="00D9757A">
        <w:rPr>
          <w:b w:val="0"/>
          <w:color w:val="auto"/>
          <w:u w:val="none"/>
          <w:lang w:val="lt-LT"/>
        </w:rPr>
        <w:t xml:space="preserve">, </w:t>
      </w:r>
      <w:proofErr w:type="spellStart"/>
      <w:r w:rsidRPr="00D9757A">
        <w:rPr>
          <w:b w:val="0"/>
          <w:color w:val="auto"/>
          <w:u w:val="none"/>
          <w:lang w:val="lt-LT"/>
        </w:rPr>
        <w:t>veralipridas</w:t>
      </w:r>
      <w:proofErr w:type="spellEnd"/>
      <w:r w:rsidRPr="00D9757A">
        <w:rPr>
          <w:b w:val="0"/>
          <w:color w:val="auto"/>
          <w:u w:val="none"/>
          <w:lang w:val="lt-LT"/>
        </w:rPr>
        <w:t xml:space="preserve">, </w:t>
      </w:r>
      <w:proofErr w:type="spellStart"/>
      <w:r w:rsidRPr="00D9757A">
        <w:rPr>
          <w:b w:val="0"/>
          <w:color w:val="auto"/>
          <w:u w:val="none"/>
          <w:lang w:val="lt-LT"/>
        </w:rPr>
        <w:t>chlorpromazinas</w:t>
      </w:r>
      <w:proofErr w:type="spellEnd"/>
      <w:r w:rsidRPr="00D9757A">
        <w:rPr>
          <w:b w:val="0"/>
          <w:color w:val="auto"/>
          <w:u w:val="none"/>
          <w:lang w:val="lt-LT"/>
        </w:rPr>
        <w:t xml:space="preserve">, </w:t>
      </w:r>
      <w:proofErr w:type="spellStart"/>
      <w:r w:rsidRPr="00D9757A">
        <w:rPr>
          <w:b w:val="0"/>
          <w:color w:val="auto"/>
          <w:u w:val="none"/>
          <w:lang w:val="lt-LT"/>
        </w:rPr>
        <w:t>levomepromazinas</w:t>
      </w:r>
      <w:proofErr w:type="spellEnd"/>
      <w:r w:rsidRPr="00D9757A">
        <w:rPr>
          <w:b w:val="0"/>
          <w:color w:val="auto"/>
          <w:u w:val="none"/>
          <w:lang w:val="lt-LT"/>
        </w:rPr>
        <w:t xml:space="preserve">, </w:t>
      </w:r>
      <w:proofErr w:type="spellStart"/>
      <w:r w:rsidRPr="00D9757A">
        <w:rPr>
          <w:b w:val="0"/>
          <w:color w:val="auto"/>
          <w:u w:val="none"/>
          <w:lang w:val="lt-LT"/>
        </w:rPr>
        <w:t>trifluoperazinas</w:t>
      </w:r>
      <w:proofErr w:type="spellEnd"/>
      <w:r w:rsidRPr="00D9757A">
        <w:rPr>
          <w:b w:val="0"/>
          <w:color w:val="auto"/>
          <w:u w:val="none"/>
          <w:lang w:val="lt-LT"/>
        </w:rPr>
        <w:t xml:space="preserve">, </w:t>
      </w:r>
      <w:proofErr w:type="spellStart"/>
      <w:r w:rsidRPr="00D9757A">
        <w:rPr>
          <w:b w:val="0"/>
          <w:color w:val="auto"/>
          <w:u w:val="none"/>
          <w:lang w:val="lt-LT"/>
        </w:rPr>
        <w:t>ciamemazinas</w:t>
      </w:r>
      <w:proofErr w:type="spellEnd"/>
      <w:r w:rsidRPr="00D9757A">
        <w:rPr>
          <w:b w:val="0"/>
          <w:color w:val="auto"/>
          <w:u w:val="none"/>
          <w:lang w:val="lt-LT"/>
        </w:rPr>
        <w:t xml:space="preserve">, </w:t>
      </w:r>
      <w:proofErr w:type="spellStart"/>
      <w:r w:rsidRPr="00D9757A">
        <w:rPr>
          <w:b w:val="0"/>
          <w:color w:val="auto"/>
          <w:u w:val="none"/>
          <w:lang w:val="lt-LT"/>
        </w:rPr>
        <w:t>sulpiridas</w:t>
      </w:r>
      <w:proofErr w:type="spellEnd"/>
      <w:r w:rsidRPr="00D9757A">
        <w:rPr>
          <w:b w:val="0"/>
          <w:color w:val="auto"/>
          <w:u w:val="none"/>
          <w:lang w:val="lt-LT"/>
        </w:rPr>
        <w:t xml:space="preserve">, </w:t>
      </w:r>
      <w:proofErr w:type="spellStart"/>
      <w:r w:rsidRPr="00D9757A">
        <w:rPr>
          <w:b w:val="0"/>
          <w:color w:val="auto"/>
          <w:u w:val="none"/>
          <w:lang w:val="lt-LT"/>
        </w:rPr>
        <w:t>pimozidas</w:t>
      </w:r>
      <w:proofErr w:type="spellEnd"/>
      <w:r w:rsidRPr="00D9757A">
        <w:rPr>
          <w:b w:val="0"/>
          <w:color w:val="auto"/>
          <w:u w:val="none"/>
          <w:lang w:val="lt-LT"/>
        </w:rPr>
        <w:t xml:space="preserve">, </w:t>
      </w:r>
      <w:proofErr w:type="spellStart"/>
      <w:r w:rsidRPr="00D9757A">
        <w:rPr>
          <w:b w:val="0"/>
          <w:color w:val="auto"/>
          <w:u w:val="none"/>
          <w:lang w:val="lt-LT"/>
        </w:rPr>
        <w:t>haloperidolis</w:t>
      </w:r>
      <w:proofErr w:type="spellEnd"/>
      <w:r w:rsidRPr="00D9757A">
        <w:rPr>
          <w:b w:val="0"/>
          <w:color w:val="auto"/>
          <w:u w:val="none"/>
          <w:lang w:val="lt-LT"/>
        </w:rPr>
        <w:t xml:space="preserve">, </w:t>
      </w:r>
      <w:proofErr w:type="spellStart"/>
      <w:r w:rsidRPr="00D9757A">
        <w:rPr>
          <w:b w:val="0"/>
          <w:color w:val="auto"/>
          <w:u w:val="none"/>
          <w:lang w:val="lt-LT"/>
        </w:rPr>
        <w:t>droperidolis</w:t>
      </w:r>
      <w:proofErr w:type="spellEnd"/>
      <w:r w:rsidRPr="00D9757A">
        <w:rPr>
          <w:b w:val="0"/>
          <w:color w:val="auto"/>
          <w:u w:val="none"/>
          <w:lang w:val="lt-LT"/>
        </w:rPr>
        <w:t xml:space="preserve">, </w:t>
      </w:r>
      <w:proofErr w:type="spellStart"/>
      <w:r w:rsidRPr="00D9757A">
        <w:rPr>
          <w:b w:val="0"/>
          <w:color w:val="auto"/>
          <w:u w:val="none"/>
          <w:lang w:val="lt-LT"/>
        </w:rPr>
        <w:t>flufenazinas</w:t>
      </w:r>
      <w:proofErr w:type="spellEnd"/>
      <w:r w:rsidRPr="00D9757A">
        <w:rPr>
          <w:b w:val="0"/>
          <w:color w:val="auto"/>
          <w:u w:val="none"/>
          <w:lang w:val="lt-LT"/>
        </w:rPr>
        <w:t xml:space="preserve">, </w:t>
      </w:r>
      <w:proofErr w:type="spellStart"/>
      <w:r w:rsidRPr="00D9757A">
        <w:rPr>
          <w:b w:val="0"/>
          <w:color w:val="auto"/>
          <w:u w:val="none"/>
          <w:lang w:val="lt-LT"/>
        </w:rPr>
        <w:t>pipamperonas</w:t>
      </w:r>
      <w:proofErr w:type="spellEnd"/>
      <w:r w:rsidRPr="00D9757A">
        <w:rPr>
          <w:b w:val="0"/>
          <w:color w:val="auto"/>
          <w:u w:val="none"/>
          <w:lang w:val="lt-LT"/>
        </w:rPr>
        <w:t xml:space="preserve">, </w:t>
      </w:r>
      <w:proofErr w:type="spellStart"/>
      <w:r w:rsidRPr="00D9757A">
        <w:rPr>
          <w:b w:val="0"/>
          <w:color w:val="auto"/>
          <w:u w:val="none"/>
          <w:lang w:val="lt-LT"/>
        </w:rPr>
        <w:t>flupentiksolis</w:t>
      </w:r>
      <w:proofErr w:type="spellEnd"/>
      <w:r w:rsidRPr="00D9757A">
        <w:rPr>
          <w:b w:val="0"/>
          <w:color w:val="auto"/>
          <w:u w:val="none"/>
          <w:lang w:val="lt-LT"/>
        </w:rPr>
        <w:t xml:space="preserve">, </w:t>
      </w:r>
      <w:proofErr w:type="spellStart"/>
      <w:r w:rsidRPr="00D9757A">
        <w:rPr>
          <w:b w:val="0"/>
          <w:color w:val="auto"/>
          <w:u w:val="none"/>
          <w:lang w:val="lt-LT"/>
        </w:rPr>
        <w:t>zuklopentiksolis</w:t>
      </w:r>
      <w:proofErr w:type="spellEnd"/>
      <w:r w:rsidRPr="00D9757A">
        <w:rPr>
          <w:b w:val="0"/>
          <w:color w:val="auto"/>
          <w:u w:val="none"/>
          <w:lang w:val="lt-LT"/>
        </w:rPr>
        <w:t xml:space="preserve">), kai kurie </w:t>
      </w:r>
      <w:proofErr w:type="spellStart"/>
      <w:r w:rsidRPr="00D9757A">
        <w:rPr>
          <w:b w:val="0"/>
          <w:color w:val="auto"/>
          <w:u w:val="none"/>
          <w:lang w:val="lt-LT"/>
        </w:rPr>
        <w:t>antiparazitiniai</w:t>
      </w:r>
      <w:proofErr w:type="spellEnd"/>
      <w:r w:rsidRPr="00D9757A">
        <w:rPr>
          <w:b w:val="0"/>
          <w:color w:val="auto"/>
          <w:u w:val="none"/>
          <w:lang w:val="lt-LT"/>
        </w:rPr>
        <w:t xml:space="preserve"> preparatai (</w:t>
      </w:r>
      <w:proofErr w:type="spellStart"/>
      <w:r w:rsidRPr="00D9757A">
        <w:rPr>
          <w:b w:val="0"/>
          <w:color w:val="auto"/>
          <w:u w:val="none"/>
          <w:lang w:val="lt-LT"/>
        </w:rPr>
        <w:t>halofantrinas</w:t>
      </w:r>
      <w:proofErr w:type="spellEnd"/>
      <w:r w:rsidRPr="00D9757A">
        <w:rPr>
          <w:b w:val="0"/>
          <w:color w:val="auto"/>
          <w:u w:val="none"/>
          <w:lang w:val="lt-LT"/>
        </w:rPr>
        <w:t xml:space="preserve">, </w:t>
      </w:r>
      <w:proofErr w:type="spellStart"/>
      <w:r w:rsidRPr="00D9757A">
        <w:rPr>
          <w:b w:val="0"/>
          <w:color w:val="auto"/>
          <w:u w:val="none"/>
          <w:lang w:val="lt-LT"/>
        </w:rPr>
        <w:t>lumefrantinas</w:t>
      </w:r>
      <w:proofErr w:type="spellEnd"/>
      <w:r w:rsidRPr="00D9757A">
        <w:rPr>
          <w:b w:val="0"/>
          <w:color w:val="auto"/>
          <w:u w:val="none"/>
          <w:lang w:val="lt-LT"/>
        </w:rPr>
        <w:t xml:space="preserve">, </w:t>
      </w:r>
      <w:proofErr w:type="spellStart"/>
      <w:r w:rsidRPr="00D9757A">
        <w:rPr>
          <w:b w:val="0"/>
          <w:color w:val="auto"/>
          <w:u w:val="none"/>
          <w:lang w:val="lt-LT"/>
        </w:rPr>
        <w:t>pentamidinas</w:t>
      </w:r>
      <w:proofErr w:type="spellEnd"/>
      <w:r w:rsidRPr="00D9757A">
        <w:rPr>
          <w:b w:val="0"/>
          <w:color w:val="auto"/>
          <w:u w:val="none"/>
          <w:lang w:val="lt-LT"/>
        </w:rPr>
        <w:t xml:space="preserve">), kitokie vaistiniai preparatai (į veną leidžiamas </w:t>
      </w:r>
      <w:proofErr w:type="spellStart"/>
      <w:r w:rsidRPr="00D9757A">
        <w:rPr>
          <w:b w:val="0"/>
          <w:color w:val="auto"/>
          <w:u w:val="none"/>
          <w:lang w:val="lt-LT"/>
        </w:rPr>
        <w:t>eritromicinas</w:t>
      </w:r>
      <w:proofErr w:type="spellEnd"/>
      <w:r w:rsidRPr="00D9757A">
        <w:rPr>
          <w:b w:val="0"/>
          <w:color w:val="auto"/>
          <w:u w:val="none"/>
          <w:lang w:val="lt-LT"/>
        </w:rPr>
        <w:t xml:space="preserve">, į veną leidžiamas </w:t>
      </w:r>
      <w:proofErr w:type="spellStart"/>
      <w:r w:rsidRPr="00D9757A">
        <w:rPr>
          <w:b w:val="0"/>
          <w:color w:val="auto"/>
          <w:u w:val="none"/>
          <w:lang w:val="lt-LT"/>
        </w:rPr>
        <w:t>spiramicinas</w:t>
      </w:r>
      <w:proofErr w:type="spellEnd"/>
      <w:r w:rsidRPr="00D9757A">
        <w:rPr>
          <w:b w:val="0"/>
          <w:color w:val="auto"/>
          <w:u w:val="none"/>
          <w:lang w:val="lt-LT"/>
        </w:rPr>
        <w:t xml:space="preserve">, </w:t>
      </w:r>
      <w:proofErr w:type="spellStart"/>
      <w:r w:rsidRPr="00D9757A">
        <w:rPr>
          <w:b w:val="0"/>
          <w:color w:val="auto"/>
          <w:u w:val="none"/>
          <w:lang w:val="lt-LT"/>
        </w:rPr>
        <w:t>moksifloksacinas</w:t>
      </w:r>
      <w:proofErr w:type="spellEnd"/>
      <w:r w:rsidRPr="00D9757A">
        <w:rPr>
          <w:b w:val="0"/>
          <w:color w:val="auto"/>
          <w:u w:val="none"/>
          <w:lang w:val="lt-LT"/>
        </w:rPr>
        <w:t xml:space="preserve">, </w:t>
      </w:r>
      <w:proofErr w:type="spellStart"/>
      <w:r w:rsidRPr="00D9757A">
        <w:rPr>
          <w:b w:val="0"/>
          <w:color w:val="auto"/>
          <w:u w:val="none"/>
          <w:lang w:val="lt-LT"/>
        </w:rPr>
        <w:t>sparfloksacinas</w:t>
      </w:r>
      <w:proofErr w:type="spellEnd"/>
      <w:r w:rsidRPr="00D9757A">
        <w:rPr>
          <w:b w:val="0"/>
          <w:color w:val="auto"/>
          <w:u w:val="none"/>
          <w:lang w:val="lt-LT"/>
        </w:rPr>
        <w:t xml:space="preserve">, </w:t>
      </w:r>
      <w:proofErr w:type="spellStart"/>
      <w:r w:rsidRPr="00D9757A">
        <w:rPr>
          <w:b w:val="0"/>
          <w:color w:val="auto"/>
          <w:u w:val="none"/>
          <w:lang w:val="lt-LT"/>
        </w:rPr>
        <w:t>imipramino</w:t>
      </w:r>
      <w:proofErr w:type="spellEnd"/>
      <w:r w:rsidRPr="00D9757A">
        <w:rPr>
          <w:b w:val="0"/>
          <w:color w:val="auto"/>
          <w:u w:val="none"/>
          <w:lang w:val="lt-LT"/>
        </w:rPr>
        <w:t xml:space="preserve"> grupės antidepresantai, ličio preparatai, </w:t>
      </w:r>
      <w:proofErr w:type="spellStart"/>
      <w:r w:rsidRPr="00D9757A">
        <w:rPr>
          <w:b w:val="0"/>
          <w:color w:val="auto"/>
          <w:u w:val="none"/>
          <w:lang w:val="lt-LT"/>
        </w:rPr>
        <w:t>bepridilis</w:t>
      </w:r>
      <w:proofErr w:type="spellEnd"/>
      <w:r w:rsidRPr="00D9757A">
        <w:rPr>
          <w:b w:val="0"/>
          <w:color w:val="auto"/>
          <w:u w:val="none"/>
          <w:lang w:val="lt-LT"/>
        </w:rPr>
        <w:t xml:space="preserve">, </w:t>
      </w:r>
      <w:proofErr w:type="spellStart"/>
      <w:r w:rsidRPr="00D9757A">
        <w:rPr>
          <w:b w:val="0"/>
          <w:color w:val="auto"/>
          <w:u w:val="none"/>
          <w:lang w:val="lt-LT"/>
        </w:rPr>
        <w:t>cisapridas</w:t>
      </w:r>
      <w:proofErr w:type="spellEnd"/>
      <w:r w:rsidRPr="00D9757A">
        <w:rPr>
          <w:b w:val="0"/>
          <w:color w:val="auto"/>
          <w:u w:val="none"/>
          <w:lang w:val="lt-LT"/>
        </w:rPr>
        <w:t xml:space="preserve">, </w:t>
      </w:r>
      <w:proofErr w:type="spellStart"/>
      <w:r w:rsidRPr="00D9757A">
        <w:rPr>
          <w:b w:val="0"/>
          <w:color w:val="auto"/>
          <w:u w:val="none"/>
          <w:lang w:val="lt-LT"/>
        </w:rPr>
        <w:t>difenamilis</w:t>
      </w:r>
      <w:proofErr w:type="spellEnd"/>
      <w:r w:rsidRPr="00D9757A">
        <w:rPr>
          <w:b w:val="0"/>
          <w:color w:val="auto"/>
          <w:u w:val="none"/>
          <w:lang w:val="lt-LT"/>
        </w:rPr>
        <w:t xml:space="preserve">, </w:t>
      </w:r>
      <w:proofErr w:type="spellStart"/>
      <w:r w:rsidRPr="00D9757A">
        <w:rPr>
          <w:b w:val="0"/>
          <w:color w:val="auto"/>
          <w:u w:val="none"/>
          <w:lang w:val="lt-LT"/>
        </w:rPr>
        <w:t>mizolastinas</w:t>
      </w:r>
      <w:proofErr w:type="spellEnd"/>
      <w:r w:rsidRPr="00D9757A">
        <w:rPr>
          <w:b w:val="0"/>
          <w:color w:val="auto"/>
          <w:u w:val="none"/>
          <w:lang w:val="lt-LT"/>
        </w:rPr>
        <w:t xml:space="preserve">, į veną leidžiamas </w:t>
      </w:r>
      <w:proofErr w:type="spellStart"/>
      <w:r w:rsidRPr="00D9757A">
        <w:rPr>
          <w:b w:val="0"/>
          <w:color w:val="auto"/>
          <w:u w:val="none"/>
          <w:lang w:val="lt-LT"/>
        </w:rPr>
        <w:t>vinkaminas</w:t>
      </w:r>
      <w:proofErr w:type="spellEnd"/>
      <w:r w:rsidRPr="00D9757A">
        <w:rPr>
          <w:b w:val="0"/>
          <w:color w:val="auto"/>
          <w:u w:val="none"/>
          <w:lang w:val="lt-LT"/>
        </w:rPr>
        <w:t>).</w:t>
      </w:r>
    </w:p>
    <w:p w14:paraId="617251D1" w14:textId="77777777" w:rsidR="006471EA" w:rsidRPr="00D9757A" w:rsidRDefault="006471EA" w:rsidP="006471EA">
      <w:pPr>
        <w:spacing w:line="240" w:lineRule="auto"/>
        <w:rPr>
          <w:szCs w:val="22"/>
          <w:lang w:val="lt-LT"/>
        </w:rPr>
      </w:pPr>
      <w:r w:rsidRPr="00D9757A">
        <w:rPr>
          <w:szCs w:val="22"/>
          <w:lang w:val="lt-LT"/>
        </w:rPr>
        <w:t xml:space="preserve">Didėja </w:t>
      </w:r>
      <w:proofErr w:type="spellStart"/>
      <w:r w:rsidRPr="00D9757A">
        <w:rPr>
          <w:szCs w:val="22"/>
          <w:lang w:val="lt-LT"/>
        </w:rPr>
        <w:t>skilvelinės</w:t>
      </w:r>
      <w:proofErr w:type="spellEnd"/>
      <w:r w:rsidRPr="00D9757A">
        <w:rPr>
          <w:szCs w:val="22"/>
          <w:lang w:val="lt-LT"/>
        </w:rPr>
        <w:t xml:space="preserve"> aritmijos, ypač </w:t>
      </w:r>
      <w:proofErr w:type="spellStart"/>
      <w:r w:rsidRPr="00D9757A">
        <w:rPr>
          <w:i/>
          <w:szCs w:val="22"/>
          <w:lang w:val="lt-LT"/>
        </w:rPr>
        <w:t>torsades</w:t>
      </w:r>
      <w:proofErr w:type="spellEnd"/>
      <w:r w:rsidRPr="00D9757A">
        <w:rPr>
          <w:i/>
          <w:szCs w:val="22"/>
          <w:lang w:val="lt-LT"/>
        </w:rPr>
        <w:t xml:space="preserve"> de </w:t>
      </w:r>
      <w:proofErr w:type="spellStart"/>
      <w:r w:rsidRPr="00D9757A">
        <w:rPr>
          <w:i/>
          <w:szCs w:val="22"/>
          <w:lang w:val="lt-LT"/>
        </w:rPr>
        <w:t>pointes</w:t>
      </w:r>
      <w:proofErr w:type="spellEnd"/>
      <w:r w:rsidRPr="00D9757A">
        <w:rPr>
          <w:szCs w:val="22"/>
          <w:lang w:val="lt-LT"/>
        </w:rPr>
        <w:t>, rizika.</w:t>
      </w:r>
    </w:p>
    <w:p w14:paraId="79B99E28" w14:textId="77777777" w:rsidR="006471EA" w:rsidRPr="00D9757A" w:rsidRDefault="006471EA" w:rsidP="006471EA">
      <w:pPr>
        <w:spacing w:line="240" w:lineRule="auto"/>
        <w:rPr>
          <w:szCs w:val="22"/>
          <w:lang w:val="lt-LT"/>
        </w:rPr>
      </w:pPr>
      <w:r w:rsidRPr="00D9757A">
        <w:rPr>
          <w:szCs w:val="22"/>
          <w:lang w:val="lt-LT"/>
        </w:rPr>
        <w:t xml:space="preserve">Jei įmanoma, reikia nutraukti </w:t>
      </w:r>
      <w:proofErr w:type="spellStart"/>
      <w:r w:rsidRPr="00D9757A">
        <w:rPr>
          <w:i/>
          <w:szCs w:val="22"/>
          <w:lang w:val="lt-LT"/>
        </w:rPr>
        <w:t>torsades</w:t>
      </w:r>
      <w:proofErr w:type="spellEnd"/>
      <w:r w:rsidRPr="00D9757A">
        <w:rPr>
          <w:i/>
          <w:szCs w:val="22"/>
          <w:lang w:val="lt-LT"/>
        </w:rPr>
        <w:t xml:space="preserve"> de </w:t>
      </w:r>
      <w:proofErr w:type="spellStart"/>
      <w:r w:rsidRPr="00D9757A">
        <w:rPr>
          <w:i/>
          <w:szCs w:val="22"/>
          <w:lang w:val="lt-LT"/>
        </w:rPr>
        <w:t>pointes</w:t>
      </w:r>
      <w:proofErr w:type="spellEnd"/>
      <w:r w:rsidRPr="00D9757A">
        <w:rPr>
          <w:szCs w:val="22"/>
          <w:lang w:val="lt-LT"/>
        </w:rPr>
        <w:t xml:space="preserve"> sukelti galinčių vaistinių preparatų, išskyrus preparatus nuo infekcinių ligų, vartojimą. Jei tokių vaistinių preparatų vartoti kartu su </w:t>
      </w:r>
      <w:proofErr w:type="spellStart"/>
      <w:r w:rsidRPr="00D9757A">
        <w:rPr>
          <w:szCs w:val="22"/>
          <w:lang w:val="lt-LT"/>
        </w:rPr>
        <w:t>tiapridu</w:t>
      </w:r>
      <w:proofErr w:type="spellEnd"/>
      <w:r w:rsidRPr="00D9757A">
        <w:rPr>
          <w:szCs w:val="22"/>
          <w:lang w:val="lt-LT"/>
        </w:rPr>
        <w:t xml:space="preserve"> būtina, reikia prieš gydymą tikrinti QT intervalą ir stebėti EKG.</w:t>
      </w:r>
    </w:p>
    <w:p w14:paraId="60F55F90" w14:textId="77777777" w:rsidR="006471EA" w:rsidRPr="00D9757A" w:rsidRDefault="006471EA" w:rsidP="006471EA">
      <w:pPr>
        <w:spacing w:line="240" w:lineRule="auto"/>
        <w:rPr>
          <w:szCs w:val="22"/>
          <w:lang w:val="lt-LT"/>
        </w:rPr>
      </w:pPr>
    </w:p>
    <w:p w14:paraId="405FFB0B" w14:textId="31B942C8" w:rsidR="006471EA" w:rsidRPr="00D9757A" w:rsidRDefault="006471EA" w:rsidP="006471EA">
      <w:pPr>
        <w:spacing w:line="240" w:lineRule="auto"/>
        <w:rPr>
          <w:i/>
          <w:szCs w:val="22"/>
          <w:lang w:val="lt-LT"/>
        </w:rPr>
      </w:pPr>
      <w:proofErr w:type="spellStart"/>
      <w:r w:rsidRPr="00D9757A">
        <w:rPr>
          <w:i/>
          <w:szCs w:val="22"/>
          <w:lang w:val="lt-LT"/>
        </w:rPr>
        <w:t>Levodopa</w:t>
      </w:r>
      <w:proofErr w:type="spellEnd"/>
    </w:p>
    <w:p w14:paraId="3D2EA5C5" w14:textId="77777777" w:rsidR="006471EA" w:rsidRPr="00D9757A" w:rsidRDefault="006471EA" w:rsidP="006471EA">
      <w:pPr>
        <w:spacing w:line="240" w:lineRule="auto"/>
        <w:rPr>
          <w:szCs w:val="22"/>
          <w:lang w:val="lt-LT"/>
        </w:rPr>
      </w:pPr>
      <w:r w:rsidRPr="00D9757A">
        <w:rPr>
          <w:szCs w:val="22"/>
          <w:lang w:val="lt-LT"/>
        </w:rPr>
        <w:t xml:space="preserve">Nustatytas abipusis </w:t>
      </w:r>
      <w:proofErr w:type="spellStart"/>
      <w:r w:rsidRPr="00D9757A">
        <w:rPr>
          <w:szCs w:val="22"/>
          <w:lang w:val="lt-LT"/>
        </w:rPr>
        <w:t>levodopos</w:t>
      </w:r>
      <w:proofErr w:type="spellEnd"/>
      <w:r w:rsidRPr="00D9757A">
        <w:rPr>
          <w:szCs w:val="22"/>
          <w:lang w:val="lt-LT"/>
        </w:rPr>
        <w:t xml:space="preserve"> ir </w:t>
      </w:r>
      <w:proofErr w:type="spellStart"/>
      <w:r w:rsidRPr="00D9757A">
        <w:rPr>
          <w:szCs w:val="22"/>
          <w:lang w:val="lt-LT"/>
        </w:rPr>
        <w:t>neuroleptikų</w:t>
      </w:r>
      <w:proofErr w:type="spellEnd"/>
      <w:r w:rsidRPr="00D9757A">
        <w:rPr>
          <w:szCs w:val="22"/>
          <w:lang w:val="lt-LT"/>
        </w:rPr>
        <w:t xml:space="preserve"> antagonizmas.</w:t>
      </w:r>
    </w:p>
    <w:p w14:paraId="419A4910" w14:textId="77777777" w:rsidR="006471EA" w:rsidRPr="00D9757A" w:rsidRDefault="006471EA" w:rsidP="006471EA">
      <w:pPr>
        <w:spacing w:line="240" w:lineRule="auto"/>
        <w:rPr>
          <w:szCs w:val="22"/>
          <w:lang w:val="lt-LT"/>
        </w:rPr>
      </w:pPr>
      <w:r w:rsidRPr="00D9757A">
        <w:rPr>
          <w:szCs w:val="22"/>
          <w:lang w:val="lt-LT"/>
        </w:rPr>
        <w:t>Pacientams, sergantiems Parkinsono liga, reikia skirti kiekvieno vaistinio preparato mažiausią veiksmingą dozę.</w:t>
      </w:r>
    </w:p>
    <w:p w14:paraId="56F1C420" w14:textId="77777777" w:rsidR="006471EA" w:rsidRPr="00D9757A" w:rsidRDefault="006471EA" w:rsidP="006471EA">
      <w:pPr>
        <w:spacing w:line="240" w:lineRule="auto"/>
        <w:rPr>
          <w:szCs w:val="22"/>
          <w:lang w:val="lt-LT"/>
        </w:rPr>
      </w:pPr>
    </w:p>
    <w:p w14:paraId="13FDED40" w14:textId="752CA850" w:rsidR="006471EA" w:rsidRPr="00D9757A" w:rsidRDefault="006471EA" w:rsidP="006471EA">
      <w:pPr>
        <w:spacing w:line="240" w:lineRule="auto"/>
        <w:rPr>
          <w:szCs w:val="22"/>
          <w:lang w:val="lt-LT"/>
        </w:rPr>
      </w:pPr>
      <w:proofErr w:type="spellStart"/>
      <w:r w:rsidRPr="00D9757A">
        <w:rPr>
          <w:i/>
          <w:szCs w:val="22"/>
          <w:lang w:val="lt-LT"/>
        </w:rPr>
        <w:t>Dopaminerginiai</w:t>
      </w:r>
      <w:proofErr w:type="spellEnd"/>
      <w:r w:rsidRPr="00D9757A">
        <w:rPr>
          <w:i/>
          <w:szCs w:val="22"/>
          <w:lang w:val="lt-LT"/>
        </w:rPr>
        <w:t xml:space="preserve"> </w:t>
      </w:r>
      <w:proofErr w:type="spellStart"/>
      <w:r w:rsidRPr="00D9757A">
        <w:rPr>
          <w:i/>
          <w:szCs w:val="22"/>
          <w:lang w:val="lt-LT"/>
        </w:rPr>
        <w:t>agonistai</w:t>
      </w:r>
      <w:proofErr w:type="spellEnd"/>
      <w:r w:rsidRPr="00D9757A">
        <w:rPr>
          <w:i/>
          <w:szCs w:val="22"/>
          <w:lang w:val="lt-LT"/>
        </w:rPr>
        <w:t xml:space="preserve">, išskyrus </w:t>
      </w:r>
      <w:proofErr w:type="spellStart"/>
      <w:r w:rsidRPr="00D9757A">
        <w:rPr>
          <w:i/>
          <w:szCs w:val="22"/>
          <w:lang w:val="lt-LT"/>
        </w:rPr>
        <w:t>levodopą</w:t>
      </w:r>
      <w:proofErr w:type="spellEnd"/>
      <w:r w:rsidRPr="00D9757A">
        <w:rPr>
          <w:i/>
          <w:szCs w:val="22"/>
          <w:lang w:val="lt-LT"/>
        </w:rPr>
        <w:t xml:space="preserve"> </w:t>
      </w:r>
      <w:r w:rsidRPr="00D9757A">
        <w:rPr>
          <w:szCs w:val="22"/>
          <w:lang w:val="lt-LT"/>
        </w:rPr>
        <w:t>(</w:t>
      </w:r>
      <w:proofErr w:type="spellStart"/>
      <w:r w:rsidRPr="00D9757A">
        <w:rPr>
          <w:szCs w:val="22"/>
          <w:lang w:val="lt-LT"/>
        </w:rPr>
        <w:t>amantadinas</w:t>
      </w:r>
      <w:proofErr w:type="spellEnd"/>
      <w:r w:rsidRPr="00D9757A">
        <w:rPr>
          <w:szCs w:val="22"/>
          <w:lang w:val="lt-LT"/>
        </w:rPr>
        <w:t xml:space="preserve">, </w:t>
      </w:r>
      <w:proofErr w:type="spellStart"/>
      <w:r w:rsidRPr="00D9757A">
        <w:rPr>
          <w:szCs w:val="22"/>
          <w:lang w:val="lt-LT"/>
        </w:rPr>
        <w:t>apomorfinas</w:t>
      </w:r>
      <w:proofErr w:type="spellEnd"/>
      <w:r w:rsidRPr="00D9757A">
        <w:rPr>
          <w:szCs w:val="22"/>
          <w:lang w:val="lt-LT"/>
        </w:rPr>
        <w:t xml:space="preserve">, </w:t>
      </w:r>
      <w:proofErr w:type="spellStart"/>
      <w:r w:rsidRPr="00D9757A">
        <w:rPr>
          <w:szCs w:val="22"/>
          <w:lang w:val="lt-LT"/>
        </w:rPr>
        <w:t>bromokriptinas</w:t>
      </w:r>
      <w:proofErr w:type="spellEnd"/>
      <w:r w:rsidRPr="00D9757A">
        <w:rPr>
          <w:szCs w:val="22"/>
          <w:lang w:val="lt-LT"/>
        </w:rPr>
        <w:t xml:space="preserve">, </w:t>
      </w:r>
      <w:proofErr w:type="spellStart"/>
      <w:r w:rsidRPr="00D9757A">
        <w:rPr>
          <w:szCs w:val="22"/>
          <w:lang w:val="lt-LT"/>
        </w:rPr>
        <w:t>entakaponas</w:t>
      </w:r>
      <w:proofErr w:type="spellEnd"/>
      <w:r w:rsidRPr="00D9757A">
        <w:rPr>
          <w:szCs w:val="22"/>
          <w:lang w:val="lt-LT"/>
        </w:rPr>
        <w:t xml:space="preserve">, </w:t>
      </w:r>
      <w:proofErr w:type="spellStart"/>
      <w:r w:rsidRPr="00D9757A">
        <w:rPr>
          <w:szCs w:val="22"/>
          <w:lang w:val="lt-LT"/>
        </w:rPr>
        <w:t>lizuridas</w:t>
      </w:r>
      <w:proofErr w:type="spellEnd"/>
      <w:r w:rsidRPr="00D9757A">
        <w:rPr>
          <w:szCs w:val="22"/>
          <w:lang w:val="lt-LT"/>
        </w:rPr>
        <w:t xml:space="preserve">, </w:t>
      </w:r>
      <w:proofErr w:type="spellStart"/>
      <w:r w:rsidRPr="00D9757A">
        <w:rPr>
          <w:szCs w:val="22"/>
          <w:lang w:val="lt-LT"/>
        </w:rPr>
        <w:t>pergolidas</w:t>
      </w:r>
      <w:proofErr w:type="spellEnd"/>
      <w:r w:rsidRPr="00D9757A">
        <w:rPr>
          <w:szCs w:val="22"/>
          <w:lang w:val="lt-LT"/>
        </w:rPr>
        <w:t xml:space="preserve">, </w:t>
      </w:r>
      <w:proofErr w:type="spellStart"/>
      <w:r w:rsidRPr="00D9757A">
        <w:rPr>
          <w:szCs w:val="22"/>
          <w:lang w:val="lt-LT"/>
        </w:rPr>
        <w:t>piribedilis</w:t>
      </w:r>
      <w:proofErr w:type="spellEnd"/>
      <w:r w:rsidRPr="00D9757A">
        <w:rPr>
          <w:szCs w:val="22"/>
          <w:lang w:val="lt-LT"/>
        </w:rPr>
        <w:t xml:space="preserve">, </w:t>
      </w:r>
      <w:proofErr w:type="spellStart"/>
      <w:r w:rsidRPr="00D9757A">
        <w:rPr>
          <w:szCs w:val="22"/>
          <w:lang w:val="lt-LT"/>
        </w:rPr>
        <w:t>pramipeksolis</w:t>
      </w:r>
      <w:proofErr w:type="spellEnd"/>
      <w:r w:rsidRPr="00D9757A">
        <w:rPr>
          <w:szCs w:val="22"/>
          <w:lang w:val="lt-LT"/>
        </w:rPr>
        <w:t xml:space="preserve">, </w:t>
      </w:r>
      <w:proofErr w:type="spellStart"/>
      <w:r w:rsidRPr="00D9757A">
        <w:rPr>
          <w:szCs w:val="22"/>
          <w:lang w:val="lt-LT"/>
        </w:rPr>
        <w:t>ropinirolis</w:t>
      </w:r>
      <w:proofErr w:type="spellEnd"/>
      <w:r w:rsidRPr="00D9757A">
        <w:rPr>
          <w:szCs w:val="22"/>
          <w:lang w:val="lt-LT"/>
        </w:rPr>
        <w:t xml:space="preserve">, </w:t>
      </w:r>
      <w:proofErr w:type="spellStart"/>
      <w:r w:rsidRPr="00D9757A">
        <w:rPr>
          <w:szCs w:val="22"/>
          <w:lang w:val="lt-LT"/>
        </w:rPr>
        <w:t>selegilinas</w:t>
      </w:r>
      <w:proofErr w:type="spellEnd"/>
      <w:r w:rsidRPr="00D9757A">
        <w:rPr>
          <w:szCs w:val="22"/>
          <w:lang w:val="lt-LT"/>
        </w:rPr>
        <w:t>), sergant Parkinsono liga</w:t>
      </w:r>
      <w:r w:rsidR="00464598">
        <w:rPr>
          <w:szCs w:val="22"/>
          <w:lang w:val="lt-LT"/>
        </w:rPr>
        <w:t>:</w:t>
      </w:r>
    </w:p>
    <w:p w14:paraId="0F8359C3" w14:textId="77777777" w:rsidR="006471EA" w:rsidRPr="00D9757A" w:rsidRDefault="006471EA" w:rsidP="006471EA">
      <w:pPr>
        <w:spacing w:line="240" w:lineRule="auto"/>
        <w:rPr>
          <w:szCs w:val="22"/>
          <w:lang w:val="lt-LT"/>
        </w:rPr>
      </w:pPr>
      <w:r w:rsidRPr="00D9757A">
        <w:rPr>
          <w:szCs w:val="22"/>
          <w:lang w:val="lt-LT"/>
        </w:rPr>
        <w:t xml:space="preserve">Nustatytas abipusis </w:t>
      </w:r>
      <w:proofErr w:type="spellStart"/>
      <w:r w:rsidRPr="00D9757A">
        <w:rPr>
          <w:szCs w:val="22"/>
          <w:lang w:val="lt-LT"/>
        </w:rPr>
        <w:t>dopaminerginių</w:t>
      </w:r>
      <w:proofErr w:type="spellEnd"/>
      <w:r w:rsidRPr="00D9757A">
        <w:rPr>
          <w:szCs w:val="22"/>
          <w:lang w:val="lt-LT"/>
        </w:rPr>
        <w:t xml:space="preserve"> </w:t>
      </w:r>
      <w:proofErr w:type="spellStart"/>
      <w:r w:rsidRPr="00D9757A">
        <w:rPr>
          <w:szCs w:val="22"/>
          <w:lang w:val="lt-LT"/>
        </w:rPr>
        <w:t>agonistų</w:t>
      </w:r>
      <w:proofErr w:type="spellEnd"/>
      <w:r w:rsidRPr="00D9757A">
        <w:rPr>
          <w:szCs w:val="22"/>
          <w:lang w:val="lt-LT"/>
        </w:rPr>
        <w:t xml:space="preserve"> ir </w:t>
      </w:r>
      <w:proofErr w:type="spellStart"/>
      <w:r w:rsidRPr="00D9757A">
        <w:rPr>
          <w:szCs w:val="22"/>
          <w:lang w:val="lt-LT"/>
        </w:rPr>
        <w:t>neuroleptikų</w:t>
      </w:r>
      <w:proofErr w:type="spellEnd"/>
      <w:r w:rsidRPr="00D9757A">
        <w:rPr>
          <w:szCs w:val="22"/>
          <w:lang w:val="lt-LT"/>
        </w:rPr>
        <w:t xml:space="preserve"> antagonizmas.</w:t>
      </w:r>
    </w:p>
    <w:p w14:paraId="3D175971" w14:textId="77777777" w:rsidR="006471EA" w:rsidRPr="00D9757A" w:rsidRDefault="006471EA" w:rsidP="006471EA">
      <w:pPr>
        <w:spacing w:line="240" w:lineRule="auto"/>
        <w:rPr>
          <w:szCs w:val="22"/>
          <w:lang w:val="lt-LT"/>
        </w:rPr>
      </w:pPr>
      <w:proofErr w:type="spellStart"/>
      <w:r w:rsidRPr="00D9757A">
        <w:rPr>
          <w:szCs w:val="22"/>
          <w:lang w:val="lt-LT"/>
        </w:rPr>
        <w:t>Dopaminerginiai</w:t>
      </w:r>
      <w:proofErr w:type="spellEnd"/>
      <w:r w:rsidRPr="00D9757A">
        <w:rPr>
          <w:szCs w:val="22"/>
          <w:lang w:val="lt-LT"/>
        </w:rPr>
        <w:t xml:space="preserve"> </w:t>
      </w:r>
      <w:proofErr w:type="spellStart"/>
      <w:r w:rsidRPr="00D9757A">
        <w:rPr>
          <w:szCs w:val="22"/>
          <w:lang w:val="lt-LT"/>
        </w:rPr>
        <w:t>agonistai</w:t>
      </w:r>
      <w:proofErr w:type="spellEnd"/>
      <w:r w:rsidRPr="00D9757A">
        <w:rPr>
          <w:szCs w:val="22"/>
          <w:lang w:val="lt-LT"/>
        </w:rPr>
        <w:t xml:space="preserve"> gali sukelti ar pasunkinti psichikos sutrikimus.</w:t>
      </w:r>
    </w:p>
    <w:p w14:paraId="43CF2874" w14:textId="77777777" w:rsidR="006471EA" w:rsidRPr="00D9757A" w:rsidRDefault="006471EA" w:rsidP="006471EA">
      <w:pPr>
        <w:spacing w:line="240" w:lineRule="auto"/>
        <w:rPr>
          <w:szCs w:val="22"/>
          <w:lang w:val="lt-LT"/>
        </w:rPr>
      </w:pPr>
      <w:r w:rsidRPr="00D9757A">
        <w:rPr>
          <w:szCs w:val="22"/>
          <w:lang w:val="lt-LT"/>
        </w:rPr>
        <w:t xml:space="preserve">Jei </w:t>
      </w:r>
      <w:proofErr w:type="spellStart"/>
      <w:r w:rsidRPr="00D9757A">
        <w:rPr>
          <w:szCs w:val="22"/>
          <w:lang w:val="lt-LT"/>
        </w:rPr>
        <w:t>neuroleptikais</w:t>
      </w:r>
      <w:proofErr w:type="spellEnd"/>
      <w:r w:rsidRPr="00D9757A">
        <w:rPr>
          <w:szCs w:val="22"/>
          <w:lang w:val="lt-LT"/>
        </w:rPr>
        <w:t xml:space="preserve"> būtina gydyti Parkinsono liga sergantį ir </w:t>
      </w:r>
      <w:proofErr w:type="spellStart"/>
      <w:r w:rsidRPr="00D9757A">
        <w:rPr>
          <w:szCs w:val="22"/>
          <w:lang w:val="lt-LT"/>
        </w:rPr>
        <w:t>dopaminerginių</w:t>
      </w:r>
      <w:proofErr w:type="spellEnd"/>
      <w:r w:rsidRPr="00D9757A">
        <w:rPr>
          <w:szCs w:val="22"/>
          <w:lang w:val="lt-LT"/>
        </w:rPr>
        <w:t xml:space="preserve"> </w:t>
      </w:r>
      <w:proofErr w:type="spellStart"/>
      <w:r w:rsidRPr="00D9757A">
        <w:rPr>
          <w:szCs w:val="22"/>
          <w:lang w:val="lt-LT"/>
        </w:rPr>
        <w:t>agonistų</w:t>
      </w:r>
      <w:proofErr w:type="spellEnd"/>
      <w:r w:rsidRPr="00D9757A">
        <w:rPr>
          <w:szCs w:val="22"/>
          <w:lang w:val="lt-LT"/>
        </w:rPr>
        <w:t xml:space="preserve"> vartojantį ligonį, jų dozę reikia laipsniškai mažinti ir vartojimą nutraukti (staigus </w:t>
      </w:r>
      <w:proofErr w:type="spellStart"/>
      <w:r w:rsidRPr="00D9757A">
        <w:rPr>
          <w:szCs w:val="22"/>
          <w:lang w:val="lt-LT"/>
        </w:rPr>
        <w:t>dopaminerginių</w:t>
      </w:r>
      <w:proofErr w:type="spellEnd"/>
      <w:r w:rsidRPr="00D9757A">
        <w:rPr>
          <w:szCs w:val="22"/>
          <w:lang w:val="lt-LT"/>
        </w:rPr>
        <w:t xml:space="preserve"> </w:t>
      </w:r>
      <w:proofErr w:type="spellStart"/>
      <w:r w:rsidRPr="00D9757A">
        <w:rPr>
          <w:szCs w:val="22"/>
          <w:lang w:val="lt-LT"/>
        </w:rPr>
        <w:t>agonistų</w:t>
      </w:r>
      <w:proofErr w:type="spellEnd"/>
      <w:r w:rsidRPr="00D9757A">
        <w:rPr>
          <w:szCs w:val="22"/>
          <w:lang w:val="lt-LT"/>
        </w:rPr>
        <w:t xml:space="preserve"> vartojimo nutraukimas gali sukelti piktybinį </w:t>
      </w:r>
      <w:proofErr w:type="spellStart"/>
      <w:r w:rsidRPr="00D9757A">
        <w:rPr>
          <w:szCs w:val="22"/>
          <w:lang w:val="lt-LT"/>
        </w:rPr>
        <w:t>neuroleptinį</w:t>
      </w:r>
      <w:proofErr w:type="spellEnd"/>
      <w:r w:rsidRPr="00D9757A">
        <w:rPr>
          <w:szCs w:val="22"/>
          <w:lang w:val="lt-LT"/>
        </w:rPr>
        <w:t xml:space="preserve"> sindromą).</w:t>
      </w:r>
    </w:p>
    <w:p w14:paraId="7D4FD343" w14:textId="77777777" w:rsidR="006471EA" w:rsidRPr="00D9757A" w:rsidRDefault="006471EA" w:rsidP="006471EA">
      <w:pPr>
        <w:spacing w:line="240" w:lineRule="auto"/>
        <w:rPr>
          <w:szCs w:val="22"/>
          <w:lang w:val="lt-LT"/>
        </w:rPr>
      </w:pPr>
    </w:p>
    <w:p w14:paraId="7A68AB78" w14:textId="2B43B1AC" w:rsidR="006471EA" w:rsidRPr="00D9757A" w:rsidRDefault="006471EA" w:rsidP="006471EA">
      <w:pPr>
        <w:spacing w:line="240" w:lineRule="auto"/>
        <w:rPr>
          <w:i/>
          <w:szCs w:val="22"/>
          <w:lang w:val="lt-LT"/>
        </w:rPr>
      </w:pPr>
      <w:r w:rsidRPr="00D9757A">
        <w:rPr>
          <w:i/>
          <w:szCs w:val="22"/>
          <w:lang w:val="lt-LT"/>
        </w:rPr>
        <w:t>Metadonas</w:t>
      </w:r>
    </w:p>
    <w:p w14:paraId="1C871DCC" w14:textId="77777777" w:rsidR="006471EA" w:rsidRPr="00D9757A" w:rsidRDefault="006471EA" w:rsidP="006471EA">
      <w:pPr>
        <w:spacing w:line="240" w:lineRule="auto"/>
        <w:rPr>
          <w:szCs w:val="22"/>
          <w:lang w:val="lt-LT"/>
        </w:rPr>
      </w:pPr>
      <w:r w:rsidRPr="00D9757A">
        <w:rPr>
          <w:szCs w:val="22"/>
          <w:lang w:val="lt-LT"/>
        </w:rPr>
        <w:t xml:space="preserve">Didėja </w:t>
      </w:r>
      <w:proofErr w:type="spellStart"/>
      <w:r w:rsidRPr="00D9757A">
        <w:rPr>
          <w:szCs w:val="22"/>
          <w:lang w:val="lt-LT"/>
        </w:rPr>
        <w:t>skilvelinės</w:t>
      </w:r>
      <w:proofErr w:type="spellEnd"/>
      <w:r w:rsidRPr="00D9757A">
        <w:rPr>
          <w:szCs w:val="22"/>
          <w:lang w:val="lt-LT"/>
        </w:rPr>
        <w:t xml:space="preserve"> aritmijos, ypač </w:t>
      </w:r>
      <w:proofErr w:type="spellStart"/>
      <w:r w:rsidRPr="00D9757A">
        <w:rPr>
          <w:i/>
          <w:szCs w:val="22"/>
          <w:lang w:val="lt-LT"/>
        </w:rPr>
        <w:t>torsades</w:t>
      </w:r>
      <w:proofErr w:type="spellEnd"/>
      <w:r w:rsidRPr="00D9757A">
        <w:rPr>
          <w:i/>
          <w:szCs w:val="22"/>
          <w:lang w:val="lt-LT"/>
        </w:rPr>
        <w:t xml:space="preserve"> de </w:t>
      </w:r>
      <w:proofErr w:type="spellStart"/>
      <w:r w:rsidRPr="00D9757A">
        <w:rPr>
          <w:i/>
          <w:szCs w:val="22"/>
          <w:lang w:val="lt-LT"/>
        </w:rPr>
        <w:t>pointes</w:t>
      </w:r>
      <w:proofErr w:type="spellEnd"/>
      <w:r w:rsidRPr="00D9757A">
        <w:rPr>
          <w:szCs w:val="22"/>
          <w:lang w:val="lt-LT"/>
        </w:rPr>
        <w:t>, rizika.</w:t>
      </w:r>
    </w:p>
    <w:p w14:paraId="068ED0B0" w14:textId="77777777" w:rsidR="006471EA" w:rsidRPr="00D9757A" w:rsidRDefault="006471EA" w:rsidP="006471EA">
      <w:pPr>
        <w:spacing w:line="240" w:lineRule="auto"/>
        <w:rPr>
          <w:szCs w:val="22"/>
          <w:u w:val="single"/>
          <w:lang w:val="lt-LT"/>
        </w:rPr>
      </w:pPr>
    </w:p>
    <w:p w14:paraId="2FE89E8B" w14:textId="77777777" w:rsidR="006471EA" w:rsidRPr="00D9757A" w:rsidRDefault="006471EA" w:rsidP="006471EA">
      <w:pPr>
        <w:spacing w:line="240" w:lineRule="auto"/>
        <w:rPr>
          <w:u w:val="single"/>
          <w:lang w:val="lt-LT"/>
        </w:rPr>
      </w:pPr>
      <w:r w:rsidRPr="00D9757A">
        <w:rPr>
          <w:u w:val="single"/>
          <w:lang w:val="lt-LT"/>
        </w:rPr>
        <w:t>Deriniai, kuriuos vartoti reikia atsargiai</w:t>
      </w:r>
    </w:p>
    <w:p w14:paraId="32573A35" w14:textId="1F78E5EC" w:rsidR="006471EA" w:rsidRPr="00D9757A" w:rsidRDefault="006471EA" w:rsidP="006471EA">
      <w:pPr>
        <w:spacing w:line="240" w:lineRule="auto"/>
        <w:rPr>
          <w:b/>
          <w:szCs w:val="22"/>
          <w:lang w:val="lt-LT"/>
        </w:rPr>
      </w:pPr>
      <w:r w:rsidRPr="00D9757A">
        <w:rPr>
          <w:i/>
          <w:szCs w:val="22"/>
          <w:lang w:val="lt-LT"/>
        </w:rPr>
        <w:t>Bradikardiją sukeliantys preparatai</w:t>
      </w:r>
      <w:r w:rsidRPr="00D9757A">
        <w:rPr>
          <w:b/>
          <w:szCs w:val="22"/>
          <w:lang w:val="lt-LT"/>
        </w:rPr>
        <w:t xml:space="preserve"> </w:t>
      </w:r>
      <w:r w:rsidRPr="00D9757A">
        <w:rPr>
          <w:szCs w:val="22"/>
          <w:lang w:val="lt-LT"/>
        </w:rPr>
        <w:t xml:space="preserve">(ypač </w:t>
      </w:r>
      <w:proofErr w:type="spellStart"/>
      <w:r w:rsidRPr="00D9757A">
        <w:rPr>
          <w:szCs w:val="22"/>
          <w:lang w:val="lt-LT"/>
        </w:rPr>
        <w:t>Ia</w:t>
      </w:r>
      <w:proofErr w:type="spellEnd"/>
      <w:r w:rsidRPr="00D9757A">
        <w:rPr>
          <w:szCs w:val="22"/>
          <w:lang w:val="lt-LT"/>
        </w:rPr>
        <w:t xml:space="preserve"> klasės </w:t>
      </w:r>
      <w:proofErr w:type="spellStart"/>
      <w:r w:rsidRPr="00D9757A">
        <w:rPr>
          <w:szCs w:val="22"/>
          <w:lang w:val="lt-LT"/>
        </w:rPr>
        <w:t>antiaritminiai</w:t>
      </w:r>
      <w:proofErr w:type="spellEnd"/>
      <w:r w:rsidRPr="00D9757A">
        <w:rPr>
          <w:szCs w:val="22"/>
          <w:lang w:val="lt-LT"/>
        </w:rPr>
        <w:t xml:space="preserve"> preparatai, beta blokatoriai, kai kurie II klasės </w:t>
      </w:r>
      <w:proofErr w:type="spellStart"/>
      <w:r w:rsidRPr="00D9757A">
        <w:rPr>
          <w:szCs w:val="22"/>
          <w:lang w:val="lt-LT"/>
        </w:rPr>
        <w:t>antiaritminiai</w:t>
      </w:r>
      <w:proofErr w:type="spellEnd"/>
      <w:r w:rsidRPr="00D9757A">
        <w:rPr>
          <w:szCs w:val="22"/>
          <w:lang w:val="lt-LT"/>
        </w:rPr>
        <w:t xml:space="preserve"> preparatai, kai kurie kalcio kanalų blokatoriai (</w:t>
      </w:r>
      <w:proofErr w:type="spellStart"/>
      <w:r w:rsidRPr="00D9757A">
        <w:rPr>
          <w:szCs w:val="22"/>
          <w:lang w:val="lt-LT"/>
        </w:rPr>
        <w:t>diltiazemas</w:t>
      </w:r>
      <w:proofErr w:type="spellEnd"/>
      <w:r w:rsidRPr="00D9757A">
        <w:rPr>
          <w:szCs w:val="22"/>
          <w:lang w:val="lt-LT"/>
        </w:rPr>
        <w:t xml:space="preserve"> ir </w:t>
      </w:r>
      <w:proofErr w:type="spellStart"/>
      <w:r w:rsidRPr="00D9757A">
        <w:rPr>
          <w:szCs w:val="22"/>
          <w:lang w:val="lt-LT"/>
        </w:rPr>
        <w:t>verapamilis</w:t>
      </w:r>
      <w:proofErr w:type="spellEnd"/>
      <w:r w:rsidRPr="00D9757A">
        <w:rPr>
          <w:szCs w:val="22"/>
          <w:lang w:val="lt-LT"/>
        </w:rPr>
        <w:t xml:space="preserve">), </w:t>
      </w:r>
      <w:proofErr w:type="spellStart"/>
      <w:r w:rsidRPr="00D9757A">
        <w:rPr>
          <w:szCs w:val="22"/>
          <w:lang w:val="lt-LT"/>
        </w:rPr>
        <w:t>klonidinas</w:t>
      </w:r>
      <w:proofErr w:type="spellEnd"/>
      <w:r w:rsidRPr="00D9757A">
        <w:rPr>
          <w:szCs w:val="22"/>
          <w:lang w:val="lt-LT"/>
        </w:rPr>
        <w:t xml:space="preserve">, </w:t>
      </w:r>
      <w:proofErr w:type="spellStart"/>
      <w:r w:rsidRPr="00D9757A">
        <w:rPr>
          <w:szCs w:val="22"/>
          <w:lang w:val="lt-LT"/>
        </w:rPr>
        <w:t>guanfacinas</w:t>
      </w:r>
      <w:proofErr w:type="spellEnd"/>
      <w:r w:rsidRPr="00D9757A">
        <w:rPr>
          <w:szCs w:val="22"/>
          <w:lang w:val="lt-LT"/>
        </w:rPr>
        <w:t xml:space="preserve">; širdį veikiantys glikozidai, </w:t>
      </w:r>
      <w:proofErr w:type="spellStart"/>
      <w:r w:rsidRPr="00D9757A">
        <w:rPr>
          <w:szCs w:val="22"/>
          <w:lang w:val="lt-LT"/>
        </w:rPr>
        <w:t>pilokarpinas</w:t>
      </w:r>
      <w:proofErr w:type="spellEnd"/>
      <w:r w:rsidRPr="00D9757A">
        <w:rPr>
          <w:szCs w:val="22"/>
          <w:lang w:val="lt-LT"/>
        </w:rPr>
        <w:t xml:space="preserve">, </w:t>
      </w:r>
      <w:proofErr w:type="spellStart"/>
      <w:r w:rsidRPr="00D9757A">
        <w:rPr>
          <w:szCs w:val="22"/>
          <w:lang w:val="lt-LT"/>
        </w:rPr>
        <w:t>cholinesterazės</w:t>
      </w:r>
      <w:proofErr w:type="spellEnd"/>
      <w:r w:rsidRPr="00D9757A">
        <w:rPr>
          <w:szCs w:val="22"/>
          <w:lang w:val="lt-LT"/>
        </w:rPr>
        <w:t xml:space="preserve"> inhibitoriai)</w:t>
      </w:r>
      <w:r w:rsidR="00464598">
        <w:rPr>
          <w:szCs w:val="22"/>
          <w:lang w:val="lt-LT"/>
        </w:rPr>
        <w:t>:</w:t>
      </w:r>
    </w:p>
    <w:p w14:paraId="5760DF7D" w14:textId="77777777" w:rsidR="006471EA" w:rsidRPr="00D9757A" w:rsidRDefault="006471EA" w:rsidP="006471EA">
      <w:pPr>
        <w:spacing w:line="240" w:lineRule="auto"/>
        <w:rPr>
          <w:szCs w:val="22"/>
          <w:lang w:val="lt-LT"/>
        </w:rPr>
      </w:pPr>
      <w:r w:rsidRPr="00D9757A">
        <w:rPr>
          <w:szCs w:val="22"/>
          <w:lang w:val="lt-LT"/>
        </w:rPr>
        <w:t xml:space="preserve">Didėja </w:t>
      </w:r>
      <w:proofErr w:type="spellStart"/>
      <w:r w:rsidRPr="00D9757A">
        <w:rPr>
          <w:szCs w:val="22"/>
          <w:lang w:val="lt-LT"/>
        </w:rPr>
        <w:t>skilvelinės</w:t>
      </w:r>
      <w:proofErr w:type="spellEnd"/>
      <w:r w:rsidRPr="00D9757A">
        <w:rPr>
          <w:szCs w:val="22"/>
          <w:lang w:val="lt-LT"/>
        </w:rPr>
        <w:t xml:space="preserve"> aritmijos, ypač </w:t>
      </w:r>
      <w:proofErr w:type="spellStart"/>
      <w:r w:rsidRPr="00D9757A">
        <w:rPr>
          <w:i/>
          <w:szCs w:val="22"/>
          <w:lang w:val="lt-LT"/>
        </w:rPr>
        <w:t>torsades</w:t>
      </w:r>
      <w:proofErr w:type="spellEnd"/>
      <w:r w:rsidRPr="00D9757A">
        <w:rPr>
          <w:i/>
          <w:szCs w:val="22"/>
          <w:lang w:val="lt-LT"/>
        </w:rPr>
        <w:t xml:space="preserve"> de </w:t>
      </w:r>
      <w:proofErr w:type="spellStart"/>
      <w:r w:rsidRPr="00D9757A">
        <w:rPr>
          <w:i/>
          <w:szCs w:val="22"/>
          <w:lang w:val="lt-LT"/>
        </w:rPr>
        <w:t>pointes</w:t>
      </w:r>
      <w:proofErr w:type="spellEnd"/>
      <w:r w:rsidRPr="00D9757A">
        <w:rPr>
          <w:szCs w:val="22"/>
          <w:lang w:val="lt-LT"/>
        </w:rPr>
        <w:t>, rizika.</w:t>
      </w:r>
    </w:p>
    <w:p w14:paraId="3A6AAF41" w14:textId="77777777" w:rsidR="006471EA" w:rsidRPr="00D9757A" w:rsidRDefault="006471EA" w:rsidP="006471EA">
      <w:pPr>
        <w:tabs>
          <w:tab w:val="left" w:pos="284"/>
        </w:tabs>
        <w:spacing w:line="240" w:lineRule="auto"/>
        <w:rPr>
          <w:szCs w:val="22"/>
          <w:lang w:val="lt-LT"/>
        </w:rPr>
      </w:pPr>
      <w:r w:rsidRPr="00D9757A">
        <w:rPr>
          <w:szCs w:val="22"/>
          <w:lang w:val="lt-LT"/>
        </w:rPr>
        <w:t>Būtina stebėti klinikinę būklę ir elektrokardiogramą.</w:t>
      </w:r>
    </w:p>
    <w:p w14:paraId="29D21938" w14:textId="77777777" w:rsidR="006471EA" w:rsidRPr="00D9757A" w:rsidRDefault="006471EA" w:rsidP="006471EA">
      <w:pPr>
        <w:tabs>
          <w:tab w:val="left" w:pos="284"/>
        </w:tabs>
        <w:spacing w:line="240" w:lineRule="auto"/>
        <w:rPr>
          <w:szCs w:val="22"/>
          <w:lang w:val="lt-LT"/>
        </w:rPr>
      </w:pPr>
    </w:p>
    <w:p w14:paraId="7C1E538E" w14:textId="5F03E41B" w:rsidR="006471EA" w:rsidRPr="00BF383D" w:rsidRDefault="006471EA" w:rsidP="006471EA">
      <w:pPr>
        <w:spacing w:line="240" w:lineRule="auto"/>
        <w:rPr>
          <w:iCs/>
          <w:szCs w:val="22"/>
          <w:lang w:val="lt-LT"/>
        </w:rPr>
      </w:pPr>
      <w:r w:rsidRPr="00D9757A">
        <w:rPr>
          <w:i/>
          <w:szCs w:val="22"/>
          <w:lang w:val="lt-LT"/>
        </w:rPr>
        <w:t xml:space="preserve">Beta </w:t>
      </w:r>
      <w:proofErr w:type="spellStart"/>
      <w:r w:rsidRPr="00D9757A">
        <w:rPr>
          <w:i/>
          <w:szCs w:val="22"/>
          <w:lang w:val="lt-LT"/>
        </w:rPr>
        <w:t>adrenoblokatoriai</w:t>
      </w:r>
      <w:proofErr w:type="spellEnd"/>
      <w:r w:rsidRPr="00D9757A">
        <w:rPr>
          <w:i/>
          <w:szCs w:val="22"/>
          <w:lang w:val="lt-LT"/>
        </w:rPr>
        <w:t xml:space="preserve">, kuriais gydomi širdies nepakankamumu sergantys pacientai </w:t>
      </w:r>
      <w:r w:rsidRPr="00BF383D">
        <w:rPr>
          <w:iCs/>
          <w:szCs w:val="22"/>
          <w:lang w:val="lt-LT"/>
        </w:rPr>
        <w:t>(</w:t>
      </w:r>
      <w:proofErr w:type="spellStart"/>
      <w:r w:rsidRPr="00BF383D">
        <w:rPr>
          <w:iCs/>
          <w:szCs w:val="22"/>
          <w:lang w:val="lt-LT"/>
        </w:rPr>
        <w:t>bizoprololis</w:t>
      </w:r>
      <w:proofErr w:type="spellEnd"/>
      <w:r w:rsidRPr="00BF383D">
        <w:rPr>
          <w:iCs/>
          <w:szCs w:val="22"/>
          <w:lang w:val="lt-LT"/>
        </w:rPr>
        <w:t xml:space="preserve">, </w:t>
      </w:r>
      <w:proofErr w:type="spellStart"/>
      <w:r w:rsidRPr="00BF383D">
        <w:rPr>
          <w:iCs/>
          <w:szCs w:val="22"/>
          <w:lang w:val="lt-LT"/>
        </w:rPr>
        <w:t>karvedilolis</w:t>
      </w:r>
      <w:proofErr w:type="spellEnd"/>
      <w:r w:rsidRPr="00BF383D">
        <w:rPr>
          <w:iCs/>
          <w:szCs w:val="22"/>
          <w:lang w:val="lt-LT"/>
        </w:rPr>
        <w:t xml:space="preserve">, </w:t>
      </w:r>
      <w:proofErr w:type="spellStart"/>
      <w:r w:rsidRPr="00BF383D">
        <w:rPr>
          <w:iCs/>
          <w:szCs w:val="22"/>
          <w:lang w:val="lt-LT"/>
        </w:rPr>
        <w:t>metoprololis</w:t>
      </w:r>
      <w:proofErr w:type="spellEnd"/>
      <w:r w:rsidRPr="00BF383D">
        <w:rPr>
          <w:iCs/>
          <w:szCs w:val="22"/>
          <w:lang w:val="lt-LT"/>
        </w:rPr>
        <w:t xml:space="preserve">, </w:t>
      </w:r>
      <w:proofErr w:type="spellStart"/>
      <w:r w:rsidRPr="00BF383D">
        <w:rPr>
          <w:iCs/>
          <w:szCs w:val="22"/>
          <w:lang w:val="lt-LT"/>
        </w:rPr>
        <w:t>nebivololis</w:t>
      </w:r>
      <w:proofErr w:type="spellEnd"/>
      <w:r w:rsidRPr="00BF383D">
        <w:rPr>
          <w:iCs/>
          <w:szCs w:val="22"/>
          <w:lang w:val="lt-LT"/>
        </w:rPr>
        <w:t>)</w:t>
      </w:r>
    </w:p>
    <w:p w14:paraId="3278631A" w14:textId="77777777" w:rsidR="006471EA" w:rsidRPr="00D9757A" w:rsidRDefault="006471EA" w:rsidP="006471EA">
      <w:pPr>
        <w:spacing w:line="240" w:lineRule="auto"/>
        <w:rPr>
          <w:szCs w:val="22"/>
          <w:lang w:val="lt-LT"/>
        </w:rPr>
      </w:pPr>
      <w:r w:rsidRPr="00D9757A">
        <w:rPr>
          <w:szCs w:val="22"/>
          <w:lang w:val="lt-LT"/>
        </w:rPr>
        <w:t xml:space="preserve">Didėja skilvelių aritmijos, ypač </w:t>
      </w:r>
      <w:proofErr w:type="spellStart"/>
      <w:r w:rsidRPr="00D9757A">
        <w:rPr>
          <w:i/>
          <w:szCs w:val="22"/>
          <w:lang w:val="lt-LT"/>
        </w:rPr>
        <w:t>torsades</w:t>
      </w:r>
      <w:proofErr w:type="spellEnd"/>
      <w:r w:rsidRPr="00D9757A">
        <w:rPr>
          <w:i/>
          <w:szCs w:val="22"/>
          <w:lang w:val="lt-LT"/>
        </w:rPr>
        <w:t xml:space="preserve"> de </w:t>
      </w:r>
      <w:proofErr w:type="spellStart"/>
      <w:r w:rsidRPr="00D9757A">
        <w:rPr>
          <w:i/>
          <w:szCs w:val="22"/>
          <w:lang w:val="lt-LT"/>
        </w:rPr>
        <w:t>pointes</w:t>
      </w:r>
      <w:proofErr w:type="spellEnd"/>
      <w:r w:rsidRPr="00D9757A">
        <w:rPr>
          <w:szCs w:val="22"/>
          <w:lang w:val="lt-LT"/>
        </w:rPr>
        <w:t>, rizika. Būtina stebėti klinikinę būklę ir elektrokardiogramą.</w:t>
      </w:r>
    </w:p>
    <w:p w14:paraId="4F7EA14E" w14:textId="77777777" w:rsidR="006471EA" w:rsidRPr="00D9757A" w:rsidRDefault="006471EA" w:rsidP="006471EA">
      <w:pPr>
        <w:spacing w:line="240" w:lineRule="auto"/>
        <w:rPr>
          <w:szCs w:val="22"/>
          <w:lang w:val="lt-LT"/>
        </w:rPr>
      </w:pPr>
    </w:p>
    <w:p w14:paraId="47FF0467" w14:textId="333299CE" w:rsidR="006471EA" w:rsidRPr="00D9757A" w:rsidRDefault="006471EA" w:rsidP="006471EA">
      <w:pPr>
        <w:tabs>
          <w:tab w:val="left" w:pos="284"/>
        </w:tabs>
        <w:spacing w:line="240" w:lineRule="auto"/>
        <w:rPr>
          <w:szCs w:val="22"/>
          <w:lang w:val="lt-LT"/>
        </w:rPr>
      </w:pPr>
      <w:r w:rsidRPr="00D9757A">
        <w:rPr>
          <w:bCs/>
          <w:i/>
          <w:szCs w:val="22"/>
          <w:lang w:val="lt-LT"/>
        </w:rPr>
        <w:t xml:space="preserve">Kalio </w:t>
      </w:r>
      <w:r w:rsidR="002603E7">
        <w:rPr>
          <w:bCs/>
          <w:i/>
          <w:szCs w:val="22"/>
          <w:lang w:val="lt-LT"/>
        </w:rPr>
        <w:t>koncentraciją</w:t>
      </w:r>
      <w:r w:rsidR="002603E7" w:rsidRPr="00D9757A">
        <w:rPr>
          <w:bCs/>
          <w:i/>
          <w:szCs w:val="22"/>
          <w:lang w:val="lt-LT"/>
        </w:rPr>
        <w:t xml:space="preserve"> </w:t>
      </w:r>
      <w:r w:rsidRPr="00D9757A">
        <w:rPr>
          <w:bCs/>
          <w:i/>
          <w:szCs w:val="22"/>
          <w:lang w:val="lt-LT"/>
        </w:rPr>
        <w:t xml:space="preserve">organizme mažinantys preparatai </w:t>
      </w:r>
      <w:r w:rsidRPr="00D9757A">
        <w:rPr>
          <w:szCs w:val="22"/>
          <w:lang w:val="lt-LT"/>
        </w:rPr>
        <w:t xml:space="preserve">(kalio </w:t>
      </w:r>
      <w:r w:rsidR="002603E7">
        <w:rPr>
          <w:szCs w:val="22"/>
          <w:lang w:val="lt-LT"/>
        </w:rPr>
        <w:t>koncentraciją</w:t>
      </w:r>
      <w:r w:rsidR="002603E7" w:rsidRPr="00D9757A">
        <w:rPr>
          <w:szCs w:val="22"/>
          <w:lang w:val="lt-LT"/>
        </w:rPr>
        <w:t xml:space="preserve"> </w:t>
      </w:r>
      <w:r w:rsidRPr="00D9757A">
        <w:rPr>
          <w:szCs w:val="22"/>
          <w:lang w:val="lt-LT"/>
        </w:rPr>
        <w:t xml:space="preserve">organizme mažinantys diuretikai, stimuliuojamojo poveikio vidurius laisvinantieji preparatai, į veną leidžiamas </w:t>
      </w:r>
      <w:proofErr w:type="spellStart"/>
      <w:r w:rsidRPr="00D9757A">
        <w:rPr>
          <w:szCs w:val="22"/>
          <w:lang w:val="lt-LT"/>
        </w:rPr>
        <w:t>amfotericinas</w:t>
      </w:r>
      <w:proofErr w:type="spellEnd"/>
      <w:r w:rsidRPr="00D9757A">
        <w:rPr>
          <w:szCs w:val="22"/>
          <w:lang w:val="lt-LT"/>
        </w:rPr>
        <w:t xml:space="preserve"> B, </w:t>
      </w:r>
      <w:proofErr w:type="spellStart"/>
      <w:r w:rsidRPr="00D9757A">
        <w:rPr>
          <w:szCs w:val="22"/>
          <w:lang w:val="lt-LT"/>
        </w:rPr>
        <w:t>gliukokortikoidai</w:t>
      </w:r>
      <w:proofErr w:type="spellEnd"/>
      <w:r w:rsidRPr="00D9757A">
        <w:rPr>
          <w:szCs w:val="22"/>
          <w:lang w:val="lt-LT"/>
        </w:rPr>
        <w:t xml:space="preserve">, </w:t>
      </w:r>
      <w:proofErr w:type="spellStart"/>
      <w:r w:rsidRPr="00D9757A">
        <w:rPr>
          <w:szCs w:val="22"/>
          <w:lang w:val="lt-LT"/>
        </w:rPr>
        <w:t>tetrakozaktidas</w:t>
      </w:r>
      <w:proofErr w:type="spellEnd"/>
      <w:r w:rsidRPr="00D9757A">
        <w:rPr>
          <w:szCs w:val="22"/>
          <w:lang w:val="lt-LT"/>
        </w:rPr>
        <w:t xml:space="preserve">, </w:t>
      </w:r>
      <w:proofErr w:type="spellStart"/>
      <w:r w:rsidRPr="00D9757A">
        <w:rPr>
          <w:szCs w:val="22"/>
          <w:lang w:val="lt-LT"/>
        </w:rPr>
        <w:t>kosintropinas</w:t>
      </w:r>
      <w:proofErr w:type="spellEnd"/>
      <w:r w:rsidRPr="00D9757A">
        <w:rPr>
          <w:szCs w:val="22"/>
          <w:lang w:val="lt-LT"/>
        </w:rPr>
        <w:t>)</w:t>
      </w:r>
      <w:r w:rsidR="0038271C">
        <w:rPr>
          <w:szCs w:val="22"/>
          <w:lang w:val="lt-LT"/>
        </w:rPr>
        <w:t>:</w:t>
      </w:r>
    </w:p>
    <w:p w14:paraId="1D58BFCF" w14:textId="77777777" w:rsidR="006471EA" w:rsidRPr="00D9757A" w:rsidRDefault="006471EA" w:rsidP="006471EA">
      <w:pPr>
        <w:spacing w:line="240" w:lineRule="auto"/>
        <w:rPr>
          <w:szCs w:val="22"/>
          <w:lang w:val="lt-LT"/>
        </w:rPr>
      </w:pPr>
      <w:r w:rsidRPr="00D9757A">
        <w:rPr>
          <w:szCs w:val="22"/>
          <w:lang w:val="lt-LT"/>
        </w:rPr>
        <w:t xml:space="preserve">Didėja </w:t>
      </w:r>
      <w:proofErr w:type="spellStart"/>
      <w:r w:rsidRPr="00D9757A">
        <w:rPr>
          <w:szCs w:val="22"/>
          <w:lang w:val="lt-LT"/>
        </w:rPr>
        <w:t>skilvelinės</w:t>
      </w:r>
      <w:proofErr w:type="spellEnd"/>
      <w:r w:rsidRPr="00D9757A">
        <w:rPr>
          <w:szCs w:val="22"/>
          <w:lang w:val="lt-LT"/>
        </w:rPr>
        <w:t xml:space="preserve"> aritmijos, ypač </w:t>
      </w:r>
      <w:proofErr w:type="spellStart"/>
      <w:r w:rsidRPr="00D9757A">
        <w:rPr>
          <w:i/>
          <w:szCs w:val="22"/>
          <w:lang w:val="lt-LT"/>
        </w:rPr>
        <w:t>torsades</w:t>
      </w:r>
      <w:proofErr w:type="spellEnd"/>
      <w:r w:rsidRPr="00D9757A">
        <w:rPr>
          <w:i/>
          <w:szCs w:val="22"/>
          <w:lang w:val="lt-LT"/>
        </w:rPr>
        <w:t xml:space="preserve"> de </w:t>
      </w:r>
      <w:proofErr w:type="spellStart"/>
      <w:r w:rsidRPr="00D9757A">
        <w:rPr>
          <w:i/>
          <w:szCs w:val="22"/>
          <w:lang w:val="lt-LT"/>
        </w:rPr>
        <w:t>pointes</w:t>
      </w:r>
      <w:proofErr w:type="spellEnd"/>
      <w:r w:rsidRPr="00D9757A">
        <w:rPr>
          <w:szCs w:val="22"/>
          <w:lang w:val="lt-LT"/>
        </w:rPr>
        <w:t>, rizika.</w:t>
      </w:r>
    </w:p>
    <w:p w14:paraId="70C31A40" w14:textId="77777777" w:rsidR="006471EA" w:rsidRPr="00D9757A" w:rsidRDefault="006471EA" w:rsidP="006471EA">
      <w:pPr>
        <w:tabs>
          <w:tab w:val="left" w:pos="284"/>
        </w:tabs>
        <w:spacing w:line="240" w:lineRule="auto"/>
        <w:rPr>
          <w:szCs w:val="22"/>
          <w:lang w:val="lt-LT"/>
        </w:rPr>
      </w:pPr>
      <w:r w:rsidRPr="00D9757A">
        <w:rPr>
          <w:szCs w:val="22"/>
          <w:lang w:val="lt-LT"/>
        </w:rPr>
        <w:t xml:space="preserve">Prieš gydymą </w:t>
      </w:r>
      <w:proofErr w:type="spellStart"/>
      <w:r w:rsidRPr="00D9757A">
        <w:rPr>
          <w:szCs w:val="22"/>
          <w:lang w:val="lt-LT"/>
        </w:rPr>
        <w:t>tiapridu</w:t>
      </w:r>
      <w:proofErr w:type="spellEnd"/>
      <w:r w:rsidRPr="00D9757A">
        <w:rPr>
          <w:szCs w:val="22"/>
          <w:lang w:val="lt-LT"/>
        </w:rPr>
        <w:t xml:space="preserve"> būtina šalinti bet kokią </w:t>
      </w:r>
      <w:proofErr w:type="spellStart"/>
      <w:r w:rsidRPr="00D9757A">
        <w:rPr>
          <w:szCs w:val="22"/>
          <w:lang w:val="lt-LT"/>
        </w:rPr>
        <w:t>hipokalemiją</w:t>
      </w:r>
      <w:proofErr w:type="spellEnd"/>
      <w:r w:rsidRPr="00D9757A">
        <w:rPr>
          <w:szCs w:val="22"/>
          <w:lang w:val="lt-LT"/>
        </w:rPr>
        <w:t>, be to, reikia stebėti klinikinę būklę, elektrolitų koncentraciją ir elektrokardiogramą.</w:t>
      </w:r>
    </w:p>
    <w:p w14:paraId="07D2EFFB" w14:textId="77777777" w:rsidR="006471EA" w:rsidRPr="00D9757A" w:rsidRDefault="006471EA" w:rsidP="006471EA">
      <w:pPr>
        <w:pStyle w:val="Pagrindiniotekstotrauka"/>
        <w:ind w:left="0"/>
        <w:jc w:val="left"/>
        <w:rPr>
          <w:lang w:val="lt-LT"/>
        </w:rPr>
      </w:pPr>
    </w:p>
    <w:p w14:paraId="424D24DC" w14:textId="77777777" w:rsidR="006471EA" w:rsidRPr="00D9757A" w:rsidRDefault="006471EA" w:rsidP="006471EA">
      <w:pPr>
        <w:spacing w:line="240" w:lineRule="auto"/>
        <w:rPr>
          <w:u w:val="single"/>
          <w:lang w:val="lt-LT"/>
        </w:rPr>
      </w:pPr>
      <w:r w:rsidRPr="00D9757A">
        <w:rPr>
          <w:u w:val="single"/>
          <w:lang w:val="lt-LT"/>
        </w:rPr>
        <w:t>Deriniai, į kurių vartojimą reikia atsižvelgti</w:t>
      </w:r>
    </w:p>
    <w:p w14:paraId="2436EFD1" w14:textId="4E8F795A" w:rsidR="006471EA" w:rsidRPr="00D9757A" w:rsidRDefault="006471EA" w:rsidP="006471EA">
      <w:pPr>
        <w:spacing w:line="240" w:lineRule="auto"/>
        <w:rPr>
          <w:i/>
          <w:szCs w:val="22"/>
          <w:lang w:val="lt-LT"/>
        </w:rPr>
      </w:pPr>
      <w:proofErr w:type="spellStart"/>
      <w:r w:rsidRPr="00D9757A">
        <w:rPr>
          <w:i/>
          <w:szCs w:val="22"/>
          <w:lang w:val="lt-LT"/>
        </w:rPr>
        <w:t>Antihipertenziniai</w:t>
      </w:r>
      <w:proofErr w:type="spellEnd"/>
      <w:r w:rsidRPr="00D9757A">
        <w:rPr>
          <w:i/>
          <w:szCs w:val="22"/>
          <w:lang w:val="lt-LT"/>
        </w:rPr>
        <w:t xml:space="preserve"> vaist</w:t>
      </w:r>
      <w:r w:rsidR="002603E7">
        <w:rPr>
          <w:i/>
          <w:szCs w:val="22"/>
          <w:lang w:val="lt-LT"/>
        </w:rPr>
        <w:t>iniai preparatai</w:t>
      </w:r>
      <w:r w:rsidRPr="00D9757A">
        <w:rPr>
          <w:i/>
          <w:szCs w:val="22"/>
          <w:lang w:val="lt-LT"/>
        </w:rPr>
        <w:t xml:space="preserve"> (visi)</w:t>
      </w:r>
    </w:p>
    <w:p w14:paraId="6A9AF925" w14:textId="77777777" w:rsidR="006471EA" w:rsidRPr="00D9757A" w:rsidRDefault="006471EA" w:rsidP="006471EA">
      <w:pPr>
        <w:pStyle w:val="Pagrindinistekstas3"/>
        <w:jc w:val="left"/>
        <w:rPr>
          <w:color w:val="auto"/>
          <w:lang w:val="lt-LT"/>
        </w:rPr>
      </w:pPr>
      <w:r w:rsidRPr="00D9757A">
        <w:rPr>
          <w:color w:val="auto"/>
          <w:lang w:val="lt-LT"/>
        </w:rPr>
        <w:t xml:space="preserve">Gali pasireikšti </w:t>
      </w:r>
      <w:proofErr w:type="spellStart"/>
      <w:r w:rsidRPr="00D9757A">
        <w:rPr>
          <w:color w:val="auto"/>
          <w:lang w:val="lt-LT"/>
        </w:rPr>
        <w:t>antihipertenzinis</w:t>
      </w:r>
      <w:proofErr w:type="spellEnd"/>
      <w:r w:rsidRPr="00D9757A">
        <w:rPr>
          <w:color w:val="auto"/>
          <w:lang w:val="lt-LT"/>
        </w:rPr>
        <w:t xml:space="preserve"> poveikis ir padidėti </w:t>
      </w:r>
      <w:proofErr w:type="spellStart"/>
      <w:r w:rsidRPr="00D9757A">
        <w:rPr>
          <w:color w:val="auto"/>
          <w:lang w:val="lt-LT"/>
        </w:rPr>
        <w:t>ortostatinės</w:t>
      </w:r>
      <w:proofErr w:type="spellEnd"/>
      <w:r w:rsidRPr="00D9757A">
        <w:rPr>
          <w:color w:val="auto"/>
          <w:lang w:val="lt-LT"/>
        </w:rPr>
        <w:t xml:space="preserve"> </w:t>
      </w:r>
      <w:proofErr w:type="spellStart"/>
      <w:r w:rsidRPr="00D9757A">
        <w:rPr>
          <w:color w:val="auto"/>
          <w:lang w:val="lt-LT"/>
        </w:rPr>
        <w:t>hipotenzijos</w:t>
      </w:r>
      <w:proofErr w:type="spellEnd"/>
      <w:r w:rsidRPr="00D9757A">
        <w:rPr>
          <w:color w:val="auto"/>
          <w:lang w:val="lt-LT"/>
        </w:rPr>
        <w:t xml:space="preserve"> pavojus (suminis poveikis).</w:t>
      </w:r>
    </w:p>
    <w:p w14:paraId="5654E093" w14:textId="77777777" w:rsidR="006471EA" w:rsidRPr="00D9757A" w:rsidRDefault="006471EA" w:rsidP="006471EA">
      <w:pPr>
        <w:spacing w:line="240" w:lineRule="auto"/>
        <w:rPr>
          <w:szCs w:val="22"/>
          <w:lang w:val="lt-LT"/>
        </w:rPr>
      </w:pPr>
    </w:p>
    <w:p w14:paraId="113842F8" w14:textId="3F772CAC" w:rsidR="006471EA" w:rsidRPr="00D9757A" w:rsidRDefault="006471EA" w:rsidP="006471EA">
      <w:pPr>
        <w:spacing w:line="240" w:lineRule="auto"/>
        <w:rPr>
          <w:i/>
          <w:szCs w:val="22"/>
          <w:lang w:val="lt-LT"/>
        </w:rPr>
      </w:pPr>
      <w:r w:rsidRPr="00D9757A">
        <w:rPr>
          <w:i/>
          <w:szCs w:val="22"/>
          <w:lang w:val="lt-LT"/>
        </w:rPr>
        <w:t>Kiti centrinę nervų sistemą slopinantys vaist</w:t>
      </w:r>
      <w:r w:rsidR="002603E7">
        <w:rPr>
          <w:i/>
          <w:szCs w:val="22"/>
          <w:lang w:val="lt-LT"/>
        </w:rPr>
        <w:t>iniai preparatai</w:t>
      </w:r>
    </w:p>
    <w:p w14:paraId="366DD639" w14:textId="77777777" w:rsidR="006471EA" w:rsidRPr="00D9757A" w:rsidRDefault="006471EA" w:rsidP="006471EA">
      <w:pPr>
        <w:spacing w:line="240" w:lineRule="auto"/>
        <w:rPr>
          <w:szCs w:val="22"/>
          <w:lang w:val="lt-LT"/>
        </w:rPr>
      </w:pPr>
      <w:r w:rsidRPr="00D9757A">
        <w:rPr>
          <w:szCs w:val="22"/>
          <w:lang w:val="lt-LT"/>
        </w:rPr>
        <w:lastRenderedPageBreak/>
        <w:t xml:space="preserve">Narkotiniai preparatai (analgetikai, vaistai nuo kosulio ir pakeičiamajai </w:t>
      </w:r>
      <w:proofErr w:type="spellStart"/>
      <w:r w:rsidRPr="00D9757A">
        <w:rPr>
          <w:szCs w:val="22"/>
          <w:lang w:val="lt-LT"/>
        </w:rPr>
        <w:t>opioidų</w:t>
      </w:r>
      <w:proofErr w:type="spellEnd"/>
      <w:r w:rsidRPr="00D9757A">
        <w:rPr>
          <w:szCs w:val="22"/>
          <w:lang w:val="lt-LT"/>
        </w:rPr>
        <w:t xml:space="preserve"> terapijai vartojami preparatai), slopinantieji H</w:t>
      </w:r>
      <w:r w:rsidRPr="00D9757A">
        <w:rPr>
          <w:szCs w:val="22"/>
          <w:vertAlign w:val="subscript"/>
          <w:lang w:val="lt-LT"/>
        </w:rPr>
        <w:t>1</w:t>
      </w:r>
      <w:r w:rsidRPr="00D9757A">
        <w:rPr>
          <w:szCs w:val="22"/>
          <w:lang w:val="lt-LT"/>
        </w:rPr>
        <w:t xml:space="preserve"> </w:t>
      </w:r>
      <w:proofErr w:type="spellStart"/>
      <w:r w:rsidRPr="00D9757A">
        <w:rPr>
          <w:szCs w:val="22"/>
          <w:lang w:val="lt-LT"/>
        </w:rPr>
        <w:t>antihistamininiai</w:t>
      </w:r>
      <w:proofErr w:type="spellEnd"/>
      <w:r w:rsidRPr="00D9757A">
        <w:rPr>
          <w:szCs w:val="22"/>
          <w:lang w:val="lt-LT"/>
        </w:rPr>
        <w:t xml:space="preserve"> preparatai, barbitūratai, benzodiazepinai, ne benzodiazepinų grupės nerimą slopinantys vaistiniai preparatai, </w:t>
      </w:r>
      <w:proofErr w:type="spellStart"/>
      <w:r w:rsidRPr="00D9757A">
        <w:rPr>
          <w:szCs w:val="22"/>
          <w:lang w:val="lt-LT"/>
        </w:rPr>
        <w:t>hipnotikai</w:t>
      </w:r>
      <w:proofErr w:type="spellEnd"/>
      <w:r w:rsidRPr="00D9757A">
        <w:rPr>
          <w:szCs w:val="22"/>
          <w:lang w:val="lt-LT"/>
        </w:rPr>
        <w:t xml:space="preserve">, </w:t>
      </w:r>
      <w:proofErr w:type="spellStart"/>
      <w:r w:rsidRPr="00D9757A">
        <w:rPr>
          <w:szCs w:val="22"/>
          <w:lang w:val="lt-LT"/>
        </w:rPr>
        <w:t>neuroleptikai</w:t>
      </w:r>
      <w:proofErr w:type="spellEnd"/>
      <w:r w:rsidRPr="00D9757A">
        <w:rPr>
          <w:szCs w:val="22"/>
          <w:lang w:val="lt-LT"/>
        </w:rPr>
        <w:t>, slopinantieji antidepresantai (</w:t>
      </w:r>
      <w:proofErr w:type="spellStart"/>
      <w:r w:rsidRPr="00D9757A">
        <w:rPr>
          <w:szCs w:val="22"/>
          <w:lang w:val="lt-LT"/>
        </w:rPr>
        <w:t>amitriptilinas</w:t>
      </w:r>
      <w:proofErr w:type="spellEnd"/>
      <w:r w:rsidRPr="00D9757A">
        <w:rPr>
          <w:szCs w:val="22"/>
          <w:lang w:val="lt-LT"/>
        </w:rPr>
        <w:t xml:space="preserve">, </w:t>
      </w:r>
      <w:proofErr w:type="spellStart"/>
      <w:r w:rsidRPr="00D9757A">
        <w:rPr>
          <w:szCs w:val="22"/>
          <w:lang w:val="lt-LT"/>
        </w:rPr>
        <w:t>doksepinas</w:t>
      </w:r>
      <w:proofErr w:type="spellEnd"/>
      <w:r w:rsidRPr="00D9757A">
        <w:rPr>
          <w:szCs w:val="22"/>
          <w:lang w:val="lt-LT"/>
        </w:rPr>
        <w:t xml:space="preserve">, </w:t>
      </w:r>
      <w:proofErr w:type="spellStart"/>
      <w:r w:rsidRPr="00D9757A">
        <w:rPr>
          <w:szCs w:val="22"/>
          <w:lang w:val="lt-LT"/>
        </w:rPr>
        <w:t>mianserinas</w:t>
      </w:r>
      <w:proofErr w:type="spellEnd"/>
      <w:r w:rsidRPr="00D9757A">
        <w:rPr>
          <w:szCs w:val="22"/>
          <w:lang w:val="lt-LT"/>
        </w:rPr>
        <w:t xml:space="preserve">, </w:t>
      </w:r>
      <w:proofErr w:type="spellStart"/>
      <w:r w:rsidRPr="00D9757A">
        <w:rPr>
          <w:szCs w:val="22"/>
          <w:lang w:val="lt-LT"/>
        </w:rPr>
        <w:t>mirtazapinas</w:t>
      </w:r>
      <w:proofErr w:type="spellEnd"/>
      <w:r w:rsidRPr="00D9757A">
        <w:rPr>
          <w:szCs w:val="22"/>
          <w:lang w:val="lt-LT"/>
        </w:rPr>
        <w:t xml:space="preserve">, </w:t>
      </w:r>
      <w:proofErr w:type="spellStart"/>
      <w:r w:rsidRPr="00D9757A">
        <w:rPr>
          <w:szCs w:val="22"/>
          <w:lang w:val="lt-LT"/>
        </w:rPr>
        <w:t>trimipraminas</w:t>
      </w:r>
      <w:proofErr w:type="spellEnd"/>
      <w:r w:rsidRPr="00D9757A">
        <w:rPr>
          <w:szCs w:val="22"/>
          <w:lang w:val="lt-LT"/>
        </w:rPr>
        <w:t xml:space="preserve">), centrinio poveikio </w:t>
      </w:r>
      <w:proofErr w:type="spellStart"/>
      <w:r w:rsidRPr="00D9757A">
        <w:rPr>
          <w:szCs w:val="22"/>
          <w:lang w:val="lt-LT"/>
        </w:rPr>
        <w:t>antihipertenziniai</w:t>
      </w:r>
      <w:proofErr w:type="spellEnd"/>
      <w:r w:rsidRPr="00D9757A">
        <w:rPr>
          <w:szCs w:val="22"/>
          <w:lang w:val="lt-LT"/>
        </w:rPr>
        <w:t xml:space="preserve"> vaistai, kitokie vaistai (</w:t>
      </w:r>
      <w:proofErr w:type="spellStart"/>
      <w:r w:rsidRPr="00D9757A">
        <w:rPr>
          <w:szCs w:val="22"/>
          <w:lang w:val="lt-LT"/>
        </w:rPr>
        <w:t>baklofenas</w:t>
      </w:r>
      <w:proofErr w:type="spellEnd"/>
      <w:r w:rsidRPr="00D9757A">
        <w:rPr>
          <w:szCs w:val="22"/>
          <w:lang w:val="lt-LT"/>
        </w:rPr>
        <w:t xml:space="preserve">, </w:t>
      </w:r>
      <w:proofErr w:type="spellStart"/>
      <w:r w:rsidRPr="00D9757A">
        <w:rPr>
          <w:szCs w:val="22"/>
          <w:lang w:val="lt-LT"/>
        </w:rPr>
        <w:t>talidomidas</w:t>
      </w:r>
      <w:proofErr w:type="spellEnd"/>
      <w:r w:rsidRPr="00D9757A">
        <w:rPr>
          <w:szCs w:val="22"/>
          <w:lang w:val="lt-LT"/>
        </w:rPr>
        <w:t xml:space="preserve">, </w:t>
      </w:r>
      <w:proofErr w:type="spellStart"/>
      <w:r w:rsidRPr="00D9757A">
        <w:rPr>
          <w:szCs w:val="22"/>
          <w:lang w:val="lt-LT"/>
        </w:rPr>
        <w:t>pizotifenas</w:t>
      </w:r>
      <w:proofErr w:type="spellEnd"/>
      <w:r w:rsidRPr="00D9757A">
        <w:rPr>
          <w:szCs w:val="22"/>
          <w:lang w:val="lt-LT"/>
        </w:rPr>
        <w:t xml:space="preserve">, </w:t>
      </w:r>
      <w:proofErr w:type="spellStart"/>
      <w:r w:rsidRPr="00D9757A">
        <w:rPr>
          <w:szCs w:val="22"/>
          <w:lang w:val="lt-LT"/>
        </w:rPr>
        <w:t>klonidinas</w:t>
      </w:r>
      <w:proofErr w:type="spellEnd"/>
      <w:r w:rsidRPr="00D9757A">
        <w:rPr>
          <w:szCs w:val="22"/>
          <w:lang w:val="lt-LT"/>
        </w:rPr>
        <w:t xml:space="preserve"> ir jų dariniai). </w:t>
      </w:r>
    </w:p>
    <w:p w14:paraId="2EC0100A" w14:textId="77777777" w:rsidR="006471EA" w:rsidRPr="00D9757A" w:rsidRDefault="006471EA" w:rsidP="006471EA">
      <w:pPr>
        <w:spacing w:line="240" w:lineRule="auto"/>
        <w:rPr>
          <w:szCs w:val="22"/>
          <w:lang w:val="lt-LT"/>
        </w:rPr>
      </w:pPr>
      <w:r w:rsidRPr="00D9757A">
        <w:rPr>
          <w:szCs w:val="22"/>
          <w:lang w:val="lt-LT"/>
        </w:rPr>
        <w:t>Stiprėja centrinės nervų sistemos slopinimas. Sumažėjus budrumui gali tapti pavojinga vairuoti transporto priemones ir valdyti mechanizmus.</w:t>
      </w:r>
    </w:p>
    <w:p w14:paraId="1934267A" w14:textId="77777777" w:rsidR="006471EA" w:rsidRPr="00D9757A" w:rsidRDefault="006471EA" w:rsidP="006471EA">
      <w:pPr>
        <w:spacing w:line="240" w:lineRule="auto"/>
        <w:rPr>
          <w:szCs w:val="22"/>
          <w:lang w:val="lt-LT"/>
        </w:rPr>
      </w:pPr>
    </w:p>
    <w:p w14:paraId="00B4DDCE" w14:textId="3D81FA71" w:rsidR="006471EA" w:rsidRPr="00D9757A" w:rsidRDefault="006471EA" w:rsidP="006471EA">
      <w:pPr>
        <w:spacing w:line="240" w:lineRule="auto"/>
        <w:rPr>
          <w:i/>
          <w:szCs w:val="22"/>
          <w:lang w:val="lt-LT"/>
        </w:rPr>
      </w:pPr>
      <w:r w:rsidRPr="00D9757A">
        <w:rPr>
          <w:i/>
          <w:szCs w:val="22"/>
          <w:lang w:val="lt-LT"/>
        </w:rPr>
        <w:t xml:space="preserve">Beta </w:t>
      </w:r>
      <w:proofErr w:type="spellStart"/>
      <w:r w:rsidRPr="00D9757A">
        <w:rPr>
          <w:i/>
          <w:szCs w:val="22"/>
          <w:lang w:val="lt-LT"/>
        </w:rPr>
        <w:t>adrenoblokatoriai</w:t>
      </w:r>
      <w:proofErr w:type="spellEnd"/>
      <w:r w:rsidRPr="00D9757A">
        <w:rPr>
          <w:i/>
          <w:szCs w:val="22"/>
          <w:lang w:val="lt-LT"/>
        </w:rPr>
        <w:t xml:space="preserve"> </w:t>
      </w:r>
      <w:r w:rsidRPr="00BF383D">
        <w:rPr>
          <w:iCs/>
          <w:szCs w:val="22"/>
          <w:lang w:val="lt-LT"/>
        </w:rPr>
        <w:t xml:space="preserve">(išskyrus </w:t>
      </w:r>
      <w:proofErr w:type="spellStart"/>
      <w:r w:rsidRPr="00BF383D">
        <w:rPr>
          <w:iCs/>
          <w:szCs w:val="22"/>
          <w:lang w:val="lt-LT"/>
        </w:rPr>
        <w:t>esmololį</w:t>
      </w:r>
      <w:proofErr w:type="spellEnd"/>
      <w:r w:rsidRPr="00BF383D">
        <w:rPr>
          <w:iCs/>
          <w:szCs w:val="22"/>
          <w:lang w:val="lt-LT"/>
        </w:rPr>
        <w:t xml:space="preserve">, </w:t>
      </w:r>
      <w:proofErr w:type="spellStart"/>
      <w:r w:rsidRPr="00BF383D">
        <w:rPr>
          <w:iCs/>
          <w:szCs w:val="22"/>
          <w:lang w:val="lt-LT"/>
        </w:rPr>
        <w:t>sotalolį</w:t>
      </w:r>
      <w:proofErr w:type="spellEnd"/>
      <w:r w:rsidRPr="00BF383D">
        <w:rPr>
          <w:iCs/>
          <w:szCs w:val="22"/>
          <w:lang w:val="lt-LT"/>
        </w:rPr>
        <w:t xml:space="preserve"> ir nuo širdies nepakankamumo vartojamus beta blokatorius)</w:t>
      </w:r>
      <w:r w:rsidR="005A1604" w:rsidRPr="00BF383D">
        <w:rPr>
          <w:iCs/>
          <w:szCs w:val="22"/>
          <w:lang w:val="lt-LT"/>
        </w:rPr>
        <w:t>:</w:t>
      </w:r>
    </w:p>
    <w:p w14:paraId="35ADE641" w14:textId="7E76570D" w:rsidR="006471EA" w:rsidRPr="00D9757A" w:rsidRDefault="006471EA" w:rsidP="006471EA">
      <w:pPr>
        <w:spacing w:line="240" w:lineRule="auto"/>
        <w:rPr>
          <w:szCs w:val="22"/>
          <w:lang w:val="lt-LT"/>
        </w:rPr>
      </w:pPr>
      <w:r w:rsidRPr="00D9757A">
        <w:rPr>
          <w:szCs w:val="22"/>
          <w:lang w:val="lt-LT"/>
        </w:rPr>
        <w:t xml:space="preserve">Plečiamos kraujagyslės ir atsiranda </w:t>
      </w:r>
      <w:proofErr w:type="spellStart"/>
      <w:r w:rsidRPr="00D9757A">
        <w:rPr>
          <w:szCs w:val="22"/>
          <w:lang w:val="lt-LT"/>
        </w:rPr>
        <w:t>hipotenzijos</w:t>
      </w:r>
      <w:proofErr w:type="spellEnd"/>
      <w:r w:rsidRPr="00D9757A">
        <w:rPr>
          <w:szCs w:val="22"/>
          <w:lang w:val="lt-LT"/>
        </w:rPr>
        <w:t xml:space="preserve">, ypač </w:t>
      </w:r>
      <w:proofErr w:type="spellStart"/>
      <w:r w:rsidR="00E53223" w:rsidRPr="00E53223">
        <w:rPr>
          <w:szCs w:val="22"/>
          <w:lang w:val="lt-LT"/>
        </w:rPr>
        <w:t>posturalinės</w:t>
      </w:r>
      <w:proofErr w:type="spellEnd"/>
      <w:r w:rsidR="00E53223" w:rsidRPr="00E53223">
        <w:rPr>
          <w:szCs w:val="22"/>
          <w:lang w:val="lt-LT"/>
        </w:rPr>
        <w:t xml:space="preserve"> </w:t>
      </w:r>
      <w:proofErr w:type="spellStart"/>
      <w:r w:rsidR="00E53223" w:rsidRPr="00E53223">
        <w:rPr>
          <w:szCs w:val="22"/>
          <w:lang w:val="lt-LT"/>
        </w:rPr>
        <w:t>hipotenzijos</w:t>
      </w:r>
      <w:proofErr w:type="spellEnd"/>
      <w:r w:rsidRPr="00D9757A">
        <w:rPr>
          <w:szCs w:val="22"/>
          <w:lang w:val="lt-LT"/>
        </w:rPr>
        <w:t>, rizika (suminis poveikis).</w:t>
      </w:r>
    </w:p>
    <w:p w14:paraId="6B670ADA" w14:textId="77777777" w:rsidR="006471EA" w:rsidRPr="00D9757A" w:rsidRDefault="006471EA" w:rsidP="006471EA">
      <w:pPr>
        <w:spacing w:line="240" w:lineRule="auto"/>
        <w:rPr>
          <w:i/>
          <w:szCs w:val="22"/>
          <w:lang w:val="lt-LT"/>
        </w:rPr>
      </w:pPr>
    </w:p>
    <w:p w14:paraId="6B183E2F" w14:textId="59F9A490" w:rsidR="006471EA" w:rsidRPr="00D9757A" w:rsidRDefault="006471EA" w:rsidP="006471EA">
      <w:pPr>
        <w:spacing w:line="240" w:lineRule="auto"/>
        <w:rPr>
          <w:i/>
          <w:szCs w:val="22"/>
          <w:lang w:val="lt-LT"/>
        </w:rPr>
      </w:pPr>
      <w:r w:rsidRPr="00D9757A">
        <w:rPr>
          <w:i/>
          <w:szCs w:val="22"/>
          <w:lang w:val="lt-LT"/>
        </w:rPr>
        <w:t>Nitratų dariniai ir susiję preparatai</w:t>
      </w:r>
    </w:p>
    <w:p w14:paraId="1C168DFB" w14:textId="70D5B3BF" w:rsidR="006471EA" w:rsidRPr="00D9757A" w:rsidRDefault="00183325" w:rsidP="006471EA">
      <w:pPr>
        <w:rPr>
          <w:snapToGrid/>
          <w:lang w:val="lt-LT"/>
        </w:rPr>
      </w:pPr>
      <w:proofErr w:type="spellStart"/>
      <w:r>
        <w:rPr>
          <w:lang w:val="lt-LT"/>
        </w:rPr>
        <w:t>H</w:t>
      </w:r>
      <w:r w:rsidR="006471EA" w:rsidRPr="00D9757A">
        <w:rPr>
          <w:lang w:val="lt-LT"/>
        </w:rPr>
        <w:t>ipotenzijos</w:t>
      </w:r>
      <w:proofErr w:type="spellEnd"/>
      <w:r w:rsidR="006471EA" w:rsidRPr="00D9757A">
        <w:rPr>
          <w:lang w:val="lt-LT"/>
        </w:rPr>
        <w:t xml:space="preserve"> (</w:t>
      </w:r>
      <w:r>
        <w:rPr>
          <w:lang w:val="lt-LT"/>
        </w:rPr>
        <w:t xml:space="preserve">ypač </w:t>
      </w:r>
      <w:proofErr w:type="spellStart"/>
      <w:r>
        <w:rPr>
          <w:lang w:val="lt-LT"/>
        </w:rPr>
        <w:t>posturalinės</w:t>
      </w:r>
      <w:proofErr w:type="spellEnd"/>
      <w:r w:rsidRPr="00D9757A">
        <w:rPr>
          <w:lang w:val="lt-LT"/>
        </w:rPr>
        <w:t xml:space="preserve"> </w:t>
      </w:r>
      <w:proofErr w:type="spellStart"/>
      <w:r>
        <w:rPr>
          <w:lang w:val="lt-LT"/>
        </w:rPr>
        <w:t>hipotenzijos</w:t>
      </w:r>
      <w:proofErr w:type="spellEnd"/>
      <w:r w:rsidR="006471EA" w:rsidRPr="00D9757A">
        <w:rPr>
          <w:lang w:val="lt-LT"/>
        </w:rPr>
        <w:t>) rizika.</w:t>
      </w:r>
    </w:p>
    <w:p w14:paraId="2851A83B" w14:textId="77777777" w:rsidR="006471EA" w:rsidRPr="00D9757A" w:rsidRDefault="006471EA" w:rsidP="006471EA">
      <w:pPr>
        <w:rPr>
          <w:szCs w:val="22"/>
          <w:lang w:val="lt-LT"/>
        </w:rPr>
      </w:pPr>
    </w:p>
    <w:p w14:paraId="5FAFB54D" w14:textId="77777777" w:rsidR="006471EA" w:rsidRPr="00D9757A" w:rsidRDefault="006471EA" w:rsidP="006471EA">
      <w:pPr>
        <w:pStyle w:val="Antrat4"/>
        <w:jc w:val="left"/>
        <w:rPr>
          <w:noProof w:val="0"/>
          <w:szCs w:val="22"/>
          <w:lang w:val="lt-LT"/>
        </w:rPr>
      </w:pPr>
      <w:r w:rsidRPr="00D9757A">
        <w:rPr>
          <w:noProof w:val="0"/>
          <w:szCs w:val="22"/>
          <w:lang w:val="lt-LT"/>
        </w:rPr>
        <w:t>4.6</w:t>
      </w:r>
      <w:r w:rsidRPr="00D9757A">
        <w:rPr>
          <w:noProof w:val="0"/>
          <w:szCs w:val="22"/>
          <w:lang w:val="lt-LT"/>
        </w:rPr>
        <w:tab/>
        <w:t>Vaisingumas, nėštumo ir žindymo laikotarpis</w:t>
      </w:r>
    </w:p>
    <w:p w14:paraId="72CB2AF4" w14:textId="77777777" w:rsidR="006471EA" w:rsidRPr="00D9757A" w:rsidRDefault="006471EA" w:rsidP="006471EA">
      <w:pPr>
        <w:rPr>
          <w:szCs w:val="22"/>
          <w:lang w:val="lt-LT"/>
        </w:rPr>
      </w:pPr>
    </w:p>
    <w:p w14:paraId="773BC6A0" w14:textId="77777777" w:rsidR="006471EA" w:rsidRDefault="006471EA" w:rsidP="006471EA">
      <w:pPr>
        <w:spacing w:line="240" w:lineRule="auto"/>
        <w:rPr>
          <w:u w:val="single"/>
          <w:lang w:val="lt-LT"/>
        </w:rPr>
      </w:pPr>
      <w:r w:rsidRPr="00D9757A">
        <w:rPr>
          <w:u w:val="single"/>
          <w:lang w:val="lt-LT"/>
        </w:rPr>
        <w:t>Nėštumas</w:t>
      </w:r>
    </w:p>
    <w:p w14:paraId="663E936E" w14:textId="58121222" w:rsidR="00AE6214" w:rsidRDefault="00AE6214" w:rsidP="006471EA">
      <w:pPr>
        <w:spacing w:line="240" w:lineRule="auto"/>
        <w:rPr>
          <w:szCs w:val="22"/>
          <w:lang w:val="lt-LT"/>
        </w:rPr>
      </w:pPr>
      <w:r w:rsidRPr="00D543DB">
        <w:rPr>
          <w:szCs w:val="22"/>
          <w:lang w:val="lt-LT"/>
        </w:rPr>
        <w:t xml:space="preserve">Duomenų apie </w:t>
      </w:r>
      <w:proofErr w:type="spellStart"/>
      <w:r w:rsidRPr="00D543DB">
        <w:rPr>
          <w:szCs w:val="22"/>
          <w:lang w:val="lt-LT"/>
        </w:rPr>
        <w:t>tiaprido</w:t>
      </w:r>
      <w:proofErr w:type="spellEnd"/>
      <w:r w:rsidRPr="00D543DB">
        <w:rPr>
          <w:szCs w:val="22"/>
          <w:lang w:val="lt-LT"/>
        </w:rPr>
        <w:t xml:space="preserve"> vartojimą nėštumo metu nėra arba nepakanka. </w:t>
      </w:r>
      <w:proofErr w:type="spellStart"/>
      <w:r w:rsidRPr="00D543DB">
        <w:rPr>
          <w:szCs w:val="22"/>
          <w:lang w:val="lt-LT"/>
        </w:rPr>
        <w:t>Tiapridas</w:t>
      </w:r>
      <w:proofErr w:type="spellEnd"/>
      <w:r w:rsidRPr="00D543DB">
        <w:rPr>
          <w:szCs w:val="22"/>
          <w:lang w:val="lt-LT"/>
        </w:rPr>
        <w:t xml:space="preserve"> prasiskverbia pro placentą. Su gyvūnais atlikti tyrimai parodė toksinį poveikį reprodukcijai (žr. 5.3 skyrių).</w:t>
      </w:r>
    </w:p>
    <w:p w14:paraId="0FBCEC6E" w14:textId="77777777" w:rsidR="00BF2D78" w:rsidRPr="00D543DB" w:rsidRDefault="00BF2D78" w:rsidP="006471EA">
      <w:pPr>
        <w:spacing w:line="240" w:lineRule="auto"/>
        <w:rPr>
          <w:szCs w:val="22"/>
          <w:lang w:val="lt-LT"/>
        </w:rPr>
      </w:pPr>
    </w:p>
    <w:p w14:paraId="05ABD93A" w14:textId="0B2B2354" w:rsidR="00AE6214" w:rsidRPr="00D543DB" w:rsidRDefault="00F1207F" w:rsidP="006471EA">
      <w:pPr>
        <w:spacing w:line="240" w:lineRule="auto"/>
        <w:rPr>
          <w:szCs w:val="22"/>
          <w:lang w:val="lt-LT"/>
        </w:rPr>
      </w:pPr>
      <w:r w:rsidRPr="00D543DB">
        <w:rPr>
          <w:szCs w:val="22"/>
          <w:lang w:val="lt-LT"/>
        </w:rPr>
        <w:t xml:space="preserve">Nėščioms bei vaisingoms ir veiksmingo kontracepcijos metodo nenaudojančioms moterims </w:t>
      </w:r>
      <w:proofErr w:type="spellStart"/>
      <w:r w:rsidRPr="00D543DB">
        <w:rPr>
          <w:szCs w:val="22"/>
          <w:lang w:val="lt-LT"/>
        </w:rPr>
        <w:t>tiaprido</w:t>
      </w:r>
      <w:proofErr w:type="spellEnd"/>
      <w:r w:rsidRPr="00D543DB">
        <w:rPr>
          <w:szCs w:val="22"/>
          <w:lang w:val="lt-LT"/>
        </w:rPr>
        <w:t xml:space="preserve"> vartoti nerekomenduojama.</w:t>
      </w:r>
    </w:p>
    <w:p w14:paraId="4B3FEF38" w14:textId="5F16B9A6" w:rsidR="006471EA" w:rsidRDefault="006471EA" w:rsidP="006471EA">
      <w:pPr>
        <w:spacing w:line="240" w:lineRule="auto"/>
        <w:rPr>
          <w:bCs/>
          <w:shd w:val="clear" w:color="auto" w:fill="FFFFFF"/>
          <w:lang w:val="lt-LT"/>
        </w:rPr>
      </w:pPr>
      <w:r w:rsidRPr="00D9757A">
        <w:rPr>
          <w:lang w:val="lt-LT"/>
        </w:rPr>
        <w:t xml:space="preserve">Jeigu nėštumo metu gydymas reikalingas siekiant išlaikyti psichinę būseną ir išvengti </w:t>
      </w:r>
      <w:proofErr w:type="spellStart"/>
      <w:r w:rsidRPr="00D9757A">
        <w:rPr>
          <w:lang w:val="lt-LT"/>
        </w:rPr>
        <w:t>dekompensacijos</w:t>
      </w:r>
      <w:proofErr w:type="spellEnd"/>
      <w:r w:rsidRPr="00D9757A">
        <w:rPr>
          <w:lang w:val="lt-LT"/>
        </w:rPr>
        <w:t xml:space="preserve">, gydymą reikia pradėti arba tęsti vartojant veiksmingą dozę. </w:t>
      </w:r>
      <w:r w:rsidRPr="00D9757A">
        <w:rPr>
          <w:bCs/>
          <w:shd w:val="clear" w:color="auto" w:fill="FFFFFF"/>
          <w:lang w:val="lt-LT"/>
        </w:rPr>
        <w:t xml:space="preserve">Kritiniais atvejais pavartoti </w:t>
      </w:r>
      <w:proofErr w:type="spellStart"/>
      <w:r w:rsidRPr="00D9757A">
        <w:rPr>
          <w:bCs/>
          <w:shd w:val="clear" w:color="auto" w:fill="FFFFFF"/>
          <w:lang w:val="lt-LT"/>
        </w:rPr>
        <w:t>injekuojamieji</w:t>
      </w:r>
      <w:proofErr w:type="spellEnd"/>
      <w:r w:rsidRPr="00D9757A">
        <w:rPr>
          <w:bCs/>
          <w:shd w:val="clear" w:color="auto" w:fill="FFFFFF"/>
          <w:lang w:val="lt-LT"/>
        </w:rPr>
        <w:t xml:space="preserve"> </w:t>
      </w:r>
      <w:proofErr w:type="spellStart"/>
      <w:r w:rsidRPr="00D9757A">
        <w:rPr>
          <w:bCs/>
          <w:shd w:val="clear" w:color="auto" w:fill="FFFFFF"/>
          <w:lang w:val="lt-LT"/>
        </w:rPr>
        <w:t>neuroleptikai</w:t>
      </w:r>
      <w:proofErr w:type="spellEnd"/>
      <w:r w:rsidRPr="00D9757A">
        <w:rPr>
          <w:bCs/>
          <w:shd w:val="clear" w:color="auto" w:fill="FFFFFF"/>
          <w:lang w:val="lt-LT"/>
        </w:rPr>
        <w:t xml:space="preserve"> moteriai gali sukelti </w:t>
      </w:r>
      <w:proofErr w:type="spellStart"/>
      <w:r w:rsidRPr="00D9757A">
        <w:rPr>
          <w:bCs/>
          <w:shd w:val="clear" w:color="auto" w:fill="FFFFFF"/>
          <w:lang w:val="lt-LT"/>
        </w:rPr>
        <w:t>hipotenziją</w:t>
      </w:r>
      <w:proofErr w:type="spellEnd"/>
      <w:r w:rsidRPr="00D9757A">
        <w:rPr>
          <w:bCs/>
          <w:shd w:val="clear" w:color="auto" w:fill="FFFFFF"/>
          <w:lang w:val="lt-LT"/>
        </w:rPr>
        <w:t>.</w:t>
      </w:r>
    </w:p>
    <w:p w14:paraId="40E962BB" w14:textId="77777777" w:rsidR="001551CF" w:rsidRPr="00E02539" w:rsidRDefault="001551CF" w:rsidP="006471EA">
      <w:pPr>
        <w:spacing w:line="240" w:lineRule="auto"/>
        <w:rPr>
          <w:shd w:val="clear" w:color="auto" w:fill="FFFFFF"/>
          <w:lang w:val="lt-LT"/>
        </w:rPr>
      </w:pPr>
    </w:p>
    <w:p w14:paraId="6EC9245D" w14:textId="592B1F99" w:rsidR="006471EA" w:rsidRPr="00D9757A" w:rsidRDefault="006471EA" w:rsidP="006471EA">
      <w:pPr>
        <w:spacing w:line="240" w:lineRule="auto"/>
        <w:rPr>
          <w:szCs w:val="22"/>
          <w:lang w:val="lt-LT"/>
        </w:rPr>
      </w:pPr>
      <w:r w:rsidRPr="00D9757A">
        <w:rPr>
          <w:szCs w:val="22"/>
          <w:lang w:val="lt-LT"/>
        </w:rPr>
        <w:t xml:space="preserve">Naujagimiams, trečiajame nėštumo trimestre paveiktiems </w:t>
      </w:r>
      <w:proofErr w:type="spellStart"/>
      <w:r w:rsidRPr="00D9757A">
        <w:rPr>
          <w:szCs w:val="22"/>
          <w:lang w:val="lt-LT"/>
        </w:rPr>
        <w:t>antipsichozinių</w:t>
      </w:r>
      <w:proofErr w:type="spellEnd"/>
      <w:r w:rsidRPr="00D9757A">
        <w:rPr>
          <w:szCs w:val="22"/>
          <w:lang w:val="lt-LT"/>
        </w:rPr>
        <w:t xml:space="preserve"> vaistų (įskaitant </w:t>
      </w:r>
      <w:proofErr w:type="spellStart"/>
      <w:r w:rsidR="00811AB1">
        <w:rPr>
          <w:szCs w:val="22"/>
          <w:lang w:val="lt-LT"/>
        </w:rPr>
        <w:t>Tiapride</w:t>
      </w:r>
      <w:proofErr w:type="spellEnd"/>
      <w:r w:rsidR="00811AB1">
        <w:rPr>
          <w:szCs w:val="22"/>
          <w:lang w:val="lt-LT"/>
        </w:rPr>
        <w:t xml:space="preserve"> PMCS 100 mg</w:t>
      </w:r>
      <w:r w:rsidRPr="00D9757A">
        <w:rPr>
          <w:szCs w:val="22"/>
          <w:lang w:val="lt-LT"/>
        </w:rPr>
        <w:t xml:space="preserve">), gali pasireikšti nepageidaujamas poveikis, įskaitant </w:t>
      </w:r>
      <w:proofErr w:type="spellStart"/>
      <w:r w:rsidRPr="00D9757A">
        <w:rPr>
          <w:szCs w:val="22"/>
          <w:lang w:val="lt-LT"/>
        </w:rPr>
        <w:t>ekstrapiramidinį</w:t>
      </w:r>
      <w:proofErr w:type="spellEnd"/>
      <w:r w:rsidRPr="00D9757A">
        <w:rPr>
          <w:szCs w:val="22"/>
          <w:lang w:val="lt-LT"/>
        </w:rPr>
        <w:t xml:space="preserve"> ir (ar) nutraukimo simptomus, kurie po gimdymo gali varijuoti pagal sunkumą ir trukmę (žr. 4.8 skyrių). Buvo nustatyti šie sutrikimai: susijaudinimas, hipertonija, tremoras, mieguistumas, respiracinio </w:t>
      </w:r>
      <w:proofErr w:type="spellStart"/>
      <w:r w:rsidRPr="00D9757A">
        <w:rPr>
          <w:szCs w:val="22"/>
          <w:lang w:val="lt-LT"/>
        </w:rPr>
        <w:t>distreso</w:t>
      </w:r>
      <w:proofErr w:type="spellEnd"/>
      <w:r w:rsidRPr="00D9757A">
        <w:rPr>
          <w:szCs w:val="22"/>
          <w:lang w:val="lt-LT"/>
        </w:rPr>
        <w:t xml:space="preserve"> sindromas ar maitinimosi sutrikimai. Todėl naujagimius reikia atidžiai stebėti.</w:t>
      </w:r>
    </w:p>
    <w:p w14:paraId="3584E8A4" w14:textId="77777777" w:rsidR="006471EA" w:rsidRPr="00D9757A" w:rsidRDefault="006471EA" w:rsidP="006471EA">
      <w:pPr>
        <w:spacing w:line="240" w:lineRule="auto"/>
        <w:rPr>
          <w:bCs/>
          <w:szCs w:val="22"/>
          <w:shd w:val="clear" w:color="auto" w:fill="FFFFFF"/>
          <w:lang w:val="lt-LT"/>
        </w:rPr>
      </w:pPr>
    </w:p>
    <w:p w14:paraId="46DDA1F0" w14:textId="77777777" w:rsidR="006471EA" w:rsidRPr="00BF2D78" w:rsidRDefault="006471EA" w:rsidP="00BF2D78">
      <w:pPr>
        <w:pStyle w:val="BTEMEASMCA"/>
      </w:pPr>
      <w:r w:rsidRPr="00BF2D78">
        <w:t>Žindymas</w:t>
      </w:r>
    </w:p>
    <w:p w14:paraId="63F41643" w14:textId="61CE9AF4" w:rsidR="001253A5" w:rsidRPr="001253A5" w:rsidRDefault="006471EA" w:rsidP="001253A5">
      <w:pPr>
        <w:spacing w:line="240" w:lineRule="auto"/>
        <w:rPr>
          <w:szCs w:val="22"/>
          <w:lang w:val="lt-LT"/>
        </w:rPr>
      </w:pPr>
      <w:r w:rsidRPr="00D9757A">
        <w:rPr>
          <w:szCs w:val="22"/>
          <w:lang w:val="lt-LT"/>
        </w:rPr>
        <w:t xml:space="preserve">Tyrimuose su gyvūnais buvo nustatyta, kad </w:t>
      </w:r>
      <w:proofErr w:type="spellStart"/>
      <w:r w:rsidRPr="00D9757A">
        <w:rPr>
          <w:szCs w:val="22"/>
          <w:lang w:val="lt-LT"/>
        </w:rPr>
        <w:t>tiapridas</w:t>
      </w:r>
      <w:proofErr w:type="spellEnd"/>
      <w:r w:rsidRPr="00D9757A">
        <w:rPr>
          <w:szCs w:val="22"/>
          <w:lang w:val="lt-LT"/>
        </w:rPr>
        <w:t xml:space="preserve"> išsiskiria į motinos pieną. Ar </w:t>
      </w:r>
      <w:proofErr w:type="spellStart"/>
      <w:r w:rsidRPr="00D9757A">
        <w:rPr>
          <w:szCs w:val="22"/>
          <w:lang w:val="lt-LT"/>
        </w:rPr>
        <w:t>tiapridas</w:t>
      </w:r>
      <w:proofErr w:type="spellEnd"/>
      <w:r w:rsidRPr="00D9757A">
        <w:rPr>
          <w:szCs w:val="22"/>
          <w:lang w:val="lt-LT"/>
        </w:rPr>
        <w:t xml:space="preserve"> išskiriamas į žindančios moters pieną, nežinoma.</w:t>
      </w:r>
      <w:r w:rsidR="001253A5">
        <w:rPr>
          <w:szCs w:val="22"/>
          <w:lang w:val="lt-LT"/>
        </w:rPr>
        <w:t xml:space="preserve"> </w:t>
      </w:r>
      <w:r w:rsidR="001253A5" w:rsidRPr="001253A5">
        <w:rPr>
          <w:szCs w:val="22"/>
          <w:lang w:val="lt-LT"/>
        </w:rPr>
        <w:t xml:space="preserve">Negalima atmesti rizikos žindomam </w:t>
      </w:r>
      <w:r w:rsidR="001253A5">
        <w:rPr>
          <w:szCs w:val="22"/>
          <w:lang w:val="lt-LT"/>
        </w:rPr>
        <w:t>kūdikiui</w:t>
      </w:r>
      <w:r w:rsidR="001253A5" w:rsidRPr="001253A5">
        <w:rPr>
          <w:szCs w:val="22"/>
          <w:lang w:val="lt-LT"/>
        </w:rPr>
        <w:t>.</w:t>
      </w:r>
    </w:p>
    <w:p w14:paraId="3F9A3D2B" w14:textId="0C24BBEF" w:rsidR="006471EA" w:rsidRPr="00D9757A" w:rsidRDefault="001253A5" w:rsidP="001253A5">
      <w:pPr>
        <w:spacing w:line="240" w:lineRule="auto"/>
        <w:rPr>
          <w:szCs w:val="22"/>
          <w:lang w:val="lt-LT"/>
        </w:rPr>
      </w:pPr>
      <w:r w:rsidRPr="001253A5">
        <w:rPr>
          <w:szCs w:val="22"/>
          <w:lang w:val="lt-LT"/>
        </w:rPr>
        <w:t>Atsižvelgiant į žindymo naudą kūdikiui ir gydymo naudą motinai, reikia nuspręsti, ar nutraukti žindymą, ar nutraukti</w:t>
      </w:r>
      <w:r w:rsidR="00CA59E9">
        <w:rPr>
          <w:szCs w:val="22"/>
          <w:lang w:val="lt-LT"/>
        </w:rPr>
        <w:t xml:space="preserve"> </w:t>
      </w:r>
      <w:r w:rsidRPr="001253A5">
        <w:rPr>
          <w:szCs w:val="22"/>
          <w:lang w:val="lt-LT"/>
        </w:rPr>
        <w:t>gydym</w:t>
      </w:r>
      <w:r w:rsidR="00CA59E9">
        <w:rPr>
          <w:szCs w:val="22"/>
          <w:lang w:val="lt-LT"/>
        </w:rPr>
        <w:t>ą</w:t>
      </w:r>
      <w:r w:rsidRPr="001253A5">
        <w:rPr>
          <w:szCs w:val="22"/>
          <w:lang w:val="lt-LT"/>
        </w:rPr>
        <w:t xml:space="preserve"> </w:t>
      </w:r>
      <w:proofErr w:type="spellStart"/>
      <w:r w:rsidR="00AB11D7">
        <w:rPr>
          <w:szCs w:val="22"/>
          <w:lang w:val="lt-LT"/>
        </w:rPr>
        <w:t>tiapridu</w:t>
      </w:r>
      <w:proofErr w:type="spellEnd"/>
      <w:r w:rsidRPr="001253A5">
        <w:rPr>
          <w:szCs w:val="22"/>
          <w:lang w:val="lt-LT"/>
        </w:rPr>
        <w:t>.</w:t>
      </w:r>
    </w:p>
    <w:p w14:paraId="1B297151" w14:textId="77777777" w:rsidR="006471EA" w:rsidRPr="00D9757A" w:rsidRDefault="006471EA" w:rsidP="00BF2D78">
      <w:pPr>
        <w:pStyle w:val="BTEMEASMCA"/>
      </w:pPr>
    </w:p>
    <w:p w14:paraId="1FECE9F9" w14:textId="77777777" w:rsidR="006471EA" w:rsidRPr="00D9757A" w:rsidRDefault="006471EA" w:rsidP="006471EA">
      <w:pPr>
        <w:keepNext/>
        <w:autoSpaceDE w:val="0"/>
        <w:autoSpaceDN w:val="0"/>
        <w:adjustRightInd w:val="0"/>
        <w:spacing w:line="240" w:lineRule="auto"/>
        <w:rPr>
          <w:u w:val="single"/>
          <w:lang w:val="lt-LT"/>
        </w:rPr>
      </w:pPr>
      <w:r w:rsidRPr="00D9757A">
        <w:rPr>
          <w:u w:val="single"/>
          <w:lang w:val="lt-LT"/>
        </w:rPr>
        <w:t>Vaisingumas</w:t>
      </w:r>
    </w:p>
    <w:p w14:paraId="221EEF69" w14:textId="45F2F7DD" w:rsidR="00CB4272" w:rsidRPr="00D9757A" w:rsidRDefault="00EA7C53" w:rsidP="006471EA">
      <w:pPr>
        <w:autoSpaceDE w:val="0"/>
        <w:autoSpaceDN w:val="0"/>
        <w:adjustRightInd w:val="0"/>
        <w:spacing w:line="240" w:lineRule="auto"/>
        <w:rPr>
          <w:iCs/>
          <w:szCs w:val="22"/>
          <w:lang w:val="lt-LT"/>
        </w:rPr>
      </w:pPr>
      <w:r w:rsidRPr="00EA7C53">
        <w:rPr>
          <w:iCs/>
          <w:szCs w:val="22"/>
          <w:lang w:val="lt-LT"/>
        </w:rPr>
        <w:t xml:space="preserve">Nustatytas su vaistinio preparato poveikiu siejamas gyvūnų </w:t>
      </w:r>
      <w:r w:rsidR="005C7BEE">
        <w:rPr>
          <w:iCs/>
          <w:szCs w:val="22"/>
          <w:lang w:val="lt-LT"/>
        </w:rPr>
        <w:t>vaisingumo</w:t>
      </w:r>
      <w:r w:rsidRPr="00EA7C53">
        <w:rPr>
          <w:iCs/>
          <w:szCs w:val="22"/>
          <w:lang w:val="lt-LT"/>
        </w:rPr>
        <w:t xml:space="preserve"> sumažėjimas (prolaktino išprovokuotas poveikis) (žr. 5.3 skyrių). </w:t>
      </w:r>
      <w:proofErr w:type="spellStart"/>
      <w:r w:rsidR="00950694" w:rsidRPr="00950694">
        <w:rPr>
          <w:iCs/>
          <w:szCs w:val="22"/>
          <w:lang w:val="lt-LT"/>
        </w:rPr>
        <w:t>Tiapridas</w:t>
      </w:r>
      <w:proofErr w:type="spellEnd"/>
      <w:r w:rsidR="00950694" w:rsidRPr="00950694">
        <w:rPr>
          <w:iCs/>
          <w:szCs w:val="22"/>
          <w:lang w:val="lt-LT"/>
        </w:rPr>
        <w:t xml:space="preserve"> gali panašiai pakenkti žmogaus vaisingumui (žr. 4.8 skyrių).</w:t>
      </w:r>
    </w:p>
    <w:p w14:paraId="3BB58964" w14:textId="77777777" w:rsidR="006471EA" w:rsidRPr="00D9757A" w:rsidRDefault="006471EA" w:rsidP="006471EA">
      <w:pPr>
        <w:autoSpaceDE w:val="0"/>
        <w:autoSpaceDN w:val="0"/>
        <w:adjustRightInd w:val="0"/>
        <w:spacing w:line="240" w:lineRule="auto"/>
        <w:rPr>
          <w:iCs/>
          <w:szCs w:val="22"/>
          <w:lang w:val="lt-LT"/>
        </w:rPr>
      </w:pPr>
      <w:r w:rsidRPr="00D9757A">
        <w:rPr>
          <w:iCs/>
          <w:szCs w:val="22"/>
          <w:lang w:val="lt-LT"/>
        </w:rPr>
        <w:t xml:space="preserve">Žmonėms </w:t>
      </w:r>
      <w:proofErr w:type="spellStart"/>
      <w:r w:rsidRPr="00D9757A">
        <w:rPr>
          <w:iCs/>
          <w:szCs w:val="22"/>
          <w:lang w:val="lt-LT"/>
        </w:rPr>
        <w:t>tiapridas</w:t>
      </w:r>
      <w:proofErr w:type="spellEnd"/>
      <w:r w:rsidRPr="00D9757A">
        <w:rPr>
          <w:iCs/>
          <w:szCs w:val="22"/>
          <w:lang w:val="lt-LT"/>
        </w:rPr>
        <w:t xml:space="preserve"> dėl sąveikos su dopamino receptoriais gali sukelti </w:t>
      </w:r>
      <w:proofErr w:type="spellStart"/>
      <w:r w:rsidRPr="00D9757A">
        <w:rPr>
          <w:iCs/>
          <w:szCs w:val="22"/>
          <w:lang w:val="lt-LT"/>
        </w:rPr>
        <w:t>hiperprolaktinemiją</w:t>
      </w:r>
      <w:proofErr w:type="spellEnd"/>
      <w:r w:rsidRPr="00D9757A">
        <w:rPr>
          <w:iCs/>
          <w:szCs w:val="22"/>
          <w:lang w:val="lt-LT"/>
        </w:rPr>
        <w:t xml:space="preserve">, kuri gali būti susijusi su amenorėja, </w:t>
      </w:r>
      <w:proofErr w:type="spellStart"/>
      <w:r w:rsidRPr="00D9757A">
        <w:rPr>
          <w:iCs/>
          <w:szCs w:val="22"/>
          <w:lang w:val="lt-LT"/>
        </w:rPr>
        <w:t>anovuliacija</w:t>
      </w:r>
      <w:proofErr w:type="spellEnd"/>
      <w:r w:rsidRPr="00D9757A">
        <w:rPr>
          <w:iCs/>
          <w:szCs w:val="22"/>
          <w:lang w:val="lt-LT"/>
        </w:rPr>
        <w:t xml:space="preserve"> ir vaisingumo sumažėjimu (žr. 4.8 skyrių).</w:t>
      </w:r>
    </w:p>
    <w:p w14:paraId="3E648789" w14:textId="77777777" w:rsidR="006471EA" w:rsidRPr="00D9757A" w:rsidRDefault="006471EA" w:rsidP="006471EA">
      <w:pPr>
        <w:rPr>
          <w:szCs w:val="22"/>
          <w:lang w:val="lt-LT"/>
        </w:rPr>
      </w:pPr>
    </w:p>
    <w:p w14:paraId="31B0742D" w14:textId="77777777" w:rsidR="006471EA" w:rsidRPr="00D9757A" w:rsidRDefault="006471EA" w:rsidP="006471EA">
      <w:pPr>
        <w:pStyle w:val="Antrat4"/>
        <w:jc w:val="left"/>
        <w:rPr>
          <w:noProof w:val="0"/>
          <w:szCs w:val="22"/>
          <w:lang w:val="lt-LT"/>
        </w:rPr>
      </w:pPr>
      <w:r w:rsidRPr="00D9757A">
        <w:rPr>
          <w:noProof w:val="0"/>
          <w:szCs w:val="22"/>
          <w:lang w:val="lt-LT"/>
        </w:rPr>
        <w:t>4.7</w:t>
      </w:r>
      <w:r w:rsidRPr="00D9757A">
        <w:rPr>
          <w:noProof w:val="0"/>
          <w:szCs w:val="22"/>
          <w:lang w:val="lt-LT"/>
        </w:rPr>
        <w:tab/>
        <w:t>Poveikis gebėjimui vairuoti ir valdyti mechanizmus</w:t>
      </w:r>
    </w:p>
    <w:p w14:paraId="5965C148" w14:textId="77777777" w:rsidR="006471EA" w:rsidRPr="00D9757A" w:rsidRDefault="006471EA" w:rsidP="006471EA">
      <w:pPr>
        <w:rPr>
          <w:szCs w:val="22"/>
          <w:lang w:val="lt-LT"/>
        </w:rPr>
      </w:pPr>
    </w:p>
    <w:p w14:paraId="2FB4C651" w14:textId="77777777" w:rsidR="006471EA" w:rsidRPr="00D9757A" w:rsidRDefault="006471EA" w:rsidP="006471EA">
      <w:pPr>
        <w:autoSpaceDE w:val="0"/>
        <w:autoSpaceDN w:val="0"/>
        <w:adjustRightInd w:val="0"/>
        <w:spacing w:line="240" w:lineRule="auto"/>
        <w:rPr>
          <w:szCs w:val="22"/>
          <w:lang w:val="lt-LT"/>
        </w:rPr>
      </w:pPr>
      <w:r w:rsidRPr="00D9757A">
        <w:rPr>
          <w:szCs w:val="22"/>
          <w:lang w:val="lt-LT"/>
        </w:rPr>
        <w:t xml:space="preserve">Net vartojamas kaip rekomenduojama </w:t>
      </w:r>
      <w:proofErr w:type="spellStart"/>
      <w:r w:rsidRPr="00D9757A">
        <w:rPr>
          <w:szCs w:val="22"/>
          <w:lang w:val="lt-LT"/>
        </w:rPr>
        <w:t>tiapridas</w:t>
      </w:r>
      <w:proofErr w:type="spellEnd"/>
      <w:r w:rsidRPr="00D9757A">
        <w:rPr>
          <w:szCs w:val="22"/>
          <w:lang w:val="lt-LT"/>
        </w:rPr>
        <w:t xml:space="preserve"> gali sukelti slopinimą, todėl gali sutrikdyti gebėjimą vairuoti ir valdyti mechanizmus (žr. 4.8 skyrių).</w:t>
      </w:r>
    </w:p>
    <w:p w14:paraId="4528DF20" w14:textId="77777777" w:rsidR="006471EA" w:rsidRPr="00D9757A" w:rsidRDefault="006471EA" w:rsidP="006471EA">
      <w:pPr>
        <w:rPr>
          <w:szCs w:val="22"/>
          <w:lang w:val="lt-LT"/>
        </w:rPr>
      </w:pPr>
    </w:p>
    <w:p w14:paraId="4C04B653" w14:textId="77777777" w:rsidR="006471EA" w:rsidRPr="00D9757A" w:rsidRDefault="006471EA" w:rsidP="006471EA">
      <w:pPr>
        <w:pStyle w:val="Antrat4"/>
        <w:jc w:val="left"/>
        <w:rPr>
          <w:noProof w:val="0"/>
          <w:szCs w:val="22"/>
          <w:lang w:val="lt-LT"/>
        </w:rPr>
      </w:pPr>
      <w:r w:rsidRPr="00D9757A">
        <w:rPr>
          <w:noProof w:val="0"/>
          <w:szCs w:val="22"/>
          <w:lang w:val="lt-LT"/>
        </w:rPr>
        <w:t>4.8</w:t>
      </w:r>
      <w:r w:rsidRPr="00D9757A">
        <w:rPr>
          <w:noProof w:val="0"/>
          <w:szCs w:val="22"/>
          <w:lang w:val="lt-LT"/>
        </w:rPr>
        <w:tab/>
        <w:t>Nepageidaujamas poveikis</w:t>
      </w:r>
    </w:p>
    <w:p w14:paraId="6BD376FA" w14:textId="77777777" w:rsidR="006471EA" w:rsidRPr="00D9757A" w:rsidRDefault="006471EA" w:rsidP="006471EA">
      <w:pPr>
        <w:rPr>
          <w:szCs w:val="22"/>
          <w:lang w:val="lt-LT"/>
        </w:rPr>
      </w:pPr>
    </w:p>
    <w:p w14:paraId="735E63FE" w14:textId="4CEC7AB5" w:rsidR="00FF3F97" w:rsidRDefault="00FF3F97" w:rsidP="006471EA">
      <w:pPr>
        <w:keepNext/>
        <w:keepLines/>
        <w:spacing w:line="240" w:lineRule="auto"/>
        <w:rPr>
          <w:rFonts w:eastAsia="Times New Roman"/>
          <w:lang w:val="lt-LT" w:eastAsia="en-US"/>
        </w:rPr>
      </w:pPr>
      <w:r w:rsidRPr="00FF3F97">
        <w:rPr>
          <w:rFonts w:eastAsia="Times New Roman"/>
          <w:szCs w:val="22"/>
          <w:lang w:val="lt-LT" w:eastAsia="en-US"/>
        </w:rPr>
        <w:lastRenderedPageBreak/>
        <w:t xml:space="preserve">Nepageidaujamo poveikio </w:t>
      </w:r>
      <w:r w:rsidRPr="00FF3F97">
        <w:rPr>
          <w:rFonts w:eastAsia="Times New Roman"/>
          <w:lang w:val="lt-LT" w:eastAsia="en-US"/>
        </w:rPr>
        <w:t>dažnis apibūdinamas taip: labai dažnas (≥ 1/10), dažnas (nuo ≥ 1/100 iki &lt; 1/10), nedažnas (nuo ≥ 1/1</w:t>
      </w:r>
      <w:r w:rsidR="00975045">
        <w:rPr>
          <w:rFonts w:eastAsia="Times New Roman"/>
          <w:lang w:val="lt-LT" w:eastAsia="en-US"/>
        </w:rPr>
        <w:t> </w:t>
      </w:r>
      <w:r w:rsidRPr="00FF3F97">
        <w:rPr>
          <w:rFonts w:eastAsia="Times New Roman"/>
          <w:lang w:val="lt-LT" w:eastAsia="en-US"/>
        </w:rPr>
        <w:t>000 iki &lt; 1/100), retas (nuo ≥ 1/10</w:t>
      </w:r>
      <w:r w:rsidR="00975045">
        <w:rPr>
          <w:rFonts w:eastAsia="Times New Roman"/>
          <w:lang w:val="lt-LT" w:eastAsia="en-US"/>
        </w:rPr>
        <w:t> </w:t>
      </w:r>
      <w:r w:rsidRPr="00FF3F97">
        <w:rPr>
          <w:rFonts w:eastAsia="Times New Roman"/>
          <w:lang w:val="lt-LT" w:eastAsia="en-US"/>
        </w:rPr>
        <w:t>000 iki &lt; 1/1</w:t>
      </w:r>
      <w:r w:rsidR="00975045">
        <w:rPr>
          <w:rFonts w:eastAsia="Times New Roman"/>
          <w:lang w:val="lt-LT" w:eastAsia="en-US"/>
        </w:rPr>
        <w:t> </w:t>
      </w:r>
      <w:r w:rsidRPr="00FF3F97">
        <w:rPr>
          <w:rFonts w:eastAsia="Times New Roman"/>
          <w:lang w:val="lt-LT" w:eastAsia="en-US"/>
        </w:rPr>
        <w:t>000), labai retas (&lt; 1/10</w:t>
      </w:r>
      <w:r w:rsidR="00975045">
        <w:rPr>
          <w:rFonts w:eastAsia="Times New Roman"/>
          <w:lang w:val="lt-LT" w:eastAsia="en-US"/>
        </w:rPr>
        <w:t> </w:t>
      </w:r>
      <w:r w:rsidRPr="00FF3F97">
        <w:rPr>
          <w:rFonts w:eastAsia="Times New Roman"/>
          <w:lang w:val="lt-LT" w:eastAsia="en-US"/>
        </w:rPr>
        <w:t>000) ir nežinomas (negali būti apskaičiuotas pagal turimus duomenis</w:t>
      </w:r>
      <w:r w:rsidR="00975045">
        <w:rPr>
          <w:rFonts w:eastAsia="Times New Roman"/>
          <w:lang w:val="lt-LT" w:eastAsia="en-US"/>
        </w:rPr>
        <w:t>)</w:t>
      </w:r>
      <w:r>
        <w:rPr>
          <w:rFonts w:eastAsia="Times New Roman"/>
          <w:lang w:val="lt-LT" w:eastAsia="en-US"/>
        </w:rPr>
        <w:t>.</w:t>
      </w:r>
    </w:p>
    <w:p w14:paraId="4C8B1BDB" w14:textId="77777777" w:rsidR="006471EA" w:rsidRPr="00D9757A" w:rsidRDefault="006471EA" w:rsidP="006471EA">
      <w:pPr>
        <w:spacing w:line="240" w:lineRule="auto"/>
        <w:rPr>
          <w:szCs w:val="22"/>
          <w:lang w:val="lt-LT"/>
        </w:rPr>
      </w:pPr>
    </w:p>
    <w:p w14:paraId="73AB4CC3" w14:textId="77777777" w:rsidR="003C2FB8" w:rsidRPr="00BF383D" w:rsidRDefault="003C2FB8" w:rsidP="003C2FB8">
      <w:pPr>
        <w:autoSpaceDE w:val="0"/>
        <w:autoSpaceDN w:val="0"/>
        <w:adjustRightInd w:val="0"/>
        <w:rPr>
          <w:iCs/>
          <w:u w:val="single"/>
          <w:lang w:val="lt-LT"/>
        </w:rPr>
      </w:pPr>
      <w:r w:rsidRPr="00BF383D">
        <w:rPr>
          <w:iCs/>
          <w:u w:val="single"/>
          <w:lang w:val="lt-LT"/>
        </w:rPr>
        <w:t>Kraujo ir limfinės sistemos sutrikimai</w:t>
      </w:r>
    </w:p>
    <w:p w14:paraId="0DACD545" w14:textId="32CBEE9F" w:rsidR="003C2FB8" w:rsidRPr="00B54EC1" w:rsidRDefault="003C2FB8" w:rsidP="003C2FB8">
      <w:pPr>
        <w:autoSpaceDE w:val="0"/>
        <w:autoSpaceDN w:val="0"/>
        <w:adjustRightInd w:val="0"/>
        <w:rPr>
          <w:i/>
          <w:lang w:val="lt-LT"/>
        </w:rPr>
      </w:pPr>
      <w:r w:rsidRPr="00B54EC1">
        <w:rPr>
          <w:i/>
          <w:lang w:val="lt-LT"/>
        </w:rPr>
        <w:t>Ret</w:t>
      </w:r>
      <w:r w:rsidR="00235AE5">
        <w:rPr>
          <w:i/>
          <w:lang w:val="lt-LT"/>
        </w:rPr>
        <w:t>as</w:t>
      </w:r>
      <w:r w:rsidR="005502BC">
        <w:rPr>
          <w:i/>
          <w:lang w:val="lt-LT"/>
        </w:rPr>
        <w:t>:</w:t>
      </w:r>
      <w:r w:rsidR="001B1940">
        <w:rPr>
          <w:i/>
          <w:lang w:val="lt-LT"/>
        </w:rPr>
        <w:tab/>
      </w:r>
      <w:r w:rsidR="001B1940">
        <w:rPr>
          <w:i/>
          <w:lang w:val="lt-LT"/>
        </w:rPr>
        <w:tab/>
      </w:r>
      <w:r w:rsidR="001B1940">
        <w:rPr>
          <w:i/>
          <w:lang w:val="lt-LT"/>
        </w:rPr>
        <w:tab/>
      </w:r>
      <w:r w:rsidRPr="00B54EC1">
        <w:rPr>
          <w:i/>
          <w:lang w:val="lt-LT"/>
        </w:rPr>
        <w:t xml:space="preserve"> </w:t>
      </w:r>
      <w:proofErr w:type="spellStart"/>
      <w:r w:rsidR="00D01EDF">
        <w:rPr>
          <w:lang w:val="lt-LT"/>
        </w:rPr>
        <w:t>l</w:t>
      </w:r>
      <w:r w:rsidRPr="00B54EC1">
        <w:rPr>
          <w:lang w:val="lt-LT"/>
        </w:rPr>
        <w:t>eukopenija</w:t>
      </w:r>
      <w:proofErr w:type="spellEnd"/>
      <w:r w:rsidRPr="00B54EC1">
        <w:rPr>
          <w:lang w:val="lt-LT"/>
        </w:rPr>
        <w:t xml:space="preserve">, </w:t>
      </w:r>
      <w:proofErr w:type="spellStart"/>
      <w:r w:rsidRPr="00B54EC1">
        <w:rPr>
          <w:lang w:val="lt-LT"/>
        </w:rPr>
        <w:t>neutropenija</w:t>
      </w:r>
      <w:proofErr w:type="spellEnd"/>
      <w:r w:rsidRPr="00B54EC1">
        <w:rPr>
          <w:lang w:val="lt-LT"/>
        </w:rPr>
        <w:t xml:space="preserve"> ir </w:t>
      </w:r>
      <w:proofErr w:type="spellStart"/>
      <w:r w:rsidRPr="00B54EC1">
        <w:rPr>
          <w:lang w:val="lt-LT"/>
        </w:rPr>
        <w:t>agranulocitozė</w:t>
      </w:r>
      <w:proofErr w:type="spellEnd"/>
      <w:r w:rsidR="00932637">
        <w:rPr>
          <w:lang w:val="lt-LT"/>
        </w:rPr>
        <w:t xml:space="preserve"> </w:t>
      </w:r>
      <w:r w:rsidR="003661F7">
        <w:rPr>
          <w:lang w:val="lt-LT"/>
        </w:rPr>
        <w:t>(žr. 4.4 skyrių)</w:t>
      </w:r>
      <w:r w:rsidRPr="00B54EC1">
        <w:rPr>
          <w:lang w:val="lt-LT"/>
        </w:rPr>
        <w:t>.</w:t>
      </w:r>
    </w:p>
    <w:p w14:paraId="1C645DAF" w14:textId="77777777" w:rsidR="006471EA" w:rsidRPr="00D9757A" w:rsidRDefault="006471EA" w:rsidP="006471EA">
      <w:pPr>
        <w:spacing w:line="240" w:lineRule="auto"/>
        <w:rPr>
          <w:szCs w:val="22"/>
          <w:lang w:val="lt-LT"/>
        </w:rPr>
      </w:pPr>
    </w:p>
    <w:p w14:paraId="516AB5AD" w14:textId="77777777" w:rsidR="006471EA" w:rsidRPr="00D9757A" w:rsidRDefault="006471EA" w:rsidP="006471EA">
      <w:pPr>
        <w:spacing w:line="240" w:lineRule="auto"/>
        <w:rPr>
          <w:rFonts w:eastAsia="Calibri"/>
          <w:snapToGrid/>
          <w:u w:val="single"/>
          <w:lang w:val="lt-LT" w:eastAsia="en-US"/>
        </w:rPr>
      </w:pPr>
      <w:r w:rsidRPr="00D9757A">
        <w:rPr>
          <w:u w:val="single"/>
          <w:lang w:val="lt-LT"/>
        </w:rPr>
        <w:t>Endokrininiai sutrikimai</w:t>
      </w:r>
    </w:p>
    <w:p w14:paraId="05C8830C" w14:textId="70A302B1" w:rsidR="006471EA" w:rsidRPr="00D9757A" w:rsidRDefault="000E2518" w:rsidP="00BF383D">
      <w:pPr>
        <w:spacing w:line="240" w:lineRule="auto"/>
        <w:ind w:left="1440" w:hanging="1440"/>
        <w:rPr>
          <w:lang w:val="lt-LT"/>
        </w:rPr>
      </w:pPr>
      <w:r>
        <w:rPr>
          <w:i/>
          <w:lang w:val="lt-LT"/>
        </w:rPr>
        <w:t>D</w:t>
      </w:r>
      <w:r w:rsidR="006471EA" w:rsidRPr="00D9757A">
        <w:rPr>
          <w:i/>
          <w:lang w:val="lt-LT"/>
        </w:rPr>
        <w:t>ažn</w:t>
      </w:r>
      <w:r w:rsidR="00235AE5">
        <w:rPr>
          <w:i/>
          <w:lang w:val="lt-LT"/>
        </w:rPr>
        <w:t>as</w:t>
      </w:r>
      <w:r w:rsidR="006471EA" w:rsidRPr="00D9757A">
        <w:rPr>
          <w:lang w:val="lt-LT"/>
        </w:rPr>
        <w:t xml:space="preserve">: </w:t>
      </w:r>
      <w:r w:rsidR="001B1940">
        <w:rPr>
          <w:lang w:val="lt-LT"/>
        </w:rPr>
        <w:tab/>
      </w:r>
      <w:proofErr w:type="spellStart"/>
      <w:r w:rsidR="006471EA" w:rsidRPr="00D9757A">
        <w:rPr>
          <w:lang w:val="lt-LT"/>
        </w:rPr>
        <w:t>hiperprolaktinemija</w:t>
      </w:r>
      <w:proofErr w:type="spellEnd"/>
      <w:r w:rsidR="006471EA" w:rsidRPr="00D9757A">
        <w:rPr>
          <w:lang w:val="lt-LT"/>
        </w:rPr>
        <w:t xml:space="preserve">, kuri gali sukelti amenorėją, </w:t>
      </w:r>
      <w:r w:rsidR="00B529E6" w:rsidRPr="00B529E6">
        <w:rPr>
          <w:lang w:val="lt-LT"/>
        </w:rPr>
        <w:t xml:space="preserve">orgazmo pojūčio sutrikimą, krūtų padidėjimą, krūtų skausmą, </w:t>
      </w:r>
      <w:proofErr w:type="spellStart"/>
      <w:r w:rsidR="005B2FEE" w:rsidRPr="00D9757A">
        <w:rPr>
          <w:lang w:val="lt-LT"/>
        </w:rPr>
        <w:t>galaktorėją</w:t>
      </w:r>
      <w:proofErr w:type="spellEnd"/>
      <w:r w:rsidR="005B2FEE">
        <w:rPr>
          <w:lang w:val="lt-LT"/>
        </w:rPr>
        <w:t>,</w:t>
      </w:r>
      <w:r w:rsidR="00B529E6" w:rsidRPr="00B529E6">
        <w:rPr>
          <w:lang w:val="lt-LT"/>
        </w:rPr>
        <w:t xml:space="preserve"> </w:t>
      </w:r>
      <w:proofErr w:type="spellStart"/>
      <w:r w:rsidR="006471EA" w:rsidRPr="00D9757A">
        <w:rPr>
          <w:lang w:val="lt-LT"/>
        </w:rPr>
        <w:t>ginekomastiją</w:t>
      </w:r>
      <w:proofErr w:type="spellEnd"/>
      <w:r w:rsidR="006471EA" w:rsidRPr="00D9757A">
        <w:rPr>
          <w:lang w:val="lt-LT"/>
        </w:rPr>
        <w:t>, erekcijos sutrikimą.</w:t>
      </w:r>
      <w:r w:rsidR="007F0C7B" w:rsidRPr="007F0C7B">
        <w:rPr>
          <w:lang w:val="lt-LT"/>
        </w:rPr>
        <w:t xml:space="preserve"> Toks poveikis išnyksta nutraukus vaistinio preparato vartojimą.</w:t>
      </w:r>
    </w:p>
    <w:p w14:paraId="785804A0" w14:textId="77777777" w:rsidR="006471EA" w:rsidRDefault="006471EA" w:rsidP="006471EA">
      <w:pPr>
        <w:spacing w:line="240" w:lineRule="auto"/>
        <w:rPr>
          <w:szCs w:val="22"/>
          <w:lang w:val="lt-LT"/>
        </w:rPr>
      </w:pPr>
    </w:p>
    <w:p w14:paraId="756C401D" w14:textId="77777777" w:rsidR="006B0F1E" w:rsidRPr="00BF383D" w:rsidRDefault="006B0F1E" w:rsidP="006B0F1E">
      <w:pPr>
        <w:spacing w:line="240" w:lineRule="auto"/>
        <w:rPr>
          <w:szCs w:val="22"/>
          <w:u w:val="single"/>
          <w:lang w:val="lt-LT"/>
        </w:rPr>
      </w:pPr>
      <w:r w:rsidRPr="00BF383D">
        <w:rPr>
          <w:szCs w:val="22"/>
          <w:u w:val="single"/>
          <w:lang w:val="lt-LT"/>
        </w:rPr>
        <w:t>Metabolizmo ir mitybos sutrikimai</w:t>
      </w:r>
    </w:p>
    <w:p w14:paraId="026202C4" w14:textId="189217C2" w:rsidR="00BC3A5E" w:rsidRDefault="006B0F1E" w:rsidP="006B0F1E">
      <w:pPr>
        <w:spacing w:line="240" w:lineRule="auto"/>
        <w:rPr>
          <w:szCs w:val="22"/>
          <w:lang w:val="lt-LT"/>
        </w:rPr>
      </w:pPr>
      <w:r w:rsidRPr="00BF383D">
        <w:rPr>
          <w:i/>
          <w:iCs/>
          <w:szCs w:val="22"/>
          <w:lang w:val="lt-LT"/>
        </w:rPr>
        <w:t>Ret</w:t>
      </w:r>
      <w:r w:rsidR="00D01EDF">
        <w:rPr>
          <w:i/>
          <w:iCs/>
          <w:szCs w:val="22"/>
          <w:lang w:val="lt-LT"/>
        </w:rPr>
        <w:t>as</w:t>
      </w:r>
      <w:r w:rsidR="005502BC">
        <w:rPr>
          <w:szCs w:val="22"/>
          <w:lang w:val="lt-LT"/>
        </w:rPr>
        <w:t xml:space="preserve">: </w:t>
      </w:r>
      <w:r w:rsidR="009A4036">
        <w:rPr>
          <w:szCs w:val="22"/>
          <w:lang w:val="lt-LT"/>
        </w:rPr>
        <w:tab/>
      </w:r>
      <w:r w:rsidR="009A4036">
        <w:rPr>
          <w:szCs w:val="22"/>
          <w:lang w:val="lt-LT"/>
        </w:rPr>
        <w:tab/>
      </w:r>
      <w:proofErr w:type="spellStart"/>
      <w:r w:rsidR="00D01EDF">
        <w:rPr>
          <w:szCs w:val="22"/>
          <w:lang w:val="lt-LT"/>
        </w:rPr>
        <w:t>h</w:t>
      </w:r>
      <w:r w:rsidRPr="006B0F1E">
        <w:rPr>
          <w:szCs w:val="22"/>
          <w:lang w:val="lt-LT"/>
        </w:rPr>
        <w:t>iponatremija</w:t>
      </w:r>
      <w:proofErr w:type="spellEnd"/>
      <w:r w:rsidRPr="006B0F1E">
        <w:rPr>
          <w:szCs w:val="22"/>
          <w:lang w:val="lt-LT"/>
        </w:rPr>
        <w:t xml:space="preserve">, sutrikusios </w:t>
      </w:r>
      <w:proofErr w:type="spellStart"/>
      <w:r w:rsidRPr="006B0F1E">
        <w:rPr>
          <w:szCs w:val="22"/>
          <w:lang w:val="lt-LT"/>
        </w:rPr>
        <w:t>antidiurezinio</w:t>
      </w:r>
      <w:proofErr w:type="spellEnd"/>
      <w:r w:rsidRPr="006B0F1E">
        <w:rPr>
          <w:szCs w:val="22"/>
          <w:lang w:val="lt-LT"/>
        </w:rPr>
        <w:t xml:space="preserve"> hormono sekrecijos sindromas (SAHSS).</w:t>
      </w:r>
    </w:p>
    <w:p w14:paraId="401225CE" w14:textId="77777777" w:rsidR="006B0F1E" w:rsidRPr="00D9757A" w:rsidRDefault="006B0F1E" w:rsidP="006B0F1E">
      <w:pPr>
        <w:spacing w:line="240" w:lineRule="auto"/>
        <w:rPr>
          <w:szCs w:val="22"/>
          <w:lang w:val="lt-LT"/>
        </w:rPr>
      </w:pPr>
    </w:p>
    <w:p w14:paraId="63B660D7" w14:textId="77777777" w:rsidR="006471EA" w:rsidRPr="00D9757A" w:rsidRDefault="006471EA" w:rsidP="006471EA">
      <w:pPr>
        <w:spacing w:line="240" w:lineRule="auto"/>
        <w:rPr>
          <w:szCs w:val="22"/>
          <w:u w:val="single"/>
          <w:lang w:val="lt-LT"/>
        </w:rPr>
      </w:pPr>
      <w:r w:rsidRPr="00D9757A">
        <w:rPr>
          <w:szCs w:val="22"/>
          <w:u w:val="single"/>
          <w:lang w:val="lt-LT"/>
        </w:rPr>
        <w:t>Psichikos sutrikimai</w:t>
      </w:r>
    </w:p>
    <w:p w14:paraId="66ADF58A" w14:textId="7B3CA2F5" w:rsidR="006471EA" w:rsidRDefault="006471EA" w:rsidP="00BF383D">
      <w:pPr>
        <w:spacing w:line="240" w:lineRule="auto"/>
        <w:ind w:left="1440" w:hanging="1440"/>
        <w:rPr>
          <w:szCs w:val="22"/>
          <w:lang w:val="lt-LT"/>
        </w:rPr>
      </w:pPr>
      <w:r w:rsidRPr="00D9757A">
        <w:rPr>
          <w:i/>
          <w:szCs w:val="22"/>
          <w:lang w:val="lt-LT"/>
        </w:rPr>
        <w:t>Dažn</w:t>
      </w:r>
      <w:r w:rsidR="00235AE5">
        <w:rPr>
          <w:i/>
          <w:szCs w:val="22"/>
          <w:lang w:val="lt-LT"/>
        </w:rPr>
        <w:t>as</w:t>
      </w:r>
      <w:r w:rsidRPr="00D9757A">
        <w:rPr>
          <w:i/>
          <w:szCs w:val="22"/>
          <w:lang w:val="lt-LT"/>
        </w:rPr>
        <w:t xml:space="preserve">: </w:t>
      </w:r>
      <w:r w:rsidR="005600B9">
        <w:rPr>
          <w:i/>
          <w:szCs w:val="22"/>
          <w:lang w:val="lt-LT"/>
        </w:rPr>
        <w:tab/>
      </w:r>
      <w:proofErr w:type="spellStart"/>
      <w:r w:rsidR="00D01EDF">
        <w:rPr>
          <w:szCs w:val="22"/>
          <w:lang w:val="lt-LT"/>
        </w:rPr>
        <w:t>s</w:t>
      </w:r>
      <w:r w:rsidRPr="00D9757A">
        <w:rPr>
          <w:szCs w:val="22"/>
          <w:lang w:val="lt-LT"/>
        </w:rPr>
        <w:t>omnolencija</w:t>
      </w:r>
      <w:proofErr w:type="spellEnd"/>
      <w:r>
        <w:rPr>
          <w:szCs w:val="22"/>
          <w:lang w:val="lt-LT"/>
        </w:rPr>
        <w:t xml:space="preserve"> </w:t>
      </w:r>
      <w:r w:rsidRPr="00D9757A">
        <w:rPr>
          <w:szCs w:val="22"/>
          <w:lang w:val="lt-LT"/>
        </w:rPr>
        <w:t>/</w:t>
      </w:r>
      <w:r>
        <w:rPr>
          <w:szCs w:val="22"/>
          <w:lang w:val="lt-LT"/>
        </w:rPr>
        <w:t xml:space="preserve"> </w:t>
      </w:r>
      <w:r w:rsidRPr="00D9757A">
        <w:rPr>
          <w:szCs w:val="22"/>
          <w:lang w:val="lt-LT"/>
        </w:rPr>
        <w:t>slopinimas</w:t>
      </w:r>
      <w:r>
        <w:rPr>
          <w:szCs w:val="22"/>
          <w:lang w:val="lt-LT"/>
        </w:rPr>
        <w:t xml:space="preserve"> </w:t>
      </w:r>
      <w:r w:rsidRPr="00D9757A">
        <w:rPr>
          <w:szCs w:val="22"/>
          <w:lang w:val="lt-LT"/>
        </w:rPr>
        <w:t>/</w:t>
      </w:r>
      <w:r>
        <w:rPr>
          <w:szCs w:val="22"/>
          <w:lang w:val="lt-LT"/>
        </w:rPr>
        <w:t xml:space="preserve"> </w:t>
      </w:r>
      <w:r w:rsidRPr="00D9757A">
        <w:rPr>
          <w:szCs w:val="22"/>
          <w:lang w:val="lt-LT"/>
        </w:rPr>
        <w:t>mieguistumas, nemiga, susijaudinimas (</w:t>
      </w:r>
      <w:proofErr w:type="spellStart"/>
      <w:r w:rsidRPr="00D9757A">
        <w:rPr>
          <w:szCs w:val="22"/>
          <w:lang w:val="lt-LT"/>
        </w:rPr>
        <w:t>ažitacija</w:t>
      </w:r>
      <w:proofErr w:type="spellEnd"/>
      <w:r w:rsidRPr="00D9757A">
        <w:rPr>
          <w:szCs w:val="22"/>
          <w:lang w:val="lt-LT"/>
        </w:rPr>
        <w:t>), letargija.</w:t>
      </w:r>
    </w:p>
    <w:p w14:paraId="37F664F6" w14:textId="3EC8EF5A" w:rsidR="004C1A36" w:rsidRPr="00D9757A" w:rsidRDefault="000F6C94" w:rsidP="006471EA">
      <w:pPr>
        <w:spacing w:line="240" w:lineRule="auto"/>
        <w:rPr>
          <w:szCs w:val="22"/>
          <w:lang w:val="lt-LT"/>
        </w:rPr>
      </w:pPr>
      <w:r w:rsidRPr="00D272AD">
        <w:rPr>
          <w:i/>
          <w:iCs/>
          <w:szCs w:val="22"/>
          <w:lang w:val="lt-LT"/>
        </w:rPr>
        <w:t>Nedažn</w:t>
      </w:r>
      <w:r w:rsidR="00235AE5">
        <w:rPr>
          <w:i/>
          <w:iCs/>
          <w:szCs w:val="22"/>
          <w:lang w:val="lt-LT"/>
        </w:rPr>
        <w:t>as</w:t>
      </w:r>
      <w:r w:rsidR="005502BC">
        <w:rPr>
          <w:i/>
          <w:iCs/>
          <w:szCs w:val="22"/>
          <w:lang w:val="lt-LT"/>
        </w:rPr>
        <w:t>:</w:t>
      </w:r>
      <w:r w:rsidRPr="000F6C94">
        <w:rPr>
          <w:szCs w:val="22"/>
          <w:lang w:val="lt-LT"/>
        </w:rPr>
        <w:t xml:space="preserve"> </w:t>
      </w:r>
      <w:r w:rsidR="005600B9">
        <w:rPr>
          <w:szCs w:val="22"/>
          <w:lang w:val="lt-LT"/>
        </w:rPr>
        <w:tab/>
      </w:r>
      <w:r w:rsidR="00D01EDF">
        <w:rPr>
          <w:szCs w:val="22"/>
          <w:lang w:val="lt-LT"/>
        </w:rPr>
        <w:t>s</w:t>
      </w:r>
      <w:r w:rsidRPr="000F6C94">
        <w:rPr>
          <w:szCs w:val="22"/>
          <w:lang w:val="lt-LT"/>
        </w:rPr>
        <w:t>umišimas, haliucinacijos.</w:t>
      </w:r>
    </w:p>
    <w:p w14:paraId="3AB19C61" w14:textId="77777777" w:rsidR="006471EA" w:rsidRPr="00D9757A" w:rsidRDefault="006471EA" w:rsidP="006471EA">
      <w:pPr>
        <w:spacing w:line="240" w:lineRule="auto"/>
        <w:rPr>
          <w:szCs w:val="22"/>
          <w:lang w:val="lt-LT"/>
        </w:rPr>
      </w:pPr>
    </w:p>
    <w:p w14:paraId="4AC908A2" w14:textId="77777777" w:rsidR="006471EA" w:rsidRPr="00D9757A" w:rsidRDefault="006471EA" w:rsidP="006471EA">
      <w:pPr>
        <w:spacing w:line="240" w:lineRule="auto"/>
        <w:rPr>
          <w:szCs w:val="22"/>
          <w:u w:val="single"/>
          <w:lang w:val="lt-LT"/>
        </w:rPr>
      </w:pPr>
      <w:r w:rsidRPr="00D9757A">
        <w:rPr>
          <w:szCs w:val="22"/>
          <w:u w:val="single"/>
          <w:lang w:val="lt-LT"/>
        </w:rPr>
        <w:t>Nervų sistemos sutrikimai</w:t>
      </w:r>
    </w:p>
    <w:p w14:paraId="1D5D0F10" w14:textId="3D2EBF4D" w:rsidR="006471EA" w:rsidRPr="00D9757A" w:rsidRDefault="006471EA" w:rsidP="006471EA">
      <w:pPr>
        <w:spacing w:line="240" w:lineRule="auto"/>
        <w:rPr>
          <w:szCs w:val="22"/>
          <w:lang w:val="lt-LT"/>
        </w:rPr>
      </w:pPr>
      <w:r w:rsidRPr="00D9757A">
        <w:rPr>
          <w:i/>
          <w:szCs w:val="22"/>
          <w:lang w:val="lt-LT"/>
        </w:rPr>
        <w:t>Dažn</w:t>
      </w:r>
      <w:r w:rsidR="00235AE5">
        <w:rPr>
          <w:i/>
          <w:szCs w:val="22"/>
          <w:lang w:val="lt-LT"/>
        </w:rPr>
        <w:t>as</w:t>
      </w:r>
      <w:r w:rsidRPr="00D9757A">
        <w:rPr>
          <w:i/>
          <w:szCs w:val="22"/>
          <w:lang w:val="lt-LT"/>
        </w:rPr>
        <w:t>:</w:t>
      </w:r>
      <w:r w:rsidR="005600B9">
        <w:rPr>
          <w:i/>
          <w:szCs w:val="22"/>
          <w:lang w:val="lt-LT"/>
        </w:rPr>
        <w:tab/>
      </w:r>
      <w:r w:rsidR="00D01EDF">
        <w:rPr>
          <w:szCs w:val="22"/>
          <w:lang w:val="lt-LT"/>
        </w:rPr>
        <w:t>s</w:t>
      </w:r>
      <w:r w:rsidRPr="00D9757A">
        <w:rPr>
          <w:szCs w:val="22"/>
          <w:lang w:val="lt-LT"/>
        </w:rPr>
        <w:t>vaigulys</w:t>
      </w:r>
      <w:r>
        <w:rPr>
          <w:szCs w:val="22"/>
          <w:lang w:val="lt-LT"/>
        </w:rPr>
        <w:t xml:space="preserve"> </w:t>
      </w:r>
      <w:r w:rsidRPr="00D9757A">
        <w:rPr>
          <w:szCs w:val="22"/>
          <w:lang w:val="lt-LT"/>
        </w:rPr>
        <w:t>/</w:t>
      </w:r>
      <w:r>
        <w:rPr>
          <w:szCs w:val="22"/>
          <w:lang w:val="lt-LT"/>
        </w:rPr>
        <w:t xml:space="preserve"> </w:t>
      </w:r>
      <w:proofErr w:type="spellStart"/>
      <w:r w:rsidRPr="00D9757A">
        <w:rPr>
          <w:szCs w:val="22"/>
          <w:lang w:val="lt-LT"/>
        </w:rPr>
        <w:t>vertigo</w:t>
      </w:r>
      <w:proofErr w:type="spellEnd"/>
      <w:r w:rsidRPr="00D9757A">
        <w:rPr>
          <w:szCs w:val="22"/>
          <w:lang w:val="lt-LT"/>
        </w:rPr>
        <w:t>, galvos skausmas.</w:t>
      </w:r>
    </w:p>
    <w:p w14:paraId="161794FC" w14:textId="7FCB693E" w:rsidR="006471EA" w:rsidRPr="00D9757A" w:rsidRDefault="006471EA" w:rsidP="00BF383D">
      <w:pPr>
        <w:spacing w:line="240" w:lineRule="auto"/>
        <w:ind w:left="1440"/>
        <w:rPr>
          <w:szCs w:val="22"/>
          <w:lang w:val="lt-LT"/>
        </w:rPr>
      </w:pPr>
      <w:proofErr w:type="spellStart"/>
      <w:r w:rsidRPr="00D9757A">
        <w:rPr>
          <w:szCs w:val="22"/>
          <w:lang w:val="lt-LT"/>
        </w:rPr>
        <w:t>Parkinsonizmas</w:t>
      </w:r>
      <w:proofErr w:type="spellEnd"/>
      <w:r w:rsidRPr="00D9757A">
        <w:rPr>
          <w:szCs w:val="22"/>
          <w:lang w:val="lt-LT"/>
        </w:rPr>
        <w:t xml:space="preserve"> ir susiję simptomai: tremoras, hipertonija, </w:t>
      </w:r>
      <w:proofErr w:type="spellStart"/>
      <w:r w:rsidRPr="00D9757A">
        <w:rPr>
          <w:szCs w:val="22"/>
          <w:lang w:val="lt-LT"/>
        </w:rPr>
        <w:t>hipokinezija</w:t>
      </w:r>
      <w:proofErr w:type="spellEnd"/>
      <w:r w:rsidRPr="00D9757A">
        <w:rPr>
          <w:szCs w:val="22"/>
          <w:lang w:val="lt-LT"/>
        </w:rPr>
        <w:t xml:space="preserve"> ir </w:t>
      </w:r>
      <w:proofErr w:type="spellStart"/>
      <w:r w:rsidRPr="00D9757A">
        <w:rPr>
          <w:szCs w:val="22"/>
          <w:lang w:val="lt-LT"/>
        </w:rPr>
        <w:t>hipersalivacija</w:t>
      </w:r>
      <w:proofErr w:type="spellEnd"/>
      <w:r w:rsidRPr="00D9757A">
        <w:rPr>
          <w:szCs w:val="22"/>
          <w:lang w:val="lt-LT"/>
        </w:rPr>
        <w:t xml:space="preserve">. Šie simptomai paprastai pašalinami vaistiniais preparatais nuo </w:t>
      </w:r>
      <w:proofErr w:type="spellStart"/>
      <w:r w:rsidRPr="00D9757A">
        <w:rPr>
          <w:szCs w:val="22"/>
          <w:lang w:val="lt-LT"/>
        </w:rPr>
        <w:t>parkinsonizmo</w:t>
      </w:r>
      <w:proofErr w:type="spellEnd"/>
      <w:r w:rsidRPr="00D9757A">
        <w:rPr>
          <w:szCs w:val="22"/>
          <w:lang w:val="lt-LT"/>
        </w:rPr>
        <w:t xml:space="preserve">. </w:t>
      </w:r>
    </w:p>
    <w:p w14:paraId="21BB358E" w14:textId="2056E0E4" w:rsidR="006471EA" w:rsidRPr="00D9757A" w:rsidRDefault="006471EA" w:rsidP="00BF383D">
      <w:pPr>
        <w:spacing w:line="240" w:lineRule="auto"/>
        <w:ind w:left="1440" w:hanging="1440"/>
        <w:rPr>
          <w:szCs w:val="22"/>
          <w:lang w:val="lt-LT"/>
        </w:rPr>
      </w:pPr>
      <w:r w:rsidRPr="00D9757A">
        <w:rPr>
          <w:i/>
          <w:szCs w:val="22"/>
          <w:lang w:val="lt-LT"/>
        </w:rPr>
        <w:t>Nedažn</w:t>
      </w:r>
      <w:r w:rsidR="00235AE5">
        <w:rPr>
          <w:i/>
          <w:szCs w:val="22"/>
          <w:lang w:val="lt-LT"/>
        </w:rPr>
        <w:t>as</w:t>
      </w:r>
      <w:r w:rsidRPr="00D9757A">
        <w:rPr>
          <w:i/>
          <w:szCs w:val="22"/>
          <w:lang w:val="lt-LT"/>
        </w:rPr>
        <w:t>:</w:t>
      </w:r>
      <w:r w:rsidRPr="00D9757A">
        <w:rPr>
          <w:szCs w:val="22"/>
          <w:lang w:val="lt-LT"/>
        </w:rPr>
        <w:t xml:space="preserve"> </w:t>
      </w:r>
      <w:r w:rsidR="00FD77CF">
        <w:rPr>
          <w:szCs w:val="22"/>
          <w:lang w:val="lt-LT"/>
        </w:rPr>
        <w:tab/>
      </w:r>
      <w:r w:rsidR="00D01EDF">
        <w:rPr>
          <w:szCs w:val="22"/>
          <w:lang w:val="lt-LT"/>
        </w:rPr>
        <w:t>n</w:t>
      </w:r>
      <w:r w:rsidRPr="00D9757A">
        <w:rPr>
          <w:szCs w:val="22"/>
          <w:lang w:val="lt-LT"/>
        </w:rPr>
        <w:t xml:space="preserve">eramumas, distonija (spazmai, spazminė </w:t>
      </w:r>
      <w:proofErr w:type="spellStart"/>
      <w:r w:rsidRPr="00D9757A">
        <w:rPr>
          <w:szCs w:val="22"/>
          <w:lang w:val="lt-LT"/>
        </w:rPr>
        <w:t>kreivakaklystė</w:t>
      </w:r>
      <w:proofErr w:type="spellEnd"/>
      <w:r w:rsidRPr="00D9757A">
        <w:rPr>
          <w:szCs w:val="22"/>
          <w:lang w:val="lt-LT"/>
        </w:rPr>
        <w:t xml:space="preserve">, </w:t>
      </w:r>
      <w:proofErr w:type="spellStart"/>
      <w:r w:rsidRPr="00D9757A">
        <w:rPr>
          <w:szCs w:val="22"/>
          <w:lang w:val="lt-LT"/>
        </w:rPr>
        <w:t>okulogiracijos</w:t>
      </w:r>
      <w:proofErr w:type="spellEnd"/>
      <w:r w:rsidRPr="00D9757A">
        <w:rPr>
          <w:szCs w:val="22"/>
          <w:lang w:val="lt-LT"/>
        </w:rPr>
        <w:t xml:space="preserve"> krizės, </w:t>
      </w:r>
      <w:proofErr w:type="spellStart"/>
      <w:r w:rsidRPr="00D9757A">
        <w:rPr>
          <w:szCs w:val="22"/>
          <w:lang w:val="lt-LT"/>
        </w:rPr>
        <w:t>trizmas</w:t>
      </w:r>
      <w:proofErr w:type="spellEnd"/>
      <w:r w:rsidRPr="00D9757A">
        <w:rPr>
          <w:szCs w:val="22"/>
          <w:lang w:val="lt-LT"/>
        </w:rPr>
        <w:t xml:space="preserve">). Šie simptomai paprastai pašalinami vaistiniais preparatais nuo </w:t>
      </w:r>
      <w:proofErr w:type="spellStart"/>
      <w:r w:rsidRPr="00D9757A">
        <w:rPr>
          <w:szCs w:val="22"/>
          <w:lang w:val="lt-LT"/>
        </w:rPr>
        <w:t>parkinsonizmo</w:t>
      </w:r>
      <w:proofErr w:type="spellEnd"/>
      <w:r w:rsidRPr="00D9757A">
        <w:rPr>
          <w:szCs w:val="22"/>
          <w:lang w:val="lt-LT"/>
        </w:rPr>
        <w:t>.</w:t>
      </w:r>
      <w:r w:rsidR="00181671" w:rsidRPr="00D543DB">
        <w:rPr>
          <w:lang w:val="lt-LT"/>
        </w:rPr>
        <w:t xml:space="preserve"> </w:t>
      </w:r>
      <w:r w:rsidR="00181671" w:rsidRPr="00181671">
        <w:rPr>
          <w:szCs w:val="22"/>
          <w:lang w:val="lt-LT"/>
        </w:rPr>
        <w:t>Traukuliai, apalpimas.</w:t>
      </w:r>
    </w:p>
    <w:p w14:paraId="2602504B" w14:textId="19EDADE3" w:rsidR="006471EA" w:rsidRDefault="006471EA" w:rsidP="00BF383D">
      <w:pPr>
        <w:spacing w:line="240" w:lineRule="auto"/>
        <w:ind w:left="1440" w:hanging="1440"/>
        <w:rPr>
          <w:szCs w:val="22"/>
          <w:lang w:val="lt-LT"/>
        </w:rPr>
      </w:pPr>
      <w:r w:rsidRPr="00D9757A">
        <w:rPr>
          <w:i/>
          <w:szCs w:val="22"/>
          <w:lang w:val="lt-LT"/>
        </w:rPr>
        <w:t>Ret</w:t>
      </w:r>
      <w:r w:rsidR="00235AE5">
        <w:rPr>
          <w:i/>
          <w:szCs w:val="22"/>
          <w:lang w:val="lt-LT"/>
        </w:rPr>
        <w:t>as</w:t>
      </w:r>
      <w:r w:rsidRPr="00D9757A">
        <w:rPr>
          <w:i/>
          <w:szCs w:val="22"/>
          <w:lang w:val="lt-LT"/>
        </w:rPr>
        <w:t>:</w:t>
      </w:r>
      <w:r w:rsidRPr="00D9757A">
        <w:rPr>
          <w:szCs w:val="22"/>
          <w:lang w:val="lt-LT"/>
        </w:rPr>
        <w:t xml:space="preserve"> </w:t>
      </w:r>
      <w:r w:rsidR="00FD77CF">
        <w:rPr>
          <w:szCs w:val="22"/>
          <w:lang w:val="lt-LT"/>
        </w:rPr>
        <w:tab/>
      </w:r>
      <w:r w:rsidR="00D01EDF">
        <w:rPr>
          <w:szCs w:val="22"/>
          <w:lang w:val="lt-LT"/>
        </w:rPr>
        <w:t>ū</w:t>
      </w:r>
      <w:r w:rsidRPr="00D9757A">
        <w:rPr>
          <w:szCs w:val="22"/>
          <w:lang w:val="lt-LT"/>
        </w:rPr>
        <w:t xml:space="preserve">minė </w:t>
      </w:r>
      <w:proofErr w:type="spellStart"/>
      <w:r w:rsidRPr="00D9757A">
        <w:rPr>
          <w:szCs w:val="22"/>
          <w:lang w:val="lt-LT"/>
        </w:rPr>
        <w:t>diskinezija</w:t>
      </w:r>
      <w:proofErr w:type="spellEnd"/>
      <w:r w:rsidRPr="00D9757A">
        <w:rPr>
          <w:szCs w:val="22"/>
          <w:lang w:val="lt-LT"/>
        </w:rPr>
        <w:t xml:space="preserve">. Šis simptomas paprastai pašalinamas vaistiniais preparatais nuo </w:t>
      </w:r>
      <w:proofErr w:type="spellStart"/>
      <w:r w:rsidRPr="00D9757A">
        <w:rPr>
          <w:szCs w:val="22"/>
          <w:lang w:val="lt-LT"/>
        </w:rPr>
        <w:t>parkinsonizmo</w:t>
      </w:r>
      <w:proofErr w:type="spellEnd"/>
      <w:r w:rsidRPr="00D9757A">
        <w:rPr>
          <w:szCs w:val="22"/>
          <w:lang w:val="lt-LT"/>
        </w:rPr>
        <w:t>.</w:t>
      </w:r>
    </w:p>
    <w:p w14:paraId="13035D41" w14:textId="53885D8A" w:rsidR="00DB170A" w:rsidRPr="00D9757A" w:rsidRDefault="00AB1F70" w:rsidP="00BF383D">
      <w:pPr>
        <w:spacing w:line="240" w:lineRule="auto"/>
        <w:ind w:left="1440"/>
        <w:rPr>
          <w:szCs w:val="22"/>
          <w:lang w:val="lt-LT"/>
        </w:rPr>
      </w:pPr>
      <w:r w:rsidRPr="00AB1F70">
        <w:rPr>
          <w:szCs w:val="22"/>
          <w:lang w:val="lt-LT"/>
        </w:rPr>
        <w:t xml:space="preserve">Kaip ir vartojant bet kokių </w:t>
      </w:r>
      <w:proofErr w:type="spellStart"/>
      <w:r w:rsidRPr="00AB1F70">
        <w:rPr>
          <w:szCs w:val="22"/>
          <w:lang w:val="lt-LT"/>
        </w:rPr>
        <w:t>neuroleptikų</w:t>
      </w:r>
      <w:proofErr w:type="spellEnd"/>
      <w:r w:rsidRPr="00AB1F70">
        <w:rPr>
          <w:szCs w:val="22"/>
          <w:lang w:val="lt-LT"/>
        </w:rPr>
        <w:t xml:space="preserve">, po ilgesnio kaip 3 mėnesių vartojimo pranešta apie vėlyvosios </w:t>
      </w:r>
      <w:proofErr w:type="spellStart"/>
      <w:r w:rsidRPr="00AB1F70">
        <w:rPr>
          <w:szCs w:val="22"/>
          <w:lang w:val="lt-LT"/>
        </w:rPr>
        <w:t>diskinezijos</w:t>
      </w:r>
      <w:proofErr w:type="spellEnd"/>
      <w:r w:rsidRPr="00AB1F70">
        <w:rPr>
          <w:szCs w:val="22"/>
          <w:lang w:val="lt-LT"/>
        </w:rPr>
        <w:t xml:space="preserve"> atvejus</w:t>
      </w:r>
      <w:r w:rsidR="00487D28">
        <w:rPr>
          <w:szCs w:val="22"/>
          <w:lang w:val="lt-LT"/>
        </w:rPr>
        <w:t xml:space="preserve"> (</w:t>
      </w:r>
      <w:r w:rsidR="00BB08DD" w:rsidRPr="00BB08DD">
        <w:rPr>
          <w:szCs w:val="22"/>
          <w:lang w:val="lt-LT"/>
        </w:rPr>
        <w:t>pasireiškiančios ritmiškais</w:t>
      </w:r>
      <w:r w:rsidR="000D7DF5">
        <w:rPr>
          <w:szCs w:val="22"/>
          <w:lang w:val="lt-LT"/>
        </w:rPr>
        <w:t>,</w:t>
      </w:r>
      <w:r w:rsidR="00BB08DD" w:rsidRPr="00BB08DD">
        <w:rPr>
          <w:szCs w:val="22"/>
          <w:lang w:val="lt-LT"/>
        </w:rPr>
        <w:t xml:space="preserve"> nevalingais</w:t>
      </w:r>
      <w:r w:rsidR="00521D38">
        <w:rPr>
          <w:szCs w:val="22"/>
          <w:lang w:val="lt-LT"/>
        </w:rPr>
        <w:t>,</w:t>
      </w:r>
      <w:r w:rsidR="00BB08DD" w:rsidRPr="00BB08DD">
        <w:rPr>
          <w:szCs w:val="22"/>
          <w:lang w:val="lt-LT"/>
        </w:rPr>
        <w:t xml:space="preserve"> daugiausia liežuvio ir (arba) veido judesiais</w:t>
      </w:r>
      <w:r w:rsidR="00487D28">
        <w:rPr>
          <w:szCs w:val="22"/>
          <w:lang w:val="lt-LT"/>
        </w:rPr>
        <w:t>)</w:t>
      </w:r>
      <w:r w:rsidRPr="00AB1F70">
        <w:rPr>
          <w:szCs w:val="22"/>
          <w:lang w:val="lt-LT"/>
        </w:rPr>
        <w:t>.</w:t>
      </w:r>
      <w:r w:rsidR="00A25B59">
        <w:rPr>
          <w:szCs w:val="22"/>
          <w:lang w:val="lt-LT"/>
        </w:rPr>
        <w:t xml:space="preserve"> </w:t>
      </w:r>
      <w:r w:rsidRPr="00AB1F70">
        <w:rPr>
          <w:szCs w:val="22"/>
          <w:lang w:val="lt-LT"/>
        </w:rPr>
        <w:t xml:space="preserve">Vaistai nuo Parkinsono ligos </w:t>
      </w:r>
      <w:r w:rsidR="00A25B59">
        <w:rPr>
          <w:szCs w:val="22"/>
          <w:lang w:val="lt-LT"/>
        </w:rPr>
        <w:t>esant</w:t>
      </w:r>
      <w:r w:rsidR="00B94FB8">
        <w:rPr>
          <w:szCs w:val="22"/>
          <w:lang w:val="lt-LT"/>
        </w:rPr>
        <w:t xml:space="preserve"> šiai būklei yra </w:t>
      </w:r>
      <w:r w:rsidRPr="00AB1F70">
        <w:rPr>
          <w:szCs w:val="22"/>
          <w:lang w:val="lt-LT"/>
        </w:rPr>
        <w:t>neveiksmingi ar</w:t>
      </w:r>
      <w:r w:rsidR="00114F78">
        <w:rPr>
          <w:szCs w:val="22"/>
          <w:lang w:val="lt-LT"/>
        </w:rPr>
        <w:t xml:space="preserve">ba </w:t>
      </w:r>
      <w:r w:rsidR="00B94FB8">
        <w:rPr>
          <w:szCs w:val="22"/>
          <w:lang w:val="lt-LT"/>
        </w:rPr>
        <w:t xml:space="preserve">gali </w:t>
      </w:r>
      <w:r w:rsidRPr="00AB1F70">
        <w:rPr>
          <w:szCs w:val="22"/>
          <w:lang w:val="lt-LT"/>
        </w:rPr>
        <w:t>pasunkin</w:t>
      </w:r>
      <w:r w:rsidR="00B94FB8">
        <w:rPr>
          <w:szCs w:val="22"/>
          <w:lang w:val="lt-LT"/>
        </w:rPr>
        <w:t>ti</w:t>
      </w:r>
      <w:r w:rsidRPr="00AB1F70">
        <w:rPr>
          <w:szCs w:val="22"/>
          <w:lang w:val="lt-LT"/>
        </w:rPr>
        <w:t xml:space="preserve"> simptomus.</w:t>
      </w:r>
    </w:p>
    <w:p w14:paraId="373A01F4" w14:textId="0D991BFD" w:rsidR="00DB170A" w:rsidRPr="00B54EC1" w:rsidRDefault="00DB170A" w:rsidP="00BF383D">
      <w:pPr>
        <w:spacing w:line="240" w:lineRule="auto"/>
        <w:ind w:left="1440"/>
        <w:rPr>
          <w:lang w:val="lt-LT"/>
        </w:rPr>
      </w:pPr>
      <w:r w:rsidRPr="00B54EC1">
        <w:rPr>
          <w:lang w:val="lt-LT"/>
        </w:rPr>
        <w:t xml:space="preserve">Kaip ir vartojant bet kokių </w:t>
      </w:r>
      <w:proofErr w:type="spellStart"/>
      <w:r w:rsidRPr="00B54EC1">
        <w:rPr>
          <w:lang w:val="lt-LT"/>
        </w:rPr>
        <w:t>neuroleptikų</w:t>
      </w:r>
      <w:proofErr w:type="spellEnd"/>
      <w:r w:rsidRPr="00B54EC1">
        <w:rPr>
          <w:lang w:val="lt-LT"/>
        </w:rPr>
        <w:t xml:space="preserve">, gali pasireikšti piktybinis </w:t>
      </w:r>
      <w:proofErr w:type="spellStart"/>
      <w:r w:rsidRPr="00B54EC1">
        <w:rPr>
          <w:lang w:val="lt-LT"/>
        </w:rPr>
        <w:t>neurolepsinis</w:t>
      </w:r>
      <w:proofErr w:type="spellEnd"/>
      <w:r w:rsidRPr="00B54EC1">
        <w:rPr>
          <w:lang w:val="lt-LT"/>
        </w:rPr>
        <w:t xml:space="preserve"> sindromas, kuris yra galimai mirtina komplikacija.</w:t>
      </w:r>
    </w:p>
    <w:p w14:paraId="41CF2091" w14:textId="2FCC9281" w:rsidR="006471EA" w:rsidRDefault="00426BA6" w:rsidP="00DB170A">
      <w:pPr>
        <w:spacing w:line="240" w:lineRule="auto"/>
        <w:rPr>
          <w:lang w:val="lt-LT" w:eastAsia="fr-FR"/>
        </w:rPr>
      </w:pPr>
      <w:r>
        <w:rPr>
          <w:lang w:val="lt-LT" w:eastAsia="fr-FR"/>
        </w:rPr>
        <w:tab/>
      </w:r>
      <w:r>
        <w:rPr>
          <w:lang w:val="lt-LT" w:eastAsia="fr-FR"/>
        </w:rPr>
        <w:tab/>
      </w:r>
      <w:r>
        <w:rPr>
          <w:lang w:val="lt-LT" w:eastAsia="fr-FR"/>
        </w:rPr>
        <w:tab/>
      </w:r>
      <w:r w:rsidR="00DB170A" w:rsidRPr="00B54EC1">
        <w:rPr>
          <w:lang w:val="lt-LT" w:eastAsia="fr-FR"/>
        </w:rPr>
        <w:t>Sąmonės praradimas.</w:t>
      </w:r>
    </w:p>
    <w:p w14:paraId="1062508E" w14:textId="77777777" w:rsidR="00217F13" w:rsidRPr="00344172" w:rsidRDefault="00217F13" w:rsidP="00DB170A">
      <w:pPr>
        <w:spacing w:line="240" w:lineRule="auto"/>
        <w:rPr>
          <w:iCs/>
          <w:u w:val="single"/>
          <w:lang w:val="lt-LT" w:eastAsia="fr-FR"/>
        </w:rPr>
      </w:pPr>
    </w:p>
    <w:p w14:paraId="04E7348D" w14:textId="77777777" w:rsidR="00646268" w:rsidRPr="00646268" w:rsidRDefault="00646268" w:rsidP="00646268">
      <w:pPr>
        <w:spacing w:line="240" w:lineRule="auto"/>
        <w:rPr>
          <w:iCs/>
          <w:u w:val="single"/>
          <w:lang w:val="lt-LT"/>
        </w:rPr>
      </w:pPr>
      <w:r w:rsidRPr="00646268">
        <w:rPr>
          <w:iCs/>
          <w:u w:val="single"/>
          <w:lang w:val="lt-LT"/>
        </w:rPr>
        <w:t>Širdies sutrikimai</w:t>
      </w:r>
    </w:p>
    <w:p w14:paraId="34D7C058" w14:textId="4E349C08" w:rsidR="00646268" w:rsidRPr="00B54EC1" w:rsidRDefault="00646268" w:rsidP="00BF383D">
      <w:pPr>
        <w:autoSpaceDE w:val="0"/>
        <w:autoSpaceDN w:val="0"/>
        <w:adjustRightInd w:val="0"/>
        <w:spacing w:line="240" w:lineRule="auto"/>
        <w:ind w:left="1440" w:hanging="1440"/>
        <w:rPr>
          <w:lang w:val="lt-LT"/>
        </w:rPr>
      </w:pPr>
      <w:r w:rsidRPr="00B54EC1">
        <w:rPr>
          <w:i/>
          <w:lang w:val="lt-LT"/>
        </w:rPr>
        <w:t>Ret</w:t>
      </w:r>
      <w:r w:rsidR="00235AE5">
        <w:rPr>
          <w:i/>
          <w:lang w:val="lt-LT"/>
        </w:rPr>
        <w:t>as</w:t>
      </w:r>
      <w:r w:rsidR="005502BC">
        <w:rPr>
          <w:i/>
          <w:lang w:val="lt-LT"/>
        </w:rPr>
        <w:t>:</w:t>
      </w:r>
      <w:r w:rsidRPr="00B54EC1">
        <w:rPr>
          <w:lang w:val="lt-LT"/>
        </w:rPr>
        <w:t xml:space="preserve"> </w:t>
      </w:r>
      <w:r w:rsidR="00983989">
        <w:rPr>
          <w:lang w:val="lt-LT"/>
        </w:rPr>
        <w:tab/>
      </w:r>
      <w:r w:rsidRPr="00B54EC1">
        <w:rPr>
          <w:lang w:val="lt-LT"/>
        </w:rPr>
        <w:t xml:space="preserve">QT intervalo pailgėjimas ir </w:t>
      </w:r>
      <w:proofErr w:type="spellStart"/>
      <w:r w:rsidRPr="00B54EC1">
        <w:rPr>
          <w:lang w:val="lt-LT"/>
        </w:rPr>
        <w:t>skilvelinės</w:t>
      </w:r>
      <w:proofErr w:type="spellEnd"/>
      <w:r w:rsidRPr="00B54EC1">
        <w:rPr>
          <w:lang w:val="lt-LT"/>
        </w:rPr>
        <w:t xml:space="preserve"> aritmijos, tokios kaip </w:t>
      </w:r>
      <w:proofErr w:type="spellStart"/>
      <w:r w:rsidRPr="00B54EC1">
        <w:rPr>
          <w:i/>
          <w:lang w:val="lt-LT"/>
        </w:rPr>
        <w:t>torsades</w:t>
      </w:r>
      <w:proofErr w:type="spellEnd"/>
      <w:r w:rsidRPr="00B54EC1">
        <w:rPr>
          <w:i/>
          <w:lang w:val="lt-LT"/>
        </w:rPr>
        <w:t xml:space="preserve"> de </w:t>
      </w:r>
      <w:proofErr w:type="spellStart"/>
      <w:r w:rsidRPr="00B54EC1">
        <w:rPr>
          <w:i/>
          <w:lang w:val="lt-LT"/>
        </w:rPr>
        <w:t>pointes</w:t>
      </w:r>
      <w:proofErr w:type="spellEnd"/>
      <w:r w:rsidRPr="00B54EC1">
        <w:rPr>
          <w:i/>
          <w:lang w:val="lt-LT"/>
        </w:rPr>
        <w:t>,</w:t>
      </w:r>
      <w:r w:rsidRPr="00B54EC1">
        <w:rPr>
          <w:lang w:val="lt-LT"/>
        </w:rPr>
        <w:t xml:space="preserve"> skilvelių tachikardija, kuri gali sukelti skilvelių virpėjimą ar širdies sustojimą, netikėta mirtis.</w:t>
      </w:r>
    </w:p>
    <w:p w14:paraId="53FAAF82" w14:textId="77777777" w:rsidR="00646268" w:rsidRPr="00B54EC1" w:rsidRDefault="00646268" w:rsidP="00BF2D78">
      <w:pPr>
        <w:pStyle w:val="BTEMEASMCA"/>
      </w:pPr>
    </w:p>
    <w:p w14:paraId="532BE943" w14:textId="77777777" w:rsidR="00646268" w:rsidRPr="00344172" w:rsidRDefault="00646268" w:rsidP="00646268">
      <w:pPr>
        <w:spacing w:line="240" w:lineRule="auto"/>
        <w:rPr>
          <w:iCs/>
          <w:u w:val="single"/>
          <w:lang w:val="lt-LT"/>
        </w:rPr>
      </w:pPr>
      <w:r w:rsidRPr="00344172">
        <w:rPr>
          <w:iCs/>
          <w:u w:val="single"/>
          <w:lang w:val="lt-LT"/>
        </w:rPr>
        <w:t>Kraujagyslių sutrikimai</w:t>
      </w:r>
    </w:p>
    <w:p w14:paraId="56A0A3C7" w14:textId="25A07EEB" w:rsidR="00646268" w:rsidRPr="00B54EC1" w:rsidRDefault="00646268" w:rsidP="00646268">
      <w:pPr>
        <w:spacing w:line="240" w:lineRule="auto"/>
        <w:rPr>
          <w:lang w:val="lt-LT"/>
        </w:rPr>
      </w:pPr>
      <w:r w:rsidRPr="00B54EC1">
        <w:rPr>
          <w:i/>
          <w:lang w:val="lt-LT"/>
        </w:rPr>
        <w:t>Nedažn</w:t>
      </w:r>
      <w:r w:rsidR="00235AE5">
        <w:rPr>
          <w:i/>
          <w:lang w:val="lt-LT"/>
        </w:rPr>
        <w:t>as</w:t>
      </w:r>
      <w:r w:rsidR="005502BC">
        <w:rPr>
          <w:i/>
          <w:lang w:val="lt-LT"/>
        </w:rPr>
        <w:t>:</w:t>
      </w:r>
      <w:r w:rsidRPr="00B54EC1">
        <w:rPr>
          <w:lang w:val="lt-LT"/>
        </w:rPr>
        <w:t xml:space="preserve"> </w:t>
      </w:r>
      <w:r w:rsidR="00983989">
        <w:rPr>
          <w:lang w:val="lt-LT"/>
        </w:rPr>
        <w:tab/>
      </w:r>
      <w:proofErr w:type="spellStart"/>
      <w:r w:rsidR="00D01EDF">
        <w:rPr>
          <w:lang w:val="lt-LT"/>
        </w:rPr>
        <w:t>h</w:t>
      </w:r>
      <w:r w:rsidRPr="00B54EC1">
        <w:rPr>
          <w:lang w:val="lt-LT"/>
        </w:rPr>
        <w:t>ipotenzija</w:t>
      </w:r>
      <w:proofErr w:type="spellEnd"/>
      <w:r w:rsidRPr="00B54EC1">
        <w:rPr>
          <w:lang w:val="lt-LT"/>
        </w:rPr>
        <w:t xml:space="preserve"> (paprastai </w:t>
      </w:r>
      <w:proofErr w:type="spellStart"/>
      <w:r w:rsidRPr="00B54EC1">
        <w:rPr>
          <w:lang w:val="lt-LT"/>
        </w:rPr>
        <w:t>ortostatinė</w:t>
      </w:r>
      <w:proofErr w:type="spellEnd"/>
      <w:r w:rsidRPr="00B54EC1">
        <w:rPr>
          <w:lang w:val="lt-LT"/>
        </w:rPr>
        <w:t>), giliųjų venų trombozė.</w:t>
      </w:r>
    </w:p>
    <w:p w14:paraId="6BB7ED78" w14:textId="232C1D11" w:rsidR="00646268" w:rsidRPr="00B54EC1" w:rsidRDefault="00646268" w:rsidP="00646268">
      <w:pPr>
        <w:spacing w:line="240" w:lineRule="auto"/>
        <w:rPr>
          <w:lang w:val="lt-LT"/>
        </w:rPr>
      </w:pPr>
      <w:r w:rsidRPr="00B54EC1">
        <w:rPr>
          <w:i/>
          <w:lang w:val="lt-LT"/>
        </w:rPr>
        <w:t>Ret</w:t>
      </w:r>
      <w:r w:rsidR="00235AE5">
        <w:rPr>
          <w:i/>
          <w:lang w:val="lt-LT"/>
        </w:rPr>
        <w:t>as</w:t>
      </w:r>
      <w:r w:rsidR="005502BC">
        <w:rPr>
          <w:lang w:val="lt-LT"/>
        </w:rPr>
        <w:t xml:space="preserve">: </w:t>
      </w:r>
      <w:r w:rsidR="00983989">
        <w:rPr>
          <w:lang w:val="lt-LT"/>
        </w:rPr>
        <w:tab/>
      </w:r>
      <w:r w:rsidR="00983989">
        <w:rPr>
          <w:lang w:val="lt-LT"/>
        </w:rPr>
        <w:tab/>
      </w:r>
      <w:r w:rsidR="00D01EDF">
        <w:rPr>
          <w:lang w:val="lt-LT"/>
        </w:rPr>
        <w:t>p</w:t>
      </w:r>
      <w:r w:rsidRPr="00B54EC1">
        <w:rPr>
          <w:lang w:val="lt-LT"/>
        </w:rPr>
        <w:t>laučių arterijos embolija (kartais mirtina).</w:t>
      </w:r>
    </w:p>
    <w:p w14:paraId="0A1E0F2E" w14:textId="77777777" w:rsidR="00646268" w:rsidRPr="00B54EC1" w:rsidRDefault="00646268" w:rsidP="00646268">
      <w:pPr>
        <w:autoSpaceDE w:val="0"/>
        <w:autoSpaceDN w:val="0"/>
        <w:adjustRightInd w:val="0"/>
        <w:spacing w:line="240" w:lineRule="auto"/>
        <w:rPr>
          <w:lang w:val="lt-LT"/>
        </w:rPr>
      </w:pPr>
    </w:p>
    <w:p w14:paraId="3E39117B" w14:textId="77777777" w:rsidR="00646268" w:rsidRPr="00344172" w:rsidRDefault="00646268" w:rsidP="00646268">
      <w:pPr>
        <w:widowControl w:val="0"/>
        <w:spacing w:line="240" w:lineRule="auto"/>
        <w:rPr>
          <w:iCs/>
          <w:noProof/>
          <w:u w:val="single"/>
          <w:lang w:val="lt-LT"/>
        </w:rPr>
      </w:pPr>
      <w:r w:rsidRPr="00344172">
        <w:rPr>
          <w:iCs/>
          <w:noProof/>
          <w:u w:val="single"/>
          <w:lang w:val="lt-LT"/>
        </w:rPr>
        <w:t>Kvėpavimo sistemos, krūtinės ląstos ir tarpuplaučio sutrikimai</w:t>
      </w:r>
    </w:p>
    <w:p w14:paraId="2E60773F" w14:textId="05ED16A5" w:rsidR="00646268" w:rsidRPr="00B54EC1" w:rsidRDefault="00646268" w:rsidP="00BF383D">
      <w:pPr>
        <w:autoSpaceDE w:val="0"/>
        <w:autoSpaceDN w:val="0"/>
        <w:adjustRightInd w:val="0"/>
        <w:ind w:left="1440" w:hanging="1440"/>
        <w:rPr>
          <w:bCs/>
          <w:lang w:val="lt-LT"/>
        </w:rPr>
      </w:pPr>
      <w:r w:rsidRPr="00B54EC1">
        <w:rPr>
          <w:bCs/>
          <w:i/>
          <w:lang w:val="lt-LT"/>
        </w:rPr>
        <w:t>Ret</w:t>
      </w:r>
      <w:r w:rsidR="00235AE5">
        <w:rPr>
          <w:bCs/>
          <w:i/>
          <w:lang w:val="lt-LT"/>
        </w:rPr>
        <w:t>as</w:t>
      </w:r>
      <w:r w:rsidR="005502BC">
        <w:rPr>
          <w:bCs/>
          <w:lang w:val="lt-LT"/>
        </w:rPr>
        <w:t>:</w:t>
      </w:r>
      <w:r w:rsidRPr="00B54EC1">
        <w:rPr>
          <w:bCs/>
          <w:lang w:val="lt-LT"/>
        </w:rPr>
        <w:t xml:space="preserve"> </w:t>
      </w:r>
      <w:r w:rsidR="00983989">
        <w:rPr>
          <w:bCs/>
          <w:lang w:val="lt-LT"/>
        </w:rPr>
        <w:tab/>
      </w:r>
      <w:proofErr w:type="spellStart"/>
      <w:r w:rsidR="00D01EDF">
        <w:rPr>
          <w:bCs/>
          <w:lang w:val="lt-LT"/>
        </w:rPr>
        <w:t>a</w:t>
      </w:r>
      <w:r w:rsidRPr="00B54EC1">
        <w:rPr>
          <w:bCs/>
          <w:lang w:val="lt-LT"/>
        </w:rPr>
        <w:t>spiracinė</w:t>
      </w:r>
      <w:proofErr w:type="spellEnd"/>
      <w:r w:rsidRPr="00B54EC1">
        <w:rPr>
          <w:bCs/>
          <w:lang w:val="lt-LT"/>
        </w:rPr>
        <w:t xml:space="preserve"> pneumonija, kvėpavimo slopinimas kartu vartojant kitų CNS slopinančių medžiagų.</w:t>
      </w:r>
    </w:p>
    <w:p w14:paraId="45CB8461" w14:textId="77777777" w:rsidR="00646268" w:rsidRPr="00B54EC1" w:rsidRDefault="00646268" w:rsidP="00646268">
      <w:pPr>
        <w:widowControl w:val="0"/>
        <w:spacing w:line="240" w:lineRule="auto"/>
        <w:rPr>
          <w:i/>
          <w:lang w:val="lt-LT" w:eastAsia="fr-FR"/>
        </w:rPr>
      </w:pPr>
    </w:p>
    <w:p w14:paraId="2BA24492" w14:textId="77777777" w:rsidR="00646268" w:rsidRPr="00344172" w:rsidRDefault="00646268" w:rsidP="00646268">
      <w:pPr>
        <w:widowControl w:val="0"/>
        <w:spacing w:line="240" w:lineRule="auto"/>
        <w:rPr>
          <w:iCs/>
          <w:u w:val="single"/>
          <w:lang w:val="lt-LT" w:eastAsia="fr-FR"/>
        </w:rPr>
      </w:pPr>
      <w:r w:rsidRPr="00344172">
        <w:rPr>
          <w:iCs/>
          <w:u w:val="single"/>
          <w:lang w:val="lt-LT" w:eastAsia="fr-FR"/>
        </w:rPr>
        <w:t>Virškinimo trakto sutrikimai</w:t>
      </w:r>
    </w:p>
    <w:p w14:paraId="0B2D6BE2" w14:textId="1FE5FDF1" w:rsidR="00646268" w:rsidRPr="00B54EC1" w:rsidRDefault="00646268" w:rsidP="00646268">
      <w:pPr>
        <w:autoSpaceDE w:val="0"/>
        <w:autoSpaceDN w:val="0"/>
        <w:adjustRightInd w:val="0"/>
        <w:rPr>
          <w:bCs/>
          <w:caps/>
          <w:lang w:val="lt-LT"/>
        </w:rPr>
      </w:pPr>
      <w:r w:rsidRPr="00B54EC1">
        <w:rPr>
          <w:bCs/>
          <w:i/>
          <w:lang w:val="lt-LT"/>
        </w:rPr>
        <w:t>Nedažn</w:t>
      </w:r>
      <w:r w:rsidR="00235AE5">
        <w:rPr>
          <w:bCs/>
          <w:i/>
          <w:lang w:val="lt-LT"/>
        </w:rPr>
        <w:t>as</w:t>
      </w:r>
      <w:r w:rsidR="005502BC">
        <w:rPr>
          <w:bCs/>
          <w:lang w:val="lt-LT"/>
        </w:rPr>
        <w:t>:</w:t>
      </w:r>
      <w:r w:rsidRPr="00B54EC1">
        <w:rPr>
          <w:bCs/>
          <w:lang w:val="lt-LT"/>
        </w:rPr>
        <w:t xml:space="preserve"> </w:t>
      </w:r>
      <w:r w:rsidR="00E11020">
        <w:rPr>
          <w:bCs/>
          <w:lang w:val="lt-LT"/>
        </w:rPr>
        <w:tab/>
      </w:r>
      <w:r w:rsidR="00D01EDF">
        <w:rPr>
          <w:bCs/>
          <w:lang w:val="lt-LT"/>
        </w:rPr>
        <w:t>v</w:t>
      </w:r>
      <w:r w:rsidRPr="00B54EC1">
        <w:rPr>
          <w:bCs/>
          <w:lang w:val="lt-LT"/>
        </w:rPr>
        <w:t>idurių užkietėjimas</w:t>
      </w:r>
      <w:r w:rsidRPr="00B54EC1">
        <w:rPr>
          <w:bCs/>
          <w:caps/>
          <w:lang w:val="lt-LT"/>
        </w:rPr>
        <w:t>.</w:t>
      </w:r>
    </w:p>
    <w:p w14:paraId="68908495" w14:textId="58DB45CB" w:rsidR="00646268" w:rsidRPr="00B54EC1" w:rsidRDefault="00646268" w:rsidP="00646268">
      <w:pPr>
        <w:autoSpaceDE w:val="0"/>
        <w:autoSpaceDN w:val="0"/>
        <w:adjustRightInd w:val="0"/>
        <w:rPr>
          <w:bCs/>
          <w:lang w:val="lt-LT"/>
        </w:rPr>
      </w:pPr>
      <w:r w:rsidRPr="00B54EC1">
        <w:rPr>
          <w:bCs/>
          <w:i/>
          <w:lang w:val="lt-LT"/>
        </w:rPr>
        <w:t>Ret</w:t>
      </w:r>
      <w:r w:rsidR="00235AE5">
        <w:rPr>
          <w:bCs/>
          <w:i/>
          <w:lang w:val="lt-LT"/>
        </w:rPr>
        <w:t>as</w:t>
      </w:r>
      <w:r w:rsidR="005502BC">
        <w:rPr>
          <w:bCs/>
          <w:lang w:val="lt-LT"/>
        </w:rPr>
        <w:t>:</w:t>
      </w:r>
      <w:r w:rsidRPr="00B54EC1">
        <w:rPr>
          <w:bCs/>
          <w:lang w:val="lt-LT"/>
        </w:rPr>
        <w:t xml:space="preserve"> </w:t>
      </w:r>
      <w:r w:rsidR="00E11020">
        <w:rPr>
          <w:bCs/>
          <w:lang w:val="lt-LT"/>
        </w:rPr>
        <w:tab/>
      </w:r>
      <w:r w:rsidR="00E11020">
        <w:rPr>
          <w:bCs/>
          <w:lang w:val="lt-LT"/>
        </w:rPr>
        <w:tab/>
      </w:r>
      <w:r w:rsidR="00D01EDF">
        <w:rPr>
          <w:bCs/>
          <w:lang w:val="lt-LT"/>
        </w:rPr>
        <w:t>ž</w:t>
      </w:r>
      <w:r w:rsidRPr="00B54EC1">
        <w:rPr>
          <w:bCs/>
          <w:lang w:val="lt-LT"/>
        </w:rPr>
        <w:t>arnų obstrukcija,</w:t>
      </w:r>
      <w:r w:rsidRPr="00B54EC1">
        <w:rPr>
          <w:lang w:val="lt-LT" w:eastAsia="fr-FR"/>
        </w:rPr>
        <w:t xml:space="preserve"> </w:t>
      </w:r>
      <w:r w:rsidRPr="00B54EC1">
        <w:rPr>
          <w:bCs/>
          <w:lang w:val="lt-LT"/>
        </w:rPr>
        <w:t>žarnų nepraeinamumas.</w:t>
      </w:r>
    </w:p>
    <w:p w14:paraId="0B3B2CE9" w14:textId="77777777" w:rsidR="00646268" w:rsidRPr="00B54EC1" w:rsidRDefault="00646268" w:rsidP="00646268">
      <w:pPr>
        <w:widowControl w:val="0"/>
        <w:spacing w:line="240" w:lineRule="auto"/>
        <w:rPr>
          <w:lang w:val="lt-LT" w:eastAsia="fr-FR"/>
        </w:rPr>
      </w:pPr>
    </w:p>
    <w:p w14:paraId="7836A5E2" w14:textId="66681103" w:rsidR="00646268" w:rsidRPr="00344172" w:rsidRDefault="00646268" w:rsidP="00646268">
      <w:pPr>
        <w:widowControl w:val="0"/>
        <w:spacing w:line="240" w:lineRule="auto"/>
        <w:rPr>
          <w:iCs/>
          <w:u w:val="single"/>
          <w:lang w:val="lt-LT" w:eastAsia="fr-FR"/>
        </w:rPr>
      </w:pPr>
      <w:r w:rsidRPr="00344172">
        <w:rPr>
          <w:iCs/>
          <w:u w:val="single"/>
          <w:lang w:val="lt-LT" w:eastAsia="fr-FR"/>
        </w:rPr>
        <w:t>Kepenų, tulžies pūslės ir latakų sutrikimai</w:t>
      </w:r>
    </w:p>
    <w:p w14:paraId="6386B4A1" w14:textId="0B89183F" w:rsidR="00646268" w:rsidRPr="00B54EC1" w:rsidRDefault="00646268" w:rsidP="00646268">
      <w:pPr>
        <w:spacing w:line="240" w:lineRule="auto"/>
        <w:rPr>
          <w:lang w:val="lt-LT"/>
        </w:rPr>
      </w:pPr>
      <w:r w:rsidRPr="00B54EC1">
        <w:rPr>
          <w:i/>
          <w:lang w:val="lt-LT" w:eastAsia="fr-FR"/>
        </w:rPr>
        <w:t>Ret</w:t>
      </w:r>
      <w:r w:rsidR="00235AE5">
        <w:rPr>
          <w:i/>
          <w:lang w:val="lt-LT" w:eastAsia="fr-FR"/>
        </w:rPr>
        <w:t>as</w:t>
      </w:r>
      <w:r w:rsidR="005502BC">
        <w:rPr>
          <w:i/>
          <w:lang w:val="lt-LT" w:eastAsia="fr-FR"/>
        </w:rPr>
        <w:t>:</w:t>
      </w:r>
      <w:r w:rsidRPr="00B54EC1">
        <w:rPr>
          <w:lang w:val="lt-LT" w:eastAsia="fr-FR"/>
        </w:rPr>
        <w:t xml:space="preserve"> </w:t>
      </w:r>
      <w:r w:rsidR="00E11020">
        <w:rPr>
          <w:lang w:val="lt-LT" w:eastAsia="fr-FR"/>
        </w:rPr>
        <w:tab/>
      </w:r>
      <w:r w:rsidR="00E11020">
        <w:rPr>
          <w:lang w:val="lt-LT" w:eastAsia="fr-FR"/>
        </w:rPr>
        <w:tab/>
      </w:r>
      <w:r w:rsidR="00D01EDF">
        <w:rPr>
          <w:lang w:val="lt-LT" w:eastAsia="fr-FR"/>
        </w:rPr>
        <w:t>k</w:t>
      </w:r>
      <w:r w:rsidRPr="00B54EC1">
        <w:rPr>
          <w:lang w:val="lt-LT" w:eastAsia="fr-FR"/>
        </w:rPr>
        <w:t>epenų fermentų aktyvumo padidėjimas.</w:t>
      </w:r>
    </w:p>
    <w:p w14:paraId="41CC631F" w14:textId="77777777" w:rsidR="00646268" w:rsidRPr="00CE26A6" w:rsidRDefault="00646268" w:rsidP="00646268">
      <w:pPr>
        <w:tabs>
          <w:tab w:val="left" w:pos="0"/>
        </w:tabs>
        <w:suppressAutoHyphens/>
        <w:spacing w:line="240" w:lineRule="auto"/>
        <w:rPr>
          <w:iCs/>
          <w:lang w:val="lt-LT"/>
        </w:rPr>
      </w:pPr>
    </w:p>
    <w:p w14:paraId="590385E9" w14:textId="77777777" w:rsidR="00646268" w:rsidRPr="00344172" w:rsidRDefault="00646268" w:rsidP="00646268">
      <w:pPr>
        <w:widowControl w:val="0"/>
        <w:spacing w:line="240" w:lineRule="auto"/>
        <w:rPr>
          <w:iCs/>
          <w:noProof/>
          <w:u w:val="single"/>
          <w:lang w:val="lt-LT"/>
        </w:rPr>
      </w:pPr>
      <w:r w:rsidRPr="00344172">
        <w:rPr>
          <w:iCs/>
          <w:noProof/>
          <w:u w:val="single"/>
          <w:lang w:val="lt-LT"/>
        </w:rPr>
        <w:t>Odos ir poodinio audinio sutrikimai</w:t>
      </w:r>
    </w:p>
    <w:p w14:paraId="773519D4" w14:textId="6BDC0ACC" w:rsidR="00646268" w:rsidRPr="00B54EC1" w:rsidRDefault="00646268" w:rsidP="00646268">
      <w:pPr>
        <w:widowControl w:val="0"/>
        <w:spacing w:line="240" w:lineRule="auto"/>
        <w:rPr>
          <w:noProof/>
          <w:lang w:val="lt-LT"/>
        </w:rPr>
      </w:pPr>
      <w:r w:rsidRPr="00B54EC1">
        <w:rPr>
          <w:i/>
          <w:noProof/>
          <w:lang w:val="lt-LT"/>
        </w:rPr>
        <w:t>Nedažn</w:t>
      </w:r>
      <w:r w:rsidR="00235AE5">
        <w:rPr>
          <w:i/>
          <w:noProof/>
          <w:lang w:val="lt-LT"/>
        </w:rPr>
        <w:t>as</w:t>
      </w:r>
      <w:r w:rsidR="005502BC">
        <w:rPr>
          <w:i/>
          <w:noProof/>
          <w:lang w:val="lt-LT"/>
        </w:rPr>
        <w:t>:</w:t>
      </w:r>
      <w:r w:rsidRPr="00B54EC1">
        <w:rPr>
          <w:noProof/>
          <w:lang w:val="lt-LT"/>
        </w:rPr>
        <w:t xml:space="preserve"> </w:t>
      </w:r>
      <w:r w:rsidR="00E11020">
        <w:rPr>
          <w:noProof/>
          <w:lang w:val="lt-LT"/>
        </w:rPr>
        <w:tab/>
      </w:r>
      <w:r w:rsidR="00D01EDF">
        <w:rPr>
          <w:noProof/>
          <w:lang w:val="lt-LT"/>
        </w:rPr>
        <w:t>i</w:t>
      </w:r>
      <w:r w:rsidRPr="00B54EC1">
        <w:rPr>
          <w:noProof/>
          <w:lang w:val="lt-LT"/>
        </w:rPr>
        <w:t>šbėrimas, įskaitant eriteminį išbėrimą ir makulopapulinį išbėrimą.</w:t>
      </w:r>
    </w:p>
    <w:p w14:paraId="4B2CC038" w14:textId="062427D6" w:rsidR="00646268" w:rsidRPr="00B54EC1" w:rsidRDefault="00646268" w:rsidP="00646268">
      <w:pPr>
        <w:widowControl w:val="0"/>
        <w:spacing w:line="240" w:lineRule="auto"/>
        <w:rPr>
          <w:noProof/>
          <w:lang w:val="lt-LT"/>
        </w:rPr>
      </w:pPr>
      <w:r w:rsidRPr="00B54EC1">
        <w:rPr>
          <w:i/>
          <w:noProof/>
          <w:lang w:val="lt-LT"/>
        </w:rPr>
        <w:t>Ret</w:t>
      </w:r>
      <w:r w:rsidR="00235AE5">
        <w:rPr>
          <w:i/>
          <w:noProof/>
          <w:lang w:val="lt-LT"/>
        </w:rPr>
        <w:t>as</w:t>
      </w:r>
      <w:r w:rsidR="005502BC">
        <w:rPr>
          <w:i/>
          <w:noProof/>
          <w:lang w:val="lt-LT"/>
        </w:rPr>
        <w:t>:</w:t>
      </w:r>
      <w:r w:rsidRPr="00B54EC1">
        <w:rPr>
          <w:noProof/>
          <w:lang w:val="lt-LT"/>
        </w:rPr>
        <w:t xml:space="preserve"> </w:t>
      </w:r>
      <w:r w:rsidR="00E11020">
        <w:rPr>
          <w:noProof/>
          <w:lang w:val="lt-LT"/>
        </w:rPr>
        <w:tab/>
      </w:r>
      <w:r w:rsidR="00E11020">
        <w:rPr>
          <w:noProof/>
          <w:lang w:val="lt-LT"/>
        </w:rPr>
        <w:tab/>
      </w:r>
      <w:r w:rsidR="00D01EDF">
        <w:rPr>
          <w:noProof/>
          <w:lang w:val="lt-LT"/>
        </w:rPr>
        <w:t>d</w:t>
      </w:r>
      <w:r w:rsidRPr="00B54EC1">
        <w:rPr>
          <w:noProof/>
          <w:lang w:val="lt-LT"/>
        </w:rPr>
        <w:t>ilgėlinė.</w:t>
      </w:r>
    </w:p>
    <w:p w14:paraId="0ED6F4E5" w14:textId="77777777" w:rsidR="00646268" w:rsidRPr="00B54EC1" w:rsidRDefault="00646268" w:rsidP="00646268">
      <w:pPr>
        <w:widowControl w:val="0"/>
        <w:spacing w:line="240" w:lineRule="auto"/>
        <w:rPr>
          <w:noProof/>
          <w:lang w:val="lt-LT"/>
        </w:rPr>
      </w:pPr>
    </w:p>
    <w:p w14:paraId="677DB2C8" w14:textId="77777777" w:rsidR="00646268" w:rsidRPr="00344172" w:rsidRDefault="00646268" w:rsidP="00646268">
      <w:pPr>
        <w:widowControl w:val="0"/>
        <w:spacing w:line="240" w:lineRule="auto"/>
        <w:rPr>
          <w:iCs/>
          <w:noProof/>
          <w:u w:val="single"/>
          <w:lang w:val="lt-LT"/>
        </w:rPr>
      </w:pPr>
      <w:r w:rsidRPr="00344172">
        <w:rPr>
          <w:iCs/>
          <w:noProof/>
          <w:u w:val="single"/>
          <w:lang w:val="lt-LT"/>
        </w:rPr>
        <w:t>Skeleto, raumenų ir jungiamojo audinio sutrikimai</w:t>
      </w:r>
    </w:p>
    <w:p w14:paraId="5C408855" w14:textId="3D0097CA" w:rsidR="00646268" w:rsidRPr="00B54EC1" w:rsidRDefault="00646268" w:rsidP="00646268">
      <w:pPr>
        <w:widowControl w:val="0"/>
        <w:spacing w:line="240" w:lineRule="auto"/>
        <w:rPr>
          <w:noProof/>
          <w:lang w:val="lt-LT"/>
        </w:rPr>
      </w:pPr>
      <w:r w:rsidRPr="00B54EC1">
        <w:rPr>
          <w:i/>
          <w:noProof/>
          <w:lang w:val="lt-LT"/>
        </w:rPr>
        <w:t>Ret</w:t>
      </w:r>
      <w:r w:rsidR="00235AE5">
        <w:rPr>
          <w:i/>
          <w:noProof/>
          <w:lang w:val="lt-LT"/>
        </w:rPr>
        <w:t>as</w:t>
      </w:r>
      <w:r w:rsidR="005502BC">
        <w:rPr>
          <w:i/>
          <w:noProof/>
          <w:lang w:val="lt-LT"/>
        </w:rPr>
        <w:t>:</w:t>
      </w:r>
      <w:r w:rsidRPr="00B54EC1">
        <w:rPr>
          <w:noProof/>
          <w:lang w:val="lt-LT"/>
        </w:rPr>
        <w:t xml:space="preserve"> </w:t>
      </w:r>
      <w:r w:rsidR="00E11020">
        <w:rPr>
          <w:noProof/>
          <w:lang w:val="lt-LT"/>
        </w:rPr>
        <w:tab/>
      </w:r>
      <w:r w:rsidR="00E11020">
        <w:rPr>
          <w:noProof/>
          <w:lang w:val="lt-LT"/>
        </w:rPr>
        <w:tab/>
      </w:r>
      <w:r w:rsidR="00E14A1B">
        <w:rPr>
          <w:noProof/>
          <w:lang w:val="lt-LT"/>
        </w:rPr>
        <w:t>k</w:t>
      </w:r>
      <w:r w:rsidRPr="00B54EC1">
        <w:rPr>
          <w:noProof/>
          <w:lang w:val="lt-LT"/>
        </w:rPr>
        <w:t>reatinfosfokinazės aktyvumo kraujyje padidėjimas, rabdomiolizė.</w:t>
      </w:r>
    </w:p>
    <w:p w14:paraId="32BB1160" w14:textId="77777777" w:rsidR="00646268" w:rsidRPr="00B54EC1" w:rsidRDefault="00646268" w:rsidP="00BF2D78">
      <w:pPr>
        <w:pStyle w:val="BTEMEASMCA"/>
      </w:pPr>
    </w:p>
    <w:p w14:paraId="4D966A50" w14:textId="77777777" w:rsidR="00646268" w:rsidRPr="00344172" w:rsidRDefault="00646268" w:rsidP="00646268">
      <w:pPr>
        <w:autoSpaceDE w:val="0"/>
        <w:autoSpaceDN w:val="0"/>
        <w:adjustRightInd w:val="0"/>
        <w:spacing w:line="240" w:lineRule="auto"/>
        <w:rPr>
          <w:iCs/>
          <w:u w:val="single"/>
          <w:lang w:val="lt-LT"/>
        </w:rPr>
      </w:pPr>
      <w:r w:rsidRPr="00344172">
        <w:rPr>
          <w:iCs/>
          <w:u w:val="single"/>
          <w:lang w:val="lt-LT"/>
        </w:rPr>
        <w:t>Būklės nėštumo, pogimdyminiu ir perinataliniu laikotarpiu</w:t>
      </w:r>
    </w:p>
    <w:p w14:paraId="1E79621F" w14:textId="5ACC00D0" w:rsidR="00646268" w:rsidRPr="00B54EC1" w:rsidRDefault="00646268" w:rsidP="00646268">
      <w:pPr>
        <w:autoSpaceDE w:val="0"/>
        <w:autoSpaceDN w:val="0"/>
        <w:adjustRightInd w:val="0"/>
        <w:spacing w:line="240" w:lineRule="auto"/>
        <w:rPr>
          <w:lang w:val="lt-LT"/>
        </w:rPr>
      </w:pPr>
      <w:r w:rsidRPr="00B54EC1">
        <w:rPr>
          <w:i/>
          <w:lang w:val="lt-LT"/>
        </w:rPr>
        <w:t>Dažnis nežinomas</w:t>
      </w:r>
      <w:r w:rsidR="005502BC">
        <w:rPr>
          <w:i/>
          <w:lang w:val="lt-LT"/>
        </w:rPr>
        <w:t>:</w:t>
      </w:r>
      <w:r w:rsidRPr="00B54EC1">
        <w:rPr>
          <w:i/>
          <w:lang w:val="lt-LT"/>
        </w:rPr>
        <w:t xml:space="preserve"> </w:t>
      </w:r>
      <w:r w:rsidR="00E14A1B">
        <w:rPr>
          <w:lang w:val="lt-LT"/>
        </w:rPr>
        <w:t>v</w:t>
      </w:r>
      <w:r w:rsidRPr="00B54EC1">
        <w:rPr>
          <w:lang w:val="lt-LT"/>
        </w:rPr>
        <w:t>aistinio preparato</w:t>
      </w:r>
      <w:r w:rsidRPr="00B54EC1">
        <w:rPr>
          <w:i/>
          <w:lang w:val="lt-LT"/>
        </w:rPr>
        <w:t xml:space="preserve"> </w:t>
      </w:r>
      <w:r w:rsidRPr="00B54EC1">
        <w:rPr>
          <w:lang w:val="lt-LT"/>
        </w:rPr>
        <w:t>vartojimo nutraukimo sindromas naujagimiams (žr. 4.6 skyrių).</w:t>
      </w:r>
    </w:p>
    <w:p w14:paraId="2986E633" w14:textId="77777777" w:rsidR="00DB170A" w:rsidRPr="00D9757A" w:rsidRDefault="00DB170A" w:rsidP="006471EA">
      <w:pPr>
        <w:spacing w:line="240" w:lineRule="auto"/>
        <w:rPr>
          <w:i/>
          <w:szCs w:val="22"/>
          <w:lang w:val="lt-LT"/>
        </w:rPr>
      </w:pPr>
    </w:p>
    <w:p w14:paraId="422133EA" w14:textId="41619787" w:rsidR="006471EA" w:rsidRPr="00D9757A" w:rsidRDefault="006471EA" w:rsidP="006471EA">
      <w:pPr>
        <w:spacing w:line="240" w:lineRule="auto"/>
        <w:rPr>
          <w:szCs w:val="22"/>
          <w:u w:val="single"/>
          <w:lang w:val="lt-LT"/>
        </w:rPr>
      </w:pPr>
      <w:r w:rsidRPr="00D9757A">
        <w:rPr>
          <w:szCs w:val="22"/>
          <w:u w:val="single"/>
          <w:lang w:val="lt-LT"/>
        </w:rPr>
        <w:t>Lytinės sistemos ir krūties sutrikimai</w:t>
      </w:r>
    </w:p>
    <w:p w14:paraId="3F3EFB56" w14:textId="55728EB4" w:rsidR="00DD5F72" w:rsidRPr="00DD5F72" w:rsidRDefault="006471EA" w:rsidP="00DD5F72">
      <w:pPr>
        <w:autoSpaceDE w:val="0"/>
        <w:autoSpaceDN w:val="0"/>
        <w:adjustRightInd w:val="0"/>
        <w:spacing w:line="240" w:lineRule="auto"/>
        <w:rPr>
          <w:szCs w:val="22"/>
          <w:lang w:val="lt-LT"/>
        </w:rPr>
      </w:pPr>
      <w:proofErr w:type="spellStart"/>
      <w:r w:rsidRPr="00D9757A">
        <w:rPr>
          <w:i/>
          <w:szCs w:val="22"/>
          <w:lang w:val="lt-LT"/>
        </w:rPr>
        <w:t>Nedaž</w:t>
      </w:r>
      <w:r w:rsidR="00E14A1B">
        <w:rPr>
          <w:i/>
          <w:szCs w:val="22"/>
          <w:lang w:val="lt-LT"/>
        </w:rPr>
        <w:t>nas</w:t>
      </w:r>
      <w:r w:rsidRPr="00D9757A">
        <w:rPr>
          <w:i/>
          <w:szCs w:val="22"/>
          <w:lang w:val="lt-LT"/>
        </w:rPr>
        <w:t>i</w:t>
      </w:r>
      <w:proofErr w:type="spellEnd"/>
      <w:r w:rsidRPr="00D9757A">
        <w:rPr>
          <w:i/>
          <w:szCs w:val="22"/>
          <w:lang w:val="lt-LT"/>
        </w:rPr>
        <w:t>:</w:t>
      </w:r>
      <w:r w:rsidRPr="00D9757A">
        <w:rPr>
          <w:szCs w:val="22"/>
          <w:lang w:val="lt-LT"/>
        </w:rPr>
        <w:t xml:space="preserve"> </w:t>
      </w:r>
      <w:r w:rsidR="00E11020">
        <w:rPr>
          <w:szCs w:val="22"/>
          <w:lang w:val="lt-LT"/>
        </w:rPr>
        <w:tab/>
      </w:r>
      <w:r w:rsidR="00E14A1B">
        <w:rPr>
          <w:szCs w:val="22"/>
          <w:lang w:val="lt-LT"/>
        </w:rPr>
        <w:t>a</w:t>
      </w:r>
      <w:r w:rsidRPr="00D9757A">
        <w:rPr>
          <w:szCs w:val="22"/>
          <w:lang w:val="lt-LT"/>
        </w:rPr>
        <w:t>menorėja,</w:t>
      </w:r>
      <w:r w:rsidR="00DD5F72" w:rsidRPr="00DD5F72">
        <w:rPr>
          <w:lang w:val="lt-LT"/>
        </w:rPr>
        <w:t xml:space="preserve"> </w:t>
      </w:r>
      <w:r w:rsidR="00DD5F72" w:rsidRPr="00DD5F72">
        <w:rPr>
          <w:szCs w:val="22"/>
          <w:lang w:val="lt-LT"/>
        </w:rPr>
        <w:t>orgazmo pojūčio sutrikimas.</w:t>
      </w:r>
    </w:p>
    <w:p w14:paraId="36A9022F" w14:textId="64784FED" w:rsidR="005502BC" w:rsidRPr="00D9757A" w:rsidRDefault="00DD5F72" w:rsidP="006471EA">
      <w:pPr>
        <w:autoSpaceDE w:val="0"/>
        <w:autoSpaceDN w:val="0"/>
        <w:adjustRightInd w:val="0"/>
        <w:spacing w:line="240" w:lineRule="auto"/>
        <w:rPr>
          <w:szCs w:val="22"/>
          <w:lang w:val="lt-LT"/>
        </w:rPr>
      </w:pPr>
      <w:r w:rsidRPr="00DD5F72">
        <w:rPr>
          <w:i/>
          <w:iCs/>
          <w:szCs w:val="22"/>
          <w:lang w:val="lt-LT"/>
        </w:rPr>
        <w:t>Ret</w:t>
      </w:r>
      <w:r w:rsidR="00235AE5">
        <w:rPr>
          <w:i/>
          <w:iCs/>
          <w:szCs w:val="22"/>
          <w:lang w:val="lt-LT"/>
        </w:rPr>
        <w:t>as</w:t>
      </w:r>
      <w:r>
        <w:rPr>
          <w:szCs w:val="22"/>
          <w:lang w:val="lt-LT"/>
        </w:rPr>
        <w:t xml:space="preserve">: </w:t>
      </w:r>
      <w:r w:rsidR="00E11020">
        <w:rPr>
          <w:szCs w:val="22"/>
          <w:lang w:val="lt-LT"/>
        </w:rPr>
        <w:tab/>
      </w:r>
      <w:r w:rsidR="00E11020">
        <w:rPr>
          <w:szCs w:val="22"/>
          <w:lang w:val="lt-LT"/>
        </w:rPr>
        <w:tab/>
      </w:r>
      <w:r w:rsidR="00E14A1B">
        <w:rPr>
          <w:szCs w:val="22"/>
          <w:lang w:val="lt-LT"/>
        </w:rPr>
        <w:t>k</w:t>
      </w:r>
      <w:r w:rsidR="006471EA" w:rsidRPr="00D9757A">
        <w:rPr>
          <w:szCs w:val="22"/>
          <w:lang w:val="lt-LT"/>
        </w:rPr>
        <w:t>rūtų padidėjimas</w:t>
      </w:r>
      <w:r w:rsidR="00AB1AED">
        <w:rPr>
          <w:szCs w:val="22"/>
          <w:lang w:val="lt-LT"/>
        </w:rPr>
        <w:t xml:space="preserve"> ir </w:t>
      </w:r>
      <w:r w:rsidR="006471EA" w:rsidRPr="00D9757A">
        <w:rPr>
          <w:szCs w:val="22"/>
          <w:lang w:val="lt-LT"/>
        </w:rPr>
        <w:t>skausmas</w:t>
      </w:r>
      <w:r>
        <w:rPr>
          <w:szCs w:val="22"/>
          <w:lang w:val="lt-LT"/>
        </w:rPr>
        <w:t xml:space="preserve">, </w:t>
      </w:r>
      <w:proofErr w:type="spellStart"/>
      <w:r>
        <w:rPr>
          <w:szCs w:val="22"/>
          <w:lang w:val="lt-LT"/>
        </w:rPr>
        <w:t>g</w:t>
      </w:r>
      <w:r w:rsidRPr="00D9757A">
        <w:rPr>
          <w:szCs w:val="22"/>
          <w:lang w:val="lt-LT"/>
        </w:rPr>
        <w:t>alaktorėja</w:t>
      </w:r>
      <w:proofErr w:type="spellEnd"/>
      <w:r w:rsidR="0040452A">
        <w:rPr>
          <w:szCs w:val="22"/>
          <w:lang w:val="lt-LT"/>
        </w:rPr>
        <w:t xml:space="preserve">, </w:t>
      </w:r>
      <w:proofErr w:type="spellStart"/>
      <w:r w:rsidR="0040452A" w:rsidRPr="00B54EC1">
        <w:rPr>
          <w:lang w:val="lt-LT"/>
        </w:rPr>
        <w:t>ginekomastija</w:t>
      </w:r>
      <w:proofErr w:type="spellEnd"/>
      <w:r w:rsidR="00DF33FB">
        <w:rPr>
          <w:lang w:val="lt-LT"/>
        </w:rPr>
        <w:t xml:space="preserve"> ir</w:t>
      </w:r>
      <w:r w:rsidR="0040452A" w:rsidRPr="00B54EC1">
        <w:rPr>
          <w:lang w:val="lt-LT"/>
        </w:rPr>
        <w:t xml:space="preserve"> erekcijos sutrikimas.</w:t>
      </w:r>
    </w:p>
    <w:p w14:paraId="15F4ED64" w14:textId="77777777" w:rsidR="006471EA" w:rsidRPr="00D9757A" w:rsidRDefault="006471EA" w:rsidP="006471EA">
      <w:pPr>
        <w:spacing w:line="240" w:lineRule="auto"/>
        <w:rPr>
          <w:lang w:val="lt-LT"/>
        </w:rPr>
      </w:pPr>
    </w:p>
    <w:p w14:paraId="7043E08E" w14:textId="77777777" w:rsidR="006471EA" w:rsidRPr="00D9757A" w:rsidRDefault="006471EA" w:rsidP="006471EA">
      <w:pPr>
        <w:spacing w:line="240" w:lineRule="auto"/>
        <w:rPr>
          <w:szCs w:val="22"/>
          <w:u w:val="single"/>
          <w:lang w:val="lt-LT"/>
        </w:rPr>
      </w:pPr>
      <w:r w:rsidRPr="00D9757A">
        <w:rPr>
          <w:szCs w:val="22"/>
          <w:u w:val="single"/>
          <w:lang w:val="lt-LT"/>
        </w:rPr>
        <w:t>Bendrieji sutrikimai ir vartojimo vietos pažeidimai</w:t>
      </w:r>
    </w:p>
    <w:p w14:paraId="770A8F82" w14:textId="52F44F58" w:rsidR="006471EA" w:rsidRPr="00D9757A" w:rsidRDefault="006471EA" w:rsidP="006471EA">
      <w:pPr>
        <w:spacing w:line="240" w:lineRule="auto"/>
        <w:rPr>
          <w:szCs w:val="22"/>
          <w:lang w:val="lt-LT"/>
        </w:rPr>
      </w:pPr>
      <w:r w:rsidRPr="00D9757A">
        <w:rPr>
          <w:i/>
          <w:szCs w:val="22"/>
          <w:lang w:val="lt-LT"/>
        </w:rPr>
        <w:t>Dažn</w:t>
      </w:r>
      <w:r w:rsidR="00235AE5">
        <w:rPr>
          <w:i/>
          <w:szCs w:val="22"/>
          <w:lang w:val="lt-LT"/>
        </w:rPr>
        <w:t>as</w:t>
      </w:r>
      <w:r w:rsidRPr="00D9757A">
        <w:rPr>
          <w:i/>
          <w:szCs w:val="22"/>
          <w:lang w:val="lt-LT"/>
        </w:rPr>
        <w:t>:</w:t>
      </w:r>
      <w:r w:rsidRPr="00D9757A">
        <w:rPr>
          <w:szCs w:val="22"/>
          <w:lang w:val="lt-LT"/>
        </w:rPr>
        <w:t xml:space="preserve"> </w:t>
      </w:r>
      <w:r w:rsidR="00E11020">
        <w:rPr>
          <w:szCs w:val="22"/>
          <w:lang w:val="lt-LT"/>
        </w:rPr>
        <w:tab/>
      </w:r>
      <w:r w:rsidR="00E14A1B">
        <w:rPr>
          <w:szCs w:val="22"/>
          <w:lang w:val="lt-LT"/>
        </w:rPr>
        <w:t>b</w:t>
      </w:r>
      <w:r w:rsidRPr="00D9757A">
        <w:rPr>
          <w:szCs w:val="22"/>
          <w:lang w:val="lt-LT"/>
        </w:rPr>
        <w:t>endras silpnumas/nuovargis.</w:t>
      </w:r>
    </w:p>
    <w:p w14:paraId="6B306C07" w14:textId="4507813F" w:rsidR="006471EA" w:rsidRPr="00D9757A" w:rsidRDefault="006471EA" w:rsidP="006471EA">
      <w:pPr>
        <w:spacing w:line="240" w:lineRule="auto"/>
        <w:rPr>
          <w:szCs w:val="22"/>
          <w:lang w:val="lt-LT"/>
        </w:rPr>
      </w:pPr>
      <w:r w:rsidRPr="00D9757A">
        <w:rPr>
          <w:i/>
          <w:szCs w:val="22"/>
          <w:lang w:val="lt-LT"/>
        </w:rPr>
        <w:t>Nedažn</w:t>
      </w:r>
      <w:r w:rsidR="00235AE5">
        <w:rPr>
          <w:i/>
          <w:szCs w:val="22"/>
          <w:lang w:val="lt-LT"/>
        </w:rPr>
        <w:t>as</w:t>
      </w:r>
      <w:r w:rsidRPr="00D9757A">
        <w:rPr>
          <w:i/>
          <w:szCs w:val="22"/>
          <w:lang w:val="lt-LT"/>
        </w:rPr>
        <w:t>:</w:t>
      </w:r>
      <w:r w:rsidRPr="00D9757A">
        <w:rPr>
          <w:szCs w:val="22"/>
          <w:lang w:val="lt-LT"/>
        </w:rPr>
        <w:t xml:space="preserve"> </w:t>
      </w:r>
      <w:r w:rsidR="00E11020">
        <w:rPr>
          <w:szCs w:val="22"/>
          <w:lang w:val="lt-LT"/>
        </w:rPr>
        <w:tab/>
      </w:r>
      <w:r w:rsidR="00E14A1B">
        <w:rPr>
          <w:szCs w:val="22"/>
          <w:lang w:val="lt-LT"/>
        </w:rPr>
        <w:t>k</w:t>
      </w:r>
      <w:r w:rsidRPr="00D9757A">
        <w:rPr>
          <w:szCs w:val="22"/>
          <w:lang w:val="lt-LT"/>
        </w:rPr>
        <w:t>ūno svorio padidėjimas.</w:t>
      </w:r>
    </w:p>
    <w:p w14:paraId="3BAD47D9" w14:textId="77777777" w:rsidR="006471EA" w:rsidRPr="00D9757A" w:rsidRDefault="006471EA" w:rsidP="006471EA">
      <w:pPr>
        <w:spacing w:line="240" w:lineRule="auto"/>
        <w:rPr>
          <w:lang w:val="lt-LT"/>
        </w:rPr>
      </w:pPr>
    </w:p>
    <w:p w14:paraId="68D937B5" w14:textId="77777777" w:rsidR="00CF2589" w:rsidRPr="00CF2589" w:rsidRDefault="00CF2589" w:rsidP="00CF2589">
      <w:pPr>
        <w:widowControl w:val="0"/>
        <w:autoSpaceDE w:val="0"/>
        <w:autoSpaceDN w:val="0"/>
        <w:adjustRightInd w:val="0"/>
        <w:jc w:val="both"/>
        <w:rPr>
          <w:iCs/>
          <w:u w:val="single"/>
          <w:lang w:val="lt-LT" w:eastAsia="fr-FR"/>
        </w:rPr>
      </w:pPr>
      <w:r w:rsidRPr="00CF2589">
        <w:rPr>
          <w:iCs/>
          <w:u w:val="single"/>
          <w:lang w:val="lt-LT" w:eastAsia="fr-FR"/>
        </w:rPr>
        <w:t>Sužalojimai, apsinuodijimai ir procedūrų komplikacijos</w:t>
      </w:r>
    </w:p>
    <w:p w14:paraId="75EE9997" w14:textId="692C44D8" w:rsidR="00CF2589" w:rsidRPr="008D4BF9" w:rsidRDefault="00CF2589" w:rsidP="00CF2589">
      <w:pPr>
        <w:autoSpaceDE w:val="0"/>
        <w:autoSpaceDN w:val="0"/>
        <w:adjustRightInd w:val="0"/>
        <w:spacing w:line="240" w:lineRule="auto"/>
        <w:rPr>
          <w:b/>
          <w:szCs w:val="22"/>
          <w:lang w:val="lt-LT"/>
        </w:rPr>
      </w:pPr>
      <w:r w:rsidRPr="00D543DB">
        <w:rPr>
          <w:rFonts w:eastAsia="Times New Roman"/>
          <w:i/>
          <w:snapToGrid/>
          <w:szCs w:val="22"/>
          <w:lang w:val="lt-LT" w:eastAsia="en-US"/>
        </w:rPr>
        <w:t>Dažnis nežinomas:</w:t>
      </w:r>
      <w:r w:rsidRPr="00D543DB">
        <w:rPr>
          <w:rFonts w:eastAsia="Times New Roman"/>
          <w:snapToGrid/>
          <w:szCs w:val="22"/>
          <w:lang w:val="lt-LT" w:eastAsia="en-US"/>
        </w:rPr>
        <w:t xml:space="preserve"> </w:t>
      </w:r>
      <w:r w:rsidR="00E14A1B" w:rsidRPr="00D543DB">
        <w:rPr>
          <w:rFonts w:eastAsia="Times New Roman"/>
          <w:snapToGrid/>
          <w:szCs w:val="22"/>
          <w:lang w:val="lt-LT" w:eastAsia="en-US"/>
        </w:rPr>
        <w:t>g</w:t>
      </w:r>
      <w:r w:rsidRPr="00D543DB">
        <w:rPr>
          <w:rFonts w:eastAsia="Times New Roman"/>
          <w:snapToGrid/>
          <w:szCs w:val="22"/>
          <w:lang w:val="lt-LT" w:eastAsia="en-US"/>
        </w:rPr>
        <w:t>riuvimas, ypač senyviems pacientams.</w:t>
      </w:r>
    </w:p>
    <w:p w14:paraId="70CF4665" w14:textId="77777777" w:rsidR="006471EA" w:rsidRPr="003F2D60" w:rsidRDefault="006471EA" w:rsidP="00BF2D78">
      <w:pPr>
        <w:pStyle w:val="BTEMEASMCA"/>
      </w:pPr>
    </w:p>
    <w:p w14:paraId="5ACC77B8" w14:textId="77777777" w:rsidR="006471EA" w:rsidRPr="00D9757A" w:rsidRDefault="006471EA" w:rsidP="006471EA">
      <w:pPr>
        <w:autoSpaceDE w:val="0"/>
        <w:autoSpaceDN w:val="0"/>
        <w:adjustRightInd w:val="0"/>
        <w:rPr>
          <w:szCs w:val="22"/>
          <w:u w:val="single"/>
          <w:lang w:val="lt-LT"/>
        </w:rPr>
      </w:pPr>
      <w:r w:rsidRPr="00D9757A">
        <w:rPr>
          <w:szCs w:val="22"/>
          <w:u w:val="single"/>
          <w:lang w:val="lt-LT"/>
        </w:rPr>
        <w:t>Pranešimas apie įtariamas nepageidaujamas reakcijas</w:t>
      </w:r>
    </w:p>
    <w:p w14:paraId="7119B551" w14:textId="3531E8EE" w:rsidR="006471EA" w:rsidRDefault="00DF3FFB" w:rsidP="00D543DB">
      <w:pPr>
        <w:tabs>
          <w:tab w:val="clear" w:pos="567"/>
        </w:tabs>
        <w:autoSpaceDE w:val="0"/>
        <w:autoSpaceDN w:val="0"/>
        <w:adjustRightInd w:val="0"/>
        <w:spacing w:line="240" w:lineRule="auto"/>
        <w:jc w:val="both"/>
        <w:rPr>
          <w:lang w:val="lt-LT"/>
        </w:rPr>
      </w:pPr>
      <w:r w:rsidRPr="00DF3FFB">
        <w:rPr>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E323EB5" w14:textId="77777777" w:rsidR="002603E7" w:rsidRDefault="002603E7" w:rsidP="006471EA">
      <w:pPr>
        <w:tabs>
          <w:tab w:val="clear" w:pos="567"/>
        </w:tabs>
        <w:autoSpaceDE w:val="0"/>
        <w:autoSpaceDN w:val="0"/>
        <w:adjustRightInd w:val="0"/>
        <w:spacing w:line="240" w:lineRule="auto"/>
        <w:rPr>
          <w:lang w:val="lt-LT"/>
        </w:rPr>
      </w:pPr>
    </w:p>
    <w:p w14:paraId="27A7D163" w14:textId="77777777" w:rsidR="002603E7" w:rsidRPr="00D9757A" w:rsidRDefault="002603E7" w:rsidP="006471EA">
      <w:pPr>
        <w:tabs>
          <w:tab w:val="clear" w:pos="567"/>
        </w:tabs>
        <w:autoSpaceDE w:val="0"/>
        <w:autoSpaceDN w:val="0"/>
        <w:adjustRightInd w:val="0"/>
        <w:spacing w:line="240" w:lineRule="auto"/>
        <w:rPr>
          <w:szCs w:val="22"/>
          <w:lang w:val="lt-LT"/>
        </w:rPr>
      </w:pPr>
    </w:p>
    <w:p w14:paraId="024DDEB6" w14:textId="77777777" w:rsidR="006471EA" w:rsidRPr="00D9757A" w:rsidRDefault="006471EA" w:rsidP="006471EA">
      <w:pPr>
        <w:pStyle w:val="Antrat4"/>
        <w:jc w:val="left"/>
        <w:rPr>
          <w:noProof w:val="0"/>
          <w:szCs w:val="22"/>
          <w:lang w:val="lt-LT"/>
        </w:rPr>
      </w:pPr>
    </w:p>
    <w:p w14:paraId="0065B062" w14:textId="77777777" w:rsidR="006471EA" w:rsidRPr="00D9757A" w:rsidRDefault="006471EA" w:rsidP="006471EA">
      <w:pPr>
        <w:pStyle w:val="Antrat4"/>
        <w:jc w:val="left"/>
        <w:rPr>
          <w:noProof w:val="0"/>
          <w:szCs w:val="22"/>
          <w:lang w:val="lt-LT"/>
        </w:rPr>
      </w:pPr>
      <w:r w:rsidRPr="00D9757A">
        <w:rPr>
          <w:noProof w:val="0"/>
          <w:szCs w:val="22"/>
          <w:lang w:val="lt-LT"/>
        </w:rPr>
        <w:t>4.9</w:t>
      </w:r>
      <w:r w:rsidRPr="00D9757A">
        <w:rPr>
          <w:noProof w:val="0"/>
          <w:szCs w:val="22"/>
          <w:lang w:val="lt-LT"/>
        </w:rPr>
        <w:tab/>
        <w:t>Perdozavimas</w:t>
      </w:r>
    </w:p>
    <w:p w14:paraId="582C3EEC" w14:textId="77777777" w:rsidR="006471EA" w:rsidRPr="00D9757A" w:rsidRDefault="006471EA" w:rsidP="006471EA">
      <w:pPr>
        <w:rPr>
          <w:szCs w:val="22"/>
          <w:lang w:val="lt-LT"/>
        </w:rPr>
      </w:pPr>
    </w:p>
    <w:p w14:paraId="3476D1B9" w14:textId="77777777" w:rsidR="006471EA" w:rsidRPr="00D9757A" w:rsidRDefault="006471EA" w:rsidP="006471EA">
      <w:pPr>
        <w:rPr>
          <w:szCs w:val="22"/>
          <w:u w:val="single"/>
          <w:lang w:val="lt-LT"/>
        </w:rPr>
      </w:pPr>
      <w:r w:rsidRPr="00D9757A">
        <w:rPr>
          <w:szCs w:val="22"/>
          <w:u w:val="single"/>
          <w:lang w:val="lt-LT"/>
        </w:rPr>
        <w:t>Simptomai</w:t>
      </w:r>
    </w:p>
    <w:p w14:paraId="4D5888AA" w14:textId="77777777" w:rsidR="006471EA" w:rsidRPr="00D9757A" w:rsidRDefault="006471EA" w:rsidP="006471EA">
      <w:pPr>
        <w:spacing w:line="240" w:lineRule="auto"/>
        <w:rPr>
          <w:szCs w:val="22"/>
          <w:lang w:val="lt-LT"/>
        </w:rPr>
      </w:pPr>
      <w:r w:rsidRPr="00D9757A">
        <w:rPr>
          <w:szCs w:val="22"/>
          <w:lang w:val="lt-LT"/>
        </w:rPr>
        <w:t xml:space="preserve">Duomenų apie </w:t>
      </w:r>
      <w:proofErr w:type="spellStart"/>
      <w:r w:rsidRPr="00D9757A">
        <w:rPr>
          <w:szCs w:val="22"/>
          <w:lang w:val="lt-LT"/>
        </w:rPr>
        <w:t>tiaprido</w:t>
      </w:r>
      <w:proofErr w:type="spellEnd"/>
      <w:r w:rsidRPr="00D9757A">
        <w:rPr>
          <w:szCs w:val="22"/>
          <w:lang w:val="lt-LT"/>
        </w:rPr>
        <w:t xml:space="preserve"> perdozavimą yra mažai. Gali atsirasti mieguistumas, slopinamasis poveikis, koma, </w:t>
      </w:r>
      <w:proofErr w:type="spellStart"/>
      <w:r w:rsidRPr="00D9757A">
        <w:rPr>
          <w:szCs w:val="22"/>
          <w:lang w:val="lt-LT"/>
        </w:rPr>
        <w:t>hipotenzija</w:t>
      </w:r>
      <w:proofErr w:type="spellEnd"/>
      <w:r w:rsidRPr="00D9757A">
        <w:rPr>
          <w:szCs w:val="22"/>
          <w:lang w:val="lt-LT"/>
        </w:rPr>
        <w:t xml:space="preserve"> ir </w:t>
      </w:r>
      <w:proofErr w:type="spellStart"/>
      <w:r w:rsidRPr="00D9757A">
        <w:rPr>
          <w:szCs w:val="22"/>
          <w:lang w:val="lt-LT"/>
        </w:rPr>
        <w:t>ekstrapiramidinių</w:t>
      </w:r>
      <w:proofErr w:type="spellEnd"/>
      <w:r w:rsidRPr="00D9757A">
        <w:rPr>
          <w:szCs w:val="22"/>
          <w:lang w:val="lt-LT"/>
        </w:rPr>
        <w:t xml:space="preserve"> simptomų.</w:t>
      </w:r>
    </w:p>
    <w:p w14:paraId="587FAF28" w14:textId="77777777" w:rsidR="006471EA" w:rsidRPr="00D9757A" w:rsidRDefault="006471EA" w:rsidP="006471EA">
      <w:pPr>
        <w:spacing w:line="240" w:lineRule="auto"/>
        <w:rPr>
          <w:rFonts w:eastAsia="Times New Roman"/>
          <w:snapToGrid/>
          <w:lang w:val="lt-LT" w:eastAsia="en-US"/>
        </w:rPr>
      </w:pPr>
      <w:r w:rsidRPr="00D9757A">
        <w:rPr>
          <w:lang w:val="lt-LT"/>
        </w:rPr>
        <w:t xml:space="preserve">Apie mirtinus atvejus dažniausiai pranešta kartu vartojant kitų psichotropinių vaistinių preparatų, tačiau mirčių atvejų pasitaikė ir nuo </w:t>
      </w:r>
      <w:proofErr w:type="spellStart"/>
      <w:r w:rsidRPr="00D9757A">
        <w:rPr>
          <w:lang w:val="lt-LT"/>
        </w:rPr>
        <w:t>tiaprido</w:t>
      </w:r>
      <w:proofErr w:type="spellEnd"/>
      <w:r w:rsidRPr="00D9757A">
        <w:rPr>
          <w:lang w:val="lt-LT"/>
        </w:rPr>
        <w:t xml:space="preserve"> </w:t>
      </w:r>
      <w:proofErr w:type="spellStart"/>
      <w:r w:rsidRPr="00D9757A">
        <w:rPr>
          <w:lang w:val="lt-LT"/>
        </w:rPr>
        <w:t>monoterapijos</w:t>
      </w:r>
      <w:proofErr w:type="spellEnd"/>
      <w:r w:rsidRPr="00D9757A">
        <w:rPr>
          <w:lang w:val="lt-LT"/>
        </w:rPr>
        <w:t>.</w:t>
      </w:r>
    </w:p>
    <w:p w14:paraId="356F83B9" w14:textId="77777777" w:rsidR="006471EA" w:rsidRPr="00D9757A" w:rsidRDefault="006471EA" w:rsidP="006471EA">
      <w:pPr>
        <w:spacing w:line="240" w:lineRule="auto"/>
        <w:rPr>
          <w:szCs w:val="22"/>
          <w:lang w:val="lt-LT"/>
        </w:rPr>
      </w:pPr>
    </w:p>
    <w:p w14:paraId="121D2328" w14:textId="77777777" w:rsidR="006471EA" w:rsidRPr="00E02539" w:rsidRDefault="006471EA" w:rsidP="006471EA">
      <w:pPr>
        <w:spacing w:line="240" w:lineRule="auto"/>
        <w:rPr>
          <w:u w:val="single"/>
          <w:lang w:val="lt-LT"/>
        </w:rPr>
      </w:pPr>
      <w:r w:rsidRPr="00D9757A">
        <w:rPr>
          <w:szCs w:val="22"/>
          <w:u w:val="single"/>
          <w:lang w:val="lt-LT"/>
        </w:rPr>
        <w:t>Gydymas</w:t>
      </w:r>
    </w:p>
    <w:p w14:paraId="02DA6BEF" w14:textId="77777777" w:rsidR="006471EA" w:rsidRPr="00D9757A" w:rsidRDefault="006471EA" w:rsidP="006471EA">
      <w:pPr>
        <w:spacing w:line="240" w:lineRule="auto"/>
        <w:rPr>
          <w:szCs w:val="22"/>
          <w:lang w:val="lt-LT"/>
        </w:rPr>
      </w:pPr>
      <w:r w:rsidRPr="00D9757A">
        <w:rPr>
          <w:szCs w:val="22"/>
          <w:lang w:val="lt-LT"/>
        </w:rPr>
        <w:t>Esant ūmiam apsinuodijimui, reikia apsvarstyti galimybę, kad kartu buvo išgerta ir kitų vaistinių medžiagų.</w:t>
      </w:r>
    </w:p>
    <w:p w14:paraId="106B5E5C" w14:textId="77777777" w:rsidR="006471EA" w:rsidRPr="00D9757A" w:rsidRDefault="006471EA" w:rsidP="006471EA">
      <w:pPr>
        <w:spacing w:line="240" w:lineRule="auto"/>
        <w:rPr>
          <w:szCs w:val="22"/>
          <w:lang w:val="lt-LT"/>
        </w:rPr>
      </w:pPr>
    </w:p>
    <w:p w14:paraId="020F9B30" w14:textId="77777777" w:rsidR="006471EA" w:rsidRPr="00D9757A" w:rsidRDefault="006471EA" w:rsidP="006471EA">
      <w:pPr>
        <w:spacing w:line="240" w:lineRule="auto"/>
        <w:rPr>
          <w:szCs w:val="22"/>
          <w:lang w:val="lt-LT"/>
        </w:rPr>
      </w:pPr>
      <w:r w:rsidRPr="00D9757A">
        <w:rPr>
          <w:szCs w:val="22"/>
          <w:lang w:val="lt-LT"/>
        </w:rPr>
        <w:t xml:space="preserve">Perdozavimo atveju veikliajai medžiagai pašalinti hemodializė nerekomenduojama, kadangi jos metu pašalinamas tik vidutinis </w:t>
      </w:r>
      <w:proofErr w:type="spellStart"/>
      <w:r w:rsidRPr="00D9757A">
        <w:rPr>
          <w:szCs w:val="22"/>
          <w:lang w:val="lt-LT"/>
        </w:rPr>
        <w:t>tiaprido</w:t>
      </w:r>
      <w:proofErr w:type="spellEnd"/>
      <w:r w:rsidRPr="00D9757A">
        <w:rPr>
          <w:szCs w:val="22"/>
          <w:lang w:val="lt-LT"/>
        </w:rPr>
        <w:t xml:space="preserve"> kiekis.</w:t>
      </w:r>
    </w:p>
    <w:p w14:paraId="2BC1278D" w14:textId="77777777" w:rsidR="006471EA" w:rsidRPr="00D9757A" w:rsidRDefault="006471EA" w:rsidP="006471EA">
      <w:pPr>
        <w:spacing w:line="240" w:lineRule="auto"/>
        <w:rPr>
          <w:szCs w:val="22"/>
          <w:lang w:val="lt-LT"/>
        </w:rPr>
      </w:pPr>
    </w:p>
    <w:p w14:paraId="2C171F06" w14:textId="08279439" w:rsidR="006471EA" w:rsidRPr="00D9757A" w:rsidRDefault="006471EA" w:rsidP="006471EA">
      <w:pPr>
        <w:spacing w:line="240" w:lineRule="auto"/>
        <w:rPr>
          <w:szCs w:val="22"/>
          <w:lang w:val="lt-LT"/>
        </w:rPr>
      </w:pPr>
      <w:r w:rsidRPr="00D9757A">
        <w:rPr>
          <w:szCs w:val="22"/>
          <w:lang w:val="lt-LT"/>
        </w:rPr>
        <w:t xml:space="preserve">Specifinio </w:t>
      </w:r>
      <w:proofErr w:type="spellStart"/>
      <w:r w:rsidRPr="00D9757A">
        <w:rPr>
          <w:szCs w:val="22"/>
          <w:lang w:val="lt-LT"/>
        </w:rPr>
        <w:t>tiaprido</w:t>
      </w:r>
      <w:proofErr w:type="spellEnd"/>
      <w:r w:rsidRPr="00D9757A">
        <w:rPr>
          <w:szCs w:val="22"/>
          <w:lang w:val="lt-LT"/>
        </w:rPr>
        <w:t xml:space="preserve"> </w:t>
      </w:r>
      <w:r w:rsidR="00B33948">
        <w:rPr>
          <w:szCs w:val="22"/>
          <w:lang w:val="lt-LT"/>
        </w:rPr>
        <w:t>priešnuodžio</w:t>
      </w:r>
      <w:r w:rsidR="00B33948" w:rsidRPr="00D9757A">
        <w:rPr>
          <w:szCs w:val="22"/>
          <w:lang w:val="lt-LT"/>
        </w:rPr>
        <w:t xml:space="preserve"> </w:t>
      </w:r>
      <w:r w:rsidRPr="00D9757A">
        <w:rPr>
          <w:szCs w:val="22"/>
          <w:lang w:val="lt-LT"/>
        </w:rPr>
        <w:t xml:space="preserve">nėra. </w:t>
      </w:r>
      <w:r w:rsidR="00B33948">
        <w:rPr>
          <w:szCs w:val="22"/>
          <w:lang w:val="lt-LT"/>
        </w:rPr>
        <w:t>Pacientu</w:t>
      </w:r>
      <w:r w:rsidR="00A37C3D">
        <w:rPr>
          <w:szCs w:val="22"/>
          <w:lang w:val="lt-LT"/>
        </w:rPr>
        <w:t>i</w:t>
      </w:r>
      <w:r w:rsidR="00B33948">
        <w:rPr>
          <w:szCs w:val="22"/>
          <w:lang w:val="lt-LT"/>
        </w:rPr>
        <w:t xml:space="preserve"> b</w:t>
      </w:r>
      <w:r w:rsidRPr="00D9757A">
        <w:rPr>
          <w:szCs w:val="22"/>
          <w:lang w:val="lt-LT"/>
        </w:rPr>
        <w:t xml:space="preserve">ūtina skirti tinkamą palaikomąjį gydymą bei stebėti gyvybines funkcijas bei širdies veiklą (galimas QT intervalo pailgėjimas ir </w:t>
      </w:r>
      <w:proofErr w:type="spellStart"/>
      <w:r w:rsidRPr="00D9757A">
        <w:rPr>
          <w:szCs w:val="22"/>
          <w:lang w:val="lt-LT"/>
        </w:rPr>
        <w:t>skilvelinės</w:t>
      </w:r>
      <w:proofErr w:type="spellEnd"/>
      <w:r w:rsidRPr="00D9757A">
        <w:rPr>
          <w:szCs w:val="22"/>
          <w:lang w:val="lt-LT"/>
        </w:rPr>
        <w:t xml:space="preserve"> aritmijos)</w:t>
      </w:r>
      <w:r w:rsidR="00B33948">
        <w:rPr>
          <w:szCs w:val="22"/>
          <w:lang w:val="lt-LT"/>
        </w:rPr>
        <w:t>, kol būklė pagerės</w:t>
      </w:r>
      <w:r w:rsidRPr="00D9757A">
        <w:rPr>
          <w:szCs w:val="22"/>
          <w:lang w:val="lt-LT"/>
        </w:rPr>
        <w:t>.</w:t>
      </w:r>
    </w:p>
    <w:p w14:paraId="0E0DE8A6" w14:textId="77777777" w:rsidR="006471EA" w:rsidRPr="00D9757A" w:rsidRDefault="006471EA" w:rsidP="006471EA">
      <w:pPr>
        <w:spacing w:line="240" w:lineRule="auto"/>
        <w:rPr>
          <w:szCs w:val="22"/>
          <w:lang w:val="lt-LT"/>
        </w:rPr>
      </w:pPr>
    </w:p>
    <w:p w14:paraId="46A2D603" w14:textId="77777777" w:rsidR="006471EA" w:rsidRPr="00D9757A" w:rsidRDefault="006471EA" w:rsidP="006471EA">
      <w:pPr>
        <w:spacing w:line="240" w:lineRule="auto"/>
        <w:rPr>
          <w:szCs w:val="22"/>
          <w:lang w:val="lt-LT"/>
        </w:rPr>
      </w:pPr>
      <w:r w:rsidRPr="00D9757A">
        <w:rPr>
          <w:szCs w:val="22"/>
          <w:lang w:val="lt-LT"/>
        </w:rPr>
        <w:t xml:space="preserve">Jei atsiranda sunkių </w:t>
      </w:r>
      <w:proofErr w:type="spellStart"/>
      <w:r w:rsidRPr="00D9757A">
        <w:rPr>
          <w:szCs w:val="22"/>
          <w:lang w:val="lt-LT"/>
        </w:rPr>
        <w:t>ekstrapiramidinių</w:t>
      </w:r>
      <w:proofErr w:type="spellEnd"/>
      <w:r w:rsidRPr="00D9757A">
        <w:rPr>
          <w:szCs w:val="22"/>
          <w:lang w:val="lt-LT"/>
        </w:rPr>
        <w:t xml:space="preserve"> simptomų, būtina skirti </w:t>
      </w:r>
      <w:proofErr w:type="spellStart"/>
      <w:r w:rsidRPr="00D9757A">
        <w:rPr>
          <w:szCs w:val="22"/>
          <w:lang w:val="lt-LT"/>
        </w:rPr>
        <w:t>anticholinerginių</w:t>
      </w:r>
      <w:proofErr w:type="spellEnd"/>
      <w:r w:rsidRPr="00D9757A">
        <w:rPr>
          <w:szCs w:val="22"/>
          <w:lang w:val="lt-LT"/>
        </w:rPr>
        <w:t xml:space="preserve"> preparatų.</w:t>
      </w:r>
    </w:p>
    <w:p w14:paraId="6FF90349" w14:textId="77777777" w:rsidR="006471EA" w:rsidRPr="00D9757A" w:rsidRDefault="006471EA" w:rsidP="006471EA">
      <w:pPr>
        <w:rPr>
          <w:szCs w:val="22"/>
          <w:lang w:val="lt-LT"/>
        </w:rPr>
      </w:pPr>
    </w:p>
    <w:p w14:paraId="3EFFEB53" w14:textId="77777777" w:rsidR="006471EA" w:rsidRPr="00D9757A" w:rsidRDefault="006471EA" w:rsidP="006471EA">
      <w:pPr>
        <w:rPr>
          <w:szCs w:val="22"/>
          <w:lang w:val="lt-LT"/>
        </w:rPr>
      </w:pPr>
    </w:p>
    <w:p w14:paraId="7AF3A6E4"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t>5.</w:t>
      </w:r>
      <w:r w:rsidRPr="00D9757A">
        <w:rPr>
          <w:sz w:val="22"/>
          <w:szCs w:val="22"/>
          <w:lang w:val="lt-LT"/>
        </w:rPr>
        <w:tab/>
        <w:t>FARMAKOLOGINĖS SAVYBĖS</w:t>
      </w:r>
    </w:p>
    <w:p w14:paraId="70566D90" w14:textId="77777777" w:rsidR="006471EA" w:rsidRPr="00D9757A" w:rsidRDefault="006471EA" w:rsidP="006471EA">
      <w:pPr>
        <w:rPr>
          <w:szCs w:val="22"/>
          <w:lang w:val="lt-LT"/>
        </w:rPr>
      </w:pPr>
    </w:p>
    <w:p w14:paraId="3EB62D84" w14:textId="77777777" w:rsidR="006471EA" w:rsidRPr="00D9757A" w:rsidRDefault="006471EA" w:rsidP="006471EA">
      <w:pPr>
        <w:pStyle w:val="Antrat4"/>
        <w:jc w:val="left"/>
        <w:rPr>
          <w:noProof w:val="0"/>
          <w:szCs w:val="22"/>
          <w:lang w:val="lt-LT"/>
        </w:rPr>
      </w:pPr>
      <w:r w:rsidRPr="00D9757A">
        <w:rPr>
          <w:noProof w:val="0"/>
          <w:szCs w:val="22"/>
          <w:lang w:val="lt-LT"/>
        </w:rPr>
        <w:t xml:space="preserve">5.1 </w:t>
      </w:r>
      <w:r w:rsidRPr="00D9757A">
        <w:rPr>
          <w:noProof w:val="0"/>
          <w:szCs w:val="22"/>
          <w:lang w:val="lt-LT"/>
        </w:rPr>
        <w:tab/>
      </w:r>
      <w:proofErr w:type="spellStart"/>
      <w:r w:rsidRPr="00D9757A">
        <w:rPr>
          <w:noProof w:val="0"/>
          <w:szCs w:val="22"/>
          <w:lang w:val="lt-LT"/>
        </w:rPr>
        <w:t>Farmakodinaminės</w:t>
      </w:r>
      <w:proofErr w:type="spellEnd"/>
      <w:r w:rsidRPr="00D9757A">
        <w:rPr>
          <w:noProof w:val="0"/>
          <w:szCs w:val="22"/>
          <w:lang w:val="lt-LT"/>
        </w:rPr>
        <w:t xml:space="preserve"> savybės</w:t>
      </w:r>
    </w:p>
    <w:p w14:paraId="6DFCF2B3" w14:textId="77777777" w:rsidR="006471EA" w:rsidRPr="00D9757A" w:rsidRDefault="006471EA" w:rsidP="006471EA">
      <w:pPr>
        <w:rPr>
          <w:szCs w:val="22"/>
          <w:lang w:val="lt-LT"/>
        </w:rPr>
      </w:pPr>
    </w:p>
    <w:p w14:paraId="1BF79D63" w14:textId="56C1B18D" w:rsidR="006471EA" w:rsidRPr="00D9757A" w:rsidRDefault="006471EA" w:rsidP="006471EA">
      <w:pPr>
        <w:keepNext/>
        <w:keepLines/>
        <w:spacing w:line="240" w:lineRule="auto"/>
        <w:rPr>
          <w:szCs w:val="22"/>
          <w:lang w:val="lt-LT"/>
        </w:rPr>
      </w:pPr>
      <w:proofErr w:type="spellStart"/>
      <w:r w:rsidRPr="00D9757A">
        <w:rPr>
          <w:szCs w:val="22"/>
          <w:lang w:val="lt-LT"/>
        </w:rPr>
        <w:lastRenderedPageBreak/>
        <w:t>Farmakoterapinė</w:t>
      </w:r>
      <w:proofErr w:type="spellEnd"/>
      <w:r w:rsidRPr="00D9757A">
        <w:rPr>
          <w:szCs w:val="22"/>
          <w:lang w:val="lt-LT"/>
        </w:rPr>
        <w:t xml:space="preserve"> grupė – </w:t>
      </w:r>
      <w:proofErr w:type="spellStart"/>
      <w:r w:rsidR="003947A0">
        <w:rPr>
          <w:szCs w:val="22"/>
          <w:lang w:val="lt-LT"/>
        </w:rPr>
        <w:t>A</w:t>
      </w:r>
      <w:r w:rsidRPr="00D9757A">
        <w:rPr>
          <w:szCs w:val="22"/>
          <w:lang w:val="lt-LT"/>
        </w:rPr>
        <w:t>ntipsichoziniai</w:t>
      </w:r>
      <w:proofErr w:type="spellEnd"/>
      <w:r w:rsidRPr="00D9757A">
        <w:rPr>
          <w:szCs w:val="22"/>
          <w:lang w:val="lt-LT"/>
        </w:rPr>
        <w:t xml:space="preserve"> </w:t>
      </w:r>
      <w:proofErr w:type="spellStart"/>
      <w:r w:rsidRPr="00D9757A">
        <w:rPr>
          <w:szCs w:val="22"/>
          <w:lang w:val="lt-LT"/>
        </w:rPr>
        <w:t>neuroleptikai</w:t>
      </w:r>
      <w:proofErr w:type="spellEnd"/>
      <w:r w:rsidRPr="00D9757A">
        <w:rPr>
          <w:szCs w:val="22"/>
          <w:lang w:val="lt-LT"/>
        </w:rPr>
        <w:t xml:space="preserve">, </w:t>
      </w:r>
      <w:proofErr w:type="spellStart"/>
      <w:r w:rsidRPr="00D9757A">
        <w:rPr>
          <w:szCs w:val="22"/>
          <w:lang w:val="lt-LT"/>
        </w:rPr>
        <w:t>benzamidai</w:t>
      </w:r>
      <w:proofErr w:type="spellEnd"/>
      <w:r w:rsidR="00542028">
        <w:rPr>
          <w:szCs w:val="22"/>
          <w:lang w:val="lt-LT"/>
        </w:rPr>
        <w:t>,</w:t>
      </w:r>
      <w:r w:rsidRPr="00D9757A">
        <w:rPr>
          <w:szCs w:val="22"/>
          <w:lang w:val="lt-LT"/>
        </w:rPr>
        <w:t xml:space="preserve"> ATC kodas – </w:t>
      </w:r>
      <w:r w:rsidRPr="00D9757A">
        <w:rPr>
          <w:rFonts w:eastAsia="MS Mincho"/>
          <w:szCs w:val="22"/>
          <w:lang w:val="lt-LT" w:eastAsia="ja-JP"/>
        </w:rPr>
        <w:t>N05AL03.</w:t>
      </w:r>
    </w:p>
    <w:p w14:paraId="055DA939" w14:textId="77777777" w:rsidR="006471EA" w:rsidRPr="00D9757A" w:rsidRDefault="006471EA" w:rsidP="006471EA">
      <w:pPr>
        <w:rPr>
          <w:szCs w:val="22"/>
          <w:lang w:val="lt-LT"/>
        </w:rPr>
      </w:pPr>
    </w:p>
    <w:p w14:paraId="7531A368" w14:textId="77777777" w:rsidR="006471EA" w:rsidRPr="00D9757A" w:rsidRDefault="006471EA" w:rsidP="006471EA">
      <w:pPr>
        <w:rPr>
          <w:snapToGrid/>
          <w:szCs w:val="22"/>
          <w:u w:val="single"/>
          <w:lang w:val="lt-LT"/>
        </w:rPr>
      </w:pPr>
      <w:r w:rsidRPr="00D9757A">
        <w:rPr>
          <w:szCs w:val="22"/>
          <w:u w:val="single"/>
          <w:lang w:val="lt-LT"/>
        </w:rPr>
        <w:t>Veikimo mechanizmas</w:t>
      </w:r>
    </w:p>
    <w:p w14:paraId="0C56B35D" w14:textId="77777777" w:rsidR="006471EA" w:rsidRPr="00E02539" w:rsidRDefault="006471EA" w:rsidP="006471EA">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12121"/>
          <w:lang w:val="lt-LT"/>
        </w:rPr>
      </w:pPr>
      <w:proofErr w:type="spellStart"/>
      <w:r w:rsidRPr="00E02539">
        <w:rPr>
          <w:color w:val="212121"/>
          <w:lang w:val="lt-LT"/>
        </w:rPr>
        <w:t>Tiapridas</w:t>
      </w:r>
      <w:proofErr w:type="spellEnd"/>
      <w:r w:rsidRPr="00E02539">
        <w:rPr>
          <w:color w:val="212121"/>
          <w:lang w:val="lt-LT"/>
        </w:rPr>
        <w:t xml:space="preserve"> yra </w:t>
      </w:r>
      <w:r w:rsidRPr="00D9757A">
        <w:rPr>
          <w:rFonts w:eastAsia="Times New Roman"/>
          <w:snapToGrid/>
          <w:color w:val="212121"/>
          <w:szCs w:val="22"/>
          <w:lang w:val="lt-LT" w:eastAsia="lt-LT"/>
        </w:rPr>
        <w:t>netipinis</w:t>
      </w:r>
      <w:r w:rsidRPr="00E02539">
        <w:rPr>
          <w:color w:val="212121"/>
          <w:lang w:val="lt-LT"/>
        </w:rPr>
        <w:t xml:space="preserve"> </w:t>
      </w:r>
      <w:proofErr w:type="spellStart"/>
      <w:r w:rsidRPr="00E02539">
        <w:rPr>
          <w:color w:val="212121"/>
          <w:lang w:val="lt-LT"/>
        </w:rPr>
        <w:t>neuroleptikas</w:t>
      </w:r>
      <w:proofErr w:type="spellEnd"/>
      <w:r w:rsidRPr="00E02539">
        <w:rPr>
          <w:color w:val="212121"/>
          <w:lang w:val="lt-LT"/>
        </w:rPr>
        <w:t xml:space="preserve">, kuris </w:t>
      </w:r>
      <w:proofErr w:type="spellStart"/>
      <w:r w:rsidRPr="00E02539">
        <w:rPr>
          <w:color w:val="212121"/>
          <w:lang w:val="lt-LT"/>
        </w:rPr>
        <w:t>in</w:t>
      </w:r>
      <w:proofErr w:type="spellEnd"/>
      <w:r w:rsidRPr="00E02539">
        <w:rPr>
          <w:color w:val="212121"/>
          <w:lang w:val="lt-LT"/>
        </w:rPr>
        <w:t xml:space="preserve"> </w:t>
      </w:r>
      <w:proofErr w:type="spellStart"/>
      <w:r w:rsidRPr="00E02539">
        <w:rPr>
          <w:color w:val="212121"/>
          <w:lang w:val="lt-LT"/>
        </w:rPr>
        <w:t>vitro</w:t>
      </w:r>
      <w:proofErr w:type="spellEnd"/>
      <w:r w:rsidRPr="00E02539">
        <w:rPr>
          <w:color w:val="212121"/>
          <w:lang w:val="lt-LT"/>
        </w:rPr>
        <w:t xml:space="preserve"> selektyviai blokuoja D2 ir D3 </w:t>
      </w:r>
      <w:proofErr w:type="spellStart"/>
      <w:r w:rsidRPr="00E02539">
        <w:rPr>
          <w:color w:val="212121"/>
          <w:lang w:val="lt-LT"/>
        </w:rPr>
        <w:t>dopaminerginius</w:t>
      </w:r>
      <w:proofErr w:type="spellEnd"/>
      <w:r w:rsidRPr="00E02539">
        <w:rPr>
          <w:color w:val="212121"/>
          <w:lang w:val="lt-LT"/>
        </w:rPr>
        <w:t xml:space="preserve"> receptorius</w:t>
      </w:r>
      <w:r w:rsidRPr="00D9757A">
        <w:rPr>
          <w:rFonts w:eastAsia="Times New Roman"/>
          <w:snapToGrid/>
          <w:color w:val="212121"/>
          <w:szCs w:val="22"/>
          <w:lang w:val="lt-LT" w:eastAsia="lt-LT"/>
        </w:rPr>
        <w:t xml:space="preserve">, tačiau neturi įtakos pagrindinių centrinių </w:t>
      </w:r>
      <w:proofErr w:type="spellStart"/>
      <w:r w:rsidRPr="00D9757A">
        <w:rPr>
          <w:rFonts w:eastAsia="Times New Roman"/>
          <w:snapToGrid/>
          <w:color w:val="212121"/>
          <w:szCs w:val="22"/>
          <w:lang w:val="lt-LT" w:eastAsia="lt-LT"/>
        </w:rPr>
        <w:t>neuromediatorių</w:t>
      </w:r>
      <w:proofErr w:type="spellEnd"/>
      <w:r w:rsidRPr="00D9757A">
        <w:rPr>
          <w:rFonts w:eastAsia="Times New Roman"/>
          <w:snapToGrid/>
          <w:color w:val="212121"/>
          <w:szCs w:val="22"/>
          <w:lang w:val="lt-LT" w:eastAsia="lt-LT"/>
        </w:rPr>
        <w:t xml:space="preserve"> (įskaitant </w:t>
      </w:r>
      <w:proofErr w:type="spellStart"/>
      <w:r w:rsidRPr="00D9757A">
        <w:rPr>
          <w:rFonts w:eastAsia="Times New Roman"/>
          <w:snapToGrid/>
          <w:color w:val="212121"/>
          <w:szCs w:val="22"/>
          <w:lang w:val="lt-LT" w:eastAsia="lt-LT"/>
        </w:rPr>
        <w:t>serotoniną</w:t>
      </w:r>
      <w:proofErr w:type="spellEnd"/>
      <w:r w:rsidRPr="00D9757A">
        <w:rPr>
          <w:rFonts w:eastAsia="Times New Roman"/>
          <w:snapToGrid/>
          <w:color w:val="212121"/>
          <w:szCs w:val="22"/>
          <w:lang w:val="lt-LT" w:eastAsia="lt-LT"/>
        </w:rPr>
        <w:t xml:space="preserve">, </w:t>
      </w:r>
      <w:proofErr w:type="spellStart"/>
      <w:r w:rsidRPr="00D9757A">
        <w:rPr>
          <w:rFonts w:eastAsia="Times New Roman"/>
          <w:snapToGrid/>
          <w:color w:val="212121"/>
          <w:szCs w:val="22"/>
          <w:lang w:val="lt-LT" w:eastAsia="lt-LT"/>
        </w:rPr>
        <w:t>noradrenaliną</w:t>
      </w:r>
      <w:proofErr w:type="spellEnd"/>
      <w:r w:rsidRPr="00D9757A">
        <w:rPr>
          <w:rFonts w:eastAsia="Times New Roman"/>
          <w:snapToGrid/>
          <w:color w:val="212121"/>
          <w:szCs w:val="22"/>
          <w:lang w:val="lt-LT" w:eastAsia="lt-LT"/>
        </w:rPr>
        <w:t xml:space="preserve"> ir </w:t>
      </w:r>
      <w:proofErr w:type="spellStart"/>
      <w:r w:rsidRPr="00D9757A">
        <w:rPr>
          <w:rFonts w:eastAsia="Times New Roman"/>
          <w:snapToGrid/>
          <w:color w:val="212121"/>
          <w:szCs w:val="22"/>
          <w:lang w:val="lt-LT" w:eastAsia="lt-LT"/>
        </w:rPr>
        <w:t>histaminą</w:t>
      </w:r>
      <w:proofErr w:type="spellEnd"/>
      <w:r w:rsidRPr="00D9757A">
        <w:rPr>
          <w:rFonts w:eastAsia="Times New Roman"/>
          <w:snapToGrid/>
          <w:color w:val="212121"/>
          <w:szCs w:val="22"/>
          <w:lang w:val="lt-LT" w:eastAsia="lt-LT"/>
        </w:rPr>
        <w:t xml:space="preserve">) receptoriams. </w:t>
      </w:r>
      <w:proofErr w:type="spellStart"/>
      <w:r w:rsidRPr="00D9757A">
        <w:rPr>
          <w:rFonts w:eastAsia="Times New Roman"/>
          <w:i/>
          <w:snapToGrid/>
          <w:color w:val="212121"/>
          <w:szCs w:val="22"/>
          <w:lang w:val="lt-LT" w:eastAsia="lt-LT"/>
        </w:rPr>
        <w:t>In</w:t>
      </w:r>
      <w:proofErr w:type="spellEnd"/>
      <w:r w:rsidRPr="00D9757A">
        <w:rPr>
          <w:rFonts w:eastAsia="Times New Roman"/>
          <w:i/>
          <w:snapToGrid/>
          <w:color w:val="212121"/>
          <w:szCs w:val="22"/>
          <w:lang w:val="lt-LT" w:eastAsia="lt-LT"/>
        </w:rPr>
        <w:t xml:space="preserve"> </w:t>
      </w:r>
      <w:proofErr w:type="spellStart"/>
      <w:r w:rsidRPr="00D9757A">
        <w:rPr>
          <w:rFonts w:eastAsia="Times New Roman"/>
          <w:i/>
          <w:snapToGrid/>
          <w:color w:val="212121"/>
          <w:szCs w:val="22"/>
          <w:lang w:val="lt-LT" w:eastAsia="lt-LT"/>
        </w:rPr>
        <w:t>vivo</w:t>
      </w:r>
      <w:proofErr w:type="spellEnd"/>
      <w:r w:rsidRPr="00D9757A">
        <w:rPr>
          <w:rFonts w:eastAsia="Times New Roman"/>
          <w:snapToGrid/>
          <w:color w:val="212121"/>
          <w:szCs w:val="22"/>
          <w:lang w:val="lt-LT" w:eastAsia="lt-LT"/>
        </w:rPr>
        <w:t xml:space="preserve"> </w:t>
      </w:r>
      <w:proofErr w:type="spellStart"/>
      <w:r w:rsidRPr="00D9757A">
        <w:rPr>
          <w:rFonts w:eastAsia="Times New Roman"/>
          <w:snapToGrid/>
          <w:color w:val="212121"/>
          <w:szCs w:val="22"/>
          <w:lang w:val="lt-LT" w:eastAsia="lt-LT"/>
        </w:rPr>
        <w:t>neurocheminiai</w:t>
      </w:r>
      <w:proofErr w:type="spellEnd"/>
      <w:r w:rsidRPr="00D9757A">
        <w:rPr>
          <w:rFonts w:eastAsia="Times New Roman"/>
          <w:snapToGrid/>
          <w:color w:val="212121"/>
          <w:szCs w:val="22"/>
          <w:lang w:val="lt-LT" w:eastAsia="lt-LT"/>
        </w:rPr>
        <w:t xml:space="preserve"> ir elgsenos tyrimai patvirtina šias </w:t>
      </w:r>
      <w:proofErr w:type="spellStart"/>
      <w:r w:rsidRPr="00D9757A">
        <w:rPr>
          <w:rFonts w:eastAsia="Times New Roman"/>
          <w:snapToGrid/>
          <w:color w:val="212121"/>
          <w:szCs w:val="22"/>
          <w:lang w:val="lt-LT" w:eastAsia="lt-LT"/>
        </w:rPr>
        <w:t>anti-dopaminergines</w:t>
      </w:r>
      <w:proofErr w:type="spellEnd"/>
      <w:r w:rsidRPr="00D9757A">
        <w:rPr>
          <w:rFonts w:eastAsia="Times New Roman"/>
          <w:snapToGrid/>
          <w:color w:val="212121"/>
          <w:szCs w:val="22"/>
          <w:lang w:val="lt-LT" w:eastAsia="lt-LT"/>
        </w:rPr>
        <w:t xml:space="preserve"> savybes, tačiau nepasižymi </w:t>
      </w:r>
      <w:proofErr w:type="spellStart"/>
      <w:r w:rsidRPr="00D9757A">
        <w:rPr>
          <w:rFonts w:eastAsia="Times New Roman"/>
          <w:snapToGrid/>
          <w:color w:val="212121"/>
          <w:szCs w:val="22"/>
          <w:lang w:val="lt-LT" w:eastAsia="lt-LT"/>
        </w:rPr>
        <w:t>sedacija</w:t>
      </w:r>
      <w:proofErr w:type="spellEnd"/>
      <w:r w:rsidRPr="00D9757A">
        <w:rPr>
          <w:rFonts w:eastAsia="Times New Roman"/>
          <w:snapToGrid/>
          <w:color w:val="212121"/>
          <w:szCs w:val="22"/>
          <w:lang w:val="lt-LT" w:eastAsia="lt-LT"/>
        </w:rPr>
        <w:t xml:space="preserve">, </w:t>
      </w:r>
      <w:proofErr w:type="spellStart"/>
      <w:r w:rsidRPr="00D9757A">
        <w:rPr>
          <w:rFonts w:eastAsia="Times New Roman"/>
          <w:snapToGrid/>
          <w:color w:val="212121"/>
          <w:szCs w:val="22"/>
          <w:lang w:val="lt-LT" w:eastAsia="lt-LT"/>
        </w:rPr>
        <w:t>katalepsija</w:t>
      </w:r>
      <w:proofErr w:type="spellEnd"/>
      <w:r w:rsidRPr="00D9757A">
        <w:rPr>
          <w:rFonts w:eastAsia="Times New Roman"/>
          <w:snapToGrid/>
          <w:color w:val="212121"/>
          <w:szCs w:val="22"/>
          <w:lang w:val="lt-LT" w:eastAsia="lt-LT"/>
        </w:rPr>
        <w:t xml:space="preserve"> ir nesutrikdo pažintinės funkcijos</w:t>
      </w:r>
      <w:r w:rsidRPr="00E02539">
        <w:rPr>
          <w:color w:val="212121"/>
          <w:lang w:val="lt-LT"/>
        </w:rPr>
        <w:t>.</w:t>
      </w:r>
    </w:p>
    <w:p w14:paraId="752B9D85" w14:textId="77777777" w:rsidR="006471EA" w:rsidRPr="00E02539" w:rsidRDefault="006471EA" w:rsidP="006471EA">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12121"/>
          <w:lang w:val="lt-LT"/>
        </w:rPr>
      </w:pPr>
    </w:p>
    <w:p w14:paraId="2546F400" w14:textId="77777777" w:rsidR="006471EA" w:rsidRPr="00D9757A" w:rsidRDefault="006471EA" w:rsidP="006471EA">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snapToGrid/>
          <w:color w:val="212121"/>
          <w:szCs w:val="22"/>
          <w:lang w:val="lt-LT" w:eastAsia="lt-LT"/>
        </w:rPr>
      </w:pPr>
      <w:r w:rsidRPr="00D9757A">
        <w:rPr>
          <w:rFonts w:eastAsia="Times New Roman"/>
          <w:snapToGrid/>
          <w:color w:val="212121"/>
          <w:szCs w:val="22"/>
          <w:lang w:val="lt-LT" w:eastAsia="lt-LT"/>
        </w:rPr>
        <w:t>Taip pat:</w:t>
      </w:r>
    </w:p>
    <w:p w14:paraId="2E0B6111" w14:textId="77777777" w:rsidR="006471EA" w:rsidRPr="00D9757A" w:rsidRDefault="006471EA" w:rsidP="00D543DB">
      <w:pPr>
        <w:pStyle w:val="Sraopastraip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snapToGrid/>
          <w:color w:val="212121"/>
          <w:szCs w:val="22"/>
          <w:lang w:val="lt-LT" w:eastAsia="lt-LT"/>
        </w:rPr>
      </w:pPr>
      <w:proofErr w:type="spellStart"/>
      <w:r w:rsidRPr="00D9757A">
        <w:rPr>
          <w:rFonts w:eastAsia="Times New Roman"/>
          <w:snapToGrid/>
          <w:color w:val="212121"/>
          <w:szCs w:val="22"/>
          <w:lang w:val="lt-LT" w:eastAsia="lt-LT"/>
        </w:rPr>
        <w:t>Tiapridas</w:t>
      </w:r>
      <w:proofErr w:type="spellEnd"/>
      <w:r w:rsidRPr="00D9757A">
        <w:rPr>
          <w:rFonts w:eastAsia="Times New Roman"/>
          <w:snapToGrid/>
          <w:color w:val="212121"/>
          <w:szCs w:val="22"/>
          <w:lang w:val="lt-LT" w:eastAsia="lt-LT"/>
        </w:rPr>
        <w:t xml:space="preserve"> ypač veiksmingas dopaminui jautriems receptoriams, tuo paaiškinamas jo poveikis </w:t>
      </w:r>
      <w:proofErr w:type="spellStart"/>
      <w:r w:rsidRPr="00D9757A">
        <w:rPr>
          <w:rFonts w:eastAsia="Times New Roman"/>
          <w:snapToGrid/>
          <w:color w:val="212121"/>
          <w:szCs w:val="22"/>
          <w:lang w:val="lt-LT" w:eastAsia="lt-LT"/>
        </w:rPr>
        <w:t>diskinezei</w:t>
      </w:r>
      <w:proofErr w:type="spellEnd"/>
      <w:r w:rsidRPr="00D9757A">
        <w:rPr>
          <w:rFonts w:eastAsia="Times New Roman"/>
          <w:snapToGrid/>
          <w:color w:val="212121"/>
          <w:szCs w:val="22"/>
          <w:lang w:val="lt-LT" w:eastAsia="lt-LT"/>
        </w:rPr>
        <w:t>.</w:t>
      </w:r>
    </w:p>
    <w:p w14:paraId="0597A471" w14:textId="5FC545D0" w:rsidR="006471EA" w:rsidRPr="00D9757A" w:rsidRDefault="006471EA" w:rsidP="00D543DB">
      <w:pPr>
        <w:pStyle w:val="Sraopastraip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snapToGrid/>
          <w:color w:val="212121"/>
          <w:szCs w:val="22"/>
          <w:lang w:val="lt-LT" w:eastAsia="lt-LT"/>
        </w:rPr>
      </w:pPr>
      <w:r w:rsidRPr="00D9757A">
        <w:rPr>
          <w:rFonts w:eastAsia="Times New Roman"/>
          <w:snapToGrid/>
          <w:color w:val="212121"/>
          <w:szCs w:val="22"/>
          <w:lang w:val="lt-LT" w:eastAsia="lt-LT"/>
        </w:rPr>
        <w:t xml:space="preserve">Buvo patvirtintas </w:t>
      </w:r>
      <w:proofErr w:type="spellStart"/>
      <w:r w:rsidRPr="00D9757A">
        <w:rPr>
          <w:rFonts w:eastAsia="Times New Roman"/>
          <w:snapToGrid/>
          <w:color w:val="212121"/>
          <w:szCs w:val="22"/>
          <w:lang w:val="lt-LT" w:eastAsia="lt-LT"/>
        </w:rPr>
        <w:t>anksiolitinis</w:t>
      </w:r>
      <w:proofErr w:type="spellEnd"/>
      <w:r w:rsidRPr="00D9757A">
        <w:rPr>
          <w:rFonts w:eastAsia="Times New Roman"/>
          <w:snapToGrid/>
          <w:color w:val="212121"/>
          <w:szCs w:val="22"/>
          <w:lang w:val="lt-LT" w:eastAsia="lt-LT"/>
        </w:rPr>
        <w:t xml:space="preserve"> aktyvumas gyvūnams (pelėms ir primatams), kuriems buvo sukeltas stresas, įskaitant alkoholio vartojimą</w:t>
      </w:r>
      <w:r w:rsidR="00542028">
        <w:rPr>
          <w:rFonts w:eastAsia="Times New Roman"/>
          <w:snapToGrid/>
          <w:color w:val="212121"/>
          <w:szCs w:val="22"/>
          <w:lang w:val="lt-LT" w:eastAsia="lt-LT"/>
        </w:rPr>
        <w:t>.</w:t>
      </w:r>
    </w:p>
    <w:p w14:paraId="258C3FAB" w14:textId="77777777" w:rsidR="006471EA" w:rsidRPr="00D9757A" w:rsidRDefault="006471EA" w:rsidP="00D543DB">
      <w:pPr>
        <w:pStyle w:val="Sraopastraip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snapToGrid/>
          <w:color w:val="212121"/>
          <w:szCs w:val="22"/>
          <w:lang w:val="lt-LT" w:eastAsia="lt-LT"/>
        </w:rPr>
      </w:pPr>
      <w:proofErr w:type="spellStart"/>
      <w:r w:rsidRPr="00D9757A">
        <w:rPr>
          <w:rFonts w:eastAsia="Times New Roman"/>
          <w:snapToGrid/>
          <w:color w:val="212121"/>
          <w:szCs w:val="22"/>
          <w:lang w:val="lt-LT" w:eastAsia="lt-LT"/>
        </w:rPr>
        <w:t>Tiapridas</w:t>
      </w:r>
      <w:proofErr w:type="spellEnd"/>
      <w:r w:rsidRPr="00D9757A">
        <w:rPr>
          <w:rFonts w:eastAsia="Times New Roman"/>
          <w:snapToGrid/>
          <w:color w:val="212121"/>
          <w:szCs w:val="22"/>
          <w:lang w:val="lt-LT" w:eastAsia="lt-LT"/>
        </w:rPr>
        <w:t xml:space="preserve"> nesukėlė fizinės ar psichologinės priklausomybės.</w:t>
      </w:r>
    </w:p>
    <w:p w14:paraId="10735AF1" w14:textId="77777777" w:rsidR="006471EA" w:rsidRPr="00D9757A" w:rsidRDefault="006471EA" w:rsidP="006471EA">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snapToGrid/>
          <w:color w:val="212121"/>
          <w:szCs w:val="22"/>
          <w:lang w:val="lt-LT" w:eastAsia="lt-LT"/>
        </w:rPr>
      </w:pPr>
    </w:p>
    <w:p w14:paraId="34747E88" w14:textId="2E14235E" w:rsidR="006471EA" w:rsidRPr="00D9757A" w:rsidRDefault="006471EA" w:rsidP="006471EA">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snapToGrid/>
          <w:color w:val="212121"/>
          <w:szCs w:val="22"/>
          <w:lang w:val="lt-LT" w:eastAsia="lt-LT"/>
        </w:rPr>
      </w:pPr>
      <w:r w:rsidRPr="00D9757A">
        <w:rPr>
          <w:rFonts w:eastAsia="Times New Roman"/>
          <w:snapToGrid/>
          <w:color w:val="212121"/>
          <w:szCs w:val="22"/>
          <w:lang w:val="lt-LT" w:eastAsia="lt-LT"/>
        </w:rPr>
        <w:t xml:space="preserve">Šis netipinis farmakologinis profilis apsprendžia </w:t>
      </w:r>
      <w:proofErr w:type="spellStart"/>
      <w:r w:rsidRPr="00D9757A">
        <w:rPr>
          <w:rFonts w:eastAsia="Times New Roman"/>
          <w:snapToGrid/>
          <w:color w:val="212121"/>
          <w:szCs w:val="22"/>
          <w:lang w:val="lt-LT" w:eastAsia="lt-LT"/>
        </w:rPr>
        <w:t>tiaprido</w:t>
      </w:r>
      <w:proofErr w:type="spellEnd"/>
      <w:r w:rsidRPr="00D9757A">
        <w:rPr>
          <w:rFonts w:eastAsia="Times New Roman"/>
          <w:snapToGrid/>
          <w:color w:val="212121"/>
          <w:szCs w:val="22"/>
          <w:lang w:val="lt-LT" w:eastAsia="lt-LT"/>
        </w:rPr>
        <w:t xml:space="preserve"> klinikinį veiksmingumą gydant daugelį sutrikimų, turinčių padidėjusį </w:t>
      </w:r>
      <w:proofErr w:type="spellStart"/>
      <w:r w:rsidRPr="00D9757A">
        <w:rPr>
          <w:rFonts w:eastAsia="Times New Roman"/>
          <w:snapToGrid/>
          <w:color w:val="212121"/>
          <w:szCs w:val="22"/>
          <w:lang w:val="lt-LT" w:eastAsia="lt-LT"/>
        </w:rPr>
        <w:t>dopaminerginį</w:t>
      </w:r>
      <w:proofErr w:type="spellEnd"/>
      <w:r w:rsidRPr="00D9757A">
        <w:rPr>
          <w:rFonts w:eastAsia="Times New Roman"/>
          <w:snapToGrid/>
          <w:color w:val="212121"/>
          <w:szCs w:val="22"/>
          <w:lang w:val="lt-LT" w:eastAsia="lt-LT"/>
        </w:rPr>
        <w:t xml:space="preserve"> poveikį, pvz., </w:t>
      </w:r>
      <w:proofErr w:type="spellStart"/>
      <w:r w:rsidRPr="00D9757A">
        <w:rPr>
          <w:rFonts w:eastAsia="Times New Roman"/>
          <w:snapToGrid/>
          <w:color w:val="212121"/>
          <w:szCs w:val="22"/>
          <w:lang w:val="lt-LT" w:eastAsia="lt-LT"/>
        </w:rPr>
        <w:t>diskinezija</w:t>
      </w:r>
      <w:proofErr w:type="spellEnd"/>
      <w:r w:rsidRPr="00D9757A">
        <w:rPr>
          <w:rFonts w:eastAsia="Times New Roman"/>
          <w:snapToGrid/>
          <w:color w:val="212121"/>
          <w:szCs w:val="22"/>
          <w:lang w:val="lt-LT" w:eastAsia="lt-LT"/>
        </w:rPr>
        <w:t xml:space="preserve"> ir psicho-elgesio sutrikimai, pastebėti pacientams, sergantiems demencija, arba alkoholikams, todėl jis sukelia mažiau neurologinių neigiamų poveikių negu tipinis profilis.</w:t>
      </w:r>
    </w:p>
    <w:p w14:paraId="7426FCF9" w14:textId="77777777" w:rsidR="006471EA" w:rsidRPr="00D9757A" w:rsidRDefault="006471EA" w:rsidP="006471EA">
      <w:pPr>
        <w:rPr>
          <w:szCs w:val="22"/>
          <w:lang w:val="lt-LT"/>
        </w:rPr>
      </w:pPr>
    </w:p>
    <w:p w14:paraId="16C3C6EF" w14:textId="77777777" w:rsidR="006471EA" w:rsidRPr="00D9757A" w:rsidRDefault="006471EA" w:rsidP="006471EA">
      <w:pPr>
        <w:pStyle w:val="Antrat4"/>
        <w:jc w:val="left"/>
        <w:rPr>
          <w:noProof w:val="0"/>
          <w:szCs w:val="22"/>
          <w:lang w:val="lt-LT"/>
        </w:rPr>
      </w:pPr>
      <w:r w:rsidRPr="00D9757A">
        <w:rPr>
          <w:noProof w:val="0"/>
          <w:szCs w:val="22"/>
          <w:lang w:val="lt-LT"/>
        </w:rPr>
        <w:t>5.2</w:t>
      </w:r>
      <w:r w:rsidRPr="00D9757A">
        <w:rPr>
          <w:noProof w:val="0"/>
          <w:szCs w:val="22"/>
          <w:lang w:val="lt-LT"/>
        </w:rPr>
        <w:tab/>
      </w:r>
      <w:proofErr w:type="spellStart"/>
      <w:r w:rsidRPr="00D9757A">
        <w:rPr>
          <w:noProof w:val="0"/>
          <w:szCs w:val="22"/>
          <w:lang w:val="lt-LT"/>
        </w:rPr>
        <w:t>Farmakokinetinės</w:t>
      </w:r>
      <w:proofErr w:type="spellEnd"/>
      <w:r w:rsidRPr="00D9757A">
        <w:rPr>
          <w:noProof w:val="0"/>
          <w:szCs w:val="22"/>
          <w:lang w:val="lt-LT"/>
        </w:rPr>
        <w:t xml:space="preserve"> savybės</w:t>
      </w:r>
    </w:p>
    <w:p w14:paraId="6FB376A5" w14:textId="77777777" w:rsidR="006471EA" w:rsidRPr="00D9757A" w:rsidRDefault="006471EA" w:rsidP="006471EA">
      <w:pPr>
        <w:tabs>
          <w:tab w:val="clear" w:pos="567"/>
        </w:tabs>
        <w:spacing w:line="240" w:lineRule="auto"/>
        <w:rPr>
          <w:szCs w:val="22"/>
          <w:lang w:val="lt-LT"/>
        </w:rPr>
      </w:pPr>
    </w:p>
    <w:p w14:paraId="52DB7E25" w14:textId="77777777" w:rsidR="006471EA" w:rsidRPr="00D9757A" w:rsidRDefault="006471EA" w:rsidP="006471EA">
      <w:pPr>
        <w:tabs>
          <w:tab w:val="clear" w:pos="567"/>
        </w:tabs>
        <w:spacing w:line="240" w:lineRule="auto"/>
        <w:rPr>
          <w:szCs w:val="22"/>
          <w:u w:val="single"/>
          <w:lang w:val="lt-LT"/>
        </w:rPr>
      </w:pPr>
      <w:r w:rsidRPr="00D9757A">
        <w:rPr>
          <w:szCs w:val="22"/>
          <w:u w:val="single"/>
          <w:lang w:val="lt-LT"/>
        </w:rPr>
        <w:t>Absorbcija</w:t>
      </w:r>
    </w:p>
    <w:p w14:paraId="498321FD" w14:textId="559D88B7" w:rsidR="006471EA" w:rsidRPr="00D9757A" w:rsidRDefault="006471EA" w:rsidP="006471EA">
      <w:pPr>
        <w:pStyle w:val="HTMLiankstoformatuotas"/>
        <w:shd w:val="clear" w:color="auto" w:fill="FFFFFF"/>
        <w:rPr>
          <w:rFonts w:ascii="Times New Roman" w:hAnsi="Times New Roman" w:cs="Times New Roman"/>
          <w:color w:val="212121"/>
          <w:sz w:val="22"/>
          <w:szCs w:val="22"/>
        </w:rPr>
      </w:pPr>
      <w:proofErr w:type="spellStart"/>
      <w:r w:rsidRPr="00D9757A">
        <w:rPr>
          <w:rFonts w:ascii="Times New Roman" w:hAnsi="Times New Roman" w:cs="Times New Roman"/>
          <w:color w:val="212121"/>
          <w:sz w:val="22"/>
          <w:szCs w:val="22"/>
        </w:rPr>
        <w:t>Tiaprido</w:t>
      </w:r>
      <w:proofErr w:type="spellEnd"/>
      <w:r w:rsidRPr="00D9757A">
        <w:rPr>
          <w:rFonts w:ascii="Times New Roman" w:hAnsi="Times New Roman" w:cs="Times New Roman"/>
          <w:color w:val="212121"/>
          <w:sz w:val="22"/>
          <w:szCs w:val="22"/>
        </w:rPr>
        <w:t xml:space="preserve"> absorbcija yra greita. Vidutinis </w:t>
      </w:r>
      <w:proofErr w:type="spellStart"/>
      <w:r w:rsidRPr="00D9757A">
        <w:rPr>
          <w:rFonts w:ascii="Times New Roman" w:hAnsi="Times New Roman" w:cs="Times New Roman"/>
          <w:color w:val="212121"/>
          <w:sz w:val="22"/>
          <w:szCs w:val="22"/>
        </w:rPr>
        <w:t>t</w:t>
      </w:r>
      <w:r w:rsidRPr="00E02539">
        <w:rPr>
          <w:rFonts w:ascii="Times New Roman" w:hAnsi="Times New Roman" w:cs="Times New Roman"/>
          <w:color w:val="212121"/>
          <w:sz w:val="22"/>
          <w:szCs w:val="22"/>
          <w:vertAlign w:val="subscript"/>
        </w:rPr>
        <w:t>max</w:t>
      </w:r>
      <w:proofErr w:type="spellEnd"/>
      <w:r w:rsidRPr="00D9757A">
        <w:rPr>
          <w:rFonts w:ascii="Times New Roman" w:hAnsi="Times New Roman" w:cs="Times New Roman"/>
          <w:color w:val="212121"/>
          <w:sz w:val="22"/>
          <w:szCs w:val="22"/>
        </w:rPr>
        <w:t xml:space="preserve"> yra 1 valanda išgėrus tabletę.</w:t>
      </w:r>
    </w:p>
    <w:p w14:paraId="46BBCADD"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rPr>
      </w:pPr>
    </w:p>
    <w:p w14:paraId="2D6265F7" w14:textId="738956B0" w:rsidR="006471EA" w:rsidRPr="00E02539" w:rsidRDefault="006471EA" w:rsidP="006471EA">
      <w:pPr>
        <w:pStyle w:val="HTMLiankstoformatuotas"/>
        <w:shd w:val="clear" w:color="auto" w:fill="FFFFFF"/>
        <w:rPr>
          <w:color w:val="212121"/>
        </w:rPr>
      </w:pPr>
      <w:r w:rsidRPr="00E02539">
        <w:rPr>
          <w:rFonts w:ascii="Times New Roman" w:hAnsi="Times New Roman" w:cs="Times New Roman"/>
          <w:color w:val="212121"/>
          <w:sz w:val="22"/>
          <w:szCs w:val="22"/>
        </w:rPr>
        <w:t>Sveikiems savanoriams išgėrus vienkartinę 100</w:t>
      </w:r>
      <w:r w:rsidR="002603E7">
        <w:rPr>
          <w:rFonts w:ascii="Times New Roman" w:hAnsi="Times New Roman"/>
          <w:color w:val="212121"/>
          <w:sz w:val="22"/>
        </w:rPr>
        <w:t> </w:t>
      </w:r>
      <w:r w:rsidRPr="00E02539">
        <w:rPr>
          <w:rFonts w:ascii="Times New Roman" w:hAnsi="Times New Roman"/>
          <w:color w:val="212121"/>
          <w:sz w:val="22"/>
        </w:rPr>
        <w:t xml:space="preserve">mg </w:t>
      </w:r>
      <w:r w:rsidRPr="00E02539">
        <w:rPr>
          <w:rFonts w:ascii="Times New Roman" w:hAnsi="Times New Roman" w:cs="Times New Roman"/>
          <w:color w:val="212121"/>
          <w:sz w:val="22"/>
          <w:szCs w:val="22"/>
        </w:rPr>
        <w:t xml:space="preserve">dozę, vidutinė </w:t>
      </w:r>
      <w:r w:rsidRPr="00E02539">
        <w:rPr>
          <w:rFonts w:ascii="Times New Roman" w:hAnsi="Times New Roman"/>
          <w:color w:val="212121"/>
          <w:sz w:val="22"/>
        </w:rPr>
        <w:t xml:space="preserve">didžiausia </w:t>
      </w:r>
      <w:proofErr w:type="spellStart"/>
      <w:r w:rsidRPr="00E02539">
        <w:rPr>
          <w:rFonts w:ascii="Times New Roman" w:hAnsi="Times New Roman" w:cs="Times New Roman"/>
          <w:color w:val="212121"/>
          <w:sz w:val="22"/>
          <w:szCs w:val="22"/>
        </w:rPr>
        <w:t>tiaprido</w:t>
      </w:r>
      <w:proofErr w:type="spellEnd"/>
      <w:r w:rsidRPr="00E02539">
        <w:rPr>
          <w:rFonts w:ascii="Times New Roman" w:hAnsi="Times New Roman" w:cs="Times New Roman"/>
          <w:color w:val="212121"/>
          <w:sz w:val="22"/>
          <w:szCs w:val="22"/>
        </w:rPr>
        <w:t xml:space="preserve"> (C) </w:t>
      </w:r>
      <w:r w:rsidRPr="00E02539">
        <w:rPr>
          <w:rFonts w:ascii="Times New Roman" w:hAnsi="Times New Roman"/>
          <w:color w:val="212121"/>
          <w:sz w:val="22"/>
        </w:rPr>
        <w:t xml:space="preserve">koncentracija plazmoje </w:t>
      </w:r>
      <w:r w:rsidRPr="00E02539">
        <w:rPr>
          <w:rFonts w:ascii="Times New Roman" w:hAnsi="Times New Roman" w:cs="Times New Roman"/>
          <w:color w:val="212121"/>
          <w:sz w:val="22"/>
          <w:szCs w:val="22"/>
        </w:rPr>
        <w:t>yra 560</w:t>
      </w:r>
      <w:r w:rsidR="002603E7">
        <w:rPr>
          <w:rFonts w:ascii="Times New Roman" w:hAnsi="Times New Roman" w:cs="Times New Roman"/>
          <w:color w:val="212121"/>
          <w:sz w:val="22"/>
          <w:szCs w:val="22"/>
        </w:rPr>
        <w:t> </w:t>
      </w:r>
      <w:proofErr w:type="spellStart"/>
      <w:r w:rsidRPr="00E02539">
        <w:rPr>
          <w:rFonts w:ascii="Times New Roman" w:hAnsi="Times New Roman" w:cs="Times New Roman"/>
          <w:color w:val="212121"/>
          <w:sz w:val="22"/>
          <w:szCs w:val="22"/>
        </w:rPr>
        <w:t>ng</w:t>
      </w:r>
      <w:proofErr w:type="spellEnd"/>
      <w:r w:rsidRPr="00E02539">
        <w:rPr>
          <w:rFonts w:ascii="Times New Roman" w:hAnsi="Times New Roman" w:cs="Times New Roman"/>
          <w:color w:val="212121"/>
          <w:sz w:val="22"/>
          <w:szCs w:val="22"/>
        </w:rPr>
        <w:t xml:space="preserve"> / </w:t>
      </w:r>
      <w:r w:rsidRPr="00E02539">
        <w:rPr>
          <w:rFonts w:ascii="Times New Roman" w:hAnsi="Times New Roman"/>
          <w:color w:val="212121"/>
          <w:sz w:val="22"/>
        </w:rPr>
        <w:t>ml</w:t>
      </w:r>
      <w:r w:rsidRPr="00E02539">
        <w:rPr>
          <w:rFonts w:ascii="Times New Roman" w:hAnsi="Times New Roman" w:cs="Times New Roman"/>
          <w:color w:val="212121"/>
          <w:sz w:val="22"/>
          <w:szCs w:val="22"/>
        </w:rPr>
        <w:t xml:space="preserve">. Vartojant į raumenis, </w:t>
      </w:r>
      <w:proofErr w:type="spellStart"/>
      <w:r w:rsidRPr="00E02539">
        <w:rPr>
          <w:rFonts w:ascii="Times New Roman" w:hAnsi="Times New Roman" w:cs="Times New Roman"/>
          <w:color w:val="212121"/>
          <w:sz w:val="22"/>
          <w:szCs w:val="22"/>
        </w:rPr>
        <w:t>C</w:t>
      </w:r>
      <w:r w:rsidRPr="00E02539">
        <w:rPr>
          <w:rFonts w:ascii="Times New Roman" w:hAnsi="Times New Roman" w:cs="Times New Roman"/>
          <w:color w:val="212121"/>
          <w:sz w:val="22"/>
          <w:szCs w:val="22"/>
          <w:vertAlign w:val="subscript"/>
        </w:rPr>
        <w:t>max</w:t>
      </w:r>
      <w:proofErr w:type="spellEnd"/>
      <w:r w:rsidRPr="00E02539">
        <w:rPr>
          <w:rFonts w:ascii="Times New Roman" w:hAnsi="Times New Roman" w:cs="Times New Roman"/>
          <w:color w:val="212121"/>
          <w:sz w:val="22"/>
          <w:szCs w:val="22"/>
        </w:rPr>
        <w:t xml:space="preserve"> šiek tiek padidėja, o </w:t>
      </w:r>
      <w:proofErr w:type="spellStart"/>
      <w:r w:rsidRPr="00E02539">
        <w:rPr>
          <w:rFonts w:ascii="Times New Roman" w:hAnsi="Times New Roman" w:cs="Times New Roman"/>
          <w:color w:val="212121"/>
          <w:sz w:val="22"/>
          <w:szCs w:val="22"/>
        </w:rPr>
        <w:t>C</w:t>
      </w:r>
      <w:r w:rsidRPr="00E02539">
        <w:rPr>
          <w:rFonts w:ascii="Times New Roman" w:hAnsi="Times New Roman" w:cs="Times New Roman"/>
          <w:color w:val="212121"/>
          <w:sz w:val="22"/>
          <w:szCs w:val="22"/>
          <w:vertAlign w:val="subscript"/>
        </w:rPr>
        <w:t>max</w:t>
      </w:r>
      <w:proofErr w:type="spellEnd"/>
      <w:r w:rsidRPr="00E02539">
        <w:rPr>
          <w:rFonts w:ascii="Times New Roman" w:hAnsi="Times New Roman" w:cs="Times New Roman"/>
          <w:color w:val="212121"/>
          <w:sz w:val="22"/>
          <w:szCs w:val="22"/>
        </w:rPr>
        <w:t xml:space="preserve"> yra mažesnis, vartojant prailginto veikimo tabletes, lyginant su </w:t>
      </w:r>
      <w:r w:rsidR="008647DC">
        <w:rPr>
          <w:rFonts w:ascii="Times New Roman" w:hAnsi="Times New Roman" w:cs="Times New Roman"/>
          <w:color w:val="212121"/>
          <w:sz w:val="22"/>
          <w:szCs w:val="22"/>
        </w:rPr>
        <w:t>greito atpalaidavimo</w:t>
      </w:r>
      <w:r w:rsidR="008647DC" w:rsidRPr="00E02539">
        <w:rPr>
          <w:rFonts w:ascii="Times New Roman" w:hAnsi="Times New Roman" w:cs="Times New Roman"/>
          <w:color w:val="212121"/>
          <w:sz w:val="22"/>
          <w:szCs w:val="22"/>
        </w:rPr>
        <w:t xml:space="preserve"> </w:t>
      </w:r>
      <w:r w:rsidRPr="00E02539">
        <w:rPr>
          <w:rFonts w:ascii="Times New Roman" w:hAnsi="Times New Roman" w:cs="Times New Roman"/>
          <w:color w:val="212121"/>
          <w:sz w:val="22"/>
          <w:szCs w:val="22"/>
        </w:rPr>
        <w:t>tabletėmis.</w:t>
      </w:r>
    </w:p>
    <w:p w14:paraId="32EE7ADD"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rPr>
      </w:pPr>
    </w:p>
    <w:p w14:paraId="01EC4ABA"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rPr>
      </w:pPr>
      <w:r w:rsidRPr="00D9757A">
        <w:rPr>
          <w:rFonts w:ascii="Times New Roman" w:hAnsi="Times New Roman" w:cs="Times New Roman"/>
          <w:color w:val="212121"/>
          <w:sz w:val="22"/>
          <w:szCs w:val="22"/>
        </w:rPr>
        <w:t xml:space="preserve">Absoliutus biologinis prieinamumas po geriamo arba į raumenis pavartoto </w:t>
      </w:r>
      <w:proofErr w:type="spellStart"/>
      <w:r w:rsidRPr="00D9757A">
        <w:rPr>
          <w:rFonts w:ascii="Times New Roman" w:hAnsi="Times New Roman" w:cs="Times New Roman"/>
          <w:color w:val="212121"/>
          <w:sz w:val="22"/>
          <w:szCs w:val="22"/>
        </w:rPr>
        <w:t>tiaprido</w:t>
      </w:r>
      <w:proofErr w:type="spellEnd"/>
      <w:r w:rsidRPr="00D9757A">
        <w:rPr>
          <w:rFonts w:ascii="Times New Roman" w:hAnsi="Times New Roman" w:cs="Times New Roman"/>
          <w:color w:val="212121"/>
          <w:sz w:val="22"/>
          <w:szCs w:val="22"/>
        </w:rPr>
        <w:t xml:space="preserve"> yra maždaug 75-78%.</w:t>
      </w:r>
    </w:p>
    <w:p w14:paraId="2C7646DA"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rPr>
      </w:pPr>
      <w:r w:rsidRPr="00D9757A">
        <w:rPr>
          <w:rFonts w:ascii="Times New Roman" w:hAnsi="Times New Roman" w:cs="Times New Roman"/>
          <w:color w:val="212121"/>
          <w:sz w:val="22"/>
          <w:szCs w:val="22"/>
        </w:rPr>
        <w:t>Daugumai pacientų koncentracija plazmoje didėja proporcingai dozei.</w:t>
      </w:r>
    </w:p>
    <w:p w14:paraId="5088E612"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rPr>
      </w:pPr>
    </w:p>
    <w:p w14:paraId="2EEF2851" w14:textId="14858D2D" w:rsidR="006471EA" w:rsidRPr="00D9757A" w:rsidRDefault="006471EA" w:rsidP="006471EA">
      <w:pPr>
        <w:pStyle w:val="HTMLiankstoformatuotas"/>
        <w:shd w:val="clear" w:color="auto" w:fill="FFFFFF"/>
        <w:rPr>
          <w:rFonts w:ascii="Times New Roman" w:hAnsi="Times New Roman" w:cs="Times New Roman"/>
          <w:color w:val="212121"/>
          <w:sz w:val="22"/>
          <w:szCs w:val="22"/>
        </w:rPr>
      </w:pPr>
      <w:r w:rsidRPr="00D9757A">
        <w:rPr>
          <w:rFonts w:ascii="Times New Roman" w:hAnsi="Times New Roman" w:cs="Times New Roman"/>
          <w:color w:val="212121"/>
          <w:sz w:val="22"/>
          <w:szCs w:val="22"/>
        </w:rPr>
        <w:t xml:space="preserve">Maisto vartojimas padidina </w:t>
      </w:r>
      <w:proofErr w:type="spellStart"/>
      <w:r w:rsidRPr="00D9757A">
        <w:rPr>
          <w:rFonts w:ascii="Times New Roman" w:hAnsi="Times New Roman" w:cs="Times New Roman"/>
          <w:color w:val="212121"/>
          <w:sz w:val="22"/>
          <w:szCs w:val="22"/>
        </w:rPr>
        <w:t>C</w:t>
      </w:r>
      <w:r w:rsidRPr="00E02539">
        <w:rPr>
          <w:rFonts w:ascii="Times New Roman" w:hAnsi="Times New Roman" w:cs="Times New Roman"/>
          <w:color w:val="212121"/>
          <w:sz w:val="22"/>
          <w:szCs w:val="22"/>
          <w:vertAlign w:val="subscript"/>
        </w:rPr>
        <w:t>max</w:t>
      </w:r>
      <w:proofErr w:type="spellEnd"/>
      <w:r w:rsidRPr="00D9757A">
        <w:rPr>
          <w:rFonts w:ascii="Times New Roman" w:hAnsi="Times New Roman" w:cs="Times New Roman"/>
          <w:color w:val="212121"/>
          <w:sz w:val="22"/>
          <w:szCs w:val="22"/>
        </w:rPr>
        <w:t xml:space="preserve"> 20</w:t>
      </w:r>
      <w:r w:rsidR="002603E7">
        <w:rPr>
          <w:rFonts w:ascii="Times New Roman" w:hAnsi="Times New Roman" w:cs="Times New Roman"/>
          <w:color w:val="212121"/>
          <w:sz w:val="22"/>
          <w:szCs w:val="22"/>
        </w:rPr>
        <w:t> </w:t>
      </w:r>
      <w:r w:rsidRPr="00D9757A">
        <w:rPr>
          <w:rFonts w:ascii="Times New Roman" w:hAnsi="Times New Roman" w:cs="Times New Roman"/>
          <w:color w:val="212121"/>
          <w:sz w:val="22"/>
          <w:szCs w:val="22"/>
        </w:rPr>
        <w:t xml:space="preserve">% vartojant </w:t>
      </w:r>
      <w:r w:rsidR="00451247">
        <w:rPr>
          <w:rFonts w:ascii="Times New Roman" w:hAnsi="Times New Roman" w:cs="Times New Roman"/>
          <w:color w:val="212121"/>
          <w:sz w:val="22"/>
          <w:szCs w:val="22"/>
        </w:rPr>
        <w:t xml:space="preserve">greito atpalaidavimo </w:t>
      </w:r>
      <w:r w:rsidRPr="00D9757A">
        <w:rPr>
          <w:rFonts w:ascii="Times New Roman" w:hAnsi="Times New Roman" w:cs="Times New Roman"/>
          <w:color w:val="212121"/>
          <w:sz w:val="22"/>
          <w:szCs w:val="22"/>
        </w:rPr>
        <w:t>tabletes.</w:t>
      </w:r>
    </w:p>
    <w:p w14:paraId="27EA74DB"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rPr>
      </w:pPr>
    </w:p>
    <w:p w14:paraId="6891CFB2"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u w:val="single"/>
        </w:rPr>
      </w:pPr>
      <w:r w:rsidRPr="00D9757A">
        <w:rPr>
          <w:rFonts w:ascii="Times New Roman" w:hAnsi="Times New Roman" w:cs="Times New Roman"/>
          <w:color w:val="212121"/>
          <w:sz w:val="22"/>
          <w:szCs w:val="22"/>
          <w:u w:val="single"/>
        </w:rPr>
        <w:t>Pasiskirstymas</w:t>
      </w:r>
    </w:p>
    <w:p w14:paraId="3CD9CD36" w14:textId="0370781F" w:rsidR="006471EA" w:rsidRPr="00E02539" w:rsidRDefault="006471EA" w:rsidP="006471EA">
      <w:pPr>
        <w:pStyle w:val="HTMLiankstoformatuotas"/>
        <w:shd w:val="clear" w:color="auto" w:fill="FFFFFF"/>
        <w:rPr>
          <w:color w:val="212121"/>
        </w:rPr>
      </w:pPr>
      <w:proofErr w:type="spellStart"/>
      <w:r w:rsidRPr="00BF383D">
        <w:rPr>
          <w:rFonts w:ascii="Times New Roman" w:hAnsi="Times New Roman" w:cs="Times New Roman"/>
          <w:color w:val="212121"/>
          <w:sz w:val="22"/>
          <w:szCs w:val="22"/>
        </w:rPr>
        <w:t>Tiapridas</w:t>
      </w:r>
      <w:proofErr w:type="spellEnd"/>
      <w:r w:rsidRPr="00BF383D">
        <w:rPr>
          <w:rFonts w:ascii="Times New Roman" w:hAnsi="Times New Roman" w:cs="Times New Roman"/>
          <w:color w:val="212121"/>
          <w:sz w:val="22"/>
          <w:szCs w:val="22"/>
        </w:rPr>
        <w:t xml:space="preserve"> </w:t>
      </w:r>
      <w:r w:rsidRPr="00477DA8">
        <w:rPr>
          <w:rFonts w:ascii="Times New Roman" w:hAnsi="Times New Roman" w:cs="Times New Roman"/>
          <w:color w:val="212121"/>
          <w:sz w:val="22"/>
          <w:szCs w:val="22"/>
        </w:rPr>
        <w:t>p</w:t>
      </w:r>
      <w:r w:rsidRPr="00E02539">
        <w:rPr>
          <w:rFonts w:ascii="Times New Roman" w:hAnsi="Times New Roman" w:cs="Times New Roman"/>
          <w:color w:val="212121"/>
          <w:sz w:val="22"/>
          <w:szCs w:val="22"/>
        </w:rPr>
        <w:t>raktiškai</w:t>
      </w:r>
      <w:r w:rsidRPr="00E02539">
        <w:rPr>
          <w:rFonts w:ascii="Times New Roman" w:hAnsi="Times New Roman"/>
          <w:color w:val="212121"/>
          <w:sz w:val="22"/>
        </w:rPr>
        <w:t xml:space="preserve"> nesijungia su plazmos baltymais</w:t>
      </w:r>
      <w:r w:rsidRPr="00E02539">
        <w:rPr>
          <w:rFonts w:ascii="Times New Roman" w:hAnsi="Times New Roman" w:cs="Times New Roman"/>
          <w:color w:val="212121"/>
          <w:sz w:val="22"/>
          <w:szCs w:val="22"/>
        </w:rPr>
        <w:t>. Vidutinis pasiskirstymo tūris yra 1,43</w:t>
      </w:r>
      <w:r w:rsidR="002603E7">
        <w:rPr>
          <w:rFonts w:ascii="Times New Roman" w:hAnsi="Times New Roman" w:cs="Times New Roman"/>
          <w:color w:val="212121"/>
          <w:sz w:val="22"/>
          <w:szCs w:val="22"/>
        </w:rPr>
        <w:t> </w:t>
      </w:r>
      <w:r w:rsidRPr="00E02539">
        <w:rPr>
          <w:rFonts w:ascii="Times New Roman" w:hAnsi="Times New Roman" w:cs="Times New Roman"/>
          <w:color w:val="212121"/>
          <w:sz w:val="22"/>
          <w:szCs w:val="22"/>
        </w:rPr>
        <w:t>l/kg, kuris yra identiškas sukauptam audiniuose.</w:t>
      </w:r>
    </w:p>
    <w:p w14:paraId="0AA25987" w14:textId="77777777" w:rsidR="006471EA" w:rsidRPr="00E02539" w:rsidRDefault="006471EA" w:rsidP="006471EA">
      <w:pPr>
        <w:pStyle w:val="HTMLiankstoformatuotas"/>
        <w:shd w:val="clear" w:color="auto" w:fill="FFFFFF"/>
        <w:rPr>
          <w:rFonts w:ascii="inherit" w:hAnsi="inherit"/>
          <w:color w:val="212121"/>
        </w:rPr>
      </w:pPr>
    </w:p>
    <w:p w14:paraId="11513968"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u w:val="single"/>
        </w:rPr>
      </w:pPr>
      <w:proofErr w:type="spellStart"/>
      <w:r w:rsidRPr="00D9757A">
        <w:rPr>
          <w:rFonts w:ascii="Times New Roman" w:hAnsi="Times New Roman" w:cs="Times New Roman"/>
          <w:color w:val="212121"/>
          <w:sz w:val="22"/>
          <w:szCs w:val="22"/>
          <w:u w:val="single"/>
        </w:rPr>
        <w:t>Biotransformacija</w:t>
      </w:r>
      <w:proofErr w:type="spellEnd"/>
    </w:p>
    <w:p w14:paraId="74140872" w14:textId="22F9F5BA" w:rsidR="006471EA" w:rsidRPr="00D9757A" w:rsidRDefault="006471EA" w:rsidP="006471EA">
      <w:pPr>
        <w:pStyle w:val="HTMLiankstoformatuotas"/>
        <w:shd w:val="clear" w:color="auto" w:fill="FFFFFF"/>
        <w:rPr>
          <w:rFonts w:ascii="Times New Roman" w:hAnsi="Times New Roman" w:cs="Times New Roman"/>
          <w:color w:val="212121"/>
          <w:sz w:val="22"/>
          <w:szCs w:val="22"/>
        </w:rPr>
      </w:pPr>
      <w:r w:rsidRPr="00D9757A">
        <w:rPr>
          <w:rFonts w:ascii="Times New Roman" w:hAnsi="Times New Roman" w:cs="Times New Roman"/>
          <w:color w:val="212121"/>
          <w:sz w:val="22"/>
          <w:szCs w:val="22"/>
        </w:rPr>
        <w:t>Žmonėms iki 15</w:t>
      </w:r>
      <w:r w:rsidR="002603E7">
        <w:rPr>
          <w:rFonts w:ascii="Times New Roman" w:hAnsi="Times New Roman" w:cs="Times New Roman"/>
          <w:color w:val="212121"/>
          <w:sz w:val="22"/>
          <w:szCs w:val="22"/>
        </w:rPr>
        <w:t> </w:t>
      </w:r>
      <w:r w:rsidRPr="00D9757A">
        <w:rPr>
          <w:rFonts w:ascii="Times New Roman" w:hAnsi="Times New Roman" w:cs="Times New Roman"/>
          <w:color w:val="212121"/>
          <w:sz w:val="22"/>
          <w:szCs w:val="22"/>
        </w:rPr>
        <w:t xml:space="preserve">% </w:t>
      </w:r>
      <w:proofErr w:type="spellStart"/>
      <w:r w:rsidRPr="00D9757A">
        <w:rPr>
          <w:rFonts w:ascii="Times New Roman" w:hAnsi="Times New Roman" w:cs="Times New Roman"/>
          <w:color w:val="212121"/>
          <w:sz w:val="22"/>
          <w:szCs w:val="22"/>
        </w:rPr>
        <w:t>tiaprido</w:t>
      </w:r>
      <w:proofErr w:type="spellEnd"/>
      <w:r w:rsidRPr="00D9757A">
        <w:rPr>
          <w:rFonts w:ascii="Times New Roman" w:hAnsi="Times New Roman" w:cs="Times New Roman"/>
          <w:color w:val="212121"/>
          <w:sz w:val="22"/>
          <w:szCs w:val="22"/>
        </w:rPr>
        <w:t xml:space="preserve"> </w:t>
      </w:r>
      <w:proofErr w:type="spellStart"/>
      <w:r w:rsidRPr="00D9757A">
        <w:rPr>
          <w:rFonts w:ascii="Times New Roman" w:hAnsi="Times New Roman" w:cs="Times New Roman"/>
          <w:color w:val="212121"/>
          <w:sz w:val="22"/>
          <w:szCs w:val="22"/>
        </w:rPr>
        <w:t>metabolizuojama</w:t>
      </w:r>
      <w:proofErr w:type="spellEnd"/>
      <w:r w:rsidRPr="00D9757A">
        <w:rPr>
          <w:rFonts w:ascii="Times New Roman" w:hAnsi="Times New Roman" w:cs="Times New Roman"/>
          <w:color w:val="212121"/>
          <w:sz w:val="22"/>
          <w:szCs w:val="22"/>
        </w:rPr>
        <w:t xml:space="preserve"> daugiausia farmakologiškai neaktyviuose metabolituose. </w:t>
      </w:r>
      <w:proofErr w:type="spellStart"/>
      <w:r w:rsidRPr="00D9757A">
        <w:rPr>
          <w:rFonts w:ascii="Times New Roman" w:hAnsi="Times New Roman" w:cs="Times New Roman"/>
          <w:color w:val="212121"/>
          <w:sz w:val="22"/>
          <w:szCs w:val="22"/>
        </w:rPr>
        <w:t>Konjugatų</w:t>
      </w:r>
      <w:proofErr w:type="spellEnd"/>
      <w:r w:rsidRPr="00D9757A">
        <w:rPr>
          <w:rFonts w:ascii="Times New Roman" w:hAnsi="Times New Roman" w:cs="Times New Roman"/>
          <w:color w:val="212121"/>
          <w:sz w:val="22"/>
          <w:szCs w:val="22"/>
        </w:rPr>
        <w:t xml:space="preserve"> nebuvo.</w:t>
      </w:r>
    </w:p>
    <w:p w14:paraId="3F94EA0F" w14:textId="77777777" w:rsidR="006471EA" w:rsidRPr="00D9757A" w:rsidRDefault="006471EA" w:rsidP="006471EA">
      <w:pPr>
        <w:pStyle w:val="HTMLiankstoformatuotas"/>
        <w:shd w:val="clear" w:color="auto" w:fill="FFFFFF"/>
        <w:rPr>
          <w:rFonts w:ascii="inherit" w:hAnsi="inherit"/>
          <w:color w:val="212121"/>
        </w:rPr>
      </w:pPr>
    </w:p>
    <w:p w14:paraId="4EE429F9" w14:textId="7F82BB2A" w:rsidR="006471EA" w:rsidRPr="00D9757A" w:rsidRDefault="00BA5E96" w:rsidP="006471EA">
      <w:pPr>
        <w:pStyle w:val="HTMLiankstoformatuotas"/>
        <w:shd w:val="clear" w:color="auto" w:fill="FFFFFF"/>
        <w:rPr>
          <w:rFonts w:ascii="Times New Roman" w:hAnsi="Times New Roman" w:cs="Times New Roman"/>
          <w:color w:val="212121"/>
          <w:sz w:val="22"/>
          <w:szCs w:val="22"/>
          <w:u w:val="single"/>
        </w:rPr>
      </w:pPr>
      <w:r>
        <w:rPr>
          <w:rFonts w:ascii="Times New Roman" w:hAnsi="Times New Roman" w:cs="Times New Roman"/>
          <w:color w:val="212121"/>
          <w:sz w:val="22"/>
          <w:szCs w:val="22"/>
          <w:u w:val="single"/>
        </w:rPr>
        <w:t xml:space="preserve">Eliminacija </w:t>
      </w:r>
    </w:p>
    <w:p w14:paraId="222B1E35" w14:textId="0C64BC09" w:rsidR="006471EA" w:rsidRPr="00D9757A" w:rsidRDefault="006471EA" w:rsidP="006471EA">
      <w:pPr>
        <w:pStyle w:val="HTMLiankstoformatuotas"/>
        <w:shd w:val="clear" w:color="auto" w:fill="FFFFFF"/>
        <w:rPr>
          <w:rFonts w:ascii="Times New Roman" w:hAnsi="Times New Roman" w:cs="Times New Roman"/>
          <w:color w:val="212121"/>
          <w:sz w:val="22"/>
          <w:szCs w:val="22"/>
        </w:rPr>
      </w:pPr>
      <w:proofErr w:type="spellStart"/>
      <w:r w:rsidRPr="00D9757A">
        <w:rPr>
          <w:rFonts w:ascii="Times New Roman" w:hAnsi="Times New Roman" w:cs="Times New Roman"/>
          <w:color w:val="212121"/>
          <w:sz w:val="22"/>
          <w:szCs w:val="22"/>
        </w:rPr>
        <w:t>Tiapridas</w:t>
      </w:r>
      <w:proofErr w:type="spellEnd"/>
      <w:r w:rsidRPr="00D9757A">
        <w:rPr>
          <w:rFonts w:ascii="Times New Roman" w:hAnsi="Times New Roman" w:cs="Times New Roman"/>
          <w:color w:val="212121"/>
          <w:sz w:val="22"/>
          <w:szCs w:val="22"/>
        </w:rPr>
        <w:t xml:space="preserve"> iš esmės eliminuojamas per šlapimą, beveik nepakitęs. Per 24 valandas po tabletės išgėrimo maždaug 75</w:t>
      </w:r>
      <w:r w:rsidR="002603E7">
        <w:rPr>
          <w:rFonts w:ascii="Times New Roman" w:hAnsi="Times New Roman" w:cs="Times New Roman"/>
          <w:color w:val="212121"/>
          <w:sz w:val="22"/>
          <w:szCs w:val="22"/>
        </w:rPr>
        <w:t> </w:t>
      </w:r>
      <w:r w:rsidRPr="00D9757A">
        <w:rPr>
          <w:rFonts w:ascii="Times New Roman" w:hAnsi="Times New Roman" w:cs="Times New Roman"/>
          <w:color w:val="212121"/>
          <w:sz w:val="22"/>
          <w:szCs w:val="22"/>
        </w:rPr>
        <w:t xml:space="preserve">% vartojamos </w:t>
      </w:r>
      <w:proofErr w:type="spellStart"/>
      <w:r w:rsidRPr="00D9757A">
        <w:rPr>
          <w:rFonts w:ascii="Times New Roman" w:hAnsi="Times New Roman" w:cs="Times New Roman"/>
          <w:color w:val="212121"/>
          <w:sz w:val="22"/>
          <w:szCs w:val="22"/>
        </w:rPr>
        <w:t>tiaprido</w:t>
      </w:r>
      <w:proofErr w:type="spellEnd"/>
      <w:r w:rsidRPr="00D9757A">
        <w:rPr>
          <w:rFonts w:ascii="Times New Roman" w:hAnsi="Times New Roman" w:cs="Times New Roman"/>
          <w:color w:val="212121"/>
          <w:sz w:val="22"/>
          <w:szCs w:val="22"/>
        </w:rPr>
        <w:t xml:space="preserve"> dozės išsiskiria su šlapimu, o tai reiškia, kad </w:t>
      </w:r>
      <w:proofErr w:type="spellStart"/>
      <w:r w:rsidRPr="00D9757A">
        <w:rPr>
          <w:rFonts w:ascii="Times New Roman" w:hAnsi="Times New Roman" w:cs="Times New Roman"/>
          <w:color w:val="212121"/>
          <w:sz w:val="22"/>
          <w:szCs w:val="22"/>
        </w:rPr>
        <w:t>tiaprido</w:t>
      </w:r>
      <w:proofErr w:type="spellEnd"/>
      <w:r w:rsidRPr="00D9757A">
        <w:rPr>
          <w:rFonts w:ascii="Times New Roman" w:hAnsi="Times New Roman" w:cs="Times New Roman"/>
          <w:color w:val="212121"/>
          <w:sz w:val="22"/>
          <w:szCs w:val="22"/>
        </w:rPr>
        <w:t xml:space="preserve"> </w:t>
      </w:r>
      <w:proofErr w:type="spellStart"/>
      <w:r w:rsidRPr="00D9757A">
        <w:rPr>
          <w:rFonts w:ascii="Times New Roman" w:hAnsi="Times New Roman" w:cs="Times New Roman"/>
          <w:color w:val="212121"/>
          <w:sz w:val="22"/>
          <w:szCs w:val="22"/>
        </w:rPr>
        <w:t>biotransformacija</w:t>
      </w:r>
      <w:proofErr w:type="spellEnd"/>
      <w:r w:rsidRPr="00D9757A">
        <w:rPr>
          <w:rFonts w:ascii="Times New Roman" w:hAnsi="Times New Roman" w:cs="Times New Roman"/>
          <w:color w:val="212121"/>
          <w:sz w:val="22"/>
          <w:szCs w:val="22"/>
        </w:rPr>
        <w:t xml:space="preserve"> yra lengva. Inkstų klirensas (vidutiniškai 18</w:t>
      </w:r>
      <w:r w:rsidR="002603E7">
        <w:rPr>
          <w:rFonts w:ascii="Times New Roman" w:hAnsi="Times New Roman" w:cs="Times New Roman"/>
          <w:color w:val="212121"/>
          <w:sz w:val="22"/>
          <w:szCs w:val="22"/>
        </w:rPr>
        <w:t> </w:t>
      </w:r>
      <w:r w:rsidRPr="00D9757A">
        <w:rPr>
          <w:rFonts w:ascii="Times New Roman" w:hAnsi="Times New Roman" w:cs="Times New Roman"/>
          <w:color w:val="212121"/>
          <w:sz w:val="22"/>
          <w:szCs w:val="22"/>
        </w:rPr>
        <w:t xml:space="preserve">l/h) parodė, kad inkstų </w:t>
      </w:r>
      <w:proofErr w:type="spellStart"/>
      <w:r w:rsidRPr="00D9757A">
        <w:rPr>
          <w:rFonts w:ascii="Times New Roman" w:hAnsi="Times New Roman" w:cs="Times New Roman"/>
          <w:color w:val="212121"/>
          <w:sz w:val="22"/>
          <w:szCs w:val="22"/>
        </w:rPr>
        <w:t>ekskrecija</w:t>
      </w:r>
      <w:proofErr w:type="spellEnd"/>
      <w:r w:rsidRPr="00D9757A">
        <w:rPr>
          <w:rFonts w:ascii="Times New Roman" w:hAnsi="Times New Roman" w:cs="Times New Roman"/>
          <w:color w:val="212121"/>
          <w:sz w:val="22"/>
          <w:szCs w:val="22"/>
        </w:rPr>
        <w:t xml:space="preserve"> vyksta </w:t>
      </w:r>
      <w:proofErr w:type="spellStart"/>
      <w:r w:rsidRPr="00D9757A">
        <w:rPr>
          <w:rFonts w:ascii="Times New Roman" w:hAnsi="Times New Roman" w:cs="Times New Roman"/>
          <w:color w:val="212121"/>
          <w:sz w:val="22"/>
          <w:szCs w:val="22"/>
        </w:rPr>
        <w:t>glomerulų</w:t>
      </w:r>
      <w:proofErr w:type="spellEnd"/>
      <w:r w:rsidRPr="00D9757A">
        <w:rPr>
          <w:rFonts w:ascii="Times New Roman" w:hAnsi="Times New Roman" w:cs="Times New Roman"/>
          <w:color w:val="212121"/>
          <w:sz w:val="22"/>
          <w:szCs w:val="22"/>
        </w:rPr>
        <w:t xml:space="preserve"> filtracija ir kanalų sekrecija.</w:t>
      </w:r>
    </w:p>
    <w:p w14:paraId="6B32AE8B"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rPr>
      </w:pPr>
    </w:p>
    <w:p w14:paraId="125EFBCA"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rPr>
      </w:pPr>
      <w:r w:rsidRPr="00D9757A">
        <w:rPr>
          <w:rFonts w:ascii="Times New Roman" w:hAnsi="Times New Roman" w:cs="Times New Roman"/>
          <w:color w:val="212121"/>
          <w:sz w:val="22"/>
          <w:szCs w:val="22"/>
        </w:rPr>
        <w:t xml:space="preserve">Vidutinis pusinės eliminacijos laikas žmonėms yra apie 3-5 valandas, nes metabolitai iš esmės yra farmakologiškai neaktyvūs. </w:t>
      </w:r>
      <w:proofErr w:type="spellStart"/>
      <w:r w:rsidRPr="00D9757A">
        <w:rPr>
          <w:rFonts w:ascii="Times New Roman" w:hAnsi="Times New Roman" w:cs="Times New Roman"/>
          <w:color w:val="212121"/>
          <w:sz w:val="22"/>
          <w:szCs w:val="22"/>
        </w:rPr>
        <w:t>Konjugatų</w:t>
      </w:r>
      <w:proofErr w:type="spellEnd"/>
      <w:r w:rsidRPr="00D9757A">
        <w:rPr>
          <w:rFonts w:ascii="Times New Roman" w:hAnsi="Times New Roman" w:cs="Times New Roman"/>
          <w:color w:val="212121"/>
          <w:sz w:val="22"/>
          <w:szCs w:val="22"/>
        </w:rPr>
        <w:t xml:space="preserve"> nebuvo.</w:t>
      </w:r>
    </w:p>
    <w:p w14:paraId="60EE406F"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rPr>
      </w:pPr>
    </w:p>
    <w:p w14:paraId="2F2ACA2D" w14:textId="5280853A" w:rsidR="006471EA" w:rsidRDefault="006471EA" w:rsidP="006471EA">
      <w:pPr>
        <w:pStyle w:val="HTMLiankstoformatuotas"/>
        <w:shd w:val="clear" w:color="auto" w:fill="FFFFFF"/>
        <w:rPr>
          <w:rFonts w:ascii="Times New Roman" w:hAnsi="Times New Roman" w:cs="Times New Roman"/>
          <w:color w:val="212121"/>
          <w:sz w:val="22"/>
          <w:szCs w:val="22"/>
        </w:rPr>
      </w:pPr>
      <w:r w:rsidRPr="00D9757A">
        <w:rPr>
          <w:rFonts w:ascii="Times New Roman" w:hAnsi="Times New Roman" w:cs="Times New Roman"/>
          <w:color w:val="212121"/>
          <w:sz w:val="22"/>
          <w:szCs w:val="22"/>
        </w:rPr>
        <w:t>Sveik</w:t>
      </w:r>
      <w:r w:rsidR="00111B06">
        <w:rPr>
          <w:rFonts w:ascii="Times New Roman" w:hAnsi="Times New Roman" w:cs="Times New Roman"/>
          <w:color w:val="212121"/>
          <w:sz w:val="22"/>
          <w:szCs w:val="22"/>
        </w:rPr>
        <w:t>ų</w:t>
      </w:r>
      <w:r w:rsidRPr="00D9757A">
        <w:rPr>
          <w:rFonts w:ascii="Times New Roman" w:hAnsi="Times New Roman" w:cs="Times New Roman"/>
          <w:color w:val="212121"/>
          <w:sz w:val="22"/>
          <w:szCs w:val="22"/>
        </w:rPr>
        <w:t xml:space="preserve"> jaunų savanorių vidutinis eliminacijos laikas yra maždaug 3-5 valandos po greito atpalaidavimo tablečių </w:t>
      </w:r>
      <w:r w:rsidR="00111B06">
        <w:rPr>
          <w:rFonts w:ascii="Times New Roman" w:hAnsi="Times New Roman" w:cs="Times New Roman"/>
          <w:color w:val="212121"/>
          <w:sz w:val="22"/>
          <w:szCs w:val="22"/>
        </w:rPr>
        <w:t>pa</w:t>
      </w:r>
      <w:r w:rsidRPr="00D9757A">
        <w:rPr>
          <w:rFonts w:ascii="Times New Roman" w:hAnsi="Times New Roman" w:cs="Times New Roman"/>
          <w:color w:val="212121"/>
          <w:sz w:val="22"/>
          <w:szCs w:val="22"/>
        </w:rPr>
        <w:t>vartojimo</w:t>
      </w:r>
      <w:r w:rsidR="00111B06">
        <w:rPr>
          <w:rFonts w:ascii="Times New Roman" w:hAnsi="Times New Roman" w:cs="Times New Roman"/>
          <w:color w:val="212121"/>
          <w:sz w:val="22"/>
          <w:szCs w:val="22"/>
        </w:rPr>
        <w:t>.</w:t>
      </w:r>
    </w:p>
    <w:p w14:paraId="30FB14A9" w14:textId="77777777" w:rsidR="00111B06" w:rsidRPr="00D9757A" w:rsidRDefault="00111B06" w:rsidP="006471EA">
      <w:pPr>
        <w:pStyle w:val="HTMLiankstoformatuotas"/>
        <w:shd w:val="clear" w:color="auto" w:fill="FFFFFF"/>
        <w:rPr>
          <w:rFonts w:ascii="Times New Roman" w:hAnsi="Times New Roman" w:cs="Times New Roman"/>
          <w:color w:val="212121"/>
          <w:sz w:val="22"/>
          <w:szCs w:val="22"/>
        </w:rPr>
      </w:pPr>
    </w:p>
    <w:p w14:paraId="179AF0C0"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rPr>
      </w:pPr>
      <w:r w:rsidRPr="00D9757A">
        <w:rPr>
          <w:rFonts w:ascii="Times New Roman" w:hAnsi="Times New Roman" w:cs="Times New Roman"/>
          <w:color w:val="212121"/>
          <w:sz w:val="22"/>
          <w:szCs w:val="22"/>
        </w:rPr>
        <w:lastRenderedPageBreak/>
        <w:t xml:space="preserve">Pacientams, kuriems yra sunkus inkstų funkcijos nepakankamumas, padidėjo plazmos koncentracija ir eliminacijos </w:t>
      </w:r>
      <w:proofErr w:type="spellStart"/>
      <w:r w:rsidRPr="00D9757A">
        <w:rPr>
          <w:rFonts w:ascii="Times New Roman" w:hAnsi="Times New Roman" w:cs="Times New Roman"/>
          <w:color w:val="212121"/>
          <w:sz w:val="22"/>
          <w:szCs w:val="22"/>
        </w:rPr>
        <w:t>pusperiodis</w:t>
      </w:r>
      <w:proofErr w:type="spellEnd"/>
      <w:r w:rsidRPr="00D9757A">
        <w:rPr>
          <w:rFonts w:ascii="Times New Roman" w:hAnsi="Times New Roman" w:cs="Times New Roman"/>
          <w:color w:val="212121"/>
          <w:sz w:val="22"/>
          <w:szCs w:val="22"/>
        </w:rPr>
        <w:t xml:space="preserve"> iki 21,6 valandos. Dėl šios priežasties inkstų nepakankamumo atveju dozę reikia mažinti (žr. 4.2 skyrių).</w:t>
      </w:r>
    </w:p>
    <w:p w14:paraId="2E12A568" w14:textId="77777777" w:rsidR="006471EA" w:rsidRPr="00D9757A" w:rsidRDefault="006471EA" w:rsidP="006471EA">
      <w:pPr>
        <w:pStyle w:val="HTMLiankstoformatuotas"/>
        <w:shd w:val="clear" w:color="auto" w:fill="FFFFFF"/>
        <w:rPr>
          <w:rFonts w:ascii="Times New Roman" w:hAnsi="Times New Roman" w:cs="Times New Roman"/>
          <w:color w:val="212121"/>
          <w:sz w:val="22"/>
          <w:szCs w:val="22"/>
        </w:rPr>
      </w:pPr>
    </w:p>
    <w:p w14:paraId="1C604E57" w14:textId="77777777" w:rsidR="006471EA" w:rsidRPr="00D9757A" w:rsidRDefault="006471EA" w:rsidP="006471EA">
      <w:pPr>
        <w:pStyle w:val="Antrat4"/>
        <w:jc w:val="left"/>
        <w:rPr>
          <w:noProof w:val="0"/>
          <w:szCs w:val="22"/>
          <w:lang w:val="lt-LT"/>
        </w:rPr>
      </w:pPr>
    </w:p>
    <w:p w14:paraId="35AA24FD" w14:textId="77777777" w:rsidR="006471EA" w:rsidRPr="00D9757A" w:rsidRDefault="006471EA" w:rsidP="006471EA">
      <w:pPr>
        <w:pStyle w:val="Antrat4"/>
        <w:jc w:val="left"/>
        <w:rPr>
          <w:noProof w:val="0"/>
          <w:szCs w:val="22"/>
          <w:lang w:val="lt-LT"/>
        </w:rPr>
      </w:pPr>
      <w:r w:rsidRPr="00D9757A">
        <w:rPr>
          <w:noProof w:val="0"/>
          <w:szCs w:val="22"/>
          <w:lang w:val="lt-LT"/>
        </w:rPr>
        <w:t>5.3</w:t>
      </w:r>
      <w:r w:rsidRPr="00D9757A">
        <w:rPr>
          <w:noProof w:val="0"/>
          <w:szCs w:val="22"/>
          <w:lang w:val="lt-LT"/>
        </w:rPr>
        <w:tab/>
      </w:r>
      <w:proofErr w:type="spellStart"/>
      <w:r w:rsidRPr="00D9757A">
        <w:rPr>
          <w:noProof w:val="0"/>
          <w:szCs w:val="22"/>
          <w:lang w:val="lt-LT"/>
        </w:rPr>
        <w:t>Ikiklinikinių</w:t>
      </w:r>
      <w:proofErr w:type="spellEnd"/>
      <w:r w:rsidRPr="00D9757A">
        <w:rPr>
          <w:noProof w:val="0"/>
          <w:szCs w:val="22"/>
          <w:lang w:val="lt-LT"/>
        </w:rPr>
        <w:t xml:space="preserve"> saugumo tyrimų duomenys</w:t>
      </w:r>
    </w:p>
    <w:p w14:paraId="5B59DF64" w14:textId="77777777" w:rsidR="006471EA" w:rsidRPr="00D9757A" w:rsidRDefault="006471EA" w:rsidP="006471EA">
      <w:pPr>
        <w:tabs>
          <w:tab w:val="clear" w:pos="567"/>
        </w:tabs>
        <w:spacing w:line="240" w:lineRule="auto"/>
        <w:rPr>
          <w:szCs w:val="22"/>
          <w:lang w:val="lt-LT"/>
        </w:rPr>
      </w:pPr>
    </w:p>
    <w:p w14:paraId="21DBE53C" w14:textId="75E40634" w:rsidR="006471EA" w:rsidRDefault="006471EA" w:rsidP="006471EA">
      <w:pPr>
        <w:autoSpaceDE w:val="0"/>
        <w:autoSpaceDN w:val="0"/>
        <w:adjustRightInd w:val="0"/>
        <w:spacing w:line="240" w:lineRule="auto"/>
        <w:rPr>
          <w:lang w:val="lt-LT"/>
        </w:rPr>
      </w:pPr>
      <w:proofErr w:type="spellStart"/>
      <w:r w:rsidRPr="00D9757A">
        <w:rPr>
          <w:color w:val="212121"/>
          <w:szCs w:val="22"/>
          <w:lang w:val="lt-LT"/>
        </w:rPr>
        <w:t>Tiapridas</w:t>
      </w:r>
      <w:proofErr w:type="spellEnd"/>
      <w:r w:rsidRPr="00D9757A">
        <w:rPr>
          <w:color w:val="212121"/>
          <w:szCs w:val="22"/>
          <w:lang w:val="lt-LT"/>
        </w:rPr>
        <w:t xml:space="preserve"> nepasižymi reguliariu organams specifiniu</w:t>
      </w:r>
      <w:r w:rsidR="00136A86">
        <w:rPr>
          <w:color w:val="212121"/>
          <w:szCs w:val="22"/>
          <w:lang w:val="lt-LT"/>
        </w:rPr>
        <w:t>,</w:t>
      </w:r>
      <w:r w:rsidRPr="00D9757A">
        <w:rPr>
          <w:color w:val="212121"/>
          <w:szCs w:val="22"/>
          <w:lang w:val="lt-LT"/>
        </w:rPr>
        <w:t xml:space="preserve"> </w:t>
      </w:r>
      <w:proofErr w:type="spellStart"/>
      <w:r w:rsidRPr="00D9757A">
        <w:rPr>
          <w:color w:val="212121"/>
          <w:szCs w:val="22"/>
          <w:lang w:val="lt-LT"/>
        </w:rPr>
        <w:t>teratogenini</w:t>
      </w:r>
      <w:r w:rsidR="00577722">
        <w:rPr>
          <w:color w:val="212121"/>
          <w:szCs w:val="22"/>
          <w:lang w:val="lt-LT"/>
        </w:rPr>
        <w:t>u</w:t>
      </w:r>
      <w:proofErr w:type="spellEnd"/>
      <w:r w:rsidRPr="00D9757A">
        <w:rPr>
          <w:color w:val="212121"/>
          <w:szCs w:val="22"/>
          <w:lang w:val="lt-LT"/>
        </w:rPr>
        <w:t xml:space="preserve"> ar mutagenini</w:t>
      </w:r>
      <w:r w:rsidR="00577722">
        <w:rPr>
          <w:color w:val="212121"/>
          <w:szCs w:val="22"/>
          <w:lang w:val="lt-LT"/>
        </w:rPr>
        <w:t>u</w:t>
      </w:r>
      <w:r w:rsidRPr="00D9757A">
        <w:rPr>
          <w:color w:val="212121"/>
          <w:szCs w:val="22"/>
          <w:lang w:val="lt-LT"/>
        </w:rPr>
        <w:t xml:space="preserve"> poveikiu. Gyvūnuose pastebėtas poveikis yra tiesiogiai susijęs su farmakologiniu aktyvumu, ypač su </w:t>
      </w:r>
      <w:proofErr w:type="spellStart"/>
      <w:r w:rsidRPr="00D9757A">
        <w:rPr>
          <w:color w:val="212121"/>
          <w:szCs w:val="22"/>
          <w:lang w:val="lt-LT"/>
        </w:rPr>
        <w:t>hiperprolaktinemija</w:t>
      </w:r>
      <w:proofErr w:type="spellEnd"/>
      <w:r w:rsidRPr="00D9757A">
        <w:rPr>
          <w:color w:val="212121"/>
          <w:szCs w:val="22"/>
          <w:lang w:val="lt-LT"/>
        </w:rPr>
        <w:t xml:space="preserve">. </w:t>
      </w:r>
      <w:r w:rsidR="00A30FC5">
        <w:rPr>
          <w:lang w:val="lt-LT"/>
        </w:rPr>
        <w:t>G</w:t>
      </w:r>
      <w:r w:rsidRPr="00D9757A">
        <w:rPr>
          <w:lang w:val="lt-LT"/>
        </w:rPr>
        <w:t xml:space="preserve">alimo </w:t>
      </w:r>
      <w:proofErr w:type="spellStart"/>
      <w:r w:rsidRPr="00D9757A">
        <w:rPr>
          <w:lang w:val="lt-LT"/>
        </w:rPr>
        <w:t>kancerogeniškumo</w:t>
      </w:r>
      <w:proofErr w:type="spellEnd"/>
      <w:r w:rsidRPr="00D9757A">
        <w:rPr>
          <w:lang w:val="lt-LT"/>
        </w:rPr>
        <w:t xml:space="preserve"> tyrim</w:t>
      </w:r>
      <w:r w:rsidR="00A30FC5">
        <w:rPr>
          <w:lang w:val="lt-LT"/>
        </w:rPr>
        <w:t>ų</w:t>
      </w:r>
      <w:r w:rsidRPr="00D9757A">
        <w:rPr>
          <w:lang w:val="lt-LT"/>
        </w:rPr>
        <w:t xml:space="preserve"> su </w:t>
      </w:r>
      <w:r w:rsidR="002B2E81">
        <w:rPr>
          <w:lang w:val="lt-LT"/>
        </w:rPr>
        <w:t>graužikais</w:t>
      </w:r>
      <w:r w:rsidR="002B2E81" w:rsidRPr="00D9757A">
        <w:rPr>
          <w:lang w:val="lt-LT"/>
        </w:rPr>
        <w:t xml:space="preserve"> </w:t>
      </w:r>
      <w:r w:rsidR="00A30FC5">
        <w:rPr>
          <w:lang w:val="lt-LT"/>
        </w:rPr>
        <w:t>metu stebėti</w:t>
      </w:r>
      <w:r w:rsidRPr="00D9757A">
        <w:rPr>
          <w:lang w:val="lt-LT"/>
        </w:rPr>
        <w:t xml:space="preserve"> </w:t>
      </w:r>
      <w:r w:rsidR="002B2E81">
        <w:rPr>
          <w:lang w:val="lt-LT"/>
        </w:rPr>
        <w:t xml:space="preserve">prolaktiną </w:t>
      </w:r>
      <w:r w:rsidR="00D66B77">
        <w:rPr>
          <w:lang w:val="lt-LT"/>
        </w:rPr>
        <w:t>gaminantys</w:t>
      </w:r>
      <w:r w:rsidR="002B2E81">
        <w:rPr>
          <w:lang w:val="lt-LT"/>
        </w:rPr>
        <w:t xml:space="preserve"> </w:t>
      </w:r>
      <w:r w:rsidR="00A30FC5">
        <w:rPr>
          <w:lang w:val="lt-LT"/>
        </w:rPr>
        <w:t>navikai yra</w:t>
      </w:r>
      <w:r w:rsidR="00FA0520">
        <w:rPr>
          <w:lang w:val="lt-LT"/>
        </w:rPr>
        <w:t xml:space="preserve"> </w:t>
      </w:r>
      <w:r w:rsidR="00A30FC5">
        <w:rPr>
          <w:lang w:val="lt-LT"/>
        </w:rPr>
        <w:t xml:space="preserve">rūšiai specifiški, jokios </w:t>
      </w:r>
      <w:r w:rsidR="00E619D1">
        <w:rPr>
          <w:lang w:val="lt-LT"/>
        </w:rPr>
        <w:t xml:space="preserve">ypatingos </w:t>
      </w:r>
      <w:r w:rsidR="00A30FC5">
        <w:rPr>
          <w:lang w:val="lt-LT"/>
        </w:rPr>
        <w:t>rizikos žmogaus gydymui nenustatyta</w:t>
      </w:r>
      <w:r w:rsidRPr="00D9757A">
        <w:rPr>
          <w:lang w:val="lt-LT"/>
        </w:rPr>
        <w:t>.</w:t>
      </w:r>
    </w:p>
    <w:p w14:paraId="5DF9019E" w14:textId="62F528CC" w:rsidR="00215A96" w:rsidRDefault="000C6C26" w:rsidP="006471EA">
      <w:pPr>
        <w:tabs>
          <w:tab w:val="clear" w:pos="567"/>
        </w:tabs>
        <w:spacing w:line="240" w:lineRule="auto"/>
        <w:rPr>
          <w:rFonts w:eastAsia="Calibri"/>
          <w:snapToGrid/>
          <w:lang w:val="lt-LT" w:eastAsia="en-US"/>
        </w:rPr>
      </w:pPr>
      <w:r w:rsidRPr="000C6C26">
        <w:rPr>
          <w:rFonts w:eastAsia="Calibri"/>
          <w:snapToGrid/>
          <w:lang w:val="lt-LT" w:eastAsia="en-US"/>
        </w:rPr>
        <w:t xml:space="preserve">Embriono ir vaisiaus vystymosi tyrimai su gyvūnais vaistinio preparato tiesioginio ar netiesioginio kenksmingo </w:t>
      </w:r>
      <w:proofErr w:type="spellStart"/>
      <w:r w:rsidRPr="000C6C26">
        <w:rPr>
          <w:rFonts w:eastAsia="Calibri"/>
          <w:snapToGrid/>
          <w:lang w:val="lt-LT" w:eastAsia="en-US"/>
        </w:rPr>
        <w:t>teratogeninio</w:t>
      </w:r>
      <w:proofErr w:type="spellEnd"/>
      <w:r w:rsidRPr="000C6C26">
        <w:rPr>
          <w:rFonts w:eastAsia="Calibri"/>
          <w:snapToGrid/>
          <w:lang w:val="lt-LT" w:eastAsia="en-US"/>
        </w:rPr>
        <w:t xml:space="preserve"> ar </w:t>
      </w:r>
      <w:proofErr w:type="spellStart"/>
      <w:r w:rsidRPr="000C6C26">
        <w:rPr>
          <w:rFonts w:eastAsia="Calibri"/>
          <w:snapToGrid/>
          <w:lang w:val="lt-LT" w:eastAsia="en-US"/>
        </w:rPr>
        <w:t>embriotoksinio</w:t>
      </w:r>
      <w:proofErr w:type="spellEnd"/>
      <w:r w:rsidRPr="000C6C26">
        <w:rPr>
          <w:rFonts w:eastAsia="Calibri"/>
          <w:snapToGrid/>
          <w:lang w:val="lt-LT" w:eastAsia="en-US"/>
        </w:rPr>
        <w:t xml:space="preserve"> poveikio graužikams neparodė. Vis dėlto tyrimai su triušiais parodė </w:t>
      </w:r>
      <w:proofErr w:type="spellStart"/>
      <w:r w:rsidRPr="000C6C26">
        <w:rPr>
          <w:rFonts w:eastAsia="Calibri"/>
          <w:snapToGrid/>
          <w:lang w:val="lt-LT" w:eastAsia="en-US"/>
        </w:rPr>
        <w:t>embriotoksinį</w:t>
      </w:r>
      <w:proofErr w:type="spellEnd"/>
      <w:r w:rsidRPr="000C6C26">
        <w:rPr>
          <w:rFonts w:eastAsia="Calibri"/>
          <w:snapToGrid/>
          <w:lang w:val="lt-LT" w:eastAsia="en-US"/>
        </w:rPr>
        <w:t xml:space="preserve"> poveikį, kai vartotos didžiausios tirtos dozės (80 ir 160</w:t>
      </w:r>
      <w:r w:rsidR="002603E7">
        <w:rPr>
          <w:rFonts w:eastAsia="Calibri"/>
          <w:snapToGrid/>
          <w:lang w:val="lt-LT" w:eastAsia="en-US"/>
        </w:rPr>
        <w:t> </w:t>
      </w:r>
      <w:r w:rsidRPr="000C6C26">
        <w:rPr>
          <w:rFonts w:eastAsia="Calibri"/>
          <w:snapToGrid/>
          <w:lang w:val="lt-LT" w:eastAsia="en-US"/>
        </w:rPr>
        <w:t>mg/kg kūno svorio per parą).</w:t>
      </w:r>
    </w:p>
    <w:p w14:paraId="0BF5E37A" w14:textId="6BEF7F71" w:rsidR="006471EA" w:rsidRPr="00D9757A" w:rsidRDefault="000C6C26" w:rsidP="006471EA">
      <w:pPr>
        <w:tabs>
          <w:tab w:val="clear" w:pos="567"/>
        </w:tabs>
        <w:spacing w:line="240" w:lineRule="auto"/>
        <w:rPr>
          <w:color w:val="333333"/>
          <w:szCs w:val="22"/>
          <w:lang w:val="lt-LT"/>
        </w:rPr>
      </w:pPr>
      <w:r w:rsidRPr="000C6C26">
        <w:rPr>
          <w:rFonts w:eastAsia="Calibri"/>
          <w:snapToGrid/>
          <w:lang w:val="lt-LT" w:eastAsia="en-US"/>
        </w:rPr>
        <w:t>Tyrimų su gyvūnais nepakanka, kad būtų galima įvertinti galimą jauniklių nervų sistemos sutrikimus sukeliantį poveikį.</w:t>
      </w:r>
    </w:p>
    <w:p w14:paraId="73246708" w14:textId="77777777" w:rsidR="006471EA" w:rsidRDefault="006471EA" w:rsidP="006471EA">
      <w:pPr>
        <w:tabs>
          <w:tab w:val="clear" w:pos="567"/>
        </w:tabs>
        <w:spacing w:line="240" w:lineRule="auto"/>
        <w:rPr>
          <w:szCs w:val="22"/>
          <w:lang w:val="lt-LT"/>
        </w:rPr>
      </w:pPr>
    </w:p>
    <w:p w14:paraId="32A83314" w14:textId="77777777" w:rsidR="009B47BF" w:rsidRPr="00D9757A" w:rsidRDefault="009B47BF" w:rsidP="006471EA">
      <w:pPr>
        <w:tabs>
          <w:tab w:val="clear" w:pos="567"/>
        </w:tabs>
        <w:spacing w:line="240" w:lineRule="auto"/>
        <w:rPr>
          <w:szCs w:val="22"/>
          <w:lang w:val="lt-LT"/>
        </w:rPr>
      </w:pPr>
    </w:p>
    <w:p w14:paraId="56918216"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t>6.</w:t>
      </w:r>
      <w:r w:rsidRPr="00D9757A">
        <w:rPr>
          <w:sz w:val="22"/>
          <w:szCs w:val="22"/>
          <w:lang w:val="lt-LT"/>
        </w:rPr>
        <w:tab/>
        <w:t>FARMACINĖ INFORMACIJA</w:t>
      </w:r>
    </w:p>
    <w:p w14:paraId="27385A4A" w14:textId="77777777" w:rsidR="006471EA" w:rsidRPr="00D9757A" w:rsidRDefault="006471EA" w:rsidP="006471EA">
      <w:pPr>
        <w:tabs>
          <w:tab w:val="clear" w:pos="567"/>
        </w:tabs>
        <w:spacing w:line="240" w:lineRule="auto"/>
        <w:rPr>
          <w:szCs w:val="22"/>
          <w:lang w:val="lt-LT"/>
        </w:rPr>
      </w:pPr>
    </w:p>
    <w:p w14:paraId="37EC899F" w14:textId="77777777" w:rsidR="006471EA" w:rsidRPr="00D9757A" w:rsidRDefault="006471EA" w:rsidP="006471EA">
      <w:pPr>
        <w:pStyle w:val="Antrat4"/>
        <w:jc w:val="left"/>
        <w:rPr>
          <w:noProof w:val="0"/>
          <w:szCs w:val="22"/>
          <w:lang w:val="lt-LT"/>
        </w:rPr>
      </w:pPr>
      <w:r w:rsidRPr="00D9757A">
        <w:rPr>
          <w:noProof w:val="0"/>
          <w:szCs w:val="22"/>
          <w:lang w:val="lt-LT"/>
        </w:rPr>
        <w:t>6.1</w:t>
      </w:r>
      <w:r w:rsidRPr="00D9757A">
        <w:rPr>
          <w:noProof w:val="0"/>
          <w:szCs w:val="22"/>
          <w:lang w:val="lt-LT"/>
        </w:rPr>
        <w:tab/>
        <w:t>Pagalbinių medžiagų sąrašas</w:t>
      </w:r>
    </w:p>
    <w:p w14:paraId="08687035" w14:textId="77777777" w:rsidR="006471EA" w:rsidRPr="00D9757A" w:rsidRDefault="006471EA" w:rsidP="006471EA">
      <w:pPr>
        <w:tabs>
          <w:tab w:val="clear" w:pos="567"/>
        </w:tabs>
        <w:spacing w:line="240" w:lineRule="auto"/>
        <w:rPr>
          <w:szCs w:val="22"/>
          <w:lang w:val="lt-LT"/>
        </w:rPr>
      </w:pPr>
    </w:p>
    <w:p w14:paraId="29A553C2" w14:textId="77777777" w:rsidR="006471EA" w:rsidRPr="00D9757A" w:rsidRDefault="006471EA" w:rsidP="006471EA">
      <w:pPr>
        <w:tabs>
          <w:tab w:val="clear" w:pos="567"/>
        </w:tabs>
        <w:spacing w:line="240" w:lineRule="auto"/>
        <w:rPr>
          <w:szCs w:val="22"/>
          <w:lang w:val="lt-LT"/>
        </w:rPr>
      </w:pPr>
      <w:proofErr w:type="spellStart"/>
      <w:r w:rsidRPr="00D9757A">
        <w:rPr>
          <w:szCs w:val="22"/>
          <w:lang w:val="lt-LT"/>
        </w:rPr>
        <w:t>Manitolis</w:t>
      </w:r>
      <w:proofErr w:type="spellEnd"/>
    </w:p>
    <w:p w14:paraId="468AFD49" w14:textId="77777777" w:rsidR="006471EA" w:rsidRPr="00D9757A" w:rsidRDefault="006471EA" w:rsidP="006471EA">
      <w:pPr>
        <w:tabs>
          <w:tab w:val="clear" w:pos="567"/>
        </w:tabs>
        <w:spacing w:line="240" w:lineRule="auto"/>
        <w:rPr>
          <w:szCs w:val="22"/>
          <w:lang w:val="lt-LT"/>
        </w:rPr>
      </w:pPr>
      <w:r w:rsidRPr="00D9757A">
        <w:rPr>
          <w:szCs w:val="22"/>
          <w:lang w:val="lt-LT"/>
        </w:rPr>
        <w:t xml:space="preserve">Granuliuota </w:t>
      </w:r>
      <w:proofErr w:type="spellStart"/>
      <w:r w:rsidRPr="00D9757A">
        <w:rPr>
          <w:szCs w:val="22"/>
          <w:lang w:val="lt-LT"/>
        </w:rPr>
        <w:t>mikrokristalinė</w:t>
      </w:r>
      <w:proofErr w:type="spellEnd"/>
      <w:r w:rsidRPr="00D9757A">
        <w:rPr>
          <w:szCs w:val="22"/>
          <w:lang w:val="lt-LT"/>
        </w:rPr>
        <w:t xml:space="preserve"> celiuliozė</w:t>
      </w:r>
    </w:p>
    <w:p w14:paraId="5D23C21E" w14:textId="77777777" w:rsidR="006471EA" w:rsidRPr="00D9757A" w:rsidRDefault="006471EA" w:rsidP="006471EA">
      <w:pPr>
        <w:tabs>
          <w:tab w:val="clear" w:pos="567"/>
        </w:tabs>
        <w:spacing w:line="240" w:lineRule="auto"/>
        <w:rPr>
          <w:szCs w:val="22"/>
          <w:lang w:val="lt-LT"/>
        </w:rPr>
      </w:pPr>
      <w:proofErr w:type="spellStart"/>
      <w:r w:rsidRPr="00D9757A">
        <w:rPr>
          <w:szCs w:val="22"/>
          <w:lang w:val="lt-LT"/>
        </w:rPr>
        <w:t>Povidonas</w:t>
      </w:r>
      <w:proofErr w:type="spellEnd"/>
      <w:r w:rsidRPr="00D9757A">
        <w:rPr>
          <w:szCs w:val="22"/>
          <w:lang w:val="lt-LT"/>
        </w:rPr>
        <w:t xml:space="preserve"> 25</w:t>
      </w:r>
    </w:p>
    <w:p w14:paraId="3FDAE89E" w14:textId="77777777" w:rsidR="006471EA" w:rsidRPr="00D9757A" w:rsidRDefault="006471EA" w:rsidP="006471EA">
      <w:pPr>
        <w:tabs>
          <w:tab w:val="clear" w:pos="567"/>
        </w:tabs>
        <w:spacing w:line="240" w:lineRule="auto"/>
        <w:rPr>
          <w:szCs w:val="22"/>
          <w:lang w:val="lt-LT"/>
        </w:rPr>
      </w:pPr>
      <w:proofErr w:type="spellStart"/>
      <w:r w:rsidRPr="00D9757A">
        <w:rPr>
          <w:szCs w:val="22"/>
          <w:lang w:val="lt-LT"/>
        </w:rPr>
        <w:t>Karboksimetilkrakmolo</w:t>
      </w:r>
      <w:proofErr w:type="spellEnd"/>
      <w:r w:rsidRPr="00D9757A">
        <w:rPr>
          <w:szCs w:val="22"/>
          <w:lang w:val="lt-LT"/>
        </w:rPr>
        <w:t xml:space="preserve"> A natrio druska</w:t>
      </w:r>
    </w:p>
    <w:p w14:paraId="4C1AC892" w14:textId="77777777" w:rsidR="006471EA" w:rsidRPr="00D9757A" w:rsidRDefault="006471EA" w:rsidP="006471EA">
      <w:pPr>
        <w:tabs>
          <w:tab w:val="clear" w:pos="567"/>
        </w:tabs>
        <w:spacing w:line="240" w:lineRule="auto"/>
        <w:rPr>
          <w:szCs w:val="22"/>
          <w:lang w:val="lt-LT"/>
        </w:rPr>
      </w:pPr>
      <w:r w:rsidRPr="00D9757A">
        <w:rPr>
          <w:szCs w:val="22"/>
          <w:lang w:val="lt-LT"/>
        </w:rPr>
        <w:t>Bevandenis koloidinis silicio dioksidas</w:t>
      </w:r>
    </w:p>
    <w:p w14:paraId="3A8D5458" w14:textId="77777777" w:rsidR="006471EA" w:rsidRPr="00D9757A" w:rsidRDefault="006471EA" w:rsidP="006471EA">
      <w:pPr>
        <w:tabs>
          <w:tab w:val="clear" w:pos="567"/>
        </w:tabs>
        <w:spacing w:line="240" w:lineRule="auto"/>
        <w:rPr>
          <w:szCs w:val="22"/>
          <w:lang w:val="lt-LT"/>
        </w:rPr>
      </w:pPr>
      <w:r w:rsidRPr="00D9757A">
        <w:rPr>
          <w:szCs w:val="22"/>
          <w:lang w:val="lt-LT"/>
        </w:rPr>
        <w:t xml:space="preserve">Magnio </w:t>
      </w:r>
      <w:proofErr w:type="spellStart"/>
      <w:r w:rsidRPr="00D9757A">
        <w:rPr>
          <w:szCs w:val="22"/>
          <w:lang w:val="lt-LT"/>
        </w:rPr>
        <w:t>stearatas</w:t>
      </w:r>
      <w:proofErr w:type="spellEnd"/>
    </w:p>
    <w:p w14:paraId="5AE97C7F" w14:textId="77777777" w:rsidR="006471EA" w:rsidRPr="00D9757A" w:rsidRDefault="006471EA" w:rsidP="006471EA">
      <w:pPr>
        <w:tabs>
          <w:tab w:val="clear" w:pos="567"/>
        </w:tabs>
        <w:spacing w:line="240" w:lineRule="auto"/>
        <w:rPr>
          <w:szCs w:val="22"/>
          <w:lang w:val="lt-LT"/>
        </w:rPr>
      </w:pPr>
    </w:p>
    <w:p w14:paraId="4A5A0DBF" w14:textId="77777777" w:rsidR="006471EA" w:rsidRPr="00D9757A" w:rsidRDefault="006471EA" w:rsidP="006471EA">
      <w:pPr>
        <w:pStyle w:val="Antrat4"/>
        <w:jc w:val="left"/>
        <w:rPr>
          <w:noProof w:val="0"/>
          <w:szCs w:val="22"/>
          <w:lang w:val="lt-LT"/>
        </w:rPr>
      </w:pPr>
      <w:r w:rsidRPr="00D9757A">
        <w:rPr>
          <w:noProof w:val="0"/>
          <w:szCs w:val="22"/>
          <w:lang w:val="lt-LT"/>
        </w:rPr>
        <w:t>6.2</w:t>
      </w:r>
      <w:r w:rsidRPr="00D9757A">
        <w:rPr>
          <w:noProof w:val="0"/>
          <w:szCs w:val="22"/>
          <w:lang w:val="lt-LT"/>
        </w:rPr>
        <w:tab/>
        <w:t>Nesuderinamumas</w:t>
      </w:r>
    </w:p>
    <w:p w14:paraId="7BCE2AA8" w14:textId="77777777" w:rsidR="006471EA" w:rsidRPr="00D9757A" w:rsidRDefault="006471EA" w:rsidP="006471EA">
      <w:pPr>
        <w:tabs>
          <w:tab w:val="clear" w:pos="567"/>
        </w:tabs>
        <w:spacing w:line="240" w:lineRule="auto"/>
        <w:rPr>
          <w:szCs w:val="22"/>
          <w:lang w:val="lt-LT"/>
        </w:rPr>
      </w:pPr>
    </w:p>
    <w:p w14:paraId="2F4759CE" w14:textId="77777777" w:rsidR="006471EA" w:rsidRPr="00D9757A" w:rsidRDefault="006471EA" w:rsidP="006471EA">
      <w:pPr>
        <w:tabs>
          <w:tab w:val="clear" w:pos="567"/>
        </w:tabs>
        <w:spacing w:line="240" w:lineRule="auto"/>
        <w:rPr>
          <w:szCs w:val="22"/>
          <w:lang w:val="lt-LT"/>
        </w:rPr>
      </w:pPr>
      <w:r w:rsidRPr="00D9757A">
        <w:rPr>
          <w:szCs w:val="22"/>
          <w:lang w:val="lt-LT"/>
        </w:rPr>
        <w:t>Duomenys nebūtini.</w:t>
      </w:r>
    </w:p>
    <w:p w14:paraId="5F4D0787" w14:textId="77777777" w:rsidR="006471EA" w:rsidRPr="00D9757A" w:rsidRDefault="006471EA" w:rsidP="006471EA">
      <w:pPr>
        <w:tabs>
          <w:tab w:val="clear" w:pos="567"/>
        </w:tabs>
        <w:spacing w:line="240" w:lineRule="auto"/>
        <w:rPr>
          <w:szCs w:val="22"/>
          <w:lang w:val="lt-LT"/>
        </w:rPr>
      </w:pPr>
    </w:p>
    <w:p w14:paraId="2926C220" w14:textId="77777777" w:rsidR="006471EA" w:rsidRPr="00D9757A" w:rsidRDefault="006471EA" w:rsidP="006471EA">
      <w:pPr>
        <w:pStyle w:val="Antrat4"/>
        <w:jc w:val="left"/>
        <w:rPr>
          <w:noProof w:val="0"/>
          <w:szCs w:val="22"/>
          <w:lang w:val="lt-LT"/>
        </w:rPr>
      </w:pPr>
      <w:r w:rsidRPr="00D9757A">
        <w:rPr>
          <w:noProof w:val="0"/>
          <w:szCs w:val="22"/>
          <w:lang w:val="lt-LT"/>
        </w:rPr>
        <w:t>6.3</w:t>
      </w:r>
      <w:r w:rsidRPr="00D9757A">
        <w:rPr>
          <w:noProof w:val="0"/>
          <w:szCs w:val="22"/>
          <w:lang w:val="lt-LT"/>
        </w:rPr>
        <w:tab/>
        <w:t>Tinkamumo laikas</w:t>
      </w:r>
    </w:p>
    <w:p w14:paraId="4EF217AC" w14:textId="77777777" w:rsidR="006471EA" w:rsidRPr="00D9757A" w:rsidRDefault="006471EA" w:rsidP="006471EA">
      <w:pPr>
        <w:tabs>
          <w:tab w:val="clear" w:pos="567"/>
        </w:tabs>
        <w:spacing w:line="240" w:lineRule="auto"/>
        <w:rPr>
          <w:szCs w:val="22"/>
          <w:lang w:val="lt-LT"/>
        </w:rPr>
      </w:pPr>
    </w:p>
    <w:p w14:paraId="3882F75A" w14:textId="77777777" w:rsidR="006471EA" w:rsidRPr="00D9757A" w:rsidRDefault="006471EA" w:rsidP="006471EA">
      <w:pPr>
        <w:tabs>
          <w:tab w:val="clear" w:pos="567"/>
        </w:tabs>
        <w:spacing w:line="240" w:lineRule="auto"/>
        <w:rPr>
          <w:szCs w:val="22"/>
          <w:lang w:val="lt-LT"/>
        </w:rPr>
      </w:pPr>
      <w:r w:rsidRPr="00D9757A">
        <w:rPr>
          <w:szCs w:val="22"/>
          <w:lang w:val="lt-LT"/>
        </w:rPr>
        <w:t>5 metai</w:t>
      </w:r>
    </w:p>
    <w:p w14:paraId="135817AE" w14:textId="77777777" w:rsidR="006471EA" w:rsidRPr="00D9757A" w:rsidRDefault="006471EA" w:rsidP="006471EA">
      <w:pPr>
        <w:tabs>
          <w:tab w:val="clear" w:pos="567"/>
        </w:tabs>
        <w:spacing w:line="240" w:lineRule="auto"/>
        <w:rPr>
          <w:szCs w:val="22"/>
          <w:lang w:val="lt-LT"/>
        </w:rPr>
      </w:pPr>
    </w:p>
    <w:p w14:paraId="35913BD6" w14:textId="77777777" w:rsidR="006471EA" w:rsidRPr="00D9757A" w:rsidRDefault="006471EA" w:rsidP="006471EA">
      <w:pPr>
        <w:pStyle w:val="Antrat4"/>
        <w:jc w:val="left"/>
        <w:rPr>
          <w:noProof w:val="0"/>
          <w:szCs w:val="22"/>
          <w:lang w:val="lt-LT"/>
        </w:rPr>
      </w:pPr>
      <w:r w:rsidRPr="00D9757A">
        <w:rPr>
          <w:noProof w:val="0"/>
          <w:szCs w:val="22"/>
          <w:lang w:val="lt-LT"/>
        </w:rPr>
        <w:t>6.4</w:t>
      </w:r>
      <w:r w:rsidRPr="00D9757A">
        <w:rPr>
          <w:noProof w:val="0"/>
          <w:szCs w:val="22"/>
          <w:lang w:val="lt-LT"/>
        </w:rPr>
        <w:tab/>
        <w:t>Specialios laikymo sąlygos</w:t>
      </w:r>
    </w:p>
    <w:p w14:paraId="1FB1617A" w14:textId="77777777" w:rsidR="006471EA" w:rsidRPr="00D9757A" w:rsidRDefault="006471EA" w:rsidP="006471EA">
      <w:pPr>
        <w:tabs>
          <w:tab w:val="clear" w:pos="567"/>
        </w:tabs>
        <w:spacing w:line="240" w:lineRule="auto"/>
        <w:rPr>
          <w:szCs w:val="22"/>
          <w:lang w:val="lt-LT"/>
        </w:rPr>
      </w:pPr>
    </w:p>
    <w:p w14:paraId="72F54BE6" w14:textId="6A4AFEA2" w:rsidR="006471EA" w:rsidRPr="00D9757A" w:rsidRDefault="006471EA" w:rsidP="006471EA">
      <w:pPr>
        <w:tabs>
          <w:tab w:val="clear" w:pos="567"/>
        </w:tabs>
        <w:spacing w:line="240" w:lineRule="auto"/>
        <w:rPr>
          <w:szCs w:val="22"/>
          <w:lang w:val="lt-LT"/>
        </w:rPr>
      </w:pPr>
      <w:r w:rsidRPr="00D9757A">
        <w:rPr>
          <w:szCs w:val="22"/>
          <w:lang w:val="lt-LT"/>
        </w:rPr>
        <w:t xml:space="preserve">Laikyti gamintojo pakuotėje, žemesnėje kaip 25 </w:t>
      </w:r>
      <w:r w:rsidR="008A4E2F" w:rsidRPr="00E01D9E">
        <w:rPr>
          <w:szCs w:val="22"/>
          <w:lang w:val="lt-LT"/>
        </w:rPr>
        <w:t>°</w:t>
      </w:r>
      <w:r w:rsidRPr="00D9757A">
        <w:rPr>
          <w:szCs w:val="22"/>
          <w:lang w:val="lt-LT"/>
        </w:rPr>
        <w:t>C temperatūroje.</w:t>
      </w:r>
    </w:p>
    <w:p w14:paraId="476DBACE" w14:textId="77777777" w:rsidR="006471EA" w:rsidRPr="00D9757A" w:rsidRDefault="006471EA" w:rsidP="006471EA">
      <w:pPr>
        <w:tabs>
          <w:tab w:val="clear" w:pos="567"/>
        </w:tabs>
        <w:spacing w:line="240" w:lineRule="auto"/>
        <w:rPr>
          <w:szCs w:val="22"/>
          <w:lang w:val="lt-LT"/>
        </w:rPr>
      </w:pPr>
    </w:p>
    <w:p w14:paraId="57A43B3D" w14:textId="77777777" w:rsidR="006471EA" w:rsidRPr="00D9757A" w:rsidRDefault="006471EA" w:rsidP="006471EA">
      <w:pPr>
        <w:pStyle w:val="Antrat4"/>
        <w:jc w:val="left"/>
        <w:rPr>
          <w:noProof w:val="0"/>
          <w:szCs w:val="22"/>
          <w:lang w:val="lt-LT"/>
        </w:rPr>
      </w:pPr>
      <w:r w:rsidRPr="00D9757A">
        <w:rPr>
          <w:noProof w:val="0"/>
          <w:szCs w:val="22"/>
          <w:lang w:val="lt-LT"/>
        </w:rPr>
        <w:t>6.5</w:t>
      </w:r>
      <w:r w:rsidRPr="00D9757A">
        <w:rPr>
          <w:noProof w:val="0"/>
          <w:szCs w:val="22"/>
          <w:lang w:val="lt-LT"/>
        </w:rPr>
        <w:tab/>
      </w:r>
      <w:proofErr w:type="spellStart"/>
      <w:r w:rsidRPr="00D9757A">
        <w:rPr>
          <w:noProof w:val="0"/>
          <w:szCs w:val="22"/>
          <w:lang w:val="lt-LT"/>
        </w:rPr>
        <w:t>Talpyklės</w:t>
      </w:r>
      <w:proofErr w:type="spellEnd"/>
      <w:r w:rsidRPr="00D9757A">
        <w:rPr>
          <w:noProof w:val="0"/>
          <w:szCs w:val="22"/>
          <w:lang w:val="lt-LT"/>
        </w:rPr>
        <w:t xml:space="preserve"> pobūdis ir jos turinys </w:t>
      </w:r>
    </w:p>
    <w:p w14:paraId="52817B29" w14:textId="77777777" w:rsidR="006471EA" w:rsidRPr="00D9757A" w:rsidRDefault="006471EA" w:rsidP="006471EA">
      <w:pPr>
        <w:tabs>
          <w:tab w:val="clear" w:pos="567"/>
        </w:tabs>
        <w:spacing w:line="240" w:lineRule="auto"/>
        <w:rPr>
          <w:szCs w:val="22"/>
          <w:lang w:val="lt-LT"/>
        </w:rPr>
      </w:pPr>
    </w:p>
    <w:p w14:paraId="4C5EB23B" w14:textId="77777777" w:rsidR="006471EA" w:rsidRPr="00D9757A" w:rsidRDefault="006471EA" w:rsidP="006471EA">
      <w:pPr>
        <w:tabs>
          <w:tab w:val="clear" w:pos="567"/>
        </w:tabs>
        <w:spacing w:line="240" w:lineRule="auto"/>
        <w:rPr>
          <w:szCs w:val="22"/>
          <w:lang w:val="lt-LT"/>
        </w:rPr>
      </w:pPr>
      <w:r w:rsidRPr="00D9757A">
        <w:rPr>
          <w:szCs w:val="22"/>
          <w:lang w:val="lt-LT"/>
        </w:rPr>
        <w:t>PVC/PVDC/Al lizdinės plokštelės.</w:t>
      </w:r>
    </w:p>
    <w:p w14:paraId="67E84F35" w14:textId="77777777" w:rsidR="006471EA" w:rsidRPr="00D9757A" w:rsidRDefault="006471EA" w:rsidP="006471EA">
      <w:pPr>
        <w:tabs>
          <w:tab w:val="clear" w:pos="567"/>
        </w:tabs>
        <w:spacing w:line="240" w:lineRule="auto"/>
        <w:rPr>
          <w:szCs w:val="22"/>
          <w:lang w:val="lt-LT"/>
        </w:rPr>
      </w:pPr>
    </w:p>
    <w:p w14:paraId="563392EC" w14:textId="77777777" w:rsidR="006471EA" w:rsidRPr="00D9757A" w:rsidRDefault="006471EA" w:rsidP="006471EA">
      <w:pPr>
        <w:tabs>
          <w:tab w:val="clear" w:pos="567"/>
        </w:tabs>
        <w:spacing w:line="240" w:lineRule="auto"/>
        <w:rPr>
          <w:szCs w:val="22"/>
          <w:lang w:val="lt-LT"/>
        </w:rPr>
      </w:pPr>
      <w:r w:rsidRPr="00D9757A">
        <w:rPr>
          <w:szCs w:val="22"/>
          <w:lang w:val="lt-LT"/>
        </w:rPr>
        <w:t>Pakuotės dydžiai: 20, 30, 50, 60, 90, 100 arba 500 tablečių.</w:t>
      </w:r>
    </w:p>
    <w:p w14:paraId="13984C71" w14:textId="77777777" w:rsidR="006471EA" w:rsidRPr="00D9757A" w:rsidRDefault="006471EA" w:rsidP="006471EA">
      <w:pPr>
        <w:tabs>
          <w:tab w:val="clear" w:pos="567"/>
        </w:tabs>
        <w:spacing w:line="240" w:lineRule="auto"/>
        <w:rPr>
          <w:szCs w:val="22"/>
          <w:lang w:val="lt-LT"/>
        </w:rPr>
      </w:pPr>
    </w:p>
    <w:p w14:paraId="54B94352" w14:textId="77777777" w:rsidR="006471EA" w:rsidRPr="00D9757A" w:rsidRDefault="006471EA" w:rsidP="006471EA">
      <w:pPr>
        <w:tabs>
          <w:tab w:val="clear" w:pos="567"/>
        </w:tabs>
        <w:spacing w:line="240" w:lineRule="auto"/>
        <w:rPr>
          <w:szCs w:val="22"/>
          <w:lang w:val="lt-LT"/>
        </w:rPr>
      </w:pPr>
      <w:r w:rsidRPr="00D9757A">
        <w:rPr>
          <w:szCs w:val="22"/>
          <w:lang w:val="lt-LT"/>
        </w:rPr>
        <w:t>Gali būti tiekiamos ne visų dydžių pakuotės.</w:t>
      </w:r>
    </w:p>
    <w:p w14:paraId="62588A70" w14:textId="77777777" w:rsidR="006471EA" w:rsidRPr="00D9757A" w:rsidRDefault="006471EA" w:rsidP="006471EA">
      <w:pPr>
        <w:tabs>
          <w:tab w:val="clear" w:pos="567"/>
        </w:tabs>
        <w:spacing w:line="240" w:lineRule="auto"/>
        <w:rPr>
          <w:szCs w:val="22"/>
          <w:lang w:val="lt-LT"/>
        </w:rPr>
      </w:pPr>
    </w:p>
    <w:p w14:paraId="79C3C8DF" w14:textId="77777777" w:rsidR="006471EA" w:rsidRPr="00D9757A" w:rsidRDefault="006471EA" w:rsidP="006471EA">
      <w:pPr>
        <w:pStyle w:val="Antrat4"/>
        <w:jc w:val="left"/>
        <w:rPr>
          <w:noProof w:val="0"/>
          <w:szCs w:val="22"/>
          <w:lang w:val="lt-LT"/>
        </w:rPr>
      </w:pPr>
      <w:bookmarkStart w:id="5" w:name="OLE_LINK1"/>
      <w:r w:rsidRPr="00D9757A">
        <w:rPr>
          <w:noProof w:val="0"/>
          <w:szCs w:val="22"/>
          <w:lang w:val="lt-LT"/>
        </w:rPr>
        <w:t>6.6</w:t>
      </w:r>
      <w:r w:rsidRPr="00D9757A">
        <w:rPr>
          <w:noProof w:val="0"/>
          <w:szCs w:val="22"/>
          <w:lang w:val="lt-LT"/>
        </w:rPr>
        <w:tab/>
        <w:t xml:space="preserve">Specialūs reikalavimai atliekoms tvarkyti </w:t>
      </w:r>
    </w:p>
    <w:bookmarkEnd w:id="5"/>
    <w:p w14:paraId="66FDF936" w14:textId="77777777" w:rsidR="006471EA" w:rsidRPr="00D9757A" w:rsidRDefault="006471EA" w:rsidP="006471EA">
      <w:pPr>
        <w:tabs>
          <w:tab w:val="clear" w:pos="567"/>
        </w:tabs>
        <w:spacing w:line="240" w:lineRule="auto"/>
        <w:rPr>
          <w:szCs w:val="22"/>
          <w:lang w:val="lt-LT"/>
        </w:rPr>
      </w:pPr>
    </w:p>
    <w:p w14:paraId="384E8387" w14:textId="77777777" w:rsidR="006471EA" w:rsidRPr="00D9757A" w:rsidRDefault="006471EA" w:rsidP="006471EA">
      <w:pPr>
        <w:tabs>
          <w:tab w:val="clear" w:pos="567"/>
        </w:tabs>
        <w:spacing w:line="240" w:lineRule="auto"/>
        <w:rPr>
          <w:szCs w:val="22"/>
          <w:lang w:val="lt-LT"/>
        </w:rPr>
      </w:pPr>
      <w:r w:rsidRPr="00D9757A">
        <w:rPr>
          <w:szCs w:val="22"/>
          <w:lang w:val="lt-LT"/>
        </w:rPr>
        <w:t>Specialių reikalavimų nėra.</w:t>
      </w:r>
    </w:p>
    <w:p w14:paraId="3718B600" w14:textId="77777777" w:rsidR="006471EA" w:rsidRPr="00D9757A" w:rsidRDefault="006471EA" w:rsidP="006471EA">
      <w:pPr>
        <w:tabs>
          <w:tab w:val="clear" w:pos="567"/>
        </w:tabs>
        <w:spacing w:line="240" w:lineRule="auto"/>
        <w:rPr>
          <w:szCs w:val="22"/>
          <w:lang w:val="lt-LT"/>
        </w:rPr>
      </w:pPr>
    </w:p>
    <w:p w14:paraId="4A0ADD50" w14:textId="77777777" w:rsidR="006471EA" w:rsidRPr="00D9757A" w:rsidRDefault="006471EA" w:rsidP="006471EA">
      <w:pPr>
        <w:tabs>
          <w:tab w:val="clear" w:pos="567"/>
        </w:tabs>
        <w:spacing w:line="240" w:lineRule="auto"/>
        <w:rPr>
          <w:szCs w:val="22"/>
          <w:lang w:val="lt-LT"/>
        </w:rPr>
      </w:pPr>
    </w:p>
    <w:p w14:paraId="1DD93290"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t>7.</w:t>
      </w:r>
      <w:r w:rsidRPr="00D9757A">
        <w:rPr>
          <w:sz w:val="22"/>
          <w:szCs w:val="22"/>
          <w:lang w:val="lt-LT"/>
        </w:rPr>
        <w:tab/>
        <w:t>REGISTRUOTOJAS</w:t>
      </w:r>
    </w:p>
    <w:p w14:paraId="30757264" w14:textId="77777777" w:rsidR="006471EA" w:rsidRPr="00D9757A" w:rsidRDefault="006471EA" w:rsidP="006471EA">
      <w:pPr>
        <w:tabs>
          <w:tab w:val="clear" w:pos="567"/>
        </w:tabs>
        <w:spacing w:line="240" w:lineRule="auto"/>
        <w:rPr>
          <w:szCs w:val="22"/>
          <w:lang w:val="lt-LT"/>
        </w:rPr>
      </w:pPr>
    </w:p>
    <w:p w14:paraId="24B22306" w14:textId="77777777" w:rsidR="006471EA" w:rsidRPr="00D9757A" w:rsidRDefault="006471EA" w:rsidP="006471EA">
      <w:pPr>
        <w:rPr>
          <w:lang w:val="lt-LT"/>
        </w:rPr>
      </w:pPr>
      <w:r w:rsidRPr="00D9757A">
        <w:rPr>
          <w:lang w:val="lt-LT"/>
        </w:rPr>
        <w:lastRenderedPageBreak/>
        <w:t xml:space="preserve">PRO.MED.CS Praha </w:t>
      </w:r>
      <w:proofErr w:type="spellStart"/>
      <w:r w:rsidRPr="00D9757A">
        <w:rPr>
          <w:lang w:val="lt-LT"/>
        </w:rPr>
        <w:t>a.s</w:t>
      </w:r>
      <w:proofErr w:type="spellEnd"/>
      <w:r w:rsidRPr="00D9757A">
        <w:rPr>
          <w:lang w:val="lt-LT"/>
        </w:rPr>
        <w:t>.</w:t>
      </w:r>
    </w:p>
    <w:p w14:paraId="60F65599" w14:textId="722B119E" w:rsidR="006471EA" w:rsidRPr="00D9757A" w:rsidRDefault="006471EA" w:rsidP="006471EA">
      <w:pPr>
        <w:rPr>
          <w:lang w:val="lt-LT"/>
        </w:rPr>
      </w:pPr>
      <w:proofErr w:type="spellStart"/>
      <w:r w:rsidRPr="00D9757A">
        <w:rPr>
          <w:lang w:val="lt-LT"/>
        </w:rPr>
        <w:t>Telčská</w:t>
      </w:r>
      <w:proofErr w:type="spellEnd"/>
      <w:r w:rsidRPr="00D9757A">
        <w:rPr>
          <w:lang w:val="lt-LT"/>
        </w:rPr>
        <w:t xml:space="preserve"> 377/1</w:t>
      </w:r>
    </w:p>
    <w:p w14:paraId="653EC62A" w14:textId="77777777" w:rsidR="006471EA" w:rsidRPr="00D9757A" w:rsidRDefault="006471EA" w:rsidP="006471EA">
      <w:pPr>
        <w:rPr>
          <w:lang w:val="lt-LT"/>
        </w:rPr>
      </w:pPr>
      <w:proofErr w:type="spellStart"/>
      <w:r w:rsidRPr="00D9757A">
        <w:rPr>
          <w:lang w:val="lt-LT"/>
        </w:rPr>
        <w:t>Michle</w:t>
      </w:r>
      <w:proofErr w:type="spellEnd"/>
      <w:r w:rsidRPr="00D9757A">
        <w:rPr>
          <w:lang w:val="lt-LT"/>
        </w:rPr>
        <w:t xml:space="preserve">, 140 00 </w:t>
      </w:r>
      <w:r w:rsidRPr="00D9757A">
        <w:rPr>
          <w:szCs w:val="22"/>
          <w:lang w:val="lt-LT"/>
        </w:rPr>
        <w:t>Praha</w:t>
      </w:r>
      <w:r w:rsidRPr="00D9757A">
        <w:rPr>
          <w:lang w:val="lt-LT"/>
        </w:rPr>
        <w:t xml:space="preserve"> 4</w:t>
      </w:r>
    </w:p>
    <w:p w14:paraId="34453591" w14:textId="77777777" w:rsidR="006471EA" w:rsidRPr="00D9757A" w:rsidRDefault="006471EA" w:rsidP="006471EA">
      <w:pPr>
        <w:tabs>
          <w:tab w:val="clear" w:pos="567"/>
        </w:tabs>
        <w:spacing w:line="240" w:lineRule="auto"/>
        <w:rPr>
          <w:szCs w:val="22"/>
          <w:lang w:val="lt-LT"/>
        </w:rPr>
      </w:pPr>
      <w:r w:rsidRPr="00D9757A">
        <w:rPr>
          <w:lang w:val="lt-LT"/>
        </w:rPr>
        <w:t>Čekija</w:t>
      </w:r>
    </w:p>
    <w:p w14:paraId="5E24BC43" w14:textId="77777777" w:rsidR="006471EA" w:rsidRPr="00D9757A" w:rsidRDefault="006471EA" w:rsidP="006471EA">
      <w:pPr>
        <w:tabs>
          <w:tab w:val="clear" w:pos="567"/>
        </w:tabs>
        <w:spacing w:line="240" w:lineRule="auto"/>
        <w:rPr>
          <w:szCs w:val="22"/>
          <w:lang w:val="lt-LT"/>
        </w:rPr>
      </w:pPr>
    </w:p>
    <w:p w14:paraId="42574635" w14:textId="77777777" w:rsidR="006471EA" w:rsidRPr="00D9757A" w:rsidRDefault="006471EA" w:rsidP="006471EA">
      <w:pPr>
        <w:tabs>
          <w:tab w:val="clear" w:pos="567"/>
        </w:tabs>
        <w:spacing w:line="240" w:lineRule="auto"/>
        <w:rPr>
          <w:szCs w:val="22"/>
          <w:lang w:val="lt-LT"/>
        </w:rPr>
      </w:pPr>
    </w:p>
    <w:p w14:paraId="292D405D"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t>8.</w:t>
      </w:r>
      <w:r w:rsidRPr="00D9757A">
        <w:rPr>
          <w:sz w:val="22"/>
          <w:szCs w:val="22"/>
          <w:lang w:val="lt-LT"/>
        </w:rPr>
        <w:tab/>
      </w:r>
      <w:r w:rsidRPr="00D9757A">
        <w:rPr>
          <w:sz w:val="22"/>
          <w:lang w:val="lt-LT"/>
        </w:rPr>
        <w:t xml:space="preserve">REGISTRACIJOS </w:t>
      </w:r>
      <w:r w:rsidRPr="00E02539">
        <w:rPr>
          <w:sz w:val="22"/>
          <w:szCs w:val="22"/>
          <w:lang w:val="lt-LT"/>
        </w:rPr>
        <w:t>PAŽYMĖJIMO NUMER</w:t>
      </w:r>
      <w:r w:rsidRPr="00D9757A">
        <w:rPr>
          <w:sz w:val="22"/>
          <w:szCs w:val="22"/>
          <w:lang w:val="lt-LT"/>
        </w:rPr>
        <w:t xml:space="preserve">IS (-IAI) </w:t>
      </w:r>
    </w:p>
    <w:p w14:paraId="480AF2D9" w14:textId="77777777" w:rsidR="006471EA" w:rsidRPr="00D9757A" w:rsidRDefault="006471EA" w:rsidP="006471EA">
      <w:pPr>
        <w:tabs>
          <w:tab w:val="clear" w:pos="567"/>
        </w:tabs>
        <w:spacing w:line="240" w:lineRule="auto"/>
        <w:rPr>
          <w:szCs w:val="22"/>
          <w:lang w:val="lt-LT"/>
        </w:rPr>
      </w:pPr>
    </w:p>
    <w:p w14:paraId="6713381C" w14:textId="77777777" w:rsidR="006471EA" w:rsidRPr="00D9757A" w:rsidRDefault="006471EA" w:rsidP="006471EA">
      <w:pPr>
        <w:rPr>
          <w:bCs/>
          <w:szCs w:val="22"/>
          <w:lang w:val="lt-LT"/>
        </w:rPr>
      </w:pPr>
      <w:r w:rsidRPr="00D9757A">
        <w:rPr>
          <w:bCs/>
          <w:szCs w:val="22"/>
          <w:lang w:val="lt-LT"/>
        </w:rPr>
        <w:t>LT/1/12/3019/001 – N20</w:t>
      </w:r>
    </w:p>
    <w:p w14:paraId="675C7CBC" w14:textId="77777777" w:rsidR="006471EA" w:rsidRPr="00D9757A" w:rsidRDefault="006471EA" w:rsidP="006471EA">
      <w:pPr>
        <w:rPr>
          <w:bCs/>
          <w:szCs w:val="22"/>
          <w:lang w:val="lt-LT"/>
        </w:rPr>
      </w:pPr>
      <w:r w:rsidRPr="00D9757A">
        <w:rPr>
          <w:bCs/>
          <w:szCs w:val="22"/>
          <w:lang w:val="lt-LT"/>
        </w:rPr>
        <w:t>LT/1/12/3019/002 – N30</w:t>
      </w:r>
    </w:p>
    <w:p w14:paraId="622A2E15" w14:textId="77777777" w:rsidR="006471EA" w:rsidRPr="00D9757A" w:rsidRDefault="006471EA" w:rsidP="006471EA">
      <w:pPr>
        <w:rPr>
          <w:bCs/>
          <w:szCs w:val="22"/>
          <w:lang w:val="lt-LT"/>
        </w:rPr>
      </w:pPr>
      <w:r w:rsidRPr="00D9757A">
        <w:rPr>
          <w:bCs/>
          <w:szCs w:val="22"/>
          <w:lang w:val="lt-LT"/>
        </w:rPr>
        <w:t>LT/1/12/3019/003 – N50</w:t>
      </w:r>
    </w:p>
    <w:p w14:paraId="0736CA27" w14:textId="77777777" w:rsidR="006471EA" w:rsidRPr="00D9757A" w:rsidRDefault="006471EA" w:rsidP="006471EA">
      <w:pPr>
        <w:rPr>
          <w:bCs/>
          <w:szCs w:val="22"/>
          <w:lang w:val="lt-LT"/>
        </w:rPr>
      </w:pPr>
      <w:r w:rsidRPr="00D9757A">
        <w:rPr>
          <w:bCs/>
          <w:szCs w:val="22"/>
          <w:lang w:val="lt-LT"/>
        </w:rPr>
        <w:t>LT/1/12/3019/004 – N60</w:t>
      </w:r>
    </w:p>
    <w:p w14:paraId="5BF5EA92" w14:textId="77777777" w:rsidR="006471EA" w:rsidRPr="00D9757A" w:rsidRDefault="006471EA" w:rsidP="006471EA">
      <w:pPr>
        <w:rPr>
          <w:bCs/>
          <w:szCs w:val="22"/>
          <w:lang w:val="lt-LT"/>
        </w:rPr>
      </w:pPr>
      <w:r w:rsidRPr="00D9757A">
        <w:rPr>
          <w:bCs/>
          <w:szCs w:val="22"/>
          <w:lang w:val="lt-LT"/>
        </w:rPr>
        <w:t>LT/1/12/3019/005 – N90</w:t>
      </w:r>
    </w:p>
    <w:p w14:paraId="0434C9EB" w14:textId="77777777" w:rsidR="006471EA" w:rsidRPr="00D9757A" w:rsidRDefault="006471EA" w:rsidP="006471EA">
      <w:pPr>
        <w:rPr>
          <w:bCs/>
          <w:szCs w:val="22"/>
          <w:lang w:val="lt-LT"/>
        </w:rPr>
      </w:pPr>
      <w:r w:rsidRPr="00D9757A">
        <w:rPr>
          <w:bCs/>
          <w:szCs w:val="22"/>
          <w:lang w:val="lt-LT"/>
        </w:rPr>
        <w:t>LT/1/12/3019/006 – N100</w:t>
      </w:r>
    </w:p>
    <w:p w14:paraId="7832FEE8" w14:textId="77777777" w:rsidR="006471EA" w:rsidRPr="00D9757A" w:rsidRDefault="006471EA" w:rsidP="006471EA">
      <w:pPr>
        <w:rPr>
          <w:bCs/>
          <w:szCs w:val="22"/>
          <w:lang w:val="lt-LT"/>
        </w:rPr>
      </w:pPr>
      <w:r w:rsidRPr="00D9757A">
        <w:rPr>
          <w:bCs/>
          <w:szCs w:val="22"/>
          <w:lang w:val="lt-LT"/>
        </w:rPr>
        <w:t>LT/1/12/3019/007 – N500</w:t>
      </w:r>
    </w:p>
    <w:p w14:paraId="5769EF82" w14:textId="77777777" w:rsidR="006471EA" w:rsidRPr="00D9757A" w:rsidRDefault="006471EA" w:rsidP="006471EA">
      <w:pPr>
        <w:tabs>
          <w:tab w:val="clear" w:pos="567"/>
        </w:tabs>
        <w:spacing w:line="240" w:lineRule="auto"/>
        <w:rPr>
          <w:szCs w:val="22"/>
          <w:lang w:val="lt-LT"/>
        </w:rPr>
      </w:pPr>
    </w:p>
    <w:p w14:paraId="1616375B" w14:textId="77777777" w:rsidR="006471EA" w:rsidRPr="00D9757A" w:rsidRDefault="006471EA" w:rsidP="006471EA">
      <w:pPr>
        <w:tabs>
          <w:tab w:val="clear" w:pos="567"/>
        </w:tabs>
        <w:spacing w:line="240" w:lineRule="auto"/>
        <w:rPr>
          <w:szCs w:val="22"/>
          <w:lang w:val="lt-LT"/>
        </w:rPr>
      </w:pPr>
    </w:p>
    <w:p w14:paraId="6D564B76"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t>9.</w:t>
      </w:r>
      <w:r w:rsidRPr="00D9757A">
        <w:rPr>
          <w:sz w:val="22"/>
          <w:szCs w:val="22"/>
          <w:lang w:val="lt-LT"/>
        </w:rPr>
        <w:tab/>
      </w:r>
      <w:r w:rsidRPr="00D9757A">
        <w:rPr>
          <w:sz w:val="22"/>
          <w:lang w:val="lt-LT"/>
        </w:rPr>
        <w:t>REGISTRAVIMO / PERREGISTRAVIMO</w:t>
      </w:r>
      <w:r w:rsidRPr="00D9757A">
        <w:rPr>
          <w:sz w:val="22"/>
          <w:szCs w:val="22"/>
          <w:lang w:val="lt-LT"/>
        </w:rPr>
        <w:t xml:space="preserve"> DATA</w:t>
      </w:r>
    </w:p>
    <w:p w14:paraId="2299F0EB" w14:textId="77777777" w:rsidR="006471EA" w:rsidRPr="00D9757A" w:rsidRDefault="006471EA" w:rsidP="006471EA">
      <w:pPr>
        <w:tabs>
          <w:tab w:val="clear" w:pos="567"/>
        </w:tabs>
        <w:spacing w:line="240" w:lineRule="auto"/>
        <w:rPr>
          <w:szCs w:val="22"/>
          <w:lang w:val="lt-LT"/>
        </w:rPr>
      </w:pPr>
    </w:p>
    <w:p w14:paraId="06BC3560" w14:textId="77777777" w:rsidR="006471EA" w:rsidRPr="00D9757A" w:rsidRDefault="006471EA" w:rsidP="006471EA">
      <w:pPr>
        <w:tabs>
          <w:tab w:val="clear" w:pos="567"/>
        </w:tabs>
        <w:spacing w:line="240" w:lineRule="auto"/>
        <w:rPr>
          <w:szCs w:val="22"/>
          <w:lang w:val="lt-LT"/>
        </w:rPr>
      </w:pPr>
      <w:r w:rsidRPr="00D9757A">
        <w:rPr>
          <w:szCs w:val="22"/>
          <w:lang w:val="lt-LT"/>
        </w:rPr>
        <w:t>Registravimo data 2012 m. liepos 19 d.</w:t>
      </w:r>
    </w:p>
    <w:p w14:paraId="7D585AB8" w14:textId="794FCFBC" w:rsidR="006471EA" w:rsidRPr="00D9757A" w:rsidRDefault="006471EA" w:rsidP="006471EA">
      <w:pPr>
        <w:tabs>
          <w:tab w:val="clear" w:pos="567"/>
        </w:tabs>
        <w:spacing w:line="240" w:lineRule="auto"/>
        <w:rPr>
          <w:szCs w:val="22"/>
          <w:lang w:val="lt-LT"/>
        </w:rPr>
      </w:pPr>
      <w:r w:rsidRPr="00D9757A">
        <w:rPr>
          <w:szCs w:val="22"/>
          <w:lang w:val="lt-LT"/>
        </w:rPr>
        <w:t xml:space="preserve">Paskutinio perregistravimo data </w:t>
      </w:r>
      <w:r w:rsidRPr="00E02539">
        <w:rPr>
          <w:rFonts w:eastAsia="Times New Roman"/>
          <w:lang w:val="lt-LT"/>
        </w:rPr>
        <w:t>2017 m. spalio 25 d.</w:t>
      </w:r>
    </w:p>
    <w:p w14:paraId="419D438C" w14:textId="77777777" w:rsidR="006471EA" w:rsidRPr="00D9757A" w:rsidRDefault="006471EA" w:rsidP="006471EA">
      <w:pPr>
        <w:tabs>
          <w:tab w:val="clear" w:pos="567"/>
        </w:tabs>
        <w:spacing w:line="240" w:lineRule="auto"/>
        <w:rPr>
          <w:szCs w:val="22"/>
          <w:lang w:val="lt-LT"/>
        </w:rPr>
      </w:pPr>
    </w:p>
    <w:p w14:paraId="493531B1" w14:textId="77777777" w:rsidR="006471EA" w:rsidRPr="00D9757A" w:rsidRDefault="006471EA" w:rsidP="006471EA">
      <w:pPr>
        <w:tabs>
          <w:tab w:val="clear" w:pos="567"/>
        </w:tabs>
        <w:spacing w:line="240" w:lineRule="auto"/>
        <w:rPr>
          <w:szCs w:val="22"/>
          <w:lang w:val="lt-LT"/>
        </w:rPr>
      </w:pPr>
    </w:p>
    <w:p w14:paraId="18C0395B"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t>10.</w:t>
      </w:r>
      <w:r w:rsidRPr="00D9757A">
        <w:rPr>
          <w:sz w:val="22"/>
          <w:szCs w:val="22"/>
          <w:lang w:val="lt-LT"/>
        </w:rPr>
        <w:tab/>
        <w:t>TEKSTO PERŽIŪROS DATA</w:t>
      </w:r>
    </w:p>
    <w:p w14:paraId="21651AAC" w14:textId="77777777" w:rsidR="006471EA" w:rsidRDefault="006471EA" w:rsidP="006471EA">
      <w:pPr>
        <w:tabs>
          <w:tab w:val="clear" w:pos="567"/>
        </w:tabs>
        <w:spacing w:line="240" w:lineRule="auto"/>
        <w:rPr>
          <w:lang w:val="lt-LT"/>
        </w:rPr>
      </w:pPr>
    </w:p>
    <w:p w14:paraId="19B6C7E2" w14:textId="2EF4A776" w:rsidR="00BF383D" w:rsidRDefault="0005100F" w:rsidP="006471EA">
      <w:pPr>
        <w:tabs>
          <w:tab w:val="clear" w:pos="567"/>
        </w:tabs>
        <w:spacing w:line="240" w:lineRule="auto"/>
        <w:rPr>
          <w:lang w:val="lt-LT"/>
        </w:rPr>
      </w:pPr>
      <w:r>
        <w:rPr>
          <w:lang w:val="lt-LT"/>
        </w:rPr>
        <w:t>2025 m. lapkričio 5 d.</w:t>
      </w:r>
    </w:p>
    <w:p w14:paraId="3A4F67F7" w14:textId="77777777" w:rsidR="00066B15" w:rsidRPr="00E02539" w:rsidRDefault="00066B15" w:rsidP="006471EA">
      <w:pPr>
        <w:tabs>
          <w:tab w:val="clear" w:pos="567"/>
        </w:tabs>
        <w:spacing w:line="240" w:lineRule="auto"/>
        <w:rPr>
          <w:lang w:val="lt-LT"/>
        </w:rPr>
      </w:pPr>
    </w:p>
    <w:p w14:paraId="5400C93B" w14:textId="0E208729" w:rsidR="006471EA" w:rsidRPr="00D9757A" w:rsidRDefault="003A04E4" w:rsidP="006471EA">
      <w:pPr>
        <w:tabs>
          <w:tab w:val="clear" w:pos="567"/>
        </w:tabs>
        <w:spacing w:line="240" w:lineRule="auto"/>
        <w:rPr>
          <w:szCs w:val="22"/>
          <w:lang w:val="lt-LT"/>
        </w:rPr>
      </w:pPr>
      <w:r w:rsidRPr="00D543DB">
        <w:rPr>
          <w:lang w:val="lt-LT" w:eastAsia="lt-LT"/>
        </w:rPr>
        <w:t xml:space="preserve">Išsami informacija apie šį vaistinį preparatą pateikiama Valstybinės vaistų kontrolės tarnybos prie Lietuvos Respublikos sveikatos apsaugos ministerijos tinklalapyje </w:t>
      </w:r>
      <w:r w:rsidRPr="00D543DB">
        <w:rPr>
          <w:color w:val="0000EE"/>
          <w:lang w:val="lt-LT" w:eastAsia="lt-LT"/>
        </w:rPr>
        <w:t>https://vvkt.lrv.lt/lt/</w:t>
      </w:r>
      <w:r w:rsidRPr="00D543DB">
        <w:rPr>
          <w:lang w:val="lt-LT" w:eastAsia="lt-LT"/>
        </w:rPr>
        <w:t>.</w:t>
      </w:r>
    </w:p>
    <w:p w14:paraId="3D34C9C1" w14:textId="77777777" w:rsidR="006471EA" w:rsidRPr="00D9757A" w:rsidRDefault="006471EA" w:rsidP="006471EA">
      <w:pPr>
        <w:tabs>
          <w:tab w:val="clear" w:pos="567"/>
        </w:tabs>
        <w:spacing w:line="240" w:lineRule="auto"/>
        <w:rPr>
          <w:szCs w:val="22"/>
          <w:lang w:val="lt-LT"/>
        </w:rPr>
      </w:pPr>
    </w:p>
    <w:p w14:paraId="2D2CCB7A" w14:textId="77777777" w:rsidR="006471EA" w:rsidRPr="00D9757A" w:rsidRDefault="006471EA" w:rsidP="006471EA">
      <w:pPr>
        <w:tabs>
          <w:tab w:val="clear" w:pos="567"/>
        </w:tabs>
        <w:spacing w:line="240" w:lineRule="auto"/>
        <w:rPr>
          <w:szCs w:val="22"/>
          <w:lang w:val="lt-LT"/>
        </w:rPr>
      </w:pPr>
      <w:r w:rsidRPr="00D9757A">
        <w:rPr>
          <w:szCs w:val="22"/>
          <w:lang w:val="lt-LT"/>
        </w:rPr>
        <w:br w:type="page"/>
      </w:r>
    </w:p>
    <w:p w14:paraId="2A86E369"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13CEEFB1"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04CE03CA"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6E740F7B"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7582DD3D"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386E5B3B"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7CAEB9D3"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561BDA39"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058F9F3E"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71DCBB87"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3C13181D"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4390E3EE"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288501AC"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119DDFA8"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7099DE09"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59E7ED57"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3188F600"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6E523E35"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642959C8"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21664877"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6BF6CBE7"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75F9527A"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78DE125F"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7A73B0AF"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r w:rsidRPr="00D9757A">
        <w:rPr>
          <w:rFonts w:ascii="Times New Roman" w:hAnsi="Times New Roman"/>
          <w:i w:val="0"/>
          <w:iCs/>
          <w:sz w:val="22"/>
          <w:szCs w:val="22"/>
          <w:lang w:val="lt-LT"/>
        </w:rPr>
        <w:t>II PRIEDAS</w:t>
      </w:r>
    </w:p>
    <w:p w14:paraId="434E1240" w14:textId="77777777" w:rsidR="006471EA" w:rsidRPr="00D9757A" w:rsidRDefault="006471EA" w:rsidP="006471EA">
      <w:pPr>
        <w:ind w:left="1701" w:right="1416" w:hanging="567"/>
        <w:rPr>
          <w:rFonts w:eastAsia="Times New Roman"/>
          <w:lang w:val="lt-LT" w:eastAsia="en-US"/>
        </w:rPr>
      </w:pPr>
    </w:p>
    <w:p w14:paraId="251EF1A6" w14:textId="77777777" w:rsidR="006471EA" w:rsidRPr="00D9757A" w:rsidRDefault="006471EA" w:rsidP="006471EA">
      <w:pPr>
        <w:jc w:val="center"/>
        <w:rPr>
          <w:rFonts w:eastAsia="Times New Roman"/>
          <w:i/>
          <w:lang w:val="lt-LT" w:eastAsia="en-US"/>
        </w:rPr>
      </w:pPr>
      <w:r w:rsidRPr="00D9757A">
        <w:rPr>
          <w:rFonts w:eastAsia="Times New Roman"/>
          <w:b/>
          <w:lang w:val="lt-LT" w:eastAsia="en-US"/>
        </w:rPr>
        <w:t>REGISTRACIJOS SĄLYGOS</w:t>
      </w:r>
    </w:p>
    <w:p w14:paraId="2F294353" w14:textId="77777777" w:rsidR="006471EA" w:rsidRPr="00D9757A" w:rsidRDefault="006471EA" w:rsidP="006471EA">
      <w:pPr>
        <w:rPr>
          <w:szCs w:val="22"/>
          <w:lang w:val="lt-LT"/>
        </w:rPr>
      </w:pPr>
    </w:p>
    <w:p w14:paraId="5D088EB5" w14:textId="77777777" w:rsidR="006471EA" w:rsidRPr="00D9757A" w:rsidRDefault="006471EA" w:rsidP="006471EA">
      <w:pPr>
        <w:spacing w:line="240" w:lineRule="auto"/>
        <w:ind w:left="1701" w:right="1416" w:hanging="567"/>
        <w:rPr>
          <w:b/>
          <w:szCs w:val="22"/>
          <w:lang w:val="lt-LT"/>
        </w:rPr>
      </w:pPr>
      <w:r w:rsidRPr="00D9757A">
        <w:rPr>
          <w:b/>
          <w:szCs w:val="22"/>
          <w:lang w:val="lt-LT"/>
        </w:rPr>
        <w:t>A.</w:t>
      </w:r>
      <w:r w:rsidRPr="00D9757A">
        <w:rPr>
          <w:b/>
          <w:szCs w:val="22"/>
          <w:lang w:val="lt-LT"/>
        </w:rPr>
        <w:tab/>
      </w:r>
      <w:r w:rsidRPr="00E02539">
        <w:rPr>
          <w:rFonts w:eastAsia="Times New Roman"/>
          <w:b/>
          <w:szCs w:val="24"/>
          <w:lang w:val="lt-LT" w:eastAsia="en-US"/>
        </w:rPr>
        <w:t xml:space="preserve">GAMINTOJAS (-AI), ATSAKINGAS (-I) </w:t>
      </w:r>
      <w:r w:rsidRPr="00D9757A">
        <w:rPr>
          <w:b/>
          <w:szCs w:val="22"/>
          <w:lang w:val="lt-LT"/>
        </w:rPr>
        <w:t>UŽ SERIJŲ IŠLEIDIMĄ</w:t>
      </w:r>
    </w:p>
    <w:p w14:paraId="2C57A181" w14:textId="77777777" w:rsidR="006471EA" w:rsidRPr="00D9757A" w:rsidRDefault="006471EA" w:rsidP="006471EA">
      <w:pPr>
        <w:ind w:hanging="567"/>
        <w:rPr>
          <w:szCs w:val="22"/>
          <w:lang w:val="lt-LT"/>
        </w:rPr>
      </w:pPr>
    </w:p>
    <w:p w14:paraId="38DB8CFC" w14:textId="77777777" w:rsidR="006471EA" w:rsidRPr="00D9757A" w:rsidRDefault="006471EA" w:rsidP="006471EA">
      <w:pPr>
        <w:suppressLineNumbers/>
        <w:spacing w:line="240" w:lineRule="auto"/>
        <w:ind w:left="1701" w:right="1416" w:hanging="567"/>
        <w:rPr>
          <w:b/>
          <w:szCs w:val="22"/>
          <w:lang w:val="lt-LT"/>
        </w:rPr>
      </w:pPr>
      <w:r w:rsidRPr="00D9757A">
        <w:rPr>
          <w:b/>
          <w:szCs w:val="22"/>
          <w:lang w:val="lt-LT"/>
        </w:rPr>
        <w:t>B.</w:t>
      </w:r>
      <w:r w:rsidRPr="00D9757A">
        <w:rPr>
          <w:b/>
          <w:szCs w:val="22"/>
          <w:lang w:val="lt-LT"/>
        </w:rPr>
        <w:tab/>
        <w:t>TIEKIMO IR VARTOJIMO SĄLYGOS AR APRIBOJIMAI</w:t>
      </w:r>
    </w:p>
    <w:p w14:paraId="59BC5F16" w14:textId="77777777" w:rsidR="006471EA" w:rsidRPr="00D9757A" w:rsidRDefault="006471EA" w:rsidP="006471EA">
      <w:pPr>
        <w:suppressLineNumbers/>
        <w:spacing w:line="240" w:lineRule="auto"/>
        <w:ind w:left="1701" w:right="1416" w:hanging="708"/>
        <w:rPr>
          <w:szCs w:val="22"/>
          <w:lang w:val="lt-LT"/>
        </w:rPr>
      </w:pPr>
    </w:p>
    <w:p w14:paraId="2A98AA08" w14:textId="77777777" w:rsidR="006471EA" w:rsidRPr="00D9757A" w:rsidRDefault="006471EA" w:rsidP="006471EA">
      <w:pPr>
        <w:rPr>
          <w:b/>
          <w:szCs w:val="22"/>
          <w:lang w:val="lt-LT"/>
        </w:rPr>
      </w:pPr>
      <w:r w:rsidRPr="00D9757A">
        <w:rPr>
          <w:szCs w:val="22"/>
          <w:lang w:val="lt-LT"/>
        </w:rPr>
        <w:br w:type="page"/>
      </w:r>
      <w:r w:rsidRPr="00D9757A">
        <w:rPr>
          <w:b/>
          <w:szCs w:val="22"/>
          <w:lang w:val="lt-LT"/>
        </w:rPr>
        <w:lastRenderedPageBreak/>
        <w:t>A.</w:t>
      </w:r>
      <w:r w:rsidRPr="00D9757A">
        <w:rPr>
          <w:b/>
          <w:szCs w:val="22"/>
          <w:lang w:val="lt-LT"/>
        </w:rPr>
        <w:tab/>
      </w:r>
      <w:r w:rsidRPr="00E02539">
        <w:rPr>
          <w:rFonts w:eastAsia="Times New Roman"/>
          <w:b/>
          <w:szCs w:val="24"/>
          <w:lang w:val="lt-LT" w:eastAsia="en-US"/>
        </w:rPr>
        <w:t xml:space="preserve">GAMINTOJAS (-AI), ATSAKINGAS (-I) </w:t>
      </w:r>
      <w:r w:rsidRPr="00D9757A">
        <w:rPr>
          <w:b/>
          <w:szCs w:val="22"/>
          <w:lang w:val="lt-LT"/>
        </w:rPr>
        <w:t>UŽ SERIJŲ IŠLEIDIMĄ</w:t>
      </w:r>
    </w:p>
    <w:p w14:paraId="3DBFC2FB" w14:textId="77777777" w:rsidR="006471EA" w:rsidRPr="00D9757A" w:rsidRDefault="006471EA" w:rsidP="006471EA">
      <w:pPr>
        <w:rPr>
          <w:szCs w:val="22"/>
          <w:lang w:val="lt-LT"/>
        </w:rPr>
      </w:pPr>
    </w:p>
    <w:p w14:paraId="00A7FB5E" w14:textId="77777777" w:rsidR="006471EA" w:rsidRPr="00D9757A" w:rsidRDefault="006471EA" w:rsidP="006471EA">
      <w:pPr>
        <w:spacing w:line="240" w:lineRule="auto"/>
        <w:jc w:val="both"/>
        <w:rPr>
          <w:rFonts w:eastAsia="Times New Roman"/>
          <w:szCs w:val="24"/>
          <w:lang w:val="lt-LT" w:eastAsia="en-US"/>
        </w:rPr>
      </w:pPr>
      <w:r w:rsidRPr="00E02539">
        <w:rPr>
          <w:rFonts w:eastAsia="Times New Roman"/>
          <w:szCs w:val="24"/>
          <w:u w:val="single"/>
          <w:lang w:val="lt-LT" w:eastAsia="en-US"/>
        </w:rPr>
        <w:t>Gamintojo (-ų), atsakingo (-ų) už serijų išleidimą, pavadinimas (-ai) ir adresas (-ai)</w:t>
      </w:r>
    </w:p>
    <w:p w14:paraId="4762F301" w14:textId="77777777" w:rsidR="006471EA" w:rsidRPr="00D9757A" w:rsidRDefault="006471EA" w:rsidP="006471EA">
      <w:pPr>
        <w:rPr>
          <w:szCs w:val="22"/>
          <w:lang w:val="lt-LT"/>
        </w:rPr>
      </w:pPr>
    </w:p>
    <w:p w14:paraId="3A114D80" w14:textId="77777777" w:rsidR="006471EA" w:rsidRPr="00D9757A" w:rsidRDefault="006471EA" w:rsidP="006471EA">
      <w:pPr>
        <w:rPr>
          <w:szCs w:val="22"/>
          <w:lang w:val="lt-LT"/>
        </w:rPr>
      </w:pPr>
      <w:r w:rsidRPr="00D9757A">
        <w:rPr>
          <w:szCs w:val="22"/>
          <w:lang w:val="lt-LT"/>
        </w:rPr>
        <w:t xml:space="preserve">PRO.MED.CS Praha </w:t>
      </w:r>
      <w:proofErr w:type="spellStart"/>
      <w:r w:rsidRPr="00D9757A">
        <w:rPr>
          <w:szCs w:val="22"/>
          <w:lang w:val="lt-LT"/>
        </w:rPr>
        <w:t>a.s</w:t>
      </w:r>
      <w:proofErr w:type="spellEnd"/>
      <w:r w:rsidRPr="00D9757A">
        <w:rPr>
          <w:szCs w:val="22"/>
          <w:lang w:val="lt-LT"/>
        </w:rPr>
        <w:t>.</w:t>
      </w:r>
    </w:p>
    <w:p w14:paraId="44D6E82A" w14:textId="77777777" w:rsidR="006471EA" w:rsidRPr="00D9757A" w:rsidRDefault="006471EA" w:rsidP="006471EA">
      <w:pPr>
        <w:rPr>
          <w:szCs w:val="22"/>
          <w:lang w:val="lt-LT"/>
        </w:rPr>
      </w:pPr>
      <w:proofErr w:type="spellStart"/>
      <w:r w:rsidRPr="00D9757A">
        <w:rPr>
          <w:szCs w:val="22"/>
          <w:lang w:val="lt-LT"/>
        </w:rPr>
        <w:t>Telčská</w:t>
      </w:r>
      <w:proofErr w:type="spellEnd"/>
      <w:r w:rsidRPr="00D9757A">
        <w:rPr>
          <w:szCs w:val="22"/>
          <w:lang w:val="lt-LT"/>
        </w:rPr>
        <w:t xml:space="preserve"> 377/1 </w:t>
      </w:r>
    </w:p>
    <w:p w14:paraId="039563BC" w14:textId="77777777" w:rsidR="006471EA" w:rsidRPr="00D9757A" w:rsidRDefault="006471EA" w:rsidP="006471EA">
      <w:pPr>
        <w:rPr>
          <w:szCs w:val="22"/>
          <w:lang w:val="lt-LT"/>
        </w:rPr>
      </w:pPr>
      <w:proofErr w:type="spellStart"/>
      <w:r w:rsidRPr="00D9757A">
        <w:rPr>
          <w:szCs w:val="22"/>
          <w:lang w:val="lt-LT"/>
        </w:rPr>
        <w:t>Michle</w:t>
      </w:r>
      <w:proofErr w:type="spellEnd"/>
      <w:r w:rsidRPr="00D9757A">
        <w:rPr>
          <w:szCs w:val="22"/>
          <w:lang w:val="lt-LT"/>
        </w:rPr>
        <w:t>, 140 00 Praha 4</w:t>
      </w:r>
    </w:p>
    <w:p w14:paraId="151FD9EC" w14:textId="77777777" w:rsidR="006471EA" w:rsidRPr="00D9757A" w:rsidRDefault="006471EA" w:rsidP="006471EA">
      <w:pPr>
        <w:rPr>
          <w:szCs w:val="22"/>
          <w:lang w:val="lt-LT"/>
        </w:rPr>
      </w:pPr>
      <w:r w:rsidRPr="00D9757A">
        <w:rPr>
          <w:szCs w:val="22"/>
          <w:lang w:val="lt-LT"/>
        </w:rPr>
        <w:t>Čekija</w:t>
      </w:r>
    </w:p>
    <w:p w14:paraId="01F7F62D" w14:textId="77777777" w:rsidR="006471EA" w:rsidRPr="00D9757A" w:rsidRDefault="006471EA" w:rsidP="006471EA">
      <w:pPr>
        <w:rPr>
          <w:szCs w:val="22"/>
          <w:lang w:val="lt-LT"/>
        </w:rPr>
      </w:pPr>
    </w:p>
    <w:p w14:paraId="20ABBBBF" w14:textId="77777777" w:rsidR="006471EA" w:rsidRPr="00D9757A" w:rsidRDefault="006471EA" w:rsidP="006471EA">
      <w:pPr>
        <w:rPr>
          <w:szCs w:val="22"/>
          <w:lang w:val="lt-LT"/>
        </w:rPr>
      </w:pPr>
    </w:p>
    <w:p w14:paraId="774E45FC" w14:textId="77777777" w:rsidR="006471EA" w:rsidRPr="00D9757A" w:rsidRDefault="006471EA" w:rsidP="006471EA">
      <w:pPr>
        <w:suppressLineNumbers/>
        <w:spacing w:line="240" w:lineRule="auto"/>
        <w:ind w:left="567" w:hanging="567"/>
        <w:rPr>
          <w:szCs w:val="22"/>
          <w:lang w:val="lt-LT"/>
        </w:rPr>
      </w:pPr>
      <w:r w:rsidRPr="00D9757A">
        <w:rPr>
          <w:b/>
          <w:szCs w:val="22"/>
          <w:lang w:val="lt-LT"/>
        </w:rPr>
        <w:t>B.</w:t>
      </w:r>
      <w:r w:rsidRPr="00D9757A">
        <w:rPr>
          <w:b/>
          <w:szCs w:val="22"/>
          <w:lang w:val="lt-LT"/>
        </w:rPr>
        <w:tab/>
        <w:t>TIEKIMO IR VARTOJIMO SĄLYGOS AR APRIBOJIMAI</w:t>
      </w:r>
    </w:p>
    <w:p w14:paraId="10DFBCDA" w14:textId="77777777" w:rsidR="006471EA" w:rsidRPr="00D9757A" w:rsidRDefault="006471EA" w:rsidP="006471EA">
      <w:pPr>
        <w:rPr>
          <w:szCs w:val="22"/>
          <w:lang w:val="lt-LT"/>
        </w:rPr>
      </w:pPr>
    </w:p>
    <w:p w14:paraId="725CA4AD" w14:textId="77777777" w:rsidR="006471EA" w:rsidRPr="00D9757A" w:rsidRDefault="006471EA" w:rsidP="006471EA">
      <w:pPr>
        <w:rPr>
          <w:szCs w:val="22"/>
          <w:lang w:val="lt-LT"/>
        </w:rPr>
      </w:pPr>
      <w:r w:rsidRPr="00D9757A">
        <w:rPr>
          <w:szCs w:val="22"/>
          <w:lang w:val="lt-LT"/>
        </w:rPr>
        <w:t>Receptinis vaistinis preparatas.</w:t>
      </w:r>
    </w:p>
    <w:p w14:paraId="67266480" w14:textId="77777777" w:rsidR="006471EA" w:rsidRPr="00D9757A" w:rsidRDefault="006471EA" w:rsidP="006471EA">
      <w:pPr>
        <w:rPr>
          <w:szCs w:val="22"/>
          <w:lang w:val="lt-LT"/>
        </w:rPr>
      </w:pPr>
    </w:p>
    <w:p w14:paraId="46EA72D1" w14:textId="77777777" w:rsidR="006471EA" w:rsidRPr="00D9757A" w:rsidRDefault="006471EA" w:rsidP="006471EA">
      <w:pPr>
        <w:rPr>
          <w:szCs w:val="22"/>
          <w:lang w:val="lt-LT"/>
        </w:rPr>
      </w:pPr>
      <w:r w:rsidRPr="00D9757A">
        <w:rPr>
          <w:szCs w:val="22"/>
          <w:lang w:val="lt-LT"/>
        </w:rPr>
        <w:br w:type="page"/>
      </w:r>
    </w:p>
    <w:p w14:paraId="2B43A07B" w14:textId="77777777" w:rsidR="006471EA" w:rsidRPr="00D9757A" w:rsidRDefault="006471EA" w:rsidP="006471EA">
      <w:pPr>
        <w:rPr>
          <w:szCs w:val="22"/>
          <w:lang w:val="lt-LT"/>
        </w:rPr>
      </w:pPr>
    </w:p>
    <w:p w14:paraId="5C705F61" w14:textId="77777777" w:rsidR="006471EA" w:rsidRPr="00D9757A" w:rsidRDefault="006471EA" w:rsidP="006471EA">
      <w:pPr>
        <w:rPr>
          <w:szCs w:val="22"/>
          <w:lang w:val="lt-LT"/>
        </w:rPr>
      </w:pPr>
    </w:p>
    <w:p w14:paraId="5E07FE21" w14:textId="77777777" w:rsidR="006471EA" w:rsidRPr="00D9757A" w:rsidRDefault="006471EA" w:rsidP="006471EA">
      <w:pPr>
        <w:rPr>
          <w:szCs w:val="22"/>
          <w:lang w:val="lt-LT"/>
        </w:rPr>
      </w:pPr>
    </w:p>
    <w:p w14:paraId="73AD156C" w14:textId="77777777" w:rsidR="006471EA" w:rsidRPr="00D9757A" w:rsidRDefault="006471EA" w:rsidP="006471EA">
      <w:pPr>
        <w:rPr>
          <w:szCs w:val="22"/>
          <w:lang w:val="lt-LT"/>
        </w:rPr>
      </w:pPr>
    </w:p>
    <w:p w14:paraId="521BBD7B" w14:textId="77777777" w:rsidR="006471EA" w:rsidRPr="00D9757A" w:rsidRDefault="006471EA" w:rsidP="006471EA">
      <w:pPr>
        <w:rPr>
          <w:szCs w:val="22"/>
          <w:lang w:val="lt-LT"/>
        </w:rPr>
      </w:pPr>
    </w:p>
    <w:p w14:paraId="0D40EB3B" w14:textId="77777777" w:rsidR="006471EA" w:rsidRPr="00D9757A" w:rsidRDefault="006471EA" w:rsidP="006471EA">
      <w:pPr>
        <w:rPr>
          <w:szCs w:val="22"/>
          <w:lang w:val="lt-LT"/>
        </w:rPr>
      </w:pPr>
    </w:p>
    <w:p w14:paraId="0E8CFE38" w14:textId="77777777" w:rsidR="006471EA" w:rsidRPr="00D9757A" w:rsidRDefault="006471EA" w:rsidP="006471EA">
      <w:pPr>
        <w:rPr>
          <w:szCs w:val="22"/>
          <w:lang w:val="lt-LT"/>
        </w:rPr>
      </w:pPr>
    </w:p>
    <w:p w14:paraId="52015E45" w14:textId="77777777" w:rsidR="006471EA" w:rsidRPr="00D9757A" w:rsidRDefault="006471EA" w:rsidP="006471EA">
      <w:pPr>
        <w:rPr>
          <w:szCs w:val="22"/>
          <w:lang w:val="lt-LT"/>
        </w:rPr>
      </w:pPr>
    </w:p>
    <w:p w14:paraId="198A5230" w14:textId="77777777" w:rsidR="006471EA" w:rsidRPr="00D9757A" w:rsidRDefault="006471EA" w:rsidP="006471EA">
      <w:pPr>
        <w:rPr>
          <w:szCs w:val="22"/>
          <w:lang w:val="lt-LT"/>
        </w:rPr>
      </w:pPr>
    </w:p>
    <w:p w14:paraId="6A7FBC19" w14:textId="77777777" w:rsidR="006471EA" w:rsidRPr="00D9757A" w:rsidRDefault="006471EA" w:rsidP="006471EA">
      <w:pPr>
        <w:rPr>
          <w:szCs w:val="22"/>
          <w:lang w:val="lt-LT"/>
        </w:rPr>
      </w:pPr>
    </w:p>
    <w:p w14:paraId="416001EB" w14:textId="77777777" w:rsidR="006471EA" w:rsidRPr="00D9757A" w:rsidRDefault="006471EA" w:rsidP="006471EA">
      <w:pPr>
        <w:rPr>
          <w:szCs w:val="22"/>
          <w:lang w:val="lt-LT"/>
        </w:rPr>
      </w:pPr>
    </w:p>
    <w:p w14:paraId="1B36715C" w14:textId="77777777" w:rsidR="006471EA" w:rsidRPr="00D9757A" w:rsidRDefault="006471EA" w:rsidP="006471EA">
      <w:pPr>
        <w:rPr>
          <w:szCs w:val="22"/>
          <w:lang w:val="lt-LT"/>
        </w:rPr>
      </w:pPr>
    </w:p>
    <w:p w14:paraId="12A799DC" w14:textId="77777777" w:rsidR="006471EA" w:rsidRPr="00D9757A" w:rsidRDefault="006471EA" w:rsidP="006471EA">
      <w:pPr>
        <w:rPr>
          <w:szCs w:val="22"/>
          <w:lang w:val="lt-LT"/>
        </w:rPr>
      </w:pPr>
    </w:p>
    <w:p w14:paraId="42C652AE" w14:textId="77777777" w:rsidR="006471EA" w:rsidRPr="00D9757A" w:rsidRDefault="006471EA" w:rsidP="006471EA">
      <w:pPr>
        <w:rPr>
          <w:szCs w:val="22"/>
          <w:lang w:val="lt-LT"/>
        </w:rPr>
      </w:pPr>
    </w:p>
    <w:p w14:paraId="4D5EBB2C" w14:textId="77777777" w:rsidR="006471EA" w:rsidRPr="00D9757A" w:rsidRDefault="006471EA" w:rsidP="006471EA">
      <w:pPr>
        <w:rPr>
          <w:szCs w:val="22"/>
          <w:lang w:val="lt-LT"/>
        </w:rPr>
      </w:pPr>
    </w:p>
    <w:p w14:paraId="463F5848" w14:textId="77777777" w:rsidR="006471EA" w:rsidRPr="00D9757A" w:rsidRDefault="006471EA" w:rsidP="006471EA">
      <w:pPr>
        <w:rPr>
          <w:szCs w:val="22"/>
          <w:lang w:val="lt-LT"/>
        </w:rPr>
      </w:pPr>
    </w:p>
    <w:p w14:paraId="072A9F12" w14:textId="77777777" w:rsidR="006471EA" w:rsidRPr="00D9757A" w:rsidRDefault="006471EA" w:rsidP="006471EA">
      <w:pPr>
        <w:rPr>
          <w:szCs w:val="22"/>
          <w:lang w:val="lt-LT"/>
        </w:rPr>
      </w:pPr>
    </w:p>
    <w:p w14:paraId="09253203" w14:textId="77777777" w:rsidR="006471EA" w:rsidRPr="00D9757A" w:rsidRDefault="006471EA" w:rsidP="006471EA">
      <w:pPr>
        <w:rPr>
          <w:szCs w:val="22"/>
          <w:lang w:val="lt-LT"/>
        </w:rPr>
      </w:pPr>
    </w:p>
    <w:p w14:paraId="72FC409A" w14:textId="77777777" w:rsidR="006471EA" w:rsidRPr="00D9757A" w:rsidRDefault="006471EA" w:rsidP="006471EA">
      <w:pPr>
        <w:rPr>
          <w:szCs w:val="22"/>
          <w:lang w:val="lt-LT"/>
        </w:rPr>
      </w:pPr>
    </w:p>
    <w:p w14:paraId="524757E5" w14:textId="77777777" w:rsidR="006471EA" w:rsidRPr="00D9757A" w:rsidRDefault="006471EA" w:rsidP="006471EA">
      <w:pPr>
        <w:rPr>
          <w:szCs w:val="22"/>
          <w:lang w:val="lt-LT"/>
        </w:rPr>
      </w:pPr>
    </w:p>
    <w:p w14:paraId="1603C117" w14:textId="77777777" w:rsidR="006471EA" w:rsidRPr="00D9757A" w:rsidRDefault="006471EA" w:rsidP="006471EA">
      <w:pPr>
        <w:rPr>
          <w:szCs w:val="22"/>
          <w:lang w:val="lt-LT"/>
        </w:rPr>
      </w:pPr>
    </w:p>
    <w:p w14:paraId="29133B1E" w14:textId="77777777" w:rsidR="006471EA" w:rsidRPr="00D9757A" w:rsidRDefault="006471EA" w:rsidP="006471EA">
      <w:pPr>
        <w:rPr>
          <w:szCs w:val="22"/>
          <w:lang w:val="lt-LT"/>
        </w:rPr>
      </w:pPr>
    </w:p>
    <w:p w14:paraId="61CFA45F"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75E1AC5F"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r w:rsidRPr="00D9757A">
        <w:rPr>
          <w:rFonts w:ascii="Times New Roman" w:hAnsi="Times New Roman"/>
          <w:i w:val="0"/>
          <w:iCs/>
          <w:sz w:val="22"/>
          <w:szCs w:val="22"/>
          <w:lang w:val="lt-LT"/>
        </w:rPr>
        <w:t>III PRIEDAS</w:t>
      </w:r>
    </w:p>
    <w:p w14:paraId="6D9EACDF" w14:textId="77777777" w:rsidR="006471EA" w:rsidRPr="00D9757A" w:rsidRDefault="006471EA" w:rsidP="006471EA">
      <w:pPr>
        <w:rPr>
          <w:szCs w:val="22"/>
          <w:lang w:val="lt-LT"/>
        </w:rPr>
      </w:pPr>
    </w:p>
    <w:p w14:paraId="7B5AEAA8"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r w:rsidRPr="00D9757A">
        <w:rPr>
          <w:rFonts w:ascii="Times New Roman" w:hAnsi="Times New Roman"/>
          <w:i w:val="0"/>
          <w:iCs/>
          <w:sz w:val="22"/>
          <w:szCs w:val="22"/>
          <w:lang w:val="lt-LT"/>
        </w:rPr>
        <w:t>ŽENKLINIMAS IR PAKUOTĖS LAPELIS</w:t>
      </w:r>
    </w:p>
    <w:p w14:paraId="69E934C7" w14:textId="77777777" w:rsidR="006471EA" w:rsidRPr="00D9757A" w:rsidRDefault="006471EA" w:rsidP="006471EA">
      <w:pPr>
        <w:rPr>
          <w:szCs w:val="22"/>
          <w:lang w:val="lt-LT"/>
        </w:rPr>
      </w:pPr>
      <w:r w:rsidRPr="00D9757A">
        <w:rPr>
          <w:szCs w:val="22"/>
          <w:lang w:val="lt-LT"/>
        </w:rPr>
        <w:br w:type="page"/>
      </w:r>
    </w:p>
    <w:p w14:paraId="329A98FA" w14:textId="77777777" w:rsidR="006471EA" w:rsidRPr="00D9757A" w:rsidRDefault="006471EA" w:rsidP="006471EA">
      <w:pPr>
        <w:rPr>
          <w:szCs w:val="22"/>
          <w:lang w:val="lt-LT"/>
        </w:rPr>
      </w:pPr>
    </w:p>
    <w:p w14:paraId="6FEB6AC3" w14:textId="77777777" w:rsidR="006471EA" w:rsidRPr="00D9757A" w:rsidRDefault="006471EA" w:rsidP="006471EA">
      <w:pPr>
        <w:rPr>
          <w:szCs w:val="22"/>
          <w:lang w:val="lt-LT"/>
        </w:rPr>
      </w:pPr>
    </w:p>
    <w:p w14:paraId="356BA0AB" w14:textId="77777777" w:rsidR="006471EA" w:rsidRPr="00D9757A" w:rsidRDefault="006471EA" w:rsidP="006471EA">
      <w:pPr>
        <w:rPr>
          <w:szCs w:val="22"/>
          <w:lang w:val="lt-LT"/>
        </w:rPr>
      </w:pPr>
    </w:p>
    <w:p w14:paraId="7CFF9443" w14:textId="77777777" w:rsidR="006471EA" w:rsidRPr="00D9757A" w:rsidRDefault="006471EA" w:rsidP="006471EA">
      <w:pPr>
        <w:rPr>
          <w:szCs w:val="22"/>
          <w:lang w:val="lt-LT"/>
        </w:rPr>
      </w:pPr>
    </w:p>
    <w:p w14:paraId="73E7CDDD" w14:textId="77777777" w:rsidR="006471EA" w:rsidRPr="00D9757A" w:rsidRDefault="006471EA" w:rsidP="006471EA">
      <w:pPr>
        <w:rPr>
          <w:szCs w:val="22"/>
          <w:lang w:val="lt-LT"/>
        </w:rPr>
      </w:pPr>
    </w:p>
    <w:p w14:paraId="1ED19D7C" w14:textId="77777777" w:rsidR="006471EA" w:rsidRPr="00D9757A" w:rsidRDefault="006471EA" w:rsidP="006471EA">
      <w:pPr>
        <w:rPr>
          <w:szCs w:val="22"/>
          <w:lang w:val="lt-LT"/>
        </w:rPr>
      </w:pPr>
    </w:p>
    <w:p w14:paraId="6A935DCF" w14:textId="77777777" w:rsidR="006471EA" w:rsidRPr="00D9757A" w:rsidRDefault="006471EA" w:rsidP="006471EA">
      <w:pPr>
        <w:rPr>
          <w:szCs w:val="22"/>
          <w:lang w:val="lt-LT"/>
        </w:rPr>
      </w:pPr>
    </w:p>
    <w:p w14:paraId="3282BE25" w14:textId="77777777" w:rsidR="006471EA" w:rsidRPr="00D9757A" w:rsidRDefault="006471EA" w:rsidP="006471EA">
      <w:pPr>
        <w:rPr>
          <w:szCs w:val="22"/>
          <w:lang w:val="lt-LT"/>
        </w:rPr>
      </w:pPr>
    </w:p>
    <w:p w14:paraId="5CC55327" w14:textId="77777777" w:rsidR="006471EA" w:rsidRPr="00D9757A" w:rsidRDefault="006471EA" w:rsidP="006471EA">
      <w:pPr>
        <w:rPr>
          <w:szCs w:val="22"/>
          <w:lang w:val="lt-LT"/>
        </w:rPr>
      </w:pPr>
    </w:p>
    <w:p w14:paraId="1913E479" w14:textId="77777777" w:rsidR="006471EA" w:rsidRPr="00D9757A" w:rsidRDefault="006471EA" w:rsidP="006471EA">
      <w:pPr>
        <w:rPr>
          <w:szCs w:val="22"/>
          <w:lang w:val="lt-LT"/>
        </w:rPr>
      </w:pPr>
    </w:p>
    <w:p w14:paraId="2B30BF9D" w14:textId="77777777" w:rsidR="006471EA" w:rsidRPr="00D9757A" w:rsidRDefault="006471EA" w:rsidP="006471EA">
      <w:pPr>
        <w:rPr>
          <w:szCs w:val="22"/>
          <w:lang w:val="lt-LT"/>
        </w:rPr>
      </w:pPr>
    </w:p>
    <w:p w14:paraId="0833B2B8" w14:textId="77777777" w:rsidR="006471EA" w:rsidRPr="00D9757A" w:rsidRDefault="006471EA" w:rsidP="006471EA">
      <w:pPr>
        <w:rPr>
          <w:szCs w:val="22"/>
          <w:lang w:val="lt-LT"/>
        </w:rPr>
      </w:pPr>
    </w:p>
    <w:p w14:paraId="425BF7AA" w14:textId="77777777" w:rsidR="006471EA" w:rsidRPr="00D9757A" w:rsidRDefault="006471EA" w:rsidP="006471EA">
      <w:pPr>
        <w:rPr>
          <w:szCs w:val="22"/>
          <w:lang w:val="lt-LT"/>
        </w:rPr>
      </w:pPr>
    </w:p>
    <w:p w14:paraId="5D38FEC9" w14:textId="77777777" w:rsidR="006471EA" w:rsidRPr="00D9757A" w:rsidRDefault="006471EA" w:rsidP="006471EA">
      <w:pPr>
        <w:rPr>
          <w:szCs w:val="22"/>
          <w:lang w:val="lt-LT"/>
        </w:rPr>
      </w:pPr>
    </w:p>
    <w:p w14:paraId="6E93508A" w14:textId="77777777" w:rsidR="006471EA" w:rsidRPr="00D9757A" w:rsidRDefault="006471EA" w:rsidP="006471EA">
      <w:pPr>
        <w:rPr>
          <w:szCs w:val="22"/>
          <w:lang w:val="lt-LT"/>
        </w:rPr>
      </w:pPr>
    </w:p>
    <w:p w14:paraId="2485B113" w14:textId="77777777" w:rsidR="006471EA" w:rsidRPr="00D9757A" w:rsidRDefault="006471EA" w:rsidP="006471EA">
      <w:pPr>
        <w:rPr>
          <w:szCs w:val="22"/>
          <w:lang w:val="lt-LT"/>
        </w:rPr>
      </w:pPr>
    </w:p>
    <w:p w14:paraId="37E6F1F5" w14:textId="77777777" w:rsidR="006471EA" w:rsidRPr="00D9757A" w:rsidRDefault="006471EA" w:rsidP="006471EA">
      <w:pPr>
        <w:rPr>
          <w:szCs w:val="22"/>
          <w:lang w:val="lt-LT"/>
        </w:rPr>
      </w:pPr>
    </w:p>
    <w:p w14:paraId="31DD057E" w14:textId="77777777" w:rsidR="006471EA" w:rsidRPr="00D9757A" w:rsidRDefault="006471EA" w:rsidP="006471EA">
      <w:pPr>
        <w:rPr>
          <w:szCs w:val="22"/>
          <w:lang w:val="lt-LT"/>
        </w:rPr>
      </w:pPr>
    </w:p>
    <w:p w14:paraId="0728832D" w14:textId="77777777" w:rsidR="006471EA" w:rsidRPr="00D9757A" w:rsidRDefault="006471EA" w:rsidP="006471EA">
      <w:pPr>
        <w:rPr>
          <w:szCs w:val="22"/>
          <w:lang w:val="lt-LT"/>
        </w:rPr>
      </w:pPr>
    </w:p>
    <w:p w14:paraId="383D0501" w14:textId="77777777" w:rsidR="006471EA" w:rsidRPr="00D9757A" w:rsidRDefault="006471EA" w:rsidP="006471EA">
      <w:pPr>
        <w:rPr>
          <w:szCs w:val="22"/>
          <w:lang w:val="lt-LT"/>
        </w:rPr>
      </w:pPr>
    </w:p>
    <w:p w14:paraId="17F5BEEC" w14:textId="77777777" w:rsidR="006471EA" w:rsidRPr="00D9757A" w:rsidRDefault="006471EA" w:rsidP="006471EA">
      <w:pPr>
        <w:rPr>
          <w:szCs w:val="22"/>
          <w:lang w:val="lt-LT"/>
        </w:rPr>
      </w:pPr>
    </w:p>
    <w:p w14:paraId="49AA291E" w14:textId="77777777" w:rsidR="006471EA" w:rsidRPr="00D9757A" w:rsidRDefault="006471EA" w:rsidP="006471EA">
      <w:pPr>
        <w:rPr>
          <w:szCs w:val="22"/>
          <w:lang w:val="lt-LT"/>
        </w:rPr>
      </w:pPr>
    </w:p>
    <w:p w14:paraId="1FF84562"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128A8025"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r w:rsidRPr="00D9757A">
        <w:rPr>
          <w:rFonts w:ascii="Times New Roman" w:hAnsi="Times New Roman"/>
          <w:i w:val="0"/>
          <w:iCs/>
          <w:sz w:val="22"/>
          <w:szCs w:val="22"/>
          <w:lang w:val="lt-LT"/>
        </w:rPr>
        <w:t>A. ŽENKLINIMAS</w:t>
      </w:r>
    </w:p>
    <w:p w14:paraId="6662C01D" w14:textId="77777777" w:rsidR="006471EA" w:rsidRPr="00D9757A" w:rsidRDefault="006471EA" w:rsidP="006471EA">
      <w:pPr>
        <w:rPr>
          <w:szCs w:val="22"/>
          <w:lang w:val="lt-LT"/>
        </w:rPr>
      </w:pPr>
      <w:r w:rsidRPr="00D9757A">
        <w:rPr>
          <w:szCs w:val="22"/>
          <w:lang w:val="lt-LT"/>
        </w:rPr>
        <w:br w:type="page"/>
      </w:r>
    </w:p>
    <w:p w14:paraId="75710CF9"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D9757A">
        <w:rPr>
          <w:b/>
          <w:szCs w:val="22"/>
          <w:lang w:val="lt-LT"/>
        </w:rPr>
        <w:lastRenderedPageBreak/>
        <w:t>INFORMACIJA ANT IŠORINĖS PAKUOTĖS</w:t>
      </w:r>
    </w:p>
    <w:p w14:paraId="0D0B90A4"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0FB89183"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D9757A">
        <w:rPr>
          <w:b/>
          <w:szCs w:val="22"/>
          <w:lang w:val="lt-LT"/>
        </w:rPr>
        <w:t>KARTONO DĖŽUTĖ</w:t>
      </w:r>
    </w:p>
    <w:p w14:paraId="36B30F54" w14:textId="77777777" w:rsidR="006471EA" w:rsidRPr="00D9757A" w:rsidRDefault="006471EA" w:rsidP="006471EA">
      <w:pPr>
        <w:rPr>
          <w:szCs w:val="22"/>
          <w:lang w:val="lt-LT"/>
        </w:rPr>
      </w:pPr>
    </w:p>
    <w:p w14:paraId="0E5FE0F6"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9757A">
        <w:rPr>
          <w:b/>
          <w:szCs w:val="22"/>
          <w:lang w:val="lt-LT"/>
        </w:rPr>
        <w:t>1.</w:t>
      </w:r>
      <w:r w:rsidRPr="00D9757A">
        <w:rPr>
          <w:b/>
          <w:szCs w:val="22"/>
          <w:lang w:val="lt-LT"/>
        </w:rPr>
        <w:tab/>
      </w:r>
      <w:r w:rsidRPr="00D9757A">
        <w:rPr>
          <w:b/>
          <w:caps/>
          <w:szCs w:val="22"/>
          <w:lang w:val="lt-LT"/>
        </w:rPr>
        <w:t>VAISTINIO</w:t>
      </w:r>
      <w:r w:rsidRPr="00D9757A">
        <w:rPr>
          <w:b/>
          <w:szCs w:val="22"/>
          <w:lang w:val="lt-LT"/>
        </w:rPr>
        <w:t xml:space="preserve"> PREPARATO PAVADINIMAS</w:t>
      </w:r>
    </w:p>
    <w:p w14:paraId="0F45EFDF" w14:textId="77777777" w:rsidR="006471EA" w:rsidRPr="00D9757A" w:rsidRDefault="006471EA" w:rsidP="006471EA">
      <w:pPr>
        <w:rPr>
          <w:szCs w:val="22"/>
          <w:lang w:val="lt-LT"/>
        </w:rPr>
      </w:pPr>
    </w:p>
    <w:p w14:paraId="091001D3" w14:textId="77777777" w:rsidR="006471EA" w:rsidRPr="00D9757A" w:rsidRDefault="006471EA" w:rsidP="006471EA">
      <w:pPr>
        <w:rPr>
          <w:szCs w:val="22"/>
          <w:lang w:val="lt-LT"/>
        </w:rPr>
      </w:pPr>
      <w:proofErr w:type="spellStart"/>
      <w:r w:rsidRPr="00D9757A">
        <w:rPr>
          <w:szCs w:val="22"/>
          <w:lang w:val="lt-LT"/>
        </w:rPr>
        <w:t>Tiapride</w:t>
      </w:r>
      <w:proofErr w:type="spellEnd"/>
      <w:r w:rsidRPr="00D9757A">
        <w:rPr>
          <w:szCs w:val="22"/>
          <w:lang w:val="lt-LT"/>
        </w:rPr>
        <w:t xml:space="preserve"> PMCS 100</w:t>
      </w:r>
      <w:r w:rsidRPr="00E02539">
        <w:rPr>
          <w:szCs w:val="22"/>
          <w:lang w:val="lt-LT"/>
        </w:rPr>
        <w:t xml:space="preserve"> mg </w:t>
      </w:r>
      <w:r w:rsidRPr="00D9757A">
        <w:rPr>
          <w:szCs w:val="22"/>
          <w:lang w:val="lt-LT"/>
        </w:rPr>
        <w:t>tabletės</w:t>
      </w:r>
    </w:p>
    <w:p w14:paraId="4622BDE4" w14:textId="523DDE45" w:rsidR="006471EA" w:rsidRPr="00D9757A" w:rsidRDefault="006471EA" w:rsidP="006471EA">
      <w:pPr>
        <w:rPr>
          <w:szCs w:val="22"/>
          <w:lang w:val="lt-LT"/>
        </w:rPr>
      </w:pPr>
      <w:proofErr w:type="spellStart"/>
      <w:r w:rsidRPr="00D9757A">
        <w:rPr>
          <w:szCs w:val="22"/>
          <w:lang w:val="lt-LT"/>
        </w:rPr>
        <w:t>Tiaprid</w:t>
      </w:r>
      <w:r w:rsidR="00563BAE">
        <w:rPr>
          <w:szCs w:val="22"/>
          <w:lang w:val="lt-LT"/>
        </w:rPr>
        <w:t>o</w:t>
      </w:r>
      <w:proofErr w:type="spellEnd"/>
      <w:r w:rsidR="00563BAE">
        <w:rPr>
          <w:szCs w:val="22"/>
          <w:lang w:val="lt-LT"/>
        </w:rPr>
        <w:t xml:space="preserve"> hidrochloridas</w:t>
      </w:r>
    </w:p>
    <w:p w14:paraId="3DDB9D2F" w14:textId="77777777" w:rsidR="006471EA" w:rsidRPr="00D9757A" w:rsidRDefault="006471EA" w:rsidP="006471EA">
      <w:pPr>
        <w:rPr>
          <w:szCs w:val="22"/>
          <w:lang w:val="lt-LT"/>
        </w:rPr>
      </w:pPr>
    </w:p>
    <w:p w14:paraId="2D29E73F" w14:textId="77777777" w:rsidR="006471EA" w:rsidRPr="00D9757A" w:rsidRDefault="006471EA" w:rsidP="006471EA">
      <w:pPr>
        <w:rPr>
          <w:szCs w:val="22"/>
          <w:lang w:val="lt-LT"/>
        </w:rPr>
      </w:pPr>
    </w:p>
    <w:p w14:paraId="3B992731"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D9757A">
        <w:rPr>
          <w:b/>
          <w:szCs w:val="22"/>
          <w:lang w:val="lt-LT"/>
        </w:rPr>
        <w:t>2.</w:t>
      </w:r>
      <w:r w:rsidRPr="00D9757A">
        <w:rPr>
          <w:b/>
          <w:szCs w:val="22"/>
          <w:lang w:val="lt-LT"/>
        </w:rPr>
        <w:tab/>
        <w:t>VEIKLIOJI (-IOS) MEDŽIAGA (-OS) IR JOS (-Ų) KIEKIS (-IAI)</w:t>
      </w:r>
    </w:p>
    <w:p w14:paraId="7D814B54" w14:textId="77777777" w:rsidR="006471EA" w:rsidRPr="00D9757A" w:rsidRDefault="006471EA" w:rsidP="006471EA">
      <w:pPr>
        <w:rPr>
          <w:szCs w:val="22"/>
          <w:lang w:val="lt-LT"/>
        </w:rPr>
      </w:pPr>
    </w:p>
    <w:p w14:paraId="6433CF1F" w14:textId="77777777" w:rsidR="006471EA" w:rsidRPr="00D9757A" w:rsidRDefault="006471EA" w:rsidP="006471EA">
      <w:pPr>
        <w:rPr>
          <w:szCs w:val="22"/>
          <w:lang w:val="lt-LT"/>
        </w:rPr>
      </w:pPr>
      <w:r w:rsidRPr="00D9757A">
        <w:rPr>
          <w:szCs w:val="22"/>
          <w:lang w:val="lt-LT"/>
        </w:rPr>
        <w:t xml:space="preserve">Kiekvienoje tabletėje yra 111,1 mg </w:t>
      </w:r>
      <w:proofErr w:type="spellStart"/>
      <w:r w:rsidRPr="00D9757A">
        <w:rPr>
          <w:szCs w:val="22"/>
          <w:lang w:val="lt-LT"/>
        </w:rPr>
        <w:t>tiaprido</w:t>
      </w:r>
      <w:proofErr w:type="spellEnd"/>
      <w:r w:rsidRPr="00D9757A">
        <w:rPr>
          <w:szCs w:val="22"/>
          <w:lang w:val="lt-LT"/>
        </w:rPr>
        <w:t xml:space="preserve"> hidrochlorido, atitinkančio 100 mg </w:t>
      </w:r>
      <w:proofErr w:type="spellStart"/>
      <w:r w:rsidRPr="00D9757A">
        <w:rPr>
          <w:szCs w:val="22"/>
          <w:lang w:val="lt-LT"/>
        </w:rPr>
        <w:t>tiaprido</w:t>
      </w:r>
      <w:proofErr w:type="spellEnd"/>
      <w:r w:rsidRPr="00D9757A">
        <w:rPr>
          <w:szCs w:val="22"/>
          <w:lang w:val="lt-LT"/>
        </w:rPr>
        <w:t>.</w:t>
      </w:r>
    </w:p>
    <w:p w14:paraId="329DD0F9" w14:textId="77777777" w:rsidR="006471EA" w:rsidRPr="00D9757A" w:rsidRDefault="006471EA" w:rsidP="006471EA">
      <w:pPr>
        <w:rPr>
          <w:szCs w:val="22"/>
          <w:lang w:val="lt-LT"/>
        </w:rPr>
      </w:pPr>
    </w:p>
    <w:p w14:paraId="6B66ABD5" w14:textId="77777777" w:rsidR="006471EA" w:rsidRPr="00D9757A" w:rsidRDefault="006471EA" w:rsidP="006471EA">
      <w:pPr>
        <w:rPr>
          <w:szCs w:val="22"/>
          <w:lang w:val="lt-LT"/>
        </w:rPr>
      </w:pPr>
    </w:p>
    <w:p w14:paraId="5CDB003D"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9757A">
        <w:rPr>
          <w:b/>
          <w:szCs w:val="22"/>
          <w:lang w:val="lt-LT"/>
        </w:rPr>
        <w:t>3.</w:t>
      </w:r>
      <w:r w:rsidRPr="00D9757A">
        <w:rPr>
          <w:b/>
          <w:szCs w:val="22"/>
          <w:lang w:val="lt-LT"/>
        </w:rPr>
        <w:tab/>
        <w:t>PAGALBINIŲ MEDŽIAGŲ SĄRAŠAS</w:t>
      </w:r>
    </w:p>
    <w:p w14:paraId="6361F08B" w14:textId="77777777" w:rsidR="00DC3B16" w:rsidRDefault="00DC3B16" w:rsidP="006471EA">
      <w:pPr>
        <w:rPr>
          <w:szCs w:val="22"/>
          <w:lang w:val="lt-LT"/>
        </w:rPr>
      </w:pPr>
    </w:p>
    <w:p w14:paraId="22AB066C"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9757A">
        <w:rPr>
          <w:b/>
          <w:szCs w:val="22"/>
          <w:lang w:val="lt-LT"/>
        </w:rPr>
        <w:t>4.</w:t>
      </w:r>
      <w:r w:rsidRPr="00D9757A">
        <w:rPr>
          <w:b/>
          <w:szCs w:val="22"/>
          <w:lang w:val="lt-LT"/>
        </w:rPr>
        <w:tab/>
        <w:t>FARMACINĖ FORMA IR KIEKIS PAKUOTĖJE</w:t>
      </w:r>
    </w:p>
    <w:p w14:paraId="16221CA0" w14:textId="77777777" w:rsidR="006471EA" w:rsidRPr="00D9757A" w:rsidRDefault="006471EA" w:rsidP="006471EA">
      <w:pPr>
        <w:rPr>
          <w:szCs w:val="22"/>
          <w:lang w:val="lt-LT"/>
        </w:rPr>
      </w:pPr>
    </w:p>
    <w:p w14:paraId="14041FA3" w14:textId="618EC8B8" w:rsidR="00563BAE" w:rsidRDefault="00563BAE" w:rsidP="006471EA">
      <w:pPr>
        <w:rPr>
          <w:szCs w:val="22"/>
          <w:lang w:val="lt-LT"/>
        </w:rPr>
      </w:pPr>
      <w:r w:rsidRPr="00BF383D">
        <w:rPr>
          <w:szCs w:val="22"/>
          <w:highlight w:val="lightGray"/>
          <w:lang w:val="lt-LT"/>
        </w:rPr>
        <w:t>Tabletė</w:t>
      </w:r>
    </w:p>
    <w:p w14:paraId="5DA00DAE" w14:textId="77777777" w:rsidR="00563BAE" w:rsidRDefault="00563BAE" w:rsidP="006471EA">
      <w:pPr>
        <w:rPr>
          <w:szCs w:val="22"/>
          <w:lang w:val="lt-LT"/>
        </w:rPr>
      </w:pPr>
    </w:p>
    <w:p w14:paraId="35B0F33A" w14:textId="7D3E6470" w:rsidR="006471EA" w:rsidRPr="00D9757A" w:rsidRDefault="006471EA" w:rsidP="006471EA">
      <w:pPr>
        <w:rPr>
          <w:szCs w:val="22"/>
          <w:lang w:val="lt-LT"/>
        </w:rPr>
      </w:pPr>
      <w:r w:rsidRPr="00D9757A">
        <w:rPr>
          <w:szCs w:val="22"/>
          <w:lang w:val="lt-LT"/>
        </w:rPr>
        <w:t>20 tablečių</w:t>
      </w:r>
    </w:p>
    <w:p w14:paraId="606FCE63" w14:textId="77777777" w:rsidR="006471EA" w:rsidRPr="00D9757A" w:rsidRDefault="006471EA" w:rsidP="006471EA">
      <w:pPr>
        <w:rPr>
          <w:szCs w:val="22"/>
          <w:highlight w:val="lightGray"/>
          <w:lang w:val="lt-LT"/>
        </w:rPr>
      </w:pPr>
      <w:r w:rsidRPr="00D9757A">
        <w:rPr>
          <w:szCs w:val="22"/>
          <w:highlight w:val="lightGray"/>
          <w:lang w:val="lt-LT"/>
        </w:rPr>
        <w:t>30 tablečių</w:t>
      </w:r>
    </w:p>
    <w:p w14:paraId="3C4D8F65" w14:textId="77777777" w:rsidR="006471EA" w:rsidRPr="00D9757A" w:rsidRDefault="006471EA" w:rsidP="006471EA">
      <w:pPr>
        <w:rPr>
          <w:szCs w:val="22"/>
          <w:highlight w:val="lightGray"/>
          <w:lang w:val="lt-LT"/>
        </w:rPr>
      </w:pPr>
      <w:r w:rsidRPr="00D9757A">
        <w:rPr>
          <w:szCs w:val="22"/>
          <w:highlight w:val="lightGray"/>
          <w:lang w:val="lt-LT"/>
        </w:rPr>
        <w:t>50 tablečių</w:t>
      </w:r>
    </w:p>
    <w:p w14:paraId="0682F0F5" w14:textId="77777777" w:rsidR="006471EA" w:rsidRPr="00D9757A" w:rsidRDefault="006471EA" w:rsidP="006471EA">
      <w:pPr>
        <w:rPr>
          <w:szCs w:val="22"/>
          <w:highlight w:val="lightGray"/>
          <w:lang w:val="lt-LT"/>
        </w:rPr>
      </w:pPr>
      <w:r w:rsidRPr="00D9757A">
        <w:rPr>
          <w:szCs w:val="22"/>
          <w:highlight w:val="lightGray"/>
          <w:lang w:val="lt-LT"/>
        </w:rPr>
        <w:t>60 tablečių</w:t>
      </w:r>
    </w:p>
    <w:p w14:paraId="6862A39E" w14:textId="77777777" w:rsidR="006471EA" w:rsidRPr="00D9757A" w:rsidRDefault="006471EA" w:rsidP="006471EA">
      <w:pPr>
        <w:rPr>
          <w:szCs w:val="22"/>
          <w:highlight w:val="lightGray"/>
          <w:lang w:val="lt-LT"/>
        </w:rPr>
      </w:pPr>
      <w:r w:rsidRPr="00D9757A">
        <w:rPr>
          <w:szCs w:val="22"/>
          <w:highlight w:val="lightGray"/>
          <w:lang w:val="lt-LT"/>
        </w:rPr>
        <w:t>90 tablečių</w:t>
      </w:r>
    </w:p>
    <w:p w14:paraId="2B2BE294" w14:textId="77777777" w:rsidR="006471EA" w:rsidRPr="00D9757A" w:rsidRDefault="006471EA" w:rsidP="006471EA">
      <w:pPr>
        <w:rPr>
          <w:szCs w:val="22"/>
          <w:highlight w:val="lightGray"/>
          <w:lang w:val="lt-LT"/>
        </w:rPr>
      </w:pPr>
      <w:r w:rsidRPr="00D9757A">
        <w:rPr>
          <w:szCs w:val="22"/>
          <w:highlight w:val="lightGray"/>
          <w:lang w:val="lt-LT"/>
        </w:rPr>
        <w:t>100 tablečių</w:t>
      </w:r>
    </w:p>
    <w:p w14:paraId="4DA01D1C" w14:textId="77777777" w:rsidR="006471EA" w:rsidRPr="00D9757A" w:rsidRDefault="006471EA" w:rsidP="006471EA">
      <w:pPr>
        <w:rPr>
          <w:szCs w:val="22"/>
          <w:lang w:val="lt-LT"/>
        </w:rPr>
      </w:pPr>
      <w:r w:rsidRPr="00D9757A">
        <w:rPr>
          <w:szCs w:val="22"/>
          <w:highlight w:val="lightGray"/>
          <w:lang w:val="lt-LT"/>
        </w:rPr>
        <w:t>500 tablečių</w:t>
      </w:r>
    </w:p>
    <w:p w14:paraId="128990BE" w14:textId="77777777" w:rsidR="006471EA" w:rsidRPr="00D9757A" w:rsidRDefault="006471EA" w:rsidP="006471EA">
      <w:pPr>
        <w:rPr>
          <w:szCs w:val="22"/>
          <w:lang w:val="lt-LT"/>
        </w:rPr>
      </w:pPr>
    </w:p>
    <w:p w14:paraId="42828D22" w14:textId="77777777" w:rsidR="006471EA" w:rsidRPr="00D9757A" w:rsidRDefault="006471EA" w:rsidP="006471EA">
      <w:pPr>
        <w:rPr>
          <w:szCs w:val="22"/>
          <w:lang w:val="lt-LT"/>
        </w:rPr>
      </w:pPr>
    </w:p>
    <w:p w14:paraId="256D2F77"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9757A">
        <w:rPr>
          <w:b/>
          <w:szCs w:val="22"/>
          <w:lang w:val="lt-LT"/>
        </w:rPr>
        <w:t>5.</w:t>
      </w:r>
      <w:r w:rsidRPr="00D9757A">
        <w:rPr>
          <w:b/>
          <w:szCs w:val="22"/>
          <w:lang w:val="lt-LT"/>
        </w:rPr>
        <w:tab/>
        <w:t>VARTOJIMO METODAS IR BŪDAS (-AI)</w:t>
      </w:r>
    </w:p>
    <w:p w14:paraId="68C2A119" w14:textId="77777777" w:rsidR="006471EA" w:rsidRPr="00D9757A" w:rsidRDefault="006471EA" w:rsidP="006471EA">
      <w:pPr>
        <w:rPr>
          <w:szCs w:val="22"/>
          <w:lang w:val="lt-LT"/>
        </w:rPr>
      </w:pPr>
    </w:p>
    <w:p w14:paraId="0DAB371E" w14:textId="77777777" w:rsidR="006471EA" w:rsidRPr="00D9757A" w:rsidRDefault="006471EA" w:rsidP="006471EA">
      <w:pPr>
        <w:rPr>
          <w:szCs w:val="22"/>
          <w:lang w:val="lt-LT"/>
        </w:rPr>
      </w:pPr>
      <w:r w:rsidRPr="00D9757A">
        <w:rPr>
          <w:szCs w:val="22"/>
          <w:lang w:val="lt-LT"/>
        </w:rPr>
        <w:t>Vartoti per burną.</w:t>
      </w:r>
    </w:p>
    <w:p w14:paraId="7C6E371D" w14:textId="77777777" w:rsidR="006471EA" w:rsidRPr="00D9757A" w:rsidRDefault="006471EA" w:rsidP="006471EA">
      <w:pPr>
        <w:rPr>
          <w:szCs w:val="22"/>
          <w:lang w:val="lt-LT"/>
        </w:rPr>
      </w:pPr>
      <w:r w:rsidRPr="00D9757A">
        <w:rPr>
          <w:szCs w:val="22"/>
          <w:lang w:val="lt-LT"/>
        </w:rPr>
        <w:t>Prieš vartojimą perskaitykite pakuotės lapelį.</w:t>
      </w:r>
    </w:p>
    <w:p w14:paraId="2B453CBC" w14:textId="77777777" w:rsidR="006471EA" w:rsidRPr="00D9757A" w:rsidRDefault="006471EA" w:rsidP="006471EA">
      <w:pPr>
        <w:rPr>
          <w:szCs w:val="22"/>
          <w:lang w:val="lt-LT"/>
        </w:rPr>
      </w:pPr>
    </w:p>
    <w:p w14:paraId="1A37D30A" w14:textId="77777777" w:rsidR="006471EA" w:rsidRPr="00D9757A" w:rsidRDefault="006471EA" w:rsidP="006471EA">
      <w:pPr>
        <w:rPr>
          <w:szCs w:val="22"/>
          <w:lang w:val="lt-LT"/>
        </w:rPr>
      </w:pPr>
    </w:p>
    <w:p w14:paraId="6AA7D8D5"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9757A">
        <w:rPr>
          <w:b/>
          <w:szCs w:val="22"/>
          <w:lang w:val="lt-LT"/>
        </w:rPr>
        <w:t>6.</w:t>
      </w:r>
      <w:r w:rsidRPr="00D9757A">
        <w:rPr>
          <w:b/>
          <w:szCs w:val="22"/>
          <w:lang w:val="lt-LT"/>
        </w:rPr>
        <w:tab/>
        <w:t>SPECIALUS ĮSPĖJIMAS, KAD VAISTINĮ PREPARATĄ BŪTINA LAIKYTI VAIKAMS NEPASTEBIMOJE IR  NEPASIEKIAMOJE VIETOJE</w:t>
      </w:r>
    </w:p>
    <w:p w14:paraId="4436580B" w14:textId="77777777" w:rsidR="006471EA" w:rsidRPr="00D9757A" w:rsidRDefault="006471EA" w:rsidP="006471EA">
      <w:pPr>
        <w:rPr>
          <w:szCs w:val="22"/>
          <w:lang w:val="lt-LT"/>
        </w:rPr>
      </w:pPr>
    </w:p>
    <w:p w14:paraId="73DC70B7" w14:textId="77777777" w:rsidR="006471EA" w:rsidRPr="00D9757A" w:rsidRDefault="006471EA" w:rsidP="006471EA">
      <w:pPr>
        <w:rPr>
          <w:szCs w:val="22"/>
          <w:lang w:val="lt-LT"/>
        </w:rPr>
      </w:pPr>
      <w:r w:rsidRPr="00D9757A">
        <w:rPr>
          <w:szCs w:val="22"/>
          <w:lang w:val="lt-LT"/>
        </w:rPr>
        <w:t>Laikyti vaikams nepastebimoje ir nepasiekiamoje vietoje.</w:t>
      </w:r>
    </w:p>
    <w:p w14:paraId="6ADD0AB3" w14:textId="77777777" w:rsidR="006471EA" w:rsidRPr="00D9757A" w:rsidRDefault="006471EA" w:rsidP="006471EA">
      <w:pPr>
        <w:rPr>
          <w:szCs w:val="22"/>
          <w:lang w:val="lt-LT"/>
        </w:rPr>
      </w:pPr>
    </w:p>
    <w:p w14:paraId="3CF0565C" w14:textId="77777777" w:rsidR="006471EA" w:rsidRPr="00D9757A" w:rsidRDefault="006471EA" w:rsidP="006471EA">
      <w:pPr>
        <w:rPr>
          <w:szCs w:val="22"/>
          <w:lang w:val="lt-LT"/>
        </w:rPr>
      </w:pPr>
    </w:p>
    <w:p w14:paraId="6B2DDF76"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9757A">
        <w:rPr>
          <w:b/>
          <w:szCs w:val="22"/>
          <w:lang w:val="lt-LT"/>
        </w:rPr>
        <w:t>7.</w:t>
      </w:r>
      <w:r w:rsidRPr="00D9757A">
        <w:rPr>
          <w:b/>
          <w:szCs w:val="22"/>
          <w:lang w:val="lt-LT"/>
        </w:rPr>
        <w:tab/>
        <w:t>KITAS (-I) SPECIALUS (-ŪS) ĮSPĖJIMAS (-AI) (JEI REIKIA)</w:t>
      </w:r>
    </w:p>
    <w:p w14:paraId="59E29C1D" w14:textId="77777777" w:rsidR="006471EA" w:rsidRPr="00D9757A" w:rsidRDefault="006471EA" w:rsidP="006471EA">
      <w:pPr>
        <w:rPr>
          <w:szCs w:val="22"/>
          <w:lang w:val="lt-LT"/>
        </w:rPr>
      </w:pPr>
    </w:p>
    <w:p w14:paraId="658BF440" w14:textId="77777777" w:rsidR="006471EA" w:rsidRPr="00D9757A" w:rsidRDefault="006471EA" w:rsidP="006471EA">
      <w:pPr>
        <w:rPr>
          <w:szCs w:val="22"/>
          <w:lang w:val="lt-LT"/>
        </w:rPr>
      </w:pPr>
    </w:p>
    <w:p w14:paraId="452634C9"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9757A">
        <w:rPr>
          <w:b/>
          <w:szCs w:val="22"/>
          <w:lang w:val="lt-LT"/>
        </w:rPr>
        <w:t>8.</w:t>
      </w:r>
      <w:r w:rsidRPr="00D9757A">
        <w:rPr>
          <w:b/>
          <w:szCs w:val="22"/>
          <w:lang w:val="lt-LT"/>
        </w:rPr>
        <w:tab/>
        <w:t>TINKAMUMO LAIKAS</w:t>
      </w:r>
    </w:p>
    <w:p w14:paraId="65C3CE52" w14:textId="77777777" w:rsidR="006471EA" w:rsidRPr="00D9757A" w:rsidRDefault="006471EA" w:rsidP="006471EA">
      <w:pPr>
        <w:rPr>
          <w:szCs w:val="22"/>
          <w:lang w:val="lt-LT"/>
        </w:rPr>
      </w:pPr>
    </w:p>
    <w:p w14:paraId="23CF0EAF" w14:textId="432B5468" w:rsidR="006471EA" w:rsidRPr="00D9757A" w:rsidRDefault="00563BAE" w:rsidP="006471EA">
      <w:pPr>
        <w:rPr>
          <w:szCs w:val="22"/>
          <w:lang w:val="lt-LT"/>
        </w:rPr>
      </w:pPr>
      <w:r>
        <w:rPr>
          <w:szCs w:val="22"/>
          <w:lang w:val="lt-LT"/>
        </w:rPr>
        <w:t>EXP</w:t>
      </w:r>
      <w:r w:rsidR="006471EA" w:rsidRPr="00D9757A">
        <w:rPr>
          <w:szCs w:val="22"/>
          <w:lang w:val="lt-LT"/>
        </w:rPr>
        <w:t xml:space="preserve"> {mm MMMM}</w:t>
      </w:r>
    </w:p>
    <w:p w14:paraId="597322D1" w14:textId="77777777" w:rsidR="006471EA" w:rsidRPr="00D9757A" w:rsidRDefault="006471EA" w:rsidP="006471EA">
      <w:pPr>
        <w:rPr>
          <w:szCs w:val="22"/>
          <w:lang w:val="lt-LT"/>
        </w:rPr>
      </w:pPr>
    </w:p>
    <w:p w14:paraId="310BA490" w14:textId="77777777" w:rsidR="006471EA" w:rsidRPr="00D9757A" w:rsidRDefault="006471EA" w:rsidP="006471EA">
      <w:pPr>
        <w:rPr>
          <w:szCs w:val="22"/>
          <w:lang w:val="lt-LT"/>
        </w:rPr>
      </w:pPr>
    </w:p>
    <w:p w14:paraId="26B4ECB9" w14:textId="77777777" w:rsidR="006471EA" w:rsidRPr="00D9757A" w:rsidRDefault="006471EA" w:rsidP="006471EA">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9757A">
        <w:rPr>
          <w:b/>
          <w:szCs w:val="22"/>
          <w:lang w:val="lt-LT"/>
        </w:rPr>
        <w:t>9.</w:t>
      </w:r>
      <w:r w:rsidRPr="00D9757A">
        <w:rPr>
          <w:b/>
          <w:szCs w:val="22"/>
          <w:lang w:val="lt-LT"/>
        </w:rPr>
        <w:tab/>
        <w:t>SPECIALIOS LAIKYMO SĄLYGOS</w:t>
      </w:r>
    </w:p>
    <w:p w14:paraId="05EA48D5" w14:textId="77777777" w:rsidR="006471EA" w:rsidRPr="00D9757A" w:rsidRDefault="006471EA" w:rsidP="006471EA">
      <w:pPr>
        <w:rPr>
          <w:szCs w:val="22"/>
          <w:lang w:val="lt-LT"/>
        </w:rPr>
      </w:pPr>
    </w:p>
    <w:p w14:paraId="07F8BBC5" w14:textId="4543B34E" w:rsidR="006471EA" w:rsidRPr="00D9757A" w:rsidRDefault="006471EA" w:rsidP="006471EA">
      <w:pPr>
        <w:tabs>
          <w:tab w:val="clear" w:pos="567"/>
        </w:tabs>
        <w:spacing w:line="240" w:lineRule="auto"/>
        <w:rPr>
          <w:szCs w:val="22"/>
          <w:lang w:val="lt-LT"/>
        </w:rPr>
      </w:pPr>
      <w:r w:rsidRPr="00D9757A">
        <w:rPr>
          <w:szCs w:val="22"/>
          <w:lang w:val="lt-LT"/>
        </w:rPr>
        <w:t xml:space="preserve">Laikyti gamintojo pakuotėje, žemesnėje kaip 25 </w:t>
      </w:r>
      <w:r w:rsidR="000561A5" w:rsidRPr="00E01D9E">
        <w:rPr>
          <w:szCs w:val="22"/>
          <w:lang w:val="lt-LT"/>
        </w:rPr>
        <w:t>°</w:t>
      </w:r>
      <w:r w:rsidRPr="00D9757A">
        <w:rPr>
          <w:szCs w:val="22"/>
          <w:lang w:val="lt-LT"/>
        </w:rPr>
        <w:t>C temperatūroje.</w:t>
      </w:r>
    </w:p>
    <w:p w14:paraId="6C48245E" w14:textId="77777777" w:rsidR="006471EA" w:rsidRPr="00D9757A" w:rsidRDefault="006471EA" w:rsidP="006471EA">
      <w:pPr>
        <w:rPr>
          <w:szCs w:val="22"/>
          <w:lang w:val="lt-LT"/>
        </w:rPr>
      </w:pPr>
    </w:p>
    <w:p w14:paraId="26A82602" w14:textId="77777777" w:rsidR="006471EA" w:rsidRPr="00D9757A" w:rsidRDefault="006471EA" w:rsidP="006471EA">
      <w:pPr>
        <w:rPr>
          <w:szCs w:val="22"/>
          <w:lang w:val="lt-LT"/>
        </w:rPr>
      </w:pPr>
    </w:p>
    <w:p w14:paraId="1BC6D7F2"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9757A">
        <w:rPr>
          <w:b/>
          <w:szCs w:val="22"/>
          <w:lang w:val="lt-LT"/>
        </w:rPr>
        <w:t>10.</w:t>
      </w:r>
      <w:r w:rsidRPr="00D9757A">
        <w:rPr>
          <w:b/>
          <w:szCs w:val="22"/>
          <w:lang w:val="lt-LT"/>
        </w:rPr>
        <w:tab/>
        <w:t>SPECIALIOS ATSARGUMO PRIEMONĖS DĖL NESUVARTOTO VAISTINIO PREPARATO AR JO ATLIEKŲ TVARKYMO (JEI REIKIA)</w:t>
      </w:r>
    </w:p>
    <w:p w14:paraId="365721C0" w14:textId="77777777" w:rsidR="006471EA" w:rsidRPr="00D9757A" w:rsidRDefault="006471EA" w:rsidP="006471EA">
      <w:pPr>
        <w:rPr>
          <w:szCs w:val="22"/>
          <w:lang w:val="lt-LT"/>
        </w:rPr>
      </w:pPr>
    </w:p>
    <w:p w14:paraId="47B69D7D" w14:textId="77777777" w:rsidR="006471EA" w:rsidRPr="00D9757A" w:rsidRDefault="006471EA" w:rsidP="006471EA">
      <w:pPr>
        <w:rPr>
          <w:szCs w:val="22"/>
          <w:lang w:val="lt-LT"/>
        </w:rPr>
      </w:pPr>
    </w:p>
    <w:p w14:paraId="43C49CFA"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9757A">
        <w:rPr>
          <w:b/>
          <w:szCs w:val="22"/>
          <w:lang w:val="lt-LT"/>
        </w:rPr>
        <w:t>11.</w:t>
      </w:r>
      <w:r w:rsidRPr="00D9757A">
        <w:rPr>
          <w:b/>
          <w:szCs w:val="22"/>
          <w:lang w:val="lt-LT"/>
        </w:rPr>
        <w:tab/>
      </w:r>
      <w:r w:rsidRPr="00D9757A">
        <w:rPr>
          <w:b/>
          <w:caps/>
          <w:szCs w:val="22"/>
          <w:lang w:val="lt-LT"/>
        </w:rPr>
        <w:t>REGISTRUOTOJO PAVADINIMAS IR ADRESAS</w:t>
      </w:r>
    </w:p>
    <w:p w14:paraId="68C6F11E" w14:textId="77777777" w:rsidR="006471EA" w:rsidRPr="00D9757A" w:rsidRDefault="006471EA" w:rsidP="006471EA">
      <w:pPr>
        <w:rPr>
          <w:szCs w:val="22"/>
          <w:lang w:val="lt-LT"/>
        </w:rPr>
      </w:pPr>
    </w:p>
    <w:p w14:paraId="331D04FC" w14:textId="77777777" w:rsidR="006471EA" w:rsidRPr="00E02539" w:rsidRDefault="006471EA" w:rsidP="006471EA">
      <w:pPr>
        <w:rPr>
          <w:szCs w:val="22"/>
          <w:lang w:val="lt-LT"/>
        </w:rPr>
      </w:pPr>
      <w:r w:rsidRPr="00E02539">
        <w:rPr>
          <w:szCs w:val="22"/>
          <w:lang w:val="lt-LT"/>
        </w:rPr>
        <w:t xml:space="preserve">PRO.MED.CS Praha </w:t>
      </w:r>
      <w:proofErr w:type="spellStart"/>
      <w:r w:rsidRPr="00E02539">
        <w:rPr>
          <w:szCs w:val="22"/>
          <w:lang w:val="lt-LT"/>
        </w:rPr>
        <w:t>a.s</w:t>
      </w:r>
      <w:proofErr w:type="spellEnd"/>
      <w:r w:rsidRPr="00E02539">
        <w:rPr>
          <w:szCs w:val="22"/>
          <w:lang w:val="lt-LT"/>
        </w:rPr>
        <w:t>.</w:t>
      </w:r>
    </w:p>
    <w:p w14:paraId="7B54FF66" w14:textId="77777777" w:rsidR="006471EA" w:rsidRPr="00E02539" w:rsidRDefault="006471EA" w:rsidP="006471EA">
      <w:pPr>
        <w:rPr>
          <w:szCs w:val="22"/>
          <w:lang w:val="lt-LT"/>
        </w:rPr>
      </w:pPr>
      <w:proofErr w:type="spellStart"/>
      <w:r w:rsidRPr="00E02539">
        <w:rPr>
          <w:szCs w:val="22"/>
          <w:lang w:val="lt-LT"/>
        </w:rPr>
        <w:t>Telčská</w:t>
      </w:r>
      <w:proofErr w:type="spellEnd"/>
      <w:r w:rsidRPr="00E02539">
        <w:rPr>
          <w:szCs w:val="22"/>
          <w:lang w:val="lt-LT"/>
        </w:rPr>
        <w:t xml:space="preserve"> 377/1 </w:t>
      </w:r>
    </w:p>
    <w:p w14:paraId="06D6F3AE" w14:textId="77777777" w:rsidR="006471EA" w:rsidRPr="00E02539" w:rsidRDefault="006471EA" w:rsidP="006471EA">
      <w:pPr>
        <w:rPr>
          <w:szCs w:val="22"/>
          <w:lang w:val="lt-LT"/>
        </w:rPr>
      </w:pPr>
      <w:proofErr w:type="spellStart"/>
      <w:r w:rsidRPr="00E02539">
        <w:rPr>
          <w:szCs w:val="22"/>
          <w:lang w:val="lt-LT"/>
        </w:rPr>
        <w:t>Michle</w:t>
      </w:r>
      <w:proofErr w:type="spellEnd"/>
      <w:r w:rsidRPr="00E02539">
        <w:rPr>
          <w:szCs w:val="22"/>
          <w:lang w:val="lt-LT"/>
        </w:rPr>
        <w:t>, 140 00 Praha 4</w:t>
      </w:r>
    </w:p>
    <w:p w14:paraId="7F4F04FE" w14:textId="77777777" w:rsidR="006471EA" w:rsidRPr="00D9757A" w:rsidRDefault="006471EA" w:rsidP="006471EA">
      <w:pPr>
        <w:rPr>
          <w:szCs w:val="22"/>
          <w:lang w:val="lt-LT"/>
        </w:rPr>
      </w:pPr>
      <w:r w:rsidRPr="00E02539">
        <w:rPr>
          <w:szCs w:val="22"/>
          <w:lang w:val="lt-LT"/>
        </w:rPr>
        <w:t>Čekija</w:t>
      </w:r>
      <w:r w:rsidRPr="00D9757A" w:rsidDel="005E1850">
        <w:rPr>
          <w:szCs w:val="22"/>
          <w:lang w:val="lt-LT"/>
        </w:rPr>
        <w:t xml:space="preserve"> </w:t>
      </w:r>
    </w:p>
    <w:p w14:paraId="157F799D" w14:textId="77777777" w:rsidR="006471EA" w:rsidRPr="00D9757A" w:rsidRDefault="006471EA" w:rsidP="006471EA">
      <w:pPr>
        <w:rPr>
          <w:szCs w:val="22"/>
          <w:lang w:val="lt-LT"/>
        </w:rPr>
      </w:pPr>
    </w:p>
    <w:p w14:paraId="566940E5" w14:textId="77777777" w:rsidR="006471EA" w:rsidRPr="00D9757A" w:rsidRDefault="006471EA" w:rsidP="006471EA">
      <w:pPr>
        <w:rPr>
          <w:szCs w:val="22"/>
          <w:lang w:val="lt-LT"/>
        </w:rPr>
      </w:pPr>
    </w:p>
    <w:p w14:paraId="1EEB6843"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9757A">
        <w:rPr>
          <w:b/>
          <w:szCs w:val="22"/>
          <w:lang w:val="lt-LT"/>
        </w:rPr>
        <w:t>12.</w:t>
      </w:r>
      <w:r w:rsidRPr="00D9757A">
        <w:rPr>
          <w:b/>
          <w:szCs w:val="22"/>
          <w:lang w:val="lt-LT"/>
        </w:rPr>
        <w:tab/>
        <w:t xml:space="preserve">REGISTRACIJOS PAŽYMĖJIMO NUMERIS (-IAI) </w:t>
      </w:r>
    </w:p>
    <w:p w14:paraId="480B885D" w14:textId="77777777" w:rsidR="006471EA" w:rsidRPr="00D9757A" w:rsidRDefault="006471EA" w:rsidP="006471EA">
      <w:pPr>
        <w:rPr>
          <w:szCs w:val="22"/>
          <w:lang w:val="lt-LT"/>
        </w:rPr>
      </w:pPr>
    </w:p>
    <w:p w14:paraId="7D7B3032" w14:textId="77777777" w:rsidR="006471EA" w:rsidRPr="00D9757A" w:rsidRDefault="006471EA" w:rsidP="006471EA">
      <w:pPr>
        <w:rPr>
          <w:bCs/>
          <w:szCs w:val="22"/>
          <w:lang w:val="lt-LT"/>
        </w:rPr>
      </w:pPr>
      <w:r w:rsidRPr="00D9757A">
        <w:rPr>
          <w:bCs/>
          <w:szCs w:val="22"/>
          <w:lang w:val="lt-LT"/>
        </w:rPr>
        <w:t>LT/1/12/3019/001 – N20</w:t>
      </w:r>
    </w:p>
    <w:p w14:paraId="79F4FB40" w14:textId="77777777" w:rsidR="006471EA" w:rsidRPr="00D9757A" w:rsidRDefault="006471EA" w:rsidP="006471EA">
      <w:pPr>
        <w:rPr>
          <w:bCs/>
          <w:szCs w:val="22"/>
          <w:lang w:val="lt-LT"/>
        </w:rPr>
      </w:pPr>
      <w:r w:rsidRPr="00D9757A">
        <w:rPr>
          <w:bCs/>
          <w:szCs w:val="22"/>
          <w:lang w:val="lt-LT"/>
        </w:rPr>
        <w:t>LT/1/12/3019/002 – N30</w:t>
      </w:r>
    </w:p>
    <w:p w14:paraId="4657C7A7" w14:textId="77777777" w:rsidR="006471EA" w:rsidRPr="00D9757A" w:rsidRDefault="006471EA" w:rsidP="006471EA">
      <w:pPr>
        <w:rPr>
          <w:bCs/>
          <w:szCs w:val="22"/>
          <w:lang w:val="lt-LT"/>
        </w:rPr>
      </w:pPr>
      <w:r w:rsidRPr="00D9757A">
        <w:rPr>
          <w:bCs/>
          <w:szCs w:val="22"/>
          <w:lang w:val="lt-LT"/>
        </w:rPr>
        <w:t>LT/1/12/3019/003 – N50</w:t>
      </w:r>
    </w:p>
    <w:p w14:paraId="30931FD2" w14:textId="77777777" w:rsidR="006471EA" w:rsidRPr="00D9757A" w:rsidRDefault="006471EA" w:rsidP="006471EA">
      <w:pPr>
        <w:rPr>
          <w:bCs/>
          <w:szCs w:val="22"/>
          <w:lang w:val="lt-LT"/>
        </w:rPr>
      </w:pPr>
      <w:r w:rsidRPr="00D9757A">
        <w:rPr>
          <w:bCs/>
          <w:szCs w:val="22"/>
          <w:lang w:val="lt-LT"/>
        </w:rPr>
        <w:t>LT/1/12/3019/004 – N60</w:t>
      </w:r>
    </w:p>
    <w:p w14:paraId="17388013" w14:textId="77777777" w:rsidR="006471EA" w:rsidRPr="00D9757A" w:rsidRDefault="006471EA" w:rsidP="006471EA">
      <w:pPr>
        <w:rPr>
          <w:bCs/>
          <w:szCs w:val="22"/>
          <w:lang w:val="lt-LT"/>
        </w:rPr>
      </w:pPr>
      <w:r w:rsidRPr="00D9757A">
        <w:rPr>
          <w:bCs/>
          <w:szCs w:val="22"/>
          <w:lang w:val="lt-LT"/>
        </w:rPr>
        <w:t>LT/1/12/3019/005 – N90</w:t>
      </w:r>
    </w:p>
    <w:p w14:paraId="6D962900" w14:textId="77777777" w:rsidR="006471EA" w:rsidRPr="00D9757A" w:rsidRDefault="006471EA" w:rsidP="006471EA">
      <w:pPr>
        <w:rPr>
          <w:bCs/>
          <w:szCs w:val="22"/>
          <w:lang w:val="lt-LT"/>
        </w:rPr>
      </w:pPr>
      <w:r w:rsidRPr="00D9757A">
        <w:rPr>
          <w:bCs/>
          <w:szCs w:val="22"/>
          <w:lang w:val="lt-LT"/>
        </w:rPr>
        <w:t>LT/1/12/3019/006 – N100</w:t>
      </w:r>
    </w:p>
    <w:p w14:paraId="34AFC582" w14:textId="77777777" w:rsidR="006471EA" w:rsidRPr="00D9757A" w:rsidRDefault="006471EA" w:rsidP="006471EA">
      <w:pPr>
        <w:rPr>
          <w:bCs/>
          <w:szCs w:val="22"/>
          <w:lang w:val="lt-LT"/>
        </w:rPr>
      </w:pPr>
      <w:r w:rsidRPr="00D9757A">
        <w:rPr>
          <w:bCs/>
          <w:szCs w:val="22"/>
          <w:lang w:val="lt-LT"/>
        </w:rPr>
        <w:t>LT/1/12/3019/007 – N500</w:t>
      </w:r>
    </w:p>
    <w:p w14:paraId="5638E444" w14:textId="77777777" w:rsidR="006471EA" w:rsidRPr="00D9757A" w:rsidRDefault="006471EA" w:rsidP="006471EA">
      <w:pPr>
        <w:rPr>
          <w:szCs w:val="22"/>
          <w:lang w:val="lt-LT"/>
        </w:rPr>
      </w:pPr>
    </w:p>
    <w:p w14:paraId="5F99EEF3" w14:textId="77777777" w:rsidR="006471EA" w:rsidRPr="00D9757A" w:rsidRDefault="006471EA" w:rsidP="006471EA">
      <w:pPr>
        <w:rPr>
          <w:szCs w:val="22"/>
          <w:lang w:val="lt-LT"/>
        </w:rPr>
      </w:pPr>
    </w:p>
    <w:p w14:paraId="2F70CFD9"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9757A">
        <w:rPr>
          <w:b/>
          <w:szCs w:val="22"/>
          <w:lang w:val="lt-LT"/>
        </w:rPr>
        <w:t>13.</w:t>
      </w:r>
      <w:r w:rsidRPr="00D9757A">
        <w:rPr>
          <w:b/>
          <w:szCs w:val="22"/>
          <w:lang w:val="lt-LT"/>
        </w:rPr>
        <w:tab/>
        <w:t xml:space="preserve">SERIJOS NUMERIS </w:t>
      </w:r>
    </w:p>
    <w:p w14:paraId="15E27D12" w14:textId="77777777" w:rsidR="006471EA" w:rsidRPr="00D9757A" w:rsidRDefault="006471EA" w:rsidP="006471EA">
      <w:pPr>
        <w:rPr>
          <w:szCs w:val="22"/>
          <w:lang w:val="lt-LT"/>
        </w:rPr>
      </w:pPr>
    </w:p>
    <w:p w14:paraId="2CE4C8B9" w14:textId="5142A27C" w:rsidR="006471EA" w:rsidRPr="00D9757A" w:rsidRDefault="00563BAE" w:rsidP="006471EA">
      <w:pPr>
        <w:rPr>
          <w:szCs w:val="22"/>
          <w:lang w:val="lt-LT"/>
        </w:rPr>
      </w:pPr>
      <w:r>
        <w:rPr>
          <w:szCs w:val="22"/>
          <w:lang w:val="lt-LT"/>
        </w:rPr>
        <w:t>Lot</w:t>
      </w:r>
    </w:p>
    <w:p w14:paraId="5FF528FD" w14:textId="77777777" w:rsidR="006471EA" w:rsidRPr="00D9757A" w:rsidRDefault="006471EA" w:rsidP="006471EA">
      <w:pPr>
        <w:rPr>
          <w:szCs w:val="22"/>
          <w:lang w:val="lt-LT"/>
        </w:rPr>
      </w:pPr>
    </w:p>
    <w:p w14:paraId="5B324C33" w14:textId="77777777" w:rsidR="006471EA" w:rsidRPr="00D9757A" w:rsidRDefault="006471EA" w:rsidP="006471EA">
      <w:pPr>
        <w:rPr>
          <w:szCs w:val="22"/>
          <w:lang w:val="lt-LT"/>
        </w:rPr>
      </w:pPr>
    </w:p>
    <w:p w14:paraId="33A215A6"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9757A">
        <w:rPr>
          <w:b/>
          <w:szCs w:val="22"/>
          <w:lang w:val="lt-LT"/>
        </w:rPr>
        <w:t>14.</w:t>
      </w:r>
      <w:r w:rsidRPr="00D9757A">
        <w:rPr>
          <w:b/>
          <w:szCs w:val="22"/>
          <w:lang w:val="lt-LT"/>
        </w:rPr>
        <w:tab/>
        <w:t>PARDAVIMO (IŠDAVIMO) TVARKA</w:t>
      </w:r>
    </w:p>
    <w:p w14:paraId="6C2541F7" w14:textId="77777777" w:rsidR="006471EA" w:rsidRPr="00D9757A" w:rsidRDefault="006471EA" w:rsidP="006471EA">
      <w:pPr>
        <w:rPr>
          <w:szCs w:val="22"/>
          <w:lang w:val="lt-LT"/>
        </w:rPr>
      </w:pPr>
    </w:p>
    <w:p w14:paraId="6C609790" w14:textId="77777777" w:rsidR="006471EA" w:rsidRPr="00D9757A" w:rsidRDefault="006471EA" w:rsidP="006471EA">
      <w:pPr>
        <w:rPr>
          <w:szCs w:val="22"/>
          <w:lang w:val="lt-LT"/>
        </w:rPr>
      </w:pPr>
      <w:r w:rsidRPr="00D9757A">
        <w:rPr>
          <w:szCs w:val="22"/>
          <w:lang w:val="lt-LT"/>
        </w:rPr>
        <w:t>Receptinis vaistas.</w:t>
      </w:r>
    </w:p>
    <w:p w14:paraId="50A372D0" w14:textId="77777777" w:rsidR="006471EA" w:rsidRPr="00D9757A" w:rsidRDefault="006471EA" w:rsidP="006471EA">
      <w:pPr>
        <w:rPr>
          <w:szCs w:val="22"/>
          <w:lang w:val="lt-LT"/>
        </w:rPr>
      </w:pPr>
    </w:p>
    <w:p w14:paraId="29786703" w14:textId="77777777" w:rsidR="006471EA" w:rsidRPr="00D9757A" w:rsidRDefault="006471EA" w:rsidP="006471EA">
      <w:pPr>
        <w:rPr>
          <w:szCs w:val="22"/>
          <w:lang w:val="lt-LT"/>
        </w:rPr>
      </w:pPr>
    </w:p>
    <w:p w14:paraId="0B14A294" w14:textId="77777777" w:rsidR="006471EA" w:rsidRPr="00D9757A" w:rsidRDefault="006471EA" w:rsidP="006471EA">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D9757A">
        <w:rPr>
          <w:b/>
          <w:szCs w:val="22"/>
          <w:lang w:val="lt-LT"/>
        </w:rPr>
        <w:t>15.</w:t>
      </w:r>
      <w:r w:rsidRPr="00D9757A">
        <w:rPr>
          <w:b/>
          <w:szCs w:val="22"/>
          <w:lang w:val="lt-LT"/>
        </w:rPr>
        <w:tab/>
        <w:t>VARTOJIMO INSTRUKCIJA</w:t>
      </w:r>
    </w:p>
    <w:p w14:paraId="31ADBBFE" w14:textId="77777777" w:rsidR="006471EA" w:rsidRPr="00D9757A" w:rsidRDefault="006471EA" w:rsidP="006471EA">
      <w:pPr>
        <w:rPr>
          <w:szCs w:val="22"/>
          <w:lang w:val="lt-LT"/>
        </w:rPr>
      </w:pPr>
    </w:p>
    <w:p w14:paraId="7111C9E6" w14:textId="77777777" w:rsidR="006471EA" w:rsidRPr="00D9757A" w:rsidRDefault="006471EA" w:rsidP="006471EA">
      <w:pPr>
        <w:rPr>
          <w:szCs w:val="22"/>
          <w:lang w:val="lt-LT"/>
        </w:rPr>
      </w:pPr>
    </w:p>
    <w:p w14:paraId="527B7976" w14:textId="77777777" w:rsidR="006471EA" w:rsidRPr="00D9757A" w:rsidRDefault="006471EA" w:rsidP="006471EA">
      <w:pPr>
        <w:suppressLineNumbers/>
        <w:pBdr>
          <w:top w:val="single" w:sz="4" w:space="1" w:color="auto"/>
          <w:left w:val="single" w:sz="4" w:space="4" w:color="auto"/>
          <w:bottom w:val="single" w:sz="4" w:space="0" w:color="auto"/>
          <w:right w:val="single" w:sz="4" w:space="4" w:color="auto"/>
        </w:pBdr>
        <w:spacing w:line="240" w:lineRule="auto"/>
        <w:rPr>
          <w:szCs w:val="22"/>
          <w:lang w:val="lt-LT"/>
        </w:rPr>
      </w:pPr>
      <w:r w:rsidRPr="00D9757A">
        <w:rPr>
          <w:b/>
          <w:szCs w:val="22"/>
          <w:lang w:val="lt-LT"/>
        </w:rPr>
        <w:t>16.</w:t>
      </w:r>
      <w:r w:rsidRPr="00D9757A">
        <w:rPr>
          <w:b/>
          <w:szCs w:val="22"/>
          <w:lang w:val="lt-LT"/>
        </w:rPr>
        <w:tab/>
        <w:t>INFORMACIJA BRAILIO RAŠTU</w:t>
      </w:r>
    </w:p>
    <w:p w14:paraId="65EF75E9" w14:textId="77777777" w:rsidR="006471EA" w:rsidRPr="00D9757A" w:rsidRDefault="006471EA" w:rsidP="006471EA">
      <w:pPr>
        <w:rPr>
          <w:szCs w:val="22"/>
          <w:lang w:val="lt-LT"/>
        </w:rPr>
      </w:pPr>
    </w:p>
    <w:p w14:paraId="2E8B67E1" w14:textId="77777777" w:rsidR="006471EA" w:rsidRPr="00D9757A" w:rsidRDefault="006471EA" w:rsidP="006471EA">
      <w:pPr>
        <w:rPr>
          <w:szCs w:val="22"/>
          <w:lang w:val="lt-LT"/>
        </w:rPr>
      </w:pPr>
      <w:proofErr w:type="spellStart"/>
      <w:r w:rsidRPr="00D9757A">
        <w:rPr>
          <w:szCs w:val="22"/>
          <w:lang w:val="lt-LT"/>
        </w:rPr>
        <w:t>Tiapride</w:t>
      </w:r>
      <w:proofErr w:type="spellEnd"/>
      <w:r w:rsidRPr="00D9757A">
        <w:rPr>
          <w:szCs w:val="22"/>
          <w:lang w:val="lt-LT"/>
        </w:rPr>
        <w:t xml:space="preserve"> PMCS</w:t>
      </w:r>
    </w:p>
    <w:p w14:paraId="351CDC5C" w14:textId="77777777" w:rsidR="006471EA" w:rsidRPr="00D9757A" w:rsidRDefault="006471EA" w:rsidP="006471EA">
      <w:pPr>
        <w:rPr>
          <w:szCs w:val="22"/>
          <w:lang w:val="lt-LT"/>
        </w:rPr>
      </w:pPr>
    </w:p>
    <w:p w14:paraId="2F3E830D" w14:textId="77777777" w:rsidR="006471EA" w:rsidRPr="00E02539" w:rsidRDefault="006471EA" w:rsidP="006471EA">
      <w:pPr>
        <w:rPr>
          <w:i/>
          <w:iCs/>
          <w:color w:val="FF0000"/>
          <w:lang w:val="lt-LT"/>
        </w:rPr>
      </w:pPr>
    </w:p>
    <w:p w14:paraId="0C364418" w14:textId="77777777" w:rsidR="006471EA" w:rsidRPr="00E02539" w:rsidRDefault="006471EA" w:rsidP="006471EA">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i/>
          <w:szCs w:val="24"/>
          <w:lang w:val="lt-LT" w:eastAsia="en-US"/>
        </w:rPr>
      </w:pPr>
      <w:r w:rsidRPr="00E02539">
        <w:rPr>
          <w:rFonts w:eastAsia="Times New Roman"/>
          <w:b/>
          <w:lang w:val="lt-LT" w:eastAsia="en-US"/>
        </w:rPr>
        <w:t>17.</w:t>
      </w:r>
      <w:r w:rsidRPr="00E02539">
        <w:rPr>
          <w:rFonts w:eastAsia="Times New Roman"/>
          <w:b/>
          <w:lang w:val="lt-LT" w:eastAsia="en-US"/>
        </w:rPr>
        <w:tab/>
        <w:t>UNIKALUS IDENTIFIKATORIUS – 2D BRŪKŠNINIS KODAS</w:t>
      </w:r>
    </w:p>
    <w:p w14:paraId="18DF134E" w14:textId="77777777" w:rsidR="006471EA" w:rsidRPr="00E02539" w:rsidRDefault="006471EA" w:rsidP="006471EA">
      <w:pPr>
        <w:rPr>
          <w:rFonts w:eastAsia="Times New Roman"/>
          <w:highlight w:val="lightGray"/>
          <w:lang w:val="lt-LT" w:eastAsia="en-US"/>
        </w:rPr>
      </w:pPr>
    </w:p>
    <w:p w14:paraId="40F44EDC" w14:textId="77777777" w:rsidR="006471EA" w:rsidRPr="00E02539" w:rsidRDefault="006471EA" w:rsidP="006471EA">
      <w:pPr>
        <w:rPr>
          <w:lang w:val="lt-LT"/>
        </w:rPr>
      </w:pPr>
      <w:r w:rsidRPr="00E02539">
        <w:rPr>
          <w:rFonts w:eastAsia="Times New Roman"/>
          <w:highlight w:val="lightGray"/>
          <w:lang w:val="lt-LT" w:eastAsia="en-US"/>
        </w:rPr>
        <w:t>2D brūkšninis kodas su nurodytu unikaliu identifikatoriumi.</w:t>
      </w:r>
    </w:p>
    <w:p w14:paraId="10EE1CB1" w14:textId="77777777" w:rsidR="006471EA" w:rsidRPr="00E02539" w:rsidRDefault="006471EA" w:rsidP="006471EA">
      <w:pPr>
        <w:rPr>
          <w:vanish/>
          <w:szCs w:val="22"/>
          <w:lang w:val="lt-LT"/>
        </w:rPr>
      </w:pPr>
    </w:p>
    <w:p w14:paraId="19CF604F" w14:textId="77777777" w:rsidR="006471EA" w:rsidRPr="00E02539" w:rsidRDefault="006471EA" w:rsidP="006471EA">
      <w:pPr>
        <w:rPr>
          <w:rFonts w:eastAsia="Times New Roman"/>
          <w:lang w:val="lt-LT" w:eastAsia="en-US"/>
        </w:rPr>
      </w:pPr>
    </w:p>
    <w:p w14:paraId="43AE7E68" w14:textId="77777777" w:rsidR="006471EA" w:rsidRPr="00E02539" w:rsidRDefault="006471EA" w:rsidP="006471EA">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i/>
          <w:lang w:val="lt-LT" w:eastAsia="en-US"/>
        </w:rPr>
      </w:pPr>
      <w:r w:rsidRPr="00E02539">
        <w:rPr>
          <w:rFonts w:eastAsia="Times New Roman"/>
          <w:b/>
          <w:lang w:val="lt-LT" w:eastAsia="en-US"/>
        </w:rPr>
        <w:t>18.</w:t>
      </w:r>
      <w:r w:rsidRPr="00E02539">
        <w:rPr>
          <w:rFonts w:eastAsia="Times New Roman"/>
          <w:b/>
          <w:lang w:val="lt-LT" w:eastAsia="en-US"/>
        </w:rPr>
        <w:tab/>
        <w:t>UNIKALUS IDENTIFIKATORIUS – ŽMONĖMS SUPRANTAMI DUOMENYS</w:t>
      </w:r>
    </w:p>
    <w:p w14:paraId="18342F1B" w14:textId="77777777" w:rsidR="006471EA" w:rsidRPr="00E02539" w:rsidRDefault="006471EA" w:rsidP="006471EA">
      <w:pPr>
        <w:rPr>
          <w:rFonts w:eastAsia="Times New Roman"/>
          <w:lang w:val="lt-LT" w:eastAsia="en-US"/>
        </w:rPr>
      </w:pPr>
    </w:p>
    <w:p w14:paraId="24FFD1B0" w14:textId="10EDE7F2" w:rsidR="006471EA" w:rsidRPr="00E02539" w:rsidRDefault="006471EA" w:rsidP="006471EA">
      <w:pPr>
        <w:rPr>
          <w:color w:val="008000"/>
          <w:szCs w:val="22"/>
          <w:lang w:val="lt-LT"/>
        </w:rPr>
      </w:pPr>
      <w:r w:rsidRPr="00E02539">
        <w:rPr>
          <w:szCs w:val="22"/>
          <w:lang w:val="lt-LT"/>
        </w:rPr>
        <w:t>PC</w:t>
      </w:r>
    </w:p>
    <w:p w14:paraId="051C0D3B" w14:textId="11E7DD4C" w:rsidR="006471EA" w:rsidRPr="00E02539" w:rsidRDefault="006471EA" w:rsidP="006471EA">
      <w:pPr>
        <w:rPr>
          <w:szCs w:val="22"/>
          <w:lang w:val="lt-LT"/>
        </w:rPr>
      </w:pPr>
      <w:r w:rsidRPr="00E02539">
        <w:rPr>
          <w:szCs w:val="22"/>
          <w:lang w:val="lt-LT"/>
        </w:rPr>
        <w:t>SN</w:t>
      </w:r>
    </w:p>
    <w:p w14:paraId="0F3DDD68" w14:textId="77777777" w:rsidR="006471EA" w:rsidRPr="00D9757A" w:rsidRDefault="006471EA" w:rsidP="006471EA">
      <w:pPr>
        <w:pBdr>
          <w:top w:val="single" w:sz="4" w:space="1" w:color="auto"/>
          <w:left w:val="single" w:sz="4" w:space="4" w:color="auto"/>
          <w:bottom w:val="single" w:sz="4" w:space="1" w:color="auto"/>
          <w:right w:val="single" w:sz="4" w:space="4" w:color="auto"/>
        </w:pBdr>
        <w:rPr>
          <w:b/>
          <w:szCs w:val="22"/>
          <w:lang w:val="lt-LT"/>
        </w:rPr>
      </w:pPr>
      <w:r w:rsidRPr="00D9757A">
        <w:rPr>
          <w:szCs w:val="22"/>
          <w:lang w:val="lt-LT"/>
        </w:rPr>
        <w:br w:type="page"/>
      </w:r>
      <w:r w:rsidRPr="00D9757A">
        <w:rPr>
          <w:b/>
          <w:szCs w:val="22"/>
          <w:lang w:val="lt-LT"/>
        </w:rPr>
        <w:lastRenderedPageBreak/>
        <w:t>MINIMALI INFORMACIJA ANT LIZDINIŲ PLOKŠTELIŲ ARBA DVISLUOKSNIŲ JUOSTELIŲ</w:t>
      </w:r>
      <w:r w:rsidRPr="00D9757A">
        <w:rPr>
          <w:b/>
          <w:szCs w:val="22"/>
          <w:lang w:val="lt-LT"/>
        </w:rPr>
        <w:br/>
      </w:r>
      <w:r w:rsidRPr="00D9757A">
        <w:rPr>
          <w:b/>
          <w:szCs w:val="22"/>
          <w:lang w:val="lt-LT"/>
        </w:rPr>
        <w:br/>
        <w:t>LIZDINĖ PLOKŠTELĖ</w:t>
      </w:r>
    </w:p>
    <w:p w14:paraId="5363A058" w14:textId="77777777" w:rsidR="006471EA" w:rsidRPr="00D9757A" w:rsidRDefault="006471EA" w:rsidP="006471EA">
      <w:pPr>
        <w:rPr>
          <w:szCs w:val="22"/>
          <w:lang w:val="lt-LT"/>
        </w:rPr>
      </w:pPr>
    </w:p>
    <w:p w14:paraId="300B2756" w14:textId="77777777" w:rsidR="006471EA" w:rsidRPr="00D9757A" w:rsidRDefault="006471EA" w:rsidP="006471EA">
      <w:pPr>
        <w:rPr>
          <w:szCs w:val="22"/>
          <w:lang w:val="lt-LT"/>
        </w:rPr>
      </w:pPr>
    </w:p>
    <w:p w14:paraId="36F0E024"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9757A">
        <w:rPr>
          <w:b/>
          <w:szCs w:val="22"/>
          <w:lang w:val="lt-LT"/>
        </w:rPr>
        <w:t>1.</w:t>
      </w:r>
      <w:r w:rsidRPr="00D9757A">
        <w:rPr>
          <w:b/>
          <w:szCs w:val="22"/>
          <w:lang w:val="lt-LT"/>
        </w:rPr>
        <w:tab/>
      </w:r>
      <w:r w:rsidRPr="00D9757A">
        <w:rPr>
          <w:b/>
          <w:caps/>
          <w:szCs w:val="22"/>
          <w:lang w:val="lt-LT"/>
        </w:rPr>
        <w:t>VAISTINIO</w:t>
      </w:r>
      <w:r w:rsidRPr="00D9757A">
        <w:rPr>
          <w:b/>
          <w:szCs w:val="22"/>
          <w:lang w:val="lt-LT"/>
        </w:rPr>
        <w:t xml:space="preserve"> PREPARATO PAVADINIMAS</w:t>
      </w:r>
    </w:p>
    <w:p w14:paraId="51D38D02" w14:textId="77777777" w:rsidR="006471EA" w:rsidRPr="00D9757A" w:rsidRDefault="006471EA" w:rsidP="006471EA">
      <w:pPr>
        <w:rPr>
          <w:szCs w:val="22"/>
          <w:lang w:val="lt-LT"/>
        </w:rPr>
      </w:pPr>
    </w:p>
    <w:p w14:paraId="3BD56DF4" w14:textId="77777777" w:rsidR="006471EA" w:rsidRPr="00D9757A" w:rsidRDefault="006471EA" w:rsidP="006471EA">
      <w:pPr>
        <w:rPr>
          <w:szCs w:val="22"/>
          <w:lang w:val="lt-LT"/>
        </w:rPr>
      </w:pPr>
      <w:proofErr w:type="spellStart"/>
      <w:r w:rsidRPr="00E02539">
        <w:rPr>
          <w:szCs w:val="22"/>
          <w:lang w:val="lt-LT"/>
        </w:rPr>
        <w:t>Tiapride</w:t>
      </w:r>
      <w:proofErr w:type="spellEnd"/>
      <w:r w:rsidRPr="00E02539">
        <w:rPr>
          <w:szCs w:val="22"/>
          <w:lang w:val="lt-LT"/>
        </w:rPr>
        <w:t xml:space="preserve"> PMCS 100 mg tablet</w:t>
      </w:r>
      <w:r w:rsidRPr="00D9757A">
        <w:rPr>
          <w:szCs w:val="22"/>
          <w:lang w:val="lt-LT"/>
        </w:rPr>
        <w:t>ės</w:t>
      </w:r>
    </w:p>
    <w:p w14:paraId="05E7F685" w14:textId="7B634EF2" w:rsidR="006471EA" w:rsidRPr="00D9757A" w:rsidRDefault="006471EA" w:rsidP="006471EA">
      <w:pPr>
        <w:rPr>
          <w:szCs w:val="22"/>
          <w:lang w:val="lt-LT"/>
        </w:rPr>
      </w:pPr>
      <w:proofErr w:type="spellStart"/>
      <w:r w:rsidRPr="00D9757A">
        <w:rPr>
          <w:szCs w:val="22"/>
          <w:lang w:val="lt-LT"/>
        </w:rPr>
        <w:t>Tiaprid</w:t>
      </w:r>
      <w:r w:rsidR="00AE30D5">
        <w:rPr>
          <w:szCs w:val="22"/>
          <w:lang w:val="lt-LT"/>
        </w:rPr>
        <w:t>o</w:t>
      </w:r>
      <w:proofErr w:type="spellEnd"/>
      <w:r w:rsidR="00AE30D5">
        <w:rPr>
          <w:szCs w:val="22"/>
          <w:lang w:val="lt-LT"/>
        </w:rPr>
        <w:t xml:space="preserve"> hidrochloridas</w:t>
      </w:r>
    </w:p>
    <w:p w14:paraId="2EE90DBB" w14:textId="77777777" w:rsidR="006471EA" w:rsidRPr="00D9757A" w:rsidRDefault="006471EA" w:rsidP="006471EA">
      <w:pPr>
        <w:rPr>
          <w:szCs w:val="22"/>
          <w:lang w:val="lt-LT"/>
        </w:rPr>
      </w:pPr>
    </w:p>
    <w:p w14:paraId="3DC0885D" w14:textId="77777777" w:rsidR="006471EA" w:rsidRPr="00D9757A" w:rsidRDefault="006471EA" w:rsidP="006471EA">
      <w:pPr>
        <w:rPr>
          <w:szCs w:val="22"/>
          <w:lang w:val="lt-LT"/>
        </w:rPr>
      </w:pPr>
    </w:p>
    <w:p w14:paraId="1E3C31ED"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9757A">
        <w:rPr>
          <w:b/>
          <w:szCs w:val="22"/>
          <w:lang w:val="lt-LT"/>
        </w:rPr>
        <w:t>2.</w:t>
      </w:r>
      <w:r w:rsidRPr="00D9757A">
        <w:rPr>
          <w:b/>
          <w:szCs w:val="22"/>
          <w:lang w:val="lt-LT"/>
        </w:rPr>
        <w:tab/>
      </w:r>
      <w:r w:rsidRPr="00D9757A">
        <w:rPr>
          <w:b/>
          <w:caps/>
          <w:szCs w:val="22"/>
          <w:lang w:val="lt-LT"/>
        </w:rPr>
        <w:t>REGISTRUOTOJO pavadinimas</w:t>
      </w:r>
    </w:p>
    <w:p w14:paraId="06541849" w14:textId="77777777" w:rsidR="006471EA" w:rsidRPr="00D9757A" w:rsidRDefault="006471EA" w:rsidP="006471EA">
      <w:pPr>
        <w:rPr>
          <w:szCs w:val="22"/>
          <w:lang w:val="lt-LT"/>
        </w:rPr>
      </w:pPr>
    </w:p>
    <w:p w14:paraId="63344B0F" w14:textId="77777777" w:rsidR="006471EA" w:rsidRPr="00D9757A" w:rsidRDefault="006471EA" w:rsidP="006471EA">
      <w:pPr>
        <w:rPr>
          <w:szCs w:val="22"/>
          <w:lang w:val="lt-LT"/>
        </w:rPr>
      </w:pPr>
      <w:r w:rsidRPr="00D9757A">
        <w:rPr>
          <w:szCs w:val="22"/>
          <w:lang w:val="lt-LT"/>
        </w:rPr>
        <w:t xml:space="preserve">PRO.MED.CS Praha </w:t>
      </w:r>
      <w:proofErr w:type="spellStart"/>
      <w:r w:rsidRPr="00D9757A">
        <w:rPr>
          <w:szCs w:val="22"/>
          <w:lang w:val="lt-LT"/>
        </w:rPr>
        <w:t>a.s</w:t>
      </w:r>
      <w:proofErr w:type="spellEnd"/>
      <w:r w:rsidRPr="00D9757A">
        <w:rPr>
          <w:szCs w:val="22"/>
          <w:lang w:val="lt-LT"/>
        </w:rPr>
        <w:t>.</w:t>
      </w:r>
    </w:p>
    <w:p w14:paraId="68307489" w14:textId="77777777" w:rsidR="006471EA" w:rsidRPr="00D9757A" w:rsidRDefault="006471EA" w:rsidP="006471EA">
      <w:pPr>
        <w:rPr>
          <w:szCs w:val="22"/>
          <w:lang w:val="lt-LT"/>
        </w:rPr>
      </w:pPr>
      <w:r w:rsidRPr="00D9757A">
        <w:rPr>
          <w:szCs w:val="22"/>
          <w:lang w:val="lt-LT"/>
        </w:rPr>
        <w:t xml:space="preserve"> </w:t>
      </w:r>
    </w:p>
    <w:p w14:paraId="25F38FCD" w14:textId="77777777" w:rsidR="006471EA" w:rsidRPr="00D9757A" w:rsidRDefault="006471EA" w:rsidP="006471EA">
      <w:pPr>
        <w:rPr>
          <w:szCs w:val="22"/>
          <w:lang w:val="lt-LT"/>
        </w:rPr>
      </w:pPr>
    </w:p>
    <w:p w14:paraId="0BE071C2" w14:textId="77777777" w:rsidR="006471EA" w:rsidRPr="00D9757A" w:rsidRDefault="006471EA" w:rsidP="006471EA">
      <w:pPr>
        <w:suppressLineNumbers/>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D9757A">
        <w:rPr>
          <w:b/>
          <w:szCs w:val="22"/>
          <w:lang w:val="lt-LT"/>
        </w:rPr>
        <w:t>3.</w:t>
      </w:r>
      <w:r w:rsidRPr="00D9757A">
        <w:rPr>
          <w:b/>
          <w:szCs w:val="22"/>
          <w:lang w:val="lt-LT"/>
        </w:rPr>
        <w:tab/>
        <w:t>TINKAMUMO LAIKAS</w:t>
      </w:r>
    </w:p>
    <w:p w14:paraId="3C78E17D" w14:textId="77777777" w:rsidR="006471EA" w:rsidRPr="00D9757A" w:rsidRDefault="006471EA" w:rsidP="006471EA">
      <w:pPr>
        <w:rPr>
          <w:szCs w:val="22"/>
          <w:lang w:val="lt-LT"/>
        </w:rPr>
      </w:pPr>
    </w:p>
    <w:p w14:paraId="046F533A" w14:textId="5F91DACC" w:rsidR="006471EA" w:rsidRPr="00D9757A" w:rsidRDefault="00AE30D5" w:rsidP="006471EA">
      <w:pPr>
        <w:rPr>
          <w:szCs w:val="22"/>
          <w:lang w:val="lt-LT"/>
        </w:rPr>
      </w:pPr>
      <w:r>
        <w:rPr>
          <w:szCs w:val="22"/>
          <w:lang w:val="lt-LT"/>
        </w:rPr>
        <w:t>EXP</w:t>
      </w:r>
      <w:r w:rsidR="006471EA" w:rsidRPr="00D9757A">
        <w:rPr>
          <w:szCs w:val="22"/>
          <w:lang w:val="lt-LT"/>
        </w:rPr>
        <w:t xml:space="preserve"> {mm MMMM} </w:t>
      </w:r>
    </w:p>
    <w:p w14:paraId="3DD8913E" w14:textId="77777777" w:rsidR="006471EA" w:rsidRPr="00D9757A" w:rsidRDefault="006471EA" w:rsidP="006471EA">
      <w:pPr>
        <w:rPr>
          <w:szCs w:val="22"/>
          <w:lang w:val="lt-LT"/>
        </w:rPr>
      </w:pPr>
    </w:p>
    <w:p w14:paraId="3848C1B4" w14:textId="77777777" w:rsidR="006471EA" w:rsidRPr="00D9757A" w:rsidRDefault="006471EA" w:rsidP="006471EA">
      <w:pPr>
        <w:rPr>
          <w:szCs w:val="22"/>
          <w:lang w:val="lt-LT"/>
        </w:rPr>
      </w:pPr>
    </w:p>
    <w:p w14:paraId="5A3BE97C"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9757A">
        <w:rPr>
          <w:b/>
          <w:szCs w:val="22"/>
          <w:lang w:val="lt-LT"/>
        </w:rPr>
        <w:t>4.</w:t>
      </w:r>
      <w:r w:rsidRPr="00D9757A">
        <w:rPr>
          <w:b/>
          <w:szCs w:val="22"/>
          <w:lang w:val="lt-LT"/>
        </w:rPr>
        <w:tab/>
        <w:t xml:space="preserve">SERIJOS NUMERIS </w:t>
      </w:r>
    </w:p>
    <w:p w14:paraId="477924BF" w14:textId="77777777" w:rsidR="006471EA" w:rsidRPr="00D9757A" w:rsidRDefault="006471EA" w:rsidP="006471EA">
      <w:pPr>
        <w:rPr>
          <w:szCs w:val="22"/>
          <w:lang w:val="lt-LT"/>
        </w:rPr>
      </w:pPr>
    </w:p>
    <w:p w14:paraId="0D83800B" w14:textId="28F100D3" w:rsidR="006471EA" w:rsidRPr="00D9757A" w:rsidRDefault="00AE30D5" w:rsidP="006471EA">
      <w:pPr>
        <w:rPr>
          <w:szCs w:val="22"/>
          <w:lang w:val="lt-LT"/>
        </w:rPr>
      </w:pPr>
      <w:r>
        <w:rPr>
          <w:szCs w:val="22"/>
          <w:lang w:val="lt-LT"/>
        </w:rPr>
        <w:t>Lot</w:t>
      </w:r>
    </w:p>
    <w:p w14:paraId="08D3D282" w14:textId="77777777" w:rsidR="006471EA" w:rsidRPr="00D9757A" w:rsidRDefault="006471EA" w:rsidP="006471EA">
      <w:pPr>
        <w:rPr>
          <w:szCs w:val="22"/>
          <w:lang w:val="lt-LT"/>
        </w:rPr>
      </w:pPr>
    </w:p>
    <w:p w14:paraId="413F74A8" w14:textId="77777777" w:rsidR="006471EA" w:rsidRPr="00D9757A" w:rsidRDefault="006471EA" w:rsidP="006471EA">
      <w:pPr>
        <w:rPr>
          <w:szCs w:val="22"/>
          <w:lang w:val="lt-LT"/>
        </w:rPr>
      </w:pPr>
    </w:p>
    <w:p w14:paraId="3A6B2A0C" w14:textId="77777777" w:rsidR="006471EA" w:rsidRPr="00D9757A" w:rsidRDefault="006471EA" w:rsidP="006471EA">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9757A">
        <w:rPr>
          <w:b/>
          <w:szCs w:val="22"/>
          <w:lang w:val="lt-LT"/>
        </w:rPr>
        <w:t>5.</w:t>
      </w:r>
      <w:r w:rsidRPr="00D9757A">
        <w:rPr>
          <w:b/>
          <w:szCs w:val="22"/>
          <w:lang w:val="lt-LT"/>
        </w:rPr>
        <w:tab/>
        <w:t>KITA</w:t>
      </w:r>
    </w:p>
    <w:p w14:paraId="3C38E01B" w14:textId="77777777" w:rsidR="006471EA" w:rsidRPr="00D9757A" w:rsidRDefault="006471EA" w:rsidP="006471EA">
      <w:pPr>
        <w:rPr>
          <w:szCs w:val="22"/>
          <w:lang w:val="lt-LT"/>
        </w:rPr>
      </w:pPr>
    </w:p>
    <w:p w14:paraId="5948D7B9" w14:textId="77777777" w:rsidR="006471EA" w:rsidRPr="00D9757A" w:rsidRDefault="006471EA" w:rsidP="006471EA">
      <w:pPr>
        <w:rPr>
          <w:szCs w:val="22"/>
          <w:lang w:val="lt-LT"/>
        </w:rPr>
      </w:pPr>
    </w:p>
    <w:p w14:paraId="5A88C6C5"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r w:rsidRPr="00D9757A">
        <w:rPr>
          <w:rFonts w:ascii="Times New Roman" w:hAnsi="Times New Roman"/>
          <w:sz w:val="22"/>
          <w:szCs w:val="22"/>
          <w:lang w:val="lt-LT"/>
        </w:rPr>
        <w:lastRenderedPageBreak/>
        <w:br w:type="page"/>
      </w:r>
    </w:p>
    <w:p w14:paraId="4C3E695A"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115C9038"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271564C0"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7AC6DA43"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39B0253D"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35917A64"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29111104"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0EC69342"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730C056B"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2F38CDC9"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313B71DC"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508BD698"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1FB45E9C"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659E54E5"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062BC750"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5889EDAD"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3E6FE6BB"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65F36873"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45FAFFC9"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49338D19"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59B8D212"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225FDC26"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528D6EF4"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p>
    <w:p w14:paraId="16E6559E"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r w:rsidRPr="00D9757A">
        <w:rPr>
          <w:rFonts w:ascii="Times New Roman" w:hAnsi="Times New Roman"/>
          <w:i w:val="0"/>
          <w:iCs/>
          <w:sz w:val="22"/>
          <w:szCs w:val="22"/>
          <w:lang w:val="lt-LT"/>
        </w:rPr>
        <w:t>B. PAKUOTĖS LAPELIS</w:t>
      </w:r>
    </w:p>
    <w:p w14:paraId="1D6F531C" w14:textId="77777777" w:rsidR="006471EA" w:rsidRPr="00D9757A" w:rsidRDefault="006471EA" w:rsidP="006471EA">
      <w:pPr>
        <w:tabs>
          <w:tab w:val="clear" w:pos="567"/>
        </w:tabs>
        <w:spacing w:line="240" w:lineRule="auto"/>
        <w:rPr>
          <w:szCs w:val="22"/>
          <w:lang w:val="lt-LT"/>
        </w:rPr>
      </w:pPr>
      <w:r w:rsidRPr="00D9757A">
        <w:rPr>
          <w:szCs w:val="22"/>
          <w:lang w:val="lt-LT"/>
        </w:rPr>
        <w:br w:type="page"/>
      </w:r>
    </w:p>
    <w:p w14:paraId="52D4224D" w14:textId="77777777" w:rsidR="006471EA" w:rsidRPr="00D9757A" w:rsidRDefault="006471EA" w:rsidP="006471EA">
      <w:pPr>
        <w:tabs>
          <w:tab w:val="clear" w:pos="567"/>
        </w:tabs>
        <w:spacing w:line="240" w:lineRule="auto"/>
        <w:rPr>
          <w:szCs w:val="22"/>
          <w:lang w:val="lt-LT"/>
        </w:rPr>
      </w:pPr>
    </w:p>
    <w:p w14:paraId="2F34C89A" w14:textId="77777777" w:rsidR="006471EA" w:rsidRPr="00D9757A" w:rsidRDefault="006471EA" w:rsidP="006471EA">
      <w:pPr>
        <w:pStyle w:val="Antrat2"/>
        <w:spacing w:before="0" w:after="0" w:line="240" w:lineRule="auto"/>
        <w:jc w:val="center"/>
        <w:rPr>
          <w:rFonts w:ascii="Times New Roman" w:hAnsi="Times New Roman"/>
          <w:i w:val="0"/>
          <w:iCs/>
          <w:sz w:val="22"/>
          <w:szCs w:val="22"/>
          <w:lang w:val="lt-LT"/>
        </w:rPr>
      </w:pPr>
      <w:r w:rsidRPr="00D9757A">
        <w:rPr>
          <w:rFonts w:ascii="Times New Roman" w:hAnsi="Times New Roman"/>
          <w:i w:val="0"/>
          <w:iCs/>
          <w:sz w:val="22"/>
          <w:szCs w:val="22"/>
          <w:lang w:val="lt-LT"/>
        </w:rPr>
        <w:t>Pakuotės lapelis: informacija vartotojui</w:t>
      </w:r>
    </w:p>
    <w:p w14:paraId="1700939D" w14:textId="77777777" w:rsidR="006471EA" w:rsidRPr="00D9757A" w:rsidRDefault="006471EA" w:rsidP="006471EA">
      <w:pPr>
        <w:numPr>
          <w:ilvl w:val="12"/>
          <w:numId w:val="0"/>
        </w:numPr>
        <w:shd w:val="clear" w:color="auto" w:fill="FFFFFF"/>
        <w:tabs>
          <w:tab w:val="clear" w:pos="567"/>
        </w:tabs>
        <w:spacing w:line="240" w:lineRule="auto"/>
        <w:jc w:val="center"/>
        <w:rPr>
          <w:szCs w:val="22"/>
          <w:lang w:val="lt-LT"/>
        </w:rPr>
      </w:pPr>
    </w:p>
    <w:p w14:paraId="0C2BB572" w14:textId="77777777" w:rsidR="006471EA" w:rsidRPr="00D9757A" w:rsidRDefault="006471EA" w:rsidP="006471EA">
      <w:pPr>
        <w:spacing w:line="240" w:lineRule="auto"/>
        <w:jc w:val="center"/>
        <w:rPr>
          <w:b/>
          <w:szCs w:val="22"/>
          <w:lang w:val="lt-LT"/>
        </w:rPr>
      </w:pPr>
      <w:proofErr w:type="spellStart"/>
      <w:r w:rsidRPr="00D9757A">
        <w:rPr>
          <w:b/>
          <w:szCs w:val="22"/>
          <w:lang w:val="lt-LT"/>
        </w:rPr>
        <w:t>Tiapride</w:t>
      </w:r>
      <w:proofErr w:type="spellEnd"/>
      <w:r w:rsidRPr="00D9757A">
        <w:rPr>
          <w:b/>
          <w:szCs w:val="22"/>
          <w:lang w:val="lt-LT"/>
        </w:rPr>
        <w:t xml:space="preserve"> PMCS 100 mg tabletės</w:t>
      </w:r>
    </w:p>
    <w:p w14:paraId="03DC8DDD" w14:textId="40B979C4" w:rsidR="006471EA" w:rsidRPr="00D9757A" w:rsidRDefault="0008443E" w:rsidP="006471EA">
      <w:pPr>
        <w:spacing w:line="240" w:lineRule="auto"/>
        <w:jc w:val="center"/>
        <w:rPr>
          <w:szCs w:val="22"/>
          <w:lang w:val="lt-LT"/>
        </w:rPr>
      </w:pPr>
      <w:proofErr w:type="spellStart"/>
      <w:r>
        <w:rPr>
          <w:szCs w:val="22"/>
          <w:lang w:val="lt-LT"/>
        </w:rPr>
        <w:t>t</w:t>
      </w:r>
      <w:r w:rsidR="006471EA" w:rsidRPr="00D9757A">
        <w:rPr>
          <w:szCs w:val="22"/>
          <w:lang w:val="lt-LT"/>
        </w:rPr>
        <w:t>iaprid</w:t>
      </w:r>
      <w:r w:rsidR="006E0301">
        <w:rPr>
          <w:szCs w:val="22"/>
          <w:lang w:val="lt-LT"/>
        </w:rPr>
        <w:t>o</w:t>
      </w:r>
      <w:proofErr w:type="spellEnd"/>
      <w:r w:rsidR="006E0301">
        <w:rPr>
          <w:szCs w:val="22"/>
          <w:lang w:val="lt-LT"/>
        </w:rPr>
        <w:t xml:space="preserve"> hidrochloridas</w:t>
      </w:r>
    </w:p>
    <w:p w14:paraId="3F3B1AA5" w14:textId="77777777" w:rsidR="006471EA" w:rsidRPr="00D9757A" w:rsidRDefault="006471EA" w:rsidP="006471EA">
      <w:pPr>
        <w:tabs>
          <w:tab w:val="clear" w:pos="567"/>
        </w:tabs>
        <w:spacing w:line="240" w:lineRule="auto"/>
        <w:rPr>
          <w:szCs w:val="22"/>
          <w:lang w:val="lt-LT"/>
        </w:rPr>
      </w:pPr>
    </w:p>
    <w:p w14:paraId="597A1118" w14:textId="77777777" w:rsidR="006471EA" w:rsidRPr="00D9757A" w:rsidRDefault="006471EA" w:rsidP="006471EA">
      <w:pPr>
        <w:tabs>
          <w:tab w:val="clear" w:pos="567"/>
        </w:tabs>
        <w:suppressAutoHyphens/>
        <w:spacing w:line="240" w:lineRule="auto"/>
        <w:rPr>
          <w:szCs w:val="22"/>
          <w:lang w:val="lt-LT"/>
        </w:rPr>
      </w:pPr>
      <w:r w:rsidRPr="00D9757A">
        <w:rPr>
          <w:b/>
          <w:szCs w:val="22"/>
          <w:lang w:val="lt-LT"/>
        </w:rPr>
        <w:t>Atidžiai perskaitykite visą šį lapelį, prieš pradėdami vartoti vaistą, nes jame pateikiama Jums svarbi informacija.</w:t>
      </w:r>
    </w:p>
    <w:p w14:paraId="3AEEA7CD" w14:textId="77777777" w:rsidR="006471EA" w:rsidRPr="00D9757A" w:rsidRDefault="006471EA" w:rsidP="006471EA">
      <w:pPr>
        <w:numPr>
          <w:ilvl w:val="0"/>
          <w:numId w:val="12"/>
        </w:numPr>
        <w:spacing w:line="240" w:lineRule="auto"/>
        <w:ind w:left="567" w:hanging="567"/>
        <w:rPr>
          <w:szCs w:val="22"/>
          <w:lang w:val="lt-LT"/>
        </w:rPr>
      </w:pPr>
      <w:r w:rsidRPr="00D9757A">
        <w:rPr>
          <w:szCs w:val="22"/>
          <w:lang w:val="lt-LT"/>
        </w:rPr>
        <w:t xml:space="preserve">Neišmeskite šio lapelio, nes vėl gali prireikti jį perskaityti. </w:t>
      </w:r>
    </w:p>
    <w:p w14:paraId="70A83464" w14:textId="77777777" w:rsidR="006471EA" w:rsidRPr="00D9757A" w:rsidRDefault="006471EA" w:rsidP="006471EA">
      <w:pPr>
        <w:numPr>
          <w:ilvl w:val="0"/>
          <w:numId w:val="12"/>
        </w:numPr>
        <w:spacing w:line="240" w:lineRule="auto"/>
        <w:ind w:left="567" w:hanging="567"/>
        <w:rPr>
          <w:szCs w:val="22"/>
          <w:lang w:val="lt-LT"/>
        </w:rPr>
      </w:pPr>
      <w:r w:rsidRPr="00D9757A">
        <w:rPr>
          <w:szCs w:val="22"/>
          <w:lang w:val="lt-LT"/>
        </w:rPr>
        <w:t>Jeigu kiltų daugiau klausimų, kreipkitės į gydytoją arba vaistininką.</w:t>
      </w:r>
    </w:p>
    <w:p w14:paraId="7FEEE71F" w14:textId="77777777" w:rsidR="006471EA" w:rsidRPr="00D9757A" w:rsidRDefault="006471EA" w:rsidP="006471EA">
      <w:pPr>
        <w:pStyle w:val="Sraopastraipa"/>
        <w:numPr>
          <w:ilvl w:val="0"/>
          <w:numId w:val="12"/>
        </w:numPr>
        <w:spacing w:line="240" w:lineRule="auto"/>
        <w:ind w:left="567" w:hanging="567"/>
        <w:contextualSpacing w:val="0"/>
        <w:rPr>
          <w:szCs w:val="22"/>
          <w:lang w:val="lt-LT"/>
        </w:rPr>
      </w:pPr>
      <w:r w:rsidRPr="00D9757A">
        <w:rPr>
          <w:szCs w:val="22"/>
          <w:lang w:val="lt-LT"/>
        </w:rPr>
        <w:t>Šis vaistas skirtas tik Jums, todėl kitiems žmonėms jo duoti negalima. Vaistas gali jiems pakenkti (net tiems, kurių ligos požymiai yra tokie patys kaip Jūsų).</w:t>
      </w:r>
    </w:p>
    <w:p w14:paraId="0B2587C7" w14:textId="77777777" w:rsidR="006471EA" w:rsidRPr="00D9757A" w:rsidRDefault="006471EA" w:rsidP="006471EA">
      <w:pPr>
        <w:pStyle w:val="Sraopastraipa"/>
        <w:numPr>
          <w:ilvl w:val="0"/>
          <w:numId w:val="12"/>
        </w:numPr>
        <w:spacing w:line="240" w:lineRule="auto"/>
        <w:ind w:left="567" w:hanging="567"/>
        <w:contextualSpacing w:val="0"/>
        <w:rPr>
          <w:szCs w:val="22"/>
          <w:lang w:val="lt-LT"/>
        </w:rPr>
      </w:pPr>
      <w:r w:rsidRPr="00D9757A">
        <w:rPr>
          <w:szCs w:val="22"/>
          <w:lang w:val="lt-LT"/>
        </w:rPr>
        <w:t xml:space="preserve">Jeigu pasireiškė šalutinis poveikis (net jeigu jis šiame lapelyje nenurodytas), kreipkitės į gydytoją arba vaistininką. </w:t>
      </w:r>
      <w:r w:rsidRPr="00D9757A">
        <w:rPr>
          <w:lang w:val="lt-LT"/>
        </w:rPr>
        <w:t>Žr. 4 skyrių.</w:t>
      </w:r>
    </w:p>
    <w:p w14:paraId="39D685FB" w14:textId="77777777" w:rsidR="006471EA" w:rsidRPr="00D9757A" w:rsidRDefault="006471EA" w:rsidP="006471EA">
      <w:pPr>
        <w:tabs>
          <w:tab w:val="clear" w:pos="567"/>
        </w:tabs>
        <w:spacing w:line="240" w:lineRule="auto"/>
        <w:ind w:right="-2"/>
        <w:rPr>
          <w:szCs w:val="22"/>
          <w:lang w:val="lt-LT"/>
        </w:rPr>
      </w:pPr>
    </w:p>
    <w:p w14:paraId="75DEB9DC" w14:textId="77777777" w:rsidR="006471EA" w:rsidRDefault="006471EA" w:rsidP="006471EA">
      <w:pPr>
        <w:pStyle w:val="Antrat4"/>
        <w:spacing w:line="240" w:lineRule="auto"/>
        <w:jc w:val="left"/>
        <w:rPr>
          <w:noProof w:val="0"/>
          <w:szCs w:val="22"/>
          <w:lang w:val="lt-LT"/>
        </w:rPr>
      </w:pPr>
      <w:r w:rsidRPr="00D9757A">
        <w:rPr>
          <w:noProof w:val="0"/>
          <w:szCs w:val="22"/>
          <w:lang w:val="lt-LT"/>
        </w:rPr>
        <w:t>Apie ką rašoma šiame lapelyje?</w:t>
      </w:r>
    </w:p>
    <w:p w14:paraId="4B84BAF1" w14:textId="77777777" w:rsidR="0008443E" w:rsidRPr="0005100F" w:rsidRDefault="0008443E" w:rsidP="00D543DB">
      <w:pPr>
        <w:rPr>
          <w:lang w:val="lt-LT"/>
        </w:rPr>
      </w:pPr>
    </w:p>
    <w:p w14:paraId="7C8D184A" w14:textId="441835F2" w:rsidR="006471EA" w:rsidRPr="00D9757A" w:rsidRDefault="006471EA" w:rsidP="006471EA">
      <w:pPr>
        <w:pStyle w:val="Sraopastraipa"/>
        <w:numPr>
          <w:ilvl w:val="0"/>
          <w:numId w:val="13"/>
        </w:numPr>
        <w:spacing w:line="240" w:lineRule="auto"/>
        <w:ind w:left="567" w:hanging="567"/>
        <w:contextualSpacing w:val="0"/>
        <w:rPr>
          <w:szCs w:val="22"/>
          <w:lang w:val="lt-LT"/>
        </w:rPr>
      </w:pPr>
      <w:r w:rsidRPr="00D9757A">
        <w:rPr>
          <w:szCs w:val="22"/>
          <w:lang w:val="lt-LT"/>
        </w:rPr>
        <w:t xml:space="preserve">Kas yra </w:t>
      </w:r>
      <w:proofErr w:type="spellStart"/>
      <w:r w:rsidR="00811AB1">
        <w:rPr>
          <w:szCs w:val="22"/>
          <w:lang w:val="lt-LT"/>
        </w:rPr>
        <w:t>Tiapride</w:t>
      </w:r>
      <w:proofErr w:type="spellEnd"/>
      <w:r w:rsidR="00811AB1">
        <w:rPr>
          <w:szCs w:val="22"/>
          <w:lang w:val="lt-LT"/>
        </w:rPr>
        <w:t xml:space="preserve"> PMCS 100 mg</w:t>
      </w:r>
      <w:r w:rsidRPr="00D9757A">
        <w:rPr>
          <w:szCs w:val="22"/>
          <w:lang w:val="lt-LT"/>
        </w:rPr>
        <w:t xml:space="preserve"> ir kam jis vartojamas</w:t>
      </w:r>
    </w:p>
    <w:p w14:paraId="4BE9DA53" w14:textId="26A8ACD7" w:rsidR="006471EA" w:rsidRPr="00D9757A" w:rsidRDefault="006471EA" w:rsidP="006471EA">
      <w:pPr>
        <w:pStyle w:val="Sraopastraipa"/>
        <w:numPr>
          <w:ilvl w:val="0"/>
          <w:numId w:val="13"/>
        </w:numPr>
        <w:spacing w:line="240" w:lineRule="auto"/>
        <w:ind w:left="567" w:hanging="567"/>
        <w:contextualSpacing w:val="0"/>
        <w:rPr>
          <w:szCs w:val="22"/>
          <w:lang w:val="lt-LT"/>
        </w:rPr>
      </w:pPr>
      <w:r w:rsidRPr="00D9757A">
        <w:rPr>
          <w:szCs w:val="22"/>
          <w:lang w:val="lt-LT"/>
        </w:rPr>
        <w:t xml:space="preserve">Kas žinotina prieš vartojant </w:t>
      </w:r>
      <w:proofErr w:type="spellStart"/>
      <w:r w:rsidR="00811AB1">
        <w:rPr>
          <w:szCs w:val="22"/>
          <w:lang w:val="lt-LT"/>
        </w:rPr>
        <w:t>Tiapride</w:t>
      </w:r>
      <w:proofErr w:type="spellEnd"/>
      <w:r w:rsidR="00811AB1">
        <w:rPr>
          <w:szCs w:val="22"/>
          <w:lang w:val="lt-LT"/>
        </w:rPr>
        <w:t xml:space="preserve"> PMCS 100 mg</w:t>
      </w:r>
    </w:p>
    <w:p w14:paraId="65697D57" w14:textId="5DACEF2D" w:rsidR="006471EA" w:rsidRPr="00D9757A" w:rsidRDefault="006471EA" w:rsidP="006471EA">
      <w:pPr>
        <w:pStyle w:val="Sraopastraipa"/>
        <w:numPr>
          <w:ilvl w:val="0"/>
          <w:numId w:val="13"/>
        </w:numPr>
        <w:spacing w:line="240" w:lineRule="auto"/>
        <w:ind w:left="567" w:hanging="567"/>
        <w:contextualSpacing w:val="0"/>
        <w:rPr>
          <w:szCs w:val="22"/>
          <w:lang w:val="lt-LT"/>
        </w:rPr>
      </w:pPr>
      <w:r w:rsidRPr="00D9757A">
        <w:rPr>
          <w:szCs w:val="22"/>
          <w:lang w:val="lt-LT"/>
        </w:rPr>
        <w:t xml:space="preserve">Kaip vartoti </w:t>
      </w:r>
      <w:proofErr w:type="spellStart"/>
      <w:r w:rsidR="00811AB1">
        <w:rPr>
          <w:szCs w:val="22"/>
          <w:lang w:val="lt-LT"/>
        </w:rPr>
        <w:t>Tiapride</w:t>
      </w:r>
      <w:proofErr w:type="spellEnd"/>
      <w:r w:rsidR="00811AB1">
        <w:rPr>
          <w:szCs w:val="22"/>
          <w:lang w:val="lt-LT"/>
        </w:rPr>
        <w:t xml:space="preserve"> PMCS 100 mg</w:t>
      </w:r>
    </w:p>
    <w:p w14:paraId="1AFA4E9F" w14:textId="4E606D6F" w:rsidR="006471EA" w:rsidRPr="00D9757A" w:rsidRDefault="006471EA" w:rsidP="006471EA">
      <w:pPr>
        <w:pStyle w:val="Sraopastraipa"/>
        <w:numPr>
          <w:ilvl w:val="0"/>
          <w:numId w:val="13"/>
        </w:numPr>
        <w:spacing w:line="240" w:lineRule="auto"/>
        <w:ind w:left="567" w:hanging="567"/>
        <w:contextualSpacing w:val="0"/>
        <w:rPr>
          <w:szCs w:val="22"/>
          <w:lang w:val="lt-LT"/>
        </w:rPr>
      </w:pPr>
      <w:r w:rsidRPr="00D9757A">
        <w:rPr>
          <w:szCs w:val="22"/>
          <w:lang w:val="lt-LT"/>
        </w:rPr>
        <w:t>Galimas šalutinis poveikis</w:t>
      </w:r>
    </w:p>
    <w:p w14:paraId="0FA6DF57" w14:textId="63BB8E48" w:rsidR="006471EA" w:rsidRPr="00D9757A" w:rsidRDefault="006471EA" w:rsidP="006471EA">
      <w:pPr>
        <w:pStyle w:val="Sraopastraipa"/>
        <w:numPr>
          <w:ilvl w:val="0"/>
          <w:numId w:val="13"/>
        </w:numPr>
        <w:spacing w:line="240" w:lineRule="auto"/>
        <w:ind w:left="567" w:hanging="567"/>
        <w:contextualSpacing w:val="0"/>
        <w:rPr>
          <w:szCs w:val="22"/>
          <w:lang w:val="lt-LT"/>
        </w:rPr>
      </w:pPr>
      <w:r w:rsidRPr="00D9757A">
        <w:rPr>
          <w:szCs w:val="22"/>
          <w:lang w:val="lt-LT"/>
        </w:rPr>
        <w:t xml:space="preserve">Kaip laikyti </w:t>
      </w:r>
      <w:proofErr w:type="spellStart"/>
      <w:r w:rsidR="00811AB1">
        <w:rPr>
          <w:szCs w:val="22"/>
          <w:lang w:val="lt-LT"/>
        </w:rPr>
        <w:t>Tiapride</w:t>
      </w:r>
      <w:proofErr w:type="spellEnd"/>
      <w:r w:rsidR="00811AB1">
        <w:rPr>
          <w:szCs w:val="22"/>
          <w:lang w:val="lt-LT"/>
        </w:rPr>
        <w:t xml:space="preserve"> PMCS 100 mg</w:t>
      </w:r>
    </w:p>
    <w:p w14:paraId="0FD2BB37" w14:textId="77777777" w:rsidR="006471EA" w:rsidRPr="00D9757A" w:rsidRDefault="006471EA" w:rsidP="006471EA">
      <w:pPr>
        <w:pStyle w:val="Sraopastraipa"/>
        <w:numPr>
          <w:ilvl w:val="0"/>
          <w:numId w:val="13"/>
        </w:numPr>
        <w:spacing w:line="240" w:lineRule="auto"/>
        <w:ind w:left="567" w:hanging="567"/>
        <w:contextualSpacing w:val="0"/>
        <w:rPr>
          <w:szCs w:val="22"/>
          <w:lang w:val="lt-LT"/>
        </w:rPr>
      </w:pPr>
      <w:r w:rsidRPr="00D9757A">
        <w:rPr>
          <w:szCs w:val="22"/>
          <w:lang w:val="lt-LT"/>
        </w:rPr>
        <w:t>Pakuotės turinys ir kita informacija</w:t>
      </w:r>
    </w:p>
    <w:p w14:paraId="2264DFB6" w14:textId="77777777" w:rsidR="006471EA" w:rsidRPr="00D9757A" w:rsidRDefault="006471EA" w:rsidP="006471EA">
      <w:pPr>
        <w:numPr>
          <w:ilvl w:val="12"/>
          <w:numId w:val="0"/>
        </w:numPr>
        <w:tabs>
          <w:tab w:val="clear" w:pos="567"/>
        </w:tabs>
        <w:spacing w:line="240" w:lineRule="auto"/>
        <w:ind w:right="-2"/>
        <w:rPr>
          <w:szCs w:val="22"/>
          <w:lang w:val="lt-LT"/>
        </w:rPr>
      </w:pPr>
    </w:p>
    <w:p w14:paraId="12E6FB79" w14:textId="77777777" w:rsidR="006471EA" w:rsidRPr="00D9757A" w:rsidRDefault="006471EA" w:rsidP="006471EA">
      <w:pPr>
        <w:numPr>
          <w:ilvl w:val="12"/>
          <w:numId w:val="0"/>
        </w:numPr>
        <w:tabs>
          <w:tab w:val="clear" w:pos="567"/>
        </w:tabs>
        <w:spacing w:line="240" w:lineRule="auto"/>
        <w:ind w:right="-2"/>
        <w:rPr>
          <w:szCs w:val="22"/>
          <w:lang w:val="lt-LT"/>
        </w:rPr>
      </w:pPr>
    </w:p>
    <w:p w14:paraId="424A06D5" w14:textId="2D4E399F" w:rsidR="006471EA" w:rsidRPr="00D9757A" w:rsidRDefault="006471EA" w:rsidP="006471EA">
      <w:pPr>
        <w:pStyle w:val="Antrat4"/>
        <w:spacing w:line="240" w:lineRule="auto"/>
        <w:jc w:val="left"/>
        <w:rPr>
          <w:noProof w:val="0"/>
          <w:szCs w:val="22"/>
          <w:lang w:val="lt-LT"/>
        </w:rPr>
      </w:pPr>
      <w:r w:rsidRPr="00D9757A">
        <w:rPr>
          <w:noProof w:val="0"/>
          <w:szCs w:val="22"/>
          <w:lang w:val="lt-LT"/>
        </w:rPr>
        <w:t>1.</w:t>
      </w:r>
      <w:r w:rsidRPr="00D9757A">
        <w:rPr>
          <w:noProof w:val="0"/>
          <w:szCs w:val="22"/>
          <w:lang w:val="lt-LT"/>
        </w:rPr>
        <w:tab/>
        <w:t xml:space="preserve">Kas yra </w:t>
      </w:r>
      <w:proofErr w:type="spellStart"/>
      <w:r w:rsidR="00811AB1">
        <w:rPr>
          <w:noProof w:val="0"/>
          <w:szCs w:val="22"/>
          <w:lang w:val="lt-LT"/>
        </w:rPr>
        <w:t>Tiapride</w:t>
      </w:r>
      <w:proofErr w:type="spellEnd"/>
      <w:r w:rsidR="00811AB1">
        <w:rPr>
          <w:noProof w:val="0"/>
          <w:szCs w:val="22"/>
          <w:lang w:val="lt-LT"/>
        </w:rPr>
        <w:t xml:space="preserve"> PMCS 100 mg</w:t>
      </w:r>
      <w:r w:rsidRPr="00D9757A">
        <w:rPr>
          <w:noProof w:val="0"/>
          <w:szCs w:val="22"/>
          <w:lang w:val="lt-LT"/>
        </w:rPr>
        <w:t xml:space="preserve"> ir kam jis vartojamas</w:t>
      </w:r>
    </w:p>
    <w:p w14:paraId="2CF4E3DC" w14:textId="77777777" w:rsidR="006471EA" w:rsidRPr="00D9757A" w:rsidRDefault="006471EA" w:rsidP="006471EA">
      <w:pPr>
        <w:numPr>
          <w:ilvl w:val="12"/>
          <w:numId w:val="0"/>
        </w:numPr>
        <w:tabs>
          <w:tab w:val="clear" w:pos="567"/>
        </w:tabs>
        <w:spacing w:line="240" w:lineRule="auto"/>
        <w:ind w:right="-2"/>
        <w:rPr>
          <w:szCs w:val="22"/>
          <w:lang w:val="lt-LT"/>
        </w:rPr>
      </w:pPr>
    </w:p>
    <w:p w14:paraId="49D63787" w14:textId="06B30492" w:rsidR="006471EA" w:rsidRPr="00D9757A" w:rsidRDefault="00811AB1" w:rsidP="006471EA">
      <w:pPr>
        <w:rPr>
          <w:rFonts w:eastAsia="Times New Roman"/>
          <w:b/>
          <w:snapToGrid/>
          <w:szCs w:val="22"/>
          <w:lang w:val="lt-LT" w:eastAsia="en-US"/>
        </w:rPr>
      </w:pPr>
      <w:proofErr w:type="spellStart"/>
      <w:r>
        <w:rPr>
          <w:lang w:val="lt-LT"/>
        </w:rPr>
        <w:t>Tiapride</w:t>
      </w:r>
      <w:proofErr w:type="spellEnd"/>
      <w:r>
        <w:rPr>
          <w:lang w:val="lt-LT"/>
        </w:rPr>
        <w:t xml:space="preserve"> PMCS 100 mg</w:t>
      </w:r>
      <w:r w:rsidR="006471EA" w:rsidRPr="00D9757A">
        <w:rPr>
          <w:lang w:val="lt-LT"/>
        </w:rPr>
        <w:t xml:space="preserve"> sudėtyje yra veikliosios medžiagos </w:t>
      </w:r>
      <w:proofErr w:type="spellStart"/>
      <w:r w:rsidR="006471EA" w:rsidRPr="00D9757A">
        <w:rPr>
          <w:lang w:val="lt-LT"/>
        </w:rPr>
        <w:t>tiaprido</w:t>
      </w:r>
      <w:proofErr w:type="spellEnd"/>
      <w:r w:rsidR="004A7A51">
        <w:rPr>
          <w:lang w:val="lt-LT"/>
        </w:rPr>
        <w:t xml:space="preserve"> hidrochlorido</w:t>
      </w:r>
      <w:r w:rsidR="006471EA" w:rsidRPr="00D9757A">
        <w:rPr>
          <w:lang w:val="lt-LT"/>
        </w:rPr>
        <w:t xml:space="preserve">, kuri priskiriama taip vadinamų </w:t>
      </w:r>
      <w:proofErr w:type="spellStart"/>
      <w:r w:rsidR="00F57063" w:rsidRPr="00D9757A">
        <w:rPr>
          <w:lang w:val="lt-LT"/>
        </w:rPr>
        <w:t>antipsicho</w:t>
      </w:r>
      <w:r w:rsidR="00F57063">
        <w:rPr>
          <w:lang w:val="lt-LT"/>
        </w:rPr>
        <w:t>z</w:t>
      </w:r>
      <w:r w:rsidR="00F57063" w:rsidRPr="00D9757A">
        <w:rPr>
          <w:lang w:val="lt-LT"/>
        </w:rPr>
        <w:t>inių</w:t>
      </w:r>
      <w:proofErr w:type="spellEnd"/>
      <w:r w:rsidR="00F57063" w:rsidRPr="00D9757A">
        <w:rPr>
          <w:lang w:val="lt-LT"/>
        </w:rPr>
        <w:t xml:space="preserve"> </w:t>
      </w:r>
      <w:r w:rsidR="006471EA" w:rsidRPr="00D9757A">
        <w:rPr>
          <w:lang w:val="lt-LT"/>
        </w:rPr>
        <w:t xml:space="preserve">vaistų grupei, netipiniams </w:t>
      </w:r>
      <w:proofErr w:type="spellStart"/>
      <w:r w:rsidR="006471EA" w:rsidRPr="00D9757A">
        <w:rPr>
          <w:lang w:val="lt-LT"/>
        </w:rPr>
        <w:t>neuroleptiniams</w:t>
      </w:r>
      <w:proofErr w:type="spellEnd"/>
      <w:r w:rsidR="006471EA" w:rsidRPr="00D9757A">
        <w:rPr>
          <w:lang w:val="lt-LT"/>
        </w:rPr>
        <w:t xml:space="preserve"> vaistams.</w:t>
      </w:r>
    </w:p>
    <w:p w14:paraId="3A1D1042" w14:textId="77777777" w:rsidR="006471EA" w:rsidRDefault="006471EA" w:rsidP="006471EA">
      <w:pPr>
        <w:numPr>
          <w:ilvl w:val="12"/>
          <w:numId w:val="0"/>
        </w:numPr>
        <w:tabs>
          <w:tab w:val="clear" w:pos="567"/>
        </w:tabs>
        <w:spacing w:line="240" w:lineRule="auto"/>
        <w:ind w:right="-2"/>
        <w:rPr>
          <w:szCs w:val="22"/>
          <w:lang w:val="lt-LT"/>
        </w:rPr>
      </w:pPr>
    </w:p>
    <w:p w14:paraId="2C8B2069" w14:textId="59AEDDE7" w:rsidR="00767A7E" w:rsidRDefault="00811AB1" w:rsidP="006471EA">
      <w:pPr>
        <w:numPr>
          <w:ilvl w:val="12"/>
          <w:numId w:val="0"/>
        </w:numPr>
        <w:tabs>
          <w:tab w:val="clear" w:pos="567"/>
        </w:tabs>
        <w:spacing w:line="240" w:lineRule="auto"/>
        <w:ind w:right="-2"/>
        <w:rPr>
          <w:szCs w:val="22"/>
          <w:lang w:val="lt-LT"/>
        </w:rPr>
      </w:pPr>
      <w:proofErr w:type="spellStart"/>
      <w:r>
        <w:rPr>
          <w:szCs w:val="22"/>
          <w:lang w:val="lt-LT"/>
        </w:rPr>
        <w:t>Tiapride</w:t>
      </w:r>
      <w:proofErr w:type="spellEnd"/>
      <w:r>
        <w:rPr>
          <w:szCs w:val="22"/>
          <w:lang w:val="lt-LT"/>
        </w:rPr>
        <w:t xml:space="preserve"> PMCS 100 mg</w:t>
      </w:r>
      <w:r w:rsidR="00767A7E" w:rsidRPr="00D9757A">
        <w:rPr>
          <w:szCs w:val="22"/>
          <w:lang w:val="lt-LT"/>
        </w:rPr>
        <w:t xml:space="preserve"> </w:t>
      </w:r>
      <w:r w:rsidR="00767A7E" w:rsidRPr="00767A7E">
        <w:rPr>
          <w:szCs w:val="22"/>
          <w:lang w:val="lt-LT"/>
        </w:rPr>
        <w:t>vartojamas suaugusiųjų nevalingų judesių ar tam tikrų elgesio sutrikimų (pvz., sukeltų tam tikrų ligų, amžiaus</w:t>
      </w:r>
      <w:r w:rsidR="00B1124A">
        <w:rPr>
          <w:szCs w:val="22"/>
          <w:lang w:val="lt-LT"/>
        </w:rPr>
        <w:t xml:space="preserve"> ar alkoholio vartojimo</w:t>
      </w:r>
      <w:r w:rsidR="00767A7E" w:rsidRPr="00767A7E">
        <w:rPr>
          <w:szCs w:val="22"/>
          <w:lang w:val="lt-LT"/>
        </w:rPr>
        <w:t>) gydymui</w:t>
      </w:r>
      <w:r w:rsidR="00B1124A">
        <w:rPr>
          <w:szCs w:val="22"/>
          <w:lang w:val="lt-LT"/>
        </w:rPr>
        <w:t>.</w:t>
      </w:r>
    </w:p>
    <w:p w14:paraId="2F7A5265" w14:textId="77777777" w:rsidR="00767A7E" w:rsidRDefault="00767A7E" w:rsidP="006471EA">
      <w:pPr>
        <w:numPr>
          <w:ilvl w:val="12"/>
          <w:numId w:val="0"/>
        </w:numPr>
        <w:tabs>
          <w:tab w:val="clear" w:pos="567"/>
        </w:tabs>
        <w:spacing w:line="240" w:lineRule="auto"/>
        <w:ind w:right="-2"/>
        <w:rPr>
          <w:szCs w:val="22"/>
          <w:lang w:val="lt-LT"/>
        </w:rPr>
      </w:pPr>
    </w:p>
    <w:p w14:paraId="6E46EF3E" w14:textId="40C309AB" w:rsidR="00881C4E" w:rsidRDefault="00811AB1" w:rsidP="006471EA">
      <w:pPr>
        <w:numPr>
          <w:ilvl w:val="12"/>
          <w:numId w:val="0"/>
        </w:numPr>
        <w:tabs>
          <w:tab w:val="clear" w:pos="567"/>
        </w:tabs>
        <w:spacing w:line="240" w:lineRule="auto"/>
        <w:ind w:right="-2"/>
        <w:rPr>
          <w:szCs w:val="22"/>
          <w:lang w:val="lt-LT"/>
        </w:rPr>
      </w:pPr>
      <w:proofErr w:type="spellStart"/>
      <w:r>
        <w:rPr>
          <w:szCs w:val="22"/>
          <w:lang w:val="lt-LT"/>
        </w:rPr>
        <w:t>Tiapride</w:t>
      </w:r>
      <w:proofErr w:type="spellEnd"/>
      <w:r>
        <w:rPr>
          <w:szCs w:val="22"/>
          <w:lang w:val="lt-LT"/>
        </w:rPr>
        <w:t xml:space="preserve"> PMCS 100 mg</w:t>
      </w:r>
      <w:r w:rsidR="00881C4E" w:rsidRPr="00D9757A">
        <w:rPr>
          <w:szCs w:val="22"/>
          <w:lang w:val="lt-LT"/>
        </w:rPr>
        <w:t xml:space="preserve"> </w:t>
      </w:r>
      <w:r w:rsidR="00881C4E" w:rsidRPr="00881C4E">
        <w:rPr>
          <w:szCs w:val="22"/>
          <w:lang w:val="lt-LT"/>
        </w:rPr>
        <w:t>vartojamas senyvų žmonių tam tikrų elgesio sutrikimų gydymui.</w:t>
      </w:r>
    </w:p>
    <w:p w14:paraId="3F4A3056" w14:textId="77777777" w:rsidR="00881C4E" w:rsidRPr="00D9757A" w:rsidRDefault="00881C4E" w:rsidP="006471EA">
      <w:pPr>
        <w:numPr>
          <w:ilvl w:val="12"/>
          <w:numId w:val="0"/>
        </w:numPr>
        <w:tabs>
          <w:tab w:val="clear" w:pos="567"/>
        </w:tabs>
        <w:spacing w:line="240" w:lineRule="auto"/>
        <w:ind w:right="-2"/>
        <w:rPr>
          <w:szCs w:val="22"/>
          <w:lang w:val="lt-LT"/>
        </w:rPr>
      </w:pPr>
    </w:p>
    <w:p w14:paraId="3562F617" w14:textId="77777777" w:rsidR="006471EA" w:rsidRPr="00D9757A" w:rsidRDefault="006471EA" w:rsidP="006471EA">
      <w:pPr>
        <w:numPr>
          <w:ilvl w:val="12"/>
          <w:numId w:val="0"/>
        </w:numPr>
        <w:tabs>
          <w:tab w:val="clear" w:pos="567"/>
        </w:tabs>
        <w:spacing w:line="240" w:lineRule="auto"/>
        <w:ind w:right="-2"/>
        <w:rPr>
          <w:szCs w:val="22"/>
          <w:lang w:val="lt-LT"/>
        </w:rPr>
      </w:pPr>
    </w:p>
    <w:p w14:paraId="3087B091" w14:textId="028FC0B7" w:rsidR="006471EA" w:rsidRPr="00D9757A" w:rsidRDefault="006471EA" w:rsidP="006471EA">
      <w:pPr>
        <w:pStyle w:val="Antrat4"/>
        <w:spacing w:line="240" w:lineRule="auto"/>
        <w:jc w:val="left"/>
        <w:rPr>
          <w:noProof w:val="0"/>
          <w:szCs w:val="22"/>
          <w:lang w:val="lt-LT"/>
        </w:rPr>
      </w:pPr>
      <w:r w:rsidRPr="00D9757A">
        <w:rPr>
          <w:noProof w:val="0"/>
          <w:szCs w:val="22"/>
          <w:lang w:val="lt-LT"/>
        </w:rPr>
        <w:t>2.</w:t>
      </w:r>
      <w:r w:rsidRPr="00D9757A">
        <w:rPr>
          <w:noProof w:val="0"/>
          <w:szCs w:val="22"/>
          <w:lang w:val="lt-LT"/>
        </w:rPr>
        <w:tab/>
        <w:t xml:space="preserve">Kas žinotina prieš vartojant </w:t>
      </w:r>
      <w:proofErr w:type="spellStart"/>
      <w:r w:rsidR="00811AB1">
        <w:rPr>
          <w:noProof w:val="0"/>
          <w:szCs w:val="22"/>
          <w:lang w:val="lt-LT"/>
        </w:rPr>
        <w:t>Tiapride</w:t>
      </w:r>
      <w:proofErr w:type="spellEnd"/>
      <w:r w:rsidR="00811AB1">
        <w:rPr>
          <w:noProof w:val="0"/>
          <w:szCs w:val="22"/>
          <w:lang w:val="lt-LT"/>
        </w:rPr>
        <w:t xml:space="preserve"> PMCS 100 mg</w:t>
      </w:r>
    </w:p>
    <w:p w14:paraId="608D66D7" w14:textId="77777777" w:rsidR="006471EA" w:rsidRPr="00D9757A" w:rsidRDefault="006471EA" w:rsidP="006471EA">
      <w:pPr>
        <w:numPr>
          <w:ilvl w:val="12"/>
          <w:numId w:val="0"/>
        </w:numPr>
        <w:tabs>
          <w:tab w:val="clear" w:pos="567"/>
        </w:tabs>
        <w:spacing w:line="240" w:lineRule="auto"/>
        <w:ind w:right="-2"/>
        <w:rPr>
          <w:szCs w:val="22"/>
          <w:lang w:val="lt-LT"/>
        </w:rPr>
      </w:pPr>
    </w:p>
    <w:p w14:paraId="2BAF40D7" w14:textId="4F19A167" w:rsidR="006471EA" w:rsidRPr="00D9757A" w:rsidRDefault="00811AB1" w:rsidP="006471EA">
      <w:pPr>
        <w:pStyle w:val="Antrat4"/>
        <w:spacing w:line="240" w:lineRule="auto"/>
        <w:jc w:val="left"/>
        <w:rPr>
          <w:noProof w:val="0"/>
          <w:szCs w:val="22"/>
          <w:lang w:val="lt-LT"/>
        </w:rPr>
      </w:pPr>
      <w:proofErr w:type="spellStart"/>
      <w:r>
        <w:rPr>
          <w:noProof w:val="0"/>
          <w:szCs w:val="22"/>
          <w:lang w:val="lt-LT"/>
        </w:rPr>
        <w:t>Tiapride</w:t>
      </w:r>
      <w:proofErr w:type="spellEnd"/>
      <w:r>
        <w:rPr>
          <w:noProof w:val="0"/>
          <w:szCs w:val="22"/>
          <w:lang w:val="lt-LT"/>
        </w:rPr>
        <w:t xml:space="preserve"> PMCS 100 mg</w:t>
      </w:r>
      <w:r w:rsidR="006471EA" w:rsidRPr="00D9757A">
        <w:rPr>
          <w:noProof w:val="0"/>
          <w:szCs w:val="22"/>
          <w:lang w:val="lt-LT"/>
        </w:rPr>
        <w:t xml:space="preserve"> vartoti </w:t>
      </w:r>
      <w:r w:rsidR="00B1124A">
        <w:rPr>
          <w:noProof w:val="0"/>
          <w:szCs w:val="22"/>
          <w:lang w:val="lt-LT"/>
        </w:rPr>
        <w:t>draudžiama:</w:t>
      </w:r>
    </w:p>
    <w:p w14:paraId="7D573FCF" w14:textId="6FE13BEA" w:rsidR="006471EA" w:rsidRPr="00D9757A" w:rsidRDefault="006471EA" w:rsidP="006471EA">
      <w:pPr>
        <w:pStyle w:val="Sraopastraipa"/>
        <w:numPr>
          <w:ilvl w:val="0"/>
          <w:numId w:val="14"/>
        </w:numPr>
        <w:spacing w:line="240" w:lineRule="auto"/>
        <w:ind w:left="567" w:hanging="567"/>
        <w:contextualSpacing w:val="0"/>
        <w:rPr>
          <w:szCs w:val="22"/>
          <w:lang w:val="lt-LT"/>
        </w:rPr>
      </w:pPr>
      <w:r w:rsidRPr="00D9757A">
        <w:rPr>
          <w:szCs w:val="22"/>
          <w:lang w:val="lt-LT"/>
        </w:rPr>
        <w:t xml:space="preserve">jeigu yra alergija </w:t>
      </w:r>
      <w:proofErr w:type="spellStart"/>
      <w:r w:rsidRPr="00D9757A">
        <w:rPr>
          <w:szCs w:val="22"/>
          <w:lang w:val="lt-LT"/>
        </w:rPr>
        <w:t>tiapridu</w:t>
      </w:r>
      <w:r w:rsidR="002575B2">
        <w:rPr>
          <w:szCs w:val="22"/>
          <w:lang w:val="lt-LT"/>
        </w:rPr>
        <w:t>i</w:t>
      </w:r>
      <w:proofErr w:type="spellEnd"/>
      <w:r w:rsidRPr="00D9757A">
        <w:rPr>
          <w:szCs w:val="22"/>
          <w:lang w:val="lt-LT"/>
        </w:rPr>
        <w:t xml:space="preserve"> arba bet kuriai pagalbinei šio vaisto medžiagai </w:t>
      </w:r>
      <w:r w:rsidRPr="00D9757A">
        <w:rPr>
          <w:lang w:val="lt-LT"/>
        </w:rPr>
        <w:t>(jos išvardytos 6 skyriuje)</w:t>
      </w:r>
      <w:r w:rsidRPr="00D9757A">
        <w:rPr>
          <w:szCs w:val="22"/>
          <w:lang w:val="lt-LT"/>
        </w:rPr>
        <w:t>;</w:t>
      </w:r>
    </w:p>
    <w:p w14:paraId="1737E1E3" w14:textId="77777777" w:rsidR="006471EA" w:rsidRPr="00D9757A" w:rsidRDefault="006471EA" w:rsidP="006471EA">
      <w:pPr>
        <w:pStyle w:val="Sraopastraipa"/>
        <w:numPr>
          <w:ilvl w:val="0"/>
          <w:numId w:val="14"/>
        </w:numPr>
        <w:spacing w:line="240" w:lineRule="auto"/>
        <w:ind w:left="567" w:hanging="567"/>
        <w:contextualSpacing w:val="0"/>
        <w:rPr>
          <w:szCs w:val="22"/>
          <w:lang w:val="lt-LT"/>
        </w:rPr>
      </w:pPr>
      <w:r w:rsidRPr="00D9757A">
        <w:rPr>
          <w:szCs w:val="22"/>
          <w:lang w:val="lt-LT"/>
        </w:rPr>
        <w:t xml:space="preserve">jeigu Jums yra reta antinksčių liga, taip vadinama </w:t>
      </w:r>
      <w:proofErr w:type="spellStart"/>
      <w:r w:rsidRPr="00D9757A">
        <w:rPr>
          <w:szCs w:val="22"/>
          <w:lang w:val="lt-LT"/>
        </w:rPr>
        <w:t>feochromacitoma</w:t>
      </w:r>
      <w:proofErr w:type="spellEnd"/>
      <w:r w:rsidRPr="00D9757A">
        <w:rPr>
          <w:szCs w:val="22"/>
          <w:lang w:val="lt-LT"/>
        </w:rPr>
        <w:t>, kuri yra lydima galvos skausmo, karščio bangų ir periodinio kraujospūdžio kilimo;</w:t>
      </w:r>
    </w:p>
    <w:p w14:paraId="55E17457" w14:textId="2551DE9C" w:rsidR="006471EA" w:rsidRPr="00D9757A" w:rsidRDefault="007C3F35" w:rsidP="006471EA">
      <w:pPr>
        <w:pStyle w:val="Sraopastraipa"/>
        <w:numPr>
          <w:ilvl w:val="0"/>
          <w:numId w:val="14"/>
        </w:numPr>
        <w:spacing w:line="240" w:lineRule="auto"/>
        <w:ind w:left="567" w:hanging="567"/>
        <w:contextualSpacing w:val="0"/>
        <w:rPr>
          <w:szCs w:val="22"/>
          <w:lang w:val="lt-LT"/>
        </w:rPr>
      </w:pPr>
      <w:r w:rsidRPr="007C3F35">
        <w:rPr>
          <w:szCs w:val="22"/>
          <w:lang w:val="lt-LT"/>
        </w:rPr>
        <w:t>jeigu kartu vartoja</w:t>
      </w:r>
      <w:r>
        <w:rPr>
          <w:szCs w:val="22"/>
          <w:lang w:val="lt-LT"/>
        </w:rPr>
        <w:t xml:space="preserve">te vaistų, kurių sudėtyje yra </w:t>
      </w:r>
      <w:proofErr w:type="spellStart"/>
      <w:r w:rsidRPr="007C3F35">
        <w:rPr>
          <w:szCs w:val="22"/>
          <w:lang w:val="lt-LT"/>
        </w:rPr>
        <w:t>levodop</w:t>
      </w:r>
      <w:r>
        <w:rPr>
          <w:szCs w:val="22"/>
          <w:lang w:val="lt-LT"/>
        </w:rPr>
        <w:t>os</w:t>
      </w:r>
      <w:proofErr w:type="spellEnd"/>
      <w:r>
        <w:rPr>
          <w:szCs w:val="22"/>
          <w:lang w:val="lt-LT"/>
        </w:rPr>
        <w:t xml:space="preserve"> </w:t>
      </w:r>
      <w:r w:rsidRPr="007C3F35">
        <w:rPr>
          <w:szCs w:val="22"/>
          <w:lang w:val="lt-LT"/>
        </w:rPr>
        <w:t xml:space="preserve">arba kitokių </w:t>
      </w:r>
      <w:proofErr w:type="spellStart"/>
      <w:r w:rsidRPr="007C3F35">
        <w:rPr>
          <w:szCs w:val="22"/>
          <w:lang w:val="lt-LT"/>
        </w:rPr>
        <w:t>dopaminerginių</w:t>
      </w:r>
      <w:proofErr w:type="spellEnd"/>
      <w:r w:rsidRPr="007C3F35">
        <w:rPr>
          <w:szCs w:val="22"/>
          <w:lang w:val="lt-LT"/>
        </w:rPr>
        <w:t xml:space="preserve"> vaistų</w:t>
      </w:r>
      <w:r w:rsidR="00621B83">
        <w:rPr>
          <w:szCs w:val="22"/>
          <w:lang w:val="lt-LT"/>
        </w:rPr>
        <w:t xml:space="preserve"> (</w:t>
      </w:r>
      <w:r w:rsidR="00074840">
        <w:rPr>
          <w:szCs w:val="22"/>
          <w:lang w:val="lt-LT"/>
        </w:rPr>
        <w:t xml:space="preserve">žr. </w:t>
      </w:r>
      <w:r w:rsidR="00A2077F">
        <w:rPr>
          <w:szCs w:val="22"/>
          <w:lang w:val="lt-LT"/>
        </w:rPr>
        <w:t>poskyrį „</w:t>
      </w:r>
      <w:r w:rsidR="00A2077F" w:rsidRPr="00A2077F">
        <w:rPr>
          <w:szCs w:val="22"/>
          <w:lang w:val="lt-LT"/>
        </w:rPr>
        <w:t xml:space="preserve">Kiti vaistai ir </w:t>
      </w:r>
      <w:proofErr w:type="spellStart"/>
      <w:r w:rsidR="00811AB1">
        <w:rPr>
          <w:szCs w:val="22"/>
          <w:lang w:val="lt-LT"/>
        </w:rPr>
        <w:t>Tiapride</w:t>
      </w:r>
      <w:proofErr w:type="spellEnd"/>
      <w:r w:rsidR="00811AB1">
        <w:rPr>
          <w:szCs w:val="22"/>
          <w:lang w:val="lt-LT"/>
        </w:rPr>
        <w:t xml:space="preserve"> PMCS 100 mg</w:t>
      </w:r>
      <w:r w:rsidR="00A2077F">
        <w:rPr>
          <w:szCs w:val="22"/>
          <w:lang w:val="lt-LT"/>
        </w:rPr>
        <w:t>“)</w:t>
      </w:r>
      <w:r w:rsidR="006471EA" w:rsidRPr="00D9757A">
        <w:rPr>
          <w:szCs w:val="22"/>
          <w:lang w:val="lt-LT"/>
        </w:rPr>
        <w:t>;</w:t>
      </w:r>
    </w:p>
    <w:p w14:paraId="45391442" w14:textId="3DD19DDE" w:rsidR="006471EA" w:rsidRPr="00D9757A" w:rsidRDefault="006471EA" w:rsidP="006471EA">
      <w:pPr>
        <w:pStyle w:val="Sraopastraipa"/>
        <w:numPr>
          <w:ilvl w:val="0"/>
          <w:numId w:val="14"/>
        </w:numPr>
        <w:spacing w:line="240" w:lineRule="auto"/>
        <w:ind w:left="567" w:hanging="567"/>
        <w:contextualSpacing w:val="0"/>
        <w:rPr>
          <w:szCs w:val="22"/>
          <w:lang w:val="lt-LT"/>
        </w:rPr>
      </w:pPr>
      <w:r w:rsidRPr="00D9757A">
        <w:rPr>
          <w:szCs w:val="22"/>
          <w:lang w:val="lt-LT"/>
        </w:rPr>
        <w:t>jeigu Jums yra smegenų</w:t>
      </w:r>
      <w:r w:rsidR="00490E13">
        <w:rPr>
          <w:szCs w:val="22"/>
          <w:lang w:val="lt-LT"/>
        </w:rPr>
        <w:t xml:space="preserve"> vėžys,</w:t>
      </w:r>
      <w:r w:rsidRPr="00D9757A">
        <w:rPr>
          <w:szCs w:val="22"/>
          <w:lang w:val="lt-LT"/>
        </w:rPr>
        <w:t xml:space="preserve"> </w:t>
      </w:r>
      <w:r w:rsidR="00490E13" w:rsidRPr="00D9757A">
        <w:rPr>
          <w:szCs w:val="22"/>
          <w:lang w:val="lt-LT"/>
        </w:rPr>
        <w:t>kur</w:t>
      </w:r>
      <w:r w:rsidR="00490E13">
        <w:rPr>
          <w:szCs w:val="22"/>
          <w:lang w:val="lt-LT"/>
        </w:rPr>
        <w:t>is</w:t>
      </w:r>
      <w:r w:rsidR="00490E13" w:rsidRPr="00D9757A">
        <w:rPr>
          <w:szCs w:val="22"/>
          <w:lang w:val="lt-LT"/>
        </w:rPr>
        <w:t xml:space="preserve"> </w:t>
      </w:r>
      <w:r w:rsidR="00490E13">
        <w:rPr>
          <w:szCs w:val="22"/>
          <w:lang w:val="lt-LT"/>
        </w:rPr>
        <w:t>gamina</w:t>
      </w:r>
      <w:r w:rsidR="00490E13" w:rsidRPr="00D9757A">
        <w:rPr>
          <w:szCs w:val="22"/>
          <w:lang w:val="lt-LT"/>
        </w:rPr>
        <w:t xml:space="preserve"> hormon</w:t>
      </w:r>
      <w:r w:rsidR="00490E13">
        <w:rPr>
          <w:szCs w:val="22"/>
          <w:lang w:val="lt-LT"/>
        </w:rPr>
        <w:t>ą</w:t>
      </w:r>
      <w:r w:rsidR="00490E13" w:rsidRPr="00D9757A">
        <w:rPr>
          <w:szCs w:val="22"/>
          <w:lang w:val="lt-LT"/>
        </w:rPr>
        <w:t xml:space="preserve"> prolaktin</w:t>
      </w:r>
      <w:r w:rsidR="00490E13">
        <w:rPr>
          <w:szCs w:val="22"/>
          <w:lang w:val="lt-LT"/>
        </w:rPr>
        <w:t>ą ir (</w:t>
      </w:r>
      <w:r w:rsidRPr="00D9757A">
        <w:rPr>
          <w:szCs w:val="22"/>
          <w:lang w:val="lt-LT"/>
        </w:rPr>
        <w:t>ar</w:t>
      </w:r>
      <w:r w:rsidR="00490E13">
        <w:rPr>
          <w:szCs w:val="22"/>
          <w:lang w:val="lt-LT"/>
        </w:rPr>
        <w:t>ba)</w:t>
      </w:r>
      <w:r w:rsidRPr="00D9757A">
        <w:rPr>
          <w:szCs w:val="22"/>
          <w:lang w:val="lt-LT"/>
        </w:rPr>
        <w:t xml:space="preserve"> krūties vėžys.</w:t>
      </w:r>
    </w:p>
    <w:p w14:paraId="39CAFBF9" w14:textId="77777777" w:rsidR="006471EA" w:rsidRPr="00D9757A" w:rsidRDefault="006471EA" w:rsidP="006471EA">
      <w:pPr>
        <w:numPr>
          <w:ilvl w:val="12"/>
          <w:numId w:val="0"/>
        </w:numPr>
        <w:spacing w:line="240" w:lineRule="auto"/>
        <w:ind w:left="567" w:hanging="567"/>
        <w:rPr>
          <w:szCs w:val="22"/>
          <w:lang w:val="lt-LT"/>
        </w:rPr>
      </w:pPr>
    </w:p>
    <w:p w14:paraId="3B314AB0" w14:textId="77777777" w:rsidR="006471EA" w:rsidRPr="00D9757A" w:rsidRDefault="006471EA" w:rsidP="006471EA">
      <w:pPr>
        <w:pStyle w:val="Antrat4"/>
        <w:spacing w:line="240" w:lineRule="auto"/>
        <w:jc w:val="left"/>
        <w:rPr>
          <w:noProof w:val="0"/>
          <w:szCs w:val="22"/>
          <w:lang w:val="lt-LT"/>
        </w:rPr>
      </w:pPr>
      <w:r w:rsidRPr="00D9757A">
        <w:rPr>
          <w:noProof w:val="0"/>
          <w:szCs w:val="22"/>
          <w:lang w:val="lt-LT"/>
        </w:rPr>
        <w:t xml:space="preserve">Įspėjimai ir atsargumo priemonės </w:t>
      </w:r>
    </w:p>
    <w:p w14:paraId="6D0B037F" w14:textId="50D5D99E"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 xml:space="preserve">Pasitarkite su gydytoju, prieš pradėdami vartoti </w:t>
      </w:r>
      <w:proofErr w:type="spellStart"/>
      <w:r w:rsidR="00811AB1">
        <w:rPr>
          <w:szCs w:val="22"/>
          <w:lang w:val="lt-LT"/>
        </w:rPr>
        <w:t>Tiapride</w:t>
      </w:r>
      <w:proofErr w:type="spellEnd"/>
      <w:r w:rsidR="00811AB1">
        <w:rPr>
          <w:szCs w:val="22"/>
          <w:lang w:val="lt-LT"/>
        </w:rPr>
        <w:t xml:space="preserve"> PMCS 100 mg</w:t>
      </w:r>
      <w:r w:rsidRPr="00D9757A">
        <w:rPr>
          <w:szCs w:val="22"/>
          <w:lang w:val="lt-LT"/>
        </w:rPr>
        <w:t>.</w:t>
      </w:r>
    </w:p>
    <w:p w14:paraId="326A42B2" w14:textId="1B86F6E5" w:rsidR="006471EA" w:rsidRPr="00D9757A" w:rsidRDefault="006471EA" w:rsidP="006471EA">
      <w:pPr>
        <w:rPr>
          <w:lang w:val="lt-LT"/>
        </w:rPr>
      </w:pPr>
      <w:r w:rsidRPr="00D9757A">
        <w:rPr>
          <w:lang w:val="lt-LT"/>
        </w:rPr>
        <w:t xml:space="preserve">Kaip ir vartojant kitų </w:t>
      </w:r>
      <w:proofErr w:type="spellStart"/>
      <w:r w:rsidRPr="00D9757A">
        <w:rPr>
          <w:lang w:val="lt-LT"/>
        </w:rPr>
        <w:t>neuroleptinių</w:t>
      </w:r>
      <w:proofErr w:type="spellEnd"/>
      <w:r w:rsidRPr="00D9757A">
        <w:rPr>
          <w:lang w:val="lt-LT"/>
        </w:rPr>
        <w:t xml:space="preserve"> vaistų, gali išsivystyti piktybinis </w:t>
      </w:r>
      <w:proofErr w:type="spellStart"/>
      <w:r w:rsidRPr="00D9757A">
        <w:rPr>
          <w:lang w:val="lt-LT"/>
        </w:rPr>
        <w:t>neuroleptinis</w:t>
      </w:r>
      <w:proofErr w:type="spellEnd"/>
      <w:r w:rsidRPr="00D9757A">
        <w:rPr>
          <w:lang w:val="lt-LT"/>
        </w:rPr>
        <w:t xml:space="preserve"> sindromas (komplikacija, kuri gali pasibaigti mirtimi), kuris pasireiškia hiper</w:t>
      </w:r>
      <w:r w:rsidR="00DB2A3A">
        <w:rPr>
          <w:lang w:val="lt-LT"/>
        </w:rPr>
        <w:t>t</w:t>
      </w:r>
      <w:r w:rsidRPr="00D9757A">
        <w:rPr>
          <w:lang w:val="lt-LT"/>
        </w:rPr>
        <w:t>e</w:t>
      </w:r>
      <w:r w:rsidR="00DB2A3A">
        <w:rPr>
          <w:lang w:val="lt-LT"/>
        </w:rPr>
        <w:t>r</w:t>
      </w:r>
      <w:r w:rsidRPr="00D9757A">
        <w:rPr>
          <w:lang w:val="lt-LT"/>
        </w:rPr>
        <w:t>mija (padidėjusia</w:t>
      </w:r>
      <w:r w:rsidR="00DB2A3A">
        <w:rPr>
          <w:lang w:val="lt-LT"/>
        </w:rPr>
        <w:t xml:space="preserve"> kūno</w:t>
      </w:r>
      <w:r w:rsidRPr="00D9757A">
        <w:rPr>
          <w:lang w:val="lt-LT"/>
        </w:rPr>
        <w:t xml:space="preserve"> temperatūra), raumenų </w:t>
      </w:r>
      <w:proofErr w:type="spellStart"/>
      <w:r w:rsidRPr="00D9757A">
        <w:rPr>
          <w:lang w:val="lt-LT"/>
        </w:rPr>
        <w:t>rigidiškumu</w:t>
      </w:r>
      <w:proofErr w:type="spellEnd"/>
      <w:r w:rsidRPr="00D9757A">
        <w:rPr>
          <w:lang w:val="lt-LT"/>
        </w:rPr>
        <w:t xml:space="preserve"> ir autonomine disfunkcija (nervų sistemos funkcijos, atsakingos už nevalingų vidinių organizmo funkcijų kontrolę, sutrikimas). </w:t>
      </w:r>
      <w:r w:rsidR="00F15FBF">
        <w:rPr>
          <w:lang w:val="lt-LT"/>
        </w:rPr>
        <w:t>Yra buvę</w:t>
      </w:r>
      <w:r w:rsidR="00F15FBF" w:rsidRPr="00F15FBF">
        <w:rPr>
          <w:lang w:val="lt-LT"/>
        </w:rPr>
        <w:t xml:space="preserve"> ir atipini</w:t>
      </w:r>
      <w:r w:rsidR="00F15FBF">
        <w:rPr>
          <w:lang w:val="lt-LT"/>
        </w:rPr>
        <w:t>ų</w:t>
      </w:r>
      <w:r w:rsidR="00F15FBF" w:rsidRPr="00F15FBF">
        <w:rPr>
          <w:lang w:val="lt-LT"/>
        </w:rPr>
        <w:t xml:space="preserve">, pvz., be raumenų </w:t>
      </w:r>
      <w:proofErr w:type="spellStart"/>
      <w:r w:rsidR="00F15FBF" w:rsidRPr="00F15FBF">
        <w:rPr>
          <w:lang w:val="lt-LT"/>
        </w:rPr>
        <w:t>rigidiškum</w:t>
      </w:r>
      <w:r w:rsidR="00F253C0">
        <w:rPr>
          <w:lang w:val="lt-LT"/>
        </w:rPr>
        <w:t>o</w:t>
      </w:r>
      <w:proofErr w:type="spellEnd"/>
      <w:r w:rsidR="00F253C0">
        <w:rPr>
          <w:lang w:val="lt-LT"/>
        </w:rPr>
        <w:t>,</w:t>
      </w:r>
      <w:r w:rsidR="0006694E">
        <w:rPr>
          <w:lang w:val="lt-LT"/>
        </w:rPr>
        <w:t xml:space="preserve"> su </w:t>
      </w:r>
      <w:r w:rsidR="00F15FBF">
        <w:rPr>
          <w:lang w:val="lt-LT"/>
        </w:rPr>
        <w:t>padidėjusiu raumenų tonusu</w:t>
      </w:r>
      <w:r w:rsidR="00F15FBF" w:rsidRPr="00F15FBF">
        <w:rPr>
          <w:lang w:val="lt-LT"/>
        </w:rPr>
        <w:t xml:space="preserve"> arba su mažesniu karščiavimu, atvejų</w:t>
      </w:r>
      <w:r w:rsidR="00F253C0">
        <w:rPr>
          <w:lang w:val="lt-LT"/>
        </w:rPr>
        <w:t>.</w:t>
      </w:r>
      <w:r w:rsidR="00B76732">
        <w:rPr>
          <w:lang w:val="lt-LT"/>
        </w:rPr>
        <w:t xml:space="preserve"> </w:t>
      </w:r>
      <w:r w:rsidR="00B76732" w:rsidRPr="00B76732">
        <w:rPr>
          <w:lang w:val="lt-LT"/>
        </w:rPr>
        <w:t xml:space="preserve">Nustokite vartoti </w:t>
      </w:r>
      <w:proofErr w:type="spellStart"/>
      <w:r w:rsidR="00811AB1">
        <w:rPr>
          <w:szCs w:val="22"/>
          <w:lang w:val="lt-LT"/>
        </w:rPr>
        <w:t>Tiapride</w:t>
      </w:r>
      <w:proofErr w:type="spellEnd"/>
      <w:r w:rsidR="00811AB1">
        <w:rPr>
          <w:szCs w:val="22"/>
          <w:lang w:val="lt-LT"/>
        </w:rPr>
        <w:t xml:space="preserve"> PMCS 100 mg</w:t>
      </w:r>
      <w:r w:rsidR="00B76732" w:rsidRPr="00B76732">
        <w:rPr>
          <w:lang w:val="lt-LT"/>
        </w:rPr>
        <w:t xml:space="preserve"> ir nedelsdami kreipkitės į gydytoją, jei gydymo </w:t>
      </w:r>
      <w:proofErr w:type="spellStart"/>
      <w:r w:rsidR="00811AB1">
        <w:rPr>
          <w:szCs w:val="22"/>
          <w:lang w:val="lt-LT"/>
        </w:rPr>
        <w:t>Tiapride</w:t>
      </w:r>
      <w:proofErr w:type="spellEnd"/>
      <w:r w:rsidR="00811AB1">
        <w:rPr>
          <w:szCs w:val="22"/>
          <w:lang w:val="lt-LT"/>
        </w:rPr>
        <w:t xml:space="preserve"> PMCS 100 mg</w:t>
      </w:r>
      <w:r w:rsidR="00B76732" w:rsidRPr="00B76732">
        <w:rPr>
          <w:lang w:val="lt-LT"/>
        </w:rPr>
        <w:t xml:space="preserve"> metu atsiranda karščiavimas ir (arba) raumenų sustingimas, ypač jei jau vartojate kit</w:t>
      </w:r>
      <w:r w:rsidR="005E2AE0">
        <w:rPr>
          <w:lang w:val="lt-LT"/>
        </w:rPr>
        <w:t>ų</w:t>
      </w:r>
      <w:r w:rsidR="00B76732" w:rsidRPr="00B76732">
        <w:rPr>
          <w:lang w:val="lt-LT"/>
        </w:rPr>
        <w:t xml:space="preserve"> psichik</w:t>
      </w:r>
      <w:r w:rsidR="00B76732">
        <w:rPr>
          <w:lang w:val="lt-LT"/>
        </w:rPr>
        <w:t>ą veikianči</w:t>
      </w:r>
      <w:r w:rsidR="005E2AE0">
        <w:rPr>
          <w:lang w:val="lt-LT"/>
        </w:rPr>
        <w:t>ų</w:t>
      </w:r>
      <w:r w:rsidR="00B76732">
        <w:rPr>
          <w:lang w:val="lt-LT"/>
        </w:rPr>
        <w:t xml:space="preserve"> </w:t>
      </w:r>
      <w:r w:rsidR="00B76732" w:rsidRPr="00B76732">
        <w:rPr>
          <w:lang w:val="lt-LT"/>
        </w:rPr>
        <w:t>vaist</w:t>
      </w:r>
      <w:r w:rsidR="005E2AE0">
        <w:rPr>
          <w:lang w:val="lt-LT"/>
        </w:rPr>
        <w:t>ų</w:t>
      </w:r>
      <w:r w:rsidR="00B76732" w:rsidRPr="00B76732">
        <w:rPr>
          <w:lang w:val="lt-LT"/>
        </w:rPr>
        <w:t>.</w:t>
      </w:r>
    </w:p>
    <w:p w14:paraId="318D7C88" w14:textId="77777777" w:rsidR="006471EA" w:rsidRPr="00D9757A" w:rsidRDefault="006471EA" w:rsidP="006471EA">
      <w:pPr>
        <w:rPr>
          <w:lang w:val="lt-LT"/>
        </w:rPr>
      </w:pPr>
    </w:p>
    <w:p w14:paraId="1BEF4D64" w14:textId="77777777" w:rsidR="006471EA" w:rsidRPr="00D9757A" w:rsidRDefault="006471EA" w:rsidP="006471EA">
      <w:pPr>
        <w:rPr>
          <w:lang w:val="lt-LT"/>
        </w:rPr>
      </w:pPr>
      <w:r w:rsidRPr="00E02539">
        <w:rPr>
          <w:lang w:val="lt-LT"/>
        </w:rPr>
        <w:t xml:space="preserve">Tik išskirtiniais atvejais </w:t>
      </w:r>
      <w:proofErr w:type="spellStart"/>
      <w:r w:rsidRPr="00E02539">
        <w:rPr>
          <w:lang w:val="lt-LT"/>
        </w:rPr>
        <w:t>tiapridas</w:t>
      </w:r>
      <w:proofErr w:type="spellEnd"/>
      <w:r w:rsidRPr="00E02539">
        <w:rPr>
          <w:lang w:val="lt-LT"/>
        </w:rPr>
        <w:t xml:space="preserve"> gali būti vartojamas sergant</w:t>
      </w:r>
      <w:r w:rsidRPr="00D9757A">
        <w:rPr>
          <w:lang w:val="lt-LT"/>
        </w:rPr>
        <w:t xml:space="preserve"> Parkinsono liga</w:t>
      </w:r>
      <w:r w:rsidRPr="00E02539">
        <w:rPr>
          <w:lang w:val="lt-LT"/>
        </w:rPr>
        <w:t>.</w:t>
      </w:r>
    </w:p>
    <w:p w14:paraId="4678C2F4" w14:textId="77777777" w:rsidR="006471EA" w:rsidRPr="00E02539" w:rsidRDefault="006471EA" w:rsidP="006471EA">
      <w:pPr>
        <w:rPr>
          <w:lang w:val="lt-LT"/>
        </w:rPr>
      </w:pPr>
    </w:p>
    <w:p w14:paraId="21DBEB60" w14:textId="2DA23487" w:rsidR="006471EA" w:rsidRPr="00E02539" w:rsidRDefault="006471EA" w:rsidP="006471EA">
      <w:pPr>
        <w:rPr>
          <w:lang w:val="lt-LT"/>
        </w:rPr>
      </w:pPr>
      <w:proofErr w:type="spellStart"/>
      <w:r w:rsidRPr="00E02539">
        <w:rPr>
          <w:lang w:val="lt-LT"/>
        </w:rPr>
        <w:t>Neuroleptiniai</w:t>
      </w:r>
      <w:proofErr w:type="spellEnd"/>
      <w:r w:rsidRPr="00E02539">
        <w:rPr>
          <w:lang w:val="lt-LT"/>
        </w:rPr>
        <w:t xml:space="preserve"> vaistai gali sumažinti </w:t>
      </w:r>
      <w:proofErr w:type="spellStart"/>
      <w:r w:rsidRPr="00E02539">
        <w:rPr>
          <w:lang w:val="lt-LT"/>
        </w:rPr>
        <w:t>epileptinių</w:t>
      </w:r>
      <w:proofErr w:type="spellEnd"/>
      <w:r w:rsidRPr="00E02539">
        <w:rPr>
          <w:lang w:val="lt-LT"/>
        </w:rPr>
        <w:t xml:space="preserve"> traukulių slenkstį. Jeigu jūs </w:t>
      </w:r>
      <w:r w:rsidRPr="00D9757A">
        <w:rPr>
          <w:lang w:val="lt-LT"/>
        </w:rPr>
        <w:t xml:space="preserve">sergate epilepsija </w:t>
      </w:r>
      <w:r w:rsidRPr="00E02539">
        <w:rPr>
          <w:lang w:val="lt-LT"/>
        </w:rPr>
        <w:t>ir va</w:t>
      </w:r>
      <w:r w:rsidR="00D756F8">
        <w:rPr>
          <w:lang w:val="lt-LT"/>
        </w:rPr>
        <w:t>r</w:t>
      </w:r>
      <w:r w:rsidRPr="00E02539">
        <w:rPr>
          <w:lang w:val="lt-LT"/>
        </w:rPr>
        <w:t xml:space="preserve">tojate </w:t>
      </w:r>
      <w:proofErr w:type="spellStart"/>
      <w:r w:rsidRPr="00E02539">
        <w:rPr>
          <w:lang w:val="lt-LT"/>
        </w:rPr>
        <w:t>tiaprido</w:t>
      </w:r>
      <w:proofErr w:type="spellEnd"/>
      <w:r w:rsidRPr="00E02539">
        <w:rPr>
          <w:lang w:val="lt-LT"/>
        </w:rPr>
        <w:t>, viso gydymo metu būsite prižiūrimas gydytojo.</w:t>
      </w:r>
    </w:p>
    <w:p w14:paraId="0CE18876" w14:textId="77777777" w:rsidR="006471EA" w:rsidRPr="00E02539" w:rsidRDefault="006471EA" w:rsidP="006471EA">
      <w:pPr>
        <w:rPr>
          <w:color w:val="000000"/>
          <w:lang w:val="lt-LT"/>
        </w:rPr>
      </w:pPr>
    </w:p>
    <w:p w14:paraId="433CCE64" w14:textId="3C6BCFFF" w:rsidR="006471EA" w:rsidRPr="00E02539" w:rsidRDefault="006471EA" w:rsidP="006471EA">
      <w:pPr>
        <w:rPr>
          <w:color w:val="000000"/>
          <w:lang w:val="lt-LT"/>
        </w:rPr>
      </w:pPr>
      <w:r w:rsidRPr="00E02539">
        <w:rPr>
          <w:color w:val="000000"/>
          <w:lang w:val="lt-LT"/>
        </w:rPr>
        <w:t xml:space="preserve">Jeigu Jūs turite problemų su </w:t>
      </w:r>
      <w:r w:rsidR="00310741">
        <w:rPr>
          <w:color w:val="000000"/>
          <w:lang w:val="lt-LT"/>
        </w:rPr>
        <w:t>inkstais</w:t>
      </w:r>
      <w:r w:rsidRPr="00E02539">
        <w:rPr>
          <w:color w:val="000000"/>
          <w:lang w:val="lt-LT"/>
        </w:rPr>
        <w:t xml:space="preserve">, </w:t>
      </w:r>
      <w:r w:rsidR="00310741">
        <w:rPr>
          <w:color w:val="000000"/>
          <w:lang w:val="lt-LT"/>
        </w:rPr>
        <w:t xml:space="preserve">dėl galimos </w:t>
      </w:r>
      <w:r w:rsidR="00482544">
        <w:rPr>
          <w:color w:val="000000"/>
          <w:lang w:val="lt-LT"/>
        </w:rPr>
        <w:t>komos</w:t>
      </w:r>
      <w:r w:rsidR="00310741">
        <w:rPr>
          <w:color w:val="000000"/>
          <w:lang w:val="lt-LT"/>
        </w:rPr>
        <w:t xml:space="preserve"> esant perdozavimo atvejui rizikos, </w:t>
      </w:r>
      <w:r w:rsidRPr="00E02539">
        <w:rPr>
          <w:color w:val="000000"/>
          <w:lang w:val="lt-LT"/>
        </w:rPr>
        <w:t xml:space="preserve">gydytojas Jums pakoreguos </w:t>
      </w:r>
      <w:proofErr w:type="spellStart"/>
      <w:r w:rsidR="00310741">
        <w:rPr>
          <w:color w:val="000000"/>
          <w:lang w:val="lt-LT"/>
        </w:rPr>
        <w:t>tiaprido</w:t>
      </w:r>
      <w:proofErr w:type="spellEnd"/>
      <w:r w:rsidR="00310741" w:rsidRPr="00E02539">
        <w:rPr>
          <w:color w:val="000000"/>
          <w:lang w:val="lt-LT"/>
        </w:rPr>
        <w:t xml:space="preserve"> </w:t>
      </w:r>
      <w:r w:rsidRPr="00E02539">
        <w:rPr>
          <w:color w:val="000000"/>
          <w:lang w:val="lt-LT"/>
        </w:rPr>
        <w:t>doz</w:t>
      </w:r>
      <w:r>
        <w:rPr>
          <w:color w:val="000000"/>
          <w:lang w:val="lt-LT"/>
        </w:rPr>
        <w:t>ę</w:t>
      </w:r>
      <w:r w:rsidRPr="00E02539">
        <w:rPr>
          <w:color w:val="000000"/>
          <w:lang w:val="lt-LT"/>
        </w:rPr>
        <w:t xml:space="preserve"> (žr. 3 skyrių)</w:t>
      </w:r>
    </w:p>
    <w:p w14:paraId="0EC69CA9" w14:textId="77777777" w:rsidR="006471EA" w:rsidRPr="00E02539" w:rsidRDefault="006471EA" w:rsidP="006471EA">
      <w:pPr>
        <w:rPr>
          <w:szCs w:val="22"/>
          <w:lang w:val="lt-LT"/>
        </w:rPr>
      </w:pPr>
    </w:p>
    <w:p w14:paraId="7474BA0F" w14:textId="28CA0E54" w:rsidR="006471EA" w:rsidRPr="00E02539" w:rsidRDefault="006471EA" w:rsidP="006471EA">
      <w:pPr>
        <w:rPr>
          <w:szCs w:val="22"/>
          <w:lang w:val="lt-LT"/>
        </w:rPr>
      </w:pPr>
      <w:r w:rsidRPr="00E02539">
        <w:rPr>
          <w:szCs w:val="22"/>
          <w:lang w:val="lt-LT"/>
        </w:rPr>
        <w:t xml:space="preserve">Jeigu esate senyvo amžiaus pacientas, gydytojas individualiai parinks Jums gydymą </w:t>
      </w:r>
      <w:proofErr w:type="spellStart"/>
      <w:r w:rsidRPr="00E02539">
        <w:rPr>
          <w:szCs w:val="22"/>
          <w:lang w:val="lt-LT"/>
        </w:rPr>
        <w:t>tiapridu</w:t>
      </w:r>
      <w:proofErr w:type="spellEnd"/>
      <w:r w:rsidRPr="00E02539">
        <w:rPr>
          <w:szCs w:val="22"/>
          <w:lang w:val="lt-LT"/>
        </w:rPr>
        <w:t xml:space="preserve"> dėl galimų potencialių rizikų (</w:t>
      </w:r>
      <w:r w:rsidR="003429D2">
        <w:rPr>
          <w:szCs w:val="22"/>
          <w:lang w:val="lt-LT"/>
        </w:rPr>
        <w:t xml:space="preserve">sąmonės </w:t>
      </w:r>
      <w:r w:rsidR="0094746E">
        <w:rPr>
          <w:szCs w:val="22"/>
          <w:lang w:val="lt-LT"/>
        </w:rPr>
        <w:t>sutrikima</w:t>
      </w:r>
      <w:r w:rsidR="001B523D">
        <w:rPr>
          <w:szCs w:val="22"/>
          <w:lang w:val="lt-LT"/>
        </w:rPr>
        <w:t xml:space="preserve">s ir koma, </w:t>
      </w:r>
      <w:r w:rsidRPr="00E02539">
        <w:rPr>
          <w:szCs w:val="22"/>
          <w:lang w:val="lt-LT"/>
        </w:rPr>
        <w:t>padidėjusi mirties rizik</w:t>
      </w:r>
      <w:r w:rsidR="001B523D">
        <w:rPr>
          <w:szCs w:val="22"/>
          <w:lang w:val="lt-LT"/>
        </w:rPr>
        <w:t xml:space="preserve">a kartu vartojant </w:t>
      </w:r>
      <w:proofErr w:type="spellStart"/>
      <w:r w:rsidR="00B67126">
        <w:rPr>
          <w:szCs w:val="22"/>
          <w:lang w:val="lt-LT"/>
        </w:rPr>
        <w:t>antipsichozinių</w:t>
      </w:r>
      <w:proofErr w:type="spellEnd"/>
      <w:r w:rsidR="00B67126">
        <w:rPr>
          <w:szCs w:val="22"/>
          <w:lang w:val="lt-LT"/>
        </w:rPr>
        <w:t xml:space="preserve"> vaistų</w:t>
      </w:r>
      <w:r w:rsidRPr="00E02539">
        <w:rPr>
          <w:szCs w:val="22"/>
          <w:lang w:val="lt-LT"/>
        </w:rPr>
        <w:t>).</w:t>
      </w:r>
    </w:p>
    <w:p w14:paraId="3D12DA45" w14:textId="77777777" w:rsidR="006471EA" w:rsidRPr="00E02539" w:rsidRDefault="006471EA" w:rsidP="006471EA">
      <w:pPr>
        <w:rPr>
          <w:color w:val="000000"/>
          <w:lang w:val="lt-LT"/>
        </w:rPr>
      </w:pPr>
    </w:p>
    <w:p w14:paraId="174C569F" w14:textId="6A94865A" w:rsidR="006471EA" w:rsidRPr="00E02539" w:rsidRDefault="006471EA" w:rsidP="006471EA">
      <w:pPr>
        <w:rPr>
          <w:szCs w:val="22"/>
          <w:lang w:val="lt-LT"/>
        </w:rPr>
      </w:pPr>
      <w:r w:rsidRPr="00E02539">
        <w:rPr>
          <w:szCs w:val="22"/>
          <w:lang w:val="lt-LT"/>
        </w:rPr>
        <w:t>QT interval</w:t>
      </w:r>
      <w:r>
        <w:rPr>
          <w:szCs w:val="22"/>
          <w:lang w:val="lt-LT"/>
        </w:rPr>
        <w:t>o</w:t>
      </w:r>
      <w:r w:rsidRPr="00E02539">
        <w:rPr>
          <w:szCs w:val="22"/>
          <w:lang w:val="lt-LT"/>
        </w:rPr>
        <w:t xml:space="preserve"> pailgėjimas</w:t>
      </w:r>
      <w:r w:rsidR="00652696">
        <w:rPr>
          <w:szCs w:val="22"/>
          <w:lang w:val="lt-LT"/>
        </w:rPr>
        <w:t xml:space="preserve"> (</w:t>
      </w:r>
      <w:r w:rsidR="00613760">
        <w:rPr>
          <w:szCs w:val="22"/>
          <w:lang w:val="lt-LT"/>
        </w:rPr>
        <w:t xml:space="preserve">kardiologijoje, </w:t>
      </w:r>
      <w:r w:rsidR="00C951DE">
        <w:rPr>
          <w:szCs w:val="22"/>
          <w:lang w:val="lt-LT"/>
        </w:rPr>
        <w:t>širdies elektrinio</w:t>
      </w:r>
      <w:r w:rsidR="003B7F4B">
        <w:rPr>
          <w:szCs w:val="22"/>
          <w:lang w:val="lt-LT"/>
        </w:rPr>
        <w:t xml:space="preserve"> ciklo</w:t>
      </w:r>
      <w:r w:rsidR="00C951DE">
        <w:rPr>
          <w:szCs w:val="22"/>
          <w:lang w:val="lt-LT"/>
        </w:rPr>
        <w:t xml:space="preserve"> </w:t>
      </w:r>
      <w:r w:rsidR="00FF0682">
        <w:rPr>
          <w:szCs w:val="22"/>
          <w:lang w:val="lt-LT"/>
        </w:rPr>
        <w:t xml:space="preserve">laiko </w:t>
      </w:r>
      <w:r w:rsidR="003B7F4B">
        <w:rPr>
          <w:szCs w:val="22"/>
          <w:lang w:val="lt-LT"/>
        </w:rPr>
        <w:t>intervalas</w:t>
      </w:r>
      <w:r w:rsidR="00652696">
        <w:rPr>
          <w:szCs w:val="22"/>
          <w:lang w:val="lt-LT"/>
        </w:rPr>
        <w:t xml:space="preserve"> tarp </w:t>
      </w:r>
      <w:r w:rsidR="005D4A5D">
        <w:rPr>
          <w:szCs w:val="22"/>
          <w:lang w:val="lt-LT"/>
        </w:rPr>
        <w:t>Q bangos</w:t>
      </w:r>
      <w:r w:rsidR="00C951DE">
        <w:rPr>
          <w:szCs w:val="22"/>
          <w:lang w:val="lt-LT"/>
        </w:rPr>
        <w:t xml:space="preserve"> pradžios</w:t>
      </w:r>
      <w:r w:rsidR="003B7F4B">
        <w:rPr>
          <w:szCs w:val="22"/>
          <w:lang w:val="lt-LT"/>
        </w:rPr>
        <w:t xml:space="preserve"> </w:t>
      </w:r>
      <w:r w:rsidR="00C951DE">
        <w:rPr>
          <w:szCs w:val="22"/>
          <w:lang w:val="lt-LT"/>
        </w:rPr>
        <w:t>ir T bangos pabaigos</w:t>
      </w:r>
      <w:r w:rsidR="003B7F4B">
        <w:rPr>
          <w:szCs w:val="22"/>
          <w:lang w:val="lt-LT"/>
        </w:rPr>
        <w:t>)</w:t>
      </w:r>
      <w:r w:rsidR="00613760">
        <w:rPr>
          <w:szCs w:val="22"/>
          <w:lang w:val="lt-LT"/>
        </w:rPr>
        <w:t>:</w:t>
      </w:r>
    </w:p>
    <w:p w14:paraId="66A3C529" w14:textId="77777777" w:rsidR="006471EA" w:rsidRPr="00E02539" w:rsidRDefault="006471EA" w:rsidP="006471EA">
      <w:pPr>
        <w:rPr>
          <w:szCs w:val="22"/>
          <w:lang w:val="lt-LT"/>
        </w:rPr>
      </w:pPr>
      <w:proofErr w:type="spellStart"/>
      <w:r w:rsidRPr="00E02539">
        <w:rPr>
          <w:szCs w:val="22"/>
          <w:lang w:val="lt-LT"/>
        </w:rPr>
        <w:t>Tiapridas</w:t>
      </w:r>
      <w:proofErr w:type="spellEnd"/>
      <w:r w:rsidRPr="00E02539">
        <w:rPr>
          <w:szCs w:val="22"/>
          <w:lang w:val="lt-LT"/>
        </w:rPr>
        <w:t xml:space="preserve"> gali sukelti QT intervalo prailgėjimą, dėl ko padidėja širdies aritmijų rizika. Dėl šios priežasties, prieš skiriant Jums </w:t>
      </w:r>
      <w:proofErr w:type="spellStart"/>
      <w:r w:rsidRPr="00E02539">
        <w:rPr>
          <w:szCs w:val="22"/>
          <w:lang w:val="lt-LT"/>
        </w:rPr>
        <w:t>tiaprido</w:t>
      </w:r>
      <w:proofErr w:type="spellEnd"/>
      <w:r w:rsidRPr="00E02539">
        <w:rPr>
          <w:szCs w:val="22"/>
          <w:lang w:val="lt-LT"/>
        </w:rPr>
        <w:t>, gydytojas patikrins visus galimus faktorius, ka</w:t>
      </w:r>
      <w:r>
        <w:rPr>
          <w:szCs w:val="22"/>
          <w:lang w:val="lt-LT"/>
        </w:rPr>
        <w:t>s</w:t>
      </w:r>
      <w:r w:rsidRPr="00E02539">
        <w:rPr>
          <w:szCs w:val="22"/>
          <w:lang w:val="lt-LT"/>
        </w:rPr>
        <w:t xml:space="preserve"> gali įtakoti aritmijos atsiradimą:</w:t>
      </w:r>
    </w:p>
    <w:p w14:paraId="33CFA6F6" w14:textId="77777777" w:rsidR="006471EA" w:rsidRPr="00E02539" w:rsidRDefault="006471EA" w:rsidP="006471EA">
      <w:pPr>
        <w:pStyle w:val="Sraopastraipa"/>
        <w:numPr>
          <w:ilvl w:val="0"/>
          <w:numId w:val="14"/>
        </w:numPr>
        <w:rPr>
          <w:szCs w:val="22"/>
          <w:lang w:val="lt-LT"/>
        </w:rPr>
      </w:pPr>
      <w:r w:rsidRPr="00E02539">
        <w:rPr>
          <w:szCs w:val="22"/>
          <w:lang w:val="lt-LT"/>
        </w:rPr>
        <w:t>sulėtėjęs širdies plakimo dažnis (bradikardija), mažiau kaip 55 kartai per minutę</w:t>
      </w:r>
    </w:p>
    <w:p w14:paraId="404508E1" w14:textId="77777777" w:rsidR="006471EA" w:rsidRPr="00E02539" w:rsidRDefault="006471EA" w:rsidP="006471EA">
      <w:pPr>
        <w:pStyle w:val="Sraopastraipa"/>
        <w:numPr>
          <w:ilvl w:val="0"/>
          <w:numId w:val="14"/>
        </w:numPr>
        <w:rPr>
          <w:szCs w:val="22"/>
          <w:lang w:val="lt-LT"/>
        </w:rPr>
      </w:pPr>
      <w:r w:rsidRPr="00E02539">
        <w:rPr>
          <w:szCs w:val="22"/>
          <w:lang w:val="lt-LT"/>
        </w:rPr>
        <w:t xml:space="preserve">elektrolitų disbalansas, ypač </w:t>
      </w:r>
      <w:proofErr w:type="spellStart"/>
      <w:r w:rsidRPr="00E02539">
        <w:rPr>
          <w:szCs w:val="22"/>
          <w:lang w:val="lt-LT"/>
        </w:rPr>
        <w:t>hipokalemija</w:t>
      </w:r>
      <w:proofErr w:type="spellEnd"/>
      <w:r w:rsidRPr="00E02539">
        <w:rPr>
          <w:szCs w:val="22"/>
          <w:lang w:val="lt-LT"/>
        </w:rPr>
        <w:t xml:space="preserve"> (sumažėjęs kalio kiekis kraujyje)</w:t>
      </w:r>
    </w:p>
    <w:p w14:paraId="33726D97" w14:textId="77777777" w:rsidR="006471EA" w:rsidRPr="00E02539" w:rsidRDefault="006471EA" w:rsidP="006471EA">
      <w:pPr>
        <w:pStyle w:val="Sraopastraipa"/>
        <w:numPr>
          <w:ilvl w:val="0"/>
          <w:numId w:val="14"/>
        </w:numPr>
        <w:rPr>
          <w:szCs w:val="22"/>
          <w:lang w:val="lt-LT"/>
        </w:rPr>
      </w:pPr>
      <w:r w:rsidRPr="00E02539">
        <w:rPr>
          <w:szCs w:val="22"/>
          <w:lang w:val="lt-LT"/>
        </w:rPr>
        <w:t>įgimtas QT pailgėjimas</w:t>
      </w:r>
    </w:p>
    <w:p w14:paraId="47E30921" w14:textId="77777777" w:rsidR="006471EA" w:rsidRPr="00E02539" w:rsidRDefault="006471EA" w:rsidP="006471EA">
      <w:pPr>
        <w:pStyle w:val="Sraopastraipa"/>
        <w:numPr>
          <w:ilvl w:val="0"/>
          <w:numId w:val="14"/>
        </w:numPr>
        <w:ind w:left="567" w:hanging="207"/>
        <w:rPr>
          <w:szCs w:val="22"/>
          <w:lang w:val="lt-LT"/>
        </w:rPr>
      </w:pPr>
      <w:r>
        <w:rPr>
          <w:szCs w:val="22"/>
          <w:lang w:val="lt-LT"/>
        </w:rPr>
        <w:t>kitų</w:t>
      </w:r>
      <w:r w:rsidRPr="00E02539">
        <w:rPr>
          <w:szCs w:val="22"/>
          <w:lang w:val="lt-LT"/>
        </w:rPr>
        <w:t xml:space="preserve"> vaistų</w:t>
      </w:r>
      <w:r>
        <w:rPr>
          <w:szCs w:val="22"/>
          <w:lang w:val="lt-LT"/>
        </w:rPr>
        <w:t xml:space="preserve"> vartojimas</w:t>
      </w:r>
      <w:r w:rsidRPr="00E02539">
        <w:rPr>
          <w:szCs w:val="22"/>
          <w:lang w:val="lt-LT"/>
        </w:rPr>
        <w:t>, kurie sukelia širdies plakimo dažnio sumažėjimą (mažiau 55 kartai/per minu</w:t>
      </w:r>
      <w:r>
        <w:rPr>
          <w:szCs w:val="22"/>
          <w:lang w:val="lt-LT"/>
        </w:rPr>
        <w:t>tę</w:t>
      </w:r>
      <w:r w:rsidRPr="00E02539">
        <w:rPr>
          <w:szCs w:val="22"/>
          <w:lang w:val="lt-LT"/>
        </w:rPr>
        <w:t>), elektrolitų disbalansą, sumažėjusį širdies laidumą ar QT pailgėjimą.</w:t>
      </w:r>
    </w:p>
    <w:p w14:paraId="6BE21792" w14:textId="77777777" w:rsidR="006471EA" w:rsidRPr="00E02539" w:rsidRDefault="006471EA" w:rsidP="006471EA">
      <w:pPr>
        <w:rPr>
          <w:szCs w:val="22"/>
          <w:lang w:val="lt-LT"/>
        </w:rPr>
      </w:pPr>
    </w:p>
    <w:p w14:paraId="5BAF1B0C" w14:textId="77777777" w:rsidR="006471EA" w:rsidRPr="00E02539" w:rsidRDefault="006471EA" w:rsidP="006471EA">
      <w:pPr>
        <w:rPr>
          <w:lang w:val="lt-LT"/>
        </w:rPr>
      </w:pPr>
      <w:r w:rsidRPr="00E02539">
        <w:rPr>
          <w:lang w:val="lt-LT"/>
        </w:rPr>
        <w:t>Jeigu Jūs turite širdie</w:t>
      </w:r>
      <w:r>
        <w:rPr>
          <w:lang w:val="lt-LT"/>
        </w:rPr>
        <w:t>s</w:t>
      </w:r>
      <w:r w:rsidRPr="00E02539">
        <w:rPr>
          <w:lang w:val="lt-LT"/>
        </w:rPr>
        <w:t xml:space="preserve"> infarkto riziką, gydytojas peržiūrės Jūsų gydymą su </w:t>
      </w:r>
      <w:proofErr w:type="spellStart"/>
      <w:r w:rsidRPr="00E02539">
        <w:rPr>
          <w:lang w:val="lt-LT"/>
        </w:rPr>
        <w:t>Tiapride</w:t>
      </w:r>
      <w:proofErr w:type="spellEnd"/>
      <w:r w:rsidRPr="00E02539">
        <w:rPr>
          <w:lang w:val="lt-LT"/>
        </w:rPr>
        <w:t xml:space="preserve"> PMCS 100 mg, kadangi šiuo</w:t>
      </w:r>
      <w:r w:rsidRPr="00D9757A">
        <w:rPr>
          <w:lang w:val="lt-LT"/>
        </w:rPr>
        <w:t xml:space="preserve"> atveju </w:t>
      </w:r>
      <w:r w:rsidRPr="00E02539">
        <w:rPr>
          <w:lang w:val="lt-LT"/>
        </w:rPr>
        <w:t>reikalingas ypatingas paciento stebėjimas.</w:t>
      </w:r>
    </w:p>
    <w:p w14:paraId="67AD817C" w14:textId="77777777" w:rsidR="006471EA" w:rsidRPr="00E02539" w:rsidRDefault="006471EA" w:rsidP="006471EA">
      <w:pPr>
        <w:ind w:left="705" w:hanging="705"/>
        <w:rPr>
          <w:lang w:val="lt-LT"/>
        </w:rPr>
      </w:pPr>
    </w:p>
    <w:p w14:paraId="064D61FE" w14:textId="23BA6DD5" w:rsidR="006471EA" w:rsidRPr="00E02539" w:rsidRDefault="006471EA" w:rsidP="006471EA">
      <w:pPr>
        <w:rPr>
          <w:color w:val="000000"/>
          <w:lang w:val="lt-LT"/>
        </w:rPr>
      </w:pPr>
      <w:r w:rsidRPr="00E02539">
        <w:rPr>
          <w:color w:val="000000"/>
          <w:lang w:val="lt-LT"/>
        </w:rPr>
        <w:t>Venų tromboembolija (</w:t>
      </w:r>
      <w:r w:rsidRPr="00A17FA9">
        <w:rPr>
          <w:color w:val="000000"/>
          <w:lang w:val="lt-LT"/>
        </w:rPr>
        <w:t>būklė, kuriai būdinga kraujo krešulių susiformavimas kraujagyslėse ir jų nutekėjimas į plaučius</w:t>
      </w:r>
      <w:r w:rsidRPr="00E02539">
        <w:rPr>
          <w:color w:val="000000"/>
          <w:lang w:val="lt-LT"/>
        </w:rPr>
        <w:t xml:space="preserve">): buvo pranešta apie veninio </w:t>
      </w:r>
      <w:proofErr w:type="spellStart"/>
      <w:r w:rsidRPr="00E02539">
        <w:rPr>
          <w:color w:val="000000"/>
          <w:lang w:val="lt-LT"/>
        </w:rPr>
        <w:t>tromboembolizmo</w:t>
      </w:r>
      <w:proofErr w:type="spellEnd"/>
      <w:r w:rsidRPr="00E02539">
        <w:rPr>
          <w:color w:val="000000"/>
          <w:lang w:val="lt-LT"/>
        </w:rPr>
        <w:t xml:space="preserve"> atvejus, susijusius su </w:t>
      </w:r>
      <w:proofErr w:type="spellStart"/>
      <w:r w:rsidRPr="00E02539">
        <w:rPr>
          <w:color w:val="000000"/>
          <w:lang w:val="lt-LT"/>
        </w:rPr>
        <w:t>antipsichotikų</w:t>
      </w:r>
      <w:proofErr w:type="spellEnd"/>
      <w:r w:rsidRPr="00E02539">
        <w:rPr>
          <w:color w:val="000000"/>
          <w:lang w:val="lt-LT"/>
        </w:rPr>
        <w:t xml:space="preserve"> vartojimu, kartais pasibaigusių mirti</w:t>
      </w:r>
      <w:r>
        <w:rPr>
          <w:color w:val="000000"/>
          <w:lang w:val="lt-LT"/>
        </w:rPr>
        <w:t>m</w:t>
      </w:r>
      <w:r w:rsidRPr="00E02539">
        <w:rPr>
          <w:color w:val="000000"/>
          <w:lang w:val="lt-LT"/>
        </w:rPr>
        <w:t xml:space="preserve">i. Jeigu Jūsų kraujo krešėjimas buvo ar yra sutrikęs, gydytojas atidžiai Jus stebės visą gydymo </w:t>
      </w:r>
      <w:proofErr w:type="spellStart"/>
      <w:r w:rsidR="00811AB1">
        <w:rPr>
          <w:color w:val="000000"/>
          <w:lang w:val="lt-LT"/>
        </w:rPr>
        <w:t>Tiapride</w:t>
      </w:r>
      <w:proofErr w:type="spellEnd"/>
      <w:r w:rsidR="00811AB1">
        <w:rPr>
          <w:color w:val="000000"/>
          <w:lang w:val="lt-LT"/>
        </w:rPr>
        <w:t xml:space="preserve"> PMCS 100 mg</w:t>
      </w:r>
      <w:r w:rsidRPr="00E02539">
        <w:rPr>
          <w:color w:val="000000"/>
          <w:lang w:val="lt-LT"/>
        </w:rPr>
        <w:t xml:space="preserve"> laikotarpį.</w:t>
      </w:r>
    </w:p>
    <w:p w14:paraId="61B50EFC" w14:textId="77777777" w:rsidR="006471EA" w:rsidRPr="00E02539" w:rsidRDefault="006471EA" w:rsidP="006471EA">
      <w:pPr>
        <w:rPr>
          <w:color w:val="000000"/>
          <w:lang w:val="lt-LT"/>
        </w:rPr>
      </w:pPr>
    </w:p>
    <w:p w14:paraId="7A0CBED9" w14:textId="77777777" w:rsidR="006471EA" w:rsidRPr="00E02539" w:rsidRDefault="006471EA" w:rsidP="006471EA">
      <w:pPr>
        <w:rPr>
          <w:color w:val="000000"/>
          <w:lang w:val="lt-LT"/>
        </w:rPr>
      </w:pPr>
      <w:proofErr w:type="spellStart"/>
      <w:r w:rsidRPr="00E02539">
        <w:rPr>
          <w:color w:val="000000"/>
          <w:lang w:val="lt-LT"/>
        </w:rPr>
        <w:t>Tiapridas</w:t>
      </w:r>
      <w:proofErr w:type="spellEnd"/>
      <w:r w:rsidRPr="00E02539">
        <w:rPr>
          <w:color w:val="000000"/>
          <w:lang w:val="lt-LT"/>
        </w:rPr>
        <w:t xml:space="preserve"> gali padidinti prolaktino hormono kiekį. Jeigu Jūs ar kas nors iš Jūsų šeimos sergate krūties vėžiu, vartojant </w:t>
      </w:r>
      <w:proofErr w:type="spellStart"/>
      <w:r w:rsidRPr="00E02539">
        <w:rPr>
          <w:color w:val="000000"/>
          <w:lang w:val="lt-LT"/>
        </w:rPr>
        <w:t>tiaprido</w:t>
      </w:r>
      <w:proofErr w:type="spellEnd"/>
      <w:r w:rsidRPr="00E02539">
        <w:rPr>
          <w:color w:val="000000"/>
          <w:lang w:val="lt-LT"/>
        </w:rPr>
        <w:t xml:space="preserve">, būsite atidžiai </w:t>
      </w:r>
      <w:r>
        <w:rPr>
          <w:color w:val="000000"/>
          <w:lang w:val="lt-LT"/>
        </w:rPr>
        <w:t>stebimas</w:t>
      </w:r>
      <w:r w:rsidRPr="00E02539">
        <w:rPr>
          <w:color w:val="000000"/>
          <w:lang w:val="lt-LT"/>
        </w:rPr>
        <w:t xml:space="preserve"> gydytojų.</w:t>
      </w:r>
    </w:p>
    <w:p w14:paraId="56027AD9" w14:textId="77777777" w:rsidR="006471EA" w:rsidRPr="00E02539" w:rsidRDefault="006471EA" w:rsidP="006471EA">
      <w:pPr>
        <w:rPr>
          <w:color w:val="000000"/>
          <w:lang w:val="lt-LT"/>
        </w:rPr>
      </w:pPr>
    </w:p>
    <w:p w14:paraId="382FC5F4" w14:textId="42145886" w:rsidR="006471EA" w:rsidRPr="00E02539" w:rsidRDefault="006471EA" w:rsidP="006471EA">
      <w:pPr>
        <w:rPr>
          <w:color w:val="000000"/>
          <w:lang w:val="lt-LT"/>
        </w:rPr>
      </w:pPr>
      <w:r w:rsidRPr="00E02539">
        <w:rPr>
          <w:color w:val="000000"/>
          <w:lang w:val="lt-LT"/>
        </w:rPr>
        <w:t>Pranešta apie sumažėjusį baltųjų kraujo kūnelių kiekį (</w:t>
      </w:r>
      <w:proofErr w:type="spellStart"/>
      <w:r w:rsidRPr="00E02539">
        <w:rPr>
          <w:color w:val="000000"/>
          <w:lang w:val="lt-LT"/>
        </w:rPr>
        <w:t>leukopeniją</w:t>
      </w:r>
      <w:proofErr w:type="spellEnd"/>
      <w:r w:rsidRPr="00E02539">
        <w:rPr>
          <w:color w:val="000000"/>
          <w:lang w:val="lt-LT"/>
        </w:rPr>
        <w:t xml:space="preserve">, </w:t>
      </w:r>
      <w:proofErr w:type="spellStart"/>
      <w:r w:rsidRPr="00E02539">
        <w:rPr>
          <w:color w:val="000000"/>
          <w:lang w:val="lt-LT"/>
        </w:rPr>
        <w:t>neutropeniją</w:t>
      </w:r>
      <w:proofErr w:type="spellEnd"/>
      <w:r w:rsidRPr="00E02539">
        <w:rPr>
          <w:color w:val="000000"/>
          <w:lang w:val="lt-LT"/>
        </w:rPr>
        <w:t xml:space="preserve">, </w:t>
      </w:r>
      <w:proofErr w:type="spellStart"/>
      <w:r w:rsidRPr="00E02539">
        <w:rPr>
          <w:color w:val="000000"/>
          <w:lang w:val="lt-LT"/>
        </w:rPr>
        <w:t>agranulocitozę</w:t>
      </w:r>
      <w:proofErr w:type="spellEnd"/>
      <w:r w:rsidRPr="00E02539">
        <w:rPr>
          <w:color w:val="000000"/>
          <w:lang w:val="lt-LT"/>
        </w:rPr>
        <w:t xml:space="preserve">), vartojant </w:t>
      </w:r>
      <w:proofErr w:type="spellStart"/>
      <w:r w:rsidR="0067044E">
        <w:rPr>
          <w:color w:val="000000"/>
          <w:lang w:val="lt-LT"/>
        </w:rPr>
        <w:t>antipsichozinių</w:t>
      </w:r>
      <w:proofErr w:type="spellEnd"/>
      <w:r w:rsidR="0067044E">
        <w:rPr>
          <w:color w:val="000000"/>
          <w:lang w:val="lt-LT"/>
        </w:rPr>
        <w:t xml:space="preserve"> </w:t>
      </w:r>
      <w:r w:rsidRPr="00E02539">
        <w:rPr>
          <w:color w:val="000000"/>
          <w:lang w:val="lt-LT"/>
        </w:rPr>
        <w:t xml:space="preserve">vaistų, įskaitant </w:t>
      </w:r>
      <w:proofErr w:type="spellStart"/>
      <w:r w:rsidRPr="00E02539">
        <w:rPr>
          <w:color w:val="000000"/>
          <w:lang w:val="lt-LT"/>
        </w:rPr>
        <w:t>tiapridą</w:t>
      </w:r>
      <w:proofErr w:type="spellEnd"/>
      <w:r w:rsidRPr="00E02539">
        <w:rPr>
          <w:color w:val="000000"/>
          <w:lang w:val="lt-LT"/>
        </w:rPr>
        <w:t xml:space="preserve">. </w:t>
      </w:r>
      <w:r w:rsidR="009757E1">
        <w:rPr>
          <w:color w:val="000000"/>
          <w:lang w:val="lt-LT"/>
        </w:rPr>
        <w:t>Pasireiškus n</w:t>
      </w:r>
      <w:r w:rsidRPr="00E02539">
        <w:rPr>
          <w:color w:val="000000"/>
          <w:lang w:val="lt-LT"/>
        </w:rPr>
        <w:t>eaiški</w:t>
      </w:r>
      <w:r w:rsidR="009757E1">
        <w:rPr>
          <w:color w:val="000000"/>
          <w:lang w:val="lt-LT"/>
        </w:rPr>
        <w:t xml:space="preserve">ai </w:t>
      </w:r>
      <w:r w:rsidRPr="00E02539">
        <w:rPr>
          <w:color w:val="000000"/>
          <w:lang w:val="lt-LT"/>
        </w:rPr>
        <w:t>infekcij</w:t>
      </w:r>
      <w:r w:rsidR="009757E1">
        <w:rPr>
          <w:color w:val="000000"/>
          <w:lang w:val="lt-LT"/>
        </w:rPr>
        <w:t>ai</w:t>
      </w:r>
      <w:r w:rsidRPr="00E02539">
        <w:rPr>
          <w:color w:val="000000"/>
          <w:lang w:val="lt-LT"/>
        </w:rPr>
        <w:t xml:space="preserve"> </w:t>
      </w:r>
      <w:r w:rsidR="009757E1">
        <w:rPr>
          <w:color w:val="000000"/>
          <w:lang w:val="lt-LT"/>
        </w:rPr>
        <w:t>arba</w:t>
      </w:r>
      <w:r w:rsidRPr="00E02539">
        <w:rPr>
          <w:color w:val="000000"/>
          <w:lang w:val="lt-LT"/>
        </w:rPr>
        <w:t xml:space="preserve"> karščiavim</w:t>
      </w:r>
      <w:r w:rsidR="009757E1">
        <w:rPr>
          <w:color w:val="000000"/>
          <w:lang w:val="lt-LT"/>
        </w:rPr>
        <w:t>ui, reikia nedelsiant kr</w:t>
      </w:r>
      <w:r w:rsidR="00AE7DCD">
        <w:rPr>
          <w:color w:val="000000"/>
          <w:lang w:val="lt-LT"/>
        </w:rPr>
        <w:t>ei</w:t>
      </w:r>
      <w:r w:rsidR="009757E1">
        <w:rPr>
          <w:color w:val="000000"/>
          <w:lang w:val="lt-LT"/>
        </w:rPr>
        <w:t xml:space="preserve">ptis į gydytoją, nes tai </w:t>
      </w:r>
      <w:r w:rsidRPr="00E02539">
        <w:rPr>
          <w:color w:val="000000"/>
          <w:lang w:val="lt-LT"/>
        </w:rPr>
        <w:t>gali būti kraujo sudėties sutrikimų požymis.</w:t>
      </w:r>
    </w:p>
    <w:p w14:paraId="1BC9E36E" w14:textId="77777777" w:rsidR="006471EA" w:rsidRDefault="006471EA" w:rsidP="006471EA">
      <w:pPr>
        <w:autoSpaceDE w:val="0"/>
        <w:autoSpaceDN w:val="0"/>
        <w:adjustRightInd w:val="0"/>
        <w:rPr>
          <w:szCs w:val="22"/>
          <w:lang w:val="lt-LT"/>
        </w:rPr>
      </w:pPr>
    </w:p>
    <w:p w14:paraId="5EAF7FE7" w14:textId="57AF0348" w:rsidR="00FD4873" w:rsidRDefault="00FD4873" w:rsidP="006471EA">
      <w:pPr>
        <w:autoSpaceDE w:val="0"/>
        <w:autoSpaceDN w:val="0"/>
        <w:adjustRightInd w:val="0"/>
        <w:rPr>
          <w:szCs w:val="22"/>
          <w:lang w:val="lt-LT"/>
        </w:rPr>
      </w:pPr>
      <w:r w:rsidRPr="00FD4873">
        <w:rPr>
          <w:szCs w:val="22"/>
          <w:lang w:val="lt-LT"/>
        </w:rPr>
        <w:t xml:space="preserve">Vartojant </w:t>
      </w:r>
      <w:proofErr w:type="spellStart"/>
      <w:r w:rsidRPr="00E02539">
        <w:rPr>
          <w:lang w:val="lt-LT"/>
        </w:rPr>
        <w:t>Tiapride</w:t>
      </w:r>
      <w:proofErr w:type="spellEnd"/>
      <w:r w:rsidRPr="00E02539">
        <w:rPr>
          <w:lang w:val="lt-LT"/>
        </w:rPr>
        <w:t xml:space="preserve"> PMCS 100</w:t>
      </w:r>
      <w:r w:rsidR="005E2AE0">
        <w:rPr>
          <w:lang w:val="lt-LT"/>
        </w:rPr>
        <w:t> </w:t>
      </w:r>
      <w:r w:rsidRPr="00E02539">
        <w:rPr>
          <w:lang w:val="lt-LT"/>
        </w:rPr>
        <w:t>mg</w:t>
      </w:r>
      <w:r w:rsidRPr="00FD4873">
        <w:rPr>
          <w:szCs w:val="22"/>
          <w:lang w:val="lt-LT"/>
        </w:rPr>
        <w:t xml:space="preserve"> negalima gerti alkoholinių gėrimų ir vartoti vaistų, kurių sudėtyje yra alkoholio (žr. „Kiti vaistai ir </w:t>
      </w:r>
      <w:proofErr w:type="spellStart"/>
      <w:r w:rsidRPr="00E02539">
        <w:rPr>
          <w:lang w:val="lt-LT"/>
        </w:rPr>
        <w:t>Tiapride</w:t>
      </w:r>
      <w:proofErr w:type="spellEnd"/>
      <w:r w:rsidRPr="00E02539">
        <w:rPr>
          <w:lang w:val="lt-LT"/>
        </w:rPr>
        <w:t xml:space="preserve"> PMCS 100</w:t>
      </w:r>
      <w:r w:rsidR="005E2AE0">
        <w:rPr>
          <w:lang w:val="lt-LT"/>
        </w:rPr>
        <w:t> </w:t>
      </w:r>
      <w:r w:rsidRPr="00E02539">
        <w:rPr>
          <w:lang w:val="lt-LT"/>
        </w:rPr>
        <w:t>mg</w:t>
      </w:r>
      <w:r w:rsidRPr="00FD4873">
        <w:rPr>
          <w:szCs w:val="22"/>
          <w:lang w:val="lt-LT"/>
        </w:rPr>
        <w:t>“ ir „</w:t>
      </w:r>
      <w:proofErr w:type="spellStart"/>
      <w:r w:rsidRPr="00E02539">
        <w:rPr>
          <w:lang w:val="lt-LT"/>
        </w:rPr>
        <w:t>Tiapride</w:t>
      </w:r>
      <w:proofErr w:type="spellEnd"/>
      <w:r w:rsidRPr="00E02539">
        <w:rPr>
          <w:lang w:val="lt-LT"/>
        </w:rPr>
        <w:t xml:space="preserve"> PMCS 100</w:t>
      </w:r>
      <w:r w:rsidR="005E2AE0">
        <w:rPr>
          <w:lang w:val="lt-LT"/>
        </w:rPr>
        <w:t> </w:t>
      </w:r>
      <w:r w:rsidRPr="00E02539">
        <w:rPr>
          <w:lang w:val="lt-LT"/>
        </w:rPr>
        <w:t>mg</w:t>
      </w:r>
      <w:r w:rsidRPr="00FD4873">
        <w:rPr>
          <w:szCs w:val="22"/>
          <w:lang w:val="lt-LT"/>
        </w:rPr>
        <w:t xml:space="preserve"> su maistu, gėrimais ir alkoholiu“).</w:t>
      </w:r>
    </w:p>
    <w:p w14:paraId="03AB0A01" w14:textId="77777777" w:rsidR="00FD4873" w:rsidRPr="00E02539" w:rsidRDefault="00FD4873" w:rsidP="006471EA">
      <w:pPr>
        <w:autoSpaceDE w:val="0"/>
        <w:autoSpaceDN w:val="0"/>
        <w:adjustRightInd w:val="0"/>
        <w:rPr>
          <w:szCs w:val="22"/>
          <w:lang w:val="lt-LT"/>
        </w:rPr>
      </w:pPr>
    </w:p>
    <w:p w14:paraId="2B26B8DF" w14:textId="77777777" w:rsidR="006471EA" w:rsidRPr="00E02539" w:rsidRDefault="006471EA" w:rsidP="006471EA">
      <w:pPr>
        <w:autoSpaceDE w:val="0"/>
        <w:autoSpaceDN w:val="0"/>
        <w:adjustRightInd w:val="0"/>
        <w:rPr>
          <w:b/>
          <w:szCs w:val="22"/>
          <w:lang w:val="lt-LT"/>
        </w:rPr>
      </w:pPr>
      <w:r w:rsidRPr="00E02539">
        <w:rPr>
          <w:b/>
          <w:szCs w:val="22"/>
          <w:lang w:val="lt-LT"/>
        </w:rPr>
        <w:t>Vaikai ir paaugliai</w:t>
      </w:r>
    </w:p>
    <w:p w14:paraId="078F088D" w14:textId="701DD25F" w:rsidR="006471EA" w:rsidRPr="00D9757A" w:rsidRDefault="00811AB1" w:rsidP="006471EA">
      <w:pPr>
        <w:autoSpaceDE w:val="0"/>
        <w:autoSpaceDN w:val="0"/>
        <w:adjustRightInd w:val="0"/>
        <w:rPr>
          <w:lang w:val="lt-LT"/>
        </w:rPr>
      </w:pPr>
      <w:proofErr w:type="spellStart"/>
      <w:r>
        <w:rPr>
          <w:lang w:val="lt-LT"/>
        </w:rPr>
        <w:t>Tiapride</w:t>
      </w:r>
      <w:proofErr w:type="spellEnd"/>
      <w:r>
        <w:rPr>
          <w:lang w:val="lt-LT"/>
        </w:rPr>
        <w:t xml:space="preserve"> PMCS 100 mg</w:t>
      </w:r>
      <w:r w:rsidR="006471EA" w:rsidRPr="00E02539">
        <w:rPr>
          <w:szCs w:val="22"/>
          <w:lang w:val="lt-LT"/>
        </w:rPr>
        <w:t xml:space="preserve"> negalima vartoti jaunesniems kaip 6 metų vaikams</w:t>
      </w:r>
      <w:r w:rsidR="005D7C38">
        <w:rPr>
          <w:lang w:val="lt-LT"/>
        </w:rPr>
        <w:t xml:space="preserve"> (žr. 3 skyrių)</w:t>
      </w:r>
      <w:r w:rsidR="003E47A4">
        <w:rPr>
          <w:lang w:val="lt-LT"/>
        </w:rPr>
        <w:t>.</w:t>
      </w:r>
    </w:p>
    <w:p w14:paraId="1547ABEB" w14:textId="77777777" w:rsidR="006471EA" w:rsidRPr="00D9757A" w:rsidRDefault="006471EA" w:rsidP="006471EA">
      <w:pPr>
        <w:numPr>
          <w:ilvl w:val="12"/>
          <w:numId w:val="0"/>
        </w:numPr>
        <w:tabs>
          <w:tab w:val="clear" w:pos="567"/>
        </w:tabs>
        <w:spacing w:line="240" w:lineRule="auto"/>
        <w:ind w:right="-2"/>
        <w:rPr>
          <w:szCs w:val="22"/>
          <w:lang w:val="lt-LT"/>
        </w:rPr>
      </w:pPr>
    </w:p>
    <w:p w14:paraId="799B0DAA" w14:textId="78D952F0" w:rsidR="006471EA" w:rsidRDefault="006471EA" w:rsidP="006471EA">
      <w:pPr>
        <w:pStyle w:val="Antrat4"/>
        <w:spacing w:line="240" w:lineRule="auto"/>
        <w:jc w:val="left"/>
        <w:rPr>
          <w:noProof w:val="0"/>
          <w:szCs w:val="22"/>
          <w:lang w:val="lt-LT"/>
        </w:rPr>
      </w:pPr>
      <w:r w:rsidRPr="00D9757A">
        <w:rPr>
          <w:noProof w:val="0"/>
          <w:szCs w:val="22"/>
          <w:lang w:val="lt-LT"/>
        </w:rPr>
        <w:t xml:space="preserve">Kiti vaistai ir </w:t>
      </w:r>
      <w:proofErr w:type="spellStart"/>
      <w:r w:rsidRPr="00D9757A">
        <w:rPr>
          <w:noProof w:val="0"/>
          <w:szCs w:val="22"/>
          <w:lang w:val="lt-LT"/>
        </w:rPr>
        <w:t>Tiapride</w:t>
      </w:r>
      <w:proofErr w:type="spellEnd"/>
      <w:r w:rsidRPr="00D9757A">
        <w:rPr>
          <w:noProof w:val="0"/>
          <w:szCs w:val="22"/>
          <w:lang w:val="lt-LT"/>
        </w:rPr>
        <w:t xml:space="preserve"> PMCS</w:t>
      </w:r>
      <w:r w:rsidR="00FD4873">
        <w:rPr>
          <w:noProof w:val="0"/>
          <w:szCs w:val="22"/>
          <w:lang w:val="lt-LT"/>
        </w:rPr>
        <w:t xml:space="preserve"> 100 mg</w:t>
      </w:r>
    </w:p>
    <w:p w14:paraId="3A3D7AED" w14:textId="431C71F6" w:rsidR="004E3CFA" w:rsidRPr="00FE31D2" w:rsidRDefault="00811AB1" w:rsidP="00BF383D">
      <w:pPr>
        <w:rPr>
          <w:lang w:val="lt-LT"/>
        </w:rPr>
      </w:pPr>
      <w:proofErr w:type="spellStart"/>
      <w:r>
        <w:rPr>
          <w:lang w:val="lt-LT" w:eastAsia="en-US"/>
        </w:rPr>
        <w:t>Tiapride</w:t>
      </w:r>
      <w:proofErr w:type="spellEnd"/>
      <w:r>
        <w:rPr>
          <w:lang w:val="lt-LT" w:eastAsia="en-US"/>
        </w:rPr>
        <w:t xml:space="preserve"> PMCS 100 mg</w:t>
      </w:r>
      <w:r w:rsidR="00F137B9">
        <w:rPr>
          <w:lang w:val="lt-LT" w:eastAsia="en-US"/>
        </w:rPr>
        <w:t xml:space="preserve"> poveikis gali keisti kitų kartu vartojamų vaistų poveikį ir atvirkščiai. </w:t>
      </w:r>
    </w:p>
    <w:p w14:paraId="4C6834E8" w14:textId="77777777"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Jeigu vartojate ar neseniai vartojote kitų vaistų arba dėl to nesate tikri, apie tai pasakykite gydytojui arba vaistininkui.</w:t>
      </w:r>
    </w:p>
    <w:p w14:paraId="54C295C0" w14:textId="77777777" w:rsidR="006471EA" w:rsidRPr="00D9757A" w:rsidRDefault="006471EA" w:rsidP="006471EA">
      <w:pPr>
        <w:numPr>
          <w:ilvl w:val="12"/>
          <w:numId w:val="0"/>
        </w:numPr>
        <w:tabs>
          <w:tab w:val="clear" w:pos="567"/>
        </w:tabs>
        <w:spacing w:line="240" w:lineRule="auto"/>
        <w:ind w:right="-2"/>
        <w:rPr>
          <w:szCs w:val="22"/>
          <w:lang w:val="lt-LT"/>
        </w:rPr>
      </w:pPr>
    </w:p>
    <w:p w14:paraId="47F7CF0D" w14:textId="354CB020" w:rsidR="006471EA" w:rsidRPr="00D9757A" w:rsidRDefault="006471EA" w:rsidP="006471EA">
      <w:pPr>
        <w:rPr>
          <w:szCs w:val="22"/>
          <w:lang w:val="lt-LT"/>
        </w:rPr>
      </w:pPr>
      <w:proofErr w:type="spellStart"/>
      <w:r w:rsidRPr="00D9757A">
        <w:rPr>
          <w:szCs w:val="22"/>
          <w:lang w:val="lt-LT"/>
        </w:rPr>
        <w:t>Dopaminerginiai</w:t>
      </w:r>
      <w:proofErr w:type="spellEnd"/>
      <w:r w:rsidRPr="00D9757A">
        <w:rPr>
          <w:szCs w:val="22"/>
          <w:lang w:val="lt-LT"/>
        </w:rPr>
        <w:t xml:space="preserve"> </w:t>
      </w:r>
      <w:proofErr w:type="spellStart"/>
      <w:r w:rsidRPr="00D9757A">
        <w:rPr>
          <w:szCs w:val="22"/>
          <w:lang w:val="lt-LT"/>
        </w:rPr>
        <w:t>agonistai</w:t>
      </w:r>
      <w:proofErr w:type="spellEnd"/>
      <w:r w:rsidRPr="00D9757A">
        <w:rPr>
          <w:szCs w:val="22"/>
          <w:lang w:val="lt-LT"/>
        </w:rPr>
        <w:t xml:space="preserve"> (vaistiniai preparatai, kurie veikia panašiai kaip dopaminas, natūrali medžiaga, kuri turi svarbią funkciją nervų sistemoje) ir </w:t>
      </w:r>
      <w:proofErr w:type="spellStart"/>
      <w:r w:rsidR="00811AB1">
        <w:rPr>
          <w:szCs w:val="22"/>
          <w:lang w:val="lt-LT"/>
        </w:rPr>
        <w:t>Tiapride</w:t>
      </w:r>
      <w:proofErr w:type="spellEnd"/>
      <w:r w:rsidR="00811AB1">
        <w:rPr>
          <w:szCs w:val="22"/>
          <w:lang w:val="lt-LT"/>
        </w:rPr>
        <w:t xml:space="preserve"> PMCS 100 mg</w:t>
      </w:r>
      <w:r w:rsidRPr="00D9757A">
        <w:rPr>
          <w:szCs w:val="22"/>
          <w:lang w:val="lt-LT"/>
        </w:rPr>
        <w:t xml:space="preserve"> veikia priešingai ir panaikina viena kitos veikimą, todėl šių preparatų kartu vartoti negalima. Pacientai, sergantys Parki</w:t>
      </w:r>
      <w:r w:rsidR="00F57063">
        <w:rPr>
          <w:szCs w:val="22"/>
          <w:lang w:val="lt-LT"/>
        </w:rPr>
        <w:t>n</w:t>
      </w:r>
      <w:r w:rsidRPr="00D9757A">
        <w:rPr>
          <w:szCs w:val="22"/>
          <w:lang w:val="lt-LT"/>
        </w:rPr>
        <w:t xml:space="preserve">sono liga, turi vartoti mažiausias efektyvias </w:t>
      </w:r>
      <w:proofErr w:type="spellStart"/>
      <w:r w:rsidRPr="00D9757A">
        <w:rPr>
          <w:szCs w:val="22"/>
          <w:lang w:val="lt-LT"/>
        </w:rPr>
        <w:t>levodopos</w:t>
      </w:r>
      <w:proofErr w:type="spellEnd"/>
      <w:r w:rsidRPr="00D9757A">
        <w:rPr>
          <w:szCs w:val="22"/>
          <w:lang w:val="lt-LT"/>
        </w:rPr>
        <w:t xml:space="preserve"> ir </w:t>
      </w:r>
      <w:proofErr w:type="spellStart"/>
      <w:r w:rsidRPr="00D9757A">
        <w:rPr>
          <w:szCs w:val="22"/>
          <w:lang w:val="lt-LT"/>
        </w:rPr>
        <w:t>tiaprido</w:t>
      </w:r>
      <w:proofErr w:type="spellEnd"/>
      <w:r w:rsidRPr="00D9757A">
        <w:rPr>
          <w:szCs w:val="22"/>
          <w:lang w:val="lt-LT"/>
        </w:rPr>
        <w:t xml:space="preserve"> dozes.</w:t>
      </w:r>
    </w:p>
    <w:p w14:paraId="08CEF992" w14:textId="77777777" w:rsidR="006471EA" w:rsidRPr="00D9757A" w:rsidRDefault="006471EA" w:rsidP="006471EA">
      <w:pPr>
        <w:rPr>
          <w:szCs w:val="22"/>
          <w:lang w:val="lt-LT"/>
        </w:rPr>
      </w:pPr>
    </w:p>
    <w:p w14:paraId="07491356" w14:textId="77777777"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lastRenderedPageBreak/>
        <w:t>Vaistiniai preparatai, veikiantys centrinę nervų sistemą, pvz., vaistai nuo skausmo, kosulį slopinantys vaistai, migda</w:t>
      </w:r>
      <w:r>
        <w:rPr>
          <w:szCs w:val="22"/>
          <w:lang w:val="lt-LT"/>
        </w:rPr>
        <w:t>n</w:t>
      </w:r>
      <w:r w:rsidRPr="00D9757A">
        <w:rPr>
          <w:szCs w:val="22"/>
          <w:lang w:val="lt-LT"/>
        </w:rPr>
        <w:t xml:space="preserve">tieji ir raminantys vaistai, vaistai, kurie gydo depresiją ar psichozę, užkerta kelią vėmimui, </w:t>
      </w:r>
      <w:proofErr w:type="spellStart"/>
      <w:r w:rsidRPr="00D9757A">
        <w:rPr>
          <w:szCs w:val="22"/>
          <w:lang w:val="lt-LT"/>
        </w:rPr>
        <w:t>antihistamininiai</w:t>
      </w:r>
      <w:proofErr w:type="spellEnd"/>
      <w:r w:rsidRPr="00D9757A">
        <w:rPr>
          <w:szCs w:val="22"/>
          <w:lang w:val="lt-LT"/>
        </w:rPr>
        <w:t xml:space="preserve"> preparatai, centrinio poveikio vaistai nuo aukšto kraujo spaudimo ir kiti vaistai (</w:t>
      </w:r>
      <w:proofErr w:type="spellStart"/>
      <w:r w:rsidRPr="00D9757A">
        <w:rPr>
          <w:szCs w:val="22"/>
          <w:lang w:val="lt-LT"/>
        </w:rPr>
        <w:t>baklofenas</w:t>
      </w:r>
      <w:proofErr w:type="spellEnd"/>
      <w:r w:rsidRPr="00D9757A">
        <w:rPr>
          <w:szCs w:val="22"/>
          <w:lang w:val="lt-LT"/>
        </w:rPr>
        <w:t xml:space="preserve">, </w:t>
      </w:r>
      <w:proofErr w:type="spellStart"/>
      <w:r w:rsidRPr="00D9757A">
        <w:rPr>
          <w:szCs w:val="22"/>
          <w:lang w:val="lt-LT"/>
        </w:rPr>
        <w:t>talidomidas</w:t>
      </w:r>
      <w:proofErr w:type="spellEnd"/>
      <w:r w:rsidRPr="00D9757A">
        <w:rPr>
          <w:szCs w:val="22"/>
          <w:lang w:val="lt-LT"/>
        </w:rPr>
        <w:t xml:space="preserve">, </w:t>
      </w:r>
      <w:proofErr w:type="spellStart"/>
      <w:r w:rsidRPr="00D9757A">
        <w:rPr>
          <w:szCs w:val="22"/>
          <w:lang w:val="lt-LT"/>
        </w:rPr>
        <w:t>pizofitenas</w:t>
      </w:r>
      <w:proofErr w:type="spellEnd"/>
      <w:r w:rsidRPr="00D9757A">
        <w:rPr>
          <w:szCs w:val="22"/>
          <w:lang w:val="lt-LT"/>
        </w:rPr>
        <w:t xml:space="preserve">, </w:t>
      </w:r>
      <w:proofErr w:type="spellStart"/>
      <w:r w:rsidRPr="00D9757A">
        <w:rPr>
          <w:szCs w:val="22"/>
          <w:lang w:val="lt-LT"/>
        </w:rPr>
        <w:t>klonidinas</w:t>
      </w:r>
      <w:proofErr w:type="spellEnd"/>
      <w:r w:rsidRPr="00D9757A">
        <w:rPr>
          <w:szCs w:val="22"/>
          <w:lang w:val="lt-LT"/>
        </w:rPr>
        <w:t xml:space="preserve">) gali padidinti </w:t>
      </w:r>
      <w:proofErr w:type="spellStart"/>
      <w:r w:rsidRPr="00D9757A">
        <w:rPr>
          <w:szCs w:val="22"/>
          <w:lang w:val="lt-LT"/>
        </w:rPr>
        <w:t>tiaprido</w:t>
      </w:r>
      <w:proofErr w:type="spellEnd"/>
      <w:r w:rsidRPr="00D9757A">
        <w:rPr>
          <w:szCs w:val="22"/>
          <w:lang w:val="lt-LT"/>
        </w:rPr>
        <w:t xml:space="preserve"> poveikį ir slopinti dėmesingumą, bei didinti mieguistumą.</w:t>
      </w:r>
    </w:p>
    <w:p w14:paraId="19776DB0" w14:textId="77777777" w:rsidR="006471EA" w:rsidRPr="00D9757A" w:rsidRDefault="006471EA" w:rsidP="006471EA">
      <w:pPr>
        <w:rPr>
          <w:lang w:val="lt-LT"/>
        </w:rPr>
      </w:pPr>
      <w:r w:rsidRPr="00D9757A">
        <w:rPr>
          <w:szCs w:val="22"/>
          <w:lang w:val="lt-LT"/>
        </w:rPr>
        <w:t xml:space="preserve">Alkoholis taip pat padidina </w:t>
      </w:r>
      <w:proofErr w:type="spellStart"/>
      <w:r w:rsidRPr="00D9757A">
        <w:rPr>
          <w:szCs w:val="22"/>
          <w:lang w:val="lt-LT"/>
        </w:rPr>
        <w:t>tiaprido</w:t>
      </w:r>
      <w:proofErr w:type="spellEnd"/>
      <w:r w:rsidRPr="00D9757A">
        <w:rPr>
          <w:szCs w:val="22"/>
          <w:lang w:val="lt-LT"/>
        </w:rPr>
        <w:t xml:space="preserve"> poveikį, didinant bendrą slopinimą ir sukeliant mieguistumą. Dėl šios priežasties reikia vengti vartoti alkoho</w:t>
      </w:r>
      <w:r>
        <w:rPr>
          <w:szCs w:val="22"/>
          <w:lang w:val="lt-LT"/>
        </w:rPr>
        <w:t>lį</w:t>
      </w:r>
      <w:r w:rsidRPr="00D9757A">
        <w:rPr>
          <w:szCs w:val="22"/>
          <w:lang w:val="lt-LT"/>
        </w:rPr>
        <w:t xml:space="preserve"> kartu su </w:t>
      </w:r>
      <w:proofErr w:type="spellStart"/>
      <w:r w:rsidRPr="00D9757A">
        <w:rPr>
          <w:szCs w:val="22"/>
          <w:lang w:val="lt-LT"/>
        </w:rPr>
        <w:t>tiapridu</w:t>
      </w:r>
      <w:proofErr w:type="spellEnd"/>
      <w:r w:rsidRPr="00D9757A">
        <w:rPr>
          <w:szCs w:val="22"/>
          <w:lang w:val="lt-LT"/>
        </w:rPr>
        <w:t>.</w:t>
      </w:r>
    </w:p>
    <w:p w14:paraId="15B7A932" w14:textId="77777777" w:rsidR="006471EA" w:rsidRPr="00E02539" w:rsidRDefault="006471EA" w:rsidP="006471EA">
      <w:pPr>
        <w:rPr>
          <w:szCs w:val="22"/>
          <w:lang w:val="lt-LT"/>
        </w:rPr>
      </w:pPr>
    </w:p>
    <w:p w14:paraId="41E295BE" w14:textId="5A0D9995" w:rsidR="006471EA" w:rsidRPr="00D9757A" w:rsidRDefault="006471EA" w:rsidP="006471EA">
      <w:pPr>
        <w:rPr>
          <w:u w:val="single"/>
          <w:lang w:val="lt-LT"/>
        </w:rPr>
      </w:pPr>
      <w:r w:rsidRPr="00D9757A">
        <w:rPr>
          <w:u w:val="single"/>
          <w:lang w:val="lt-LT"/>
        </w:rPr>
        <w:t>Nerekomenduojami deriniai</w:t>
      </w:r>
    </w:p>
    <w:p w14:paraId="2C9764CE" w14:textId="77777777" w:rsidR="006471EA" w:rsidRPr="00D9757A" w:rsidRDefault="006471EA" w:rsidP="006471EA">
      <w:pPr>
        <w:rPr>
          <w:lang w:val="lt-LT"/>
        </w:rPr>
      </w:pPr>
      <w:r w:rsidRPr="00D9757A">
        <w:rPr>
          <w:lang w:val="lt-LT"/>
        </w:rPr>
        <w:t>Vartoj</w:t>
      </w:r>
      <w:r>
        <w:rPr>
          <w:lang w:val="lt-LT"/>
        </w:rPr>
        <w:t>imas</w:t>
      </w:r>
      <w:r w:rsidRPr="00D9757A">
        <w:rPr>
          <w:lang w:val="lt-LT"/>
        </w:rPr>
        <w:t xml:space="preserve"> kartu su žemiau išvardintais vaistais, gali sukelti rimtų širdies sutrikimų (</w:t>
      </w:r>
      <w:proofErr w:type="spellStart"/>
      <w:r w:rsidRPr="00D9757A">
        <w:rPr>
          <w:lang w:val="lt-LT"/>
        </w:rPr>
        <w:t>torsades</w:t>
      </w:r>
      <w:proofErr w:type="spellEnd"/>
      <w:r w:rsidRPr="00D9757A">
        <w:rPr>
          <w:lang w:val="lt-LT"/>
        </w:rPr>
        <w:t xml:space="preserve"> de </w:t>
      </w:r>
      <w:proofErr w:type="spellStart"/>
      <w:r w:rsidRPr="00D9757A">
        <w:rPr>
          <w:lang w:val="lt-LT"/>
        </w:rPr>
        <w:t>pointes</w:t>
      </w:r>
      <w:proofErr w:type="spellEnd"/>
      <w:r w:rsidRPr="00D9757A">
        <w:rPr>
          <w:lang w:val="lt-LT"/>
        </w:rPr>
        <w:t>) ar QT interval</w:t>
      </w:r>
      <w:r>
        <w:rPr>
          <w:lang w:val="lt-LT"/>
        </w:rPr>
        <w:t>o</w:t>
      </w:r>
      <w:r w:rsidRPr="00D9757A">
        <w:rPr>
          <w:lang w:val="lt-LT"/>
        </w:rPr>
        <w:t xml:space="preserve"> prailgėjimą (intervalas elektrokardiogramoje):</w:t>
      </w:r>
    </w:p>
    <w:p w14:paraId="4702F0F4" w14:textId="77777777" w:rsidR="006471EA" w:rsidRPr="00D9757A" w:rsidRDefault="006471EA" w:rsidP="006471EA">
      <w:pPr>
        <w:pStyle w:val="Sraopastraipa"/>
        <w:numPr>
          <w:ilvl w:val="0"/>
          <w:numId w:val="20"/>
        </w:numPr>
        <w:rPr>
          <w:lang w:val="lt-LT"/>
        </w:rPr>
      </w:pPr>
      <w:r w:rsidRPr="00D9757A">
        <w:rPr>
          <w:lang w:val="lt-LT"/>
        </w:rPr>
        <w:t xml:space="preserve">Vaistai mažinantys širdies susitraukimų dažnį (bradikardija), tokie kaip beta blokatoriai, kalcio kanalų blokatoriai, kurie sukelia bradikardiją, tokie kaip </w:t>
      </w:r>
      <w:proofErr w:type="spellStart"/>
      <w:r w:rsidRPr="00D9757A">
        <w:rPr>
          <w:lang w:val="lt-LT"/>
        </w:rPr>
        <w:t>diltiazemas</w:t>
      </w:r>
      <w:proofErr w:type="spellEnd"/>
      <w:r w:rsidRPr="00D9757A">
        <w:rPr>
          <w:lang w:val="lt-LT"/>
        </w:rPr>
        <w:t xml:space="preserve"> ir </w:t>
      </w:r>
      <w:proofErr w:type="spellStart"/>
      <w:r w:rsidRPr="00D9757A">
        <w:rPr>
          <w:lang w:val="lt-LT"/>
        </w:rPr>
        <w:t>verapamilis</w:t>
      </w:r>
      <w:proofErr w:type="spellEnd"/>
      <w:r w:rsidRPr="00D9757A">
        <w:rPr>
          <w:lang w:val="lt-LT"/>
        </w:rPr>
        <w:t xml:space="preserve">, </w:t>
      </w:r>
      <w:proofErr w:type="spellStart"/>
      <w:r w:rsidRPr="00D9757A">
        <w:rPr>
          <w:lang w:val="lt-LT"/>
        </w:rPr>
        <w:t>klonidinas</w:t>
      </w:r>
      <w:proofErr w:type="spellEnd"/>
      <w:r w:rsidRPr="00D9757A">
        <w:rPr>
          <w:lang w:val="lt-LT"/>
        </w:rPr>
        <w:t xml:space="preserve">, </w:t>
      </w:r>
      <w:proofErr w:type="spellStart"/>
      <w:r w:rsidRPr="00D9757A">
        <w:rPr>
          <w:lang w:val="lt-LT"/>
        </w:rPr>
        <w:t>guanfacinas</w:t>
      </w:r>
      <w:proofErr w:type="spellEnd"/>
      <w:r w:rsidRPr="00D9757A">
        <w:rPr>
          <w:lang w:val="lt-LT"/>
        </w:rPr>
        <w:t>; širdies glikozidai (</w:t>
      </w:r>
      <w:proofErr w:type="spellStart"/>
      <w:r w:rsidRPr="00D9757A">
        <w:rPr>
          <w:lang w:val="lt-LT"/>
        </w:rPr>
        <w:t>digoksinas</w:t>
      </w:r>
      <w:proofErr w:type="spellEnd"/>
      <w:r w:rsidRPr="00D9757A">
        <w:rPr>
          <w:lang w:val="lt-LT"/>
        </w:rPr>
        <w:t xml:space="preserve">), </w:t>
      </w:r>
      <w:proofErr w:type="spellStart"/>
      <w:r w:rsidRPr="00D9757A">
        <w:rPr>
          <w:lang w:val="lt-LT"/>
        </w:rPr>
        <w:t>pilokarpinas</w:t>
      </w:r>
      <w:proofErr w:type="spellEnd"/>
      <w:r w:rsidRPr="00D9757A">
        <w:rPr>
          <w:lang w:val="lt-LT"/>
        </w:rPr>
        <w:t xml:space="preserve">, </w:t>
      </w:r>
      <w:proofErr w:type="spellStart"/>
      <w:r w:rsidRPr="00D9757A">
        <w:rPr>
          <w:lang w:val="lt-LT"/>
        </w:rPr>
        <w:t>cholinesterazės</w:t>
      </w:r>
      <w:proofErr w:type="spellEnd"/>
      <w:r w:rsidRPr="00D9757A">
        <w:rPr>
          <w:lang w:val="lt-LT"/>
        </w:rPr>
        <w:t xml:space="preserve"> inhibitoriai, kai kurie II klasės </w:t>
      </w:r>
      <w:proofErr w:type="spellStart"/>
      <w:r w:rsidRPr="00D9757A">
        <w:rPr>
          <w:lang w:val="lt-LT"/>
        </w:rPr>
        <w:t>antiaritminiai</w:t>
      </w:r>
      <w:proofErr w:type="spellEnd"/>
      <w:r w:rsidRPr="00D9757A">
        <w:rPr>
          <w:lang w:val="lt-LT"/>
        </w:rPr>
        <w:t xml:space="preserve"> vaistai.</w:t>
      </w:r>
    </w:p>
    <w:p w14:paraId="56E28A5E" w14:textId="77777777" w:rsidR="006471EA" w:rsidRPr="00D9757A" w:rsidRDefault="006471EA" w:rsidP="006471EA">
      <w:pPr>
        <w:pStyle w:val="Sraopastraipa"/>
        <w:numPr>
          <w:ilvl w:val="0"/>
          <w:numId w:val="20"/>
        </w:numPr>
        <w:rPr>
          <w:lang w:val="lt-LT"/>
        </w:rPr>
      </w:pPr>
      <w:r w:rsidRPr="00D9757A">
        <w:rPr>
          <w:lang w:val="lt-LT"/>
        </w:rPr>
        <w:t xml:space="preserve">Vaistai, kurie sukelia elektrolitų disbalansą, ypatingai </w:t>
      </w:r>
      <w:proofErr w:type="spellStart"/>
      <w:r w:rsidRPr="00D9757A">
        <w:rPr>
          <w:lang w:val="lt-LT"/>
        </w:rPr>
        <w:t>hipokalemiją</w:t>
      </w:r>
      <w:proofErr w:type="spellEnd"/>
      <w:r w:rsidRPr="00D9757A">
        <w:rPr>
          <w:lang w:val="lt-LT"/>
        </w:rPr>
        <w:t xml:space="preserve"> (mažas kalio kiekis kraujyje): </w:t>
      </w:r>
      <w:proofErr w:type="spellStart"/>
      <w:r w:rsidRPr="00D9757A">
        <w:rPr>
          <w:lang w:val="lt-LT"/>
        </w:rPr>
        <w:t>hipokaleminiai</w:t>
      </w:r>
      <w:proofErr w:type="spellEnd"/>
      <w:r w:rsidRPr="00D9757A">
        <w:rPr>
          <w:lang w:val="lt-LT"/>
        </w:rPr>
        <w:t xml:space="preserve"> diuretikai (vaistai, kurie didina šlapimo susidarymą ir </w:t>
      </w:r>
      <w:proofErr w:type="spellStart"/>
      <w:r w:rsidRPr="00D9757A">
        <w:rPr>
          <w:lang w:val="lt-LT"/>
        </w:rPr>
        <w:t>ekskreciją</w:t>
      </w:r>
      <w:proofErr w:type="spellEnd"/>
      <w:r w:rsidRPr="00D9757A">
        <w:rPr>
          <w:lang w:val="lt-LT"/>
        </w:rPr>
        <w:t xml:space="preserve">, mažina kalio kiekį, gaunamą su kitais vaistais ar maistu, kraujyje) stimuliuojantys vidurius laisvinantys vaistai, į veną leidžiamas </w:t>
      </w:r>
      <w:proofErr w:type="spellStart"/>
      <w:r w:rsidRPr="00D9757A">
        <w:rPr>
          <w:lang w:val="lt-LT"/>
        </w:rPr>
        <w:t>amfotericinas</w:t>
      </w:r>
      <w:proofErr w:type="spellEnd"/>
      <w:r w:rsidRPr="00D9757A">
        <w:rPr>
          <w:lang w:val="lt-LT"/>
        </w:rPr>
        <w:t xml:space="preserve"> B, </w:t>
      </w:r>
      <w:proofErr w:type="spellStart"/>
      <w:r w:rsidRPr="00D9757A">
        <w:rPr>
          <w:lang w:val="lt-LT"/>
        </w:rPr>
        <w:t>gliukokortikoidai</w:t>
      </w:r>
      <w:proofErr w:type="spellEnd"/>
      <w:r w:rsidRPr="00D9757A">
        <w:rPr>
          <w:lang w:val="lt-LT"/>
        </w:rPr>
        <w:t xml:space="preserve">, </w:t>
      </w:r>
      <w:proofErr w:type="spellStart"/>
      <w:r w:rsidRPr="00D9757A">
        <w:rPr>
          <w:lang w:val="lt-LT"/>
        </w:rPr>
        <w:t>tertrakosaktidai</w:t>
      </w:r>
      <w:proofErr w:type="spellEnd"/>
      <w:r w:rsidRPr="00D9757A">
        <w:rPr>
          <w:lang w:val="lt-LT"/>
        </w:rPr>
        <w:t xml:space="preserve">, </w:t>
      </w:r>
      <w:proofErr w:type="spellStart"/>
      <w:r w:rsidRPr="00D9757A">
        <w:rPr>
          <w:lang w:val="lt-LT"/>
        </w:rPr>
        <w:t>kosintropinas</w:t>
      </w:r>
      <w:proofErr w:type="spellEnd"/>
      <w:r w:rsidRPr="00D9757A">
        <w:rPr>
          <w:lang w:val="lt-LT"/>
        </w:rPr>
        <w:t xml:space="preserve">. Gydytojas stebės galimą </w:t>
      </w:r>
      <w:proofErr w:type="spellStart"/>
      <w:r w:rsidRPr="00D9757A">
        <w:rPr>
          <w:lang w:val="lt-LT"/>
        </w:rPr>
        <w:t>hipokalemijos</w:t>
      </w:r>
      <w:proofErr w:type="spellEnd"/>
      <w:r w:rsidRPr="00D9757A">
        <w:rPr>
          <w:lang w:val="lt-LT"/>
        </w:rPr>
        <w:t xml:space="preserve"> (mažo kalio kiekio kraujyje) riziką.</w:t>
      </w:r>
    </w:p>
    <w:p w14:paraId="4BE32E29" w14:textId="77777777" w:rsidR="006471EA" w:rsidRPr="00D9757A" w:rsidRDefault="006471EA" w:rsidP="006471EA">
      <w:pPr>
        <w:pStyle w:val="Sraopastraipa"/>
        <w:numPr>
          <w:ilvl w:val="0"/>
          <w:numId w:val="20"/>
        </w:numPr>
        <w:rPr>
          <w:lang w:val="lt-LT"/>
        </w:rPr>
      </w:pPr>
      <w:r w:rsidRPr="00D9757A">
        <w:rPr>
          <w:lang w:val="lt-LT"/>
        </w:rPr>
        <w:t xml:space="preserve">IA klasės </w:t>
      </w:r>
      <w:proofErr w:type="spellStart"/>
      <w:r w:rsidRPr="00D9757A">
        <w:rPr>
          <w:lang w:val="lt-LT"/>
        </w:rPr>
        <w:t>antiaritminiai</w:t>
      </w:r>
      <w:proofErr w:type="spellEnd"/>
      <w:r w:rsidRPr="00D9757A">
        <w:rPr>
          <w:lang w:val="lt-LT"/>
        </w:rPr>
        <w:t xml:space="preserve"> vaistai (vaistai, skirti gydyti širdies ritmo sutrikimus), tokie kaip </w:t>
      </w:r>
      <w:proofErr w:type="spellStart"/>
      <w:r w:rsidRPr="00D9757A">
        <w:rPr>
          <w:lang w:val="lt-LT"/>
        </w:rPr>
        <w:t>chinidinas</w:t>
      </w:r>
      <w:proofErr w:type="spellEnd"/>
      <w:r w:rsidRPr="00D9757A">
        <w:rPr>
          <w:lang w:val="lt-LT"/>
        </w:rPr>
        <w:t xml:space="preserve">, </w:t>
      </w:r>
      <w:proofErr w:type="spellStart"/>
      <w:r w:rsidRPr="00D9757A">
        <w:rPr>
          <w:lang w:val="lt-LT"/>
        </w:rPr>
        <w:t>hidrochinidinas</w:t>
      </w:r>
      <w:proofErr w:type="spellEnd"/>
      <w:r w:rsidRPr="00D9757A">
        <w:rPr>
          <w:lang w:val="lt-LT"/>
        </w:rPr>
        <w:t xml:space="preserve">, </w:t>
      </w:r>
      <w:proofErr w:type="spellStart"/>
      <w:r w:rsidRPr="00D9757A">
        <w:rPr>
          <w:lang w:val="lt-LT"/>
        </w:rPr>
        <w:t>disopiramidas</w:t>
      </w:r>
      <w:proofErr w:type="spellEnd"/>
      <w:r w:rsidRPr="00D9757A">
        <w:rPr>
          <w:lang w:val="lt-LT"/>
        </w:rPr>
        <w:t>.</w:t>
      </w:r>
    </w:p>
    <w:p w14:paraId="656EB7F4" w14:textId="77777777" w:rsidR="006471EA" w:rsidRPr="00D9757A" w:rsidRDefault="006471EA" w:rsidP="006471EA">
      <w:pPr>
        <w:pStyle w:val="Sraopastraipa"/>
        <w:numPr>
          <w:ilvl w:val="0"/>
          <w:numId w:val="20"/>
        </w:numPr>
        <w:rPr>
          <w:lang w:val="lt-LT"/>
        </w:rPr>
      </w:pPr>
      <w:r w:rsidRPr="00D9757A">
        <w:rPr>
          <w:lang w:val="lt-LT"/>
        </w:rPr>
        <w:t xml:space="preserve">III klasės </w:t>
      </w:r>
      <w:proofErr w:type="spellStart"/>
      <w:r w:rsidRPr="00D9757A">
        <w:rPr>
          <w:lang w:val="lt-LT"/>
        </w:rPr>
        <w:t>antiaritminiai</w:t>
      </w:r>
      <w:proofErr w:type="spellEnd"/>
      <w:r w:rsidRPr="00D9757A">
        <w:rPr>
          <w:lang w:val="lt-LT"/>
        </w:rPr>
        <w:t xml:space="preserve"> vaistai, tokie kaip </w:t>
      </w:r>
      <w:proofErr w:type="spellStart"/>
      <w:r w:rsidRPr="00D9757A">
        <w:rPr>
          <w:lang w:val="lt-LT"/>
        </w:rPr>
        <w:t>amiodaronas</w:t>
      </w:r>
      <w:proofErr w:type="spellEnd"/>
      <w:r w:rsidRPr="00D9757A">
        <w:rPr>
          <w:lang w:val="lt-LT"/>
        </w:rPr>
        <w:t xml:space="preserve">, </w:t>
      </w:r>
      <w:proofErr w:type="spellStart"/>
      <w:r w:rsidRPr="00D9757A">
        <w:rPr>
          <w:lang w:val="lt-LT"/>
        </w:rPr>
        <w:t>sotalolas</w:t>
      </w:r>
      <w:proofErr w:type="spellEnd"/>
      <w:r w:rsidRPr="00D9757A">
        <w:rPr>
          <w:lang w:val="lt-LT"/>
        </w:rPr>
        <w:t xml:space="preserve">, </w:t>
      </w:r>
      <w:proofErr w:type="spellStart"/>
      <w:r w:rsidRPr="00D9757A">
        <w:rPr>
          <w:lang w:val="lt-LT"/>
        </w:rPr>
        <w:t>dofetilidas</w:t>
      </w:r>
      <w:proofErr w:type="spellEnd"/>
      <w:r w:rsidRPr="00D9757A">
        <w:rPr>
          <w:lang w:val="lt-LT"/>
        </w:rPr>
        <w:t xml:space="preserve">, </w:t>
      </w:r>
      <w:proofErr w:type="spellStart"/>
      <w:r w:rsidRPr="00D9757A">
        <w:rPr>
          <w:lang w:val="lt-LT"/>
        </w:rPr>
        <w:t>ibutilidas</w:t>
      </w:r>
      <w:proofErr w:type="spellEnd"/>
      <w:r w:rsidRPr="00D9757A">
        <w:rPr>
          <w:lang w:val="lt-LT"/>
        </w:rPr>
        <w:t>.</w:t>
      </w:r>
    </w:p>
    <w:p w14:paraId="6393FC68" w14:textId="2A850A12" w:rsidR="006471EA" w:rsidRPr="00D9757A" w:rsidRDefault="006471EA" w:rsidP="006471EA">
      <w:pPr>
        <w:pStyle w:val="Sraopastraipa"/>
        <w:numPr>
          <w:ilvl w:val="0"/>
          <w:numId w:val="20"/>
        </w:numPr>
        <w:rPr>
          <w:lang w:val="lt-LT"/>
        </w:rPr>
      </w:pPr>
      <w:r w:rsidRPr="00D9757A">
        <w:rPr>
          <w:lang w:val="lt-LT"/>
        </w:rPr>
        <w:t xml:space="preserve">Kai kurie </w:t>
      </w:r>
      <w:proofErr w:type="spellStart"/>
      <w:r w:rsidR="000D16DD">
        <w:rPr>
          <w:lang w:val="lt-LT"/>
        </w:rPr>
        <w:t>antiparazitiniai</w:t>
      </w:r>
      <w:proofErr w:type="spellEnd"/>
      <w:r w:rsidR="000D16DD">
        <w:rPr>
          <w:lang w:val="lt-LT"/>
        </w:rPr>
        <w:t xml:space="preserve"> vaistai</w:t>
      </w:r>
      <w:r w:rsidRPr="00D9757A">
        <w:rPr>
          <w:lang w:val="lt-LT"/>
        </w:rPr>
        <w:t xml:space="preserve">, tokie kaip </w:t>
      </w:r>
      <w:proofErr w:type="spellStart"/>
      <w:r w:rsidRPr="00D9757A">
        <w:rPr>
          <w:lang w:val="lt-LT"/>
        </w:rPr>
        <w:t>halofantrinas</w:t>
      </w:r>
      <w:proofErr w:type="spellEnd"/>
      <w:r w:rsidRPr="00D9757A">
        <w:rPr>
          <w:lang w:val="lt-LT"/>
        </w:rPr>
        <w:t xml:space="preserve">, </w:t>
      </w:r>
      <w:proofErr w:type="spellStart"/>
      <w:r w:rsidRPr="00D9757A">
        <w:rPr>
          <w:lang w:val="lt-LT"/>
        </w:rPr>
        <w:t>lumefantrinas</w:t>
      </w:r>
      <w:proofErr w:type="spellEnd"/>
      <w:r w:rsidRPr="00D9757A">
        <w:rPr>
          <w:lang w:val="lt-LT"/>
        </w:rPr>
        <w:t xml:space="preserve">, </w:t>
      </w:r>
      <w:proofErr w:type="spellStart"/>
      <w:r w:rsidRPr="00D9757A">
        <w:rPr>
          <w:lang w:val="lt-LT"/>
        </w:rPr>
        <w:t>pentamidinas</w:t>
      </w:r>
      <w:proofErr w:type="spellEnd"/>
      <w:r w:rsidRPr="00D9757A">
        <w:rPr>
          <w:lang w:val="lt-LT"/>
        </w:rPr>
        <w:t>.</w:t>
      </w:r>
    </w:p>
    <w:p w14:paraId="3F4709C8" w14:textId="77777777" w:rsidR="006471EA" w:rsidRPr="00D9757A" w:rsidRDefault="006471EA" w:rsidP="006471EA">
      <w:pPr>
        <w:pStyle w:val="Sraopastraipa"/>
        <w:numPr>
          <w:ilvl w:val="0"/>
          <w:numId w:val="20"/>
        </w:numPr>
        <w:rPr>
          <w:lang w:val="lt-LT"/>
        </w:rPr>
      </w:pPr>
      <w:r w:rsidRPr="00D9757A">
        <w:rPr>
          <w:lang w:val="lt-LT"/>
        </w:rPr>
        <w:t xml:space="preserve">Kai kurie </w:t>
      </w:r>
      <w:proofErr w:type="spellStart"/>
      <w:r w:rsidRPr="00D9757A">
        <w:rPr>
          <w:lang w:val="lt-LT"/>
        </w:rPr>
        <w:t>neuroleptikai</w:t>
      </w:r>
      <w:proofErr w:type="spellEnd"/>
      <w:r w:rsidRPr="00D9757A">
        <w:rPr>
          <w:lang w:val="lt-LT"/>
        </w:rPr>
        <w:t xml:space="preserve"> (vaistai psichozei gydyti), tokie kaip </w:t>
      </w:r>
      <w:proofErr w:type="spellStart"/>
      <w:r w:rsidRPr="00D9757A">
        <w:rPr>
          <w:lang w:val="lt-LT"/>
        </w:rPr>
        <w:t>pimozidas</w:t>
      </w:r>
      <w:proofErr w:type="spellEnd"/>
      <w:r w:rsidRPr="00D9757A">
        <w:rPr>
          <w:lang w:val="lt-LT"/>
        </w:rPr>
        <w:t xml:space="preserve">, </w:t>
      </w:r>
      <w:proofErr w:type="spellStart"/>
      <w:r w:rsidRPr="00D9757A">
        <w:rPr>
          <w:lang w:val="lt-LT"/>
        </w:rPr>
        <w:t>sultopridas</w:t>
      </w:r>
      <w:proofErr w:type="spellEnd"/>
      <w:r w:rsidRPr="00D9757A">
        <w:rPr>
          <w:lang w:val="lt-LT"/>
        </w:rPr>
        <w:t xml:space="preserve">, </w:t>
      </w:r>
      <w:proofErr w:type="spellStart"/>
      <w:r w:rsidRPr="00D9757A">
        <w:rPr>
          <w:lang w:val="lt-LT"/>
        </w:rPr>
        <w:t>haloperidolis</w:t>
      </w:r>
      <w:proofErr w:type="spellEnd"/>
      <w:r w:rsidRPr="00D9757A">
        <w:rPr>
          <w:lang w:val="lt-LT"/>
        </w:rPr>
        <w:t xml:space="preserve">, </w:t>
      </w:r>
      <w:proofErr w:type="spellStart"/>
      <w:r w:rsidRPr="00D9757A">
        <w:rPr>
          <w:lang w:val="lt-LT"/>
        </w:rPr>
        <w:t>tioridazinas</w:t>
      </w:r>
      <w:proofErr w:type="spellEnd"/>
      <w:r w:rsidRPr="00D9757A">
        <w:rPr>
          <w:lang w:val="lt-LT"/>
        </w:rPr>
        <w:t xml:space="preserve">, </w:t>
      </w:r>
      <w:proofErr w:type="spellStart"/>
      <w:r w:rsidRPr="00D9757A">
        <w:rPr>
          <w:lang w:val="lt-LT"/>
        </w:rPr>
        <w:t>pipotiazinas</w:t>
      </w:r>
      <w:proofErr w:type="spellEnd"/>
      <w:r w:rsidRPr="00D9757A">
        <w:rPr>
          <w:lang w:val="lt-LT"/>
        </w:rPr>
        <w:t xml:space="preserve">, </w:t>
      </w:r>
      <w:proofErr w:type="spellStart"/>
      <w:r w:rsidRPr="00D9757A">
        <w:rPr>
          <w:lang w:val="lt-LT"/>
        </w:rPr>
        <w:t>sertindolis</w:t>
      </w:r>
      <w:proofErr w:type="spellEnd"/>
      <w:r w:rsidRPr="00D9757A">
        <w:rPr>
          <w:lang w:val="lt-LT"/>
        </w:rPr>
        <w:t xml:space="preserve">, </w:t>
      </w:r>
      <w:proofErr w:type="spellStart"/>
      <w:r w:rsidRPr="00D9757A">
        <w:rPr>
          <w:lang w:val="lt-LT"/>
        </w:rPr>
        <w:t>veralipridas</w:t>
      </w:r>
      <w:proofErr w:type="spellEnd"/>
      <w:r w:rsidRPr="00D9757A">
        <w:rPr>
          <w:lang w:val="lt-LT"/>
        </w:rPr>
        <w:t xml:space="preserve">, </w:t>
      </w:r>
      <w:proofErr w:type="spellStart"/>
      <w:r w:rsidRPr="00D9757A">
        <w:rPr>
          <w:lang w:val="lt-LT"/>
        </w:rPr>
        <w:t>chlorpromazinas</w:t>
      </w:r>
      <w:proofErr w:type="spellEnd"/>
      <w:r w:rsidRPr="00D9757A">
        <w:rPr>
          <w:lang w:val="lt-LT"/>
        </w:rPr>
        <w:t xml:space="preserve">, </w:t>
      </w:r>
      <w:proofErr w:type="spellStart"/>
      <w:r w:rsidRPr="00D9757A">
        <w:rPr>
          <w:lang w:val="lt-LT"/>
        </w:rPr>
        <w:t>levomepromazinas</w:t>
      </w:r>
      <w:proofErr w:type="spellEnd"/>
      <w:r w:rsidRPr="00D9757A">
        <w:rPr>
          <w:lang w:val="lt-LT"/>
        </w:rPr>
        <w:t xml:space="preserve">, </w:t>
      </w:r>
      <w:proofErr w:type="spellStart"/>
      <w:r w:rsidRPr="00D9757A">
        <w:rPr>
          <w:lang w:val="lt-LT"/>
        </w:rPr>
        <w:t>trifluorperazinas</w:t>
      </w:r>
      <w:proofErr w:type="spellEnd"/>
      <w:r w:rsidRPr="00D9757A">
        <w:rPr>
          <w:lang w:val="lt-LT"/>
        </w:rPr>
        <w:t xml:space="preserve">, </w:t>
      </w:r>
      <w:proofErr w:type="spellStart"/>
      <w:r w:rsidRPr="00D9757A">
        <w:rPr>
          <w:lang w:val="lt-LT"/>
        </w:rPr>
        <w:t>ciamemazinas</w:t>
      </w:r>
      <w:proofErr w:type="spellEnd"/>
      <w:r w:rsidRPr="00D9757A">
        <w:rPr>
          <w:lang w:val="lt-LT"/>
        </w:rPr>
        <w:t xml:space="preserve">, </w:t>
      </w:r>
      <w:proofErr w:type="spellStart"/>
      <w:r w:rsidRPr="00D9757A">
        <w:rPr>
          <w:lang w:val="lt-LT"/>
        </w:rPr>
        <w:t>sulpiridas</w:t>
      </w:r>
      <w:proofErr w:type="spellEnd"/>
      <w:r w:rsidRPr="00D9757A">
        <w:rPr>
          <w:lang w:val="lt-LT"/>
        </w:rPr>
        <w:t xml:space="preserve">, </w:t>
      </w:r>
      <w:proofErr w:type="spellStart"/>
      <w:r w:rsidRPr="00D9757A">
        <w:rPr>
          <w:lang w:val="lt-LT"/>
        </w:rPr>
        <w:t>droperidolis</w:t>
      </w:r>
      <w:proofErr w:type="spellEnd"/>
      <w:r w:rsidRPr="00D9757A">
        <w:rPr>
          <w:lang w:val="lt-LT"/>
        </w:rPr>
        <w:t xml:space="preserve">, </w:t>
      </w:r>
      <w:proofErr w:type="spellStart"/>
      <w:r w:rsidRPr="00D9757A">
        <w:rPr>
          <w:lang w:val="lt-LT"/>
        </w:rPr>
        <w:t>flufenazibas</w:t>
      </w:r>
      <w:proofErr w:type="spellEnd"/>
      <w:r w:rsidRPr="00D9757A">
        <w:rPr>
          <w:lang w:val="lt-LT"/>
        </w:rPr>
        <w:t xml:space="preserve">, </w:t>
      </w:r>
      <w:proofErr w:type="spellStart"/>
      <w:r w:rsidRPr="00D9757A">
        <w:rPr>
          <w:lang w:val="lt-LT"/>
        </w:rPr>
        <w:t>pipameronas</w:t>
      </w:r>
      <w:proofErr w:type="spellEnd"/>
      <w:r w:rsidRPr="00D9757A">
        <w:rPr>
          <w:lang w:val="lt-LT"/>
        </w:rPr>
        <w:t xml:space="preserve">, </w:t>
      </w:r>
      <w:proofErr w:type="spellStart"/>
      <w:r w:rsidRPr="00D9757A">
        <w:rPr>
          <w:lang w:val="lt-LT"/>
        </w:rPr>
        <w:t>flupentixolis</w:t>
      </w:r>
      <w:proofErr w:type="spellEnd"/>
      <w:r w:rsidRPr="00D9757A">
        <w:rPr>
          <w:lang w:val="lt-LT"/>
        </w:rPr>
        <w:t xml:space="preserve">, </w:t>
      </w:r>
      <w:proofErr w:type="spellStart"/>
      <w:r w:rsidRPr="00D9757A">
        <w:rPr>
          <w:lang w:val="lt-LT"/>
        </w:rPr>
        <w:t>zuklopentiksolis</w:t>
      </w:r>
      <w:proofErr w:type="spellEnd"/>
      <w:r w:rsidRPr="00D9757A">
        <w:rPr>
          <w:lang w:val="lt-LT"/>
        </w:rPr>
        <w:t>.</w:t>
      </w:r>
    </w:p>
    <w:p w14:paraId="234F1BFE" w14:textId="77777777" w:rsidR="006471EA" w:rsidRPr="00D9757A" w:rsidRDefault="006471EA" w:rsidP="006471EA">
      <w:pPr>
        <w:pStyle w:val="Sraopastraipa"/>
        <w:numPr>
          <w:ilvl w:val="0"/>
          <w:numId w:val="20"/>
        </w:numPr>
        <w:rPr>
          <w:lang w:val="lt-LT"/>
        </w:rPr>
      </w:pPr>
      <w:r w:rsidRPr="00D9757A">
        <w:rPr>
          <w:lang w:val="lt-LT"/>
        </w:rPr>
        <w:t xml:space="preserve">Kitų vaistų, tokių kaip metadonas, </w:t>
      </w:r>
      <w:proofErr w:type="spellStart"/>
      <w:r w:rsidRPr="00D9757A">
        <w:rPr>
          <w:lang w:val="lt-LT"/>
        </w:rPr>
        <w:t>imipraminas</w:t>
      </w:r>
      <w:proofErr w:type="spellEnd"/>
      <w:r w:rsidRPr="00D9757A">
        <w:rPr>
          <w:lang w:val="lt-LT"/>
        </w:rPr>
        <w:t xml:space="preserve">, litis, </w:t>
      </w:r>
      <w:proofErr w:type="spellStart"/>
      <w:r w:rsidRPr="00D9757A">
        <w:rPr>
          <w:lang w:val="lt-LT"/>
        </w:rPr>
        <w:t>bepridilis</w:t>
      </w:r>
      <w:proofErr w:type="spellEnd"/>
      <w:r w:rsidRPr="00D9757A">
        <w:rPr>
          <w:lang w:val="lt-LT"/>
        </w:rPr>
        <w:t xml:space="preserve">, </w:t>
      </w:r>
      <w:proofErr w:type="spellStart"/>
      <w:r w:rsidRPr="00D9757A">
        <w:rPr>
          <w:lang w:val="lt-LT"/>
        </w:rPr>
        <w:t>cisparidas</w:t>
      </w:r>
      <w:proofErr w:type="spellEnd"/>
      <w:r w:rsidRPr="00D9757A">
        <w:rPr>
          <w:lang w:val="lt-LT"/>
        </w:rPr>
        <w:t xml:space="preserve">, į veną vartojamas </w:t>
      </w:r>
      <w:proofErr w:type="spellStart"/>
      <w:r w:rsidRPr="00D9757A">
        <w:rPr>
          <w:lang w:val="lt-LT"/>
        </w:rPr>
        <w:t>eritromicinas</w:t>
      </w:r>
      <w:proofErr w:type="spellEnd"/>
      <w:r w:rsidRPr="00D9757A">
        <w:rPr>
          <w:lang w:val="lt-LT"/>
        </w:rPr>
        <w:t xml:space="preserve"> ar </w:t>
      </w:r>
      <w:proofErr w:type="spellStart"/>
      <w:r w:rsidRPr="00D9757A">
        <w:rPr>
          <w:lang w:val="lt-LT"/>
        </w:rPr>
        <w:t>vinkaminas</w:t>
      </w:r>
      <w:proofErr w:type="spellEnd"/>
      <w:r w:rsidRPr="00D9757A">
        <w:rPr>
          <w:lang w:val="lt-LT"/>
        </w:rPr>
        <w:t xml:space="preserve">, </w:t>
      </w:r>
      <w:proofErr w:type="spellStart"/>
      <w:r w:rsidRPr="00D9757A">
        <w:rPr>
          <w:lang w:val="lt-LT"/>
        </w:rPr>
        <w:t>sparfloksacinas</w:t>
      </w:r>
      <w:proofErr w:type="spellEnd"/>
      <w:r w:rsidRPr="00D9757A">
        <w:rPr>
          <w:lang w:val="lt-LT"/>
        </w:rPr>
        <w:t xml:space="preserve">, </w:t>
      </w:r>
      <w:proofErr w:type="spellStart"/>
      <w:r w:rsidRPr="00D9757A">
        <w:rPr>
          <w:lang w:val="lt-LT"/>
        </w:rPr>
        <w:t>difemanilis</w:t>
      </w:r>
      <w:proofErr w:type="spellEnd"/>
      <w:r w:rsidRPr="00D9757A">
        <w:rPr>
          <w:lang w:val="lt-LT"/>
        </w:rPr>
        <w:t xml:space="preserve">, </w:t>
      </w:r>
      <w:proofErr w:type="spellStart"/>
      <w:r w:rsidRPr="00D9757A">
        <w:rPr>
          <w:lang w:val="lt-LT"/>
        </w:rPr>
        <w:t>mizolastinas</w:t>
      </w:r>
      <w:proofErr w:type="spellEnd"/>
      <w:r w:rsidRPr="00D9757A">
        <w:rPr>
          <w:lang w:val="lt-LT"/>
        </w:rPr>
        <w:t xml:space="preserve">, į veną vartojamas </w:t>
      </w:r>
      <w:proofErr w:type="spellStart"/>
      <w:r w:rsidRPr="00D9757A">
        <w:rPr>
          <w:lang w:val="lt-LT"/>
        </w:rPr>
        <w:t>spiramicinas</w:t>
      </w:r>
      <w:proofErr w:type="spellEnd"/>
      <w:r w:rsidRPr="00D9757A">
        <w:rPr>
          <w:lang w:val="lt-LT"/>
        </w:rPr>
        <w:t xml:space="preserve">, </w:t>
      </w:r>
      <w:proofErr w:type="spellStart"/>
      <w:r w:rsidRPr="00D9757A">
        <w:rPr>
          <w:lang w:val="lt-LT"/>
        </w:rPr>
        <w:t>moksifloksacinas</w:t>
      </w:r>
      <w:proofErr w:type="spellEnd"/>
      <w:r w:rsidRPr="00D9757A">
        <w:rPr>
          <w:lang w:val="lt-LT"/>
        </w:rPr>
        <w:t>.</w:t>
      </w:r>
    </w:p>
    <w:p w14:paraId="2CF1AD0D" w14:textId="77777777" w:rsidR="006471EA" w:rsidRPr="00D9757A" w:rsidRDefault="006471EA" w:rsidP="006471EA">
      <w:pPr>
        <w:rPr>
          <w:u w:val="single"/>
          <w:lang w:val="lt-LT"/>
        </w:rPr>
      </w:pPr>
    </w:p>
    <w:p w14:paraId="4E889407" w14:textId="4CE00FA8" w:rsidR="006471EA" w:rsidRPr="00D9757A" w:rsidRDefault="006471EA" w:rsidP="006471EA">
      <w:pPr>
        <w:pStyle w:val="Pagrindinistekstas"/>
        <w:rPr>
          <w:i w:val="0"/>
          <w:color w:val="auto"/>
          <w:szCs w:val="22"/>
          <w:lang w:val="lt-LT"/>
        </w:rPr>
      </w:pPr>
      <w:r w:rsidRPr="00D9757A">
        <w:rPr>
          <w:i w:val="0"/>
          <w:color w:val="auto"/>
          <w:szCs w:val="22"/>
          <w:lang w:val="lt-LT"/>
        </w:rPr>
        <w:t xml:space="preserve">Vartojant </w:t>
      </w:r>
      <w:proofErr w:type="spellStart"/>
      <w:r w:rsidRPr="00D9757A">
        <w:rPr>
          <w:i w:val="0"/>
          <w:color w:val="auto"/>
          <w:szCs w:val="22"/>
          <w:lang w:val="lt-LT"/>
        </w:rPr>
        <w:t>Tiapride</w:t>
      </w:r>
      <w:proofErr w:type="spellEnd"/>
      <w:r w:rsidRPr="00D9757A">
        <w:rPr>
          <w:i w:val="0"/>
          <w:color w:val="auto"/>
          <w:szCs w:val="22"/>
          <w:lang w:val="lt-LT"/>
        </w:rPr>
        <w:t xml:space="preserve"> PMCS 100 mg kartu su aukštą kraujo spaudimą mažinančiais vaistais ar vaistais, skirtais gydyti koronarines širdies ligas, pastarųjų efektyvumas gali išaugti. Dėl to gali labiau mažėti kraujo spaudimas, kuris gali sukelti </w:t>
      </w:r>
      <w:r w:rsidR="005B4E7B">
        <w:rPr>
          <w:i w:val="0"/>
          <w:color w:val="auto"/>
          <w:szCs w:val="22"/>
          <w:lang w:val="lt-LT"/>
        </w:rPr>
        <w:t>svaigulį</w:t>
      </w:r>
      <w:r w:rsidR="005B4E7B" w:rsidRPr="00D9757A">
        <w:rPr>
          <w:i w:val="0"/>
          <w:color w:val="auto"/>
          <w:szCs w:val="22"/>
          <w:lang w:val="lt-LT"/>
        </w:rPr>
        <w:t xml:space="preserve"> </w:t>
      </w:r>
      <w:r w:rsidRPr="00D9757A">
        <w:rPr>
          <w:i w:val="0"/>
          <w:color w:val="auto"/>
          <w:szCs w:val="22"/>
          <w:lang w:val="lt-LT"/>
        </w:rPr>
        <w:t>ir sąmonės netekimą, greitai atsistojus.</w:t>
      </w:r>
    </w:p>
    <w:p w14:paraId="68A3B53F" w14:textId="77777777" w:rsidR="006471EA" w:rsidRPr="00D9757A" w:rsidRDefault="006471EA" w:rsidP="006471EA">
      <w:pPr>
        <w:rPr>
          <w:lang w:val="lt-LT"/>
        </w:rPr>
      </w:pPr>
    </w:p>
    <w:p w14:paraId="6B6D1085" w14:textId="2299E494" w:rsidR="006471EA" w:rsidRPr="00D9757A" w:rsidRDefault="006471EA" w:rsidP="006471EA">
      <w:pPr>
        <w:pStyle w:val="Antrat4"/>
        <w:spacing w:line="240" w:lineRule="auto"/>
        <w:jc w:val="left"/>
        <w:rPr>
          <w:noProof w:val="0"/>
          <w:szCs w:val="22"/>
          <w:lang w:val="lt-LT"/>
        </w:rPr>
      </w:pPr>
      <w:proofErr w:type="spellStart"/>
      <w:r w:rsidRPr="00D9757A">
        <w:rPr>
          <w:noProof w:val="0"/>
          <w:szCs w:val="22"/>
          <w:lang w:val="lt-LT"/>
        </w:rPr>
        <w:t>Tiapride</w:t>
      </w:r>
      <w:proofErr w:type="spellEnd"/>
      <w:r w:rsidRPr="00D9757A">
        <w:rPr>
          <w:noProof w:val="0"/>
          <w:szCs w:val="22"/>
          <w:lang w:val="lt-LT"/>
        </w:rPr>
        <w:t xml:space="preserve"> PMCS </w:t>
      </w:r>
      <w:r w:rsidR="000F6A6D">
        <w:rPr>
          <w:noProof w:val="0"/>
          <w:szCs w:val="22"/>
          <w:lang w:val="lt-LT"/>
        </w:rPr>
        <w:t xml:space="preserve">100 mg </w:t>
      </w:r>
      <w:r w:rsidRPr="00D9757A">
        <w:rPr>
          <w:noProof w:val="0"/>
          <w:szCs w:val="22"/>
          <w:lang w:val="lt-LT"/>
        </w:rPr>
        <w:t>vartojimas su maistu, gėrimais ir alkoholiu</w:t>
      </w:r>
    </w:p>
    <w:p w14:paraId="521FA7F7" w14:textId="0C16DF99" w:rsidR="006471EA" w:rsidRPr="00D9757A" w:rsidRDefault="006471EA" w:rsidP="006471EA">
      <w:pPr>
        <w:numPr>
          <w:ilvl w:val="12"/>
          <w:numId w:val="0"/>
        </w:numPr>
        <w:tabs>
          <w:tab w:val="clear" w:pos="567"/>
        </w:tabs>
        <w:spacing w:line="240" w:lineRule="auto"/>
        <w:rPr>
          <w:szCs w:val="22"/>
          <w:lang w:val="lt-LT"/>
        </w:rPr>
      </w:pPr>
      <w:proofErr w:type="spellStart"/>
      <w:r w:rsidRPr="00D9757A">
        <w:rPr>
          <w:szCs w:val="22"/>
          <w:lang w:val="lt-LT"/>
        </w:rPr>
        <w:t>Tiapride</w:t>
      </w:r>
      <w:proofErr w:type="spellEnd"/>
      <w:r w:rsidRPr="00D9757A">
        <w:rPr>
          <w:szCs w:val="22"/>
          <w:lang w:val="lt-LT"/>
        </w:rPr>
        <w:t xml:space="preserve"> PMCS</w:t>
      </w:r>
      <w:r w:rsidR="000F6A6D">
        <w:rPr>
          <w:szCs w:val="22"/>
          <w:lang w:val="lt-LT"/>
        </w:rPr>
        <w:t xml:space="preserve"> 100 mg</w:t>
      </w:r>
      <w:r w:rsidRPr="00D9757A">
        <w:rPr>
          <w:szCs w:val="22"/>
          <w:lang w:val="lt-LT"/>
        </w:rPr>
        <w:t xml:space="preserve"> gali būti vartojamas su maistu ar be jo.</w:t>
      </w:r>
    </w:p>
    <w:p w14:paraId="282C5649" w14:textId="77777777" w:rsidR="00EA369C" w:rsidRDefault="00EA369C" w:rsidP="00EA369C">
      <w:pPr>
        <w:numPr>
          <w:ilvl w:val="12"/>
          <w:numId w:val="0"/>
        </w:numPr>
        <w:tabs>
          <w:tab w:val="clear" w:pos="567"/>
        </w:tabs>
        <w:spacing w:line="240" w:lineRule="auto"/>
        <w:rPr>
          <w:szCs w:val="22"/>
          <w:lang w:val="lt-LT"/>
        </w:rPr>
      </w:pPr>
      <w:r w:rsidRPr="00EA369C">
        <w:rPr>
          <w:szCs w:val="22"/>
          <w:lang w:val="lt-LT"/>
        </w:rPr>
        <w:t xml:space="preserve">Kadangi alkoholis gali sustiprinti slopinamąjį </w:t>
      </w:r>
      <w:proofErr w:type="spellStart"/>
      <w:r w:rsidRPr="00D9757A">
        <w:rPr>
          <w:szCs w:val="22"/>
          <w:lang w:val="lt-LT"/>
        </w:rPr>
        <w:t>Tiapride</w:t>
      </w:r>
      <w:proofErr w:type="spellEnd"/>
      <w:r w:rsidRPr="00D9757A">
        <w:rPr>
          <w:szCs w:val="22"/>
          <w:lang w:val="lt-LT"/>
        </w:rPr>
        <w:t xml:space="preserve"> PMCS</w:t>
      </w:r>
      <w:r>
        <w:rPr>
          <w:szCs w:val="22"/>
          <w:lang w:val="lt-LT"/>
        </w:rPr>
        <w:t xml:space="preserve"> 100 mg</w:t>
      </w:r>
      <w:r w:rsidRPr="00D9757A">
        <w:rPr>
          <w:szCs w:val="22"/>
          <w:lang w:val="lt-LT"/>
        </w:rPr>
        <w:t xml:space="preserve"> </w:t>
      </w:r>
      <w:r w:rsidRPr="00EA369C">
        <w:rPr>
          <w:szCs w:val="22"/>
          <w:lang w:val="lt-LT"/>
        </w:rPr>
        <w:t xml:space="preserve">poveikį, gydymo </w:t>
      </w:r>
      <w:proofErr w:type="spellStart"/>
      <w:r w:rsidRPr="00D9757A">
        <w:rPr>
          <w:szCs w:val="22"/>
          <w:lang w:val="lt-LT"/>
        </w:rPr>
        <w:t>Tiapride</w:t>
      </w:r>
      <w:proofErr w:type="spellEnd"/>
      <w:r w:rsidRPr="00D9757A">
        <w:rPr>
          <w:szCs w:val="22"/>
          <w:lang w:val="lt-LT"/>
        </w:rPr>
        <w:t xml:space="preserve"> PMCS</w:t>
      </w:r>
      <w:r>
        <w:rPr>
          <w:szCs w:val="22"/>
          <w:lang w:val="lt-LT"/>
        </w:rPr>
        <w:t xml:space="preserve"> 100 mg</w:t>
      </w:r>
      <w:r w:rsidRPr="00D9757A">
        <w:rPr>
          <w:szCs w:val="22"/>
          <w:lang w:val="lt-LT"/>
        </w:rPr>
        <w:t xml:space="preserve"> </w:t>
      </w:r>
      <w:r w:rsidRPr="00EA369C">
        <w:rPr>
          <w:szCs w:val="22"/>
          <w:lang w:val="lt-LT"/>
        </w:rPr>
        <w:t>metu nerekomenduojama gerti alkoholinių gėrimų ar kitų alkoholio turinčių vaistų.</w:t>
      </w:r>
    </w:p>
    <w:p w14:paraId="4DE659F3" w14:textId="19C1824C" w:rsidR="00EA369C" w:rsidRPr="00D9757A" w:rsidRDefault="00EA369C" w:rsidP="00EA369C">
      <w:pPr>
        <w:numPr>
          <w:ilvl w:val="12"/>
          <w:numId w:val="0"/>
        </w:numPr>
        <w:tabs>
          <w:tab w:val="clear" w:pos="567"/>
        </w:tabs>
        <w:spacing w:line="240" w:lineRule="auto"/>
        <w:rPr>
          <w:szCs w:val="22"/>
          <w:lang w:val="lt-LT"/>
        </w:rPr>
      </w:pPr>
      <w:r w:rsidRPr="00EA369C">
        <w:rPr>
          <w:szCs w:val="22"/>
          <w:lang w:val="lt-LT"/>
        </w:rPr>
        <w:t xml:space="preserve">Alkoholio vartojimas gydymo </w:t>
      </w:r>
      <w:proofErr w:type="spellStart"/>
      <w:r w:rsidRPr="00D9757A">
        <w:rPr>
          <w:szCs w:val="22"/>
          <w:lang w:val="lt-LT"/>
        </w:rPr>
        <w:t>Tiapride</w:t>
      </w:r>
      <w:proofErr w:type="spellEnd"/>
      <w:r w:rsidRPr="00D9757A">
        <w:rPr>
          <w:szCs w:val="22"/>
          <w:lang w:val="lt-LT"/>
        </w:rPr>
        <w:t xml:space="preserve"> PMCS</w:t>
      </w:r>
      <w:r>
        <w:rPr>
          <w:szCs w:val="22"/>
          <w:lang w:val="lt-LT"/>
        </w:rPr>
        <w:t xml:space="preserve"> 100 mg</w:t>
      </w:r>
      <w:r w:rsidRPr="00D9757A">
        <w:rPr>
          <w:szCs w:val="22"/>
          <w:lang w:val="lt-LT"/>
        </w:rPr>
        <w:t xml:space="preserve"> </w:t>
      </w:r>
      <w:r w:rsidRPr="00EA369C">
        <w:rPr>
          <w:szCs w:val="22"/>
          <w:lang w:val="lt-LT"/>
        </w:rPr>
        <w:t>metu gali sukelti elektrolitų pusiausvyros sutrikimus (mineralų disbalansą kraujyje) ir pailginti QT intervalą (širdies ritmo sutrikimą) (žr. „Įspėjimai ir atsargumo priemonės“).</w:t>
      </w:r>
    </w:p>
    <w:p w14:paraId="55DF92F3" w14:textId="77777777" w:rsidR="006471EA" w:rsidRPr="00D9757A" w:rsidRDefault="006471EA" w:rsidP="006471EA">
      <w:pPr>
        <w:numPr>
          <w:ilvl w:val="12"/>
          <w:numId w:val="0"/>
        </w:numPr>
        <w:tabs>
          <w:tab w:val="clear" w:pos="567"/>
        </w:tabs>
        <w:spacing w:line="240" w:lineRule="auto"/>
        <w:rPr>
          <w:szCs w:val="22"/>
          <w:lang w:val="lt-LT"/>
        </w:rPr>
      </w:pPr>
    </w:p>
    <w:p w14:paraId="7D1562F1" w14:textId="4AC585EF" w:rsidR="006471EA" w:rsidRPr="00D9757A" w:rsidRDefault="006471EA" w:rsidP="006471EA">
      <w:pPr>
        <w:pStyle w:val="Antrat4"/>
        <w:spacing w:line="240" w:lineRule="auto"/>
        <w:jc w:val="left"/>
        <w:rPr>
          <w:noProof w:val="0"/>
          <w:szCs w:val="22"/>
          <w:lang w:val="lt-LT"/>
        </w:rPr>
      </w:pPr>
      <w:r w:rsidRPr="00D9757A">
        <w:rPr>
          <w:noProof w:val="0"/>
          <w:szCs w:val="22"/>
          <w:lang w:val="lt-LT"/>
        </w:rPr>
        <w:t>Nėštumas</w:t>
      </w:r>
      <w:r w:rsidR="00FA1666">
        <w:rPr>
          <w:noProof w:val="0"/>
          <w:szCs w:val="22"/>
          <w:lang w:val="lt-LT"/>
        </w:rPr>
        <w:t xml:space="preserve">, </w:t>
      </w:r>
      <w:r w:rsidRPr="00D9757A">
        <w:rPr>
          <w:noProof w:val="0"/>
          <w:szCs w:val="22"/>
          <w:lang w:val="lt-LT"/>
        </w:rPr>
        <w:t>žindymo laikotarpis</w:t>
      </w:r>
      <w:r w:rsidR="00FA1666">
        <w:rPr>
          <w:noProof w:val="0"/>
          <w:szCs w:val="22"/>
          <w:lang w:val="lt-LT"/>
        </w:rPr>
        <w:t xml:space="preserve"> ir vaisingumas</w:t>
      </w:r>
    </w:p>
    <w:p w14:paraId="3881C29E" w14:textId="77777777" w:rsidR="006471EA" w:rsidRPr="00D9757A" w:rsidRDefault="006471EA" w:rsidP="006471EA">
      <w:pPr>
        <w:numPr>
          <w:ilvl w:val="12"/>
          <w:numId w:val="0"/>
        </w:numPr>
        <w:tabs>
          <w:tab w:val="clear" w:pos="567"/>
        </w:tabs>
        <w:spacing w:line="240" w:lineRule="auto"/>
        <w:rPr>
          <w:szCs w:val="22"/>
          <w:lang w:val="lt-LT"/>
        </w:rPr>
      </w:pPr>
      <w:r w:rsidRPr="00D9757A">
        <w:rPr>
          <w:szCs w:val="22"/>
          <w:lang w:val="lt-LT"/>
        </w:rPr>
        <w:t xml:space="preserve">Jeigu esate nėščia, </w:t>
      </w:r>
      <w:r w:rsidRPr="00D9757A">
        <w:rPr>
          <w:lang w:val="lt-LT"/>
        </w:rPr>
        <w:t xml:space="preserve">žindote kūdikį, manote, kad galbūt esate nėščia, arba planuojate pastoti, tai </w:t>
      </w:r>
      <w:r w:rsidRPr="00D9757A">
        <w:rPr>
          <w:szCs w:val="22"/>
          <w:lang w:val="lt-LT"/>
        </w:rPr>
        <w:t xml:space="preserve">prieš vartodama šį vaistą pasitarkite su gydytoju arba vaistininku. </w:t>
      </w:r>
    </w:p>
    <w:p w14:paraId="3D4CE0D5" w14:textId="77777777" w:rsidR="003105D2" w:rsidRDefault="006471EA" w:rsidP="006471EA">
      <w:pPr>
        <w:numPr>
          <w:ilvl w:val="12"/>
          <w:numId w:val="0"/>
        </w:numPr>
        <w:tabs>
          <w:tab w:val="clear" w:pos="567"/>
        </w:tabs>
        <w:spacing w:line="240" w:lineRule="auto"/>
        <w:rPr>
          <w:szCs w:val="22"/>
          <w:lang w:val="lt-LT"/>
        </w:rPr>
      </w:pPr>
      <w:r w:rsidRPr="00E02539">
        <w:rPr>
          <w:szCs w:val="22"/>
          <w:lang w:val="lt-LT"/>
        </w:rPr>
        <w:t>Vartoti š</w:t>
      </w:r>
      <w:r>
        <w:rPr>
          <w:szCs w:val="22"/>
          <w:lang w:val="lt-LT"/>
        </w:rPr>
        <w:t>į</w:t>
      </w:r>
      <w:r w:rsidRPr="00E02539">
        <w:rPr>
          <w:szCs w:val="22"/>
          <w:lang w:val="lt-LT"/>
        </w:rPr>
        <w:t xml:space="preserve"> vaist</w:t>
      </w:r>
      <w:r>
        <w:rPr>
          <w:szCs w:val="22"/>
          <w:lang w:val="lt-LT"/>
        </w:rPr>
        <w:t>ą</w:t>
      </w:r>
      <w:r w:rsidRPr="00E02539">
        <w:rPr>
          <w:szCs w:val="22"/>
          <w:lang w:val="lt-LT"/>
        </w:rPr>
        <w:t xml:space="preserve"> nėštumo metu reikia atsargiai. </w:t>
      </w:r>
    </w:p>
    <w:p w14:paraId="2052FE0A" w14:textId="77777777" w:rsidR="003105D2" w:rsidRDefault="003105D2" w:rsidP="006471EA">
      <w:pPr>
        <w:numPr>
          <w:ilvl w:val="12"/>
          <w:numId w:val="0"/>
        </w:numPr>
        <w:tabs>
          <w:tab w:val="clear" w:pos="567"/>
        </w:tabs>
        <w:spacing w:line="240" w:lineRule="auto"/>
        <w:rPr>
          <w:szCs w:val="22"/>
          <w:lang w:val="lt-LT"/>
        </w:rPr>
      </w:pPr>
    </w:p>
    <w:p w14:paraId="261B0481" w14:textId="761054CE" w:rsidR="003105D2" w:rsidRPr="00BF383D" w:rsidRDefault="003105D2" w:rsidP="006471EA">
      <w:pPr>
        <w:numPr>
          <w:ilvl w:val="12"/>
          <w:numId w:val="0"/>
        </w:numPr>
        <w:tabs>
          <w:tab w:val="clear" w:pos="567"/>
        </w:tabs>
        <w:spacing w:line="240" w:lineRule="auto"/>
        <w:rPr>
          <w:szCs w:val="22"/>
          <w:u w:val="single"/>
          <w:lang w:val="lt-LT"/>
        </w:rPr>
      </w:pPr>
      <w:r w:rsidRPr="00BF383D">
        <w:rPr>
          <w:szCs w:val="22"/>
          <w:u w:val="single"/>
          <w:lang w:val="lt-LT"/>
        </w:rPr>
        <w:t>Nėštumas</w:t>
      </w:r>
    </w:p>
    <w:p w14:paraId="78670D5D" w14:textId="32270230" w:rsidR="00657614" w:rsidRDefault="00657614" w:rsidP="006471EA">
      <w:pPr>
        <w:numPr>
          <w:ilvl w:val="12"/>
          <w:numId w:val="0"/>
        </w:numPr>
        <w:tabs>
          <w:tab w:val="clear" w:pos="567"/>
        </w:tabs>
        <w:spacing w:line="240" w:lineRule="auto"/>
        <w:rPr>
          <w:szCs w:val="22"/>
          <w:lang w:val="lt-LT"/>
        </w:rPr>
      </w:pPr>
      <w:r w:rsidRPr="00657614">
        <w:rPr>
          <w:szCs w:val="22"/>
          <w:lang w:val="lt-LT"/>
        </w:rPr>
        <w:t xml:space="preserve">Nėščioms bei vaisingoms ir veiksmingo kontracepcijos metodo nenaudojančioms moterims </w:t>
      </w:r>
      <w:proofErr w:type="spellStart"/>
      <w:r w:rsidRPr="00657614">
        <w:rPr>
          <w:szCs w:val="22"/>
          <w:lang w:val="lt-LT"/>
        </w:rPr>
        <w:t>Tiapride</w:t>
      </w:r>
      <w:proofErr w:type="spellEnd"/>
      <w:r w:rsidRPr="00657614">
        <w:rPr>
          <w:szCs w:val="22"/>
          <w:lang w:val="lt-LT"/>
        </w:rPr>
        <w:t xml:space="preserve"> PMCS</w:t>
      </w:r>
      <w:r w:rsidR="00EA369C">
        <w:rPr>
          <w:szCs w:val="22"/>
          <w:lang w:val="lt-LT"/>
        </w:rPr>
        <w:t xml:space="preserve"> 100 mg</w:t>
      </w:r>
      <w:r w:rsidRPr="00657614">
        <w:rPr>
          <w:szCs w:val="22"/>
          <w:lang w:val="lt-LT"/>
        </w:rPr>
        <w:t xml:space="preserve"> vartoti nerekomenduojama.</w:t>
      </w:r>
      <w:r>
        <w:rPr>
          <w:szCs w:val="22"/>
          <w:lang w:val="lt-LT"/>
        </w:rPr>
        <w:t xml:space="preserve"> </w:t>
      </w:r>
    </w:p>
    <w:p w14:paraId="690334D8" w14:textId="77BF8711" w:rsidR="003D28E7" w:rsidRPr="003D28E7" w:rsidRDefault="003D28E7" w:rsidP="003D28E7">
      <w:pPr>
        <w:numPr>
          <w:ilvl w:val="12"/>
          <w:numId w:val="0"/>
        </w:numPr>
        <w:tabs>
          <w:tab w:val="clear" w:pos="567"/>
        </w:tabs>
        <w:spacing w:line="240" w:lineRule="auto"/>
        <w:rPr>
          <w:szCs w:val="22"/>
          <w:lang w:val="lt-LT"/>
        </w:rPr>
      </w:pPr>
      <w:r w:rsidRPr="003D28E7">
        <w:rPr>
          <w:szCs w:val="22"/>
          <w:lang w:val="lt-LT"/>
        </w:rPr>
        <w:t xml:space="preserve">Jeigu paskutinius 3 nėštumo mėnesius vartojote </w:t>
      </w:r>
      <w:proofErr w:type="spellStart"/>
      <w:r w:rsidR="002B667C" w:rsidRPr="00254961">
        <w:rPr>
          <w:szCs w:val="22"/>
          <w:lang w:val="lt-LT"/>
        </w:rPr>
        <w:t>Tiaprid</w:t>
      </w:r>
      <w:r w:rsidR="00254961">
        <w:rPr>
          <w:szCs w:val="22"/>
          <w:lang w:val="lt-LT"/>
        </w:rPr>
        <w:t>e</w:t>
      </w:r>
      <w:proofErr w:type="spellEnd"/>
      <w:r w:rsidR="002B667C" w:rsidRPr="00254961">
        <w:rPr>
          <w:szCs w:val="22"/>
          <w:lang w:val="lt-LT"/>
        </w:rPr>
        <w:t xml:space="preserve"> PMCS</w:t>
      </w:r>
      <w:r w:rsidR="00EA369C">
        <w:rPr>
          <w:szCs w:val="22"/>
          <w:lang w:val="lt-LT"/>
        </w:rPr>
        <w:t xml:space="preserve"> 100 mg</w:t>
      </w:r>
      <w:r w:rsidRPr="003D28E7">
        <w:rPr>
          <w:szCs w:val="22"/>
          <w:lang w:val="lt-LT"/>
        </w:rPr>
        <w:t xml:space="preserve">, Jūsų naujagimiui gali pasireikšti šie simptomai: </w:t>
      </w:r>
      <w:r w:rsidR="00D27F38">
        <w:rPr>
          <w:szCs w:val="22"/>
          <w:lang w:val="lt-LT"/>
        </w:rPr>
        <w:t>neramumas</w:t>
      </w:r>
      <w:r w:rsidRPr="003D28E7">
        <w:rPr>
          <w:szCs w:val="22"/>
          <w:lang w:val="lt-LT"/>
        </w:rPr>
        <w:t xml:space="preserve">, hipertonija, tremoras, mieguistumas, </w:t>
      </w:r>
      <w:r w:rsidR="00B9513B">
        <w:rPr>
          <w:szCs w:val="22"/>
          <w:lang w:val="lt-LT"/>
        </w:rPr>
        <w:t>kvėpavimo nepakankamumo</w:t>
      </w:r>
      <w:r w:rsidRPr="003D28E7">
        <w:rPr>
          <w:szCs w:val="22"/>
          <w:lang w:val="lt-LT"/>
        </w:rPr>
        <w:t xml:space="preserve"> sindromas ar maitinimosi sutrikimai. Jeigu </w:t>
      </w:r>
      <w:r w:rsidR="00A86775">
        <w:rPr>
          <w:szCs w:val="22"/>
          <w:lang w:val="lt-LT"/>
        </w:rPr>
        <w:t>J</w:t>
      </w:r>
      <w:r w:rsidRPr="003D28E7">
        <w:rPr>
          <w:szCs w:val="22"/>
          <w:lang w:val="lt-LT"/>
        </w:rPr>
        <w:t>ūsų naujagimiui atsirado bet kuris iš šių išvardytų simptomų, kreipkitės į savo gydytoją.</w:t>
      </w:r>
    </w:p>
    <w:p w14:paraId="3B0F2BF8" w14:textId="77777777" w:rsidR="003D28E7" w:rsidRPr="003D28E7" w:rsidRDefault="003D28E7" w:rsidP="003D28E7">
      <w:pPr>
        <w:numPr>
          <w:ilvl w:val="12"/>
          <w:numId w:val="0"/>
        </w:numPr>
        <w:tabs>
          <w:tab w:val="clear" w:pos="567"/>
        </w:tabs>
        <w:spacing w:line="240" w:lineRule="auto"/>
        <w:rPr>
          <w:szCs w:val="22"/>
          <w:lang w:val="lt-LT"/>
        </w:rPr>
      </w:pPr>
    </w:p>
    <w:p w14:paraId="50169957" w14:textId="77777777" w:rsidR="003D28E7" w:rsidRPr="00BF383D" w:rsidRDefault="003D28E7" w:rsidP="003D28E7">
      <w:pPr>
        <w:numPr>
          <w:ilvl w:val="12"/>
          <w:numId w:val="0"/>
        </w:numPr>
        <w:tabs>
          <w:tab w:val="clear" w:pos="567"/>
        </w:tabs>
        <w:spacing w:line="240" w:lineRule="auto"/>
        <w:rPr>
          <w:szCs w:val="22"/>
          <w:u w:val="single"/>
          <w:lang w:val="lt-LT"/>
        </w:rPr>
      </w:pPr>
      <w:r w:rsidRPr="00BF383D">
        <w:rPr>
          <w:szCs w:val="22"/>
          <w:u w:val="single"/>
          <w:lang w:val="lt-LT"/>
        </w:rPr>
        <w:t>Žindymas</w:t>
      </w:r>
    </w:p>
    <w:p w14:paraId="0E058D0E" w14:textId="1B7C7B26" w:rsidR="003D28E7" w:rsidRPr="003D28E7" w:rsidRDefault="003D28E7" w:rsidP="003D28E7">
      <w:pPr>
        <w:numPr>
          <w:ilvl w:val="12"/>
          <w:numId w:val="0"/>
        </w:numPr>
        <w:tabs>
          <w:tab w:val="clear" w:pos="567"/>
        </w:tabs>
        <w:spacing w:line="240" w:lineRule="auto"/>
        <w:rPr>
          <w:szCs w:val="22"/>
          <w:lang w:val="lt-LT"/>
        </w:rPr>
      </w:pPr>
      <w:r w:rsidRPr="003D28E7">
        <w:rPr>
          <w:szCs w:val="22"/>
          <w:lang w:val="lt-LT"/>
        </w:rPr>
        <w:t xml:space="preserve">Gydymo </w:t>
      </w:r>
      <w:proofErr w:type="spellStart"/>
      <w:r w:rsidR="00811AB1">
        <w:rPr>
          <w:szCs w:val="22"/>
          <w:lang w:val="lt-LT"/>
        </w:rPr>
        <w:t>Tiapride</w:t>
      </w:r>
      <w:proofErr w:type="spellEnd"/>
      <w:r w:rsidR="00811AB1">
        <w:rPr>
          <w:szCs w:val="22"/>
          <w:lang w:val="lt-LT"/>
        </w:rPr>
        <w:t xml:space="preserve"> PMCS 100 mg</w:t>
      </w:r>
      <w:r w:rsidR="00145E9D" w:rsidRPr="00145E9D">
        <w:rPr>
          <w:szCs w:val="22"/>
          <w:lang w:val="lt-LT"/>
        </w:rPr>
        <w:t xml:space="preserve"> </w:t>
      </w:r>
      <w:r w:rsidRPr="003D28E7">
        <w:rPr>
          <w:szCs w:val="22"/>
          <w:lang w:val="lt-LT"/>
        </w:rPr>
        <w:t xml:space="preserve">metu maitinti krūtimi negalima. Pasitarkite su gydytoju, kaip geriausia maitinti kūdikį, jei vartojate </w:t>
      </w:r>
      <w:proofErr w:type="spellStart"/>
      <w:r w:rsidR="00811AB1">
        <w:rPr>
          <w:szCs w:val="22"/>
          <w:lang w:val="lt-LT"/>
        </w:rPr>
        <w:t>Tiapride</w:t>
      </w:r>
      <w:proofErr w:type="spellEnd"/>
      <w:r w:rsidR="00811AB1">
        <w:rPr>
          <w:szCs w:val="22"/>
          <w:lang w:val="lt-LT"/>
        </w:rPr>
        <w:t xml:space="preserve"> PMCS 100 mg</w:t>
      </w:r>
      <w:r w:rsidRPr="003D28E7">
        <w:rPr>
          <w:szCs w:val="22"/>
          <w:lang w:val="lt-LT"/>
        </w:rPr>
        <w:t>.</w:t>
      </w:r>
    </w:p>
    <w:p w14:paraId="0600FB86" w14:textId="27A7892B" w:rsidR="003D28E7" w:rsidRPr="003D28E7" w:rsidRDefault="003D28E7" w:rsidP="003D28E7">
      <w:pPr>
        <w:numPr>
          <w:ilvl w:val="12"/>
          <w:numId w:val="0"/>
        </w:numPr>
        <w:tabs>
          <w:tab w:val="clear" w:pos="567"/>
        </w:tabs>
        <w:spacing w:line="240" w:lineRule="auto"/>
        <w:rPr>
          <w:szCs w:val="22"/>
          <w:lang w:val="lt-LT"/>
        </w:rPr>
      </w:pPr>
    </w:p>
    <w:p w14:paraId="6EBE0850" w14:textId="77777777" w:rsidR="003D28E7" w:rsidRPr="00BF383D" w:rsidRDefault="003D28E7" w:rsidP="003D28E7">
      <w:pPr>
        <w:numPr>
          <w:ilvl w:val="12"/>
          <w:numId w:val="0"/>
        </w:numPr>
        <w:tabs>
          <w:tab w:val="clear" w:pos="567"/>
        </w:tabs>
        <w:spacing w:line="240" w:lineRule="auto"/>
        <w:rPr>
          <w:szCs w:val="22"/>
          <w:u w:val="single"/>
          <w:lang w:val="lt-LT"/>
        </w:rPr>
      </w:pPr>
      <w:r w:rsidRPr="00BF383D">
        <w:rPr>
          <w:szCs w:val="22"/>
          <w:u w:val="single"/>
          <w:lang w:val="lt-LT"/>
        </w:rPr>
        <w:t>Vaisingumas</w:t>
      </w:r>
    </w:p>
    <w:p w14:paraId="3569479B" w14:textId="118D1808" w:rsidR="00DB1C8E" w:rsidRPr="00D9757A" w:rsidRDefault="00811AB1" w:rsidP="003D28E7">
      <w:pPr>
        <w:numPr>
          <w:ilvl w:val="12"/>
          <w:numId w:val="0"/>
        </w:numPr>
        <w:tabs>
          <w:tab w:val="clear" w:pos="567"/>
        </w:tabs>
        <w:spacing w:line="240" w:lineRule="auto"/>
        <w:rPr>
          <w:szCs w:val="22"/>
          <w:lang w:val="lt-LT"/>
        </w:rPr>
      </w:pPr>
      <w:proofErr w:type="spellStart"/>
      <w:r>
        <w:rPr>
          <w:szCs w:val="22"/>
          <w:lang w:val="lt-LT"/>
        </w:rPr>
        <w:t>Tiapride</w:t>
      </w:r>
      <w:proofErr w:type="spellEnd"/>
      <w:r>
        <w:rPr>
          <w:szCs w:val="22"/>
          <w:lang w:val="lt-LT"/>
        </w:rPr>
        <w:t xml:space="preserve"> PMCS 100 mg</w:t>
      </w:r>
      <w:r w:rsidR="00DB1C8E" w:rsidRPr="00145E9D">
        <w:rPr>
          <w:szCs w:val="22"/>
          <w:lang w:val="lt-LT"/>
        </w:rPr>
        <w:t xml:space="preserve"> </w:t>
      </w:r>
      <w:r w:rsidR="003D28E7" w:rsidRPr="003D28E7">
        <w:rPr>
          <w:szCs w:val="22"/>
          <w:lang w:val="lt-LT"/>
        </w:rPr>
        <w:t>gali sukelti</w:t>
      </w:r>
      <w:r w:rsidR="00ED1107">
        <w:rPr>
          <w:szCs w:val="22"/>
          <w:lang w:val="lt-LT"/>
        </w:rPr>
        <w:t xml:space="preserve"> amenorėją (</w:t>
      </w:r>
      <w:r w:rsidR="003D28E7" w:rsidRPr="003D28E7">
        <w:rPr>
          <w:szCs w:val="22"/>
          <w:lang w:val="lt-LT"/>
        </w:rPr>
        <w:t>menstruacijų</w:t>
      </w:r>
      <w:r w:rsidR="00ED1107">
        <w:rPr>
          <w:szCs w:val="22"/>
          <w:lang w:val="lt-LT"/>
        </w:rPr>
        <w:t xml:space="preserve"> </w:t>
      </w:r>
      <w:r w:rsidR="00ED1107" w:rsidRPr="003D28E7">
        <w:rPr>
          <w:szCs w:val="22"/>
          <w:lang w:val="lt-LT"/>
        </w:rPr>
        <w:t>nebuvimą</w:t>
      </w:r>
      <w:r w:rsidR="00ED1107">
        <w:rPr>
          <w:szCs w:val="22"/>
          <w:lang w:val="lt-LT"/>
        </w:rPr>
        <w:t>)</w:t>
      </w:r>
      <w:r w:rsidR="003D28E7" w:rsidRPr="003D28E7">
        <w:rPr>
          <w:szCs w:val="22"/>
          <w:lang w:val="lt-LT"/>
        </w:rPr>
        <w:t xml:space="preserve"> arba ovuliacijos nebuvimą ir sumažinti vaisingumą.</w:t>
      </w:r>
    </w:p>
    <w:p w14:paraId="269107C6" w14:textId="77777777" w:rsidR="006471EA" w:rsidRPr="00D9757A" w:rsidRDefault="006471EA" w:rsidP="006471EA">
      <w:pPr>
        <w:numPr>
          <w:ilvl w:val="12"/>
          <w:numId w:val="0"/>
        </w:numPr>
        <w:tabs>
          <w:tab w:val="clear" w:pos="567"/>
        </w:tabs>
        <w:spacing w:line="240" w:lineRule="auto"/>
        <w:rPr>
          <w:szCs w:val="22"/>
          <w:lang w:val="lt-LT"/>
        </w:rPr>
      </w:pPr>
    </w:p>
    <w:p w14:paraId="24E3F6C5" w14:textId="77777777" w:rsidR="006471EA" w:rsidRPr="00D9757A" w:rsidRDefault="006471EA" w:rsidP="006471EA">
      <w:pPr>
        <w:pStyle w:val="Antrat4"/>
        <w:spacing w:line="240" w:lineRule="auto"/>
        <w:jc w:val="left"/>
        <w:rPr>
          <w:noProof w:val="0"/>
          <w:szCs w:val="22"/>
          <w:lang w:val="lt-LT"/>
        </w:rPr>
      </w:pPr>
      <w:r w:rsidRPr="00D9757A">
        <w:rPr>
          <w:noProof w:val="0"/>
          <w:szCs w:val="22"/>
          <w:lang w:val="lt-LT"/>
        </w:rPr>
        <w:t>Vairavimas ir mechanizmų valdymas</w:t>
      </w:r>
    </w:p>
    <w:p w14:paraId="587EB41D" w14:textId="6CDF995C"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 xml:space="preserve">Net vartojamas kaip rekomenduojama </w:t>
      </w:r>
      <w:proofErr w:type="spellStart"/>
      <w:r w:rsidR="00811AB1">
        <w:rPr>
          <w:szCs w:val="22"/>
          <w:lang w:val="lt-LT"/>
        </w:rPr>
        <w:t>Tiapride</w:t>
      </w:r>
      <w:proofErr w:type="spellEnd"/>
      <w:r w:rsidR="00811AB1">
        <w:rPr>
          <w:szCs w:val="22"/>
          <w:lang w:val="lt-LT"/>
        </w:rPr>
        <w:t xml:space="preserve"> PMCS 100 mg</w:t>
      </w:r>
      <w:r w:rsidRPr="00D9757A">
        <w:rPr>
          <w:szCs w:val="22"/>
          <w:lang w:val="lt-LT"/>
        </w:rPr>
        <w:t xml:space="preserve"> gali sukelti slopinimą, todėl gali sutrikdyti gebėjimą vairuoti ir valdyti mechanizmus (žr. 4 skyrių).</w:t>
      </w:r>
    </w:p>
    <w:p w14:paraId="0DD3E08A" w14:textId="50C761F7" w:rsidR="00175CE4" w:rsidRPr="00175CE4" w:rsidRDefault="00175CE4" w:rsidP="00175CE4">
      <w:pPr>
        <w:numPr>
          <w:ilvl w:val="12"/>
          <w:numId w:val="0"/>
        </w:numPr>
        <w:tabs>
          <w:tab w:val="clear" w:pos="567"/>
        </w:tabs>
        <w:spacing w:line="240" w:lineRule="auto"/>
        <w:ind w:right="-2"/>
        <w:rPr>
          <w:szCs w:val="22"/>
          <w:lang w:val="lt-LT"/>
        </w:rPr>
      </w:pPr>
    </w:p>
    <w:p w14:paraId="0FD0A07E" w14:textId="590B4FF0" w:rsidR="006471EA" w:rsidRPr="00BF383D" w:rsidRDefault="00811AB1" w:rsidP="00175CE4">
      <w:pPr>
        <w:numPr>
          <w:ilvl w:val="12"/>
          <w:numId w:val="0"/>
        </w:numPr>
        <w:tabs>
          <w:tab w:val="clear" w:pos="567"/>
        </w:tabs>
        <w:spacing w:line="240" w:lineRule="auto"/>
        <w:ind w:right="-2"/>
        <w:rPr>
          <w:b/>
          <w:bCs/>
          <w:szCs w:val="22"/>
          <w:lang w:val="lt-LT"/>
        </w:rPr>
      </w:pPr>
      <w:proofErr w:type="spellStart"/>
      <w:r>
        <w:rPr>
          <w:b/>
          <w:bCs/>
          <w:szCs w:val="22"/>
          <w:lang w:val="lt-LT"/>
        </w:rPr>
        <w:t>Tiapride</w:t>
      </w:r>
      <w:proofErr w:type="spellEnd"/>
      <w:r>
        <w:rPr>
          <w:b/>
          <w:bCs/>
          <w:szCs w:val="22"/>
          <w:lang w:val="lt-LT"/>
        </w:rPr>
        <w:t xml:space="preserve"> PMCS 100 mg</w:t>
      </w:r>
      <w:r w:rsidR="00175CE4" w:rsidRPr="00BF383D">
        <w:rPr>
          <w:b/>
          <w:bCs/>
          <w:szCs w:val="22"/>
          <w:lang w:val="lt-LT"/>
        </w:rPr>
        <w:t xml:space="preserve"> sudėtyje yra natrio</w:t>
      </w:r>
    </w:p>
    <w:p w14:paraId="193E3B31" w14:textId="5B0C16DF" w:rsidR="0077776E" w:rsidRDefault="00954EFD" w:rsidP="00175CE4">
      <w:pPr>
        <w:numPr>
          <w:ilvl w:val="12"/>
          <w:numId w:val="0"/>
        </w:numPr>
        <w:tabs>
          <w:tab w:val="clear" w:pos="567"/>
        </w:tabs>
        <w:spacing w:line="240" w:lineRule="auto"/>
        <w:ind w:right="-2"/>
        <w:rPr>
          <w:szCs w:val="22"/>
          <w:lang w:val="lt-LT"/>
        </w:rPr>
      </w:pPr>
      <w:r>
        <w:rPr>
          <w:szCs w:val="22"/>
          <w:lang w:val="lt-LT"/>
        </w:rPr>
        <w:t xml:space="preserve">Kiekvienoje </w:t>
      </w:r>
      <w:proofErr w:type="spellStart"/>
      <w:r w:rsidR="00811AB1">
        <w:rPr>
          <w:szCs w:val="22"/>
          <w:lang w:val="lt-LT"/>
        </w:rPr>
        <w:t>Tiapride</w:t>
      </w:r>
      <w:proofErr w:type="spellEnd"/>
      <w:r w:rsidR="00811AB1">
        <w:rPr>
          <w:szCs w:val="22"/>
          <w:lang w:val="lt-LT"/>
        </w:rPr>
        <w:t xml:space="preserve"> PMCS </w:t>
      </w:r>
      <w:r w:rsidR="003979B0" w:rsidRPr="003979B0">
        <w:rPr>
          <w:szCs w:val="22"/>
          <w:lang w:val="lt-LT"/>
        </w:rPr>
        <w:t xml:space="preserve">100 mg tabletėje yra mažiau kaip 1 </w:t>
      </w:r>
      <w:proofErr w:type="spellStart"/>
      <w:r w:rsidR="003979B0" w:rsidRPr="003979B0">
        <w:rPr>
          <w:szCs w:val="22"/>
          <w:lang w:val="lt-LT"/>
        </w:rPr>
        <w:t>mmol</w:t>
      </w:r>
      <w:proofErr w:type="spellEnd"/>
      <w:r w:rsidR="003979B0" w:rsidRPr="003979B0">
        <w:rPr>
          <w:szCs w:val="22"/>
          <w:lang w:val="lt-LT"/>
        </w:rPr>
        <w:t xml:space="preserve"> (23 mg) natrio, t. y. jis beveik neturi reikšmės</w:t>
      </w:r>
    </w:p>
    <w:p w14:paraId="326CF2FA" w14:textId="77777777" w:rsidR="0077776E" w:rsidRPr="00D9757A" w:rsidRDefault="0077776E" w:rsidP="00175CE4">
      <w:pPr>
        <w:numPr>
          <w:ilvl w:val="12"/>
          <w:numId w:val="0"/>
        </w:numPr>
        <w:tabs>
          <w:tab w:val="clear" w:pos="567"/>
        </w:tabs>
        <w:spacing w:line="240" w:lineRule="auto"/>
        <w:ind w:right="-2"/>
        <w:rPr>
          <w:szCs w:val="22"/>
          <w:lang w:val="lt-LT"/>
        </w:rPr>
      </w:pPr>
    </w:p>
    <w:p w14:paraId="51A9C116" w14:textId="77777777" w:rsidR="006471EA" w:rsidRPr="00D9757A" w:rsidRDefault="006471EA" w:rsidP="006471EA">
      <w:pPr>
        <w:numPr>
          <w:ilvl w:val="12"/>
          <w:numId w:val="0"/>
        </w:numPr>
        <w:tabs>
          <w:tab w:val="clear" w:pos="567"/>
        </w:tabs>
        <w:spacing w:line="240" w:lineRule="auto"/>
        <w:ind w:right="-2"/>
        <w:rPr>
          <w:szCs w:val="22"/>
          <w:lang w:val="lt-LT"/>
        </w:rPr>
      </w:pPr>
    </w:p>
    <w:p w14:paraId="7861557C" w14:textId="79D65B46" w:rsidR="006471EA" w:rsidRPr="00D9757A" w:rsidRDefault="006471EA" w:rsidP="006471EA">
      <w:pPr>
        <w:pStyle w:val="Antrat3"/>
        <w:spacing w:before="0" w:after="0" w:line="240" w:lineRule="auto"/>
        <w:rPr>
          <w:sz w:val="22"/>
          <w:szCs w:val="22"/>
          <w:lang w:val="lt-LT"/>
        </w:rPr>
      </w:pPr>
      <w:r w:rsidRPr="00D9757A">
        <w:rPr>
          <w:sz w:val="22"/>
          <w:szCs w:val="22"/>
          <w:lang w:val="lt-LT"/>
        </w:rPr>
        <w:t>3.</w:t>
      </w:r>
      <w:r w:rsidRPr="00D9757A">
        <w:rPr>
          <w:sz w:val="22"/>
          <w:szCs w:val="22"/>
          <w:lang w:val="lt-LT"/>
        </w:rPr>
        <w:tab/>
        <w:t xml:space="preserve">Kaip vartoti </w:t>
      </w:r>
      <w:proofErr w:type="spellStart"/>
      <w:r w:rsidR="00811AB1">
        <w:rPr>
          <w:sz w:val="22"/>
          <w:szCs w:val="22"/>
          <w:lang w:val="lt-LT"/>
        </w:rPr>
        <w:t>Tiapride</w:t>
      </w:r>
      <w:proofErr w:type="spellEnd"/>
      <w:r w:rsidR="00811AB1">
        <w:rPr>
          <w:sz w:val="22"/>
          <w:szCs w:val="22"/>
          <w:lang w:val="lt-LT"/>
        </w:rPr>
        <w:t xml:space="preserve"> PMCS 100 mg</w:t>
      </w:r>
    </w:p>
    <w:p w14:paraId="491976D9" w14:textId="77777777" w:rsidR="006471EA" w:rsidRPr="00D9757A" w:rsidRDefault="006471EA" w:rsidP="006471EA">
      <w:pPr>
        <w:numPr>
          <w:ilvl w:val="12"/>
          <w:numId w:val="0"/>
        </w:numPr>
        <w:tabs>
          <w:tab w:val="clear" w:pos="567"/>
        </w:tabs>
        <w:spacing w:line="240" w:lineRule="auto"/>
        <w:ind w:right="-2"/>
        <w:rPr>
          <w:szCs w:val="22"/>
          <w:lang w:val="lt-LT"/>
        </w:rPr>
      </w:pPr>
    </w:p>
    <w:p w14:paraId="70F145F6" w14:textId="4BAEF954"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Visada vartokite šį vaistą tiksliai</w:t>
      </w:r>
      <w:r w:rsidR="007F74D4">
        <w:rPr>
          <w:szCs w:val="22"/>
          <w:lang w:val="lt-LT"/>
        </w:rPr>
        <w:t>,</w:t>
      </w:r>
      <w:r w:rsidRPr="00D9757A">
        <w:rPr>
          <w:szCs w:val="22"/>
          <w:lang w:val="lt-LT"/>
        </w:rPr>
        <w:t xml:space="preserve"> kaip nurodė gydytojas. Jeigu abejojate, kreipkitės į gydytoją arba vaistininką.</w:t>
      </w:r>
    </w:p>
    <w:p w14:paraId="27777684" w14:textId="77777777"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Dozė yra individuali ir ją visada paskiria gydytojas.</w:t>
      </w:r>
    </w:p>
    <w:p w14:paraId="2D0A63EC" w14:textId="77777777" w:rsidR="006471EA" w:rsidRPr="00D9757A" w:rsidRDefault="006471EA" w:rsidP="006471EA">
      <w:pPr>
        <w:numPr>
          <w:ilvl w:val="12"/>
          <w:numId w:val="0"/>
        </w:numPr>
        <w:tabs>
          <w:tab w:val="clear" w:pos="567"/>
        </w:tabs>
        <w:spacing w:line="240" w:lineRule="auto"/>
        <w:ind w:right="-2"/>
        <w:rPr>
          <w:szCs w:val="22"/>
          <w:lang w:val="lt-LT"/>
        </w:rPr>
      </w:pPr>
    </w:p>
    <w:p w14:paraId="02A81088" w14:textId="2F788CB5" w:rsidR="006471EA" w:rsidRPr="00D9757A" w:rsidRDefault="006471EA" w:rsidP="006471EA">
      <w:pPr>
        <w:numPr>
          <w:ilvl w:val="12"/>
          <w:numId w:val="0"/>
        </w:numPr>
        <w:tabs>
          <w:tab w:val="clear" w:pos="567"/>
        </w:tabs>
        <w:spacing w:line="240" w:lineRule="auto"/>
        <w:ind w:right="-2"/>
        <w:rPr>
          <w:szCs w:val="22"/>
          <w:u w:val="single"/>
          <w:lang w:val="lt-LT"/>
        </w:rPr>
      </w:pPr>
      <w:r w:rsidRPr="00D9757A">
        <w:rPr>
          <w:szCs w:val="22"/>
          <w:u w:val="single"/>
          <w:lang w:val="lt-LT"/>
        </w:rPr>
        <w:t>Suaugusieji</w:t>
      </w:r>
    </w:p>
    <w:p w14:paraId="15DF8B4F" w14:textId="3EBAD465" w:rsidR="008C61EF" w:rsidRPr="00957CC9" w:rsidRDefault="008C61EF" w:rsidP="008C61EF">
      <w:pPr>
        <w:rPr>
          <w:i/>
          <w:iCs/>
          <w:szCs w:val="22"/>
          <w:lang w:val="lt-LT"/>
        </w:rPr>
      </w:pPr>
      <w:r w:rsidRPr="00957CC9">
        <w:rPr>
          <w:i/>
          <w:iCs/>
          <w:szCs w:val="22"/>
          <w:lang w:val="lt-LT"/>
        </w:rPr>
        <w:t xml:space="preserve">Trumpalaikis </w:t>
      </w:r>
      <w:r w:rsidR="005E2AE0">
        <w:rPr>
          <w:i/>
          <w:iCs/>
          <w:szCs w:val="22"/>
          <w:lang w:val="lt-LT"/>
        </w:rPr>
        <w:t>susijaudinimo</w:t>
      </w:r>
      <w:r w:rsidRPr="00957CC9">
        <w:rPr>
          <w:i/>
          <w:iCs/>
          <w:szCs w:val="22"/>
          <w:lang w:val="lt-LT"/>
        </w:rPr>
        <w:t xml:space="preserve"> ir agresijos būklės gydymas</w:t>
      </w:r>
      <w:r>
        <w:rPr>
          <w:i/>
          <w:iCs/>
          <w:szCs w:val="22"/>
          <w:lang w:val="lt-LT"/>
        </w:rPr>
        <w:t xml:space="preserve"> </w:t>
      </w:r>
      <w:r w:rsidRPr="00957CC9">
        <w:rPr>
          <w:i/>
          <w:iCs/>
          <w:szCs w:val="22"/>
          <w:lang w:val="lt-LT"/>
        </w:rPr>
        <w:t>alkoholizmu sergantiems</w:t>
      </w:r>
      <w:r>
        <w:rPr>
          <w:i/>
          <w:iCs/>
          <w:szCs w:val="22"/>
          <w:lang w:val="lt-LT"/>
        </w:rPr>
        <w:t xml:space="preserve"> pacientams:</w:t>
      </w:r>
    </w:p>
    <w:p w14:paraId="3BF00428" w14:textId="781DEA27" w:rsidR="008C61EF" w:rsidRDefault="008C61EF" w:rsidP="008C61EF">
      <w:pPr>
        <w:rPr>
          <w:szCs w:val="22"/>
          <w:lang w:val="lt-LT"/>
        </w:rPr>
      </w:pPr>
      <w:r>
        <w:rPr>
          <w:szCs w:val="22"/>
          <w:lang w:val="lt-LT"/>
        </w:rPr>
        <w:t>300-400 mg (</w:t>
      </w:r>
      <w:r w:rsidR="00C510D9">
        <w:rPr>
          <w:szCs w:val="22"/>
          <w:lang w:val="lt-LT"/>
        </w:rPr>
        <w:t xml:space="preserve">t. y., </w:t>
      </w:r>
      <w:r>
        <w:rPr>
          <w:szCs w:val="22"/>
          <w:lang w:val="lt-LT"/>
        </w:rPr>
        <w:t>3-4 tabletės) per parą 1-2 mėnesius.</w:t>
      </w:r>
    </w:p>
    <w:p w14:paraId="01DC3DB0" w14:textId="77777777" w:rsidR="008C61EF" w:rsidRPr="00D9757A" w:rsidRDefault="008C61EF" w:rsidP="008C61EF">
      <w:pPr>
        <w:rPr>
          <w:szCs w:val="22"/>
          <w:lang w:val="lt-LT"/>
        </w:rPr>
      </w:pPr>
    </w:p>
    <w:p w14:paraId="79374387" w14:textId="2072FBF6" w:rsidR="008C61EF" w:rsidRPr="00957CC9" w:rsidRDefault="008C61EF" w:rsidP="008C61EF">
      <w:pPr>
        <w:spacing w:line="240" w:lineRule="auto"/>
        <w:rPr>
          <w:bCs/>
          <w:i/>
          <w:iCs/>
          <w:szCs w:val="22"/>
          <w:lang w:val="lt-LT"/>
        </w:rPr>
      </w:pPr>
      <w:r w:rsidRPr="00957CC9">
        <w:rPr>
          <w:bCs/>
          <w:i/>
          <w:iCs/>
          <w:szCs w:val="22"/>
          <w:lang w:val="lt-LT"/>
        </w:rPr>
        <w:t xml:space="preserve">Sunki </w:t>
      </w:r>
      <w:proofErr w:type="spellStart"/>
      <w:r w:rsidRPr="00957CC9">
        <w:rPr>
          <w:bCs/>
          <w:i/>
          <w:iCs/>
          <w:szCs w:val="22"/>
          <w:lang w:val="lt-LT"/>
        </w:rPr>
        <w:t>chorėja</w:t>
      </w:r>
      <w:proofErr w:type="spellEnd"/>
      <w:r w:rsidRPr="00957CC9">
        <w:rPr>
          <w:bCs/>
          <w:i/>
          <w:iCs/>
          <w:szCs w:val="22"/>
          <w:lang w:val="lt-LT"/>
        </w:rPr>
        <w:t xml:space="preserve"> </w:t>
      </w:r>
      <w:r w:rsidR="007C7ADE">
        <w:rPr>
          <w:bCs/>
          <w:i/>
          <w:iCs/>
          <w:szCs w:val="22"/>
          <w:lang w:val="lt-LT"/>
        </w:rPr>
        <w:t>(</w:t>
      </w:r>
      <w:r w:rsidR="007C7ADE" w:rsidRPr="007C7ADE">
        <w:rPr>
          <w:bCs/>
          <w:i/>
          <w:iCs/>
          <w:szCs w:val="22"/>
          <w:lang w:val="lt-LT"/>
        </w:rPr>
        <w:t xml:space="preserve">nevalingi judesiai, vadinamasis </w:t>
      </w:r>
      <w:proofErr w:type="spellStart"/>
      <w:r w:rsidR="007C7ADE" w:rsidRPr="007C7ADE">
        <w:rPr>
          <w:bCs/>
          <w:i/>
          <w:iCs/>
          <w:szCs w:val="22"/>
          <w:lang w:val="lt-LT"/>
        </w:rPr>
        <w:t>Šv.Vito</w:t>
      </w:r>
      <w:proofErr w:type="spellEnd"/>
      <w:r w:rsidR="007C7ADE" w:rsidRPr="007C7ADE">
        <w:rPr>
          <w:bCs/>
          <w:i/>
          <w:iCs/>
          <w:szCs w:val="22"/>
          <w:lang w:val="lt-LT"/>
        </w:rPr>
        <w:t xml:space="preserve"> šokis</w:t>
      </w:r>
      <w:r w:rsidR="007C7ADE">
        <w:rPr>
          <w:bCs/>
          <w:i/>
          <w:iCs/>
          <w:szCs w:val="22"/>
          <w:lang w:val="lt-LT"/>
        </w:rPr>
        <w:t xml:space="preserve">) </w:t>
      </w:r>
      <w:r w:rsidRPr="00957CC9">
        <w:rPr>
          <w:bCs/>
          <w:i/>
          <w:iCs/>
          <w:szCs w:val="22"/>
          <w:lang w:val="lt-LT"/>
        </w:rPr>
        <w:t xml:space="preserve">sergant </w:t>
      </w:r>
      <w:proofErr w:type="spellStart"/>
      <w:r w:rsidRPr="00957CC9">
        <w:rPr>
          <w:bCs/>
          <w:i/>
          <w:iCs/>
          <w:szCs w:val="22"/>
          <w:lang w:val="lt-LT"/>
        </w:rPr>
        <w:t>Hantingtono</w:t>
      </w:r>
      <w:proofErr w:type="spellEnd"/>
      <w:r w:rsidRPr="00957CC9">
        <w:rPr>
          <w:bCs/>
          <w:i/>
          <w:iCs/>
          <w:szCs w:val="22"/>
          <w:lang w:val="lt-LT"/>
        </w:rPr>
        <w:t xml:space="preserve"> (</w:t>
      </w:r>
      <w:proofErr w:type="spellStart"/>
      <w:r w:rsidRPr="00957CC9">
        <w:rPr>
          <w:bCs/>
          <w:i/>
          <w:iCs/>
          <w:szCs w:val="22"/>
          <w:lang w:val="lt-LT"/>
        </w:rPr>
        <w:t>Huntington</w:t>
      </w:r>
      <w:proofErr w:type="spellEnd"/>
      <w:r w:rsidRPr="00957CC9">
        <w:rPr>
          <w:bCs/>
          <w:i/>
          <w:iCs/>
          <w:szCs w:val="22"/>
          <w:lang w:val="lt-LT"/>
        </w:rPr>
        <w:t>) liga</w:t>
      </w:r>
    </w:p>
    <w:p w14:paraId="582693E5" w14:textId="77777777" w:rsidR="008C61EF" w:rsidRPr="00D9757A" w:rsidRDefault="008C61EF" w:rsidP="008C61EF">
      <w:pPr>
        <w:spacing w:line="240" w:lineRule="auto"/>
        <w:rPr>
          <w:szCs w:val="22"/>
          <w:lang w:val="lt-LT"/>
        </w:rPr>
      </w:pPr>
      <w:r w:rsidRPr="00D9757A">
        <w:rPr>
          <w:szCs w:val="22"/>
          <w:lang w:val="lt-LT"/>
        </w:rPr>
        <w:t>300-1</w:t>
      </w:r>
      <w:r>
        <w:rPr>
          <w:szCs w:val="22"/>
          <w:lang w:val="lt-LT"/>
        </w:rPr>
        <w:t> </w:t>
      </w:r>
      <w:r w:rsidRPr="00D9757A">
        <w:rPr>
          <w:szCs w:val="22"/>
          <w:lang w:val="lt-LT"/>
        </w:rPr>
        <w:t>200</w:t>
      </w:r>
      <w:r>
        <w:rPr>
          <w:szCs w:val="22"/>
          <w:lang w:val="lt-LT"/>
        </w:rPr>
        <w:t> </w:t>
      </w:r>
      <w:r w:rsidRPr="00D9757A">
        <w:rPr>
          <w:szCs w:val="22"/>
          <w:lang w:val="lt-LT"/>
        </w:rPr>
        <w:t>mg per parą.</w:t>
      </w:r>
    </w:p>
    <w:p w14:paraId="5B04A0B7" w14:textId="7638DAF7" w:rsidR="008C61EF" w:rsidRPr="00D9757A" w:rsidRDefault="008C61EF" w:rsidP="008C61EF">
      <w:pPr>
        <w:spacing w:line="240" w:lineRule="auto"/>
        <w:rPr>
          <w:szCs w:val="22"/>
          <w:lang w:val="lt-LT"/>
        </w:rPr>
      </w:pPr>
      <w:r w:rsidRPr="00D9757A">
        <w:rPr>
          <w:szCs w:val="22"/>
          <w:lang w:val="lt-LT"/>
        </w:rPr>
        <w:t>Gydyti pradedama 1</w:t>
      </w:r>
      <w:r>
        <w:rPr>
          <w:szCs w:val="22"/>
          <w:lang w:val="lt-LT"/>
        </w:rPr>
        <w:t> </w:t>
      </w:r>
      <w:r w:rsidRPr="00D9757A">
        <w:rPr>
          <w:szCs w:val="22"/>
          <w:lang w:val="lt-LT"/>
        </w:rPr>
        <w:t xml:space="preserve">200 mg </w:t>
      </w:r>
      <w:r>
        <w:rPr>
          <w:szCs w:val="22"/>
          <w:lang w:val="lt-LT"/>
        </w:rPr>
        <w:t>(</w:t>
      </w:r>
      <w:r w:rsidR="00D55071">
        <w:rPr>
          <w:szCs w:val="22"/>
          <w:lang w:val="lt-LT"/>
        </w:rPr>
        <w:t xml:space="preserve">t. y., </w:t>
      </w:r>
      <w:r>
        <w:rPr>
          <w:szCs w:val="22"/>
          <w:lang w:val="lt-LT"/>
        </w:rPr>
        <w:t xml:space="preserve">12 tablečių) </w:t>
      </w:r>
      <w:r w:rsidRPr="00D9757A">
        <w:rPr>
          <w:szCs w:val="22"/>
          <w:lang w:val="lt-LT"/>
        </w:rPr>
        <w:t>per parą doze, kuri turi būti padalinta į mažiausiai tris dozes. Paskui dozė palaipsniui mažinama iki palaikomosios, atsižvelgiant į individualų atsaką.</w:t>
      </w:r>
    </w:p>
    <w:p w14:paraId="5B96753B" w14:textId="77777777" w:rsidR="008C61EF" w:rsidRDefault="008C61EF" w:rsidP="008C61EF">
      <w:pPr>
        <w:keepNext/>
        <w:keepLines/>
        <w:spacing w:line="240" w:lineRule="auto"/>
        <w:rPr>
          <w:b/>
          <w:bCs/>
          <w:iCs/>
          <w:lang w:val="lt-LT"/>
        </w:rPr>
      </w:pPr>
    </w:p>
    <w:p w14:paraId="2CDD6555" w14:textId="7E352452" w:rsidR="007B739C" w:rsidRPr="00D543DB" w:rsidRDefault="007B739C" w:rsidP="008C61EF">
      <w:pPr>
        <w:keepNext/>
        <w:keepLines/>
        <w:spacing w:line="240" w:lineRule="auto"/>
        <w:rPr>
          <w:iCs/>
          <w:u w:val="single"/>
          <w:lang w:val="lt-LT"/>
        </w:rPr>
      </w:pPr>
      <w:r w:rsidRPr="00D543DB">
        <w:rPr>
          <w:iCs/>
          <w:u w:val="single"/>
          <w:lang w:val="lt-LT"/>
        </w:rPr>
        <w:t>Senyvi pacientai</w:t>
      </w:r>
    </w:p>
    <w:p w14:paraId="361C2FBA" w14:textId="57BF61E3" w:rsidR="008C61EF" w:rsidRPr="00F12ED3" w:rsidRDefault="008C61EF" w:rsidP="008C61EF">
      <w:pPr>
        <w:spacing w:line="240" w:lineRule="auto"/>
        <w:rPr>
          <w:bCs/>
          <w:i/>
          <w:iCs/>
          <w:szCs w:val="22"/>
          <w:lang w:val="lt-LT"/>
        </w:rPr>
      </w:pPr>
      <w:r w:rsidRPr="00957CC9">
        <w:rPr>
          <w:bCs/>
          <w:i/>
          <w:iCs/>
          <w:szCs w:val="22"/>
          <w:lang w:val="lt-LT"/>
        </w:rPr>
        <w:t xml:space="preserve">Trumpalaikis </w:t>
      </w:r>
      <w:r w:rsidR="005E2AE0">
        <w:rPr>
          <w:bCs/>
          <w:i/>
          <w:iCs/>
          <w:szCs w:val="22"/>
          <w:lang w:val="lt-LT"/>
        </w:rPr>
        <w:t>susijaudinimo</w:t>
      </w:r>
      <w:r w:rsidRPr="00F12ED3">
        <w:rPr>
          <w:bCs/>
          <w:i/>
          <w:iCs/>
          <w:szCs w:val="22"/>
          <w:lang w:val="lt-LT"/>
        </w:rPr>
        <w:t xml:space="preserve"> ir agresijos būklės </w:t>
      </w:r>
      <w:r w:rsidRPr="00957CC9">
        <w:rPr>
          <w:bCs/>
          <w:i/>
          <w:iCs/>
          <w:szCs w:val="22"/>
          <w:lang w:val="lt-LT"/>
        </w:rPr>
        <w:t xml:space="preserve">gydymas senyviems </w:t>
      </w:r>
      <w:r>
        <w:rPr>
          <w:bCs/>
          <w:i/>
          <w:iCs/>
          <w:szCs w:val="22"/>
          <w:lang w:val="lt-LT"/>
        </w:rPr>
        <w:t>pacientams</w:t>
      </w:r>
      <w:r w:rsidRPr="00F12ED3">
        <w:rPr>
          <w:bCs/>
          <w:i/>
          <w:iCs/>
          <w:szCs w:val="22"/>
          <w:lang w:val="lt-LT"/>
        </w:rPr>
        <w:t>:</w:t>
      </w:r>
    </w:p>
    <w:p w14:paraId="725FBD7F" w14:textId="5AD0C74F" w:rsidR="008C61EF" w:rsidRPr="00D9757A" w:rsidRDefault="008C61EF" w:rsidP="008C61EF">
      <w:pPr>
        <w:spacing w:line="240" w:lineRule="auto"/>
        <w:rPr>
          <w:szCs w:val="22"/>
          <w:lang w:val="lt-LT"/>
        </w:rPr>
      </w:pPr>
      <w:r>
        <w:rPr>
          <w:szCs w:val="22"/>
          <w:lang w:val="lt-LT"/>
        </w:rPr>
        <w:t>Pradinė dozė yra 100 mg (</w:t>
      </w:r>
      <w:r w:rsidR="007A15AD">
        <w:rPr>
          <w:szCs w:val="22"/>
          <w:lang w:val="lt-LT"/>
        </w:rPr>
        <w:t xml:space="preserve">t. y., </w:t>
      </w:r>
      <w:r>
        <w:rPr>
          <w:szCs w:val="22"/>
          <w:lang w:val="lt-LT"/>
        </w:rPr>
        <w:t xml:space="preserve">1 tabletė) per parą. Jei reikia, </w:t>
      </w:r>
      <w:r w:rsidRPr="00D9757A">
        <w:rPr>
          <w:szCs w:val="22"/>
          <w:lang w:val="lt-LT"/>
        </w:rPr>
        <w:t>palaipsniui doz</w:t>
      </w:r>
      <w:r>
        <w:rPr>
          <w:szCs w:val="22"/>
          <w:lang w:val="lt-LT"/>
        </w:rPr>
        <w:t>ė gali būti didinama iki maksimalios 300 mg (</w:t>
      </w:r>
      <w:r w:rsidR="007A15AD">
        <w:rPr>
          <w:szCs w:val="22"/>
          <w:lang w:val="lt-LT"/>
        </w:rPr>
        <w:t xml:space="preserve">t. y., </w:t>
      </w:r>
      <w:r>
        <w:rPr>
          <w:szCs w:val="22"/>
          <w:lang w:val="lt-LT"/>
        </w:rPr>
        <w:t>3 tablečių) dozės per parą. Gydymo trukmė neturėtų viršyti 28 dienų.</w:t>
      </w:r>
    </w:p>
    <w:p w14:paraId="5DF5A38D" w14:textId="77777777" w:rsidR="008C61EF" w:rsidRDefault="008C61EF" w:rsidP="008C61EF">
      <w:pPr>
        <w:spacing w:line="240" w:lineRule="auto"/>
        <w:rPr>
          <w:szCs w:val="22"/>
          <w:lang w:val="lt-LT"/>
        </w:rPr>
      </w:pPr>
    </w:p>
    <w:p w14:paraId="33904026" w14:textId="641B244B" w:rsidR="008C61EF" w:rsidRPr="00957CC9" w:rsidRDefault="008C61EF" w:rsidP="008C61EF">
      <w:pPr>
        <w:spacing w:line="240" w:lineRule="auto"/>
        <w:rPr>
          <w:i/>
          <w:iCs/>
          <w:szCs w:val="22"/>
          <w:lang w:val="lt-LT"/>
        </w:rPr>
      </w:pPr>
      <w:r w:rsidRPr="00957CC9">
        <w:rPr>
          <w:i/>
          <w:iCs/>
          <w:szCs w:val="22"/>
          <w:lang w:val="lt-LT"/>
        </w:rPr>
        <w:t>Vaikų populiacija</w:t>
      </w:r>
    </w:p>
    <w:p w14:paraId="3FF9C92C" w14:textId="77777777" w:rsidR="008C61EF" w:rsidRDefault="008C61EF" w:rsidP="008C61EF">
      <w:pPr>
        <w:spacing w:line="240" w:lineRule="auto"/>
        <w:rPr>
          <w:szCs w:val="22"/>
          <w:lang w:val="lt-LT"/>
        </w:rPr>
      </w:pPr>
      <w:r>
        <w:rPr>
          <w:szCs w:val="22"/>
          <w:lang w:val="lt-LT"/>
        </w:rPr>
        <w:t>Įprastinė dozė yra nuo 100-150 mg per parą, maksimali dozė - 300 mg per parą.</w:t>
      </w:r>
    </w:p>
    <w:p w14:paraId="1ECCAD07" w14:textId="6A58F8B6" w:rsidR="00F37528" w:rsidRPr="00BF6392" w:rsidRDefault="00F37528" w:rsidP="00E1414E">
      <w:pPr>
        <w:numPr>
          <w:ilvl w:val="12"/>
          <w:numId w:val="0"/>
        </w:numPr>
        <w:tabs>
          <w:tab w:val="clear" w:pos="567"/>
        </w:tabs>
        <w:spacing w:line="240" w:lineRule="auto"/>
        <w:ind w:right="-2"/>
        <w:rPr>
          <w:szCs w:val="22"/>
          <w:lang w:val="lt-LT"/>
        </w:rPr>
      </w:pPr>
      <w:r w:rsidRPr="00BF383D">
        <w:rPr>
          <w:szCs w:val="22"/>
          <w:lang w:val="lt-LT"/>
        </w:rPr>
        <w:t xml:space="preserve">Senyvi pacientai </w:t>
      </w:r>
      <w:proofErr w:type="spellStart"/>
      <w:r w:rsidRPr="00BF383D">
        <w:rPr>
          <w:szCs w:val="22"/>
          <w:lang w:val="lt-LT"/>
        </w:rPr>
        <w:t>tiaprido</w:t>
      </w:r>
      <w:proofErr w:type="spellEnd"/>
      <w:r w:rsidRPr="00BF383D">
        <w:rPr>
          <w:szCs w:val="22"/>
          <w:lang w:val="lt-LT"/>
        </w:rPr>
        <w:t xml:space="preserve"> poveikiui yra labai jautrūs, </w:t>
      </w:r>
      <w:r w:rsidR="00C04D98" w:rsidRPr="00BF383D">
        <w:rPr>
          <w:szCs w:val="22"/>
          <w:lang w:val="lt-LT"/>
        </w:rPr>
        <w:t xml:space="preserve">todėl </w:t>
      </w:r>
      <w:r w:rsidR="009A2AE0" w:rsidRPr="00BF383D">
        <w:rPr>
          <w:szCs w:val="22"/>
          <w:lang w:val="lt-LT"/>
        </w:rPr>
        <w:t xml:space="preserve">būtina kruopščiai </w:t>
      </w:r>
      <w:r w:rsidR="00BF6392" w:rsidRPr="00BF383D">
        <w:rPr>
          <w:szCs w:val="22"/>
          <w:lang w:val="lt-LT"/>
        </w:rPr>
        <w:t xml:space="preserve">vartoti tokią </w:t>
      </w:r>
      <w:r w:rsidR="00817516" w:rsidRPr="00BF383D">
        <w:rPr>
          <w:szCs w:val="22"/>
          <w:lang w:val="lt-LT"/>
        </w:rPr>
        <w:t xml:space="preserve">vaisto </w:t>
      </w:r>
      <w:r w:rsidR="00BF6392" w:rsidRPr="00BF383D">
        <w:rPr>
          <w:szCs w:val="22"/>
          <w:lang w:val="lt-LT"/>
        </w:rPr>
        <w:t>dozę</w:t>
      </w:r>
      <w:r w:rsidR="00817516" w:rsidRPr="00BF383D">
        <w:rPr>
          <w:szCs w:val="22"/>
          <w:lang w:val="lt-LT"/>
        </w:rPr>
        <w:t>, kokią paskyrė gydytojas</w:t>
      </w:r>
      <w:r w:rsidRPr="00BF383D">
        <w:rPr>
          <w:szCs w:val="22"/>
          <w:lang w:val="lt-LT"/>
        </w:rPr>
        <w:t>.</w:t>
      </w:r>
    </w:p>
    <w:p w14:paraId="695AF109" w14:textId="77777777" w:rsidR="00E1414E" w:rsidRDefault="00E1414E" w:rsidP="006471EA">
      <w:pPr>
        <w:numPr>
          <w:ilvl w:val="12"/>
          <w:numId w:val="0"/>
        </w:numPr>
        <w:tabs>
          <w:tab w:val="clear" w:pos="567"/>
        </w:tabs>
        <w:spacing w:line="240" w:lineRule="auto"/>
        <w:ind w:right="-2"/>
        <w:rPr>
          <w:szCs w:val="22"/>
          <w:u w:val="single"/>
          <w:lang w:val="lt-LT"/>
        </w:rPr>
      </w:pPr>
    </w:p>
    <w:p w14:paraId="7BC03B2D" w14:textId="23773EB9" w:rsidR="006471EA" w:rsidRPr="00D543DB" w:rsidRDefault="004762F7" w:rsidP="006471EA">
      <w:pPr>
        <w:numPr>
          <w:ilvl w:val="12"/>
          <w:numId w:val="0"/>
        </w:numPr>
        <w:tabs>
          <w:tab w:val="clear" w:pos="567"/>
        </w:tabs>
        <w:spacing w:line="240" w:lineRule="auto"/>
        <w:ind w:right="-2"/>
        <w:rPr>
          <w:b/>
          <w:bCs/>
          <w:szCs w:val="22"/>
          <w:lang w:val="lt-LT"/>
        </w:rPr>
      </w:pPr>
      <w:r w:rsidRPr="00D543DB">
        <w:rPr>
          <w:b/>
          <w:bCs/>
          <w:szCs w:val="22"/>
          <w:lang w:val="lt-LT"/>
        </w:rPr>
        <w:t>V</w:t>
      </w:r>
      <w:r w:rsidR="006471EA" w:rsidRPr="00D543DB">
        <w:rPr>
          <w:b/>
          <w:bCs/>
          <w:szCs w:val="22"/>
          <w:lang w:val="lt-LT"/>
        </w:rPr>
        <w:t>aika</w:t>
      </w:r>
      <w:r w:rsidR="005E2AE0" w:rsidRPr="00D543DB">
        <w:rPr>
          <w:b/>
          <w:bCs/>
          <w:szCs w:val="22"/>
          <w:lang w:val="lt-LT"/>
        </w:rPr>
        <w:t>ms</w:t>
      </w:r>
      <w:r w:rsidR="00111C4F" w:rsidRPr="00D543DB">
        <w:rPr>
          <w:b/>
          <w:bCs/>
          <w:szCs w:val="22"/>
          <w:lang w:val="lt-LT"/>
        </w:rPr>
        <w:t xml:space="preserve"> ir paauglia</w:t>
      </w:r>
      <w:r w:rsidR="005E2AE0" w:rsidRPr="00D543DB">
        <w:rPr>
          <w:b/>
          <w:bCs/>
          <w:szCs w:val="22"/>
          <w:lang w:val="lt-LT"/>
        </w:rPr>
        <w:t>ms</w:t>
      </w:r>
    </w:p>
    <w:p w14:paraId="18AB149A" w14:textId="52B11F0F" w:rsidR="006471EA" w:rsidRDefault="006471EA" w:rsidP="006471EA">
      <w:pPr>
        <w:numPr>
          <w:ilvl w:val="12"/>
          <w:numId w:val="0"/>
        </w:numPr>
        <w:tabs>
          <w:tab w:val="clear" w:pos="567"/>
        </w:tabs>
        <w:spacing w:line="240" w:lineRule="auto"/>
        <w:ind w:right="-2"/>
        <w:rPr>
          <w:szCs w:val="22"/>
          <w:lang w:val="lt-LT"/>
        </w:rPr>
      </w:pPr>
      <w:r w:rsidRPr="00D9757A">
        <w:rPr>
          <w:szCs w:val="22"/>
          <w:lang w:val="lt-LT"/>
        </w:rPr>
        <w:t>Paprastai rekomenduojama dozė yra 100-150</w:t>
      </w:r>
      <w:r w:rsidR="005E2AE0">
        <w:rPr>
          <w:szCs w:val="22"/>
          <w:lang w:val="lt-LT"/>
        </w:rPr>
        <w:t> </w:t>
      </w:r>
      <w:r w:rsidRPr="00D9757A">
        <w:rPr>
          <w:szCs w:val="22"/>
          <w:lang w:val="lt-LT"/>
        </w:rPr>
        <w:t xml:space="preserve">mg per parą. Maksimali paros dozė </w:t>
      </w:r>
      <w:r w:rsidR="005E2AE0">
        <w:rPr>
          <w:szCs w:val="22"/>
          <w:lang w:val="lt-LT"/>
        </w:rPr>
        <w:t>–</w:t>
      </w:r>
      <w:r w:rsidRPr="00D9757A">
        <w:rPr>
          <w:szCs w:val="22"/>
          <w:lang w:val="lt-LT"/>
        </w:rPr>
        <w:t xml:space="preserve"> 300</w:t>
      </w:r>
      <w:r w:rsidR="005E2AE0">
        <w:rPr>
          <w:szCs w:val="22"/>
          <w:lang w:val="lt-LT"/>
        </w:rPr>
        <w:t> </w:t>
      </w:r>
      <w:r w:rsidRPr="00D9757A">
        <w:rPr>
          <w:szCs w:val="22"/>
          <w:lang w:val="lt-LT"/>
        </w:rPr>
        <w:t>mg.</w:t>
      </w:r>
    </w:p>
    <w:p w14:paraId="555F9D41" w14:textId="086C7728" w:rsidR="00CA3035" w:rsidRDefault="00CA3035" w:rsidP="006471EA">
      <w:pPr>
        <w:numPr>
          <w:ilvl w:val="12"/>
          <w:numId w:val="0"/>
        </w:numPr>
        <w:tabs>
          <w:tab w:val="clear" w:pos="567"/>
        </w:tabs>
        <w:spacing w:line="240" w:lineRule="auto"/>
        <w:ind w:right="-2"/>
        <w:rPr>
          <w:szCs w:val="22"/>
          <w:lang w:val="lt-LT"/>
        </w:rPr>
      </w:pPr>
    </w:p>
    <w:p w14:paraId="4423E9DC" w14:textId="7D9D874E" w:rsidR="00CA3035" w:rsidRPr="00D9757A" w:rsidRDefault="00CA3035" w:rsidP="006471EA">
      <w:pPr>
        <w:numPr>
          <w:ilvl w:val="12"/>
          <w:numId w:val="0"/>
        </w:numPr>
        <w:tabs>
          <w:tab w:val="clear" w:pos="567"/>
        </w:tabs>
        <w:spacing w:line="240" w:lineRule="auto"/>
        <w:ind w:right="-2"/>
        <w:rPr>
          <w:szCs w:val="22"/>
          <w:lang w:val="lt-LT"/>
        </w:rPr>
      </w:pPr>
      <w:r w:rsidRPr="00CA3035">
        <w:rPr>
          <w:szCs w:val="22"/>
          <w:lang w:val="lt-LT"/>
        </w:rPr>
        <w:t>Gydytojas visada nu</w:t>
      </w:r>
      <w:r>
        <w:rPr>
          <w:szCs w:val="22"/>
          <w:lang w:val="lt-LT"/>
        </w:rPr>
        <w:t>rodys</w:t>
      </w:r>
      <w:r w:rsidRPr="00CA3035">
        <w:rPr>
          <w:szCs w:val="22"/>
          <w:lang w:val="lt-LT"/>
        </w:rPr>
        <w:t xml:space="preserve"> tikslią dozę</w:t>
      </w:r>
      <w:r w:rsidR="00564D09">
        <w:rPr>
          <w:szCs w:val="22"/>
          <w:lang w:val="lt-LT"/>
        </w:rPr>
        <w:t xml:space="preserve"> </w:t>
      </w:r>
      <w:r w:rsidR="004E11B4">
        <w:rPr>
          <w:szCs w:val="22"/>
          <w:lang w:val="lt-LT"/>
        </w:rPr>
        <w:t>bei</w:t>
      </w:r>
      <w:r w:rsidRPr="00CA3035">
        <w:rPr>
          <w:szCs w:val="22"/>
          <w:lang w:val="lt-LT"/>
        </w:rPr>
        <w:t xml:space="preserve"> gydymo trukmę.</w:t>
      </w:r>
    </w:p>
    <w:p w14:paraId="4C80B584" w14:textId="77777777" w:rsidR="009B4727" w:rsidRDefault="009B4727" w:rsidP="00083027">
      <w:pPr>
        <w:numPr>
          <w:ilvl w:val="12"/>
          <w:numId w:val="0"/>
        </w:numPr>
        <w:tabs>
          <w:tab w:val="clear" w:pos="567"/>
        </w:tabs>
        <w:spacing w:line="240" w:lineRule="auto"/>
        <w:ind w:right="-2"/>
        <w:rPr>
          <w:szCs w:val="22"/>
          <w:lang w:val="lt-LT"/>
        </w:rPr>
      </w:pPr>
    </w:p>
    <w:p w14:paraId="34AE2333" w14:textId="77777777" w:rsidR="000F0242" w:rsidRPr="00D543DB" w:rsidRDefault="004F2840" w:rsidP="00083027">
      <w:pPr>
        <w:numPr>
          <w:ilvl w:val="12"/>
          <w:numId w:val="0"/>
        </w:numPr>
        <w:tabs>
          <w:tab w:val="clear" w:pos="567"/>
        </w:tabs>
        <w:spacing w:line="240" w:lineRule="auto"/>
        <w:ind w:right="-2"/>
        <w:rPr>
          <w:szCs w:val="22"/>
          <w:u w:val="single"/>
          <w:lang w:val="lt-LT"/>
        </w:rPr>
      </w:pPr>
      <w:r w:rsidRPr="00D543DB">
        <w:rPr>
          <w:color w:val="000000"/>
          <w:szCs w:val="22"/>
          <w:u w:val="single"/>
          <w:lang w:val="lt-LT"/>
        </w:rPr>
        <w:t>Pacientams, kurių inkstų funkcija sutrikusi</w:t>
      </w:r>
      <w:r w:rsidRPr="00D543DB" w:rsidDel="004F2840">
        <w:rPr>
          <w:szCs w:val="22"/>
          <w:u w:val="single"/>
          <w:lang w:val="lt-LT"/>
        </w:rPr>
        <w:t xml:space="preserve"> </w:t>
      </w:r>
    </w:p>
    <w:p w14:paraId="544749E8" w14:textId="6901BA5E" w:rsidR="00083027" w:rsidRPr="00083027" w:rsidRDefault="009B4727" w:rsidP="00083027">
      <w:pPr>
        <w:numPr>
          <w:ilvl w:val="12"/>
          <w:numId w:val="0"/>
        </w:numPr>
        <w:tabs>
          <w:tab w:val="clear" w:pos="567"/>
        </w:tabs>
        <w:spacing w:line="240" w:lineRule="auto"/>
        <w:ind w:right="-2"/>
        <w:rPr>
          <w:szCs w:val="22"/>
          <w:lang w:val="lt-LT"/>
        </w:rPr>
      </w:pPr>
      <w:r>
        <w:rPr>
          <w:szCs w:val="22"/>
          <w:lang w:val="lt-LT"/>
        </w:rPr>
        <w:t>D</w:t>
      </w:r>
      <w:r w:rsidR="00083027" w:rsidRPr="00083027">
        <w:rPr>
          <w:szCs w:val="22"/>
          <w:lang w:val="lt-LT"/>
        </w:rPr>
        <w:t>ozė turi būti sumažinta iki 75</w:t>
      </w:r>
      <w:r w:rsidR="005E2AE0">
        <w:rPr>
          <w:szCs w:val="22"/>
          <w:lang w:val="lt-LT"/>
        </w:rPr>
        <w:t> </w:t>
      </w:r>
      <w:r w:rsidR="00083027" w:rsidRPr="00083027">
        <w:rPr>
          <w:szCs w:val="22"/>
          <w:lang w:val="lt-LT"/>
        </w:rPr>
        <w:t>% įprastinės dozės pacientams, kurių kreatinino klirensas yra 30</w:t>
      </w:r>
      <w:r w:rsidR="00D8253A">
        <w:rPr>
          <w:szCs w:val="22"/>
          <w:lang w:val="lt-LT"/>
        </w:rPr>
        <w:t>-</w:t>
      </w:r>
      <w:r w:rsidR="00083027" w:rsidRPr="00083027">
        <w:rPr>
          <w:szCs w:val="22"/>
          <w:lang w:val="lt-LT"/>
        </w:rPr>
        <w:t>60</w:t>
      </w:r>
      <w:r w:rsidR="005E2AE0">
        <w:rPr>
          <w:szCs w:val="22"/>
          <w:lang w:val="lt-LT"/>
        </w:rPr>
        <w:t> </w:t>
      </w:r>
      <w:r w:rsidR="00083027" w:rsidRPr="00083027">
        <w:rPr>
          <w:szCs w:val="22"/>
          <w:lang w:val="lt-LT"/>
        </w:rPr>
        <w:t>ml/min, iki 50</w:t>
      </w:r>
      <w:r w:rsidR="005E2AE0">
        <w:rPr>
          <w:szCs w:val="22"/>
          <w:lang w:val="lt-LT"/>
        </w:rPr>
        <w:t> </w:t>
      </w:r>
      <w:r w:rsidR="00083027" w:rsidRPr="00083027">
        <w:rPr>
          <w:szCs w:val="22"/>
          <w:lang w:val="lt-LT"/>
        </w:rPr>
        <w:t>% įprastinės dozės pacientams, kurių kreatinino klirensas yra 10-30</w:t>
      </w:r>
      <w:r w:rsidR="005E2AE0">
        <w:rPr>
          <w:szCs w:val="22"/>
          <w:lang w:val="lt-LT"/>
        </w:rPr>
        <w:t> </w:t>
      </w:r>
      <w:r w:rsidR="00083027" w:rsidRPr="00083027">
        <w:rPr>
          <w:szCs w:val="22"/>
          <w:lang w:val="lt-LT"/>
        </w:rPr>
        <w:t>ml/min ir iki 25</w:t>
      </w:r>
      <w:r w:rsidR="005E2AE0">
        <w:rPr>
          <w:szCs w:val="22"/>
          <w:lang w:val="lt-LT"/>
        </w:rPr>
        <w:t> </w:t>
      </w:r>
      <w:r w:rsidR="00083027" w:rsidRPr="00083027">
        <w:rPr>
          <w:szCs w:val="22"/>
          <w:lang w:val="lt-LT"/>
        </w:rPr>
        <w:t>% įprastinės dozės pacientams, kurių kreatinino klirensas yra mažesnis nei 10</w:t>
      </w:r>
      <w:r w:rsidR="005E2AE0">
        <w:rPr>
          <w:szCs w:val="22"/>
          <w:lang w:val="lt-LT"/>
        </w:rPr>
        <w:t> </w:t>
      </w:r>
      <w:r w:rsidR="00083027" w:rsidRPr="00083027">
        <w:rPr>
          <w:szCs w:val="22"/>
          <w:lang w:val="lt-LT"/>
        </w:rPr>
        <w:t>ml/min.</w:t>
      </w:r>
    </w:p>
    <w:p w14:paraId="4DEB309B" w14:textId="77777777" w:rsidR="00083027" w:rsidRPr="00083027" w:rsidRDefault="00083027" w:rsidP="00083027">
      <w:pPr>
        <w:numPr>
          <w:ilvl w:val="12"/>
          <w:numId w:val="0"/>
        </w:numPr>
        <w:tabs>
          <w:tab w:val="clear" w:pos="567"/>
        </w:tabs>
        <w:spacing w:line="240" w:lineRule="auto"/>
        <w:ind w:right="-2"/>
        <w:rPr>
          <w:szCs w:val="22"/>
          <w:lang w:val="lt-LT"/>
        </w:rPr>
      </w:pPr>
    </w:p>
    <w:p w14:paraId="5B938EC1" w14:textId="77777777" w:rsidR="003B5091" w:rsidRPr="00D543DB" w:rsidRDefault="00083027" w:rsidP="00083027">
      <w:pPr>
        <w:numPr>
          <w:ilvl w:val="12"/>
          <w:numId w:val="0"/>
        </w:numPr>
        <w:tabs>
          <w:tab w:val="clear" w:pos="567"/>
        </w:tabs>
        <w:spacing w:line="240" w:lineRule="auto"/>
        <w:ind w:right="-2"/>
        <w:rPr>
          <w:szCs w:val="22"/>
          <w:u w:val="single"/>
          <w:lang w:val="lt-LT"/>
        </w:rPr>
      </w:pPr>
      <w:r w:rsidRPr="00D543DB">
        <w:rPr>
          <w:szCs w:val="22"/>
          <w:u w:val="single"/>
          <w:lang w:val="lt-LT"/>
        </w:rPr>
        <w:t>Pacientams, kurių kepenų funkcija sutrikusi</w:t>
      </w:r>
    </w:p>
    <w:p w14:paraId="52B496A7" w14:textId="734EA39B" w:rsidR="00083027" w:rsidRPr="00083027" w:rsidRDefault="003B5091" w:rsidP="00083027">
      <w:pPr>
        <w:numPr>
          <w:ilvl w:val="12"/>
          <w:numId w:val="0"/>
        </w:numPr>
        <w:tabs>
          <w:tab w:val="clear" w:pos="567"/>
        </w:tabs>
        <w:spacing w:line="240" w:lineRule="auto"/>
        <w:ind w:right="-2"/>
        <w:rPr>
          <w:szCs w:val="22"/>
          <w:lang w:val="lt-LT"/>
        </w:rPr>
      </w:pPr>
      <w:r>
        <w:rPr>
          <w:szCs w:val="22"/>
          <w:lang w:val="lt-LT"/>
        </w:rPr>
        <w:t>Va</w:t>
      </w:r>
      <w:r w:rsidR="00083027" w:rsidRPr="00083027">
        <w:rPr>
          <w:szCs w:val="22"/>
          <w:lang w:val="lt-LT"/>
        </w:rPr>
        <w:t xml:space="preserve">istinis preparatas yra silpnai </w:t>
      </w:r>
      <w:proofErr w:type="spellStart"/>
      <w:r w:rsidR="00083027" w:rsidRPr="00083027">
        <w:rPr>
          <w:szCs w:val="22"/>
          <w:lang w:val="lt-LT"/>
        </w:rPr>
        <w:t>metabolizuojamas</w:t>
      </w:r>
      <w:proofErr w:type="spellEnd"/>
      <w:r w:rsidR="00C26C42">
        <w:rPr>
          <w:szCs w:val="22"/>
          <w:lang w:val="lt-LT"/>
        </w:rPr>
        <w:t xml:space="preserve"> kepenyse</w:t>
      </w:r>
      <w:r w:rsidR="00083027" w:rsidRPr="00083027">
        <w:rPr>
          <w:szCs w:val="22"/>
          <w:lang w:val="lt-LT"/>
        </w:rPr>
        <w:t>, todėl dozės mažinti nebūtina.</w:t>
      </w:r>
    </w:p>
    <w:p w14:paraId="7642171B" w14:textId="77777777" w:rsidR="006471EA" w:rsidRPr="00D9757A" w:rsidRDefault="006471EA" w:rsidP="006471EA">
      <w:pPr>
        <w:numPr>
          <w:ilvl w:val="12"/>
          <w:numId w:val="0"/>
        </w:numPr>
        <w:tabs>
          <w:tab w:val="clear" w:pos="567"/>
        </w:tabs>
        <w:spacing w:line="240" w:lineRule="auto"/>
        <w:ind w:right="-2"/>
        <w:rPr>
          <w:szCs w:val="22"/>
          <w:lang w:val="lt-LT"/>
        </w:rPr>
      </w:pPr>
    </w:p>
    <w:p w14:paraId="3AEE7415" w14:textId="748F7CA5" w:rsidR="006471EA" w:rsidRPr="00D9757A" w:rsidRDefault="006471EA" w:rsidP="006471EA">
      <w:pPr>
        <w:pStyle w:val="Antrat4"/>
        <w:spacing w:line="240" w:lineRule="auto"/>
        <w:jc w:val="left"/>
        <w:rPr>
          <w:noProof w:val="0"/>
          <w:szCs w:val="22"/>
          <w:lang w:val="lt-LT"/>
        </w:rPr>
      </w:pPr>
      <w:r w:rsidRPr="00D9757A">
        <w:rPr>
          <w:noProof w:val="0"/>
          <w:szCs w:val="22"/>
          <w:lang w:val="lt-LT"/>
        </w:rPr>
        <w:lastRenderedPageBreak/>
        <w:t xml:space="preserve">Ką daryti pavartojus per didelę </w:t>
      </w:r>
      <w:proofErr w:type="spellStart"/>
      <w:r w:rsidR="00811AB1">
        <w:rPr>
          <w:noProof w:val="0"/>
          <w:szCs w:val="22"/>
          <w:lang w:val="lt-LT"/>
        </w:rPr>
        <w:t>Tiapride</w:t>
      </w:r>
      <w:proofErr w:type="spellEnd"/>
      <w:r w:rsidR="00811AB1">
        <w:rPr>
          <w:noProof w:val="0"/>
          <w:szCs w:val="22"/>
          <w:lang w:val="lt-LT"/>
        </w:rPr>
        <w:t xml:space="preserve"> PMCS 100 mg</w:t>
      </w:r>
      <w:r w:rsidRPr="00D9757A">
        <w:rPr>
          <w:noProof w:val="0"/>
          <w:szCs w:val="22"/>
          <w:lang w:val="lt-LT"/>
        </w:rPr>
        <w:t xml:space="preserve"> dozę</w:t>
      </w:r>
    </w:p>
    <w:p w14:paraId="68E82736" w14:textId="3FADBDE7" w:rsidR="006471EA" w:rsidRPr="00D9757A" w:rsidRDefault="00047429" w:rsidP="006471EA">
      <w:pPr>
        <w:spacing w:line="240" w:lineRule="auto"/>
        <w:rPr>
          <w:szCs w:val="22"/>
          <w:lang w:val="lt-LT" w:eastAsia="en-US"/>
        </w:rPr>
      </w:pPr>
      <w:r>
        <w:rPr>
          <w:szCs w:val="22"/>
          <w:lang w:val="lt-LT" w:eastAsia="en-US"/>
        </w:rPr>
        <w:t>Pavartojus</w:t>
      </w:r>
      <w:r w:rsidR="00740896">
        <w:rPr>
          <w:szCs w:val="22"/>
          <w:lang w:val="lt-LT" w:eastAsia="en-US"/>
        </w:rPr>
        <w:t xml:space="preserve"> didelį kiekį tablečių g</w:t>
      </w:r>
      <w:r w:rsidR="00740896" w:rsidRPr="00740896">
        <w:rPr>
          <w:szCs w:val="22"/>
          <w:lang w:val="lt-LT" w:eastAsia="en-US"/>
        </w:rPr>
        <w:t xml:space="preserve">ali atsirasti </w:t>
      </w:r>
      <w:r w:rsidR="00EC0FC3">
        <w:rPr>
          <w:szCs w:val="22"/>
          <w:lang w:val="lt-LT" w:eastAsia="en-US"/>
        </w:rPr>
        <w:t xml:space="preserve">šių simptomų: </w:t>
      </w:r>
      <w:r w:rsidR="00740896" w:rsidRPr="00740896">
        <w:rPr>
          <w:szCs w:val="22"/>
          <w:lang w:val="lt-LT" w:eastAsia="en-US"/>
        </w:rPr>
        <w:t>mieguistumas</w:t>
      </w:r>
      <w:r w:rsidR="00EC0FC3">
        <w:rPr>
          <w:szCs w:val="22"/>
          <w:lang w:val="lt-LT" w:eastAsia="en-US"/>
        </w:rPr>
        <w:t xml:space="preserve"> ir</w:t>
      </w:r>
      <w:r w:rsidR="00740896" w:rsidRPr="00740896">
        <w:rPr>
          <w:szCs w:val="22"/>
          <w:lang w:val="lt-LT" w:eastAsia="en-US"/>
        </w:rPr>
        <w:t xml:space="preserve"> slopinamasis poveikis, koma, </w:t>
      </w:r>
      <w:r w:rsidR="00EC0FC3">
        <w:rPr>
          <w:szCs w:val="22"/>
          <w:lang w:val="lt-LT" w:eastAsia="en-US"/>
        </w:rPr>
        <w:t>sumažėjęs kraujospūdis,</w:t>
      </w:r>
      <w:r w:rsidR="00740896" w:rsidRPr="00740896">
        <w:rPr>
          <w:szCs w:val="22"/>
          <w:lang w:val="lt-LT" w:eastAsia="en-US"/>
        </w:rPr>
        <w:t xml:space="preserve"> </w:t>
      </w:r>
      <w:r w:rsidR="00F40E07">
        <w:rPr>
          <w:szCs w:val="22"/>
          <w:lang w:val="lt-LT" w:eastAsia="en-US"/>
        </w:rPr>
        <w:t xml:space="preserve">veido ir kaklo raumenų </w:t>
      </w:r>
      <w:r w:rsidR="0004795D">
        <w:rPr>
          <w:szCs w:val="22"/>
          <w:lang w:val="lt-LT" w:eastAsia="en-US"/>
        </w:rPr>
        <w:t>spazmai</w:t>
      </w:r>
      <w:r w:rsidR="00181F10">
        <w:rPr>
          <w:szCs w:val="22"/>
          <w:lang w:val="lt-LT" w:eastAsia="en-US"/>
        </w:rPr>
        <w:t xml:space="preserve">, </w:t>
      </w:r>
      <w:r w:rsidRPr="00047429">
        <w:rPr>
          <w:szCs w:val="22"/>
          <w:lang w:val="lt-LT" w:eastAsia="en-US"/>
        </w:rPr>
        <w:t>nekontroliuojamas liežuvio kyščiojimas</w:t>
      </w:r>
      <w:r>
        <w:rPr>
          <w:szCs w:val="22"/>
          <w:lang w:val="lt-LT" w:eastAsia="en-US"/>
        </w:rPr>
        <w:t xml:space="preserve"> ir </w:t>
      </w:r>
      <w:r w:rsidRPr="00047429">
        <w:rPr>
          <w:szCs w:val="22"/>
          <w:lang w:val="lt-LT" w:eastAsia="en-US"/>
        </w:rPr>
        <w:t>ilgalaikiai kramtomųjų raumenų spazmai</w:t>
      </w:r>
      <w:r>
        <w:rPr>
          <w:szCs w:val="22"/>
          <w:lang w:val="lt-LT" w:eastAsia="en-US"/>
        </w:rPr>
        <w:t xml:space="preserve">, </w:t>
      </w:r>
      <w:r w:rsidR="00FF734B">
        <w:rPr>
          <w:szCs w:val="22"/>
          <w:lang w:val="lt-LT" w:eastAsia="en-US"/>
        </w:rPr>
        <w:t>sustingę galūnių raumenys</w:t>
      </w:r>
      <w:r w:rsidR="00740896" w:rsidRPr="00740896">
        <w:rPr>
          <w:szCs w:val="22"/>
          <w:lang w:val="lt-LT" w:eastAsia="en-US"/>
        </w:rPr>
        <w:t>.</w:t>
      </w:r>
      <w:r w:rsidR="006471EA" w:rsidRPr="00D9757A">
        <w:rPr>
          <w:szCs w:val="22"/>
          <w:lang w:val="lt-LT" w:eastAsia="en-US"/>
        </w:rPr>
        <w:t xml:space="preserve"> Buvo pranešta apie mirties atvejus, ypač vartojant </w:t>
      </w:r>
      <w:proofErr w:type="spellStart"/>
      <w:r w:rsidR="006471EA" w:rsidRPr="00D9757A">
        <w:rPr>
          <w:szCs w:val="22"/>
          <w:lang w:val="lt-LT" w:eastAsia="en-US"/>
        </w:rPr>
        <w:t>tiaprido</w:t>
      </w:r>
      <w:proofErr w:type="spellEnd"/>
      <w:r w:rsidR="006471EA" w:rsidRPr="00D9757A">
        <w:rPr>
          <w:szCs w:val="22"/>
          <w:lang w:val="lt-LT" w:eastAsia="en-US"/>
        </w:rPr>
        <w:t xml:space="preserve"> kartu su kitais vaistais, veikiančiais centrinę nervų sistemą. Nedelsiant informuokite savo gydytoją arba kreipkitės į artimiausią pirmosios pagalbos skyrių, jeigu išgėrėte per didelę šio </w:t>
      </w:r>
      <w:r w:rsidR="002C4573">
        <w:rPr>
          <w:szCs w:val="22"/>
          <w:lang w:val="lt-LT" w:eastAsia="en-US"/>
        </w:rPr>
        <w:t xml:space="preserve">vaisto </w:t>
      </w:r>
      <w:r w:rsidR="006471EA" w:rsidRPr="00D9757A">
        <w:rPr>
          <w:szCs w:val="22"/>
          <w:lang w:val="lt-LT" w:eastAsia="en-US"/>
        </w:rPr>
        <w:t>dozę arba jo atsitiktinai išgėrė vaikas.</w:t>
      </w:r>
    </w:p>
    <w:p w14:paraId="2D353DCD" w14:textId="77777777" w:rsidR="006471EA" w:rsidRPr="00D9757A" w:rsidRDefault="006471EA" w:rsidP="006471EA">
      <w:pPr>
        <w:numPr>
          <w:ilvl w:val="12"/>
          <w:numId w:val="0"/>
        </w:numPr>
        <w:tabs>
          <w:tab w:val="clear" w:pos="567"/>
        </w:tabs>
        <w:spacing w:line="240" w:lineRule="auto"/>
        <w:ind w:right="-2"/>
        <w:rPr>
          <w:szCs w:val="22"/>
          <w:lang w:val="lt-LT"/>
        </w:rPr>
      </w:pPr>
    </w:p>
    <w:p w14:paraId="6E90ACA0" w14:textId="075B3059" w:rsidR="006471EA" w:rsidRPr="00D9757A" w:rsidRDefault="006471EA" w:rsidP="006471EA">
      <w:pPr>
        <w:pStyle w:val="Antrat4"/>
        <w:spacing w:line="240" w:lineRule="auto"/>
        <w:jc w:val="left"/>
        <w:rPr>
          <w:noProof w:val="0"/>
          <w:szCs w:val="22"/>
          <w:lang w:val="lt-LT"/>
        </w:rPr>
      </w:pPr>
      <w:r w:rsidRPr="00D9757A">
        <w:rPr>
          <w:noProof w:val="0"/>
          <w:szCs w:val="22"/>
          <w:lang w:val="lt-LT"/>
        </w:rPr>
        <w:t xml:space="preserve">Pamiršus pavartoti </w:t>
      </w:r>
      <w:proofErr w:type="spellStart"/>
      <w:r w:rsidR="00811AB1">
        <w:rPr>
          <w:noProof w:val="0"/>
          <w:szCs w:val="22"/>
          <w:lang w:val="lt-LT"/>
        </w:rPr>
        <w:t>Tiapride</w:t>
      </w:r>
      <w:proofErr w:type="spellEnd"/>
      <w:r w:rsidR="00811AB1">
        <w:rPr>
          <w:noProof w:val="0"/>
          <w:szCs w:val="22"/>
          <w:lang w:val="lt-LT"/>
        </w:rPr>
        <w:t xml:space="preserve"> PMCS 100 mg</w:t>
      </w:r>
    </w:p>
    <w:p w14:paraId="3F3B5715" w14:textId="37848874"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 xml:space="preserve">Išgerkite </w:t>
      </w:r>
      <w:r w:rsidR="00E9649E">
        <w:rPr>
          <w:szCs w:val="22"/>
          <w:lang w:val="lt-LT"/>
        </w:rPr>
        <w:t xml:space="preserve">vaisto </w:t>
      </w:r>
      <w:r w:rsidRPr="00D9757A">
        <w:rPr>
          <w:szCs w:val="22"/>
          <w:lang w:val="lt-LT"/>
        </w:rPr>
        <w:t xml:space="preserve">dozę, kai tik atsiminsite. Negalima vartoti dvigubos dozės, norint kompensuoti praleistą dozę. Informuokite gydytoją, jeigu užmiršote išgerti daugiau kaip vieną </w:t>
      </w:r>
      <w:r w:rsidR="00E9649E">
        <w:rPr>
          <w:szCs w:val="22"/>
          <w:lang w:val="lt-LT"/>
        </w:rPr>
        <w:t xml:space="preserve">vaisto </w:t>
      </w:r>
      <w:r w:rsidRPr="00D9757A">
        <w:rPr>
          <w:szCs w:val="22"/>
          <w:lang w:val="lt-LT"/>
        </w:rPr>
        <w:t>dozę.</w:t>
      </w:r>
    </w:p>
    <w:p w14:paraId="62889C44" w14:textId="77777777" w:rsidR="006471EA" w:rsidRPr="00D9757A" w:rsidRDefault="006471EA" w:rsidP="006471EA">
      <w:pPr>
        <w:numPr>
          <w:ilvl w:val="12"/>
          <w:numId w:val="0"/>
        </w:numPr>
        <w:tabs>
          <w:tab w:val="clear" w:pos="567"/>
        </w:tabs>
        <w:spacing w:line="240" w:lineRule="auto"/>
        <w:ind w:right="-2"/>
        <w:rPr>
          <w:szCs w:val="22"/>
          <w:lang w:val="lt-LT"/>
        </w:rPr>
      </w:pPr>
    </w:p>
    <w:p w14:paraId="2DDFBC2A" w14:textId="57D717D5" w:rsidR="006471EA" w:rsidRPr="00D9757A" w:rsidRDefault="006471EA" w:rsidP="006471EA">
      <w:pPr>
        <w:pStyle w:val="Antrat4"/>
        <w:spacing w:line="240" w:lineRule="auto"/>
        <w:jc w:val="left"/>
        <w:rPr>
          <w:noProof w:val="0"/>
          <w:szCs w:val="22"/>
          <w:lang w:val="lt-LT"/>
        </w:rPr>
      </w:pPr>
      <w:r w:rsidRPr="00D9757A">
        <w:rPr>
          <w:noProof w:val="0"/>
          <w:szCs w:val="22"/>
          <w:lang w:val="lt-LT"/>
        </w:rPr>
        <w:t xml:space="preserve">Nustojus vartoti </w:t>
      </w:r>
      <w:proofErr w:type="spellStart"/>
      <w:r w:rsidR="00811AB1">
        <w:rPr>
          <w:noProof w:val="0"/>
          <w:szCs w:val="22"/>
          <w:lang w:val="lt-LT"/>
        </w:rPr>
        <w:t>Tiapride</w:t>
      </w:r>
      <w:proofErr w:type="spellEnd"/>
      <w:r w:rsidR="00811AB1">
        <w:rPr>
          <w:noProof w:val="0"/>
          <w:szCs w:val="22"/>
          <w:lang w:val="lt-LT"/>
        </w:rPr>
        <w:t xml:space="preserve"> PMCS 100 mg</w:t>
      </w:r>
    </w:p>
    <w:p w14:paraId="7B425A77" w14:textId="71BA1D38" w:rsidR="006471EA" w:rsidRPr="00D9757A" w:rsidRDefault="006471EA" w:rsidP="006471EA">
      <w:pPr>
        <w:numPr>
          <w:ilvl w:val="12"/>
          <w:numId w:val="0"/>
        </w:numPr>
        <w:tabs>
          <w:tab w:val="clear" w:pos="567"/>
        </w:tabs>
        <w:spacing w:line="240" w:lineRule="auto"/>
        <w:ind w:right="-29"/>
        <w:rPr>
          <w:szCs w:val="22"/>
          <w:lang w:val="lt-LT"/>
        </w:rPr>
      </w:pPr>
      <w:r w:rsidRPr="00D9757A">
        <w:rPr>
          <w:szCs w:val="22"/>
          <w:lang w:val="lt-LT"/>
        </w:rPr>
        <w:t xml:space="preserve">Nenustokite savavališkai vartoti </w:t>
      </w:r>
      <w:proofErr w:type="spellStart"/>
      <w:r w:rsidR="00811AB1">
        <w:rPr>
          <w:szCs w:val="22"/>
          <w:lang w:val="lt-LT"/>
        </w:rPr>
        <w:t>Tiapride</w:t>
      </w:r>
      <w:proofErr w:type="spellEnd"/>
      <w:r w:rsidR="00811AB1">
        <w:rPr>
          <w:szCs w:val="22"/>
          <w:lang w:val="lt-LT"/>
        </w:rPr>
        <w:t xml:space="preserve"> PMCS 100 mg</w:t>
      </w:r>
      <w:r w:rsidRPr="00D9757A">
        <w:rPr>
          <w:szCs w:val="22"/>
          <w:lang w:val="lt-LT"/>
        </w:rPr>
        <w:t>. Jūsų ligos simptomai dėl to gali atsinaujinti arba pablogėti.</w:t>
      </w:r>
    </w:p>
    <w:p w14:paraId="3B9584D0" w14:textId="77777777" w:rsidR="006471EA" w:rsidRPr="00D9757A" w:rsidRDefault="006471EA" w:rsidP="006471EA">
      <w:pPr>
        <w:numPr>
          <w:ilvl w:val="12"/>
          <w:numId w:val="0"/>
        </w:numPr>
        <w:tabs>
          <w:tab w:val="clear" w:pos="567"/>
        </w:tabs>
        <w:spacing w:line="240" w:lineRule="auto"/>
        <w:ind w:right="-29"/>
        <w:rPr>
          <w:szCs w:val="22"/>
          <w:lang w:val="lt-LT"/>
        </w:rPr>
      </w:pPr>
    </w:p>
    <w:p w14:paraId="144DD726" w14:textId="77777777" w:rsidR="006471EA" w:rsidRPr="00D9757A" w:rsidRDefault="006471EA" w:rsidP="006471EA">
      <w:pPr>
        <w:numPr>
          <w:ilvl w:val="12"/>
          <w:numId w:val="0"/>
        </w:numPr>
        <w:tabs>
          <w:tab w:val="clear" w:pos="567"/>
        </w:tabs>
        <w:spacing w:line="240" w:lineRule="auto"/>
        <w:ind w:right="-29"/>
        <w:rPr>
          <w:szCs w:val="22"/>
          <w:lang w:val="lt-LT"/>
        </w:rPr>
      </w:pPr>
      <w:r w:rsidRPr="00D9757A">
        <w:rPr>
          <w:szCs w:val="22"/>
          <w:lang w:val="lt-LT"/>
        </w:rPr>
        <w:t>Jeigu kiltų daugiau klausimų dėl šio vaisto vartojimo, kreipkitės į gydytoją arba vaistininką.</w:t>
      </w:r>
    </w:p>
    <w:p w14:paraId="094388D3" w14:textId="77777777" w:rsidR="006471EA" w:rsidRPr="00D9757A" w:rsidRDefault="006471EA" w:rsidP="006471EA">
      <w:pPr>
        <w:numPr>
          <w:ilvl w:val="12"/>
          <w:numId w:val="0"/>
        </w:numPr>
        <w:tabs>
          <w:tab w:val="clear" w:pos="567"/>
        </w:tabs>
        <w:spacing w:line="240" w:lineRule="auto"/>
        <w:rPr>
          <w:szCs w:val="22"/>
          <w:lang w:val="lt-LT"/>
        </w:rPr>
      </w:pPr>
    </w:p>
    <w:p w14:paraId="7EE4CD15" w14:textId="77777777" w:rsidR="006471EA" w:rsidRPr="00D9757A" w:rsidRDefault="006471EA" w:rsidP="006471EA">
      <w:pPr>
        <w:numPr>
          <w:ilvl w:val="12"/>
          <w:numId w:val="0"/>
        </w:numPr>
        <w:tabs>
          <w:tab w:val="clear" w:pos="567"/>
        </w:tabs>
        <w:spacing w:line="240" w:lineRule="auto"/>
        <w:rPr>
          <w:szCs w:val="22"/>
          <w:lang w:val="lt-LT"/>
        </w:rPr>
      </w:pPr>
    </w:p>
    <w:p w14:paraId="2A9C94F1"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t>4.</w:t>
      </w:r>
      <w:r w:rsidRPr="00D9757A">
        <w:rPr>
          <w:sz w:val="22"/>
          <w:szCs w:val="22"/>
          <w:lang w:val="lt-LT"/>
        </w:rPr>
        <w:tab/>
        <w:t>Galimas šalutinis poveikis</w:t>
      </w:r>
    </w:p>
    <w:p w14:paraId="540AB432" w14:textId="77777777" w:rsidR="006471EA" w:rsidRPr="00D9757A" w:rsidRDefault="006471EA" w:rsidP="006471EA">
      <w:pPr>
        <w:numPr>
          <w:ilvl w:val="12"/>
          <w:numId w:val="0"/>
        </w:numPr>
        <w:tabs>
          <w:tab w:val="clear" w:pos="567"/>
        </w:tabs>
        <w:spacing w:line="240" w:lineRule="auto"/>
        <w:rPr>
          <w:szCs w:val="22"/>
          <w:lang w:val="lt-LT"/>
        </w:rPr>
      </w:pPr>
    </w:p>
    <w:p w14:paraId="39AFC96A" w14:textId="77777777" w:rsidR="006471EA" w:rsidRPr="00D9757A" w:rsidRDefault="006471EA" w:rsidP="006471EA">
      <w:pPr>
        <w:numPr>
          <w:ilvl w:val="12"/>
          <w:numId w:val="0"/>
        </w:numPr>
        <w:tabs>
          <w:tab w:val="clear" w:pos="567"/>
        </w:tabs>
        <w:spacing w:line="240" w:lineRule="auto"/>
        <w:ind w:right="-29"/>
        <w:rPr>
          <w:szCs w:val="22"/>
          <w:lang w:val="lt-LT"/>
        </w:rPr>
      </w:pPr>
      <w:r w:rsidRPr="00D9757A">
        <w:rPr>
          <w:szCs w:val="22"/>
          <w:lang w:val="lt-LT"/>
        </w:rPr>
        <w:t>Šis vaistas, kaip ir visi kiti, gali sukelti šalutinį poveikį, nors jis pasireiškia ne visiems žmonėms.</w:t>
      </w:r>
    </w:p>
    <w:p w14:paraId="2B1FBE12" w14:textId="77777777" w:rsidR="004D4CE2" w:rsidRDefault="004D4CE2" w:rsidP="006471EA">
      <w:pPr>
        <w:rPr>
          <w:b/>
          <w:lang w:val="lt-LT"/>
        </w:rPr>
      </w:pPr>
    </w:p>
    <w:p w14:paraId="7E564819" w14:textId="4A1D3CA9" w:rsidR="009F134C" w:rsidRPr="00D9757A" w:rsidRDefault="009F134C" w:rsidP="006471EA">
      <w:pPr>
        <w:rPr>
          <w:lang w:val="lt-LT"/>
        </w:rPr>
      </w:pPr>
      <w:r w:rsidRPr="009F134C">
        <w:rPr>
          <w:b/>
          <w:lang w:val="lt-LT"/>
        </w:rPr>
        <w:t>Dažni šalutinio poveikio reiškiniai (gali pasireikšti rečiau kaip 1 iš 10 asmenų)</w:t>
      </w:r>
      <w:r>
        <w:rPr>
          <w:b/>
          <w:lang w:val="lt-LT"/>
        </w:rPr>
        <w:t>:</w:t>
      </w:r>
    </w:p>
    <w:p w14:paraId="26EEC2B9" w14:textId="2FEA618D" w:rsidR="007620B1" w:rsidRPr="007620B1" w:rsidRDefault="007F74D4" w:rsidP="007620B1">
      <w:pPr>
        <w:pStyle w:val="Sraopastraipa"/>
        <w:numPr>
          <w:ilvl w:val="0"/>
          <w:numId w:val="16"/>
        </w:numPr>
        <w:tabs>
          <w:tab w:val="clear" w:pos="567"/>
          <w:tab w:val="left" w:pos="1296"/>
        </w:tabs>
        <w:snapToGrid w:val="0"/>
        <w:spacing w:line="240" w:lineRule="auto"/>
        <w:ind w:left="567" w:hanging="567"/>
        <w:rPr>
          <w:lang w:val="lt-LT"/>
        </w:rPr>
      </w:pPr>
      <w:r>
        <w:rPr>
          <w:lang w:val="lt-LT"/>
        </w:rPr>
        <w:t>p</w:t>
      </w:r>
      <w:r w:rsidR="007620B1" w:rsidRPr="007620B1">
        <w:rPr>
          <w:lang w:val="lt-LT"/>
        </w:rPr>
        <w:t>adidėjęs prolaktino</w:t>
      </w:r>
      <w:r w:rsidR="00302B9B">
        <w:rPr>
          <w:lang w:val="lt-LT"/>
        </w:rPr>
        <w:t xml:space="preserve"> (hormono)</w:t>
      </w:r>
      <w:r w:rsidR="007620B1" w:rsidRPr="007620B1">
        <w:rPr>
          <w:lang w:val="lt-LT"/>
        </w:rPr>
        <w:t xml:space="preserve"> kiekis </w:t>
      </w:r>
      <w:r w:rsidR="00C571BD">
        <w:rPr>
          <w:lang w:val="lt-LT"/>
        </w:rPr>
        <w:t>kraujo plazmoje</w:t>
      </w:r>
      <w:r w:rsidR="007620B1" w:rsidRPr="007620B1">
        <w:rPr>
          <w:lang w:val="lt-LT"/>
        </w:rPr>
        <w:t xml:space="preserve">, galintis sukelti kitų sutrikimų. </w:t>
      </w:r>
      <w:r w:rsidR="00C81686">
        <w:rPr>
          <w:lang w:val="lt-LT"/>
        </w:rPr>
        <w:t>Kiek rečiau pasireiškia k</w:t>
      </w:r>
      <w:r w:rsidR="007620B1" w:rsidRPr="007620B1">
        <w:rPr>
          <w:lang w:val="lt-LT"/>
        </w:rPr>
        <w:t xml:space="preserve">rūtų skausmas, krūtų padidėjimas </w:t>
      </w:r>
      <w:r w:rsidR="00B41928" w:rsidRPr="00B41928">
        <w:rPr>
          <w:lang w:val="lt-LT"/>
        </w:rPr>
        <w:t>(</w:t>
      </w:r>
      <w:proofErr w:type="spellStart"/>
      <w:r w:rsidR="00B41928" w:rsidRPr="00B41928">
        <w:rPr>
          <w:lang w:val="lt-LT"/>
        </w:rPr>
        <w:t>ginekomastija</w:t>
      </w:r>
      <w:proofErr w:type="spellEnd"/>
      <w:r w:rsidR="00B41928">
        <w:rPr>
          <w:lang w:val="lt-LT"/>
        </w:rPr>
        <w:t>)</w:t>
      </w:r>
      <w:r w:rsidR="00640E95">
        <w:rPr>
          <w:lang w:val="lt-LT"/>
        </w:rPr>
        <w:t xml:space="preserve">, </w:t>
      </w:r>
      <w:proofErr w:type="spellStart"/>
      <w:r w:rsidR="007620B1" w:rsidRPr="007620B1">
        <w:rPr>
          <w:lang w:val="lt-LT"/>
        </w:rPr>
        <w:t>galaktorėja</w:t>
      </w:r>
      <w:proofErr w:type="spellEnd"/>
      <w:r w:rsidR="00045A04">
        <w:rPr>
          <w:lang w:val="lt-LT"/>
        </w:rPr>
        <w:t xml:space="preserve"> (</w:t>
      </w:r>
      <w:r w:rsidR="009B6373" w:rsidRPr="007620B1">
        <w:rPr>
          <w:lang w:val="lt-LT"/>
        </w:rPr>
        <w:t xml:space="preserve">pieno </w:t>
      </w:r>
      <w:r w:rsidR="0015504D">
        <w:rPr>
          <w:lang w:val="lt-LT"/>
        </w:rPr>
        <w:t xml:space="preserve">gamyba ir </w:t>
      </w:r>
      <w:r w:rsidR="009B6373" w:rsidRPr="007620B1">
        <w:rPr>
          <w:lang w:val="lt-LT"/>
        </w:rPr>
        <w:t>išsiskyrimas</w:t>
      </w:r>
      <w:r w:rsidR="009B6373">
        <w:rPr>
          <w:lang w:val="lt-LT"/>
        </w:rPr>
        <w:t xml:space="preserve"> iš </w:t>
      </w:r>
      <w:r w:rsidR="00052C2F">
        <w:rPr>
          <w:lang w:val="lt-LT"/>
        </w:rPr>
        <w:t>pieno liaukų</w:t>
      </w:r>
      <w:r w:rsidR="00E95EB1">
        <w:rPr>
          <w:lang w:val="lt-LT"/>
        </w:rPr>
        <w:t xml:space="preserve"> ne žindymo laikotarpiu)</w:t>
      </w:r>
      <w:r w:rsidR="007620B1" w:rsidRPr="007620B1">
        <w:rPr>
          <w:lang w:val="lt-LT"/>
        </w:rPr>
        <w:t>, menstruacijų ciklo sutrikimas (</w:t>
      </w:r>
      <w:r w:rsidR="00671979" w:rsidRPr="00671979">
        <w:rPr>
          <w:lang w:val="lt-LT"/>
        </w:rPr>
        <w:t>menstruacijų</w:t>
      </w:r>
      <w:r w:rsidR="00671979">
        <w:rPr>
          <w:lang w:val="lt-LT"/>
        </w:rPr>
        <w:t xml:space="preserve"> </w:t>
      </w:r>
      <w:r w:rsidR="00AA62E3">
        <w:rPr>
          <w:lang w:val="lt-LT"/>
        </w:rPr>
        <w:t>neb</w:t>
      </w:r>
      <w:r w:rsidR="00C84A03">
        <w:rPr>
          <w:lang w:val="lt-LT"/>
        </w:rPr>
        <w:t>u</w:t>
      </w:r>
      <w:r w:rsidR="00AA62E3">
        <w:rPr>
          <w:lang w:val="lt-LT"/>
        </w:rPr>
        <w:t>vimas</w:t>
      </w:r>
      <w:r w:rsidR="007620B1" w:rsidRPr="007620B1">
        <w:rPr>
          <w:lang w:val="lt-LT"/>
        </w:rPr>
        <w:t xml:space="preserve">, </w:t>
      </w:r>
      <w:r w:rsidR="00F544C9">
        <w:rPr>
          <w:lang w:val="lt-LT"/>
        </w:rPr>
        <w:t xml:space="preserve">skausmingos </w:t>
      </w:r>
      <w:r w:rsidR="00F544C9" w:rsidRPr="00F544C9">
        <w:rPr>
          <w:lang w:val="lt-LT"/>
        </w:rPr>
        <w:t>menstruacij</w:t>
      </w:r>
      <w:r w:rsidR="00F544C9">
        <w:rPr>
          <w:lang w:val="lt-LT"/>
        </w:rPr>
        <w:t xml:space="preserve">os, spazmai </w:t>
      </w:r>
      <w:r w:rsidR="00F544C9" w:rsidRPr="00F544C9">
        <w:rPr>
          <w:lang w:val="lt-LT"/>
        </w:rPr>
        <w:t>menstruacijų</w:t>
      </w:r>
      <w:r w:rsidR="00F544C9">
        <w:rPr>
          <w:lang w:val="lt-LT"/>
        </w:rPr>
        <w:t xml:space="preserve"> metu</w:t>
      </w:r>
      <w:r w:rsidR="007620B1" w:rsidRPr="007620B1">
        <w:rPr>
          <w:lang w:val="lt-LT"/>
        </w:rPr>
        <w:t>) moterims, orgazmo pojūčio sutrikimas ir impotencija vyrams</w:t>
      </w:r>
      <w:r>
        <w:rPr>
          <w:lang w:val="lt-LT"/>
        </w:rPr>
        <w:t>;</w:t>
      </w:r>
    </w:p>
    <w:p w14:paraId="29B5D8F6" w14:textId="09359086" w:rsidR="007620B1" w:rsidRPr="00E02539" w:rsidRDefault="007F74D4" w:rsidP="007620B1">
      <w:pPr>
        <w:pStyle w:val="Sraopastraipa"/>
        <w:numPr>
          <w:ilvl w:val="0"/>
          <w:numId w:val="16"/>
        </w:numPr>
        <w:tabs>
          <w:tab w:val="clear" w:pos="567"/>
          <w:tab w:val="left" w:pos="1296"/>
        </w:tabs>
        <w:snapToGrid w:val="0"/>
        <w:spacing w:line="240" w:lineRule="auto"/>
        <w:ind w:left="567" w:hanging="567"/>
        <w:rPr>
          <w:szCs w:val="22"/>
          <w:lang w:val="lt-LT"/>
        </w:rPr>
      </w:pPr>
      <w:r>
        <w:rPr>
          <w:lang w:val="lt-LT"/>
        </w:rPr>
        <w:t>a</w:t>
      </w:r>
      <w:r w:rsidR="007620B1" w:rsidRPr="007620B1">
        <w:rPr>
          <w:lang w:val="lt-LT"/>
        </w:rPr>
        <w:t xml:space="preserve">psnūdimas ar mieguistumas, nemiga, </w:t>
      </w:r>
      <w:proofErr w:type="spellStart"/>
      <w:r w:rsidR="00536AAC">
        <w:rPr>
          <w:lang w:val="lt-LT"/>
        </w:rPr>
        <w:t>ažitacija</w:t>
      </w:r>
      <w:proofErr w:type="spellEnd"/>
      <w:r w:rsidR="00536AAC">
        <w:rPr>
          <w:lang w:val="lt-LT"/>
        </w:rPr>
        <w:t xml:space="preserve"> (</w:t>
      </w:r>
      <w:r w:rsidR="00A75D7D">
        <w:rPr>
          <w:lang w:val="lt-LT"/>
        </w:rPr>
        <w:t>emocinė</w:t>
      </w:r>
      <w:r w:rsidR="00EB6A03" w:rsidRPr="00D543DB">
        <w:rPr>
          <w:lang w:val="lt-LT"/>
        </w:rPr>
        <w:t xml:space="preserve"> </w:t>
      </w:r>
      <w:r w:rsidR="00EB6A03" w:rsidRPr="00EB6A03">
        <w:rPr>
          <w:lang w:val="lt-LT"/>
        </w:rPr>
        <w:t>sujaudinim</w:t>
      </w:r>
      <w:r w:rsidR="00EB6A03">
        <w:rPr>
          <w:lang w:val="lt-LT"/>
        </w:rPr>
        <w:t xml:space="preserve">o ir </w:t>
      </w:r>
      <w:r w:rsidR="00D84D73">
        <w:rPr>
          <w:lang w:val="lt-LT"/>
        </w:rPr>
        <w:t>neramumo</w:t>
      </w:r>
      <w:r w:rsidR="00A75D7D">
        <w:rPr>
          <w:lang w:val="lt-LT"/>
        </w:rPr>
        <w:t xml:space="preserve"> būsena</w:t>
      </w:r>
      <w:r w:rsidR="00D84D73">
        <w:rPr>
          <w:lang w:val="lt-LT"/>
        </w:rPr>
        <w:t>)</w:t>
      </w:r>
      <w:r w:rsidR="007620B1" w:rsidRPr="007620B1">
        <w:rPr>
          <w:lang w:val="lt-LT"/>
        </w:rPr>
        <w:t>, apatija</w:t>
      </w:r>
      <w:r>
        <w:rPr>
          <w:lang w:val="lt-LT"/>
        </w:rPr>
        <w:t>;</w:t>
      </w:r>
    </w:p>
    <w:p w14:paraId="007E86DE" w14:textId="0929524B" w:rsidR="006471EA" w:rsidRPr="00E02539" w:rsidRDefault="007F74D4" w:rsidP="006471EA">
      <w:pPr>
        <w:numPr>
          <w:ilvl w:val="0"/>
          <w:numId w:val="16"/>
        </w:numPr>
        <w:tabs>
          <w:tab w:val="clear" w:pos="567"/>
          <w:tab w:val="left" w:pos="1296"/>
        </w:tabs>
        <w:snapToGrid w:val="0"/>
        <w:spacing w:line="240" w:lineRule="auto"/>
        <w:ind w:left="567" w:hanging="567"/>
        <w:rPr>
          <w:szCs w:val="22"/>
          <w:lang w:val="lt-LT"/>
        </w:rPr>
      </w:pPr>
      <w:r>
        <w:rPr>
          <w:szCs w:val="22"/>
          <w:lang w:val="lt-LT"/>
        </w:rPr>
        <w:t>s</w:t>
      </w:r>
      <w:r w:rsidR="006471EA" w:rsidRPr="00E02539">
        <w:rPr>
          <w:szCs w:val="22"/>
          <w:lang w:val="lt-LT"/>
        </w:rPr>
        <w:t>vaigulys</w:t>
      </w:r>
      <w:r w:rsidR="006471EA">
        <w:rPr>
          <w:szCs w:val="22"/>
          <w:lang w:val="lt-LT"/>
        </w:rPr>
        <w:t xml:space="preserve"> </w:t>
      </w:r>
      <w:r w:rsidR="006471EA" w:rsidRPr="00E02539">
        <w:rPr>
          <w:szCs w:val="22"/>
          <w:lang w:val="lt-LT"/>
        </w:rPr>
        <w:t>/</w:t>
      </w:r>
      <w:r w:rsidR="006471EA">
        <w:rPr>
          <w:szCs w:val="22"/>
          <w:lang w:val="lt-LT"/>
        </w:rPr>
        <w:t xml:space="preserve"> </w:t>
      </w:r>
      <w:r w:rsidR="006471EA" w:rsidRPr="00E02539">
        <w:rPr>
          <w:szCs w:val="22"/>
          <w:lang w:val="lt-LT"/>
        </w:rPr>
        <w:t>galvos svaigimas, galvos skausmas</w:t>
      </w:r>
      <w:r>
        <w:rPr>
          <w:szCs w:val="22"/>
          <w:lang w:val="lt-LT"/>
        </w:rPr>
        <w:t>;</w:t>
      </w:r>
    </w:p>
    <w:p w14:paraId="5511A375" w14:textId="63928490" w:rsidR="009C7C9F" w:rsidRPr="009C7C9F" w:rsidRDefault="007F74D4" w:rsidP="009C7C9F">
      <w:pPr>
        <w:numPr>
          <w:ilvl w:val="0"/>
          <w:numId w:val="16"/>
        </w:numPr>
        <w:tabs>
          <w:tab w:val="clear" w:pos="567"/>
          <w:tab w:val="left" w:pos="1296"/>
        </w:tabs>
        <w:snapToGrid w:val="0"/>
        <w:spacing w:line="240" w:lineRule="auto"/>
        <w:ind w:left="567" w:hanging="567"/>
        <w:rPr>
          <w:szCs w:val="22"/>
          <w:lang w:val="lt-LT"/>
        </w:rPr>
      </w:pPr>
      <w:r>
        <w:rPr>
          <w:szCs w:val="22"/>
          <w:lang w:val="lt-LT"/>
        </w:rPr>
        <w:t>į</w:t>
      </w:r>
      <w:r w:rsidR="009C7C9F" w:rsidRPr="009C7C9F">
        <w:rPr>
          <w:szCs w:val="22"/>
          <w:lang w:val="lt-LT"/>
        </w:rPr>
        <w:t xml:space="preserve"> Parkinsono ligą panašūs simptomai (drebulys, </w:t>
      </w:r>
      <w:r w:rsidR="00064F50">
        <w:rPr>
          <w:szCs w:val="22"/>
          <w:lang w:val="lt-LT"/>
        </w:rPr>
        <w:t xml:space="preserve">padidėjusi </w:t>
      </w:r>
      <w:r w:rsidR="009C7C9F" w:rsidRPr="009C7C9F">
        <w:rPr>
          <w:szCs w:val="22"/>
          <w:lang w:val="lt-LT"/>
        </w:rPr>
        <w:t xml:space="preserve">raumenų </w:t>
      </w:r>
      <w:r w:rsidR="00064F50">
        <w:rPr>
          <w:szCs w:val="22"/>
          <w:lang w:val="lt-LT"/>
        </w:rPr>
        <w:t>įtampa</w:t>
      </w:r>
      <w:r w:rsidR="009C7C9F" w:rsidRPr="009C7C9F">
        <w:rPr>
          <w:szCs w:val="22"/>
          <w:lang w:val="lt-LT"/>
        </w:rPr>
        <w:t>, susilpnėję kūno judesiai</w:t>
      </w:r>
      <w:r w:rsidR="00547798">
        <w:rPr>
          <w:szCs w:val="22"/>
          <w:lang w:val="lt-LT"/>
        </w:rPr>
        <w:t xml:space="preserve"> ir</w:t>
      </w:r>
      <w:r w:rsidR="0048041B">
        <w:rPr>
          <w:szCs w:val="22"/>
          <w:lang w:val="lt-LT"/>
        </w:rPr>
        <w:t xml:space="preserve"> </w:t>
      </w:r>
      <w:r w:rsidR="009A0798">
        <w:rPr>
          <w:szCs w:val="22"/>
          <w:lang w:val="lt-LT"/>
        </w:rPr>
        <w:t>negalėjimas judėti,</w:t>
      </w:r>
      <w:r w:rsidR="009C7C9F" w:rsidRPr="009C7C9F">
        <w:rPr>
          <w:szCs w:val="22"/>
          <w:lang w:val="lt-LT"/>
        </w:rPr>
        <w:t xml:space="preserve"> padidėjęs seilėtekis). Tokie simptomai paprastai išnyksta skyrus vadinamųjų </w:t>
      </w:r>
      <w:proofErr w:type="spellStart"/>
      <w:r w:rsidR="009C7C9F" w:rsidRPr="009C7C9F">
        <w:rPr>
          <w:szCs w:val="22"/>
          <w:lang w:val="lt-LT"/>
        </w:rPr>
        <w:t>anticholinerginių</w:t>
      </w:r>
      <w:proofErr w:type="spellEnd"/>
      <w:r w:rsidR="009C7C9F" w:rsidRPr="009C7C9F">
        <w:rPr>
          <w:szCs w:val="22"/>
          <w:lang w:val="lt-LT"/>
        </w:rPr>
        <w:t xml:space="preserve"> vaistų (pvz., </w:t>
      </w:r>
      <w:proofErr w:type="spellStart"/>
      <w:r w:rsidR="009C7C9F" w:rsidRPr="009C7C9F">
        <w:rPr>
          <w:szCs w:val="22"/>
          <w:lang w:val="lt-LT"/>
        </w:rPr>
        <w:t>biperideno</w:t>
      </w:r>
      <w:proofErr w:type="spellEnd"/>
      <w:r w:rsidR="009C7C9F" w:rsidRPr="009C7C9F">
        <w:rPr>
          <w:szCs w:val="22"/>
          <w:lang w:val="lt-LT"/>
        </w:rPr>
        <w:t>)</w:t>
      </w:r>
      <w:r>
        <w:rPr>
          <w:szCs w:val="22"/>
          <w:lang w:val="lt-LT"/>
        </w:rPr>
        <w:t>;</w:t>
      </w:r>
    </w:p>
    <w:p w14:paraId="15B15617" w14:textId="06F48094" w:rsidR="006471EA" w:rsidRPr="00E02539" w:rsidRDefault="007F74D4" w:rsidP="006471EA">
      <w:pPr>
        <w:numPr>
          <w:ilvl w:val="0"/>
          <w:numId w:val="16"/>
        </w:numPr>
        <w:tabs>
          <w:tab w:val="clear" w:pos="567"/>
          <w:tab w:val="left" w:pos="1296"/>
        </w:tabs>
        <w:snapToGrid w:val="0"/>
        <w:spacing w:line="240" w:lineRule="auto"/>
        <w:ind w:left="567" w:hanging="567"/>
        <w:rPr>
          <w:szCs w:val="22"/>
          <w:lang w:val="lt-LT"/>
        </w:rPr>
      </w:pPr>
      <w:r>
        <w:rPr>
          <w:szCs w:val="22"/>
          <w:lang w:val="lt-LT"/>
        </w:rPr>
        <w:t>s</w:t>
      </w:r>
      <w:r w:rsidR="009C7C9F" w:rsidRPr="009C7C9F">
        <w:rPr>
          <w:szCs w:val="22"/>
          <w:lang w:val="lt-LT"/>
        </w:rPr>
        <w:t>ilpnumas ir</w:t>
      </w:r>
      <w:r w:rsidR="008312A5">
        <w:rPr>
          <w:szCs w:val="22"/>
          <w:lang w:val="lt-LT"/>
        </w:rPr>
        <w:t xml:space="preserve"> (arba) </w:t>
      </w:r>
      <w:r w:rsidR="006471EA">
        <w:rPr>
          <w:szCs w:val="22"/>
          <w:lang w:val="lt-LT"/>
        </w:rPr>
        <w:t>n</w:t>
      </w:r>
      <w:r w:rsidR="006471EA" w:rsidRPr="00E02539">
        <w:rPr>
          <w:szCs w:val="22"/>
          <w:lang w:val="lt-LT"/>
        </w:rPr>
        <w:t>uovargis.</w:t>
      </w:r>
    </w:p>
    <w:p w14:paraId="4F407D92" w14:textId="77777777" w:rsidR="006471EA" w:rsidRPr="00E02539" w:rsidRDefault="006471EA" w:rsidP="006471EA">
      <w:pPr>
        <w:tabs>
          <w:tab w:val="clear" w:pos="567"/>
          <w:tab w:val="left" w:pos="1296"/>
        </w:tabs>
        <w:spacing w:line="240" w:lineRule="auto"/>
        <w:rPr>
          <w:szCs w:val="22"/>
          <w:lang w:val="lt-LT"/>
        </w:rPr>
      </w:pPr>
    </w:p>
    <w:p w14:paraId="3EC9CD2F" w14:textId="3A4359C1" w:rsidR="00825341" w:rsidRPr="00D9757A" w:rsidRDefault="00825341" w:rsidP="006471EA">
      <w:pPr>
        <w:rPr>
          <w:lang w:val="lt-LT"/>
        </w:rPr>
      </w:pPr>
      <w:r w:rsidRPr="00D543DB">
        <w:rPr>
          <w:b/>
          <w:bCs/>
          <w:noProof/>
          <w:szCs w:val="22"/>
          <w:lang w:val="lt-LT"/>
        </w:rPr>
        <w:t>Nedažni šalutinio poveikio reiškiniai (gali pasireikšti rečiau kaip 1 iš 100 asmenų):</w:t>
      </w:r>
    </w:p>
    <w:p w14:paraId="712284E7" w14:textId="0B5172E5" w:rsidR="001809A6" w:rsidRDefault="001809A6" w:rsidP="00907016">
      <w:pPr>
        <w:ind w:left="564" w:hanging="564"/>
        <w:rPr>
          <w:szCs w:val="22"/>
          <w:lang w:val="lt-LT"/>
        </w:rPr>
      </w:pPr>
      <w:r w:rsidRPr="001809A6">
        <w:rPr>
          <w:szCs w:val="22"/>
          <w:lang w:val="lt-LT"/>
        </w:rPr>
        <w:t>-</w:t>
      </w:r>
      <w:r w:rsidRPr="001809A6">
        <w:rPr>
          <w:szCs w:val="22"/>
          <w:lang w:val="lt-LT"/>
        </w:rPr>
        <w:tab/>
      </w:r>
      <w:r w:rsidR="007F74D4">
        <w:rPr>
          <w:szCs w:val="22"/>
          <w:lang w:val="lt-LT"/>
        </w:rPr>
        <w:t>n</w:t>
      </w:r>
      <w:r w:rsidR="00037D30">
        <w:rPr>
          <w:szCs w:val="22"/>
          <w:lang w:val="lt-LT"/>
        </w:rPr>
        <w:t xml:space="preserve">eramumas, </w:t>
      </w:r>
      <w:r w:rsidRPr="001809A6">
        <w:rPr>
          <w:szCs w:val="22"/>
          <w:lang w:val="lt-LT"/>
        </w:rPr>
        <w:t xml:space="preserve">raumenų </w:t>
      </w:r>
      <w:r w:rsidR="00301719">
        <w:rPr>
          <w:szCs w:val="22"/>
          <w:lang w:val="lt-LT"/>
        </w:rPr>
        <w:t>tonuso sutikimai (spazmai,</w:t>
      </w:r>
      <w:r w:rsidRPr="001809A6">
        <w:rPr>
          <w:szCs w:val="22"/>
          <w:lang w:val="lt-LT"/>
        </w:rPr>
        <w:t xml:space="preserve"> </w:t>
      </w:r>
      <w:proofErr w:type="spellStart"/>
      <w:r w:rsidRPr="001809A6">
        <w:rPr>
          <w:szCs w:val="22"/>
          <w:lang w:val="lt-LT"/>
        </w:rPr>
        <w:t>kreivakaklystė</w:t>
      </w:r>
      <w:proofErr w:type="spellEnd"/>
      <w:r w:rsidRPr="001809A6">
        <w:rPr>
          <w:szCs w:val="22"/>
          <w:lang w:val="lt-LT"/>
        </w:rPr>
        <w:t xml:space="preserve">, </w:t>
      </w:r>
      <w:r w:rsidR="000B07B2">
        <w:rPr>
          <w:szCs w:val="22"/>
          <w:lang w:val="lt-LT"/>
        </w:rPr>
        <w:t xml:space="preserve">nekontroliuojami </w:t>
      </w:r>
      <w:r w:rsidRPr="001809A6">
        <w:rPr>
          <w:szCs w:val="22"/>
          <w:lang w:val="lt-LT"/>
        </w:rPr>
        <w:t>akių obuolių judesi</w:t>
      </w:r>
      <w:r w:rsidR="000B07B2">
        <w:rPr>
          <w:szCs w:val="22"/>
          <w:lang w:val="lt-LT"/>
        </w:rPr>
        <w:t xml:space="preserve">ai </w:t>
      </w:r>
      <w:r w:rsidRPr="001809A6">
        <w:rPr>
          <w:szCs w:val="22"/>
          <w:lang w:val="lt-LT"/>
        </w:rPr>
        <w:t>(</w:t>
      </w:r>
      <w:proofErr w:type="spellStart"/>
      <w:r w:rsidR="000B07B2">
        <w:rPr>
          <w:szCs w:val="22"/>
          <w:lang w:val="lt-LT"/>
        </w:rPr>
        <w:t>nistagmas</w:t>
      </w:r>
      <w:proofErr w:type="spellEnd"/>
      <w:r w:rsidRPr="001809A6">
        <w:rPr>
          <w:szCs w:val="22"/>
          <w:lang w:val="lt-LT"/>
        </w:rPr>
        <w:t>), mėšlungiškas žandikaulių sukandimas</w:t>
      </w:r>
      <w:r w:rsidR="00304E78">
        <w:rPr>
          <w:szCs w:val="22"/>
          <w:lang w:val="lt-LT"/>
        </w:rPr>
        <w:t xml:space="preserve"> (</w:t>
      </w:r>
      <w:proofErr w:type="spellStart"/>
      <w:r w:rsidR="00AD7287">
        <w:rPr>
          <w:szCs w:val="22"/>
          <w:lang w:val="lt-LT"/>
        </w:rPr>
        <w:t>trizmas</w:t>
      </w:r>
      <w:proofErr w:type="spellEnd"/>
      <w:r w:rsidR="00AD7287">
        <w:rPr>
          <w:szCs w:val="22"/>
          <w:lang w:val="lt-LT"/>
        </w:rPr>
        <w:t>)</w:t>
      </w:r>
      <w:r w:rsidR="00304E78">
        <w:rPr>
          <w:szCs w:val="22"/>
          <w:lang w:val="lt-LT"/>
        </w:rPr>
        <w:t>, neramumas (</w:t>
      </w:r>
      <w:proofErr w:type="spellStart"/>
      <w:r w:rsidR="00304E78">
        <w:rPr>
          <w:szCs w:val="22"/>
          <w:lang w:val="lt-LT"/>
        </w:rPr>
        <w:t>akatizija</w:t>
      </w:r>
      <w:proofErr w:type="spellEnd"/>
      <w:r w:rsidR="00304E78">
        <w:rPr>
          <w:szCs w:val="22"/>
          <w:lang w:val="lt-LT"/>
        </w:rPr>
        <w:t>)</w:t>
      </w:r>
      <w:r w:rsidRPr="001809A6">
        <w:rPr>
          <w:szCs w:val="22"/>
          <w:lang w:val="lt-LT"/>
        </w:rPr>
        <w:t xml:space="preserve">. Tokie simptomai paprastai išnyksta skyrus vadinamųjų </w:t>
      </w:r>
      <w:proofErr w:type="spellStart"/>
      <w:r w:rsidRPr="001809A6">
        <w:rPr>
          <w:szCs w:val="22"/>
          <w:lang w:val="lt-LT"/>
        </w:rPr>
        <w:t>anticholinerginių</w:t>
      </w:r>
      <w:proofErr w:type="spellEnd"/>
      <w:r w:rsidRPr="001809A6">
        <w:rPr>
          <w:szCs w:val="22"/>
          <w:lang w:val="lt-LT"/>
        </w:rPr>
        <w:t xml:space="preserve"> vaistų (pvz., </w:t>
      </w:r>
      <w:proofErr w:type="spellStart"/>
      <w:r w:rsidRPr="001809A6">
        <w:rPr>
          <w:szCs w:val="22"/>
          <w:lang w:val="lt-LT"/>
        </w:rPr>
        <w:t>biperideno</w:t>
      </w:r>
      <w:proofErr w:type="spellEnd"/>
      <w:r w:rsidRPr="001809A6">
        <w:rPr>
          <w:szCs w:val="22"/>
          <w:lang w:val="lt-LT"/>
        </w:rPr>
        <w:t>)</w:t>
      </w:r>
      <w:r w:rsidR="007F74D4">
        <w:rPr>
          <w:szCs w:val="22"/>
          <w:lang w:val="lt-LT"/>
        </w:rPr>
        <w:t>;</w:t>
      </w:r>
    </w:p>
    <w:p w14:paraId="544B127E" w14:textId="06D2D49A" w:rsidR="00907016" w:rsidRPr="001809A6" w:rsidRDefault="00907016" w:rsidP="00907016">
      <w:pPr>
        <w:ind w:left="567" w:hanging="567"/>
        <w:rPr>
          <w:szCs w:val="22"/>
          <w:lang w:val="lt-LT"/>
        </w:rPr>
      </w:pPr>
      <w:r w:rsidRPr="00907016">
        <w:rPr>
          <w:szCs w:val="22"/>
          <w:lang w:val="lt-LT"/>
        </w:rPr>
        <w:t>-</w:t>
      </w:r>
      <w:r w:rsidRPr="00907016">
        <w:rPr>
          <w:szCs w:val="22"/>
          <w:lang w:val="lt-LT"/>
        </w:rPr>
        <w:tab/>
      </w:r>
      <w:r w:rsidR="007F74D4">
        <w:rPr>
          <w:szCs w:val="22"/>
          <w:lang w:val="lt-LT"/>
        </w:rPr>
        <w:t>m</w:t>
      </w:r>
      <w:r w:rsidRPr="001809A6">
        <w:rPr>
          <w:szCs w:val="22"/>
          <w:lang w:val="lt-LT"/>
        </w:rPr>
        <w:t>inčių susipainiojimas, haliucinacijos</w:t>
      </w:r>
      <w:r w:rsidR="007F74D4">
        <w:rPr>
          <w:szCs w:val="22"/>
          <w:lang w:val="lt-LT"/>
        </w:rPr>
        <w:t>;</w:t>
      </w:r>
    </w:p>
    <w:p w14:paraId="54518861" w14:textId="7287F8DD" w:rsidR="001809A6" w:rsidRPr="001809A6" w:rsidRDefault="001809A6" w:rsidP="001809A6">
      <w:pPr>
        <w:ind w:left="567" w:hanging="567"/>
        <w:rPr>
          <w:szCs w:val="22"/>
          <w:lang w:val="lt-LT"/>
        </w:rPr>
      </w:pPr>
      <w:r w:rsidRPr="001809A6">
        <w:rPr>
          <w:szCs w:val="22"/>
          <w:lang w:val="lt-LT"/>
        </w:rPr>
        <w:t>-</w:t>
      </w:r>
      <w:r w:rsidRPr="001809A6">
        <w:rPr>
          <w:szCs w:val="22"/>
          <w:lang w:val="lt-LT"/>
        </w:rPr>
        <w:tab/>
      </w:r>
      <w:r w:rsidR="007F74D4">
        <w:rPr>
          <w:szCs w:val="22"/>
          <w:lang w:val="lt-LT"/>
        </w:rPr>
        <w:t>a</w:t>
      </w:r>
      <w:r w:rsidRPr="001809A6">
        <w:rPr>
          <w:szCs w:val="22"/>
          <w:lang w:val="lt-LT"/>
        </w:rPr>
        <w:t>palpimas</w:t>
      </w:r>
      <w:r w:rsidR="00B72FC6">
        <w:rPr>
          <w:szCs w:val="22"/>
          <w:lang w:val="lt-LT"/>
        </w:rPr>
        <w:t xml:space="preserve"> (sinkopė)</w:t>
      </w:r>
      <w:r w:rsidRPr="001809A6">
        <w:rPr>
          <w:szCs w:val="22"/>
          <w:lang w:val="lt-LT"/>
        </w:rPr>
        <w:t>, traukuliai</w:t>
      </w:r>
      <w:r w:rsidR="007F74D4">
        <w:rPr>
          <w:szCs w:val="22"/>
          <w:lang w:val="lt-LT"/>
        </w:rPr>
        <w:t>;</w:t>
      </w:r>
    </w:p>
    <w:p w14:paraId="56E9D1D2" w14:textId="28931D94" w:rsidR="001809A6" w:rsidRPr="001809A6" w:rsidRDefault="001809A6" w:rsidP="001809A6">
      <w:pPr>
        <w:ind w:left="567" w:hanging="567"/>
        <w:rPr>
          <w:szCs w:val="22"/>
          <w:lang w:val="lt-LT"/>
        </w:rPr>
      </w:pPr>
      <w:r w:rsidRPr="001809A6">
        <w:rPr>
          <w:szCs w:val="22"/>
          <w:lang w:val="lt-LT"/>
        </w:rPr>
        <w:t>-</w:t>
      </w:r>
      <w:r w:rsidRPr="001809A6">
        <w:rPr>
          <w:szCs w:val="22"/>
          <w:lang w:val="lt-LT"/>
        </w:rPr>
        <w:tab/>
      </w:r>
      <w:r w:rsidR="007F74D4">
        <w:rPr>
          <w:szCs w:val="22"/>
          <w:lang w:val="lt-LT"/>
        </w:rPr>
        <w:t>k</w:t>
      </w:r>
      <w:r w:rsidRPr="001809A6">
        <w:rPr>
          <w:szCs w:val="22"/>
          <w:lang w:val="lt-LT"/>
        </w:rPr>
        <w:t xml:space="preserve">raujospūdžio sumažėjimas, </w:t>
      </w:r>
      <w:r w:rsidR="00F34D68">
        <w:rPr>
          <w:szCs w:val="22"/>
          <w:lang w:val="lt-LT"/>
        </w:rPr>
        <w:t xml:space="preserve">paprastai </w:t>
      </w:r>
      <w:proofErr w:type="spellStart"/>
      <w:r w:rsidR="00F34D68">
        <w:rPr>
          <w:szCs w:val="22"/>
          <w:lang w:val="lt-LT"/>
        </w:rPr>
        <w:t>ortostatinis</w:t>
      </w:r>
      <w:proofErr w:type="spellEnd"/>
      <w:r w:rsidR="00F34D68">
        <w:rPr>
          <w:szCs w:val="22"/>
          <w:lang w:val="lt-LT"/>
        </w:rPr>
        <w:t xml:space="preserve"> (staigus </w:t>
      </w:r>
      <w:r w:rsidR="00C15548">
        <w:rPr>
          <w:szCs w:val="22"/>
          <w:lang w:val="lt-LT"/>
        </w:rPr>
        <w:t xml:space="preserve">kraujospūdžio </w:t>
      </w:r>
      <w:r w:rsidR="004776B3">
        <w:rPr>
          <w:szCs w:val="22"/>
          <w:lang w:val="lt-LT"/>
        </w:rPr>
        <w:t>sumažėjimas</w:t>
      </w:r>
      <w:r w:rsidR="00AD58E3">
        <w:rPr>
          <w:szCs w:val="22"/>
          <w:lang w:val="lt-LT"/>
        </w:rPr>
        <w:t>, kurį sukelia kūno padėties pakeitimas</w:t>
      </w:r>
      <w:r w:rsidR="00615551">
        <w:rPr>
          <w:szCs w:val="22"/>
          <w:lang w:val="lt-LT"/>
        </w:rPr>
        <w:t xml:space="preserve">, pvz., </w:t>
      </w:r>
      <w:r w:rsidRPr="001809A6">
        <w:rPr>
          <w:szCs w:val="22"/>
          <w:lang w:val="lt-LT"/>
        </w:rPr>
        <w:t>staigiai atsistojus</w:t>
      </w:r>
      <w:r w:rsidR="006524AE">
        <w:rPr>
          <w:szCs w:val="22"/>
          <w:lang w:val="lt-LT"/>
        </w:rPr>
        <w:t>)</w:t>
      </w:r>
      <w:r w:rsidRPr="001809A6">
        <w:rPr>
          <w:szCs w:val="22"/>
          <w:lang w:val="lt-LT"/>
        </w:rPr>
        <w:t>, giliųjų venų trombozė (kraujo krešuliai venose)</w:t>
      </w:r>
      <w:r w:rsidR="007F74D4">
        <w:rPr>
          <w:szCs w:val="22"/>
          <w:lang w:val="lt-LT"/>
        </w:rPr>
        <w:t>;</w:t>
      </w:r>
    </w:p>
    <w:p w14:paraId="6323444C" w14:textId="4115270C" w:rsidR="001809A6" w:rsidRPr="001809A6" w:rsidRDefault="001809A6" w:rsidP="001809A6">
      <w:pPr>
        <w:ind w:left="567" w:hanging="567"/>
        <w:rPr>
          <w:szCs w:val="22"/>
          <w:lang w:val="lt-LT"/>
        </w:rPr>
      </w:pPr>
      <w:r w:rsidRPr="001809A6">
        <w:rPr>
          <w:szCs w:val="22"/>
          <w:lang w:val="lt-LT"/>
        </w:rPr>
        <w:t>-</w:t>
      </w:r>
      <w:r w:rsidRPr="001809A6">
        <w:rPr>
          <w:szCs w:val="22"/>
          <w:lang w:val="lt-LT"/>
        </w:rPr>
        <w:tab/>
      </w:r>
      <w:r w:rsidR="007F74D4">
        <w:rPr>
          <w:szCs w:val="22"/>
          <w:lang w:val="lt-LT"/>
        </w:rPr>
        <w:t>v</w:t>
      </w:r>
      <w:r w:rsidRPr="001809A6">
        <w:rPr>
          <w:szCs w:val="22"/>
          <w:lang w:val="lt-LT"/>
        </w:rPr>
        <w:t>idurių užkietėjimas</w:t>
      </w:r>
      <w:r w:rsidR="007F74D4">
        <w:rPr>
          <w:szCs w:val="22"/>
          <w:lang w:val="lt-LT"/>
        </w:rPr>
        <w:t>;</w:t>
      </w:r>
    </w:p>
    <w:p w14:paraId="5AFFFDBC" w14:textId="6B0FD31B" w:rsidR="001809A6" w:rsidRPr="001809A6" w:rsidRDefault="001809A6" w:rsidP="001809A6">
      <w:pPr>
        <w:ind w:left="567" w:hanging="567"/>
        <w:rPr>
          <w:szCs w:val="22"/>
          <w:lang w:val="lt-LT"/>
        </w:rPr>
      </w:pPr>
      <w:r w:rsidRPr="001809A6">
        <w:rPr>
          <w:szCs w:val="22"/>
          <w:lang w:val="lt-LT"/>
        </w:rPr>
        <w:t>-</w:t>
      </w:r>
      <w:r w:rsidRPr="001809A6">
        <w:rPr>
          <w:szCs w:val="22"/>
          <w:lang w:val="lt-LT"/>
        </w:rPr>
        <w:tab/>
      </w:r>
      <w:r w:rsidR="007F74D4">
        <w:rPr>
          <w:szCs w:val="22"/>
          <w:lang w:val="lt-LT"/>
        </w:rPr>
        <w:t>o</w:t>
      </w:r>
      <w:r w:rsidRPr="001809A6">
        <w:rPr>
          <w:szCs w:val="22"/>
          <w:lang w:val="lt-LT"/>
        </w:rPr>
        <w:t>dos išbėrimas (įskaitant paraudimą ir išbėrimą mazgeliais ar dėmėmis)</w:t>
      </w:r>
      <w:r w:rsidR="007F74D4">
        <w:rPr>
          <w:szCs w:val="22"/>
          <w:lang w:val="lt-LT"/>
        </w:rPr>
        <w:t>;</w:t>
      </w:r>
    </w:p>
    <w:p w14:paraId="21E0C47A" w14:textId="1EA2A0CF" w:rsidR="006471EA" w:rsidRPr="00D9757A" w:rsidRDefault="001809A6" w:rsidP="00290A9E">
      <w:pPr>
        <w:ind w:left="567" w:hanging="567"/>
        <w:rPr>
          <w:lang w:val="lt-LT"/>
        </w:rPr>
      </w:pPr>
      <w:r w:rsidRPr="001809A6">
        <w:rPr>
          <w:szCs w:val="22"/>
          <w:lang w:val="lt-LT"/>
        </w:rPr>
        <w:t>-</w:t>
      </w:r>
      <w:r w:rsidRPr="001809A6">
        <w:rPr>
          <w:szCs w:val="22"/>
          <w:lang w:val="lt-LT"/>
        </w:rPr>
        <w:tab/>
      </w:r>
      <w:r w:rsidR="007F74D4">
        <w:rPr>
          <w:szCs w:val="22"/>
          <w:lang w:val="lt-LT"/>
        </w:rPr>
        <w:t>m</w:t>
      </w:r>
      <w:r w:rsidRPr="001809A6">
        <w:rPr>
          <w:szCs w:val="22"/>
          <w:lang w:val="lt-LT"/>
        </w:rPr>
        <w:t>ėnesinių dingimas, orgazmo pojūčio sutrikimas</w:t>
      </w:r>
      <w:r w:rsidR="007F74D4">
        <w:rPr>
          <w:szCs w:val="22"/>
          <w:lang w:val="lt-LT"/>
        </w:rPr>
        <w:t>;</w:t>
      </w:r>
    </w:p>
    <w:p w14:paraId="46DE48E6" w14:textId="1A5CF64D" w:rsidR="006471EA" w:rsidRPr="00E02539" w:rsidRDefault="006471EA" w:rsidP="006471EA">
      <w:pPr>
        <w:rPr>
          <w:szCs w:val="22"/>
          <w:lang w:val="lt-LT"/>
        </w:rPr>
      </w:pPr>
      <w:r w:rsidRPr="00E02539">
        <w:rPr>
          <w:szCs w:val="22"/>
          <w:lang w:val="lt-LT"/>
        </w:rPr>
        <w:t>-</w:t>
      </w:r>
      <w:r w:rsidRPr="00E02539">
        <w:rPr>
          <w:szCs w:val="22"/>
          <w:lang w:val="lt-LT"/>
        </w:rPr>
        <w:tab/>
      </w:r>
      <w:r w:rsidR="007F74D4">
        <w:rPr>
          <w:szCs w:val="22"/>
          <w:lang w:val="lt-LT"/>
        </w:rPr>
        <w:t>p</w:t>
      </w:r>
      <w:r w:rsidR="00BF1A78">
        <w:rPr>
          <w:szCs w:val="22"/>
          <w:lang w:val="lt-LT"/>
        </w:rPr>
        <w:t>a</w:t>
      </w:r>
      <w:r w:rsidRPr="00E02539">
        <w:rPr>
          <w:szCs w:val="22"/>
          <w:lang w:val="lt-LT"/>
        </w:rPr>
        <w:t>didėjęs kūno svoris.</w:t>
      </w:r>
    </w:p>
    <w:p w14:paraId="589F6B75" w14:textId="77777777" w:rsidR="006471EA" w:rsidRPr="00E02539" w:rsidRDefault="006471EA" w:rsidP="006471EA">
      <w:pPr>
        <w:rPr>
          <w:szCs w:val="22"/>
          <w:lang w:val="lt-LT"/>
        </w:rPr>
      </w:pPr>
    </w:p>
    <w:p w14:paraId="7DCF9A9D" w14:textId="77E1CCDF" w:rsidR="00722996" w:rsidRDefault="00722996" w:rsidP="006471EA">
      <w:pPr>
        <w:rPr>
          <w:iCs/>
          <w:szCs w:val="22"/>
          <w:lang w:val="lt-LT"/>
        </w:rPr>
      </w:pPr>
      <w:r w:rsidRPr="00D543DB">
        <w:rPr>
          <w:b/>
          <w:bCs/>
          <w:noProof/>
          <w:szCs w:val="22"/>
          <w:lang w:val="lt-LT"/>
        </w:rPr>
        <w:t>Reti šalutinio poveikio reiškiniai (gali pasireikšti rečiau kaip 1 iš 1 000 asmenų):</w:t>
      </w:r>
    </w:p>
    <w:p w14:paraId="25D7847D" w14:textId="66883D00" w:rsidR="00811F3E" w:rsidRPr="00E02539" w:rsidRDefault="00811F3E" w:rsidP="006471EA">
      <w:pPr>
        <w:rPr>
          <w:iCs/>
          <w:szCs w:val="22"/>
          <w:lang w:val="lt-LT"/>
        </w:rPr>
      </w:pPr>
      <w:r>
        <w:rPr>
          <w:iCs/>
          <w:szCs w:val="22"/>
          <w:lang w:val="lt-LT"/>
        </w:rPr>
        <w:t>-</w:t>
      </w:r>
      <w:r>
        <w:rPr>
          <w:iCs/>
          <w:szCs w:val="22"/>
          <w:lang w:val="lt-LT"/>
        </w:rPr>
        <w:tab/>
      </w:r>
      <w:r w:rsidR="007F74D4">
        <w:rPr>
          <w:iCs/>
          <w:szCs w:val="22"/>
          <w:lang w:val="lt-LT"/>
        </w:rPr>
        <w:t>s</w:t>
      </w:r>
      <w:r w:rsidRPr="002F04D3">
        <w:rPr>
          <w:iCs/>
          <w:szCs w:val="22"/>
          <w:lang w:val="lt-LT"/>
        </w:rPr>
        <w:t>ąmonės praradimas</w:t>
      </w:r>
      <w:r w:rsidR="008773BB">
        <w:rPr>
          <w:iCs/>
          <w:szCs w:val="22"/>
          <w:lang w:val="lt-LT"/>
        </w:rPr>
        <w:t>;</w:t>
      </w:r>
    </w:p>
    <w:p w14:paraId="601936B4" w14:textId="71145802" w:rsidR="002F04D3" w:rsidRPr="002F04D3" w:rsidRDefault="002F04D3" w:rsidP="00857100">
      <w:pPr>
        <w:ind w:left="564" w:hanging="564"/>
        <w:rPr>
          <w:iCs/>
          <w:szCs w:val="22"/>
          <w:lang w:val="lt-LT"/>
        </w:rPr>
      </w:pPr>
      <w:r>
        <w:rPr>
          <w:iCs/>
          <w:szCs w:val="22"/>
          <w:lang w:val="lt-LT"/>
        </w:rPr>
        <w:t>-</w:t>
      </w:r>
      <w:r w:rsidR="00857100">
        <w:rPr>
          <w:iCs/>
          <w:szCs w:val="22"/>
          <w:lang w:val="lt-LT"/>
        </w:rPr>
        <w:tab/>
      </w:r>
      <w:r w:rsidR="007F74D4">
        <w:rPr>
          <w:iCs/>
          <w:szCs w:val="22"/>
          <w:lang w:val="lt-LT"/>
        </w:rPr>
        <w:t>b</w:t>
      </w:r>
      <w:r w:rsidRPr="002F04D3">
        <w:rPr>
          <w:iCs/>
          <w:szCs w:val="22"/>
          <w:lang w:val="lt-LT"/>
        </w:rPr>
        <w:t>altųjų kraujo kūnelių kiekio sumažėjimas (</w:t>
      </w:r>
      <w:proofErr w:type="spellStart"/>
      <w:r w:rsidRPr="002F04D3">
        <w:rPr>
          <w:iCs/>
          <w:szCs w:val="22"/>
          <w:lang w:val="lt-LT"/>
        </w:rPr>
        <w:t>leukopenija</w:t>
      </w:r>
      <w:proofErr w:type="spellEnd"/>
      <w:r w:rsidR="00811F3E">
        <w:rPr>
          <w:iCs/>
          <w:szCs w:val="22"/>
          <w:lang w:val="lt-LT"/>
        </w:rPr>
        <w:t>,</w:t>
      </w:r>
      <w:r w:rsidRPr="002F04D3">
        <w:rPr>
          <w:iCs/>
          <w:szCs w:val="22"/>
          <w:lang w:val="lt-LT"/>
        </w:rPr>
        <w:t xml:space="preserve"> </w:t>
      </w:r>
      <w:proofErr w:type="spellStart"/>
      <w:r w:rsidRPr="002F04D3">
        <w:rPr>
          <w:iCs/>
          <w:szCs w:val="22"/>
          <w:lang w:val="lt-LT"/>
        </w:rPr>
        <w:t>neutropenija</w:t>
      </w:r>
      <w:proofErr w:type="spellEnd"/>
      <w:r w:rsidR="00811F3E">
        <w:rPr>
          <w:iCs/>
          <w:szCs w:val="22"/>
          <w:lang w:val="lt-LT"/>
        </w:rPr>
        <w:t xml:space="preserve">, </w:t>
      </w:r>
      <w:proofErr w:type="spellStart"/>
      <w:r w:rsidRPr="002F04D3">
        <w:rPr>
          <w:iCs/>
          <w:szCs w:val="22"/>
          <w:lang w:val="lt-LT"/>
        </w:rPr>
        <w:t>agranulocitozė</w:t>
      </w:r>
      <w:proofErr w:type="spellEnd"/>
      <w:r w:rsidRPr="002F04D3">
        <w:rPr>
          <w:iCs/>
          <w:szCs w:val="22"/>
          <w:lang w:val="lt-LT"/>
        </w:rPr>
        <w:t>)</w:t>
      </w:r>
      <w:r w:rsidR="008773BB">
        <w:rPr>
          <w:iCs/>
          <w:szCs w:val="22"/>
          <w:lang w:val="lt-LT"/>
        </w:rPr>
        <w:t>;</w:t>
      </w:r>
    </w:p>
    <w:p w14:paraId="42547FFE" w14:textId="59B7C440" w:rsidR="002F04D3" w:rsidRDefault="00857100" w:rsidP="00811F3E">
      <w:pPr>
        <w:ind w:left="564" w:hanging="564"/>
        <w:rPr>
          <w:iCs/>
          <w:szCs w:val="22"/>
          <w:lang w:val="lt-LT"/>
        </w:rPr>
      </w:pPr>
      <w:r>
        <w:rPr>
          <w:iCs/>
          <w:szCs w:val="22"/>
          <w:lang w:val="lt-LT"/>
        </w:rPr>
        <w:lastRenderedPageBreak/>
        <w:t>-</w:t>
      </w:r>
      <w:r>
        <w:rPr>
          <w:iCs/>
          <w:szCs w:val="22"/>
          <w:lang w:val="lt-LT"/>
        </w:rPr>
        <w:tab/>
      </w:r>
      <w:r w:rsidR="007F74D4">
        <w:rPr>
          <w:iCs/>
          <w:szCs w:val="22"/>
          <w:lang w:val="lt-LT"/>
        </w:rPr>
        <w:t>n</w:t>
      </w:r>
      <w:r w:rsidR="002F04D3" w:rsidRPr="002F04D3">
        <w:rPr>
          <w:iCs/>
          <w:szCs w:val="22"/>
          <w:lang w:val="lt-LT"/>
        </w:rPr>
        <w:t>atrio kiekio sumažėjimas kraujyje (</w:t>
      </w:r>
      <w:proofErr w:type="spellStart"/>
      <w:r w:rsidR="002F04D3" w:rsidRPr="002F04D3">
        <w:rPr>
          <w:iCs/>
          <w:szCs w:val="22"/>
          <w:lang w:val="lt-LT"/>
        </w:rPr>
        <w:t>hiponatremija</w:t>
      </w:r>
      <w:proofErr w:type="spellEnd"/>
      <w:r w:rsidR="002F04D3" w:rsidRPr="002F04D3">
        <w:rPr>
          <w:iCs/>
          <w:szCs w:val="22"/>
          <w:lang w:val="lt-LT"/>
        </w:rPr>
        <w:t xml:space="preserve">), sutrikusios </w:t>
      </w:r>
      <w:proofErr w:type="spellStart"/>
      <w:r w:rsidR="002F04D3" w:rsidRPr="002F04D3">
        <w:rPr>
          <w:iCs/>
          <w:szCs w:val="22"/>
          <w:lang w:val="lt-LT"/>
        </w:rPr>
        <w:t>antidiurezinio</w:t>
      </w:r>
      <w:proofErr w:type="spellEnd"/>
      <w:r w:rsidR="002F04D3" w:rsidRPr="002F04D3">
        <w:rPr>
          <w:iCs/>
          <w:szCs w:val="22"/>
          <w:lang w:val="lt-LT"/>
        </w:rPr>
        <w:t xml:space="preserve"> hormono sekrecijos sindroma</w:t>
      </w:r>
      <w:r w:rsidR="0039360F">
        <w:rPr>
          <w:iCs/>
          <w:szCs w:val="22"/>
          <w:lang w:val="lt-LT"/>
        </w:rPr>
        <w:t>s</w:t>
      </w:r>
      <w:r w:rsidR="002F04D3" w:rsidRPr="002F04D3">
        <w:rPr>
          <w:iCs/>
          <w:szCs w:val="22"/>
          <w:lang w:val="lt-LT"/>
        </w:rPr>
        <w:t xml:space="preserve"> (SAHSS)</w:t>
      </w:r>
      <w:r w:rsidR="00E14500">
        <w:rPr>
          <w:iCs/>
          <w:szCs w:val="22"/>
          <w:lang w:val="lt-LT"/>
        </w:rPr>
        <w:t>, susijęs</w:t>
      </w:r>
      <w:r w:rsidR="00234692">
        <w:rPr>
          <w:iCs/>
          <w:szCs w:val="22"/>
          <w:lang w:val="lt-LT"/>
        </w:rPr>
        <w:t xml:space="preserve"> </w:t>
      </w:r>
      <w:r w:rsidR="006165DE">
        <w:rPr>
          <w:iCs/>
          <w:szCs w:val="22"/>
          <w:lang w:val="lt-LT"/>
        </w:rPr>
        <w:t>su</w:t>
      </w:r>
      <w:r w:rsidR="00540FF7">
        <w:rPr>
          <w:iCs/>
          <w:szCs w:val="22"/>
          <w:lang w:val="lt-LT"/>
        </w:rPr>
        <w:t xml:space="preserve"> vandens šalinimo sutrikimu</w:t>
      </w:r>
      <w:r w:rsidR="004B66F8">
        <w:rPr>
          <w:iCs/>
          <w:szCs w:val="22"/>
          <w:lang w:val="lt-LT"/>
        </w:rPr>
        <w:t xml:space="preserve"> </w:t>
      </w:r>
      <w:r w:rsidR="00A30ECF">
        <w:rPr>
          <w:iCs/>
          <w:szCs w:val="22"/>
          <w:lang w:val="lt-LT"/>
        </w:rPr>
        <w:t>bei</w:t>
      </w:r>
      <w:r w:rsidR="004B66F8">
        <w:rPr>
          <w:iCs/>
          <w:szCs w:val="22"/>
          <w:lang w:val="lt-LT"/>
        </w:rPr>
        <w:t xml:space="preserve"> </w:t>
      </w:r>
      <w:r w:rsidR="00CD4B13">
        <w:rPr>
          <w:iCs/>
          <w:szCs w:val="22"/>
          <w:lang w:val="lt-LT"/>
        </w:rPr>
        <w:t>mažu</w:t>
      </w:r>
      <w:r w:rsidR="004B66F8">
        <w:rPr>
          <w:iCs/>
          <w:szCs w:val="22"/>
          <w:lang w:val="lt-LT"/>
        </w:rPr>
        <w:t xml:space="preserve"> </w:t>
      </w:r>
      <w:r w:rsidR="00AB46A1">
        <w:rPr>
          <w:iCs/>
          <w:szCs w:val="22"/>
          <w:lang w:val="lt-LT"/>
        </w:rPr>
        <w:t xml:space="preserve">natrio </w:t>
      </w:r>
      <w:r w:rsidR="00CD4B13">
        <w:rPr>
          <w:iCs/>
          <w:szCs w:val="22"/>
          <w:lang w:val="lt-LT"/>
        </w:rPr>
        <w:t>kiekiu</w:t>
      </w:r>
      <w:r w:rsidR="008773BB">
        <w:rPr>
          <w:iCs/>
          <w:szCs w:val="22"/>
          <w:lang w:val="lt-LT"/>
        </w:rPr>
        <w:t>;</w:t>
      </w:r>
    </w:p>
    <w:p w14:paraId="1F770522" w14:textId="21954289" w:rsidR="003600B2" w:rsidRPr="002F04D3" w:rsidRDefault="003600B2" w:rsidP="00811F3E">
      <w:pPr>
        <w:ind w:left="564" w:hanging="564"/>
        <w:rPr>
          <w:iCs/>
          <w:szCs w:val="22"/>
          <w:lang w:val="lt-LT"/>
        </w:rPr>
      </w:pPr>
      <w:r>
        <w:rPr>
          <w:iCs/>
          <w:szCs w:val="22"/>
          <w:lang w:val="lt-LT"/>
        </w:rPr>
        <w:t>-</w:t>
      </w:r>
      <w:r>
        <w:rPr>
          <w:iCs/>
          <w:szCs w:val="22"/>
          <w:lang w:val="lt-LT"/>
        </w:rPr>
        <w:tab/>
      </w:r>
      <w:r w:rsidR="007F74D4">
        <w:rPr>
          <w:iCs/>
          <w:szCs w:val="22"/>
          <w:lang w:val="lt-LT"/>
        </w:rPr>
        <w:t>a</w:t>
      </w:r>
      <w:r w:rsidR="00871313" w:rsidRPr="00871313">
        <w:rPr>
          <w:iCs/>
          <w:szCs w:val="22"/>
          <w:lang w:val="lt-LT"/>
        </w:rPr>
        <w:t xml:space="preserve">nkstyvoji </w:t>
      </w:r>
      <w:proofErr w:type="spellStart"/>
      <w:r w:rsidR="00871313" w:rsidRPr="00871313">
        <w:rPr>
          <w:iCs/>
          <w:szCs w:val="22"/>
          <w:lang w:val="lt-LT"/>
        </w:rPr>
        <w:t>diskinezija</w:t>
      </w:r>
      <w:proofErr w:type="spellEnd"/>
      <w:r w:rsidR="00871313">
        <w:rPr>
          <w:iCs/>
          <w:szCs w:val="22"/>
          <w:lang w:val="lt-LT"/>
        </w:rPr>
        <w:t xml:space="preserve"> (liežuvio ir stemplės</w:t>
      </w:r>
      <w:r w:rsidR="00FB1372">
        <w:rPr>
          <w:iCs/>
          <w:szCs w:val="22"/>
          <w:lang w:val="lt-LT"/>
        </w:rPr>
        <w:t xml:space="preserve"> spazmai</w:t>
      </w:r>
      <w:r w:rsidR="00A61212">
        <w:rPr>
          <w:iCs/>
          <w:szCs w:val="22"/>
          <w:lang w:val="lt-LT"/>
        </w:rPr>
        <w:t>, tikai)</w:t>
      </w:r>
      <w:r w:rsidR="00C01B28">
        <w:rPr>
          <w:iCs/>
          <w:szCs w:val="22"/>
          <w:lang w:val="lt-LT"/>
        </w:rPr>
        <w:t xml:space="preserve">. </w:t>
      </w:r>
      <w:r w:rsidR="00E92FC7" w:rsidRPr="00E92FC7">
        <w:rPr>
          <w:iCs/>
          <w:szCs w:val="22"/>
          <w:lang w:val="lt-LT"/>
        </w:rPr>
        <w:t xml:space="preserve">Tokie simptomai paprastai išnyksta skyrus vadinamųjų </w:t>
      </w:r>
      <w:proofErr w:type="spellStart"/>
      <w:r w:rsidR="00E92FC7" w:rsidRPr="00E92FC7">
        <w:rPr>
          <w:iCs/>
          <w:szCs w:val="22"/>
          <w:lang w:val="lt-LT"/>
        </w:rPr>
        <w:t>anticholinerginių</w:t>
      </w:r>
      <w:proofErr w:type="spellEnd"/>
      <w:r w:rsidR="00E92FC7" w:rsidRPr="00E92FC7">
        <w:rPr>
          <w:iCs/>
          <w:szCs w:val="22"/>
          <w:lang w:val="lt-LT"/>
        </w:rPr>
        <w:t xml:space="preserve"> vaistų (pvz., </w:t>
      </w:r>
      <w:proofErr w:type="spellStart"/>
      <w:r w:rsidR="00E92FC7" w:rsidRPr="00E92FC7">
        <w:rPr>
          <w:iCs/>
          <w:szCs w:val="22"/>
          <w:lang w:val="lt-LT"/>
        </w:rPr>
        <w:t>biperideno</w:t>
      </w:r>
      <w:proofErr w:type="spellEnd"/>
      <w:r w:rsidR="00E92FC7" w:rsidRPr="00E92FC7">
        <w:rPr>
          <w:iCs/>
          <w:szCs w:val="22"/>
          <w:lang w:val="lt-LT"/>
        </w:rPr>
        <w:t>)</w:t>
      </w:r>
      <w:r w:rsidR="008773BB">
        <w:rPr>
          <w:iCs/>
          <w:szCs w:val="22"/>
          <w:lang w:val="lt-LT"/>
        </w:rPr>
        <w:t>;</w:t>
      </w:r>
    </w:p>
    <w:p w14:paraId="3EBEFCA1" w14:textId="367319EB" w:rsidR="002F04D3" w:rsidRPr="002F04D3" w:rsidRDefault="00CA0B69" w:rsidP="00CA0B69">
      <w:pPr>
        <w:ind w:left="564" w:hanging="564"/>
        <w:rPr>
          <w:iCs/>
          <w:szCs w:val="22"/>
          <w:lang w:val="lt-LT"/>
        </w:rPr>
      </w:pPr>
      <w:r>
        <w:rPr>
          <w:iCs/>
          <w:szCs w:val="22"/>
          <w:lang w:val="lt-LT"/>
        </w:rPr>
        <w:t>-</w:t>
      </w:r>
      <w:r>
        <w:rPr>
          <w:iCs/>
          <w:szCs w:val="22"/>
          <w:lang w:val="lt-LT"/>
        </w:rPr>
        <w:tab/>
      </w:r>
      <w:r w:rsidR="007F74D4">
        <w:rPr>
          <w:iCs/>
          <w:szCs w:val="22"/>
          <w:lang w:val="lt-LT"/>
        </w:rPr>
        <w:t>k</w:t>
      </w:r>
      <w:r w:rsidR="002F04D3" w:rsidRPr="002F04D3">
        <w:rPr>
          <w:iCs/>
          <w:szCs w:val="22"/>
          <w:lang w:val="lt-LT"/>
        </w:rPr>
        <w:t>aip ir vartojant bet kokių vaistų nuo psichikos sutrikimų (</w:t>
      </w:r>
      <w:proofErr w:type="spellStart"/>
      <w:r w:rsidR="002F04D3" w:rsidRPr="002F04D3">
        <w:rPr>
          <w:iCs/>
          <w:szCs w:val="22"/>
          <w:lang w:val="lt-LT"/>
        </w:rPr>
        <w:t>neuroleptikų</w:t>
      </w:r>
      <w:proofErr w:type="spellEnd"/>
      <w:r w:rsidR="002F04D3" w:rsidRPr="002F04D3">
        <w:rPr>
          <w:iCs/>
          <w:szCs w:val="22"/>
          <w:lang w:val="lt-LT"/>
        </w:rPr>
        <w:t xml:space="preserve"> grupės vaistų), po ilgalaikio (ilgesnio kaip 3 mėnesių) vartojimo pranešta apie vėlyvosios </w:t>
      </w:r>
      <w:proofErr w:type="spellStart"/>
      <w:r w:rsidR="002F04D3" w:rsidRPr="002F04D3">
        <w:rPr>
          <w:iCs/>
          <w:szCs w:val="22"/>
          <w:lang w:val="lt-LT"/>
        </w:rPr>
        <w:t>diskinezijos</w:t>
      </w:r>
      <w:proofErr w:type="spellEnd"/>
      <w:r w:rsidR="002F04D3" w:rsidRPr="002F04D3">
        <w:rPr>
          <w:iCs/>
          <w:szCs w:val="22"/>
          <w:lang w:val="lt-LT"/>
        </w:rPr>
        <w:t xml:space="preserve"> atvejus. Tokiai būklei būdingi ritmiški nevalingi judesiai, ypač liežuvio ir (arba) veido raumenų. Jei atsiranda toks judesių sutrikimas, apie tai būtina nedelsiant informuoti gydytoją. Jis nuspręs, kokių priemonių reikia imtis. Vaistai nuo Parkinsono ligos negali būti vartojami kaip priešnuodžiai, kadangi jie bus neveiksmingi ar net pasunkins simptomus</w:t>
      </w:r>
      <w:r w:rsidR="008773BB">
        <w:rPr>
          <w:iCs/>
          <w:szCs w:val="22"/>
          <w:lang w:val="lt-LT"/>
        </w:rPr>
        <w:t>;</w:t>
      </w:r>
    </w:p>
    <w:p w14:paraId="3FEE7FA9" w14:textId="7AA10518" w:rsidR="002F04D3" w:rsidRPr="002F04D3" w:rsidRDefault="00EB564A" w:rsidP="00EB564A">
      <w:pPr>
        <w:ind w:left="564" w:hanging="564"/>
        <w:rPr>
          <w:iCs/>
          <w:szCs w:val="22"/>
          <w:lang w:val="lt-LT"/>
        </w:rPr>
      </w:pPr>
      <w:r>
        <w:rPr>
          <w:iCs/>
          <w:szCs w:val="22"/>
          <w:lang w:val="lt-LT"/>
        </w:rPr>
        <w:t>-</w:t>
      </w:r>
      <w:r>
        <w:rPr>
          <w:iCs/>
          <w:szCs w:val="22"/>
          <w:lang w:val="lt-LT"/>
        </w:rPr>
        <w:tab/>
      </w:r>
      <w:r w:rsidR="007F74D4">
        <w:rPr>
          <w:iCs/>
          <w:szCs w:val="22"/>
          <w:lang w:val="lt-LT"/>
        </w:rPr>
        <w:t>k</w:t>
      </w:r>
      <w:r w:rsidR="002F04D3" w:rsidRPr="002F04D3">
        <w:rPr>
          <w:iCs/>
          <w:szCs w:val="22"/>
          <w:lang w:val="lt-LT"/>
        </w:rPr>
        <w:t xml:space="preserve">aip ir vartojant bet kokių </w:t>
      </w:r>
      <w:proofErr w:type="spellStart"/>
      <w:r w:rsidR="002F04D3" w:rsidRPr="002F04D3">
        <w:rPr>
          <w:iCs/>
          <w:szCs w:val="22"/>
          <w:lang w:val="lt-LT"/>
        </w:rPr>
        <w:t>neuroleptikų</w:t>
      </w:r>
      <w:proofErr w:type="spellEnd"/>
      <w:r w:rsidR="002F04D3" w:rsidRPr="002F04D3">
        <w:rPr>
          <w:iCs/>
          <w:szCs w:val="22"/>
          <w:lang w:val="lt-LT"/>
        </w:rPr>
        <w:t xml:space="preserve"> grupės vaistų, gali pasireikšti piktybinis </w:t>
      </w:r>
      <w:proofErr w:type="spellStart"/>
      <w:r w:rsidR="002F04D3" w:rsidRPr="002F04D3">
        <w:rPr>
          <w:iCs/>
          <w:szCs w:val="22"/>
          <w:lang w:val="lt-LT"/>
        </w:rPr>
        <w:t>neurolepsinis</w:t>
      </w:r>
      <w:proofErr w:type="spellEnd"/>
      <w:r w:rsidR="002F04D3" w:rsidRPr="002F04D3">
        <w:rPr>
          <w:iCs/>
          <w:szCs w:val="22"/>
          <w:lang w:val="lt-LT"/>
        </w:rPr>
        <w:t xml:space="preserve"> sindromas, kuris gali būti mirtinas (žr. skyrių „Kas žinotina prieš vartojant </w:t>
      </w:r>
      <w:proofErr w:type="spellStart"/>
      <w:r w:rsidR="00811AB1">
        <w:rPr>
          <w:szCs w:val="22"/>
          <w:lang w:val="lt-LT"/>
        </w:rPr>
        <w:t>Tiapride</w:t>
      </w:r>
      <w:proofErr w:type="spellEnd"/>
      <w:r w:rsidR="00811AB1">
        <w:rPr>
          <w:szCs w:val="22"/>
          <w:lang w:val="lt-LT"/>
        </w:rPr>
        <w:t xml:space="preserve"> PMCS 100 mg</w:t>
      </w:r>
      <w:r w:rsidR="002F04D3" w:rsidRPr="002F04D3">
        <w:rPr>
          <w:iCs/>
          <w:szCs w:val="22"/>
          <w:lang w:val="lt-LT"/>
        </w:rPr>
        <w:t>“)</w:t>
      </w:r>
      <w:r w:rsidR="008773BB">
        <w:rPr>
          <w:iCs/>
          <w:szCs w:val="22"/>
          <w:lang w:val="lt-LT"/>
        </w:rPr>
        <w:t>;</w:t>
      </w:r>
    </w:p>
    <w:p w14:paraId="2779388F" w14:textId="6A9A67FA" w:rsidR="002F04D3" w:rsidRPr="002F04D3" w:rsidRDefault="006518C1" w:rsidP="00F92F1A">
      <w:pPr>
        <w:ind w:left="564" w:hanging="564"/>
        <w:rPr>
          <w:iCs/>
          <w:szCs w:val="22"/>
          <w:lang w:val="lt-LT"/>
        </w:rPr>
      </w:pPr>
      <w:r>
        <w:rPr>
          <w:iCs/>
          <w:szCs w:val="22"/>
          <w:lang w:val="lt-LT"/>
        </w:rPr>
        <w:t>-</w:t>
      </w:r>
      <w:r>
        <w:rPr>
          <w:iCs/>
          <w:szCs w:val="22"/>
          <w:lang w:val="lt-LT"/>
        </w:rPr>
        <w:tab/>
      </w:r>
      <w:r w:rsidR="007F74D4">
        <w:rPr>
          <w:iCs/>
          <w:szCs w:val="22"/>
          <w:lang w:val="lt-LT"/>
        </w:rPr>
        <w:t>b</w:t>
      </w:r>
      <w:r w:rsidR="002F04D3" w:rsidRPr="002F04D3">
        <w:rPr>
          <w:iCs/>
          <w:szCs w:val="22"/>
          <w:lang w:val="lt-LT"/>
        </w:rPr>
        <w:t>uvo širdies laidumo sutrikimų (QT intervalo pailgėjimo) atvejų ir sunkių širdies ritmo sutrikimų (</w:t>
      </w:r>
      <w:r w:rsidR="006D5772">
        <w:rPr>
          <w:iCs/>
          <w:szCs w:val="22"/>
          <w:lang w:val="lt-LT"/>
        </w:rPr>
        <w:t xml:space="preserve">pvz., </w:t>
      </w:r>
      <w:proofErr w:type="spellStart"/>
      <w:r w:rsidR="00F75570" w:rsidRPr="006D5772">
        <w:rPr>
          <w:i/>
          <w:szCs w:val="22"/>
          <w:lang w:val="lt-LT"/>
        </w:rPr>
        <w:t>Torsades</w:t>
      </w:r>
      <w:proofErr w:type="spellEnd"/>
      <w:r w:rsidR="00F75570" w:rsidRPr="006D5772">
        <w:rPr>
          <w:i/>
          <w:szCs w:val="22"/>
          <w:lang w:val="lt-LT"/>
        </w:rPr>
        <w:t xml:space="preserve"> de </w:t>
      </w:r>
      <w:proofErr w:type="spellStart"/>
      <w:r w:rsidR="00F75570" w:rsidRPr="006D5772">
        <w:rPr>
          <w:i/>
          <w:szCs w:val="22"/>
          <w:lang w:val="lt-LT"/>
        </w:rPr>
        <w:t>pointes</w:t>
      </w:r>
      <w:proofErr w:type="spellEnd"/>
      <w:r w:rsidR="00CD5F18">
        <w:rPr>
          <w:iCs/>
          <w:szCs w:val="22"/>
          <w:lang w:val="lt-LT"/>
        </w:rPr>
        <w:t xml:space="preserve">, </w:t>
      </w:r>
      <w:r w:rsidR="00CD5F18" w:rsidRPr="00CD5F18">
        <w:rPr>
          <w:iCs/>
          <w:szCs w:val="22"/>
          <w:lang w:val="lt-LT"/>
        </w:rPr>
        <w:t>skilvelių susitraukimo dažnio padidėjimas</w:t>
      </w:r>
      <w:r w:rsidR="002F04D3" w:rsidRPr="002F04D3">
        <w:rPr>
          <w:iCs/>
          <w:szCs w:val="22"/>
          <w:lang w:val="lt-LT"/>
        </w:rPr>
        <w:t xml:space="preserve">) ir net skilvelių virpėjimas ar širdies sustojimas bei staigi mirtis (žr. </w:t>
      </w:r>
      <w:r w:rsidR="007814CB">
        <w:rPr>
          <w:iCs/>
          <w:szCs w:val="22"/>
          <w:lang w:val="lt-LT"/>
        </w:rPr>
        <w:t>skyrių</w:t>
      </w:r>
      <w:r w:rsidR="002F04D3" w:rsidRPr="002F04D3">
        <w:rPr>
          <w:iCs/>
          <w:szCs w:val="22"/>
          <w:lang w:val="lt-LT"/>
        </w:rPr>
        <w:t xml:space="preserve"> „Įspėjimai ir atsargumo priemonės“ bei „</w:t>
      </w:r>
      <w:proofErr w:type="spellStart"/>
      <w:r w:rsidR="00811AB1">
        <w:rPr>
          <w:szCs w:val="22"/>
          <w:lang w:val="lt-LT"/>
        </w:rPr>
        <w:t>Tiapride</w:t>
      </w:r>
      <w:proofErr w:type="spellEnd"/>
      <w:r w:rsidR="00811AB1">
        <w:rPr>
          <w:szCs w:val="22"/>
          <w:lang w:val="lt-LT"/>
        </w:rPr>
        <w:t xml:space="preserve"> PMCS 100 mg</w:t>
      </w:r>
      <w:r w:rsidR="002F04D3" w:rsidRPr="002F04D3">
        <w:rPr>
          <w:iCs/>
          <w:szCs w:val="22"/>
          <w:lang w:val="lt-LT"/>
        </w:rPr>
        <w:t xml:space="preserve"> ir kiti vaistai“)</w:t>
      </w:r>
      <w:r w:rsidR="008773BB">
        <w:rPr>
          <w:iCs/>
          <w:szCs w:val="22"/>
          <w:lang w:val="lt-LT"/>
        </w:rPr>
        <w:t>;</w:t>
      </w:r>
    </w:p>
    <w:p w14:paraId="707B9931" w14:textId="51087D3D" w:rsidR="002F04D3" w:rsidRPr="002F04D3" w:rsidRDefault="009036A7" w:rsidP="00986F48">
      <w:pPr>
        <w:ind w:left="564" w:hanging="564"/>
        <w:rPr>
          <w:iCs/>
          <w:szCs w:val="22"/>
          <w:lang w:val="lt-LT"/>
        </w:rPr>
      </w:pPr>
      <w:r>
        <w:rPr>
          <w:iCs/>
          <w:szCs w:val="22"/>
          <w:lang w:val="lt-LT"/>
        </w:rPr>
        <w:t>-</w:t>
      </w:r>
      <w:r>
        <w:rPr>
          <w:iCs/>
          <w:szCs w:val="22"/>
          <w:lang w:val="lt-LT"/>
        </w:rPr>
        <w:tab/>
      </w:r>
      <w:r w:rsidR="007F74D4">
        <w:rPr>
          <w:iCs/>
          <w:szCs w:val="22"/>
          <w:lang w:val="lt-LT"/>
        </w:rPr>
        <w:t>v</w:t>
      </w:r>
      <w:r w:rsidR="0059549E">
        <w:rPr>
          <w:iCs/>
          <w:szCs w:val="22"/>
          <w:lang w:val="lt-LT"/>
        </w:rPr>
        <w:t>enų trombozė (</w:t>
      </w:r>
      <w:r w:rsidR="00B150A0">
        <w:rPr>
          <w:iCs/>
          <w:szCs w:val="22"/>
          <w:lang w:val="lt-LT"/>
        </w:rPr>
        <w:t xml:space="preserve">būklė, kuriai </w:t>
      </w:r>
      <w:r w:rsidR="00451781">
        <w:rPr>
          <w:iCs/>
          <w:szCs w:val="22"/>
          <w:lang w:val="lt-LT"/>
        </w:rPr>
        <w:t>esant</w:t>
      </w:r>
      <w:r w:rsidR="002E4965">
        <w:rPr>
          <w:iCs/>
          <w:szCs w:val="22"/>
          <w:lang w:val="lt-LT"/>
        </w:rPr>
        <w:t xml:space="preserve"> </w:t>
      </w:r>
      <w:r w:rsidR="00356F5B">
        <w:rPr>
          <w:iCs/>
          <w:szCs w:val="22"/>
          <w:lang w:val="lt-LT"/>
        </w:rPr>
        <w:t>tam tikr</w:t>
      </w:r>
      <w:r w:rsidR="00562616">
        <w:rPr>
          <w:iCs/>
          <w:szCs w:val="22"/>
          <w:lang w:val="lt-LT"/>
        </w:rPr>
        <w:t>u</w:t>
      </w:r>
      <w:r w:rsidR="00356F5B">
        <w:rPr>
          <w:iCs/>
          <w:szCs w:val="22"/>
          <w:lang w:val="lt-LT"/>
        </w:rPr>
        <w:t xml:space="preserve">ose kraujotakos </w:t>
      </w:r>
      <w:r w:rsidR="00FE2A66">
        <w:rPr>
          <w:iCs/>
          <w:szCs w:val="22"/>
          <w:lang w:val="lt-LT"/>
        </w:rPr>
        <w:t>taškuose</w:t>
      </w:r>
      <w:r w:rsidR="00E6541A">
        <w:rPr>
          <w:iCs/>
          <w:szCs w:val="22"/>
          <w:lang w:val="lt-LT"/>
        </w:rPr>
        <w:t xml:space="preserve"> formuojasi kraujo krešuliai)</w:t>
      </w:r>
      <w:r w:rsidR="002F04D3" w:rsidRPr="002F04D3">
        <w:rPr>
          <w:iCs/>
          <w:szCs w:val="22"/>
          <w:lang w:val="lt-LT"/>
        </w:rPr>
        <w:t xml:space="preserve">, ypač kojų (pasireiškiant kojų patinimui, skausmui ir paraudimui). </w:t>
      </w:r>
      <w:proofErr w:type="spellStart"/>
      <w:r w:rsidR="008409D9">
        <w:rPr>
          <w:iCs/>
          <w:szCs w:val="22"/>
          <w:lang w:val="lt-LT"/>
        </w:rPr>
        <w:t>Trombai</w:t>
      </w:r>
      <w:proofErr w:type="spellEnd"/>
      <w:r w:rsidR="008409D9">
        <w:rPr>
          <w:iCs/>
          <w:szCs w:val="22"/>
          <w:lang w:val="lt-LT"/>
        </w:rPr>
        <w:t xml:space="preserve"> (</w:t>
      </w:r>
      <w:r w:rsidR="00A23684">
        <w:rPr>
          <w:iCs/>
          <w:szCs w:val="22"/>
          <w:lang w:val="lt-LT"/>
        </w:rPr>
        <w:t xml:space="preserve">kraujo </w:t>
      </w:r>
      <w:r w:rsidR="008409D9">
        <w:rPr>
          <w:iCs/>
          <w:szCs w:val="22"/>
          <w:lang w:val="lt-LT"/>
        </w:rPr>
        <w:t>k</w:t>
      </w:r>
      <w:r w:rsidR="002F04D3" w:rsidRPr="002F04D3">
        <w:rPr>
          <w:iCs/>
          <w:szCs w:val="22"/>
          <w:lang w:val="lt-LT"/>
        </w:rPr>
        <w:t>rešuliai</w:t>
      </w:r>
      <w:r w:rsidR="00A23684">
        <w:rPr>
          <w:iCs/>
          <w:szCs w:val="22"/>
          <w:lang w:val="lt-LT"/>
        </w:rPr>
        <w:t xml:space="preserve"> venose)</w:t>
      </w:r>
      <w:r w:rsidR="002F04D3" w:rsidRPr="002F04D3">
        <w:rPr>
          <w:iCs/>
          <w:szCs w:val="22"/>
          <w:lang w:val="lt-LT"/>
        </w:rPr>
        <w:t xml:space="preserve"> kraujagyslėmis gali patekti į plaučius ir sukelti krūtinės skausmą bei kvėpavimo pasunkėjimą. Jei pastebėsite tokių simptomų, nedelsdami kreipkitės į medikus (žr.</w:t>
      </w:r>
      <w:r w:rsidR="00A4644F">
        <w:rPr>
          <w:iCs/>
          <w:szCs w:val="22"/>
          <w:lang w:val="lt-LT"/>
        </w:rPr>
        <w:t xml:space="preserve"> </w:t>
      </w:r>
      <w:r w:rsidR="002F04D3" w:rsidRPr="002F04D3">
        <w:rPr>
          <w:iCs/>
          <w:szCs w:val="22"/>
          <w:lang w:val="lt-LT"/>
        </w:rPr>
        <w:t xml:space="preserve">skyrių „Kas žinotina prieš vartojant </w:t>
      </w:r>
      <w:proofErr w:type="spellStart"/>
      <w:r w:rsidR="00811AB1">
        <w:rPr>
          <w:szCs w:val="22"/>
          <w:lang w:val="lt-LT"/>
        </w:rPr>
        <w:t>Tiapride</w:t>
      </w:r>
      <w:proofErr w:type="spellEnd"/>
      <w:r w:rsidR="00811AB1">
        <w:rPr>
          <w:szCs w:val="22"/>
          <w:lang w:val="lt-LT"/>
        </w:rPr>
        <w:t xml:space="preserve"> PMCS 100 mg</w:t>
      </w:r>
      <w:r w:rsidR="002F04D3" w:rsidRPr="002F04D3">
        <w:rPr>
          <w:iCs/>
          <w:szCs w:val="22"/>
          <w:lang w:val="lt-LT"/>
        </w:rPr>
        <w:t>“). Kartais plaučių embolija gali būti mirtina</w:t>
      </w:r>
      <w:r w:rsidR="008773BB">
        <w:rPr>
          <w:iCs/>
          <w:szCs w:val="22"/>
          <w:lang w:val="lt-LT"/>
        </w:rPr>
        <w:t>;</w:t>
      </w:r>
    </w:p>
    <w:p w14:paraId="50B0E56F" w14:textId="5CC55BC4" w:rsidR="002F04D3" w:rsidRPr="002F04D3" w:rsidRDefault="00ED79DF" w:rsidP="00ED79DF">
      <w:pPr>
        <w:ind w:left="564" w:hanging="564"/>
        <w:rPr>
          <w:iCs/>
          <w:szCs w:val="22"/>
          <w:lang w:val="lt-LT"/>
        </w:rPr>
      </w:pPr>
      <w:r>
        <w:rPr>
          <w:iCs/>
          <w:szCs w:val="22"/>
          <w:lang w:val="lt-LT"/>
        </w:rPr>
        <w:t>-</w:t>
      </w:r>
      <w:r>
        <w:rPr>
          <w:iCs/>
          <w:szCs w:val="22"/>
          <w:lang w:val="lt-LT"/>
        </w:rPr>
        <w:tab/>
      </w:r>
      <w:r w:rsidR="007F74D4">
        <w:rPr>
          <w:iCs/>
          <w:szCs w:val="22"/>
          <w:lang w:val="lt-LT"/>
        </w:rPr>
        <w:t>t</w:t>
      </w:r>
      <w:r w:rsidR="002F04D3" w:rsidRPr="002F04D3">
        <w:rPr>
          <w:iCs/>
          <w:szCs w:val="22"/>
          <w:lang w:val="lt-LT"/>
        </w:rPr>
        <w:t>am tikra plaučių uždegimo forma, kurią sukelia netyčinis maisto ar skysčių patekimas į kvėpavimo takus (</w:t>
      </w:r>
      <w:proofErr w:type="spellStart"/>
      <w:r w:rsidR="002F04D3" w:rsidRPr="002F04D3">
        <w:rPr>
          <w:iCs/>
          <w:szCs w:val="22"/>
          <w:lang w:val="lt-LT"/>
        </w:rPr>
        <w:t>aspiracinis</w:t>
      </w:r>
      <w:proofErr w:type="spellEnd"/>
      <w:r w:rsidR="002F04D3" w:rsidRPr="002F04D3">
        <w:rPr>
          <w:iCs/>
          <w:szCs w:val="22"/>
          <w:lang w:val="lt-LT"/>
        </w:rPr>
        <w:t xml:space="preserve"> plaučių uždegimas), kvėpavimo pasunkėjimas (kvėpavimo slopinimas)</w:t>
      </w:r>
      <w:r w:rsidR="008773BB">
        <w:rPr>
          <w:iCs/>
          <w:szCs w:val="22"/>
          <w:lang w:val="lt-LT"/>
        </w:rPr>
        <w:t>;</w:t>
      </w:r>
    </w:p>
    <w:p w14:paraId="2D5EBE40" w14:textId="2F5A7005" w:rsidR="002F04D3" w:rsidRPr="002F04D3" w:rsidRDefault="00B401F2" w:rsidP="002F04D3">
      <w:pPr>
        <w:rPr>
          <w:iCs/>
          <w:szCs w:val="22"/>
          <w:lang w:val="lt-LT"/>
        </w:rPr>
      </w:pPr>
      <w:r>
        <w:rPr>
          <w:iCs/>
          <w:szCs w:val="22"/>
          <w:lang w:val="lt-LT"/>
        </w:rPr>
        <w:t>-</w:t>
      </w:r>
      <w:r>
        <w:rPr>
          <w:iCs/>
          <w:szCs w:val="22"/>
          <w:lang w:val="lt-LT"/>
        </w:rPr>
        <w:tab/>
      </w:r>
      <w:r w:rsidR="007F74D4">
        <w:rPr>
          <w:iCs/>
          <w:szCs w:val="22"/>
          <w:lang w:val="lt-LT"/>
        </w:rPr>
        <w:t>ž</w:t>
      </w:r>
      <w:r w:rsidR="002F04D3" w:rsidRPr="002F04D3">
        <w:rPr>
          <w:iCs/>
          <w:szCs w:val="22"/>
          <w:lang w:val="lt-LT"/>
        </w:rPr>
        <w:t>arnų užsikimšimas (obstrukcija), žarnų nepraeinamumas</w:t>
      </w:r>
      <w:r w:rsidR="008773BB">
        <w:rPr>
          <w:iCs/>
          <w:szCs w:val="22"/>
          <w:lang w:val="lt-LT"/>
        </w:rPr>
        <w:t>;</w:t>
      </w:r>
    </w:p>
    <w:p w14:paraId="26B55872" w14:textId="76702459" w:rsidR="002F04D3" w:rsidRPr="002F04D3" w:rsidRDefault="00B401F2" w:rsidP="002F04D3">
      <w:pPr>
        <w:rPr>
          <w:iCs/>
          <w:szCs w:val="22"/>
          <w:lang w:val="lt-LT"/>
        </w:rPr>
      </w:pPr>
      <w:r>
        <w:rPr>
          <w:iCs/>
          <w:szCs w:val="22"/>
          <w:lang w:val="lt-LT"/>
        </w:rPr>
        <w:t>-</w:t>
      </w:r>
      <w:r>
        <w:rPr>
          <w:iCs/>
          <w:szCs w:val="22"/>
          <w:lang w:val="lt-LT"/>
        </w:rPr>
        <w:tab/>
      </w:r>
      <w:r w:rsidR="007F74D4">
        <w:rPr>
          <w:iCs/>
          <w:szCs w:val="22"/>
          <w:lang w:val="lt-LT"/>
        </w:rPr>
        <w:t>k</w:t>
      </w:r>
      <w:r w:rsidR="002F04D3" w:rsidRPr="002F04D3">
        <w:rPr>
          <w:iCs/>
          <w:szCs w:val="22"/>
          <w:lang w:val="lt-LT"/>
        </w:rPr>
        <w:t>epenų fermentų aktyvumo padidėjimas</w:t>
      </w:r>
      <w:r w:rsidR="008773BB">
        <w:rPr>
          <w:iCs/>
          <w:szCs w:val="22"/>
          <w:lang w:val="lt-LT"/>
        </w:rPr>
        <w:t>;</w:t>
      </w:r>
    </w:p>
    <w:p w14:paraId="160ED3ED" w14:textId="7E5C5ADD" w:rsidR="002F04D3" w:rsidRPr="002F04D3" w:rsidRDefault="00B401F2" w:rsidP="002F04D3">
      <w:pPr>
        <w:rPr>
          <w:iCs/>
          <w:szCs w:val="22"/>
          <w:lang w:val="lt-LT"/>
        </w:rPr>
      </w:pPr>
      <w:r>
        <w:rPr>
          <w:iCs/>
          <w:szCs w:val="22"/>
          <w:lang w:val="lt-LT"/>
        </w:rPr>
        <w:t>-</w:t>
      </w:r>
      <w:r>
        <w:rPr>
          <w:iCs/>
          <w:szCs w:val="22"/>
          <w:lang w:val="lt-LT"/>
        </w:rPr>
        <w:tab/>
      </w:r>
      <w:r w:rsidR="007F74D4">
        <w:rPr>
          <w:iCs/>
          <w:szCs w:val="22"/>
          <w:lang w:val="lt-LT"/>
        </w:rPr>
        <w:t>o</w:t>
      </w:r>
      <w:r w:rsidR="002F04D3" w:rsidRPr="002F04D3">
        <w:rPr>
          <w:iCs/>
          <w:szCs w:val="22"/>
          <w:lang w:val="lt-LT"/>
        </w:rPr>
        <w:t>dos išbėrimas (dilgėlinė)</w:t>
      </w:r>
      <w:r w:rsidR="008773BB">
        <w:rPr>
          <w:iCs/>
          <w:szCs w:val="22"/>
          <w:lang w:val="lt-LT"/>
        </w:rPr>
        <w:t>;</w:t>
      </w:r>
    </w:p>
    <w:p w14:paraId="13DC7E84" w14:textId="3816D403" w:rsidR="006471EA" w:rsidRPr="00B401F2" w:rsidRDefault="00B401F2" w:rsidP="00A041FE">
      <w:pPr>
        <w:ind w:left="564" w:hanging="564"/>
        <w:rPr>
          <w:iCs/>
          <w:szCs w:val="22"/>
          <w:lang w:val="lt-LT"/>
        </w:rPr>
      </w:pPr>
      <w:r>
        <w:rPr>
          <w:iCs/>
          <w:szCs w:val="22"/>
          <w:lang w:val="lt-LT"/>
        </w:rPr>
        <w:t>-</w:t>
      </w:r>
      <w:r>
        <w:rPr>
          <w:iCs/>
          <w:szCs w:val="22"/>
          <w:lang w:val="lt-LT"/>
        </w:rPr>
        <w:tab/>
      </w:r>
      <w:proofErr w:type="spellStart"/>
      <w:r w:rsidR="007F74D4">
        <w:rPr>
          <w:iCs/>
          <w:szCs w:val="22"/>
          <w:lang w:val="lt-LT"/>
        </w:rPr>
        <w:t>k</w:t>
      </w:r>
      <w:r w:rsidR="002F04D3" w:rsidRPr="002F04D3">
        <w:rPr>
          <w:iCs/>
          <w:szCs w:val="22"/>
          <w:lang w:val="lt-LT"/>
        </w:rPr>
        <w:t>reatinfosfokinazės</w:t>
      </w:r>
      <w:proofErr w:type="spellEnd"/>
      <w:r w:rsidR="002F04D3" w:rsidRPr="002F04D3">
        <w:rPr>
          <w:iCs/>
          <w:szCs w:val="22"/>
          <w:lang w:val="lt-LT"/>
        </w:rPr>
        <w:t xml:space="preserve"> aktyvumo kraujyje padidėjimas, raumenų skaidulų suirimas ir raumenų skausmas (</w:t>
      </w:r>
      <w:proofErr w:type="spellStart"/>
      <w:r w:rsidR="002F04D3" w:rsidRPr="002F04D3">
        <w:rPr>
          <w:iCs/>
          <w:szCs w:val="22"/>
          <w:lang w:val="lt-LT"/>
        </w:rPr>
        <w:t>rabdomiolizė</w:t>
      </w:r>
      <w:proofErr w:type="spellEnd"/>
      <w:r w:rsidR="002F04D3" w:rsidRPr="002F04D3">
        <w:rPr>
          <w:iCs/>
          <w:szCs w:val="22"/>
          <w:lang w:val="lt-LT"/>
        </w:rPr>
        <w:t>).</w:t>
      </w:r>
    </w:p>
    <w:p w14:paraId="0CEE3CF0" w14:textId="77777777" w:rsidR="006471EA" w:rsidRPr="00E02539" w:rsidRDefault="006471EA" w:rsidP="006471EA">
      <w:pPr>
        <w:rPr>
          <w:b/>
          <w:iCs/>
          <w:szCs w:val="22"/>
          <w:lang w:val="lt-LT"/>
        </w:rPr>
      </w:pPr>
    </w:p>
    <w:p w14:paraId="43770EC8" w14:textId="34490B4A" w:rsidR="0052020B" w:rsidRPr="00D9757A" w:rsidRDefault="0052020B" w:rsidP="006471EA">
      <w:pPr>
        <w:rPr>
          <w:lang w:val="lt-LT"/>
        </w:rPr>
      </w:pPr>
      <w:r w:rsidRPr="00D543DB">
        <w:rPr>
          <w:b/>
          <w:bCs/>
          <w:noProof/>
          <w:szCs w:val="22"/>
          <w:lang w:val="lt-LT"/>
        </w:rPr>
        <w:t>Šalutinio poveikio reiškiniai, kurių dažnis nežinomas (negali būti apskaičiuotas pagal turimus duomenis):</w:t>
      </w:r>
    </w:p>
    <w:p w14:paraId="4239E225" w14:textId="2BDD0CF4" w:rsidR="008E59FB" w:rsidRPr="008E59FB" w:rsidRDefault="008E59FB" w:rsidP="008E59FB">
      <w:pPr>
        <w:numPr>
          <w:ilvl w:val="12"/>
          <w:numId w:val="0"/>
        </w:numPr>
        <w:spacing w:line="240" w:lineRule="auto"/>
        <w:ind w:left="564" w:right="-29" w:hanging="564"/>
        <w:rPr>
          <w:lang w:val="lt-LT"/>
        </w:rPr>
      </w:pPr>
      <w:r w:rsidRPr="008E59FB">
        <w:rPr>
          <w:lang w:val="lt-LT"/>
        </w:rPr>
        <w:t>-</w:t>
      </w:r>
      <w:r w:rsidRPr="008E59FB">
        <w:rPr>
          <w:lang w:val="lt-LT"/>
        </w:rPr>
        <w:tab/>
      </w:r>
      <w:r w:rsidR="008773BB">
        <w:rPr>
          <w:lang w:val="lt-LT"/>
        </w:rPr>
        <w:t>v</w:t>
      </w:r>
      <w:r w:rsidRPr="008E59FB">
        <w:rPr>
          <w:lang w:val="lt-LT"/>
        </w:rPr>
        <w:t>aisto vartojimo nutraukimo sindromas naujagimiams (žr. „Nėštumas ir žindymo laikotarpis“)</w:t>
      </w:r>
      <w:r w:rsidR="008773BB">
        <w:rPr>
          <w:lang w:val="lt-LT"/>
        </w:rPr>
        <w:t>;</w:t>
      </w:r>
    </w:p>
    <w:p w14:paraId="3157568F" w14:textId="5A46CA13" w:rsidR="006471EA" w:rsidRPr="00D9757A" w:rsidRDefault="008E59FB" w:rsidP="008E59FB">
      <w:pPr>
        <w:numPr>
          <w:ilvl w:val="12"/>
          <w:numId w:val="0"/>
        </w:numPr>
        <w:spacing w:line="240" w:lineRule="auto"/>
        <w:ind w:right="-29"/>
        <w:rPr>
          <w:szCs w:val="22"/>
          <w:lang w:val="lt-LT"/>
        </w:rPr>
      </w:pPr>
      <w:r w:rsidRPr="008E59FB">
        <w:rPr>
          <w:lang w:val="lt-LT"/>
        </w:rPr>
        <w:t>-</w:t>
      </w:r>
      <w:r w:rsidRPr="008E59FB">
        <w:rPr>
          <w:lang w:val="lt-LT"/>
        </w:rPr>
        <w:tab/>
      </w:r>
      <w:r w:rsidR="008773BB">
        <w:rPr>
          <w:lang w:val="lt-LT"/>
        </w:rPr>
        <w:t>g</w:t>
      </w:r>
      <w:r w:rsidRPr="008E59FB">
        <w:rPr>
          <w:lang w:val="lt-LT"/>
        </w:rPr>
        <w:t>riuvimas</w:t>
      </w:r>
      <w:r w:rsidR="00DC5E2A">
        <w:rPr>
          <w:lang w:val="lt-LT"/>
        </w:rPr>
        <w:t xml:space="preserve">, </w:t>
      </w:r>
      <w:r w:rsidRPr="008E59FB">
        <w:rPr>
          <w:lang w:val="lt-LT"/>
        </w:rPr>
        <w:t>ypač senyviems pacientams.</w:t>
      </w:r>
    </w:p>
    <w:p w14:paraId="7EA079A5" w14:textId="77777777" w:rsidR="006471EA" w:rsidRPr="00E02539" w:rsidRDefault="006471EA" w:rsidP="006471EA">
      <w:pPr>
        <w:rPr>
          <w:b/>
          <w:szCs w:val="22"/>
          <w:lang w:val="lt-LT"/>
        </w:rPr>
      </w:pPr>
    </w:p>
    <w:p w14:paraId="6D67BD01" w14:textId="77777777" w:rsidR="006471EA" w:rsidRPr="00D9757A" w:rsidRDefault="006471EA" w:rsidP="006471EA">
      <w:pPr>
        <w:rPr>
          <w:b/>
          <w:szCs w:val="22"/>
          <w:lang w:val="lt-LT"/>
        </w:rPr>
      </w:pPr>
      <w:r w:rsidRPr="00E02539">
        <w:rPr>
          <w:b/>
          <w:szCs w:val="22"/>
          <w:lang w:val="lt-LT"/>
        </w:rPr>
        <w:t>Pranešimas apie šalutinį poveikį</w:t>
      </w:r>
    </w:p>
    <w:p w14:paraId="3FCAB830" w14:textId="63337613"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Jeigu pasireiškė šalutinis poveikis, įskaitant šiame lapelyje nenurodytą, pasakykite gydytojui arba vaistininkui.</w:t>
      </w:r>
      <w:r w:rsidR="00502C17" w:rsidRPr="00D543DB">
        <w:rPr>
          <w:szCs w:val="22"/>
          <w:lang w:val="lt-LT" w:eastAsia="lt-LT"/>
        </w:rPr>
        <w:t xml:space="preserve"> Pranešimą apie šalutinį poveikį galite užpildyti ir pateikti Valstybinės vaistų kontrolės tarnybos prie Lietuvos Respublikos sveikatos apsaugos ministerijos tinklalapyje </w:t>
      </w:r>
      <w:r w:rsidR="00502C17" w:rsidRPr="00D543DB">
        <w:rPr>
          <w:color w:val="0000EE"/>
          <w:szCs w:val="22"/>
          <w:u w:val="single"/>
          <w:lang w:val="lt-LT" w:eastAsia="lt-LT"/>
        </w:rPr>
        <w:t>https://vvkt.lrv.lt/lt/</w:t>
      </w:r>
      <w:r w:rsidR="00502C17" w:rsidRPr="00D543DB">
        <w:rPr>
          <w:szCs w:val="22"/>
          <w:lang w:val="lt-LT" w:eastAsia="lt-LT"/>
        </w:rPr>
        <w:t xml:space="preserve"> nurodytais būdais arba paskambinti nemokamu telefonu </w:t>
      </w:r>
      <w:r w:rsidR="00106F84" w:rsidRPr="00106F84">
        <w:rPr>
          <w:szCs w:val="22"/>
          <w:lang w:val="lt-LT" w:eastAsia="lt-LT"/>
        </w:rPr>
        <w:t>+370 800 73 568</w:t>
      </w:r>
      <w:r w:rsidR="00502C17" w:rsidRPr="00D543DB">
        <w:rPr>
          <w:szCs w:val="22"/>
          <w:lang w:val="lt-LT" w:eastAsia="lt-LT"/>
        </w:rPr>
        <w:t>. Pranešdami apie šalutinį poveikį galite mums padėti gauti daugiau informacijos apie šio vaisto saugumą.</w:t>
      </w:r>
    </w:p>
    <w:p w14:paraId="5F08E7C5" w14:textId="77777777" w:rsidR="006471EA" w:rsidRPr="00D9757A" w:rsidRDefault="006471EA" w:rsidP="006471EA">
      <w:pPr>
        <w:numPr>
          <w:ilvl w:val="12"/>
          <w:numId w:val="0"/>
        </w:numPr>
        <w:tabs>
          <w:tab w:val="clear" w:pos="567"/>
        </w:tabs>
        <w:spacing w:line="240" w:lineRule="auto"/>
        <w:ind w:right="-2"/>
        <w:rPr>
          <w:szCs w:val="22"/>
          <w:lang w:val="lt-LT"/>
        </w:rPr>
      </w:pPr>
    </w:p>
    <w:p w14:paraId="73B064B4" w14:textId="77777777" w:rsidR="006471EA" w:rsidRPr="00D9757A" w:rsidRDefault="006471EA" w:rsidP="006471EA">
      <w:pPr>
        <w:numPr>
          <w:ilvl w:val="12"/>
          <w:numId w:val="0"/>
        </w:numPr>
        <w:tabs>
          <w:tab w:val="clear" w:pos="567"/>
        </w:tabs>
        <w:spacing w:line="240" w:lineRule="auto"/>
        <w:ind w:right="-2"/>
        <w:rPr>
          <w:szCs w:val="22"/>
          <w:lang w:val="lt-LT"/>
        </w:rPr>
      </w:pPr>
    </w:p>
    <w:p w14:paraId="51143C0F" w14:textId="48459D8E" w:rsidR="006471EA" w:rsidRPr="00D9757A" w:rsidRDefault="006471EA" w:rsidP="006471EA">
      <w:pPr>
        <w:pStyle w:val="Antrat3"/>
        <w:spacing w:before="0" w:after="0" w:line="240" w:lineRule="auto"/>
        <w:rPr>
          <w:sz w:val="22"/>
          <w:szCs w:val="22"/>
          <w:lang w:val="lt-LT"/>
        </w:rPr>
      </w:pPr>
      <w:r w:rsidRPr="00D9757A">
        <w:rPr>
          <w:sz w:val="22"/>
          <w:szCs w:val="22"/>
          <w:lang w:val="lt-LT"/>
        </w:rPr>
        <w:t>5.</w:t>
      </w:r>
      <w:r w:rsidRPr="00D9757A">
        <w:rPr>
          <w:sz w:val="22"/>
          <w:szCs w:val="22"/>
          <w:lang w:val="lt-LT"/>
        </w:rPr>
        <w:tab/>
        <w:t xml:space="preserve">Kaip laikyti </w:t>
      </w:r>
      <w:proofErr w:type="spellStart"/>
      <w:r w:rsidR="00811AB1">
        <w:rPr>
          <w:sz w:val="22"/>
          <w:szCs w:val="22"/>
          <w:lang w:val="lt-LT"/>
        </w:rPr>
        <w:t>Tiapride</w:t>
      </w:r>
      <w:proofErr w:type="spellEnd"/>
      <w:r w:rsidR="00811AB1">
        <w:rPr>
          <w:sz w:val="22"/>
          <w:szCs w:val="22"/>
          <w:lang w:val="lt-LT"/>
        </w:rPr>
        <w:t xml:space="preserve"> PMCS 100 mg</w:t>
      </w:r>
    </w:p>
    <w:p w14:paraId="1050F03B" w14:textId="77777777" w:rsidR="006471EA" w:rsidRPr="00D9757A" w:rsidRDefault="006471EA" w:rsidP="006471EA">
      <w:pPr>
        <w:numPr>
          <w:ilvl w:val="12"/>
          <w:numId w:val="0"/>
        </w:numPr>
        <w:tabs>
          <w:tab w:val="clear" w:pos="567"/>
        </w:tabs>
        <w:spacing w:line="240" w:lineRule="auto"/>
        <w:ind w:right="-2"/>
        <w:rPr>
          <w:szCs w:val="22"/>
          <w:lang w:val="lt-LT"/>
        </w:rPr>
      </w:pPr>
    </w:p>
    <w:p w14:paraId="0C1CC6AD" w14:textId="77777777"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Šį vaistą laikykite vaikams nepastebimoje ir nepasiekiamoje vietoje.</w:t>
      </w:r>
    </w:p>
    <w:p w14:paraId="46FE9A03" w14:textId="77777777" w:rsidR="006471EA" w:rsidRPr="00D9757A" w:rsidRDefault="006471EA" w:rsidP="006471EA">
      <w:pPr>
        <w:numPr>
          <w:ilvl w:val="12"/>
          <w:numId w:val="0"/>
        </w:numPr>
        <w:tabs>
          <w:tab w:val="clear" w:pos="567"/>
        </w:tabs>
        <w:spacing w:line="240" w:lineRule="auto"/>
        <w:ind w:right="-2"/>
        <w:rPr>
          <w:szCs w:val="22"/>
          <w:lang w:val="lt-LT"/>
        </w:rPr>
      </w:pPr>
    </w:p>
    <w:p w14:paraId="306743A7" w14:textId="5A45A9DF" w:rsidR="006471EA" w:rsidRPr="00D9757A" w:rsidRDefault="006471EA" w:rsidP="006471EA">
      <w:pPr>
        <w:tabs>
          <w:tab w:val="clear" w:pos="567"/>
        </w:tabs>
        <w:spacing w:line="240" w:lineRule="auto"/>
        <w:rPr>
          <w:szCs w:val="22"/>
          <w:lang w:val="lt-LT"/>
        </w:rPr>
      </w:pPr>
      <w:r w:rsidRPr="00D9757A">
        <w:rPr>
          <w:szCs w:val="22"/>
          <w:lang w:val="lt-LT"/>
        </w:rPr>
        <w:t xml:space="preserve">Laikyti gamintojo pakuotėje, žemesnėje kaip 25 </w:t>
      </w:r>
      <w:r w:rsidR="00E01D9E" w:rsidRPr="00E01D9E">
        <w:rPr>
          <w:szCs w:val="22"/>
          <w:lang w:val="lt-LT"/>
        </w:rPr>
        <w:t>°</w:t>
      </w:r>
      <w:r w:rsidRPr="00D9757A">
        <w:rPr>
          <w:szCs w:val="22"/>
          <w:lang w:val="lt-LT"/>
        </w:rPr>
        <w:t>C temperatūroje.</w:t>
      </w:r>
    </w:p>
    <w:p w14:paraId="049B19FD" w14:textId="77777777" w:rsidR="006471EA" w:rsidRPr="00D9757A" w:rsidRDefault="006471EA" w:rsidP="006471EA">
      <w:pPr>
        <w:numPr>
          <w:ilvl w:val="12"/>
          <w:numId w:val="0"/>
        </w:numPr>
        <w:tabs>
          <w:tab w:val="clear" w:pos="567"/>
        </w:tabs>
        <w:spacing w:line="240" w:lineRule="auto"/>
        <w:ind w:right="-2"/>
        <w:rPr>
          <w:szCs w:val="22"/>
          <w:lang w:val="lt-LT"/>
        </w:rPr>
      </w:pPr>
    </w:p>
    <w:p w14:paraId="4D40BADA" w14:textId="3D92C593"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Ant dėžutės ir lizdinės plokštelės po „</w:t>
      </w:r>
      <w:r w:rsidR="00724B2D">
        <w:rPr>
          <w:szCs w:val="22"/>
          <w:lang w:val="lt-LT"/>
        </w:rPr>
        <w:t>EXP</w:t>
      </w:r>
      <w:r w:rsidRPr="00D9757A">
        <w:rPr>
          <w:szCs w:val="22"/>
          <w:lang w:val="lt-LT"/>
        </w:rPr>
        <w:t>“ nurodytam tinkamumo laikui pasibaigus, šio vaisto vartoti negalima. Vaistas tinkamas vartoti iki paskutinės nurodyto mėnesio dienos.</w:t>
      </w:r>
    </w:p>
    <w:p w14:paraId="474D2306" w14:textId="77777777" w:rsidR="006471EA" w:rsidRPr="00D9757A" w:rsidRDefault="006471EA" w:rsidP="006471EA">
      <w:pPr>
        <w:numPr>
          <w:ilvl w:val="12"/>
          <w:numId w:val="0"/>
        </w:numPr>
        <w:tabs>
          <w:tab w:val="clear" w:pos="567"/>
        </w:tabs>
        <w:spacing w:line="240" w:lineRule="auto"/>
        <w:ind w:right="-2"/>
        <w:rPr>
          <w:szCs w:val="22"/>
          <w:lang w:val="lt-LT"/>
        </w:rPr>
      </w:pPr>
    </w:p>
    <w:p w14:paraId="7545713F" w14:textId="77777777"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Vaistų negalima išmesti į kanalizaciją arba su buitinėmis atliekomis. Kaip išmesti nereikalingus vaistus, klauskite vaistininko. Šios priemonės padės apsaugoti aplinką.</w:t>
      </w:r>
    </w:p>
    <w:p w14:paraId="04167673" w14:textId="77777777" w:rsidR="006471EA" w:rsidRPr="00D9757A" w:rsidRDefault="006471EA" w:rsidP="006471EA">
      <w:pPr>
        <w:numPr>
          <w:ilvl w:val="12"/>
          <w:numId w:val="0"/>
        </w:numPr>
        <w:tabs>
          <w:tab w:val="clear" w:pos="567"/>
        </w:tabs>
        <w:spacing w:line="240" w:lineRule="auto"/>
        <w:ind w:right="-2"/>
        <w:rPr>
          <w:szCs w:val="22"/>
          <w:lang w:val="lt-LT"/>
        </w:rPr>
      </w:pPr>
    </w:p>
    <w:p w14:paraId="6CCAD74B" w14:textId="77777777" w:rsidR="006471EA" w:rsidRPr="00D9757A" w:rsidRDefault="006471EA" w:rsidP="006471EA">
      <w:pPr>
        <w:numPr>
          <w:ilvl w:val="12"/>
          <w:numId w:val="0"/>
        </w:numPr>
        <w:tabs>
          <w:tab w:val="clear" w:pos="567"/>
        </w:tabs>
        <w:spacing w:line="240" w:lineRule="auto"/>
        <w:ind w:right="-2"/>
        <w:rPr>
          <w:szCs w:val="22"/>
          <w:lang w:val="lt-LT"/>
        </w:rPr>
      </w:pPr>
    </w:p>
    <w:p w14:paraId="3CB236F5" w14:textId="77777777" w:rsidR="006471EA" w:rsidRPr="00D9757A" w:rsidRDefault="006471EA" w:rsidP="006471EA">
      <w:pPr>
        <w:pStyle w:val="Antrat3"/>
        <w:spacing w:before="0" w:after="0" w:line="240" w:lineRule="auto"/>
        <w:rPr>
          <w:sz w:val="22"/>
          <w:szCs w:val="22"/>
          <w:lang w:val="lt-LT"/>
        </w:rPr>
      </w:pPr>
      <w:r w:rsidRPr="00D9757A">
        <w:rPr>
          <w:sz w:val="22"/>
          <w:szCs w:val="22"/>
          <w:lang w:val="lt-LT"/>
        </w:rPr>
        <w:t>6.</w:t>
      </w:r>
      <w:r w:rsidRPr="00D9757A">
        <w:rPr>
          <w:sz w:val="22"/>
          <w:szCs w:val="22"/>
          <w:lang w:val="lt-LT"/>
        </w:rPr>
        <w:tab/>
        <w:t>Pakuotės turinys ir kita informacija</w:t>
      </w:r>
    </w:p>
    <w:p w14:paraId="1BF31F43" w14:textId="77777777" w:rsidR="006471EA" w:rsidRPr="00D9757A" w:rsidRDefault="006471EA" w:rsidP="006471EA">
      <w:pPr>
        <w:numPr>
          <w:ilvl w:val="12"/>
          <w:numId w:val="0"/>
        </w:numPr>
        <w:tabs>
          <w:tab w:val="clear" w:pos="567"/>
        </w:tabs>
        <w:spacing w:line="240" w:lineRule="auto"/>
        <w:rPr>
          <w:szCs w:val="22"/>
          <w:lang w:val="lt-LT"/>
        </w:rPr>
      </w:pPr>
    </w:p>
    <w:p w14:paraId="5903010A" w14:textId="31BA2495" w:rsidR="006471EA" w:rsidRPr="00D9757A" w:rsidRDefault="00811AB1" w:rsidP="006471EA">
      <w:pPr>
        <w:pStyle w:val="Antrat4"/>
        <w:spacing w:line="240" w:lineRule="auto"/>
        <w:jc w:val="left"/>
        <w:rPr>
          <w:noProof w:val="0"/>
          <w:szCs w:val="22"/>
          <w:lang w:val="lt-LT"/>
        </w:rPr>
      </w:pPr>
      <w:proofErr w:type="spellStart"/>
      <w:r>
        <w:rPr>
          <w:noProof w:val="0"/>
          <w:szCs w:val="22"/>
          <w:lang w:val="lt-LT"/>
        </w:rPr>
        <w:t>Tiapride</w:t>
      </w:r>
      <w:proofErr w:type="spellEnd"/>
      <w:r>
        <w:rPr>
          <w:noProof w:val="0"/>
          <w:szCs w:val="22"/>
          <w:lang w:val="lt-LT"/>
        </w:rPr>
        <w:t xml:space="preserve"> PMCS 100 mg</w:t>
      </w:r>
      <w:r w:rsidR="006471EA" w:rsidRPr="00D9757A">
        <w:rPr>
          <w:noProof w:val="0"/>
          <w:szCs w:val="22"/>
          <w:lang w:val="lt-LT"/>
        </w:rPr>
        <w:t xml:space="preserve"> sudėtis </w:t>
      </w:r>
    </w:p>
    <w:p w14:paraId="634BC335" w14:textId="77777777" w:rsidR="006471EA" w:rsidRPr="00D9757A" w:rsidRDefault="006471EA" w:rsidP="006471EA">
      <w:pPr>
        <w:numPr>
          <w:ilvl w:val="0"/>
          <w:numId w:val="7"/>
        </w:numPr>
        <w:tabs>
          <w:tab w:val="clear" w:pos="567"/>
        </w:tabs>
        <w:spacing w:line="240" w:lineRule="auto"/>
        <w:ind w:left="567" w:right="-2" w:hanging="567"/>
        <w:rPr>
          <w:szCs w:val="22"/>
          <w:lang w:val="lt-LT"/>
        </w:rPr>
      </w:pPr>
      <w:r w:rsidRPr="00D9757A">
        <w:rPr>
          <w:szCs w:val="22"/>
          <w:lang w:val="lt-LT"/>
        </w:rPr>
        <w:t xml:space="preserve">Veiklioji medžiaga yra </w:t>
      </w:r>
      <w:proofErr w:type="spellStart"/>
      <w:r w:rsidRPr="00D9757A">
        <w:rPr>
          <w:szCs w:val="22"/>
          <w:lang w:val="lt-LT"/>
        </w:rPr>
        <w:t>tiaprido</w:t>
      </w:r>
      <w:proofErr w:type="spellEnd"/>
      <w:r w:rsidRPr="00D9757A">
        <w:rPr>
          <w:szCs w:val="22"/>
          <w:lang w:val="lt-LT"/>
        </w:rPr>
        <w:t xml:space="preserve"> hidrochloridas. Kiekvienoje tabletėje yra 111,1 mg </w:t>
      </w:r>
      <w:proofErr w:type="spellStart"/>
      <w:r w:rsidRPr="00D9757A">
        <w:rPr>
          <w:szCs w:val="22"/>
          <w:lang w:val="lt-LT"/>
        </w:rPr>
        <w:t>tiaprido</w:t>
      </w:r>
      <w:proofErr w:type="spellEnd"/>
      <w:r w:rsidRPr="00D9757A">
        <w:rPr>
          <w:szCs w:val="22"/>
          <w:lang w:val="lt-LT"/>
        </w:rPr>
        <w:t xml:space="preserve"> hidrochlorido, atitinkančio 100 mg </w:t>
      </w:r>
      <w:proofErr w:type="spellStart"/>
      <w:r w:rsidRPr="00D9757A">
        <w:rPr>
          <w:szCs w:val="22"/>
          <w:lang w:val="lt-LT"/>
        </w:rPr>
        <w:t>tiaprido</w:t>
      </w:r>
      <w:proofErr w:type="spellEnd"/>
      <w:r w:rsidRPr="00D9757A">
        <w:rPr>
          <w:szCs w:val="22"/>
          <w:lang w:val="lt-LT"/>
        </w:rPr>
        <w:t>.</w:t>
      </w:r>
    </w:p>
    <w:p w14:paraId="6C8CBBA4" w14:textId="77777777" w:rsidR="006471EA" w:rsidRPr="00D9757A" w:rsidRDefault="006471EA" w:rsidP="006471EA">
      <w:pPr>
        <w:numPr>
          <w:ilvl w:val="0"/>
          <w:numId w:val="7"/>
        </w:numPr>
        <w:tabs>
          <w:tab w:val="clear" w:pos="567"/>
        </w:tabs>
        <w:spacing w:line="240" w:lineRule="auto"/>
        <w:ind w:left="567" w:right="-2" w:hanging="567"/>
        <w:rPr>
          <w:szCs w:val="22"/>
          <w:lang w:val="lt-LT"/>
        </w:rPr>
      </w:pPr>
      <w:r w:rsidRPr="00D9757A">
        <w:rPr>
          <w:szCs w:val="22"/>
          <w:lang w:val="lt-LT"/>
        </w:rPr>
        <w:t xml:space="preserve">Pagalbinės medžiagos yra </w:t>
      </w:r>
      <w:proofErr w:type="spellStart"/>
      <w:r w:rsidRPr="00D9757A">
        <w:rPr>
          <w:szCs w:val="22"/>
          <w:lang w:val="lt-LT"/>
        </w:rPr>
        <w:t>manitolis</w:t>
      </w:r>
      <w:proofErr w:type="spellEnd"/>
      <w:r w:rsidRPr="00D9757A">
        <w:rPr>
          <w:szCs w:val="22"/>
          <w:lang w:val="lt-LT"/>
        </w:rPr>
        <w:t xml:space="preserve">, granuliuota </w:t>
      </w:r>
      <w:proofErr w:type="spellStart"/>
      <w:r w:rsidRPr="00D9757A">
        <w:rPr>
          <w:szCs w:val="22"/>
          <w:lang w:val="lt-LT"/>
        </w:rPr>
        <w:t>mikrokristalinė</w:t>
      </w:r>
      <w:proofErr w:type="spellEnd"/>
      <w:r w:rsidRPr="00D9757A">
        <w:rPr>
          <w:szCs w:val="22"/>
          <w:lang w:val="lt-LT"/>
        </w:rPr>
        <w:t xml:space="preserve"> celiuliozė, </w:t>
      </w:r>
      <w:proofErr w:type="spellStart"/>
      <w:r w:rsidRPr="00D9757A">
        <w:rPr>
          <w:szCs w:val="22"/>
          <w:lang w:val="lt-LT"/>
        </w:rPr>
        <w:t>povidonas</w:t>
      </w:r>
      <w:proofErr w:type="spellEnd"/>
      <w:r w:rsidRPr="00D9757A">
        <w:rPr>
          <w:szCs w:val="22"/>
          <w:lang w:val="lt-LT"/>
        </w:rPr>
        <w:t xml:space="preserve"> 25, </w:t>
      </w:r>
      <w:proofErr w:type="spellStart"/>
      <w:r w:rsidRPr="00D9757A">
        <w:rPr>
          <w:szCs w:val="22"/>
          <w:lang w:val="lt-LT"/>
        </w:rPr>
        <w:t>karboksimetilkrakmolo</w:t>
      </w:r>
      <w:proofErr w:type="spellEnd"/>
      <w:r w:rsidRPr="00D9757A">
        <w:rPr>
          <w:szCs w:val="22"/>
          <w:lang w:val="lt-LT"/>
        </w:rPr>
        <w:t xml:space="preserve"> A natrio druska, bevandenis koloidinis silicio dioksidas ir magnio </w:t>
      </w:r>
      <w:proofErr w:type="spellStart"/>
      <w:r w:rsidRPr="00D9757A">
        <w:rPr>
          <w:szCs w:val="22"/>
          <w:lang w:val="lt-LT"/>
        </w:rPr>
        <w:t>stearatas</w:t>
      </w:r>
      <w:proofErr w:type="spellEnd"/>
      <w:r w:rsidRPr="00D9757A">
        <w:rPr>
          <w:szCs w:val="22"/>
          <w:lang w:val="lt-LT"/>
        </w:rPr>
        <w:t>.</w:t>
      </w:r>
      <w:r w:rsidRPr="00D9757A">
        <w:rPr>
          <w:i/>
          <w:color w:val="008000"/>
          <w:szCs w:val="22"/>
          <w:lang w:val="lt-LT"/>
        </w:rPr>
        <w:t xml:space="preserve"> </w:t>
      </w:r>
    </w:p>
    <w:p w14:paraId="6E07784A" w14:textId="77777777" w:rsidR="006471EA" w:rsidRPr="00D9757A" w:rsidRDefault="006471EA" w:rsidP="006471EA">
      <w:pPr>
        <w:numPr>
          <w:ilvl w:val="12"/>
          <w:numId w:val="0"/>
        </w:numPr>
        <w:tabs>
          <w:tab w:val="clear" w:pos="567"/>
        </w:tabs>
        <w:spacing w:line="240" w:lineRule="auto"/>
        <w:ind w:right="-2"/>
        <w:rPr>
          <w:szCs w:val="22"/>
          <w:lang w:val="lt-LT"/>
        </w:rPr>
      </w:pPr>
    </w:p>
    <w:p w14:paraId="2F9E9683" w14:textId="4D1A335B" w:rsidR="006471EA" w:rsidRPr="00D9757A" w:rsidRDefault="00811AB1" w:rsidP="006471EA">
      <w:pPr>
        <w:pStyle w:val="Antrat4"/>
        <w:spacing w:line="240" w:lineRule="auto"/>
        <w:jc w:val="left"/>
        <w:rPr>
          <w:noProof w:val="0"/>
          <w:szCs w:val="22"/>
          <w:lang w:val="lt-LT"/>
        </w:rPr>
      </w:pPr>
      <w:proofErr w:type="spellStart"/>
      <w:r>
        <w:rPr>
          <w:noProof w:val="0"/>
          <w:szCs w:val="22"/>
          <w:lang w:val="lt-LT"/>
        </w:rPr>
        <w:t>Tiapride</w:t>
      </w:r>
      <w:proofErr w:type="spellEnd"/>
      <w:r>
        <w:rPr>
          <w:noProof w:val="0"/>
          <w:szCs w:val="22"/>
          <w:lang w:val="lt-LT"/>
        </w:rPr>
        <w:t xml:space="preserve"> PMCS 100 mg</w:t>
      </w:r>
      <w:r w:rsidR="006471EA" w:rsidRPr="00D9757A">
        <w:rPr>
          <w:noProof w:val="0"/>
          <w:szCs w:val="22"/>
          <w:lang w:val="lt-LT"/>
        </w:rPr>
        <w:t xml:space="preserve"> išvaizda ir kiekis pakuotėje</w:t>
      </w:r>
    </w:p>
    <w:p w14:paraId="7200DB28" w14:textId="77777777" w:rsidR="006471EA" w:rsidRPr="00D9757A" w:rsidRDefault="006471EA" w:rsidP="006471EA">
      <w:pPr>
        <w:spacing w:line="240" w:lineRule="auto"/>
        <w:rPr>
          <w:szCs w:val="22"/>
          <w:lang w:val="lt-LT"/>
        </w:rPr>
      </w:pPr>
      <w:proofErr w:type="spellStart"/>
      <w:r w:rsidRPr="00D9757A">
        <w:rPr>
          <w:szCs w:val="22"/>
          <w:lang w:val="lt-LT"/>
        </w:rPr>
        <w:t>Tiapride</w:t>
      </w:r>
      <w:proofErr w:type="spellEnd"/>
      <w:r w:rsidRPr="00D9757A">
        <w:rPr>
          <w:szCs w:val="22"/>
          <w:lang w:val="lt-LT"/>
        </w:rPr>
        <w:t xml:space="preserve"> PMCS 100 mg yra beveik balta, apvali tabletė, vienoje pusėje su kryžmine vagele, 9,5 mm skersmens. Tabletę galima padalyti į keturias lygias dozes. Tabletės tiekiamos lizdinėmis plokštelėmis po 20, 30, 50, 60, 90, 100 arba 500 tablečių.</w:t>
      </w:r>
    </w:p>
    <w:p w14:paraId="25E476E2" w14:textId="77777777" w:rsidR="006471EA" w:rsidRPr="00D9757A" w:rsidRDefault="006471EA" w:rsidP="006471EA">
      <w:pPr>
        <w:tabs>
          <w:tab w:val="clear" w:pos="567"/>
        </w:tabs>
        <w:spacing w:line="240" w:lineRule="auto"/>
        <w:rPr>
          <w:szCs w:val="22"/>
          <w:lang w:val="lt-LT"/>
        </w:rPr>
      </w:pPr>
    </w:p>
    <w:p w14:paraId="48B17E90" w14:textId="77777777" w:rsidR="006471EA" w:rsidRPr="00D9757A" w:rsidRDefault="006471EA" w:rsidP="006471EA">
      <w:pPr>
        <w:tabs>
          <w:tab w:val="clear" w:pos="567"/>
        </w:tabs>
        <w:spacing w:line="240" w:lineRule="auto"/>
        <w:rPr>
          <w:szCs w:val="22"/>
          <w:lang w:val="lt-LT"/>
        </w:rPr>
      </w:pPr>
      <w:r w:rsidRPr="00D9757A">
        <w:rPr>
          <w:szCs w:val="22"/>
          <w:lang w:val="lt-LT"/>
        </w:rPr>
        <w:t>Gali būti tiekiamos ne visų dydžių pakuotės.</w:t>
      </w:r>
    </w:p>
    <w:p w14:paraId="5C513892" w14:textId="77777777" w:rsidR="006471EA" w:rsidRPr="00D9757A" w:rsidRDefault="006471EA" w:rsidP="006471EA">
      <w:pPr>
        <w:numPr>
          <w:ilvl w:val="12"/>
          <w:numId w:val="0"/>
        </w:numPr>
        <w:tabs>
          <w:tab w:val="clear" w:pos="567"/>
        </w:tabs>
        <w:spacing w:line="240" w:lineRule="auto"/>
        <w:ind w:right="-2"/>
        <w:rPr>
          <w:szCs w:val="22"/>
          <w:lang w:val="lt-LT"/>
        </w:rPr>
      </w:pPr>
    </w:p>
    <w:p w14:paraId="32F42636" w14:textId="77777777" w:rsidR="006471EA" w:rsidRPr="00D9757A" w:rsidRDefault="006471EA" w:rsidP="006471EA">
      <w:pPr>
        <w:pStyle w:val="Antrat4"/>
        <w:spacing w:line="240" w:lineRule="auto"/>
        <w:jc w:val="left"/>
        <w:rPr>
          <w:noProof w:val="0"/>
          <w:szCs w:val="22"/>
          <w:lang w:val="lt-LT"/>
        </w:rPr>
      </w:pPr>
      <w:r w:rsidRPr="00D9757A">
        <w:rPr>
          <w:noProof w:val="0"/>
          <w:szCs w:val="22"/>
          <w:lang w:val="lt-LT"/>
        </w:rPr>
        <w:t>Registruotojas ir gamintojas</w:t>
      </w:r>
    </w:p>
    <w:p w14:paraId="5B6AB20B" w14:textId="77777777" w:rsidR="006471EA" w:rsidRPr="00D9757A" w:rsidRDefault="006471EA" w:rsidP="006471EA">
      <w:pPr>
        <w:spacing w:line="240" w:lineRule="auto"/>
        <w:rPr>
          <w:lang w:val="lt-LT"/>
        </w:rPr>
      </w:pPr>
      <w:r w:rsidRPr="00D9757A">
        <w:rPr>
          <w:lang w:val="lt-LT"/>
        </w:rPr>
        <w:t xml:space="preserve">PRO.MED.CS Praha </w:t>
      </w:r>
      <w:proofErr w:type="spellStart"/>
      <w:r w:rsidRPr="00D9757A">
        <w:rPr>
          <w:lang w:val="lt-LT"/>
        </w:rPr>
        <w:t>a.s</w:t>
      </w:r>
      <w:proofErr w:type="spellEnd"/>
      <w:r w:rsidRPr="00D9757A">
        <w:rPr>
          <w:lang w:val="lt-LT"/>
        </w:rPr>
        <w:t>.</w:t>
      </w:r>
    </w:p>
    <w:p w14:paraId="273D3454" w14:textId="77777777" w:rsidR="006471EA" w:rsidRPr="00D9757A" w:rsidRDefault="006471EA" w:rsidP="006471EA">
      <w:pPr>
        <w:spacing w:line="240" w:lineRule="auto"/>
        <w:rPr>
          <w:lang w:val="lt-LT"/>
        </w:rPr>
      </w:pPr>
      <w:proofErr w:type="spellStart"/>
      <w:r w:rsidRPr="00D9757A">
        <w:rPr>
          <w:lang w:val="lt-LT"/>
        </w:rPr>
        <w:t>Telčská</w:t>
      </w:r>
      <w:proofErr w:type="spellEnd"/>
      <w:r w:rsidRPr="00D9757A">
        <w:rPr>
          <w:lang w:val="lt-LT"/>
        </w:rPr>
        <w:t xml:space="preserve"> 377/1, </w:t>
      </w:r>
      <w:proofErr w:type="spellStart"/>
      <w:r w:rsidRPr="00D9757A">
        <w:rPr>
          <w:lang w:val="lt-LT"/>
        </w:rPr>
        <w:t>Michle</w:t>
      </w:r>
      <w:proofErr w:type="spellEnd"/>
      <w:r w:rsidRPr="00D9757A">
        <w:rPr>
          <w:lang w:val="lt-LT"/>
        </w:rPr>
        <w:t xml:space="preserve">, 140 00 </w:t>
      </w:r>
      <w:r w:rsidRPr="00D9757A">
        <w:rPr>
          <w:szCs w:val="22"/>
          <w:lang w:val="lt-LT"/>
        </w:rPr>
        <w:t>Praha</w:t>
      </w:r>
      <w:r w:rsidRPr="00D9757A">
        <w:rPr>
          <w:lang w:val="lt-LT"/>
        </w:rPr>
        <w:t xml:space="preserve"> 4</w:t>
      </w:r>
    </w:p>
    <w:p w14:paraId="720D364E" w14:textId="77777777" w:rsidR="006471EA" w:rsidRPr="00D9757A" w:rsidRDefault="006471EA" w:rsidP="006471EA">
      <w:pPr>
        <w:numPr>
          <w:ilvl w:val="12"/>
          <w:numId w:val="0"/>
        </w:numPr>
        <w:tabs>
          <w:tab w:val="clear" w:pos="567"/>
        </w:tabs>
        <w:spacing w:line="240" w:lineRule="auto"/>
        <w:ind w:right="-2"/>
        <w:rPr>
          <w:szCs w:val="22"/>
          <w:lang w:val="lt-LT"/>
        </w:rPr>
      </w:pPr>
      <w:r w:rsidRPr="00D9757A">
        <w:rPr>
          <w:lang w:val="lt-LT"/>
        </w:rPr>
        <w:t>Čekija</w:t>
      </w:r>
      <w:r w:rsidRPr="00D9757A" w:rsidDel="005E1850">
        <w:rPr>
          <w:szCs w:val="22"/>
          <w:lang w:val="lt-LT"/>
        </w:rPr>
        <w:t xml:space="preserve"> </w:t>
      </w:r>
    </w:p>
    <w:p w14:paraId="7FE94C96" w14:textId="77777777" w:rsidR="006471EA" w:rsidRPr="00D9757A" w:rsidRDefault="006471EA" w:rsidP="006471EA">
      <w:pPr>
        <w:numPr>
          <w:ilvl w:val="12"/>
          <w:numId w:val="0"/>
        </w:numPr>
        <w:tabs>
          <w:tab w:val="clear" w:pos="567"/>
        </w:tabs>
        <w:spacing w:line="240" w:lineRule="auto"/>
        <w:ind w:right="-2"/>
        <w:rPr>
          <w:szCs w:val="22"/>
          <w:lang w:val="lt-LT"/>
        </w:rPr>
      </w:pPr>
    </w:p>
    <w:p w14:paraId="342C193E" w14:textId="013111FD"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Jeigu apie šį vaistą norite sužinoti daugiau, kreipkitės į vietinį registruotojo atstovą</w:t>
      </w:r>
      <w:r w:rsidR="00A428BF">
        <w:rPr>
          <w:szCs w:val="22"/>
          <w:lang w:val="lt-LT"/>
        </w:rPr>
        <w:t>:</w:t>
      </w:r>
    </w:p>
    <w:tbl>
      <w:tblPr>
        <w:tblW w:w="4678" w:type="dxa"/>
        <w:tblInd w:w="-34" w:type="dxa"/>
        <w:tblLayout w:type="fixed"/>
        <w:tblLook w:val="0000" w:firstRow="0" w:lastRow="0" w:firstColumn="0" w:lastColumn="0" w:noHBand="0" w:noVBand="0"/>
      </w:tblPr>
      <w:tblGrid>
        <w:gridCol w:w="4678"/>
      </w:tblGrid>
      <w:tr w:rsidR="006471EA" w:rsidRPr="00D9757A" w14:paraId="395D5EC4" w14:textId="77777777" w:rsidTr="004F4872">
        <w:tc>
          <w:tcPr>
            <w:tcW w:w="4678" w:type="dxa"/>
          </w:tcPr>
          <w:p w14:paraId="1AD13804" w14:textId="77777777" w:rsidR="006471EA" w:rsidRPr="00D9757A" w:rsidRDefault="006471EA" w:rsidP="004F4872">
            <w:pPr>
              <w:spacing w:line="240" w:lineRule="auto"/>
              <w:rPr>
                <w:szCs w:val="22"/>
                <w:lang w:val="lt-LT"/>
              </w:rPr>
            </w:pPr>
            <w:r w:rsidRPr="00D9757A">
              <w:rPr>
                <w:szCs w:val="22"/>
                <w:lang w:val="lt-LT"/>
              </w:rPr>
              <w:t xml:space="preserve">PRO.MED.CS Praha </w:t>
            </w:r>
            <w:proofErr w:type="spellStart"/>
            <w:r w:rsidRPr="00D9757A">
              <w:rPr>
                <w:szCs w:val="22"/>
                <w:lang w:val="lt-LT"/>
              </w:rPr>
              <w:t>a.s</w:t>
            </w:r>
            <w:proofErr w:type="spellEnd"/>
            <w:r w:rsidRPr="00D9757A">
              <w:rPr>
                <w:szCs w:val="22"/>
                <w:lang w:val="lt-LT"/>
              </w:rPr>
              <w:t>. atstovybė</w:t>
            </w:r>
          </w:p>
          <w:p w14:paraId="675EB8C8" w14:textId="77777777" w:rsidR="006471EA" w:rsidRPr="00D9757A" w:rsidRDefault="006471EA" w:rsidP="004F4872">
            <w:pPr>
              <w:spacing w:line="240" w:lineRule="auto"/>
              <w:rPr>
                <w:lang w:val="lt-LT"/>
              </w:rPr>
            </w:pPr>
            <w:r w:rsidRPr="00D9757A">
              <w:rPr>
                <w:lang w:val="lt-LT"/>
              </w:rPr>
              <w:t>Lukiškių g. 5</w:t>
            </w:r>
            <w:r w:rsidRPr="00D9757A">
              <w:rPr>
                <w:lang w:val="lt-LT"/>
              </w:rPr>
              <w:noBreakHyphen/>
              <w:t>205, Vilnius</w:t>
            </w:r>
          </w:p>
          <w:p w14:paraId="37E3CDDD" w14:textId="77777777" w:rsidR="006471EA" w:rsidRPr="00D9757A" w:rsidRDefault="006471EA" w:rsidP="004F4872">
            <w:pPr>
              <w:tabs>
                <w:tab w:val="left" w:pos="-720"/>
              </w:tabs>
              <w:suppressAutoHyphens/>
              <w:spacing w:line="240" w:lineRule="auto"/>
              <w:rPr>
                <w:szCs w:val="22"/>
                <w:lang w:val="lt-LT"/>
              </w:rPr>
            </w:pPr>
            <w:r w:rsidRPr="00D9757A">
              <w:rPr>
                <w:lang w:val="lt-LT"/>
              </w:rPr>
              <w:t>Tel: +370 5 2151008</w:t>
            </w:r>
          </w:p>
        </w:tc>
      </w:tr>
    </w:tbl>
    <w:p w14:paraId="4E0969FB" w14:textId="77777777" w:rsidR="006471EA" w:rsidRPr="00D9757A" w:rsidRDefault="006471EA" w:rsidP="006471EA">
      <w:pPr>
        <w:numPr>
          <w:ilvl w:val="12"/>
          <w:numId w:val="0"/>
        </w:numPr>
        <w:spacing w:line="240" w:lineRule="auto"/>
        <w:ind w:right="-2"/>
        <w:rPr>
          <w:b/>
          <w:szCs w:val="22"/>
          <w:lang w:val="lt-LT"/>
        </w:rPr>
      </w:pPr>
    </w:p>
    <w:p w14:paraId="5A33A7C9" w14:textId="528BC7EA" w:rsidR="006471EA" w:rsidRPr="00D9757A" w:rsidRDefault="006471EA" w:rsidP="006471EA">
      <w:pPr>
        <w:numPr>
          <w:ilvl w:val="12"/>
          <w:numId w:val="0"/>
        </w:numPr>
        <w:spacing w:line="240" w:lineRule="auto"/>
        <w:ind w:right="-2"/>
        <w:rPr>
          <w:szCs w:val="22"/>
          <w:lang w:val="lt-LT"/>
        </w:rPr>
      </w:pPr>
      <w:r w:rsidRPr="00D9757A">
        <w:rPr>
          <w:b/>
          <w:szCs w:val="22"/>
          <w:lang w:val="lt-LT"/>
        </w:rPr>
        <w:t>Šis vaistas E</w:t>
      </w:r>
      <w:r w:rsidR="0005100F">
        <w:rPr>
          <w:b/>
          <w:szCs w:val="22"/>
          <w:lang w:val="lt-LT"/>
        </w:rPr>
        <w:t>uropos ekonominės erdvės</w:t>
      </w:r>
      <w:r w:rsidRPr="00D9757A">
        <w:rPr>
          <w:b/>
          <w:szCs w:val="22"/>
          <w:lang w:val="lt-LT"/>
        </w:rPr>
        <w:t xml:space="preserve"> valstybėse narėse registruotas tokiais pavadinimais:</w:t>
      </w:r>
    </w:p>
    <w:p w14:paraId="0AB8AF8D" w14:textId="77777777"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 xml:space="preserve">Slovakija </w:t>
      </w:r>
      <w:r w:rsidRPr="00D9757A">
        <w:rPr>
          <w:szCs w:val="22"/>
          <w:lang w:val="lt-LT"/>
        </w:rPr>
        <w:tab/>
      </w:r>
      <w:proofErr w:type="spellStart"/>
      <w:r w:rsidRPr="00D9757A">
        <w:rPr>
          <w:szCs w:val="22"/>
          <w:lang w:val="lt-LT"/>
        </w:rPr>
        <w:t>Tiaprid</w:t>
      </w:r>
      <w:proofErr w:type="spellEnd"/>
      <w:r w:rsidRPr="00D9757A">
        <w:rPr>
          <w:szCs w:val="22"/>
          <w:lang w:val="lt-LT"/>
        </w:rPr>
        <w:t xml:space="preserve"> PMCS 100</w:t>
      </w:r>
      <w:r w:rsidRPr="00E02539">
        <w:rPr>
          <w:lang w:val="lt-LT"/>
        </w:rPr>
        <w:t> </w:t>
      </w:r>
      <w:r w:rsidRPr="00D9757A">
        <w:rPr>
          <w:szCs w:val="22"/>
          <w:lang w:val="lt-LT"/>
        </w:rPr>
        <w:t>mg</w:t>
      </w:r>
    </w:p>
    <w:p w14:paraId="6A336C6B" w14:textId="77777777"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Lenkija</w:t>
      </w:r>
      <w:r w:rsidRPr="00D9757A">
        <w:rPr>
          <w:szCs w:val="22"/>
          <w:lang w:val="lt-LT"/>
        </w:rPr>
        <w:tab/>
      </w:r>
      <w:r w:rsidRPr="00D9757A">
        <w:rPr>
          <w:szCs w:val="22"/>
          <w:lang w:val="lt-LT"/>
        </w:rPr>
        <w:tab/>
      </w:r>
      <w:proofErr w:type="spellStart"/>
      <w:r w:rsidRPr="00D9757A">
        <w:rPr>
          <w:szCs w:val="22"/>
          <w:lang w:val="lt-LT"/>
        </w:rPr>
        <w:t>Tiaprid</w:t>
      </w:r>
      <w:proofErr w:type="spellEnd"/>
      <w:r w:rsidRPr="00D9757A">
        <w:rPr>
          <w:szCs w:val="22"/>
          <w:lang w:val="lt-LT"/>
        </w:rPr>
        <w:t xml:space="preserve"> PMCS</w:t>
      </w:r>
    </w:p>
    <w:p w14:paraId="51D3278D" w14:textId="77777777" w:rsidR="006471EA" w:rsidRPr="00D9757A" w:rsidRDefault="006471EA" w:rsidP="006471EA">
      <w:pPr>
        <w:numPr>
          <w:ilvl w:val="12"/>
          <w:numId w:val="0"/>
        </w:numPr>
        <w:tabs>
          <w:tab w:val="clear" w:pos="567"/>
        </w:tabs>
        <w:spacing w:line="240" w:lineRule="auto"/>
        <w:ind w:right="-2"/>
        <w:rPr>
          <w:szCs w:val="22"/>
          <w:lang w:val="lt-LT"/>
        </w:rPr>
      </w:pPr>
      <w:r w:rsidRPr="00D9757A">
        <w:rPr>
          <w:szCs w:val="22"/>
          <w:lang w:val="lt-LT"/>
        </w:rPr>
        <w:t>Lietuva</w:t>
      </w:r>
      <w:r w:rsidRPr="00D9757A">
        <w:rPr>
          <w:szCs w:val="22"/>
          <w:lang w:val="lt-LT"/>
        </w:rPr>
        <w:tab/>
      </w:r>
      <w:r w:rsidRPr="00D9757A">
        <w:rPr>
          <w:szCs w:val="22"/>
          <w:lang w:val="lt-LT"/>
        </w:rPr>
        <w:tab/>
      </w:r>
      <w:proofErr w:type="spellStart"/>
      <w:r w:rsidRPr="00D9757A">
        <w:rPr>
          <w:szCs w:val="22"/>
          <w:lang w:val="lt-LT"/>
        </w:rPr>
        <w:t>Tiapride</w:t>
      </w:r>
      <w:proofErr w:type="spellEnd"/>
      <w:r w:rsidRPr="00D9757A">
        <w:rPr>
          <w:szCs w:val="22"/>
          <w:lang w:val="lt-LT"/>
        </w:rPr>
        <w:t xml:space="preserve"> PMCS 100 mg tabletės</w:t>
      </w:r>
    </w:p>
    <w:p w14:paraId="3E82D6DF" w14:textId="77777777" w:rsidR="006471EA" w:rsidRPr="00D9757A" w:rsidRDefault="006471EA" w:rsidP="006471EA">
      <w:pPr>
        <w:numPr>
          <w:ilvl w:val="12"/>
          <w:numId w:val="0"/>
        </w:numPr>
        <w:tabs>
          <w:tab w:val="clear" w:pos="567"/>
        </w:tabs>
        <w:spacing w:line="240" w:lineRule="auto"/>
        <w:ind w:right="-2"/>
        <w:rPr>
          <w:szCs w:val="22"/>
          <w:lang w:val="lt-LT"/>
        </w:rPr>
      </w:pPr>
    </w:p>
    <w:p w14:paraId="3C79FD15" w14:textId="422CB5B6" w:rsidR="006471EA" w:rsidRPr="00D9757A" w:rsidRDefault="006471EA" w:rsidP="006471EA">
      <w:pPr>
        <w:numPr>
          <w:ilvl w:val="12"/>
          <w:numId w:val="0"/>
        </w:numPr>
        <w:tabs>
          <w:tab w:val="clear" w:pos="567"/>
        </w:tabs>
        <w:spacing w:line="240" w:lineRule="auto"/>
        <w:ind w:right="-2"/>
        <w:rPr>
          <w:b/>
          <w:bCs/>
          <w:szCs w:val="22"/>
          <w:lang w:val="lt-LT"/>
        </w:rPr>
      </w:pPr>
      <w:r w:rsidRPr="00D9757A">
        <w:rPr>
          <w:b/>
          <w:bCs/>
          <w:szCs w:val="22"/>
          <w:lang w:val="lt-LT"/>
        </w:rPr>
        <w:t>Šis pakuotės lapelis paskutinį kartą peržiūrėtas</w:t>
      </w:r>
      <w:r w:rsidR="00BF383D">
        <w:rPr>
          <w:b/>
          <w:bCs/>
          <w:szCs w:val="22"/>
          <w:lang w:val="lt-LT"/>
        </w:rPr>
        <w:t xml:space="preserve"> </w:t>
      </w:r>
      <w:r w:rsidR="0005100F">
        <w:rPr>
          <w:b/>
          <w:bCs/>
          <w:szCs w:val="22"/>
          <w:lang w:val="lt-LT"/>
        </w:rPr>
        <w:t>2025-11-05</w:t>
      </w:r>
      <w:r w:rsidR="00BF1A78">
        <w:rPr>
          <w:b/>
          <w:bCs/>
          <w:szCs w:val="22"/>
          <w:lang w:val="lt-LT"/>
        </w:rPr>
        <w:t>.</w:t>
      </w:r>
    </w:p>
    <w:p w14:paraId="2EEEE0D4" w14:textId="77777777" w:rsidR="006471EA" w:rsidRPr="00D9757A" w:rsidRDefault="006471EA" w:rsidP="006471EA">
      <w:pPr>
        <w:numPr>
          <w:ilvl w:val="12"/>
          <w:numId w:val="0"/>
        </w:numPr>
        <w:tabs>
          <w:tab w:val="clear" w:pos="567"/>
        </w:tabs>
        <w:spacing w:line="240" w:lineRule="auto"/>
        <w:ind w:right="-2"/>
        <w:rPr>
          <w:b/>
          <w:bCs/>
          <w:szCs w:val="22"/>
          <w:lang w:val="lt-LT"/>
        </w:rPr>
      </w:pPr>
    </w:p>
    <w:p w14:paraId="1D33E276" w14:textId="77777777" w:rsidR="006471EA" w:rsidRPr="00D9757A" w:rsidRDefault="006471EA" w:rsidP="006471EA">
      <w:pPr>
        <w:numPr>
          <w:ilvl w:val="12"/>
          <w:numId w:val="0"/>
        </w:numPr>
        <w:tabs>
          <w:tab w:val="clear" w:pos="567"/>
        </w:tabs>
        <w:spacing w:line="240" w:lineRule="auto"/>
        <w:ind w:right="-2"/>
        <w:rPr>
          <w:b/>
          <w:bCs/>
          <w:szCs w:val="22"/>
          <w:lang w:val="lt-LT"/>
        </w:rPr>
      </w:pPr>
    </w:p>
    <w:p w14:paraId="50F59143" w14:textId="5AC4244E" w:rsidR="006471EA" w:rsidRPr="00D9757A" w:rsidRDefault="007824F5" w:rsidP="006471EA">
      <w:pPr>
        <w:tabs>
          <w:tab w:val="clear" w:pos="567"/>
        </w:tabs>
        <w:spacing w:line="240" w:lineRule="auto"/>
        <w:rPr>
          <w:lang w:val="lt-LT"/>
        </w:rPr>
      </w:pPr>
      <w:r w:rsidRPr="00D543DB">
        <w:rPr>
          <w:lang w:val="lt-LT" w:eastAsia="lt-LT"/>
        </w:rPr>
        <w:t xml:space="preserve">Išsami informacija apie šį vaistą pateikiama Valstybinės vaistų kontrolės tarnybos prie Lietuvos Respublikos sveikatos apsaugos ministerijos tinklalapyje </w:t>
      </w:r>
      <w:r w:rsidRPr="00D543DB">
        <w:rPr>
          <w:color w:val="0000EE"/>
          <w:lang w:val="lt-LT" w:eastAsia="lt-LT"/>
        </w:rPr>
        <w:t>https://vvkt.lrv.lt/lt/</w:t>
      </w:r>
      <w:r w:rsidRPr="00D543DB">
        <w:rPr>
          <w:lang w:val="lt-LT" w:eastAsia="lt-LT"/>
        </w:rPr>
        <w:t>.</w:t>
      </w:r>
    </w:p>
    <w:p w14:paraId="2B57210F" w14:textId="77777777" w:rsidR="000C605D" w:rsidRPr="006471EA" w:rsidRDefault="000C605D">
      <w:pPr>
        <w:rPr>
          <w:lang w:val="lt-LT"/>
        </w:rPr>
      </w:pPr>
    </w:p>
    <w:sectPr w:rsidR="000C605D" w:rsidRPr="006471EA" w:rsidSect="004F4872">
      <w:headerReference w:type="default" r:id="rId11"/>
      <w:footerReference w:type="default" r:id="rId12"/>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DF90B" w14:textId="77777777" w:rsidR="00604D68" w:rsidRDefault="00604D68">
      <w:pPr>
        <w:spacing w:line="240" w:lineRule="auto"/>
      </w:pPr>
      <w:r>
        <w:separator/>
      </w:r>
    </w:p>
  </w:endnote>
  <w:endnote w:type="continuationSeparator" w:id="0">
    <w:p w14:paraId="6193D0FB" w14:textId="77777777" w:rsidR="00604D68" w:rsidRDefault="00604D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9107" w14:textId="025788B5" w:rsidR="00E03559" w:rsidRPr="00903568" w:rsidRDefault="00E03559" w:rsidP="004F4872">
    <w:pPr>
      <w:pStyle w:val="Porat"/>
      <w:tabs>
        <w:tab w:val="right" w:pos="8931"/>
      </w:tabs>
      <w:ind w:right="96"/>
      <w:jc w:val="center"/>
      <w:rPr>
        <w:sz w:val="20"/>
      </w:rPr>
    </w:pPr>
    <w:r>
      <w:rPr>
        <w:szCs w:val="24"/>
      </w:rPr>
      <w:fldChar w:fldCharType="begin"/>
    </w:r>
    <w:r>
      <w:rPr>
        <w:szCs w:val="24"/>
      </w:rPr>
      <w:instrText xml:space="preserve"> EQ </w:instrText>
    </w:r>
    <w:r>
      <w:rPr>
        <w:szCs w:val="24"/>
      </w:rPr>
      <w:fldChar w:fldCharType="end"/>
    </w:r>
    <w:r w:rsidRPr="00903568">
      <w:rPr>
        <w:rStyle w:val="Puslapionumeris"/>
      </w:rPr>
      <w:fldChar w:fldCharType="begin"/>
    </w:r>
    <w:r w:rsidRPr="008C3ECA">
      <w:rPr>
        <w:rStyle w:val="Puslapionumeris"/>
      </w:rPr>
      <w:instrText xml:space="preserve">PAGE  </w:instrText>
    </w:r>
    <w:r w:rsidRPr="00903568">
      <w:rPr>
        <w:rStyle w:val="Puslapionumeris"/>
      </w:rPr>
      <w:fldChar w:fldCharType="separate"/>
    </w:r>
    <w:r w:rsidR="002C1D3C">
      <w:rPr>
        <w:rStyle w:val="Puslapionumeris"/>
        <w:noProof/>
      </w:rPr>
      <w:t>11</w:t>
    </w:r>
    <w:r w:rsidRPr="00903568">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F2949" w14:textId="77777777" w:rsidR="00604D68" w:rsidRDefault="00604D68">
      <w:pPr>
        <w:spacing w:line="240" w:lineRule="auto"/>
      </w:pPr>
      <w:r>
        <w:separator/>
      </w:r>
    </w:p>
  </w:footnote>
  <w:footnote w:type="continuationSeparator" w:id="0">
    <w:p w14:paraId="25A5F946" w14:textId="77777777" w:rsidR="00604D68" w:rsidRDefault="00604D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32F4" w14:textId="77777777" w:rsidR="00D543DB" w:rsidRDefault="00D543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945B7"/>
    <w:multiLevelType w:val="hybridMultilevel"/>
    <w:tmpl w:val="908CB0F8"/>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022891"/>
    <w:multiLevelType w:val="hybridMultilevel"/>
    <w:tmpl w:val="06C4D65E"/>
    <w:lvl w:ilvl="0" w:tplc="5A68ACB8">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17A1C"/>
    <w:multiLevelType w:val="hybridMultilevel"/>
    <w:tmpl w:val="C742DF10"/>
    <w:lvl w:ilvl="0" w:tplc="0427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07B79FB"/>
    <w:multiLevelType w:val="hybridMultilevel"/>
    <w:tmpl w:val="A40CEC18"/>
    <w:lvl w:ilvl="0" w:tplc="E3B6729C">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4B7D3B"/>
    <w:multiLevelType w:val="hybridMultilevel"/>
    <w:tmpl w:val="ECC02DEC"/>
    <w:lvl w:ilvl="0" w:tplc="04090001">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E51207D"/>
    <w:multiLevelType w:val="hybridMultilevel"/>
    <w:tmpl w:val="7F1CEB7C"/>
    <w:lvl w:ilvl="0" w:tplc="11844E68">
      <w:start w:val="1"/>
      <w:numFmt w:val="bullet"/>
      <w:lvlText w:val="-"/>
      <w:lvlJc w:val="left"/>
      <w:pPr>
        <w:ind w:left="360" w:hanging="360"/>
      </w:pPr>
      <w:rPr>
        <w:rFonts w:ascii="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8" w15:restartNumberingAfterBreak="0">
    <w:nsid w:val="31C20E27"/>
    <w:multiLevelType w:val="hybridMultilevel"/>
    <w:tmpl w:val="2304C6F2"/>
    <w:lvl w:ilvl="0" w:tplc="B5A8949A">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836D22"/>
    <w:multiLevelType w:val="hybridMultilevel"/>
    <w:tmpl w:val="E620F6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9790A55"/>
    <w:multiLevelType w:val="hybridMultilevel"/>
    <w:tmpl w:val="31BC607E"/>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1F208F7"/>
    <w:multiLevelType w:val="hybridMultilevel"/>
    <w:tmpl w:val="193455E6"/>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55E3982"/>
    <w:multiLevelType w:val="hybridMultilevel"/>
    <w:tmpl w:val="27625DCA"/>
    <w:lvl w:ilvl="0" w:tplc="9FF4F900">
      <w:start w:val="1"/>
      <w:numFmt w:val="bullet"/>
      <w:lvlText w:val="-"/>
      <w:lvlJc w:val="left"/>
      <w:pPr>
        <w:tabs>
          <w:tab w:val="num" w:pos="567"/>
        </w:tabs>
        <w:ind w:left="567" w:hanging="567"/>
      </w:pPr>
      <w:rPr>
        <w:rFonts w:ascii="Times New Roman" w:hAnsi="Times New Roman" w:cs="Times New Roman" w:hint="default"/>
      </w:rPr>
    </w:lvl>
    <w:lvl w:ilvl="1" w:tplc="5A68ACB8">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0A433B"/>
    <w:multiLevelType w:val="hybridMultilevel"/>
    <w:tmpl w:val="F5A2D3C6"/>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4055CA4"/>
    <w:multiLevelType w:val="hybridMultilevel"/>
    <w:tmpl w:val="4D06765A"/>
    <w:lvl w:ilvl="0" w:tplc="BE5C6CC8">
      <w:start w:val="1"/>
      <w:numFmt w:val="bullet"/>
      <w:lvlText w:val="-"/>
      <w:lvlJc w:val="left"/>
      <w:pPr>
        <w:tabs>
          <w:tab w:val="num" w:pos="927"/>
        </w:tabs>
        <w:ind w:left="927" w:hanging="360"/>
      </w:pPr>
      <w:rPr>
        <w:rFonts w:ascii="Times New Roman" w:hAnsi="Times New Roman" w:cs="Times New Roman" w:hint="default"/>
        <w:b w:val="0"/>
        <w:color w:val="auto"/>
        <w:sz w:val="20"/>
        <w:szCs w:val="2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7BA1174"/>
    <w:multiLevelType w:val="hybridMultilevel"/>
    <w:tmpl w:val="91A280D4"/>
    <w:lvl w:ilvl="0" w:tplc="31D8B8FE">
      <w:start w:val="1"/>
      <w:numFmt w:val="decimal"/>
      <w:lvlText w:val="%1."/>
      <w:lvlJc w:val="left"/>
      <w:pPr>
        <w:ind w:left="704" w:hanging="4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6C860CB4"/>
    <w:multiLevelType w:val="hybridMultilevel"/>
    <w:tmpl w:val="1B002F9A"/>
    <w:lvl w:ilvl="0" w:tplc="F4201BEC">
      <w:start w:val="1"/>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4A409A"/>
    <w:multiLevelType w:val="hybridMultilevel"/>
    <w:tmpl w:val="06C0658C"/>
    <w:lvl w:ilvl="0" w:tplc="11844E68">
      <w:start w:val="1"/>
      <w:numFmt w:val="bullet"/>
      <w:lvlText w:val="-"/>
      <w:lvlJc w:val="left"/>
      <w:pPr>
        <w:ind w:left="360" w:hanging="360"/>
      </w:pPr>
      <w:rPr>
        <w:rFonts w:ascii="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0" w15:restartNumberingAfterBreak="0">
    <w:nsid w:val="7665493E"/>
    <w:multiLevelType w:val="hybridMultilevel"/>
    <w:tmpl w:val="19624BFA"/>
    <w:lvl w:ilvl="0" w:tplc="B00E7E46">
      <w:start w:val="4"/>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8766A7"/>
    <w:multiLevelType w:val="hybridMultilevel"/>
    <w:tmpl w:val="8BDABDD6"/>
    <w:lvl w:ilvl="0" w:tplc="5720C0C8">
      <w:start w:val="1"/>
      <w:numFmt w:val="bullet"/>
      <w:lvlText w:val="-"/>
      <w:lvlJc w:val="left"/>
      <w:pPr>
        <w:ind w:left="720" w:hanging="360"/>
      </w:pPr>
      <w:rPr>
        <w:rFonts w:ascii="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16cid:durableId="2061706976">
    <w:abstractNumId w:val="2"/>
  </w:num>
  <w:num w:numId="2" w16cid:durableId="819688076">
    <w:abstractNumId w:val="17"/>
  </w:num>
  <w:num w:numId="3" w16cid:durableId="1569153336">
    <w:abstractNumId w:val="8"/>
  </w:num>
  <w:num w:numId="4" w16cid:durableId="554973266">
    <w:abstractNumId w:val="20"/>
  </w:num>
  <w:num w:numId="5" w16cid:durableId="256134633">
    <w:abstractNumId w:val="11"/>
  </w:num>
  <w:num w:numId="6" w16cid:durableId="457068632">
    <w:abstractNumId w:val="13"/>
  </w:num>
  <w:num w:numId="7" w16cid:durableId="792138794">
    <w:abstractNumId w:val="0"/>
    <w:lvlOverride w:ilvl="0">
      <w:lvl w:ilvl="0">
        <w:start w:val="1"/>
        <w:numFmt w:val="bullet"/>
        <w:lvlText w:val="-"/>
        <w:lvlJc w:val="left"/>
        <w:pPr>
          <w:ind w:left="360" w:hanging="360"/>
        </w:pPr>
      </w:lvl>
    </w:lvlOverride>
  </w:num>
  <w:num w:numId="8" w16cid:durableId="294874754">
    <w:abstractNumId w:val="0"/>
    <w:lvlOverride w:ilvl="0">
      <w:lvl w:ilvl="0">
        <w:start w:val="1"/>
        <w:numFmt w:val="bullet"/>
        <w:lvlText w:val="-"/>
        <w:lvlJc w:val="left"/>
        <w:pPr>
          <w:ind w:left="360" w:hanging="360"/>
        </w:pPr>
      </w:lvl>
    </w:lvlOverride>
  </w:num>
  <w:num w:numId="9" w16cid:durableId="299965885">
    <w:abstractNumId w:val="6"/>
  </w:num>
  <w:num w:numId="10" w16cid:durableId="1548685873">
    <w:abstractNumId w:val="12"/>
  </w:num>
  <w:num w:numId="11" w16cid:durableId="53042402">
    <w:abstractNumId w:val="18"/>
  </w:num>
  <w:num w:numId="12" w16cid:durableId="1953508610">
    <w:abstractNumId w:val="14"/>
  </w:num>
  <w:num w:numId="13" w16cid:durableId="629942573">
    <w:abstractNumId w:val="16"/>
  </w:num>
  <w:num w:numId="14" w16cid:durableId="974218002">
    <w:abstractNumId w:val="1"/>
  </w:num>
  <w:num w:numId="15" w16cid:durableId="1897398434">
    <w:abstractNumId w:val="4"/>
  </w:num>
  <w:num w:numId="16" w16cid:durableId="41362506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6838831">
    <w:abstractNumId w:val="19"/>
  </w:num>
  <w:num w:numId="18" w16cid:durableId="1204052481">
    <w:abstractNumId w:val="15"/>
  </w:num>
  <w:num w:numId="19" w16cid:durableId="38288438">
    <w:abstractNumId w:val="9"/>
  </w:num>
  <w:num w:numId="20" w16cid:durableId="1638215497">
    <w:abstractNumId w:val="7"/>
  </w:num>
  <w:num w:numId="21" w16cid:durableId="2434797">
    <w:abstractNumId w:val="3"/>
  </w:num>
  <w:num w:numId="22" w16cid:durableId="10033669">
    <w:abstractNumId w:val="3"/>
  </w:num>
  <w:num w:numId="23" w16cid:durableId="170989826">
    <w:abstractNumId w:val="10"/>
  </w:num>
  <w:num w:numId="24" w16cid:durableId="641352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68B"/>
    <w:rsid w:val="000176B7"/>
    <w:rsid w:val="00023833"/>
    <w:rsid w:val="00034BBA"/>
    <w:rsid w:val="00037D30"/>
    <w:rsid w:val="00044FF5"/>
    <w:rsid w:val="00045A04"/>
    <w:rsid w:val="00047429"/>
    <w:rsid w:val="0004795D"/>
    <w:rsid w:val="0005100F"/>
    <w:rsid w:val="00052C2F"/>
    <w:rsid w:val="00052CBC"/>
    <w:rsid w:val="0005533C"/>
    <w:rsid w:val="000561A5"/>
    <w:rsid w:val="000617BD"/>
    <w:rsid w:val="00064A00"/>
    <w:rsid w:val="00064F50"/>
    <w:rsid w:val="0006694E"/>
    <w:rsid w:val="00066B15"/>
    <w:rsid w:val="000671C2"/>
    <w:rsid w:val="00067A57"/>
    <w:rsid w:val="00074840"/>
    <w:rsid w:val="000806FC"/>
    <w:rsid w:val="00083027"/>
    <w:rsid w:val="0008443E"/>
    <w:rsid w:val="00090066"/>
    <w:rsid w:val="00093E25"/>
    <w:rsid w:val="000A5949"/>
    <w:rsid w:val="000A6B35"/>
    <w:rsid w:val="000A741C"/>
    <w:rsid w:val="000B07B2"/>
    <w:rsid w:val="000B1FD0"/>
    <w:rsid w:val="000B45AC"/>
    <w:rsid w:val="000B7FDF"/>
    <w:rsid w:val="000C1694"/>
    <w:rsid w:val="000C4B08"/>
    <w:rsid w:val="000C605D"/>
    <w:rsid w:val="000C6C26"/>
    <w:rsid w:val="000D16DD"/>
    <w:rsid w:val="000D4C6B"/>
    <w:rsid w:val="000D51EC"/>
    <w:rsid w:val="000D7DF5"/>
    <w:rsid w:val="000E2518"/>
    <w:rsid w:val="000F0242"/>
    <w:rsid w:val="000F4B2F"/>
    <w:rsid w:val="000F6A6D"/>
    <w:rsid w:val="000F6C94"/>
    <w:rsid w:val="00106F84"/>
    <w:rsid w:val="00111B06"/>
    <w:rsid w:val="00111C4F"/>
    <w:rsid w:val="00114360"/>
    <w:rsid w:val="00114F78"/>
    <w:rsid w:val="00115D76"/>
    <w:rsid w:val="00121CD3"/>
    <w:rsid w:val="00122135"/>
    <w:rsid w:val="001253A5"/>
    <w:rsid w:val="00136A86"/>
    <w:rsid w:val="0014042D"/>
    <w:rsid w:val="00145E9D"/>
    <w:rsid w:val="00152FC6"/>
    <w:rsid w:val="0015504D"/>
    <w:rsid w:val="001551CF"/>
    <w:rsid w:val="00162ADA"/>
    <w:rsid w:val="00165504"/>
    <w:rsid w:val="001670B0"/>
    <w:rsid w:val="001702DB"/>
    <w:rsid w:val="00170AB9"/>
    <w:rsid w:val="00175CE4"/>
    <w:rsid w:val="00175ECD"/>
    <w:rsid w:val="001809A6"/>
    <w:rsid w:val="00181671"/>
    <w:rsid w:val="00181F10"/>
    <w:rsid w:val="00182E9F"/>
    <w:rsid w:val="00183325"/>
    <w:rsid w:val="00184744"/>
    <w:rsid w:val="00187A68"/>
    <w:rsid w:val="001B1490"/>
    <w:rsid w:val="001B1940"/>
    <w:rsid w:val="001B4700"/>
    <w:rsid w:val="001B523D"/>
    <w:rsid w:val="001C3918"/>
    <w:rsid w:val="001C7CB5"/>
    <w:rsid w:val="001D00EB"/>
    <w:rsid w:val="001D3E85"/>
    <w:rsid w:val="001D7283"/>
    <w:rsid w:val="001E0473"/>
    <w:rsid w:val="001E2A63"/>
    <w:rsid w:val="001E5CA5"/>
    <w:rsid w:val="001F5FE0"/>
    <w:rsid w:val="002009CE"/>
    <w:rsid w:val="002024E9"/>
    <w:rsid w:val="00215A96"/>
    <w:rsid w:val="00216128"/>
    <w:rsid w:val="00217F13"/>
    <w:rsid w:val="002224F2"/>
    <w:rsid w:val="0023024D"/>
    <w:rsid w:val="00234692"/>
    <w:rsid w:val="00235AE5"/>
    <w:rsid w:val="00243806"/>
    <w:rsid w:val="00252C6F"/>
    <w:rsid w:val="002531D6"/>
    <w:rsid w:val="00254961"/>
    <w:rsid w:val="00255556"/>
    <w:rsid w:val="00255DCF"/>
    <w:rsid w:val="002575B2"/>
    <w:rsid w:val="002603E7"/>
    <w:rsid w:val="0026278C"/>
    <w:rsid w:val="00264C1A"/>
    <w:rsid w:val="002817CF"/>
    <w:rsid w:val="00287D7B"/>
    <w:rsid w:val="00290A9E"/>
    <w:rsid w:val="00290F1C"/>
    <w:rsid w:val="00295FBC"/>
    <w:rsid w:val="002A1D4F"/>
    <w:rsid w:val="002B2E81"/>
    <w:rsid w:val="002B667C"/>
    <w:rsid w:val="002B720E"/>
    <w:rsid w:val="002C08C6"/>
    <w:rsid w:val="002C1D3C"/>
    <w:rsid w:val="002C4573"/>
    <w:rsid w:val="002D0C47"/>
    <w:rsid w:val="002D60E5"/>
    <w:rsid w:val="002E06A0"/>
    <w:rsid w:val="002E1C54"/>
    <w:rsid w:val="002E4965"/>
    <w:rsid w:val="002E49D0"/>
    <w:rsid w:val="002E74AD"/>
    <w:rsid w:val="002F04D3"/>
    <w:rsid w:val="002F5BAF"/>
    <w:rsid w:val="002F64BF"/>
    <w:rsid w:val="00301719"/>
    <w:rsid w:val="0030290A"/>
    <w:rsid w:val="00302B9B"/>
    <w:rsid w:val="00304E78"/>
    <w:rsid w:val="003060C7"/>
    <w:rsid w:val="003076FA"/>
    <w:rsid w:val="003105D2"/>
    <w:rsid w:val="00310741"/>
    <w:rsid w:val="00311C91"/>
    <w:rsid w:val="00312EBA"/>
    <w:rsid w:val="00315C6B"/>
    <w:rsid w:val="00331F3D"/>
    <w:rsid w:val="00335AE5"/>
    <w:rsid w:val="003429D2"/>
    <w:rsid w:val="00344172"/>
    <w:rsid w:val="003508B1"/>
    <w:rsid w:val="003516CD"/>
    <w:rsid w:val="00356F5B"/>
    <w:rsid w:val="003578C3"/>
    <w:rsid w:val="003600B2"/>
    <w:rsid w:val="00360332"/>
    <w:rsid w:val="003661F7"/>
    <w:rsid w:val="003703FC"/>
    <w:rsid w:val="00370ABC"/>
    <w:rsid w:val="00371B1B"/>
    <w:rsid w:val="00375E7D"/>
    <w:rsid w:val="0038051D"/>
    <w:rsid w:val="003805E5"/>
    <w:rsid w:val="0038271C"/>
    <w:rsid w:val="0039360F"/>
    <w:rsid w:val="003947A0"/>
    <w:rsid w:val="003963F5"/>
    <w:rsid w:val="003979B0"/>
    <w:rsid w:val="003979EB"/>
    <w:rsid w:val="003A04E4"/>
    <w:rsid w:val="003A2231"/>
    <w:rsid w:val="003A42F2"/>
    <w:rsid w:val="003B0A51"/>
    <w:rsid w:val="003B2F03"/>
    <w:rsid w:val="003B466B"/>
    <w:rsid w:val="003B5091"/>
    <w:rsid w:val="003B7B22"/>
    <w:rsid w:val="003B7F4B"/>
    <w:rsid w:val="003C2FB8"/>
    <w:rsid w:val="003C5132"/>
    <w:rsid w:val="003D13DB"/>
    <w:rsid w:val="003D28E7"/>
    <w:rsid w:val="003D2FE1"/>
    <w:rsid w:val="003E109D"/>
    <w:rsid w:val="003E47A4"/>
    <w:rsid w:val="003F2D60"/>
    <w:rsid w:val="003F767B"/>
    <w:rsid w:val="0040452A"/>
    <w:rsid w:val="00411243"/>
    <w:rsid w:val="00413D7E"/>
    <w:rsid w:val="00417C96"/>
    <w:rsid w:val="00420EFD"/>
    <w:rsid w:val="00426BA6"/>
    <w:rsid w:val="00427671"/>
    <w:rsid w:val="00431658"/>
    <w:rsid w:val="0043724A"/>
    <w:rsid w:val="00451247"/>
    <w:rsid w:val="00451781"/>
    <w:rsid w:val="00457DC2"/>
    <w:rsid w:val="00464598"/>
    <w:rsid w:val="00471949"/>
    <w:rsid w:val="004724B0"/>
    <w:rsid w:val="00472CAF"/>
    <w:rsid w:val="00474D79"/>
    <w:rsid w:val="004762F7"/>
    <w:rsid w:val="004776B3"/>
    <w:rsid w:val="00477DA8"/>
    <w:rsid w:val="0048041B"/>
    <w:rsid w:val="00482544"/>
    <w:rsid w:val="004860FD"/>
    <w:rsid w:val="00487D28"/>
    <w:rsid w:val="00490E13"/>
    <w:rsid w:val="004A172E"/>
    <w:rsid w:val="004A3F83"/>
    <w:rsid w:val="004A7A51"/>
    <w:rsid w:val="004B10AD"/>
    <w:rsid w:val="004B2E45"/>
    <w:rsid w:val="004B33BD"/>
    <w:rsid w:val="004B35EA"/>
    <w:rsid w:val="004B66F8"/>
    <w:rsid w:val="004C1A36"/>
    <w:rsid w:val="004C3AAD"/>
    <w:rsid w:val="004C5EBA"/>
    <w:rsid w:val="004D4CE2"/>
    <w:rsid w:val="004D5FEF"/>
    <w:rsid w:val="004E11B4"/>
    <w:rsid w:val="004E3CFA"/>
    <w:rsid w:val="004E40F3"/>
    <w:rsid w:val="004E7E5C"/>
    <w:rsid w:val="004F0A0B"/>
    <w:rsid w:val="004F2840"/>
    <w:rsid w:val="004F4872"/>
    <w:rsid w:val="00500B1C"/>
    <w:rsid w:val="0050138D"/>
    <w:rsid w:val="00502C17"/>
    <w:rsid w:val="00502E85"/>
    <w:rsid w:val="00505D69"/>
    <w:rsid w:val="00507BF3"/>
    <w:rsid w:val="00517E2F"/>
    <w:rsid w:val="0052020B"/>
    <w:rsid w:val="00521D38"/>
    <w:rsid w:val="00535251"/>
    <w:rsid w:val="00536AAC"/>
    <w:rsid w:val="00540FF7"/>
    <w:rsid w:val="00542028"/>
    <w:rsid w:val="00542266"/>
    <w:rsid w:val="00547798"/>
    <w:rsid w:val="005502BC"/>
    <w:rsid w:val="005600B9"/>
    <w:rsid w:val="00560B6C"/>
    <w:rsid w:val="00561266"/>
    <w:rsid w:val="00562616"/>
    <w:rsid w:val="00563BAE"/>
    <w:rsid w:val="00564D09"/>
    <w:rsid w:val="00571DFA"/>
    <w:rsid w:val="00572CDD"/>
    <w:rsid w:val="00577722"/>
    <w:rsid w:val="00585C42"/>
    <w:rsid w:val="0058631B"/>
    <w:rsid w:val="0059549E"/>
    <w:rsid w:val="005A1604"/>
    <w:rsid w:val="005A2DB0"/>
    <w:rsid w:val="005A3CC7"/>
    <w:rsid w:val="005A45D2"/>
    <w:rsid w:val="005A4CB9"/>
    <w:rsid w:val="005A77C7"/>
    <w:rsid w:val="005B032B"/>
    <w:rsid w:val="005B2FEE"/>
    <w:rsid w:val="005B4E7B"/>
    <w:rsid w:val="005C1A59"/>
    <w:rsid w:val="005C7BEE"/>
    <w:rsid w:val="005D4A5D"/>
    <w:rsid w:val="005D5092"/>
    <w:rsid w:val="005D7C38"/>
    <w:rsid w:val="005E2AE0"/>
    <w:rsid w:val="005E3B62"/>
    <w:rsid w:val="005E482E"/>
    <w:rsid w:val="00604D68"/>
    <w:rsid w:val="006060FB"/>
    <w:rsid w:val="00612D34"/>
    <w:rsid w:val="00613760"/>
    <w:rsid w:val="00615551"/>
    <w:rsid w:val="006165DE"/>
    <w:rsid w:val="00621B83"/>
    <w:rsid w:val="00640E95"/>
    <w:rsid w:val="00642587"/>
    <w:rsid w:val="00644AF8"/>
    <w:rsid w:val="00646268"/>
    <w:rsid w:val="00646DF2"/>
    <w:rsid w:val="006471EA"/>
    <w:rsid w:val="006518C1"/>
    <w:rsid w:val="006524AE"/>
    <w:rsid w:val="00652696"/>
    <w:rsid w:val="00656087"/>
    <w:rsid w:val="00657614"/>
    <w:rsid w:val="006650BA"/>
    <w:rsid w:val="0067044E"/>
    <w:rsid w:val="00671979"/>
    <w:rsid w:val="0067262E"/>
    <w:rsid w:val="00676BB4"/>
    <w:rsid w:val="00680FFD"/>
    <w:rsid w:val="00687F62"/>
    <w:rsid w:val="0069122C"/>
    <w:rsid w:val="00693A87"/>
    <w:rsid w:val="006A1E65"/>
    <w:rsid w:val="006B0F1E"/>
    <w:rsid w:val="006B106E"/>
    <w:rsid w:val="006D3E81"/>
    <w:rsid w:val="006D5772"/>
    <w:rsid w:val="006E0301"/>
    <w:rsid w:val="006E1DAC"/>
    <w:rsid w:val="006E76D0"/>
    <w:rsid w:val="006F1638"/>
    <w:rsid w:val="006F2E08"/>
    <w:rsid w:val="006F34FF"/>
    <w:rsid w:val="00702CB5"/>
    <w:rsid w:val="0071392C"/>
    <w:rsid w:val="00714651"/>
    <w:rsid w:val="00722996"/>
    <w:rsid w:val="00724B2D"/>
    <w:rsid w:val="0073221D"/>
    <w:rsid w:val="00736C26"/>
    <w:rsid w:val="00740896"/>
    <w:rsid w:val="007428AA"/>
    <w:rsid w:val="00754C15"/>
    <w:rsid w:val="007567AE"/>
    <w:rsid w:val="007620B1"/>
    <w:rsid w:val="00767A7E"/>
    <w:rsid w:val="00771288"/>
    <w:rsid w:val="007719F8"/>
    <w:rsid w:val="00774139"/>
    <w:rsid w:val="0077776E"/>
    <w:rsid w:val="007814CB"/>
    <w:rsid w:val="007824F5"/>
    <w:rsid w:val="00790B4E"/>
    <w:rsid w:val="00793D3E"/>
    <w:rsid w:val="00797769"/>
    <w:rsid w:val="007A15AD"/>
    <w:rsid w:val="007A3C80"/>
    <w:rsid w:val="007B0EB4"/>
    <w:rsid w:val="007B256E"/>
    <w:rsid w:val="007B29F9"/>
    <w:rsid w:val="007B3398"/>
    <w:rsid w:val="007B3AED"/>
    <w:rsid w:val="007B739C"/>
    <w:rsid w:val="007C1BBB"/>
    <w:rsid w:val="007C3F35"/>
    <w:rsid w:val="007C7ADE"/>
    <w:rsid w:val="007F0C7B"/>
    <w:rsid w:val="007F2321"/>
    <w:rsid w:val="007F4B48"/>
    <w:rsid w:val="007F581F"/>
    <w:rsid w:val="007F74D4"/>
    <w:rsid w:val="00801C34"/>
    <w:rsid w:val="008056A7"/>
    <w:rsid w:val="008071BE"/>
    <w:rsid w:val="008075F7"/>
    <w:rsid w:val="00811AB1"/>
    <w:rsid w:val="00811F3E"/>
    <w:rsid w:val="00817516"/>
    <w:rsid w:val="00820F8B"/>
    <w:rsid w:val="008219B3"/>
    <w:rsid w:val="008233C7"/>
    <w:rsid w:val="00823A02"/>
    <w:rsid w:val="00825341"/>
    <w:rsid w:val="008312A5"/>
    <w:rsid w:val="00832D69"/>
    <w:rsid w:val="008337C6"/>
    <w:rsid w:val="00836CEF"/>
    <w:rsid w:val="008409D9"/>
    <w:rsid w:val="00846553"/>
    <w:rsid w:val="008469D1"/>
    <w:rsid w:val="00846EE7"/>
    <w:rsid w:val="0084759C"/>
    <w:rsid w:val="0085418A"/>
    <w:rsid w:val="0085513E"/>
    <w:rsid w:val="00857100"/>
    <w:rsid w:val="0086072A"/>
    <w:rsid w:val="00861B4F"/>
    <w:rsid w:val="008647DC"/>
    <w:rsid w:val="008710E2"/>
    <w:rsid w:val="00871313"/>
    <w:rsid w:val="008773BB"/>
    <w:rsid w:val="00877BD7"/>
    <w:rsid w:val="0088127D"/>
    <w:rsid w:val="00881C4E"/>
    <w:rsid w:val="00891D4A"/>
    <w:rsid w:val="00897DCE"/>
    <w:rsid w:val="008A0DF4"/>
    <w:rsid w:val="008A45FB"/>
    <w:rsid w:val="008A4E2F"/>
    <w:rsid w:val="008B18FA"/>
    <w:rsid w:val="008B2346"/>
    <w:rsid w:val="008C61EF"/>
    <w:rsid w:val="008D4BF9"/>
    <w:rsid w:val="008D5940"/>
    <w:rsid w:val="008E30EF"/>
    <w:rsid w:val="008E59FB"/>
    <w:rsid w:val="008F5781"/>
    <w:rsid w:val="009036A7"/>
    <w:rsid w:val="00907016"/>
    <w:rsid w:val="009212DB"/>
    <w:rsid w:val="00932637"/>
    <w:rsid w:val="009428AF"/>
    <w:rsid w:val="00945A13"/>
    <w:rsid w:val="0094746E"/>
    <w:rsid w:val="00950694"/>
    <w:rsid w:val="00950A6A"/>
    <w:rsid w:val="00950B13"/>
    <w:rsid w:val="00954EFD"/>
    <w:rsid w:val="009556E5"/>
    <w:rsid w:val="009563F0"/>
    <w:rsid w:val="00960610"/>
    <w:rsid w:val="009627FA"/>
    <w:rsid w:val="00970A60"/>
    <w:rsid w:val="00975045"/>
    <w:rsid w:val="009757E1"/>
    <w:rsid w:val="00983989"/>
    <w:rsid w:val="00984C09"/>
    <w:rsid w:val="00986F48"/>
    <w:rsid w:val="00987348"/>
    <w:rsid w:val="00987669"/>
    <w:rsid w:val="009A0798"/>
    <w:rsid w:val="009A2AE0"/>
    <w:rsid w:val="009A4036"/>
    <w:rsid w:val="009B268B"/>
    <w:rsid w:val="009B4727"/>
    <w:rsid w:val="009B47BF"/>
    <w:rsid w:val="009B6373"/>
    <w:rsid w:val="009B7E4C"/>
    <w:rsid w:val="009C0D9F"/>
    <w:rsid w:val="009C41E8"/>
    <w:rsid w:val="009C7C9F"/>
    <w:rsid w:val="009D1337"/>
    <w:rsid w:val="009D1DC8"/>
    <w:rsid w:val="009D2A32"/>
    <w:rsid w:val="009D4D6E"/>
    <w:rsid w:val="009D624C"/>
    <w:rsid w:val="009E4240"/>
    <w:rsid w:val="009F1111"/>
    <w:rsid w:val="009F134C"/>
    <w:rsid w:val="009F1FE2"/>
    <w:rsid w:val="00A01341"/>
    <w:rsid w:val="00A03E53"/>
    <w:rsid w:val="00A041FE"/>
    <w:rsid w:val="00A15EEE"/>
    <w:rsid w:val="00A16337"/>
    <w:rsid w:val="00A2077F"/>
    <w:rsid w:val="00A21350"/>
    <w:rsid w:val="00A23684"/>
    <w:rsid w:val="00A259B0"/>
    <w:rsid w:val="00A25B59"/>
    <w:rsid w:val="00A30ECF"/>
    <w:rsid w:val="00A30FC5"/>
    <w:rsid w:val="00A321CC"/>
    <w:rsid w:val="00A36C6C"/>
    <w:rsid w:val="00A37C3D"/>
    <w:rsid w:val="00A40DBD"/>
    <w:rsid w:val="00A428BF"/>
    <w:rsid w:val="00A4644F"/>
    <w:rsid w:val="00A468F9"/>
    <w:rsid w:val="00A501A7"/>
    <w:rsid w:val="00A61212"/>
    <w:rsid w:val="00A67DF2"/>
    <w:rsid w:val="00A73B98"/>
    <w:rsid w:val="00A75D7D"/>
    <w:rsid w:val="00A77E69"/>
    <w:rsid w:val="00A86775"/>
    <w:rsid w:val="00A8727E"/>
    <w:rsid w:val="00AA62E3"/>
    <w:rsid w:val="00AA707E"/>
    <w:rsid w:val="00AB11D7"/>
    <w:rsid w:val="00AB1AED"/>
    <w:rsid w:val="00AB1F70"/>
    <w:rsid w:val="00AB46A1"/>
    <w:rsid w:val="00AD1FB0"/>
    <w:rsid w:val="00AD21A2"/>
    <w:rsid w:val="00AD42EE"/>
    <w:rsid w:val="00AD58E3"/>
    <w:rsid w:val="00AD7287"/>
    <w:rsid w:val="00AD7290"/>
    <w:rsid w:val="00AE008F"/>
    <w:rsid w:val="00AE30D5"/>
    <w:rsid w:val="00AE52C4"/>
    <w:rsid w:val="00AE5A1D"/>
    <w:rsid w:val="00AE6214"/>
    <w:rsid w:val="00AE7DCD"/>
    <w:rsid w:val="00AF6520"/>
    <w:rsid w:val="00B01EB8"/>
    <w:rsid w:val="00B06E68"/>
    <w:rsid w:val="00B1124A"/>
    <w:rsid w:val="00B150A0"/>
    <w:rsid w:val="00B2556A"/>
    <w:rsid w:val="00B27E13"/>
    <w:rsid w:val="00B33948"/>
    <w:rsid w:val="00B339E9"/>
    <w:rsid w:val="00B3474E"/>
    <w:rsid w:val="00B401F2"/>
    <w:rsid w:val="00B41928"/>
    <w:rsid w:val="00B45BBA"/>
    <w:rsid w:val="00B529E6"/>
    <w:rsid w:val="00B577A5"/>
    <w:rsid w:val="00B67126"/>
    <w:rsid w:val="00B72FC6"/>
    <w:rsid w:val="00B749AE"/>
    <w:rsid w:val="00B7668E"/>
    <w:rsid w:val="00B76732"/>
    <w:rsid w:val="00B77A3F"/>
    <w:rsid w:val="00B86438"/>
    <w:rsid w:val="00B9236B"/>
    <w:rsid w:val="00B94FB8"/>
    <w:rsid w:val="00B9513B"/>
    <w:rsid w:val="00BA5E96"/>
    <w:rsid w:val="00BB08DD"/>
    <w:rsid w:val="00BB55B3"/>
    <w:rsid w:val="00BB5C2D"/>
    <w:rsid w:val="00BC3A5E"/>
    <w:rsid w:val="00BC3ECD"/>
    <w:rsid w:val="00BC6C9D"/>
    <w:rsid w:val="00BD132D"/>
    <w:rsid w:val="00BD2C5A"/>
    <w:rsid w:val="00BE18F7"/>
    <w:rsid w:val="00BE7F3A"/>
    <w:rsid w:val="00BF1A78"/>
    <w:rsid w:val="00BF2D78"/>
    <w:rsid w:val="00BF383D"/>
    <w:rsid w:val="00BF3DFE"/>
    <w:rsid w:val="00BF60B2"/>
    <w:rsid w:val="00BF6392"/>
    <w:rsid w:val="00BF7B8B"/>
    <w:rsid w:val="00C01B28"/>
    <w:rsid w:val="00C04D98"/>
    <w:rsid w:val="00C05A41"/>
    <w:rsid w:val="00C15548"/>
    <w:rsid w:val="00C16F11"/>
    <w:rsid w:val="00C2020B"/>
    <w:rsid w:val="00C2177F"/>
    <w:rsid w:val="00C26C0C"/>
    <w:rsid w:val="00C26C42"/>
    <w:rsid w:val="00C37E80"/>
    <w:rsid w:val="00C41966"/>
    <w:rsid w:val="00C44000"/>
    <w:rsid w:val="00C474F1"/>
    <w:rsid w:val="00C510D9"/>
    <w:rsid w:val="00C571BD"/>
    <w:rsid w:val="00C65104"/>
    <w:rsid w:val="00C81686"/>
    <w:rsid w:val="00C82128"/>
    <w:rsid w:val="00C8237D"/>
    <w:rsid w:val="00C84A03"/>
    <w:rsid w:val="00C85659"/>
    <w:rsid w:val="00C87C68"/>
    <w:rsid w:val="00C951DE"/>
    <w:rsid w:val="00CA0B69"/>
    <w:rsid w:val="00CA3035"/>
    <w:rsid w:val="00CA48B8"/>
    <w:rsid w:val="00CA59E9"/>
    <w:rsid w:val="00CA77D4"/>
    <w:rsid w:val="00CB4272"/>
    <w:rsid w:val="00CD35D6"/>
    <w:rsid w:val="00CD4B13"/>
    <w:rsid w:val="00CD5F18"/>
    <w:rsid w:val="00CD6470"/>
    <w:rsid w:val="00CE053D"/>
    <w:rsid w:val="00CE26A6"/>
    <w:rsid w:val="00CE2E66"/>
    <w:rsid w:val="00CE3E1B"/>
    <w:rsid w:val="00CE64E6"/>
    <w:rsid w:val="00CF2589"/>
    <w:rsid w:val="00CF4F68"/>
    <w:rsid w:val="00D01EDF"/>
    <w:rsid w:val="00D02DEA"/>
    <w:rsid w:val="00D13E49"/>
    <w:rsid w:val="00D16100"/>
    <w:rsid w:val="00D21664"/>
    <w:rsid w:val="00D272AD"/>
    <w:rsid w:val="00D27F38"/>
    <w:rsid w:val="00D335C1"/>
    <w:rsid w:val="00D36ACF"/>
    <w:rsid w:val="00D40BDD"/>
    <w:rsid w:val="00D47516"/>
    <w:rsid w:val="00D543DB"/>
    <w:rsid w:val="00D55071"/>
    <w:rsid w:val="00D5789D"/>
    <w:rsid w:val="00D60E0F"/>
    <w:rsid w:val="00D65EE8"/>
    <w:rsid w:val="00D66213"/>
    <w:rsid w:val="00D666D3"/>
    <w:rsid w:val="00D66B77"/>
    <w:rsid w:val="00D754C3"/>
    <w:rsid w:val="00D756F8"/>
    <w:rsid w:val="00D765AB"/>
    <w:rsid w:val="00D8253A"/>
    <w:rsid w:val="00D8267A"/>
    <w:rsid w:val="00D84D73"/>
    <w:rsid w:val="00D87DB9"/>
    <w:rsid w:val="00D920D7"/>
    <w:rsid w:val="00D949E7"/>
    <w:rsid w:val="00D94F6D"/>
    <w:rsid w:val="00DA7303"/>
    <w:rsid w:val="00DB170A"/>
    <w:rsid w:val="00DB1C8E"/>
    <w:rsid w:val="00DB2A3A"/>
    <w:rsid w:val="00DC1649"/>
    <w:rsid w:val="00DC3B16"/>
    <w:rsid w:val="00DC5E2A"/>
    <w:rsid w:val="00DD005B"/>
    <w:rsid w:val="00DD0125"/>
    <w:rsid w:val="00DD2027"/>
    <w:rsid w:val="00DD2C39"/>
    <w:rsid w:val="00DD5F72"/>
    <w:rsid w:val="00DD62DB"/>
    <w:rsid w:val="00DE4EDF"/>
    <w:rsid w:val="00DE6076"/>
    <w:rsid w:val="00DE7C54"/>
    <w:rsid w:val="00DF33FB"/>
    <w:rsid w:val="00DF3FFB"/>
    <w:rsid w:val="00DF566D"/>
    <w:rsid w:val="00DF6B6C"/>
    <w:rsid w:val="00DF7F8E"/>
    <w:rsid w:val="00E01D9E"/>
    <w:rsid w:val="00E03559"/>
    <w:rsid w:val="00E11020"/>
    <w:rsid w:val="00E124A8"/>
    <w:rsid w:val="00E1414E"/>
    <w:rsid w:val="00E14500"/>
    <w:rsid w:val="00E147FF"/>
    <w:rsid w:val="00E14A1B"/>
    <w:rsid w:val="00E22FE4"/>
    <w:rsid w:val="00E246D7"/>
    <w:rsid w:val="00E30AD7"/>
    <w:rsid w:val="00E32755"/>
    <w:rsid w:val="00E347BA"/>
    <w:rsid w:val="00E412A5"/>
    <w:rsid w:val="00E426DE"/>
    <w:rsid w:val="00E426E5"/>
    <w:rsid w:val="00E42A80"/>
    <w:rsid w:val="00E43774"/>
    <w:rsid w:val="00E437FE"/>
    <w:rsid w:val="00E463BB"/>
    <w:rsid w:val="00E53223"/>
    <w:rsid w:val="00E600BD"/>
    <w:rsid w:val="00E619D1"/>
    <w:rsid w:val="00E6541A"/>
    <w:rsid w:val="00E76631"/>
    <w:rsid w:val="00E7699D"/>
    <w:rsid w:val="00E80BD6"/>
    <w:rsid w:val="00E8160B"/>
    <w:rsid w:val="00E8293C"/>
    <w:rsid w:val="00E84FB7"/>
    <w:rsid w:val="00E85D01"/>
    <w:rsid w:val="00E86723"/>
    <w:rsid w:val="00E87AC6"/>
    <w:rsid w:val="00E9226C"/>
    <w:rsid w:val="00E92FC7"/>
    <w:rsid w:val="00E94BF7"/>
    <w:rsid w:val="00E95EB1"/>
    <w:rsid w:val="00E9649E"/>
    <w:rsid w:val="00EA119A"/>
    <w:rsid w:val="00EA325C"/>
    <w:rsid w:val="00EA369C"/>
    <w:rsid w:val="00EA520A"/>
    <w:rsid w:val="00EA5A75"/>
    <w:rsid w:val="00EA7C53"/>
    <w:rsid w:val="00EB402D"/>
    <w:rsid w:val="00EB564A"/>
    <w:rsid w:val="00EB6A03"/>
    <w:rsid w:val="00EC0FC3"/>
    <w:rsid w:val="00ED1107"/>
    <w:rsid w:val="00ED76E2"/>
    <w:rsid w:val="00ED79DF"/>
    <w:rsid w:val="00ED7E7E"/>
    <w:rsid w:val="00EE33A1"/>
    <w:rsid w:val="00EE62E2"/>
    <w:rsid w:val="00EE7247"/>
    <w:rsid w:val="00EF3F3B"/>
    <w:rsid w:val="00EF65CA"/>
    <w:rsid w:val="00F037A2"/>
    <w:rsid w:val="00F1207F"/>
    <w:rsid w:val="00F12ED3"/>
    <w:rsid w:val="00F137B9"/>
    <w:rsid w:val="00F15FBF"/>
    <w:rsid w:val="00F226F6"/>
    <w:rsid w:val="00F23AA4"/>
    <w:rsid w:val="00F253C0"/>
    <w:rsid w:val="00F27CEF"/>
    <w:rsid w:val="00F34D68"/>
    <w:rsid w:val="00F35889"/>
    <w:rsid w:val="00F37528"/>
    <w:rsid w:val="00F40E07"/>
    <w:rsid w:val="00F5308D"/>
    <w:rsid w:val="00F544C9"/>
    <w:rsid w:val="00F57063"/>
    <w:rsid w:val="00F57728"/>
    <w:rsid w:val="00F65109"/>
    <w:rsid w:val="00F66B06"/>
    <w:rsid w:val="00F67DCF"/>
    <w:rsid w:val="00F75131"/>
    <w:rsid w:val="00F75570"/>
    <w:rsid w:val="00F8051E"/>
    <w:rsid w:val="00F90BC4"/>
    <w:rsid w:val="00F92F1A"/>
    <w:rsid w:val="00F96E9E"/>
    <w:rsid w:val="00FA0520"/>
    <w:rsid w:val="00FA1666"/>
    <w:rsid w:val="00FA18DA"/>
    <w:rsid w:val="00FB1372"/>
    <w:rsid w:val="00FD4873"/>
    <w:rsid w:val="00FD77CF"/>
    <w:rsid w:val="00FE23A7"/>
    <w:rsid w:val="00FE2A66"/>
    <w:rsid w:val="00FE30AE"/>
    <w:rsid w:val="00FE31D2"/>
    <w:rsid w:val="00FE7B3B"/>
    <w:rsid w:val="00FF0682"/>
    <w:rsid w:val="00FF2CAD"/>
    <w:rsid w:val="00FF375A"/>
    <w:rsid w:val="00FF3F97"/>
    <w:rsid w:val="00FF4CF6"/>
    <w:rsid w:val="00FF73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9423"/>
  <w15:chartTrackingRefBased/>
  <w15:docId w15:val="{0BDDCCED-ECFF-4032-AF53-D97CF4092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61EF"/>
    <w:pPr>
      <w:tabs>
        <w:tab w:val="left" w:pos="567"/>
      </w:tabs>
      <w:spacing w:after="0" w:line="260" w:lineRule="exact"/>
    </w:pPr>
    <w:rPr>
      <w:rFonts w:ascii="Times New Roman" w:eastAsia="SimSun" w:hAnsi="Times New Roman" w:cs="Times New Roman"/>
      <w:snapToGrid w:val="0"/>
      <w:szCs w:val="20"/>
      <w:lang w:val="en-GB" w:eastAsia="zh-CN"/>
    </w:rPr>
  </w:style>
  <w:style w:type="paragraph" w:styleId="Antrat1">
    <w:name w:val="heading 1"/>
    <w:basedOn w:val="prastasis"/>
    <w:next w:val="prastasis"/>
    <w:link w:val="Antrat1Diagrama"/>
    <w:qFormat/>
    <w:rsid w:val="006471EA"/>
    <w:pPr>
      <w:spacing w:before="240" w:after="120"/>
      <w:ind w:left="357" w:hanging="357"/>
      <w:outlineLvl w:val="0"/>
    </w:pPr>
    <w:rPr>
      <w:rFonts w:eastAsia="Times New Roman"/>
      <w:b/>
      <w:caps/>
      <w:snapToGrid/>
      <w:sz w:val="26"/>
      <w:lang w:val="en-US" w:eastAsia="en-US"/>
    </w:rPr>
  </w:style>
  <w:style w:type="paragraph" w:styleId="Antrat2">
    <w:name w:val="heading 2"/>
    <w:basedOn w:val="prastasis"/>
    <w:next w:val="prastasis"/>
    <w:link w:val="Antrat2Diagrama"/>
    <w:qFormat/>
    <w:rsid w:val="006471EA"/>
    <w:pPr>
      <w:keepNext/>
      <w:spacing w:before="240" w:after="60"/>
      <w:outlineLvl w:val="1"/>
    </w:pPr>
    <w:rPr>
      <w:rFonts w:ascii="Helvetica" w:eastAsia="Times New Roman" w:hAnsi="Helvetica"/>
      <w:b/>
      <w:i/>
      <w:snapToGrid/>
      <w:sz w:val="24"/>
      <w:lang w:eastAsia="en-US"/>
    </w:rPr>
  </w:style>
  <w:style w:type="paragraph" w:styleId="Antrat3">
    <w:name w:val="heading 3"/>
    <w:basedOn w:val="prastasis"/>
    <w:next w:val="prastasis"/>
    <w:link w:val="Antrat3Diagrama"/>
    <w:qFormat/>
    <w:rsid w:val="006471EA"/>
    <w:pPr>
      <w:keepNext/>
      <w:keepLines/>
      <w:spacing w:before="120" w:after="80"/>
      <w:outlineLvl w:val="2"/>
    </w:pPr>
    <w:rPr>
      <w:rFonts w:eastAsia="Times New Roman"/>
      <w:b/>
      <w:snapToGrid/>
      <w:kern w:val="28"/>
      <w:sz w:val="24"/>
      <w:lang w:val="en-US" w:eastAsia="en-US"/>
    </w:rPr>
  </w:style>
  <w:style w:type="paragraph" w:styleId="Antrat4">
    <w:name w:val="heading 4"/>
    <w:basedOn w:val="prastasis"/>
    <w:next w:val="prastasis"/>
    <w:link w:val="Antrat4Diagrama"/>
    <w:qFormat/>
    <w:rsid w:val="006471EA"/>
    <w:pPr>
      <w:keepNext/>
      <w:jc w:val="both"/>
      <w:outlineLvl w:val="3"/>
    </w:pPr>
    <w:rPr>
      <w:rFonts w:eastAsia="Times New Roman"/>
      <w:b/>
      <w:noProof/>
      <w:snapToGrid/>
      <w:lang w:eastAsia="en-US"/>
    </w:rPr>
  </w:style>
  <w:style w:type="paragraph" w:styleId="Antrat5">
    <w:name w:val="heading 5"/>
    <w:basedOn w:val="prastasis"/>
    <w:next w:val="prastasis"/>
    <w:link w:val="Antrat5Diagrama"/>
    <w:qFormat/>
    <w:rsid w:val="006471EA"/>
    <w:pPr>
      <w:keepNext/>
      <w:jc w:val="both"/>
      <w:outlineLvl w:val="4"/>
    </w:pPr>
    <w:rPr>
      <w:rFonts w:eastAsia="Times New Roman"/>
      <w:noProof/>
      <w:snapToGrid/>
      <w:lang w:eastAsia="en-US"/>
    </w:rPr>
  </w:style>
  <w:style w:type="paragraph" w:styleId="Antrat6">
    <w:name w:val="heading 6"/>
    <w:basedOn w:val="prastasis"/>
    <w:next w:val="prastasis"/>
    <w:link w:val="Antrat6Diagrama"/>
    <w:qFormat/>
    <w:rsid w:val="006471EA"/>
    <w:pPr>
      <w:keepNext/>
      <w:tabs>
        <w:tab w:val="left" w:pos="-720"/>
        <w:tab w:val="left" w:pos="4536"/>
      </w:tabs>
      <w:suppressAutoHyphens/>
      <w:outlineLvl w:val="5"/>
    </w:pPr>
    <w:rPr>
      <w:rFonts w:eastAsia="Times New Roman"/>
      <w:i/>
      <w:snapToGrid/>
      <w:lang w:eastAsia="en-US"/>
    </w:rPr>
  </w:style>
  <w:style w:type="paragraph" w:styleId="Antrat7">
    <w:name w:val="heading 7"/>
    <w:basedOn w:val="prastasis"/>
    <w:next w:val="prastasis"/>
    <w:link w:val="Antrat7Diagrama"/>
    <w:qFormat/>
    <w:rsid w:val="006471EA"/>
    <w:pPr>
      <w:keepNext/>
      <w:tabs>
        <w:tab w:val="left" w:pos="-720"/>
        <w:tab w:val="left" w:pos="4536"/>
      </w:tabs>
      <w:suppressAutoHyphens/>
      <w:jc w:val="both"/>
      <w:outlineLvl w:val="6"/>
    </w:pPr>
    <w:rPr>
      <w:rFonts w:eastAsia="Times New Roman"/>
      <w:i/>
      <w:snapToGrid/>
      <w:lang w:eastAsia="en-US"/>
    </w:rPr>
  </w:style>
  <w:style w:type="paragraph" w:styleId="Antrat8">
    <w:name w:val="heading 8"/>
    <w:basedOn w:val="prastasis"/>
    <w:next w:val="prastasis"/>
    <w:link w:val="Antrat8Diagrama"/>
    <w:qFormat/>
    <w:rsid w:val="006471EA"/>
    <w:pPr>
      <w:keepNext/>
      <w:ind w:left="567" w:hanging="567"/>
      <w:jc w:val="both"/>
      <w:outlineLvl w:val="7"/>
    </w:pPr>
    <w:rPr>
      <w:rFonts w:eastAsia="Times New Roman"/>
      <w:b/>
      <w:i/>
      <w:snapToGrid/>
      <w:lang w:eastAsia="en-US"/>
    </w:rPr>
  </w:style>
  <w:style w:type="paragraph" w:styleId="Antrat9">
    <w:name w:val="heading 9"/>
    <w:basedOn w:val="prastasis"/>
    <w:next w:val="prastasis"/>
    <w:link w:val="Antrat9Diagrama"/>
    <w:qFormat/>
    <w:rsid w:val="006471EA"/>
    <w:pPr>
      <w:keepNext/>
      <w:jc w:val="both"/>
      <w:outlineLvl w:val="8"/>
    </w:pPr>
    <w:rPr>
      <w:rFonts w:eastAsia="Times New Roman"/>
      <w:b/>
      <w:i/>
      <w:snapToGrid/>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471EA"/>
    <w:rPr>
      <w:rFonts w:ascii="Times New Roman" w:eastAsia="Times New Roman" w:hAnsi="Times New Roman" w:cs="Times New Roman"/>
      <w:b/>
      <w:caps/>
      <w:sz w:val="26"/>
      <w:szCs w:val="20"/>
      <w:lang w:eastAsia="en-US"/>
    </w:rPr>
  </w:style>
  <w:style w:type="character" w:customStyle="1" w:styleId="Antrat2Diagrama">
    <w:name w:val="Antraštė 2 Diagrama"/>
    <w:basedOn w:val="Numatytasispastraiposriftas"/>
    <w:link w:val="Antrat2"/>
    <w:rsid w:val="006471EA"/>
    <w:rPr>
      <w:rFonts w:ascii="Helvetica" w:eastAsia="Times New Roman" w:hAnsi="Helvetica" w:cs="Times New Roman"/>
      <w:b/>
      <w:i/>
      <w:sz w:val="24"/>
      <w:szCs w:val="20"/>
      <w:lang w:val="en-GB" w:eastAsia="en-US"/>
    </w:rPr>
  </w:style>
  <w:style w:type="character" w:customStyle="1" w:styleId="Antrat3Diagrama">
    <w:name w:val="Antraštė 3 Diagrama"/>
    <w:basedOn w:val="Numatytasispastraiposriftas"/>
    <w:link w:val="Antrat3"/>
    <w:rsid w:val="006471EA"/>
    <w:rPr>
      <w:rFonts w:ascii="Times New Roman" w:eastAsia="Times New Roman" w:hAnsi="Times New Roman" w:cs="Times New Roman"/>
      <w:b/>
      <w:kern w:val="28"/>
      <w:sz w:val="24"/>
      <w:szCs w:val="20"/>
      <w:lang w:eastAsia="en-US"/>
    </w:rPr>
  </w:style>
  <w:style w:type="character" w:customStyle="1" w:styleId="Antrat4Diagrama">
    <w:name w:val="Antraštė 4 Diagrama"/>
    <w:basedOn w:val="Numatytasispastraiposriftas"/>
    <w:link w:val="Antrat4"/>
    <w:rsid w:val="006471EA"/>
    <w:rPr>
      <w:rFonts w:ascii="Times New Roman" w:eastAsia="Times New Roman" w:hAnsi="Times New Roman" w:cs="Times New Roman"/>
      <w:b/>
      <w:noProof/>
      <w:szCs w:val="20"/>
      <w:lang w:val="en-GB" w:eastAsia="en-US"/>
    </w:rPr>
  </w:style>
  <w:style w:type="character" w:customStyle="1" w:styleId="Antrat5Diagrama">
    <w:name w:val="Antraštė 5 Diagrama"/>
    <w:basedOn w:val="Numatytasispastraiposriftas"/>
    <w:link w:val="Antrat5"/>
    <w:rsid w:val="006471EA"/>
    <w:rPr>
      <w:rFonts w:ascii="Times New Roman" w:eastAsia="Times New Roman" w:hAnsi="Times New Roman" w:cs="Times New Roman"/>
      <w:noProof/>
      <w:szCs w:val="20"/>
      <w:lang w:val="en-GB" w:eastAsia="en-US"/>
    </w:rPr>
  </w:style>
  <w:style w:type="character" w:customStyle="1" w:styleId="Antrat6Diagrama">
    <w:name w:val="Antraštė 6 Diagrama"/>
    <w:basedOn w:val="Numatytasispastraiposriftas"/>
    <w:link w:val="Antrat6"/>
    <w:rsid w:val="006471EA"/>
    <w:rPr>
      <w:rFonts w:ascii="Times New Roman" w:eastAsia="Times New Roman" w:hAnsi="Times New Roman" w:cs="Times New Roman"/>
      <w:i/>
      <w:szCs w:val="20"/>
      <w:lang w:val="en-GB" w:eastAsia="en-US"/>
    </w:rPr>
  </w:style>
  <w:style w:type="character" w:customStyle="1" w:styleId="Antrat7Diagrama">
    <w:name w:val="Antraštė 7 Diagrama"/>
    <w:basedOn w:val="Numatytasispastraiposriftas"/>
    <w:link w:val="Antrat7"/>
    <w:rsid w:val="006471EA"/>
    <w:rPr>
      <w:rFonts w:ascii="Times New Roman" w:eastAsia="Times New Roman" w:hAnsi="Times New Roman" w:cs="Times New Roman"/>
      <w:i/>
      <w:szCs w:val="20"/>
      <w:lang w:val="en-GB" w:eastAsia="en-US"/>
    </w:rPr>
  </w:style>
  <w:style w:type="character" w:customStyle="1" w:styleId="Antrat8Diagrama">
    <w:name w:val="Antraštė 8 Diagrama"/>
    <w:basedOn w:val="Numatytasispastraiposriftas"/>
    <w:link w:val="Antrat8"/>
    <w:rsid w:val="006471EA"/>
    <w:rPr>
      <w:rFonts w:ascii="Times New Roman" w:eastAsia="Times New Roman" w:hAnsi="Times New Roman" w:cs="Times New Roman"/>
      <w:b/>
      <w:i/>
      <w:szCs w:val="20"/>
      <w:lang w:val="en-GB" w:eastAsia="en-US"/>
    </w:rPr>
  </w:style>
  <w:style w:type="character" w:customStyle="1" w:styleId="Antrat9Diagrama">
    <w:name w:val="Antraštė 9 Diagrama"/>
    <w:basedOn w:val="Numatytasispastraiposriftas"/>
    <w:link w:val="Antrat9"/>
    <w:rsid w:val="006471EA"/>
    <w:rPr>
      <w:rFonts w:ascii="Times New Roman" w:eastAsia="Times New Roman" w:hAnsi="Times New Roman" w:cs="Times New Roman"/>
      <w:b/>
      <w:i/>
      <w:szCs w:val="20"/>
      <w:lang w:val="en-GB" w:eastAsia="en-US"/>
    </w:rPr>
  </w:style>
  <w:style w:type="character" w:styleId="Hipersaitas">
    <w:name w:val="Hyperlink"/>
    <w:basedOn w:val="Numatytasispastraiposriftas"/>
    <w:rsid w:val="006471EA"/>
    <w:rPr>
      <w:rFonts w:cs="Times New Roman"/>
      <w:color w:val="0000FF"/>
      <w:u w:val="single"/>
    </w:rPr>
  </w:style>
  <w:style w:type="paragraph" w:styleId="Pagrindiniotekstotrauka">
    <w:name w:val="Body Text Indent"/>
    <w:basedOn w:val="prastasis"/>
    <w:link w:val="PagrindiniotekstotraukaDiagrama"/>
    <w:rsid w:val="006471EA"/>
    <w:pPr>
      <w:tabs>
        <w:tab w:val="clear" w:pos="567"/>
      </w:tabs>
      <w:autoSpaceDE w:val="0"/>
      <w:autoSpaceDN w:val="0"/>
      <w:adjustRightInd w:val="0"/>
      <w:spacing w:line="240" w:lineRule="auto"/>
      <w:ind w:left="720"/>
      <w:jc w:val="both"/>
    </w:pPr>
    <w:rPr>
      <w:rFonts w:eastAsia="Times New Roman"/>
      <w:snapToGrid/>
      <w:szCs w:val="22"/>
      <w:lang w:eastAsia="en-GB"/>
    </w:rPr>
  </w:style>
  <w:style w:type="character" w:customStyle="1" w:styleId="PagrindiniotekstotraukaDiagrama">
    <w:name w:val="Pagrindinio teksto įtrauka Diagrama"/>
    <w:basedOn w:val="Numatytasispastraiposriftas"/>
    <w:link w:val="Pagrindiniotekstotrauka"/>
    <w:rsid w:val="006471EA"/>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6471EA"/>
    <w:pPr>
      <w:tabs>
        <w:tab w:val="clear" w:pos="567"/>
      </w:tabs>
      <w:autoSpaceDE w:val="0"/>
      <w:autoSpaceDN w:val="0"/>
      <w:adjustRightInd w:val="0"/>
      <w:spacing w:line="240" w:lineRule="auto"/>
      <w:jc w:val="both"/>
    </w:pPr>
    <w:rPr>
      <w:rFonts w:eastAsia="Times New Roman"/>
      <w:snapToGrid/>
      <w:color w:val="0000FF"/>
      <w:szCs w:val="22"/>
      <w:lang w:eastAsia="en-GB"/>
    </w:rPr>
  </w:style>
  <w:style w:type="character" w:customStyle="1" w:styleId="Pagrindinistekstas3Diagrama">
    <w:name w:val="Pagrindinis tekstas 3 Diagrama"/>
    <w:basedOn w:val="Numatytasispastraiposriftas"/>
    <w:link w:val="Pagrindinistekstas3"/>
    <w:rsid w:val="006471EA"/>
    <w:rPr>
      <w:rFonts w:ascii="Times New Roman" w:eastAsia="Times New Roman" w:hAnsi="Times New Roman" w:cs="Times New Roman"/>
      <w:color w:val="0000FF"/>
      <w:lang w:val="en-GB" w:eastAsia="en-GB"/>
    </w:rPr>
  </w:style>
  <w:style w:type="paragraph" w:styleId="Pagrindinistekstas">
    <w:name w:val="Body Text"/>
    <w:basedOn w:val="prastasis"/>
    <w:link w:val="PagrindinistekstasDiagrama"/>
    <w:rsid w:val="006471EA"/>
    <w:pPr>
      <w:tabs>
        <w:tab w:val="clear" w:pos="567"/>
      </w:tabs>
      <w:spacing w:line="240" w:lineRule="auto"/>
    </w:pPr>
    <w:rPr>
      <w:rFonts w:eastAsia="Times New Roman"/>
      <w:i/>
      <w:snapToGrid/>
      <w:color w:val="008000"/>
      <w:lang w:eastAsia="en-US"/>
    </w:rPr>
  </w:style>
  <w:style w:type="character" w:customStyle="1" w:styleId="PagrindinistekstasDiagrama">
    <w:name w:val="Pagrindinis tekstas Diagrama"/>
    <w:basedOn w:val="Numatytasispastraiposriftas"/>
    <w:link w:val="Pagrindinistekstas"/>
    <w:rsid w:val="006471EA"/>
    <w:rPr>
      <w:rFonts w:ascii="Times New Roman" w:eastAsia="Times New Roman" w:hAnsi="Times New Roman" w:cs="Times New Roman"/>
      <w:i/>
      <w:color w:val="008000"/>
      <w:szCs w:val="20"/>
      <w:lang w:val="en-GB" w:eastAsia="en-US"/>
    </w:rPr>
  </w:style>
  <w:style w:type="paragraph" w:styleId="Pagrindinistekstas2">
    <w:name w:val="Body Text 2"/>
    <w:basedOn w:val="prastasis"/>
    <w:link w:val="Pagrindinistekstas2Diagrama"/>
    <w:rsid w:val="006471EA"/>
    <w:pPr>
      <w:pBdr>
        <w:top w:val="wave" w:sz="6" w:space="0" w:color="auto"/>
        <w:left w:val="wave" w:sz="6" w:space="3" w:color="auto"/>
        <w:bottom w:val="wave" w:sz="6" w:space="1" w:color="auto"/>
        <w:right w:val="wave" w:sz="6" w:space="4" w:color="auto"/>
      </w:pBdr>
      <w:autoSpaceDE w:val="0"/>
      <w:autoSpaceDN w:val="0"/>
      <w:adjustRightInd w:val="0"/>
      <w:jc w:val="both"/>
    </w:pPr>
    <w:rPr>
      <w:rFonts w:eastAsia="Times New Roman"/>
      <w:b/>
      <w:bCs/>
      <w:snapToGrid/>
      <w:color w:val="0000FF"/>
      <w:szCs w:val="22"/>
      <w:u w:val="single"/>
      <w:lang w:eastAsia="en-US"/>
    </w:rPr>
  </w:style>
  <w:style w:type="character" w:customStyle="1" w:styleId="Pagrindinistekstas2Diagrama">
    <w:name w:val="Pagrindinis tekstas 2 Diagrama"/>
    <w:basedOn w:val="Numatytasispastraiposriftas"/>
    <w:link w:val="Pagrindinistekstas2"/>
    <w:rsid w:val="006471EA"/>
    <w:rPr>
      <w:rFonts w:ascii="Times New Roman" w:eastAsia="Times New Roman" w:hAnsi="Times New Roman" w:cs="Times New Roman"/>
      <w:b/>
      <w:bCs/>
      <w:color w:val="0000FF"/>
      <w:u w:val="single"/>
      <w:lang w:val="en-GB" w:eastAsia="en-US"/>
    </w:rPr>
  </w:style>
  <w:style w:type="paragraph" w:customStyle="1" w:styleId="BTEMEASMCA">
    <w:name w:val="BT EMEA_SMCA"/>
    <w:basedOn w:val="prastasis"/>
    <w:link w:val="BTEMEASMCAChar"/>
    <w:autoRedefine/>
    <w:uiPriority w:val="99"/>
    <w:rsid w:val="00BF2D78"/>
    <w:pPr>
      <w:tabs>
        <w:tab w:val="clear" w:pos="567"/>
      </w:tabs>
      <w:spacing w:line="240" w:lineRule="auto"/>
    </w:pPr>
    <w:rPr>
      <w:rFonts w:eastAsia="Times New Roman"/>
      <w:snapToGrid/>
      <w:szCs w:val="22"/>
      <w:u w:val="single"/>
      <w:lang w:val="lt-LT" w:eastAsia="en-US"/>
    </w:rPr>
  </w:style>
  <w:style w:type="character" w:customStyle="1" w:styleId="BTEMEASMCAChar">
    <w:name w:val="BT EMEA_SMCA Char"/>
    <w:basedOn w:val="Numatytasispastraiposriftas"/>
    <w:link w:val="BTEMEASMCA"/>
    <w:uiPriority w:val="99"/>
    <w:rsid w:val="00BF2D78"/>
    <w:rPr>
      <w:rFonts w:ascii="Times New Roman" w:eastAsia="Times New Roman" w:hAnsi="Times New Roman" w:cs="Times New Roman"/>
      <w:u w:val="single"/>
      <w:lang w:val="lt-LT" w:eastAsia="en-US"/>
    </w:rPr>
  </w:style>
  <w:style w:type="paragraph" w:customStyle="1" w:styleId="Style">
    <w:name w:val="Style"/>
    <w:rsid w:val="006471EA"/>
    <w:pPr>
      <w:widowControl w:val="0"/>
      <w:autoSpaceDE w:val="0"/>
      <w:autoSpaceDN w:val="0"/>
      <w:adjustRightInd w:val="0"/>
      <w:spacing w:after="0" w:line="240" w:lineRule="auto"/>
    </w:pPr>
    <w:rPr>
      <w:rFonts w:ascii="Arial" w:eastAsia="MS Mincho" w:hAnsi="Arial" w:cs="Arial"/>
      <w:sz w:val="24"/>
      <w:szCs w:val="24"/>
      <w:lang w:eastAsia="ja-JP"/>
    </w:rPr>
  </w:style>
  <w:style w:type="paragraph" w:styleId="Dokumentoinaostekstas">
    <w:name w:val="endnote text"/>
    <w:basedOn w:val="prastasis"/>
    <w:link w:val="DokumentoinaostekstasDiagrama"/>
    <w:rsid w:val="006471EA"/>
    <w:pPr>
      <w:tabs>
        <w:tab w:val="clear" w:pos="567"/>
      </w:tabs>
      <w:spacing w:line="240" w:lineRule="auto"/>
    </w:pPr>
    <w:rPr>
      <w:rFonts w:eastAsia="Times New Roman"/>
      <w:snapToGrid/>
      <w:sz w:val="20"/>
      <w:lang w:val="lt-LT" w:eastAsia="en-US"/>
    </w:rPr>
  </w:style>
  <w:style w:type="character" w:customStyle="1" w:styleId="DokumentoinaostekstasDiagrama">
    <w:name w:val="Dokumento išnašos tekstas Diagrama"/>
    <w:basedOn w:val="Numatytasispastraiposriftas"/>
    <w:link w:val="Dokumentoinaostekstas"/>
    <w:rsid w:val="006471EA"/>
    <w:rPr>
      <w:rFonts w:ascii="Times New Roman" w:eastAsia="Times New Roman" w:hAnsi="Times New Roman" w:cs="Times New Roman"/>
      <w:sz w:val="20"/>
      <w:szCs w:val="20"/>
      <w:lang w:val="lt-LT" w:eastAsia="en-US"/>
    </w:rPr>
  </w:style>
  <w:style w:type="character" w:customStyle="1" w:styleId="hps">
    <w:name w:val="hps"/>
    <w:basedOn w:val="Numatytasispastraiposriftas"/>
    <w:rsid w:val="006471EA"/>
  </w:style>
  <w:style w:type="paragraph" w:styleId="Antrats">
    <w:name w:val="header"/>
    <w:basedOn w:val="prastasis"/>
    <w:link w:val="AntratsDiagrama"/>
    <w:unhideWhenUsed/>
    <w:rsid w:val="006471EA"/>
    <w:pPr>
      <w:tabs>
        <w:tab w:val="clear" w:pos="567"/>
        <w:tab w:val="center" w:pos="4536"/>
        <w:tab w:val="right" w:pos="9072"/>
      </w:tabs>
      <w:spacing w:line="240" w:lineRule="auto"/>
    </w:pPr>
  </w:style>
  <w:style w:type="character" w:customStyle="1" w:styleId="AntratsDiagrama">
    <w:name w:val="Antraštės Diagrama"/>
    <w:basedOn w:val="Numatytasispastraiposriftas"/>
    <w:link w:val="Antrats"/>
    <w:rsid w:val="006471EA"/>
    <w:rPr>
      <w:rFonts w:ascii="Times New Roman" w:eastAsia="SimSun" w:hAnsi="Times New Roman" w:cs="Times New Roman"/>
      <w:snapToGrid w:val="0"/>
      <w:szCs w:val="20"/>
      <w:lang w:val="en-GB" w:eastAsia="zh-CN"/>
    </w:rPr>
  </w:style>
  <w:style w:type="paragraph" w:styleId="Porat">
    <w:name w:val="footer"/>
    <w:basedOn w:val="prastasis"/>
    <w:link w:val="PoratDiagrama"/>
    <w:uiPriority w:val="99"/>
    <w:unhideWhenUsed/>
    <w:rsid w:val="006471EA"/>
    <w:pPr>
      <w:tabs>
        <w:tab w:val="clear" w:pos="567"/>
        <w:tab w:val="center" w:pos="4536"/>
        <w:tab w:val="right" w:pos="9072"/>
      </w:tabs>
      <w:spacing w:line="240" w:lineRule="auto"/>
    </w:pPr>
  </w:style>
  <w:style w:type="character" w:customStyle="1" w:styleId="PoratDiagrama">
    <w:name w:val="Poraštė Diagrama"/>
    <w:basedOn w:val="Numatytasispastraiposriftas"/>
    <w:link w:val="Porat"/>
    <w:uiPriority w:val="99"/>
    <w:rsid w:val="006471EA"/>
    <w:rPr>
      <w:rFonts w:ascii="Times New Roman" w:eastAsia="SimSun" w:hAnsi="Times New Roman" w:cs="Times New Roman"/>
      <w:snapToGrid w:val="0"/>
      <w:szCs w:val="20"/>
      <w:lang w:val="en-GB" w:eastAsia="zh-CN"/>
    </w:rPr>
  </w:style>
  <w:style w:type="character" w:styleId="Puslapionumeris">
    <w:name w:val="page number"/>
    <w:basedOn w:val="Numatytasispastraiposriftas"/>
    <w:rsid w:val="006471EA"/>
    <w:rPr>
      <w:rFonts w:cs="Times New Roman"/>
    </w:rPr>
  </w:style>
  <w:style w:type="paragraph" w:styleId="Debesliotekstas">
    <w:name w:val="Balloon Text"/>
    <w:basedOn w:val="prastasis"/>
    <w:link w:val="DebesliotekstasDiagrama"/>
    <w:unhideWhenUsed/>
    <w:rsid w:val="006471EA"/>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rsid w:val="006471EA"/>
    <w:rPr>
      <w:rFonts w:ascii="Tahoma" w:eastAsia="SimSun" w:hAnsi="Tahoma" w:cs="Tahoma"/>
      <w:snapToGrid w:val="0"/>
      <w:sz w:val="16"/>
      <w:szCs w:val="16"/>
      <w:lang w:val="en-GB" w:eastAsia="zh-CN"/>
    </w:rPr>
  </w:style>
  <w:style w:type="paragraph" w:styleId="Sraopastraipa">
    <w:name w:val="List Paragraph"/>
    <w:basedOn w:val="prastasis"/>
    <w:uiPriority w:val="34"/>
    <w:qFormat/>
    <w:rsid w:val="006471EA"/>
    <w:pPr>
      <w:ind w:left="720"/>
      <w:contextualSpacing/>
    </w:pPr>
  </w:style>
  <w:style w:type="paragraph" w:customStyle="1" w:styleId="Default">
    <w:name w:val="Default"/>
    <w:rsid w:val="006471EA"/>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EMEAEnBodyText">
    <w:name w:val="EMEA En Body Text"/>
    <w:basedOn w:val="prastasis"/>
    <w:rsid w:val="006471EA"/>
    <w:pPr>
      <w:tabs>
        <w:tab w:val="clear" w:pos="567"/>
      </w:tabs>
      <w:spacing w:before="120" w:after="120" w:line="240" w:lineRule="auto"/>
      <w:jc w:val="both"/>
    </w:pPr>
    <w:rPr>
      <w:lang w:val="en-US"/>
    </w:rPr>
  </w:style>
  <w:style w:type="character" w:customStyle="1" w:styleId="tw4winMark">
    <w:name w:val="tw4winMark"/>
    <w:uiPriority w:val="99"/>
    <w:rsid w:val="006471EA"/>
    <w:rPr>
      <w:rFonts w:ascii="Courier New" w:hAnsi="Courier New"/>
      <w:vanish/>
      <w:color w:val="800080"/>
      <w:sz w:val="24"/>
      <w:vertAlign w:val="subscript"/>
    </w:rPr>
  </w:style>
  <w:style w:type="character" w:customStyle="1" w:styleId="tw4winError">
    <w:name w:val="tw4winError"/>
    <w:uiPriority w:val="99"/>
    <w:rsid w:val="006471EA"/>
    <w:rPr>
      <w:rFonts w:ascii="Courier New" w:hAnsi="Courier New"/>
      <w:color w:val="00FF00"/>
      <w:sz w:val="40"/>
    </w:rPr>
  </w:style>
  <w:style w:type="character" w:customStyle="1" w:styleId="tw4winTerm">
    <w:name w:val="tw4winTerm"/>
    <w:uiPriority w:val="99"/>
    <w:rsid w:val="006471EA"/>
    <w:rPr>
      <w:color w:val="0000FF"/>
    </w:rPr>
  </w:style>
  <w:style w:type="character" w:customStyle="1" w:styleId="tw4winPopup">
    <w:name w:val="tw4winPopup"/>
    <w:uiPriority w:val="99"/>
    <w:rsid w:val="006471EA"/>
    <w:rPr>
      <w:rFonts w:ascii="Courier New" w:hAnsi="Courier New"/>
      <w:noProof/>
      <w:color w:val="008000"/>
    </w:rPr>
  </w:style>
  <w:style w:type="character" w:customStyle="1" w:styleId="tw4winJump">
    <w:name w:val="tw4winJump"/>
    <w:uiPriority w:val="99"/>
    <w:rsid w:val="006471EA"/>
    <w:rPr>
      <w:rFonts w:ascii="Courier New" w:hAnsi="Courier New"/>
      <w:noProof/>
      <w:color w:val="008080"/>
    </w:rPr>
  </w:style>
  <w:style w:type="character" w:customStyle="1" w:styleId="tw4winExternal">
    <w:name w:val="tw4winExternal"/>
    <w:uiPriority w:val="99"/>
    <w:rsid w:val="006471EA"/>
    <w:rPr>
      <w:rFonts w:ascii="Courier New" w:hAnsi="Courier New"/>
      <w:noProof/>
      <w:color w:val="808080"/>
    </w:rPr>
  </w:style>
  <w:style w:type="character" w:customStyle="1" w:styleId="tw4winInternal">
    <w:name w:val="tw4winInternal"/>
    <w:uiPriority w:val="99"/>
    <w:rsid w:val="006471EA"/>
    <w:rPr>
      <w:rFonts w:ascii="Courier New" w:hAnsi="Courier New"/>
      <w:noProof/>
      <w:color w:val="FF0000"/>
    </w:rPr>
  </w:style>
  <w:style w:type="character" w:customStyle="1" w:styleId="DONOTTRANSLATE">
    <w:name w:val="DO_NOT_TRANSLATE"/>
    <w:uiPriority w:val="99"/>
    <w:rsid w:val="006471EA"/>
    <w:rPr>
      <w:rFonts w:ascii="Courier New" w:hAnsi="Courier New"/>
      <w:noProof/>
      <w:color w:val="800000"/>
    </w:rPr>
  </w:style>
  <w:style w:type="character" w:styleId="Komentaronuoroda">
    <w:name w:val="annotation reference"/>
    <w:basedOn w:val="Numatytasispastraiposriftas"/>
    <w:rsid w:val="006471EA"/>
    <w:rPr>
      <w:sz w:val="16"/>
      <w:szCs w:val="16"/>
    </w:rPr>
  </w:style>
  <w:style w:type="paragraph" w:styleId="Komentarotekstas">
    <w:name w:val="annotation text"/>
    <w:basedOn w:val="prastasis"/>
    <w:link w:val="KomentarotekstasDiagrama"/>
    <w:rsid w:val="006471EA"/>
    <w:rPr>
      <w:sz w:val="20"/>
    </w:rPr>
  </w:style>
  <w:style w:type="character" w:customStyle="1" w:styleId="KomentarotekstasDiagrama">
    <w:name w:val="Komentaro tekstas Diagrama"/>
    <w:basedOn w:val="Numatytasispastraiposriftas"/>
    <w:link w:val="Komentarotekstas"/>
    <w:rsid w:val="006471EA"/>
    <w:rPr>
      <w:rFonts w:ascii="Times New Roman" w:eastAsia="SimSun" w:hAnsi="Times New Roman" w:cs="Times New Roman"/>
      <w:snapToGrid w:val="0"/>
      <w:sz w:val="20"/>
      <w:szCs w:val="20"/>
      <w:lang w:val="en-GB" w:eastAsia="zh-CN"/>
    </w:rPr>
  </w:style>
  <w:style w:type="paragraph" w:styleId="Komentarotema">
    <w:name w:val="annotation subject"/>
    <w:basedOn w:val="Komentarotekstas"/>
    <w:next w:val="Komentarotekstas"/>
    <w:link w:val="KomentarotemaDiagrama"/>
    <w:rsid w:val="006471EA"/>
    <w:rPr>
      <w:b/>
      <w:bCs/>
    </w:rPr>
  </w:style>
  <w:style w:type="character" w:customStyle="1" w:styleId="KomentarotemaDiagrama">
    <w:name w:val="Komentaro tema Diagrama"/>
    <w:basedOn w:val="KomentarotekstasDiagrama"/>
    <w:link w:val="Komentarotema"/>
    <w:rsid w:val="006471EA"/>
    <w:rPr>
      <w:rFonts w:ascii="Times New Roman" w:eastAsia="SimSun" w:hAnsi="Times New Roman" w:cs="Times New Roman"/>
      <w:b/>
      <w:bCs/>
      <w:snapToGrid w:val="0"/>
      <w:sz w:val="20"/>
      <w:szCs w:val="20"/>
      <w:lang w:val="en-GB" w:eastAsia="zh-CN"/>
    </w:rPr>
  </w:style>
  <w:style w:type="character" w:customStyle="1" w:styleId="DokumentostruktraDiagrama">
    <w:name w:val="Dokumento struktūra Diagrama"/>
    <w:basedOn w:val="Numatytasispastraiposriftas"/>
    <w:link w:val="Dokumentostruktra"/>
    <w:semiHidden/>
    <w:rsid w:val="006471EA"/>
    <w:rPr>
      <w:rFonts w:ascii="Tahoma" w:eastAsia="SimSun" w:hAnsi="Tahoma" w:cs="Tahoma"/>
      <w:snapToGrid w:val="0"/>
      <w:sz w:val="20"/>
      <w:szCs w:val="20"/>
      <w:shd w:val="clear" w:color="auto" w:fill="000080"/>
      <w:lang w:val="en-GB" w:eastAsia="zh-CN"/>
    </w:rPr>
  </w:style>
  <w:style w:type="paragraph" w:styleId="Dokumentostruktra">
    <w:name w:val="Document Map"/>
    <w:basedOn w:val="prastasis"/>
    <w:link w:val="DokumentostruktraDiagrama"/>
    <w:semiHidden/>
    <w:rsid w:val="006471EA"/>
    <w:pPr>
      <w:shd w:val="clear" w:color="auto" w:fill="000080"/>
    </w:pPr>
    <w:rPr>
      <w:rFonts w:ascii="Tahoma" w:hAnsi="Tahoma" w:cs="Tahoma"/>
      <w:sz w:val="20"/>
    </w:rPr>
  </w:style>
  <w:style w:type="character" w:customStyle="1" w:styleId="DocumentMapChar1">
    <w:name w:val="Document Map Char1"/>
    <w:basedOn w:val="Numatytasispastraiposriftas"/>
    <w:uiPriority w:val="99"/>
    <w:semiHidden/>
    <w:rsid w:val="006471EA"/>
    <w:rPr>
      <w:rFonts w:ascii="Segoe UI" w:eastAsia="SimSun" w:hAnsi="Segoe UI" w:cs="Segoe UI"/>
      <w:snapToGrid w:val="0"/>
      <w:sz w:val="16"/>
      <w:szCs w:val="16"/>
      <w:lang w:val="en-GB" w:eastAsia="zh-CN"/>
    </w:rPr>
  </w:style>
  <w:style w:type="paragraph" w:styleId="Pagrindiniotekstotrauka2">
    <w:name w:val="Body Text Indent 2"/>
    <w:basedOn w:val="prastasis"/>
    <w:link w:val="Pagrindiniotekstotrauka2Diagrama"/>
    <w:rsid w:val="006471EA"/>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Times New Roman"/>
      <w:b/>
      <w:bCs/>
      <w:snapToGrid/>
      <w:color w:val="0000FF"/>
      <w:szCs w:val="22"/>
      <w:lang w:eastAsia="en-US"/>
    </w:rPr>
  </w:style>
  <w:style w:type="character" w:customStyle="1" w:styleId="Pagrindiniotekstotrauka2Diagrama">
    <w:name w:val="Pagrindinio teksto įtrauka 2 Diagrama"/>
    <w:basedOn w:val="Numatytasispastraiposriftas"/>
    <w:link w:val="Pagrindiniotekstotrauka2"/>
    <w:rsid w:val="006471EA"/>
    <w:rPr>
      <w:rFonts w:ascii="Times New Roman" w:eastAsia="Times New Roman" w:hAnsi="Times New Roman" w:cs="Times New Roman"/>
      <w:b/>
      <w:bCs/>
      <w:color w:val="0000FF"/>
      <w:lang w:val="en-GB" w:eastAsia="en-US"/>
    </w:rPr>
  </w:style>
  <w:style w:type="paragraph" w:customStyle="1" w:styleId="AHeader1">
    <w:name w:val="AHeader 1"/>
    <w:basedOn w:val="prastasis"/>
    <w:rsid w:val="006471EA"/>
    <w:pPr>
      <w:tabs>
        <w:tab w:val="clear" w:pos="567"/>
        <w:tab w:val="num" w:pos="720"/>
      </w:tabs>
      <w:spacing w:after="120" w:line="240" w:lineRule="auto"/>
      <w:ind w:left="284" w:hanging="284"/>
    </w:pPr>
    <w:rPr>
      <w:rFonts w:ascii="Arial" w:eastAsia="Times New Roman" w:hAnsi="Arial" w:cs="Arial"/>
      <w:b/>
      <w:bCs/>
      <w:snapToGrid/>
      <w:sz w:val="24"/>
      <w:lang w:eastAsia="en-US"/>
    </w:rPr>
  </w:style>
  <w:style w:type="paragraph" w:customStyle="1" w:styleId="AHeader2">
    <w:name w:val="AHeader 2"/>
    <w:basedOn w:val="AHeader1"/>
    <w:rsid w:val="006471EA"/>
    <w:pPr>
      <w:numPr>
        <w:ilvl w:val="1"/>
      </w:numPr>
      <w:tabs>
        <w:tab w:val="num" w:pos="360"/>
        <w:tab w:val="num" w:pos="720"/>
      </w:tabs>
      <w:ind w:left="284" w:hanging="284"/>
    </w:pPr>
    <w:rPr>
      <w:sz w:val="22"/>
    </w:rPr>
  </w:style>
  <w:style w:type="paragraph" w:customStyle="1" w:styleId="AHeader3">
    <w:name w:val="AHeader 3"/>
    <w:basedOn w:val="AHeader2"/>
    <w:rsid w:val="006471EA"/>
    <w:pPr>
      <w:numPr>
        <w:ilvl w:val="2"/>
      </w:numPr>
      <w:tabs>
        <w:tab w:val="num" w:pos="360"/>
      </w:tabs>
      <w:ind w:left="284" w:hanging="284"/>
    </w:pPr>
  </w:style>
  <w:style w:type="paragraph" w:customStyle="1" w:styleId="AHeader2abc">
    <w:name w:val="AHeader 2 abc"/>
    <w:basedOn w:val="AHeader3"/>
    <w:rsid w:val="006471EA"/>
    <w:pPr>
      <w:numPr>
        <w:ilvl w:val="3"/>
      </w:numPr>
      <w:tabs>
        <w:tab w:val="num" w:pos="360"/>
      </w:tabs>
      <w:ind w:left="284" w:hanging="284"/>
      <w:jc w:val="both"/>
    </w:pPr>
    <w:rPr>
      <w:b w:val="0"/>
      <w:bCs w:val="0"/>
    </w:rPr>
  </w:style>
  <w:style w:type="paragraph" w:customStyle="1" w:styleId="AHeader3abc">
    <w:name w:val="AHeader 3 abc"/>
    <w:basedOn w:val="AHeader2abc"/>
    <w:rsid w:val="006471EA"/>
    <w:pPr>
      <w:numPr>
        <w:ilvl w:val="4"/>
      </w:numPr>
      <w:tabs>
        <w:tab w:val="num" w:pos="360"/>
      </w:tabs>
      <w:ind w:left="284" w:hanging="284"/>
    </w:pPr>
  </w:style>
  <w:style w:type="paragraph" w:styleId="Pagrindiniotekstotrauka3">
    <w:name w:val="Body Text Indent 3"/>
    <w:basedOn w:val="prastasis"/>
    <w:link w:val="Pagrindiniotekstotrauka3Diagrama"/>
    <w:rsid w:val="006471EA"/>
    <w:pPr>
      <w:tabs>
        <w:tab w:val="left" w:pos="1134"/>
      </w:tabs>
      <w:autoSpaceDE w:val="0"/>
      <w:autoSpaceDN w:val="0"/>
      <w:adjustRightInd w:val="0"/>
      <w:ind w:left="633"/>
      <w:jc w:val="both"/>
    </w:pPr>
    <w:rPr>
      <w:rFonts w:eastAsia="Times New Roman"/>
      <w:snapToGrid/>
      <w:szCs w:val="21"/>
      <w:lang w:eastAsia="en-US"/>
    </w:rPr>
  </w:style>
  <w:style w:type="character" w:customStyle="1" w:styleId="Pagrindiniotekstotrauka3Diagrama">
    <w:name w:val="Pagrindinio teksto įtrauka 3 Diagrama"/>
    <w:basedOn w:val="Numatytasispastraiposriftas"/>
    <w:link w:val="Pagrindiniotekstotrauka3"/>
    <w:rsid w:val="006471EA"/>
    <w:rPr>
      <w:rFonts w:ascii="Times New Roman" w:eastAsia="Times New Roman" w:hAnsi="Times New Roman" w:cs="Times New Roman"/>
      <w:szCs w:val="21"/>
      <w:lang w:val="en-GB" w:eastAsia="en-US"/>
    </w:rPr>
  </w:style>
  <w:style w:type="character" w:styleId="Perirtashipersaitas">
    <w:name w:val="FollowedHyperlink"/>
    <w:basedOn w:val="Numatytasispastraiposriftas"/>
    <w:rsid w:val="006471EA"/>
    <w:rPr>
      <w:color w:val="800080"/>
      <w:u w:val="single"/>
    </w:rPr>
  </w:style>
  <w:style w:type="character" w:styleId="Grietas">
    <w:name w:val="Strong"/>
    <w:basedOn w:val="Numatytasispastraiposriftas"/>
    <w:qFormat/>
    <w:rsid w:val="006471EA"/>
    <w:rPr>
      <w:b/>
      <w:bCs/>
    </w:rPr>
  </w:style>
  <w:style w:type="paragraph" w:customStyle="1" w:styleId="BodytextAgency">
    <w:name w:val="Body text (Agency)"/>
    <w:basedOn w:val="prastasis"/>
    <w:link w:val="BodytextAgencyChar"/>
    <w:rsid w:val="006471EA"/>
    <w:pPr>
      <w:tabs>
        <w:tab w:val="clear" w:pos="567"/>
      </w:tabs>
      <w:spacing w:after="140" w:line="280" w:lineRule="atLeast"/>
    </w:pPr>
    <w:rPr>
      <w:rFonts w:ascii="Verdana" w:eastAsia="Verdana" w:hAnsi="Verdana" w:cs="Verdana"/>
      <w:snapToGrid/>
      <w:sz w:val="18"/>
      <w:szCs w:val="18"/>
      <w:lang w:eastAsia="en-GB"/>
    </w:rPr>
  </w:style>
  <w:style w:type="character" w:customStyle="1" w:styleId="BodytextAgencyChar">
    <w:name w:val="Body text (Agency) Char"/>
    <w:basedOn w:val="Numatytasispastraiposriftas"/>
    <w:link w:val="BodytextAgency"/>
    <w:rsid w:val="006471EA"/>
    <w:rPr>
      <w:rFonts w:ascii="Verdana" w:eastAsia="Verdana" w:hAnsi="Verdana" w:cs="Verdana"/>
      <w:sz w:val="18"/>
      <w:szCs w:val="18"/>
      <w:lang w:val="en-GB" w:eastAsia="en-GB"/>
    </w:rPr>
  </w:style>
  <w:style w:type="paragraph" w:customStyle="1" w:styleId="NormalAgency">
    <w:name w:val="Normal (Agency)"/>
    <w:link w:val="NormalAgencyChar"/>
    <w:rsid w:val="006471EA"/>
    <w:pPr>
      <w:spacing w:after="0" w:line="240" w:lineRule="auto"/>
    </w:pPr>
    <w:rPr>
      <w:rFonts w:ascii="Verdana" w:eastAsia="Verdana" w:hAnsi="Verdana" w:cs="Verdana"/>
      <w:sz w:val="18"/>
      <w:szCs w:val="18"/>
      <w:lang w:val="en-GB" w:eastAsia="en-GB"/>
    </w:rPr>
  </w:style>
  <w:style w:type="character" w:customStyle="1" w:styleId="NormalAgencyChar">
    <w:name w:val="Normal (Agency) Char"/>
    <w:basedOn w:val="Numatytasispastraiposriftas"/>
    <w:link w:val="NormalAgency"/>
    <w:rsid w:val="006471EA"/>
    <w:rPr>
      <w:rFonts w:ascii="Verdana" w:eastAsia="Verdana" w:hAnsi="Verdana" w:cs="Verdana"/>
      <w:sz w:val="18"/>
      <w:szCs w:val="18"/>
      <w:lang w:val="en-GB" w:eastAsia="en-GB"/>
    </w:rPr>
  </w:style>
  <w:style w:type="paragraph" w:customStyle="1" w:styleId="TableheadingrowsAgency">
    <w:name w:val="Table heading rows (Agency)"/>
    <w:basedOn w:val="BodytextAgency"/>
    <w:rsid w:val="006471EA"/>
    <w:pPr>
      <w:keepNext/>
    </w:pPr>
    <w:rPr>
      <w:rFonts w:eastAsia="Times New Roman"/>
      <w:b/>
    </w:rPr>
  </w:style>
  <w:style w:type="paragraph" w:customStyle="1" w:styleId="TabletextrowsAgency">
    <w:name w:val="Table text rows (Agency)"/>
    <w:basedOn w:val="prastasis"/>
    <w:rsid w:val="006471EA"/>
    <w:pPr>
      <w:tabs>
        <w:tab w:val="clear" w:pos="567"/>
      </w:tabs>
      <w:spacing w:line="280" w:lineRule="exact"/>
    </w:pPr>
    <w:rPr>
      <w:rFonts w:ascii="Verdana" w:eastAsia="Times New Roman" w:hAnsi="Verdana" w:cs="Verdana"/>
      <w:snapToGrid/>
      <w:sz w:val="18"/>
      <w:szCs w:val="18"/>
    </w:rPr>
  </w:style>
  <w:style w:type="paragraph" w:customStyle="1" w:styleId="BTuEMEASMCA">
    <w:name w:val="BT(u) EMEA_SMCA"/>
    <w:basedOn w:val="prastasis"/>
    <w:autoRedefine/>
    <w:rsid w:val="006471EA"/>
    <w:pPr>
      <w:tabs>
        <w:tab w:val="clear" w:pos="567"/>
      </w:tabs>
      <w:spacing w:line="240" w:lineRule="auto"/>
    </w:pPr>
    <w:rPr>
      <w:rFonts w:eastAsia="Times New Roman"/>
      <w:noProof/>
      <w:snapToGrid/>
      <w:szCs w:val="22"/>
      <w:u w:val="single"/>
      <w:lang w:val="lt-LT" w:eastAsia="en-US"/>
    </w:rPr>
  </w:style>
  <w:style w:type="paragraph" w:customStyle="1" w:styleId="TTEMEASMCA">
    <w:name w:val="TT EMEA_SMCA"/>
    <w:basedOn w:val="Antrat1"/>
    <w:link w:val="TTEMEASMCAChar"/>
    <w:autoRedefine/>
    <w:rsid w:val="006471EA"/>
    <w:pPr>
      <w:spacing w:before="0" w:after="0" w:line="240" w:lineRule="auto"/>
      <w:ind w:left="567" w:hanging="567"/>
      <w:jc w:val="center"/>
    </w:pPr>
    <w:rPr>
      <w:sz w:val="22"/>
      <w:szCs w:val="22"/>
    </w:rPr>
  </w:style>
  <w:style w:type="character" w:customStyle="1" w:styleId="TTEMEASMCAChar">
    <w:name w:val="TT EMEA_SMCA Char"/>
    <w:link w:val="TTEMEASMCA"/>
    <w:rsid w:val="006471EA"/>
    <w:rPr>
      <w:rFonts w:ascii="Times New Roman" w:eastAsia="Times New Roman" w:hAnsi="Times New Roman" w:cs="Times New Roman"/>
      <w:b/>
      <w:caps/>
      <w:lang w:eastAsia="en-US"/>
    </w:rPr>
  </w:style>
  <w:style w:type="paragraph" w:styleId="HTMLiankstoformatuotas">
    <w:name w:val="HTML Preformatted"/>
    <w:basedOn w:val="prastasis"/>
    <w:link w:val="HTMLiankstoformatuotasDiagrama"/>
    <w:uiPriority w:val="99"/>
    <w:unhideWhenUsed/>
    <w:rsid w:val="006471E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napToGrid/>
      <w:sz w:val="20"/>
      <w:lang w:val="lt-LT" w:eastAsia="lt-LT"/>
    </w:rPr>
  </w:style>
  <w:style w:type="character" w:customStyle="1" w:styleId="HTMLiankstoformatuotasDiagrama">
    <w:name w:val="HTML iš anksto formatuotas Diagrama"/>
    <w:basedOn w:val="Numatytasispastraiposriftas"/>
    <w:link w:val="HTMLiankstoformatuotas"/>
    <w:uiPriority w:val="99"/>
    <w:rsid w:val="006471EA"/>
    <w:rPr>
      <w:rFonts w:ascii="Courier New" w:eastAsia="Times New Roman" w:hAnsi="Courier New" w:cs="Courier New"/>
      <w:sz w:val="20"/>
      <w:szCs w:val="20"/>
      <w:lang w:val="lt-LT" w:eastAsia="lt-LT"/>
    </w:rPr>
  </w:style>
  <w:style w:type="paragraph" w:styleId="Pataisymai">
    <w:name w:val="Revision"/>
    <w:hidden/>
    <w:uiPriority w:val="99"/>
    <w:semiHidden/>
    <w:rsid w:val="00656087"/>
    <w:pPr>
      <w:spacing w:after="0" w:line="240" w:lineRule="auto"/>
    </w:pPr>
    <w:rPr>
      <w:rFonts w:ascii="Times New Roman" w:eastAsia="SimSun" w:hAnsi="Times New Roman" w:cs="Times New Roman"/>
      <w:snapToGrid w:val="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249355">
      <w:bodyDiv w:val="1"/>
      <w:marLeft w:val="0"/>
      <w:marRight w:val="0"/>
      <w:marTop w:val="0"/>
      <w:marBottom w:val="0"/>
      <w:divBdr>
        <w:top w:val="none" w:sz="0" w:space="0" w:color="auto"/>
        <w:left w:val="none" w:sz="0" w:space="0" w:color="auto"/>
        <w:bottom w:val="none" w:sz="0" w:space="0" w:color="auto"/>
        <w:right w:val="none" w:sz="0" w:space="0" w:color="auto"/>
      </w:divBdr>
    </w:div>
    <w:div w:id="827743667">
      <w:bodyDiv w:val="1"/>
      <w:marLeft w:val="0"/>
      <w:marRight w:val="0"/>
      <w:marTop w:val="0"/>
      <w:marBottom w:val="0"/>
      <w:divBdr>
        <w:top w:val="none" w:sz="0" w:space="0" w:color="auto"/>
        <w:left w:val="none" w:sz="0" w:space="0" w:color="auto"/>
        <w:bottom w:val="none" w:sz="0" w:space="0" w:color="auto"/>
        <w:right w:val="none" w:sz="0" w:space="0" w:color="auto"/>
      </w:divBdr>
    </w:div>
    <w:div w:id="918250294">
      <w:bodyDiv w:val="1"/>
      <w:marLeft w:val="0"/>
      <w:marRight w:val="0"/>
      <w:marTop w:val="0"/>
      <w:marBottom w:val="0"/>
      <w:divBdr>
        <w:top w:val="none" w:sz="0" w:space="0" w:color="auto"/>
        <w:left w:val="none" w:sz="0" w:space="0" w:color="auto"/>
        <w:bottom w:val="none" w:sz="0" w:space="0" w:color="auto"/>
        <w:right w:val="none" w:sz="0" w:space="0" w:color="auto"/>
      </w:divBdr>
    </w:div>
    <w:div w:id="1344017801">
      <w:bodyDiv w:val="1"/>
      <w:marLeft w:val="0"/>
      <w:marRight w:val="0"/>
      <w:marTop w:val="0"/>
      <w:marBottom w:val="0"/>
      <w:divBdr>
        <w:top w:val="none" w:sz="0" w:space="0" w:color="auto"/>
        <w:left w:val="none" w:sz="0" w:space="0" w:color="auto"/>
        <w:bottom w:val="none" w:sz="0" w:space="0" w:color="auto"/>
        <w:right w:val="none" w:sz="0" w:space="0" w:color="auto"/>
      </w:divBdr>
    </w:div>
    <w:div w:id="1524632589">
      <w:bodyDiv w:val="1"/>
      <w:marLeft w:val="0"/>
      <w:marRight w:val="0"/>
      <w:marTop w:val="0"/>
      <w:marBottom w:val="0"/>
      <w:divBdr>
        <w:top w:val="none" w:sz="0" w:space="0" w:color="auto"/>
        <w:left w:val="none" w:sz="0" w:space="0" w:color="auto"/>
        <w:bottom w:val="none" w:sz="0" w:space="0" w:color="auto"/>
        <w:right w:val="none" w:sz="0" w:space="0" w:color="auto"/>
      </w:divBdr>
    </w:div>
    <w:div w:id="1675065965">
      <w:bodyDiv w:val="1"/>
      <w:marLeft w:val="0"/>
      <w:marRight w:val="0"/>
      <w:marTop w:val="0"/>
      <w:marBottom w:val="0"/>
      <w:divBdr>
        <w:top w:val="none" w:sz="0" w:space="0" w:color="auto"/>
        <w:left w:val="none" w:sz="0" w:space="0" w:color="auto"/>
        <w:bottom w:val="none" w:sz="0" w:space="0" w:color="auto"/>
        <w:right w:val="none" w:sz="0" w:space="0" w:color="auto"/>
      </w:divBdr>
    </w:div>
    <w:div w:id="1698004675">
      <w:bodyDiv w:val="1"/>
      <w:marLeft w:val="0"/>
      <w:marRight w:val="0"/>
      <w:marTop w:val="0"/>
      <w:marBottom w:val="0"/>
      <w:divBdr>
        <w:top w:val="none" w:sz="0" w:space="0" w:color="auto"/>
        <w:left w:val="none" w:sz="0" w:space="0" w:color="auto"/>
        <w:bottom w:val="none" w:sz="0" w:space="0" w:color="auto"/>
        <w:right w:val="none" w:sz="0" w:space="0" w:color="auto"/>
      </w:divBdr>
    </w:div>
    <w:div w:id="2028482978">
      <w:bodyDiv w:val="1"/>
      <w:marLeft w:val="0"/>
      <w:marRight w:val="0"/>
      <w:marTop w:val="0"/>
      <w:marBottom w:val="0"/>
      <w:divBdr>
        <w:top w:val="none" w:sz="0" w:space="0" w:color="auto"/>
        <w:left w:val="none" w:sz="0" w:space="0" w:color="auto"/>
        <w:bottom w:val="none" w:sz="0" w:space="0" w:color="auto"/>
        <w:right w:val="none" w:sz="0" w:space="0" w:color="auto"/>
      </w:divBdr>
    </w:div>
    <w:div w:id="214554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84A840F7926A4EA5E223DF8A014DF4" ma:contentTypeVersion="12" ma:contentTypeDescription="Create a new document." ma:contentTypeScope="" ma:versionID="452014d86e917fd35d92cc969f03d5cf">
  <xsd:schema xmlns:xsd="http://www.w3.org/2001/XMLSchema" xmlns:xs="http://www.w3.org/2001/XMLSchema" xmlns:p="http://schemas.microsoft.com/office/2006/metadata/properties" xmlns:ns2="86817650-3f57-4b3c-8091-0aedbe8fb98e" xmlns:ns3="82d6c8fa-9de3-4664-a790-4fc049747599" targetNamespace="http://schemas.microsoft.com/office/2006/metadata/properties" ma:root="true" ma:fieldsID="184b98ce7c8a3f29490838602ae75b32" ns2:_="" ns3:_="">
    <xsd:import namespace="86817650-3f57-4b3c-8091-0aedbe8fb98e"/>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7650-3f57-4b3c-8091-0aedbe8fb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A3EE0-260A-45CA-B581-774AB9CA3201}">
  <ds:schemaRefs>
    <ds:schemaRef ds:uri="http://schemas.microsoft.com/sharepoint/v3/contenttype/forms"/>
  </ds:schemaRefs>
</ds:datastoreItem>
</file>

<file path=customXml/itemProps2.xml><?xml version="1.0" encoding="utf-8"?>
<ds:datastoreItem xmlns:ds="http://schemas.openxmlformats.org/officeDocument/2006/customXml" ds:itemID="{12CA5B11-CDE1-4914-AC84-836D9B1EC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17650-3f57-4b3c-8091-0aedbe8fb98e"/>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732EE4-4438-44C5-A549-DC8D54F647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8264A6-B591-4E3F-9361-EF7D306BA83D}">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27</Pages>
  <Words>31382</Words>
  <Characters>17889</Characters>
  <Application>Microsoft Office Word</Application>
  <DocSecurity>4</DocSecurity>
  <Lines>149</Lines>
  <Paragraphs>98</Paragraphs>
  <ScaleCrop>false</ScaleCrop>
  <HeadingPairs>
    <vt:vector size="6" baseType="variant">
      <vt:variant>
        <vt:lpstr>Název</vt:lpstr>
      </vt:variant>
      <vt:variant>
        <vt:i4>1</vt:i4>
      </vt:variant>
      <vt:variant>
        <vt:lpstr>Pavadinimas</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Kavaliauskaitė</dc:creator>
  <cp:keywords/>
  <dc:description/>
  <cp:lastModifiedBy>Albina Burkauskaitė</cp:lastModifiedBy>
  <cp:revision>2</cp:revision>
  <dcterms:created xsi:type="dcterms:W3CDTF">2026-02-23T10:57:00Z</dcterms:created>
  <dcterms:modified xsi:type="dcterms:W3CDTF">2026-02-23T10:57:00Z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0x0101008384A840F7926A4EA5E223DF8A014DF4</vt:lpwstr>
  </property>
</Properties>
</file>