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3FC2" w:rsidRPr="00BD4EBF" w:rsidRDefault="00F13FC2" w:rsidP="00F13FC2">
      <w:pPr>
        <w:tabs>
          <w:tab w:val="left" w:pos="567"/>
        </w:tabs>
        <w:spacing w:after="0" w:line="240" w:lineRule="auto"/>
        <w:ind w:left="567" w:hanging="567"/>
        <w:jc w:val="center"/>
        <w:outlineLvl w:val="0"/>
        <w:rPr>
          <w:rFonts w:ascii="Times New Roman" w:eastAsia="Times New Roman" w:hAnsi="Times New Roman"/>
          <w:b/>
          <w:caps/>
        </w:rPr>
      </w:pPr>
      <w:bookmarkStart w:id="0" w:name="_Toc129243134"/>
      <w:bookmarkStart w:id="1" w:name="_Toc129243259"/>
    </w:p>
    <w:p w:rsidR="00F13FC2" w:rsidRPr="00BD4EBF" w:rsidRDefault="00F13FC2" w:rsidP="00F13FC2">
      <w:pPr>
        <w:tabs>
          <w:tab w:val="left" w:pos="567"/>
        </w:tabs>
        <w:spacing w:after="0" w:line="240" w:lineRule="auto"/>
        <w:ind w:left="567" w:hanging="567"/>
        <w:jc w:val="center"/>
        <w:outlineLvl w:val="0"/>
        <w:rPr>
          <w:rFonts w:ascii="Times New Roman" w:eastAsia="Times New Roman" w:hAnsi="Times New Roman"/>
          <w:b/>
          <w:caps/>
        </w:rPr>
      </w:pPr>
    </w:p>
    <w:p w:rsidR="00F13FC2" w:rsidRPr="00BD4EBF" w:rsidRDefault="00F13FC2" w:rsidP="00F13FC2">
      <w:pPr>
        <w:tabs>
          <w:tab w:val="left" w:pos="567"/>
        </w:tabs>
        <w:spacing w:after="0" w:line="240" w:lineRule="auto"/>
        <w:ind w:left="567" w:hanging="567"/>
        <w:jc w:val="center"/>
        <w:outlineLvl w:val="0"/>
        <w:rPr>
          <w:rFonts w:ascii="Times New Roman" w:eastAsia="Times New Roman" w:hAnsi="Times New Roman"/>
          <w:b/>
          <w:caps/>
        </w:rPr>
      </w:pPr>
    </w:p>
    <w:p w:rsidR="00F13FC2" w:rsidRPr="00BD4EBF" w:rsidRDefault="00F13FC2" w:rsidP="00F13FC2">
      <w:pPr>
        <w:tabs>
          <w:tab w:val="left" w:pos="567"/>
        </w:tabs>
        <w:spacing w:after="0" w:line="240" w:lineRule="auto"/>
        <w:ind w:left="567" w:hanging="567"/>
        <w:jc w:val="center"/>
        <w:outlineLvl w:val="0"/>
        <w:rPr>
          <w:rFonts w:ascii="Times New Roman" w:eastAsia="Times New Roman" w:hAnsi="Times New Roman"/>
          <w:b/>
          <w:caps/>
        </w:rPr>
      </w:pPr>
    </w:p>
    <w:p w:rsidR="00F13FC2" w:rsidRPr="00BD4EBF" w:rsidRDefault="00F13FC2" w:rsidP="00F13FC2">
      <w:pPr>
        <w:tabs>
          <w:tab w:val="left" w:pos="567"/>
        </w:tabs>
        <w:spacing w:after="0" w:line="240" w:lineRule="auto"/>
        <w:ind w:left="567" w:hanging="567"/>
        <w:jc w:val="center"/>
        <w:outlineLvl w:val="0"/>
        <w:rPr>
          <w:rFonts w:ascii="Times New Roman" w:eastAsia="Times New Roman" w:hAnsi="Times New Roman"/>
          <w:b/>
          <w:caps/>
        </w:rPr>
      </w:pPr>
    </w:p>
    <w:p w:rsidR="00F13FC2" w:rsidRPr="00BD4EBF" w:rsidRDefault="00F13FC2" w:rsidP="00F13FC2">
      <w:pPr>
        <w:tabs>
          <w:tab w:val="left" w:pos="567"/>
        </w:tabs>
        <w:spacing w:after="0" w:line="240" w:lineRule="auto"/>
        <w:ind w:left="567" w:hanging="567"/>
        <w:jc w:val="center"/>
        <w:outlineLvl w:val="0"/>
        <w:rPr>
          <w:rFonts w:ascii="Times New Roman" w:eastAsia="Times New Roman" w:hAnsi="Times New Roman"/>
          <w:b/>
          <w:caps/>
        </w:rPr>
      </w:pPr>
    </w:p>
    <w:p w:rsidR="00F13FC2" w:rsidRPr="00BD4EBF" w:rsidRDefault="00F13FC2" w:rsidP="00F13FC2">
      <w:pPr>
        <w:tabs>
          <w:tab w:val="left" w:pos="567"/>
        </w:tabs>
        <w:spacing w:after="0" w:line="240" w:lineRule="auto"/>
        <w:ind w:left="567" w:hanging="567"/>
        <w:jc w:val="center"/>
        <w:outlineLvl w:val="0"/>
        <w:rPr>
          <w:rFonts w:ascii="Times New Roman" w:eastAsia="Times New Roman" w:hAnsi="Times New Roman"/>
          <w:b/>
          <w:caps/>
        </w:rPr>
      </w:pPr>
    </w:p>
    <w:p w:rsidR="00F13FC2" w:rsidRPr="00BD4EBF" w:rsidRDefault="00F13FC2" w:rsidP="00F13FC2">
      <w:pPr>
        <w:tabs>
          <w:tab w:val="left" w:pos="567"/>
        </w:tabs>
        <w:spacing w:after="0" w:line="240" w:lineRule="auto"/>
        <w:ind w:left="567" w:hanging="567"/>
        <w:jc w:val="center"/>
        <w:outlineLvl w:val="0"/>
        <w:rPr>
          <w:rFonts w:ascii="Times New Roman" w:eastAsia="Times New Roman" w:hAnsi="Times New Roman"/>
          <w:b/>
          <w:caps/>
        </w:rPr>
      </w:pPr>
    </w:p>
    <w:p w:rsidR="00F13FC2" w:rsidRPr="00BD4EBF" w:rsidRDefault="00F13FC2" w:rsidP="00F13FC2">
      <w:pPr>
        <w:tabs>
          <w:tab w:val="left" w:pos="567"/>
        </w:tabs>
        <w:spacing w:after="0" w:line="240" w:lineRule="auto"/>
        <w:ind w:left="567" w:hanging="567"/>
        <w:jc w:val="center"/>
        <w:outlineLvl w:val="0"/>
        <w:rPr>
          <w:rFonts w:ascii="Times New Roman" w:eastAsia="Times New Roman" w:hAnsi="Times New Roman"/>
          <w:b/>
          <w:caps/>
        </w:rPr>
      </w:pPr>
    </w:p>
    <w:p w:rsidR="00F13FC2" w:rsidRPr="00BD4EBF" w:rsidRDefault="00F13FC2" w:rsidP="00F13FC2">
      <w:pPr>
        <w:tabs>
          <w:tab w:val="left" w:pos="567"/>
        </w:tabs>
        <w:spacing w:after="0" w:line="240" w:lineRule="auto"/>
        <w:ind w:left="567" w:hanging="567"/>
        <w:jc w:val="center"/>
        <w:outlineLvl w:val="0"/>
        <w:rPr>
          <w:rFonts w:ascii="Times New Roman" w:eastAsia="Times New Roman" w:hAnsi="Times New Roman"/>
          <w:b/>
          <w:caps/>
        </w:rPr>
      </w:pPr>
    </w:p>
    <w:p w:rsidR="00F13FC2" w:rsidRDefault="00F13FC2" w:rsidP="00F13FC2">
      <w:pPr>
        <w:tabs>
          <w:tab w:val="left" w:pos="567"/>
        </w:tabs>
        <w:spacing w:after="0" w:line="240" w:lineRule="auto"/>
        <w:ind w:left="567" w:hanging="567"/>
        <w:jc w:val="center"/>
        <w:outlineLvl w:val="0"/>
        <w:rPr>
          <w:rFonts w:ascii="Times New Roman" w:eastAsia="Times New Roman" w:hAnsi="Times New Roman"/>
          <w:b/>
          <w:caps/>
        </w:rPr>
      </w:pPr>
    </w:p>
    <w:p w:rsidR="007D3A4E" w:rsidRDefault="007D3A4E" w:rsidP="00F13FC2">
      <w:pPr>
        <w:tabs>
          <w:tab w:val="left" w:pos="567"/>
        </w:tabs>
        <w:spacing w:after="0" w:line="240" w:lineRule="auto"/>
        <w:ind w:left="567" w:hanging="567"/>
        <w:jc w:val="center"/>
        <w:outlineLvl w:val="0"/>
        <w:rPr>
          <w:rFonts w:ascii="Times New Roman" w:eastAsia="Times New Roman" w:hAnsi="Times New Roman"/>
          <w:b/>
          <w:caps/>
        </w:rPr>
      </w:pPr>
    </w:p>
    <w:p w:rsidR="007D3A4E" w:rsidRDefault="007D3A4E" w:rsidP="00F13FC2">
      <w:pPr>
        <w:tabs>
          <w:tab w:val="left" w:pos="567"/>
        </w:tabs>
        <w:spacing w:after="0" w:line="240" w:lineRule="auto"/>
        <w:ind w:left="567" w:hanging="567"/>
        <w:jc w:val="center"/>
        <w:outlineLvl w:val="0"/>
        <w:rPr>
          <w:rFonts w:ascii="Times New Roman" w:eastAsia="Times New Roman" w:hAnsi="Times New Roman"/>
          <w:b/>
          <w:caps/>
        </w:rPr>
      </w:pPr>
    </w:p>
    <w:p w:rsidR="007D3A4E" w:rsidRPr="00BD4EBF" w:rsidRDefault="007D3A4E" w:rsidP="00F13FC2">
      <w:pPr>
        <w:tabs>
          <w:tab w:val="left" w:pos="567"/>
        </w:tabs>
        <w:spacing w:after="0" w:line="240" w:lineRule="auto"/>
        <w:ind w:left="567" w:hanging="567"/>
        <w:jc w:val="center"/>
        <w:outlineLvl w:val="0"/>
        <w:rPr>
          <w:rFonts w:ascii="Times New Roman" w:eastAsia="Times New Roman" w:hAnsi="Times New Roman"/>
          <w:b/>
          <w:caps/>
        </w:rPr>
      </w:pPr>
    </w:p>
    <w:p w:rsidR="00F13FC2" w:rsidRPr="00BD4EBF" w:rsidRDefault="00F13FC2" w:rsidP="00F13FC2">
      <w:pPr>
        <w:tabs>
          <w:tab w:val="left" w:pos="567"/>
        </w:tabs>
        <w:spacing w:after="0" w:line="240" w:lineRule="auto"/>
        <w:ind w:left="567" w:hanging="567"/>
        <w:jc w:val="center"/>
        <w:outlineLvl w:val="0"/>
        <w:rPr>
          <w:rFonts w:ascii="Times New Roman" w:eastAsia="Times New Roman" w:hAnsi="Times New Roman"/>
          <w:b/>
          <w:caps/>
        </w:rPr>
      </w:pPr>
    </w:p>
    <w:p w:rsidR="00F13FC2" w:rsidRPr="00BD4EBF" w:rsidRDefault="00F13FC2" w:rsidP="00F13FC2">
      <w:pPr>
        <w:tabs>
          <w:tab w:val="left" w:pos="567"/>
        </w:tabs>
        <w:spacing w:after="0" w:line="240" w:lineRule="auto"/>
        <w:ind w:left="567" w:hanging="567"/>
        <w:jc w:val="center"/>
        <w:outlineLvl w:val="0"/>
        <w:rPr>
          <w:rFonts w:ascii="Times New Roman" w:eastAsia="Times New Roman" w:hAnsi="Times New Roman"/>
          <w:b/>
          <w:caps/>
        </w:rPr>
      </w:pPr>
    </w:p>
    <w:p w:rsidR="00F13FC2" w:rsidRPr="00BD4EBF" w:rsidRDefault="00F13FC2" w:rsidP="00F13FC2">
      <w:pPr>
        <w:tabs>
          <w:tab w:val="left" w:pos="567"/>
        </w:tabs>
        <w:spacing w:after="0" w:line="240" w:lineRule="auto"/>
        <w:ind w:left="567" w:hanging="567"/>
        <w:jc w:val="center"/>
        <w:outlineLvl w:val="0"/>
        <w:rPr>
          <w:rFonts w:ascii="Times New Roman" w:eastAsia="Times New Roman" w:hAnsi="Times New Roman"/>
          <w:b/>
          <w:caps/>
        </w:rPr>
      </w:pPr>
    </w:p>
    <w:p w:rsidR="00F13FC2" w:rsidRPr="00BD4EBF" w:rsidRDefault="00F13FC2" w:rsidP="00F13FC2">
      <w:pPr>
        <w:tabs>
          <w:tab w:val="left" w:pos="567"/>
        </w:tabs>
        <w:spacing w:after="0" w:line="240" w:lineRule="auto"/>
        <w:ind w:left="567" w:hanging="567"/>
        <w:jc w:val="center"/>
        <w:outlineLvl w:val="0"/>
        <w:rPr>
          <w:rFonts w:ascii="Times New Roman" w:eastAsia="Times New Roman" w:hAnsi="Times New Roman"/>
          <w:b/>
          <w:caps/>
        </w:rPr>
      </w:pPr>
    </w:p>
    <w:p w:rsidR="00F13FC2" w:rsidRPr="00BD4EBF" w:rsidRDefault="00F13FC2" w:rsidP="00F13FC2">
      <w:pPr>
        <w:tabs>
          <w:tab w:val="left" w:pos="567"/>
        </w:tabs>
        <w:spacing w:after="0" w:line="240" w:lineRule="auto"/>
        <w:ind w:left="567" w:hanging="567"/>
        <w:jc w:val="center"/>
        <w:outlineLvl w:val="0"/>
        <w:rPr>
          <w:rFonts w:ascii="Times New Roman" w:eastAsia="Times New Roman" w:hAnsi="Times New Roman"/>
          <w:b/>
          <w:caps/>
        </w:rPr>
      </w:pPr>
    </w:p>
    <w:p w:rsidR="00F13FC2" w:rsidRPr="00BD4EBF" w:rsidRDefault="00F13FC2" w:rsidP="00F13FC2">
      <w:pPr>
        <w:tabs>
          <w:tab w:val="left" w:pos="567"/>
        </w:tabs>
        <w:spacing w:after="0" w:line="240" w:lineRule="auto"/>
        <w:ind w:left="567" w:hanging="567"/>
        <w:jc w:val="center"/>
        <w:outlineLvl w:val="0"/>
        <w:rPr>
          <w:rFonts w:ascii="Times New Roman" w:eastAsia="Times New Roman" w:hAnsi="Times New Roman"/>
          <w:b/>
          <w:caps/>
        </w:rPr>
      </w:pPr>
    </w:p>
    <w:p w:rsidR="00F13FC2" w:rsidRPr="00BD4EBF" w:rsidRDefault="00F13FC2" w:rsidP="00F13FC2">
      <w:pPr>
        <w:tabs>
          <w:tab w:val="left" w:pos="567"/>
        </w:tabs>
        <w:spacing w:after="0" w:line="240" w:lineRule="auto"/>
        <w:ind w:left="567" w:hanging="567"/>
        <w:jc w:val="center"/>
        <w:outlineLvl w:val="0"/>
        <w:rPr>
          <w:rFonts w:ascii="Times New Roman" w:eastAsia="Times New Roman" w:hAnsi="Times New Roman"/>
          <w:b/>
          <w:caps/>
        </w:rPr>
      </w:pPr>
    </w:p>
    <w:p w:rsidR="00F13FC2" w:rsidRPr="00BD4EBF" w:rsidRDefault="00F13FC2" w:rsidP="00F13FC2">
      <w:pPr>
        <w:tabs>
          <w:tab w:val="left" w:pos="567"/>
        </w:tabs>
        <w:spacing w:after="0" w:line="240" w:lineRule="auto"/>
        <w:ind w:left="567" w:hanging="567"/>
        <w:jc w:val="center"/>
        <w:outlineLvl w:val="0"/>
        <w:rPr>
          <w:rFonts w:ascii="Times New Roman" w:eastAsia="Times New Roman" w:hAnsi="Times New Roman"/>
          <w:b/>
          <w:caps/>
        </w:rPr>
      </w:pPr>
    </w:p>
    <w:p w:rsidR="00F13FC2" w:rsidRPr="00BD4EBF" w:rsidRDefault="00F13FC2" w:rsidP="00F13FC2">
      <w:pPr>
        <w:tabs>
          <w:tab w:val="left" w:pos="567"/>
        </w:tabs>
        <w:spacing w:after="0" w:line="240" w:lineRule="auto"/>
        <w:ind w:left="567" w:hanging="567"/>
        <w:jc w:val="center"/>
        <w:outlineLvl w:val="0"/>
        <w:rPr>
          <w:rFonts w:ascii="Times New Roman" w:eastAsia="Times New Roman" w:hAnsi="Times New Roman"/>
          <w:b/>
          <w:caps/>
        </w:rPr>
      </w:pPr>
      <w:r w:rsidRPr="00BD4EBF">
        <w:rPr>
          <w:rFonts w:ascii="Times New Roman" w:eastAsia="Times New Roman" w:hAnsi="Times New Roman"/>
          <w:b/>
          <w:caps/>
        </w:rPr>
        <w:t>PRIEDAS</w:t>
      </w:r>
      <w:bookmarkEnd w:id="0"/>
      <w:bookmarkEnd w:id="1"/>
    </w:p>
    <w:p w:rsidR="00F13FC2" w:rsidRPr="00BD4EBF" w:rsidRDefault="00F13FC2" w:rsidP="00F13FC2">
      <w:pPr>
        <w:spacing w:after="0" w:line="240" w:lineRule="auto"/>
        <w:rPr>
          <w:rFonts w:ascii="Times New Roman" w:eastAsia="Times New Roman" w:hAnsi="Times New Roman"/>
          <w:noProof/>
        </w:rPr>
      </w:pPr>
    </w:p>
    <w:p w:rsidR="00F13FC2" w:rsidRPr="00BD4EBF" w:rsidRDefault="00F13FC2" w:rsidP="00F13FC2">
      <w:pPr>
        <w:tabs>
          <w:tab w:val="left" w:pos="567"/>
        </w:tabs>
        <w:spacing w:after="0" w:line="240" w:lineRule="auto"/>
        <w:ind w:left="567" w:hanging="567"/>
        <w:jc w:val="center"/>
        <w:outlineLvl w:val="0"/>
        <w:rPr>
          <w:rFonts w:ascii="Times New Roman" w:eastAsia="Times New Roman" w:hAnsi="Times New Roman"/>
          <w:b/>
          <w:caps/>
        </w:rPr>
      </w:pPr>
      <w:bookmarkStart w:id="2" w:name="_Toc129243135"/>
      <w:bookmarkStart w:id="3" w:name="_Toc129243260"/>
      <w:r w:rsidRPr="00BD4EBF">
        <w:rPr>
          <w:rFonts w:ascii="Times New Roman" w:eastAsia="Times New Roman" w:hAnsi="Times New Roman"/>
          <w:b/>
          <w:caps/>
        </w:rPr>
        <w:t>ŽENKLINIMAS IR PAKUOTĖS LAPELIS</w:t>
      </w:r>
      <w:bookmarkEnd w:id="2"/>
      <w:bookmarkEnd w:id="3"/>
    </w:p>
    <w:p w:rsidR="00F13FC2" w:rsidRPr="00BD4EBF" w:rsidRDefault="00F13FC2" w:rsidP="00F13FC2">
      <w:pPr>
        <w:spacing w:after="0" w:line="240" w:lineRule="auto"/>
        <w:rPr>
          <w:rFonts w:ascii="Times New Roman" w:eastAsia="Times New Roman" w:hAnsi="Times New Roman"/>
          <w:noProof/>
        </w:rPr>
      </w:pPr>
      <w:r w:rsidRPr="00BD4EBF">
        <w:rPr>
          <w:rFonts w:ascii="Times New Roman" w:eastAsia="Times New Roman" w:hAnsi="Times New Roman"/>
          <w:noProof/>
        </w:rPr>
        <w:br w:type="page"/>
      </w:r>
    </w:p>
    <w:p w:rsidR="00F13FC2" w:rsidRPr="00BD4EBF" w:rsidRDefault="00F13FC2" w:rsidP="00F13FC2">
      <w:pPr>
        <w:spacing w:after="0" w:line="240" w:lineRule="auto"/>
        <w:rPr>
          <w:rFonts w:ascii="Times New Roman" w:eastAsia="Times New Roman" w:hAnsi="Times New Roman"/>
          <w:noProof/>
        </w:rPr>
      </w:pPr>
    </w:p>
    <w:p w:rsidR="00F13FC2" w:rsidRPr="00BD4EBF" w:rsidRDefault="00F13FC2" w:rsidP="00F13FC2">
      <w:pPr>
        <w:spacing w:after="0" w:line="240" w:lineRule="auto"/>
        <w:rPr>
          <w:rFonts w:ascii="Times New Roman" w:eastAsia="Times New Roman" w:hAnsi="Times New Roman"/>
          <w:noProof/>
        </w:rPr>
      </w:pPr>
    </w:p>
    <w:p w:rsidR="00F13FC2" w:rsidRPr="00BD4EBF" w:rsidRDefault="00F13FC2" w:rsidP="00F13FC2">
      <w:pPr>
        <w:spacing w:after="0" w:line="240" w:lineRule="auto"/>
        <w:rPr>
          <w:rFonts w:ascii="Times New Roman" w:eastAsia="Times New Roman" w:hAnsi="Times New Roman"/>
          <w:noProof/>
        </w:rPr>
      </w:pPr>
    </w:p>
    <w:p w:rsidR="00F13FC2" w:rsidRPr="00BD4EBF" w:rsidRDefault="00F13FC2" w:rsidP="00F13FC2">
      <w:pPr>
        <w:spacing w:after="0" w:line="240" w:lineRule="auto"/>
        <w:rPr>
          <w:rFonts w:ascii="Times New Roman" w:eastAsia="Times New Roman" w:hAnsi="Times New Roman"/>
          <w:noProof/>
        </w:rPr>
      </w:pPr>
    </w:p>
    <w:p w:rsidR="00F13FC2" w:rsidRPr="00BD4EBF" w:rsidRDefault="00F13FC2" w:rsidP="00F13FC2">
      <w:pPr>
        <w:spacing w:after="0" w:line="240" w:lineRule="auto"/>
        <w:rPr>
          <w:rFonts w:ascii="Times New Roman" w:eastAsia="Times New Roman" w:hAnsi="Times New Roman"/>
          <w:noProof/>
        </w:rPr>
      </w:pPr>
    </w:p>
    <w:p w:rsidR="00F13FC2" w:rsidRPr="00BD4EBF" w:rsidRDefault="00F13FC2" w:rsidP="00F13FC2">
      <w:pPr>
        <w:spacing w:after="0" w:line="240" w:lineRule="auto"/>
        <w:rPr>
          <w:rFonts w:ascii="Times New Roman" w:eastAsia="Times New Roman" w:hAnsi="Times New Roman"/>
          <w:noProof/>
        </w:rPr>
      </w:pPr>
    </w:p>
    <w:p w:rsidR="00F13FC2" w:rsidRPr="00BD4EBF" w:rsidRDefault="00F13FC2" w:rsidP="00F13FC2">
      <w:pPr>
        <w:spacing w:after="0" w:line="240" w:lineRule="auto"/>
        <w:rPr>
          <w:rFonts w:ascii="Times New Roman" w:eastAsia="Times New Roman" w:hAnsi="Times New Roman"/>
          <w:noProof/>
        </w:rPr>
      </w:pPr>
    </w:p>
    <w:p w:rsidR="00F13FC2" w:rsidRDefault="00F13FC2" w:rsidP="00F13FC2">
      <w:pPr>
        <w:spacing w:after="0" w:line="240" w:lineRule="auto"/>
        <w:rPr>
          <w:rFonts w:ascii="Times New Roman" w:eastAsia="Times New Roman" w:hAnsi="Times New Roman"/>
          <w:noProof/>
        </w:rPr>
      </w:pPr>
    </w:p>
    <w:p w:rsidR="00472BF4" w:rsidRDefault="00472BF4" w:rsidP="00F13FC2">
      <w:pPr>
        <w:spacing w:after="0" w:line="240" w:lineRule="auto"/>
        <w:rPr>
          <w:rFonts w:ascii="Times New Roman" w:eastAsia="Times New Roman" w:hAnsi="Times New Roman"/>
          <w:noProof/>
        </w:rPr>
      </w:pPr>
    </w:p>
    <w:p w:rsidR="00472BF4" w:rsidRPr="00BD4EBF" w:rsidRDefault="00472BF4" w:rsidP="00F13FC2">
      <w:pPr>
        <w:spacing w:after="0" w:line="240" w:lineRule="auto"/>
        <w:rPr>
          <w:rFonts w:ascii="Times New Roman" w:eastAsia="Times New Roman" w:hAnsi="Times New Roman"/>
          <w:noProof/>
        </w:rPr>
      </w:pPr>
    </w:p>
    <w:p w:rsidR="00F13FC2" w:rsidRPr="00BD4EBF" w:rsidRDefault="00F13FC2" w:rsidP="00F13FC2">
      <w:pPr>
        <w:spacing w:after="0" w:line="240" w:lineRule="auto"/>
        <w:rPr>
          <w:rFonts w:ascii="Times New Roman" w:eastAsia="Times New Roman" w:hAnsi="Times New Roman"/>
          <w:noProof/>
        </w:rPr>
      </w:pPr>
    </w:p>
    <w:p w:rsidR="00F13FC2" w:rsidRPr="00BD4EBF" w:rsidRDefault="00F13FC2" w:rsidP="00F13FC2">
      <w:pPr>
        <w:spacing w:after="0" w:line="240" w:lineRule="auto"/>
        <w:rPr>
          <w:rFonts w:ascii="Times New Roman" w:eastAsia="Times New Roman" w:hAnsi="Times New Roman"/>
          <w:noProof/>
        </w:rPr>
      </w:pPr>
    </w:p>
    <w:p w:rsidR="00F13FC2" w:rsidRPr="00BD4EBF" w:rsidRDefault="00F13FC2" w:rsidP="00F13FC2">
      <w:pPr>
        <w:spacing w:after="0" w:line="240" w:lineRule="auto"/>
        <w:rPr>
          <w:rFonts w:ascii="Times New Roman" w:eastAsia="Times New Roman" w:hAnsi="Times New Roman"/>
          <w:noProof/>
        </w:rPr>
      </w:pPr>
    </w:p>
    <w:p w:rsidR="00F13FC2" w:rsidRPr="00BD4EBF" w:rsidRDefault="00F13FC2" w:rsidP="00F13FC2">
      <w:pPr>
        <w:spacing w:after="0" w:line="240" w:lineRule="auto"/>
        <w:rPr>
          <w:rFonts w:ascii="Times New Roman" w:eastAsia="Times New Roman" w:hAnsi="Times New Roman"/>
          <w:noProof/>
        </w:rPr>
      </w:pPr>
    </w:p>
    <w:p w:rsidR="00F13FC2" w:rsidRPr="00BD4EBF" w:rsidRDefault="00F13FC2" w:rsidP="00F13FC2">
      <w:pPr>
        <w:spacing w:after="0" w:line="240" w:lineRule="auto"/>
        <w:rPr>
          <w:rFonts w:ascii="Times New Roman" w:eastAsia="Times New Roman" w:hAnsi="Times New Roman"/>
          <w:noProof/>
        </w:rPr>
      </w:pPr>
    </w:p>
    <w:p w:rsidR="00F13FC2" w:rsidRPr="00BD4EBF" w:rsidRDefault="00F13FC2" w:rsidP="00F13FC2">
      <w:pPr>
        <w:spacing w:after="0" w:line="240" w:lineRule="auto"/>
        <w:rPr>
          <w:rFonts w:ascii="Times New Roman" w:eastAsia="Times New Roman" w:hAnsi="Times New Roman"/>
          <w:noProof/>
        </w:rPr>
      </w:pPr>
    </w:p>
    <w:p w:rsidR="00F13FC2" w:rsidRPr="00BD4EBF" w:rsidRDefault="00F13FC2" w:rsidP="00F13FC2">
      <w:pPr>
        <w:spacing w:after="0" w:line="240" w:lineRule="auto"/>
        <w:rPr>
          <w:rFonts w:ascii="Times New Roman" w:eastAsia="Times New Roman" w:hAnsi="Times New Roman"/>
          <w:noProof/>
        </w:rPr>
      </w:pPr>
    </w:p>
    <w:p w:rsidR="00F13FC2" w:rsidRPr="00BD4EBF" w:rsidRDefault="00F13FC2" w:rsidP="00F13FC2">
      <w:pPr>
        <w:spacing w:after="0" w:line="240" w:lineRule="auto"/>
        <w:rPr>
          <w:rFonts w:ascii="Times New Roman" w:eastAsia="Times New Roman" w:hAnsi="Times New Roman"/>
          <w:noProof/>
        </w:rPr>
      </w:pPr>
    </w:p>
    <w:p w:rsidR="00F13FC2" w:rsidRPr="00BD4EBF" w:rsidRDefault="00F13FC2" w:rsidP="00F13FC2">
      <w:pPr>
        <w:spacing w:after="0" w:line="240" w:lineRule="auto"/>
        <w:rPr>
          <w:rFonts w:ascii="Times New Roman" w:eastAsia="Times New Roman" w:hAnsi="Times New Roman"/>
          <w:noProof/>
        </w:rPr>
      </w:pPr>
    </w:p>
    <w:p w:rsidR="00F13FC2" w:rsidRPr="00BD4EBF" w:rsidRDefault="00F13FC2" w:rsidP="00F13FC2">
      <w:pPr>
        <w:spacing w:after="0" w:line="240" w:lineRule="auto"/>
        <w:rPr>
          <w:rFonts w:ascii="Times New Roman" w:eastAsia="Times New Roman" w:hAnsi="Times New Roman"/>
          <w:noProof/>
        </w:rPr>
      </w:pPr>
    </w:p>
    <w:p w:rsidR="00F13FC2" w:rsidRPr="00BD4EBF" w:rsidRDefault="00F13FC2" w:rsidP="00F13FC2">
      <w:pPr>
        <w:spacing w:after="0" w:line="240" w:lineRule="auto"/>
        <w:rPr>
          <w:rFonts w:ascii="Times New Roman" w:eastAsia="Times New Roman" w:hAnsi="Times New Roman"/>
          <w:noProof/>
        </w:rPr>
      </w:pPr>
    </w:p>
    <w:p w:rsidR="00F13FC2" w:rsidRPr="00BD4EBF" w:rsidRDefault="00F13FC2" w:rsidP="00F13FC2">
      <w:pPr>
        <w:spacing w:after="0" w:line="240" w:lineRule="auto"/>
        <w:rPr>
          <w:rFonts w:ascii="Times New Roman" w:eastAsia="Times New Roman" w:hAnsi="Times New Roman"/>
          <w:noProof/>
        </w:rPr>
      </w:pPr>
    </w:p>
    <w:p w:rsidR="00F13FC2" w:rsidRPr="00BD4EBF" w:rsidRDefault="00F13FC2" w:rsidP="00F13FC2">
      <w:pPr>
        <w:spacing w:after="0" w:line="240" w:lineRule="auto"/>
        <w:rPr>
          <w:rFonts w:ascii="Times New Roman" w:eastAsia="Times New Roman" w:hAnsi="Times New Roman"/>
          <w:noProof/>
        </w:rPr>
      </w:pPr>
    </w:p>
    <w:p w:rsidR="00F13FC2" w:rsidRPr="00BD4EBF" w:rsidRDefault="00F13FC2" w:rsidP="00F13FC2">
      <w:pPr>
        <w:spacing w:after="0" w:line="240" w:lineRule="auto"/>
        <w:rPr>
          <w:rFonts w:ascii="Times New Roman" w:eastAsia="Times New Roman" w:hAnsi="Times New Roman"/>
          <w:noProof/>
        </w:rPr>
      </w:pPr>
    </w:p>
    <w:p w:rsidR="00F13FC2" w:rsidRPr="00BD4EBF" w:rsidRDefault="00F13FC2" w:rsidP="00F13FC2">
      <w:pPr>
        <w:tabs>
          <w:tab w:val="left" w:pos="567"/>
        </w:tabs>
        <w:spacing w:after="0" w:line="240" w:lineRule="auto"/>
        <w:ind w:left="567" w:hanging="567"/>
        <w:jc w:val="center"/>
        <w:outlineLvl w:val="0"/>
        <w:rPr>
          <w:rFonts w:ascii="Times New Roman" w:eastAsia="Times New Roman" w:hAnsi="Times New Roman"/>
          <w:b/>
          <w:caps/>
        </w:rPr>
      </w:pPr>
      <w:bookmarkStart w:id="4" w:name="_Toc129243136"/>
      <w:bookmarkStart w:id="5" w:name="_Toc129243261"/>
      <w:r w:rsidRPr="00BD4EBF">
        <w:rPr>
          <w:rFonts w:ascii="Times New Roman" w:eastAsia="Times New Roman" w:hAnsi="Times New Roman"/>
          <w:b/>
          <w:caps/>
        </w:rPr>
        <w:t>A. ŽENKLINIMAS</w:t>
      </w:r>
      <w:bookmarkEnd w:id="4"/>
      <w:bookmarkEnd w:id="5"/>
    </w:p>
    <w:p w:rsidR="00362E5A" w:rsidRDefault="00362E5A" w:rsidP="00F13FC2">
      <w:pPr>
        <w:spacing w:after="0" w:line="240" w:lineRule="auto"/>
        <w:rPr>
          <w:rFonts w:ascii="Times New Roman" w:eastAsia="Times New Roman" w:hAnsi="Times New Roman"/>
          <w:noProof/>
        </w:rPr>
      </w:pPr>
    </w:p>
    <w:p w:rsidR="00362E5A" w:rsidRDefault="00362E5A" w:rsidP="00F13FC2">
      <w:pPr>
        <w:spacing w:after="0" w:line="240" w:lineRule="auto"/>
        <w:rPr>
          <w:rFonts w:ascii="Times New Roman" w:eastAsia="Times New Roman" w:hAnsi="Times New Roman"/>
          <w:noProof/>
        </w:rPr>
      </w:pPr>
    </w:p>
    <w:p w:rsidR="00362E5A" w:rsidRDefault="00362E5A" w:rsidP="00F13FC2">
      <w:pPr>
        <w:spacing w:after="0" w:line="240" w:lineRule="auto"/>
        <w:rPr>
          <w:rFonts w:ascii="Times New Roman" w:eastAsia="Times New Roman" w:hAnsi="Times New Roman"/>
          <w:noProof/>
        </w:rPr>
      </w:pPr>
    </w:p>
    <w:p w:rsidR="00362E5A" w:rsidRDefault="00362E5A" w:rsidP="00F13FC2">
      <w:pPr>
        <w:spacing w:after="0" w:line="240" w:lineRule="auto"/>
        <w:rPr>
          <w:rFonts w:ascii="Times New Roman" w:eastAsia="Times New Roman" w:hAnsi="Times New Roman"/>
          <w:noProof/>
        </w:rPr>
      </w:pPr>
    </w:p>
    <w:p w:rsidR="00362E5A" w:rsidRDefault="00362E5A" w:rsidP="00F13FC2">
      <w:pPr>
        <w:spacing w:after="0" w:line="240" w:lineRule="auto"/>
        <w:rPr>
          <w:rFonts w:ascii="Times New Roman" w:eastAsia="Times New Roman" w:hAnsi="Times New Roman"/>
          <w:noProof/>
        </w:rPr>
      </w:pPr>
    </w:p>
    <w:p w:rsidR="00362E5A" w:rsidRDefault="00362E5A" w:rsidP="00F13FC2">
      <w:pPr>
        <w:spacing w:after="0" w:line="240" w:lineRule="auto"/>
        <w:rPr>
          <w:rFonts w:ascii="Times New Roman" w:eastAsia="Times New Roman" w:hAnsi="Times New Roman"/>
          <w:noProof/>
        </w:rPr>
      </w:pPr>
    </w:p>
    <w:p w:rsidR="00362E5A" w:rsidRDefault="00362E5A" w:rsidP="00F13FC2">
      <w:pPr>
        <w:spacing w:after="0" w:line="240" w:lineRule="auto"/>
        <w:rPr>
          <w:rFonts w:ascii="Times New Roman" w:eastAsia="Times New Roman" w:hAnsi="Times New Roman"/>
          <w:noProof/>
        </w:rPr>
      </w:pPr>
    </w:p>
    <w:p w:rsidR="00362E5A" w:rsidRDefault="00362E5A" w:rsidP="00F13FC2">
      <w:pPr>
        <w:spacing w:after="0" w:line="240" w:lineRule="auto"/>
        <w:rPr>
          <w:rFonts w:ascii="Times New Roman" w:eastAsia="Times New Roman" w:hAnsi="Times New Roman"/>
          <w:noProof/>
        </w:rPr>
      </w:pPr>
    </w:p>
    <w:p w:rsidR="00362E5A" w:rsidRDefault="00362E5A" w:rsidP="00F13FC2">
      <w:pPr>
        <w:spacing w:after="0" w:line="240" w:lineRule="auto"/>
        <w:rPr>
          <w:rFonts w:ascii="Times New Roman" w:eastAsia="Times New Roman" w:hAnsi="Times New Roman"/>
          <w:noProof/>
        </w:rPr>
      </w:pPr>
    </w:p>
    <w:p w:rsidR="00362E5A" w:rsidRDefault="00362E5A" w:rsidP="00F13FC2">
      <w:pPr>
        <w:spacing w:after="0" w:line="240" w:lineRule="auto"/>
        <w:rPr>
          <w:rFonts w:ascii="Times New Roman" w:eastAsia="Times New Roman" w:hAnsi="Times New Roman"/>
          <w:noProof/>
        </w:rPr>
      </w:pPr>
    </w:p>
    <w:p w:rsidR="00362E5A" w:rsidRDefault="00362E5A" w:rsidP="00F13FC2">
      <w:pPr>
        <w:spacing w:after="0" w:line="240" w:lineRule="auto"/>
        <w:rPr>
          <w:rFonts w:ascii="Times New Roman" w:eastAsia="Times New Roman" w:hAnsi="Times New Roman"/>
          <w:noProof/>
        </w:rPr>
      </w:pPr>
    </w:p>
    <w:p w:rsidR="00362E5A" w:rsidRDefault="00362E5A" w:rsidP="00F13FC2">
      <w:pPr>
        <w:spacing w:after="0" w:line="240" w:lineRule="auto"/>
        <w:rPr>
          <w:rFonts w:ascii="Times New Roman" w:eastAsia="Times New Roman" w:hAnsi="Times New Roman"/>
          <w:noProof/>
        </w:rPr>
      </w:pPr>
    </w:p>
    <w:p w:rsidR="00362E5A" w:rsidRDefault="00362E5A" w:rsidP="00F13FC2">
      <w:pPr>
        <w:spacing w:after="0" w:line="240" w:lineRule="auto"/>
        <w:rPr>
          <w:rFonts w:ascii="Times New Roman" w:eastAsia="Times New Roman" w:hAnsi="Times New Roman"/>
          <w:noProof/>
        </w:rPr>
      </w:pPr>
    </w:p>
    <w:p w:rsidR="00362E5A" w:rsidRDefault="00362E5A" w:rsidP="00F13FC2">
      <w:pPr>
        <w:spacing w:after="0" w:line="240" w:lineRule="auto"/>
        <w:rPr>
          <w:rFonts w:ascii="Times New Roman" w:eastAsia="Times New Roman" w:hAnsi="Times New Roman"/>
          <w:noProof/>
        </w:rPr>
      </w:pPr>
    </w:p>
    <w:p w:rsidR="00362E5A" w:rsidRDefault="00362E5A" w:rsidP="00F13FC2">
      <w:pPr>
        <w:spacing w:after="0" w:line="240" w:lineRule="auto"/>
        <w:rPr>
          <w:rFonts w:ascii="Times New Roman" w:eastAsia="Times New Roman" w:hAnsi="Times New Roman"/>
          <w:noProof/>
        </w:rPr>
      </w:pPr>
    </w:p>
    <w:p w:rsidR="00362E5A" w:rsidRDefault="00362E5A" w:rsidP="00F13FC2">
      <w:pPr>
        <w:spacing w:after="0" w:line="240" w:lineRule="auto"/>
        <w:rPr>
          <w:rFonts w:ascii="Times New Roman" w:eastAsia="Times New Roman" w:hAnsi="Times New Roman"/>
          <w:noProof/>
        </w:rPr>
      </w:pPr>
    </w:p>
    <w:p w:rsidR="00362E5A" w:rsidRDefault="00362E5A" w:rsidP="00F13FC2">
      <w:pPr>
        <w:spacing w:after="0" w:line="240" w:lineRule="auto"/>
        <w:rPr>
          <w:rFonts w:ascii="Times New Roman" w:eastAsia="Times New Roman" w:hAnsi="Times New Roman"/>
          <w:noProof/>
        </w:rPr>
      </w:pPr>
    </w:p>
    <w:p w:rsidR="00362E5A" w:rsidRDefault="00362E5A" w:rsidP="00F13FC2">
      <w:pPr>
        <w:spacing w:after="0" w:line="240" w:lineRule="auto"/>
        <w:rPr>
          <w:rFonts w:ascii="Times New Roman" w:eastAsia="Times New Roman" w:hAnsi="Times New Roman"/>
          <w:noProof/>
        </w:rPr>
      </w:pPr>
    </w:p>
    <w:p w:rsidR="00362E5A" w:rsidRDefault="00362E5A" w:rsidP="00F13FC2">
      <w:pPr>
        <w:spacing w:after="0" w:line="240" w:lineRule="auto"/>
        <w:rPr>
          <w:rFonts w:ascii="Times New Roman" w:eastAsia="Times New Roman" w:hAnsi="Times New Roman"/>
          <w:noProof/>
        </w:rPr>
      </w:pPr>
    </w:p>
    <w:p w:rsidR="00362E5A" w:rsidRDefault="00362E5A" w:rsidP="00F13FC2">
      <w:pPr>
        <w:spacing w:after="0" w:line="240" w:lineRule="auto"/>
        <w:rPr>
          <w:rFonts w:ascii="Times New Roman" w:eastAsia="Times New Roman" w:hAnsi="Times New Roman"/>
          <w:noProof/>
        </w:rPr>
      </w:pPr>
    </w:p>
    <w:p w:rsidR="00362E5A" w:rsidRDefault="00362E5A" w:rsidP="00F13FC2">
      <w:pPr>
        <w:spacing w:after="0" w:line="240" w:lineRule="auto"/>
        <w:rPr>
          <w:rFonts w:ascii="Times New Roman" w:eastAsia="Times New Roman" w:hAnsi="Times New Roman"/>
          <w:noProof/>
        </w:rPr>
      </w:pPr>
    </w:p>
    <w:p w:rsidR="00362E5A" w:rsidRDefault="00362E5A" w:rsidP="00F13FC2">
      <w:pPr>
        <w:spacing w:after="0" w:line="240" w:lineRule="auto"/>
        <w:rPr>
          <w:rFonts w:ascii="Times New Roman" w:eastAsia="Times New Roman" w:hAnsi="Times New Roman"/>
          <w:noProof/>
        </w:rPr>
      </w:pPr>
    </w:p>
    <w:p w:rsidR="00362E5A" w:rsidRDefault="00362E5A" w:rsidP="00F13FC2">
      <w:pPr>
        <w:spacing w:after="0" w:line="240" w:lineRule="auto"/>
        <w:rPr>
          <w:rFonts w:ascii="Times New Roman" w:eastAsia="Times New Roman" w:hAnsi="Times New Roman"/>
          <w:noProof/>
        </w:rPr>
      </w:pPr>
    </w:p>
    <w:p w:rsidR="00362E5A" w:rsidRDefault="00362E5A" w:rsidP="00F13FC2">
      <w:pPr>
        <w:spacing w:after="0" w:line="240" w:lineRule="auto"/>
        <w:rPr>
          <w:rFonts w:ascii="Times New Roman" w:eastAsia="Times New Roman" w:hAnsi="Times New Roman"/>
          <w:noProof/>
        </w:rPr>
      </w:pPr>
    </w:p>
    <w:p w:rsidR="00362E5A" w:rsidRDefault="00362E5A" w:rsidP="00F13FC2">
      <w:pPr>
        <w:spacing w:after="0" w:line="240" w:lineRule="auto"/>
        <w:rPr>
          <w:rFonts w:ascii="Times New Roman" w:eastAsia="Times New Roman" w:hAnsi="Times New Roman"/>
          <w:noProof/>
        </w:rPr>
      </w:pPr>
    </w:p>
    <w:p w:rsidR="00362E5A" w:rsidRDefault="00362E5A" w:rsidP="00F13FC2">
      <w:pPr>
        <w:spacing w:after="0" w:line="240" w:lineRule="auto"/>
        <w:rPr>
          <w:rFonts w:ascii="Times New Roman" w:eastAsia="Times New Roman" w:hAnsi="Times New Roman"/>
          <w:noProof/>
        </w:rPr>
      </w:pPr>
    </w:p>
    <w:p w:rsidR="00362E5A" w:rsidRDefault="00362E5A" w:rsidP="00F13FC2">
      <w:pPr>
        <w:spacing w:after="0" w:line="240" w:lineRule="auto"/>
        <w:rPr>
          <w:rFonts w:ascii="Times New Roman" w:eastAsia="Times New Roman" w:hAnsi="Times New Roman"/>
          <w:noProof/>
        </w:rPr>
      </w:pPr>
    </w:p>
    <w:p w:rsidR="00362E5A" w:rsidRDefault="00362E5A" w:rsidP="00F13FC2">
      <w:pPr>
        <w:spacing w:after="0" w:line="240" w:lineRule="auto"/>
        <w:rPr>
          <w:rFonts w:ascii="Times New Roman" w:eastAsia="Times New Roman" w:hAnsi="Times New Roman"/>
          <w:noProof/>
        </w:rPr>
      </w:pPr>
    </w:p>
    <w:p w:rsidR="00362E5A" w:rsidRDefault="00362E5A" w:rsidP="00F13FC2">
      <w:pPr>
        <w:spacing w:after="0" w:line="240" w:lineRule="auto"/>
        <w:rPr>
          <w:rFonts w:ascii="Times New Roman" w:eastAsia="Times New Roman" w:hAnsi="Times New Roman"/>
          <w:noProof/>
        </w:rPr>
      </w:pPr>
    </w:p>
    <w:p w:rsidR="00362E5A" w:rsidRDefault="00362E5A" w:rsidP="00F13FC2">
      <w:pPr>
        <w:spacing w:after="0" w:line="240" w:lineRule="auto"/>
        <w:rPr>
          <w:rFonts w:ascii="Times New Roman" w:eastAsia="Times New Roman" w:hAnsi="Times New Roman"/>
          <w:noProof/>
        </w:rPr>
      </w:pPr>
    </w:p>
    <w:p w:rsidR="00362E5A" w:rsidRDefault="00362E5A" w:rsidP="00F13FC2">
      <w:pPr>
        <w:spacing w:after="0" w:line="240" w:lineRule="auto"/>
        <w:rPr>
          <w:rFonts w:ascii="Times New Roman" w:eastAsia="Times New Roman" w:hAnsi="Times New Roman"/>
          <w:noProof/>
        </w:rPr>
      </w:pPr>
    </w:p>
    <w:p w:rsidR="00362E5A" w:rsidRDefault="00362E5A" w:rsidP="00F13FC2">
      <w:pPr>
        <w:spacing w:after="0" w:line="240" w:lineRule="auto"/>
        <w:rPr>
          <w:rFonts w:ascii="Times New Roman" w:eastAsia="Times New Roman" w:hAnsi="Times New Roman"/>
          <w:noProof/>
        </w:rPr>
      </w:pPr>
    </w:p>
    <w:p w:rsidR="000111EF" w:rsidRPr="000111EF" w:rsidRDefault="000111EF" w:rsidP="00F13FC2">
      <w:pPr>
        <w:spacing w:after="0" w:line="240" w:lineRule="auto"/>
        <w:rPr>
          <w:rFonts w:ascii="Times New Roman" w:eastAsia="Times New Roman" w:hAnsi="Times New Roman"/>
          <w:b/>
          <w:lang w:eastAsia="lt-LT"/>
        </w:rPr>
      </w:pPr>
      <w:r w:rsidRPr="000111EF">
        <w:rPr>
          <w:rFonts w:ascii="Times New Roman" w:eastAsia="Times New Roman" w:hAnsi="Times New Roman"/>
          <w:b/>
          <w:lang w:eastAsia="lt-LT"/>
        </w:rPr>
        <w:lastRenderedPageBreak/>
        <w:t xml:space="preserve"> </w:t>
      </w:r>
    </w:p>
    <w:p w:rsidR="000111EF" w:rsidRDefault="00362E5A" w:rsidP="000111EF">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lang w:eastAsia="lt-LT"/>
        </w:rPr>
      </w:pPr>
      <w:r w:rsidRPr="000111EF">
        <w:rPr>
          <w:rFonts w:ascii="Times New Roman" w:eastAsia="Times New Roman" w:hAnsi="Times New Roman"/>
          <w:b/>
          <w:lang w:eastAsia="lt-LT"/>
        </w:rPr>
        <w:t>INFORMACIJA ANT IŠORINĖS PAKUOTĖS</w:t>
      </w:r>
    </w:p>
    <w:p w:rsidR="00362E5A" w:rsidRPr="000111EF" w:rsidRDefault="00362E5A" w:rsidP="000111EF">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lang w:eastAsia="lt-LT"/>
        </w:rPr>
      </w:pPr>
    </w:p>
    <w:p w:rsidR="000111EF" w:rsidRPr="000111EF" w:rsidRDefault="000111EF" w:rsidP="000111EF">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lang w:eastAsia="lt-LT"/>
        </w:rPr>
      </w:pPr>
      <w:r w:rsidRPr="000111EF">
        <w:rPr>
          <w:rFonts w:ascii="Times New Roman" w:eastAsia="Times New Roman" w:hAnsi="Times New Roman"/>
          <w:b/>
          <w:lang w:eastAsia="lt-LT"/>
        </w:rPr>
        <w:t>KARTONO DĖŽUTĖ</w:t>
      </w:r>
    </w:p>
    <w:p w:rsidR="000111EF" w:rsidRPr="000111EF" w:rsidRDefault="000111EF" w:rsidP="000111EF">
      <w:pPr>
        <w:spacing w:after="0" w:line="240" w:lineRule="auto"/>
        <w:rPr>
          <w:rFonts w:ascii="Times New Roman" w:eastAsia="Times New Roman" w:hAnsi="Times New Roman"/>
          <w:lang w:eastAsia="lt-LT"/>
        </w:rPr>
      </w:pPr>
    </w:p>
    <w:p w:rsidR="000111EF" w:rsidRPr="000111EF" w:rsidRDefault="000111EF" w:rsidP="000111EF">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b/>
          <w:lang w:eastAsia="lt-LT"/>
        </w:rPr>
      </w:pPr>
      <w:r w:rsidRPr="000111EF">
        <w:rPr>
          <w:rFonts w:ascii="Times New Roman" w:eastAsia="Times New Roman" w:hAnsi="Times New Roman"/>
          <w:b/>
          <w:lang w:eastAsia="lt-LT"/>
        </w:rPr>
        <w:t>1.</w:t>
      </w:r>
      <w:r w:rsidRPr="000111EF">
        <w:rPr>
          <w:rFonts w:ascii="Times New Roman" w:eastAsia="Times New Roman" w:hAnsi="Times New Roman"/>
          <w:b/>
          <w:lang w:eastAsia="lt-LT"/>
        </w:rPr>
        <w:tab/>
        <w:t>VAISTINIO PREPARATO PAVADINIMAS</w:t>
      </w:r>
    </w:p>
    <w:p w:rsidR="000111EF" w:rsidRPr="000111EF" w:rsidRDefault="000111EF" w:rsidP="000111EF">
      <w:pPr>
        <w:spacing w:after="0" w:line="240" w:lineRule="auto"/>
        <w:rPr>
          <w:rFonts w:ascii="Times New Roman" w:eastAsia="Times New Roman" w:hAnsi="Times New Roman"/>
          <w:lang w:eastAsia="lt-LT"/>
        </w:rPr>
      </w:pPr>
    </w:p>
    <w:p w:rsidR="000111EF" w:rsidRPr="000111EF" w:rsidRDefault="000111EF" w:rsidP="000111EF">
      <w:pPr>
        <w:spacing w:after="0" w:line="240" w:lineRule="auto"/>
        <w:rPr>
          <w:rFonts w:ascii="Times New Roman" w:eastAsia="Times New Roman" w:hAnsi="Times New Roman"/>
          <w:lang w:eastAsia="lt-LT"/>
        </w:rPr>
      </w:pPr>
      <w:proofErr w:type="spellStart"/>
      <w:r w:rsidRPr="000111EF">
        <w:rPr>
          <w:rFonts w:ascii="Times New Roman" w:eastAsia="Times New Roman" w:hAnsi="Times New Roman"/>
          <w:lang w:eastAsia="lt-LT"/>
        </w:rPr>
        <w:t>Diane</w:t>
      </w:r>
      <w:proofErr w:type="spellEnd"/>
      <w:r w:rsidRPr="000111EF">
        <w:rPr>
          <w:rFonts w:ascii="Times New Roman" w:eastAsia="Times New Roman" w:hAnsi="Times New Roman"/>
          <w:lang w:eastAsia="lt-LT"/>
        </w:rPr>
        <w:t xml:space="preserve"> 2000 </w:t>
      </w:r>
      <w:proofErr w:type="spellStart"/>
      <w:r w:rsidRPr="000111EF">
        <w:rPr>
          <w:rFonts w:ascii="Times New Roman" w:eastAsia="Times New Roman" w:hAnsi="Times New Roman"/>
          <w:lang w:eastAsia="lt-LT"/>
        </w:rPr>
        <w:t>mikrogramų</w:t>
      </w:r>
      <w:proofErr w:type="spellEnd"/>
      <w:r w:rsidRPr="000111EF">
        <w:rPr>
          <w:rFonts w:ascii="Times New Roman" w:eastAsia="Times New Roman" w:hAnsi="Times New Roman"/>
          <w:lang w:eastAsia="lt-LT"/>
        </w:rPr>
        <w:t xml:space="preserve"> / 35 </w:t>
      </w:r>
      <w:proofErr w:type="spellStart"/>
      <w:r w:rsidRPr="000111EF">
        <w:rPr>
          <w:rFonts w:ascii="Times New Roman" w:eastAsia="Times New Roman" w:hAnsi="Times New Roman"/>
          <w:noProof/>
          <w:lang w:eastAsia="lt-LT"/>
        </w:rPr>
        <w:t>mikrogramai</w:t>
      </w:r>
      <w:proofErr w:type="spellEnd"/>
      <w:r w:rsidRPr="000111EF">
        <w:rPr>
          <w:rFonts w:ascii="Times New Roman" w:eastAsia="Times New Roman" w:hAnsi="Times New Roman"/>
          <w:lang w:eastAsia="lt-LT"/>
        </w:rPr>
        <w:t xml:space="preserve"> dengtos tabletės</w:t>
      </w:r>
    </w:p>
    <w:p w:rsidR="000111EF" w:rsidRPr="000111EF" w:rsidRDefault="000111EF" w:rsidP="000111EF">
      <w:pPr>
        <w:spacing w:after="0" w:line="240" w:lineRule="auto"/>
        <w:rPr>
          <w:rFonts w:ascii="Times New Roman" w:eastAsia="Times New Roman" w:hAnsi="Times New Roman"/>
          <w:lang w:eastAsia="lt-LT"/>
        </w:rPr>
      </w:pPr>
      <w:proofErr w:type="spellStart"/>
      <w:r w:rsidRPr="000111EF">
        <w:rPr>
          <w:rFonts w:ascii="Times New Roman" w:eastAsia="Times New Roman" w:hAnsi="Times New Roman"/>
          <w:lang w:eastAsia="lt-LT"/>
        </w:rPr>
        <w:t>Ciproterono</w:t>
      </w:r>
      <w:proofErr w:type="spellEnd"/>
      <w:r w:rsidRPr="000111EF">
        <w:rPr>
          <w:rFonts w:ascii="Times New Roman" w:eastAsia="Times New Roman" w:hAnsi="Times New Roman"/>
          <w:lang w:eastAsia="lt-LT"/>
        </w:rPr>
        <w:t xml:space="preserve"> acetatas / </w:t>
      </w:r>
      <w:proofErr w:type="spellStart"/>
      <w:r w:rsidRPr="000111EF">
        <w:rPr>
          <w:rFonts w:ascii="Times New Roman" w:eastAsia="Times New Roman" w:hAnsi="Times New Roman"/>
          <w:lang w:eastAsia="lt-LT"/>
        </w:rPr>
        <w:t>Etinilestradiolis</w:t>
      </w:r>
      <w:proofErr w:type="spellEnd"/>
    </w:p>
    <w:p w:rsidR="000111EF" w:rsidRPr="000111EF" w:rsidRDefault="000111EF" w:rsidP="000111EF">
      <w:pPr>
        <w:spacing w:after="0" w:line="240" w:lineRule="auto"/>
        <w:rPr>
          <w:rFonts w:ascii="Times New Roman" w:eastAsia="Times New Roman" w:hAnsi="Times New Roman"/>
          <w:lang w:eastAsia="lt-LT"/>
        </w:rPr>
      </w:pPr>
    </w:p>
    <w:p w:rsidR="000111EF" w:rsidRPr="000111EF" w:rsidRDefault="000111EF" w:rsidP="000111EF">
      <w:pPr>
        <w:spacing w:after="0" w:line="240" w:lineRule="auto"/>
        <w:rPr>
          <w:rFonts w:ascii="Times New Roman" w:eastAsia="Times New Roman" w:hAnsi="Times New Roman"/>
          <w:lang w:eastAsia="lt-LT"/>
        </w:rPr>
      </w:pPr>
    </w:p>
    <w:p w:rsidR="000111EF" w:rsidRPr="000111EF" w:rsidRDefault="000111EF" w:rsidP="000111EF">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b/>
          <w:lang w:eastAsia="lt-LT"/>
        </w:rPr>
      </w:pPr>
      <w:r w:rsidRPr="000111EF">
        <w:rPr>
          <w:rFonts w:ascii="Times New Roman" w:eastAsia="Times New Roman" w:hAnsi="Times New Roman"/>
          <w:b/>
          <w:lang w:eastAsia="lt-LT"/>
        </w:rPr>
        <w:t>2.</w:t>
      </w:r>
      <w:r w:rsidRPr="000111EF">
        <w:rPr>
          <w:rFonts w:ascii="Times New Roman" w:eastAsia="Times New Roman" w:hAnsi="Times New Roman"/>
          <w:b/>
          <w:lang w:eastAsia="lt-LT"/>
        </w:rPr>
        <w:tab/>
        <w:t xml:space="preserve">VEIKLIOJI MEDŽIAGA IR JOS KIEKIS </w:t>
      </w:r>
    </w:p>
    <w:p w:rsidR="000111EF" w:rsidRPr="000111EF" w:rsidRDefault="000111EF" w:rsidP="000111EF">
      <w:pPr>
        <w:spacing w:after="0" w:line="240" w:lineRule="auto"/>
        <w:rPr>
          <w:rFonts w:ascii="Times New Roman" w:eastAsia="Times New Roman" w:hAnsi="Times New Roman"/>
          <w:lang w:eastAsia="lt-LT"/>
        </w:rPr>
      </w:pPr>
    </w:p>
    <w:p w:rsidR="000111EF" w:rsidRPr="000111EF" w:rsidRDefault="003B401A" w:rsidP="000111EF">
      <w:pPr>
        <w:spacing w:after="0" w:line="240" w:lineRule="auto"/>
        <w:rPr>
          <w:rFonts w:ascii="Times New Roman" w:eastAsia="Times New Roman" w:hAnsi="Times New Roman"/>
          <w:lang w:eastAsia="lt-LT"/>
        </w:rPr>
      </w:pPr>
      <w:r>
        <w:rPr>
          <w:rFonts w:ascii="Times New Roman" w:eastAsia="Times New Roman" w:hAnsi="Times New Roman"/>
          <w:lang w:eastAsia="lt-LT"/>
        </w:rPr>
        <w:t>Vienoje</w:t>
      </w:r>
      <w:r w:rsidR="00921E4B">
        <w:rPr>
          <w:rFonts w:ascii="Times New Roman" w:eastAsia="Times New Roman" w:hAnsi="Times New Roman"/>
          <w:lang w:eastAsia="lt-LT"/>
        </w:rPr>
        <w:t xml:space="preserve"> dengtoje</w:t>
      </w:r>
      <w:r w:rsidR="000111EF" w:rsidRPr="000111EF">
        <w:rPr>
          <w:rFonts w:ascii="Times New Roman" w:eastAsia="Times New Roman" w:hAnsi="Times New Roman"/>
          <w:lang w:eastAsia="lt-LT"/>
        </w:rPr>
        <w:t xml:space="preserve"> tabletėje yra 2000 </w:t>
      </w:r>
      <w:proofErr w:type="spellStart"/>
      <w:r w:rsidR="000111EF" w:rsidRPr="000111EF">
        <w:rPr>
          <w:rFonts w:ascii="Times New Roman" w:eastAsia="Times New Roman" w:hAnsi="Times New Roman"/>
          <w:lang w:eastAsia="lt-LT"/>
        </w:rPr>
        <w:t>mikrogramų</w:t>
      </w:r>
      <w:proofErr w:type="spellEnd"/>
      <w:r w:rsidR="000111EF" w:rsidRPr="000111EF">
        <w:rPr>
          <w:rFonts w:ascii="Times New Roman" w:eastAsia="Times New Roman" w:hAnsi="Times New Roman"/>
          <w:lang w:eastAsia="lt-LT"/>
        </w:rPr>
        <w:t xml:space="preserve"> </w:t>
      </w:r>
      <w:proofErr w:type="spellStart"/>
      <w:r w:rsidR="000111EF" w:rsidRPr="000111EF">
        <w:rPr>
          <w:rFonts w:ascii="Times New Roman" w:eastAsia="Times New Roman" w:hAnsi="Times New Roman"/>
          <w:lang w:eastAsia="lt-LT"/>
        </w:rPr>
        <w:t>ciproterono</w:t>
      </w:r>
      <w:proofErr w:type="spellEnd"/>
      <w:r w:rsidR="000111EF" w:rsidRPr="000111EF">
        <w:rPr>
          <w:rFonts w:ascii="Times New Roman" w:eastAsia="Times New Roman" w:hAnsi="Times New Roman"/>
          <w:lang w:eastAsia="lt-LT"/>
        </w:rPr>
        <w:t xml:space="preserve"> acetato ir 35 </w:t>
      </w:r>
      <w:proofErr w:type="spellStart"/>
      <w:r w:rsidR="000111EF" w:rsidRPr="000111EF">
        <w:rPr>
          <w:rFonts w:ascii="Times New Roman" w:eastAsia="Times New Roman" w:hAnsi="Times New Roman"/>
          <w:lang w:eastAsia="lt-LT"/>
        </w:rPr>
        <w:t>mikrogramai</w:t>
      </w:r>
      <w:proofErr w:type="spellEnd"/>
      <w:r w:rsidR="000111EF" w:rsidRPr="000111EF">
        <w:rPr>
          <w:rFonts w:ascii="Times New Roman" w:eastAsia="Times New Roman" w:hAnsi="Times New Roman"/>
          <w:lang w:eastAsia="lt-LT"/>
        </w:rPr>
        <w:t xml:space="preserve"> </w:t>
      </w:r>
      <w:proofErr w:type="spellStart"/>
      <w:r w:rsidR="000111EF" w:rsidRPr="000111EF">
        <w:rPr>
          <w:rFonts w:ascii="Times New Roman" w:eastAsia="Times New Roman" w:hAnsi="Times New Roman"/>
          <w:lang w:eastAsia="lt-LT"/>
        </w:rPr>
        <w:t>etinilestradiolio</w:t>
      </w:r>
      <w:proofErr w:type="spellEnd"/>
      <w:r w:rsidR="000111EF" w:rsidRPr="000111EF">
        <w:rPr>
          <w:rFonts w:ascii="Times New Roman" w:eastAsia="Times New Roman" w:hAnsi="Times New Roman"/>
          <w:lang w:eastAsia="lt-LT"/>
        </w:rPr>
        <w:t>.</w:t>
      </w:r>
    </w:p>
    <w:p w:rsidR="000111EF" w:rsidRPr="000111EF" w:rsidRDefault="000111EF" w:rsidP="000111EF">
      <w:pPr>
        <w:spacing w:after="0" w:line="240" w:lineRule="auto"/>
        <w:rPr>
          <w:rFonts w:ascii="Times New Roman" w:eastAsia="Times New Roman" w:hAnsi="Times New Roman"/>
          <w:lang w:eastAsia="lt-LT"/>
        </w:rPr>
      </w:pPr>
    </w:p>
    <w:p w:rsidR="000111EF" w:rsidRPr="000111EF" w:rsidRDefault="000111EF" w:rsidP="000111EF">
      <w:pPr>
        <w:spacing w:after="0" w:line="240" w:lineRule="auto"/>
        <w:rPr>
          <w:rFonts w:ascii="Times New Roman" w:eastAsia="Times New Roman" w:hAnsi="Times New Roman"/>
          <w:lang w:eastAsia="lt-LT"/>
        </w:rPr>
      </w:pPr>
    </w:p>
    <w:p w:rsidR="000111EF" w:rsidRPr="000111EF" w:rsidRDefault="000111EF" w:rsidP="000111EF">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b/>
          <w:lang w:eastAsia="lt-LT"/>
        </w:rPr>
      </w:pPr>
      <w:r w:rsidRPr="000111EF">
        <w:rPr>
          <w:rFonts w:ascii="Times New Roman" w:eastAsia="Times New Roman" w:hAnsi="Times New Roman"/>
          <w:b/>
          <w:lang w:eastAsia="lt-LT"/>
        </w:rPr>
        <w:t>3.</w:t>
      </w:r>
      <w:r w:rsidRPr="000111EF">
        <w:rPr>
          <w:rFonts w:ascii="Times New Roman" w:eastAsia="Times New Roman" w:hAnsi="Times New Roman"/>
          <w:b/>
          <w:lang w:eastAsia="lt-LT"/>
        </w:rPr>
        <w:tab/>
        <w:t>PAGALBINIŲ MEDŽIAGŲ SĄRAŠAS</w:t>
      </w:r>
    </w:p>
    <w:p w:rsidR="000111EF" w:rsidRPr="000111EF" w:rsidRDefault="000111EF" w:rsidP="000111EF">
      <w:pPr>
        <w:spacing w:after="0" w:line="240" w:lineRule="auto"/>
        <w:rPr>
          <w:rFonts w:ascii="Times New Roman" w:eastAsia="Times New Roman" w:hAnsi="Times New Roman"/>
          <w:lang w:eastAsia="lt-LT"/>
        </w:rPr>
      </w:pPr>
    </w:p>
    <w:p w:rsidR="000111EF" w:rsidRPr="000111EF" w:rsidRDefault="000111EF" w:rsidP="000111EF">
      <w:pPr>
        <w:spacing w:after="0" w:line="240" w:lineRule="auto"/>
        <w:rPr>
          <w:rFonts w:ascii="Times New Roman" w:eastAsia="Times New Roman" w:hAnsi="Times New Roman"/>
          <w:lang w:eastAsia="lt-LT"/>
        </w:rPr>
      </w:pPr>
      <w:r w:rsidRPr="000111EF">
        <w:rPr>
          <w:rFonts w:ascii="Times New Roman" w:eastAsia="Times New Roman" w:hAnsi="Times New Roman"/>
          <w:lang w:eastAsia="lt-LT"/>
        </w:rPr>
        <w:t xml:space="preserve">Sudėtyje yra laktozės </w:t>
      </w:r>
      <w:proofErr w:type="spellStart"/>
      <w:r w:rsidRPr="000111EF">
        <w:rPr>
          <w:rFonts w:ascii="Times New Roman" w:eastAsia="Times New Roman" w:hAnsi="Times New Roman"/>
          <w:lang w:eastAsia="lt-LT"/>
        </w:rPr>
        <w:t>monohidrato</w:t>
      </w:r>
      <w:proofErr w:type="spellEnd"/>
      <w:r w:rsidRPr="000111EF">
        <w:rPr>
          <w:rFonts w:ascii="Times New Roman" w:eastAsia="Times New Roman" w:hAnsi="Times New Roman"/>
          <w:lang w:eastAsia="lt-LT"/>
        </w:rPr>
        <w:t xml:space="preserve"> ir sacharozės.</w:t>
      </w:r>
    </w:p>
    <w:p w:rsidR="000111EF" w:rsidRPr="000111EF" w:rsidRDefault="000111EF" w:rsidP="000111EF">
      <w:pPr>
        <w:spacing w:after="0" w:line="240" w:lineRule="auto"/>
        <w:rPr>
          <w:rFonts w:ascii="Times New Roman" w:eastAsia="Times New Roman" w:hAnsi="Times New Roman"/>
          <w:lang w:eastAsia="lt-LT"/>
        </w:rPr>
      </w:pPr>
    </w:p>
    <w:p w:rsidR="000111EF" w:rsidRPr="000111EF" w:rsidRDefault="000111EF" w:rsidP="000111EF">
      <w:pPr>
        <w:spacing w:after="0" w:line="240" w:lineRule="auto"/>
        <w:rPr>
          <w:rFonts w:ascii="Times New Roman" w:eastAsia="Times New Roman" w:hAnsi="Times New Roman"/>
          <w:lang w:eastAsia="lt-LT"/>
        </w:rPr>
      </w:pPr>
    </w:p>
    <w:p w:rsidR="000111EF" w:rsidRPr="000111EF" w:rsidRDefault="000111EF" w:rsidP="000111EF">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b/>
          <w:lang w:eastAsia="lt-LT"/>
        </w:rPr>
      </w:pPr>
      <w:r w:rsidRPr="000111EF">
        <w:rPr>
          <w:rFonts w:ascii="Times New Roman" w:eastAsia="Times New Roman" w:hAnsi="Times New Roman"/>
          <w:b/>
          <w:lang w:eastAsia="lt-LT"/>
        </w:rPr>
        <w:t>4.</w:t>
      </w:r>
      <w:r w:rsidRPr="000111EF">
        <w:rPr>
          <w:rFonts w:ascii="Times New Roman" w:eastAsia="Times New Roman" w:hAnsi="Times New Roman"/>
          <w:b/>
          <w:lang w:eastAsia="lt-LT"/>
        </w:rPr>
        <w:tab/>
        <w:t>FARMACINĖ FORMA IR KIEKIS PAKUOTĖJE</w:t>
      </w:r>
    </w:p>
    <w:p w:rsidR="000111EF" w:rsidRPr="000111EF" w:rsidRDefault="000111EF" w:rsidP="000111EF">
      <w:pPr>
        <w:spacing w:after="0" w:line="240" w:lineRule="auto"/>
        <w:rPr>
          <w:rFonts w:ascii="Times New Roman" w:eastAsia="Times New Roman" w:hAnsi="Times New Roman"/>
          <w:lang w:eastAsia="lt-LT"/>
        </w:rPr>
      </w:pPr>
    </w:p>
    <w:p w:rsidR="000111EF" w:rsidRPr="000111EF" w:rsidRDefault="000111EF" w:rsidP="000111EF">
      <w:pPr>
        <w:spacing w:after="0" w:line="240" w:lineRule="auto"/>
        <w:rPr>
          <w:rFonts w:ascii="Times New Roman" w:eastAsia="Times New Roman" w:hAnsi="Times New Roman"/>
          <w:lang w:eastAsia="lt-LT"/>
        </w:rPr>
      </w:pPr>
      <w:r w:rsidRPr="000111EF">
        <w:rPr>
          <w:rFonts w:ascii="Times New Roman" w:eastAsia="Times New Roman" w:hAnsi="Times New Roman"/>
          <w:lang w:eastAsia="lt-LT"/>
        </w:rPr>
        <w:t>21 dengta tabletė.</w:t>
      </w:r>
    </w:p>
    <w:p w:rsidR="000111EF" w:rsidRPr="000111EF" w:rsidRDefault="000111EF" w:rsidP="000111EF">
      <w:pPr>
        <w:spacing w:after="0" w:line="240" w:lineRule="auto"/>
        <w:rPr>
          <w:rFonts w:ascii="Times New Roman" w:eastAsia="Times New Roman" w:hAnsi="Times New Roman"/>
          <w:lang w:eastAsia="lt-LT"/>
        </w:rPr>
      </w:pPr>
    </w:p>
    <w:p w:rsidR="000111EF" w:rsidRPr="000111EF" w:rsidRDefault="000111EF" w:rsidP="000111EF">
      <w:pPr>
        <w:spacing w:after="0" w:line="240" w:lineRule="auto"/>
        <w:rPr>
          <w:rFonts w:ascii="Times New Roman" w:eastAsia="Times New Roman" w:hAnsi="Times New Roman"/>
          <w:lang w:eastAsia="lt-LT"/>
        </w:rPr>
      </w:pPr>
    </w:p>
    <w:p w:rsidR="000111EF" w:rsidRPr="000111EF" w:rsidRDefault="000111EF" w:rsidP="000111EF">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b/>
          <w:lang w:eastAsia="lt-LT"/>
        </w:rPr>
      </w:pPr>
      <w:r w:rsidRPr="000111EF">
        <w:rPr>
          <w:rFonts w:ascii="Times New Roman" w:eastAsia="Times New Roman" w:hAnsi="Times New Roman"/>
          <w:b/>
          <w:lang w:eastAsia="lt-LT"/>
        </w:rPr>
        <w:t>5.</w:t>
      </w:r>
      <w:r w:rsidRPr="000111EF">
        <w:rPr>
          <w:rFonts w:ascii="Times New Roman" w:eastAsia="Times New Roman" w:hAnsi="Times New Roman"/>
          <w:b/>
          <w:lang w:eastAsia="lt-LT"/>
        </w:rPr>
        <w:tab/>
        <w:t>VARTOJIMO METODAS IR BŪDAS</w:t>
      </w:r>
    </w:p>
    <w:p w:rsidR="000111EF" w:rsidRPr="000111EF" w:rsidRDefault="000111EF" w:rsidP="000111EF">
      <w:pPr>
        <w:spacing w:after="0" w:line="240" w:lineRule="auto"/>
        <w:rPr>
          <w:rFonts w:ascii="Times New Roman" w:eastAsia="Times New Roman" w:hAnsi="Times New Roman"/>
          <w:lang w:eastAsia="lt-LT"/>
        </w:rPr>
      </w:pPr>
    </w:p>
    <w:p w:rsidR="000111EF" w:rsidRPr="000111EF" w:rsidRDefault="000111EF" w:rsidP="000111EF">
      <w:pPr>
        <w:spacing w:after="0" w:line="240" w:lineRule="auto"/>
        <w:rPr>
          <w:rFonts w:ascii="Times New Roman" w:eastAsia="Times New Roman" w:hAnsi="Times New Roman"/>
        </w:rPr>
      </w:pPr>
      <w:r w:rsidRPr="000111EF">
        <w:rPr>
          <w:rFonts w:ascii="Times New Roman" w:eastAsia="Times New Roman" w:hAnsi="Times New Roman"/>
        </w:rPr>
        <w:t>Vartoti per burną.</w:t>
      </w:r>
    </w:p>
    <w:p w:rsidR="000111EF" w:rsidRPr="000111EF" w:rsidRDefault="000111EF" w:rsidP="000111EF">
      <w:pPr>
        <w:spacing w:after="0" w:line="240" w:lineRule="auto"/>
        <w:rPr>
          <w:rFonts w:ascii="Times New Roman" w:eastAsia="Times New Roman" w:hAnsi="Times New Roman"/>
        </w:rPr>
      </w:pPr>
      <w:r w:rsidRPr="000111EF">
        <w:rPr>
          <w:rFonts w:ascii="Times New Roman" w:eastAsia="Times New Roman" w:hAnsi="Times New Roman"/>
        </w:rPr>
        <w:t>Prieš vartojimą perskaitykite pakuotės lapelį.</w:t>
      </w:r>
    </w:p>
    <w:p w:rsidR="000111EF" w:rsidRPr="000111EF" w:rsidRDefault="000111EF" w:rsidP="000111EF">
      <w:pPr>
        <w:spacing w:after="0" w:line="240" w:lineRule="auto"/>
        <w:rPr>
          <w:rFonts w:ascii="Times New Roman" w:eastAsia="Times New Roman" w:hAnsi="Times New Roman"/>
          <w:lang w:eastAsia="lt-LT"/>
        </w:rPr>
      </w:pPr>
    </w:p>
    <w:p w:rsidR="000111EF" w:rsidRPr="000111EF" w:rsidRDefault="000111EF" w:rsidP="000111EF">
      <w:pPr>
        <w:spacing w:after="0" w:line="240" w:lineRule="auto"/>
        <w:rPr>
          <w:rFonts w:ascii="Times New Roman" w:eastAsia="Times New Roman" w:hAnsi="Times New Roman"/>
          <w:lang w:eastAsia="lt-LT"/>
        </w:rPr>
      </w:pPr>
    </w:p>
    <w:p w:rsidR="000111EF" w:rsidRPr="000111EF" w:rsidRDefault="000111EF" w:rsidP="000111EF">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b/>
          <w:lang w:eastAsia="lt-LT"/>
        </w:rPr>
      </w:pPr>
      <w:r w:rsidRPr="000111EF">
        <w:rPr>
          <w:rFonts w:ascii="Times New Roman" w:eastAsia="Times New Roman" w:hAnsi="Times New Roman"/>
          <w:b/>
          <w:lang w:eastAsia="lt-LT"/>
        </w:rPr>
        <w:t>6.</w:t>
      </w:r>
      <w:r w:rsidRPr="000111EF">
        <w:rPr>
          <w:rFonts w:ascii="Times New Roman" w:eastAsia="Times New Roman" w:hAnsi="Times New Roman"/>
          <w:b/>
          <w:lang w:eastAsia="lt-LT"/>
        </w:rPr>
        <w:tab/>
        <w:t>SPECIALUS ĮSPĖJIMAS, KAD VAISTINĮ PREPARATĄ BŪTINA LAIKYTI VAIKAMS NEPASTEBIMOJE IR NEPASIEKIAMOJE VIETOJE</w:t>
      </w:r>
    </w:p>
    <w:p w:rsidR="000111EF" w:rsidRPr="000111EF" w:rsidRDefault="000111EF" w:rsidP="000111EF">
      <w:pPr>
        <w:spacing w:after="0" w:line="240" w:lineRule="auto"/>
        <w:rPr>
          <w:rFonts w:ascii="Times New Roman" w:eastAsia="Times New Roman" w:hAnsi="Times New Roman"/>
          <w:lang w:eastAsia="lt-LT"/>
        </w:rPr>
      </w:pPr>
    </w:p>
    <w:p w:rsidR="000111EF" w:rsidRPr="000111EF" w:rsidRDefault="000111EF" w:rsidP="000111EF">
      <w:pPr>
        <w:spacing w:after="0" w:line="240" w:lineRule="auto"/>
        <w:rPr>
          <w:rFonts w:ascii="Times New Roman" w:eastAsia="Times New Roman" w:hAnsi="Times New Roman"/>
          <w:lang w:eastAsia="lt-LT"/>
        </w:rPr>
      </w:pPr>
      <w:r w:rsidRPr="000111EF">
        <w:rPr>
          <w:rFonts w:ascii="Times New Roman" w:eastAsia="Times New Roman" w:hAnsi="Times New Roman"/>
          <w:lang w:eastAsia="lt-LT"/>
        </w:rPr>
        <w:t>Laikyti vaikams nepastebimoje ir nepasiekiamoje vietoje.</w:t>
      </w:r>
    </w:p>
    <w:p w:rsidR="000111EF" w:rsidRPr="000111EF" w:rsidRDefault="000111EF" w:rsidP="000111EF">
      <w:pPr>
        <w:spacing w:after="0" w:line="240" w:lineRule="auto"/>
        <w:rPr>
          <w:rFonts w:ascii="Times New Roman" w:eastAsia="Times New Roman" w:hAnsi="Times New Roman"/>
          <w:lang w:eastAsia="lt-LT"/>
        </w:rPr>
      </w:pPr>
    </w:p>
    <w:p w:rsidR="000111EF" w:rsidRPr="000111EF" w:rsidRDefault="000111EF" w:rsidP="000111EF">
      <w:pPr>
        <w:spacing w:after="0" w:line="240" w:lineRule="auto"/>
        <w:rPr>
          <w:rFonts w:ascii="Times New Roman" w:eastAsia="Times New Roman" w:hAnsi="Times New Roman"/>
          <w:lang w:eastAsia="lt-LT"/>
        </w:rPr>
      </w:pPr>
    </w:p>
    <w:p w:rsidR="000111EF" w:rsidRPr="000111EF" w:rsidRDefault="000111EF" w:rsidP="000111EF">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b/>
          <w:lang w:eastAsia="lt-LT"/>
        </w:rPr>
      </w:pPr>
      <w:r w:rsidRPr="000111EF">
        <w:rPr>
          <w:rFonts w:ascii="Times New Roman" w:eastAsia="Times New Roman" w:hAnsi="Times New Roman"/>
          <w:b/>
          <w:lang w:eastAsia="lt-LT"/>
        </w:rPr>
        <w:t>7.</w:t>
      </w:r>
      <w:r w:rsidRPr="000111EF">
        <w:rPr>
          <w:rFonts w:ascii="Times New Roman" w:eastAsia="Times New Roman" w:hAnsi="Times New Roman"/>
          <w:b/>
          <w:lang w:eastAsia="lt-LT"/>
        </w:rPr>
        <w:tab/>
        <w:t>KITAS SPECIALUS ĮSPĖJIMAS (JEI REIKIA)</w:t>
      </w:r>
    </w:p>
    <w:p w:rsidR="000111EF" w:rsidRPr="000111EF" w:rsidRDefault="000111EF" w:rsidP="000111EF">
      <w:pPr>
        <w:spacing w:after="0" w:line="240" w:lineRule="auto"/>
        <w:rPr>
          <w:rFonts w:ascii="Times New Roman" w:eastAsia="Times New Roman" w:hAnsi="Times New Roman"/>
          <w:lang w:eastAsia="lt-LT"/>
        </w:rPr>
      </w:pPr>
    </w:p>
    <w:p w:rsidR="000111EF" w:rsidRPr="000111EF" w:rsidRDefault="000111EF" w:rsidP="000111EF">
      <w:pPr>
        <w:spacing w:after="0" w:line="240" w:lineRule="auto"/>
        <w:rPr>
          <w:rFonts w:ascii="Times New Roman" w:eastAsia="Times New Roman" w:hAnsi="Times New Roman"/>
          <w:lang w:eastAsia="lt-LT"/>
        </w:rPr>
      </w:pPr>
    </w:p>
    <w:p w:rsidR="000111EF" w:rsidRPr="000111EF" w:rsidRDefault="000111EF" w:rsidP="000111EF">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b/>
          <w:lang w:eastAsia="lt-LT"/>
        </w:rPr>
      </w:pPr>
      <w:r w:rsidRPr="000111EF">
        <w:rPr>
          <w:rFonts w:ascii="Times New Roman" w:eastAsia="Times New Roman" w:hAnsi="Times New Roman"/>
          <w:b/>
          <w:lang w:eastAsia="lt-LT"/>
        </w:rPr>
        <w:t>8.</w:t>
      </w:r>
      <w:r w:rsidRPr="000111EF">
        <w:rPr>
          <w:rFonts w:ascii="Times New Roman" w:eastAsia="Times New Roman" w:hAnsi="Times New Roman"/>
          <w:b/>
          <w:lang w:eastAsia="lt-LT"/>
        </w:rPr>
        <w:tab/>
        <w:t>TINKAMUMO LAIKAS</w:t>
      </w:r>
    </w:p>
    <w:p w:rsidR="000111EF" w:rsidRPr="000111EF" w:rsidRDefault="000111EF" w:rsidP="000111EF">
      <w:pPr>
        <w:spacing w:after="0" w:line="240" w:lineRule="auto"/>
        <w:rPr>
          <w:rFonts w:ascii="Times New Roman" w:eastAsia="Times New Roman" w:hAnsi="Times New Roman"/>
          <w:lang w:eastAsia="lt-LT"/>
        </w:rPr>
      </w:pPr>
    </w:p>
    <w:p w:rsidR="000111EF" w:rsidRPr="000111EF" w:rsidRDefault="001916F5" w:rsidP="000111EF">
      <w:pPr>
        <w:spacing w:after="0" w:line="240" w:lineRule="auto"/>
        <w:rPr>
          <w:rFonts w:ascii="Times New Roman" w:eastAsia="Times New Roman" w:hAnsi="Times New Roman"/>
          <w:lang w:eastAsia="lt-LT"/>
        </w:rPr>
      </w:pPr>
      <w:r>
        <w:rPr>
          <w:rFonts w:ascii="Times New Roman" w:eastAsia="Times New Roman" w:hAnsi="Times New Roman"/>
          <w:lang w:eastAsia="lt-LT"/>
        </w:rPr>
        <w:t>Tinka iki: MMMM-mm.</w:t>
      </w:r>
    </w:p>
    <w:p w:rsidR="000111EF" w:rsidRPr="000111EF" w:rsidRDefault="000111EF" w:rsidP="000111EF">
      <w:pPr>
        <w:spacing w:after="0" w:line="240" w:lineRule="auto"/>
        <w:rPr>
          <w:rFonts w:ascii="Times New Roman" w:eastAsia="Times New Roman" w:hAnsi="Times New Roman"/>
          <w:lang w:eastAsia="lt-LT"/>
        </w:rPr>
      </w:pPr>
    </w:p>
    <w:p w:rsidR="000111EF" w:rsidRPr="000111EF" w:rsidRDefault="000111EF" w:rsidP="000111EF">
      <w:pPr>
        <w:spacing w:after="0" w:line="240" w:lineRule="auto"/>
        <w:rPr>
          <w:rFonts w:ascii="Times New Roman" w:eastAsia="Times New Roman" w:hAnsi="Times New Roman"/>
          <w:lang w:eastAsia="lt-LT"/>
        </w:rPr>
      </w:pPr>
    </w:p>
    <w:p w:rsidR="000111EF" w:rsidRPr="000111EF" w:rsidRDefault="000111EF" w:rsidP="000111EF">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b/>
          <w:lang w:eastAsia="lt-LT"/>
        </w:rPr>
      </w:pPr>
      <w:r w:rsidRPr="000111EF">
        <w:rPr>
          <w:rFonts w:ascii="Times New Roman" w:eastAsia="Times New Roman" w:hAnsi="Times New Roman"/>
          <w:b/>
          <w:lang w:eastAsia="lt-LT"/>
        </w:rPr>
        <w:t>9.</w:t>
      </w:r>
      <w:r w:rsidRPr="000111EF">
        <w:rPr>
          <w:rFonts w:ascii="Times New Roman" w:eastAsia="Times New Roman" w:hAnsi="Times New Roman"/>
          <w:b/>
          <w:lang w:eastAsia="lt-LT"/>
        </w:rPr>
        <w:tab/>
        <w:t>SPECIALIOS LAIKYMO SĄLYGOS</w:t>
      </w:r>
    </w:p>
    <w:p w:rsidR="000111EF" w:rsidRPr="000111EF" w:rsidRDefault="000111EF" w:rsidP="000111EF">
      <w:pPr>
        <w:spacing w:after="0" w:line="240" w:lineRule="auto"/>
        <w:rPr>
          <w:rFonts w:ascii="Times New Roman" w:eastAsia="Times New Roman" w:hAnsi="Times New Roman"/>
          <w:lang w:eastAsia="lt-LT"/>
        </w:rPr>
      </w:pPr>
    </w:p>
    <w:p w:rsidR="000111EF" w:rsidRPr="000111EF" w:rsidRDefault="000111EF" w:rsidP="000111EF">
      <w:pPr>
        <w:spacing w:after="0" w:line="240" w:lineRule="auto"/>
        <w:rPr>
          <w:rFonts w:ascii="Times New Roman" w:eastAsia="Times New Roman" w:hAnsi="Times New Roman"/>
          <w:color w:val="000000"/>
          <w:lang w:eastAsia="lt-LT"/>
        </w:rPr>
      </w:pPr>
      <w:r w:rsidRPr="000111EF">
        <w:rPr>
          <w:rFonts w:ascii="Times New Roman" w:eastAsia="Times New Roman" w:hAnsi="Times New Roman"/>
          <w:color w:val="000000"/>
          <w:lang w:eastAsia="lt-LT"/>
        </w:rPr>
        <w:t xml:space="preserve">Laikyti ne aukštesnėje kaip 25 </w:t>
      </w:r>
      <w:proofErr w:type="spellStart"/>
      <w:r w:rsidRPr="000111EF">
        <w:rPr>
          <w:rFonts w:ascii="Times New Roman" w:eastAsia="Times New Roman" w:hAnsi="Times New Roman"/>
          <w:color w:val="000000"/>
          <w:vertAlign w:val="superscript"/>
          <w:lang w:eastAsia="lt-LT"/>
        </w:rPr>
        <w:t>o</w:t>
      </w:r>
      <w:r w:rsidRPr="000111EF">
        <w:rPr>
          <w:rFonts w:ascii="Times New Roman" w:eastAsia="Times New Roman" w:hAnsi="Times New Roman"/>
          <w:color w:val="000000"/>
          <w:lang w:eastAsia="lt-LT"/>
        </w:rPr>
        <w:t>C</w:t>
      </w:r>
      <w:proofErr w:type="spellEnd"/>
      <w:r w:rsidRPr="000111EF">
        <w:rPr>
          <w:rFonts w:ascii="Times New Roman" w:eastAsia="Times New Roman" w:hAnsi="Times New Roman"/>
          <w:color w:val="000000"/>
          <w:lang w:eastAsia="lt-LT"/>
        </w:rPr>
        <w:t xml:space="preserve"> temperatūroje.</w:t>
      </w:r>
    </w:p>
    <w:p w:rsidR="000111EF" w:rsidRPr="000111EF" w:rsidRDefault="000111EF" w:rsidP="000111EF">
      <w:pPr>
        <w:spacing w:after="0" w:line="240" w:lineRule="auto"/>
        <w:rPr>
          <w:rFonts w:ascii="Times New Roman" w:eastAsia="Times New Roman" w:hAnsi="Times New Roman"/>
          <w:lang w:eastAsia="lt-LT"/>
        </w:rPr>
      </w:pPr>
    </w:p>
    <w:p w:rsidR="000111EF" w:rsidRPr="000111EF" w:rsidRDefault="000111EF" w:rsidP="000111EF">
      <w:pPr>
        <w:spacing w:after="0" w:line="240" w:lineRule="auto"/>
        <w:rPr>
          <w:rFonts w:ascii="Times New Roman" w:eastAsia="Times New Roman" w:hAnsi="Times New Roman"/>
          <w:lang w:eastAsia="lt-LT"/>
        </w:rPr>
      </w:pPr>
    </w:p>
    <w:p w:rsidR="000111EF" w:rsidRPr="000111EF" w:rsidRDefault="000111EF" w:rsidP="000111EF">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b/>
          <w:lang w:eastAsia="lt-LT"/>
        </w:rPr>
      </w:pPr>
      <w:r w:rsidRPr="000111EF">
        <w:rPr>
          <w:rFonts w:ascii="Times New Roman" w:eastAsia="Times New Roman" w:hAnsi="Times New Roman"/>
          <w:b/>
          <w:lang w:eastAsia="lt-LT"/>
        </w:rPr>
        <w:lastRenderedPageBreak/>
        <w:t>10.</w:t>
      </w:r>
      <w:r w:rsidRPr="000111EF">
        <w:rPr>
          <w:rFonts w:ascii="Times New Roman" w:eastAsia="Times New Roman" w:hAnsi="Times New Roman"/>
          <w:b/>
          <w:lang w:eastAsia="lt-LT"/>
        </w:rPr>
        <w:tab/>
        <w:t>SPECIALIOS ATSARGUMO PRIEMONĖS DĖL NESUVARTOTO VAISTINIO PREPARATO AR JO ATLIEKŲ TVARKYMO (JEI REIKIA)</w:t>
      </w:r>
    </w:p>
    <w:p w:rsidR="000111EF" w:rsidRPr="000111EF" w:rsidRDefault="000111EF" w:rsidP="000111EF">
      <w:pPr>
        <w:spacing w:after="0" w:line="240" w:lineRule="auto"/>
        <w:rPr>
          <w:rFonts w:ascii="Times New Roman" w:eastAsia="Times New Roman" w:hAnsi="Times New Roman"/>
          <w:lang w:eastAsia="lt-LT"/>
        </w:rPr>
      </w:pPr>
    </w:p>
    <w:p w:rsidR="000111EF" w:rsidRPr="000111EF" w:rsidRDefault="000111EF" w:rsidP="000111EF">
      <w:pPr>
        <w:spacing w:after="0" w:line="240" w:lineRule="auto"/>
        <w:rPr>
          <w:rFonts w:ascii="Times New Roman" w:eastAsia="Times New Roman" w:hAnsi="Times New Roman"/>
          <w:lang w:eastAsia="lt-LT"/>
        </w:rPr>
      </w:pPr>
    </w:p>
    <w:p w:rsidR="000111EF" w:rsidRPr="000111EF" w:rsidRDefault="000111EF" w:rsidP="000111EF">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b/>
          <w:lang w:eastAsia="lt-LT"/>
        </w:rPr>
      </w:pPr>
      <w:r w:rsidRPr="000111EF">
        <w:rPr>
          <w:rFonts w:ascii="Times New Roman" w:eastAsia="Times New Roman" w:hAnsi="Times New Roman"/>
          <w:b/>
          <w:lang w:eastAsia="lt-LT"/>
        </w:rPr>
        <w:t>11.</w:t>
      </w:r>
      <w:r w:rsidRPr="000111EF">
        <w:rPr>
          <w:rFonts w:ascii="Times New Roman" w:eastAsia="Times New Roman" w:hAnsi="Times New Roman"/>
          <w:b/>
          <w:lang w:eastAsia="lt-LT"/>
        </w:rPr>
        <w:tab/>
        <w:t>LYGIAGRETUS IMPORTUOTOJAS</w:t>
      </w:r>
    </w:p>
    <w:p w:rsidR="000111EF" w:rsidRPr="000111EF" w:rsidRDefault="000111EF" w:rsidP="000111EF">
      <w:pPr>
        <w:spacing w:after="0" w:line="240" w:lineRule="auto"/>
        <w:rPr>
          <w:rFonts w:ascii="Times New Roman" w:eastAsia="Times New Roman" w:hAnsi="Times New Roman"/>
          <w:lang w:eastAsia="lt-LT"/>
        </w:rPr>
      </w:pPr>
    </w:p>
    <w:p w:rsidR="000111EF" w:rsidRPr="000111EF" w:rsidRDefault="000111EF" w:rsidP="000111EF">
      <w:pPr>
        <w:spacing w:after="0" w:line="240" w:lineRule="auto"/>
        <w:rPr>
          <w:rFonts w:ascii="Times New Roman" w:eastAsia="Times New Roman" w:hAnsi="Times New Roman"/>
          <w:noProof/>
          <w:lang w:eastAsia="lt-LT"/>
        </w:rPr>
      </w:pPr>
      <w:r w:rsidRPr="000111EF">
        <w:rPr>
          <w:rFonts w:ascii="Times New Roman" w:eastAsia="Times New Roman" w:hAnsi="Times New Roman"/>
          <w:color w:val="000000"/>
          <w:lang w:eastAsia="lt-LT"/>
        </w:rPr>
        <w:t>Lygiagretus importuotojas UAB „Limedika“</w:t>
      </w:r>
    </w:p>
    <w:p w:rsidR="000111EF" w:rsidRPr="000111EF" w:rsidRDefault="000111EF" w:rsidP="000111EF">
      <w:pPr>
        <w:spacing w:after="0" w:line="240" w:lineRule="auto"/>
        <w:rPr>
          <w:rFonts w:ascii="Times New Roman" w:eastAsia="Times New Roman" w:hAnsi="Times New Roman"/>
          <w:noProof/>
          <w:lang w:eastAsia="lt-LT"/>
        </w:rPr>
      </w:pPr>
    </w:p>
    <w:p w:rsidR="000111EF" w:rsidRPr="000111EF" w:rsidRDefault="000111EF" w:rsidP="000111EF">
      <w:pPr>
        <w:spacing w:after="0" w:line="240" w:lineRule="auto"/>
        <w:rPr>
          <w:rFonts w:ascii="Times New Roman" w:eastAsia="Times New Roman" w:hAnsi="Times New Roman"/>
          <w:noProof/>
          <w:lang w:eastAsia="lt-LT"/>
        </w:rPr>
      </w:pPr>
    </w:p>
    <w:p w:rsidR="000111EF" w:rsidRPr="000111EF" w:rsidRDefault="000111EF" w:rsidP="000111EF">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b/>
          <w:lang w:eastAsia="lt-LT"/>
        </w:rPr>
      </w:pPr>
      <w:r w:rsidRPr="000111EF">
        <w:rPr>
          <w:rFonts w:ascii="Times New Roman" w:eastAsia="Times New Roman" w:hAnsi="Times New Roman"/>
          <w:b/>
          <w:lang w:eastAsia="lt-LT"/>
        </w:rPr>
        <w:t>12.</w:t>
      </w:r>
      <w:r w:rsidRPr="000111EF">
        <w:rPr>
          <w:rFonts w:ascii="Times New Roman" w:eastAsia="Times New Roman" w:hAnsi="Times New Roman"/>
          <w:b/>
          <w:lang w:eastAsia="lt-LT"/>
        </w:rPr>
        <w:tab/>
        <w:t>LYGIAGRETAUS IMPORTO LEIDIMO NUMERIS</w:t>
      </w:r>
    </w:p>
    <w:p w:rsidR="000111EF" w:rsidRPr="000111EF" w:rsidRDefault="000111EF" w:rsidP="000111EF">
      <w:pPr>
        <w:spacing w:after="0" w:line="240" w:lineRule="auto"/>
        <w:rPr>
          <w:rFonts w:ascii="Times New Roman" w:eastAsia="Times New Roman" w:hAnsi="Times New Roman"/>
          <w:lang w:eastAsia="lt-LT"/>
        </w:rPr>
      </w:pPr>
    </w:p>
    <w:p w:rsidR="000111EF" w:rsidRPr="000111EF" w:rsidRDefault="000111EF" w:rsidP="000111EF">
      <w:pPr>
        <w:spacing w:after="0" w:line="240" w:lineRule="auto"/>
        <w:rPr>
          <w:rFonts w:ascii="Times New Roman" w:eastAsia="Times New Roman" w:hAnsi="Times New Roman"/>
          <w:lang w:eastAsia="lt-LT"/>
        </w:rPr>
      </w:pPr>
      <w:r w:rsidRPr="000111EF">
        <w:rPr>
          <w:rFonts w:ascii="Times New Roman" w:eastAsia="Times New Roman" w:hAnsi="Times New Roman"/>
          <w:lang w:eastAsia="lt-LT"/>
        </w:rPr>
        <w:t xml:space="preserve">Lyg. </w:t>
      </w:r>
      <w:proofErr w:type="spellStart"/>
      <w:r w:rsidRPr="000111EF">
        <w:rPr>
          <w:rFonts w:ascii="Times New Roman" w:eastAsia="Times New Roman" w:hAnsi="Times New Roman"/>
          <w:lang w:eastAsia="lt-LT"/>
        </w:rPr>
        <w:t>imp</w:t>
      </w:r>
      <w:proofErr w:type="spellEnd"/>
      <w:r w:rsidRPr="000111EF">
        <w:rPr>
          <w:rFonts w:ascii="Times New Roman" w:eastAsia="Times New Roman" w:hAnsi="Times New Roman"/>
          <w:lang w:eastAsia="lt-LT"/>
        </w:rPr>
        <w:t>. Nr.: LT/L/11/0044/001</w:t>
      </w:r>
    </w:p>
    <w:p w:rsidR="000111EF" w:rsidRPr="000111EF" w:rsidRDefault="000111EF" w:rsidP="000111EF">
      <w:pPr>
        <w:spacing w:after="0" w:line="240" w:lineRule="auto"/>
        <w:rPr>
          <w:rFonts w:ascii="Times New Roman" w:eastAsia="Times New Roman" w:hAnsi="Times New Roman"/>
          <w:lang w:eastAsia="lt-LT"/>
        </w:rPr>
      </w:pPr>
    </w:p>
    <w:p w:rsidR="000111EF" w:rsidRPr="000111EF" w:rsidRDefault="000111EF" w:rsidP="000111EF">
      <w:pPr>
        <w:spacing w:after="0" w:line="240" w:lineRule="auto"/>
        <w:rPr>
          <w:rFonts w:ascii="Times New Roman" w:eastAsia="Times New Roman" w:hAnsi="Times New Roman"/>
          <w:lang w:eastAsia="lt-LT"/>
        </w:rPr>
      </w:pPr>
    </w:p>
    <w:p w:rsidR="000111EF" w:rsidRPr="000111EF" w:rsidRDefault="000111EF" w:rsidP="000111EF">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b/>
          <w:lang w:eastAsia="lt-LT"/>
        </w:rPr>
      </w:pPr>
      <w:r w:rsidRPr="000111EF">
        <w:rPr>
          <w:rFonts w:ascii="Times New Roman" w:eastAsia="Times New Roman" w:hAnsi="Times New Roman"/>
          <w:b/>
          <w:lang w:eastAsia="lt-LT"/>
        </w:rPr>
        <w:t>13.</w:t>
      </w:r>
      <w:r w:rsidRPr="000111EF">
        <w:rPr>
          <w:rFonts w:ascii="Times New Roman" w:eastAsia="Times New Roman" w:hAnsi="Times New Roman"/>
          <w:b/>
          <w:lang w:eastAsia="lt-LT"/>
        </w:rPr>
        <w:tab/>
        <w:t>SERIJOS NUMERIS</w:t>
      </w:r>
    </w:p>
    <w:p w:rsidR="000111EF" w:rsidRPr="000111EF" w:rsidRDefault="000111EF" w:rsidP="000111EF">
      <w:pPr>
        <w:spacing w:after="0" w:line="240" w:lineRule="auto"/>
        <w:rPr>
          <w:rFonts w:ascii="Times New Roman" w:eastAsia="Times New Roman" w:hAnsi="Times New Roman"/>
          <w:lang w:eastAsia="lt-LT"/>
        </w:rPr>
      </w:pPr>
    </w:p>
    <w:p w:rsidR="000111EF" w:rsidRPr="000111EF" w:rsidRDefault="000111EF" w:rsidP="000111EF">
      <w:pPr>
        <w:spacing w:after="0" w:line="240" w:lineRule="auto"/>
        <w:rPr>
          <w:rFonts w:ascii="Times New Roman" w:eastAsia="Times New Roman" w:hAnsi="Times New Roman"/>
          <w:lang w:eastAsia="lt-LT"/>
        </w:rPr>
      </w:pPr>
    </w:p>
    <w:p w:rsidR="000111EF" w:rsidRPr="000111EF" w:rsidRDefault="000111EF" w:rsidP="000111EF">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b/>
          <w:lang w:eastAsia="lt-LT"/>
        </w:rPr>
      </w:pPr>
      <w:r w:rsidRPr="000111EF">
        <w:rPr>
          <w:rFonts w:ascii="Times New Roman" w:eastAsia="Times New Roman" w:hAnsi="Times New Roman"/>
          <w:b/>
          <w:lang w:eastAsia="lt-LT"/>
        </w:rPr>
        <w:t>14.</w:t>
      </w:r>
      <w:r w:rsidRPr="000111EF">
        <w:rPr>
          <w:rFonts w:ascii="Times New Roman" w:eastAsia="Times New Roman" w:hAnsi="Times New Roman"/>
          <w:b/>
          <w:lang w:eastAsia="lt-LT"/>
        </w:rPr>
        <w:tab/>
        <w:t>PARDAVIMO (IŠDAVIMO) TVARKA</w:t>
      </w:r>
    </w:p>
    <w:p w:rsidR="000111EF" w:rsidRPr="000111EF" w:rsidRDefault="000111EF" w:rsidP="000111EF">
      <w:pPr>
        <w:spacing w:after="0" w:line="240" w:lineRule="auto"/>
        <w:rPr>
          <w:rFonts w:ascii="Times New Roman" w:eastAsia="Times New Roman" w:hAnsi="Times New Roman"/>
          <w:lang w:eastAsia="lt-LT"/>
        </w:rPr>
      </w:pPr>
    </w:p>
    <w:p w:rsidR="000111EF" w:rsidRPr="008A1E1E" w:rsidRDefault="000111EF" w:rsidP="000111EF">
      <w:pPr>
        <w:spacing w:after="0" w:line="240" w:lineRule="auto"/>
        <w:rPr>
          <w:rFonts w:ascii="Times New Roman" w:eastAsia="Times New Roman" w:hAnsi="Times New Roman"/>
          <w:lang w:eastAsia="lt-LT"/>
        </w:rPr>
      </w:pPr>
      <w:r w:rsidRPr="000111EF">
        <w:rPr>
          <w:rFonts w:ascii="Times New Roman" w:eastAsia="Times New Roman" w:hAnsi="Times New Roman"/>
          <w:lang w:eastAsia="lt-LT"/>
        </w:rPr>
        <w:t xml:space="preserve">Receptinis </w:t>
      </w:r>
      <w:r w:rsidR="008A1E1E" w:rsidRPr="008A1E1E">
        <w:rPr>
          <w:rFonts w:ascii="Times New Roman" w:eastAsia="Times New Roman" w:hAnsi="Times New Roman"/>
          <w:lang w:eastAsia="lt-LT"/>
        </w:rPr>
        <w:t>vaistas.</w:t>
      </w:r>
    </w:p>
    <w:p w:rsidR="000111EF" w:rsidRPr="000111EF" w:rsidRDefault="000111EF" w:rsidP="000111EF">
      <w:pPr>
        <w:spacing w:after="0" w:line="240" w:lineRule="auto"/>
        <w:rPr>
          <w:rFonts w:ascii="Times New Roman" w:eastAsia="Times New Roman" w:hAnsi="Times New Roman"/>
          <w:lang w:eastAsia="lt-LT"/>
        </w:rPr>
      </w:pPr>
    </w:p>
    <w:p w:rsidR="000111EF" w:rsidRPr="000111EF" w:rsidRDefault="000111EF" w:rsidP="000111EF">
      <w:pPr>
        <w:spacing w:after="0" w:line="240" w:lineRule="auto"/>
        <w:rPr>
          <w:rFonts w:ascii="Times New Roman" w:eastAsia="Times New Roman" w:hAnsi="Times New Roman"/>
          <w:lang w:eastAsia="lt-LT"/>
        </w:rPr>
      </w:pPr>
    </w:p>
    <w:p w:rsidR="000111EF" w:rsidRPr="000111EF" w:rsidRDefault="000111EF" w:rsidP="000111EF">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b/>
          <w:lang w:eastAsia="lt-LT"/>
        </w:rPr>
      </w:pPr>
      <w:r w:rsidRPr="000111EF">
        <w:rPr>
          <w:rFonts w:ascii="Times New Roman" w:eastAsia="Times New Roman" w:hAnsi="Times New Roman"/>
          <w:b/>
          <w:lang w:eastAsia="lt-LT"/>
        </w:rPr>
        <w:t>15.</w:t>
      </w:r>
      <w:r w:rsidRPr="000111EF">
        <w:rPr>
          <w:rFonts w:ascii="Times New Roman" w:eastAsia="Times New Roman" w:hAnsi="Times New Roman"/>
          <w:b/>
          <w:lang w:eastAsia="lt-LT"/>
        </w:rPr>
        <w:tab/>
        <w:t>VARTOJIMO INSTRUKCIJA</w:t>
      </w:r>
    </w:p>
    <w:p w:rsidR="000111EF" w:rsidRPr="000111EF" w:rsidRDefault="000111EF" w:rsidP="000111EF">
      <w:pPr>
        <w:spacing w:after="0" w:line="240" w:lineRule="auto"/>
        <w:rPr>
          <w:rFonts w:ascii="Times New Roman" w:eastAsia="Times New Roman" w:hAnsi="Times New Roman"/>
          <w:lang w:eastAsia="lt-LT"/>
        </w:rPr>
      </w:pPr>
    </w:p>
    <w:p w:rsidR="000111EF" w:rsidRPr="000111EF" w:rsidRDefault="000111EF" w:rsidP="000111EF">
      <w:pPr>
        <w:spacing w:after="0" w:line="240" w:lineRule="auto"/>
        <w:rPr>
          <w:rFonts w:ascii="Times New Roman" w:eastAsia="Times New Roman" w:hAnsi="Times New Roman"/>
          <w:lang w:eastAsia="lt-LT"/>
        </w:rPr>
      </w:pPr>
    </w:p>
    <w:p w:rsidR="000111EF" w:rsidRPr="000111EF" w:rsidRDefault="000111EF" w:rsidP="000111E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0111EF">
        <w:rPr>
          <w:rFonts w:ascii="Times New Roman" w:eastAsia="Times New Roman" w:hAnsi="Times New Roman"/>
          <w:b/>
          <w:noProof/>
        </w:rPr>
        <w:t>16.</w:t>
      </w:r>
      <w:r w:rsidRPr="000111EF">
        <w:rPr>
          <w:rFonts w:ascii="Times New Roman" w:eastAsia="Times New Roman" w:hAnsi="Times New Roman"/>
          <w:b/>
          <w:noProof/>
        </w:rPr>
        <w:tab/>
        <w:t>INFORMACIJA BRAILIO RAŠTU</w:t>
      </w:r>
    </w:p>
    <w:p w:rsidR="000111EF" w:rsidRPr="000111EF" w:rsidRDefault="000111EF" w:rsidP="000111EF">
      <w:pPr>
        <w:spacing w:after="0" w:line="240" w:lineRule="auto"/>
        <w:rPr>
          <w:rFonts w:ascii="Times New Roman" w:eastAsia="Times New Roman" w:hAnsi="Times New Roman"/>
          <w:noProof/>
          <w:lang w:eastAsia="lt-LT"/>
        </w:rPr>
      </w:pPr>
    </w:p>
    <w:p w:rsidR="000111EF" w:rsidRDefault="001916F5" w:rsidP="000111EF">
      <w:pPr>
        <w:spacing w:after="0" w:line="240" w:lineRule="auto"/>
        <w:rPr>
          <w:rFonts w:ascii="Times New Roman" w:eastAsia="Times New Roman" w:hAnsi="Times New Roman"/>
          <w:noProof/>
          <w:lang w:eastAsia="lt-LT"/>
        </w:rPr>
      </w:pPr>
      <w:r>
        <w:rPr>
          <w:rFonts w:ascii="Times New Roman" w:eastAsia="Times New Roman" w:hAnsi="Times New Roman"/>
          <w:noProof/>
          <w:lang w:eastAsia="lt-LT"/>
        </w:rPr>
        <w:t>diane</w:t>
      </w:r>
    </w:p>
    <w:p w:rsidR="008A1E1E" w:rsidRPr="000111EF" w:rsidRDefault="008A1E1E" w:rsidP="000111EF">
      <w:pPr>
        <w:spacing w:after="0" w:line="240" w:lineRule="auto"/>
        <w:rPr>
          <w:rFonts w:ascii="Times New Roman" w:eastAsia="Times New Roman" w:hAnsi="Times New Roman"/>
          <w:noProof/>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8A1E1E" w:rsidRPr="00207AC3" w:rsidTr="00207AC3">
        <w:tc>
          <w:tcPr>
            <w:tcW w:w="9286" w:type="dxa"/>
            <w:shd w:val="clear" w:color="auto" w:fill="auto"/>
          </w:tcPr>
          <w:p w:rsidR="008A1E1E" w:rsidRPr="00207AC3" w:rsidRDefault="008A1E1E" w:rsidP="00207AC3">
            <w:pPr>
              <w:spacing w:before="23" w:after="23" w:line="240" w:lineRule="auto"/>
              <w:rPr>
                <w:rFonts w:ascii="Times New Roman" w:eastAsia="Times New Roman" w:hAnsi="Times New Roman"/>
                <w:b/>
                <w:noProof/>
                <w:lang w:eastAsia="lt-LT"/>
              </w:rPr>
            </w:pPr>
            <w:r w:rsidRPr="00207AC3">
              <w:rPr>
                <w:rFonts w:ascii="Times New Roman" w:eastAsia="Times New Roman" w:hAnsi="Times New Roman"/>
                <w:b/>
                <w:noProof/>
                <w:lang w:eastAsia="lt-LT"/>
              </w:rPr>
              <w:t>17.    UNIKALUS IDENTIFIKATORIUS – 2D BRŪKŠNINIS KODAS</w:t>
            </w:r>
          </w:p>
        </w:tc>
      </w:tr>
    </w:tbl>
    <w:p w:rsidR="000111EF" w:rsidRDefault="000111EF" w:rsidP="008A1E1E">
      <w:pPr>
        <w:spacing w:before="23" w:after="23" w:line="240" w:lineRule="auto"/>
        <w:rPr>
          <w:rFonts w:ascii="Times New Roman" w:eastAsia="Times New Roman" w:hAnsi="Times New Roman"/>
          <w:noProof/>
          <w:lang w:eastAsia="lt-LT"/>
        </w:rPr>
      </w:pPr>
    </w:p>
    <w:p w:rsidR="008A1E1E" w:rsidRPr="008A4A10" w:rsidRDefault="008A1E1E" w:rsidP="008A1E1E">
      <w:pPr>
        <w:pStyle w:val="Pagrindinistekstas"/>
        <w:spacing w:after="0"/>
        <w:rPr>
          <w:szCs w:val="22"/>
        </w:rPr>
      </w:pPr>
      <w:r w:rsidRPr="008A1E1E">
        <w:rPr>
          <w:szCs w:val="22"/>
          <w:highlight w:val="lightGray"/>
        </w:rPr>
        <w:t>2D brūkšninis kodas su nurodytu unikaliu identifikatoriumi.</w:t>
      </w:r>
    </w:p>
    <w:p w:rsidR="008A1E1E" w:rsidRDefault="008A1E1E" w:rsidP="008A1E1E">
      <w:pPr>
        <w:spacing w:before="23" w:after="23" w:line="240" w:lineRule="auto"/>
        <w:rPr>
          <w:rFonts w:ascii="Times New Roman" w:eastAsia="Times New Roman" w:hAnsi="Times New Roman"/>
          <w:noProof/>
          <w:lang w:eastAsia="lt-LT"/>
        </w:rPr>
      </w:pPr>
    </w:p>
    <w:p w:rsidR="008A1E1E" w:rsidRPr="008A4A10" w:rsidRDefault="008A1E1E" w:rsidP="008A1E1E">
      <w:pPr>
        <w:pStyle w:val="PI-1labEMEASMCA"/>
      </w:pPr>
      <w:r w:rsidRPr="008A4A10">
        <w:t>18.</w:t>
      </w:r>
      <w:r w:rsidRPr="008A4A10">
        <w:tab/>
        <w:t>UNIKALUS IDENTIFIKATORIUS – ŽMONĖMS SUPRANTAMI DUOMENYS</w:t>
      </w:r>
    </w:p>
    <w:p w:rsidR="008A1E1E" w:rsidRDefault="008A1E1E" w:rsidP="008A1E1E">
      <w:pPr>
        <w:spacing w:before="23" w:after="23" w:line="240" w:lineRule="auto"/>
        <w:rPr>
          <w:rFonts w:ascii="Times New Roman" w:eastAsia="Times New Roman" w:hAnsi="Times New Roman"/>
          <w:noProof/>
          <w:lang w:eastAsia="lt-LT"/>
        </w:rPr>
      </w:pPr>
    </w:p>
    <w:p w:rsidR="008A1E1E" w:rsidRPr="0061045C" w:rsidRDefault="008A1E1E" w:rsidP="008A1E1E">
      <w:pPr>
        <w:pStyle w:val="Pagrindinistekstas"/>
        <w:spacing w:after="0"/>
        <w:rPr>
          <w:szCs w:val="22"/>
        </w:rPr>
      </w:pPr>
      <w:r w:rsidRPr="0061045C">
        <w:rPr>
          <w:szCs w:val="22"/>
        </w:rPr>
        <w:t xml:space="preserve">PC: </w:t>
      </w:r>
    </w:p>
    <w:p w:rsidR="008A1E1E" w:rsidRPr="0061045C" w:rsidRDefault="008A1E1E" w:rsidP="008A1E1E">
      <w:pPr>
        <w:pStyle w:val="Pagrindinistekstas"/>
        <w:spacing w:after="0"/>
        <w:rPr>
          <w:szCs w:val="22"/>
        </w:rPr>
      </w:pPr>
      <w:r w:rsidRPr="0061045C">
        <w:rPr>
          <w:szCs w:val="22"/>
        </w:rPr>
        <w:t xml:space="preserve">SN: </w:t>
      </w:r>
    </w:p>
    <w:p w:rsidR="008A1E1E" w:rsidRPr="008A4A10" w:rsidRDefault="008A1E1E" w:rsidP="008A1E1E">
      <w:pPr>
        <w:pStyle w:val="Pagrindinistekstas"/>
        <w:spacing w:after="0"/>
        <w:rPr>
          <w:szCs w:val="22"/>
        </w:rPr>
      </w:pPr>
      <w:r w:rsidRPr="008A1E1E">
        <w:rPr>
          <w:szCs w:val="22"/>
          <w:highlight w:val="lightGray"/>
        </w:rPr>
        <w:t xml:space="preserve">NN: </w:t>
      </w:r>
    </w:p>
    <w:p w:rsidR="008A1E1E" w:rsidRPr="000111EF" w:rsidRDefault="008A1E1E" w:rsidP="008A1E1E">
      <w:pPr>
        <w:spacing w:before="23" w:after="23" w:line="240" w:lineRule="auto"/>
        <w:rPr>
          <w:rFonts w:ascii="Times New Roman" w:eastAsia="Times New Roman" w:hAnsi="Times New Roman"/>
          <w:noProof/>
          <w:lang w:eastAsia="lt-LT"/>
        </w:rPr>
      </w:pPr>
    </w:p>
    <w:p w:rsidR="000111EF" w:rsidRPr="000111EF" w:rsidRDefault="000111EF" w:rsidP="000111EF">
      <w:pPr>
        <w:spacing w:after="0" w:line="240" w:lineRule="auto"/>
        <w:rPr>
          <w:rFonts w:ascii="Times New Roman" w:eastAsia="Times New Roman" w:hAnsi="Times New Roman"/>
          <w:lang w:eastAsia="lt-LT"/>
        </w:rPr>
      </w:pPr>
      <w:r w:rsidRPr="000111EF">
        <w:rPr>
          <w:rFonts w:ascii="Times New Roman" w:eastAsia="Times New Roman" w:hAnsi="Times New Roman"/>
          <w:lang w:eastAsia="lt-LT"/>
        </w:rPr>
        <w:t>-----------------------------------------------------------------------------------------------------------------</w:t>
      </w:r>
    </w:p>
    <w:p w:rsidR="000111EF" w:rsidRPr="000111EF" w:rsidRDefault="000111EF" w:rsidP="000111EF">
      <w:pPr>
        <w:spacing w:after="0" w:line="240" w:lineRule="auto"/>
        <w:rPr>
          <w:rFonts w:ascii="Times New Roman" w:eastAsia="Times New Roman" w:hAnsi="Times New Roman"/>
          <w:noProof/>
          <w:lang w:eastAsia="lt-LT"/>
        </w:rPr>
      </w:pPr>
      <w:r w:rsidRPr="000111EF">
        <w:rPr>
          <w:rFonts w:ascii="Times New Roman" w:eastAsia="Times New Roman" w:hAnsi="Times New Roman"/>
          <w:lang w:eastAsia="lt-LT"/>
        </w:rPr>
        <w:t xml:space="preserve">Gamintojas: Bayer </w:t>
      </w:r>
      <w:proofErr w:type="spellStart"/>
      <w:r w:rsidRPr="000111EF">
        <w:rPr>
          <w:rFonts w:ascii="Times New Roman" w:eastAsia="Times New Roman" w:hAnsi="Times New Roman"/>
          <w:lang w:eastAsia="lt-LT"/>
        </w:rPr>
        <w:t>Pharma</w:t>
      </w:r>
      <w:proofErr w:type="spellEnd"/>
      <w:r w:rsidRPr="000111EF">
        <w:rPr>
          <w:rFonts w:ascii="Times New Roman" w:eastAsia="Times New Roman" w:hAnsi="Times New Roman"/>
          <w:lang w:eastAsia="lt-LT"/>
        </w:rPr>
        <w:t xml:space="preserve"> </w:t>
      </w:r>
      <w:r w:rsidRPr="000111EF">
        <w:rPr>
          <w:rFonts w:ascii="Times New Roman" w:eastAsia="Times New Roman" w:hAnsi="Times New Roman"/>
          <w:noProof/>
          <w:lang w:eastAsia="lt-LT"/>
        </w:rPr>
        <w:t>AG, D-13342 Berlin, Vokietija</w:t>
      </w:r>
    </w:p>
    <w:p w:rsidR="000111EF" w:rsidRPr="000111EF" w:rsidRDefault="000111EF" w:rsidP="000111EF">
      <w:pPr>
        <w:spacing w:after="0" w:line="240" w:lineRule="auto"/>
        <w:rPr>
          <w:rFonts w:ascii="Times New Roman" w:eastAsia="Times New Roman" w:hAnsi="Times New Roman"/>
          <w:lang w:eastAsia="lt-LT"/>
        </w:rPr>
      </w:pPr>
    </w:p>
    <w:p w:rsidR="000111EF" w:rsidRDefault="00362E5A" w:rsidP="000111EF">
      <w:pPr>
        <w:spacing w:after="0" w:line="240" w:lineRule="auto"/>
        <w:rPr>
          <w:rFonts w:ascii="Times New Roman" w:eastAsia="Times New Roman" w:hAnsi="Times New Roman"/>
          <w:lang w:eastAsia="lt-LT"/>
        </w:rPr>
      </w:pPr>
      <w:r>
        <w:rPr>
          <w:rFonts w:ascii="Times New Roman" w:eastAsia="Times New Roman" w:hAnsi="Times New Roman"/>
          <w:lang w:eastAsia="lt-LT"/>
        </w:rPr>
        <w:t>Perpakavo BĮ UAB „</w:t>
      </w:r>
      <w:proofErr w:type="spellStart"/>
      <w:r>
        <w:rPr>
          <w:rFonts w:ascii="Times New Roman" w:eastAsia="Times New Roman" w:hAnsi="Times New Roman"/>
          <w:lang w:eastAsia="lt-LT"/>
        </w:rPr>
        <w:t>Norfachema</w:t>
      </w:r>
      <w:proofErr w:type="spellEnd"/>
      <w:r>
        <w:rPr>
          <w:rFonts w:ascii="Times New Roman" w:eastAsia="Times New Roman" w:hAnsi="Times New Roman"/>
          <w:lang w:eastAsia="lt-LT"/>
        </w:rPr>
        <w:t>“</w:t>
      </w:r>
      <w:r w:rsidR="000111EF" w:rsidRPr="000111EF">
        <w:rPr>
          <w:rFonts w:ascii="Times New Roman" w:eastAsia="Times New Roman" w:hAnsi="Times New Roman"/>
          <w:lang w:eastAsia="lt-LT"/>
        </w:rPr>
        <w:t>.</w:t>
      </w:r>
    </w:p>
    <w:p w:rsidR="001916F5" w:rsidRPr="000111EF" w:rsidRDefault="001916F5" w:rsidP="000111EF">
      <w:pPr>
        <w:spacing w:after="0" w:line="240" w:lineRule="auto"/>
        <w:rPr>
          <w:rFonts w:ascii="Times New Roman" w:eastAsia="Times New Roman" w:hAnsi="Times New Roman"/>
          <w:lang w:eastAsia="lt-LT"/>
        </w:rPr>
      </w:pPr>
      <w:r w:rsidRPr="001916F5">
        <w:rPr>
          <w:rFonts w:ascii="Times New Roman" w:eastAsia="Times New Roman" w:hAnsi="Times New Roman"/>
          <w:highlight w:val="lightGray"/>
          <w:lang w:eastAsia="lt-LT"/>
        </w:rPr>
        <w:t>Perpakavo UAB „</w:t>
      </w:r>
      <w:proofErr w:type="spellStart"/>
      <w:r w:rsidRPr="001916F5">
        <w:rPr>
          <w:rFonts w:ascii="Times New Roman" w:eastAsia="Times New Roman" w:hAnsi="Times New Roman"/>
          <w:highlight w:val="lightGray"/>
          <w:lang w:eastAsia="lt-LT"/>
        </w:rPr>
        <w:t>Entafarma</w:t>
      </w:r>
      <w:proofErr w:type="spellEnd"/>
      <w:r w:rsidRPr="001916F5">
        <w:rPr>
          <w:rFonts w:ascii="Times New Roman" w:eastAsia="Times New Roman" w:hAnsi="Times New Roman"/>
          <w:highlight w:val="lightGray"/>
          <w:lang w:eastAsia="lt-LT"/>
        </w:rPr>
        <w:t>“.</w:t>
      </w:r>
    </w:p>
    <w:p w:rsidR="000111EF" w:rsidRPr="000111EF" w:rsidRDefault="000111EF" w:rsidP="000111EF">
      <w:pPr>
        <w:spacing w:after="0" w:line="240" w:lineRule="auto"/>
        <w:rPr>
          <w:rFonts w:ascii="Times New Roman" w:eastAsia="Times New Roman" w:hAnsi="Times New Roman"/>
          <w:lang w:eastAsia="lt-LT"/>
        </w:rPr>
      </w:pPr>
    </w:p>
    <w:p w:rsidR="000111EF" w:rsidRDefault="000111EF" w:rsidP="000111EF">
      <w:pPr>
        <w:spacing w:after="0" w:line="240" w:lineRule="auto"/>
        <w:rPr>
          <w:rFonts w:ascii="Times New Roman" w:eastAsia="Times New Roman" w:hAnsi="Times New Roman"/>
          <w:lang w:eastAsia="lt-LT"/>
        </w:rPr>
      </w:pPr>
      <w:proofErr w:type="spellStart"/>
      <w:r w:rsidRPr="000111EF">
        <w:rPr>
          <w:rFonts w:ascii="Times New Roman" w:eastAsia="Times New Roman" w:hAnsi="Times New Roman"/>
          <w:lang w:eastAsia="lt-LT"/>
        </w:rPr>
        <w:t>Perpak</w:t>
      </w:r>
      <w:proofErr w:type="spellEnd"/>
      <w:r w:rsidRPr="000111EF">
        <w:rPr>
          <w:rFonts w:ascii="Times New Roman" w:eastAsia="Times New Roman" w:hAnsi="Times New Roman"/>
          <w:lang w:eastAsia="lt-LT"/>
        </w:rPr>
        <w:t>. serija:</w:t>
      </w:r>
    </w:p>
    <w:p w:rsidR="00DB62E9" w:rsidRDefault="00DB62E9" w:rsidP="000111EF">
      <w:pPr>
        <w:spacing w:after="0" w:line="240" w:lineRule="auto"/>
        <w:rPr>
          <w:rFonts w:ascii="Times New Roman" w:eastAsia="Times New Roman" w:hAnsi="Times New Roman"/>
          <w:lang w:eastAsia="lt-LT"/>
        </w:rPr>
      </w:pPr>
    </w:p>
    <w:p w:rsidR="00DB62E9" w:rsidRPr="00DB62E9" w:rsidRDefault="00DB62E9" w:rsidP="00DB62E9">
      <w:pPr>
        <w:spacing w:after="0" w:line="240" w:lineRule="auto"/>
        <w:jc w:val="both"/>
        <w:rPr>
          <w:rFonts w:ascii="Times New Roman" w:eastAsia="Times New Roman" w:hAnsi="Times New Roman"/>
          <w:i/>
          <w:lang w:eastAsia="lt-LT"/>
        </w:rPr>
      </w:pPr>
      <w:r w:rsidRPr="00DB62E9">
        <w:rPr>
          <w:rFonts w:ascii="Times New Roman" w:eastAsia="Times New Roman" w:hAnsi="Times New Roman"/>
          <w:i/>
          <w:lang w:eastAsia="lt-LT"/>
        </w:rPr>
        <w:t xml:space="preserve">Lygiagrečiai importuojamas vaistinis preparatas skiriasi nuo referencinio vaistinio preparato  laikymo sąlygomis: lygiagrečiai importuojamą vaistinį preparatą rekomenduojama laikyti ne aukštesnėje kaip 25 </w:t>
      </w:r>
      <w:proofErr w:type="spellStart"/>
      <w:r w:rsidRPr="00DB62E9">
        <w:rPr>
          <w:rFonts w:ascii="Times New Roman" w:eastAsia="Times New Roman" w:hAnsi="Times New Roman"/>
          <w:i/>
          <w:vertAlign w:val="superscript"/>
          <w:lang w:eastAsia="lt-LT"/>
        </w:rPr>
        <w:t>o</w:t>
      </w:r>
      <w:r w:rsidRPr="00DB62E9">
        <w:rPr>
          <w:rFonts w:ascii="Times New Roman" w:eastAsia="Times New Roman" w:hAnsi="Times New Roman"/>
          <w:i/>
          <w:lang w:eastAsia="lt-LT"/>
        </w:rPr>
        <w:t>C</w:t>
      </w:r>
      <w:proofErr w:type="spellEnd"/>
      <w:r w:rsidRPr="00DB62E9">
        <w:rPr>
          <w:rFonts w:ascii="Times New Roman" w:eastAsia="Times New Roman" w:hAnsi="Times New Roman"/>
          <w:i/>
          <w:lang w:eastAsia="lt-LT"/>
        </w:rPr>
        <w:t xml:space="preserve"> temperatūroje, referencinio vaisto pakuotės lapelyje tokia informacija nenurodoma.</w:t>
      </w:r>
    </w:p>
    <w:p w:rsidR="00DB62E9" w:rsidRPr="000111EF" w:rsidRDefault="00DB62E9" w:rsidP="000111EF">
      <w:pPr>
        <w:spacing w:after="0" w:line="240" w:lineRule="auto"/>
        <w:rPr>
          <w:rFonts w:ascii="Times New Roman" w:eastAsia="Times New Roman" w:hAnsi="Times New Roman"/>
          <w:lang w:eastAsia="lt-LT"/>
        </w:rPr>
      </w:pPr>
    </w:p>
    <w:p w:rsidR="000111EF" w:rsidRPr="000111EF" w:rsidRDefault="000111EF" w:rsidP="000111EF">
      <w:pPr>
        <w:spacing w:after="0" w:line="240" w:lineRule="auto"/>
        <w:jc w:val="center"/>
        <w:rPr>
          <w:rFonts w:ascii="Times New Roman" w:eastAsia="Times New Roman" w:hAnsi="Times New Roman"/>
          <w:b/>
          <w:noProof/>
          <w:lang w:eastAsia="lt-LT"/>
        </w:rPr>
      </w:pPr>
    </w:p>
    <w:p w:rsidR="000111EF" w:rsidRPr="000111EF" w:rsidRDefault="000111EF" w:rsidP="000111EF">
      <w:pPr>
        <w:spacing w:after="0" w:line="240" w:lineRule="auto"/>
        <w:jc w:val="center"/>
        <w:rPr>
          <w:rFonts w:ascii="Times New Roman" w:eastAsia="Times New Roman" w:hAnsi="Times New Roman"/>
          <w:b/>
          <w:noProof/>
          <w:lang w:eastAsia="lt-LT"/>
        </w:rPr>
      </w:pPr>
    </w:p>
    <w:p w:rsidR="000111EF" w:rsidRPr="000111EF" w:rsidRDefault="000111EF" w:rsidP="000111EF">
      <w:pPr>
        <w:spacing w:after="0" w:line="240" w:lineRule="auto"/>
        <w:jc w:val="center"/>
        <w:rPr>
          <w:rFonts w:ascii="Times New Roman" w:eastAsia="Times New Roman" w:hAnsi="Times New Roman"/>
          <w:b/>
          <w:noProof/>
          <w:lang w:eastAsia="lt-LT"/>
        </w:rPr>
      </w:pPr>
    </w:p>
    <w:p w:rsidR="000111EF" w:rsidRPr="000111EF" w:rsidRDefault="000111EF" w:rsidP="000111EF">
      <w:pPr>
        <w:spacing w:after="0" w:line="240" w:lineRule="auto"/>
        <w:jc w:val="center"/>
        <w:rPr>
          <w:rFonts w:ascii="Times New Roman" w:eastAsia="Times New Roman" w:hAnsi="Times New Roman"/>
          <w:b/>
          <w:noProof/>
          <w:lang w:eastAsia="lt-LT"/>
        </w:rPr>
      </w:pPr>
    </w:p>
    <w:p w:rsidR="000111EF" w:rsidRPr="000111EF" w:rsidRDefault="000111EF" w:rsidP="000111EF">
      <w:pPr>
        <w:spacing w:after="0" w:line="240" w:lineRule="auto"/>
        <w:jc w:val="center"/>
        <w:rPr>
          <w:rFonts w:ascii="Times New Roman" w:eastAsia="Times New Roman" w:hAnsi="Times New Roman"/>
          <w:b/>
          <w:noProof/>
          <w:lang w:eastAsia="lt-LT"/>
        </w:rPr>
      </w:pPr>
    </w:p>
    <w:p w:rsidR="000111EF" w:rsidRPr="000111EF" w:rsidRDefault="000111EF" w:rsidP="000111EF">
      <w:pPr>
        <w:spacing w:after="0" w:line="240" w:lineRule="auto"/>
        <w:jc w:val="center"/>
        <w:rPr>
          <w:rFonts w:ascii="Times New Roman" w:eastAsia="Times New Roman" w:hAnsi="Times New Roman"/>
          <w:b/>
          <w:noProof/>
          <w:lang w:eastAsia="lt-LT"/>
        </w:rPr>
      </w:pPr>
    </w:p>
    <w:p w:rsidR="000111EF" w:rsidRPr="000111EF" w:rsidRDefault="000111EF" w:rsidP="000111EF">
      <w:pPr>
        <w:spacing w:after="0" w:line="240" w:lineRule="auto"/>
        <w:jc w:val="center"/>
        <w:rPr>
          <w:rFonts w:ascii="Times New Roman" w:eastAsia="Times New Roman" w:hAnsi="Times New Roman"/>
          <w:b/>
          <w:noProof/>
          <w:lang w:eastAsia="lt-LT"/>
        </w:rPr>
      </w:pPr>
    </w:p>
    <w:p w:rsidR="000111EF" w:rsidRPr="000111EF" w:rsidRDefault="000111EF" w:rsidP="000111EF">
      <w:pPr>
        <w:spacing w:after="0" w:line="240" w:lineRule="auto"/>
        <w:jc w:val="center"/>
        <w:rPr>
          <w:rFonts w:ascii="Times New Roman" w:eastAsia="Times New Roman" w:hAnsi="Times New Roman"/>
          <w:b/>
          <w:noProof/>
          <w:lang w:eastAsia="lt-LT"/>
        </w:rPr>
      </w:pPr>
    </w:p>
    <w:p w:rsidR="000111EF" w:rsidRPr="000111EF" w:rsidRDefault="000111EF" w:rsidP="000111EF">
      <w:pPr>
        <w:spacing w:after="0" w:line="240" w:lineRule="auto"/>
        <w:jc w:val="center"/>
        <w:rPr>
          <w:rFonts w:ascii="Times New Roman" w:eastAsia="Times New Roman" w:hAnsi="Times New Roman"/>
          <w:b/>
          <w:noProof/>
          <w:lang w:eastAsia="lt-LT"/>
        </w:rPr>
      </w:pPr>
    </w:p>
    <w:p w:rsidR="000111EF" w:rsidRPr="000111EF" w:rsidRDefault="000111EF" w:rsidP="000111EF">
      <w:pPr>
        <w:spacing w:after="0" w:line="240" w:lineRule="auto"/>
        <w:jc w:val="center"/>
        <w:rPr>
          <w:rFonts w:ascii="Times New Roman" w:eastAsia="Times New Roman" w:hAnsi="Times New Roman"/>
          <w:b/>
          <w:noProof/>
          <w:lang w:eastAsia="lt-LT"/>
        </w:rPr>
      </w:pPr>
    </w:p>
    <w:p w:rsidR="000111EF" w:rsidRPr="000111EF" w:rsidRDefault="000111EF" w:rsidP="000111EF">
      <w:pPr>
        <w:spacing w:after="0" w:line="240" w:lineRule="auto"/>
        <w:jc w:val="center"/>
        <w:rPr>
          <w:rFonts w:ascii="Times New Roman" w:eastAsia="Times New Roman" w:hAnsi="Times New Roman"/>
          <w:b/>
          <w:noProof/>
          <w:lang w:eastAsia="lt-LT"/>
        </w:rPr>
      </w:pPr>
    </w:p>
    <w:p w:rsidR="000111EF" w:rsidRPr="000111EF" w:rsidRDefault="000111EF" w:rsidP="000111EF">
      <w:pPr>
        <w:spacing w:after="0" w:line="240" w:lineRule="auto"/>
        <w:jc w:val="center"/>
        <w:rPr>
          <w:rFonts w:ascii="Times New Roman" w:eastAsia="Times New Roman" w:hAnsi="Times New Roman"/>
          <w:b/>
          <w:noProof/>
          <w:lang w:eastAsia="lt-LT"/>
        </w:rPr>
      </w:pPr>
    </w:p>
    <w:p w:rsidR="000111EF" w:rsidRPr="000111EF" w:rsidRDefault="000111EF" w:rsidP="000111EF">
      <w:pPr>
        <w:spacing w:after="0" w:line="240" w:lineRule="auto"/>
        <w:jc w:val="center"/>
        <w:rPr>
          <w:rFonts w:ascii="Times New Roman" w:eastAsia="Times New Roman" w:hAnsi="Times New Roman"/>
          <w:b/>
          <w:noProof/>
          <w:lang w:eastAsia="lt-LT"/>
        </w:rPr>
      </w:pPr>
    </w:p>
    <w:p w:rsidR="000111EF" w:rsidRPr="000111EF" w:rsidRDefault="000111EF" w:rsidP="000111EF">
      <w:pPr>
        <w:spacing w:after="0" w:line="240" w:lineRule="auto"/>
        <w:jc w:val="center"/>
        <w:rPr>
          <w:rFonts w:ascii="Times New Roman" w:eastAsia="Times New Roman" w:hAnsi="Times New Roman"/>
          <w:b/>
          <w:noProof/>
          <w:lang w:eastAsia="lt-LT"/>
        </w:rPr>
      </w:pPr>
    </w:p>
    <w:p w:rsidR="000111EF" w:rsidRPr="000111EF" w:rsidRDefault="000111EF" w:rsidP="000111EF">
      <w:pPr>
        <w:spacing w:after="0" w:line="240" w:lineRule="auto"/>
        <w:jc w:val="center"/>
        <w:rPr>
          <w:rFonts w:ascii="Times New Roman" w:eastAsia="Times New Roman" w:hAnsi="Times New Roman"/>
          <w:b/>
          <w:noProof/>
          <w:lang w:eastAsia="lt-LT"/>
        </w:rPr>
      </w:pPr>
    </w:p>
    <w:p w:rsidR="000111EF" w:rsidRPr="000111EF" w:rsidRDefault="000111EF" w:rsidP="000111EF">
      <w:pPr>
        <w:spacing w:after="0" w:line="240" w:lineRule="auto"/>
        <w:jc w:val="center"/>
        <w:rPr>
          <w:rFonts w:ascii="Times New Roman" w:eastAsia="Times New Roman" w:hAnsi="Times New Roman"/>
          <w:b/>
          <w:noProof/>
          <w:lang w:eastAsia="lt-LT"/>
        </w:rPr>
      </w:pPr>
    </w:p>
    <w:p w:rsidR="000111EF" w:rsidRPr="000111EF" w:rsidRDefault="000111EF" w:rsidP="000111EF">
      <w:pPr>
        <w:spacing w:after="0" w:line="240" w:lineRule="auto"/>
        <w:jc w:val="center"/>
        <w:rPr>
          <w:rFonts w:ascii="Times New Roman" w:eastAsia="Times New Roman" w:hAnsi="Times New Roman"/>
          <w:b/>
          <w:noProof/>
          <w:lang w:eastAsia="lt-LT"/>
        </w:rPr>
      </w:pPr>
    </w:p>
    <w:p w:rsidR="000111EF" w:rsidRPr="000111EF" w:rsidRDefault="000111EF" w:rsidP="000111EF">
      <w:pPr>
        <w:spacing w:after="0" w:line="240" w:lineRule="auto"/>
        <w:jc w:val="center"/>
        <w:rPr>
          <w:rFonts w:ascii="Times New Roman" w:eastAsia="Times New Roman" w:hAnsi="Times New Roman"/>
          <w:b/>
          <w:noProof/>
          <w:lang w:eastAsia="lt-LT"/>
        </w:rPr>
      </w:pPr>
    </w:p>
    <w:p w:rsidR="000111EF" w:rsidRPr="000111EF" w:rsidRDefault="000111EF" w:rsidP="000111EF">
      <w:pPr>
        <w:spacing w:after="0" w:line="240" w:lineRule="auto"/>
        <w:jc w:val="center"/>
        <w:rPr>
          <w:rFonts w:ascii="Times New Roman" w:eastAsia="Times New Roman" w:hAnsi="Times New Roman"/>
          <w:b/>
          <w:noProof/>
          <w:lang w:eastAsia="lt-LT"/>
        </w:rPr>
      </w:pPr>
    </w:p>
    <w:p w:rsidR="000111EF" w:rsidRPr="000111EF" w:rsidRDefault="000111EF" w:rsidP="000111EF">
      <w:pPr>
        <w:spacing w:after="0" w:line="240" w:lineRule="auto"/>
        <w:jc w:val="center"/>
        <w:rPr>
          <w:rFonts w:ascii="Times New Roman" w:eastAsia="Times New Roman" w:hAnsi="Times New Roman"/>
          <w:b/>
          <w:noProof/>
          <w:lang w:eastAsia="lt-LT"/>
        </w:rPr>
      </w:pPr>
    </w:p>
    <w:p w:rsidR="000111EF" w:rsidRPr="000111EF" w:rsidRDefault="000111EF" w:rsidP="000111EF">
      <w:pPr>
        <w:spacing w:after="0" w:line="240" w:lineRule="auto"/>
        <w:jc w:val="center"/>
        <w:rPr>
          <w:rFonts w:ascii="Times New Roman" w:eastAsia="Times New Roman" w:hAnsi="Times New Roman"/>
          <w:b/>
          <w:noProof/>
          <w:lang w:eastAsia="lt-LT"/>
        </w:rPr>
      </w:pPr>
    </w:p>
    <w:p w:rsidR="000111EF" w:rsidRPr="000111EF" w:rsidRDefault="000111EF" w:rsidP="000111EF">
      <w:pPr>
        <w:spacing w:after="0" w:line="240" w:lineRule="auto"/>
        <w:jc w:val="center"/>
        <w:rPr>
          <w:rFonts w:ascii="Times New Roman" w:eastAsia="Times New Roman" w:hAnsi="Times New Roman"/>
          <w:b/>
          <w:noProof/>
          <w:lang w:eastAsia="lt-LT"/>
        </w:rPr>
      </w:pPr>
    </w:p>
    <w:p w:rsidR="000111EF" w:rsidRPr="000111EF" w:rsidRDefault="000111EF" w:rsidP="000111EF">
      <w:pPr>
        <w:spacing w:after="0" w:line="240" w:lineRule="auto"/>
        <w:rPr>
          <w:rFonts w:ascii="Times New Roman" w:eastAsia="Times New Roman" w:hAnsi="Times New Roman"/>
          <w:noProof/>
          <w:lang w:eastAsia="lt-LT"/>
        </w:rPr>
      </w:pPr>
    </w:p>
    <w:p w:rsidR="000111EF" w:rsidRPr="000111EF" w:rsidRDefault="000111EF" w:rsidP="000111EF">
      <w:pPr>
        <w:spacing w:after="0" w:line="240" w:lineRule="auto"/>
        <w:rPr>
          <w:rFonts w:ascii="Times New Roman" w:eastAsia="Times New Roman" w:hAnsi="Times New Roman"/>
          <w:noProof/>
          <w:lang w:eastAsia="lt-LT"/>
        </w:rPr>
      </w:pPr>
    </w:p>
    <w:p w:rsidR="000111EF" w:rsidRPr="000111EF" w:rsidRDefault="000111EF" w:rsidP="000111EF">
      <w:pPr>
        <w:spacing w:after="0" w:line="240" w:lineRule="auto"/>
        <w:rPr>
          <w:rFonts w:ascii="Times New Roman" w:eastAsia="Times New Roman" w:hAnsi="Times New Roman"/>
          <w:noProof/>
          <w:lang w:eastAsia="lt-LT"/>
        </w:rPr>
      </w:pPr>
    </w:p>
    <w:p w:rsidR="000111EF" w:rsidRPr="000111EF" w:rsidRDefault="000111EF" w:rsidP="000111EF">
      <w:pPr>
        <w:spacing w:after="0" w:line="240" w:lineRule="auto"/>
        <w:rPr>
          <w:rFonts w:ascii="Times New Roman" w:eastAsia="Times New Roman" w:hAnsi="Times New Roman"/>
          <w:noProof/>
          <w:lang w:eastAsia="lt-LT"/>
        </w:rPr>
      </w:pPr>
    </w:p>
    <w:p w:rsidR="000111EF" w:rsidRPr="000111EF" w:rsidRDefault="000111EF" w:rsidP="000111EF">
      <w:pPr>
        <w:spacing w:after="0" w:line="240" w:lineRule="auto"/>
        <w:rPr>
          <w:rFonts w:ascii="Times New Roman" w:eastAsia="Times New Roman" w:hAnsi="Times New Roman"/>
          <w:noProof/>
          <w:lang w:eastAsia="lt-LT"/>
        </w:rPr>
      </w:pPr>
    </w:p>
    <w:p w:rsidR="000111EF" w:rsidRPr="000111EF" w:rsidRDefault="000111EF" w:rsidP="000111EF">
      <w:pPr>
        <w:spacing w:after="0" w:line="240" w:lineRule="auto"/>
        <w:rPr>
          <w:rFonts w:ascii="Times New Roman" w:eastAsia="Times New Roman" w:hAnsi="Times New Roman"/>
          <w:noProof/>
          <w:lang w:eastAsia="lt-LT"/>
        </w:rPr>
      </w:pPr>
    </w:p>
    <w:p w:rsidR="000111EF" w:rsidRPr="000111EF" w:rsidRDefault="000111EF" w:rsidP="000111EF">
      <w:pPr>
        <w:spacing w:after="0" w:line="240" w:lineRule="auto"/>
        <w:rPr>
          <w:rFonts w:ascii="Times New Roman" w:eastAsia="Times New Roman" w:hAnsi="Times New Roman"/>
          <w:noProof/>
          <w:lang w:eastAsia="lt-LT"/>
        </w:rPr>
      </w:pPr>
    </w:p>
    <w:p w:rsidR="000111EF" w:rsidRPr="000111EF" w:rsidRDefault="000111EF" w:rsidP="000111EF">
      <w:pPr>
        <w:spacing w:after="0" w:line="240" w:lineRule="auto"/>
        <w:rPr>
          <w:rFonts w:ascii="Times New Roman" w:eastAsia="Times New Roman" w:hAnsi="Times New Roman"/>
          <w:noProof/>
          <w:lang w:eastAsia="lt-LT"/>
        </w:rPr>
      </w:pPr>
    </w:p>
    <w:p w:rsidR="000111EF" w:rsidRPr="000111EF" w:rsidRDefault="000111EF" w:rsidP="000111EF">
      <w:pPr>
        <w:spacing w:after="0" w:line="240" w:lineRule="auto"/>
        <w:rPr>
          <w:rFonts w:ascii="Times New Roman" w:eastAsia="Times New Roman" w:hAnsi="Times New Roman"/>
          <w:noProof/>
          <w:lang w:eastAsia="lt-LT"/>
        </w:rPr>
      </w:pPr>
    </w:p>
    <w:p w:rsidR="000111EF" w:rsidRPr="000111EF" w:rsidRDefault="000111EF" w:rsidP="000111EF">
      <w:pPr>
        <w:spacing w:after="0" w:line="240" w:lineRule="auto"/>
        <w:rPr>
          <w:rFonts w:ascii="Times New Roman" w:eastAsia="Times New Roman" w:hAnsi="Times New Roman"/>
          <w:noProof/>
          <w:lang w:eastAsia="lt-LT"/>
        </w:rPr>
      </w:pPr>
    </w:p>
    <w:p w:rsidR="000111EF" w:rsidRPr="000111EF" w:rsidRDefault="000111EF" w:rsidP="000111EF">
      <w:pPr>
        <w:spacing w:after="0" w:line="240" w:lineRule="auto"/>
        <w:rPr>
          <w:rFonts w:ascii="Times New Roman" w:eastAsia="Times New Roman" w:hAnsi="Times New Roman"/>
          <w:noProof/>
          <w:lang w:eastAsia="lt-LT"/>
        </w:rPr>
      </w:pPr>
    </w:p>
    <w:p w:rsidR="000111EF" w:rsidRPr="000111EF" w:rsidRDefault="000111EF" w:rsidP="000111EF">
      <w:pPr>
        <w:spacing w:after="0" w:line="240" w:lineRule="auto"/>
        <w:rPr>
          <w:rFonts w:ascii="Times New Roman" w:eastAsia="Times New Roman" w:hAnsi="Times New Roman"/>
          <w:noProof/>
          <w:lang w:eastAsia="lt-LT"/>
        </w:rPr>
      </w:pPr>
    </w:p>
    <w:p w:rsidR="000111EF" w:rsidRPr="000111EF" w:rsidRDefault="000111EF" w:rsidP="000111EF">
      <w:pPr>
        <w:spacing w:after="0" w:line="240" w:lineRule="auto"/>
        <w:rPr>
          <w:rFonts w:ascii="Times New Roman" w:eastAsia="Times New Roman" w:hAnsi="Times New Roman"/>
          <w:noProof/>
          <w:lang w:eastAsia="lt-LT"/>
        </w:rPr>
      </w:pPr>
    </w:p>
    <w:p w:rsidR="000111EF" w:rsidRPr="000111EF" w:rsidRDefault="000111EF" w:rsidP="000111EF">
      <w:pPr>
        <w:spacing w:after="0" w:line="240" w:lineRule="auto"/>
        <w:rPr>
          <w:rFonts w:ascii="Times New Roman" w:eastAsia="Times New Roman" w:hAnsi="Times New Roman"/>
          <w:noProof/>
          <w:lang w:eastAsia="lt-LT"/>
        </w:rPr>
      </w:pPr>
    </w:p>
    <w:p w:rsidR="000111EF" w:rsidRPr="000111EF" w:rsidRDefault="000111EF" w:rsidP="000111EF">
      <w:pPr>
        <w:spacing w:after="0" w:line="240" w:lineRule="auto"/>
        <w:rPr>
          <w:rFonts w:ascii="Times New Roman" w:eastAsia="Times New Roman" w:hAnsi="Times New Roman"/>
          <w:noProof/>
          <w:lang w:eastAsia="lt-LT"/>
        </w:rPr>
      </w:pPr>
    </w:p>
    <w:p w:rsidR="000111EF" w:rsidRPr="000111EF" w:rsidRDefault="000111EF" w:rsidP="000111EF">
      <w:pPr>
        <w:spacing w:after="0" w:line="240" w:lineRule="auto"/>
        <w:jc w:val="center"/>
        <w:outlineLvl w:val="0"/>
        <w:rPr>
          <w:rFonts w:ascii="Times New Roman" w:eastAsia="Times New Roman" w:hAnsi="Times New Roman"/>
          <w:b/>
          <w:noProof/>
          <w:kern w:val="28"/>
          <w:lang w:eastAsia="lt-LT"/>
        </w:rPr>
      </w:pPr>
      <w:r w:rsidRPr="000111EF">
        <w:rPr>
          <w:rFonts w:ascii="Times New Roman" w:eastAsia="Times New Roman" w:hAnsi="Times New Roman"/>
          <w:b/>
          <w:noProof/>
          <w:kern w:val="28"/>
          <w:lang w:eastAsia="lt-LT"/>
        </w:rPr>
        <w:t>B. PAKUOTĖS LAPELIS</w:t>
      </w:r>
    </w:p>
    <w:p w:rsidR="000111EF" w:rsidRPr="000111EF" w:rsidRDefault="000111EF" w:rsidP="000111EF">
      <w:pPr>
        <w:spacing w:after="0" w:line="240" w:lineRule="auto"/>
        <w:jc w:val="center"/>
        <w:rPr>
          <w:rFonts w:ascii="Times New Roman" w:eastAsia="Times New Roman" w:hAnsi="Times New Roman"/>
          <w:noProof/>
          <w:lang w:eastAsia="lt-LT"/>
        </w:rPr>
      </w:pPr>
      <w:r w:rsidRPr="000111EF">
        <w:rPr>
          <w:rFonts w:ascii="Times New Roman" w:eastAsia="Times New Roman" w:hAnsi="Times New Roman"/>
          <w:noProof/>
          <w:lang w:eastAsia="lt-LT"/>
        </w:rPr>
        <w:br w:type="page"/>
      </w:r>
    </w:p>
    <w:p w:rsidR="000111EF" w:rsidRPr="000111EF" w:rsidRDefault="000111EF" w:rsidP="000111EF">
      <w:pPr>
        <w:spacing w:after="0" w:line="240" w:lineRule="auto"/>
        <w:jc w:val="center"/>
        <w:rPr>
          <w:rFonts w:ascii="Times New Roman" w:eastAsia="Times New Roman" w:hAnsi="Times New Roman"/>
          <w:b/>
          <w:caps/>
          <w:noProof/>
          <w:lang w:eastAsia="lt-LT"/>
        </w:rPr>
      </w:pPr>
      <w:r w:rsidRPr="000111EF">
        <w:rPr>
          <w:rFonts w:ascii="Times New Roman" w:eastAsia="Times New Roman" w:hAnsi="Times New Roman"/>
          <w:b/>
          <w:caps/>
          <w:noProof/>
          <w:lang w:eastAsia="lt-LT"/>
        </w:rPr>
        <w:lastRenderedPageBreak/>
        <w:t>P</w:t>
      </w:r>
      <w:r w:rsidRPr="000111EF">
        <w:rPr>
          <w:rFonts w:ascii="Times New Roman" w:eastAsia="Times New Roman" w:hAnsi="Times New Roman"/>
          <w:b/>
          <w:noProof/>
          <w:lang w:eastAsia="lt-LT"/>
        </w:rPr>
        <w:t>akuotės lapelis: informacija vartotojui</w:t>
      </w:r>
    </w:p>
    <w:p w:rsidR="000111EF" w:rsidRPr="000111EF" w:rsidRDefault="000111EF" w:rsidP="000111EF">
      <w:pPr>
        <w:spacing w:after="0" w:line="240" w:lineRule="auto"/>
        <w:jc w:val="center"/>
        <w:rPr>
          <w:rFonts w:ascii="Times New Roman" w:eastAsia="Times New Roman" w:hAnsi="Times New Roman"/>
          <w:b/>
          <w:noProof/>
          <w:lang w:eastAsia="lt-LT"/>
        </w:rPr>
      </w:pPr>
    </w:p>
    <w:p w:rsidR="000111EF" w:rsidRPr="000111EF" w:rsidRDefault="000111EF" w:rsidP="000111EF">
      <w:pPr>
        <w:spacing w:after="0" w:line="240" w:lineRule="auto"/>
        <w:jc w:val="center"/>
        <w:rPr>
          <w:rFonts w:ascii="Times New Roman" w:eastAsia="Times New Roman" w:hAnsi="Times New Roman"/>
          <w:b/>
          <w:noProof/>
          <w:lang w:eastAsia="lt-LT"/>
        </w:rPr>
      </w:pPr>
      <w:r w:rsidRPr="000111EF">
        <w:rPr>
          <w:rFonts w:ascii="Times New Roman" w:eastAsia="Times New Roman" w:hAnsi="Times New Roman"/>
          <w:b/>
          <w:noProof/>
          <w:lang w:eastAsia="lt-LT"/>
        </w:rPr>
        <w:t>Diane 2000 mikrogramų / 35 mikrogramai dengtos tabletės</w:t>
      </w:r>
    </w:p>
    <w:p w:rsidR="000111EF" w:rsidRPr="000111EF" w:rsidRDefault="00503C4B" w:rsidP="000111EF">
      <w:pPr>
        <w:spacing w:after="0" w:line="240" w:lineRule="auto"/>
        <w:jc w:val="center"/>
        <w:rPr>
          <w:rFonts w:ascii="Times New Roman" w:eastAsia="Times New Roman" w:hAnsi="Times New Roman"/>
          <w:b/>
          <w:noProof/>
          <w:lang w:eastAsia="lt-LT"/>
        </w:rPr>
      </w:pPr>
      <w:r>
        <w:rPr>
          <w:rFonts w:ascii="Times New Roman" w:eastAsia="Times New Roman" w:hAnsi="Times New Roman"/>
          <w:noProof/>
          <w:lang w:eastAsia="lt-LT"/>
        </w:rPr>
        <w:t>Ciproterono acetatas</w:t>
      </w:r>
      <w:r w:rsidR="000A1328">
        <w:rPr>
          <w:rFonts w:ascii="Times New Roman" w:eastAsia="Times New Roman" w:hAnsi="Times New Roman"/>
          <w:noProof/>
          <w:lang w:eastAsia="lt-LT"/>
        </w:rPr>
        <w:t xml:space="preserve">, </w:t>
      </w:r>
      <w:r w:rsidR="000111EF" w:rsidRPr="000111EF">
        <w:rPr>
          <w:rFonts w:ascii="Times New Roman" w:eastAsia="Times New Roman" w:hAnsi="Times New Roman"/>
          <w:noProof/>
          <w:lang w:eastAsia="lt-LT"/>
        </w:rPr>
        <w:t>Etinilestradiolis</w:t>
      </w:r>
    </w:p>
    <w:p w:rsidR="000111EF" w:rsidRPr="000111EF" w:rsidRDefault="000111EF" w:rsidP="000111EF">
      <w:pPr>
        <w:spacing w:after="0" w:line="240" w:lineRule="auto"/>
        <w:rPr>
          <w:rFonts w:ascii="Times New Roman" w:eastAsia="Times New Roman" w:hAnsi="Times New Roman"/>
          <w:noProof/>
          <w:lang w:eastAsia="lt-LT"/>
        </w:rPr>
      </w:pPr>
    </w:p>
    <w:p w:rsidR="000111EF" w:rsidRPr="000111EF" w:rsidRDefault="000111EF" w:rsidP="000111EF">
      <w:pPr>
        <w:spacing w:after="0" w:line="240" w:lineRule="auto"/>
        <w:rPr>
          <w:rFonts w:ascii="Times New Roman" w:eastAsia="Times New Roman" w:hAnsi="Times New Roman"/>
          <w:b/>
          <w:noProof/>
          <w:lang w:eastAsia="lt-LT"/>
        </w:rPr>
      </w:pPr>
    </w:p>
    <w:p w:rsidR="000111EF" w:rsidRPr="000111EF" w:rsidRDefault="000111EF" w:rsidP="000111EF">
      <w:pPr>
        <w:spacing w:after="0" w:line="240" w:lineRule="auto"/>
        <w:rPr>
          <w:rFonts w:ascii="Times New Roman" w:eastAsia="Times New Roman" w:hAnsi="Times New Roman"/>
          <w:b/>
          <w:noProof/>
          <w:lang w:eastAsia="lt-LT"/>
        </w:rPr>
      </w:pPr>
      <w:r w:rsidRPr="000111EF">
        <w:rPr>
          <w:rFonts w:ascii="Times New Roman" w:eastAsia="Times New Roman" w:hAnsi="Times New Roman"/>
          <w:b/>
          <w:noProof/>
          <w:lang w:eastAsia="lt-LT"/>
        </w:rPr>
        <w:t>Atidžiai perskaitykite visą šį lapelį, prieš pradėdami vartoti vaistą, nes jame pateikiama Jums svarbi informacija.</w:t>
      </w:r>
    </w:p>
    <w:p w:rsidR="000111EF" w:rsidRPr="000111EF" w:rsidRDefault="000111EF" w:rsidP="000111EF">
      <w:pPr>
        <w:tabs>
          <w:tab w:val="left" w:pos="567"/>
          <w:tab w:val="left" w:pos="709"/>
        </w:tabs>
        <w:spacing w:after="0" w:line="240" w:lineRule="auto"/>
        <w:rPr>
          <w:rFonts w:ascii="Times New Roman" w:eastAsia="Times New Roman" w:hAnsi="Times New Roman"/>
          <w:noProof/>
          <w:lang w:eastAsia="lt-LT"/>
        </w:rPr>
      </w:pPr>
      <w:r w:rsidRPr="000111EF">
        <w:rPr>
          <w:rFonts w:ascii="Times New Roman" w:eastAsia="Times New Roman" w:hAnsi="Times New Roman"/>
          <w:noProof/>
          <w:lang w:eastAsia="lt-LT"/>
        </w:rPr>
        <w:t>-</w:t>
      </w:r>
      <w:r w:rsidRPr="000111EF">
        <w:rPr>
          <w:rFonts w:ascii="Times New Roman" w:eastAsia="Times New Roman" w:hAnsi="Times New Roman"/>
          <w:noProof/>
          <w:lang w:eastAsia="lt-LT"/>
        </w:rPr>
        <w:tab/>
        <w:t>Neišmeskite šio lapelio, nes vėl gali prireikti jį perskaityti.</w:t>
      </w:r>
    </w:p>
    <w:p w:rsidR="000111EF" w:rsidRPr="000111EF" w:rsidRDefault="000111EF" w:rsidP="000111EF">
      <w:pPr>
        <w:tabs>
          <w:tab w:val="left" w:pos="567"/>
          <w:tab w:val="left" w:pos="709"/>
        </w:tabs>
        <w:spacing w:after="0" w:line="240" w:lineRule="auto"/>
        <w:rPr>
          <w:rFonts w:ascii="Times New Roman" w:eastAsia="Times New Roman" w:hAnsi="Times New Roman"/>
          <w:noProof/>
          <w:lang w:eastAsia="lt-LT"/>
        </w:rPr>
      </w:pPr>
      <w:r w:rsidRPr="000111EF">
        <w:rPr>
          <w:rFonts w:ascii="Times New Roman" w:eastAsia="Times New Roman" w:hAnsi="Times New Roman"/>
          <w:noProof/>
          <w:lang w:eastAsia="lt-LT"/>
        </w:rPr>
        <w:t>-</w:t>
      </w:r>
      <w:r w:rsidRPr="000111EF">
        <w:rPr>
          <w:rFonts w:ascii="Times New Roman" w:eastAsia="Times New Roman" w:hAnsi="Times New Roman"/>
          <w:noProof/>
          <w:lang w:eastAsia="lt-LT"/>
        </w:rPr>
        <w:tab/>
        <w:t>Jeigu kiltų daugiau klausimų, kreipkitės į gydytoją arba vaistininką.</w:t>
      </w:r>
    </w:p>
    <w:p w:rsidR="000111EF" w:rsidRPr="000111EF" w:rsidRDefault="000111EF" w:rsidP="000A1328">
      <w:pPr>
        <w:tabs>
          <w:tab w:val="left" w:pos="567"/>
          <w:tab w:val="left" w:pos="709"/>
        </w:tabs>
        <w:spacing w:after="0" w:line="240" w:lineRule="auto"/>
        <w:ind w:left="567" w:hanging="567"/>
        <w:rPr>
          <w:rFonts w:ascii="Times New Roman" w:eastAsia="Times New Roman" w:hAnsi="Times New Roman"/>
          <w:noProof/>
          <w:lang w:eastAsia="lt-LT"/>
        </w:rPr>
      </w:pPr>
      <w:r w:rsidRPr="000111EF">
        <w:rPr>
          <w:rFonts w:ascii="Times New Roman" w:eastAsia="Times New Roman" w:hAnsi="Times New Roman"/>
          <w:noProof/>
          <w:lang w:eastAsia="lt-LT"/>
        </w:rPr>
        <w:t>-</w:t>
      </w:r>
      <w:r w:rsidRPr="000111EF">
        <w:rPr>
          <w:rFonts w:ascii="Times New Roman" w:eastAsia="Times New Roman" w:hAnsi="Times New Roman"/>
          <w:noProof/>
          <w:lang w:eastAsia="lt-LT"/>
        </w:rPr>
        <w:tab/>
        <w:t xml:space="preserve">Šis vaistas skirtas tik Jums, todėl kitiems žmonėms jo duoti negalima. Vaistas gali jiems pakenkti (net tiems, kurių ligos požymiai yra tokie patys kaip Jūsų). </w:t>
      </w:r>
    </w:p>
    <w:p w:rsidR="000111EF" w:rsidRPr="000111EF" w:rsidRDefault="000111EF" w:rsidP="000111EF">
      <w:pPr>
        <w:tabs>
          <w:tab w:val="left" w:pos="567"/>
          <w:tab w:val="left" w:pos="709"/>
        </w:tabs>
        <w:spacing w:after="0" w:line="240" w:lineRule="auto"/>
        <w:ind w:left="567" w:hanging="567"/>
        <w:rPr>
          <w:rFonts w:ascii="Times New Roman" w:eastAsia="Times New Roman" w:hAnsi="Times New Roman"/>
          <w:noProof/>
          <w:lang w:eastAsia="lt-LT"/>
        </w:rPr>
      </w:pPr>
      <w:r w:rsidRPr="000111EF">
        <w:rPr>
          <w:rFonts w:ascii="Times New Roman" w:eastAsia="Times New Roman" w:hAnsi="Times New Roman"/>
          <w:noProof/>
          <w:lang w:eastAsia="lt-LT"/>
        </w:rPr>
        <w:t>-         Jeigu pasireiškė šalutinis poveikis (net jeigu jis šiame lapelyje nenurodytas), kreipkitės į gydytoją arba vaistininką.</w:t>
      </w:r>
      <w:r w:rsidR="00362E5A">
        <w:rPr>
          <w:rFonts w:ascii="Times New Roman" w:eastAsia="Times New Roman" w:hAnsi="Times New Roman"/>
          <w:noProof/>
          <w:lang w:eastAsia="lt-LT"/>
        </w:rPr>
        <w:t xml:space="preserve"> </w:t>
      </w:r>
      <w:r w:rsidRPr="000111EF">
        <w:rPr>
          <w:rFonts w:ascii="Times New Roman" w:eastAsia="Times New Roman" w:hAnsi="Times New Roman"/>
          <w:noProof/>
          <w:lang w:eastAsia="lt-LT"/>
        </w:rPr>
        <w:t xml:space="preserve"> </w:t>
      </w:r>
    </w:p>
    <w:p w:rsidR="000111EF" w:rsidRPr="000111EF" w:rsidRDefault="000111EF" w:rsidP="000111EF">
      <w:pPr>
        <w:spacing w:after="0" w:line="240" w:lineRule="auto"/>
        <w:rPr>
          <w:rFonts w:ascii="Times New Roman" w:eastAsia="Times New Roman" w:hAnsi="Times New Roman"/>
          <w:noProof/>
          <w:lang w:eastAsia="lt-LT"/>
        </w:rPr>
      </w:pPr>
    </w:p>
    <w:p w:rsidR="000111EF" w:rsidRPr="000111EF" w:rsidRDefault="000111EF" w:rsidP="000111EF">
      <w:pPr>
        <w:spacing w:after="0" w:line="240" w:lineRule="auto"/>
        <w:rPr>
          <w:rFonts w:ascii="Times New Roman" w:eastAsia="Times New Roman" w:hAnsi="Times New Roman"/>
          <w:b/>
          <w:noProof/>
          <w:lang w:eastAsia="lt-LT"/>
        </w:rPr>
      </w:pPr>
      <w:r w:rsidRPr="000111EF">
        <w:rPr>
          <w:rFonts w:ascii="Times New Roman" w:eastAsia="Times New Roman" w:hAnsi="Times New Roman"/>
          <w:b/>
          <w:noProof/>
          <w:lang w:eastAsia="lt-LT"/>
        </w:rPr>
        <w:t>Apie ką rašoma šiame lapelyje?</w:t>
      </w:r>
    </w:p>
    <w:p w:rsidR="000111EF" w:rsidRPr="000111EF" w:rsidRDefault="000111EF" w:rsidP="000111EF">
      <w:pPr>
        <w:spacing w:after="0" w:line="240" w:lineRule="auto"/>
        <w:rPr>
          <w:rFonts w:ascii="Times New Roman" w:eastAsia="Times New Roman" w:hAnsi="Times New Roman"/>
          <w:b/>
          <w:noProof/>
          <w:lang w:eastAsia="lt-LT"/>
        </w:rPr>
      </w:pPr>
    </w:p>
    <w:p w:rsidR="000111EF" w:rsidRPr="000111EF" w:rsidRDefault="000111EF" w:rsidP="000111EF">
      <w:pPr>
        <w:tabs>
          <w:tab w:val="left" w:pos="567"/>
        </w:tabs>
        <w:spacing w:after="0" w:line="240" w:lineRule="auto"/>
        <w:rPr>
          <w:rFonts w:ascii="Times New Roman" w:eastAsia="Times New Roman" w:hAnsi="Times New Roman"/>
          <w:noProof/>
          <w:lang w:eastAsia="lt-LT"/>
        </w:rPr>
      </w:pPr>
      <w:r w:rsidRPr="000111EF">
        <w:rPr>
          <w:rFonts w:ascii="Times New Roman" w:eastAsia="Times New Roman" w:hAnsi="Times New Roman"/>
          <w:noProof/>
          <w:lang w:eastAsia="lt-LT"/>
        </w:rPr>
        <w:t>1.</w:t>
      </w:r>
      <w:r w:rsidRPr="000111EF">
        <w:rPr>
          <w:rFonts w:ascii="Times New Roman" w:eastAsia="Times New Roman" w:hAnsi="Times New Roman"/>
          <w:noProof/>
          <w:lang w:eastAsia="lt-LT"/>
        </w:rPr>
        <w:tab/>
        <w:t>Kas yra Diane ir kam ji vartojama</w:t>
      </w:r>
    </w:p>
    <w:p w:rsidR="000111EF" w:rsidRPr="000111EF" w:rsidRDefault="000111EF" w:rsidP="000111EF">
      <w:pPr>
        <w:tabs>
          <w:tab w:val="left" w:pos="567"/>
        </w:tabs>
        <w:spacing w:after="0" w:line="240" w:lineRule="auto"/>
        <w:rPr>
          <w:rFonts w:ascii="Times New Roman" w:eastAsia="Times New Roman" w:hAnsi="Times New Roman"/>
          <w:noProof/>
          <w:lang w:eastAsia="lt-LT"/>
        </w:rPr>
      </w:pPr>
      <w:r w:rsidRPr="000111EF">
        <w:rPr>
          <w:rFonts w:ascii="Times New Roman" w:eastAsia="Times New Roman" w:hAnsi="Times New Roman"/>
          <w:noProof/>
          <w:lang w:eastAsia="lt-LT"/>
        </w:rPr>
        <w:t>2.</w:t>
      </w:r>
      <w:r w:rsidRPr="000111EF">
        <w:rPr>
          <w:rFonts w:ascii="Times New Roman" w:eastAsia="Times New Roman" w:hAnsi="Times New Roman"/>
          <w:noProof/>
          <w:lang w:eastAsia="lt-LT"/>
        </w:rPr>
        <w:tab/>
        <w:t>Kas žinotina prieš vartojant Diane</w:t>
      </w:r>
    </w:p>
    <w:p w:rsidR="000111EF" w:rsidRPr="000111EF" w:rsidRDefault="000111EF" w:rsidP="000111EF">
      <w:pPr>
        <w:tabs>
          <w:tab w:val="left" w:pos="567"/>
        </w:tabs>
        <w:spacing w:after="0" w:line="240" w:lineRule="auto"/>
        <w:rPr>
          <w:rFonts w:ascii="Times New Roman" w:eastAsia="Times New Roman" w:hAnsi="Times New Roman"/>
          <w:noProof/>
          <w:lang w:eastAsia="lt-LT"/>
        </w:rPr>
      </w:pPr>
      <w:r w:rsidRPr="000111EF">
        <w:rPr>
          <w:rFonts w:ascii="Times New Roman" w:eastAsia="Times New Roman" w:hAnsi="Times New Roman"/>
          <w:noProof/>
          <w:lang w:eastAsia="lt-LT"/>
        </w:rPr>
        <w:t>3.</w:t>
      </w:r>
      <w:r w:rsidRPr="000111EF">
        <w:rPr>
          <w:rFonts w:ascii="Times New Roman" w:eastAsia="Times New Roman" w:hAnsi="Times New Roman"/>
          <w:noProof/>
          <w:lang w:eastAsia="lt-LT"/>
        </w:rPr>
        <w:tab/>
        <w:t>Kaip vartoti Diane</w:t>
      </w:r>
    </w:p>
    <w:p w:rsidR="000111EF" w:rsidRPr="000111EF" w:rsidRDefault="000111EF" w:rsidP="000111EF">
      <w:pPr>
        <w:tabs>
          <w:tab w:val="left" w:pos="567"/>
        </w:tabs>
        <w:spacing w:after="0" w:line="240" w:lineRule="auto"/>
        <w:rPr>
          <w:rFonts w:ascii="Times New Roman" w:eastAsia="Times New Roman" w:hAnsi="Times New Roman"/>
          <w:noProof/>
          <w:lang w:eastAsia="lt-LT"/>
        </w:rPr>
      </w:pPr>
      <w:r w:rsidRPr="000111EF">
        <w:rPr>
          <w:rFonts w:ascii="Times New Roman" w:eastAsia="Times New Roman" w:hAnsi="Times New Roman"/>
          <w:noProof/>
          <w:lang w:eastAsia="lt-LT"/>
        </w:rPr>
        <w:t>4.</w:t>
      </w:r>
      <w:r w:rsidRPr="000111EF">
        <w:rPr>
          <w:rFonts w:ascii="Times New Roman" w:eastAsia="Times New Roman" w:hAnsi="Times New Roman"/>
          <w:noProof/>
          <w:lang w:eastAsia="lt-LT"/>
        </w:rPr>
        <w:tab/>
        <w:t>Galimas šalutinis poveikis</w:t>
      </w:r>
    </w:p>
    <w:p w:rsidR="000111EF" w:rsidRPr="000111EF" w:rsidRDefault="000111EF" w:rsidP="000111EF">
      <w:pPr>
        <w:tabs>
          <w:tab w:val="left" w:pos="567"/>
        </w:tabs>
        <w:spacing w:after="0" w:line="240" w:lineRule="auto"/>
        <w:rPr>
          <w:rFonts w:ascii="Times New Roman" w:eastAsia="Times New Roman" w:hAnsi="Times New Roman"/>
          <w:noProof/>
          <w:lang w:eastAsia="lt-LT"/>
        </w:rPr>
      </w:pPr>
      <w:r w:rsidRPr="000111EF">
        <w:rPr>
          <w:rFonts w:ascii="Times New Roman" w:eastAsia="Times New Roman" w:hAnsi="Times New Roman"/>
          <w:noProof/>
          <w:lang w:eastAsia="lt-LT"/>
        </w:rPr>
        <w:t>5.</w:t>
      </w:r>
      <w:r w:rsidRPr="000111EF">
        <w:rPr>
          <w:rFonts w:ascii="Times New Roman" w:eastAsia="Times New Roman" w:hAnsi="Times New Roman"/>
          <w:noProof/>
          <w:lang w:eastAsia="lt-LT"/>
        </w:rPr>
        <w:tab/>
        <w:t>Kaip laikyti Diane</w:t>
      </w:r>
    </w:p>
    <w:p w:rsidR="000111EF" w:rsidRPr="000111EF" w:rsidRDefault="000111EF" w:rsidP="000111EF">
      <w:pPr>
        <w:tabs>
          <w:tab w:val="left" w:pos="567"/>
        </w:tabs>
        <w:spacing w:after="0" w:line="240" w:lineRule="auto"/>
        <w:rPr>
          <w:rFonts w:ascii="Times New Roman" w:eastAsia="Times New Roman" w:hAnsi="Times New Roman"/>
          <w:noProof/>
          <w:lang w:eastAsia="lt-LT"/>
        </w:rPr>
      </w:pPr>
      <w:r w:rsidRPr="000111EF">
        <w:rPr>
          <w:rFonts w:ascii="Times New Roman" w:eastAsia="Times New Roman" w:hAnsi="Times New Roman"/>
          <w:noProof/>
          <w:lang w:eastAsia="lt-LT"/>
        </w:rPr>
        <w:t>6.</w:t>
      </w:r>
      <w:r w:rsidRPr="000111EF">
        <w:rPr>
          <w:rFonts w:ascii="Times New Roman" w:eastAsia="Times New Roman" w:hAnsi="Times New Roman"/>
          <w:noProof/>
          <w:lang w:eastAsia="lt-LT"/>
        </w:rPr>
        <w:tab/>
        <w:t>Pakuotės turinys ir kita informacija</w:t>
      </w:r>
    </w:p>
    <w:p w:rsidR="000111EF" w:rsidRPr="000111EF" w:rsidRDefault="000111EF" w:rsidP="000111EF">
      <w:pPr>
        <w:spacing w:after="0" w:line="240" w:lineRule="auto"/>
        <w:rPr>
          <w:rFonts w:ascii="Times New Roman" w:eastAsia="Times New Roman" w:hAnsi="Times New Roman"/>
          <w:noProof/>
          <w:lang w:eastAsia="lt-LT"/>
        </w:rPr>
      </w:pPr>
    </w:p>
    <w:p w:rsidR="000111EF" w:rsidRPr="000111EF" w:rsidRDefault="000111EF" w:rsidP="000111EF">
      <w:pPr>
        <w:spacing w:after="0" w:line="240" w:lineRule="auto"/>
        <w:rPr>
          <w:rFonts w:ascii="Times New Roman" w:eastAsia="Times New Roman" w:hAnsi="Times New Roman"/>
          <w:noProof/>
          <w:lang w:eastAsia="lt-LT"/>
        </w:rPr>
      </w:pPr>
    </w:p>
    <w:p w:rsidR="000111EF" w:rsidRPr="000111EF" w:rsidRDefault="000111EF" w:rsidP="000111EF">
      <w:pPr>
        <w:keepNext/>
        <w:tabs>
          <w:tab w:val="left" w:pos="567"/>
        </w:tabs>
        <w:spacing w:after="0" w:line="240" w:lineRule="auto"/>
        <w:outlineLvl w:val="1"/>
        <w:rPr>
          <w:rFonts w:ascii="Times New Roman" w:eastAsia="Times New Roman" w:hAnsi="Times New Roman"/>
          <w:b/>
          <w:noProof/>
          <w:lang w:eastAsia="lt-LT"/>
        </w:rPr>
      </w:pPr>
      <w:r w:rsidRPr="000111EF">
        <w:rPr>
          <w:rFonts w:ascii="Times New Roman" w:eastAsia="Times New Roman" w:hAnsi="Times New Roman"/>
          <w:b/>
          <w:noProof/>
          <w:lang w:eastAsia="lt-LT"/>
        </w:rPr>
        <w:t>1.</w:t>
      </w:r>
      <w:r w:rsidRPr="000111EF">
        <w:rPr>
          <w:rFonts w:ascii="Times New Roman" w:eastAsia="Times New Roman" w:hAnsi="Times New Roman"/>
          <w:b/>
          <w:noProof/>
          <w:lang w:eastAsia="lt-LT"/>
        </w:rPr>
        <w:tab/>
        <w:t>Kas yra Diane ir kam jis vartojamas</w:t>
      </w:r>
    </w:p>
    <w:p w:rsidR="000111EF" w:rsidRPr="000111EF" w:rsidRDefault="000111EF" w:rsidP="000111EF">
      <w:pPr>
        <w:spacing w:after="0" w:line="240" w:lineRule="auto"/>
        <w:rPr>
          <w:rFonts w:ascii="Times New Roman" w:eastAsia="Times New Roman" w:hAnsi="Times New Roman"/>
          <w:noProof/>
          <w:lang w:eastAsia="lt-LT"/>
        </w:rPr>
      </w:pPr>
    </w:p>
    <w:p w:rsidR="000111EF" w:rsidRPr="000111EF" w:rsidRDefault="000111EF" w:rsidP="000111EF">
      <w:pPr>
        <w:spacing w:after="0" w:line="240" w:lineRule="auto"/>
        <w:contextualSpacing/>
        <w:rPr>
          <w:rFonts w:ascii="Times New Roman" w:eastAsia="Times New Roman" w:hAnsi="Times New Roman"/>
          <w:lang w:eastAsia="ja-JP"/>
        </w:rPr>
      </w:pPr>
      <w:r w:rsidRPr="000111EF">
        <w:rPr>
          <w:rFonts w:ascii="Times New Roman" w:eastAsia="Times New Roman" w:hAnsi="Times New Roman"/>
          <w:noProof/>
        </w:rPr>
        <w:t>Diane</w:t>
      </w:r>
      <w:r w:rsidRPr="000111EF">
        <w:rPr>
          <w:rFonts w:ascii="Times New Roman" w:eastAsia="Times New Roman" w:hAnsi="Times New Roman"/>
          <w:lang w:eastAsia="ja-JP"/>
        </w:rPr>
        <w:t xml:space="preserve"> yra vartojama gydyti odos būkles, pvz., </w:t>
      </w:r>
      <w:proofErr w:type="spellStart"/>
      <w:r w:rsidR="000D6AF5">
        <w:rPr>
          <w:rFonts w:ascii="Times New Roman" w:eastAsia="Times New Roman" w:hAnsi="Times New Roman"/>
          <w:lang w:eastAsia="ja-JP"/>
        </w:rPr>
        <w:t>aknę</w:t>
      </w:r>
      <w:proofErr w:type="spellEnd"/>
      <w:r w:rsidR="000D6AF5">
        <w:rPr>
          <w:rFonts w:ascii="Times New Roman" w:eastAsia="Times New Roman" w:hAnsi="Times New Roman"/>
          <w:lang w:eastAsia="ja-JP"/>
        </w:rPr>
        <w:t xml:space="preserve"> (</w:t>
      </w:r>
      <w:r w:rsidRPr="000111EF">
        <w:rPr>
          <w:rFonts w:ascii="Times New Roman" w:eastAsia="Times New Roman" w:hAnsi="Times New Roman"/>
          <w:lang w:eastAsia="ja-JP"/>
        </w:rPr>
        <w:t>spuogus</w:t>
      </w:r>
      <w:r w:rsidR="000D6AF5">
        <w:rPr>
          <w:rFonts w:ascii="Times New Roman" w:eastAsia="Times New Roman" w:hAnsi="Times New Roman"/>
          <w:lang w:eastAsia="ja-JP"/>
        </w:rPr>
        <w:t>)</w:t>
      </w:r>
      <w:r w:rsidRPr="000111EF">
        <w:rPr>
          <w:rFonts w:ascii="Times New Roman" w:eastAsia="Times New Roman" w:hAnsi="Times New Roman"/>
          <w:lang w:eastAsia="ja-JP"/>
        </w:rPr>
        <w:t>, labai riebią odą ir perteklinių plaukų augimą vaisingo amžiaus moterims. Kadangi vaistui būdingos kontraceptinės savybės, gydytojas gali jį skirti tik tuo atveju, jeigu mano, kad Jus tikslinga gydyti hormoniniais kontraceptikais.</w:t>
      </w:r>
    </w:p>
    <w:p w:rsidR="000111EF" w:rsidRPr="000111EF" w:rsidRDefault="000111EF" w:rsidP="000111EF">
      <w:pPr>
        <w:spacing w:after="0" w:line="240" w:lineRule="auto"/>
        <w:ind w:left="142"/>
        <w:contextualSpacing/>
        <w:rPr>
          <w:rFonts w:ascii="Times New Roman" w:eastAsia="Times New Roman" w:hAnsi="Times New Roman"/>
          <w:lang w:eastAsia="ja-JP"/>
        </w:rPr>
      </w:pPr>
    </w:p>
    <w:p w:rsidR="000111EF" w:rsidRPr="000111EF" w:rsidRDefault="000111EF" w:rsidP="000111EF">
      <w:pPr>
        <w:spacing w:after="0" w:line="240" w:lineRule="auto"/>
        <w:rPr>
          <w:rFonts w:ascii="Times New Roman" w:hAnsi="Times New Roman"/>
          <w:noProof/>
          <w:lang w:eastAsia="lt-LT"/>
        </w:rPr>
      </w:pPr>
      <w:proofErr w:type="spellStart"/>
      <w:r w:rsidRPr="000111EF">
        <w:rPr>
          <w:rFonts w:ascii="Times New Roman" w:hAnsi="Times New Roman"/>
          <w:szCs w:val="20"/>
          <w:lang w:eastAsia="ja-JP"/>
        </w:rPr>
        <w:t>Diane</w:t>
      </w:r>
      <w:proofErr w:type="spellEnd"/>
      <w:r w:rsidRPr="000111EF">
        <w:rPr>
          <w:rFonts w:ascii="Times New Roman" w:hAnsi="Times New Roman"/>
          <w:szCs w:val="20"/>
          <w:lang w:eastAsia="ja-JP"/>
        </w:rPr>
        <w:t xml:space="preserve"> galima vartoti, tik jeigu odos būklė nepagerėjo vartojant kitokių vaistų nuo </w:t>
      </w:r>
      <w:proofErr w:type="spellStart"/>
      <w:r w:rsidR="000D6AF5">
        <w:rPr>
          <w:rFonts w:ascii="Times New Roman" w:hAnsi="Times New Roman"/>
          <w:szCs w:val="20"/>
          <w:lang w:eastAsia="ja-JP"/>
        </w:rPr>
        <w:t>aknės</w:t>
      </w:r>
      <w:proofErr w:type="spellEnd"/>
      <w:r w:rsidR="000D6AF5">
        <w:rPr>
          <w:rFonts w:ascii="Times New Roman" w:hAnsi="Times New Roman"/>
          <w:szCs w:val="20"/>
          <w:lang w:eastAsia="ja-JP"/>
        </w:rPr>
        <w:t xml:space="preserve"> (</w:t>
      </w:r>
      <w:r w:rsidRPr="000111EF">
        <w:rPr>
          <w:rFonts w:ascii="Times New Roman" w:hAnsi="Times New Roman"/>
          <w:szCs w:val="20"/>
          <w:lang w:eastAsia="ja-JP"/>
        </w:rPr>
        <w:t>spuogų</w:t>
      </w:r>
      <w:r w:rsidR="000D6AF5">
        <w:rPr>
          <w:rFonts w:ascii="Times New Roman" w:hAnsi="Times New Roman"/>
          <w:szCs w:val="20"/>
          <w:lang w:eastAsia="ja-JP"/>
        </w:rPr>
        <w:t>)</w:t>
      </w:r>
      <w:r w:rsidRPr="000111EF">
        <w:rPr>
          <w:rFonts w:ascii="Times New Roman" w:hAnsi="Times New Roman"/>
          <w:szCs w:val="20"/>
          <w:lang w:eastAsia="ja-JP"/>
        </w:rPr>
        <w:t>, įskaitant vietinio poveikio vaistus ir antibiotikus.</w:t>
      </w:r>
    </w:p>
    <w:p w:rsidR="000111EF" w:rsidRPr="000111EF" w:rsidRDefault="000111EF" w:rsidP="000111EF">
      <w:pPr>
        <w:spacing w:after="0" w:line="240" w:lineRule="auto"/>
        <w:rPr>
          <w:rFonts w:ascii="Times New Roman" w:eastAsia="Times New Roman" w:hAnsi="Times New Roman"/>
          <w:noProof/>
          <w:lang w:eastAsia="lt-LT"/>
        </w:rPr>
      </w:pPr>
    </w:p>
    <w:p w:rsidR="000111EF" w:rsidRPr="000111EF" w:rsidRDefault="000111EF" w:rsidP="000111EF">
      <w:pPr>
        <w:spacing w:after="0" w:line="240" w:lineRule="auto"/>
        <w:rPr>
          <w:rFonts w:ascii="Times New Roman" w:eastAsia="Times New Roman" w:hAnsi="Times New Roman"/>
          <w:noProof/>
          <w:lang w:eastAsia="lt-LT"/>
        </w:rPr>
      </w:pPr>
    </w:p>
    <w:p w:rsidR="000111EF" w:rsidRPr="000111EF" w:rsidRDefault="000111EF" w:rsidP="000111EF">
      <w:pPr>
        <w:keepNext/>
        <w:tabs>
          <w:tab w:val="left" w:pos="567"/>
        </w:tabs>
        <w:spacing w:after="0" w:line="240" w:lineRule="auto"/>
        <w:outlineLvl w:val="1"/>
        <w:rPr>
          <w:rFonts w:ascii="Times New Roman" w:eastAsia="Times New Roman" w:hAnsi="Times New Roman"/>
          <w:b/>
          <w:noProof/>
          <w:lang w:eastAsia="lt-LT"/>
        </w:rPr>
      </w:pPr>
      <w:r w:rsidRPr="000111EF">
        <w:rPr>
          <w:rFonts w:ascii="Times New Roman" w:eastAsia="Times New Roman" w:hAnsi="Times New Roman"/>
          <w:b/>
          <w:noProof/>
          <w:lang w:eastAsia="lt-LT"/>
        </w:rPr>
        <w:t>2.</w:t>
      </w:r>
      <w:r w:rsidRPr="000111EF">
        <w:rPr>
          <w:rFonts w:ascii="Times New Roman" w:eastAsia="Times New Roman" w:hAnsi="Times New Roman"/>
          <w:b/>
          <w:noProof/>
          <w:lang w:eastAsia="lt-LT"/>
        </w:rPr>
        <w:tab/>
        <w:t>Kas žinotina prieš vartojant Diane</w:t>
      </w:r>
    </w:p>
    <w:p w:rsidR="000111EF" w:rsidRPr="000111EF" w:rsidRDefault="000111EF" w:rsidP="000111EF">
      <w:pPr>
        <w:spacing w:after="0" w:line="240" w:lineRule="auto"/>
        <w:rPr>
          <w:rFonts w:ascii="Times New Roman" w:eastAsia="Times New Roman" w:hAnsi="Times New Roman"/>
          <w:noProof/>
          <w:lang w:eastAsia="lt-LT"/>
        </w:rPr>
      </w:pPr>
    </w:p>
    <w:p w:rsidR="000111EF" w:rsidRPr="000111EF" w:rsidRDefault="000111EF" w:rsidP="000111EF">
      <w:pPr>
        <w:keepNext/>
        <w:spacing w:after="0" w:line="240" w:lineRule="auto"/>
        <w:outlineLvl w:val="2"/>
        <w:rPr>
          <w:rFonts w:ascii="Times New Roman" w:eastAsia="Times New Roman" w:hAnsi="Times New Roman"/>
          <w:b/>
          <w:noProof/>
          <w:lang w:eastAsia="lt-LT"/>
        </w:rPr>
      </w:pPr>
      <w:r w:rsidRPr="000111EF">
        <w:rPr>
          <w:rFonts w:ascii="Times New Roman" w:eastAsia="Times New Roman" w:hAnsi="Times New Roman"/>
          <w:b/>
          <w:noProof/>
          <w:lang w:eastAsia="lt-LT"/>
        </w:rPr>
        <w:t>Diane vartoti negalima:</w:t>
      </w:r>
    </w:p>
    <w:p w:rsidR="000111EF" w:rsidRPr="000111EF" w:rsidRDefault="00F60F00" w:rsidP="000111EF">
      <w:pPr>
        <w:spacing w:after="0" w:line="240" w:lineRule="auto"/>
        <w:contextualSpacing/>
        <w:rPr>
          <w:rFonts w:ascii="Times New Roman" w:eastAsia="Times New Roman" w:hAnsi="Times New Roman"/>
          <w:lang w:eastAsia="ja-JP"/>
        </w:rPr>
      </w:pPr>
      <w:r>
        <w:rPr>
          <w:rFonts w:ascii="Times New Roman" w:eastAsia="Times New Roman" w:hAnsi="Times New Roman"/>
          <w:noProof/>
          <w:lang w:eastAsia="lt-LT"/>
        </w:rPr>
        <w:t>Jeigu</w:t>
      </w:r>
      <w:r w:rsidRPr="000111EF">
        <w:rPr>
          <w:rFonts w:ascii="Times New Roman" w:eastAsia="Times New Roman" w:hAnsi="Times New Roman"/>
          <w:noProof/>
          <w:lang w:eastAsia="lt-LT"/>
        </w:rPr>
        <w:t xml:space="preserve"> </w:t>
      </w:r>
      <w:r w:rsidR="000111EF" w:rsidRPr="000111EF">
        <w:rPr>
          <w:rFonts w:ascii="Times New Roman" w:eastAsia="Times New Roman" w:hAnsi="Times New Roman"/>
          <w:noProof/>
          <w:lang w:eastAsia="lt-LT"/>
        </w:rPr>
        <w:t xml:space="preserve">Jums yra bet kuri iš toliau </w:t>
      </w:r>
      <w:r>
        <w:rPr>
          <w:rFonts w:ascii="Times New Roman" w:eastAsia="Times New Roman" w:hAnsi="Times New Roman"/>
          <w:noProof/>
          <w:lang w:eastAsia="lt-LT"/>
        </w:rPr>
        <w:t>nurodytų</w:t>
      </w:r>
      <w:r w:rsidRPr="000111EF">
        <w:rPr>
          <w:rFonts w:ascii="Times New Roman" w:eastAsia="Times New Roman" w:hAnsi="Times New Roman"/>
          <w:noProof/>
          <w:lang w:eastAsia="lt-LT"/>
        </w:rPr>
        <w:t xml:space="preserve"> </w:t>
      </w:r>
      <w:r w:rsidR="000111EF" w:rsidRPr="000111EF">
        <w:rPr>
          <w:rFonts w:ascii="Times New Roman" w:eastAsia="Times New Roman" w:hAnsi="Times New Roman"/>
          <w:noProof/>
          <w:lang w:eastAsia="lt-LT"/>
        </w:rPr>
        <w:t xml:space="preserve">būklių, prieš pradėdama vartoti Diane, pasakykite apie tai gydytojui. </w:t>
      </w:r>
      <w:r w:rsidR="000111EF" w:rsidRPr="000111EF">
        <w:rPr>
          <w:rFonts w:ascii="Times New Roman" w:eastAsia="Times New Roman" w:hAnsi="Times New Roman"/>
          <w:lang w:eastAsia="ja-JP"/>
        </w:rPr>
        <w:t>Tokiais atvejais gydytojas gali Jums pa</w:t>
      </w:r>
      <w:r w:rsidR="00066392">
        <w:rPr>
          <w:rFonts w:ascii="Times New Roman" w:eastAsia="Times New Roman" w:hAnsi="Times New Roman"/>
          <w:lang w:eastAsia="ja-JP"/>
        </w:rPr>
        <w:t>tarti vartoti kitokius vaistus:</w:t>
      </w:r>
    </w:p>
    <w:p w:rsidR="000111EF" w:rsidRPr="000111EF" w:rsidRDefault="000111EF" w:rsidP="000111EF">
      <w:pPr>
        <w:numPr>
          <w:ilvl w:val="0"/>
          <w:numId w:val="7"/>
        </w:numPr>
        <w:spacing w:after="0" w:line="240" w:lineRule="auto"/>
        <w:ind w:left="567" w:hanging="567"/>
        <w:contextualSpacing/>
        <w:rPr>
          <w:rFonts w:ascii="Times New Roman" w:eastAsia="Times New Roman" w:hAnsi="Times New Roman"/>
          <w:bCs/>
          <w:lang w:eastAsia="ja-JP"/>
        </w:rPr>
      </w:pPr>
      <w:r w:rsidRPr="000111EF">
        <w:rPr>
          <w:rFonts w:ascii="Times New Roman" w:eastAsia="Times New Roman" w:hAnsi="Times New Roman"/>
          <w:lang w:eastAsia="ja-JP"/>
        </w:rPr>
        <w:t xml:space="preserve">jeigu vartojate kitą hormoninį </w:t>
      </w:r>
      <w:r w:rsidRPr="000111EF">
        <w:rPr>
          <w:rFonts w:ascii="Times New Roman" w:eastAsia="Times New Roman" w:hAnsi="Times New Roman"/>
          <w:b/>
          <w:bCs/>
          <w:lang w:eastAsia="ja-JP"/>
        </w:rPr>
        <w:t>kontraceptiką</w:t>
      </w:r>
      <w:r w:rsidRPr="000111EF">
        <w:rPr>
          <w:rFonts w:ascii="Times New Roman" w:eastAsia="Times New Roman" w:hAnsi="Times New Roman"/>
          <w:bCs/>
          <w:lang w:eastAsia="ja-JP"/>
        </w:rPr>
        <w:t>;</w:t>
      </w:r>
    </w:p>
    <w:p w:rsidR="000111EF" w:rsidRPr="000111EF" w:rsidRDefault="000111EF" w:rsidP="000111EF">
      <w:pPr>
        <w:numPr>
          <w:ilvl w:val="0"/>
          <w:numId w:val="7"/>
        </w:numPr>
        <w:spacing w:after="0" w:line="240" w:lineRule="auto"/>
        <w:ind w:left="567" w:hanging="567"/>
        <w:contextualSpacing/>
        <w:rPr>
          <w:rFonts w:ascii="Times New Roman" w:eastAsia="Times New Roman" w:hAnsi="Times New Roman"/>
          <w:lang w:eastAsia="ja-JP"/>
        </w:rPr>
      </w:pPr>
      <w:r w:rsidRPr="000111EF">
        <w:rPr>
          <w:rFonts w:ascii="Times New Roman" w:eastAsia="Times New Roman" w:hAnsi="Times New Roman"/>
          <w:lang w:eastAsia="ja-JP"/>
        </w:rPr>
        <w:t xml:space="preserve">jeigu Jums yra (ar buvo) </w:t>
      </w:r>
      <w:r w:rsidRPr="000111EF">
        <w:rPr>
          <w:rFonts w:ascii="Times New Roman" w:eastAsia="Times New Roman" w:hAnsi="Times New Roman"/>
          <w:b/>
          <w:bCs/>
          <w:lang w:eastAsia="ja-JP"/>
        </w:rPr>
        <w:t>kraujo krešulys</w:t>
      </w:r>
      <w:r w:rsidRPr="000111EF">
        <w:rPr>
          <w:rFonts w:ascii="Times New Roman" w:eastAsia="Times New Roman" w:hAnsi="Times New Roman"/>
          <w:lang w:eastAsia="ja-JP"/>
        </w:rPr>
        <w:t xml:space="preserve"> (trombozė) kojų, plaučių (embolija) </w:t>
      </w:r>
      <w:r w:rsidRPr="000111EF">
        <w:rPr>
          <w:rFonts w:ascii="Times New Roman" w:eastAsia="Times New Roman" w:hAnsi="Times New Roman"/>
        </w:rPr>
        <w:t xml:space="preserve">ar kitų organų kraujagyslėse; </w:t>
      </w:r>
    </w:p>
    <w:p w:rsidR="000111EF" w:rsidRPr="000111EF" w:rsidRDefault="000111EF" w:rsidP="000111EF">
      <w:pPr>
        <w:numPr>
          <w:ilvl w:val="0"/>
          <w:numId w:val="7"/>
        </w:numPr>
        <w:spacing w:after="0" w:line="240" w:lineRule="auto"/>
        <w:ind w:left="567" w:hanging="567"/>
        <w:contextualSpacing/>
        <w:rPr>
          <w:rFonts w:ascii="Times New Roman" w:eastAsia="Times New Roman" w:hAnsi="Times New Roman"/>
          <w:lang w:eastAsia="ja-JP"/>
        </w:rPr>
      </w:pPr>
      <w:r w:rsidRPr="000111EF">
        <w:rPr>
          <w:rFonts w:ascii="Times New Roman" w:eastAsia="Times New Roman" w:hAnsi="Times New Roman"/>
          <w:lang w:eastAsia="ja-JP"/>
        </w:rPr>
        <w:t xml:space="preserve">jeigu Jūs sergate (ar anksčiau sirgote) liga, </w:t>
      </w:r>
      <w:r w:rsidRPr="000111EF">
        <w:rPr>
          <w:rFonts w:ascii="Times New Roman" w:eastAsia="Times New Roman" w:hAnsi="Times New Roman"/>
        </w:rPr>
        <w:t>rodančia, kad Jums gali įvykti miokardo infarktas (pvz., krūtinės angina, sukeliančia stiprų krūtinės skausmą) arba „mažasis insultas“ (praeinant</w:t>
      </w:r>
      <w:r w:rsidR="00066392">
        <w:rPr>
          <w:rFonts w:ascii="Times New Roman" w:eastAsia="Times New Roman" w:hAnsi="Times New Roman"/>
        </w:rPr>
        <w:t>is smegenų išemijos priepuolis);</w:t>
      </w:r>
    </w:p>
    <w:p w:rsidR="000111EF" w:rsidRPr="000111EF" w:rsidRDefault="000111EF" w:rsidP="000111EF">
      <w:pPr>
        <w:numPr>
          <w:ilvl w:val="0"/>
          <w:numId w:val="7"/>
        </w:numPr>
        <w:spacing w:after="0" w:line="240" w:lineRule="auto"/>
        <w:ind w:left="567" w:hanging="567"/>
        <w:contextualSpacing/>
        <w:rPr>
          <w:rFonts w:ascii="Times New Roman" w:eastAsia="Times New Roman" w:hAnsi="Times New Roman"/>
          <w:lang w:eastAsia="ja-JP"/>
        </w:rPr>
      </w:pPr>
      <w:r w:rsidRPr="000111EF">
        <w:rPr>
          <w:rFonts w:ascii="Times New Roman" w:eastAsia="Times New Roman" w:hAnsi="Times New Roman"/>
          <w:lang w:eastAsia="ja-JP"/>
        </w:rPr>
        <w:t xml:space="preserve">jeigu Jums yra (ar anksčiau buvo) </w:t>
      </w:r>
      <w:r w:rsidRPr="000111EF">
        <w:rPr>
          <w:rFonts w:ascii="Times New Roman" w:eastAsia="Times New Roman" w:hAnsi="Times New Roman"/>
          <w:b/>
          <w:bCs/>
          <w:lang w:eastAsia="ja-JP"/>
        </w:rPr>
        <w:t>miokardo infarktas arba insultas;</w:t>
      </w:r>
    </w:p>
    <w:p w:rsidR="000111EF" w:rsidRPr="000111EF" w:rsidRDefault="000111EF" w:rsidP="000111EF">
      <w:pPr>
        <w:numPr>
          <w:ilvl w:val="0"/>
          <w:numId w:val="7"/>
        </w:numPr>
        <w:spacing w:after="0" w:line="240" w:lineRule="auto"/>
        <w:ind w:left="567" w:hanging="567"/>
        <w:contextualSpacing/>
        <w:rPr>
          <w:rFonts w:ascii="Times New Roman" w:eastAsia="Times New Roman" w:hAnsi="Times New Roman"/>
          <w:lang w:eastAsia="ja-JP"/>
        </w:rPr>
      </w:pPr>
      <w:r w:rsidRPr="000111EF">
        <w:rPr>
          <w:rFonts w:ascii="Times New Roman" w:eastAsia="Times New Roman" w:hAnsi="Times New Roman"/>
          <w:lang w:eastAsia="ja-JP"/>
        </w:rPr>
        <w:t xml:space="preserve">Jeigu Jums yra būklė, dėl kurios gali padidėti </w:t>
      </w:r>
      <w:r w:rsidRPr="000111EF">
        <w:rPr>
          <w:rFonts w:ascii="Times New Roman" w:eastAsia="Times New Roman" w:hAnsi="Times New Roman"/>
          <w:b/>
          <w:bCs/>
          <w:lang w:eastAsia="ja-JP"/>
        </w:rPr>
        <w:t>kraujo krešulio</w:t>
      </w:r>
      <w:r w:rsidRPr="000111EF">
        <w:rPr>
          <w:rFonts w:ascii="Times New Roman" w:eastAsia="Times New Roman" w:hAnsi="Times New Roman"/>
          <w:lang w:eastAsia="ja-JP"/>
        </w:rPr>
        <w:t xml:space="preserve"> susidarymo arterijose rizika. Tai būdinga šioms būklėms:</w:t>
      </w:r>
    </w:p>
    <w:p w:rsidR="000111EF" w:rsidRPr="000111EF" w:rsidRDefault="000111EF" w:rsidP="000111EF">
      <w:pPr>
        <w:numPr>
          <w:ilvl w:val="0"/>
          <w:numId w:val="6"/>
        </w:numPr>
        <w:spacing w:after="0" w:line="240" w:lineRule="auto"/>
        <w:ind w:left="851" w:hanging="284"/>
        <w:contextualSpacing/>
        <w:rPr>
          <w:rFonts w:ascii="Times New Roman" w:eastAsia="Times New Roman" w:hAnsi="Times New Roman"/>
          <w:b/>
          <w:lang w:eastAsia="ja-JP"/>
        </w:rPr>
      </w:pPr>
      <w:r w:rsidRPr="000111EF">
        <w:rPr>
          <w:rFonts w:ascii="Times New Roman" w:eastAsia="Times New Roman" w:hAnsi="Times New Roman"/>
          <w:b/>
          <w:lang w:eastAsia="ja-JP"/>
        </w:rPr>
        <w:t xml:space="preserve">kraujagysles pažeidusiam cukriniam diabetui, </w:t>
      </w:r>
    </w:p>
    <w:p w:rsidR="000111EF" w:rsidRPr="000111EF" w:rsidRDefault="000111EF" w:rsidP="000111EF">
      <w:pPr>
        <w:numPr>
          <w:ilvl w:val="0"/>
          <w:numId w:val="6"/>
        </w:numPr>
        <w:spacing w:after="0" w:line="240" w:lineRule="auto"/>
        <w:ind w:left="851" w:hanging="284"/>
        <w:contextualSpacing/>
        <w:rPr>
          <w:rFonts w:ascii="Times New Roman" w:eastAsia="Times New Roman" w:hAnsi="Times New Roman"/>
          <w:bCs/>
          <w:lang w:eastAsia="ja-JP"/>
        </w:rPr>
      </w:pPr>
      <w:r w:rsidRPr="000111EF">
        <w:rPr>
          <w:rFonts w:ascii="Times New Roman" w:eastAsia="Times New Roman" w:hAnsi="Times New Roman"/>
          <w:bCs/>
          <w:lang w:eastAsia="ja-JP"/>
        </w:rPr>
        <w:t xml:space="preserve">labai aukštam </w:t>
      </w:r>
      <w:r w:rsidRPr="000111EF">
        <w:rPr>
          <w:rFonts w:ascii="Times New Roman" w:eastAsia="Times New Roman" w:hAnsi="Times New Roman"/>
          <w:b/>
          <w:lang w:eastAsia="ja-JP"/>
        </w:rPr>
        <w:t>kraujospūdžiui,</w:t>
      </w:r>
    </w:p>
    <w:p w:rsidR="000111EF" w:rsidRPr="000111EF" w:rsidRDefault="000111EF" w:rsidP="000111EF">
      <w:pPr>
        <w:numPr>
          <w:ilvl w:val="0"/>
          <w:numId w:val="6"/>
        </w:numPr>
        <w:spacing w:after="0" w:line="240" w:lineRule="auto"/>
        <w:ind w:left="851" w:hanging="284"/>
        <w:contextualSpacing/>
        <w:rPr>
          <w:rFonts w:ascii="Times New Roman" w:eastAsia="Times New Roman" w:hAnsi="Times New Roman"/>
          <w:bCs/>
          <w:lang w:eastAsia="ja-JP"/>
        </w:rPr>
      </w:pPr>
      <w:r w:rsidRPr="000111EF">
        <w:rPr>
          <w:rFonts w:ascii="Times New Roman" w:eastAsia="Times New Roman" w:hAnsi="Times New Roman"/>
          <w:bCs/>
          <w:lang w:eastAsia="ja-JP"/>
        </w:rPr>
        <w:t xml:space="preserve">labai didelei </w:t>
      </w:r>
      <w:r w:rsidRPr="000111EF">
        <w:rPr>
          <w:rFonts w:ascii="Times New Roman" w:eastAsia="Times New Roman" w:hAnsi="Times New Roman"/>
          <w:b/>
          <w:lang w:eastAsia="ja-JP"/>
        </w:rPr>
        <w:t>riebalų koncentracijai kraujyje</w:t>
      </w:r>
      <w:r w:rsidRPr="000111EF">
        <w:rPr>
          <w:rFonts w:ascii="Times New Roman" w:eastAsia="Times New Roman" w:hAnsi="Times New Roman"/>
          <w:bCs/>
          <w:lang w:eastAsia="ja-JP"/>
        </w:rPr>
        <w:t xml:space="preserve"> (cholesterolio ar </w:t>
      </w:r>
      <w:proofErr w:type="spellStart"/>
      <w:r w:rsidRPr="000111EF">
        <w:rPr>
          <w:rFonts w:ascii="Times New Roman" w:eastAsia="Times New Roman" w:hAnsi="Times New Roman"/>
          <w:bCs/>
          <w:lang w:eastAsia="ja-JP"/>
        </w:rPr>
        <w:t>trigliceridų</w:t>
      </w:r>
      <w:proofErr w:type="spellEnd"/>
      <w:r w:rsidRPr="000111EF">
        <w:rPr>
          <w:rFonts w:ascii="Times New Roman" w:eastAsia="Times New Roman" w:hAnsi="Times New Roman"/>
          <w:bCs/>
          <w:lang w:eastAsia="ja-JP"/>
        </w:rPr>
        <w:t>);</w:t>
      </w:r>
    </w:p>
    <w:p w:rsidR="000111EF" w:rsidRPr="000111EF" w:rsidRDefault="000111EF" w:rsidP="000111EF">
      <w:pPr>
        <w:numPr>
          <w:ilvl w:val="0"/>
          <w:numId w:val="8"/>
        </w:numPr>
        <w:spacing w:after="0" w:line="240" w:lineRule="auto"/>
        <w:ind w:left="567" w:hanging="567"/>
        <w:contextualSpacing/>
        <w:rPr>
          <w:rFonts w:ascii="Times New Roman" w:eastAsia="Times New Roman" w:hAnsi="Times New Roman"/>
          <w:lang w:eastAsia="ja-JP"/>
        </w:rPr>
      </w:pPr>
      <w:r w:rsidRPr="000111EF">
        <w:rPr>
          <w:rFonts w:ascii="Times New Roman" w:eastAsia="Times New Roman" w:hAnsi="Times New Roman"/>
          <w:lang w:eastAsia="ja-JP"/>
        </w:rPr>
        <w:t xml:space="preserve">jeigu yra </w:t>
      </w:r>
      <w:r w:rsidRPr="000111EF">
        <w:rPr>
          <w:rFonts w:ascii="Times New Roman" w:eastAsia="Times New Roman" w:hAnsi="Times New Roman"/>
          <w:b/>
          <w:bCs/>
          <w:lang w:eastAsia="ja-JP"/>
        </w:rPr>
        <w:t>kraujo krešėjimo</w:t>
      </w:r>
      <w:r w:rsidRPr="000111EF">
        <w:rPr>
          <w:rFonts w:ascii="Times New Roman" w:eastAsia="Times New Roman" w:hAnsi="Times New Roman"/>
          <w:lang w:eastAsia="ja-JP"/>
        </w:rPr>
        <w:t xml:space="preserve"> sutrikimų (pvz., baltymo C stoka);</w:t>
      </w:r>
    </w:p>
    <w:p w:rsidR="000111EF" w:rsidRPr="000111EF" w:rsidRDefault="000111EF" w:rsidP="000111EF">
      <w:pPr>
        <w:numPr>
          <w:ilvl w:val="0"/>
          <w:numId w:val="8"/>
        </w:numPr>
        <w:spacing w:after="0" w:line="240" w:lineRule="auto"/>
        <w:ind w:left="567" w:hanging="567"/>
        <w:contextualSpacing/>
        <w:rPr>
          <w:rFonts w:eastAsia="Times New Roman"/>
          <w:noProof/>
        </w:rPr>
      </w:pPr>
      <w:r w:rsidRPr="000111EF">
        <w:rPr>
          <w:rFonts w:ascii="Times New Roman" w:eastAsia="Times New Roman" w:hAnsi="Times New Roman"/>
          <w:lang w:eastAsia="ja-JP"/>
        </w:rPr>
        <w:t xml:space="preserve">jeigu sergate (ar anksčiau sirgote) </w:t>
      </w:r>
      <w:r w:rsidRPr="000111EF">
        <w:rPr>
          <w:rFonts w:ascii="Times New Roman" w:eastAsia="Times New Roman" w:hAnsi="Times New Roman"/>
          <w:b/>
          <w:bCs/>
          <w:lang w:eastAsia="ja-JP"/>
        </w:rPr>
        <w:t>migrena, sukėlusia regėjimo sutrikimus</w:t>
      </w:r>
      <w:r w:rsidRPr="000111EF">
        <w:rPr>
          <w:rFonts w:ascii="Times New Roman" w:eastAsia="Times New Roman" w:hAnsi="Times New Roman"/>
          <w:bCs/>
          <w:lang w:eastAsia="ja-JP"/>
        </w:rPr>
        <w:t>;</w:t>
      </w:r>
    </w:p>
    <w:p w:rsidR="000111EF" w:rsidRPr="000111EF" w:rsidRDefault="000111EF" w:rsidP="000111EF">
      <w:pPr>
        <w:spacing w:after="0" w:line="240" w:lineRule="auto"/>
        <w:ind w:left="567" w:hanging="567"/>
        <w:rPr>
          <w:rFonts w:ascii="Times New Roman" w:hAnsi="Times New Roman"/>
          <w:noProof/>
          <w:lang w:eastAsia="lt-LT"/>
        </w:rPr>
      </w:pPr>
      <w:r w:rsidRPr="000111EF">
        <w:rPr>
          <w:rFonts w:ascii="Times New Roman" w:hAnsi="Times New Roman"/>
          <w:noProof/>
          <w:lang w:eastAsia="lt-LT"/>
        </w:rPr>
        <w:sym w:font="Symbol" w:char="F0B7"/>
      </w:r>
      <w:r w:rsidRPr="000111EF">
        <w:rPr>
          <w:rFonts w:ascii="Times New Roman" w:hAnsi="Times New Roman"/>
          <w:noProof/>
          <w:lang w:eastAsia="lt-LT"/>
        </w:rPr>
        <w:tab/>
        <w:t>jeigu Jums y</w:t>
      </w:r>
      <w:r w:rsidR="00066392">
        <w:rPr>
          <w:rFonts w:ascii="Times New Roman" w:hAnsi="Times New Roman"/>
          <w:noProof/>
          <w:lang w:eastAsia="lt-LT"/>
        </w:rPr>
        <w:t>ra gelta arba sunki kepenų liga;</w:t>
      </w:r>
    </w:p>
    <w:p w:rsidR="000111EF" w:rsidRPr="000111EF" w:rsidRDefault="000111EF" w:rsidP="000111EF">
      <w:pPr>
        <w:spacing w:after="0" w:line="240" w:lineRule="auto"/>
        <w:ind w:left="567" w:hanging="567"/>
        <w:rPr>
          <w:rFonts w:ascii="Times New Roman" w:hAnsi="Times New Roman"/>
          <w:noProof/>
          <w:lang w:eastAsia="lt-LT"/>
        </w:rPr>
      </w:pPr>
      <w:r w:rsidRPr="000111EF">
        <w:rPr>
          <w:rFonts w:ascii="Times New Roman" w:hAnsi="Times New Roman"/>
          <w:noProof/>
          <w:lang w:eastAsia="lt-LT"/>
        </w:rPr>
        <w:sym w:font="Symbol" w:char="F0B7"/>
      </w:r>
      <w:r w:rsidRPr="000111EF">
        <w:rPr>
          <w:rFonts w:ascii="Times New Roman" w:hAnsi="Times New Roman"/>
          <w:noProof/>
          <w:lang w:eastAsia="lt-LT"/>
        </w:rPr>
        <w:tab/>
        <w:t>jeigu Jums yra ar buvo vėžys, kurio augimą gali skatinti lytiniai hormonai (</w:t>
      </w:r>
      <w:r w:rsidR="00066392">
        <w:rPr>
          <w:rFonts w:ascii="Times New Roman" w:hAnsi="Times New Roman"/>
          <w:noProof/>
          <w:lang w:eastAsia="lt-LT"/>
        </w:rPr>
        <w:t>pvz., krūtų arba lyties organų);</w:t>
      </w:r>
    </w:p>
    <w:p w:rsidR="000111EF" w:rsidRPr="000111EF" w:rsidRDefault="000111EF" w:rsidP="000111EF">
      <w:pPr>
        <w:spacing w:after="0" w:line="240" w:lineRule="auto"/>
        <w:ind w:left="567" w:hanging="567"/>
        <w:rPr>
          <w:rFonts w:ascii="Times New Roman" w:hAnsi="Times New Roman"/>
          <w:noProof/>
          <w:lang w:eastAsia="lt-LT"/>
        </w:rPr>
      </w:pPr>
      <w:r w:rsidRPr="000111EF">
        <w:rPr>
          <w:rFonts w:ascii="Times New Roman" w:hAnsi="Times New Roman"/>
          <w:noProof/>
          <w:lang w:eastAsia="lt-LT"/>
        </w:rPr>
        <w:lastRenderedPageBreak/>
        <w:sym w:font="Symbol" w:char="F0B7"/>
      </w:r>
      <w:r w:rsidRPr="000111EF">
        <w:rPr>
          <w:rFonts w:ascii="Times New Roman" w:hAnsi="Times New Roman"/>
          <w:noProof/>
          <w:lang w:eastAsia="lt-LT"/>
        </w:rPr>
        <w:tab/>
        <w:t>jeigu Jums yra ar buvo gerybinis ar p</w:t>
      </w:r>
      <w:r w:rsidR="00066392">
        <w:rPr>
          <w:rFonts w:ascii="Times New Roman" w:hAnsi="Times New Roman"/>
          <w:noProof/>
          <w:lang w:eastAsia="lt-LT"/>
        </w:rPr>
        <w:t>iktybinis kepenų auglys;</w:t>
      </w:r>
    </w:p>
    <w:p w:rsidR="000111EF" w:rsidRPr="000111EF" w:rsidRDefault="000111EF" w:rsidP="000111EF">
      <w:pPr>
        <w:spacing w:after="0" w:line="240" w:lineRule="auto"/>
        <w:ind w:left="567" w:hanging="567"/>
        <w:rPr>
          <w:rFonts w:ascii="Times New Roman" w:hAnsi="Times New Roman"/>
          <w:noProof/>
          <w:lang w:eastAsia="lt-LT"/>
        </w:rPr>
      </w:pPr>
      <w:r w:rsidRPr="000111EF">
        <w:rPr>
          <w:rFonts w:ascii="Times New Roman" w:hAnsi="Times New Roman"/>
          <w:noProof/>
          <w:lang w:eastAsia="lt-LT"/>
        </w:rPr>
        <w:sym w:font="Symbol" w:char="F0B7"/>
      </w:r>
      <w:r w:rsidRPr="000111EF">
        <w:rPr>
          <w:rFonts w:ascii="Times New Roman" w:hAnsi="Times New Roman"/>
          <w:noProof/>
          <w:lang w:eastAsia="lt-LT"/>
        </w:rPr>
        <w:tab/>
        <w:t>jeigu Jums kraujuoja iš makšti</w:t>
      </w:r>
      <w:r w:rsidR="00066392">
        <w:rPr>
          <w:rFonts w:ascii="Times New Roman" w:hAnsi="Times New Roman"/>
          <w:noProof/>
          <w:lang w:eastAsia="lt-LT"/>
        </w:rPr>
        <w:t>es dėl nenustatytos priežasties;</w:t>
      </w:r>
    </w:p>
    <w:p w:rsidR="000111EF" w:rsidRPr="000111EF" w:rsidRDefault="000111EF" w:rsidP="000111EF">
      <w:pPr>
        <w:spacing w:after="0" w:line="240" w:lineRule="auto"/>
        <w:ind w:left="567" w:hanging="567"/>
        <w:rPr>
          <w:rFonts w:ascii="Times New Roman" w:hAnsi="Times New Roman"/>
          <w:noProof/>
          <w:lang w:eastAsia="lt-LT"/>
        </w:rPr>
      </w:pPr>
      <w:r w:rsidRPr="000111EF">
        <w:rPr>
          <w:rFonts w:ascii="Times New Roman" w:hAnsi="Times New Roman"/>
          <w:noProof/>
          <w:lang w:eastAsia="lt-LT"/>
        </w:rPr>
        <w:sym w:font="Symbol" w:char="F0B7"/>
      </w:r>
      <w:r w:rsidRPr="000111EF">
        <w:rPr>
          <w:rFonts w:ascii="Times New Roman" w:hAnsi="Times New Roman"/>
          <w:noProof/>
          <w:lang w:eastAsia="lt-LT"/>
        </w:rPr>
        <w:tab/>
        <w:t>jeigu Jūs nėščia arba ma</w:t>
      </w:r>
      <w:r w:rsidR="00066392">
        <w:rPr>
          <w:rFonts w:ascii="Times New Roman" w:hAnsi="Times New Roman"/>
          <w:noProof/>
          <w:lang w:eastAsia="lt-LT"/>
        </w:rPr>
        <w:t>note, jog galite būti pastojusi;</w:t>
      </w:r>
    </w:p>
    <w:p w:rsidR="000111EF" w:rsidRPr="000111EF" w:rsidRDefault="000111EF" w:rsidP="000111EF">
      <w:pPr>
        <w:spacing w:after="0" w:line="240" w:lineRule="auto"/>
        <w:ind w:left="567" w:hanging="567"/>
        <w:rPr>
          <w:rFonts w:ascii="Times New Roman" w:hAnsi="Times New Roman"/>
          <w:noProof/>
          <w:lang w:eastAsia="lt-LT"/>
        </w:rPr>
      </w:pPr>
      <w:r w:rsidRPr="000111EF">
        <w:rPr>
          <w:rFonts w:ascii="Times New Roman" w:hAnsi="Times New Roman"/>
          <w:noProof/>
          <w:lang w:eastAsia="lt-LT"/>
        </w:rPr>
        <w:sym w:font="Symbol" w:char="F0B7"/>
      </w:r>
      <w:r w:rsidR="00066392">
        <w:rPr>
          <w:rFonts w:ascii="Times New Roman" w:hAnsi="Times New Roman"/>
          <w:noProof/>
          <w:lang w:eastAsia="lt-LT"/>
        </w:rPr>
        <w:tab/>
        <w:t>jeigu Jūs žindote kūdikį;</w:t>
      </w:r>
    </w:p>
    <w:p w:rsidR="000111EF" w:rsidRPr="000111EF" w:rsidRDefault="000111EF" w:rsidP="000111EF">
      <w:pPr>
        <w:spacing w:after="0" w:line="240" w:lineRule="auto"/>
        <w:ind w:left="567" w:hanging="567"/>
        <w:rPr>
          <w:rFonts w:ascii="Times New Roman" w:hAnsi="Times New Roman"/>
          <w:noProof/>
          <w:lang w:eastAsia="lt-LT"/>
        </w:rPr>
      </w:pPr>
      <w:r w:rsidRPr="000111EF">
        <w:rPr>
          <w:rFonts w:ascii="Times New Roman" w:hAnsi="Times New Roman"/>
          <w:noProof/>
          <w:lang w:eastAsia="lt-LT"/>
        </w:rPr>
        <w:sym w:font="Symbol" w:char="F0B7"/>
      </w:r>
      <w:r w:rsidRPr="000111EF">
        <w:rPr>
          <w:rFonts w:ascii="Times New Roman" w:hAnsi="Times New Roman"/>
          <w:noProof/>
          <w:lang w:eastAsia="lt-LT"/>
        </w:rPr>
        <w:tab/>
        <w:t>jeigu yra alergija veikliosioms medžiagoms arba bet kuriai pagalbinei šio vaisto medžiagai (jos išvardytos 6 skyriuje).</w:t>
      </w:r>
    </w:p>
    <w:p w:rsidR="000111EF" w:rsidRPr="000111EF" w:rsidRDefault="000111EF" w:rsidP="000111EF">
      <w:pPr>
        <w:tabs>
          <w:tab w:val="left" w:pos="567"/>
        </w:tabs>
        <w:spacing w:after="0" w:line="240" w:lineRule="auto"/>
        <w:rPr>
          <w:rFonts w:ascii="Times New Roman" w:eastAsia="Times New Roman" w:hAnsi="Times New Roman"/>
          <w:noProof/>
          <w:lang w:eastAsia="lt-LT"/>
        </w:rPr>
      </w:pPr>
    </w:p>
    <w:p w:rsidR="000111EF" w:rsidRDefault="000111EF" w:rsidP="00066392">
      <w:pPr>
        <w:spacing w:after="0" w:line="240" w:lineRule="auto"/>
        <w:jc w:val="both"/>
        <w:rPr>
          <w:rFonts w:ascii="Times New Roman" w:eastAsia="Times New Roman" w:hAnsi="Times New Roman"/>
          <w:noProof/>
          <w:lang w:eastAsia="lt-LT"/>
        </w:rPr>
      </w:pPr>
      <w:r w:rsidRPr="000111EF">
        <w:rPr>
          <w:rFonts w:ascii="Times New Roman" w:eastAsia="Times New Roman" w:hAnsi="Times New Roman"/>
          <w:noProof/>
          <w:lang w:eastAsia="lt-LT"/>
        </w:rPr>
        <w:t>Jeigu  kuri nors šių būklių pirmą kartą atsiranda vartojant Diane, iškart liaukitės jį vartojusi ir kreipkitės į gydytoją. Tuo laiku naudokite nehormonines kontracepcijos priemones. Žr.skyrių „Bendrosios pastabos“.</w:t>
      </w:r>
    </w:p>
    <w:p w:rsidR="000A1328" w:rsidRDefault="000A1328" w:rsidP="00066392">
      <w:pPr>
        <w:spacing w:after="0" w:line="240" w:lineRule="auto"/>
        <w:jc w:val="both"/>
        <w:rPr>
          <w:rFonts w:ascii="Times New Roman" w:eastAsia="Times New Roman" w:hAnsi="Times New Roman"/>
          <w:noProof/>
          <w:lang w:eastAsia="lt-LT"/>
        </w:rPr>
      </w:pPr>
    </w:p>
    <w:p w:rsidR="000111EF" w:rsidRPr="000111EF" w:rsidRDefault="000A1328" w:rsidP="00066392">
      <w:pPr>
        <w:jc w:val="both"/>
        <w:rPr>
          <w:rFonts w:ascii="Times New Roman" w:eastAsia="Times New Roman" w:hAnsi="Times New Roman"/>
          <w:noProof/>
          <w:lang w:eastAsia="lt-LT"/>
        </w:rPr>
      </w:pPr>
      <w:r w:rsidRPr="000A1328">
        <w:rPr>
          <w:rFonts w:ascii="Times New Roman" w:eastAsia="Times New Roman" w:hAnsi="Times New Roman"/>
          <w:noProof/>
          <w:lang w:eastAsia="lt-LT"/>
        </w:rPr>
        <w:t>Jeigu sergate hepatitu C ir vartojate vaistų, kurių sudėtyje yra ombitasviro/paritapreviro/ritonaviro ir dasabuviro, Diane vartoti negalima (žr. s</w:t>
      </w:r>
      <w:r>
        <w:rPr>
          <w:rFonts w:ascii="Times New Roman" w:eastAsia="Times New Roman" w:hAnsi="Times New Roman"/>
          <w:noProof/>
          <w:lang w:eastAsia="lt-LT"/>
        </w:rPr>
        <w:t>kyrių „Kiti vaistai ir Diane“).</w:t>
      </w:r>
    </w:p>
    <w:p w:rsidR="000111EF" w:rsidRPr="000111EF" w:rsidRDefault="000111EF" w:rsidP="000111EF">
      <w:pPr>
        <w:spacing w:after="0" w:line="240" w:lineRule="auto"/>
        <w:rPr>
          <w:rFonts w:ascii="Times New Roman" w:eastAsia="Times New Roman" w:hAnsi="Times New Roman"/>
          <w:noProof/>
          <w:lang w:eastAsia="lt-LT"/>
        </w:rPr>
      </w:pPr>
      <w:r w:rsidRPr="000111EF">
        <w:rPr>
          <w:rFonts w:ascii="Times New Roman" w:eastAsia="Times New Roman" w:hAnsi="Times New Roman"/>
          <w:noProof/>
          <w:lang w:eastAsia="lt-LT"/>
        </w:rPr>
        <w:t>Diane netinka vartoti vyrams</w:t>
      </w:r>
      <w:r w:rsidR="00066392">
        <w:rPr>
          <w:rFonts w:ascii="Times New Roman" w:eastAsia="Times New Roman" w:hAnsi="Times New Roman"/>
          <w:noProof/>
          <w:lang w:eastAsia="lt-LT"/>
        </w:rPr>
        <w:t>.</w:t>
      </w:r>
    </w:p>
    <w:p w:rsidR="000111EF" w:rsidRPr="000111EF" w:rsidRDefault="000111EF" w:rsidP="000111EF">
      <w:pPr>
        <w:spacing w:after="0" w:line="240" w:lineRule="auto"/>
        <w:rPr>
          <w:rFonts w:ascii="Times New Roman" w:eastAsia="Times New Roman" w:hAnsi="Times New Roman"/>
          <w:noProof/>
          <w:lang w:eastAsia="lt-LT"/>
        </w:rPr>
      </w:pPr>
    </w:p>
    <w:p w:rsidR="000111EF" w:rsidRPr="000111EF" w:rsidRDefault="000111EF" w:rsidP="000111EF">
      <w:pPr>
        <w:spacing w:after="0" w:line="240" w:lineRule="auto"/>
        <w:rPr>
          <w:rFonts w:ascii="Times New Roman" w:eastAsia="Times New Roman" w:hAnsi="Times New Roman"/>
          <w:b/>
          <w:noProof/>
          <w:lang w:eastAsia="lt-LT"/>
        </w:rPr>
      </w:pPr>
      <w:r w:rsidRPr="000111EF">
        <w:rPr>
          <w:rFonts w:ascii="Times New Roman" w:eastAsia="Times New Roman" w:hAnsi="Times New Roman"/>
          <w:b/>
          <w:noProof/>
          <w:lang w:eastAsia="lt-LT"/>
        </w:rPr>
        <w:t>Įspėjimai ir atsargumo priemonės</w:t>
      </w:r>
    </w:p>
    <w:p w:rsidR="000111EF" w:rsidRPr="000111EF" w:rsidRDefault="000111EF" w:rsidP="000111EF">
      <w:pPr>
        <w:numPr>
          <w:ilvl w:val="12"/>
          <w:numId w:val="0"/>
        </w:numPr>
        <w:spacing w:after="0" w:line="240" w:lineRule="auto"/>
        <w:rPr>
          <w:rFonts w:ascii="Times New Roman" w:eastAsia="Times New Roman" w:hAnsi="Times New Roman"/>
          <w:lang w:eastAsia="lt-LT"/>
        </w:rPr>
      </w:pPr>
      <w:r w:rsidRPr="000111EF">
        <w:rPr>
          <w:rFonts w:ascii="Times New Roman" w:eastAsia="Times New Roman" w:hAnsi="Times New Roman"/>
          <w:lang w:eastAsia="lt-LT"/>
        </w:rPr>
        <w:t>Pasitarkite su gydytoju</w:t>
      </w:r>
      <w:r w:rsidR="00EA245C">
        <w:rPr>
          <w:rFonts w:ascii="Times New Roman" w:eastAsia="Times New Roman" w:hAnsi="Times New Roman"/>
          <w:lang w:eastAsia="lt-LT"/>
        </w:rPr>
        <w:t xml:space="preserve"> arba</w:t>
      </w:r>
      <w:r w:rsidR="00217F00">
        <w:rPr>
          <w:rFonts w:ascii="Times New Roman" w:eastAsia="Times New Roman" w:hAnsi="Times New Roman"/>
          <w:lang w:eastAsia="lt-LT"/>
        </w:rPr>
        <w:t xml:space="preserve"> </w:t>
      </w:r>
      <w:r w:rsidRPr="000111EF">
        <w:rPr>
          <w:rFonts w:ascii="Times New Roman" w:eastAsia="Times New Roman" w:hAnsi="Times New Roman"/>
          <w:lang w:eastAsia="lt-LT"/>
        </w:rPr>
        <w:t xml:space="preserve">vaistininku, prieš pradėdami vartoti </w:t>
      </w:r>
      <w:proofErr w:type="spellStart"/>
      <w:r w:rsidRPr="000111EF">
        <w:rPr>
          <w:rFonts w:ascii="Times New Roman" w:eastAsia="Times New Roman" w:hAnsi="Times New Roman"/>
          <w:lang w:eastAsia="lt-LT"/>
        </w:rPr>
        <w:t>Diane</w:t>
      </w:r>
      <w:proofErr w:type="spellEnd"/>
      <w:r w:rsidRPr="000111EF">
        <w:rPr>
          <w:rFonts w:ascii="Times New Roman" w:eastAsia="Times New Roman" w:hAnsi="Times New Roman"/>
          <w:lang w:eastAsia="lt-LT"/>
        </w:rPr>
        <w:t>.</w:t>
      </w:r>
    </w:p>
    <w:p w:rsidR="000111EF" w:rsidRPr="000111EF" w:rsidRDefault="000111EF" w:rsidP="000111EF">
      <w:pPr>
        <w:spacing w:after="0" w:line="240" w:lineRule="auto"/>
        <w:rPr>
          <w:rFonts w:ascii="Times New Roman" w:eastAsia="Times New Roman" w:hAnsi="Times New Roman"/>
          <w:noProof/>
          <w:lang w:eastAsia="lt-LT"/>
        </w:rPr>
      </w:pPr>
    </w:p>
    <w:p w:rsidR="000111EF" w:rsidRPr="000111EF" w:rsidRDefault="000111EF" w:rsidP="000111EF">
      <w:pPr>
        <w:spacing w:after="0" w:line="240" w:lineRule="auto"/>
        <w:rPr>
          <w:rFonts w:ascii="Times New Roman" w:eastAsia="Times New Roman" w:hAnsi="Times New Roman"/>
          <w:noProof/>
          <w:lang w:eastAsia="lt-LT"/>
        </w:rPr>
      </w:pPr>
      <w:r w:rsidRPr="000111EF">
        <w:rPr>
          <w:rFonts w:ascii="Times New Roman" w:eastAsia="Times New Roman" w:hAnsi="Times New Roman"/>
          <w:noProof/>
          <w:lang w:eastAsia="lt-LT"/>
        </w:rPr>
        <w:sym w:font="Symbol" w:char="F0B7"/>
      </w:r>
      <w:r w:rsidRPr="000111EF">
        <w:rPr>
          <w:rFonts w:ascii="Times New Roman" w:eastAsia="Times New Roman" w:hAnsi="Times New Roman"/>
          <w:noProof/>
          <w:lang w:eastAsia="lt-LT"/>
        </w:rPr>
        <w:tab/>
        <w:t>Bendrosios pastabos</w:t>
      </w:r>
    </w:p>
    <w:p w:rsidR="000111EF" w:rsidRPr="000111EF" w:rsidRDefault="000111EF" w:rsidP="000111EF">
      <w:pPr>
        <w:spacing w:after="0" w:line="240" w:lineRule="auto"/>
        <w:rPr>
          <w:rFonts w:ascii="Times New Roman" w:eastAsia="Times New Roman" w:hAnsi="Times New Roman"/>
          <w:noProof/>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0111EF" w:rsidRPr="00466CCE" w:rsidTr="00217F00">
        <w:tc>
          <w:tcPr>
            <w:tcW w:w="9286" w:type="dxa"/>
          </w:tcPr>
          <w:p w:rsidR="000111EF" w:rsidRPr="000111EF" w:rsidRDefault="000111EF" w:rsidP="000111EF">
            <w:pPr>
              <w:spacing w:after="0" w:line="240" w:lineRule="auto"/>
              <w:rPr>
                <w:rFonts w:ascii="Times New Roman" w:eastAsia="Times New Roman" w:hAnsi="Times New Roman"/>
                <w:lang w:eastAsia="lt-LT"/>
              </w:rPr>
            </w:pPr>
            <w:r w:rsidRPr="000111EF">
              <w:rPr>
                <w:rFonts w:ascii="Times New Roman" w:eastAsia="Times New Roman" w:hAnsi="Times New Roman"/>
                <w:lang w:eastAsia="lt-LT"/>
              </w:rPr>
              <w:t xml:space="preserve">Šiame lapelyje aprašyta keletas situacijų, kai reikia liautis vartoti </w:t>
            </w:r>
            <w:proofErr w:type="spellStart"/>
            <w:r w:rsidRPr="000111EF">
              <w:rPr>
                <w:rFonts w:ascii="Times New Roman" w:eastAsia="Times New Roman" w:hAnsi="Times New Roman"/>
                <w:lang w:eastAsia="lt-LT"/>
              </w:rPr>
              <w:t>Diane</w:t>
            </w:r>
            <w:proofErr w:type="spellEnd"/>
            <w:r w:rsidRPr="000111EF">
              <w:rPr>
                <w:rFonts w:ascii="Times New Roman" w:eastAsia="Times New Roman" w:hAnsi="Times New Roman"/>
                <w:lang w:eastAsia="lt-LT"/>
              </w:rPr>
              <w:t xml:space="preserve"> arba kai šio vaisto patikimumas gali būti sumažėjęs. Tuomet reikia vengti lytinių santykių arba naudoti papildomas nehormonines kontracepcijos priemones, pvz., prezervatyvus ar kitas barjerines priemones. Nesinaudokite ritmo ar bazinės temperatūros matavimo arba nevaisingų dienų apskaičiavimo metodais. Šie metodai gali būti nepatikimi, nes </w:t>
            </w:r>
            <w:proofErr w:type="spellStart"/>
            <w:r w:rsidRPr="000111EF">
              <w:rPr>
                <w:rFonts w:ascii="Times New Roman" w:eastAsia="Times New Roman" w:hAnsi="Times New Roman"/>
                <w:lang w:eastAsia="lt-LT"/>
              </w:rPr>
              <w:t>Diane</w:t>
            </w:r>
            <w:proofErr w:type="spellEnd"/>
            <w:r w:rsidRPr="000111EF">
              <w:rPr>
                <w:rFonts w:ascii="Times New Roman" w:eastAsia="Times New Roman" w:hAnsi="Times New Roman"/>
                <w:lang w:eastAsia="lt-LT"/>
              </w:rPr>
              <w:t xml:space="preserve"> pakeičia įprastinius temperatūros </w:t>
            </w:r>
            <w:proofErr w:type="spellStart"/>
            <w:r w:rsidRPr="000111EF">
              <w:rPr>
                <w:rFonts w:ascii="Times New Roman" w:eastAsia="Times New Roman" w:hAnsi="Times New Roman"/>
                <w:lang w:eastAsia="lt-LT"/>
              </w:rPr>
              <w:t>svyravimus</w:t>
            </w:r>
            <w:proofErr w:type="spellEnd"/>
            <w:r w:rsidRPr="000111EF">
              <w:rPr>
                <w:rFonts w:ascii="Times New Roman" w:eastAsia="Times New Roman" w:hAnsi="Times New Roman"/>
                <w:lang w:eastAsia="lt-LT"/>
              </w:rPr>
              <w:t xml:space="preserve"> ir gimdos kaklelio gleivių pokyčius, vykstančius mėnesinių ciklo metu.</w:t>
            </w:r>
          </w:p>
          <w:p w:rsidR="000111EF" w:rsidRPr="000111EF" w:rsidRDefault="000111EF" w:rsidP="000111EF">
            <w:pPr>
              <w:spacing w:after="0" w:line="240" w:lineRule="auto"/>
              <w:rPr>
                <w:rFonts w:ascii="Times New Roman" w:eastAsia="Times New Roman" w:hAnsi="Times New Roman"/>
                <w:noProof/>
                <w:lang w:eastAsia="lt-LT"/>
              </w:rPr>
            </w:pPr>
          </w:p>
        </w:tc>
      </w:tr>
    </w:tbl>
    <w:p w:rsidR="000111EF" w:rsidRPr="000111EF" w:rsidRDefault="000111EF" w:rsidP="000111EF">
      <w:pPr>
        <w:spacing w:after="0" w:line="240" w:lineRule="auto"/>
        <w:rPr>
          <w:rFonts w:ascii="Times New Roman" w:eastAsia="Times New Roman" w:hAnsi="Times New Roman"/>
          <w:noProof/>
          <w:lang w:eastAsia="lt-LT"/>
        </w:rPr>
      </w:pPr>
    </w:p>
    <w:p w:rsidR="000111EF" w:rsidRPr="000111EF" w:rsidRDefault="000111EF" w:rsidP="000111EF">
      <w:pPr>
        <w:keepNext/>
        <w:keepLines/>
        <w:spacing w:after="0" w:line="240" w:lineRule="auto"/>
        <w:rPr>
          <w:rFonts w:ascii="Times New Roman" w:hAnsi="Times New Roman"/>
          <w:b/>
          <w:bCs/>
        </w:rPr>
      </w:pPr>
      <w:r w:rsidRPr="000111EF">
        <w:rPr>
          <w:rFonts w:ascii="Times New Roman" w:hAnsi="Times New Roman"/>
          <w:b/>
          <w:bCs/>
        </w:rPr>
        <w:t>Kada reikia kreiptis į gydytoją</w:t>
      </w:r>
    </w:p>
    <w:p w:rsidR="000111EF" w:rsidRPr="000111EF" w:rsidRDefault="000111EF" w:rsidP="000111EF">
      <w:pPr>
        <w:keepNext/>
        <w:keepLines/>
        <w:spacing w:after="0" w:line="240" w:lineRule="auto"/>
        <w:rPr>
          <w:rFonts w:ascii="Times New Roman" w:eastAsia="Times New Roman" w:hAnsi="Times New Roman"/>
          <w:b/>
        </w:rPr>
      </w:pPr>
    </w:p>
    <w:p w:rsidR="000111EF" w:rsidRPr="000111EF" w:rsidRDefault="000111EF" w:rsidP="000111EF">
      <w:pPr>
        <w:keepNext/>
        <w:spacing w:after="0" w:line="240" w:lineRule="auto"/>
        <w:jc w:val="both"/>
        <w:outlineLvl w:val="3"/>
        <w:rPr>
          <w:rFonts w:ascii="Times New Roman" w:hAnsi="Times New Roman"/>
          <w:b/>
          <w:lang w:eastAsia="lt-LT"/>
        </w:rPr>
      </w:pPr>
      <w:r w:rsidRPr="000111EF">
        <w:rPr>
          <w:rFonts w:ascii="Times New Roman" w:hAnsi="Times New Roman"/>
          <w:b/>
          <w:lang w:eastAsia="lt-LT"/>
        </w:rPr>
        <w:t>Reguliarus sveikatos tikrinimas</w:t>
      </w:r>
    </w:p>
    <w:p w:rsidR="000111EF" w:rsidRPr="000111EF" w:rsidRDefault="000111EF" w:rsidP="000111EF">
      <w:pPr>
        <w:spacing w:after="0" w:line="240" w:lineRule="auto"/>
        <w:rPr>
          <w:rFonts w:ascii="Times New Roman" w:hAnsi="Times New Roman"/>
          <w:b/>
          <w:bCs/>
          <w:noProof/>
          <w:lang w:eastAsia="lt-LT"/>
        </w:rPr>
      </w:pPr>
      <w:r w:rsidRPr="000111EF">
        <w:rPr>
          <w:rFonts w:ascii="Times New Roman" w:hAnsi="Times New Roman"/>
          <w:lang w:eastAsia="lt-LT"/>
        </w:rPr>
        <w:t xml:space="preserve">Jei vartojate kontraceptines tabletes, gydytojas patars reguliariai tikrintis sveikatą. </w:t>
      </w:r>
    </w:p>
    <w:p w:rsidR="000111EF" w:rsidRPr="000111EF" w:rsidRDefault="000111EF" w:rsidP="000111EF">
      <w:pPr>
        <w:spacing w:after="0" w:line="240" w:lineRule="auto"/>
        <w:rPr>
          <w:rFonts w:ascii="Times New Roman" w:hAnsi="Times New Roman"/>
          <w:lang w:eastAsia="lt-LT"/>
        </w:rPr>
      </w:pPr>
      <w:r w:rsidRPr="000111EF">
        <w:rPr>
          <w:rFonts w:ascii="Times New Roman" w:hAnsi="Times New Roman"/>
          <w:b/>
          <w:i/>
          <w:lang w:eastAsia="lt-LT"/>
        </w:rPr>
        <w:t>Nedelsdama kreipkitės į gydytoją, jeigu:</w:t>
      </w:r>
    </w:p>
    <w:p w:rsidR="000111EF" w:rsidRPr="000111EF" w:rsidRDefault="000111EF" w:rsidP="000111EF">
      <w:pPr>
        <w:numPr>
          <w:ilvl w:val="0"/>
          <w:numId w:val="3"/>
        </w:numPr>
        <w:spacing w:after="0" w:line="240" w:lineRule="auto"/>
        <w:rPr>
          <w:rFonts w:ascii="Times New Roman" w:hAnsi="Times New Roman"/>
          <w:lang w:eastAsia="lt-LT"/>
        </w:rPr>
      </w:pPr>
      <w:r w:rsidRPr="000111EF">
        <w:rPr>
          <w:rFonts w:ascii="Times New Roman" w:hAnsi="Times New Roman"/>
          <w:lang w:eastAsia="lt-LT"/>
        </w:rPr>
        <w:t>pastebėjote sveikatos pokyčių, ypač paminėtų šiame lapelyje (žr. taip pat „</w:t>
      </w:r>
      <w:proofErr w:type="spellStart"/>
      <w:r w:rsidRPr="000111EF">
        <w:rPr>
          <w:rFonts w:ascii="Times New Roman" w:hAnsi="Times New Roman"/>
          <w:i/>
          <w:lang w:eastAsia="lt-LT"/>
        </w:rPr>
        <w:t>Diane</w:t>
      </w:r>
      <w:proofErr w:type="spellEnd"/>
      <w:r w:rsidRPr="000111EF">
        <w:rPr>
          <w:rFonts w:ascii="Times New Roman" w:hAnsi="Times New Roman"/>
          <w:i/>
          <w:lang w:eastAsia="lt-LT"/>
        </w:rPr>
        <w:t xml:space="preserve"> vartoti negalima</w:t>
      </w:r>
      <w:r w:rsidRPr="000111EF">
        <w:rPr>
          <w:rFonts w:ascii="Times New Roman" w:hAnsi="Times New Roman"/>
          <w:lang w:eastAsia="lt-LT"/>
        </w:rPr>
        <w:t xml:space="preserve">”, ir </w:t>
      </w:r>
      <w:r w:rsidRPr="000111EF">
        <w:rPr>
          <w:rFonts w:ascii="Times New Roman" w:hAnsi="Times New Roman"/>
          <w:i/>
          <w:lang w:eastAsia="lt-LT"/>
        </w:rPr>
        <w:t xml:space="preserve">„Kas žinotina prieš vartojant </w:t>
      </w:r>
      <w:proofErr w:type="spellStart"/>
      <w:r w:rsidRPr="000111EF">
        <w:rPr>
          <w:rFonts w:ascii="Times New Roman" w:hAnsi="Times New Roman"/>
          <w:i/>
          <w:lang w:eastAsia="lt-LT"/>
        </w:rPr>
        <w:t>Diane</w:t>
      </w:r>
      <w:proofErr w:type="spellEnd"/>
      <w:r w:rsidRPr="000111EF">
        <w:rPr>
          <w:rFonts w:ascii="Times New Roman" w:hAnsi="Times New Roman"/>
          <w:i/>
          <w:lang w:eastAsia="lt-LT"/>
        </w:rPr>
        <w:t>“</w:t>
      </w:r>
      <w:r w:rsidRPr="000111EF">
        <w:rPr>
          <w:rFonts w:ascii="Times New Roman" w:hAnsi="Times New Roman"/>
          <w:lang w:eastAsia="lt-LT"/>
        </w:rPr>
        <w:t xml:space="preserve"> nepamirškite ir minimų artimiausių giminių sveikatos sutrikimų;</w:t>
      </w:r>
    </w:p>
    <w:p w:rsidR="000111EF" w:rsidRPr="000111EF" w:rsidRDefault="000111EF" w:rsidP="000111EF">
      <w:pPr>
        <w:numPr>
          <w:ilvl w:val="0"/>
          <w:numId w:val="3"/>
        </w:numPr>
        <w:spacing w:after="0" w:line="240" w:lineRule="auto"/>
        <w:rPr>
          <w:rFonts w:ascii="Times New Roman" w:hAnsi="Times New Roman"/>
          <w:lang w:eastAsia="lt-LT"/>
        </w:rPr>
      </w:pPr>
      <w:r w:rsidRPr="000111EF">
        <w:rPr>
          <w:rFonts w:ascii="Times New Roman" w:hAnsi="Times New Roman"/>
          <w:lang w:eastAsia="lt-LT"/>
        </w:rPr>
        <w:t>apčiuopėte krūtyse gumbų;</w:t>
      </w:r>
    </w:p>
    <w:p w:rsidR="000111EF" w:rsidRPr="000111EF" w:rsidRDefault="000111EF" w:rsidP="000111EF">
      <w:pPr>
        <w:numPr>
          <w:ilvl w:val="0"/>
          <w:numId w:val="3"/>
        </w:numPr>
        <w:spacing w:after="0" w:line="240" w:lineRule="auto"/>
        <w:rPr>
          <w:rFonts w:ascii="Times New Roman" w:hAnsi="Times New Roman"/>
          <w:lang w:eastAsia="lt-LT"/>
        </w:rPr>
      </w:pPr>
      <w:r w:rsidRPr="000111EF">
        <w:rPr>
          <w:rFonts w:ascii="Times New Roman" w:hAnsi="Times New Roman"/>
          <w:lang w:eastAsia="lt-LT"/>
        </w:rPr>
        <w:t>ketinate vartoti kitų vaistų (žr. taip pat „</w:t>
      </w:r>
      <w:r w:rsidRPr="000111EF">
        <w:rPr>
          <w:rFonts w:ascii="Times New Roman" w:hAnsi="Times New Roman"/>
          <w:i/>
          <w:lang w:eastAsia="lt-LT"/>
        </w:rPr>
        <w:t xml:space="preserve">Kiti vaistai ir </w:t>
      </w:r>
      <w:proofErr w:type="spellStart"/>
      <w:r w:rsidRPr="000111EF">
        <w:rPr>
          <w:rFonts w:ascii="Times New Roman" w:hAnsi="Times New Roman"/>
          <w:i/>
          <w:lang w:eastAsia="lt-LT"/>
        </w:rPr>
        <w:t>Diane</w:t>
      </w:r>
      <w:proofErr w:type="spellEnd"/>
      <w:r w:rsidRPr="000111EF">
        <w:rPr>
          <w:rFonts w:ascii="Times New Roman" w:hAnsi="Times New Roman"/>
          <w:lang w:eastAsia="lt-LT"/>
        </w:rPr>
        <w:t>”);</w:t>
      </w:r>
    </w:p>
    <w:p w:rsidR="000111EF" w:rsidRPr="000111EF" w:rsidRDefault="000111EF" w:rsidP="000111EF">
      <w:pPr>
        <w:numPr>
          <w:ilvl w:val="0"/>
          <w:numId w:val="3"/>
        </w:numPr>
        <w:spacing w:after="0" w:line="240" w:lineRule="auto"/>
        <w:rPr>
          <w:rFonts w:ascii="Times New Roman" w:hAnsi="Times New Roman"/>
          <w:lang w:eastAsia="lt-LT"/>
        </w:rPr>
      </w:pPr>
      <w:r w:rsidRPr="000111EF">
        <w:rPr>
          <w:rFonts w:ascii="Times New Roman" w:hAnsi="Times New Roman"/>
          <w:lang w:eastAsia="lt-LT"/>
        </w:rPr>
        <w:t xml:space="preserve">planuojama jus operuoti arba </w:t>
      </w:r>
      <w:proofErr w:type="spellStart"/>
      <w:r w:rsidRPr="000111EF">
        <w:rPr>
          <w:rFonts w:ascii="Times New Roman" w:hAnsi="Times New Roman"/>
          <w:lang w:eastAsia="lt-LT"/>
        </w:rPr>
        <w:t>imobilizuoti</w:t>
      </w:r>
      <w:proofErr w:type="spellEnd"/>
      <w:r w:rsidRPr="000111EF">
        <w:rPr>
          <w:rFonts w:ascii="Times New Roman" w:hAnsi="Times New Roman"/>
          <w:lang w:eastAsia="lt-LT"/>
        </w:rPr>
        <w:t xml:space="preserve"> (kreipkitės į gydytoją bent prieš keturias savaites iki to);</w:t>
      </w:r>
    </w:p>
    <w:p w:rsidR="000111EF" w:rsidRPr="000111EF" w:rsidRDefault="000111EF" w:rsidP="000111EF">
      <w:pPr>
        <w:numPr>
          <w:ilvl w:val="0"/>
          <w:numId w:val="3"/>
        </w:numPr>
        <w:spacing w:after="0" w:line="240" w:lineRule="auto"/>
        <w:rPr>
          <w:rFonts w:ascii="Times New Roman" w:hAnsi="Times New Roman"/>
          <w:lang w:eastAsia="lt-LT"/>
        </w:rPr>
      </w:pPr>
      <w:r w:rsidRPr="000111EF">
        <w:rPr>
          <w:rFonts w:ascii="Times New Roman" w:hAnsi="Times New Roman"/>
          <w:lang w:eastAsia="lt-LT"/>
        </w:rPr>
        <w:t>neįprastai gausiai kraujuoja iš makšties;</w:t>
      </w:r>
    </w:p>
    <w:p w:rsidR="000111EF" w:rsidRPr="000111EF" w:rsidRDefault="000111EF" w:rsidP="000111EF">
      <w:pPr>
        <w:numPr>
          <w:ilvl w:val="0"/>
          <w:numId w:val="4"/>
        </w:numPr>
        <w:spacing w:after="0" w:line="240" w:lineRule="auto"/>
        <w:rPr>
          <w:rFonts w:ascii="Times New Roman" w:hAnsi="Times New Roman"/>
          <w:lang w:eastAsia="lt-LT"/>
        </w:rPr>
      </w:pPr>
      <w:r w:rsidRPr="000111EF">
        <w:rPr>
          <w:rFonts w:ascii="Times New Roman" w:hAnsi="Times New Roman"/>
          <w:lang w:eastAsia="lt-LT"/>
        </w:rPr>
        <w:t xml:space="preserve">pirmą vartojimo savaitę užmiršote išgerti tablečių ir pastarąsias septynias </w:t>
      </w:r>
      <w:r w:rsidR="00C12617">
        <w:rPr>
          <w:rFonts w:ascii="Times New Roman" w:hAnsi="Times New Roman"/>
          <w:lang w:eastAsia="lt-LT"/>
        </w:rPr>
        <w:t>paras</w:t>
      </w:r>
      <w:r w:rsidRPr="000111EF">
        <w:rPr>
          <w:rFonts w:ascii="Times New Roman" w:hAnsi="Times New Roman"/>
          <w:lang w:eastAsia="lt-LT"/>
        </w:rPr>
        <w:t xml:space="preserve"> turėjote lytinių santykių;</w:t>
      </w:r>
    </w:p>
    <w:p w:rsidR="000111EF" w:rsidRPr="000111EF" w:rsidRDefault="000111EF" w:rsidP="000111EF">
      <w:pPr>
        <w:numPr>
          <w:ilvl w:val="0"/>
          <w:numId w:val="4"/>
        </w:numPr>
        <w:spacing w:after="0" w:line="240" w:lineRule="auto"/>
        <w:rPr>
          <w:rFonts w:ascii="Times New Roman" w:hAnsi="Times New Roman"/>
          <w:lang w:eastAsia="lt-LT"/>
        </w:rPr>
      </w:pPr>
      <w:r w:rsidRPr="000111EF">
        <w:rPr>
          <w:rFonts w:ascii="Times New Roman" w:hAnsi="Times New Roman"/>
          <w:lang w:eastAsia="lt-LT"/>
        </w:rPr>
        <w:t>labai viduriuojate;</w:t>
      </w:r>
    </w:p>
    <w:p w:rsidR="000111EF" w:rsidRPr="000111EF" w:rsidRDefault="000111EF" w:rsidP="000111EF">
      <w:pPr>
        <w:numPr>
          <w:ilvl w:val="0"/>
          <w:numId w:val="4"/>
        </w:numPr>
        <w:spacing w:after="0" w:line="240" w:lineRule="auto"/>
        <w:rPr>
          <w:rFonts w:ascii="Times New Roman" w:hAnsi="Times New Roman"/>
          <w:lang w:eastAsia="lt-LT"/>
        </w:rPr>
      </w:pPr>
      <w:r w:rsidRPr="000111EF">
        <w:rPr>
          <w:rFonts w:ascii="Times New Roman" w:hAnsi="Times New Roman"/>
          <w:lang w:eastAsia="lt-LT"/>
        </w:rPr>
        <w:t>dukart iš eilės nebuvo mėnesinių arba įtariate, kad pastojote (nepradėkite tablečių iš naujos pakuotės, kol gydytojas pasakys, kad galima).</w:t>
      </w:r>
    </w:p>
    <w:p w:rsidR="000111EF" w:rsidRPr="000111EF" w:rsidRDefault="000111EF" w:rsidP="000111EF">
      <w:pPr>
        <w:spacing w:after="0" w:line="240" w:lineRule="auto"/>
        <w:rPr>
          <w:rFonts w:ascii="Times New Roman" w:eastAsia="Times New Roman" w:hAnsi="Times New Roman"/>
          <w:noProof/>
          <w:lang w:eastAsia="lt-LT"/>
        </w:rPr>
      </w:pPr>
    </w:p>
    <w:p w:rsidR="000111EF" w:rsidRPr="000111EF" w:rsidRDefault="000111EF" w:rsidP="000111EF">
      <w:pPr>
        <w:spacing w:after="0" w:line="240" w:lineRule="auto"/>
        <w:rPr>
          <w:rFonts w:ascii="Times New Roman" w:hAnsi="Times New Roman"/>
          <w:b/>
          <w:bCs/>
        </w:rPr>
      </w:pPr>
      <w:r w:rsidRPr="000111EF">
        <w:rPr>
          <w:rFonts w:ascii="Times New Roman" w:hAnsi="Times New Roman"/>
          <w:b/>
          <w:bCs/>
        </w:rPr>
        <w:t>Nustokite vartoti tabletes ir nedelsdama kreipkitės į gydytoją, jei pastebėjote galimus kraujo krešulio požymius. Simptomai yra aprašyti 2 skyriuje „Kraujo krešuliai (trombozė)".</w:t>
      </w:r>
    </w:p>
    <w:p w:rsidR="000111EF" w:rsidRPr="000111EF" w:rsidRDefault="000111EF" w:rsidP="000111EF">
      <w:pPr>
        <w:spacing w:after="0" w:line="240" w:lineRule="auto"/>
        <w:rPr>
          <w:rFonts w:ascii="Times New Roman" w:eastAsia="Times New Roman" w:hAnsi="Times New Roman"/>
          <w:noProof/>
          <w:lang w:eastAsia="lt-LT"/>
        </w:rPr>
      </w:pPr>
    </w:p>
    <w:p w:rsidR="000111EF" w:rsidRPr="000111EF" w:rsidRDefault="000111EF" w:rsidP="000111EF">
      <w:pPr>
        <w:spacing w:after="0" w:line="240" w:lineRule="auto"/>
        <w:rPr>
          <w:rFonts w:ascii="Times New Roman" w:eastAsia="Times New Roman" w:hAnsi="Times New Roman"/>
          <w:noProof/>
          <w:lang w:eastAsia="lt-LT"/>
        </w:rPr>
      </w:pPr>
      <w:r w:rsidRPr="000111EF">
        <w:rPr>
          <w:rFonts w:ascii="Times New Roman" w:eastAsia="Times New Roman" w:hAnsi="Times New Roman"/>
          <w:noProof/>
          <w:lang w:eastAsia="lt-LT"/>
        </w:rPr>
        <w:t>Jei Jums yra kuri nors iš toliau išvardytų būklių ir vartojate Diane, gali prireikti dažnai tikrinti Jūsų sveikatą. Gydytojas Jums tai paaiškins. Taigi prieš pradėdama vartoti Diane pasakykite gydytojui, jeigu:</w:t>
      </w:r>
    </w:p>
    <w:p w:rsidR="000111EF" w:rsidRPr="000111EF" w:rsidRDefault="000111EF" w:rsidP="000111EF">
      <w:pPr>
        <w:spacing w:after="0" w:line="240" w:lineRule="auto"/>
        <w:rPr>
          <w:rFonts w:ascii="Times New Roman" w:eastAsia="Times New Roman" w:hAnsi="Times New Roman"/>
          <w:noProof/>
          <w:lang w:eastAsia="lt-LT"/>
        </w:rPr>
      </w:pPr>
    </w:p>
    <w:p w:rsidR="000111EF" w:rsidRPr="000111EF" w:rsidRDefault="000111EF" w:rsidP="000A1328">
      <w:pPr>
        <w:tabs>
          <w:tab w:val="left" w:pos="567"/>
        </w:tabs>
        <w:spacing w:after="0" w:line="240" w:lineRule="auto"/>
        <w:jc w:val="both"/>
        <w:rPr>
          <w:rFonts w:ascii="Times New Roman" w:eastAsia="Times New Roman" w:hAnsi="Times New Roman"/>
          <w:noProof/>
          <w:lang w:eastAsia="lt-LT"/>
        </w:rPr>
      </w:pPr>
      <w:r w:rsidRPr="000111EF">
        <w:rPr>
          <w:rFonts w:ascii="Times New Roman" w:eastAsia="Times New Roman" w:hAnsi="Times New Roman"/>
          <w:noProof/>
          <w:lang w:eastAsia="lt-LT"/>
        </w:rPr>
        <w:sym w:font="Symbol" w:char="F02D"/>
      </w:r>
      <w:r w:rsidRPr="000111EF">
        <w:rPr>
          <w:rFonts w:ascii="Times New Roman" w:eastAsia="Times New Roman" w:hAnsi="Times New Roman"/>
          <w:noProof/>
          <w:lang w:eastAsia="lt-LT"/>
        </w:rPr>
        <w:tab/>
        <w:t>rūkote,</w:t>
      </w:r>
    </w:p>
    <w:p w:rsidR="000111EF" w:rsidRPr="000111EF" w:rsidRDefault="000111EF" w:rsidP="000A1328">
      <w:pPr>
        <w:tabs>
          <w:tab w:val="left" w:pos="567"/>
        </w:tabs>
        <w:spacing w:after="0" w:line="240" w:lineRule="auto"/>
        <w:jc w:val="both"/>
        <w:rPr>
          <w:rFonts w:ascii="Times New Roman" w:eastAsia="Times New Roman" w:hAnsi="Times New Roman"/>
          <w:noProof/>
          <w:lang w:eastAsia="lt-LT"/>
        </w:rPr>
      </w:pPr>
      <w:r w:rsidRPr="000111EF">
        <w:rPr>
          <w:rFonts w:ascii="Times New Roman" w:eastAsia="Times New Roman" w:hAnsi="Times New Roman"/>
          <w:noProof/>
          <w:lang w:eastAsia="lt-LT"/>
        </w:rPr>
        <w:sym w:font="Symbol" w:char="F02D"/>
      </w:r>
      <w:r w:rsidRPr="000111EF">
        <w:rPr>
          <w:rFonts w:ascii="Times New Roman" w:eastAsia="Times New Roman" w:hAnsi="Times New Roman"/>
          <w:noProof/>
          <w:lang w:eastAsia="lt-LT"/>
        </w:rPr>
        <w:tab/>
        <w:t>sergate cukriniu diabetu,</w:t>
      </w:r>
    </w:p>
    <w:p w:rsidR="000111EF" w:rsidRPr="000111EF" w:rsidRDefault="000111EF" w:rsidP="000A1328">
      <w:pPr>
        <w:tabs>
          <w:tab w:val="left" w:pos="567"/>
        </w:tabs>
        <w:spacing w:after="0" w:line="240" w:lineRule="auto"/>
        <w:jc w:val="both"/>
        <w:rPr>
          <w:rFonts w:ascii="Times New Roman" w:eastAsia="Times New Roman" w:hAnsi="Times New Roman"/>
          <w:noProof/>
          <w:lang w:eastAsia="lt-LT"/>
        </w:rPr>
      </w:pPr>
      <w:r w:rsidRPr="000111EF">
        <w:rPr>
          <w:rFonts w:ascii="Times New Roman" w:eastAsia="Times New Roman" w:hAnsi="Times New Roman"/>
          <w:noProof/>
          <w:lang w:eastAsia="lt-LT"/>
        </w:rPr>
        <w:lastRenderedPageBreak/>
        <w:sym w:font="Symbol" w:char="F02D"/>
      </w:r>
      <w:r w:rsidRPr="000111EF">
        <w:rPr>
          <w:rFonts w:ascii="Times New Roman" w:eastAsia="Times New Roman" w:hAnsi="Times New Roman"/>
          <w:noProof/>
          <w:lang w:eastAsia="lt-LT"/>
        </w:rPr>
        <w:tab/>
        <w:t>turite antsvorį,</w:t>
      </w:r>
    </w:p>
    <w:p w:rsidR="000111EF" w:rsidRPr="000111EF" w:rsidRDefault="000111EF" w:rsidP="000A1328">
      <w:pPr>
        <w:tabs>
          <w:tab w:val="left" w:pos="567"/>
        </w:tabs>
        <w:spacing w:after="0" w:line="240" w:lineRule="auto"/>
        <w:jc w:val="both"/>
        <w:rPr>
          <w:rFonts w:ascii="Times New Roman" w:eastAsia="Times New Roman" w:hAnsi="Times New Roman"/>
          <w:noProof/>
          <w:lang w:eastAsia="lt-LT"/>
        </w:rPr>
      </w:pPr>
      <w:r w:rsidRPr="000111EF">
        <w:rPr>
          <w:rFonts w:ascii="Times New Roman" w:eastAsia="Times New Roman" w:hAnsi="Times New Roman"/>
          <w:noProof/>
          <w:lang w:eastAsia="lt-LT"/>
        </w:rPr>
        <w:sym w:font="Symbol" w:char="F02D"/>
      </w:r>
      <w:r w:rsidRPr="000111EF">
        <w:rPr>
          <w:rFonts w:ascii="Times New Roman" w:eastAsia="Times New Roman" w:hAnsi="Times New Roman"/>
          <w:noProof/>
          <w:lang w:eastAsia="lt-LT"/>
        </w:rPr>
        <w:tab/>
        <w:t>padidėjęs Jūsų kraujospūdis,</w:t>
      </w:r>
    </w:p>
    <w:p w:rsidR="000111EF" w:rsidRPr="000111EF" w:rsidRDefault="000111EF" w:rsidP="000A1328">
      <w:pPr>
        <w:tabs>
          <w:tab w:val="left" w:pos="567"/>
        </w:tabs>
        <w:spacing w:after="0" w:line="240" w:lineRule="auto"/>
        <w:jc w:val="both"/>
        <w:rPr>
          <w:rFonts w:ascii="Times New Roman" w:eastAsia="Times New Roman" w:hAnsi="Times New Roman"/>
          <w:noProof/>
          <w:lang w:eastAsia="lt-LT"/>
        </w:rPr>
      </w:pPr>
      <w:r w:rsidRPr="000111EF">
        <w:rPr>
          <w:rFonts w:ascii="Times New Roman" w:eastAsia="Times New Roman" w:hAnsi="Times New Roman"/>
          <w:noProof/>
          <w:lang w:eastAsia="lt-LT"/>
        </w:rPr>
        <w:sym w:font="Symbol" w:char="F02D"/>
      </w:r>
      <w:r w:rsidRPr="000111EF">
        <w:rPr>
          <w:rFonts w:ascii="Times New Roman" w:eastAsia="Times New Roman" w:hAnsi="Times New Roman"/>
          <w:noProof/>
          <w:lang w:eastAsia="lt-LT"/>
        </w:rPr>
        <w:tab/>
        <w:t>sergate širdies vožtuvų liga arba sutrikęs Jūsų širdies ritmas,</w:t>
      </w:r>
    </w:p>
    <w:p w:rsidR="000111EF" w:rsidRPr="000111EF" w:rsidRDefault="000111EF" w:rsidP="000A1328">
      <w:pPr>
        <w:tabs>
          <w:tab w:val="left" w:pos="567"/>
        </w:tabs>
        <w:spacing w:after="0" w:line="240" w:lineRule="auto"/>
        <w:jc w:val="both"/>
        <w:rPr>
          <w:rFonts w:ascii="Times New Roman" w:eastAsia="Times New Roman" w:hAnsi="Times New Roman"/>
          <w:noProof/>
          <w:lang w:eastAsia="lt-LT"/>
        </w:rPr>
      </w:pPr>
      <w:r w:rsidRPr="000111EF">
        <w:rPr>
          <w:rFonts w:ascii="Times New Roman" w:eastAsia="Times New Roman" w:hAnsi="Times New Roman"/>
          <w:noProof/>
          <w:lang w:eastAsia="lt-LT"/>
        </w:rPr>
        <w:sym w:font="Symbol" w:char="F02D"/>
      </w:r>
      <w:r w:rsidRPr="000111EF">
        <w:rPr>
          <w:rFonts w:ascii="Times New Roman" w:eastAsia="Times New Roman" w:hAnsi="Times New Roman"/>
          <w:noProof/>
          <w:lang w:eastAsia="lt-LT"/>
        </w:rPr>
        <w:tab/>
        <w:t>sergate venų uždegimu (paviršiniu flebitu),</w:t>
      </w:r>
    </w:p>
    <w:p w:rsidR="000111EF" w:rsidRPr="000111EF" w:rsidRDefault="000111EF" w:rsidP="000A1328">
      <w:pPr>
        <w:tabs>
          <w:tab w:val="left" w:pos="567"/>
        </w:tabs>
        <w:spacing w:after="0" w:line="240" w:lineRule="auto"/>
        <w:jc w:val="both"/>
        <w:rPr>
          <w:rFonts w:ascii="Times New Roman" w:eastAsia="Times New Roman" w:hAnsi="Times New Roman"/>
          <w:noProof/>
          <w:lang w:eastAsia="lt-LT"/>
        </w:rPr>
      </w:pPr>
      <w:r w:rsidRPr="000111EF">
        <w:rPr>
          <w:rFonts w:ascii="Times New Roman" w:eastAsia="Times New Roman" w:hAnsi="Times New Roman"/>
          <w:noProof/>
          <w:lang w:eastAsia="lt-LT"/>
        </w:rPr>
        <w:sym w:font="Symbol" w:char="F02D"/>
      </w:r>
      <w:r w:rsidRPr="000111EF">
        <w:rPr>
          <w:rFonts w:ascii="Times New Roman" w:eastAsia="Times New Roman" w:hAnsi="Times New Roman"/>
          <w:noProof/>
          <w:lang w:eastAsia="lt-LT"/>
        </w:rPr>
        <w:tab/>
        <w:t>yra išsiplėtusių venų mazgų,</w:t>
      </w:r>
    </w:p>
    <w:p w:rsidR="000111EF" w:rsidRPr="000111EF" w:rsidRDefault="000111EF" w:rsidP="000A1328">
      <w:pPr>
        <w:tabs>
          <w:tab w:val="left" w:pos="567"/>
        </w:tabs>
        <w:spacing w:after="0" w:line="240" w:lineRule="auto"/>
        <w:ind w:left="567" w:hanging="567"/>
        <w:jc w:val="both"/>
        <w:rPr>
          <w:rFonts w:ascii="Times New Roman" w:eastAsia="Times New Roman" w:hAnsi="Times New Roman"/>
          <w:noProof/>
          <w:lang w:eastAsia="lt-LT"/>
        </w:rPr>
      </w:pPr>
      <w:r w:rsidRPr="000111EF">
        <w:rPr>
          <w:rFonts w:ascii="Times New Roman" w:eastAsia="Times New Roman" w:hAnsi="Times New Roman"/>
          <w:noProof/>
          <w:lang w:eastAsia="lt-LT"/>
        </w:rPr>
        <w:sym w:font="Symbol" w:char="F02D"/>
      </w:r>
      <w:r w:rsidRPr="000111EF">
        <w:rPr>
          <w:rFonts w:ascii="Times New Roman" w:eastAsia="Times New Roman" w:hAnsi="Times New Roman"/>
          <w:noProof/>
          <w:lang w:eastAsia="lt-LT"/>
        </w:rPr>
        <w:tab/>
        <w:t>kam nors iš artimiausių giminių yra buvusi trombozė, širdies priepuolis (miokardo infarktas) arba insultas,</w:t>
      </w:r>
    </w:p>
    <w:p w:rsidR="000111EF" w:rsidRPr="000111EF" w:rsidRDefault="000111EF" w:rsidP="000A1328">
      <w:pPr>
        <w:tabs>
          <w:tab w:val="left" w:pos="567"/>
        </w:tabs>
        <w:spacing w:after="0" w:line="240" w:lineRule="auto"/>
        <w:jc w:val="both"/>
        <w:rPr>
          <w:rFonts w:ascii="Times New Roman" w:eastAsia="Times New Roman" w:hAnsi="Times New Roman"/>
          <w:noProof/>
          <w:lang w:eastAsia="lt-LT"/>
        </w:rPr>
      </w:pPr>
      <w:r w:rsidRPr="000111EF">
        <w:rPr>
          <w:rFonts w:ascii="Times New Roman" w:eastAsia="Times New Roman" w:hAnsi="Times New Roman"/>
          <w:noProof/>
          <w:lang w:eastAsia="lt-LT"/>
        </w:rPr>
        <w:sym w:font="Symbol" w:char="F02D"/>
      </w:r>
      <w:r w:rsidRPr="000111EF">
        <w:rPr>
          <w:rFonts w:ascii="Times New Roman" w:eastAsia="Times New Roman" w:hAnsi="Times New Roman"/>
          <w:noProof/>
          <w:lang w:eastAsia="lt-LT"/>
        </w:rPr>
        <w:tab/>
        <w:t>sergate migrena,</w:t>
      </w:r>
    </w:p>
    <w:p w:rsidR="000111EF" w:rsidRPr="000111EF" w:rsidRDefault="000111EF" w:rsidP="000A1328">
      <w:pPr>
        <w:tabs>
          <w:tab w:val="left" w:pos="567"/>
        </w:tabs>
        <w:spacing w:after="0" w:line="240" w:lineRule="auto"/>
        <w:jc w:val="both"/>
        <w:rPr>
          <w:rFonts w:ascii="Times New Roman" w:eastAsia="Times New Roman" w:hAnsi="Times New Roman"/>
          <w:noProof/>
          <w:lang w:eastAsia="lt-LT"/>
        </w:rPr>
      </w:pPr>
      <w:r w:rsidRPr="000111EF">
        <w:rPr>
          <w:rFonts w:ascii="Times New Roman" w:eastAsia="Times New Roman" w:hAnsi="Times New Roman"/>
          <w:noProof/>
          <w:lang w:eastAsia="lt-LT"/>
        </w:rPr>
        <w:sym w:font="Symbol" w:char="F02D"/>
      </w:r>
      <w:r w:rsidRPr="000111EF">
        <w:rPr>
          <w:rFonts w:ascii="Times New Roman" w:eastAsia="Times New Roman" w:hAnsi="Times New Roman"/>
          <w:noProof/>
          <w:lang w:eastAsia="lt-LT"/>
        </w:rPr>
        <w:tab/>
        <w:t>sergate epilepsija,</w:t>
      </w:r>
    </w:p>
    <w:p w:rsidR="000111EF" w:rsidRPr="000111EF" w:rsidRDefault="000111EF" w:rsidP="000A1328">
      <w:pPr>
        <w:numPr>
          <w:ilvl w:val="0"/>
          <w:numId w:val="1"/>
        </w:numPr>
        <w:tabs>
          <w:tab w:val="clear" w:pos="930"/>
          <w:tab w:val="left" w:pos="630"/>
        </w:tabs>
        <w:spacing w:after="0" w:line="240" w:lineRule="auto"/>
        <w:ind w:left="630" w:hanging="630"/>
        <w:jc w:val="both"/>
        <w:rPr>
          <w:rFonts w:ascii="Times New Roman" w:eastAsia="Times New Roman" w:hAnsi="Times New Roman"/>
          <w:noProof/>
          <w:lang w:eastAsia="lt-LT"/>
        </w:rPr>
      </w:pPr>
      <w:r w:rsidRPr="000111EF">
        <w:rPr>
          <w:rFonts w:ascii="Times New Roman" w:eastAsia="Times New Roman" w:hAnsi="Times New Roman"/>
          <w:noProof/>
          <w:lang w:eastAsia="lt-LT"/>
        </w:rPr>
        <w:t>Jums arba kam nors iš artimiausių giminių yra ar buvo didelė cho</w:t>
      </w:r>
      <w:r w:rsidR="000A1328">
        <w:rPr>
          <w:rFonts w:ascii="Times New Roman" w:eastAsia="Times New Roman" w:hAnsi="Times New Roman"/>
          <w:noProof/>
          <w:lang w:eastAsia="lt-LT"/>
        </w:rPr>
        <w:t xml:space="preserve">lesterolio ar trigliceridų (tam </w:t>
      </w:r>
      <w:r w:rsidRPr="000111EF">
        <w:rPr>
          <w:rFonts w:ascii="Times New Roman" w:eastAsia="Times New Roman" w:hAnsi="Times New Roman"/>
          <w:noProof/>
          <w:lang w:eastAsia="lt-LT"/>
        </w:rPr>
        <w:t>tikrų riebalų) koncentracija kraujyje,</w:t>
      </w:r>
    </w:p>
    <w:p w:rsidR="000111EF" w:rsidRPr="000111EF" w:rsidRDefault="000111EF" w:rsidP="000A1328">
      <w:pPr>
        <w:tabs>
          <w:tab w:val="left" w:pos="567"/>
        </w:tabs>
        <w:spacing w:after="0" w:line="240" w:lineRule="auto"/>
        <w:jc w:val="both"/>
        <w:rPr>
          <w:rFonts w:ascii="Times New Roman" w:eastAsia="Times New Roman" w:hAnsi="Times New Roman"/>
          <w:noProof/>
          <w:lang w:eastAsia="lt-LT"/>
        </w:rPr>
      </w:pPr>
      <w:r w:rsidRPr="000111EF">
        <w:rPr>
          <w:rFonts w:ascii="Times New Roman" w:eastAsia="Times New Roman" w:hAnsi="Times New Roman"/>
          <w:noProof/>
          <w:lang w:eastAsia="lt-LT"/>
        </w:rPr>
        <w:sym w:font="Symbol" w:char="F02D"/>
      </w:r>
      <w:r w:rsidRPr="000111EF">
        <w:rPr>
          <w:rFonts w:ascii="Times New Roman" w:eastAsia="Times New Roman" w:hAnsi="Times New Roman"/>
          <w:noProof/>
          <w:lang w:eastAsia="lt-LT"/>
        </w:rPr>
        <w:tab/>
        <w:t>kas nors iš artimiausių giminių yra sirgęs krūties vėžiu,</w:t>
      </w:r>
    </w:p>
    <w:p w:rsidR="000111EF" w:rsidRPr="000111EF" w:rsidRDefault="000111EF" w:rsidP="000A1328">
      <w:pPr>
        <w:tabs>
          <w:tab w:val="left" w:pos="567"/>
        </w:tabs>
        <w:spacing w:after="0" w:line="240" w:lineRule="auto"/>
        <w:jc w:val="both"/>
        <w:rPr>
          <w:rFonts w:ascii="Times New Roman" w:eastAsia="Times New Roman" w:hAnsi="Times New Roman"/>
          <w:noProof/>
          <w:lang w:eastAsia="lt-LT"/>
        </w:rPr>
      </w:pPr>
      <w:r w:rsidRPr="000111EF">
        <w:rPr>
          <w:rFonts w:ascii="Times New Roman" w:eastAsia="Times New Roman" w:hAnsi="Times New Roman"/>
          <w:noProof/>
          <w:lang w:eastAsia="lt-LT"/>
        </w:rPr>
        <w:sym w:font="Symbol" w:char="F02D"/>
      </w:r>
      <w:r w:rsidRPr="000111EF">
        <w:rPr>
          <w:rFonts w:ascii="Times New Roman" w:eastAsia="Times New Roman" w:hAnsi="Times New Roman"/>
          <w:noProof/>
          <w:lang w:eastAsia="lt-LT"/>
        </w:rPr>
        <w:tab/>
        <w:t>sergate kepenų arba tulžies pūslės liga,</w:t>
      </w:r>
    </w:p>
    <w:p w:rsidR="000111EF" w:rsidRPr="000111EF" w:rsidRDefault="000111EF" w:rsidP="000A1328">
      <w:pPr>
        <w:numPr>
          <w:ilvl w:val="0"/>
          <w:numId w:val="1"/>
        </w:numPr>
        <w:tabs>
          <w:tab w:val="left" w:pos="567"/>
        </w:tabs>
        <w:spacing w:after="0" w:line="240" w:lineRule="auto"/>
        <w:ind w:hanging="930"/>
        <w:jc w:val="both"/>
        <w:rPr>
          <w:rFonts w:ascii="Times New Roman" w:eastAsia="Times New Roman" w:hAnsi="Times New Roman"/>
          <w:noProof/>
          <w:lang w:eastAsia="lt-LT"/>
        </w:rPr>
      </w:pPr>
      <w:r w:rsidRPr="000111EF">
        <w:rPr>
          <w:rFonts w:ascii="Times New Roman" w:eastAsia="Times New Roman" w:hAnsi="Times New Roman"/>
          <w:noProof/>
          <w:lang w:eastAsia="lt-LT"/>
        </w:rPr>
        <w:t xml:space="preserve">sergate Krono liga arba opiniu kolitu (lėtine uždegimine žarnyno liga), </w:t>
      </w:r>
    </w:p>
    <w:p w:rsidR="000111EF" w:rsidRPr="000111EF" w:rsidRDefault="000111EF" w:rsidP="000A1328">
      <w:pPr>
        <w:numPr>
          <w:ilvl w:val="0"/>
          <w:numId w:val="1"/>
        </w:numPr>
        <w:tabs>
          <w:tab w:val="clear" w:pos="930"/>
          <w:tab w:val="left" w:pos="567"/>
        </w:tabs>
        <w:spacing w:after="0" w:line="240" w:lineRule="auto"/>
        <w:ind w:left="540" w:hanging="540"/>
        <w:jc w:val="both"/>
        <w:rPr>
          <w:rFonts w:ascii="Times New Roman" w:eastAsia="Times New Roman" w:hAnsi="Times New Roman"/>
          <w:noProof/>
          <w:lang w:eastAsia="lt-LT"/>
        </w:rPr>
      </w:pPr>
      <w:r w:rsidRPr="000111EF">
        <w:rPr>
          <w:rFonts w:ascii="Times New Roman" w:eastAsia="Times New Roman" w:hAnsi="Times New Roman"/>
          <w:noProof/>
          <w:lang w:eastAsia="lt-LT"/>
        </w:rPr>
        <w:t xml:space="preserve">yra policistinių kiaušidžių sindromas (kiaušidžių sutrikimas galintis sukelti nevaisingumą, kartais susijęs su androgenetiniais simptomais ir padidėjusia trombozės rizika), </w:t>
      </w:r>
    </w:p>
    <w:p w:rsidR="000111EF" w:rsidRPr="000111EF" w:rsidRDefault="000111EF" w:rsidP="000A1328">
      <w:pPr>
        <w:tabs>
          <w:tab w:val="left" w:pos="567"/>
        </w:tabs>
        <w:spacing w:after="0" w:line="240" w:lineRule="auto"/>
        <w:jc w:val="both"/>
        <w:rPr>
          <w:rFonts w:ascii="Times New Roman" w:eastAsia="Times New Roman" w:hAnsi="Times New Roman"/>
          <w:noProof/>
          <w:lang w:eastAsia="lt-LT"/>
        </w:rPr>
      </w:pPr>
      <w:r w:rsidRPr="000111EF">
        <w:rPr>
          <w:rFonts w:ascii="Times New Roman" w:eastAsia="Times New Roman" w:hAnsi="Times New Roman"/>
          <w:noProof/>
          <w:lang w:eastAsia="lt-LT"/>
        </w:rPr>
        <w:sym w:font="Symbol" w:char="F02D"/>
      </w:r>
      <w:r w:rsidRPr="000111EF">
        <w:rPr>
          <w:rFonts w:ascii="Times New Roman" w:eastAsia="Times New Roman" w:hAnsi="Times New Roman"/>
          <w:noProof/>
          <w:lang w:eastAsia="lt-LT"/>
        </w:rPr>
        <w:tab/>
        <w:t>sergate sistemine raudonąja vilklige (SRV, liga, pažeidžiančia viso kūno odą),</w:t>
      </w:r>
    </w:p>
    <w:p w:rsidR="000111EF" w:rsidRPr="000111EF" w:rsidRDefault="000111EF" w:rsidP="000A1328">
      <w:pPr>
        <w:tabs>
          <w:tab w:val="left" w:pos="567"/>
          <w:tab w:val="left" w:pos="630"/>
        </w:tabs>
        <w:spacing w:after="0" w:line="240" w:lineRule="auto"/>
        <w:ind w:left="567" w:hanging="567"/>
        <w:jc w:val="both"/>
        <w:rPr>
          <w:rFonts w:ascii="Times New Roman" w:eastAsia="Times New Roman" w:hAnsi="Times New Roman"/>
          <w:noProof/>
          <w:lang w:eastAsia="lt-LT"/>
        </w:rPr>
      </w:pPr>
      <w:r w:rsidRPr="000111EF">
        <w:rPr>
          <w:rFonts w:ascii="Times New Roman" w:eastAsia="Times New Roman" w:hAnsi="Times New Roman"/>
          <w:noProof/>
          <w:lang w:eastAsia="lt-LT"/>
        </w:rPr>
        <w:sym w:font="Symbol" w:char="F02D"/>
      </w:r>
      <w:r w:rsidRPr="000111EF">
        <w:rPr>
          <w:rFonts w:ascii="Times New Roman" w:eastAsia="Times New Roman" w:hAnsi="Times New Roman"/>
          <w:noProof/>
          <w:lang w:eastAsia="lt-LT"/>
        </w:rPr>
        <w:tab/>
        <w:t>sergate hemoliziniu-ureminiu sindromu (HUS, t. y. kraujo krešėjimo sutrikimu, sukeliančiu inkstų nepakankamumą),</w:t>
      </w:r>
    </w:p>
    <w:p w:rsidR="000111EF" w:rsidRPr="000111EF" w:rsidRDefault="000111EF" w:rsidP="000A1328">
      <w:pPr>
        <w:tabs>
          <w:tab w:val="left" w:pos="567"/>
        </w:tabs>
        <w:spacing w:after="0" w:line="240" w:lineRule="auto"/>
        <w:jc w:val="both"/>
        <w:rPr>
          <w:rFonts w:ascii="Times New Roman" w:eastAsia="Times New Roman" w:hAnsi="Times New Roman"/>
          <w:noProof/>
          <w:lang w:eastAsia="lt-LT"/>
        </w:rPr>
      </w:pPr>
      <w:r w:rsidRPr="000111EF">
        <w:rPr>
          <w:rFonts w:ascii="Times New Roman" w:eastAsia="Times New Roman" w:hAnsi="Times New Roman"/>
          <w:noProof/>
          <w:lang w:eastAsia="lt-LT"/>
        </w:rPr>
        <w:sym w:font="Symbol" w:char="F02D"/>
      </w:r>
      <w:r w:rsidRPr="000111EF">
        <w:rPr>
          <w:rFonts w:ascii="Times New Roman" w:eastAsia="Times New Roman" w:hAnsi="Times New Roman"/>
          <w:noProof/>
          <w:lang w:eastAsia="lt-LT"/>
        </w:rPr>
        <w:tab/>
        <w:t>sergate pjautuvine mažakraujyste,</w:t>
      </w:r>
    </w:p>
    <w:p w:rsidR="000111EF" w:rsidRPr="000111EF" w:rsidRDefault="000111EF" w:rsidP="000A1328">
      <w:pPr>
        <w:tabs>
          <w:tab w:val="left" w:pos="567"/>
        </w:tabs>
        <w:spacing w:after="0" w:line="240" w:lineRule="auto"/>
        <w:ind w:left="567" w:hanging="567"/>
        <w:jc w:val="both"/>
        <w:rPr>
          <w:rFonts w:ascii="Times New Roman" w:eastAsia="Times New Roman" w:hAnsi="Times New Roman"/>
          <w:noProof/>
          <w:lang w:eastAsia="lt-LT"/>
        </w:rPr>
      </w:pPr>
      <w:r w:rsidRPr="000111EF">
        <w:rPr>
          <w:rFonts w:ascii="Times New Roman" w:eastAsia="Times New Roman" w:hAnsi="Times New Roman"/>
          <w:noProof/>
          <w:lang w:eastAsia="lt-LT"/>
        </w:rPr>
        <w:sym w:font="Symbol" w:char="F02D"/>
      </w:r>
      <w:r w:rsidRPr="000111EF">
        <w:rPr>
          <w:rFonts w:ascii="Times New Roman" w:eastAsia="Times New Roman" w:hAnsi="Times New Roman"/>
          <w:noProof/>
          <w:lang w:eastAsia="lt-LT"/>
        </w:rPr>
        <w:tab/>
        <w:t>yra būklė, kuri pirmą kartą pasireiškė ar pasunkėjo nėštumo metu arba anksčiau vartojant lytinius hormonus (pvz., pablogėjusi klausa, medžiagų apykaitos liga, vadinama porfirija, odos liga, vadinama nėščiųjų pūsleline, nervų liga, vadinama Sydenhamo chorėja),</w:t>
      </w:r>
    </w:p>
    <w:p w:rsidR="000111EF" w:rsidRPr="000111EF" w:rsidRDefault="000111EF" w:rsidP="000A1328">
      <w:pPr>
        <w:tabs>
          <w:tab w:val="left" w:pos="567"/>
        </w:tabs>
        <w:spacing w:after="0" w:line="240" w:lineRule="auto"/>
        <w:ind w:left="567" w:hanging="657"/>
        <w:jc w:val="both"/>
        <w:rPr>
          <w:rFonts w:ascii="Times New Roman" w:eastAsia="Times New Roman" w:hAnsi="Times New Roman"/>
          <w:noProof/>
          <w:lang w:eastAsia="lt-LT"/>
        </w:rPr>
      </w:pPr>
      <w:r w:rsidRPr="000111EF">
        <w:rPr>
          <w:rFonts w:ascii="Times New Roman" w:eastAsia="Times New Roman" w:hAnsi="Times New Roman"/>
          <w:noProof/>
          <w:lang w:eastAsia="lt-LT"/>
        </w:rPr>
        <w:t xml:space="preserve">  </w:t>
      </w:r>
      <w:r w:rsidRPr="000111EF">
        <w:rPr>
          <w:rFonts w:ascii="Times New Roman" w:eastAsia="Times New Roman" w:hAnsi="Times New Roman"/>
          <w:noProof/>
          <w:lang w:eastAsia="lt-LT"/>
        </w:rPr>
        <w:sym w:font="Symbol" w:char="F02D"/>
      </w:r>
      <w:r w:rsidRPr="000111EF">
        <w:rPr>
          <w:rFonts w:ascii="Times New Roman" w:eastAsia="Times New Roman" w:hAnsi="Times New Roman"/>
          <w:noProof/>
          <w:lang w:eastAsia="lt-LT"/>
        </w:rPr>
        <w:t xml:space="preserve">        yra arba anksčiau buvo rudmė (gelsvai rudos pigmentinės odos dėmės, ypač veido srityje); jei taip venkite saulės arba ultravioletinių spindulių.</w:t>
      </w:r>
    </w:p>
    <w:p w:rsidR="00066392" w:rsidRPr="00DE761D" w:rsidRDefault="000111EF" w:rsidP="00066392">
      <w:pPr>
        <w:numPr>
          <w:ilvl w:val="0"/>
          <w:numId w:val="1"/>
        </w:numPr>
        <w:spacing w:after="0" w:line="240" w:lineRule="auto"/>
        <w:ind w:left="540" w:hanging="540"/>
        <w:contextualSpacing/>
        <w:rPr>
          <w:rFonts w:ascii="Times New Roman" w:eastAsia="Times New Roman" w:hAnsi="Times New Roman"/>
          <w:lang w:eastAsia="lt-LT"/>
        </w:rPr>
      </w:pPr>
      <w:r w:rsidRPr="000111EF">
        <w:rPr>
          <w:rFonts w:ascii="Times New Roman" w:eastAsia="Times New Roman" w:hAnsi="Times New Roman"/>
          <w:noProof/>
          <w:lang w:eastAsia="lt-LT"/>
        </w:rPr>
        <w:t xml:space="preserve">sergate paveldima angioneurozine edema; </w:t>
      </w:r>
      <w:r w:rsidRPr="000111EF">
        <w:rPr>
          <w:rFonts w:ascii="Times New Roman" w:eastAsia="Times New Roman" w:hAnsi="Times New Roman"/>
          <w:lang w:eastAsia="lt-LT"/>
        </w:rPr>
        <w:t xml:space="preserve">Jeigu pasireiškia </w:t>
      </w:r>
      <w:proofErr w:type="spellStart"/>
      <w:r w:rsidRPr="000111EF">
        <w:rPr>
          <w:rFonts w:ascii="Times New Roman" w:eastAsia="Times New Roman" w:hAnsi="Times New Roman"/>
          <w:lang w:eastAsia="lt-LT"/>
        </w:rPr>
        <w:t>angioneurozinės</w:t>
      </w:r>
      <w:proofErr w:type="spellEnd"/>
      <w:r w:rsidRPr="000111EF">
        <w:rPr>
          <w:rFonts w:ascii="Times New Roman" w:eastAsia="Times New Roman" w:hAnsi="Times New Roman"/>
          <w:lang w:eastAsia="lt-LT"/>
        </w:rPr>
        <w:t xml:space="preserve"> edemos simptomai, pvz., ištinęs veidas, liežuvis ir/ar ryklė ir/ar sunkumas praryti ar dilgėlinė kartu su sunkumu kvėpuoti, nedelsiant kreipkitės į gydytoją.</w:t>
      </w:r>
      <w:r w:rsidR="00066392" w:rsidRPr="00066392">
        <w:rPr>
          <w:rFonts w:ascii="Times New Roman" w:eastAsia="Times New Roman" w:hAnsi="Times New Roman"/>
          <w:lang w:eastAsia="lt-LT"/>
        </w:rPr>
        <w:t xml:space="preserve"> </w:t>
      </w:r>
      <w:r w:rsidR="00066392" w:rsidRPr="00DE761D">
        <w:rPr>
          <w:rFonts w:ascii="Times New Roman" w:eastAsia="Times New Roman" w:hAnsi="Times New Roman"/>
          <w:lang w:eastAsia="lt-LT"/>
        </w:rPr>
        <w:t xml:space="preserve">Preparatai, kurių sudėtyje yra estrogenų, gali sukelti arba paaštrinti </w:t>
      </w:r>
      <w:proofErr w:type="spellStart"/>
      <w:r w:rsidR="00066392" w:rsidRPr="00DE761D">
        <w:rPr>
          <w:rFonts w:ascii="Times New Roman" w:eastAsia="Times New Roman" w:hAnsi="Times New Roman"/>
          <w:lang w:eastAsia="lt-LT"/>
        </w:rPr>
        <w:t>angioneurozinės</w:t>
      </w:r>
      <w:proofErr w:type="spellEnd"/>
      <w:r w:rsidR="00066392" w:rsidRPr="00DE761D">
        <w:rPr>
          <w:rFonts w:ascii="Times New Roman" w:eastAsia="Times New Roman" w:hAnsi="Times New Roman"/>
          <w:lang w:eastAsia="lt-LT"/>
        </w:rPr>
        <w:t xml:space="preserve"> edemos simptomus.</w:t>
      </w:r>
    </w:p>
    <w:p w:rsidR="000111EF" w:rsidRPr="000111EF" w:rsidRDefault="000111EF" w:rsidP="000A1328">
      <w:pPr>
        <w:tabs>
          <w:tab w:val="left" w:pos="567"/>
        </w:tabs>
        <w:spacing w:after="0" w:line="240" w:lineRule="auto"/>
        <w:ind w:left="540" w:hanging="540"/>
        <w:jc w:val="both"/>
        <w:rPr>
          <w:rFonts w:ascii="Times New Roman" w:eastAsia="Times New Roman" w:hAnsi="Times New Roman"/>
          <w:noProof/>
          <w:lang w:eastAsia="lt-LT"/>
        </w:rPr>
      </w:pPr>
    </w:p>
    <w:p w:rsidR="000111EF" w:rsidRPr="000111EF" w:rsidRDefault="000111EF" w:rsidP="000111EF">
      <w:pPr>
        <w:spacing w:after="0" w:line="240" w:lineRule="auto"/>
        <w:rPr>
          <w:rFonts w:ascii="Times New Roman" w:eastAsia="Times New Roman" w:hAnsi="Times New Roman"/>
          <w:noProof/>
          <w:lang w:eastAsia="lt-LT"/>
        </w:rPr>
      </w:pPr>
    </w:p>
    <w:p w:rsidR="000111EF" w:rsidRPr="000111EF" w:rsidRDefault="000111EF" w:rsidP="000111EF">
      <w:pPr>
        <w:spacing w:after="0" w:line="240" w:lineRule="auto"/>
        <w:rPr>
          <w:rFonts w:ascii="Times New Roman" w:eastAsia="Times New Roman" w:hAnsi="Times New Roman"/>
          <w:noProof/>
          <w:lang w:eastAsia="lt-LT"/>
        </w:rPr>
      </w:pPr>
      <w:r w:rsidRPr="000111EF">
        <w:rPr>
          <w:rFonts w:ascii="Times New Roman" w:eastAsia="Times New Roman" w:hAnsi="Times New Roman"/>
          <w:noProof/>
          <w:lang w:eastAsia="lt-LT"/>
        </w:rPr>
        <w:t>Jei kuri nors iš minėtų būklių atsiranda pirmą kartą, kartojasi arba pablogėja vartojant Diane, kreipkitės į gydytoją.</w:t>
      </w:r>
    </w:p>
    <w:p w:rsidR="000111EF" w:rsidRPr="000111EF" w:rsidRDefault="000111EF" w:rsidP="000111EF">
      <w:pPr>
        <w:spacing w:after="0" w:line="240" w:lineRule="auto"/>
        <w:rPr>
          <w:rFonts w:ascii="Times New Roman" w:eastAsia="Times New Roman" w:hAnsi="Times New Roman"/>
          <w:noProof/>
          <w:lang w:eastAsia="lt-LT"/>
        </w:rPr>
      </w:pPr>
    </w:p>
    <w:p w:rsidR="000111EF" w:rsidRPr="000111EF" w:rsidRDefault="000111EF" w:rsidP="000111EF">
      <w:pPr>
        <w:spacing w:after="0" w:line="240" w:lineRule="auto"/>
        <w:rPr>
          <w:rFonts w:ascii="Times New Roman" w:eastAsia="Times New Roman" w:hAnsi="Times New Roman"/>
          <w:noProof/>
          <w:lang w:eastAsia="lt-LT"/>
        </w:rPr>
      </w:pPr>
      <w:r w:rsidRPr="000111EF">
        <w:rPr>
          <w:rFonts w:ascii="Times New Roman" w:eastAsia="Times New Roman" w:hAnsi="Times New Roman"/>
          <w:noProof/>
          <w:lang w:eastAsia="lt-LT"/>
        </w:rPr>
        <w:t>Jei jums yra hirsutizmas ir jis atsirado ar labai sustiprėjo neseniai, būtinai kreipkitės į gydytoją, nes reikia nustatyti šio reiškinio priežastį.</w:t>
      </w:r>
    </w:p>
    <w:p w:rsidR="000111EF" w:rsidRPr="000111EF" w:rsidRDefault="000111EF" w:rsidP="000111EF">
      <w:pPr>
        <w:spacing w:after="0" w:line="240" w:lineRule="auto"/>
        <w:rPr>
          <w:rFonts w:ascii="Times New Roman" w:eastAsia="Times New Roman" w:hAnsi="Times New Roman"/>
          <w:noProof/>
          <w:lang w:eastAsia="lt-LT"/>
        </w:rPr>
      </w:pPr>
    </w:p>
    <w:p w:rsidR="000111EF" w:rsidRPr="000111EF" w:rsidRDefault="000111EF" w:rsidP="000111EF">
      <w:pPr>
        <w:spacing w:after="0" w:line="240" w:lineRule="auto"/>
        <w:rPr>
          <w:rFonts w:ascii="Times New Roman" w:hAnsi="Times New Roman"/>
          <w:noProof/>
          <w:lang w:eastAsia="lt-LT"/>
        </w:rPr>
      </w:pPr>
      <w:proofErr w:type="spellStart"/>
      <w:r w:rsidRPr="000111EF">
        <w:rPr>
          <w:rFonts w:ascii="Times New Roman" w:hAnsi="Times New Roman"/>
          <w:bCs/>
          <w:color w:val="000000"/>
          <w:lang w:eastAsia="ja-JP"/>
        </w:rPr>
        <w:t>Diane</w:t>
      </w:r>
      <w:proofErr w:type="spellEnd"/>
      <w:r w:rsidRPr="000111EF">
        <w:rPr>
          <w:rFonts w:ascii="Times New Roman" w:eastAsia="Times New Roman" w:hAnsi="Times New Roman"/>
        </w:rPr>
        <w:t xml:space="preserve"> veikia ir kaip geriamasis kontraceptikas. Jūs ir Jūsų gydytojas turėsite įvertinti visas aplinkybes, į kurias paprastai atsižvelgiama siekiant saugiai vartoti geriamuosius hormoninius kontraceptikus.</w:t>
      </w:r>
    </w:p>
    <w:p w:rsidR="000111EF" w:rsidRPr="000111EF" w:rsidRDefault="000111EF" w:rsidP="000111EF">
      <w:pPr>
        <w:spacing w:after="0" w:line="240" w:lineRule="auto"/>
        <w:rPr>
          <w:rFonts w:ascii="Times New Roman" w:eastAsia="Times New Roman" w:hAnsi="Times New Roman"/>
          <w:noProof/>
          <w:lang w:eastAsia="lt-LT"/>
        </w:rPr>
      </w:pPr>
    </w:p>
    <w:p w:rsidR="000111EF" w:rsidRPr="000111EF" w:rsidRDefault="000111EF" w:rsidP="000111EF">
      <w:pPr>
        <w:keepNext/>
        <w:spacing w:after="0" w:line="240" w:lineRule="auto"/>
        <w:outlineLvl w:val="2"/>
        <w:rPr>
          <w:rFonts w:ascii="Times New Roman" w:hAnsi="Times New Roman"/>
          <w:bCs/>
          <w:i/>
          <w:noProof/>
          <w:szCs w:val="20"/>
          <w:u w:val="single"/>
        </w:rPr>
      </w:pPr>
      <w:bookmarkStart w:id="6" w:name="_Toc216507969"/>
      <w:r w:rsidRPr="000111EF">
        <w:rPr>
          <w:rFonts w:ascii="Times New Roman" w:hAnsi="Times New Roman"/>
          <w:bCs/>
          <w:i/>
          <w:noProof/>
          <w:szCs w:val="20"/>
          <w:u w:val="single"/>
        </w:rPr>
        <w:t>Kraujo krešuliai (trombozė)</w:t>
      </w:r>
      <w:bookmarkEnd w:id="6"/>
    </w:p>
    <w:p w:rsidR="000111EF" w:rsidRPr="000111EF" w:rsidRDefault="000111EF" w:rsidP="000111EF">
      <w:pPr>
        <w:spacing w:after="0" w:line="240" w:lineRule="auto"/>
        <w:rPr>
          <w:rFonts w:ascii="Times New Roman" w:eastAsia="Times New Roman" w:hAnsi="Times New Roman"/>
        </w:rPr>
      </w:pPr>
    </w:p>
    <w:p w:rsidR="000111EF" w:rsidRPr="000111EF" w:rsidRDefault="000111EF" w:rsidP="000111EF">
      <w:pPr>
        <w:spacing w:after="0" w:line="240" w:lineRule="auto"/>
        <w:rPr>
          <w:rFonts w:ascii="Times New Roman" w:eastAsia="Times New Roman" w:hAnsi="Times New Roman"/>
        </w:rPr>
      </w:pPr>
      <w:proofErr w:type="spellStart"/>
      <w:r w:rsidRPr="000111EF">
        <w:rPr>
          <w:rFonts w:ascii="Times New Roman" w:eastAsia="Times New Roman" w:hAnsi="Times New Roman"/>
        </w:rPr>
        <w:t>Diane</w:t>
      </w:r>
      <w:proofErr w:type="spellEnd"/>
      <w:r w:rsidRPr="000111EF">
        <w:rPr>
          <w:rFonts w:ascii="Times New Roman" w:eastAsia="Times New Roman" w:hAnsi="Times New Roman"/>
        </w:rPr>
        <w:t xml:space="preserve"> gali šiek tiek padidinti kraujo krešulio  susidarymo (vadinamos trombozės) riziką. </w:t>
      </w:r>
      <w:proofErr w:type="spellStart"/>
      <w:r w:rsidRPr="000111EF">
        <w:rPr>
          <w:rFonts w:ascii="Times New Roman" w:eastAsia="Times New Roman" w:hAnsi="Times New Roman"/>
        </w:rPr>
        <w:t>Diane</w:t>
      </w:r>
      <w:proofErr w:type="spellEnd"/>
      <w:r w:rsidRPr="000111EF">
        <w:rPr>
          <w:rFonts w:ascii="Times New Roman" w:eastAsia="Times New Roman" w:hAnsi="Times New Roman"/>
        </w:rPr>
        <w:t xml:space="preserve"> vartojančioms moterims kraujo krešulio susidarymo rizika yra didesnė negu moterims, nevartojančioms </w:t>
      </w:r>
      <w:proofErr w:type="spellStart"/>
      <w:r w:rsidRPr="000111EF">
        <w:rPr>
          <w:rFonts w:ascii="Times New Roman" w:eastAsia="Times New Roman" w:hAnsi="Times New Roman"/>
        </w:rPr>
        <w:t>Diane</w:t>
      </w:r>
      <w:proofErr w:type="spellEnd"/>
      <w:r w:rsidRPr="000111EF">
        <w:rPr>
          <w:rFonts w:ascii="Times New Roman" w:eastAsia="Times New Roman" w:hAnsi="Times New Roman"/>
        </w:rPr>
        <w:t xml:space="preserve"> ar bet kokių kitų kontraceptinių tablečių. Ne visada pavyksta visiškai pasveikti, o 1-2 % atvejų gali baigtis mirtimi.</w:t>
      </w:r>
    </w:p>
    <w:p w:rsidR="000111EF" w:rsidRPr="000111EF" w:rsidRDefault="000111EF" w:rsidP="000111EF">
      <w:pPr>
        <w:spacing w:after="0" w:line="240" w:lineRule="auto"/>
        <w:rPr>
          <w:rFonts w:ascii="Times New Roman" w:eastAsia="Times New Roman" w:hAnsi="Times New Roman"/>
          <w:lang w:eastAsia="ja-JP"/>
        </w:rPr>
      </w:pPr>
    </w:p>
    <w:p w:rsidR="000111EF" w:rsidRPr="000111EF" w:rsidRDefault="000111EF" w:rsidP="000111EF">
      <w:pPr>
        <w:keepNext/>
        <w:keepLines/>
        <w:spacing w:after="0" w:line="240" w:lineRule="auto"/>
        <w:rPr>
          <w:rFonts w:ascii="Times New Roman" w:hAnsi="Times New Roman"/>
          <w:u w:val="single"/>
          <w:lang w:eastAsia="lt-LT"/>
        </w:rPr>
      </w:pPr>
      <w:r w:rsidRPr="000111EF">
        <w:rPr>
          <w:rFonts w:ascii="Times New Roman" w:eastAsia="Times New Roman" w:hAnsi="Times New Roman"/>
          <w:u w:val="single"/>
          <w:lang w:eastAsia="lt-LT"/>
        </w:rPr>
        <w:t>Kraujo krešuliai venoje</w:t>
      </w:r>
    </w:p>
    <w:p w:rsidR="000111EF" w:rsidRPr="000111EF" w:rsidRDefault="000111EF" w:rsidP="000111EF">
      <w:pPr>
        <w:spacing w:after="0" w:line="240" w:lineRule="auto"/>
        <w:rPr>
          <w:rFonts w:ascii="Times New Roman" w:eastAsia="Times New Roman" w:hAnsi="Times New Roman"/>
        </w:rPr>
      </w:pPr>
      <w:r w:rsidRPr="000111EF">
        <w:rPr>
          <w:rFonts w:ascii="Times New Roman" w:eastAsia="Times New Roman" w:hAnsi="Times New Roman"/>
        </w:rPr>
        <w:t>Kraujo krešulys venoje (vadinama „venų trombozė") gali užkimšti veną. Tai gali atsitikti kojos, plaučių (plaučių embolija) arba bet kurio kito organo venose.</w:t>
      </w:r>
    </w:p>
    <w:p w:rsidR="000111EF" w:rsidRPr="000111EF" w:rsidRDefault="000111EF" w:rsidP="000111EF">
      <w:pPr>
        <w:spacing w:after="0" w:line="240" w:lineRule="auto"/>
        <w:rPr>
          <w:rFonts w:ascii="Times New Roman" w:eastAsia="Times New Roman" w:hAnsi="Times New Roman"/>
        </w:rPr>
      </w:pPr>
      <w:r w:rsidRPr="000111EF">
        <w:rPr>
          <w:rFonts w:ascii="Times New Roman" w:eastAsia="Times New Roman" w:hAnsi="Times New Roman"/>
        </w:rPr>
        <w:t>Sudėtines kontraceptines tabletes vartojančioms moterims tokių krešulių rizika yra didesnė negu moterims, nevartojančioms jokių sudėtinių kontraceptinių tablečių. Didžiausia kraujo krešulio susidarymo venose rizika yra pirmaisiais tablečių vartojimo metais. Ši rizika nėra tokia didelė kaip kraujo krešulio susidarymo rizika nėštumo metu.</w:t>
      </w:r>
    </w:p>
    <w:p w:rsidR="000111EF" w:rsidRPr="000111EF" w:rsidRDefault="000111EF" w:rsidP="000111EF">
      <w:pPr>
        <w:spacing w:after="0" w:line="240" w:lineRule="auto"/>
        <w:rPr>
          <w:rFonts w:ascii="Times New Roman" w:eastAsia="Times New Roman" w:hAnsi="Times New Roman"/>
        </w:rPr>
      </w:pPr>
      <w:r w:rsidRPr="000111EF">
        <w:rPr>
          <w:rFonts w:ascii="Times New Roman" w:eastAsia="Times New Roman" w:hAnsi="Times New Roman"/>
        </w:rPr>
        <w:t>Moterims, vartojančioms sudėtines kontraceptines tabletes, kraujo krešulių venose rizika didėja:</w:t>
      </w:r>
    </w:p>
    <w:p w:rsidR="000111EF" w:rsidRPr="000111EF" w:rsidRDefault="000111EF" w:rsidP="000111EF">
      <w:pPr>
        <w:numPr>
          <w:ilvl w:val="1"/>
          <w:numId w:val="9"/>
        </w:numPr>
        <w:spacing w:after="0" w:line="240" w:lineRule="auto"/>
        <w:ind w:left="567" w:hanging="567"/>
        <w:rPr>
          <w:rFonts w:ascii="Times New Roman" w:eastAsia="Times New Roman" w:hAnsi="Times New Roman"/>
        </w:rPr>
      </w:pPr>
      <w:r w:rsidRPr="000111EF">
        <w:rPr>
          <w:rFonts w:ascii="Times New Roman" w:eastAsia="Times New Roman" w:hAnsi="Times New Roman"/>
        </w:rPr>
        <w:t>su amžiumi;</w:t>
      </w:r>
    </w:p>
    <w:p w:rsidR="000111EF" w:rsidRPr="000111EF" w:rsidRDefault="000111EF" w:rsidP="000111EF">
      <w:pPr>
        <w:numPr>
          <w:ilvl w:val="1"/>
          <w:numId w:val="9"/>
        </w:numPr>
        <w:spacing w:after="0" w:line="240" w:lineRule="auto"/>
        <w:ind w:left="567" w:hanging="567"/>
        <w:rPr>
          <w:rFonts w:ascii="Times New Roman" w:eastAsia="Times New Roman" w:hAnsi="Times New Roman"/>
          <w:b/>
          <w:bCs/>
        </w:rPr>
      </w:pPr>
      <w:r w:rsidRPr="000111EF">
        <w:rPr>
          <w:rFonts w:ascii="Times New Roman" w:eastAsia="Times New Roman" w:hAnsi="Times New Roman"/>
          <w:b/>
          <w:bCs/>
        </w:rPr>
        <w:lastRenderedPageBreak/>
        <w:t>jeigu rūkote.</w:t>
      </w:r>
    </w:p>
    <w:p w:rsidR="000111EF" w:rsidRPr="000111EF" w:rsidRDefault="000111EF" w:rsidP="000111EF">
      <w:pPr>
        <w:spacing w:after="0" w:line="240" w:lineRule="auto"/>
        <w:ind w:left="567"/>
        <w:rPr>
          <w:rFonts w:ascii="Times New Roman" w:eastAsia="Times New Roman" w:hAnsi="Times New Roman"/>
          <w:b/>
          <w:bCs/>
        </w:rPr>
      </w:pPr>
      <w:r w:rsidRPr="000111EF">
        <w:rPr>
          <w:rFonts w:ascii="Times New Roman" w:eastAsia="Times New Roman" w:hAnsi="Times New Roman"/>
          <w:b/>
          <w:bCs/>
        </w:rPr>
        <w:t xml:space="preserve">Vartojant hormoninį kontraceptiką, pvz., </w:t>
      </w:r>
      <w:proofErr w:type="spellStart"/>
      <w:r w:rsidRPr="000111EF">
        <w:rPr>
          <w:rFonts w:ascii="Times New Roman" w:eastAsia="Times New Roman" w:hAnsi="Times New Roman"/>
          <w:b/>
          <w:bCs/>
        </w:rPr>
        <w:t>Diane</w:t>
      </w:r>
      <w:proofErr w:type="spellEnd"/>
      <w:r w:rsidRPr="000111EF">
        <w:rPr>
          <w:rFonts w:ascii="Times New Roman" w:eastAsia="Times New Roman" w:hAnsi="Times New Roman"/>
          <w:b/>
          <w:bCs/>
        </w:rPr>
        <w:t>, primygtinai patariama mesti rūkyti, ypač jei Jums daugiau kaip 35 metai;</w:t>
      </w:r>
    </w:p>
    <w:p w:rsidR="000111EF" w:rsidRPr="000111EF" w:rsidRDefault="000111EF" w:rsidP="000111EF">
      <w:pPr>
        <w:numPr>
          <w:ilvl w:val="1"/>
          <w:numId w:val="9"/>
        </w:numPr>
        <w:spacing w:after="0" w:line="240" w:lineRule="auto"/>
        <w:ind w:left="567" w:hanging="567"/>
        <w:rPr>
          <w:rFonts w:ascii="Times New Roman" w:eastAsia="Times New Roman" w:hAnsi="Times New Roman"/>
        </w:rPr>
      </w:pPr>
      <w:r w:rsidRPr="000111EF">
        <w:rPr>
          <w:rFonts w:ascii="Times New Roman" w:eastAsia="Times New Roman" w:hAnsi="Times New Roman"/>
        </w:rPr>
        <w:t>jeigu kam nors iš Jūsų artimų giminaičių dar palyginti jauname amžiuje buvo susidaręs kraujo krešulys kojoje, plaučiuose ar kitame organe;</w:t>
      </w:r>
    </w:p>
    <w:p w:rsidR="000111EF" w:rsidRPr="000111EF" w:rsidRDefault="000111EF" w:rsidP="000111EF">
      <w:pPr>
        <w:numPr>
          <w:ilvl w:val="1"/>
          <w:numId w:val="9"/>
        </w:numPr>
        <w:spacing w:after="0" w:line="240" w:lineRule="auto"/>
        <w:ind w:left="567" w:hanging="567"/>
        <w:rPr>
          <w:rFonts w:ascii="Times New Roman" w:eastAsia="Times New Roman" w:hAnsi="Times New Roman"/>
        </w:rPr>
      </w:pPr>
      <w:r w:rsidRPr="000111EF">
        <w:rPr>
          <w:rFonts w:ascii="Times New Roman" w:eastAsia="Times New Roman" w:hAnsi="Times New Roman"/>
        </w:rPr>
        <w:t>jeigu turite antsvorio;</w:t>
      </w:r>
    </w:p>
    <w:p w:rsidR="000111EF" w:rsidRPr="000111EF" w:rsidRDefault="000111EF" w:rsidP="000111EF">
      <w:pPr>
        <w:numPr>
          <w:ilvl w:val="1"/>
          <w:numId w:val="9"/>
        </w:numPr>
        <w:spacing w:after="0" w:line="240" w:lineRule="auto"/>
        <w:ind w:left="567" w:hanging="567"/>
        <w:rPr>
          <w:rFonts w:ascii="Times New Roman" w:eastAsia="Times New Roman" w:hAnsi="Times New Roman"/>
        </w:rPr>
      </w:pPr>
      <w:r w:rsidRPr="000111EF">
        <w:rPr>
          <w:rFonts w:ascii="Times New Roman" w:eastAsia="Times New Roman" w:hAnsi="Times New Roman"/>
        </w:rPr>
        <w:t>jeigu Jums reikia atlikti operaciją, jeigu dėl traumos ar ligos ilgai nevaikštote arba Jums sugipsuota koja.</w:t>
      </w:r>
    </w:p>
    <w:p w:rsidR="000111EF" w:rsidRPr="000111EF" w:rsidRDefault="000111EF" w:rsidP="000111EF">
      <w:pPr>
        <w:spacing w:after="0" w:line="240" w:lineRule="auto"/>
        <w:rPr>
          <w:rFonts w:ascii="Times New Roman" w:eastAsia="Times New Roman" w:hAnsi="Times New Roman"/>
        </w:rPr>
      </w:pPr>
    </w:p>
    <w:p w:rsidR="000111EF" w:rsidRPr="000111EF" w:rsidRDefault="000111EF" w:rsidP="000111EF">
      <w:pPr>
        <w:spacing w:after="0" w:line="240" w:lineRule="auto"/>
        <w:rPr>
          <w:rFonts w:ascii="Times New Roman" w:hAnsi="Times New Roman"/>
        </w:rPr>
      </w:pPr>
      <w:r w:rsidRPr="000111EF">
        <w:rPr>
          <w:rFonts w:ascii="Times New Roman" w:hAnsi="Times New Roman"/>
        </w:rPr>
        <w:t xml:space="preserve">Jeigu Jums yra kuri nors iš šių būklių, svarbu pasakyti gydytojui, kad Jūs vartojate </w:t>
      </w:r>
      <w:proofErr w:type="spellStart"/>
      <w:r w:rsidRPr="000111EF">
        <w:rPr>
          <w:rFonts w:ascii="Times New Roman" w:hAnsi="Times New Roman"/>
        </w:rPr>
        <w:t>Diane</w:t>
      </w:r>
      <w:proofErr w:type="spellEnd"/>
      <w:r w:rsidRPr="000111EF">
        <w:rPr>
          <w:rFonts w:ascii="Times New Roman" w:hAnsi="Times New Roman"/>
        </w:rPr>
        <w:t xml:space="preserve">, nes gali reikėti nutraukti gydymą. Gydytojas gali patarti nebevartoti </w:t>
      </w:r>
      <w:proofErr w:type="spellStart"/>
      <w:r w:rsidRPr="000111EF">
        <w:rPr>
          <w:rFonts w:ascii="Times New Roman" w:hAnsi="Times New Roman"/>
        </w:rPr>
        <w:t>Diane</w:t>
      </w:r>
      <w:proofErr w:type="spellEnd"/>
      <w:r w:rsidRPr="000111EF">
        <w:rPr>
          <w:rFonts w:ascii="Times New Roman" w:hAnsi="Times New Roman"/>
        </w:rPr>
        <w:t xml:space="preserve"> likus kelioms savaitėms iki operacijos arba tol, kol Jūs galite mažai judėti. Kai Jūs vėl pradėsite vaikščioti, gydytojas pasakys, kada vėl bus galima pradėti vartoti </w:t>
      </w:r>
      <w:proofErr w:type="spellStart"/>
      <w:r w:rsidRPr="000111EF">
        <w:rPr>
          <w:rFonts w:ascii="Times New Roman" w:hAnsi="Times New Roman"/>
        </w:rPr>
        <w:t>Diane</w:t>
      </w:r>
      <w:proofErr w:type="spellEnd"/>
      <w:r w:rsidRPr="000111EF">
        <w:rPr>
          <w:rFonts w:ascii="Times New Roman" w:hAnsi="Times New Roman"/>
        </w:rPr>
        <w:t>.</w:t>
      </w:r>
    </w:p>
    <w:p w:rsidR="000111EF" w:rsidRPr="000111EF" w:rsidRDefault="000111EF" w:rsidP="000111EF">
      <w:pPr>
        <w:spacing w:after="0" w:line="240" w:lineRule="auto"/>
        <w:rPr>
          <w:rFonts w:ascii="Times New Roman" w:hAnsi="Times New Roman"/>
        </w:rPr>
      </w:pPr>
    </w:p>
    <w:p w:rsidR="000111EF" w:rsidRPr="000111EF" w:rsidRDefault="000111EF" w:rsidP="000111EF">
      <w:pPr>
        <w:keepNext/>
        <w:keepLines/>
        <w:spacing w:after="0" w:line="240" w:lineRule="auto"/>
        <w:ind w:left="567" w:hanging="567"/>
        <w:rPr>
          <w:rFonts w:ascii="Times New Roman" w:eastAsia="Times New Roman" w:hAnsi="Times New Roman"/>
          <w:u w:val="single"/>
        </w:rPr>
      </w:pPr>
      <w:r w:rsidRPr="000111EF">
        <w:rPr>
          <w:rFonts w:ascii="Times New Roman" w:hAnsi="Times New Roman"/>
          <w:u w:val="single"/>
        </w:rPr>
        <w:t xml:space="preserve">Kraujo krešuliai arterijoje </w:t>
      </w:r>
    </w:p>
    <w:p w:rsidR="000111EF" w:rsidRPr="000111EF" w:rsidRDefault="000111EF" w:rsidP="000111EF">
      <w:pPr>
        <w:spacing w:after="0" w:line="240" w:lineRule="auto"/>
        <w:rPr>
          <w:rFonts w:ascii="Times New Roman" w:eastAsia="Times New Roman" w:hAnsi="Times New Roman"/>
        </w:rPr>
      </w:pPr>
      <w:r w:rsidRPr="000111EF">
        <w:rPr>
          <w:rFonts w:ascii="Times New Roman" w:hAnsi="Times New Roman"/>
        </w:rPr>
        <w:t xml:space="preserve">Kraujo krešulys arterijoje gali sukelti sunkias ligas. Pvz., kraujo krešulys širdies arterijoje gali sukelti miokardo infarktą, smegenų arterijoje – insultą. </w:t>
      </w:r>
    </w:p>
    <w:p w:rsidR="000111EF" w:rsidRPr="000111EF" w:rsidRDefault="000111EF" w:rsidP="000111EF">
      <w:pPr>
        <w:spacing w:after="0" w:line="240" w:lineRule="auto"/>
        <w:rPr>
          <w:rFonts w:ascii="Times New Roman" w:hAnsi="Times New Roman"/>
        </w:rPr>
      </w:pPr>
    </w:p>
    <w:p w:rsidR="000111EF" w:rsidRPr="000111EF" w:rsidRDefault="000111EF" w:rsidP="000111EF">
      <w:pPr>
        <w:spacing w:after="0" w:line="240" w:lineRule="auto"/>
        <w:rPr>
          <w:rFonts w:ascii="Times New Roman" w:hAnsi="Times New Roman"/>
        </w:rPr>
      </w:pPr>
      <w:r w:rsidRPr="000111EF">
        <w:rPr>
          <w:rFonts w:ascii="Times New Roman" w:hAnsi="Times New Roman"/>
        </w:rPr>
        <w:t>Sudėtinių kontraceptinių tablečių vartojimas yra susijęs su padidėjusia krešulių susidarymo arterijose rizika. Ši rizika dar labiau didėja:</w:t>
      </w:r>
    </w:p>
    <w:p w:rsidR="000111EF" w:rsidRPr="000111EF" w:rsidRDefault="000111EF" w:rsidP="000111EF">
      <w:pPr>
        <w:numPr>
          <w:ilvl w:val="1"/>
          <w:numId w:val="10"/>
        </w:numPr>
        <w:tabs>
          <w:tab w:val="left" w:pos="567"/>
          <w:tab w:val="left" w:pos="1080"/>
        </w:tabs>
        <w:spacing w:after="0" w:line="240" w:lineRule="auto"/>
        <w:ind w:left="567" w:hanging="567"/>
        <w:rPr>
          <w:rFonts w:ascii="Times New Roman" w:eastAsia="Times New Roman" w:hAnsi="Times New Roman"/>
        </w:rPr>
      </w:pPr>
      <w:r w:rsidRPr="000111EF">
        <w:rPr>
          <w:rFonts w:ascii="Times New Roman" w:eastAsia="Times New Roman" w:hAnsi="Times New Roman"/>
        </w:rPr>
        <w:t>su amžiumi;</w:t>
      </w:r>
    </w:p>
    <w:p w:rsidR="000111EF" w:rsidRPr="000111EF" w:rsidRDefault="000111EF" w:rsidP="000111EF">
      <w:pPr>
        <w:numPr>
          <w:ilvl w:val="1"/>
          <w:numId w:val="10"/>
        </w:numPr>
        <w:tabs>
          <w:tab w:val="left" w:pos="567"/>
          <w:tab w:val="left" w:pos="1080"/>
        </w:tabs>
        <w:spacing w:after="0" w:line="240" w:lineRule="auto"/>
        <w:ind w:left="567" w:hanging="567"/>
        <w:rPr>
          <w:rFonts w:ascii="Times New Roman" w:eastAsia="Times New Roman" w:hAnsi="Times New Roman"/>
          <w:b/>
          <w:bCs/>
        </w:rPr>
      </w:pPr>
      <w:r w:rsidRPr="000111EF">
        <w:rPr>
          <w:rFonts w:ascii="Times New Roman" w:eastAsia="Times New Roman" w:hAnsi="Times New Roman"/>
          <w:b/>
          <w:bCs/>
        </w:rPr>
        <w:t>jeigu rūkote.</w:t>
      </w:r>
    </w:p>
    <w:p w:rsidR="000111EF" w:rsidRPr="000111EF" w:rsidRDefault="000111EF" w:rsidP="000111EF">
      <w:pPr>
        <w:tabs>
          <w:tab w:val="left" w:pos="567"/>
          <w:tab w:val="left" w:pos="1080"/>
        </w:tabs>
        <w:spacing w:after="0" w:line="240" w:lineRule="auto"/>
        <w:ind w:left="567"/>
        <w:rPr>
          <w:rFonts w:ascii="Times New Roman" w:eastAsia="Times New Roman" w:hAnsi="Times New Roman"/>
          <w:b/>
          <w:bCs/>
        </w:rPr>
      </w:pPr>
      <w:r w:rsidRPr="000111EF">
        <w:rPr>
          <w:rFonts w:ascii="Times New Roman" w:eastAsia="Times New Roman" w:hAnsi="Times New Roman"/>
          <w:b/>
          <w:bCs/>
        </w:rPr>
        <w:t xml:space="preserve">Vartojant hormoninį kontraceptiką, pvz., </w:t>
      </w:r>
      <w:proofErr w:type="spellStart"/>
      <w:r w:rsidRPr="000111EF">
        <w:rPr>
          <w:rFonts w:ascii="Times New Roman" w:eastAsia="Times New Roman" w:hAnsi="Times New Roman"/>
          <w:b/>
          <w:bCs/>
        </w:rPr>
        <w:t>Diane</w:t>
      </w:r>
      <w:proofErr w:type="spellEnd"/>
      <w:r w:rsidRPr="000111EF">
        <w:rPr>
          <w:rFonts w:ascii="Times New Roman" w:eastAsia="Times New Roman" w:hAnsi="Times New Roman"/>
          <w:b/>
          <w:bCs/>
        </w:rPr>
        <w:t>, primygtinai patariama mesti rūkyti, ypač jei Jums daugiau kaip 35 metai;</w:t>
      </w:r>
    </w:p>
    <w:p w:rsidR="000111EF" w:rsidRPr="000111EF" w:rsidRDefault="000111EF" w:rsidP="000111EF">
      <w:pPr>
        <w:numPr>
          <w:ilvl w:val="1"/>
          <w:numId w:val="10"/>
        </w:numPr>
        <w:tabs>
          <w:tab w:val="left" w:pos="567"/>
          <w:tab w:val="left" w:pos="1080"/>
        </w:tabs>
        <w:spacing w:after="0" w:line="240" w:lineRule="auto"/>
        <w:ind w:left="567" w:hanging="567"/>
        <w:rPr>
          <w:rFonts w:ascii="Times New Roman" w:eastAsia="Times New Roman" w:hAnsi="Times New Roman"/>
        </w:rPr>
      </w:pPr>
      <w:r w:rsidRPr="000111EF">
        <w:rPr>
          <w:rFonts w:ascii="Times New Roman" w:eastAsia="Times New Roman" w:hAnsi="Times New Roman"/>
        </w:rPr>
        <w:t>jeigu turite antsvorio;</w:t>
      </w:r>
    </w:p>
    <w:p w:rsidR="000111EF" w:rsidRPr="000111EF" w:rsidRDefault="000111EF" w:rsidP="000111EF">
      <w:pPr>
        <w:numPr>
          <w:ilvl w:val="1"/>
          <w:numId w:val="10"/>
        </w:numPr>
        <w:tabs>
          <w:tab w:val="left" w:pos="567"/>
          <w:tab w:val="left" w:pos="1080"/>
        </w:tabs>
        <w:spacing w:after="0" w:line="240" w:lineRule="auto"/>
        <w:ind w:left="567" w:hanging="567"/>
        <w:rPr>
          <w:rFonts w:ascii="Times New Roman" w:eastAsia="Times New Roman" w:hAnsi="Times New Roman"/>
        </w:rPr>
      </w:pPr>
      <w:r w:rsidRPr="000111EF">
        <w:rPr>
          <w:rFonts w:ascii="Times New Roman" w:eastAsia="Times New Roman" w:hAnsi="Times New Roman"/>
        </w:rPr>
        <w:t>jeigu padidėjęs Jūsų kraujospūdis;</w:t>
      </w:r>
    </w:p>
    <w:p w:rsidR="000111EF" w:rsidRPr="000111EF" w:rsidRDefault="000111EF" w:rsidP="000111EF">
      <w:pPr>
        <w:numPr>
          <w:ilvl w:val="1"/>
          <w:numId w:val="10"/>
        </w:numPr>
        <w:tabs>
          <w:tab w:val="left" w:pos="567"/>
          <w:tab w:val="left" w:pos="1080"/>
        </w:tabs>
        <w:spacing w:after="0" w:line="240" w:lineRule="auto"/>
        <w:ind w:left="567" w:hanging="567"/>
        <w:rPr>
          <w:rFonts w:ascii="Times New Roman" w:eastAsia="Times New Roman" w:hAnsi="Times New Roman"/>
        </w:rPr>
      </w:pPr>
      <w:r w:rsidRPr="000111EF">
        <w:rPr>
          <w:rFonts w:ascii="Times New Roman" w:eastAsia="Times New Roman" w:hAnsi="Times New Roman"/>
        </w:rPr>
        <w:t>jeigu kam nors iš Jūsų artimų giminaičių dar palyginti jauname amžiuje buvo miokardo infarktas arba insultas;</w:t>
      </w:r>
    </w:p>
    <w:p w:rsidR="000111EF" w:rsidRPr="000111EF" w:rsidRDefault="000111EF" w:rsidP="000111EF">
      <w:pPr>
        <w:numPr>
          <w:ilvl w:val="1"/>
          <w:numId w:val="10"/>
        </w:numPr>
        <w:tabs>
          <w:tab w:val="left" w:pos="567"/>
          <w:tab w:val="left" w:pos="1080"/>
        </w:tabs>
        <w:spacing w:after="0" w:line="240" w:lineRule="auto"/>
        <w:ind w:left="567" w:hanging="567"/>
        <w:rPr>
          <w:rFonts w:ascii="Times New Roman" w:eastAsia="Times New Roman" w:hAnsi="Times New Roman"/>
        </w:rPr>
      </w:pPr>
      <w:r w:rsidRPr="000111EF">
        <w:rPr>
          <w:rFonts w:ascii="Times New Roman" w:eastAsia="Times New Roman" w:hAnsi="Times New Roman"/>
        </w:rPr>
        <w:t xml:space="preserve">jeigu Jūsų kraujyje yra labai didelė riebalų koncentracija (cholesterolio ar </w:t>
      </w:r>
      <w:proofErr w:type="spellStart"/>
      <w:r w:rsidRPr="000111EF">
        <w:rPr>
          <w:rFonts w:ascii="Times New Roman" w:eastAsia="Times New Roman" w:hAnsi="Times New Roman"/>
        </w:rPr>
        <w:t>trigliceridų</w:t>
      </w:r>
      <w:proofErr w:type="spellEnd"/>
      <w:r w:rsidRPr="000111EF">
        <w:rPr>
          <w:rFonts w:ascii="Times New Roman" w:eastAsia="Times New Roman" w:hAnsi="Times New Roman"/>
        </w:rPr>
        <w:t>);</w:t>
      </w:r>
    </w:p>
    <w:p w:rsidR="000111EF" w:rsidRPr="000111EF" w:rsidRDefault="000111EF" w:rsidP="000111EF">
      <w:pPr>
        <w:numPr>
          <w:ilvl w:val="1"/>
          <w:numId w:val="10"/>
        </w:numPr>
        <w:tabs>
          <w:tab w:val="left" w:pos="567"/>
          <w:tab w:val="left" w:pos="1080"/>
        </w:tabs>
        <w:spacing w:after="0" w:line="240" w:lineRule="auto"/>
        <w:ind w:left="567" w:hanging="567"/>
        <w:rPr>
          <w:rFonts w:ascii="Times New Roman" w:eastAsia="Times New Roman" w:hAnsi="Times New Roman"/>
        </w:rPr>
      </w:pPr>
      <w:r w:rsidRPr="000111EF">
        <w:rPr>
          <w:rFonts w:ascii="Times New Roman" w:eastAsia="Times New Roman" w:hAnsi="Times New Roman"/>
        </w:rPr>
        <w:t>jeigu Jums būna migrena;</w:t>
      </w:r>
    </w:p>
    <w:p w:rsidR="000111EF" w:rsidRPr="000111EF" w:rsidRDefault="000111EF" w:rsidP="000111EF">
      <w:pPr>
        <w:numPr>
          <w:ilvl w:val="1"/>
          <w:numId w:val="10"/>
        </w:numPr>
        <w:tabs>
          <w:tab w:val="left" w:pos="567"/>
          <w:tab w:val="left" w:pos="1080"/>
        </w:tabs>
        <w:spacing w:after="0" w:line="240" w:lineRule="auto"/>
        <w:ind w:left="567" w:hanging="567"/>
        <w:rPr>
          <w:rFonts w:ascii="Times New Roman" w:eastAsia="Times New Roman" w:hAnsi="Times New Roman"/>
        </w:rPr>
      </w:pPr>
      <w:r w:rsidRPr="000111EF">
        <w:rPr>
          <w:rFonts w:ascii="Times New Roman" w:eastAsia="Times New Roman" w:hAnsi="Times New Roman"/>
        </w:rPr>
        <w:t>jeigu sergate širdies liga (vožtuvų liga, ritmo sutrikimu).</w:t>
      </w:r>
    </w:p>
    <w:p w:rsidR="000111EF" w:rsidRPr="000111EF" w:rsidRDefault="000111EF" w:rsidP="000111EF">
      <w:pPr>
        <w:tabs>
          <w:tab w:val="left" w:pos="540"/>
        </w:tabs>
        <w:spacing w:after="0" w:line="240" w:lineRule="auto"/>
        <w:ind w:left="567" w:hanging="567"/>
        <w:rPr>
          <w:rFonts w:ascii="Times New Roman" w:hAnsi="Times New Roman"/>
        </w:rPr>
      </w:pPr>
    </w:p>
    <w:p w:rsidR="000111EF" w:rsidRPr="000111EF" w:rsidRDefault="000111EF" w:rsidP="000111EF">
      <w:pPr>
        <w:keepNext/>
        <w:keepLines/>
        <w:spacing w:after="0" w:line="240" w:lineRule="auto"/>
        <w:ind w:left="567" w:hanging="567"/>
        <w:rPr>
          <w:rFonts w:ascii="Times New Roman" w:hAnsi="Times New Roman"/>
          <w:u w:val="single"/>
        </w:rPr>
      </w:pPr>
      <w:r w:rsidRPr="000111EF">
        <w:rPr>
          <w:rFonts w:ascii="Times New Roman" w:hAnsi="Times New Roman"/>
          <w:u w:val="single"/>
        </w:rPr>
        <w:t>Kraujo krešulių simptomai</w:t>
      </w:r>
    </w:p>
    <w:p w:rsidR="000111EF" w:rsidRPr="000111EF" w:rsidRDefault="000111EF" w:rsidP="000111EF">
      <w:pPr>
        <w:keepNext/>
        <w:keepLines/>
        <w:spacing w:after="0" w:line="240" w:lineRule="auto"/>
        <w:ind w:left="567" w:hanging="567"/>
        <w:rPr>
          <w:rFonts w:ascii="Times New Roman" w:eastAsia="Times New Roman" w:hAnsi="Times New Roman"/>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0111EF" w:rsidRPr="00466CCE" w:rsidTr="00217F00">
        <w:tc>
          <w:tcPr>
            <w:tcW w:w="9629" w:type="dxa"/>
          </w:tcPr>
          <w:p w:rsidR="000111EF" w:rsidRPr="000111EF" w:rsidRDefault="000111EF" w:rsidP="000111EF">
            <w:pPr>
              <w:spacing w:after="0" w:line="240" w:lineRule="auto"/>
              <w:rPr>
                <w:rFonts w:ascii="Times New Roman" w:hAnsi="Times New Roman"/>
                <w:b/>
                <w:bCs/>
                <w:lang w:eastAsia="lt-LT"/>
              </w:rPr>
            </w:pPr>
            <w:r w:rsidRPr="000111EF">
              <w:rPr>
                <w:rFonts w:ascii="Times New Roman" w:hAnsi="Times New Roman"/>
                <w:b/>
                <w:lang w:eastAsia="lt-LT"/>
              </w:rPr>
              <w:t>Nustokite vartoti tabletes ir nedelsdama kreipkitės į gydytoją, jei pastebėjote galimus kraujo krešulio simptomus</w:t>
            </w:r>
            <w:r w:rsidRPr="000111EF">
              <w:rPr>
                <w:rFonts w:ascii="Times New Roman" w:hAnsi="Times New Roman"/>
                <w:b/>
                <w:bCs/>
                <w:lang w:eastAsia="lt-LT"/>
              </w:rPr>
              <w:t>:</w:t>
            </w:r>
          </w:p>
          <w:p w:rsidR="000111EF" w:rsidRPr="000111EF" w:rsidRDefault="000111EF" w:rsidP="000111EF">
            <w:pPr>
              <w:numPr>
                <w:ilvl w:val="0"/>
                <w:numId w:val="5"/>
              </w:numPr>
              <w:tabs>
                <w:tab w:val="num" w:pos="567"/>
              </w:tabs>
              <w:spacing w:after="0" w:line="240" w:lineRule="auto"/>
              <w:ind w:left="567" w:hanging="567"/>
              <w:rPr>
                <w:rFonts w:ascii="Times New Roman" w:hAnsi="Times New Roman"/>
                <w:lang w:eastAsia="lt-LT"/>
              </w:rPr>
            </w:pPr>
            <w:r w:rsidRPr="000111EF">
              <w:rPr>
                <w:rFonts w:ascii="Times New Roman" w:hAnsi="Times New Roman"/>
                <w:lang w:eastAsia="lt-LT"/>
              </w:rPr>
              <w:t>neįprastą kosulį;</w:t>
            </w:r>
          </w:p>
          <w:p w:rsidR="000111EF" w:rsidRPr="000111EF" w:rsidRDefault="000111EF" w:rsidP="000111EF">
            <w:pPr>
              <w:numPr>
                <w:ilvl w:val="0"/>
                <w:numId w:val="5"/>
              </w:numPr>
              <w:tabs>
                <w:tab w:val="num" w:pos="567"/>
              </w:tabs>
              <w:spacing w:after="0" w:line="240" w:lineRule="auto"/>
              <w:ind w:left="567" w:hanging="567"/>
              <w:rPr>
                <w:rFonts w:ascii="Times New Roman" w:hAnsi="Times New Roman"/>
                <w:lang w:eastAsia="lt-LT"/>
              </w:rPr>
            </w:pPr>
            <w:r w:rsidRPr="000111EF">
              <w:rPr>
                <w:rFonts w:ascii="Times New Roman" w:hAnsi="Times New Roman"/>
                <w:lang w:eastAsia="lt-LT"/>
              </w:rPr>
              <w:t>stiprų krūtinės skausmą, kuris gali plisti į kairę ranką;</w:t>
            </w:r>
          </w:p>
          <w:p w:rsidR="000111EF" w:rsidRPr="000111EF" w:rsidRDefault="000111EF" w:rsidP="000111EF">
            <w:pPr>
              <w:numPr>
                <w:ilvl w:val="0"/>
                <w:numId w:val="5"/>
              </w:numPr>
              <w:tabs>
                <w:tab w:val="num" w:pos="567"/>
              </w:tabs>
              <w:spacing w:after="0" w:line="240" w:lineRule="auto"/>
              <w:ind w:left="567" w:hanging="567"/>
              <w:rPr>
                <w:rFonts w:ascii="Times New Roman" w:hAnsi="Times New Roman"/>
                <w:lang w:eastAsia="lt-LT"/>
              </w:rPr>
            </w:pPr>
            <w:r w:rsidRPr="000111EF">
              <w:rPr>
                <w:rFonts w:ascii="Times New Roman" w:hAnsi="Times New Roman"/>
                <w:lang w:eastAsia="lt-LT"/>
              </w:rPr>
              <w:t>dusulį;</w:t>
            </w:r>
          </w:p>
          <w:p w:rsidR="000111EF" w:rsidRPr="000111EF" w:rsidRDefault="000111EF" w:rsidP="000111EF">
            <w:pPr>
              <w:numPr>
                <w:ilvl w:val="0"/>
                <w:numId w:val="5"/>
              </w:numPr>
              <w:tabs>
                <w:tab w:val="num" w:pos="567"/>
              </w:tabs>
              <w:spacing w:after="0" w:line="240" w:lineRule="auto"/>
              <w:ind w:left="567" w:hanging="567"/>
              <w:rPr>
                <w:rFonts w:ascii="Times New Roman" w:hAnsi="Times New Roman"/>
                <w:lang w:eastAsia="lt-LT"/>
              </w:rPr>
            </w:pPr>
            <w:r w:rsidRPr="000111EF">
              <w:rPr>
                <w:rFonts w:ascii="Times New Roman" w:hAnsi="Times New Roman"/>
                <w:lang w:eastAsia="lt-LT"/>
              </w:rPr>
              <w:t>neįprastą, stiprų arba ilgai trunkantį galvos skausmą arba migrenos pasunkėjimą;</w:t>
            </w:r>
          </w:p>
          <w:p w:rsidR="000111EF" w:rsidRPr="000111EF" w:rsidRDefault="000111EF" w:rsidP="000111EF">
            <w:pPr>
              <w:numPr>
                <w:ilvl w:val="0"/>
                <w:numId w:val="5"/>
              </w:numPr>
              <w:tabs>
                <w:tab w:val="num" w:pos="567"/>
              </w:tabs>
              <w:spacing w:after="0" w:line="240" w:lineRule="auto"/>
              <w:ind w:left="567" w:hanging="567"/>
              <w:rPr>
                <w:rFonts w:ascii="Times New Roman" w:hAnsi="Times New Roman"/>
                <w:lang w:eastAsia="lt-LT"/>
              </w:rPr>
            </w:pPr>
            <w:r w:rsidRPr="000111EF">
              <w:rPr>
                <w:rFonts w:ascii="Times New Roman" w:hAnsi="Times New Roman"/>
                <w:lang w:eastAsia="lt-LT"/>
              </w:rPr>
              <w:t>dalinį ar visišką apakimą arba dvejinimąsi akyse;</w:t>
            </w:r>
          </w:p>
          <w:p w:rsidR="000111EF" w:rsidRPr="000111EF" w:rsidRDefault="000111EF" w:rsidP="000111EF">
            <w:pPr>
              <w:numPr>
                <w:ilvl w:val="0"/>
                <w:numId w:val="5"/>
              </w:numPr>
              <w:tabs>
                <w:tab w:val="num" w:pos="567"/>
              </w:tabs>
              <w:spacing w:after="0" w:line="240" w:lineRule="auto"/>
              <w:ind w:left="567" w:hanging="567"/>
              <w:rPr>
                <w:rFonts w:ascii="Times New Roman" w:hAnsi="Times New Roman"/>
                <w:lang w:eastAsia="lt-LT"/>
              </w:rPr>
            </w:pPr>
            <w:r w:rsidRPr="000111EF">
              <w:rPr>
                <w:rFonts w:ascii="Times New Roman" w:hAnsi="Times New Roman"/>
                <w:lang w:eastAsia="lt-LT"/>
              </w:rPr>
              <w:t>neaiškią kalbą arba negalėjimą kalbėti;</w:t>
            </w:r>
          </w:p>
          <w:p w:rsidR="000111EF" w:rsidRPr="000111EF" w:rsidRDefault="000111EF" w:rsidP="000111EF">
            <w:pPr>
              <w:numPr>
                <w:ilvl w:val="0"/>
                <w:numId w:val="5"/>
              </w:numPr>
              <w:tabs>
                <w:tab w:val="num" w:pos="567"/>
              </w:tabs>
              <w:spacing w:after="0" w:line="240" w:lineRule="auto"/>
              <w:ind w:left="567" w:hanging="567"/>
              <w:rPr>
                <w:rFonts w:ascii="Times New Roman" w:hAnsi="Times New Roman"/>
                <w:lang w:eastAsia="lt-LT"/>
              </w:rPr>
            </w:pPr>
            <w:r w:rsidRPr="000111EF">
              <w:rPr>
                <w:rFonts w:ascii="Times New Roman" w:hAnsi="Times New Roman"/>
                <w:lang w:eastAsia="lt-LT"/>
              </w:rPr>
              <w:t>staigų klausos sutrikimą, uoslės ar skonio pokytį;</w:t>
            </w:r>
          </w:p>
          <w:p w:rsidR="000111EF" w:rsidRPr="000111EF" w:rsidRDefault="000111EF" w:rsidP="000111EF">
            <w:pPr>
              <w:numPr>
                <w:ilvl w:val="0"/>
                <w:numId w:val="5"/>
              </w:numPr>
              <w:tabs>
                <w:tab w:val="num" w:pos="567"/>
              </w:tabs>
              <w:spacing w:after="0" w:line="240" w:lineRule="auto"/>
              <w:ind w:left="567" w:hanging="567"/>
              <w:rPr>
                <w:rFonts w:ascii="Times New Roman" w:hAnsi="Times New Roman"/>
                <w:lang w:eastAsia="lt-LT"/>
              </w:rPr>
            </w:pPr>
            <w:r w:rsidRPr="000111EF">
              <w:rPr>
                <w:rFonts w:ascii="Times New Roman" w:hAnsi="Times New Roman"/>
                <w:lang w:eastAsia="lt-LT"/>
              </w:rPr>
              <w:t>galvos svaigimą ar alpimą;</w:t>
            </w:r>
          </w:p>
          <w:p w:rsidR="000111EF" w:rsidRPr="000111EF" w:rsidRDefault="000111EF" w:rsidP="000111EF">
            <w:pPr>
              <w:numPr>
                <w:ilvl w:val="0"/>
                <w:numId w:val="5"/>
              </w:numPr>
              <w:tabs>
                <w:tab w:val="num" w:pos="567"/>
              </w:tabs>
              <w:spacing w:after="0" w:line="240" w:lineRule="auto"/>
              <w:ind w:left="567" w:hanging="567"/>
              <w:rPr>
                <w:rFonts w:ascii="Times New Roman" w:hAnsi="Times New Roman"/>
                <w:lang w:eastAsia="lt-LT"/>
              </w:rPr>
            </w:pPr>
            <w:r w:rsidRPr="000111EF">
              <w:rPr>
                <w:rFonts w:ascii="Times New Roman" w:hAnsi="Times New Roman"/>
                <w:lang w:eastAsia="lt-LT"/>
              </w:rPr>
              <w:t>kurios nors kūno dalies tirpimą ar silpnumą;</w:t>
            </w:r>
          </w:p>
          <w:p w:rsidR="000111EF" w:rsidRPr="000111EF" w:rsidRDefault="000111EF" w:rsidP="000111EF">
            <w:pPr>
              <w:numPr>
                <w:ilvl w:val="0"/>
                <w:numId w:val="5"/>
              </w:numPr>
              <w:tabs>
                <w:tab w:val="num" w:pos="567"/>
              </w:tabs>
              <w:spacing w:after="0" w:line="240" w:lineRule="auto"/>
              <w:ind w:left="567" w:hanging="567"/>
              <w:rPr>
                <w:rFonts w:ascii="Times New Roman" w:hAnsi="Times New Roman"/>
                <w:lang w:eastAsia="lt-LT"/>
              </w:rPr>
            </w:pPr>
            <w:r w:rsidRPr="000111EF">
              <w:rPr>
                <w:rFonts w:ascii="Times New Roman" w:hAnsi="Times New Roman"/>
                <w:lang w:eastAsia="lt-LT"/>
              </w:rPr>
              <w:t>stiprų pilvo skausmą;</w:t>
            </w:r>
          </w:p>
          <w:p w:rsidR="000111EF" w:rsidRPr="000111EF" w:rsidRDefault="000111EF" w:rsidP="000111EF">
            <w:pPr>
              <w:numPr>
                <w:ilvl w:val="0"/>
                <w:numId w:val="5"/>
              </w:numPr>
              <w:tabs>
                <w:tab w:val="num" w:pos="567"/>
              </w:tabs>
              <w:spacing w:after="0" w:line="240" w:lineRule="auto"/>
              <w:ind w:left="567" w:hanging="567"/>
              <w:rPr>
                <w:rFonts w:ascii="Times New Roman" w:hAnsi="Times New Roman"/>
                <w:lang w:eastAsia="lt-LT"/>
              </w:rPr>
            </w:pPr>
            <w:r w:rsidRPr="000111EF">
              <w:rPr>
                <w:rFonts w:ascii="Times New Roman" w:hAnsi="Times New Roman"/>
                <w:lang w:eastAsia="lt-LT"/>
              </w:rPr>
              <w:t>stiprų kojos skausmą arba sutinimą.</w:t>
            </w:r>
          </w:p>
          <w:p w:rsidR="000111EF" w:rsidRPr="000111EF" w:rsidRDefault="000111EF" w:rsidP="000111EF">
            <w:pPr>
              <w:spacing w:after="0" w:line="240" w:lineRule="auto"/>
              <w:rPr>
                <w:rFonts w:ascii="Times New Roman" w:hAnsi="Times New Roman"/>
                <w:lang w:eastAsia="lt-LT"/>
              </w:rPr>
            </w:pPr>
          </w:p>
          <w:p w:rsidR="000111EF" w:rsidRPr="000111EF" w:rsidRDefault="000111EF" w:rsidP="000111EF">
            <w:pPr>
              <w:spacing w:after="0" w:line="240" w:lineRule="auto"/>
              <w:rPr>
                <w:rFonts w:ascii="Times New Roman" w:hAnsi="Times New Roman"/>
                <w:lang w:eastAsia="lt-LT"/>
              </w:rPr>
            </w:pPr>
            <w:r w:rsidRPr="000111EF">
              <w:rPr>
                <w:rFonts w:ascii="Times New Roman" w:hAnsi="Times New Roman"/>
              </w:rPr>
              <w:t xml:space="preserve">Susidarius kraujo krešuliui, ne visada pavyksta visiškai pasveikti. Retais atvejais galima </w:t>
            </w:r>
            <w:r w:rsidRPr="000111EF">
              <w:rPr>
                <w:rFonts w:ascii="Times New Roman" w:hAnsi="Times New Roman"/>
                <w:lang w:eastAsia="lt-LT"/>
              </w:rPr>
              <w:t>nuolatinė negalia arba kraujo krešulys gali sukelti net mirtį.</w:t>
            </w:r>
          </w:p>
          <w:p w:rsidR="000111EF" w:rsidRPr="000111EF" w:rsidRDefault="000111EF" w:rsidP="000111EF">
            <w:pPr>
              <w:spacing w:after="0" w:line="240" w:lineRule="auto"/>
              <w:rPr>
                <w:rFonts w:ascii="Times New Roman" w:hAnsi="Times New Roman"/>
                <w:lang w:eastAsia="lt-LT"/>
              </w:rPr>
            </w:pPr>
          </w:p>
          <w:p w:rsidR="000111EF" w:rsidRPr="000111EF" w:rsidRDefault="000111EF" w:rsidP="000111EF">
            <w:pPr>
              <w:spacing w:after="0" w:line="240" w:lineRule="auto"/>
              <w:rPr>
                <w:rFonts w:ascii="Times New Roman" w:hAnsi="Times New Roman"/>
                <w:lang w:eastAsia="lt-LT"/>
              </w:rPr>
            </w:pPr>
            <w:r w:rsidRPr="000111EF">
              <w:rPr>
                <w:rFonts w:ascii="Times New Roman" w:hAnsi="Times New Roman"/>
                <w:lang w:eastAsia="lt-LT"/>
              </w:rPr>
              <w:t xml:space="preserve">Netrukus po gimdymo moterims yra padidėjusi kraujo krešulių rizika, todėl paklauskite gydytojo, kada po gimdymo vėl galėsite pradėti vartoti </w:t>
            </w:r>
            <w:proofErr w:type="spellStart"/>
            <w:r w:rsidRPr="000111EF">
              <w:rPr>
                <w:rFonts w:ascii="Times New Roman" w:hAnsi="Times New Roman"/>
              </w:rPr>
              <w:t>Diane</w:t>
            </w:r>
            <w:proofErr w:type="spellEnd"/>
            <w:r w:rsidRPr="000111EF">
              <w:rPr>
                <w:rFonts w:ascii="Times New Roman" w:hAnsi="Times New Roman"/>
              </w:rPr>
              <w:t>.</w:t>
            </w:r>
          </w:p>
        </w:tc>
      </w:tr>
    </w:tbl>
    <w:p w:rsidR="000111EF" w:rsidRPr="000111EF" w:rsidRDefault="000111EF" w:rsidP="000111EF">
      <w:pPr>
        <w:spacing w:after="0" w:line="240" w:lineRule="auto"/>
        <w:rPr>
          <w:rFonts w:ascii="Times New Roman" w:eastAsia="Times New Roman" w:hAnsi="Times New Roman"/>
          <w:noProof/>
          <w:lang w:eastAsia="lt-LT"/>
        </w:rPr>
      </w:pPr>
    </w:p>
    <w:p w:rsidR="001E701B" w:rsidRDefault="001E701B" w:rsidP="000111EF">
      <w:pPr>
        <w:keepNext/>
        <w:spacing w:after="0" w:line="240" w:lineRule="auto"/>
        <w:outlineLvl w:val="2"/>
        <w:rPr>
          <w:rFonts w:ascii="Times New Roman" w:eastAsia="Times New Roman" w:hAnsi="Times New Roman"/>
          <w:b/>
          <w:bCs/>
          <w:noProof/>
          <w:lang w:eastAsia="lt-LT"/>
        </w:rPr>
      </w:pPr>
    </w:p>
    <w:p w:rsidR="000111EF" w:rsidRPr="000111EF" w:rsidRDefault="000111EF" w:rsidP="000111EF">
      <w:pPr>
        <w:keepNext/>
        <w:spacing w:after="0" w:line="240" w:lineRule="auto"/>
        <w:outlineLvl w:val="2"/>
        <w:rPr>
          <w:rFonts w:ascii="Times New Roman" w:eastAsia="Times New Roman" w:hAnsi="Times New Roman"/>
          <w:b/>
          <w:bCs/>
          <w:noProof/>
          <w:lang w:eastAsia="lt-LT"/>
        </w:rPr>
      </w:pPr>
      <w:r w:rsidRPr="000111EF">
        <w:rPr>
          <w:rFonts w:ascii="Times New Roman" w:eastAsia="Times New Roman" w:hAnsi="Times New Roman"/>
          <w:b/>
          <w:bCs/>
          <w:noProof/>
          <w:lang w:eastAsia="lt-LT"/>
        </w:rPr>
        <w:t>Diane ir vėžys</w:t>
      </w:r>
    </w:p>
    <w:p w:rsidR="000111EF" w:rsidRPr="000111EF" w:rsidRDefault="000111EF" w:rsidP="001E701B">
      <w:pPr>
        <w:spacing w:after="0" w:line="240" w:lineRule="auto"/>
        <w:jc w:val="both"/>
        <w:rPr>
          <w:rFonts w:ascii="Times New Roman" w:eastAsia="Times New Roman" w:hAnsi="Times New Roman"/>
          <w:noProof/>
          <w:lang w:eastAsia="lt-LT"/>
        </w:rPr>
      </w:pPr>
    </w:p>
    <w:p w:rsidR="000111EF" w:rsidRPr="000111EF" w:rsidRDefault="000111EF" w:rsidP="001E701B">
      <w:pPr>
        <w:spacing w:after="0" w:line="240" w:lineRule="auto"/>
        <w:jc w:val="both"/>
        <w:rPr>
          <w:rFonts w:ascii="Times New Roman" w:eastAsia="Times New Roman" w:hAnsi="Times New Roman"/>
          <w:noProof/>
          <w:lang w:eastAsia="lt-LT"/>
        </w:rPr>
      </w:pPr>
      <w:r w:rsidRPr="000111EF">
        <w:rPr>
          <w:rFonts w:ascii="Times New Roman" w:eastAsia="Times New Roman" w:hAnsi="Times New Roman"/>
          <w:noProof/>
          <w:lang w:eastAsia="lt-LT"/>
        </w:rPr>
        <w:t>Krūties vėžys šiek tiek dažniau diagnozuojamas kontraceptines tabletes vartojančioms moterims negu tokio pat amžiaus jų nevartojančioms. Nustojus vartoti, per 10 metų šis padažnėjimas išnyksta. Nenustatyta, ar padažnėjimą sukelia kontraceptinių tablečių vartojimas. Galbūt jas vartojančios moterys dažniau tiriamos, todėl krūties vėžys diagnozuojamas anksčiau.</w:t>
      </w:r>
    </w:p>
    <w:p w:rsidR="000111EF" w:rsidRPr="000111EF" w:rsidRDefault="000111EF" w:rsidP="001E701B">
      <w:pPr>
        <w:spacing w:after="0" w:line="240" w:lineRule="auto"/>
        <w:jc w:val="both"/>
        <w:rPr>
          <w:rFonts w:ascii="Times New Roman" w:eastAsia="Times New Roman" w:hAnsi="Times New Roman"/>
          <w:noProof/>
          <w:lang w:eastAsia="lt-LT"/>
        </w:rPr>
      </w:pPr>
    </w:p>
    <w:p w:rsidR="000111EF" w:rsidRPr="000111EF" w:rsidRDefault="000111EF" w:rsidP="001E701B">
      <w:pPr>
        <w:spacing w:after="0" w:line="240" w:lineRule="auto"/>
        <w:jc w:val="both"/>
        <w:rPr>
          <w:rFonts w:ascii="Times New Roman" w:eastAsia="Times New Roman" w:hAnsi="Times New Roman"/>
          <w:noProof/>
          <w:lang w:eastAsia="lt-LT"/>
        </w:rPr>
      </w:pPr>
      <w:r w:rsidRPr="000111EF">
        <w:rPr>
          <w:rFonts w:ascii="Times New Roman" w:eastAsia="Times New Roman" w:hAnsi="Times New Roman"/>
          <w:noProof/>
          <w:lang w:eastAsia="lt-LT"/>
        </w:rPr>
        <w:t>Kontraceptines tabletes vartojančioms moterims retai pasitaiko gerybinių, o dar rečiau – piktybinių kepenų navikų. Šie navikai gali sukelti kraujavimą į vidaus organus. Jeigu Jums labai skauda pilvą, nedelsdama kreipkitės į gydytoją.</w:t>
      </w:r>
    </w:p>
    <w:p w:rsidR="000111EF" w:rsidRPr="000111EF" w:rsidRDefault="000111EF" w:rsidP="001E701B">
      <w:pPr>
        <w:spacing w:after="0" w:line="240" w:lineRule="auto"/>
        <w:jc w:val="both"/>
        <w:rPr>
          <w:rFonts w:ascii="Times New Roman" w:eastAsia="Times New Roman" w:hAnsi="Times New Roman"/>
          <w:noProof/>
          <w:lang w:eastAsia="lt-LT"/>
        </w:rPr>
      </w:pPr>
    </w:p>
    <w:p w:rsidR="000111EF" w:rsidRPr="000111EF" w:rsidRDefault="000111EF" w:rsidP="001E701B">
      <w:pPr>
        <w:spacing w:after="0" w:line="240" w:lineRule="auto"/>
        <w:jc w:val="both"/>
        <w:rPr>
          <w:rFonts w:ascii="Times New Roman" w:eastAsia="Times New Roman" w:hAnsi="Times New Roman"/>
          <w:noProof/>
          <w:lang w:eastAsia="lt-LT"/>
        </w:rPr>
      </w:pPr>
      <w:r w:rsidRPr="000111EF">
        <w:rPr>
          <w:rFonts w:ascii="Times New Roman" w:eastAsia="Times New Roman" w:hAnsi="Times New Roman"/>
          <w:lang w:eastAsia="lt-LT"/>
        </w:rPr>
        <w:t xml:space="preserve">Svarbiausias gimdos kaklelio vėžio rizikos veiksnys yra </w:t>
      </w:r>
      <w:proofErr w:type="spellStart"/>
      <w:r w:rsidR="000D6AF5" w:rsidRPr="000D6AF5">
        <w:rPr>
          <w:rFonts w:ascii="Times New Roman" w:hAnsi="Times New Roman"/>
        </w:rPr>
        <w:t>persis</w:t>
      </w:r>
      <w:r w:rsidR="00365F99" w:rsidRPr="000D6AF5">
        <w:rPr>
          <w:rFonts w:ascii="Times New Roman" w:hAnsi="Times New Roman"/>
        </w:rPr>
        <w:t>tentinė</w:t>
      </w:r>
      <w:proofErr w:type="spellEnd"/>
      <w:r w:rsidR="00365F99" w:rsidRPr="00A21F12">
        <w:t xml:space="preserve"> </w:t>
      </w:r>
      <w:r w:rsidRPr="000111EF">
        <w:rPr>
          <w:rFonts w:ascii="Times New Roman" w:eastAsia="Times New Roman" w:hAnsi="Times New Roman"/>
          <w:lang w:eastAsia="lt-LT"/>
        </w:rPr>
        <w:t xml:space="preserve">žmogaus papilomos viruso infekcija. Kai kurie epidemiologiniai tyrimai parodė, kad ilgas SGK vartojimas prisideda prie padidėjusios rizikos, tačiau neaišku, kiek tai priklauso nuo kitų veiksnių, pvz., gimdos kaklelio </w:t>
      </w:r>
      <w:proofErr w:type="spellStart"/>
      <w:r w:rsidRPr="000111EF">
        <w:rPr>
          <w:rFonts w:ascii="Times New Roman" w:eastAsia="Times New Roman" w:hAnsi="Times New Roman"/>
          <w:lang w:eastAsia="lt-LT"/>
        </w:rPr>
        <w:t>rentgenoskopijos</w:t>
      </w:r>
      <w:proofErr w:type="spellEnd"/>
      <w:r w:rsidRPr="000111EF">
        <w:rPr>
          <w:rFonts w:ascii="Times New Roman" w:eastAsia="Times New Roman" w:hAnsi="Times New Roman"/>
          <w:lang w:eastAsia="lt-LT"/>
        </w:rPr>
        <w:t xml:space="preserve"> ir lytinio gyvenimo būdo, įskaitant ir barjerinių kontraceptikų vartojimą.</w:t>
      </w:r>
    </w:p>
    <w:p w:rsidR="000111EF" w:rsidRDefault="000111EF" w:rsidP="001E701B">
      <w:pPr>
        <w:spacing w:after="0" w:line="240" w:lineRule="auto"/>
        <w:jc w:val="both"/>
        <w:rPr>
          <w:rFonts w:ascii="Times New Roman" w:eastAsia="Times New Roman" w:hAnsi="Times New Roman"/>
          <w:noProof/>
          <w:lang w:eastAsia="lt-LT"/>
        </w:rPr>
      </w:pPr>
    </w:p>
    <w:p w:rsidR="00365F99" w:rsidRPr="00365F99" w:rsidRDefault="00365F99" w:rsidP="001E701B">
      <w:pPr>
        <w:spacing w:after="0" w:line="240" w:lineRule="auto"/>
        <w:jc w:val="both"/>
        <w:rPr>
          <w:rFonts w:ascii="Times New Roman" w:eastAsia="Times New Roman" w:hAnsi="Times New Roman"/>
          <w:noProof/>
          <w:lang w:eastAsia="lt-LT"/>
        </w:rPr>
      </w:pPr>
      <w:r w:rsidRPr="00365F99">
        <w:rPr>
          <w:rFonts w:ascii="Times New Roman" w:eastAsia="Times New Roman" w:hAnsi="Times New Roman"/>
          <w:lang w:eastAsia="lt-LT"/>
        </w:rPr>
        <w:t>Minėtų tipų navikai gali kelti grėsmę gyvybei arba būti mirtini.</w:t>
      </w:r>
    </w:p>
    <w:p w:rsidR="00365F99" w:rsidRPr="000111EF" w:rsidRDefault="00365F99" w:rsidP="000111EF">
      <w:pPr>
        <w:spacing w:after="0" w:line="240" w:lineRule="auto"/>
        <w:rPr>
          <w:rFonts w:ascii="Times New Roman" w:eastAsia="Times New Roman" w:hAnsi="Times New Roman"/>
          <w:noProof/>
          <w:lang w:eastAsia="lt-LT"/>
        </w:rPr>
      </w:pPr>
    </w:p>
    <w:p w:rsidR="000111EF" w:rsidRPr="000111EF" w:rsidRDefault="000111EF" w:rsidP="000111EF">
      <w:pPr>
        <w:spacing w:after="0" w:line="240" w:lineRule="auto"/>
        <w:rPr>
          <w:rFonts w:ascii="Times New Roman" w:eastAsia="Times New Roman" w:hAnsi="Times New Roman"/>
          <w:bCs/>
          <w:i/>
          <w:iCs/>
          <w:noProof/>
          <w:lang w:eastAsia="lt-LT"/>
        </w:rPr>
      </w:pPr>
      <w:r w:rsidRPr="000111EF">
        <w:rPr>
          <w:rFonts w:ascii="Times New Roman" w:eastAsia="Times New Roman" w:hAnsi="Times New Roman"/>
          <w:bCs/>
          <w:i/>
          <w:iCs/>
          <w:noProof/>
          <w:lang w:eastAsia="lt-LT"/>
        </w:rPr>
        <w:t>Senyvoms pacientėms</w:t>
      </w:r>
    </w:p>
    <w:p w:rsidR="000111EF" w:rsidRPr="000111EF" w:rsidRDefault="000111EF" w:rsidP="000111EF">
      <w:pPr>
        <w:spacing w:after="0" w:line="240" w:lineRule="auto"/>
        <w:rPr>
          <w:rFonts w:ascii="Times New Roman" w:eastAsia="Times New Roman" w:hAnsi="Times New Roman"/>
          <w:noProof/>
          <w:lang w:eastAsia="lt-LT"/>
        </w:rPr>
      </w:pPr>
      <w:r w:rsidRPr="000111EF">
        <w:rPr>
          <w:rFonts w:ascii="Times New Roman" w:eastAsia="Times New Roman" w:hAnsi="Times New Roman"/>
          <w:noProof/>
          <w:lang w:eastAsia="lt-LT"/>
        </w:rPr>
        <w:t>Po menopauzės Diane neskiriama.</w:t>
      </w:r>
    </w:p>
    <w:p w:rsidR="000111EF" w:rsidRPr="000111EF" w:rsidRDefault="000111EF" w:rsidP="000111EF">
      <w:pPr>
        <w:spacing w:after="0" w:line="240" w:lineRule="auto"/>
        <w:rPr>
          <w:rFonts w:ascii="Times New Roman" w:eastAsia="Times New Roman" w:hAnsi="Times New Roman"/>
          <w:bCs/>
          <w:i/>
          <w:iCs/>
          <w:noProof/>
          <w:lang w:eastAsia="lt-LT"/>
        </w:rPr>
      </w:pPr>
    </w:p>
    <w:p w:rsidR="000111EF" w:rsidRPr="000111EF" w:rsidRDefault="000111EF" w:rsidP="000111EF">
      <w:pPr>
        <w:spacing w:after="0" w:line="240" w:lineRule="auto"/>
        <w:rPr>
          <w:rFonts w:ascii="Times New Roman" w:eastAsia="Times New Roman" w:hAnsi="Times New Roman"/>
          <w:bCs/>
          <w:i/>
          <w:iCs/>
          <w:noProof/>
          <w:lang w:eastAsia="lt-LT"/>
        </w:rPr>
      </w:pPr>
      <w:r w:rsidRPr="000111EF">
        <w:rPr>
          <w:rFonts w:ascii="Times New Roman" w:eastAsia="Times New Roman" w:hAnsi="Times New Roman"/>
          <w:bCs/>
          <w:i/>
          <w:iCs/>
          <w:noProof/>
          <w:lang w:eastAsia="lt-LT"/>
        </w:rPr>
        <w:t>Pacientėms, kurių kepenų funkcija sutrikusi</w:t>
      </w:r>
    </w:p>
    <w:p w:rsidR="000111EF" w:rsidRPr="000111EF" w:rsidRDefault="000111EF" w:rsidP="000111EF">
      <w:pPr>
        <w:spacing w:after="0" w:line="240" w:lineRule="auto"/>
        <w:rPr>
          <w:rFonts w:ascii="Times New Roman" w:eastAsia="Times New Roman" w:hAnsi="Times New Roman"/>
          <w:noProof/>
          <w:lang w:eastAsia="lt-LT"/>
        </w:rPr>
      </w:pPr>
      <w:r w:rsidRPr="000111EF">
        <w:rPr>
          <w:rFonts w:ascii="Times New Roman" w:eastAsia="Times New Roman" w:hAnsi="Times New Roman"/>
          <w:noProof/>
          <w:lang w:eastAsia="lt-LT"/>
        </w:rPr>
        <w:t xml:space="preserve">Jei sergate sunkia kepenų liga, Diane vartoti negalima. </w:t>
      </w:r>
    </w:p>
    <w:p w:rsidR="000111EF" w:rsidRPr="000111EF" w:rsidRDefault="000111EF" w:rsidP="000111EF">
      <w:pPr>
        <w:spacing w:after="0" w:line="240" w:lineRule="auto"/>
        <w:rPr>
          <w:rFonts w:ascii="Times New Roman" w:eastAsia="Times New Roman" w:hAnsi="Times New Roman"/>
          <w:noProof/>
          <w:lang w:eastAsia="lt-LT"/>
        </w:rPr>
      </w:pPr>
    </w:p>
    <w:p w:rsidR="000111EF" w:rsidRPr="000111EF" w:rsidRDefault="000111EF" w:rsidP="000111EF">
      <w:pPr>
        <w:spacing w:after="0" w:line="240" w:lineRule="auto"/>
        <w:rPr>
          <w:rFonts w:ascii="Times New Roman" w:eastAsia="Times New Roman" w:hAnsi="Times New Roman"/>
          <w:bCs/>
          <w:i/>
          <w:iCs/>
          <w:noProof/>
          <w:lang w:eastAsia="lt-LT"/>
        </w:rPr>
      </w:pPr>
      <w:r w:rsidRPr="000111EF">
        <w:rPr>
          <w:rFonts w:ascii="Times New Roman" w:eastAsia="Times New Roman" w:hAnsi="Times New Roman"/>
          <w:bCs/>
          <w:i/>
          <w:iCs/>
          <w:noProof/>
          <w:lang w:eastAsia="lt-LT"/>
        </w:rPr>
        <w:t>Pacientėms, kurių inkstų sutrikusi funkcija</w:t>
      </w:r>
    </w:p>
    <w:p w:rsidR="000111EF" w:rsidRPr="000111EF" w:rsidRDefault="000111EF" w:rsidP="000111EF">
      <w:pPr>
        <w:spacing w:after="0" w:line="240" w:lineRule="auto"/>
        <w:rPr>
          <w:rFonts w:ascii="Times New Roman" w:eastAsia="Times New Roman" w:hAnsi="Times New Roman"/>
          <w:noProof/>
          <w:lang w:eastAsia="lt-LT"/>
        </w:rPr>
      </w:pPr>
      <w:r w:rsidRPr="000111EF">
        <w:rPr>
          <w:rFonts w:ascii="Times New Roman" w:eastAsia="Times New Roman" w:hAnsi="Times New Roman"/>
          <w:noProof/>
          <w:lang w:eastAsia="lt-LT"/>
        </w:rPr>
        <w:t>Pasitarkite su gydytoju. Turimi duomenys nerodo, kad šiuo atveju reikėtų keisti gydymą.</w:t>
      </w:r>
    </w:p>
    <w:p w:rsidR="000111EF" w:rsidRPr="000111EF" w:rsidRDefault="000111EF" w:rsidP="000111EF">
      <w:pPr>
        <w:spacing w:after="0" w:line="240" w:lineRule="auto"/>
        <w:rPr>
          <w:rFonts w:ascii="Times New Roman" w:eastAsia="Times New Roman" w:hAnsi="Times New Roman"/>
          <w:noProof/>
          <w:lang w:eastAsia="lt-LT"/>
        </w:rPr>
      </w:pPr>
    </w:p>
    <w:p w:rsidR="000111EF" w:rsidRPr="000111EF" w:rsidRDefault="000111EF" w:rsidP="000111EF">
      <w:pPr>
        <w:spacing w:after="0" w:line="240" w:lineRule="auto"/>
        <w:rPr>
          <w:rFonts w:ascii="Times New Roman" w:eastAsia="Times New Roman" w:hAnsi="Times New Roman"/>
          <w:b/>
          <w:noProof/>
          <w:lang w:eastAsia="lt-LT"/>
        </w:rPr>
      </w:pPr>
      <w:r w:rsidRPr="000111EF">
        <w:rPr>
          <w:rFonts w:ascii="Times New Roman" w:eastAsia="Times New Roman" w:hAnsi="Times New Roman"/>
          <w:b/>
          <w:noProof/>
          <w:lang w:eastAsia="lt-LT"/>
        </w:rPr>
        <w:t>Vaikams ir paaugliams</w:t>
      </w:r>
    </w:p>
    <w:p w:rsidR="000111EF" w:rsidRPr="000111EF" w:rsidRDefault="000111EF" w:rsidP="000111EF">
      <w:pPr>
        <w:spacing w:after="0" w:line="240" w:lineRule="auto"/>
        <w:rPr>
          <w:rFonts w:ascii="Times New Roman" w:eastAsia="Times New Roman" w:hAnsi="Times New Roman"/>
          <w:noProof/>
          <w:lang w:eastAsia="lt-LT"/>
        </w:rPr>
      </w:pPr>
      <w:r w:rsidRPr="000111EF">
        <w:rPr>
          <w:rFonts w:ascii="Times New Roman" w:eastAsia="Times New Roman" w:hAnsi="Times New Roman"/>
          <w:noProof/>
          <w:lang w:eastAsia="lt-LT"/>
        </w:rPr>
        <w:t>Diane skiriama tik po pirmųjų mėnesinių (menarchės).</w:t>
      </w:r>
    </w:p>
    <w:p w:rsidR="000111EF" w:rsidRPr="000111EF" w:rsidRDefault="000111EF" w:rsidP="000111EF">
      <w:pPr>
        <w:spacing w:after="0" w:line="240" w:lineRule="auto"/>
        <w:rPr>
          <w:rFonts w:ascii="Times New Roman" w:eastAsia="Times New Roman" w:hAnsi="Times New Roman"/>
          <w:noProof/>
          <w:lang w:eastAsia="lt-LT"/>
        </w:rPr>
      </w:pPr>
    </w:p>
    <w:p w:rsidR="000111EF" w:rsidRDefault="000111EF" w:rsidP="000111EF">
      <w:pPr>
        <w:keepNext/>
        <w:spacing w:after="0" w:line="240" w:lineRule="auto"/>
        <w:outlineLvl w:val="0"/>
        <w:rPr>
          <w:rFonts w:ascii="Times New Roman" w:eastAsia="Times New Roman" w:hAnsi="Times New Roman"/>
          <w:b/>
          <w:noProof/>
          <w:lang w:eastAsia="lt-LT"/>
        </w:rPr>
      </w:pPr>
      <w:r w:rsidRPr="000111EF">
        <w:rPr>
          <w:rFonts w:ascii="Times New Roman" w:eastAsia="Times New Roman" w:hAnsi="Times New Roman"/>
          <w:b/>
          <w:noProof/>
          <w:lang w:eastAsia="lt-LT"/>
        </w:rPr>
        <w:t>Kiti vaistai ir Diane</w:t>
      </w:r>
    </w:p>
    <w:p w:rsidR="00365F99" w:rsidRDefault="00365F99" w:rsidP="000111EF">
      <w:pPr>
        <w:keepNext/>
        <w:spacing w:after="0" w:line="240" w:lineRule="auto"/>
        <w:outlineLvl w:val="0"/>
        <w:rPr>
          <w:rFonts w:ascii="Times New Roman" w:eastAsia="Times New Roman" w:hAnsi="Times New Roman"/>
          <w:b/>
          <w:noProof/>
          <w:lang w:eastAsia="lt-LT"/>
        </w:rPr>
      </w:pPr>
    </w:p>
    <w:p w:rsidR="00C12617" w:rsidRDefault="00C12617" w:rsidP="001E701B">
      <w:pPr>
        <w:keepNext/>
        <w:spacing w:after="0" w:line="240" w:lineRule="auto"/>
        <w:jc w:val="both"/>
        <w:outlineLvl w:val="0"/>
        <w:rPr>
          <w:rFonts w:ascii="Times New Roman" w:eastAsia="Times New Roman" w:hAnsi="Times New Roman"/>
          <w:b/>
          <w:noProof/>
          <w:lang w:eastAsia="lt-LT"/>
        </w:rPr>
      </w:pPr>
      <w:r w:rsidRPr="00365F99">
        <w:rPr>
          <w:rFonts w:ascii="Times New Roman" w:eastAsia="Times New Roman" w:hAnsi="Times New Roman"/>
          <w:noProof/>
          <w:lang w:eastAsia="lt-LT"/>
        </w:rPr>
        <w:t>Jeigu vartojate ar neseniai vartojote kitų vaistų arba dėl to nesate tikri, apie tai pasakykite gydytojui arba vaistininkui</w:t>
      </w:r>
      <w:r>
        <w:rPr>
          <w:rFonts w:ascii="Times New Roman" w:eastAsia="Times New Roman" w:hAnsi="Times New Roman"/>
          <w:noProof/>
          <w:lang w:eastAsia="lt-LT"/>
        </w:rPr>
        <w:t>.</w:t>
      </w:r>
    </w:p>
    <w:p w:rsidR="00C12617" w:rsidRPr="000111EF" w:rsidRDefault="00C12617" w:rsidP="001E701B">
      <w:pPr>
        <w:keepNext/>
        <w:spacing w:after="0" w:line="240" w:lineRule="auto"/>
        <w:jc w:val="both"/>
        <w:outlineLvl w:val="0"/>
        <w:rPr>
          <w:rFonts w:ascii="Times New Roman" w:eastAsia="Times New Roman" w:hAnsi="Times New Roman"/>
          <w:b/>
          <w:noProof/>
          <w:lang w:eastAsia="lt-LT"/>
        </w:rPr>
      </w:pPr>
    </w:p>
    <w:p w:rsidR="00365F99" w:rsidRDefault="00365F99" w:rsidP="001E701B">
      <w:pPr>
        <w:spacing w:after="0" w:line="240" w:lineRule="auto"/>
        <w:jc w:val="both"/>
        <w:rPr>
          <w:rFonts w:ascii="Times New Roman" w:eastAsia="Times New Roman" w:hAnsi="Times New Roman"/>
          <w:noProof/>
          <w:lang w:eastAsia="lt-LT"/>
        </w:rPr>
      </w:pPr>
      <w:r w:rsidRPr="00365F99">
        <w:rPr>
          <w:rFonts w:ascii="Times New Roman" w:eastAsia="Times New Roman" w:hAnsi="Times New Roman"/>
          <w:noProof/>
          <w:lang w:eastAsia="lt-LT"/>
        </w:rPr>
        <w:t>Gydytojui visada pasakykite, kokius vaistus ar augalinius preparatus jau vartojate. Bet kuriam gydytojui ar odontologui, skiriančiam jums vaistų (arba vaistus išduodančiam vaistininkui), pasakykite, kad vartojate Diane. Jie galės patarti, ar Jums tam tikrą laiką reikės papildomų kontracepcijos priemonių (pvz., prezervatyvų), ir pasakyti, ar būtina pakeisti kitą Jums reikalingą vaistą.</w:t>
      </w:r>
    </w:p>
    <w:p w:rsidR="00365F99" w:rsidRDefault="00365F99" w:rsidP="001E701B">
      <w:pPr>
        <w:spacing w:after="0" w:line="240" w:lineRule="auto"/>
        <w:jc w:val="both"/>
        <w:rPr>
          <w:rFonts w:ascii="Times New Roman" w:eastAsia="Times New Roman" w:hAnsi="Times New Roman"/>
          <w:noProof/>
          <w:lang w:eastAsia="lt-LT"/>
        </w:rPr>
      </w:pPr>
    </w:p>
    <w:p w:rsidR="00066392" w:rsidRDefault="00365F99" w:rsidP="001E701B">
      <w:pPr>
        <w:spacing w:after="0" w:line="240" w:lineRule="auto"/>
        <w:jc w:val="both"/>
        <w:rPr>
          <w:rFonts w:ascii="Times New Roman" w:eastAsia="Times New Roman" w:hAnsi="Times New Roman"/>
          <w:noProof/>
          <w:lang w:eastAsia="lt-LT"/>
        </w:rPr>
      </w:pPr>
      <w:r w:rsidRPr="00365F99">
        <w:rPr>
          <w:rFonts w:ascii="Times New Roman" w:eastAsia="Times New Roman" w:hAnsi="Times New Roman"/>
          <w:noProof/>
          <w:lang w:eastAsia="lt-LT"/>
        </w:rPr>
        <w:t xml:space="preserve">Kai kurie vaistai turi įtakos Diane koncentracijai kraujyje ir dėl jų vartojimo gali susilpnėti nuo nėštumo apsaugantis Diane poveikis arba jie gali sukelti netikėtą kraujavimą. </w:t>
      </w:r>
    </w:p>
    <w:p w:rsidR="00365F99" w:rsidRPr="00066392" w:rsidRDefault="00365F99" w:rsidP="001E701B">
      <w:pPr>
        <w:pStyle w:val="Sraopastraipa"/>
        <w:numPr>
          <w:ilvl w:val="0"/>
          <w:numId w:val="14"/>
        </w:numPr>
        <w:spacing w:after="0" w:line="240" w:lineRule="auto"/>
        <w:jc w:val="both"/>
        <w:rPr>
          <w:rFonts w:ascii="Times New Roman" w:eastAsia="Times New Roman" w:hAnsi="Times New Roman"/>
          <w:noProof/>
          <w:lang w:eastAsia="lt-LT"/>
        </w:rPr>
      </w:pPr>
      <w:r w:rsidRPr="00066392">
        <w:rPr>
          <w:rFonts w:ascii="Times New Roman" w:eastAsia="Times New Roman" w:hAnsi="Times New Roman"/>
          <w:noProof/>
          <w:lang w:eastAsia="lt-LT"/>
        </w:rPr>
        <w:t>Tokiems vaistams priskiriami</w:t>
      </w:r>
      <w:r w:rsidR="00066392" w:rsidRPr="00066392">
        <w:rPr>
          <w:rFonts w:ascii="Times New Roman" w:eastAsia="Times New Roman" w:hAnsi="Times New Roman"/>
          <w:noProof/>
          <w:lang w:eastAsia="lt-LT"/>
        </w:rPr>
        <w:t xml:space="preserve"> vaistai, vartojimi nuo</w:t>
      </w:r>
      <w:r w:rsidRPr="00066392">
        <w:rPr>
          <w:rFonts w:ascii="Times New Roman" w:eastAsia="Times New Roman" w:hAnsi="Times New Roman"/>
          <w:noProof/>
          <w:lang w:eastAsia="lt-LT"/>
        </w:rPr>
        <w:t>:</w:t>
      </w:r>
    </w:p>
    <w:p w:rsidR="00365F99" w:rsidRPr="00066392" w:rsidRDefault="00365F99" w:rsidP="001E701B">
      <w:pPr>
        <w:pStyle w:val="Sraopastraipa"/>
        <w:numPr>
          <w:ilvl w:val="0"/>
          <w:numId w:val="17"/>
        </w:numPr>
        <w:spacing w:after="0" w:line="240" w:lineRule="auto"/>
        <w:jc w:val="both"/>
        <w:rPr>
          <w:rFonts w:ascii="Times New Roman" w:eastAsia="Times New Roman" w:hAnsi="Times New Roman"/>
          <w:noProof/>
          <w:lang w:eastAsia="lt-LT"/>
        </w:rPr>
      </w:pPr>
      <w:r w:rsidRPr="00066392">
        <w:rPr>
          <w:rFonts w:ascii="Times New Roman" w:eastAsia="Times New Roman" w:hAnsi="Times New Roman"/>
          <w:noProof/>
          <w:lang w:eastAsia="lt-LT"/>
        </w:rPr>
        <w:t xml:space="preserve">epilepsijos (pvz., primidonas, fenitoinas, barbitūratai, </w:t>
      </w:r>
      <w:r w:rsidR="00FE1A07">
        <w:rPr>
          <w:rFonts w:ascii="Times New Roman" w:eastAsia="Times New Roman" w:hAnsi="Times New Roman"/>
          <w:noProof/>
          <w:lang w:eastAsia="lt-LT"/>
        </w:rPr>
        <w:t>karbamazepinas, okskarbazepinas</w:t>
      </w:r>
      <w:r w:rsidRPr="00066392">
        <w:rPr>
          <w:rFonts w:ascii="Times New Roman" w:eastAsia="Times New Roman" w:hAnsi="Times New Roman"/>
          <w:noProof/>
          <w:lang w:eastAsia="lt-LT"/>
        </w:rPr>
        <w:t>),</w:t>
      </w:r>
    </w:p>
    <w:p w:rsidR="00365F99" w:rsidRPr="00066392" w:rsidRDefault="00365F99" w:rsidP="001E701B">
      <w:pPr>
        <w:pStyle w:val="Sraopastraipa"/>
        <w:numPr>
          <w:ilvl w:val="0"/>
          <w:numId w:val="17"/>
        </w:numPr>
        <w:spacing w:after="0" w:line="240" w:lineRule="auto"/>
        <w:jc w:val="both"/>
        <w:rPr>
          <w:rFonts w:ascii="Times New Roman" w:eastAsia="Times New Roman" w:hAnsi="Times New Roman"/>
          <w:noProof/>
          <w:lang w:eastAsia="lt-LT"/>
        </w:rPr>
      </w:pPr>
      <w:r w:rsidRPr="00066392">
        <w:rPr>
          <w:rFonts w:ascii="Times New Roman" w:eastAsia="Times New Roman" w:hAnsi="Times New Roman"/>
          <w:noProof/>
          <w:lang w:eastAsia="lt-LT"/>
        </w:rPr>
        <w:t>tu</w:t>
      </w:r>
      <w:r w:rsidR="00FE1A07">
        <w:rPr>
          <w:rFonts w:ascii="Times New Roman" w:eastAsia="Times New Roman" w:hAnsi="Times New Roman"/>
          <w:noProof/>
          <w:lang w:eastAsia="lt-LT"/>
        </w:rPr>
        <w:t>berkuliozės (pvz., rifampicinas</w:t>
      </w:r>
      <w:r w:rsidRPr="00066392">
        <w:rPr>
          <w:rFonts w:ascii="Times New Roman" w:eastAsia="Times New Roman" w:hAnsi="Times New Roman"/>
          <w:noProof/>
          <w:lang w:eastAsia="lt-LT"/>
        </w:rPr>
        <w:t xml:space="preserve">), </w:t>
      </w:r>
    </w:p>
    <w:p w:rsidR="00365F99" w:rsidRPr="00066392" w:rsidRDefault="00365F99" w:rsidP="001E701B">
      <w:pPr>
        <w:pStyle w:val="Sraopastraipa"/>
        <w:numPr>
          <w:ilvl w:val="0"/>
          <w:numId w:val="17"/>
        </w:numPr>
        <w:spacing w:after="0" w:line="240" w:lineRule="auto"/>
        <w:jc w:val="both"/>
        <w:rPr>
          <w:rFonts w:ascii="Times New Roman" w:eastAsia="Times New Roman" w:hAnsi="Times New Roman"/>
          <w:noProof/>
          <w:lang w:eastAsia="lt-LT"/>
        </w:rPr>
      </w:pPr>
      <w:r w:rsidRPr="00066392">
        <w:rPr>
          <w:rFonts w:ascii="Times New Roman" w:eastAsia="Times New Roman" w:hAnsi="Times New Roman"/>
          <w:noProof/>
          <w:lang w:eastAsia="lt-LT"/>
        </w:rPr>
        <w:t>ŽIV ir hepatito C infekcijų (taip vadinami proteazių inhibitoriai ir nenukleozidiniai atvirkšti</w:t>
      </w:r>
      <w:r w:rsidR="00066392" w:rsidRPr="00066392">
        <w:rPr>
          <w:rFonts w:ascii="Times New Roman" w:eastAsia="Times New Roman" w:hAnsi="Times New Roman"/>
          <w:noProof/>
          <w:lang w:eastAsia="lt-LT"/>
        </w:rPr>
        <w:t>nės transkriptazės inhibitoriai, pvz.:</w:t>
      </w:r>
      <w:r w:rsidR="00066392" w:rsidRPr="00066392">
        <w:rPr>
          <w:rFonts w:ascii="Times New Roman" w:hAnsi="Times New Roman"/>
        </w:rPr>
        <w:t xml:space="preserve"> </w:t>
      </w:r>
      <w:proofErr w:type="spellStart"/>
      <w:r w:rsidR="00066392" w:rsidRPr="00066392">
        <w:rPr>
          <w:rFonts w:ascii="Times New Roman" w:hAnsi="Times New Roman"/>
        </w:rPr>
        <w:t>ritonaviras</w:t>
      </w:r>
      <w:proofErr w:type="spellEnd"/>
      <w:r w:rsidR="00066392" w:rsidRPr="00066392">
        <w:rPr>
          <w:rFonts w:ascii="Times New Roman" w:hAnsi="Times New Roman"/>
        </w:rPr>
        <w:t xml:space="preserve">, </w:t>
      </w:r>
      <w:proofErr w:type="spellStart"/>
      <w:r w:rsidR="00066392" w:rsidRPr="00066392">
        <w:rPr>
          <w:rFonts w:ascii="Times New Roman" w:hAnsi="Times New Roman"/>
        </w:rPr>
        <w:t>nevirapinas</w:t>
      </w:r>
      <w:proofErr w:type="spellEnd"/>
      <w:r w:rsidR="00066392" w:rsidRPr="00066392">
        <w:rPr>
          <w:rFonts w:ascii="Times New Roman" w:eastAsia="Times New Roman" w:hAnsi="Times New Roman"/>
          <w:lang w:eastAsia="lt-LT"/>
        </w:rPr>
        <w:t xml:space="preserve">, </w:t>
      </w:r>
      <w:proofErr w:type="spellStart"/>
      <w:r w:rsidR="00066392" w:rsidRPr="00066392">
        <w:rPr>
          <w:rFonts w:ascii="Times New Roman" w:eastAsia="Times New Roman" w:hAnsi="Times New Roman"/>
          <w:lang w:eastAsia="lt-LT"/>
        </w:rPr>
        <w:t>efavirenzas</w:t>
      </w:r>
      <w:proofErr w:type="spellEnd"/>
      <w:r w:rsidR="00066392" w:rsidRPr="00066392">
        <w:rPr>
          <w:rFonts w:ascii="Times New Roman" w:eastAsia="Times New Roman" w:hAnsi="Times New Roman"/>
          <w:lang w:eastAsia="lt-LT"/>
        </w:rPr>
        <w:t>),</w:t>
      </w:r>
    </w:p>
    <w:p w:rsidR="00066392" w:rsidRPr="00066392" w:rsidRDefault="00066392" w:rsidP="001E701B">
      <w:pPr>
        <w:pStyle w:val="Sraopastraipa"/>
        <w:numPr>
          <w:ilvl w:val="0"/>
          <w:numId w:val="17"/>
        </w:numPr>
        <w:tabs>
          <w:tab w:val="left" w:pos="1170"/>
        </w:tabs>
        <w:snapToGrid w:val="0"/>
        <w:spacing w:after="0" w:line="240" w:lineRule="auto"/>
        <w:jc w:val="both"/>
        <w:rPr>
          <w:rFonts w:ascii="Times New Roman" w:eastAsia="Times New Roman" w:hAnsi="Times New Roman"/>
          <w:lang w:eastAsia="lt-LT"/>
        </w:rPr>
      </w:pPr>
      <w:r w:rsidRPr="00066392">
        <w:rPr>
          <w:rFonts w:ascii="Times New Roman" w:eastAsia="Times New Roman" w:hAnsi="Times New Roman"/>
          <w:lang w:eastAsia="lt-LT"/>
        </w:rPr>
        <w:t xml:space="preserve">grybelinių infekcijų (pvz., </w:t>
      </w:r>
      <w:proofErr w:type="spellStart"/>
      <w:r w:rsidRPr="00066392">
        <w:rPr>
          <w:rFonts w:ascii="Times New Roman" w:eastAsia="Times New Roman" w:hAnsi="Times New Roman"/>
          <w:lang w:eastAsia="lt-LT"/>
        </w:rPr>
        <w:t>grizeofulvinas</w:t>
      </w:r>
      <w:proofErr w:type="spellEnd"/>
      <w:r w:rsidRPr="00066392">
        <w:rPr>
          <w:rFonts w:ascii="Times New Roman" w:eastAsia="Times New Roman" w:hAnsi="Times New Roman"/>
          <w:lang w:eastAsia="lt-LT"/>
        </w:rPr>
        <w:t xml:space="preserve">, </w:t>
      </w:r>
      <w:proofErr w:type="spellStart"/>
      <w:r w:rsidRPr="00066392">
        <w:rPr>
          <w:rFonts w:ascii="Times New Roman" w:eastAsia="Times New Roman" w:hAnsi="Times New Roman"/>
          <w:lang w:eastAsia="lt-LT"/>
        </w:rPr>
        <w:t>ketokonazolas</w:t>
      </w:r>
      <w:proofErr w:type="spellEnd"/>
      <w:r w:rsidRPr="00066392">
        <w:rPr>
          <w:rFonts w:ascii="Times New Roman" w:eastAsia="Times New Roman" w:hAnsi="Times New Roman"/>
          <w:lang w:eastAsia="lt-LT"/>
        </w:rPr>
        <w:t>),</w:t>
      </w:r>
    </w:p>
    <w:p w:rsidR="00066392" w:rsidRPr="00066392" w:rsidRDefault="00066392" w:rsidP="001E701B">
      <w:pPr>
        <w:pStyle w:val="Sraopastraipa"/>
        <w:numPr>
          <w:ilvl w:val="0"/>
          <w:numId w:val="17"/>
        </w:numPr>
        <w:tabs>
          <w:tab w:val="left" w:pos="1170"/>
        </w:tabs>
        <w:spacing w:after="0" w:line="240" w:lineRule="auto"/>
        <w:jc w:val="both"/>
        <w:rPr>
          <w:rFonts w:ascii="Times New Roman" w:eastAsia="Times New Roman" w:hAnsi="Times New Roman"/>
          <w:lang w:eastAsia="lt-LT"/>
        </w:rPr>
      </w:pPr>
      <w:r w:rsidRPr="00066392">
        <w:rPr>
          <w:rFonts w:ascii="Times New Roman" w:eastAsia="Times New Roman" w:hAnsi="Times New Roman"/>
          <w:lang w:eastAsia="lt-LT"/>
        </w:rPr>
        <w:t>artrito, artrozės (</w:t>
      </w:r>
      <w:proofErr w:type="spellStart"/>
      <w:r w:rsidRPr="00066392">
        <w:rPr>
          <w:rFonts w:ascii="Times New Roman" w:eastAsia="Times New Roman" w:hAnsi="Times New Roman"/>
          <w:lang w:eastAsia="lt-LT"/>
        </w:rPr>
        <w:t>etorikoksibas</w:t>
      </w:r>
      <w:proofErr w:type="spellEnd"/>
      <w:r w:rsidRPr="00066392">
        <w:rPr>
          <w:rFonts w:ascii="Times New Roman" w:eastAsia="Times New Roman" w:hAnsi="Times New Roman"/>
          <w:lang w:eastAsia="lt-LT"/>
        </w:rPr>
        <w:t>),</w:t>
      </w:r>
    </w:p>
    <w:p w:rsidR="00066392" w:rsidRPr="00066392" w:rsidRDefault="00066392" w:rsidP="001E701B">
      <w:pPr>
        <w:pStyle w:val="Sraopastraipa"/>
        <w:numPr>
          <w:ilvl w:val="0"/>
          <w:numId w:val="17"/>
        </w:numPr>
        <w:tabs>
          <w:tab w:val="left" w:pos="1170"/>
        </w:tabs>
        <w:spacing w:after="0" w:line="240" w:lineRule="auto"/>
        <w:jc w:val="both"/>
        <w:rPr>
          <w:rFonts w:ascii="Times New Roman" w:eastAsia="Times New Roman" w:hAnsi="Times New Roman"/>
          <w:lang w:eastAsia="lt-LT"/>
        </w:rPr>
      </w:pPr>
      <w:r w:rsidRPr="00066392">
        <w:rPr>
          <w:rFonts w:ascii="Times New Roman" w:eastAsia="Times New Roman" w:hAnsi="Times New Roman"/>
          <w:lang w:eastAsia="lt-LT"/>
        </w:rPr>
        <w:t>padidėjusio kraujospūdžio plaučių kraujagyslėse (</w:t>
      </w:r>
      <w:proofErr w:type="spellStart"/>
      <w:r w:rsidRPr="00066392">
        <w:rPr>
          <w:rFonts w:ascii="Times New Roman" w:eastAsia="Times New Roman" w:hAnsi="Times New Roman"/>
          <w:lang w:eastAsia="lt-LT"/>
        </w:rPr>
        <w:t>bozentanas</w:t>
      </w:r>
      <w:proofErr w:type="spellEnd"/>
      <w:r w:rsidRPr="00066392">
        <w:rPr>
          <w:rFonts w:ascii="Times New Roman" w:eastAsia="Times New Roman" w:hAnsi="Times New Roman"/>
          <w:lang w:eastAsia="lt-LT"/>
        </w:rPr>
        <w:t>),</w:t>
      </w:r>
    </w:p>
    <w:p w:rsidR="00365F99" w:rsidRPr="00066392" w:rsidRDefault="00365F99" w:rsidP="001E701B">
      <w:pPr>
        <w:pStyle w:val="Sraopastraipa"/>
        <w:numPr>
          <w:ilvl w:val="0"/>
          <w:numId w:val="16"/>
        </w:numPr>
        <w:spacing w:after="0" w:line="240" w:lineRule="auto"/>
        <w:jc w:val="both"/>
        <w:rPr>
          <w:rFonts w:ascii="Times New Roman" w:eastAsia="Times New Roman" w:hAnsi="Times New Roman"/>
          <w:noProof/>
          <w:lang w:eastAsia="lt-LT"/>
        </w:rPr>
      </w:pPr>
      <w:r w:rsidRPr="00066392">
        <w:rPr>
          <w:rFonts w:ascii="Times New Roman" w:eastAsia="Times New Roman" w:hAnsi="Times New Roman"/>
          <w:noProof/>
          <w:lang w:eastAsia="lt-LT"/>
        </w:rPr>
        <w:t>augalinis vaistas jonažolė (daugiausia vartojama nuo depresijos).</w:t>
      </w:r>
    </w:p>
    <w:p w:rsidR="00365F99" w:rsidRPr="00365F99" w:rsidRDefault="00365F99" w:rsidP="001E701B">
      <w:pPr>
        <w:spacing w:after="0" w:line="240" w:lineRule="auto"/>
        <w:jc w:val="both"/>
        <w:rPr>
          <w:rFonts w:ascii="Times New Roman" w:eastAsia="Times New Roman" w:hAnsi="Times New Roman"/>
          <w:noProof/>
          <w:lang w:eastAsia="lt-LT"/>
        </w:rPr>
      </w:pPr>
    </w:p>
    <w:p w:rsidR="00365F99" w:rsidRPr="00365F99" w:rsidRDefault="00365F99" w:rsidP="001E701B">
      <w:pPr>
        <w:spacing w:after="0" w:line="240" w:lineRule="auto"/>
        <w:jc w:val="both"/>
        <w:rPr>
          <w:rFonts w:ascii="Times New Roman" w:eastAsia="Times New Roman" w:hAnsi="Times New Roman"/>
          <w:noProof/>
          <w:lang w:eastAsia="lt-LT"/>
        </w:rPr>
      </w:pPr>
      <w:r w:rsidRPr="00365F99">
        <w:rPr>
          <w:rFonts w:ascii="Times New Roman" w:eastAsia="Times New Roman" w:hAnsi="Times New Roman"/>
          <w:noProof/>
          <w:lang w:eastAsia="lt-LT"/>
        </w:rPr>
        <w:t xml:space="preserve">Diane gali turėti įtakos kitų vaistų </w:t>
      </w:r>
      <w:r w:rsidR="00E22838">
        <w:rPr>
          <w:rFonts w:ascii="Times New Roman" w:eastAsia="Times New Roman" w:hAnsi="Times New Roman"/>
          <w:noProof/>
          <w:lang w:eastAsia="lt-LT"/>
        </w:rPr>
        <w:t>veiksmingumui</w:t>
      </w:r>
      <w:r w:rsidRPr="00365F99">
        <w:rPr>
          <w:rFonts w:ascii="Times New Roman" w:eastAsia="Times New Roman" w:hAnsi="Times New Roman"/>
          <w:noProof/>
          <w:lang w:eastAsia="lt-LT"/>
        </w:rPr>
        <w:t>, pvz.:</w:t>
      </w:r>
    </w:p>
    <w:p w:rsidR="00365F99" w:rsidRPr="00FE1A07" w:rsidRDefault="00E22838" w:rsidP="001E701B">
      <w:pPr>
        <w:pStyle w:val="Sraopastraipa"/>
        <w:numPr>
          <w:ilvl w:val="0"/>
          <w:numId w:val="18"/>
        </w:numPr>
        <w:tabs>
          <w:tab w:val="clear" w:pos="720"/>
          <w:tab w:val="num" w:pos="567"/>
        </w:tabs>
        <w:spacing w:after="0" w:line="240" w:lineRule="auto"/>
        <w:jc w:val="both"/>
        <w:rPr>
          <w:rFonts w:ascii="Times New Roman" w:hAnsi="Times New Roman"/>
        </w:rPr>
      </w:pPr>
      <w:r w:rsidRPr="00FE1A07">
        <w:rPr>
          <w:rFonts w:ascii="Times New Roman" w:hAnsi="Times New Roman"/>
        </w:rPr>
        <w:t xml:space="preserve">vaistų, kurių sudėtyje yra </w:t>
      </w:r>
      <w:proofErr w:type="spellStart"/>
      <w:r w:rsidRPr="00FE1A07">
        <w:rPr>
          <w:rFonts w:ascii="Times New Roman" w:hAnsi="Times New Roman"/>
        </w:rPr>
        <w:t>ciklosporino</w:t>
      </w:r>
      <w:proofErr w:type="spellEnd"/>
      <w:r w:rsidRPr="00FE1A07">
        <w:rPr>
          <w:rFonts w:ascii="Times New Roman" w:hAnsi="Times New Roman"/>
        </w:rPr>
        <w:t>,</w:t>
      </w:r>
    </w:p>
    <w:p w:rsidR="00E22838" w:rsidRPr="00FE1A07" w:rsidRDefault="00E22838" w:rsidP="001E701B">
      <w:pPr>
        <w:pStyle w:val="Sraopastraipa"/>
        <w:numPr>
          <w:ilvl w:val="0"/>
          <w:numId w:val="18"/>
        </w:numPr>
        <w:tabs>
          <w:tab w:val="num" w:pos="567"/>
        </w:tabs>
        <w:spacing w:after="0" w:line="240" w:lineRule="auto"/>
        <w:jc w:val="both"/>
        <w:rPr>
          <w:rFonts w:ascii="Times New Roman" w:hAnsi="Times New Roman"/>
        </w:rPr>
      </w:pPr>
      <w:r w:rsidRPr="00FE1A07">
        <w:rPr>
          <w:rFonts w:ascii="Times New Roman" w:hAnsi="Times New Roman"/>
        </w:rPr>
        <w:t xml:space="preserve">vaisto nuo epilepsijos </w:t>
      </w:r>
      <w:proofErr w:type="spellStart"/>
      <w:r w:rsidRPr="00FE1A07">
        <w:rPr>
          <w:rFonts w:ascii="Times New Roman" w:hAnsi="Times New Roman"/>
        </w:rPr>
        <w:t>lamotrigino</w:t>
      </w:r>
      <w:proofErr w:type="spellEnd"/>
      <w:r w:rsidRPr="00FE1A07">
        <w:rPr>
          <w:rFonts w:ascii="Times New Roman" w:hAnsi="Times New Roman"/>
        </w:rPr>
        <w:t xml:space="preserve"> (tai gali padidinti priepuolių dažnumą</w:t>
      </w:r>
      <w:r w:rsidRPr="00FE1A07">
        <w:rPr>
          <w:rFonts w:ascii="Times New Roman" w:hAnsi="Times New Roman"/>
          <w:lang w:eastAsia="lt-LT"/>
        </w:rPr>
        <w:t>)</w:t>
      </w:r>
      <w:r w:rsidRPr="00FE1A07">
        <w:rPr>
          <w:rFonts w:ascii="Times New Roman" w:hAnsi="Times New Roman"/>
        </w:rPr>
        <w:t>,</w:t>
      </w:r>
    </w:p>
    <w:p w:rsidR="00E22838" w:rsidRPr="00622BDD" w:rsidRDefault="00E22838" w:rsidP="00E22838">
      <w:pPr>
        <w:numPr>
          <w:ilvl w:val="0"/>
          <w:numId w:val="18"/>
        </w:numPr>
        <w:tabs>
          <w:tab w:val="num" w:pos="567"/>
        </w:tabs>
        <w:snapToGrid w:val="0"/>
        <w:spacing w:after="0" w:line="240" w:lineRule="auto"/>
        <w:rPr>
          <w:rFonts w:ascii="Times New Roman" w:hAnsi="Times New Roman"/>
          <w:lang w:eastAsia="lt-LT"/>
        </w:rPr>
      </w:pPr>
      <w:proofErr w:type="spellStart"/>
      <w:r w:rsidRPr="00622BDD">
        <w:rPr>
          <w:rFonts w:ascii="Times New Roman" w:hAnsi="Times New Roman"/>
          <w:lang w:eastAsia="lt-LT"/>
        </w:rPr>
        <w:t>teofilino</w:t>
      </w:r>
      <w:proofErr w:type="spellEnd"/>
      <w:r w:rsidRPr="00622BDD">
        <w:rPr>
          <w:rFonts w:ascii="Times New Roman" w:hAnsi="Times New Roman"/>
          <w:lang w:eastAsia="lt-LT"/>
        </w:rPr>
        <w:t xml:space="preserve"> (vartojamo kvėpavimo sutrikimams gydyti),</w:t>
      </w:r>
    </w:p>
    <w:p w:rsidR="00E22838" w:rsidRPr="00622BDD" w:rsidRDefault="00E22838" w:rsidP="00E22838">
      <w:pPr>
        <w:numPr>
          <w:ilvl w:val="0"/>
          <w:numId w:val="18"/>
        </w:numPr>
        <w:tabs>
          <w:tab w:val="num" w:pos="567"/>
        </w:tabs>
        <w:snapToGrid w:val="0"/>
        <w:spacing w:after="0" w:line="240" w:lineRule="auto"/>
        <w:rPr>
          <w:rFonts w:ascii="Times New Roman" w:hAnsi="Times New Roman"/>
          <w:lang w:eastAsia="lt-LT"/>
        </w:rPr>
      </w:pPr>
      <w:proofErr w:type="spellStart"/>
      <w:r w:rsidRPr="00622BDD">
        <w:rPr>
          <w:rFonts w:ascii="Times New Roman" w:hAnsi="Times New Roman"/>
          <w:lang w:eastAsia="lt-LT"/>
        </w:rPr>
        <w:lastRenderedPageBreak/>
        <w:t>tizanidino</w:t>
      </w:r>
      <w:proofErr w:type="spellEnd"/>
      <w:r w:rsidRPr="00622BDD">
        <w:rPr>
          <w:rFonts w:ascii="Times New Roman" w:hAnsi="Times New Roman"/>
          <w:lang w:eastAsia="lt-LT"/>
        </w:rPr>
        <w:t xml:space="preserve"> (vartojamo raumenų skausmui ir/arba raumenų spazmams gydyti).</w:t>
      </w:r>
    </w:p>
    <w:p w:rsidR="00365F99" w:rsidRDefault="00365F99" w:rsidP="00E22838">
      <w:pPr>
        <w:spacing w:after="0" w:line="240" w:lineRule="auto"/>
        <w:contextualSpacing/>
        <w:rPr>
          <w:rFonts w:ascii="Times New Roman" w:eastAsia="Times New Roman" w:hAnsi="Times New Roman"/>
          <w:noProof/>
          <w:lang w:eastAsia="lt-LT"/>
        </w:rPr>
      </w:pPr>
    </w:p>
    <w:p w:rsidR="001A2A0E" w:rsidRDefault="001A2A0E" w:rsidP="001A2A0E">
      <w:pPr>
        <w:spacing w:after="0" w:line="240" w:lineRule="auto"/>
        <w:ind w:left="567"/>
        <w:contextualSpacing/>
        <w:rPr>
          <w:rFonts w:ascii="Times New Roman" w:eastAsia="Times New Roman" w:hAnsi="Times New Roman"/>
          <w:noProof/>
          <w:lang w:eastAsia="lt-LT"/>
        </w:rPr>
      </w:pPr>
    </w:p>
    <w:p w:rsidR="001A2A0E" w:rsidRPr="001A2A0E" w:rsidRDefault="001A2A0E" w:rsidP="001A2A0E">
      <w:pPr>
        <w:spacing w:after="0" w:line="240" w:lineRule="auto"/>
        <w:contextualSpacing/>
        <w:jc w:val="both"/>
        <w:rPr>
          <w:rFonts w:ascii="Times New Roman" w:eastAsia="Times New Roman" w:hAnsi="Times New Roman"/>
          <w:noProof/>
          <w:lang w:eastAsia="lt-LT"/>
        </w:rPr>
      </w:pPr>
      <w:r w:rsidRPr="001A2A0E">
        <w:rPr>
          <w:rFonts w:ascii="Times New Roman" w:eastAsia="Times New Roman" w:hAnsi="Times New Roman"/>
          <w:noProof/>
          <w:lang w:eastAsia="lt-LT"/>
        </w:rPr>
        <w:t>Jeigu sergate hepatitu C ir vartojate vaistų, kurių sudėtyje yra ombitasviro/paritapreviro/ritonaviro ir dasabuviro, Diane vartoti negalima, nes gali padidėti kraujo rodikliai, pagal kuriuos vertinama kepenų funkcija (kepenų fermento ALT aktyvumo padidėjimas). Prieš pradėdamas gydymą šiais vaistais, gydytojas paskirs Jums kitą kontracepcijos metodą. Diane galima vėl pradėti vartoti praėjus maždaug 2 savaitėms po šio gydymo pabaigos. Žr. skyrių „Diane vartoti negalima“.</w:t>
      </w:r>
    </w:p>
    <w:p w:rsidR="001A2A0E" w:rsidRPr="001A2A0E" w:rsidRDefault="001A2A0E" w:rsidP="001A2A0E">
      <w:pPr>
        <w:spacing w:after="0" w:line="240" w:lineRule="auto"/>
        <w:contextualSpacing/>
        <w:jc w:val="both"/>
        <w:rPr>
          <w:rFonts w:ascii="Times New Roman" w:eastAsia="Times New Roman" w:hAnsi="Times New Roman"/>
          <w:noProof/>
          <w:lang w:eastAsia="lt-LT"/>
        </w:rPr>
      </w:pPr>
    </w:p>
    <w:p w:rsidR="001A2A0E" w:rsidRPr="00365F99" w:rsidRDefault="001A2A0E" w:rsidP="001A2A0E">
      <w:pPr>
        <w:spacing w:after="0" w:line="240" w:lineRule="auto"/>
        <w:contextualSpacing/>
        <w:jc w:val="both"/>
        <w:rPr>
          <w:rFonts w:ascii="Times New Roman" w:eastAsia="Times New Roman" w:hAnsi="Times New Roman"/>
          <w:noProof/>
          <w:lang w:eastAsia="lt-LT"/>
        </w:rPr>
      </w:pPr>
      <w:r w:rsidRPr="001A2A0E">
        <w:rPr>
          <w:rFonts w:ascii="Times New Roman" w:eastAsia="Times New Roman" w:hAnsi="Times New Roman"/>
          <w:noProof/>
          <w:lang w:eastAsia="lt-LT"/>
        </w:rPr>
        <w:t>Jeigu vartojate ar neseniai vartojote kitų vaistų arba dėl to nesate tikri, apie tai pasakykite gydytojui arba vaistininkui.</w:t>
      </w:r>
    </w:p>
    <w:p w:rsidR="000111EF" w:rsidRPr="000111EF" w:rsidRDefault="000111EF" w:rsidP="000111EF">
      <w:pPr>
        <w:spacing w:after="0" w:line="240" w:lineRule="auto"/>
        <w:rPr>
          <w:rFonts w:ascii="Times New Roman" w:eastAsia="Times New Roman" w:hAnsi="Times New Roman"/>
          <w:noProof/>
          <w:lang w:eastAsia="lt-LT"/>
        </w:rPr>
      </w:pPr>
    </w:p>
    <w:p w:rsidR="000111EF" w:rsidRPr="000111EF" w:rsidRDefault="000111EF" w:rsidP="000111EF">
      <w:pPr>
        <w:keepNext/>
        <w:spacing w:after="0" w:line="240" w:lineRule="auto"/>
        <w:outlineLvl w:val="0"/>
        <w:rPr>
          <w:rFonts w:ascii="Times New Roman" w:eastAsia="Times New Roman" w:hAnsi="Times New Roman"/>
          <w:b/>
          <w:noProof/>
          <w:lang w:eastAsia="lt-LT"/>
        </w:rPr>
      </w:pPr>
      <w:r w:rsidRPr="000111EF">
        <w:rPr>
          <w:rFonts w:ascii="Times New Roman" w:eastAsia="Times New Roman" w:hAnsi="Times New Roman"/>
          <w:b/>
          <w:noProof/>
          <w:lang w:eastAsia="lt-LT"/>
        </w:rPr>
        <w:t>Nėštumas ir žindymo laikotarpis</w:t>
      </w:r>
    </w:p>
    <w:p w:rsidR="000111EF" w:rsidRPr="000111EF" w:rsidRDefault="000111EF" w:rsidP="001E701B">
      <w:pPr>
        <w:spacing w:after="0" w:line="240" w:lineRule="auto"/>
        <w:jc w:val="both"/>
        <w:rPr>
          <w:rFonts w:ascii="Times New Roman" w:eastAsia="Times New Roman" w:hAnsi="Times New Roman"/>
          <w:lang w:eastAsia="lt-LT"/>
        </w:rPr>
      </w:pPr>
      <w:r w:rsidRPr="000111EF">
        <w:rPr>
          <w:rFonts w:ascii="Times New Roman" w:eastAsia="Times New Roman" w:hAnsi="Times New Roman"/>
          <w:lang w:eastAsia="lt-LT"/>
        </w:rPr>
        <w:t>Jeigu esate nėščia, žindote kūdikį, manote, kad galbūt esate nėščia arba planuojate pastoti, tai prieš vartodama šį vaistą pasitarkite su gydytoju arba vaistininku.</w:t>
      </w:r>
    </w:p>
    <w:p w:rsidR="000111EF" w:rsidRPr="000111EF" w:rsidRDefault="000111EF" w:rsidP="001E701B">
      <w:pPr>
        <w:spacing w:after="0" w:line="240" w:lineRule="auto"/>
        <w:jc w:val="both"/>
        <w:rPr>
          <w:rFonts w:ascii="Times New Roman" w:eastAsia="Times New Roman" w:hAnsi="Times New Roman"/>
          <w:noProof/>
          <w:lang w:eastAsia="lt-LT"/>
        </w:rPr>
      </w:pPr>
    </w:p>
    <w:p w:rsidR="000111EF" w:rsidRPr="000111EF" w:rsidRDefault="000111EF" w:rsidP="001E701B">
      <w:pPr>
        <w:spacing w:after="0" w:line="240" w:lineRule="auto"/>
        <w:jc w:val="both"/>
        <w:rPr>
          <w:rFonts w:ascii="Times New Roman" w:eastAsia="Times New Roman" w:hAnsi="Times New Roman"/>
          <w:noProof/>
          <w:lang w:eastAsia="lt-LT"/>
        </w:rPr>
      </w:pPr>
      <w:r w:rsidRPr="000111EF">
        <w:rPr>
          <w:rFonts w:ascii="Times New Roman" w:eastAsia="Times New Roman" w:hAnsi="Times New Roman"/>
          <w:noProof/>
          <w:lang w:eastAsia="lt-LT"/>
        </w:rPr>
        <w:t>Nėščioms moterims ir moterims, kurios įtaria, kad yra nėščios, negalima vartoti Diane. Jei įtariate, kad vartodama Diane pastojote, nedelsdama kreipkitės į gydytoją.</w:t>
      </w:r>
    </w:p>
    <w:p w:rsidR="000111EF" w:rsidRPr="000111EF" w:rsidRDefault="000111EF" w:rsidP="001E701B">
      <w:pPr>
        <w:keepNext/>
        <w:spacing w:after="0" w:line="240" w:lineRule="auto"/>
        <w:jc w:val="both"/>
        <w:outlineLvl w:val="2"/>
        <w:rPr>
          <w:rFonts w:ascii="Times New Roman" w:eastAsia="Times New Roman" w:hAnsi="Times New Roman"/>
          <w:b/>
          <w:noProof/>
          <w:lang w:eastAsia="lt-LT"/>
        </w:rPr>
      </w:pPr>
    </w:p>
    <w:p w:rsidR="000111EF" w:rsidRPr="000111EF" w:rsidRDefault="000111EF" w:rsidP="001E701B">
      <w:pPr>
        <w:spacing w:after="0" w:line="240" w:lineRule="auto"/>
        <w:jc w:val="both"/>
        <w:rPr>
          <w:rFonts w:ascii="Times New Roman" w:eastAsia="Times New Roman" w:hAnsi="Times New Roman"/>
          <w:noProof/>
          <w:lang w:eastAsia="lt-LT"/>
        </w:rPr>
      </w:pPr>
      <w:r w:rsidRPr="000111EF">
        <w:rPr>
          <w:rFonts w:ascii="Times New Roman" w:eastAsia="Times New Roman" w:hAnsi="Times New Roman"/>
          <w:noProof/>
          <w:lang w:eastAsia="lt-LT"/>
        </w:rPr>
        <w:t xml:space="preserve">Kūdikį žindančioms moterims nepatariama vartoti Diane. </w:t>
      </w:r>
    </w:p>
    <w:p w:rsidR="000111EF" w:rsidRPr="000111EF" w:rsidRDefault="000111EF" w:rsidP="000111EF">
      <w:pPr>
        <w:spacing w:after="0" w:line="240" w:lineRule="auto"/>
        <w:rPr>
          <w:rFonts w:ascii="Times New Roman" w:eastAsia="Times New Roman" w:hAnsi="Times New Roman"/>
          <w:b/>
          <w:bCs/>
          <w:noProof/>
          <w:lang w:eastAsia="lt-LT"/>
        </w:rPr>
      </w:pPr>
    </w:p>
    <w:p w:rsidR="000111EF" w:rsidRPr="000111EF" w:rsidRDefault="000111EF" w:rsidP="000111EF">
      <w:pPr>
        <w:keepNext/>
        <w:spacing w:after="0" w:line="240" w:lineRule="auto"/>
        <w:outlineLvl w:val="2"/>
        <w:rPr>
          <w:rFonts w:ascii="Times New Roman" w:eastAsia="Times New Roman" w:hAnsi="Times New Roman"/>
          <w:b/>
          <w:noProof/>
          <w:lang w:eastAsia="lt-LT"/>
        </w:rPr>
      </w:pPr>
      <w:r w:rsidRPr="000111EF">
        <w:rPr>
          <w:rFonts w:ascii="Times New Roman" w:eastAsia="Times New Roman" w:hAnsi="Times New Roman"/>
          <w:b/>
          <w:noProof/>
          <w:lang w:eastAsia="lt-LT"/>
        </w:rPr>
        <w:t>Vairavimas ir mechanizmų valdymas</w:t>
      </w:r>
    </w:p>
    <w:p w:rsidR="000111EF" w:rsidRPr="000111EF" w:rsidRDefault="000111EF" w:rsidP="000111EF">
      <w:pPr>
        <w:spacing w:after="0" w:line="240" w:lineRule="auto"/>
        <w:rPr>
          <w:rFonts w:ascii="Times New Roman" w:eastAsia="Times New Roman" w:hAnsi="Times New Roman"/>
          <w:noProof/>
          <w:lang w:eastAsia="lt-LT"/>
        </w:rPr>
      </w:pPr>
      <w:r w:rsidRPr="000111EF">
        <w:rPr>
          <w:rFonts w:ascii="Times New Roman" w:eastAsia="Times New Roman" w:hAnsi="Times New Roman"/>
          <w:noProof/>
          <w:lang w:eastAsia="lt-LT"/>
        </w:rPr>
        <w:t>Poveikio gebėjimui vairuoti ir valdyti mechanizmus nepastebėta.</w:t>
      </w:r>
    </w:p>
    <w:p w:rsidR="00365F99" w:rsidRPr="00365F99" w:rsidRDefault="00365F99" w:rsidP="00365F99">
      <w:pPr>
        <w:numPr>
          <w:ilvl w:val="12"/>
          <w:numId w:val="0"/>
        </w:numPr>
        <w:spacing w:after="0" w:line="240" w:lineRule="auto"/>
        <w:ind w:right="-2"/>
        <w:rPr>
          <w:rFonts w:ascii="Times New Roman" w:eastAsia="Times New Roman" w:hAnsi="Times New Roman"/>
          <w:lang w:eastAsia="lt-LT"/>
        </w:rPr>
      </w:pPr>
    </w:p>
    <w:p w:rsidR="005E320E" w:rsidRDefault="000111EF" w:rsidP="000111EF">
      <w:pPr>
        <w:keepNext/>
        <w:spacing w:after="0" w:line="240" w:lineRule="auto"/>
        <w:jc w:val="both"/>
        <w:outlineLvl w:val="3"/>
        <w:rPr>
          <w:rFonts w:ascii="Times New Roman" w:eastAsia="Times New Roman" w:hAnsi="Times New Roman"/>
          <w:bCs/>
          <w:lang w:eastAsia="lt-LT"/>
        </w:rPr>
      </w:pPr>
      <w:proofErr w:type="spellStart"/>
      <w:r w:rsidRPr="005E320E">
        <w:rPr>
          <w:rFonts w:ascii="Times New Roman" w:hAnsi="Times New Roman"/>
          <w:b/>
          <w:bCs/>
          <w:lang w:eastAsia="lt-LT"/>
        </w:rPr>
        <w:t>Diane</w:t>
      </w:r>
      <w:proofErr w:type="spellEnd"/>
      <w:r w:rsidRPr="005E320E">
        <w:rPr>
          <w:rFonts w:ascii="Times New Roman" w:hAnsi="Times New Roman"/>
          <w:b/>
          <w:bCs/>
          <w:lang w:eastAsia="lt-LT"/>
        </w:rPr>
        <w:t xml:space="preserve"> sudėtyje yra laktozės ir sacharozės</w:t>
      </w:r>
    </w:p>
    <w:p w:rsidR="000111EF" w:rsidRPr="000111EF" w:rsidRDefault="000111EF" w:rsidP="000111EF">
      <w:pPr>
        <w:keepNext/>
        <w:spacing w:after="0" w:line="240" w:lineRule="auto"/>
        <w:jc w:val="both"/>
        <w:outlineLvl w:val="3"/>
        <w:rPr>
          <w:rFonts w:ascii="Times New Roman" w:eastAsia="Times New Roman" w:hAnsi="Times New Roman"/>
          <w:bCs/>
          <w:lang w:eastAsia="lt-LT"/>
        </w:rPr>
      </w:pPr>
      <w:r w:rsidRPr="000111EF">
        <w:rPr>
          <w:rFonts w:ascii="Times New Roman" w:eastAsia="Times New Roman" w:hAnsi="Times New Roman"/>
          <w:bCs/>
          <w:lang w:eastAsia="lt-LT"/>
        </w:rPr>
        <w:t>Jeigu gydytojas Jums yra sakęs, kad netoleruojate kokių nors angliavandenių, kreipkitės į jį prieš pradėdami vartoti šį vaistą.</w:t>
      </w:r>
    </w:p>
    <w:p w:rsidR="000111EF" w:rsidRPr="000111EF" w:rsidRDefault="000111EF" w:rsidP="000111EF">
      <w:pPr>
        <w:spacing w:after="0" w:line="240" w:lineRule="auto"/>
        <w:rPr>
          <w:rFonts w:ascii="Times New Roman" w:eastAsia="Times New Roman" w:hAnsi="Times New Roman"/>
          <w:b/>
          <w:bCs/>
          <w:noProof/>
          <w:lang w:eastAsia="lt-LT"/>
        </w:rPr>
      </w:pPr>
    </w:p>
    <w:p w:rsidR="000111EF" w:rsidRPr="000111EF" w:rsidRDefault="000111EF" w:rsidP="000111EF">
      <w:pPr>
        <w:spacing w:after="0" w:line="240" w:lineRule="auto"/>
        <w:rPr>
          <w:rFonts w:ascii="Times New Roman" w:eastAsia="Times New Roman" w:hAnsi="Times New Roman"/>
          <w:b/>
          <w:bCs/>
          <w:noProof/>
          <w:lang w:eastAsia="lt-LT"/>
        </w:rPr>
      </w:pPr>
    </w:p>
    <w:p w:rsidR="000111EF" w:rsidRPr="000111EF" w:rsidRDefault="000111EF" w:rsidP="000111EF">
      <w:pPr>
        <w:tabs>
          <w:tab w:val="left" w:pos="567"/>
          <w:tab w:val="left" w:pos="709"/>
          <w:tab w:val="left" w:pos="851"/>
          <w:tab w:val="left" w:pos="1134"/>
        </w:tabs>
        <w:spacing w:after="0" w:line="240" w:lineRule="auto"/>
        <w:rPr>
          <w:rFonts w:ascii="Times New Roman" w:eastAsia="Times New Roman" w:hAnsi="Times New Roman"/>
          <w:b/>
          <w:noProof/>
          <w:lang w:eastAsia="lt-LT"/>
        </w:rPr>
      </w:pPr>
      <w:r w:rsidRPr="000111EF">
        <w:rPr>
          <w:rFonts w:ascii="Times New Roman" w:eastAsia="Times New Roman" w:hAnsi="Times New Roman"/>
          <w:b/>
          <w:noProof/>
          <w:lang w:eastAsia="lt-LT"/>
        </w:rPr>
        <w:t>3.</w:t>
      </w:r>
      <w:r w:rsidRPr="000111EF">
        <w:rPr>
          <w:rFonts w:ascii="Times New Roman" w:eastAsia="Times New Roman" w:hAnsi="Times New Roman"/>
          <w:b/>
          <w:noProof/>
          <w:lang w:eastAsia="lt-LT"/>
        </w:rPr>
        <w:tab/>
        <w:t xml:space="preserve">Kaip vartoti Diane </w:t>
      </w:r>
    </w:p>
    <w:p w:rsidR="000111EF" w:rsidRPr="000111EF" w:rsidRDefault="000111EF" w:rsidP="000111EF">
      <w:pPr>
        <w:spacing w:after="0" w:line="240" w:lineRule="auto"/>
        <w:rPr>
          <w:rFonts w:ascii="Times New Roman" w:eastAsia="Times New Roman" w:hAnsi="Times New Roman"/>
          <w:noProof/>
          <w:lang w:eastAsia="lt-LT"/>
        </w:rPr>
      </w:pPr>
    </w:p>
    <w:p w:rsidR="000111EF" w:rsidRPr="000111EF" w:rsidRDefault="000111EF" w:rsidP="000111EF">
      <w:pPr>
        <w:numPr>
          <w:ilvl w:val="12"/>
          <w:numId w:val="0"/>
        </w:numPr>
        <w:spacing w:after="0" w:line="240" w:lineRule="auto"/>
        <w:rPr>
          <w:rFonts w:ascii="Times New Roman" w:eastAsia="Times New Roman" w:hAnsi="Times New Roman"/>
          <w:lang w:eastAsia="lt-LT"/>
        </w:rPr>
      </w:pPr>
      <w:r w:rsidRPr="000111EF">
        <w:rPr>
          <w:rFonts w:ascii="Times New Roman" w:eastAsia="Times New Roman" w:hAnsi="Times New Roman"/>
          <w:lang w:eastAsia="lt-LT"/>
        </w:rPr>
        <w:t xml:space="preserve">Visada vartokite šį vaistą tiksliai kaip nurodė gydytojas arba vaistininkas. Jeigu abejojate, kreipkitės į gydytoją arba vaistininką. </w:t>
      </w:r>
    </w:p>
    <w:p w:rsidR="000111EF" w:rsidRDefault="000111EF" w:rsidP="000111EF">
      <w:pPr>
        <w:numPr>
          <w:ilvl w:val="12"/>
          <w:numId w:val="0"/>
        </w:numPr>
        <w:spacing w:after="0" w:line="240" w:lineRule="auto"/>
        <w:rPr>
          <w:rFonts w:ascii="Times New Roman" w:eastAsia="Times New Roman" w:hAnsi="Times New Roman"/>
          <w:lang w:eastAsia="lt-LT"/>
        </w:rPr>
      </w:pPr>
    </w:p>
    <w:p w:rsidR="003A7DB3" w:rsidRPr="00B133D6" w:rsidRDefault="003A7DB3" w:rsidP="003A7DB3">
      <w:pPr>
        <w:pStyle w:val="ListParagraph1"/>
        <w:spacing w:after="0" w:line="240" w:lineRule="auto"/>
        <w:ind w:left="0"/>
        <w:rPr>
          <w:rFonts w:ascii="Times New Roman" w:eastAsia="Times New Roman" w:hAnsi="Times New Roman"/>
          <w:lang w:val="lt-LT" w:eastAsia="ja-JP"/>
        </w:rPr>
      </w:pPr>
      <w:proofErr w:type="spellStart"/>
      <w:r w:rsidRPr="00B133D6">
        <w:rPr>
          <w:rFonts w:ascii="Times New Roman" w:eastAsia="Times New Roman" w:hAnsi="Times New Roman"/>
          <w:lang w:val="lt-LT" w:eastAsia="ja-JP"/>
        </w:rPr>
        <w:t>Diane</w:t>
      </w:r>
      <w:proofErr w:type="spellEnd"/>
      <w:r w:rsidRPr="00B133D6">
        <w:rPr>
          <w:rFonts w:ascii="Times New Roman" w:eastAsia="Times New Roman" w:hAnsi="Times New Roman"/>
          <w:lang w:val="lt-LT" w:eastAsia="ja-JP"/>
        </w:rPr>
        <w:t xml:space="preserve"> turi būti skiriamas </w:t>
      </w:r>
      <w:r w:rsidR="00392F6E">
        <w:rPr>
          <w:rFonts w:ascii="Times New Roman" w:eastAsia="Times New Roman" w:hAnsi="Times New Roman"/>
          <w:lang w:val="lt-LT" w:eastAsia="ja-JP"/>
        </w:rPr>
        <w:t xml:space="preserve">tik gydyti odos būkles, pvz., </w:t>
      </w:r>
      <w:proofErr w:type="spellStart"/>
      <w:r w:rsidR="00392F6E">
        <w:rPr>
          <w:rFonts w:ascii="Times New Roman" w:eastAsia="Times New Roman" w:hAnsi="Times New Roman"/>
          <w:lang w:val="lt-LT" w:eastAsia="ja-JP"/>
        </w:rPr>
        <w:t>ak</w:t>
      </w:r>
      <w:r w:rsidRPr="00B133D6">
        <w:rPr>
          <w:rFonts w:ascii="Times New Roman" w:eastAsia="Times New Roman" w:hAnsi="Times New Roman"/>
          <w:lang w:val="lt-LT" w:eastAsia="ja-JP"/>
        </w:rPr>
        <w:t>n</w:t>
      </w:r>
      <w:r w:rsidR="00392F6E">
        <w:rPr>
          <w:rFonts w:ascii="Times New Roman" w:eastAsia="Times New Roman" w:hAnsi="Times New Roman"/>
          <w:lang w:val="lt-LT" w:eastAsia="ja-JP"/>
        </w:rPr>
        <w:t>ę</w:t>
      </w:r>
      <w:proofErr w:type="spellEnd"/>
      <w:r w:rsidRPr="00B133D6">
        <w:rPr>
          <w:rFonts w:ascii="Times New Roman" w:eastAsia="Times New Roman" w:hAnsi="Times New Roman"/>
          <w:lang w:val="lt-LT" w:eastAsia="ja-JP"/>
        </w:rPr>
        <w:t xml:space="preserve"> (spuogus), labai riebią odą ir perteklinių plaukų augimą vaisingo amžiaus moterims.</w:t>
      </w:r>
    </w:p>
    <w:p w:rsidR="003A7DB3" w:rsidRPr="00B133D6" w:rsidRDefault="003A7DB3" w:rsidP="003A7DB3">
      <w:pPr>
        <w:pStyle w:val="ListParagraph1"/>
        <w:spacing w:after="0" w:line="240" w:lineRule="auto"/>
        <w:ind w:left="0"/>
        <w:rPr>
          <w:rFonts w:ascii="Times New Roman" w:eastAsia="Times New Roman" w:hAnsi="Times New Roman"/>
          <w:lang w:val="lt-LT" w:eastAsia="ja-JP"/>
        </w:rPr>
      </w:pPr>
    </w:p>
    <w:p w:rsidR="003A7DB3" w:rsidRPr="003A7DB3" w:rsidRDefault="003A7DB3" w:rsidP="001E701B">
      <w:pPr>
        <w:jc w:val="both"/>
        <w:rPr>
          <w:rFonts w:ascii="Times New Roman" w:hAnsi="Times New Roman"/>
          <w:szCs w:val="24"/>
          <w:u w:val="single"/>
        </w:rPr>
      </w:pPr>
      <w:r w:rsidRPr="003A7DB3">
        <w:rPr>
          <w:rFonts w:ascii="Times New Roman" w:hAnsi="Times New Roman"/>
          <w:noProof/>
          <w:szCs w:val="24"/>
          <w:u w:val="single"/>
        </w:rPr>
        <w:t xml:space="preserve">Nors šis vaistas slopina ovuliaciją ir apsaugo nuo nėštumo, </w:t>
      </w:r>
      <w:r w:rsidRPr="003A7DB3">
        <w:rPr>
          <w:rFonts w:ascii="Times New Roman" w:hAnsi="Times New Roman"/>
          <w:lang w:eastAsia="ja-JP"/>
        </w:rPr>
        <w:t xml:space="preserve">vien tiktai kontracepcijai jo skirti negalima. Kadangi </w:t>
      </w:r>
      <w:proofErr w:type="spellStart"/>
      <w:r w:rsidRPr="003A7DB3">
        <w:rPr>
          <w:rFonts w:ascii="Times New Roman" w:hAnsi="Times New Roman"/>
          <w:lang w:eastAsia="ja-JP"/>
        </w:rPr>
        <w:t>Diane</w:t>
      </w:r>
      <w:proofErr w:type="spellEnd"/>
      <w:r w:rsidRPr="003A7DB3">
        <w:rPr>
          <w:rFonts w:ascii="Times New Roman" w:hAnsi="Times New Roman"/>
          <w:lang w:eastAsia="ja-JP"/>
        </w:rPr>
        <w:t xml:space="preserve"> yra ir hormoninis kontraceptikas, kartu su kitais hormoniniais kontraceptikais jo vartoti negalima.</w:t>
      </w:r>
    </w:p>
    <w:p w:rsidR="000111EF" w:rsidRPr="000111EF" w:rsidRDefault="000111EF" w:rsidP="001E701B">
      <w:pPr>
        <w:spacing w:after="0" w:line="240" w:lineRule="auto"/>
        <w:jc w:val="both"/>
        <w:rPr>
          <w:rFonts w:ascii="Times New Roman" w:eastAsia="Times New Roman" w:hAnsi="Times New Roman"/>
          <w:noProof/>
          <w:lang w:eastAsia="lt-LT"/>
        </w:rPr>
      </w:pPr>
      <w:r w:rsidRPr="000111EF">
        <w:rPr>
          <w:rFonts w:ascii="Times New Roman" w:eastAsia="Times New Roman" w:hAnsi="Times New Roman"/>
          <w:noProof/>
          <w:lang w:eastAsia="lt-LT"/>
        </w:rPr>
        <w:t>Siekiant veiksmingo Diane gydomojo poveikio ir norint apsisaugoti nuo nėštumo, vaistą reikia vartoti reguliariai. Diane vartojimo schema panaši į daugelio įprastinių geriamųjų kontraceptikų, todėl tinka tos pačios vartojimo taisyklės. Sudėtinius geriamuosius kontraceptikus vartojant tinkamai, pastojimų dažnis yra maždaug 1% per metus. Nereguliariai vartojant Diane gali kraujuoti tarp mėnesinių, susilpnėti gydomasis poveikis ir apsauga nuo nėštumo.</w:t>
      </w:r>
    </w:p>
    <w:p w:rsidR="000111EF" w:rsidRPr="000111EF" w:rsidRDefault="000111EF" w:rsidP="000111EF">
      <w:pPr>
        <w:spacing w:after="0" w:line="240" w:lineRule="auto"/>
        <w:rPr>
          <w:rFonts w:ascii="Times New Roman" w:eastAsia="Times New Roman" w:hAnsi="Times New Roman"/>
          <w:noProof/>
          <w:lang w:eastAsia="lt-LT"/>
        </w:rPr>
      </w:pPr>
    </w:p>
    <w:p w:rsidR="000111EF" w:rsidRPr="000111EF" w:rsidRDefault="000111EF" w:rsidP="000111EF">
      <w:pPr>
        <w:tabs>
          <w:tab w:val="left" w:pos="567"/>
        </w:tabs>
        <w:spacing w:after="0" w:line="240" w:lineRule="auto"/>
        <w:rPr>
          <w:rFonts w:ascii="Times New Roman" w:eastAsia="Times New Roman" w:hAnsi="Times New Roman"/>
          <w:noProof/>
          <w:lang w:eastAsia="lt-LT"/>
        </w:rPr>
      </w:pPr>
      <w:r w:rsidRPr="000111EF">
        <w:rPr>
          <w:rFonts w:ascii="Times New Roman" w:eastAsia="Times New Roman" w:hAnsi="Times New Roman"/>
          <w:noProof/>
          <w:lang w:eastAsia="lt-LT"/>
        </w:rPr>
        <w:sym w:font="Symbol" w:char="F0B7"/>
      </w:r>
      <w:r w:rsidRPr="000111EF">
        <w:rPr>
          <w:rFonts w:ascii="Times New Roman" w:eastAsia="Times New Roman" w:hAnsi="Times New Roman"/>
          <w:noProof/>
          <w:lang w:eastAsia="lt-LT"/>
        </w:rPr>
        <w:tab/>
        <w:t>Kada ir kaip vartoti tabletes?</w:t>
      </w:r>
    </w:p>
    <w:p w:rsidR="000111EF" w:rsidRPr="000111EF" w:rsidRDefault="000111EF" w:rsidP="000111EF">
      <w:pPr>
        <w:spacing w:after="0" w:line="240" w:lineRule="auto"/>
        <w:rPr>
          <w:rFonts w:ascii="Times New Roman" w:eastAsia="Times New Roman" w:hAnsi="Times New Roman"/>
          <w:noProof/>
          <w:lang w:eastAsia="lt-LT"/>
        </w:rPr>
      </w:pPr>
    </w:p>
    <w:p w:rsidR="000111EF" w:rsidRPr="000111EF" w:rsidRDefault="000111EF" w:rsidP="001E701B">
      <w:pPr>
        <w:spacing w:after="0" w:line="240" w:lineRule="auto"/>
        <w:jc w:val="both"/>
        <w:rPr>
          <w:rFonts w:ascii="Times New Roman" w:eastAsia="Times New Roman" w:hAnsi="Times New Roman"/>
          <w:noProof/>
          <w:lang w:eastAsia="lt-LT"/>
        </w:rPr>
      </w:pPr>
      <w:r w:rsidRPr="000111EF">
        <w:rPr>
          <w:rFonts w:ascii="Times New Roman" w:eastAsia="Times New Roman" w:hAnsi="Times New Roman"/>
          <w:noProof/>
          <w:lang w:eastAsia="lt-LT"/>
        </w:rPr>
        <w:t xml:space="preserve">Diane pakuotėje yra 21 tabletė. Ant pakuotės ties tablete pažymėta, kurią savaitės dieną tabletę vartoti. Gerkite tabletes kasdien maždaug tuo pačiu laiku; jei reikia, užgerkite trupučiu skysčio. Imkite tabletes iš eilės rodyklės kryptimi, kol suvartosite 21 tabletę. Kitas 7 </w:t>
      </w:r>
      <w:r w:rsidR="00AE6EE8">
        <w:rPr>
          <w:rFonts w:ascii="Times New Roman" w:eastAsia="Times New Roman" w:hAnsi="Times New Roman"/>
          <w:noProof/>
          <w:lang w:eastAsia="lt-LT"/>
        </w:rPr>
        <w:t>paras</w:t>
      </w:r>
      <w:r w:rsidRPr="000111EF">
        <w:rPr>
          <w:rFonts w:ascii="Times New Roman" w:eastAsia="Times New Roman" w:hAnsi="Times New Roman"/>
          <w:noProof/>
          <w:lang w:eastAsia="lt-LT"/>
        </w:rPr>
        <w:t xml:space="preserve"> vaisto negerkite. Per tas 7 </w:t>
      </w:r>
      <w:r w:rsidR="00AE6EE8">
        <w:rPr>
          <w:rFonts w:ascii="Times New Roman" w:eastAsia="Times New Roman" w:hAnsi="Times New Roman"/>
          <w:noProof/>
          <w:lang w:eastAsia="lt-LT"/>
        </w:rPr>
        <w:t>paras</w:t>
      </w:r>
      <w:r w:rsidRPr="000111EF">
        <w:rPr>
          <w:rFonts w:ascii="Times New Roman" w:eastAsia="Times New Roman" w:hAnsi="Times New Roman"/>
          <w:noProof/>
          <w:lang w:eastAsia="lt-LT"/>
        </w:rPr>
        <w:t xml:space="preserve"> turi prasidėti mėnesinės (vartojimo nutraukimo kraujavimas). Paprastai jis prasideda 2–3-ą </w:t>
      </w:r>
      <w:r w:rsidR="00AE6EE8">
        <w:rPr>
          <w:rFonts w:ascii="Times New Roman" w:eastAsia="Times New Roman" w:hAnsi="Times New Roman"/>
          <w:noProof/>
          <w:lang w:eastAsia="lt-LT"/>
        </w:rPr>
        <w:t>par</w:t>
      </w:r>
      <w:r w:rsidRPr="000111EF">
        <w:rPr>
          <w:rFonts w:ascii="Times New Roman" w:eastAsia="Times New Roman" w:hAnsi="Times New Roman"/>
          <w:noProof/>
          <w:lang w:eastAsia="lt-LT"/>
        </w:rPr>
        <w:t xml:space="preserve">ą po paskutinės Diane tabletės. Pradėkite naują pakuotę aštuntą </w:t>
      </w:r>
      <w:r w:rsidR="00AE6EE8">
        <w:rPr>
          <w:rFonts w:ascii="Times New Roman" w:eastAsia="Times New Roman" w:hAnsi="Times New Roman"/>
          <w:noProof/>
          <w:lang w:eastAsia="lt-LT"/>
        </w:rPr>
        <w:t>par</w:t>
      </w:r>
      <w:r w:rsidRPr="000111EF">
        <w:rPr>
          <w:rFonts w:ascii="Times New Roman" w:eastAsia="Times New Roman" w:hAnsi="Times New Roman"/>
          <w:noProof/>
          <w:lang w:eastAsia="lt-LT"/>
        </w:rPr>
        <w:t xml:space="preserve">ą, net jei kraujavimas tebesitęsia. Tokiu atveju naują pakuotę visada pradėsite tą pačią savaitės dieną, o mėnesinės bus kiekvieną mėnesį maždaug tomis pačiomis dienomis. </w:t>
      </w:r>
    </w:p>
    <w:p w:rsidR="000111EF" w:rsidRPr="000111EF" w:rsidRDefault="000111EF" w:rsidP="000111EF">
      <w:pPr>
        <w:spacing w:after="0" w:line="240" w:lineRule="auto"/>
        <w:rPr>
          <w:rFonts w:ascii="Times New Roman" w:eastAsia="Times New Roman" w:hAnsi="Times New Roman"/>
          <w:noProof/>
          <w:lang w:eastAsia="lt-LT"/>
        </w:rPr>
      </w:pPr>
    </w:p>
    <w:p w:rsidR="000111EF" w:rsidRPr="000111EF" w:rsidRDefault="000111EF" w:rsidP="000111EF">
      <w:pPr>
        <w:numPr>
          <w:ilvl w:val="0"/>
          <w:numId w:val="2"/>
        </w:numPr>
        <w:tabs>
          <w:tab w:val="num" w:pos="567"/>
        </w:tabs>
        <w:spacing w:after="0" w:line="240" w:lineRule="auto"/>
        <w:rPr>
          <w:rFonts w:ascii="Times New Roman" w:eastAsia="Times New Roman" w:hAnsi="Times New Roman"/>
          <w:noProof/>
          <w:lang w:eastAsia="lt-LT"/>
        </w:rPr>
      </w:pPr>
      <w:r w:rsidRPr="000111EF">
        <w:rPr>
          <w:rFonts w:ascii="Times New Roman" w:eastAsia="Times New Roman" w:hAnsi="Times New Roman"/>
          <w:noProof/>
          <w:lang w:eastAsia="lt-LT"/>
        </w:rPr>
        <w:lastRenderedPageBreak/>
        <w:t>Pradedant pirmąją Diane pakuotę</w:t>
      </w:r>
    </w:p>
    <w:p w:rsidR="000111EF" w:rsidRPr="000111EF" w:rsidRDefault="000111EF" w:rsidP="000111EF">
      <w:pPr>
        <w:spacing w:after="0" w:line="240" w:lineRule="auto"/>
        <w:rPr>
          <w:rFonts w:ascii="Times New Roman" w:eastAsia="Times New Roman" w:hAnsi="Times New Roman"/>
          <w:noProof/>
          <w:lang w:eastAsia="lt-LT"/>
        </w:rPr>
      </w:pPr>
    </w:p>
    <w:p w:rsidR="000111EF" w:rsidRPr="000111EF" w:rsidRDefault="000111EF" w:rsidP="000111EF">
      <w:pPr>
        <w:spacing w:after="0" w:line="240" w:lineRule="auto"/>
        <w:outlineLvl w:val="4"/>
        <w:rPr>
          <w:rFonts w:ascii="Times New Roman" w:eastAsia="Times New Roman" w:hAnsi="Times New Roman"/>
          <w:bCs/>
          <w:i/>
          <w:iCs/>
          <w:noProof/>
          <w:lang w:eastAsia="lt-LT"/>
        </w:rPr>
      </w:pPr>
      <w:r w:rsidRPr="000111EF">
        <w:rPr>
          <w:rFonts w:ascii="Times New Roman" w:eastAsia="Times New Roman" w:hAnsi="Times New Roman"/>
          <w:bCs/>
          <w:i/>
          <w:iCs/>
          <w:noProof/>
          <w:lang w:eastAsia="lt-LT"/>
        </w:rPr>
        <w:t>Jei pastarąjį mėnesį hormoninių kontraceptikų nevartojote</w:t>
      </w:r>
    </w:p>
    <w:p w:rsidR="000111EF" w:rsidRPr="000111EF" w:rsidRDefault="000111EF" w:rsidP="000111EF">
      <w:pPr>
        <w:spacing w:after="0" w:line="240" w:lineRule="auto"/>
        <w:rPr>
          <w:rFonts w:ascii="Times New Roman" w:eastAsia="Times New Roman" w:hAnsi="Times New Roman"/>
          <w:noProof/>
          <w:lang w:eastAsia="lt-LT"/>
        </w:rPr>
      </w:pPr>
    </w:p>
    <w:p w:rsidR="000111EF" w:rsidRPr="000111EF" w:rsidRDefault="000111EF" w:rsidP="001E701B">
      <w:pPr>
        <w:spacing w:after="0" w:line="240" w:lineRule="auto"/>
        <w:jc w:val="both"/>
        <w:rPr>
          <w:rFonts w:ascii="Times New Roman" w:eastAsia="Times New Roman" w:hAnsi="Times New Roman"/>
          <w:noProof/>
          <w:lang w:eastAsia="lt-LT"/>
        </w:rPr>
      </w:pPr>
      <w:r w:rsidRPr="000111EF">
        <w:rPr>
          <w:rFonts w:ascii="Times New Roman" w:eastAsia="Times New Roman" w:hAnsi="Times New Roman"/>
          <w:noProof/>
          <w:lang w:eastAsia="lt-LT"/>
        </w:rPr>
        <w:t>Pradėkite vartoti Dian</w:t>
      </w:r>
      <w:r w:rsidR="00AE6EE8">
        <w:rPr>
          <w:rFonts w:ascii="Times New Roman" w:eastAsia="Times New Roman" w:hAnsi="Times New Roman"/>
          <w:noProof/>
          <w:lang w:eastAsia="lt-LT"/>
        </w:rPr>
        <w:t>e pirmąją ciklo par</w:t>
      </w:r>
      <w:r w:rsidRPr="000111EF">
        <w:rPr>
          <w:rFonts w:ascii="Times New Roman" w:eastAsia="Times New Roman" w:hAnsi="Times New Roman"/>
          <w:noProof/>
          <w:lang w:eastAsia="lt-LT"/>
        </w:rPr>
        <w:t xml:space="preserve">ą, t. y. pirmąją mėnesinių </w:t>
      </w:r>
      <w:r w:rsidR="00AE6EE8">
        <w:rPr>
          <w:rFonts w:ascii="Times New Roman" w:eastAsia="Times New Roman" w:hAnsi="Times New Roman"/>
          <w:noProof/>
          <w:lang w:eastAsia="lt-LT"/>
        </w:rPr>
        <w:t>par</w:t>
      </w:r>
      <w:r w:rsidRPr="000111EF">
        <w:rPr>
          <w:rFonts w:ascii="Times New Roman" w:eastAsia="Times New Roman" w:hAnsi="Times New Roman"/>
          <w:noProof/>
          <w:lang w:eastAsia="lt-LT"/>
        </w:rPr>
        <w:t>ą. Gerkite ta savaitės diena pažymėtą tabletę. Pavyzdžiui, jei ciklas prasideda penktadienį, imkite penktadienio tabletę. Paskui imkite tabletes iš eilės. Diane tabletės pradeda veikti iš karto, todėl papildomų kontracepcijos priemonių nereikia.</w:t>
      </w:r>
    </w:p>
    <w:p w:rsidR="000111EF" w:rsidRPr="000111EF" w:rsidRDefault="000111EF" w:rsidP="001E701B">
      <w:pPr>
        <w:spacing w:after="0" w:line="240" w:lineRule="auto"/>
        <w:jc w:val="both"/>
        <w:rPr>
          <w:rFonts w:ascii="Times New Roman" w:eastAsia="Times New Roman" w:hAnsi="Times New Roman"/>
          <w:noProof/>
          <w:lang w:eastAsia="lt-LT"/>
        </w:rPr>
      </w:pPr>
    </w:p>
    <w:p w:rsidR="000111EF" w:rsidRPr="000111EF" w:rsidRDefault="000111EF" w:rsidP="001E701B">
      <w:pPr>
        <w:spacing w:after="0" w:line="240" w:lineRule="auto"/>
        <w:jc w:val="both"/>
        <w:rPr>
          <w:rFonts w:ascii="Times New Roman" w:eastAsia="Times New Roman" w:hAnsi="Times New Roman"/>
          <w:noProof/>
          <w:lang w:eastAsia="lt-LT"/>
        </w:rPr>
      </w:pPr>
      <w:r w:rsidRPr="000111EF">
        <w:rPr>
          <w:rFonts w:ascii="Times New Roman" w:eastAsia="Times New Roman" w:hAnsi="Times New Roman"/>
          <w:noProof/>
          <w:lang w:eastAsia="lt-LT"/>
        </w:rPr>
        <w:t xml:space="preserve">Galite pradėti vartoti tabletes 2–5-ą mėnesinių ciklo </w:t>
      </w:r>
      <w:r w:rsidR="00AE6EE8">
        <w:rPr>
          <w:rFonts w:ascii="Times New Roman" w:eastAsia="Times New Roman" w:hAnsi="Times New Roman"/>
          <w:noProof/>
          <w:lang w:eastAsia="lt-LT"/>
        </w:rPr>
        <w:t>par</w:t>
      </w:r>
      <w:r w:rsidRPr="000111EF">
        <w:rPr>
          <w:rFonts w:ascii="Times New Roman" w:eastAsia="Times New Roman" w:hAnsi="Times New Roman"/>
          <w:noProof/>
          <w:lang w:eastAsia="lt-LT"/>
        </w:rPr>
        <w:t>ą, tačiau tuomet pir</w:t>
      </w:r>
      <w:r w:rsidR="00AE6EE8">
        <w:rPr>
          <w:rFonts w:ascii="Times New Roman" w:eastAsia="Times New Roman" w:hAnsi="Times New Roman"/>
          <w:noProof/>
          <w:lang w:eastAsia="lt-LT"/>
        </w:rPr>
        <w:t>mąsias 7 tablečių vartojimo par</w:t>
      </w:r>
      <w:r w:rsidRPr="000111EF">
        <w:rPr>
          <w:rFonts w:ascii="Times New Roman" w:eastAsia="Times New Roman" w:hAnsi="Times New Roman"/>
          <w:noProof/>
          <w:lang w:eastAsia="lt-LT"/>
        </w:rPr>
        <w:t xml:space="preserve">as reikia papildomų (barjerinių) kontracepcijos priemonių. </w:t>
      </w:r>
    </w:p>
    <w:p w:rsidR="000111EF" w:rsidRPr="000111EF" w:rsidRDefault="000111EF" w:rsidP="000111EF">
      <w:pPr>
        <w:spacing w:after="0" w:line="240" w:lineRule="auto"/>
        <w:rPr>
          <w:rFonts w:ascii="Times New Roman" w:eastAsia="Times New Roman" w:hAnsi="Times New Roman"/>
          <w:noProof/>
          <w:lang w:eastAsia="lt-LT"/>
        </w:rPr>
      </w:pPr>
    </w:p>
    <w:p w:rsidR="000111EF" w:rsidRPr="000111EF" w:rsidRDefault="000111EF" w:rsidP="000111EF">
      <w:pPr>
        <w:spacing w:after="0" w:line="240" w:lineRule="auto"/>
        <w:outlineLvl w:val="4"/>
        <w:rPr>
          <w:rFonts w:ascii="Times New Roman" w:eastAsia="Times New Roman" w:hAnsi="Times New Roman"/>
          <w:bCs/>
          <w:i/>
          <w:iCs/>
          <w:noProof/>
          <w:lang w:eastAsia="lt-LT"/>
        </w:rPr>
      </w:pPr>
      <w:r w:rsidRPr="000111EF">
        <w:rPr>
          <w:rFonts w:ascii="Times New Roman" w:eastAsia="Times New Roman" w:hAnsi="Times New Roman"/>
          <w:bCs/>
          <w:i/>
          <w:iCs/>
          <w:noProof/>
          <w:lang w:eastAsia="lt-LT"/>
        </w:rPr>
        <w:t>Keičiant kitas sudėtines kontracepcines tabletes,</w:t>
      </w:r>
      <w:r w:rsidRPr="000111EF">
        <w:rPr>
          <w:rFonts w:ascii="Times New Roman" w:eastAsia="Times New Roman" w:hAnsi="Times New Roman"/>
          <w:i/>
          <w:iCs/>
          <w:noProof/>
          <w:lang w:eastAsia="lt-LT"/>
        </w:rPr>
        <w:t xml:space="preserve"> makšties žiedą ar transderminį (kontraceptinį) pleistrą</w:t>
      </w:r>
    </w:p>
    <w:p w:rsidR="000111EF" w:rsidRPr="000111EF" w:rsidRDefault="000111EF" w:rsidP="000111EF">
      <w:pPr>
        <w:spacing w:after="0" w:line="240" w:lineRule="auto"/>
        <w:rPr>
          <w:rFonts w:ascii="Times New Roman" w:eastAsia="Times New Roman" w:hAnsi="Times New Roman"/>
          <w:noProof/>
          <w:lang w:eastAsia="lt-LT"/>
        </w:rPr>
      </w:pPr>
    </w:p>
    <w:p w:rsidR="000111EF" w:rsidRPr="000111EF" w:rsidRDefault="000111EF" w:rsidP="001E701B">
      <w:pPr>
        <w:spacing w:after="0" w:line="240" w:lineRule="auto"/>
        <w:jc w:val="both"/>
        <w:rPr>
          <w:rFonts w:ascii="Times New Roman" w:eastAsia="Times New Roman" w:hAnsi="Times New Roman"/>
          <w:iCs/>
          <w:lang w:eastAsia="lt-LT"/>
        </w:rPr>
      </w:pPr>
      <w:r w:rsidRPr="000111EF">
        <w:rPr>
          <w:rFonts w:ascii="Times New Roman" w:eastAsia="Times New Roman" w:hAnsi="Times New Roman"/>
          <w:noProof/>
          <w:lang w:eastAsia="lt-LT"/>
        </w:rPr>
        <w:t xml:space="preserve">Diane galite pradėti vartoti kitą </w:t>
      </w:r>
      <w:r w:rsidR="009800C4">
        <w:rPr>
          <w:rFonts w:ascii="Times New Roman" w:eastAsia="Times New Roman" w:hAnsi="Times New Roman"/>
          <w:noProof/>
          <w:lang w:eastAsia="lt-LT"/>
        </w:rPr>
        <w:t>par</w:t>
      </w:r>
      <w:r w:rsidRPr="000111EF">
        <w:rPr>
          <w:rFonts w:ascii="Times New Roman" w:eastAsia="Times New Roman" w:hAnsi="Times New Roman"/>
          <w:noProof/>
          <w:lang w:eastAsia="lt-LT"/>
        </w:rPr>
        <w:t>ą po paskutinės anksčiau gertų vaistų tabletės (t. y. be pertraukos). Jei iki tol vartotų kontraceptinių vai</w:t>
      </w:r>
      <w:r w:rsidR="009800C4">
        <w:rPr>
          <w:rFonts w:ascii="Times New Roman" w:eastAsia="Times New Roman" w:hAnsi="Times New Roman"/>
          <w:noProof/>
          <w:lang w:eastAsia="lt-LT"/>
        </w:rPr>
        <w:t>stų pakuotėje yra ir neveikliųj</w:t>
      </w:r>
      <w:r w:rsidRPr="000111EF">
        <w:rPr>
          <w:rFonts w:ascii="Times New Roman" w:eastAsia="Times New Roman" w:hAnsi="Times New Roman"/>
          <w:noProof/>
          <w:lang w:eastAsia="lt-LT"/>
        </w:rPr>
        <w:t>ų tablečių,</w:t>
      </w:r>
      <w:r w:rsidR="009800C4">
        <w:rPr>
          <w:rFonts w:ascii="Times New Roman" w:eastAsia="Times New Roman" w:hAnsi="Times New Roman"/>
          <w:noProof/>
          <w:lang w:eastAsia="lt-LT"/>
        </w:rPr>
        <w:t xml:space="preserve"> pradėkite gerti Diane kitą par</w:t>
      </w:r>
      <w:r w:rsidRPr="000111EF">
        <w:rPr>
          <w:rFonts w:ascii="Times New Roman" w:eastAsia="Times New Roman" w:hAnsi="Times New Roman"/>
          <w:noProof/>
          <w:lang w:eastAsia="lt-LT"/>
        </w:rPr>
        <w:t xml:space="preserve">ą po paskutinės </w:t>
      </w:r>
      <w:r w:rsidRPr="000111EF">
        <w:rPr>
          <w:rFonts w:ascii="Times New Roman" w:eastAsia="Times New Roman" w:hAnsi="Times New Roman"/>
          <w:b/>
          <w:noProof/>
          <w:lang w:eastAsia="lt-LT"/>
        </w:rPr>
        <w:t>veikliosios</w:t>
      </w:r>
      <w:r w:rsidRPr="000111EF">
        <w:rPr>
          <w:rFonts w:ascii="Times New Roman" w:eastAsia="Times New Roman" w:hAnsi="Times New Roman"/>
          <w:noProof/>
          <w:lang w:eastAsia="lt-LT"/>
        </w:rPr>
        <w:t xml:space="preserve"> tabletės (paskutinės tabletės turinčios veikliųjų medžiagų, jei neaišku, klauskite gydytojo arba vaistininko). Diane galite pradėti vartoti ir ne iš kar</w:t>
      </w:r>
      <w:r w:rsidR="009800C4">
        <w:rPr>
          <w:rFonts w:ascii="Times New Roman" w:eastAsia="Times New Roman" w:hAnsi="Times New Roman"/>
          <w:noProof/>
          <w:lang w:eastAsia="lt-LT"/>
        </w:rPr>
        <w:t>to, bet ne vėliau kaip kitą par</w:t>
      </w:r>
      <w:r w:rsidRPr="000111EF">
        <w:rPr>
          <w:rFonts w:ascii="Times New Roman" w:eastAsia="Times New Roman" w:hAnsi="Times New Roman"/>
          <w:noProof/>
          <w:lang w:eastAsia="lt-LT"/>
        </w:rPr>
        <w:t xml:space="preserve">ą po paskutinės neveikliosios tabletės arba vaistų vartojimo pertraukos. Jeigu vartojote makšties žiedą ar transderminį pleistrą, Diane geriausia pradėti vartoti makšties žiedo ar transderminio pleistro šalinimo </w:t>
      </w:r>
      <w:r w:rsidR="00745CED">
        <w:rPr>
          <w:rFonts w:ascii="Times New Roman" w:eastAsia="Times New Roman" w:hAnsi="Times New Roman"/>
          <w:noProof/>
          <w:lang w:eastAsia="lt-LT"/>
        </w:rPr>
        <w:t>par</w:t>
      </w:r>
      <w:r w:rsidR="009800C4">
        <w:rPr>
          <w:rFonts w:ascii="Times New Roman" w:eastAsia="Times New Roman" w:hAnsi="Times New Roman"/>
          <w:noProof/>
          <w:lang w:eastAsia="lt-LT"/>
        </w:rPr>
        <w:t>ą, bet ne vėliau negu pirmą par</w:t>
      </w:r>
      <w:r w:rsidRPr="000111EF">
        <w:rPr>
          <w:rFonts w:ascii="Times New Roman" w:eastAsia="Times New Roman" w:hAnsi="Times New Roman"/>
          <w:noProof/>
          <w:lang w:eastAsia="lt-LT"/>
        </w:rPr>
        <w:t>ą po įprastinės jų vartojimo pertraukos.</w:t>
      </w:r>
      <w:r w:rsidRPr="000111EF">
        <w:rPr>
          <w:rFonts w:ascii="Times New Roman" w:eastAsia="Times New Roman" w:hAnsi="Times New Roman"/>
          <w:iCs/>
          <w:lang w:eastAsia="lt-LT"/>
        </w:rPr>
        <w:t xml:space="preserve"> </w:t>
      </w:r>
    </w:p>
    <w:p w:rsidR="000111EF" w:rsidRPr="000111EF" w:rsidRDefault="000111EF" w:rsidP="001E701B">
      <w:pPr>
        <w:spacing w:after="0" w:line="240" w:lineRule="auto"/>
        <w:jc w:val="both"/>
        <w:rPr>
          <w:rFonts w:ascii="Times New Roman" w:eastAsia="Times New Roman" w:hAnsi="Times New Roman"/>
          <w:noProof/>
          <w:lang w:eastAsia="lt-LT"/>
        </w:rPr>
      </w:pPr>
      <w:r w:rsidRPr="000111EF">
        <w:rPr>
          <w:rFonts w:ascii="Times New Roman" w:eastAsia="Times New Roman" w:hAnsi="Times New Roman"/>
          <w:noProof/>
          <w:lang w:eastAsia="lt-LT"/>
        </w:rPr>
        <w:t>Laikantis šių nurodymų nereikia imtis papildomų kontracepcijos priemonių.</w:t>
      </w:r>
    </w:p>
    <w:p w:rsidR="000111EF" w:rsidRPr="000111EF" w:rsidRDefault="000111EF" w:rsidP="000111EF">
      <w:pPr>
        <w:spacing w:after="0" w:line="240" w:lineRule="auto"/>
        <w:rPr>
          <w:rFonts w:ascii="Times New Roman" w:eastAsia="Times New Roman" w:hAnsi="Times New Roman"/>
          <w:noProof/>
          <w:lang w:eastAsia="lt-LT"/>
        </w:rPr>
      </w:pPr>
    </w:p>
    <w:p w:rsidR="000111EF" w:rsidRPr="000111EF" w:rsidRDefault="000111EF" w:rsidP="000111EF">
      <w:pPr>
        <w:spacing w:after="0" w:line="240" w:lineRule="auto"/>
        <w:jc w:val="both"/>
        <w:rPr>
          <w:rFonts w:ascii="Times New Roman" w:eastAsia="Times New Roman" w:hAnsi="Times New Roman"/>
          <w:noProof/>
          <w:lang w:eastAsia="lt-LT"/>
        </w:rPr>
      </w:pPr>
      <w:r w:rsidRPr="000111EF">
        <w:rPr>
          <w:rFonts w:ascii="Times New Roman" w:eastAsia="Times New Roman" w:hAnsi="Times New Roman"/>
          <w:i/>
          <w:noProof/>
          <w:lang w:eastAsia="lt-LT"/>
        </w:rPr>
        <w:t>Keičiant vien progestogeno tabletes (minitabletes)</w:t>
      </w:r>
    </w:p>
    <w:p w:rsidR="000111EF" w:rsidRPr="000111EF" w:rsidRDefault="000111EF" w:rsidP="001E701B">
      <w:pPr>
        <w:spacing w:after="0" w:line="240" w:lineRule="auto"/>
        <w:jc w:val="both"/>
        <w:rPr>
          <w:rFonts w:ascii="Times New Roman" w:eastAsia="Times New Roman" w:hAnsi="Times New Roman"/>
          <w:noProof/>
          <w:lang w:eastAsia="lt-LT"/>
        </w:rPr>
      </w:pPr>
    </w:p>
    <w:p w:rsidR="000111EF" w:rsidRPr="000111EF" w:rsidRDefault="000111EF" w:rsidP="001E701B">
      <w:pPr>
        <w:spacing w:after="0" w:line="240" w:lineRule="auto"/>
        <w:jc w:val="both"/>
        <w:rPr>
          <w:rFonts w:ascii="Times New Roman" w:eastAsia="Times New Roman" w:hAnsi="Times New Roman"/>
          <w:noProof/>
          <w:lang w:eastAsia="lt-LT"/>
        </w:rPr>
      </w:pPr>
      <w:r w:rsidRPr="000111EF">
        <w:rPr>
          <w:rFonts w:ascii="Times New Roman" w:eastAsia="Times New Roman" w:hAnsi="Times New Roman"/>
          <w:noProof/>
          <w:lang w:eastAsia="lt-LT"/>
        </w:rPr>
        <w:t xml:space="preserve">Galite liautis vartoti minitabletes bet kurią </w:t>
      </w:r>
      <w:r w:rsidR="009800C4">
        <w:rPr>
          <w:rFonts w:ascii="Times New Roman" w:eastAsia="Times New Roman" w:hAnsi="Times New Roman"/>
          <w:noProof/>
          <w:lang w:eastAsia="lt-LT"/>
        </w:rPr>
        <w:t>par</w:t>
      </w:r>
      <w:r w:rsidRPr="000111EF">
        <w:rPr>
          <w:rFonts w:ascii="Times New Roman" w:eastAsia="Times New Roman" w:hAnsi="Times New Roman"/>
          <w:noProof/>
          <w:lang w:eastAsia="lt-LT"/>
        </w:rPr>
        <w:t xml:space="preserve">ą ir Diane pradėti gerti kitą </w:t>
      </w:r>
      <w:r w:rsidR="009800C4">
        <w:rPr>
          <w:rFonts w:ascii="Times New Roman" w:eastAsia="Times New Roman" w:hAnsi="Times New Roman"/>
          <w:noProof/>
          <w:lang w:eastAsia="lt-LT"/>
        </w:rPr>
        <w:t>par</w:t>
      </w:r>
      <w:r w:rsidRPr="000111EF">
        <w:rPr>
          <w:rFonts w:ascii="Times New Roman" w:eastAsia="Times New Roman" w:hAnsi="Times New Roman"/>
          <w:noProof/>
          <w:lang w:eastAsia="lt-LT"/>
        </w:rPr>
        <w:t xml:space="preserve">ą tuo pačiu laiku. Tačiau, jei turėsite lytinių santykių, pirmąsias septynias Diane vartojimo </w:t>
      </w:r>
      <w:r w:rsidR="009800C4">
        <w:rPr>
          <w:rFonts w:ascii="Times New Roman" w:eastAsia="Times New Roman" w:hAnsi="Times New Roman"/>
          <w:noProof/>
          <w:lang w:eastAsia="lt-LT"/>
        </w:rPr>
        <w:t>par</w:t>
      </w:r>
      <w:r w:rsidRPr="000111EF">
        <w:rPr>
          <w:rFonts w:ascii="Times New Roman" w:eastAsia="Times New Roman" w:hAnsi="Times New Roman"/>
          <w:noProof/>
          <w:lang w:eastAsia="lt-LT"/>
        </w:rPr>
        <w:t>as turite imtis papildomų (barjerinių) kontracepcijos priemonių.</w:t>
      </w:r>
    </w:p>
    <w:p w:rsidR="000111EF" w:rsidRPr="000111EF" w:rsidRDefault="000111EF" w:rsidP="000111EF">
      <w:pPr>
        <w:spacing w:after="0" w:line="240" w:lineRule="auto"/>
        <w:rPr>
          <w:rFonts w:ascii="Times New Roman" w:eastAsia="Times New Roman" w:hAnsi="Times New Roman"/>
          <w:noProof/>
          <w:lang w:eastAsia="lt-LT"/>
        </w:rPr>
      </w:pPr>
    </w:p>
    <w:p w:rsidR="000111EF" w:rsidRPr="000111EF" w:rsidRDefault="000111EF" w:rsidP="000111EF">
      <w:pPr>
        <w:spacing w:after="0" w:line="240" w:lineRule="auto"/>
        <w:jc w:val="both"/>
        <w:rPr>
          <w:rFonts w:ascii="Times New Roman" w:eastAsia="Times New Roman" w:hAnsi="Times New Roman"/>
          <w:i/>
          <w:noProof/>
          <w:lang w:eastAsia="lt-LT"/>
        </w:rPr>
      </w:pPr>
      <w:r w:rsidRPr="000111EF">
        <w:rPr>
          <w:rFonts w:ascii="Times New Roman" w:eastAsia="Times New Roman" w:hAnsi="Times New Roman"/>
          <w:i/>
          <w:noProof/>
          <w:lang w:eastAsia="lt-LT"/>
        </w:rPr>
        <w:t xml:space="preserve">Keičiant švirkščiamuosius vaistus, implantus arba progestogeno </w:t>
      </w:r>
      <w:r w:rsidRPr="000111EF">
        <w:rPr>
          <w:rFonts w:ascii="Times New Roman" w:eastAsia="Times New Roman" w:hAnsi="Times New Roman"/>
          <w:i/>
          <w:lang w:eastAsia="lt-LT"/>
        </w:rPr>
        <w:t>turinčias vartojimo į gimdos ertmę sistemas (VGES).</w:t>
      </w:r>
    </w:p>
    <w:p w:rsidR="000111EF" w:rsidRPr="000111EF" w:rsidRDefault="000111EF" w:rsidP="000111EF">
      <w:pPr>
        <w:spacing w:after="0" w:line="240" w:lineRule="auto"/>
        <w:jc w:val="both"/>
        <w:rPr>
          <w:rFonts w:ascii="Times New Roman" w:eastAsia="Times New Roman" w:hAnsi="Times New Roman"/>
          <w:noProof/>
          <w:lang w:eastAsia="lt-LT"/>
        </w:rPr>
      </w:pPr>
    </w:p>
    <w:p w:rsidR="000111EF" w:rsidRPr="000111EF" w:rsidRDefault="000111EF" w:rsidP="001E701B">
      <w:pPr>
        <w:spacing w:after="0" w:line="240" w:lineRule="auto"/>
        <w:jc w:val="both"/>
        <w:rPr>
          <w:rFonts w:ascii="Times New Roman" w:eastAsia="Times New Roman" w:hAnsi="Times New Roman"/>
          <w:noProof/>
          <w:lang w:eastAsia="lt-LT"/>
        </w:rPr>
      </w:pPr>
      <w:r w:rsidRPr="000111EF">
        <w:rPr>
          <w:rFonts w:ascii="Times New Roman" w:eastAsia="Times New Roman" w:hAnsi="Times New Roman"/>
          <w:noProof/>
          <w:lang w:eastAsia="lt-LT"/>
        </w:rPr>
        <w:t xml:space="preserve">Diane pradėkite vartoti tą </w:t>
      </w:r>
      <w:r w:rsidR="009800C4">
        <w:rPr>
          <w:rFonts w:ascii="Times New Roman" w:eastAsia="Times New Roman" w:hAnsi="Times New Roman"/>
          <w:noProof/>
          <w:lang w:eastAsia="lt-LT"/>
        </w:rPr>
        <w:t>par</w:t>
      </w:r>
      <w:r w:rsidRPr="000111EF">
        <w:rPr>
          <w:rFonts w:ascii="Times New Roman" w:eastAsia="Times New Roman" w:hAnsi="Times New Roman"/>
          <w:noProof/>
          <w:lang w:eastAsia="lt-LT"/>
        </w:rPr>
        <w:t xml:space="preserve">ą, kai turėtų būti švirkščiama vaistų arba kai šalinamas implantas ar VGES, tačiau pirmąsias septynias Diane vartojimo </w:t>
      </w:r>
      <w:r w:rsidR="009800C4">
        <w:rPr>
          <w:rFonts w:ascii="Times New Roman" w:eastAsia="Times New Roman" w:hAnsi="Times New Roman"/>
          <w:noProof/>
          <w:lang w:eastAsia="lt-LT"/>
        </w:rPr>
        <w:t>par</w:t>
      </w:r>
      <w:r w:rsidRPr="000111EF">
        <w:rPr>
          <w:rFonts w:ascii="Times New Roman" w:eastAsia="Times New Roman" w:hAnsi="Times New Roman"/>
          <w:noProof/>
          <w:lang w:eastAsia="lt-LT"/>
        </w:rPr>
        <w:t>as turite imtis papildomų (barjerinių) kontracepcijos priemonių.</w:t>
      </w:r>
    </w:p>
    <w:p w:rsidR="000111EF" w:rsidRPr="000111EF" w:rsidRDefault="000111EF" w:rsidP="000111EF">
      <w:pPr>
        <w:spacing w:after="0" w:line="240" w:lineRule="auto"/>
        <w:rPr>
          <w:rFonts w:ascii="Times New Roman" w:eastAsia="Times New Roman" w:hAnsi="Times New Roman"/>
          <w:noProof/>
          <w:lang w:eastAsia="lt-LT"/>
        </w:rPr>
      </w:pPr>
    </w:p>
    <w:p w:rsidR="000111EF" w:rsidRPr="000111EF" w:rsidRDefault="000111EF" w:rsidP="000111EF">
      <w:pPr>
        <w:spacing w:after="0" w:line="240" w:lineRule="auto"/>
        <w:rPr>
          <w:rFonts w:ascii="Times New Roman" w:eastAsia="Times New Roman" w:hAnsi="Times New Roman"/>
          <w:i/>
          <w:noProof/>
          <w:lang w:eastAsia="lt-LT"/>
        </w:rPr>
      </w:pPr>
      <w:r w:rsidRPr="000111EF">
        <w:rPr>
          <w:rFonts w:ascii="Times New Roman" w:eastAsia="Times New Roman" w:hAnsi="Times New Roman"/>
          <w:i/>
          <w:noProof/>
          <w:lang w:eastAsia="lt-LT"/>
        </w:rPr>
        <w:t>Po gimdymo</w:t>
      </w:r>
    </w:p>
    <w:p w:rsidR="000111EF" w:rsidRPr="000111EF" w:rsidRDefault="000111EF" w:rsidP="001E701B">
      <w:pPr>
        <w:spacing w:after="0" w:line="240" w:lineRule="auto"/>
        <w:jc w:val="both"/>
        <w:rPr>
          <w:rFonts w:ascii="Times New Roman" w:eastAsia="Times New Roman" w:hAnsi="Times New Roman"/>
          <w:i/>
          <w:noProof/>
          <w:lang w:eastAsia="lt-LT"/>
        </w:rPr>
      </w:pPr>
    </w:p>
    <w:p w:rsidR="000111EF" w:rsidRPr="000111EF" w:rsidRDefault="000111EF" w:rsidP="001E701B">
      <w:pPr>
        <w:spacing w:after="0" w:line="240" w:lineRule="auto"/>
        <w:jc w:val="both"/>
        <w:rPr>
          <w:rFonts w:ascii="Times New Roman" w:eastAsia="Times New Roman" w:hAnsi="Times New Roman"/>
          <w:noProof/>
          <w:lang w:eastAsia="lt-LT"/>
        </w:rPr>
      </w:pPr>
      <w:r w:rsidRPr="000111EF">
        <w:rPr>
          <w:rFonts w:ascii="Times New Roman" w:eastAsia="Times New Roman" w:hAnsi="Times New Roman"/>
          <w:noProof/>
          <w:lang w:eastAsia="lt-LT"/>
        </w:rPr>
        <w:t>Po gimdymo gydytojas gali patarti jums prieš pradedant vartoti Diane, palaukti pirmųjų normalių mėnesinių. Kartais galima pradėti ir anksčiau. Gydytojas patars, kaip geriau elgtis. Jei žindote kūdikį ir norite vartoti Diane, pirma pasitarkite su gydytoju.</w:t>
      </w:r>
    </w:p>
    <w:p w:rsidR="000111EF" w:rsidRPr="000111EF" w:rsidRDefault="000111EF" w:rsidP="000111EF">
      <w:pPr>
        <w:spacing w:after="0" w:line="240" w:lineRule="auto"/>
        <w:rPr>
          <w:rFonts w:ascii="Times New Roman" w:eastAsia="Times New Roman" w:hAnsi="Times New Roman"/>
          <w:noProof/>
          <w:lang w:eastAsia="lt-LT"/>
        </w:rPr>
      </w:pPr>
    </w:p>
    <w:p w:rsidR="000111EF" w:rsidRPr="000111EF" w:rsidRDefault="000111EF" w:rsidP="000111EF">
      <w:pPr>
        <w:spacing w:after="0" w:line="240" w:lineRule="auto"/>
        <w:rPr>
          <w:rFonts w:ascii="Times New Roman" w:eastAsia="Times New Roman" w:hAnsi="Times New Roman"/>
          <w:i/>
          <w:noProof/>
          <w:lang w:eastAsia="lt-LT"/>
        </w:rPr>
      </w:pPr>
      <w:r w:rsidRPr="000111EF">
        <w:rPr>
          <w:rFonts w:ascii="Times New Roman" w:eastAsia="Times New Roman" w:hAnsi="Times New Roman"/>
          <w:i/>
          <w:noProof/>
          <w:lang w:eastAsia="lt-LT"/>
        </w:rPr>
        <w:t>Po persileidimo ir nėštumo nutraukimo</w:t>
      </w:r>
    </w:p>
    <w:p w:rsidR="000111EF" w:rsidRPr="000111EF" w:rsidRDefault="000111EF" w:rsidP="000111EF">
      <w:pPr>
        <w:spacing w:after="0" w:line="240" w:lineRule="auto"/>
        <w:rPr>
          <w:rFonts w:ascii="Times New Roman" w:eastAsia="Times New Roman" w:hAnsi="Times New Roman"/>
          <w:noProof/>
          <w:lang w:eastAsia="lt-LT"/>
        </w:rPr>
      </w:pPr>
    </w:p>
    <w:p w:rsidR="000111EF" w:rsidRPr="000111EF" w:rsidRDefault="000111EF" w:rsidP="000111EF">
      <w:pPr>
        <w:spacing w:after="0" w:line="240" w:lineRule="auto"/>
        <w:rPr>
          <w:rFonts w:ascii="Times New Roman" w:eastAsia="Times New Roman" w:hAnsi="Times New Roman"/>
          <w:noProof/>
          <w:lang w:eastAsia="lt-LT"/>
        </w:rPr>
      </w:pPr>
      <w:r w:rsidRPr="000111EF">
        <w:rPr>
          <w:rFonts w:ascii="Times New Roman" w:eastAsia="Times New Roman" w:hAnsi="Times New Roman"/>
          <w:noProof/>
          <w:lang w:eastAsia="lt-LT"/>
        </w:rPr>
        <w:t>Klauskite gydytojo patarimo.</w:t>
      </w:r>
    </w:p>
    <w:p w:rsidR="000111EF" w:rsidRPr="000111EF" w:rsidRDefault="000111EF" w:rsidP="000111EF">
      <w:pPr>
        <w:spacing w:after="0" w:line="240" w:lineRule="auto"/>
        <w:rPr>
          <w:rFonts w:ascii="Times New Roman" w:eastAsia="Times New Roman" w:hAnsi="Times New Roman"/>
          <w:noProof/>
          <w:lang w:eastAsia="lt-LT"/>
        </w:rPr>
      </w:pPr>
    </w:p>
    <w:p w:rsidR="000111EF" w:rsidRPr="000111EF" w:rsidRDefault="000111EF" w:rsidP="000111EF">
      <w:pPr>
        <w:keepNext/>
        <w:spacing w:after="0" w:line="240" w:lineRule="auto"/>
        <w:outlineLvl w:val="2"/>
        <w:rPr>
          <w:rFonts w:ascii="Times New Roman" w:eastAsia="Times New Roman" w:hAnsi="Times New Roman"/>
          <w:b/>
          <w:noProof/>
          <w:lang w:eastAsia="lt-LT"/>
        </w:rPr>
      </w:pPr>
      <w:r w:rsidRPr="000111EF">
        <w:rPr>
          <w:rFonts w:ascii="Times New Roman" w:eastAsia="Times New Roman" w:hAnsi="Times New Roman"/>
          <w:b/>
          <w:noProof/>
          <w:lang w:eastAsia="lt-LT"/>
        </w:rPr>
        <w:t>Ką daryti pavartojus per didelę Diane dozę?</w:t>
      </w:r>
    </w:p>
    <w:p w:rsidR="000111EF" w:rsidRPr="000111EF" w:rsidRDefault="000111EF" w:rsidP="000111EF">
      <w:pPr>
        <w:spacing w:after="0" w:line="240" w:lineRule="auto"/>
        <w:rPr>
          <w:rFonts w:ascii="Times New Roman" w:eastAsia="Times New Roman" w:hAnsi="Times New Roman"/>
          <w:noProof/>
          <w:lang w:eastAsia="lt-LT"/>
        </w:rPr>
      </w:pPr>
    </w:p>
    <w:p w:rsidR="000111EF" w:rsidRPr="000111EF" w:rsidRDefault="000111EF" w:rsidP="001E701B">
      <w:pPr>
        <w:spacing w:after="0" w:line="240" w:lineRule="auto"/>
        <w:jc w:val="both"/>
        <w:rPr>
          <w:rFonts w:ascii="Times New Roman" w:eastAsia="Times New Roman" w:hAnsi="Times New Roman"/>
          <w:noProof/>
          <w:lang w:eastAsia="lt-LT"/>
        </w:rPr>
      </w:pPr>
      <w:r w:rsidRPr="000111EF">
        <w:rPr>
          <w:rFonts w:ascii="Times New Roman" w:eastAsia="Times New Roman" w:hAnsi="Times New Roman"/>
          <w:noProof/>
          <w:lang w:eastAsia="lt-LT"/>
        </w:rPr>
        <w:t>Nepastebėta, kad vienu metu išgėrus per daug Diane tablečių pasireikštų ryškus žalingas poveikis. Iškart išgėrus keletą tablečių gali būti pykinimas, vėmimas, taip pat gali kraujuoti iš makšties.</w:t>
      </w:r>
      <w:r w:rsidR="001A2A0E" w:rsidRPr="001A2A0E">
        <w:t xml:space="preserve"> </w:t>
      </w:r>
      <w:r w:rsidR="001A2A0E" w:rsidRPr="001A2A0E">
        <w:rPr>
          <w:rFonts w:ascii="Times New Roman" w:eastAsia="Times New Roman" w:hAnsi="Times New Roman"/>
          <w:noProof/>
          <w:lang w:eastAsia="lt-LT"/>
        </w:rPr>
        <w:t>Toks kraujavimas gali pasireikšti ir mergaitėms, kurioms dar nėra mėnesinių, netyčia pavartojusioms šio vaisto.</w:t>
      </w:r>
      <w:r w:rsidRPr="000111EF">
        <w:rPr>
          <w:rFonts w:ascii="Times New Roman" w:eastAsia="Times New Roman" w:hAnsi="Times New Roman"/>
          <w:noProof/>
          <w:lang w:eastAsia="lt-LT"/>
        </w:rPr>
        <w:t xml:space="preserve"> Jei vaikas išgėrė Diane tablečių, klauskite gydytojo patarimo.</w:t>
      </w:r>
    </w:p>
    <w:p w:rsidR="000111EF" w:rsidRPr="000111EF" w:rsidRDefault="000111EF" w:rsidP="000111EF">
      <w:pPr>
        <w:spacing w:after="0" w:line="240" w:lineRule="auto"/>
        <w:rPr>
          <w:rFonts w:ascii="Times New Roman" w:eastAsia="Times New Roman" w:hAnsi="Times New Roman"/>
          <w:b/>
          <w:bCs/>
          <w:lang w:eastAsia="lt-LT"/>
        </w:rPr>
      </w:pPr>
    </w:p>
    <w:p w:rsidR="001E701B" w:rsidRDefault="001E701B" w:rsidP="000111EF">
      <w:pPr>
        <w:spacing w:after="0" w:line="240" w:lineRule="auto"/>
        <w:rPr>
          <w:rFonts w:ascii="Times New Roman" w:eastAsia="Times New Roman" w:hAnsi="Times New Roman"/>
          <w:b/>
          <w:bCs/>
          <w:lang w:eastAsia="lt-LT"/>
        </w:rPr>
      </w:pPr>
    </w:p>
    <w:p w:rsidR="001E701B" w:rsidRDefault="001E701B" w:rsidP="000111EF">
      <w:pPr>
        <w:spacing w:after="0" w:line="240" w:lineRule="auto"/>
        <w:rPr>
          <w:rFonts w:ascii="Times New Roman" w:eastAsia="Times New Roman" w:hAnsi="Times New Roman"/>
          <w:b/>
          <w:bCs/>
          <w:lang w:eastAsia="lt-LT"/>
        </w:rPr>
      </w:pPr>
    </w:p>
    <w:p w:rsidR="000111EF" w:rsidRPr="000111EF" w:rsidRDefault="000111EF" w:rsidP="000111EF">
      <w:pPr>
        <w:spacing w:after="0" w:line="240" w:lineRule="auto"/>
        <w:rPr>
          <w:rFonts w:ascii="Times New Roman" w:eastAsia="Times New Roman" w:hAnsi="Times New Roman"/>
          <w:b/>
          <w:bCs/>
          <w:lang w:eastAsia="lt-LT"/>
        </w:rPr>
      </w:pPr>
      <w:proofErr w:type="spellStart"/>
      <w:r w:rsidRPr="000111EF">
        <w:rPr>
          <w:rFonts w:ascii="Times New Roman" w:eastAsia="Times New Roman" w:hAnsi="Times New Roman"/>
          <w:b/>
          <w:bCs/>
          <w:lang w:eastAsia="lt-LT"/>
        </w:rPr>
        <w:t>Diane</w:t>
      </w:r>
      <w:proofErr w:type="spellEnd"/>
      <w:r w:rsidRPr="000111EF">
        <w:rPr>
          <w:rFonts w:ascii="Times New Roman" w:eastAsia="Times New Roman" w:hAnsi="Times New Roman"/>
          <w:b/>
          <w:bCs/>
          <w:lang w:eastAsia="lt-LT"/>
        </w:rPr>
        <w:t xml:space="preserve"> vartojimo trukmė</w:t>
      </w:r>
    </w:p>
    <w:p w:rsidR="000111EF" w:rsidRPr="000111EF" w:rsidRDefault="000111EF" w:rsidP="000111EF">
      <w:pPr>
        <w:spacing w:after="0" w:line="240" w:lineRule="auto"/>
        <w:rPr>
          <w:rFonts w:ascii="Times New Roman" w:eastAsia="Times New Roman" w:hAnsi="Times New Roman"/>
          <w:lang w:eastAsia="lt-LT"/>
        </w:rPr>
      </w:pPr>
    </w:p>
    <w:p w:rsidR="000111EF" w:rsidRPr="000111EF" w:rsidRDefault="000111EF" w:rsidP="001E701B">
      <w:pPr>
        <w:spacing w:after="0" w:line="240" w:lineRule="auto"/>
        <w:jc w:val="both"/>
        <w:rPr>
          <w:rFonts w:ascii="Times New Roman" w:eastAsia="Times New Roman" w:hAnsi="Times New Roman"/>
          <w:lang w:eastAsia="lt-LT"/>
        </w:rPr>
      </w:pPr>
      <w:r w:rsidRPr="000111EF">
        <w:rPr>
          <w:rFonts w:ascii="Times New Roman" w:eastAsia="Times New Roman" w:hAnsi="Times New Roman"/>
          <w:lang w:eastAsia="lt-LT"/>
        </w:rPr>
        <w:t xml:space="preserve">Vartojimo trukmė priklauso nuo jūsų simptomų stiprumo ir jų atsako į gydymą. Spuogai ir </w:t>
      </w:r>
      <w:proofErr w:type="spellStart"/>
      <w:r w:rsidRPr="000111EF">
        <w:rPr>
          <w:rFonts w:ascii="Times New Roman" w:eastAsia="Times New Roman" w:hAnsi="Times New Roman"/>
          <w:lang w:eastAsia="lt-LT"/>
        </w:rPr>
        <w:t>seborėja</w:t>
      </w:r>
      <w:proofErr w:type="spellEnd"/>
      <w:r w:rsidRPr="000111EF">
        <w:rPr>
          <w:rFonts w:ascii="Times New Roman" w:eastAsia="Times New Roman" w:hAnsi="Times New Roman"/>
          <w:lang w:eastAsia="lt-LT"/>
        </w:rPr>
        <w:t xml:space="preserve"> paprastai reaguoja greičiau nei </w:t>
      </w:r>
      <w:proofErr w:type="spellStart"/>
      <w:r w:rsidRPr="000111EF">
        <w:rPr>
          <w:rFonts w:ascii="Times New Roman" w:eastAsia="Times New Roman" w:hAnsi="Times New Roman"/>
          <w:lang w:eastAsia="lt-LT"/>
        </w:rPr>
        <w:t>hirsutizmas</w:t>
      </w:r>
      <w:proofErr w:type="spellEnd"/>
      <w:r w:rsidRPr="000111EF">
        <w:rPr>
          <w:rFonts w:ascii="Times New Roman" w:eastAsia="Times New Roman" w:hAnsi="Times New Roman"/>
          <w:lang w:eastAsia="lt-LT"/>
        </w:rPr>
        <w:t>.</w:t>
      </w:r>
    </w:p>
    <w:p w:rsidR="000111EF" w:rsidRPr="000111EF" w:rsidRDefault="000111EF" w:rsidP="001E701B">
      <w:pPr>
        <w:spacing w:after="0" w:line="240" w:lineRule="auto"/>
        <w:jc w:val="both"/>
        <w:rPr>
          <w:rFonts w:ascii="Times New Roman" w:eastAsia="Times New Roman" w:hAnsi="Times New Roman"/>
          <w:lang w:eastAsia="lt-LT"/>
        </w:rPr>
      </w:pPr>
    </w:p>
    <w:p w:rsidR="000111EF" w:rsidRPr="000111EF" w:rsidRDefault="000111EF" w:rsidP="001E701B">
      <w:pPr>
        <w:spacing w:after="0" w:line="240" w:lineRule="auto"/>
        <w:jc w:val="both"/>
        <w:rPr>
          <w:rFonts w:ascii="Times New Roman" w:eastAsia="Times New Roman" w:hAnsi="Times New Roman"/>
          <w:lang w:eastAsia="lt-LT"/>
        </w:rPr>
      </w:pPr>
      <w:r w:rsidRPr="000111EF">
        <w:rPr>
          <w:rFonts w:ascii="Times New Roman" w:hAnsi="Times New Roman"/>
        </w:rPr>
        <w:t xml:space="preserve">Gydytojas Jums pasakys, kiek laiko Jums reikės vartoti </w:t>
      </w:r>
      <w:proofErr w:type="spellStart"/>
      <w:r w:rsidRPr="000111EF">
        <w:rPr>
          <w:rFonts w:ascii="Times New Roman" w:hAnsi="Times New Roman"/>
        </w:rPr>
        <w:t>Diane</w:t>
      </w:r>
      <w:proofErr w:type="spellEnd"/>
      <w:r w:rsidRPr="000111EF">
        <w:rPr>
          <w:rFonts w:ascii="Times New Roman" w:hAnsi="Times New Roman"/>
        </w:rPr>
        <w:t>.</w:t>
      </w:r>
    </w:p>
    <w:p w:rsidR="000111EF" w:rsidRPr="000111EF" w:rsidRDefault="000111EF" w:rsidP="001E701B">
      <w:pPr>
        <w:spacing w:after="0" w:line="240" w:lineRule="auto"/>
        <w:jc w:val="both"/>
        <w:rPr>
          <w:rFonts w:ascii="Times New Roman" w:eastAsia="Times New Roman" w:hAnsi="Times New Roman"/>
          <w:lang w:eastAsia="lt-LT"/>
        </w:rPr>
      </w:pPr>
    </w:p>
    <w:p w:rsidR="000111EF" w:rsidRPr="000111EF" w:rsidRDefault="000111EF" w:rsidP="001E701B">
      <w:pPr>
        <w:spacing w:after="0" w:line="240" w:lineRule="auto"/>
        <w:jc w:val="both"/>
        <w:rPr>
          <w:rFonts w:ascii="Times New Roman" w:hAnsi="Times New Roman"/>
        </w:rPr>
      </w:pPr>
      <w:r w:rsidRPr="000111EF">
        <w:rPr>
          <w:rFonts w:ascii="Times New Roman" w:eastAsia="Times New Roman" w:hAnsi="Times New Roman"/>
          <w:lang w:eastAsia="lt-LT"/>
        </w:rPr>
        <w:t xml:space="preserve">Jei praėjus kelioms savaitėms ar mėnesiams po gydymo nutraukimo ligos reiškiniai atsinaujina, galima gydyti iš naujo. </w:t>
      </w:r>
      <w:r w:rsidRPr="000111EF">
        <w:rPr>
          <w:rFonts w:ascii="Times New Roman" w:hAnsi="Times New Roman"/>
        </w:rPr>
        <w:t xml:space="preserve">Jei gydytojas nuspręs atnaujinti gydymą </w:t>
      </w:r>
      <w:proofErr w:type="spellStart"/>
      <w:r w:rsidRPr="000111EF">
        <w:rPr>
          <w:rFonts w:ascii="Times New Roman" w:hAnsi="Times New Roman"/>
        </w:rPr>
        <w:t>Diane</w:t>
      </w:r>
      <w:proofErr w:type="spellEnd"/>
      <w:r w:rsidRPr="000111EF">
        <w:rPr>
          <w:rFonts w:ascii="Times New Roman" w:hAnsi="Times New Roman"/>
        </w:rPr>
        <w:t xml:space="preserve"> (po 4 savaičių arba ilgesnės pertraukos), prieš tai jis įvertins padidėjusią venų </w:t>
      </w:r>
      <w:proofErr w:type="spellStart"/>
      <w:r w:rsidRPr="000111EF">
        <w:rPr>
          <w:rFonts w:ascii="Times New Roman" w:hAnsi="Times New Roman"/>
        </w:rPr>
        <w:t>tromboembolijos</w:t>
      </w:r>
      <w:proofErr w:type="spellEnd"/>
      <w:r w:rsidRPr="000111EF">
        <w:rPr>
          <w:rFonts w:ascii="Times New Roman" w:hAnsi="Times New Roman"/>
        </w:rPr>
        <w:t xml:space="preserve"> riziką. </w:t>
      </w:r>
    </w:p>
    <w:p w:rsidR="00926486" w:rsidRPr="000111EF" w:rsidRDefault="00926486" w:rsidP="000111EF">
      <w:pPr>
        <w:spacing w:after="0" w:line="240" w:lineRule="auto"/>
        <w:rPr>
          <w:rFonts w:ascii="Times New Roman" w:eastAsia="Times New Roman" w:hAnsi="Times New Roman"/>
          <w:noProof/>
          <w:lang w:eastAsia="lt-LT"/>
        </w:rPr>
      </w:pPr>
    </w:p>
    <w:p w:rsidR="000111EF" w:rsidRPr="000111EF" w:rsidRDefault="000111EF" w:rsidP="000111EF">
      <w:pPr>
        <w:keepNext/>
        <w:spacing w:after="0" w:line="240" w:lineRule="auto"/>
        <w:outlineLvl w:val="2"/>
        <w:rPr>
          <w:rFonts w:ascii="Times New Roman" w:eastAsia="Times New Roman" w:hAnsi="Times New Roman"/>
          <w:b/>
          <w:noProof/>
          <w:lang w:eastAsia="lt-LT"/>
        </w:rPr>
      </w:pPr>
      <w:r w:rsidRPr="000111EF">
        <w:rPr>
          <w:rFonts w:ascii="Times New Roman" w:eastAsia="Times New Roman" w:hAnsi="Times New Roman"/>
          <w:b/>
          <w:noProof/>
          <w:lang w:eastAsia="lt-LT"/>
        </w:rPr>
        <w:t>Pamiršus pavartoti Diane</w:t>
      </w:r>
    </w:p>
    <w:p w:rsidR="000111EF" w:rsidRPr="000111EF" w:rsidRDefault="000111EF" w:rsidP="000111EF">
      <w:pPr>
        <w:spacing w:after="0" w:line="240" w:lineRule="auto"/>
        <w:rPr>
          <w:rFonts w:ascii="Times New Roman" w:eastAsia="Times New Roman" w:hAnsi="Times New Roman"/>
          <w:noProof/>
          <w:lang w:eastAsia="lt-LT"/>
        </w:rPr>
      </w:pPr>
    </w:p>
    <w:p w:rsidR="000111EF" w:rsidRPr="000111EF" w:rsidRDefault="000111EF" w:rsidP="000111EF">
      <w:pPr>
        <w:spacing w:after="0" w:line="240" w:lineRule="auto"/>
        <w:rPr>
          <w:rFonts w:ascii="Times New Roman" w:eastAsia="Times New Roman" w:hAnsi="Times New Roman"/>
          <w:noProof/>
          <w:lang w:eastAsia="lt-LT"/>
        </w:rPr>
      </w:pPr>
    </w:p>
    <w:p w:rsidR="000111EF" w:rsidRPr="000111EF" w:rsidRDefault="00D936A1" w:rsidP="000111EF">
      <w:pPr>
        <w:spacing w:after="0" w:line="240" w:lineRule="auto"/>
        <w:rPr>
          <w:rFonts w:ascii="Times New Roman" w:eastAsia="Times New Roman" w:hAnsi="Times New Roman"/>
          <w:noProof/>
          <w:lang w:eastAsia="lt-LT"/>
        </w:rPr>
      </w:pPr>
      <w:r>
        <w:rPr>
          <w:noProof/>
          <w:lang w:eastAsia="lt-LT"/>
        </w:rPr>
        <mc:AlternateContent>
          <mc:Choice Requires="wps">
            <w:drawing>
              <wp:anchor distT="0" distB="0" distL="114300" distR="114300" simplePos="0" relativeHeight="251639808" behindDoc="0" locked="0" layoutInCell="1" allowOverlap="1">
                <wp:simplePos x="0" y="0"/>
                <wp:positionH relativeFrom="column">
                  <wp:posOffset>70485</wp:posOffset>
                </wp:positionH>
                <wp:positionV relativeFrom="paragraph">
                  <wp:posOffset>-73025</wp:posOffset>
                </wp:positionV>
                <wp:extent cx="5410200" cy="687705"/>
                <wp:effectExtent l="0" t="0" r="19050" b="17145"/>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687705"/>
                        </a:xfrm>
                        <a:prstGeom prst="rect">
                          <a:avLst/>
                        </a:prstGeom>
                        <a:solidFill>
                          <a:srgbClr val="FFFFFF"/>
                        </a:solidFill>
                        <a:ln w="9525">
                          <a:solidFill>
                            <a:srgbClr val="000000"/>
                          </a:solidFill>
                          <a:miter lim="800000"/>
                          <a:headEnd/>
                          <a:tailEnd/>
                        </a:ln>
                      </wps:spPr>
                      <wps:txbx>
                        <w:txbxContent>
                          <w:p w:rsidR="00921E4B" w:rsidRDefault="00921E4B" w:rsidP="000111EF">
                            <w:pPr>
                              <w:pStyle w:val="Antrat2"/>
                              <w:rPr>
                                <w:color w:val="auto"/>
                                <w:sz w:val="22"/>
                                <w:szCs w:val="22"/>
                              </w:rPr>
                            </w:pPr>
                            <w:r w:rsidRPr="003B395E">
                              <w:rPr>
                                <w:color w:val="auto"/>
                                <w:sz w:val="22"/>
                                <w:szCs w:val="22"/>
                              </w:rPr>
                              <w:t>KĄ DARYTI, JEI …</w:t>
                            </w:r>
                          </w:p>
                          <w:p w:rsidR="00921E4B" w:rsidRPr="00843E5F" w:rsidRDefault="00921E4B" w:rsidP="00843E5F">
                            <w:pPr>
                              <w:rPr>
                                <w:rFonts w:ascii="Times New Roman" w:hAnsi="Times New Roman"/>
                                <w:b/>
                                <w:i/>
                              </w:rPr>
                            </w:pPr>
                            <w:r w:rsidRPr="00843E5F">
                              <w:rPr>
                                <w:rFonts w:ascii="Times New Roman" w:hAnsi="Times New Roman"/>
                                <w:b/>
                                <w:i/>
                              </w:rPr>
                              <w:t>... užmiršote išgerti tablečių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7" o:spid="_x0000_s1026" type="#_x0000_t202" style="position:absolute;margin-left:5.55pt;margin-top:-5.75pt;width:426pt;height:54.1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">
                <v:textbox>
                  <w:txbxContent>
                    <w:p w:rsidR="00921E4B" w:rsidRDefault="00921E4B" w:rsidP="000111EF">
                      <w:pPr>
                        <w:pStyle w:val="Antrat2"/>
                        <w:rPr>
                          <w:color w:val="auto"/>
                          <w:sz w:val="22"/>
                          <w:szCs w:val="22"/>
                        </w:rPr>
                      </w:pPr>
                      <w:r w:rsidRPr="003B395E">
                        <w:rPr>
                          <w:color w:val="auto"/>
                          <w:sz w:val="22"/>
                          <w:szCs w:val="22"/>
                        </w:rPr>
                        <w:t>KĄ DARYTI, JEI …</w:t>
                      </w:r>
                    </w:p>
                    <w:p w:rsidR="00921E4B" w:rsidRPr="00843E5F" w:rsidRDefault="00921E4B" w:rsidP="00843E5F">
                      <w:pPr>
                        <w:rPr>
                          <w:rFonts w:ascii="Times New Roman" w:hAnsi="Times New Roman"/>
                          <w:b/>
                          <w:i/>
                        </w:rPr>
                      </w:pPr>
                      <w:r w:rsidRPr="00843E5F">
                        <w:rPr>
                          <w:rFonts w:ascii="Times New Roman" w:hAnsi="Times New Roman"/>
                          <w:b/>
                          <w:i/>
                        </w:rPr>
                        <w:t>... užmiršote išgerti tablečių</w:t>
                      </w:r>
                    </w:p>
                  </w:txbxContent>
                </v:textbox>
              </v:shape>
            </w:pict>
          </mc:Fallback>
        </mc:AlternateContent>
      </w:r>
    </w:p>
    <w:p w:rsidR="000111EF" w:rsidRPr="000111EF" w:rsidRDefault="000111EF" w:rsidP="000111EF">
      <w:pPr>
        <w:spacing w:after="0" w:line="240" w:lineRule="auto"/>
        <w:rPr>
          <w:rFonts w:ascii="Times New Roman" w:eastAsia="Times New Roman" w:hAnsi="Times New Roman"/>
          <w:noProof/>
          <w:lang w:eastAsia="lt-LT"/>
        </w:rPr>
      </w:pPr>
    </w:p>
    <w:p w:rsidR="000111EF" w:rsidRPr="000111EF" w:rsidRDefault="000111EF" w:rsidP="000111EF">
      <w:pPr>
        <w:spacing w:after="0" w:line="240" w:lineRule="auto"/>
        <w:rPr>
          <w:rFonts w:ascii="Times New Roman" w:eastAsia="Times New Roman" w:hAnsi="Times New Roman"/>
          <w:noProof/>
          <w:lang w:eastAsia="lt-LT"/>
        </w:rPr>
      </w:pPr>
    </w:p>
    <w:p w:rsidR="000111EF" w:rsidRPr="000111EF" w:rsidRDefault="00D936A1" w:rsidP="000111EF">
      <w:pPr>
        <w:spacing w:after="0" w:line="240" w:lineRule="auto"/>
        <w:rPr>
          <w:rFonts w:ascii="Times New Roman" w:eastAsia="Times New Roman" w:hAnsi="Times New Roman"/>
          <w:noProof/>
          <w:lang w:eastAsia="lt-LT"/>
        </w:rPr>
      </w:pPr>
      <w:r>
        <w:rPr>
          <w:noProof/>
          <w:lang w:eastAsia="lt-LT"/>
        </w:rPr>
        <mc:AlternateContent>
          <mc:Choice Requires="wps">
            <w:drawing>
              <wp:anchor distT="0" distB="0" distL="114300" distR="114300" simplePos="0" relativeHeight="251640832" behindDoc="0" locked="0" layoutInCell="1" allowOverlap="1">
                <wp:simplePos x="0" y="0"/>
                <wp:positionH relativeFrom="column">
                  <wp:posOffset>71120</wp:posOffset>
                </wp:positionH>
                <wp:positionV relativeFrom="paragraph">
                  <wp:posOffset>135255</wp:posOffset>
                </wp:positionV>
                <wp:extent cx="5410200" cy="6132195"/>
                <wp:effectExtent l="0" t="0" r="19050" b="20955"/>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6132195"/>
                        </a:xfrm>
                        <a:prstGeom prst="rect">
                          <a:avLst/>
                        </a:prstGeom>
                        <a:solidFill>
                          <a:srgbClr val="FFFFFF"/>
                        </a:solidFill>
                        <a:ln w="9525">
                          <a:solidFill>
                            <a:srgbClr val="000000"/>
                          </a:solidFill>
                          <a:miter lim="800000"/>
                          <a:headEnd/>
                          <a:tailEnd/>
                        </a:ln>
                      </wps:spPr>
                      <wps:txbx>
                        <w:txbxContent>
                          <w:p w:rsidR="00921E4B" w:rsidRPr="00843E5F" w:rsidRDefault="00921E4B" w:rsidP="000111EF">
                            <w:pPr>
                              <w:numPr>
                                <w:ilvl w:val="0"/>
                                <w:numId w:val="2"/>
                              </w:numPr>
                              <w:tabs>
                                <w:tab w:val="clear" w:pos="720"/>
                              </w:tabs>
                              <w:spacing w:after="0" w:line="240" w:lineRule="auto"/>
                              <w:ind w:left="426" w:hanging="284"/>
                              <w:jc w:val="both"/>
                              <w:rPr>
                                <w:rFonts w:ascii="Times New Roman" w:hAnsi="Times New Roman"/>
                              </w:rPr>
                            </w:pPr>
                            <w:r w:rsidRPr="004B022B">
                              <w:rPr>
                                <w:rFonts w:ascii="Times New Roman" w:hAnsi="Times New Roman"/>
                              </w:rPr>
                              <w:t xml:space="preserve">Jei pavėlavote išgerti tabletę </w:t>
                            </w:r>
                            <w:r w:rsidRPr="00843E5F">
                              <w:rPr>
                                <w:rFonts w:ascii="Times New Roman" w:hAnsi="Times New Roman"/>
                                <w:b/>
                              </w:rPr>
                              <w:t>mažiau negu 12 valandų</w:t>
                            </w:r>
                            <w:r w:rsidRPr="00843E5F">
                              <w:rPr>
                                <w:rFonts w:ascii="Times New Roman" w:hAnsi="Times New Roman"/>
                              </w:rPr>
                              <w:t xml:space="preserve">, </w:t>
                            </w:r>
                            <w:proofErr w:type="spellStart"/>
                            <w:r w:rsidRPr="00843E5F">
                              <w:rPr>
                                <w:rFonts w:ascii="Times New Roman" w:hAnsi="Times New Roman"/>
                              </w:rPr>
                              <w:t>Diane</w:t>
                            </w:r>
                            <w:proofErr w:type="spellEnd"/>
                            <w:r w:rsidRPr="00843E5F">
                              <w:rPr>
                                <w:rFonts w:ascii="Times New Roman" w:hAnsi="Times New Roman"/>
                              </w:rPr>
                              <w:t xml:space="preserve"> veikimas nesusilpnėja. Tabletę išgerkite, kai tik prisiminsite, paskui gerkite vaistą įprastu laiku.</w:t>
                            </w:r>
                          </w:p>
                          <w:p w:rsidR="00921E4B" w:rsidRPr="00843E5F" w:rsidRDefault="00921E4B" w:rsidP="000111EF">
                            <w:pPr>
                              <w:numPr>
                                <w:ilvl w:val="0"/>
                                <w:numId w:val="2"/>
                              </w:numPr>
                              <w:tabs>
                                <w:tab w:val="clear" w:pos="720"/>
                                <w:tab w:val="num" w:pos="426"/>
                              </w:tabs>
                              <w:spacing w:after="0" w:line="240" w:lineRule="auto"/>
                              <w:ind w:left="426" w:hanging="284"/>
                              <w:jc w:val="both"/>
                              <w:rPr>
                                <w:rFonts w:ascii="Times New Roman" w:hAnsi="Times New Roman"/>
                              </w:rPr>
                            </w:pPr>
                            <w:r w:rsidRPr="00843E5F">
                              <w:rPr>
                                <w:rFonts w:ascii="Times New Roman" w:hAnsi="Times New Roman"/>
                              </w:rPr>
                              <w:t xml:space="preserve">Jei pavėlavote </w:t>
                            </w:r>
                            <w:r w:rsidRPr="00843E5F">
                              <w:rPr>
                                <w:rFonts w:ascii="Times New Roman" w:hAnsi="Times New Roman"/>
                                <w:b/>
                              </w:rPr>
                              <w:t>daugiau kaip 12 valandų</w:t>
                            </w:r>
                            <w:r w:rsidRPr="00843E5F">
                              <w:rPr>
                                <w:rFonts w:ascii="Times New Roman" w:hAnsi="Times New Roman"/>
                              </w:rPr>
                              <w:t xml:space="preserve">, </w:t>
                            </w:r>
                            <w:proofErr w:type="spellStart"/>
                            <w:r w:rsidRPr="00843E5F">
                              <w:rPr>
                                <w:rFonts w:ascii="Times New Roman" w:hAnsi="Times New Roman"/>
                              </w:rPr>
                              <w:t>Diane</w:t>
                            </w:r>
                            <w:proofErr w:type="spellEnd"/>
                            <w:r w:rsidRPr="00843E5F">
                              <w:rPr>
                                <w:rFonts w:ascii="Times New Roman" w:hAnsi="Times New Roman"/>
                              </w:rPr>
                              <w:t xml:space="preserve"> poveikis gali būti nepatikimas. Kuo daugiau tablečių praleidote, tuo didesnė tikimybė, kad kontraceptinis poveikis bus susilpnėjęs. Galimybė pastoti būna ypač didelė, jei vaisto pamirštama išgerti pradedant arba baigiant pakuotę. Tada reikia vadovautis toliau pateikiamomis taisyklėmis (taip pat žiūrėkite diagramą).</w:t>
                            </w:r>
                          </w:p>
                          <w:p w:rsidR="00921E4B" w:rsidRPr="00843E5F" w:rsidRDefault="00921E4B" w:rsidP="000111EF">
                            <w:pPr>
                              <w:pStyle w:val="Antrat2"/>
                              <w:spacing w:before="0"/>
                              <w:rPr>
                                <w:rFonts w:ascii="Times New Roman" w:hAnsi="Times New Roman"/>
                                <w:color w:val="auto"/>
                                <w:sz w:val="22"/>
                                <w:szCs w:val="22"/>
                              </w:rPr>
                            </w:pPr>
                            <w:r w:rsidRPr="00843E5F">
                              <w:rPr>
                                <w:rFonts w:ascii="Times New Roman" w:hAnsi="Times New Roman"/>
                                <w:color w:val="auto"/>
                                <w:sz w:val="22"/>
                                <w:szCs w:val="22"/>
                              </w:rPr>
                              <w:t>Praleista daugiau negu viena tabletė</w:t>
                            </w:r>
                          </w:p>
                          <w:p w:rsidR="00921E4B" w:rsidRPr="004B022B" w:rsidRDefault="00921E4B" w:rsidP="000111EF">
                            <w:pPr>
                              <w:spacing w:after="0"/>
                              <w:jc w:val="both"/>
                              <w:rPr>
                                <w:rFonts w:ascii="Times New Roman" w:hAnsi="Times New Roman"/>
                              </w:rPr>
                            </w:pPr>
                            <w:r w:rsidRPr="004B022B">
                              <w:rPr>
                                <w:rFonts w:ascii="Times New Roman" w:hAnsi="Times New Roman"/>
                              </w:rPr>
                              <w:t>Klauskite gydytojo patarimo.</w:t>
                            </w:r>
                          </w:p>
                          <w:p w:rsidR="00921E4B" w:rsidRPr="00843E5F" w:rsidRDefault="00921E4B" w:rsidP="000111EF">
                            <w:pPr>
                              <w:pStyle w:val="Antrat2"/>
                              <w:spacing w:before="0"/>
                              <w:rPr>
                                <w:rFonts w:ascii="Times New Roman" w:hAnsi="Times New Roman"/>
                                <w:color w:val="auto"/>
                                <w:sz w:val="22"/>
                                <w:szCs w:val="22"/>
                              </w:rPr>
                            </w:pPr>
                            <w:r w:rsidRPr="00843E5F">
                              <w:rPr>
                                <w:rFonts w:ascii="Times New Roman" w:hAnsi="Times New Roman"/>
                                <w:color w:val="auto"/>
                                <w:sz w:val="22"/>
                                <w:szCs w:val="22"/>
                              </w:rPr>
                              <w:t xml:space="preserve">Viena tabletė praleista pirmąją savaitę </w:t>
                            </w:r>
                          </w:p>
                          <w:p w:rsidR="00921E4B" w:rsidRPr="00843E5F" w:rsidRDefault="00921E4B" w:rsidP="000111EF">
                            <w:pPr>
                              <w:spacing w:after="0"/>
                              <w:jc w:val="both"/>
                              <w:rPr>
                                <w:rFonts w:ascii="Times New Roman" w:hAnsi="Times New Roman"/>
                              </w:rPr>
                            </w:pPr>
                            <w:r w:rsidRPr="004B022B">
                              <w:rPr>
                                <w:rFonts w:ascii="Times New Roman" w:hAnsi="Times New Roman"/>
                              </w:rPr>
                              <w:t>Išgerkite praleistąją tabletę, kai tik prisiminsite (net jei vienu metu reikėtų gerti dvi tabletes), paskui gerkite vaistą įprastu laiku. Artimiausias 7 dienas naudokit</w:t>
                            </w:r>
                            <w:r w:rsidRPr="00843E5F">
                              <w:rPr>
                                <w:rFonts w:ascii="Times New Roman" w:hAnsi="Times New Roman"/>
                              </w:rPr>
                              <w:t>e papildomas (barjerines) kontracepcijos priemones.</w:t>
                            </w:r>
                          </w:p>
                          <w:p w:rsidR="00921E4B" w:rsidRPr="00843E5F" w:rsidRDefault="00921E4B" w:rsidP="000111EF">
                            <w:pPr>
                              <w:spacing w:after="0"/>
                              <w:jc w:val="both"/>
                              <w:rPr>
                                <w:rFonts w:ascii="Times New Roman" w:hAnsi="Times New Roman"/>
                              </w:rPr>
                            </w:pPr>
                            <w:r w:rsidRPr="00843E5F">
                              <w:rPr>
                                <w:rFonts w:ascii="Times New Roman" w:hAnsi="Times New Roman"/>
                              </w:rPr>
                              <w:t xml:space="preserve">Jei paskutinę savaitę prieš praleistąją tabletę turėjote lytinių santykių, galėjote pastoti, todėl nedelsdama kreipkitės į gydytoją. </w:t>
                            </w:r>
                          </w:p>
                          <w:p w:rsidR="00921E4B" w:rsidRPr="00843E5F" w:rsidRDefault="00921E4B" w:rsidP="000111EF">
                            <w:pPr>
                              <w:pStyle w:val="Antrat1"/>
                              <w:spacing w:before="0"/>
                              <w:rPr>
                                <w:rFonts w:ascii="Times New Roman" w:hAnsi="Times New Roman"/>
                                <w:color w:val="auto"/>
                                <w:sz w:val="22"/>
                                <w:szCs w:val="22"/>
                              </w:rPr>
                            </w:pPr>
                            <w:r w:rsidRPr="00843E5F">
                              <w:rPr>
                                <w:rFonts w:ascii="Times New Roman" w:hAnsi="Times New Roman"/>
                                <w:color w:val="auto"/>
                                <w:sz w:val="22"/>
                                <w:szCs w:val="22"/>
                              </w:rPr>
                              <w:t>Viena tabletė praleista antrąją savaitę</w:t>
                            </w:r>
                          </w:p>
                          <w:p w:rsidR="00921E4B" w:rsidRPr="00843E5F" w:rsidRDefault="00921E4B" w:rsidP="000111EF">
                            <w:pPr>
                              <w:spacing w:after="0"/>
                              <w:jc w:val="both"/>
                              <w:rPr>
                                <w:rFonts w:ascii="Times New Roman" w:hAnsi="Times New Roman"/>
                              </w:rPr>
                            </w:pPr>
                            <w:r w:rsidRPr="004B022B">
                              <w:rPr>
                                <w:rFonts w:ascii="Times New Roman" w:hAnsi="Times New Roman"/>
                              </w:rPr>
                              <w:t>Išgerkite praleistąją tabletę,</w:t>
                            </w:r>
                            <w:r w:rsidRPr="00843E5F">
                              <w:rPr>
                                <w:rFonts w:ascii="Times New Roman" w:hAnsi="Times New Roman"/>
                              </w:rPr>
                              <w:t xml:space="preserve"> kai tik prisiminsite (net jei vienu metu reikėtų gerti dvi tabletes), paskui gerkite vaistą įprastu laiku. Apsauga nuo nėštumo lieka patikima, papildomų kontracepcijos priemonių nereikia.</w:t>
                            </w:r>
                          </w:p>
                          <w:p w:rsidR="00921E4B" w:rsidRPr="00843E5F" w:rsidRDefault="00921E4B" w:rsidP="000111EF">
                            <w:pPr>
                              <w:pStyle w:val="Antrat1"/>
                              <w:spacing w:before="0"/>
                              <w:rPr>
                                <w:rFonts w:ascii="Times New Roman" w:hAnsi="Times New Roman"/>
                                <w:color w:val="auto"/>
                                <w:sz w:val="22"/>
                                <w:szCs w:val="22"/>
                              </w:rPr>
                            </w:pPr>
                            <w:r w:rsidRPr="00843E5F">
                              <w:rPr>
                                <w:rFonts w:ascii="Times New Roman" w:hAnsi="Times New Roman"/>
                                <w:color w:val="auto"/>
                                <w:sz w:val="22"/>
                                <w:szCs w:val="22"/>
                              </w:rPr>
                              <w:t>Viena tabletė praleista trečiąją savaitę</w:t>
                            </w:r>
                          </w:p>
                          <w:p w:rsidR="00921E4B" w:rsidRPr="00843E5F" w:rsidRDefault="00921E4B" w:rsidP="000111EF">
                            <w:pPr>
                              <w:spacing w:after="0"/>
                              <w:ind w:left="426" w:hanging="284"/>
                              <w:jc w:val="both"/>
                              <w:rPr>
                                <w:rFonts w:ascii="Times New Roman" w:hAnsi="Times New Roman"/>
                              </w:rPr>
                            </w:pPr>
                            <w:r w:rsidRPr="004B022B">
                              <w:rPr>
                                <w:rFonts w:ascii="Times New Roman" w:hAnsi="Times New Roman"/>
                              </w:rPr>
                              <w:t>Galite pasirinkti vieną iš</w:t>
                            </w:r>
                            <w:r w:rsidRPr="00843E5F">
                              <w:rPr>
                                <w:rFonts w:ascii="Times New Roman" w:hAnsi="Times New Roman"/>
                              </w:rPr>
                              <w:t xml:space="preserve"> dviejų būdų, nenaudodama papildomų kontracepcijos priemonių.</w:t>
                            </w:r>
                          </w:p>
                          <w:p w:rsidR="00921E4B" w:rsidRPr="00843E5F" w:rsidRDefault="00921E4B" w:rsidP="000111EF">
                            <w:pPr>
                              <w:spacing w:after="0"/>
                              <w:ind w:left="426" w:hanging="284"/>
                              <w:jc w:val="both"/>
                              <w:rPr>
                                <w:rFonts w:ascii="Times New Roman" w:hAnsi="Times New Roman"/>
                              </w:rPr>
                            </w:pPr>
                            <w:r w:rsidRPr="00843E5F">
                              <w:rPr>
                                <w:rFonts w:ascii="Times New Roman" w:hAnsi="Times New Roman"/>
                              </w:rPr>
                              <w:t xml:space="preserve">1. Išgerkite praleistąją tabletę, kai tik prisiminsite (net jei vienu metu reikėtų gerti dvi tabletes), paskui gerkite vaistą įprastu laiku. Naują pakuotę pradėkite iš karto, kai tik baigsite ankstesniąją, </w:t>
                            </w:r>
                            <w:r w:rsidRPr="00843E5F">
                              <w:rPr>
                                <w:rFonts w:ascii="Times New Roman" w:hAnsi="Times New Roman"/>
                                <w:b/>
                              </w:rPr>
                              <w:t xml:space="preserve">nedarydama pertraukos. </w:t>
                            </w:r>
                            <w:r w:rsidRPr="00843E5F">
                              <w:rPr>
                                <w:rFonts w:ascii="Times New Roman" w:hAnsi="Times New Roman"/>
                              </w:rPr>
                              <w:t>Kol vartosite tabletes iš naujosios pakuotės, mėnesinių gali nebūti, tačiau galbūt atsiras išskyrų iš makšties arba šiek tiek pakraujuos.</w:t>
                            </w:r>
                          </w:p>
                          <w:p w:rsidR="00921E4B" w:rsidRPr="00843E5F" w:rsidRDefault="00921E4B" w:rsidP="000111EF">
                            <w:pPr>
                              <w:spacing w:after="0"/>
                              <w:ind w:left="426"/>
                              <w:rPr>
                                <w:rFonts w:ascii="Times New Roman" w:hAnsi="Times New Roman"/>
                                <w:i/>
                              </w:rPr>
                            </w:pPr>
                            <w:r w:rsidRPr="00843E5F">
                              <w:rPr>
                                <w:rFonts w:ascii="Times New Roman" w:hAnsi="Times New Roman"/>
                                <w:i/>
                              </w:rPr>
                              <w:t>arba</w:t>
                            </w:r>
                          </w:p>
                          <w:p w:rsidR="00921E4B" w:rsidRPr="00843E5F" w:rsidRDefault="00921E4B" w:rsidP="000111EF">
                            <w:pPr>
                              <w:spacing w:after="0"/>
                              <w:ind w:left="426" w:hanging="284"/>
                              <w:jc w:val="both"/>
                              <w:rPr>
                                <w:rFonts w:ascii="Times New Roman" w:hAnsi="Times New Roman"/>
                              </w:rPr>
                            </w:pPr>
                            <w:r w:rsidRPr="00843E5F">
                              <w:rPr>
                                <w:rFonts w:ascii="Times New Roman" w:hAnsi="Times New Roman"/>
                              </w:rPr>
                              <w:t>2. Nebegerkite tablečių iš pradėtosios pakuotės, o darykite 7 dienų ar trumpesnę pertrauką (</w:t>
                            </w:r>
                            <w:r w:rsidRPr="00843E5F">
                              <w:rPr>
                                <w:rFonts w:ascii="Times New Roman" w:hAnsi="Times New Roman"/>
                                <w:b/>
                              </w:rPr>
                              <w:t>įskaičiuokite ir praleistąją dieną</w:t>
                            </w:r>
                            <w:r w:rsidRPr="00843E5F">
                              <w:rPr>
                                <w:rFonts w:ascii="Times New Roman" w:hAnsi="Times New Roman"/>
                              </w:rPr>
                              <w:t xml:space="preserve">), paskui pradėkite naują pakuotę. Pasirinkusi šį būdą, galite pradėti naują pakuotę tą pačią savaitės dieną, kaip paprastai. </w:t>
                            </w:r>
                          </w:p>
                          <w:p w:rsidR="00921E4B" w:rsidRPr="00843E5F" w:rsidRDefault="00921E4B" w:rsidP="000111EF">
                            <w:pPr>
                              <w:numPr>
                                <w:ilvl w:val="0"/>
                                <w:numId w:val="2"/>
                              </w:numPr>
                              <w:tabs>
                                <w:tab w:val="clear" w:pos="720"/>
                                <w:tab w:val="num" w:pos="426"/>
                              </w:tabs>
                              <w:spacing w:after="0" w:line="240" w:lineRule="auto"/>
                              <w:ind w:left="360" w:hanging="284"/>
                              <w:jc w:val="both"/>
                              <w:rPr>
                                <w:rFonts w:ascii="Times New Roman" w:hAnsi="Times New Roman"/>
                              </w:rPr>
                            </w:pPr>
                            <w:r w:rsidRPr="00843E5F">
                              <w:rPr>
                                <w:rFonts w:ascii="Times New Roman" w:hAnsi="Times New Roman"/>
                              </w:rPr>
                              <w:t>Jei pamiršote išgerti vaisto, o atėjus laikui, kai tablečių nereikia vartoti (pirmajai pertraukai), neatsiranda mėnesinių, galite būti nėščia. Prieš pradėdama naują pakuotę pasitarkite su gydytoju.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27" type="#_x0000_t202" style="position:absolute;margin-left:5.6pt;margin-top:10.65pt;width:426pt;height:482.8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">
                <v:textbox>
                  <w:txbxContent>
                    <w:p w:rsidR="00921E4B" w:rsidRPr="00843E5F" w:rsidRDefault="00921E4B" w:rsidP="000111EF">
                      <w:pPr>
                        <w:numPr>
                          <w:ilvl w:val="0"/>
                          <w:numId w:val="2"/>
                        </w:numPr>
                        <w:tabs>
                          <w:tab w:val="clear" w:pos="720"/>
                        </w:tabs>
                        <w:spacing w:after="0" w:line="240" w:lineRule="auto"/>
                        <w:ind w:left="426" w:hanging="284"/>
                        <w:jc w:val="both"/>
                        <w:rPr>
                          <w:rFonts w:ascii="Times New Roman" w:hAnsi="Times New Roman"/>
                        </w:rPr>
                      </w:pPr>
                      <w:r w:rsidRPr="004B022B">
                        <w:rPr>
                          <w:rFonts w:ascii="Times New Roman" w:hAnsi="Times New Roman"/>
                        </w:rPr>
                        <w:t xml:space="preserve">Jei pavėlavote išgerti tabletę </w:t>
                      </w:r>
                      <w:r w:rsidRPr="00843E5F">
                        <w:rPr>
                          <w:rFonts w:ascii="Times New Roman" w:hAnsi="Times New Roman"/>
                          <w:b/>
                        </w:rPr>
                        <w:t>mažiau negu 12 valandų</w:t>
                      </w:r>
                      <w:r w:rsidRPr="00843E5F">
                        <w:rPr>
                          <w:rFonts w:ascii="Times New Roman" w:hAnsi="Times New Roman"/>
                        </w:rPr>
                        <w:t>, Diane veikimas nesusilpnėja. Tabletę išgerkite, kai tik prisiminsite, paskui gerkite vaistą įprastu laiku.</w:t>
                      </w:r>
                    </w:p>
                    <w:p w:rsidR="00921E4B" w:rsidRPr="00843E5F" w:rsidRDefault="00921E4B" w:rsidP="000111EF">
                      <w:pPr>
                        <w:numPr>
                          <w:ilvl w:val="0"/>
                          <w:numId w:val="2"/>
                        </w:numPr>
                        <w:tabs>
                          <w:tab w:val="clear" w:pos="720"/>
                          <w:tab w:val="num" w:pos="426"/>
                        </w:tabs>
                        <w:spacing w:after="0" w:line="240" w:lineRule="auto"/>
                        <w:ind w:left="426" w:hanging="284"/>
                        <w:jc w:val="both"/>
                        <w:rPr>
                          <w:rFonts w:ascii="Times New Roman" w:hAnsi="Times New Roman"/>
                        </w:rPr>
                      </w:pPr>
                      <w:r w:rsidRPr="00843E5F">
                        <w:rPr>
                          <w:rFonts w:ascii="Times New Roman" w:hAnsi="Times New Roman"/>
                        </w:rPr>
                        <w:t xml:space="preserve">Jei pavėlavote </w:t>
                      </w:r>
                      <w:r w:rsidRPr="00843E5F">
                        <w:rPr>
                          <w:rFonts w:ascii="Times New Roman" w:hAnsi="Times New Roman"/>
                          <w:b/>
                        </w:rPr>
                        <w:t>daugiau kaip 12 valandų</w:t>
                      </w:r>
                      <w:r w:rsidRPr="00843E5F">
                        <w:rPr>
                          <w:rFonts w:ascii="Times New Roman" w:hAnsi="Times New Roman"/>
                        </w:rPr>
                        <w:t>, Diane poveikis gali būti nepatikimas. Kuo daugiau tablečių praleidote, tuo didesnė tikimybė, kad kontraceptinis poveikis bus susilpnėjęs. Galimybė pastoti būna ypač didelė, jei vaisto pamirštama išgerti pradedant arba baigiant pakuotę. Tada reikia vadovautis toliau pateikiamomis taisyklėmis (taip pat žiūrėkite diagramą).</w:t>
                      </w:r>
                    </w:p>
                    <w:p w:rsidR="00921E4B" w:rsidRPr="00843E5F" w:rsidRDefault="00921E4B" w:rsidP="000111EF">
                      <w:pPr>
                        <w:pStyle w:val="Antrat2"/>
                        <w:spacing w:before="0"/>
                        <w:rPr>
                          <w:rFonts w:ascii="Times New Roman" w:hAnsi="Times New Roman"/>
                          <w:color w:val="auto"/>
                          <w:sz w:val="22"/>
                          <w:szCs w:val="22"/>
                        </w:rPr>
                      </w:pPr>
                      <w:r w:rsidRPr="00843E5F">
                        <w:rPr>
                          <w:rFonts w:ascii="Times New Roman" w:hAnsi="Times New Roman"/>
                          <w:color w:val="auto"/>
                          <w:sz w:val="22"/>
                          <w:szCs w:val="22"/>
                        </w:rPr>
                        <w:t>Praleista daugiau negu viena tabletė</w:t>
                      </w:r>
                    </w:p>
                    <w:p w:rsidR="00921E4B" w:rsidRPr="004B022B" w:rsidRDefault="00921E4B" w:rsidP="000111EF">
                      <w:pPr>
                        <w:spacing w:after="0"/>
                        <w:jc w:val="both"/>
                        <w:rPr>
                          <w:rFonts w:ascii="Times New Roman" w:hAnsi="Times New Roman"/>
                        </w:rPr>
                      </w:pPr>
                      <w:r w:rsidRPr="004B022B">
                        <w:rPr>
                          <w:rFonts w:ascii="Times New Roman" w:hAnsi="Times New Roman"/>
                        </w:rPr>
                        <w:t>Klauskite gydytojo patarimo.</w:t>
                      </w:r>
                    </w:p>
                    <w:p w:rsidR="00921E4B" w:rsidRPr="00843E5F" w:rsidRDefault="00921E4B" w:rsidP="000111EF">
                      <w:pPr>
                        <w:pStyle w:val="Antrat2"/>
                        <w:spacing w:before="0"/>
                        <w:rPr>
                          <w:rFonts w:ascii="Times New Roman" w:hAnsi="Times New Roman"/>
                          <w:color w:val="auto"/>
                          <w:sz w:val="22"/>
                          <w:szCs w:val="22"/>
                        </w:rPr>
                      </w:pPr>
                      <w:r w:rsidRPr="00843E5F">
                        <w:rPr>
                          <w:rFonts w:ascii="Times New Roman" w:hAnsi="Times New Roman"/>
                          <w:color w:val="auto"/>
                          <w:sz w:val="22"/>
                          <w:szCs w:val="22"/>
                        </w:rPr>
                        <w:t xml:space="preserve">Viena tabletė praleista pirmąją savaitę </w:t>
                      </w:r>
                    </w:p>
                    <w:p w:rsidR="00921E4B" w:rsidRPr="00843E5F" w:rsidRDefault="00921E4B" w:rsidP="000111EF">
                      <w:pPr>
                        <w:spacing w:after="0"/>
                        <w:jc w:val="both"/>
                        <w:rPr>
                          <w:rFonts w:ascii="Times New Roman" w:hAnsi="Times New Roman"/>
                        </w:rPr>
                      </w:pPr>
                      <w:r w:rsidRPr="004B022B">
                        <w:rPr>
                          <w:rFonts w:ascii="Times New Roman" w:hAnsi="Times New Roman"/>
                        </w:rPr>
                        <w:t>Išgerkite praleistąją tabletę, kai tik prisiminsite (net jei vienu metu reikėtų gerti dvi tabletes), paskui gerkite vaistą įprastu laiku. Artimiausias 7 dienas naudokit</w:t>
                      </w:r>
                      <w:r w:rsidRPr="00843E5F">
                        <w:rPr>
                          <w:rFonts w:ascii="Times New Roman" w:hAnsi="Times New Roman"/>
                        </w:rPr>
                        <w:t>e papildomas (barjerines) kontracepcijos priemones.</w:t>
                      </w:r>
                    </w:p>
                    <w:p w:rsidR="00921E4B" w:rsidRPr="00843E5F" w:rsidRDefault="00921E4B" w:rsidP="000111EF">
                      <w:pPr>
                        <w:spacing w:after="0"/>
                        <w:jc w:val="both"/>
                        <w:rPr>
                          <w:rFonts w:ascii="Times New Roman" w:hAnsi="Times New Roman"/>
                        </w:rPr>
                      </w:pPr>
                      <w:r w:rsidRPr="00843E5F">
                        <w:rPr>
                          <w:rFonts w:ascii="Times New Roman" w:hAnsi="Times New Roman"/>
                        </w:rPr>
                        <w:t xml:space="preserve">Jei paskutinę savaitę prieš praleistąją tabletę turėjote lytinių santykių, galėjote pastoti, todėl nedelsdama kreipkitės į gydytoją. </w:t>
                      </w:r>
                    </w:p>
                    <w:p w:rsidR="00921E4B" w:rsidRPr="00843E5F" w:rsidRDefault="00921E4B" w:rsidP="000111EF">
                      <w:pPr>
                        <w:pStyle w:val="Antrat1"/>
                        <w:spacing w:before="0"/>
                        <w:rPr>
                          <w:rFonts w:ascii="Times New Roman" w:hAnsi="Times New Roman"/>
                          <w:color w:val="auto"/>
                          <w:sz w:val="22"/>
                          <w:szCs w:val="22"/>
                        </w:rPr>
                      </w:pPr>
                      <w:r w:rsidRPr="00843E5F">
                        <w:rPr>
                          <w:rFonts w:ascii="Times New Roman" w:hAnsi="Times New Roman"/>
                          <w:color w:val="auto"/>
                          <w:sz w:val="22"/>
                          <w:szCs w:val="22"/>
                        </w:rPr>
                        <w:t>Viena tabletė praleista antrąją savaitę</w:t>
                      </w:r>
                    </w:p>
                    <w:p w:rsidR="00921E4B" w:rsidRPr="00843E5F" w:rsidRDefault="00921E4B" w:rsidP="000111EF">
                      <w:pPr>
                        <w:spacing w:after="0"/>
                        <w:jc w:val="both"/>
                        <w:rPr>
                          <w:rFonts w:ascii="Times New Roman" w:hAnsi="Times New Roman"/>
                        </w:rPr>
                      </w:pPr>
                      <w:r w:rsidRPr="004B022B">
                        <w:rPr>
                          <w:rFonts w:ascii="Times New Roman" w:hAnsi="Times New Roman"/>
                        </w:rPr>
                        <w:t>Išgerkite praleistąją tabletę,</w:t>
                      </w:r>
                      <w:r w:rsidRPr="00843E5F">
                        <w:rPr>
                          <w:rFonts w:ascii="Times New Roman" w:hAnsi="Times New Roman"/>
                        </w:rPr>
                        <w:t xml:space="preserve"> kai tik prisiminsite (net jei vienu metu reikėtų gerti dvi tabletes), paskui gerkite vaistą įprastu laiku. Apsauga nuo nėštumo lieka patikima, papildomų kontracepcijos priemonių nereikia.</w:t>
                      </w:r>
                    </w:p>
                    <w:p w:rsidR="00921E4B" w:rsidRPr="00843E5F" w:rsidRDefault="00921E4B" w:rsidP="000111EF">
                      <w:pPr>
                        <w:pStyle w:val="Antrat1"/>
                        <w:spacing w:before="0"/>
                        <w:rPr>
                          <w:rFonts w:ascii="Times New Roman" w:hAnsi="Times New Roman"/>
                          <w:color w:val="auto"/>
                          <w:sz w:val="22"/>
                          <w:szCs w:val="22"/>
                        </w:rPr>
                      </w:pPr>
                      <w:r w:rsidRPr="00843E5F">
                        <w:rPr>
                          <w:rFonts w:ascii="Times New Roman" w:hAnsi="Times New Roman"/>
                          <w:color w:val="auto"/>
                          <w:sz w:val="22"/>
                          <w:szCs w:val="22"/>
                        </w:rPr>
                        <w:t>Viena tabletė praleista trečiąją savaitę</w:t>
                      </w:r>
                    </w:p>
                    <w:p w:rsidR="00921E4B" w:rsidRPr="00843E5F" w:rsidRDefault="00921E4B" w:rsidP="000111EF">
                      <w:pPr>
                        <w:spacing w:after="0"/>
                        <w:ind w:left="426" w:hanging="284"/>
                        <w:jc w:val="both"/>
                        <w:rPr>
                          <w:rFonts w:ascii="Times New Roman" w:hAnsi="Times New Roman"/>
                        </w:rPr>
                      </w:pPr>
                      <w:r w:rsidRPr="004B022B">
                        <w:rPr>
                          <w:rFonts w:ascii="Times New Roman" w:hAnsi="Times New Roman"/>
                        </w:rPr>
                        <w:t>Galite pasirinkti vieną iš</w:t>
                      </w:r>
                      <w:r w:rsidRPr="00843E5F">
                        <w:rPr>
                          <w:rFonts w:ascii="Times New Roman" w:hAnsi="Times New Roman"/>
                        </w:rPr>
                        <w:t xml:space="preserve"> dviejų būdų, nenaudodama papildomų kontracepcijos priemonių.</w:t>
                      </w:r>
                    </w:p>
                    <w:p w:rsidR="00921E4B" w:rsidRPr="00843E5F" w:rsidRDefault="00921E4B" w:rsidP="000111EF">
                      <w:pPr>
                        <w:spacing w:after="0"/>
                        <w:ind w:left="426" w:hanging="284"/>
                        <w:jc w:val="both"/>
                        <w:rPr>
                          <w:rFonts w:ascii="Times New Roman" w:hAnsi="Times New Roman"/>
                        </w:rPr>
                      </w:pPr>
                      <w:r w:rsidRPr="00843E5F">
                        <w:rPr>
                          <w:rFonts w:ascii="Times New Roman" w:hAnsi="Times New Roman"/>
                        </w:rPr>
                        <w:t xml:space="preserve">1. Išgerkite praleistąją tabletę, kai tik prisiminsite (net jei vienu metu reikėtų gerti dvi tabletes), paskui gerkite vaistą įprastu laiku. Naują pakuotę pradėkite iš karto, kai tik baigsite ankstesniąją, </w:t>
                      </w:r>
                      <w:r w:rsidRPr="00843E5F">
                        <w:rPr>
                          <w:rFonts w:ascii="Times New Roman" w:hAnsi="Times New Roman"/>
                          <w:b/>
                        </w:rPr>
                        <w:t xml:space="preserve">nedarydama pertraukos. </w:t>
                      </w:r>
                      <w:r w:rsidRPr="00843E5F">
                        <w:rPr>
                          <w:rFonts w:ascii="Times New Roman" w:hAnsi="Times New Roman"/>
                        </w:rPr>
                        <w:t>Kol vartosite tabletes iš naujosios pakuotės, mėnesinių gali nebūti, tačiau galbūt atsiras išskyrų iš makšties arba šiek tiek pakraujuos.</w:t>
                      </w:r>
                    </w:p>
                    <w:p w:rsidR="00921E4B" w:rsidRPr="00843E5F" w:rsidRDefault="00921E4B" w:rsidP="000111EF">
                      <w:pPr>
                        <w:spacing w:after="0"/>
                        <w:ind w:left="426"/>
                        <w:rPr>
                          <w:rFonts w:ascii="Times New Roman" w:hAnsi="Times New Roman"/>
                          <w:i/>
                        </w:rPr>
                      </w:pPr>
                      <w:r w:rsidRPr="00843E5F">
                        <w:rPr>
                          <w:rFonts w:ascii="Times New Roman" w:hAnsi="Times New Roman"/>
                          <w:i/>
                        </w:rPr>
                        <w:t>arba</w:t>
                      </w:r>
                    </w:p>
                    <w:p w:rsidR="00921E4B" w:rsidRPr="00843E5F" w:rsidRDefault="00921E4B" w:rsidP="000111EF">
                      <w:pPr>
                        <w:spacing w:after="0"/>
                        <w:ind w:left="426" w:hanging="284"/>
                        <w:jc w:val="both"/>
                        <w:rPr>
                          <w:rFonts w:ascii="Times New Roman" w:hAnsi="Times New Roman"/>
                        </w:rPr>
                      </w:pPr>
                      <w:r w:rsidRPr="00843E5F">
                        <w:rPr>
                          <w:rFonts w:ascii="Times New Roman" w:hAnsi="Times New Roman"/>
                        </w:rPr>
                        <w:t>2. Nebegerkite tablečių iš pradėtosios pakuotės, o darykite 7 dienų ar trumpesnę pertrauką (</w:t>
                      </w:r>
                      <w:r w:rsidRPr="00843E5F">
                        <w:rPr>
                          <w:rFonts w:ascii="Times New Roman" w:hAnsi="Times New Roman"/>
                          <w:b/>
                        </w:rPr>
                        <w:t>įskaičiuokite ir praleistąją dieną</w:t>
                      </w:r>
                      <w:r w:rsidRPr="00843E5F">
                        <w:rPr>
                          <w:rFonts w:ascii="Times New Roman" w:hAnsi="Times New Roman"/>
                        </w:rPr>
                        <w:t xml:space="preserve">), paskui pradėkite naują pakuotę. Pasirinkusi šį būdą, galite pradėti naują pakuotę tą pačią savaitės dieną, kaip paprastai. </w:t>
                      </w:r>
                    </w:p>
                    <w:p w:rsidR="00921E4B" w:rsidRPr="00843E5F" w:rsidRDefault="00921E4B" w:rsidP="000111EF">
                      <w:pPr>
                        <w:numPr>
                          <w:ilvl w:val="0"/>
                          <w:numId w:val="2"/>
                        </w:numPr>
                        <w:tabs>
                          <w:tab w:val="clear" w:pos="720"/>
                          <w:tab w:val="num" w:pos="426"/>
                        </w:tabs>
                        <w:spacing w:after="0" w:line="240" w:lineRule="auto"/>
                        <w:ind w:left="360" w:hanging="284"/>
                        <w:jc w:val="both"/>
                        <w:rPr>
                          <w:rFonts w:ascii="Times New Roman" w:hAnsi="Times New Roman"/>
                        </w:rPr>
                      </w:pPr>
                      <w:r w:rsidRPr="00843E5F">
                        <w:rPr>
                          <w:rFonts w:ascii="Times New Roman" w:hAnsi="Times New Roman"/>
                        </w:rPr>
                        <w:t>Jei pamiršote išgerti vaisto, o atėjus laikui, kai tablečių nereikia vartoti (pirmajai pertraukai), neatsiranda mėnesinių, galite būti nėščia. Prieš pradėdama naują pakuotę pasitarkite su gydytoju.</w:t>
                      </w:r>
                    </w:p>
                  </w:txbxContent>
                </v:textbox>
              </v:shape>
            </w:pict>
          </mc:Fallback>
        </mc:AlternateContent>
      </w:r>
    </w:p>
    <w:p w:rsidR="000111EF" w:rsidRPr="000111EF" w:rsidRDefault="000111EF" w:rsidP="000111EF">
      <w:pPr>
        <w:spacing w:after="0" w:line="240" w:lineRule="auto"/>
        <w:rPr>
          <w:rFonts w:ascii="Times New Roman" w:eastAsia="Times New Roman" w:hAnsi="Times New Roman"/>
          <w:noProof/>
          <w:lang w:eastAsia="lt-LT"/>
        </w:rPr>
      </w:pPr>
    </w:p>
    <w:p w:rsidR="000111EF" w:rsidRPr="000111EF" w:rsidRDefault="000111EF" w:rsidP="000111EF">
      <w:pPr>
        <w:spacing w:after="0" w:line="240" w:lineRule="auto"/>
        <w:rPr>
          <w:rFonts w:ascii="Times New Roman" w:eastAsia="Times New Roman" w:hAnsi="Times New Roman"/>
          <w:noProof/>
          <w:lang w:eastAsia="lt-LT"/>
        </w:rPr>
      </w:pPr>
    </w:p>
    <w:p w:rsidR="000111EF" w:rsidRPr="000111EF" w:rsidRDefault="000111EF" w:rsidP="000111EF">
      <w:pPr>
        <w:spacing w:after="0" w:line="240" w:lineRule="auto"/>
        <w:rPr>
          <w:rFonts w:ascii="Times New Roman" w:eastAsia="Times New Roman" w:hAnsi="Times New Roman"/>
          <w:noProof/>
          <w:lang w:eastAsia="lt-LT"/>
        </w:rPr>
      </w:pPr>
    </w:p>
    <w:p w:rsidR="000111EF" w:rsidRPr="000111EF" w:rsidRDefault="000111EF" w:rsidP="000111EF">
      <w:pPr>
        <w:spacing w:after="0" w:line="240" w:lineRule="auto"/>
        <w:rPr>
          <w:rFonts w:ascii="Times New Roman" w:eastAsia="Times New Roman" w:hAnsi="Times New Roman"/>
          <w:noProof/>
          <w:lang w:eastAsia="lt-LT"/>
        </w:rPr>
      </w:pPr>
    </w:p>
    <w:p w:rsidR="000111EF" w:rsidRPr="000111EF" w:rsidRDefault="000111EF" w:rsidP="000111EF">
      <w:pPr>
        <w:spacing w:after="0" w:line="240" w:lineRule="auto"/>
        <w:rPr>
          <w:rFonts w:ascii="Times New Roman" w:eastAsia="Times New Roman" w:hAnsi="Times New Roman"/>
          <w:noProof/>
          <w:lang w:eastAsia="lt-LT"/>
        </w:rPr>
      </w:pPr>
    </w:p>
    <w:p w:rsidR="000111EF" w:rsidRPr="000111EF" w:rsidRDefault="000111EF" w:rsidP="000111EF">
      <w:pPr>
        <w:spacing w:after="0" w:line="240" w:lineRule="auto"/>
        <w:rPr>
          <w:rFonts w:ascii="Times New Roman" w:eastAsia="Times New Roman" w:hAnsi="Times New Roman"/>
          <w:noProof/>
          <w:lang w:eastAsia="lt-LT"/>
        </w:rPr>
      </w:pPr>
    </w:p>
    <w:p w:rsidR="000111EF" w:rsidRPr="000111EF" w:rsidRDefault="000111EF" w:rsidP="000111EF">
      <w:pPr>
        <w:spacing w:after="0" w:line="240" w:lineRule="auto"/>
        <w:rPr>
          <w:rFonts w:ascii="Times New Roman" w:eastAsia="Times New Roman" w:hAnsi="Times New Roman"/>
          <w:noProof/>
          <w:lang w:eastAsia="lt-LT"/>
        </w:rPr>
      </w:pPr>
    </w:p>
    <w:p w:rsidR="000111EF" w:rsidRPr="000111EF" w:rsidRDefault="000111EF" w:rsidP="000111EF">
      <w:pPr>
        <w:spacing w:after="0" w:line="240" w:lineRule="auto"/>
        <w:rPr>
          <w:rFonts w:ascii="Times New Roman" w:eastAsia="Times New Roman" w:hAnsi="Times New Roman"/>
          <w:noProof/>
          <w:lang w:eastAsia="lt-LT"/>
        </w:rPr>
      </w:pPr>
    </w:p>
    <w:p w:rsidR="000111EF" w:rsidRPr="000111EF" w:rsidRDefault="000111EF" w:rsidP="000111EF">
      <w:pPr>
        <w:spacing w:after="0" w:line="240" w:lineRule="auto"/>
        <w:rPr>
          <w:rFonts w:ascii="Times New Roman" w:eastAsia="Times New Roman" w:hAnsi="Times New Roman"/>
          <w:noProof/>
          <w:lang w:eastAsia="lt-LT"/>
        </w:rPr>
      </w:pPr>
    </w:p>
    <w:p w:rsidR="000111EF" w:rsidRPr="000111EF" w:rsidRDefault="000111EF" w:rsidP="000111EF">
      <w:pPr>
        <w:spacing w:after="0" w:line="240" w:lineRule="auto"/>
        <w:rPr>
          <w:rFonts w:ascii="Times New Roman" w:eastAsia="Times New Roman" w:hAnsi="Times New Roman"/>
          <w:noProof/>
          <w:lang w:eastAsia="lt-LT"/>
        </w:rPr>
      </w:pPr>
    </w:p>
    <w:p w:rsidR="000111EF" w:rsidRPr="000111EF" w:rsidRDefault="000111EF" w:rsidP="000111EF">
      <w:pPr>
        <w:spacing w:after="0" w:line="240" w:lineRule="auto"/>
        <w:rPr>
          <w:rFonts w:ascii="Times New Roman" w:eastAsia="Times New Roman" w:hAnsi="Times New Roman"/>
          <w:noProof/>
          <w:lang w:eastAsia="lt-LT"/>
        </w:rPr>
      </w:pPr>
    </w:p>
    <w:p w:rsidR="000111EF" w:rsidRPr="000111EF" w:rsidRDefault="000111EF" w:rsidP="000111EF">
      <w:pPr>
        <w:spacing w:after="0" w:line="240" w:lineRule="auto"/>
        <w:rPr>
          <w:rFonts w:ascii="Times New Roman" w:eastAsia="Times New Roman" w:hAnsi="Times New Roman"/>
          <w:noProof/>
          <w:lang w:eastAsia="lt-LT"/>
        </w:rPr>
      </w:pPr>
    </w:p>
    <w:p w:rsidR="000111EF" w:rsidRPr="000111EF" w:rsidRDefault="000111EF" w:rsidP="000111EF">
      <w:pPr>
        <w:spacing w:after="0" w:line="240" w:lineRule="auto"/>
        <w:rPr>
          <w:rFonts w:ascii="Times New Roman" w:eastAsia="Times New Roman" w:hAnsi="Times New Roman"/>
          <w:noProof/>
          <w:lang w:eastAsia="lt-LT"/>
        </w:rPr>
      </w:pPr>
    </w:p>
    <w:p w:rsidR="000111EF" w:rsidRPr="000111EF" w:rsidRDefault="000111EF" w:rsidP="000111EF">
      <w:pPr>
        <w:spacing w:after="0" w:line="240" w:lineRule="auto"/>
        <w:rPr>
          <w:rFonts w:ascii="Times New Roman" w:eastAsia="Times New Roman" w:hAnsi="Times New Roman"/>
          <w:noProof/>
          <w:lang w:eastAsia="lt-LT"/>
        </w:rPr>
      </w:pPr>
    </w:p>
    <w:p w:rsidR="000111EF" w:rsidRPr="000111EF" w:rsidRDefault="000111EF" w:rsidP="000111EF">
      <w:pPr>
        <w:spacing w:after="0" w:line="240" w:lineRule="auto"/>
        <w:rPr>
          <w:rFonts w:ascii="Times New Roman" w:eastAsia="Times New Roman" w:hAnsi="Times New Roman"/>
          <w:noProof/>
          <w:lang w:eastAsia="lt-LT"/>
        </w:rPr>
      </w:pPr>
    </w:p>
    <w:p w:rsidR="000111EF" w:rsidRPr="000111EF" w:rsidRDefault="000111EF" w:rsidP="000111EF">
      <w:pPr>
        <w:spacing w:after="0" w:line="240" w:lineRule="auto"/>
        <w:rPr>
          <w:rFonts w:ascii="Times New Roman" w:eastAsia="Times New Roman" w:hAnsi="Times New Roman"/>
          <w:noProof/>
          <w:lang w:eastAsia="lt-LT"/>
        </w:rPr>
      </w:pPr>
    </w:p>
    <w:p w:rsidR="000111EF" w:rsidRPr="000111EF" w:rsidRDefault="000111EF" w:rsidP="000111EF">
      <w:pPr>
        <w:spacing w:after="0" w:line="240" w:lineRule="auto"/>
        <w:rPr>
          <w:rFonts w:ascii="Times New Roman" w:eastAsia="Times New Roman" w:hAnsi="Times New Roman"/>
          <w:noProof/>
          <w:lang w:eastAsia="lt-LT"/>
        </w:rPr>
      </w:pPr>
    </w:p>
    <w:p w:rsidR="000111EF" w:rsidRPr="000111EF" w:rsidRDefault="000111EF" w:rsidP="000111EF">
      <w:pPr>
        <w:spacing w:after="0" w:line="240" w:lineRule="auto"/>
        <w:rPr>
          <w:rFonts w:ascii="Times New Roman" w:eastAsia="Times New Roman" w:hAnsi="Times New Roman"/>
          <w:noProof/>
          <w:lang w:eastAsia="lt-LT"/>
        </w:rPr>
      </w:pPr>
    </w:p>
    <w:p w:rsidR="000111EF" w:rsidRPr="000111EF" w:rsidRDefault="000111EF" w:rsidP="000111EF">
      <w:pPr>
        <w:spacing w:after="0" w:line="240" w:lineRule="auto"/>
        <w:rPr>
          <w:rFonts w:ascii="Times New Roman" w:eastAsia="Times New Roman" w:hAnsi="Times New Roman"/>
          <w:noProof/>
          <w:lang w:eastAsia="lt-LT"/>
        </w:rPr>
      </w:pPr>
    </w:p>
    <w:p w:rsidR="000111EF" w:rsidRPr="000111EF" w:rsidRDefault="000111EF" w:rsidP="000111EF">
      <w:pPr>
        <w:spacing w:after="0" w:line="240" w:lineRule="auto"/>
        <w:rPr>
          <w:rFonts w:ascii="Times New Roman" w:eastAsia="Times New Roman" w:hAnsi="Times New Roman"/>
          <w:noProof/>
          <w:lang w:eastAsia="lt-LT"/>
        </w:rPr>
      </w:pPr>
    </w:p>
    <w:p w:rsidR="000111EF" w:rsidRPr="000111EF" w:rsidRDefault="000111EF" w:rsidP="000111EF">
      <w:pPr>
        <w:spacing w:after="0" w:line="240" w:lineRule="auto"/>
        <w:rPr>
          <w:rFonts w:ascii="Times New Roman" w:eastAsia="Times New Roman" w:hAnsi="Times New Roman"/>
          <w:noProof/>
          <w:lang w:eastAsia="lt-LT"/>
        </w:rPr>
      </w:pPr>
    </w:p>
    <w:p w:rsidR="000111EF" w:rsidRPr="000111EF" w:rsidRDefault="000111EF" w:rsidP="000111EF">
      <w:pPr>
        <w:spacing w:after="0" w:line="240" w:lineRule="auto"/>
        <w:rPr>
          <w:rFonts w:ascii="Times New Roman" w:eastAsia="Times New Roman" w:hAnsi="Times New Roman"/>
          <w:noProof/>
          <w:lang w:eastAsia="lt-LT"/>
        </w:rPr>
      </w:pPr>
    </w:p>
    <w:p w:rsidR="000111EF" w:rsidRPr="000111EF" w:rsidRDefault="000111EF" w:rsidP="000111EF">
      <w:pPr>
        <w:spacing w:after="0" w:line="240" w:lineRule="auto"/>
        <w:rPr>
          <w:rFonts w:ascii="Times New Roman" w:eastAsia="Times New Roman" w:hAnsi="Times New Roman"/>
          <w:noProof/>
          <w:lang w:eastAsia="lt-LT"/>
        </w:rPr>
      </w:pPr>
    </w:p>
    <w:p w:rsidR="000111EF" w:rsidRPr="000111EF" w:rsidRDefault="000111EF" w:rsidP="000111EF">
      <w:pPr>
        <w:spacing w:after="0" w:line="240" w:lineRule="auto"/>
        <w:rPr>
          <w:rFonts w:ascii="Times New Roman" w:eastAsia="Times New Roman" w:hAnsi="Times New Roman"/>
          <w:noProof/>
          <w:lang w:eastAsia="lt-LT"/>
        </w:rPr>
      </w:pPr>
    </w:p>
    <w:p w:rsidR="000111EF" w:rsidRPr="000111EF" w:rsidRDefault="000111EF" w:rsidP="000111EF">
      <w:pPr>
        <w:spacing w:after="0" w:line="240" w:lineRule="auto"/>
        <w:rPr>
          <w:rFonts w:ascii="Times New Roman" w:eastAsia="Times New Roman" w:hAnsi="Times New Roman"/>
          <w:noProof/>
          <w:lang w:eastAsia="lt-LT"/>
        </w:rPr>
      </w:pPr>
    </w:p>
    <w:p w:rsidR="000111EF" w:rsidRPr="000111EF" w:rsidRDefault="000111EF" w:rsidP="000111EF">
      <w:pPr>
        <w:spacing w:after="0" w:line="240" w:lineRule="auto"/>
        <w:rPr>
          <w:rFonts w:ascii="Times New Roman" w:eastAsia="Times New Roman" w:hAnsi="Times New Roman"/>
          <w:noProof/>
          <w:lang w:eastAsia="lt-LT"/>
        </w:rPr>
      </w:pPr>
    </w:p>
    <w:p w:rsidR="000111EF" w:rsidRPr="000111EF" w:rsidRDefault="000111EF" w:rsidP="000111EF">
      <w:pPr>
        <w:spacing w:after="0" w:line="240" w:lineRule="auto"/>
        <w:rPr>
          <w:rFonts w:ascii="Times New Roman" w:eastAsia="Times New Roman" w:hAnsi="Times New Roman"/>
          <w:noProof/>
          <w:lang w:eastAsia="lt-LT"/>
        </w:rPr>
      </w:pPr>
    </w:p>
    <w:p w:rsidR="000111EF" w:rsidRPr="000111EF" w:rsidRDefault="000111EF" w:rsidP="000111EF">
      <w:pPr>
        <w:spacing w:after="0" w:line="240" w:lineRule="auto"/>
        <w:rPr>
          <w:rFonts w:ascii="Times New Roman" w:eastAsia="Times New Roman" w:hAnsi="Times New Roman"/>
          <w:noProof/>
          <w:lang w:eastAsia="lt-LT"/>
        </w:rPr>
      </w:pPr>
    </w:p>
    <w:p w:rsidR="000111EF" w:rsidRPr="000111EF" w:rsidRDefault="000111EF" w:rsidP="000111EF">
      <w:pPr>
        <w:spacing w:after="0" w:line="240" w:lineRule="auto"/>
        <w:rPr>
          <w:rFonts w:ascii="Times New Roman" w:eastAsia="Times New Roman" w:hAnsi="Times New Roman"/>
          <w:noProof/>
          <w:lang w:eastAsia="lt-LT"/>
        </w:rPr>
      </w:pPr>
    </w:p>
    <w:p w:rsidR="000111EF" w:rsidRPr="000111EF" w:rsidRDefault="000111EF" w:rsidP="000111EF">
      <w:pPr>
        <w:spacing w:after="0" w:line="240" w:lineRule="auto"/>
        <w:rPr>
          <w:rFonts w:ascii="Times New Roman" w:eastAsia="Times New Roman" w:hAnsi="Times New Roman"/>
          <w:noProof/>
          <w:lang w:eastAsia="lt-LT"/>
        </w:rPr>
      </w:pPr>
    </w:p>
    <w:p w:rsidR="000111EF" w:rsidRPr="000111EF" w:rsidRDefault="000111EF" w:rsidP="000111EF">
      <w:pPr>
        <w:spacing w:after="0" w:line="240" w:lineRule="auto"/>
        <w:rPr>
          <w:rFonts w:ascii="Times New Roman" w:eastAsia="Times New Roman" w:hAnsi="Times New Roman"/>
          <w:noProof/>
          <w:lang w:eastAsia="lt-LT"/>
        </w:rPr>
      </w:pPr>
    </w:p>
    <w:p w:rsidR="000111EF" w:rsidRPr="000111EF" w:rsidRDefault="000111EF" w:rsidP="000111EF">
      <w:pPr>
        <w:spacing w:after="0" w:line="240" w:lineRule="auto"/>
        <w:rPr>
          <w:rFonts w:ascii="Times New Roman" w:eastAsia="Times New Roman" w:hAnsi="Times New Roman"/>
          <w:noProof/>
          <w:lang w:eastAsia="lt-LT"/>
        </w:rPr>
      </w:pPr>
      <w:r w:rsidRPr="000111EF">
        <w:rPr>
          <w:rFonts w:ascii="Times New Roman" w:eastAsia="Times New Roman" w:hAnsi="Times New Roman"/>
          <w:noProof/>
          <w:lang w:eastAsia="lt-LT"/>
        </w:rPr>
        <w:br w:type="page"/>
      </w:r>
    </w:p>
    <w:p w:rsidR="000111EF" w:rsidRPr="000111EF" w:rsidRDefault="00D936A1" w:rsidP="000111EF">
      <w:pPr>
        <w:tabs>
          <w:tab w:val="left" w:pos="720"/>
        </w:tabs>
        <w:spacing w:after="0" w:line="240" w:lineRule="auto"/>
        <w:rPr>
          <w:rFonts w:ascii="Times New Roman" w:eastAsia="Times New Roman" w:hAnsi="Times New Roman"/>
          <w:noProof/>
          <w:lang w:eastAsia="lt-LT"/>
        </w:rPr>
      </w:pPr>
      <w:r>
        <w:rPr>
          <w:noProof/>
          <w:lang w:eastAsia="lt-LT"/>
        </w:rPr>
        <w:lastRenderedPageBreak/>
        <mc:AlternateContent>
          <mc:Choice Requires="wps">
            <w:drawing>
              <wp:anchor distT="0" distB="0" distL="114300" distR="114300" simplePos="0" relativeHeight="251642880" behindDoc="0" locked="0" layoutInCell="0" allowOverlap="1">
                <wp:simplePos x="0" y="0"/>
                <wp:positionH relativeFrom="column">
                  <wp:posOffset>2642870</wp:posOffset>
                </wp:positionH>
                <wp:positionV relativeFrom="paragraph">
                  <wp:posOffset>22860</wp:posOffset>
                </wp:positionV>
                <wp:extent cx="2971800" cy="304800"/>
                <wp:effectExtent l="0" t="0" r="19050" b="19050"/>
                <wp:wrapNone/>
                <wp:docPr id="35" name="Flowchart: Process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304800"/>
                        </a:xfrm>
                        <a:prstGeom prst="flowChartProcess">
                          <a:avLst/>
                        </a:prstGeom>
                        <a:solidFill>
                          <a:srgbClr val="FFFFFF"/>
                        </a:solidFill>
                        <a:ln w="9525">
                          <a:solidFill>
                            <a:srgbClr val="000000"/>
                          </a:solidFill>
                          <a:miter lim="800000"/>
                          <a:headEnd/>
                          <a:tailEnd/>
                        </a:ln>
                      </wps:spPr>
                      <wps:txbx>
                        <w:txbxContent>
                          <w:p w:rsidR="00921E4B" w:rsidRPr="000E418F" w:rsidRDefault="00921E4B" w:rsidP="000111EF">
                            <w:pPr>
                              <w:rPr>
                                <w:rFonts w:ascii="Times New Roman" w:hAnsi="Times New Roman"/>
                                <w:sz w:val="20"/>
                              </w:rPr>
                            </w:pPr>
                            <w:r w:rsidRPr="000E418F">
                              <w:rPr>
                                <w:rFonts w:ascii="Times New Roman" w:hAnsi="Times New Roman"/>
                                <w:sz w:val="20"/>
                              </w:rPr>
                              <w:t>Kreipkitės į gydytoją.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Flowchart: Process 35" o:spid="_x0000_s1028" type="#_x0000_t109" style="position:absolute;margin-left:208.1pt;margin-top:1.8pt;width:234pt;height:24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" o:allowincell="f">
                <v:textbox>
                  <w:txbxContent>
                    <w:p w:rsidR="00921E4B" w:rsidRPr="000E418F" w:rsidRDefault="00921E4B" w:rsidP="000111EF">
                      <w:pPr>
                        <w:rPr>
                          <w:rFonts w:ascii="Times New Roman" w:hAnsi="Times New Roman"/>
                          <w:sz w:val="20"/>
                        </w:rPr>
                      </w:pPr>
                      <w:r w:rsidRPr="000E418F">
                        <w:rPr>
                          <w:rFonts w:ascii="Times New Roman" w:hAnsi="Times New Roman"/>
                          <w:sz w:val="20"/>
                        </w:rPr>
                        <w:t>Kreipkitės į gydytoją.</w:t>
                      </w:r>
                    </w:p>
                  </w:txbxContent>
                </v:textbox>
              </v:shape>
            </w:pict>
          </mc:Fallback>
        </mc:AlternateContent>
      </w:r>
      <w:r>
        <w:rPr>
          <w:noProof/>
          <w:lang w:eastAsia="lt-LT"/>
        </w:rPr>
        <mc:AlternateContent>
          <mc:Choice Requires="wps">
            <w:drawing>
              <wp:anchor distT="0" distB="0" distL="114300" distR="114300" simplePos="0" relativeHeight="251641856" behindDoc="0" locked="0" layoutInCell="1" allowOverlap="1">
                <wp:simplePos x="0" y="0"/>
                <wp:positionH relativeFrom="column">
                  <wp:posOffset>52070</wp:posOffset>
                </wp:positionH>
                <wp:positionV relativeFrom="paragraph">
                  <wp:posOffset>70485</wp:posOffset>
                </wp:positionV>
                <wp:extent cx="879475" cy="847725"/>
                <wp:effectExtent l="0" t="0" r="15875" b="28575"/>
                <wp:wrapNone/>
                <wp:docPr id="34" name="Flowchart: Process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9475" cy="847725"/>
                        </a:xfrm>
                        <a:prstGeom prst="flowChartProcess">
                          <a:avLst/>
                        </a:prstGeom>
                        <a:solidFill>
                          <a:srgbClr val="FFFFFF"/>
                        </a:solidFill>
                        <a:ln w="9525">
                          <a:solidFill>
                            <a:srgbClr val="000000"/>
                          </a:solidFill>
                          <a:miter lim="800000"/>
                          <a:headEnd/>
                          <a:tailEnd/>
                        </a:ln>
                      </wps:spPr>
                      <wps:txbx>
                        <w:txbxContent>
                          <w:p w:rsidR="00921E4B" w:rsidRPr="000E418F" w:rsidRDefault="00921E4B" w:rsidP="000111EF">
                            <w:pPr>
                              <w:rPr>
                                <w:rFonts w:ascii="Times New Roman" w:hAnsi="Times New Roman"/>
                                <w:sz w:val="20"/>
                              </w:rPr>
                            </w:pPr>
                            <w:r w:rsidRPr="000E418F">
                              <w:rPr>
                                <w:rFonts w:ascii="Times New Roman" w:hAnsi="Times New Roman"/>
                                <w:sz w:val="20"/>
                              </w:rPr>
                              <w:t>Per ciklą praleista daugiau kaip viena tabletė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Process 34" o:spid="_x0000_s1029" type="#_x0000_t109" style="position:absolute;margin-left:4.1pt;margin-top:5.55pt;width:69.25pt;height:66.7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">
                <v:textbox>
                  <w:txbxContent>
                    <w:p w:rsidR="00921E4B" w:rsidRPr="000E418F" w:rsidRDefault="00921E4B" w:rsidP="000111EF">
                      <w:pPr>
                        <w:rPr>
                          <w:rFonts w:ascii="Times New Roman" w:hAnsi="Times New Roman"/>
                          <w:sz w:val="20"/>
                        </w:rPr>
                      </w:pPr>
                      <w:r w:rsidRPr="000E418F">
                        <w:rPr>
                          <w:rFonts w:ascii="Times New Roman" w:hAnsi="Times New Roman"/>
                          <w:sz w:val="20"/>
                        </w:rPr>
                        <w:t>Per ciklą praleista daugiau kaip viena tabletė</w:t>
                      </w:r>
                    </w:p>
                  </w:txbxContent>
                </v:textbox>
              </v:shape>
            </w:pict>
          </mc:Fallback>
        </mc:AlternateContent>
      </w:r>
      <w:r w:rsidR="000111EF" w:rsidRPr="000111EF">
        <w:rPr>
          <w:rFonts w:ascii="Times New Roman" w:eastAsia="Times New Roman" w:hAnsi="Times New Roman"/>
          <w:noProof/>
          <w:lang w:eastAsia="lt-LT"/>
        </w:rPr>
        <w:tab/>
      </w:r>
    </w:p>
    <w:p w:rsidR="000111EF" w:rsidRPr="000111EF" w:rsidRDefault="00D936A1" w:rsidP="000111EF">
      <w:pPr>
        <w:spacing w:after="0" w:line="240" w:lineRule="auto"/>
        <w:rPr>
          <w:rFonts w:ascii="Times New Roman" w:eastAsia="Times New Roman" w:hAnsi="Times New Roman"/>
          <w:noProof/>
          <w:lang w:eastAsia="lt-LT"/>
        </w:rPr>
      </w:pPr>
      <w:r>
        <w:rPr>
          <w:noProof/>
          <w:lang w:eastAsia="lt-LT"/>
        </w:rPr>
        <mc:AlternateContent>
          <mc:Choice Requires="wps">
            <w:drawing>
              <wp:anchor distT="4294967293" distB="4294967293" distL="114300" distR="114300" simplePos="0" relativeHeight="251672576" behindDoc="0" locked="0" layoutInCell="0" allowOverlap="1">
                <wp:simplePos x="0" y="0"/>
                <wp:positionH relativeFrom="column">
                  <wp:posOffset>930910</wp:posOffset>
                </wp:positionH>
                <wp:positionV relativeFrom="paragraph">
                  <wp:posOffset>26669</wp:posOffset>
                </wp:positionV>
                <wp:extent cx="1713230" cy="0"/>
                <wp:effectExtent l="0" t="76200" r="20320" b="95250"/>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323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8F90C7" id="Straight Connector 33" o:spid="_x0000_s1026" style="position:absolute;z-index:2516725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73.3pt,2.1pt" to="208.2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" o:allowincell="f">
                <v:stroke endarrow="block"/>
              </v:line>
            </w:pict>
          </mc:Fallback>
        </mc:AlternateContent>
      </w:r>
      <w:r>
        <w:rPr>
          <w:noProof/>
          <w:lang w:eastAsia="lt-LT"/>
        </w:rPr>
        <mc:AlternateContent>
          <mc:Choice Requires="wps">
            <w:drawing>
              <wp:anchor distT="0" distB="0" distL="114297" distR="114297" simplePos="0" relativeHeight="251655168" behindDoc="0" locked="0" layoutInCell="0" allowOverlap="1">
                <wp:simplePos x="0" y="0"/>
                <wp:positionH relativeFrom="column">
                  <wp:posOffset>4051934</wp:posOffset>
                </wp:positionH>
                <wp:positionV relativeFrom="paragraph">
                  <wp:posOffset>144145</wp:posOffset>
                </wp:positionV>
                <wp:extent cx="0" cy="114300"/>
                <wp:effectExtent l="76200" t="38100" r="57150" b="19050"/>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BE751C" id="Straight Connector 32" o:spid="_x0000_s1026" style="position:absolute;flip:y;z-index:25165516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19.05pt,11.35pt" to="319.05pt,2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" o:allowincell="f">
                <v:stroke endarrow="block"/>
              </v:line>
            </w:pict>
          </mc:Fallback>
        </mc:AlternateContent>
      </w:r>
    </w:p>
    <w:p w:rsidR="000111EF" w:rsidRPr="000111EF" w:rsidRDefault="00D936A1" w:rsidP="000111EF">
      <w:pPr>
        <w:spacing w:after="0" w:line="240" w:lineRule="auto"/>
        <w:rPr>
          <w:rFonts w:ascii="Times New Roman" w:eastAsia="Times New Roman" w:hAnsi="Times New Roman"/>
          <w:noProof/>
          <w:lang w:eastAsia="lt-LT"/>
        </w:rPr>
      </w:pPr>
      <w:r>
        <w:rPr>
          <w:noProof/>
          <w:lang w:eastAsia="lt-LT"/>
        </w:rPr>
        <mc:AlternateContent>
          <mc:Choice Requires="wps">
            <w:drawing>
              <wp:anchor distT="0" distB="0" distL="114300" distR="114300" simplePos="0" relativeHeight="251653120" behindDoc="0" locked="0" layoutInCell="0" allowOverlap="1">
                <wp:simplePos x="0" y="0"/>
                <wp:positionH relativeFrom="column">
                  <wp:posOffset>3823970</wp:posOffset>
                </wp:positionH>
                <wp:positionV relativeFrom="paragraph">
                  <wp:posOffset>92075</wp:posOffset>
                </wp:positionV>
                <wp:extent cx="666750" cy="276225"/>
                <wp:effectExtent l="0" t="0" r="19050" b="28575"/>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0" cy="276225"/>
                        </a:xfrm>
                        <a:prstGeom prst="rect">
                          <a:avLst/>
                        </a:prstGeom>
                        <a:solidFill>
                          <a:srgbClr val="FFFFFF"/>
                        </a:solidFill>
                        <a:ln w="9525">
                          <a:solidFill>
                            <a:srgbClr val="000000"/>
                          </a:solidFill>
                          <a:miter lim="800000"/>
                          <a:headEnd/>
                          <a:tailEnd/>
                        </a:ln>
                      </wps:spPr>
                      <wps:txbx>
                        <w:txbxContent>
                          <w:p w:rsidR="00921E4B" w:rsidRPr="00516E3C" w:rsidRDefault="00921E4B" w:rsidP="000111EF">
                            <w:pPr>
                              <w:rPr>
                                <w:rFonts w:ascii="Times New Roman" w:hAnsi="Times New Roman"/>
                                <w:sz w:val="20"/>
                              </w:rPr>
                            </w:pPr>
                            <w:r w:rsidRPr="00516E3C">
                              <w:rPr>
                                <w:rFonts w:ascii="Times New Roman" w:hAnsi="Times New Roman"/>
                                <w:sz w:val="20"/>
                              </w:rPr>
                              <w:t>Taip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30" style="position:absolute;margin-left:301.1pt;margin-top:7.25pt;width:52.5pt;height:21.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" o:allowincell="f">
                <v:textbox>
                  <w:txbxContent>
                    <w:p w:rsidR="00921E4B" w:rsidRPr="00516E3C" w:rsidRDefault="00921E4B" w:rsidP="000111EF">
                      <w:pPr>
                        <w:rPr>
                          <w:rFonts w:ascii="Times New Roman" w:hAnsi="Times New Roman"/>
                          <w:sz w:val="20"/>
                        </w:rPr>
                      </w:pPr>
                      <w:r w:rsidRPr="00516E3C">
                        <w:rPr>
                          <w:rFonts w:ascii="Times New Roman" w:hAnsi="Times New Roman"/>
                          <w:sz w:val="20"/>
                        </w:rPr>
                        <w:t>Taip</w:t>
                      </w:r>
                    </w:p>
                  </w:txbxContent>
                </v:textbox>
              </v:rect>
            </w:pict>
          </mc:Fallback>
        </mc:AlternateContent>
      </w:r>
    </w:p>
    <w:p w:rsidR="000111EF" w:rsidRPr="000111EF" w:rsidRDefault="000111EF" w:rsidP="000111EF">
      <w:pPr>
        <w:spacing w:after="0" w:line="240" w:lineRule="auto"/>
        <w:rPr>
          <w:rFonts w:ascii="Times New Roman" w:eastAsia="Times New Roman" w:hAnsi="Times New Roman"/>
          <w:noProof/>
          <w:lang w:eastAsia="lt-LT"/>
        </w:rPr>
      </w:pPr>
    </w:p>
    <w:p w:rsidR="000111EF" w:rsidRPr="000111EF" w:rsidRDefault="00D936A1" w:rsidP="000111EF">
      <w:pPr>
        <w:spacing w:after="0" w:line="240" w:lineRule="auto"/>
        <w:rPr>
          <w:rFonts w:ascii="Times New Roman" w:eastAsia="Times New Roman" w:hAnsi="Times New Roman"/>
          <w:noProof/>
          <w:lang w:eastAsia="lt-LT"/>
        </w:rPr>
      </w:pPr>
      <w:r>
        <w:rPr>
          <w:noProof/>
          <w:lang w:eastAsia="lt-LT"/>
        </w:rPr>
        <mc:AlternateContent>
          <mc:Choice Requires="wps">
            <w:drawing>
              <wp:anchor distT="0" distB="0" distL="114297" distR="114297" simplePos="0" relativeHeight="251656192" behindDoc="0" locked="0" layoutInCell="0" allowOverlap="1">
                <wp:simplePos x="0" y="0"/>
                <wp:positionH relativeFrom="column">
                  <wp:posOffset>4052569</wp:posOffset>
                </wp:positionH>
                <wp:positionV relativeFrom="paragraph">
                  <wp:posOffset>-635</wp:posOffset>
                </wp:positionV>
                <wp:extent cx="0" cy="95250"/>
                <wp:effectExtent l="76200" t="38100" r="57150" b="19050"/>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952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58B0B8" id="Straight Connector 30" o:spid="_x0000_s1026" style="position:absolute;flip:y;z-index:25165619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19.1pt,-.05pt" to="319.1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" o:allowincell="f">
                <v:stroke endarrow="block"/>
              </v:line>
            </w:pict>
          </mc:Fallback>
        </mc:AlternateContent>
      </w:r>
      <w:r>
        <w:rPr>
          <w:noProof/>
          <w:lang w:eastAsia="lt-LT"/>
        </w:rPr>
        <mc:AlternateContent>
          <mc:Choice Requires="wps">
            <w:drawing>
              <wp:anchor distT="0" distB="0" distL="114300" distR="114300" simplePos="0" relativeHeight="251652096" behindDoc="0" locked="0" layoutInCell="0" allowOverlap="1">
                <wp:simplePos x="0" y="0"/>
                <wp:positionH relativeFrom="column">
                  <wp:posOffset>2680335</wp:posOffset>
                </wp:positionH>
                <wp:positionV relativeFrom="paragraph">
                  <wp:posOffset>97790</wp:posOffset>
                </wp:positionV>
                <wp:extent cx="2971800" cy="457200"/>
                <wp:effectExtent l="0" t="0" r="19050" b="19050"/>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457200"/>
                        </a:xfrm>
                        <a:prstGeom prst="rect">
                          <a:avLst/>
                        </a:prstGeom>
                        <a:solidFill>
                          <a:srgbClr val="FFFFFF"/>
                        </a:solidFill>
                        <a:ln w="9525">
                          <a:solidFill>
                            <a:srgbClr val="000000"/>
                          </a:solidFill>
                          <a:miter lim="800000"/>
                          <a:headEnd/>
                          <a:tailEnd/>
                        </a:ln>
                      </wps:spPr>
                      <wps:txbx>
                        <w:txbxContent>
                          <w:p w:rsidR="00921E4B" w:rsidRPr="000E418F" w:rsidRDefault="00921E4B" w:rsidP="000111EF">
                            <w:pPr>
                              <w:rPr>
                                <w:rFonts w:ascii="Times New Roman" w:hAnsi="Times New Roman"/>
                                <w:sz w:val="20"/>
                              </w:rPr>
                            </w:pPr>
                            <w:r w:rsidRPr="000E418F">
                              <w:rPr>
                                <w:rFonts w:ascii="Times New Roman" w:hAnsi="Times New Roman"/>
                                <w:sz w:val="20"/>
                              </w:rPr>
                              <w:t>Ar turėjote lytinių santykių paskutinę savaitę prieš praleisdama tabletę.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31" style="position:absolute;margin-left:211.05pt;margin-top:7.7pt;width:234pt;height:3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" o:allowincell="f">
                <v:textbox>
                  <w:txbxContent>
                    <w:p w:rsidR="00921E4B" w:rsidRPr="000E418F" w:rsidRDefault="00921E4B" w:rsidP="000111EF">
                      <w:pPr>
                        <w:rPr>
                          <w:rFonts w:ascii="Times New Roman" w:hAnsi="Times New Roman"/>
                          <w:sz w:val="20"/>
                        </w:rPr>
                      </w:pPr>
                      <w:r w:rsidRPr="000E418F">
                        <w:rPr>
                          <w:rFonts w:ascii="Times New Roman" w:hAnsi="Times New Roman"/>
                          <w:sz w:val="20"/>
                        </w:rPr>
                        <w:t>Ar turėjote lytinių santykių paskutinę savaitę prieš praleisdama tabletę.</w:t>
                      </w:r>
                    </w:p>
                  </w:txbxContent>
                </v:textbox>
              </v:rect>
            </w:pict>
          </mc:Fallback>
        </mc:AlternateContent>
      </w:r>
      <w:r>
        <w:rPr>
          <w:noProof/>
          <w:lang w:eastAsia="lt-LT"/>
        </w:rPr>
        <mc:AlternateContent>
          <mc:Choice Requires="wps">
            <w:drawing>
              <wp:anchor distT="0" distB="0" distL="114300" distR="114300" simplePos="0" relativeHeight="251649024" behindDoc="0" locked="0" layoutInCell="0" allowOverlap="1">
                <wp:simplePos x="0" y="0"/>
                <wp:positionH relativeFrom="column">
                  <wp:posOffset>1423035</wp:posOffset>
                </wp:positionH>
                <wp:positionV relativeFrom="paragraph">
                  <wp:posOffset>119380</wp:posOffset>
                </wp:positionV>
                <wp:extent cx="914400" cy="571500"/>
                <wp:effectExtent l="0" t="0" r="19050" b="19050"/>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571500"/>
                        </a:xfrm>
                        <a:prstGeom prst="rect">
                          <a:avLst/>
                        </a:prstGeom>
                        <a:solidFill>
                          <a:srgbClr val="FFFFFF"/>
                        </a:solidFill>
                        <a:ln w="9525">
                          <a:solidFill>
                            <a:srgbClr val="000000"/>
                          </a:solidFill>
                          <a:miter lim="800000"/>
                          <a:headEnd/>
                          <a:tailEnd/>
                        </a:ln>
                      </wps:spPr>
                      <wps:txbx>
                        <w:txbxContent>
                          <w:p w:rsidR="00921E4B" w:rsidRPr="000E418F" w:rsidRDefault="00921E4B" w:rsidP="000111EF">
                            <w:pPr>
                              <w:rPr>
                                <w:rFonts w:ascii="Times New Roman" w:hAnsi="Times New Roman"/>
                                <w:sz w:val="20"/>
                              </w:rPr>
                            </w:pPr>
                            <w:r w:rsidRPr="000E418F">
                              <w:rPr>
                                <w:rFonts w:ascii="Times New Roman" w:hAnsi="Times New Roman"/>
                                <w:sz w:val="20"/>
                              </w:rPr>
                              <w:t>Pirmoji savaitė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32" style="position:absolute;margin-left:112.05pt;margin-top:9.4pt;width:1in;height:4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" o:allowincell="f">
                <v:textbox>
                  <w:txbxContent>
                    <w:p w:rsidR="00921E4B" w:rsidRPr="000E418F" w:rsidRDefault="00921E4B" w:rsidP="000111EF">
                      <w:pPr>
                        <w:rPr>
                          <w:rFonts w:ascii="Times New Roman" w:hAnsi="Times New Roman"/>
                          <w:sz w:val="20"/>
                        </w:rPr>
                      </w:pPr>
                      <w:r w:rsidRPr="000E418F">
                        <w:rPr>
                          <w:rFonts w:ascii="Times New Roman" w:hAnsi="Times New Roman"/>
                          <w:sz w:val="20"/>
                        </w:rPr>
                        <w:t>Pirmoji savaitė</w:t>
                      </w:r>
                    </w:p>
                  </w:txbxContent>
                </v:textbox>
              </v:rect>
            </w:pict>
          </mc:Fallback>
        </mc:AlternateContent>
      </w:r>
    </w:p>
    <w:p w:rsidR="000111EF" w:rsidRPr="000111EF" w:rsidRDefault="000111EF" w:rsidP="000111EF">
      <w:pPr>
        <w:spacing w:after="0" w:line="240" w:lineRule="auto"/>
        <w:rPr>
          <w:rFonts w:ascii="Times New Roman" w:eastAsia="Times New Roman" w:hAnsi="Times New Roman"/>
          <w:noProof/>
          <w:lang w:eastAsia="lt-LT"/>
        </w:rPr>
      </w:pPr>
    </w:p>
    <w:p w:rsidR="000111EF" w:rsidRPr="000111EF" w:rsidRDefault="00D936A1" w:rsidP="000111EF">
      <w:pPr>
        <w:spacing w:after="0" w:line="240" w:lineRule="auto"/>
        <w:rPr>
          <w:rFonts w:ascii="Times New Roman" w:eastAsia="Times New Roman" w:hAnsi="Times New Roman"/>
          <w:noProof/>
          <w:lang w:eastAsia="lt-LT"/>
        </w:rPr>
      </w:pPr>
      <w:r>
        <w:rPr>
          <w:noProof/>
          <w:lang w:eastAsia="lt-LT"/>
        </w:rPr>
        <mc:AlternateContent>
          <mc:Choice Requires="wps">
            <w:drawing>
              <wp:anchor distT="4294967293" distB="4294967293" distL="114300" distR="114300" simplePos="0" relativeHeight="251660288" behindDoc="0" locked="0" layoutInCell="0" allowOverlap="1">
                <wp:simplePos x="0" y="0"/>
                <wp:positionH relativeFrom="column">
                  <wp:posOffset>2337435</wp:posOffset>
                </wp:positionH>
                <wp:positionV relativeFrom="paragraph">
                  <wp:posOffset>26669</wp:posOffset>
                </wp:positionV>
                <wp:extent cx="342900" cy="0"/>
                <wp:effectExtent l="0" t="76200" r="19050" b="9525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90D345" id="Straight Connector 27"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84.05pt,2.1pt" to="211.0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" o:allowincell="f">
                <v:stroke endarrow="block"/>
              </v:line>
            </w:pict>
          </mc:Fallback>
        </mc:AlternateContent>
      </w:r>
    </w:p>
    <w:p w:rsidR="000111EF" w:rsidRPr="000111EF" w:rsidRDefault="00D936A1" w:rsidP="000111EF">
      <w:pPr>
        <w:spacing w:after="0" w:line="240" w:lineRule="auto"/>
        <w:rPr>
          <w:rFonts w:ascii="Times New Roman" w:eastAsia="Times New Roman" w:hAnsi="Times New Roman"/>
          <w:noProof/>
          <w:lang w:eastAsia="lt-LT"/>
        </w:rPr>
      </w:pPr>
      <w:r>
        <w:rPr>
          <w:noProof/>
          <w:lang w:eastAsia="lt-LT"/>
        </w:rPr>
        <mc:AlternateContent>
          <mc:Choice Requires="wps">
            <w:drawing>
              <wp:anchor distT="0" distB="0" distL="114297" distR="114297" simplePos="0" relativeHeight="251657216" behindDoc="0" locked="0" layoutInCell="0" allowOverlap="1">
                <wp:simplePos x="0" y="0"/>
                <wp:positionH relativeFrom="column">
                  <wp:posOffset>4051934</wp:posOffset>
                </wp:positionH>
                <wp:positionV relativeFrom="paragraph">
                  <wp:posOffset>75565</wp:posOffset>
                </wp:positionV>
                <wp:extent cx="0" cy="114300"/>
                <wp:effectExtent l="76200" t="0" r="57150" b="5715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A7B9B5" id="Straight Connector 26" o:spid="_x0000_s1026" style="position:absolute;z-index:25165721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19.05pt,5.95pt" to="319.0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" o:allowincell="f">
                <v:stroke endarrow="block"/>
              </v:line>
            </w:pict>
          </mc:Fallback>
        </mc:AlternateContent>
      </w:r>
      <w:r>
        <w:rPr>
          <w:noProof/>
          <w:lang w:eastAsia="lt-LT"/>
        </w:rPr>
        <mc:AlternateContent>
          <mc:Choice Requires="wps">
            <w:drawing>
              <wp:anchor distT="0" distB="0" distL="114297" distR="114297" simplePos="0" relativeHeight="251645952" behindDoc="0" locked="0" layoutInCell="0" allowOverlap="1">
                <wp:simplePos x="0" y="0"/>
                <wp:positionH relativeFrom="column">
                  <wp:posOffset>1080134</wp:posOffset>
                </wp:positionH>
                <wp:positionV relativeFrom="paragraph">
                  <wp:posOffset>73025</wp:posOffset>
                </wp:positionV>
                <wp:extent cx="0" cy="1143000"/>
                <wp:effectExtent l="0" t="0" r="19050" b="1905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2A1379" id="Straight Connector 25" o:spid="_x0000_s1026" style="position:absolute;flip:y;z-index:25164595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85.05pt,5.75pt" to="85.05pt,9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" o:allowincell="f"/>
            </w:pict>
          </mc:Fallback>
        </mc:AlternateContent>
      </w:r>
      <w:r>
        <w:rPr>
          <w:noProof/>
          <w:lang w:eastAsia="lt-LT"/>
        </w:rPr>
        <mc:AlternateContent>
          <mc:Choice Requires="wps">
            <w:drawing>
              <wp:anchor distT="4294967293" distB="4294967293" distL="114300" distR="114300" simplePos="0" relativeHeight="251646976" behindDoc="0" locked="0" layoutInCell="0" allowOverlap="1">
                <wp:simplePos x="0" y="0"/>
                <wp:positionH relativeFrom="column">
                  <wp:posOffset>1080135</wp:posOffset>
                </wp:positionH>
                <wp:positionV relativeFrom="paragraph">
                  <wp:posOffset>94614</wp:posOffset>
                </wp:positionV>
                <wp:extent cx="342900" cy="0"/>
                <wp:effectExtent l="0" t="76200" r="19050" b="9525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FAF390" id="Straight Connector 24" o:spid="_x0000_s1026" style="position:absolute;z-index:2516469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85.05pt,7.45pt" to="112.0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" o:allowincell="f">
                <v:stroke endarrow="block"/>
              </v:line>
            </w:pict>
          </mc:Fallback>
        </mc:AlternateContent>
      </w:r>
    </w:p>
    <w:p w:rsidR="000111EF" w:rsidRPr="000111EF" w:rsidRDefault="00D936A1" w:rsidP="000111EF">
      <w:pPr>
        <w:spacing w:after="0" w:line="240" w:lineRule="auto"/>
        <w:rPr>
          <w:rFonts w:ascii="Times New Roman" w:eastAsia="Times New Roman" w:hAnsi="Times New Roman"/>
          <w:noProof/>
          <w:lang w:eastAsia="lt-LT"/>
        </w:rPr>
      </w:pPr>
      <w:r>
        <w:rPr>
          <w:noProof/>
          <w:lang w:eastAsia="lt-LT"/>
        </w:rPr>
        <mc:AlternateContent>
          <mc:Choice Requires="wps">
            <w:drawing>
              <wp:anchor distT="0" distB="0" distL="114300" distR="114300" simplePos="0" relativeHeight="251654144" behindDoc="0" locked="0" layoutInCell="0" allowOverlap="1">
                <wp:simplePos x="0" y="0"/>
                <wp:positionH relativeFrom="column">
                  <wp:posOffset>3823970</wp:posOffset>
                </wp:positionH>
                <wp:positionV relativeFrom="paragraph">
                  <wp:posOffset>42545</wp:posOffset>
                </wp:positionV>
                <wp:extent cx="457200" cy="228600"/>
                <wp:effectExtent l="0" t="0" r="19050" b="1905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txbx>
                        <w:txbxContent>
                          <w:p w:rsidR="00921E4B" w:rsidRPr="000E418F" w:rsidRDefault="00921E4B" w:rsidP="000111EF">
                            <w:pPr>
                              <w:rPr>
                                <w:rFonts w:ascii="Times New Roman" w:hAnsi="Times New Roman"/>
                                <w:sz w:val="20"/>
                              </w:rPr>
                            </w:pPr>
                            <w:r w:rsidRPr="000E418F">
                              <w:rPr>
                                <w:rFonts w:ascii="Times New Roman" w:hAnsi="Times New Roman"/>
                                <w:sz w:val="20"/>
                              </w:rPr>
                              <w:t>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33" style="position:absolute;margin-left:301.1pt;margin-top:3.35pt;width:36pt;height:1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" o:allowincell="f">
                <v:textbox>
                  <w:txbxContent>
                    <w:p w:rsidR="00921E4B" w:rsidRPr="000E418F" w:rsidRDefault="00921E4B" w:rsidP="000111EF">
                      <w:pPr>
                        <w:rPr>
                          <w:rFonts w:ascii="Times New Roman" w:hAnsi="Times New Roman"/>
                          <w:sz w:val="20"/>
                        </w:rPr>
                      </w:pPr>
                      <w:r w:rsidRPr="000E418F">
                        <w:rPr>
                          <w:rFonts w:ascii="Times New Roman" w:hAnsi="Times New Roman"/>
                          <w:sz w:val="20"/>
                        </w:rPr>
                        <w:t>Ne</w:t>
                      </w:r>
                    </w:p>
                  </w:txbxContent>
                </v:textbox>
              </v:rect>
            </w:pict>
          </mc:Fallback>
        </mc:AlternateContent>
      </w:r>
    </w:p>
    <w:p w:rsidR="000111EF" w:rsidRPr="000111EF" w:rsidRDefault="00D936A1" w:rsidP="000111EF">
      <w:pPr>
        <w:spacing w:after="0" w:line="240" w:lineRule="auto"/>
        <w:rPr>
          <w:rFonts w:ascii="Times New Roman" w:eastAsia="Times New Roman" w:hAnsi="Times New Roman"/>
          <w:noProof/>
          <w:lang w:eastAsia="lt-LT"/>
        </w:rPr>
      </w:pPr>
      <w:r>
        <w:rPr>
          <w:noProof/>
          <w:lang w:eastAsia="lt-LT"/>
        </w:rPr>
        <mc:AlternateContent>
          <mc:Choice Requires="wps">
            <w:drawing>
              <wp:anchor distT="0" distB="0" distL="114297" distR="114297" simplePos="0" relativeHeight="251659264" behindDoc="0" locked="0" layoutInCell="0" allowOverlap="1">
                <wp:simplePos x="0" y="0"/>
                <wp:positionH relativeFrom="column">
                  <wp:posOffset>4051934</wp:posOffset>
                </wp:positionH>
                <wp:positionV relativeFrom="paragraph">
                  <wp:posOffset>116205</wp:posOffset>
                </wp:positionV>
                <wp:extent cx="0" cy="114300"/>
                <wp:effectExtent l="76200" t="0" r="57150" b="571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607901" id="Straight Connector 22" o:spid="_x0000_s1026" style="position:absolute;z-index:25165926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19.05pt,9.15pt" to="319.0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" o:allowincell="f">
                <v:stroke endarrow="block"/>
              </v:line>
            </w:pict>
          </mc:Fallback>
        </mc:AlternateContent>
      </w:r>
    </w:p>
    <w:p w:rsidR="000111EF" w:rsidRPr="000111EF" w:rsidRDefault="00D936A1" w:rsidP="000111EF">
      <w:pPr>
        <w:spacing w:after="0" w:line="240" w:lineRule="auto"/>
        <w:rPr>
          <w:rFonts w:ascii="Times New Roman" w:eastAsia="Times New Roman" w:hAnsi="Times New Roman"/>
          <w:noProof/>
          <w:lang w:eastAsia="lt-LT"/>
        </w:rPr>
      </w:pPr>
      <w:r>
        <w:rPr>
          <w:noProof/>
          <w:lang w:eastAsia="lt-LT"/>
        </w:rPr>
        <mc:AlternateContent>
          <mc:Choice Requires="wps">
            <w:drawing>
              <wp:anchor distT="0" distB="0" distL="114300" distR="114300" simplePos="0" relativeHeight="251658240" behindDoc="0" locked="0" layoutInCell="0" allowOverlap="1">
                <wp:simplePos x="0" y="0"/>
                <wp:positionH relativeFrom="column">
                  <wp:posOffset>2680970</wp:posOffset>
                </wp:positionH>
                <wp:positionV relativeFrom="paragraph">
                  <wp:posOffset>64135</wp:posOffset>
                </wp:positionV>
                <wp:extent cx="3076575" cy="590550"/>
                <wp:effectExtent l="0" t="0" r="28575" b="1905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6575" cy="590550"/>
                        </a:xfrm>
                        <a:prstGeom prst="rect">
                          <a:avLst/>
                        </a:prstGeom>
                        <a:solidFill>
                          <a:srgbClr val="FFFFFF"/>
                        </a:solidFill>
                        <a:ln w="9525">
                          <a:solidFill>
                            <a:srgbClr val="000000"/>
                          </a:solidFill>
                          <a:miter lim="800000"/>
                          <a:headEnd/>
                          <a:tailEnd/>
                        </a:ln>
                      </wps:spPr>
                      <wps:txbx>
                        <w:txbxContent>
                          <w:p w:rsidR="00921E4B" w:rsidRPr="000E418F" w:rsidRDefault="00921E4B" w:rsidP="000111EF">
                            <w:pPr>
                              <w:spacing w:after="0" w:line="240" w:lineRule="auto"/>
                              <w:rPr>
                                <w:rFonts w:ascii="Times New Roman" w:hAnsi="Times New Roman"/>
                                <w:sz w:val="20"/>
                              </w:rPr>
                            </w:pPr>
                            <w:r w:rsidRPr="000E418F">
                              <w:rPr>
                                <w:rFonts w:ascii="Times New Roman" w:hAnsi="Times New Roman"/>
                                <w:sz w:val="20"/>
                              </w:rPr>
                              <w:t>Išgerkite praleistąją tabletę.</w:t>
                            </w:r>
                          </w:p>
                          <w:p w:rsidR="00921E4B" w:rsidRPr="000E418F" w:rsidRDefault="00921E4B" w:rsidP="000111EF">
                            <w:pPr>
                              <w:spacing w:after="0" w:line="240" w:lineRule="auto"/>
                              <w:rPr>
                                <w:rFonts w:ascii="Times New Roman" w:hAnsi="Times New Roman"/>
                                <w:sz w:val="20"/>
                              </w:rPr>
                            </w:pPr>
                            <w:r w:rsidRPr="000E418F">
                              <w:rPr>
                                <w:rFonts w:ascii="Times New Roman" w:hAnsi="Times New Roman"/>
                                <w:sz w:val="20"/>
                              </w:rPr>
                              <w:t>7 dienas imkitės papildomų kontracepcijos priemonių.</w:t>
                            </w:r>
                          </w:p>
                          <w:p w:rsidR="00921E4B" w:rsidRPr="000E418F" w:rsidRDefault="00921E4B" w:rsidP="000111EF">
                            <w:pPr>
                              <w:spacing w:after="0" w:line="240" w:lineRule="auto"/>
                              <w:rPr>
                                <w:rFonts w:ascii="Times New Roman" w:hAnsi="Times New Roman"/>
                                <w:sz w:val="20"/>
                              </w:rPr>
                            </w:pPr>
                            <w:r w:rsidRPr="000E418F">
                              <w:rPr>
                                <w:rFonts w:ascii="Times New Roman" w:hAnsi="Times New Roman"/>
                                <w:sz w:val="20"/>
                              </w:rPr>
                              <w:t>Baikite pradėtąją pakuotę.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34" style="position:absolute;margin-left:211.1pt;margin-top:5.05pt;width:242.25pt;height: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" o:allowincell="f">
                <v:textbox>
                  <w:txbxContent>
                    <w:p w:rsidR="00921E4B" w:rsidRPr="000E418F" w:rsidRDefault="00921E4B" w:rsidP="000111EF">
                      <w:pPr>
                        <w:spacing w:after="0" w:line="240" w:lineRule="auto"/>
                        <w:rPr>
                          <w:rFonts w:ascii="Times New Roman" w:hAnsi="Times New Roman"/>
                          <w:sz w:val="20"/>
                        </w:rPr>
                      </w:pPr>
                      <w:r w:rsidRPr="000E418F">
                        <w:rPr>
                          <w:rFonts w:ascii="Times New Roman" w:hAnsi="Times New Roman"/>
                          <w:sz w:val="20"/>
                        </w:rPr>
                        <w:t>Išgerkite praleistąją tabletę.</w:t>
                      </w:r>
                    </w:p>
                    <w:p w:rsidR="00921E4B" w:rsidRPr="000E418F" w:rsidRDefault="00921E4B" w:rsidP="000111EF">
                      <w:pPr>
                        <w:spacing w:after="0" w:line="240" w:lineRule="auto"/>
                        <w:rPr>
                          <w:rFonts w:ascii="Times New Roman" w:hAnsi="Times New Roman"/>
                          <w:sz w:val="20"/>
                        </w:rPr>
                      </w:pPr>
                      <w:r w:rsidRPr="000E418F">
                        <w:rPr>
                          <w:rFonts w:ascii="Times New Roman" w:hAnsi="Times New Roman"/>
                          <w:sz w:val="20"/>
                        </w:rPr>
                        <w:t>7 dienas imkitės papildomų kontracepcijos priemonių.</w:t>
                      </w:r>
                    </w:p>
                    <w:p w:rsidR="00921E4B" w:rsidRPr="000E418F" w:rsidRDefault="00921E4B" w:rsidP="000111EF">
                      <w:pPr>
                        <w:spacing w:after="0" w:line="240" w:lineRule="auto"/>
                        <w:rPr>
                          <w:rFonts w:ascii="Times New Roman" w:hAnsi="Times New Roman"/>
                          <w:sz w:val="20"/>
                        </w:rPr>
                      </w:pPr>
                      <w:r w:rsidRPr="000E418F">
                        <w:rPr>
                          <w:rFonts w:ascii="Times New Roman" w:hAnsi="Times New Roman"/>
                          <w:sz w:val="20"/>
                        </w:rPr>
                        <w:t>Baikite pradėtąją pakuotę.</w:t>
                      </w:r>
                    </w:p>
                  </w:txbxContent>
                </v:textbox>
              </v:rect>
            </w:pict>
          </mc:Fallback>
        </mc:AlternateContent>
      </w:r>
    </w:p>
    <w:p w:rsidR="000111EF" w:rsidRPr="000111EF" w:rsidRDefault="000111EF" w:rsidP="000111EF">
      <w:pPr>
        <w:spacing w:after="0" w:line="240" w:lineRule="auto"/>
        <w:rPr>
          <w:rFonts w:ascii="Times New Roman" w:eastAsia="Times New Roman" w:hAnsi="Times New Roman"/>
          <w:noProof/>
          <w:lang w:eastAsia="lt-LT"/>
        </w:rPr>
      </w:pPr>
    </w:p>
    <w:p w:rsidR="000111EF" w:rsidRPr="000111EF" w:rsidRDefault="000111EF" w:rsidP="000111EF">
      <w:pPr>
        <w:spacing w:after="0" w:line="240" w:lineRule="auto"/>
        <w:rPr>
          <w:rFonts w:ascii="Times New Roman" w:eastAsia="Times New Roman" w:hAnsi="Times New Roman"/>
          <w:noProof/>
          <w:lang w:eastAsia="lt-LT"/>
        </w:rPr>
      </w:pPr>
    </w:p>
    <w:p w:rsidR="000111EF" w:rsidRPr="000111EF" w:rsidRDefault="000111EF" w:rsidP="000111EF">
      <w:pPr>
        <w:spacing w:after="0" w:line="240" w:lineRule="auto"/>
        <w:rPr>
          <w:rFonts w:ascii="Times New Roman" w:eastAsia="Times New Roman" w:hAnsi="Times New Roman"/>
          <w:noProof/>
          <w:lang w:eastAsia="lt-LT"/>
        </w:rPr>
      </w:pPr>
    </w:p>
    <w:p w:rsidR="000111EF" w:rsidRPr="000111EF" w:rsidRDefault="00D936A1" w:rsidP="000111EF">
      <w:pPr>
        <w:spacing w:after="0" w:line="240" w:lineRule="auto"/>
        <w:rPr>
          <w:rFonts w:ascii="Times New Roman" w:eastAsia="Times New Roman" w:hAnsi="Times New Roman"/>
          <w:noProof/>
          <w:lang w:eastAsia="lt-LT"/>
        </w:rPr>
      </w:pPr>
      <w:r>
        <w:rPr>
          <w:noProof/>
          <w:lang w:eastAsia="lt-LT"/>
        </w:rPr>
        <mc:AlternateContent>
          <mc:Choice Requires="wps">
            <w:drawing>
              <wp:anchor distT="0" distB="0" distL="114300" distR="114300" simplePos="0" relativeHeight="251643904" behindDoc="0" locked="0" layoutInCell="0" allowOverlap="1">
                <wp:simplePos x="0" y="0"/>
                <wp:positionH relativeFrom="column">
                  <wp:posOffset>33020</wp:posOffset>
                </wp:positionH>
                <wp:positionV relativeFrom="paragraph">
                  <wp:posOffset>12065</wp:posOffset>
                </wp:positionV>
                <wp:extent cx="914400" cy="1104900"/>
                <wp:effectExtent l="0" t="0" r="19050" b="19050"/>
                <wp:wrapNone/>
                <wp:docPr id="20" name="Flowchart: Process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104900"/>
                        </a:xfrm>
                        <a:prstGeom prst="flowChartProcess">
                          <a:avLst/>
                        </a:prstGeom>
                        <a:solidFill>
                          <a:srgbClr val="FFFFFF"/>
                        </a:solidFill>
                        <a:ln w="9525">
                          <a:solidFill>
                            <a:srgbClr val="000000"/>
                          </a:solidFill>
                          <a:miter lim="800000"/>
                          <a:headEnd/>
                          <a:tailEnd/>
                        </a:ln>
                      </wps:spPr>
                      <wps:txbx>
                        <w:txbxContent>
                          <w:p w:rsidR="00921E4B" w:rsidRPr="000E418F" w:rsidRDefault="00921E4B" w:rsidP="000111EF">
                            <w:pPr>
                              <w:rPr>
                                <w:rFonts w:ascii="Times New Roman" w:hAnsi="Times New Roman"/>
                                <w:sz w:val="20"/>
                              </w:rPr>
                            </w:pPr>
                            <w:r w:rsidRPr="000E418F">
                              <w:rPr>
                                <w:rFonts w:ascii="Times New Roman" w:hAnsi="Times New Roman"/>
                                <w:sz w:val="20"/>
                              </w:rPr>
                              <w:t>Praleista tik viena tabletė (praėjo daugiau kaip 12 valandų)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Process 20" o:spid="_x0000_s1035" type="#_x0000_t109" style="position:absolute;margin-left:2.6pt;margin-top:.95pt;width:1in;height:87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" o:allowincell="f">
                <v:textbox>
                  <w:txbxContent>
                    <w:p w:rsidR="00921E4B" w:rsidRPr="000E418F" w:rsidRDefault="00921E4B" w:rsidP="000111EF">
                      <w:pPr>
                        <w:rPr>
                          <w:rFonts w:ascii="Times New Roman" w:hAnsi="Times New Roman"/>
                          <w:sz w:val="20"/>
                        </w:rPr>
                      </w:pPr>
                      <w:r w:rsidRPr="000E418F">
                        <w:rPr>
                          <w:rFonts w:ascii="Times New Roman" w:hAnsi="Times New Roman"/>
                          <w:sz w:val="20"/>
                        </w:rPr>
                        <w:t>Praleista tik viena tabletė (praėjo daugiau kaip 12 valandų)</w:t>
                      </w:r>
                    </w:p>
                  </w:txbxContent>
                </v:textbox>
              </v:shape>
            </w:pict>
          </mc:Fallback>
        </mc:AlternateContent>
      </w:r>
      <w:r>
        <w:rPr>
          <w:noProof/>
          <w:lang w:eastAsia="lt-LT"/>
        </w:rPr>
        <mc:AlternateContent>
          <mc:Choice Requires="wps">
            <w:drawing>
              <wp:anchor distT="0" distB="0" distL="114297" distR="114297" simplePos="0" relativeHeight="251666432" behindDoc="0" locked="0" layoutInCell="0" allowOverlap="1">
                <wp:simplePos x="0" y="0"/>
                <wp:positionH relativeFrom="column">
                  <wp:posOffset>1080134</wp:posOffset>
                </wp:positionH>
                <wp:positionV relativeFrom="paragraph">
                  <wp:posOffset>91440</wp:posOffset>
                </wp:positionV>
                <wp:extent cx="0" cy="1600200"/>
                <wp:effectExtent l="0" t="0" r="19050"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0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F847D3" id="Straight Connector 19" o:spid="_x0000_s1026" style="position:absolute;z-index:25166643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85.05pt,7.2pt" to="85.05pt,13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" o:allowincell="f"/>
            </w:pict>
          </mc:Fallback>
        </mc:AlternateContent>
      </w:r>
    </w:p>
    <w:p w:rsidR="000111EF" w:rsidRPr="000111EF" w:rsidRDefault="00D936A1" w:rsidP="000111EF">
      <w:pPr>
        <w:spacing w:after="0" w:line="240" w:lineRule="auto"/>
        <w:rPr>
          <w:rFonts w:ascii="Times New Roman" w:eastAsia="Times New Roman" w:hAnsi="Times New Roman"/>
          <w:noProof/>
          <w:lang w:eastAsia="lt-LT"/>
        </w:rPr>
      </w:pPr>
      <w:r>
        <w:rPr>
          <w:noProof/>
          <w:lang w:eastAsia="lt-LT"/>
        </w:rPr>
        <mc:AlternateContent>
          <mc:Choice Requires="wps">
            <w:drawing>
              <wp:anchor distT="0" distB="0" distL="114300" distR="114300" simplePos="0" relativeHeight="251662336" behindDoc="0" locked="0" layoutInCell="0" allowOverlap="1">
                <wp:simplePos x="0" y="0"/>
                <wp:positionH relativeFrom="column">
                  <wp:posOffset>2690495</wp:posOffset>
                </wp:positionH>
                <wp:positionV relativeFrom="paragraph">
                  <wp:posOffset>108585</wp:posOffset>
                </wp:positionV>
                <wp:extent cx="2971800" cy="419100"/>
                <wp:effectExtent l="0" t="0" r="19050" b="1905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419100"/>
                        </a:xfrm>
                        <a:prstGeom prst="rect">
                          <a:avLst/>
                        </a:prstGeom>
                        <a:solidFill>
                          <a:srgbClr val="FFFFFF"/>
                        </a:solidFill>
                        <a:ln w="9525">
                          <a:solidFill>
                            <a:srgbClr val="000000"/>
                          </a:solidFill>
                          <a:miter lim="800000"/>
                          <a:headEnd/>
                          <a:tailEnd/>
                        </a:ln>
                      </wps:spPr>
                      <wps:txbx>
                        <w:txbxContent>
                          <w:p w:rsidR="00921E4B" w:rsidRPr="000E418F" w:rsidRDefault="00921E4B" w:rsidP="000111EF">
                            <w:pPr>
                              <w:spacing w:after="0" w:line="240" w:lineRule="auto"/>
                              <w:rPr>
                                <w:rFonts w:ascii="Times New Roman" w:hAnsi="Times New Roman"/>
                                <w:sz w:val="20"/>
                              </w:rPr>
                            </w:pPr>
                            <w:r w:rsidRPr="000E418F">
                              <w:rPr>
                                <w:rFonts w:ascii="Times New Roman" w:hAnsi="Times New Roman"/>
                                <w:sz w:val="20"/>
                              </w:rPr>
                              <w:t>Išgerkite praleistąją tabletę.</w:t>
                            </w:r>
                          </w:p>
                          <w:p w:rsidR="00921E4B" w:rsidRPr="000E418F" w:rsidRDefault="00921E4B" w:rsidP="000111EF">
                            <w:pPr>
                              <w:spacing w:after="0" w:line="240" w:lineRule="auto"/>
                              <w:rPr>
                                <w:rFonts w:ascii="Times New Roman" w:hAnsi="Times New Roman"/>
                                <w:sz w:val="20"/>
                              </w:rPr>
                            </w:pPr>
                            <w:r w:rsidRPr="000E418F">
                              <w:rPr>
                                <w:rFonts w:ascii="Times New Roman" w:hAnsi="Times New Roman"/>
                                <w:sz w:val="20"/>
                              </w:rPr>
                              <w:t>Baikite pradėtąją pakuotę.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36" style="position:absolute;margin-left:211.85pt;margin-top:8.55pt;width:234pt;height:3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" o:allowincell="f">
                <v:textbox>
                  <w:txbxContent>
                    <w:p w:rsidR="00921E4B" w:rsidRPr="000E418F" w:rsidRDefault="00921E4B" w:rsidP="000111EF">
                      <w:pPr>
                        <w:spacing w:after="0" w:line="240" w:lineRule="auto"/>
                        <w:rPr>
                          <w:rFonts w:ascii="Times New Roman" w:hAnsi="Times New Roman"/>
                          <w:sz w:val="20"/>
                        </w:rPr>
                      </w:pPr>
                      <w:r w:rsidRPr="000E418F">
                        <w:rPr>
                          <w:rFonts w:ascii="Times New Roman" w:hAnsi="Times New Roman"/>
                          <w:sz w:val="20"/>
                        </w:rPr>
                        <w:t>Išgerkite praleistąją tabletę.</w:t>
                      </w:r>
                    </w:p>
                    <w:p w:rsidR="00921E4B" w:rsidRPr="000E418F" w:rsidRDefault="00921E4B" w:rsidP="000111EF">
                      <w:pPr>
                        <w:spacing w:after="0" w:line="240" w:lineRule="auto"/>
                        <w:rPr>
                          <w:rFonts w:ascii="Times New Roman" w:hAnsi="Times New Roman"/>
                          <w:sz w:val="20"/>
                        </w:rPr>
                      </w:pPr>
                      <w:r w:rsidRPr="000E418F">
                        <w:rPr>
                          <w:rFonts w:ascii="Times New Roman" w:hAnsi="Times New Roman"/>
                          <w:sz w:val="20"/>
                        </w:rPr>
                        <w:t>Baikite pradėtąją pakuotę.</w:t>
                      </w:r>
                    </w:p>
                  </w:txbxContent>
                </v:textbox>
              </v:rect>
            </w:pict>
          </mc:Fallback>
        </mc:AlternateContent>
      </w:r>
      <w:r>
        <w:rPr>
          <w:noProof/>
          <w:lang w:eastAsia="lt-LT"/>
        </w:rPr>
        <mc:AlternateContent>
          <mc:Choice Requires="wps">
            <w:drawing>
              <wp:anchor distT="0" distB="0" distL="114300" distR="114300" simplePos="0" relativeHeight="251650048" behindDoc="0" locked="0" layoutInCell="0" allowOverlap="1">
                <wp:simplePos x="0" y="0"/>
                <wp:positionH relativeFrom="column">
                  <wp:posOffset>1423035</wp:posOffset>
                </wp:positionH>
                <wp:positionV relativeFrom="paragraph">
                  <wp:posOffset>45085</wp:posOffset>
                </wp:positionV>
                <wp:extent cx="914400" cy="571500"/>
                <wp:effectExtent l="0" t="0" r="19050" b="1905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571500"/>
                        </a:xfrm>
                        <a:prstGeom prst="rect">
                          <a:avLst/>
                        </a:prstGeom>
                        <a:solidFill>
                          <a:srgbClr val="FFFFFF"/>
                        </a:solidFill>
                        <a:ln w="9525">
                          <a:solidFill>
                            <a:srgbClr val="000000"/>
                          </a:solidFill>
                          <a:miter lim="800000"/>
                          <a:headEnd/>
                          <a:tailEnd/>
                        </a:ln>
                      </wps:spPr>
                      <wps:txbx>
                        <w:txbxContent>
                          <w:p w:rsidR="00921E4B" w:rsidRPr="000E418F" w:rsidRDefault="00921E4B" w:rsidP="000111EF">
                            <w:pPr>
                              <w:rPr>
                                <w:rFonts w:ascii="Times New Roman" w:hAnsi="Times New Roman"/>
                                <w:sz w:val="20"/>
                              </w:rPr>
                            </w:pPr>
                            <w:r w:rsidRPr="000E418F">
                              <w:rPr>
                                <w:rFonts w:ascii="Times New Roman" w:hAnsi="Times New Roman"/>
                                <w:sz w:val="20"/>
                              </w:rPr>
                              <w:t>Antroji savaitė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37" style="position:absolute;margin-left:112.05pt;margin-top:3.55pt;width:1in;height:4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" o:allowincell="f">
                <v:textbox>
                  <w:txbxContent>
                    <w:p w:rsidR="00921E4B" w:rsidRPr="000E418F" w:rsidRDefault="00921E4B" w:rsidP="000111EF">
                      <w:pPr>
                        <w:rPr>
                          <w:rFonts w:ascii="Times New Roman" w:hAnsi="Times New Roman"/>
                          <w:sz w:val="20"/>
                        </w:rPr>
                      </w:pPr>
                      <w:r w:rsidRPr="000E418F">
                        <w:rPr>
                          <w:rFonts w:ascii="Times New Roman" w:hAnsi="Times New Roman"/>
                          <w:sz w:val="20"/>
                        </w:rPr>
                        <w:t>Antroji savaitė</w:t>
                      </w:r>
                    </w:p>
                  </w:txbxContent>
                </v:textbox>
              </v:rect>
            </w:pict>
          </mc:Fallback>
        </mc:AlternateContent>
      </w:r>
      <w:r>
        <w:rPr>
          <w:noProof/>
          <w:lang w:eastAsia="lt-LT"/>
        </w:rPr>
        <mc:AlternateContent>
          <mc:Choice Requires="wps">
            <w:drawing>
              <wp:anchor distT="4294967293" distB="4294967293" distL="114297" distR="114297" simplePos="0" relativeHeight="251665408" behindDoc="0" locked="0" layoutInCell="0" allowOverlap="1">
                <wp:simplePos x="0" y="0"/>
                <wp:positionH relativeFrom="column">
                  <wp:posOffset>1080134</wp:posOffset>
                </wp:positionH>
                <wp:positionV relativeFrom="paragraph">
                  <wp:posOffset>45084</wp:posOffset>
                </wp:positionV>
                <wp:extent cx="0" cy="0"/>
                <wp:effectExtent l="0" t="0" r="0" b="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E34332" id="Straight Connector 16" o:spid="_x0000_s1026" style="position:absolute;z-index:251665408;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85.05pt,3.55pt" to="85.0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" o:allowincell="f"/>
            </w:pict>
          </mc:Fallback>
        </mc:AlternateContent>
      </w:r>
    </w:p>
    <w:p w:rsidR="000111EF" w:rsidRPr="000111EF" w:rsidRDefault="00D936A1" w:rsidP="000111EF">
      <w:pPr>
        <w:spacing w:after="0" w:line="240" w:lineRule="auto"/>
        <w:rPr>
          <w:rFonts w:ascii="Times New Roman" w:eastAsia="Times New Roman" w:hAnsi="Times New Roman"/>
          <w:noProof/>
          <w:lang w:eastAsia="lt-LT"/>
        </w:rPr>
      </w:pPr>
      <w:r>
        <w:rPr>
          <w:noProof/>
          <w:lang w:eastAsia="lt-LT"/>
        </w:rPr>
        <mc:AlternateContent>
          <mc:Choice Requires="wps">
            <w:drawing>
              <wp:anchor distT="4294967293" distB="4294967293" distL="114300" distR="114300" simplePos="0" relativeHeight="251644928" behindDoc="0" locked="0" layoutInCell="0" allowOverlap="1">
                <wp:simplePos x="0" y="0"/>
                <wp:positionH relativeFrom="column">
                  <wp:posOffset>963295</wp:posOffset>
                </wp:positionH>
                <wp:positionV relativeFrom="paragraph">
                  <wp:posOffset>153669</wp:posOffset>
                </wp:positionV>
                <wp:extent cx="462915" cy="0"/>
                <wp:effectExtent l="0" t="76200" r="13335" b="952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291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74F662" id="Straight Connector 15" o:spid="_x0000_s1026" style="position:absolute;z-index:2516449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75.85pt,12.1pt" to="112.3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" o:allowincell="f">
                <v:stroke endarrow="block"/>
              </v:line>
            </w:pict>
          </mc:Fallback>
        </mc:AlternateContent>
      </w:r>
      <w:r>
        <w:rPr>
          <w:noProof/>
          <w:lang w:eastAsia="lt-LT"/>
        </w:rPr>
        <mc:AlternateContent>
          <mc:Choice Requires="wps">
            <w:drawing>
              <wp:anchor distT="4294967293" distB="4294967293" distL="114300" distR="114300" simplePos="0" relativeHeight="251661312" behindDoc="0" locked="0" layoutInCell="0" allowOverlap="1">
                <wp:simplePos x="0" y="0"/>
                <wp:positionH relativeFrom="column">
                  <wp:posOffset>2337435</wp:posOffset>
                </wp:positionH>
                <wp:positionV relativeFrom="paragraph">
                  <wp:posOffset>134619</wp:posOffset>
                </wp:positionV>
                <wp:extent cx="342900" cy="0"/>
                <wp:effectExtent l="0" t="76200" r="19050" b="952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8DC3D3" id="Straight Connector 14" o:spid="_x0000_s1026" style="position:absolute;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84.05pt,10.6pt" to="211.05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" o:allowincell="f">
                <v:stroke endarrow="block"/>
              </v:line>
            </w:pict>
          </mc:Fallback>
        </mc:AlternateContent>
      </w:r>
    </w:p>
    <w:p w:rsidR="000111EF" w:rsidRPr="000111EF" w:rsidRDefault="000111EF" w:rsidP="000111EF">
      <w:pPr>
        <w:spacing w:after="0" w:line="240" w:lineRule="auto"/>
        <w:rPr>
          <w:rFonts w:ascii="Times New Roman" w:eastAsia="Times New Roman" w:hAnsi="Times New Roman"/>
          <w:noProof/>
          <w:lang w:eastAsia="lt-LT"/>
        </w:rPr>
      </w:pPr>
    </w:p>
    <w:p w:rsidR="000111EF" w:rsidRPr="000111EF" w:rsidRDefault="000111EF" w:rsidP="000111EF">
      <w:pPr>
        <w:spacing w:after="0" w:line="240" w:lineRule="auto"/>
        <w:rPr>
          <w:rFonts w:ascii="Times New Roman" w:eastAsia="Times New Roman" w:hAnsi="Times New Roman"/>
          <w:noProof/>
          <w:lang w:eastAsia="lt-LT"/>
        </w:rPr>
      </w:pPr>
    </w:p>
    <w:p w:rsidR="000111EF" w:rsidRPr="000111EF" w:rsidRDefault="000111EF" w:rsidP="000111EF">
      <w:pPr>
        <w:spacing w:after="0" w:line="240" w:lineRule="auto"/>
        <w:rPr>
          <w:rFonts w:ascii="Times New Roman" w:eastAsia="Times New Roman" w:hAnsi="Times New Roman"/>
          <w:noProof/>
          <w:lang w:eastAsia="lt-LT"/>
        </w:rPr>
      </w:pPr>
    </w:p>
    <w:p w:rsidR="000111EF" w:rsidRPr="000111EF" w:rsidRDefault="00D936A1" w:rsidP="000111EF">
      <w:pPr>
        <w:spacing w:after="0" w:line="240" w:lineRule="auto"/>
        <w:rPr>
          <w:rFonts w:ascii="Times New Roman" w:eastAsia="Times New Roman" w:hAnsi="Times New Roman"/>
          <w:noProof/>
          <w:lang w:eastAsia="lt-LT"/>
        </w:rPr>
      </w:pPr>
      <w:r>
        <w:rPr>
          <w:noProof/>
          <w:lang w:eastAsia="lt-LT"/>
        </w:rPr>
        <mc:AlternateContent>
          <mc:Choice Requires="wps">
            <w:drawing>
              <wp:anchor distT="0" distB="0" distL="114300" distR="114300" simplePos="0" relativeHeight="251663360" behindDoc="0" locked="0" layoutInCell="0" allowOverlap="1">
                <wp:simplePos x="0" y="0"/>
                <wp:positionH relativeFrom="column">
                  <wp:posOffset>2680970</wp:posOffset>
                </wp:positionH>
                <wp:positionV relativeFrom="paragraph">
                  <wp:posOffset>38735</wp:posOffset>
                </wp:positionV>
                <wp:extent cx="2971800" cy="723900"/>
                <wp:effectExtent l="0" t="0" r="19050" b="1905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723900"/>
                        </a:xfrm>
                        <a:prstGeom prst="rect">
                          <a:avLst/>
                        </a:prstGeom>
                        <a:solidFill>
                          <a:srgbClr val="FFFFFF"/>
                        </a:solidFill>
                        <a:ln w="9525">
                          <a:solidFill>
                            <a:srgbClr val="000000"/>
                          </a:solidFill>
                          <a:miter lim="800000"/>
                          <a:headEnd/>
                          <a:tailEnd/>
                        </a:ln>
                      </wps:spPr>
                      <wps:txbx>
                        <w:txbxContent>
                          <w:p w:rsidR="00921E4B" w:rsidRPr="000E418F" w:rsidRDefault="00921E4B" w:rsidP="000111EF">
                            <w:pPr>
                              <w:spacing w:after="0" w:line="240" w:lineRule="auto"/>
                              <w:rPr>
                                <w:rFonts w:ascii="Times New Roman" w:hAnsi="Times New Roman"/>
                                <w:sz w:val="20"/>
                              </w:rPr>
                            </w:pPr>
                            <w:r w:rsidRPr="000E418F">
                              <w:rPr>
                                <w:rFonts w:ascii="Times New Roman" w:hAnsi="Times New Roman"/>
                                <w:sz w:val="20"/>
                              </w:rPr>
                              <w:t>Išgerkite praleistąją tabletę.</w:t>
                            </w:r>
                          </w:p>
                          <w:p w:rsidR="00921E4B" w:rsidRPr="000E418F" w:rsidRDefault="00921E4B" w:rsidP="000111EF">
                            <w:pPr>
                              <w:spacing w:after="0" w:line="240" w:lineRule="auto"/>
                              <w:rPr>
                                <w:rFonts w:ascii="Times New Roman" w:hAnsi="Times New Roman"/>
                                <w:sz w:val="20"/>
                              </w:rPr>
                            </w:pPr>
                            <w:r w:rsidRPr="000E418F">
                              <w:rPr>
                                <w:rFonts w:ascii="Times New Roman" w:hAnsi="Times New Roman"/>
                                <w:sz w:val="20"/>
                              </w:rPr>
                              <w:t>Baikite pradėtąją pakuotę.</w:t>
                            </w:r>
                          </w:p>
                          <w:p w:rsidR="00921E4B" w:rsidRPr="000E418F" w:rsidRDefault="00921E4B" w:rsidP="000111EF">
                            <w:pPr>
                              <w:spacing w:after="0" w:line="240" w:lineRule="auto"/>
                              <w:rPr>
                                <w:rFonts w:ascii="Times New Roman" w:hAnsi="Times New Roman"/>
                                <w:sz w:val="20"/>
                              </w:rPr>
                            </w:pPr>
                            <w:r w:rsidRPr="000E418F">
                              <w:rPr>
                                <w:rFonts w:ascii="Times New Roman" w:hAnsi="Times New Roman"/>
                                <w:sz w:val="20"/>
                              </w:rPr>
                              <w:t>Nedarykite pertraukos.</w:t>
                            </w:r>
                          </w:p>
                          <w:p w:rsidR="00921E4B" w:rsidRPr="000E418F" w:rsidRDefault="00921E4B" w:rsidP="000111EF">
                            <w:pPr>
                              <w:spacing w:after="0" w:line="240" w:lineRule="auto"/>
                              <w:rPr>
                                <w:rFonts w:ascii="Times New Roman" w:hAnsi="Times New Roman"/>
                                <w:sz w:val="20"/>
                              </w:rPr>
                            </w:pPr>
                            <w:r w:rsidRPr="000E418F">
                              <w:rPr>
                                <w:rFonts w:ascii="Times New Roman" w:hAnsi="Times New Roman"/>
                                <w:sz w:val="20"/>
                              </w:rPr>
                              <w:t>Pradėkite naują pakuotę.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38" style="position:absolute;margin-left:211.1pt;margin-top:3.05pt;width:234pt;height:5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" o:allowincell="f">
                <v:textbox>
                  <w:txbxContent>
                    <w:p w:rsidR="00921E4B" w:rsidRPr="000E418F" w:rsidRDefault="00921E4B" w:rsidP="000111EF">
                      <w:pPr>
                        <w:spacing w:after="0" w:line="240" w:lineRule="auto"/>
                        <w:rPr>
                          <w:rFonts w:ascii="Times New Roman" w:hAnsi="Times New Roman"/>
                          <w:sz w:val="20"/>
                        </w:rPr>
                      </w:pPr>
                      <w:r w:rsidRPr="000E418F">
                        <w:rPr>
                          <w:rFonts w:ascii="Times New Roman" w:hAnsi="Times New Roman"/>
                          <w:sz w:val="20"/>
                        </w:rPr>
                        <w:t>Išgerkite praleistąją tabletę.</w:t>
                      </w:r>
                    </w:p>
                    <w:p w:rsidR="00921E4B" w:rsidRPr="000E418F" w:rsidRDefault="00921E4B" w:rsidP="000111EF">
                      <w:pPr>
                        <w:spacing w:after="0" w:line="240" w:lineRule="auto"/>
                        <w:rPr>
                          <w:rFonts w:ascii="Times New Roman" w:hAnsi="Times New Roman"/>
                          <w:sz w:val="20"/>
                        </w:rPr>
                      </w:pPr>
                      <w:r w:rsidRPr="000E418F">
                        <w:rPr>
                          <w:rFonts w:ascii="Times New Roman" w:hAnsi="Times New Roman"/>
                          <w:sz w:val="20"/>
                        </w:rPr>
                        <w:t>Baikite pradėtąją pakuotę.</w:t>
                      </w:r>
                    </w:p>
                    <w:p w:rsidR="00921E4B" w:rsidRPr="000E418F" w:rsidRDefault="00921E4B" w:rsidP="000111EF">
                      <w:pPr>
                        <w:spacing w:after="0" w:line="240" w:lineRule="auto"/>
                        <w:rPr>
                          <w:rFonts w:ascii="Times New Roman" w:hAnsi="Times New Roman"/>
                          <w:sz w:val="20"/>
                        </w:rPr>
                      </w:pPr>
                      <w:r w:rsidRPr="000E418F">
                        <w:rPr>
                          <w:rFonts w:ascii="Times New Roman" w:hAnsi="Times New Roman"/>
                          <w:sz w:val="20"/>
                        </w:rPr>
                        <w:t>Nedarykite pertraukos.</w:t>
                      </w:r>
                    </w:p>
                    <w:p w:rsidR="00921E4B" w:rsidRPr="000E418F" w:rsidRDefault="00921E4B" w:rsidP="000111EF">
                      <w:pPr>
                        <w:spacing w:after="0" w:line="240" w:lineRule="auto"/>
                        <w:rPr>
                          <w:rFonts w:ascii="Times New Roman" w:hAnsi="Times New Roman"/>
                          <w:sz w:val="20"/>
                        </w:rPr>
                      </w:pPr>
                      <w:r w:rsidRPr="000E418F">
                        <w:rPr>
                          <w:rFonts w:ascii="Times New Roman" w:hAnsi="Times New Roman"/>
                          <w:sz w:val="20"/>
                        </w:rPr>
                        <w:t>Pradėkite naują pakuotę.</w:t>
                      </w:r>
                    </w:p>
                  </w:txbxContent>
                </v:textbox>
              </v:rect>
            </w:pict>
          </mc:Fallback>
        </mc:AlternateContent>
      </w:r>
    </w:p>
    <w:p w:rsidR="000111EF" w:rsidRPr="000111EF" w:rsidRDefault="00D936A1" w:rsidP="000111EF">
      <w:pPr>
        <w:spacing w:after="0" w:line="240" w:lineRule="auto"/>
        <w:rPr>
          <w:rFonts w:ascii="Times New Roman" w:eastAsia="Times New Roman" w:hAnsi="Times New Roman"/>
          <w:noProof/>
          <w:lang w:eastAsia="lt-LT"/>
        </w:rPr>
      </w:pPr>
      <w:r>
        <w:rPr>
          <w:noProof/>
          <w:lang w:eastAsia="lt-LT"/>
        </w:rPr>
        <mc:AlternateContent>
          <mc:Choice Requires="wps">
            <w:drawing>
              <wp:anchor distT="4294967293" distB="4294967293" distL="114300" distR="114300" simplePos="0" relativeHeight="251670528" behindDoc="0" locked="0" layoutInCell="0" allowOverlap="1">
                <wp:simplePos x="0" y="0"/>
                <wp:positionH relativeFrom="column">
                  <wp:posOffset>2463800</wp:posOffset>
                </wp:positionH>
                <wp:positionV relativeFrom="paragraph">
                  <wp:posOffset>149859</wp:posOffset>
                </wp:positionV>
                <wp:extent cx="228600" cy="0"/>
                <wp:effectExtent l="0" t="76200" r="19050" b="952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BE1E05" id="Straight Connector 12" o:spid="_x0000_s1026" style="position:absolute;z-index:2516705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94pt,11.8pt" to="212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" o:allowincell="f">
                <v:stroke endarrow="block"/>
              </v:line>
            </w:pict>
          </mc:Fallback>
        </mc:AlternateContent>
      </w:r>
      <w:r>
        <w:rPr>
          <w:noProof/>
          <w:lang w:eastAsia="lt-LT"/>
        </w:rPr>
        <mc:AlternateContent>
          <mc:Choice Requires="wps">
            <w:drawing>
              <wp:anchor distT="0" distB="0" distL="114297" distR="114297" simplePos="0" relativeHeight="251669504" behindDoc="0" locked="0" layoutInCell="0" allowOverlap="1">
                <wp:simplePos x="0" y="0"/>
                <wp:positionH relativeFrom="column">
                  <wp:posOffset>2463799</wp:posOffset>
                </wp:positionH>
                <wp:positionV relativeFrom="paragraph">
                  <wp:posOffset>149860</wp:posOffset>
                </wp:positionV>
                <wp:extent cx="0" cy="114300"/>
                <wp:effectExtent l="0" t="0" r="1905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C42B6D" id="Straight Connector 11" o:spid="_x0000_s1026" style="position:absolute;flip:y;z-index:25166950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94pt,11.8pt" to="194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" o:allowincell="f"/>
            </w:pict>
          </mc:Fallback>
        </mc:AlternateContent>
      </w:r>
    </w:p>
    <w:p w:rsidR="000111EF" w:rsidRPr="000111EF" w:rsidRDefault="00D936A1" w:rsidP="000111EF">
      <w:pPr>
        <w:spacing w:after="0" w:line="240" w:lineRule="auto"/>
        <w:rPr>
          <w:rFonts w:ascii="Times New Roman" w:eastAsia="Times New Roman" w:hAnsi="Times New Roman"/>
          <w:noProof/>
          <w:lang w:eastAsia="lt-LT"/>
        </w:rPr>
      </w:pPr>
      <w:r>
        <w:rPr>
          <w:noProof/>
          <w:lang w:eastAsia="lt-LT"/>
        </w:rPr>
        <mc:AlternateContent>
          <mc:Choice Requires="wps">
            <w:drawing>
              <wp:anchor distT="0" distB="0" distL="114297" distR="114297" simplePos="0" relativeHeight="251668480" behindDoc="0" locked="0" layoutInCell="0" allowOverlap="1">
                <wp:simplePos x="0" y="0"/>
                <wp:positionH relativeFrom="column">
                  <wp:posOffset>2463799</wp:posOffset>
                </wp:positionH>
                <wp:positionV relativeFrom="paragraph">
                  <wp:posOffset>79375</wp:posOffset>
                </wp:positionV>
                <wp:extent cx="0" cy="342900"/>
                <wp:effectExtent l="0" t="0" r="1905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CE4E08" id="Straight Connector 10" o:spid="_x0000_s1026" style="position:absolute;flip:y;z-index:25166848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94pt,6.25pt" to="194pt,3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" o:allowincell="f"/>
            </w:pict>
          </mc:Fallback>
        </mc:AlternateContent>
      </w:r>
      <w:r>
        <w:rPr>
          <w:noProof/>
          <w:lang w:eastAsia="lt-LT"/>
        </w:rPr>
        <mc:AlternateContent>
          <mc:Choice Requires="wps">
            <w:drawing>
              <wp:anchor distT="0" distB="0" distL="114300" distR="114300" simplePos="0" relativeHeight="251651072" behindDoc="0" locked="0" layoutInCell="0" allowOverlap="1">
                <wp:simplePos x="0" y="0"/>
                <wp:positionH relativeFrom="column">
                  <wp:posOffset>1423035</wp:posOffset>
                </wp:positionH>
                <wp:positionV relativeFrom="paragraph">
                  <wp:posOffset>63500</wp:posOffset>
                </wp:positionV>
                <wp:extent cx="914400" cy="685800"/>
                <wp:effectExtent l="0" t="0" r="19050" b="1905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685800"/>
                        </a:xfrm>
                        <a:prstGeom prst="rect">
                          <a:avLst/>
                        </a:prstGeom>
                        <a:solidFill>
                          <a:srgbClr val="FFFFFF"/>
                        </a:solidFill>
                        <a:ln w="9525">
                          <a:solidFill>
                            <a:srgbClr val="000000"/>
                          </a:solidFill>
                          <a:miter lim="800000"/>
                          <a:headEnd/>
                          <a:tailEnd/>
                        </a:ln>
                      </wps:spPr>
                      <wps:txbx>
                        <w:txbxContent>
                          <w:p w:rsidR="00921E4B" w:rsidRPr="000E418F" w:rsidRDefault="00921E4B" w:rsidP="000111EF">
                            <w:pPr>
                              <w:rPr>
                                <w:rFonts w:ascii="Times New Roman" w:hAnsi="Times New Roman"/>
                                <w:sz w:val="20"/>
                              </w:rPr>
                            </w:pPr>
                            <w:r w:rsidRPr="000E418F">
                              <w:rPr>
                                <w:rFonts w:ascii="Times New Roman" w:hAnsi="Times New Roman"/>
                                <w:sz w:val="20"/>
                              </w:rPr>
                              <w:t>Trečioji savaitė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39" style="position:absolute;margin-left:112.05pt;margin-top:5pt;width:1in;height:54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" o:allowincell="f">
                <v:textbox>
                  <w:txbxContent>
                    <w:p w:rsidR="00921E4B" w:rsidRPr="000E418F" w:rsidRDefault="00921E4B" w:rsidP="000111EF">
                      <w:pPr>
                        <w:rPr>
                          <w:rFonts w:ascii="Times New Roman" w:hAnsi="Times New Roman"/>
                          <w:sz w:val="20"/>
                        </w:rPr>
                      </w:pPr>
                      <w:r w:rsidRPr="000E418F">
                        <w:rPr>
                          <w:rFonts w:ascii="Times New Roman" w:hAnsi="Times New Roman"/>
                          <w:sz w:val="20"/>
                        </w:rPr>
                        <w:t>Trečioji savaitė</w:t>
                      </w:r>
                    </w:p>
                  </w:txbxContent>
                </v:textbox>
              </v:rect>
            </w:pict>
          </mc:Fallback>
        </mc:AlternateContent>
      </w:r>
    </w:p>
    <w:p w:rsidR="000111EF" w:rsidRPr="000111EF" w:rsidRDefault="000111EF" w:rsidP="000111EF">
      <w:pPr>
        <w:spacing w:after="0" w:line="240" w:lineRule="auto"/>
        <w:rPr>
          <w:rFonts w:ascii="Times New Roman" w:eastAsia="Times New Roman" w:hAnsi="Times New Roman"/>
          <w:noProof/>
          <w:lang w:eastAsia="lt-LT"/>
        </w:rPr>
      </w:pPr>
    </w:p>
    <w:p w:rsidR="000111EF" w:rsidRPr="000111EF" w:rsidRDefault="00D936A1" w:rsidP="000111EF">
      <w:pPr>
        <w:spacing w:after="0" w:line="240" w:lineRule="auto"/>
        <w:rPr>
          <w:rFonts w:ascii="Times New Roman" w:eastAsia="Times New Roman" w:hAnsi="Times New Roman"/>
          <w:noProof/>
          <w:lang w:eastAsia="lt-LT"/>
        </w:rPr>
      </w:pPr>
      <w:r>
        <w:rPr>
          <w:noProof/>
          <w:lang w:eastAsia="lt-LT"/>
        </w:rPr>
        <mc:AlternateContent>
          <mc:Choice Requires="wps">
            <w:drawing>
              <wp:anchor distT="4294967293" distB="4294967293" distL="114300" distR="114300" simplePos="0" relativeHeight="251667456" behindDoc="0" locked="0" layoutInCell="0" allowOverlap="1">
                <wp:simplePos x="0" y="0"/>
                <wp:positionH relativeFrom="column">
                  <wp:posOffset>2373630</wp:posOffset>
                </wp:positionH>
                <wp:positionV relativeFrom="paragraph">
                  <wp:posOffset>119379</wp:posOffset>
                </wp:positionV>
                <wp:extent cx="1143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4217BA" id="Straight Connector 8" o:spid="_x0000_s1026" style="position:absolute;z-index:2516674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86.9pt,9.4pt" to="195.9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T9EHAIAADU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" o:allowincell="f"/>
            </w:pict>
          </mc:Fallback>
        </mc:AlternateContent>
      </w:r>
      <w:r>
        <w:rPr>
          <w:noProof/>
          <w:lang w:eastAsia="lt-LT"/>
        </w:rPr>
        <mc:AlternateContent>
          <mc:Choice Requires="wps">
            <w:drawing>
              <wp:anchor distT="0" distB="0" distL="114297" distR="114297" simplePos="0" relativeHeight="251674624" behindDoc="0" locked="0" layoutInCell="0" allowOverlap="1">
                <wp:simplePos x="0" y="0"/>
                <wp:positionH relativeFrom="column">
                  <wp:posOffset>2463799</wp:posOffset>
                </wp:positionH>
                <wp:positionV relativeFrom="paragraph">
                  <wp:posOffset>119380</wp:posOffset>
                </wp:positionV>
                <wp:extent cx="0" cy="721360"/>
                <wp:effectExtent l="0" t="0" r="19050" b="2159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21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03A3C8" id="Straight Connector 7" o:spid="_x0000_s1026" style="position:absolute;z-index:25167462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94pt,9.4pt" to="194pt,6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" o:allowincell="f"/>
            </w:pict>
          </mc:Fallback>
        </mc:AlternateContent>
      </w:r>
      <w:r>
        <w:rPr>
          <w:noProof/>
          <w:lang w:eastAsia="lt-LT"/>
        </w:rPr>
        <mc:AlternateContent>
          <mc:Choice Requires="wps">
            <w:drawing>
              <wp:anchor distT="4294967293" distB="4294967293" distL="114300" distR="114300" simplePos="0" relativeHeight="251648000" behindDoc="0" locked="0" layoutInCell="0" allowOverlap="1">
                <wp:simplePos x="0" y="0"/>
                <wp:positionH relativeFrom="column">
                  <wp:posOffset>1080135</wp:posOffset>
                </wp:positionH>
                <wp:positionV relativeFrom="paragraph">
                  <wp:posOffset>85089</wp:posOffset>
                </wp:positionV>
                <wp:extent cx="342900" cy="0"/>
                <wp:effectExtent l="0" t="76200" r="19050" b="952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B02CD7" id="Straight Connector 6" o:spid="_x0000_s1026" style="position:absolute;z-index:2516480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85.05pt,6.7pt" to="112.0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" o:allowincell="f">
                <v:stroke endarrow="block"/>
              </v:line>
            </w:pict>
          </mc:Fallback>
        </mc:AlternateContent>
      </w:r>
    </w:p>
    <w:p w:rsidR="000111EF" w:rsidRPr="000111EF" w:rsidRDefault="00D936A1" w:rsidP="000111EF">
      <w:pPr>
        <w:spacing w:after="0" w:line="240" w:lineRule="auto"/>
        <w:rPr>
          <w:rFonts w:ascii="Times New Roman" w:eastAsia="Times New Roman" w:hAnsi="Times New Roman"/>
          <w:noProof/>
          <w:lang w:eastAsia="lt-LT"/>
        </w:rPr>
      </w:pPr>
      <w:r>
        <w:rPr>
          <w:noProof/>
          <w:lang w:eastAsia="lt-LT"/>
        </w:rPr>
        <mc:AlternateContent>
          <mc:Choice Requires="wps">
            <w:drawing>
              <wp:anchor distT="0" distB="0" distL="114300" distR="114300" simplePos="0" relativeHeight="251673600" behindDoc="0" locked="0" layoutInCell="0" allowOverlap="1">
                <wp:simplePos x="0" y="0"/>
                <wp:positionH relativeFrom="column">
                  <wp:posOffset>3726180</wp:posOffset>
                </wp:positionH>
                <wp:positionV relativeFrom="paragraph">
                  <wp:posOffset>63500</wp:posOffset>
                </wp:positionV>
                <wp:extent cx="450850" cy="270510"/>
                <wp:effectExtent l="0" t="0" r="25400" b="1524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0" cy="270510"/>
                        </a:xfrm>
                        <a:prstGeom prst="rect">
                          <a:avLst/>
                        </a:prstGeom>
                        <a:solidFill>
                          <a:srgbClr val="FFFFFF"/>
                        </a:solidFill>
                        <a:ln w="9525">
                          <a:solidFill>
                            <a:srgbClr val="000000"/>
                          </a:solidFill>
                          <a:miter lim="800000"/>
                          <a:headEnd/>
                          <a:tailEnd/>
                        </a:ln>
                      </wps:spPr>
                      <wps:txbx>
                        <w:txbxContent>
                          <w:p w:rsidR="00921E4B" w:rsidRPr="000E418F" w:rsidRDefault="00921E4B" w:rsidP="000111EF">
                            <w:pPr>
                              <w:rPr>
                                <w:rFonts w:ascii="Times New Roman" w:hAnsi="Times New Roman"/>
                                <w:sz w:val="20"/>
                              </w:rPr>
                            </w:pPr>
                            <w:r w:rsidRPr="000E418F">
                              <w:rPr>
                                <w:rFonts w:ascii="Times New Roman" w:hAnsi="Times New Roman"/>
                                <w:sz w:val="20"/>
                              </w:rPr>
                              <w:t>arba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40" type="#_x0000_t202" style="position:absolute;margin-left:293.4pt;margin-top:5pt;width:35.5pt;height:21.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" o:allowincell="f">
                <v:textbox>
                  <w:txbxContent>
                    <w:p w:rsidR="00921E4B" w:rsidRPr="000E418F" w:rsidRDefault="00921E4B" w:rsidP="000111EF">
                      <w:pPr>
                        <w:rPr>
                          <w:rFonts w:ascii="Times New Roman" w:hAnsi="Times New Roman"/>
                          <w:sz w:val="20"/>
                        </w:rPr>
                      </w:pPr>
                      <w:r w:rsidRPr="000E418F">
                        <w:rPr>
                          <w:rFonts w:ascii="Times New Roman" w:hAnsi="Times New Roman"/>
                          <w:sz w:val="20"/>
                        </w:rPr>
                        <w:t>arba</w:t>
                      </w:r>
                    </w:p>
                  </w:txbxContent>
                </v:textbox>
              </v:shape>
            </w:pict>
          </mc:Fallback>
        </mc:AlternateContent>
      </w:r>
    </w:p>
    <w:p w:rsidR="000111EF" w:rsidRPr="000111EF" w:rsidRDefault="000111EF" w:rsidP="000111EF">
      <w:pPr>
        <w:spacing w:after="0" w:line="240" w:lineRule="auto"/>
        <w:rPr>
          <w:rFonts w:ascii="Times New Roman" w:eastAsia="Times New Roman" w:hAnsi="Times New Roman"/>
          <w:noProof/>
          <w:lang w:eastAsia="lt-LT"/>
        </w:rPr>
      </w:pPr>
    </w:p>
    <w:p w:rsidR="00503C4B" w:rsidRPr="000111EF" w:rsidRDefault="00D936A1" w:rsidP="000111EF">
      <w:pPr>
        <w:spacing w:after="0" w:line="240" w:lineRule="auto"/>
        <w:rPr>
          <w:rFonts w:ascii="Times New Roman" w:eastAsia="Times New Roman" w:hAnsi="Times New Roman"/>
          <w:noProof/>
          <w:lang w:eastAsia="lt-LT"/>
        </w:rPr>
      </w:pPr>
      <w:r>
        <w:rPr>
          <w:noProof/>
          <w:lang w:eastAsia="lt-LT"/>
        </w:rPr>
        <mc:AlternateContent>
          <mc:Choice Requires="wps">
            <w:drawing>
              <wp:anchor distT="0" distB="0" distL="114300" distR="114300" simplePos="0" relativeHeight="251664384" behindDoc="0" locked="0" layoutInCell="0" allowOverlap="1">
                <wp:simplePos x="0" y="0"/>
                <wp:positionH relativeFrom="column">
                  <wp:posOffset>2642870</wp:posOffset>
                </wp:positionH>
                <wp:positionV relativeFrom="paragraph">
                  <wp:posOffset>105410</wp:posOffset>
                </wp:positionV>
                <wp:extent cx="2971800" cy="609600"/>
                <wp:effectExtent l="0" t="0" r="19050" b="1905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609600"/>
                        </a:xfrm>
                        <a:prstGeom prst="rect">
                          <a:avLst/>
                        </a:prstGeom>
                        <a:solidFill>
                          <a:srgbClr val="FFFFFF"/>
                        </a:solidFill>
                        <a:ln w="9525">
                          <a:solidFill>
                            <a:srgbClr val="000000"/>
                          </a:solidFill>
                          <a:miter lim="800000"/>
                          <a:headEnd/>
                          <a:tailEnd/>
                        </a:ln>
                      </wps:spPr>
                      <wps:txbx>
                        <w:txbxContent>
                          <w:p w:rsidR="00921E4B" w:rsidRPr="000E418F" w:rsidRDefault="00921E4B" w:rsidP="000111EF">
                            <w:pPr>
                              <w:spacing w:after="0" w:line="240" w:lineRule="auto"/>
                              <w:rPr>
                                <w:rFonts w:ascii="Times New Roman" w:hAnsi="Times New Roman"/>
                                <w:sz w:val="20"/>
                              </w:rPr>
                            </w:pPr>
                            <w:r w:rsidRPr="000E418F">
                              <w:rPr>
                                <w:rFonts w:ascii="Times New Roman" w:hAnsi="Times New Roman"/>
                                <w:sz w:val="20"/>
                              </w:rPr>
                              <w:t>Nebaikite pradėtosios pakuotės.</w:t>
                            </w:r>
                          </w:p>
                          <w:p w:rsidR="00921E4B" w:rsidRPr="000E418F" w:rsidRDefault="00921E4B" w:rsidP="000111EF">
                            <w:pPr>
                              <w:spacing w:after="0" w:line="240" w:lineRule="auto"/>
                              <w:rPr>
                                <w:rFonts w:ascii="Times New Roman" w:hAnsi="Times New Roman"/>
                                <w:sz w:val="20"/>
                              </w:rPr>
                            </w:pPr>
                            <w:r w:rsidRPr="000E418F">
                              <w:rPr>
                                <w:rFonts w:ascii="Times New Roman" w:hAnsi="Times New Roman"/>
                                <w:sz w:val="20"/>
                              </w:rPr>
                              <w:t>Darykite pertrauką iki 7 dienų (įskaitant praleistąją).</w:t>
                            </w:r>
                          </w:p>
                          <w:p w:rsidR="00921E4B" w:rsidRPr="000E418F" w:rsidRDefault="00921E4B" w:rsidP="000111EF">
                            <w:pPr>
                              <w:spacing w:after="0" w:line="240" w:lineRule="auto"/>
                              <w:rPr>
                                <w:rFonts w:ascii="Times New Roman" w:hAnsi="Times New Roman"/>
                                <w:sz w:val="20"/>
                              </w:rPr>
                            </w:pPr>
                            <w:r w:rsidRPr="000E418F">
                              <w:rPr>
                                <w:rFonts w:ascii="Times New Roman" w:hAnsi="Times New Roman"/>
                                <w:sz w:val="20"/>
                              </w:rPr>
                              <w:t>Pradėkite naują pakuotę.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41" style="position:absolute;margin-left:208.1pt;margin-top:8.3pt;width:234pt;height:4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" o:allowincell="f">
                <v:textbox>
                  <w:txbxContent>
                    <w:p w:rsidR="00921E4B" w:rsidRPr="000E418F" w:rsidRDefault="00921E4B" w:rsidP="000111EF">
                      <w:pPr>
                        <w:spacing w:after="0" w:line="240" w:lineRule="auto"/>
                        <w:rPr>
                          <w:rFonts w:ascii="Times New Roman" w:hAnsi="Times New Roman"/>
                          <w:sz w:val="20"/>
                        </w:rPr>
                      </w:pPr>
                      <w:r w:rsidRPr="000E418F">
                        <w:rPr>
                          <w:rFonts w:ascii="Times New Roman" w:hAnsi="Times New Roman"/>
                          <w:sz w:val="20"/>
                        </w:rPr>
                        <w:t>Nebaikite pradėtosios pakuotės.</w:t>
                      </w:r>
                    </w:p>
                    <w:p w:rsidR="00921E4B" w:rsidRPr="000E418F" w:rsidRDefault="00921E4B" w:rsidP="000111EF">
                      <w:pPr>
                        <w:spacing w:after="0" w:line="240" w:lineRule="auto"/>
                        <w:rPr>
                          <w:rFonts w:ascii="Times New Roman" w:hAnsi="Times New Roman"/>
                          <w:sz w:val="20"/>
                        </w:rPr>
                      </w:pPr>
                      <w:r w:rsidRPr="000E418F">
                        <w:rPr>
                          <w:rFonts w:ascii="Times New Roman" w:hAnsi="Times New Roman"/>
                          <w:sz w:val="20"/>
                        </w:rPr>
                        <w:t>Darykite pertrauką iki 7 dienų (įskaitant praleistąją).</w:t>
                      </w:r>
                    </w:p>
                    <w:p w:rsidR="00921E4B" w:rsidRPr="000E418F" w:rsidRDefault="00921E4B" w:rsidP="000111EF">
                      <w:pPr>
                        <w:spacing w:after="0" w:line="240" w:lineRule="auto"/>
                        <w:rPr>
                          <w:rFonts w:ascii="Times New Roman" w:hAnsi="Times New Roman"/>
                          <w:sz w:val="20"/>
                        </w:rPr>
                      </w:pPr>
                      <w:r w:rsidRPr="000E418F">
                        <w:rPr>
                          <w:rFonts w:ascii="Times New Roman" w:hAnsi="Times New Roman"/>
                          <w:sz w:val="20"/>
                        </w:rPr>
                        <w:t>Pradėkite naują pakuotę.</w:t>
                      </w:r>
                    </w:p>
                  </w:txbxContent>
                </v:textbox>
              </v:rect>
            </w:pict>
          </mc:Fallback>
        </mc:AlternateContent>
      </w:r>
      <w:r>
        <w:rPr>
          <w:noProof/>
          <w:lang w:eastAsia="lt-LT"/>
        </w:rPr>
        <mc:AlternateContent>
          <mc:Choice Requires="wps">
            <w:drawing>
              <wp:anchor distT="4294967293" distB="4294967293" distL="114300" distR="114300" simplePos="0" relativeHeight="251671552" behindDoc="0" locked="0" layoutInCell="0" allowOverlap="1">
                <wp:simplePos x="0" y="0"/>
                <wp:positionH relativeFrom="column">
                  <wp:posOffset>2463800</wp:posOffset>
                </wp:positionH>
                <wp:positionV relativeFrom="paragraph">
                  <wp:posOffset>52069</wp:posOffset>
                </wp:positionV>
                <wp:extent cx="228600" cy="0"/>
                <wp:effectExtent l="0" t="76200" r="19050" b="952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E9DBF4" id="Straight Connector 3" o:spid="_x0000_s1026" style="position:absolute;z-index:2516715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94pt,4.1pt" to="212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" o:allowincell="f">
                <v:stroke endarrow="block"/>
              </v:line>
            </w:pict>
          </mc:Fallback>
        </mc:AlternateContent>
      </w:r>
    </w:p>
    <w:p w:rsidR="000111EF" w:rsidRPr="000111EF" w:rsidRDefault="000111EF" w:rsidP="000111EF">
      <w:pPr>
        <w:spacing w:after="0" w:line="240" w:lineRule="auto"/>
        <w:rPr>
          <w:rFonts w:ascii="Times New Roman" w:eastAsia="Times New Roman" w:hAnsi="Times New Roman"/>
          <w:noProof/>
          <w:lang w:eastAsia="lt-LT"/>
        </w:rPr>
      </w:pPr>
    </w:p>
    <w:p w:rsidR="000111EF" w:rsidRDefault="000111EF" w:rsidP="000111EF">
      <w:pPr>
        <w:spacing w:after="0" w:line="240" w:lineRule="auto"/>
        <w:rPr>
          <w:rFonts w:ascii="Times New Roman" w:eastAsia="Times New Roman" w:hAnsi="Times New Roman"/>
          <w:noProof/>
          <w:lang w:eastAsia="lt-LT"/>
        </w:rPr>
      </w:pPr>
    </w:p>
    <w:p w:rsidR="00503C4B" w:rsidRPr="000111EF" w:rsidRDefault="00503C4B" w:rsidP="000111EF">
      <w:pPr>
        <w:spacing w:after="0" w:line="240" w:lineRule="auto"/>
        <w:rPr>
          <w:rFonts w:ascii="Times New Roman" w:eastAsia="Times New Roman" w:hAnsi="Times New Roman"/>
          <w:noProof/>
          <w:lang w:eastAsia="lt-LT"/>
        </w:rPr>
      </w:pPr>
    </w:p>
    <w:p w:rsidR="000111EF" w:rsidRPr="000111EF" w:rsidRDefault="000111EF" w:rsidP="000111EF">
      <w:pPr>
        <w:spacing w:after="0" w:line="240" w:lineRule="auto"/>
        <w:rPr>
          <w:rFonts w:ascii="Times New Roman" w:eastAsia="Times New Roman" w:hAnsi="Times New Roman"/>
          <w:noProof/>
          <w:lang w:eastAsia="lt-LT"/>
        </w:rPr>
      </w:pPr>
    </w:p>
    <w:p w:rsidR="000111EF" w:rsidRPr="000111EF" w:rsidRDefault="00D936A1" w:rsidP="000111EF">
      <w:pPr>
        <w:spacing w:after="0" w:line="240" w:lineRule="auto"/>
        <w:rPr>
          <w:rFonts w:ascii="Times New Roman" w:eastAsia="Times New Roman" w:hAnsi="Times New Roman"/>
          <w:noProof/>
          <w:lang w:eastAsia="lt-LT"/>
        </w:rPr>
      </w:pPr>
      <w:r>
        <w:rPr>
          <w:noProof/>
          <w:lang w:eastAsia="lt-LT"/>
        </w:rPr>
        <mc:AlternateContent>
          <mc:Choice Requires="wps">
            <w:drawing>
              <wp:anchor distT="0" distB="0" distL="114300" distR="114300" simplePos="0" relativeHeight="251675648" behindDoc="0" locked="0" layoutInCell="1" allowOverlap="1">
                <wp:simplePos x="0" y="0"/>
                <wp:positionH relativeFrom="column">
                  <wp:posOffset>118745</wp:posOffset>
                </wp:positionH>
                <wp:positionV relativeFrom="paragraph">
                  <wp:posOffset>54610</wp:posOffset>
                </wp:positionV>
                <wp:extent cx="5257800" cy="4438650"/>
                <wp:effectExtent l="0" t="0" r="1905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4438650"/>
                        </a:xfrm>
                        <a:prstGeom prst="rect">
                          <a:avLst/>
                        </a:prstGeom>
                        <a:solidFill>
                          <a:srgbClr val="FFFFFF"/>
                        </a:solidFill>
                        <a:ln w="9525">
                          <a:solidFill>
                            <a:srgbClr val="000000"/>
                          </a:solidFill>
                          <a:miter lim="800000"/>
                          <a:headEnd/>
                          <a:tailEnd/>
                        </a:ln>
                      </wps:spPr>
                      <wps:txbx>
                        <w:txbxContent>
                          <w:p w:rsidR="00921E4B" w:rsidRPr="00F40876" w:rsidRDefault="00921E4B" w:rsidP="000111EF">
                            <w:pPr>
                              <w:pStyle w:val="Antrat2"/>
                              <w:rPr>
                                <w:rFonts w:ascii="Times New Roman" w:hAnsi="Times New Roman"/>
                                <w:color w:val="auto"/>
                                <w:sz w:val="22"/>
                                <w:szCs w:val="22"/>
                              </w:rPr>
                            </w:pPr>
                            <w:r w:rsidRPr="00F40876">
                              <w:rPr>
                                <w:rFonts w:ascii="Times New Roman" w:hAnsi="Times New Roman"/>
                                <w:color w:val="auto"/>
                                <w:sz w:val="22"/>
                                <w:szCs w:val="22"/>
                              </w:rPr>
                              <w:t>KĄ DARYTI, JEI …</w:t>
                            </w:r>
                          </w:p>
                          <w:p w:rsidR="00921E4B" w:rsidRPr="00F40876" w:rsidRDefault="00921E4B" w:rsidP="000111EF">
                            <w:pPr>
                              <w:rPr>
                                <w:rFonts w:ascii="Times New Roman" w:hAnsi="Times New Roman"/>
                              </w:rPr>
                            </w:pPr>
                            <w:r w:rsidRPr="00F40876">
                              <w:rPr>
                                <w:rFonts w:ascii="Times New Roman" w:hAnsi="Times New Roman"/>
                              </w:rPr>
                              <w:t xml:space="preserve">… </w:t>
                            </w:r>
                            <w:r w:rsidRPr="00F40876">
                              <w:rPr>
                                <w:rFonts w:ascii="Times New Roman" w:hAnsi="Times New Roman"/>
                                <w:b/>
                                <w:i/>
                              </w:rPr>
                              <w:t>atsirado virškinamojo trakto sutrikimų (pvz., vėmimas, viduriavimas)</w:t>
                            </w:r>
                          </w:p>
                          <w:p w:rsidR="00921E4B" w:rsidRPr="00516E3C" w:rsidRDefault="00921E4B" w:rsidP="001E701B">
                            <w:pPr>
                              <w:pStyle w:val="Pagrindiniotekstotrauka2"/>
                              <w:spacing w:after="0" w:line="240" w:lineRule="auto"/>
                              <w:ind w:left="0"/>
                              <w:jc w:val="both"/>
                              <w:rPr>
                                <w:rFonts w:ascii="Times New Roman" w:hAnsi="Times New Roman"/>
                              </w:rPr>
                            </w:pPr>
                            <w:r w:rsidRPr="00516E3C">
                              <w:rPr>
                                <w:rFonts w:ascii="Times New Roman" w:hAnsi="Times New Roman"/>
                              </w:rPr>
                              <w:t xml:space="preserve">Jei vemiate arba labai viduriuojate, veikliosios </w:t>
                            </w:r>
                            <w:proofErr w:type="spellStart"/>
                            <w:r w:rsidRPr="00516E3C">
                              <w:rPr>
                                <w:rFonts w:ascii="Times New Roman" w:hAnsi="Times New Roman"/>
                              </w:rPr>
                              <w:t>Diane</w:t>
                            </w:r>
                            <w:proofErr w:type="spellEnd"/>
                            <w:r w:rsidRPr="00516E3C">
                              <w:rPr>
                                <w:rFonts w:ascii="Times New Roman" w:hAnsi="Times New Roman"/>
                              </w:rPr>
                              <w:t xml:space="preserve"> tablečių medžiagos gali nevisiškai absorbuotis. Jei išgėrusi vaisto vėmėte per pirmąsias 3–4 valandas, tai tas pat, lyg vaisto nebūtumėte gėrusi. Darykite taip, kaip ir praleidusi tabletę. Jei labai viduriuojate, kreipkitės į gydytoją.</w:t>
                            </w:r>
                          </w:p>
                          <w:p w:rsidR="00921E4B" w:rsidRPr="00516E3C" w:rsidRDefault="00921E4B" w:rsidP="001E701B">
                            <w:pPr>
                              <w:pStyle w:val="Pagrindiniotekstotrauka2"/>
                              <w:spacing w:after="0" w:line="240" w:lineRule="auto"/>
                              <w:ind w:left="0"/>
                              <w:jc w:val="both"/>
                              <w:rPr>
                                <w:rFonts w:ascii="Times New Roman" w:hAnsi="Times New Roman"/>
                                <w:b/>
                              </w:rPr>
                            </w:pPr>
                          </w:p>
                          <w:p w:rsidR="00921E4B" w:rsidRPr="00F40876" w:rsidRDefault="00921E4B" w:rsidP="000111EF">
                            <w:pPr>
                              <w:rPr>
                                <w:rFonts w:ascii="Times New Roman" w:hAnsi="Times New Roman"/>
                              </w:rPr>
                            </w:pPr>
                            <w:r w:rsidRPr="00F40876">
                              <w:rPr>
                                <w:rFonts w:ascii="Times New Roman" w:hAnsi="Times New Roman"/>
                                <w:b/>
                                <w:i/>
                              </w:rPr>
                              <w:t>… ne laiku kraujuojate</w:t>
                            </w:r>
                          </w:p>
                          <w:p w:rsidR="00921E4B" w:rsidRPr="006E10F7" w:rsidRDefault="00921E4B" w:rsidP="001E701B">
                            <w:pPr>
                              <w:jc w:val="both"/>
                              <w:rPr>
                                <w:rFonts w:ascii="Times New Roman" w:hAnsi="Times New Roman"/>
                              </w:rPr>
                            </w:pPr>
                            <w:r w:rsidRPr="006572F2">
                              <w:rPr>
                                <w:rFonts w:ascii="Times New Roman" w:hAnsi="Times New Roman"/>
                              </w:rPr>
                              <w:t xml:space="preserve">Vartojant </w:t>
                            </w:r>
                            <w:proofErr w:type="spellStart"/>
                            <w:r w:rsidRPr="006572F2">
                              <w:rPr>
                                <w:rFonts w:ascii="Times New Roman" w:hAnsi="Times New Roman"/>
                              </w:rPr>
                              <w:t>Diane</w:t>
                            </w:r>
                            <w:proofErr w:type="spellEnd"/>
                            <w:r w:rsidRPr="006572F2">
                              <w:rPr>
                                <w:rFonts w:ascii="Times New Roman" w:hAnsi="Times New Roman"/>
                              </w:rPr>
                              <w:t>, kaip ir kitas kontraceptines tabletes, pirmaisiais</w:t>
                            </w:r>
                            <w:r w:rsidR="00E22838">
                              <w:rPr>
                                <w:rFonts w:ascii="Times New Roman" w:hAnsi="Times New Roman"/>
                              </w:rPr>
                              <w:t xml:space="preserve"> mėnesiais gali nereguliariai </w:t>
                            </w:r>
                            <w:r w:rsidRPr="006572F2">
                              <w:rPr>
                                <w:rFonts w:ascii="Times New Roman" w:hAnsi="Times New Roman"/>
                              </w:rPr>
                              <w:t>kraujuoti iš makšties (arba atsirasti tepių išskyrų</w:t>
                            </w:r>
                            <w:r>
                              <w:rPr>
                                <w:rFonts w:ascii="Times New Roman" w:hAnsi="Times New Roman"/>
                              </w:rPr>
                              <w:t xml:space="preserve"> arba kraujo</w:t>
                            </w:r>
                            <w:r w:rsidRPr="00F40876">
                              <w:rPr>
                                <w:rFonts w:ascii="Times New Roman" w:hAnsi="Times New Roman"/>
                              </w:rPr>
                              <w:t xml:space="preserve">) ne mėnesinių dienomis, dėl to gali tekti vartoti įklotus, bet tablečių gerti nenustokite. Organizmui prisitaikius prie </w:t>
                            </w:r>
                            <w:proofErr w:type="spellStart"/>
                            <w:r w:rsidRPr="00F40876">
                              <w:rPr>
                                <w:rFonts w:ascii="Times New Roman" w:hAnsi="Times New Roman"/>
                              </w:rPr>
                              <w:t>Diane</w:t>
                            </w:r>
                            <w:proofErr w:type="spellEnd"/>
                            <w:r w:rsidRPr="00F40876">
                              <w:rPr>
                                <w:rFonts w:ascii="Times New Roman" w:hAnsi="Times New Roman"/>
                              </w:rPr>
                              <w:t>, nereguliarus kraujavimas paprastai liaujasi (dažniausiai maždaug po trijų tablečių vartojimo ciklų). Jei kraujavimas tęsiasi, kartoja</w:t>
                            </w:r>
                            <w:r w:rsidRPr="006572F2">
                              <w:rPr>
                                <w:rFonts w:ascii="Times New Roman" w:hAnsi="Times New Roman"/>
                              </w:rPr>
                              <w:t>si arba kraujuoja gausiai, kreipkitės į gydyto</w:t>
                            </w:r>
                            <w:r w:rsidRPr="006E10F7">
                              <w:rPr>
                                <w:rFonts w:ascii="Times New Roman" w:hAnsi="Times New Roman"/>
                              </w:rPr>
                              <w:t>ją.</w:t>
                            </w:r>
                          </w:p>
                          <w:p w:rsidR="00921E4B" w:rsidRPr="00516E3C" w:rsidRDefault="00921E4B" w:rsidP="000111EF">
                            <w:pPr>
                              <w:rPr>
                                <w:rFonts w:ascii="Times New Roman" w:hAnsi="Times New Roman"/>
                              </w:rPr>
                            </w:pPr>
                            <w:r w:rsidRPr="00516E3C">
                              <w:rPr>
                                <w:rFonts w:ascii="Times New Roman" w:hAnsi="Times New Roman"/>
                                <w:b/>
                                <w:i/>
                              </w:rPr>
                              <w:t>… nebūna mėnesinių</w:t>
                            </w:r>
                          </w:p>
                          <w:p w:rsidR="00921E4B" w:rsidRPr="00516E3C" w:rsidRDefault="00921E4B" w:rsidP="001E701B">
                            <w:pPr>
                              <w:jc w:val="both"/>
                              <w:rPr>
                                <w:rFonts w:ascii="Times New Roman" w:hAnsi="Times New Roman"/>
                              </w:rPr>
                            </w:pPr>
                            <w:r w:rsidRPr="00516E3C">
                              <w:rPr>
                                <w:rFonts w:ascii="Times New Roman" w:hAnsi="Times New Roman"/>
                              </w:rPr>
                              <w:t xml:space="preserve">Jei tabletes vartojote tinkamai, nevėmėte, gausiai neviduriavote, nevartojote kitų vaistų, labai mažai tikėtina, kad pastojote. Toliau vartokite </w:t>
                            </w:r>
                            <w:proofErr w:type="spellStart"/>
                            <w:r w:rsidRPr="00516E3C">
                              <w:rPr>
                                <w:rFonts w:ascii="Times New Roman" w:hAnsi="Times New Roman"/>
                              </w:rPr>
                              <w:t>Diane</w:t>
                            </w:r>
                            <w:proofErr w:type="spellEnd"/>
                            <w:r w:rsidRPr="00516E3C">
                              <w:rPr>
                                <w:rFonts w:ascii="Times New Roman" w:hAnsi="Times New Roman"/>
                              </w:rPr>
                              <w:t xml:space="preserve"> pagal schemą.</w:t>
                            </w:r>
                          </w:p>
                          <w:p w:rsidR="00921E4B" w:rsidRPr="00516E3C" w:rsidRDefault="00921E4B" w:rsidP="001E701B">
                            <w:pPr>
                              <w:jc w:val="both"/>
                              <w:rPr>
                                <w:rFonts w:ascii="Times New Roman" w:hAnsi="Times New Roman"/>
                              </w:rPr>
                            </w:pPr>
                            <w:r w:rsidRPr="00516E3C">
                              <w:rPr>
                                <w:rFonts w:ascii="Times New Roman" w:hAnsi="Times New Roman"/>
                              </w:rPr>
                              <w:t xml:space="preserve">Jei mėnesinių nebuvo du kartus iš eilės, galite būti nėščia, todėl nedelsdama kreipkitės į gydytoją. Nepradėkite naujos </w:t>
                            </w:r>
                            <w:proofErr w:type="spellStart"/>
                            <w:r w:rsidRPr="00516E3C">
                              <w:rPr>
                                <w:rFonts w:ascii="Times New Roman" w:hAnsi="Times New Roman"/>
                              </w:rPr>
                              <w:t>Diane</w:t>
                            </w:r>
                            <w:proofErr w:type="spellEnd"/>
                            <w:r w:rsidRPr="00516E3C">
                              <w:rPr>
                                <w:rFonts w:ascii="Times New Roman" w:hAnsi="Times New Roman"/>
                              </w:rPr>
                              <w:t xml:space="preserve"> pakuotės, kol gydytojas patikrins, ar nepastojote.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42" type="#_x0000_t202" style="position:absolute;margin-left:9.35pt;margin-top:4.3pt;width:414pt;height:34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">
                <v:textbox>
                  <w:txbxContent>
                    <w:p w:rsidR="00921E4B" w:rsidRPr="00F40876" w:rsidRDefault="00921E4B" w:rsidP="000111EF">
                      <w:pPr>
                        <w:pStyle w:val="Antrat2"/>
                        <w:rPr>
                          <w:rFonts w:ascii="Times New Roman" w:hAnsi="Times New Roman"/>
                          <w:color w:val="auto"/>
                          <w:sz w:val="22"/>
                          <w:szCs w:val="22"/>
                        </w:rPr>
                      </w:pPr>
                      <w:r w:rsidRPr="00F40876">
                        <w:rPr>
                          <w:rFonts w:ascii="Times New Roman" w:hAnsi="Times New Roman"/>
                          <w:color w:val="auto"/>
                          <w:sz w:val="22"/>
                          <w:szCs w:val="22"/>
                        </w:rPr>
                        <w:t>KĄ DARYTI, JEI …</w:t>
                      </w:r>
                    </w:p>
                    <w:p w:rsidR="00921E4B" w:rsidRPr="00F40876" w:rsidRDefault="00921E4B" w:rsidP="000111EF">
                      <w:pPr>
                        <w:rPr>
                          <w:rFonts w:ascii="Times New Roman" w:hAnsi="Times New Roman"/>
                        </w:rPr>
                      </w:pPr>
                      <w:r w:rsidRPr="00F40876">
                        <w:rPr>
                          <w:rFonts w:ascii="Times New Roman" w:hAnsi="Times New Roman"/>
                        </w:rPr>
                        <w:t xml:space="preserve">… </w:t>
                      </w:r>
                      <w:r w:rsidRPr="00F40876">
                        <w:rPr>
                          <w:rFonts w:ascii="Times New Roman" w:hAnsi="Times New Roman"/>
                          <w:b/>
                          <w:i/>
                        </w:rPr>
                        <w:t>atsirado virškinamojo trakto sutrikimų (pvz., vėmimas, viduriavimas)</w:t>
                      </w:r>
                    </w:p>
                    <w:p w:rsidR="00921E4B" w:rsidRPr="00516E3C" w:rsidRDefault="00921E4B" w:rsidP="001E701B">
                      <w:pPr>
                        <w:pStyle w:val="Pagrindiniotekstotrauka2"/>
                        <w:spacing w:after="0" w:line="240" w:lineRule="auto"/>
                        <w:ind w:left="0"/>
                        <w:jc w:val="both"/>
                        <w:rPr>
                          <w:rFonts w:ascii="Times New Roman" w:hAnsi="Times New Roman"/>
                        </w:rPr>
                      </w:pPr>
                      <w:r w:rsidRPr="00516E3C">
                        <w:rPr>
                          <w:rFonts w:ascii="Times New Roman" w:hAnsi="Times New Roman"/>
                        </w:rPr>
                        <w:t>Jei vemiate arba labai viduriuojate, veikliosios Diane tablečių medžiagos gali nevisiškai absorbuotis. Jei išgėrusi vaisto vėmėte per pirmąsias 3–4 valandas, tai tas pat, lyg vaisto nebūtumėte gėrusi. Darykite taip, kaip ir praleidusi tabletę. Jei labai viduriuojate, kreipkitės į gydytoją.</w:t>
                      </w:r>
                    </w:p>
                    <w:p w:rsidR="00921E4B" w:rsidRPr="00516E3C" w:rsidRDefault="00921E4B" w:rsidP="001E701B">
                      <w:pPr>
                        <w:pStyle w:val="Pagrindiniotekstotrauka2"/>
                        <w:spacing w:after="0" w:line="240" w:lineRule="auto"/>
                        <w:ind w:left="0"/>
                        <w:jc w:val="both"/>
                        <w:rPr>
                          <w:rFonts w:ascii="Times New Roman" w:hAnsi="Times New Roman"/>
                          <w:b/>
                        </w:rPr>
                      </w:pPr>
                    </w:p>
                    <w:p w:rsidR="00921E4B" w:rsidRPr="00F40876" w:rsidRDefault="00921E4B" w:rsidP="000111EF">
                      <w:pPr>
                        <w:rPr>
                          <w:rFonts w:ascii="Times New Roman" w:hAnsi="Times New Roman"/>
                        </w:rPr>
                      </w:pPr>
                      <w:r w:rsidRPr="00F40876">
                        <w:rPr>
                          <w:rFonts w:ascii="Times New Roman" w:hAnsi="Times New Roman"/>
                          <w:b/>
                          <w:i/>
                        </w:rPr>
                        <w:t>… ne laiku kraujuojate</w:t>
                      </w:r>
                    </w:p>
                    <w:p w:rsidR="00921E4B" w:rsidRPr="006E10F7" w:rsidRDefault="00921E4B" w:rsidP="001E701B">
                      <w:pPr>
                        <w:jc w:val="both"/>
                        <w:rPr>
                          <w:rFonts w:ascii="Times New Roman" w:hAnsi="Times New Roman"/>
                        </w:rPr>
                      </w:pPr>
                      <w:r w:rsidRPr="006572F2">
                        <w:rPr>
                          <w:rFonts w:ascii="Times New Roman" w:hAnsi="Times New Roman"/>
                        </w:rPr>
                        <w:t>Vartojant Diane, kaip ir kitas kontraceptines tabletes, pirmaisiais</w:t>
                      </w:r>
                      <w:r w:rsidR="00E22838">
                        <w:rPr>
                          <w:rFonts w:ascii="Times New Roman" w:hAnsi="Times New Roman"/>
                        </w:rPr>
                        <w:t xml:space="preserve"> mėnesiais gali nereguliariai </w:t>
                      </w:r>
                      <w:r w:rsidRPr="006572F2">
                        <w:rPr>
                          <w:rFonts w:ascii="Times New Roman" w:hAnsi="Times New Roman"/>
                        </w:rPr>
                        <w:t>kraujuoti iš makšties (arba atsirasti tepių išskyrų</w:t>
                      </w:r>
                      <w:r>
                        <w:rPr>
                          <w:rFonts w:ascii="Times New Roman" w:hAnsi="Times New Roman"/>
                        </w:rPr>
                        <w:t xml:space="preserve"> arba kraujo</w:t>
                      </w:r>
                      <w:r w:rsidRPr="00F40876">
                        <w:rPr>
                          <w:rFonts w:ascii="Times New Roman" w:hAnsi="Times New Roman"/>
                        </w:rPr>
                        <w:t>) ne mėnesinių dienomis, dėl to gali tekti vartoti įklotus, bet tablečių gerti nenustokite. Organizmui prisitaikius prie Diane, nereguliarus kraujavimas paprastai liaujasi (dažniausiai maždaug po trijų tablečių vartojimo ciklų). Jei kraujavimas tęsiasi, kartoja</w:t>
                      </w:r>
                      <w:r w:rsidRPr="006572F2">
                        <w:rPr>
                          <w:rFonts w:ascii="Times New Roman" w:hAnsi="Times New Roman"/>
                        </w:rPr>
                        <w:t>si arba kraujuoja gausiai, kreipkitės į gydyto</w:t>
                      </w:r>
                      <w:r w:rsidRPr="006E10F7">
                        <w:rPr>
                          <w:rFonts w:ascii="Times New Roman" w:hAnsi="Times New Roman"/>
                        </w:rPr>
                        <w:t>ją.</w:t>
                      </w:r>
                    </w:p>
                    <w:p w:rsidR="00921E4B" w:rsidRPr="00516E3C" w:rsidRDefault="00921E4B" w:rsidP="000111EF">
                      <w:pPr>
                        <w:rPr>
                          <w:rFonts w:ascii="Times New Roman" w:hAnsi="Times New Roman"/>
                        </w:rPr>
                      </w:pPr>
                      <w:r w:rsidRPr="00516E3C">
                        <w:rPr>
                          <w:rFonts w:ascii="Times New Roman" w:hAnsi="Times New Roman"/>
                          <w:b/>
                          <w:i/>
                        </w:rPr>
                        <w:t>… nebūna mėnesinių</w:t>
                      </w:r>
                    </w:p>
                    <w:p w:rsidR="00921E4B" w:rsidRPr="00516E3C" w:rsidRDefault="00921E4B" w:rsidP="001E701B">
                      <w:pPr>
                        <w:jc w:val="both"/>
                        <w:rPr>
                          <w:rFonts w:ascii="Times New Roman" w:hAnsi="Times New Roman"/>
                        </w:rPr>
                      </w:pPr>
                      <w:r w:rsidRPr="00516E3C">
                        <w:rPr>
                          <w:rFonts w:ascii="Times New Roman" w:hAnsi="Times New Roman"/>
                        </w:rPr>
                        <w:t>Jei tabletes vartojote tinkamai, nevėmėte, gausiai neviduriavote, nevartojote kitų vaistų, labai mažai tikėtina, kad pastojote. Toliau vartokite Diane pagal schemą.</w:t>
                      </w:r>
                    </w:p>
                    <w:p w:rsidR="00921E4B" w:rsidRPr="00516E3C" w:rsidRDefault="00921E4B" w:rsidP="001E701B">
                      <w:pPr>
                        <w:jc w:val="both"/>
                        <w:rPr>
                          <w:rFonts w:ascii="Times New Roman" w:hAnsi="Times New Roman"/>
                        </w:rPr>
                      </w:pPr>
                      <w:r w:rsidRPr="00516E3C">
                        <w:rPr>
                          <w:rFonts w:ascii="Times New Roman" w:hAnsi="Times New Roman"/>
                        </w:rPr>
                        <w:t>Jei mėnesinių nebuvo du kartus iš eilės, galite būti nėščia, todėl nedelsdama kreipkitės į gydytoją. Nepradėkite naujos Diane pakuotės, kol gydytojas patikrins, ar nepastojote.</w:t>
                      </w:r>
                    </w:p>
                  </w:txbxContent>
                </v:textbox>
              </v:shape>
            </w:pict>
          </mc:Fallback>
        </mc:AlternateContent>
      </w:r>
    </w:p>
    <w:p w:rsidR="000111EF" w:rsidRPr="000111EF" w:rsidRDefault="000111EF" w:rsidP="000111EF">
      <w:pPr>
        <w:spacing w:after="0" w:line="240" w:lineRule="auto"/>
        <w:rPr>
          <w:rFonts w:ascii="Times New Roman" w:eastAsia="Times New Roman" w:hAnsi="Times New Roman"/>
          <w:noProof/>
          <w:lang w:eastAsia="lt-LT"/>
        </w:rPr>
      </w:pPr>
    </w:p>
    <w:p w:rsidR="000111EF" w:rsidRPr="000111EF" w:rsidRDefault="000111EF" w:rsidP="000111EF">
      <w:pPr>
        <w:keepNext/>
        <w:spacing w:after="0" w:line="240" w:lineRule="auto"/>
        <w:outlineLvl w:val="1"/>
        <w:rPr>
          <w:rFonts w:ascii="Times New Roman" w:eastAsia="Times New Roman" w:hAnsi="Times New Roman"/>
          <w:b/>
          <w:noProof/>
          <w:lang w:eastAsia="lt-LT"/>
        </w:rPr>
      </w:pPr>
    </w:p>
    <w:p w:rsidR="000111EF" w:rsidRPr="000111EF" w:rsidRDefault="000111EF" w:rsidP="000111EF">
      <w:pPr>
        <w:spacing w:after="0" w:line="240" w:lineRule="auto"/>
        <w:rPr>
          <w:rFonts w:ascii="Times New Roman" w:eastAsia="Times New Roman" w:hAnsi="Times New Roman"/>
          <w:lang w:eastAsia="lt-LT"/>
        </w:rPr>
      </w:pPr>
    </w:p>
    <w:p w:rsidR="000111EF" w:rsidRPr="000111EF" w:rsidRDefault="000111EF" w:rsidP="000111EF">
      <w:pPr>
        <w:spacing w:after="0" w:line="240" w:lineRule="auto"/>
        <w:rPr>
          <w:rFonts w:ascii="Times New Roman" w:eastAsia="Times New Roman" w:hAnsi="Times New Roman"/>
          <w:lang w:eastAsia="lt-LT"/>
        </w:rPr>
      </w:pPr>
    </w:p>
    <w:p w:rsidR="000111EF" w:rsidRPr="000111EF" w:rsidRDefault="000111EF" w:rsidP="000111EF">
      <w:pPr>
        <w:spacing w:after="0" w:line="240" w:lineRule="auto"/>
        <w:rPr>
          <w:rFonts w:ascii="Times New Roman" w:eastAsia="Times New Roman" w:hAnsi="Times New Roman"/>
          <w:lang w:eastAsia="lt-LT"/>
        </w:rPr>
      </w:pPr>
    </w:p>
    <w:p w:rsidR="000111EF" w:rsidRPr="000111EF" w:rsidRDefault="000111EF" w:rsidP="000111EF">
      <w:pPr>
        <w:spacing w:after="0" w:line="240" w:lineRule="auto"/>
        <w:rPr>
          <w:rFonts w:ascii="Times New Roman" w:eastAsia="Times New Roman" w:hAnsi="Times New Roman"/>
          <w:lang w:eastAsia="lt-LT"/>
        </w:rPr>
      </w:pPr>
    </w:p>
    <w:p w:rsidR="000111EF" w:rsidRPr="000111EF" w:rsidRDefault="000111EF" w:rsidP="000111EF">
      <w:pPr>
        <w:spacing w:after="0" w:line="240" w:lineRule="auto"/>
        <w:rPr>
          <w:rFonts w:ascii="Times New Roman" w:eastAsia="Times New Roman" w:hAnsi="Times New Roman"/>
          <w:lang w:eastAsia="lt-LT"/>
        </w:rPr>
      </w:pPr>
    </w:p>
    <w:p w:rsidR="000111EF" w:rsidRPr="000111EF" w:rsidRDefault="000111EF" w:rsidP="000111EF">
      <w:pPr>
        <w:spacing w:after="0" w:line="240" w:lineRule="auto"/>
        <w:rPr>
          <w:rFonts w:ascii="Times New Roman" w:eastAsia="Times New Roman" w:hAnsi="Times New Roman"/>
          <w:lang w:eastAsia="lt-LT"/>
        </w:rPr>
      </w:pPr>
    </w:p>
    <w:p w:rsidR="000111EF" w:rsidRPr="000111EF" w:rsidRDefault="000111EF" w:rsidP="000111EF">
      <w:pPr>
        <w:spacing w:after="0" w:line="240" w:lineRule="auto"/>
        <w:rPr>
          <w:rFonts w:ascii="Times New Roman" w:eastAsia="Times New Roman" w:hAnsi="Times New Roman"/>
          <w:lang w:eastAsia="lt-LT"/>
        </w:rPr>
      </w:pPr>
    </w:p>
    <w:p w:rsidR="000111EF" w:rsidRPr="000111EF" w:rsidRDefault="000111EF" w:rsidP="000111EF">
      <w:pPr>
        <w:spacing w:after="0" w:line="240" w:lineRule="auto"/>
        <w:rPr>
          <w:rFonts w:ascii="Times New Roman" w:eastAsia="Times New Roman" w:hAnsi="Times New Roman"/>
          <w:lang w:eastAsia="lt-LT"/>
        </w:rPr>
      </w:pPr>
    </w:p>
    <w:p w:rsidR="000111EF" w:rsidRPr="000111EF" w:rsidRDefault="000111EF" w:rsidP="000111EF">
      <w:pPr>
        <w:spacing w:after="0" w:line="240" w:lineRule="auto"/>
        <w:rPr>
          <w:rFonts w:ascii="Times New Roman" w:eastAsia="Times New Roman" w:hAnsi="Times New Roman"/>
          <w:lang w:eastAsia="lt-LT"/>
        </w:rPr>
      </w:pPr>
    </w:p>
    <w:p w:rsidR="000111EF" w:rsidRPr="000111EF" w:rsidRDefault="000111EF" w:rsidP="000111EF">
      <w:pPr>
        <w:spacing w:after="0" w:line="240" w:lineRule="auto"/>
        <w:rPr>
          <w:rFonts w:ascii="Times New Roman" w:eastAsia="Times New Roman" w:hAnsi="Times New Roman"/>
          <w:lang w:eastAsia="lt-LT"/>
        </w:rPr>
      </w:pPr>
    </w:p>
    <w:p w:rsidR="000111EF" w:rsidRPr="000111EF" w:rsidRDefault="000111EF" w:rsidP="000111EF">
      <w:pPr>
        <w:spacing w:after="0" w:line="240" w:lineRule="auto"/>
        <w:rPr>
          <w:rFonts w:ascii="Times New Roman" w:eastAsia="Times New Roman" w:hAnsi="Times New Roman"/>
          <w:lang w:eastAsia="lt-LT"/>
        </w:rPr>
      </w:pPr>
    </w:p>
    <w:p w:rsidR="000111EF" w:rsidRPr="000111EF" w:rsidRDefault="000111EF" w:rsidP="000111EF">
      <w:pPr>
        <w:spacing w:after="0" w:line="240" w:lineRule="auto"/>
        <w:rPr>
          <w:rFonts w:ascii="Times New Roman" w:eastAsia="Times New Roman" w:hAnsi="Times New Roman"/>
          <w:lang w:eastAsia="lt-LT"/>
        </w:rPr>
      </w:pPr>
    </w:p>
    <w:p w:rsidR="000111EF" w:rsidRPr="000111EF" w:rsidRDefault="000111EF" w:rsidP="000111EF">
      <w:pPr>
        <w:spacing w:after="0" w:line="240" w:lineRule="auto"/>
        <w:rPr>
          <w:rFonts w:ascii="Times New Roman" w:eastAsia="Times New Roman" w:hAnsi="Times New Roman"/>
          <w:lang w:eastAsia="lt-LT"/>
        </w:rPr>
      </w:pPr>
    </w:p>
    <w:p w:rsidR="000111EF" w:rsidRPr="000111EF" w:rsidRDefault="000111EF" w:rsidP="000111EF">
      <w:pPr>
        <w:spacing w:after="0" w:line="240" w:lineRule="auto"/>
        <w:rPr>
          <w:rFonts w:ascii="Times New Roman" w:eastAsia="Times New Roman" w:hAnsi="Times New Roman"/>
          <w:lang w:eastAsia="lt-LT"/>
        </w:rPr>
      </w:pPr>
    </w:p>
    <w:p w:rsidR="000111EF" w:rsidRPr="000111EF" w:rsidRDefault="000111EF" w:rsidP="000111EF">
      <w:pPr>
        <w:spacing w:after="0" w:line="240" w:lineRule="auto"/>
        <w:rPr>
          <w:rFonts w:ascii="Times New Roman" w:eastAsia="Times New Roman" w:hAnsi="Times New Roman"/>
          <w:lang w:eastAsia="lt-LT"/>
        </w:rPr>
      </w:pPr>
    </w:p>
    <w:p w:rsidR="000111EF" w:rsidRPr="000111EF" w:rsidRDefault="000111EF" w:rsidP="000111EF">
      <w:pPr>
        <w:spacing w:after="0" w:line="240" w:lineRule="auto"/>
        <w:rPr>
          <w:rFonts w:ascii="Times New Roman" w:eastAsia="Times New Roman" w:hAnsi="Times New Roman"/>
          <w:lang w:eastAsia="lt-LT"/>
        </w:rPr>
      </w:pPr>
    </w:p>
    <w:p w:rsidR="000111EF" w:rsidRPr="000111EF" w:rsidRDefault="000111EF" w:rsidP="000111EF">
      <w:pPr>
        <w:spacing w:after="0" w:line="240" w:lineRule="auto"/>
        <w:rPr>
          <w:rFonts w:ascii="Times New Roman" w:eastAsia="Times New Roman" w:hAnsi="Times New Roman"/>
          <w:lang w:eastAsia="lt-LT"/>
        </w:rPr>
      </w:pPr>
    </w:p>
    <w:p w:rsidR="000111EF" w:rsidRPr="000111EF" w:rsidRDefault="000111EF" w:rsidP="000111EF">
      <w:pPr>
        <w:spacing w:after="0" w:line="240" w:lineRule="auto"/>
        <w:rPr>
          <w:rFonts w:ascii="Times New Roman" w:eastAsia="Times New Roman" w:hAnsi="Times New Roman"/>
          <w:lang w:eastAsia="lt-LT"/>
        </w:rPr>
      </w:pPr>
    </w:p>
    <w:p w:rsidR="000111EF" w:rsidRPr="000111EF" w:rsidRDefault="000111EF" w:rsidP="000111EF">
      <w:pPr>
        <w:spacing w:after="0" w:line="240" w:lineRule="auto"/>
        <w:rPr>
          <w:rFonts w:ascii="Times New Roman" w:eastAsia="Times New Roman" w:hAnsi="Times New Roman"/>
          <w:lang w:eastAsia="lt-LT"/>
        </w:rPr>
      </w:pPr>
    </w:p>
    <w:p w:rsidR="000111EF" w:rsidRPr="000111EF" w:rsidRDefault="000111EF" w:rsidP="000111EF">
      <w:pPr>
        <w:spacing w:after="0" w:line="240" w:lineRule="auto"/>
        <w:rPr>
          <w:rFonts w:ascii="Times New Roman" w:eastAsia="Times New Roman" w:hAnsi="Times New Roman"/>
          <w:lang w:eastAsia="lt-LT"/>
        </w:rPr>
      </w:pPr>
    </w:p>
    <w:p w:rsidR="000111EF" w:rsidRPr="000111EF" w:rsidRDefault="000111EF" w:rsidP="000111EF">
      <w:pPr>
        <w:spacing w:after="0" w:line="240" w:lineRule="auto"/>
        <w:rPr>
          <w:rFonts w:ascii="Times New Roman" w:eastAsia="Times New Roman" w:hAnsi="Times New Roman"/>
          <w:lang w:eastAsia="lt-LT"/>
        </w:rPr>
      </w:pPr>
    </w:p>
    <w:p w:rsidR="000111EF" w:rsidRPr="000111EF" w:rsidRDefault="000111EF" w:rsidP="000111EF">
      <w:pPr>
        <w:keepNext/>
        <w:spacing w:after="0" w:line="240" w:lineRule="auto"/>
        <w:outlineLvl w:val="1"/>
        <w:rPr>
          <w:rFonts w:ascii="Times New Roman" w:eastAsia="Times New Roman" w:hAnsi="Times New Roman"/>
          <w:b/>
          <w:noProof/>
          <w:lang w:eastAsia="lt-LT"/>
        </w:rPr>
      </w:pPr>
    </w:p>
    <w:p w:rsidR="001A2A0E" w:rsidRPr="001A2A0E" w:rsidRDefault="001A2A0E" w:rsidP="001A2A0E">
      <w:pPr>
        <w:keepNext/>
        <w:spacing w:after="0" w:line="240" w:lineRule="auto"/>
        <w:outlineLvl w:val="1"/>
        <w:rPr>
          <w:rFonts w:ascii="Times New Roman" w:eastAsia="Times New Roman" w:hAnsi="Times New Roman"/>
          <w:b/>
          <w:noProof/>
          <w:lang w:eastAsia="lt-LT"/>
        </w:rPr>
      </w:pPr>
      <w:r w:rsidRPr="001A2A0E">
        <w:rPr>
          <w:rFonts w:ascii="Times New Roman" w:eastAsia="Times New Roman" w:hAnsi="Times New Roman"/>
          <w:b/>
          <w:noProof/>
          <w:lang w:eastAsia="lt-LT"/>
        </w:rPr>
        <w:t>Nustojus vartoti Diane</w:t>
      </w:r>
    </w:p>
    <w:p w:rsidR="000111EF" w:rsidRDefault="001A2A0E" w:rsidP="001A2A0E">
      <w:pPr>
        <w:keepNext/>
        <w:spacing w:after="0" w:line="240" w:lineRule="auto"/>
        <w:outlineLvl w:val="1"/>
        <w:rPr>
          <w:rFonts w:ascii="Times New Roman" w:eastAsia="Times New Roman" w:hAnsi="Times New Roman"/>
          <w:noProof/>
          <w:lang w:eastAsia="lt-LT"/>
        </w:rPr>
      </w:pPr>
      <w:r w:rsidRPr="001A2A0E">
        <w:rPr>
          <w:rFonts w:ascii="Times New Roman" w:eastAsia="Times New Roman" w:hAnsi="Times New Roman"/>
          <w:noProof/>
          <w:lang w:eastAsia="lt-LT"/>
        </w:rPr>
        <w:t>Jeigu kiltų daugiau klausimų dėl šio vaisto vartojimo, kreipkitės į gydytoją arba vaistininką.</w:t>
      </w:r>
    </w:p>
    <w:p w:rsidR="001A2A0E" w:rsidRDefault="001A2A0E" w:rsidP="001A2A0E">
      <w:pPr>
        <w:keepNext/>
        <w:spacing w:after="0" w:line="240" w:lineRule="auto"/>
        <w:outlineLvl w:val="1"/>
        <w:rPr>
          <w:rFonts w:ascii="Times New Roman" w:eastAsia="Times New Roman" w:hAnsi="Times New Roman"/>
          <w:noProof/>
          <w:lang w:eastAsia="lt-LT"/>
        </w:rPr>
      </w:pPr>
    </w:p>
    <w:p w:rsidR="001E701B" w:rsidRPr="001A2A0E" w:rsidRDefault="001E701B" w:rsidP="001A2A0E">
      <w:pPr>
        <w:keepNext/>
        <w:spacing w:after="0" w:line="240" w:lineRule="auto"/>
        <w:outlineLvl w:val="1"/>
        <w:rPr>
          <w:rFonts w:ascii="Times New Roman" w:eastAsia="Times New Roman" w:hAnsi="Times New Roman"/>
          <w:noProof/>
          <w:lang w:eastAsia="lt-LT"/>
        </w:rPr>
      </w:pPr>
    </w:p>
    <w:p w:rsidR="000111EF" w:rsidRPr="000111EF" w:rsidRDefault="000111EF" w:rsidP="000111EF">
      <w:pPr>
        <w:keepNext/>
        <w:spacing w:after="0" w:line="240" w:lineRule="auto"/>
        <w:outlineLvl w:val="1"/>
        <w:rPr>
          <w:rFonts w:ascii="Times New Roman" w:eastAsia="Times New Roman" w:hAnsi="Times New Roman"/>
          <w:b/>
          <w:noProof/>
          <w:lang w:eastAsia="lt-LT"/>
        </w:rPr>
      </w:pPr>
      <w:r w:rsidRPr="000111EF">
        <w:rPr>
          <w:rFonts w:ascii="Times New Roman" w:eastAsia="Times New Roman" w:hAnsi="Times New Roman"/>
          <w:b/>
          <w:noProof/>
          <w:lang w:eastAsia="lt-LT"/>
        </w:rPr>
        <w:t>4.</w:t>
      </w:r>
      <w:r w:rsidRPr="000111EF">
        <w:rPr>
          <w:rFonts w:ascii="Times New Roman" w:eastAsia="Times New Roman" w:hAnsi="Times New Roman"/>
          <w:b/>
          <w:noProof/>
          <w:lang w:eastAsia="lt-LT"/>
        </w:rPr>
        <w:tab/>
        <w:t>Galimas šalutinis poveikis</w:t>
      </w:r>
    </w:p>
    <w:p w:rsidR="000111EF" w:rsidRPr="000111EF" w:rsidRDefault="000111EF" w:rsidP="000111EF">
      <w:pPr>
        <w:spacing w:after="0" w:line="240" w:lineRule="auto"/>
        <w:rPr>
          <w:rFonts w:ascii="Times New Roman" w:eastAsia="Times New Roman" w:hAnsi="Times New Roman"/>
          <w:noProof/>
          <w:lang w:eastAsia="lt-LT"/>
        </w:rPr>
      </w:pPr>
    </w:p>
    <w:p w:rsidR="000111EF" w:rsidRPr="000111EF" w:rsidRDefault="000111EF" w:rsidP="001E701B">
      <w:pPr>
        <w:spacing w:after="0" w:line="240" w:lineRule="auto"/>
        <w:jc w:val="both"/>
        <w:rPr>
          <w:rFonts w:ascii="Times New Roman" w:eastAsia="Times New Roman" w:hAnsi="Times New Roman"/>
          <w:noProof/>
          <w:lang w:eastAsia="lt-LT"/>
        </w:rPr>
      </w:pPr>
      <w:r w:rsidRPr="000111EF">
        <w:rPr>
          <w:rFonts w:ascii="Times New Roman" w:eastAsia="Times New Roman" w:hAnsi="Times New Roman"/>
          <w:noProof/>
          <w:lang w:eastAsia="lt-LT"/>
        </w:rPr>
        <w:t>Šis vaistas, kaip ir visi kiti, gali sukelti šalutinį poveikį, nors jis pasireiškia ne visiems žmonėms.</w:t>
      </w:r>
    </w:p>
    <w:p w:rsidR="000111EF" w:rsidRPr="000111EF" w:rsidRDefault="000111EF" w:rsidP="001E701B">
      <w:pPr>
        <w:spacing w:after="0" w:line="240" w:lineRule="auto"/>
        <w:jc w:val="both"/>
        <w:rPr>
          <w:rFonts w:ascii="Times New Roman" w:eastAsia="Times New Roman" w:hAnsi="Times New Roman"/>
          <w:noProof/>
          <w:lang w:eastAsia="lt-LT"/>
        </w:rPr>
      </w:pPr>
    </w:p>
    <w:p w:rsidR="00E77666" w:rsidRPr="00622BDD" w:rsidRDefault="000111EF" w:rsidP="001E701B">
      <w:pPr>
        <w:snapToGrid w:val="0"/>
        <w:spacing w:after="0" w:line="240" w:lineRule="auto"/>
        <w:jc w:val="both"/>
        <w:rPr>
          <w:rFonts w:ascii="Times New Roman" w:hAnsi="Times New Roman"/>
        </w:rPr>
      </w:pPr>
      <w:r w:rsidRPr="000111EF">
        <w:rPr>
          <w:rFonts w:ascii="Times New Roman" w:eastAsia="Times New Roman" w:hAnsi="Times New Roman"/>
          <w:noProof/>
          <w:lang w:eastAsia="lt-LT"/>
        </w:rPr>
        <w:t xml:space="preserve">Jei pastebėjote bet kokį šalutinį poveikį, </w:t>
      </w:r>
      <w:r w:rsidR="00E77666" w:rsidRPr="00622BDD">
        <w:rPr>
          <w:rFonts w:ascii="Times New Roman" w:hAnsi="Times New Roman"/>
        </w:rPr>
        <w:t>ypač jeigu jis sunkus ir nepraeinantis, arba atsirado sveikatos būklės pakitimas, kurį, Jūs</w:t>
      </w:r>
      <w:r w:rsidR="00E77666">
        <w:rPr>
          <w:rFonts w:ascii="Times New Roman" w:hAnsi="Times New Roman"/>
        </w:rPr>
        <w:t xml:space="preserve">ų nuomone, galėjo sukelti </w:t>
      </w:r>
      <w:proofErr w:type="spellStart"/>
      <w:r w:rsidR="00E77666">
        <w:rPr>
          <w:rFonts w:ascii="Times New Roman" w:hAnsi="Times New Roman"/>
        </w:rPr>
        <w:t>Diane</w:t>
      </w:r>
      <w:proofErr w:type="spellEnd"/>
      <w:r w:rsidR="00E77666" w:rsidRPr="00622BDD">
        <w:rPr>
          <w:rFonts w:ascii="Times New Roman" w:hAnsi="Times New Roman"/>
        </w:rPr>
        <w:t>, pasakykite gydytojui.</w:t>
      </w:r>
    </w:p>
    <w:p w:rsidR="000111EF" w:rsidRDefault="000111EF" w:rsidP="001E701B">
      <w:pPr>
        <w:spacing w:after="0" w:line="240" w:lineRule="auto"/>
        <w:jc w:val="both"/>
        <w:rPr>
          <w:rFonts w:ascii="Times New Roman" w:eastAsia="Times New Roman" w:hAnsi="Times New Roman"/>
          <w:strike/>
          <w:noProof/>
          <w:lang w:eastAsia="lt-LT"/>
        </w:rPr>
      </w:pPr>
    </w:p>
    <w:p w:rsidR="00E77666" w:rsidRPr="00E77666" w:rsidRDefault="00E77666" w:rsidP="00E77666">
      <w:pPr>
        <w:spacing w:after="0" w:line="240" w:lineRule="auto"/>
        <w:jc w:val="both"/>
        <w:rPr>
          <w:rFonts w:ascii="Times New Roman" w:hAnsi="Times New Roman"/>
        </w:rPr>
      </w:pPr>
      <w:r w:rsidRPr="00622BDD">
        <w:rPr>
          <w:rFonts w:ascii="Times New Roman" w:hAnsi="Times New Roman"/>
        </w:rPr>
        <w:t xml:space="preserve">Visoms moterims, vartojančioms sudėtinius hormoninius kontraceptikus, kraujo krešulių venose (venų </w:t>
      </w:r>
      <w:proofErr w:type="spellStart"/>
      <w:r w:rsidRPr="00622BDD">
        <w:rPr>
          <w:rFonts w:ascii="Times New Roman" w:hAnsi="Times New Roman"/>
        </w:rPr>
        <w:t>tromboembolijos</w:t>
      </w:r>
      <w:proofErr w:type="spellEnd"/>
      <w:r w:rsidRPr="00622BDD">
        <w:rPr>
          <w:rFonts w:ascii="Times New Roman" w:hAnsi="Times New Roman"/>
        </w:rPr>
        <w:t xml:space="preserve"> (VTE)) arba kraujo krešulių arterijose (arterijų </w:t>
      </w:r>
      <w:proofErr w:type="spellStart"/>
      <w:r w:rsidRPr="00622BDD">
        <w:rPr>
          <w:rFonts w:ascii="Times New Roman" w:hAnsi="Times New Roman"/>
        </w:rPr>
        <w:t>tromboembolijos</w:t>
      </w:r>
      <w:proofErr w:type="spellEnd"/>
      <w:r w:rsidRPr="00622BDD">
        <w:rPr>
          <w:rFonts w:ascii="Times New Roman" w:hAnsi="Times New Roman"/>
        </w:rPr>
        <w:t xml:space="preserve"> (ATE)) rizika yra padidėjusi. Išsamesnė informacija apie įvairią riziką, susijusią su sudėtinių hormoninių kontraceptikų vartojimu, pateikiama 2 skyriuje „Kas</w:t>
      </w:r>
      <w:r>
        <w:rPr>
          <w:rFonts w:ascii="Times New Roman" w:hAnsi="Times New Roman"/>
        </w:rPr>
        <w:t xml:space="preserve"> žinotina prieš vartojant </w:t>
      </w:r>
      <w:proofErr w:type="spellStart"/>
      <w:r>
        <w:rPr>
          <w:rFonts w:ascii="Times New Roman" w:hAnsi="Times New Roman"/>
        </w:rPr>
        <w:t>Diane</w:t>
      </w:r>
      <w:proofErr w:type="spellEnd"/>
      <w:r w:rsidRPr="00622BDD">
        <w:rPr>
          <w:rFonts w:ascii="Times New Roman" w:hAnsi="Times New Roman"/>
        </w:rPr>
        <w:t>“.</w:t>
      </w:r>
    </w:p>
    <w:p w:rsidR="000111EF" w:rsidRPr="000111EF" w:rsidRDefault="000111EF" w:rsidP="00E77666">
      <w:pPr>
        <w:spacing w:after="0" w:line="240" w:lineRule="auto"/>
        <w:jc w:val="both"/>
        <w:rPr>
          <w:rFonts w:ascii="Times New Roman" w:eastAsia="Times New Roman" w:hAnsi="Times New Roman"/>
          <w:noProof/>
          <w:lang w:eastAsia="lt-LT"/>
        </w:rPr>
      </w:pPr>
    </w:p>
    <w:p w:rsidR="000111EF" w:rsidRPr="000111EF" w:rsidRDefault="000111EF" w:rsidP="000111EF">
      <w:pPr>
        <w:spacing w:after="0" w:line="240" w:lineRule="auto"/>
        <w:rPr>
          <w:rFonts w:ascii="Times New Roman" w:eastAsia="Times New Roman" w:hAnsi="Times New Roman"/>
          <w:b/>
          <w:noProof/>
          <w:lang w:eastAsia="lt-LT"/>
        </w:rPr>
      </w:pPr>
      <w:r w:rsidRPr="000111EF">
        <w:rPr>
          <w:rFonts w:ascii="Times New Roman" w:eastAsia="Times New Roman" w:hAnsi="Times New Roman"/>
          <w:b/>
          <w:noProof/>
          <w:lang w:eastAsia="lt-LT"/>
        </w:rPr>
        <w:t>Sunkus šalutinis poveikis</w:t>
      </w:r>
    </w:p>
    <w:p w:rsidR="000111EF" w:rsidRPr="000111EF" w:rsidRDefault="000111EF" w:rsidP="000111EF">
      <w:pPr>
        <w:spacing w:after="0" w:line="240" w:lineRule="auto"/>
        <w:rPr>
          <w:rFonts w:ascii="Times New Roman" w:eastAsia="Times New Roman" w:hAnsi="Times New Roman"/>
          <w:noProof/>
          <w:lang w:eastAsia="lt-LT"/>
        </w:rPr>
      </w:pPr>
    </w:p>
    <w:p w:rsidR="004B022B" w:rsidRPr="004B022B" w:rsidRDefault="000111EF" w:rsidP="00E77666">
      <w:pPr>
        <w:keepNext/>
        <w:spacing w:after="0" w:line="240" w:lineRule="auto"/>
        <w:jc w:val="both"/>
        <w:outlineLvl w:val="2"/>
        <w:rPr>
          <w:rFonts w:ascii="Times New Roman" w:hAnsi="Times New Roman"/>
          <w:bCs/>
          <w:noProof/>
          <w:szCs w:val="20"/>
          <w:u w:val="single"/>
        </w:rPr>
      </w:pPr>
      <w:r w:rsidRPr="000111EF">
        <w:rPr>
          <w:rFonts w:ascii="Times New Roman" w:eastAsia="Times New Roman" w:hAnsi="Times New Roman"/>
          <w:noProof/>
          <w:lang w:eastAsia="lt-LT"/>
        </w:rPr>
        <w:t xml:space="preserve">Sunkios reakcijos, susijusios su Diane vartojimu, jau aprašytos skyriuose </w:t>
      </w:r>
      <w:r w:rsidRPr="000111EF">
        <w:rPr>
          <w:rFonts w:ascii="Times New Roman" w:hAnsi="Times New Roman"/>
          <w:bCs/>
        </w:rPr>
        <w:t>„</w:t>
      </w:r>
      <w:r w:rsidR="004B022B" w:rsidRPr="004B022B">
        <w:rPr>
          <w:rFonts w:ascii="Times New Roman" w:hAnsi="Times New Roman"/>
          <w:bCs/>
          <w:noProof/>
          <w:szCs w:val="20"/>
          <w:u w:val="single"/>
        </w:rPr>
        <w:t>Kraujo krešuliai</w:t>
      </w:r>
    </w:p>
    <w:p w:rsidR="000111EF" w:rsidRPr="000111EF" w:rsidRDefault="004B022B" w:rsidP="00E77666">
      <w:pPr>
        <w:spacing w:after="0" w:line="240" w:lineRule="auto"/>
        <w:jc w:val="both"/>
        <w:rPr>
          <w:rFonts w:ascii="Times New Roman" w:eastAsia="Times New Roman" w:hAnsi="Times New Roman"/>
          <w:noProof/>
          <w:lang w:eastAsia="lt-LT"/>
        </w:rPr>
      </w:pPr>
      <w:r>
        <w:rPr>
          <w:rFonts w:ascii="Times New Roman" w:hAnsi="Times New Roman"/>
          <w:bCs/>
        </w:rPr>
        <w:t>(</w:t>
      </w:r>
      <w:r w:rsidR="000111EF" w:rsidRPr="000111EF">
        <w:rPr>
          <w:rFonts w:ascii="Times New Roman" w:hAnsi="Times New Roman"/>
          <w:bCs/>
        </w:rPr>
        <w:t>trombozė</w:t>
      </w:r>
      <w:r>
        <w:rPr>
          <w:rFonts w:ascii="Times New Roman" w:hAnsi="Times New Roman"/>
          <w:bCs/>
        </w:rPr>
        <w:t>)</w:t>
      </w:r>
      <w:r w:rsidR="000111EF" w:rsidRPr="000111EF">
        <w:rPr>
          <w:rFonts w:ascii="Times New Roman" w:eastAsia="Times New Roman" w:hAnsi="Times New Roman"/>
          <w:noProof/>
          <w:lang w:eastAsia="lt-LT"/>
        </w:rPr>
        <w:t>“, „Diane ir vėžys“. Dar kartą perskaitykite šiuos skyrius, ir jeigu Jums kas nors kelia nerimą, nedelsdama kreipkitės į gydytoją.</w:t>
      </w:r>
    </w:p>
    <w:p w:rsidR="000111EF" w:rsidRPr="000111EF" w:rsidRDefault="000111EF" w:rsidP="00E77666">
      <w:pPr>
        <w:spacing w:after="0" w:line="240" w:lineRule="auto"/>
        <w:jc w:val="both"/>
        <w:rPr>
          <w:rFonts w:ascii="Times New Roman" w:eastAsia="Times New Roman" w:hAnsi="Times New Roman"/>
          <w:noProof/>
          <w:lang w:eastAsia="lt-LT"/>
        </w:rPr>
      </w:pPr>
    </w:p>
    <w:p w:rsidR="000111EF" w:rsidRPr="000111EF" w:rsidRDefault="000111EF" w:rsidP="00E77666">
      <w:pPr>
        <w:spacing w:after="0" w:line="240" w:lineRule="auto"/>
        <w:jc w:val="both"/>
        <w:rPr>
          <w:rFonts w:ascii="Times New Roman" w:eastAsia="Times New Roman" w:hAnsi="Times New Roman"/>
          <w:b/>
          <w:noProof/>
          <w:lang w:eastAsia="lt-LT"/>
        </w:rPr>
      </w:pPr>
      <w:r w:rsidRPr="000111EF">
        <w:rPr>
          <w:rFonts w:ascii="Times New Roman" w:eastAsia="Times New Roman" w:hAnsi="Times New Roman"/>
          <w:b/>
          <w:noProof/>
          <w:lang w:eastAsia="lt-LT"/>
        </w:rPr>
        <w:t>Kiti galimi šalutiniai poveikiniai</w:t>
      </w:r>
    </w:p>
    <w:p w:rsidR="000111EF" w:rsidRPr="000111EF" w:rsidRDefault="000111EF" w:rsidP="00E77666">
      <w:pPr>
        <w:spacing w:after="0" w:line="240" w:lineRule="auto"/>
        <w:jc w:val="both"/>
        <w:rPr>
          <w:rFonts w:ascii="Times New Roman" w:eastAsia="Times New Roman" w:hAnsi="Times New Roman"/>
          <w:noProof/>
          <w:lang w:eastAsia="lt-LT"/>
        </w:rPr>
      </w:pPr>
    </w:p>
    <w:p w:rsidR="000111EF" w:rsidRPr="000111EF" w:rsidRDefault="000111EF" w:rsidP="00E77666">
      <w:pPr>
        <w:spacing w:after="0" w:line="240" w:lineRule="auto"/>
        <w:jc w:val="both"/>
        <w:rPr>
          <w:rFonts w:ascii="Times New Roman" w:eastAsia="Times New Roman" w:hAnsi="Times New Roman"/>
          <w:noProof/>
          <w:lang w:eastAsia="lt-LT"/>
        </w:rPr>
      </w:pPr>
      <w:r w:rsidRPr="000111EF">
        <w:rPr>
          <w:rFonts w:ascii="Times New Roman" w:eastAsia="Times New Roman" w:hAnsi="Times New Roman"/>
          <w:noProof/>
          <w:lang w:eastAsia="lt-LT"/>
        </w:rPr>
        <w:t>Diane vartojančioms moterims pasitaiko toliau išvardytų šalutinių reiškinių, tačiau juos nebūtinai sukelia vartojamas vaistas. Šie šalutiniai reiškiniai dažniau būna pirmaisiais tablečių vartojimo mėnesiais, vėliau paprastai retėja.</w:t>
      </w:r>
    </w:p>
    <w:p w:rsidR="000111EF" w:rsidRPr="000111EF" w:rsidRDefault="000111EF" w:rsidP="000111EF">
      <w:pPr>
        <w:spacing w:after="0" w:line="240" w:lineRule="auto"/>
        <w:rPr>
          <w:rFonts w:ascii="Times New Roman" w:eastAsia="Times New Roman" w:hAnsi="Times New Roman"/>
          <w:noProof/>
          <w:lang w:eastAsia="lt-LT"/>
        </w:rPr>
      </w:pPr>
    </w:p>
    <w:p w:rsidR="000111EF" w:rsidRPr="000111EF" w:rsidRDefault="000111EF" w:rsidP="000111EF">
      <w:pPr>
        <w:spacing w:after="0" w:line="240" w:lineRule="auto"/>
        <w:rPr>
          <w:rFonts w:ascii="Times New Roman" w:eastAsia="Times New Roman" w:hAnsi="Times New Roman"/>
          <w:noProof/>
          <w:lang w:eastAsia="lt-LT"/>
        </w:rPr>
      </w:pPr>
    </w:p>
    <w:tbl>
      <w:tblPr>
        <w:tblW w:w="47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90"/>
        <w:gridCol w:w="1922"/>
        <w:gridCol w:w="1789"/>
        <w:gridCol w:w="1573"/>
        <w:gridCol w:w="1861"/>
      </w:tblGrid>
      <w:tr w:rsidR="001A2A0E" w:rsidRPr="00466CCE" w:rsidTr="001A2A0E">
        <w:trPr>
          <w:trHeight w:val="290"/>
        </w:trPr>
        <w:tc>
          <w:tcPr>
            <w:tcW w:w="795" w:type="pct"/>
            <w:vMerge w:val="restart"/>
          </w:tcPr>
          <w:p w:rsidR="001A2A0E" w:rsidRPr="000111EF" w:rsidRDefault="001A2A0E" w:rsidP="000111EF">
            <w:pPr>
              <w:spacing w:after="0" w:line="240" w:lineRule="auto"/>
              <w:rPr>
                <w:rFonts w:ascii="Times New Roman" w:eastAsia="Times New Roman" w:hAnsi="Times New Roman"/>
                <w:b/>
                <w:bCs/>
                <w:noProof/>
                <w:lang w:eastAsia="lt-LT"/>
              </w:rPr>
            </w:pPr>
            <w:r w:rsidRPr="000111EF">
              <w:rPr>
                <w:rFonts w:ascii="Times New Roman" w:eastAsia="Times New Roman" w:hAnsi="Times New Roman"/>
                <w:b/>
                <w:bCs/>
                <w:noProof/>
                <w:lang w:eastAsia="lt-LT"/>
              </w:rPr>
              <w:t>Organų sistemų klasė</w:t>
            </w:r>
          </w:p>
          <w:p w:rsidR="001A2A0E" w:rsidRPr="000111EF" w:rsidRDefault="001A2A0E" w:rsidP="000111EF">
            <w:pPr>
              <w:spacing w:after="0" w:line="240" w:lineRule="auto"/>
              <w:rPr>
                <w:rFonts w:ascii="Times New Roman" w:eastAsia="Times New Roman" w:hAnsi="Times New Roman"/>
                <w:noProof/>
                <w:lang w:eastAsia="lt-LT"/>
              </w:rPr>
            </w:pPr>
          </w:p>
        </w:tc>
        <w:tc>
          <w:tcPr>
            <w:tcW w:w="4205" w:type="pct"/>
            <w:gridSpan w:val="4"/>
          </w:tcPr>
          <w:p w:rsidR="001A2A0E" w:rsidRPr="000111EF" w:rsidRDefault="001A2A0E" w:rsidP="000111EF">
            <w:pPr>
              <w:spacing w:after="0" w:line="240" w:lineRule="auto"/>
              <w:jc w:val="center"/>
              <w:rPr>
                <w:rFonts w:ascii="Times New Roman" w:eastAsia="Times New Roman" w:hAnsi="Times New Roman"/>
                <w:b/>
                <w:noProof/>
                <w:lang w:eastAsia="lt-LT"/>
              </w:rPr>
            </w:pPr>
            <w:r w:rsidRPr="000111EF">
              <w:rPr>
                <w:rFonts w:ascii="Times New Roman" w:eastAsia="Times New Roman" w:hAnsi="Times New Roman"/>
                <w:b/>
                <w:noProof/>
                <w:lang w:eastAsia="lt-LT"/>
              </w:rPr>
              <w:t>Šalutiniai reiškiniai</w:t>
            </w:r>
          </w:p>
        </w:tc>
      </w:tr>
      <w:tr w:rsidR="001A2A0E" w:rsidRPr="00466CCE" w:rsidTr="00E22838">
        <w:trPr>
          <w:trHeight w:val="470"/>
        </w:trPr>
        <w:tc>
          <w:tcPr>
            <w:tcW w:w="795" w:type="pct"/>
            <w:vMerge/>
          </w:tcPr>
          <w:p w:rsidR="001A2A0E" w:rsidRPr="000111EF" w:rsidRDefault="001A2A0E" w:rsidP="000111EF">
            <w:pPr>
              <w:spacing w:after="0" w:line="240" w:lineRule="auto"/>
              <w:rPr>
                <w:rFonts w:ascii="Times New Roman" w:eastAsia="Times New Roman" w:hAnsi="Times New Roman"/>
                <w:b/>
                <w:bCs/>
                <w:noProof/>
                <w:lang w:eastAsia="lt-LT"/>
              </w:rPr>
            </w:pPr>
          </w:p>
        </w:tc>
        <w:tc>
          <w:tcPr>
            <w:tcW w:w="1131" w:type="pct"/>
          </w:tcPr>
          <w:p w:rsidR="001A2A0E" w:rsidRPr="000111EF" w:rsidRDefault="001A2A0E" w:rsidP="000111EF">
            <w:pPr>
              <w:keepNext/>
              <w:spacing w:after="0" w:line="240" w:lineRule="auto"/>
              <w:outlineLvl w:val="1"/>
              <w:rPr>
                <w:rFonts w:ascii="Times New Roman" w:eastAsia="Times New Roman" w:hAnsi="Times New Roman"/>
                <w:b/>
                <w:bCs/>
                <w:noProof/>
                <w:lang w:eastAsia="lt-LT"/>
              </w:rPr>
            </w:pPr>
            <w:r w:rsidRPr="000111EF">
              <w:rPr>
                <w:rFonts w:ascii="Times New Roman" w:eastAsia="Times New Roman" w:hAnsi="Times New Roman"/>
                <w:b/>
                <w:bCs/>
                <w:noProof/>
                <w:lang w:eastAsia="lt-LT"/>
              </w:rPr>
              <w:t>Dažni</w:t>
            </w:r>
          </w:p>
          <w:p w:rsidR="00E22838" w:rsidRPr="00E22838" w:rsidRDefault="00E22838" w:rsidP="000111EF">
            <w:pPr>
              <w:spacing w:after="0" w:line="240" w:lineRule="auto"/>
              <w:rPr>
                <w:rFonts w:ascii="Times New Roman" w:eastAsia="Times New Roman" w:hAnsi="Times New Roman"/>
                <w:bCs/>
                <w:strike/>
                <w:noProof/>
                <w:lang w:eastAsia="lt-LT"/>
              </w:rPr>
            </w:pPr>
            <w:r w:rsidRPr="00DE761D">
              <w:rPr>
                <w:rFonts w:ascii="Times New Roman" w:eastAsia="Times New Roman" w:hAnsi="Times New Roman"/>
                <w:lang w:eastAsia="lt-LT"/>
              </w:rPr>
              <w:t>(</w:t>
            </w:r>
            <w:r>
              <w:rPr>
                <w:rFonts w:ascii="Times New Roman" w:eastAsia="Times New Roman" w:hAnsi="Times New Roman"/>
                <w:lang w:eastAsia="lt-LT"/>
              </w:rPr>
              <w:t xml:space="preserve">gali </w:t>
            </w:r>
            <w:r>
              <w:rPr>
                <w:rFonts w:ascii="Times New Roman" w:hAnsi="Times New Roman"/>
              </w:rPr>
              <w:t>pasireikšti iki</w:t>
            </w:r>
            <w:r w:rsidRPr="00622BDD">
              <w:rPr>
                <w:rFonts w:ascii="Times New Roman" w:hAnsi="Times New Roman"/>
              </w:rPr>
              <w:t xml:space="preserve"> 1</w:t>
            </w:r>
            <w:r>
              <w:rPr>
                <w:rFonts w:ascii="Times New Roman" w:hAnsi="Times New Roman"/>
              </w:rPr>
              <w:t xml:space="preserve"> iš 10 moterų</w:t>
            </w:r>
            <w:r w:rsidRPr="00DE761D">
              <w:rPr>
                <w:rFonts w:ascii="Times New Roman" w:eastAsia="Times New Roman" w:hAnsi="Times New Roman"/>
                <w:lang w:eastAsia="lt-LT"/>
              </w:rPr>
              <w:t>)</w:t>
            </w:r>
          </w:p>
        </w:tc>
        <w:tc>
          <w:tcPr>
            <w:tcW w:w="1053" w:type="pct"/>
          </w:tcPr>
          <w:p w:rsidR="001A2A0E" w:rsidRPr="000111EF" w:rsidRDefault="001A2A0E" w:rsidP="000111EF">
            <w:pPr>
              <w:keepNext/>
              <w:spacing w:after="0" w:line="240" w:lineRule="auto"/>
              <w:outlineLvl w:val="1"/>
              <w:rPr>
                <w:rFonts w:ascii="Times New Roman" w:eastAsia="Times New Roman" w:hAnsi="Times New Roman"/>
                <w:b/>
                <w:bCs/>
                <w:noProof/>
                <w:lang w:eastAsia="lt-LT"/>
              </w:rPr>
            </w:pPr>
            <w:r w:rsidRPr="000111EF">
              <w:rPr>
                <w:rFonts w:ascii="Times New Roman" w:eastAsia="Times New Roman" w:hAnsi="Times New Roman"/>
                <w:b/>
                <w:bCs/>
                <w:noProof/>
                <w:lang w:eastAsia="lt-LT"/>
              </w:rPr>
              <w:t>Nedažni</w:t>
            </w:r>
          </w:p>
          <w:p w:rsidR="001A2A0E" w:rsidRPr="00E22838" w:rsidRDefault="00E22838" w:rsidP="000111EF">
            <w:pPr>
              <w:spacing w:after="0" w:line="240" w:lineRule="auto"/>
              <w:rPr>
                <w:rFonts w:ascii="Times New Roman" w:eastAsia="Times New Roman" w:hAnsi="Times New Roman"/>
                <w:bCs/>
                <w:strike/>
                <w:noProof/>
                <w:lang w:eastAsia="lt-LT"/>
              </w:rPr>
            </w:pPr>
            <w:r w:rsidRPr="00DE761D">
              <w:rPr>
                <w:rFonts w:ascii="Times New Roman" w:eastAsia="Times New Roman" w:hAnsi="Times New Roman"/>
                <w:lang w:eastAsia="lt-LT"/>
              </w:rPr>
              <w:t>(</w:t>
            </w:r>
            <w:r>
              <w:rPr>
                <w:rFonts w:ascii="Times New Roman" w:eastAsia="Times New Roman" w:hAnsi="Times New Roman"/>
                <w:lang w:eastAsia="lt-LT"/>
              </w:rPr>
              <w:t xml:space="preserve">gali </w:t>
            </w:r>
            <w:r>
              <w:rPr>
                <w:rFonts w:ascii="Times New Roman" w:hAnsi="Times New Roman"/>
              </w:rPr>
              <w:t xml:space="preserve">pasireikšti iki </w:t>
            </w:r>
            <w:r w:rsidRPr="00622BDD">
              <w:rPr>
                <w:rFonts w:ascii="Times New Roman" w:hAnsi="Times New Roman"/>
              </w:rPr>
              <w:t>1 iš 100</w:t>
            </w:r>
            <w:r>
              <w:rPr>
                <w:rFonts w:ascii="Times New Roman" w:hAnsi="Times New Roman"/>
              </w:rPr>
              <w:t> </w:t>
            </w:r>
            <w:r>
              <w:rPr>
                <w:rFonts w:ascii="Times New Roman" w:eastAsia="Times New Roman" w:hAnsi="Times New Roman"/>
                <w:lang w:eastAsia="lt-LT"/>
              </w:rPr>
              <w:t>moterų</w:t>
            </w:r>
            <w:r w:rsidRPr="00DE761D">
              <w:rPr>
                <w:rFonts w:ascii="Times New Roman" w:eastAsia="Times New Roman" w:hAnsi="Times New Roman"/>
                <w:lang w:eastAsia="lt-LT"/>
              </w:rPr>
              <w:t>)</w:t>
            </w:r>
          </w:p>
        </w:tc>
        <w:tc>
          <w:tcPr>
            <w:tcW w:w="926" w:type="pct"/>
          </w:tcPr>
          <w:p w:rsidR="001A2A0E" w:rsidRPr="000111EF" w:rsidRDefault="001A2A0E" w:rsidP="000111EF">
            <w:pPr>
              <w:keepNext/>
              <w:spacing w:after="0" w:line="240" w:lineRule="auto"/>
              <w:outlineLvl w:val="1"/>
              <w:rPr>
                <w:rFonts w:ascii="Times New Roman" w:eastAsia="Times New Roman" w:hAnsi="Times New Roman"/>
                <w:b/>
                <w:bCs/>
                <w:noProof/>
                <w:lang w:eastAsia="lt-LT"/>
              </w:rPr>
            </w:pPr>
            <w:r w:rsidRPr="000111EF">
              <w:rPr>
                <w:rFonts w:ascii="Times New Roman" w:eastAsia="Times New Roman" w:hAnsi="Times New Roman"/>
                <w:b/>
                <w:bCs/>
                <w:noProof/>
                <w:lang w:eastAsia="lt-LT"/>
              </w:rPr>
              <w:t>Reti</w:t>
            </w:r>
          </w:p>
          <w:p w:rsidR="001A2A0E" w:rsidRPr="00E22838" w:rsidRDefault="00E22838" w:rsidP="000111EF">
            <w:pPr>
              <w:spacing w:after="0" w:line="240" w:lineRule="auto"/>
              <w:rPr>
                <w:rFonts w:ascii="Times New Roman" w:eastAsia="Times New Roman" w:hAnsi="Times New Roman"/>
                <w:bCs/>
                <w:strike/>
                <w:noProof/>
                <w:lang w:eastAsia="lt-LT"/>
              </w:rPr>
            </w:pPr>
            <w:r w:rsidRPr="00DE761D">
              <w:rPr>
                <w:rFonts w:ascii="Times New Roman" w:eastAsia="Times New Roman" w:hAnsi="Times New Roman"/>
                <w:lang w:eastAsia="lt-LT"/>
              </w:rPr>
              <w:t>(</w:t>
            </w:r>
            <w:r>
              <w:rPr>
                <w:rFonts w:ascii="Times New Roman" w:eastAsia="Times New Roman" w:hAnsi="Times New Roman"/>
                <w:lang w:eastAsia="lt-LT"/>
              </w:rPr>
              <w:t xml:space="preserve">gali </w:t>
            </w:r>
            <w:r>
              <w:rPr>
                <w:rFonts w:ascii="Times New Roman" w:hAnsi="Times New Roman"/>
              </w:rPr>
              <w:t>pasireikšti iki</w:t>
            </w:r>
            <w:r w:rsidRPr="00622BDD">
              <w:rPr>
                <w:rFonts w:ascii="Times New Roman" w:hAnsi="Times New Roman"/>
              </w:rPr>
              <w:t xml:space="preserve"> 1 iš 1000</w:t>
            </w:r>
            <w:r>
              <w:rPr>
                <w:rFonts w:ascii="Times New Roman" w:hAnsi="Times New Roman"/>
              </w:rPr>
              <w:t> moterų</w:t>
            </w:r>
            <w:r w:rsidRPr="00DE761D">
              <w:rPr>
                <w:rFonts w:ascii="Times New Roman" w:eastAsia="Times New Roman" w:hAnsi="Times New Roman"/>
                <w:lang w:eastAsia="lt-LT"/>
              </w:rPr>
              <w:t>)</w:t>
            </w:r>
          </w:p>
        </w:tc>
        <w:tc>
          <w:tcPr>
            <w:tcW w:w="1095" w:type="pct"/>
          </w:tcPr>
          <w:p w:rsidR="001A2A0E" w:rsidRPr="000111EF" w:rsidRDefault="001A2A0E" w:rsidP="000111EF">
            <w:pPr>
              <w:keepNext/>
              <w:spacing w:after="0" w:line="240" w:lineRule="auto"/>
              <w:outlineLvl w:val="1"/>
              <w:rPr>
                <w:rFonts w:ascii="Times New Roman" w:eastAsia="Times New Roman" w:hAnsi="Times New Roman"/>
                <w:b/>
                <w:bCs/>
                <w:noProof/>
                <w:lang w:eastAsia="lt-LT"/>
              </w:rPr>
            </w:pPr>
            <w:r>
              <w:rPr>
                <w:rFonts w:ascii="Times New Roman" w:eastAsia="Times New Roman" w:hAnsi="Times New Roman"/>
                <w:b/>
                <w:bCs/>
                <w:noProof/>
                <w:lang w:eastAsia="lt-LT"/>
              </w:rPr>
              <w:t>Dažnis nežinomas</w:t>
            </w:r>
            <w:r w:rsidR="00E22838">
              <w:rPr>
                <w:rFonts w:ascii="Times New Roman" w:eastAsia="Times New Roman" w:hAnsi="Times New Roman"/>
                <w:b/>
                <w:bCs/>
                <w:noProof/>
                <w:lang w:eastAsia="lt-LT"/>
              </w:rPr>
              <w:t xml:space="preserve"> </w:t>
            </w:r>
            <w:r w:rsidR="00E22838">
              <w:rPr>
                <w:rFonts w:ascii="Times New Roman" w:hAnsi="Times New Roman"/>
              </w:rPr>
              <w:t>(</w:t>
            </w:r>
            <w:r w:rsidR="00E22838" w:rsidRPr="006869FD">
              <w:rPr>
                <w:rFonts w:ascii="Times New Roman" w:hAnsi="Times New Roman"/>
              </w:rPr>
              <w:t>negali būti įvertintas pagal turimus</w:t>
            </w:r>
            <w:r w:rsidR="00E22838" w:rsidRPr="006869FD">
              <w:t xml:space="preserve"> </w:t>
            </w:r>
            <w:r w:rsidR="00E22838" w:rsidRPr="00EB3FB4">
              <w:rPr>
                <w:rFonts w:ascii="Times New Roman" w:hAnsi="Times New Roman"/>
              </w:rPr>
              <w:t>duomenis</w:t>
            </w:r>
            <w:r w:rsidR="00E22838">
              <w:rPr>
                <w:rFonts w:ascii="Times New Roman" w:hAnsi="Times New Roman"/>
              </w:rPr>
              <w:t>)</w:t>
            </w:r>
          </w:p>
        </w:tc>
      </w:tr>
      <w:tr w:rsidR="001A2A0E" w:rsidRPr="00466CCE" w:rsidTr="00E22838">
        <w:tc>
          <w:tcPr>
            <w:tcW w:w="795" w:type="pct"/>
          </w:tcPr>
          <w:p w:rsidR="001A2A0E" w:rsidRPr="000111EF" w:rsidRDefault="001A2A0E" w:rsidP="000111EF">
            <w:pPr>
              <w:spacing w:after="0" w:line="240" w:lineRule="auto"/>
              <w:rPr>
                <w:rFonts w:ascii="Times New Roman" w:eastAsia="Times New Roman" w:hAnsi="Times New Roman"/>
                <w:noProof/>
                <w:lang w:eastAsia="lt-LT"/>
              </w:rPr>
            </w:pPr>
            <w:r w:rsidRPr="000111EF">
              <w:rPr>
                <w:rFonts w:ascii="Times New Roman" w:eastAsia="Times New Roman" w:hAnsi="Times New Roman"/>
                <w:noProof/>
                <w:lang w:eastAsia="lt-LT"/>
              </w:rPr>
              <w:t>Akių sutrikimai</w:t>
            </w:r>
          </w:p>
        </w:tc>
        <w:tc>
          <w:tcPr>
            <w:tcW w:w="1131" w:type="pct"/>
          </w:tcPr>
          <w:p w:rsidR="001A2A0E" w:rsidRPr="000111EF" w:rsidRDefault="001A2A0E" w:rsidP="000111EF">
            <w:pPr>
              <w:spacing w:after="0" w:line="240" w:lineRule="auto"/>
              <w:rPr>
                <w:rFonts w:ascii="Times New Roman" w:eastAsia="Times New Roman" w:hAnsi="Times New Roman"/>
                <w:noProof/>
                <w:lang w:eastAsia="lt-LT"/>
              </w:rPr>
            </w:pPr>
          </w:p>
        </w:tc>
        <w:tc>
          <w:tcPr>
            <w:tcW w:w="1053" w:type="pct"/>
          </w:tcPr>
          <w:p w:rsidR="001A2A0E" w:rsidRPr="000111EF" w:rsidRDefault="001A2A0E" w:rsidP="000111EF">
            <w:pPr>
              <w:spacing w:after="0" w:line="240" w:lineRule="auto"/>
              <w:rPr>
                <w:rFonts w:ascii="Times New Roman" w:eastAsia="Times New Roman" w:hAnsi="Times New Roman"/>
                <w:noProof/>
                <w:lang w:eastAsia="lt-LT"/>
              </w:rPr>
            </w:pPr>
          </w:p>
        </w:tc>
        <w:tc>
          <w:tcPr>
            <w:tcW w:w="926" w:type="pct"/>
          </w:tcPr>
          <w:p w:rsidR="001A2A0E" w:rsidRPr="000111EF" w:rsidRDefault="001A2A0E" w:rsidP="000111EF">
            <w:pPr>
              <w:spacing w:after="0" w:line="240" w:lineRule="auto"/>
              <w:rPr>
                <w:rFonts w:ascii="Times New Roman" w:eastAsia="Times New Roman" w:hAnsi="Times New Roman"/>
                <w:noProof/>
                <w:lang w:eastAsia="lt-LT"/>
              </w:rPr>
            </w:pPr>
            <w:r w:rsidRPr="000111EF">
              <w:rPr>
                <w:rFonts w:ascii="Times New Roman" w:eastAsia="Times New Roman" w:hAnsi="Times New Roman"/>
                <w:noProof/>
                <w:lang w:eastAsia="lt-LT"/>
              </w:rPr>
              <w:t>Kontaktinių lęšių netoleravimas</w:t>
            </w:r>
          </w:p>
        </w:tc>
        <w:tc>
          <w:tcPr>
            <w:tcW w:w="1095" w:type="pct"/>
          </w:tcPr>
          <w:p w:rsidR="001A2A0E" w:rsidRPr="000111EF" w:rsidRDefault="001A2A0E" w:rsidP="000111EF">
            <w:pPr>
              <w:spacing w:after="0" w:line="240" w:lineRule="auto"/>
              <w:rPr>
                <w:rFonts w:ascii="Times New Roman" w:eastAsia="Times New Roman" w:hAnsi="Times New Roman"/>
                <w:noProof/>
                <w:lang w:eastAsia="lt-LT"/>
              </w:rPr>
            </w:pPr>
          </w:p>
        </w:tc>
      </w:tr>
      <w:tr w:rsidR="001A2A0E" w:rsidRPr="00466CCE" w:rsidTr="00E22838">
        <w:tc>
          <w:tcPr>
            <w:tcW w:w="795" w:type="pct"/>
          </w:tcPr>
          <w:p w:rsidR="001A2A0E" w:rsidRPr="000111EF" w:rsidRDefault="001A2A0E" w:rsidP="000111EF">
            <w:pPr>
              <w:spacing w:after="0" w:line="240" w:lineRule="auto"/>
              <w:rPr>
                <w:rFonts w:ascii="Times New Roman" w:eastAsia="Times New Roman" w:hAnsi="Times New Roman"/>
                <w:noProof/>
                <w:lang w:eastAsia="lt-LT"/>
              </w:rPr>
            </w:pPr>
            <w:r w:rsidRPr="000111EF">
              <w:rPr>
                <w:rFonts w:ascii="Times New Roman" w:eastAsia="Times New Roman" w:hAnsi="Times New Roman"/>
                <w:noProof/>
                <w:lang w:eastAsia="lt-LT"/>
              </w:rPr>
              <w:t>Virškinimo trakto sutrikimai</w:t>
            </w:r>
          </w:p>
        </w:tc>
        <w:tc>
          <w:tcPr>
            <w:tcW w:w="1131" w:type="pct"/>
          </w:tcPr>
          <w:p w:rsidR="001A2A0E" w:rsidRPr="000111EF" w:rsidRDefault="001A2A0E" w:rsidP="000111EF">
            <w:pPr>
              <w:spacing w:after="0" w:line="240" w:lineRule="auto"/>
              <w:rPr>
                <w:rFonts w:ascii="Times New Roman" w:eastAsia="Times New Roman" w:hAnsi="Times New Roman"/>
                <w:noProof/>
                <w:lang w:eastAsia="lt-LT"/>
              </w:rPr>
            </w:pPr>
            <w:r w:rsidRPr="000111EF">
              <w:rPr>
                <w:rFonts w:ascii="Times New Roman" w:eastAsia="Times New Roman" w:hAnsi="Times New Roman"/>
                <w:noProof/>
                <w:lang w:eastAsia="lt-LT"/>
              </w:rPr>
              <w:t>Pykinimas, pilvo skausmas</w:t>
            </w:r>
          </w:p>
        </w:tc>
        <w:tc>
          <w:tcPr>
            <w:tcW w:w="1053" w:type="pct"/>
          </w:tcPr>
          <w:p w:rsidR="001A2A0E" w:rsidRPr="000111EF" w:rsidRDefault="001A2A0E" w:rsidP="000111EF">
            <w:pPr>
              <w:spacing w:after="0" w:line="240" w:lineRule="auto"/>
              <w:rPr>
                <w:rFonts w:ascii="Times New Roman" w:eastAsia="Times New Roman" w:hAnsi="Times New Roman"/>
                <w:noProof/>
                <w:lang w:eastAsia="lt-LT"/>
              </w:rPr>
            </w:pPr>
            <w:r w:rsidRPr="000111EF">
              <w:rPr>
                <w:rFonts w:ascii="Times New Roman" w:eastAsia="Times New Roman" w:hAnsi="Times New Roman"/>
                <w:noProof/>
                <w:lang w:eastAsia="lt-LT"/>
              </w:rPr>
              <w:t>Vėmimas, viduriavimas</w:t>
            </w:r>
          </w:p>
        </w:tc>
        <w:tc>
          <w:tcPr>
            <w:tcW w:w="926" w:type="pct"/>
          </w:tcPr>
          <w:p w:rsidR="001A2A0E" w:rsidRPr="000111EF" w:rsidRDefault="001A2A0E" w:rsidP="000111EF">
            <w:pPr>
              <w:spacing w:after="0" w:line="240" w:lineRule="auto"/>
              <w:rPr>
                <w:rFonts w:ascii="Times New Roman" w:eastAsia="Times New Roman" w:hAnsi="Times New Roman"/>
                <w:noProof/>
                <w:lang w:eastAsia="lt-LT"/>
              </w:rPr>
            </w:pPr>
          </w:p>
        </w:tc>
        <w:tc>
          <w:tcPr>
            <w:tcW w:w="1095" w:type="pct"/>
          </w:tcPr>
          <w:p w:rsidR="001A2A0E" w:rsidRPr="000111EF" w:rsidRDefault="001A2A0E" w:rsidP="000111EF">
            <w:pPr>
              <w:spacing w:after="0" w:line="240" w:lineRule="auto"/>
              <w:rPr>
                <w:rFonts w:ascii="Times New Roman" w:eastAsia="Times New Roman" w:hAnsi="Times New Roman"/>
                <w:noProof/>
                <w:lang w:eastAsia="lt-LT"/>
              </w:rPr>
            </w:pPr>
          </w:p>
        </w:tc>
      </w:tr>
      <w:tr w:rsidR="001A2A0E" w:rsidRPr="00466CCE" w:rsidTr="00E22838">
        <w:tc>
          <w:tcPr>
            <w:tcW w:w="795" w:type="pct"/>
          </w:tcPr>
          <w:p w:rsidR="001A2A0E" w:rsidRPr="000111EF" w:rsidRDefault="001A2A0E" w:rsidP="000111EF">
            <w:pPr>
              <w:spacing w:after="0" w:line="240" w:lineRule="auto"/>
              <w:rPr>
                <w:rFonts w:ascii="Times New Roman" w:eastAsia="Times New Roman" w:hAnsi="Times New Roman"/>
                <w:noProof/>
                <w:lang w:eastAsia="lt-LT"/>
              </w:rPr>
            </w:pPr>
            <w:r w:rsidRPr="000111EF">
              <w:rPr>
                <w:rFonts w:ascii="Times New Roman" w:eastAsia="Times New Roman" w:hAnsi="Times New Roman"/>
                <w:noProof/>
                <w:lang w:eastAsia="lt-LT"/>
              </w:rPr>
              <w:t>Imuninės sistemos sutrikimai</w:t>
            </w:r>
          </w:p>
        </w:tc>
        <w:tc>
          <w:tcPr>
            <w:tcW w:w="1131" w:type="pct"/>
          </w:tcPr>
          <w:p w:rsidR="001A2A0E" w:rsidRPr="000111EF" w:rsidRDefault="001A2A0E" w:rsidP="000111EF">
            <w:pPr>
              <w:spacing w:after="0" w:line="240" w:lineRule="auto"/>
              <w:rPr>
                <w:rFonts w:ascii="Times New Roman" w:eastAsia="Times New Roman" w:hAnsi="Times New Roman"/>
                <w:noProof/>
                <w:lang w:eastAsia="lt-LT"/>
              </w:rPr>
            </w:pPr>
          </w:p>
        </w:tc>
        <w:tc>
          <w:tcPr>
            <w:tcW w:w="1053" w:type="pct"/>
          </w:tcPr>
          <w:p w:rsidR="001A2A0E" w:rsidRPr="000111EF" w:rsidRDefault="001A2A0E" w:rsidP="000111EF">
            <w:pPr>
              <w:spacing w:after="0" w:line="240" w:lineRule="auto"/>
              <w:rPr>
                <w:rFonts w:ascii="Times New Roman" w:eastAsia="Times New Roman" w:hAnsi="Times New Roman"/>
                <w:noProof/>
                <w:lang w:eastAsia="lt-LT"/>
              </w:rPr>
            </w:pPr>
          </w:p>
        </w:tc>
        <w:tc>
          <w:tcPr>
            <w:tcW w:w="926" w:type="pct"/>
          </w:tcPr>
          <w:p w:rsidR="001A2A0E" w:rsidRPr="000111EF" w:rsidRDefault="001A2A0E" w:rsidP="000111EF">
            <w:pPr>
              <w:spacing w:after="0" w:line="240" w:lineRule="auto"/>
              <w:rPr>
                <w:rFonts w:ascii="Times New Roman" w:eastAsia="Times New Roman" w:hAnsi="Times New Roman"/>
                <w:noProof/>
                <w:lang w:eastAsia="lt-LT"/>
              </w:rPr>
            </w:pPr>
            <w:r w:rsidRPr="000111EF">
              <w:rPr>
                <w:rFonts w:ascii="Times New Roman" w:eastAsia="Times New Roman" w:hAnsi="Times New Roman"/>
                <w:noProof/>
                <w:lang w:eastAsia="lt-LT"/>
              </w:rPr>
              <w:t>Padidėjęs jautrumas</w:t>
            </w:r>
          </w:p>
          <w:p w:rsidR="001A2A0E" w:rsidRPr="000111EF" w:rsidRDefault="001A2A0E" w:rsidP="000111EF">
            <w:pPr>
              <w:spacing w:after="0" w:line="240" w:lineRule="auto"/>
              <w:rPr>
                <w:rFonts w:ascii="Times New Roman" w:eastAsia="Times New Roman" w:hAnsi="Times New Roman"/>
                <w:noProof/>
                <w:lang w:eastAsia="lt-LT"/>
              </w:rPr>
            </w:pPr>
          </w:p>
        </w:tc>
        <w:tc>
          <w:tcPr>
            <w:tcW w:w="1095" w:type="pct"/>
          </w:tcPr>
          <w:p w:rsidR="001A2A0E" w:rsidRPr="000111EF" w:rsidRDefault="001A2A0E" w:rsidP="000111EF">
            <w:pPr>
              <w:spacing w:after="0" w:line="240" w:lineRule="auto"/>
              <w:rPr>
                <w:rFonts w:ascii="Times New Roman" w:eastAsia="Times New Roman" w:hAnsi="Times New Roman"/>
                <w:noProof/>
                <w:lang w:eastAsia="lt-LT"/>
              </w:rPr>
            </w:pPr>
          </w:p>
        </w:tc>
      </w:tr>
      <w:tr w:rsidR="001A2A0E" w:rsidRPr="00466CCE" w:rsidTr="00E22838">
        <w:tc>
          <w:tcPr>
            <w:tcW w:w="795" w:type="pct"/>
          </w:tcPr>
          <w:p w:rsidR="001A2A0E" w:rsidRPr="000111EF" w:rsidRDefault="001A2A0E" w:rsidP="000111EF">
            <w:pPr>
              <w:spacing w:after="0" w:line="240" w:lineRule="auto"/>
              <w:rPr>
                <w:rFonts w:ascii="Times New Roman" w:eastAsia="Times New Roman" w:hAnsi="Times New Roman"/>
                <w:noProof/>
                <w:lang w:eastAsia="lt-LT"/>
              </w:rPr>
            </w:pPr>
            <w:r w:rsidRPr="000111EF">
              <w:rPr>
                <w:rFonts w:ascii="Times New Roman" w:eastAsia="Times New Roman" w:hAnsi="Times New Roman"/>
                <w:noProof/>
                <w:lang w:eastAsia="lt-LT"/>
              </w:rPr>
              <w:t>Tyrimai</w:t>
            </w:r>
          </w:p>
        </w:tc>
        <w:tc>
          <w:tcPr>
            <w:tcW w:w="1131" w:type="pct"/>
          </w:tcPr>
          <w:p w:rsidR="001A2A0E" w:rsidRPr="000111EF" w:rsidRDefault="001A2A0E" w:rsidP="000111EF">
            <w:pPr>
              <w:spacing w:after="0" w:line="240" w:lineRule="auto"/>
              <w:rPr>
                <w:rFonts w:ascii="Times New Roman" w:eastAsia="Times New Roman" w:hAnsi="Times New Roman"/>
                <w:noProof/>
                <w:lang w:eastAsia="lt-LT"/>
              </w:rPr>
            </w:pPr>
            <w:r w:rsidRPr="000111EF">
              <w:rPr>
                <w:rFonts w:ascii="Times New Roman" w:eastAsia="Times New Roman" w:hAnsi="Times New Roman"/>
                <w:noProof/>
                <w:lang w:eastAsia="lt-LT"/>
              </w:rPr>
              <w:t>Padidėjęs svoris</w:t>
            </w:r>
          </w:p>
        </w:tc>
        <w:tc>
          <w:tcPr>
            <w:tcW w:w="1053" w:type="pct"/>
          </w:tcPr>
          <w:p w:rsidR="001A2A0E" w:rsidRPr="000111EF" w:rsidRDefault="001A2A0E" w:rsidP="000111EF">
            <w:pPr>
              <w:spacing w:after="0" w:line="240" w:lineRule="auto"/>
              <w:rPr>
                <w:rFonts w:ascii="Times New Roman" w:eastAsia="Times New Roman" w:hAnsi="Times New Roman"/>
                <w:noProof/>
                <w:lang w:eastAsia="lt-LT"/>
              </w:rPr>
            </w:pPr>
          </w:p>
        </w:tc>
        <w:tc>
          <w:tcPr>
            <w:tcW w:w="926" w:type="pct"/>
          </w:tcPr>
          <w:p w:rsidR="001A2A0E" w:rsidRPr="000111EF" w:rsidRDefault="001A2A0E" w:rsidP="000111EF">
            <w:pPr>
              <w:spacing w:after="0" w:line="240" w:lineRule="auto"/>
              <w:rPr>
                <w:rFonts w:ascii="Times New Roman" w:eastAsia="Times New Roman" w:hAnsi="Times New Roman"/>
                <w:noProof/>
                <w:lang w:eastAsia="lt-LT"/>
              </w:rPr>
            </w:pPr>
            <w:r w:rsidRPr="000111EF">
              <w:rPr>
                <w:rFonts w:ascii="Times New Roman" w:eastAsia="Times New Roman" w:hAnsi="Times New Roman"/>
                <w:noProof/>
                <w:lang w:eastAsia="lt-LT"/>
              </w:rPr>
              <w:t>Sumažėjęs svoris</w:t>
            </w:r>
          </w:p>
        </w:tc>
        <w:tc>
          <w:tcPr>
            <w:tcW w:w="1095" w:type="pct"/>
          </w:tcPr>
          <w:p w:rsidR="001A2A0E" w:rsidRPr="000111EF" w:rsidRDefault="001A2A0E" w:rsidP="000111EF">
            <w:pPr>
              <w:spacing w:after="0" w:line="240" w:lineRule="auto"/>
              <w:rPr>
                <w:rFonts w:ascii="Times New Roman" w:eastAsia="Times New Roman" w:hAnsi="Times New Roman"/>
                <w:noProof/>
                <w:lang w:eastAsia="lt-LT"/>
              </w:rPr>
            </w:pPr>
          </w:p>
        </w:tc>
      </w:tr>
      <w:tr w:rsidR="001A2A0E" w:rsidRPr="00466CCE" w:rsidTr="00E22838">
        <w:tc>
          <w:tcPr>
            <w:tcW w:w="795" w:type="pct"/>
          </w:tcPr>
          <w:p w:rsidR="001A2A0E" w:rsidRPr="000111EF" w:rsidRDefault="001A2A0E" w:rsidP="000111EF">
            <w:pPr>
              <w:spacing w:after="0" w:line="240" w:lineRule="auto"/>
              <w:rPr>
                <w:rFonts w:ascii="Times New Roman" w:eastAsia="Times New Roman" w:hAnsi="Times New Roman"/>
                <w:noProof/>
                <w:lang w:eastAsia="lt-LT"/>
              </w:rPr>
            </w:pPr>
            <w:r w:rsidRPr="000111EF">
              <w:rPr>
                <w:rFonts w:ascii="Times New Roman" w:eastAsia="Times New Roman" w:hAnsi="Times New Roman"/>
                <w:noProof/>
                <w:lang w:eastAsia="lt-LT"/>
              </w:rPr>
              <w:t>Metabolizmo ir mitybos sutrikimai</w:t>
            </w:r>
          </w:p>
        </w:tc>
        <w:tc>
          <w:tcPr>
            <w:tcW w:w="1131" w:type="pct"/>
          </w:tcPr>
          <w:p w:rsidR="001A2A0E" w:rsidRPr="000111EF" w:rsidRDefault="001A2A0E" w:rsidP="000111EF">
            <w:pPr>
              <w:spacing w:after="0" w:line="240" w:lineRule="auto"/>
              <w:rPr>
                <w:rFonts w:ascii="Times New Roman" w:eastAsia="Times New Roman" w:hAnsi="Times New Roman"/>
                <w:noProof/>
                <w:lang w:eastAsia="lt-LT"/>
              </w:rPr>
            </w:pPr>
          </w:p>
        </w:tc>
        <w:tc>
          <w:tcPr>
            <w:tcW w:w="1053" w:type="pct"/>
          </w:tcPr>
          <w:p w:rsidR="001A2A0E" w:rsidRPr="000111EF" w:rsidRDefault="001A2A0E" w:rsidP="000111EF">
            <w:pPr>
              <w:spacing w:after="0" w:line="240" w:lineRule="auto"/>
              <w:rPr>
                <w:rFonts w:ascii="Times New Roman" w:eastAsia="Times New Roman" w:hAnsi="Times New Roman"/>
                <w:noProof/>
                <w:lang w:eastAsia="lt-LT"/>
              </w:rPr>
            </w:pPr>
            <w:r w:rsidRPr="000111EF">
              <w:rPr>
                <w:rFonts w:ascii="Times New Roman" w:eastAsia="Times New Roman" w:hAnsi="Times New Roman"/>
                <w:noProof/>
                <w:lang w:eastAsia="lt-LT"/>
              </w:rPr>
              <w:t>Skysčių susilaikymas</w:t>
            </w:r>
          </w:p>
        </w:tc>
        <w:tc>
          <w:tcPr>
            <w:tcW w:w="926" w:type="pct"/>
          </w:tcPr>
          <w:p w:rsidR="001A2A0E" w:rsidRPr="000111EF" w:rsidRDefault="001A2A0E" w:rsidP="000111EF">
            <w:pPr>
              <w:spacing w:after="0" w:line="240" w:lineRule="auto"/>
              <w:rPr>
                <w:rFonts w:ascii="Times New Roman" w:eastAsia="Times New Roman" w:hAnsi="Times New Roman"/>
                <w:noProof/>
                <w:lang w:eastAsia="lt-LT"/>
              </w:rPr>
            </w:pPr>
          </w:p>
        </w:tc>
        <w:tc>
          <w:tcPr>
            <w:tcW w:w="1095" w:type="pct"/>
          </w:tcPr>
          <w:p w:rsidR="001A2A0E" w:rsidRPr="000111EF" w:rsidRDefault="001A2A0E" w:rsidP="000111EF">
            <w:pPr>
              <w:spacing w:after="0" w:line="240" w:lineRule="auto"/>
              <w:rPr>
                <w:rFonts w:ascii="Times New Roman" w:eastAsia="Times New Roman" w:hAnsi="Times New Roman"/>
                <w:noProof/>
                <w:lang w:eastAsia="lt-LT"/>
              </w:rPr>
            </w:pPr>
          </w:p>
        </w:tc>
      </w:tr>
      <w:tr w:rsidR="001A2A0E" w:rsidRPr="00466CCE" w:rsidTr="00E22838">
        <w:tc>
          <w:tcPr>
            <w:tcW w:w="795" w:type="pct"/>
          </w:tcPr>
          <w:p w:rsidR="001A2A0E" w:rsidRPr="000111EF" w:rsidRDefault="001A2A0E" w:rsidP="000111EF">
            <w:pPr>
              <w:spacing w:after="0" w:line="240" w:lineRule="auto"/>
              <w:rPr>
                <w:rFonts w:ascii="Times New Roman" w:eastAsia="Times New Roman" w:hAnsi="Times New Roman"/>
                <w:noProof/>
                <w:lang w:eastAsia="lt-LT"/>
              </w:rPr>
            </w:pPr>
            <w:r w:rsidRPr="000111EF">
              <w:rPr>
                <w:rFonts w:ascii="Times New Roman" w:eastAsia="Times New Roman" w:hAnsi="Times New Roman"/>
                <w:noProof/>
                <w:lang w:eastAsia="lt-LT"/>
              </w:rPr>
              <w:t>Nervų sistemos sutrikimai</w:t>
            </w:r>
          </w:p>
        </w:tc>
        <w:tc>
          <w:tcPr>
            <w:tcW w:w="1131" w:type="pct"/>
          </w:tcPr>
          <w:p w:rsidR="001A2A0E" w:rsidRPr="000111EF" w:rsidRDefault="001A2A0E" w:rsidP="000111EF">
            <w:pPr>
              <w:spacing w:after="0" w:line="240" w:lineRule="auto"/>
              <w:rPr>
                <w:rFonts w:ascii="Times New Roman" w:eastAsia="Times New Roman" w:hAnsi="Times New Roman"/>
                <w:noProof/>
                <w:lang w:eastAsia="lt-LT"/>
              </w:rPr>
            </w:pPr>
            <w:r w:rsidRPr="000111EF">
              <w:rPr>
                <w:rFonts w:ascii="Times New Roman" w:eastAsia="Times New Roman" w:hAnsi="Times New Roman"/>
                <w:noProof/>
                <w:lang w:eastAsia="lt-LT"/>
              </w:rPr>
              <w:t>Galvos skausmas</w:t>
            </w:r>
          </w:p>
        </w:tc>
        <w:tc>
          <w:tcPr>
            <w:tcW w:w="1053" w:type="pct"/>
          </w:tcPr>
          <w:p w:rsidR="001A2A0E" w:rsidRPr="000111EF" w:rsidRDefault="001A2A0E" w:rsidP="000111EF">
            <w:pPr>
              <w:spacing w:after="0" w:line="240" w:lineRule="auto"/>
              <w:rPr>
                <w:rFonts w:ascii="Times New Roman" w:eastAsia="Times New Roman" w:hAnsi="Times New Roman"/>
                <w:noProof/>
                <w:lang w:eastAsia="lt-LT"/>
              </w:rPr>
            </w:pPr>
            <w:r w:rsidRPr="000111EF">
              <w:rPr>
                <w:rFonts w:ascii="Times New Roman" w:eastAsia="Times New Roman" w:hAnsi="Times New Roman"/>
                <w:noProof/>
                <w:lang w:eastAsia="lt-LT"/>
              </w:rPr>
              <w:t>Migrena</w:t>
            </w:r>
          </w:p>
        </w:tc>
        <w:tc>
          <w:tcPr>
            <w:tcW w:w="926" w:type="pct"/>
          </w:tcPr>
          <w:p w:rsidR="001A2A0E" w:rsidRPr="000111EF" w:rsidRDefault="001A2A0E" w:rsidP="000111EF">
            <w:pPr>
              <w:spacing w:after="0" w:line="240" w:lineRule="auto"/>
              <w:rPr>
                <w:rFonts w:ascii="Times New Roman" w:eastAsia="Times New Roman" w:hAnsi="Times New Roman"/>
                <w:noProof/>
                <w:lang w:eastAsia="lt-LT"/>
              </w:rPr>
            </w:pPr>
          </w:p>
        </w:tc>
        <w:tc>
          <w:tcPr>
            <w:tcW w:w="1095" w:type="pct"/>
          </w:tcPr>
          <w:p w:rsidR="001A2A0E" w:rsidRPr="000111EF" w:rsidRDefault="001A2A0E" w:rsidP="000111EF">
            <w:pPr>
              <w:spacing w:after="0" w:line="240" w:lineRule="auto"/>
              <w:rPr>
                <w:rFonts w:ascii="Times New Roman" w:eastAsia="Times New Roman" w:hAnsi="Times New Roman"/>
                <w:noProof/>
                <w:lang w:eastAsia="lt-LT"/>
              </w:rPr>
            </w:pPr>
          </w:p>
        </w:tc>
      </w:tr>
      <w:tr w:rsidR="001A2A0E" w:rsidRPr="00466CCE" w:rsidTr="00E22838">
        <w:tc>
          <w:tcPr>
            <w:tcW w:w="795" w:type="pct"/>
          </w:tcPr>
          <w:p w:rsidR="001A2A0E" w:rsidRPr="000111EF" w:rsidRDefault="001A2A0E" w:rsidP="000111EF">
            <w:pPr>
              <w:spacing w:after="0" w:line="240" w:lineRule="auto"/>
              <w:rPr>
                <w:rFonts w:ascii="Times New Roman" w:eastAsia="Times New Roman" w:hAnsi="Times New Roman"/>
                <w:noProof/>
                <w:lang w:eastAsia="lt-LT"/>
              </w:rPr>
            </w:pPr>
            <w:r w:rsidRPr="000111EF">
              <w:rPr>
                <w:rFonts w:ascii="Times New Roman" w:eastAsia="Times New Roman" w:hAnsi="Times New Roman"/>
                <w:noProof/>
                <w:lang w:eastAsia="lt-LT"/>
              </w:rPr>
              <w:t>Psichikos sutrikimai</w:t>
            </w:r>
          </w:p>
        </w:tc>
        <w:tc>
          <w:tcPr>
            <w:tcW w:w="1131" w:type="pct"/>
          </w:tcPr>
          <w:p w:rsidR="001A2A0E" w:rsidRPr="000111EF" w:rsidRDefault="001A2A0E" w:rsidP="000111EF">
            <w:pPr>
              <w:spacing w:after="0" w:line="240" w:lineRule="auto"/>
              <w:rPr>
                <w:rFonts w:ascii="Times New Roman" w:eastAsia="Times New Roman" w:hAnsi="Times New Roman"/>
                <w:noProof/>
                <w:lang w:eastAsia="lt-LT"/>
              </w:rPr>
            </w:pPr>
            <w:r w:rsidRPr="000111EF">
              <w:rPr>
                <w:rFonts w:ascii="Times New Roman" w:eastAsia="Times New Roman" w:hAnsi="Times New Roman"/>
                <w:noProof/>
                <w:lang w:eastAsia="lt-LT"/>
              </w:rPr>
              <w:t>Prislėgta nuotaika Nuotaikos pokyčiai</w:t>
            </w:r>
          </w:p>
        </w:tc>
        <w:tc>
          <w:tcPr>
            <w:tcW w:w="1053" w:type="pct"/>
          </w:tcPr>
          <w:p w:rsidR="001A2A0E" w:rsidRPr="000111EF" w:rsidRDefault="001A2A0E" w:rsidP="000111EF">
            <w:pPr>
              <w:spacing w:after="0" w:line="240" w:lineRule="auto"/>
              <w:rPr>
                <w:rFonts w:ascii="Times New Roman" w:eastAsia="Times New Roman" w:hAnsi="Times New Roman"/>
                <w:noProof/>
                <w:lang w:eastAsia="lt-LT"/>
              </w:rPr>
            </w:pPr>
            <w:r w:rsidRPr="000111EF">
              <w:rPr>
                <w:rFonts w:ascii="Times New Roman" w:eastAsia="Times New Roman" w:hAnsi="Times New Roman"/>
                <w:noProof/>
                <w:lang w:eastAsia="lt-LT"/>
              </w:rPr>
              <w:t>Sumažėjęs lytinis potraukis</w:t>
            </w:r>
          </w:p>
        </w:tc>
        <w:tc>
          <w:tcPr>
            <w:tcW w:w="926" w:type="pct"/>
          </w:tcPr>
          <w:p w:rsidR="001A2A0E" w:rsidRPr="000111EF" w:rsidRDefault="001A2A0E" w:rsidP="000111EF">
            <w:pPr>
              <w:spacing w:after="0" w:line="240" w:lineRule="auto"/>
              <w:rPr>
                <w:rFonts w:ascii="Times New Roman" w:eastAsia="Times New Roman" w:hAnsi="Times New Roman"/>
                <w:noProof/>
                <w:lang w:eastAsia="lt-LT"/>
              </w:rPr>
            </w:pPr>
            <w:r w:rsidRPr="000111EF">
              <w:rPr>
                <w:rFonts w:ascii="Times New Roman" w:eastAsia="Times New Roman" w:hAnsi="Times New Roman"/>
                <w:noProof/>
                <w:lang w:eastAsia="lt-LT"/>
              </w:rPr>
              <w:t>Padidėjęs lytinis potraukis</w:t>
            </w:r>
          </w:p>
        </w:tc>
        <w:tc>
          <w:tcPr>
            <w:tcW w:w="1095" w:type="pct"/>
          </w:tcPr>
          <w:p w:rsidR="001A2A0E" w:rsidRPr="000111EF" w:rsidRDefault="001A2A0E" w:rsidP="000111EF">
            <w:pPr>
              <w:spacing w:after="0" w:line="240" w:lineRule="auto"/>
              <w:rPr>
                <w:rFonts w:ascii="Times New Roman" w:eastAsia="Times New Roman" w:hAnsi="Times New Roman"/>
                <w:noProof/>
                <w:lang w:eastAsia="lt-LT"/>
              </w:rPr>
            </w:pPr>
          </w:p>
        </w:tc>
      </w:tr>
      <w:tr w:rsidR="001A2A0E" w:rsidRPr="00466CCE" w:rsidTr="00E22838">
        <w:tc>
          <w:tcPr>
            <w:tcW w:w="795" w:type="pct"/>
          </w:tcPr>
          <w:p w:rsidR="001A2A0E" w:rsidRPr="000111EF" w:rsidRDefault="001A2A0E" w:rsidP="000111EF">
            <w:pPr>
              <w:spacing w:after="0" w:line="240" w:lineRule="auto"/>
              <w:rPr>
                <w:rFonts w:ascii="Times New Roman" w:eastAsia="Times New Roman" w:hAnsi="Times New Roman"/>
                <w:noProof/>
                <w:lang w:eastAsia="lt-LT"/>
              </w:rPr>
            </w:pPr>
            <w:r w:rsidRPr="000111EF">
              <w:rPr>
                <w:rFonts w:ascii="Times New Roman" w:eastAsia="Times New Roman" w:hAnsi="Times New Roman"/>
                <w:noProof/>
                <w:lang w:eastAsia="lt-LT"/>
              </w:rPr>
              <w:lastRenderedPageBreak/>
              <w:t>Lytinės sistemos ir krūties sutrikimai</w:t>
            </w:r>
          </w:p>
        </w:tc>
        <w:tc>
          <w:tcPr>
            <w:tcW w:w="1131" w:type="pct"/>
          </w:tcPr>
          <w:p w:rsidR="001A2A0E" w:rsidRPr="000111EF" w:rsidRDefault="001A2A0E" w:rsidP="000111EF">
            <w:pPr>
              <w:spacing w:after="0" w:line="240" w:lineRule="auto"/>
              <w:rPr>
                <w:rFonts w:ascii="Times New Roman" w:eastAsia="Times New Roman" w:hAnsi="Times New Roman"/>
                <w:noProof/>
                <w:lang w:eastAsia="lt-LT"/>
              </w:rPr>
            </w:pPr>
            <w:r w:rsidRPr="000111EF">
              <w:rPr>
                <w:rFonts w:ascii="Times New Roman" w:eastAsia="Times New Roman" w:hAnsi="Times New Roman"/>
                <w:noProof/>
                <w:lang w:eastAsia="lt-LT"/>
              </w:rPr>
              <w:t xml:space="preserve">Krūtų skausmas </w:t>
            </w:r>
          </w:p>
          <w:p w:rsidR="001A2A0E" w:rsidRPr="000111EF" w:rsidRDefault="001A2A0E" w:rsidP="000111EF">
            <w:pPr>
              <w:spacing w:after="0" w:line="240" w:lineRule="auto"/>
              <w:rPr>
                <w:rFonts w:ascii="Times New Roman" w:eastAsia="Times New Roman" w:hAnsi="Times New Roman"/>
                <w:noProof/>
                <w:lang w:eastAsia="lt-LT"/>
              </w:rPr>
            </w:pPr>
            <w:r w:rsidRPr="000111EF">
              <w:rPr>
                <w:rFonts w:ascii="Times New Roman" w:eastAsia="Times New Roman" w:hAnsi="Times New Roman"/>
                <w:noProof/>
                <w:lang w:eastAsia="lt-LT"/>
              </w:rPr>
              <w:t>Krūtų jautrumas</w:t>
            </w:r>
          </w:p>
        </w:tc>
        <w:tc>
          <w:tcPr>
            <w:tcW w:w="1053" w:type="pct"/>
          </w:tcPr>
          <w:p w:rsidR="001A2A0E" w:rsidRPr="000111EF" w:rsidRDefault="001A2A0E" w:rsidP="000111EF">
            <w:pPr>
              <w:spacing w:after="0" w:line="240" w:lineRule="auto"/>
              <w:rPr>
                <w:rFonts w:ascii="Times New Roman" w:eastAsia="Times New Roman" w:hAnsi="Times New Roman"/>
                <w:noProof/>
                <w:lang w:eastAsia="lt-LT"/>
              </w:rPr>
            </w:pPr>
            <w:r w:rsidRPr="000111EF">
              <w:rPr>
                <w:rFonts w:ascii="Times New Roman" w:eastAsia="Times New Roman" w:hAnsi="Times New Roman"/>
                <w:noProof/>
                <w:lang w:eastAsia="lt-LT"/>
              </w:rPr>
              <w:t>Krūtų hipertrofija</w:t>
            </w:r>
          </w:p>
        </w:tc>
        <w:tc>
          <w:tcPr>
            <w:tcW w:w="926" w:type="pct"/>
          </w:tcPr>
          <w:p w:rsidR="001A2A0E" w:rsidRPr="000111EF" w:rsidRDefault="001A2A0E" w:rsidP="000111EF">
            <w:pPr>
              <w:spacing w:after="0" w:line="240" w:lineRule="auto"/>
              <w:rPr>
                <w:rFonts w:ascii="Times New Roman" w:eastAsia="Times New Roman" w:hAnsi="Times New Roman"/>
                <w:noProof/>
                <w:lang w:eastAsia="lt-LT"/>
              </w:rPr>
            </w:pPr>
            <w:r w:rsidRPr="000111EF">
              <w:rPr>
                <w:rFonts w:ascii="Times New Roman" w:eastAsia="Times New Roman" w:hAnsi="Times New Roman"/>
                <w:noProof/>
                <w:lang w:eastAsia="lt-LT"/>
              </w:rPr>
              <w:t>Išskyros iš makšties Išskyros iš krūtų</w:t>
            </w:r>
          </w:p>
        </w:tc>
        <w:tc>
          <w:tcPr>
            <w:tcW w:w="1095" w:type="pct"/>
          </w:tcPr>
          <w:p w:rsidR="001A2A0E" w:rsidRPr="000111EF" w:rsidRDefault="001A2A0E" w:rsidP="000111EF">
            <w:pPr>
              <w:spacing w:after="0" w:line="240" w:lineRule="auto"/>
              <w:rPr>
                <w:rFonts w:ascii="Times New Roman" w:eastAsia="Times New Roman" w:hAnsi="Times New Roman"/>
                <w:noProof/>
                <w:lang w:eastAsia="lt-LT"/>
              </w:rPr>
            </w:pPr>
          </w:p>
        </w:tc>
      </w:tr>
      <w:tr w:rsidR="001A2A0E" w:rsidRPr="00466CCE" w:rsidTr="00E22838">
        <w:tc>
          <w:tcPr>
            <w:tcW w:w="795" w:type="pct"/>
          </w:tcPr>
          <w:p w:rsidR="001A2A0E" w:rsidRPr="000111EF" w:rsidRDefault="001A2A0E" w:rsidP="000111EF">
            <w:pPr>
              <w:spacing w:after="0" w:line="240" w:lineRule="auto"/>
              <w:rPr>
                <w:rFonts w:ascii="Times New Roman" w:eastAsia="Times New Roman" w:hAnsi="Times New Roman"/>
                <w:noProof/>
                <w:lang w:eastAsia="lt-LT"/>
              </w:rPr>
            </w:pPr>
            <w:r w:rsidRPr="000111EF">
              <w:rPr>
                <w:rFonts w:ascii="Times New Roman" w:eastAsia="Times New Roman" w:hAnsi="Times New Roman"/>
                <w:noProof/>
                <w:lang w:eastAsia="lt-LT"/>
              </w:rPr>
              <w:t>Odos ir poodinio audinio sutrikimai</w:t>
            </w:r>
          </w:p>
        </w:tc>
        <w:tc>
          <w:tcPr>
            <w:tcW w:w="1131" w:type="pct"/>
          </w:tcPr>
          <w:p w:rsidR="001A2A0E" w:rsidRPr="000111EF" w:rsidRDefault="001A2A0E" w:rsidP="000111EF">
            <w:pPr>
              <w:spacing w:after="0" w:line="240" w:lineRule="auto"/>
              <w:rPr>
                <w:rFonts w:ascii="Times New Roman" w:eastAsia="Times New Roman" w:hAnsi="Times New Roman"/>
                <w:noProof/>
                <w:lang w:eastAsia="lt-LT"/>
              </w:rPr>
            </w:pPr>
          </w:p>
        </w:tc>
        <w:tc>
          <w:tcPr>
            <w:tcW w:w="1053" w:type="pct"/>
          </w:tcPr>
          <w:p w:rsidR="001A2A0E" w:rsidRPr="000111EF" w:rsidRDefault="001A2A0E" w:rsidP="000111EF">
            <w:pPr>
              <w:spacing w:after="0" w:line="240" w:lineRule="auto"/>
              <w:rPr>
                <w:rFonts w:ascii="Times New Roman" w:eastAsia="Times New Roman" w:hAnsi="Times New Roman"/>
                <w:noProof/>
                <w:lang w:eastAsia="lt-LT"/>
              </w:rPr>
            </w:pPr>
            <w:r w:rsidRPr="000111EF">
              <w:rPr>
                <w:rFonts w:ascii="Times New Roman" w:eastAsia="Times New Roman" w:hAnsi="Times New Roman"/>
                <w:noProof/>
                <w:lang w:eastAsia="lt-LT"/>
              </w:rPr>
              <w:t xml:space="preserve">Išbėrimas </w:t>
            </w:r>
          </w:p>
          <w:p w:rsidR="001A2A0E" w:rsidRPr="000111EF" w:rsidRDefault="001A2A0E" w:rsidP="000111EF">
            <w:pPr>
              <w:spacing w:after="0" w:line="240" w:lineRule="auto"/>
              <w:rPr>
                <w:rFonts w:ascii="Times New Roman" w:eastAsia="Times New Roman" w:hAnsi="Times New Roman"/>
                <w:noProof/>
                <w:lang w:eastAsia="lt-LT"/>
              </w:rPr>
            </w:pPr>
            <w:r w:rsidRPr="000111EF">
              <w:rPr>
                <w:rFonts w:ascii="Times New Roman" w:eastAsia="Times New Roman" w:hAnsi="Times New Roman"/>
                <w:noProof/>
                <w:lang w:eastAsia="lt-LT"/>
              </w:rPr>
              <w:t>Dilgėlinė</w:t>
            </w:r>
          </w:p>
        </w:tc>
        <w:tc>
          <w:tcPr>
            <w:tcW w:w="926" w:type="pct"/>
          </w:tcPr>
          <w:p w:rsidR="001A2A0E" w:rsidRPr="000111EF" w:rsidRDefault="001A2A0E" w:rsidP="000111EF">
            <w:pPr>
              <w:spacing w:after="0" w:line="240" w:lineRule="auto"/>
              <w:rPr>
                <w:rFonts w:ascii="Times New Roman" w:eastAsia="Times New Roman" w:hAnsi="Times New Roman"/>
                <w:noProof/>
                <w:lang w:eastAsia="lt-LT"/>
              </w:rPr>
            </w:pPr>
            <w:r w:rsidRPr="000111EF">
              <w:rPr>
                <w:rFonts w:ascii="Times New Roman" w:eastAsia="Times New Roman" w:hAnsi="Times New Roman"/>
                <w:noProof/>
                <w:lang w:eastAsia="lt-LT"/>
              </w:rPr>
              <w:t>Mazginė raudonė</w:t>
            </w:r>
          </w:p>
          <w:p w:rsidR="001A2A0E" w:rsidRPr="000111EF" w:rsidRDefault="001A2A0E" w:rsidP="000111EF">
            <w:pPr>
              <w:spacing w:after="0" w:line="240" w:lineRule="auto"/>
              <w:rPr>
                <w:rFonts w:ascii="Times New Roman" w:eastAsia="Times New Roman" w:hAnsi="Times New Roman"/>
                <w:noProof/>
                <w:lang w:eastAsia="lt-LT"/>
              </w:rPr>
            </w:pPr>
            <w:r w:rsidRPr="000111EF">
              <w:rPr>
                <w:rFonts w:ascii="Times New Roman" w:eastAsia="Times New Roman" w:hAnsi="Times New Roman"/>
                <w:noProof/>
                <w:lang w:eastAsia="lt-LT"/>
              </w:rPr>
              <w:t>Daugiaformė raudonė</w:t>
            </w:r>
          </w:p>
        </w:tc>
        <w:tc>
          <w:tcPr>
            <w:tcW w:w="1095" w:type="pct"/>
          </w:tcPr>
          <w:p w:rsidR="001A2A0E" w:rsidRPr="000111EF" w:rsidRDefault="001A2A0E" w:rsidP="000111EF">
            <w:pPr>
              <w:spacing w:after="0" w:line="240" w:lineRule="auto"/>
              <w:rPr>
                <w:rFonts w:ascii="Times New Roman" w:eastAsia="Times New Roman" w:hAnsi="Times New Roman"/>
                <w:noProof/>
                <w:lang w:eastAsia="lt-LT"/>
              </w:rPr>
            </w:pPr>
          </w:p>
        </w:tc>
      </w:tr>
      <w:tr w:rsidR="001A2A0E" w:rsidRPr="00466CCE" w:rsidTr="00E22838">
        <w:tc>
          <w:tcPr>
            <w:tcW w:w="795" w:type="pct"/>
          </w:tcPr>
          <w:p w:rsidR="001A2A0E" w:rsidRPr="000111EF" w:rsidRDefault="001A2A0E" w:rsidP="000111EF">
            <w:pPr>
              <w:spacing w:after="0" w:line="240" w:lineRule="auto"/>
              <w:rPr>
                <w:rFonts w:ascii="Times New Roman" w:eastAsia="Times New Roman" w:hAnsi="Times New Roman"/>
                <w:noProof/>
                <w:lang w:eastAsia="lt-LT"/>
              </w:rPr>
            </w:pPr>
            <w:r w:rsidRPr="000111EF">
              <w:rPr>
                <w:rFonts w:ascii="Times New Roman" w:eastAsia="Times New Roman" w:hAnsi="Times New Roman"/>
                <w:noProof/>
                <w:lang w:eastAsia="lt-LT"/>
              </w:rPr>
              <w:t>Kraujagyslių sutrikimai</w:t>
            </w:r>
          </w:p>
        </w:tc>
        <w:tc>
          <w:tcPr>
            <w:tcW w:w="1131" w:type="pct"/>
          </w:tcPr>
          <w:p w:rsidR="001A2A0E" w:rsidRPr="000111EF" w:rsidRDefault="001A2A0E" w:rsidP="000111EF">
            <w:pPr>
              <w:spacing w:after="0" w:line="240" w:lineRule="auto"/>
              <w:rPr>
                <w:rFonts w:ascii="Times New Roman" w:eastAsia="Times New Roman" w:hAnsi="Times New Roman"/>
                <w:noProof/>
                <w:lang w:eastAsia="lt-LT"/>
              </w:rPr>
            </w:pPr>
          </w:p>
        </w:tc>
        <w:tc>
          <w:tcPr>
            <w:tcW w:w="1053" w:type="pct"/>
          </w:tcPr>
          <w:p w:rsidR="001A2A0E" w:rsidRPr="000111EF" w:rsidRDefault="001A2A0E" w:rsidP="000111EF">
            <w:pPr>
              <w:spacing w:after="0" w:line="240" w:lineRule="auto"/>
              <w:rPr>
                <w:rFonts w:ascii="Times New Roman" w:eastAsia="Times New Roman" w:hAnsi="Times New Roman"/>
                <w:noProof/>
                <w:lang w:eastAsia="lt-LT"/>
              </w:rPr>
            </w:pPr>
          </w:p>
        </w:tc>
        <w:tc>
          <w:tcPr>
            <w:tcW w:w="926" w:type="pct"/>
          </w:tcPr>
          <w:p w:rsidR="001A2A0E" w:rsidRPr="000111EF" w:rsidRDefault="001A2A0E" w:rsidP="000111EF">
            <w:pPr>
              <w:spacing w:after="0" w:line="240" w:lineRule="auto"/>
              <w:rPr>
                <w:rFonts w:ascii="Times New Roman" w:eastAsia="Times New Roman" w:hAnsi="Times New Roman"/>
                <w:noProof/>
                <w:lang w:eastAsia="lt-LT"/>
              </w:rPr>
            </w:pPr>
            <w:r w:rsidRPr="000111EF">
              <w:rPr>
                <w:rFonts w:ascii="Times New Roman" w:eastAsia="Times New Roman" w:hAnsi="Times New Roman"/>
                <w:noProof/>
                <w:lang w:eastAsia="lt-LT"/>
              </w:rPr>
              <w:t>Kraujo krešulys venose</w:t>
            </w:r>
          </w:p>
        </w:tc>
        <w:tc>
          <w:tcPr>
            <w:tcW w:w="1095" w:type="pct"/>
          </w:tcPr>
          <w:p w:rsidR="001A2A0E" w:rsidRPr="000111EF" w:rsidRDefault="001A2A0E" w:rsidP="000111EF">
            <w:pPr>
              <w:spacing w:after="0" w:line="240" w:lineRule="auto"/>
              <w:rPr>
                <w:rFonts w:ascii="Times New Roman" w:eastAsia="Times New Roman" w:hAnsi="Times New Roman"/>
                <w:noProof/>
                <w:lang w:eastAsia="lt-LT"/>
              </w:rPr>
            </w:pPr>
            <w:r w:rsidRPr="001A2A0E">
              <w:rPr>
                <w:rFonts w:ascii="Times New Roman" w:eastAsia="Times New Roman" w:hAnsi="Times New Roman"/>
                <w:noProof/>
                <w:lang w:eastAsia="lt-LT"/>
              </w:rPr>
              <w:t>Padidėjęs kraujospūdis</w:t>
            </w:r>
          </w:p>
        </w:tc>
      </w:tr>
    </w:tbl>
    <w:p w:rsidR="000111EF" w:rsidRPr="000111EF" w:rsidRDefault="000111EF" w:rsidP="000111EF">
      <w:pPr>
        <w:spacing w:after="0" w:line="240" w:lineRule="auto"/>
        <w:rPr>
          <w:rFonts w:ascii="Times New Roman" w:eastAsia="Times New Roman" w:hAnsi="Times New Roman"/>
          <w:noProof/>
          <w:lang w:eastAsia="lt-LT"/>
        </w:rPr>
      </w:pPr>
    </w:p>
    <w:p w:rsidR="000111EF" w:rsidRDefault="000111EF" w:rsidP="000A5A4B">
      <w:pPr>
        <w:spacing w:after="0" w:line="240" w:lineRule="auto"/>
        <w:jc w:val="both"/>
        <w:rPr>
          <w:rFonts w:ascii="Times New Roman" w:eastAsia="Times New Roman" w:hAnsi="Times New Roman"/>
          <w:noProof/>
          <w:lang w:eastAsia="lt-LT"/>
        </w:rPr>
      </w:pPr>
      <w:r w:rsidRPr="000111EF">
        <w:rPr>
          <w:rFonts w:ascii="Times New Roman" w:eastAsia="Times New Roman" w:hAnsi="Times New Roman"/>
          <w:noProof/>
          <w:lang w:eastAsia="lt-LT"/>
        </w:rPr>
        <w:t xml:space="preserve">Jeigu sergate paveldima </w:t>
      </w:r>
      <w:r w:rsidR="009800C4" w:rsidRPr="009800C4">
        <w:rPr>
          <w:rFonts w:ascii="Times New Roman" w:hAnsi="Times New Roman"/>
          <w:noProof/>
        </w:rPr>
        <w:t>angioneurozine edema</w:t>
      </w:r>
      <w:r w:rsidRPr="000111EF">
        <w:rPr>
          <w:rFonts w:ascii="Times New Roman" w:eastAsia="Times New Roman" w:hAnsi="Times New Roman"/>
          <w:noProof/>
          <w:lang w:eastAsia="lt-LT"/>
        </w:rPr>
        <w:t xml:space="preserve">, </w:t>
      </w:r>
      <w:r w:rsidR="000A5A4B" w:rsidRPr="000A5A4B">
        <w:rPr>
          <w:rFonts w:ascii="Times New Roman" w:eastAsia="Times New Roman" w:hAnsi="Times New Roman"/>
          <w:noProof/>
          <w:lang w:eastAsia="lt-LT"/>
        </w:rPr>
        <w:t>preparatai, kurių sudėtyje yra moteriškų lytinių hormonų (estrogenų) gali sukelti arba paaštrinti angioneurozinės edemos simptomus (taip pat žr. 2 skyrių „Kas žinotina prieš pradedant vartoti Diane“).</w:t>
      </w:r>
    </w:p>
    <w:p w:rsidR="000A5A4B" w:rsidRPr="000111EF" w:rsidRDefault="000A5A4B" w:rsidP="000111EF">
      <w:pPr>
        <w:spacing w:after="0" w:line="240" w:lineRule="auto"/>
        <w:rPr>
          <w:rFonts w:ascii="Times New Roman" w:eastAsia="Times New Roman" w:hAnsi="Times New Roman"/>
          <w:noProof/>
          <w:lang w:eastAsia="lt-LT"/>
        </w:rPr>
      </w:pPr>
    </w:p>
    <w:p w:rsidR="000111EF" w:rsidRPr="000111EF" w:rsidRDefault="000111EF" w:rsidP="000111EF">
      <w:pPr>
        <w:spacing w:after="0" w:line="240" w:lineRule="auto"/>
        <w:rPr>
          <w:rFonts w:ascii="Times New Roman" w:eastAsia="Times New Roman" w:hAnsi="Times New Roman"/>
          <w:b/>
          <w:noProof/>
          <w:lang w:eastAsia="lt-LT"/>
        </w:rPr>
      </w:pPr>
      <w:r w:rsidRPr="000111EF">
        <w:rPr>
          <w:rFonts w:ascii="Times New Roman" w:eastAsia="Times New Roman" w:hAnsi="Times New Roman"/>
          <w:b/>
          <w:noProof/>
          <w:lang w:eastAsia="lt-LT"/>
        </w:rPr>
        <w:t>Pranešimas apie šalutinį poveikį</w:t>
      </w:r>
    </w:p>
    <w:p w:rsidR="000111EF" w:rsidRPr="000111EF" w:rsidRDefault="00DB62E9" w:rsidP="00DB62E9">
      <w:pPr>
        <w:spacing w:after="0" w:line="240" w:lineRule="auto"/>
        <w:jc w:val="both"/>
        <w:rPr>
          <w:rFonts w:ascii="Times New Roman" w:eastAsia="Times New Roman" w:hAnsi="Times New Roman"/>
          <w:noProof/>
          <w:lang w:eastAsia="lt-LT"/>
        </w:rPr>
      </w:pPr>
      <w:r w:rsidRPr="00DB62E9">
        <w:rPr>
          <w:rFonts w:ascii="Times New Roman" w:eastAsia="Times New Roman" w:hAnsi="Times New Roman"/>
          <w:noProof/>
          <w:lang w:eastAsia="lt-LT"/>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6" w:history="1">
        <w:r w:rsidRPr="00DB62E9">
          <w:rPr>
            <w:rStyle w:val="Hipersaitas"/>
            <w:rFonts w:ascii="Times New Roman" w:eastAsia="Times New Roman" w:hAnsi="Times New Roman"/>
            <w:noProof/>
            <w:lang w:eastAsia="lt-LT"/>
          </w:rPr>
          <w:t>www.vvkt.lt</w:t>
        </w:r>
      </w:hyperlink>
      <w:r w:rsidRPr="00DB62E9">
        <w:rPr>
          <w:rFonts w:ascii="Times New Roman" w:eastAsia="Times New Roman" w:hAnsi="Times New Roman"/>
          <w:noProof/>
          <w:lang w:eastAsia="lt-LT"/>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7" w:history="1">
        <w:r w:rsidRPr="00DB62E9">
          <w:rPr>
            <w:rStyle w:val="Hipersaitas"/>
            <w:rFonts w:ascii="Times New Roman" w:eastAsia="Times New Roman" w:hAnsi="Times New Roman"/>
            <w:noProof/>
            <w:lang w:eastAsia="lt-LT"/>
          </w:rPr>
          <w:t>NepageidaujamaR@vvkt.lt</w:t>
        </w:r>
      </w:hyperlink>
      <w:r w:rsidRPr="00DB62E9">
        <w:rPr>
          <w:rFonts w:ascii="Times New Roman" w:eastAsia="Times New Roman" w:hAnsi="Times New Roman"/>
          <w:noProof/>
          <w:lang w:eastAsia="lt-LT"/>
        </w:rPr>
        <w:t xml:space="preserve">, taip pat per Valstybinės vaistų kontrolės tarnybos prie Lietuvos Respublikos sveikatos apsaugos ministerijos interneto svetainę (adresu </w:t>
      </w:r>
      <w:hyperlink r:id="rId8" w:history="1">
        <w:r w:rsidRPr="00DB62E9">
          <w:rPr>
            <w:rStyle w:val="Hipersaitas"/>
            <w:rFonts w:ascii="Times New Roman" w:eastAsia="Times New Roman" w:hAnsi="Times New Roman"/>
            <w:noProof/>
            <w:lang w:eastAsia="lt-LT"/>
          </w:rPr>
          <w:t>http://www.vvkt.lt</w:t>
        </w:r>
      </w:hyperlink>
      <w:r w:rsidRPr="00DB62E9">
        <w:rPr>
          <w:rFonts w:ascii="Times New Roman" w:eastAsia="Times New Roman" w:hAnsi="Times New Roman"/>
          <w:noProof/>
          <w:lang w:eastAsia="lt-LT"/>
        </w:rPr>
        <w:t>). Pranešdami apie šalutinį poveikį galite mums padėti gauti daugiau informacijos apie šio vaisto saugumą.</w:t>
      </w:r>
    </w:p>
    <w:p w:rsidR="000111EF" w:rsidRDefault="000111EF" w:rsidP="000111EF">
      <w:pPr>
        <w:spacing w:after="0" w:line="240" w:lineRule="auto"/>
        <w:rPr>
          <w:rFonts w:ascii="Times New Roman" w:eastAsia="Times New Roman" w:hAnsi="Times New Roman"/>
          <w:noProof/>
          <w:lang w:eastAsia="lt-LT"/>
        </w:rPr>
      </w:pPr>
    </w:p>
    <w:p w:rsidR="001E701B" w:rsidRPr="000111EF" w:rsidRDefault="001E701B" w:rsidP="000111EF">
      <w:pPr>
        <w:spacing w:after="0" w:line="240" w:lineRule="auto"/>
        <w:rPr>
          <w:rFonts w:ascii="Times New Roman" w:eastAsia="Times New Roman" w:hAnsi="Times New Roman"/>
          <w:noProof/>
          <w:lang w:eastAsia="lt-LT"/>
        </w:rPr>
      </w:pPr>
    </w:p>
    <w:p w:rsidR="000111EF" w:rsidRPr="000111EF" w:rsidRDefault="000111EF" w:rsidP="000111EF">
      <w:pPr>
        <w:keepNext/>
        <w:tabs>
          <w:tab w:val="left" w:pos="567"/>
        </w:tabs>
        <w:spacing w:after="0" w:line="240" w:lineRule="auto"/>
        <w:outlineLvl w:val="1"/>
        <w:rPr>
          <w:rFonts w:ascii="Times New Roman" w:eastAsia="Times New Roman" w:hAnsi="Times New Roman"/>
          <w:b/>
          <w:noProof/>
          <w:lang w:eastAsia="lt-LT"/>
        </w:rPr>
      </w:pPr>
      <w:r w:rsidRPr="000111EF">
        <w:rPr>
          <w:rFonts w:ascii="Times New Roman" w:eastAsia="Times New Roman" w:hAnsi="Times New Roman"/>
          <w:b/>
          <w:noProof/>
          <w:lang w:eastAsia="lt-LT"/>
        </w:rPr>
        <w:t>5.</w:t>
      </w:r>
      <w:r w:rsidRPr="000111EF">
        <w:rPr>
          <w:rFonts w:ascii="Times New Roman" w:eastAsia="Times New Roman" w:hAnsi="Times New Roman"/>
          <w:b/>
          <w:noProof/>
          <w:lang w:eastAsia="lt-LT"/>
        </w:rPr>
        <w:tab/>
        <w:t xml:space="preserve">Kaip laikyti Diane </w:t>
      </w:r>
    </w:p>
    <w:p w:rsidR="000111EF" w:rsidRPr="000111EF" w:rsidRDefault="000111EF" w:rsidP="000111EF">
      <w:pPr>
        <w:spacing w:after="0" w:line="240" w:lineRule="auto"/>
        <w:rPr>
          <w:rFonts w:ascii="Times New Roman" w:eastAsia="Times New Roman" w:hAnsi="Times New Roman"/>
          <w:noProof/>
          <w:lang w:eastAsia="lt-LT"/>
        </w:rPr>
      </w:pPr>
    </w:p>
    <w:p w:rsidR="000111EF" w:rsidRPr="000111EF" w:rsidRDefault="000111EF" w:rsidP="001E701B">
      <w:pPr>
        <w:numPr>
          <w:ilvl w:val="12"/>
          <w:numId w:val="0"/>
        </w:numPr>
        <w:spacing w:after="0" w:line="240" w:lineRule="auto"/>
        <w:jc w:val="both"/>
        <w:rPr>
          <w:rFonts w:ascii="Times New Roman" w:eastAsia="Times New Roman" w:hAnsi="Times New Roman"/>
          <w:noProof/>
          <w:lang w:eastAsia="lt-LT"/>
        </w:rPr>
      </w:pPr>
      <w:r w:rsidRPr="000111EF">
        <w:rPr>
          <w:rFonts w:ascii="Times New Roman" w:eastAsia="Times New Roman" w:hAnsi="Times New Roman"/>
          <w:lang w:eastAsia="lt-LT"/>
        </w:rPr>
        <w:t>Šį vaistą laikykite</w:t>
      </w:r>
      <w:r w:rsidRPr="000111EF">
        <w:rPr>
          <w:rFonts w:ascii="Times New Roman" w:eastAsia="Times New Roman" w:hAnsi="Times New Roman"/>
          <w:noProof/>
          <w:lang w:eastAsia="lt-LT"/>
        </w:rPr>
        <w:t xml:space="preserve"> vaikams nepastebimoje ir nepasiekiamoje vietoje.</w:t>
      </w:r>
    </w:p>
    <w:p w:rsidR="000111EF" w:rsidRPr="000111EF" w:rsidRDefault="000111EF" w:rsidP="001E701B">
      <w:pPr>
        <w:spacing w:after="0" w:line="240" w:lineRule="auto"/>
        <w:jc w:val="both"/>
        <w:rPr>
          <w:rFonts w:ascii="Times New Roman" w:eastAsia="Times New Roman" w:hAnsi="Times New Roman"/>
          <w:noProof/>
          <w:lang w:eastAsia="lt-LT"/>
        </w:rPr>
      </w:pPr>
    </w:p>
    <w:p w:rsidR="000111EF" w:rsidRPr="000C1C6C" w:rsidRDefault="000111EF" w:rsidP="001E701B">
      <w:pPr>
        <w:spacing w:after="0" w:line="240" w:lineRule="auto"/>
        <w:jc w:val="both"/>
        <w:rPr>
          <w:rFonts w:ascii="Times New Roman" w:eastAsia="Times New Roman" w:hAnsi="Times New Roman"/>
          <w:color w:val="000000"/>
          <w:lang w:eastAsia="lt-LT"/>
        </w:rPr>
      </w:pPr>
      <w:r w:rsidRPr="000C1C6C">
        <w:rPr>
          <w:rFonts w:ascii="Times New Roman" w:eastAsia="Times New Roman" w:hAnsi="Times New Roman"/>
          <w:color w:val="000000"/>
          <w:lang w:eastAsia="lt-LT"/>
        </w:rPr>
        <w:t xml:space="preserve">Laikyti ne aukštesnėje kaip 25 </w:t>
      </w:r>
      <w:proofErr w:type="spellStart"/>
      <w:r w:rsidRPr="000C1C6C">
        <w:rPr>
          <w:rFonts w:ascii="Times New Roman" w:eastAsia="Times New Roman" w:hAnsi="Times New Roman"/>
          <w:color w:val="000000"/>
          <w:vertAlign w:val="superscript"/>
          <w:lang w:eastAsia="lt-LT"/>
        </w:rPr>
        <w:t>o</w:t>
      </w:r>
      <w:r w:rsidRPr="000C1C6C">
        <w:rPr>
          <w:rFonts w:ascii="Times New Roman" w:eastAsia="Times New Roman" w:hAnsi="Times New Roman"/>
          <w:color w:val="000000"/>
          <w:lang w:eastAsia="lt-LT"/>
        </w:rPr>
        <w:t>C</w:t>
      </w:r>
      <w:proofErr w:type="spellEnd"/>
      <w:r w:rsidRPr="000C1C6C">
        <w:rPr>
          <w:rFonts w:ascii="Times New Roman" w:eastAsia="Times New Roman" w:hAnsi="Times New Roman"/>
          <w:color w:val="000000"/>
          <w:lang w:eastAsia="lt-LT"/>
        </w:rPr>
        <w:t xml:space="preserve"> temperatūroje.</w:t>
      </w:r>
    </w:p>
    <w:p w:rsidR="000111EF" w:rsidRPr="000C1C6C" w:rsidRDefault="000111EF" w:rsidP="001E701B">
      <w:pPr>
        <w:spacing w:after="0" w:line="240" w:lineRule="auto"/>
        <w:jc w:val="both"/>
        <w:rPr>
          <w:rFonts w:ascii="Times New Roman" w:eastAsia="Times New Roman" w:hAnsi="Times New Roman"/>
          <w:noProof/>
          <w:lang w:eastAsia="lt-LT"/>
        </w:rPr>
      </w:pPr>
    </w:p>
    <w:p w:rsidR="000111EF" w:rsidRPr="000111EF" w:rsidRDefault="000111EF" w:rsidP="001E701B">
      <w:pPr>
        <w:spacing w:after="0" w:line="240" w:lineRule="auto"/>
        <w:jc w:val="both"/>
        <w:rPr>
          <w:rFonts w:ascii="Times New Roman" w:hAnsi="Times New Roman"/>
          <w:iCs/>
          <w:noProof/>
        </w:rPr>
      </w:pPr>
      <w:r w:rsidRPr="000C1C6C">
        <w:rPr>
          <w:rFonts w:ascii="Times New Roman" w:eastAsia="Times New Roman" w:hAnsi="Times New Roman"/>
          <w:noProof/>
          <w:lang w:eastAsia="lt-LT"/>
        </w:rPr>
        <w:t xml:space="preserve">Ant etiketės po „Tinka iki“, dėžutės ir lizdinės plokštelės nurodytam tinkamumo laikui pasibaigus, šio vaisto vartoti negalima. </w:t>
      </w:r>
      <w:r w:rsidRPr="000C1C6C">
        <w:rPr>
          <w:rFonts w:ascii="Times New Roman" w:hAnsi="Times New Roman"/>
          <w:iCs/>
          <w:noProof/>
        </w:rPr>
        <w:t>Vaistas tinkamas vartoti iki paskutinės nurodyto mėnesio dienos.</w:t>
      </w:r>
    </w:p>
    <w:p w:rsidR="000111EF" w:rsidRPr="000111EF" w:rsidRDefault="000111EF" w:rsidP="001E701B">
      <w:pPr>
        <w:spacing w:after="0" w:line="240" w:lineRule="auto"/>
        <w:jc w:val="both"/>
        <w:rPr>
          <w:rFonts w:ascii="Times New Roman" w:eastAsia="Times New Roman" w:hAnsi="Times New Roman"/>
          <w:noProof/>
          <w:lang w:eastAsia="lt-LT"/>
        </w:rPr>
      </w:pPr>
    </w:p>
    <w:p w:rsidR="000111EF" w:rsidRPr="000111EF" w:rsidRDefault="000111EF" w:rsidP="001E701B">
      <w:pPr>
        <w:spacing w:after="0" w:line="240" w:lineRule="auto"/>
        <w:jc w:val="both"/>
        <w:rPr>
          <w:rFonts w:ascii="Times New Roman" w:eastAsia="Times New Roman" w:hAnsi="Times New Roman"/>
          <w:noProof/>
          <w:lang w:eastAsia="lt-LT"/>
        </w:rPr>
      </w:pPr>
      <w:r w:rsidRPr="000111EF">
        <w:rPr>
          <w:rFonts w:ascii="Times New Roman" w:eastAsia="Times New Roman" w:hAnsi="Times New Roman"/>
          <w:noProof/>
          <w:lang w:eastAsia="lt-LT"/>
        </w:rPr>
        <w:t>Vaistų negalima išmesti į kanalizaciją arba su buitinėmis</w:t>
      </w:r>
      <w:r w:rsidRPr="000111EF">
        <w:rPr>
          <w:rFonts w:ascii="Times New Roman" w:eastAsia="Times New Roman" w:hAnsi="Times New Roman"/>
          <w:noProof/>
          <w:color w:val="993366"/>
          <w:lang w:eastAsia="lt-LT"/>
        </w:rPr>
        <w:t xml:space="preserve"> </w:t>
      </w:r>
      <w:r w:rsidRPr="000111EF">
        <w:rPr>
          <w:rFonts w:ascii="Times New Roman" w:eastAsia="Times New Roman" w:hAnsi="Times New Roman"/>
          <w:noProof/>
          <w:lang w:eastAsia="lt-LT"/>
        </w:rPr>
        <w:t>atliekomis. Kaip išmesti nereikalingus vaistus, klauskite vaistininko. Šios priemonės padės apsaugoti aplinką.</w:t>
      </w:r>
    </w:p>
    <w:p w:rsidR="000111EF" w:rsidRPr="000111EF" w:rsidRDefault="000111EF" w:rsidP="000111EF">
      <w:pPr>
        <w:spacing w:after="0" w:line="240" w:lineRule="auto"/>
        <w:rPr>
          <w:rFonts w:ascii="Times New Roman" w:eastAsia="Times New Roman" w:hAnsi="Times New Roman"/>
          <w:noProof/>
          <w:lang w:eastAsia="lt-LT"/>
        </w:rPr>
      </w:pPr>
    </w:p>
    <w:p w:rsidR="000111EF" w:rsidRPr="000111EF" w:rsidRDefault="000111EF" w:rsidP="000111EF">
      <w:pPr>
        <w:spacing w:after="0" w:line="240" w:lineRule="auto"/>
        <w:rPr>
          <w:rFonts w:ascii="Times New Roman" w:eastAsia="Times New Roman" w:hAnsi="Times New Roman"/>
          <w:noProof/>
          <w:lang w:eastAsia="lt-LT"/>
        </w:rPr>
      </w:pPr>
    </w:p>
    <w:p w:rsidR="000111EF" w:rsidRPr="000111EF" w:rsidRDefault="000111EF" w:rsidP="000111EF">
      <w:pPr>
        <w:keepNext/>
        <w:tabs>
          <w:tab w:val="left" w:pos="567"/>
        </w:tabs>
        <w:spacing w:after="0" w:line="240" w:lineRule="auto"/>
        <w:outlineLvl w:val="1"/>
        <w:rPr>
          <w:rFonts w:ascii="Times New Roman" w:eastAsia="Times New Roman" w:hAnsi="Times New Roman"/>
          <w:b/>
          <w:noProof/>
          <w:lang w:eastAsia="lt-LT"/>
        </w:rPr>
      </w:pPr>
      <w:r w:rsidRPr="000111EF">
        <w:rPr>
          <w:rFonts w:ascii="Times New Roman" w:eastAsia="Times New Roman" w:hAnsi="Times New Roman"/>
          <w:b/>
          <w:noProof/>
          <w:lang w:eastAsia="lt-LT"/>
        </w:rPr>
        <w:t>6.</w:t>
      </w:r>
      <w:r w:rsidRPr="000111EF">
        <w:rPr>
          <w:rFonts w:ascii="Times New Roman" w:eastAsia="Times New Roman" w:hAnsi="Times New Roman"/>
          <w:b/>
          <w:noProof/>
          <w:lang w:eastAsia="lt-LT"/>
        </w:rPr>
        <w:tab/>
        <w:t>Pakuotės turinys ir kita informacija</w:t>
      </w:r>
    </w:p>
    <w:p w:rsidR="000111EF" w:rsidRPr="000111EF" w:rsidRDefault="000111EF" w:rsidP="000111EF">
      <w:pPr>
        <w:spacing w:after="0" w:line="240" w:lineRule="auto"/>
        <w:rPr>
          <w:rFonts w:ascii="Times New Roman" w:eastAsia="Times New Roman" w:hAnsi="Times New Roman"/>
          <w:noProof/>
          <w:lang w:eastAsia="lt-LT"/>
        </w:rPr>
      </w:pPr>
    </w:p>
    <w:p w:rsidR="000111EF" w:rsidRPr="000111EF" w:rsidRDefault="000111EF" w:rsidP="000111EF">
      <w:pPr>
        <w:spacing w:after="0" w:line="240" w:lineRule="auto"/>
        <w:rPr>
          <w:rFonts w:ascii="Times New Roman" w:eastAsia="Times New Roman" w:hAnsi="Times New Roman"/>
          <w:b/>
          <w:noProof/>
          <w:lang w:eastAsia="lt-LT"/>
        </w:rPr>
      </w:pPr>
      <w:r w:rsidRPr="000111EF">
        <w:rPr>
          <w:rFonts w:ascii="Times New Roman" w:eastAsia="Times New Roman" w:hAnsi="Times New Roman"/>
          <w:b/>
          <w:noProof/>
          <w:lang w:eastAsia="lt-LT"/>
        </w:rPr>
        <w:t>Diane sudėtis:</w:t>
      </w:r>
    </w:p>
    <w:p w:rsidR="000111EF" w:rsidRPr="000111EF" w:rsidRDefault="000111EF" w:rsidP="001E701B">
      <w:pPr>
        <w:tabs>
          <w:tab w:val="left" w:pos="567"/>
        </w:tabs>
        <w:spacing w:after="0" w:line="240" w:lineRule="auto"/>
        <w:ind w:left="567" w:hanging="567"/>
        <w:jc w:val="both"/>
        <w:rPr>
          <w:rFonts w:ascii="Times New Roman" w:eastAsia="Times New Roman" w:hAnsi="Times New Roman"/>
          <w:noProof/>
          <w:lang w:eastAsia="lt-LT"/>
        </w:rPr>
      </w:pPr>
      <w:r w:rsidRPr="000111EF">
        <w:rPr>
          <w:rFonts w:ascii="Times New Roman" w:eastAsia="Times New Roman" w:hAnsi="Times New Roman"/>
          <w:noProof/>
          <w:lang w:eastAsia="lt-LT"/>
        </w:rPr>
        <w:t>-</w:t>
      </w:r>
      <w:r w:rsidRPr="000111EF">
        <w:rPr>
          <w:rFonts w:ascii="Times New Roman" w:eastAsia="Times New Roman" w:hAnsi="Times New Roman"/>
          <w:noProof/>
          <w:lang w:eastAsia="lt-LT"/>
        </w:rPr>
        <w:tab/>
        <w:t xml:space="preserve">Veikliosios medžiagos yra </w:t>
      </w:r>
      <w:r w:rsidR="0004534E" w:rsidRPr="0004534E">
        <w:rPr>
          <w:rFonts w:ascii="Times New Roman" w:hAnsi="Times New Roman"/>
          <w:noProof/>
        </w:rPr>
        <w:t>ciproterono acetatas ir etinilestradiolis . Vienoje dengtoje tabletėje yra 2000 mikrogramų ciproterono acetato ir 35 mikrogramai</w:t>
      </w:r>
      <w:r w:rsidR="00E77666">
        <w:rPr>
          <w:rFonts w:ascii="Times New Roman" w:hAnsi="Times New Roman"/>
          <w:noProof/>
        </w:rPr>
        <w:t xml:space="preserve"> </w:t>
      </w:r>
      <w:r w:rsidR="0004534E" w:rsidRPr="0004534E">
        <w:rPr>
          <w:rFonts w:ascii="Times New Roman" w:hAnsi="Times New Roman"/>
          <w:noProof/>
        </w:rPr>
        <w:t>etinilestradiolio.</w:t>
      </w:r>
    </w:p>
    <w:p w:rsidR="000111EF" w:rsidRPr="000111EF" w:rsidRDefault="000111EF" w:rsidP="001E701B">
      <w:pPr>
        <w:tabs>
          <w:tab w:val="left" w:pos="567"/>
        </w:tabs>
        <w:spacing w:after="0" w:line="240" w:lineRule="auto"/>
        <w:ind w:left="567" w:hanging="567"/>
        <w:jc w:val="both"/>
        <w:rPr>
          <w:rFonts w:ascii="Times New Roman" w:eastAsia="Times New Roman" w:hAnsi="Times New Roman"/>
          <w:noProof/>
          <w:lang w:eastAsia="lt-LT"/>
        </w:rPr>
      </w:pPr>
      <w:r w:rsidRPr="000111EF">
        <w:rPr>
          <w:rFonts w:ascii="Times New Roman" w:eastAsia="Times New Roman" w:hAnsi="Times New Roman"/>
          <w:noProof/>
          <w:lang w:eastAsia="lt-LT"/>
        </w:rPr>
        <w:t>-</w:t>
      </w:r>
      <w:r w:rsidRPr="000111EF">
        <w:rPr>
          <w:rFonts w:ascii="Times New Roman" w:eastAsia="Times New Roman" w:hAnsi="Times New Roman"/>
          <w:noProof/>
          <w:lang w:eastAsia="lt-LT"/>
        </w:rPr>
        <w:tab/>
        <w:t>Pagalbinės medžiagos</w:t>
      </w:r>
      <w:r w:rsidR="0004534E">
        <w:rPr>
          <w:rFonts w:ascii="Times New Roman" w:eastAsia="Times New Roman" w:hAnsi="Times New Roman"/>
          <w:noProof/>
          <w:lang w:eastAsia="lt-LT"/>
        </w:rPr>
        <w:t>.</w:t>
      </w:r>
      <w:r w:rsidRPr="000111EF">
        <w:rPr>
          <w:rFonts w:ascii="Times New Roman" w:eastAsia="Times New Roman" w:hAnsi="Times New Roman"/>
          <w:noProof/>
          <w:lang w:eastAsia="lt-LT"/>
        </w:rPr>
        <w:t xml:space="preserve"> </w:t>
      </w:r>
      <w:r w:rsidR="0004534E" w:rsidRPr="0004534E">
        <w:rPr>
          <w:rFonts w:ascii="Times New Roman" w:hAnsi="Times New Roman"/>
          <w:noProof/>
        </w:rPr>
        <w:t>Tabletės šerdis:</w:t>
      </w:r>
      <w:r w:rsidR="0004534E" w:rsidRPr="00B133D6">
        <w:rPr>
          <w:noProof/>
        </w:rPr>
        <w:t xml:space="preserve"> </w:t>
      </w:r>
      <w:r w:rsidRPr="000111EF">
        <w:rPr>
          <w:rFonts w:ascii="Times New Roman" w:eastAsia="Times New Roman" w:hAnsi="Times New Roman"/>
          <w:noProof/>
          <w:lang w:eastAsia="lt-LT"/>
        </w:rPr>
        <w:t xml:space="preserve"> laktozė monohidratas, kukurūzų krakmolas,</w:t>
      </w:r>
      <w:r w:rsidR="0004534E">
        <w:rPr>
          <w:rFonts w:ascii="Times New Roman" w:eastAsia="Times New Roman" w:hAnsi="Times New Roman"/>
          <w:noProof/>
          <w:lang w:eastAsia="lt-LT"/>
        </w:rPr>
        <w:t xml:space="preserve"> povidonas 25, magnio stearatas. </w:t>
      </w:r>
      <w:r w:rsidR="0004534E" w:rsidRPr="0004534E">
        <w:rPr>
          <w:rFonts w:ascii="Times New Roman" w:hAnsi="Times New Roman"/>
          <w:noProof/>
        </w:rPr>
        <w:t>Tabletės dangalas:</w:t>
      </w:r>
      <w:r w:rsidR="0004534E" w:rsidRPr="00B133D6">
        <w:rPr>
          <w:noProof/>
        </w:rPr>
        <w:t xml:space="preserve"> </w:t>
      </w:r>
      <w:r w:rsidRPr="000111EF">
        <w:rPr>
          <w:rFonts w:ascii="Times New Roman" w:eastAsia="Times New Roman" w:hAnsi="Times New Roman"/>
          <w:noProof/>
          <w:lang w:eastAsia="lt-LT"/>
        </w:rPr>
        <w:t xml:space="preserve"> sacharozė, povidonas 700 000, makrogolis 6000, kalcio karbonatas, talkas, glicerolis</w:t>
      </w:r>
      <w:r w:rsidR="00041050">
        <w:rPr>
          <w:rFonts w:ascii="Times New Roman" w:eastAsia="Times New Roman" w:hAnsi="Times New Roman"/>
          <w:noProof/>
          <w:lang w:eastAsia="lt-LT"/>
        </w:rPr>
        <w:t xml:space="preserve"> (</w:t>
      </w:r>
      <w:r w:rsidR="00041050" w:rsidRPr="000111EF">
        <w:rPr>
          <w:rFonts w:ascii="Times New Roman" w:eastAsia="Times New Roman" w:hAnsi="Times New Roman"/>
          <w:noProof/>
          <w:lang w:eastAsia="lt-LT"/>
        </w:rPr>
        <w:t>85 %</w:t>
      </w:r>
      <w:r w:rsidR="00041050">
        <w:rPr>
          <w:rFonts w:ascii="Times New Roman" w:eastAsia="Times New Roman" w:hAnsi="Times New Roman"/>
          <w:noProof/>
          <w:lang w:eastAsia="lt-LT"/>
        </w:rPr>
        <w:t>)</w:t>
      </w:r>
      <w:r w:rsidRPr="000111EF">
        <w:rPr>
          <w:rFonts w:ascii="Times New Roman" w:eastAsia="Times New Roman" w:hAnsi="Times New Roman"/>
          <w:noProof/>
          <w:lang w:eastAsia="lt-LT"/>
        </w:rPr>
        <w:t>, titano dioksidas (E171), geltonasis geležies oksidas (E172) , montanglikolio vaškas.</w:t>
      </w:r>
    </w:p>
    <w:p w:rsidR="000111EF" w:rsidRPr="000111EF" w:rsidRDefault="000111EF" w:rsidP="000111EF">
      <w:pPr>
        <w:spacing w:after="0" w:line="240" w:lineRule="auto"/>
        <w:rPr>
          <w:rFonts w:ascii="Times New Roman" w:eastAsia="Times New Roman" w:hAnsi="Times New Roman"/>
          <w:noProof/>
          <w:lang w:eastAsia="lt-LT"/>
        </w:rPr>
      </w:pPr>
    </w:p>
    <w:p w:rsidR="000111EF" w:rsidRPr="000111EF" w:rsidRDefault="000111EF" w:rsidP="000111EF">
      <w:pPr>
        <w:spacing w:after="0" w:line="240" w:lineRule="auto"/>
        <w:rPr>
          <w:rFonts w:ascii="Times New Roman" w:eastAsia="Times New Roman" w:hAnsi="Times New Roman"/>
          <w:b/>
          <w:noProof/>
          <w:lang w:eastAsia="lt-LT"/>
        </w:rPr>
      </w:pPr>
      <w:r w:rsidRPr="000111EF">
        <w:rPr>
          <w:rFonts w:ascii="Times New Roman" w:eastAsia="Times New Roman" w:hAnsi="Times New Roman"/>
          <w:b/>
          <w:noProof/>
          <w:lang w:eastAsia="lt-LT"/>
        </w:rPr>
        <w:t>Diane išvaizda ir kiekis pakuotėje</w:t>
      </w:r>
    </w:p>
    <w:p w:rsidR="000111EF" w:rsidRPr="000111EF" w:rsidRDefault="000111EF" w:rsidP="000111EF">
      <w:pPr>
        <w:spacing w:after="0" w:line="240" w:lineRule="auto"/>
        <w:rPr>
          <w:rFonts w:ascii="Times New Roman" w:eastAsia="Times New Roman" w:hAnsi="Times New Roman"/>
          <w:noProof/>
          <w:highlight w:val="yellow"/>
          <w:lang w:eastAsia="lt-LT"/>
        </w:rPr>
      </w:pPr>
    </w:p>
    <w:p w:rsidR="000111EF" w:rsidRPr="000111EF" w:rsidRDefault="000111EF" w:rsidP="001E701B">
      <w:pPr>
        <w:spacing w:after="0" w:line="240" w:lineRule="auto"/>
        <w:jc w:val="both"/>
        <w:rPr>
          <w:rFonts w:ascii="Times New Roman" w:eastAsia="Times New Roman" w:hAnsi="Times New Roman"/>
          <w:noProof/>
          <w:lang w:eastAsia="lt-LT"/>
        </w:rPr>
      </w:pPr>
      <w:r w:rsidRPr="000111EF">
        <w:rPr>
          <w:rFonts w:ascii="Times New Roman" w:hAnsi="Times New Roman"/>
          <w:noProof/>
        </w:rPr>
        <w:t>Diane tiekiama dėžutėmis, po vieną lizdinę plokštelę, kurioje yra 21 tabletė</w:t>
      </w:r>
      <w:r w:rsidRPr="000111EF">
        <w:rPr>
          <w:rFonts w:ascii="Times New Roman" w:eastAsia="Times New Roman" w:hAnsi="Times New Roman"/>
          <w:noProof/>
          <w:lang w:eastAsia="lt-LT"/>
        </w:rPr>
        <w:t xml:space="preserve">. </w:t>
      </w:r>
    </w:p>
    <w:p w:rsidR="000111EF" w:rsidRPr="000111EF" w:rsidRDefault="000111EF" w:rsidP="001E701B">
      <w:pPr>
        <w:spacing w:after="0" w:line="240" w:lineRule="auto"/>
        <w:jc w:val="both"/>
        <w:rPr>
          <w:rFonts w:ascii="Times New Roman" w:eastAsia="Times New Roman" w:hAnsi="Times New Roman"/>
          <w:noProof/>
          <w:highlight w:val="yellow"/>
          <w:lang w:eastAsia="lt-LT"/>
        </w:rPr>
      </w:pPr>
    </w:p>
    <w:p w:rsidR="000111EF" w:rsidRPr="000111EF" w:rsidRDefault="000111EF" w:rsidP="001E701B">
      <w:pPr>
        <w:spacing w:after="0" w:line="240" w:lineRule="auto"/>
        <w:jc w:val="both"/>
        <w:rPr>
          <w:rFonts w:ascii="Times New Roman" w:eastAsia="Times New Roman" w:hAnsi="Times New Roman"/>
          <w:noProof/>
          <w:lang w:eastAsia="lt-LT"/>
        </w:rPr>
      </w:pPr>
      <w:r w:rsidRPr="000111EF">
        <w:rPr>
          <w:rFonts w:ascii="Times New Roman" w:eastAsia="Times New Roman" w:hAnsi="Times New Roman"/>
          <w:noProof/>
          <w:lang w:eastAsia="lt-LT"/>
        </w:rPr>
        <w:t>Diane tablečių lizdinės plokštelės pagamintos iš permatomos polivinilchlorido plėvelės ir blizgančios aliuminio folijos (užlydyta matinė pusė).</w:t>
      </w:r>
    </w:p>
    <w:p w:rsidR="00F03AEA" w:rsidRPr="000111EF" w:rsidRDefault="00F03AEA" w:rsidP="001E701B">
      <w:pPr>
        <w:spacing w:after="0" w:line="240" w:lineRule="auto"/>
        <w:jc w:val="both"/>
        <w:rPr>
          <w:rFonts w:ascii="Times New Roman" w:hAnsi="Times New Roman"/>
          <w:noProof/>
        </w:rPr>
      </w:pPr>
      <w:r w:rsidRPr="000111EF">
        <w:rPr>
          <w:rFonts w:ascii="Times New Roman" w:hAnsi="Times New Roman"/>
          <w:noProof/>
        </w:rPr>
        <w:lastRenderedPageBreak/>
        <w:t>Tabletės yra geltonos, abipus išgaubtos, apvalios, 5 mm skersmens.</w:t>
      </w:r>
    </w:p>
    <w:p w:rsidR="000111EF" w:rsidRPr="000111EF" w:rsidRDefault="000111EF" w:rsidP="001E701B">
      <w:pPr>
        <w:spacing w:after="0" w:line="240" w:lineRule="auto"/>
        <w:jc w:val="both"/>
        <w:rPr>
          <w:rFonts w:ascii="Times New Roman" w:eastAsia="Times New Roman" w:hAnsi="Times New Roman"/>
          <w:noProof/>
          <w:highlight w:val="yellow"/>
          <w:lang w:eastAsia="lt-LT"/>
        </w:rPr>
      </w:pPr>
    </w:p>
    <w:p w:rsidR="000111EF" w:rsidRPr="000111EF" w:rsidRDefault="000111EF" w:rsidP="001E701B">
      <w:pPr>
        <w:spacing w:after="0" w:line="240" w:lineRule="auto"/>
        <w:jc w:val="both"/>
        <w:rPr>
          <w:rFonts w:ascii="Times New Roman" w:eastAsia="Times New Roman" w:hAnsi="Times New Roman"/>
          <w:noProof/>
          <w:lang w:eastAsia="lt-LT"/>
        </w:rPr>
      </w:pPr>
      <w:r w:rsidRPr="000111EF">
        <w:rPr>
          <w:rFonts w:ascii="Times New Roman" w:eastAsia="Times New Roman" w:hAnsi="Times New Roman"/>
          <w:noProof/>
          <w:lang w:eastAsia="lt-LT"/>
        </w:rPr>
        <w:t>Ant lizdinės plokštelės pateiktų santrumpų paaiškinimai:</w:t>
      </w:r>
    </w:p>
    <w:p w:rsidR="000111EF" w:rsidRPr="000111EF" w:rsidRDefault="000111EF" w:rsidP="000111EF">
      <w:pPr>
        <w:spacing w:after="0" w:line="240" w:lineRule="auto"/>
        <w:rPr>
          <w:rFonts w:ascii="Times New Roman" w:eastAsia="Times New Roman" w:hAnsi="Times New Roman"/>
          <w:noProof/>
          <w:lang w:eastAsia="lt-LT"/>
        </w:rPr>
      </w:pPr>
    </w:p>
    <w:p w:rsidR="000111EF" w:rsidRPr="000111EF" w:rsidRDefault="000111EF" w:rsidP="000111EF">
      <w:pPr>
        <w:spacing w:after="0" w:line="240" w:lineRule="auto"/>
        <w:rPr>
          <w:rFonts w:ascii="Times New Roman" w:eastAsia="Times New Roman" w:hAnsi="Times New Roman"/>
          <w:noProof/>
          <w:lang w:eastAsia="lt-LT"/>
        </w:rPr>
      </w:pPr>
      <w:r w:rsidRPr="000111EF">
        <w:rPr>
          <w:rFonts w:ascii="Times New Roman" w:eastAsia="Times New Roman" w:hAnsi="Times New Roman"/>
          <w:noProof/>
          <w:lang w:eastAsia="lt-LT"/>
        </w:rPr>
        <w:t>Pon. – Pirmadienis</w:t>
      </w:r>
      <w:r w:rsidRPr="000111EF">
        <w:rPr>
          <w:rFonts w:ascii="Times New Roman" w:eastAsia="Times New Roman" w:hAnsi="Times New Roman"/>
          <w:noProof/>
          <w:lang w:eastAsia="lt-LT"/>
        </w:rPr>
        <w:tab/>
        <w:t>Pt. –  Penktadienis</w:t>
      </w:r>
    </w:p>
    <w:p w:rsidR="000111EF" w:rsidRPr="000111EF" w:rsidRDefault="000111EF" w:rsidP="000111EF">
      <w:pPr>
        <w:spacing w:after="0" w:line="240" w:lineRule="auto"/>
        <w:rPr>
          <w:rFonts w:ascii="Times New Roman" w:eastAsia="Times New Roman" w:hAnsi="Times New Roman"/>
          <w:noProof/>
          <w:lang w:eastAsia="lt-LT"/>
        </w:rPr>
      </w:pPr>
      <w:r w:rsidRPr="000111EF">
        <w:rPr>
          <w:rFonts w:ascii="Times New Roman" w:eastAsia="Times New Roman" w:hAnsi="Times New Roman"/>
          <w:noProof/>
          <w:lang w:eastAsia="lt-LT"/>
        </w:rPr>
        <w:t>Wt.  -  Antradienis</w:t>
      </w:r>
      <w:r w:rsidRPr="000111EF">
        <w:rPr>
          <w:rFonts w:ascii="Times New Roman" w:eastAsia="Times New Roman" w:hAnsi="Times New Roman"/>
          <w:noProof/>
          <w:lang w:eastAsia="lt-LT"/>
        </w:rPr>
        <w:tab/>
        <w:t>Sob.- Šeštadienis</w:t>
      </w:r>
    </w:p>
    <w:p w:rsidR="000111EF" w:rsidRPr="000111EF" w:rsidRDefault="000111EF" w:rsidP="000111EF">
      <w:pPr>
        <w:spacing w:after="0" w:line="240" w:lineRule="auto"/>
        <w:rPr>
          <w:rFonts w:ascii="Times New Roman" w:eastAsia="Times New Roman" w:hAnsi="Times New Roman"/>
          <w:noProof/>
          <w:lang w:eastAsia="lt-LT"/>
        </w:rPr>
      </w:pPr>
      <w:r w:rsidRPr="000111EF">
        <w:rPr>
          <w:rFonts w:ascii="Times New Roman" w:eastAsia="Times New Roman" w:hAnsi="Times New Roman"/>
          <w:noProof/>
          <w:lang w:val="pl-PL" w:eastAsia="lt-LT"/>
        </w:rPr>
        <w:t>Ś</w:t>
      </w:r>
      <w:r w:rsidRPr="000111EF">
        <w:rPr>
          <w:rFonts w:ascii="Times New Roman" w:eastAsia="Times New Roman" w:hAnsi="Times New Roman"/>
          <w:noProof/>
          <w:lang w:eastAsia="lt-LT"/>
        </w:rPr>
        <w:t>r.   -  Trečiadienis</w:t>
      </w:r>
      <w:r w:rsidRPr="000111EF">
        <w:rPr>
          <w:rFonts w:ascii="Times New Roman" w:eastAsia="Times New Roman" w:hAnsi="Times New Roman"/>
          <w:noProof/>
          <w:lang w:eastAsia="lt-LT"/>
        </w:rPr>
        <w:tab/>
        <w:t>Nd. - Sekmadienis</w:t>
      </w:r>
    </w:p>
    <w:p w:rsidR="000111EF" w:rsidRPr="000111EF" w:rsidRDefault="000111EF" w:rsidP="000111EF">
      <w:pPr>
        <w:spacing w:after="0" w:line="240" w:lineRule="auto"/>
        <w:rPr>
          <w:rFonts w:ascii="Times New Roman" w:eastAsia="Times New Roman" w:hAnsi="Times New Roman"/>
          <w:noProof/>
          <w:lang w:eastAsia="lt-LT"/>
        </w:rPr>
      </w:pPr>
      <w:r w:rsidRPr="000111EF">
        <w:rPr>
          <w:rFonts w:ascii="Times New Roman" w:eastAsia="Times New Roman" w:hAnsi="Times New Roman"/>
          <w:noProof/>
          <w:lang w:eastAsia="lt-LT"/>
        </w:rPr>
        <w:t>Czw. - Ketvirtadienis</w:t>
      </w:r>
    </w:p>
    <w:p w:rsidR="000111EF" w:rsidRPr="000111EF" w:rsidRDefault="000111EF" w:rsidP="000111EF">
      <w:pPr>
        <w:spacing w:after="0" w:line="240" w:lineRule="auto"/>
        <w:rPr>
          <w:rFonts w:ascii="Times New Roman" w:eastAsia="Times New Roman" w:hAnsi="Times New Roman"/>
          <w:noProof/>
          <w:lang w:eastAsia="lt-LT"/>
        </w:rPr>
      </w:pPr>
    </w:p>
    <w:p w:rsidR="000111EF" w:rsidRPr="000111EF" w:rsidRDefault="000111EF" w:rsidP="000111EF">
      <w:pPr>
        <w:numPr>
          <w:ilvl w:val="12"/>
          <w:numId w:val="0"/>
        </w:numPr>
        <w:spacing w:after="0" w:line="240" w:lineRule="auto"/>
        <w:rPr>
          <w:rFonts w:ascii="Times New Roman" w:eastAsia="SimSun" w:hAnsi="Times New Roman"/>
          <w:b/>
        </w:rPr>
      </w:pPr>
      <w:r w:rsidRPr="000111EF">
        <w:rPr>
          <w:rFonts w:ascii="Times New Roman" w:eastAsia="SimSun" w:hAnsi="Times New Roman"/>
          <w:b/>
        </w:rPr>
        <w:t>Rinkodaros teisės turėtojas eksportuojančioje valstybėje ir gamintojas</w:t>
      </w:r>
    </w:p>
    <w:p w:rsidR="000111EF" w:rsidRPr="000111EF" w:rsidRDefault="000111EF" w:rsidP="000111EF">
      <w:pPr>
        <w:numPr>
          <w:ilvl w:val="12"/>
          <w:numId w:val="0"/>
        </w:numPr>
        <w:spacing w:after="0" w:line="240" w:lineRule="auto"/>
        <w:rPr>
          <w:rFonts w:ascii="Times New Roman" w:eastAsia="SimSun" w:hAnsi="Times New Roman"/>
          <w:b/>
        </w:rPr>
      </w:pPr>
    </w:p>
    <w:p w:rsidR="000111EF" w:rsidRPr="000111EF" w:rsidRDefault="000111EF" w:rsidP="000111EF">
      <w:pPr>
        <w:tabs>
          <w:tab w:val="left" w:pos="567"/>
        </w:tabs>
        <w:spacing w:after="0" w:line="240" w:lineRule="auto"/>
        <w:rPr>
          <w:rFonts w:ascii="Times New Roman" w:eastAsia="Times New Roman" w:hAnsi="Times New Roman"/>
          <w:b/>
          <w:lang w:val="en-GB"/>
        </w:rPr>
      </w:pPr>
      <w:proofErr w:type="spellStart"/>
      <w:r w:rsidRPr="000111EF">
        <w:rPr>
          <w:rFonts w:ascii="Times New Roman" w:eastAsia="Times New Roman" w:hAnsi="Times New Roman"/>
          <w:b/>
          <w:lang w:val="en-GB"/>
        </w:rPr>
        <w:t>Rinkodaros</w:t>
      </w:r>
      <w:proofErr w:type="spellEnd"/>
      <w:r w:rsidRPr="000111EF">
        <w:rPr>
          <w:rFonts w:ascii="Times New Roman" w:eastAsia="Times New Roman" w:hAnsi="Times New Roman"/>
          <w:b/>
          <w:lang w:val="en-GB"/>
        </w:rPr>
        <w:t xml:space="preserve"> </w:t>
      </w:r>
      <w:proofErr w:type="spellStart"/>
      <w:r w:rsidRPr="000111EF">
        <w:rPr>
          <w:rFonts w:ascii="Times New Roman" w:eastAsia="Times New Roman" w:hAnsi="Times New Roman"/>
          <w:b/>
          <w:lang w:val="en-GB"/>
        </w:rPr>
        <w:t>teisės</w:t>
      </w:r>
      <w:proofErr w:type="spellEnd"/>
      <w:r w:rsidRPr="000111EF">
        <w:rPr>
          <w:rFonts w:ascii="Times New Roman" w:eastAsia="Times New Roman" w:hAnsi="Times New Roman"/>
          <w:b/>
          <w:lang w:val="en-GB"/>
        </w:rPr>
        <w:t xml:space="preserve"> </w:t>
      </w:r>
      <w:proofErr w:type="spellStart"/>
      <w:r w:rsidRPr="000111EF">
        <w:rPr>
          <w:rFonts w:ascii="Times New Roman" w:eastAsia="Times New Roman" w:hAnsi="Times New Roman"/>
          <w:b/>
          <w:lang w:val="en-GB"/>
        </w:rPr>
        <w:t>turėtojas</w:t>
      </w:r>
      <w:proofErr w:type="spellEnd"/>
      <w:r w:rsidRPr="000111EF">
        <w:rPr>
          <w:rFonts w:ascii="Times New Roman" w:eastAsia="Times New Roman" w:hAnsi="Times New Roman"/>
          <w:b/>
          <w:lang w:val="en-GB"/>
        </w:rPr>
        <w:t xml:space="preserve"> </w:t>
      </w:r>
      <w:proofErr w:type="spellStart"/>
      <w:r w:rsidRPr="000111EF">
        <w:rPr>
          <w:rFonts w:ascii="Times New Roman" w:eastAsia="Times New Roman" w:hAnsi="Times New Roman"/>
          <w:b/>
          <w:lang w:val="en-GB"/>
        </w:rPr>
        <w:t>eksportuojančioje</w:t>
      </w:r>
      <w:proofErr w:type="spellEnd"/>
      <w:r w:rsidRPr="000111EF">
        <w:rPr>
          <w:rFonts w:ascii="Times New Roman" w:eastAsia="Times New Roman" w:hAnsi="Times New Roman"/>
          <w:b/>
          <w:lang w:val="en-GB"/>
        </w:rPr>
        <w:t xml:space="preserve"> </w:t>
      </w:r>
      <w:proofErr w:type="spellStart"/>
      <w:r w:rsidRPr="000111EF">
        <w:rPr>
          <w:rFonts w:ascii="Times New Roman" w:eastAsia="Times New Roman" w:hAnsi="Times New Roman"/>
          <w:b/>
          <w:lang w:val="en-GB"/>
        </w:rPr>
        <w:t>valstybėje</w:t>
      </w:r>
      <w:proofErr w:type="spellEnd"/>
      <w:r w:rsidRPr="000111EF">
        <w:rPr>
          <w:rFonts w:ascii="Times New Roman" w:eastAsia="Times New Roman" w:hAnsi="Times New Roman"/>
          <w:b/>
          <w:lang w:val="en-GB"/>
        </w:rPr>
        <w:t xml:space="preserve"> </w:t>
      </w:r>
    </w:p>
    <w:p w:rsidR="000111EF" w:rsidRPr="000111EF" w:rsidRDefault="000111EF" w:rsidP="000111EF">
      <w:pPr>
        <w:spacing w:after="0" w:line="240" w:lineRule="auto"/>
        <w:rPr>
          <w:rFonts w:ascii="Times New Roman" w:eastAsia="Times New Roman" w:hAnsi="Times New Roman"/>
          <w:noProof/>
          <w:lang w:eastAsia="lt-LT"/>
        </w:rPr>
      </w:pPr>
      <w:r w:rsidRPr="000111EF">
        <w:rPr>
          <w:rFonts w:ascii="Times New Roman" w:eastAsia="Times New Roman" w:hAnsi="Times New Roman"/>
          <w:lang w:eastAsia="lt-LT"/>
        </w:rPr>
        <w:t xml:space="preserve">Bayer </w:t>
      </w:r>
      <w:proofErr w:type="spellStart"/>
      <w:r w:rsidRPr="000111EF">
        <w:rPr>
          <w:rFonts w:ascii="Times New Roman" w:eastAsia="Times New Roman" w:hAnsi="Times New Roman"/>
          <w:lang w:eastAsia="lt-LT"/>
        </w:rPr>
        <w:t>Pharma</w:t>
      </w:r>
      <w:proofErr w:type="spellEnd"/>
      <w:r w:rsidRPr="000111EF">
        <w:rPr>
          <w:rFonts w:ascii="Times New Roman" w:eastAsia="Times New Roman" w:hAnsi="Times New Roman"/>
          <w:lang w:eastAsia="lt-LT"/>
        </w:rPr>
        <w:t xml:space="preserve"> </w:t>
      </w:r>
      <w:r w:rsidRPr="000111EF">
        <w:rPr>
          <w:rFonts w:ascii="Times New Roman" w:eastAsia="Times New Roman" w:hAnsi="Times New Roman"/>
          <w:noProof/>
          <w:lang w:eastAsia="lt-LT"/>
        </w:rPr>
        <w:t xml:space="preserve">AG, </w:t>
      </w:r>
    </w:p>
    <w:p w:rsidR="000111EF" w:rsidRPr="000111EF" w:rsidRDefault="000111EF" w:rsidP="000111EF">
      <w:pPr>
        <w:spacing w:after="0" w:line="240" w:lineRule="auto"/>
        <w:rPr>
          <w:rFonts w:ascii="Times New Roman" w:eastAsia="Times New Roman" w:hAnsi="Times New Roman"/>
          <w:noProof/>
          <w:lang w:eastAsia="lt-LT"/>
        </w:rPr>
      </w:pPr>
      <w:r w:rsidRPr="000111EF">
        <w:rPr>
          <w:rFonts w:ascii="Times New Roman" w:eastAsia="Times New Roman" w:hAnsi="Times New Roman"/>
          <w:noProof/>
          <w:lang w:eastAsia="lt-LT"/>
        </w:rPr>
        <w:t xml:space="preserve">D-13342 Berlin, </w:t>
      </w:r>
    </w:p>
    <w:p w:rsidR="000111EF" w:rsidRPr="000111EF" w:rsidRDefault="000111EF" w:rsidP="000111EF">
      <w:pPr>
        <w:spacing w:after="0" w:line="240" w:lineRule="auto"/>
        <w:rPr>
          <w:rFonts w:ascii="Times New Roman" w:eastAsia="Times New Roman" w:hAnsi="Times New Roman"/>
          <w:b/>
          <w:noProof/>
          <w:lang w:eastAsia="lt-LT"/>
        </w:rPr>
      </w:pPr>
      <w:r w:rsidRPr="000111EF">
        <w:rPr>
          <w:rFonts w:ascii="Times New Roman" w:eastAsia="Times New Roman" w:hAnsi="Times New Roman"/>
          <w:noProof/>
          <w:lang w:eastAsia="lt-LT"/>
        </w:rPr>
        <w:t>Vokietija</w:t>
      </w:r>
    </w:p>
    <w:p w:rsidR="000111EF" w:rsidRPr="000111EF" w:rsidRDefault="000111EF" w:rsidP="000111EF">
      <w:pPr>
        <w:spacing w:after="0" w:line="240" w:lineRule="auto"/>
        <w:rPr>
          <w:rFonts w:ascii="Times New Roman" w:eastAsia="Times New Roman" w:hAnsi="Times New Roman"/>
          <w:b/>
          <w:noProof/>
          <w:lang w:eastAsia="lt-LT"/>
        </w:rPr>
      </w:pPr>
    </w:p>
    <w:p w:rsidR="000111EF" w:rsidRPr="000111EF" w:rsidRDefault="000111EF" w:rsidP="000111EF">
      <w:pPr>
        <w:spacing w:after="0" w:line="240" w:lineRule="auto"/>
        <w:rPr>
          <w:rFonts w:ascii="Times New Roman" w:eastAsia="Times New Roman" w:hAnsi="Times New Roman"/>
          <w:b/>
          <w:noProof/>
          <w:lang w:eastAsia="lt-LT"/>
        </w:rPr>
      </w:pPr>
      <w:r w:rsidRPr="000111EF">
        <w:rPr>
          <w:rFonts w:ascii="Times New Roman" w:eastAsia="Times New Roman" w:hAnsi="Times New Roman"/>
          <w:b/>
          <w:noProof/>
          <w:lang w:eastAsia="lt-LT"/>
        </w:rPr>
        <w:t>Gamintojas</w:t>
      </w:r>
    </w:p>
    <w:p w:rsidR="000111EF" w:rsidRPr="000111EF" w:rsidRDefault="000111EF" w:rsidP="000111EF">
      <w:pPr>
        <w:spacing w:after="0" w:line="240" w:lineRule="auto"/>
        <w:rPr>
          <w:rFonts w:ascii="Times New Roman" w:eastAsia="Times New Roman" w:hAnsi="Times New Roman"/>
          <w:noProof/>
          <w:lang w:eastAsia="lt-LT"/>
        </w:rPr>
      </w:pPr>
      <w:r w:rsidRPr="000111EF">
        <w:rPr>
          <w:rFonts w:ascii="Times New Roman" w:eastAsia="Times New Roman" w:hAnsi="Times New Roman"/>
          <w:lang w:eastAsia="lt-LT"/>
        </w:rPr>
        <w:t xml:space="preserve">Bayer </w:t>
      </w:r>
      <w:proofErr w:type="spellStart"/>
      <w:r w:rsidRPr="000111EF">
        <w:rPr>
          <w:rFonts w:ascii="Times New Roman" w:eastAsia="Times New Roman" w:hAnsi="Times New Roman"/>
          <w:lang w:eastAsia="lt-LT"/>
        </w:rPr>
        <w:t>Pharma</w:t>
      </w:r>
      <w:proofErr w:type="spellEnd"/>
      <w:r w:rsidRPr="000111EF">
        <w:rPr>
          <w:rFonts w:ascii="Times New Roman" w:eastAsia="Times New Roman" w:hAnsi="Times New Roman"/>
          <w:lang w:eastAsia="lt-LT"/>
        </w:rPr>
        <w:t xml:space="preserve"> </w:t>
      </w:r>
      <w:r w:rsidRPr="000111EF">
        <w:rPr>
          <w:rFonts w:ascii="Times New Roman" w:eastAsia="Times New Roman" w:hAnsi="Times New Roman"/>
          <w:noProof/>
          <w:lang w:eastAsia="lt-LT"/>
        </w:rPr>
        <w:t xml:space="preserve">AG, </w:t>
      </w:r>
    </w:p>
    <w:p w:rsidR="000111EF" w:rsidRPr="000111EF" w:rsidRDefault="000111EF" w:rsidP="000111EF">
      <w:pPr>
        <w:spacing w:after="0" w:line="240" w:lineRule="auto"/>
        <w:rPr>
          <w:rFonts w:ascii="Times New Roman" w:eastAsia="Times New Roman" w:hAnsi="Times New Roman"/>
          <w:noProof/>
          <w:lang w:eastAsia="lt-LT"/>
        </w:rPr>
      </w:pPr>
      <w:r w:rsidRPr="000111EF">
        <w:rPr>
          <w:rFonts w:ascii="Times New Roman" w:eastAsia="Times New Roman" w:hAnsi="Times New Roman"/>
          <w:noProof/>
          <w:lang w:eastAsia="lt-LT"/>
        </w:rPr>
        <w:t>D-</w:t>
      </w:r>
      <w:r w:rsidR="000C1C6C">
        <w:rPr>
          <w:rFonts w:ascii="Times New Roman" w:eastAsia="Times New Roman" w:hAnsi="Times New Roman"/>
          <w:noProof/>
          <w:lang w:eastAsia="lt-LT"/>
        </w:rPr>
        <w:t>13353</w:t>
      </w:r>
      <w:r w:rsidRPr="000111EF">
        <w:rPr>
          <w:rFonts w:ascii="Times New Roman" w:eastAsia="Times New Roman" w:hAnsi="Times New Roman"/>
          <w:noProof/>
          <w:lang w:eastAsia="lt-LT"/>
        </w:rPr>
        <w:t xml:space="preserve"> Berlin, </w:t>
      </w:r>
    </w:p>
    <w:p w:rsidR="000111EF" w:rsidRPr="000111EF" w:rsidRDefault="000111EF" w:rsidP="000111EF">
      <w:pPr>
        <w:spacing w:after="0" w:line="240" w:lineRule="auto"/>
        <w:rPr>
          <w:rFonts w:ascii="Times New Roman" w:eastAsia="Times New Roman" w:hAnsi="Times New Roman"/>
          <w:noProof/>
          <w:lang w:eastAsia="lt-LT"/>
        </w:rPr>
      </w:pPr>
      <w:r w:rsidRPr="000111EF">
        <w:rPr>
          <w:rFonts w:ascii="Times New Roman" w:eastAsia="Times New Roman" w:hAnsi="Times New Roman"/>
          <w:noProof/>
          <w:lang w:eastAsia="lt-LT"/>
        </w:rPr>
        <w:t>Vokietija</w:t>
      </w:r>
    </w:p>
    <w:p w:rsidR="000111EF" w:rsidRPr="000111EF" w:rsidRDefault="000111EF" w:rsidP="000111EF">
      <w:pPr>
        <w:spacing w:after="0" w:line="240" w:lineRule="auto"/>
        <w:rPr>
          <w:rFonts w:ascii="Times New Roman" w:eastAsia="Times New Roman" w:hAnsi="Times New Roman"/>
          <w:noProof/>
          <w:highlight w:val="yellow"/>
          <w:lang w:eastAsia="lt-LT"/>
        </w:rPr>
      </w:pPr>
    </w:p>
    <w:p w:rsidR="000111EF" w:rsidRPr="000111EF" w:rsidRDefault="000111EF" w:rsidP="000111EF">
      <w:pPr>
        <w:spacing w:after="0" w:line="240" w:lineRule="auto"/>
        <w:rPr>
          <w:rFonts w:ascii="Times New Roman" w:eastAsia="Times New Roman" w:hAnsi="Times New Roman"/>
          <w:b/>
          <w:lang w:eastAsia="lt-LT"/>
        </w:rPr>
      </w:pPr>
      <w:r w:rsidRPr="000111EF">
        <w:rPr>
          <w:rFonts w:ascii="Times New Roman" w:eastAsia="Times New Roman" w:hAnsi="Times New Roman"/>
          <w:b/>
          <w:lang w:eastAsia="lt-LT"/>
        </w:rPr>
        <w:t xml:space="preserve">Lygiagretus importuotojas </w:t>
      </w:r>
    </w:p>
    <w:p w:rsidR="000111EF" w:rsidRPr="000111EF" w:rsidRDefault="000111EF" w:rsidP="000111EF">
      <w:pPr>
        <w:spacing w:after="0" w:line="240" w:lineRule="auto"/>
        <w:rPr>
          <w:rFonts w:ascii="Times New Roman" w:eastAsia="Times New Roman" w:hAnsi="Times New Roman"/>
          <w:lang w:eastAsia="lt-LT"/>
        </w:rPr>
      </w:pPr>
      <w:r w:rsidRPr="000111EF">
        <w:rPr>
          <w:rFonts w:ascii="Times New Roman" w:eastAsia="Times New Roman" w:hAnsi="Times New Roman"/>
          <w:lang w:eastAsia="lt-LT"/>
        </w:rPr>
        <w:t xml:space="preserve">UAB </w:t>
      </w:r>
      <w:r w:rsidR="00362E5A">
        <w:rPr>
          <w:rFonts w:ascii="Times New Roman" w:eastAsia="Times New Roman" w:hAnsi="Times New Roman"/>
          <w:lang w:eastAsia="lt-LT"/>
        </w:rPr>
        <w:t>„</w:t>
      </w:r>
      <w:r w:rsidRPr="000111EF">
        <w:rPr>
          <w:rFonts w:ascii="Times New Roman" w:eastAsia="Times New Roman" w:hAnsi="Times New Roman"/>
          <w:lang w:eastAsia="lt-LT"/>
        </w:rPr>
        <w:t>Limedika</w:t>
      </w:r>
      <w:r w:rsidR="00362E5A">
        <w:rPr>
          <w:rFonts w:ascii="Times New Roman" w:eastAsia="Times New Roman" w:hAnsi="Times New Roman"/>
          <w:lang w:eastAsia="lt-LT"/>
        </w:rPr>
        <w:t>“</w:t>
      </w:r>
    </w:p>
    <w:p w:rsidR="000111EF" w:rsidRPr="000111EF" w:rsidRDefault="000111EF" w:rsidP="000111EF">
      <w:pPr>
        <w:spacing w:after="0" w:line="240" w:lineRule="auto"/>
        <w:rPr>
          <w:rFonts w:ascii="Times New Roman" w:eastAsia="Times New Roman" w:hAnsi="Times New Roman"/>
          <w:lang w:eastAsia="lt-LT"/>
        </w:rPr>
      </w:pPr>
      <w:r w:rsidRPr="000111EF">
        <w:rPr>
          <w:rFonts w:ascii="Times New Roman" w:eastAsia="Times New Roman" w:hAnsi="Times New Roman"/>
          <w:color w:val="000000"/>
          <w:lang w:eastAsia="lt-LT"/>
        </w:rPr>
        <w:t>Gedimino g. 13,</w:t>
      </w:r>
      <w:r w:rsidRPr="000111EF">
        <w:rPr>
          <w:rFonts w:ascii="Times New Roman" w:eastAsia="Times New Roman" w:hAnsi="Times New Roman"/>
          <w:lang w:eastAsia="lt-LT"/>
        </w:rPr>
        <w:t xml:space="preserve"> Kaunas</w:t>
      </w:r>
    </w:p>
    <w:p w:rsidR="000111EF" w:rsidRPr="000111EF" w:rsidRDefault="000111EF" w:rsidP="000111EF">
      <w:pPr>
        <w:spacing w:after="0" w:line="240" w:lineRule="auto"/>
        <w:rPr>
          <w:rFonts w:ascii="Times New Roman" w:eastAsia="Times New Roman" w:hAnsi="Times New Roman"/>
          <w:lang w:eastAsia="lt-LT"/>
        </w:rPr>
      </w:pPr>
      <w:r w:rsidRPr="000111EF">
        <w:rPr>
          <w:rFonts w:ascii="Times New Roman" w:eastAsia="Times New Roman" w:hAnsi="Times New Roman"/>
          <w:lang w:eastAsia="lt-LT"/>
        </w:rPr>
        <w:t>Lietuva</w:t>
      </w:r>
    </w:p>
    <w:p w:rsidR="000111EF" w:rsidRPr="000111EF" w:rsidRDefault="000111EF" w:rsidP="000111EF">
      <w:pPr>
        <w:tabs>
          <w:tab w:val="left" w:pos="567"/>
        </w:tabs>
        <w:spacing w:after="0" w:line="240" w:lineRule="auto"/>
        <w:rPr>
          <w:rFonts w:ascii="Times New Roman" w:eastAsia="Times New Roman" w:hAnsi="Times New Roman"/>
          <w:highlight w:val="yellow"/>
          <w:lang w:eastAsia="lt-LT"/>
        </w:rPr>
      </w:pPr>
    </w:p>
    <w:p w:rsidR="000111EF" w:rsidRPr="000111EF" w:rsidRDefault="000111EF" w:rsidP="000111EF">
      <w:pPr>
        <w:spacing w:after="0" w:line="240" w:lineRule="auto"/>
        <w:rPr>
          <w:rFonts w:ascii="Times New Roman" w:eastAsia="Times New Roman" w:hAnsi="Times New Roman"/>
          <w:b/>
          <w:lang w:eastAsia="lt-LT"/>
        </w:rPr>
      </w:pPr>
      <w:r w:rsidRPr="000111EF">
        <w:rPr>
          <w:rFonts w:ascii="Times New Roman" w:eastAsia="Times New Roman" w:hAnsi="Times New Roman"/>
          <w:b/>
          <w:lang w:eastAsia="lt-LT"/>
        </w:rPr>
        <w:t xml:space="preserve">Perpakavo </w:t>
      </w:r>
    </w:p>
    <w:p w:rsidR="000111EF" w:rsidRPr="000111EF" w:rsidRDefault="000111EF" w:rsidP="000111EF">
      <w:pPr>
        <w:spacing w:after="0" w:line="240" w:lineRule="auto"/>
        <w:rPr>
          <w:rFonts w:ascii="Times New Roman" w:eastAsia="Times New Roman" w:hAnsi="Times New Roman"/>
          <w:lang w:eastAsia="lt-LT"/>
        </w:rPr>
      </w:pPr>
      <w:r w:rsidRPr="000111EF">
        <w:rPr>
          <w:rFonts w:ascii="Times New Roman" w:eastAsia="Times New Roman" w:hAnsi="Times New Roman"/>
          <w:lang w:eastAsia="lt-LT"/>
        </w:rPr>
        <w:t xml:space="preserve">BĮ UAB </w:t>
      </w:r>
      <w:r w:rsidR="00362E5A">
        <w:rPr>
          <w:rFonts w:ascii="Times New Roman" w:eastAsia="Times New Roman" w:hAnsi="Times New Roman"/>
          <w:lang w:eastAsia="lt-LT"/>
        </w:rPr>
        <w:t>„</w:t>
      </w:r>
      <w:proofErr w:type="spellStart"/>
      <w:r w:rsidRPr="000111EF">
        <w:rPr>
          <w:rFonts w:ascii="Times New Roman" w:eastAsia="Times New Roman" w:hAnsi="Times New Roman"/>
          <w:lang w:eastAsia="lt-LT"/>
        </w:rPr>
        <w:t>Norfachema</w:t>
      </w:r>
      <w:proofErr w:type="spellEnd"/>
      <w:r w:rsidR="00362E5A">
        <w:rPr>
          <w:rFonts w:ascii="Times New Roman" w:eastAsia="Times New Roman" w:hAnsi="Times New Roman"/>
          <w:lang w:eastAsia="lt-LT"/>
        </w:rPr>
        <w:t>“</w:t>
      </w:r>
    </w:p>
    <w:p w:rsidR="000111EF" w:rsidRPr="000111EF" w:rsidRDefault="000111EF" w:rsidP="000111EF">
      <w:pPr>
        <w:spacing w:after="0" w:line="240" w:lineRule="auto"/>
        <w:rPr>
          <w:rFonts w:ascii="Times New Roman" w:eastAsia="Times New Roman" w:hAnsi="Times New Roman"/>
          <w:lang w:eastAsia="lt-LT"/>
        </w:rPr>
      </w:pPr>
      <w:r w:rsidRPr="000111EF">
        <w:rPr>
          <w:rFonts w:ascii="Times New Roman" w:eastAsia="Times New Roman" w:hAnsi="Times New Roman"/>
          <w:lang w:eastAsia="lt-LT"/>
        </w:rPr>
        <w:t>Vytauto g. 6, Jonava</w:t>
      </w:r>
    </w:p>
    <w:p w:rsidR="000111EF" w:rsidRDefault="000111EF" w:rsidP="000111EF">
      <w:pPr>
        <w:spacing w:after="0" w:line="240" w:lineRule="auto"/>
        <w:rPr>
          <w:rFonts w:ascii="Times New Roman" w:eastAsia="Times New Roman" w:hAnsi="Times New Roman"/>
          <w:lang w:eastAsia="lt-LT"/>
        </w:rPr>
      </w:pPr>
      <w:r w:rsidRPr="000111EF">
        <w:rPr>
          <w:rFonts w:ascii="Times New Roman" w:eastAsia="Times New Roman" w:hAnsi="Times New Roman"/>
          <w:lang w:eastAsia="lt-LT"/>
        </w:rPr>
        <w:t>Lietuva</w:t>
      </w:r>
    </w:p>
    <w:p w:rsidR="001916F5" w:rsidRDefault="001916F5" w:rsidP="000111EF">
      <w:pPr>
        <w:spacing w:after="0" w:line="240" w:lineRule="auto"/>
        <w:rPr>
          <w:rFonts w:ascii="Times New Roman" w:eastAsia="Times New Roman" w:hAnsi="Times New Roman"/>
          <w:lang w:eastAsia="lt-LT"/>
        </w:rPr>
      </w:pPr>
    </w:p>
    <w:p w:rsidR="001916F5" w:rsidRDefault="001916F5" w:rsidP="000111EF">
      <w:pPr>
        <w:spacing w:after="0" w:line="240" w:lineRule="auto"/>
        <w:rPr>
          <w:rFonts w:ascii="Times New Roman" w:eastAsia="Times New Roman" w:hAnsi="Times New Roman"/>
          <w:lang w:eastAsia="lt-LT"/>
        </w:rPr>
      </w:pPr>
      <w:r>
        <w:rPr>
          <w:rFonts w:ascii="Times New Roman" w:eastAsia="Times New Roman" w:hAnsi="Times New Roman"/>
          <w:lang w:eastAsia="lt-LT"/>
        </w:rPr>
        <w:t>arba</w:t>
      </w:r>
    </w:p>
    <w:p w:rsidR="001916F5" w:rsidRDefault="001916F5" w:rsidP="000111EF">
      <w:pPr>
        <w:spacing w:after="0" w:line="240" w:lineRule="auto"/>
        <w:rPr>
          <w:rFonts w:ascii="Times New Roman" w:eastAsia="Times New Roman" w:hAnsi="Times New Roman"/>
          <w:lang w:eastAsia="lt-LT"/>
        </w:rPr>
      </w:pPr>
    </w:p>
    <w:p w:rsidR="001916F5" w:rsidRPr="001916F5" w:rsidRDefault="001916F5" w:rsidP="001916F5">
      <w:pPr>
        <w:spacing w:after="0" w:line="240" w:lineRule="auto"/>
        <w:rPr>
          <w:rFonts w:ascii="Times New Roman" w:eastAsia="Times New Roman" w:hAnsi="Times New Roman"/>
          <w:lang w:eastAsia="lt-LT"/>
        </w:rPr>
      </w:pPr>
      <w:r w:rsidRPr="001916F5">
        <w:rPr>
          <w:rFonts w:ascii="Times New Roman" w:eastAsia="Times New Roman" w:hAnsi="Times New Roman"/>
          <w:lang w:eastAsia="lt-LT"/>
        </w:rPr>
        <w:t>UAB „</w:t>
      </w:r>
      <w:proofErr w:type="spellStart"/>
      <w:r w:rsidRPr="001916F5">
        <w:rPr>
          <w:rFonts w:ascii="Times New Roman" w:eastAsia="Times New Roman" w:hAnsi="Times New Roman"/>
          <w:lang w:eastAsia="lt-LT"/>
        </w:rPr>
        <w:t>Entafarma</w:t>
      </w:r>
      <w:proofErr w:type="spellEnd"/>
      <w:r w:rsidRPr="001916F5">
        <w:rPr>
          <w:rFonts w:ascii="Times New Roman" w:eastAsia="Times New Roman" w:hAnsi="Times New Roman"/>
          <w:lang w:eastAsia="lt-LT"/>
        </w:rPr>
        <w:t>“</w:t>
      </w:r>
    </w:p>
    <w:p w:rsidR="001916F5" w:rsidRPr="001916F5" w:rsidRDefault="001916F5" w:rsidP="001916F5">
      <w:pPr>
        <w:spacing w:after="0" w:line="240" w:lineRule="auto"/>
        <w:rPr>
          <w:rFonts w:ascii="Times New Roman" w:eastAsia="Times New Roman" w:hAnsi="Times New Roman"/>
          <w:lang w:eastAsia="lt-LT"/>
        </w:rPr>
      </w:pPr>
      <w:proofErr w:type="spellStart"/>
      <w:r w:rsidRPr="001916F5">
        <w:rPr>
          <w:rFonts w:ascii="Times New Roman" w:eastAsia="Times New Roman" w:hAnsi="Times New Roman"/>
          <w:lang w:eastAsia="lt-LT"/>
        </w:rPr>
        <w:t>Klonėnų</w:t>
      </w:r>
      <w:proofErr w:type="spellEnd"/>
      <w:r w:rsidRPr="001916F5">
        <w:rPr>
          <w:rFonts w:ascii="Times New Roman" w:eastAsia="Times New Roman" w:hAnsi="Times New Roman"/>
          <w:lang w:eastAsia="lt-LT"/>
        </w:rPr>
        <w:t xml:space="preserve"> vs. 1</w:t>
      </w:r>
    </w:p>
    <w:p w:rsidR="001916F5" w:rsidRPr="001916F5" w:rsidRDefault="001916F5" w:rsidP="001916F5">
      <w:pPr>
        <w:spacing w:after="0" w:line="240" w:lineRule="auto"/>
        <w:rPr>
          <w:rFonts w:ascii="Times New Roman" w:eastAsia="Times New Roman" w:hAnsi="Times New Roman"/>
          <w:lang w:eastAsia="lt-LT"/>
        </w:rPr>
      </w:pPr>
      <w:r w:rsidRPr="001916F5">
        <w:rPr>
          <w:rFonts w:ascii="Times New Roman" w:eastAsia="Times New Roman" w:hAnsi="Times New Roman"/>
          <w:lang w:eastAsia="lt-LT"/>
        </w:rPr>
        <w:t>Širvintų r. sav.</w:t>
      </w:r>
    </w:p>
    <w:p w:rsidR="001916F5" w:rsidRDefault="001916F5" w:rsidP="001916F5">
      <w:pPr>
        <w:spacing w:after="0" w:line="240" w:lineRule="auto"/>
        <w:rPr>
          <w:rFonts w:ascii="Times New Roman" w:eastAsia="Times New Roman" w:hAnsi="Times New Roman"/>
          <w:lang w:eastAsia="lt-LT"/>
        </w:rPr>
      </w:pPr>
      <w:r w:rsidRPr="001916F5">
        <w:rPr>
          <w:rFonts w:ascii="Times New Roman" w:eastAsia="Times New Roman" w:hAnsi="Times New Roman"/>
          <w:lang w:eastAsia="lt-LT"/>
        </w:rPr>
        <w:t>Lietuva</w:t>
      </w:r>
    </w:p>
    <w:p w:rsidR="001916F5" w:rsidRPr="000111EF" w:rsidRDefault="001916F5" w:rsidP="000111EF">
      <w:pPr>
        <w:spacing w:after="0" w:line="240" w:lineRule="auto"/>
        <w:rPr>
          <w:rFonts w:ascii="Times New Roman" w:eastAsia="Times New Roman" w:hAnsi="Times New Roman"/>
          <w:lang w:eastAsia="lt-LT"/>
        </w:rPr>
      </w:pPr>
    </w:p>
    <w:p w:rsidR="000111EF" w:rsidRPr="000111EF" w:rsidRDefault="000111EF" w:rsidP="000111EF">
      <w:pPr>
        <w:spacing w:after="0" w:line="240" w:lineRule="auto"/>
        <w:rPr>
          <w:rFonts w:ascii="Times New Roman" w:eastAsia="Times New Roman" w:hAnsi="Times New Roman"/>
          <w:lang w:eastAsia="lt-LT"/>
        </w:rPr>
      </w:pPr>
    </w:p>
    <w:p w:rsidR="000111EF" w:rsidRPr="000111EF" w:rsidRDefault="000111EF" w:rsidP="000111EF">
      <w:pPr>
        <w:spacing w:after="0" w:line="240" w:lineRule="auto"/>
        <w:rPr>
          <w:rFonts w:ascii="Times New Roman" w:eastAsia="Times New Roman" w:hAnsi="Times New Roman"/>
          <w:lang w:eastAsia="lt-LT"/>
        </w:rPr>
      </w:pPr>
      <w:r w:rsidRPr="000111EF">
        <w:rPr>
          <w:rFonts w:ascii="Times New Roman" w:eastAsia="Times New Roman" w:hAnsi="Times New Roman"/>
          <w:b/>
          <w:bCs/>
          <w:lang w:eastAsia="lt-LT"/>
        </w:rPr>
        <w:t>Šis pakuotės</w:t>
      </w:r>
      <w:r w:rsidRPr="000111EF">
        <w:rPr>
          <w:rFonts w:ascii="Times New Roman" w:eastAsia="Times New Roman" w:hAnsi="Times New Roman"/>
          <w:b/>
          <w:lang w:eastAsia="lt-LT"/>
        </w:rPr>
        <w:t xml:space="preserve"> lapelis paskutinį kartą peržiūrėtas  </w:t>
      </w:r>
      <w:r w:rsidR="008815CB">
        <w:rPr>
          <w:rFonts w:ascii="Times New Roman" w:eastAsia="Times New Roman" w:hAnsi="Times New Roman"/>
          <w:b/>
          <w:lang w:eastAsia="lt-LT"/>
        </w:rPr>
        <w:t>2018</w:t>
      </w:r>
      <w:r w:rsidR="001916F5">
        <w:rPr>
          <w:rFonts w:ascii="Times New Roman" w:eastAsia="Times New Roman" w:hAnsi="Times New Roman"/>
          <w:b/>
          <w:lang w:eastAsia="lt-LT"/>
        </w:rPr>
        <w:t>-</w:t>
      </w:r>
      <w:r w:rsidR="003D3D83">
        <w:rPr>
          <w:rFonts w:ascii="Times New Roman" w:eastAsia="Times New Roman" w:hAnsi="Times New Roman"/>
          <w:b/>
          <w:lang w:eastAsia="lt-LT"/>
        </w:rPr>
        <w:t>09-18.</w:t>
      </w:r>
      <w:bookmarkStart w:id="7" w:name="_GoBack"/>
      <w:bookmarkEnd w:id="7"/>
    </w:p>
    <w:p w:rsidR="000111EF" w:rsidRPr="000111EF" w:rsidRDefault="000111EF" w:rsidP="000111EF">
      <w:pPr>
        <w:spacing w:after="0" w:line="240" w:lineRule="auto"/>
        <w:rPr>
          <w:rFonts w:ascii="Times New Roman" w:eastAsia="Times New Roman" w:hAnsi="Times New Roman"/>
          <w:lang w:eastAsia="lt-LT"/>
        </w:rPr>
      </w:pPr>
    </w:p>
    <w:p w:rsidR="000111EF" w:rsidRDefault="000111EF" w:rsidP="00DB62E9">
      <w:pPr>
        <w:numPr>
          <w:ilvl w:val="12"/>
          <w:numId w:val="0"/>
        </w:numPr>
        <w:tabs>
          <w:tab w:val="left" w:pos="567"/>
        </w:tabs>
        <w:spacing w:after="0" w:line="240" w:lineRule="auto"/>
        <w:rPr>
          <w:rFonts w:ascii="Times New Roman" w:eastAsia="Times New Roman" w:hAnsi="Times New Roman"/>
          <w:snapToGrid w:val="0"/>
        </w:rPr>
      </w:pPr>
      <w:r w:rsidRPr="000111EF">
        <w:rPr>
          <w:rFonts w:ascii="Times New Roman" w:eastAsia="Times New Roman" w:hAnsi="Times New Roman"/>
          <w:snapToGrid w:val="0"/>
        </w:rPr>
        <w:t>Išsami informacija apie šį vaistą pateikiama Valstybinės vaistų kontrolės tarnybos prie Lietuvos Respublikos sveikatos apsaugos ministerijos tinklalapyje</w:t>
      </w:r>
      <w:r w:rsidRPr="000111EF">
        <w:rPr>
          <w:rFonts w:ascii="Times New Roman" w:eastAsia="Times New Roman" w:hAnsi="Times New Roman"/>
          <w:i/>
          <w:snapToGrid w:val="0"/>
        </w:rPr>
        <w:t xml:space="preserve"> </w:t>
      </w:r>
      <w:hyperlink r:id="rId9" w:history="1">
        <w:r w:rsidRPr="000111EF">
          <w:rPr>
            <w:rFonts w:ascii="Times New Roman" w:eastAsia="SimSun" w:hAnsi="Times New Roman"/>
            <w:snapToGrid w:val="0"/>
            <w:color w:val="0000FF"/>
            <w:u w:val="single"/>
          </w:rPr>
          <w:t>http://www.vvkt.lt/</w:t>
        </w:r>
      </w:hyperlink>
      <w:r w:rsidR="00DB62E9">
        <w:rPr>
          <w:rFonts w:ascii="Times New Roman" w:eastAsia="Times New Roman" w:hAnsi="Times New Roman"/>
          <w:snapToGrid w:val="0"/>
        </w:rPr>
        <w:t>.</w:t>
      </w:r>
    </w:p>
    <w:p w:rsidR="00503C4B" w:rsidRPr="00DB62E9" w:rsidRDefault="00503C4B" w:rsidP="00DB62E9">
      <w:pPr>
        <w:numPr>
          <w:ilvl w:val="12"/>
          <w:numId w:val="0"/>
        </w:numPr>
        <w:tabs>
          <w:tab w:val="left" w:pos="567"/>
        </w:tabs>
        <w:spacing w:after="0" w:line="240" w:lineRule="auto"/>
        <w:rPr>
          <w:rFonts w:ascii="Times New Roman" w:eastAsia="Times New Roman" w:hAnsi="Times New Roman"/>
          <w:snapToGrid w:val="0"/>
        </w:rPr>
      </w:pPr>
    </w:p>
    <w:p w:rsidR="00DB62E9" w:rsidRPr="00DB62E9" w:rsidRDefault="00DB62E9" w:rsidP="00DB62E9">
      <w:pPr>
        <w:spacing w:after="0" w:line="240" w:lineRule="auto"/>
        <w:rPr>
          <w:rFonts w:ascii="Times New Roman" w:eastAsia="Times New Roman" w:hAnsi="Times New Roman"/>
          <w:i/>
          <w:lang w:eastAsia="lt-LT"/>
        </w:rPr>
      </w:pPr>
      <w:r w:rsidRPr="00DB62E9">
        <w:rPr>
          <w:rFonts w:ascii="Times New Roman" w:eastAsia="Times New Roman" w:hAnsi="Times New Roman"/>
          <w:i/>
          <w:lang w:eastAsia="lt-LT"/>
        </w:rPr>
        <w:t xml:space="preserve">Lygiagrečiai importuojamas vaistinis preparatas skiriasi nuo referencinio vaistinio preparato  laikymo sąlygomis: lygiagrečiai importuojamą vaistinį preparatą rekomenduojama laikyti ne aukštesnėje kaip 25 </w:t>
      </w:r>
      <w:proofErr w:type="spellStart"/>
      <w:r w:rsidRPr="00DB62E9">
        <w:rPr>
          <w:rFonts w:ascii="Times New Roman" w:eastAsia="Times New Roman" w:hAnsi="Times New Roman"/>
          <w:i/>
          <w:vertAlign w:val="superscript"/>
          <w:lang w:eastAsia="lt-LT"/>
        </w:rPr>
        <w:t>o</w:t>
      </w:r>
      <w:r w:rsidRPr="00DB62E9">
        <w:rPr>
          <w:rFonts w:ascii="Times New Roman" w:eastAsia="Times New Roman" w:hAnsi="Times New Roman"/>
          <w:i/>
          <w:lang w:eastAsia="lt-LT"/>
        </w:rPr>
        <w:t>C</w:t>
      </w:r>
      <w:proofErr w:type="spellEnd"/>
      <w:r w:rsidRPr="00DB62E9">
        <w:rPr>
          <w:rFonts w:ascii="Times New Roman" w:eastAsia="Times New Roman" w:hAnsi="Times New Roman"/>
          <w:i/>
          <w:lang w:eastAsia="lt-LT"/>
        </w:rPr>
        <w:t xml:space="preserve"> temperatūroje, referencinio vaisto pakuotės lapelyje tokia informacija nenurodoma.</w:t>
      </w:r>
    </w:p>
    <w:p w:rsidR="00DB62E9" w:rsidRPr="000111EF" w:rsidRDefault="00DB62E9" w:rsidP="000111EF"/>
    <w:p w:rsidR="00E20C1A" w:rsidRDefault="00E20C1A"/>
    <w:sectPr w:rsidR="00E20C1A" w:rsidSect="00217F00">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04EE8"/>
    <w:multiLevelType w:val="hybridMultilevel"/>
    <w:tmpl w:val="7412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154786"/>
    <w:multiLevelType w:val="hybridMultilevel"/>
    <w:tmpl w:val="6076015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AD55FE0"/>
    <w:multiLevelType w:val="hybridMultilevel"/>
    <w:tmpl w:val="C45C9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ED538F"/>
    <w:multiLevelType w:val="hybridMultilevel"/>
    <w:tmpl w:val="C83C3234"/>
    <w:lvl w:ilvl="0" w:tplc="0409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30E615D9"/>
    <w:multiLevelType w:val="hybridMultilevel"/>
    <w:tmpl w:val="D600514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ED4097"/>
    <w:multiLevelType w:val="hybridMultilevel"/>
    <w:tmpl w:val="F82422A2"/>
    <w:lvl w:ilvl="0" w:tplc="FFFFFFFF">
      <w:start w:val="1"/>
      <w:numFmt w:val="bullet"/>
      <w:lvlText w:val="o"/>
      <w:lvlJc w:val="left"/>
      <w:pPr>
        <w:ind w:left="720" w:hanging="360"/>
      </w:pPr>
      <w:rPr>
        <w:rFonts w:ascii="Courier New" w:hAnsi="Courier New" w:hint="default"/>
      </w:rPr>
    </w:lvl>
    <w:lvl w:ilvl="1" w:tplc="EF227944">
      <w:numFmt w:val="bullet"/>
      <w:lvlText w:val="-"/>
      <w:lvlJc w:val="left"/>
      <w:pPr>
        <w:ind w:left="1440" w:hanging="360"/>
      </w:pPr>
      <w:rPr>
        <w:rFonts w:ascii="Times New Roman" w:eastAsia="Times New Roman" w:hAnsi="Times New Roman"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4D178EB"/>
    <w:multiLevelType w:val="hybridMultilevel"/>
    <w:tmpl w:val="7B3633D8"/>
    <w:lvl w:ilvl="0" w:tplc="A2169D64">
      <w:start w:val="1"/>
      <w:numFmt w:val="bullet"/>
      <w:lvlText w:val=""/>
      <w:lvlJc w:val="left"/>
      <w:pPr>
        <w:tabs>
          <w:tab w:val="num" w:pos="720"/>
        </w:tabs>
        <w:ind w:left="720" w:hanging="360"/>
      </w:pPr>
      <w:rPr>
        <w:rFonts w:ascii="Symbol" w:hAnsi="Symbol" w:hint="default"/>
        <w:sz w:val="22"/>
        <w:szCs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B1F4FE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20626A3"/>
    <w:multiLevelType w:val="hybridMultilevel"/>
    <w:tmpl w:val="C908DE2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E84796"/>
    <w:multiLevelType w:val="hybridMultilevel"/>
    <w:tmpl w:val="2946CB8E"/>
    <w:lvl w:ilvl="0" w:tplc="04070001">
      <w:start w:val="1"/>
      <w:numFmt w:val="bullet"/>
      <w:lvlText w:val=""/>
      <w:lvlJc w:val="left"/>
      <w:pPr>
        <w:ind w:left="720" w:hanging="360"/>
      </w:pPr>
      <w:rPr>
        <w:rFonts w:ascii="Symbol" w:hAnsi="Symbol" w:hint="default"/>
      </w:rPr>
    </w:lvl>
    <w:lvl w:ilvl="1" w:tplc="0407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AA56F0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5E34059"/>
    <w:multiLevelType w:val="hybridMultilevel"/>
    <w:tmpl w:val="E77E7AA6"/>
    <w:lvl w:ilvl="0" w:tplc="A648B6B8">
      <w:start w:val="1"/>
      <w:numFmt w:val="bullet"/>
      <w:lvlText w:val=""/>
      <w:lvlJc w:val="left"/>
      <w:pPr>
        <w:tabs>
          <w:tab w:val="num" w:pos="720"/>
        </w:tabs>
        <w:ind w:left="720" w:hanging="360"/>
      </w:pPr>
      <w:rPr>
        <w:rFonts w:ascii="Symbol" w:hAnsi="Symbol" w:hint="default"/>
        <w:sz w:val="22"/>
        <w:szCs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335388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676E3A78"/>
    <w:multiLevelType w:val="hybridMultilevel"/>
    <w:tmpl w:val="8F5EB4B2"/>
    <w:lvl w:ilvl="0" w:tplc="EF22794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BA96EF4"/>
    <w:multiLevelType w:val="hybridMultilevel"/>
    <w:tmpl w:val="9746C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E84FB2"/>
    <w:multiLevelType w:val="hybridMultilevel"/>
    <w:tmpl w:val="2E12CC46"/>
    <w:lvl w:ilvl="0" w:tplc="F200B04E">
      <w:start w:val="4"/>
      <w:numFmt w:val="bullet"/>
      <w:lvlText w:val=""/>
      <w:lvlJc w:val="left"/>
      <w:pPr>
        <w:tabs>
          <w:tab w:val="num" w:pos="930"/>
        </w:tabs>
        <w:ind w:left="930" w:hanging="57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3DD2BE3"/>
    <w:multiLevelType w:val="hybridMultilevel"/>
    <w:tmpl w:val="A00A4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5657A7"/>
    <w:multiLevelType w:val="hybridMultilevel"/>
    <w:tmpl w:val="D9B23C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8CC78EE"/>
    <w:multiLevelType w:val="hybridMultilevel"/>
    <w:tmpl w:val="1804D690"/>
    <w:lvl w:ilvl="0" w:tplc="04070001">
      <w:start w:val="1"/>
      <w:numFmt w:val="bullet"/>
      <w:lvlText w:val=""/>
      <w:lvlJc w:val="left"/>
      <w:pPr>
        <w:ind w:left="720" w:hanging="360"/>
      </w:pPr>
      <w:rPr>
        <w:rFonts w:ascii="Symbol" w:hAnsi="Symbol" w:hint="default"/>
      </w:rPr>
    </w:lvl>
    <w:lvl w:ilvl="1" w:tplc="0407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5"/>
  </w:num>
  <w:num w:numId="2">
    <w:abstractNumId w:val="1"/>
  </w:num>
  <w:num w:numId="3">
    <w:abstractNumId w:val="10"/>
  </w:num>
  <w:num w:numId="4">
    <w:abstractNumId w:val="12"/>
  </w:num>
  <w:num w:numId="5">
    <w:abstractNumId w:val="7"/>
  </w:num>
  <w:num w:numId="6">
    <w:abstractNumId w:val="5"/>
  </w:num>
  <w:num w:numId="7">
    <w:abstractNumId w:val="3"/>
  </w:num>
  <w:num w:numId="8">
    <w:abstractNumId w:val="17"/>
  </w:num>
  <w:num w:numId="9">
    <w:abstractNumId w:val="9"/>
  </w:num>
  <w:num w:numId="10">
    <w:abstractNumId w:val="18"/>
  </w:num>
  <w:num w:numId="11">
    <w:abstractNumId w:val="14"/>
  </w:num>
  <w:num w:numId="12">
    <w:abstractNumId w:val="16"/>
  </w:num>
  <w:num w:numId="13">
    <w:abstractNumId w:val="4"/>
  </w:num>
  <w:num w:numId="14">
    <w:abstractNumId w:val="2"/>
  </w:num>
  <w:num w:numId="15">
    <w:abstractNumId w:val="8"/>
  </w:num>
  <w:num w:numId="16">
    <w:abstractNumId w:val="0"/>
  </w:num>
  <w:num w:numId="17">
    <w:abstractNumId w:val="13"/>
  </w:num>
  <w:num w:numId="18">
    <w:abstractNumId w:val="6"/>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E44"/>
    <w:rsid w:val="000111EF"/>
    <w:rsid w:val="00013C59"/>
    <w:rsid w:val="00041050"/>
    <w:rsid w:val="0004534E"/>
    <w:rsid w:val="00052923"/>
    <w:rsid w:val="00066392"/>
    <w:rsid w:val="000A1328"/>
    <w:rsid w:val="000A5A4B"/>
    <w:rsid w:val="000C1C6C"/>
    <w:rsid w:val="000D6AF5"/>
    <w:rsid w:val="001421FF"/>
    <w:rsid w:val="001916F5"/>
    <w:rsid w:val="001A2A0E"/>
    <w:rsid w:val="001C0A4F"/>
    <w:rsid w:val="001E701B"/>
    <w:rsid w:val="00207AC3"/>
    <w:rsid w:val="00217F00"/>
    <w:rsid w:val="00325E44"/>
    <w:rsid w:val="00362E5A"/>
    <w:rsid w:val="00365F99"/>
    <w:rsid w:val="00392F6E"/>
    <w:rsid w:val="003A7DB3"/>
    <w:rsid w:val="003B401A"/>
    <w:rsid w:val="003D3D83"/>
    <w:rsid w:val="00466CCE"/>
    <w:rsid w:val="00472BF4"/>
    <w:rsid w:val="004A52CD"/>
    <w:rsid w:val="004B022B"/>
    <w:rsid w:val="00503C4B"/>
    <w:rsid w:val="005E320E"/>
    <w:rsid w:val="005F489D"/>
    <w:rsid w:val="00600DEA"/>
    <w:rsid w:val="006821CB"/>
    <w:rsid w:val="00745CED"/>
    <w:rsid w:val="007B65F3"/>
    <w:rsid w:val="007D3A4E"/>
    <w:rsid w:val="00843E5F"/>
    <w:rsid w:val="008815CB"/>
    <w:rsid w:val="008A1E1E"/>
    <w:rsid w:val="008D6BA1"/>
    <w:rsid w:val="008F5066"/>
    <w:rsid w:val="00921E4B"/>
    <w:rsid w:val="00926486"/>
    <w:rsid w:val="00927483"/>
    <w:rsid w:val="009800C4"/>
    <w:rsid w:val="00A96D44"/>
    <w:rsid w:val="00AE6EE8"/>
    <w:rsid w:val="00B133D2"/>
    <w:rsid w:val="00BF7119"/>
    <w:rsid w:val="00C0382D"/>
    <w:rsid w:val="00C12617"/>
    <w:rsid w:val="00C7503C"/>
    <w:rsid w:val="00CD0A6C"/>
    <w:rsid w:val="00CD3D5A"/>
    <w:rsid w:val="00D936A1"/>
    <w:rsid w:val="00DA7C28"/>
    <w:rsid w:val="00DB62E9"/>
    <w:rsid w:val="00DF53E6"/>
    <w:rsid w:val="00E20C1A"/>
    <w:rsid w:val="00E22838"/>
    <w:rsid w:val="00E50C6A"/>
    <w:rsid w:val="00E77666"/>
    <w:rsid w:val="00EA245C"/>
    <w:rsid w:val="00F03AEA"/>
    <w:rsid w:val="00F13FC2"/>
    <w:rsid w:val="00F60F00"/>
    <w:rsid w:val="00FD482A"/>
    <w:rsid w:val="00FE1A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8085D"/>
  <w15:docId w15:val="{0FEBCB15-6340-4F4B-9E4E-A2DF57436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200" w:line="276" w:lineRule="auto"/>
    </w:pPr>
    <w:rPr>
      <w:sz w:val="22"/>
      <w:szCs w:val="22"/>
      <w:lang w:val="lt-LT"/>
    </w:rPr>
  </w:style>
  <w:style w:type="paragraph" w:styleId="Antrat1">
    <w:name w:val="heading 1"/>
    <w:basedOn w:val="prastasis"/>
    <w:next w:val="prastasis"/>
    <w:link w:val="Antrat1Diagrama"/>
    <w:uiPriority w:val="9"/>
    <w:qFormat/>
    <w:rsid w:val="000111EF"/>
    <w:pPr>
      <w:keepNext/>
      <w:keepLines/>
      <w:spacing w:before="480" w:after="0"/>
      <w:outlineLvl w:val="0"/>
    </w:pPr>
    <w:rPr>
      <w:rFonts w:ascii="Cambria" w:eastAsia="Times New Roman" w:hAnsi="Cambria"/>
      <w:b/>
      <w:bCs/>
      <w:color w:val="365F91"/>
      <w:sz w:val="28"/>
      <w:szCs w:val="28"/>
    </w:rPr>
  </w:style>
  <w:style w:type="paragraph" w:styleId="Antrat2">
    <w:name w:val="heading 2"/>
    <w:basedOn w:val="prastasis"/>
    <w:next w:val="prastasis"/>
    <w:link w:val="Antrat2Diagrama"/>
    <w:uiPriority w:val="9"/>
    <w:semiHidden/>
    <w:unhideWhenUsed/>
    <w:qFormat/>
    <w:rsid w:val="000111EF"/>
    <w:pPr>
      <w:keepNext/>
      <w:keepLines/>
      <w:spacing w:before="200" w:after="0"/>
      <w:outlineLvl w:val="1"/>
    </w:pPr>
    <w:rPr>
      <w:rFonts w:ascii="Cambria" w:eastAsia="Times New Roman" w:hAnsi="Cambria"/>
      <w:b/>
      <w:bCs/>
      <w:color w:val="4F81BD"/>
      <w:sz w:val="26"/>
      <w:szCs w:val="26"/>
    </w:rPr>
  </w:style>
  <w:style w:type="paragraph" w:styleId="Antrat4">
    <w:name w:val="heading 4"/>
    <w:basedOn w:val="prastasis"/>
    <w:next w:val="prastasis"/>
    <w:link w:val="Antrat4Diagrama"/>
    <w:uiPriority w:val="9"/>
    <w:semiHidden/>
    <w:unhideWhenUsed/>
    <w:qFormat/>
    <w:rsid w:val="001A2A0E"/>
    <w:pPr>
      <w:keepNext/>
      <w:spacing w:before="240" w:after="60"/>
      <w:outlineLvl w:val="3"/>
    </w:pPr>
    <w:rPr>
      <w:rFonts w:eastAsia="SimSun"/>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sid w:val="000111EF"/>
    <w:rPr>
      <w:rFonts w:ascii="Cambria" w:eastAsia="Times New Roman" w:hAnsi="Cambria" w:cs="Times New Roman"/>
      <w:b/>
      <w:bCs/>
      <w:color w:val="365F91"/>
      <w:sz w:val="28"/>
      <w:szCs w:val="28"/>
    </w:rPr>
  </w:style>
  <w:style w:type="character" w:customStyle="1" w:styleId="Antrat2Diagrama">
    <w:name w:val="Antraštė 2 Diagrama"/>
    <w:link w:val="Antrat2"/>
    <w:uiPriority w:val="9"/>
    <w:semiHidden/>
    <w:rsid w:val="000111EF"/>
    <w:rPr>
      <w:rFonts w:ascii="Cambria" w:eastAsia="Times New Roman" w:hAnsi="Cambria" w:cs="Times New Roman"/>
      <w:b/>
      <w:bCs/>
      <w:color w:val="4F81BD"/>
      <w:sz w:val="26"/>
      <w:szCs w:val="26"/>
    </w:rPr>
  </w:style>
  <w:style w:type="paragraph" w:styleId="Pagrindiniotekstotrauka2">
    <w:name w:val="Body Text Indent 2"/>
    <w:basedOn w:val="prastasis"/>
    <w:link w:val="Pagrindiniotekstotrauka2Diagrama"/>
    <w:uiPriority w:val="99"/>
    <w:semiHidden/>
    <w:unhideWhenUsed/>
    <w:rsid w:val="000111EF"/>
    <w:pPr>
      <w:spacing w:after="120" w:line="480" w:lineRule="auto"/>
      <w:ind w:left="283"/>
    </w:pPr>
  </w:style>
  <w:style w:type="character" w:customStyle="1" w:styleId="Pagrindiniotekstotrauka2Diagrama">
    <w:name w:val="Pagrindinio teksto įtrauka 2 Diagrama"/>
    <w:link w:val="Pagrindiniotekstotrauka2"/>
    <w:uiPriority w:val="99"/>
    <w:semiHidden/>
    <w:rsid w:val="000111EF"/>
    <w:rPr>
      <w:rFonts w:ascii="Calibri" w:eastAsia="Calibri" w:hAnsi="Calibri" w:cs="Times New Roman"/>
    </w:rPr>
  </w:style>
  <w:style w:type="paragraph" w:styleId="Debesliotekstas">
    <w:name w:val="Balloon Text"/>
    <w:basedOn w:val="prastasis"/>
    <w:link w:val="DebesliotekstasDiagrama"/>
    <w:uiPriority w:val="99"/>
    <w:semiHidden/>
    <w:unhideWhenUsed/>
    <w:rsid w:val="000111EF"/>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0111EF"/>
    <w:rPr>
      <w:rFonts w:ascii="Tahoma" w:hAnsi="Tahoma" w:cs="Tahoma"/>
      <w:sz w:val="16"/>
      <w:szCs w:val="16"/>
    </w:rPr>
  </w:style>
  <w:style w:type="paragraph" w:styleId="Sraopastraipa">
    <w:name w:val="List Paragraph"/>
    <w:basedOn w:val="prastasis"/>
    <w:uiPriority w:val="34"/>
    <w:qFormat/>
    <w:rsid w:val="00365F99"/>
    <w:pPr>
      <w:ind w:left="720"/>
      <w:contextualSpacing/>
    </w:pPr>
  </w:style>
  <w:style w:type="paragraph" w:customStyle="1" w:styleId="ListParagraph1">
    <w:name w:val="List Paragraph1"/>
    <w:basedOn w:val="prastasis"/>
    <w:uiPriority w:val="34"/>
    <w:qFormat/>
    <w:rsid w:val="003A7DB3"/>
    <w:pPr>
      <w:ind w:left="720"/>
      <w:contextualSpacing/>
    </w:pPr>
    <w:rPr>
      <w:lang w:val="en-GB"/>
    </w:rPr>
  </w:style>
  <w:style w:type="character" w:styleId="Komentaronuoroda">
    <w:name w:val="annotation reference"/>
    <w:uiPriority w:val="99"/>
    <w:semiHidden/>
    <w:unhideWhenUsed/>
    <w:rsid w:val="003B401A"/>
    <w:rPr>
      <w:sz w:val="16"/>
      <w:szCs w:val="16"/>
    </w:rPr>
  </w:style>
  <w:style w:type="paragraph" w:styleId="Komentarotekstas">
    <w:name w:val="annotation text"/>
    <w:basedOn w:val="prastasis"/>
    <w:link w:val="KomentarotekstasDiagrama"/>
    <w:uiPriority w:val="99"/>
    <w:semiHidden/>
    <w:unhideWhenUsed/>
    <w:rsid w:val="003B401A"/>
    <w:rPr>
      <w:sz w:val="20"/>
      <w:szCs w:val="20"/>
    </w:rPr>
  </w:style>
  <w:style w:type="character" w:customStyle="1" w:styleId="KomentarotekstasDiagrama">
    <w:name w:val="Komentaro tekstas Diagrama"/>
    <w:link w:val="Komentarotekstas"/>
    <w:uiPriority w:val="99"/>
    <w:semiHidden/>
    <w:rsid w:val="003B401A"/>
    <w:rPr>
      <w:lang w:val="lt-LT" w:eastAsia="en-US"/>
    </w:rPr>
  </w:style>
  <w:style w:type="paragraph" w:styleId="Komentarotema">
    <w:name w:val="annotation subject"/>
    <w:basedOn w:val="Komentarotekstas"/>
    <w:next w:val="Komentarotekstas"/>
    <w:link w:val="KomentarotemaDiagrama"/>
    <w:uiPriority w:val="99"/>
    <w:semiHidden/>
    <w:unhideWhenUsed/>
    <w:rsid w:val="003B401A"/>
    <w:rPr>
      <w:b/>
      <w:bCs/>
    </w:rPr>
  </w:style>
  <w:style w:type="character" w:customStyle="1" w:styleId="KomentarotemaDiagrama">
    <w:name w:val="Komentaro tema Diagrama"/>
    <w:link w:val="Komentarotema"/>
    <w:uiPriority w:val="99"/>
    <w:semiHidden/>
    <w:rsid w:val="003B401A"/>
    <w:rPr>
      <w:b/>
      <w:bCs/>
      <w:lang w:val="lt-LT" w:eastAsia="en-US"/>
    </w:rPr>
  </w:style>
  <w:style w:type="table" w:styleId="Lentelstinklelis">
    <w:name w:val="Table Grid"/>
    <w:basedOn w:val="prastojilentel"/>
    <w:uiPriority w:val="59"/>
    <w:rsid w:val="008A1E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1labEMEASMCA">
    <w:name w:val="PI-1_lab EMEA_SMCA"/>
    <w:basedOn w:val="prastasis"/>
    <w:autoRedefine/>
    <w:rsid w:val="008A1E1E"/>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hAnsi="Times New Roman"/>
      <w:b/>
    </w:rPr>
  </w:style>
  <w:style w:type="paragraph" w:styleId="Pagrindinistekstas">
    <w:name w:val="Body Text"/>
    <w:basedOn w:val="prastasis"/>
    <w:link w:val="PagrindinistekstasDiagrama"/>
    <w:rsid w:val="008A1E1E"/>
    <w:pPr>
      <w:spacing w:after="120" w:line="240" w:lineRule="auto"/>
    </w:pPr>
    <w:rPr>
      <w:rFonts w:ascii="Times New Roman" w:eastAsia="Times New Roman" w:hAnsi="Times New Roman"/>
      <w:szCs w:val="20"/>
      <w:lang w:eastAsia="lt-LT"/>
    </w:rPr>
  </w:style>
  <w:style w:type="character" w:customStyle="1" w:styleId="PagrindinistekstasDiagrama">
    <w:name w:val="Pagrindinis tekstas Diagrama"/>
    <w:link w:val="Pagrindinistekstas"/>
    <w:rsid w:val="008A1E1E"/>
    <w:rPr>
      <w:rFonts w:ascii="Times New Roman" w:eastAsia="Times New Roman" w:hAnsi="Times New Roman"/>
      <w:sz w:val="22"/>
      <w:lang w:val="lt-LT" w:eastAsia="lt-LT"/>
    </w:rPr>
  </w:style>
  <w:style w:type="character" w:customStyle="1" w:styleId="Antrat4Diagrama">
    <w:name w:val="Antraštė 4 Diagrama"/>
    <w:link w:val="Antrat4"/>
    <w:uiPriority w:val="9"/>
    <w:semiHidden/>
    <w:rsid w:val="001A2A0E"/>
    <w:rPr>
      <w:rFonts w:ascii="Calibri" w:eastAsia="SimSun" w:hAnsi="Calibri" w:cs="Times New Roman"/>
      <w:b/>
      <w:bCs/>
      <w:sz w:val="28"/>
      <w:szCs w:val="28"/>
      <w:lang w:val="lt-LT" w:eastAsia="en-US"/>
    </w:rPr>
  </w:style>
  <w:style w:type="character" w:styleId="Hipersaitas">
    <w:name w:val="Hyperlink"/>
    <w:uiPriority w:val="99"/>
    <w:unhideWhenUsed/>
    <w:rsid w:val="00DB62E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240453">
      <w:bodyDiv w:val="1"/>
      <w:marLeft w:val="0"/>
      <w:marRight w:val="0"/>
      <w:marTop w:val="0"/>
      <w:marBottom w:val="0"/>
      <w:divBdr>
        <w:top w:val="none" w:sz="0" w:space="0" w:color="auto"/>
        <w:left w:val="none" w:sz="0" w:space="0" w:color="auto"/>
        <w:bottom w:val="none" w:sz="0" w:space="0" w:color="auto"/>
        <w:right w:val="none" w:sz="0" w:space="0" w:color="auto"/>
      </w:divBdr>
    </w:div>
    <w:div w:id="1304042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tyles" Target="styles.xml"/><Relationship Id="rId7" Type="http://schemas.openxmlformats.org/officeDocument/2006/relationships/hyperlink" Target="mailto:NepageidaujamaR@vvkt.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vvkt.l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2B5888-1E0A-41B8-8A43-29DF12B9C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18554</Words>
  <Characters>10576</Characters>
  <Application>Microsoft Office Word</Application>
  <DocSecurity>0</DocSecurity>
  <Lines>88</Lines>
  <Paragraphs>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29072</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Vaida</dc:creator>
  <cp:lastModifiedBy>Karolina Žigaitė-van Vijk</cp:lastModifiedBy>
  <cp:revision>3</cp:revision>
  <cp:lastPrinted>2017-12-05T13:50:00Z</cp:lastPrinted>
  <dcterms:created xsi:type="dcterms:W3CDTF">2018-08-28T11:18:00Z</dcterms:created>
  <dcterms:modified xsi:type="dcterms:W3CDTF">2018-09-18T13:55:00Z</dcterms:modified>
</cp:coreProperties>
</file>