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497059" w14:textId="77777777" w:rsidR="00585389" w:rsidRPr="004A4D1B" w:rsidRDefault="00585389" w:rsidP="00585389">
      <w:pPr>
        <w:rPr>
          <w:sz w:val="22"/>
          <w:szCs w:val="22"/>
        </w:rPr>
      </w:pPr>
    </w:p>
    <w:p w14:paraId="1C67C041" w14:textId="77777777" w:rsidR="00585389" w:rsidRPr="004A4D1B" w:rsidRDefault="00585389" w:rsidP="00585389">
      <w:pPr>
        <w:rPr>
          <w:sz w:val="22"/>
          <w:szCs w:val="22"/>
        </w:rPr>
      </w:pPr>
    </w:p>
    <w:p w14:paraId="534740C0" w14:textId="77777777" w:rsidR="00585389" w:rsidRPr="004A4D1B" w:rsidRDefault="00585389" w:rsidP="00585389">
      <w:pPr>
        <w:rPr>
          <w:sz w:val="22"/>
          <w:szCs w:val="22"/>
        </w:rPr>
      </w:pPr>
    </w:p>
    <w:p w14:paraId="6F8BE462" w14:textId="77777777" w:rsidR="00585389" w:rsidRPr="004A4D1B" w:rsidRDefault="00585389" w:rsidP="00585389">
      <w:pPr>
        <w:rPr>
          <w:sz w:val="22"/>
          <w:szCs w:val="22"/>
        </w:rPr>
      </w:pPr>
    </w:p>
    <w:p w14:paraId="64C56D40" w14:textId="77777777" w:rsidR="00585389" w:rsidRPr="004A4D1B" w:rsidRDefault="00585389" w:rsidP="00585389">
      <w:pPr>
        <w:rPr>
          <w:sz w:val="22"/>
          <w:szCs w:val="22"/>
        </w:rPr>
      </w:pPr>
    </w:p>
    <w:p w14:paraId="04FD0E97" w14:textId="77777777" w:rsidR="00585389" w:rsidRPr="004A4D1B" w:rsidRDefault="00585389" w:rsidP="00585389">
      <w:pPr>
        <w:rPr>
          <w:sz w:val="22"/>
          <w:szCs w:val="22"/>
        </w:rPr>
      </w:pPr>
    </w:p>
    <w:p w14:paraId="7B255E44" w14:textId="77777777" w:rsidR="00585389" w:rsidRPr="004A4D1B" w:rsidRDefault="00585389" w:rsidP="00585389">
      <w:pPr>
        <w:rPr>
          <w:sz w:val="22"/>
          <w:szCs w:val="22"/>
        </w:rPr>
      </w:pPr>
    </w:p>
    <w:p w14:paraId="639E455F" w14:textId="77777777" w:rsidR="00585389" w:rsidRPr="004A4D1B" w:rsidRDefault="00585389" w:rsidP="00585389">
      <w:pPr>
        <w:rPr>
          <w:sz w:val="22"/>
          <w:szCs w:val="22"/>
        </w:rPr>
      </w:pPr>
    </w:p>
    <w:p w14:paraId="49D8324A" w14:textId="77777777" w:rsidR="00585389" w:rsidRPr="004A4D1B" w:rsidRDefault="00585389" w:rsidP="00585389">
      <w:pPr>
        <w:rPr>
          <w:sz w:val="22"/>
          <w:szCs w:val="22"/>
        </w:rPr>
      </w:pPr>
    </w:p>
    <w:p w14:paraId="060E267D" w14:textId="77777777" w:rsidR="00585389" w:rsidRPr="004A4D1B" w:rsidRDefault="00585389" w:rsidP="00585389">
      <w:pPr>
        <w:rPr>
          <w:sz w:val="22"/>
          <w:szCs w:val="22"/>
        </w:rPr>
      </w:pPr>
    </w:p>
    <w:p w14:paraId="67E74893" w14:textId="77777777" w:rsidR="00585389" w:rsidRPr="004A4D1B" w:rsidRDefault="00585389" w:rsidP="00585389">
      <w:pPr>
        <w:rPr>
          <w:sz w:val="22"/>
          <w:szCs w:val="22"/>
        </w:rPr>
      </w:pPr>
    </w:p>
    <w:p w14:paraId="2ED80DF7" w14:textId="77777777" w:rsidR="00585389" w:rsidRPr="004A4D1B" w:rsidRDefault="00585389" w:rsidP="00585389">
      <w:pPr>
        <w:rPr>
          <w:sz w:val="22"/>
          <w:szCs w:val="22"/>
        </w:rPr>
      </w:pPr>
    </w:p>
    <w:p w14:paraId="319C790D" w14:textId="77777777" w:rsidR="00585389" w:rsidRPr="004A4D1B" w:rsidRDefault="00585389" w:rsidP="00585389">
      <w:pPr>
        <w:rPr>
          <w:sz w:val="22"/>
          <w:szCs w:val="22"/>
        </w:rPr>
      </w:pPr>
    </w:p>
    <w:p w14:paraId="5ADCA3AA" w14:textId="77777777" w:rsidR="00585389" w:rsidRPr="004A4D1B" w:rsidRDefault="00585389" w:rsidP="00585389">
      <w:pPr>
        <w:rPr>
          <w:sz w:val="22"/>
          <w:szCs w:val="22"/>
        </w:rPr>
      </w:pPr>
    </w:p>
    <w:p w14:paraId="5D7F9695" w14:textId="77777777" w:rsidR="00585389" w:rsidRPr="004A4D1B" w:rsidRDefault="00585389" w:rsidP="00585389">
      <w:pPr>
        <w:rPr>
          <w:sz w:val="22"/>
          <w:szCs w:val="22"/>
        </w:rPr>
      </w:pPr>
    </w:p>
    <w:p w14:paraId="02C0CC91" w14:textId="77777777" w:rsidR="00585389" w:rsidRPr="004A4D1B" w:rsidRDefault="00585389" w:rsidP="00585389">
      <w:pPr>
        <w:rPr>
          <w:sz w:val="22"/>
          <w:szCs w:val="22"/>
        </w:rPr>
      </w:pPr>
    </w:p>
    <w:p w14:paraId="39748282" w14:textId="77777777" w:rsidR="00585389" w:rsidRPr="004A4D1B" w:rsidRDefault="00585389" w:rsidP="00585389">
      <w:pPr>
        <w:rPr>
          <w:sz w:val="22"/>
          <w:szCs w:val="22"/>
        </w:rPr>
      </w:pPr>
    </w:p>
    <w:p w14:paraId="45BF9909" w14:textId="77777777" w:rsidR="00585389" w:rsidRPr="004A4D1B" w:rsidRDefault="00585389" w:rsidP="00585389">
      <w:pPr>
        <w:rPr>
          <w:sz w:val="22"/>
          <w:szCs w:val="22"/>
        </w:rPr>
      </w:pPr>
    </w:p>
    <w:p w14:paraId="625EB6A6" w14:textId="77777777" w:rsidR="00585389" w:rsidRPr="004A4D1B" w:rsidRDefault="00585389" w:rsidP="00585389">
      <w:pPr>
        <w:rPr>
          <w:sz w:val="22"/>
          <w:szCs w:val="22"/>
        </w:rPr>
      </w:pPr>
    </w:p>
    <w:p w14:paraId="6691E9FA" w14:textId="77777777" w:rsidR="00585389" w:rsidRPr="004A4D1B" w:rsidRDefault="00585389" w:rsidP="00585389">
      <w:pPr>
        <w:rPr>
          <w:sz w:val="22"/>
          <w:szCs w:val="22"/>
        </w:rPr>
      </w:pPr>
    </w:p>
    <w:p w14:paraId="06C9F656" w14:textId="77777777" w:rsidR="00585389" w:rsidRPr="004A4D1B" w:rsidRDefault="00585389" w:rsidP="00585389">
      <w:pPr>
        <w:rPr>
          <w:sz w:val="22"/>
          <w:szCs w:val="22"/>
        </w:rPr>
      </w:pPr>
    </w:p>
    <w:p w14:paraId="0CFC04E8" w14:textId="77777777" w:rsidR="00585389" w:rsidRPr="004A4D1B" w:rsidRDefault="00585389" w:rsidP="00585389">
      <w:pPr>
        <w:rPr>
          <w:sz w:val="22"/>
          <w:szCs w:val="22"/>
        </w:rPr>
      </w:pPr>
    </w:p>
    <w:p w14:paraId="3B54EC95" w14:textId="77777777" w:rsidR="00585389" w:rsidRPr="004A4D1B" w:rsidRDefault="00585389" w:rsidP="00585389">
      <w:pPr>
        <w:rPr>
          <w:sz w:val="22"/>
          <w:szCs w:val="22"/>
        </w:rPr>
      </w:pPr>
    </w:p>
    <w:p w14:paraId="4404E1BA" w14:textId="77777777" w:rsidR="00585389" w:rsidRPr="004A4D1B" w:rsidRDefault="00585389" w:rsidP="00585389">
      <w:pPr>
        <w:pStyle w:val="TTEMEASMCA"/>
      </w:pPr>
      <w:bookmarkStart w:id="0" w:name="_Toc129243096"/>
      <w:bookmarkStart w:id="1" w:name="_Toc129243221"/>
      <w:r w:rsidRPr="004A4D1B">
        <w:t>I PRIEDAS</w:t>
      </w:r>
      <w:bookmarkEnd w:id="0"/>
      <w:bookmarkEnd w:id="1"/>
    </w:p>
    <w:p w14:paraId="0A546EFF" w14:textId="77777777" w:rsidR="00585389" w:rsidRPr="004A4D1B" w:rsidRDefault="00585389" w:rsidP="00585389">
      <w:pPr>
        <w:rPr>
          <w:sz w:val="22"/>
          <w:szCs w:val="22"/>
        </w:rPr>
      </w:pPr>
    </w:p>
    <w:p w14:paraId="6432D89E" w14:textId="77777777" w:rsidR="00585389" w:rsidRPr="004A4D1B" w:rsidRDefault="00585389" w:rsidP="00585389">
      <w:pPr>
        <w:pStyle w:val="TTEMEASMCA"/>
      </w:pPr>
      <w:bookmarkStart w:id="2" w:name="_Toc129243097"/>
      <w:bookmarkStart w:id="3" w:name="_Toc129243222"/>
      <w:r w:rsidRPr="004A4D1B">
        <w:t>PREPARATO CHARAKTERISTIKŲ SANTRAUKA</w:t>
      </w:r>
      <w:bookmarkEnd w:id="2"/>
      <w:bookmarkEnd w:id="3"/>
    </w:p>
    <w:p w14:paraId="0DAD1725" w14:textId="77777777" w:rsidR="00585389" w:rsidRPr="004A4D1B" w:rsidRDefault="00585389" w:rsidP="00585389">
      <w:pPr>
        <w:pStyle w:val="PI-1EMEASMCA"/>
      </w:pPr>
      <w:r w:rsidRPr="004A4D1B">
        <w:br w:type="page"/>
      </w:r>
      <w:bookmarkStart w:id="4" w:name="_Toc129243098"/>
      <w:bookmarkStart w:id="5" w:name="_Toc129243223"/>
      <w:r w:rsidRPr="004A4D1B">
        <w:lastRenderedPageBreak/>
        <w:t>1.</w:t>
      </w:r>
      <w:r w:rsidRPr="004A4D1B">
        <w:tab/>
        <w:t>VAISTINIO PREPARATO PAVADINIMAS</w:t>
      </w:r>
      <w:bookmarkEnd w:id="4"/>
      <w:bookmarkEnd w:id="5"/>
    </w:p>
    <w:p w14:paraId="445D8F94" w14:textId="77777777" w:rsidR="00585389" w:rsidRPr="004A4D1B" w:rsidRDefault="00585389" w:rsidP="00585389">
      <w:pPr>
        <w:rPr>
          <w:sz w:val="22"/>
          <w:szCs w:val="22"/>
        </w:rPr>
      </w:pPr>
    </w:p>
    <w:p w14:paraId="5459EFE4" w14:textId="77777777" w:rsidR="00585389" w:rsidRPr="004A4D1B" w:rsidRDefault="00585389" w:rsidP="00585389">
      <w:pPr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30 mg/5 ml geriamasis tirpalas </w:t>
      </w:r>
    </w:p>
    <w:p w14:paraId="1954D07A" w14:textId="77777777" w:rsidR="00585389" w:rsidRPr="004A4D1B" w:rsidRDefault="00585389" w:rsidP="00585389">
      <w:pPr>
        <w:rPr>
          <w:sz w:val="22"/>
          <w:szCs w:val="22"/>
        </w:rPr>
      </w:pPr>
    </w:p>
    <w:p w14:paraId="65CE9935" w14:textId="77777777" w:rsidR="00585389" w:rsidRPr="004A4D1B" w:rsidRDefault="00585389" w:rsidP="00585389">
      <w:pPr>
        <w:rPr>
          <w:sz w:val="22"/>
          <w:szCs w:val="22"/>
        </w:rPr>
      </w:pPr>
    </w:p>
    <w:p w14:paraId="41D86BA2" w14:textId="77777777" w:rsidR="00585389" w:rsidRPr="004A4D1B" w:rsidRDefault="00585389" w:rsidP="00585389">
      <w:pPr>
        <w:pStyle w:val="PI-1EMEASMCA"/>
      </w:pPr>
      <w:bookmarkStart w:id="6" w:name="_Toc129243099"/>
      <w:bookmarkStart w:id="7" w:name="_Toc129243224"/>
      <w:r w:rsidRPr="004A4D1B">
        <w:t>2.</w:t>
      </w:r>
      <w:r w:rsidRPr="004A4D1B">
        <w:tab/>
        <w:t>KOKYBINĖ IR KIEKYBINĖ SUDĖTIS</w:t>
      </w:r>
      <w:bookmarkEnd w:id="6"/>
      <w:bookmarkEnd w:id="7"/>
    </w:p>
    <w:p w14:paraId="26A5F67A" w14:textId="77777777" w:rsidR="00585389" w:rsidRPr="004A4D1B" w:rsidRDefault="00585389" w:rsidP="00585389">
      <w:pPr>
        <w:rPr>
          <w:sz w:val="22"/>
          <w:szCs w:val="22"/>
        </w:rPr>
      </w:pPr>
    </w:p>
    <w:p w14:paraId="47ED6AE1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1 ml geriamojo tirpalo yra 6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 xml:space="preserve">mg </w:t>
      </w:r>
      <w:bookmarkStart w:id="8" w:name="OLE_LINK1"/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</w:t>
      </w:r>
      <w:bookmarkEnd w:id="8"/>
      <w:r w:rsidRPr="004A4D1B">
        <w:rPr>
          <w:sz w:val="22"/>
          <w:szCs w:val="22"/>
        </w:rPr>
        <w:t>.</w:t>
      </w:r>
    </w:p>
    <w:p w14:paraId="7A2A1B4B" w14:textId="77777777" w:rsidR="00585389" w:rsidRPr="004A4D1B" w:rsidRDefault="00585389" w:rsidP="00585389">
      <w:pPr>
        <w:rPr>
          <w:sz w:val="22"/>
          <w:szCs w:val="22"/>
        </w:rPr>
      </w:pPr>
    </w:p>
    <w:p w14:paraId="3C65F91E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Kiekviename matavimo šaukšte su 5 ml geriamojo tirpalo yra 30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 xml:space="preserve">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hidrochlorido.</w:t>
      </w:r>
    </w:p>
    <w:p w14:paraId="2F12CAE4" w14:textId="77777777" w:rsidR="00585389" w:rsidRPr="004A4D1B" w:rsidRDefault="00585389" w:rsidP="00585389">
      <w:pPr>
        <w:rPr>
          <w:sz w:val="22"/>
          <w:szCs w:val="22"/>
        </w:rPr>
      </w:pPr>
    </w:p>
    <w:p w14:paraId="7EFE623E" w14:textId="77777777" w:rsidR="00585389" w:rsidRPr="004A4D1B" w:rsidRDefault="00585389" w:rsidP="00585389">
      <w:pPr>
        <w:rPr>
          <w:sz w:val="22"/>
          <w:szCs w:val="22"/>
        </w:rPr>
      </w:pPr>
      <w:r w:rsidRPr="00F04E21">
        <w:rPr>
          <w:sz w:val="22"/>
          <w:szCs w:val="22"/>
          <w:u w:val="single"/>
        </w:rPr>
        <w:t>Pagalbinės medžiagos, kurių poveikis žinomas</w:t>
      </w:r>
      <w:r w:rsidRPr="004A4D1B">
        <w:rPr>
          <w:sz w:val="22"/>
          <w:szCs w:val="22"/>
        </w:rPr>
        <w:t xml:space="preserve">: </w:t>
      </w:r>
      <w:r w:rsidRPr="00547911">
        <w:rPr>
          <w:sz w:val="22"/>
          <w:szCs w:val="22"/>
        </w:rPr>
        <w:t xml:space="preserve">Kiekviename matavimo šaukšte </w:t>
      </w:r>
      <w:r>
        <w:rPr>
          <w:sz w:val="22"/>
          <w:szCs w:val="22"/>
        </w:rPr>
        <w:t>(</w:t>
      </w:r>
      <w:r w:rsidRPr="00547911">
        <w:rPr>
          <w:sz w:val="22"/>
          <w:szCs w:val="22"/>
        </w:rPr>
        <w:t>5 ml geriamojo tirpalo</w:t>
      </w:r>
      <w:r>
        <w:rPr>
          <w:sz w:val="22"/>
          <w:szCs w:val="22"/>
        </w:rPr>
        <w:t>)</w:t>
      </w:r>
      <w:r w:rsidRPr="00547911">
        <w:rPr>
          <w:sz w:val="22"/>
          <w:szCs w:val="22"/>
        </w:rPr>
        <w:t xml:space="preserve"> yra 1,75 g </w:t>
      </w:r>
      <w:proofErr w:type="spellStart"/>
      <w:r w:rsidRPr="00547911">
        <w:rPr>
          <w:sz w:val="22"/>
          <w:szCs w:val="22"/>
        </w:rPr>
        <w:t>sorbitolio</w:t>
      </w:r>
      <w:proofErr w:type="spellEnd"/>
      <w:r w:rsidRPr="00547911">
        <w:rPr>
          <w:sz w:val="22"/>
          <w:szCs w:val="22"/>
        </w:rPr>
        <w:t xml:space="preserve"> ir 5,75</w:t>
      </w:r>
      <w:r>
        <w:rPr>
          <w:sz w:val="22"/>
          <w:szCs w:val="22"/>
        </w:rPr>
        <w:t> </w:t>
      </w:r>
      <w:r w:rsidRPr="00547911">
        <w:rPr>
          <w:sz w:val="22"/>
          <w:szCs w:val="22"/>
        </w:rPr>
        <w:t xml:space="preserve">mg </w:t>
      </w:r>
      <w:proofErr w:type="spellStart"/>
      <w:r w:rsidRPr="00547911">
        <w:rPr>
          <w:sz w:val="22"/>
          <w:szCs w:val="22"/>
        </w:rPr>
        <w:t>benzenkarboksirūgšties</w:t>
      </w:r>
      <w:proofErr w:type="spellEnd"/>
      <w:r w:rsidRPr="00547911">
        <w:rPr>
          <w:rStyle w:val="Komentaronuoroda"/>
          <w:sz w:val="22"/>
          <w:szCs w:val="22"/>
        </w:rPr>
        <w:t>.</w:t>
      </w:r>
    </w:p>
    <w:p w14:paraId="000BE76D" w14:textId="77777777" w:rsidR="00585389" w:rsidRPr="004A4D1B" w:rsidRDefault="00585389" w:rsidP="00585389">
      <w:pPr>
        <w:rPr>
          <w:sz w:val="22"/>
          <w:szCs w:val="22"/>
        </w:rPr>
      </w:pPr>
    </w:p>
    <w:p w14:paraId="63BA00A9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Visos pagalbinės medžiagos išvardytos 6.1 skyriuje.</w:t>
      </w:r>
    </w:p>
    <w:p w14:paraId="71B838D9" w14:textId="77777777" w:rsidR="00585389" w:rsidRPr="004A4D1B" w:rsidRDefault="00585389" w:rsidP="00585389">
      <w:pPr>
        <w:rPr>
          <w:sz w:val="22"/>
          <w:szCs w:val="22"/>
        </w:rPr>
      </w:pPr>
    </w:p>
    <w:p w14:paraId="4369C20F" w14:textId="77777777" w:rsidR="00585389" w:rsidRPr="004A4D1B" w:rsidRDefault="00585389" w:rsidP="00585389">
      <w:pPr>
        <w:rPr>
          <w:sz w:val="22"/>
          <w:szCs w:val="22"/>
        </w:rPr>
      </w:pPr>
    </w:p>
    <w:p w14:paraId="4B46A293" w14:textId="77777777" w:rsidR="00585389" w:rsidRPr="004A4D1B" w:rsidRDefault="00585389" w:rsidP="00585389">
      <w:pPr>
        <w:pStyle w:val="PI-1EMEASMCA"/>
      </w:pPr>
      <w:bookmarkStart w:id="9" w:name="_Toc129243100"/>
      <w:bookmarkStart w:id="10" w:name="_Toc129243225"/>
      <w:r w:rsidRPr="004A4D1B">
        <w:t>3.</w:t>
      </w:r>
      <w:r w:rsidRPr="004A4D1B">
        <w:tab/>
        <w:t>FARMACINĖ FORMA</w:t>
      </w:r>
      <w:bookmarkEnd w:id="9"/>
      <w:bookmarkEnd w:id="10"/>
    </w:p>
    <w:p w14:paraId="6FD7B52B" w14:textId="77777777" w:rsidR="00585389" w:rsidRPr="004A4D1B" w:rsidRDefault="00585389" w:rsidP="00585389">
      <w:pPr>
        <w:rPr>
          <w:sz w:val="22"/>
          <w:szCs w:val="22"/>
        </w:rPr>
      </w:pPr>
    </w:p>
    <w:p w14:paraId="414E35AC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Geriamasis tirpalas.</w:t>
      </w:r>
    </w:p>
    <w:p w14:paraId="706DD57B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Skaidrus, bespalvis arba šviesiai gelsvas tirpalas.</w:t>
      </w:r>
    </w:p>
    <w:p w14:paraId="40A3D342" w14:textId="77777777" w:rsidR="00585389" w:rsidRPr="004A4D1B" w:rsidRDefault="00585389" w:rsidP="00585389">
      <w:pPr>
        <w:rPr>
          <w:sz w:val="22"/>
          <w:szCs w:val="22"/>
        </w:rPr>
      </w:pPr>
    </w:p>
    <w:p w14:paraId="67EC6351" w14:textId="77777777" w:rsidR="00585389" w:rsidRPr="004A4D1B" w:rsidRDefault="00585389" w:rsidP="00585389">
      <w:pPr>
        <w:rPr>
          <w:sz w:val="22"/>
          <w:szCs w:val="22"/>
        </w:rPr>
      </w:pPr>
    </w:p>
    <w:p w14:paraId="72AAFA2E" w14:textId="77777777" w:rsidR="00585389" w:rsidRPr="004A4D1B" w:rsidRDefault="00585389" w:rsidP="00585389">
      <w:pPr>
        <w:pStyle w:val="PI-1EMEASMCA"/>
      </w:pPr>
      <w:bookmarkStart w:id="11" w:name="_Toc129243101"/>
      <w:bookmarkStart w:id="12" w:name="_Toc129243226"/>
      <w:r w:rsidRPr="004A4D1B">
        <w:t>4.</w:t>
      </w:r>
      <w:r w:rsidRPr="004A4D1B">
        <w:tab/>
        <w:t>KLINIKINĖ INFORMACIJA</w:t>
      </w:r>
      <w:bookmarkEnd w:id="11"/>
      <w:bookmarkEnd w:id="12"/>
    </w:p>
    <w:p w14:paraId="244CBC29" w14:textId="77777777" w:rsidR="00585389" w:rsidRPr="004A4D1B" w:rsidRDefault="00585389" w:rsidP="00585389">
      <w:pPr>
        <w:rPr>
          <w:sz w:val="22"/>
          <w:szCs w:val="22"/>
        </w:rPr>
      </w:pPr>
    </w:p>
    <w:p w14:paraId="2EDB37B4" w14:textId="77777777" w:rsidR="00585389" w:rsidRPr="004A4D1B" w:rsidRDefault="00585389" w:rsidP="00585389">
      <w:pPr>
        <w:pStyle w:val="PI-2EMEASMCA"/>
      </w:pPr>
      <w:bookmarkStart w:id="13" w:name="_Toc129243102"/>
      <w:bookmarkStart w:id="14" w:name="_Toc129243227"/>
      <w:r w:rsidRPr="004A4D1B">
        <w:t>4.1</w:t>
      </w:r>
      <w:r w:rsidRPr="004A4D1B">
        <w:tab/>
        <w:t>Terapinės indikacijos</w:t>
      </w:r>
      <w:bookmarkEnd w:id="13"/>
      <w:bookmarkEnd w:id="14"/>
    </w:p>
    <w:p w14:paraId="2AF4C0D2" w14:textId="77777777" w:rsidR="00585389" w:rsidRPr="004A4D1B" w:rsidRDefault="00585389" w:rsidP="00585389">
      <w:pPr>
        <w:rPr>
          <w:sz w:val="22"/>
          <w:szCs w:val="22"/>
        </w:rPr>
      </w:pPr>
    </w:p>
    <w:p w14:paraId="0A95F642" w14:textId="77777777" w:rsidR="00585389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Kosulio metu susidarančių gleivių skystinimas sergant ūminėmis arba lėtinėmis bronchų ir plaučių ligomis.</w:t>
      </w:r>
    </w:p>
    <w:p w14:paraId="3614FDC5" w14:textId="77777777" w:rsidR="00585389" w:rsidRDefault="00585389" w:rsidP="00585389">
      <w:pPr>
        <w:rPr>
          <w:sz w:val="22"/>
          <w:szCs w:val="22"/>
        </w:rPr>
      </w:pPr>
    </w:p>
    <w:p w14:paraId="5E584675" w14:textId="77777777" w:rsidR="00585389" w:rsidRPr="004A4D1B" w:rsidRDefault="00585389" w:rsidP="00585389">
      <w:pPr>
        <w:rPr>
          <w:sz w:val="22"/>
          <w:szCs w:val="22"/>
        </w:rPr>
      </w:pPr>
      <w:proofErr w:type="spellStart"/>
      <w:r w:rsidRPr="001442AA">
        <w:rPr>
          <w:sz w:val="22"/>
        </w:rPr>
        <w:t>Flavamed</w:t>
      </w:r>
      <w:proofErr w:type="spellEnd"/>
      <w:r w:rsidRPr="001442AA">
        <w:rPr>
          <w:sz w:val="22"/>
        </w:rPr>
        <w:t xml:space="preserve"> skirtas vaikams nuo 2 metų, paaugliams ir suaugusiesiems</w:t>
      </w:r>
      <w:r w:rsidRPr="001442AA">
        <w:t>.</w:t>
      </w:r>
    </w:p>
    <w:p w14:paraId="7B93D2D0" w14:textId="77777777" w:rsidR="00585389" w:rsidRPr="004A4D1B" w:rsidRDefault="00585389" w:rsidP="00585389">
      <w:pPr>
        <w:rPr>
          <w:sz w:val="22"/>
          <w:szCs w:val="22"/>
        </w:rPr>
      </w:pPr>
    </w:p>
    <w:p w14:paraId="710B6D5F" w14:textId="77777777" w:rsidR="00585389" w:rsidRPr="004A4D1B" w:rsidRDefault="00585389" w:rsidP="00585389">
      <w:pPr>
        <w:pStyle w:val="PI-2EMEASMCA"/>
      </w:pPr>
      <w:bookmarkStart w:id="15" w:name="_Toc129243103"/>
      <w:bookmarkStart w:id="16" w:name="_Toc129243228"/>
      <w:r w:rsidRPr="004A4D1B">
        <w:t>4.2</w:t>
      </w:r>
      <w:r w:rsidRPr="004A4D1B">
        <w:tab/>
        <w:t>Dozavimas ir vartojimo metodas</w:t>
      </w:r>
      <w:bookmarkEnd w:id="15"/>
      <w:bookmarkEnd w:id="16"/>
    </w:p>
    <w:p w14:paraId="5E6FC06F" w14:textId="77777777" w:rsidR="00585389" w:rsidRPr="004A4D1B" w:rsidRDefault="00585389" w:rsidP="00585389">
      <w:pPr>
        <w:rPr>
          <w:sz w:val="22"/>
          <w:szCs w:val="22"/>
        </w:rPr>
      </w:pPr>
    </w:p>
    <w:p w14:paraId="003643F6" w14:textId="77777777" w:rsidR="00585389" w:rsidRPr="00A324F7" w:rsidRDefault="00585389" w:rsidP="00585389">
      <w:pPr>
        <w:rPr>
          <w:sz w:val="22"/>
          <w:szCs w:val="22"/>
          <w:u w:val="single"/>
        </w:rPr>
      </w:pPr>
      <w:r w:rsidRPr="00A324F7">
        <w:rPr>
          <w:sz w:val="22"/>
          <w:szCs w:val="22"/>
          <w:u w:val="single"/>
        </w:rPr>
        <w:t>Dozavimas</w:t>
      </w:r>
    </w:p>
    <w:p w14:paraId="3CD9DB7B" w14:textId="77777777" w:rsidR="00585389" w:rsidRDefault="00585389" w:rsidP="00585389">
      <w:pPr>
        <w:rPr>
          <w:sz w:val="22"/>
          <w:szCs w:val="22"/>
        </w:rPr>
      </w:pPr>
    </w:p>
    <w:p w14:paraId="0CC5D07C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Jei kitaip nepaskirta, rekomenduojamos tokios </w:t>
      </w: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30 mg/5 ml geriamojo tirpalo dozės: </w:t>
      </w:r>
    </w:p>
    <w:p w14:paraId="1BDBDBE6" w14:textId="77777777" w:rsidR="00585389" w:rsidRPr="004A4D1B" w:rsidRDefault="00585389" w:rsidP="00585389">
      <w:pPr>
        <w:rPr>
          <w:sz w:val="22"/>
          <w:szCs w:val="22"/>
        </w:rPr>
      </w:pPr>
    </w:p>
    <w:p w14:paraId="5C8FB888" w14:textId="77777777" w:rsidR="00585389" w:rsidRPr="004A4D1B" w:rsidRDefault="00585389" w:rsidP="00585389">
      <w:pPr>
        <w:pStyle w:val="Formatvorlage3"/>
        <w:ind w:left="0"/>
        <w:rPr>
          <w:rFonts w:ascii="Times New Roman" w:hAnsi="Times New Roman"/>
          <w:szCs w:val="22"/>
          <w:lang w:val="lt-LT"/>
        </w:rPr>
      </w:pPr>
      <w:r w:rsidRPr="004A4D1B">
        <w:rPr>
          <w:rFonts w:ascii="Times New Roman" w:hAnsi="Times New Roman"/>
          <w:szCs w:val="22"/>
          <w:lang w:val="lt-LT"/>
        </w:rPr>
        <w:t>Vaikai nuo 2 iki 5 metų</w:t>
      </w:r>
    </w:p>
    <w:p w14:paraId="10A7192B" w14:textId="77777777" w:rsidR="00585389" w:rsidRPr="004A4D1B" w:rsidRDefault="00585389" w:rsidP="00585389">
      <w:pPr>
        <w:pStyle w:val="Formatvorlage3"/>
        <w:spacing w:after="120"/>
        <w:ind w:left="0"/>
        <w:rPr>
          <w:rFonts w:ascii="Times New Roman" w:hAnsi="Times New Roman"/>
          <w:szCs w:val="22"/>
          <w:lang w:val="lt-LT"/>
        </w:rPr>
      </w:pPr>
      <w:r w:rsidRPr="004A4D1B">
        <w:rPr>
          <w:rFonts w:ascii="Times New Roman" w:hAnsi="Times New Roman"/>
          <w:szCs w:val="22"/>
          <w:lang w:val="lt-LT"/>
        </w:rPr>
        <w:t xml:space="preserve">Gerti po ¼ matavimo šaukštą 1,25 ml geriamojo tirpalo 3 kartus per parą (tai atitinka 22,5 mg </w:t>
      </w:r>
      <w:proofErr w:type="spellStart"/>
      <w:r w:rsidRPr="004A4D1B">
        <w:rPr>
          <w:rFonts w:ascii="Times New Roman" w:hAnsi="Times New Roman"/>
          <w:szCs w:val="22"/>
          <w:lang w:val="lt-LT"/>
        </w:rPr>
        <w:t>ambroksolio</w:t>
      </w:r>
      <w:proofErr w:type="spellEnd"/>
      <w:r w:rsidRPr="004A4D1B">
        <w:rPr>
          <w:rFonts w:ascii="Times New Roman" w:hAnsi="Times New Roman"/>
          <w:szCs w:val="22"/>
          <w:lang w:val="lt-LT"/>
        </w:rPr>
        <w:t xml:space="preserve"> hidrochlorido per parą).</w:t>
      </w:r>
    </w:p>
    <w:p w14:paraId="757D3F57" w14:textId="77777777" w:rsidR="00585389" w:rsidRPr="004A4D1B" w:rsidRDefault="00585389" w:rsidP="00585389">
      <w:pPr>
        <w:pStyle w:val="Formatvorlage3"/>
        <w:ind w:left="0"/>
        <w:rPr>
          <w:rFonts w:ascii="Times New Roman" w:hAnsi="Times New Roman"/>
          <w:szCs w:val="22"/>
          <w:lang w:val="lt-LT"/>
        </w:rPr>
      </w:pPr>
      <w:r w:rsidRPr="004A4D1B">
        <w:rPr>
          <w:rFonts w:ascii="Times New Roman" w:hAnsi="Times New Roman"/>
          <w:szCs w:val="22"/>
          <w:lang w:val="lt-LT"/>
        </w:rPr>
        <w:t>Vaikai nuo 6 iki 12 metų</w:t>
      </w:r>
    </w:p>
    <w:p w14:paraId="60F3D9B3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Gerti po ½ matavimo šaukštą 2,5 ml geriamojo tirpalo 2 </w:t>
      </w:r>
      <w:r w:rsidRPr="004A4D1B">
        <w:rPr>
          <w:sz w:val="22"/>
          <w:szCs w:val="22"/>
        </w:rPr>
        <w:noBreakHyphen/>
        <w:t> 3 kartus per parą (tai atitinka 30 </w:t>
      </w:r>
      <w:r w:rsidRPr="004A4D1B">
        <w:rPr>
          <w:sz w:val="22"/>
          <w:szCs w:val="22"/>
        </w:rPr>
        <w:noBreakHyphen/>
        <w:t xml:space="preserve"> 45 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 per parą).</w:t>
      </w:r>
    </w:p>
    <w:p w14:paraId="05F393DA" w14:textId="77777777" w:rsidR="00585389" w:rsidRPr="004A4D1B" w:rsidRDefault="00585389" w:rsidP="00585389">
      <w:pPr>
        <w:rPr>
          <w:sz w:val="22"/>
          <w:szCs w:val="22"/>
        </w:rPr>
      </w:pPr>
    </w:p>
    <w:p w14:paraId="6C7BD448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Suaugusieji ir vyresni kaip 12 metų paaugliai:</w:t>
      </w:r>
    </w:p>
    <w:p w14:paraId="658BAFF0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Gerti po vieną 5 ml matavimo šaukštą geriamojo tirpalo 3 kartus per parą (tai atitinka 90 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 per parą) pirmąsias 2 ar 3 dienas; vėliau </w:t>
      </w:r>
      <w:r w:rsidRPr="004A4D1B">
        <w:rPr>
          <w:sz w:val="22"/>
          <w:szCs w:val="22"/>
        </w:rPr>
        <w:sym w:font="Times New Roman" w:char="2013"/>
      </w:r>
      <w:r w:rsidRPr="004A4D1B">
        <w:rPr>
          <w:sz w:val="22"/>
          <w:szCs w:val="22"/>
        </w:rPr>
        <w:t xml:space="preserve"> po vieną 5 ml matavimo šaukštą geriamojo tirpalo 2 kartus per parą (tai atitinka 60 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 per parą).</w:t>
      </w:r>
    </w:p>
    <w:p w14:paraId="3AE965AD" w14:textId="77777777" w:rsidR="00585389" w:rsidRPr="004A4D1B" w:rsidRDefault="00585389" w:rsidP="00585389">
      <w:pPr>
        <w:rPr>
          <w:sz w:val="22"/>
          <w:szCs w:val="22"/>
        </w:rPr>
      </w:pPr>
    </w:p>
    <w:p w14:paraId="26EE6F5F" w14:textId="77777777" w:rsidR="00585389" w:rsidRPr="001068B6" w:rsidRDefault="00585389" w:rsidP="00585389">
      <w:pPr>
        <w:rPr>
          <w:i/>
          <w:sz w:val="22"/>
          <w:szCs w:val="22"/>
        </w:rPr>
      </w:pPr>
      <w:r w:rsidRPr="001068B6">
        <w:rPr>
          <w:i/>
          <w:sz w:val="22"/>
          <w:szCs w:val="22"/>
        </w:rPr>
        <w:t>Pastaba</w:t>
      </w:r>
    </w:p>
    <w:p w14:paraId="24335AF7" w14:textId="77777777" w:rsidR="00585389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Prireikus, suaugusiesiems dozę galima padidinti iki 60 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 du kartus per parą (tai atitinka 120 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 per parą). </w:t>
      </w:r>
    </w:p>
    <w:p w14:paraId="61358C32" w14:textId="77777777" w:rsidR="00585389" w:rsidRDefault="00585389" w:rsidP="00585389">
      <w:pPr>
        <w:rPr>
          <w:sz w:val="22"/>
          <w:szCs w:val="22"/>
        </w:rPr>
      </w:pPr>
    </w:p>
    <w:p w14:paraId="5E504B87" w14:textId="77777777" w:rsidR="00585389" w:rsidRPr="001442AA" w:rsidRDefault="00585389" w:rsidP="00585389">
      <w:pPr>
        <w:pStyle w:val="Formatvorlage3"/>
        <w:spacing w:after="120"/>
        <w:ind w:left="0"/>
        <w:rPr>
          <w:rFonts w:ascii="Times New Roman" w:hAnsi="Times New Roman"/>
          <w:i/>
          <w:lang w:val="lt-LT"/>
        </w:rPr>
      </w:pPr>
      <w:r w:rsidRPr="001442AA">
        <w:rPr>
          <w:rFonts w:ascii="Times New Roman" w:hAnsi="Times New Roman"/>
          <w:i/>
          <w:lang w:val="lt-LT"/>
        </w:rPr>
        <w:t>Vaikų populiacija</w:t>
      </w:r>
    </w:p>
    <w:p w14:paraId="496E736D" w14:textId="77777777" w:rsidR="00585389" w:rsidRPr="00081E93" w:rsidRDefault="00585389" w:rsidP="00585389">
      <w:pPr>
        <w:rPr>
          <w:sz w:val="22"/>
          <w:szCs w:val="22"/>
        </w:rPr>
      </w:pPr>
      <w:r w:rsidRPr="001442AA">
        <w:rPr>
          <w:sz w:val="22"/>
        </w:rPr>
        <w:t>Apie vartojimą vaikams iki 2 metų žr. 4.3 skyriuje.</w:t>
      </w:r>
    </w:p>
    <w:p w14:paraId="2D4F0054" w14:textId="77777777" w:rsidR="00585389" w:rsidRPr="004A4D1B" w:rsidRDefault="00585389" w:rsidP="00585389">
      <w:pPr>
        <w:rPr>
          <w:sz w:val="22"/>
          <w:szCs w:val="22"/>
        </w:rPr>
      </w:pPr>
    </w:p>
    <w:p w14:paraId="4ACC674A" w14:textId="77777777" w:rsidR="00585389" w:rsidRPr="004A4D1B" w:rsidRDefault="00585389" w:rsidP="00585389">
      <w:pPr>
        <w:rPr>
          <w:i/>
          <w:sz w:val="22"/>
          <w:szCs w:val="22"/>
        </w:rPr>
      </w:pPr>
      <w:r w:rsidRPr="004A4D1B">
        <w:rPr>
          <w:i/>
          <w:sz w:val="22"/>
          <w:szCs w:val="22"/>
        </w:rPr>
        <w:t>Vartojimo metodas ir trukmė</w:t>
      </w:r>
    </w:p>
    <w:p w14:paraId="1EA35462" w14:textId="77777777" w:rsidR="00585389" w:rsidRPr="004A4D1B" w:rsidRDefault="00585389" w:rsidP="00585389">
      <w:pPr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vartojamas gerti po valgio, naudojant matavimo šaukštą.</w:t>
      </w:r>
    </w:p>
    <w:p w14:paraId="7AE8E68D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Be gydytojo nurodymo ilgiau kaip 4 − 5 dienas </w:t>
      </w: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vartoti negalima.</w:t>
      </w:r>
    </w:p>
    <w:p w14:paraId="53E19CD8" w14:textId="77777777" w:rsidR="00585389" w:rsidRPr="004A4D1B" w:rsidRDefault="00585389" w:rsidP="00585389">
      <w:pPr>
        <w:rPr>
          <w:sz w:val="22"/>
          <w:szCs w:val="22"/>
        </w:rPr>
      </w:pPr>
    </w:p>
    <w:p w14:paraId="114ADA6C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Apie vartojimą sergant inkstų ir kepenų ligomis žr. 4.4 skyriuje.</w:t>
      </w:r>
    </w:p>
    <w:p w14:paraId="7FAA0D70" w14:textId="77777777" w:rsidR="00585389" w:rsidRPr="004A4D1B" w:rsidRDefault="00585389" w:rsidP="00585389">
      <w:pPr>
        <w:rPr>
          <w:sz w:val="22"/>
          <w:szCs w:val="22"/>
        </w:rPr>
      </w:pPr>
    </w:p>
    <w:p w14:paraId="39D28856" w14:textId="77777777" w:rsidR="00585389" w:rsidRPr="004A4D1B" w:rsidRDefault="00585389" w:rsidP="00585389">
      <w:pPr>
        <w:pStyle w:val="PI-2EMEASMCA"/>
      </w:pPr>
      <w:bookmarkStart w:id="17" w:name="_Toc129243104"/>
      <w:bookmarkStart w:id="18" w:name="_Toc129243229"/>
      <w:r w:rsidRPr="004A4D1B">
        <w:t>4.3</w:t>
      </w:r>
      <w:r w:rsidRPr="004A4D1B">
        <w:tab/>
        <w:t>Kontraindikacijos</w:t>
      </w:r>
      <w:bookmarkEnd w:id="17"/>
      <w:bookmarkEnd w:id="18"/>
    </w:p>
    <w:p w14:paraId="5CC50E74" w14:textId="77777777" w:rsidR="00585389" w:rsidRPr="004A4D1B" w:rsidRDefault="00585389" w:rsidP="00585389">
      <w:pPr>
        <w:rPr>
          <w:sz w:val="22"/>
          <w:szCs w:val="22"/>
        </w:rPr>
      </w:pPr>
    </w:p>
    <w:p w14:paraId="0EC84F5C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Padidėjęs jautrumas veikliajai arba bet kuriai 6.1 skyriuje nurodytai pagalbinei medžiagai.</w:t>
      </w:r>
    </w:p>
    <w:p w14:paraId="35994062" w14:textId="77777777" w:rsidR="00585389" w:rsidRPr="004A4D1B" w:rsidRDefault="00585389" w:rsidP="00585389">
      <w:pPr>
        <w:rPr>
          <w:sz w:val="22"/>
          <w:szCs w:val="22"/>
        </w:rPr>
      </w:pPr>
    </w:p>
    <w:p w14:paraId="5347BFC6" w14:textId="77777777" w:rsidR="00585389" w:rsidRPr="004A4D1B" w:rsidRDefault="00585389" w:rsidP="00585389">
      <w:pPr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negalima vartoti vaikams iki 2 metų.</w:t>
      </w:r>
    </w:p>
    <w:p w14:paraId="0294F669" w14:textId="77777777" w:rsidR="00585389" w:rsidRPr="004A4D1B" w:rsidRDefault="00585389" w:rsidP="00585389">
      <w:pPr>
        <w:rPr>
          <w:sz w:val="22"/>
          <w:szCs w:val="22"/>
        </w:rPr>
      </w:pPr>
    </w:p>
    <w:p w14:paraId="27BDC7B4" w14:textId="77777777" w:rsidR="00585389" w:rsidRPr="004A4D1B" w:rsidRDefault="00585389" w:rsidP="00585389">
      <w:pPr>
        <w:pStyle w:val="PI-2EMEASMCA"/>
      </w:pPr>
      <w:bookmarkStart w:id="19" w:name="_Toc129243105"/>
      <w:bookmarkStart w:id="20" w:name="_Toc129243230"/>
      <w:r w:rsidRPr="004A4D1B">
        <w:t>4.4</w:t>
      </w:r>
      <w:r w:rsidRPr="004A4D1B">
        <w:tab/>
        <w:t>Specialūs įspėjimai ir atsargumo priemonės</w:t>
      </w:r>
      <w:bookmarkEnd w:id="19"/>
      <w:bookmarkEnd w:id="20"/>
    </w:p>
    <w:p w14:paraId="36A308A7" w14:textId="77777777" w:rsidR="00585389" w:rsidRPr="004A4D1B" w:rsidRDefault="00585389" w:rsidP="00585389">
      <w:pPr>
        <w:rPr>
          <w:i/>
          <w:sz w:val="22"/>
          <w:szCs w:val="22"/>
        </w:rPr>
      </w:pPr>
    </w:p>
    <w:p w14:paraId="278FCB5B" w14:textId="77777777" w:rsidR="00585389" w:rsidRPr="004A4D1B" w:rsidRDefault="00585389" w:rsidP="00585389">
      <w:pPr>
        <w:rPr>
          <w:sz w:val="22"/>
          <w:szCs w:val="22"/>
        </w:rPr>
      </w:pPr>
      <w:r w:rsidRPr="00250145">
        <w:rPr>
          <w:sz w:val="22"/>
          <w:szCs w:val="22"/>
        </w:rPr>
        <w:t xml:space="preserve">Nustatyta sunkių odos reakcijų, pvz., daugiaformės </w:t>
      </w:r>
      <w:proofErr w:type="spellStart"/>
      <w:r w:rsidRPr="00250145">
        <w:rPr>
          <w:sz w:val="22"/>
          <w:szCs w:val="22"/>
        </w:rPr>
        <w:t>eritemos</w:t>
      </w:r>
      <w:proofErr w:type="spellEnd"/>
      <w:r w:rsidRPr="00250145">
        <w:rPr>
          <w:sz w:val="22"/>
          <w:szCs w:val="22"/>
        </w:rPr>
        <w:t xml:space="preserve">, </w:t>
      </w:r>
      <w:proofErr w:type="spellStart"/>
      <w:r w:rsidRPr="00250145">
        <w:rPr>
          <w:sz w:val="22"/>
          <w:szCs w:val="22"/>
        </w:rPr>
        <w:t>Stivenso</w:t>
      </w:r>
      <w:proofErr w:type="spellEnd"/>
      <w:r w:rsidRPr="00250145">
        <w:rPr>
          <w:sz w:val="22"/>
          <w:szCs w:val="22"/>
        </w:rPr>
        <w:t xml:space="preserve">-Džonsono sindromo (SDS) / toksinės epidermio </w:t>
      </w:r>
      <w:proofErr w:type="spellStart"/>
      <w:r w:rsidRPr="00250145">
        <w:rPr>
          <w:sz w:val="22"/>
          <w:szCs w:val="22"/>
        </w:rPr>
        <w:t>nekrolizės</w:t>
      </w:r>
      <w:proofErr w:type="spellEnd"/>
      <w:r w:rsidRPr="00250145">
        <w:rPr>
          <w:sz w:val="22"/>
          <w:szCs w:val="22"/>
        </w:rPr>
        <w:t xml:space="preserve"> (TEN) ir ūminės </w:t>
      </w:r>
      <w:proofErr w:type="spellStart"/>
      <w:r w:rsidRPr="00250145">
        <w:rPr>
          <w:sz w:val="22"/>
          <w:szCs w:val="22"/>
        </w:rPr>
        <w:t>generalizuotos</w:t>
      </w:r>
      <w:proofErr w:type="spellEnd"/>
      <w:r w:rsidRPr="00250145">
        <w:rPr>
          <w:sz w:val="22"/>
          <w:szCs w:val="22"/>
        </w:rPr>
        <w:t xml:space="preserve"> </w:t>
      </w:r>
      <w:proofErr w:type="spellStart"/>
      <w:r w:rsidRPr="00250145">
        <w:rPr>
          <w:sz w:val="22"/>
          <w:szCs w:val="22"/>
        </w:rPr>
        <w:t>egzanteminės</w:t>
      </w:r>
      <w:proofErr w:type="spellEnd"/>
      <w:r w:rsidRPr="00250145">
        <w:rPr>
          <w:sz w:val="22"/>
          <w:szCs w:val="22"/>
        </w:rPr>
        <w:t xml:space="preserve"> </w:t>
      </w:r>
      <w:proofErr w:type="spellStart"/>
      <w:r w:rsidRPr="00250145">
        <w:rPr>
          <w:sz w:val="22"/>
          <w:szCs w:val="22"/>
        </w:rPr>
        <w:t>pustuliozės</w:t>
      </w:r>
      <w:proofErr w:type="spellEnd"/>
      <w:r w:rsidRPr="00250145">
        <w:rPr>
          <w:sz w:val="22"/>
          <w:szCs w:val="22"/>
        </w:rPr>
        <w:t xml:space="preserve"> (ŪGEP) atvejų, susijusių su </w:t>
      </w:r>
      <w:proofErr w:type="spellStart"/>
      <w:r>
        <w:rPr>
          <w:sz w:val="22"/>
          <w:szCs w:val="22"/>
        </w:rPr>
        <w:t>ambroksolio</w:t>
      </w:r>
      <w:proofErr w:type="spellEnd"/>
      <w:r w:rsidRPr="00250145">
        <w:rPr>
          <w:sz w:val="22"/>
          <w:szCs w:val="22"/>
        </w:rPr>
        <w:t xml:space="preserve"> vartojimu. Jei yra progresuojančio odos išbėrimo (kartais susijusio su pūslelėmis ar gleivinės pažeidimais) simptomų ar požymių, reikia nedelsiant nutraukti gydymą ir kreiptis medicininės pagalbos</w:t>
      </w:r>
      <w:r>
        <w:rPr>
          <w:szCs w:val="22"/>
        </w:rPr>
        <w:t>.</w:t>
      </w:r>
    </w:p>
    <w:p w14:paraId="52792FFC" w14:textId="77777777" w:rsidR="00585389" w:rsidRPr="004A4D1B" w:rsidRDefault="00585389" w:rsidP="00585389">
      <w:pPr>
        <w:rPr>
          <w:sz w:val="22"/>
          <w:szCs w:val="22"/>
        </w:rPr>
      </w:pPr>
    </w:p>
    <w:p w14:paraId="0E32ACCB" w14:textId="77777777" w:rsidR="00585389" w:rsidRPr="004A4D1B" w:rsidRDefault="00585389" w:rsidP="00585389">
      <w:pPr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reikia vartoti labai atsargiai sutrikus bronchų motorikai ir esant gausiai sekrecijai (pavyzdžiui, esant retai pirminei </w:t>
      </w:r>
      <w:proofErr w:type="spellStart"/>
      <w:r w:rsidRPr="004A4D1B">
        <w:rPr>
          <w:sz w:val="22"/>
          <w:szCs w:val="22"/>
        </w:rPr>
        <w:t>ciliarinei</w:t>
      </w:r>
      <w:proofErr w:type="spellEnd"/>
      <w:r w:rsidRPr="004A4D1B">
        <w:rPr>
          <w:sz w:val="22"/>
          <w:szCs w:val="22"/>
        </w:rPr>
        <w:t xml:space="preserve"> </w:t>
      </w:r>
      <w:proofErr w:type="spellStart"/>
      <w:r w:rsidRPr="004A4D1B">
        <w:rPr>
          <w:sz w:val="22"/>
          <w:szCs w:val="22"/>
        </w:rPr>
        <w:t>diskinezijai</w:t>
      </w:r>
      <w:proofErr w:type="spellEnd"/>
      <w:r w:rsidRPr="004A4D1B">
        <w:rPr>
          <w:sz w:val="22"/>
          <w:szCs w:val="22"/>
        </w:rPr>
        <w:t>), nes galima gleivių sankaupa.</w:t>
      </w:r>
    </w:p>
    <w:p w14:paraId="491B9DD8" w14:textId="77777777" w:rsidR="00585389" w:rsidRPr="004A4D1B" w:rsidRDefault="00585389" w:rsidP="00585389">
      <w:pPr>
        <w:rPr>
          <w:sz w:val="22"/>
          <w:szCs w:val="22"/>
        </w:rPr>
      </w:pPr>
    </w:p>
    <w:p w14:paraId="438346DA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Sutrikus inkstų funkcijai arba sergant sunkia kepenų liga, </w:t>
      </w: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galima vartoti tik</w:t>
      </w:r>
      <w:r>
        <w:rPr>
          <w:sz w:val="22"/>
          <w:szCs w:val="22"/>
        </w:rPr>
        <w:t xml:space="preserve"> pasitarus su gydytoju</w:t>
      </w:r>
      <w:r w:rsidRPr="004A4D1B">
        <w:rPr>
          <w:sz w:val="22"/>
          <w:szCs w:val="22"/>
        </w:rPr>
        <w:t>.</w:t>
      </w:r>
    </w:p>
    <w:p w14:paraId="1E41FBCE" w14:textId="77777777" w:rsidR="00585389" w:rsidRPr="004A4D1B" w:rsidRDefault="00585389" w:rsidP="00585389">
      <w:pPr>
        <w:rPr>
          <w:sz w:val="22"/>
          <w:szCs w:val="22"/>
        </w:rPr>
      </w:pPr>
    </w:p>
    <w:p w14:paraId="6465C2CF" w14:textId="77777777" w:rsidR="00585389" w:rsidRPr="004A4D1B" w:rsidRDefault="00585389" w:rsidP="00585389">
      <w:pPr>
        <w:rPr>
          <w:sz w:val="22"/>
          <w:szCs w:val="22"/>
        </w:rPr>
      </w:pPr>
      <w:r w:rsidRPr="008327C4">
        <w:rPr>
          <w:sz w:val="22"/>
        </w:rPr>
        <w:t>Kaip ir</w:t>
      </w:r>
      <w:r>
        <w:rPr>
          <w:sz w:val="22"/>
          <w:szCs w:val="22"/>
        </w:rPr>
        <w:t xml:space="preserve"> kiekvieno vaisto, </w:t>
      </w:r>
      <w:proofErr w:type="spellStart"/>
      <w:r>
        <w:rPr>
          <w:sz w:val="22"/>
          <w:szCs w:val="22"/>
        </w:rPr>
        <w:t>metabolizuojamo</w:t>
      </w:r>
      <w:proofErr w:type="spellEnd"/>
      <w:r>
        <w:rPr>
          <w:sz w:val="22"/>
          <w:szCs w:val="22"/>
        </w:rPr>
        <w:t xml:space="preserve"> kepenyse ir šalinamo per inkstus, atveju, esant sunkiam inkstų nepakankamumui, </w:t>
      </w:r>
      <w:r w:rsidRPr="004A4D1B">
        <w:rPr>
          <w:sz w:val="22"/>
          <w:szCs w:val="22"/>
        </w:rPr>
        <w:t xml:space="preserve">organizme gali kauptis kepenyse susidarantys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metabolitai.</w:t>
      </w:r>
    </w:p>
    <w:p w14:paraId="2EEF6926" w14:textId="77777777" w:rsidR="00585389" w:rsidRPr="004A4D1B" w:rsidRDefault="00585389" w:rsidP="00585389">
      <w:pPr>
        <w:rPr>
          <w:sz w:val="22"/>
          <w:szCs w:val="22"/>
        </w:rPr>
      </w:pPr>
    </w:p>
    <w:p w14:paraId="31A1AA80" w14:textId="77777777" w:rsidR="00585389" w:rsidRPr="00547911" w:rsidRDefault="00585389" w:rsidP="00585389">
      <w:pPr>
        <w:rPr>
          <w:sz w:val="22"/>
          <w:szCs w:val="22"/>
          <w:lang w:eastAsia="de-DE"/>
        </w:rPr>
      </w:pPr>
      <w:r w:rsidRPr="00547911">
        <w:rPr>
          <w:sz w:val="22"/>
          <w:szCs w:val="22"/>
          <w:lang w:eastAsia="de-DE"/>
        </w:rPr>
        <w:t xml:space="preserve">Šio vaistinio preparato sudėtyje </w:t>
      </w:r>
      <w:r w:rsidRPr="00547911">
        <w:rPr>
          <w:sz w:val="22"/>
          <w:szCs w:val="22"/>
        </w:rPr>
        <w:t xml:space="preserve">kiekviename matavimo šaukšte </w:t>
      </w:r>
      <w:r>
        <w:rPr>
          <w:sz w:val="22"/>
          <w:szCs w:val="22"/>
        </w:rPr>
        <w:t>(</w:t>
      </w:r>
      <w:r w:rsidRPr="00547911">
        <w:rPr>
          <w:sz w:val="22"/>
          <w:szCs w:val="22"/>
        </w:rPr>
        <w:t>5 ml geriamojo tirpalo</w:t>
      </w:r>
      <w:r>
        <w:rPr>
          <w:sz w:val="22"/>
          <w:szCs w:val="22"/>
        </w:rPr>
        <w:t>)</w:t>
      </w:r>
      <w:r w:rsidRPr="00547911">
        <w:rPr>
          <w:sz w:val="22"/>
          <w:szCs w:val="22"/>
        </w:rPr>
        <w:t xml:space="preserve"> yra 1,75 g </w:t>
      </w:r>
      <w:proofErr w:type="spellStart"/>
      <w:r w:rsidRPr="00547911">
        <w:rPr>
          <w:sz w:val="22"/>
          <w:szCs w:val="22"/>
          <w:lang w:eastAsia="de-DE"/>
        </w:rPr>
        <w:t>sorbitolio</w:t>
      </w:r>
      <w:proofErr w:type="spellEnd"/>
      <w:r w:rsidRPr="00547911">
        <w:rPr>
          <w:sz w:val="22"/>
          <w:szCs w:val="22"/>
          <w:lang w:eastAsia="de-DE"/>
        </w:rPr>
        <w:t xml:space="preserve">. </w:t>
      </w:r>
      <w:r w:rsidRPr="00E84C8B">
        <w:rPr>
          <w:sz w:val="22"/>
          <w:szCs w:val="22"/>
          <w:lang w:eastAsia="de-DE"/>
        </w:rPr>
        <w:t>Šio vaistinio preparato negalima vartoti ar duoti</w:t>
      </w:r>
      <w:r>
        <w:rPr>
          <w:sz w:val="22"/>
          <w:szCs w:val="22"/>
          <w:lang w:eastAsia="de-DE"/>
        </w:rPr>
        <w:t xml:space="preserve"> </w:t>
      </w:r>
      <w:r w:rsidRPr="00E84C8B">
        <w:rPr>
          <w:sz w:val="22"/>
          <w:szCs w:val="22"/>
          <w:lang w:eastAsia="de-DE"/>
        </w:rPr>
        <w:t>pacientams, kuriems nustatytas įgimtas fruktozės</w:t>
      </w:r>
      <w:r>
        <w:rPr>
          <w:sz w:val="22"/>
          <w:szCs w:val="22"/>
          <w:lang w:eastAsia="de-DE"/>
        </w:rPr>
        <w:t xml:space="preserve"> </w:t>
      </w:r>
      <w:r w:rsidRPr="00E84C8B">
        <w:rPr>
          <w:sz w:val="22"/>
          <w:szCs w:val="22"/>
          <w:lang w:eastAsia="de-DE"/>
        </w:rPr>
        <w:t>netoleravimas (ĮFN).</w:t>
      </w:r>
      <w:r w:rsidRPr="00547911">
        <w:rPr>
          <w:sz w:val="22"/>
          <w:szCs w:val="22"/>
          <w:lang w:eastAsia="de-DE"/>
        </w:rPr>
        <w:t>.</w:t>
      </w:r>
    </w:p>
    <w:p w14:paraId="2216C638" w14:textId="77777777" w:rsidR="00585389" w:rsidRPr="00547911" w:rsidRDefault="00585389" w:rsidP="00585389">
      <w:pPr>
        <w:rPr>
          <w:sz w:val="22"/>
          <w:szCs w:val="22"/>
        </w:rPr>
      </w:pPr>
      <w:proofErr w:type="spellStart"/>
      <w:r w:rsidRPr="00547911">
        <w:rPr>
          <w:sz w:val="22"/>
          <w:szCs w:val="22"/>
        </w:rPr>
        <w:t>Sorbitolis</w:t>
      </w:r>
      <w:proofErr w:type="spellEnd"/>
      <w:r w:rsidRPr="00547911">
        <w:rPr>
          <w:sz w:val="22"/>
          <w:szCs w:val="22"/>
        </w:rPr>
        <w:t xml:space="preserve"> gali sukelti </w:t>
      </w:r>
      <w:r w:rsidRPr="00952A50">
        <w:rPr>
          <w:sz w:val="22"/>
          <w:szCs w:val="22"/>
        </w:rPr>
        <w:t>skrandžio ir žarnyno</w:t>
      </w:r>
      <w:r>
        <w:rPr>
          <w:sz w:val="22"/>
          <w:szCs w:val="22"/>
        </w:rPr>
        <w:t xml:space="preserve"> </w:t>
      </w:r>
      <w:r w:rsidRPr="00952A50">
        <w:rPr>
          <w:sz w:val="22"/>
          <w:szCs w:val="22"/>
        </w:rPr>
        <w:t>diskomfortą ir lengvą vidurius laisvinantį poveikį</w:t>
      </w:r>
      <w:r w:rsidRPr="00547911">
        <w:rPr>
          <w:sz w:val="22"/>
          <w:szCs w:val="22"/>
        </w:rPr>
        <w:t>.</w:t>
      </w:r>
    </w:p>
    <w:p w14:paraId="5EBF2464" w14:textId="77777777" w:rsidR="00585389" w:rsidRPr="004A4D1B" w:rsidRDefault="00585389" w:rsidP="00585389">
      <w:pPr>
        <w:rPr>
          <w:sz w:val="22"/>
          <w:szCs w:val="22"/>
        </w:rPr>
      </w:pPr>
      <w:r>
        <w:rPr>
          <w:sz w:val="22"/>
          <w:szCs w:val="22"/>
          <w:lang w:eastAsia="de-DE"/>
        </w:rPr>
        <w:t>Kiekviename š</w:t>
      </w:r>
      <w:r w:rsidRPr="00547911">
        <w:rPr>
          <w:sz w:val="22"/>
          <w:szCs w:val="22"/>
          <w:lang w:eastAsia="de-DE"/>
        </w:rPr>
        <w:t xml:space="preserve">io vaistinio preparato </w:t>
      </w:r>
      <w:r w:rsidRPr="00547911">
        <w:rPr>
          <w:sz w:val="22"/>
          <w:szCs w:val="22"/>
        </w:rPr>
        <w:t xml:space="preserve">matavimo šaukšte </w:t>
      </w:r>
      <w:r>
        <w:rPr>
          <w:sz w:val="22"/>
          <w:szCs w:val="22"/>
        </w:rPr>
        <w:t>(</w:t>
      </w:r>
      <w:r w:rsidRPr="00547911">
        <w:rPr>
          <w:sz w:val="22"/>
          <w:szCs w:val="22"/>
        </w:rPr>
        <w:t>5 ml geriamojo tirpalo</w:t>
      </w:r>
      <w:r>
        <w:rPr>
          <w:sz w:val="22"/>
          <w:szCs w:val="22"/>
        </w:rPr>
        <w:t>)</w:t>
      </w:r>
      <w:r w:rsidRPr="00547911">
        <w:rPr>
          <w:sz w:val="22"/>
          <w:szCs w:val="22"/>
        </w:rPr>
        <w:t xml:space="preserve"> yra 5,75 g </w:t>
      </w:r>
      <w:proofErr w:type="spellStart"/>
      <w:r w:rsidRPr="00547911">
        <w:rPr>
          <w:sz w:val="22"/>
          <w:szCs w:val="22"/>
        </w:rPr>
        <w:t>benzenkarboksirūgšties</w:t>
      </w:r>
      <w:proofErr w:type="spellEnd"/>
      <w:r w:rsidRPr="00547911">
        <w:rPr>
          <w:sz w:val="22"/>
          <w:szCs w:val="22"/>
          <w:lang w:eastAsia="de-DE"/>
        </w:rPr>
        <w:t>.</w:t>
      </w:r>
    </w:p>
    <w:p w14:paraId="65E3E632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Kadangi </w:t>
      </w:r>
      <w:proofErr w:type="spellStart"/>
      <w:r w:rsidRPr="004A4D1B">
        <w:rPr>
          <w:sz w:val="22"/>
          <w:szCs w:val="22"/>
        </w:rPr>
        <w:t>mukolitikai</w:t>
      </w:r>
      <w:proofErr w:type="spellEnd"/>
      <w:r w:rsidRPr="004A4D1B">
        <w:rPr>
          <w:sz w:val="22"/>
          <w:szCs w:val="22"/>
        </w:rPr>
        <w:t xml:space="preserve"> gali pažeisti skrandžio gleivinės apsauginę funkciją, </w:t>
      </w:r>
      <w:proofErr w:type="spellStart"/>
      <w:r w:rsidRPr="004A4D1B">
        <w:rPr>
          <w:sz w:val="22"/>
          <w:szCs w:val="22"/>
        </w:rPr>
        <w:t>ambroksolį</w:t>
      </w:r>
      <w:proofErr w:type="spellEnd"/>
      <w:r w:rsidRPr="004A4D1B">
        <w:rPr>
          <w:sz w:val="22"/>
          <w:szCs w:val="22"/>
        </w:rPr>
        <w:t xml:space="preserve"> reikia atsargiai vartoti pacientams, kurie anamnezėje nurodo </w:t>
      </w:r>
      <w:proofErr w:type="spellStart"/>
      <w:r w:rsidRPr="004A4D1B">
        <w:rPr>
          <w:sz w:val="22"/>
          <w:szCs w:val="22"/>
        </w:rPr>
        <w:t>pepsinę</w:t>
      </w:r>
      <w:proofErr w:type="spellEnd"/>
      <w:r w:rsidRPr="004A4D1B">
        <w:rPr>
          <w:sz w:val="22"/>
          <w:szCs w:val="22"/>
        </w:rPr>
        <w:t xml:space="preserve"> opą.</w:t>
      </w:r>
    </w:p>
    <w:p w14:paraId="7302EC25" w14:textId="77777777" w:rsidR="00585389" w:rsidRPr="004A4D1B" w:rsidRDefault="00585389" w:rsidP="00585389">
      <w:pPr>
        <w:rPr>
          <w:sz w:val="22"/>
          <w:szCs w:val="22"/>
        </w:rPr>
      </w:pPr>
    </w:p>
    <w:p w14:paraId="522A3B6E" w14:textId="77777777" w:rsidR="00585389" w:rsidRPr="004A4D1B" w:rsidRDefault="00585389" w:rsidP="00585389">
      <w:pPr>
        <w:pStyle w:val="PI-2EMEASMCA"/>
      </w:pPr>
      <w:bookmarkStart w:id="21" w:name="_Toc129243106"/>
      <w:bookmarkStart w:id="22" w:name="_Toc129243231"/>
      <w:r w:rsidRPr="004A4D1B">
        <w:t>4.5</w:t>
      </w:r>
      <w:r w:rsidRPr="004A4D1B">
        <w:tab/>
        <w:t>Sąveika su kitais vaistiniais preparatais ir kitokia sąveika</w:t>
      </w:r>
      <w:bookmarkEnd w:id="21"/>
      <w:bookmarkEnd w:id="22"/>
    </w:p>
    <w:p w14:paraId="3936CBB2" w14:textId="77777777" w:rsidR="00585389" w:rsidRDefault="00585389" w:rsidP="00585389">
      <w:pPr>
        <w:rPr>
          <w:sz w:val="22"/>
          <w:szCs w:val="22"/>
        </w:rPr>
      </w:pPr>
    </w:p>
    <w:p w14:paraId="06313240" w14:textId="77777777" w:rsidR="00585389" w:rsidRDefault="00585389" w:rsidP="00585389">
      <w:pPr>
        <w:rPr>
          <w:sz w:val="22"/>
          <w:szCs w:val="22"/>
        </w:rPr>
      </w:pPr>
      <w:r>
        <w:rPr>
          <w:sz w:val="22"/>
          <w:szCs w:val="22"/>
        </w:rPr>
        <w:t>Kliniškai reikšmingos nepalankios sąveikos su kitais vaistiniais preparatais nebuvo.</w:t>
      </w:r>
    </w:p>
    <w:p w14:paraId="286178C6" w14:textId="77777777" w:rsidR="00585389" w:rsidRPr="004A4D1B" w:rsidRDefault="00585389" w:rsidP="00585389">
      <w:pPr>
        <w:rPr>
          <w:sz w:val="22"/>
          <w:szCs w:val="22"/>
        </w:rPr>
      </w:pPr>
    </w:p>
    <w:p w14:paraId="3E630E42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Vartojant </w:t>
      </w: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kartu su kosulį slopinančiais vaistais</w:t>
      </w:r>
      <w:r>
        <w:rPr>
          <w:sz w:val="22"/>
          <w:szCs w:val="22"/>
        </w:rPr>
        <w:t>,</w:t>
      </w:r>
      <w:r w:rsidRPr="004A4D1B">
        <w:rPr>
          <w:sz w:val="22"/>
          <w:szCs w:val="22"/>
        </w:rPr>
        <w:t xml:space="preserve"> dėl prislopinto kosulio reflekso</w:t>
      </w:r>
      <w:r>
        <w:rPr>
          <w:sz w:val="22"/>
          <w:szCs w:val="22"/>
        </w:rPr>
        <w:t>,</w:t>
      </w:r>
      <w:r w:rsidRPr="004A4D1B">
        <w:rPr>
          <w:sz w:val="22"/>
          <w:szCs w:val="22"/>
        </w:rPr>
        <w:t xml:space="preserve"> gali pavojingai susikaupti sekreto. Indikacijos tokiam vaistų deriniui turi būti nustatytos ypač atidžiai.</w:t>
      </w:r>
    </w:p>
    <w:p w14:paraId="7926DB01" w14:textId="77777777" w:rsidR="00585389" w:rsidRPr="004A4D1B" w:rsidRDefault="00585389" w:rsidP="00585389">
      <w:pPr>
        <w:rPr>
          <w:sz w:val="22"/>
          <w:szCs w:val="22"/>
        </w:rPr>
      </w:pPr>
    </w:p>
    <w:p w14:paraId="62ACBE2E" w14:textId="77777777" w:rsidR="00585389" w:rsidRPr="004A4D1B" w:rsidRDefault="00585389" w:rsidP="00585389">
      <w:pPr>
        <w:pStyle w:val="PI-2EMEASMCA"/>
      </w:pPr>
      <w:bookmarkStart w:id="23" w:name="_Toc129243107"/>
      <w:bookmarkStart w:id="24" w:name="_Toc129243232"/>
      <w:r w:rsidRPr="004A4D1B">
        <w:t>4.6</w:t>
      </w:r>
      <w:r w:rsidRPr="004A4D1B">
        <w:tab/>
        <w:t>Vaisingumas, nėštumo ir žindymo laikotarpis</w:t>
      </w:r>
      <w:bookmarkEnd w:id="23"/>
      <w:bookmarkEnd w:id="24"/>
    </w:p>
    <w:p w14:paraId="1808DEA1" w14:textId="77777777" w:rsidR="00585389" w:rsidRPr="004A4D1B" w:rsidRDefault="00585389" w:rsidP="00585389">
      <w:pPr>
        <w:rPr>
          <w:sz w:val="22"/>
          <w:szCs w:val="22"/>
          <w:u w:val="single"/>
        </w:rPr>
      </w:pPr>
    </w:p>
    <w:p w14:paraId="275179E4" w14:textId="77777777" w:rsidR="00585389" w:rsidRDefault="00585389" w:rsidP="00585389">
      <w:pPr>
        <w:rPr>
          <w:noProof/>
          <w:sz w:val="22"/>
          <w:szCs w:val="22"/>
          <w:u w:val="single"/>
        </w:rPr>
      </w:pPr>
      <w:r w:rsidRPr="004A4D1B">
        <w:rPr>
          <w:noProof/>
          <w:sz w:val="22"/>
          <w:szCs w:val="22"/>
          <w:u w:val="single"/>
        </w:rPr>
        <w:t>Nėštumas</w:t>
      </w:r>
    </w:p>
    <w:p w14:paraId="7BBDEA87" w14:textId="77777777" w:rsidR="00585389" w:rsidRPr="004A4D1B" w:rsidRDefault="00585389" w:rsidP="00585389">
      <w:pPr>
        <w:rPr>
          <w:sz w:val="22"/>
          <w:szCs w:val="22"/>
          <w:u w:val="single"/>
        </w:rPr>
      </w:pPr>
      <w:r>
        <w:rPr>
          <w:noProof/>
          <w:sz w:val="22"/>
          <w:szCs w:val="22"/>
          <w:u w:val="single"/>
        </w:rPr>
        <w:t xml:space="preserve">Ambroksolio </w:t>
      </w:r>
      <w:r w:rsidRPr="004A4D1B">
        <w:rPr>
          <w:sz w:val="22"/>
          <w:szCs w:val="22"/>
        </w:rPr>
        <w:t>hidrochlorid</w:t>
      </w:r>
      <w:r>
        <w:rPr>
          <w:sz w:val="22"/>
          <w:szCs w:val="22"/>
        </w:rPr>
        <w:t xml:space="preserve">as praeina pro placentos barjerą. </w:t>
      </w:r>
      <w:r w:rsidRPr="00CA658E">
        <w:rPr>
          <w:sz w:val="22"/>
          <w:szCs w:val="22"/>
        </w:rPr>
        <w:t>Tyrimai su gyvūnais nerodo tiesioginio ar netiesioginio kenksmingo pov</w:t>
      </w:r>
      <w:r>
        <w:rPr>
          <w:sz w:val="22"/>
          <w:szCs w:val="22"/>
        </w:rPr>
        <w:t xml:space="preserve">eikio nėštumo eigai, embriono ar </w:t>
      </w:r>
      <w:r w:rsidRPr="00CA658E">
        <w:rPr>
          <w:sz w:val="22"/>
          <w:szCs w:val="22"/>
        </w:rPr>
        <w:t xml:space="preserve">vaisiaus vystymuisi, gimdymui ar </w:t>
      </w:r>
      <w:proofErr w:type="spellStart"/>
      <w:r w:rsidRPr="00CA658E">
        <w:rPr>
          <w:sz w:val="22"/>
          <w:szCs w:val="22"/>
        </w:rPr>
        <w:t>postnataliniam</w:t>
      </w:r>
      <w:proofErr w:type="spellEnd"/>
      <w:r w:rsidRPr="00CA658E">
        <w:rPr>
          <w:sz w:val="22"/>
          <w:szCs w:val="22"/>
        </w:rPr>
        <w:t xml:space="preserve"> vystymuisi</w:t>
      </w:r>
      <w:r>
        <w:rPr>
          <w:sz w:val="22"/>
          <w:szCs w:val="22"/>
        </w:rPr>
        <w:t xml:space="preserve">. Plati klinikinė patirtis po 28 nėštumo savaitės, jokio žalingo poveikio vaisiui neparodė. </w:t>
      </w:r>
      <w:r w:rsidRPr="002D445D">
        <w:rPr>
          <w:sz w:val="22"/>
          <w:szCs w:val="22"/>
        </w:rPr>
        <w:t>Nepaisant to, turėtų būti laikomasi įprastų atsargum</w:t>
      </w:r>
      <w:r>
        <w:rPr>
          <w:sz w:val="22"/>
          <w:szCs w:val="22"/>
        </w:rPr>
        <w:t>o priemonių dėl vaistų vartojimo</w:t>
      </w:r>
      <w:r w:rsidRPr="002D445D">
        <w:rPr>
          <w:sz w:val="22"/>
          <w:szCs w:val="22"/>
        </w:rPr>
        <w:t xml:space="preserve"> nėštumo metu</w:t>
      </w:r>
      <w:r>
        <w:rPr>
          <w:sz w:val="22"/>
          <w:szCs w:val="22"/>
        </w:rPr>
        <w:t xml:space="preserve">. Ypač per pirmuosius tris nėštumo mėnesius </w:t>
      </w:r>
      <w:proofErr w:type="spellStart"/>
      <w:r>
        <w:rPr>
          <w:sz w:val="22"/>
          <w:szCs w:val="22"/>
        </w:rPr>
        <w:t>Flavamed</w:t>
      </w:r>
      <w:proofErr w:type="spellEnd"/>
      <w:r>
        <w:rPr>
          <w:sz w:val="22"/>
          <w:szCs w:val="22"/>
        </w:rPr>
        <w:t xml:space="preserve"> vartoti nerekomenduojama.</w:t>
      </w:r>
    </w:p>
    <w:p w14:paraId="3FDB40EB" w14:textId="77777777" w:rsidR="00585389" w:rsidRPr="004A4D1B" w:rsidRDefault="00585389" w:rsidP="00585389">
      <w:pPr>
        <w:rPr>
          <w:sz w:val="22"/>
          <w:szCs w:val="22"/>
        </w:rPr>
      </w:pPr>
    </w:p>
    <w:p w14:paraId="59564538" w14:textId="77777777" w:rsidR="00585389" w:rsidRPr="004A4D1B" w:rsidRDefault="00585389" w:rsidP="00585389">
      <w:pPr>
        <w:rPr>
          <w:sz w:val="22"/>
          <w:szCs w:val="22"/>
          <w:u w:val="single"/>
        </w:rPr>
      </w:pPr>
      <w:r w:rsidRPr="004A4D1B">
        <w:rPr>
          <w:noProof/>
          <w:sz w:val="22"/>
          <w:szCs w:val="22"/>
          <w:u w:val="single"/>
        </w:rPr>
        <w:t>Žindymas</w:t>
      </w:r>
    </w:p>
    <w:p w14:paraId="5DAA6AFB" w14:textId="77777777" w:rsidR="00585389" w:rsidRDefault="00585389" w:rsidP="00585389">
      <w:pPr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lastRenderedPageBreak/>
        <w:t>Ambroksolis</w:t>
      </w:r>
      <w:proofErr w:type="spellEnd"/>
      <w:r w:rsidRPr="004A4D1B">
        <w:rPr>
          <w:sz w:val="22"/>
          <w:szCs w:val="22"/>
        </w:rPr>
        <w:t xml:space="preserve"> </w:t>
      </w:r>
      <w:r w:rsidRPr="004A4D1B">
        <w:rPr>
          <w:color w:val="000000"/>
          <w:sz w:val="22"/>
          <w:szCs w:val="22"/>
        </w:rPr>
        <w:t>išsiskiria į gyvūnų pieną</w:t>
      </w:r>
      <w:r w:rsidRPr="004A4D1B">
        <w:rPr>
          <w:sz w:val="22"/>
          <w:szCs w:val="22"/>
        </w:rPr>
        <w:t xml:space="preserve">. </w:t>
      </w:r>
      <w:r>
        <w:rPr>
          <w:sz w:val="22"/>
          <w:szCs w:val="22"/>
        </w:rPr>
        <w:t xml:space="preserve">Nors nepalankaus poveikio žindomam kūdikiui nesitikima, </w:t>
      </w:r>
      <w:proofErr w:type="spellStart"/>
      <w:r>
        <w:rPr>
          <w:sz w:val="22"/>
          <w:szCs w:val="22"/>
        </w:rPr>
        <w:t>Flavamed</w:t>
      </w:r>
      <w:proofErr w:type="spellEnd"/>
      <w:r>
        <w:rPr>
          <w:sz w:val="22"/>
          <w:szCs w:val="22"/>
        </w:rPr>
        <w:t xml:space="preserve"> nerekomenduojama vartoti maitinančioms moterims.</w:t>
      </w:r>
    </w:p>
    <w:p w14:paraId="6DD6FFC4" w14:textId="77777777" w:rsidR="00585389" w:rsidRPr="004A4D1B" w:rsidRDefault="00585389" w:rsidP="00585389">
      <w:pPr>
        <w:rPr>
          <w:sz w:val="22"/>
          <w:szCs w:val="22"/>
        </w:rPr>
      </w:pPr>
    </w:p>
    <w:p w14:paraId="6C1EE136" w14:textId="77777777" w:rsidR="00585389" w:rsidRPr="004A4D1B" w:rsidRDefault="00585389" w:rsidP="00585389">
      <w:pPr>
        <w:pStyle w:val="Formatvorlage3"/>
        <w:ind w:left="0"/>
        <w:rPr>
          <w:rFonts w:ascii="Times New Roman" w:hAnsi="Times New Roman"/>
          <w:szCs w:val="22"/>
          <w:u w:val="single"/>
          <w:lang w:val="lt-LT"/>
        </w:rPr>
      </w:pPr>
      <w:r w:rsidRPr="004A4D1B">
        <w:rPr>
          <w:rFonts w:ascii="Times New Roman" w:hAnsi="Times New Roman"/>
          <w:szCs w:val="22"/>
          <w:u w:val="single"/>
          <w:lang w:val="lt-LT"/>
        </w:rPr>
        <w:t>Vaisingumas</w:t>
      </w:r>
    </w:p>
    <w:p w14:paraId="77B2BABE" w14:textId="77777777" w:rsidR="00585389" w:rsidRPr="005918FF" w:rsidRDefault="00585389" w:rsidP="00585389">
      <w:pPr>
        <w:rPr>
          <w:sz w:val="22"/>
        </w:rPr>
      </w:pPr>
      <w:r w:rsidRPr="004A4D1B">
        <w:rPr>
          <w:sz w:val="22"/>
          <w:szCs w:val="22"/>
        </w:rPr>
        <w:t>Su gyvūnais atlikti tyrimai neparodė toksinio poveikio reprodukcijai</w:t>
      </w:r>
      <w:r w:rsidRPr="004A4D1B" w:rsidDel="002600A3">
        <w:rPr>
          <w:sz w:val="22"/>
          <w:szCs w:val="22"/>
        </w:rPr>
        <w:t xml:space="preserve"> </w:t>
      </w:r>
      <w:r w:rsidRPr="004A4D1B">
        <w:rPr>
          <w:sz w:val="22"/>
          <w:szCs w:val="22"/>
        </w:rPr>
        <w:t>(žr. 5.3 skyrių).</w:t>
      </w:r>
    </w:p>
    <w:p w14:paraId="1EB2FB0B" w14:textId="77777777" w:rsidR="00585389" w:rsidRPr="005918FF" w:rsidRDefault="00585389" w:rsidP="00585389">
      <w:pPr>
        <w:rPr>
          <w:sz w:val="22"/>
        </w:rPr>
      </w:pPr>
    </w:p>
    <w:p w14:paraId="53559DC0" w14:textId="77777777" w:rsidR="00585389" w:rsidRPr="004A4D1B" w:rsidRDefault="00585389" w:rsidP="00585389">
      <w:pPr>
        <w:pStyle w:val="PI-2EMEASMCA"/>
      </w:pPr>
      <w:bookmarkStart w:id="25" w:name="_Toc129243108"/>
      <w:bookmarkStart w:id="26" w:name="_Toc129243233"/>
      <w:r w:rsidRPr="004A4D1B">
        <w:t>4.7</w:t>
      </w:r>
      <w:r w:rsidRPr="004A4D1B">
        <w:tab/>
        <w:t>Poveikis gebėjimui vairuoti ir valdyti mechanizmus</w:t>
      </w:r>
      <w:bookmarkEnd w:id="25"/>
      <w:bookmarkEnd w:id="26"/>
    </w:p>
    <w:p w14:paraId="1691B6E7" w14:textId="77777777" w:rsidR="00585389" w:rsidRPr="004A4D1B" w:rsidRDefault="00585389" w:rsidP="00585389">
      <w:pPr>
        <w:rPr>
          <w:sz w:val="22"/>
          <w:szCs w:val="22"/>
        </w:rPr>
      </w:pPr>
    </w:p>
    <w:p w14:paraId="6F2281D3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Nėra duomenų, įrodančių poveikį gebėjimui vairuoti ir valdyti mechanizmus.</w:t>
      </w:r>
    </w:p>
    <w:p w14:paraId="19DB678D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Gebėjimo vairuoti ir valdyti mechanizmus</w:t>
      </w:r>
      <w:r w:rsidRPr="004A4D1B">
        <w:rPr>
          <w:sz w:val="22"/>
          <w:szCs w:val="22"/>
          <w:lang w:val="nl-NL"/>
        </w:rPr>
        <w:t xml:space="preserve"> tyrimai nebuvo atlikti.</w:t>
      </w:r>
    </w:p>
    <w:p w14:paraId="11205548" w14:textId="77777777" w:rsidR="00585389" w:rsidRPr="004A4D1B" w:rsidRDefault="00585389" w:rsidP="00585389">
      <w:pPr>
        <w:rPr>
          <w:sz w:val="22"/>
          <w:szCs w:val="22"/>
        </w:rPr>
      </w:pPr>
    </w:p>
    <w:p w14:paraId="20746275" w14:textId="77777777" w:rsidR="00585389" w:rsidRPr="004A4D1B" w:rsidRDefault="00585389" w:rsidP="00585389">
      <w:pPr>
        <w:pStyle w:val="PI-2EMEASMCA"/>
      </w:pPr>
      <w:bookmarkStart w:id="27" w:name="_Toc129243109"/>
      <w:bookmarkStart w:id="28" w:name="_Toc129243234"/>
      <w:r w:rsidRPr="004A4D1B">
        <w:t>4.8</w:t>
      </w:r>
      <w:r w:rsidRPr="004A4D1B">
        <w:tab/>
        <w:t>Nepageidaujamas poveikis</w:t>
      </w:r>
      <w:bookmarkEnd w:id="27"/>
      <w:bookmarkEnd w:id="28"/>
    </w:p>
    <w:p w14:paraId="2BF1D7EE" w14:textId="77777777" w:rsidR="00585389" w:rsidRPr="004A4D1B" w:rsidRDefault="00585389" w:rsidP="00585389">
      <w:pPr>
        <w:rPr>
          <w:sz w:val="22"/>
          <w:szCs w:val="22"/>
        </w:rPr>
      </w:pPr>
    </w:p>
    <w:p w14:paraId="77F58C7D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Nepageidaujamo poveikio dažnis apibūdinamas taip:</w:t>
      </w:r>
    </w:p>
    <w:p w14:paraId="221B9F1C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Labai dažn</w:t>
      </w:r>
      <w:r>
        <w:rPr>
          <w:sz w:val="22"/>
          <w:szCs w:val="22"/>
        </w:rPr>
        <w:t>as</w:t>
      </w:r>
      <w:r w:rsidRPr="004A4D1B">
        <w:rPr>
          <w:sz w:val="22"/>
          <w:szCs w:val="22"/>
        </w:rPr>
        <w:t xml:space="preserve"> (≥1/10)</w:t>
      </w:r>
    </w:p>
    <w:p w14:paraId="18B3A6DA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Dažn</w:t>
      </w:r>
      <w:r>
        <w:rPr>
          <w:sz w:val="22"/>
          <w:szCs w:val="22"/>
        </w:rPr>
        <w:t>as</w:t>
      </w:r>
      <w:r w:rsidRPr="004A4D1B">
        <w:rPr>
          <w:sz w:val="22"/>
          <w:szCs w:val="22"/>
        </w:rPr>
        <w:t xml:space="preserve"> (nuo ≥1/100 iki &lt;1/10)</w:t>
      </w:r>
    </w:p>
    <w:p w14:paraId="3F14BD15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noProof/>
          <w:sz w:val="22"/>
          <w:szCs w:val="22"/>
        </w:rPr>
        <w:t>Nedažn</w:t>
      </w:r>
      <w:r>
        <w:rPr>
          <w:noProof/>
          <w:sz w:val="22"/>
          <w:szCs w:val="22"/>
        </w:rPr>
        <w:t>as</w:t>
      </w:r>
      <w:r w:rsidRPr="004A4D1B">
        <w:rPr>
          <w:noProof/>
          <w:sz w:val="22"/>
          <w:szCs w:val="22"/>
        </w:rPr>
        <w:t xml:space="preserve"> (nuo </w:t>
      </w:r>
      <w:r w:rsidRPr="004A4D1B">
        <w:rPr>
          <w:noProof/>
          <w:sz w:val="22"/>
          <w:szCs w:val="22"/>
        </w:rPr>
        <w:sym w:font="Symbol" w:char="F0B3"/>
      </w:r>
      <w:r w:rsidRPr="004A4D1B">
        <w:rPr>
          <w:noProof/>
          <w:sz w:val="22"/>
          <w:szCs w:val="22"/>
        </w:rPr>
        <w:t>1/1 000 iki &lt;1/100)</w:t>
      </w:r>
    </w:p>
    <w:p w14:paraId="19A697D6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noProof/>
          <w:sz w:val="22"/>
          <w:szCs w:val="22"/>
        </w:rPr>
        <w:t>Ret</w:t>
      </w:r>
      <w:r>
        <w:rPr>
          <w:noProof/>
          <w:sz w:val="22"/>
          <w:szCs w:val="22"/>
        </w:rPr>
        <w:t>as</w:t>
      </w:r>
      <w:r w:rsidRPr="004A4D1B">
        <w:rPr>
          <w:noProof/>
          <w:sz w:val="22"/>
          <w:szCs w:val="22"/>
        </w:rPr>
        <w:t xml:space="preserve"> (nuo </w:t>
      </w:r>
      <w:r w:rsidRPr="004A4D1B">
        <w:rPr>
          <w:noProof/>
          <w:sz w:val="22"/>
          <w:szCs w:val="22"/>
        </w:rPr>
        <w:sym w:font="Symbol" w:char="F0B3"/>
      </w:r>
      <w:r w:rsidRPr="004A4D1B">
        <w:rPr>
          <w:noProof/>
          <w:sz w:val="22"/>
          <w:szCs w:val="22"/>
        </w:rPr>
        <w:t>1/10000 iki &lt;1/1000)</w:t>
      </w:r>
    </w:p>
    <w:p w14:paraId="271BB1FA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Labai ret</w:t>
      </w:r>
      <w:r>
        <w:rPr>
          <w:sz w:val="22"/>
          <w:szCs w:val="22"/>
        </w:rPr>
        <w:t>as</w:t>
      </w:r>
      <w:r w:rsidRPr="004A4D1B">
        <w:rPr>
          <w:sz w:val="22"/>
          <w:szCs w:val="22"/>
        </w:rPr>
        <w:t xml:space="preserve"> (&lt;1/10000)</w:t>
      </w:r>
    </w:p>
    <w:p w14:paraId="6C87975D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noProof/>
          <w:sz w:val="22"/>
          <w:szCs w:val="22"/>
        </w:rPr>
        <w:t xml:space="preserve">Dažnis nežinomas (negali būti </w:t>
      </w:r>
      <w:r>
        <w:rPr>
          <w:noProof/>
          <w:sz w:val="22"/>
          <w:szCs w:val="22"/>
        </w:rPr>
        <w:t>apskaičiuotas</w:t>
      </w:r>
      <w:r w:rsidRPr="004A4D1B">
        <w:rPr>
          <w:noProof/>
          <w:sz w:val="22"/>
          <w:szCs w:val="22"/>
        </w:rPr>
        <w:t xml:space="preserve"> pagal turimus duomenis)</w:t>
      </w:r>
    </w:p>
    <w:p w14:paraId="28C6B8EE" w14:textId="77777777" w:rsidR="00585389" w:rsidRPr="004A4D1B" w:rsidRDefault="00585389" w:rsidP="00585389">
      <w:pPr>
        <w:rPr>
          <w:sz w:val="22"/>
          <w:szCs w:val="22"/>
        </w:rPr>
      </w:pPr>
    </w:p>
    <w:p w14:paraId="6AB15CE6" w14:textId="77777777" w:rsidR="00585389" w:rsidRPr="006F1548" w:rsidRDefault="00585389" w:rsidP="00585389">
      <w:pPr>
        <w:pStyle w:val="Formatvorlage3"/>
        <w:ind w:left="0"/>
        <w:rPr>
          <w:rFonts w:ascii="Times New Roman" w:hAnsi="Times New Roman"/>
          <w:lang w:val="lt-LT"/>
        </w:rPr>
      </w:pPr>
      <w:r w:rsidRPr="006F1548">
        <w:rPr>
          <w:rFonts w:ascii="Times New Roman" w:hAnsi="Times New Roman"/>
          <w:u w:val="single"/>
          <w:lang w:val="lt-LT"/>
        </w:rPr>
        <w:t>Imuninės sistemos sutrikimai</w:t>
      </w:r>
      <w:r w:rsidRPr="006F1548">
        <w:rPr>
          <w:rFonts w:ascii="Times New Roman" w:hAnsi="Times New Roman"/>
          <w:lang w:val="lt-LT"/>
        </w:rPr>
        <w:t>:</w:t>
      </w:r>
    </w:p>
    <w:p w14:paraId="3145C69C" w14:textId="77777777" w:rsidR="00585389" w:rsidRPr="006F1548" w:rsidRDefault="00585389" w:rsidP="00585389">
      <w:pPr>
        <w:pStyle w:val="Formatvorlage3"/>
        <w:ind w:left="0"/>
        <w:rPr>
          <w:rFonts w:ascii="Times New Roman" w:hAnsi="Times New Roman"/>
          <w:lang w:val="lt-LT"/>
        </w:rPr>
      </w:pPr>
      <w:r w:rsidRPr="001442AA">
        <w:rPr>
          <w:rFonts w:ascii="Times New Roman" w:hAnsi="Times New Roman"/>
          <w:lang w:val="lt-LT"/>
        </w:rPr>
        <w:t>Nedažnas:</w:t>
      </w:r>
      <w:r w:rsidRPr="001442AA">
        <w:rPr>
          <w:rFonts w:ascii="Times New Roman" w:hAnsi="Times New Roman"/>
          <w:lang w:val="lt-LT"/>
        </w:rPr>
        <w:tab/>
        <w:t>karščiavimas</w:t>
      </w:r>
    </w:p>
    <w:p w14:paraId="5CE12D74" w14:textId="77777777" w:rsidR="00585389" w:rsidRPr="006F1548" w:rsidRDefault="00585389" w:rsidP="00585389">
      <w:pPr>
        <w:pStyle w:val="Formatvorlage3"/>
        <w:tabs>
          <w:tab w:val="left" w:pos="1843"/>
        </w:tabs>
        <w:ind w:left="0"/>
        <w:rPr>
          <w:rFonts w:ascii="Times New Roman" w:hAnsi="Times New Roman"/>
          <w:lang w:val="lt-LT"/>
        </w:rPr>
      </w:pPr>
      <w:r w:rsidRPr="006F1548">
        <w:rPr>
          <w:rFonts w:ascii="Times New Roman" w:hAnsi="Times New Roman"/>
          <w:lang w:val="lt-LT"/>
        </w:rPr>
        <w:t>Ret</w:t>
      </w:r>
      <w:r>
        <w:rPr>
          <w:rFonts w:ascii="Times New Roman" w:hAnsi="Times New Roman"/>
          <w:lang w:val="lt-LT"/>
        </w:rPr>
        <w:t>as</w:t>
      </w:r>
      <w:r w:rsidRPr="006F1548">
        <w:rPr>
          <w:rFonts w:ascii="Times New Roman" w:hAnsi="Times New Roman"/>
          <w:lang w:val="lt-LT"/>
        </w:rPr>
        <w:t>:</w:t>
      </w:r>
      <w:r w:rsidRPr="006F1548">
        <w:rPr>
          <w:rFonts w:ascii="Times New Roman" w:hAnsi="Times New Roman"/>
          <w:lang w:val="lt-LT"/>
        </w:rPr>
        <w:tab/>
      </w:r>
      <w:r w:rsidRPr="001442AA">
        <w:rPr>
          <w:rFonts w:ascii="Times New Roman" w:hAnsi="Times New Roman"/>
          <w:lang w:val="lt-LT"/>
        </w:rPr>
        <w:t>padidėjusio jautrumo reakcijos</w:t>
      </w:r>
    </w:p>
    <w:p w14:paraId="4599B2BA" w14:textId="77777777" w:rsidR="00585389" w:rsidRPr="006F1548" w:rsidRDefault="00585389" w:rsidP="00585389">
      <w:pPr>
        <w:pStyle w:val="Formatvorlage3"/>
        <w:tabs>
          <w:tab w:val="left" w:pos="1843"/>
        </w:tabs>
        <w:ind w:left="1843" w:hanging="1843"/>
        <w:rPr>
          <w:rFonts w:ascii="Times New Roman" w:hAnsi="Times New Roman"/>
          <w:lang w:val="lt-LT"/>
        </w:rPr>
      </w:pPr>
      <w:r w:rsidRPr="006F1548">
        <w:rPr>
          <w:rFonts w:ascii="Times New Roman" w:hAnsi="Times New Roman"/>
          <w:lang w:val="lt-LT"/>
        </w:rPr>
        <w:t xml:space="preserve">Dažnis nežinomas: </w:t>
      </w:r>
      <w:r w:rsidRPr="006F1548">
        <w:rPr>
          <w:rFonts w:ascii="Times New Roman" w:hAnsi="Times New Roman"/>
          <w:lang w:val="lt-LT"/>
        </w:rPr>
        <w:tab/>
        <w:t xml:space="preserve">anafilaksinės reakcijos, įskaitant anafilaksinį šoką, </w:t>
      </w:r>
      <w:proofErr w:type="spellStart"/>
      <w:r w:rsidRPr="006F1548">
        <w:rPr>
          <w:rFonts w:ascii="Times New Roman" w:hAnsi="Times New Roman"/>
          <w:lang w:val="lt-LT"/>
        </w:rPr>
        <w:t>angioedemą</w:t>
      </w:r>
      <w:proofErr w:type="spellEnd"/>
      <w:r w:rsidRPr="006F1548">
        <w:rPr>
          <w:rFonts w:ascii="Times New Roman" w:hAnsi="Times New Roman"/>
          <w:lang w:val="lt-LT"/>
        </w:rPr>
        <w:t xml:space="preserve"> ir niežėjimą</w:t>
      </w:r>
    </w:p>
    <w:p w14:paraId="346A5F84" w14:textId="77777777" w:rsidR="00585389" w:rsidRPr="006F1548" w:rsidRDefault="00585389" w:rsidP="00585389">
      <w:pPr>
        <w:pStyle w:val="Formatvorlage3"/>
        <w:tabs>
          <w:tab w:val="left" w:pos="1843"/>
        </w:tabs>
        <w:ind w:left="1843" w:hanging="1843"/>
        <w:rPr>
          <w:rFonts w:ascii="Times New Roman" w:hAnsi="Times New Roman"/>
          <w:lang w:val="lt-LT"/>
        </w:rPr>
      </w:pPr>
    </w:p>
    <w:p w14:paraId="6FDF0B8A" w14:textId="77777777" w:rsidR="00585389" w:rsidRPr="006F1548" w:rsidRDefault="00585389" w:rsidP="00585389">
      <w:pPr>
        <w:pStyle w:val="BTEMEASMCA0"/>
      </w:pPr>
      <w:r w:rsidRPr="006F1548">
        <w:t>Nervų sistemos sutrikimai</w:t>
      </w:r>
      <w:r>
        <w:t>:</w:t>
      </w:r>
    </w:p>
    <w:p w14:paraId="5ACA9D00" w14:textId="77777777" w:rsidR="00585389" w:rsidRPr="006F1548" w:rsidRDefault="00585389" w:rsidP="00585389">
      <w:pPr>
        <w:pStyle w:val="BTEMEASMCA0"/>
      </w:pPr>
      <w:r w:rsidRPr="006F1548">
        <w:t>Dažn</w:t>
      </w:r>
      <w:r>
        <w:t>as</w:t>
      </w:r>
      <w:r w:rsidRPr="006F1548">
        <w:t>: skonio sutrikimas.</w:t>
      </w:r>
    </w:p>
    <w:p w14:paraId="29F5EA2F" w14:textId="77777777" w:rsidR="00585389" w:rsidRPr="006F1548" w:rsidRDefault="00585389" w:rsidP="00585389">
      <w:pPr>
        <w:pStyle w:val="BTEMEASMCA0"/>
      </w:pPr>
    </w:p>
    <w:p w14:paraId="5A25D71A" w14:textId="77777777" w:rsidR="00585389" w:rsidRPr="006F1548" w:rsidRDefault="00585389" w:rsidP="00585389">
      <w:pPr>
        <w:pStyle w:val="Pavadinimas"/>
        <w:jc w:val="left"/>
        <w:rPr>
          <w:rFonts w:ascii="Times New Roman" w:hAnsi="Times New Roman"/>
          <w:b w:val="0"/>
          <w:noProof/>
          <w:sz w:val="22"/>
          <w:szCs w:val="22"/>
          <w:u w:val="single"/>
        </w:rPr>
      </w:pPr>
      <w:r w:rsidRPr="006F1548">
        <w:rPr>
          <w:rFonts w:ascii="Times New Roman" w:hAnsi="Times New Roman"/>
          <w:b w:val="0"/>
          <w:sz w:val="22"/>
          <w:szCs w:val="22"/>
          <w:u w:val="single"/>
        </w:rPr>
        <w:t>Virškinimo trakto sutrikimai, k</w:t>
      </w:r>
      <w:r w:rsidRPr="006F1548">
        <w:rPr>
          <w:rFonts w:ascii="Times New Roman" w:hAnsi="Times New Roman"/>
          <w:b w:val="0"/>
          <w:noProof/>
          <w:sz w:val="22"/>
          <w:szCs w:val="22"/>
          <w:u w:val="single"/>
        </w:rPr>
        <w:t>vėpavimo sistemos, krūtinės ląstos ir tarpuplaučio sutrikimai</w:t>
      </w:r>
      <w:r>
        <w:rPr>
          <w:rFonts w:ascii="Times New Roman" w:hAnsi="Times New Roman"/>
          <w:b w:val="0"/>
          <w:noProof/>
          <w:sz w:val="22"/>
          <w:szCs w:val="22"/>
          <w:u w:val="single"/>
        </w:rPr>
        <w:t>:</w:t>
      </w:r>
    </w:p>
    <w:p w14:paraId="78B9EBF7" w14:textId="77777777" w:rsidR="00585389" w:rsidRPr="006F1548" w:rsidRDefault="00585389" w:rsidP="00585389">
      <w:pPr>
        <w:pStyle w:val="BTEMEASMCA0"/>
        <w:rPr>
          <w:u w:val="none"/>
        </w:rPr>
      </w:pPr>
      <w:r w:rsidRPr="006F1548">
        <w:rPr>
          <w:u w:val="none"/>
        </w:rPr>
        <w:t>Dažn</w:t>
      </w:r>
      <w:r>
        <w:rPr>
          <w:u w:val="none"/>
        </w:rPr>
        <w:t>as</w:t>
      </w:r>
      <w:r w:rsidRPr="006F1548">
        <w:rPr>
          <w:u w:val="none"/>
        </w:rPr>
        <w:t>:  pykinimas, burnos ir ryklės jautrumo sumažėjimas,</w:t>
      </w:r>
    </w:p>
    <w:p w14:paraId="0F9E55AC" w14:textId="77777777" w:rsidR="00585389" w:rsidRPr="006F1548" w:rsidRDefault="00585389" w:rsidP="00585389">
      <w:pPr>
        <w:pStyle w:val="BTEMEASMCA0"/>
        <w:rPr>
          <w:u w:val="none"/>
        </w:rPr>
      </w:pPr>
      <w:r w:rsidRPr="006F1548">
        <w:rPr>
          <w:u w:val="none"/>
        </w:rPr>
        <w:t>Nedažn</w:t>
      </w:r>
      <w:r>
        <w:rPr>
          <w:u w:val="none"/>
        </w:rPr>
        <w:t>as</w:t>
      </w:r>
      <w:r w:rsidRPr="006F1548">
        <w:rPr>
          <w:u w:val="none"/>
        </w:rPr>
        <w:t>: vėmimas, viduriavimas, dispepsija, pilvo skausmas, burnos džiūvimas.</w:t>
      </w:r>
    </w:p>
    <w:p w14:paraId="48497389" w14:textId="77777777" w:rsidR="00585389" w:rsidRPr="006F1548" w:rsidRDefault="00585389" w:rsidP="00585389">
      <w:pPr>
        <w:pStyle w:val="Formatvorlage3"/>
        <w:tabs>
          <w:tab w:val="left" w:pos="1843"/>
        </w:tabs>
        <w:ind w:left="1843" w:hanging="1843"/>
        <w:rPr>
          <w:rFonts w:ascii="Times New Roman" w:hAnsi="Times New Roman"/>
          <w:szCs w:val="22"/>
          <w:lang w:val="lt-LT"/>
        </w:rPr>
      </w:pPr>
      <w:r w:rsidRPr="001442AA">
        <w:rPr>
          <w:rFonts w:ascii="Times New Roman" w:hAnsi="Times New Roman"/>
          <w:lang w:val="lt-LT"/>
        </w:rPr>
        <w:t>Dažnis nežinomas: ryklės sausmė</w:t>
      </w:r>
      <w:r w:rsidRPr="001442AA">
        <w:rPr>
          <w:lang w:val="lt-LT"/>
        </w:rPr>
        <w:t>.</w:t>
      </w:r>
    </w:p>
    <w:p w14:paraId="44E2369F" w14:textId="77777777" w:rsidR="00585389" w:rsidRPr="006F1548" w:rsidRDefault="00585389" w:rsidP="00585389">
      <w:pPr>
        <w:rPr>
          <w:sz w:val="22"/>
          <w:szCs w:val="22"/>
        </w:rPr>
      </w:pPr>
    </w:p>
    <w:p w14:paraId="35564229" w14:textId="77777777" w:rsidR="00585389" w:rsidRPr="006F1548" w:rsidRDefault="00585389" w:rsidP="00585389">
      <w:pPr>
        <w:rPr>
          <w:sz w:val="22"/>
        </w:rPr>
      </w:pPr>
      <w:r w:rsidRPr="006F1548">
        <w:rPr>
          <w:sz w:val="22"/>
          <w:u w:val="single"/>
        </w:rPr>
        <w:t>Odos ir poodinio audinio sutrikimai</w:t>
      </w:r>
      <w:r w:rsidRPr="006F1548">
        <w:rPr>
          <w:sz w:val="22"/>
        </w:rPr>
        <w:t>:</w:t>
      </w:r>
    </w:p>
    <w:p w14:paraId="4934F4E9" w14:textId="77777777" w:rsidR="00585389" w:rsidRPr="006F1548" w:rsidRDefault="00585389" w:rsidP="00585389">
      <w:pPr>
        <w:pStyle w:val="Formatvorlage3"/>
        <w:ind w:left="1843" w:hanging="1843"/>
        <w:rPr>
          <w:rFonts w:ascii="Times New Roman" w:hAnsi="Times New Roman"/>
          <w:lang w:val="lt-LT"/>
        </w:rPr>
      </w:pPr>
      <w:r w:rsidRPr="001442AA">
        <w:rPr>
          <w:rFonts w:ascii="Times New Roman" w:hAnsi="Times New Roman"/>
          <w:lang w:val="lt-LT"/>
        </w:rPr>
        <w:t>Retas: išbėrimas, dilgėlinė</w:t>
      </w:r>
    </w:p>
    <w:p w14:paraId="0FA47C91" w14:textId="77777777" w:rsidR="00585389" w:rsidRPr="006F1548" w:rsidRDefault="00585389" w:rsidP="00585389">
      <w:pPr>
        <w:ind w:left="1890" w:hanging="1890"/>
        <w:rPr>
          <w:sz w:val="22"/>
        </w:rPr>
      </w:pPr>
      <w:r w:rsidRPr="006F1548">
        <w:rPr>
          <w:sz w:val="22"/>
        </w:rPr>
        <w:t xml:space="preserve">Dažnis nežinomas: sunkios nepageidaujamos odos reakcijos (įskaitant daugiaformę </w:t>
      </w:r>
      <w:proofErr w:type="spellStart"/>
      <w:r w:rsidRPr="006F1548">
        <w:rPr>
          <w:sz w:val="22"/>
        </w:rPr>
        <w:t>eritemą</w:t>
      </w:r>
      <w:proofErr w:type="spellEnd"/>
      <w:r w:rsidRPr="006F1548">
        <w:rPr>
          <w:sz w:val="22"/>
        </w:rPr>
        <w:t xml:space="preserve">, </w:t>
      </w:r>
      <w:proofErr w:type="spellStart"/>
      <w:r w:rsidRPr="006F1548">
        <w:rPr>
          <w:sz w:val="22"/>
        </w:rPr>
        <w:t>Stivenso</w:t>
      </w:r>
      <w:proofErr w:type="spellEnd"/>
      <w:r w:rsidRPr="006F1548">
        <w:rPr>
          <w:sz w:val="22"/>
        </w:rPr>
        <w:t>-Džonsono (</w:t>
      </w:r>
      <w:proofErr w:type="spellStart"/>
      <w:r w:rsidRPr="00E4080B">
        <w:rPr>
          <w:iCs/>
          <w:sz w:val="22"/>
        </w:rPr>
        <w:t>Stevens-Johnson</w:t>
      </w:r>
      <w:proofErr w:type="spellEnd"/>
      <w:r w:rsidRPr="006F1548">
        <w:rPr>
          <w:sz w:val="22"/>
        </w:rPr>
        <w:t xml:space="preserve">) sindromą / toksinę epidermio </w:t>
      </w:r>
      <w:proofErr w:type="spellStart"/>
      <w:r w:rsidRPr="006F1548">
        <w:rPr>
          <w:sz w:val="22"/>
        </w:rPr>
        <w:t>nekrolizę</w:t>
      </w:r>
      <w:proofErr w:type="spellEnd"/>
      <w:r w:rsidRPr="006F1548">
        <w:rPr>
          <w:sz w:val="22"/>
        </w:rPr>
        <w:t xml:space="preserve"> ir ūminę </w:t>
      </w:r>
      <w:proofErr w:type="spellStart"/>
      <w:r w:rsidRPr="006F1548">
        <w:rPr>
          <w:sz w:val="22"/>
        </w:rPr>
        <w:t>generalizuotą</w:t>
      </w:r>
      <w:proofErr w:type="spellEnd"/>
      <w:r w:rsidRPr="006F1548">
        <w:rPr>
          <w:sz w:val="22"/>
        </w:rPr>
        <w:t xml:space="preserve"> </w:t>
      </w:r>
      <w:proofErr w:type="spellStart"/>
      <w:r w:rsidRPr="006F1548">
        <w:rPr>
          <w:sz w:val="22"/>
        </w:rPr>
        <w:t>egzanteminę</w:t>
      </w:r>
      <w:proofErr w:type="spellEnd"/>
      <w:r w:rsidRPr="006F1548">
        <w:rPr>
          <w:sz w:val="22"/>
        </w:rPr>
        <w:t xml:space="preserve"> </w:t>
      </w:r>
      <w:proofErr w:type="spellStart"/>
      <w:r w:rsidRPr="006F1548">
        <w:rPr>
          <w:sz w:val="22"/>
        </w:rPr>
        <w:t>pustuliozę</w:t>
      </w:r>
      <w:proofErr w:type="spellEnd"/>
      <w:r w:rsidRPr="006F1548">
        <w:rPr>
          <w:sz w:val="22"/>
        </w:rPr>
        <w:t>).</w:t>
      </w:r>
    </w:p>
    <w:p w14:paraId="344B8C0F" w14:textId="77777777" w:rsidR="00585389" w:rsidRPr="006F1548" w:rsidRDefault="00585389" w:rsidP="00585389">
      <w:pPr>
        <w:rPr>
          <w:sz w:val="22"/>
          <w:highlight w:val="yellow"/>
        </w:rPr>
      </w:pPr>
    </w:p>
    <w:p w14:paraId="5148FCEE" w14:textId="77777777" w:rsidR="00585389" w:rsidRPr="00503307" w:rsidRDefault="00585389" w:rsidP="00585389">
      <w:pPr>
        <w:autoSpaceDE w:val="0"/>
        <w:autoSpaceDN w:val="0"/>
        <w:adjustRightInd w:val="0"/>
        <w:jc w:val="both"/>
        <w:rPr>
          <w:sz w:val="22"/>
          <w:szCs w:val="22"/>
          <w:u w:val="single"/>
        </w:rPr>
      </w:pPr>
      <w:r w:rsidRPr="00503307">
        <w:rPr>
          <w:noProof/>
          <w:sz w:val="22"/>
          <w:szCs w:val="22"/>
          <w:u w:val="single"/>
        </w:rPr>
        <w:t>Pranešimas apie įtariamas nepageidaujamas reakcijas</w:t>
      </w:r>
    </w:p>
    <w:p w14:paraId="781C1C5C" w14:textId="77777777" w:rsidR="00585389" w:rsidRPr="00565CD1" w:rsidRDefault="00585389" w:rsidP="00585389">
      <w:pPr>
        <w:rPr>
          <w:sz w:val="22"/>
          <w:szCs w:val="22"/>
        </w:rPr>
      </w:pPr>
      <w:r w:rsidRPr="00503307">
        <w:rPr>
          <w:noProof/>
          <w:sz w:val="22"/>
          <w:szCs w:val="22"/>
        </w:rPr>
        <w:t>Svarbu pranešti apie įtariamas nepageidaujamas reakcijas, pastebėtas po vaistinio preparato registracijos, nes tai leidžia nuolat stebėti vaistinio preparato naudos ir rizikos santykį.</w:t>
      </w:r>
      <w:r w:rsidRPr="00503307">
        <w:rPr>
          <w:sz w:val="22"/>
          <w:szCs w:val="22"/>
        </w:rPr>
        <w:t xml:space="preserve"> </w:t>
      </w:r>
      <w:r w:rsidRPr="00503307">
        <w:rPr>
          <w:noProof/>
          <w:sz w:val="22"/>
          <w:szCs w:val="22"/>
        </w:rPr>
        <w:t>Sveikatos priežiūros specialistai turi pranešti apie bet kokias įtariamas nepageidaujamas reakcijas, užpildę interneto svetainėje http://</w:t>
      </w:r>
      <w:hyperlink r:id="rId7" w:history="1">
        <w:r w:rsidRPr="00503307">
          <w:rPr>
            <w:rStyle w:val="Hipersaitas"/>
            <w:rFonts w:eastAsia="SimSun"/>
            <w:noProof/>
            <w:sz w:val="22"/>
            <w:szCs w:val="22"/>
          </w:rPr>
          <w:t>www.vvkt.lt</w:t>
        </w:r>
      </w:hyperlink>
      <w:r w:rsidRPr="00503307">
        <w:rPr>
          <w:noProof/>
          <w:sz w:val="22"/>
          <w:szCs w:val="22"/>
        </w:rPr>
        <w:t xml:space="preserve">/ esančią formą, ir pateikti ją Valstybinei vaistų kontrolės tarnybai prie Lietuvos Respublikos sveikatos apsaugos ministerijos vienu iš šių būdų: raštu (adresu Žirmūnų g. 139A, LT 09120 Vilnius), faksu (nemokamu fakso numeriu (8 800) 20 131), elektroniniu paštu (adresu </w:t>
      </w:r>
      <w:hyperlink r:id="rId8" w:history="1">
        <w:r w:rsidRPr="00503307">
          <w:rPr>
            <w:rStyle w:val="Hipersaitas"/>
            <w:rFonts w:eastAsia="SimSun"/>
            <w:noProof/>
            <w:sz w:val="22"/>
            <w:szCs w:val="22"/>
          </w:rPr>
          <w:t>NepageidaujamaR@vvkt.lt</w:t>
        </w:r>
      </w:hyperlink>
      <w:r w:rsidRPr="00503307">
        <w:rPr>
          <w:noProof/>
          <w:sz w:val="22"/>
          <w:szCs w:val="22"/>
        </w:rPr>
        <w:t xml:space="preserve">), per interneto svetainę (adresu </w:t>
      </w:r>
      <w:hyperlink r:id="rId9" w:history="1">
        <w:r w:rsidRPr="00582CE5">
          <w:rPr>
            <w:rStyle w:val="Hipersaitas"/>
            <w:rFonts w:eastAsiaTheme="majorEastAsia"/>
            <w:noProof/>
            <w:sz w:val="22"/>
            <w:szCs w:val="22"/>
          </w:rPr>
          <w:t>http://www.vvkt.lt</w:t>
        </w:r>
      </w:hyperlink>
      <w:r>
        <w:rPr>
          <w:noProof/>
          <w:sz w:val="22"/>
          <w:szCs w:val="22"/>
        </w:rPr>
        <w:t xml:space="preserve"> </w:t>
      </w:r>
      <w:r w:rsidRPr="00503307">
        <w:rPr>
          <w:noProof/>
          <w:sz w:val="22"/>
          <w:szCs w:val="22"/>
        </w:rPr>
        <w:t>).</w:t>
      </w:r>
    </w:p>
    <w:p w14:paraId="6978F6D2" w14:textId="77777777" w:rsidR="00585389" w:rsidRPr="004A4D1B" w:rsidRDefault="00585389" w:rsidP="00585389">
      <w:pPr>
        <w:pStyle w:val="Pavadinimas"/>
        <w:jc w:val="left"/>
        <w:rPr>
          <w:rFonts w:ascii="Times New Roman" w:hAnsi="Times New Roman"/>
          <w:b w:val="0"/>
          <w:noProof/>
          <w:sz w:val="22"/>
          <w:szCs w:val="22"/>
        </w:rPr>
      </w:pPr>
    </w:p>
    <w:p w14:paraId="60A1CACD" w14:textId="77777777" w:rsidR="00585389" w:rsidRPr="004A4D1B" w:rsidRDefault="00585389" w:rsidP="00585389">
      <w:pPr>
        <w:pStyle w:val="PI-2EMEASMCA"/>
      </w:pPr>
      <w:bookmarkStart w:id="29" w:name="_Toc129243110"/>
      <w:bookmarkStart w:id="30" w:name="_Toc129243235"/>
      <w:r w:rsidRPr="004A4D1B">
        <w:t>4.9</w:t>
      </w:r>
      <w:r w:rsidRPr="004A4D1B">
        <w:tab/>
        <w:t>Perdozavimas</w:t>
      </w:r>
      <w:bookmarkEnd w:id="29"/>
      <w:bookmarkEnd w:id="30"/>
    </w:p>
    <w:p w14:paraId="39EE059F" w14:textId="77777777" w:rsidR="00585389" w:rsidRPr="004A4D1B" w:rsidRDefault="00585389" w:rsidP="00585389">
      <w:pPr>
        <w:rPr>
          <w:sz w:val="22"/>
          <w:szCs w:val="22"/>
        </w:rPr>
      </w:pPr>
    </w:p>
    <w:p w14:paraId="7B5A74DB" w14:textId="77777777" w:rsidR="00585389" w:rsidRPr="004A4D1B" w:rsidRDefault="00585389" w:rsidP="00585389">
      <w:pPr>
        <w:pStyle w:val="Formatvorlage3"/>
        <w:ind w:left="0"/>
        <w:rPr>
          <w:rFonts w:ascii="Times New Roman" w:hAnsi="Times New Roman"/>
          <w:szCs w:val="22"/>
          <w:highlight w:val="yellow"/>
          <w:lang w:val="lt-LT"/>
        </w:rPr>
      </w:pPr>
      <w:r w:rsidRPr="004A4D1B">
        <w:rPr>
          <w:rFonts w:ascii="Times New Roman" w:hAnsi="Times New Roman"/>
          <w:szCs w:val="22"/>
          <w:lang w:val="lt-LT"/>
        </w:rPr>
        <w:t xml:space="preserve">Iki šiol </w:t>
      </w:r>
      <w:r w:rsidRPr="00597528">
        <w:rPr>
          <w:rFonts w:ascii="Times New Roman" w:hAnsi="Times New Roman"/>
          <w:szCs w:val="22"/>
          <w:lang w:val="lt-LT"/>
        </w:rPr>
        <w:t>apie specifinius</w:t>
      </w:r>
      <w:r w:rsidRPr="00597528">
        <w:rPr>
          <w:rFonts w:ascii="Times New Roman" w:hAnsi="Times New Roman"/>
          <w:lang w:val="lt-LT"/>
        </w:rPr>
        <w:t xml:space="preserve"> apsinuodijimo </w:t>
      </w:r>
      <w:r w:rsidRPr="00597528">
        <w:rPr>
          <w:rFonts w:ascii="Times New Roman" w:hAnsi="Times New Roman"/>
          <w:szCs w:val="22"/>
          <w:lang w:val="lt-LT"/>
        </w:rPr>
        <w:t>požymius nepranešta.</w:t>
      </w:r>
      <w:r w:rsidRPr="004A4D1B">
        <w:rPr>
          <w:rFonts w:ascii="Times New Roman" w:hAnsi="Times New Roman"/>
          <w:szCs w:val="22"/>
          <w:lang w:val="lt-LT"/>
        </w:rPr>
        <w:t xml:space="preserve"> Remiantis pranešimų informacija apie atsitiktinius perdozavimo ir/arba gydymo klaidų atvejus, stebėti simptomai atitinka žinomą </w:t>
      </w:r>
      <w:proofErr w:type="spellStart"/>
      <w:r w:rsidRPr="004A4D1B">
        <w:rPr>
          <w:rFonts w:ascii="Times New Roman" w:hAnsi="Times New Roman"/>
          <w:szCs w:val="22"/>
          <w:lang w:val="lt-LT"/>
        </w:rPr>
        <w:t>ambroksolio</w:t>
      </w:r>
      <w:proofErr w:type="spellEnd"/>
      <w:r w:rsidRPr="004A4D1B">
        <w:rPr>
          <w:rFonts w:ascii="Times New Roman" w:hAnsi="Times New Roman"/>
          <w:szCs w:val="22"/>
          <w:lang w:val="lt-LT"/>
        </w:rPr>
        <w:t xml:space="preserve"> sukeliamą nepageidaujamą poveikį, vartojant jį rekomenduojamomis dozėmis. Patariama vartoti simptomines gydymo priemones.</w:t>
      </w:r>
    </w:p>
    <w:p w14:paraId="5841FC6E" w14:textId="77777777" w:rsidR="00585389" w:rsidRPr="004A4D1B" w:rsidRDefault="00585389" w:rsidP="00585389">
      <w:pPr>
        <w:rPr>
          <w:sz w:val="22"/>
          <w:szCs w:val="22"/>
        </w:rPr>
      </w:pPr>
    </w:p>
    <w:p w14:paraId="767DE000" w14:textId="77777777" w:rsidR="00585389" w:rsidRPr="004A4D1B" w:rsidRDefault="00585389" w:rsidP="00585389">
      <w:pPr>
        <w:rPr>
          <w:sz w:val="22"/>
          <w:szCs w:val="22"/>
        </w:rPr>
      </w:pPr>
    </w:p>
    <w:p w14:paraId="56074A3F" w14:textId="77777777" w:rsidR="00585389" w:rsidRPr="004A4D1B" w:rsidRDefault="00585389" w:rsidP="00585389">
      <w:pPr>
        <w:pStyle w:val="PI-1EMEASMCA"/>
      </w:pPr>
      <w:bookmarkStart w:id="31" w:name="_Toc129243111"/>
      <w:bookmarkStart w:id="32" w:name="_Toc129243236"/>
      <w:r w:rsidRPr="004A4D1B">
        <w:lastRenderedPageBreak/>
        <w:t>5.</w:t>
      </w:r>
      <w:r w:rsidRPr="004A4D1B">
        <w:tab/>
        <w:t>FARMAKOLOGINĖS SAVYBĖS</w:t>
      </w:r>
      <w:bookmarkEnd w:id="31"/>
      <w:bookmarkEnd w:id="32"/>
    </w:p>
    <w:p w14:paraId="70B8429A" w14:textId="77777777" w:rsidR="00585389" w:rsidRPr="004A4D1B" w:rsidRDefault="00585389" w:rsidP="00585389">
      <w:pPr>
        <w:rPr>
          <w:sz w:val="22"/>
          <w:szCs w:val="22"/>
        </w:rPr>
      </w:pPr>
    </w:p>
    <w:p w14:paraId="67E0077A" w14:textId="77777777" w:rsidR="00585389" w:rsidRPr="004A4D1B" w:rsidRDefault="00585389" w:rsidP="00585389">
      <w:pPr>
        <w:pStyle w:val="PI-2EMEASMCA"/>
      </w:pPr>
      <w:bookmarkStart w:id="33" w:name="_Toc129243112"/>
      <w:bookmarkStart w:id="34" w:name="_Toc129243237"/>
      <w:r w:rsidRPr="004A4D1B">
        <w:t>5.1</w:t>
      </w:r>
      <w:r w:rsidRPr="004A4D1B">
        <w:tab/>
      </w:r>
      <w:proofErr w:type="spellStart"/>
      <w:r w:rsidRPr="004A4D1B">
        <w:t>Farmakodinaminės</w:t>
      </w:r>
      <w:proofErr w:type="spellEnd"/>
      <w:r w:rsidRPr="004A4D1B">
        <w:t xml:space="preserve"> savybės</w:t>
      </w:r>
      <w:bookmarkEnd w:id="33"/>
      <w:bookmarkEnd w:id="34"/>
    </w:p>
    <w:p w14:paraId="188BC524" w14:textId="77777777" w:rsidR="00585389" w:rsidRPr="004A4D1B" w:rsidRDefault="00585389" w:rsidP="00585389">
      <w:pPr>
        <w:rPr>
          <w:sz w:val="22"/>
          <w:szCs w:val="22"/>
        </w:rPr>
      </w:pPr>
    </w:p>
    <w:p w14:paraId="4516A62F" w14:textId="77777777" w:rsidR="00585389" w:rsidRPr="004A4D1B" w:rsidRDefault="00585389" w:rsidP="00585389">
      <w:pPr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Farmakoterapinė</w:t>
      </w:r>
      <w:proofErr w:type="spellEnd"/>
      <w:r w:rsidRPr="004A4D1B">
        <w:rPr>
          <w:sz w:val="22"/>
          <w:szCs w:val="22"/>
        </w:rPr>
        <w:t xml:space="preserve"> grupė – Vaistai nuo kosulio ir peršalimo; </w:t>
      </w:r>
      <w:proofErr w:type="spellStart"/>
      <w:r w:rsidRPr="004A4D1B">
        <w:rPr>
          <w:sz w:val="22"/>
          <w:szCs w:val="22"/>
        </w:rPr>
        <w:t>mukolitikai</w:t>
      </w:r>
      <w:proofErr w:type="spellEnd"/>
      <w:r w:rsidRPr="004A4D1B">
        <w:rPr>
          <w:sz w:val="22"/>
          <w:szCs w:val="22"/>
        </w:rPr>
        <w:t>. ATC kodas – R05CB06.</w:t>
      </w:r>
    </w:p>
    <w:p w14:paraId="10F22415" w14:textId="77777777" w:rsidR="00585389" w:rsidRPr="004A4D1B" w:rsidRDefault="00585389" w:rsidP="00585389">
      <w:pPr>
        <w:rPr>
          <w:sz w:val="22"/>
          <w:szCs w:val="22"/>
        </w:rPr>
      </w:pPr>
    </w:p>
    <w:p w14:paraId="345EE64A" w14:textId="77777777" w:rsidR="00585389" w:rsidRPr="004A4D1B" w:rsidRDefault="00585389" w:rsidP="00585389">
      <w:pPr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Ambroksolis</w:t>
      </w:r>
      <w:proofErr w:type="spellEnd"/>
      <w:r w:rsidRPr="004A4D1B">
        <w:rPr>
          <w:sz w:val="22"/>
          <w:szCs w:val="22"/>
        </w:rPr>
        <w:t xml:space="preserve">, </w:t>
      </w:r>
      <w:proofErr w:type="spellStart"/>
      <w:r w:rsidRPr="004A4D1B">
        <w:rPr>
          <w:sz w:val="22"/>
          <w:szCs w:val="22"/>
        </w:rPr>
        <w:t>benzilamino</w:t>
      </w:r>
      <w:proofErr w:type="spellEnd"/>
      <w:r w:rsidRPr="004A4D1B">
        <w:rPr>
          <w:sz w:val="22"/>
          <w:szCs w:val="22"/>
        </w:rPr>
        <w:t xml:space="preserve"> pakaitalas, yra </w:t>
      </w:r>
      <w:proofErr w:type="spellStart"/>
      <w:r w:rsidRPr="004A4D1B">
        <w:rPr>
          <w:sz w:val="22"/>
          <w:szCs w:val="22"/>
        </w:rPr>
        <w:t>bromheksino</w:t>
      </w:r>
      <w:proofErr w:type="spellEnd"/>
      <w:r w:rsidRPr="004A4D1B">
        <w:rPr>
          <w:sz w:val="22"/>
          <w:szCs w:val="22"/>
        </w:rPr>
        <w:t xml:space="preserve"> metabolitas. Nuo </w:t>
      </w:r>
      <w:proofErr w:type="spellStart"/>
      <w:r w:rsidRPr="004A4D1B">
        <w:rPr>
          <w:sz w:val="22"/>
          <w:szCs w:val="22"/>
        </w:rPr>
        <w:t>bromheksino</w:t>
      </w:r>
      <w:proofErr w:type="spellEnd"/>
      <w:r w:rsidRPr="004A4D1B">
        <w:rPr>
          <w:sz w:val="22"/>
          <w:szCs w:val="22"/>
        </w:rPr>
        <w:t xml:space="preserve"> jis skiriasi metilo grupės stoka, papildoma </w:t>
      </w:r>
      <w:proofErr w:type="spellStart"/>
      <w:r w:rsidRPr="004A4D1B">
        <w:rPr>
          <w:sz w:val="22"/>
          <w:szCs w:val="22"/>
        </w:rPr>
        <w:t>hidroksiline</w:t>
      </w:r>
      <w:proofErr w:type="spellEnd"/>
      <w:r w:rsidRPr="004A4D1B">
        <w:rPr>
          <w:sz w:val="22"/>
          <w:szCs w:val="22"/>
        </w:rPr>
        <w:t xml:space="preserve"> grupe </w:t>
      </w:r>
      <w:proofErr w:type="spellStart"/>
      <w:r w:rsidRPr="004A4D1B">
        <w:rPr>
          <w:sz w:val="22"/>
          <w:szCs w:val="22"/>
        </w:rPr>
        <w:t>cikloheksilo</w:t>
      </w:r>
      <w:proofErr w:type="spellEnd"/>
      <w:r w:rsidRPr="004A4D1B">
        <w:rPr>
          <w:sz w:val="22"/>
          <w:szCs w:val="22"/>
        </w:rPr>
        <w:t xml:space="preserve"> žiedo </w:t>
      </w:r>
      <w:r w:rsidRPr="004A4D1B">
        <w:rPr>
          <w:i/>
          <w:sz w:val="22"/>
          <w:szCs w:val="22"/>
        </w:rPr>
        <w:t>para-</w:t>
      </w:r>
      <w:proofErr w:type="spellStart"/>
      <w:r w:rsidRPr="004A4D1B">
        <w:rPr>
          <w:i/>
          <w:sz w:val="22"/>
          <w:szCs w:val="22"/>
        </w:rPr>
        <w:t>trans</w:t>
      </w:r>
      <w:proofErr w:type="spellEnd"/>
      <w:r w:rsidRPr="004A4D1B">
        <w:rPr>
          <w:sz w:val="22"/>
          <w:szCs w:val="22"/>
        </w:rPr>
        <w:t xml:space="preserve"> padėtyje.</w:t>
      </w:r>
    </w:p>
    <w:p w14:paraId="37B56240" w14:textId="77777777" w:rsidR="00585389" w:rsidRPr="004A4D1B" w:rsidRDefault="00585389" w:rsidP="00585389">
      <w:pPr>
        <w:pStyle w:val="btemeasmca"/>
        <w:rPr>
          <w:lang w:val="lt-LT"/>
        </w:rPr>
      </w:pPr>
      <w:r w:rsidRPr="004A4D1B">
        <w:rPr>
          <w:lang w:val="lt-LT"/>
        </w:rPr>
        <w:t>Nors jo veikimo mechanizmas kol kas nevisiškai aiškus, įvairiais tyrimais įrodytas gleivių sekreciją ir išsiskyrimą skatinantis poveikis.</w:t>
      </w:r>
    </w:p>
    <w:p w14:paraId="44870206" w14:textId="77777777" w:rsidR="00585389" w:rsidRPr="004A4D1B" w:rsidRDefault="00585389" w:rsidP="00585389">
      <w:pPr>
        <w:rPr>
          <w:sz w:val="22"/>
          <w:szCs w:val="22"/>
        </w:rPr>
      </w:pPr>
    </w:p>
    <w:p w14:paraId="0A6572AE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Išgėrus vaisto, poveikis prasideda vidutiniškai po 30 minučių ir trunka 6-12 valandų, atsižvelgiant į vienkartinės dozės dydį.</w:t>
      </w:r>
    </w:p>
    <w:p w14:paraId="70ED3029" w14:textId="77777777" w:rsidR="00585389" w:rsidRPr="004A4D1B" w:rsidRDefault="00585389" w:rsidP="00585389">
      <w:pPr>
        <w:rPr>
          <w:sz w:val="22"/>
          <w:szCs w:val="22"/>
        </w:rPr>
      </w:pPr>
    </w:p>
    <w:p w14:paraId="565D8283" w14:textId="77777777" w:rsidR="00585389" w:rsidRPr="004A4D1B" w:rsidRDefault="00585389" w:rsidP="00585389">
      <w:pPr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Ikiklinikiniais</w:t>
      </w:r>
      <w:proofErr w:type="spellEnd"/>
      <w:r w:rsidRPr="004A4D1B">
        <w:rPr>
          <w:sz w:val="22"/>
          <w:szCs w:val="22"/>
        </w:rPr>
        <w:t xml:space="preserve"> tyrimais nustatyta, kad </w:t>
      </w:r>
      <w:proofErr w:type="spellStart"/>
      <w:r w:rsidRPr="004A4D1B">
        <w:rPr>
          <w:sz w:val="22"/>
          <w:szCs w:val="22"/>
        </w:rPr>
        <w:t>ambroksolis</w:t>
      </w:r>
      <w:proofErr w:type="spellEnd"/>
      <w:r w:rsidRPr="004A4D1B">
        <w:rPr>
          <w:sz w:val="22"/>
          <w:szCs w:val="22"/>
        </w:rPr>
        <w:t xml:space="preserve"> didina </w:t>
      </w:r>
      <w:proofErr w:type="spellStart"/>
      <w:r w:rsidRPr="004A4D1B">
        <w:rPr>
          <w:sz w:val="22"/>
          <w:szCs w:val="22"/>
        </w:rPr>
        <w:t>serozinio</w:t>
      </w:r>
      <w:proofErr w:type="spellEnd"/>
      <w:r w:rsidRPr="004A4D1B">
        <w:rPr>
          <w:sz w:val="22"/>
          <w:szCs w:val="22"/>
        </w:rPr>
        <w:t xml:space="preserve"> bronchų sekreto kiekį. Manoma, kad dėl sumažėjusio sekreto klampumo ir padidėjusio bronchų virpamojo epitelio </w:t>
      </w:r>
      <w:proofErr w:type="spellStart"/>
      <w:r w:rsidRPr="004A4D1B">
        <w:rPr>
          <w:sz w:val="22"/>
          <w:szCs w:val="22"/>
        </w:rPr>
        <w:t>gaurelių</w:t>
      </w:r>
      <w:proofErr w:type="spellEnd"/>
      <w:r w:rsidRPr="004A4D1B">
        <w:rPr>
          <w:sz w:val="22"/>
          <w:szCs w:val="22"/>
        </w:rPr>
        <w:t xml:space="preserve"> judrumo pašalinama daugiau gleivių.</w:t>
      </w:r>
    </w:p>
    <w:p w14:paraId="5C64D1E6" w14:textId="77777777" w:rsidR="00585389" w:rsidRPr="004A4D1B" w:rsidRDefault="00585389" w:rsidP="00585389">
      <w:pPr>
        <w:rPr>
          <w:sz w:val="22"/>
          <w:szCs w:val="22"/>
        </w:rPr>
      </w:pPr>
    </w:p>
    <w:p w14:paraId="22D55D7E" w14:textId="77777777" w:rsidR="00585389" w:rsidRPr="004A4D1B" w:rsidRDefault="00585389" w:rsidP="00585389">
      <w:pPr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Ambroksolis</w:t>
      </w:r>
      <w:proofErr w:type="spellEnd"/>
      <w:r w:rsidRPr="004A4D1B">
        <w:rPr>
          <w:sz w:val="22"/>
          <w:szCs w:val="22"/>
        </w:rPr>
        <w:t xml:space="preserve"> aktyvina </w:t>
      </w:r>
      <w:proofErr w:type="spellStart"/>
      <w:r w:rsidRPr="004A4D1B">
        <w:rPr>
          <w:sz w:val="22"/>
          <w:szCs w:val="22"/>
        </w:rPr>
        <w:t>surfaktanto</w:t>
      </w:r>
      <w:proofErr w:type="spellEnd"/>
      <w:r w:rsidRPr="004A4D1B">
        <w:rPr>
          <w:sz w:val="22"/>
          <w:szCs w:val="22"/>
        </w:rPr>
        <w:t xml:space="preserve"> sistemą tiesiogiai veikdamas II tipo </w:t>
      </w:r>
      <w:proofErr w:type="spellStart"/>
      <w:r w:rsidRPr="004A4D1B">
        <w:rPr>
          <w:sz w:val="22"/>
          <w:szCs w:val="22"/>
        </w:rPr>
        <w:t>pneumocitus</w:t>
      </w:r>
      <w:proofErr w:type="spellEnd"/>
      <w:r w:rsidRPr="004A4D1B">
        <w:rPr>
          <w:sz w:val="22"/>
          <w:szCs w:val="22"/>
        </w:rPr>
        <w:t xml:space="preserve"> alveolėse ir </w:t>
      </w:r>
      <w:proofErr w:type="spellStart"/>
      <w:r w:rsidRPr="004A4D1B">
        <w:rPr>
          <w:i/>
          <w:sz w:val="22"/>
          <w:szCs w:val="22"/>
        </w:rPr>
        <w:t>Clara</w:t>
      </w:r>
      <w:proofErr w:type="spellEnd"/>
      <w:r w:rsidRPr="004A4D1B">
        <w:rPr>
          <w:sz w:val="22"/>
          <w:szCs w:val="22"/>
        </w:rPr>
        <w:t xml:space="preserve"> ląsteles smulkiuosiuose kvėpavimo takuose.</w:t>
      </w:r>
    </w:p>
    <w:p w14:paraId="6E7064B1" w14:textId="77777777" w:rsidR="00585389" w:rsidRPr="004A4D1B" w:rsidRDefault="00585389" w:rsidP="00585389">
      <w:pPr>
        <w:rPr>
          <w:sz w:val="22"/>
          <w:szCs w:val="22"/>
        </w:rPr>
      </w:pPr>
    </w:p>
    <w:p w14:paraId="68D3C3CC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Jis skatina vaisiaus ir suaugusiojo alveolėse bei bronchuose paviršiaus aktyviosios medžiagos susidarymą ir transportavimą išorės link. Šis poveikis įrodytas ląstelių kultūrose ir įvairių rūšių gyvūnų tyrimais </w:t>
      </w:r>
      <w:proofErr w:type="spellStart"/>
      <w:r w:rsidRPr="004A4D1B">
        <w:rPr>
          <w:i/>
          <w:sz w:val="22"/>
          <w:szCs w:val="22"/>
        </w:rPr>
        <w:t>in</w:t>
      </w:r>
      <w:proofErr w:type="spellEnd"/>
      <w:r w:rsidRPr="004A4D1B">
        <w:rPr>
          <w:i/>
          <w:sz w:val="22"/>
          <w:szCs w:val="22"/>
        </w:rPr>
        <w:t xml:space="preserve"> </w:t>
      </w:r>
      <w:proofErr w:type="spellStart"/>
      <w:r w:rsidRPr="004A4D1B">
        <w:rPr>
          <w:i/>
          <w:sz w:val="22"/>
          <w:szCs w:val="22"/>
        </w:rPr>
        <w:t>vivo</w:t>
      </w:r>
      <w:proofErr w:type="spellEnd"/>
      <w:r w:rsidRPr="004A4D1B">
        <w:rPr>
          <w:sz w:val="22"/>
          <w:szCs w:val="22"/>
        </w:rPr>
        <w:t>.</w:t>
      </w:r>
    </w:p>
    <w:p w14:paraId="1F0B5FB9" w14:textId="77777777" w:rsidR="00585389" w:rsidRPr="004A4D1B" w:rsidRDefault="00585389" w:rsidP="00585389">
      <w:pPr>
        <w:rPr>
          <w:sz w:val="22"/>
          <w:szCs w:val="22"/>
        </w:rPr>
      </w:pPr>
    </w:p>
    <w:p w14:paraId="1264044B" w14:textId="77777777" w:rsidR="00585389" w:rsidRPr="004A4D1B" w:rsidRDefault="00585389" w:rsidP="00585389">
      <w:pPr>
        <w:rPr>
          <w:rFonts w:eastAsia="MS Mincho"/>
          <w:sz w:val="22"/>
          <w:szCs w:val="22"/>
          <w:lang w:eastAsia="ja-JP"/>
        </w:rPr>
      </w:pPr>
      <w:r w:rsidRPr="004A4D1B">
        <w:rPr>
          <w:rFonts w:eastAsia="MS Mincho"/>
          <w:sz w:val="22"/>
          <w:szCs w:val="22"/>
          <w:lang w:eastAsia="ja-JP"/>
        </w:rPr>
        <w:t xml:space="preserve">Vartojant </w:t>
      </w:r>
      <w:proofErr w:type="spellStart"/>
      <w:r w:rsidRPr="004A4D1B">
        <w:rPr>
          <w:rFonts w:eastAsia="MS Mincho"/>
          <w:sz w:val="22"/>
          <w:szCs w:val="22"/>
          <w:lang w:eastAsia="ja-JP"/>
        </w:rPr>
        <w:t>ambroksolio</w:t>
      </w:r>
      <w:proofErr w:type="spellEnd"/>
      <w:r w:rsidRPr="004A4D1B">
        <w:rPr>
          <w:rFonts w:eastAsia="MS Mincho"/>
          <w:sz w:val="22"/>
          <w:szCs w:val="22"/>
          <w:lang w:eastAsia="ja-JP"/>
        </w:rPr>
        <w:t xml:space="preserve"> hidrochloridą kartu su antibiotikais </w:t>
      </w:r>
      <w:proofErr w:type="spellStart"/>
      <w:r w:rsidRPr="004A4D1B">
        <w:rPr>
          <w:rFonts w:eastAsia="MS Mincho"/>
          <w:sz w:val="22"/>
          <w:szCs w:val="22"/>
          <w:lang w:eastAsia="ja-JP"/>
        </w:rPr>
        <w:t>amoksicilinu</w:t>
      </w:r>
      <w:proofErr w:type="spellEnd"/>
      <w:r w:rsidRPr="004A4D1B">
        <w:rPr>
          <w:rFonts w:eastAsia="MS Mincho"/>
          <w:sz w:val="22"/>
          <w:szCs w:val="22"/>
          <w:lang w:eastAsia="ja-JP"/>
        </w:rPr>
        <w:t xml:space="preserve">, </w:t>
      </w:r>
      <w:proofErr w:type="spellStart"/>
      <w:r w:rsidRPr="004A4D1B">
        <w:rPr>
          <w:rFonts w:eastAsia="MS Mincho"/>
          <w:sz w:val="22"/>
          <w:szCs w:val="22"/>
          <w:lang w:eastAsia="ja-JP"/>
        </w:rPr>
        <w:t>cefuroksimu</w:t>
      </w:r>
      <w:proofErr w:type="spellEnd"/>
      <w:r w:rsidRPr="004A4D1B">
        <w:rPr>
          <w:rFonts w:eastAsia="MS Mincho"/>
          <w:sz w:val="22"/>
          <w:szCs w:val="22"/>
          <w:lang w:eastAsia="ja-JP"/>
        </w:rPr>
        <w:t xml:space="preserve">, </w:t>
      </w:r>
      <w:proofErr w:type="spellStart"/>
      <w:r w:rsidRPr="004A4D1B">
        <w:rPr>
          <w:rFonts w:eastAsia="MS Mincho"/>
          <w:sz w:val="22"/>
          <w:szCs w:val="22"/>
          <w:lang w:eastAsia="ja-JP"/>
        </w:rPr>
        <w:t>eritromicinu</w:t>
      </w:r>
      <w:proofErr w:type="spellEnd"/>
      <w:r w:rsidRPr="004A4D1B">
        <w:rPr>
          <w:rFonts w:eastAsia="MS Mincho"/>
          <w:sz w:val="22"/>
          <w:szCs w:val="22"/>
          <w:lang w:eastAsia="ja-JP"/>
        </w:rPr>
        <w:t xml:space="preserve"> ir </w:t>
      </w:r>
      <w:proofErr w:type="spellStart"/>
      <w:r w:rsidRPr="004A4D1B">
        <w:rPr>
          <w:rFonts w:eastAsia="MS Mincho"/>
          <w:sz w:val="22"/>
          <w:szCs w:val="22"/>
          <w:lang w:eastAsia="ja-JP"/>
        </w:rPr>
        <w:t>doksiciklinu</w:t>
      </w:r>
      <w:proofErr w:type="spellEnd"/>
      <w:r w:rsidRPr="004A4D1B">
        <w:rPr>
          <w:rFonts w:eastAsia="MS Mincho"/>
          <w:sz w:val="22"/>
          <w:szCs w:val="22"/>
          <w:lang w:eastAsia="ja-JP"/>
        </w:rPr>
        <w:t>, padidėja pastarųjų koncentracija seilėse ir bronchų gleivėse. Klinikinė reikšmė iki šiol nebuvo nustatyta.</w:t>
      </w:r>
    </w:p>
    <w:p w14:paraId="22055AAF" w14:textId="77777777" w:rsidR="00585389" w:rsidRPr="004A4D1B" w:rsidRDefault="00585389" w:rsidP="00585389">
      <w:pPr>
        <w:rPr>
          <w:sz w:val="22"/>
          <w:szCs w:val="22"/>
        </w:rPr>
      </w:pPr>
    </w:p>
    <w:p w14:paraId="4274B035" w14:textId="77777777" w:rsidR="00585389" w:rsidRPr="004A4D1B" w:rsidRDefault="00585389" w:rsidP="00585389">
      <w:pPr>
        <w:pStyle w:val="PI-2EMEASMCA"/>
        <w:numPr>
          <w:ilvl w:val="1"/>
          <w:numId w:val="1"/>
        </w:numPr>
      </w:pPr>
      <w:bookmarkStart w:id="35" w:name="_Toc129243113"/>
      <w:bookmarkStart w:id="36" w:name="_Toc129243238"/>
      <w:proofErr w:type="spellStart"/>
      <w:r w:rsidRPr="004A4D1B">
        <w:t>Farmakokinetinės</w:t>
      </w:r>
      <w:proofErr w:type="spellEnd"/>
      <w:r w:rsidRPr="004A4D1B">
        <w:t xml:space="preserve"> savybės</w:t>
      </w:r>
      <w:bookmarkEnd w:id="35"/>
      <w:bookmarkEnd w:id="36"/>
    </w:p>
    <w:p w14:paraId="1198C9C8" w14:textId="77777777" w:rsidR="00585389" w:rsidRPr="004A4D1B" w:rsidRDefault="00585389" w:rsidP="00585389">
      <w:pPr>
        <w:pStyle w:val="PI-2EMEASMCA"/>
        <w:ind w:left="0" w:firstLine="0"/>
      </w:pPr>
    </w:p>
    <w:p w14:paraId="2D81C00B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Išgėrus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, jis visiškai </w:t>
      </w:r>
      <w:r>
        <w:rPr>
          <w:sz w:val="22"/>
          <w:szCs w:val="22"/>
        </w:rPr>
        <w:t>abs</w:t>
      </w:r>
      <w:r w:rsidRPr="004A4D1B">
        <w:rPr>
          <w:sz w:val="22"/>
          <w:szCs w:val="22"/>
        </w:rPr>
        <w:t xml:space="preserve">orbuojasi, </w:t>
      </w:r>
      <w:proofErr w:type="spellStart"/>
      <w:r w:rsidRPr="004A4D1B">
        <w:rPr>
          <w:sz w:val="22"/>
          <w:szCs w:val="22"/>
        </w:rPr>
        <w:t>T</w:t>
      </w:r>
      <w:r w:rsidRPr="004A4D1B">
        <w:rPr>
          <w:sz w:val="22"/>
          <w:szCs w:val="22"/>
          <w:vertAlign w:val="subscript"/>
        </w:rPr>
        <w:t>max</w:t>
      </w:r>
      <w:proofErr w:type="spellEnd"/>
      <w:r w:rsidRPr="004A4D1B">
        <w:rPr>
          <w:sz w:val="22"/>
          <w:szCs w:val="22"/>
        </w:rPr>
        <w:t xml:space="preserve"> trunka 1-3 valandas. Vaistas </w:t>
      </w:r>
      <w:proofErr w:type="spellStart"/>
      <w:r w:rsidRPr="004A4D1B">
        <w:rPr>
          <w:sz w:val="22"/>
          <w:szCs w:val="22"/>
        </w:rPr>
        <w:t>metabolizuojamas</w:t>
      </w:r>
      <w:proofErr w:type="spellEnd"/>
      <w:r w:rsidRPr="004A4D1B">
        <w:rPr>
          <w:sz w:val="22"/>
          <w:szCs w:val="22"/>
        </w:rPr>
        <w:t xml:space="preserve"> pirmojo prasiskverbimo per kepenis metu; dėl to jo absoliutus biologinis prieinamumas sumažėja trečdaliu. </w:t>
      </w:r>
      <w:proofErr w:type="spellStart"/>
      <w:r w:rsidRPr="004A4D1B">
        <w:rPr>
          <w:sz w:val="22"/>
          <w:szCs w:val="22"/>
        </w:rPr>
        <w:t>Biotransformacijos</w:t>
      </w:r>
      <w:proofErr w:type="spellEnd"/>
      <w:r w:rsidRPr="004A4D1B">
        <w:rPr>
          <w:sz w:val="22"/>
          <w:szCs w:val="22"/>
        </w:rPr>
        <w:t xml:space="preserve"> kepenyse metu susidaro su šlapimu išsiskiriančių metabolitų (pvz., </w:t>
      </w:r>
      <w:proofErr w:type="spellStart"/>
      <w:r w:rsidRPr="004A4D1B">
        <w:rPr>
          <w:sz w:val="22"/>
          <w:szCs w:val="22"/>
        </w:rPr>
        <w:t>dibromo</w:t>
      </w:r>
      <w:proofErr w:type="spellEnd"/>
      <w:r w:rsidRPr="004A4D1B">
        <w:rPr>
          <w:sz w:val="22"/>
          <w:szCs w:val="22"/>
        </w:rPr>
        <w:t xml:space="preserve"> </w:t>
      </w:r>
      <w:proofErr w:type="spellStart"/>
      <w:r w:rsidRPr="004A4D1B">
        <w:rPr>
          <w:sz w:val="22"/>
          <w:szCs w:val="22"/>
        </w:rPr>
        <w:t>antranilo</w:t>
      </w:r>
      <w:proofErr w:type="spellEnd"/>
      <w:r w:rsidRPr="004A4D1B">
        <w:rPr>
          <w:sz w:val="22"/>
          <w:szCs w:val="22"/>
        </w:rPr>
        <w:t xml:space="preserve"> rūgštis, </w:t>
      </w:r>
      <w:proofErr w:type="spellStart"/>
      <w:r w:rsidRPr="004A4D1B">
        <w:rPr>
          <w:sz w:val="22"/>
          <w:szCs w:val="22"/>
        </w:rPr>
        <w:t>gliukuronidai</w:t>
      </w:r>
      <w:proofErr w:type="spellEnd"/>
      <w:r w:rsidRPr="004A4D1B">
        <w:rPr>
          <w:sz w:val="22"/>
          <w:szCs w:val="22"/>
        </w:rPr>
        <w:t>). Apie 85</w:t>
      </w:r>
      <w:r w:rsidRPr="004A4D1B">
        <w:rPr>
          <w:sz w:val="22"/>
          <w:szCs w:val="22"/>
        </w:rPr>
        <w:sym w:font="Times New Roman" w:char="0025"/>
      </w:r>
      <w:r w:rsidRPr="004A4D1B">
        <w:rPr>
          <w:sz w:val="22"/>
          <w:szCs w:val="22"/>
        </w:rPr>
        <w:t xml:space="preserve"> (80 − 90</w:t>
      </w:r>
      <w:r w:rsidRPr="004A4D1B">
        <w:rPr>
          <w:sz w:val="22"/>
          <w:szCs w:val="22"/>
        </w:rPr>
        <w:sym w:font="Times New Roman" w:char="0025"/>
      </w:r>
      <w:r w:rsidRPr="004A4D1B">
        <w:rPr>
          <w:sz w:val="22"/>
          <w:szCs w:val="22"/>
        </w:rPr>
        <w:t xml:space="preserve">) vaisto susijungia su kraujo plazmos baltymais. Visos eliminacijos trukmė </w:t>
      </w:r>
      <w:r w:rsidRPr="004A4D1B">
        <w:rPr>
          <w:sz w:val="22"/>
          <w:szCs w:val="22"/>
        </w:rPr>
        <w:sym w:font="Times New Roman" w:char="2013"/>
      </w:r>
      <w:r w:rsidRPr="004A4D1B">
        <w:rPr>
          <w:sz w:val="22"/>
          <w:szCs w:val="22"/>
        </w:rPr>
        <w:t xml:space="preserve"> 7 − 12 valandų; bendras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ir jo metabolitų pusinės eliminacijos laikas yra apytikriai 22 valandos. </w:t>
      </w:r>
    </w:p>
    <w:p w14:paraId="65B13D49" w14:textId="77777777" w:rsidR="00585389" w:rsidRPr="004A4D1B" w:rsidRDefault="00585389" w:rsidP="00585389">
      <w:pPr>
        <w:rPr>
          <w:sz w:val="22"/>
          <w:szCs w:val="22"/>
        </w:rPr>
      </w:pPr>
    </w:p>
    <w:p w14:paraId="5B890ACF" w14:textId="77777777" w:rsidR="00585389" w:rsidRPr="004A4D1B" w:rsidRDefault="00585389" w:rsidP="00585389">
      <w:pPr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Ambroksolis</w:t>
      </w:r>
      <w:proofErr w:type="spellEnd"/>
      <w:r w:rsidRPr="004A4D1B">
        <w:rPr>
          <w:sz w:val="22"/>
          <w:szCs w:val="22"/>
        </w:rPr>
        <w:t xml:space="preserve"> prasiskverbia pro placentą, patenka į smegenų skystį, žindyvės pieną.</w:t>
      </w:r>
    </w:p>
    <w:p w14:paraId="3370999E" w14:textId="77777777" w:rsidR="00585389" w:rsidRPr="004A4D1B" w:rsidRDefault="00585389" w:rsidP="00585389">
      <w:pPr>
        <w:rPr>
          <w:sz w:val="22"/>
          <w:szCs w:val="22"/>
        </w:rPr>
      </w:pPr>
    </w:p>
    <w:p w14:paraId="01C203E4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90</w:t>
      </w:r>
      <w:r w:rsidRPr="004A4D1B">
        <w:rPr>
          <w:sz w:val="22"/>
          <w:szCs w:val="22"/>
        </w:rPr>
        <w:sym w:font="Times New Roman" w:char="0025"/>
      </w:r>
      <w:r w:rsidRPr="004A4D1B">
        <w:rPr>
          <w:sz w:val="22"/>
          <w:szCs w:val="22"/>
        </w:rPr>
        <w:t xml:space="preserve"> vaisto išsiskiria su šlapimu kepenyse susidariusių metabolitų pavidalu. Mažiau kaip 10</w:t>
      </w:r>
      <w:r w:rsidRPr="004A4D1B">
        <w:rPr>
          <w:sz w:val="22"/>
          <w:szCs w:val="22"/>
        </w:rPr>
        <w:sym w:font="Times New Roman" w:char="0025"/>
      </w:r>
      <w:r w:rsidRPr="004A4D1B">
        <w:rPr>
          <w:sz w:val="22"/>
          <w:szCs w:val="22"/>
        </w:rPr>
        <w:t xml:space="preserve"> nepakitusio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išsiskiria per inkstus. </w:t>
      </w:r>
    </w:p>
    <w:p w14:paraId="0B1BEBDE" w14:textId="77777777" w:rsidR="00585389" w:rsidRPr="004A4D1B" w:rsidRDefault="00585389" w:rsidP="00585389">
      <w:pPr>
        <w:rPr>
          <w:sz w:val="22"/>
          <w:szCs w:val="22"/>
        </w:rPr>
      </w:pPr>
    </w:p>
    <w:p w14:paraId="4934534E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Kadangi didelė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dalis susijungia su kraujo plazmos baltymais, yra didelis vaisto tariamasis pasiskirstymo tūris bei dalis vaisto iš audinių laipsniškai grįžta į kraują,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šalinimas iš organizmo naudojant dializę ir forsuotą diurezę yra mažai tikėtinas. </w:t>
      </w:r>
    </w:p>
    <w:p w14:paraId="776CB5E2" w14:textId="77777777" w:rsidR="00585389" w:rsidRPr="004A4D1B" w:rsidRDefault="00585389" w:rsidP="00585389">
      <w:pPr>
        <w:rPr>
          <w:sz w:val="22"/>
          <w:szCs w:val="22"/>
        </w:rPr>
      </w:pPr>
    </w:p>
    <w:p w14:paraId="208A98DD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Sergant sunkiomis kepenų ligomis,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klirensas sumažėja 20 − 40</w:t>
      </w:r>
      <w:r w:rsidRPr="004A4D1B">
        <w:rPr>
          <w:sz w:val="22"/>
          <w:szCs w:val="22"/>
        </w:rPr>
        <w:sym w:font="Times New Roman" w:char="0025"/>
      </w:r>
      <w:r w:rsidRPr="004A4D1B">
        <w:rPr>
          <w:sz w:val="22"/>
          <w:szCs w:val="22"/>
        </w:rPr>
        <w:t xml:space="preserve">. Esant sunkiam inkstų funkcijos sutrikimui, galima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metabolitų sankaupa. </w:t>
      </w:r>
    </w:p>
    <w:p w14:paraId="00171035" w14:textId="77777777" w:rsidR="00585389" w:rsidRPr="004A4D1B" w:rsidRDefault="00585389" w:rsidP="00585389">
      <w:pPr>
        <w:rPr>
          <w:sz w:val="22"/>
          <w:szCs w:val="22"/>
        </w:rPr>
      </w:pPr>
    </w:p>
    <w:p w14:paraId="0FD58465" w14:textId="77777777" w:rsidR="00585389" w:rsidRPr="004A4D1B" w:rsidRDefault="00585389" w:rsidP="00585389">
      <w:pPr>
        <w:pStyle w:val="PI-2EMEASMCA"/>
      </w:pPr>
      <w:bookmarkStart w:id="37" w:name="_Toc129243114"/>
      <w:bookmarkStart w:id="38" w:name="_Toc129243239"/>
      <w:r w:rsidRPr="004A4D1B">
        <w:t>5.3</w:t>
      </w:r>
      <w:r w:rsidRPr="004A4D1B">
        <w:tab/>
      </w:r>
      <w:proofErr w:type="spellStart"/>
      <w:r w:rsidRPr="004A4D1B">
        <w:t>Ikiklinikinių</w:t>
      </w:r>
      <w:proofErr w:type="spellEnd"/>
      <w:r w:rsidRPr="004A4D1B">
        <w:t xml:space="preserve"> saugumo tyrimų duomenys</w:t>
      </w:r>
      <w:bookmarkEnd w:id="37"/>
      <w:bookmarkEnd w:id="38"/>
    </w:p>
    <w:p w14:paraId="0D44C095" w14:textId="77777777" w:rsidR="00585389" w:rsidRPr="004A4D1B" w:rsidRDefault="00585389" w:rsidP="00585389">
      <w:pPr>
        <w:rPr>
          <w:sz w:val="22"/>
          <w:szCs w:val="22"/>
        </w:rPr>
      </w:pPr>
    </w:p>
    <w:p w14:paraId="219CC381" w14:textId="77777777" w:rsidR="00585389" w:rsidRPr="008327C4" w:rsidRDefault="00585389" w:rsidP="00585389">
      <w:pPr>
        <w:pStyle w:val="BTEMEASMCA0"/>
        <w:rPr>
          <w:u w:val="none"/>
        </w:rPr>
      </w:pPr>
      <w:r w:rsidRPr="008327C4">
        <w:rPr>
          <w:u w:val="none"/>
        </w:rPr>
        <w:t xml:space="preserve">Ambroksolio hidrochloridas pasižymi silpnu ūminiu toksiniu poveikiu. Kartotinių dozių toksiškumo tyrimais duodant su maistu 150 mg/kg kūno svorio per parą (pelėms 4 savaites), 50 mg/kg kūno svorio per parą (žiurkėms 52 ir 78 savaites), 40 mg /kg kūno svorio per parą (triušiams 26 savaites) ir 10 mg/kg kūno svorio per parą (šunims 52 savaites) nepageidaujamo poveikio reiškinių nestebėta (NOAEL). Toksinio poveikio organuose nerasta. Žiurkėms 4 savaites leidžiant ambroksolio </w:t>
      </w:r>
      <w:r w:rsidRPr="008327C4">
        <w:rPr>
          <w:u w:val="none"/>
        </w:rPr>
        <w:lastRenderedPageBreak/>
        <w:t>hidrochlorido į veną (4, 16 ir 64 mg/kg kūno svorio per parą) ir šunims (45, 90 ir 120 mg/kg kūno svorio per parą (infuzijos trukmė 3 val per dieną) vietinių arba sisteminio toksinio poveikio požymių, įskaitant histopatologinius tyrimus, nerasta. Visi stebėti nepageidaujami poveikiai buvo laikini.</w:t>
      </w:r>
    </w:p>
    <w:p w14:paraId="1604F610" w14:textId="77777777" w:rsidR="00585389" w:rsidRPr="008327C4" w:rsidRDefault="00585389" w:rsidP="00585389">
      <w:pPr>
        <w:pStyle w:val="BTEMEASMCA0"/>
        <w:rPr>
          <w:u w:val="none"/>
        </w:rPr>
      </w:pPr>
    </w:p>
    <w:p w14:paraId="57608F0A" w14:textId="77777777" w:rsidR="00585389" w:rsidRPr="008327C4" w:rsidRDefault="00585389" w:rsidP="00585389">
      <w:pPr>
        <w:pStyle w:val="BTEMEASMCA0"/>
        <w:rPr>
          <w:u w:val="none"/>
        </w:rPr>
      </w:pPr>
      <w:r w:rsidRPr="008327C4">
        <w:rPr>
          <w:u w:val="none"/>
        </w:rPr>
        <w:t>Duodant ambroksolio hidrochlorido su maistu iki 3000 mg/kg kūno svorio per parą žiurkėms ir iki 200 mg/kg kūno svorio per parą triušiams nei toksinio poveikio embrionui, nei teratogeninio poveikio nenustatyta. Žiurkių patinų ir patelių vaisingumas nepakito duodant iki 500 mg/kg kūno svorio per parą. Nepageidaujamo poveikio perinataliniam ir postnataliniam vystymuisi davus 50 mg/kg kūno svorio per parą dozes nestebėta.</w:t>
      </w:r>
    </w:p>
    <w:p w14:paraId="2E5C5A8F" w14:textId="77777777" w:rsidR="00585389" w:rsidRPr="008327C4" w:rsidRDefault="00585389" w:rsidP="00585389">
      <w:pPr>
        <w:pStyle w:val="BTEMEASMCA0"/>
        <w:rPr>
          <w:u w:val="none"/>
        </w:rPr>
      </w:pPr>
      <w:r w:rsidRPr="008327C4">
        <w:rPr>
          <w:u w:val="none"/>
        </w:rPr>
        <w:t>Lengvas ambroksolio hidrochlorido toksinis poveikis patelėms ir jaunikliams stebėtas davus 500 mg/kg/parą, kuris pasireiškė lėtesniu kūno svorio augimu ir mažesniu vados dydžiu.</w:t>
      </w:r>
    </w:p>
    <w:p w14:paraId="280AF751" w14:textId="77777777" w:rsidR="00585389" w:rsidRPr="008327C4" w:rsidRDefault="00585389" w:rsidP="00585389">
      <w:pPr>
        <w:pStyle w:val="BTEMEASMCA0"/>
        <w:rPr>
          <w:u w:val="none"/>
        </w:rPr>
      </w:pPr>
      <w:r w:rsidRPr="008327C4">
        <w:rPr>
          <w:u w:val="none"/>
        </w:rPr>
        <w:t xml:space="preserve">Genotoksiniai tyrimais </w:t>
      </w:r>
      <w:r w:rsidRPr="008327C4">
        <w:rPr>
          <w:i/>
          <w:u w:val="none"/>
        </w:rPr>
        <w:t xml:space="preserve">in vitro </w:t>
      </w:r>
      <w:r w:rsidRPr="008327C4">
        <w:rPr>
          <w:u w:val="none"/>
        </w:rPr>
        <w:t xml:space="preserve">(Ames mėginys, chromosomų aberacijos mėginys) ir </w:t>
      </w:r>
      <w:r w:rsidRPr="008327C4">
        <w:rPr>
          <w:i/>
          <w:u w:val="none"/>
        </w:rPr>
        <w:t>in vivo</w:t>
      </w:r>
      <w:r w:rsidRPr="008327C4">
        <w:rPr>
          <w:u w:val="none"/>
        </w:rPr>
        <w:t xml:space="preserve"> (mikrobranduolių mėginys su pelėmis) ambroksolio hidrochlorido mutageninio poveikio nenustatė.</w:t>
      </w:r>
    </w:p>
    <w:p w14:paraId="47BEB052" w14:textId="77777777" w:rsidR="00585389" w:rsidRPr="004A4D1B" w:rsidRDefault="00585389" w:rsidP="00585389">
      <w:pPr>
        <w:rPr>
          <w:sz w:val="22"/>
          <w:szCs w:val="22"/>
        </w:rPr>
      </w:pPr>
      <w:proofErr w:type="spellStart"/>
      <w:r w:rsidRPr="008875B2">
        <w:rPr>
          <w:sz w:val="22"/>
          <w:szCs w:val="22"/>
        </w:rPr>
        <w:t>Ambroksolio</w:t>
      </w:r>
      <w:proofErr w:type="spellEnd"/>
      <w:r w:rsidRPr="008875B2">
        <w:rPr>
          <w:sz w:val="22"/>
          <w:szCs w:val="22"/>
        </w:rPr>
        <w:t xml:space="preserve"> hidrochlorido navikų augimą skatinančio potencialo nenustatyta tiriant </w:t>
      </w:r>
      <w:proofErr w:type="spellStart"/>
      <w:r w:rsidRPr="008875B2">
        <w:rPr>
          <w:sz w:val="22"/>
          <w:szCs w:val="22"/>
        </w:rPr>
        <w:t>karcinogeniškumą</w:t>
      </w:r>
      <w:proofErr w:type="spellEnd"/>
      <w:r w:rsidRPr="008875B2">
        <w:rPr>
          <w:sz w:val="22"/>
          <w:szCs w:val="22"/>
        </w:rPr>
        <w:t xml:space="preserve"> su pelėmis ir duodant  su maistu (50, 200 ir 800 mg/kg kūno svorio per parą) ir žiurkėmis (65, 250 ir 1000 mg/kg kūno svorio per parą) atitinkamai 105 ir 116 savaičių</w:t>
      </w:r>
      <w:r w:rsidRPr="00597528">
        <w:rPr>
          <w:sz w:val="22"/>
          <w:szCs w:val="22"/>
        </w:rPr>
        <w:t>.</w:t>
      </w:r>
    </w:p>
    <w:p w14:paraId="797F2815" w14:textId="77777777" w:rsidR="00585389" w:rsidRDefault="00585389" w:rsidP="00585389">
      <w:pPr>
        <w:rPr>
          <w:sz w:val="22"/>
          <w:szCs w:val="22"/>
        </w:rPr>
      </w:pPr>
    </w:p>
    <w:p w14:paraId="1E3195DB" w14:textId="77777777" w:rsidR="00585389" w:rsidRPr="004A4D1B" w:rsidRDefault="00585389" w:rsidP="00585389">
      <w:pPr>
        <w:rPr>
          <w:sz w:val="22"/>
          <w:szCs w:val="22"/>
        </w:rPr>
      </w:pPr>
    </w:p>
    <w:p w14:paraId="6F4EBF82" w14:textId="77777777" w:rsidR="00585389" w:rsidRPr="004A4D1B" w:rsidRDefault="00585389" w:rsidP="00585389">
      <w:pPr>
        <w:pStyle w:val="PI-1EMEASMCA"/>
      </w:pPr>
      <w:bookmarkStart w:id="39" w:name="_Toc129243115"/>
      <w:bookmarkStart w:id="40" w:name="_Toc129243240"/>
      <w:r w:rsidRPr="004A4D1B">
        <w:t>6.</w:t>
      </w:r>
      <w:r w:rsidRPr="004A4D1B">
        <w:tab/>
        <w:t>FARMACINĖ INFORMACIJA</w:t>
      </w:r>
      <w:bookmarkEnd w:id="39"/>
      <w:bookmarkEnd w:id="40"/>
    </w:p>
    <w:p w14:paraId="3B15CCF9" w14:textId="77777777" w:rsidR="00585389" w:rsidRPr="004A4D1B" w:rsidRDefault="00585389" w:rsidP="00585389">
      <w:pPr>
        <w:rPr>
          <w:sz w:val="22"/>
          <w:szCs w:val="22"/>
        </w:rPr>
      </w:pPr>
    </w:p>
    <w:p w14:paraId="4E6531EA" w14:textId="77777777" w:rsidR="00585389" w:rsidRPr="004A4D1B" w:rsidRDefault="00585389" w:rsidP="00585389">
      <w:pPr>
        <w:pStyle w:val="PI-2EMEASMCA"/>
      </w:pPr>
      <w:bookmarkStart w:id="41" w:name="_Toc129243116"/>
      <w:bookmarkStart w:id="42" w:name="_Toc129243241"/>
      <w:r w:rsidRPr="004A4D1B">
        <w:t>6.1</w:t>
      </w:r>
      <w:r w:rsidRPr="004A4D1B">
        <w:tab/>
        <w:t>Pagalbinių medžiagų sąrašas</w:t>
      </w:r>
      <w:bookmarkEnd w:id="41"/>
      <w:bookmarkEnd w:id="42"/>
    </w:p>
    <w:p w14:paraId="1B38C676" w14:textId="77777777" w:rsidR="00585389" w:rsidRPr="004A4D1B" w:rsidRDefault="00585389" w:rsidP="00585389">
      <w:pPr>
        <w:rPr>
          <w:sz w:val="22"/>
          <w:szCs w:val="22"/>
        </w:rPr>
      </w:pPr>
    </w:p>
    <w:p w14:paraId="6C225848" w14:textId="77777777" w:rsidR="00585389" w:rsidRPr="004A4D1B" w:rsidRDefault="00585389" w:rsidP="00585389">
      <w:pPr>
        <w:rPr>
          <w:sz w:val="22"/>
          <w:szCs w:val="22"/>
        </w:rPr>
      </w:pPr>
      <w:bookmarkStart w:id="43" w:name="_Toc129243117"/>
      <w:bookmarkStart w:id="44" w:name="_Toc129243242"/>
      <w:r w:rsidRPr="004A4D1B">
        <w:rPr>
          <w:sz w:val="22"/>
          <w:szCs w:val="22"/>
        </w:rPr>
        <w:t xml:space="preserve">Skystasis </w:t>
      </w:r>
      <w:proofErr w:type="spellStart"/>
      <w:r w:rsidRPr="004A4D1B">
        <w:rPr>
          <w:sz w:val="22"/>
          <w:szCs w:val="22"/>
        </w:rPr>
        <w:t>sorbitolis</w:t>
      </w:r>
      <w:proofErr w:type="spellEnd"/>
      <w:r w:rsidRPr="004A4D1B">
        <w:rPr>
          <w:sz w:val="22"/>
          <w:szCs w:val="22"/>
        </w:rPr>
        <w:t xml:space="preserve"> (nesikristalizuojantis) (E 420)</w:t>
      </w:r>
      <w:r>
        <w:rPr>
          <w:sz w:val="22"/>
          <w:szCs w:val="22"/>
        </w:rPr>
        <w:t xml:space="preserve"> (</w:t>
      </w:r>
      <w:proofErr w:type="spellStart"/>
      <w:r>
        <w:rPr>
          <w:sz w:val="22"/>
          <w:szCs w:val="22"/>
        </w:rPr>
        <w:t>Ph</w:t>
      </w:r>
      <w:proofErr w:type="spellEnd"/>
      <w:r>
        <w:rPr>
          <w:sz w:val="22"/>
          <w:szCs w:val="22"/>
        </w:rPr>
        <w:t>. Eur.)</w:t>
      </w:r>
    </w:p>
    <w:p w14:paraId="7CA1C3EE" w14:textId="77777777" w:rsidR="00585389" w:rsidRPr="004A4D1B" w:rsidRDefault="00585389" w:rsidP="00585389">
      <w:pPr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Benzenkarboksirūgštis</w:t>
      </w:r>
      <w:proofErr w:type="spellEnd"/>
      <w:r>
        <w:rPr>
          <w:sz w:val="22"/>
          <w:szCs w:val="22"/>
        </w:rPr>
        <w:t xml:space="preserve"> (E 210)</w:t>
      </w:r>
    </w:p>
    <w:p w14:paraId="64E67260" w14:textId="77777777" w:rsidR="00585389" w:rsidRPr="004A4D1B" w:rsidRDefault="00585389" w:rsidP="00585389">
      <w:pPr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Glicerolis</w:t>
      </w:r>
      <w:proofErr w:type="spellEnd"/>
      <w:r w:rsidRPr="004A4D1B">
        <w:rPr>
          <w:sz w:val="22"/>
          <w:szCs w:val="22"/>
        </w:rPr>
        <w:t xml:space="preserve"> (85%)</w:t>
      </w:r>
      <w:r>
        <w:rPr>
          <w:sz w:val="22"/>
          <w:szCs w:val="22"/>
        </w:rPr>
        <w:t xml:space="preserve"> (E 422)</w:t>
      </w:r>
    </w:p>
    <w:p w14:paraId="77BEC2E2" w14:textId="77777777" w:rsidR="00585389" w:rsidRPr="004A4D1B" w:rsidRDefault="00585389" w:rsidP="00585389">
      <w:pPr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Hidroksietilceliuliozė</w:t>
      </w:r>
      <w:proofErr w:type="spellEnd"/>
    </w:p>
    <w:p w14:paraId="6C475B86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Aviečių </w:t>
      </w:r>
      <w:r>
        <w:rPr>
          <w:sz w:val="22"/>
          <w:szCs w:val="22"/>
        </w:rPr>
        <w:t>aromatinė</w:t>
      </w:r>
      <w:r w:rsidRPr="004A4D1B">
        <w:rPr>
          <w:sz w:val="22"/>
          <w:szCs w:val="22"/>
        </w:rPr>
        <w:t xml:space="preserve"> medžiaga</w:t>
      </w:r>
      <w:r>
        <w:rPr>
          <w:sz w:val="22"/>
          <w:szCs w:val="22"/>
        </w:rPr>
        <w:t xml:space="preserve"> </w:t>
      </w:r>
      <w:r w:rsidRPr="00524908">
        <w:rPr>
          <w:sz w:val="22"/>
          <w:szCs w:val="22"/>
        </w:rPr>
        <w:t>(</w:t>
      </w:r>
      <w:r w:rsidRPr="00597528">
        <w:rPr>
          <w:sz w:val="22"/>
          <w:szCs w:val="22"/>
        </w:rPr>
        <w:t>v</w:t>
      </w:r>
      <w:r w:rsidRPr="00597528">
        <w:rPr>
          <w:color w:val="000000"/>
          <w:sz w:val="22"/>
          <w:szCs w:val="22"/>
        </w:rPr>
        <w:t>alerijon</w:t>
      </w:r>
      <w:r w:rsidRPr="00383D58">
        <w:rPr>
          <w:color w:val="000000"/>
          <w:sz w:val="22"/>
          <w:szCs w:val="22"/>
        </w:rPr>
        <w:t>ų</w:t>
      </w:r>
      <w:r w:rsidRPr="00597528">
        <w:rPr>
          <w:color w:val="000000"/>
          <w:sz w:val="22"/>
          <w:szCs w:val="22"/>
        </w:rPr>
        <w:t xml:space="preserve"> </w:t>
      </w:r>
      <w:r>
        <w:rPr>
          <w:color w:val="000000"/>
          <w:sz w:val="22"/>
          <w:szCs w:val="22"/>
        </w:rPr>
        <w:t>aliejus</w:t>
      </w:r>
      <w:r w:rsidRPr="00597528">
        <w:rPr>
          <w:color w:val="000000"/>
          <w:sz w:val="22"/>
          <w:szCs w:val="22"/>
        </w:rPr>
        <w:t xml:space="preserve">, </w:t>
      </w:r>
      <w:proofErr w:type="spellStart"/>
      <w:r>
        <w:rPr>
          <w:color w:val="000000"/>
          <w:sz w:val="22"/>
          <w:szCs w:val="22"/>
        </w:rPr>
        <w:t>etilacetatas</w:t>
      </w:r>
      <w:proofErr w:type="spellEnd"/>
      <w:r w:rsidRPr="00597528">
        <w:rPr>
          <w:color w:val="000000"/>
          <w:sz w:val="22"/>
          <w:szCs w:val="22"/>
        </w:rPr>
        <w:t xml:space="preserve">, </w:t>
      </w:r>
      <w:proofErr w:type="spellStart"/>
      <w:r>
        <w:rPr>
          <w:color w:val="000000"/>
          <w:sz w:val="22"/>
          <w:szCs w:val="22"/>
        </w:rPr>
        <w:t>etilbutiratas</w:t>
      </w:r>
      <w:proofErr w:type="spellEnd"/>
      <w:r w:rsidRPr="00597528">
        <w:rPr>
          <w:color w:val="000000"/>
          <w:sz w:val="22"/>
          <w:szCs w:val="22"/>
        </w:rPr>
        <w:t>, p-</w:t>
      </w:r>
      <w:proofErr w:type="spellStart"/>
      <w:r w:rsidRPr="00597528">
        <w:rPr>
          <w:color w:val="000000"/>
          <w:sz w:val="22"/>
          <w:szCs w:val="22"/>
        </w:rPr>
        <w:t>h</w:t>
      </w:r>
      <w:r>
        <w:rPr>
          <w:color w:val="000000"/>
          <w:sz w:val="22"/>
          <w:szCs w:val="22"/>
        </w:rPr>
        <w:t>idroksifenilbutanonas</w:t>
      </w:r>
      <w:proofErr w:type="spellEnd"/>
      <w:r w:rsidRPr="00597528">
        <w:rPr>
          <w:color w:val="000000"/>
          <w:sz w:val="22"/>
          <w:szCs w:val="22"/>
        </w:rPr>
        <w:t xml:space="preserve">, </w:t>
      </w:r>
      <w:r>
        <w:rPr>
          <w:color w:val="000000"/>
          <w:sz w:val="22"/>
          <w:szCs w:val="22"/>
        </w:rPr>
        <w:t>alfa-</w:t>
      </w:r>
      <w:proofErr w:type="spellStart"/>
      <w:r>
        <w:rPr>
          <w:color w:val="000000"/>
          <w:sz w:val="22"/>
          <w:szCs w:val="22"/>
        </w:rPr>
        <w:t>j</w:t>
      </w:r>
      <w:r w:rsidRPr="00597528">
        <w:rPr>
          <w:color w:val="000000"/>
          <w:sz w:val="22"/>
          <w:szCs w:val="22"/>
        </w:rPr>
        <w:t>onon</w:t>
      </w:r>
      <w:r>
        <w:rPr>
          <w:color w:val="000000"/>
          <w:sz w:val="22"/>
          <w:szCs w:val="22"/>
        </w:rPr>
        <w:t>as</w:t>
      </w:r>
      <w:proofErr w:type="spellEnd"/>
      <w:r w:rsidRPr="00597528">
        <w:rPr>
          <w:color w:val="000000"/>
          <w:sz w:val="22"/>
          <w:szCs w:val="22"/>
        </w:rPr>
        <w:t xml:space="preserve">, </w:t>
      </w:r>
      <w:r w:rsidR="00462FBF">
        <w:rPr>
          <w:color w:val="000000"/>
          <w:sz w:val="22"/>
          <w:szCs w:val="22"/>
        </w:rPr>
        <w:t>beta-</w:t>
      </w:r>
      <w:proofErr w:type="spellStart"/>
      <w:r w:rsidR="00462FBF">
        <w:rPr>
          <w:color w:val="000000"/>
          <w:sz w:val="22"/>
          <w:szCs w:val="22"/>
        </w:rPr>
        <w:t>jononas</w:t>
      </w:r>
      <w:proofErr w:type="spellEnd"/>
      <w:r w:rsidR="00462FBF">
        <w:rPr>
          <w:color w:val="000000"/>
          <w:sz w:val="22"/>
          <w:szCs w:val="22"/>
        </w:rPr>
        <w:t xml:space="preserve">, </w:t>
      </w:r>
      <w:proofErr w:type="spellStart"/>
      <w:r>
        <w:rPr>
          <w:color w:val="000000"/>
          <w:sz w:val="22"/>
          <w:szCs w:val="22"/>
        </w:rPr>
        <w:t>izoamilo</w:t>
      </w:r>
      <w:proofErr w:type="spellEnd"/>
      <w:r>
        <w:rPr>
          <w:color w:val="000000"/>
          <w:sz w:val="22"/>
          <w:szCs w:val="22"/>
        </w:rPr>
        <w:t xml:space="preserve"> acetatas</w:t>
      </w:r>
      <w:r w:rsidRPr="00597528">
        <w:rPr>
          <w:color w:val="000000"/>
          <w:sz w:val="22"/>
          <w:szCs w:val="22"/>
        </w:rPr>
        <w:t xml:space="preserve">, </w:t>
      </w:r>
      <w:proofErr w:type="spellStart"/>
      <w:r>
        <w:rPr>
          <w:color w:val="000000"/>
          <w:sz w:val="22"/>
          <w:szCs w:val="22"/>
        </w:rPr>
        <w:t>izoamilo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butiratas</w:t>
      </w:r>
      <w:proofErr w:type="spellEnd"/>
      <w:r w:rsidRPr="00597528">
        <w:rPr>
          <w:color w:val="000000"/>
          <w:sz w:val="22"/>
          <w:szCs w:val="22"/>
        </w:rPr>
        <w:t xml:space="preserve">, </w:t>
      </w:r>
      <w:r>
        <w:rPr>
          <w:color w:val="000000"/>
          <w:sz w:val="22"/>
          <w:szCs w:val="22"/>
        </w:rPr>
        <w:t xml:space="preserve">rožių aliejus ir </w:t>
      </w:r>
      <w:r w:rsidRPr="00597528">
        <w:rPr>
          <w:color w:val="000000"/>
          <w:sz w:val="22"/>
          <w:szCs w:val="22"/>
        </w:rPr>
        <w:t>1,2-prop</w:t>
      </w:r>
      <w:r>
        <w:rPr>
          <w:color w:val="000000"/>
          <w:sz w:val="22"/>
          <w:szCs w:val="22"/>
        </w:rPr>
        <w:t>i</w:t>
      </w:r>
      <w:r w:rsidRPr="00597528">
        <w:rPr>
          <w:color w:val="000000"/>
          <w:sz w:val="22"/>
          <w:szCs w:val="22"/>
        </w:rPr>
        <w:t>len</w:t>
      </w:r>
      <w:r>
        <w:rPr>
          <w:color w:val="000000"/>
          <w:sz w:val="22"/>
          <w:szCs w:val="22"/>
        </w:rPr>
        <w:t>glikolis</w:t>
      </w:r>
      <w:r w:rsidRPr="00597528">
        <w:rPr>
          <w:color w:val="000000"/>
          <w:sz w:val="22"/>
          <w:szCs w:val="22"/>
        </w:rPr>
        <w:t xml:space="preserve"> [E </w:t>
      </w:r>
      <w:r w:rsidRPr="00597528">
        <w:rPr>
          <w:rStyle w:val="linktext1"/>
          <w:sz w:val="22"/>
          <w:szCs w:val="22"/>
        </w:rPr>
        <w:t>1520</w:t>
      </w:r>
      <w:r w:rsidRPr="00597528">
        <w:rPr>
          <w:rStyle w:val="linktext1"/>
          <w:sz w:val="22"/>
          <w:szCs w:val="26"/>
        </w:rPr>
        <w:t>]</w:t>
      </w:r>
      <w:r w:rsidRPr="00524908">
        <w:rPr>
          <w:color w:val="000000"/>
          <w:sz w:val="22"/>
          <w:szCs w:val="22"/>
        </w:rPr>
        <w:t>)</w:t>
      </w:r>
    </w:p>
    <w:p w14:paraId="088F149A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Išgrynintas vanduo</w:t>
      </w:r>
    </w:p>
    <w:p w14:paraId="7416013A" w14:textId="77777777" w:rsidR="00585389" w:rsidRPr="004A4D1B" w:rsidRDefault="00585389" w:rsidP="00585389">
      <w:pPr>
        <w:rPr>
          <w:sz w:val="22"/>
          <w:szCs w:val="22"/>
        </w:rPr>
      </w:pPr>
    </w:p>
    <w:p w14:paraId="0B3A1180" w14:textId="77777777" w:rsidR="00585389" w:rsidRPr="004A4D1B" w:rsidRDefault="00585389" w:rsidP="00585389">
      <w:pPr>
        <w:pStyle w:val="PI-2EMEASMCA"/>
      </w:pPr>
      <w:r w:rsidRPr="004A4D1B">
        <w:t>6.2</w:t>
      </w:r>
      <w:r w:rsidRPr="004A4D1B">
        <w:tab/>
        <w:t>Nesuderinamumas</w:t>
      </w:r>
      <w:bookmarkEnd w:id="43"/>
      <w:bookmarkEnd w:id="44"/>
    </w:p>
    <w:p w14:paraId="4DBDFFB1" w14:textId="77777777" w:rsidR="00585389" w:rsidRPr="004A4D1B" w:rsidRDefault="00585389" w:rsidP="00585389">
      <w:pPr>
        <w:rPr>
          <w:sz w:val="22"/>
          <w:szCs w:val="22"/>
        </w:rPr>
      </w:pPr>
    </w:p>
    <w:p w14:paraId="0D06F8E1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Duomenys nebūtini.</w:t>
      </w:r>
    </w:p>
    <w:p w14:paraId="5F867F77" w14:textId="77777777" w:rsidR="00585389" w:rsidRPr="004A4D1B" w:rsidRDefault="00585389" w:rsidP="00585389">
      <w:pPr>
        <w:rPr>
          <w:sz w:val="22"/>
          <w:szCs w:val="22"/>
        </w:rPr>
      </w:pPr>
    </w:p>
    <w:p w14:paraId="45D4ED1E" w14:textId="77777777" w:rsidR="00585389" w:rsidRPr="004A4D1B" w:rsidRDefault="00585389" w:rsidP="00585389">
      <w:pPr>
        <w:pStyle w:val="PI-2EMEASMCA"/>
      </w:pPr>
      <w:bookmarkStart w:id="45" w:name="_Toc129243118"/>
      <w:bookmarkStart w:id="46" w:name="_Toc129243243"/>
      <w:r w:rsidRPr="004A4D1B">
        <w:t>6.3</w:t>
      </w:r>
      <w:r w:rsidRPr="004A4D1B">
        <w:tab/>
        <w:t>Tinkamumo laikas</w:t>
      </w:r>
      <w:bookmarkEnd w:id="45"/>
      <w:bookmarkEnd w:id="46"/>
    </w:p>
    <w:p w14:paraId="14997F87" w14:textId="77777777" w:rsidR="00585389" w:rsidRPr="004A4D1B" w:rsidRDefault="00585389" w:rsidP="00585389">
      <w:pPr>
        <w:rPr>
          <w:sz w:val="22"/>
          <w:szCs w:val="22"/>
        </w:rPr>
      </w:pPr>
    </w:p>
    <w:p w14:paraId="5FBE1989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3 metai</w:t>
      </w:r>
    </w:p>
    <w:p w14:paraId="1AE67F27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Po pirmojo buteliuko atidarymo – 6 mėnesiai.</w:t>
      </w:r>
    </w:p>
    <w:p w14:paraId="17A8C19A" w14:textId="77777777" w:rsidR="00585389" w:rsidRPr="004A4D1B" w:rsidRDefault="00585389" w:rsidP="00585389">
      <w:pPr>
        <w:rPr>
          <w:sz w:val="22"/>
          <w:szCs w:val="22"/>
        </w:rPr>
      </w:pPr>
    </w:p>
    <w:p w14:paraId="401800E5" w14:textId="77777777" w:rsidR="00585389" w:rsidRPr="004A4D1B" w:rsidRDefault="00585389" w:rsidP="00585389">
      <w:pPr>
        <w:pStyle w:val="PI-2EMEASMCA"/>
      </w:pPr>
      <w:bookmarkStart w:id="47" w:name="_Toc129243119"/>
      <w:bookmarkStart w:id="48" w:name="_Toc129243244"/>
      <w:r w:rsidRPr="004A4D1B">
        <w:t>6.4</w:t>
      </w:r>
      <w:r w:rsidRPr="004A4D1B">
        <w:tab/>
        <w:t>Specialios laikymo sąlygos</w:t>
      </w:r>
      <w:bookmarkEnd w:id="47"/>
      <w:bookmarkEnd w:id="48"/>
    </w:p>
    <w:p w14:paraId="73E723C2" w14:textId="77777777" w:rsidR="00585389" w:rsidRPr="004A4D1B" w:rsidRDefault="00585389" w:rsidP="00585389">
      <w:pPr>
        <w:rPr>
          <w:sz w:val="22"/>
          <w:szCs w:val="22"/>
        </w:rPr>
      </w:pPr>
    </w:p>
    <w:p w14:paraId="0553D020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Šiam vaistiniam preparatui specialių laikymo sąlygų nereikia.</w:t>
      </w:r>
    </w:p>
    <w:p w14:paraId="7B641ED5" w14:textId="77777777" w:rsidR="00585389" w:rsidRPr="004A4D1B" w:rsidRDefault="00585389" w:rsidP="00585389">
      <w:pPr>
        <w:rPr>
          <w:sz w:val="22"/>
          <w:szCs w:val="22"/>
        </w:rPr>
      </w:pPr>
    </w:p>
    <w:p w14:paraId="4AFFCEF5" w14:textId="77777777" w:rsidR="00585389" w:rsidRPr="004A4D1B" w:rsidRDefault="00585389" w:rsidP="00585389">
      <w:pPr>
        <w:ind w:left="567" w:hanging="567"/>
        <w:rPr>
          <w:b/>
          <w:sz w:val="22"/>
          <w:szCs w:val="22"/>
        </w:rPr>
      </w:pPr>
      <w:bookmarkStart w:id="49" w:name="_Toc129243120"/>
      <w:bookmarkStart w:id="50" w:name="_Toc129243245"/>
      <w:r w:rsidRPr="004A4D1B">
        <w:rPr>
          <w:b/>
          <w:sz w:val="22"/>
          <w:szCs w:val="22"/>
        </w:rPr>
        <w:t>6.5</w:t>
      </w:r>
      <w:r w:rsidRPr="004A4D1B">
        <w:rPr>
          <w:b/>
          <w:sz w:val="22"/>
          <w:szCs w:val="22"/>
        </w:rPr>
        <w:tab/>
      </w:r>
      <w:proofErr w:type="spellStart"/>
      <w:r w:rsidRPr="004A4D1B">
        <w:rPr>
          <w:b/>
          <w:sz w:val="22"/>
          <w:szCs w:val="22"/>
        </w:rPr>
        <w:t>Talpyklės</w:t>
      </w:r>
      <w:proofErr w:type="spellEnd"/>
      <w:r w:rsidRPr="004A4D1B">
        <w:rPr>
          <w:b/>
          <w:sz w:val="22"/>
          <w:szCs w:val="22"/>
        </w:rPr>
        <w:t xml:space="preserve"> pobūdis ir jos turinys</w:t>
      </w:r>
    </w:p>
    <w:bookmarkEnd w:id="49"/>
    <w:bookmarkEnd w:id="50"/>
    <w:p w14:paraId="52B37754" w14:textId="77777777" w:rsidR="00585389" w:rsidRPr="004A4D1B" w:rsidRDefault="00585389" w:rsidP="00585389">
      <w:pPr>
        <w:rPr>
          <w:sz w:val="22"/>
          <w:szCs w:val="22"/>
        </w:rPr>
      </w:pPr>
    </w:p>
    <w:p w14:paraId="49F5A1B0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Gintaro spalvos III tipo stiklinis ženklintas buteliukas užsukamuoju dangteliu, nuo klastojimo apsaugančiu uždarymu ir matavimo šaukštas.</w:t>
      </w:r>
    </w:p>
    <w:p w14:paraId="6F48C469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Užsukamasis dangtelis pagamintas iš polipropileno. Baltos spalvos koncentratas yra dažomoji medžiaga.</w:t>
      </w:r>
    </w:p>
    <w:p w14:paraId="55A3EA6D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Matavimo šaukštas pagamintas iš polipropileno ir turi gradavimo linijas ties 1,25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>ml, 2,5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>ml ir 5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>ml (žiedai ant šaukšto).</w:t>
      </w:r>
    </w:p>
    <w:p w14:paraId="0C654239" w14:textId="77777777" w:rsidR="00585389" w:rsidRPr="004A4D1B" w:rsidRDefault="00585389" w:rsidP="00585389">
      <w:pPr>
        <w:rPr>
          <w:sz w:val="22"/>
          <w:szCs w:val="22"/>
        </w:rPr>
      </w:pPr>
    </w:p>
    <w:p w14:paraId="23AA4A64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Pakuotės dydis: 100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>ml geriamojo tirpalo.</w:t>
      </w:r>
    </w:p>
    <w:p w14:paraId="56F4B552" w14:textId="77777777" w:rsidR="00585389" w:rsidRPr="004A4D1B" w:rsidRDefault="00585389" w:rsidP="00585389">
      <w:pPr>
        <w:rPr>
          <w:sz w:val="22"/>
          <w:szCs w:val="22"/>
        </w:rPr>
      </w:pPr>
    </w:p>
    <w:p w14:paraId="04DCE036" w14:textId="77777777" w:rsidR="00585389" w:rsidRPr="004A4D1B" w:rsidRDefault="00585389" w:rsidP="00585389">
      <w:pPr>
        <w:pStyle w:val="PI-2EMEASMCA"/>
      </w:pPr>
      <w:bookmarkStart w:id="51" w:name="_Toc129243121"/>
      <w:bookmarkStart w:id="52" w:name="_Toc129243246"/>
      <w:r w:rsidRPr="004A4D1B">
        <w:t>6.6</w:t>
      </w:r>
      <w:r w:rsidRPr="004A4D1B">
        <w:tab/>
        <w:t xml:space="preserve">Specialūs reikalavimai atliekoms tvarkyti </w:t>
      </w:r>
      <w:bookmarkEnd w:id="51"/>
      <w:bookmarkEnd w:id="52"/>
    </w:p>
    <w:p w14:paraId="28922DCB" w14:textId="77777777" w:rsidR="00585389" w:rsidRPr="004A4D1B" w:rsidRDefault="00585389" w:rsidP="00585389">
      <w:pPr>
        <w:rPr>
          <w:sz w:val="22"/>
          <w:szCs w:val="22"/>
        </w:rPr>
      </w:pPr>
    </w:p>
    <w:p w14:paraId="0AF384BD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lastRenderedPageBreak/>
        <w:t>Nesuvartotą vaistinį preparatą ar atliekas reikia tvarkyti laikantis vietinių reikalavimų.</w:t>
      </w:r>
    </w:p>
    <w:p w14:paraId="3B37FEC8" w14:textId="77777777" w:rsidR="00585389" w:rsidRPr="004A4D1B" w:rsidRDefault="00585389" w:rsidP="00585389">
      <w:pPr>
        <w:rPr>
          <w:sz w:val="22"/>
          <w:szCs w:val="22"/>
        </w:rPr>
      </w:pPr>
    </w:p>
    <w:p w14:paraId="6E361A5E" w14:textId="77777777" w:rsidR="00585389" w:rsidRPr="004A4D1B" w:rsidRDefault="00585389" w:rsidP="00585389">
      <w:pPr>
        <w:rPr>
          <w:sz w:val="22"/>
          <w:szCs w:val="22"/>
        </w:rPr>
      </w:pPr>
    </w:p>
    <w:p w14:paraId="2C9E6E94" w14:textId="77777777" w:rsidR="00585389" w:rsidRPr="004A4D1B" w:rsidRDefault="00585389" w:rsidP="00585389">
      <w:pPr>
        <w:pStyle w:val="PI-1EMEASMCA"/>
      </w:pPr>
      <w:bookmarkStart w:id="53" w:name="_Toc129243122"/>
      <w:bookmarkStart w:id="54" w:name="_Toc129243247"/>
      <w:r w:rsidRPr="004A4D1B">
        <w:t>7.</w:t>
      </w:r>
      <w:r w:rsidRPr="004A4D1B">
        <w:tab/>
      </w:r>
      <w:r w:rsidRPr="000A79DC">
        <w:t>REGISTRUOTOJAS</w:t>
      </w:r>
      <w:bookmarkEnd w:id="53"/>
      <w:bookmarkEnd w:id="54"/>
    </w:p>
    <w:p w14:paraId="5504E2EE" w14:textId="77777777" w:rsidR="00585389" w:rsidRPr="004A4D1B" w:rsidRDefault="00585389" w:rsidP="00585389">
      <w:pPr>
        <w:rPr>
          <w:sz w:val="22"/>
          <w:szCs w:val="22"/>
        </w:rPr>
      </w:pPr>
    </w:p>
    <w:p w14:paraId="3782A305" w14:textId="77777777" w:rsidR="00585389" w:rsidRPr="008327C4" w:rsidRDefault="00585389" w:rsidP="00585389">
      <w:pPr>
        <w:pStyle w:val="BTEMEASMCA0"/>
        <w:rPr>
          <w:u w:val="none"/>
        </w:rPr>
      </w:pPr>
      <w:r w:rsidRPr="008327C4">
        <w:rPr>
          <w:u w:val="none"/>
        </w:rPr>
        <w:t>BERLIN-CHEMIE AG (MENARINI GROUP)</w:t>
      </w:r>
    </w:p>
    <w:p w14:paraId="29B4D980" w14:textId="77777777" w:rsidR="00585389" w:rsidRPr="008327C4" w:rsidRDefault="00585389" w:rsidP="00585389">
      <w:pPr>
        <w:pStyle w:val="BTEMEASMCA0"/>
        <w:rPr>
          <w:u w:val="none"/>
        </w:rPr>
      </w:pPr>
      <w:r w:rsidRPr="008327C4">
        <w:rPr>
          <w:u w:val="none"/>
        </w:rPr>
        <w:t>Glienicker Weg 125</w:t>
      </w:r>
    </w:p>
    <w:p w14:paraId="1A08BF72" w14:textId="77777777" w:rsidR="00585389" w:rsidRPr="008327C4" w:rsidRDefault="00585389" w:rsidP="00585389">
      <w:pPr>
        <w:pStyle w:val="BTEMEASMCA0"/>
        <w:rPr>
          <w:u w:val="none"/>
        </w:rPr>
      </w:pPr>
      <w:r w:rsidRPr="008327C4">
        <w:rPr>
          <w:u w:val="none"/>
        </w:rPr>
        <w:t>12489 Berlin</w:t>
      </w:r>
    </w:p>
    <w:p w14:paraId="5CA537E0" w14:textId="77777777" w:rsidR="00585389" w:rsidRPr="004A4D1B" w:rsidRDefault="00585389" w:rsidP="00585389">
      <w:pPr>
        <w:rPr>
          <w:sz w:val="22"/>
          <w:szCs w:val="22"/>
          <w:lang w:val="fi-FI"/>
        </w:rPr>
      </w:pPr>
      <w:r w:rsidRPr="004A4D1B">
        <w:rPr>
          <w:sz w:val="22"/>
          <w:szCs w:val="22"/>
        </w:rPr>
        <w:t>Vokietija</w:t>
      </w:r>
    </w:p>
    <w:p w14:paraId="495D86CF" w14:textId="77777777" w:rsidR="00585389" w:rsidRPr="004A4D1B" w:rsidRDefault="00585389" w:rsidP="00585389">
      <w:pPr>
        <w:rPr>
          <w:sz w:val="22"/>
          <w:szCs w:val="22"/>
        </w:rPr>
      </w:pPr>
    </w:p>
    <w:p w14:paraId="24098566" w14:textId="77777777" w:rsidR="00585389" w:rsidRPr="004A4D1B" w:rsidRDefault="00585389" w:rsidP="00585389">
      <w:pPr>
        <w:rPr>
          <w:sz w:val="22"/>
          <w:szCs w:val="22"/>
        </w:rPr>
      </w:pPr>
    </w:p>
    <w:p w14:paraId="1C4F5780" w14:textId="77777777" w:rsidR="00585389" w:rsidRPr="004A4D1B" w:rsidRDefault="00585389" w:rsidP="00585389">
      <w:pPr>
        <w:pStyle w:val="PI-1EMEASMCA"/>
      </w:pPr>
      <w:bookmarkStart w:id="55" w:name="_Toc129243123"/>
      <w:bookmarkStart w:id="56" w:name="_Toc129243248"/>
      <w:r w:rsidRPr="004A4D1B">
        <w:t>8.</w:t>
      </w:r>
      <w:r w:rsidRPr="004A4D1B">
        <w:tab/>
      </w:r>
      <w:r w:rsidRPr="000A79DC">
        <w:t>REGISTRACIJOS</w:t>
      </w:r>
      <w:r w:rsidRPr="0058013A">
        <w:rPr>
          <w:noProof/>
        </w:rPr>
        <w:t xml:space="preserve"> </w:t>
      </w:r>
      <w:r w:rsidRPr="000A79DC">
        <w:rPr>
          <w:noProof/>
        </w:rPr>
        <w:t>PAŽYMĖJIMO</w:t>
      </w:r>
      <w:r w:rsidRPr="000A79DC">
        <w:t xml:space="preserve"> </w:t>
      </w:r>
      <w:r w:rsidRPr="004A4D1B">
        <w:t>NUMERIS</w:t>
      </w:r>
      <w:bookmarkEnd w:id="55"/>
      <w:bookmarkEnd w:id="56"/>
      <w:r w:rsidRPr="004A4D1B">
        <w:t xml:space="preserve"> </w:t>
      </w:r>
    </w:p>
    <w:p w14:paraId="2ADC7AE1" w14:textId="77777777" w:rsidR="00585389" w:rsidRPr="004A4D1B" w:rsidRDefault="00585389" w:rsidP="00585389">
      <w:pPr>
        <w:rPr>
          <w:sz w:val="22"/>
          <w:szCs w:val="22"/>
        </w:rPr>
      </w:pPr>
    </w:p>
    <w:p w14:paraId="6762D81C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LT/1/12/3072/001</w:t>
      </w:r>
    </w:p>
    <w:p w14:paraId="5609AA39" w14:textId="77777777" w:rsidR="00585389" w:rsidRPr="004A4D1B" w:rsidRDefault="00585389" w:rsidP="00585389">
      <w:pPr>
        <w:rPr>
          <w:sz w:val="22"/>
          <w:szCs w:val="22"/>
        </w:rPr>
      </w:pPr>
    </w:p>
    <w:p w14:paraId="4BD436CE" w14:textId="77777777" w:rsidR="00585389" w:rsidRPr="004A4D1B" w:rsidRDefault="00585389" w:rsidP="00585389">
      <w:pPr>
        <w:rPr>
          <w:sz w:val="22"/>
          <w:szCs w:val="22"/>
        </w:rPr>
      </w:pPr>
    </w:p>
    <w:p w14:paraId="27475E78" w14:textId="77777777" w:rsidR="00585389" w:rsidRPr="004A4D1B" w:rsidRDefault="00585389" w:rsidP="00585389">
      <w:pPr>
        <w:pStyle w:val="PI-1EMEASMCA"/>
      </w:pPr>
      <w:bookmarkStart w:id="57" w:name="_Toc129243124"/>
      <w:bookmarkStart w:id="58" w:name="_Toc129243249"/>
      <w:r w:rsidRPr="004A4D1B">
        <w:t>9.</w:t>
      </w:r>
      <w:r w:rsidRPr="004A4D1B">
        <w:tab/>
      </w:r>
      <w:r w:rsidRPr="000A79DC">
        <w:t>REGISTRAVIMO / PERREGISTRAVIMO</w:t>
      </w:r>
      <w:r w:rsidRPr="004A4D1B">
        <w:t xml:space="preserve"> DATA</w:t>
      </w:r>
      <w:bookmarkEnd w:id="57"/>
      <w:bookmarkEnd w:id="58"/>
    </w:p>
    <w:p w14:paraId="77FFEF11" w14:textId="77777777" w:rsidR="00585389" w:rsidRPr="00C5493B" w:rsidRDefault="00585389" w:rsidP="00585389">
      <w:pPr>
        <w:rPr>
          <w:sz w:val="22"/>
          <w:szCs w:val="22"/>
        </w:rPr>
      </w:pPr>
    </w:p>
    <w:p w14:paraId="30835856" w14:textId="77777777" w:rsidR="00585389" w:rsidRPr="00C5493B" w:rsidRDefault="00585389" w:rsidP="00585389">
      <w:pPr>
        <w:rPr>
          <w:sz w:val="22"/>
          <w:szCs w:val="22"/>
        </w:rPr>
      </w:pPr>
      <w:r w:rsidRPr="00C5493B">
        <w:rPr>
          <w:noProof/>
          <w:sz w:val="22"/>
          <w:szCs w:val="22"/>
        </w:rPr>
        <w:t xml:space="preserve">Registravimo data </w:t>
      </w:r>
      <w:r w:rsidRPr="00C5493B">
        <w:rPr>
          <w:sz w:val="22"/>
          <w:szCs w:val="22"/>
        </w:rPr>
        <w:t>2012</w:t>
      </w:r>
      <w:r w:rsidRPr="00C5493B">
        <w:rPr>
          <w:noProof/>
          <w:sz w:val="22"/>
          <w:szCs w:val="22"/>
        </w:rPr>
        <w:t xml:space="preserve"> m. rugsėjo </w:t>
      </w:r>
      <w:r>
        <w:rPr>
          <w:noProof/>
          <w:sz w:val="22"/>
          <w:szCs w:val="22"/>
        </w:rPr>
        <w:t xml:space="preserve">mėn. </w:t>
      </w:r>
      <w:r w:rsidRPr="00C5493B">
        <w:rPr>
          <w:sz w:val="22"/>
          <w:szCs w:val="22"/>
        </w:rPr>
        <w:t>27</w:t>
      </w:r>
      <w:r w:rsidRPr="00C5493B">
        <w:rPr>
          <w:noProof/>
          <w:sz w:val="22"/>
          <w:szCs w:val="22"/>
        </w:rPr>
        <w:t xml:space="preserve"> d.</w:t>
      </w:r>
    </w:p>
    <w:p w14:paraId="39E0AA24" w14:textId="77777777" w:rsidR="00585389" w:rsidRPr="00C5493B" w:rsidRDefault="00585389" w:rsidP="00585389">
      <w:pPr>
        <w:tabs>
          <w:tab w:val="left" w:pos="567"/>
        </w:tabs>
        <w:rPr>
          <w:noProof/>
          <w:snapToGrid w:val="0"/>
          <w:sz w:val="22"/>
        </w:rPr>
      </w:pPr>
      <w:r w:rsidRPr="00C5493B">
        <w:rPr>
          <w:noProof/>
          <w:sz w:val="22"/>
          <w:szCs w:val="22"/>
        </w:rPr>
        <w:t xml:space="preserve">Paskutinio perregistravimo data </w:t>
      </w:r>
      <w:r w:rsidRPr="00C5493B">
        <w:rPr>
          <w:noProof/>
          <w:snapToGrid w:val="0"/>
          <w:sz w:val="22"/>
        </w:rPr>
        <w:t>2017 m. liepos mėn. 10 d.</w:t>
      </w:r>
    </w:p>
    <w:p w14:paraId="7AEC0B2E" w14:textId="77777777" w:rsidR="00585389" w:rsidRPr="00C5493B" w:rsidRDefault="00585389" w:rsidP="00585389">
      <w:pPr>
        <w:rPr>
          <w:sz w:val="22"/>
          <w:szCs w:val="22"/>
        </w:rPr>
      </w:pPr>
    </w:p>
    <w:p w14:paraId="4C75D753" w14:textId="77777777" w:rsidR="00585389" w:rsidRPr="004A4D1B" w:rsidRDefault="00585389" w:rsidP="00585389">
      <w:pPr>
        <w:rPr>
          <w:sz w:val="22"/>
          <w:szCs w:val="22"/>
        </w:rPr>
      </w:pPr>
    </w:p>
    <w:p w14:paraId="5FD26F7B" w14:textId="77777777" w:rsidR="00585389" w:rsidRPr="004A4D1B" w:rsidRDefault="00585389" w:rsidP="00585389">
      <w:pPr>
        <w:pStyle w:val="PI-1EMEASMCA"/>
      </w:pPr>
      <w:bookmarkStart w:id="59" w:name="_Toc129243125"/>
      <w:bookmarkStart w:id="60" w:name="_Toc129243250"/>
      <w:r w:rsidRPr="004A4D1B">
        <w:t>10.</w:t>
      </w:r>
      <w:r w:rsidRPr="004A4D1B">
        <w:tab/>
        <w:t>TEKSTO PERŽIŪROS DATA</w:t>
      </w:r>
      <w:bookmarkEnd w:id="59"/>
      <w:bookmarkEnd w:id="60"/>
    </w:p>
    <w:p w14:paraId="270BA3D7" w14:textId="77777777" w:rsidR="00585389" w:rsidRPr="004A4D1B" w:rsidRDefault="00585389" w:rsidP="00585389">
      <w:pPr>
        <w:rPr>
          <w:sz w:val="22"/>
          <w:szCs w:val="22"/>
        </w:rPr>
      </w:pPr>
    </w:p>
    <w:p w14:paraId="4B7EF3FD" w14:textId="799C0A7B" w:rsidR="0029528D" w:rsidRDefault="0029528D" w:rsidP="00585389">
      <w:pPr>
        <w:rPr>
          <w:sz w:val="22"/>
          <w:szCs w:val="22"/>
        </w:rPr>
      </w:pPr>
      <w:r>
        <w:rPr>
          <w:sz w:val="22"/>
          <w:szCs w:val="22"/>
        </w:rPr>
        <w:t xml:space="preserve">2025 m. </w:t>
      </w:r>
      <w:r w:rsidR="0004006A">
        <w:rPr>
          <w:sz w:val="22"/>
          <w:szCs w:val="22"/>
        </w:rPr>
        <w:t>vasario 12</w:t>
      </w:r>
      <w:r>
        <w:rPr>
          <w:sz w:val="22"/>
          <w:szCs w:val="22"/>
        </w:rPr>
        <w:t xml:space="preserve"> d.</w:t>
      </w:r>
    </w:p>
    <w:p w14:paraId="04994700" w14:textId="1AFD64F6" w:rsidR="00585389" w:rsidRPr="00C5493B" w:rsidRDefault="00585389" w:rsidP="00585389">
      <w:pPr>
        <w:rPr>
          <w:sz w:val="22"/>
          <w:szCs w:val="22"/>
        </w:rPr>
      </w:pPr>
    </w:p>
    <w:p w14:paraId="074580F4" w14:textId="77777777" w:rsidR="00585389" w:rsidRPr="00C5493B" w:rsidRDefault="00585389" w:rsidP="00585389">
      <w:pPr>
        <w:rPr>
          <w:sz w:val="22"/>
          <w:szCs w:val="22"/>
        </w:rPr>
      </w:pPr>
    </w:p>
    <w:p w14:paraId="1070BBBA" w14:textId="77777777" w:rsidR="00585389" w:rsidRPr="00C5493B" w:rsidRDefault="00585389" w:rsidP="00585389">
      <w:pPr>
        <w:rPr>
          <w:sz w:val="22"/>
          <w:szCs w:val="22"/>
        </w:rPr>
      </w:pPr>
      <w:r w:rsidRPr="00C5493B">
        <w:rPr>
          <w:sz w:val="22"/>
          <w:szCs w:val="22"/>
        </w:rPr>
        <w:t>Išsami informacija apie šį vaistinį preparatą pateikiama Valstybinės vaistų kontrolės tarnybos prie Lietuvos Respublikos  sveikatos apsaugos ministerijos tinklalapyje http://www.vvkt.lt</w:t>
      </w:r>
      <w:r w:rsidRPr="00C5493B">
        <w:rPr>
          <w:sz w:val="22"/>
          <w:szCs w:val="22"/>
        </w:rPr>
        <w:br w:type="page"/>
      </w:r>
    </w:p>
    <w:p w14:paraId="4FDE930E" w14:textId="77777777" w:rsidR="00585389" w:rsidRPr="004A4D1B" w:rsidRDefault="00585389" w:rsidP="00585389">
      <w:pPr>
        <w:rPr>
          <w:sz w:val="22"/>
          <w:szCs w:val="22"/>
        </w:rPr>
      </w:pPr>
    </w:p>
    <w:p w14:paraId="28BC5AAD" w14:textId="77777777" w:rsidR="00585389" w:rsidRPr="004A4D1B" w:rsidRDefault="00585389" w:rsidP="00585389">
      <w:pPr>
        <w:rPr>
          <w:sz w:val="22"/>
          <w:szCs w:val="22"/>
        </w:rPr>
      </w:pPr>
    </w:p>
    <w:p w14:paraId="5CEF697A" w14:textId="77777777" w:rsidR="00585389" w:rsidRPr="004A4D1B" w:rsidRDefault="00585389" w:rsidP="00585389">
      <w:pPr>
        <w:rPr>
          <w:sz w:val="22"/>
          <w:szCs w:val="22"/>
        </w:rPr>
      </w:pPr>
    </w:p>
    <w:p w14:paraId="67AE43DC" w14:textId="77777777" w:rsidR="00585389" w:rsidRPr="004A4D1B" w:rsidRDefault="00585389" w:rsidP="00585389">
      <w:pPr>
        <w:rPr>
          <w:sz w:val="22"/>
          <w:szCs w:val="22"/>
        </w:rPr>
      </w:pPr>
    </w:p>
    <w:p w14:paraId="236E4742" w14:textId="77777777" w:rsidR="00585389" w:rsidRPr="004A4D1B" w:rsidRDefault="00585389" w:rsidP="00585389">
      <w:pPr>
        <w:rPr>
          <w:sz w:val="22"/>
          <w:szCs w:val="22"/>
        </w:rPr>
      </w:pPr>
    </w:p>
    <w:p w14:paraId="58B07DE0" w14:textId="77777777" w:rsidR="00585389" w:rsidRPr="004A4D1B" w:rsidRDefault="00585389" w:rsidP="00585389">
      <w:pPr>
        <w:rPr>
          <w:sz w:val="22"/>
          <w:szCs w:val="22"/>
        </w:rPr>
      </w:pPr>
    </w:p>
    <w:p w14:paraId="05D9DE7C" w14:textId="77777777" w:rsidR="00585389" w:rsidRPr="004A4D1B" w:rsidRDefault="00585389" w:rsidP="00585389">
      <w:pPr>
        <w:rPr>
          <w:sz w:val="22"/>
          <w:szCs w:val="22"/>
        </w:rPr>
      </w:pPr>
    </w:p>
    <w:p w14:paraId="1238E1F0" w14:textId="77777777" w:rsidR="00585389" w:rsidRPr="004A4D1B" w:rsidRDefault="00585389" w:rsidP="00585389">
      <w:pPr>
        <w:rPr>
          <w:sz w:val="22"/>
          <w:szCs w:val="22"/>
        </w:rPr>
      </w:pPr>
    </w:p>
    <w:p w14:paraId="2B407214" w14:textId="77777777" w:rsidR="00585389" w:rsidRPr="004A4D1B" w:rsidRDefault="00585389" w:rsidP="00585389">
      <w:pPr>
        <w:rPr>
          <w:sz w:val="22"/>
          <w:szCs w:val="22"/>
        </w:rPr>
      </w:pPr>
    </w:p>
    <w:p w14:paraId="62654474" w14:textId="77777777" w:rsidR="00585389" w:rsidRPr="004A4D1B" w:rsidRDefault="00585389" w:rsidP="00585389">
      <w:pPr>
        <w:rPr>
          <w:sz w:val="22"/>
          <w:szCs w:val="22"/>
        </w:rPr>
      </w:pPr>
    </w:p>
    <w:p w14:paraId="61FFF227" w14:textId="77777777" w:rsidR="00585389" w:rsidRPr="004A4D1B" w:rsidRDefault="00585389" w:rsidP="00585389">
      <w:pPr>
        <w:rPr>
          <w:sz w:val="22"/>
          <w:szCs w:val="22"/>
        </w:rPr>
      </w:pPr>
    </w:p>
    <w:p w14:paraId="32F99E1B" w14:textId="77777777" w:rsidR="00585389" w:rsidRPr="004A4D1B" w:rsidRDefault="00585389" w:rsidP="00585389">
      <w:pPr>
        <w:rPr>
          <w:sz w:val="22"/>
          <w:szCs w:val="22"/>
        </w:rPr>
      </w:pPr>
    </w:p>
    <w:p w14:paraId="2D3346C7" w14:textId="77777777" w:rsidR="00585389" w:rsidRPr="004A4D1B" w:rsidRDefault="00585389" w:rsidP="00585389">
      <w:pPr>
        <w:rPr>
          <w:sz w:val="22"/>
          <w:szCs w:val="22"/>
        </w:rPr>
      </w:pPr>
    </w:p>
    <w:p w14:paraId="232F1963" w14:textId="77777777" w:rsidR="00585389" w:rsidRPr="004A4D1B" w:rsidRDefault="00585389" w:rsidP="00585389">
      <w:pPr>
        <w:rPr>
          <w:sz w:val="22"/>
          <w:szCs w:val="22"/>
        </w:rPr>
      </w:pPr>
    </w:p>
    <w:p w14:paraId="60ED9D51" w14:textId="77777777" w:rsidR="00585389" w:rsidRPr="004A4D1B" w:rsidRDefault="00585389" w:rsidP="00585389">
      <w:pPr>
        <w:rPr>
          <w:sz w:val="22"/>
          <w:szCs w:val="22"/>
        </w:rPr>
      </w:pPr>
    </w:p>
    <w:p w14:paraId="16B908AA" w14:textId="77777777" w:rsidR="00585389" w:rsidRPr="004A4D1B" w:rsidRDefault="00585389" w:rsidP="00585389">
      <w:pPr>
        <w:rPr>
          <w:sz w:val="22"/>
          <w:szCs w:val="22"/>
        </w:rPr>
      </w:pPr>
    </w:p>
    <w:p w14:paraId="538E2C3C" w14:textId="77777777" w:rsidR="00585389" w:rsidRPr="004A4D1B" w:rsidRDefault="00585389" w:rsidP="00585389">
      <w:pPr>
        <w:rPr>
          <w:sz w:val="22"/>
          <w:szCs w:val="22"/>
        </w:rPr>
      </w:pPr>
    </w:p>
    <w:p w14:paraId="1043E8C5" w14:textId="77777777" w:rsidR="00585389" w:rsidRPr="004A4D1B" w:rsidRDefault="00585389" w:rsidP="00585389">
      <w:pPr>
        <w:rPr>
          <w:sz w:val="22"/>
          <w:szCs w:val="22"/>
        </w:rPr>
      </w:pPr>
    </w:p>
    <w:p w14:paraId="1845816B" w14:textId="77777777" w:rsidR="00585389" w:rsidRPr="004A4D1B" w:rsidRDefault="00585389" w:rsidP="00585389">
      <w:pPr>
        <w:rPr>
          <w:sz w:val="22"/>
          <w:szCs w:val="22"/>
        </w:rPr>
      </w:pPr>
    </w:p>
    <w:p w14:paraId="3D82B406" w14:textId="77777777" w:rsidR="00585389" w:rsidRPr="004A4D1B" w:rsidRDefault="00585389" w:rsidP="00585389">
      <w:pPr>
        <w:rPr>
          <w:sz w:val="22"/>
          <w:szCs w:val="22"/>
        </w:rPr>
      </w:pPr>
    </w:p>
    <w:p w14:paraId="5A410EF6" w14:textId="77777777" w:rsidR="00585389" w:rsidRPr="004A4D1B" w:rsidRDefault="00585389" w:rsidP="00585389">
      <w:pPr>
        <w:rPr>
          <w:sz w:val="22"/>
          <w:szCs w:val="22"/>
        </w:rPr>
      </w:pPr>
    </w:p>
    <w:p w14:paraId="0CE7E9D5" w14:textId="77777777" w:rsidR="00585389" w:rsidRPr="004A4D1B" w:rsidRDefault="00585389" w:rsidP="00585389">
      <w:pPr>
        <w:rPr>
          <w:sz w:val="22"/>
          <w:szCs w:val="22"/>
        </w:rPr>
      </w:pPr>
    </w:p>
    <w:p w14:paraId="38024A86" w14:textId="77777777" w:rsidR="00585389" w:rsidRDefault="00585389" w:rsidP="00585389">
      <w:pPr>
        <w:pStyle w:val="TTEMEASMCA"/>
      </w:pPr>
      <w:bookmarkStart w:id="61" w:name="_Toc129243128"/>
      <w:bookmarkStart w:id="62" w:name="_Toc129243253"/>
    </w:p>
    <w:p w14:paraId="4AF1CEB8" w14:textId="77777777" w:rsidR="00585389" w:rsidRPr="004A4D1B" w:rsidRDefault="00585389" w:rsidP="00585389">
      <w:pPr>
        <w:pStyle w:val="TTEMEASMCA"/>
      </w:pPr>
      <w:r w:rsidRPr="004A4D1B">
        <w:t>II PRIEDAS</w:t>
      </w:r>
      <w:bookmarkEnd w:id="61"/>
      <w:bookmarkEnd w:id="62"/>
    </w:p>
    <w:p w14:paraId="39945318" w14:textId="77777777" w:rsidR="00585389" w:rsidRPr="004A4D1B" w:rsidRDefault="00585389" w:rsidP="00585389">
      <w:pPr>
        <w:pStyle w:val="TTEMEASMCA"/>
      </w:pPr>
    </w:p>
    <w:p w14:paraId="0A4488ED" w14:textId="77777777" w:rsidR="00585389" w:rsidRPr="004A4D1B" w:rsidRDefault="00585389" w:rsidP="00585389">
      <w:pPr>
        <w:pStyle w:val="TTEMEASMCA"/>
      </w:pPr>
      <w:r>
        <w:t>REGISTRACIJOS</w:t>
      </w:r>
      <w:r w:rsidRPr="004A4D1B">
        <w:t xml:space="preserve"> SĄLYGOS</w:t>
      </w:r>
    </w:p>
    <w:p w14:paraId="0245B156" w14:textId="77777777" w:rsidR="00585389" w:rsidRPr="004A4D1B" w:rsidRDefault="00585389" w:rsidP="00585389">
      <w:pPr>
        <w:rPr>
          <w:sz w:val="22"/>
          <w:szCs w:val="22"/>
        </w:rPr>
      </w:pPr>
    </w:p>
    <w:p w14:paraId="46B0DD6D" w14:textId="77777777" w:rsidR="00585389" w:rsidRPr="004A4D1B" w:rsidRDefault="00585389" w:rsidP="00585389">
      <w:pPr>
        <w:pStyle w:val="BTAnIIEMEASMCA"/>
        <w:rPr>
          <w:lang w:val="lt-LT"/>
        </w:rPr>
      </w:pPr>
      <w:r w:rsidRPr="004A4D1B">
        <w:rPr>
          <w:lang w:val="lt-LT"/>
        </w:rPr>
        <w:t>A.</w:t>
      </w:r>
      <w:r w:rsidRPr="004A4D1B">
        <w:rPr>
          <w:lang w:val="lt-LT"/>
        </w:rPr>
        <w:tab/>
        <w:t>GAMINTOJAS (-AI), ATSAKINGAS (-I) UŽ SERIJŲ IŠLEIDIMĄ</w:t>
      </w:r>
    </w:p>
    <w:p w14:paraId="0A2B6663" w14:textId="77777777" w:rsidR="00585389" w:rsidRPr="004A4D1B" w:rsidRDefault="00585389" w:rsidP="00585389">
      <w:pPr>
        <w:rPr>
          <w:sz w:val="22"/>
          <w:szCs w:val="22"/>
        </w:rPr>
      </w:pPr>
    </w:p>
    <w:p w14:paraId="3E038888" w14:textId="77777777" w:rsidR="00585389" w:rsidRPr="004A4D1B" w:rsidRDefault="00585389" w:rsidP="00585389">
      <w:pPr>
        <w:pStyle w:val="BTAnIIEMEASMCA"/>
        <w:rPr>
          <w:rStyle w:val="Char19"/>
          <w:rFonts w:eastAsia="SimSun"/>
          <w:b w:val="0"/>
          <w:lang w:val="lt-LT" w:eastAsia="zh-CN"/>
        </w:rPr>
      </w:pPr>
      <w:r w:rsidRPr="004A4D1B">
        <w:rPr>
          <w:lang w:val="lt-LT"/>
        </w:rPr>
        <w:t>B.</w:t>
      </w:r>
      <w:r w:rsidRPr="004A4D1B">
        <w:rPr>
          <w:lang w:val="lt-LT"/>
        </w:rPr>
        <w:tab/>
        <w:t>TIEKIMO IR VARTOJIMO SĄLYGOS AR APRIBOJIMAI</w:t>
      </w:r>
      <w:r w:rsidRPr="004A4D1B">
        <w:rPr>
          <w:rStyle w:val="Char19"/>
          <w:rFonts w:eastAsia="SimSun"/>
          <w:b w:val="0"/>
          <w:lang w:val="lt-LT" w:eastAsia="zh-CN"/>
        </w:rPr>
        <w:t xml:space="preserve"> </w:t>
      </w:r>
    </w:p>
    <w:p w14:paraId="28999576" w14:textId="77777777" w:rsidR="00585389" w:rsidRPr="005918FF" w:rsidRDefault="00585389" w:rsidP="00585389">
      <w:pPr>
        <w:rPr>
          <w:sz w:val="22"/>
        </w:rPr>
      </w:pPr>
    </w:p>
    <w:p w14:paraId="2707915B" w14:textId="77777777" w:rsidR="00585389" w:rsidRPr="004A4D1B" w:rsidRDefault="00585389" w:rsidP="00585389">
      <w:pPr>
        <w:pStyle w:val="PI-1EMEASMCA"/>
      </w:pPr>
      <w:r w:rsidRPr="004A4D1B">
        <w:rPr>
          <w:highlight w:val="yellow"/>
        </w:rPr>
        <w:br w:type="page"/>
      </w:r>
      <w:r w:rsidRPr="004A4D1B">
        <w:lastRenderedPageBreak/>
        <w:t>A.</w:t>
      </w:r>
      <w:r w:rsidRPr="004A4D1B">
        <w:tab/>
        <w:t>GAMINTOJAS (-AI), ATSAKINGAS (-I) UŽ SERIJŲ IŠLEIDIMĄ</w:t>
      </w:r>
    </w:p>
    <w:p w14:paraId="68602074" w14:textId="77777777" w:rsidR="00585389" w:rsidRPr="004A4D1B" w:rsidRDefault="00585389" w:rsidP="00585389">
      <w:pPr>
        <w:rPr>
          <w:sz w:val="22"/>
          <w:szCs w:val="22"/>
        </w:rPr>
      </w:pPr>
    </w:p>
    <w:p w14:paraId="4AC9FE85" w14:textId="77777777" w:rsidR="00585389" w:rsidRPr="004A4D1B" w:rsidRDefault="00585389" w:rsidP="00585389">
      <w:pPr>
        <w:pStyle w:val="BTuEMEASMCA"/>
      </w:pPr>
      <w:r w:rsidRPr="004A4D1B">
        <w:t xml:space="preserve">Gamintojo (-ų), atsakingo (-ų) už serijų išleidimą, pavadinimas (-ai) ir adresas (-ai) </w:t>
      </w:r>
    </w:p>
    <w:p w14:paraId="4236223D" w14:textId="77777777" w:rsidR="00585389" w:rsidRPr="004A4D1B" w:rsidRDefault="00585389" w:rsidP="00585389">
      <w:pPr>
        <w:rPr>
          <w:sz w:val="22"/>
          <w:szCs w:val="22"/>
        </w:rPr>
      </w:pPr>
    </w:p>
    <w:p w14:paraId="31CC438C" w14:textId="77777777" w:rsidR="00585389" w:rsidRPr="004A4D1B" w:rsidRDefault="00585389" w:rsidP="00585389">
      <w:pPr>
        <w:spacing w:before="60"/>
        <w:ind w:left="72" w:right="72"/>
        <w:rPr>
          <w:sz w:val="22"/>
          <w:szCs w:val="22"/>
          <w:lang w:val="de-DE"/>
        </w:rPr>
      </w:pPr>
      <w:r w:rsidRPr="004A4D1B">
        <w:rPr>
          <w:sz w:val="22"/>
          <w:szCs w:val="22"/>
          <w:lang w:val="de-DE"/>
        </w:rPr>
        <w:t>Berlin-Chemie AG</w:t>
      </w:r>
    </w:p>
    <w:p w14:paraId="04480CFB" w14:textId="77777777" w:rsidR="00585389" w:rsidRPr="004A4D1B" w:rsidRDefault="00585389" w:rsidP="00585389">
      <w:pPr>
        <w:ind w:left="74" w:right="74"/>
        <w:rPr>
          <w:sz w:val="22"/>
          <w:szCs w:val="22"/>
          <w:lang w:val="de-DE"/>
        </w:rPr>
      </w:pPr>
      <w:r w:rsidRPr="004A4D1B">
        <w:rPr>
          <w:sz w:val="22"/>
          <w:szCs w:val="22"/>
          <w:lang w:val="de-DE"/>
        </w:rPr>
        <w:t xml:space="preserve">Glienicker Weg 125 </w:t>
      </w:r>
    </w:p>
    <w:p w14:paraId="5B26B8B9" w14:textId="77777777" w:rsidR="00585389" w:rsidRPr="004A4D1B" w:rsidRDefault="00585389" w:rsidP="00585389">
      <w:pPr>
        <w:ind w:left="74" w:right="74"/>
        <w:rPr>
          <w:sz w:val="22"/>
          <w:szCs w:val="22"/>
          <w:lang w:val="de-DE"/>
        </w:rPr>
      </w:pPr>
      <w:r w:rsidRPr="004A4D1B">
        <w:rPr>
          <w:sz w:val="22"/>
          <w:szCs w:val="22"/>
          <w:lang w:val="de-DE"/>
        </w:rPr>
        <w:t xml:space="preserve">D-12489 Berlin </w:t>
      </w:r>
    </w:p>
    <w:p w14:paraId="77896C3E" w14:textId="77777777" w:rsidR="00585389" w:rsidRPr="004A4D1B" w:rsidRDefault="00585389" w:rsidP="00585389">
      <w:pPr>
        <w:ind w:left="74" w:right="74"/>
        <w:rPr>
          <w:sz w:val="22"/>
          <w:szCs w:val="22"/>
          <w:lang w:val="de-DE"/>
        </w:rPr>
      </w:pPr>
      <w:proofErr w:type="spellStart"/>
      <w:r w:rsidRPr="004A4D1B">
        <w:rPr>
          <w:sz w:val="22"/>
          <w:szCs w:val="22"/>
          <w:lang w:val="de-DE"/>
        </w:rPr>
        <w:t>Vokietija</w:t>
      </w:r>
      <w:proofErr w:type="spellEnd"/>
    </w:p>
    <w:p w14:paraId="6E0A7AF6" w14:textId="77777777" w:rsidR="00585389" w:rsidRPr="004A4D1B" w:rsidRDefault="00585389" w:rsidP="00585389">
      <w:pPr>
        <w:rPr>
          <w:sz w:val="22"/>
          <w:szCs w:val="22"/>
        </w:rPr>
      </w:pPr>
    </w:p>
    <w:p w14:paraId="231C13B3" w14:textId="77777777" w:rsidR="00585389" w:rsidRPr="004A4D1B" w:rsidRDefault="00585389" w:rsidP="00585389">
      <w:pPr>
        <w:rPr>
          <w:sz w:val="22"/>
          <w:szCs w:val="22"/>
        </w:rPr>
      </w:pPr>
    </w:p>
    <w:p w14:paraId="072C75E6" w14:textId="77777777" w:rsidR="00585389" w:rsidRPr="004A4D1B" w:rsidRDefault="00585389" w:rsidP="00585389">
      <w:pPr>
        <w:pStyle w:val="PI-1EMEASMCA"/>
      </w:pPr>
      <w:bookmarkStart w:id="63" w:name="_Toc129243129"/>
      <w:bookmarkStart w:id="64" w:name="_Toc129243254"/>
      <w:r w:rsidRPr="004A4D1B">
        <w:t>B.</w:t>
      </w:r>
      <w:r w:rsidRPr="004A4D1B">
        <w:tab/>
      </w:r>
      <w:bookmarkEnd w:id="63"/>
      <w:bookmarkEnd w:id="64"/>
      <w:r w:rsidRPr="004A4D1B">
        <w:t>TIEKIMO IR VARTOJIMO SĄLYGOS AR APRIBOJIMAI</w:t>
      </w:r>
    </w:p>
    <w:p w14:paraId="4FB3B10D" w14:textId="77777777" w:rsidR="00585389" w:rsidRPr="004A4D1B" w:rsidRDefault="00585389" w:rsidP="00585389">
      <w:pPr>
        <w:rPr>
          <w:sz w:val="22"/>
          <w:szCs w:val="22"/>
        </w:rPr>
      </w:pPr>
    </w:p>
    <w:p w14:paraId="3B9C17EA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Nereceptinis vaistinis preparatas</w:t>
      </w:r>
      <w:r>
        <w:rPr>
          <w:sz w:val="22"/>
          <w:szCs w:val="22"/>
        </w:rPr>
        <w:t>.</w:t>
      </w:r>
    </w:p>
    <w:p w14:paraId="6E4E3DD4" w14:textId="77777777" w:rsidR="00585389" w:rsidRPr="004A4D1B" w:rsidRDefault="00585389" w:rsidP="00585389">
      <w:pPr>
        <w:rPr>
          <w:sz w:val="22"/>
          <w:szCs w:val="22"/>
        </w:rPr>
      </w:pPr>
    </w:p>
    <w:p w14:paraId="4AA6D557" w14:textId="77777777" w:rsidR="00585389" w:rsidRDefault="00585389" w:rsidP="00585389">
      <w:pPr>
        <w:rPr>
          <w:sz w:val="22"/>
          <w:szCs w:val="22"/>
        </w:rPr>
      </w:pPr>
      <w:r>
        <w:rPr>
          <w:sz w:val="22"/>
          <w:szCs w:val="22"/>
        </w:rPr>
        <w:br w:type="page"/>
      </w:r>
    </w:p>
    <w:p w14:paraId="7D535706" w14:textId="77777777" w:rsidR="00585389" w:rsidRPr="004A4D1B" w:rsidRDefault="00585389" w:rsidP="00585389">
      <w:pPr>
        <w:pStyle w:val="TTEMEASMCA"/>
      </w:pPr>
      <w:bookmarkStart w:id="65" w:name="_Toc129243134"/>
      <w:bookmarkStart w:id="66" w:name="_Toc129243259"/>
    </w:p>
    <w:p w14:paraId="013E7B04" w14:textId="77777777" w:rsidR="00585389" w:rsidRPr="004A4D1B" w:rsidRDefault="00585389" w:rsidP="00585389">
      <w:pPr>
        <w:pStyle w:val="TTEMEASMCA"/>
      </w:pPr>
    </w:p>
    <w:p w14:paraId="5502096A" w14:textId="77777777" w:rsidR="00585389" w:rsidRPr="004A4D1B" w:rsidRDefault="00585389" w:rsidP="00585389">
      <w:pPr>
        <w:pStyle w:val="TTEMEASMCA"/>
      </w:pPr>
    </w:p>
    <w:p w14:paraId="4A3013DB" w14:textId="77777777" w:rsidR="00585389" w:rsidRPr="004A4D1B" w:rsidRDefault="00585389" w:rsidP="00585389">
      <w:pPr>
        <w:pStyle w:val="TTEMEASMCA"/>
      </w:pPr>
    </w:p>
    <w:p w14:paraId="31769087" w14:textId="77777777" w:rsidR="00585389" w:rsidRPr="004A4D1B" w:rsidRDefault="00585389" w:rsidP="00585389">
      <w:pPr>
        <w:pStyle w:val="TTEMEASMCA"/>
      </w:pPr>
    </w:p>
    <w:p w14:paraId="2C9347F6" w14:textId="77777777" w:rsidR="00585389" w:rsidRPr="004A4D1B" w:rsidRDefault="00585389" w:rsidP="00585389">
      <w:pPr>
        <w:pStyle w:val="TTEMEASMCA"/>
      </w:pPr>
    </w:p>
    <w:p w14:paraId="293C75B2" w14:textId="77777777" w:rsidR="00585389" w:rsidRPr="004A4D1B" w:rsidRDefault="00585389" w:rsidP="00585389">
      <w:pPr>
        <w:pStyle w:val="TTEMEASMCA"/>
      </w:pPr>
    </w:p>
    <w:p w14:paraId="0F7BF287" w14:textId="77777777" w:rsidR="00585389" w:rsidRPr="004A4D1B" w:rsidRDefault="00585389" w:rsidP="00585389">
      <w:pPr>
        <w:pStyle w:val="TTEMEASMCA"/>
      </w:pPr>
    </w:p>
    <w:p w14:paraId="2113D5C0" w14:textId="77777777" w:rsidR="00585389" w:rsidRPr="004A4D1B" w:rsidRDefault="00585389" w:rsidP="00585389">
      <w:pPr>
        <w:pStyle w:val="TTEMEASMCA"/>
      </w:pPr>
    </w:p>
    <w:p w14:paraId="10FBDCC7" w14:textId="77777777" w:rsidR="00585389" w:rsidRPr="004A4D1B" w:rsidRDefault="00585389" w:rsidP="00585389">
      <w:pPr>
        <w:pStyle w:val="TTEMEASMCA"/>
      </w:pPr>
    </w:p>
    <w:p w14:paraId="29517059" w14:textId="77777777" w:rsidR="00585389" w:rsidRPr="004A4D1B" w:rsidRDefault="00585389" w:rsidP="00585389">
      <w:pPr>
        <w:pStyle w:val="TTEMEASMCA"/>
      </w:pPr>
    </w:p>
    <w:p w14:paraId="344FC6B2" w14:textId="77777777" w:rsidR="00585389" w:rsidRPr="004A4D1B" w:rsidRDefault="00585389" w:rsidP="00585389">
      <w:pPr>
        <w:pStyle w:val="TTEMEASMCA"/>
      </w:pPr>
    </w:p>
    <w:p w14:paraId="738675A0" w14:textId="77777777" w:rsidR="00585389" w:rsidRPr="004A4D1B" w:rsidRDefault="00585389" w:rsidP="00585389">
      <w:pPr>
        <w:pStyle w:val="TTEMEASMCA"/>
      </w:pPr>
    </w:p>
    <w:p w14:paraId="085B6899" w14:textId="77777777" w:rsidR="00585389" w:rsidRPr="004A4D1B" w:rsidRDefault="00585389" w:rsidP="00585389">
      <w:pPr>
        <w:pStyle w:val="TTEMEASMCA"/>
      </w:pPr>
    </w:p>
    <w:p w14:paraId="35C87798" w14:textId="77777777" w:rsidR="00585389" w:rsidRPr="004A4D1B" w:rsidRDefault="00585389" w:rsidP="00585389">
      <w:pPr>
        <w:pStyle w:val="TTEMEASMCA"/>
      </w:pPr>
    </w:p>
    <w:p w14:paraId="66A0DD08" w14:textId="77777777" w:rsidR="00585389" w:rsidRPr="004A4D1B" w:rsidRDefault="00585389" w:rsidP="00585389">
      <w:pPr>
        <w:pStyle w:val="TTEMEASMCA"/>
      </w:pPr>
    </w:p>
    <w:p w14:paraId="444C5B71" w14:textId="77777777" w:rsidR="00585389" w:rsidRPr="004A4D1B" w:rsidRDefault="00585389" w:rsidP="00585389">
      <w:pPr>
        <w:pStyle w:val="TTEMEASMCA"/>
      </w:pPr>
    </w:p>
    <w:p w14:paraId="405CC83B" w14:textId="77777777" w:rsidR="00585389" w:rsidRPr="004A4D1B" w:rsidRDefault="00585389" w:rsidP="00585389">
      <w:pPr>
        <w:pStyle w:val="TTEMEASMCA"/>
      </w:pPr>
    </w:p>
    <w:p w14:paraId="427A5287" w14:textId="77777777" w:rsidR="00585389" w:rsidRPr="004A4D1B" w:rsidRDefault="00585389" w:rsidP="00585389">
      <w:pPr>
        <w:pStyle w:val="TTEMEASMCA"/>
      </w:pPr>
    </w:p>
    <w:p w14:paraId="69BCEFBD" w14:textId="77777777" w:rsidR="00585389" w:rsidRPr="004A4D1B" w:rsidRDefault="00585389" w:rsidP="00585389">
      <w:pPr>
        <w:pStyle w:val="TTEMEASMCA"/>
      </w:pPr>
    </w:p>
    <w:p w14:paraId="104618AE" w14:textId="77777777" w:rsidR="00585389" w:rsidRPr="004A4D1B" w:rsidRDefault="00585389" w:rsidP="00585389">
      <w:pPr>
        <w:pStyle w:val="TTEMEASMCA"/>
      </w:pPr>
    </w:p>
    <w:p w14:paraId="6C2D77B7" w14:textId="77777777" w:rsidR="00585389" w:rsidRPr="004A4D1B" w:rsidRDefault="00585389" w:rsidP="00585389">
      <w:pPr>
        <w:pStyle w:val="TTEMEASMCA"/>
      </w:pPr>
    </w:p>
    <w:p w14:paraId="2756A3A3" w14:textId="77777777" w:rsidR="00585389" w:rsidRDefault="00585389" w:rsidP="00585389">
      <w:pPr>
        <w:pStyle w:val="TTEMEASMCA"/>
      </w:pPr>
    </w:p>
    <w:p w14:paraId="41D07D4E" w14:textId="77777777" w:rsidR="00585389" w:rsidRPr="004A4D1B" w:rsidRDefault="00585389" w:rsidP="00585389">
      <w:pPr>
        <w:pStyle w:val="TTEMEASMCA"/>
      </w:pPr>
      <w:r w:rsidRPr="004A4D1B">
        <w:t>III PRIEDAS</w:t>
      </w:r>
      <w:bookmarkEnd w:id="65"/>
      <w:bookmarkEnd w:id="66"/>
    </w:p>
    <w:p w14:paraId="7663F20C" w14:textId="77777777" w:rsidR="00585389" w:rsidRPr="004A4D1B" w:rsidRDefault="00585389" w:rsidP="00585389">
      <w:pPr>
        <w:rPr>
          <w:sz w:val="22"/>
          <w:szCs w:val="22"/>
        </w:rPr>
      </w:pPr>
    </w:p>
    <w:p w14:paraId="7349B8F5" w14:textId="77777777" w:rsidR="00585389" w:rsidRPr="004A4D1B" w:rsidRDefault="00585389" w:rsidP="00585389">
      <w:pPr>
        <w:pStyle w:val="TTEMEASMCA"/>
      </w:pPr>
      <w:bookmarkStart w:id="67" w:name="_Toc129243135"/>
      <w:bookmarkStart w:id="68" w:name="_Toc129243260"/>
      <w:r w:rsidRPr="004A4D1B">
        <w:t>ŽENKLINIMAS IR PAKUOTĖS LAPELIS</w:t>
      </w:r>
      <w:bookmarkEnd w:id="67"/>
      <w:bookmarkEnd w:id="68"/>
    </w:p>
    <w:p w14:paraId="6E497FEB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br w:type="page"/>
      </w:r>
    </w:p>
    <w:p w14:paraId="14BD5063" w14:textId="77777777" w:rsidR="00585389" w:rsidRPr="004A4D1B" w:rsidRDefault="00585389" w:rsidP="00585389">
      <w:pPr>
        <w:rPr>
          <w:sz w:val="22"/>
          <w:szCs w:val="22"/>
        </w:rPr>
      </w:pPr>
    </w:p>
    <w:p w14:paraId="3DC19CBD" w14:textId="77777777" w:rsidR="00585389" w:rsidRPr="004A4D1B" w:rsidRDefault="00585389" w:rsidP="00585389">
      <w:pPr>
        <w:rPr>
          <w:sz w:val="22"/>
          <w:szCs w:val="22"/>
        </w:rPr>
      </w:pPr>
    </w:p>
    <w:p w14:paraId="47A6D008" w14:textId="77777777" w:rsidR="00585389" w:rsidRPr="004A4D1B" w:rsidRDefault="00585389" w:rsidP="00585389">
      <w:pPr>
        <w:rPr>
          <w:sz w:val="22"/>
          <w:szCs w:val="22"/>
        </w:rPr>
      </w:pPr>
    </w:p>
    <w:p w14:paraId="6587A6C9" w14:textId="77777777" w:rsidR="00585389" w:rsidRPr="004A4D1B" w:rsidRDefault="00585389" w:rsidP="00585389">
      <w:pPr>
        <w:rPr>
          <w:sz w:val="22"/>
          <w:szCs w:val="22"/>
        </w:rPr>
      </w:pPr>
    </w:p>
    <w:p w14:paraId="20164BBB" w14:textId="77777777" w:rsidR="00585389" w:rsidRPr="004A4D1B" w:rsidRDefault="00585389" w:rsidP="00585389">
      <w:pPr>
        <w:rPr>
          <w:sz w:val="22"/>
          <w:szCs w:val="22"/>
        </w:rPr>
      </w:pPr>
    </w:p>
    <w:p w14:paraId="12640F31" w14:textId="77777777" w:rsidR="00585389" w:rsidRPr="004A4D1B" w:rsidRDefault="00585389" w:rsidP="00585389">
      <w:pPr>
        <w:rPr>
          <w:sz w:val="22"/>
          <w:szCs w:val="22"/>
        </w:rPr>
      </w:pPr>
    </w:p>
    <w:p w14:paraId="23A77E81" w14:textId="77777777" w:rsidR="00585389" w:rsidRPr="004A4D1B" w:rsidRDefault="00585389" w:rsidP="00585389">
      <w:pPr>
        <w:rPr>
          <w:sz w:val="22"/>
          <w:szCs w:val="22"/>
        </w:rPr>
      </w:pPr>
    </w:p>
    <w:p w14:paraId="6BACDB13" w14:textId="77777777" w:rsidR="00585389" w:rsidRPr="004A4D1B" w:rsidRDefault="00585389" w:rsidP="00585389">
      <w:pPr>
        <w:rPr>
          <w:sz w:val="22"/>
          <w:szCs w:val="22"/>
        </w:rPr>
      </w:pPr>
    </w:p>
    <w:p w14:paraId="615D5B4A" w14:textId="77777777" w:rsidR="00585389" w:rsidRPr="004A4D1B" w:rsidRDefault="00585389" w:rsidP="00585389">
      <w:pPr>
        <w:rPr>
          <w:sz w:val="22"/>
          <w:szCs w:val="22"/>
        </w:rPr>
      </w:pPr>
    </w:p>
    <w:p w14:paraId="55841B98" w14:textId="77777777" w:rsidR="00585389" w:rsidRPr="004A4D1B" w:rsidRDefault="00585389" w:rsidP="00585389">
      <w:pPr>
        <w:rPr>
          <w:sz w:val="22"/>
          <w:szCs w:val="22"/>
        </w:rPr>
      </w:pPr>
    </w:p>
    <w:p w14:paraId="48237DC5" w14:textId="77777777" w:rsidR="00585389" w:rsidRPr="004A4D1B" w:rsidRDefault="00585389" w:rsidP="00585389">
      <w:pPr>
        <w:rPr>
          <w:sz w:val="22"/>
          <w:szCs w:val="22"/>
        </w:rPr>
      </w:pPr>
    </w:p>
    <w:p w14:paraId="149CC975" w14:textId="77777777" w:rsidR="00585389" w:rsidRPr="004A4D1B" w:rsidRDefault="00585389" w:rsidP="00585389">
      <w:pPr>
        <w:rPr>
          <w:sz w:val="22"/>
          <w:szCs w:val="22"/>
        </w:rPr>
      </w:pPr>
    </w:p>
    <w:p w14:paraId="5DE94DA4" w14:textId="77777777" w:rsidR="00585389" w:rsidRPr="004A4D1B" w:rsidRDefault="00585389" w:rsidP="00585389">
      <w:pPr>
        <w:rPr>
          <w:sz w:val="22"/>
          <w:szCs w:val="22"/>
        </w:rPr>
      </w:pPr>
    </w:p>
    <w:p w14:paraId="5A547900" w14:textId="77777777" w:rsidR="00585389" w:rsidRPr="004A4D1B" w:rsidRDefault="00585389" w:rsidP="00585389">
      <w:pPr>
        <w:rPr>
          <w:sz w:val="22"/>
          <w:szCs w:val="22"/>
        </w:rPr>
      </w:pPr>
    </w:p>
    <w:p w14:paraId="75B2C878" w14:textId="77777777" w:rsidR="00585389" w:rsidRPr="004A4D1B" w:rsidRDefault="00585389" w:rsidP="00585389">
      <w:pPr>
        <w:rPr>
          <w:sz w:val="22"/>
          <w:szCs w:val="22"/>
        </w:rPr>
      </w:pPr>
    </w:p>
    <w:p w14:paraId="66C18AC5" w14:textId="77777777" w:rsidR="00585389" w:rsidRPr="004A4D1B" w:rsidRDefault="00585389" w:rsidP="00585389">
      <w:pPr>
        <w:rPr>
          <w:sz w:val="22"/>
          <w:szCs w:val="22"/>
        </w:rPr>
      </w:pPr>
    </w:p>
    <w:p w14:paraId="29F5860D" w14:textId="77777777" w:rsidR="00585389" w:rsidRPr="004A4D1B" w:rsidRDefault="00585389" w:rsidP="00585389">
      <w:pPr>
        <w:rPr>
          <w:sz w:val="22"/>
          <w:szCs w:val="22"/>
        </w:rPr>
      </w:pPr>
    </w:p>
    <w:p w14:paraId="4B247C6F" w14:textId="77777777" w:rsidR="00585389" w:rsidRPr="004A4D1B" w:rsidRDefault="00585389" w:rsidP="00585389">
      <w:pPr>
        <w:rPr>
          <w:sz w:val="22"/>
          <w:szCs w:val="22"/>
        </w:rPr>
      </w:pPr>
    </w:p>
    <w:p w14:paraId="51C694C0" w14:textId="77777777" w:rsidR="00585389" w:rsidRPr="004A4D1B" w:rsidRDefault="00585389" w:rsidP="00585389">
      <w:pPr>
        <w:rPr>
          <w:sz w:val="22"/>
          <w:szCs w:val="22"/>
        </w:rPr>
      </w:pPr>
    </w:p>
    <w:p w14:paraId="4A456F34" w14:textId="77777777" w:rsidR="00585389" w:rsidRPr="004A4D1B" w:rsidRDefault="00585389" w:rsidP="00585389">
      <w:pPr>
        <w:rPr>
          <w:sz w:val="22"/>
          <w:szCs w:val="22"/>
        </w:rPr>
      </w:pPr>
    </w:p>
    <w:p w14:paraId="64C7F57B" w14:textId="77777777" w:rsidR="00585389" w:rsidRPr="004A4D1B" w:rsidRDefault="00585389" w:rsidP="00585389">
      <w:pPr>
        <w:rPr>
          <w:sz w:val="22"/>
          <w:szCs w:val="22"/>
        </w:rPr>
      </w:pPr>
    </w:p>
    <w:p w14:paraId="6621567C" w14:textId="77777777" w:rsidR="00585389" w:rsidRPr="004A4D1B" w:rsidRDefault="00585389" w:rsidP="00585389">
      <w:pPr>
        <w:rPr>
          <w:sz w:val="22"/>
          <w:szCs w:val="22"/>
        </w:rPr>
      </w:pPr>
    </w:p>
    <w:p w14:paraId="27FFB4FB" w14:textId="77777777" w:rsidR="00585389" w:rsidRDefault="00585389" w:rsidP="00585389">
      <w:pPr>
        <w:pStyle w:val="TTEMEASMCA"/>
      </w:pPr>
      <w:bookmarkStart w:id="69" w:name="_Toc129243136"/>
      <w:bookmarkStart w:id="70" w:name="_Toc129243261"/>
    </w:p>
    <w:p w14:paraId="17CEC42C" w14:textId="77777777" w:rsidR="00585389" w:rsidRPr="004A4D1B" w:rsidRDefault="00585389" w:rsidP="00585389">
      <w:pPr>
        <w:pStyle w:val="TTEMEASMCA"/>
      </w:pPr>
      <w:r w:rsidRPr="004A4D1B">
        <w:t>A. ŽENKLINIMAS</w:t>
      </w:r>
      <w:bookmarkEnd w:id="69"/>
      <w:bookmarkEnd w:id="70"/>
    </w:p>
    <w:p w14:paraId="72488E4B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br w:type="page"/>
      </w:r>
    </w:p>
    <w:p w14:paraId="6487C9EE" w14:textId="77777777" w:rsidR="00585389" w:rsidRPr="004A4D1B" w:rsidRDefault="00585389" w:rsidP="00585389">
      <w:pPr>
        <w:pStyle w:val="PI-1labEMEASMCA"/>
      </w:pPr>
      <w:r w:rsidRPr="004A4D1B">
        <w:lastRenderedPageBreak/>
        <w:t>INFORMACIJA ANT IŠORINĖS PAKUOTĖS</w:t>
      </w:r>
    </w:p>
    <w:p w14:paraId="485AA4E0" w14:textId="77777777" w:rsidR="00585389" w:rsidRPr="004A4D1B" w:rsidRDefault="00585389" w:rsidP="00585389">
      <w:pPr>
        <w:pStyle w:val="PI-1labEMEASMCA"/>
      </w:pPr>
    </w:p>
    <w:p w14:paraId="5873F10D" w14:textId="77777777" w:rsidR="00585389" w:rsidRPr="004A4D1B" w:rsidRDefault="00585389" w:rsidP="00585389">
      <w:pPr>
        <w:pStyle w:val="PI-1labEMEASMCA"/>
      </w:pPr>
      <w:r w:rsidRPr="004A4D1B">
        <w:t>KARTONO DĖŽUTĖ</w:t>
      </w:r>
    </w:p>
    <w:p w14:paraId="72F36B18" w14:textId="77777777" w:rsidR="00585389" w:rsidRPr="004A4D1B" w:rsidRDefault="00585389" w:rsidP="00585389">
      <w:pPr>
        <w:rPr>
          <w:sz w:val="22"/>
          <w:szCs w:val="22"/>
        </w:rPr>
      </w:pPr>
    </w:p>
    <w:p w14:paraId="7F605CB8" w14:textId="77777777" w:rsidR="00585389" w:rsidRPr="004A4D1B" w:rsidRDefault="00585389" w:rsidP="00585389">
      <w:pPr>
        <w:rPr>
          <w:sz w:val="22"/>
          <w:szCs w:val="22"/>
        </w:rPr>
      </w:pPr>
    </w:p>
    <w:p w14:paraId="2ED1F95A" w14:textId="77777777" w:rsidR="00585389" w:rsidRPr="004A4D1B" w:rsidRDefault="00585389" w:rsidP="00585389">
      <w:pPr>
        <w:pStyle w:val="PI-1labEMEASMCA"/>
      </w:pPr>
      <w:r w:rsidRPr="004A4D1B">
        <w:t>1.</w:t>
      </w:r>
      <w:r w:rsidRPr="004A4D1B">
        <w:tab/>
        <w:t>VAISTINIO PREPARATO PAVADINIMAS</w:t>
      </w:r>
    </w:p>
    <w:p w14:paraId="4857CAEF" w14:textId="77777777" w:rsidR="00585389" w:rsidRPr="004A4D1B" w:rsidRDefault="00585389" w:rsidP="00585389">
      <w:pPr>
        <w:rPr>
          <w:sz w:val="22"/>
          <w:szCs w:val="22"/>
        </w:rPr>
      </w:pPr>
    </w:p>
    <w:p w14:paraId="6B111979" w14:textId="77777777" w:rsidR="00585389" w:rsidRPr="004A4D1B" w:rsidRDefault="00585389" w:rsidP="00585389">
      <w:pPr>
        <w:pStyle w:val="Komentarotekstas"/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30 mg/5 ml geriamasis tirpalas</w:t>
      </w:r>
    </w:p>
    <w:p w14:paraId="0A0B3152" w14:textId="77777777" w:rsidR="00585389" w:rsidRPr="004A4D1B" w:rsidRDefault="00585389" w:rsidP="00585389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a</w:t>
      </w:r>
      <w:r w:rsidRPr="00597528">
        <w:rPr>
          <w:sz w:val="22"/>
          <w:szCs w:val="22"/>
        </w:rPr>
        <w:t>mbroksolio</w:t>
      </w:r>
      <w:proofErr w:type="spellEnd"/>
      <w:r w:rsidRPr="00597528">
        <w:rPr>
          <w:sz w:val="22"/>
          <w:szCs w:val="22"/>
        </w:rPr>
        <w:t xml:space="preserve"> hidrochloridas</w:t>
      </w:r>
    </w:p>
    <w:p w14:paraId="6A6FBBBA" w14:textId="77777777" w:rsidR="00585389" w:rsidRPr="004A4D1B" w:rsidRDefault="00585389" w:rsidP="00585389">
      <w:pPr>
        <w:rPr>
          <w:sz w:val="22"/>
          <w:szCs w:val="22"/>
        </w:rPr>
      </w:pPr>
    </w:p>
    <w:p w14:paraId="5B81BD76" w14:textId="77777777" w:rsidR="00585389" w:rsidRPr="004A4D1B" w:rsidRDefault="00585389" w:rsidP="00585389">
      <w:pPr>
        <w:rPr>
          <w:sz w:val="22"/>
          <w:szCs w:val="22"/>
        </w:rPr>
      </w:pPr>
    </w:p>
    <w:p w14:paraId="1B4E517A" w14:textId="77777777" w:rsidR="00585389" w:rsidRPr="004A4D1B" w:rsidRDefault="00585389" w:rsidP="00585389">
      <w:pPr>
        <w:pStyle w:val="PI-1labEMEASMCA"/>
      </w:pPr>
      <w:r w:rsidRPr="004A4D1B">
        <w:t>2.</w:t>
      </w:r>
      <w:r w:rsidRPr="004A4D1B">
        <w:tab/>
      </w:r>
      <w:r w:rsidRPr="00E224A7">
        <w:rPr>
          <w:snapToGrid w:val="0"/>
          <w:szCs w:val="24"/>
        </w:rPr>
        <w:t>VEIKLIOJI (-IOS) MEDŽIAGA (-OS) IR JOS (-Ų) KIEKIS (-IAI)</w:t>
      </w:r>
    </w:p>
    <w:p w14:paraId="26988798" w14:textId="77777777" w:rsidR="00585389" w:rsidRPr="004A4D1B" w:rsidRDefault="00585389" w:rsidP="00585389">
      <w:pPr>
        <w:rPr>
          <w:sz w:val="22"/>
          <w:szCs w:val="22"/>
        </w:rPr>
      </w:pPr>
    </w:p>
    <w:p w14:paraId="449696A1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1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>ml geriamojo tirpalo yra:</w:t>
      </w:r>
    </w:p>
    <w:p w14:paraId="601D721B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6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 xml:space="preserve">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</w:t>
      </w:r>
    </w:p>
    <w:p w14:paraId="64AF6AEB" w14:textId="77777777" w:rsidR="00585389" w:rsidRPr="004A4D1B" w:rsidRDefault="00585389" w:rsidP="00585389">
      <w:pPr>
        <w:rPr>
          <w:sz w:val="22"/>
          <w:szCs w:val="22"/>
        </w:rPr>
      </w:pPr>
    </w:p>
    <w:p w14:paraId="38A5B5E7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5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 xml:space="preserve">ml geriamojo tirpalo (= 1 matavimo šaukštas) yra: </w:t>
      </w:r>
    </w:p>
    <w:p w14:paraId="48403469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30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 xml:space="preserve">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</w:t>
      </w:r>
    </w:p>
    <w:p w14:paraId="622783A6" w14:textId="77777777" w:rsidR="00585389" w:rsidRPr="004A4D1B" w:rsidRDefault="00585389" w:rsidP="00585389">
      <w:pPr>
        <w:rPr>
          <w:sz w:val="22"/>
          <w:szCs w:val="22"/>
        </w:rPr>
      </w:pPr>
    </w:p>
    <w:p w14:paraId="20F2598A" w14:textId="77777777" w:rsidR="00585389" w:rsidRPr="004A4D1B" w:rsidRDefault="00585389" w:rsidP="00585389">
      <w:pPr>
        <w:rPr>
          <w:sz w:val="22"/>
          <w:szCs w:val="22"/>
        </w:rPr>
      </w:pPr>
    </w:p>
    <w:p w14:paraId="0C61BBA2" w14:textId="77777777" w:rsidR="00585389" w:rsidRPr="004A4D1B" w:rsidRDefault="00585389" w:rsidP="00585389">
      <w:pPr>
        <w:pStyle w:val="PI-1labEMEASMCA"/>
        <w:rPr>
          <w:highlight w:val="lightGray"/>
        </w:rPr>
      </w:pPr>
      <w:r w:rsidRPr="004A4D1B">
        <w:t>3.</w:t>
      </w:r>
      <w:r w:rsidRPr="004A4D1B">
        <w:tab/>
        <w:t>PAGALBINIŲ MEDŽIAGŲ SĄRAŠAS</w:t>
      </w:r>
    </w:p>
    <w:p w14:paraId="1C67E7AE" w14:textId="77777777" w:rsidR="00585389" w:rsidRPr="004A4D1B" w:rsidRDefault="00585389" w:rsidP="00585389">
      <w:pPr>
        <w:rPr>
          <w:sz w:val="22"/>
          <w:szCs w:val="22"/>
        </w:rPr>
      </w:pPr>
    </w:p>
    <w:p w14:paraId="592FD008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Sudėtyje yra </w:t>
      </w:r>
      <w:proofErr w:type="spellStart"/>
      <w:r w:rsidRPr="004A4D1B">
        <w:rPr>
          <w:sz w:val="22"/>
          <w:szCs w:val="22"/>
        </w:rPr>
        <w:t>sorbitolio</w:t>
      </w:r>
      <w:proofErr w:type="spellEnd"/>
      <w:r w:rsidRPr="004A4D1B">
        <w:rPr>
          <w:sz w:val="22"/>
          <w:szCs w:val="22"/>
        </w:rPr>
        <w:t xml:space="preserve"> (E 420)</w:t>
      </w:r>
      <w:r w:rsidRPr="00D42E33">
        <w:t xml:space="preserve"> </w:t>
      </w:r>
      <w:r w:rsidRPr="00D42E33">
        <w:rPr>
          <w:sz w:val="22"/>
          <w:szCs w:val="22"/>
        </w:rPr>
        <w:t xml:space="preserve">ir </w:t>
      </w:r>
      <w:proofErr w:type="spellStart"/>
      <w:r w:rsidRPr="00D42E33">
        <w:rPr>
          <w:sz w:val="22"/>
          <w:szCs w:val="22"/>
        </w:rPr>
        <w:t>benzenkarboksirūgšties</w:t>
      </w:r>
      <w:proofErr w:type="spellEnd"/>
      <w:r w:rsidRPr="00D42E33">
        <w:rPr>
          <w:sz w:val="22"/>
          <w:szCs w:val="22"/>
        </w:rPr>
        <w:t xml:space="preserve"> (E 210)</w:t>
      </w:r>
      <w:r w:rsidRPr="004A4D1B">
        <w:rPr>
          <w:sz w:val="22"/>
          <w:szCs w:val="22"/>
        </w:rPr>
        <w:t xml:space="preserve">. </w:t>
      </w:r>
    </w:p>
    <w:p w14:paraId="1A4CAA3C" w14:textId="77777777" w:rsidR="00585389" w:rsidRPr="004A4D1B" w:rsidRDefault="00585389" w:rsidP="00585389">
      <w:pPr>
        <w:rPr>
          <w:strike/>
          <w:sz w:val="22"/>
          <w:szCs w:val="22"/>
        </w:rPr>
      </w:pPr>
      <w:r w:rsidRPr="004A4D1B">
        <w:rPr>
          <w:sz w:val="22"/>
          <w:szCs w:val="22"/>
        </w:rPr>
        <w:t>Daugiau informacijos pateikta pakuotės lapelyje.</w:t>
      </w:r>
    </w:p>
    <w:p w14:paraId="0A2B85C9" w14:textId="77777777" w:rsidR="00585389" w:rsidRPr="004A4D1B" w:rsidRDefault="00585389" w:rsidP="00585389">
      <w:pPr>
        <w:rPr>
          <w:sz w:val="22"/>
          <w:szCs w:val="22"/>
        </w:rPr>
      </w:pPr>
    </w:p>
    <w:p w14:paraId="42B81628" w14:textId="77777777" w:rsidR="00585389" w:rsidRPr="004A4D1B" w:rsidRDefault="00585389" w:rsidP="00585389">
      <w:pPr>
        <w:rPr>
          <w:sz w:val="22"/>
          <w:szCs w:val="22"/>
        </w:rPr>
      </w:pPr>
    </w:p>
    <w:p w14:paraId="2B36E7D5" w14:textId="77777777" w:rsidR="00585389" w:rsidRPr="004A4D1B" w:rsidRDefault="00585389" w:rsidP="00585389">
      <w:pPr>
        <w:pStyle w:val="PI-1labEMEASMCA"/>
      </w:pPr>
      <w:r w:rsidRPr="004A4D1B">
        <w:t>4.</w:t>
      </w:r>
      <w:r w:rsidRPr="004A4D1B">
        <w:tab/>
        <w:t>FARMACINĖ FORMA IR KIEKIS PAKUOTĖJE</w:t>
      </w:r>
    </w:p>
    <w:p w14:paraId="74688E0C" w14:textId="77777777" w:rsidR="00585389" w:rsidRPr="004A4D1B" w:rsidRDefault="00585389" w:rsidP="00585389">
      <w:pPr>
        <w:rPr>
          <w:sz w:val="22"/>
          <w:szCs w:val="22"/>
        </w:rPr>
      </w:pPr>
    </w:p>
    <w:p w14:paraId="6A1E60FC" w14:textId="77777777" w:rsidR="00585389" w:rsidRPr="004A4D1B" w:rsidRDefault="00585389" w:rsidP="00585389">
      <w:pPr>
        <w:rPr>
          <w:sz w:val="22"/>
          <w:szCs w:val="22"/>
          <w:highlight w:val="lightGray"/>
        </w:rPr>
      </w:pPr>
      <w:r w:rsidRPr="004A4D1B">
        <w:rPr>
          <w:sz w:val="22"/>
          <w:szCs w:val="22"/>
        </w:rPr>
        <w:t>100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>ml geriamojo tirpalo</w:t>
      </w:r>
    </w:p>
    <w:p w14:paraId="2A7BA2DA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Pakuotėje yra matavimo šaukštas.</w:t>
      </w:r>
    </w:p>
    <w:p w14:paraId="64234FF9" w14:textId="77777777" w:rsidR="00585389" w:rsidRPr="004A4D1B" w:rsidRDefault="00585389" w:rsidP="00585389">
      <w:pPr>
        <w:rPr>
          <w:sz w:val="22"/>
          <w:szCs w:val="22"/>
        </w:rPr>
      </w:pPr>
    </w:p>
    <w:p w14:paraId="39BFE7F0" w14:textId="77777777" w:rsidR="00585389" w:rsidRPr="004A4D1B" w:rsidRDefault="00585389" w:rsidP="00585389">
      <w:pPr>
        <w:rPr>
          <w:sz w:val="22"/>
          <w:szCs w:val="22"/>
        </w:rPr>
      </w:pPr>
    </w:p>
    <w:p w14:paraId="1231ABEC" w14:textId="77777777" w:rsidR="00585389" w:rsidRPr="004A4D1B" w:rsidRDefault="00585389" w:rsidP="00585389">
      <w:pPr>
        <w:pStyle w:val="PI-1labEMEASMCA"/>
        <w:rPr>
          <w:highlight w:val="lightGray"/>
        </w:rPr>
      </w:pPr>
      <w:r w:rsidRPr="004A4D1B">
        <w:t>5.</w:t>
      </w:r>
      <w:r w:rsidRPr="004A4D1B">
        <w:tab/>
        <w:t xml:space="preserve">VARTOJIMO METODAS IR BŪDAS </w:t>
      </w:r>
      <w:r>
        <w:t>(-AI)</w:t>
      </w:r>
    </w:p>
    <w:p w14:paraId="169D2606" w14:textId="77777777" w:rsidR="00585389" w:rsidRPr="004A4D1B" w:rsidRDefault="00585389" w:rsidP="00585389">
      <w:pPr>
        <w:rPr>
          <w:sz w:val="22"/>
          <w:szCs w:val="22"/>
        </w:rPr>
      </w:pPr>
    </w:p>
    <w:p w14:paraId="25C86AE1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Vartoti per burną.</w:t>
      </w:r>
    </w:p>
    <w:p w14:paraId="14B90425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Prieš vartojimą perskaitykite pakuotės lapelį.</w:t>
      </w:r>
    </w:p>
    <w:p w14:paraId="18E0C115" w14:textId="77777777" w:rsidR="00585389" w:rsidRPr="004A4D1B" w:rsidRDefault="00585389" w:rsidP="00585389">
      <w:pPr>
        <w:rPr>
          <w:sz w:val="22"/>
          <w:szCs w:val="22"/>
        </w:rPr>
      </w:pPr>
    </w:p>
    <w:p w14:paraId="015BFA9B" w14:textId="77777777" w:rsidR="00585389" w:rsidRPr="004A4D1B" w:rsidRDefault="00585389" w:rsidP="00585389">
      <w:pPr>
        <w:rPr>
          <w:sz w:val="22"/>
          <w:szCs w:val="22"/>
        </w:rPr>
      </w:pPr>
    </w:p>
    <w:p w14:paraId="40A9B3B9" w14:textId="77777777" w:rsidR="00585389" w:rsidRPr="004A4D1B" w:rsidRDefault="00585389" w:rsidP="00585389">
      <w:pPr>
        <w:pStyle w:val="PI-1labEMEASMCA"/>
      </w:pPr>
      <w:r w:rsidRPr="004A4D1B">
        <w:t>6.</w:t>
      </w:r>
      <w:r w:rsidRPr="004A4D1B">
        <w:tab/>
        <w:t>SPECIALUS ĮSPĖJIMAS, KAD VAISTINĮ PREPARATĄ BŪTINA LAIKYTI VAIKAMS NEPASTEBIMOJE IR NEPASIEKIAMOJE VIETOJE</w:t>
      </w:r>
    </w:p>
    <w:p w14:paraId="49608884" w14:textId="77777777" w:rsidR="00585389" w:rsidRPr="004A4D1B" w:rsidRDefault="00585389" w:rsidP="00585389">
      <w:pPr>
        <w:rPr>
          <w:sz w:val="22"/>
          <w:szCs w:val="22"/>
        </w:rPr>
      </w:pPr>
    </w:p>
    <w:p w14:paraId="1761F9C3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Laikyti vaikams nepastebimoje ir nepasiekiamoje vietoje.</w:t>
      </w:r>
    </w:p>
    <w:p w14:paraId="24B75E18" w14:textId="77777777" w:rsidR="00585389" w:rsidRPr="004A4D1B" w:rsidRDefault="00585389" w:rsidP="00585389">
      <w:pPr>
        <w:rPr>
          <w:sz w:val="22"/>
          <w:szCs w:val="22"/>
        </w:rPr>
      </w:pPr>
    </w:p>
    <w:p w14:paraId="29A197A9" w14:textId="77777777" w:rsidR="00585389" w:rsidRPr="004A4D1B" w:rsidRDefault="00585389" w:rsidP="00585389">
      <w:pPr>
        <w:rPr>
          <w:sz w:val="22"/>
          <w:szCs w:val="22"/>
        </w:rPr>
      </w:pPr>
    </w:p>
    <w:p w14:paraId="3743F92C" w14:textId="77777777" w:rsidR="00585389" w:rsidRPr="004A4D1B" w:rsidRDefault="00585389" w:rsidP="00585389">
      <w:pPr>
        <w:pStyle w:val="PI-1labEMEASMCA"/>
        <w:rPr>
          <w:highlight w:val="lightGray"/>
        </w:rPr>
      </w:pPr>
      <w:r w:rsidRPr="004A4D1B">
        <w:t>7.</w:t>
      </w:r>
      <w:r w:rsidRPr="004A4D1B">
        <w:tab/>
        <w:t>KITAS (-I) SPECIALUS (-ŪS) ĮSPĖJIMAS (-AI) (JEI REIKIA)</w:t>
      </w:r>
    </w:p>
    <w:p w14:paraId="45BAF177" w14:textId="77777777" w:rsidR="00585389" w:rsidRPr="004A4D1B" w:rsidRDefault="00585389" w:rsidP="00585389">
      <w:pPr>
        <w:rPr>
          <w:sz w:val="22"/>
          <w:szCs w:val="22"/>
        </w:rPr>
      </w:pPr>
    </w:p>
    <w:p w14:paraId="2FCE2BF6" w14:textId="77777777" w:rsidR="00585389" w:rsidRPr="004A4D1B" w:rsidRDefault="00585389" w:rsidP="00585389">
      <w:pPr>
        <w:rPr>
          <w:sz w:val="22"/>
          <w:szCs w:val="22"/>
        </w:rPr>
      </w:pPr>
    </w:p>
    <w:p w14:paraId="13794C05" w14:textId="77777777" w:rsidR="00585389" w:rsidRPr="004A4D1B" w:rsidRDefault="00585389" w:rsidP="00585389">
      <w:pPr>
        <w:pStyle w:val="PI-1labEMEASMCA"/>
        <w:rPr>
          <w:highlight w:val="lightGray"/>
        </w:rPr>
      </w:pPr>
      <w:r w:rsidRPr="004A4D1B">
        <w:t>8.</w:t>
      </w:r>
      <w:r w:rsidRPr="004A4D1B">
        <w:tab/>
        <w:t>TINKAMUMO LAIKAS</w:t>
      </w:r>
    </w:p>
    <w:p w14:paraId="2F661284" w14:textId="77777777" w:rsidR="00585389" w:rsidRPr="004A4D1B" w:rsidRDefault="00585389" w:rsidP="00585389">
      <w:pPr>
        <w:rPr>
          <w:sz w:val="22"/>
          <w:szCs w:val="22"/>
        </w:rPr>
      </w:pPr>
    </w:p>
    <w:p w14:paraId="79E11C5B" w14:textId="77777777" w:rsidR="00585389" w:rsidRPr="004A4D1B" w:rsidRDefault="00585389" w:rsidP="00585389">
      <w:pPr>
        <w:rPr>
          <w:sz w:val="22"/>
          <w:szCs w:val="22"/>
        </w:rPr>
      </w:pPr>
      <w:r>
        <w:rPr>
          <w:sz w:val="22"/>
          <w:szCs w:val="22"/>
        </w:rPr>
        <w:t>EXP</w:t>
      </w:r>
      <w:r w:rsidRPr="004A4D1B">
        <w:rPr>
          <w:sz w:val="22"/>
          <w:szCs w:val="22"/>
        </w:rPr>
        <w:t xml:space="preserve"> {</w:t>
      </w:r>
      <w:proofErr w:type="spellStart"/>
      <w:r w:rsidRPr="004A4D1B">
        <w:rPr>
          <w:sz w:val="22"/>
          <w:szCs w:val="22"/>
        </w:rPr>
        <w:t>mm.MMMM</w:t>
      </w:r>
      <w:proofErr w:type="spellEnd"/>
      <w:r w:rsidRPr="004A4D1B">
        <w:rPr>
          <w:sz w:val="22"/>
          <w:szCs w:val="22"/>
        </w:rPr>
        <w:t>.}</w:t>
      </w:r>
    </w:p>
    <w:p w14:paraId="4C09B70F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Tinkamumo laikas po pirmojo atidarymo: 6 mėnesiai.</w:t>
      </w:r>
    </w:p>
    <w:p w14:paraId="2BC098C9" w14:textId="77777777" w:rsidR="00585389" w:rsidRPr="004A4D1B" w:rsidRDefault="00585389" w:rsidP="00585389">
      <w:pPr>
        <w:rPr>
          <w:sz w:val="22"/>
          <w:szCs w:val="22"/>
        </w:rPr>
      </w:pPr>
    </w:p>
    <w:p w14:paraId="16B224CC" w14:textId="77777777" w:rsidR="00585389" w:rsidRPr="004A4D1B" w:rsidRDefault="00585389" w:rsidP="00585389">
      <w:pPr>
        <w:rPr>
          <w:sz w:val="22"/>
          <w:szCs w:val="22"/>
        </w:rPr>
      </w:pPr>
    </w:p>
    <w:p w14:paraId="4B3A6E6A" w14:textId="77777777" w:rsidR="00585389" w:rsidRPr="004A4D1B" w:rsidRDefault="00585389" w:rsidP="00585389">
      <w:pPr>
        <w:pStyle w:val="PI-1labEMEASMCA"/>
      </w:pPr>
      <w:r w:rsidRPr="004A4D1B">
        <w:t>9.</w:t>
      </w:r>
      <w:r w:rsidRPr="004A4D1B">
        <w:tab/>
        <w:t>SPECIALIOS LAIKYMO SĄLYGOS</w:t>
      </w:r>
    </w:p>
    <w:p w14:paraId="1BAABD37" w14:textId="77777777" w:rsidR="00585389" w:rsidRPr="004A4D1B" w:rsidRDefault="00585389" w:rsidP="00585389">
      <w:pPr>
        <w:rPr>
          <w:sz w:val="22"/>
          <w:szCs w:val="22"/>
        </w:rPr>
      </w:pPr>
    </w:p>
    <w:p w14:paraId="00299F41" w14:textId="77777777" w:rsidR="00585389" w:rsidRPr="004A4D1B" w:rsidRDefault="00585389" w:rsidP="00585389">
      <w:pPr>
        <w:rPr>
          <w:sz w:val="22"/>
          <w:szCs w:val="22"/>
        </w:rPr>
      </w:pPr>
    </w:p>
    <w:p w14:paraId="57CF43E6" w14:textId="77777777" w:rsidR="00585389" w:rsidRPr="004A4D1B" w:rsidRDefault="00585389" w:rsidP="00585389">
      <w:pPr>
        <w:pStyle w:val="PI-1labEMEASMCA"/>
      </w:pPr>
      <w:r w:rsidRPr="004A4D1B">
        <w:t>10.</w:t>
      </w:r>
      <w:r w:rsidRPr="004A4D1B">
        <w:tab/>
        <w:t>SPECIALIOS ATSARGUMO PRIEMONĖS DĖL NESUVARTOTO VAISTINIO PREPARATO AR JO ATLIEKŲ TVARKYMO (JEI REIKIA)</w:t>
      </w:r>
    </w:p>
    <w:p w14:paraId="456CACBE" w14:textId="77777777" w:rsidR="00585389" w:rsidRPr="004A4D1B" w:rsidRDefault="00585389" w:rsidP="00585389">
      <w:pPr>
        <w:rPr>
          <w:sz w:val="22"/>
          <w:szCs w:val="22"/>
        </w:rPr>
      </w:pPr>
    </w:p>
    <w:p w14:paraId="752BC33F" w14:textId="77777777" w:rsidR="00585389" w:rsidRPr="004A4D1B" w:rsidRDefault="00585389" w:rsidP="00585389">
      <w:pPr>
        <w:rPr>
          <w:sz w:val="22"/>
          <w:szCs w:val="22"/>
        </w:rPr>
      </w:pPr>
    </w:p>
    <w:p w14:paraId="2AEE3A01" w14:textId="77777777" w:rsidR="00585389" w:rsidRPr="004A4D1B" w:rsidRDefault="00585389" w:rsidP="00585389">
      <w:pPr>
        <w:pStyle w:val="PI-1labEMEASMCA"/>
      </w:pPr>
      <w:r w:rsidRPr="004A4D1B">
        <w:t>11.</w:t>
      </w:r>
      <w:r w:rsidRPr="004A4D1B">
        <w:tab/>
      </w:r>
      <w:r>
        <w:rPr>
          <w:caps/>
          <w:szCs w:val="24"/>
        </w:rPr>
        <w:t>REGISTRUOTOJO</w:t>
      </w:r>
      <w:r w:rsidRPr="004A4D1B">
        <w:t xml:space="preserve"> PAVADINIMAS IR ADRESAS</w:t>
      </w:r>
    </w:p>
    <w:p w14:paraId="1034046B" w14:textId="77777777" w:rsidR="00585389" w:rsidRPr="004A4D1B" w:rsidRDefault="00585389" w:rsidP="00585389">
      <w:pPr>
        <w:rPr>
          <w:sz w:val="22"/>
          <w:szCs w:val="22"/>
        </w:rPr>
      </w:pPr>
    </w:p>
    <w:p w14:paraId="369A3E5C" w14:textId="77777777" w:rsidR="00585389" w:rsidRPr="00D42E33" w:rsidRDefault="00585389" w:rsidP="00585389">
      <w:pPr>
        <w:pStyle w:val="BTEMEASMCA0"/>
        <w:rPr>
          <w:u w:val="none"/>
        </w:rPr>
      </w:pPr>
      <w:r w:rsidRPr="00D42E33">
        <w:rPr>
          <w:u w:val="none"/>
        </w:rPr>
        <w:t>BERLIN-CHEMIE AG (MENARINI GROUP)</w:t>
      </w:r>
    </w:p>
    <w:p w14:paraId="56571FD2" w14:textId="77777777" w:rsidR="00585389" w:rsidRPr="00D42E33" w:rsidRDefault="00585389" w:rsidP="00585389">
      <w:pPr>
        <w:pStyle w:val="BTEMEASMCA0"/>
        <w:rPr>
          <w:u w:val="none"/>
        </w:rPr>
      </w:pPr>
      <w:r w:rsidRPr="00D42E33">
        <w:rPr>
          <w:u w:val="none"/>
        </w:rPr>
        <w:t>Glienicker Weg 125</w:t>
      </w:r>
    </w:p>
    <w:p w14:paraId="676C914E" w14:textId="77777777" w:rsidR="00585389" w:rsidRPr="004A4D1B" w:rsidRDefault="00585389" w:rsidP="00585389">
      <w:pPr>
        <w:pStyle w:val="BTEMEASMCA0"/>
      </w:pPr>
      <w:r w:rsidRPr="00D42E33">
        <w:rPr>
          <w:u w:val="none"/>
        </w:rPr>
        <w:t>12489 Berlin</w:t>
      </w:r>
    </w:p>
    <w:p w14:paraId="4B0F4B41" w14:textId="77777777" w:rsidR="00585389" w:rsidRPr="001442AA" w:rsidRDefault="00585389" w:rsidP="00585389">
      <w:pPr>
        <w:rPr>
          <w:sz w:val="22"/>
        </w:rPr>
      </w:pPr>
      <w:r w:rsidRPr="004A4D1B">
        <w:rPr>
          <w:sz w:val="22"/>
          <w:szCs w:val="22"/>
        </w:rPr>
        <w:t>Vokietija</w:t>
      </w:r>
    </w:p>
    <w:p w14:paraId="24C6E85D" w14:textId="77777777" w:rsidR="00585389" w:rsidRPr="004A4D1B" w:rsidRDefault="00585389" w:rsidP="00585389">
      <w:pPr>
        <w:rPr>
          <w:sz w:val="22"/>
          <w:szCs w:val="22"/>
        </w:rPr>
      </w:pPr>
    </w:p>
    <w:p w14:paraId="7DCCF2E6" w14:textId="77777777" w:rsidR="00585389" w:rsidRPr="004A4D1B" w:rsidRDefault="00585389" w:rsidP="00585389">
      <w:pPr>
        <w:rPr>
          <w:sz w:val="22"/>
          <w:szCs w:val="22"/>
        </w:rPr>
      </w:pPr>
    </w:p>
    <w:p w14:paraId="3A8F6DD2" w14:textId="77777777" w:rsidR="00585389" w:rsidRPr="004A4D1B" w:rsidRDefault="00585389" w:rsidP="00585389">
      <w:pPr>
        <w:pStyle w:val="PI-1labEMEASMCA"/>
      </w:pPr>
      <w:r w:rsidRPr="004A4D1B">
        <w:t>12.</w:t>
      </w:r>
      <w:r w:rsidRPr="004A4D1B">
        <w:tab/>
      </w:r>
      <w:r>
        <w:rPr>
          <w:szCs w:val="24"/>
        </w:rPr>
        <w:t>REGISTRACIJOS</w:t>
      </w:r>
      <w:r w:rsidRPr="004A4D1B">
        <w:t xml:space="preserve"> </w:t>
      </w:r>
      <w:r w:rsidRPr="00B34FA1">
        <w:rPr>
          <w:szCs w:val="24"/>
        </w:rPr>
        <w:t xml:space="preserve">PAŽYMĖJIMO </w:t>
      </w:r>
      <w:r w:rsidRPr="004A4D1B">
        <w:t xml:space="preserve">NUMERIS </w:t>
      </w:r>
      <w:r>
        <w:t>(-IAI)</w:t>
      </w:r>
    </w:p>
    <w:p w14:paraId="2B74EC54" w14:textId="77777777" w:rsidR="00585389" w:rsidRPr="004A4D1B" w:rsidRDefault="00585389" w:rsidP="00585389">
      <w:pPr>
        <w:rPr>
          <w:sz w:val="22"/>
          <w:szCs w:val="22"/>
        </w:rPr>
      </w:pPr>
    </w:p>
    <w:p w14:paraId="3F9B2097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LT/1/12/3072/001</w:t>
      </w:r>
    </w:p>
    <w:p w14:paraId="3D3E2509" w14:textId="77777777" w:rsidR="00585389" w:rsidRPr="004A4D1B" w:rsidRDefault="00585389" w:rsidP="00585389">
      <w:pPr>
        <w:rPr>
          <w:sz w:val="22"/>
          <w:szCs w:val="22"/>
        </w:rPr>
      </w:pPr>
    </w:p>
    <w:p w14:paraId="141F9E7E" w14:textId="77777777" w:rsidR="00585389" w:rsidRPr="004A4D1B" w:rsidRDefault="00585389" w:rsidP="00585389">
      <w:pPr>
        <w:rPr>
          <w:sz w:val="22"/>
          <w:szCs w:val="22"/>
        </w:rPr>
      </w:pPr>
    </w:p>
    <w:p w14:paraId="1C10018C" w14:textId="77777777" w:rsidR="00585389" w:rsidRPr="004A4D1B" w:rsidRDefault="00585389" w:rsidP="00585389">
      <w:pPr>
        <w:pStyle w:val="PI-1labEMEASMCA"/>
      </w:pPr>
      <w:r w:rsidRPr="004A4D1B">
        <w:t>13.</w:t>
      </w:r>
      <w:r w:rsidRPr="004A4D1B">
        <w:tab/>
        <w:t>SERIJOS NUMERIS</w:t>
      </w:r>
    </w:p>
    <w:p w14:paraId="2D180D0F" w14:textId="77777777" w:rsidR="00585389" w:rsidRPr="004A4D1B" w:rsidRDefault="00585389" w:rsidP="00585389">
      <w:pPr>
        <w:rPr>
          <w:sz w:val="22"/>
          <w:szCs w:val="22"/>
        </w:rPr>
      </w:pPr>
    </w:p>
    <w:p w14:paraId="0EB9D0F1" w14:textId="77777777" w:rsidR="00585389" w:rsidRPr="004A4D1B" w:rsidRDefault="00585389" w:rsidP="00585389">
      <w:pPr>
        <w:rPr>
          <w:sz w:val="22"/>
          <w:szCs w:val="22"/>
        </w:rPr>
      </w:pPr>
      <w:r>
        <w:rPr>
          <w:sz w:val="22"/>
          <w:szCs w:val="22"/>
        </w:rPr>
        <w:t>Lot</w:t>
      </w:r>
    </w:p>
    <w:p w14:paraId="099174E3" w14:textId="77777777" w:rsidR="00585389" w:rsidRPr="004A4D1B" w:rsidRDefault="00585389" w:rsidP="00585389">
      <w:pPr>
        <w:rPr>
          <w:sz w:val="22"/>
          <w:szCs w:val="22"/>
        </w:rPr>
      </w:pPr>
    </w:p>
    <w:p w14:paraId="2C3DD8F2" w14:textId="77777777" w:rsidR="00585389" w:rsidRPr="004A4D1B" w:rsidRDefault="00585389" w:rsidP="00585389">
      <w:pPr>
        <w:rPr>
          <w:sz w:val="22"/>
          <w:szCs w:val="22"/>
        </w:rPr>
      </w:pPr>
    </w:p>
    <w:p w14:paraId="5BB88365" w14:textId="77777777" w:rsidR="00585389" w:rsidRPr="004A4D1B" w:rsidRDefault="00585389" w:rsidP="00585389">
      <w:pPr>
        <w:pStyle w:val="PI-1labEMEASMCA"/>
      </w:pPr>
      <w:r w:rsidRPr="004A4D1B">
        <w:t>14.</w:t>
      </w:r>
      <w:r w:rsidRPr="004A4D1B">
        <w:tab/>
        <w:t>PARDAVIMO (IŠDAVIMO) TVARKA</w:t>
      </w:r>
    </w:p>
    <w:p w14:paraId="50959E78" w14:textId="77777777" w:rsidR="00585389" w:rsidRPr="004A4D1B" w:rsidRDefault="00585389" w:rsidP="00585389">
      <w:pPr>
        <w:rPr>
          <w:sz w:val="22"/>
          <w:szCs w:val="22"/>
        </w:rPr>
      </w:pPr>
    </w:p>
    <w:p w14:paraId="16ED4733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Nereceptinis vaist</w:t>
      </w:r>
      <w:r>
        <w:rPr>
          <w:sz w:val="22"/>
          <w:szCs w:val="22"/>
        </w:rPr>
        <w:t>as.</w:t>
      </w:r>
    </w:p>
    <w:p w14:paraId="27D12EB2" w14:textId="77777777" w:rsidR="00585389" w:rsidRPr="004A4D1B" w:rsidRDefault="00585389" w:rsidP="00585389">
      <w:pPr>
        <w:rPr>
          <w:sz w:val="22"/>
          <w:szCs w:val="22"/>
        </w:rPr>
      </w:pPr>
    </w:p>
    <w:p w14:paraId="1EF91ADD" w14:textId="77777777" w:rsidR="00585389" w:rsidRPr="004A4D1B" w:rsidRDefault="00585389" w:rsidP="00585389">
      <w:pPr>
        <w:rPr>
          <w:sz w:val="22"/>
          <w:szCs w:val="22"/>
        </w:rPr>
      </w:pPr>
    </w:p>
    <w:p w14:paraId="55884C9A" w14:textId="77777777" w:rsidR="00585389" w:rsidRPr="004A4D1B" w:rsidRDefault="00585389" w:rsidP="00585389">
      <w:pPr>
        <w:pStyle w:val="PI-1labEMEASMCA"/>
      </w:pPr>
      <w:r w:rsidRPr="004A4D1B">
        <w:t>15.</w:t>
      </w:r>
      <w:r w:rsidRPr="004A4D1B">
        <w:tab/>
        <w:t>VARTOJIMO INSTRUKCIJA</w:t>
      </w:r>
    </w:p>
    <w:p w14:paraId="68EF9240" w14:textId="77777777" w:rsidR="00585389" w:rsidRPr="004A4D1B" w:rsidRDefault="00585389" w:rsidP="00585389">
      <w:pPr>
        <w:rPr>
          <w:sz w:val="22"/>
          <w:szCs w:val="22"/>
        </w:rPr>
      </w:pPr>
    </w:p>
    <w:p w14:paraId="49CA8714" w14:textId="77777777" w:rsidR="00585389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Kosulio metu susidarančių gleivių skystinimas sergant ūminėmis arba lėtinėmis bronchų ir plaučių ligomis.</w:t>
      </w:r>
    </w:p>
    <w:p w14:paraId="79ACDE55" w14:textId="77777777" w:rsidR="00585389" w:rsidRPr="004A4D1B" w:rsidRDefault="00585389" w:rsidP="00585389">
      <w:pPr>
        <w:rPr>
          <w:sz w:val="22"/>
          <w:szCs w:val="22"/>
          <w:highlight w:val="yellow"/>
        </w:rPr>
      </w:pPr>
      <w:proofErr w:type="spellStart"/>
      <w:r w:rsidRPr="00597528">
        <w:rPr>
          <w:sz w:val="22"/>
          <w:szCs w:val="22"/>
        </w:rPr>
        <w:t>Flavamed</w:t>
      </w:r>
      <w:proofErr w:type="spellEnd"/>
      <w:r w:rsidRPr="00597528">
        <w:rPr>
          <w:sz w:val="22"/>
          <w:szCs w:val="22"/>
        </w:rPr>
        <w:t xml:space="preserve"> skirtas vaikams nuo 2 metų, paaugliams ir suaugusie</w:t>
      </w:r>
      <w:r>
        <w:rPr>
          <w:sz w:val="22"/>
          <w:szCs w:val="22"/>
        </w:rPr>
        <w:t>sie</w:t>
      </w:r>
      <w:r w:rsidRPr="00597528">
        <w:rPr>
          <w:sz w:val="22"/>
          <w:szCs w:val="22"/>
        </w:rPr>
        <w:t>ms</w:t>
      </w:r>
      <w:r w:rsidRPr="001442AA">
        <w:rPr>
          <w:sz w:val="22"/>
        </w:rPr>
        <w:t>.</w:t>
      </w:r>
    </w:p>
    <w:p w14:paraId="77DA5B6F" w14:textId="77777777" w:rsidR="00585389" w:rsidRPr="004A4D1B" w:rsidRDefault="00585389" w:rsidP="00585389">
      <w:pPr>
        <w:rPr>
          <w:sz w:val="22"/>
          <w:szCs w:val="22"/>
        </w:rPr>
      </w:pPr>
    </w:p>
    <w:p w14:paraId="0EF2BB92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Prieš vartojimą perskaitykite pakuotės lapelį. </w:t>
      </w:r>
    </w:p>
    <w:p w14:paraId="11128877" w14:textId="3388EF3B" w:rsidR="00585389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Be gydytojo nurodymo negalima vartoti ilgiau kaip 4-5 dienas.</w:t>
      </w:r>
    </w:p>
    <w:p w14:paraId="02AB6E43" w14:textId="77777777" w:rsidR="00D424A4" w:rsidRPr="00BC7CDF" w:rsidRDefault="00D424A4" w:rsidP="00BC7CDF">
      <w:pPr>
        <w:pStyle w:val="Default"/>
        <w:rPr>
          <w:sz w:val="22"/>
        </w:rPr>
      </w:pPr>
    </w:p>
    <w:tbl>
      <w:tblPr>
        <w:tblStyle w:val="Lentelstinklelis"/>
        <w:tblW w:w="0" w:type="auto"/>
        <w:tblLook w:val="04A0" w:firstRow="1" w:lastRow="0" w:firstColumn="1" w:lastColumn="0" w:noHBand="0" w:noVBand="1"/>
      </w:tblPr>
      <w:tblGrid>
        <w:gridCol w:w="3709"/>
        <w:gridCol w:w="5351"/>
      </w:tblGrid>
      <w:tr w:rsidR="00D424A4" w:rsidRPr="00AD5CA8" w14:paraId="0EF06127" w14:textId="77777777" w:rsidTr="00174114">
        <w:tc>
          <w:tcPr>
            <w:tcW w:w="3794" w:type="dxa"/>
          </w:tcPr>
          <w:p w14:paraId="05B1AD87" w14:textId="2153E832" w:rsidR="00D424A4" w:rsidRPr="00122F7A" w:rsidRDefault="00D424A4" w:rsidP="00174114">
            <w:pPr>
              <w:pStyle w:val="Default"/>
              <w:rPr>
                <w:sz w:val="22"/>
                <w:szCs w:val="22"/>
                <w:lang w:val="lt-LT"/>
              </w:rPr>
            </w:pPr>
            <w:r w:rsidRPr="00122F7A">
              <w:rPr>
                <w:sz w:val="22"/>
                <w:szCs w:val="22"/>
                <w:lang w:val="lt-LT"/>
              </w:rPr>
              <w:t>Amžius</w:t>
            </w:r>
          </w:p>
        </w:tc>
        <w:tc>
          <w:tcPr>
            <w:tcW w:w="5493" w:type="dxa"/>
          </w:tcPr>
          <w:p w14:paraId="0C5AB578" w14:textId="52D54393" w:rsidR="00D424A4" w:rsidRPr="00122F7A" w:rsidRDefault="00D424A4" w:rsidP="00174114">
            <w:pPr>
              <w:pStyle w:val="Default"/>
              <w:rPr>
                <w:sz w:val="22"/>
                <w:szCs w:val="22"/>
                <w:lang w:val="lt-LT"/>
              </w:rPr>
            </w:pPr>
            <w:r w:rsidRPr="00122F7A">
              <w:rPr>
                <w:sz w:val="22"/>
                <w:szCs w:val="22"/>
                <w:lang w:val="lt-LT"/>
              </w:rPr>
              <w:t>Dozė po valgio</w:t>
            </w:r>
          </w:p>
        </w:tc>
      </w:tr>
      <w:tr w:rsidR="00D424A4" w:rsidRPr="00122F7A" w14:paraId="4E87F58F" w14:textId="77777777" w:rsidTr="00174114">
        <w:tc>
          <w:tcPr>
            <w:tcW w:w="3794" w:type="dxa"/>
          </w:tcPr>
          <w:p w14:paraId="36CBD1F7" w14:textId="1BC5576A" w:rsidR="00D424A4" w:rsidRPr="00122F7A" w:rsidRDefault="00D424A4" w:rsidP="00174114">
            <w:pPr>
              <w:pStyle w:val="Default"/>
              <w:rPr>
                <w:color w:val="auto"/>
                <w:sz w:val="22"/>
                <w:szCs w:val="22"/>
                <w:lang w:val="lt-LT"/>
              </w:rPr>
            </w:pPr>
            <w:r w:rsidRPr="00122F7A">
              <w:rPr>
                <w:sz w:val="22"/>
                <w:szCs w:val="22"/>
                <w:u w:val="single"/>
                <w:lang w:val="lt-LT"/>
              </w:rPr>
              <w:t>Vaikai nuo 2 iki 5 metų</w:t>
            </w:r>
          </w:p>
        </w:tc>
        <w:tc>
          <w:tcPr>
            <w:tcW w:w="5493" w:type="dxa"/>
          </w:tcPr>
          <w:p w14:paraId="4442B78A" w14:textId="160A24CD" w:rsidR="00174114" w:rsidRPr="00122F7A" w:rsidRDefault="00174114" w:rsidP="00174114">
            <w:pPr>
              <w:pStyle w:val="Default"/>
              <w:rPr>
                <w:color w:val="auto"/>
                <w:sz w:val="22"/>
                <w:szCs w:val="22"/>
                <w:lang w:val="lt-LT"/>
              </w:rPr>
            </w:pPr>
            <w:r w:rsidRPr="00122F7A">
              <w:rPr>
                <w:szCs w:val="22"/>
                <w:lang w:val="lt-LT"/>
              </w:rPr>
              <w:t>Po ¼ matavimo šaukštą (1,25 ml) 3 kartus per parą</w:t>
            </w:r>
          </w:p>
        </w:tc>
      </w:tr>
      <w:tr w:rsidR="00D424A4" w:rsidRPr="00122F7A" w14:paraId="7206BE2A" w14:textId="77777777" w:rsidTr="00174114">
        <w:tc>
          <w:tcPr>
            <w:tcW w:w="3794" w:type="dxa"/>
          </w:tcPr>
          <w:p w14:paraId="50E45347" w14:textId="764B583E" w:rsidR="00D424A4" w:rsidRPr="00122F7A" w:rsidRDefault="00D424A4" w:rsidP="00174114">
            <w:pPr>
              <w:pStyle w:val="Default"/>
              <w:rPr>
                <w:color w:val="auto"/>
                <w:sz w:val="22"/>
                <w:szCs w:val="22"/>
                <w:lang w:val="lt-LT"/>
              </w:rPr>
            </w:pPr>
            <w:r w:rsidRPr="00122F7A">
              <w:rPr>
                <w:sz w:val="22"/>
                <w:szCs w:val="22"/>
                <w:u w:val="single"/>
                <w:lang w:val="lt-LT"/>
              </w:rPr>
              <w:t>Vaikai nuo 6 iki 12 metų</w:t>
            </w:r>
          </w:p>
        </w:tc>
        <w:tc>
          <w:tcPr>
            <w:tcW w:w="5493" w:type="dxa"/>
          </w:tcPr>
          <w:p w14:paraId="625BACF2" w14:textId="7FD6F001" w:rsidR="00174114" w:rsidRPr="00122F7A" w:rsidRDefault="00174114" w:rsidP="00174114">
            <w:pPr>
              <w:pStyle w:val="Default"/>
              <w:rPr>
                <w:color w:val="auto"/>
                <w:sz w:val="22"/>
                <w:szCs w:val="22"/>
                <w:lang w:val="lt-LT"/>
              </w:rPr>
            </w:pPr>
            <w:r w:rsidRPr="00122F7A">
              <w:rPr>
                <w:sz w:val="22"/>
                <w:szCs w:val="22"/>
                <w:lang w:val="lt-LT"/>
              </w:rPr>
              <w:t>Po ½ matavimo šaukštą (2,5 ml) 2 </w:t>
            </w:r>
            <w:r w:rsidRPr="00122F7A">
              <w:rPr>
                <w:sz w:val="22"/>
                <w:szCs w:val="22"/>
                <w:lang w:val="lt-LT"/>
              </w:rPr>
              <w:noBreakHyphen/>
              <w:t> 3 kartus per parą</w:t>
            </w:r>
          </w:p>
        </w:tc>
      </w:tr>
      <w:tr w:rsidR="00D424A4" w:rsidRPr="00122F7A" w14:paraId="258D5999" w14:textId="77777777" w:rsidTr="00174114">
        <w:tc>
          <w:tcPr>
            <w:tcW w:w="3794" w:type="dxa"/>
          </w:tcPr>
          <w:p w14:paraId="07BA53F0" w14:textId="3764582D" w:rsidR="00D424A4" w:rsidRPr="00122F7A" w:rsidRDefault="00D424A4" w:rsidP="00174114">
            <w:pPr>
              <w:pStyle w:val="Default"/>
              <w:rPr>
                <w:color w:val="auto"/>
                <w:sz w:val="22"/>
                <w:szCs w:val="22"/>
                <w:lang w:val="lt-LT"/>
              </w:rPr>
            </w:pPr>
            <w:r w:rsidRPr="00122F7A">
              <w:rPr>
                <w:sz w:val="22"/>
                <w:szCs w:val="22"/>
                <w:u w:val="single"/>
                <w:lang w:val="lt-LT"/>
              </w:rPr>
              <w:t>Vyresni kaip 12 metų vaikai ir suaugusieji</w:t>
            </w:r>
          </w:p>
        </w:tc>
        <w:tc>
          <w:tcPr>
            <w:tcW w:w="5493" w:type="dxa"/>
          </w:tcPr>
          <w:p w14:paraId="6292D46E" w14:textId="061052C6" w:rsidR="00122F7A" w:rsidRPr="00122F7A" w:rsidRDefault="00122F7A" w:rsidP="00174114">
            <w:pPr>
              <w:pStyle w:val="Default"/>
              <w:rPr>
                <w:sz w:val="22"/>
                <w:szCs w:val="22"/>
                <w:lang w:val="lt-LT"/>
              </w:rPr>
            </w:pPr>
            <w:r w:rsidRPr="00122F7A">
              <w:rPr>
                <w:sz w:val="22"/>
                <w:szCs w:val="22"/>
                <w:lang w:val="lt-LT"/>
              </w:rPr>
              <w:t xml:space="preserve">Pirmąsias 2 </w:t>
            </w:r>
            <w:r w:rsidRPr="00122F7A">
              <w:rPr>
                <w:sz w:val="22"/>
                <w:szCs w:val="22"/>
                <w:lang w:val="lt-LT"/>
              </w:rPr>
              <w:sym w:font="Symbol" w:char="F02D"/>
            </w:r>
            <w:r w:rsidRPr="00122F7A">
              <w:rPr>
                <w:sz w:val="22"/>
                <w:szCs w:val="22"/>
                <w:lang w:val="lt-LT"/>
              </w:rPr>
              <w:t xml:space="preserve"> 3 dienas: po 1 matavimo šaukštą (5 ml) 3 kartus per parą</w:t>
            </w:r>
          </w:p>
          <w:p w14:paraId="416046EA" w14:textId="21E11A67" w:rsidR="00122F7A" w:rsidRPr="00122F7A" w:rsidRDefault="00122F7A" w:rsidP="00122F7A">
            <w:pPr>
              <w:pStyle w:val="Default"/>
              <w:rPr>
                <w:sz w:val="22"/>
                <w:szCs w:val="22"/>
                <w:lang w:val="lt-LT"/>
              </w:rPr>
            </w:pPr>
            <w:r w:rsidRPr="00122F7A">
              <w:rPr>
                <w:sz w:val="22"/>
                <w:szCs w:val="22"/>
                <w:lang w:val="lt-LT"/>
              </w:rPr>
              <w:t>Po to:</w:t>
            </w:r>
            <w:r w:rsidR="00D424A4" w:rsidRPr="00122F7A">
              <w:rPr>
                <w:sz w:val="22"/>
                <w:szCs w:val="22"/>
                <w:lang w:val="lt-LT"/>
              </w:rPr>
              <w:t xml:space="preserve"> </w:t>
            </w:r>
            <w:r w:rsidRPr="00122F7A">
              <w:rPr>
                <w:sz w:val="22"/>
                <w:szCs w:val="22"/>
                <w:lang w:val="lt-LT"/>
              </w:rPr>
              <w:t>po 1 matavimo šaukštą (5 ml) 2 kartus per parą</w:t>
            </w:r>
          </w:p>
        </w:tc>
      </w:tr>
    </w:tbl>
    <w:p w14:paraId="3AB30D36" w14:textId="4D13F1AA" w:rsidR="00D424A4" w:rsidRPr="00D424A4" w:rsidRDefault="00D424A4" w:rsidP="00D424A4">
      <w:pPr>
        <w:rPr>
          <w:sz w:val="22"/>
          <w:szCs w:val="22"/>
        </w:rPr>
      </w:pPr>
      <w:r w:rsidRPr="00D424A4">
        <w:rPr>
          <w:sz w:val="22"/>
          <w:szCs w:val="22"/>
        </w:rPr>
        <w:t>Pastaba:</w:t>
      </w:r>
    </w:p>
    <w:p w14:paraId="020EA72A" w14:textId="4DCDC8AA" w:rsidR="00D424A4" w:rsidRPr="00D424A4" w:rsidRDefault="00D424A4" w:rsidP="00D424A4">
      <w:pPr>
        <w:pStyle w:val="Default"/>
        <w:rPr>
          <w:color w:val="auto"/>
          <w:sz w:val="22"/>
          <w:szCs w:val="22"/>
          <w:lang w:val="lt-LT"/>
        </w:rPr>
      </w:pPr>
      <w:r w:rsidRPr="00D424A4">
        <w:rPr>
          <w:sz w:val="22"/>
          <w:szCs w:val="22"/>
          <w:lang w:val="lt-LT"/>
        </w:rPr>
        <w:t xml:space="preserve">Suaugusieji: Prireikus dozę galima padidinti iki 2 matavimo šaukštų (10 ml) 2 kartus per </w:t>
      </w:r>
      <w:r w:rsidR="00322C97">
        <w:rPr>
          <w:sz w:val="22"/>
          <w:szCs w:val="22"/>
          <w:lang w:val="lt-LT"/>
        </w:rPr>
        <w:t>parą</w:t>
      </w:r>
      <w:r w:rsidRPr="00D424A4">
        <w:rPr>
          <w:sz w:val="22"/>
          <w:szCs w:val="22"/>
          <w:lang w:val="lt-LT"/>
        </w:rPr>
        <w:t>.</w:t>
      </w:r>
    </w:p>
    <w:p w14:paraId="0F09E818" w14:textId="77777777" w:rsidR="00585389" w:rsidRPr="004A4D1B" w:rsidRDefault="00585389" w:rsidP="00585389">
      <w:pPr>
        <w:rPr>
          <w:sz w:val="22"/>
          <w:szCs w:val="22"/>
        </w:rPr>
      </w:pPr>
    </w:p>
    <w:p w14:paraId="0A19904D" w14:textId="77777777" w:rsidR="00585389" w:rsidRPr="004A4D1B" w:rsidRDefault="00585389" w:rsidP="00585389">
      <w:pPr>
        <w:rPr>
          <w:sz w:val="22"/>
          <w:szCs w:val="22"/>
        </w:rPr>
      </w:pPr>
    </w:p>
    <w:p w14:paraId="11C19A90" w14:textId="77777777" w:rsidR="00585389" w:rsidRPr="004A4D1B" w:rsidRDefault="00585389" w:rsidP="00585389">
      <w:pPr>
        <w:pStyle w:val="PI-1labEMEASMCA"/>
      </w:pPr>
      <w:r w:rsidRPr="004A4D1B">
        <w:t>16.</w:t>
      </w:r>
      <w:r w:rsidRPr="004A4D1B">
        <w:tab/>
        <w:t>INFORMACIJA BRAILIO RAŠTU</w:t>
      </w:r>
    </w:p>
    <w:p w14:paraId="4B534FD1" w14:textId="77777777" w:rsidR="00585389" w:rsidRPr="004A4D1B" w:rsidRDefault="00585389" w:rsidP="00585389">
      <w:pPr>
        <w:rPr>
          <w:sz w:val="22"/>
          <w:szCs w:val="22"/>
        </w:rPr>
      </w:pPr>
    </w:p>
    <w:p w14:paraId="5629E608" w14:textId="77777777" w:rsidR="00585389" w:rsidRPr="004A4D1B" w:rsidRDefault="00585389" w:rsidP="00585389">
      <w:pPr>
        <w:pStyle w:val="Komentarotekstas"/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30 mg/5 ml</w:t>
      </w:r>
    </w:p>
    <w:p w14:paraId="206AAA55" w14:textId="77777777" w:rsidR="00585389" w:rsidRDefault="00585389" w:rsidP="00585389">
      <w:pPr>
        <w:tabs>
          <w:tab w:val="left" w:pos="567"/>
        </w:tabs>
        <w:rPr>
          <w:noProof/>
          <w:sz w:val="22"/>
          <w:szCs w:val="22"/>
          <w:shd w:val="clear" w:color="auto" w:fill="CCCCCC"/>
          <w:lang w:eastAsia="lt-LT" w:bidi="lt-LT"/>
        </w:rPr>
      </w:pPr>
    </w:p>
    <w:p w14:paraId="37154829" w14:textId="77777777" w:rsidR="00585389" w:rsidRPr="00C12C4F" w:rsidRDefault="00585389" w:rsidP="00585389">
      <w:pPr>
        <w:tabs>
          <w:tab w:val="left" w:pos="567"/>
        </w:tabs>
        <w:rPr>
          <w:noProof/>
          <w:sz w:val="22"/>
          <w:szCs w:val="22"/>
          <w:shd w:val="clear" w:color="auto" w:fill="CCCCCC"/>
          <w:lang w:eastAsia="lt-LT" w:bidi="lt-LT"/>
        </w:rPr>
      </w:pPr>
    </w:p>
    <w:p w14:paraId="467E1919" w14:textId="77777777" w:rsidR="00585389" w:rsidRPr="00C12C4F" w:rsidRDefault="00585389" w:rsidP="00585389">
      <w:pPr>
        <w:pStyle w:val="Sraopastraipa"/>
        <w:keepNext/>
        <w:numPr>
          <w:ilvl w:val="0"/>
          <w:numId w:val="6"/>
        </w:num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line="260" w:lineRule="exact"/>
        <w:ind w:hanging="1440"/>
        <w:outlineLvl w:val="0"/>
        <w:rPr>
          <w:i/>
          <w:noProof/>
          <w:sz w:val="22"/>
          <w:lang w:eastAsia="lt-LT" w:bidi="lt-LT"/>
        </w:rPr>
      </w:pPr>
      <w:r w:rsidRPr="00C12C4F">
        <w:rPr>
          <w:b/>
          <w:noProof/>
          <w:sz w:val="22"/>
          <w:lang w:eastAsia="lt-LT" w:bidi="lt-LT"/>
        </w:rPr>
        <w:t>UNIKALUS IDENTIFIKATORIUS – 2D BRŪKŠNINIS KODAS</w:t>
      </w:r>
    </w:p>
    <w:p w14:paraId="6E95A381" w14:textId="77777777" w:rsidR="00585389" w:rsidRPr="00C12C4F" w:rsidRDefault="00585389" w:rsidP="00585389">
      <w:pPr>
        <w:rPr>
          <w:noProof/>
          <w:sz w:val="22"/>
          <w:lang w:eastAsia="lt-LT" w:bidi="lt-LT"/>
        </w:rPr>
      </w:pPr>
    </w:p>
    <w:p w14:paraId="7DAE7A61" w14:textId="77777777" w:rsidR="00585389" w:rsidRPr="00C06DD0" w:rsidRDefault="00585389" w:rsidP="00585389">
      <w:pPr>
        <w:rPr>
          <w:noProof/>
          <w:sz w:val="22"/>
          <w:highlight w:val="lightGray"/>
          <w:lang w:val="en-GB" w:eastAsia="lt-LT" w:bidi="lt-LT"/>
        </w:rPr>
      </w:pPr>
      <w:r w:rsidRPr="00C06DD0">
        <w:rPr>
          <w:noProof/>
          <w:sz w:val="22"/>
          <w:highlight w:val="lightGray"/>
          <w:lang w:val="en-GB" w:eastAsia="lt-LT" w:bidi="lt-LT"/>
        </w:rPr>
        <w:t xml:space="preserve">Duomenys nebūtini. </w:t>
      </w:r>
    </w:p>
    <w:p w14:paraId="2999D872" w14:textId="77777777" w:rsidR="00585389" w:rsidRPr="00C12C4F" w:rsidRDefault="00585389" w:rsidP="00585389">
      <w:pPr>
        <w:tabs>
          <w:tab w:val="left" w:pos="567"/>
        </w:tabs>
        <w:rPr>
          <w:noProof/>
          <w:sz w:val="22"/>
          <w:szCs w:val="22"/>
          <w:shd w:val="clear" w:color="auto" w:fill="CCCCCC"/>
          <w:lang w:eastAsia="lt-LT" w:bidi="lt-LT"/>
        </w:rPr>
      </w:pPr>
    </w:p>
    <w:p w14:paraId="0E1154F9" w14:textId="77777777" w:rsidR="00585389" w:rsidRPr="00C12C4F" w:rsidRDefault="00585389" w:rsidP="00585389">
      <w:pPr>
        <w:rPr>
          <w:noProof/>
          <w:sz w:val="22"/>
          <w:lang w:eastAsia="lt-LT" w:bidi="lt-LT"/>
        </w:rPr>
      </w:pPr>
    </w:p>
    <w:p w14:paraId="49F599D7" w14:textId="77777777" w:rsidR="00585389" w:rsidRDefault="00585389" w:rsidP="00585389">
      <w:pPr>
        <w:keepNext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142"/>
          <w:tab w:val="left" w:pos="567"/>
        </w:tabs>
        <w:spacing w:line="260" w:lineRule="exact"/>
        <w:outlineLvl w:val="0"/>
        <w:rPr>
          <w:i/>
          <w:noProof/>
          <w:sz w:val="22"/>
          <w:lang w:eastAsia="lt-LT" w:bidi="lt-LT"/>
        </w:rPr>
      </w:pPr>
      <w:r w:rsidRPr="00B02263">
        <w:rPr>
          <w:b/>
          <w:noProof/>
          <w:sz w:val="22"/>
          <w:lang w:val="en-GB" w:eastAsia="en-GB"/>
        </w:rPr>
        <w:t>18.</w:t>
      </w:r>
      <w:r w:rsidRPr="00B02263">
        <w:rPr>
          <w:b/>
          <w:noProof/>
          <w:sz w:val="22"/>
          <w:lang w:val="en-GB" w:eastAsia="en-GB"/>
        </w:rPr>
        <w:tab/>
      </w:r>
      <w:r w:rsidRPr="00C12C4F">
        <w:rPr>
          <w:b/>
          <w:noProof/>
          <w:sz w:val="22"/>
          <w:lang w:eastAsia="lt-LT" w:bidi="lt-LT"/>
        </w:rPr>
        <w:t>UNIKALUS IDENTIFIKATORIUS – ŽMONĖMS SUPRANTAMI DUOMENYS</w:t>
      </w:r>
    </w:p>
    <w:p w14:paraId="6E1BAE96" w14:textId="77777777" w:rsidR="00585389" w:rsidRPr="00C12C4F" w:rsidRDefault="00585389" w:rsidP="00585389">
      <w:pPr>
        <w:rPr>
          <w:noProof/>
          <w:sz w:val="22"/>
          <w:lang w:eastAsia="lt-LT" w:bidi="lt-LT"/>
        </w:rPr>
      </w:pPr>
    </w:p>
    <w:p w14:paraId="37059665" w14:textId="77777777" w:rsidR="00585389" w:rsidRPr="00C06DD0" w:rsidRDefault="00585389" w:rsidP="00585389">
      <w:pPr>
        <w:rPr>
          <w:noProof/>
          <w:sz w:val="22"/>
          <w:highlight w:val="lightGray"/>
          <w:lang w:val="en-GB" w:eastAsia="lt-LT" w:bidi="lt-LT"/>
        </w:rPr>
      </w:pPr>
      <w:r w:rsidRPr="00C06DD0">
        <w:rPr>
          <w:noProof/>
          <w:sz w:val="22"/>
          <w:highlight w:val="lightGray"/>
          <w:lang w:val="en-GB" w:eastAsia="lt-LT" w:bidi="lt-LT"/>
        </w:rPr>
        <w:t xml:space="preserve">Duomenys nebūtini. </w:t>
      </w:r>
    </w:p>
    <w:p w14:paraId="6C677BBA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br w:type="page"/>
      </w:r>
    </w:p>
    <w:p w14:paraId="59028302" w14:textId="77777777" w:rsidR="00585389" w:rsidRPr="004A4D1B" w:rsidRDefault="00585389" w:rsidP="00585389">
      <w:pPr>
        <w:pStyle w:val="PI-1labEMEASMCA"/>
      </w:pPr>
      <w:r w:rsidRPr="004A4D1B">
        <w:lastRenderedPageBreak/>
        <w:t>INFORMACIJA ANT VIDINĖS PAKUOTĖS</w:t>
      </w:r>
    </w:p>
    <w:p w14:paraId="5068C80E" w14:textId="77777777" w:rsidR="00585389" w:rsidRPr="004A4D1B" w:rsidRDefault="00585389" w:rsidP="00585389">
      <w:pPr>
        <w:pStyle w:val="PI-1labEMEASMCA"/>
      </w:pPr>
    </w:p>
    <w:p w14:paraId="5ECFA33E" w14:textId="77777777" w:rsidR="00585389" w:rsidRPr="004A4D1B" w:rsidRDefault="00585389" w:rsidP="00585389">
      <w:pPr>
        <w:pStyle w:val="PI-1labEMEASMCA"/>
      </w:pPr>
      <w:r w:rsidRPr="004A4D1B">
        <w:t>BUTELIUKO ETIKETĖ</w:t>
      </w:r>
    </w:p>
    <w:p w14:paraId="5EB6596A" w14:textId="77777777" w:rsidR="00585389" w:rsidRPr="004A4D1B" w:rsidRDefault="00585389" w:rsidP="00585389">
      <w:pPr>
        <w:rPr>
          <w:sz w:val="22"/>
          <w:szCs w:val="22"/>
        </w:rPr>
      </w:pPr>
    </w:p>
    <w:p w14:paraId="149113D3" w14:textId="77777777" w:rsidR="00585389" w:rsidRPr="004A4D1B" w:rsidRDefault="00585389" w:rsidP="00585389">
      <w:pPr>
        <w:rPr>
          <w:sz w:val="22"/>
          <w:szCs w:val="22"/>
        </w:rPr>
      </w:pPr>
    </w:p>
    <w:p w14:paraId="1CB230BD" w14:textId="77777777" w:rsidR="00585389" w:rsidRPr="004A4D1B" w:rsidRDefault="00585389" w:rsidP="00585389">
      <w:pPr>
        <w:pStyle w:val="PI-1labEMEASMCA"/>
      </w:pPr>
      <w:r w:rsidRPr="004A4D1B">
        <w:t>1.</w:t>
      </w:r>
      <w:r w:rsidRPr="004A4D1B">
        <w:tab/>
        <w:t>VAISTINIO PREPARATO PAVADINIMAS</w:t>
      </w:r>
    </w:p>
    <w:p w14:paraId="7B048724" w14:textId="77777777" w:rsidR="00585389" w:rsidRPr="004A4D1B" w:rsidRDefault="00585389" w:rsidP="00585389">
      <w:pPr>
        <w:rPr>
          <w:sz w:val="22"/>
          <w:szCs w:val="22"/>
        </w:rPr>
      </w:pPr>
    </w:p>
    <w:p w14:paraId="77C17107" w14:textId="77777777" w:rsidR="00585389" w:rsidRPr="004A4D1B" w:rsidRDefault="00585389" w:rsidP="00585389">
      <w:pPr>
        <w:pStyle w:val="Komentarotekstas"/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30 mg/5 ml geriamasis tirpalas</w:t>
      </w:r>
    </w:p>
    <w:p w14:paraId="531A0A9C" w14:textId="77777777" w:rsidR="00585389" w:rsidRPr="00597528" w:rsidRDefault="00585389" w:rsidP="00585389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a</w:t>
      </w:r>
      <w:r w:rsidRPr="00597528">
        <w:rPr>
          <w:sz w:val="22"/>
          <w:szCs w:val="22"/>
        </w:rPr>
        <w:t>mbroksolio</w:t>
      </w:r>
      <w:proofErr w:type="spellEnd"/>
      <w:r w:rsidRPr="00597528">
        <w:rPr>
          <w:sz w:val="22"/>
          <w:szCs w:val="22"/>
        </w:rPr>
        <w:t xml:space="preserve"> hidrochloridas</w:t>
      </w:r>
    </w:p>
    <w:p w14:paraId="2915E042" w14:textId="77777777" w:rsidR="00585389" w:rsidRPr="004A4D1B" w:rsidRDefault="00585389" w:rsidP="00585389">
      <w:pPr>
        <w:rPr>
          <w:sz w:val="22"/>
          <w:szCs w:val="22"/>
        </w:rPr>
      </w:pPr>
    </w:p>
    <w:p w14:paraId="474918CC" w14:textId="77777777" w:rsidR="00585389" w:rsidRPr="004A4D1B" w:rsidRDefault="00585389" w:rsidP="00585389">
      <w:pPr>
        <w:rPr>
          <w:sz w:val="22"/>
          <w:szCs w:val="22"/>
        </w:rPr>
      </w:pPr>
    </w:p>
    <w:p w14:paraId="5A491543" w14:textId="77777777" w:rsidR="00585389" w:rsidRPr="004A4D1B" w:rsidRDefault="00585389" w:rsidP="00585389">
      <w:pPr>
        <w:pStyle w:val="PI-1labEMEASMCA"/>
      </w:pPr>
      <w:r w:rsidRPr="004A4D1B">
        <w:t>2.</w:t>
      </w:r>
      <w:r w:rsidRPr="004A4D1B">
        <w:tab/>
      </w:r>
      <w:r w:rsidRPr="00E224A7">
        <w:t>VEIKLIOJI (-IOS) MEDŽIAGA (-OS) IR JOS (-Ų) KIEKIS (-IAI)</w:t>
      </w:r>
    </w:p>
    <w:p w14:paraId="40C18C4C" w14:textId="77777777" w:rsidR="00585389" w:rsidRPr="004A4D1B" w:rsidRDefault="00585389" w:rsidP="00585389">
      <w:pPr>
        <w:rPr>
          <w:sz w:val="22"/>
          <w:szCs w:val="22"/>
        </w:rPr>
      </w:pPr>
    </w:p>
    <w:p w14:paraId="5C301B18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1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>ml geriamojo tirpalo yra:</w:t>
      </w:r>
    </w:p>
    <w:p w14:paraId="3C8C5F9B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6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 xml:space="preserve">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</w:t>
      </w:r>
    </w:p>
    <w:p w14:paraId="703C88C2" w14:textId="77777777" w:rsidR="00585389" w:rsidRPr="004A4D1B" w:rsidRDefault="00585389" w:rsidP="00585389">
      <w:pPr>
        <w:rPr>
          <w:sz w:val="22"/>
          <w:szCs w:val="22"/>
        </w:rPr>
      </w:pPr>
    </w:p>
    <w:p w14:paraId="5D57774E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5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>ml geriamojo tirpalo (= 1 matavimo šaukštas) yra:</w:t>
      </w:r>
    </w:p>
    <w:p w14:paraId="7F88DCD9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30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 xml:space="preserve">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</w:t>
      </w:r>
    </w:p>
    <w:p w14:paraId="408D7827" w14:textId="77777777" w:rsidR="00585389" w:rsidRPr="004A4D1B" w:rsidRDefault="00585389" w:rsidP="00585389">
      <w:pPr>
        <w:rPr>
          <w:sz w:val="22"/>
          <w:szCs w:val="22"/>
        </w:rPr>
      </w:pPr>
    </w:p>
    <w:p w14:paraId="0E474BCF" w14:textId="77777777" w:rsidR="00585389" w:rsidRPr="004A4D1B" w:rsidRDefault="00585389" w:rsidP="00585389">
      <w:pPr>
        <w:rPr>
          <w:sz w:val="22"/>
          <w:szCs w:val="22"/>
        </w:rPr>
      </w:pPr>
    </w:p>
    <w:p w14:paraId="6033FD4B" w14:textId="77777777" w:rsidR="00585389" w:rsidRPr="004A4D1B" w:rsidRDefault="00585389" w:rsidP="00585389">
      <w:pPr>
        <w:pStyle w:val="PI-1labEMEASMCA"/>
        <w:rPr>
          <w:highlight w:val="lightGray"/>
        </w:rPr>
      </w:pPr>
      <w:r w:rsidRPr="004A4D1B">
        <w:t>3.</w:t>
      </w:r>
      <w:r w:rsidRPr="004A4D1B">
        <w:tab/>
        <w:t>PAGALBINIŲ MEDŽIAGŲ SĄRAŠAS</w:t>
      </w:r>
    </w:p>
    <w:p w14:paraId="45890FD2" w14:textId="77777777" w:rsidR="00585389" w:rsidRPr="004A4D1B" w:rsidRDefault="00585389" w:rsidP="00585389">
      <w:pPr>
        <w:rPr>
          <w:sz w:val="22"/>
          <w:szCs w:val="22"/>
        </w:rPr>
      </w:pPr>
    </w:p>
    <w:p w14:paraId="3630C282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Sudėtyje yra </w:t>
      </w:r>
      <w:proofErr w:type="spellStart"/>
      <w:r w:rsidRPr="004A4D1B">
        <w:rPr>
          <w:sz w:val="22"/>
          <w:szCs w:val="22"/>
        </w:rPr>
        <w:t>sorbitolio</w:t>
      </w:r>
      <w:proofErr w:type="spellEnd"/>
      <w:r w:rsidRPr="004A4D1B">
        <w:rPr>
          <w:sz w:val="22"/>
          <w:szCs w:val="22"/>
        </w:rPr>
        <w:t xml:space="preserve"> (E 420)</w:t>
      </w:r>
      <w:r w:rsidRPr="00D42E33">
        <w:t xml:space="preserve"> </w:t>
      </w:r>
      <w:r w:rsidRPr="00D42E33">
        <w:rPr>
          <w:sz w:val="22"/>
          <w:szCs w:val="22"/>
        </w:rPr>
        <w:t xml:space="preserve">ir </w:t>
      </w:r>
      <w:proofErr w:type="spellStart"/>
      <w:r w:rsidRPr="00D42E33">
        <w:rPr>
          <w:sz w:val="22"/>
          <w:szCs w:val="22"/>
        </w:rPr>
        <w:t>benzenkarboksirūgšties</w:t>
      </w:r>
      <w:proofErr w:type="spellEnd"/>
      <w:r w:rsidRPr="00D42E33">
        <w:rPr>
          <w:sz w:val="22"/>
          <w:szCs w:val="22"/>
        </w:rPr>
        <w:t xml:space="preserve"> (E 210)</w:t>
      </w:r>
      <w:r w:rsidRPr="004A4D1B">
        <w:rPr>
          <w:sz w:val="22"/>
          <w:szCs w:val="22"/>
        </w:rPr>
        <w:t xml:space="preserve">. </w:t>
      </w:r>
    </w:p>
    <w:p w14:paraId="07A2B931" w14:textId="77777777" w:rsidR="00585389" w:rsidRPr="004A4D1B" w:rsidRDefault="00585389" w:rsidP="00585389">
      <w:pPr>
        <w:rPr>
          <w:strike/>
          <w:sz w:val="22"/>
          <w:szCs w:val="22"/>
        </w:rPr>
      </w:pPr>
      <w:r w:rsidRPr="004A4D1B">
        <w:rPr>
          <w:sz w:val="22"/>
          <w:szCs w:val="22"/>
        </w:rPr>
        <w:t>Daugiau informacijos pateikta pakuotės lapelyje.</w:t>
      </w:r>
    </w:p>
    <w:p w14:paraId="08A7369D" w14:textId="77777777" w:rsidR="00585389" w:rsidRPr="004A4D1B" w:rsidRDefault="00585389" w:rsidP="00585389">
      <w:pPr>
        <w:rPr>
          <w:sz w:val="22"/>
          <w:szCs w:val="22"/>
        </w:rPr>
      </w:pPr>
    </w:p>
    <w:p w14:paraId="11E6E627" w14:textId="77777777" w:rsidR="00585389" w:rsidRPr="004A4D1B" w:rsidRDefault="00585389" w:rsidP="00585389">
      <w:pPr>
        <w:rPr>
          <w:sz w:val="22"/>
          <w:szCs w:val="22"/>
        </w:rPr>
      </w:pPr>
    </w:p>
    <w:p w14:paraId="621813B9" w14:textId="77777777" w:rsidR="00585389" w:rsidRPr="004A4D1B" w:rsidRDefault="00585389" w:rsidP="00585389">
      <w:pPr>
        <w:pStyle w:val="PI-1labEMEASMCA"/>
      </w:pPr>
      <w:r w:rsidRPr="004A4D1B">
        <w:t>4.</w:t>
      </w:r>
      <w:r w:rsidRPr="004A4D1B">
        <w:tab/>
        <w:t>FARMACINĖ FORMA IR KIEKIS PAKUOTĖJE</w:t>
      </w:r>
    </w:p>
    <w:p w14:paraId="50B98AD4" w14:textId="77777777" w:rsidR="00585389" w:rsidRPr="004A4D1B" w:rsidRDefault="00585389" w:rsidP="00585389">
      <w:pPr>
        <w:rPr>
          <w:sz w:val="22"/>
          <w:szCs w:val="22"/>
        </w:rPr>
      </w:pPr>
    </w:p>
    <w:p w14:paraId="790FD30F" w14:textId="77777777" w:rsidR="00585389" w:rsidRPr="004A4D1B" w:rsidRDefault="00585389" w:rsidP="00585389">
      <w:pPr>
        <w:rPr>
          <w:sz w:val="22"/>
          <w:szCs w:val="22"/>
          <w:highlight w:val="lightGray"/>
        </w:rPr>
      </w:pPr>
      <w:r w:rsidRPr="004A4D1B">
        <w:rPr>
          <w:sz w:val="22"/>
          <w:szCs w:val="22"/>
        </w:rPr>
        <w:t>100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>ml geriamojo tirpalo</w:t>
      </w:r>
    </w:p>
    <w:p w14:paraId="6F20E3CD" w14:textId="77777777" w:rsidR="00585389" w:rsidRPr="004A4D1B" w:rsidRDefault="00585389" w:rsidP="00585389">
      <w:pPr>
        <w:rPr>
          <w:sz w:val="22"/>
          <w:szCs w:val="22"/>
        </w:rPr>
      </w:pPr>
    </w:p>
    <w:p w14:paraId="5BD02B54" w14:textId="77777777" w:rsidR="00585389" w:rsidRPr="004A4D1B" w:rsidRDefault="00585389" w:rsidP="00585389">
      <w:pPr>
        <w:rPr>
          <w:sz w:val="22"/>
          <w:szCs w:val="22"/>
        </w:rPr>
      </w:pPr>
    </w:p>
    <w:p w14:paraId="5C1B1918" w14:textId="77777777" w:rsidR="00585389" w:rsidRPr="004A4D1B" w:rsidRDefault="00585389" w:rsidP="00585389">
      <w:pPr>
        <w:pStyle w:val="PI-1labEMEASMCA"/>
        <w:rPr>
          <w:highlight w:val="lightGray"/>
        </w:rPr>
      </w:pPr>
      <w:r w:rsidRPr="004A4D1B">
        <w:t>5.</w:t>
      </w:r>
      <w:r w:rsidRPr="004A4D1B">
        <w:tab/>
        <w:t xml:space="preserve">VARTOJIMO METODAS IR BŪDAS </w:t>
      </w:r>
      <w:r>
        <w:t>(-AI)</w:t>
      </w:r>
    </w:p>
    <w:p w14:paraId="169E96EC" w14:textId="77777777" w:rsidR="00585389" w:rsidRPr="004A4D1B" w:rsidRDefault="00585389" w:rsidP="00585389">
      <w:pPr>
        <w:rPr>
          <w:sz w:val="22"/>
          <w:szCs w:val="22"/>
        </w:rPr>
      </w:pPr>
    </w:p>
    <w:p w14:paraId="5D10901C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Vartoti per burną.</w:t>
      </w:r>
    </w:p>
    <w:p w14:paraId="5F755ABC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Prieš vartojimą perskaitykite pakuotės lapelį.</w:t>
      </w:r>
    </w:p>
    <w:p w14:paraId="3426D2F6" w14:textId="77777777" w:rsidR="00585389" w:rsidRPr="004A4D1B" w:rsidRDefault="00585389" w:rsidP="00585389">
      <w:pPr>
        <w:rPr>
          <w:sz w:val="22"/>
          <w:szCs w:val="22"/>
        </w:rPr>
      </w:pPr>
    </w:p>
    <w:p w14:paraId="5077FA16" w14:textId="77777777" w:rsidR="00585389" w:rsidRPr="004A4D1B" w:rsidRDefault="00585389" w:rsidP="00585389">
      <w:pPr>
        <w:rPr>
          <w:sz w:val="22"/>
          <w:szCs w:val="22"/>
        </w:rPr>
      </w:pPr>
    </w:p>
    <w:p w14:paraId="25C20C37" w14:textId="77777777" w:rsidR="00585389" w:rsidRPr="004A4D1B" w:rsidRDefault="00585389" w:rsidP="00585389">
      <w:pPr>
        <w:pStyle w:val="PI-1labEMEASMCA"/>
      </w:pPr>
      <w:r w:rsidRPr="004A4D1B">
        <w:t>6.</w:t>
      </w:r>
      <w:r w:rsidRPr="004A4D1B">
        <w:tab/>
        <w:t>SPECIALUS ĮSPĖJIMAS, KAD VAISTINĮ PREPARATĄ BŪTINA LAIKYTI VAIKAMS NEPASTEBIMOJE IR NEPASIEKIAMOJE VIETOJE</w:t>
      </w:r>
    </w:p>
    <w:p w14:paraId="205B54E0" w14:textId="77777777" w:rsidR="00585389" w:rsidRPr="004A4D1B" w:rsidRDefault="00585389" w:rsidP="00585389">
      <w:pPr>
        <w:rPr>
          <w:sz w:val="22"/>
          <w:szCs w:val="22"/>
        </w:rPr>
      </w:pPr>
    </w:p>
    <w:p w14:paraId="6AD3E65F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Laikyti vaikams nepastebimoje ir nepasiekiamoje vietoje.</w:t>
      </w:r>
    </w:p>
    <w:p w14:paraId="5E39B1E9" w14:textId="77777777" w:rsidR="00585389" w:rsidRPr="004A4D1B" w:rsidRDefault="00585389" w:rsidP="00585389">
      <w:pPr>
        <w:rPr>
          <w:sz w:val="22"/>
          <w:szCs w:val="22"/>
        </w:rPr>
      </w:pPr>
    </w:p>
    <w:p w14:paraId="666B2AF5" w14:textId="77777777" w:rsidR="00585389" w:rsidRPr="004A4D1B" w:rsidRDefault="00585389" w:rsidP="00585389">
      <w:pPr>
        <w:rPr>
          <w:sz w:val="22"/>
          <w:szCs w:val="22"/>
        </w:rPr>
      </w:pPr>
    </w:p>
    <w:p w14:paraId="385BE7C0" w14:textId="77777777" w:rsidR="00585389" w:rsidRPr="004A4D1B" w:rsidRDefault="00585389" w:rsidP="00585389">
      <w:pPr>
        <w:pStyle w:val="PI-1labEMEASMCA"/>
        <w:rPr>
          <w:highlight w:val="lightGray"/>
        </w:rPr>
      </w:pPr>
      <w:r w:rsidRPr="004A4D1B">
        <w:t>7.</w:t>
      </w:r>
      <w:r w:rsidRPr="004A4D1B">
        <w:tab/>
        <w:t>KITAS (-I) SPECIALUS (-ŪS) ĮSPĖJIMAS (-AI) (JEI REIKIA)</w:t>
      </w:r>
    </w:p>
    <w:p w14:paraId="38D6760F" w14:textId="77777777" w:rsidR="00585389" w:rsidRPr="004A4D1B" w:rsidRDefault="00585389" w:rsidP="00585389">
      <w:pPr>
        <w:rPr>
          <w:sz w:val="22"/>
          <w:szCs w:val="22"/>
        </w:rPr>
      </w:pPr>
    </w:p>
    <w:p w14:paraId="167BF7F7" w14:textId="77777777" w:rsidR="00585389" w:rsidRPr="004A4D1B" w:rsidRDefault="00585389" w:rsidP="00585389">
      <w:pPr>
        <w:rPr>
          <w:sz w:val="22"/>
          <w:szCs w:val="22"/>
        </w:rPr>
      </w:pPr>
    </w:p>
    <w:p w14:paraId="2CE48264" w14:textId="77777777" w:rsidR="00585389" w:rsidRPr="004A4D1B" w:rsidRDefault="00585389" w:rsidP="00585389">
      <w:pPr>
        <w:pStyle w:val="PI-1labEMEASMCA"/>
        <w:rPr>
          <w:highlight w:val="lightGray"/>
        </w:rPr>
      </w:pPr>
      <w:r w:rsidRPr="004A4D1B">
        <w:t>8.</w:t>
      </w:r>
      <w:r w:rsidRPr="004A4D1B">
        <w:tab/>
        <w:t>TINKAMUMO LAIKAS</w:t>
      </w:r>
    </w:p>
    <w:p w14:paraId="556B10FE" w14:textId="77777777" w:rsidR="00585389" w:rsidRPr="004A4D1B" w:rsidRDefault="00585389" w:rsidP="00585389">
      <w:pPr>
        <w:rPr>
          <w:sz w:val="22"/>
          <w:szCs w:val="22"/>
        </w:rPr>
      </w:pPr>
    </w:p>
    <w:p w14:paraId="0777B1E0" w14:textId="77777777" w:rsidR="00585389" w:rsidRPr="004A4D1B" w:rsidRDefault="00585389" w:rsidP="00585389">
      <w:pPr>
        <w:rPr>
          <w:sz w:val="22"/>
          <w:szCs w:val="22"/>
        </w:rPr>
      </w:pPr>
      <w:r>
        <w:rPr>
          <w:sz w:val="22"/>
          <w:szCs w:val="22"/>
        </w:rPr>
        <w:t>EXP</w:t>
      </w:r>
      <w:r w:rsidRPr="004A4D1B">
        <w:rPr>
          <w:sz w:val="22"/>
          <w:szCs w:val="22"/>
        </w:rPr>
        <w:t xml:space="preserve"> {</w:t>
      </w:r>
      <w:proofErr w:type="spellStart"/>
      <w:r w:rsidRPr="004A4D1B">
        <w:rPr>
          <w:sz w:val="22"/>
          <w:szCs w:val="22"/>
        </w:rPr>
        <w:t>mm.MMMM</w:t>
      </w:r>
      <w:proofErr w:type="spellEnd"/>
      <w:r w:rsidRPr="004A4D1B">
        <w:rPr>
          <w:sz w:val="22"/>
          <w:szCs w:val="22"/>
        </w:rPr>
        <w:t>.}</w:t>
      </w:r>
    </w:p>
    <w:p w14:paraId="15EF8A70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Tinkamumo laikas po pirmojo atidarymo: 6 mėnesiai.</w:t>
      </w:r>
    </w:p>
    <w:p w14:paraId="219E96AC" w14:textId="77777777" w:rsidR="00585389" w:rsidRPr="004A4D1B" w:rsidRDefault="00585389" w:rsidP="00585389">
      <w:pPr>
        <w:rPr>
          <w:sz w:val="22"/>
          <w:szCs w:val="22"/>
        </w:rPr>
      </w:pPr>
    </w:p>
    <w:p w14:paraId="5C070FDC" w14:textId="77777777" w:rsidR="00585389" w:rsidRPr="004A4D1B" w:rsidRDefault="00585389" w:rsidP="00585389">
      <w:pPr>
        <w:rPr>
          <w:sz w:val="22"/>
          <w:szCs w:val="22"/>
        </w:rPr>
      </w:pPr>
    </w:p>
    <w:p w14:paraId="15F860C9" w14:textId="77777777" w:rsidR="00585389" w:rsidRPr="004A4D1B" w:rsidRDefault="00585389" w:rsidP="00585389">
      <w:pPr>
        <w:pStyle w:val="PI-1labEMEASMCA"/>
      </w:pPr>
      <w:r w:rsidRPr="004A4D1B">
        <w:t>9.</w:t>
      </w:r>
      <w:r w:rsidRPr="004A4D1B">
        <w:tab/>
        <w:t>SPECIALIOS LAIKYMO SĄLYGOS</w:t>
      </w:r>
    </w:p>
    <w:p w14:paraId="74A5CE24" w14:textId="77777777" w:rsidR="00585389" w:rsidRPr="004A4D1B" w:rsidRDefault="00585389" w:rsidP="00585389">
      <w:pPr>
        <w:rPr>
          <w:sz w:val="22"/>
          <w:szCs w:val="22"/>
        </w:rPr>
      </w:pPr>
    </w:p>
    <w:p w14:paraId="17E23417" w14:textId="77777777" w:rsidR="00585389" w:rsidRPr="004A4D1B" w:rsidRDefault="00585389" w:rsidP="00585389">
      <w:pPr>
        <w:rPr>
          <w:sz w:val="22"/>
          <w:szCs w:val="22"/>
        </w:rPr>
      </w:pPr>
    </w:p>
    <w:p w14:paraId="5BF51751" w14:textId="77777777" w:rsidR="00585389" w:rsidRPr="004A4D1B" w:rsidRDefault="00585389" w:rsidP="00585389">
      <w:pPr>
        <w:pStyle w:val="PI-1labEMEASMCA"/>
      </w:pPr>
      <w:r w:rsidRPr="004A4D1B">
        <w:lastRenderedPageBreak/>
        <w:t>10.</w:t>
      </w:r>
      <w:r w:rsidRPr="004A4D1B">
        <w:tab/>
        <w:t>SPECIALIOS ATSARGUMO PRIEMONĖS DĖL NESUVARTOTO VAISTINIO PREPARATO AR JO ATLIEKŲ TVARKYMO (JEI REIKIA)</w:t>
      </w:r>
    </w:p>
    <w:p w14:paraId="648C6AC5" w14:textId="77777777" w:rsidR="00585389" w:rsidRPr="004A4D1B" w:rsidRDefault="00585389" w:rsidP="00585389">
      <w:pPr>
        <w:rPr>
          <w:sz w:val="22"/>
          <w:szCs w:val="22"/>
        </w:rPr>
      </w:pPr>
    </w:p>
    <w:p w14:paraId="79E8FA6E" w14:textId="77777777" w:rsidR="00585389" w:rsidRPr="004A4D1B" w:rsidRDefault="00585389" w:rsidP="00585389">
      <w:pPr>
        <w:rPr>
          <w:sz w:val="22"/>
          <w:szCs w:val="22"/>
        </w:rPr>
      </w:pPr>
    </w:p>
    <w:p w14:paraId="79DC3941" w14:textId="77777777" w:rsidR="00585389" w:rsidRPr="004A4D1B" w:rsidRDefault="00585389" w:rsidP="00585389">
      <w:pPr>
        <w:pStyle w:val="PI-1labEMEASMCA"/>
      </w:pPr>
      <w:r w:rsidRPr="004A4D1B">
        <w:t>11.</w:t>
      </w:r>
      <w:r w:rsidRPr="004A4D1B">
        <w:tab/>
      </w:r>
      <w:r>
        <w:rPr>
          <w:caps/>
          <w:szCs w:val="24"/>
        </w:rPr>
        <w:t>REGISTRUOTOJO</w:t>
      </w:r>
      <w:r w:rsidRPr="004A4D1B">
        <w:t xml:space="preserve"> PAVADINIMAS IR ADRESAS</w:t>
      </w:r>
    </w:p>
    <w:p w14:paraId="108D7704" w14:textId="77777777" w:rsidR="00585389" w:rsidRPr="004A4D1B" w:rsidRDefault="00585389" w:rsidP="00585389">
      <w:pPr>
        <w:rPr>
          <w:sz w:val="22"/>
          <w:szCs w:val="22"/>
        </w:rPr>
      </w:pPr>
    </w:p>
    <w:p w14:paraId="1E1B866F" w14:textId="77777777" w:rsidR="00585389" w:rsidRPr="00D42E33" w:rsidRDefault="00585389" w:rsidP="00585389">
      <w:pPr>
        <w:pStyle w:val="BTEMEASMCA0"/>
        <w:rPr>
          <w:u w:val="none"/>
        </w:rPr>
      </w:pPr>
      <w:r w:rsidRPr="00D42E33">
        <w:rPr>
          <w:u w:val="none"/>
        </w:rPr>
        <w:t>BERLIN-CHEMIE AG (MENARINI GROUP)</w:t>
      </w:r>
    </w:p>
    <w:p w14:paraId="210109B9" w14:textId="77777777" w:rsidR="00585389" w:rsidRPr="00D42E33" w:rsidRDefault="00585389" w:rsidP="00585389">
      <w:pPr>
        <w:pStyle w:val="BTEMEASMCA0"/>
        <w:rPr>
          <w:u w:val="none"/>
        </w:rPr>
      </w:pPr>
      <w:r w:rsidRPr="00D42E33">
        <w:rPr>
          <w:u w:val="none"/>
        </w:rPr>
        <w:t>Glienicker Weg 125</w:t>
      </w:r>
    </w:p>
    <w:p w14:paraId="3FDEB6EE" w14:textId="77777777" w:rsidR="00585389" w:rsidRPr="004A4D1B" w:rsidRDefault="00585389" w:rsidP="00585389">
      <w:pPr>
        <w:pStyle w:val="BTEMEASMCA0"/>
      </w:pPr>
      <w:r w:rsidRPr="00D42E33">
        <w:rPr>
          <w:u w:val="none"/>
        </w:rPr>
        <w:t>12489 Berlin</w:t>
      </w:r>
    </w:p>
    <w:p w14:paraId="5E1C8F31" w14:textId="77777777" w:rsidR="00585389" w:rsidRPr="001442AA" w:rsidRDefault="00585389" w:rsidP="00585389">
      <w:pPr>
        <w:rPr>
          <w:sz w:val="22"/>
        </w:rPr>
      </w:pPr>
      <w:r w:rsidRPr="004A4D1B">
        <w:rPr>
          <w:sz w:val="22"/>
          <w:szCs w:val="22"/>
        </w:rPr>
        <w:t>Vokietija</w:t>
      </w:r>
    </w:p>
    <w:p w14:paraId="08AE36A0" w14:textId="77777777" w:rsidR="00585389" w:rsidRPr="004A4D1B" w:rsidRDefault="00585389" w:rsidP="00585389">
      <w:pPr>
        <w:rPr>
          <w:sz w:val="22"/>
          <w:szCs w:val="22"/>
        </w:rPr>
      </w:pPr>
    </w:p>
    <w:p w14:paraId="1E725A37" w14:textId="77777777" w:rsidR="00585389" w:rsidRPr="004A4D1B" w:rsidRDefault="00585389" w:rsidP="00585389">
      <w:pPr>
        <w:rPr>
          <w:sz w:val="22"/>
          <w:szCs w:val="22"/>
        </w:rPr>
      </w:pPr>
    </w:p>
    <w:p w14:paraId="23FBAB67" w14:textId="77777777" w:rsidR="00585389" w:rsidRPr="004A4D1B" w:rsidRDefault="00585389" w:rsidP="00585389">
      <w:pPr>
        <w:pStyle w:val="PI-1labEMEASMCA"/>
      </w:pPr>
      <w:r w:rsidRPr="004A4D1B">
        <w:t>12.</w:t>
      </w:r>
      <w:r w:rsidRPr="004A4D1B">
        <w:tab/>
      </w:r>
      <w:r>
        <w:rPr>
          <w:szCs w:val="24"/>
        </w:rPr>
        <w:t>REGISTRACIJOS</w:t>
      </w:r>
      <w:r w:rsidRPr="004A4D1B">
        <w:t xml:space="preserve"> </w:t>
      </w:r>
      <w:r w:rsidRPr="00B34FA1">
        <w:rPr>
          <w:szCs w:val="24"/>
        </w:rPr>
        <w:t>PAŽYMĖJIMO</w:t>
      </w:r>
      <w:r w:rsidRPr="004A4D1B">
        <w:t xml:space="preserve"> NUMERIS </w:t>
      </w:r>
      <w:r>
        <w:t>(-IAI)</w:t>
      </w:r>
    </w:p>
    <w:p w14:paraId="08EB4379" w14:textId="77777777" w:rsidR="00585389" w:rsidRPr="004A4D1B" w:rsidRDefault="00585389" w:rsidP="00585389">
      <w:pPr>
        <w:rPr>
          <w:sz w:val="22"/>
          <w:szCs w:val="22"/>
        </w:rPr>
      </w:pPr>
    </w:p>
    <w:p w14:paraId="44881D26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LT/1/12/3072/001</w:t>
      </w:r>
    </w:p>
    <w:p w14:paraId="34D30A61" w14:textId="77777777" w:rsidR="00585389" w:rsidRPr="004A4D1B" w:rsidRDefault="00585389" w:rsidP="00585389">
      <w:pPr>
        <w:rPr>
          <w:sz w:val="22"/>
          <w:szCs w:val="22"/>
        </w:rPr>
      </w:pPr>
    </w:p>
    <w:p w14:paraId="1F420155" w14:textId="77777777" w:rsidR="00585389" w:rsidRPr="004A4D1B" w:rsidRDefault="00585389" w:rsidP="00585389">
      <w:pPr>
        <w:rPr>
          <w:sz w:val="22"/>
          <w:szCs w:val="22"/>
        </w:rPr>
      </w:pPr>
    </w:p>
    <w:p w14:paraId="4239E867" w14:textId="77777777" w:rsidR="00585389" w:rsidRPr="004A4D1B" w:rsidRDefault="00585389" w:rsidP="00585389">
      <w:pPr>
        <w:pStyle w:val="PI-1labEMEASMCA"/>
      </w:pPr>
      <w:r w:rsidRPr="004A4D1B">
        <w:t>13.</w:t>
      </w:r>
      <w:r w:rsidRPr="004A4D1B">
        <w:tab/>
        <w:t>SERIJOS NUMERIS</w:t>
      </w:r>
    </w:p>
    <w:p w14:paraId="42959F0B" w14:textId="77777777" w:rsidR="00585389" w:rsidRPr="004A4D1B" w:rsidRDefault="00585389" w:rsidP="00585389">
      <w:pPr>
        <w:rPr>
          <w:sz w:val="22"/>
          <w:szCs w:val="22"/>
        </w:rPr>
      </w:pPr>
    </w:p>
    <w:p w14:paraId="01034ADB" w14:textId="77777777" w:rsidR="00585389" w:rsidRPr="004A4D1B" w:rsidRDefault="00585389" w:rsidP="00585389">
      <w:pPr>
        <w:rPr>
          <w:sz w:val="22"/>
          <w:szCs w:val="22"/>
        </w:rPr>
      </w:pPr>
      <w:r>
        <w:rPr>
          <w:sz w:val="22"/>
          <w:szCs w:val="22"/>
        </w:rPr>
        <w:t>Lot</w:t>
      </w:r>
    </w:p>
    <w:p w14:paraId="765B6F93" w14:textId="77777777" w:rsidR="00585389" w:rsidRPr="004A4D1B" w:rsidRDefault="00585389" w:rsidP="00585389">
      <w:pPr>
        <w:rPr>
          <w:sz w:val="22"/>
          <w:szCs w:val="22"/>
        </w:rPr>
      </w:pPr>
    </w:p>
    <w:p w14:paraId="2CD44733" w14:textId="77777777" w:rsidR="00585389" w:rsidRPr="004A4D1B" w:rsidRDefault="00585389" w:rsidP="00585389">
      <w:pPr>
        <w:rPr>
          <w:sz w:val="22"/>
          <w:szCs w:val="22"/>
        </w:rPr>
      </w:pPr>
    </w:p>
    <w:p w14:paraId="66BC4B03" w14:textId="77777777" w:rsidR="00585389" w:rsidRPr="004A4D1B" w:rsidRDefault="00585389" w:rsidP="00585389">
      <w:pPr>
        <w:pStyle w:val="PI-1labEMEASMCA"/>
      </w:pPr>
      <w:r w:rsidRPr="004A4D1B">
        <w:t>14.</w:t>
      </w:r>
      <w:r w:rsidRPr="004A4D1B">
        <w:tab/>
        <w:t>PARDAVIMO (IŠDAVIMO) TVARKA</w:t>
      </w:r>
    </w:p>
    <w:p w14:paraId="6096A9F9" w14:textId="77777777" w:rsidR="00585389" w:rsidRPr="004A4D1B" w:rsidRDefault="00585389" w:rsidP="00585389">
      <w:pPr>
        <w:rPr>
          <w:sz w:val="22"/>
          <w:szCs w:val="22"/>
        </w:rPr>
      </w:pPr>
    </w:p>
    <w:p w14:paraId="0F03A747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Nereceptinis vaist</w:t>
      </w:r>
      <w:r>
        <w:rPr>
          <w:sz w:val="22"/>
          <w:szCs w:val="22"/>
        </w:rPr>
        <w:t>as.</w:t>
      </w:r>
    </w:p>
    <w:p w14:paraId="1A34FEE6" w14:textId="77777777" w:rsidR="00585389" w:rsidRPr="004A4D1B" w:rsidRDefault="00585389" w:rsidP="00585389">
      <w:pPr>
        <w:rPr>
          <w:sz w:val="22"/>
          <w:szCs w:val="22"/>
        </w:rPr>
      </w:pPr>
    </w:p>
    <w:p w14:paraId="7E23888E" w14:textId="77777777" w:rsidR="00585389" w:rsidRPr="004A4D1B" w:rsidRDefault="00585389" w:rsidP="00585389">
      <w:pPr>
        <w:rPr>
          <w:sz w:val="22"/>
          <w:szCs w:val="22"/>
        </w:rPr>
      </w:pPr>
    </w:p>
    <w:p w14:paraId="343AA8F9" w14:textId="77777777" w:rsidR="00585389" w:rsidRPr="004A4D1B" w:rsidRDefault="00585389" w:rsidP="00585389">
      <w:pPr>
        <w:pStyle w:val="PI-1labEMEASMCA"/>
      </w:pPr>
      <w:r w:rsidRPr="004A4D1B">
        <w:t>15.</w:t>
      </w:r>
      <w:r w:rsidRPr="004A4D1B">
        <w:tab/>
        <w:t>VARTOJIMO INSTRUKCIJA</w:t>
      </w:r>
    </w:p>
    <w:p w14:paraId="497115D3" w14:textId="77777777" w:rsidR="00585389" w:rsidRPr="004A4D1B" w:rsidRDefault="00585389" w:rsidP="00585389">
      <w:pPr>
        <w:rPr>
          <w:sz w:val="22"/>
          <w:szCs w:val="22"/>
        </w:rPr>
      </w:pPr>
    </w:p>
    <w:p w14:paraId="125F106E" w14:textId="77777777" w:rsidR="00585389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Kosulio metu susidarančių gleivių skystinimas sergant ūminėmis arba lėtinėmis bronchų ir plaučių ligomis.</w:t>
      </w:r>
    </w:p>
    <w:p w14:paraId="6405F818" w14:textId="77777777" w:rsidR="00585389" w:rsidRPr="004A4D1B" w:rsidRDefault="00585389" w:rsidP="00585389">
      <w:pPr>
        <w:rPr>
          <w:sz w:val="22"/>
          <w:szCs w:val="22"/>
          <w:highlight w:val="yellow"/>
        </w:rPr>
      </w:pPr>
      <w:proofErr w:type="spellStart"/>
      <w:r w:rsidRPr="00CB3DAA">
        <w:rPr>
          <w:sz w:val="22"/>
          <w:szCs w:val="22"/>
        </w:rPr>
        <w:t>Flavamed</w:t>
      </w:r>
      <w:proofErr w:type="spellEnd"/>
      <w:r w:rsidRPr="00CB3DAA">
        <w:rPr>
          <w:sz w:val="22"/>
          <w:szCs w:val="22"/>
        </w:rPr>
        <w:t xml:space="preserve"> skirtas vaikams nuo 2 metų, paaugliams ir suaugusie</w:t>
      </w:r>
      <w:r>
        <w:rPr>
          <w:sz w:val="22"/>
          <w:szCs w:val="22"/>
        </w:rPr>
        <w:t>sie</w:t>
      </w:r>
      <w:r w:rsidRPr="00CB3DAA">
        <w:rPr>
          <w:sz w:val="22"/>
          <w:szCs w:val="22"/>
        </w:rPr>
        <w:t>ms</w:t>
      </w:r>
      <w:r>
        <w:rPr>
          <w:sz w:val="22"/>
          <w:szCs w:val="22"/>
        </w:rPr>
        <w:t>.</w:t>
      </w:r>
    </w:p>
    <w:p w14:paraId="540B8A08" w14:textId="77777777" w:rsidR="00585389" w:rsidRPr="004A4D1B" w:rsidRDefault="00585389" w:rsidP="00585389">
      <w:pPr>
        <w:rPr>
          <w:sz w:val="22"/>
          <w:szCs w:val="22"/>
        </w:rPr>
      </w:pPr>
    </w:p>
    <w:p w14:paraId="59BB4286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Prieš vartojimą perskaitykite pakuotės lapelį. </w:t>
      </w:r>
    </w:p>
    <w:p w14:paraId="7FF404EA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Be gydytojo nurodymo negalima vartoti ilgiau kaip 4-5 dienas.</w:t>
      </w:r>
    </w:p>
    <w:p w14:paraId="4F6D76F9" w14:textId="77777777" w:rsidR="00585389" w:rsidRPr="004A4D1B" w:rsidRDefault="00585389" w:rsidP="00585389">
      <w:pPr>
        <w:rPr>
          <w:sz w:val="22"/>
          <w:szCs w:val="22"/>
        </w:rPr>
      </w:pPr>
    </w:p>
    <w:p w14:paraId="357A12F0" w14:textId="77777777" w:rsidR="00585389" w:rsidRPr="004A4D1B" w:rsidRDefault="00585389" w:rsidP="00585389">
      <w:pPr>
        <w:rPr>
          <w:sz w:val="22"/>
          <w:szCs w:val="22"/>
        </w:rPr>
      </w:pPr>
    </w:p>
    <w:p w14:paraId="27354AEB" w14:textId="77777777" w:rsidR="00585389" w:rsidRPr="004A4D1B" w:rsidRDefault="00585389" w:rsidP="00585389">
      <w:pPr>
        <w:pStyle w:val="PI-1labEMEASMCA"/>
      </w:pPr>
      <w:r w:rsidRPr="004A4D1B">
        <w:t>16.</w:t>
      </w:r>
      <w:r w:rsidRPr="004A4D1B">
        <w:tab/>
        <w:t>INFORMACIJA BRAILIO RAŠTU</w:t>
      </w:r>
    </w:p>
    <w:p w14:paraId="4287E905" w14:textId="77777777" w:rsidR="00585389" w:rsidRPr="004A4D1B" w:rsidRDefault="00585389" w:rsidP="00585389">
      <w:pPr>
        <w:rPr>
          <w:sz w:val="22"/>
          <w:szCs w:val="22"/>
        </w:rPr>
      </w:pPr>
    </w:p>
    <w:p w14:paraId="730341E0" w14:textId="77777777" w:rsidR="00585389" w:rsidRPr="00FF127F" w:rsidRDefault="00585389" w:rsidP="00585389">
      <w:pPr>
        <w:widowControl w:val="0"/>
        <w:autoSpaceDE w:val="0"/>
        <w:autoSpaceDN w:val="0"/>
        <w:adjustRightInd w:val="0"/>
        <w:rPr>
          <w:rFonts w:eastAsia="SimSun"/>
          <w:lang w:eastAsia="zh-CN"/>
        </w:rPr>
      </w:pPr>
    </w:p>
    <w:p w14:paraId="5F031F24" w14:textId="77777777" w:rsidR="00585389" w:rsidRPr="004C2879" w:rsidRDefault="00585389" w:rsidP="00585389">
      <w:pPr>
        <w:pStyle w:val="Antrat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before="0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4C2879">
        <w:rPr>
          <w:rFonts w:ascii="Times New Roman" w:hAnsi="Times New Roman" w:cs="Times New Roman"/>
          <w:color w:val="000000" w:themeColor="text1"/>
          <w:sz w:val="22"/>
          <w:szCs w:val="22"/>
        </w:rPr>
        <w:t>17.</w:t>
      </w:r>
      <w:r w:rsidRPr="004C2879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4C2879"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t>UNIKALUS IDENTIFIKATORIUS – 2D BRŪKŠNINIS KODAS</w:t>
      </w:r>
    </w:p>
    <w:p w14:paraId="15CE9028" w14:textId="77777777" w:rsidR="00585389" w:rsidRPr="004C2879" w:rsidRDefault="00585389" w:rsidP="00585389">
      <w:pPr>
        <w:pStyle w:val="Pagrindinistekstas"/>
        <w:tabs>
          <w:tab w:val="left" w:pos="567"/>
        </w:tabs>
        <w:rPr>
          <w:color w:val="000000" w:themeColor="text1"/>
          <w:sz w:val="22"/>
          <w:szCs w:val="22"/>
        </w:rPr>
      </w:pPr>
    </w:p>
    <w:p w14:paraId="307D0D79" w14:textId="77777777" w:rsidR="00585389" w:rsidRPr="001442AA" w:rsidRDefault="00585389" w:rsidP="00585389">
      <w:pPr>
        <w:tabs>
          <w:tab w:val="left" w:pos="567"/>
        </w:tabs>
        <w:spacing w:line="260" w:lineRule="exact"/>
        <w:rPr>
          <w:highlight w:val="lightGray"/>
        </w:rPr>
      </w:pPr>
      <w:r w:rsidRPr="001442AA">
        <w:rPr>
          <w:highlight w:val="lightGray"/>
        </w:rPr>
        <w:t>Duomenys nebūtini.</w:t>
      </w:r>
    </w:p>
    <w:p w14:paraId="487AA49D" w14:textId="77777777" w:rsidR="00585389" w:rsidRPr="004C2879" w:rsidRDefault="00585389" w:rsidP="00585389">
      <w:pPr>
        <w:pStyle w:val="Pagrindinistekstas"/>
        <w:tabs>
          <w:tab w:val="left" w:pos="567"/>
        </w:tabs>
        <w:rPr>
          <w:color w:val="000000" w:themeColor="text1"/>
          <w:sz w:val="22"/>
          <w:szCs w:val="22"/>
        </w:rPr>
      </w:pPr>
    </w:p>
    <w:p w14:paraId="2409E3B8" w14:textId="77777777" w:rsidR="00585389" w:rsidRPr="004C2879" w:rsidRDefault="00585389" w:rsidP="00585389">
      <w:pPr>
        <w:pStyle w:val="Pagrindinistekstas"/>
        <w:tabs>
          <w:tab w:val="left" w:pos="567"/>
        </w:tabs>
        <w:rPr>
          <w:color w:val="000000" w:themeColor="text1"/>
          <w:sz w:val="22"/>
          <w:szCs w:val="22"/>
        </w:rPr>
      </w:pPr>
    </w:p>
    <w:p w14:paraId="2A71C4AA" w14:textId="77777777" w:rsidR="00585389" w:rsidRPr="004C2879" w:rsidRDefault="00585389" w:rsidP="00585389">
      <w:pPr>
        <w:pStyle w:val="Antrat3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567"/>
        </w:tabs>
        <w:spacing w:before="0"/>
        <w:rPr>
          <w:rFonts w:ascii="Times New Roman" w:hAnsi="Times New Roman" w:cs="Times New Roman"/>
          <w:color w:val="000000" w:themeColor="text1"/>
          <w:sz w:val="22"/>
          <w:szCs w:val="22"/>
        </w:rPr>
      </w:pPr>
      <w:r w:rsidRPr="004C2879">
        <w:rPr>
          <w:rFonts w:ascii="Times New Roman" w:hAnsi="Times New Roman" w:cs="Times New Roman"/>
          <w:color w:val="000000" w:themeColor="text1"/>
          <w:sz w:val="22"/>
          <w:szCs w:val="22"/>
        </w:rPr>
        <w:t>18.</w:t>
      </w:r>
      <w:r w:rsidRPr="004C2879">
        <w:rPr>
          <w:rFonts w:ascii="Times New Roman" w:hAnsi="Times New Roman" w:cs="Times New Roman"/>
          <w:color w:val="000000" w:themeColor="text1"/>
          <w:sz w:val="22"/>
          <w:szCs w:val="22"/>
        </w:rPr>
        <w:tab/>
      </w:r>
      <w:r w:rsidRPr="004C2879">
        <w:rPr>
          <w:rFonts w:ascii="Times New Roman" w:hAnsi="Times New Roman" w:cs="Times New Roman"/>
          <w:noProof/>
          <w:color w:val="000000" w:themeColor="text1"/>
          <w:sz w:val="22"/>
          <w:szCs w:val="22"/>
        </w:rPr>
        <w:t>UNIKALUS IDENTIFIKATORIUS – ŽMONĖMS SUPRANTAMI DUOMENYS</w:t>
      </w:r>
    </w:p>
    <w:p w14:paraId="699277C9" w14:textId="77777777" w:rsidR="00585389" w:rsidRPr="00971B97" w:rsidRDefault="00585389" w:rsidP="00585389">
      <w:pPr>
        <w:pStyle w:val="Pagrindinistekstas"/>
        <w:tabs>
          <w:tab w:val="left" w:pos="567"/>
        </w:tabs>
        <w:rPr>
          <w:sz w:val="22"/>
          <w:szCs w:val="22"/>
        </w:rPr>
      </w:pPr>
    </w:p>
    <w:p w14:paraId="330A458B" w14:textId="77777777" w:rsidR="00585389" w:rsidRPr="001442AA" w:rsidRDefault="00585389" w:rsidP="00585389">
      <w:pPr>
        <w:tabs>
          <w:tab w:val="left" w:pos="567"/>
        </w:tabs>
        <w:spacing w:line="260" w:lineRule="exact"/>
        <w:rPr>
          <w:highlight w:val="lightGray"/>
        </w:rPr>
      </w:pPr>
      <w:r w:rsidRPr="001442AA">
        <w:rPr>
          <w:highlight w:val="lightGray"/>
        </w:rPr>
        <w:t>Duomenys nebūtini.</w:t>
      </w:r>
    </w:p>
    <w:p w14:paraId="2C1AB213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br w:type="page"/>
      </w:r>
    </w:p>
    <w:p w14:paraId="172E4ECF" w14:textId="77777777" w:rsidR="00585389" w:rsidRPr="004A4D1B" w:rsidRDefault="00585389" w:rsidP="00585389">
      <w:pPr>
        <w:rPr>
          <w:sz w:val="22"/>
          <w:szCs w:val="22"/>
        </w:rPr>
      </w:pPr>
    </w:p>
    <w:p w14:paraId="66920EBF" w14:textId="77777777" w:rsidR="00585389" w:rsidRPr="004A4D1B" w:rsidRDefault="00585389" w:rsidP="00585389">
      <w:pPr>
        <w:rPr>
          <w:sz w:val="22"/>
          <w:szCs w:val="22"/>
        </w:rPr>
      </w:pPr>
    </w:p>
    <w:p w14:paraId="0C4CB465" w14:textId="77777777" w:rsidR="00585389" w:rsidRPr="004A4D1B" w:rsidRDefault="00585389" w:rsidP="00585389">
      <w:pPr>
        <w:rPr>
          <w:sz w:val="22"/>
          <w:szCs w:val="22"/>
        </w:rPr>
      </w:pPr>
    </w:p>
    <w:p w14:paraId="75B13598" w14:textId="77777777" w:rsidR="00585389" w:rsidRPr="004A4D1B" w:rsidRDefault="00585389" w:rsidP="00585389">
      <w:pPr>
        <w:rPr>
          <w:sz w:val="22"/>
          <w:szCs w:val="22"/>
        </w:rPr>
      </w:pPr>
    </w:p>
    <w:p w14:paraId="2A61FD2F" w14:textId="77777777" w:rsidR="00585389" w:rsidRPr="004A4D1B" w:rsidRDefault="00585389" w:rsidP="00585389">
      <w:pPr>
        <w:rPr>
          <w:sz w:val="22"/>
          <w:szCs w:val="22"/>
        </w:rPr>
      </w:pPr>
    </w:p>
    <w:p w14:paraId="0C3ABC62" w14:textId="77777777" w:rsidR="00585389" w:rsidRPr="004A4D1B" w:rsidRDefault="00585389" w:rsidP="00585389">
      <w:pPr>
        <w:rPr>
          <w:sz w:val="22"/>
          <w:szCs w:val="22"/>
        </w:rPr>
      </w:pPr>
    </w:p>
    <w:p w14:paraId="4459B9F1" w14:textId="77777777" w:rsidR="00585389" w:rsidRPr="004A4D1B" w:rsidRDefault="00585389" w:rsidP="00585389">
      <w:pPr>
        <w:rPr>
          <w:sz w:val="22"/>
          <w:szCs w:val="22"/>
        </w:rPr>
      </w:pPr>
    </w:p>
    <w:p w14:paraId="413F312F" w14:textId="77777777" w:rsidR="00585389" w:rsidRPr="004A4D1B" w:rsidRDefault="00585389" w:rsidP="00585389">
      <w:pPr>
        <w:rPr>
          <w:sz w:val="22"/>
          <w:szCs w:val="22"/>
        </w:rPr>
      </w:pPr>
    </w:p>
    <w:p w14:paraId="304EC1B9" w14:textId="77777777" w:rsidR="00585389" w:rsidRPr="004A4D1B" w:rsidRDefault="00585389" w:rsidP="00585389">
      <w:pPr>
        <w:rPr>
          <w:sz w:val="22"/>
          <w:szCs w:val="22"/>
        </w:rPr>
      </w:pPr>
    </w:p>
    <w:p w14:paraId="586AB464" w14:textId="77777777" w:rsidR="00585389" w:rsidRPr="004A4D1B" w:rsidRDefault="00585389" w:rsidP="00585389">
      <w:pPr>
        <w:rPr>
          <w:sz w:val="22"/>
          <w:szCs w:val="22"/>
        </w:rPr>
      </w:pPr>
    </w:p>
    <w:p w14:paraId="10974689" w14:textId="77777777" w:rsidR="00585389" w:rsidRPr="004A4D1B" w:rsidRDefault="00585389" w:rsidP="00585389">
      <w:pPr>
        <w:rPr>
          <w:sz w:val="22"/>
          <w:szCs w:val="22"/>
        </w:rPr>
      </w:pPr>
    </w:p>
    <w:p w14:paraId="16799FF5" w14:textId="77777777" w:rsidR="00585389" w:rsidRPr="004A4D1B" w:rsidRDefault="00585389" w:rsidP="00585389">
      <w:pPr>
        <w:rPr>
          <w:sz w:val="22"/>
          <w:szCs w:val="22"/>
        </w:rPr>
      </w:pPr>
    </w:p>
    <w:p w14:paraId="52FA3798" w14:textId="77777777" w:rsidR="00585389" w:rsidRPr="004A4D1B" w:rsidRDefault="00585389" w:rsidP="00585389">
      <w:pPr>
        <w:rPr>
          <w:sz w:val="22"/>
          <w:szCs w:val="22"/>
        </w:rPr>
      </w:pPr>
    </w:p>
    <w:p w14:paraId="6433A7E5" w14:textId="77777777" w:rsidR="00585389" w:rsidRPr="004A4D1B" w:rsidRDefault="00585389" w:rsidP="00585389">
      <w:pPr>
        <w:rPr>
          <w:sz w:val="22"/>
          <w:szCs w:val="22"/>
        </w:rPr>
      </w:pPr>
    </w:p>
    <w:p w14:paraId="2CBCE8B0" w14:textId="77777777" w:rsidR="00585389" w:rsidRPr="004A4D1B" w:rsidRDefault="00585389" w:rsidP="00585389">
      <w:pPr>
        <w:rPr>
          <w:sz w:val="22"/>
          <w:szCs w:val="22"/>
        </w:rPr>
      </w:pPr>
    </w:p>
    <w:p w14:paraId="66378260" w14:textId="77777777" w:rsidR="00585389" w:rsidRPr="004A4D1B" w:rsidRDefault="00585389" w:rsidP="00585389">
      <w:pPr>
        <w:rPr>
          <w:sz w:val="22"/>
          <w:szCs w:val="22"/>
        </w:rPr>
      </w:pPr>
    </w:p>
    <w:p w14:paraId="7A917FED" w14:textId="77777777" w:rsidR="00585389" w:rsidRPr="004A4D1B" w:rsidRDefault="00585389" w:rsidP="00585389">
      <w:pPr>
        <w:rPr>
          <w:sz w:val="22"/>
          <w:szCs w:val="22"/>
        </w:rPr>
      </w:pPr>
    </w:p>
    <w:p w14:paraId="3AE5AC3F" w14:textId="77777777" w:rsidR="00585389" w:rsidRPr="004A4D1B" w:rsidRDefault="00585389" w:rsidP="00585389">
      <w:pPr>
        <w:rPr>
          <w:sz w:val="22"/>
          <w:szCs w:val="22"/>
        </w:rPr>
      </w:pPr>
    </w:p>
    <w:p w14:paraId="180DBE30" w14:textId="77777777" w:rsidR="00585389" w:rsidRPr="004A4D1B" w:rsidRDefault="00585389" w:rsidP="00585389">
      <w:pPr>
        <w:rPr>
          <w:sz w:val="22"/>
          <w:szCs w:val="22"/>
        </w:rPr>
      </w:pPr>
    </w:p>
    <w:p w14:paraId="6245EDFC" w14:textId="77777777" w:rsidR="00585389" w:rsidRPr="004A4D1B" w:rsidRDefault="00585389" w:rsidP="00585389">
      <w:pPr>
        <w:rPr>
          <w:sz w:val="22"/>
          <w:szCs w:val="22"/>
        </w:rPr>
      </w:pPr>
    </w:p>
    <w:p w14:paraId="2FC7BF61" w14:textId="77777777" w:rsidR="00585389" w:rsidRPr="004A4D1B" w:rsidRDefault="00585389" w:rsidP="00585389">
      <w:pPr>
        <w:rPr>
          <w:sz w:val="22"/>
          <w:szCs w:val="22"/>
        </w:rPr>
      </w:pPr>
    </w:p>
    <w:p w14:paraId="1D05B61F" w14:textId="77777777" w:rsidR="00585389" w:rsidRPr="004A4D1B" w:rsidRDefault="00585389" w:rsidP="00585389">
      <w:pPr>
        <w:rPr>
          <w:sz w:val="22"/>
          <w:szCs w:val="22"/>
        </w:rPr>
      </w:pPr>
    </w:p>
    <w:p w14:paraId="7F287A7B" w14:textId="77777777" w:rsidR="00585389" w:rsidRDefault="00585389" w:rsidP="00585389">
      <w:pPr>
        <w:pStyle w:val="TTEMEASMCA"/>
      </w:pPr>
      <w:bookmarkStart w:id="71" w:name="_Toc129243137"/>
      <w:bookmarkStart w:id="72" w:name="_Toc129243262"/>
    </w:p>
    <w:p w14:paraId="4EEFBBDD" w14:textId="77777777" w:rsidR="00585389" w:rsidRPr="004A4D1B" w:rsidRDefault="00585389" w:rsidP="00585389">
      <w:pPr>
        <w:pStyle w:val="TTEMEASMCA"/>
      </w:pPr>
      <w:r w:rsidRPr="004A4D1B">
        <w:t>B. PAKUOTĖS LAPELIS</w:t>
      </w:r>
      <w:bookmarkEnd w:id="71"/>
      <w:bookmarkEnd w:id="72"/>
    </w:p>
    <w:p w14:paraId="5E06FECD" w14:textId="77777777" w:rsidR="00585389" w:rsidRPr="004A4D1B" w:rsidRDefault="00585389" w:rsidP="00585389">
      <w:pPr>
        <w:pStyle w:val="TTEMEASMCA"/>
      </w:pPr>
      <w:r w:rsidRPr="004A4D1B">
        <w:br w:type="page"/>
      </w:r>
      <w:r w:rsidRPr="004A4D1B">
        <w:lastRenderedPageBreak/>
        <w:t>Pakuotės lapelis:</w:t>
      </w:r>
      <w:r w:rsidRPr="004A4D1B">
        <w:rPr>
          <w:noProof/>
          <w:lang w:val="es-ES_tradnl"/>
        </w:rPr>
        <w:t xml:space="preserve"> </w:t>
      </w:r>
      <w:r w:rsidRPr="004A4D1B">
        <w:t>informacija pacientui</w:t>
      </w:r>
    </w:p>
    <w:p w14:paraId="4D69DF6E" w14:textId="77777777" w:rsidR="00585389" w:rsidRPr="004A4D1B" w:rsidRDefault="00585389" w:rsidP="00585389">
      <w:pPr>
        <w:rPr>
          <w:sz w:val="22"/>
          <w:szCs w:val="22"/>
        </w:rPr>
      </w:pPr>
    </w:p>
    <w:p w14:paraId="71AD5A72" w14:textId="77777777" w:rsidR="00585389" w:rsidRPr="004A4D1B" w:rsidRDefault="00585389" w:rsidP="00585389">
      <w:pPr>
        <w:pStyle w:val="Komentarotekstas"/>
        <w:jc w:val="center"/>
        <w:rPr>
          <w:b/>
          <w:sz w:val="22"/>
          <w:szCs w:val="22"/>
        </w:rPr>
      </w:pPr>
      <w:proofErr w:type="spellStart"/>
      <w:r w:rsidRPr="004A4D1B">
        <w:rPr>
          <w:b/>
          <w:sz w:val="22"/>
          <w:szCs w:val="22"/>
        </w:rPr>
        <w:t>Flavamed</w:t>
      </w:r>
      <w:proofErr w:type="spellEnd"/>
      <w:r w:rsidRPr="004A4D1B">
        <w:rPr>
          <w:b/>
          <w:sz w:val="22"/>
          <w:szCs w:val="22"/>
        </w:rPr>
        <w:t xml:space="preserve"> 30 mg/5 ml geriamasis tirpalas</w:t>
      </w:r>
    </w:p>
    <w:p w14:paraId="2273BF4D" w14:textId="77777777" w:rsidR="00585389" w:rsidRPr="004A4D1B" w:rsidRDefault="00585389" w:rsidP="00585389">
      <w:pPr>
        <w:pStyle w:val="BTeEMEASMCA"/>
        <w:rPr>
          <w:sz w:val="22"/>
          <w:szCs w:val="22"/>
        </w:rPr>
      </w:pPr>
      <w:proofErr w:type="spellStart"/>
      <w:r>
        <w:rPr>
          <w:sz w:val="22"/>
          <w:szCs w:val="22"/>
        </w:rPr>
        <w:t>a</w:t>
      </w:r>
      <w:r w:rsidRPr="004A4D1B">
        <w:rPr>
          <w:sz w:val="22"/>
          <w:szCs w:val="22"/>
        </w:rPr>
        <w:t>mbroksolio</w:t>
      </w:r>
      <w:proofErr w:type="spellEnd"/>
      <w:r w:rsidRPr="004A4D1B">
        <w:rPr>
          <w:sz w:val="22"/>
          <w:szCs w:val="22"/>
        </w:rPr>
        <w:t xml:space="preserve"> hidrochloridas</w:t>
      </w:r>
    </w:p>
    <w:p w14:paraId="4D7EB86D" w14:textId="77777777" w:rsidR="00585389" w:rsidRPr="004A4D1B" w:rsidRDefault="00585389" w:rsidP="00585389">
      <w:pPr>
        <w:rPr>
          <w:sz w:val="22"/>
          <w:szCs w:val="22"/>
        </w:rPr>
      </w:pPr>
      <w:r>
        <w:rPr>
          <w:noProof/>
          <w:sz w:val="22"/>
          <w:szCs w:val="22"/>
          <w:lang w:eastAsia="lt-LT"/>
        </w:rPr>
        <mc:AlternateContent>
          <mc:Choice Requires="wps">
            <w:drawing>
              <wp:anchor distT="0" distB="0" distL="114300" distR="114300" simplePos="0" relativeHeight="251659264" behindDoc="1" locked="0" layoutInCell="1" allowOverlap="1" wp14:anchorId="6FD06511" wp14:editId="28C2246E">
                <wp:simplePos x="0" y="0"/>
                <wp:positionH relativeFrom="column">
                  <wp:posOffset>-114300</wp:posOffset>
                </wp:positionH>
                <wp:positionV relativeFrom="paragraph">
                  <wp:posOffset>43180</wp:posOffset>
                </wp:positionV>
                <wp:extent cx="5829300" cy="1714500"/>
                <wp:effectExtent l="9525" t="5080" r="9525" b="1397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829300" cy="171450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6D0BBB6D" id="Rectangle 2" o:spid="_x0000_s1026" style="position:absolute;margin-left:-9pt;margin-top:3.4pt;width:459pt;height:13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"/>
            </w:pict>
          </mc:Fallback>
        </mc:AlternateContent>
      </w:r>
    </w:p>
    <w:p w14:paraId="11760411" w14:textId="77777777" w:rsidR="00585389" w:rsidRPr="004A4D1B" w:rsidRDefault="00585389" w:rsidP="00585389">
      <w:pPr>
        <w:pStyle w:val="BTbEMEASMCA"/>
        <w:rPr>
          <w:sz w:val="22"/>
          <w:szCs w:val="22"/>
        </w:rPr>
      </w:pPr>
      <w:r w:rsidRPr="004A4D1B">
        <w:rPr>
          <w:sz w:val="22"/>
          <w:szCs w:val="22"/>
        </w:rPr>
        <w:t>Atidžiai perskaitykite visą šį lapelį, prieš pradėdami vartoti šį vaistą, nes jame pateikiama Jums svarbi informacija.</w:t>
      </w:r>
    </w:p>
    <w:p w14:paraId="7786CB2D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Visada vartokite šį vaistą tiksliai kaip aprašyta šiame lapelyje arba kaip nurodė gydytojas arba vaistininkas.</w:t>
      </w:r>
    </w:p>
    <w:p w14:paraId="092D76BC" w14:textId="77777777" w:rsidR="00585389" w:rsidRPr="004A4D1B" w:rsidRDefault="00585389" w:rsidP="00585389">
      <w:pPr>
        <w:pStyle w:val="BT-EMEASMCA"/>
        <w:rPr>
          <w:sz w:val="22"/>
          <w:szCs w:val="22"/>
        </w:rPr>
      </w:pPr>
      <w:r w:rsidRPr="004A4D1B">
        <w:rPr>
          <w:sz w:val="22"/>
          <w:szCs w:val="22"/>
        </w:rPr>
        <w:t>-</w:t>
      </w:r>
      <w:r w:rsidRPr="004A4D1B">
        <w:rPr>
          <w:sz w:val="22"/>
          <w:szCs w:val="22"/>
        </w:rPr>
        <w:tab/>
        <w:t>Neišmeskite šio lapelio, nes vėl gali prireikti jį perskaityti.</w:t>
      </w:r>
    </w:p>
    <w:p w14:paraId="3030C7AA" w14:textId="77777777" w:rsidR="00585389" w:rsidRPr="004A4D1B" w:rsidRDefault="00585389" w:rsidP="00585389">
      <w:pPr>
        <w:pStyle w:val="BT-EMEASMCA"/>
        <w:rPr>
          <w:sz w:val="22"/>
          <w:szCs w:val="22"/>
        </w:rPr>
      </w:pPr>
      <w:r w:rsidRPr="004A4D1B">
        <w:rPr>
          <w:sz w:val="22"/>
          <w:szCs w:val="22"/>
        </w:rPr>
        <w:t>-</w:t>
      </w:r>
      <w:r w:rsidRPr="004A4D1B">
        <w:rPr>
          <w:sz w:val="22"/>
          <w:szCs w:val="22"/>
        </w:rPr>
        <w:tab/>
        <w:t>Jeigu norite sužinoti daugiau arba pasitarti, kreipkitės į vaistininką.</w:t>
      </w:r>
    </w:p>
    <w:p w14:paraId="5A689587" w14:textId="77777777" w:rsidR="00585389" w:rsidRPr="004A4D1B" w:rsidRDefault="00585389" w:rsidP="00585389">
      <w:pPr>
        <w:pStyle w:val="BT-EMEASMCA"/>
        <w:rPr>
          <w:sz w:val="22"/>
          <w:szCs w:val="22"/>
        </w:rPr>
      </w:pPr>
      <w:r w:rsidRPr="004A4D1B">
        <w:rPr>
          <w:sz w:val="22"/>
          <w:szCs w:val="22"/>
        </w:rPr>
        <w:t>-</w:t>
      </w:r>
      <w:r w:rsidRPr="004A4D1B">
        <w:rPr>
          <w:sz w:val="22"/>
          <w:szCs w:val="22"/>
        </w:rPr>
        <w:tab/>
        <w:t>Jeigu pasireiškė šalutinis poveikis (net jeigu jis šiame lapelyje nenurodytas), kreipkitės į gydytoją arba vaistininką.</w:t>
      </w:r>
      <w:r>
        <w:rPr>
          <w:sz w:val="22"/>
          <w:szCs w:val="22"/>
        </w:rPr>
        <w:t xml:space="preserve"> </w:t>
      </w:r>
      <w:r w:rsidRPr="00757CB6">
        <w:rPr>
          <w:sz w:val="22"/>
          <w:szCs w:val="22"/>
        </w:rPr>
        <w:t>Žr. 4 skyrių</w:t>
      </w:r>
      <w:r>
        <w:t>.</w:t>
      </w:r>
    </w:p>
    <w:p w14:paraId="793D54E6" w14:textId="77777777" w:rsidR="00585389" w:rsidRPr="004A4D1B" w:rsidRDefault="00585389" w:rsidP="00585389">
      <w:pPr>
        <w:pStyle w:val="BT-EMEASMCA"/>
        <w:rPr>
          <w:sz w:val="22"/>
          <w:szCs w:val="22"/>
        </w:rPr>
      </w:pPr>
      <w:r w:rsidRPr="004A4D1B">
        <w:rPr>
          <w:sz w:val="22"/>
          <w:szCs w:val="22"/>
        </w:rPr>
        <w:t>-</w:t>
      </w:r>
      <w:r w:rsidRPr="004A4D1B">
        <w:rPr>
          <w:sz w:val="22"/>
          <w:szCs w:val="22"/>
        </w:rPr>
        <w:tab/>
        <w:t>Jeigu per 4-5 dienas Jūsų savijauta nepagerėjo arba net pablogėjo, kreipkitės į gydytoją.</w:t>
      </w:r>
    </w:p>
    <w:p w14:paraId="40EEFB3C" w14:textId="77777777" w:rsidR="00585389" w:rsidRPr="004A4D1B" w:rsidRDefault="00585389" w:rsidP="00585389">
      <w:pPr>
        <w:rPr>
          <w:sz w:val="22"/>
          <w:szCs w:val="22"/>
        </w:rPr>
      </w:pPr>
    </w:p>
    <w:p w14:paraId="2B28F40E" w14:textId="77777777" w:rsidR="00585389" w:rsidRPr="004A4D1B" w:rsidRDefault="00585389" w:rsidP="00585389">
      <w:pPr>
        <w:pStyle w:val="BTbEMEASMCA"/>
        <w:rPr>
          <w:sz w:val="22"/>
          <w:szCs w:val="22"/>
        </w:rPr>
      </w:pPr>
    </w:p>
    <w:p w14:paraId="5D278CF5" w14:textId="77777777" w:rsidR="00585389" w:rsidRPr="004A4D1B" w:rsidRDefault="00585389" w:rsidP="00585389">
      <w:pPr>
        <w:pStyle w:val="BTbEMEASMCA"/>
        <w:rPr>
          <w:sz w:val="22"/>
          <w:szCs w:val="22"/>
        </w:rPr>
      </w:pPr>
      <w:r w:rsidRPr="004A4D1B">
        <w:rPr>
          <w:sz w:val="22"/>
          <w:szCs w:val="22"/>
        </w:rPr>
        <w:t>Apie ką rašoma šiame lapelyje?</w:t>
      </w:r>
    </w:p>
    <w:p w14:paraId="515784F8" w14:textId="77777777" w:rsidR="00585389" w:rsidRPr="004A4D1B" w:rsidRDefault="00585389" w:rsidP="00585389">
      <w:pPr>
        <w:rPr>
          <w:sz w:val="22"/>
          <w:szCs w:val="22"/>
        </w:rPr>
      </w:pPr>
    </w:p>
    <w:p w14:paraId="25950280" w14:textId="77777777" w:rsidR="00585389" w:rsidRPr="004A4D1B" w:rsidRDefault="00585389" w:rsidP="00585389">
      <w:pPr>
        <w:ind w:left="567" w:hanging="567"/>
        <w:rPr>
          <w:sz w:val="22"/>
          <w:szCs w:val="22"/>
        </w:rPr>
      </w:pPr>
      <w:r w:rsidRPr="004A4D1B">
        <w:rPr>
          <w:sz w:val="22"/>
          <w:szCs w:val="22"/>
        </w:rPr>
        <w:t>1.</w:t>
      </w:r>
      <w:r w:rsidRPr="004A4D1B">
        <w:rPr>
          <w:sz w:val="22"/>
          <w:szCs w:val="22"/>
        </w:rPr>
        <w:tab/>
        <w:t xml:space="preserve">Kas yra </w:t>
      </w: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ir kam jis vartojamas</w:t>
      </w:r>
    </w:p>
    <w:p w14:paraId="608DAB42" w14:textId="77777777" w:rsidR="00585389" w:rsidRPr="004A4D1B" w:rsidRDefault="00585389" w:rsidP="00585389">
      <w:pPr>
        <w:ind w:left="567" w:hanging="567"/>
        <w:rPr>
          <w:sz w:val="22"/>
          <w:szCs w:val="22"/>
        </w:rPr>
      </w:pPr>
      <w:r w:rsidRPr="004A4D1B">
        <w:rPr>
          <w:sz w:val="22"/>
          <w:szCs w:val="22"/>
        </w:rPr>
        <w:t>2.</w:t>
      </w:r>
      <w:r w:rsidRPr="004A4D1B">
        <w:rPr>
          <w:sz w:val="22"/>
          <w:szCs w:val="22"/>
        </w:rPr>
        <w:tab/>
        <w:t xml:space="preserve">Kas žinotina prieš vartojant </w:t>
      </w:r>
      <w:proofErr w:type="spellStart"/>
      <w:r w:rsidRPr="004A4D1B">
        <w:rPr>
          <w:sz w:val="22"/>
          <w:szCs w:val="22"/>
        </w:rPr>
        <w:t>Flavamed</w:t>
      </w:r>
      <w:proofErr w:type="spellEnd"/>
    </w:p>
    <w:p w14:paraId="35EFFD1C" w14:textId="77777777" w:rsidR="00585389" w:rsidRPr="004A4D1B" w:rsidRDefault="00585389" w:rsidP="00585389">
      <w:pPr>
        <w:ind w:left="567" w:hanging="567"/>
        <w:rPr>
          <w:sz w:val="22"/>
          <w:szCs w:val="22"/>
        </w:rPr>
      </w:pPr>
      <w:r w:rsidRPr="004A4D1B">
        <w:rPr>
          <w:sz w:val="22"/>
          <w:szCs w:val="22"/>
        </w:rPr>
        <w:t>3.</w:t>
      </w:r>
      <w:r w:rsidRPr="004A4D1B">
        <w:rPr>
          <w:sz w:val="22"/>
          <w:szCs w:val="22"/>
        </w:rPr>
        <w:tab/>
        <w:t xml:space="preserve">Kaip vartoti </w:t>
      </w:r>
      <w:proofErr w:type="spellStart"/>
      <w:r w:rsidRPr="004A4D1B">
        <w:rPr>
          <w:sz w:val="22"/>
          <w:szCs w:val="22"/>
        </w:rPr>
        <w:t>Flavamed</w:t>
      </w:r>
      <w:proofErr w:type="spellEnd"/>
    </w:p>
    <w:p w14:paraId="52CDF7DB" w14:textId="77777777" w:rsidR="00585389" w:rsidRPr="004A4D1B" w:rsidRDefault="00585389" w:rsidP="00585389">
      <w:pPr>
        <w:ind w:left="567" w:hanging="567"/>
        <w:rPr>
          <w:sz w:val="22"/>
          <w:szCs w:val="22"/>
        </w:rPr>
      </w:pPr>
      <w:r w:rsidRPr="004A4D1B">
        <w:rPr>
          <w:sz w:val="22"/>
          <w:szCs w:val="22"/>
        </w:rPr>
        <w:t>4.</w:t>
      </w:r>
      <w:r w:rsidRPr="004A4D1B">
        <w:rPr>
          <w:sz w:val="22"/>
          <w:szCs w:val="22"/>
        </w:rPr>
        <w:tab/>
        <w:t>Galimas šalutinis poveikis</w:t>
      </w:r>
    </w:p>
    <w:p w14:paraId="42AA80D9" w14:textId="77777777" w:rsidR="00585389" w:rsidRPr="004A4D1B" w:rsidRDefault="00585389" w:rsidP="00585389">
      <w:pPr>
        <w:ind w:left="567" w:hanging="567"/>
        <w:rPr>
          <w:sz w:val="22"/>
          <w:szCs w:val="22"/>
        </w:rPr>
      </w:pPr>
      <w:r w:rsidRPr="004A4D1B">
        <w:rPr>
          <w:sz w:val="22"/>
          <w:szCs w:val="22"/>
        </w:rPr>
        <w:t>5.</w:t>
      </w:r>
      <w:r w:rsidRPr="004A4D1B">
        <w:rPr>
          <w:sz w:val="22"/>
          <w:szCs w:val="22"/>
        </w:rPr>
        <w:tab/>
        <w:t xml:space="preserve">Kaip laikyti </w:t>
      </w:r>
      <w:proofErr w:type="spellStart"/>
      <w:r w:rsidRPr="004A4D1B">
        <w:rPr>
          <w:sz w:val="22"/>
          <w:szCs w:val="22"/>
        </w:rPr>
        <w:t>Flavamed</w:t>
      </w:r>
      <w:proofErr w:type="spellEnd"/>
    </w:p>
    <w:p w14:paraId="221DDB14" w14:textId="77777777" w:rsidR="00585389" w:rsidRPr="004A4D1B" w:rsidRDefault="00585389" w:rsidP="00585389">
      <w:pPr>
        <w:ind w:left="567" w:hanging="567"/>
        <w:rPr>
          <w:sz w:val="22"/>
          <w:szCs w:val="22"/>
        </w:rPr>
      </w:pPr>
      <w:r w:rsidRPr="004A4D1B">
        <w:rPr>
          <w:sz w:val="22"/>
          <w:szCs w:val="22"/>
        </w:rPr>
        <w:t>6.</w:t>
      </w:r>
      <w:r w:rsidRPr="004A4D1B">
        <w:rPr>
          <w:sz w:val="22"/>
          <w:szCs w:val="22"/>
        </w:rPr>
        <w:tab/>
        <w:t>Pakuotės turinys ir kita informacija</w:t>
      </w:r>
    </w:p>
    <w:p w14:paraId="6E6A445D" w14:textId="77777777" w:rsidR="00585389" w:rsidRPr="004A4D1B" w:rsidRDefault="00585389" w:rsidP="00585389">
      <w:pPr>
        <w:rPr>
          <w:sz w:val="22"/>
          <w:szCs w:val="22"/>
        </w:rPr>
      </w:pPr>
    </w:p>
    <w:p w14:paraId="7DCD832A" w14:textId="77777777" w:rsidR="00585389" w:rsidRPr="004A4D1B" w:rsidRDefault="00585389" w:rsidP="00585389">
      <w:pPr>
        <w:rPr>
          <w:sz w:val="22"/>
          <w:szCs w:val="22"/>
        </w:rPr>
      </w:pPr>
    </w:p>
    <w:p w14:paraId="502DEB4D" w14:textId="77777777" w:rsidR="00585389" w:rsidRPr="004A4D1B" w:rsidRDefault="00585389" w:rsidP="00585389">
      <w:pPr>
        <w:pStyle w:val="PI-1EMEASMCA"/>
      </w:pPr>
      <w:bookmarkStart w:id="73" w:name="_Toc129243139"/>
      <w:bookmarkStart w:id="74" w:name="_Toc129243264"/>
      <w:r w:rsidRPr="004A4D1B">
        <w:t>1.</w:t>
      </w:r>
      <w:r w:rsidRPr="004A4D1B">
        <w:tab/>
        <w:t xml:space="preserve">Kas yra </w:t>
      </w:r>
      <w:proofErr w:type="spellStart"/>
      <w:r w:rsidRPr="004A4D1B">
        <w:t>Flavamed</w:t>
      </w:r>
      <w:proofErr w:type="spellEnd"/>
      <w:r w:rsidRPr="004A4D1B">
        <w:t xml:space="preserve"> ir kam jis vartojamas</w:t>
      </w:r>
      <w:bookmarkEnd w:id="73"/>
      <w:bookmarkEnd w:id="74"/>
    </w:p>
    <w:p w14:paraId="0CA8CB5B" w14:textId="77777777" w:rsidR="00585389" w:rsidRPr="004A4D1B" w:rsidRDefault="00585389" w:rsidP="00585389">
      <w:pPr>
        <w:rPr>
          <w:sz w:val="22"/>
          <w:szCs w:val="22"/>
        </w:rPr>
      </w:pPr>
    </w:p>
    <w:p w14:paraId="428E287E" w14:textId="77777777" w:rsidR="00585389" w:rsidRPr="004A4D1B" w:rsidRDefault="00585389" w:rsidP="00585389">
      <w:pPr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sudėtyje yra veiklioji medžiaga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hidrochloridas, priklausantis </w:t>
      </w:r>
      <w:proofErr w:type="spellStart"/>
      <w:r w:rsidRPr="004A4D1B">
        <w:rPr>
          <w:sz w:val="22"/>
          <w:szCs w:val="22"/>
        </w:rPr>
        <w:t>mukolizinių</w:t>
      </w:r>
      <w:proofErr w:type="spellEnd"/>
      <w:r w:rsidRPr="004A4D1B">
        <w:rPr>
          <w:sz w:val="22"/>
          <w:szCs w:val="22"/>
        </w:rPr>
        <w:t xml:space="preserve"> (gleives skystinančių) ir atsikosėjimą skatinančių vaistų grupei.</w:t>
      </w:r>
    </w:p>
    <w:p w14:paraId="62B439B8" w14:textId="77777777" w:rsidR="00585389" w:rsidRPr="004A4D1B" w:rsidRDefault="00585389" w:rsidP="00585389">
      <w:pPr>
        <w:rPr>
          <w:sz w:val="22"/>
          <w:szCs w:val="22"/>
        </w:rPr>
      </w:pPr>
      <w:proofErr w:type="spellStart"/>
      <w:r>
        <w:rPr>
          <w:sz w:val="22"/>
          <w:szCs w:val="22"/>
        </w:rPr>
        <w:t>Ambroksolio</w:t>
      </w:r>
      <w:proofErr w:type="spellEnd"/>
      <w:r>
        <w:rPr>
          <w:sz w:val="22"/>
          <w:szCs w:val="22"/>
        </w:rPr>
        <w:t xml:space="preserve"> hidrochlorido</w:t>
      </w:r>
      <w:r w:rsidRPr="004A4D1B">
        <w:rPr>
          <w:sz w:val="22"/>
          <w:szCs w:val="22"/>
        </w:rPr>
        <w:t xml:space="preserve"> geriamasis tirpalas vartojamas sergant plaučių ir bronchų ligomis, kai kosulio metu susidaro klampios gleivės. </w:t>
      </w:r>
      <w:proofErr w:type="spellStart"/>
      <w:r w:rsidRPr="00565CD1">
        <w:rPr>
          <w:sz w:val="22"/>
          <w:szCs w:val="22"/>
        </w:rPr>
        <w:t>Flavamed</w:t>
      </w:r>
      <w:proofErr w:type="spellEnd"/>
      <w:r w:rsidRPr="00565CD1">
        <w:rPr>
          <w:sz w:val="22"/>
          <w:szCs w:val="22"/>
        </w:rPr>
        <w:t xml:space="preserve"> skirtas vaikams nuo 2 metų, paaugliams ir suaugusie</w:t>
      </w:r>
      <w:r>
        <w:rPr>
          <w:sz w:val="22"/>
          <w:szCs w:val="22"/>
        </w:rPr>
        <w:t>sie</w:t>
      </w:r>
      <w:r w:rsidRPr="00565CD1">
        <w:rPr>
          <w:sz w:val="22"/>
          <w:szCs w:val="22"/>
        </w:rPr>
        <w:t>ms.</w:t>
      </w:r>
    </w:p>
    <w:p w14:paraId="371740C7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Šis vaistas suskystina klampias gleives ir jos gali lengviau pasišalinti.</w:t>
      </w:r>
    </w:p>
    <w:p w14:paraId="121CF294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Jeigu per 4-5 dienas Jūsų savijauta nepagerėjo arba net pablogėjo, kreipkitės į gydytoją.</w:t>
      </w:r>
    </w:p>
    <w:p w14:paraId="7B92DAE6" w14:textId="77777777" w:rsidR="00585389" w:rsidRPr="004A4D1B" w:rsidRDefault="00585389" w:rsidP="00585389">
      <w:pPr>
        <w:rPr>
          <w:sz w:val="22"/>
          <w:szCs w:val="22"/>
        </w:rPr>
      </w:pPr>
    </w:p>
    <w:p w14:paraId="4BE4A02A" w14:textId="77777777" w:rsidR="00585389" w:rsidRPr="004A4D1B" w:rsidRDefault="00585389" w:rsidP="00585389">
      <w:pPr>
        <w:rPr>
          <w:sz w:val="22"/>
          <w:szCs w:val="22"/>
        </w:rPr>
      </w:pPr>
    </w:p>
    <w:p w14:paraId="1CE159C8" w14:textId="77777777" w:rsidR="00585389" w:rsidRPr="004A4D1B" w:rsidRDefault="00585389" w:rsidP="00585389">
      <w:pPr>
        <w:pStyle w:val="PI-1EMEASMCA"/>
      </w:pPr>
      <w:bookmarkStart w:id="75" w:name="_Toc129243140"/>
      <w:bookmarkStart w:id="76" w:name="_Toc129243265"/>
      <w:r w:rsidRPr="004A4D1B">
        <w:t>2.</w:t>
      </w:r>
      <w:r w:rsidRPr="004A4D1B">
        <w:tab/>
        <w:t xml:space="preserve">Kas žinotina prieš vartojant </w:t>
      </w:r>
      <w:bookmarkEnd w:id="75"/>
      <w:bookmarkEnd w:id="76"/>
      <w:proofErr w:type="spellStart"/>
      <w:r w:rsidRPr="004A4D1B">
        <w:t>Flavamed</w:t>
      </w:r>
      <w:proofErr w:type="spellEnd"/>
    </w:p>
    <w:p w14:paraId="0C3DFE10" w14:textId="77777777" w:rsidR="00585389" w:rsidRPr="004A4D1B" w:rsidRDefault="00585389" w:rsidP="00585389">
      <w:pPr>
        <w:rPr>
          <w:sz w:val="22"/>
          <w:szCs w:val="22"/>
        </w:rPr>
      </w:pPr>
    </w:p>
    <w:p w14:paraId="41486C53" w14:textId="77777777" w:rsidR="00585389" w:rsidRPr="004A4D1B" w:rsidRDefault="00585389" w:rsidP="00585389">
      <w:pPr>
        <w:rPr>
          <w:sz w:val="22"/>
          <w:szCs w:val="22"/>
        </w:rPr>
      </w:pPr>
      <w:proofErr w:type="spellStart"/>
      <w:r w:rsidRPr="004A4D1B">
        <w:rPr>
          <w:b/>
          <w:sz w:val="22"/>
          <w:szCs w:val="22"/>
        </w:rPr>
        <w:t>Flavamed</w:t>
      </w:r>
      <w:proofErr w:type="spellEnd"/>
      <w:r w:rsidRPr="004A4D1B">
        <w:rPr>
          <w:b/>
          <w:sz w:val="22"/>
          <w:szCs w:val="22"/>
        </w:rPr>
        <w:t xml:space="preserve"> vartoti negalima</w:t>
      </w:r>
      <w:r w:rsidRPr="004A4D1B">
        <w:rPr>
          <w:sz w:val="22"/>
          <w:szCs w:val="22"/>
        </w:rPr>
        <w:t>:</w:t>
      </w:r>
    </w:p>
    <w:p w14:paraId="1270950E" w14:textId="77777777" w:rsidR="00585389" w:rsidRPr="00757CB6" w:rsidRDefault="00585389" w:rsidP="00585389">
      <w:pPr>
        <w:pStyle w:val="Sraopastraipa"/>
        <w:numPr>
          <w:ilvl w:val="0"/>
          <w:numId w:val="5"/>
        </w:numPr>
        <w:rPr>
          <w:sz w:val="22"/>
          <w:szCs w:val="22"/>
        </w:rPr>
      </w:pPr>
      <w:r w:rsidRPr="00757CB6">
        <w:rPr>
          <w:sz w:val="22"/>
          <w:szCs w:val="22"/>
        </w:rPr>
        <w:t xml:space="preserve">jeigu yra alergija </w:t>
      </w:r>
      <w:proofErr w:type="spellStart"/>
      <w:r w:rsidRPr="00757CB6">
        <w:rPr>
          <w:sz w:val="22"/>
          <w:szCs w:val="22"/>
        </w:rPr>
        <w:t>ambroksolio</w:t>
      </w:r>
      <w:proofErr w:type="spellEnd"/>
      <w:r w:rsidRPr="00757CB6">
        <w:rPr>
          <w:sz w:val="22"/>
          <w:szCs w:val="22"/>
        </w:rPr>
        <w:t xml:space="preserve"> hidrochloridui </w:t>
      </w:r>
      <w:r w:rsidRPr="00757CB6">
        <w:rPr>
          <w:noProof/>
          <w:sz w:val="22"/>
          <w:szCs w:val="22"/>
        </w:rPr>
        <w:t xml:space="preserve">arba bet kuriai pagalbinei šio vaisto medžiagai </w:t>
      </w:r>
      <w:r w:rsidRPr="00757CB6">
        <w:rPr>
          <w:sz w:val="22"/>
          <w:szCs w:val="22"/>
        </w:rPr>
        <w:t>(jos išvardytos 6 skyriuje).</w:t>
      </w:r>
    </w:p>
    <w:p w14:paraId="0412F8F4" w14:textId="77777777" w:rsidR="00585389" w:rsidRPr="004A4D1B" w:rsidRDefault="00585389" w:rsidP="00585389">
      <w:pPr>
        <w:rPr>
          <w:sz w:val="22"/>
          <w:szCs w:val="22"/>
        </w:rPr>
      </w:pPr>
    </w:p>
    <w:p w14:paraId="66E56B53" w14:textId="77777777" w:rsidR="00585389" w:rsidRPr="004A4D1B" w:rsidRDefault="00585389" w:rsidP="00585389">
      <w:pPr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negalima vartoti vaikams iki 2 metų.</w:t>
      </w:r>
    </w:p>
    <w:p w14:paraId="0A534252" w14:textId="77777777" w:rsidR="00585389" w:rsidRPr="004A4D1B" w:rsidRDefault="00585389" w:rsidP="00585389">
      <w:pPr>
        <w:rPr>
          <w:sz w:val="22"/>
          <w:szCs w:val="22"/>
        </w:rPr>
      </w:pPr>
    </w:p>
    <w:p w14:paraId="3723FE3C" w14:textId="77777777" w:rsidR="00585389" w:rsidRPr="004A4D1B" w:rsidRDefault="00585389" w:rsidP="00585389">
      <w:pPr>
        <w:pStyle w:val="Komentarotema"/>
        <w:rPr>
          <w:sz w:val="22"/>
          <w:szCs w:val="22"/>
        </w:rPr>
      </w:pPr>
      <w:r w:rsidRPr="004A4D1B">
        <w:rPr>
          <w:sz w:val="22"/>
          <w:szCs w:val="22"/>
        </w:rPr>
        <w:t>Įspėjimai ir atsargumo priemonės:</w:t>
      </w:r>
    </w:p>
    <w:p w14:paraId="7ADD1158" w14:textId="77777777" w:rsidR="00585389" w:rsidRPr="004A4D1B" w:rsidRDefault="00585389" w:rsidP="00585389">
      <w:pPr>
        <w:pStyle w:val="Komentarotema"/>
        <w:rPr>
          <w:sz w:val="22"/>
          <w:szCs w:val="22"/>
        </w:rPr>
      </w:pPr>
      <w:r w:rsidRPr="004A4D1B">
        <w:rPr>
          <w:b w:val="0"/>
          <w:sz w:val="22"/>
          <w:szCs w:val="22"/>
        </w:rPr>
        <w:t xml:space="preserve">Pasitarkite su gydytoju arba vaistininku, prieš pradėdami vartoti </w:t>
      </w:r>
      <w:proofErr w:type="spellStart"/>
      <w:r w:rsidRPr="004A4D1B">
        <w:rPr>
          <w:b w:val="0"/>
          <w:sz w:val="22"/>
          <w:szCs w:val="22"/>
        </w:rPr>
        <w:t>Flavamed</w:t>
      </w:r>
      <w:proofErr w:type="spellEnd"/>
      <w:r w:rsidRPr="004A4D1B">
        <w:rPr>
          <w:b w:val="0"/>
          <w:sz w:val="22"/>
          <w:szCs w:val="22"/>
        </w:rPr>
        <w:t>.</w:t>
      </w:r>
    </w:p>
    <w:p w14:paraId="0DEF5D19" w14:textId="77777777" w:rsidR="00585389" w:rsidRPr="004A4D1B" w:rsidRDefault="00585389" w:rsidP="00585389">
      <w:pPr>
        <w:pStyle w:val="Komentarotema"/>
        <w:rPr>
          <w:sz w:val="22"/>
          <w:szCs w:val="22"/>
        </w:rPr>
      </w:pPr>
    </w:p>
    <w:p w14:paraId="32D352F0" w14:textId="77777777" w:rsidR="00585389" w:rsidRPr="004A4D1B" w:rsidRDefault="00585389" w:rsidP="00585389">
      <w:pPr>
        <w:pStyle w:val="BT-EMEASMCA"/>
        <w:numPr>
          <w:ilvl w:val="0"/>
          <w:numId w:val="3"/>
        </w:numPr>
        <w:tabs>
          <w:tab w:val="clear" w:pos="720"/>
          <w:tab w:val="num" w:pos="0"/>
        </w:tabs>
        <w:rPr>
          <w:sz w:val="22"/>
          <w:szCs w:val="22"/>
        </w:rPr>
      </w:pPr>
      <w:r w:rsidRPr="004A4D1B">
        <w:rPr>
          <w:sz w:val="22"/>
          <w:szCs w:val="22"/>
        </w:rPr>
        <w:t xml:space="preserve">jeigu jums praeityje pasitaikė labai sunkių padidėjusio jautrumo </w:t>
      </w:r>
      <w:r>
        <w:rPr>
          <w:sz w:val="22"/>
          <w:szCs w:val="22"/>
        </w:rPr>
        <w:t xml:space="preserve">odos </w:t>
      </w:r>
      <w:r w:rsidRPr="004A4D1B">
        <w:rPr>
          <w:sz w:val="22"/>
          <w:szCs w:val="22"/>
        </w:rPr>
        <w:t>reakcijų (</w:t>
      </w:r>
      <w:proofErr w:type="spellStart"/>
      <w:r w:rsidRPr="004A4D1B">
        <w:rPr>
          <w:sz w:val="22"/>
          <w:szCs w:val="22"/>
        </w:rPr>
        <w:t>Stivenso</w:t>
      </w:r>
      <w:proofErr w:type="spellEnd"/>
      <w:r w:rsidRPr="004A4D1B">
        <w:rPr>
          <w:sz w:val="22"/>
          <w:szCs w:val="22"/>
        </w:rPr>
        <w:t>-Džonsono [</w:t>
      </w:r>
      <w:proofErr w:type="spellStart"/>
      <w:r w:rsidRPr="004A4D1B">
        <w:rPr>
          <w:i/>
          <w:sz w:val="22"/>
          <w:szCs w:val="22"/>
        </w:rPr>
        <w:t>Stevens-Johnson</w:t>
      </w:r>
      <w:proofErr w:type="spellEnd"/>
      <w:r w:rsidRPr="004A4D1B">
        <w:rPr>
          <w:sz w:val="22"/>
          <w:szCs w:val="22"/>
        </w:rPr>
        <w:t xml:space="preserve">] sindromas ir </w:t>
      </w:r>
      <w:proofErr w:type="spellStart"/>
      <w:r w:rsidRPr="004A4D1B">
        <w:rPr>
          <w:sz w:val="22"/>
          <w:szCs w:val="22"/>
        </w:rPr>
        <w:t>Lajelio</w:t>
      </w:r>
      <w:proofErr w:type="spellEnd"/>
      <w:r w:rsidRPr="004A4D1B">
        <w:rPr>
          <w:sz w:val="22"/>
          <w:szCs w:val="22"/>
        </w:rPr>
        <w:t xml:space="preserve"> [</w:t>
      </w:r>
      <w:proofErr w:type="spellStart"/>
      <w:r w:rsidRPr="004A4D1B">
        <w:rPr>
          <w:i/>
          <w:sz w:val="22"/>
          <w:szCs w:val="22"/>
        </w:rPr>
        <w:t>Lyell</w:t>
      </w:r>
      <w:proofErr w:type="spellEnd"/>
      <w:r w:rsidRPr="004A4D1B">
        <w:rPr>
          <w:sz w:val="22"/>
          <w:szCs w:val="22"/>
        </w:rPr>
        <w:t>] sindromas).</w:t>
      </w:r>
    </w:p>
    <w:p w14:paraId="70218645" w14:textId="77777777" w:rsidR="00585389" w:rsidRPr="004A4D1B" w:rsidRDefault="00585389" w:rsidP="00585389">
      <w:pPr>
        <w:numPr>
          <w:ilvl w:val="0"/>
          <w:numId w:val="2"/>
        </w:numPr>
        <w:rPr>
          <w:sz w:val="22"/>
          <w:szCs w:val="22"/>
        </w:rPr>
      </w:pPr>
      <w:proofErr w:type="spellStart"/>
      <w:r w:rsidRPr="004A4D1B">
        <w:rPr>
          <w:sz w:val="22"/>
          <w:szCs w:val="22"/>
          <w:u w:val="single"/>
        </w:rPr>
        <w:t>Stivenso</w:t>
      </w:r>
      <w:proofErr w:type="spellEnd"/>
      <w:r w:rsidRPr="004A4D1B">
        <w:rPr>
          <w:sz w:val="22"/>
          <w:szCs w:val="22"/>
          <w:u w:val="single"/>
        </w:rPr>
        <w:t>-Džonsono sindromas</w:t>
      </w:r>
      <w:r w:rsidRPr="004A4D1B">
        <w:rPr>
          <w:sz w:val="22"/>
          <w:szCs w:val="22"/>
        </w:rPr>
        <w:t xml:space="preserve"> yra liga, kurios metu ligonis stipriai karščiuoja, o odoje ir gleivinėse atsiranda pūslelinis </w:t>
      </w:r>
      <w:r>
        <w:rPr>
          <w:sz w:val="22"/>
          <w:szCs w:val="22"/>
        </w:rPr>
        <w:t>iš</w:t>
      </w:r>
      <w:r w:rsidRPr="004A4D1B">
        <w:rPr>
          <w:sz w:val="22"/>
          <w:szCs w:val="22"/>
        </w:rPr>
        <w:t>bėrimas.</w:t>
      </w:r>
    </w:p>
    <w:p w14:paraId="5128F10A" w14:textId="77777777" w:rsidR="00585389" w:rsidRPr="004A4D1B" w:rsidRDefault="00585389" w:rsidP="00585389">
      <w:pPr>
        <w:numPr>
          <w:ilvl w:val="0"/>
          <w:numId w:val="2"/>
        </w:numPr>
        <w:rPr>
          <w:sz w:val="22"/>
          <w:szCs w:val="22"/>
        </w:rPr>
      </w:pPr>
      <w:r w:rsidRPr="004A4D1B">
        <w:rPr>
          <w:sz w:val="22"/>
          <w:szCs w:val="22"/>
        </w:rPr>
        <w:t xml:space="preserve">Gyvybei pavojingas </w:t>
      </w:r>
      <w:proofErr w:type="spellStart"/>
      <w:r w:rsidRPr="004A4D1B">
        <w:rPr>
          <w:sz w:val="22"/>
          <w:szCs w:val="22"/>
          <w:u w:val="single"/>
        </w:rPr>
        <w:t>Lajelio</w:t>
      </w:r>
      <w:proofErr w:type="spellEnd"/>
      <w:r w:rsidRPr="004A4D1B">
        <w:rPr>
          <w:sz w:val="22"/>
          <w:szCs w:val="22"/>
          <w:u w:val="single"/>
        </w:rPr>
        <w:t xml:space="preserve"> sindromas</w:t>
      </w:r>
      <w:r w:rsidRPr="004A4D1B">
        <w:rPr>
          <w:sz w:val="22"/>
          <w:szCs w:val="22"/>
        </w:rPr>
        <w:t xml:space="preserve"> taip pat vadinamas ir nuplikytos odos sindromu. Tai būklė, kai susidaro didelės pūslės, panašios į odos nudegimą.</w:t>
      </w:r>
    </w:p>
    <w:p w14:paraId="2AB3DCBC" w14:textId="77777777" w:rsidR="00585389" w:rsidRPr="004A4D1B" w:rsidRDefault="00585389" w:rsidP="00585389">
      <w:pPr>
        <w:rPr>
          <w:sz w:val="22"/>
          <w:szCs w:val="22"/>
        </w:rPr>
      </w:pPr>
      <w:r w:rsidRPr="00503307">
        <w:rPr>
          <w:sz w:val="22"/>
          <w:szCs w:val="22"/>
        </w:rPr>
        <w:t>Nustatyt</w:t>
      </w:r>
      <w:r>
        <w:rPr>
          <w:sz w:val="22"/>
          <w:szCs w:val="22"/>
        </w:rPr>
        <w:t>a</w:t>
      </w:r>
      <w:r w:rsidRPr="00503307">
        <w:rPr>
          <w:sz w:val="22"/>
          <w:szCs w:val="22"/>
        </w:rPr>
        <w:t xml:space="preserve"> sunkių odos reakcijų (pvz. tokių kaip </w:t>
      </w:r>
      <w:proofErr w:type="spellStart"/>
      <w:r w:rsidRPr="00503307">
        <w:rPr>
          <w:sz w:val="22"/>
          <w:szCs w:val="22"/>
        </w:rPr>
        <w:t>Stivenso</w:t>
      </w:r>
      <w:proofErr w:type="spellEnd"/>
      <w:r w:rsidRPr="00503307">
        <w:rPr>
          <w:sz w:val="22"/>
          <w:szCs w:val="22"/>
        </w:rPr>
        <w:t xml:space="preserve"> - Džonsono sindromas ir </w:t>
      </w:r>
      <w:proofErr w:type="spellStart"/>
      <w:r w:rsidRPr="00503307">
        <w:rPr>
          <w:sz w:val="22"/>
          <w:szCs w:val="22"/>
        </w:rPr>
        <w:t>Lajelio</w:t>
      </w:r>
      <w:proofErr w:type="spellEnd"/>
      <w:r w:rsidRPr="00503307">
        <w:rPr>
          <w:sz w:val="22"/>
          <w:szCs w:val="22"/>
        </w:rPr>
        <w:t xml:space="preserve"> sindromas), susijusių su </w:t>
      </w:r>
      <w:proofErr w:type="spellStart"/>
      <w:r w:rsidRPr="00503307">
        <w:rPr>
          <w:sz w:val="22"/>
          <w:szCs w:val="22"/>
        </w:rPr>
        <w:t>ambroksolio</w:t>
      </w:r>
      <w:proofErr w:type="spellEnd"/>
      <w:r w:rsidRPr="00503307">
        <w:rPr>
          <w:sz w:val="22"/>
          <w:szCs w:val="22"/>
        </w:rPr>
        <w:t xml:space="preserve"> vartojimu, atvejai. Jeigu jums pasireiškė odos išbėrimas (įskaitant gleivinės, </w:t>
      </w:r>
      <w:r w:rsidRPr="00503307">
        <w:rPr>
          <w:sz w:val="22"/>
          <w:szCs w:val="22"/>
        </w:rPr>
        <w:lastRenderedPageBreak/>
        <w:t xml:space="preserve">pvz. burnos, gerklės, nosies, akių, lyties organų pažeidimus), nedelsdami nutraukite </w:t>
      </w:r>
      <w:proofErr w:type="spellStart"/>
      <w:r w:rsidRPr="00503307">
        <w:rPr>
          <w:sz w:val="22"/>
          <w:szCs w:val="22"/>
        </w:rPr>
        <w:t>Flavamed</w:t>
      </w:r>
      <w:proofErr w:type="spellEnd"/>
      <w:r w:rsidRPr="00503307">
        <w:rPr>
          <w:sz w:val="22"/>
          <w:szCs w:val="22"/>
        </w:rPr>
        <w:t xml:space="preserve"> vartojimą ir kreipkitės į gydytoją</w:t>
      </w:r>
      <w:r w:rsidRPr="00565CD1">
        <w:rPr>
          <w:sz w:val="22"/>
          <w:szCs w:val="22"/>
        </w:rPr>
        <w:t>.</w:t>
      </w:r>
    </w:p>
    <w:p w14:paraId="5127D271" w14:textId="77777777" w:rsidR="00585389" w:rsidRPr="004A4D1B" w:rsidRDefault="00585389" w:rsidP="00585389">
      <w:pPr>
        <w:rPr>
          <w:sz w:val="22"/>
          <w:szCs w:val="22"/>
        </w:rPr>
      </w:pPr>
    </w:p>
    <w:p w14:paraId="7FC11117" w14:textId="77777777" w:rsidR="00585389" w:rsidRPr="004A4D1B" w:rsidRDefault="00585389" w:rsidP="00585389">
      <w:pPr>
        <w:numPr>
          <w:ilvl w:val="0"/>
          <w:numId w:val="3"/>
        </w:numPr>
        <w:rPr>
          <w:sz w:val="22"/>
          <w:szCs w:val="22"/>
        </w:rPr>
      </w:pPr>
      <w:r w:rsidRPr="004A4D1B">
        <w:rPr>
          <w:sz w:val="22"/>
          <w:szCs w:val="22"/>
        </w:rPr>
        <w:t xml:space="preserve">jeigu jums sutrikusi inkstų funkcija arba jei sergate sunkia kepenų liga. Tokiais atvejais </w:t>
      </w: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galima vartoti tik laikantis atsargumo (pvz., daryti didesnes pertraukas tarp vaisto gėrimo arba sumažinti vaisto dozę – pasitarkite su gydytoju). Esant sunkiam inkstų funkcijos sutrikimui, organizme gali kauptis </w:t>
      </w: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veikliosios medžiagos irimo produktai.</w:t>
      </w:r>
    </w:p>
    <w:p w14:paraId="2CB9899B" w14:textId="77777777" w:rsidR="00585389" w:rsidRPr="004A4D1B" w:rsidRDefault="00585389" w:rsidP="00585389">
      <w:pPr>
        <w:ind w:left="360"/>
        <w:rPr>
          <w:sz w:val="22"/>
          <w:szCs w:val="22"/>
        </w:rPr>
      </w:pPr>
    </w:p>
    <w:p w14:paraId="64E0C8A9" w14:textId="77777777" w:rsidR="00585389" w:rsidRPr="004A4D1B" w:rsidRDefault="00585389" w:rsidP="00585389">
      <w:pPr>
        <w:numPr>
          <w:ilvl w:val="0"/>
          <w:numId w:val="3"/>
        </w:numPr>
        <w:rPr>
          <w:sz w:val="22"/>
          <w:szCs w:val="22"/>
        </w:rPr>
      </w:pPr>
      <w:r w:rsidRPr="004A4D1B">
        <w:rPr>
          <w:sz w:val="22"/>
          <w:szCs w:val="22"/>
        </w:rPr>
        <w:t xml:space="preserve">jei sergate reta bronchų liga, kai padidėja sekreto susidarymas (pavyzdžiui, pirminė </w:t>
      </w:r>
      <w:proofErr w:type="spellStart"/>
      <w:r w:rsidRPr="004A4D1B">
        <w:rPr>
          <w:sz w:val="22"/>
          <w:szCs w:val="22"/>
        </w:rPr>
        <w:t>ciliarinė</w:t>
      </w:r>
      <w:proofErr w:type="spellEnd"/>
      <w:r w:rsidRPr="004A4D1B">
        <w:rPr>
          <w:sz w:val="22"/>
          <w:szCs w:val="22"/>
        </w:rPr>
        <w:t xml:space="preserve"> </w:t>
      </w:r>
      <w:proofErr w:type="spellStart"/>
      <w:r w:rsidRPr="004A4D1B">
        <w:rPr>
          <w:sz w:val="22"/>
          <w:szCs w:val="22"/>
        </w:rPr>
        <w:t>diskinezija</w:t>
      </w:r>
      <w:proofErr w:type="spellEnd"/>
      <w:r w:rsidRPr="004A4D1B">
        <w:rPr>
          <w:sz w:val="22"/>
          <w:szCs w:val="22"/>
        </w:rPr>
        <w:t xml:space="preserve">). Tuomet gleivės ir sekretas nepasišalina iš plaučių. Minėtais atvejais </w:t>
      </w: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galima vartoti tik gydytojui prižiūrint.</w:t>
      </w:r>
    </w:p>
    <w:p w14:paraId="1E7EF4EE" w14:textId="77777777" w:rsidR="00585389" w:rsidRPr="004A4D1B" w:rsidRDefault="00585389" w:rsidP="00585389">
      <w:pPr>
        <w:rPr>
          <w:sz w:val="22"/>
          <w:szCs w:val="22"/>
        </w:rPr>
      </w:pPr>
    </w:p>
    <w:p w14:paraId="078719C5" w14:textId="77777777" w:rsidR="00585389" w:rsidRPr="004A4D1B" w:rsidRDefault="00585389" w:rsidP="00585389">
      <w:pPr>
        <w:numPr>
          <w:ilvl w:val="0"/>
          <w:numId w:val="3"/>
        </w:numPr>
        <w:rPr>
          <w:sz w:val="22"/>
          <w:szCs w:val="22"/>
        </w:rPr>
      </w:pPr>
      <w:r w:rsidRPr="004A4D1B">
        <w:rPr>
          <w:sz w:val="22"/>
          <w:szCs w:val="22"/>
        </w:rPr>
        <w:t xml:space="preserve">jei praeityje sirgote pepsine opalige, dėl </w:t>
      </w: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vartojimo reikia pasitarti su gydytoju, nes gleives </w:t>
      </w:r>
      <w:proofErr w:type="spellStart"/>
      <w:r w:rsidRPr="004A4D1B">
        <w:rPr>
          <w:sz w:val="22"/>
          <w:szCs w:val="22"/>
        </w:rPr>
        <w:t>skytinantis</w:t>
      </w:r>
      <w:proofErr w:type="spellEnd"/>
      <w:r w:rsidRPr="004A4D1B">
        <w:rPr>
          <w:sz w:val="22"/>
          <w:szCs w:val="22"/>
        </w:rPr>
        <w:t xml:space="preserve"> (</w:t>
      </w:r>
      <w:proofErr w:type="spellStart"/>
      <w:r w:rsidRPr="004A4D1B">
        <w:rPr>
          <w:sz w:val="22"/>
          <w:szCs w:val="22"/>
        </w:rPr>
        <w:t>mukolizinis</w:t>
      </w:r>
      <w:proofErr w:type="spellEnd"/>
      <w:r w:rsidRPr="004A4D1B">
        <w:rPr>
          <w:sz w:val="22"/>
          <w:szCs w:val="22"/>
        </w:rPr>
        <w:t xml:space="preserve">) vaistas gali pažeisti skrandžio gleivinės apsauginę funkciją. Prieš vartodami </w:t>
      </w: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pasitarkite su gydytoju.</w:t>
      </w:r>
    </w:p>
    <w:p w14:paraId="64F43CBB" w14:textId="77777777" w:rsidR="00585389" w:rsidRPr="004A4D1B" w:rsidRDefault="00585389" w:rsidP="00585389">
      <w:pPr>
        <w:rPr>
          <w:sz w:val="22"/>
          <w:szCs w:val="22"/>
        </w:rPr>
      </w:pPr>
    </w:p>
    <w:p w14:paraId="08CACB8C" w14:textId="77777777" w:rsidR="00585389" w:rsidRPr="004A4D1B" w:rsidRDefault="00585389" w:rsidP="00585389">
      <w:pPr>
        <w:pStyle w:val="Komentarotema"/>
        <w:rPr>
          <w:sz w:val="22"/>
          <w:szCs w:val="22"/>
        </w:rPr>
      </w:pPr>
      <w:r w:rsidRPr="004A4D1B">
        <w:rPr>
          <w:sz w:val="22"/>
          <w:szCs w:val="22"/>
        </w:rPr>
        <w:t xml:space="preserve">Kiti vaistai ir </w:t>
      </w:r>
      <w:proofErr w:type="spellStart"/>
      <w:r w:rsidRPr="004A4D1B">
        <w:rPr>
          <w:sz w:val="22"/>
          <w:szCs w:val="22"/>
        </w:rPr>
        <w:t>Flavamed</w:t>
      </w:r>
      <w:proofErr w:type="spellEnd"/>
    </w:p>
    <w:p w14:paraId="66EF65C4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Jeigu vartojate arba neseniai vartojote kitų vaistų, arba dėl to nesate tikri, </w:t>
      </w:r>
      <w:r w:rsidRPr="00597528">
        <w:rPr>
          <w:sz w:val="22"/>
          <w:szCs w:val="22"/>
        </w:rPr>
        <w:t>apie tai</w:t>
      </w:r>
      <w:r>
        <w:rPr>
          <w:sz w:val="22"/>
          <w:szCs w:val="22"/>
        </w:rPr>
        <w:t xml:space="preserve"> </w:t>
      </w:r>
      <w:r w:rsidRPr="004A4D1B">
        <w:rPr>
          <w:sz w:val="22"/>
          <w:szCs w:val="22"/>
        </w:rPr>
        <w:t>pasakykite gydytojui arba vaistininkui.</w:t>
      </w:r>
    </w:p>
    <w:p w14:paraId="091FFAFB" w14:textId="77777777" w:rsidR="00585389" w:rsidRPr="004A4D1B" w:rsidRDefault="00585389" w:rsidP="00585389">
      <w:pPr>
        <w:rPr>
          <w:sz w:val="22"/>
          <w:szCs w:val="22"/>
        </w:rPr>
      </w:pPr>
    </w:p>
    <w:p w14:paraId="2AEC1C71" w14:textId="77777777" w:rsidR="00585389" w:rsidRPr="004A4D1B" w:rsidRDefault="00585389" w:rsidP="00585389">
      <w:pPr>
        <w:rPr>
          <w:i/>
          <w:sz w:val="22"/>
          <w:szCs w:val="22"/>
        </w:rPr>
      </w:pPr>
      <w:r w:rsidRPr="004A4D1B">
        <w:rPr>
          <w:i/>
          <w:sz w:val="22"/>
          <w:szCs w:val="22"/>
        </w:rPr>
        <w:t>Kosulį slopinantys vaistai</w:t>
      </w:r>
    </w:p>
    <w:p w14:paraId="3F0BE9CD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Vartojant </w:t>
      </w: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negalima kartu vartoti kosulio refleksą slopinančių vaistų (vadinamųjų kosulį slopinančių vaistų). Kosulio refleksas svarbus norint atkosėti skystas gleives ir šitaip jas pašalinti iš plaučių.</w:t>
      </w:r>
    </w:p>
    <w:p w14:paraId="471533A4" w14:textId="77777777" w:rsidR="00585389" w:rsidRPr="004A4D1B" w:rsidRDefault="00585389" w:rsidP="00585389">
      <w:pPr>
        <w:pStyle w:val="Komentarotema"/>
        <w:rPr>
          <w:sz w:val="22"/>
          <w:szCs w:val="22"/>
        </w:rPr>
      </w:pPr>
    </w:p>
    <w:p w14:paraId="136AF013" w14:textId="77777777" w:rsidR="00585389" w:rsidRPr="004A4D1B" w:rsidRDefault="00585389" w:rsidP="00585389">
      <w:pPr>
        <w:pStyle w:val="Komentarotema"/>
        <w:rPr>
          <w:sz w:val="22"/>
          <w:szCs w:val="22"/>
        </w:rPr>
      </w:pPr>
      <w:r w:rsidRPr="004A4D1B">
        <w:rPr>
          <w:sz w:val="22"/>
          <w:szCs w:val="22"/>
        </w:rPr>
        <w:t>Nėštumas, žindymo laikotarpis ir vaisingumas</w:t>
      </w:r>
    </w:p>
    <w:p w14:paraId="0888C60C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Jeigu esate nėščia, žindote kūdikį, manote, kad galbūt esate nėščia arba planuojate pastoti, tai prieš vartodama šį vaistą pasitarkite su gydytoju arba vaistininku.</w:t>
      </w:r>
    </w:p>
    <w:p w14:paraId="0222763B" w14:textId="77777777" w:rsidR="00585389" w:rsidRPr="004A4D1B" w:rsidRDefault="00585389" w:rsidP="00585389">
      <w:pPr>
        <w:rPr>
          <w:sz w:val="22"/>
          <w:szCs w:val="22"/>
        </w:rPr>
      </w:pPr>
    </w:p>
    <w:p w14:paraId="7F1E6DED" w14:textId="77777777" w:rsidR="00585389" w:rsidRPr="004A4D1B" w:rsidRDefault="00585389" w:rsidP="00585389">
      <w:pPr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nėštumo ir žindymo laikotarpiu vartokite tik esant aiškiam jūsų gydytojo nurodymui!</w:t>
      </w:r>
      <w:r>
        <w:rPr>
          <w:sz w:val="22"/>
          <w:szCs w:val="22"/>
        </w:rPr>
        <w:t xml:space="preserve"> </w:t>
      </w:r>
      <w:r w:rsidRPr="00AB7472">
        <w:rPr>
          <w:sz w:val="22"/>
          <w:szCs w:val="22"/>
        </w:rPr>
        <w:t xml:space="preserve">Ypač per pirmuosius tris </w:t>
      </w:r>
      <w:r>
        <w:rPr>
          <w:sz w:val="22"/>
          <w:szCs w:val="22"/>
        </w:rPr>
        <w:t xml:space="preserve">nėštumo mėnesius, </w:t>
      </w:r>
      <w:proofErr w:type="spellStart"/>
      <w:r>
        <w:rPr>
          <w:sz w:val="22"/>
          <w:szCs w:val="22"/>
        </w:rPr>
        <w:t>Flavamed</w:t>
      </w:r>
      <w:proofErr w:type="spellEnd"/>
      <w:r w:rsidRPr="00AB7472">
        <w:rPr>
          <w:sz w:val="22"/>
          <w:szCs w:val="22"/>
        </w:rPr>
        <w:t xml:space="preserve"> vartoti nerekomenduojama</w:t>
      </w:r>
      <w:r>
        <w:rPr>
          <w:sz w:val="22"/>
          <w:szCs w:val="22"/>
        </w:rPr>
        <w:t xml:space="preserve">. Buvo pastebėta, kad </w:t>
      </w:r>
      <w:proofErr w:type="spellStart"/>
      <w:r>
        <w:rPr>
          <w:sz w:val="22"/>
          <w:szCs w:val="22"/>
        </w:rPr>
        <w:t>Flavamed</w:t>
      </w:r>
      <w:proofErr w:type="spellEnd"/>
      <w:r>
        <w:rPr>
          <w:sz w:val="22"/>
          <w:szCs w:val="22"/>
        </w:rPr>
        <w:t xml:space="preserve"> veiklioji medžiaga patenka į motinos pieną. </w:t>
      </w:r>
      <w:proofErr w:type="spellStart"/>
      <w:r>
        <w:rPr>
          <w:sz w:val="22"/>
          <w:szCs w:val="22"/>
        </w:rPr>
        <w:t>Flavamed</w:t>
      </w:r>
      <w:proofErr w:type="spellEnd"/>
      <w:r>
        <w:rPr>
          <w:sz w:val="22"/>
          <w:szCs w:val="22"/>
        </w:rPr>
        <w:t xml:space="preserve"> nerekomenduojama vartoti žindymo laikotarpiu.</w:t>
      </w:r>
    </w:p>
    <w:p w14:paraId="4D6C1BA7" w14:textId="77777777" w:rsidR="00585389" w:rsidRPr="004A4D1B" w:rsidRDefault="00585389" w:rsidP="00585389">
      <w:pPr>
        <w:rPr>
          <w:sz w:val="22"/>
          <w:szCs w:val="22"/>
        </w:rPr>
      </w:pPr>
    </w:p>
    <w:p w14:paraId="476DBE7E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Tyrimai su gyvūnais neparodė </w:t>
      </w:r>
      <w:proofErr w:type="spellStart"/>
      <w:r>
        <w:rPr>
          <w:sz w:val="22"/>
          <w:szCs w:val="22"/>
        </w:rPr>
        <w:t>ambroksolio</w:t>
      </w:r>
      <w:proofErr w:type="spellEnd"/>
      <w:r>
        <w:rPr>
          <w:sz w:val="22"/>
          <w:szCs w:val="22"/>
        </w:rPr>
        <w:t xml:space="preserve"> </w:t>
      </w:r>
      <w:r w:rsidRPr="004A4D1B">
        <w:rPr>
          <w:sz w:val="22"/>
          <w:szCs w:val="22"/>
        </w:rPr>
        <w:t>neigiamo poveikio vaisingumui.</w:t>
      </w:r>
    </w:p>
    <w:p w14:paraId="5831C608" w14:textId="77777777" w:rsidR="00585389" w:rsidRPr="004A4D1B" w:rsidRDefault="00585389" w:rsidP="00585389">
      <w:pPr>
        <w:pStyle w:val="Komentarotema"/>
        <w:rPr>
          <w:sz w:val="22"/>
          <w:szCs w:val="22"/>
        </w:rPr>
      </w:pPr>
    </w:p>
    <w:p w14:paraId="08870E15" w14:textId="77777777" w:rsidR="00585389" w:rsidRPr="004A4D1B" w:rsidRDefault="00585389" w:rsidP="00585389">
      <w:pPr>
        <w:pStyle w:val="Komentarotema"/>
        <w:rPr>
          <w:sz w:val="22"/>
          <w:szCs w:val="22"/>
        </w:rPr>
      </w:pPr>
      <w:r w:rsidRPr="004A4D1B">
        <w:rPr>
          <w:sz w:val="22"/>
          <w:szCs w:val="22"/>
        </w:rPr>
        <w:t>Vairavimas ir mechanizmų valdymas</w:t>
      </w:r>
    </w:p>
    <w:p w14:paraId="4033E1B1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Nėra duomenų, įrodančių poveikį gebėjimui vairuoti ir valdyti mechanizmus.</w:t>
      </w:r>
    </w:p>
    <w:p w14:paraId="216627A2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Gebėjimo vairuoti ir valdyti mechanizmus</w:t>
      </w:r>
      <w:r w:rsidRPr="004A4D1B">
        <w:rPr>
          <w:sz w:val="22"/>
          <w:szCs w:val="22"/>
          <w:lang w:val="nl-NL"/>
        </w:rPr>
        <w:t xml:space="preserve"> tyrimai nebuvo atlikti</w:t>
      </w:r>
      <w:r w:rsidRPr="004A4D1B">
        <w:rPr>
          <w:sz w:val="22"/>
          <w:szCs w:val="22"/>
        </w:rPr>
        <w:t>.</w:t>
      </w:r>
    </w:p>
    <w:p w14:paraId="670B2DA4" w14:textId="77777777" w:rsidR="00585389" w:rsidRPr="004A4D1B" w:rsidRDefault="00585389" w:rsidP="00585389">
      <w:pPr>
        <w:rPr>
          <w:sz w:val="22"/>
          <w:szCs w:val="22"/>
        </w:rPr>
      </w:pPr>
    </w:p>
    <w:p w14:paraId="32E2EAD5" w14:textId="77777777" w:rsidR="00585389" w:rsidRPr="004A4D1B" w:rsidRDefault="00585389" w:rsidP="00585389">
      <w:pPr>
        <w:pStyle w:val="Komentarotema"/>
        <w:rPr>
          <w:sz w:val="22"/>
          <w:szCs w:val="22"/>
        </w:rPr>
      </w:pPr>
      <w:proofErr w:type="spellStart"/>
      <w:r>
        <w:rPr>
          <w:sz w:val="22"/>
          <w:szCs w:val="22"/>
        </w:rPr>
        <w:t>Flavamed</w:t>
      </w:r>
      <w:proofErr w:type="spellEnd"/>
      <w:r>
        <w:rPr>
          <w:sz w:val="22"/>
          <w:szCs w:val="22"/>
        </w:rPr>
        <w:t xml:space="preserve"> sudėtyje yra </w:t>
      </w:r>
      <w:proofErr w:type="spellStart"/>
      <w:r>
        <w:rPr>
          <w:sz w:val="22"/>
          <w:szCs w:val="22"/>
        </w:rPr>
        <w:t>sorbitolio</w:t>
      </w:r>
      <w:proofErr w:type="spellEnd"/>
      <w:r>
        <w:rPr>
          <w:bCs/>
        </w:rPr>
        <w:t xml:space="preserve"> </w:t>
      </w:r>
      <w:r w:rsidRPr="002B0A22">
        <w:rPr>
          <w:bCs/>
          <w:sz w:val="22"/>
          <w:szCs w:val="22"/>
        </w:rPr>
        <w:t xml:space="preserve">ir </w:t>
      </w:r>
      <w:proofErr w:type="spellStart"/>
      <w:r w:rsidRPr="002B0A22">
        <w:rPr>
          <w:sz w:val="22"/>
          <w:szCs w:val="22"/>
        </w:rPr>
        <w:t>benzenkarboksirūgšties</w:t>
      </w:r>
      <w:proofErr w:type="spellEnd"/>
    </w:p>
    <w:p w14:paraId="4657C9B1" w14:textId="77777777" w:rsidR="00585389" w:rsidRPr="002B0A22" w:rsidRDefault="00585389" w:rsidP="00585389">
      <w:pPr>
        <w:rPr>
          <w:sz w:val="22"/>
          <w:szCs w:val="22"/>
        </w:rPr>
      </w:pPr>
      <w:r>
        <w:rPr>
          <w:sz w:val="22"/>
          <w:szCs w:val="22"/>
          <w:lang w:eastAsia="de-DE"/>
        </w:rPr>
        <w:t>K</w:t>
      </w:r>
      <w:r w:rsidRPr="002B0A22">
        <w:rPr>
          <w:sz w:val="22"/>
          <w:szCs w:val="22"/>
        </w:rPr>
        <w:t xml:space="preserve">iekviename </w:t>
      </w:r>
      <w:r>
        <w:rPr>
          <w:sz w:val="22"/>
          <w:szCs w:val="22"/>
        </w:rPr>
        <w:t xml:space="preserve">šio vaisto </w:t>
      </w:r>
      <w:r w:rsidRPr="002B0A22">
        <w:rPr>
          <w:sz w:val="22"/>
          <w:szCs w:val="22"/>
        </w:rPr>
        <w:t>matavimo šaukšte s</w:t>
      </w:r>
      <w:r>
        <w:rPr>
          <w:sz w:val="22"/>
          <w:szCs w:val="22"/>
        </w:rPr>
        <w:t>(</w:t>
      </w:r>
      <w:r w:rsidRPr="002B0A22">
        <w:rPr>
          <w:sz w:val="22"/>
          <w:szCs w:val="22"/>
        </w:rPr>
        <w:t>5 ml geriamojo tirpalo</w:t>
      </w:r>
      <w:r>
        <w:rPr>
          <w:sz w:val="22"/>
          <w:szCs w:val="22"/>
        </w:rPr>
        <w:t>)</w:t>
      </w:r>
      <w:r w:rsidRPr="002B0A22">
        <w:rPr>
          <w:sz w:val="22"/>
          <w:szCs w:val="22"/>
        </w:rPr>
        <w:t xml:space="preserve"> yra 1,75 g </w:t>
      </w:r>
      <w:proofErr w:type="spellStart"/>
      <w:r w:rsidRPr="002B0A22">
        <w:rPr>
          <w:sz w:val="22"/>
          <w:szCs w:val="22"/>
          <w:lang w:eastAsia="de-DE"/>
        </w:rPr>
        <w:t>sorbitolio</w:t>
      </w:r>
      <w:proofErr w:type="spellEnd"/>
      <w:r w:rsidRPr="002B0A22">
        <w:rPr>
          <w:sz w:val="22"/>
          <w:szCs w:val="22"/>
          <w:lang w:eastAsia="de-DE"/>
        </w:rPr>
        <w:t xml:space="preserve">. </w:t>
      </w:r>
      <w:proofErr w:type="spellStart"/>
      <w:r w:rsidRPr="002B0A22">
        <w:rPr>
          <w:sz w:val="22"/>
          <w:szCs w:val="22"/>
          <w:lang w:eastAsia="de-DE"/>
        </w:rPr>
        <w:t>Sorbitolis</w:t>
      </w:r>
      <w:proofErr w:type="spellEnd"/>
      <w:r w:rsidRPr="002B0A22">
        <w:rPr>
          <w:sz w:val="22"/>
          <w:szCs w:val="22"/>
          <w:lang w:eastAsia="de-DE"/>
        </w:rPr>
        <w:t xml:space="preserve"> yra fruktozės šaltinis. </w:t>
      </w:r>
      <w:r w:rsidRPr="002B0A22">
        <w:rPr>
          <w:sz w:val="22"/>
          <w:szCs w:val="22"/>
        </w:rPr>
        <w:t xml:space="preserve">Jeigu gydytojas Jums yra sakęs, kad Jūs (ar Jūsų vaikas) netoleruojate kokių nors angliavandenių arba Jums (ar Jūsų vaikui) </w:t>
      </w:r>
      <w:r w:rsidRPr="002B0A22">
        <w:rPr>
          <w:sz w:val="22"/>
          <w:szCs w:val="22"/>
          <w:lang w:eastAsia="de-DE"/>
        </w:rPr>
        <w:t>nustatytas retas genetinis sutrikimas įgimtas fruktozės netoleravimas (ĮFN)</w:t>
      </w:r>
      <w:r w:rsidRPr="002B0A22">
        <w:rPr>
          <w:sz w:val="22"/>
          <w:szCs w:val="22"/>
        </w:rPr>
        <w:t>,  kurio atveju organizmas negali suskaidyti fruktozės, prieš vartodami šio vaisto (ar prieš duodami jo Jūsų vaikui), pasakykite gydytojui.</w:t>
      </w:r>
    </w:p>
    <w:p w14:paraId="30E15CC0" w14:textId="77777777" w:rsidR="00585389" w:rsidRDefault="00585389" w:rsidP="00585389">
      <w:pPr>
        <w:rPr>
          <w:sz w:val="22"/>
          <w:szCs w:val="22"/>
        </w:rPr>
      </w:pPr>
      <w:proofErr w:type="spellStart"/>
      <w:r w:rsidRPr="002B0A22">
        <w:rPr>
          <w:sz w:val="22"/>
          <w:szCs w:val="22"/>
        </w:rPr>
        <w:t>Sorbitolis</w:t>
      </w:r>
      <w:proofErr w:type="spellEnd"/>
      <w:r w:rsidRPr="002B0A22">
        <w:rPr>
          <w:sz w:val="22"/>
          <w:szCs w:val="22"/>
        </w:rPr>
        <w:t xml:space="preserve"> gali sukelti skrandžio ir žarnyno diskomfortą ir lengvą vidurius laisvinantį poveikį. </w:t>
      </w:r>
    </w:p>
    <w:p w14:paraId="50AFF63C" w14:textId="77777777" w:rsidR="00585389" w:rsidRPr="004A4D1B" w:rsidRDefault="00585389" w:rsidP="00585389">
      <w:pPr>
        <w:rPr>
          <w:sz w:val="22"/>
          <w:szCs w:val="22"/>
        </w:rPr>
      </w:pPr>
      <w:r>
        <w:rPr>
          <w:sz w:val="22"/>
          <w:szCs w:val="22"/>
          <w:lang w:eastAsia="de-DE"/>
        </w:rPr>
        <w:t>Kiekviename š</w:t>
      </w:r>
      <w:r w:rsidRPr="002B0A22">
        <w:rPr>
          <w:sz w:val="22"/>
          <w:szCs w:val="22"/>
          <w:lang w:eastAsia="de-DE"/>
        </w:rPr>
        <w:t xml:space="preserve">io vaisto </w:t>
      </w:r>
      <w:r>
        <w:rPr>
          <w:sz w:val="22"/>
          <w:szCs w:val="22"/>
          <w:lang w:eastAsia="de-DE"/>
        </w:rPr>
        <w:t>-</w:t>
      </w:r>
      <w:r w:rsidRPr="002B0A22">
        <w:rPr>
          <w:sz w:val="22"/>
          <w:szCs w:val="22"/>
        </w:rPr>
        <w:t xml:space="preserve"> matavimo šaukšte </w:t>
      </w:r>
      <w:r>
        <w:rPr>
          <w:sz w:val="22"/>
          <w:szCs w:val="22"/>
        </w:rPr>
        <w:t>(</w:t>
      </w:r>
      <w:r w:rsidRPr="002B0A22">
        <w:rPr>
          <w:sz w:val="22"/>
          <w:szCs w:val="22"/>
        </w:rPr>
        <w:t>5 ml geriamojo tirpalo</w:t>
      </w:r>
      <w:r>
        <w:rPr>
          <w:sz w:val="22"/>
          <w:szCs w:val="22"/>
        </w:rPr>
        <w:t>)</w:t>
      </w:r>
      <w:r w:rsidRPr="002B0A22">
        <w:rPr>
          <w:sz w:val="22"/>
          <w:szCs w:val="22"/>
        </w:rPr>
        <w:t xml:space="preserve"> yra 5,75 g </w:t>
      </w:r>
      <w:proofErr w:type="spellStart"/>
      <w:r w:rsidRPr="002B0A22">
        <w:rPr>
          <w:sz w:val="22"/>
          <w:szCs w:val="22"/>
        </w:rPr>
        <w:t>benzenkarboksirūgšties</w:t>
      </w:r>
      <w:proofErr w:type="spellEnd"/>
      <w:r>
        <w:t>.</w:t>
      </w:r>
      <w:r>
        <w:rPr>
          <w:sz w:val="22"/>
          <w:szCs w:val="22"/>
        </w:rPr>
        <w:t xml:space="preserve"> </w:t>
      </w:r>
    </w:p>
    <w:p w14:paraId="09863664" w14:textId="77777777" w:rsidR="00585389" w:rsidRPr="004A4D1B" w:rsidRDefault="00585389" w:rsidP="00585389">
      <w:pPr>
        <w:rPr>
          <w:sz w:val="22"/>
          <w:szCs w:val="22"/>
        </w:rPr>
      </w:pPr>
    </w:p>
    <w:p w14:paraId="7CE13E97" w14:textId="77777777" w:rsidR="00585389" w:rsidRPr="004A4D1B" w:rsidRDefault="00585389" w:rsidP="00585389">
      <w:pPr>
        <w:rPr>
          <w:sz w:val="22"/>
          <w:szCs w:val="22"/>
        </w:rPr>
      </w:pPr>
    </w:p>
    <w:p w14:paraId="682B23C2" w14:textId="77777777" w:rsidR="00585389" w:rsidRPr="004A4D1B" w:rsidRDefault="00585389" w:rsidP="00585389">
      <w:pPr>
        <w:pStyle w:val="PI-1EMEASMCA"/>
      </w:pPr>
      <w:bookmarkStart w:id="77" w:name="_Toc129243141"/>
      <w:bookmarkStart w:id="78" w:name="_Toc129243266"/>
      <w:r w:rsidRPr="004A4D1B">
        <w:t>3.</w:t>
      </w:r>
      <w:r w:rsidRPr="004A4D1B">
        <w:tab/>
        <w:t xml:space="preserve">Kaip vartoti </w:t>
      </w:r>
      <w:bookmarkEnd w:id="77"/>
      <w:bookmarkEnd w:id="78"/>
      <w:proofErr w:type="spellStart"/>
      <w:r w:rsidRPr="004A4D1B">
        <w:t>Flavamed</w:t>
      </w:r>
      <w:proofErr w:type="spellEnd"/>
    </w:p>
    <w:p w14:paraId="5A07C1E3" w14:textId="77777777" w:rsidR="00585389" w:rsidRPr="004A4D1B" w:rsidRDefault="00585389" w:rsidP="00585389">
      <w:pPr>
        <w:rPr>
          <w:sz w:val="22"/>
          <w:szCs w:val="22"/>
        </w:rPr>
      </w:pPr>
    </w:p>
    <w:p w14:paraId="76A5F754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noProof/>
          <w:sz w:val="22"/>
          <w:szCs w:val="22"/>
        </w:rPr>
        <w:t xml:space="preserve">Visada vartokite šį vaistą tiksliai, kaip nurodė gydytojas </w:t>
      </w:r>
      <w:r w:rsidRPr="004A4D1B">
        <w:rPr>
          <w:sz w:val="22"/>
          <w:szCs w:val="22"/>
        </w:rPr>
        <w:t>arba vaistininkas</w:t>
      </w:r>
      <w:r w:rsidRPr="004A4D1B">
        <w:rPr>
          <w:noProof/>
          <w:sz w:val="22"/>
          <w:szCs w:val="22"/>
        </w:rPr>
        <w:t>. Jeigu abejojate, kreipkitės į gydytoją arba vaistininką.</w:t>
      </w:r>
    </w:p>
    <w:p w14:paraId="580E57DC" w14:textId="77777777" w:rsidR="00585389" w:rsidRPr="004A4D1B" w:rsidRDefault="00585389" w:rsidP="00585389">
      <w:pPr>
        <w:rPr>
          <w:sz w:val="22"/>
          <w:szCs w:val="22"/>
        </w:rPr>
      </w:pPr>
    </w:p>
    <w:p w14:paraId="394D86FD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lastRenderedPageBreak/>
        <w:t xml:space="preserve">Jei gydytojas nepaskyrė </w:t>
      </w: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30 mg/5 ml geriamojo tirpalo vartoti kitaip, rekomenduojamos tokios nuorodos. Laikykitės šių nurodymų, nes kitu atveju </w:t>
      </w: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gali tinkamai neveikti.</w:t>
      </w:r>
    </w:p>
    <w:p w14:paraId="6E40593F" w14:textId="77777777" w:rsidR="00585389" w:rsidRPr="004A4D1B" w:rsidRDefault="00585389" w:rsidP="00585389">
      <w:pPr>
        <w:rPr>
          <w:sz w:val="22"/>
          <w:szCs w:val="22"/>
        </w:rPr>
      </w:pPr>
    </w:p>
    <w:p w14:paraId="35ACAEB6" w14:textId="77777777" w:rsidR="00585389" w:rsidRPr="004A4D1B" w:rsidRDefault="00585389" w:rsidP="00585389">
      <w:pPr>
        <w:rPr>
          <w:b/>
          <w:sz w:val="22"/>
          <w:szCs w:val="22"/>
        </w:rPr>
      </w:pPr>
      <w:r w:rsidRPr="004A4D1B">
        <w:rPr>
          <w:b/>
          <w:sz w:val="22"/>
          <w:szCs w:val="22"/>
        </w:rPr>
        <w:t>Rekomenduojama dozė yra:</w:t>
      </w:r>
    </w:p>
    <w:p w14:paraId="3CB75A74" w14:textId="77777777" w:rsidR="00585389" w:rsidRPr="004A4D1B" w:rsidRDefault="00585389" w:rsidP="00585389">
      <w:pPr>
        <w:rPr>
          <w:sz w:val="22"/>
          <w:szCs w:val="22"/>
        </w:rPr>
      </w:pPr>
    </w:p>
    <w:p w14:paraId="6115E1EA" w14:textId="77777777" w:rsidR="00585389" w:rsidRPr="004A4D1B" w:rsidRDefault="00585389" w:rsidP="00585389">
      <w:pPr>
        <w:pStyle w:val="Formatvorlage3"/>
        <w:ind w:left="0"/>
        <w:rPr>
          <w:rFonts w:ascii="Times New Roman" w:hAnsi="Times New Roman"/>
          <w:szCs w:val="22"/>
          <w:lang w:val="lt-LT"/>
        </w:rPr>
      </w:pPr>
      <w:r w:rsidRPr="004A4D1B">
        <w:rPr>
          <w:rFonts w:ascii="Times New Roman" w:hAnsi="Times New Roman"/>
          <w:szCs w:val="22"/>
          <w:u w:val="single"/>
          <w:lang w:val="lt-LT"/>
        </w:rPr>
        <w:t>Vaikai nuo 2 iki 5 metų</w:t>
      </w:r>
      <w:r w:rsidRPr="004A4D1B">
        <w:rPr>
          <w:rFonts w:ascii="Times New Roman" w:hAnsi="Times New Roman"/>
          <w:szCs w:val="22"/>
          <w:lang w:val="lt-LT"/>
        </w:rPr>
        <w:t>:</w:t>
      </w:r>
    </w:p>
    <w:p w14:paraId="1F88BCAE" w14:textId="77777777" w:rsidR="00585389" w:rsidRPr="004A4D1B" w:rsidRDefault="00585389" w:rsidP="00585389">
      <w:pPr>
        <w:pStyle w:val="Formatvorlage3"/>
        <w:spacing w:after="120"/>
        <w:ind w:left="0"/>
        <w:rPr>
          <w:rFonts w:ascii="Times New Roman" w:hAnsi="Times New Roman"/>
          <w:szCs w:val="22"/>
          <w:lang w:val="lt-LT"/>
        </w:rPr>
      </w:pPr>
      <w:r w:rsidRPr="004A4D1B">
        <w:rPr>
          <w:rFonts w:ascii="Times New Roman" w:hAnsi="Times New Roman"/>
          <w:szCs w:val="22"/>
          <w:lang w:val="lt-LT"/>
        </w:rPr>
        <w:t xml:space="preserve">Gerti po ¼ matavimo šaukštą 1,25 ml geriamojo tirpalo 3 kartus per parą (tai atitinka 7,5 mg </w:t>
      </w:r>
      <w:proofErr w:type="spellStart"/>
      <w:r w:rsidRPr="004A4D1B">
        <w:rPr>
          <w:rFonts w:ascii="Times New Roman" w:hAnsi="Times New Roman"/>
          <w:szCs w:val="22"/>
          <w:lang w:val="lt-LT"/>
        </w:rPr>
        <w:t>ambroksolio</w:t>
      </w:r>
      <w:proofErr w:type="spellEnd"/>
      <w:r w:rsidRPr="004A4D1B">
        <w:rPr>
          <w:rFonts w:ascii="Times New Roman" w:hAnsi="Times New Roman"/>
          <w:szCs w:val="22"/>
          <w:lang w:val="lt-LT"/>
        </w:rPr>
        <w:t xml:space="preserve"> hidrochlorido 3 kartus = 22,5 mg </w:t>
      </w:r>
      <w:proofErr w:type="spellStart"/>
      <w:r w:rsidRPr="004A4D1B">
        <w:rPr>
          <w:rFonts w:ascii="Times New Roman" w:hAnsi="Times New Roman"/>
          <w:szCs w:val="22"/>
          <w:lang w:val="lt-LT"/>
        </w:rPr>
        <w:t>ambroksolio</w:t>
      </w:r>
      <w:proofErr w:type="spellEnd"/>
      <w:r w:rsidRPr="004A4D1B">
        <w:rPr>
          <w:rFonts w:ascii="Times New Roman" w:hAnsi="Times New Roman"/>
          <w:szCs w:val="22"/>
          <w:lang w:val="lt-LT"/>
        </w:rPr>
        <w:t xml:space="preserve"> hidrochlorido per parą).</w:t>
      </w:r>
    </w:p>
    <w:p w14:paraId="5BBB1D8D" w14:textId="77777777" w:rsidR="00585389" w:rsidRPr="004A4D1B" w:rsidRDefault="00585389" w:rsidP="00585389">
      <w:pPr>
        <w:pStyle w:val="Formatvorlage3"/>
        <w:ind w:left="0"/>
        <w:rPr>
          <w:rFonts w:ascii="Times New Roman" w:hAnsi="Times New Roman"/>
          <w:szCs w:val="22"/>
          <w:lang w:val="lt-LT"/>
        </w:rPr>
      </w:pPr>
      <w:r w:rsidRPr="004A4D1B">
        <w:rPr>
          <w:rFonts w:ascii="Times New Roman" w:hAnsi="Times New Roman"/>
          <w:szCs w:val="22"/>
          <w:u w:val="single"/>
          <w:lang w:val="lt-LT"/>
        </w:rPr>
        <w:t>Vaikai nuo 6 iki 12 metų</w:t>
      </w:r>
      <w:r w:rsidRPr="004A4D1B">
        <w:rPr>
          <w:rFonts w:ascii="Times New Roman" w:hAnsi="Times New Roman"/>
          <w:szCs w:val="22"/>
          <w:lang w:val="lt-LT"/>
        </w:rPr>
        <w:t>:</w:t>
      </w:r>
    </w:p>
    <w:p w14:paraId="346988DC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Gerti po ½ matavimo šaukštą 2,5 ml geriamojo tirpalo 2 </w:t>
      </w:r>
      <w:r w:rsidRPr="004A4D1B">
        <w:rPr>
          <w:sz w:val="22"/>
          <w:szCs w:val="22"/>
        </w:rPr>
        <w:noBreakHyphen/>
        <w:t xml:space="preserve"> 3 kartus per parą (tai atitinka 15 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 2-3 kartus = 30 </w:t>
      </w:r>
      <w:r w:rsidRPr="004A4D1B">
        <w:rPr>
          <w:sz w:val="22"/>
          <w:szCs w:val="22"/>
        </w:rPr>
        <w:noBreakHyphen/>
        <w:t xml:space="preserve"> 45 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 per parą).</w:t>
      </w:r>
    </w:p>
    <w:p w14:paraId="4FB42335" w14:textId="77777777" w:rsidR="00585389" w:rsidRPr="004A4D1B" w:rsidRDefault="00585389" w:rsidP="00585389">
      <w:pPr>
        <w:rPr>
          <w:sz w:val="22"/>
          <w:szCs w:val="22"/>
          <w:highlight w:val="yellow"/>
        </w:rPr>
      </w:pPr>
    </w:p>
    <w:p w14:paraId="4CB78670" w14:textId="77777777" w:rsidR="00585389" w:rsidRPr="004A4D1B" w:rsidRDefault="00585389" w:rsidP="00585389">
      <w:pPr>
        <w:rPr>
          <w:sz w:val="22"/>
          <w:szCs w:val="22"/>
          <w:highlight w:val="yellow"/>
          <w:u w:val="single"/>
          <w:lang w:val="fi-FI"/>
        </w:rPr>
      </w:pPr>
      <w:r w:rsidRPr="004A4D1B">
        <w:rPr>
          <w:sz w:val="22"/>
          <w:szCs w:val="22"/>
          <w:u w:val="single"/>
        </w:rPr>
        <w:t>Vyresni kaip 12 metų vaikai ir suaugusieji</w:t>
      </w:r>
      <w:r w:rsidRPr="004A4D1B">
        <w:rPr>
          <w:sz w:val="22"/>
          <w:szCs w:val="22"/>
          <w:u w:val="single"/>
          <w:lang w:val="fi-FI"/>
        </w:rPr>
        <w:t>:</w:t>
      </w:r>
    </w:p>
    <w:p w14:paraId="37AD5CE4" w14:textId="77777777" w:rsidR="00585389" w:rsidRPr="004A4D1B" w:rsidRDefault="00585389" w:rsidP="00585389">
      <w:pPr>
        <w:rPr>
          <w:sz w:val="22"/>
          <w:szCs w:val="22"/>
          <w:highlight w:val="yellow"/>
          <w:lang w:val="fi-FI"/>
        </w:rPr>
      </w:pPr>
      <w:r w:rsidRPr="004A4D1B">
        <w:rPr>
          <w:sz w:val="22"/>
          <w:szCs w:val="22"/>
        </w:rPr>
        <w:t xml:space="preserve">Pirmąsias 2 </w:t>
      </w:r>
      <w:r w:rsidRPr="004A4D1B">
        <w:rPr>
          <w:sz w:val="22"/>
          <w:szCs w:val="22"/>
        </w:rPr>
        <w:sym w:font="Symbol" w:char="F02D"/>
      </w:r>
      <w:r w:rsidRPr="004A4D1B">
        <w:rPr>
          <w:sz w:val="22"/>
          <w:szCs w:val="22"/>
        </w:rPr>
        <w:t xml:space="preserve"> 3 dienas gerti po 1 matavimo šaukštą – 5 ml geriamojo tirpalo per parą (atitinka 30 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 3 kartus per parą = 90 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 per parą), po to 1 matavimo šaukštą 5 ml geriamojo tirpalo 2 kartus per parą (atitinka 30 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 2 kartus per parą = 60 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 per parą)</w:t>
      </w:r>
      <w:r w:rsidRPr="004A4D1B">
        <w:rPr>
          <w:sz w:val="22"/>
          <w:szCs w:val="22"/>
          <w:lang w:val="fi-FI"/>
        </w:rPr>
        <w:t>.</w:t>
      </w:r>
    </w:p>
    <w:p w14:paraId="10D16761" w14:textId="77777777" w:rsidR="00585389" w:rsidRPr="004A4D1B" w:rsidRDefault="00585389" w:rsidP="00585389">
      <w:pPr>
        <w:rPr>
          <w:sz w:val="22"/>
          <w:szCs w:val="22"/>
          <w:highlight w:val="yellow"/>
          <w:lang w:val="fi-FI"/>
        </w:rPr>
      </w:pPr>
    </w:p>
    <w:p w14:paraId="4C77B1D4" w14:textId="77777777" w:rsidR="00585389" w:rsidRPr="004A4D1B" w:rsidRDefault="00585389" w:rsidP="00585389">
      <w:pPr>
        <w:rPr>
          <w:sz w:val="22"/>
          <w:szCs w:val="22"/>
          <w:u w:val="single"/>
          <w:lang w:val="fi-FI"/>
        </w:rPr>
      </w:pPr>
      <w:r w:rsidRPr="004A4D1B">
        <w:rPr>
          <w:sz w:val="22"/>
          <w:szCs w:val="22"/>
          <w:u w:val="single"/>
        </w:rPr>
        <w:t>Pastaba</w:t>
      </w:r>
      <w:r w:rsidRPr="004A4D1B">
        <w:rPr>
          <w:sz w:val="22"/>
          <w:szCs w:val="22"/>
          <w:u w:val="single"/>
          <w:lang w:val="fi-FI"/>
        </w:rPr>
        <w:t>:</w:t>
      </w:r>
    </w:p>
    <w:p w14:paraId="26EDF7B2" w14:textId="77777777" w:rsidR="00585389" w:rsidRPr="004A4D1B" w:rsidRDefault="00585389" w:rsidP="00585389">
      <w:pPr>
        <w:rPr>
          <w:sz w:val="22"/>
          <w:szCs w:val="22"/>
          <w:lang w:val="fi-FI"/>
        </w:rPr>
      </w:pPr>
      <w:r w:rsidRPr="004A4D1B">
        <w:rPr>
          <w:sz w:val="22"/>
          <w:szCs w:val="22"/>
          <w:lang w:val="fi-FI"/>
        </w:rPr>
        <w:t xml:space="preserve">Jei reikia, </w:t>
      </w:r>
      <w:r w:rsidRPr="004A4D1B">
        <w:rPr>
          <w:sz w:val="22"/>
          <w:szCs w:val="22"/>
        </w:rPr>
        <w:t>suaugusiesiems paros dozę galima padidinti iki dviejų 5 ml matavimo šaukštų geriamojo tirpalo 2 kartus per parą</w:t>
      </w:r>
      <w:r w:rsidRPr="004A4D1B">
        <w:rPr>
          <w:sz w:val="22"/>
          <w:szCs w:val="22"/>
          <w:lang w:val="fi-FI"/>
        </w:rPr>
        <w:t xml:space="preserve"> siekiant geresnio efekto.</w:t>
      </w:r>
    </w:p>
    <w:p w14:paraId="12442DCD" w14:textId="77777777" w:rsidR="00585389" w:rsidRPr="004A4D1B" w:rsidRDefault="00585389" w:rsidP="00585389">
      <w:pPr>
        <w:rPr>
          <w:sz w:val="22"/>
          <w:szCs w:val="22"/>
          <w:lang w:val="fi-FI"/>
        </w:rPr>
      </w:pPr>
      <w:r w:rsidRPr="004A4D1B">
        <w:rPr>
          <w:sz w:val="22"/>
          <w:szCs w:val="22"/>
          <w:lang w:val="fi-FI"/>
        </w:rPr>
        <w:t xml:space="preserve">(atitinkamai 2 kartus 60 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 </w:t>
      </w:r>
      <w:r w:rsidRPr="004A4D1B">
        <w:rPr>
          <w:sz w:val="22"/>
          <w:szCs w:val="22"/>
          <w:lang w:val="fi-FI"/>
        </w:rPr>
        <w:t xml:space="preserve">= 120 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 </w:t>
      </w:r>
      <w:r w:rsidRPr="004A4D1B">
        <w:rPr>
          <w:sz w:val="22"/>
          <w:szCs w:val="22"/>
          <w:lang w:val="fi-FI"/>
        </w:rPr>
        <w:t>per parą).</w:t>
      </w:r>
    </w:p>
    <w:p w14:paraId="5C9DC58C" w14:textId="77777777" w:rsidR="00585389" w:rsidRPr="004A4D1B" w:rsidRDefault="00585389" w:rsidP="00585389">
      <w:pPr>
        <w:rPr>
          <w:sz w:val="22"/>
          <w:szCs w:val="22"/>
          <w:highlight w:val="yellow"/>
          <w:lang w:val="fi-FI"/>
        </w:rPr>
      </w:pPr>
    </w:p>
    <w:p w14:paraId="2BB06EEB" w14:textId="77777777" w:rsidR="00585389" w:rsidRPr="004A4D1B" w:rsidRDefault="00585389" w:rsidP="00585389">
      <w:pPr>
        <w:rPr>
          <w:b/>
          <w:sz w:val="22"/>
          <w:szCs w:val="22"/>
          <w:lang w:val="it-IT"/>
        </w:rPr>
      </w:pPr>
      <w:r w:rsidRPr="004A4D1B">
        <w:rPr>
          <w:b/>
          <w:sz w:val="22"/>
          <w:szCs w:val="22"/>
        </w:rPr>
        <w:t>Vartojimo metodas</w:t>
      </w:r>
    </w:p>
    <w:p w14:paraId="2A9BE5CB" w14:textId="77777777" w:rsidR="00585389" w:rsidRPr="004A4D1B" w:rsidRDefault="00585389" w:rsidP="00585389">
      <w:pPr>
        <w:rPr>
          <w:sz w:val="22"/>
          <w:szCs w:val="22"/>
          <w:lang w:val="it-IT"/>
        </w:rPr>
      </w:pPr>
      <w:r w:rsidRPr="004A4D1B">
        <w:rPr>
          <w:sz w:val="22"/>
          <w:szCs w:val="22"/>
        </w:rPr>
        <w:t>Vartoti per burną</w:t>
      </w:r>
      <w:r w:rsidRPr="004A4D1B">
        <w:rPr>
          <w:sz w:val="22"/>
          <w:szCs w:val="22"/>
          <w:lang w:val="it-IT"/>
        </w:rPr>
        <w:t xml:space="preserve">. </w:t>
      </w: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geriausia gerti po valgio pasinaudojant pridedamu matavimo šaukštu</w:t>
      </w:r>
      <w:r w:rsidRPr="004A4D1B">
        <w:rPr>
          <w:sz w:val="22"/>
          <w:szCs w:val="22"/>
          <w:lang w:val="it-IT"/>
        </w:rPr>
        <w:t>.</w:t>
      </w:r>
    </w:p>
    <w:p w14:paraId="39CB6DF8" w14:textId="77777777" w:rsidR="00585389" w:rsidRPr="004A4D1B" w:rsidRDefault="00585389" w:rsidP="00585389">
      <w:pPr>
        <w:rPr>
          <w:sz w:val="22"/>
          <w:szCs w:val="22"/>
          <w:highlight w:val="yellow"/>
        </w:rPr>
      </w:pPr>
    </w:p>
    <w:p w14:paraId="4C469909" w14:textId="77777777" w:rsidR="00585389" w:rsidRPr="004A4D1B" w:rsidRDefault="00585389" w:rsidP="00585389">
      <w:pPr>
        <w:rPr>
          <w:b/>
          <w:sz w:val="22"/>
          <w:szCs w:val="22"/>
        </w:rPr>
      </w:pPr>
      <w:r w:rsidRPr="004A4D1B">
        <w:rPr>
          <w:b/>
          <w:sz w:val="22"/>
          <w:szCs w:val="22"/>
        </w:rPr>
        <w:t>Vartojimo trukmė</w:t>
      </w:r>
    </w:p>
    <w:p w14:paraId="4B69D538" w14:textId="77777777" w:rsidR="00585389" w:rsidRPr="004A4D1B" w:rsidRDefault="00585389" w:rsidP="00585389">
      <w:pPr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be gydytojo nurodymų negalima vartoti ilgiau kaip 4-5 dienas.</w:t>
      </w:r>
    </w:p>
    <w:p w14:paraId="3625B536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Jei jūsų ligos požymiai po 4-5 dienų nepagerėja ar netgi pablogėja, nedelsiant reikia kreiptis į gydytoją!</w:t>
      </w:r>
    </w:p>
    <w:p w14:paraId="5FA5B9B9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Jei jums atrodo, kad </w:t>
      </w: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veikia pernelyg stipriai arba pernelyg silpnai, pasitarkite su gydytoju arba vaistininku.</w:t>
      </w:r>
    </w:p>
    <w:p w14:paraId="73D2D7A1" w14:textId="77777777" w:rsidR="00585389" w:rsidRPr="004A4D1B" w:rsidRDefault="00585389" w:rsidP="00585389">
      <w:pPr>
        <w:pStyle w:val="Komentarotema"/>
        <w:rPr>
          <w:sz w:val="22"/>
          <w:szCs w:val="22"/>
        </w:rPr>
      </w:pPr>
    </w:p>
    <w:p w14:paraId="7AA72B21" w14:textId="77777777" w:rsidR="00585389" w:rsidRPr="004A4D1B" w:rsidRDefault="00585389" w:rsidP="00585389">
      <w:pPr>
        <w:pStyle w:val="Komentarotema"/>
        <w:rPr>
          <w:sz w:val="22"/>
          <w:szCs w:val="22"/>
        </w:rPr>
      </w:pPr>
      <w:r w:rsidRPr="004A4D1B">
        <w:rPr>
          <w:sz w:val="22"/>
          <w:szCs w:val="22"/>
        </w:rPr>
        <w:t xml:space="preserve">Ką daryti </w:t>
      </w:r>
      <w:r w:rsidRPr="004A4D1B">
        <w:rPr>
          <w:noProof/>
          <w:sz w:val="22"/>
          <w:szCs w:val="22"/>
        </w:rPr>
        <w:t xml:space="preserve">pavartojus per didelę </w:t>
      </w: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</w:t>
      </w:r>
      <w:r w:rsidRPr="004A4D1B">
        <w:rPr>
          <w:noProof/>
          <w:sz w:val="22"/>
          <w:szCs w:val="22"/>
        </w:rPr>
        <w:t>dozę?</w:t>
      </w:r>
    </w:p>
    <w:p w14:paraId="7A2E83B3" w14:textId="77777777" w:rsidR="00585389" w:rsidRDefault="00585389" w:rsidP="00585389">
      <w:pPr>
        <w:pStyle w:val="BTEMEASMCA0"/>
      </w:pPr>
      <w:r>
        <w:t>Remiantis pranešimais apie atsitiktinį perdozavimą ir (arba) vaistų vartojimo klaidas pasitaikantys simptomai  sutampa su Flavamed tirpalo vartojimo rekomenduojamomis dozėmis galimo šalutinio poveikio požymiais.</w:t>
      </w:r>
    </w:p>
    <w:p w14:paraId="657F6DD3" w14:textId="77777777" w:rsidR="00585389" w:rsidRDefault="00585389" w:rsidP="00585389">
      <w:pPr>
        <w:rPr>
          <w:sz w:val="22"/>
          <w:szCs w:val="22"/>
        </w:rPr>
      </w:pPr>
      <w:r w:rsidRPr="002F7FC7">
        <w:rPr>
          <w:sz w:val="22"/>
          <w:szCs w:val="22"/>
        </w:rPr>
        <w:t>Perdozavus kreipkitės į gydytoją, kuris pritaikys gydymą įvertinęs perdozavimo simptomus</w:t>
      </w:r>
      <w:r>
        <w:t>.</w:t>
      </w:r>
    </w:p>
    <w:p w14:paraId="64A524F9" w14:textId="77777777" w:rsidR="00585389" w:rsidRPr="004A4D1B" w:rsidRDefault="00585389" w:rsidP="00585389">
      <w:pPr>
        <w:rPr>
          <w:sz w:val="22"/>
          <w:szCs w:val="22"/>
        </w:rPr>
      </w:pPr>
    </w:p>
    <w:p w14:paraId="2E883ED2" w14:textId="77777777" w:rsidR="00585389" w:rsidRPr="004A4D1B" w:rsidRDefault="00585389" w:rsidP="00585389">
      <w:pPr>
        <w:pStyle w:val="Komentarotema"/>
        <w:rPr>
          <w:sz w:val="22"/>
          <w:szCs w:val="22"/>
        </w:rPr>
      </w:pPr>
      <w:r w:rsidRPr="004A4D1B">
        <w:rPr>
          <w:sz w:val="22"/>
          <w:szCs w:val="22"/>
        </w:rPr>
        <w:t xml:space="preserve">Pamiršus pavartoti </w:t>
      </w:r>
      <w:proofErr w:type="spellStart"/>
      <w:r w:rsidRPr="004A4D1B">
        <w:rPr>
          <w:sz w:val="22"/>
          <w:szCs w:val="22"/>
        </w:rPr>
        <w:t>Flavamed</w:t>
      </w:r>
      <w:proofErr w:type="spellEnd"/>
    </w:p>
    <w:p w14:paraId="3BDEDA60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Pamiršę pavartoti arba išgėrę per mažą dozę, toliau vartokite vaistą atėjus kitam dozės gėrimo laikui įprasta tvarka.</w:t>
      </w:r>
    </w:p>
    <w:p w14:paraId="6F6C77C7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Negalima vartoti dvigubos dozės norint kompensuoti praleistą dozę.</w:t>
      </w:r>
    </w:p>
    <w:p w14:paraId="2F3C0481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Jeigu kiltų daugiau klausimų dėl šio vaisto vartojimo, kreipkitės į gydytoją arba vaistininką.</w:t>
      </w:r>
    </w:p>
    <w:p w14:paraId="2C85A267" w14:textId="77777777" w:rsidR="00585389" w:rsidRPr="004A4D1B" w:rsidRDefault="00585389" w:rsidP="00585389">
      <w:pPr>
        <w:rPr>
          <w:sz w:val="22"/>
          <w:szCs w:val="22"/>
        </w:rPr>
      </w:pPr>
    </w:p>
    <w:p w14:paraId="1DB42595" w14:textId="77777777" w:rsidR="00585389" w:rsidRPr="004A4D1B" w:rsidRDefault="00585389" w:rsidP="00585389">
      <w:pPr>
        <w:rPr>
          <w:sz w:val="22"/>
          <w:szCs w:val="22"/>
        </w:rPr>
      </w:pPr>
    </w:p>
    <w:p w14:paraId="231288A4" w14:textId="77777777" w:rsidR="00585389" w:rsidRPr="004A4D1B" w:rsidRDefault="00585389" w:rsidP="00585389">
      <w:pPr>
        <w:pStyle w:val="PI-1EMEASMCA"/>
      </w:pPr>
      <w:bookmarkStart w:id="79" w:name="_Toc129243142"/>
      <w:bookmarkStart w:id="80" w:name="_Toc129243267"/>
      <w:r w:rsidRPr="004A4D1B">
        <w:t>4.</w:t>
      </w:r>
      <w:r w:rsidRPr="004A4D1B">
        <w:tab/>
        <w:t>Galimas šalutinis poveikis</w:t>
      </w:r>
      <w:bookmarkEnd w:id="79"/>
      <w:bookmarkEnd w:id="80"/>
    </w:p>
    <w:p w14:paraId="1910C84F" w14:textId="77777777" w:rsidR="00585389" w:rsidRPr="004A4D1B" w:rsidRDefault="00585389" w:rsidP="00585389">
      <w:pPr>
        <w:rPr>
          <w:sz w:val="22"/>
          <w:szCs w:val="22"/>
        </w:rPr>
      </w:pPr>
    </w:p>
    <w:p w14:paraId="33E1322D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Šis vaistas, kaip ir visi kiti, gali sukelti šalutinį poveikį, nors jis pasireiškia ne visiems žmonėms.</w:t>
      </w:r>
    </w:p>
    <w:p w14:paraId="614EBA05" w14:textId="77777777" w:rsidR="00585389" w:rsidRPr="004A4D1B" w:rsidRDefault="00585389" w:rsidP="00585389">
      <w:pPr>
        <w:rPr>
          <w:sz w:val="22"/>
          <w:szCs w:val="22"/>
        </w:rPr>
      </w:pPr>
    </w:p>
    <w:p w14:paraId="24432B35" w14:textId="77777777" w:rsidR="00585389" w:rsidRPr="004A4D1B" w:rsidRDefault="00585389" w:rsidP="00585389">
      <w:pPr>
        <w:rPr>
          <w:b/>
          <w:sz w:val="22"/>
          <w:szCs w:val="22"/>
        </w:rPr>
      </w:pPr>
      <w:r w:rsidRPr="004A4D1B">
        <w:rPr>
          <w:b/>
          <w:sz w:val="22"/>
          <w:szCs w:val="22"/>
        </w:rPr>
        <w:t>Šalutinis poveikis</w:t>
      </w:r>
    </w:p>
    <w:p w14:paraId="3FDD5E7B" w14:textId="77777777" w:rsidR="00585389" w:rsidRPr="004A4D1B" w:rsidRDefault="00585389" w:rsidP="00585389">
      <w:pPr>
        <w:rPr>
          <w:sz w:val="22"/>
          <w:szCs w:val="22"/>
        </w:rPr>
      </w:pPr>
    </w:p>
    <w:p w14:paraId="2A7E6070" w14:textId="77777777" w:rsidR="00585389" w:rsidRPr="004A4D1B" w:rsidRDefault="00585389" w:rsidP="00585389">
      <w:pPr>
        <w:ind w:left="1410" w:hanging="1410"/>
        <w:rPr>
          <w:i/>
          <w:iCs/>
          <w:sz w:val="22"/>
          <w:szCs w:val="22"/>
        </w:rPr>
      </w:pPr>
      <w:r w:rsidRPr="004A4D1B">
        <w:rPr>
          <w:i/>
          <w:iCs/>
          <w:sz w:val="22"/>
          <w:szCs w:val="22"/>
        </w:rPr>
        <w:t xml:space="preserve">Dažnas (pasireiškia </w:t>
      </w:r>
      <w:r>
        <w:rPr>
          <w:i/>
          <w:sz w:val="22"/>
          <w:szCs w:val="22"/>
        </w:rPr>
        <w:t>rečiau</w:t>
      </w:r>
      <w:r w:rsidRPr="004A4D1B">
        <w:rPr>
          <w:i/>
          <w:sz w:val="22"/>
          <w:szCs w:val="22"/>
        </w:rPr>
        <w:t xml:space="preserve"> nei 1 iš 10 žmonių</w:t>
      </w:r>
      <w:r w:rsidRPr="004A4D1B">
        <w:rPr>
          <w:i/>
          <w:iCs/>
          <w:sz w:val="22"/>
          <w:szCs w:val="22"/>
        </w:rPr>
        <w:t>):</w:t>
      </w:r>
    </w:p>
    <w:p w14:paraId="4D4674AA" w14:textId="77777777" w:rsidR="00585389" w:rsidRPr="004A4D1B" w:rsidRDefault="00585389" w:rsidP="00585389">
      <w:pPr>
        <w:numPr>
          <w:ilvl w:val="1"/>
          <w:numId w:val="4"/>
        </w:numPr>
        <w:tabs>
          <w:tab w:val="clear" w:pos="1440"/>
          <w:tab w:val="num" w:pos="720"/>
        </w:tabs>
        <w:ind w:hanging="1080"/>
        <w:rPr>
          <w:sz w:val="22"/>
          <w:szCs w:val="22"/>
        </w:rPr>
      </w:pPr>
      <w:r w:rsidRPr="004A4D1B">
        <w:rPr>
          <w:sz w:val="22"/>
          <w:szCs w:val="22"/>
        </w:rPr>
        <w:t>pykinimas</w:t>
      </w:r>
      <w:r>
        <w:rPr>
          <w:sz w:val="22"/>
          <w:szCs w:val="22"/>
        </w:rPr>
        <w:t>;</w:t>
      </w:r>
    </w:p>
    <w:p w14:paraId="22F67EA4" w14:textId="77777777" w:rsidR="00585389" w:rsidRPr="004A4D1B" w:rsidRDefault="00585389" w:rsidP="00585389">
      <w:pPr>
        <w:numPr>
          <w:ilvl w:val="1"/>
          <w:numId w:val="4"/>
        </w:numPr>
        <w:tabs>
          <w:tab w:val="clear" w:pos="1440"/>
          <w:tab w:val="num" w:pos="720"/>
        </w:tabs>
        <w:ind w:hanging="1080"/>
        <w:rPr>
          <w:sz w:val="22"/>
          <w:szCs w:val="22"/>
        </w:rPr>
      </w:pPr>
      <w:r w:rsidRPr="004A4D1B">
        <w:rPr>
          <w:sz w:val="22"/>
          <w:szCs w:val="22"/>
        </w:rPr>
        <w:t>pakitęs skonis</w:t>
      </w:r>
      <w:r>
        <w:rPr>
          <w:sz w:val="22"/>
          <w:szCs w:val="22"/>
        </w:rPr>
        <w:t>;</w:t>
      </w:r>
      <w:r w:rsidRPr="004A4D1B">
        <w:rPr>
          <w:sz w:val="22"/>
          <w:szCs w:val="22"/>
        </w:rPr>
        <w:t xml:space="preserve"> </w:t>
      </w:r>
    </w:p>
    <w:p w14:paraId="65652E18" w14:textId="77777777" w:rsidR="00585389" w:rsidRPr="004A4D1B" w:rsidRDefault="00585389" w:rsidP="00585389">
      <w:pPr>
        <w:numPr>
          <w:ilvl w:val="1"/>
          <w:numId w:val="4"/>
        </w:numPr>
        <w:tabs>
          <w:tab w:val="clear" w:pos="1440"/>
          <w:tab w:val="num" w:pos="720"/>
        </w:tabs>
        <w:ind w:hanging="1080"/>
        <w:rPr>
          <w:sz w:val="22"/>
          <w:szCs w:val="22"/>
        </w:rPr>
      </w:pPr>
      <w:r w:rsidRPr="004A4D1B">
        <w:rPr>
          <w:sz w:val="22"/>
          <w:szCs w:val="22"/>
        </w:rPr>
        <w:t>burnos ir gerklės nutirpimas (</w:t>
      </w:r>
      <w:proofErr w:type="spellStart"/>
      <w:r w:rsidRPr="004A4D1B">
        <w:rPr>
          <w:sz w:val="22"/>
          <w:szCs w:val="22"/>
        </w:rPr>
        <w:t>hipestezija</w:t>
      </w:r>
      <w:proofErr w:type="spellEnd"/>
      <w:r w:rsidRPr="004A4D1B">
        <w:rPr>
          <w:sz w:val="22"/>
          <w:szCs w:val="22"/>
        </w:rPr>
        <w:t>)</w:t>
      </w:r>
      <w:r>
        <w:rPr>
          <w:sz w:val="22"/>
          <w:szCs w:val="22"/>
        </w:rPr>
        <w:t>.</w:t>
      </w:r>
    </w:p>
    <w:p w14:paraId="75A64AB9" w14:textId="77777777" w:rsidR="00585389" w:rsidRPr="004A4D1B" w:rsidRDefault="00585389" w:rsidP="00585389">
      <w:pPr>
        <w:rPr>
          <w:i/>
          <w:iCs/>
          <w:sz w:val="22"/>
          <w:szCs w:val="22"/>
          <w:highlight w:val="yellow"/>
        </w:rPr>
      </w:pPr>
    </w:p>
    <w:p w14:paraId="078D8CA7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i/>
          <w:iCs/>
          <w:sz w:val="22"/>
          <w:szCs w:val="22"/>
        </w:rPr>
        <w:t xml:space="preserve">Nedažnas (pasireiškia </w:t>
      </w:r>
      <w:r>
        <w:rPr>
          <w:i/>
          <w:sz w:val="22"/>
          <w:szCs w:val="22"/>
        </w:rPr>
        <w:t>rečiau</w:t>
      </w:r>
      <w:r w:rsidRPr="004A4D1B">
        <w:rPr>
          <w:i/>
          <w:sz w:val="22"/>
          <w:szCs w:val="22"/>
        </w:rPr>
        <w:t xml:space="preserve"> nei 1 iš 100 žmonių</w:t>
      </w:r>
      <w:r w:rsidRPr="004A4D1B">
        <w:rPr>
          <w:i/>
          <w:iCs/>
          <w:sz w:val="22"/>
          <w:szCs w:val="22"/>
        </w:rPr>
        <w:t>):</w:t>
      </w:r>
      <w:r w:rsidRPr="004A4D1B">
        <w:rPr>
          <w:sz w:val="22"/>
          <w:szCs w:val="22"/>
        </w:rPr>
        <w:tab/>
      </w:r>
      <w:r w:rsidRPr="004A4D1B">
        <w:rPr>
          <w:sz w:val="22"/>
          <w:szCs w:val="22"/>
        </w:rPr>
        <w:tab/>
        <w:t xml:space="preserve"> </w:t>
      </w:r>
    </w:p>
    <w:p w14:paraId="5C599671" w14:textId="77777777" w:rsidR="00585389" w:rsidRPr="004A4D1B" w:rsidRDefault="00585389" w:rsidP="00585389">
      <w:pPr>
        <w:numPr>
          <w:ilvl w:val="0"/>
          <w:numId w:val="4"/>
        </w:numPr>
        <w:rPr>
          <w:sz w:val="22"/>
          <w:szCs w:val="22"/>
        </w:rPr>
      </w:pPr>
      <w:r w:rsidRPr="004A4D1B">
        <w:rPr>
          <w:sz w:val="22"/>
          <w:szCs w:val="22"/>
        </w:rPr>
        <w:t>vėmimas</w:t>
      </w:r>
      <w:r>
        <w:rPr>
          <w:sz w:val="22"/>
          <w:szCs w:val="22"/>
        </w:rPr>
        <w:t>;</w:t>
      </w:r>
    </w:p>
    <w:p w14:paraId="73ED5A98" w14:textId="77777777" w:rsidR="00585389" w:rsidRPr="004A4D1B" w:rsidRDefault="00585389" w:rsidP="00585389">
      <w:pPr>
        <w:numPr>
          <w:ilvl w:val="0"/>
          <w:numId w:val="4"/>
        </w:numPr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išdžiuvusi</w:t>
      </w:r>
      <w:proofErr w:type="spellEnd"/>
      <w:r w:rsidRPr="004A4D1B">
        <w:rPr>
          <w:sz w:val="22"/>
          <w:szCs w:val="22"/>
        </w:rPr>
        <w:t xml:space="preserve"> burna</w:t>
      </w:r>
      <w:r>
        <w:rPr>
          <w:sz w:val="22"/>
          <w:szCs w:val="22"/>
        </w:rPr>
        <w:t>;</w:t>
      </w:r>
    </w:p>
    <w:p w14:paraId="73B9687C" w14:textId="77777777" w:rsidR="00585389" w:rsidRPr="004A4D1B" w:rsidRDefault="00585389" w:rsidP="00585389">
      <w:pPr>
        <w:numPr>
          <w:ilvl w:val="0"/>
          <w:numId w:val="4"/>
        </w:numPr>
        <w:rPr>
          <w:sz w:val="22"/>
          <w:szCs w:val="22"/>
        </w:rPr>
      </w:pPr>
      <w:r w:rsidRPr="004A4D1B">
        <w:rPr>
          <w:sz w:val="22"/>
          <w:szCs w:val="22"/>
        </w:rPr>
        <w:t>viduriavimas</w:t>
      </w:r>
      <w:r>
        <w:rPr>
          <w:sz w:val="22"/>
          <w:szCs w:val="22"/>
        </w:rPr>
        <w:t>;</w:t>
      </w:r>
    </w:p>
    <w:p w14:paraId="2AEA5336" w14:textId="77777777" w:rsidR="00585389" w:rsidRPr="004A4D1B" w:rsidRDefault="00585389" w:rsidP="00585389">
      <w:pPr>
        <w:numPr>
          <w:ilvl w:val="0"/>
          <w:numId w:val="4"/>
        </w:numPr>
        <w:rPr>
          <w:sz w:val="22"/>
          <w:szCs w:val="22"/>
        </w:rPr>
      </w:pPr>
      <w:r w:rsidRPr="004A4D1B">
        <w:rPr>
          <w:sz w:val="22"/>
          <w:szCs w:val="22"/>
        </w:rPr>
        <w:t>virškinimo sutrikimai (dispepsija)</w:t>
      </w:r>
      <w:r>
        <w:rPr>
          <w:sz w:val="22"/>
          <w:szCs w:val="22"/>
        </w:rPr>
        <w:t>;</w:t>
      </w:r>
    </w:p>
    <w:p w14:paraId="7A870353" w14:textId="77777777" w:rsidR="00585389" w:rsidRPr="004A4D1B" w:rsidRDefault="00585389" w:rsidP="00585389">
      <w:pPr>
        <w:numPr>
          <w:ilvl w:val="0"/>
          <w:numId w:val="4"/>
        </w:numPr>
        <w:rPr>
          <w:sz w:val="22"/>
          <w:szCs w:val="22"/>
        </w:rPr>
      </w:pPr>
      <w:r w:rsidRPr="004A4D1B">
        <w:rPr>
          <w:sz w:val="22"/>
          <w:szCs w:val="22"/>
        </w:rPr>
        <w:t>pilvo skausmas</w:t>
      </w:r>
      <w:r>
        <w:rPr>
          <w:sz w:val="22"/>
          <w:szCs w:val="22"/>
        </w:rPr>
        <w:t>;</w:t>
      </w:r>
    </w:p>
    <w:p w14:paraId="289776A6" w14:textId="77777777" w:rsidR="00585389" w:rsidRPr="004A4D1B" w:rsidRDefault="00585389" w:rsidP="00585389">
      <w:pPr>
        <w:numPr>
          <w:ilvl w:val="0"/>
          <w:numId w:val="4"/>
        </w:numPr>
        <w:rPr>
          <w:sz w:val="22"/>
          <w:szCs w:val="22"/>
        </w:rPr>
      </w:pPr>
      <w:r w:rsidRPr="004A4D1B">
        <w:rPr>
          <w:sz w:val="22"/>
          <w:szCs w:val="22"/>
        </w:rPr>
        <w:t>karščiavimas</w:t>
      </w:r>
      <w:r>
        <w:rPr>
          <w:sz w:val="22"/>
          <w:szCs w:val="22"/>
        </w:rPr>
        <w:t>.</w:t>
      </w:r>
    </w:p>
    <w:p w14:paraId="55AF7C92" w14:textId="77777777" w:rsidR="00585389" w:rsidRPr="004A4D1B" w:rsidRDefault="00585389" w:rsidP="00585389">
      <w:pPr>
        <w:ind w:left="360"/>
        <w:rPr>
          <w:i/>
          <w:iCs/>
          <w:sz w:val="22"/>
          <w:szCs w:val="22"/>
        </w:rPr>
      </w:pPr>
    </w:p>
    <w:p w14:paraId="484AC4B4" w14:textId="77777777" w:rsidR="00585389" w:rsidRPr="004A4D1B" w:rsidRDefault="00585389" w:rsidP="00585389">
      <w:pPr>
        <w:rPr>
          <w:i/>
          <w:iCs/>
          <w:sz w:val="22"/>
          <w:szCs w:val="22"/>
        </w:rPr>
      </w:pPr>
      <w:r w:rsidRPr="004A4D1B">
        <w:rPr>
          <w:i/>
          <w:iCs/>
          <w:sz w:val="22"/>
          <w:szCs w:val="22"/>
        </w:rPr>
        <w:t xml:space="preserve">Retas (pasireiškia </w:t>
      </w:r>
      <w:r>
        <w:rPr>
          <w:i/>
          <w:sz w:val="22"/>
          <w:szCs w:val="22"/>
        </w:rPr>
        <w:t>rečiau</w:t>
      </w:r>
      <w:r w:rsidRPr="004A4D1B">
        <w:rPr>
          <w:i/>
          <w:sz w:val="22"/>
          <w:szCs w:val="22"/>
        </w:rPr>
        <w:t xml:space="preserve"> nei 1 iš 1000 žmonių</w:t>
      </w:r>
      <w:r w:rsidRPr="004A4D1B">
        <w:rPr>
          <w:i/>
          <w:iCs/>
          <w:sz w:val="22"/>
          <w:szCs w:val="22"/>
        </w:rPr>
        <w:t>):</w:t>
      </w:r>
    </w:p>
    <w:p w14:paraId="77691B28" w14:textId="77777777" w:rsidR="00585389" w:rsidRPr="00676055" w:rsidRDefault="00585389" w:rsidP="00585389">
      <w:pPr>
        <w:numPr>
          <w:ilvl w:val="1"/>
          <w:numId w:val="4"/>
        </w:numPr>
        <w:tabs>
          <w:tab w:val="clear" w:pos="1440"/>
          <w:tab w:val="num" w:pos="720"/>
        </w:tabs>
        <w:ind w:hanging="1080"/>
        <w:rPr>
          <w:sz w:val="22"/>
          <w:szCs w:val="22"/>
        </w:rPr>
      </w:pPr>
      <w:r w:rsidRPr="00C85AA1">
        <w:rPr>
          <w:sz w:val="22"/>
          <w:szCs w:val="22"/>
        </w:rPr>
        <w:t>padidėjusio jautrumo reakcijos</w:t>
      </w:r>
      <w:r>
        <w:rPr>
          <w:sz w:val="22"/>
          <w:szCs w:val="22"/>
        </w:rPr>
        <w:t>;</w:t>
      </w:r>
    </w:p>
    <w:p w14:paraId="1643D1B5" w14:textId="77777777" w:rsidR="00585389" w:rsidRPr="007D08B1" w:rsidRDefault="00585389" w:rsidP="00585389">
      <w:pPr>
        <w:numPr>
          <w:ilvl w:val="1"/>
          <w:numId w:val="4"/>
        </w:numPr>
        <w:tabs>
          <w:tab w:val="clear" w:pos="1440"/>
          <w:tab w:val="num" w:pos="720"/>
        </w:tabs>
        <w:ind w:hanging="1080"/>
        <w:rPr>
          <w:sz w:val="22"/>
          <w:szCs w:val="22"/>
        </w:rPr>
      </w:pPr>
      <w:r w:rsidRPr="004A4D1B">
        <w:rPr>
          <w:noProof/>
          <w:sz w:val="22"/>
          <w:szCs w:val="22"/>
        </w:rPr>
        <w:t>odos bėrimas</w:t>
      </w:r>
      <w:r>
        <w:rPr>
          <w:noProof/>
          <w:sz w:val="22"/>
          <w:szCs w:val="22"/>
        </w:rPr>
        <w:t xml:space="preserve">, </w:t>
      </w:r>
      <w:r w:rsidRPr="007D08B1">
        <w:rPr>
          <w:sz w:val="22"/>
          <w:szCs w:val="22"/>
        </w:rPr>
        <w:t>dilgėlinė (</w:t>
      </w:r>
      <w:proofErr w:type="spellStart"/>
      <w:r w:rsidRPr="007D08B1">
        <w:rPr>
          <w:sz w:val="22"/>
          <w:szCs w:val="22"/>
        </w:rPr>
        <w:t>urtikarija</w:t>
      </w:r>
      <w:proofErr w:type="spellEnd"/>
      <w:r w:rsidRPr="007D08B1">
        <w:rPr>
          <w:sz w:val="22"/>
          <w:szCs w:val="22"/>
        </w:rPr>
        <w:t>)</w:t>
      </w:r>
      <w:r>
        <w:rPr>
          <w:sz w:val="22"/>
          <w:szCs w:val="22"/>
        </w:rPr>
        <w:t>.</w:t>
      </w:r>
    </w:p>
    <w:p w14:paraId="42D0D01D" w14:textId="77777777" w:rsidR="00585389" w:rsidRPr="005918FF" w:rsidRDefault="00585389" w:rsidP="00585389">
      <w:pPr>
        <w:rPr>
          <w:i/>
          <w:sz w:val="22"/>
        </w:rPr>
      </w:pPr>
    </w:p>
    <w:p w14:paraId="5FCCCDB0" w14:textId="77777777" w:rsidR="00585389" w:rsidRPr="004A4D1B" w:rsidRDefault="00585389" w:rsidP="00585389">
      <w:pPr>
        <w:rPr>
          <w:i/>
          <w:iCs/>
          <w:sz w:val="22"/>
          <w:szCs w:val="22"/>
          <w:highlight w:val="yellow"/>
        </w:rPr>
      </w:pPr>
      <w:r w:rsidRPr="004A4D1B">
        <w:rPr>
          <w:i/>
          <w:sz w:val="22"/>
          <w:szCs w:val="22"/>
        </w:rPr>
        <w:t>Dažnis nežinomas</w:t>
      </w:r>
      <w:r w:rsidRPr="004A4D1B">
        <w:rPr>
          <w:sz w:val="22"/>
          <w:szCs w:val="22"/>
        </w:rPr>
        <w:t xml:space="preserve"> </w:t>
      </w:r>
      <w:r w:rsidRPr="004A4D1B">
        <w:rPr>
          <w:i/>
          <w:sz w:val="22"/>
          <w:szCs w:val="22"/>
        </w:rPr>
        <w:t>(</w:t>
      </w:r>
      <w:r w:rsidRPr="004A4D1B">
        <w:rPr>
          <w:i/>
          <w:noProof/>
          <w:sz w:val="22"/>
          <w:szCs w:val="22"/>
        </w:rPr>
        <w:t xml:space="preserve">negali būti </w:t>
      </w:r>
      <w:r>
        <w:rPr>
          <w:i/>
          <w:noProof/>
          <w:sz w:val="22"/>
          <w:szCs w:val="22"/>
        </w:rPr>
        <w:t>apskaičiuotas</w:t>
      </w:r>
      <w:r w:rsidRPr="004A4D1B">
        <w:rPr>
          <w:i/>
          <w:noProof/>
          <w:sz w:val="22"/>
          <w:szCs w:val="22"/>
        </w:rPr>
        <w:t xml:space="preserve"> pagal turimus duomenis</w:t>
      </w:r>
      <w:r w:rsidRPr="004A4D1B">
        <w:rPr>
          <w:i/>
          <w:sz w:val="22"/>
          <w:szCs w:val="22"/>
        </w:rPr>
        <w:t>)</w:t>
      </w:r>
      <w:r w:rsidRPr="004A4D1B">
        <w:rPr>
          <w:i/>
          <w:iCs/>
          <w:sz w:val="22"/>
          <w:szCs w:val="22"/>
        </w:rPr>
        <w:t>:</w:t>
      </w:r>
    </w:p>
    <w:p w14:paraId="4EFBBB05" w14:textId="77777777" w:rsidR="00585389" w:rsidRPr="00503307" w:rsidRDefault="00585389" w:rsidP="00585389">
      <w:pPr>
        <w:numPr>
          <w:ilvl w:val="0"/>
          <w:numId w:val="4"/>
        </w:numPr>
        <w:rPr>
          <w:sz w:val="22"/>
          <w:szCs w:val="22"/>
        </w:rPr>
      </w:pPr>
      <w:r w:rsidRPr="00503307">
        <w:rPr>
          <w:noProof/>
          <w:sz w:val="22"/>
          <w:szCs w:val="22"/>
        </w:rPr>
        <w:t>anafilaksinės reakcijos, įskaitant anafilaksinį šoką, angioneurozinę edemą (greitai besivystantį odos, gleivinės, po oda ar gleivine esančių audinių tinimą) ir niežėjimą</w:t>
      </w:r>
      <w:r>
        <w:rPr>
          <w:noProof/>
          <w:sz w:val="22"/>
          <w:szCs w:val="22"/>
        </w:rPr>
        <w:t>;</w:t>
      </w:r>
    </w:p>
    <w:p w14:paraId="2A427FBE" w14:textId="77777777" w:rsidR="00585389" w:rsidRPr="00503307" w:rsidRDefault="00585389" w:rsidP="00585389">
      <w:pPr>
        <w:numPr>
          <w:ilvl w:val="1"/>
          <w:numId w:val="4"/>
        </w:numPr>
        <w:tabs>
          <w:tab w:val="clear" w:pos="1440"/>
          <w:tab w:val="num" w:pos="720"/>
        </w:tabs>
        <w:ind w:left="709" w:hanging="283"/>
        <w:rPr>
          <w:sz w:val="22"/>
          <w:szCs w:val="22"/>
        </w:rPr>
      </w:pPr>
      <w:r w:rsidRPr="00503307">
        <w:rPr>
          <w:noProof/>
          <w:sz w:val="22"/>
          <w:szCs w:val="22"/>
        </w:rPr>
        <w:t xml:space="preserve">sunkios nepageidaujamos poodinės reakcijos (įskaitant </w:t>
      </w:r>
      <w:r w:rsidRPr="00503307">
        <w:rPr>
          <w:sz w:val="22"/>
          <w:szCs w:val="22"/>
        </w:rPr>
        <w:t xml:space="preserve">daugiaformę </w:t>
      </w:r>
      <w:proofErr w:type="spellStart"/>
      <w:r w:rsidRPr="00503307">
        <w:rPr>
          <w:sz w:val="22"/>
          <w:szCs w:val="22"/>
        </w:rPr>
        <w:t>eritemą</w:t>
      </w:r>
      <w:proofErr w:type="spellEnd"/>
      <w:r w:rsidRPr="00503307">
        <w:rPr>
          <w:sz w:val="22"/>
          <w:szCs w:val="22"/>
        </w:rPr>
        <w:t xml:space="preserve">, </w:t>
      </w:r>
      <w:proofErr w:type="spellStart"/>
      <w:r w:rsidRPr="00503307">
        <w:rPr>
          <w:sz w:val="22"/>
          <w:szCs w:val="22"/>
        </w:rPr>
        <w:t>Stivenso</w:t>
      </w:r>
      <w:proofErr w:type="spellEnd"/>
      <w:r w:rsidRPr="00503307">
        <w:rPr>
          <w:sz w:val="22"/>
          <w:szCs w:val="22"/>
        </w:rPr>
        <w:t xml:space="preserve">-Džonsono sindromą / toksinę epidermio </w:t>
      </w:r>
      <w:proofErr w:type="spellStart"/>
      <w:r w:rsidRPr="00503307">
        <w:rPr>
          <w:sz w:val="22"/>
          <w:szCs w:val="22"/>
        </w:rPr>
        <w:t>nekrolizę</w:t>
      </w:r>
      <w:proofErr w:type="spellEnd"/>
      <w:r w:rsidRPr="00503307">
        <w:rPr>
          <w:sz w:val="22"/>
          <w:szCs w:val="22"/>
        </w:rPr>
        <w:t xml:space="preserve"> ir ūminę </w:t>
      </w:r>
      <w:proofErr w:type="spellStart"/>
      <w:r w:rsidRPr="00503307">
        <w:rPr>
          <w:sz w:val="22"/>
          <w:szCs w:val="22"/>
        </w:rPr>
        <w:t>generalizuotą</w:t>
      </w:r>
      <w:proofErr w:type="spellEnd"/>
      <w:r w:rsidRPr="00503307">
        <w:rPr>
          <w:sz w:val="22"/>
          <w:szCs w:val="22"/>
        </w:rPr>
        <w:t xml:space="preserve"> </w:t>
      </w:r>
      <w:proofErr w:type="spellStart"/>
      <w:r w:rsidRPr="00503307">
        <w:rPr>
          <w:sz w:val="22"/>
          <w:szCs w:val="22"/>
        </w:rPr>
        <w:t>egzanteminę</w:t>
      </w:r>
      <w:proofErr w:type="spellEnd"/>
      <w:r w:rsidRPr="00503307">
        <w:rPr>
          <w:sz w:val="22"/>
          <w:szCs w:val="22"/>
        </w:rPr>
        <w:t xml:space="preserve"> </w:t>
      </w:r>
      <w:proofErr w:type="spellStart"/>
      <w:r w:rsidRPr="00503307">
        <w:rPr>
          <w:sz w:val="22"/>
          <w:szCs w:val="22"/>
        </w:rPr>
        <w:t>pustuliozę</w:t>
      </w:r>
      <w:proofErr w:type="spellEnd"/>
      <w:r w:rsidRPr="00503307">
        <w:rPr>
          <w:sz w:val="22"/>
          <w:szCs w:val="22"/>
        </w:rPr>
        <w:t>)</w:t>
      </w:r>
      <w:r>
        <w:rPr>
          <w:sz w:val="22"/>
          <w:szCs w:val="22"/>
        </w:rPr>
        <w:t>;</w:t>
      </w:r>
    </w:p>
    <w:p w14:paraId="542B5618" w14:textId="77777777" w:rsidR="00585389" w:rsidRPr="004A4D1B" w:rsidRDefault="00585389" w:rsidP="00585389">
      <w:pPr>
        <w:numPr>
          <w:ilvl w:val="1"/>
          <w:numId w:val="4"/>
        </w:numPr>
        <w:tabs>
          <w:tab w:val="clear" w:pos="1440"/>
          <w:tab w:val="num" w:pos="720"/>
        </w:tabs>
        <w:ind w:hanging="1080"/>
        <w:rPr>
          <w:sz w:val="22"/>
          <w:szCs w:val="22"/>
        </w:rPr>
      </w:pPr>
      <w:r w:rsidRPr="004A4D1B">
        <w:rPr>
          <w:sz w:val="22"/>
          <w:szCs w:val="22"/>
        </w:rPr>
        <w:t>gerklės sausumas</w:t>
      </w:r>
      <w:r>
        <w:rPr>
          <w:sz w:val="22"/>
          <w:szCs w:val="22"/>
        </w:rPr>
        <w:t>.</w:t>
      </w:r>
    </w:p>
    <w:p w14:paraId="1D92A7CB" w14:textId="77777777" w:rsidR="00585389" w:rsidRPr="004A4D1B" w:rsidRDefault="00585389" w:rsidP="00585389">
      <w:pPr>
        <w:rPr>
          <w:sz w:val="22"/>
          <w:szCs w:val="22"/>
        </w:rPr>
      </w:pPr>
    </w:p>
    <w:p w14:paraId="1E3BDEC1" w14:textId="77777777" w:rsidR="00585389" w:rsidRPr="00503307" w:rsidRDefault="00585389" w:rsidP="00585389">
      <w:pPr>
        <w:rPr>
          <w:b/>
          <w:sz w:val="22"/>
          <w:szCs w:val="22"/>
        </w:rPr>
      </w:pPr>
      <w:r w:rsidRPr="00503307">
        <w:rPr>
          <w:b/>
          <w:noProof/>
          <w:sz w:val="22"/>
          <w:szCs w:val="22"/>
        </w:rPr>
        <w:t>Pranešimas apie šalutinį poveikį</w:t>
      </w:r>
    </w:p>
    <w:p w14:paraId="79DD5AF1" w14:textId="77777777" w:rsidR="00585389" w:rsidRPr="004A4D1B" w:rsidRDefault="00585389" w:rsidP="00585389">
      <w:pPr>
        <w:rPr>
          <w:sz w:val="22"/>
          <w:szCs w:val="22"/>
        </w:rPr>
      </w:pPr>
      <w:r w:rsidRPr="00503307">
        <w:rPr>
          <w:sz w:val="22"/>
          <w:szCs w:val="22"/>
        </w:rPr>
        <w:t>Jeigu pasireiškė šalutinis poveikis, įskaitant šiame lapelyje nenurodytą, pasakykite gydytojui arba vaistininkui. Apie šalutinį poveikį taip pat galite pranešti Valstybinei vaistų kontrolės tarnybai prie Lietuvos Respublikos sveikatos apsaugos ministerijos nemokamu t</w:t>
      </w:r>
      <w:r w:rsidRPr="00503307">
        <w:rPr>
          <w:sz w:val="22"/>
          <w:szCs w:val="22"/>
          <w:lang w:eastAsia="zh-CN"/>
        </w:rPr>
        <w:t>elefonu 8 800 73568</w:t>
      </w:r>
      <w:r w:rsidRPr="00503307">
        <w:rPr>
          <w:sz w:val="22"/>
          <w:szCs w:val="22"/>
        </w:rPr>
        <w:t xml:space="preserve"> arba užpildyti interneto svetainėje </w:t>
      </w:r>
      <w:r w:rsidRPr="00C85AA1">
        <w:rPr>
          <w:color w:val="0070C0"/>
          <w:sz w:val="22"/>
          <w:szCs w:val="22"/>
        </w:rPr>
        <w:t xml:space="preserve">www.vvkt.lt </w:t>
      </w:r>
      <w:r w:rsidRPr="00503307">
        <w:rPr>
          <w:sz w:val="22"/>
          <w:szCs w:val="22"/>
        </w:rPr>
        <w:t xml:space="preserve">esančią formą ir pateikti ją Valstybinei vaistų kontrolės tarnybai prie Lietuvos Respublikos sveikatos apsaugos ministerijos vienu iš šių būdų: raštu (adresu Žirmūnų g. 139A, LT-09120 Vilnius), </w:t>
      </w:r>
      <w:r w:rsidRPr="00503307">
        <w:rPr>
          <w:sz w:val="22"/>
          <w:szCs w:val="22"/>
          <w:lang w:eastAsia="zh-CN"/>
        </w:rPr>
        <w:t xml:space="preserve">nemokamu </w:t>
      </w:r>
      <w:r w:rsidRPr="00503307">
        <w:rPr>
          <w:sz w:val="22"/>
          <w:szCs w:val="22"/>
        </w:rPr>
        <w:t>fakso numeriu 8 800 20131</w:t>
      </w:r>
      <w:r w:rsidRPr="00503307">
        <w:rPr>
          <w:sz w:val="22"/>
          <w:szCs w:val="22"/>
          <w:lang w:eastAsia="zh-CN"/>
        </w:rPr>
        <w:t xml:space="preserve">, </w:t>
      </w:r>
      <w:r w:rsidRPr="00503307">
        <w:rPr>
          <w:sz w:val="22"/>
          <w:szCs w:val="22"/>
        </w:rPr>
        <w:t xml:space="preserve">el. paštu </w:t>
      </w:r>
      <w:proofErr w:type="spellStart"/>
      <w:r w:rsidRPr="00C85AA1">
        <w:rPr>
          <w:color w:val="0070C0"/>
          <w:sz w:val="22"/>
          <w:szCs w:val="22"/>
        </w:rPr>
        <w:t>NepageidaujamaR@vvkt.lt</w:t>
      </w:r>
      <w:proofErr w:type="spellEnd"/>
      <w:r w:rsidRPr="00503307">
        <w:rPr>
          <w:sz w:val="22"/>
          <w:szCs w:val="22"/>
        </w:rPr>
        <w:t xml:space="preserve">, taip pat per Valstybinės vaistų kontrolės tarnybos prie Lietuvos Respublikos sveikatos apsaugos ministerijos interneto svetainę (adresu </w:t>
      </w:r>
      <w:r w:rsidRPr="00C85AA1">
        <w:rPr>
          <w:color w:val="0070C0"/>
          <w:sz w:val="22"/>
          <w:szCs w:val="22"/>
        </w:rPr>
        <w:t>http://www.vvkt.lt</w:t>
      </w:r>
      <w:r w:rsidRPr="00503307">
        <w:rPr>
          <w:sz w:val="22"/>
          <w:szCs w:val="22"/>
        </w:rPr>
        <w:t>). Pranešdami apie šalutinį poveikį galite mums padėti gauti daugiau informacijos apie šio vaisto saugumą.</w:t>
      </w:r>
    </w:p>
    <w:p w14:paraId="3BF6BEAC" w14:textId="77777777" w:rsidR="00585389" w:rsidRPr="004A4D1B" w:rsidRDefault="00585389" w:rsidP="00585389">
      <w:pPr>
        <w:rPr>
          <w:sz w:val="22"/>
          <w:szCs w:val="22"/>
        </w:rPr>
      </w:pPr>
    </w:p>
    <w:p w14:paraId="03FD8E5A" w14:textId="77777777" w:rsidR="00585389" w:rsidRPr="004A4D1B" w:rsidRDefault="00585389" w:rsidP="00585389">
      <w:pPr>
        <w:rPr>
          <w:sz w:val="22"/>
          <w:szCs w:val="22"/>
        </w:rPr>
      </w:pPr>
    </w:p>
    <w:p w14:paraId="314AB936" w14:textId="77777777" w:rsidR="00585389" w:rsidRPr="004A4D1B" w:rsidRDefault="00585389" w:rsidP="00585389">
      <w:pPr>
        <w:pStyle w:val="PI-1EMEASMCA"/>
      </w:pPr>
      <w:bookmarkStart w:id="81" w:name="_Toc129243143"/>
      <w:bookmarkStart w:id="82" w:name="_Toc129243268"/>
      <w:r w:rsidRPr="004A4D1B">
        <w:t>5.</w:t>
      </w:r>
      <w:r w:rsidRPr="004A4D1B">
        <w:tab/>
        <w:t xml:space="preserve">Kaip laikyti </w:t>
      </w:r>
      <w:bookmarkEnd w:id="81"/>
      <w:bookmarkEnd w:id="82"/>
      <w:proofErr w:type="spellStart"/>
      <w:r w:rsidRPr="004A4D1B">
        <w:t>Flavamed</w:t>
      </w:r>
      <w:proofErr w:type="spellEnd"/>
    </w:p>
    <w:p w14:paraId="1AB00E08" w14:textId="77777777" w:rsidR="00585389" w:rsidRPr="004A4D1B" w:rsidRDefault="00585389" w:rsidP="00585389">
      <w:pPr>
        <w:pStyle w:val="PI-1EMEASMCA"/>
      </w:pPr>
    </w:p>
    <w:p w14:paraId="6F171255" w14:textId="77777777" w:rsidR="00585389" w:rsidRPr="004A4D1B" w:rsidRDefault="00585389" w:rsidP="00585389">
      <w:pPr>
        <w:numPr>
          <w:ilvl w:val="12"/>
          <w:numId w:val="0"/>
        </w:numPr>
        <w:ind w:right="-2"/>
        <w:rPr>
          <w:noProof/>
          <w:sz w:val="22"/>
          <w:szCs w:val="22"/>
        </w:rPr>
      </w:pPr>
      <w:r w:rsidRPr="004A4D1B">
        <w:rPr>
          <w:sz w:val="22"/>
          <w:szCs w:val="22"/>
        </w:rPr>
        <w:t>Šį vaistą laikykite</w:t>
      </w:r>
      <w:r w:rsidRPr="004A4D1B">
        <w:rPr>
          <w:noProof/>
          <w:sz w:val="22"/>
          <w:szCs w:val="22"/>
        </w:rPr>
        <w:t xml:space="preserve"> vaikams nepastebimoje ir nepasiekiamoje vietoje.</w:t>
      </w:r>
    </w:p>
    <w:p w14:paraId="63274761" w14:textId="77777777" w:rsidR="00585389" w:rsidRPr="004A4D1B" w:rsidRDefault="00585389" w:rsidP="00585389">
      <w:pPr>
        <w:rPr>
          <w:sz w:val="22"/>
          <w:szCs w:val="22"/>
        </w:rPr>
      </w:pPr>
    </w:p>
    <w:p w14:paraId="74EA41DB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Ant buteliuko etiketės ir dėžutės po „Tinka iki“ nurodytam tinkamumo laikui pasibaigus, šio vaisto vartoti negalima. Vaistas tinkamas vartoti iki paskutinės nurodyto mėnesio dienos.</w:t>
      </w:r>
    </w:p>
    <w:p w14:paraId="59ED64CB" w14:textId="77777777" w:rsidR="00585389" w:rsidRPr="004A4D1B" w:rsidRDefault="00585389" w:rsidP="00585389">
      <w:pPr>
        <w:rPr>
          <w:noProof/>
          <w:sz w:val="22"/>
          <w:szCs w:val="22"/>
        </w:rPr>
      </w:pPr>
      <w:r w:rsidRPr="004A4D1B">
        <w:rPr>
          <w:noProof/>
          <w:sz w:val="22"/>
          <w:szCs w:val="22"/>
        </w:rPr>
        <w:t>Šiam vaist</w:t>
      </w:r>
      <w:r>
        <w:rPr>
          <w:noProof/>
          <w:sz w:val="22"/>
          <w:szCs w:val="22"/>
        </w:rPr>
        <w:t>ui</w:t>
      </w:r>
      <w:r w:rsidRPr="004A4D1B">
        <w:rPr>
          <w:noProof/>
          <w:sz w:val="22"/>
          <w:szCs w:val="22"/>
        </w:rPr>
        <w:t xml:space="preserve"> specialių laikymo sąlygų nereikia.</w:t>
      </w:r>
    </w:p>
    <w:p w14:paraId="0340B1DE" w14:textId="77777777" w:rsidR="00585389" w:rsidRPr="004A4D1B" w:rsidRDefault="00585389" w:rsidP="00585389">
      <w:pPr>
        <w:rPr>
          <w:sz w:val="22"/>
          <w:szCs w:val="22"/>
        </w:rPr>
      </w:pPr>
    </w:p>
    <w:p w14:paraId="63F43743" w14:textId="77777777" w:rsidR="00585389" w:rsidRPr="004A4D1B" w:rsidRDefault="00585389" w:rsidP="00585389">
      <w:pPr>
        <w:rPr>
          <w:b/>
          <w:sz w:val="22"/>
          <w:szCs w:val="22"/>
        </w:rPr>
      </w:pPr>
      <w:r w:rsidRPr="004A4D1B">
        <w:rPr>
          <w:b/>
          <w:sz w:val="22"/>
          <w:szCs w:val="22"/>
        </w:rPr>
        <w:t>Tinkamumo laikas po pirmojo atidarymo</w:t>
      </w:r>
    </w:p>
    <w:p w14:paraId="2AF8E63A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Po pirmojo buteliuko atidarymo tirpalas tinka vartoti 6 mėnesius.</w:t>
      </w:r>
    </w:p>
    <w:p w14:paraId="29A5043B" w14:textId="77777777" w:rsidR="00585389" w:rsidRPr="004A4D1B" w:rsidRDefault="00585389" w:rsidP="00585389">
      <w:pPr>
        <w:rPr>
          <w:sz w:val="22"/>
          <w:szCs w:val="22"/>
        </w:rPr>
      </w:pPr>
    </w:p>
    <w:p w14:paraId="3AA01803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noProof/>
          <w:sz w:val="22"/>
          <w:szCs w:val="22"/>
        </w:rPr>
        <w:t>Vaistų negalima išmesti į kanalizaciją arba su buitinėmis</w:t>
      </w:r>
      <w:r w:rsidRPr="004A4D1B">
        <w:rPr>
          <w:noProof/>
          <w:color w:val="993366"/>
          <w:sz w:val="22"/>
          <w:szCs w:val="22"/>
        </w:rPr>
        <w:t xml:space="preserve"> </w:t>
      </w:r>
      <w:r w:rsidRPr="004A4D1B">
        <w:rPr>
          <w:noProof/>
          <w:sz w:val="22"/>
          <w:szCs w:val="22"/>
        </w:rPr>
        <w:t>atliekomis. Kaip išmesti nereikalingus vaistus, klauskite vaistininko. Šios priemonės padės apsaugoti aplinką.</w:t>
      </w:r>
    </w:p>
    <w:p w14:paraId="2AC5F6FE" w14:textId="77777777" w:rsidR="00585389" w:rsidRPr="004A4D1B" w:rsidRDefault="00585389" w:rsidP="00585389">
      <w:pPr>
        <w:rPr>
          <w:sz w:val="22"/>
          <w:szCs w:val="22"/>
        </w:rPr>
      </w:pPr>
    </w:p>
    <w:p w14:paraId="07A14831" w14:textId="77777777" w:rsidR="00585389" w:rsidRPr="004A4D1B" w:rsidRDefault="00585389" w:rsidP="00585389">
      <w:pPr>
        <w:rPr>
          <w:sz w:val="22"/>
          <w:szCs w:val="22"/>
        </w:rPr>
      </w:pPr>
    </w:p>
    <w:p w14:paraId="515B3214" w14:textId="77777777" w:rsidR="00585389" w:rsidRPr="004A4D1B" w:rsidRDefault="00585389" w:rsidP="00585389">
      <w:pPr>
        <w:pStyle w:val="PI-1EMEASMCA"/>
      </w:pPr>
      <w:bookmarkStart w:id="83" w:name="_Toc129243144"/>
      <w:bookmarkStart w:id="84" w:name="_Toc129243269"/>
      <w:r w:rsidRPr="004A4D1B">
        <w:t>6.</w:t>
      </w:r>
      <w:r w:rsidRPr="004A4D1B">
        <w:tab/>
        <w:t>Pakuotės turinys ir kita informacija</w:t>
      </w:r>
      <w:bookmarkEnd w:id="83"/>
      <w:bookmarkEnd w:id="84"/>
    </w:p>
    <w:p w14:paraId="329CFE89" w14:textId="77777777" w:rsidR="00585389" w:rsidRPr="004A4D1B" w:rsidRDefault="00585389" w:rsidP="00585389">
      <w:pPr>
        <w:rPr>
          <w:sz w:val="22"/>
          <w:szCs w:val="22"/>
        </w:rPr>
      </w:pPr>
    </w:p>
    <w:p w14:paraId="4BDD9C5E" w14:textId="77777777" w:rsidR="00585389" w:rsidRPr="004A4D1B" w:rsidRDefault="00585389" w:rsidP="00585389">
      <w:pPr>
        <w:pStyle w:val="Komentarotema"/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sudėtis</w:t>
      </w:r>
    </w:p>
    <w:p w14:paraId="0FC4B0BF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Veiklioji medžiaga yra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hidrochloridas. 1 ml geriamojo tirpalo yra 6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 xml:space="preserve">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hidrochlorido. Kiekviename matavimo šaukšte su 5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>ml geriamojo tirpalo yra 30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 xml:space="preserve">mg </w:t>
      </w:r>
      <w:proofErr w:type="spellStart"/>
      <w:r w:rsidRPr="004A4D1B">
        <w:rPr>
          <w:sz w:val="22"/>
          <w:szCs w:val="22"/>
        </w:rPr>
        <w:t>ambroksolio</w:t>
      </w:r>
      <w:proofErr w:type="spellEnd"/>
      <w:r w:rsidRPr="004A4D1B">
        <w:rPr>
          <w:sz w:val="22"/>
          <w:szCs w:val="22"/>
        </w:rPr>
        <w:t xml:space="preserve"> hidrochlorido.</w:t>
      </w:r>
    </w:p>
    <w:p w14:paraId="07BD46C3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Pagalbinės medžiagos yra: skystasis </w:t>
      </w:r>
      <w:proofErr w:type="spellStart"/>
      <w:r w:rsidRPr="004A4D1B">
        <w:rPr>
          <w:sz w:val="22"/>
          <w:szCs w:val="22"/>
        </w:rPr>
        <w:t>sorbitolis</w:t>
      </w:r>
      <w:proofErr w:type="spellEnd"/>
      <w:r w:rsidRPr="004A4D1B">
        <w:rPr>
          <w:sz w:val="22"/>
          <w:szCs w:val="22"/>
        </w:rPr>
        <w:t xml:space="preserve"> (nesikristalizuojantis) (E 420)</w:t>
      </w:r>
      <w:r>
        <w:rPr>
          <w:sz w:val="22"/>
          <w:szCs w:val="22"/>
        </w:rPr>
        <w:t xml:space="preserve"> (</w:t>
      </w:r>
      <w:proofErr w:type="spellStart"/>
      <w:r>
        <w:rPr>
          <w:sz w:val="22"/>
          <w:szCs w:val="22"/>
        </w:rPr>
        <w:t>Ph</w:t>
      </w:r>
      <w:proofErr w:type="spellEnd"/>
      <w:r>
        <w:rPr>
          <w:sz w:val="22"/>
          <w:szCs w:val="22"/>
        </w:rPr>
        <w:t>. Eur.)</w:t>
      </w:r>
      <w:r w:rsidRPr="004A4D1B">
        <w:rPr>
          <w:sz w:val="22"/>
          <w:szCs w:val="22"/>
        </w:rPr>
        <w:t xml:space="preserve">, </w:t>
      </w:r>
      <w:proofErr w:type="spellStart"/>
      <w:r w:rsidRPr="004A4D1B">
        <w:rPr>
          <w:sz w:val="22"/>
          <w:szCs w:val="22"/>
        </w:rPr>
        <w:t>benzenkarboksirūgštis</w:t>
      </w:r>
      <w:proofErr w:type="spellEnd"/>
      <w:r>
        <w:rPr>
          <w:sz w:val="22"/>
          <w:szCs w:val="22"/>
        </w:rPr>
        <w:t xml:space="preserve"> (E 210)</w:t>
      </w:r>
      <w:r w:rsidRPr="004A4D1B">
        <w:rPr>
          <w:sz w:val="22"/>
          <w:szCs w:val="22"/>
        </w:rPr>
        <w:t xml:space="preserve">, </w:t>
      </w:r>
      <w:proofErr w:type="spellStart"/>
      <w:r w:rsidRPr="004A4D1B">
        <w:rPr>
          <w:sz w:val="22"/>
          <w:szCs w:val="22"/>
        </w:rPr>
        <w:t>glicerolis</w:t>
      </w:r>
      <w:proofErr w:type="spellEnd"/>
      <w:r w:rsidRPr="004A4D1B">
        <w:rPr>
          <w:sz w:val="22"/>
          <w:szCs w:val="22"/>
        </w:rPr>
        <w:t xml:space="preserve"> (85%)</w:t>
      </w:r>
      <w:r>
        <w:rPr>
          <w:sz w:val="22"/>
          <w:szCs w:val="22"/>
        </w:rPr>
        <w:t xml:space="preserve"> (E 422)</w:t>
      </w:r>
      <w:r w:rsidRPr="004A4D1B">
        <w:rPr>
          <w:sz w:val="22"/>
          <w:szCs w:val="22"/>
        </w:rPr>
        <w:t xml:space="preserve">, </w:t>
      </w:r>
      <w:proofErr w:type="spellStart"/>
      <w:r w:rsidRPr="004A4D1B">
        <w:rPr>
          <w:sz w:val="22"/>
          <w:szCs w:val="22"/>
        </w:rPr>
        <w:t>hidroksietilceliuliozė</w:t>
      </w:r>
      <w:proofErr w:type="spellEnd"/>
      <w:r w:rsidRPr="004A4D1B">
        <w:rPr>
          <w:sz w:val="22"/>
          <w:szCs w:val="22"/>
        </w:rPr>
        <w:t xml:space="preserve">, aviečių </w:t>
      </w:r>
      <w:r>
        <w:rPr>
          <w:sz w:val="22"/>
          <w:szCs w:val="22"/>
        </w:rPr>
        <w:t xml:space="preserve">aromatinė </w:t>
      </w:r>
      <w:r w:rsidRPr="004A4D1B">
        <w:rPr>
          <w:sz w:val="22"/>
          <w:szCs w:val="22"/>
        </w:rPr>
        <w:lastRenderedPageBreak/>
        <w:t>medžiaga</w:t>
      </w:r>
      <w:r>
        <w:rPr>
          <w:sz w:val="22"/>
          <w:szCs w:val="22"/>
        </w:rPr>
        <w:t xml:space="preserve"> </w:t>
      </w:r>
      <w:r w:rsidRPr="00524908">
        <w:rPr>
          <w:sz w:val="22"/>
          <w:szCs w:val="22"/>
        </w:rPr>
        <w:t>(</w:t>
      </w:r>
      <w:r w:rsidRPr="00CB3DAA">
        <w:rPr>
          <w:sz w:val="22"/>
          <w:szCs w:val="22"/>
        </w:rPr>
        <w:t>v</w:t>
      </w:r>
      <w:r w:rsidRPr="00CB3DAA">
        <w:rPr>
          <w:color w:val="000000"/>
          <w:sz w:val="22"/>
          <w:szCs w:val="22"/>
        </w:rPr>
        <w:t xml:space="preserve">alerijonų </w:t>
      </w:r>
      <w:r>
        <w:rPr>
          <w:color w:val="000000"/>
          <w:sz w:val="22"/>
          <w:szCs w:val="22"/>
        </w:rPr>
        <w:t>aliejus</w:t>
      </w:r>
      <w:r w:rsidRPr="00CB3DAA">
        <w:rPr>
          <w:color w:val="000000"/>
          <w:sz w:val="22"/>
          <w:szCs w:val="22"/>
        </w:rPr>
        <w:t xml:space="preserve">, </w:t>
      </w:r>
      <w:proofErr w:type="spellStart"/>
      <w:r>
        <w:rPr>
          <w:color w:val="000000"/>
          <w:sz w:val="22"/>
          <w:szCs w:val="22"/>
        </w:rPr>
        <w:t>etilacetatas</w:t>
      </w:r>
      <w:proofErr w:type="spellEnd"/>
      <w:r w:rsidRPr="00CB3DAA">
        <w:rPr>
          <w:color w:val="000000"/>
          <w:sz w:val="22"/>
          <w:szCs w:val="22"/>
        </w:rPr>
        <w:t xml:space="preserve">, </w:t>
      </w:r>
      <w:proofErr w:type="spellStart"/>
      <w:r>
        <w:rPr>
          <w:color w:val="000000"/>
          <w:sz w:val="22"/>
          <w:szCs w:val="22"/>
        </w:rPr>
        <w:t>etilbutiratas</w:t>
      </w:r>
      <w:proofErr w:type="spellEnd"/>
      <w:r w:rsidRPr="00CB3DAA">
        <w:rPr>
          <w:color w:val="000000"/>
          <w:sz w:val="22"/>
          <w:szCs w:val="22"/>
        </w:rPr>
        <w:t>, p-</w:t>
      </w:r>
      <w:proofErr w:type="spellStart"/>
      <w:r w:rsidRPr="00CB3DAA">
        <w:rPr>
          <w:color w:val="000000"/>
          <w:sz w:val="22"/>
          <w:szCs w:val="22"/>
        </w:rPr>
        <w:t>h</w:t>
      </w:r>
      <w:r>
        <w:rPr>
          <w:color w:val="000000"/>
          <w:sz w:val="22"/>
          <w:szCs w:val="22"/>
        </w:rPr>
        <w:t>idroksifenilbutanonas</w:t>
      </w:r>
      <w:proofErr w:type="spellEnd"/>
      <w:r w:rsidRPr="00CB3DAA">
        <w:rPr>
          <w:color w:val="000000"/>
          <w:sz w:val="22"/>
          <w:szCs w:val="22"/>
        </w:rPr>
        <w:t xml:space="preserve">, </w:t>
      </w:r>
      <w:r>
        <w:rPr>
          <w:color w:val="000000"/>
          <w:sz w:val="22"/>
          <w:szCs w:val="22"/>
        </w:rPr>
        <w:t>alfa-</w:t>
      </w:r>
      <w:proofErr w:type="spellStart"/>
      <w:r>
        <w:rPr>
          <w:color w:val="000000"/>
          <w:sz w:val="22"/>
          <w:szCs w:val="22"/>
        </w:rPr>
        <w:t>j</w:t>
      </w:r>
      <w:r w:rsidRPr="00CB3DAA">
        <w:rPr>
          <w:color w:val="000000"/>
          <w:sz w:val="22"/>
          <w:szCs w:val="22"/>
        </w:rPr>
        <w:t>onon</w:t>
      </w:r>
      <w:r>
        <w:rPr>
          <w:color w:val="000000"/>
          <w:sz w:val="22"/>
          <w:szCs w:val="22"/>
        </w:rPr>
        <w:t>as</w:t>
      </w:r>
      <w:proofErr w:type="spellEnd"/>
      <w:r w:rsidRPr="00CB3DAA">
        <w:rPr>
          <w:color w:val="000000"/>
          <w:sz w:val="22"/>
          <w:szCs w:val="22"/>
        </w:rPr>
        <w:t xml:space="preserve">, </w:t>
      </w:r>
      <w:r w:rsidR="00462FBF">
        <w:rPr>
          <w:color w:val="000000"/>
          <w:sz w:val="22"/>
          <w:szCs w:val="22"/>
        </w:rPr>
        <w:t>beta-</w:t>
      </w:r>
      <w:proofErr w:type="spellStart"/>
      <w:r w:rsidR="00462FBF">
        <w:rPr>
          <w:color w:val="000000"/>
          <w:sz w:val="22"/>
          <w:szCs w:val="22"/>
        </w:rPr>
        <w:t>jononas</w:t>
      </w:r>
      <w:proofErr w:type="spellEnd"/>
      <w:r w:rsidR="00462FBF">
        <w:rPr>
          <w:color w:val="000000"/>
          <w:sz w:val="22"/>
          <w:szCs w:val="22"/>
        </w:rPr>
        <w:t xml:space="preserve">, </w:t>
      </w:r>
      <w:proofErr w:type="spellStart"/>
      <w:r>
        <w:rPr>
          <w:color w:val="000000"/>
          <w:sz w:val="22"/>
          <w:szCs w:val="22"/>
        </w:rPr>
        <w:t>izoamilo</w:t>
      </w:r>
      <w:proofErr w:type="spellEnd"/>
      <w:r>
        <w:rPr>
          <w:color w:val="000000"/>
          <w:sz w:val="22"/>
          <w:szCs w:val="22"/>
        </w:rPr>
        <w:t xml:space="preserve"> acetatas</w:t>
      </w:r>
      <w:r w:rsidRPr="00CB3DAA">
        <w:rPr>
          <w:color w:val="000000"/>
          <w:sz w:val="22"/>
          <w:szCs w:val="22"/>
        </w:rPr>
        <w:t xml:space="preserve">, </w:t>
      </w:r>
      <w:proofErr w:type="spellStart"/>
      <w:r>
        <w:rPr>
          <w:color w:val="000000"/>
          <w:sz w:val="22"/>
          <w:szCs w:val="22"/>
        </w:rPr>
        <w:t>izoamilo</w:t>
      </w:r>
      <w:proofErr w:type="spellEnd"/>
      <w:r>
        <w:rPr>
          <w:color w:val="000000"/>
          <w:sz w:val="22"/>
          <w:szCs w:val="22"/>
        </w:rPr>
        <w:t xml:space="preserve"> </w:t>
      </w:r>
      <w:proofErr w:type="spellStart"/>
      <w:r>
        <w:rPr>
          <w:color w:val="000000"/>
          <w:sz w:val="22"/>
          <w:szCs w:val="22"/>
        </w:rPr>
        <w:t>butiratas</w:t>
      </w:r>
      <w:proofErr w:type="spellEnd"/>
      <w:r w:rsidRPr="00CB3DAA">
        <w:rPr>
          <w:color w:val="000000"/>
          <w:sz w:val="22"/>
          <w:szCs w:val="22"/>
        </w:rPr>
        <w:t xml:space="preserve">, </w:t>
      </w:r>
      <w:r>
        <w:rPr>
          <w:color w:val="000000"/>
          <w:sz w:val="22"/>
          <w:szCs w:val="22"/>
        </w:rPr>
        <w:t xml:space="preserve">rožių aliejus ir </w:t>
      </w:r>
      <w:r w:rsidRPr="00CB3DAA">
        <w:rPr>
          <w:color w:val="000000"/>
          <w:sz w:val="22"/>
          <w:szCs w:val="22"/>
        </w:rPr>
        <w:t>1,2-prop</w:t>
      </w:r>
      <w:r>
        <w:rPr>
          <w:color w:val="000000"/>
          <w:sz w:val="22"/>
          <w:szCs w:val="22"/>
        </w:rPr>
        <w:t>i</w:t>
      </w:r>
      <w:r w:rsidRPr="00CB3DAA">
        <w:rPr>
          <w:color w:val="000000"/>
          <w:sz w:val="22"/>
          <w:szCs w:val="22"/>
        </w:rPr>
        <w:t>len</w:t>
      </w:r>
      <w:r>
        <w:rPr>
          <w:color w:val="000000"/>
          <w:sz w:val="22"/>
          <w:szCs w:val="22"/>
        </w:rPr>
        <w:t>glikolis</w:t>
      </w:r>
      <w:r w:rsidRPr="00CB3DAA">
        <w:rPr>
          <w:color w:val="000000"/>
          <w:sz w:val="22"/>
          <w:szCs w:val="22"/>
        </w:rPr>
        <w:t xml:space="preserve"> [E </w:t>
      </w:r>
      <w:r w:rsidRPr="00CB3DAA">
        <w:rPr>
          <w:rStyle w:val="linktext1"/>
          <w:sz w:val="22"/>
          <w:szCs w:val="22"/>
        </w:rPr>
        <w:t>1520</w:t>
      </w:r>
      <w:r w:rsidRPr="00CB3DAA">
        <w:rPr>
          <w:rStyle w:val="linktext1"/>
          <w:sz w:val="22"/>
          <w:szCs w:val="26"/>
        </w:rPr>
        <w:t>]</w:t>
      </w:r>
      <w:r w:rsidRPr="00524908">
        <w:rPr>
          <w:color w:val="000000"/>
          <w:sz w:val="22"/>
          <w:szCs w:val="22"/>
        </w:rPr>
        <w:t>)</w:t>
      </w:r>
      <w:r w:rsidRPr="004A4D1B">
        <w:rPr>
          <w:sz w:val="22"/>
          <w:szCs w:val="22"/>
        </w:rPr>
        <w:t>, išgrynintas vanduo.</w:t>
      </w:r>
    </w:p>
    <w:p w14:paraId="0350633C" w14:textId="77777777" w:rsidR="00585389" w:rsidRPr="004A4D1B" w:rsidRDefault="00585389" w:rsidP="00585389">
      <w:pPr>
        <w:rPr>
          <w:sz w:val="22"/>
          <w:szCs w:val="22"/>
        </w:rPr>
      </w:pPr>
    </w:p>
    <w:p w14:paraId="3DFBB7B5" w14:textId="77777777" w:rsidR="00585389" w:rsidRPr="004A4D1B" w:rsidRDefault="00585389" w:rsidP="00585389">
      <w:pPr>
        <w:pStyle w:val="Komentarotema"/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išvaizda ir kiekis pakuotėje</w:t>
      </w:r>
    </w:p>
    <w:p w14:paraId="7CC37C76" w14:textId="77777777" w:rsidR="00585389" w:rsidRPr="00F120F2" w:rsidRDefault="00585389" w:rsidP="00585389">
      <w:pPr>
        <w:pStyle w:val="Paprastasistekstas"/>
        <w:rPr>
          <w:rFonts w:ascii="Times New Roman" w:hAnsi="Times New Roman" w:cs="Times New Roman"/>
        </w:rPr>
      </w:pPr>
      <w:r w:rsidRPr="00F120F2">
        <w:rPr>
          <w:rFonts w:ascii="Times New Roman" w:hAnsi="Times New Roman" w:cs="Times New Roman"/>
        </w:rPr>
        <w:t>Skaidrus, bespalvis arba šviesiai gelsvas tirpalas.</w:t>
      </w:r>
    </w:p>
    <w:p w14:paraId="728AA650" w14:textId="77777777" w:rsidR="00585389" w:rsidRPr="004A4D1B" w:rsidRDefault="00585389" w:rsidP="00585389">
      <w:pPr>
        <w:rPr>
          <w:sz w:val="22"/>
          <w:szCs w:val="22"/>
        </w:rPr>
      </w:pPr>
      <w:proofErr w:type="spellStart"/>
      <w:r w:rsidRPr="004A4D1B">
        <w:rPr>
          <w:sz w:val="22"/>
          <w:szCs w:val="22"/>
        </w:rPr>
        <w:t>Flavamed</w:t>
      </w:r>
      <w:proofErr w:type="spellEnd"/>
      <w:r w:rsidRPr="004A4D1B">
        <w:rPr>
          <w:sz w:val="22"/>
          <w:szCs w:val="22"/>
        </w:rPr>
        <w:t xml:space="preserve"> pakuotėje yra 100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>ml geriamojo tirpalo buteliukas ir matavimo šaukštas. Matavimo šaukštas pagamintas iš polipropileno ir turi gradavimo linijas ties 1,25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>ml, 2,5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>ml ir 5</w:t>
      </w:r>
      <w:r>
        <w:rPr>
          <w:sz w:val="22"/>
          <w:szCs w:val="22"/>
        </w:rPr>
        <w:t> </w:t>
      </w:r>
      <w:r w:rsidRPr="004A4D1B">
        <w:rPr>
          <w:sz w:val="22"/>
          <w:szCs w:val="22"/>
        </w:rPr>
        <w:t>ml (žiedai ant šaukšto).</w:t>
      </w:r>
    </w:p>
    <w:p w14:paraId="4C1B372F" w14:textId="77777777" w:rsidR="00585389" w:rsidRPr="004A4D1B" w:rsidRDefault="00585389" w:rsidP="00585389">
      <w:pPr>
        <w:rPr>
          <w:sz w:val="22"/>
          <w:szCs w:val="22"/>
        </w:rPr>
      </w:pPr>
    </w:p>
    <w:p w14:paraId="4B20E41C" w14:textId="77777777" w:rsidR="00585389" w:rsidRPr="004A4D1B" w:rsidRDefault="00585389" w:rsidP="00585389">
      <w:pPr>
        <w:rPr>
          <w:b/>
          <w:i/>
          <w:sz w:val="22"/>
          <w:szCs w:val="22"/>
        </w:rPr>
      </w:pPr>
      <w:r w:rsidRPr="0058013A">
        <w:rPr>
          <w:b/>
          <w:sz w:val="22"/>
        </w:rPr>
        <w:t>Registruotojas</w:t>
      </w:r>
      <w:r w:rsidRPr="004A4D1B">
        <w:rPr>
          <w:b/>
          <w:sz w:val="22"/>
          <w:szCs w:val="22"/>
        </w:rPr>
        <w:t xml:space="preserve"> </w:t>
      </w:r>
      <w:r>
        <w:rPr>
          <w:b/>
          <w:sz w:val="22"/>
          <w:szCs w:val="22"/>
        </w:rPr>
        <w:t>ir gamintojas</w:t>
      </w:r>
    </w:p>
    <w:p w14:paraId="47DBDE70" w14:textId="77777777" w:rsidR="00585389" w:rsidRDefault="00585389" w:rsidP="00585389">
      <w:pPr>
        <w:pStyle w:val="BTEMEASMCA0"/>
      </w:pPr>
    </w:p>
    <w:p w14:paraId="58F1477A" w14:textId="77777777" w:rsidR="00585389" w:rsidRPr="001923CC" w:rsidRDefault="00585389" w:rsidP="00585389">
      <w:pPr>
        <w:pStyle w:val="BTEMEASMCA0"/>
        <w:rPr>
          <w:u w:val="none"/>
        </w:rPr>
      </w:pPr>
      <w:r w:rsidRPr="001923CC">
        <w:rPr>
          <w:u w:val="none"/>
        </w:rPr>
        <w:t>Registruotojas</w:t>
      </w:r>
    </w:p>
    <w:p w14:paraId="3B4FF687" w14:textId="77777777" w:rsidR="00585389" w:rsidRPr="001923CC" w:rsidRDefault="00585389" w:rsidP="00585389">
      <w:pPr>
        <w:pStyle w:val="BTEMEASMCA0"/>
        <w:rPr>
          <w:u w:val="none"/>
        </w:rPr>
      </w:pPr>
      <w:r w:rsidRPr="001923CC">
        <w:rPr>
          <w:u w:val="none"/>
        </w:rPr>
        <w:t>BERLIN-CHEMIE AG (MENARINI GROUP)</w:t>
      </w:r>
    </w:p>
    <w:p w14:paraId="05B15F68" w14:textId="77777777" w:rsidR="00585389" w:rsidRPr="001923CC" w:rsidRDefault="00585389" w:rsidP="00585389">
      <w:pPr>
        <w:pStyle w:val="BTEMEASMCA0"/>
        <w:rPr>
          <w:u w:val="none"/>
        </w:rPr>
      </w:pPr>
      <w:r w:rsidRPr="001923CC">
        <w:rPr>
          <w:u w:val="none"/>
        </w:rPr>
        <w:t>Glienicker Weg 125</w:t>
      </w:r>
    </w:p>
    <w:p w14:paraId="00A5BB67" w14:textId="77777777" w:rsidR="00585389" w:rsidRPr="004A4D1B" w:rsidRDefault="00585389" w:rsidP="00585389">
      <w:pPr>
        <w:pStyle w:val="BTEMEASMCA0"/>
      </w:pPr>
      <w:r w:rsidRPr="001923CC">
        <w:rPr>
          <w:u w:val="none"/>
        </w:rPr>
        <w:t>12489 Berlin</w:t>
      </w:r>
    </w:p>
    <w:p w14:paraId="71130EBE" w14:textId="77777777" w:rsidR="00585389" w:rsidRPr="004A4D1B" w:rsidRDefault="00585389" w:rsidP="00585389">
      <w:pPr>
        <w:pStyle w:val="Komentarotema"/>
        <w:rPr>
          <w:b w:val="0"/>
          <w:sz w:val="22"/>
          <w:szCs w:val="22"/>
        </w:rPr>
      </w:pPr>
      <w:r w:rsidRPr="004A4D1B">
        <w:rPr>
          <w:b w:val="0"/>
          <w:sz w:val="22"/>
          <w:szCs w:val="22"/>
        </w:rPr>
        <w:t>Vokietija</w:t>
      </w:r>
    </w:p>
    <w:p w14:paraId="0329954D" w14:textId="77777777" w:rsidR="00585389" w:rsidRPr="004A4D1B" w:rsidRDefault="00585389" w:rsidP="00585389">
      <w:pPr>
        <w:pStyle w:val="Komentarotekstas"/>
        <w:rPr>
          <w:sz w:val="22"/>
          <w:szCs w:val="22"/>
          <w:lang w:eastAsia="en-US"/>
        </w:rPr>
      </w:pPr>
    </w:p>
    <w:p w14:paraId="6D5156CE" w14:textId="77777777" w:rsidR="00585389" w:rsidRPr="00C85AA1" w:rsidRDefault="00585389" w:rsidP="00585389">
      <w:pPr>
        <w:pStyle w:val="Komentarotema"/>
        <w:rPr>
          <w:b w:val="0"/>
          <w:i/>
          <w:sz w:val="22"/>
          <w:szCs w:val="22"/>
        </w:rPr>
      </w:pPr>
      <w:r w:rsidRPr="00C85AA1">
        <w:rPr>
          <w:b w:val="0"/>
          <w:i/>
          <w:sz w:val="22"/>
          <w:szCs w:val="22"/>
        </w:rPr>
        <w:t>Gamintojas</w:t>
      </w:r>
    </w:p>
    <w:p w14:paraId="647C00A4" w14:textId="77777777" w:rsidR="00585389" w:rsidRPr="004A4D1B" w:rsidRDefault="00585389" w:rsidP="00585389">
      <w:pPr>
        <w:spacing w:before="60"/>
        <w:ind w:right="72"/>
        <w:rPr>
          <w:sz w:val="22"/>
          <w:szCs w:val="22"/>
          <w:lang w:val="de-DE"/>
        </w:rPr>
      </w:pPr>
      <w:r w:rsidRPr="004A4D1B">
        <w:rPr>
          <w:sz w:val="22"/>
          <w:szCs w:val="22"/>
          <w:lang w:val="de-DE"/>
        </w:rPr>
        <w:t>Berlin-Chemie AG</w:t>
      </w:r>
    </w:p>
    <w:p w14:paraId="04318267" w14:textId="77777777" w:rsidR="00585389" w:rsidRPr="004A4D1B" w:rsidRDefault="00585389" w:rsidP="00585389">
      <w:pPr>
        <w:ind w:right="74"/>
        <w:rPr>
          <w:sz w:val="22"/>
          <w:szCs w:val="22"/>
          <w:lang w:val="de-DE"/>
        </w:rPr>
      </w:pPr>
      <w:r w:rsidRPr="004A4D1B">
        <w:rPr>
          <w:sz w:val="22"/>
          <w:szCs w:val="22"/>
          <w:lang w:val="de-DE"/>
        </w:rPr>
        <w:t xml:space="preserve">Glienicker Weg 125 </w:t>
      </w:r>
    </w:p>
    <w:p w14:paraId="7A644F54" w14:textId="77777777" w:rsidR="00585389" w:rsidRPr="004A4D1B" w:rsidRDefault="00585389" w:rsidP="00585389">
      <w:pPr>
        <w:ind w:right="74"/>
        <w:rPr>
          <w:sz w:val="22"/>
          <w:szCs w:val="22"/>
          <w:lang w:val="de-DE"/>
        </w:rPr>
      </w:pPr>
      <w:r w:rsidRPr="004A4D1B">
        <w:rPr>
          <w:sz w:val="22"/>
          <w:szCs w:val="22"/>
          <w:lang w:val="de-DE"/>
        </w:rPr>
        <w:t xml:space="preserve">D-12489 Berlin </w:t>
      </w:r>
    </w:p>
    <w:p w14:paraId="75444645" w14:textId="77777777" w:rsidR="00585389" w:rsidRPr="004A4D1B" w:rsidRDefault="00585389" w:rsidP="00585389">
      <w:pPr>
        <w:ind w:right="74"/>
        <w:rPr>
          <w:sz w:val="22"/>
          <w:szCs w:val="22"/>
          <w:lang w:val="de-DE"/>
        </w:rPr>
      </w:pPr>
      <w:proofErr w:type="spellStart"/>
      <w:r w:rsidRPr="004A4D1B">
        <w:rPr>
          <w:sz w:val="22"/>
          <w:szCs w:val="22"/>
          <w:lang w:val="de-DE"/>
        </w:rPr>
        <w:t>Vokietija</w:t>
      </w:r>
      <w:proofErr w:type="spellEnd"/>
    </w:p>
    <w:p w14:paraId="5748AF8A" w14:textId="77777777" w:rsidR="00585389" w:rsidRPr="004A4D1B" w:rsidRDefault="00585389" w:rsidP="00585389">
      <w:pPr>
        <w:rPr>
          <w:sz w:val="22"/>
          <w:szCs w:val="22"/>
        </w:rPr>
      </w:pPr>
    </w:p>
    <w:p w14:paraId="1A831F52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 xml:space="preserve">Jeigu apie šį vaistą norite sužinoti daugiau, kreipkitės į vietinį </w:t>
      </w:r>
      <w:r>
        <w:rPr>
          <w:noProof/>
        </w:rPr>
        <w:t>registruotojo</w:t>
      </w:r>
      <w:r w:rsidRPr="004A4D1B">
        <w:rPr>
          <w:sz w:val="22"/>
          <w:szCs w:val="22"/>
        </w:rPr>
        <w:t xml:space="preserve"> atstovą.</w:t>
      </w:r>
    </w:p>
    <w:p w14:paraId="33554CA1" w14:textId="77777777" w:rsidR="00585389" w:rsidRPr="004A4D1B" w:rsidRDefault="00585389" w:rsidP="00585389">
      <w:pPr>
        <w:rPr>
          <w:sz w:val="22"/>
          <w:szCs w:val="22"/>
        </w:rPr>
      </w:pPr>
    </w:p>
    <w:tbl>
      <w:tblPr>
        <w:tblpPr w:leftFromText="180" w:rightFromText="180" w:vertAnchor="text" w:horzAnchor="margin" w:tblpY="-34"/>
        <w:tblW w:w="0" w:type="auto"/>
        <w:tblLayout w:type="fixed"/>
        <w:tblLook w:val="0000" w:firstRow="0" w:lastRow="0" w:firstColumn="0" w:lastColumn="0" w:noHBand="0" w:noVBand="0"/>
      </w:tblPr>
      <w:tblGrid>
        <w:gridCol w:w="4678"/>
      </w:tblGrid>
      <w:tr w:rsidR="00585389" w:rsidRPr="004A4D1B" w14:paraId="25F3F22D" w14:textId="77777777" w:rsidTr="001442AA">
        <w:trPr>
          <w:trHeight w:val="851"/>
        </w:trPr>
        <w:tc>
          <w:tcPr>
            <w:tcW w:w="4678" w:type="dxa"/>
          </w:tcPr>
          <w:p w14:paraId="6A698D09" w14:textId="77777777" w:rsidR="00585389" w:rsidRPr="004A4D1B" w:rsidRDefault="00585389" w:rsidP="00174114">
            <w:pPr>
              <w:pStyle w:val="Pagrindinistekstas"/>
              <w:rPr>
                <w:sz w:val="22"/>
                <w:szCs w:val="22"/>
              </w:rPr>
            </w:pPr>
            <w:r w:rsidRPr="004A4D1B">
              <w:rPr>
                <w:sz w:val="22"/>
                <w:szCs w:val="22"/>
              </w:rPr>
              <w:t>UAB “BERLIN CHEMIE MENARINI BALTIC”</w:t>
            </w:r>
          </w:p>
          <w:p w14:paraId="6E547639" w14:textId="77777777" w:rsidR="00585389" w:rsidRPr="004A4D1B" w:rsidRDefault="00585389" w:rsidP="00174114">
            <w:pPr>
              <w:pStyle w:val="Pagrindinistekstas"/>
              <w:rPr>
                <w:sz w:val="22"/>
                <w:szCs w:val="22"/>
              </w:rPr>
            </w:pPr>
            <w:proofErr w:type="spellStart"/>
            <w:r w:rsidRPr="004A4D1B">
              <w:rPr>
                <w:sz w:val="22"/>
                <w:szCs w:val="22"/>
              </w:rPr>
              <w:t>J.Jasinskio</w:t>
            </w:r>
            <w:proofErr w:type="spellEnd"/>
            <w:r w:rsidRPr="004A4D1B">
              <w:rPr>
                <w:sz w:val="22"/>
                <w:szCs w:val="22"/>
              </w:rPr>
              <w:t xml:space="preserve"> g. 16a, Vilnius  </w:t>
            </w:r>
            <w:r>
              <w:rPr>
                <w:sz w:val="22"/>
                <w:szCs w:val="22"/>
              </w:rPr>
              <w:t>LT-03163</w:t>
            </w:r>
          </w:p>
          <w:p w14:paraId="39484E63" w14:textId="77777777" w:rsidR="00585389" w:rsidRPr="004A4D1B" w:rsidRDefault="00585389" w:rsidP="00174114">
            <w:pPr>
              <w:pStyle w:val="Pagrindinistekstas"/>
              <w:rPr>
                <w:sz w:val="22"/>
                <w:szCs w:val="22"/>
              </w:rPr>
            </w:pPr>
            <w:r w:rsidRPr="004A4D1B">
              <w:rPr>
                <w:sz w:val="22"/>
                <w:szCs w:val="22"/>
              </w:rPr>
              <w:t>Tel. +370 5 2691947</w:t>
            </w:r>
          </w:p>
        </w:tc>
      </w:tr>
    </w:tbl>
    <w:p w14:paraId="1A9E6365" w14:textId="77777777" w:rsidR="00585389" w:rsidRPr="004A4D1B" w:rsidRDefault="00585389" w:rsidP="00585389">
      <w:pPr>
        <w:pStyle w:val="Formatvorlage3"/>
        <w:tabs>
          <w:tab w:val="left" w:pos="2127"/>
        </w:tabs>
        <w:spacing w:before="120"/>
        <w:ind w:left="0"/>
        <w:rPr>
          <w:rFonts w:ascii="Times New Roman" w:hAnsi="Times New Roman"/>
          <w:b/>
          <w:szCs w:val="22"/>
          <w:lang w:val="lt-LT"/>
        </w:rPr>
      </w:pPr>
    </w:p>
    <w:p w14:paraId="4957D243" w14:textId="77777777" w:rsidR="00585389" w:rsidRPr="004A4D1B" w:rsidRDefault="00585389" w:rsidP="00585389">
      <w:pPr>
        <w:pStyle w:val="Formatvorlage3"/>
        <w:tabs>
          <w:tab w:val="left" w:pos="2127"/>
        </w:tabs>
        <w:spacing w:before="120"/>
        <w:ind w:left="0"/>
        <w:rPr>
          <w:rFonts w:ascii="Times New Roman" w:hAnsi="Times New Roman"/>
          <w:b/>
          <w:szCs w:val="22"/>
          <w:lang w:val="lt-LT"/>
        </w:rPr>
      </w:pPr>
    </w:p>
    <w:p w14:paraId="492A3380" w14:textId="77777777" w:rsidR="00585389" w:rsidRPr="004A4D1B" w:rsidRDefault="00585389" w:rsidP="00585389">
      <w:pPr>
        <w:pStyle w:val="Formatvorlage3"/>
        <w:tabs>
          <w:tab w:val="left" w:pos="2127"/>
        </w:tabs>
        <w:spacing w:before="120"/>
        <w:ind w:left="0"/>
        <w:rPr>
          <w:rFonts w:ascii="Times New Roman" w:hAnsi="Times New Roman"/>
          <w:b/>
          <w:szCs w:val="22"/>
          <w:lang w:val="lt-LT"/>
        </w:rPr>
      </w:pPr>
    </w:p>
    <w:p w14:paraId="73068333" w14:textId="77777777" w:rsidR="00585389" w:rsidRPr="004A4D1B" w:rsidRDefault="00585389" w:rsidP="00585389">
      <w:pPr>
        <w:pStyle w:val="Formatvorlage3"/>
        <w:tabs>
          <w:tab w:val="left" w:pos="2127"/>
        </w:tabs>
        <w:spacing w:before="120"/>
        <w:ind w:left="0"/>
        <w:rPr>
          <w:rFonts w:ascii="Times New Roman" w:hAnsi="Times New Roman"/>
          <w:b/>
          <w:szCs w:val="22"/>
          <w:lang w:val="lt-LT"/>
        </w:rPr>
      </w:pPr>
      <w:r w:rsidRPr="00503307">
        <w:rPr>
          <w:rFonts w:ascii="Times New Roman" w:hAnsi="Times New Roman"/>
          <w:b/>
          <w:lang w:val="lt-LT"/>
        </w:rPr>
        <w:t>Šis vaistas</w:t>
      </w:r>
      <w:r w:rsidRPr="00503307">
        <w:rPr>
          <w:rFonts w:ascii="Times New Roman" w:hAnsi="Times New Roman"/>
          <w:b/>
          <w:szCs w:val="22"/>
          <w:lang w:val="lt-LT"/>
        </w:rPr>
        <w:t xml:space="preserve"> EEE valstybėse narėse </w:t>
      </w:r>
      <w:r w:rsidRPr="00503307">
        <w:rPr>
          <w:rFonts w:ascii="Times New Roman" w:hAnsi="Times New Roman"/>
          <w:b/>
          <w:lang w:val="lt-LT"/>
        </w:rPr>
        <w:t>registruotas</w:t>
      </w:r>
      <w:r>
        <w:rPr>
          <w:rFonts w:ascii="Times New Roman" w:hAnsi="Times New Roman"/>
          <w:b/>
          <w:lang w:val="lt-LT"/>
        </w:rPr>
        <w:t xml:space="preserve"> </w:t>
      </w:r>
      <w:r w:rsidRPr="00503307">
        <w:rPr>
          <w:rFonts w:ascii="Times New Roman" w:hAnsi="Times New Roman"/>
          <w:b/>
          <w:szCs w:val="22"/>
          <w:lang w:val="lt-LT"/>
        </w:rPr>
        <w:t>tokiais pavadinimais</w:t>
      </w:r>
      <w:r w:rsidRPr="004A4D1B">
        <w:rPr>
          <w:rFonts w:ascii="Times New Roman" w:hAnsi="Times New Roman"/>
          <w:b/>
          <w:szCs w:val="22"/>
          <w:lang w:val="lt-LT"/>
        </w:rPr>
        <w:t>:</w:t>
      </w:r>
    </w:p>
    <w:p w14:paraId="5BE4233A" w14:textId="77777777" w:rsidR="00585389" w:rsidRPr="00597528" w:rsidRDefault="00585389" w:rsidP="00585389">
      <w:pPr>
        <w:pStyle w:val="Standard-Einzug2"/>
        <w:tabs>
          <w:tab w:val="left" w:pos="2127"/>
        </w:tabs>
        <w:spacing w:after="0"/>
        <w:ind w:left="1440" w:hanging="1440"/>
        <w:rPr>
          <w:rFonts w:ascii="Times New Roman" w:hAnsi="Times New Roman"/>
          <w:sz w:val="22"/>
          <w:szCs w:val="22"/>
          <w:lang w:val="lt-LT"/>
        </w:rPr>
      </w:pPr>
      <w:r w:rsidRPr="004A4D1B">
        <w:rPr>
          <w:rFonts w:ascii="Times New Roman" w:hAnsi="Times New Roman"/>
          <w:sz w:val="22"/>
          <w:szCs w:val="22"/>
          <w:lang w:val="lt-LT"/>
        </w:rPr>
        <w:t>Bulgarija</w:t>
      </w:r>
      <w:r w:rsidRPr="004A4D1B">
        <w:rPr>
          <w:rFonts w:ascii="Times New Roman" w:hAnsi="Times New Roman"/>
          <w:sz w:val="22"/>
          <w:szCs w:val="22"/>
          <w:lang w:val="lt-LT"/>
        </w:rPr>
        <w:tab/>
      </w:r>
      <w:r w:rsidRPr="004A4D1B">
        <w:rPr>
          <w:rFonts w:ascii="Times New Roman" w:hAnsi="Times New Roman"/>
          <w:bCs/>
          <w:iCs/>
          <w:noProof/>
          <w:sz w:val="22"/>
          <w:szCs w:val="22"/>
          <w:lang w:val="lt-LT"/>
        </w:rPr>
        <w:t>Flavamed forte</w:t>
      </w:r>
      <w:r w:rsidRPr="004A4D1B" w:rsidDel="00853C34">
        <w:rPr>
          <w:rFonts w:ascii="Times New Roman" w:hAnsi="Times New Roman"/>
          <w:bCs/>
          <w:iCs/>
          <w:noProof/>
          <w:sz w:val="22"/>
          <w:szCs w:val="22"/>
          <w:lang w:val="lt-LT"/>
        </w:rPr>
        <w:t xml:space="preserve"> </w:t>
      </w:r>
    </w:p>
    <w:p w14:paraId="5A2850E5" w14:textId="77777777" w:rsidR="00585389" w:rsidRPr="004A4D1B" w:rsidRDefault="00585389" w:rsidP="00585389">
      <w:pPr>
        <w:pStyle w:val="Standard-Einzug2"/>
        <w:tabs>
          <w:tab w:val="left" w:pos="2127"/>
        </w:tabs>
        <w:spacing w:after="0"/>
        <w:ind w:left="1440" w:hanging="1440"/>
        <w:rPr>
          <w:rFonts w:ascii="Times New Roman" w:hAnsi="Times New Roman"/>
          <w:sz w:val="22"/>
          <w:szCs w:val="22"/>
          <w:lang w:val="lt-LT"/>
        </w:rPr>
      </w:pPr>
      <w:r w:rsidRPr="004A4D1B">
        <w:rPr>
          <w:rFonts w:ascii="Times New Roman" w:hAnsi="Times New Roman"/>
          <w:sz w:val="22"/>
          <w:szCs w:val="22"/>
          <w:lang w:val="lt-LT"/>
        </w:rPr>
        <w:t>Estija</w:t>
      </w:r>
      <w:r w:rsidRPr="004A4D1B">
        <w:rPr>
          <w:rFonts w:ascii="Times New Roman" w:hAnsi="Times New Roman"/>
          <w:sz w:val="22"/>
          <w:szCs w:val="22"/>
          <w:lang w:val="lt-LT"/>
        </w:rPr>
        <w:tab/>
      </w:r>
      <w:r w:rsidRPr="004A4D1B">
        <w:rPr>
          <w:rFonts w:ascii="Times New Roman" w:hAnsi="Times New Roman"/>
          <w:bCs/>
          <w:iCs/>
          <w:noProof/>
          <w:sz w:val="22"/>
          <w:szCs w:val="22"/>
          <w:lang w:val="lt-LT"/>
        </w:rPr>
        <w:t>Flavamed forte</w:t>
      </w:r>
    </w:p>
    <w:p w14:paraId="57B43F73" w14:textId="77777777" w:rsidR="00585389" w:rsidRPr="004A4D1B" w:rsidRDefault="00585389" w:rsidP="00585389">
      <w:pPr>
        <w:pStyle w:val="Standard-Einzug2"/>
        <w:tabs>
          <w:tab w:val="left" w:pos="2127"/>
        </w:tabs>
        <w:spacing w:after="0"/>
        <w:ind w:left="1440" w:hanging="1440"/>
        <w:rPr>
          <w:rFonts w:ascii="Times New Roman" w:hAnsi="Times New Roman"/>
          <w:bCs/>
          <w:iCs/>
          <w:noProof/>
          <w:sz w:val="22"/>
          <w:szCs w:val="22"/>
          <w:lang w:val="lt-LT"/>
        </w:rPr>
      </w:pPr>
      <w:r w:rsidRPr="004A4D1B">
        <w:rPr>
          <w:rStyle w:val="BTEMEASMCAChar"/>
          <w:szCs w:val="22"/>
          <w:lang w:val="lt-LT"/>
        </w:rPr>
        <w:t>Latvija</w:t>
      </w:r>
      <w:r w:rsidRPr="004A4D1B">
        <w:rPr>
          <w:rStyle w:val="BTEMEASMCAChar"/>
          <w:szCs w:val="22"/>
          <w:lang w:val="lt-LT"/>
        </w:rPr>
        <w:tab/>
      </w:r>
      <w:r w:rsidRPr="004A4D1B">
        <w:rPr>
          <w:rFonts w:ascii="Times New Roman" w:hAnsi="Times New Roman"/>
          <w:bCs/>
          <w:iCs/>
          <w:noProof/>
          <w:sz w:val="22"/>
          <w:szCs w:val="22"/>
          <w:lang w:val="lt-LT"/>
        </w:rPr>
        <w:t>Flavamed 30 mg/5 ml šķīdums iekšķīgai lietošanai</w:t>
      </w:r>
    </w:p>
    <w:p w14:paraId="38F30BF3" w14:textId="77777777" w:rsidR="00585389" w:rsidRPr="004A4D1B" w:rsidRDefault="00585389" w:rsidP="00585389">
      <w:pPr>
        <w:pStyle w:val="Standard-Einzug2"/>
        <w:tabs>
          <w:tab w:val="left" w:pos="2127"/>
        </w:tabs>
        <w:spacing w:after="0"/>
        <w:ind w:left="1440" w:hanging="1440"/>
        <w:rPr>
          <w:rFonts w:ascii="Times New Roman" w:hAnsi="Times New Roman"/>
          <w:sz w:val="22"/>
          <w:szCs w:val="22"/>
          <w:lang w:val="lt-LT"/>
        </w:rPr>
      </w:pPr>
      <w:r w:rsidRPr="004A4D1B">
        <w:rPr>
          <w:rFonts w:ascii="Times New Roman" w:hAnsi="Times New Roman"/>
          <w:sz w:val="22"/>
          <w:szCs w:val="22"/>
          <w:lang w:val="lt-LT"/>
        </w:rPr>
        <w:t>Lietuva</w:t>
      </w:r>
      <w:r w:rsidRPr="004A4D1B">
        <w:rPr>
          <w:rFonts w:ascii="Times New Roman" w:hAnsi="Times New Roman"/>
          <w:sz w:val="22"/>
          <w:szCs w:val="22"/>
          <w:lang w:val="lt-LT"/>
        </w:rPr>
        <w:tab/>
      </w:r>
      <w:r w:rsidRPr="004A4D1B">
        <w:rPr>
          <w:rFonts w:ascii="Times New Roman" w:hAnsi="Times New Roman"/>
          <w:bCs/>
          <w:iCs/>
          <w:noProof/>
          <w:sz w:val="22"/>
          <w:szCs w:val="22"/>
          <w:lang w:val="lt-LT"/>
        </w:rPr>
        <w:t>Flavamed</w:t>
      </w:r>
      <w:r w:rsidRPr="004A4D1B">
        <w:rPr>
          <w:rFonts w:ascii="Times New Roman" w:hAnsi="Times New Roman"/>
          <w:bCs/>
          <w:iCs/>
          <w:noProof/>
          <w:sz w:val="22"/>
          <w:szCs w:val="22"/>
          <w:lang w:val="pt-BR"/>
        </w:rPr>
        <w:t xml:space="preserve"> 30 mg/5 ml geriamasis tirpalas</w:t>
      </w:r>
    </w:p>
    <w:p w14:paraId="5F1E35B4" w14:textId="77777777" w:rsidR="00585389" w:rsidRPr="004A4D1B" w:rsidRDefault="00585389" w:rsidP="00585389">
      <w:pPr>
        <w:pStyle w:val="Standard-Einzug2"/>
        <w:tabs>
          <w:tab w:val="left" w:pos="2127"/>
        </w:tabs>
        <w:spacing w:after="0"/>
        <w:ind w:left="1440" w:hanging="1440"/>
        <w:jc w:val="both"/>
        <w:rPr>
          <w:rFonts w:ascii="Times New Roman" w:hAnsi="Times New Roman"/>
          <w:sz w:val="22"/>
          <w:szCs w:val="22"/>
          <w:lang w:val="lt-LT"/>
        </w:rPr>
      </w:pPr>
      <w:r w:rsidRPr="004A4D1B">
        <w:rPr>
          <w:rFonts w:ascii="Times New Roman" w:hAnsi="Times New Roman"/>
          <w:sz w:val="22"/>
          <w:szCs w:val="22"/>
          <w:lang w:val="lt-LT"/>
        </w:rPr>
        <w:t>Lenkija</w:t>
      </w:r>
      <w:r w:rsidRPr="004A4D1B">
        <w:rPr>
          <w:rFonts w:ascii="Times New Roman" w:hAnsi="Times New Roman"/>
          <w:sz w:val="22"/>
          <w:szCs w:val="22"/>
          <w:lang w:val="lt-LT"/>
        </w:rPr>
        <w:tab/>
      </w:r>
      <w:r w:rsidRPr="004A4D1B">
        <w:rPr>
          <w:rFonts w:ascii="Times New Roman" w:hAnsi="Times New Roman"/>
          <w:bCs/>
          <w:iCs/>
          <w:noProof/>
          <w:sz w:val="22"/>
          <w:szCs w:val="22"/>
          <w:lang w:val="lt-LT"/>
        </w:rPr>
        <w:t>Flavamed max</w:t>
      </w:r>
    </w:p>
    <w:p w14:paraId="24FF1EB9" w14:textId="77777777" w:rsidR="00585389" w:rsidRPr="004A4D1B" w:rsidRDefault="00585389" w:rsidP="00585389">
      <w:pPr>
        <w:pStyle w:val="Standard-Einzug2"/>
        <w:tabs>
          <w:tab w:val="left" w:pos="2127"/>
        </w:tabs>
        <w:spacing w:after="0"/>
        <w:ind w:left="1440" w:hanging="1440"/>
        <w:rPr>
          <w:rFonts w:ascii="Times New Roman" w:hAnsi="Times New Roman"/>
          <w:sz w:val="22"/>
          <w:szCs w:val="22"/>
          <w:lang w:val="lt-LT"/>
        </w:rPr>
      </w:pPr>
      <w:r w:rsidRPr="004A4D1B">
        <w:rPr>
          <w:rFonts w:ascii="Times New Roman" w:hAnsi="Times New Roman"/>
          <w:sz w:val="22"/>
          <w:szCs w:val="22"/>
          <w:lang w:val="lt-LT"/>
        </w:rPr>
        <w:t>Slovakija</w:t>
      </w:r>
      <w:r w:rsidRPr="004A4D1B">
        <w:rPr>
          <w:rFonts w:ascii="Times New Roman" w:hAnsi="Times New Roman"/>
          <w:sz w:val="22"/>
          <w:szCs w:val="22"/>
          <w:lang w:val="lt-LT"/>
        </w:rPr>
        <w:tab/>
      </w:r>
      <w:r w:rsidRPr="004A4D1B">
        <w:rPr>
          <w:rFonts w:ascii="Times New Roman" w:hAnsi="Times New Roman"/>
          <w:snapToGrid w:val="0"/>
          <w:sz w:val="22"/>
          <w:szCs w:val="22"/>
          <w:lang w:val="sk-SK"/>
        </w:rPr>
        <w:t>Flavamed forte perorálny roztok</w:t>
      </w:r>
    </w:p>
    <w:p w14:paraId="6A4A5AFF" w14:textId="77777777" w:rsidR="00585389" w:rsidRPr="004A4D1B" w:rsidRDefault="00585389" w:rsidP="00585389">
      <w:pPr>
        <w:ind w:left="1440" w:hanging="1440"/>
        <w:rPr>
          <w:sz w:val="22"/>
          <w:szCs w:val="22"/>
        </w:rPr>
      </w:pPr>
      <w:r w:rsidRPr="004A4D1B">
        <w:rPr>
          <w:sz w:val="22"/>
          <w:szCs w:val="22"/>
        </w:rPr>
        <w:t>Slovėnija</w:t>
      </w:r>
      <w:r w:rsidRPr="004A4D1B">
        <w:rPr>
          <w:sz w:val="22"/>
          <w:szCs w:val="22"/>
        </w:rPr>
        <w:tab/>
      </w:r>
      <w:proofErr w:type="spellStart"/>
      <w:r w:rsidRPr="004A4D1B">
        <w:rPr>
          <w:sz w:val="22"/>
          <w:szCs w:val="22"/>
        </w:rPr>
        <w:t>Ambroksolijev</w:t>
      </w:r>
      <w:proofErr w:type="spellEnd"/>
      <w:r w:rsidRPr="004A4D1B">
        <w:rPr>
          <w:sz w:val="22"/>
          <w:szCs w:val="22"/>
        </w:rPr>
        <w:t xml:space="preserve"> </w:t>
      </w:r>
      <w:proofErr w:type="spellStart"/>
      <w:r w:rsidRPr="004A4D1B">
        <w:rPr>
          <w:sz w:val="22"/>
          <w:szCs w:val="22"/>
        </w:rPr>
        <w:t>klorid</w:t>
      </w:r>
      <w:proofErr w:type="spellEnd"/>
      <w:r w:rsidRPr="004A4D1B">
        <w:rPr>
          <w:sz w:val="22"/>
          <w:szCs w:val="22"/>
        </w:rPr>
        <w:t xml:space="preserve"> </w:t>
      </w:r>
      <w:proofErr w:type="spellStart"/>
      <w:r w:rsidRPr="004A4D1B">
        <w:rPr>
          <w:snapToGrid w:val="0"/>
          <w:sz w:val="22"/>
          <w:szCs w:val="22"/>
        </w:rPr>
        <w:t>Berlin-Chemie</w:t>
      </w:r>
      <w:proofErr w:type="spellEnd"/>
      <w:r w:rsidRPr="004A4D1B" w:rsidDel="00853C34">
        <w:rPr>
          <w:sz w:val="22"/>
          <w:szCs w:val="22"/>
        </w:rPr>
        <w:t xml:space="preserve"> </w:t>
      </w:r>
      <w:r w:rsidRPr="004A4D1B">
        <w:rPr>
          <w:sz w:val="22"/>
          <w:szCs w:val="22"/>
        </w:rPr>
        <w:t xml:space="preserve">6 mg/ml </w:t>
      </w:r>
      <w:proofErr w:type="spellStart"/>
      <w:r w:rsidRPr="004A4D1B">
        <w:rPr>
          <w:sz w:val="22"/>
          <w:szCs w:val="22"/>
        </w:rPr>
        <w:t>peroralna</w:t>
      </w:r>
      <w:proofErr w:type="spellEnd"/>
      <w:r w:rsidRPr="004A4D1B">
        <w:rPr>
          <w:sz w:val="22"/>
          <w:szCs w:val="22"/>
        </w:rPr>
        <w:t xml:space="preserve"> </w:t>
      </w:r>
      <w:proofErr w:type="spellStart"/>
      <w:r w:rsidRPr="004A4D1B">
        <w:rPr>
          <w:sz w:val="22"/>
          <w:szCs w:val="22"/>
        </w:rPr>
        <w:t>raztopina</w:t>
      </w:r>
      <w:proofErr w:type="spellEnd"/>
    </w:p>
    <w:p w14:paraId="4191E6E4" w14:textId="77777777" w:rsidR="00585389" w:rsidRPr="004A4D1B" w:rsidRDefault="00585389" w:rsidP="00585389">
      <w:pPr>
        <w:ind w:left="1440" w:hanging="1440"/>
        <w:rPr>
          <w:sz w:val="22"/>
          <w:szCs w:val="22"/>
        </w:rPr>
      </w:pPr>
      <w:r w:rsidRPr="004A4D1B">
        <w:rPr>
          <w:sz w:val="22"/>
          <w:szCs w:val="22"/>
        </w:rPr>
        <w:t>Suomija</w:t>
      </w:r>
      <w:r w:rsidRPr="004A4D1B">
        <w:rPr>
          <w:sz w:val="22"/>
          <w:szCs w:val="22"/>
        </w:rPr>
        <w:tab/>
      </w:r>
      <w:proofErr w:type="spellStart"/>
      <w:r w:rsidRPr="004A4D1B">
        <w:rPr>
          <w:bCs/>
          <w:iCs/>
          <w:sz w:val="22"/>
          <w:szCs w:val="22"/>
        </w:rPr>
        <w:t>Flavamed</w:t>
      </w:r>
      <w:proofErr w:type="spellEnd"/>
      <w:r w:rsidRPr="004A4D1B">
        <w:rPr>
          <w:b/>
          <w:bCs/>
          <w:iCs/>
          <w:sz w:val="22"/>
          <w:szCs w:val="22"/>
        </w:rPr>
        <w:t xml:space="preserve"> </w:t>
      </w:r>
      <w:r w:rsidRPr="004A4D1B">
        <w:rPr>
          <w:bCs/>
          <w:iCs/>
          <w:sz w:val="22"/>
          <w:szCs w:val="22"/>
        </w:rPr>
        <w:t xml:space="preserve">6 mg/ml </w:t>
      </w:r>
      <w:proofErr w:type="spellStart"/>
      <w:r w:rsidRPr="004A4D1B">
        <w:rPr>
          <w:snapToGrid w:val="0"/>
          <w:sz w:val="22"/>
          <w:szCs w:val="22"/>
        </w:rPr>
        <w:t>oraaliliuos</w:t>
      </w:r>
      <w:proofErr w:type="spellEnd"/>
    </w:p>
    <w:p w14:paraId="15539525" w14:textId="77777777" w:rsidR="00585389" w:rsidRPr="004A4D1B" w:rsidRDefault="00585389" w:rsidP="00585389">
      <w:pPr>
        <w:rPr>
          <w:sz w:val="22"/>
          <w:szCs w:val="22"/>
        </w:rPr>
      </w:pPr>
      <w:r w:rsidRPr="004A4D1B">
        <w:rPr>
          <w:sz w:val="22"/>
          <w:szCs w:val="22"/>
        </w:rPr>
        <w:t>Vokietija</w:t>
      </w:r>
      <w:r w:rsidRPr="004A4D1B">
        <w:rPr>
          <w:bCs/>
          <w:iCs/>
          <w:noProof/>
          <w:sz w:val="22"/>
          <w:szCs w:val="22"/>
        </w:rPr>
        <w:tab/>
        <w:t xml:space="preserve">   </w:t>
      </w:r>
      <w:proofErr w:type="spellStart"/>
      <w:r w:rsidRPr="001442AA">
        <w:rPr>
          <w:sz w:val="22"/>
        </w:rPr>
        <w:t>Flavamed</w:t>
      </w:r>
      <w:proofErr w:type="spellEnd"/>
      <w:r w:rsidRPr="001442AA">
        <w:rPr>
          <w:sz w:val="22"/>
        </w:rPr>
        <w:t xml:space="preserve"> </w:t>
      </w:r>
      <w:proofErr w:type="spellStart"/>
      <w:r w:rsidRPr="001442AA">
        <w:rPr>
          <w:sz w:val="22"/>
        </w:rPr>
        <w:t>Hustensaft</w:t>
      </w:r>
      <w:proofErr w:type="spellEnd"/>
      <w:r w:rsidRPr="004A4D1B">
        <w:rPr>
          <w:bCs/>
          <w:iCs/>
          <w:noProof/>
          <w:sz w:val="22"/>
          <w:szCs w:val="22"/>
        </w:rPr>
        <w:t xml:space="preserve"> 30 mg/5 ml Lösung zum Einnehmen</w:t>
      </w:r>
    </w:p>
    <w:p w14:paraId="428D5786" w14:textId="77777777" w:rsidR="00585389" w:rsidRPr="004A4D1B" w:rsidRDefault="00585389" w:rsidP="00585389">
      <w:pPr>
        <w:rPr>
          <w:sz w:val="22"/>
          <w:szCs w:val="22"/>
        </w:rPr>
      </w:pPr>
    </w:p>
    <w:p w14:paraId="43639A87" w14:textId="77777777" w:rsidR="00585389" w:rsidRPr="004A4D1B" w:rsidRDefault="00585389" w:rsidP="00585389">
      <w:pPr>
        <w:rPr>
          <w:sz w:val="22"/>
          <w:szCs w:val="22"/>
        </w:rPr>
      </w:pPr>
    </w:p>
    <w:p w14:paraId="5F2C07A1" w14:textId="07E6FBC8" w:rsidR="00585389" w:rsidRPr="004A4D1B" w:rsidRDefault="00585389" w:rsidP="00585389">
      <w:pPr>
        <w:numPr>
          <w:ilvl w:val="12"/>
          <w:numId w:val="0"/>
        </w:numPr>
        <w:ind w:right="-2"/>
        <w:outlineLvl w:val="0"/>
        <w:rPr>
          <w:noProof/>
          <w:sz w:val="22"/>
          <w:szCs w:val="22"/>
        </w:rPr>
      </w:pPr>
      <w:r w:rsidRPr="004A4D1B">
        <w:rPr>
          <w:b/>
          <w:bCs/>
          <w:noProof/>
          <w:sz w:val="22"/>
          <w:szCs w:val="22"/>
        </w:rPr>
        <w:t xml:space="preserve">Šis pakuotės </w:t>
      </w:r>
      <w:r w:rsidRPr="004A4D1B">
        <w:rPr>
          <w:b/>
          <w:noProof/>
          <w:sz w:val="22"/>
          <w:szCs w:val="22"/>
        </w:rPr>
        <w:t>lapel</w:t>
      </w:r>
      <w:r>
        <w:rPr>
          <w:b/>
          <w:noProof/>
          <w:sz w:val="22"/>
          <w:szCs w:val="22"/>
        </w:rPr>
        <w:t>is paskutinį kartą peržiūrėtas</w:t>
      </w:r>
      <w:r w:rsidR="0029528D">
        <w:rPr>
          <w:b/>
          <w:noProof/>
          <w:sz w:val="22"/>
          <w:szCs w:val="22"/>
        </w:rPr>
        <w:t xml:space="preserve"> 2025-0</w:t>
      </w:r>
      <w:r w:rsidR="0004006A">
        <w:rPr>
          <w:b/>
          <w:noProof/>
          <w:sz w:val="22"/>
          <w:szCs w:val="22"/>
        </w:rPr>
        <w:t>2</w:t>
      </w:r>
      <w:r w:rsidR="0029528D">
        <w:rPr>
          <w:b/>
          <w:noProof/>
          <w:sz w:val="22"/>
          <w:szCs w:val="22"/>
        </w:rPr>
        <w:t>-</w:t>
      </w:r>
      <w:r w:rsidR="0004006A">
        <w:rPr>
          <w:b/>
          <w:noProof/>
          <w:sz w:val="22"/>
          <w:szCs w:val="22"/>
        </w:rPr>
        <w:t>1</w:t>
      </w:r>
      <w:r w:rsidR="0029528D">
        <w:rPr>
          <w:b/>
          <w:noProof/>
          <w:sz w:val="22"/>
          <w:szCs w:val="22"/>
        </w:rPr>
        <w:t>2</w:t>
      </w:r>
      <w:r>
        <w:rPr>
          <w:b/>
          <w:noProof/>
          <w:sz w:val="22"/>
          <w:szCs w:val="22"/>
        </w:rPr>
        <w:t>.</w:t>
      </w:r>
    </w:p>
    <w:p w14:paraId="372D9C7B" w14:textId="77777777" w:rsidR="00585389" w:rsidRPr="004A4D1B" w:rsidRDefault="00585389" w:rsidP="00585389">
      <w:pPr>
        <w:pStyle w:val="BTbEMEASMCA"/>
        <w:rPr>
          <w:sz w:val="22"/>
          <w:szCs w:val="22"/>
        </w:rPr>
      </w:pPr>
    </w:p>
    <w:p w14:paraId="6BD8F139" w14:textId="77777777" w:rsidR="00585389" w:rsidRPr="004A4D1B" w:rsidRDefault="00585389" w:rsidP="00585389">
      <w:pPr>
        <w:rPr>
          <w:sz w:val="22"/>
          <w:szCs w:val="22"/>
        </w:rPr>
      </w:pPr>
    </w:p>
    <w:p w14:paraId="7CAB100A" w14:textId="77777777" w:rsidR="00585389" w:rsidRPr="004A4D1B" w:rsidRDefault="00585389" w:rsidP="00585389">
      <w:pPr>
        <w:rPr>
          <w:sz w:val="22"/>
          <w:szCs w:val="22"/>
        </w:rPr>
      </w:pPr>
      <w:r w:rsidRPr="00EB239D">
        <w:rPr>
          <w:sz w:val="22"/>
          <w:szCs w:val="22"/>
        </w:rPr>
        <w:t xml:space="preserve">Išsami informacija apie šį vaistą pateikiama Valstybinės vaistų kontrolės tarnybos prie Lietuvos Respublikos  sveikatos apsaugos ministerijos tinklalapyje </w:t>
      </w:r>
      <w:hyperlink r:id="rId10" w:history="1">
        <w:r w:rsidRPr="00C06DD0">
          <w:rPr>
            <w:rFonts w:eastAsia="SimSun"/>
            <w:snapToGrid w:val="0"/>
            <w:color w:val="0000FF"/>
            <w:sz w:val="22"/>
            <w:szCs w:val="20"/>
            <w:u w:val="single"/>
          </w:rPr>
          <w:t>http://www.vvkt.lt/</w:t>
        </w:r>
      </w:hyperlink>
      <w:r w:rsidRPr="00524908">
        <w:rPr>
          <w:snapToGrid w:val="0"/>
          <w:sz w:val="22"/>
          <w:szCs w:val="20"/>
        </w:rPr>
        <w:t>.</w:t>
      </w:r>
    </w:p>
    <w:p w14:paraId="4993450C" w14:textId="77777777" w:rsidR="00585389" w:rsidRPr="004A4D1B" w:rsidRDefault="00585389" w:rsidP="00585389">
      <w:pPr>
        <w:rPr>
          <w:sz w:val="22"/>
          <w:szCs w:val="22"/>
        </w:rPr>
      </w:pPr>
    </w:p>
    <w:p w14:paraId="31CCA91D" w14:textId="77777777" w:rsidR="00585389" w:rsidRDefault="00585389" w:rsidP="00585389"/>
    <w:p w14:paraId="13808984" w14:textId="77777777" w:rsidR="00174114" w:rsidRDefault="00174114"/>
    <w:sectPr w:rsidR="00174114" w:rsidSect="00415A2C">
      <w:headerReference w:type="default" r:id="rId11"/>
      <w:footerReference w:type="default" r:id="rId12"/>
      <w:pgSz w:w="11906" w:h="16838" w:code="9"/>
      <w:pgMar w:top="1134" w:right="1418" w:bottom="1134" w:left="1418" w:header="737" w:footer="73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7153E1" w14:textId="77777777" w:rsidR="005F7E86" w:rsidRDefault="005F7E86">
      <w:r>
        <w:separator/>
      </w:r>
    </w:p>
  </w:endnote>
  <w:endnote w:type="continuationSeparator" w:id="0">
    <w:p w14:paraId="4C9237E2" w14:textId="77777777" w:rsidR="005F7E86" w:rsidRDefault="005F7E86">
      <w:r>
        <w:continuationSeparator/>
      </w:r>
    </w:p>
  </w:endnote>
  <w:endnote w:type="continuationNotice" w:id="1">
    <w:p w14:paraId="0373E7F8" w14:textId="77777777" w:rsidR="005F7E86" w:rsidRDefault="005F7E86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ahoma">
    <w:panose1 w:val="020B0604030504040204"/>
    <w:charset w:val="BA"/>
    <w:family w:val="swiss"/>
    <w:pitch w:val="variable"/>
    <w:sig w:usb0="E1002EFF" w:usb1="C000605B" w:usb2="00000029" w:usb3="00000000" w:csb0="0001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284779" w14:textId="3A8E8D26" w:rsidR="00174114" w:rsidRDefault="00174114">
    <w:pPr>
      <w:pStyle w:val="Porat"/>
      <w:jc w:val="right"/>
      <w:rPr>
        <w:sz w:val="20"/>
        <w:szCs w:val="20"/>
      </w:rPr>
    </w:pPr>
    <w:r>
      <w:rPr>
        <w:rStyle w:val="Puslapionumeris"/>
        <w:sz w:val="20"/>
        <w:szCs w:val="20"/>
      </w:rPr>
      <w:fldChar w:fldCharType="begin"/>
    </w:r>
    <w:r>
      <w:rPr>
        <w:rStyle w:val="Puslapionumeris"/>
        <w:sz w:val="20"/>
        <w:szCs w:val="20"/>
      </w:rPr>
      <w:instrText xml:space="preserve"> PAGE </w:instrText>
    </w:r>
    <w:r>
      <w:rPr>
        <w:rStyle w:val="Puslapionumeris"/>
        <w:sz w:val="20"/>
        <w:szCs w:val="20"/>
      </w:rPr>
      <w:fldChar w:fldCharType="separate"/>
    </w:r>
    <w:r>
      <w:rPr>
        <w:rStyle w:val="Puslapionumeris"/>
        <w:noProof/>
        <w:sz w:val="20"/>
        <w:szCs w:val="20"/>
      </w:rPr>
      <w:t>1</w:t>
    </w:r>
    <w:r>
      <w:rPr>
        <w:rStyle w:val="Puslapionumeris"/>
        <w:sz w:val="20"/>
        <w:szCs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EEF112D" w14:textId="77777777" w:rsidR="005F7E86" w:rsidRDefault="005F7E86">
      <w:r>
        <w:separator/>
      </w:r>
    </w:p>
  </w:footnote>
  <w:footnote w:type="continuationSeparator" w:id="0">
    <w:p w14:paraId="6214D355" w14:textId="77777777" w:rsidR="005F7E86" w:rsidRDefault="005F7E86">
      <w:r>
        <w:continuationSeparator/>
      </w:r>
    </w:p>
  </w:footnote>
  <w:footnote w:type="continuationNotice" w:id="1">
    <w:p w14:paraId="10D276C2" w14:textId="77777777" w:rsidR="005F7E86" w:rsidRDefault="005F7E86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58B4469" w14:textId="77777777" w:rsidR="00174114" w:rsidRDefault="00174114">
    <w:pPr>
      <w:pStyle w:val="Antrats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7B962F0"/>
    <w:multiLevelType w:val="hybridMultilevel"/>
    <w:tmpl w:val="07628454"/>
    <w:lvl w:ilvl="0" w:tplc="55A04078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0647974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Arial" w:eastAsia="Times New Roman" w:hAnsi="Arial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A9408CC"/>
    <w:multiLevelType w:val="hybridMultilevel"/>
    <w:tmpl w:val="76FAF9F6"/>
    <w:lvl w:ilvl="0" w:tplc="0427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27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hint="default"/>
      </w:rPr>
    </w:lvl>
    <w:lvl w:ilvl="2" w:tplc="0427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hint="default"/>
      </w:rPr>
    </w:lvl>
    <w:lvl w:ilvl="5" w:tplc="0427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hint="default"/>
      </w:rPr>
    </w:lvl>
    <w:lvl w:ilvl="8" w:tplc="0427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3CB652C7"/>
    <w:multiLevelType w:val="hybridMultilevel"/>
    <w:tmpl w:val="99F23D4E"/>
    <w:lvl w:ilvl="0" w:tplc="1366B432">
      <w:start w:val="4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2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7254441"/>
    <w:multiLevelType w:val="hybridMultilevel"/>
    <w:tmpl w:val="15606CFE"/>
    <w:lvl w:ilvl="0" w:tplc="EBC45428">
      <w:start w:val="10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68FC5916"/>
    <w:multiLevelType w:val="multilevel"/>
    <w:tmpl w:val="BE986FA8"/>
    <w:lvl w:ilvl="0">
      <w:start w:val="5"/>
      <w:numFmt w:val="decimal"/>
      <w:lvlText w:val="%1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1">
      <w:start w:val="2"/>
      <w:numFmt w:val="decimal"/>
      <w:lvlText w:val="%1.%2"/>
      <w:lvlJc w:val="left"/>
      <w:pPr>
        <w:tabs>
          <w:tab w:val="num" w:pos="570"/>
        </w:tabs>
        <w:ind w:left="570" w:hanging="570"/>
      </w:pPr>
      <w:rPr>
        <w:rFonts w:cs="Times New Roman" w:hint="default"/>
      </w:rPr>
    </w:lvl>
    <w:lvl w:ilvl="2">
      <w:start w:val="1"/>
      <w:numFmt w:val="decimal"/>
      <w:lvlText w:val="%1.%2.%3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3">
      <w:start w:val="1"/>
      <w:numFmt w:val="decimal"/>
      <w:lvlText w:val="%1.%2.%3.%4"/>
      <w:lvlJc w:val="left"/>
      <w:pPr>
        <w:tabs>
          <w:tab w:val="num" w:pos="720"/>
        </w:tabs>
        <w:ind w:left="720" w:hanging="720"/>
      </w:pPr>
      <w:rPr>
        <w:rFonts w:cs="Times New Roman" w:hint="default"/>
      </w:rPr>
    </w:lvl>
    <w:lvl w:ilvl="4">
      <w:start w:val="1"/>
      <w:numFmt w:val="decimal"/>
      <w:pStyle w:val="Antrat5"/>
      <w:lvlText w:val="%1.%2.%3.%4.%5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5">
      <w:start w:val="1"/>
      <w:numFmt w:val="decimal"/>
      <w:lvlText w:val="%1.%2.%3.%4.%5.%6"/>
      <w:lvlJc w:val="left"/>
      <w:pPr>
        <w:tabs>
          <w:tab w:val="num" w:pos="1080"/>
        </w:tabs>
        <w:ind w:left="1080" w:hanging="1080"/>
      </w:pPr>
      <w:rPr>
        <w:rFonts w:cs="Times New Roman" w:hint="default"/>
      </w:rPr>
    </w:lvl>
    <w:lvl w:ilvl="6">
      <w:start w:val="1"/>
      <w:numFmt w:val="decimal"/>
      <w:lvlText w:val="%1.%2.%3.%4.%5.%6.%7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7">
      <w:start w:val="1"/>
      <w:numFmt w:val="decimal"/>
      <w:lvlText w:val="%1.%2.%3.%4.%5.%6.%7.%8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8">
      <w:start w:val="1"/>
      <w:numFmt w:val="decimal"/>
      <w:lvlText w:val="%1.%2.%3.%4.%5.%6.%7.%8.%9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</w:abstractNum>
  <w:abstractNum w:abstractNumId="5" w15:restartNumberingAfterBreak="0">
    <w:nsid w:val="79A0318F"/>
    <w:multiLevelType w:val="hybridMultilevel"/>
    <w:tmpl w:val="CA5E2CC0"/>
    <w:lvl w:ilvl="0" w:tplc="83221898">
      <w:start w:val="17"/>
      <w:numFmt w:val="decimal"/>
      <w:lvlText w:val="%1."/>
      <w:lvlJc w:val="left"/>
      <w:pPr>
        <w:ind w:left="144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2160" w:hanging="360"/>
      </w:pPr>
    </w:lvl>
    <w:lvl w:ilvl="2" w:tplc="0809001B" w:tentative="1">
      <w:start w:val="1"/>
      <w:numFmt w:val="lowerRoman"/>
      <w:lvlText w:val="%3."/>
      <w:lvlJc w:val="right"/>
      <w:pPr>
        <w:ind w:left="2880" w:hanging="180"/>
      </w:pPr>
    </w:lvl>
    <w:lvl w:ilvl="3" w:tplc="0809000F" w:tentative="1">
      <w:start w:val="1"/>
      <w:numFmt w:val="decimal"/>
      <w:lvlText w:val="%4."/>
      <w:lvlJc w:val="left"/>
      <w:pPr>
        <w:ind w:left="3600" w:hanging="360"/>
      </w:pPr>
    </w:lvl>
    <w:lvl w:ilvl="4" w:tplc="08090019" w:tentative="1">
      <w:start w:val="1"/>
      <w:numFmt w:val="lowerLetter"/>
      <w:lvlText w:val="%5."/>
      <w:lvlJc w:val="left"/>
      <w:pPr>
        <w:ind w:left="4320" w:hanging="360"/>
      </w:pPr>
    </w:lvl>
    <w:lvl w:ilvl="5" w:tplc="0809001B" w:tentative="1">
      <w:start w:val="1"/>
      <w:numFmt w:val="lowerRoman"/>
      <w:lvlText w:val="%6."/>
      <w:lvlJc w:val="right"/>
      <w:pPr>
        <w:ind w:left="5040" w:hanging="180"/>
      </w:pPr>
    </w:lvl>
    <w:lvl w:ilvl="6" w:tplc="0809000F" w:tentative="1">
      <w:start w:val="1"/>
      <w:numFmt w:val="decimal"/>
      <w:lvlText w:val="%7."/>
      <w:lvlJc w:val="left"/>
      <w:pPr>
        <w:ind w:left="5760" w:hanging="360"/>
      </w:pPr>
    </w:lvl>
    <w:lvl w:ilvl="7" w:tplc="08090019" w:tentative="1">
      <w:start w:val="1"/>
      <w:numFmt w:val="lowerLetter"/>
      <w:lvlText w:val="%8."/>
      <w:lvlJc w:val="left"/>
      <w:pPr>
        <w:ind w:left="6480" w:hanging="360"/>
      </w:pPr>
    </w:lvl>
    <w:lvl w:ilvl="8" w:tplc="0809001B" w:tentative="1">
      <w:start w:val="1"/>
      <w:numFmt w:val="lowerRoman"/>
      <w:lvlText w:val="%9."/>
      <w:lvlJc w:val="right"/>
      <w:pPr>
        <w:ind w:left="7200" w:hanging="180"/>
      </w:pPr>
    </w:lvl>
  </w:abstractNum>
  <w:num w:numId="1" w16cid:durableId="570576416">
    <w:abstractNumId w:val="4"/>
  </w:num>
  <w:num w:numId="2" w16cid:durableId="223102307">
    <w:abstractNumId w:val="1"/>
  </w:num>
  <w:num w:numId="3" w16cid:durableId="394860023">
    <w:abstractNumId w:val="3"/>
  </w:num>
  <w:num w:numId="4" w16cid:durableId="21052248">
    <w:abstractNumId w:val="0"/>
  </w:num>
  <w:num w:numId="5" w16cid:durableId="1574506029">
    <w:abstractNumId w:val="2"/>
  </w:num>
  <w:num w:numId="6" w16cid:durableId="96858432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585389"/>
    <w:rsid w:val="00032E03"/>
    <w:rsid w:val="0004006A"/>
    <w:rsid w:val="000E1378"/>
    <w:rsid w:val="00103005"/>
    <w:rsid w:val="00122F7A"/>
    <w:rsid w:val="001442AA"/>
    <w:rsid w:val="001457A2"/>
    <w:rsid w:val="00174114"/>
    <w:rsid w:val="001923CC"/>
    <w:rsid w:val="001C002B"/>
    <w:rsid w:val="001E1FC9"/>
    <w:rsid w:val="00275712"/>
    <w:rsid w:val="0029528D"/>
    <w:rsid w:val="002B0A22"/>
    <w:rsid w:val="00322C97"/>
    <w:rsid w:val="003D654B"/>
    <w:rsid w:val="00415A2C"/>
    <w:rsid w:val="004167BF"/>
    <w:rsid w:val="00462FBF"/>
    <w:rsid w:val="0047220E"/>
    <w:rsid w:val="00546787"/>
    <w:rsid w:val="00547911"/>
    <w:rsid w:val="00547AC0"/>
    <w:rsid w:val="00585389"/>
    <w:rsid w:val="005F7E86"/>
    <w:rsid w:val="00627858"/>
    <w:rsid w:val="006B3174"/>
    <w:rsid w:val="006C11F9"/>
    <w:rsid w:val="007105BF"/>
    <w:rsid w:val="00783832"/>
    <w:rsid w:val="00850D40"/>
    <w:rsid w:val="008B0BE6"/>
    <w:rsid w:val="008E5F04"/>
    <w:rsid w:val="0090367D"/>
    <w:rsid w:val="00952A50"/>
    <w:rsid w:val="00982986"/>
    <w:rsid w:val="009D38F8"/>
    <w:rsid w:val="009D546D"/>
    <w:rsid w:val="00A4457D"/>
    <w:rsid w:val="00A463F6"/>
    <w:rsid w:val="00AA0DAA"/>
    <w:rsid w:val="00B126EA"/>
    <w:rsid w:val="00B87299"/>
    <w:rsid w:val="00BC7CDF"/>
    <w:rsid w:val="00BE3C34"/>
    <w:rsid w:val="00BE41C9"/>
    <w:rsid w:val="00D31FA7"/>
    <w:rsid w:val="00D424A4"/>
    <w:rsid w:val="00D42E33"/>
    <w:rsid w:val="00DC1145"/>
    <w:rsid w:val="00DE56E0"/>
    <w:rsid w:val="00E00BBD"/>
    <w:rsid w:val="00E4080B"/>
    <w:rsid w:val="00E84C8B"/>
    <w:rsid w:val="00E8630B"/>
    <w:rsid w:val="00EB19A3"/>
    <w:rsid w:val="00F14B20"/>
    <w:rsid w:val="00F2335C"/>
    <w:rsid w:val="00F75E7F"/>
    <w:rsid w:val="00FA65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A23388"/>
  <w15:docId w15:val="{75B6E227-D60C-4412-822E-67BB0EFF7F6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rastasis">
    <w:name w:val="Normal"/>
    <w:qFormat/>
    <w:rsid w:val="005853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Antrat1">
    <w:name w:val="heading 1"/>
    <w:basedOn w:val="prastasis"/>
    <w:next w:val="prastasis"/>
    <w:link w:val="Antrat1Diagrama"/>
    <w:uiPriority w:val="9"/>
    <w:qFormat/>
    <w:rsid w:val="0058538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Antrat2">
    <w:name w:val="heading 2"/>
    <w:basedOn w:val="prastasis"/>
    <w:next w:val="prastasis"/>
    <w:link w:val="Antrat2Diagrama"/>
    <w:uiPriority w:val="9"/>
    <w:semiHidden/>
    <w:unhideWhenUsed/>
    <w:qFormat/>
    <w:rsid w:val="0058538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Antrat3">
    <w:name w:val="heading 3"/>
    <w:basedOn w:val="prastasis"/>
    <w:next w:val="prastasis"/>
    <w:link w:val="Antrat3Diagrama"/>
    <w:uiPriority w:val="9"/>
    <w:semiHidden/>
    <w:unhideWhenUsed/>
    <w:qFormat/>
    <w:rsid w:val="0058538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Antrat5">
    <w:name w:val="heading 5"/>
    <w:basedOn w:val="prastasis"/>
    <w:next w:val="prastasis"/>
    <w:link w:val="Antrat5Diagrama"/>
    <w:uiPriority w:val="9"/>
    <w:qFormat/>
    <w:rsid w:val="00585389"/>
    <w:pPr>
      <w:keepNext/>
      <w:numPr>
        <w:ilvl w:val="4"/>
        <w:numId w:val="1"/>
      </w:numPr>
      <w:outlineLvl w:val="4"/>
    </w:pPr>
    <w:rPr>
      <w:rFonts w:ascii="Calibri" w:hAnsi="Calibri"/>
      <w:b/>
      <w:i/>
      <w:sz w:val="26"/>
      <w:szCs w:val="20"/>
    </w:rPr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character" w:customStyle="1" w:styleId="Antrat1Diagrama">
    <w:name w:val="Antraštė 1 Diagrama"/>
    <w:basedOn w:val="Numatytasispastraiposriftas"/>
    <w:link w:val="Antrat1"/>
    <w:uiPriority w:val="9"/>
    <w:rsid w:val="0058538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Antrat2Diagrama">
    <w:name w:val="Antraštė 2 Diagrama"/>
    <w:basedOn w:val="Numatytasispastraiposriftas"/>
    <w:link w:val="Antrat2"/>
    <w:uiPriority w:val="9"/>
    <w:semiHidden/>
    <w:rsid w:val="0058538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Antrat3Diagrama">
    <w:name w:val="Antraštė 3 Diagrama"/>
    <w:basedOn w:val="Numatytasispastraiposriftas"/>
    <w:link w:val="Antrat3"/>
    <w:uiPriority w:val="9"/>
    <w:semiHidden/>
    <w:rsid w:val="00585389"/>
    <w:rPr>
      <w:rFonts w:asciiTheme="majorHAnsi" w:eastAsiaTheme="majorEastAsia" w:hAnsiTheme="majorHAnsi" w:cstheme="majorBidi"/>
      <w:b/>
      <w:bCs/>
      <w:color w:val="4F81BD" w:themeColor="accent1"/>
      <w:sz w:val="24"/>
      <w:szCs w:val="24"/>
    </w:rPr>
  </w:style>
  <w:style w:type="character" w:customStyle="1" w:styleId="Antrat5Diagrama">
    <w:name w:val="Antraštė 5 Diagrama"/>
    <w:basedOn w:val="Numatytasispastraiposriftas"/>
    <w:link w:val="Antrat5"/>
    <w:uiPriority w:val="9"/>
    <w:rsid w:val="00585389"/>
    <w:rPr>
      <w:rFonts w:ascii="Calibri" w:eastAsia="Times New Roman" w:hAnsi="Calibri" w:cs="Times New Roman"/>
      <w:b/>
      <w:i/>
      <w:sz w:val="26"/>
      <w:szCs w:val="20"/>
    </w:rPr>
  </w:style>
  <w:style w:type="character" w:styleId="Hipersaitas">
    <w:name w:val="Hyperlink"/>
    <w:uiPriority w:val="99"/>
    <w:rsid w:val="00585389"/>
    <w:rPr>
      <w:rFonts w:cs="Times New Roman"/>
      <w:color w:val="0000FF"/>
      <w:u w:val="single"/>
    </w:rPr>
  </w:style>
  <w:style w:type="paragraph" w:customStyle="1" w:styleId="PI-1EMEASMCA">
    <w:name w:val="PI-1 EMEA_SMCA"/>
    <w:basedOn w:val="Antrat2"/>
    <w:autoRedefine/>
    <w:rsid w:val="00585389"/>
    <w:pPr>
      <w:keepLines w:val="0"/>
      <w:tabs>
        <w:tab w:val="left" w:pos="567"/>
      </w:tabs>
      <w:spacing w:before="0"/>
      <w:ind w:left="567" w:hanging="567"/>
    </w:pPr>
    <w:rPr>
      <w:rFonts w:ascii="Times New Roman" w:eastAsia="Times New Roman" w:hAnsi="Times New Roman" w:cs="Times New Roman"/>
      <w:bCs w:val="0"/>
      <w:color w:val="auto"/>
      <w:sz w:val="22"/>
      <w:szCs w:val="22"/>
    </w:rPr>
  </w:style>
  <w:style w:type="paragraph" w:customStyle="1" w:styleId="PI-1labEMEASMCA">
    <w:name w:val="PI-1_lab EMEA_SMCA"/>
    <w:basedOn w:val="prastasis"/>
    <w:autoRedefine/>
    <w:rsid w:val="00585389"/>
    <w:pPr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tabs>
        <w:tab w:val="left" w:pos="540"/>
      </w:tabs>
    </w:pPr>
    <w:rPr>
      <w:b/>
      <w:noProof/>
      <w:sz w:val="22"/>
      <w:szCs w:val="22"/>
    </w:rPr>
  </w:style>
  <w:style w:type="paragraph" w:customStyle="1" w:styleId="PI-2EMEASMCA">
    <w:name w:val="PI-2 EMEA_SMCA"/>
    <w:basedOn w:val="Antrat3"/>
    <w:autoRedefine/>
    <w:rsid w:val="00585389"/>
    <w:pPr>
      <w:tabs>
        <w:tab w:val="left" w:pos="567"/>
      </w:tabs>
      <w:spacing w:before="0"/>
      <w:ind w:left="567" w:hanging="567"/>
    </w:pPr>
    <w:rPr>
      <w:rFonts w:ascii="Times New Roman" w:eastAsia="Times New Roman" w:hAnsi="Times New Roman" w:cs="Times New Roman"/>
      <w:bCs w:val="0"/>
      <w:color w:val="auto"/>
      <w:kern w:val="28"/>
      <w:sz w:val="22"/>
      <w:szCs w:val="22"/>
    </w:rPr>
  </w:style>
  <w:style w:type="paragraph" w:customStyle="1" w:styleId="TTEMEASMCA">
    <w:name w:val="TT EMEA_SMCA"/>
    <w:basedOn w:val="Antrat1"/>
    <w:autoRedefine/>
    <w:rsid w:val="00585389"/>
    <w:pPr>
      <w:keepNext w:val="0"/>
      <w:keepLines w:val="0"/>
      <w:tabs>
        <w:tab w:val="left" w:pos="567"/>
      </w:tabs>
      <w:spacing w:before="0"/>
      <w:ind w:left="567" w:hanging="567"/>
      <w:jc w:val="center"/>
    </w:pPr>
    <w:rPr>
      <w:rFonts w:ascii="Times New Roman" w:eastAsia="Times New Roman" w:hAnsi="Times New Roman" w:cs="Times New Roman"/>
      <w:bCs w:val="0"/>
      <w:color w:val="auto"/>
      <w:sz w:val="22"/>
      <w:szCs w:val="22"/>
    </w:rPr>
  </w:style>
  <w:style w:type="paragraph" w:customStyle="1" w:styleId="BTAnIIEMEASMCA">
    <w:name w:val="BT(AnII) EMEA_SMCA"/>
    <w:basedOn w:val="Debesliotekstas"/>
    <w:autoRedefine/>
    <w:rsid w:val="00585389"/>
    <w:pPr>
      <w:tabs>
        <w:tab w:val="left" w:pos="1701"/>
      </w:tabs>
      <w:ind w:left="1701" w:hanging="567"/>
    </w:pPr>
    <w:rPr>
      <w:rFonts w:ascii="Times New Roman" w:hAnsi="Times New Roman" w:cs="Times New Roman"/>
      <w:b/>
      <w:sz w:val="22"/>
      <w:szCs w:val="22"/>
      <w:lang w:val="en-GB"/>
    </w:rPr>
  </w:style>
  <w:style w:type="paragraph" w:customStyle="1" w:styleId="BT-EMEASMCA">
    <w:name w:val="BT- EMEA_SMCA"/>
    <w:basedOn w:val="prastasis"/>
    <w:autoRedefine/>
    <w:rsid w:val="00585389"/>
    <w:pPr>
      <w:tabs>
        <w:tab w:val="left" w:pos="180"/>
      </w:tabs>
      <w:ind w:left="180" w:hanging="180"/>
    </w:pPr>
  </w:style>
  <w:style w:type="paragraph" w:styleId="Komentarotekstas">
    <w:name w:val="annotation text"/>
    <w:basedOn w:val="prastasis"/>
    <w:link w:val="KomentarotekstasDiagrama"/>
    <w:uiPriority w:val="99"/>
    <w:semiHidden/>
    <w:rsid w:val="00585389"/>
    <w:pPr>
      <w:widowControl w:val="0"/>
      <w:autoSpaceDE w:val="0"/>
      <w:autoSpaceDN w:val="0"/>
      <w:adjustRightInd w:val="0"/>
    </w:pPr>
    <w:rPr>
      <w:rFonts w:eastAsia="SimSun"/>
      <w:sz w:val="20"/>
      <w:szCs w:val="20"/>
      <w:lang w:eastAsia="zh-CN"/>
    </w:rPr>
  </w:style>
  <w:style w:type="character" w:customStyle="1" w:styleId="KomentarotekstasDiagrama">
    <w:name w:val="Komentaro tekstas Diagrama"/>
    <w:basedOn w:val="Numatytasispastraiposriftas"/>
    <w:link w:val="Komentarotekstas"/>
    <w:uiPriority w:val="99"/>
    <w:semiHidden/>
    <w:rsid w:val="00585389"/>
    <w:rPr>
      <w:rFonts w:ascii="Times New Roman" w:eastAsia="SimSun" w:hAnsi="Times New Roman" w:cs="Times New Roman"/>
      <w:sz w:val="20"/>
      <w:szCs w:val="20"/>
      <w:lang w:eastAsia="zh-CN"/>
    </w:rPr>
  </w:style>
  <w:style w:type="paragraph" w:styleId="Komentarotema">
    <w:name w:val="annotation subject"/>
    <w:basedOn w:val="Komentarotekstas"/>
    <w:next w:val="Komentarotekstas"/>
    <w:link w:val="KomentarotemaDiagrama"/>
    <w:uiPriority w:val="99"/>
    <w:semiHidden/>
    <w:rsid w:val="00585389"/>
    <w:pPr>
      <w:widowControl/>
      <w:autoSpaceDE/>
      <w:autoSpaceDN/>
      <w:adjustRightInd/>
    </w:pPr>
    <w:rPr>
      <w:b/>
      <w:lang w:eastAsia="en-US"/>
    </w:rPr>
  </w:style>
  <w:style w:type="character" w:customStyle="1" w:styleId="KomentarotemaDiagrama">
    <w:name w:val="Komentaro tema Diagrama"/>
    <w:basedOn w:val="KomentarotekstasDiagrama"/>
    <w:link w:val="Komentarotema"/>
    <w:uiPriority w:val="99"/>
    <w:semiHidden/>
    <w:rsid w:val="00585389"/>
    <w:rPr>
      <w:rFonts w:ascii="Times New Roman" w:eastAsia="SimSun" w:hAnsi="Times New Roman" w:cs="Times New Roman"/>
      <w:b/>
      <w:sz w:val="20"/>
      <w:szCs w:val="20"/>
      <w:lang w:eastAsia="zh-CN"/>
    </w:rPr>
  </w:style>
  <w:style w:type="paragraph" w:customStyle="1" w:styleId="BTbEMEASMCA">
    <w:name w:val="BT(b) EMEA_SMCA"/>
    <w:basedOn w:val="prastasis"/>
    <w:autoRedefine/>
    <w:rsid w:val="00585389"/>
    <w:rPr>
      <w:b/>
    </w:rPr>
  </w:style>
  <w:style w:type="paragraph" w:customStyle="1" w:styleId="BTeEMEASMCA">
    <w:name w:val="BT(e) EMEA_SMCA"/>
    <w:basedOn w:val="prastasis"/>
    <w:autoRedefine/>
    <w:rsid w:val="00585389"/>
    <w:pPr>
      <w:jc w:val="center"/>
    </w:pPr>
  </w:style>
  <w:style w:type="paragraph" w:customStyle="1" w:styleId="BTuEMEASMCA">
    <w:name w:val="BT(u) EMEA_SMCA"/>
    <w:basedOn w:val="prastasis"/>
    <w:autoRedefine/>
    <w:rsid w:val="00585389"/>
    <w:rPr>
      <w:sz w:val="22"/>
      <w:szCs w:val="22"/>
      <w:u w:val="single"/>
    </w:rPr>
  </w:style>
  <w:style w:type="paragraph" w:styleId="Pavadinimas">
    <w:name w:val="Title"/>
    <w:basedOn w:val="prastasis"/>
    <w:link w:val="PavadinimasDiagrama"/>
    <w:uiPriority w:val="10"/>
    <w:qFormat/>
    <w:rsid w:val="00585389"/>
    <w:pPr>
      <w:jc w:val="center"/>
    </w:pPr>
    <w:rPr>
      <w:rFonts w:ascii="Cambria" w:hAnsi="Cambria"/>
      <w:b/>
      <w:bCs/>
      <w:kern w:val="28"/>
      <w:sz w:val="32"/>
      <w:szCs w:val="32"/>
    </w:rPr>
  </w:style>
  <w:style w:type="character" w:customStyle="1" w:styleId="PavadinimasDiagrama">
    <w:name w:val="Pavadinimas Diagrama"/>
    <w:basedOn w:val="Numatytasispastraiposriftas"/>
    <w:link w:val="Pavadinimas"/>
    <w:uiPriority w:val="10"/>
    <w:rsid w:val="00585389"/>
    <w:rPr>
      <w:rFonts w:ascii="Cambria" w:eastAsia="Times New Roman" w:hAnsi="Cambria" w:cs="Times New Roman"/>
      <w:b/>
      <w:bCs/>
      <w:kern w:val="28"/>
      <w:sz w:val="32"/>
      <w:szCs w:val="32"/>
    </w:rPr>
  </w:style>
  <w:style w:type="paragraph" w:customStyle="1" w:styleId="Formatvorlage3">
    <w:name w:val="Formatvorlage3"/>
    <w:basedOn w:val="prastasis"/>
    <w:link w:val="Formatvorlage3Char"/>
    <w:rsid w:val="00585389"/>
    <w:pPr>
      <w:ind w:left="567"/>
    </w:pPr>
    <w:rPr>
      <w:rFonts w:ascii="Arial" w:hAnsi="Arial"/>
      <w:sz w:val="22"/>
      <w:szCs w:val="20"/>
      <w:lang w:val="de-DE" w:eastAsia="de-DE"/>
    </w:rPr>
  </w:style>
  <w:style w:type="paragraph" w:styleId="Pagrindinistekstas">
    <w:name w:val="Body Text"/>
    <w:basedOn w:val="prastasis"/>
    <w:link w:val="PagrindinistekstasDiagrama"/>
    <w:uiPriority w:val="99"/>
    <w:rsid w:val="00585389"/>
  </w:style>
  <w:style w:type="character" w:customStyle="1" w:styleId="PagrindinistekstasDiagrama">
    <w:name w:val="Pagrindinis tekstas Diagrama"/>
    <w:basedOn w:val="Numatytasispastraiposriftas"/>
    <w:link w:val="Pagrindinistekstas"/>
    <w:uiPriority w:val="99"/>
    <w:rsid w:val="00585389"/>
    <w:rPr>
      <w:rFonts w:ascii="Times New Roman" w:eastAsia="Times New Roman" w:hAnsi="Times New Roman" w:cs="Times New Roman"/>
      <w:sz w:val="24"/>
      <w:szCs w:val="24"/>
    </w:rPr>
  </w:style>
  <w:style w:type="paragraph" w:customStyle="1" w:styleId="btemeasmca">
    <w:name w:val="btemeasmca"/>
    <w:basedOn w:val="prastasis"/>
    <w:rsid w:val="00585389"/>
    <w:rPr>
      <w:sz w:val="22"/>
      <w:szCs w:val="22"/>
      <w:lang w:val="en-US" w:bidi="lo-LA"/>
    </w:rPr>
  </w:style>
  <w:style w:type="character" w:styleId="Puslapionumeris">
    <w:name w:val="page number"/>
    <w:uiPriority w:val="99"/>
    <w:rsid w:val="00585389"/>
    <w:rPr>
      <w:rFonts w:cs="Times New Roman"/>
    </w:rPr>
  </w:style>
  <w:style w:type="paragraph" w:customStyle="1" w:styleId="Standard-Einzug2">
    <w:name w:val="Standard-Einzug 2"/>
    <w:basedOn w:val="prastasis"/>
    <w:rsid w:val="00585389"/>
    <w:pPr>
      <w:spacing w:after="120"/>
      <w:ind w:left="709"/>
    </w:pPr>
    <w:rPr>
      <w:rFonts w:ascii="Arial" w:hAnsi="Arial"/>
      <w:lang w:val="de-DE"/>
    </w:rPr>
  </w:style>
  <w:style w:type="paragraph" w:styleId="Porat">
    <w:name w:val="footer"/>
    <w:basedOn w:val="prastasis"/>
    <w:link w:val="PoratDiagrama"/>
    <w:uiPriority w:val="99"/>
    <w:rsid w:val="00585389"/>
    <w:pPr>
      <w:tabs>
        <w:tab w:val="center" w:pos="4153"/>
        <w:tab w:val="right" w:pos="8306"/>
      </w:tabs>
    </w:pPr>
  </w:style>
  <w:style w:type="character" w:customStyle="1" w:styleId="PoratDiagrama">
    <w:name w:val="Poraštė Diagrama"/>
    <w:basedOn w:val="Numatytasispastraiposriftas"/>
    <w:link w:val="Porat"/>
    <w:uiPriority w:val="99"/>
    <w:rsid w:val="00585389"/>
    <w:rPr>
      <w:rFonts w:ascii="Times New Roman" w:eastAsia="Times New Roman" w:hAnsi="Times New Roman" w:cs="Times New Roman"/>
      <w:sz w:val="24"/>
      <w:szCs w:val="24"/>
    </w:rPr>
  </w:style>
  <w:style w:type="character" w:customStyle="1" w:styleId="BTEMEASMCAChar">
    <w:name w:val="BT EMEA_SMCA Char"/>
    <w:rsid w:val="00585389"/>
    <w:rPr>
      <w:rFonts w:ascii="Times New Roman" w:hAnsi="Times New Roman"/>
      <w:noProof/>
      <w:sz w:val="22"/>
      <w:lang w:eastAsia="en-US"/>
    </w:rPr>
  </w:style>
  <w:style w:type="character" w:customStyle="1" w:styleId="Formatvorlage3Char">
    <w:name w:val="Formatvorlage3 Char"/>
    <w:link w:val="Formatvorlage3"/>
    <w:locked/>
    <w:rsid w:val="00585389"/>
    <w:rPr>
      <w:rFonts w:ascii="Arial" w:eastAsia="Times New Roman" w:hAnsi="Arial" w:cs="Times New Roman"/>
      <w:szCs w:val="20"/>
      <w:lang w:val="de-DE" w:eastAsia="de-DE"/>
    </w:rPr>
  </w:style>
  <w:style w:type="character" w:customStyle="1" w:styleId="Char19">
    <w:name w:val="Char19"/>
    <w:locked/>
    <w:rsid w:val="00585389"/>
    <w:rPr>
      <w:rFonts w:eastAsia="Times New Roman"/>
      <w:noProof/>
      <w:sz w:val="22"/>
      <w:lang w:val="en-GB" w:eastAsia="en-US"/>
    </w:rPr>
  </w:style>
  <w:style w:type="paragraph" w:customStyle="1" w:styleId="BTEMEASMCA0">
    <w:name w:val="BT EMEA_SMCA"/>
    <w:basedOn w:val="prastasis"/>
    <w:autoRedefine/>
    <w:rsid w:val="00585389"/>
    <w:pPr>
      <w:tabs>
        <w:tab w:val="left" w:pos="540"/>
      </w:tabs>
    </w:pPr>
    <w:rPr>
      <w:noProof/>
      <w:sz w:val="22"/>
      <w:szCs w:val="22"/>
      <w:u w:val="single"/>
    </w:rPr>
  </w:style>
  <w:style w:type="paragraph" w:styleId="Paprastasistekstas">
    <w:name w:val="Plain Text"/>
    <w:basedOn w:val="prastasis"/>
    <w:link w:val="PaprastasistekstasDiagrama"/>
    <w:uiPriority w:val="99"/>
    <w:semiHidden/>
    <w:unhideWhenUsed/>
    <w:rsid w:val="00585389"/>
    <w:rPr>
      <w:rFonts w:ascii="Calibri" w:eastAsiaTheme="minorHAnsi" w:hAnsi="Calibri" w:cstheme="minorBidi"/>
      <w:sz w:val="22"/>
      <w:szCs w:val="21"/>
    </w:rPr>
  </w:style>
  <w:style w:type="character" w:customStyle="1" w:styleId="PaprastasistekstasDiagrama">
    <w:name w:val="Paprastasis tekstas Diagrama"/>
    <w:basedOn w:val="Numatytasispastraiposriftas"/>
    <w:link w:val="Paprastasistekstas"/>
    <w:uiPriority w:val="99"/>
    <w:semiHidden/>
    <w:rsid w:val="00585389"/>
    <w:rPr>
      <w:rFonts w:ascii="Calibri" w:hAnsi="Calibri"/>
      <w:szCs w:val="21"/>
    </w:rPr>
  </w:style>
  <w:style w:type="paragraph" w:styleId="Sraopastraipa">
    <w:name w:val="List Paragraph"/>
    <w:basedOn w:val="prastasis"/>
    <w:uiPriority w:val="34"/>
    <w:qFormat/>
    <w:rsid w:val="00585389"/>
    <w:pPr>
      <w:ind w:left="720"/>
      <w:contextualSpacing/>
    </w:pPr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585389"/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585389"/>
    <w:rPr>
      <w:rFonts w:ascii="Tahoma" w:eastAsia="Times New Roman" w:hAnsi="Tahoma" w:cs="Tahoma"/>
      <w:sz w:val="16"/>
      <w:szCs w:val="16"/>
    </w:rPr>
  </w:style>
  <w:style w:type="character" w:customStyle="1" w:styleId="linktext1">
    <w:name w:val="linktext1"/>
    <w:rsid w:val="00585389"/>
    <w:rPr>
      <w:rFonts w:ascii="Times New Roman" w:hAnsi="Times New Roman"/>
      <w:color w:val="000000"/>
      <w:sz w:val="26"/>
    </w:rPr>
  </w:style>
  <w:style w:type="paragraph" w:styleId="Antrats">
    <w:name w:val="header"/>
    <w:basedOn w:val="prastasis"/>
    <w:link w:val="AntratsDiagrama"/>
    <w:uiPriority w:val="99"/>
    <w:unhideWhenUsed/>
    <w:rsid w:val="00585389"/>
    <w:pPr>
      <w:tabs>
        <w:tab w:val="center" w:pos="4680"/>
        <w:tab w:val="right" w:pos="9360"/>
      </w:tabs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585389"/>
    <w:rPr>
      <w:rFonts w:ascii="Times New Roman" w:eastAsia="Times New Roman" w:hAnsi="Times New Roman" w:cs="Times New Roman"/>
      <w:sz w:val="24"/>
      <w:szCs w:val="24"/>
    </w:rPr>
  </w:style>
  <w:style w:type="character" w:styleId="Komentaronuoroda">
    <w:name w:val="annotation reference"/>
    <w:basedOn w:val="Numatytasispastraiposriftas"/>
    <w:uiPriority w:val="99"/>
    <w:semiHidden/>
    <w:unhideWhenUsed/>
    <w:rsid w:val="00585389"/>
    <w:rPr>
      <w:sz w:val="16"/>
      <w:szCs w:val="16"/>
    </w:rPr>
  </w:style>
  <w:style w:type="paragraph" w:styleId="Pataisymai">
    <w:name w:val="Revision"/>
    <w:hidden/>
    <w:uiPriority w:val="99"/>
    <w:semiHidden/>
    <w:rsid w:val="0058538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Default">
    <w:name w:val="Default"/>
    <w:uiPriority w:val="99"/>
    <w:rsid w:val="00D424A4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SimSun" w:hAnsi="Times New Roman" w:cs="Times New Roman"/>
      <w:color w:val="000000"/>
      <w:sz w:val="24"/>
      <w:szCs w:val="24"/>
      <w:lang w:val="de-DE" w:eastAsia="zh-CN"/>
    </w:rPr>
  </w:style>
  <w:style w:type="table" w:styleId="Lentelstinklelis">
    <w:name w:val="Table Grid"/>
    <w:basedOn w:val="prastojilentel"/>
    <w:uiPriority w:val="59"/>
    <w:rsid w:val="00D424A4"/>
    <w:pPr>
      <w:spacing w:after="0" w:line="240" w:lineRule="auto"/>
    </w:pPr>
    <w:rPr>
      <w:rFonts w:ascii="Times New Roman" w:eastAsia="Times New Roman" w:hAnsi="Times New Roman" w:cs="Times New Roman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NepageidaujamaR@vvkt.lt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vvkt.lt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1.xml"/><Relationship Id="rId5" Type="http://schemas.openxmlformats.org/officeDocument/2006/relationships/footnotes" Target="footnotes.xml"/><Relationship Id="rId10" Type="http://schemas.openxmlformats.org/officeDocument/2006/relationships/hyperlink" Target="http://www.ema.europa.eu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vvkt.lt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22</Pages>
  <Words>19898</Words>
  <Characters>11342</Characters>
  <Application>Microsoft Office Word</Application>
  <DocSecurity>4</DocSecurity>
  <Lines>94</Lines>
  <Paragraphs>62</Paragraphs>
  <ScaleCrop>false</ScaleCrop>
  <HeadingPairs>
    <vt:vector size="6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  <vt:variant>
        <vt:lpstr>Antraštės</vt:lpstr>
      </vt:variant>
      <vt:variant>
        <vt:i4>78</vt:i4>
      </vt:variant>
    </vt:vector>
  </HeadingPairs>
  <TitlesOfParts>
    <vt:vector size="80" baseType="lpstr">
      <vt:lpstr/>
      <vt:lpstr/>
      <vt:lpstr>I PRIEDAS</vt:lpstr>
      <vt:lpstr>PREPARATO CHARAKTERISTIKŲ SANTRAUKA</vt:lpstr>
      <vt:lpstr>    1.	VAISTINIO PREPARATO PAVADINIMAS</vt:lpstr>
      <vt:lpstr>    2.	KOKYBINĖ IR KIEKYBINĖ SUDĖTIS</vt:lpstr>
      <vt:lpstr>    3.	FARMACINĖ FORMA</vt:lpstr>
      <vt:lpstr>    4.	KLINIKINĖ INFORMACIJA</vt:lpstr>
      <vt:lpstr>        4.1	Terapinės indikacijos</vt:lpstr>
      <vt:lpstr>        4.2	Dozavimas ir vartojimo metodas</vt:lpstr>
      <vt:lpstr>        4.3	Kontraindikacijos</vt:lpstr>
      <vt:lpstr>        4.4	Specialūs įspėjimai ir atsargumo priemonės</vt:lpstr>
      <vt:lpstr>        4.5	Sąveika su kitais vaistiniais preparatais ir kitokia sąveika</vt:lpstr>
      <vt:lpstr>        4.6	Vaisingumas, nėštumo ir žindymo laikotarpis</vt:lpstr>
      <vt:lpstr>        4.7	Poveikis gebėjimui vairuoti ir valdyti mechanizmus</vt:lpstr>
      <vt:lpstr>        4.8	Nepageidaujamas poveikis</vt:lpstr>
      <vt:lpstr>        4.9	Perdozavimas</vt:lpstr>
      <vt:lpstr>    5.	FARMAKOLOGINĖS SAVYBĖS</vt:lpstr>
      <vt:lpstr>        5.1	Farmakodinaminės savybės</vt:lpstr>
      <vt:lpstr>        Farmakokinetinės savybės</vt:lpstr>
      <vt:lpstr>        </vt:lpstr>
      <vt:lpstr>        5.3	Ikiklinikinių saugumo tyrimų duomenys</vt:lpstr>
      <vt:lpstr>    6.	FARMACINĖ INFORMACIJA</vt:lpstr>
      <vt:lpstr>        6.1	Pagalbinių medžiagų sąrašas</vt:lpstr>
      <vt:lpstr>        6.2	Nesuderinamumas</vt:lpstr>
      <vt:lpstr>        6.3	Tinkamumo laikas</vt:lpstr>
      <vt:lpstr>        6.4	Specialios laikymo sąlygos</vt:lpstr>
      <vt:lpstr>        6.6	Specialūs reikalavimai atliekoms tvarkyti </vt:lpstr>
      <vt:lpstr>    7.	REGISTRUOTOJAS</vt:lpstr>
      <vt:lpstr>    8.	REGISTRACIJOS PAŽYMĖJIMO NUMERIS </vt:lpstr>
      <vt:lpstr>    9.	REGISTRAVIMO / PERREGISTRAVIMO DATA</vt:lpstr>
      <vt:lpstr>    10.	TEKSTO PERŽIŪROS DATA</vt:lpstr>
      <vt:lpstr/>
      <vt:lpstr>II PRIEDAS</vt:lpstr>
      <vt:lpstr/>
      <vt:lpstr>REGISTRACIJOS SĄLYGOS</vt:lpstr>
      <vt:lpstr>    A.	GAMINTOJAS (-AI), ATSAKINGAS (-I) UŽ SERIJŲ IŠLEIDIMĄ</vt:lpstr>
      <vt:lpstr>    B.	TIEKIMO IR VARTOJIMO SĄLYGOS AR APRIBOJIMAI</vt:lpstr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/>
      <vt:lpstr>III PRIEDAS</vt:lpstr>
      <vt:lpstr>ŽENKLINIMAS IR PAKUOTĖS LAPELIS</vt:lpstr>
      <vt:lpstr/>
      <vt:lpstr>A. ŽENKLINIMAS</vt:lpstr>
      <vt:lpstr>UNIKALUS IDENTIFIKATORIUS – 2D BRŪKŠNINIS KODAS</vt:lpstr>
      <vt:lpstr>18.	UNIKALUS IDENTIFIKATORIUS – ŽMONĖMS SUPRANTAMI DUOMENYS</vt:lpstr>
      <vt:lpstr>        17.	UNIKALUS IDENTIFIKATORIUS – 2D BRŪKŠNINIS KODAS</vt:lpstr>
      <vt:lpstr>        18.	UNIKALUS IDENTIFIKATORIUS – ŽMONĖMS SUPRANTAMI DUOMENYS</vt:lpstr>
      <vt:lpstr/>
      <vt:lpstr>B. PAKUOTĖS LAPELIS</vt:lpstr>
      <vt:lpstr>Pakuotės lapelis: informacija pacientui</vt:lpstr>
      <vt:lpstr>    1.	Kas yra Flavamed ir kam jis vartojamas</vt:lpstr>
      <vt:lpstr>    2.	Kas žinotina prieš vartojant Flavamed</vt:lpstr>
      <vt:lpstr>    3.	Kaip vartoti Flavamed</vt:lpstr>
      <vt:lpstr>    4.	Galimas šalutinis poveikis</vt:lpstr>
      <vt:lpstr>    5.	Kaip laikyti Flavamed</vt:lpstr>
      <vt:lpstr>    </vt:lpstr>
      <vt:lpstr>    6.	Pakuotės turinys ir kita informacija</vt:lpstr>
      <vt:lpstr>Šis pakuotės lapelis paskutinį kartą peržiūrėtas 2025-02-12.</vt:lpstr>
    </vt:vector>
  </TitlesOfParts>
  <Company>BCMB</Company>
  <LinksUpToDate>false</LinksUpToDate>
  <CharactersWithSpaces>31178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Vitalijus Michalkovas</dc:creator>
  <cp:lastModifiedBy>Albina Burkauskaitė</cp:lastModifiedBy>
  <cp:revision>2</cp:revision>
  <dcterms:created xsi:type="dcterms:W3CDTF">2025-10-27T08:14:00Z</dcterms:created>
  <dcterms:modified xsi:type="dcterms:W3CDTF">2025-10-27T08:14:00Z</dcterms:modified>
</cp:coreProperties>
</file>