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52" w:rsidRPr="00DD480E" w:rsidRDefault="004F6752" w:rsidP="004F675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8"/>
      <w:bookmarkStart w:id="1" w:name="_Toc129243263"/>
      <w:r w:rsidRPr="00DD480E">
        <w:rPr>
          <w:rFonts w:ascii="Times New Roman" w:eastAsia="Times New Roman" w:hAnsi="Times New Roman" w:cs="Times New Roman"/>
          <w:b/>
        </w:rPr>
        <w:t>Pakuotės lapelis:</w:t>
      </w:r>
      <w:r w:rsidRPr="00DD480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DD480E">
        <w:rPr>
          <w:rFonts w:ascii="Times New Roman" w:eastAsia="Times New Roman" w:hAnsi="Times New Roman" w:cs="Times New Roman"/>
          <w:b/>
        </w:rPr>
        <w:t>informacija pacientui</w:t>
      </w:r>
      <w:r w:rsidRPr="00DD480E" w:rsidDel="008D5313">
        <w:rPr>
          <w:rFonts w:ascii="Times New Roman" w:eastAsia="Times New Roman" w:hAnsi="Times New Roman" w:cs="Times New Roman"/>
          <w:b/>
          <w:caps/>
        </w:rPr>
        <w:t xml:space="preserve"> </w:t>
      </w:r>
      <w:bookmarkEnd w:id="0"/>
      <w:bookmarkEnd w:id="1"/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DD480E">
        <w:rPr>
          <w:rFonts w:ascii="Times New Roman" w:eastAsia="Times New Roman" w:hAnsi="Times New Roman" w:cs="Times New Roman"/>
          <w:b/>
          <w:noProof/>
        </w:rPr>
        <w:t>Carsil 110</w:t>
      </w:r>
      <w:r>
        <w:rPr>
          <w:rFonts w:ascii="Times New Roman" w:eastAsia="Times New Roman" w:hAnsi="Times New Roman" w:cs="Times New Roman"/>
          <w:b/>
          <w:noProof/>
        </w:rPr>
        <w:t> </w:t>
      </w:r>
      <w:r w:rsidRPr="00DD480E">
        <w:rPr>
          <w:rFonts w:ascii="Times New Roman" w:eastAsia="Times New Roman" w:hAnsi="Times New Roman" w:cs="Times New Roman"/>
          <w:b/>
          <w:noProof/>
        </w:rPr>
        <w:t>mg kietosios kapsulės</w:t>
      </w:r>
    </w:p>
    <w:p w:rsidR="004F6752" w:rsidRPr="00DD480E" w:rsidRDefault="004F6752" w:rsidP="004F675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s</w:t>
      </w:r>
      <w:r w:rsidRPr="00DD480E">
        <w:rPr>
          <w:rFonts w:ascii="Times New Roman" w:eastAsia="Times New Roman" w:hAnsi="Times New Roman" w:cs="Times New Roman"/>
          <w:noProof/>
        </w:rPr>
        <w:t>ilimarinas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E793B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4F6752" w:rsidRPr="00ED7F94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7F94">
        <w:rPr>
          <w:rFonts w:ascii="Times New Roman" w:eastAsia="Times New Roman" w:hAnsi="Times New Roman" w:cs="Times New Roman"/>
        </w:rPr>
        <w:t>Visada vartokite šį vaistą tiksliai kaip aprašyta š</w:t>
      </w:r>
      <w:r>
        <w:rPr>
          <w:rFonts w:ascii="Times New Roman" w:eastAsia="Times New Roman" w:hAnsi="Times New Roman" w:cs="Times New Roman"/>
        </w:rPr>
        <w:t>iame lapelyje arba kaip nurodė gydytojas arba vaistininkas</w:t>
      </w:r>
      <w:r w:rsidRPr="00ED7F94">
        <w:rPr>
          <w:rFonts w:ascii="Times New Roman" w:eastAsia="Times New Roman" w:hAnsi="Times New Roman" w:cs="Times New Roman"/>
        </w:rPr>
        <w:t>.</w:t>
      </w:r>
    </w:p>
    <w:p w:rsidR="004F6752" w:rsidRPr="00DE793B" w:rsidRDefault="004F6752" w:rsidP="004F6752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-</w:t>
      </w:r>
      <w:r w:rsidRPr="00DE793B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:rsidR="004F6752" w:rsidRPr="00DE793B" w:rsidRDefault="004F6752" w:rsidP="004F6752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-</w:t>
      </w:r>
      <w:r w:rsidRPr="00DE793B"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:rsidR="004F6752" w:rsidRPr="00DE793B" w:rsidRDefault="004F6752" w:rsidP="004F6752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</w:t>
      </w:r>
      <w:r w:rsidRPr="00DE793B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DE793B">
        <w:rPr>
          <w:rFonts w:ascii="Times New Roman" w:eastAsia="Times New Roman" w:hAnsi="Times New Roman" w:cs="Times New Roman"/>
        </w:rPr>
        <w:t>Žr. 4 skyrių.</w:t>
      </w:r>
    </w:p>
    <w:p w:rsidR="004F6752" w:rsidRPr="00E86A71" w:rsidRDefault="004F6752" w:rsidP="004F6752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6A71">
        <w:rPr>
          <w:rFonts w:ascii="Times New Roman" w:eastAsia="Times New Roman" w:hAnsi="Times New Roman" w:cs="Times New Roman"/>
        </w:rPr>
        <w:t xml:space="preserve">Jeigu </w:t>
      </w:r>
      <w:r w:rsidRPr="0039152A">
        <w:rPr>
          <w:rFonts w:ascii="Times New Roman" w:hAnsi="Times New Roman" w:cs="Times New Roman"/>
          <w:noProof/>
        </w:rPr>
        <w:t>per 3 mėnesius</w:t>
      </w:r>
      <w:r w:rsidRPr="00E86A71">
        <w:rPr>
          <w:rFonts w:ascii="Times New Roman" w:hAnsi="Times New Roman" w:cs="Times New Roman"/>
          <w:noProof/>
        </w:rPr>
        <w:t xml:space="preserve"> </w:t>
      </w:r>
      <w:r w:rsidRPr="00E86A71">
        <w:rPr>
          <w:rFonts w:ascii="Times New Roman" w:eastAsia="Times New Roman" w:hAnsi="Times New Roman" w:cs="Times New Roman"/>
        </w:rPr>
        <w:t>Jūsų savijauta nepagerėjo arba net pablogėjo, kreipkitės į gydytoją.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E793B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:rsidR="004F6752" w:rsidRPr="00DE793B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1.</w:t>
      </w:r>
      <w:r w:rsidRPr="00DE793B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DE793B">
        <w:rPr>
          <w:rFonts w:ascii="Times New Roman" w:eastAsia="Times New Roman" w:hAnsi="Times New Roman" w:cs="Times New Roman"/>
        </w:rPr>
        <w:t>Carsil</w:t>
      </w:r>
      <w:proofErr w:type="spellEnd"/>
      <w:r w:rsidRPr="00DE793B">
        <w:rPr>
          <w:rFonts w:ascii="Times New Roman" w:eastAsia="Times New Roman" w:hAnsi="Times New Roman" w:cs="Times New Roman"/>
        </w:rPr>
        <w:t xml:space="preserve"> ir kam jis vartojamas</w:t>
      </w:r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2.</w:t>
      </w:r>
      <w:r w:rsidRPr="00DE793B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DE793B">
        <w:rPr>
          <w:rFonts w:ascii="Times New Roman" w:eastAsia="Times New Roman" w:hAnsi="Times New Roman" w:cs="Times New Roman"/>
        </w:rPr>
        <w:t>Carsil</w:t>
      </w:r>
      <w:proofErr w:type="spellEnd"/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3.</w:t>
      </w:r>
      <w:r w:rsidRPr="00DE793B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DE793B">
        <w:rPr>
          <w:rFonts w:ascii="Times New Roman" w:eastAsia="Times New Roman" w:hAnsi="Times New Roman" w:cs="Times New Roman"/>
        </w:rPr>
        <w:t>Carsil</w:t>
      </w:r>
      <w:proofErr w:type="spellEnd"/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4.</w:t>
      </w:r>
      <w:r w:rsidRPr="00DE793B">
        <w:rPr>
          <w:rFonts w:ascii="Times New Roman" w:eastAsia="Times New Roman" w:hAnsi="Times New Roman" w:cs="Times New Roman"/>
        </w:rPr>
        <w:tab/>
        <w:t>Galimas šalutinis poveikis</w:t>
      </w:r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5.</w:t>
      </w:r>
      <w:r w:rsidRPr="00DE793B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DE793B">
        <w:rPr>
          <w:rFonts w:ascii="Times New Roman" w:eastAsia="Times New Roman" w:hAnsi="Times New Roman" w:cs="Times New Roman"/>
        </w:rPr>
        <w:t>Carsil</w:t>
      </w:r>
      <w:proofErr w:type="spellEnd"/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6.</w:t>
      </w:r>
      <w:r w:rsidRPr="00DE793B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bookmarkStart w:id="2" w:name="_Toc129243139"/>
      <w:bookmarkStart w:id="3" w:name="_Toc129243264"/>
      <w:r w:rsidRPr="00DD480E">
        <w:rPr>
          <w:rFonts w:ascii="Times New Roman" w:eastAsia="Times New Roman" w:hAnsi="Times New Roman" w:cs="Times New Roman"/>
          <w:b/>
        </w:rPr>
        <w:t>1.</w:t>
      </w:r>
      <w:r w:rsidRPr="00DD480E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DD480E">
        <w:rPr>
          <w:rFonts w:ascii="Times New Roman" w:eastAsia="Times New Roman" w:hAnsi="Times New Roman" w:cs="Times New Roman"/>
          <w:b/>
        </w:rPr>
        <w:t>Carsil</w:t>
      </w:r>
      <w:proofErr w:type="spellEnd"/>
      <w:r w:rsidRPr="00DD480E">
        <w:rPr>
          <w:rFonts w:ascii="Times New Roman" w:eastAsia="Times New Roman" w:hAnsi="Times New Roman" w:cs="Times New Roman"/>
          <w:b/>
        </w:rPr>
        <w:t xml:space="preserve"> ir kam jis vartojamas</w:t>
      </w:r>
    </w:p>
    <w:bookmarkEnd w:id="2"/>
    <w:bookmarkEnd w:id="3"/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D480E">
        <w:rPr>
          <w:rFonts w:ascii="Times New Roman" w:eastAsia="Times New Roman" w:hAnsi="Times New Roman" w:cs="Times New Roman"/>
        </w:rPr>
        <w:t>Carsil</w:t>
      </w:r>
      <w:proofErr w:type="spellEnd"/>
      <w:r w:rsidRPr="00DD480E">
        <w:rPr>
          <w:rFonts w:ascii="Times New Roman" w:eastAsia="Times New Roman" w:hAnsi="Times New Roman" w:cs="Times New Roman"/>
        </w:rPr>
        <w:t xml:space="preserve"> </w:t>
      </w:r>
      <w:r w:rsidRPr="00621AF9">
        <w:rPr>
          <w:rFonts w:ascii="Times New Roman" w:eastAsia="Calibri" w:hAnsi="Times New Roman" w:cs="Times New Roman"/>
        </w:rPr>
        <w:t xml:space="preserve">veiklioji medžiaga yra iš tikrojo </w:t>
      </w:r>
      <w:proofErr w:type="spellStart"/>
      <w:r w:rsidRPr="00621AF9">
        <w:rPr>
          <w:rFonts w:ascii="Times New Roman" w:eastAsia="Calibri" w:hAnsi="Times New Roman" w:cs="Times New Roman"/>
        </w:rPr>
        <w:t>margainio</w:t>
      </w:r>
      <w:proofErr w:type="spellEnd"/>
      <w:r w:rsidRPr="00621AF9">
        <w:rPr>
          <w:rFonts w:ascii="Times New Roman" w:eastAsia="Calibri" w:hAnsi="Times New Roman" w:cs="Times New Roman"/>
        </w:rPr>
        <w:t xml:space="preserve"> (</w:t>
      </w:r>
      <w:proofErr w:type="spellStart"/>
      <w:r w:rsidRPr="00621AF9">
        <w:rPr>
          <w:rFonts w:ascii="Times New Roman" w:eastAsia="Calibri" w:hAnsi="Times New Roman" w:cs="Times New Roman"/>
          <w:i/>
        </w:rPr>
        <w:t>Silybum</w:t>
      </w:r>
      <w:proofErr w:type="spellEnd"/>
      <w:r w:rsidRPr="00621AF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621AF9">
        <w:rPr>
          <w:rFonts w:ascii="Times New Roman" w:eastAsia="Calibri" w:hAnsi="Times New Roman" w:cs="Times New Roman"/>
          <w:i/>
        </w:rPr>
        <w:t>marianum</w:t>
      </w:r>
      <w:proofErr w:type="spellEnd"/>
      <w:r w:rsidRPr="00621AF9">
        <w:rPr>
          <w:rFonts w:ascii="Times New Roman" w:eastAsia="Calibri" w:hAnsi="Times New Roman" w:cs="Times New Roman"/>
        </w:rPr>
        <w:t xml:space="preserve">) sėklų išskiriama augalinės kilmės veiklioji medžiaga </w:t>
      </w:r>
      <w:proofErr w:type="spellStart"/>
      <w:r w:rsidRPr="00621AF9">
        <w:rPr>
          <w:rFonts w:ascii="Times New Roman" w:eastAsia="Calibri" w:hAnsi="Times New Roman" w:cs="Times New Roman"/>
        </w:rPr>
        <w:t>silimarinas</w:t>
      </w:r>
      <w:proofErr w:type="spellEnd"/>
      <w:r w:rsidRPr="00621AF9">
        <w:rPr>
          <w:rFonts w:ascii="Times New Roman" w:eastAsia="Calibri" w:hAnsi="Times New Roman" w:cs="Times New Roman"/>
        </w:rPr>
        <w:t>.</w:t>
      </w:r>
      <w:r w:rsidRPr="00DD480E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</w:t>
      </w:r>
      <w:r w:rsidRPr="00DD480E">
        <w:rPr>
          <w:rFonts w:ascii="Times New Roman" w:eastAsia="Times New Roman" w:hAnsi="Times New Roman" w:cs="Times New Roman"/>
        </w:rPr>
        <w:t>ilimarinas</w:t>
      </w:r>
      <w:proofErr w:type="spellEnd"/>
      <w:r w:rsidRPr="00DD480E">
        <w:rPr>
          <w:rFonts w:ascii="Times New Roman" w:eastAsia="Times New Roman" w:hAnsi="Times New Roman" w:cs="Times New Roman"/>
        </w:rPr>
        <w:t xml:space="preserve"> stabilizuoja kepenų ląstelės membraną apsaugodamas kepenis nuo kenksmingų poveikių ir padėdamas atsistatyti pažeistoms kepenų ląstelėms. </w:t>
      </w:r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D480E">
        <w:rPr>
          <w:rFonts w:ascii="Times New Roman" w:eastAsia="Times New Roman" w:hAnsi="Times New Roman" w:cs="Times New Roman"/>
        </w:rPr>
        <w:t>Carsil</w:t>
      </w:r>
      <w:proofErr w:type="spellEnd"/>
      <w:r w:rsidRPr="00DD480E">
        <w:rPr>
          <w:rFonts w:ascii="Times New Roman" w:eastAsia="Times New Roman" w:hAnsi="Times New Roman" w:cs="Times New Roman"/>
        </w:rPr>
        <w:t xml:space="preserve"> vartojamas kaip papildoma priemonė </w:t>
      </w:r>
      <w:r>
        <w:rPr>
          <w:rFonts w:ascii="Times New Roman" w:eastAsia="Times New Roman" w:hAnsi="Times New Roman" w:cs="Times New Roman"/>
        </w:rPr>
        <w:t xml:space="preserve"> (kartu su kitais vaistais) </w:t>
      </w:r>
      <w:r w:rsidRPr="00DD480E">
        <w:rPr>
          <w:rFonts w:ascii="Times New Roman" w:eastAsia="Times New Roman" w:hAnsi="Times New Roman" w:cs="Times New Roman"/>
        </w:rPr>
        <w:t xml:space="preserve"> toksiniam kepenų pakenkimui</w:t>
      </w:r>
      <w:r>
        <w:rPr>
          <w:rFonts w:ascii="Times New Roman" w:eastAsia="Times New Roman" w:hAnsi="Times New Roman" w:cs="Times New Roman"/>
        </w:rPr>
        <w:t>,</w:t>
      </w:r>
      <w:r w:rsidRPr="00DD480E">
        <w:rPr>
          <w:rFonts w:ascii="Times New Roman" w:eastAsia="Times New Roman" w:hAnsi="Times New Roman" w:cs="Times New Roman"/>
        </w:rPr>
        <w:t xml:space="preserve"> lėtini</w:t>
      </w:r>
      <w:r>
        <w:rPr>
          <w:rFonts w:ascii="Times New Roman" w:eastAsia="Times New Roman" w:hAnsi="Times New Roman" w:cs="Times New Roman"/>
        </w:rPr>
        <w:t>am</w:t>
      </w:r>
      <w:r w:rsidRPr="00DD480E">
        <w:rPr>
          <w:rFonts w:ascii="Times New Roman" w:eastAsia="Times New Roman" w:hAnsi="Times New Roman" w:cs="Times New Roman"/>
        </w:rPr>
        <w:t xml:space="preserve"> kepenų uždegimu</w:t>
      </w:r>
      <w:r>
        <w:rPr>
          <w:rFonts w:ascii="Times New Roman" w:eastAsia="Times New Roman" w:hAnsi="Times New Roman" w:cs="Times New Roman"/>
        </w:rPr>
        <w:t>i</w:t>
      </w:r>
      <w:r w:rsidRPr="00DD480E">
        <w:rPr>
          <w:rFonts w:ascii="Times New Roman" w:eastAsia="Times New Roman" w:hAnsi="Times New Roman" w:cs="Times New Roman"/>
        </w:rPr>
        <w:t xml:space="preserve"> arba ciroze</w:t>
      </w:r>
      <w:r>
        <w:rPr>
          <w:rFonts w:ascii="Times New Roman" w:eastAsia="Times New Roman" w:hAnsi="Times New Roman" w:cs="Times New Roman"/>
        </w:rPr>
        <w:t>i gydyti</w:t>
      </w:r>
      <w:r w:rsidRPr="00DD480E">
        <w:rPr>
          <w:rFonts w:ascii="Times New Roman" w:eastAsia="Times New Roman" w:hAnsi="Times New Roman" w:cs="Times New Roman"/>
        </w:rPr>
        <w:t>.</w:t>
      </w:r>
    </w:p>
    <w:p w:rsidR="004F6752" w:rsidRPr="00A550A8" w:rsidRDefault="004F6752" w:rsidP="004F675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50A8">
        <w:rPr>
          <w:rFonts w:ascii="Times New Roman" w:eastAsia="Times New Roman" w:hAnsi="Times New Roman" w:cs="Times New Roman"/>
        </w:rPr>
        <w:t xml:space="preserve">Jeigu </w:t>
      </w:r>
      <w:r w:rsidRPr="00A550A8">
        <w:rPr>
          <w:rFonts w:ascii="Times New Roman" w:hAnsi="Times New Roman" w:cs="Times New Roman"/>
          <w:noProof/>
        </w:rPr>
        <w:t xml:space="preserve">per 3 mėnesius </w:t>
      </w:r>
      <w:r w:rsidRPr="003042BA">
        <w:rPr>
          <w:rFonts w:ascii="Times New Roman" w:eastAsia="Times New Roman" w:hAnsi="Times New Roman" w:cs="Times New Roman"/>
        </w:rPr>
        <w:t xml:space="preserve">Jūsų savijauta </w:t>
      </w:r>
      <w:r w:rsidRPr="00A550A8">
        <w:rPr>
          <w:rFonts w:ascii="Times New Roman" w:eastAsia="Times New Roman" w:hAnsi="Times New Roman" w:cs="Times New Roman"/>
        </w:rPr>
        <w:t>nepagerėjo arba net pablogėjo, kreipkitės į gydytoją.</w:t>
      </w:r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bookmarkStart w:id="4" w:name="_Toc129243140"/>
      <w:bookmarkStart w:id="5" w:name="_Toc129243265"/>
      <w:r w:rsidRPr="00DE793B">
        <w:rPr>
          <w:rFonts w:ascii="Times New Roman" w:eastAsia="Times New Roman" w:hAnsi="Times New Roman" w:cs="Times New Roman"/>
          <w:b/>
        </w:rPr>
        <w:t>2.</w:t>
      </w:r>
      <w:r w:rsidRPr="00DE793B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DE793B">
        <w:rPr>
          <w:rFonts w:ascii="Times New Roman" w:eastAsia="Times New Roman" w:hAnsi="Times New Roman" w:cs="Times New Roman"/>
          <w:b/>
        </w:rPr>
        <w:t>Carsil</w:t>
      </w:r>
      <w:proofErr w:type="spellEnd"/>
    </w:p>
    <w:bookmarkEnd w:id="4"/>
    <w:bookmarkEnd w:id="5"/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D480E">
        <w:rPr>
          <w:rFonts w:ascii="Times New Roman" w:eastAsia="Times New Roman" w:hAnsi="Times New Roman" w:cs="Times New Roman"/>
          <w:b/>
          <w:bCs/>
        </w:rPr>
        <w:t>Carsil</w:t>
      </w:r>
      <w:proofErr w:type="spellEnd"/>
      <w:r w:rsidRPr="00DD480E">
        <w:rPr>
          <w:rFonts w:ascii="Times New Roman" w:eastAsia="Times New Roman" w:hAnsi="Times New Roman" w:cs="Times New Roman"/>
          <w:b/>
          <w:bCs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</w:rPr>
        <w:t>draudžiama</w:t>
      </w:r>
    </w:p>
    <w:p w:rsidR="004F6752" w:rsidRPr="00DD480E" w:rsidRDefault="004F6752" w:rsidP="004F6752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 xml:space="preserve">jeigu yra alergija veikliajai medžiagai, </w:t>
      </w:r>
      <w:r w:rsidRPr="004B2CF6">
        <w:rPr>
          <w:rFonts w:ascii="Times New Roman" w:eastAsia="Times New Roman" w:hAnsi="Times New Roman" w:cs="Times New Roman"/>
          <w:noProof/>
        </w:rPr>
        <w:t>astrinių, graižažiedžių</w:t>
      </w:r>
      <w:r>
        <w:rPr>
          <w:rFonts w:ascii="Times New Roman" w:eastAsia="Times New Roman" w:hAnsi="Times New Roman" w:cs="Times New Roman"/>
          <w:i/>
          <w:noProof/>
        </w:rPr>
        <w:t xml:space="preserve"> </w:t>
      </w:r>
      <w:r w:rsidRPr="00DD480E">
        <w:rPr>
          <w:rFonts w:ascii="Times New Roman" w:eastAsia="Times New Roman" w:hAnsi="Times New Roman" w:cs="Times New Roman"/>
          <w:noProof/>
        </w:rPr>
        <w:t xml:space="preserve"> šeimos augalams arba bet kuriai pagalbinei šio vaisto medžiagai (jos išvardytos 6 skyriuje).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480E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D480E">
        <w:rPr>
          <w:rFonts w:ascii="Times New Roman" w:eastAsia="Times New Roman" w:hAnsi="Times New Roman" w:cs="Times New Roman"/>
          <w:bCs/>
        </w:rPr>
        <w:t xml:space="preserve">Pasitarkite su gydytoju vaistininku, prieš pradėdami vartoti </w:t>
      </w:r>
      <w:proofErr w:type="spellStart"/>
      <w:r w:rsidRPr="00DD480E">
        <w:rPr>
          <w:rFonts w:ascii="Times New Roman" w:eastAsia="Times New Roman" w:hAnsi="Times New Roman" w:cs="Times New Roman"/>
          <w:bCs/>
        </w:rPr>
        <w:t>Carsil</w:t>
      </w:r>
      <w:proofErr w:type="spellEnd"/>
      <w:r w:rsidRPr="00DD480E">
        <w:rPr>
          <w:rFonts w:ascii="Times New Roman" w:eastAsia="Times New Roman" w:hAnsi="Times New Roman" w:cs="Times New Roman"/>
          <w:bCs/>
        </w:rPr>
        <w:t xml:space="preserve">. 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D480E">
        <w:rPr>
          <w:rFonts w:ascii="Times New Roman" w:eastAsia="Times New Roman" w:hAnsi="Times New Roman" w:cs="Times New Roman"/>
          <w:bCs/>
        </w:rPr>
        <w:t xml:space="preserve">Jeigu sergate </w:t>
      </w:r>
      <w:r>
        <w:rPr>
          <w:rFonts w:ascii="Times New Roman" w:eastAsia="Times New Roman" w:hAnsi="Times New Roman" w:cs="Times New Roman"/>
          <w:bCs/>
        </w:rPr>
        <w:t xml:space="preserve">cukriniu </w:t>
      </w:r>
      <w:r w:rsidRPr="00DD480E">
        <w:rPr>
          <w:rFonts w:ascii="Times New Roman" w:eastAsia="Times New Roman" w:hAnsi="Times New Roman" w:cs="Times New Roman"/>
          <w:bCs/>
        </w:rPr>
        <w:t xml:space="preserve">diabetu ar yra sumažėjusi gliukozės koncentracija kraujyje, vartojant </w:t>
      </w:r>
      <w:proofErr w:type="spellStart"/>
      <w:r w:rsidRPr="00DD480E">
        <w:rPr>
          <w:rFonts w:ascii="Times New Roman" w:eastAsia="Times New Roman" w:hAnsi="Times New Roman" w:cs="Times New Roman"/>
          <w:bCs/>
        </w:rPr>
        <w:t>Carsil</w:t>
      </w:r>
      <w:proofErr w:type="spellEnd"/>
      <w:r w:rsidRPr="00DD480E">
        <w:rPr>
          <w:rFonts w:ascii="Times New Roman" w:eastAsia="Times New Roman" w:hAnsi="Times New Roman" w:cs="Times New Roman"/>
          <w:bCs/>
        </w:rPr>
        <w:t xml:space="preserve"> gali sumažėti gliukozės koncentracija kraujyje.</w:t>
      </w:r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9152A">
        <w:rPr>
          <w:rFonts w:ascii="Times New Roman" w:eastAsia="Times New Roman" w:hAnsi="Times New Roman" w:cs="Times New Roman"/>
          <w:noProof/>
        </w:rPr>
        <w:t>Jeigu padidėjęs jautrumas astrinių, graižažiedžių</w:t>
      </w:r>
      <w:r w:rsidRPr="0039152A">
        <w:rPr>
          <w:rFonts w:ascii="Times New Roman" w:eastAsia="Times New Roman" w:hAnsi="Times New Roman" w:cs="Times New Roman"/>
          <w:i/>
          <w:noProof/>
        </w:rPr>
        <w:t xml:space="preserve"> </w:t>
      </w:r>
      <w:r w:rsidRPr="0039152A">
        <w:rPr>
          <w:rFonts w:ascii="Times New Roman" w:eastAsia="Times New Roman" w:hAnsi="Times New Roman" w:cs="Times New Roman"/>
          <w:noProof/>
        </w:rPr>
        <w:t xml:space="preserve"> šeimos augalams, gali pasireikšti alergija silimarinui. Tokiems žmonėms jo varoti negalima (žr. sk. „ Kas žinotina prieš vartojant Carsil“).</w:t>
      </w:r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ED7F85" w:rsidRDefault="004F6752" w:rsidP="004F6752">
      <w:pPr>
        <w:spacing w:after="0" w:line="240" w:lineRule="auto"/>
        <w:rPr>
          <w:rFonts w:ascii="Times New Roman" w:hAnsi="Times New Roman"/>
          <w:b/>
        </w:rPr>
      </w:pPr>
      <w:r w:rsidRPr="00ED7F85">
        <w:rPr>
          <w:rFonts w:ascii="Times New Roman" w:hAnsi="Times New Roman"/>
          <w:b/>
        </w:rPr>
        <w:t>Vaikams ir paaugliams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>Nerekomenduojama vartoti vaikams ir jaunesniems nei 18 paaugliams, nes duomenų apie vaistinio preparato saugumą ir veiksmingumą nepakanka.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480E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DD480E">
        <w:rPr>
          <w:rFonts w:ascii="Times New Roman" w:eastAsia="Times New Roman" w:hAnsi="Times New Roman" w:cs="Times New Roman"/>
          <w:b/>
          <w:bCs/>
        </w:rPr>
        <w:t>Carsil</w:t>
      </w:r>
      <w:proofErr w:type="spellEnd"/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D7F94">
        <w:rPr>
          <w:rFonts w:ascii="Times New Roman" w:eastAsia="Times New Roman" w:hAnsi="Times New Roman" w:cs="Times New Roman"/>
          <w:bCs/>
        </w:rPr>
        <w:lastRenderedPageBreak/>
        <w:t>Jeigu vartojate ar neseniai vartojote kitų vaistų arba dėl to nes</w:t>
      </w:r>
      <w:r>
        <w:rPr>
          <w:rFonts w:ascii="Times New Roman" w:eastAsia="Times New Roman" w:hAnsi="Times New Roman" w:cs="Times New Roman"/>
          <w:bCs/>
        </w:rPr>
        <w:t>ate tikri, apie tai pasakykite gydytojui arba vaistininkui.</w:t>
      </w:r>
    </w:p>
    <w:p w:rsidR="004F6752" w:rsidRPr="00ED7F94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 xml:space="preserve">Duomenų apie Carsil sąveiką su kitais </w:t>
      </w:r>
      <w:r>
        <w:rPr>
          <w:rFonts w:ascii="Times New Roman" w:eastAsia="Times New Roman" w:hAnsi="Times New Roman" w:cs="Times New Roman"/>
          <w:noProof/>
        </w:rPr>
        <w:t xml:space="preserve">vaistais </w:t>
      </w:r>
      <w:r w:rsidRPr="00DD480E">
        <w:rPr>
          <w:rFonts w:ascii="Times New Roman" w:eastAsia="Times New Roman" w:hAnsi="Times New Roman" w:cs="Times New Roman"/>
          <w:noProof/>
        </w:rPr>
        <w:t>nėra.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D480E">
        <w:rPr>
          <w:rFonts w:ascii="Times New Roman" w:eastAsia="Times New Roman" w:hAnsi="Times New Roman" w:cs="Times New Roman"/>
          <w:b/>
          <w:bCs/>
        </w:rPr>
        <w:t>Carsil</w:t>
      </w:r>
      <w:proofErr w:type="spellEnd"/>
      <w:r w:rsidRPr="00DD480E">
        <w:rPr>
          <w:rFonts w:ascii="Times New Roman" w:eastAsia="Times New Roman" w:hAnsi="Times New Roman" w:cs="Times New Roman"/>
          <w:b/>
          <w:bCs/>
        </w:rPr>
        <w:t xml:space="preserve"> vartojimas su maistu ir gėrimais</w:t>
      </w:r>
    </w:p>
    <w:p w:rsidR="004F6752" w:rsidRPr="00621AF9" w:rsidRDefault="004F6752" w:rsidP="004F675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t xml:space="preserve">Carsil </w:t>
      </w:r>
      <w:r w:rsidRPr="00621AF9">
        <w:rPr>
          <w:rFonts w:ascii="Times New Roman" w:eastAsia="Calibri" w:hAnsi="Times New Roman" w:cs="Times New Roman"/>
        </w:rPr>
        <w:t>galima vartoti valgio metu ir nevalgius.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480E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>Jeigu esate nėščia, žindote kūdikį, manote, kad galbūt esate nėščia arba planuojate pastoti, tai prieš vartodama šį vaistą pasitarkite su gydytoju arba vaistininku.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strike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 xml:space="preserve">Klinikinių duomenų apie silimarino vartojimą nėštumo metu nėra, taip pat nežinoma, ar silimarino patenka į moters pieną. </w:t>
      </w:r>
    </w:p>
    <w:p w:rsidR="004F6752" w:rsidRPr="00DD480E" w:rsidRDefault="004F6752" w:rsidP="004F6752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DD480E">
        <w:rPr>
          <w:rFonts w:ascii="Times New Roman" w:eastAsia="Times New Roman" w:hAnsi="Times New Roman" w:cs="Times New Roman"/>
        </w:rPr>
        <w:t>Nėštumo ir žindymo laikotarpiu vartoti nerekomenduojama.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480E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4F6752" w:rsidRPr="00621AF9" w:rsidRDefault="004F6752" w:rsidP="004F675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t xml:space="preserve">Carsil </w:t>
      </w:r>
      <w:r w:rsidRPr="00621AF9">
        <w:rPr>
          <w:rFonts w:ascii="Times New Roman" w:eastAsia="Calibri" w:hAnsi="Times New Roman" w:cs="Times New Roman"/>
        </w:rPr>
        <w:t xml:space="preserve">gebėjimo vairuoti ir valdyti mechanizmus neveikia.  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bookmarkStart w:id="6" w:name="_Toc129243141"/>
      <w:bookmarkStart w:id="7" w:name="_Toc129243266"/>
      <w:r w:rsidRPr="00DE793B">
        <w:rPr>
          <w:rFonts w:ascii="Times New Roman" w:eastAsia="Times New Roman" w:hAnsi="Times New Roman" w:cs="Times New Roman"/>
          <w:b/>
        </w:rPr>
        <w:t>3.</w:t>
      </w:r>
      <w:r w:rsidRPr="00DE793B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DE793B">
        <w:rPr>
          <w:rFonts w:ascii="Times New Roman" w:eastAsia="Times New Roman" w:hAnsi="Times New Roman" w:cs="Times New Roman"/>
          <w:b/>
        </w:rPr>
        <w:t>Carsil</w:t>
      </w:r>
      <w:proofErr w:type="spellEnd"/>
    </w:p>
    <w:bookmarkEnd w:id="6"/>
    <w:bookmarkEnd w:id="7"/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>Visada vartokite šį vaistą tiksliai kaip nurodė gydytojas arba vaistininkas. Jeigu abejojate, kreipkitės į gydytoją arba vaistininką.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EF0F74" w:rsidRDefault="004F6752" w:rsidP="004F67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EF0F74">
        <w:rPr>
          <w:rFonts w:ascii="Times New Roman" w:eastAsia="Times New Roman" w:hAnsi="Times New Roman" w:cs="Times New Roman"/>
          <w:i/>
        </w:rPr>
        <w:t>Suaugusiems žmonėms</w:t>
      </w:r>
    </w:p>
    <w:p w:rsidR="004F6752" w:rsidRPr="00DD480E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Pr="00DD480E">
        <w:rPr>
          <w:rFonts w:ascii="Times New Roman" w:eastAsia="Times New Roman" w:hAnsi="Times New Roman" w:cs="Times New Roman"/>
        </w:rPr>
        <w:t>ekomenduojama vartoti po 1 kietąją kapsulę 2- 3 kartus per parą. Gydymo kurso trukmė turėtų būti ne trumpesnė kaip 3 mėnesiai.</w:t>
      </w:r>
    </w:p>
    <w:p w:rsidR="004F6752" w:rsidRPr="00DD480E" w:rsidRDefault="004F6752" w:rsidP="004F67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480E">
        <w:rPr>
          <w:rFonts w:ascii="Times New Roman" w:eastAsia="Times New Roman" w:hAnsi="Times New Roman" w:cs="Times New Roman"/>
        </w:rPr>
        <w:t>Kapsulių nekramtyti, užgerti nedideliu kiekiu skysčio.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480E">
        <w:rPr>
          <w:rFonts w:ascii="Times New Roman" w:eastAsia="Times New Roman" w:hAnsi="Times New Roman" w:cs="Times New Roman"/>
          <w:b/>
          <w:bCs/>
          <w:noProof/>
        </w:rPr>
        <w:t>Ką daryti pavartojus per didelę Carsil dozę</w:t>
      </w:r>
    </w:p>
    <w:p w:rsidR="004F6752" w:rsidRPr="00621AF9" w:rsidRDefault="004F6752" w:rsidP="004F6752">
      <w:pPr>
        <w:spacing w:after="0" w:line="240" w:lineRule="auto"/>
        <w:rPr>
          <w:rFonts w:ascii="Times New Roman" w:eastAsia="Calibri" w:hAnsi="Times New Roman" w:cs="Times New Roman"/>
        </w:rPr>
      </w:pPr>
      <w:r w:rsidRPr="00DD480E">
        <w:rPr>
          <w:rFonts w:ascii="Times New Roman" w:eastAsia="Times New Roman" w:hAnsi="Times New Roman" w:cs="Times New Roman"/>
          <w:noProof/>
        </w:rPr>
        <w:t xml:space="preserve">Duomenų </w:t>
      </w:r>
      <w:r w:rsidRPr="0039152A">
        <w:rPr>
          <w:rFonts w:ascii="Times New Roman" w:eastAsia="Times New Roman" w:hAnsi="Times New Roman" w:cs="Times New Roman"/>
          <w:noProof/>
        </w:rPr>
        <w:t>apie vaisto perdozavimą nėra. Išgėrus labai didelę dozę, reikia</w:t>
      </w:r>
      <w:r>
        <w:rPr>
          <w:rFonts w:ascii="Times New Roman" w:eastAsia="Times New Roman" w:hAnsi="Times New Roman" w:cs="Times New Roman"/>
          <w:noProof/>
        </w:rPr>
        <w:t xml:space="preserve"> kreiptis į gydytoją </w:t>
      </w:r>
      <w:r w:rsidRPr="00621AF9">
        <w:rPr>
          <w:rFonts w:ascii="Times New Roman" w:eastAsia="Calibri" w:hAnsi="Times New Roman" w:cs="Times New Roman"/>
        </w:rPr>
        <w:t>arba artimiausios ligoninės priėmimo skyrių.</w:t>
      </w:r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480E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proofErr w:type="spellStart"/>
      <w:r w:rsidRPr="00DD480E">
        <w:rPr>
          <w:rFonts w:ascii="Times New Roman" w:eastAsia="Times New Roman" w:hAnsi="Times New Roman" w:cs="Times New Roman"/>
          <w:b/>
          <w:bCs/>
        </w:rPr>
        <w:t>Carsil</w:t>
      </w:r>
      <w:proofErr w:type="spellEnd"/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>Negalima vartoti dvigubos dozės norint kompensuoti praleistą dozę.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480E">
        <w:rPr>
          <w:rFonts w:ascii="Times New Roman" w:eastAsia="Times New Roman" w:hAnsi="Times New Roman" w:cs="Times New Roman"/>
          <w:b/>
          <w:bCs/>
        </w:rPr>
        <w:t xml:space="preserve">Nustojus vartoti </w:t>
      </w:r>
      <w:proofErr w:type="spellStart"/>
      <w:r w:rsidRPr="00DD480E">
        <w:rPr>
          <w:rFonts w:ascii="Times New Roman" w:eastAsia="Times New Roman" w:hAnsi="Times New Roman" w:cs="Times New Roman"/>
          <w:b/>
          <w:bCs/>
        </w:rPr>
        <w:t>Carsil</w:t>
      </w:r>
      <w:proofErr w:type="spellEnd"/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bookmarkStart w:id="8" w:name="_Toc129243142"/>
      <w:bookmarkStart w:id="9" w:name="_Toc129243267"/>
      <w:r w:rsidRPr="00DE793B">
        <w:rPr>
          <w:rFonts w:ascii="Times New Roman" w:eastAsia="Times New Roman" w:hAnsi="Times New Roman" w:cs="Times New Roman"/>
          <w:b/>
          <w:caps/>
        </w:rPr>
        <w:t>4.</w:t>
      </w:r>
      <w:r w:rsidRPr="00DE793B">
        <w:rPr>
          <w:rFonts w:ascii="Times New Roman" w:eastAsia="Times New Roman" w:hAnsi="Times New Roman" w:cs="Times New Roman"/>
          <w:b/>
          <w:caps/>
        </w:rPr>
        <w:tab/>
        <w:t>G</w:t>
      </w:r>
      <w:r w:rsidRPr="00DE793B">
        <w:rPr>
          <w:rFonts w:ascii="Times New Roman" w:eastAsia="Times New Roman" w:hAnsi="Times New Roman" w:cs="Times New Roman"/>
          <w:b/>
        </w:rPr>
        <w:t>alimas šalutinis poveikis</w:t>
      </w:r>
    </w:p>
    <w:bookmarkEnd w:id="8"/>
    <w:bookmarkEnd w:id="9"/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</w:rPr>
      </w:pPr>
      <w:r w:rsidRPr="00DE793B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 xml:space="preserve">Rekomenduojamomis dozėmis vartojamas Carsil yra saugus ir gerai toleruojamas. </w:t>
      </w:r>
    </w:p>
    <w:p w:rsidR="004F6752" w:rsidRPr="00DE793B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E4413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</w:t>
      </w:r>
      <w:r w:rsidRPr="00336FFA">
        <w:rPr>
          <w:rFonts w:ascii="Times New Roman" w:hAnsi="Times New Roman"/>
          <w:b/>
        </w:rPr>
        <w:t xml:space="preserve"> dažnis nežinomas (negali būti apskaičiuotas pagal turimus duomenis</w:t>
      </w:r>
      <w:r w:rsidRPr="003E4413">
        <w:rPr>
          <w:rFonts w:ascii="Times New Roman" w:eastAsia="Times New Roman" w:hAnsi="Times New Roman" w:cs="Times New Roman"/>
          <w:b/>
          <w:bCs/>
          <w:noProof/>
          <w:snapToGrid w:val="0"/>
        </w:rPr>
        <w:t>):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G</w:t>
      </w:r>
      <w:r w:rsidRPr="00DD480E">
        <w:rPr>
          <w:rFonts w:ascii="Times New Roman" w:eastAsia="Times New Roman" w:hAnsi="Times New Roman" w:cs="Times New Roman"/>
          <w:noProof/>
        </w:rPr>
        <w:t xml:space="preserve">alvos skausmas, svaigimas, </w:t>
      </w:r>
      <w:r w:rsidRPr="0039152A">
        <w:rPr>
          <w:rFonts w:ascii="Times New Roman" w:eastAsia="Times New Roman" w:hAnsi="Times New Roman" w:cs="Times New Roman"/>
          <w:noProof/>
        </w:rPr>
        <w:t>viršutinės pilvo dalies skausmas,</w:t>
      </w:r>
      <w:r w:rsidRPr="00DD480E">
        <w:rPr>
          <w:rFonts w:ascii="Times New Roman" w:eastAsia="Times New Roman" w:hAnsi="Times New Roman" w:cs="Times New Roman"/>
          <w:noProof/>
        </w:rPr>
        <w:t xml:space="preserve"> viduriavimas, niežulys ir</w:t>
      </w:r>
      <w:r>
        <w:rPr>
          <w:rFonts w:ascii="Times New Roman" w:eastAsia="Times New Roman" w:hAnsi="Times New Roman" w:cs="Times New Roman"/>
          <w:noProof/>
        </w:rPr>
        <w:t xml:space="preserve"> (</w:t>
      </w:r>
      <w:r w:rsidRPr="00DD480E">
        <w:rPr>
          <w:rFonts w:ascii="Times New Roman" w:eastAsia="Times New Roman" w:hAnsi="Times New Roman" w:cs="Times New Roman"/>
          <w:noProof/>
        </w:rPr>
        <w:t>ar</w:t>
      </w:r>
      <w:r>
        <w:rPr>
          <w:rFonts w:ascii="Times New Roman" w:eastAsia="Times New Roman" w:hAnsi="Times New Roman" w:cs="Times New Roman"/>
          <w:noProof/>
        </w:rPr>
        <w:t>)</w:t>
      </w:r>
      <w:r w:rsidRPr="00DD480E">
        <w:rPr>
          <w:rFonts w:ascii="Times New Roman" w:eastAsia="Times New Roman" w:hAnsi="Times New Roman" w:cs="Times New Roman"/>
          <w:noProof/>
        </w:rPr>
        <w:t xml:space="preserve"> dilgėlinė. Nutraukus </w:t>
      </w:r>
      <w:r>
        <w:rPr>
          <w:rFonts w:ascii="Times New Roman" w:eastAsia="Times New Roman" w:hAnsi="Times New Roman" w:cs="Times New Roman"/>
          <w:noProof/>
        </w:rPr>
        <w:t>vaisto vartojimą</w:t>
      </w:r>
      <w:r w:rsidRPr="00DD480E">
        <w:rPr>
          <w:rFonts w:ascii="Times New Roman" w:eastAsia="Times New Roman" w:hAnsi="Times New Roman" w:cs="Times New Roman"/>
          <w:noProof/>
        </w:rPr>
        <w:t>, visi šie simptomai išnyksta.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DE793B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4F6752" w:rsidRPr="003E4413" w:rsidRDefault="004F6752" w:rsidP="004F6752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napToGrid w:val="0"/>
          <w:szCs w:val="20"/>
        </w:rPr>
      </w:pPr>
      <w:r w:rsidRPr="003E4413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3E4413">
        <w:rPr>
          <w:rFonts w:ascii="Times New Roman" w:eastAsia="Times New Roman" w:hAnsi="Times New Roman" w:cs="Times New Roman"/>
          <w:snapToGrid w:val="0"/>
          <w:szCs w:val="20"/>
        </w:rPr>
        <w:t>arba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3E4413">
        <w:rPr>
          <w:rFonts w:ascii="Times New Roman" w:eastAsia="Times New Roman" w:hAnsi="Times New Roman" w:cs="Times New Roman"/>
          <w:snapToGrid w:val="0"/>
          <w:szCs w:val="20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3E441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3E4413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3E441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3E4413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3E441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3E4413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10" w:name="_Toc129243143"/>
      <w:bookmarkStart w:id="11" w:name="_Toc129243268"/>
      <w:r w:rsidRPr="00DE793B">
        <w:rPr>
          <w:rFonts w:ascii="Times New Roman" w:eastAsia="Times New Roman" w:hAnsi="Times New Roman" w:cs="Times New Roman"/>
          <w:b/>
        </w:rPr>
        <w:t>5.</w:t>
      </w:r>
      <w:r w:rsidRPr="00DE793B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DE793B">
        <w:rPr>
          <w:rFonts w:ascii="Times New Roman" w:eastAsia="Times New Roman" w:hAnsi="Times New Roman" w:cs="Times New Roman"/>
          <w:b/>
          <w:iCs/>
        </w:rPr>
        <w:t>Carsil</w:t>
      </w:r>
      <w:proofErr w:type="spellEnd"/>
      <w:r w:rsidRPr="00DE793B">
        <w:rPr>
          <w:rFonts w:ascii="Times New Roman" w:eastAsia="Times New Roman" w:hAnsi="Times New Roman" w:cs="Times New Roman"/>
          <w:b/>
          <w:iCs/>
        </w:rPr>
        <w:t xml:space="preserve"> </w:t>
      </w:r>
    </w:p>
    <w:bookmarkEnd w:id="10"/>
    <w:bookmarkEnd w:id="11"/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E793B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4F6752" w:rsidRPr="00DE793B" w:rsidRDefault="004F6752" w:rsidP="004F675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Šiam vaistui specialių laikymo sąlygų nereikia.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>Ant dėžutės po „Tinka iki“ ir lizdinės plokštelės nurodytam tinkamumo laikui pasibaigus, šio vaisto  vartoti negalima. Vaistas tinka vartoti iki paskutinės nurodyto mėnesio dienos.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2" w:name="_Toc129243144"/>
      <w:bookmarkStart w:id="13" w:name="_Toc129243269"/>
      <w:r w:rsidRPr="00DE793B">
        <w:rPr>
          <w:rFonts w:ascii="Times New Roman" w:eastAsia="Times New Roman" w:hAnsi="Times New Roman" w:cs="Times New Roman"/>
          <w:b/>
        </w:rPr>
        <w:t>6.</w:t>
      </w:r>
      <w:r w:rsidRPr="00DE793B">
        <w:rPr>
          <w:rFonts w:ascii="Times New Roman" w:eastAsia="Times New Roman" w:hAnsi="Times New Roman" w:cs="Times New Roman"/>
          <w:b/>
        </w:rPr>
        <w:tab/>
      </w:r>
      <w:r w:rsidRPr="00DE793B">
        <w:rPr>
          <w:rFonts w:ascii="Times New Roman" w:eastAsia="Times New Roman" w:hAnsi="Times New Roman" w:cs="Times New Roman"/>
          <w:b/>
          <w:snapToGrid w:val="0"/>
        </w:rPr>
        <w:t>Pakuotės turinys ir kita informacija</w:t>
      </w:r>
    </w:p>
    <w:bookmarkEnd w:id="12"/>
    <w:bookmarkEnd w:id="13"/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D480E">
        <w:rPr>
          <w:rFonts w:ascii="Times New Roman" w:eastAsia="Times New Roman" w:hAnsi="Times New Roman" w:cs="Times New Roman"/>
          <w:b/>
          <w:bCs/>
        </w:rPr>
        <w:t>Carsil</w:t>
      </w:r>
      <w:proofErr w:type="spellEnd"/>
      <w:r w:rsidRPr="00DD480E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:rsidR="004F6752" w:rsidRPr="00DD480E" w:rsidRDefault="004F6752" w:rsidP="004F675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 w:rsidRPr="00DD480E">
        <w:rPr>
          <w:rFonts w:ascii="Times New Roman" w:eastAsia="Times New Roman" w:hAnsi="Times New Roman" w:cs="Times New Roman"/>
        </w:rPr>
        <w:t>-</w:t>
      </w:r>
      <w:r w:rsidRPr="00DD480E">
        <w:rPr>
          <w:rFonts w:ascii="Times New Roman" w:eastAsia="Times New Roman" w:hAnsi="Times New Roman" w:cs="Times New Roman"/>
        </w:rPr>
        <w:tab/>
        <w:t xml:space="preserve">Veiklioji medžiaga yra </w:t>
      </w:r>
      <w:proofErr w:type="spellStart"/>
      <w:r w:rsidRPr="00DD480E">
        <w:rPr>
          <w:rFonts w:ascii="Times New Roman" w:eastAsia="Times New Roman" w:hAnsi="Times New Roman" w:cs="Times New Roman"/>
        </w:rPr>
        <w:t>silimarinas</w:t>
      </w:r>
      <w:proofErr w:type="spellEnd"/>
      <w:r w:rsidRPr="00DD480E">
        <w:rPr>
          <w:rFonts w:ascii="Times New Roman" w:eastAsia="Times New Roman" w:hAnsi="Times New Roman" w:cs="Times New Roman"/>
        </w:rPr>
        <w:t>. Vienoje kapsulėje yra 200 – 275</w:t>
      </w:r>
      <w:r>
        <w:rPr>
          <w:rFonts w:ascii="Times New Roman" w:eastAsia="Times New Roman" w:hAnsi="Times New Roman" w:cs="Times New Roman"/>
        </w:rPr>
        <w:t> </w:t>
      </w:r>
      <w:r w:rsidRPr="00DD480E">
        <w:rPr>
          <w:rFonts w:ascii="Times New Roman" w:eastAsia="Times New Roman" w:hAnsi="Times New Roman" w:cs="Times New Roman"/>
        </w:rPr>
        <w:t xml:space="preserve">mg </w:t>
      </w:r>
      <w:proofErr w:type="spellStart"/>
      <w:r w:rsidRPr="00DD480E">
        <w:rPr>
          <w:rFonts w:ascii="Times New Roman" w:eastAsia="Times New Roman" w:hAnsi="Times New Roman" w:cs="Times New Roman"/>
          <w:i/>
          <w:lang w:eastAsia="lt-LT"/>
        </w:rPr>
        <w:t>Silybum</w:t>
      </w:r>
      <w:proofErr w:type="spellEnd"/>
      <w:r w:rsidRPr="00DD480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DD480E">
        <w:rPr>
          <w:rFonts w:ascii="Times New Roman" w:eastAsia="Times New Roman" w:hAnsi="Times New Roman" w:cs="Times New Roman"/>
          <w:i/>
          <w:lang w:eastAsia="lt-LT"/>
        </w:rPr>
        <w:t>marianum</w:t>
      </w:r>
      <w:proofErr w:type="spellEnd"/>
      <w:r w:rsidRPr="00DD480E">
        <w:rPr>
          <w:rFonts w:ascii="Times New Roman" w:eastAsia="Times New Roman" w:hAnsi="Times New Roman" w:cs="Times New Roman"/>
          <w:lang w:eastAsia="lt-LT"/>
        </w:rPr>
        <w:t xml:space="preserve"> (L.) </w:t>
      </w:r>
      <w:proofErr w:type="spellStart"/>
      <w:r w:rsidRPr="00DD480E">
        <w:rPr>
          <w:rFonts w:ascii="Times New Roman" w:eastAsia="Times New Roman" w:hAnsi="Times New Roman" w:cs="Times New Roman"/>
          <w:lang w:eastAsia="lt-LT"/>
        </w:rPr>
        <w:t>Gaertn</w:t>
      </w:r>
      <w:proofErr w:type="spellEnd"/>
      <w:r w:rsidRPr="00DD480E">
        <w:rPr>
          <w:rFonts w:ascii="Times New Roman" w:eastAsia="Times New Roman" w:hAnsi="Times New Roman" w:cs="Times New Roman"/>
          <w:lang w:eastAsia="lt-LT"/>
        </w:rPr>
        <w:t xml:space="preserve">., </w:t>
      </w:r>
      <w:proofErr w:type="spellStart"/>
      <w:r w:rsidRPr="00DD480E">
        <w:rPr>
          <w:rFonts w:ascii="Times New Roman" w:eastAsia="Times New Roman" w:hAnsi="Times New Roman" w:cs="Times New Roman"/>
          <w:lang w:eastAsia="lt-LT"/>
        </w:rPr>
        <w:t>fructus</w:t>
      </w:r>
      <w:proofErr w:type="spellEnd"/>
      <w:r w:rsidRPr="00DD480E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DD480E">
        <w:rPr>
          <w:rFonts w:ascii="Times New Roman" w:eastAsia="Times New Roman" w:hAnsi="Times New Roman" w:cs="Times New Roman"/>
        </w:rPr>
        <w:t>margainių</w:t>
      </w:r>
      <w:proofErr w:type="spellEnd"/>
      <w:r w:rsidRPr="00DD480E">
        <w:rPr>
          <w:rFonts w:ascii="Times New Roman" w:eastAsia="Times New Roman" w:hAnsi="Times New Roman" w:cs="Times New Roman"/>
        </w:rPr>
        <w:t xml:space="preserve"> vaisių) </w:t>
      </w:r>
      <w:r w:rsidRPr="00DD480E">
        <w:rPr>
          <w:rFonts w:ascii="Times New Roman" w:eastAsia="Times New Roman" w:hAnsi="Times New Roman" w:cs="Times New Roman"/>
          <w:lang w:eastAsia="lt-LT"/>
        </w:rPr>
        <w:t>rafinuoto ir standartizuoto s</w:t>
      </w:r>
      <w:r w:rsidRPr="00DD480E">
        <w:rPr>
          <w:rFonts w:ascii="Times New Roman" w:eastAsia="Times New Roman" w:hAnsi="Times New Roman" w:cs="Times New Roman"/>
        </w:rPr>
        <w:t xml:space="preserve">ausojo ekstrakto (35-50:1), atitinkančio 110 mg </w:t>
      </w:r>
      <w:proofErr w:type="spellStart"/>
      <w:r w:rsidRPr="00DD480E">
        <w:rPr>
          <w:rFonts w:ascii="Times New Roman" w:eastAsia="Times New Roman" w:hAnsi="Times New Roman" w:cs="Times New Roman"/>
        </w:rPr>
        <w:t>silimarino</w:t>
      </w:r>
      <w:proofErr w:type="spellEnd"/>
      <w:r w:rsidRPr="00DD480E">
        <w:rPr>
          <w:rFonts w:ascii="Times New Roman" w:eastAsia="Times New Roman" w:hAnsi="Times New Roman" w:cs="Times New Roman"/>
        </w:rPr>
        <w:t xml:space="preserve">, išreikšto </w:t>
      </w:r>
      <w:proofErr w:type="spellStart"/>
      <w:r w:rsidRPr="00DD480E">
        <w:rPr>
          <w:rFonts w:ascii="Times New Roman" w:eastAsia="Times New Roman" w:hAnsi="Times New Roman" w:cs="Times New Roman"/>
        </w:rPr>
        <w:t>silibininu</w:t>
      </w:r>
      <w:proofErr w:type="spellEnd"/>
      <w:r w:rsidRPr="00DD480E">
        <w:rPr>
          <w:rFonts w:ascii="Times New Roman" w:eastAsia="Times New Roman" w:hAnsi="Times New Roman" w:cs="Times New Roman"/>
        </w:rPr>
        <w:t xml:space="preserve">. </w:t>
      </w:r>
      <w:r w:rsidRPr="00DD480E">
        <w:rPr>
          <w:rFonts w:ascii="Times New Roman" w:eastAsia="Times New Roman" w:hAnsi="Times New Roman" w:cs="Times New Roman"/>
          <w:lang w:eastAsia="de-DE"/>
        </w:rPr>
        <w:t>Ekstrakcijos tirpiklis: metanolis.</w:t>
      </w:r>
    </w:p>
    <w:p w:rsidR="004F6752" w:rsidRPr="002B7085" w:rsidRDefault="004F6752" w:rsidP="004F675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>-</w:t>
      </w:r>
      <w:r w:rsidRPr="00DD480E">
        <w:rPr>
          <w:rFonts w:ascii="Times New Roman" w:eastAsia="Times New Roman" w:hAnsi="Times New Roman" w:cs="Times New Roman"/>
          <w:noProof/>
        </w:rPr>
        <w:tab/>
        <w:t xml:space="preserve">Pagalbinės medžiagos. Kapsulės turinys: karboksimetilkrakmolo A natrio druska, povidonas K25, polisorbatas 80, bevandenis koloidinis silicio dioksidas, manitolis, natrio laurilsulfatas, natrio-vandenilio karbonatas, magnio stearatas. Kapsulės </w:t>
      </w:r>
      <w:r>
        <w:rPr>
          <w:rFonts w:ascii="Times New Roman" w:eastAsia="Times New Roman" w:hAnsi="Times New Roman" w:cs="Times New Roman"/>
          <w:noProof/>
        </w:rPr>
        <w:t>apvalkalas.</w:t>
      </w:r>
      <w:r w:rsidRPr="00DD480E">
        <w:rPr>
          <w:rFonts w:ascii="Times New Roman" w:eastAsia="Times New Roman" w:hAnsi="Times New Roman" w:cs="Times New Roman"/>
          <w:noProof/>
        </w:rPr>
        <w:t xml:space="preserve"> </w:t>
      </w:r>
      <w:r w:rsidRPr="00E951E5">
        <w:rPr>
          <w:rFonts w:ascii="Times New Roman" w:eastAsia="Times New Roman" w:hAnsi="Times New Roman" w:cs="Times New Roman"/>
          <w:i/>
          <w:iCs/>
          <w:noProof/>
        </w:rPr>
        <w:t>K</w:t>
      </w:r>
      <w:r>
        <w:rPr>
          <w:rFonts w:ascii="Times New Roman" w:eastAsia="Times New Roman" w:hAnsi="Times New Roman" w:cs="Times New Roman"/>
          <w:i/>
          <w:iCs/>
          <w:noProof/>
        </w:rPr>
        <w:t>orpusas:</w:t>
      </w:r>
      <w:r w:rsidRPr="002B7085">
        <w:rPr>
          <w:rFonts w:ascii="Times New Roman" w:eastAsia="Times New Roman" w:hAnsi="Times New Roman" w:cs="Times New Roman"/>
          <w:iCs/>
          <w:noProof/>
        </w:rPr>
        <w:t xml:space="preserve"> </w:t>
      </w:r>
      <w:r>
        <w:rPr>
          <w:rFonts w:ascii="Times New Roman" w:eastAsia="Times New Roman" w:hAnsi="Times New Roman" w:cs="Times New Roman"/>
          <w:iCs/>
          <w:noProof/>
        </w:rPr>
        <w:t xml:space="preserve">raudonasis geležies oksidas (E172), </w:t>
      </w:r>
      <w:r w:rsidRPr="00DD480E">
        <w:rPr>
          <w:rFonts w:ascii="Times New Roman" w:eastAsia="Times New Roman" w:hAnsi="Times New Roman" w:cs="Times New Roman"/>
          <w:noProof/>
        </w:rPr>
        <w:t>titano dioksidas (E171)</w:t>
      </w:r>
      <w:r>
        <w:rPr>
          <w:rFonts w:ascii="Times New Roman" w:eastAsia="Times New Roman" w:hAnsi="Times New Roman" w:cs="Times New Roman"/>
          <w:noProof/>
        </w:rPr>
        <w:t xml:space="preserve">, </w:t>
      </w:r>
      <w:r>
        <w:rPr>
          <w:rFonts w:ascii="Times New Roman" w:eastAsia="Times New Roman" w:hAnsi="Times New Roman" w:cs="Times New Roman"/>
          <w:iCs/>
          <w:noProof/>
        </w:rPr>
        <w:t>geltonasis geležies oksidas (E172), želatina</w:t>
      </w:r>
      <w:r w:rsidRPr="00DD480E">
        <w:rPr>
          <w:rFonts w:ascii="Times New Roman" w:eastAsia="Times New Roman" w:hAnsi="Times New Roman" w:cs="Times New Roman"/>
          <w:noProof/>
        </w:rPr>
        <w:t>.</w:t>
      </w:r>
      <w:r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</w:rPr>
        <w:t>Dangtelis:</w:t>
      </w:r>
      <w:r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iCs/>
          <w:noProof/>
        </w:rPr>
        <w:t>juodasis geležies oksidas (E172), raudonasis geležies oksidas (E172),</w:t>
      </w:r>
      <w:r w:rsidRPr="00886A56">
        <w:rPr>
          <w:rFonts w:ascii="Times New Roman" w:eastAsia="Times New Roman" w:hAnsi="Times New Roman" w:cs="Times New Roman"/>
          <w:noProof/>
        </w:rPr>
        <w:t xml:space="preserve"> </w:t>
      </w:r>
      <w:r w:rsidRPr="00DD480E">
        <w:rPr>
          <w:rFonts w:ascii="Times New Roman" w:eastAsia="Times New Roman" w:hAnsi="Times New Roman" w:cs="Times New Roman"/>
          <w:noProof/>
        </w:rPr>
        <w:t>titano dioksidas (E171)</w:t>
      </w:r>
      <w:r>
        <w:rPr>
          <w:rFonts w:ascii="Times New Roman" w:eastAsia="Times New Roman" w:hAnsi="Times New Roman" w:cs="Times New Roman"/>
          <w:noProof/>
        </w:rPr>
        <w:t xml:space="preserve">, </w:t>
      </w:r>
      <w:r>
        <w:rPr>
          <w:rFonts w:ascii="Times New Roman" w:eastAsia="Times New Roman" w:hAnsi="Times New Roman" w:cs="Times New Roman"/>
          <w:iCs/>
          <w:noProof/>
        </w:rPr>
        <w:t>želatina</w:t>
      </w:r>
      <w:r w:rsidRPr="00DD480E">
        <w:rPr>
          <w:rFonts w:ascii="Times New Roman" w:eastAsia="Times New Roman" w:hAnsi="Times New Roman" w:cs="Times New Roman"/>
          <w:noProof/>
        </w:rPr>
        <w:t>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D480E">
        <w:rPr>
          <w:rFonts w:ascii="Times New Roman" w:eastAsia="Times New Roman" w:hAnsi="Times New Roman" w:cs="Times New Roman"/>
          <w:b/>
          <w:bCs/>
        </w:rPr>
        <w:t>Carsil</w:t>
      </w:r>
      <w:proofErr w:type="spellEnd"/>
      <w:r w:rsidRPr="00DD480E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D480E">
        <w:rPr>
          <w:rFonts w:ascii="Times New Roman" w:eastAsia="Times New Roman" w:hAnsi="Times New Roman" w:cs="Times New Roman"/>
          <w:noProof/>
        </w:rPr>
        <w:t xml:space="preserve">Carsil </w:t>
      </w:r>
      <w:r>
        <w:rPr>
          <w:rFonts w:ascii="Times New Roman" w:eastAsia="Times New Roman" w:hAnsi="Times New Roman" w:cs="Times New Roman"/>
          <w:noProof/>
        </w:rPr>
        <w:t xml:space="preserve">kietosios kapsulės </w:t>
      </w:r>
      <w:r w:rsidRPr="00DD480E">
        <w:rPr>
          <w:rFonts w:ascii="Times New Roman" w:eastAsia="Times New Roman" w:hAnsi="Times New Roman" w:cs="Times New Roman"/>
          <w:noProof/>
        </w:rPr>
        <w:t xml:space="preserve">yra cilindro formos, </w:t>
      </w:r>
      <w:r>
        <w:rPr>
          <w:rFonts w:ascii="Times New Roman" w:eastAsia="Times New Roman" w:hAnsi="Times New Roman" w:cs="Times New Roman"/>
          <w:noProof/>
        </w:rPr>
        <w:t xml:space="preserve">rausvai rudu, nepermatomu korpusu ir rudu, nepermatomu dangteliu, </w:t>
      </w:r>
      <w:r w:rsidRPr="00DD480E">
        <w:rPr>
          <w:rFonts w:ascii="Times New Roman" w:eastAsia="Times New Roman" w:hAnsi="Times New Roman" w:cs="Times New Roman"/>
          <w:noProof/>
        </w:rPr>
        <w:t>užpildytos geltonos spalvos milteliais.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Pr="00DD480E">
        <w:rPr>
          <w:rFonts w:ascii="Times New Roman" w:eastAsia="Times New Roman" w:hAnsi="Times New Roman" w:cs="Times New Roman"/>
          <w:color w:val="000000"/>
        </w:rPr>
        <w:t>akuotės dydžiai: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D480E">
        <w:rPr>
          <w:rFonts w:ascii="Times New Roman" w:eastAsia="Times New Roman" w:hAnsi="Times New Roman" w:cs="Times New Roman"/>
          <w:color w:val="000000"/>
        </w:rPr>
        <w:t xml:space="preserve">Dėžutė, kurioje yra 30 kietųjų kapsulių, supakuotos į </w:t>
      </w:r>
      <w:r w:rsidRPr="00DD480E">
        <w:rPr>
          <w:rFonts w:ascii="Times New Roman" w:eastAsia="Times New Roman" w:hAnsi="Times New Roman" w:cs="Times New Roman"/>
        </w:rPr>
        <w:t>bespalves, skaidrias PVC</w:t>
      </w:r>
      <w:r>
        <w:rPr>
          <w:rFonts w:ascii="Times New Roman" w:eastAsia="Times New Roman" w:hAnsi="Times New Roman" w:cs="Times New Roman"/>
        </w:rPr>
        <w:t xml:space="preserve"> ir</w:t>
      </w:r>
      <w:r w:rsidRPr="00DD480E">
        <w:rPr>
          <w:rFonts w:ascii="Times New Roman" w:eastAsia="Times New Roman" w:hAnsi="Times New Roman" w:cs="Times New Roman"/>
        </w:rPr>
        <w:t xml:space="preserve"> aliuminio folija</w:t>
      </w:r>
      <w:r w:rsidRPr="00DD480E">
        <w:rPr>
          <w:rFonts w:ascii="Times New Roman" w:eastAsia="Times New Roman" w:hAnsi="Times New Roman" w:cs="Times New Roman"/>
          <w:color w:val="000000"/>
        </w:rPr>
        <w:t xml:space="preserve"> dengtas lizdines plokšteles.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E793B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4" w:name="OLE_LINK48"/>
      <w:bookmarkStart w:id="15" w:name="OLE_LINK49"/>
      <w:r w:rsidRPr="00DD480E">
        <w:rPr>
          <w:rFonts w:ascii="Times New Roman" w:eastAsia="Times New Roman" w:hAnsi="Times New Roman" w:cs="Times New Roman"/>
        </w:rPr>
        <w:t xml:space="preserve">SOPHARMA AD 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480E">
        <w:rPr>
          <w:rFonts w:ascii="Times New Roman" w:eastAsia="Times New Roman" w:hAnsi="Times New Roman" w:cs="Times New Roman"/>
        </w:rPr>
        <w:t xml:space="preserve">16 </w:t>
      </w:r>
      <w:proofErr w:type="spellStart"/>
      <w:r w:rsidRPr="00DD480E">
        <w:rPr>
          <w:rFonts w:ascii="Times New Roman" w:eastAsia="Times New Roman" w:hAnsi="Times New Roman" w:cs="Times New Roman"/>
        </w:rPr>
        <w:t>Iliensko</w:t>
      </w:r>
      <w:proofErr w:type="spellEnd"/>
      <w:r w:rsidRPr="00DD48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480E">
        <w:rPr>
          <w:rFonts w:ascii="Times New Roman" w:eastAsia="Times New Roman" w:hAnsi="Times New Roman" w:cs="Times New Roman"/>
        </w:rPr>
        <w:t>Shosse</w:t>
      </w:r>
      <w:proofErr w:type="spellEnd"/>
      <w:r w:rsidRPr="00DD480E">
        <w:rPr>
          <w:rFonts w:ascii="Times New Roman" w:eastAsia="Times New Roman" w:hAnsi="Times New Roman" w:cs="Times New Roman"/>
        </w:rPr>
        <w:t xml:space="preserve"> Str. 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D480E">
        <w:rPr>
          <w:rFonts w:ascii="Times New Roman" w:eastAsia="Times New Roman" w:hAnsi="Times New Roman" w:cs="Times New Roman"/>
        </w:rPr>
        <w:t>Sofia</w:t>
      </w:r>
      <w:proofErr w:type="spellEnd"/>
      <w:r w:rsidRPr="00DD480E">
        <w:rPr>
          <w:rFonts w:ascii="Times New Roman" w:eastAsia="Times New Roman" w:hAnsi="Times New Roman" w:cs="Times New Roman"/>
        </w:rPr>
        <w:t xml:space="preserve"> 1220 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480E">
        <w:rPr>
          <w:rFonts w:ascii="Times New Roman" w:eastAsia="Times New Roman" w:hAnsi="Times New Roman" w:cs="Times New Roman"/>
        </w:rPr>
        <w:t>Bulgarija</w:t>
      </w:r>
    </w:p>
    <w:bookmarkEnd w:id="14"/>
    <w:bookmarkEnd w:id="15"/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4F6752" w:rsidRPr="00DE793B" w:rsidRDefault="004F6752" w:rsidP="004F67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E793B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DE793B">
        <w:rPr>
          <w:rFonts w:ascii="Times New Roman" w:eastAsia="Times New Roman" w:hAnsi="Times New Roman" w:cs="Times New Roman"/>
          <w:b/>
        </w:rPr>
        <w:t xml:space="preserve">lapelis paskutinį kartą </w:t>
      </w:r>
      <w:r w:rsidRPr="00DE793B">
        <w:rPr>
          <w:rFonts w:ascii="Times New Roman" w:eastAsia="Times New Roman" w:hAnsi="Times New Roman" w:cs="Times New Roman"/>
          <w:b/>
          <w:snapToGrid w:val="0"/>
        </w:rPr>
        <w:t xml:space="preserve">peržiūrėtas </w:t>
      </w:r>
      <w:r>
        <w:rPr>
          <w:rFonts w:ascii="Times New Roman" w:eastAsia="Times New Roman" w:hAnsi="Times New Roman" w:cs="Times New Roman"/>
          <w:b/>
          <w:snapToGrid w:val="0"/>
        </w:rPr>
        <w:t>2022-03-01.</w:t>
      </w:r>
    </w:p>
    <w:p w:rsidR="004F6752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6752" w:rsidRPr="00DE793B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6752" w:rsidRPr="00DD480E" w:rsidRDefault="004F6752" w:rsidP="004F675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highlight w:val="yellow"/>
        </w:rPr>
      </w:pPr>
      <w:r w:rsidRPr="00DE793B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DE793B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 w:rsidRPr="00DE793B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DE793B">
        <w:rPr>
          <w:rFonts w:ascii="Times New Roman" w:eastAsia="Times New Roman" w:hAnsi="Times New Roman" w:cs="Times New Roman"/>
          <w:snapToGrid w:val="0"/>
        </w:rPr>
        <w:t>.</w:t>
      </w:r>
    </w:p>
    <w:p w:rsidR="004F6752" w:rsidRPr="00DD480E" w:rsidRDefault="004F6752" w:rsidP="004F675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041DB" w:rsidRDefault="009041DB">
      <w:bookmarkStart w:id="16" w:name="_GoBack"/>
      <w:bookmarkEnd w:id="16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D2769"/>
    <w:multiLevelType w:val="hybridMultilevel"/>
    <w:tmpl w:val="2BD84C62"/>
    <w:lvl w:ilvl="0" w:tplc="AC7812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A32EB"/>
    <w:multiLevelType w:val="hybridMultilevel"/>
    <w:tmpl w:val="360A97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52"/>
    <w:rsid w:val="00234094"/>
    <w:rsid w:val="004F6752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EB8C5-D1FD-4362-99B3-0816D5CF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6752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4651</Words>
  <Characters>2652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2022-03-02T07:16:00Z</dcterms:created>
  <dcterms:modified xsi:type="dcterms:W3CDTF">2022-03-02T07:17:00Z</dcterms:modified>
</cp:coreProperties>
</file>