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C8CE3" w14:textId="77777777" w:rsidR="00A073B9" w:rsidRPr="001820EB" w:rsidRDefault="00A073B9" w:rsidP="00A073B9">
      <w:pPr>
        <w:jc w:val="center"/>
        <w:rPr>
          <w:b/>
          <w:bCs/>
          <w:sz w:val="22"/>
          <w:szCs w:val="22"/>
          <w:lang w:val="lt-LT"/>
        </w:rPr>
      </w:pPr>
    </w:p>
    <w:p w14:paraId="3AE59956" w14:textId="77777777" w:rsidR="00A073B9" w:rsidRPr="001820EB" w:rsidRDefault="00A073B9" w:rsidP="00A073B9">
      <w:pPr>
        <w:jc w:val="center"/>
        <w:rPr>
          <w:b/>
          <w:bCs/>
          <w:sz w:val="22"/>
          <w:szCs w:val="22"/>
          <w:lang w:val="lt-LT"/>
        </w:rPr>
      </w:pPr>
    </w:p>
    <w:p w14:paraId="15384CEA" w14:textId="77777777" w:rsidR="00A073B9" w:rsidRPr="001820EB" w:rsidRDefault="00A073B9" w:rsidP="00A073B9">
      <w:pPr>
        <w:jc w:val="center"/>
        <w:rPr>
          <w:b/>
          <w:bCs/>
          <w:sz w:val="22"/>
          <w:szCs w:val="22"/>
          <w:lang w:val="lt-LT"/>
        </w:rPr>
      </w:pPr>
    </w:p>
    <w:p w14:paraId="2BEB6A3A" w14:textId="77777777" w:rsidR="00A073B9" w:rsidRPr="001820EB" w:rsidRDefault="00A073B9" w:rsidP="00A073B9">
      <w:pPr>
        <w:jc w:val="center"/>
        <w:rPr>
          <w:b/>
          <w:bCs/>
          <w:sz w:val="22"/>
          <w:szCs w:val="22"/>
          <w:lang w:val="lt-LT"/>
        </w:rPr>
      </w:pPr>
    </w:p>
    <w:p w14:paraId="0156F5E9" w14:textId="77777777" w:rsidR="00A073B9" w:rsidRPr="001820EB" w:rsidRDefault="00A073B9" w:rsidP="00A073B9">
      <w:pPr>
        <w:jc w:val="center"/>
        <w:rPr>
          <w:b/>
          <w:bCs/>
          <w:sz w:val="22"/>
          <w:szCs w:val="22"/>
          <w:lang w:val="lt-LT"/>
        </w:rPr>
      </w:pPr>
    </w:p>
    <w:p w14:paraId="0024A006" w14:textId="77777777" w:rsidR="00A073B9" w:rsidRPr="001820EB" w:rsidRDefault="00A073B9" w:rsidP="00A073B9">
      <w:pPr>
        <w:jc w:val="center"/>
        <w:rPr>
          <w:b/>
          <w:bCs/>
          <w:sz w:val="22"/>
          <w:szCs w:val="22"/>
          <w:lang w:val="lt-LT"/>
        </w:rPr>
      </w:pPr>
    </w:p>
    <w:p w14:paraId="181BB863" w14:textId="77777777" w:rsidR="00A073B9" w:rsidRPr="001820EB" w:rsidRDefault="00A073B9" w:rsidP="00A073B9">
      <w:pPr>
        <w:jc w:val="center"/>
        <w:rPr>
          <w:b/>
          <w:bCs/>
          <w:sz w:val="22"/>
          <w:szCs w:val="22"/>
          <w:lang w:val="lt-LT"/>
        </w:rPr>
      </w:pPr>
    </w:p>
    <w:p w14:paraId="7A7D6166" w14:textId="77777777" w:rsidR="00A073B9" w:rsidRPr="001820EB" w:rsidRDefault="00A073B9" w:rsidP="00A073B9">
      <w:pPr>
        <w:jc w:val="center"/>
        <w:rPr>
          <w:b/>
          <w:bCs/>
          <w:sz w:val="22"/>
          <w:szCs w:val="22"/>
          <w:lang w:val="lt-LT"/>
        </w:rPr>
      </w:pPr>
    </w:p>
    <w:p w14:paraId="370E79AB" w14:textId="77777777" w:rsidR="00A073B9" w:rsidRPr="001820EB" w:rsidRDefault="00A073B9" w:rsidP="00A073B9">
      <w:pPr>
        <w:jc w:val="center"/>
        <w:rPr>
          <w:b/>
          <w:bCs/>
          <w:sz w:val="22"/>
          <w:szCs w:val="22"/>
          <w:lang w:val="lt-LT"/>
        </w:rPr>
      </w:pPr>
    </w:p>
    <w:p w14:paraId="415E7973" w14:textId="77777777" w:rsidR="00A073B9" w:rsidRPr="001820EB" w:rsidRDefault="00A073B9" w:rsidP="00A073B9">
      <w:pPr>
        <w:jc w:val="center"/>
        <w:rPr>
          <w:b/>
          <w:bCs/>
          <w:sz w:val="22"/>
          <w:szCs w:val="22"/>
          <w:lang w:val="lt-LT"/>
        </w:rPr>
      </w:pPr>
    </w:p>
    <w:p w14:paraId="606612EF" w14:textId="77777777" w:rsidR="00A073B9" w:rsidRPr="001820EB" w:rsidRDefault="00A073B9" w:rsidP="00A073B9">
      <w:pPr>
        <w:jc w:val="center"/>
        <w:rPr>
          <w:b/>
          <w:bCs/>
          <w:sz w:val="22"/>
          <w:szCs w:val="22"/>
          <w:lang w:val="lt-LT"/>
        </w:rPr>
      </w:pPr>
    </w:p>
    <w:p w14:paraId="46F132B7" w14:textId="77777777" w:rsidR="00A073B9" w:rsidRPr="001820EB" w:rsidRDefault="00A073B9" w:rsidP="00A073B9">
      <w:pPr>
        <w:jc w:val="center"/>
        <w:rPr>
          <w:b/>
          <w:bCs/>
          <w:sz w:val="22"/>
          <w:szCs w:val="22"/>
          <w:lang w:val="lt-LT"/>
        </w:rPr>
      </w:pPr>
    </w:p>
    <w:p w14:paraId="2E3372CB" w14:textId="77777777" w:rsidR="00A073B9" w:rsidRPr="001820EB" w:rsidRDefault="00A073B9" w:rsidP="00A073B9">
      <w:pPr>
        <w:jc w:val="center"/>
        <w:rPr>
          <w:b/>
          <w:bCs/>
          <w:sz w:val="22"/>
          <w:szCs w:val="22"/>
          <w:lang w:val="lt-LT"/>
        </w:rPr>
      </w:pPr>
    </w:p>
    <w:p w14:paraId="06C7A732" w14:textId="77777777" w:rsidR="00A073B9" w:rsidRPr="001820EB" w:rsidRDefault="00A073B9" w:rsidP="00A073B9">
      <w:pPr>
        <w:jc w:val="center"/>
        <w:rPr>
          <w:b/>
          <w:bCs/>
          <w:sz w:val="22"/>
          <w:szCs w:val="22"/>
          <w:lang w:val="lt-LT"/>
        </w:rPr>
      </w:pPr>
    </w:p>
    <w:p w14:paraId="3465EDA6" w14:textId="77777777" w:rsidR="00A073B9" w:rsidRPr="001820EB" w:rsidRDefault="00A073B9" w:rsidP="00A073B9">
      <w:pPr>
        <w:jc w:val="center"/>
        <w:rPr>
          <w:b/>
          <w:bCs/>
          <w:sz w:val="22"/>
          <w:szCs w:val="22"/>
          <w:lang w:val="lt-LT"/>
        </w:rPr>
      </w:pPr>
    </w:p>
    <w:p w14:paraId="455AD3E5" w14:textId="77777777" w:rsidR="00A073B9" w:rsidRPr="001820EB" w:rsidRDefault="00A073B9" w:rsidP="00A073B9">
      <w:pPr>
        <w:jc w:val="center"/>
        <w:rPr>
          <w:b/>
          <w:bCs/>
          <w:sz w:val="22"/>
          <w:szCs w:val="22"/>
          <w:lang w:val="lt-LT"/>
        </w:rPr>
      </w:pPr>
    </w:p>
    <w:p w14:paraId="487FC2D2" w14:textId="77777777" w:rsidR="00A073B9" w:rsidRPr="001820EB" w:rsidRDefault="00A073B9" w:rsidP="00A073B9">
      <w:pPr>
        <w:jc w:val="center"/>
        <w:rPr>
          <w:b/>
          <w:bCs/>
          <w:sz w:val="22"/>
          <w:szCs w:val="22"/>
          <w:lang w:val="lt-LT"/>
        </w:rPr>
      </w:pPr>
    </w:p>
    <w:p w14:paraId="6861C8D4" w14:textId="77777777" w:rsidR="00A073B9" w:rsidRPr="001820EB" w:rsidRDefault="00A073B9" w:rsidP="00A073B9">
      <w:pPr>
        <w:jc w:val="center"/>
        <w:rPr>
          <w:b/>
          <w:bCs/>
          <w:sz w:val="22"/>
          <w:szCs w:val="22"/>
          <w:lang w:val="lt-LT"/>
        </w:rPr>
      </w:pPr>
    </w:p>
    <w:p w14:paraId="0A62655B" w14:textId="77777777" w:rsidR="00A073B9" w:rsidRPr="001820EB" w:rsidRDefault="00A073B9" w:rsidP="00A073B9">
      <w:pPr>
        <w:jc w:val="center"/>
        <w:rPr>
          <w:b/>
          <w:bCs/>
          <w:sz w:val="22"/>
          <w:szCs w:val="22"/>
          <w:lang w:val="lt-LT"/>
        </w:rPr>
      </w:pPr>
    </w:p>
    <w:p w14:paraId="7BD6FC97" w14:textId="77777777" w:rsidR="00A073B9" w:rsidRPr="001820EB" w:rsidRDefault="00A073B9" w:rsidP="00A073B9">
      <w:pPr>
        <w:jc w:val="center"/>
        <w:rPr>
          <w:b/>
          <w:bCs/>
          <w:sz w:val="22"/>
          <w:szCs w:val="22"/>
          <w:lang w:val="lt-LT"/>
        </w:rPr>
      </w:pPr>
    </w:p>
    <w:p w14:paraId="01A53754" w14:textId="77777777" w:rsidR="00A073B9" w:rsidRPr="001820EB" w:rsidRDefault="00A073B9" w:rsidP="00A073B9">
      <w:pPr>
        <w:jc w:val="center"/>
        <w:rPr>
          <w:b/>
          <w:bCs/>
          <w:sz w:val="22"/>
          <w:szCs w:val="22"/>
          <w:lang w:val="lt-LT"/>
        </w:rPr>
      </w:pPr>
    </w:p>
    <w:p w14:paraId="3A483867" w14:textId="77777777" w:rsidR="00A073B9" w:rsidRPr="001820EB" w:rsidRDefault="00A073B9" w:rsidP="00A073B9">
      <w:pPr>
        <w:jc w:val="center"/>
        <w:rPr>
          <w:b/>
          <w:bCs/>
          <w:sz w:val="22"/>
          <w:szCs w:val="22"/>
          <w:lang w:val="lt-LT"/>
        </w:rPr>
      </w:pPr>
    </w:p>
    <w:p w14:paraId="7FA8ABAB" w14:textId="77777777" w:rsidR="00A073B9" w:rsidRDefault="00A073B9" w:rsidP="00A073B9">
      <w:pPr>
        <w:jc w:val="center"/>
        <w:rPr>
          <w:b/>
          <w:bCs/>
          <w:sz w:val="22"/>
          <w:szCs w:val="22"/>
          <w:lang w:val="lt-LT"/>
        </w:rPr>
      </w:pPr>
    </w:p>
    <w:p w14:paraId="04CECC24" w14:textId="77777777" w:rsidR="00A073B9" w:rsidRPr="001820EB" w:rsidRDefault="00A073B9" w:rsidP="00A073B9">
      <w:pPr>
        <w:jc w:val="center"/>
        <w:rPr>
          <w:b/>
          <w:bCs/>
          <w:sz w:val="22"/>
          <w:szCs w:val="22"/>
          <w:lang w:val="lt-LT"/>
        </w:rPr>
      </w:pPr>
      <w:r w:rsidRPr="001820EB">
        <w:rPr>
          <w:b/>
          <w:bCs/>
          <w:sz w:val="22"/>
          <w:szCs w:val="22"/>
          <w:lang w:val="lt-LT"/>
        </w:rPr>
        <w:t>I PRIEDAS</w:t>
      </w:r>
    </w:p>
    <w:p w14:paraId="0C7A2EDD" w14:textId="77777777" w:rsidR="00A073B9" w:rsidRPr="001820EB" w:rsidRDefault="00A073B9" w:rsidP="00A073B9">
      <w:pPr>
        <w:jc w:val="center"/>
        <w:rPr>
          <w:b/>
          <w:bCs/>
          <w:sz w:val="22"/>
          <w:szCs w:val="22"/>
          <w:lang w:val="lt-LT"/>
        </w:rPr>
      </w:pPr>
    </w:p>
    <w:p w14:paraId="46648716" w14:textId="77777777" w:rsidR="00A073B9" w:rsidRPr="001820EB" w:rsidRDefault="00A073B9" w:rsidP="00A073B9">
      <w:pPr>
        <w:jc w:val="center"/>
        <w:rPr>
          <w:sz w:val="22"/>
          <w:szCs w:val="22"/>
          <w:lang w:val="lt-LT"/>
        </w:rPr>
      </w:pPr>
      <w:r w:rsidRPr="001820EB">
        <w:rPr>
          <w:b/>
          <w:bCs/>
          <w:sz w:val="22"/>
          <w:szCs w:val="22"/>
          <w:lang w:val="lt-LT"/>
        </w:rPr>
        <w:t>PREPARATO CHARAKTERISTIKŲ SANTRAUKA</w:t>
      </w:r>
    </w:p>
    <w:p w14:paraId="199F36AE" w14:textId="77777777" w:rsidR="00A073B9" w:rsidRPr="001820EB" w:rsidRDefault="00A073B9" w:rsidP="00A073B9">
      <w:pPr>
        <w:jc w:val="both"/>
        <w:rPr>
          <w:sz w:val="22"/>
          <w:szCs w:val="22"/>
          <w:lang w:val="lt-LT"/>
        </w:rPr>
      </w:pPr>
    </w:p>
    <w:p w14:paraId="0C0162F8" w14:textId="77777777" w:rsidR="00A073B9" w:rsidRPr="001820EB" w:rsidRDefault="00A073B9" w:rsidP="00A073B9">
      <w:pPr>
        <w:suppressAutoHyphens w:val="0"/>
        <w:rPr>
          <w:sz w:val="22"/>
          <w:szCs w:val="22"/>
          <w:lang w:val="lt-LT"/>
        </w:rPr>
      </w:pPr>
      <w:r w:rsidRPr="001820EB">
        <w:rPr>
          <w:sz w:val="22"/>
          <w:szCs w:val="22"/>
          <w:lang w:val="lt-LT"/>
        </w:rPr>
        <w:br w:type="page"/>
      </w:r>
    </w:p>
    <w:p w14:paraId="2C3E6896" w14:textId="77777777" w:rsidR="00A073B9" w:rsidRPr="001820EB" w:rsidRDefault="00A073B9" w:rsidP="00A073B9">
      <w:pPr>
        <w:numPr>
          <w:ilvl w:val="0"/>
          <w:numId w:val="17"/>
        </w:numPr>
        <w:rPr>
          <w:b/>
          <w:bCs/>
          <w:sz w:val="22"/>
          <w:szCs w:val="22"/>
          <w:lang w:val="lt-LT"/>
        </w:rPr>
      </w:pPr>
      <w:r w:rsidRPr="001820EB">
        <w:rPr>
          <w:b/>
          <w:bCs/>
          <w:sz w:val="22"/>
          <w:szCs w:val="22"/>
          <w:lang w:val="lt-LT"/>
        </w:rPr>
        <w:lastRenderedPageBreak/>
        <w:t>VAISTINIO PREPARATO PAVADINIMAS</w:t>
      </w:r>
    </w:p>
    <w:p w14:paraId="713F0793" w14:textId="77777777" w:rsidR="00A073B9" w:rsidRPr="001820EB" w:rsidRDefault="00A073B9" w:rsidP="00A073B9">
      <w:pPr>
        <w:rPr>
          <w:sz w:val="22"/>
          <w:szCs w:val="22"/>
          <w:lang w:val="lt-LT"/>
        </w:rPr>
      </w:pPr>
    </w:p>
    <w:p w14:paraId="1A127E60" w14:textId="77777777" w:rsidR="00A073B9" w:rsidRPr="001820EB" w:rsidRDefault="00A073B9" w:rsidP="00A073B9">
      <w:pPr>
        <w:rPr>
          <w:sz w:val="22"/>
          <w:szCs w:val="22"/>
          <w:lang w:val="lt-LT"/>
        </w:rPr>
      </w:pPr>
      <w:proofErr w:type="spellStart"/>
      <w:r w:rsidRPr="001820EB">
        <w:rPr>
          <w:sz w:val="22"/>
          <w:szCs w:val="22"/>
          <w:lang w:val="lt-LT"/>
        </w:rPr>
        <w:t>Cefazolin</w:t>
      </w:r>
      <w:proofErr w:type="spellEnd"/>
      <w:r w:rsidRPr="001820EB">
        <w:rPr>
          <w:sz w:val="22"/>
          <w:szCs w:val="22"/>
          <w:lang w:val="lt-LT"/>
        </w:rPr>
        <w:t xml:space="preserve"> MIP 2 g milteliai injekciniam ar infuziniam tirpalui</w:t>
      </w:r>
    </w:p>
    <w:p w14:paraId="5286F8F9" w14:textId="77777777" w:rsidR="00A073B9" w:rsidRPr="001820EB" w:rsidRDefault="00A073B9" w:rsidP="00A073B9">
      <w:pPr>
        <w:rPr>
          <w:sz w:val="22"/>
          <w:szCs w:val="22"/>
          <w:lang w:val="lt-LT"/>
        </w:rPr>
      </w:pPr>
    </w:p>
    <w:p w14:paraId="1F0A48F8" w14:textId="77777777" w:rsidR="00A073B9" w:rsidRPr="001820EB" w:rsidRDefault="00A073B9" w:rsidP="00A073B9">
      <w:pPr>
        <w:rPr>
          <w:sz w:val="22"/>
          <w:szCs w:val="22"/>
          <w:lang w:val="lt-LT"/>
        </w:rPr>
      </w:pPr>
    </w:p>
    <w:p w14:paraId="689E03C5" w14:textId="77777777" w:rsidR="00A073B9" w:rsidRPr="001820EB" w:rsidRDefault="00A073B9" w:rsidP="00A073B9">
      <w:pPr>
        <w:numPr>
          <w:ilvl w:val="0"/>
          <w:numId w:val="17"/>
        </w:numPr>
        <w:rPr>
          <w:b/>
          <w:bCs/>
          <w:sz w:val="22"/>
          <w:szCs w:val="22"/>
          <w:lang w:val="lt-LT"/>
        </w:rPr>
      </w:pPr>
      <w:r w:rsidRPr="001820EB">
        <w:rPr>
          <w:b/>
          <w:bCs/>
          <w:sz w:val="22"/>
          <w:szCs w:val="22"/>
          <w:lang w:val="lt-LT"/>
        </w:rPr>
        <w:t>KOKYBINĖ IR KIEKYBINĖ SUDĖTIS</w:t>
      </w:r>
    </w:p>
    <w:p w14:paraId="110386D1" w14:textId="77777777" w:rsidR="00A073B9" w:rsidRPr="001820EB" w:rsidRDefault="00A073B9" w:rsidP="00A073B9">
      <w:pPr>
        <w:rPr>
          <w:sz w:val="22"/>
          <w:szCs w:val="22"/>
          <w:lang w:val="lt-LT"/>
        </w:rPr>
      </w:pPr>
    </w:p>
    <w:p w14:paraId="4F57C921" w14:textId="77777777" w:rsidR="00A073B9" w:rsidRPr="001820EB" w:rsidRDefault="00A073B9" w:rsidP="00A073B9">
      <w:pPr>
        <w:rPr>
          <w:sz w:val="22"/>
          <w:szCs w:val="22"/>
          <w:lang w:val="lt-LT"/>
        </w:rPr>
      </w:pPr>
      <w:r w:rsidRPr="001820EB">
        <w:rPr>
          <w:sz w:val="22"/>
          <w:szCs w:val="22"/>
          <w:lang w:val="lt-LT"/>
        </w:rPr>
        <w:t>Kiekviename flakone yra 2096,72</w:t>
      </w:r>
      <w:r w:rsidR="00E72738">
        <w:rPr>
          <w:sz w:val="22"/>
          <w:szCs w:val="22"/>
          <w:lang w:val="lt-LT"/>
        </w:rPr>
        <w:t> </w:t>
      </w:r>
      <w:r w:rsidRPr="001820EB">
        <w:rPr>
          <w:sz w:val="22"/>
          <w:szCs w:val="22"/>
          <w:lang w:val="lt-LT"/>
        </w:rPr>
        <w:t xml:space="preserve">mg </w:t>
      </w:r>
      <w:proofErr w:type="spellStart"/>
      <w:r w:rsidRPr="001820EB">
        <w:rPr>
          <w:sz w:val="22"/>
          <w:szCs w:val="22"/>
          <w:lang w:val="lt-LT"/>
        </w:rPr>
        <w:t>cefazolino</w:t>
      </w:r>
      <w:proofErr w:type="spellEnd"/>
      <w:r w:rsidRPr="001820EB">
        <w:rPr>
          <w:sz w:val="22"/>
          <w:szCs w:val="22"/>
          <w:lang w:val="lt-LT"/>
        </w:rPr>
        <w:t xml:space="preserve"> natrio druskos, atitinkančios 2000</w:t>
      </w:r>
      <w:r w:rsidR="00E72738">
        <w:rPr>
          <w:sz w:val="22"/>
          <w:szCs w:val="22"/>
          <w:lang w:val="lt-LT"/>
        </w:rPr>
        <w:t> </w:t>
      </w:r>
      <w:r w:rsidRPr="001820EB">
        <w:rPr>
          <w:sz w:val="22"/>
          <w:szCs w:val="22"/>
          <w:lang w:val="lt-LT"/>
        </w:rPr>
        <w:t xml:space="preserve">mg </w:t>
      </w:r>
      <w:proofErr w:type="spellStart"/>
      <w:r w:rsidRPr="001820EB">
        <w:rPr>
          <w:sz w:val="22"/>
          <w:szCs w:val="22"/>
          <w:lang w:val="lt-LT"/>
        </w:rPr>
        <w:t>cefazolino</w:t>
      </w:r>
      <w:proofErr w:type="spellEnd"/>
      <w:r w:rsidRPr="001820EB">
        <w:rPr>
          <w:sz w:val="22"/>
          <w:szCs w:val="22"/>
          <w:lang w:val="lt-LT"/>
        </w:rPr>
        <w:t>.</w:t>
      </w:r>
    </w:p>
    <w:p w14:paraId="75CBE295" w14:textId="77777777" w:rsidR="00A073B9" w:rsidRPr="001820EB" w:rsidRDefault="00A073B9" w:rsidP="00A073B9">
      <w:pPr>
        <w:rPr>
          <w:sz w:val="22"/>
          <w:szCs w:val="22"/>
          <w:lang w:val="lt-LT"/>
        </w:rPr>
      </w:pPr>
      <w:r w:rsidRPr="001820EB">
        <w:rPr>
          <w:sz w:val="22"/>
          <w:szCs w:val="22"/>
          <w:lang w:val="lt-LT"/>
        </w:rPr>
        <w:t>Viename flakone yra 101,6</w:t>
      </w:r>
      <w:r w:rsidR="00E72738">
        <w:rPr>
          <w:sz w:val="22"/>
          <w:szCs w:val="22"/>
          <w:lang w:val="lt-LT"/>
        </w:rPr>
        <w:t> </w:t>
      </w:r>
      <w:r w:rsidRPr="001820EB">
        <w:rPr>
          <w:sz w:val="22"/>
          <w:szCs w:val="22"/>
          <w:lang w:val="lt-LT"/>
        </w:rPr>
        <w:t>mg natrio, atitinkančio 4,4</w:t>
      </w:r>
      <w:r w:rsidR="00E72738">
        <w:rPr>
          <w:sz w:val="22"/>
          <w:szCs w:val="22"/>
          <w:lang w:val="lt-LT"/>
        </w:rPr>
        <w:t> </w:t>
      </w:r>
      <w:proofErr w:type="spellStart"/>
      <w:r w:rsidRPr="001820EB">
        <w:rPr>
          <w:sz w:val="22"/>
          <w:szCs w:val="22"/>
          <w:lang w:val="lt-LT"/>
        </w:rPr>
        <w:t>mmol</w:t>
      </w:r>
      <w:proofErr w:type="spellEnd"/>
      <w:r w:rsidRPr="001820EB">
        <w:rPr>
          <w:sz w:val="22"/>
          <w:szCs w:val="22"/>
          <w:lang w:val="lt-LT"/>
        </w:rPr>
        <w:t>.</w:t>
      </w:r>
    </w:p>
    <w:p w14:paraId="29C0680A" w14:textId="77777777" w:rsidR="00A073B9" w:rsidRPr="001820EB" w:rsidRDefault="00A073B9" w:rsidP="00A073B9">
      <w:pPr>
        <w:rPr>
          <w:sz w:val="22"/>
          <w:szCs w:val="22"/>
          <w:lang w:val="lt-LT"/>
        </w:rPr>
      </w:pPr>
    </w:p>
    <w:p w14:paraId="55640F7D" w14:textId="77777777" w:rsidR="00A073B9" w:rsidRPr="001820EB" w:rsidRDefault="00A073B9" w:rsidP="00A073B9">
      <w:pPr>
        <w:rPr>
          <w:sz w:val="22"/>
          <w:szCs w:val="22"/>
          <w:lang w:val="lt-LT"/>
        </w:rPr>
      </w:pPr>
      <w:r w:rsidRPr="001820EB">
        <w:rPr>
          <w:sz w:val="22"/>
          <w:szCs w:val="22"/>
          <w:lang w:val="lt-LT"/>
        </w:rPr>
        <w:t>Visos pagalbinės medžiagos išvardytos 6.1 skyriuje.</w:t>
      </w:r>
    </w:p>
    <w:p w14:paraId="7AB30FAA" w14:textId="77777777" w:rsidR="00A073B9" w:rsidRPr="001820EB" w:rsidRDefault="00A073B9" w:rsidP="00A073B9">
      <w:pPr>
        <w:rPr>
          <w:sz w:val="22"/>
          <w:szCs w:val="22"/>
          <w:lang w:val="lt-LT"/>
        </w:rPr>
      </w:pPr>
    </w:p>
    <w:p w14:paraId="426CE41E" w14:textId="77777777" w:rsidR="00A073B9" w:rsidRPr="001820EB" w:rsidRDefault="00A073B9" w:rsidP="00A073B9">
      <w:pPr>
        <w:rPr>
          <w:sz w:val="22"/>
          <w:szCs w:val="22"/>
          <w:lang w:val="lt-LT"/>
        </w:rPr>
      </w:pPr>
    </w:p>
    <w:p w14:paraId="66783A5F" w14:textId="77777777" w:rsidR="00A073B9" w:rsidRPr="001820EB" w:rsidRDefault="00A073B9" w:rsidP="00A073B9">
      <w:pPr>
        <w:numPr>
          <w:ilvl w:val="0"/>
          <w:numId w:val="17"/>
        </w:numPr>
        <w:rPr>
          <w:b/>
          <w:bCs/>
          <w:sz w:val="22"/>
          <w:szCs w:val="22"/>
          <w:lang w:val="lt-LT"/>
        </w:rPr>
      </w:pPr>
      <w:r w:rsidRPr="001820EB">
        <w:rPr>
          <w:b/>
          <w:bCs/>
          <w:sz w:val="22"/>
          <w:szCs w:val="22"/>
          <w:lang w:val="lt-LT"/>
        </w:rPr>
        <w:t>FARMACINĖ FORMA</w:t>
      </w:r>
    </w:p>
    <w:p w14:paraId="2D6448CC" w14:textId="77777777" w:rsidR="00A073B9" w:rsidRPr="001820EB" w:rsidRDefault="00A073B9" w:rsidP="00A073B9">
      <w:pPr>
        <w:rPr>
          <w:sz w:val="22"/>
          <w:szCs w:val="22"/>
          <w:lang w:val="lt-LT"/>
        </w:rPr>
      </w:pPr>
    </w:p>
    <w:p w14:paraId="7B497E5E" w14:textId="77777777" w:rsidR="00A073B9" w:rsidRPr="001820EB" w:rsidRDefault="00A073B9" w:rsidP="00A073B9">
      <w:pPr>
        <w:rPr>
          <w:sz w:val="22"/>
          <w:szCs w:val="22"/>
          <w:lang w:val="lt-LT"/>
        </w:rPr>
      </w:pPr>
      <w:r w:rsidRPr="001820EB">
        <w:rPr>
          <w:sz w:val="22"/>
          <w:szCs w:val="22"/>
          <w:lang w:val="lt-LT"/>
        </w:rPr>
        <w:t>Milteliai injekciniam ar infuziniam tirpalui</w:t>
      </w:r>
    </w:p>
    <w:p w14:paraId="4D81C832" w14:textId="77777777" w:rsidR="00A073B9" w:rsidRPr="001820EB" w:rsidRDefault="00A073B9" w:rsidP="00A073B9">
      <w:pPr>
        <w:rPr>
          <w:sz w:val="22"/>
          <w:szCs w:val="22"/>
          <w:lang w:val="lt-LT"/>
        </w:rPr>
      </w:pPr>
      <w:r w:rsidRPr="001820EB">
        <w:rPr>
          <w:sz w:val="22"/>
          <w:szCs w:val="22"/>
          <w:lang w:val="lt-LT"/>
        </w:rPr>
        <w:t>Balti arba beveik balti milteliai.</w:t>
      </w:r>
    </w:p>
    <w:p w14:paraId="06E9FD4F" w14:textId="77777777" w:rsidR="00A073B9" w:rsidRPr="001820EB" w:rsidRDefault="00A073B9" w:rsidP="00A073B9">
      <w:pPr>
        <w:rPr>
          <w:sz w:val="22"/>
          <w:szCs w:val="22"/>
          <w:lang w:val="lt-LT"/>
        </w:rPr>
      </w:pPr>
    </w:p>
    <w:p w14:paraId="59A77CB1" w14:textId="77777777" w:rsidR="00A073B9" w:rsidRPr="001820EB" w:rsidRDefault="00A073B9" w:rsidP="00A073B9">
      <w:pPr>
        <w:rPr>
          <w:sz w:val="22"/>
          <w:szCs w:val="22"/>
          <w:lang w:val="lt-LT"/>
        </w:rPr>
      </w:pPr>
    </w:p>
    <w:p w14:paraId="09676699" w14:textId="77777777" w:rsidR="00A073B9" w:rsidRPr="001820EB" w:rsidRDefault="00A073B9" w:rsidP="00A073B9">
      <w:pPr>
        <w:numPr>
          <w:ilvl w:val="0"/>
          <w:numId w:val="17"/>
        </w:numPr>
        <w:rPr>
          <w:b/>
          <w:bCs/>
          <w:sz w:val="22"/>
          <w:szCs w:val="22"/>
          <w:lang w:val="lt-LT"/>
        </w:rPr>
      </w:pPr>
      <w:r w:rsidRPr="001820EB">
        <w:rPr>
          <w:b/>
          <w:bCs/>
          <w:sz w:val="22"/>
          <w:szCs w:val="22"/>
          <w:lang w:val="lt-LT"/>
        </w:rPr>
        <w:t>KLINIKINĖ INFORMACIJA</w:t>
      </w:r>
    </w:p>
    <w:p w14:paraId="5ED7BC52" w14:textId="77777777" w:rsidR="00A073B9" w:rsidRPr="001820EB" w:rsidRDefault="00A073B9" w:rsidP="00A073B9">
      <w:pPr>
        <w:rPr>
          <w:b/>
          <w:bCs/>
          <w:sz w:val="22"/>
          <w:szCs w:val="22"/>
          <w:lang w:val="lt-LT"/>
        </w:rPr>
      </w:pPr>
    </w:p>
    <w:p w14:paraId="15606D3C" w14:textId="77777777" w:rsidR="00A073B9" w:rsidRPr="001820EB" w:rsidRDefault="00A073B9" w:rsidP="00A073B9">
      <w:pPr>
        <w:pStyle w:val="Sraopastraipa"/>
        <w:numPr>
          <w:ilvl w:val="1"/>
          <w:numId w:val="22"/>
        </w:numPr>
        <w:rPr>
          <w:b/>
          <w:bCs/>
          <w:iCs/>
          <w:sz w:val="22"/>
          <w:szCs w:val="22"/>
          <w:lang w:val="lt-LT"/>
        </w:rPr>
      </w:pPr>
      <w:r w:rsidRPr="001820EB">
        <w:rPr>
          <w:b/>
          <w:bCs/>
          <w:iCs/>
          <w:sz w:val="22"/>
          <w:szCs w:val="22"/>
          <w:lang w:val="lt-LT"/>
        </w:rPr>
        <w:t>Terapinės indikacijos</w:t>
      </w:r>
    </w:p>
    <w:p w14:paraId="2F4B494D" w14:textId="77777777" w:rsidR="00A073B9" w:rsidRPr="001820EB" w:rsidRDefault="00A073B9" w:rsidP="00A073B9">
      <w:pPr>
        <w:rPr>
          <w:sz w:val="22"/>
          <w:szCs w:val="22"/>
          <w:lang w:val="lt-LT"/>
        </w:rPr>
      </w:pPr>
    </w:p>
    <w:p w14:paraId="7647D2C8" w14:textId="77777777" w:rsidR="00A073B9" w:rsidRPr="001820EB" w:rsidRDefault="00A073B9" w:rsidP="00A073B9">
      <w:pPr>
        <w:rPr>
          <w:sz w:val="22"/>
          <w:szCs w:val="22"/>
          <w:lang w:val="lt-LT"/>
        </w:rPr>
      </w:pPr>
      <w:proofErr w:type="spellStart"/>
      <w:r w:rsidRPr="001820EB">
        <w:rPr>
          <w:sz w:val="22"/>
          <w:szCs w:val="22"/>
          <w:lang w:val="lt-LT"/>
        </w:rPr>
        <w:t>Cefazolin</w:t>
      </w:r>
      <w:proofErr w:type="spellEnd"/>
      <w:r w:rsidRPr="001820EB">
        <w:rPr>
          <w:sz w:val="22"/>
          <w:szCs w:val="22"/>
          <w:lang w:val="lt-LT"/>
        </w:rPr>
        <w:t xml:space="preserve"> MIP skir</w:t>
      </w:r>
      <w:r w:rsidR="00C738F5">
        <w:rPr>
          <w:sz w:val="22"/>
          <w:szCs w:val="22"/>
          <w:lang w:val="lt-LT"/>
        </w:rPr>
        <w:t>tas</w:t>
      </w:r>
      <w:r w:rsidRPr="001820EB">
        <w:rPr>
          <w:sz w:val="22"/>
          <w:szCs w:val="22"/>
          <w:lang w:val="lt-LT"/>
        </w:rPr>
        <w:t xml:space="preserve"> šioms </w:t>
      </w:r>
      <w:proofErr w:type="spellStart"/>
      <w:r w:rsidRPr="001820EB">
        <w:rPr>
          <w:sz w:val="22"/>
          <w:szCs w:val="22"/>
          <w:lang w:val="lt-LT"/>
        </w:rPr>
        <w:t>cefazolinui</w:t>
      </w:r>
      <w:proofErr w:type="spellEnd"/>
      <w:r w:rsidRPr="001820EB">
        <w:rPr>
          <w:sz w:val="22"/>
          <w:szCs w:val="22"/>
          <w:lang w:val="lt-LT"/>
        </w:rPr>
        <w:t xml:space="preserve"> jautrių mikroorganizmų sukeltoms infekcinėms ligoms gydyti:</w:t>
      </w:r>
    </w:p>
    <w:p w14:paraId="3C6E2B42" w14:textId="77777777" w:rsidR="00A073B9" w:rsidRPr="001820EB" w:rsidRDefault="00A073B9" w:rsidP="00A073B9">
      <w:pPr>
        <w:numPr>
          <w:ilvl w:val="0"/>
          <w:numId w:val="18"/>
        </w:numPr>
        <w:tabs>
          <w:tab w:val="num" w:pos="360"/>
        </w:tabs>
        <w:rPr>
          <w:sz w:val="22"/>
          <w:szCs w:val="22"/>
          <w:lang w:val="lt-LT"/>
        </w:rPr>
      </w:pPr>
      <w:r w:rsidRPr="001820EB">
        <w:rPr>
          <w:sz w:val="22"/>
          <w:szCs w:val="22"/>
          <w:lang w:val="lt-LT"/>
        </w:rPr>
        <w:t>odos ir minkštųjų audinių infekcinėms ligoms,</w:t>
      </w:r>
    </w:p>
    <w:p w14:paraId="697E4C54" w14:textId="77777777" w:rsidR="00A073B9" w:rsidRPr="001820EB" w:rsidRDefault="00A073B9" w:rsidP="00A073B9">
      <w:pPr>
        <w:numPr>
          <w:ilvl w:val="0"/>
          <w:numId w:val="18"/>
        </w:numPr>
        <w:tabs>
          <w:tab w:val="num" w:pos="360"/>
        </w:tabs>
        <w:rPr>
          <w:sz w:val="22"/>
          <w:szCs w:val="22"/>
          <w:lang w:val="lt-LT"/>
        </w:rPr>
      </w:pPr>
      <w:r w:rsidRPr="001820EB">
        <w:rPr>
          <w:sz w:val="22"/>
          <w:szCs w:val="22"/>
          <w:lang w:val="lt-LT"/>
        </w:rPr>
        <w:t>kaulų ir sąnarių infekcinėms ligoms.</w:t>
      </w:r>
    </w:p>
    <w:p w14:paraId="2D432C0D" w14:textId="77777777" w:rsidR="00A073B9" w:rsidRPr="001820EB" w:rsidRDefault="00A073B9" w:rsidP="00A073B9">
      <w:pPr>
        <w:rPr>
          <w:sz w:val="22"/>
          <w:szCs w:val="22"/>
          <w:lang w:val="lt-LT"/>
        </w:rPr>
      </w:pPr>
    </w:p>
    <w:p w14:paraId="04FDBA08" w14:textId="77777777" w:rsidR="00A073B9" w:rsidRPr="001820EB" w:rsidRDefault="00A073B9" w:rsidP="00A073B9">
      <w:pPr>
        <w:rPr>
          <w:sz w:val="22"/>
          <w:szCs w:val="22"/>
          <w:lang w:val="lt-LT"/>
        </w:rPr>
      </w:pPr>
      <w:proofErr w:type="spellStart"/>
      <w:r w:rsidRPr="001820EB">
        <w:rPr>
          <w:sz w:val="22"/>
          <w:szCs w:val="22"/>
          <w:lang w:val="lt-LT"/>
        </w:rPr>
        <w:t>Perioperacinė</w:t>
      </w:r>
      <w:proofErr w:type="spellEnd"/>
      <w:r w:rsidRPr="001820EB">
        <w:rPr>
          <w:sz w:val="22"/>
          <w:szCs w:val="22"/>
          <w:lang w:val="lt-LT"/>
        </w:rPr>
        <w:t xml:space="preserve"> profilaktika. Chirurginėms operacijoms, kurių metu kyla didesnė infekcijos anaerobiniais patogeniniais mikroorganizmais rizika, pvz., gaubtinės žarnos operacijai, rekomenduojama kartu skirti tinkamo </w:t>
      </w:r>
      <w:proofErr w:type="spellStart"/>
      <w:r w:rsidRPr="001820EB">
        <w:rPr>
          <w:sz w:val="22"/>
          <w:szCs w:val="22"/>
          <w:lang w:val="lt-LT"/>
        </w:rPr>
        <w:t>anaerobus</w:t>
      </w:r>
      <w:proofErr w:type="spellEnd"/>
      <w:r w:rsidRPr="001820EB">
        <w:rPr>
          <w:sz w:val="22"/>
          <w:szCs w:val="22"/>
          <w:lang w:val="lt-LT"/>
        </w:rPr>
        <w:t xml:space="preserve"> veikiančio vaist</w:t>
      </w:r>
      <w:r w:rsidR="00C738F5">
        <w:rPr>
          <w:sz w:val="22"/>
          <w:szCs w:val="22"/>
          <w:lang w:val="lt-LT"/>
        </w:rPr>
        <w:t>ini</w:t>
      </w:r>
      <w:r w:rsidRPr="001820EB">
        <w:rPr>
          <w:sz w:val="22"/>
          <w:szCs w:val="22"/>
          <w:lang w:val="lt-LT"/>
        </w:rPr>
        <w:t>o</w:t>
      </w:r>
      <w:r w:rsidR="00C738F5">
        <w:rPr>
          <w:sz w:val="22"/>
          <w:szCs w:val="22"/>
          <w:lang w:val="lt-LT"/>
        </w:rPr>
        <w:t xml:space="preserve"> preparato</w:t>
      </w:r>
      <w:r w:rsidRPr="001820EB">
        <w:rPr>
          <w:sz w:val="22"/>
          <w:szCs w:val="22"/>
          <w:lang w:val="lt-LT"/>
        </w:rPr>
        <w:t>.</w:t>
      </w:r>
    </w:p>
    <w:p w14:paraId="14D66714" w14:textId="77777777" w:rsidR="00A073B9" w:rsidRPr="001820EB" w:rsidRDefault="00A073B9" w:rsidP="00A073B9">
      <w:pPr>
        <w:rPr>
          <w:sz w:val="22"/>
          <w:szCs w:val="22"/>
          <w:lang w:val="lt-LT"/>
        </w:rPr>
      </w:pPr>
    </w:p>
    <w:p w14:paraId="003D1727" w14:textId="77777777" w:rsidR="00A073B9" w:rsidRPr="001820EB" w:rsidRDefault="00A073B9" w:rsidP="00A073B9">
      <w:pPr>
        <w:rPr>
          <w:sz w:val="22"/>
          <w:szCs w:val="22"/>
          <w:lang w:val="lt-LT"/>
        </w:rPr>
      </w:pPr>
      <w:proofErr w:type="spellStart"/>
      <w:r w:rsidRPr="001820EB">
        <w:rPr>
          <w:sz w:val="22"/>
          <w:szCs w:val="22"/>
          <w:lang w:val="lt-LT"/>
        </w:rPr>
        <w:t>Cefazolin</w:t>
      </w:r>
      <w:r w:rsidR="00157D27">
        <w:rPr>
          <w:sz w:val="22"/>
          <w:szCs w:val="22"/>
          <w:lang w:val="lt-LT"/>
        </w:rPr>
        <w:t>o</w:t>
      </w:r>
      <w:proofErr w:type="spellEnd"/>
      <w:r w:rsidR="00157D27">
        <w:rPr>
          <w:sz w:val="22"/>
          <w:szCs w:val="22"/>
          <w:lang w:val="lt-LT"/>
        </w:rPr>
        <w:t xml:space="preserve"> </w:t>
      </w:r>
      <w:r w:rsidR="00C738F5">
        <w:rPr>
          <w:sz w:val="22"/>
          <w:szCs w:val="22"/>
          <w:lang w:val="lt-LT"/>
        </w:rPr>
        <w:t>galima vartoti tik</w:t>
      </w:r>
      <w:r w:rsidRPr="001820EB">
        <w:rPr>
          <w:sz w:val="22"/>
          <w:szCs w:val="22"/>
          <w:lang w:val="lt-LT"/>
        </w:rPr>
        <w:t xml:space="preserve"> tais atvejais, kai reikalingas </w:t>
      </w:r>
      <w:proofErr w:type="spellStart"/>
      <w:r w:rsidRPr="001820EB">
        <w:rPr>
          <w:sz w:val="22"/>
          <w:szCs w:val="22"/>
          <w:lang w:val="lt-LT"/>
        </w:rPr>
        <w:t>parenterinis</w:t>
      </w:r>
      <w:proofErr w:type="spellEnd"/>
      <w:r w:rsidRPr="001820EB">
        <w:rPr>
          <w:sz w:val="22"/>
          <w:szCs w:val="22"/>
          <w:lang w:val="lt-LT"/>
        </w:rPr>
        <w:t xml:space="preserve"> gydymas.</w:t>
      </w:r>
    </w:p>
    <w:p w14:paraId="42ADDF13" w14:textId="77777777" w:rsidR="00A073B9" w:rsidRPr="001820EB" w:rsidRDefault="00A073B9" w:rsidP="00A073B9">
      <w:pPr>
        <w:rPr>
          <w:sz w:val="22"/>
          <w:szCs w:val="22"/>
          <w:lang w:val="lt-LT"/>
        </w:rPr>
      </w:pPr>
    </w:p>
    <w:p w14:paraId="2353C6AE" w14:textId="77777777" w:rsidR="00A073B9" w:rsidRPr="001820EB" w:rsidRDefault="00A073B9" w:rsidP="00A073B9">
      <w:pPr>
        <w:rPr>
          <w:sz w:val="22"/>
          <w:szCs w:val="22"/>
          <w:lang w:val="lt-LT"/>
        </w:rPr>
      </w:pPr>
      <w:r w:rsidRPr="001820EB">
        <w:rPr>
          <w:sz w:val="22"/>
          <w:szCs w:val="22"/>
          <w:lang w:val="lt-LT"/>
        </w:rPr>
        <w:t>Sukėlėjų jautrumas gydymui turi būti ištirtas (jeigu įmanoma), nors gydymas gali būti pradėtas prieš gaunant rezultatus.</w:t>
      </w:r>
    </w:p>
    <w:p w14:paraId="5FF9BCDA" w14:textId="77777777" w:rsidR="00A073B9" w:rsidRPr="001820EB" w:rsidRDefault="00A073B9" w:rsidP="00A073B9">
      <w:pPr>
        <w:rPr>
          <w:sz w:val="22"/>
          <w:szCs w:val="22"/>
          <w:lang w:val="lt-LT"/>
        </w:rPr>
      </w:pPr>
    </w:p>
    <w:p w14:paraId="0ACEE784" w14:textId="77777777" w:rsidR="00A073B9" w:rsidRPr="001820EB" w:rsidRDefault="00A073B9" w:rsidP="00A073B9">
      <w:pPr>
        <w:rPr>
          <w:sz w:val="22"/>
          <w:szCs w:val="22"/>
          <w:lang w:val="lt-LT"/>
        </w:rPr>
      </w:pPr>
      <w:r w:rsidRPr="001820EB">
        <w:rPr>
          <w:sz w:val="22"/>
          <w:szCs w:val="22"/>
          <w:lang w:val="lt-LT"/>
        </w:rPr>
        <w:t>Reikia atsižvelgti į oficialias tinkamo antibakterinių vaistinių preparatų</w:t>
      </w:r>
      <w:r w:rsidRPr="001820EB">
        <w:rPr>
          <w:sz w:val="22"/>
          <w:szCs w:val="22"/>
        </w:rPr>
        <w:t xml:space="preserve"> </w:t>
      </w:r>
      <w:r w:rsidRPr="001820EB">
        <w:rPr>
          <w:sz w:val="22"/>
          <w:szCs w:val="22"/>
          <w:lang w:val="lt-LT"/>
        </w:rPr>
        <w:t>vartojimo</w:t>
      </w:r>
      <w:r w:rsidRPr="001820EB" w:rsidDel="007369C3">
        <w:rPr>
          <w:sz w:val="22"/>
          <w:szCs w:val="22"/>
          <w:lang w:val="lt-LT"/>
        </w:rPr>
        <w:t xml:space="preserve"> </w:t>
      </w:r>
      <w:r w:rsidRPr="001820EB">
        <w:rPr>
          <w:sz w:val="22"/>
          <w:szCs w:val="22"/>
          <w:lang w:val="lt-LT"/>
        </w:rPr>
        <w:t>rekomendacijas.</w:t>
      </w:r>
    </w:p>
    <w:p w14:paraId="3E947125" w14:textId="77777777" w:rsidR="00A073B9" w:rsidRPr="001820EB" w:rsidRDefault="00A073B9" w:rsidP="00A073B9">
      <w:pPr>
        <w:rPr>
          <w:sz w:val="22"/>
          <w:szCs w:val="22"/>
          <w:lang w:val="lt-LT"/>
        </w:rPr>
      </w:pPr>
    </w:p>
    <w:p w14:paraId="5FC56923" w14:textId="77777777" w:rsidR="00A073B9" w:rsidRPr="001820EB" w:rsidRDefault="00A073B9" w:rsidP="00A073B9">
      <w:pPr>
        <w:pStyle w:val="Sraopastraipa"/>
        <w:numPr>
          <w:ilvl w:val="1"/>
          <w:numId w:val="22"/>
        </w:numPr>
        <w:rPr>
          <w:b/>
          <w:bCs/>
          <w:iCs/>
          <w:sz w:val="22"/>
          <w:szCs w:val="22"/>
          <w:lang w:val="lt-LT"/>
        </w:rPr>
      </w:pPr>
      <w:r w:rsidRPr="001820EB">
        <w:rPr>
          <w:b/>
          <w:bCs/>
          <w:iCs/>
          <w:sz w:val="22"/>
          <w:szCs w:val="22"/>
          <w:lang w:val="lt-LT"/>
        </w:rPr>
        <w:t>Dozavimas ir vartojimo metodas</w:t>
      </w:r>
    </w:p>
    <w:p w14:paraId="7094C154" w14:textId="77777777" w:rsidR="00B21EF0" w:rsidRDefault="00B21EF0" w:rsidP="00A073B9">
      <w:pPr>
        <w:rPr>
          <w:sz w:val="22"/>
          <w:szCs w:val="22"/>
          <w:lang w:val="lt-LT"/>
        </w:rPr>
      </w:pPr>
    </w:p>
    <w:p w14:paraId="335F559B" w14:textId="2259F83B" w:rsidR="00A073B9" w:rsidRPr="001820EB" w:rsidRDefault="00A073B9" w:rsidP="00A073B9">
      <w:pPr>
        <w:rPr>
          <w:sz w:val="22"/>
          <w:szCs w:val="22"/>
          <w:lang w:val="lt-LT"/>
        </w:rPr>
      </w:pPr>
      <w:r w:rsidRPr="001820EB">
        <w:rPr>
          <w:sz w:val="22"/>
          <w:szCs w:val="22"/>
          <w:lang w:val="lt-LT"/>
        </w:rPr>
        <w:t>Dozavimas ir vartojimo metodas priklauso nuo infekcijos vietos ir sunkumo, taip pat nuo klinikinės ir bakteriologinės eigos.</w:t>
      </w:r>
    </w:p>
    <w:p w14:paraId="6B63F8BE" w14:textId="77777777" w:rsidR="00A073B9" w:rsidRPr="001820EB" w:rsidRDefault="00A073B9" w:rsidP="00A073B9">
      <w:pPr>
        <w:rPr>
          <w:sz w:val="22"/>
          <w:szCs w:val="22"/>
          <w:lang w:val="lt-LT"/>
        </w:rPr>
      </w:pPr>
    </w:p>
    <w:p w14:paraId="754A7E44" w14:textId="77777777" w:rsidR="00A073B9" w:rsidRPr="001820EB" w:rsidRDefault="00A073B9" w:rsidP="00A073B9">
      <w:pPr>
        <w:rPr>
          <w:b/>
          <w:iCs/>
          <w:sz w:val="22"/>
          <w:szCs w:val="22"/>
          <w:u w:val="single"/>
          <w:lang w:val="lt-LT"/>
        </w:rPr>
      </w:pPr>
      <w:r w:rsidRPr="001820EB">
        <w:rPr>
          <w:b/>
          <w:sz w:val="22"/>
          <w:szCs w:val="22"/>
          <w:u w:val="single"/>
          <w:lang w:val="lt-LT"/>
        </w:rPr>
        <w:t>Suaugusieji ir paaugliai (vyresni negu 12</w:t>
      </w:r>
      <w:r w:rsidR="007B7A3D">
        <w:rPr>
          <w:b/>
          <w:sz w:val="22"/>
          <w:szCs w:val="22"/>
          <w:u w:val="single"/>
          <w:lang w:val="lt-LT"/>
        </w:rPr>
        <w:t> </w:t>
      </w:r>
      <w:r w:rsidRPr="001820EB">
        <w:rPr>
          <w:b/>
          <w:sz w:val="22"/>
          <w:szCs w:val="22"/>
          <w:u w:val="single"/>
          <w:lang w:val="lt-LT"/>
        </w:rPr>
        <w:t>metų ir sveriantys ne mažiau kaip 40</w:t>
      </w:r>
      <w:r w:rsidR="009F6B4D">
        <w:rPr>
          <w:b/>
          <w:sz w:val="22"/>
          <w:szCs w:val="22"/>
          <w:u w:val="single"/>
          <w:lang w:val="lt-LT"/>
        </w:rPr>
        <w:t> </w:t>
      </w:r>
      <w:r w:rsidRPr="001820EB">
        <w:rPr>
          <w:b/>
          <w:sz w:val="22"/>
          <w:szCs w:val="22"/>
          <w:u w:val="single"/>
          <w:lang w:val="lt-LT"/>
        </w:rPr>
        <w:t>kg)</w:t>
      </w:r>
    </w:p>
    <w:p w14:paraId="45DAF09D" w14:textId="1C44A663" w:rsidR="00A073B9" w:rsidRPr="001820EB" w:rsidRDefault="00A073B9" w:rsidP="00A073B9">
      <w:pPr>
        <w:numPr>
          <w:ilvl w:val="0"/>
          <w:numId w:val="19"/>
        </w:numPr>
        <w:rPr>
          <w:sz w:val="22"/>
          <w:szCs w:val="22"/>
          <w:lang w:val="lt-LT"/>
        </w:rPr>
      </w:pPr>
      <w:r w:rsidRPr="001820EB">
        <w:rPr>
          <w:sz w:val="22"/>
          <w:szCs w:val="22"/>
          <w:lang w:val="lt-LT"/>
        </w:rPr>
        <w:t>Jautrių mikroorganizmų sukeltos infekcijos: 1–2</w:t>
      </w:r>
      <w:r w:rsidR="006C58DF">
        <w:rPr>
          <w:sz w:val="22"/>
          <w:szCs w:val="22"/>
          <w:lang w:val="lt-LT"/>
        </w:rPr>
        <w:t> </w:t>
      </w:r>
      <w:r w:rsidRPr="001820EB">
        <w:rPr>
          <w:sz w:val="22"/>
          <w:szCs w:val="22"/>
          <w:lang w:val="lt-LT"/>
        </w:rPr>
        <w:t xml:space="preserve">g </w:t>
      </w:r>
      <w:proofErr w:type="spellStart"/>
      <w:r w:rsidRPr="001820EB">
        <w:rPr>
          <w:sz w:val="22"/>
          <w:szCs w:val="22"/>
          <w:lang w:val="lt-LT"/>
        </w:rPr>
        <w:t>cefazolino</w:t>
      </w:r>
      <w:proofErr w:type="spellEnd"/>
      <w:r w:rsidRPr="001820EB">
        <w:rPr>
          <w:sz w:val="22"/>
          <w:szCs w:val="22"/>
          <w:lang w:val="lt-LT"/>
        </w:rPr>
        <w:t xml:space="preserve"> per parą padalijus į 2–3 lygias dozes.</w:t>
      </w:r>
    </w:p>
    <w:p w14:paraId="7B4D7EE3" w14:textId="77777777" w:rsidR="00A073B9" w:rsidRPr="001820EB" w:rsidRDefault="00A073B9" w:rsidP="00A073B9">
      <w:pPr>
        <w:numPr>
          <w:ilvl w:val="0"/>
          <w:numId w:val="19"/>
        </w:numPr>
        <w:rPr>
          <w:sz w:val="22"/>
          <w:szCs w:val="22"/>
          <w:lang w:val="lt-LT"/>
        </w:rPr>
      </w:pPr>
      <w:r w:rsidRPr="001820EB">
        <w:rPr>
          <w:sz w:val="22"/>
          <w:szCs w:val="22"/>
          <w:lang w:val="lt-LT"/>
        </w:rPr>
        <w:t xml:space="preserve">Vidutiniškai jautrių mikroorganizmų sukeltos infekcijos: 3–4 g </w:t>
      </w:r>
      <w:proofErr w:type="spellStart"/>
      <w:r w:rsidRPr="001820EB">
        <w:rPr>
          <w:sz w:val="22"/>
          <w:szCs w:val="22"/>
          <w:lang w:val="lt-LT"/>
        </w:rPr>
        <w:t>cefazolino</w:t>
      </w:r>
      <w:proofErr w:type="spellEnd"/>
      <w:r w:rsidRPr="001820EB">
        <w:rPr>
          <w:sz w:val="22"/>
          <w:szCs w:val="22"/>
          <w:lang w:val="lt-LT"/>
        </w:rPr>
        <w:t xml:space="preserve"> per parą padalijus į 3–4 lygias dozes.</w:t>
      </w:r>
    </w:p>
    <w:p w14:paraId="6709D215" w14:textId="77777777" w:rsidR="00A073B9" w:rsidRPr="001820EB" w:rsidRDefault="00A073B9" w:rsidP="00A073B9">
      <w:pPr>
        <w:rPr>
          <w:sz w:val="22"/>
          <w:szCs w:val="22"/>
          <w:lang w:val="lt-LT"/>
        </w:rPr>
      </w:pPr>
    </w:p>
    <w:p w14:paraId="7ECD6723" w14:textId="77777777" w:rsidR="00A073B9" w:rsidRPr="001820EB" w:rsidRDefault="00A073B9" w:rsidP="00A073B9">
      <w:pPr>
        <w:rPr>
          <w:sz w:val="22"/>
          <w:szCs w:val="22"/>
          <w:lang w:val="lt-LT"/>
        </w:rPr>
      </w:pPr>
      <w:r w:rsidRPr="001820EB">
        <w:rPr>
          <w:sz w:val="22"/>
          <w:szCs w:val="22"/>
          <w:lang w:val="lt-LT"/>
        </w:rPr>
        <w:t>Sunkių infekcijų atveju gali būti vartojama iki 6 g per parą padalijus į tris ar keturias lygias dozes (kas 6 ar 8 valandas).</w:t>
      </w:r>
    </w:p>
    <w:p w14:paraId="28FA9F0E" w14:textId="77777777" w:rsidR="00A073B9" w:rsidRPr="001820EB" w:rsidRDefault="00A073B9" w:rsidP="00A073B9">
      <w:pPr>
        <w:rPr>
          <w:sz w:val="22"/>
          <w:szCs w:val="22"/>
          <w:lang w:val="lt-LT"/>
        </w:rPr>
      </w:pPr>
    </w:p>
    <w:p w14:paraId="31B4A0F2" w14:textId="77777777" w:rsidR="00A073B9" w:rsidRPr="001820EB" w:rsidRDefault="00A073B9" w:rsidP="00A073B9">
      <w:pPr>
        <w:rPr>
          <w:b/>
          <w:sz w:val="22"/>
          <w:szCs w:val="22"/>
          <w:lang w:val="lt-LT"/>
        </w:rPr>
      </w:pPr>
      <w:r w:rsidRPr="001820EB">
        <w:rPr>
          <w:b/>
          <w:sz w:val="22"/>
          <w:szCs w:val="22"/>
          <w:lang w:val="lt-LT"/>
        </w:rPr>
        <w:t>Specialiosios dozavimo rekomendacijos</w:t>
      </w:r>
    </w:p>
    <w:p w14:paraId="798F3AFA" w14:textId="77777777" w:rsidR="00A073B9" w:rsidRPr="001820EB" w:rsidRDefault="00A073B9" w:rsidP="00A073B9">
      <w:pPr>
        <w:rPr>
          <w:sz w:val="22"/>
          <w:szCs w:val="22"/>
          <w:u w:val="single"/>
          <w:lang w:val="lt-LT"/>
        </w:rPr>
      </w:pPr>
      <w:proofErr w:type="spellStart"/>
      <w:r w:rsidRPr="001820EB">
        <w:rPr>
          <w:sz w:val="22"/>
          <w:szCs w:val="22"/>
          <w:u w:val="single"/>
          <w:lang w:val="lt-LT"/>
        </w:rPr>
        <w:t>Perioperacinė</w:t>
      </w:r>
      <w:proofErr w:type="spellEnd"/>
      <w:r w:rsidRPr="001820EB">
        <w:rPr>
          <w:sz w:val="22"/>
          <w:szCs w:val="22"/>
          <w:u w:val="single"/>
          <w:lang w:val="lt-LT"/>
        </w:rPr>
        <w:t xml:space="preserve"> profilaktika</w:t>
      </w:r>
    </w:p>
    <w:p w14:paraId="06D68B93" w14:textId="77777777" w:rsidR="00A073B9" w:rsidRPr="001820EB" w:rsidRDefault="00A073B9" w:rsidP="00A073B9">
      <w:pPr>
        <w:numPr>
          <w:ilvl w:val="0"/>
          <w:numId w:val="19"/>
        </w:numPr>
        <w:rPr>
          <w:sz w:val="22"/>
          <w:szCs w:val="22"/>
          <w:lang w:val="lt-LT"/>
        </w:rPr>
      </w:pPr>
      <w:r w:rsidRPr="001820EB">
        <w:rPr>
          <w:sz w:val="22"/>
          <w:szCs w:val="22"/>
          <w:lang w:val="lt-LT"/>
        </w:rPr>
        <w:t xml:space="preserve">Siekiant išvengti infekcijos po nesterilios ar galimai nesterilios operacijos, rekomenduojamos šios dozės: 1 g </w:t>
      </w:r>
      <w:proofErr w:type="spellStart"/>
      <w:r w:rsidRPr="001820EB">
        <w:rPr>
          <w:sz w:val="22"/>
          <w:szCs w:val="22"/>
          <w:lang w:val="lt-LT"/>
        </w:rPr>
        <w:t>cefazolino</w:t>
      </w:r>
      <w:proofErr w:type="spellEnd"/>
      <w:r w:rsidRPr="001820EB">
        <w:rPr>
          <w:sz w:val="22"/>
          <w:szCs w:val="22"/>
          <w:lang w:val="lt-LT"/>
        </w:rPr>
        <w:t xml:space="preserve"> likus 30–60 minučių iki operacijos. </w:t>
      </w:r>
    </w:p>
    <w:p w14:paraId="6FB53887" w14:textId="77777777" w:rsidR="00A073B9" w:rsidRPr="001820EB" w:rsidRDefault="00A073B9" w:rsidP="00A073B9">
      <w:pPr>
        <w:numPr>
          <w:ilvl w:val="0"/>
          <w:numId w:val="21"/>
        </w:numPr>
        <w:rPr>
          <w:sz w:val="22"/>
          <w:szCs w:val="22"/>
          <w:lang w:val="lt-LT"/>
        </w:rPr>
      </w:pPr>
      <w:r w:rsidRPr="001820EB">
        <w:rPr>
          <w:sz w:val="22"/>
          <w:szCs w:val="22"/>
          <w:lang w:val="lt-LT"/>
        </w:rPr>
        <w:lastRenderedPageBreak/>
        <w:t>Ilgų (2 valandų ar ilgesnių) chirurginių intervencijų atveju papildomai duodama 0,5–1</w:t>
      </w:r>
      <w:r w:rsidR="001371D0">
        <w:rPr>
          <w:sz w:val="22"/>
          <w:szCs w:val="22"/>
          <w:lang w:val="lt-LT"/>
        </w:rPr>
        <w:t> </w:t>
      </w:r>
      <w:r w:rsidRPr="001820EB">
        <w:rPr>
          <w:sz w:val="22"/>
          <w:szCs w:val="22"/>
          <w:lang w:val="lt-LT"/>
        </w:rPr>
        <w:t xml:space="preserve">g </w:t>
      </w:r>
      <w:proofErr w:type="spellStart"/>
      <w:r w:rsidRPr="001820EB">
        <w:rPr>
          <w:sz w:val="22"/>
          <w:szCs w:val="22"/>
          <w:lang w:val="lt-LT"/>
        </w:rPr>
        <w:t>cefazolino</w:t>
      </w:r>
      <w:proofErr w:type="spellEnd"/>
      <w:r w:rsidRPr="001820EB">
        <w:rPr>
          <w:sz w:val="22"/>
          <w:szCs w:val="22"/>
          <w:lang w:val="lt-LT"/>
        </w:rPr>
        <w:t xml:space="preserve"> per intervenciją.</w:t>
      </w:r>
    </w:p>
    <w:p w14:paraId="164680BE" w14:textId="77777777" w:rsidR="00A073B9" w:rsidRPr="001820EB" w:rsidRDefault="00A073B9" w:rsidP="00A073B9">
      <w:pPr>
        <w:numPr>
          <w:ilvl w:val="0"/>
          <w:numId w:val="21"/>
        </w:numPr>
        <w:rPr>
          <w:sz w:val="22"/>
          <w:szCs w:val="22"/>
          <w:lang w:val="lt-LT"/>
        </w:rPr>
      </w:pPr>
      <w:r w:rsidRPr="001820EB">
        <w:rPr>
          <w:sz w:val="22"/>
          <w:szCs w:val="22"/>
          <w:lang w:val="lt-LT"/>
        </w:rPr>
        <w:t>Ilgalaikis vartojimas po chirurginės intervencijos turi būti pagrįstas oficialiomis nacionalinėmis rekomendacijomis.</w:t>
      </w:r>
    </w:p>
    <w:p w14:paraId="29C5A981" w14:textId="77777777" w:rsidR="00A073B9" w:rsidRPr="001820EB" w:rsidRDefault="00A073B9" w:rsidP="00A073B9">
      <w:pPr>
        <w:rPr>
          <w:sz w:val="22"/>
          <w:szCs w:val="22"/>
          <w:lang w:val="lt-LT"/>
        </w:rPr>
      </w:pPr>
    </w:p>
    <w:p w14:paraId="1F048159" w14:textId="77777777" w:rsidR="00A073B9" w:rsidRPr="001820EB" w:rsidRDefault="00A073B9" w:rsidP="00A073B9">
      <w:pPr>
        <w:rPr>
          <w:sz w:val="22"/>
          <w:szCs w:val="22"/>
          <w:lang w:val="lt-LT"/>
        </w:rPr>
      </w:pPr>
      <w:r w:rsidRPr="001820EB">
        <w:rPr>
          <w:sz w:val="22"/>
          <w:szCs w:val="22"/>
          <w:lang w:val="lt-LT"/>
        </w:rPr>
        <w:t xml:space="preserve">Svarbu, kad (1) </w:t>
      </w:r>
      <w:proofErr w:type="spellStart"/>
      <w:r w:rsidRPr="001820EB">
        <w:rPr>
          <w:sz w:val="22"/>
          <w:szCs w:val="22"/>
          <w:lang w:val="lt-LT"/>
        </w:rPr>
        <w:t>perioperacinė</w:t>
      </w:r>
      <w:proofErr w:type="spellEnd"/>
      <w:r w:rsidRPr="001820EB">
        <w:rPr>
          <w:sz w:val="22"/>
          <w:szCs w:val="22"/>
          <w:lang w:val="lt-LT"/>
        </w:rPr>
        <w:t xml:space="preserve"> dozė būtų duodama prieš pat operacijos pradžią (nuo 30 min. iki 1 val.), kad pirminio chirurginio pjūvio metu serume ir audiniuose būtų tinkamas antibiotiko kiekis, ir (2) jeigu reikia, </w:t>
      </w:r>
      <w:proofErr w:type="spellStart"/>
      <w:r w:rsidRPr="001820EB">
        <w:rPr>
          <w:sz w:val="22"/>
          <w:szCs w:val="22"/>
          <w:lang w:val="lt-LT"/>
        </w:rPr>
        <w:t>cefazolinas</w:t>
      </w:r>
      <w:proofErr w:type="spellEnd"/>
      <w:r w:rsidRPr="001820EB">
        <w:rPr>
          <w:sz w:val="22"/>
          <w:szCs w:val="22"/>
          <w:lang w:val="lt-LT"/>
        </w:rPr>
        <w:t xml:space="preserve"> būtų skiriamas tinkamais intervalais per operaciją, kad būtų užtikrintas pakankamas antibiotiko kiekis numatomais momentais, kai didžiausia rizika užsikrėsti ligas sukeliančiais organizmais. </w:t>
      </w:r>
    </w:p>
    <w:p w14:paraId="0AE2F1C0" w14:textId="77777777" w:rsidR="00A073B9" w:rsidRPr="001820EB" w:rsidRDefault="00A073B9" w:rsidP="00A073B9">
      <w:pPr>
        <w:rPr>
          <w:sz w:val="22"/>
          <w:szCs w:val="22"/>
          <w:lang w:val="lt-LT"/>
        </w:rPr>
      </w:pPr>
    </w:p>
    <w:p w14:paraId="3F6111FD" w14:textId="77777777" w:rsidR="00A073B9" w:rsidRPr="001820EB" w:rsidRDefault="00A073B9" w:rsidP="00A073B9">
      <w:pPr>
        <w:rPr>
          <w:b/>
          <w:sz w:val="22"/>
          <w:szCs w:val="22"/>
          <w:u w:val="single"/>
          <w:lang w:val="lt-LT"/>
        </w:rPr>
      </w:pPr>
      <w:r w:rsidRPr="001820EB">
        <w:rPr>
          <w:b/>
          <w:sz w:val="22"/>
          <w:szCs w:val="22"/>
          <w:u w:val="single"/>
          <w:lang w:val="lt-LT"/>
        </w:rPr>
        <w:t>Suaugę pacientai, kurių inkstų funkcija yra sutrikusi</w:t>
      </w:r>
    </w:p>
    <w:p w14:paraId="09FBFC71" w14:textId="77777777" w:rsidR="00A073B9" w:rsidRPr="001820EB" w:rsidRDefault="00A073B9" w:rsidP="00A073B9">
      <w:pPr>
        <w:rPr>
          <w:sz w:val="22"/>
          <w:szCs w:val="22"/>
          <w:lang w:val="lt-LT"/>
        </w:rPr>
      </w:pPr>
      <w:r w:rsidRPr="001820EB">
        <w:rPr>
          <w:sz w:val="22"/>
          <w:szCs w:val="22"/>
          <w:lang w:val="lt-LT"/>
        </w:rPr>
        <w:t>Suaugusiesiems, kurių inkstų funkcija yra sutrikusi, gali reikėti sumažinti dozę, kad nesidubliuotų.</w:t>
      </w:r>
    </w:p>
    <w:p w14:paraId="23103340" w14:textId="77777777" w:rsidR="00A073B9" w:rsidRPr="001820EB" w:rsidRDefault="00A073B9" w:rsidP="00A073B9">
      <w:pPr>
        <w:rPr>
          <w:sz w:val="22"/>
          <w:szCs w:val="22"/>
          <w:lang w:val="lt-LT"/>
        </w:rPr>
      </w:pPr>
      <w:r w:rsidRPr="001820EB">
        <w:rPr>
          <w:sz w:val="22"/>
          <w:szCs w:val="22"/>
          <w:lang w:val="lt-LT"/>
        </w:rPr>
        <w:t>Nustatant šią mažesnę dozę galima vadovautis koncentracija kraujyje. Jeigu tai neįmanoma, galima nustatyti kreatinino klirenso dozę.</w:t>
      </w:r>
    </w:p>
    <w:p w14:paraId="3F8ADA91" w14:textId="77777777" w:rsidR="00A073B9" w:rsidRPr="001820EB" w:rsidRDefault="00A073B9" w:rsidP="00A073B9">
      <w:pPr>
        <w:rPr>
          <w:sz w:val="22"/>
          <w:szCs w:val="22"/>
          <w:lang w:val="lt-LT"/>
        </w:rPr>
      </w:pPr>
    </w:p>
    <w:p w14:paraId="4CEFCEFB" w14:textId="77777777" w:rsidR="00A073B9" w:rsidRPr="001820EB" w:rsidRDefault="00A073B9" w:rsidP="00A073B9">
      <w:pPr>
        <w:rPr>
          <w:i/>
          <w:sz w:val="22"/>
          <w:szCs w:val="22"/>
          <w:lang w:val="lt-LT"/>
        </w:rPr>
      </w:pPr>
      <w:r w:rsidRPr="001820EB">
        <w:rPr>
          <w:b/>
          <w:sz w:val="22"/>
          <w:szCs w:val="22"/>
          <w:lang w:val="lt-LT"/>
        </w:rPr>
        <w:t xml:space="preserve">Pacientų, kurių inkstų funkcija sutrikusi, palaikomoji </w:t>
      </w:r>
      <w:proofErr w:type="spellStart"/>
      <w:r w:rsidRPr="001820EB">
        <w:rPr>
          <w:b/>
          <w:sz w:val="22"/>
          <w:szCs w:val="22"/>
          <w:lang w:val="lt-LT"/>
        </w:rPr>
        <w:t>cefazolino</w:t>
      </w:r>
      <w:proofErr w:type="spellEnd"/>
      <w:r w:rsidRPr="001820EB">
        <w:rPr>
          <w:b/>
          <w:sz w:val="22"/>
          <w:szCs w:val="22"/>
          <w:lang w:val="lt-LT"/>
        </w:rPr>
        <w:t xml:space="preserve"> terapija</w:t>
      </w:r>
    </w:p>
    <w:p w14:paraId="26E45903" w14:textId="77777777" w:rsidR="00A073B9" w:rsidRPr="001820EB" w:rsidRDefault="00A073B9" w:rsidP="00A073B9">
      <w:pPr>
        <w:rPr>
          <w:sz w:val="22"/>
          <w:szCs w:val="22"/>
          <w:lang w:val="lt-LT"/>
        </w:rPr>
      </w:pPr>
    </w:p>
    <w:tbl>
      <w:tblPr>
        <w:tblW w:w="9048" w:type="dxa"/>
        <w:tblInd w:w="169" w:type="dxa"/>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2386"/>
        <w:gridCol w:w="2551"/>
        <w:gridCol w:w="4111"/>
      </w:tblGrid>
      <w:tr w:rsidR="00A073B9" w:rsidRPr="001820EB" w14:paraId="2FC9868C" w14:textId="77777777" w:rsidTr="00AF1FA5">
        <w:tc>
          <w:tcPr>
            <w:tcW w:w="2386" w:type="dxa"/>
            <w:tcBorders>
              <w:top w:val="single" w:sz="2" w:space="0" w:color="000000"/>
              <w:bottom w:val="single" w:sz="2" w:space="0" w:color="000000"/>
              <w:right w:val="single" w:sz="2" w:space="0" w:color="000000"/>
            </w:tcBorders>
          </w:tcPr>
          <w:p w14:paraId="21379C29" w14:textId="77777777" w:rsidR="00A073B9" w:rsidRPr="001820EB" w:rsidRDefault="00A073B9" w:rsidP="00AF1FA5">
            <w:pPr>
              <w:rPr>
                <w:b/>
                <w:sz w:val="22"/>
                <w:szCs w:val="22"/>
                <w:lang w:val="lt-LT"/>
              </w:rPr>
            </w:pPr>
            <w:r w:rsidRPr="001820EB">
              <w:rPr>
                <w:b/>
                <w:sz w:val="22"/>
                <w:szCs w:val="22"/>
                <w:lang w:val="lt-LT"/>
              </w:rPr>
              <w:t>Kreatinino klirensas</w:t>
            </w:r>
          </w:p>
          <w:p w14:paraId="6D6EA317" w14:textId="77777777" w:rsidR="00A073B9" w:rsidRPr="001820EB" w:rsidRDefault="00A073B9" w:rsidP="00AF1FA5">
            <w:pPr>
              <w:rPr>
                <w:b/>
                <w:sz w:val="22"/>
                <w:szCs w:val="22"/>
                <w:lang w:val="lt-LT"/>
              </w:rPr>
            </w:pPr>
            <w:r w:rsidRPr="001820EB">
              <w:rPr>
                <w:b/>
                <w:sz w:val="22"/>
                <w:szCs w:val="22"/>
                <w:lang w:val="lt-LT"/>
              </w:rPr>
              <w:t>[ml/min.]</w:t>
            </w:r>
          </w:p>
        </w:tc>
        <w:tc>
          <w:tcPr>
            <w:tcW w:w="2551" w:type="dxa"/>
            <w:tcBorders>
              <w:top w:val="single" w:sz="2" w:space="0" w:color="000000"/>
              <w:left w:val="single" w:sz="2" w:space="0" w:color="000000"/>
              <w:bottom w:val="single" w:sz="2" w:space="0" w:color="000000"/>
              <w:right w:val="single" w:sz="2" w:space="0" w:color="000000"/>
            </w:tcBorders>
          </w:tcPr>
          <w:p w14:paraId="48738D29" w14:textId="77777777" w:rsidR="00A073B9" w:rsidRPr="001820EB" w:rsidRDefault="00A073B9" w:rsidP="00AF1FA5">
            <w:pPr>
              <w:rPr>
                <w:b/>
                <w:sz w:val="22"/>
                <w:szCs w:val="22"/>
                <w:lang w:val="lt-LT"/>
              </w:rPr>
            </w:pPr>
            <w:r w:rsidRPr="001820EB">
              <w:rPr>
                <w:b/>
                <w:sz w:val="22"/>
                <w:szCs w:val="22"/>
                <w:lang w:val="lt-LT"/>
              </w:rPr>
              <w:t>Kreatininas serume</w:t>
            </w:r>
          </w:p>
          <w:p w14:paraId="13FB35A3" w14:textId="77777777" w:rsidR="00A073B9" w:rsidRPr="001820EB" w:rsidRDefault="00A073B9" w:rsidP="00AF1FA5">
            <w:pPr>
              <w:rPr>
                <w:b/>
                <w:sz w:val="22"/>
                <w:szCs w:val="22"/>
                <w:lang w:val="lt-LT"/>
              </w:rPr>
            </w:pPr>
            <w:r w:rsidRPr="001820EB">
              <w:rPr>
                <w:b/>
                <w:sz w:val="22"/>
                <w:szCs w:val="22"/>
                <w:lang w:val="lt-LT"/>
              </w:rPr>
              <w:t>[mg/dl]</w:t>
            </w:r>
          </w:p>
        </w:tc>
        <w:tc>
          <w:tcPr>
            <w:tcW w:w="4111" w:type="dxa"/>
            <w:tcBorders>
              <w:top w:val="single" w:sz="2" w:space="0" w:color="000000"/>
              <w:left w:val="single" w:sz="2" w:space="0" w:color="000000"/>
              <w:bottom w:val="single" w:sz="2" w:space="0" w:color="000000"/>
            </w:tcBorders>
          </w:tcPr>
          <w:p w14:paraId="27457C97" w14:textId="77777777" w:rsidR="00A073B9" w:rsidRPr="001820EB" w:rsidRDefault="00A073B9" w:rsidP="00AF1FA5">
            <w:pPr>
              <w:numPr>
                <w:ilvl w:val="0"/>
                <w:numId w:val="2"/>
              </w:numPr>
              <w:tabs>
                <w:tab w:val="clear" w:pos="0"/>
              </w:tabs>
              <w:rPr>
                <w:b/>
                <w:sz w:val="22"/>
                <w:szCs w:val="22"/>
                <w:lang w:val="lt-LT"/>
              </w:rPr>
            </w:pPr>
            <w:r w:rsidRPr="001820EB">
              <w:rPr>
                <w:b/>
                <w:sz w:val="22"/>
                <w:szCs w:val="22"/>
                <w:lang w:val="lt-LT"/>
              </w:rPr>
              <w:t xml:space="preserve">Dozavimas </w:t>
            </w:r>
          </w:p>
        </w:tc>
      </w:tr>
      <w:tr w:rsidR="00A073B9" w:rsidRPr="001820EB" w14:paraId="0B0B3549" w14:textId="77777777" w:rsidTr="00AF1FA5">
        <w:tc>
          <w:tcPr>
            <w:tcW w:w="2386" w:type="dxa"/>
            <w:tcBorders>
              <w:top w:val="single" w:sz="2" w:space="0" w:color="000000"/>
              <w:right w:val="single" w:sz="2" w:space="0" w:color="000000"/>
            </w:tcBorders>
          </w:tcPr>
          <w:p w14:paraId="613B6C98" w14:textId="77777777" w:rsidR="00A073B9" w:rsidRPr="001820EB" w:rsidRDefault="00A073B9" w:rsidP="00AF1FA5">
            <w:pPr>
              <w:rPr>
                <w:sz w:val="22"/>
                <w:szCs w:val="22"/>
                <w:lang w:val="lt-LT"/>
              </w:rPr>
            </w:pPr>
            <w:r w:rsidRPr="001820EB">
              <w:rPr>
                <w:sz w:val="22"/>
                <w:szCs w:val="22"/>
                <w:lang w:val="lt-LT"/>
              </w:rPr>
              <w:t>≥ 55</w:t>
            </w:r>
          </w:p>
        </w:tc>
        <w:tc>
          <w:tcPr>
            <w:tcW w:w="2551" w:type="dxa"/>
            <w:tcBorders>
              <w:top w:val="single" w:sz="2" w:space="0" w:color="000000"/>
              <w:left w:val="single" w:sz="2" w:space="0" w:color="000000"/>
              <w:bottom w:val="nil"/>
              <w:right w:val="single" w:sz="2" w:space="0" w:color="000000"/>
            </w:tcBorders>
          </w:tcPr>
          <w:p w14:paraId="3FC1E4DA" w14:textId="77777777" w:rsidR="00A073B9" w:rsidRPr="001820EB" w:rsidRDefault="00A073B9" w:rsidP="00AF1FA5">
            <w:pPr>
              <w:rPr>
                <w:sz w:val="22"/>
                <w:szCs w:val="22"/>
                <w:lang w:val="lt-LT"/>
              </w:rPr>
            </w:pPr>
            <w:r w:rsidRPr="001820EB">
              <w:rPr>
                <w:sz w:val="22"/>
                <w:szCs w:val="22"/>
                <w:lang w:val="lt-LT"/>
              </w:rPr>
              <w:t>≤ 1,5</w:t>
            </w:r>
          </w:p>
        </w:tc>
        <w:tc>
          <w:tcPr>
            <w:tcW w:w="4111" w:type="dxa"/>
            <w:tcBorders>
              <w:top w:val="single" w:sz="2" w:space="0" w:color="000000"/>
              <w:left w:val="single" w:sz="2" w:space="0" w:color="000000"/>
            </w:tcBorders>
          </w:tcPr>
          <w:p w14:paraId="0C754CAD" w14:textId="77777777" w:rsidR="00A073B9" w:rsidRPr="001820EB" w:rsidRDefault="00A073B9" w:rsidP="00AF1FA5">
            <w:pPr>
              <w:rPr>
                <w:sz w:val="22"/>
                <w:szCs w:val="22"/>
                <w:lang w:val="lt-LT"/>
              </w:rPr>
            </w:pPr>
            <w:r w:rsidRPr="001820EB">
              <w:rPr>
                <w:sz w:val="22"/>
                <w:szCs w:val="22"/>
                <w:lang w:val="lt-LT"/>
              </w:rPr>
              <w:t>Įprastinė dozė ir įprastinis intervalas tarp dozių</w:t>
            </w:r>
          </w:p>
        </w:tc>
      </w:tr>
      <w:tr w:rsidR="00A073B9" w:rsidRPr="001820EB" w14:paraId="3696DEED" w14:textId="77777777" w:rsidTr="00AF1FA5">
        <w:tc>
          <w:tcPr>
            <w:tcW w:w="2386" w:type="dxa"/>
            <w:tcBorders>
              <w:right w:val="single" w:sz="2" w:space="0" w:color="000000"/>
            </w:tcBorders>
          </w:tcPr>
          <w:p w14:paraId="4807D9FB" w14:textId="77777777" w:rsidR="00A073B9" w:rsidRPr="001820EB" w:rsidRDefault="00A073B9" w:rsidP="00AF1FA5">
            <w:pPr>
              <w:rPr>
                <w:sz w:val="22"/>
                <w:szCs w:val="22"/>
                <w:lang w:val="lt-LT"/>
              </w:rPr>
            </w:pPr>
            <w:r w:rsidRPr="001820EB">
              <w:rPr>
                <w:sz w:val="22"/>
                <w:szCs w:val="22"/>
                <w:lang w:val="lt-LT"/>
              </w:rPr>
              <w:t>35–54</w:t>
            </w:r>
          </w:p>
        </w:tc>
        <w:tc>
          <w:tcPr>
            <w:tcW w:w="2551" w:type="dxa"/>
            <w:tcBorders>
              <w:top w:val="nil"/>
              <w:left w:val="single" w:sz="2" w:space="0" w:color="000000"/>
              <w:bottom w:val="nil"/>
              <w:right w:val="single" w:sz="2" w:space="0" w:color="000000"/>
            </w:tcBorders>
          </w:tcPr>
          <w:p w14:paraId="70424F51" w14:textId="77777777" w:rsidR="00A073B9" w:rsidRPr="001820EB" w:rsidRDefault="00A073B9" w:rsidP="00AF1FA5">
            <w:pPr>
              <w:rPr>
                <w:sz w:val="22"/>
                <w:szCs w:val="22"/>
                <w:lang w:val="lt-LT"/>
              </w:rPr>
            </w:pPr>
            <w:r w:rsidRPr="001820EB">
              <w:rPr>
                <w:sz w:val="22"/>
                <w:szCs w:val="22"/>
                <w:lang w:val="lt-LT"/>
              </w:rPr>
              <w:t>1,6–3,0</w:t>
            </w:r>
          </w:p>
        </w:tc>
        <w:tc>
          <w:tcPr>
            <w:tcW w:w="4111" w:type="dxa"/>
            <w:tcBorders>
              <w:left w:val="single" w:sz="2" w:space="0" w:color="000000"/>
            </w:tcBorders>
          </w:tcPr>
          <w:p w14:paraId="3AE9CE29" w14:textId="77777777" w:rsidR="00A073B9" w:rsidRPr="001820EB" w:rsidRDefault="00A073B9" w:rsidP="00AF1FA5">
            <w:pPr>
              <w:rPr>
                <w:sz w:val="22"/>
                <w:szCs w:val="22"/>
                <w:lang w:val="lt-LT"/>
              </w:rPr>
            </w:pPr>
            <w:r w:rsidRPr="001820EB">
              <w:rPr>
                <w:sz w:val="22"/>
                <w:szCs w:val="22"/>
                <w:lang w:val="lt-LT"/>
              </w:rPr>
              <w:t xml:space="preserve">Įprastinė dozė kas 8 valandas </w:t>
            </w:r>
          </w:p>
        </w:tc>
      </w:tr>
      <w:tr w:rsidR="00A073B9" w:rsidRPr="001820EB" w14:paraId="7C020A5D" w14:textId="77777777" w:rsidTr="00AF1FA5">
        <w:tc>
          <w:tcPr>
            <w:tcW w:w="2386" w:type="dxa"/>
            <w:tcBorders>
              <w:right w:val="single" w:sz="2" w:space="0" w:color="000000"/>
            </w:tcBorders>
          </w:tcPr>
          <w:p w14:paraId="54F2F061" w14:textId="77777777" w:rsidR="00A073B9" w:rsidRPr="001820EB" w:rsidRDefault="00A073B9" w:rsidP="00AF1FA5">
            <w:pPr>
              <w:rPr>
                <w:sz w:val="22"/>
                <w:szCs w:val="22"/>
                <w:lang w:val="lt-LT"/>
              </w:rPr>
            </w:pPr>
            <w:r w:rsidRPr="001820EB">
              <w:rPr>
                <w:sz w:val="22"/>
                <w:szCs w:val="22"/>
                <w:lang w:val="lt-LT"/>
              </w:rPr>
              <w:t>11–34</w:t>
            </w:r>
          </w:p>
        </w:tc>
        <w:tc>
          <w:tcPr>
            <w:tcW w:w="2551" w:type="dxa"/>
            <w:tcBorders>
              <w:top w:val="nil"/>
              <w:left w:val="single" w:sz="2" w:space="0" w:color="000000"/>
              <w:bottom w:val="nil"/>
              <w:right w:val="single" w:sz="2" w:space="0" w:color="000000"/>
            </w:tcBorders>
          </w:tcPr>
          <w:p w14:paraId="06FCA19E" w14:textId="77777777" w:rsidR="00A073B9" w:rsidRPr="001820EB" w:rsidRDefault="00A073B9" w:rsidP="00AF1FA5">
            <w:pPr>
              <w:rPr>
                <w:sz w:val="22"/>
                <w:szCs w:val="22"/>
                <w:lang w:val="lt-LT"/>
              </w:rPr>
            </w:pPr>
            <w:r w:rsidRPr="001820EB">
              <w:rPr>
                <w:sz w:val="22"/>
                <w:szCs w:val="22"/>
                <w:lang w:val="lt-LT"/>
              </w:rPr>
              <w:t>3,1–4,5</w:t>
            </w:r>
          </w:p>
        </w:tc>
        <w:tc>
          <w:tcPr>
            <w:tcW w:w="4111" w:type="dxa"/>
            <w:tcBorders>
              <w:left w:val="single" w:sz="2" w:space="0" w:color="000000"/>
            </w:tcBorders>
          </w:tcPr>
          <w:p w14:paraId="24D0DEDA" w14:textId="77777777" w:rsidR="00A073B9" w:rsidRPr="001820EB" w:rsidRDefault="00A073B9" w:rsidP="00AF1FA5">
            <w:pPr>
              <w:rPr>
                <w:sz w:val="22"/>
                <w:szCs w:val="22"/>
                <w:lang w:val="lt-LT"/>
              </w:rPr>
            </w:pPr>
            <w:r w:rsidRPr="001820EB">
              <w:rPr>
                <w:sz w:val="22"/>
                <w:szCs w:val="22"/>
                <w:lang w:val="lt-LT"/>
              </w:rPr>
              <w:t xml:space="preserve">Pusė įprastinės dozės kas 12 valandų </w:t>
            </w:r>
          </w:p>
        </w:tc>
      </w:tr>
      <w:tr w:rsidR="00A073B9" w:rsidRPr="001820EB" w14:paraId="0DAAF6D2" w14:textId="77777777" w:rsidTr="00AF1FA5">
        <w:tc>
          <w:tcPr>
            <w:tcW w:w="2386" w:type="dxa"/>
            <w:tcBorders>
              <w:bottom w:val="single" w:sz="2" w:space="0" w:color="000000"/>
              <w:right w:val="single" w:sz="2" w:space="0" w:color="000000"/>
            </w:tcBorders>
          </w:tcPr>
          <w:p w14:paraId="75548253" w14:textId="77777777" w:rsidR="00A073B9" w:rsidRPr="001820EB" w:rsidRDefault="00A073B9" w:rsidP="00AF1FA5">
            <w:pPr>
              <w:rPr>
                <w:sz w:val="22"/>
                <w:szCs w:val="22"/>
                <w:lang w:val="lt-LT"/>
              </w:rPr>
            </w:pPr>
            <w:r w:rsidRPr="001820EB">
              <w:rPr>
                <w:sz w:val="22"/>
                <w:szCs w:val="22"/>
                <w:lang w:val="lt-LT"/>
              </w:rPr>
              <w:t>≤ 10</w:t>
            </w:r>
          </w:p>
        </w:tc>
        <w:tc>
          <w:tcPr>
            <w:tcW w:w="2551" w:type="dxa"/>
            <w:tcBorders>
              <w:top w:val="nil"/>
              <w:left w:val="single" w:sz="2" w:space="0" w:color="000000"/>
              <w:bottom w:val="single" w:sz="2" w:space="0" w:color="000000"/>
              <w:right w:val="single" w:sz="2" w:space="0" w:color="000000"/>
            </w:tcBorders>
          </w:tcPr>
          <w:p w14:paraId="4618A3C3" w14:textId="77777777" w:rsidR="00A073B9" w:rsidRPr="001820EB" w:rsidRDefault="00A073B9" w:rsidP="00AF1FA5">
            <w:pPr>
              <w:rPr>
                <w:sz w:val="22"/>
                <w:szCs w:val="22"/>
                <w:lang w:val="lt-LT"/>
              </w:rPr>
            </w:pPr>
            <w:r w:rsidRPr="001820EB">
              <w:rPr>
                <w:sz w:val="22"/>
                <w:szCs w:val="22"/>
                <w:lang w:val="lt-LT"/>
              </w:rPr>
              <w:t>≥ 4,6</w:t>
            </w:r>
          </w:p>
        </w:tc>
        <w:tc>
          <w:tcPr>
            <w:tcW w:w="4111" w:type="dxa"/>
            <w:tcBorders>
              <w:left w:val="single" w:sz="2" w:space="0" w:color="000000"/>
              <w:bottom w:val="single" w:sz="2" w:space="0" w:color="000000"/>
            </w:tcBorders>
          </w:tcPr>
          <w:p w14:paraId="3A4F4230" w14:textId="77777777" w:rsidR="00A073B9" w:rsidRPr="001820EB" w:rsidRDefault="00A073B9" w:rsidP="00AF1FA5">
            <w:pPr>
              <w:rPr>
                <w:sz w:val="22"/>
                <w:szCs w:val="22"/>
                <w:lang w:val="lt-LT"/>
              </w:rPr>
            </w:pPr>
            <w:r w:rsidRPr="001820EB">
              <w:rPr>
                <w:sz w:val="22"/>
                <w:szCs w:val="22"/>
                <w:lang w:val="lt-LT"/>
              </w:rPr>
              <w:t>Pusė įprastinės dozės kas 18–24 valandas</w:t>
            </w:r>
          </w:p>
        </w:tc>
      </w:tr>
    </w:tbl>
    <w:p w14:paraId="72CB7F6C" w14:textId="77777777" w:rsidR="00A073B9" w:rsidRPr="001820EB" w:rsidRDefault="00A073B9" w:rsidP="00A073B9">
      <w:pPr>
        <w:rPr>
          <w:bCs/>
          <w:sz w:val="22"/>
          <w:szCs w:val="22"/>
          <w:lang w:val="lt-LT"/>
        </w:rPr>
      </w:pPr>
    </w:p>
    <w:p w14:paraId="03E447BA" w14:textId="77777777" w:rsidR="00A073B9" w:rsidRPr="001820EB" w:rsidRDefault="00A073B9" w:rsidP="00A073B9">
      <w:pPr>
        <w:rPr>
          <w:bCs/>
          <w:sz w:val="22"/>
          <w:szCs w:val="22"/>
          <w:lang w:val="lt-LT"/>
        </w:rPr>
      </w:pPr>
      <w:proofErr w:type="spellStart"/>
      <w:r w:rsidRPr="001820EB">
        <w:rPr>
          <w:sz w:val="22"/>
          <w:szCs w:val="22"/>
          <w:lang w:val="lt-LT"/>
        </w:rPr>
        <w:t>Hemodializuojamų</w:t>
      </w:r>
      <w:proofErr w:type="spellEnd"/>
      <w:r w:rsidRPr="001820EB">
        <w:rPr>
          <w:sz w:val="22"/>
          <w:szCs w:val="22"/>
          <w:lang w:val="lt-LT"/>
        </w:rPr>
        <w:t xml:space="preserve"> pacientų gydymo planas priklauso nuo dializės sąlygų.</w:t>
      </w:r>
    </w:p>
    <w:p w14:paraId="67A056DA" w14:textId="77777777" w:rsidR="00A073B9" w:rsidRPr="001820EB" w:rsidRDefault="00A073B9" w:rsidP="00A073B9">
      <w:pPr>
        <w:rPr>
          <w:bCs/>
          <w:sz w:val="22"/>
          <w:szCs w:val="22"/>
          <w:lang w:val="lt-LT"/>
        </w:rPr>
      </w:pPr>
    </w:p>
    <w:p w14:paraId="0D30D073" w14:textId="77777777" w:rsidR="00A073B9" w:rsidRPr="001820EB" w:rsidRDefault="00A073B9" w:rsidP="00A073B9">
      <w:pPr>
        <w:rPr>
          <w:bCs/>
          <w:sz w:val="22"/>
          <w:szCs w:val="22"/>
          <w:lang w:val="lt-LT"/>
        </w:rPr>
      </w:pPr>
    </w:p>
    <w:p w14:paraId="24B98ACB" w14:textId="77777777" w:rsidR="00A073B9" w:rsidRPr="001820EB" w:rsidRDefault="00A073B9" w:rsidP="00A073B9">
      <w:pPr>
        <w:rPr>
          <w:b/>
          <w:bCs/>
          <w:i/>
          <w:sz w:val="22"/>
          <w:szCs w:val="22"/>
          <w:lang w:val="lt-LT"/>
        </w:rPr>
      </w:pPr>
      <w:r w:rsidRPr="001820EB">
        <w:rPr>
          <w:b/>
          <w:i/>
          <w:sz w:val="22"/>
          <w:szCs w:val="22"/>
          <w:lang w:val="lt-LT"/>
        </w:rPr>
        <w:t>Vaikų populiacija:</w:t>
      </w:r>
    </w:p>
    <w:p w14:paraId="7D0E5E5E" w14:textId="77777777" w:rsidR="00A073B9" w:rsidRPr="001820EB" w:rsidRDefault="00A073B9" w:rsidP="00A073B9">
      <w:pPr>
        <w:rPr>
          <w:b/>
          <w:bCs/>
          <w:sz w:val="22"/>
          <w:szCs w:val="22"/>
          <w:lang w:val="lt-LT"/>
        </w:rPr>
      </w:pPr>
      <w:r w:rsidRPr="001820EB">
        <w:rPr>
          <w:b/>
          <w:sz w:val="22"/>
          <w:szCs w:val="22"/>
          <w:lang w:val="lt-LT"/>
        </w:rPr>
        <w:t>Jautrių mikroorganizmų sukeltos infekcijos</w:t>
      </w:r>
    </w:p>
    <w:p w14:paraId="2B472713" w14:textId="77777777" w:rsidR="00A073B9" w:rsidRPr="001820EB" w:rsidRDefault="00A073B9" w:rsidP="00A073B9">
      <w:pPr>
        <w:rPr>
          <w:bCs/>
          <w:sz w:val="22"/>
          <w:szCs w:val="22"/>
          <w:lang w:val="lt-LT"/>
        </w:rPr>
      </w:pPr>
      <w:r w:rsidRPr="001820EB">
        <w:rPr>
          <w:sz w:val="22"/>
          <w:szCs w:val="22"/>
          <w:lang w:val="lt-LT"/>
        </w:rPr>
        <w:t>Rekomenduojama 25–50 mg vienam kūno svorio kilogramui paros dozė, padalyta į 2–4 lygias dozes (kas 6, 8 ar 12 valandų).</w:t>
      </w:r>
    </w:p>
    <w:p w14:paraId="63B2BF2B" w14:textId="77777777" w:rsidR="00A073B9" w:rsidRPr="001820EB" w:rsidRDefault="00A073B9" w:rsidP="00A073B9">
      <w:pPr>
        <w:rPr>
          <w:bCs/>
          <w:sz w:val="22"/>
          <w:szCs w:val="22"/>
          <w:lang w:val="lt-LT"/>
        </w:rPr>
      </w:pPr>
    </w:p>
    <w:p w14:paraId="5B5CC875" w14:textId="77777777" w:rsidR="00A073B9" w:rsidRPr="001820EB" w:rsidRDefault="00A073B9" w:rsidP="00A073B9">
      <w:pPr>
        <w:rPr>
          <w:b/>
          <w:bCs/>
          <w:sz w:val="22"/>
          <w:szCs w:val="22"/>
          <w:lang w:val="lt-LT"/>
        </w:rPr>
      </w:pPr>
      <w:r w:rsidRPr="001820EB">
        <w:rPr>
          <w:b/>
          <w:sz w:val="22"/>
          <w:szCs w:val="22"/>
          <w:lang w:val="lt-LT"/>
        </w:rPr>
        <w:t>Vidutiniškai jautrių mikroorganizmų sukeltos infekcijos</w:t>
      </w:r>
    </w:p>
    <w:p w14:paraId="118329AB" w14:textId="77777777" w:rsidR="00A073B9" w:rsidRPr="001820EB" w:rsidRDefault="00A073B9" w:rsidP="00A073B9">
      <w:pPr>
        <w:rPr>
          <w:bCs/>
          <w:sz w:val="22"/>
          <w:szCs w:val="22"/>
          <w:lang w:val="lt-LT"/>
        </w:rPr>
      </w:pPr>
      <w:r w:rsidRPr="001820EB">
        <w:rPr>
          <w:sz w:val="22"/>
          <w:szCs w:val="22"/>
          <w:lang w:val="lt-LT"/>
        </w:rPr>
        <w:t>Rekomenduojama 100 mg vienam kūno svorio kilogramui paros dozė, padalyta į 3–4 lygias dozes (kas 6 ar 8 valandas).</w:t>
      </w:r>
    </w:p>
    <w:p w14:paraId="6FE22D94" w14:textId="77777777" w:rsidR="00A073B9" w:rsidRPr="001820EB" w:rsidRDefault="00A073B9" w:rsidP="00A073B9">
      <w:pPr>
        <w:rPr>
          <w:bCs/>
          <w:sz w:val="22"/>
          <w:szCs w:val="22"/>
          <w:lang w:val="lt-LT"/>
        </w:rPr>
      </w:pPr>
    </w:p>
    <w:p w14:paraId="52FB8A44" w14:textId="77777777" w:rsidR="00A073B9" w:rsidRPr="001820EB" w:rsidRDefault="00A073B9" w:rsidP="00A073B9">
      <w:pPr>
        <w:rPr>
          <w:b/>
          <w:bCs/>
          <w:sz w:val="22"/>
          <w:szCs w:val="22"/>
          <w:lang w:val="lt-LT"/>
        </w:rPr>
      </w:pPr>
      <w:r w:rsidRPr="001820EB">
        <w:rPr>
          <w:b/>
          <w:sz w:val="22"/>
          <w:szCs w:val="22"/>
          <w:lang w:val="lt-LT"/>
        </w:rPr>
        <w:t xml:space="preserve">Neišnešioti </w:t>
      </w:r>
      <w:r w:rsidR="00157D27">
        <w:rPr>
          <w:b/>
          <w:sz w:val="22"/>
          <w:szCs w:val="22"/>
          <w:lang w:val="lt-LT"/>
        </w:rPr>
        <w:t>naujagimiai</w:t>
      </w:r>
      <w:r w:rsidR="00157D27" w:rsidRPr="001820EB">
        <w:rPr>
          <w:b/>
          <w:sz w:val="22"/>
          <w:szCs w:val="22"/>
          <w:lang w:val="lt-LT"/>
        </w:rPr>
        <w:t xml:space="preserve"> </w:t>
      </w:r>
      <w:r w:rsidRPr="001820EB">
        <w:rPr>
          <w:b/>
          <w:sz w:val="22"/>
          <w:szCs w:val="22"/>
          <w:lang w:val="lt-LT"/>
        </w:rPr>
        <w:t xml:space="preserve">ir kūdikiai </w:t>
      </w:r>
      <w:r w:rsidR="009E681C">
        <w:rPr>
          <w:b/>
          <w:sz w:val="22"/>
          <w:szCs w:val="22"/>
          <w:lang w:val="lt-LT"/>
        </w:rPr>
        <w:t xml:space="preserve">bei </w:t>
      </w:r>
      <w:r w:rsidR="00157D27">
        <w:rPr>
          <w:b/>
          <w:sz w:val="22"/>
          <w:szCs w:val="22"/>
          <w:lang w:val="lt-LT"/>
        </w:rPr>
        <w:t>naujagimiai</w:t>
      </w:r>
      <w:r w:rsidR="00157D27" w:rsidRPr="001820EB">
        <w:rPr>
          <w:b/>
          <w:sz w:val="22"/>
          <w:szCs w:val="22"/>
          <w:lang w:val="lt-LT"/>
        </w:rPr>
        <w:t xml:space="preserve"> </w:t>
      </w:r>
      <w:r w:rsidRPr="001820EB">
        <w:rPr>
          <w:b/>
          <w:sz w:val="22"/>
          <w:szCs w:val="22"/>
          <w:lang w:val="lt-LT"/>
        </w:rPr>
        <w:t>iki vieno mėnesio amžiaus</w:t>
      </w:r>
    </w:p>
    <w:p w14:paraId="16F42427" w14:textId="77777777" w:rsidR="00A073B9" w:rsidRPr="001820EB" w:rsidRDefault="00A073B9" w:rsidP="00A073B9">
      <w:pPr>
        <w:rPr>
          <w:bCs/>
          <w:sz w:val="22"/>
          <w:szCs w:val="22"/>
          <w:lang w:val="lt-LT"/>
        </w:rPr>
      </w:pPr>
      <w:r w:rsidRPr="001820EB">
        <w:rPr>
          <w:sz w:val="22"/>
          <w:szCs w:val="22"/>
          <w:lang w:val="lt-LT"/>
        </w:rPr>
        <w:t xml:space="preserve">Kadangi saugumas neišnešiotiems </w:t>
      </w:r>
      <w:r w:rsidR="00157D27">
        <w:rPr>
          <w:sz w:val="22"/>
          <w:szCs w:val="22"/>
          <w:lang w:val="lt-LT"/>
        </w:rPr>
        <w:t>naujagimiams</w:t>
      </w:r>
      <w:r w:rsidR="00157D27" w:rsidRPr="001820EB">
        <w:rPr>
          <w:sz w:val="22"/>
          <w:szCs w:val="22"/>
          <w:lang w:val="lt-LT"/>
        </w:rPr>
        <w:t xml:space="preserve"> </w:t>
      </w:r>
      <w:r w:rsidRPr="001820EB">
        <w:rPr>
          <w:sz w:val="22"/>
          <w:szCs w:val="22"/>
          <w:lang w:val="lt-LT"/>
        </w:rPr>
        <w:t xml:space="preserve">ir kūdikiams </w:t>
      </w:r>
      <w:r w:rsidR="009E681C">
        <w:rPr>
          <w:sz w:val="22"/>
          <w:szCs w:val="22"/>
          <w:lang w:val="lt-LT"/>
        </w:rPr>
        <w:t xml:space="preserve">bei </w:t>
      </w:r>
      <w:r w:rsidR="00157D27">
        <w:rPr>
          <w:sz w:val="22"/>
          <w:szCs w:val="22"/>
          <w:lang w:val="lt-LT"/>
        </w:rPr>
        <w:t>naujagimiams</w:t>
      </w:r>
      <w:r w:rsidR="00157D27" w:rsidRPr="001820EB">
        <w:rPr>
          <w:sz w:val="22"/>
          <w:szCs w:val="22"/>
          <w:lang w:val="lt-LT"/>
        </w:rPr>
        <w:t xml:space="preserve"> </w:t>
      </w:r>
      <w:r w:rsidRPr="001820EB">
        <w:rPr>
          <w:sz w:val="22"/>
          <w:szCs w:val="22"/>
          <w:lang w:val="lt-LT"/>
        </w:rPr>
        <w:t xml:space="preserve">iki vieno mėnesio amžiaus nenustatytas, šiems pacientams nerekomenduojama vartoti </w:t>
      </w:r>
      <w:proofErr w:type="spellStart"/>
      <w:r w:rsidRPr="001820EB">
        <w:rPr>
          <w:sz w:val="22"/>
          <w:szCs w:val="22"/>
          <w:lang w:val="lt-LT"/>
        </w:rPr>
        <w:t>cefazolino</w:t>
      </w:r>
      <w:proofErr w:type="spellEnd"/>
      <w:r w:rsidRPr="001820EB">
        <w:rPr>
          <w:sz w:val="22"/>
          <w:szCs w:val="22"/>
          <w:lang w:val="lt-LT"/>
        </w:rPr>
        <w:t>. Taip pat žr. 4.4 skyrių.</w:t>
      </w:r>
    </w:p>
    <w:p w14:paraId="2F1BB0A7" w14:textId="77777777" w:rsidR="00A073B9" w:rsidRPr="001820EB" w:rsidRDefault="00A073B9" w:rsidP="00A073B9">
      <w:pPr>
        <w:rPr>
          <w:bCs/>
          <w:sz w:val="22"/>
          <w:szCs w:val="22"/>
          <w:lang w:val="lt-LT"/>
        </w:rPr>
      </w:pPr>
    </w:p>
    <w:p w14:paraId="5454D141" w14:textId="77777777" w:rsidR="00A073B9" w:rsidRPr="001820EB" w:rsidRDefault="00A073B9" w:rsidP="00A073B9">
      <w:pPr>
        <w:rPr>
          <w:b/>
          <w:bCs/>
          <w:sz w:val="22"/>
          <w:szCs w:val="22"/>
          <w:lang w:val="lt-LT"/>
        </w:rPr>
      </w:pPr>
      <w:r w:rsidRPr="001820EB">
        <w:rPr>
          <w:b/>
          <w:sz w:val="22"/>
          <w:szCs w:val="22"/>
          <w:lang w:val="lt-LT"/>
        </w:rPr>
        <w:t>Dozavimo vaikams gairės</w:t>
      </w:r>
    </w:p>
    <w:p w14:paraId="54EC9B9B" w14:textId="77777777" w:rsidR="00A073B9" w:rsidRPr="001820EB" w:rsidRDefault="00A073B9" w:rsidP="00A073B9">
      <w:pPr>
        <w:rPr>
          <w:sz w:val="22"/>
          <w:szCs w:val="22"/>
          <w:lang w:val="lt-LT"/>
        </w:rPr>
      </w:pPr>
      <w:r w:rsidRPr="001820EB">
        <w:rPr>
          <w:sz w:val="22"/>
          <w:szCs w:val="22"/>
          <w:lang w:val="lt-LT"/>
        </w:rPr>
        <w:t xml:space="preserve">1 flakono turinys (2000 mg </w:t>
      </w:r>
      <w:proofErr w:type="spellStart"/>
      <w:r w:rsidRPr="001820EB">
        <w:rPr>
          <w:sz w:val="22"/>
          <w:szCs w:val="22"/>
          <w:lang w:val="lt-LT"/>
        </w:rPr>
        <w:t>cefazolino</w:t>
      </w:r>
      <w:proofErr w:type="spellEnd"/>
      <w:r w:rsidRPr="001820EB">
        <w:rPr>
          <w:sz w:val="22"/>
          <w:szCs w:val="22"/>
          <w:lang w:val="lt-LT"/>
        </w:rPr>
        <w:t>) ištirpinamas 10 ml suderinamo tirpiklio (t. y. apytikslė koncentracija 200 mg/ml). Vartotinas atitinkamas šio tirpalo kiekis nurodomas šioje lentelėje šalia dozės miligramais.</w:t>
      </w:r>
    </w:p>
    <w:p w14:paraId="141A5FDB" w14:textId="77777777" w:rsidR="00A073B9" w:rsidRPr="001820EB" w:rsidRDefault="00A073B9" w:rsidP="00A073B9">
      <w:pPr>
        <w:rPr>
          <w:sz w:val="22"/>
          <w:szCs w:val="22"/>
          <w:lang w:val="lt-LT"/>
        </w:rPr>
      </w:pPr>
      <w:r w:rsidRPr="001820EB">
        <w:rPr>
          <w:sz w:val="22"/>
          <w:szCs w:val="22"/>
          <w:lang w:val="lt-LT"/>
        </w:rPr>
        <w:t>Kitaip dozė gali būti vartojama kaip 6.6 skyriuje aprašyto praskiesto tirpalo (10 mg/ml) intraveninė infuzija.</w:t>
      </w:r>
    </w:p>
    <w:p w14:paraId="52DC002B" w14:textId="77777777" w:rsidR="00A073B9" w:rsidRPr="001820EB" w:rsidRDefault="00A073B9" w:rsidP="00A073B9">
      <w:pPr>
        <w:rPr>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1049"/>
        <w:gridCol w:w="1049"/>
        <w:gridCol w:w="1049"/>
        <w:gridCol w:w="1049"/>
        <w:gridCol w:w="1049"/>
      </w:tblGrid>
      <w:tr w:rsidR="00A073B9" w:rsidRPr="001820EB" w14:paraId="388C9017" w14:textId="77777777" w:rsidTr="00AF1FA5">
        <w:trPr>
          <w:trHeight w:val="102"/>
        </w:trPr>
        <w:tc>
          <w:tcPr>
            <w:tcW w:w="4361" w:type="dxa"/>
          </w:tcPr>
          <w:p w14:paraId="5CFF4085" w14:textId="77777777" w:rsidR="00A073B9" w:rsidRPr="001820EB" w:rsidRDefault="00A073B9" w:rsidP="00AF1FA5">
            <w:pPr>
              <w:rPr>
                <w:sz w:val="22"/>
                <w:szCs w:val="22"/>
                <w:lang w:val="lt-LT"/>
              </w:rPr>
            </w:pPr>
            <w:r w:rsidRPr="001820EB">
              <w:rPr>
                <w:b/>
                <w:sz w:val="22"/>
                <w:szCs w:val="22"/>
                <w:lang w:val="lt-LT"/>
              </w:rPr>
              <w:t xml:space="preserve">Kūno svoris </w:t>
            </w:r>
          </w:p>
        </w:tc>
        <w:tc>
          <w:tcPr>
            <w:tcW w:w="1049" w:type="dxa"/>
          </w:tcPr>
          <w:p w14:paraId="475B126C" w14:textId="77777777" w:rsidR="00A073B9" w:rsidRPr="001820EB" w:rsidRDefault="00A073B9" w:rsidP="00AF1FA5">
            <w:pPr>
              <w:rPr>
                <w:sz w:val="22"/>
                <w:szCs w:val="22"/>
                <w:lang w:val="lt-LT"/>
              </w:rPr>
            </w:pPr>
            <w:r w:rsidRPr="001820EB">
              <w:rPr>
                <w:sz w:val="22"/>
                <w:szCs w:val="22"/>
                <w:lang w:val="lt-LT"/>
              </w:rPr>
              <w:t xml:space="preserve">5 kg </w:t>
            </w:r>
          </w:p>
        </w:tc>
        <w:tc>
          <w:tcPr>
            <w:tcW w:w="1049" w:type="dxa"/>
          </w:tcPr>
          <w:p w14:paraId="0BDE867D" w14:textId="77777777" w:rsidR="00A073B9" w:rsidRPr="001820EB" w:rsidRDefault="00A073B9" w:rsidP="00AF1FA5">
            <w:pPr>
              <w:rPr>
                <w:sz w:val="22"/>
                <w:szCs w:val="22"/>
                <w:lang w:val="lt-LT"/>
              </w:rPr>
            </w:pPr>
            <w:r w:rsidRPr="001820EB">
              <w:rPr>
                <w:sz w:val="22"/>
                <w:szCs w:val="22"/>
                <w:lang w:val="lt-LT"/>
              </w:rPr>
              <w:t xml:space="preserve">10 kg </w:t>
            </w:r>
          </w:p>
        </w:tc>
        <w:tc>
          <w:tcPr>
            <w:tcW w:w="1049" w:type="dxa"/>
          </w:tcPr>
          <w:p w14:paraId="72DA274C" w14:textId="77777777" w:rsidR="00A073B9" w:rsidRPr="001820EB" w:rsidRDefault="00A073B9" w:rsidP="00AF1FA5">
            <w:pPr>
              <w:rPr>
                <w:sz w:val="22"/>
                <w:szCs w:val="22"/>
                <w:lang w:val="lt-LT"/>
              </w:rPr>
            </w:pPr>
            <w:r w:rsidRPr="001820EB">
              <w:rPr>
                <w:sz w:val="22"/>
                <w:szCs w:val="22"/>
                <w:lang w:val="lt-LT"/>
              </w:rPr>
              <w:t xml:space="preserve">15 kg </w:t>
            </w:r>
          </w:p>
        </w:tc>
        <w:tc>
          <w:tcPr>
            <w:tcW w:w="1049" w:type="dxa"/>
          </w:tcPr>
          <w:p w14:paraId="36229029" w14:textId="77777777" w:rsidR="00A073B9" w:rsidRPr="001820EB" w:rsidRDefault="00A073B9" w:rsidP="00AF1FA5">
            <w:pPr>
              <w:rPr>
                <w:sz w:val="22"/>
                <w:szCs w:val="22"/>
                <w:lang w:val="lt-LT"/>
              </w:rPr>
            </w:pPr>
            <w:r w:rsidRPr="001820EB">
              <w:rPr>
                <w:sz w:val="22"/>
                <w:szCs w:val="22"/>
                <w:lang w:val="lt-LT"/>
              </w:rPr>
              <w:t xml:space="preserve">20 kg </w:t>
            </w:r>
          </w:p>
        </w:tc>
        <w:tc>
          <w:tcPr>
            <w:tcW w:w="1049" w:type="dxa"/>
          </w:tcPr>
          <w:p w14:paraId="670150FB" w14:textId="77777777" w:rsidR="00A073B9" w:rsidRPr="001820EB" w:rsidRDefault="00A073B9" w:rsidP="00AF1FA5">
            <w:pPr>
              <w:rPr>
                <w:sz w:val="22"/>
                <w:szCs w:val="22"/>
                <w:lang w:val="lt-LT"/>
              </w:rPr>
            </w:pPr>
            <w:r w:rsidRPr="001820EB">
              <w:rPr>
                <w:sz w:val="22"/>
                <w:szCs w:val="22"/>
                <w:lang w:val="lt-LT"/>
              </w:rPr>
              <w:t xml:space="preserve">25 kg </w:t>
            </w:r>
          </w:p>
        </w:tc>
      </w:tr>
      <w:tr w:rsidR="00A073B9" w:rsidRPr="001820EB" w14:paraId="62910748" w14:textId="77777777" w:rsidTr="00AF1FA5">
        <w:trPr>
          <w:trHeight w:val="364"/>
        </w:trPr>
        <w:tc>
          <w:tcPr>
            <w:tcW w:w="4361" w:type="dxa"/>
          </w:tcPr>
          <w:p w14:paraId="03809335" w14:textId="77777777" w:rsidR="00A073B9" w:rsidRPr="001820EB" w:rsidRDefault="00A073B9" w:rsidP="00AF1FA5">
            <w:pPr>
              <w:rPr>
                <w:sz w:val="22"/>
                <w:szCs w:val="22"/>
                <w:lang w:val="lt-LT"/>
              </w:rPr>
            </w:pPr>
            <w:r w:rsidRPr="001820EB">
              <w:rPr>
                <w:sz w:val="22"/>
                <w:szCs w:val="22"/>
                <w:lang w:val="lt-LT"/>
              </w:rPr>
              <w:t>25 mg vienam kūno svorio kilogramui per parą padalyta kas 12 valandų</w:t>
            </w:r>
          </w:p>
        </w:tc>
        <w:tc>
          <w:tcPr>
            <w:tcW w:w="1049" w:type="dxa"/>
          </w:tcPr>
          <w:p w14:paraId="769C0B5A" w14:textId="77777777" w:rsidR="00A073B9" w:rsidRPr="001820EB" w:rsidRDefault="00A073B9" w:rsidP="00AF1FA5">
            <w:pPr>
              <w:rPr>
                <w:sz w:val="22"/>
                <w:szCs w:val="22"/>
                <w:lang w:val="lt-LT"/>
              </w:rPr>
            </w:pPr>
            <w:r w:rsidRPr="001820EB">
              <w:rPr>
                <w:sz w:val="22"/>
                <w:szCs w:val="22"/>
                <w:lang w:val="lt-LT"/>
              </w:rPr>
              <w:t>63 mg;</w:t>
            </w:r>
          </w:p>
          <w:p w14:paraId="5B6C7740" w14:textId="77777777" w:rsidR="00A073B9" w:rsidRPr="001820EB" w:rsidRDefault="00A073B9" w:rsidP="00AF1FA5">
            <w:pPr>
              <w:rPr>
                <w:sz w:val="22"/>
                <w:szCs w:val="22"/>
                <w:lang w:val="lt-LT"/>
              </w:rPr>
            </w:pPr>
            <w:r w:rsidRPr="001820EB">
              <w:rPr>
                <w:sz w:val="22"/>
                <w:szCs w:val="22"/>
                <w:lang w:val="lt-LT"/>
              </w:rPr>
              <w:t>0,3 ml</w:t>
            </w:r>
          </w:p>
        </w:tc>
        <w:tc>
          <w:tcPr>
            <w:tcW w:w="1049" w:type="dxa"/>
          </w:tcPr>
          <w:p w14:paraId="6B27C051" w14:textId="77777777" w:rsidR="00A073B9" w:rsidRPr="001820EB" w:rsidRDefault="00A073B9" w:rsidP="00AF1FA5">
            <w:pPr>
              <w:rPr>
                <w:sz w:val="22"/>
                <w:szCs w:val="22"/>
                <w:lang w:val="lt-LT"/>
              </w:rPr>
            </w:pPr>
            <w:r w:rsidRPr="001820EB">
              <w:rPr>
                <w:sz w:val="22"/>
                <w:szCs w:val="22"/>
                <w:lang w:val="lt-LT"/>
              </w:rPr>
              <w:t>125 mg;</w:t>
            </w:r>
          </w:p>
          <w:p w14:paraId="6F09DD1B" w14:textId="77777777" w:rsidR="00A073B9" w:rsidRPr="001820EB" w:rsidRDefault="00A073B9" w:rsidP="00AF1FA5">
            <w:pPr>
              <w:rPr>
                <w:sz w:val="22"/>
                <w:szCs w:val="22"/>
                <w:lang w:val="lt-LT"/>
              </w:rPr>
            </w:pPr>
            <w:r w:rsidRPr="001820EB">
              <w:rPr>
                <w:sz w:val="22"/>
                <w:szCs w:val="22"/>
                <w:lang w:val="lt-LT"/>
              </w:rPr>
              <w:t>0,65 ml</w:t>
            </w:r>
          </w:p>
        </w:tc>
        <w:tc>
          <w:tcPr>
            <w:tcW w:w="1049" w:type="dxa"/>
          </w:tcPr>
          <w:p w14:paraId="68745469" w14:textId="77777777" w:rsidR="00A073B9" w:rsidRPr="001820EB" w:rsidRDefault="00A073B9" w:rsidP="00AF1FA5">
            <w:pPr>
              <w:rPr>
                <w:sz w:val="22"/>
                <w:szCs w:val="22"/>
                <w:lang w:val="lt-LT"/>
              </w:rPr>
            </w:pPr>
            <w:r w:rsidRPr="001820EB">
              <w:rPr>
                <w:sz w:val="22"/>
                <w:szCs w:val="22"/>
                <w:lang w:val="lt-LT"/>
              </w:rPr>
              <w:t>188 mg;</w:t>
            </w:r>
          </w:p>
          <w:p w14:paraId="51D726DF" w14:textId="77777777" w:rsidR="00A073B9" w:rsidRPr="001820EB" w:rsidRDefault="00A073B9" w:rsidP="00AF1FA5">
            <w:pPr>
              <w:rPr>
                <w:sz w:val="22"/>
                <w:szCs w:val="22"/>
                <w:lang w:val="lt-LT"/>
              </w:rPr>
            </w:pPr>
            <w:r w:rsidRPr="001820EB">
              <w:rPr>
                <w:sz w:val="22"/>
                <w:szCs w:val="22"/>
                <w:lang w:val="lt-LT"/>
              </w:rPr>
              <w:t>0,95 ml</w:t>
            </w:r>
          </w:p>
        </w:tc>
        <w:tc>
          <w:tcPr>
            <w:tcW w:w="1049" w:type="dxa"/>
          </w:tcPr>
          <w:p w14:paraId="45FB13FA" w14:textId="77777777" w:rsidR="00A073B9" w:rsidRPr="001820EB" w:rsidRDefault="00A073B9" w:rsidP="00AF1FA5">
            <w:pPr>
              <w:rPr>
                <w:sz w:val="22"/>
                <w:szCs w:val="22"/>
                <w:lang w:val="lt-LT"/>
              </w:rPr>
            </w:pPr>
            <w:r w:rsidRPr="001820EB">
              <w:rPr>
                <w:sz w:val="22"/>
                <w:szCs w:val="22"/>
                <w:lang w:val="lt-LT"/>
              </w:rPr>
              <w:t>250 mg;</w:t>
            </w:r>
          </w:p>
          <w:p w14:paraId="4C3A24ED" w14:textId="77777777" w:rsidR="00A073B9" w:rsidRPr="001820EB" w:rsidRDefault="00A073B9" w:rsidP="00AF1FA5">
            <w:pPr>
              <w:rPr>
                <w:sz w:val="22"/>
                <w:szCs w:val="22"/>
                <w:lang w:val="lt-LT"/>
              </w:rPr>
            </w:pPr>
            <w:r w:rsidRPr="001820EB">
              <w:rPr>
                <w:sz w:val="22"/>
                <w:szCs w:val="22"/>
                <w:lang w:val="lt-LT"/>
              </w:rPr>
              <w:t>1,3 ml</w:t>
            </w:r>
          </w:p>
        </w:tc>
        <w:tc>
          <w:tcPr>
            <w:tcW w:w="1049" w:type="dxa"/>
          </w:tcPr>
          <w:p w14:paraId="6DA78065" w14:textId="77777777" w:rsidR="00A073B9" w:rsidRPr="001820EB" w:rsidRDefault="00A073B9" w:rsidP="00AF1FA5">
            <w:pPr>
              <w:rPr>
                <w:sz w:val="22"/>
                <w:szCs w:val="22"/>
                <w:lang w:val="lt-LT"/>
              </w:rPr>
            </w:pPr>
            <w:r w:rsidRPr="001820EB">
              <w:rPr>
                <w:sz w:val="22"/>
                <w:szCs w:val="22"/>
                <w:lang w:val="lt-LT"/>
              </w:rPr>
              <w:t>313 mg;</w:t>
            </w:r>
          </w:p>
          <w:p w14:paraId="4DF59CE6" w14:textId="77777777" w:rsidR="00A073B9" w:rsidRPr="001820EB" w:rsidRDefault="00A073B9" w:rsidP="00AF1FA5">
            <w:pPr>
              <w:rPr>
                <w:sz w:val="22"/>
                <w:szCs w:val="22"/>
                <w:lang w:val="lt-LT"/>
              </w:rPr>
            </w:pPr>
            <w:r w:rsidRPr="001820EB">
              <w:rPr>
                <w:sz w:val="22"/>
                <w:szCs w:val="22"/>
                <w:lang w:val="lt-LT"/>
              </w:rPr>
              <w:t>1,55 ml</w:t>
            </w:r>
          </w:p>
        </w:tc>
      </w:tr>
      <w:tr w:rsidR="00A073B9" w:rsidRPr="001820EB" w14:paraId="711CC49F" w14:textId="77777777" w:rsidTr="00AF1FA5">
        <w:trPr>
          <w:trHeight w:val="365"/>
        </w:trPr>
        <w:tc>
          <w:tcPr>
            <w:tcW w:w="4361" w:type="dxa"/>
          </w:tcPr>
          <w:p w14:paraId="70D14C4A" w14:textId="77777777" w:rsidR="00A073B9" w:rsidRPr="001820EB" w:rsidRDefault="00A073B9" w:rsidP="00AF1FA5">
            <w:pPr>
              <w:rPr>
                <w:sz w:val="22"/>
                <w:szCs w:val="22"/>
                <w:lang w:val="lt-LT"/>
              </w:rPr>
            </w:pPr>
            <w:r w:rsidRPr="001820EB">
              <w:rPr>
                <w:sz w:val="22"/>
                <w:szCs w:val="22"/>
                <w:lang w:val="lt-LT"/>
              </w:rPr>
              <w:t xml:space="preserve">25 mg vienam kūno svorio kilogramui per parą padalyta kas 8 valandas </w:t>
            </w:r>
          </w:p>
        </w:tc>
        <w:tc>
          <w:tcPr>
            <w:tcW w:w="1049" w:type="dxa"/>
          </w:tcPr>
          <w:p w14:paraId="2868ABBE" w14:textId="77777777" w:rsidR="00A073B9" w:rsidRPr="001820EB" w:rsidRDefault="00A073B9" w:rsidP="00AF1FA5">
            <w:pPr>
              <w:rPr>
                <w:sz w:val="22"/>
                <w:szCs w:val="22"/>
                <w:lang w:val="lt-LT"/>
              </w:rPr>
            </w:pPr>
            <w:r w:rsidRPr="001820EB">
              <w:rPr>
                <w:sz w:val="22"/>
                <w:szCs w:val="22"/>
                <w:lang w:val="lt-LT"/>
              </w:rPr>
              <w:t>42 mg;</w:t>
            </w:r>
          </w:p>
          <w:p w14:paraId="52917169" w14:textId="77777777" w:rsidR="00A073B9" w:rsidRPr="001820EB" w:rsidRDefault="00A073B9" w:rsidP="00AF1FA5">
            <w:pPr>
              <w:rPr>
                <w:sz w:val="22"/>
                <w:szCs w:val="22"/>
                <w:lang w:val="lt-LT"/>
              </w:rPr>
            </w:pPr>
            <w:r w:rsidRPr="001820EB">
              <w:rPr>
                <w:sz w:val="22"/>
                <w:szCs w:val="22"/>
                <w:lang w:val="lt-LT"/>
              </w:rPr>
              <w:t>0,2 ml</w:t>
            </w:r>
          </w:p>
        </w:tc>
        <w:tc>
          <w:tcPr>
            <w:tcW w:w="1049" w:type="dxa"/>
          </w:tcPr>
          <w:p w14:paraId="30B8BDBC" w14:textId="77777777" w:rsidR="00A073B9" w:rsidRPr="001820EB" w:rsidRDefault="00A073B9" w:rsidP="00AF1FA5">
            <w:pPr>
              <w:rPr>
                <w:sz w:val="22"/>
                <w:szCs w:val="22"/>
                <w:lang w:val="lt-LT"/>
              </w:rPr>
            </w:pPr>
            <w:r w:rsidRPr="001820EB">
              <w:rPr>
                <w:sz w:val="22"/>
                <w:szCs w:val="22"/>
                <w:lang w:val="lt-LT"/>
              </w:rPr>
              <w:t>85 mg;</w:t>
            </w:r>
          </w:p>
          <w:p w14:paraId="3A53A10D" w14:textId="77777777" w:rsidR="00A073B9" w:rsidRPr="001820EB" w:rsidRDefault="00A073B9" w:rsidP="00AF1FA5">
            <w:pPr>
              <w:rPr>
                <w:sz w:val="22"/>
                <w:szCs w:val="22"/>
                <w:lang w:val="lt-LT"/>
              </w:rPr>
            </w:pPr>
            <w:r w:rsidRPr="001820EB">
              <w:rPr>
                <w:sz w:val="22"/>
                <w:szCs w:val="22"/>
                <w:lang w:val="lt-LT"/>
              </w:rPr>
              <w:t>0,4 ml</w:t>
            </w:r>
          </w:p>
        </w:tc>
        <w:tc>
          <w:tcPr>
            <w:tcW w:w="1049" w:type="dxa"/>
          </w:tcPr>
          <w:p w14:paraId="35563BB3" w14:textId="77777777" w:rsidR="00A073B9" w:rsidRPr="001820EB" w:rsidRDefault="00A073B9" w:rsidP="00AF1FA5">
            <w:pPr>
              <w:rPr>
                <w:sz w:val="22"/>
                <w:szCs w:val="22"/>
                <w:lang w:val="lt-LT"/>
              </w:rPr>
            </w:pPr>
            <w:r w:rsidRPr="001820EB">
              <w:rPr>
                <w:sz w:val="22"/>
                <w:szCs w:val="22"/>
                <w:lang w:val="lt-LT"/>
              </w:rPr>
              <w:t>125 mg;</w:t>
            </w:r>
          </w:p>
          <w:p w14:paraId="483D22E9" w14:textId="77777777" w:rsidR="00A073B9" w:rsidRPr="001820EB" w:rsidRDefault="00A073B9" w:rsidP="00AF1FA5">
            <w:pPr>
              <w:rPr>
                <w:sz w:val="22"/>
                <w:szCs w:val="22"/>
                <w:lang w:val="lt-LT"/>
              </w:rPr>
            </w:pPr>
            <w:r w:rsidRPr="001820EB">
              <w:rPr>
                <w:sz w:val="22"/>
                <w:szCs w:val="22"/>
                <w:lang w:val="lt-LT"/>
              </w:rPr>
              <w:t>0,65 ml</w:t>
            </w:r>
          </w:p>
        </w:tc>
        <w:tc>
          <w:tcPr>
            <w:tcW w:w="1049" w:type="dxa"/>
          </w:tcPr>
          <w:p w14:paraId="6C711929" w14:textId="77777777" w:rsidR="00A073B9" w:rsidRPr="001820EB" w:rsidRDefault="00A073B9" w:rsidP="00AF1FA5">
            <w:pPr>
              <w:rPr>
                <w:sz w:val="22"/>
                <w:szCs w:val="22"/>
                <w:lang w:val="lt-LT"/>
              </w:rPr>
            </w:pPr>
            <w:r w:rsidRPr="001820EB">
              <w:rPr>
                <w:sz w:val="22"/>
                <w:szCs w:val="22"/>
                <w:lang w:val="lt-LT"/>
              </w:rPr>
              <w:t>167 mg;</w:t>
            </w:r>
          </w:p>
          <w:p w14:paraId="49DF35E7" w14:textId="77777777" w:rsidR="00A073B9" w:rsidRPr="001820EB" w:rsidRDefault="00A073B9" w:rsidP="00AF1FA5">
            <w:pPr>
              <w:rPr>
                <w:sz w:val="22"/>
                <w:szCs w:val="22"/>
                <w:lang w:val="lt-LT"/>
              </w:rPr>
            </w:pPr>
            <w:r w:rsidRPr="001820EB">
              <w:rPr>
                <w:sz w:val="22"/>
                <w:szCs w:val="22"/>
                <w:lang w:val="lt-LT"/>
              </w:rPr>
              <w:t>0,85 ml</w:t>
            </w:r>
          </w:p>
        </w:tc>
        <w:tc>
          <w:tcPr>
            <w:tcW w:w="1049" w:type="dxa"/>
          </w:tcPr>
          <w:p w14:paraId="1323AA13" w14:textId="77777777" w:rsidR="00A073B9" w:rsidRPr="001820EB" w:rsidRDefault="00A073B9" w:rsidP="00AF1FA5">
            <w:pPr>
              <w:rPr>
                <w:sz w:val="22"/>
                <w:szCs w:val="22"/>
                <w:lang w:val="lt-LT"/>
              </w:rPr>
            </w:pPr>
            <w:r w:rsidRPr="001820EB">
              <w:rPr>
                <w:sz w:val="22"/>
                <w:szCs w:val="22"/>
                <w:lang w:val="lt-LT"/>
              </w:rPr>
              <w:t>208 mg;</w:t>
            </w:r>
          </w:p>
          <w:p w14:paraId="5A40557F" w14:textId="77777777" w:rsidR="00A073B9" w:rsidRPr="001820EB" w:rsidRDefault="00A073B9" w:rsidP="00AF1FA5">
            <w:pPr>
              <w:rPr>
                <w:sz w:val="22"/>
                <w:szCs w:val="22"/>
                <w:lang w:val="lt-LT"/>
              </w:rPr>
            </w:pPr>
            <w:r w:rsidRPr="001820EB">
              <w:rPr>
                <w:sz w:val="22"/>
                <w:szCs w:val="22"/>
                <w:lang w:val="lt-LT"/>
              </w:rPr>
              <w:t>1,05 ml</w:t>
            </w:r>
          </w:p>
        </w:tc>
      </w:tr>
      <w:tr w:rsidR="00A073B9" w:rsidRPr="001820EB" w14:paraId="6DFCA5BD" w14:textId="77777777" w:rsidTr="00AF1FA5">
        <w:trPr>
          <w:trHeight w:val="357"/>
        </w:trPr>
        <w:tc>
          <w:tcPr>
            <w:tcW w:w="4361" w:type="dxa"/>
          </w:tcPr>
          <w:p w14:paraId="77AFFFA5" w14:textId="77777777" w:rsidR="00A073B9" w:rsidRPr="001820EB" w:rsidRDefault="00A073B9" w:rsidP="00AF1FA5">
            <w:pPr>
              <w:rPr>
                <w:sz w:val="22"/>
                <w:szCs w:val="22"/>
                <w:lang w:val="lt-LT"/>
              </w:rPr>
            </w:pPr>
            <w:r w:rsidRPr="001820EB">
              <w:rPr>
                <w:sz w:val="22"/>
                <w:szCs w:val="22"/>
                <w:lang w:val="lt-LT"/>
              </w:rPr>
              <w:t xml:space="preserve">25 mg vienam kūno svorio kilogramui per parą padalyta kas 6 valandas </w:t>
            </w:r>
          </w:p>
        </w:tc>
        <w:tc>
          <w:tcPr>
            <w:tcW w:w="1049" w:type="dxa"/>
          </w:tcPr>
          <w:p w14:paraId="35EF4EC2" w14:textId="77777777" w:rsidR="00A073B9" w:rsidRPr="001820EB" w:rsidRDefault="00A073B9" w:rsidP="00AF1FA5">
            <w:pPr>
              <w:rPr>
                <w:sz w:val="22"/>
                <w:szCs w:val="22"/>
                <w:lang w:val="lt-LT"/>
              </w:rPr>
            </w:pPr>
            <w:r w:rsidRPr="001820EB">
              <w:rPr>
                <w:sz w:val="22"/>
                <w:szCs w:val="22"/>
                <w:lang w:val="lt-LT"/>
              </w:rPr>
              <w:t>31 mg;</w:t>
            </w:r>
          </w:p>
          <w:p w14:paraId="38AD3F05" w14:textId="77777777" w:rsidR="00A073B9" w:rsidRPr="001820EB" w:rsidRDefault="00A073B9" w:rsidP="00AF1FA5">
            <w:pPr>
              <w:rPr>
                <w:sz w:val="22"/>
                <w:szCs w:val="22"/>
                <w:lang w:val="lt-LT"/>
              </w:rPr>
            </w:pPr>
            <w:r w:rsidRPr="001820EB">
              <w:rPr>
                <w:sz w:val="22"/>
                <w:szCs w:val="22"/>
                <w:lang w:val="lt-LT"/>
              </w:rPr>
              <w:t>0,15 ml</w:t>
            </w:r>
          </w:p>
        </w:tc>
        <w:tc>
          <w:tcPr>
            <w:tcW w:w="1049" w:type="dxa"/>
          </w:tcPr>
          <w:p w14:paraId="695774C9" w14:textId="77777777" w:rsidR="00A073B9" w:rsidRPr="001820EB" w:rsidRDefault="00A073B9" w:rsidP="00AF1FA5">
            <w:pPr>
              <w:rPr>
                <w:sz w:val="22"/>
                <w:szCs w:val="22"/>
                <w:lang w:val="lt-LT"/>
              </w:rPr>
            </w:pPr>
            <w:r w:rsidRPr="001820EB">
              <w:rPr>
                <w:sz w:val="22"/>
                <w:szCs w:val="22"/>
                <w:lang w:val="lt-LT"/>
              </w:rPr>
              <w:t>62 mg;</w:t>
            </w:r>
          </w:p>
          <w:p w14:paraId="5B283848" w14:textId="77777777" w:rsidR="00A073B9" w:rsidRPr="001820EB" w:rsidRDefault="00A073B9" w:rsidP="00AF1FA5">
            <w:pPr>
              <w:rPr>
                <w:sz w:val="22"/>
                <w:szCs w:val="22"/>
                <w:lang w:val="lt-LT"/>
              </w:rPr>
            </w:pPr>
            <w:r w:rsidRPr="001820EB">
              <w:rPr>
                <w:sz w:val="22"/>
                <w:szCs w:val="22"/>
                <w:lang w:val="lt-LT"/>
              </w:rPr>
              <w:t>0,3 ml</w:t>
            </w:r>
          </w:p>
        </w:tc>
        <w:tc>
          <w:tcPr>
            <w:tcW w:w="1049" w:type="dxa"/>
          </w:tcPr>
          <w:p w14:paraId="31040643" w14:textId="77777777" w:rsidR="00A073B9" w:rsidRPr="001820EB" w:rsidRDefault="00A073B9" w:rsidP="00AF1FA5">
            <w:pPr>
              <w:rPr>
                <w:sz w:val="22"/>
                <w:szCs w:val="22"/>
                <w:lang w:val="lt-LT"/>
              </w:rPr>
            </w:pPr>
            <w:r w:rsidRPr="001820EB">
              <w:rPr>
                <w:sz w:val="22"/>
                <w:szCs w:val="22"/>
                <w:lang w:val="lt-LT"/>
              </w:rPr>
              <w:t>94 mg;</w:t>
            </w:r>
          </w:p>
          <w:p w14:paraId="02710598" w14:textId="77777777" w:rsidR="00A073B9" w:rsidRPr="001820EB" w:rsidRDefault="00A073B9" w:rsidP="00AF1FA5">
            <w:pPr>
              <w:rPr>
                <w:sz w:val="22"/>
                <w:szCs w:val="22"/>
                <w:lang w:val="lt-LT"/>
              </w:rPr>
            </w:pPr>
            <w:r w:rsidRPr="001820EB">
              <w:rPr>
                <w:sz w:val="22"/>
                <w:szCs w:val="22"/>
                <w:lang w:val="lt-LT"/>
              </w:rPr>
              <w:t>0,45 ml</w:t>
            </w:r>
          </w:p>
        </w:tc>
        <w:tc>
          <w:tcPr>
            <w:tcW w:w="1049" w:type="dxa"/>
          </w:tcPr>
          <w:p w14:paraId="44F0561C" w14:textId="77777777" w:rsidR="00A073B9" w:rsidRPr="001820EB" w:rsidRDefault="00A073B9" w:rsidP="00AF1FA5">
            <w:pPr>
              <w:rPr>
                <w:sz w:val="22"/>
                <w:szCs w:val="22"/>
                <w:lang w:val="lt-LT"/>
              </w:rPr>
            </w:pPr>
            <w:r w:rsidRPr="001820EB">
              <w:rPr>
                <w:sz w:val="22"/>
                <w:szCs w:val="22"/>
                <w:lang w:val="lt-LT"/>
              </w:rPr>
              <w:t>125 mg;</w:t>
            </w:r>
          </w:p>
          <w:p w14:paraId="53244B5C" w14:textId="77777777" w:rsidR="00A073B9" w:rsidRPr="001820EB" w:rsidRDefault="00A073B9" w:rsidP="00AF1FA5">
            <w:pPr>
              <w:rPr>
                <w:sz w:val="22"/>
                <w:szCs w:val="22"/>
                <w:lang w:val="lt-LT"/>
              </w:rPr>
            </w:pPr>
            <w:r w:rsidRPr="001820EB">
              <w:rPr>
                <w:sz w:val="22"/>
                <w:szCs w:val="22"/>
                <w:lang w:val="lt-LT"/>
              </w:rPr>
              <w:t>0,65 ml</w:t>
            </w:r>
          </w:p>
        </w:tc>
        <w:tc>
          <w:tcPr>
            <w:tcW w:w="1049" w:type="dxa"/>
          </w:tcPr>
          <w:p w14:paraId="326BFB70" w14:textId="77777777" w:rsidR="00A073B9" w:rsidRPr="001820EB" w:rsidRDefault="00A073B9" w:rsidP="00AF1FA5">
            <w:pPr>
              <w:rPr>
                <w:sz w:val="22"/>
                <w:szCs w:val="22"/>
                <w:lang w:val="lt-LT"/>
              </w:rPr>
            </w:pPr>
            <w:r w:rsidRPr="001820EB">
              <w:rPr>
                <w:sz w:val="22"/>
                <w:szCs w:val="22"/>
                <w:lang w:val="lt-LT"/>
              </w:rPr>
              <w:t>156 mg;</w:t>
            </w:r>
          </w:p>
          <w:p w14:paraId="7399CA8E" w14:textId="77777777" w:rsidR="00A073B9" w:rsidRPr="001820EB" w:rsidRDefault="00A073B9" w:rsidP="00AF1FA5">
            <w:pPr>
              <w:rPr>
                <w:sz w:val="22"/>
                <w:szCs w:val="22"/>
                <w:lang w:val="lt-LT"/>
              </w:rPr>
            </w:pPr>
            <w:r w:rsidRPr="001820EB">
              <w:rPr>
                <w:sz w:val="22"/>
                <w:szCs w:val="22"/>
                <w:lang w:val="lt-LT"/>
              </w:rPr>
              <w:t>0,8 ml</w:t>
            </w:r>
          </w:p>
        </w:tc>
      </w:tr>
      <w:tr w:rsidR="00A073B9" w:rsidRPr="001820EB" w14:paraId="7190E51F" w14:textId="77777777" w:rsidTr="00AF1FA5">
        <w:trPr>
          <w:trHeight w:val="365"/>
        </w:trPr>
        <w:tc>
          <w:tcPr>
            <w:tcW w:w="4361" w:type="dxa"/>
          </w:tcPr>
          <w:p w14:paraId="106F431E" w14:textId="77777777" w:rsidR="00A073B9" w:rsidRPr="001820EB" w:rsidRDefault="00A073B9" w:rsidP="00AF1FA5">
            <w:pPr>
              <w:rPr>
                <w:sz w:val="22"/>
                <w:szCs w:val="22"/>
                <w:lang w:val="lt-LT"/>
              </w:rPr>
            </w:pPr>
            <w:r w:rsidRPr="001820EB">
              <w:rPr>
                <w:sz w:val="22"/>
                <w:szCs w:val="22"/>
                <w:lang w:val="lt-LT"/>
              </w:rPr>
              <w:lastRenderedPageBreak/>
              <w:t xml:space="preserve">50 mg vienam kūno svorio kilogramui per parą padalyta kas 12 valandų </w:t>
            </w:r>
          </w:p>
        </w:tc>
        <w:tc>
          <w:tcPr>
            <w:tcW w:w="1049" w:type="dxa"/>
          </w:tcPr>
          <w:p w14:paraId="176E8854" w14:textId="77777777" w:rsidR="00A073B9" w:rsidRPr="001820EB" w:rsidRDefault="00A073B9" w:rsidP="00AF1FA5">
            <w:pPr>
              <w:rPr>
                <w:sz w:val="22"/>
                <w:szCs w:val="22"/>
                <w:lang w:val="lt-LT"/>
              </w:rPr>
            </w:pPr>
            <w:r w:rsidRPr="001820EB">
              <w:rPr>
                <w:sz w:val="22"/>
                <w:szCs w:val="22"/>
                <w:lang w:val="lt-LT"/>
              </w:rPr>
              <w:t>125 mg;</w:t>
            </w:r>
          </w:p>
          <w:p w14:paraId="0670BB5C" w14:textId="77777777" w:rsidR="00A073B9" w:rsidRPr="001820EB" w:rsidRDefault="00A073B9" w:rsidP="00AF1FA5">
            <w:pPr>
              <w:rPr>
                <w:sz w:val="22"/>
                <w:szCs w:val="22"/>
                <w:lang w:val="lt-LT"/>
              </w:rPr>
            </w:pPr>
            <w:r w:rsidRPr="001820EB">
              <w:rPr>
                <w:sz w:val="22"/>
                <w:szCs w:val="22"/>
                <w:lang w:val="lt-LT"/>
              </w:rPr>
              <w:t>0,65 ml</w:t>
            </w:r>
          </w:p>
        </w:tc>
        <w:tc>
          <w:tcPr>
            <w:tcW w:w="1049" w:type="dxa"/>
          </w:tcPr>
          <w:p w14:paraId="2DD07EC8" w14:textId="77777777" w:rsidR="00A073B9" w:rsidRPr="001820EB" w:rsidRDefault="00A073B9" w:rsidP="00AF1FA5">
            <w:pPr>
              <w:rPr>
                <w:sz w:val="22"/>
                <w:szCs w:val="22"/>
                <w:lang w:val="lt-LT"/>
              </w:rPr>
            </w:pPr>
            <w:r w:rsidRPr="001820EB">
              <w:rPr>
                <w:sz w:val="22"/>
                <w:szCs w:val="22"/>
                <w:lang w:val="lt-LT"/>
              </w:rPr>
              <w:t>250 mg;</w:t>
            </w:r>
          </w:p>
          <w:p w14:paraId="329C87A3" w14:textId="77777777" w:rsidR="00A073B9" w:rsidRPr="001820EB" w:rsidRDefault="00A073B9" w:rsidP="00AF1FA5">
            <w:pPr>
              <w:rPr>
                <w:sz w:val="22"/>
                <w:szCs w:val="22"/>
                <w:lang w:val="lt-LT"/>
              </w:rPr>
            </w:pPr>
            <w:r w:rsidRPr="001820EB">
              <w:rPr>
                <w:sz w:val="22"/>
                <w:szCs w:val="22"/>
                <w:lang w:val="lt-LT"/>
              </w:rPr>
              <w:t>1,3 ml</w:t>
            </w:r>
          </w:p>
        </w:tc>
        <w:tc>
          <w:tcPr>
            <w:tcW w:w="1049" w:type="dxa"/>
          </w:tcPr>
          <w:p w14:paraId="3A0C4EE8" w14:textId="77777777" w:rsidR="00A073B9" w:rsidRPr="001820EB" w:rsidRDefault="00A073B9" w:rsidP="00AF1FA5">
            <w:pPr>
              <w:rPr>
                <w:sz w:val="22"/>
                <w:szCs w:val="22"/>
                <w:lang w:val="lt-LT"/>
              </w:rPr>
            </w:pPr>
            <w:r w:rsidRPr="001820EB">
              <w:rPr>
                <w:sz w:val="22"/>
                <w:szCs w:val="22"/>
                <w:lang w:val="lt-LT"/>
              </w:rPr>
              <w:t>375 mg;</w:t>
            </w:r>
          </w:p>
          <w:p w14:paraId="053BFA32" w14:textId="77777777" w:rsidR="00A073B9" w:rsidRPr="001820EB" w:rsidRDefault="00A073B9" w:rsidP="00AF1FA5">
            <w:pPr>
              <w:rPr>
                <w:sz w:val="22"/>
                <w:szCs w:val="22"/>
                <w:lang w:val="lt-LT"/>
              </w:rPr>
            </w:pPr>
            <w:r w:rsidRPr="001820EB">
              <w:rPr>
                <w:sz w:val="22"/>
                <w:szCs w:val="22"/>
                <w:lang w:val="lt-LT"/>
              </w:rPr>
              <w:t>1,9 ml</w:t>
            </w:r>
          </w:p>
        </w:tc>
        <w:tc>
          <w:tcPr>
            <w:tcW w:w="1049" w:type="dxa"/>
          </w:tcPr>
          <w:p w14:paraId="68F9F075" w14:textId="77777777" w:rsidR="00A073B9" w:rsidRPr="001820EB" w:rsidRDefault="00A073B9" w:rsidP="00AF1FA5">
            <w:pPr>
              <w:rPr>
                <w:sz w:val="22"/>
                <w:szCs w:val="22"/>
                <w:lang w:val="lt-LT"/>
              </w:rPr>
            </w:pPr>
            <w:r w:rsidRPr="001820EB">
              <w:rPr>
                <w:sz w:val="22"/>
                <w:szCs w:val="22"/>
                <w:lang w:val="lt-LT"/>
              </w:rPr>
              <w:t>500 mg;</w:t>
            </w:r>
          </w:p>
          <w:p w14:paraId="578A9D5B" w14:textId="77777777" w:rsidR="00A073B9" w:rsidRPr="001820EB" w:rsidRDefault="00A073B9" w:rsidP="00AF1FA5">
            <w:pPr>
              <w:rPr>
                <w:sz w:val="22"/>
                <w:szCs w:val="22"/>
                <w:lang w:val="lt-LT"/>
              </w:rPr>
            </w:pPr>
            <w:r w:rsidRPr="001820EB">
              <w:rPr>
                <w:sz w:val="22"/>
                <w:szCs w:val="22"/>
                <w:lang w:val="lt-LT"/>
              </w:rPr>
              <w:t>2,5 ml</w:t>
            </w:r>
          </w:p>
        </w:tc>
        <w:tc>
          <w:tcPr>
            <w:tcW w:w="1049" w:type="dxa"/>
          </w:tcPr>
          <w:p w14:paraId="7BC398A0" w14:textId="77777777" w:rsidR="00A073B9" w:rsidRPr="001820EB" w:rsidRDefault="00A073B9" w:rsidP="00AF1FA5">
            <w:pPr>
              <w:rPr>
                <w:sz w:val="22"/>
                <w:szCs w:val="22"/>
                <w:lang w:val="lt-LT"/>
              </w:rPr>
            </w:pPr>
            <w:r w:rsidRPr="001820EB">
              <w:rPr>
                <w:sz w:val="22"/>
                <w:szCs w:val="22"/>
                <w:lang w:val="lt-LT"/>
              </w:rPr>
              <w:t>625 mg;</w:t>
            </w:r>
          </w:p>
          <w:p w14:paraId="19C339E6" w14:textId="77777777" w:rsidR="00A073B9" w:rsidRPr="001820EB" w:rsidRDefault="00A073B9" w:rsidP="00AF1FA5">
            <w:pPr>
              <w:rPr>
                <w:sz w:val="22"/>
                <w:szCs w:val="22"/>
                <w:lang w:val="lt-LT"/>
              </w:rPr>
            </w:pPr>
            <w:r w:rsidRPr="001820EB">
              <w:rPr>
                <w:sz w:val="22"/>
                <w:szCs w:val="22"/>
                <w:lang w:val="lt-LT"/>
              </w:rPr>
              <w:t>3,15 ml</w:t>
            </w:r>
          </w:p>
        </w:tc>
      </w:tr>
      <w:tr w:rsidR="00A073B9" w:rsidRPr="001820EB" w14:paraId="2F76515D" w14:textId="77777777" w:rsidTr="00AF1FA5">
        <w:trPr>
          <w:trHeight w:val="364"/>
        </w:trPr>
        <w:tc>
          <w:tcPr>
            <w:tcW w:w="4361" w:type="dxa"/>
          </w:tcPr>
          <w:p w14:paraId="5EB2DBC8" w14:textId="77777777" w:rsidR="00A073B9" w:rsidRPr="001820EB" w:rsidRDefault="00A073B9" w:rsidP="00AF1FA5">
            <w:pPr>
              <w:rPr>
                <w:sz w:val="22"/>
                <w:szCs w:val="22"/>
                <w:lang w:val="lt-LT"/>
              </w:rPr>
            </w:pPr>
            <w:r w:rsidRPr="001820EB">
              <w:rPr>
                <w:sz w:val="22"/>
                <w:szCs w:val="22"/>
                <w:lang w:val="lt-LT"/>
              </w:rPr>
              <w:t xml:space="preserve">50 mg vienam kūno svorio kilogramui per parą padalyta kas 8 valandas </w:t>
            </w:r>
          </w:p>
        </w:tc>
        <w:tc>
          <w:tcPr>
            <w:tcW w:w="1049" w:type="dxa"/>
          </w:tcPr>
          <w:p w14:paraId="0EA67BE0" w14:textId="77777777" w:rsidR="00A073B9" w:rsidRPr="001820EB" w:rsidRDefault="00A073B9" w:rsidP="00AF1FA5">
            <w:pPr>
              <w:rPr>
                <w:sz w:val="22"/>
                <w:szCs w:val="22"/>
                <w:lang w:val="lt-LT"/>
              </w:rPr>
            </w:pPr>
            <w:r w:rsidRPr="001820EB">
              <w:rPr>
                <w:sz w:val="22"/>
                <w:szCs w:val="22"/>
                <w:lang w:val="lt-LT"/>
              </w:rPr>
              <w:t>83 mg;</w:t>
            </w:r>
          </w:p>
          <w:p w14:paraId="23EAE94A" w14:textId="77777777" w:rsidR="00A073B9" w:rsidRPr="001820EB" w:rsidRDefault="00A073B9" w:rsidP="00AF1FA5">
            <w:pPr>
              <w:rPr>
                <w:sz w:val="22"/>
                <w:szCs w:val="22"/>
                <w:lang w:val="lt-LT"/>
              </w:rPr>
            </w:pPr>
            <w:r w:rsidRPr="001820EB">
              <w:rPr>
                <w:sz w:val="22"/>
                <w:szCs w:val="22"/>
                <w:lang w:val="lt-LT"/>
              </w:rPr>
              <w:t>0,4 ml</w:t>
            </w:r>
          </w:p>
        </w:tc>
        <w:tc>
          <w:tcPr>
            <w:tcW w:w="1049" w:type="dxa"/>
          </w:tcPr>
          <w:p w14:paraId="0604761B" w14:textId="77777777" w:rsidR="00A073B9" w:rsidRPr="001820EB" w:rsidRDefault="00A073B9" w:rsidP="00AF1FA5">
            <w:pPr>
              <w:rPr>
                <w:sz w:val="22"/>
                <w:szCs w:val="22"/>
                <w:lang w:val="lt-LT"/>
              </w:rPr>
            </w:pPr>
            <w:r w:rsidRPr="001820EB">
              <w:rPr>
                <w:sz w:val="22"/>
                <w:szCs w:val="22"/>
                <w:lang w:val="lt-LT"/>
              </w:rPr>
              <w:t>166 mg;</w:t>
            </w:r>
          </w:p>
          <w:p w14:paraId="7433A274" w14:textId="77777777" w:rsidR="00A073B9" w:rsidRPr="001820EB" w:rsidRDefault="00A073B9" w:rsidP="00AF1FA5">
            <w:pPr>
              <w:rPr>
                <w:sz w:val="22"/>
                <w:szCs w:val="22"/>
                <w:lang w:val="lt-LT"/>
              </w:rPr>
            </w:pPr>
            <w:r w:rsidRPr="001820EB">
              <w:rPr>
                <w:sz w:val="22"/>
                <w:szCs w:val="22"/>
                <w:lang w:val="lt-LT"/>
              </w:rPr>
              <w:t>0,85 ml</w:t>
            </w:r>
          </w:p>
        </w:tc>
        <w:tc>
          <w:tcPr>
            <w:tcW w:w="1049" w:type="dxa"/>
          </w:tcPr>
          <w:p w14:paraId="7BEC2244" w14:textId="77777777" w:rsidR="00A073B9" w:rsidRPr="001820EB" w:rsidRDefault="00A073B9" w:rsidP="00AF1FA5">
            <w:pPr>
              <w:rPr>
                <w:sz w:val="22"/>
                <w:szCs w:val="22"/>
                <w:lang w:val="lt-LT"/>
              </w:rPr>
            </w:pPr>
            <w:r w:rsidRPr="001820EB">
              <w:rPr>
                <w:sz w:val="22"/>
                <w:szCs w:val="22"/>
                <w:lang w:val="lt-LT"/>
              </w:rPr>
              <w:t>250 mg;</w:t>
            </w:r>
          </w:p>
          <w:p w14:paraId="2CEB7AB9" w14:textId="77777777" w:rsidR="00A073B9" w:rsidRPr="001820EB" w:rsidRDefault="00A073B9" w:rsidP="00AF1FA5">
            <w:pPr>
              <w:rPr>
                <w:sz w:val="22"/>
                <w:szCs w:val="22"/>
                <w:lang w:val="lt-LT"/>
              </w:rPr>
            </w:pPr>
            <w:r w:rsidRPr="001820EB">
              <w:rPr>
                <w:sz w:val="22"/>
                <w:szCs w:val="22"/>
                <w:lang w:val="lt-LT"/>
              </w:rPr>
              <w:t>1,3 ml</w:t>
            </w:r>
          </w:p>
        </w:tc>
        <w:tc>
          <w:tcPr>
            <w:tcW w:w="1049" w:type="dxa"/>
          </w:tcPr>
          <w:p w14:paraId="60CFD3F6" w14:textId="77777777" w:rsidR="00A073B9" w:rsidRPr="001820EB" w:rsidRDefault="00A073B9" w:rsidP="00AF1FA5">
            <w:pPr>
              <w:rPr>
                <w:sz w:val="22"/>
                <w:szCs w:val="22"/>
                <w:lang w:val="lt-LT"/>
              </w:rPr>
            </w:pPr>
            <w:r w:rsidRPr="001820EB">
              <w:rPr>
                <w:sz w:val="22"/>
                <w:szCs w:val="22"/>
                <w:lang w:val="lt-LT"/>
              </w:rPr>
              <w:t>333 mg;</w:t>
            </w:r>
          </w:p>
          <w:p w14:paraId="20036C85" w14:textId="77777777" w:rsidR="00A073B9" w:rsidRPr="001820EB" w:rsidRDefault="00A073B9" w:rsidP="00AF1FA5">
            <w:pPr>
              <w:rPr>
                <w:sz w:val="22"/>
                <w:szCs w:val="22"/>
                <w:lang w:val="lt-LT"/>
              </w:rPr>
            </w:pPr>
            <w:r w:rsidRPr="001820EB">
              <w:rPr>
                <w:sz w:val="22"/>
                <w:szCs w:val="22"/>
                <w:lang w:val="lt-LT"/>
              </w:rPr>
              <w:t>1,65 ml</w:t>
            </w:r>
          </w:p>
        </w:tc>
        <w:tc>
          <w:tcPr>
            <w:tcW w:w="1049" w:type="dxa"/>
          </w:tcPr>
          <w:p w14:paraId="3E66F03A" w14:textId="77777777" w:rsidR="00A073B9" w:rsidRPr="001820EB" w:rsidRDefault="00A073B9" w:rsidP="00AF1FA5">
            <w:pPr>
              <w:rPr>
                <w:sz w:val="22"/>
                <w:szCs w:val="22"/>
                <w:lang w:val="lt-LT"/>
              </w:rPr>
            </w:pPr>
            <w:r w:rsidRPr="001820EB">
              <w:rPr>
                <w:sz w:val="22"/>
                <w:szCs w:val="22"/>
                <w:lang w:val="lt-LT"/>
              </w:rPr>
              <w:t>417 mg;</w:t>
            </w:r>
          </w:p>
          <w:p w14:paraId="0E1AA69B" w14:textId="77777777" w:rsidR="00A073B9" w:rsidRPr="001820EB" w:rsidRDefault="00A073B9" w:rsidP="00AF1FA5">
            <w:pPr>
              <w:rPr>
                <w:sz w:val="22"/>
                <w:szCs w:val="22"/>
                <w:lang w:val="lt-LT"/>
              </w:rPr>
            </w:pPr>
            <w:r w:rsidRPr="001820EB">
              <w:rPr>
                <w:sz w:val="22"/>
                <w:szCs w:val="22"/>
                <w:lang w:val="lt-LT"/>
              </w:rPr>
              <w:t>2,1 ml</w:t>
            </w:r>
          </w:p>
        </w:tc>
      </w:tr>
      <w:tr w:rsidR="00A073B9" w:rsidRPr="001820EB" w14:paraId="40968BA8" w14:textId="77777777" w:rsidTr="00AF1FA5">
        <w:trPr>
          <w:trHeight w:val="357"/>
        </w:trPr>
        <w:tc>
          <w:tcPr>
            <w:tcW w:w="4361" w:type="dxa"/>
          </w:tcPr>
          <w:p w14:paraId="691C3A71" w14:textId="77777777" w:rsidR="00A073B9" w:rsidRPr="001820EB" w:rsidRDefault="00A073B9" w:rsidP="00AF1FA5">
            <w:pPr>
              <w:rPr>
                <w:sz w:val="22"/>
                <w:szCs w:val="22"/>
                <w:lang w:val="lt-LT"/>
              </w:rPr>
            </w:pPr>
            <w:r w:rsidRPr="001820EB">
              <w:rPr>
                <w:sz w:val="22"/>
                <w:szCs w:val="22"/>
                <w:lang w:val="lt-LT"/>
              </w:rPr>
              <w:t xml:space="preserve">50 mg vienam kūno svorio kilogramui per parą padalyta kas 6 valandas </w:t>
            </w:r>
          </w:p>
        </w:tc>
        <w:tc>
          <w:tcPr>
            <w:tcW w:w="1049" w:type="dxa"/>
          </w:tcPr>
          <w:p w14:paraId="7AFB0333" w14:textId="77777777" w:rsidR="00A073B9" w:rsidRPr="001820EB" w:rsidRDefault="00A073B9" w:rsidP="00AF1FA5">
            <w:pPr>
              <w:rPr>
                <w:sz w:val="22"/>
                <w:szCs w:val="22"/>
                <w:lang w:val="lt-LT"/>
              </w:rPr>
            </w:pPr>
            <w:r w:rsidRPr="001820EB">
              <w:rPr>
                <w:sz w:val="22"/>
                <w:szCs w:val="22"/>
                <w:lang w:val="lt-LT"/>
              </w:rPr>
              <w:t>63 mg;</w:t>
            </w:r>
          </w:p>
          <w:p w14:paraId="0AB6A8ED" w14:textId="77777777" w:rsidR="00A073B9" w:rsidRPr="001820EB" w:rsidRDefault="00A073B9" w:rsidP="00AF1FA5">
            <w:pPr>
              <w:rPr>
                <w:sz w:val="22"/>
                <w:szCs w:val="22"/>
                <w:lang w:val="lt-LT"/>
              </w:rPr>
            </w:pPr>
            <w:r w:rsidRPr="001820EB">
              <w:rPr>
                <w:sz w:val="22"/>
                <w:szCs w:val="22"/>
                <w:lang w:val="lt-LT"/>
              </w:rPr>
              <w:t>0,3 ml</w:t>
            </w:r>
          </w:p>
        </w:tc>
        <w:tc>
          <w:tcPr>
            <w:tcW w:w="1049" w:type="dxa"/>
          </w:tcPr>
          <w:p w14:paraId="1C7B4712" w14:textId="77777777" w:rsidR="00A073B9" w:rsidRPr="001820EB" w:rsidRDefault="00A073B9" w:rsidP="00AF1FA5">
            <w:pPr>
              <w:rPr>
                <w:sz w:val="22"/>
                <w:szCs w:val="22"/>
                <w:lang w:val="lt-LT"/>
              </w:rPr>
            </w:pPr>
            <w:r w:rsidRPr="001820EB">
              <w:rPr>
                <w:sz w:val="22"/>
                <w:szCs w:val="22"/>
                <w:lang w:val="lt-LT"/>
              </w:rPr>
              <w:t>125 mg;</w:t>
            </w:r>
          </w:p>
          <w:p w14:paraId="40622F24" w14:textId="77777777" w:rsidR="00A073B9" w:rsidRPr="001820EB" w:rsidRDefault="00A073B9" w:rsidP="00AF1FA5">
            <w:pPr>
              <w:rPr>
                <w:sz w:val="22"/>
                <w:szCs w:val="22"/>
                <w:lang w:val="lt-LT"/>
              </w:rPr>
            </w:pPr>
            <w:r w:rsidRPr="001820EB">
              <w:rPr>
                <w:sz w:val="22"/>
                <w:szCs w:val="22"/>
                <w:lang w:val="lt-LT"/>
              </w:rPr>
              <w:t>0,65 ml</w:t>
            </w:r>
          </w:p>
        </w:tc>
        <w:tc>
          <w:tcPr>
            <w:tcW w:w="1049" w:type="dxa"/>
          </w:tcPr>
          <w:p w14:paraId="11B75B5C" w14:textId="77777777" w:rsidR="00A073B9" w:rsidRPr="001820EB" w:rsidRDefault="00A073B9" w:rsidP="00AF1FA5">
            <w:pPr>
              <w:rPr>
                <w:sz w:val="22"/>
                <w:szCs w:val="22"/>
                <w:lang w:val="lt-LT"/>
              </w:rPr>
            </w:pPr>
            <w:r w:rsidRPr="001820EB">
              <w:rPr>
                <w:sz w:val="22"/>
                <w:szCs w:val="22"/>
                <w:lang w:val="lt-LT"/>
              </w:rPr>
              <w:t>188 mg;</w:t>
            </w:r>
          </w:p>
          <w:p w14:paraId="4238A5C0" w14:textId="77777777" w:rsidR="00A073B9" w:rsidRPr="001820EB" w:rsidRDefault="00A073B9" w:rsidP="00AF1FA5">
            <w:pPr>
              <w:rPr>
                <w:sz w:val="22"/>
                <w:szCs w:val="22"/>
                <w:lang w:val="lt-LT"/>
              </w:rPr>
            </w:pPr>
            <w:r w:rsidRPr="001820EB">
              <w:rPr>
                <w:sz w:val="22"/>
                <w:szCs w:val="22"/>
                <w:lang w:val="lt-LT"/>
              </w:rPr>
              <w:t>0,95 ml</w:t>
            </w:r>
          </w:p>
        </w:tc>
        <w:tc>
          <w:tcPr>
            <w:tcW w:w="1049" w:type="dxa"/>
          </w:tcPr>
          <w:p w14:paraId="123B7B9D" w14:textId="77777777" w:rsidR="00A073B9" w:rsidRPr="001820EB" w:rsidRDefault="00A073B9" w:rsidP="00AF1FA5">
            <w:pPr>
              <w:rPr>
                <w:sz w:val="22"/>
                <w:szCs w:val="22"/>
                <w:lang w:val="lt-LT"/>
              </w:rPr>
            </w:pPr>
            <w:r w:rsidRPr="001820EB">
              <w:rPr>
                <w:sz w:val="22"/>
                <w:szCs w:val="22"/>
                <w:lang w:val="lt-LT"/>
              </w:rPr>
              <w:t>250 mg;</w:t>
            </w:r>
          </w:p>
          <w:p w14:paraId="0F01E6BE" w14:textId="77777777" w:rsidR="00A073B9" w:rsidRPr="001820EB" w:rsidRDefault="00A073B9" w:rsidP="00AF1FA5">
            <w:pPr>
              <w:rPr>
                <w:sz w:val="22"/>
                <w:szCs w:val="22"/>
                <w:lang w:val="lt-LT"/>
              </w:rPr>
            </w:pPr>
            <w:r w:rsidRPr="001820EB">
              <w:rPr>
                <w:sz w:val="22"/>
                <w:szCs w:val="22"/>
                <w:lang w:val="lt-LT"/>
              </w:rPr>
              <w:t>1,3 ml</w:t>
            </w:r>
          </w:p>
        </w:tc>
        <w:tc>
          <w:tcPr>
            <w:tcW w:w="1049" w:type="dxa"/>
          </w:tcPr>
          <w:p w14:paraId="56FDBD0C" w14:textId="77777777" w:rsidR="00A073B9" w:rsidRPr="001820EB" w:rsidRDefault="00A073B9" w:rsidP="00AF1FA5">
            <w:pPr>
              <w:rPr>
                <w:sz w:val="22"/>
                <w:szCs w:val="22"/>
                <w:lang w:val="lt-LT"/>
              </w:rPr>
            </w:pPr>
            <w:r w:rsidRPr="001820EB">
              <w:rPr>
                <w:sz w:val="22"/>
                <w:szCs w:val="22"/>
                <w:lang w:val="lt-LT"/>
              </w:rPr>
              <w:t>313 mg;</w:t>
            </w:r>
          </w:p>
          <w:p w14:paraId="5F4A4DC6" w14:textId="77777777" w:rsidR="00A073B9" w:rsidRPr="001820EB" w:rsidRDefault="00A073B9" w:rsidP="00AF1FA5">
            <w:pPr>
              <w:rPr>
                <w:sz w:val="22"/>
                <w:szCs w:val="22"/>
                <w:lang w:val="lt-LT"/>
              </w:rPr>
            </w:pPr>
            <w:r w:rsidRPr="001820EB">
              <w:rPr>
                <w:sz w:val="22"/>
                <w:szCs w:val="22"/>
                <w:lang w:val="lt-LT"/>
              </w:rPr>
              <w:t>1,55 ml</w:t>
            </w:r>
          </w:p>
        </w:tc>
      </w:tr>
      <w:tr w:rsidR="00A073B9" w:rsidRPr="001820EB" w14:paraId="22A204CC" w14:textId="77777777" w:rsidTr="00AF1FA5">
        <w:trPr>
          <w:trHeight w:val="364"/>
        </w:trPr>
        <w:tc>
          <w:tcPr>
            <w:tcW w:w="4361" w:type="dxa"/>
          </w:tcPr>
          <w:p w14:paraId="6A7886FE" w14:textId="77777777" w:rsidR="00A073B9" w:rsidRPr="001820EB" w:rsidRDefault="00A073B9" w:rsidP="00AF1FA5">
            <w:pPr>
              <w:rPr>
                <w:sz w:val="22"/>
                <w:szCs w:val="22"/>
                <w:lang w:val="lt-LT"/>
              </w:rPr>
            </w:pPr>
            <w:r w:rsidRPr="001820EB">
              <w:rPr>
                <w:sz w:val="22"/>
                <w:szCs w:val="22"/>
                <w:lang w:val="lt-LT"/>
              </w:rPr>
              <w:t>100 mg vienam kūno svorio kilogramui per parą padalyta kas 8 valandas</w:t>
            </w:r>
          </w:p>
        </w:tc>
        <w:tc>
          <w:tcPr>
            <w:tcW w:w="1049" w:type="dxa"/>
          </w:tcPr>
          <w:p w14:paraId="2CDFABBF" w14:textId="77777777" w:rsidR="00A073B9" w:rsidRPr="001820EB" w:rsidRDefault="00A073B9" w:rsidP="00AF1FA5">
            <w:pPr>
              <w:rPr>
                <w:sz w:val="22"/>
                <w:szCs w:val="22"/>
                <w:lang w:val="lt-LT"/>
              </w:rPr>
            </w:pPr>
            <w:r w:rsidRPr="001820EB">
              <w:rPr>
                <w:sz w:val="22"/>
                <w:szCs w:val="22"/>
                <w:lang w:val="lt-LT"/>
              </w:rPr>
              <w:t>167 mg;</w:t>
            </w:r>
          </w:p>
          <w:p w14:paraId="1BCC8053" w14:textId="77777777" w:rsidR="00A073B9" w:rsidRPr="001820EB" w:rsidRDefault="00A073B9" w:rsidP="00AF1FA5">
            <w:pPr>
              <w:rPr>
                <w:sz w:val="22"/>
                <w:szCs w:val="22"/>
                <w:lang w:val="lt-LT"/>
              </w:rPr>
            </w:pPr>
            <w:r w:rsidRPr="001820EB">
              <w:rPr>
                <w:sz w:val="22"/>
                <w:szCs w:val="22"/>
                <w:lang w:val="lt-LT"/>
              </w:rPr>
              <w:t>0,85 ml</w:t>
            </w:r>
          </w:p>
        </w:tc>
        <w:tc>
          <w:tcPr>
            <w:tcW w:w="1049" w:type="dxa"/>
          </w:tcPr>
          <w:p w14:paraId="0F63C400" w14:textId="77777777" w:rsidR="00A073B9" w:rsidRPr="001820EB" w:rsidRDefault="00A073B9" w:rsidP="00AF1FA5">
            <w:pPr>
              <w:rPr>
                <w:sz w:val="22"/>
                <w:szCs w:val="22"/>
                <w:lang w:val="lt-LT"/>
              </w:rPr>
            </w:pPr>
            <w:r w:rsidRPr="001820EB">
              <w:rPr>
                <w:sz w:val="22"/>
                <w:szCs w:val="22"/>
                <w:lang w:val="lt-LT"/>
              </w:rPr>
              <w:t>333 mg;</w:t>
            </w:r>
          </w:p>
          <w:p w14:paraId="0162F14C" w14:textId="77777777" w:rsidR="00A073B9" w:rsidRPr="001820EB" w:rsidRDefault="00A073B9" w:rsidP="00AF1FA5">
            <w:pPr>
              <w:rPr>
                <w:sz w:val="22"/>
                <w:szCs w:val="22"/>
                <w:lang w:val="lt-LT"/>
              </w:rPr>
            </w:pPr>
            <w:r w:rsidRPr="001820EB">
              <w:rPr>
                <w:sz w:val="22"/>
                <w:szCs w:val="22"/>
                <w:lang w:val="lt-LT"/>
              </w:rPr>
              <w:t>1,7 ml</w:t>
            </w:r>
          </w:p>
        </w:tc>
        <w:tc>
          <w:tcPr>
            <w:tcW w:w="1049" w:type="dxa"/>
          </w:tcPr>
          <w:p w14:paraId="4BCF940D" w14:textId="77777777" w:rsidR="00A073B9" w:rsidRPr="001820EB" w:rsidRDefault="00A073B9" w:rsidP="00AF1FA5">
            <w:pPr>
              <w:rPr>
                <w:sz w:val="22"/>
                <w:szCs w:val="22"/>
                <w:lang w:val="lt-LT"/>
              </w:rPr>
            </w:pPr>
            <w:r w:rsidRPr="001820EB">
              <w:rPr>
                <w:sz w:val="22"/>
                <w:szCs w:val="22"/>
                <w:lang w:val="lt-LT"/>
              </w:rPr>
              <w:t>500 mg;</w:t>
            </w:r>
          </w:p>
          <w:p w14:paraId="756F8D57" w14:textId="77777777" w:rsidR="00A073B9" w:rsidRPr="001820EB" w:rsidRDefault="00A073B9" w:rsidP="00AF1FA5">
            <w:pPr>
              <w:rPr>
                <w:sz w:val="22"/>
                <w:szCs w:val="22"/>
                <w:lang w:val="lt-LT"/>
              </w:rPr>
            </w:pPr>
            <w:r w:rsidRPr="001820EB">
              <w:rPr>
                <w:sz w:val="22"/>
                <w:szCs w:val="22"/>
                <w:lang w:val="lt-LT"/>
              </w:rPr>
              <w:t>2,5 ml</w:t>
            </w:r>
          </w:p>
        </w:tc>
        <w:tc>
          <w:tcPr>
            <w:tcW w:w="1049" w:type="dxa"/>
          </w:tcPr>
          <w:p w14:paraId="538E2702" w14:textId="77777777" w:rsidR="00A073B9" w:rsidRPr="001820EB" w:rsidRDefault="00A073B9" w:rsidP="00AF1FA5">
            <w:pPr>
              <w:rPr>
                <w:sz w:val="22"/>
                <w:szCs w:val="22"/>
                <w:lang w:val="lt-LT"/>
              </w:rPr>
            </w:pPr>
            <w:r w:rsidRPr="001820EB">
              <w:rPr>
                <w:sz w:val="22"/>
                <w:szCs w:val="22"/>
                <w:lang w:val="lt-LT"/>
              </w:rPr>
              <w:t>667 mg;</w:t>
            </w:r>
          </w:p>
          <w:p w14:paraId="0F7B60DB" w14:textId="77777777" w:rsidR="00A073B9" w:rsidRPr="001820EB" w:rsidRDefault="00A073B9" w:rsidP="00AF1FA5">
            <w:pPr>
              <w:rPr>
                <w:sz w:val="22"/>
                <w:szCs w:val="22"/>
                <w:lang w:val="lt-LT"/>
              </w:rPr>
            </w:pPr>
            <w:r w:rsidRPr="001820EB">
              <w:rPr>
                <w:sz w:val="22"/>
                <w:szCs w:val="22"/>
                <w:lang w:val="lt-LT"/>
              </w:rPr>
              <w:t>3,5 ml</w:t>
            </w:r>
          </w:p>
        </w:tc>
        <w:tc>
          <w:tcPr>
            <w:tcW w:w="1049" w:type="dxa"/>
          </w:tcPr>
          <w:p w14:paraId="0B3F5EF8" w14:textId="77777777" w:rsidR="00A073B9" w:rsidRPr="001820EB" w:rsidRDefault="00A073B9" w:rsidP="00AF1FA5">
            <w:pPr>
              <w:rPr>
                <w:sz w:val="22"/>
                <w:szCs w:val="22"/>
                <w:lang w:val="lt-LT"/>
              </w:rPr>
            </w:pPr>
            <w:r w:rsidRPr="001820EB">
              <w:rPr>
                <w:sz w:val="22"/>
                <w:szCs w:val="22"/>
                <w:lang w:val="lt-LT"/>
              </w:rPr>
              <w:t>833 mg;</w:t>
            </w:r>
          </w:p>
          <w:p w14:paraId="192B066B" w14:textId="77777777" w:rsidR="00A073B9" w:rsidRPr="001820EB" w:rsidRDefault="00A073B9" w:rsidP="00AF1FA5">
            <w:pPr>
              <w:rPr>
                <w:sz w:val="22"/>
                <w:szCs w:val="22"/>
                <w:lang w:val="lt-LT"/>
              </w:rPr>
            </w:pPr>
            <w:r w:rsidRPr="001820EB">
              <w:rPr>
                <w:sz w:val="22"/>
                <w:szCs w:val="22"/>
                <w:lang w:val="lt-LT"/>
              </w:rPr>
              <w:t>4,15 ml</w:t>
            </w:r>
          </w:p>
        </w:tc>
      </w:tr>
      <w:tr w:rsidR="00A073B9" w:rsidRPr="001820EB" w14:paraId="46D23A23" w14:textId="77777777" w:rsidTr="00AF1FA5">
        <w:trPr>
          <w:trHeight w:val="365"/>
        </w:trPr>
        <w:tc>
          <w:tcPr>
            <w:tcW w:w="4361" w:type="dxa"/>
          </w:tcPr>
          <w:p w14:paraId="3C9EDC5A" w14:textId="77777777" w:rsidR="00A073B9" w:rsidRPr="001820EB" w:rsidRDefault="00A073B9" w:rsidP="00AF1FA5">
            <w:pPr>
              <w:rPr>
                <w:sz w:val="22"/>
                <w:szCs w:val="22"/>
                <w:lang w:val="lt-LT"/>
              </w:rPr>
            </w:pPr>
            <w:r w:rsidRPr="001820EB">
              <w:rPr>
                <w:sz w:val="22"/>
                <w:szCs w:val="22"/>
                <w:lang w:val="lt-LT"/>
              </w:rPr>
              <w:t xml:space="preserve">100 mg vienam kūno svorio kilogramui per parą padalyta kas 6 valandas </w:t>
            </w:r>
          </w:p>
        </w:tc>
        <w:tc>
          <w:tcPr>
            <w:tcW w:w="1049" w:type="dxa"/>
          </w:tcPr>
          <w:p w14:paraId="35784528" w14:textId="77777777" w:rsidR="00A073B9" w:rsidRPr="001820EB" w:rsidRDefault="00A073B9" w:rsidP="00AF1FA5">
            <w:pPr>
              <w:rPr>
                <w:sz w:val="22"/>
                <w:szCs w:val="22"/>
                <w:lang w:val="lt-LT"/>
              </w:rPr>
            </w:pPr>
            <w:r w:rsidRPr="001820EB">
              <w:rPr>
                <w:sz w:val="22"/>
                <w:szCs w:val="22"/>
                <w:lang w:val="lt-LT"/>
              </w:rPr>
              <w:t>125 mg;</w:t>
            </w:r>
          </w:p>
          <w:p w14:paraId="6201EEEA" w14:textId="77777777" w:rsidR="00A073B9" w:rsidRPr="001820EB" w:rsidRDefault="00A073B9" w:rsidP="00AF1FA5">
            <w:pPr>
              <w:rPr>
                <w:sz w:val="22"/>
                <w:szCs w:val="22"/>
                <w:lang w:val="lt-LT"/>
              </w:rPr>
            </w:pPr>
            <w:r w:rsidRPr="001820EB">
              <w:rPr>
                <w:sz w:val="22"/>
                <w:szCs w:val="22"/>
                <w:lang w:val="lt-LT"/>
              </w:rPr>
              <w:t>0,65 ml</w:t>
            </w:r>
          </w:p>
        </w:tc>
        <w:tc>
          <w:tcPr>
            <w:tcW w:w="1049" w:type="dxa"/>
          </w:tcPr>
          <w:p w14:paraId="7F37699C" w14:textId="77777777" w:rsidR="00A073B9" w:rsidRPr="001820EB" w:rsidRDefault="00A073B9" w:rsidP="00AF1FA5">
            <w:pPr>
              <w:rPr>
                <w:sz w:val="22"/>
                <w:szCs w:val="22"/>
                <w:lang w:val="lt-LT"/>
              </w:rPr>
            </w:pPr>
            <w:r w:rsidRPr="001820EB">
              <w:rPr>
                <w:sz w:val="22"/>
                <w:szCs w:val="22"/>
                <w:lang w:val="lt-LT"/>
              </w:rPr>
              <w:t>250 mg;</w:t>
            </w:r>
          </w:p>
          <w:p w14:paraId="0BDB8760" w14:textId="77777777" w:rsidR="00A073B9" w:rsidRPr="001820EB" w:rsidRDefault="00A073B9" w:rsidP="00AF1FA5">
            <w:pPr>
              <w:rPr>
                <w:sz w:val="22"/>
                <w:szCs w:val="22"/>
                <w:lang w:val="lt-LT"/>
              </w:rPr>
            </w:pPr>
            <w:r w:rsidRPr="001820EB">
              <w:rPr>
                <w:sz w:val="22"/>
                <w:szCs w:val="22"/>
                <w:lang w:val="lt-LT"/>
              </w:rPr>
              <w:t>1,3 ml</w:t>
            </w:r>
          </w:p>
        </w:tc>
        <w:tc>
          <w:tcPr>
            <w:tcW w:w="1049" w:type="dxa"/>
          </w:tcPr>
          <w:p w14:paraId="7FE53188" w14:textId="77777777" w:rsidR="00A073B9" w:rsidRPr="001820EB" w:rsidRDefault="00A073B9" w:rsidP="00AF1FA5">
            <w:pPr>
              <w:rPr>
                <w:sz w:val="22"/>
                <w:szCs w:val="22"/>
                <w:lang w:val="lt-LT"/>
              </w:rPr>
            </w:pPr>
            <w:r w:rsidRPr="001820EB">
              <w:rPr>
                <w:sz w:val="22"/>
                <w:szCs w:val="22"/>
                <w:lang w:val="lt-LT"/>
              </w:rPr>
              <w:t>375 mg;</w:t>
            </w:r>
          </w:p>
          <w:p w14:paraId="16AA2F70" w14:textId="77777777" w:rsidR="00A073B9" w:rsidRPr="001820EB" w:rsidRDefault="00A073B9" w:rsidP="00AF1FA5">
            <w:pPr>
              <w:rPr>
                <w:sz w:val="22"/>
                <w:szCs w:val="22"/>
                <w:lang w:val="lt-LT"/>
              </w:rPr>
            </w:pPr>
            <w:r w:rsidRPr="001820EB">
              <w:rPr>
                <w:sz w:val="22"/>
                <w:szCs w:val="22"/>
                <w:lang w:val="lt-LT"/>
              </w:rPr>
              <w:t>1,9 ml</w:t>
            </w:r>
          </w:p>
        </w:tc>
        <w:tc>
          <w:tcPr>
            <w:tcW w:w="1049" w:type="dxa"/>
          </w:tcPr>
          <w:p w14:paraId="19EA8713" w14:textId="77777777" w:rsidR="00A073B9" w:rsidRPr="001820EB" w:rsidRDefault="00A073B9" w:rsidP="00AF1FA5">
            <w:pPr>
              <w:rPr>
                <w:sz w:val="22"/>
                <w:szCs w:val="22"/>
                <w:lang w:val="lt-LT"/>
              </w:rPr>
            </w:pPr>
            <w:r w:rsidRPr="001820EB">
              <w:rPr>
                <w:sz w:val="22"/>
                <w:szCs w:val="22"/>
                <w:lang w:val="lt-LT"/>
              </w:rPr>
              <w:t>500 mg;</w:t>
            </w:r>
          </w:p>
          <w:p w14:paraId="554C9DE5" w14:textId="77777777" w:rsidR="00A073B9" w:rsidRPr="001820EB" w:rsidRDefault="00A073B9" w:rsidP="00AF1FA5">
            <w:pPr>
              <w:rPr>
                <w:sz w:val="22"/>
                <w:szCs w:val="22"/>
                <w:lang w:val="lt-LT"/>
              </w:rPr>
            </w:pPr>
            <w:r w:rsidRPr="001820EB">
              <w:rPr>
                <w:sz w:val="22"/>
                <w:szCs w:val="22"/>
                <w:lang w:val="lt-LT"/>
              </w:rPr>
              <w:t>2,5 ml</w:t>
            </w:r>
          </w:p>
        </w:tc>
        <w:tc>
          <w:tcPr>
            <w:tcW w:w="1049" w:type="dxa"/>
          </w:tcPr>
          <w:p w14:paraId="77524AA8" w14:textId="77777777" w:rsidR="00A073B9" w:rsidRPr="001820EB" w:rsidRDefault="00A073B9" w:rsidP="00AF1FA5">
            <w:pPr>
              <w:rPr>
                <w:sz w:val="22"/>
                <w:szCs w:val="22"/>
                <w:lang w:val="lt-LT"/>
              </w:rPr>
            </w:pPr>
            <w:r w:rsidRPr="001820EB">
              <w:rPr>
                <w:sz w:val="22"/>
                <w:szCs w:val="22"/>
                <w:lang w:val="lt-LT"/>
              </w:rPr>
              <w:t>625 mg;</w:t>
            </w:r>
          </w:p>
          <w:p w14:paraId="2B070186" w14:textId="77777777" w:rsidR="00A073B9" w:rsidRPr="001820EB" w:rsidRDefault="00A073B9" w:rsidP="00AF1FA5">
            <w:pPr>
              <w:rPr>
                <w:sz w:val="22"/>
                <w:szCs w:val="22"/>
                <w:lang w:val="lt-LT"/>
              </w:rPr>
            </w:pPr>
            <w:r w:rsidRPr="001820EB">
              <w:rPr>
                <w:sz w:val="22"/>
                <w:szCs w:val="22"/>
                <w:lang w:val="lt-LT"/>
              </w:rPr>
              <w:t>3,15 ml</w:t>
            </w:r>
          </w:p>
        </w:tc>
      </w:tr>
    </w:tbl>
    <w:p w14:paraId="0A0D1CFF" w14:textId="77777777" w:rsidR="00A073B9" w:rsidRPr="001820EB" w:rsidRDefault="00A073B9" w:rsidP="00A073B9">
      <w:pPr>
        <w:rPr>
          <w:sz w:val="22"/>
          <w:szCs w:val="22"/>
          <w:lang w:val="lt-LT"/>
        </w:rPr>
      </w:pPr>
    </w:p>
    <w:p w14:paraId="341E12AB" w14:textId="77777777" w:rsidR="00A073B9" w:rsidRPr="001820EB" w:rsidRDefault="00A073B9" w:rsidP="00A073B9">
      <w:pPr>
        <w:rPr>
          <w:b/>
          <w:sz w:val="22"/>
          <w:szCs w:val="22"/>
          <w:lang w:val="lt-LT"/>
        </w:rPr>
      </w:pPr>
      <w:r w:rsidRPr="001820EB">
        <w:rPr>
          <w:b/>
          <w:sz w:val="22"/>
          <w:szCs w:val="22"/>
          <w:lang w:val="lt-LT"/>
        </w:rPr>
        <w:t>Vaikai, kurių inkstų funkcija yra sutrikusi</w:t>
      </w:r>
    </w:p>
    <w:p w14:paraId="00BEEE29" w14:textId="77777777" w:rsidR="00A073B9" w:rsidRPr="001820EB" w:rsidRDefault="00A073B9" w:rsidP="00A073B9">
      <w:pPr>
        <w:rPr>
          <w:sz w:val="22"/>
          <w:szCs w:val="22"/>
          <w:lang w:val="lt-LT"/>
        </w:rPr>
      </w:pPr>
      <w:r w:rsidRPr="001820EB">
        <w:rPr>
          <w:sz w:val="22"/>
          <w:szCs w:val="22"/>
          <w:lang w:val="lt-LT"/>
        </w:rPr>
        <w:t>Vaikams, kurių inkstų funkcija yra sutrikusi, kaip ir suaugusiesiems, gali reikėti sumažinti dozę, kad nesidubliuotų.</w:t>
      </w:r>
    </w:p>
    <w:p w14:paraId="37C34BAC" w14:textId="77777777" w:rsidR="00A073B9" w:rsidRPr="001820EB" w:rsidRDefault="00A073B9" w:rsidP="00A073B9">
      <w:pPr>
        <w:rPr>
          <w:sz w:val="22"/>
          <w:szCs w:val="22"/>
          <w:lang w:val="lt-LT"/>
        </w:rPr>
      </w:pPr>
      <w:r w:rsidRPr="001820EB">
        <w:rPr>
          <w:sz w:val="22"/>
          <w:szCs w:val="22"/>
          <w:lang w:val="lt-LT"/>
        </w:rPr>
        <w:t>Nustatant šią mažesnę dozę galima vadovautis koncentracija kraujyje. Jeigu tai neįmanoma, kreatinino klirenso dozė gali būti nustatoma vadovaujantis šiomis rekomendacijomis.</w:t>
      </w:r>
    </w:p>
    <w:p w14:paraId="5A3AE8D7" w14:textId="77777777" w:rsidR="00A073B9" w:rsidRPr="001820EB" w:rsidRDefault="00A073B9" w:rsidP="00A073B9">
      <w:pPr>
        <w:rPr>
          <w:sz w:val="22"/>
          <w:szCs w:val="22"/>
          <w:lang w:val="lt-LT"/>
        </w:rPr>
      </w:pPr>
    </w:p>
    <w:p w14:paraId="21035FDE" w14:textId="77777777" w:rsidR="00A073B9" w:rsidRPr="001820EB" w:rsidRDefault="00A073B9" w:rsidP="00A073B9">
      <w:pPr>
        <w:rPr>
          <w:sz w:val="22"/>
          <w:szCs w:val="22"/>
          <w:lang w:val="lt-LT"/>
        </w:rPr>
      </w:pPr>
      <w:r w:rsidRPr="001820EB">
        <w:rPr>
          <w:sz w:val="22"/>
          <w:szCs w:val="22"/>
          <w:lang w:val="lt-LT"/>
        </w:rPr>
        <w:t>Vaikams, kurių sutrikimas vidutinis (kreatinino klirensas 40–20 ml/min.), pakanka 25 % įprastinės paros dozės, padalytos kas 12 valandų.</w:t>
      </w:r>
    </w:p>
    <w:p w14:paraId="1981805F" w14:textId="77777777" w:rsidR="00A073B9" w:rsidRPr="001820EB" w:rsidRDefault="00A073B9" w:rsidP="00A073B9">
      <w:pPr>
        <w:rPr>
          <w:sz w:val="22"/>
          <w:szCs w:val="22"/>
          <w:lang w:val="lt-LT"/>
        </w:rPr>
      </w:pPr>
      <w:r w:rsidRPr="001820EB">
        <w:rPr>
          <w:sz w:val="22"/>
          <w:szCs w:val="22"/>
          <w:lang w:val="lt-LT"/>
        </w:rPr>
        <w:t>Vaikams, kurių sutrikimas sunkus (kreatininas 20–5 ml/min.), pakanka 10 % įprastinės paros dozės, duodamos kas 24 valandas.</w:t>
      </w:r>
    </w:p>
    <w:p w14:paraId="1826833F" w14:textId="77777777" w:rsidR="00A073B9" w:rsidRPr="001820EB" w:rsidRDefault="00A073B9" w:rsidP="00A073B9">
      <w:pPr>
        <w:rPr>
          <w:sz w:val="22"/>
          <w:szCs w:val="22"/>
          <w:lang w:val="lt-LT"/>
        </w:rPr>
      </w:pPr>
      <w:r w:rsidRPr="001820EB">
        <w:rPr>
          <w:sz w:val="22"/>
          <w:szCs w:val="22"/>
          <w:lang w:val="lt-LT"/>
        </w:rPr>
        <w:t>Visos šios rekomendacijos galioja po pradinės dozės.</w:t>
      </w:r>
    </w:p>
    <w:p w14:paraId="1885CD59" w14:textId="77777777" w:rsidR="00A073B9" w:rsidRPr="001820EB" w:rsidRDefault="00A073B9" w:rsidP="00A073B9">
      <w:pPr>
        <w:rPr>
          <w:sz w:val="22"/>
          <w:szCs w:val="22"/>
          <w:lang w:val="lt-LT"/>
        </w:rPr>
      </w:pPr>
      <w:r w:rsidRPr="001820EB">
        <w:rPr>
          <w:sz w:val="22"/>
          <w:szCs w:val="22"/>
          <w:lang w:val="lt-LT"/>
        </w:rPr>
        <w:t>Taip pat žr. 4.4 skyrių.</w:t>
      </w:r>
    </w:p>
    <w:p w14:paraId="6023916B" w14:textId="77777777" w:rsidR="00A073B9" w:rsidRPr="001820EB" w:rsidRDefault="00A073B9" w:rsidP="00A073B9">
      <w:pPr>
        <w:rPr>
          <w:sz w:val="22"/>
          <w:szCs w:val="22"/>
          <w:lang w:val="lt-LT"/>
        </w:rPr>
      </w:pPr>
    </w:p>
    <w:p w14:paraId="4F8E97A7" w14:textId="77777777" w:rsidR="00A073B9" w:rsidRPr="001820EB" w:rsidRDefault="00A073B9" w:rsidP="00A073B9">
      <w:pPr>
        <w:rPr>
          <w:i/>
          <w:sz w:val="22"/>
          <w:szCs w:val="22"/>
          <w:lang w:val="lt-LT"/>
        </w:rPr>
      </w:pPr>
      <w:r w:rsidRPr="001820EB">
        <w:rPr>
          <w:i/>
          <w:sz w:val="22"/>
          <w:szCs w:val="22"/>
          <w:lang w:val="lt-LT"/>
        </w:rPr>
        <w:t>Senyvi pacientai</w:t>
      </w:r>
    </w:p>
    <w:p w14:paraId="2C5CBD15" w14:textId="77777777" w:rsidR="00A073B9" w:rsidRPr="001820EB" w:rsidRDefault="000A2C0E" w:rsidP="00A073B9">
      <w:pPr>
        <w:rPr>
          <w:sz w:val="22"/>
          <w:szCs w:val="22"/>
          <w:lang w:val="lt-LT"/>
        </w:rPr>
      </w:pPr>
      <w:r>
        <w:rPr>
          <w:sz w:val="22"/>
          <w:szCs w:val="22"/>
          <w:lang w:val="lt-LT"/>
        </w:rPr>
        <w:t>Senyviems</w:t>
      </w:r>
      <w:r w:rsidRPr="001820EB">
        <w:rPr>
          <w:sz w:val="22"/>
          <w:szCs w:val="22"/>
          <w:lang w:val="lt-LT"/>
        </w:rPr>
        <w:t xml:space="preserve"> </w:t>
      </w:r>
      <w:r w:rsidR="00A073B9" w:rsidRPr="001820EB">
        <w:rPr>
          <w:sz w:val="22"/>
          <w:szCs w:val="22"/>
          <w:lang w:val="lt-LT"/>
        </w:rPr>
        <w:t>pacientams, kurių inkstų funkcija normali, dozės korekcija nereikalinga.</w:t>
      </w:r>
    </w:p>
    <w:p w14:paraId="7CCE992E" w14:textId="77777777" w:rsidR="00A073B9" w:rsidRPr="001820EB" w:rsidRDefault="00A073B9" w:rsidP="00A073B9">
      <w:pPr>
        <w:rPr>
          <w:bCs/>
          <w:sz w:val="22"/>
          <w:szCs w:val="22"/>
          <w:lang w:val="lt-LT"/>
        </w:rPr>
      </w:pPr>
    </w:p>
    <w:p w14:paraId="1CD76FA7" w14:textId="77777777" w:rsidR="00A073B9" w:rsidRPr="001820EB" w:rsidRDefault="00A073B9" w:rsidP="00A073B9">
      <w:pPr>
        <w:rPr>
          <w:b/>
          <w:bCs/>
          <w:sz w:val="22"/>
          <w:szCs w:val="22"/>
          <w:lang w:val="lt-LT"/>
        </w:rPr>
      </w:pPr>
      <w:r w:rsidRPr="001820EB">
        <w:rPr>
          <w:b/>
          <w:sz w:val="22"/>
          <w:szCs w:val="22"/>
          <w:lang w:val="lt-LT"/>
        </w:rPr>
        <w:t>Vartojimo būdas</w:t>
      </w:r>
    </w:p>
    <w:p w14:paraId="0FE3098D" w14:textId="77777777" w:rsidR="00A073B9" w:rsidRPr="001820EB" w:rsidRDefault="00A073B9" w:rsidP="00A073B9">
      <w:pPr>
        <w:rPr>
          <w:sz w:val="22"/>
          <w:szCs w:val="22"/>
          <w:lang w:val="lt-LT"/>
        </w:rPr>
      </w:pPr>
      <w:r w:rsidRPr="001820EB">
        <w:rPr>
          <w:sz w:val="22"/>
          <w:szCs w:val="22"/>
          <w:lang w:val="lt-LT"/>
        </w:rPr>
        <w:t xml:space="preserve">Praskiestas </w:t>
      </w:r>
      <w:proofErr w:type="spellStart"/>
      <w:r w:rsidRPr="001820EB">
        <w:rPr>
          <w:sz w:val="22"/>
          <w:szCs w:val="22"/>
          <w:lang w:val="lt-LT"/>
        </w:rPr>
        <w:t>Cefazolin</w:t>
      </w:r>
      <w:proofErr w:type="spellEnd"/>
      <w:r w:rsidRPr="001820EB">
        <w:rPr>
          <w:sz w:val="22"/>
          <w:szCs w:val="22"/>
          <w:lang w:val="lt-LT"/>
        </w:rPr>
        <w:t xml:space="preserve"> MIP gali būti vartojamas kaip lėta intraveninė injekcija arba intraveninė infuzija.</w:t>
      </w:r>
    </w:p>
    <w:p w14:paraId="13F21C53" w14:textId="77777777" w:rsidR="00A073B9" w:rsidRPr="001820EB" w:rsidRDefault="00A073B9" w:rsidP="00A073B9">
      <w:pPr>
        <w:rPr>
          <w:bCs/>
          <w:iCs/>
          <w:sz w:val="22"/>
          <w:szCs w:val="22"/>
          <w:lang w:val="lt-LT"/>
        </w:rPr>
      </w:pPr>
      <w:r w:rsidRPr="001820EB">
        <w:rPr>
          <w:sz w:val="22"/>
          <w:szCs w:val="22"/>
          <w:lang w:val="lt-LT"/>
        </w:rPr>
        <w:t>Skiesti naudojamo tirpiklio kiekis priklauso nuo vartojimo metodo.</w:t>
      </w:r>
    </w:p>
    <w:p w14:paraId="4A35552C" w14:textId="77777777" w:rsidR="00A073B9" w:rsidRPr="001820EB" w:rsidRDefault="00A073B9" w:rsidP="00A073B9">
      <w:pPr>
        <w:rPr>
          <w:sz w:val="22"/>
          <w:szCs w:val="22"/>
          <w:lang w:val="lt-LT"/>
        </w:rPr>
      </w:pPr>
      <w:r w:rsidRPr="001820EB">
        <w:rPr>
          <w:sz w:val="22"/>
          <w:szCs w:val="22"/>
          <w:lang w:val="lt-LT"/>
        </w:rPr>
        <w:t>Vaistinio preparato ruošimo prieš vartojant instrukcija pateikiama 6.6 skyriuje.</w:t>
      </w:r>
    </w:p>
    <w:p w14:paraId="7B115B96" w14:textId="77777777" w:rsidR="00A073B9" w:rsidRPr="001820EB" w:rsidRDefault="00A073B9" w:rsidP="00A073B9">
      <w:pPr>
        <w:rPr>
          <w:sz w:val="22"/>
          <w:szCs w:val="22"/>
          <w:lang w:val="lt-LT"/>
        </w:rPr>
      </w:pPr>
    </w:p>
    <w:p w14:paraId="63F38B31" w14:textId="77777777" w:rsidR="00A073B9" w:rsidRPr="001820EB" w:rsidRDefault="00A073B9" w:rsidP="00A073B9">
      <w:pPr>
        <w:rPr>
          <w:b/>
          <w:bCs/>
          <w:sz w:val="22"/>
          <w:szCs w:val="22"/>
          <w:lang w:val="lt-LT"/>
        </w:rPr>
      </w:pPr>
      <w:r w:rsidRPr="001820EB">
        <w:rPr>
          <w:b/>
          <w:sz w:val="22"/>
          <w:szCs w:val="22"/>
          <w:lang w:val="lt-LT"/>
        </w:rPr>
        <w:t>Gydymo trukmė</w:t>
      </w:r>
    </w:p>
    <w:p w14:paraId="112FC0D4" w14:textId="77777777" w:rsidR="00A073B9" w:rsidRPr="001820EB" w:rsidRDefault="00A073B9" w:rsidP="00A073B9">
      <w:pPr>
        <w:rPr>
          <w:sz w:val="22"/>
          <w:szCs w:val="22"/>
          <w:lang w:val="lt-LT"/>
        </w:rPr>
      </w:pPr>
      <w:r w:rsidRPr="001820EB">
        <w:rPr>
          <w:sz w:val="22"/>
          <w:szCs w:val="22"/>
          <w:lang w:val="lt-LT"/>
        </w:rPr>
        <w:t xml:space="preserve">Gydymo trukmė priklauso nuo infekcijos sunkumo, taip pat nuo klinikinės ir bakteriologinės eigos. </w:t>
      </w:r>
    </w:p>
    <w:p w14:paraId="70053950" w14:textId="77777777" w:rsidR="00A073B9" w:rsidRPr="001820EB" w:rsidRDefault="00A073B9" w:rsidP="00A073B9">
      <w:pPr>
        <w:rPr>
          <w:sz w:val="22"/>
          <w:szCs w:val="22"/>
          <w:lang w:val="lt-LT"/>
        </w:rPr>
      </w:pPr>
    </w:p>
    <w:p w14:paraId="1374AA07" w14:textId="77777777" w:rsidR="00A073B9" w:rsidRPr="001820EB" w:rsidRDefault="00A073B9" w:rsidP="00A073B9">
      <w:pPr>
        <w:numPr>
          <w:ilvl w:val="1"/>
          <w:numId w:val="22"/>
        </w:numPr>
        <w:rPr>
          <w:b/>
          <w:bCs/>
          <w:iCs/>
          <w:sz w:val="22"/>
          <w:szCs w:val="22"/>
          <w:lang w:val="lt-LT"/>
        </w:rPr>
      </w:pPr>
      <w:r w:rsidRPr="001820EB">
        <w:rPr>
          <w:b/>
          <w:bCs/>
          <w:iCs/>
          <w:sz w:val="22"/>
          <w:szCs w:val="22"/>
          <w:lang w:val="lt-LT"/>
        </w:rPr>
        <w:t>Kontraindikacijos</w:t>
      </w:r>
    </w:p>
    <w:p w14:paraId="7DAB7AAC" w14:textId="77777777" w:rsidR="00A073B9" w:rsidRPr="001820EB" w:rsidRDefault="00A073B9" w:rsidP="00A073B9">
      <w:pPr>
        <w:rPr>
          <w:sz w:val="22"/>
          <w:szCs w:val="22"/>
          <w:lang w:val="lt-LT"/>
        </w:rPr>
      </w:pPr>
    </w:p>
    <w:p w14:paraId="368E182A" w14:textId="77777777" w:rsidR="00A073B9" w:rsidRPr="001820EB" w:rsidRDefault="00A073B9" w:rsidP="00A073B9">
      <w:pPr>
        <w:rPr>
          <w:sz w:val="22"/>
          <w:szCs w:val="22"/>
          <w:lang w:val="lt-LT"/>
        </w:rPr>
      </w:pPr>
      <w:r w:rsidRPr="001820EB">
        <w:rPr>
          <w:sz w:val="22"/>
          <w:szCs w:val="22"/>
          <w:lang w:val="lt-LT"/>
        </w:rPr>
        <w:t xml:space="preserve">Padidėjęs jautrumas </w:t>
      </w:r>
      <w:proofErr w:type="spellStart"/>
      <w:r w:rsidRPr="001820EB">
        <w:rPr>
          <w:sz w:val="22"/>
          <w:szCs w:val="22"/>
          <w:lang w:val="lt-LT"/>
        </w:rPr>
        <w:t>cefazolinui</w:t>
      </w:r>
      <w:proofErr w:type="spellEnd"/>
      <w:r w:rsidRPr="001820EB">
        <w:rPr>
          <w:sz w:val="22"/>
          <w:szCs w:val="22"/>
          <w:lang w:val="lt-LT"/>
        </w:rPr>
        <w:t>.</w:t>
      </w:r>
    </w:p>
    <w:p w14:paraId="0441CA85" w14:textId="77777777" w:rsidR="00A073B9" w:rsidRPr="001820EB" w:rsidRDefault="00A073B9" w:rsidP="00A073B9">
      <w:pPr>
        <w:rPr>
          <w:sz w:val="22"/>
          <w:szCs w:val="22"/>
          <w:lang w:val="lt-LT"/>
        </w:rPr>
      </w:pPr>
      <w:r w:rsidRPr="001820EB">
        <w:rPr>
          <w:sz w:val="22"/>
          <w:szCs w:val="22"/>
          <w:lang w:val="lt-LT"/>
        </w:rPr>
        <w:t xml:space="preserve">Pacientai, kuriems yra padidėjęs jautrumas </w:t>
      </w:r>
      <w:proofErr w:type="spellStart"/>
      <w:r w:rsidRPr="001820EB">
        <w:rPr>
          <w:sz w:val="22"/>
          <w:szCs w:val="22"/>
          <w:lang w:val="lt-LT"/>
        </w:rPr>
        <w:t>cefalosporinų</w:t>
      </w:r>
      <w:proofErr w:type="spellEnd"/>
      <w:r w:rsidRPr="001820EB">
        <w:rPr>
          <w:sz w:val="22"/>
          <w:szCs w:val="22"/>
          <w:lang w:val="lt-LT"/>
        </w:rPr>
        <w:t xml:space="preserve"> </w:t>
      </w:r>
      <w:r w:rsidR="007B7A3D">
        <w:rPr>
          <w:sz w:val="22"/>
          <w:szCs w:val="22"/>
          <w:lang w:val="lt-LT"/>
        </w:rPr>
        <w:t xml:space="preserve">grupės </w:t>
      </w:r>
      <w:r w:rsidRPr="001820EB">
        <w:rPr>
          <w:sz w:val="22"/>
          <w:szCs w:val="22"/>
          <w:lang w:val="lt-LT"/>
        </w:rPr>
        <w:t>antibiotikams.</w:t>
      </w:r>
    </w:p>
    <w:p w14:paraId="6B02F9D3" w14:textId="77777777" w:rsidR="00A073B9" w:rsidRPr="001820EB" w:rsidRDefault="00A073B9" w:rsidP="00A073B9">
      <w:pPr>
        <w:rPr>
          <w:sz w:val="22"/>
          <w:szCs w:val="22"/>
          <w:lang w:val="lt-LT"/>
        </w:rPr>
      </w:pPr>
      <w:r w:rsidRPr="001820EB">
        <w:rPr>
          <w:sz w:val="22"/>
          <w:szCs w:val="22"/>
          <w:lang w:val="lt-LT"/>
        </w:rPr>
        <w:t xml:space="preserve">Kada nors pasireiškęs sunkus padidėjęs jautrumas (pvz., anafilaksinė reakcija) bet kokio tipo beta </w:t>
      </w:r>
      <w:proofErr w:type="spellStart"/>
      <w:r w:rsidRPr="001820EB">
        <w:rPr>
          <w:sz w:val="22"/>
          <w:szCs w:val="22"/>
          <w:lang w:val="lt-LT"/>
        </w:rPr>
        <w:t>laktam</w:t>
      </w:r>
      <w:r w:rsidR="006A29C7">
        <w:rPr>
          <w:sz w:val="22"/>
          <w:szCs w:val="22"/>
          <w:lang w:val="lt-LT"/>
        </w:rPr>
        <w:t>iniams</w:t>
      </w:r>
      <w:proofErr w:type="spellEnd"/>
      <w:r w:rsidRPr="001820EB">
        <w:rPr>
          <w:sz w:val="22"/>
          <w:szCs w:val="22"/>
          <w:lang w:val="lt-LT"/>
        </w:rPr>
        <w:t xml:space="preserve"> antibakteriniams preparatams (penicilinams, </w:t>
      </w:r>
      <w:proofErr w:type="spellStart"/>
      <w:r w:rsidRPr="001820EB">
        <w:rPr>
          <w:sz w:val="22"/>
          <w:szCs w:val="22"/>
          <w:lang w:val="lt-LT"/>
        </w:rPr>
        <w:t>monobaktamams</w:t>
      </w:r>
      <w:proofErr w:type="spellEnd"/>
      <w:r w:rsidRPr="001820EB">
        <w:rPr>
          <w:sz w:val="22"/>
          <w:szCs w:val="22"/>
          <w:lang w:val="lt-LT"/>
        </w:rPr>
        <w:t xml:space="preserve"> ir </w:t>
      </w:r>
      <w:proofErr w:type="spellStart"/>
      <w:r w:rsidRPr="001820EB">
        <w:rPr>
          <w:sz w:val="22"/>
          <w:szCs w:val="22"/>
          <w:lang w:val="lt-LT"/>
        </w:rPr>
        <w:t>karbapenemams</w:t>
      </w:r>
      <w:proofErr w:type="spellEnd"/>
      <w:r w:rsidRPr="001820EB">
        <w:rPr>
          <w:sz w:val="22"/>
          <w:szCs w:val="22"/>
          <w:lang w:val="lt-LT"/>
        </w:rPr>
        <w:t>).</w:t>
      </w:r>
    </w:p>
    <w:p w14:paraId="6C37059E" w14:textId="77777777" w:rsidR="00A073B9" w:rsidRPr="001820EB" w:rsidRDefault="00A073B9" w:rsidP="00A073B9">
      <w:pPr>
        <w:rPr>
          <w:sz w:val="22"/>
          <w:szCs w:val="22"/>
          <w:lang w:val="lt-LT"/>
        </w:rPr>
      </w:pPr>
    </w:p>
    <w:p w14:paraId="15DF62E1" w14:textId="77777777" w:rsidR="00A073B9" w:rsidRPr="001820EB" w:rsidRDefault="00A073B9" w:rsidP="00A073B9">
      <w:pPr>
        <w:numPr>
          <w:ilvl w:val="1"/>
          <w:numId w:val="22"/>
        </w:numPr>
        <w:rPr>
          <w:b/>
          <w:bCs/>
          <w:iCs/>
          <w:sz w:val="22"/>
          <w:szCs w:val="22"/>
          <w:lang w:val="lt-LT"/>
        </w:rPr>
      </w:pPr>
      <w:r w:rsidRPr="001820EB">
        <w:rPr>
          <w:b/>
          <w:bCs/>
          <w:iCs/>
          <w:sz w:val="22"/>
          <w:szCs w:val="22"/>
          <w:lang w:val="lt-LT"/>
        </w:rPr>
        <w:t>Specialūs įspėjimai ir atsargumo priemonės</w:t>
      </w:r>
    </w:p>
    <w:p w14:paraId="35E11B8B" w14:textId="77777777" w:rsidR="00A073B9" w:rsidRPr="001820EB" w:rsidRDefault="00A073B9" w:rsidP="00A073B9">
      <w:pPr>
        <w:rPr>
          <w:sz w:val="22"/>
          <w:szCs w:val="22"/>
          <w:u w:val="single"/>
          <w:lang w:val="lt-LT"/>
        </w:rPr>
      </w:pPr>
    </w:p>
    <w:p w14:paraId="17EA7A1E" w14:textId="77777777" w:rsidR="00A073B9" w:rsidRPr="001820EB" w:rsidRDefault="00A073B9" w:rsidP="00A073B9">
      <w:pPr>
        <w:rPr>
          <w:sz w:val="22"/>
          <w:szCs w:val="22"/>
          <w:u w:val="single"/>
          <w:lang w:val="lt-LT"/>
        </w:rPr>
      </w:pPr>
      <w:r w:rsidRPr="001820EB">
        <w:rPr>
          <w:sz w:val="22"/>
          <w:szCs w:val="22"/>
          <w:u w:val="single"/>
          <w:lang w:val="lt-LT"/>
        </w:rPr>
        <w:t>Įspėjimai</w:t>
      </w:r>
    </w:p>
    <w:p w14:paraId="195B837A" w14:textId="77777777" w:rsidR="00A073B9" w:rsidRPr="001820EB" w:rsidRDefault="00A073B9" w:rsidP="00A073B9">
      <w:pPr>
        <w:rPr>
          <w:sz w:val="22"/>
          <w:szCs w:val="22"/>
          <w:lang w:val="lt-LT"/>
        </w:rPr>
      </w:pPr>
      <w:r w:rsidRPr="001820EB">
        <w:rPr>
          <w:sz w:val="22"/>
          <w:szCs w:val="22"/>
          <w:lang w:val="lt-LT"/>
        </w:rPr>
        <w:t xml:space="preserve">Žinomo padidėjusio jautrumo penicilinams arba kitiems beta </w:t>
      </w:r>
      <w:proofErr w:type="spellStart"/>
      <w:r w:rsidRPr="001820EB">
        <w:rPr>
          <w:sz w:val="22"/>
          <w:szCs w:val="22"/>
          <w:lang w:val="lt-LT"/>
        </w:rPr>
        <w:t>laktam</w:t>
      </w:r>
      <w:r w:rsidR="00BD32C2">
        <w:rPr>
          <w:sz w:val="22"/>
          <w:szCs w:val="22"/>
          <w:lang w:val="lt-LT"/>
        </w:rPr>
        <w:t>azės</w:t>
      </w:r>
      <w:proofErr w:type="spellEnd"/>
      <w:r w:rsidRPr="001820EB">
        <w:rPr>
          <w:sz w:val="22"/>
          <w:szCs w:val="22"/>
          <w:lang w:val="lt-LT"/>
        </w:rPr>
        <w:t xml:space="preserve"> antibiotikams atveju atkreiptinas dėmesys į galimą kryžminį jautrumą (žr. 4.3 skyrių).</w:t>
      </w:r>
    </w:p>
    <w:p w14:paraId="66CFAA19" w14:textId="77777777" w:rsidR="00A073B9" w:rsidRPr="001820EB" w:rsidRDefault="00A073B9" w:rsidP="00A073B9">
      <w:pPr>
        <w:rPr>
          <w:sz w:val="22"/>
          <w:szCs w:val="22"/>
          <w:lang w:val="lt-LT"/>
        </w:rPr>
      </w:pPr>
    </w:p>
    <w:p w14:paraId="47BD6590" w14:textId="77777777" w:rsidR="00A073B9" w:rsidRPr="001820EB" w:rsidRDefault="00A073B9" w:rsidP="00A073B9">
      <w:pPr>
        <w:rPr>
          <w:sz w:val="22"/>
          <w:szCs w:val="22"/>
          <w:lang w:val="lt-LT"/>
        </w:rPr>
      </w:pPr>
      <w:r w:rsidRPr="001820EB">
        <w:rPr>
          <w:sz w:val="22"/>
          <w:szCs w:val="22"/>
          <w:lang w:val="lt-LT"/>
        </w:rPr>
        <w:t xml:space="preserve">Kaip ir visų beta </w:t>
      </w:r>
      <w:proofErr w:type="spellStart"/>
      <w:r w:rsidRPr="001820EB">
        <w:rPr>
          <w:sz w:val="22"/>
          <w:szCs w:val="22"/>
          <w:lang w:val="lt-LT"/>
        </w:rPr>
        <w:t>laktam</w:t>
      </w:r>
      <w:r w:rsidR="006A29C7">
        <w:rPr>
          <w:sz w:val="22"/>
          <w:szCs w:val="22"/>
          <w:lang w:val="lt-LT"/>
        </w:rPr>
        <w:t>inių</w:t>
      </w:r>
      <w:proofErr w:type="spellEnd"/>
      <w:r w:rsidRPr="001820EB">
        <w:rPr>
          <w:sz w:val="22"/>
          <w:szCs w:val="22"/>
          <w:lang w:val="lt-LT"/>
        </w:rPr>
        <w:t xml:space="preserve"> antibakterinių preparatų atveju, buvo pranešta apie sunkias ir kartais mirtinas padidėjusio jautrumo reakcijas. Pasireiškus sunkiai padidėjusio jautrumo reakcijai, gydymas </w:t>
      </w:r>
      <w:proofErr w:type="spellStart"/>
      <w:r w:rsidRPr="001820EB">
        <w:rPr>
          <w:sz w:val="22"/>
          <w:szCs w:val="22"/>
          <w:lang w:val="lt-LT"/>
        </w:rPr>
        <w:t>cefazolinu</w:t>
      </w:r>
      <w:proofErr w:type="spellEnd"/>
      <w:r w:rsidRPr="001820EB">
        <w:rPr>
          <w:sz w:val="22"/>
          <w:szCs w:val="22"/>
          <w:lang w:val="lt-LT"/>
        </w:rPr>
        <w:t xml:space="preserve"> turi būti tuoj pat nutrauktas ir imtasi tinkamų neatidėliotinų priemonių.</w:t>
      </w:r>
    </w:p>
    <w:p w14:paraId="47EE0F0B" w14:textId="77777777" w:rsidR="00A073B9" w:rsidRPr="001820EB" w:rsidRDefault="00A073B9" w:rsidP="00A073B9">
      <w:pPr>
        <w:rPr>
          <w:sz w:val="22"/>
          <w:szCs w:val="22"/>
          <w:lang w:val="lt-LT"/>
        </w:rPr>
      </w:pPr>
      <w:r w:rsidRPr="001820EB">
        <w:rPr>
          <w:sz w:val="22"/>
          <w:szCs w:val="22"/>
          <w:lang w:val="lt-LT"/>
        </w:rPr>
        <w:t xml:space="preserve">Prieš pradedant gydymą reikia nustatyti, ar pacientui anksčiau nebuvo pasireiškusios sunkios padidėjusio jautrumo reakcijos į </w:t>
      </w:r>
      <w:proofErr w:type="spellStart"/>
      <w:r w:rsidRPr="001820EB">
        <w:rPr>
          <w:sz w:val="22"/>
          <w:szCs w:val="22"/>
          <w:lang w:val="lt-LT"/>
        </w:rPr>
        <w:t>cefazoliną</w:t>
      </w:r>
      <w:proofErr w:type="spellEnd"/>
      <w:r w:rsidRPr="001820EB">
        <w:rPr>
          <w:sz w:val="22"/>
          <w:szCs w:val="22"/>
          <w:lang w:val="lt-LT"/>
        </w:rPr>
        <w:t xml:space="preserve">, kitus </w:t>
      </w:r>
      <w:proofErr w:type="spellStart"/>
      <w:r w:rsidRPr="001820EB">
        <w:rPr>
          <w:sz w:val="22"/>
          <w:szCs w:val="22"/>
          <w:lang w:val="lt-LT"/>
        </w:rPr>
        <w:t>cefalosporinus</w:t>
      </w:r>
      <w:proofErr w:type="spellEnd"/>
      <w:r w:rsidRPr="001820EB">
        <w:rPr>
          <w:sz w:val="22"/>
          <w:szCs w:val="22"/>
          <w:lang w:val="lt-LT"/>
        </w:rPr>
        <w:t xml:space="preserve"> arba kito tipo beta </w:t>
      </w:r>
      <w:proofErr w:type="spellStart"/>
      <w:r w:rsidRPr="001820EB">
        <w:rPr>
          <w:sz w:val="22"/>
          <w:szCs w:val="22"/>
          <w:lang w:val="lt-LT"/>
        </w:rPr>
        <w:t>laktam</w:t>
      </w:r>
      <w:r w:rsidR="006A29C7">
        <w:rPr>
          <w:sz w:val="22"/>
          <w:szCs w:val="22"/>
          <w:lang w:val="lt-LT"/>
        </w:rPr>
        <w:t>inius</w:t>
      </w:r>
      <w:proofErr w:type="spellEnd"/>
      <w:r w:rsidRPr="001820EB">
        <w:rPr>
          <w:sz w:val="22"/>
          <w:szCs w:val="22"/>
          <w:lang w:val="lt-LT"/>
        </w:rPr>
        <w:t xml:space="preserve"> preparatus. Reikalingas atsargumas </w:t>
      </w:r>
      <w:proofErr w:type="spellStart"/>
      <w:r w:rsidRPr="001820EB">
        <w:rPr>
          <w:sz w:val="22"/>
          <w:szCs w:val="22"/>
          <w:lang w:val="lt-LT"/>
        </w:rPr>
        <w:t>cefazoliną</w:t>
      </w:r>
      <w:proofErr w:type="spellEnd"/>
      <w:r w:rsidRPr="001820EB">
        <w:rPr>
          <w:sz w:val="22"/>
          <w:szCs w:val="22"/>
          <w:lang w:val="lt-LT"/>
        </w:rPr>
        <w:t xml:space="preserve"> skiriant pacientams, kuriems anksčiau yra pasireiškęs nesunkus padidėjęs jautrumas kitiems beta </w:t>
      </w:r>
      <w:proofErr w:type="spellStart"/>
      <w:r w:rsidRPr="001820EB">
        <w:rPr>
          <w:sz w:val="22"/>
          <w:szCs w:val="22"/>
          <w:lang w:val="lt-LT"/>
        </w:rPr>
        <w:t>laktam</w:t>
      </w:r>
      <w:r w:rsidR="006A29C7">
        <w:rPr>
          <w:sz w:val="22"/>
          <w:szCs w:val="22"/>
          <w:lang w:val="lt-LT"/>
        </w:rPr>
        <w:t>iniams</w:t>
      </w:r>
      <w:proofErr w:type="spellEnd"/>
      <w:r w:rsidRPr="001820EB">
        <w:rPr>
          <w:sz w:val="22"/>
          <w:szCs w:val="22"/>
          <w:lang w:val="lt-LT"/>
        </w:rPr>
        <w:t xml:space="preserve"> preparatams.</w:t>
      </w:r>
    </w:p>
    <w:p w14:paraId="12C3E8A6" w14:textId="77777777" w:rsidR="00A073B9" w:rsidRDefault="00A073B9" w:rsidP="00A073B9">
      <w:pPr>
        <w:rPr>
          <w:sz w:val="22"/>
          <w:szCs w:val="22"/>
          <w:lang w:val="lt-LT"/>
        </w:rPr>
      </w:pPr>
      <w:r w:rsidRPr="001820EB">
        <w:rPr>
          <w:sz w:val="22"/>
          <w:szCs w:val="22"/>
          <w:lang w:val="lt-LT"/>
        </w:rPr>
        <w:lastRenderedPageBreak/>
        <w:t xml:space="preserve">Pacientams, kuriems būdingas alerginis reaktyvumas (pvz., alerginis rinitas arba bronchinė astma), </w:t>
      </w:r>
      <w:proofErr w:type="spellStart"/>
      <w:r w:rsidRPr="001820EB">
        <w:rPr>
          <w:sz w:val="22"/>
          <w:szCs w:val="22"/>
          <w:lang w:val="lt-LT"/>
        </w:rPr>
        <w:t>cefazolinas</w:t>
      </w:r>
      <w:proofErr w:type="spellEnd"/>
      <w:r w:rsidRPr="001820EB">
        <w:rPr>
          <w:sz w:val="22"/>
          <w:szCs w:val="22"/>
          <w:lang w:val="lt-LT"/>
        </w:rPr>
        <w:t xml:space="preserve"> gali būti skiriamas tik su ypatingu atsargumu, kadangi sunkios padidėjusio jautrumo reakcijos rizika yra didesnė.</w:t>
      </w:r>
    </w:p>
    <w:p w14:paraId="0E7A4069" w14:textId="77777777" w:rsidR="00B21EF0" w:rsidRDefault="00B21EF0" w:rsidP="00A073B9">
      <w:pPr>
        <w:rPr>
          <w:sz w:val="22"/>
          <w:szCs w:val="22"/>
          <w:lang w:val="lt-LT"/>
        </w:rPr>
      </w:pPr>
    </w:p>
    <w:p w14:paraId="4594AB77" w14:textId="60DDF9E1" w:rsidR="00B21EF0" w:rsidRPr="001820EB" w:rsidRDefault="00B21EF0" w:rsidP="00A073B9">
      <w:pPr>
        <w:rPr>
          <w:sz w:val="22"/>
          <w:szCs w:val="22"/>
          <w:lang w:val="lt-LT"/>
        </w:rPr>
      </w:pPr>
      <w:r w:rsidRPr="00B21EF0">
        <w:rPr>
          <w:sz w:val="22"/>
          <w:szCs w:val="22"/>
          <w:lang w:val="lt-LT"/>
        </w:rPr>
        <w:t xml:space="preserve">Gauta pranešimų apie </w:t>
      </w:r>
      <w:proofErr w:type="spellStart"/>
      <w:r w:rsidRPr="00B21EF0">
        <w:rPr>
          <w:sz w:val="22"/>
          <w:szCs w:val="22"/>
          <w:lang w:val="lt-LT"/>
        </w:rPr>
        <w:t>cefazolinu</w:t>
      </w:r>
      <w:proofErr w:type="spellEnd"/>
      <w:r w:rsidRPr="00B21EF0">
        <w:rPr>
          <w:sz w:val="22"/>
          <w:szCs w:val="22"/>
          <w:lang w:val="lt-LT"/>
        </w:rPr>
        <w:t xml:space="preserve"> gydytiems pacientams nustatytus </w:t>
      </w:r>
      <w:proofErr w:type="spellStart"/>
      <w:r w:rsidRPr="00B21EF0">
        <w:rPr>
          <w:sz w:val="22"/>
          <w:szCs w:val="22"/>
          <w:lang w:val="lt-LT"/>
        </w:rPr>
        <w:t>Kounis</w:t>
      </w:r>
      <w:proofErr w:type="spellEnd"/>
      <w:r w:rsidRPr="00B21EF0">
        <w:rPr>
          <w:sz w:val="22"/>
          <w:szCs w:val="22"/>
          <w:lang w:val="lt-LT"/>
        </w:rPr>
        <w:t xml:space="preserve"> sindromo atvejus. </w:t>
      </w:r>
      <w:proofErr w:type="spellStart"/>
      <w:r w:rsidRPr="00B21EF0">
        <w:rPr>
          <w:sz w:val="22"/>
          <w:szCs w:val="22"/>
          <w:lang w:val="lt-LT"/>
        </w:rPr>
        <w:t>Kounis</w:t>
      </w:r>
      <w:proofErr w:type="spellEnd"/>
      <w:r w:rsidRPr="00B21EF0">
        <w:rPr>
          <w:sz w:val="22"/>
          <w:szCs w:val="22"/>
          <w:lang w:val="lt-LT"/>
        </w:rPr>
        <w:t xml:space="preserve"> sindromas apibrėžiamas kaip šalutiniai širdies ir kraujagyslių sistemos simptomai, pasireiškiantys vykstant alerginei arba padidėjusio jautrumo reakcijai, kai susiaurėjusios vainikinės arterijos gali sukelti miokardo infarktą.</w:t>
      </w:r>
    </w:p>
    <w:p w14:paraId="00C0DF02" w14:textId="77777777" w:rsidR="00A073B9" w:rsidRPr="001820EB" w:rsidRDefault="00A073B9" w:rsidP="00A073B9">
      <w:pPr>
        <w:rPr>
          <w:sz w:val="22"/>
          <w:szCs w:val="22"/>
          <w:lang w:val="lt-LT"/>
        </w:rPr>
      </w:pPr>
    </w:p>
    <w:p w14:paraId="0237F3C5" w14:textId="77777777" w:rsidR="00A073B9" w:rsidRPr="001820EB" w:rsidRDefault="00A073B9" w:rsidP="00A073B9">
      <w:pPr>
        <w:rPr>
          <w:sz w:val="22"/>
          <w:szCs w:val="22"/>
          <w:lang w:val="lt-LT"/>
        </w:rPr>
      </w:pPr>
      <w:r w:rsidRPr="001820EB">
        <w:rPr>
          <w:sz w:val="22"/>
          <w:szCs w:val="22"/>
          <w:lang w:val="lt-LT"/>
        </w:rPr>
        <w:t xml:space="preserve">Vartojant </w:t>
      </w:r>
      <w:proofErr w:type="spellStart"/>
      <w:r w:rsidRPr="001820EB">
        <w:rPr>
          <w:sz w:val="22"/>
          <w:szCs w:val="22"/>
          <w:lang w:val="lt-LT"/>
        </w:rPr>
        <w:t>cefazoliną</w:t>
      </w:r>
      <w:proofErr w:type="spellEnd"/>
      <w:r w:rsidRPr="001820EB">
        <w:rPr>
          <w:sz w:val="22"/>
          <w:szCs w:val="22"/>
          <w:lang w:val="lt-LT"/>
        </w:rPr>
        <w:t xml:space="preserve"> pranešta apie su antibakteriniu preparatu susijusį </w:t>
      </w:r>
      <w:proofErr w:type="spellStart"/>
      <w:r w:rsidRPr="001820EB">
        <w:rPr>
          <w:sz w:val="22"/>
          <w:szCs w:val="22"/>
          <w:lang w:val="lt-LT"/>
        </w:rPr>
        <w:t>pseudomembraninį</w:t>
      </w:r>
      <w:proofErr w:type="spellEnd"/>
      <w:r w:rsidRPr="001820EB">
        <w:rPr>
          <w:sz w:val="22"/>
          <w:szCs w:val="22"/>
          <w:lang w:val="lt-LT"/>
        </w:rPr>
        <w:t xml:space="preserve"> kolitą, kuris gali būti nuo lengvo iki pavojingo gyvybei. Šią diagnozę reikia turėti omenyje, jeigu pacientai viduriuoja vartodami </w:t>
      </w:r>
      <w:proofErr w:type="spellStart"/>
      <w:r w:rsidRPr="001820EB">
        <w:rPr>
          <w:sz w:val="22"/>
          <w:szCs w:val="22"/>
          <w:lang w:val="lt-LT"/>
        </w:rPr>
        <w:t>cefazoliną</w:t>
      </w:r>
      <w:proofErr w:type="spellEnd"/>
      <w:r w:rsidRPr="001820EB">
        <w:rPr>
          <w:sz w:val="22"/>
          <w:szCs w:val="22"/>
          <w:lang w:val="lt-LT"/>
        </w:rPr>
        <w:t xml:space="preserve"> arba po jo vartojimo (žr. 4.8 skyrių). Reikia apsvarstyti </w:t>
      </w:r>
      <w:proofErr w:type="spellStart"/>
      <w:r w:rsidRPr="001820EB">
        <w:rPr>
          <w:sz w:val="22"/>
          <w:szCs w:val="22"/>
          <w:lang w:val="lt-LT"/>
        </w:rPr>
        <w:t>cefazolino</w:t>
      </w:r>
      <w:proofErr w:type="spellEnd"/>
      <w:r w:rsidRPr="001820EB">
        <w:rPr>
          <w:sz w:val="22"/>
          <w:szCs w:val="22"/>
          <w:lang w:val="lt-LT"/>
        </w:rPr>
        <w:t xml:space="preserve"> terapijos nutraukimą ir specifinį </w:t>
      </w:r>
      <w:proofErr w:type="spellStart"/>
      <w:r w:rsidRPr="001820EB">
        <w:rPr>
          <w:i/>
          <w:sz w:val="22"/>
          <w:szCs w:val="22"/>
          <w:lang w:val="lt-LT"/>
        </w:rPr>
        <w:t>Clostridium</w:t>
      </w:r>
      <w:proofErr w:type="spellEnd"/>
      <w:r w:rsidRPr="001820EB">
        <w:rPr>
          <w:i/>
          <w:sz w:val="22"/>
          <w:szCs w:val="22"/>
          <w:lang w:val="lt-LT"/>
        </w:rPr>
        <w:t xml:space="preserve"> </w:t>
      </w:r>
      <w:proofErr w:type="spellStart"/>
      <w:r w:rsidRPr="001820EB">
        <w:rPr>
          <w:i/>
          <w:sz w:val="22"/>
          <w:szCs w:val="22"/>
          <w:lang w:val="lt-LT"/>
        </w:rPr>
        <w:t>difficile</w:t>
      </w:r>
      <w:proofErr w:type="spellEnd"/>
      <w:r w:rsidRPr="001820EB">
        <w:rPr>
          <w:sz w:val="22"/>
          <w:szCs w:val="22"/>
          <w:lang w:val="lt-LT"/>
        </w:rPr>
        <w:t xml:space="preserve"> gydymą. Negalima skirti žarnų peristaltiką slopinančių vaistinių preparatų.</w:t>
      </w:r>
    </w:p>
    <w:p w14:paraId="378F8E35" w14:textId="77777777" w:rsidR="00A073B9" w:rsidRPr="001820EB" w:rsidRDefault="00A073B9" w:rsidP="00A073B9">
      <w:pPr>
        <w:rPr>
          <w:sz w:val="22"/>
          <w:szCs w:val="22"/>
          <w:lang w:val="lt-LT"/>
        </w:rPr>
      </w:pPr>
    </w:p>
    <w:p w14:paraId="194F4ABA" w14:textId="77777777" w:rsidR="00A073B9" w:rsidRPr="001820EB" w:rsidRDefault="00A073B9" w:rsidP="00A073B9">
      <w:pPr>
        <w:rPr>
          <w:sz w:val="22"/>
          <w:szCs w:val="22"/>
          <w:lang w:val="lt-LT"/>
        </w:rPr>
      </w:pPr>
      <w:r w:rsidRPr="001820EB">
        <w:rPr>
          <w:sz w:val="22"/>
          <w:szCs w:val="22"/>
          <w:lang w:val="lt-LT"/>
        </w:rPr>
        <w:t xml:space="preserve">Vartojimas vaikams: Kadangi nėra pakankamai patirties, </w:t>
      </w:r>
      <w:proofErr w:type="spellStart"/>
      <w:r w:rsidRPr="001820EB">
        <w:rPr>
          <w:sz w:val="22"/>
          <w:szCs w:val="22"/>
          <w:lang w:val="lt-LT"/>
        </w:rPr>
        <w:t>Cefazolin</w:t>
      </w:r>
      <w:proofErr w:type="spellEnd"/>
      <w:r w:rsidRPr="001820EB">
        <w:rPr>
          <w:sz w:val="22"/>
          <w:szCs w:val="22"/>
          <w:lang w:val="lt-LT"/>
        </w:rPr>
        <w:t xml:space="preserve"> MIP negali būti skiriamas naujagimiams ir kūdikiams per pirmąjį gyvenimo mėnesį.</w:t>
      </w:r>
    </w:p>
    <w:p w14:paraId="11F28708" w14:textId="77777777" w:rsidR="00A073B9" w:rsidRPr="001820EB" w:rsidRDefault="00A073B9" w:rsidP="00A073B9">
      <w:pPr>
        <w:rPr>
          <w:sz w:val="22"/>
          <w:szCs w:val="22"/>
          <w:lang w:val="lt-LT"/>
        </w:rPr>
      </w:pPr>
    </w:p>
    <w:p w14:paraId="2032FFFF" w14:textId="77777777" w:rsidR="00A073B9" w:rsidRPr="001820EB" w:rsidRDefault="00A073B9" w:rsidP="00A073B9">
      <w:pPr>
        <w:rPr>
          <w:sz w:val="22"/>
          <w:szCs w:val="22"/>
          <w:u w:val="single"/>
          <w:lang w:val="lt-LT"/>
        </w:rPr>
      </w:pPr>
      <w:r w:rsidRPr="001820EB">
        <w:rPr>
          <w:sz w:val="22"/>
          <w:szCs w:val="22"/>
          <w:u w:val="single"/>
          <w:lang w:val="lt-LT"/>
        </w:rPr>
        <w:t>Atsargumo priemonės</w:t>
      </w:r>
    </w:p>
    <w:p w14:paraId="5F93950E" w14:textId="77777777" w:rsidR="00A073B9" w:rsidRPr="001820EB" w:rsidRDefault="00A073B9" w:rsidP="00A073B9">
      <w:pPr>
        <w:rPr>
          <w:sz w:val="22"/>
          <w:szCs w:val="22"/>
          <w:lang w:val="lt-LT"/>
        </w:rPr>
      </w:pPr>
      <w:r w:rsidRPr="001820EB">
        <w:rPr>
          <w:sz w:val="22"/>
          <w:szCs w:val="22"/>
          <w:lang w:val="lt-LT"/>
        </w:rPr>
        <w:t xml:space="preserve">Inkstų nepakankamumo, kai </w:t>
      </w:r>
      <w:proofErr w:type="spellStart"/>
      <w:r w:rsidRPr="001820EB">
        <w:rPr>
          <w:sz w:val="22"/>
          <w:szCs w:val="22"/>
          <w:lang w:val="lt-LT"/>
        </w:rPr>
        <w:t>glomerulų</w:t>
      </w:r>
      <w:proofErr w:type="spellEnd"/>
      <w:r w:rsidRPr="001820EB">
        <w:rPr>
          <w:sz w:val="22"/>
          <w:szCs w:val="22"/>
          <w:lang w:val="lt-LT"/>
        </w:rPr>
        <w:t xml:space="preserve"> filtracijos greitis mažesnis negu 55 ml/min., atveju reikia atsižvelgti į </w:t>
      </w:r>
      <w:proofErr w:type="spellStart"/>
      <w:r w:rsidRPr="001820EB">
        <w:rPr>
          <w:sz w:val="22"/>
          <w:szCs w:val="22"/>
          <w:lang w:val="lt-LT"/>
        </w:rPr>
        <w:t>cefazolino</w:t>
      </w:r>
      <w:proofErr w:type="spellEnd"/>
      <w:r w:rsidRPr="001820EB">
        <w:rPr>
          <w:sz w:val="22"/>
          <w:szCs w:val="22"/>
          <w:lang w:val="lt-LT"/>
        </w:rPr>
        <w:t xml:space="preserve"> kaupimąsi. Todėl atitinkamai turi būti sumažinama dozė arba pailginamas intervalas tarp dozių (žr. 4.2 skyrių).</w:t>
      </w:r>
    </w:p>
    <w:p w14:paraId="3BCA1580" w14:textId="77777777" w:rsidR="00A073B9" w:rsidRPr="001820EB" w:rsidRDefault="00A073B9" w:rsidP="00A073B9">
      <w:pPr>
        <w:rPr>
          <w:sz w:val="22"/>
          <w:szCs w:val="22"/>
          <w:lang w:val="lt-LT"/>
        </w:rPr>
      </w:pPr>
    </w:p>
    <w:p w14:paraId="52A79A0E" w14:textId="77777777" w:rsidR="00A073B9" w:rsidRPr="001820EB" w:rsidRDefault="00A073B9" w:rsidP="00A073B9">
      <w:pPr>
        <w:rPr>
          <w:sz w:val="22"/>
          <w:szCs w:val="22"/>
          <w:lang w:val="lt-LT"/>
        </w:rPr>
      </w:pPr>
      <w:r w:rsidRPr="001820EB">
        <w:rPr>
          <w:sz w:val="22"/>
          <w:szCs w:val="22"/>
          <w:lang w:val="lt-LT"/>
        </w:rPr>
        <w:t xml:space="preserve">Pacientams, kurių inkstų funkcija yra sutrikusi, </w:t>
      </w:r>
      <w:proofErr w:type="spellStart"/>
      <w:r w:rsidRPr="001820EB">
        <w:rPr>
          <w:sz w:val="22"/>
          <w:szCs w:val="22"/>
          <w:lang w:val="lt-LT"/>
        </w:rPr>
        <w:t>cefazolino</w:t>
      </w:r>
      <w:proofErr w:type="spellEnd"/>
      <w:r w:rsidRPr="001820EB">
        <w:rPr>
          <w:sz w:val="22"/>
          <w:szCs w:val="22"/>
          <w:lang w:val="lt-LT"/>
        </w:rPr>
        <w:t xml:space="preserve"> vartojimas gali būti susijęs su traukuliais.</w:t>
      </w:r>
    </w:p>
    <w:p w14:paraId="02CDDAAA" w14:textId="77777777" w:rsidR="00A073B9" w:rsidRPr="001820EB" w:rsidRDefault="00A073B9" w:rsidP="00A073B9">
      <w:pPr>
        <w:rPr>
          <w:sz w:val="22"/>
          <w:szCs w:val="22"/>
          <w:lang w:val="lt-LT"/>
        </w:rPr>
      </w:pPr>
    </w:p>
    <w:p w14:paraId="2E4A5B7D" w14:textId="77777777" w:rsidR="00A073B9" w:rsidRPr="001820EB" w:rsidRDefault="00A073B9" w:rsidP="00A073B9">
      <w:pPr>
        <w:rPr>
          <w:sz w:val="22"/>
          <w:szCs w:val="22"/>
          <w:lang w:val="lt-LT"/>
        </w:rPr>
      </w:pPr>
      <w:proofErr w:type="spellStart"/>
      <w:r w:rsidRPr="001820EB">
        <w:rPr>
          <w:sz w:val="22"/>
          <w:szCs w:val="22"/>
          <w:lang w:val="lt-LT"/>
        </w:rPr>
        <w:t>Protrombino</w:t>
      </w:r>
      <w:proofErr w:type="spellEnd"/>
      <w:r w:rsidRPr="001820EB">
        <w:rPr>
          <w:sz w:val="22"/>
          <w:szCs w:val="22"/>
          <w:lang w:val="lt-LT"/>
        </w:rPr>
        <w:t xml:space="preserve"> laikas gali pailgėti pacientams, kurių inkstų arba kepenų funkcija yra sutrikusi arba kurių mityba yra prasta, taip pat pacientams, kurių antimikrobinis gydymas tęsiasi ilgai, ir pacientams, kuriems anksčiau stabilizuota antikoaguliantų terapija. Turi būti stebimas šių pacientų </w:t>
      </w:r>
      <w:proofErr w:type="spellStart"/>
      <w:r w:rsidRPr="001820EB">
        <w:rPr>
          <w:sz w:val="22"/>
          <w:szCs w:val="22"/>
          <w:lang w:val="lt-LT"/>
        </w:rPr>
        <w:t>protrombino</w:t>
      </w:r>
      <w:proofErr w:type="spellEnd"/>
      <w:r w:rsidRPr="001820EB">
        <w:rPr>
          <w:sz w:val="22"/>
          <w:szCs w:val="22"/>
          <w:lang w:val="lt-LT"/>
        </w:rPr>
        <w:t xml:space="preserve"> laiko pailgėjimas gydant </w:t>
      </w:r>
      <w:proofErr w:type="spellStart"/>
      <w:r w:rsidRPr="001820EB">
        <w:rPr>
          <w:sz w:val="22"/>
          <w:szCs w:val="22"/>
          <w:lang w:val="lt-LT"/>
        </w:rPr>
        <w:t>cefazolinu</w:t>
      </w:r>
      <w:proofErr w:type="spellEnd"/>
      <w:r w:rsidRPr="001820EB">
        <w:rPr>
          <w:sz w:val="22"/>
          <w:szCs w:val="22"/>
          <w:lang w:val="lt-LT"/>
        </w:rPr>
        <w:t xml:space="preserve">, kadangi labai retai jis gali sukelti kraujo plazmos krešėjimo ligas (žr. 4.5 ir 4.8 skyrius). Todėl pacientams, sergantiems ligomis, kurios gali sukelti </w:t>
      </w:r>
      <w:proofErr w:type="spellStart"/>
      <w:r w:rsidRPr="001820EB">
        <w:rPr>
          <w:sz w:val="22"/>
          <w:szCs w:val="22"/>
          <w:lang w:val="lt-LT"/>
        </w:rPr>
        <w:t>hemoragijas</w:t>
      </w:r>
      <w:proofErr w:type="spellEnd"/>
      <w:r w:rsidRPr="001820EB">
        <w:rPr>
          <w:sz w:val="22"/>
          <w:szCs w:val="22"/>
          <w:lang w:val="lt-LT"/>
        </w:rPr>
        <w:t xml:space="preserve"> (pvz., virškinimo trakto opomis), taip pat pacientams su krešėjimo defektais (paveldėti, pvz., </w:t>
      </w:r>
      <w:proofErr w:type="spellStart"/>
      <w:r w:rsidRPr="001820EB">
        <w:rPr>
          <w:sz w:val="22"/>
          <w:szCs w:val="22"/>
          <w:lang w:val="lt-LT"/>
        </w:rPr>
        <w:t>hemofilija</w:t>
      </w:r>
      <w:proofErr w:type="spellEnd"/>
      <w:r w:rsidRPr="001820EB">
        <w:rPr>
          <w:sz w:val="22"/>
          <w:szCs w:val="22"/>
          <w:lang w:val="lt-LT"/>
        </w:rPr>
        <w:t xml:space="preserve">; įgyti, pvz., dėl </w:t>
      </w:r>
      <w:proofErr w:type="spellStart"/>
      <w:r w:rsidRPr="001820EB">
        <w:rPr>
          <w:sz w:val="22"/>
          <w:szCs w:val="22"/>
          <w:lang w:val="lt-LT"/>
        </w:rPr>
        <w:t>parenterinio</w:t>
      </w:r>
      <w:proofErr w:type="spellEnd"/>
      <w:r w:rsidRPr="001820EB">
        <w:rPr>
          <w:sz w:val="22"/>
          <w:szCs w:val="22"/>
          <w:lang w:val="lt-LT"/>
        </w:rPr>
        <w:t xml:space="preserve"> maitinimo, prastos mitybos, sutrikusi kepenų ar inkstų funkcija arba </w:t>
      </w:r>
      <w:proofErr w:type="spellStart"/>
      <w:r w:rsidRPr="001820EB">
        <w:rPr>
          <w:sz w:val="22"/>
          <w:szCs w:val="22"/>
          <w:lang w:val="lt-LT"/>
        </w:rPr>
        <w:t>trombocitopenija</w:t>
      </w:r>
      <w:proofErr w:type="spellEnd"/>
      <w:r w:rsidRPr="001820EB">
        <w:rPr>
          <w:sz w:val="22"/>
          <w:szCs w:val="22"/>
          <w:lang w:val="lt-LT"/>
        </w:rPr>
        <w:t>; sukelti vaistų, pvz., heparino arba kitų geriamųjų antikoaguliantų), reguliariai turi būti matuojamas TNS (Tarptautinis normalizuotas santykis). Jeigu reikia, galima vartoti vitamino K pakaitalų (10 mg per savaitę).</w:t>
      </w:r>
    </w:p>
    <w:p w14:paraId="75A498EF" w14:textId="77777777" w:rsidR="00A073B9" w:rsidRPr="001820EB" w:rsidRDefault="00A073B9" w:rsidP="00A073B9">
      <w:pPr>
        <w:rPr>
          <w:sz w:val="22"/>
          <w:szCs w:val="22"/>
          <w:lang w:val="lt-LT"/>
        </w:rPr>
      </w:pPr>
    </w:p>
    <w:p w14:paraId="468C0774" w14:textId="77777777" w:rsidR="00A073B9" w:rsidRPr="001820EB" w:rsidRDefault="00A073B9" w:rsidP="00A073B9">
      <w:pPr>
        <w:rPr>
          <w:sz w:val="22"/>
          <w:szCs w:val="22"/>
          <w:lang w:val="lt-LT"/>
        </w:rPr>
      </w:pPr>
      <w:r w:rsidRPr="001820EB">
        <w:rPr>
          <w:sz w:val="22"/>
          <w:szCs w:val="22"/>
          <w:lang w:val="lt-LT"/>
        </w:rPr>
        <w:t xml:space="preserve">Dėl ilgalaikio ir kartotinio vartojimo gali atsirasti atsparių organizmų. Jeigu gydant išsivysto </w:t>
      </w:r>
      <w:proofErr w:type="spellStart"/>
      <w:r w:rsidRPr="001820EB">
        <w:rPr>
          <w:sz w:val="22"/>
          <w:szCs w:val="22"/>
          <w:lang w:val="lt-LT"/>
        </w:rPr>
        <w:t>superinfekcija</w:t>
      </w:r>
      <w:proofErr w:type="spellEnd"/>
      <w:r w:rsidRPr="001820EB">
        <w:rPr>
          <w:sz w:val="22"/>
          <w:szCs w:val="22"/>
          <w:lang w:val="lt-LT"/>
        </w:rPr>
        <w:t>, būtina imtis atitinkamų priemonių.</w:t>
      </w:r>
    </w:p>
    <w:p w14:paraId="0506C616" w14:textId="77777777" w:rsidR="00A073B9" w:rsidRPr="001820EB" w:rsidRDefault="00A073B9" w:rsidP="00A073B9">
      <w:pPr>
        <w:rPr>
          <w:sz w:val="22"/>
          <w:szCs w:val="22"/>
          <w:lang w:val="lt-LT"/>
        </w:rPr>
      </w:pPr>
    </w:p>
    <w:p w14:paraId="6FE9DE68" w14:textId="77777777" w:rsidR="00A073B9" w:rsidRPr="001820EB" w:rsidRDefault="00A073B9" w:rsidP="00A073B9">
      <w:pPr>
        <w:rPr>
          <w:sz w:val="22"/>
          <w:szCs w:val="22"/>
          <w:u w:val="single"/>
          <w:lang w:val="lt-LT"/>
        </w:rPr>
      </w:pPr>
      <w:r w:rsidRPr="001820EB">
        <w:rPr>
          <w:sz w:val="22"/>
          <w:szCs w:val="22"/>
          <w:u w:val="single"/>
          <w:lang w:val="lt-LT"/>
        </w:rPr>
        <w:t>Poveikis laboratoriniams tyrimams</w:t>
      </w:r>
    </w:p>
    <w:p w14:paraId="7A062042" w14:textId="77777777" w:rsidR="00A073B9" w:rsidRPr="001820EB" w:rsidRDefault="00A073B9" w:rsidP="00A073B9">
      <w:pPr>
        <w:rPr>
          <w:sz w:val="22"/>
          <w:szCs w:val="22"/>
          <w:lang w:val="lt-LT"/>
        </w:rPr>
      </w:pPr>
      <w:r w:rsidRPr="001820EB">
        <w:rPr>
          <w:sz w:val="22"/>
          <w:szCs w:val="22"/>
          <w:lang w:val="lt-LT"/>
        </w:rPr>
        <w:t xml:space="preserve">Retais atvejais nefermentinis šlapimo cukraus tyrimas ir </w:t>
      </w:r>
      <w:proofErr w:type="spellStart"/>
      <w:r w:rsidRPr="001820EB">
        <w:rPr>
          <w:sz w:val="22"/>
          <w:szCs w:val="22"/>
          <w:lang w:val="lt-LT"/>
        </w:rPr>
        <w:t>Kumbso</w:t>
      </w:r>
      <w:proofErr w:type="spellEnd"/>
      <w:r w:rsidRPr="001820EB">
        <w:rPr>
          <w:sz w:val="22"/>
          <w:szCs w:val="22"/>
          <w:lang w:val="lt-LT"/>
        </w:rPr>
        <w:t xml:space="preserve"> testas gali parodyti neteisingus teigiamus rezultatus.</w:t>
      </w:r>
    </w:p>
    <w:p w14:paraId="58107425" w14:textId="77777777" w:rsidR="00A073B9" w:rsidRPr="001820EB" w:rsidRDefault="00A073B9" w:rsidP="00A073B9">
      <w:pPr>
        <w:rPr>
          <w:sz w:val="22"/>
          <w:szCs w:val="22"/>
          <w:lang w:val="lt-LT"/>
        </w:rPr>
      </w:pPr>
    </w:p>
    <w:p w14:paraId="0A448623" w14:textId="77777777" w:rsidR="00A073B9" w:rsidRPr="001820EB" w:rsidRDefault="00F32F60" w:rsidP="00F32F60">
      <w:pPr>
        <w:rPr>
          <w:sz w:val="22"/>
          <w:szCs w:val="22"/>
          <w:lang w:val="lt-LT"/>
        </w:rPr>
      </w:pPr>
      <w:r w:rsidRPr="00F32F60">
        <w:rPr>
          <w:sz w:val="22"/>
          <w:szCs w:val="22"/>
          <w:lang w:val="lt-LT"/>
        </w:rPr>
        <w:t>Šio vaistinio</w:t>
      </w:r>
      <w:r w:rsidR="00C45BF8">
        <w:rPr>
          <w:sz w:val="22"/>
          <w:szCs w:val="22"/>
          <w:lang w:val="lt-LT"/>
        </w:rPr>
        <w:t xml:space="preserve"> </w:t>
      </w:r>
      <w:r w:rsidR="00A073B9" w:rsidRPr="001820EB">
        <w:rPr>
          <w:sz w:val="22"/>
          <w:szCs w:val="22"/>
          <w:lang w:val="lt-LT"/>
        </w:rPr>
        <w:t>preparato 2000</w:t>
      </w:r>
      <w:r w:rsidR="00962E53">
        <w:rPr>
          <w:sz w:val="22"/>
          <w:szCs w:val="22"/>
          <w:lang w:val="lt-LT"/>
        </w:rPr>
        <w:t> </w:t>
      </w:r>
      <w:r w:rsidR="00A073B9" w:rsidRPr="001820EB">
        <w:rPr>
          <w:sz w:val="22"/>
          <w:szCs w:val="22"/>
          <w:lang w:val="lt-LT"/>
        </w:rPr>
        <w:t xml:space="preserve">mg dozėje yra </w:t>
      </w:r>
      <w:r>
        <w:rPr>
          <w:sz w:val="22"/>
          <w:szCs w:val="22"/>
          <w:lang w:val="lt-LT"/>
        </w:rPr>
        <w:t>101,6</w:t>
      </w:r>
      <w:r w:rsidR="00962E53">
        <w:rPr>
          <w:sz w:val="22"/>
          <w:szCs w:val="22"/>
          <w:lang w:val="lt-LT"/>
        </w:rPr>
        <w:t> </w:t>
      </w:r>
      <w:r w:rsidR="00A073B9" w:rsidRPr="001820EB">
        <w:rPr>
          <w:sz w:val="22"/>
          <w:szCs w:val="22"/>
          <w:lang w:val="lt-LT"/>
        </w:rPr>
        <w:t>mg natrio</w:t>
      </w:r>
      <w:r w:rsidRPr="00F32F60">
        <w:rPr>
          <w:sz w:val="22"/>
          <w:szCs w:val="22"/>
          <w:lang w:val="lt-LT"/>
        </w:rPr>
        <w:t>, t</w:t>
      </w:r>
      <w:r>
        <w:rPr>
          <w:sz w:val="22"/>
          <w:szCs w:val="22"/>
          <w:lang w:val="lt-LT"/>
        </w:rPr>
        <w:t xml:space="preserve">ai atitinka </w:t>
      </w:r>
      <w:r w:rsidR="00C45BF8">
        <w:rPr>
          <w:sz w:val="22"/>
          <w:szCs w:val="22"/>
          <w:lang w:val="lt-LT"/>
        </w:rPr>
        <w:t>5,1</w:t>
      </w:r>
      <w:r w:rsidR="00962E53">
        <w:rPr>
          <w:sz w:val="22"/>
          <w:szCs w:val="22"/>
          <w:lang w:val="lt-LT"/>
        </w:rPr>
        <w:t> </w:t>
      </w:r>
      <w:r>
        <w:rPr>
          <w:sz w:val="22"/>
          <w:szCs w:val="22"/>
          <w:lang w:val="lt-LT"/>
        </w:rPr>
        <w:t xml:space="preserve">% didžiausios PSO rekomenduojamos paros normos </w:t>
      </w:r>
      <w:r w:rsidRPr="00F32F60">
        <w:rPr>
          <w:sz w:val="22"/>
          <w:szCs w:val="22"/>
          <w:lang w:val="lt-LT"/>
        </w:rPr>
        <w:t>suaugusiesiems, kuri yra 2</w:t>
      </w:r>
      <w:r w:rsidR="00962E53">
        <w:rPr>
          <w:sz w:val="22"/>
          <w:szCs w:val="22"/>
          <w:lang w:val="lt-LT"/>
        </w:rPr>
        <w:t> </w:t>
      </w:r>
      <w:r w:rsidRPr="00F32F60">
        <w:rPr>
          <w:sz w:val="22"/>
          <w:szCs w:val="22"/>
          <w:lang w:val="lt-LT"/>
        </w:rPr>
        <w:t>g natrio</w:t>
      </w:r>
      <w:r w:rsidR="00A073B9" w:rsidRPr="001820EB">
        <w:rPr>
          <w:sz w:val="22"/>
          <w:szCs w:val="22"/>
          <w:lang w:val="lt-LT"/>
        </w:rPr>
        <w:t xml:space="preserve">. </w:t>
      </w:r>
    </w:p>
    <w:p w14:paraId="01DAA644" w14:textId="77777777" w:rsidR="00A073B9" w:rsidRPr="001820EB" w:rsidRDefault="00A073B9" w:rsidP="00A073B9">
      <w:pPr>
        <w:rPr>
          <w:sz w:val="22"/>
          <w:szCs w:val="22"/>
          <w:lang w:val="lt-LT"/>
        </w:rPr>
      </w:pPr>
    </w:p>
    <w:p w14:paraId="3C291EFF" w14:textId="77777777" w:rsidR="00A073B9" w:rsidRPr="001820EB" w:rsidRDefault="00A073B9" w:rsidP="00A073B9">
      <w:pPr>
        <w:numPr>
          <w:ilvl w:val="1"/>
          <w:numId w:val="22"/>
        </w:numPr>
        <w:rPr>
          <w:b/>
          <w:bCs/>
          <w:iCs/>
          <w:sz w:val="22"/>
          <w:szCs w:val="22"/>
          <w:lang w:val="lt-LT"/>
        </w:rPr>
      </w:pPr>
      <w:r w:rsidRPr="001820EB">
        <w:rPr>
          <w:b/>
          <w:bCs/>
          <w:iCs/>
          <w:sz w:val="22"/>
          <w:szCs w:val="22"/>
          <w:lang w:val="lt-LT"/>
        </w:rPr>
        <w:t>Sąveika su kitais vaistiniais preparatais ir kitokia sąveika</w:t>
      </w:r>
    </w:p>
    <w:p w14:paraId="1097017F" w14:textId="77777777" w:rsidR="00A073B9" w:rsidRPr="001820EB" w:rsidRDefault="00A073B9" w:rsidP="00A073B9">
      <w:pPr>
        <w:rPr>
          <w:sz w:val="22"/>
          <w:szCs w:val="22"/>
          <w:u w:val="single"/>
          <w:lang w:val="lt-LT"/>
        </w:rPr>
      </w:pPr>
    </w:p>
    <w:p w14:paraId="0C211BFD" w14:textId="77777777" w:rsidR="00A073B9" w:rsidRPr="001820EB" w:rsidRDefault="00A073B9" w:rsidP="00A073B9">
      <w:pPr>
        <w:rPr>
          <w:sz w:val="22"/>
          <w:szCs w:val="22"/>
          <w:u w:val="single"/>
          <w:lang w:val="lt-LT"/>
        </w:rPr>
      </w:pPr>
      <w:r w:rsidRPr="001820EB">
        <w:rPr>
          <w:sz w:val="22"/>
          <w:szCs w:val="22"/>
          <w:u w:val="single"/>
          <w:lang w:val="lt-LT"/>
        </w:rPr>
        <w:t>Antikoaguliantai</w:t>
      </w:r>
    </w:p>
    <w:p w14:paraId="6D3B6AE3" w14:textId="77777777" w:rsidR="00A073B9" w:rsidRPr="001820EB" w:rsidRDefault="00A073B9" w:rsidP="00A073B9">
      <w:pPr>
        <w:rPr>
          <w:sz w:val="22"/>
          <w:szCs w:val="22"/>
          <w:lang w:val="lt-LT"/>
        </w:rPr>
      </w:pPr>
      <w:proofErr w:type="spellStart"/>
      <w:r w:rsidRPr="001820EB">
        <w:rPr>
          <w:sz w:val="22"/>
          <w:szCs w:val="22"/>
          <w:lang w:val="lt-LT"/>
        </w:rPr>
        <w:t>Cefalosporinai</w:t>
      </w:r>
      <w:proofErr w:type="spellEnd"/>
      <w:r w:rsidRPr="001820EB">
        <w:rPr>
          <w:sz w:val="22"/>
          <w:szCs w:val="22"/>
          <w:lang w:val="lt-LT"/>
        </w:rPr>
        <w:t xml:space="preserve"> labai retai gali sukelti kraujavimo sutrikimus (žr. 4.4). Didelėmis dozėmis vartojant kartu su geriamaisiais antikoaguliantais (pvz., varfarinu arba heparinu), reikia stebėti </w:t>
      </w:r>
      <w:proofErr w:type="spellStart"/>
      <w:r w:rsidRPr="001820EB">
        <w:rPr>
          <w:sz w:val="22"/>
          <w:szCs w:val="22"/>
          <w:lang w:val="lt-LT"/>
        </w:rPr>
        <w:t>koaguliacijos</w:t>
      </w:r>
      <w:proofErr w:type="spellEnd"/>
      <w:r w:rsidRPr="001820EB">
        <w:rPr>
          <w:sz w:val="22"/>
          <w:szCs w:val="22"/>
          <w:lang w:val="lt-LT"/>
        </w:rPr>
        <w:t xml:space="preserve"> parametrus.</w:t>
      </w:r>
    </w:p>
    <w:p w14:paraId="1B80663A" w14:textId="77777777" w:rsidR="00A073B9" w:rsidRPr="001820EB" w:rsidRDefault="00A073B9" w:rsidP="00A073B9">
      <w:pPr>
        <w:rPr>
          <w:sz w:val="22"/>
          <w:szCs w:val="22"/>
          <w:lang w:val="lt-LT"/>
        </w:rPr>
      </w:pPr>
    </w:p>
    <w:p w14:paraId="27DE77F1" w14:textId="77777777" w:rsidR="00A073B9" w:rsidRPr="001820EB" w:rsidRDefault="00A073B9" w:rsidP="00A073B9">
      <w:pPr>
        <w:rPr>
          <w:sz w:val="22"/>
          <w:szCs w:val="22"/>
          <w:u w:val="single"/>
          <w:lang w:val="lt-LT"/>
        </w:rPr>
      </w:pPr>
      <w:r w:rsidRPr="001820EB">
        <w:rPr>
          <w:sz w:val="22"/>
          <w:szCs w:val="22"/>
          <w:u w:val="single"/>
          <w:lang w:val="lt-LT"/>
        </w:rPr>
        <w:t>Vitaminas K1</w:t>
      </w:r>
    </w:p>
    <w:p w14:paraId="1CAC2D39" w14:textId="77777777" w:rsidR="00A073B9" w:rsidRPr="001820EB" w:rsidRDefault="00A073B9" w:rsidP="00A073B9">
      <w:pPr>
        <w:rPr>
          <w:sz w:val="22"/>
          <w:szCs w:val="22"/>
          <w:lang w:val="lt-LT"/>
        </w:rPr>
      </w:pPr>
      <w:r w:rsidRPr="001820EB">
        <w:rPr>
          <w:sz w:val="22"/>
          <w:szCs w:val="22"/>
          <w:lang w:val="lt-LT"/>
        </w:rPr>
        <w:t xml:space="preserve">Kai kurie </w:t>
      </w:r>
      <w:proofErr w:type="spellStart"/>
      <w:r w:rsidRPr="001820EB">
        <w:rPr>
          <w:sz w:val="22"/>
          <w:szCs w:val="22"/>
          <w:lang w:val="lt-LT"/>
        </w:rPr>
        <w:t>cefalosporinai</w:t>
      </w:r>
      <w:proofErr w:type="spellEnd"/>
      <w:r w:rsidRPr="001820EB">
        <w:rPr>
          <w:sz w:val="22"/>
          <w:szCs w:val="22"/>
          <w:lang w:val="lt-LT"/>
        </w:rPr>
        <w:t xml:space="preserve">, pavyzdžiui, </w:t>
      </w:r>
      <w:proofErr w:type="spellStart"/>
      <w:r w:rsidRPr="001820EB">
        <w:rPr>
          <w:sz w:val="22"/>
          <w:szCs w:val="22"/>
          <w:lang w:val="lt-LT"/>
        </w:rPr>
        <w:t>cefamandolis</w:t>
      </w:r>
      <w:proofErr w:type="spellEnd"/>
      <w:r w:rsidRPr="001820EB">
        <w:rPr>
          <w:sz w:val="22"/>
          <w:szCs w:val="22"/>
          <w:lang w:val="lt-LT"/>
        </w:rPr>
        <w:t xml:space="preserve">, </w:t>
      </w:r>
      <w:proofErr w:type="spellStart"/>
      <w:r w:rsidRPr="001820EB">
        <w:rPr>
          <w:sz w:val="22"/>
          <w:szCs w:val="22"/>
          <w:lang w:val="lt-LT"/>
        </w:rPr>
        <w:t>cefazolinas</w:t>
      </w:r>
      <w:proofErr w:type="spellEnd"/>
      <w:r w:rsidRPr="001820EB">
        <w:rPr>
          <w:sz w:val="22"/>
          <w:szCs w:val="22"/>
          <w:lang w:val="lt-LT"/>
        </w:rPr>
        <w:t xml:space="preserve"> ir </w:t>
      </w:r>
      <w:proofErr w:type="spellStart"/>
      <w:r w:rsidRPr="001820EB">
        <w:rPr>
          <w:sz w:val="22"/>
          <w:szCs w:val="22"/>
          <w:lang w:val="lt-LT"/>
        </w:rPr>
        <w:t>cefotetanas</w:t>
      </w:r>
      <w:proofErr w:type="spellEnd"/>
      <w:r w:rsidRPr="001820EB">
        <w:rPr>
          <w:sz w:val="22"/>
          <w:szCs w:val="22"/>
          <w:lang w:val="lt-LT"/>
        </w:rPr>
        <w:t>, gali sutrikdyti vitamino K1 metabolizmą, ypač esant vitamino K1 trūkumui. Dėl to gali reikėti vitamino K1 papildų.</w:t>
      </w:r>
    </w:p>
    <w:p w14:paraId="144FA0ED" w14:textId="77777777" w:rsidR="00A073B9" w:rsidRPr="001820EB" w:rsidRDefault="00A073B9" w:rsidP="00A073B9">
      <w:pPr>
        <w:rPr>
          <w:sz w:val="22"/>
          <w:szCs w:val="22"/>
          <w:lang w:val="lt-LT"/>
        </w:rPr>
      </w:pPr>
    </w:p>
    <w:p w14:paraId="4DDD66EF" w14:textId="77777777" w:rsidR="00A073B9" w:rsidRPr="001820EB" w:rsidRDefault="00A073B9" w:rsidP="00A073B9">
      <w:pPr>
        <w:rPr>
          <w:sz w:val="22"/>
          <w:szCs w:val="22"/>
          <w:u w:val="single"/>
          <w:lang w:val="lt-LT"/>
        </w:rPr>
      </w:pPr>
      <w:proofErr w:type="spellStart"/>
      <w:r w:rsidRPr="001820EB">
        <w:rPr>
          <w:sz w:val="22"/>
          <w:szCs w:val="22"/>
          <w:u w:val="single"/>
          <w:lang w:val="lt-LT"/>
        </w:rPr>
        <w:lastRenderedPageBreak/>
        <w:t>Probenecidas</w:t>
      </w:r>
      <w:proofErr w:type="spellEnd"/>
    </w:p>
    <w:p w14:paraId="41C2B990" w14:textId="77777777" w:rsidR="00A073B9" w:rsidRPr="001820EB" w:rsidRDefault="00A073B9" w:rsidP="00A073B9">
      <w:pPr>
        <w:rPr>
          <w:sz w:val="22"/>
          <w:szCs w:val="22"/>
          <w:lang w:val="lt-LT"/>
        </w:rPr>
      </w:pPr>
      <w:r w:rsidRPr="001820EB">
        <w:rPr>
          <w:sz w:val="22"/>
          <w:szCs w:val="22"/>
          <w:lang w:val="lt-LT"/>
        </w:rPr>
        <w:t xml:space="preserve">Dėl slopinamojo poveikio inkstų diurezei </w:t>
      </w:r>
      <w:proofErr w:type="spellStart"/>
      <w:r w:rsidRPr="001820EB">
        <w:rPr>
          <w:sz w:val="22"/>
          <w:szCs w:val="22"/>
          <w:lang w:val="lt-LT"/>
        </w:rPr>
        <w:t>probenecido</w:t>
      </w:r>
      <w:proofErr w:type="spellEnd"/>
      <w:r w:rsidRPr="001820EB">
        <w:rPr>
          <w:sz w:val="22"/>
          <w:szCs w:val="22"/>
          <w:lang w:val="lt-LT"/>
        </w:rPr>
        <w:t xml:space="preserve"> vartojimas sukelia didesnę </w:t>
      </w:r>
      <w:proofErr w:type="spellStart"/>
      <w:r w:rsidRPr="001820EB">
        <w:rPr>
          <w:sz w:val="22"/>
          <w:szCs w:val="22"/>
          <w:lang w:val="lt-LT"/>
        </w:rPr>
        <w:t>cefazolino</w:t>
      </w:r>
      <w:proofErr w:type="spellEnd"/>
      <w:r w:rsidRPr="001820EB">
        <w:rPr>
          <w:sz w:val="22"/>
          <w:szCs w:val="22"/>
          <w:lang w:val="lt-LT"/>
        </w:rPr>
        <w:t xml:space="preserve"> koncentraciją ir ilgesnį jo susilaikymą kraujyje.</w:t>
      </w:r>
    </w:p>
    <w:p w14:paraId="6655A1E0" w14:textId="77777777" w:rsidR="00A073B9" w:rsidRDefault="00A073B9" w:rsidP="00A073B9">
      <w:pPr>
        <w:rPr>
          <w:sz w:val="22"/>
          <w:szCs w:val="22"/>
          <w:lang w:val="lt-LT"/>
        </w:rPr>
      </w:pPr>
    </w:p>
    <w:p w14:paraId="7E300309" w14:textId="77777777" w:rsidR="00C70C9E" w:rsidRPr="001820EB" w:rsidRDefault="00C70C9E" w:rsidP="00A073B9">
      <w:pPr>
        <w:rPr>
          <w:sz w:val="22"/>
          <w:szCs w:val="22"/>
          <w:lang w:val="lt-LT"/>
        </w:rPr>
      </w:pPr>
    </w:p>
    <w:p w14:paraId="12F1695B" w14:textId="77777777" w:rsidR="00A073B9" w:rsidRPr="001820EB" w:rsidRDefault="00A073B9" w:rsidP="00A073B9">
      <w:pPr>
        <w:rPr>
          <w:sz w:val="22"/>
          <w:szCs w:val="22"/>
          <w:u w:val="single"/>
          <w:lang w:val="lt-LT"/>
        </w:rPr>
      </w:pPr>
      <w:proofErr w:type="spellStart"/>
      <w:r w:rsidRPr="001820EB">
        <w:rPr>
          <w:sz w:val="22"/>
          <w:szCs w:val="22"/>
          <w:u w:val="single"/>
          <w:lang w:val="lt-LT"/>
        </w:rPr>
        <w:t>Aminoglikozidai</w:t>
      </w:r>
      <w:proofErr w:type="spellEnd"/>
      <w:r w:rsidRPr="001820EB">
        <w:rPr>
          <w:sz w:val="22"/>
          <w:szCs w:val="22"/>
          <w:u w:val="single"/>
          <w:lang w:val="lt-LT"/>
        </w:rPr>
        <w:t xml:space="preserve"> / diuretikai</w:t>
      </w:r>
    </w:p>
    <w:p w14:paraId="52638FEA" w14:textId="77777777" w:rsidR="00A073B9" w:rsidRPr="001820EB" w:rsidRDefault="00A073B9" w:rsidP="00A073B9">
      <w:pPr>
        <w:rPr>
          <w:sz w:val="22"/>
          <w:szCs w:val="22"/>
          <w:lang w:val="lt-LT"/>
        </w:rPr>
      </w:pPr>
      <w:r w:rsidRPr="001820EB">
        <w:rPr>
          <w:sz w:val="22"/>
          <w:szCs w:val="22"/>
          <w:lang w:val="lt-LT"/>
        </w:rPr>
        <w:t xml:space="preserve">Negalima atmesti, kad </w:t>
      </w:r>
      <w:proofErr w:type="spellStart"/>
      <w:r w:rsidRPr="001820EB">
        <w:rPr>
          <w:sz w:val="22"/>
          <w:szCs w:val="22"/>
          <w:lang w:val="lt-LT"/>
        </w:rPr>
        <w:t>cefazolinas</w:t>
      </w:r>
      <w:proofErr w:type="spellEnd"/>
      <w:r w:rsidRPr="001820EB">
        <w:rPr>
          <w:sz w:val="22"/>
          <w:szCs w:val="22"/>
          <w:lang w:val="lt-LT"/>
        </w:rPr>
        <w:t xml:space="preserve"> sustiprina </w:t>
      </w:r>
      <w:proofErr w:type="spellStart"/>
      <w:r w:rsidRPr="001820EB">
        <w:rPr>
          <w:sz w:val="22"/>
          <w:szCs w:val="22"/>
          <w:lang w:val="lt-LT"/>
        </w:rPr>
        <w:t>nefrotoksišką</w:t>
      </w:r>
      <w:proofErr w:type="spellEnd"/>
      <w:r w:rsidRPr="001820EB">
        <w:rPr>
          <w:sz w:val="22"/>
          <w:szCs w:val="22"/>
          <w:lang w:val="lt-LT"/>
        </w:rPr>
        <w:t xml:space="preserve"> </w:t>
      </w:r>
      <w:proofErr w:type="spellStart"/>
      <w:r w:rsidRPr="001820EB">
        <w:rPr>
          <w:sz w:val="22"/>
          <w:szCs w:val="22"/>
          <w:lang w:val="lt-LT"/>
        </w:rPr>
        <w:t>aminoglikozidų</w:t>
      </w:r>
      <w:proofErr w:type="spellEnd"/>
      <w:r w:rsidRPr="001820EB">
        <w:rPr>
          <w:sz w:val="22"/>
          <w:szCs w:val="22"/>
          <w:lang w:val="lt-LT"/>
        </w:rPr>
        <w:t xml:space="preserve"> ir greitai veikiančių diuretikų (pvz., </w:t>
      </w:r>
      <w:proofErr w:type="spellStart"/>
      <w:r w:rsidRPr="001820EB">
        <w:rPr>
          <w:sz w:val="22"/>
          <w:szCs w:val="22"/>
          <w:lang w:val="lt-LT"/>
        </w:rPr>
        <w:t>furozemido</w:t>
      </w:r>
      <w:proofErr w:type="spellEnd"/>
      <w:r w:rsidRPr="001820EB">
        <w:rPr>
          <w:sz w:val="22"/>
          <w:szCs w:val="22"/>
          <w:lang w:val="lt-LT"/>
        </w:rPr>
        <w:t>) poveikį. Todėl taikant gretutinę šių vaistų terapiją inkstų funkcija turi būti kontroliuojama.</w:t>
      </w:r>
    </w:p>
    <w:p w14:paraId="5094E544" w14:textId="77777777" w:rsidR="00A073B9" w:rsidRPr="001820EB" w:rsidRDefault="00A073B9" w:rsidP="00A073B9">
      <w:pPr>
        <w:rPr>
          <w:sz w:val="22"/>
          <w:szCs w:val="22"/>
          <w:lang w:val="lt-LT"/>
        </w:rPr>
      </w:pPr>
    </w:p>
    <w:p w14:paraId="7B2C32B3" w14:textId="77777777" w:rsidR="00A073B9" w:rsidRPr="001820EB" w:rsidRDefault="00A073B9" w:rsidP="00A073B9">
      <w:pPr>
        <w:rPr>
          <w:sz w:val="22"/>
          <w:szCs w:val="22"/>
          <w:lang w:val="lt-LT"/>
        </w:rPr>
      </w:pPr>
      <w:r w:rsidRPr="001820EB">
        <w:rPr>
          <w:b/>
          <w:bCs/>
          <w:iCs/>
          <w:sz w:val="22"/>
          <w:szCs w:val="22"/>
          <w:lang w:val="lt-LT"/>
        </w:rPr>
        <w:t xml:space="preserve">4.6 </w:t>
      </w:r>
      <w:r w:rsidR="00F72D74">
        <w:rPr>
          <w:b/>
          <w:bCs/>
          <w:iCs/>
          <w:sz w:val="22"/>
          <w:szCs w:val="22"/>
          <w:lang w:val="lt-LT"/>
        </w:rPr>
        <w:tab/>
      </w:r>
      <w:r w:rsidRPr="001820EB">
        <w:rPr>
          <w:b/>
          <w:bCs/>
          <w:iCs/>
          <w:sz w:val="22"/>
          <w:szCs w:val="22"/>
          <w:lang w:val="lt-LT"/>
        </w:rPr>
        <w:t>Vaisingumas, nėštumo ir žindymo laikotarpis</w:t>
      </w:r>
    </w:p>
    <w:p w14:paraId="69A1E46D" w14:textId="77777777" w:rsidR="00A073B9" w:rsidRPr="001820EB" w:rsidRDefault="00A073B9" w:rsidP="00A073B9">
      <w:pPr>
        <w:rPr>
          <w:sz w:val="22"/>
          <w:szCs w:val="22"/>
          <w:u w:val="single"/>
          <w:lang w:val="lt-LT"/>
        </w:rPr>
      </w:pPr>
    </w:p>
    <w:p w14:paraId="02C51CEB" w14:textId="77777777" w:rsidR="00A073B9" w:rsidRPr="001820EB" w:rsidRDefault="00A073B9" w:rsidP="00A073B9">
      <w:pPr>
        <w:rPr>
          <w:sz w:val="22"/>
          <w:szCs w:val="22"/>
          <w:u w:val="single"/>
          <w:lang w:val="lt-LT"/>
        </w:rPr>
      </w:pPr>
      <w:r w:rsidRPr="001820EB">
        <w:rPr>
          <w:sz w:val="22"/>
          <w:szCs w:val="22"/>
          <w:u w:val="single"/>
          <w:lang w:val="lt-LT"/>
        </w:rPr>
        <w:t>Nėštumas</w:t>
      </w:r>
    </w:p>
    <w:p w14:paraId="5EF30563" w14:textId="77777777" w:rsidR="00A073B9" w:rsidRPr="001820EB" w:rsidRDefault="00A073B9" w:rsidP="00A073B9">
      <w:pPr>
        <w:rPr>
          <w:sz w:val="22"/>
          <w:szCs w:val="22"/>
          <w:lang w:val="lt-LT"/>
        </w:rPr>
      </w:pPr>
      <w:proofErr w:type="spellStart"/>
      <w:r w:rsidRPr="001820EB">
        <w:rPr>
          <w:sz w:val="22"/>
          <w:szCs w:val="22"/>
          <w:lang w:val="lt-LT"/>
        </w:rPr>
        <w:t>Cefazolinas</w:t>
      </w:r>
      <w:proofErr w:type="spellEnd"/>
      <w:r w:rsidRPr="001820EB">
        <w:rPr>
          <w:sz w:val="22"/>
          <w:szCs w:val="22"/>
          <w:lang w:val="lt-LT"/>
        </w:rPr>
        <w:t xml:space="preserve"> pasiekia embrioną/vaisių per placentą. Nėra pakankamai patirties, susijusios su </w:t>
      </w:r>
      <w:proofErr w:type="spellStart"/>
      <w:r w:rsidRPr="001820EB">
        <w:rPr>
          <w:sz w:val="22"/>
          <w:szCs w:val="22"/>
          <w:lang w:val="lt-LT"/>
        </w:rPr>
        <w:t>cefazolino</w:t>
      </w:r>
      <w:proofErr w:type="spellEnd"/>
      <w:r w:rsidRPr="001820EB">
        <w:rPr>
          <w:sz w:val="22"/>
          <w:szCs w:val="22"/>
          <w:lang w:val="lt-LT"/>
        </w:rPr>
        <w:t xml:space="preserve"> </w:t>
      </w:r>
      <w:r w:rsidR="00B3164E">
        <w:rPr>
          <w:sz w:val="22"/>
          <w:szCs w:val="22"/>
          <w:lang w:val="lt-LT"/>
        </w:rPr>
        <w:t>vartojimu</w:t>
      </w:r>
      <w:r w:rsidR="00B3164E" w:rsidRPr="001820EB">
        <w:rPr>
          <w:sz w:val="22"/>
          <w:szCs w:val="22"/>
          <w:lang w:val="lt-LT"/>
        </w:rPr>
        <w:t xml:space="preserve"> </w:t>
      </w:r>
      <w:r w:rsidRPr="001820EB">
        <w:rPr>
          <w:sz w:val="22"/>
          <w:szCs w:val="22"/>
          <w:lang w:val="lt-LT"/>
        </w:rPr>
        <w:t xml:space="preserve">žmonėms gydyti. Dėl atsargumo </w:t>
      </w:r>
      <w:proofErr w:type="spellStart"/>
      <w:r w:rsidRPr="001820EB">
        <w:rPr>
          <w:sz w:val="22"/>
          <w:szCs w:val="22"/>
          <w:lang w:val="lt-LT"/>
        </w:rPr>
        <w:t>cefazolinas</w:t>
      </w:r>
      <w:proofErr w:type="spellEnd"/>
      <w:r w:rsidRPr="001820EB">
        <w:rPr>
          <w:sz w:val="22"/>
          <w:szCs w:val="22"/>
          <w:lang w:val="lt-LT"/>
        </w:rPr>
        <w:t xml:space="preserve"> nėštumo metu turi būti vartojamas tik kruopščiai įvertinus naudą ir riziką, ypač pirmąjį nėštumo trimestrą.</w:t>
      </w:r>
    </w:p>
    <w:p w14:paraId="2C2292A4" w14:textId="77777777" w:rsidR="00A073B9" w:rsidRPr="001820EB" w:rsidRDefault="00A073B9" w:rsidP="00A073B9">
      <w:pPr>
        <w:rPr>
          <w:sz w:val="22"/>
          <w:szCs w:val="22"/>
          <w:lang w:val="lt-LT"/>
        </w:rPr>
      </w:pPr>
    </w:p>
    <w:p w14:paraId="456068BB" w14:textId="77777777" w:rsidR="00A073B9" w:rsidRPr="001820EB" w:rsidRDefault="00A073B9" w:rsidP="00A073B9">
      <w:pPr>
        <w:rPr>
          <w:sz w:val="22"/>
          <w:szCs w:val="22"/>
          <w:u w:val="single"/>
          <w:lang w:val="lt-LT"/>
        </w:rPr>
      </w:pPr>
      <w:r w:rsidRPr="001820EB">
        <w:rPr>
          <w:sz w:val="22"/>
          <w:szCs w:val="22"/>
          <w:u w:val="single"/>
          <w:lang w:val="lt-LT"/>
        </w:rPr>
        <w:t>Žindymas</w:t>
      </w:r>
    </w:p>
    <w:p w14:paraId="1E9EAEE5" w14:textId="77777777" w:rsidR="00A073B9" w:rsidRPr="001820EB" w:rsidRDefault="00A073B9" w:rsidP="00A073B9">
      <w:pPr>
        <w:rPr>
          <w:sz w:val="22"/>
          <w:szCs w:val="22"/>
          <w:lang w:val="lt-LT"/>
        </w:rPr>
      </w:pPr>
      <w:r w:rsidRPr="001820EB">
        <w:rPr>
          <w:sz w:val="22"/>
          <w:szCs w:val="22"/>
          <w:lang w:val="lt-LT"/>
        </w:rPr>
        <w:t xml:space="preserve">Nedidelis </w:t>
      </w:r>
      <w:proofErr w:type="spellStart"/>
      <w:r w:rsidRPr="001820EB">
        <w:rPr>
          <w:sz w:val="22"/>
          <w:szCs w:val="22"/>
          <w:lang w:val="lt-LT"/>
        </w:rPr>
        <w:t>cefazolino</w:t>
      </w:r>
      <w:proofErr w:type="spellEnd"/>
      <w:r w:rsidRPr="001820EB">
        <w:rPr>
          <w:sz w:val="22"/>
          <w:szCs w:val="22"/>
          <w:lang w:val="lt-LT"/>
        </w:rPr>
        <w:t xml:space="preserve"> kiekis patenka į motinos pieną, todėl </w:t>
      </w:r>
      <w:proofErr w:type="spellStart"/>
      <w:r w:rsidRPr="001820EB">
        <w:rPr>
          <w:sz w:val="22"/>
          <w:szCs w:val="22"/>
          <w:lang w:val="lt-LT"/>
        </w:rPr>
        <w:t>cefazolinas</w:t>
      </w:r>
      <w:proofErr w:type="spellEnd"/>
      <w:r w:rsidRPr="001820EB">
        <w:rPr>
          <w:sz w:val="22"/>
          <w:szCs w:val="22"/>
          <w:lang w:val="lt-LT"/>
        </w:rPr>
        <w:t xml:space="preserve"> žindymo laikotarpiu turi būti vartojamas tik kruopščiai įvertinus naudą ir riziką. Žindomam kūdikiui gali pasireikšti viduriavimas ir </w:t>
      </w:r>
      <w:r w:rsidR="00B3164E">
        <w:rPr>
          <w:sz w:val="22"/>
          <w:szCs w:val="22"/>
          <w:lang w:val="lt-LT"/>
        </w:rPr>
        <w:t xml:space="preserve">grybelio sukeltas </w:t>
      </w:r>
      <w:r w:rsidRPr="001820EB">
        <w:rPr>
          <w:sz w:val="22"/>
          <w:szCs w:val="22"/>
          <w:lang w:val="lt-LT"/>
        </w:rPr>
        <w:t>gleivinės uždegimas. Tokiu atveju žindymą gali tekti nutraukti. Reikia atsižvelgti ir į įsijautrinimo galimybę.</w:t>
      </w:r>
    </w:p>
    <w:p w14:paraId="48A83C51" w14:textId="77777777" w:rsidR="00A073B9" w:rsidRPr="001820EB" w:rsidRDefault="00A073B9" w:rsidP="00A073B9">
      <w:pPr>
        <w:rPr>
          <w:sz w:val="22"/>
          <w:szCs w:val="22"/>
          <w:lang w:val="lt-LT"/>
        </w:rPr>
      </w:pPr>
    </w:p>
    <w:p w14:paraId="791EC0F2" w14:textId="77777777" w:rsidR="00A073B9" w:rsidRPr="001820EB" w:rsidRDefault="00A073B9" w:rsidP="00A073B9">
      <w:pPr>
        <w:pStyle w:val="Sraopastraipa"/>
        <w:numPr>
          <w:ilvl w:val="1"/>
          <w:numId w:val="23"/>
        </w:numPr>
        <w:rPr>
          <w:b/>
          <w:bCs/>
          <w:iCs/>
          <w:sz w:val="22"/>
          <w:szCs w:val="22"/>
          <w:lang w:val="lt-LT"/>
        </w:rPr>
      </w:pPr>
      <w:r w:rsidRPr="001820EB">
        <w:rPr>
          <w:b/>
          <w:bCs/>
          <w:iCs/>
          <w:sz w:val="22"/>
          <w:szCs w:val="22"/>
          <w:lang w:val="lt-LT"/>
        </w:rPr>
        <w:t>Poveikis gebėjimui vairuoti ir valdyti mechanizmus</w:t>
      </w:r>
    </w:p>
    <w:p w14:paraId="2BDCF5BB" w14:textId="77777777" w:rsidR="00A073B9" w:rsidRPr="001820EB" w:rsidRDefault="00A073B9" w:rsidP="00A073B9">
      <w:pPr>
        <w:rPr>
          <w:sz w:val="22"/>
          <w:szCs w:val="22"/>
          <w:lang w:val="lt-LT"/>
        </w:rPr>
      </w:pPr>
    </w:p>
    <w:p w14:paraId="56CBDD7A" w14:textId="77777777" w:rsidR="00A073B9" w:rsidRPr="001820EB" w:rsidRDefault="00A073B9" w:rsidP="00A073B9">
      <w:pPr>
        <w:rPr>
          <w:sz w:val="22"/>
          <w:szCs w:val="22"/>
          <w:lang w:val="lt-LT"/>
        </w:rPr>
      </w:pPr>
      <w:proofErr w:type="spellStart"/>
      <w:r w:rsidRPr="001820EB">
        <w:rPr>
          <w:sz w:val="22"/>
          <w:szCs w:val="22"/>
          <w:lang w:val="lt-LT"/>
        </w:rPr>
        <w:t>Cefazolinas</w:t>
      </w:r>
      <w:proofErr w:type="spellEnd"/>
      <w:r w:rsidRPr="001820EB">
        <w:rPr>
          <w:sz w:val="22"/>
          <w:szCs w:val="22"/>
          <w:lang w:val="lt-LT"/>
        </w:rPr>
        <w:t xml:space="preserve"> neveikia gebėjimo vairuoti ir valdyti mechanizmus arba veikia nereikšmingai.</w:t>
      </w:r>
    </w:p>
    <w:p w14:paraId="65FC634A" w14:textId="77777777" w:rsidR="00A073B9" w:rsidRPr="001820EB" w:rsidRDefault="00A073B9" w:rsidP="00A073B9">
      <w:pPr>
        <w:rPr>
          <w:sz w:val="22"/>
          <w:szCs w:val="22"/>
          <w:lang w:val="lt-LT"/>
        </w:rPr>
      </w:pPr>
    </w:p>
    <w:p w14:paraId="1E7A0326" w14:textId="77777777" w:rsidR="00A073B9" w:rsidRPr="001820EB" w:rsidRDefault="00A073B9" w:rsidP="00A073B9">
      <w:pPr>
        <w:pStyle w:val="Sraopastraipa"/>
        <w:numPr>
          <w:ilvl w:val="1"/>
          <w:numId w:val="23"/>
        </w:numPr>
        <w:rPr>
          <w:b/>
          <w:bCs/>
          <w:iCs/>
          <w:sz w:val="22"/>
          <w:szCs w:val="22"/>
          <w:lang w:val="lt-LT"/>
        </w:rPr>
      </w:pPr>
      <w:r w:rsidRPr="001820EB">
        <w:rPr>
          <w:b/>
          <w:bCs/>
          <w:iCs/>
          <w:sz w:val="22"/>
          <w:szCs w:val="22"/>
          <w:lang w:val="lt-LT"/>
        </w:rPr>
        <w:t>Nepageidaujamas poveikis</w:t>
      </w:r>
    </w:p>
    <w:p w14:paraId="49D7868C" w14:textId="77777777" w:rsidR="00A073B9" w:rsidRPr="001820EB" w:rsidRDefault="00A073B9" w:rsidP="00A073B9">
      <w:pPr>
        <w:rPr>
          <w:sz w:val="22"/>
          <w:szCs w:val="22"/>
          <w:lang w:val="lt-LT"/>
        </w:rPr>
      </w:pPr>
    </w:p>
    <w:p w14:paraId="6C51761C" w14:textId="77777777" w:rsidR="00A073B9" w:rsidRPr="001820EB" w:rsidRDefault="00A073B9" w:rsidP="00A073B9">
      <w:pPr>
        <w:rPr>
          <w:sz w:val="22"/>
          <w:szCs w:val="22"/>
          <w:lang w:val="lt-LT"/>
        </w:rPr>
      </w:pPr>
      <w:r w:rsidRPr="001820EB">
        <w:rPr>
          <w:sz w:val="22"/>
          <w:szCs w:val="22"/>
          <w:lang w:val="lt-LT"/>
        </w:rPr>
        <w:t>Priklausomai nuo dozės ir gydymo trukmės, pacientams gali pasireikšti viena ar kelios iš toliau išvardytų nepageidaujamų reakcijų.</w:t>
      </w:r>
    </w:p>
    <w:p w14:paraId="0C2CF46E" w14:textId="77777777" w:rsidR="00A073B9" w:rsidRPr="001820EB" w:rsidRDefault="00A073B9" w:rsidP="00A073B9">
      <w:pPr>
        <w:rPr>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40"/>
        <w:gridCol w:w="1360"/>
        <w:gridCol w:w="1290"/>
        <w:gridCol w:w="2101"/>
        <w:gridCol w:w="1763"/>
        <w:gridCol w:w="1400"/>
      </w:tblGrid>
      <w:tr w:rsidR="00B21EF0" w:rsidRPr="001820EB" w14:paraId="6B8147E5" w14:textId="3AC4E87B" w:rsidTr="00B21EF0">
        <w:trPr>
          <w:tblHeader/>
        </w:trPr>
        <w:tc>
          <w:tcPr>
            <w:tcW w:w="0" w:type="auto"/>
            <w:tcBorders>
              <w:top w:val="single" w:sz="6" w:space="0" w:color="auto"/>
              <w:left w:val="single" w:sz="6" w:space="0" w:color="auto"/>
              <w:bottom w:val="single" w:sz="6" w:space="0" w:color="auto"/>
              <w:right w:val="single" w:sz="6" w:space="0" w:color="auto"/>
            </w:tcBorders>
          </w:tcPr>
          <w:p w14:paraId="33A9D4F0" w14:textId="77777777" w:rsidR="00B21EF0" w:rsidRPr="00B21EF0" w:rsidRDefault="00B21EF0" w:rsidP="00AF1FA5">
            <w:pPr>
              <w:rPr>
                <w:b/>
                <w:bCs/>
                <w:lang w:val="lt-LT"/>
              </w:rPr>
            </w:pPr>
            <w:r w:rsidRPr="00B21EF0">
              <w:rPr>
                <w:b/>
                <w:lang w:val="lt-LT"/>
              </w:rPr>
              <w:t>Organų sistemų klasė</w:t>
            </w:r>
          </w:p>
        </w:tc>
        <w:tc>
          <w:tcPr>
            <w:tcW w:w="1404" w:type="dxa"/>
            <w:tcBorders>
              <w:top w:val="single" w:sz="6" w:space="0" w:color="auto"/>
              <w:left w:val="single" w:sz="6" w:space="0" w:color="auto"/>
              <w:bottom w:val="single" w:sz="6" w:space="0" w:color="auto"/>
            </w:tcBorders>
          </w:tcPr>
          <w:p w14:paraId="155ABEC7" w14:textId="77777777" w:rsidR="00B21EF0" w:rsidRPr="00B21EF0" w:rsidRDefault="00B21EF0" w:rsidP="00AF1FA5">
            <w:pPr>
              <w:rPr>
                <w:b/>
                <w:lang w:val="lt-LT"/>
              </w:rPr>
            </w:pPr>
            <w:r w:rsidRPr="00B21EF0">
              <w:rPr>
                <w:b/>
                <w:lang w:val="lt-LT"/>
              </w:rPr>
              <w:t>Dažnas</w:t>
            </w:r>
          </w:p>
          <w:p w14:paraId="555585A0" w14:textId="77777777" w:rsidR="00B21EF0" w:rsidRPr="00B21EF0" w:rsidRDefault="00B21EF0" w:rsidP="00AF1FA5">
            <w:pPr>
              <w:rPr>
                <w:b/>
                <w:lang w:val="lt-LT"/>
              </w:rPr>
            </w:pPr>
            <w:r w:rsidRPr="00B21EF0">
              <w:rPr>
                <w:b/>
                <w:lang w:val="lt-LT"/>
              </w:rPr>
              <w:t>(nuo ≥ 1/100 iki &lt; 1/10)</w:t>
            </w:r>
          </w:p>
        </w:tc>
        <w:tc>
          <w:tcPr>
            <w:tcW w:w="1121" w:type="dxa"/>
            <w:tcBorders>
              <w:top w:val="single" w:sz="6" w:space="0" w:color="auto"/>
              <w:bottom w:val="single" w:sz="6" w:space="0" w:color="auto"/>
            </w:tcBorders>
          </w:tcPr>
          <w:p w14:paraId="4CF420D8" w14:textId="77777777" w:rsidR="00B21EF0" w:rsidRPr="00B21EF0" w:rsidRDefault="00B21EF0" w:rsidP="00AF1FA5">
            <w:pPr>
              <w:rPr>
                <w:b/>
                <w:lang w:val="lt-LT"/>
              </w:rPr>
            </w:pPr>
            <w:r w:rsidRPr="00B21EF0">
              <w:rPr>
                <w:b/>
                <w:lang w:val="lt-LT"/>
              </w:rPr>
              <w:t>Nedažnas</w:t>
            </w:r>
          </w:p>
          <w:p w14:paraId="4C9CD084" w14:textId="77777777" w:rsidR="00B21EF0" w:rsidRPr="00B21EF0" w:rsidRDefault="00B21EF0" w:rsidP="00AF1FA5">
            <w:pPr>
              <w:rPr>
                <w:b/>
                <w:lang w:val="lt-LT"/>
              </w:rPr>
            </w:pPr>
            <w:r w:rsidRPr="00B21EF0">
              <w:rPr>
                <w:b/>
                <w:lang w:val="lt-LT"/>
              </w:rPr>
              <w:t>(nuo ≥ 1/1.000 iki &lt; 1/100)</w:t>
            </w:r>
          </w:p>
        </w:tc>
        <w:tc>
          <w:tcPr>
            <w:tcW w:w="2170" w:type="dxa"/>
            <w:tcBorders>
              <w:top w:val="single" w:sz="6" w:space="0" w:color="auto"/>
              <w:bottom w:val="single" w:sz="6" w:space="0" w:color="auto"/>
            </w:tcBorders>
          </w:tcPr>
          <w:p w14:paraId="36F82DD2" w14:textId="77777777" w:rsidR="00B21EF0" w:rsidRPr="00B21EF0" w:rsidRDefault="00B21EF0" w:rsidP="00AF1FA5">
            <w:pPr>
              <w:rPr>
                <w:b/>
                <w:lang w:val="lt-LT"/>
              </w:rPr>
            </w:pPr>
            <w:r w:rsidRPr="00B21EF0">
              <w:rPr>
                <w:b/>
                <w:lang w:val="lt-LT"/>
              </w:rPr>
              <w:t>Retas</w:t>
            </w:r>
          </w:p>
          <w:p w14:paraId="6A02B145" w14:textId="77777777" w:rsidR="00B21EF0" w:rsidRPr="00B21EF0" w:rsidRDefault="00B21EF0" w:rsidP="00AF1FA5">
            <w:pPr>
              <w:rPr>
                <w:b/>
                <w:lang w:val="lt-LT"/>
              </w:rPr>
            </w:pPr>
            <w:r w:rsidRPr="00B21EF0">
              <w:rPr>
                <w:b/>
                <w:lang w:val="lt-LT"/>
              </w:rPr>
              <w:t xml:space="preserve">(nuo ≥ 1/10 000 iki </w:t>
            </w:r>
          </w:p>
          <w:p w14:paraId="0457980F" w14:textId="77777777" w:rsidR="00B21EF0" w:rsidRPr="00B21EF0" w:rsidRDefault="00B21EF0" w:rsidP="00AF1FA5">
            <w:pPr>
              <w:rPr>
                <w:b/>
                <w:lang w:val="lt-LT"/>
              </w:rPr>
            </w:pPr>
            <w:r w:rsidRPr="00B21EF0">
              <w:rPr>
                <w:b/>
                <w:lang w:val="lt-LT"/>
              </w:rPr>
              <w:t>&lt; 1/1000)</w:t>
            </w:r>
          </w:p>
        </w:tc>
        <w:tc>
          <w:tcPr>
            <w:tcW w:w="1763" w:type="dxa"/>
            <w:tcBorders>
              <w:top w:val="single" w:sz="6" w:space="0" w:color="auto"/>
              <w:bottom w:val="single" w:sz="6" w:space="0" w:color="auto"/>
              <w:right w:val="single" w:sz="6" w:space="0" w:color="auto"/>
            </w:tcBorders>
          </w:tcPr>
          <w:p w14:paraId="2F7131D2" w14:textId="77777777" w:rsidR="00B21EF0" w:rsidRPr="00B21EF0" w:rsidRDefault="00B21EF0" w:rsidP="00AF1FA5">
            <w:pPr>
              <w:rPr>
                <w:b/>
                <w:lang w:val="lt-LT"/>
              </w:rPr>
            </w:pPr>
            <w:r w:rsidRPr="00B21EF0">
              <w:rPr>
                <w:b/>
                <w:lang w:val="lt-LT"/>
              </w:rPr>
              <w:t>Labai retas</w:t>
            </w:r>
          </w:p>
          <w:p w14:paraId="24910BE0" w14:textId="77777777" w:rsidR="00B21EF0" w:rsidRPr="00B21EF0" w:rsidRDefault="00B21EF0" w:rsidP="00AF1FA5">
            <w:pPr>
              <w:rPr>
                <w:b/>
                <w:lang w:val="lt-LT"/>
              </w:rPr>
            </w:pPr>
            <w:r w:rsidRPr="00B21EF0">
              <w:rPr>
                <w:b/>
                <w:lang w:val="lt-LT"/>
              </w:rPr>
              <w:t>(&lt; 1/10 000)</w:t>
            </w:r>
          </w:p>
        </w:tc>
        <w:tc>
          <w:tcPr>
            <w:tcW w:w="1456" w:type="dxa"/>
            <w:tcBorders>
              <w:top w:val="single" w:sz="6" w:space="0" w:color="auto"/>
              <w:bottom w:val="single" w:sz="6" w:space="0" w:color="auto"/>
              <w:right w:val="single" w:sz="6" w:space="0" w:color="auto"/>
            </w:tcBorders>
          </w:tcPr>
          <w:p w14:paraId="2F179AB7" w14:textId="26D50FA6" w:rsidR="00B21EF0" w:rsidRPr="00B21EF0" w:rsidRDefault="00DC01CA" w:rsidP="00AF1FA5">
            <w:pPr>
              <w:rPr>
                <w:b/>
                <w:lang w:val="lt-LT"/>
              </w:rPr>
            </w:pPr>
            <w:r>
              <w:rPr>
                <w:b/>
                <w:lang w:val="lt-LT"/>
              </w:rPr>
              <w:t>N</w:t>
            </w:r>
            <w:r w:rsidR="00B21EF0" w:rsidRPr="00B21EF0">
              <w:rPr>
                <w:b/>
                <w:lang w:val="lt-LT"/>
              </w:rPr>
              <w:t>eži</w:t>
            </w:r>
            <w:r w:rsidR="00B21EF0">
              <w:rPr>
                <w:b/>
                <w:lang w:val="lt-LT"/>
              </w:rPr>
              <w:softHyphen/>
            </w:r>
            <w:r w:rsidR="00B21EF0" w:rsidRPr="00B21EF0">
              <w:rPr>
                <w:b/>
                <w:lang w:val="lt-LT"/>
              </w:rPr>
              <w:t>nomas (</w:t>
            </w:r>
            <w:r w:rsidRPr="00DC01CA">
              <w:rPr>
                <w:b/>
                <w:lang w:val="lt-LT"/>
              </w:rPr>
              <w:t xml:space="preserve">dažnis </w:t>
            </w:r>
            <w:r w:rsidR="00B21EF0" w:rsidRPr="00B21EF0">
              <w:rPr>
                <w:b/>
                <w:lang w:val="lt-LT"/>
              </w:rPr>
              <w:t>negali būti aps</w:t>
            </w:r>
            <w:r w:rsidR="00B21EF0">
              <w:rPr>
                <w:b/>
                <w:lang w:val="lt-LT"/>
              </w:rPr>
              <w:softHyphen/>
            </w:r>
            <w:r w:rsidR="00B21EF0" w:rsidRPr="00B21EF0">
              <w:rPr>
                <w:b/>
                <w:lang w:val="lt-LT"/>
              </w:rPr>
              <w:t>kaičiuotas pagal turimus duomenis)</w:t>
            </w:r>
          </w:p>
        </w:tc>
      </w:tr>
      <w:tr w:rsidR="00B21EF0" w:rsidRPr="001820EB" w14:paraId="213650E1" w14:textId="379724C4" w:rsidTr="00B21EF0">
        <w:tc>
          <w:tcPr>
            <w:tcW w:w="0" w:type="auto"/>
            <w:tcBorders>
              <w:top w:val="single" w:sz="6" w:space="0" w:color="auto"/>
              <w:left w:val="single" w:sz="6" w:space="0" w:color="auto"/>
              <w:right w:val="single" w:sz="6" w:space="0" w:color="auto"/>
            </w:tcBorders>
          </w:tcPr>
          <w:p w14:paraId="59B00CE2" w14:textId="77777777" w:rsidR="00B21EF0" w:rsidRPr="00B21EF0" w:rsidRDefault="00B21EF0" w:rsidP="00AF1FA5">
            <w:pPr>
              <w:rPr>
                <w:lang w:val="lt-LT"/>
              </w:rPr>
            </w:pPr>
            <w:r w:rsidRPr="00B21EF0">
              <w:rPr>
                <w:lang w:val="lt-LT"/>
              </w:rPr>
              <w:t xml:space="preserve">Infekcijos ir </w:t>
            </w:r>
            <w:proofErr w:type="spellStart"/>
            <w:r w:rsidRPr="00B21EF0">
              <w:rPr>
                <w:lang w:val="lt-LT"/>
              </w:rPr>
              <w:t>infestacijos</w:t>
            </w:r>
            <w:proofErr w:type="spellEnd"/>
          </w:p>
        </w:tc>
        <w:tc>
          <w:tcPr>
            <w:tcW w:w="1404" w:type="dxa"/>
            <w:tcBorders>
              <w:top w:val="single" w:sz="6" w:space="0" w:color="auto"/>
              <w:left w:val="single" w:sz="6" w:space="0" w:color="auto"/>
            </w:tcBorders>
          </w:tcPr>
          <w:p w14:paraId="51EB1B22" w14:textId="77777777" w:rsidR="00B21EF0" w:rsidRPr="00B21EF0" w:rsidRDefault="00B21EF0" w:rsidP="00AF1FA5">
            <w:pPr>
              <w:rPr>
                <w:lang w:val="lt-LT"/>
              </w:rPr>
            </w:pPr>
          </w:p>
        </w:tc>
        <w:tc>
          <w:tcPr>
            <w:tcW w:w="1121" w:type="dxa"/>
            <w:tcBorders>
              <w:top w:val="single" w:sz="6" w:space="0" w:color="auto"/>
            </w:tcBorders>
          </w:tcPr>
          <w:p w14:paraId="437CC9CF" w14:textId="1140C173" w:rsidR="00B21EF0" w:rsidRPr="00B21EF0" w:rsidRDefault="00B21EF0" w:rsidP="00AF1FA5">
            <w:pPr>
              <w:rPr>
                <w:lang w:val="lt-LT"/>
              </w:rPr>
            </w:pPr>
            <w:r w:rsidRPr="00B21EF0">
              <w:rPr>
                <w:lang w:val="lt-LT"/>
              </w:rPr>
              <w:t xml:space="preserve">Burnos </w:t>
            </w:r>
            <w:proofErr w:type="spellStart"/>
            <w:r w:rsidRPr="00B21EF0">
              <w:rPr>
                <w:lang w:val="lt-LT"/>
              </w:rPr>
              <w:t>kandi</w:t>
            </w:r>
            <w:r>
              <w:rPr>
                <w:lang w:val="lt-LT"/>
              </w:rPr>
              <w:softHyphen/>
            </w:r>
            <w:r w:rsidRPr="00B21EF0">
              <w:rPr>
                <w:lang w:val="lt-LT"/>
              </w:rPr>
              <w:t>dozė</w:t>
            </w:r>
            <w:proofErr w:type="spellEnd"/>
            <w:r w:rsidRPr="00B21EF0">
              <w:rPr>
                <w:lang w:val="lt-LT"/>
              </w:rPr>
              <w:t xml:space="preserve"> (ilgas vartojimas)</w:t>
            </w:r>
          </w:p>
        </w:tc>
        <w:tc>
          <w:tcPr>
            <w:tcW w:w="2170" w:type="dxa"/>
            <w:tcBorders>
              <w:top w:val="single" w:sz="6" w:space="0" w:color="auto"/>
            </w:tcBorders>
          </w:tcPr>
          <w:p w14:paraId="2556D79A" w14:textId="39BBEDA7" w:rsidR="00B21EF0" w:rsidRPr="00B21EF0" w:rsidRDefault="00B21EF0" w:rsidP="001371D0">
            <w:pPr>
              <w:rPr>
                <w:lang w:val="lt-LT"/>
              </w:rPr>
            </w:pPr>
            <w:r w:rsidRPr="00B21EF0">
              <w:rPr>
                <w:lang w:val="lt-LT"/>
              </w:rPr>
              <w:t xml:space="preserve">Lytinių organų </w:t>
            </w:r>
            <w:proofErr w:type="spellStart"/>
            <w:r w:rsidRPr="00B21EF0">
              <w:rPr>
                <w:lang w:val="lt-LT"/>
              </w:rPr>
              <w:t>kan</w:t>
            </w:r>
            <w:r>
              <w:rPr>
                <w:lang w:val="lt-LT"/>
              </w:rPr>
              <w:softHyphen/>
            </w:r>
            <w:r w:rsidRPr="00B21EF0">
              <w:rPr>
                <w:lang w:val="lt-LT"/>
              </w:rPr>
              <w:t>didozė</w:t>
            </w:r>
            <w:proofErr w:type="spellEnd"/>
            <w:r w:rsidRPr="00B21EF0">
              <w:rPr>
                <w:lang w:val="lt-LT"/>
              </w:rPr>
              <w:t xml:space="preserve"> (</w:t>
            </w:r>
            <w:proofErr w:type="spellStart"/>
            <w:r w:rsidRPr="00B21EF0">
              <w:rPr>
                <w:lang w:val="lt-LT"/>
              </w:rPr>
              <w:t>moniliasis</w:t>
            </w:r>
            <w:proofErr w:type="spellEnd"/>
            <w:r w:rsidRPr="00B21EF0">
              <w:rPr>
                <w:lang w:val="lt-LT"/>
              </w:rPr>
              <w:t>, vaginitas</w:t>
            </w:r>
          </w:p>
        </w:tc>
        <w:tc>
          <w:tcPr>
            <w:tcW w:w="1763" w:type="dxa"/>
            <w:tcBorders>
              <w:top w:val="single" w:sz="6" w:space="0" w:color="auto"/>
              <w:right w:val="single" w:sz="6" w:space="0" w:color="auto"/>
            </w:tcBorders>
          </w:tcPr>
          <w:p w14:paraId="0F99FAC7" w14:textId="77777777" w:rsidR="00B21EF0" w:rsidRPr="00B21EF0" w:rsidRDefault="00B21EF0" w:rsidP="00AF1FA5">
            <w:pPr>
              <w:rPr>
                <w:lang w:val="lt-LT"/>
              </w:rPr>
            </w:pPr>
          </w:p>
        </w:tc>
        <w:tc>
          <w:tcPr>
            <w:tcW w:w="1456" w:type="dxa"/>
            <w:tcBorders>
              <w:top w:val="single" w:sz="6" w:space="0" w:color="auto"/>
              <w:right w:val="single" w:sz="6" w:space="0" w:color="auto"/>
            </w:tcBorders>
          </w:tcPr>
          <w:p w14:paraId="3C6A3537" w14:textId="77777777" w:rsidR="00B21EF0" w:rsidRPr="00B21EF0" w:rsidRDefault="00B21EF0" w:rsidP="00AF1FA5">
            <w:pPr>
              <w:rPr>
                <w:lang w:val="lt-LT"/>
              </w:rPr>
            </w:pPr>
          </w:p>
        </w:tc>
      </w:tr>
      <w:tr w:rsidR="00B21EF0" w:rsidRPr="001820EB" w14:paraId="486099EB" w14:textId="518859CB" w:rsidTr="00B21EF0">
        <w:tc>
          <w:tcPr>
            <w:tcW w:w="0" w:type="auto"/>
            <w:tcBorders>
              <w:top w:val="single" w:sz="6" w:space="0" w:color="auto"/>
              <w:left w:val="single" w:sz="6" w:space="0" w:color="auto"/>
              <w:right w:val="single" w:sz="6" w:space="0" w:color="auto"/>
            </w:tcBorders>
          </w:tcPr>
          <w:p w14:paraId="3BC97E23" w14:textId="77777777" w:rsidR="00B21EF0" w:rsidRPr="00B21EF0" w:rsidRDefault="00B21EF0" w:rsidP="00AF1FA5">
            <w:pPr>
              <w:rPr>
                <w:lang w:val="lt-LT"/>
              </w:rPr>
            </w:pPr>
            <w:r w:rsidRPr="00B21EF0">
              <w:rPr>
                <w:lang w:val="lt-LT"/>
              </w:rPr>
              <w:t>Kraujo ir limfinės sistemos sutrikimas</w:t>
            </w:r>
          </w:p>
        </w:tc>
        <w:tc>
          <w:tcPr>
            <w:tcW w:w="1404" w:type="dxa"/>
            <w:tcBorders>
              <w:top w:val="single" w:sz="6" w:space="0" w:color="auto"/>
              <w:left w:val="single" w:sz="6" w:space="0" w:color="auto"/>
            </w:tcBorders>
          </w:tcPr>
          <w:p w14:paraId="3BF8D99C" w14:textId="77777777" w:rsidR="00B21EF0" w:rsidRPr="00B21EF0" w:rsidRDefault="00B21EF0" w:rsidP="00AF1FA5">
            <w:pPr>
              <w:rPr>
                <w:lang w:val="lt-LT"/>
              </w:rPr>
            </w:pPr>
          </w:p>
        </w:tc>
        <w:tc>
          <w:tcPr>
            <w:tcW w:w="1121" w:type="dxa"/>
            <w:tcBorders>
              <w:top w:val="single" w:sz="6" w:space="0" w:color="auto"/>
            </w:tcBorders>
          </w:tcPr>
          <w:p w14:paraId="54C107CB" w14:textId="77777777" w:rsidR="00B21EF0" w:rsidRPr="00B21EF0" w:rsidRDefault="00B21EF0" w:rsidP="00AF1FA5">
            <w:pPr>
              <w:rPr>
                <w:lang w:val="lt-LT"/>
              </w:rPr>
            </w:pPr>
          </w:p>
        </w:tc>
        <w:tc>
          <w:tcPr>
            <w:tcW w:w="2170" w:type="dxa"/>
            <w:tcBorders>
              <w:top w:val="single" w:sz="6" w:space="0" w:color="auto"/>
            </w:tcBorders>
          </w:tcPr>
          <w:p w14:paraId="0C54D396" w14:textId="6633643A" w:rsidR="00B21EF0" w:rsidRPr="00B21EF0" w:rsidRDefault="00B21EF0" w:rsidP="00AF1FA5">
            <w:pPr>
              <w:rPr>
                <w:lang w:val="lt-LT"/>
              </w:rPr>
            </w:pPr>
            <w:r w:rsidRPr="00B21EF0">
              <w:rPr>
                <w:lang w:val="lt-LT"/>
              </w:rPr>
              <w:t>Gliukozės koncentra</w:t>
            </w:r>
            <w:r>
              <w:rPr>
                <w:lang w:val="lt-LT"/>
              </w:rPr>
              <w:softHyphen/>
            </w:r>
            <w:r w:rsidRPr="00B21EF0">
              <w:rPr>
                <w:lang w:val="lt-LT"/>
              </w:rPr>
              <w:t>cijos kraujyje padidė</w:t>
            </w:r>
            <w:r>
              <w:rPr>
                <w:lang w:val="lt-LT"/>
              </w:rPr>
              <w:softHyphen/>
            </w:r>
            <w:r w:rsidRPr="00B21EF0">
              <w:rPr>
                <w:lang w:val="lt-LT"/>
              </w:rPr>
              <w:t>jimas arba sumažėjimas (hiperglikemija arba hipoglikemija).</w:t>
            </w:r>
          </w:p>
          <w:p w14:paraId="2D45D6FE" w14:textId="51717F93" w:rsidR="00B21EF0" w:rsidRPr="00B21EF0" w:rsidRDefault="00B21EF0" w:rsidP="00AF1FA5">
            <w:pPr>
              <w:rPr>
                <w:lang w:val="lt-LT"/>
              </w:rPr>
            </w:pPr>
            <w:proofErr w:type="spellStart"/>
            <w:r w:rsidRPr="00B21EF0">
              <w:rPr>
                <w:lang w:val="lt-LT"/>
              </w:rPr>
              <w:t>Leukopenija</w:t>
            </w:r>
            <w:proofErr w:type="spellEnd"/>
            <w:r w:rsidRPr="00B21EF0">
              <w:rPr>
                <w:lang w:val="lt-LT"/>
              </w:rPr>
              <w:t xml:space="preserve">, </w:t>
            </w:r>
            <w:proofErr w:type="spellStart"/>
            <w:r w:rsidRPr="00B21EF0">
              <w:rPr>
                <w:lang w:val="lt-LT"/>
              </w:rPr>
              <w:t>granulo</w:t>
            </w:r>
            <w:r>
              <w:rPr>
                <w:lang w:val="lt-LT"/>
              </w:rPr>
              <w:softHyphen/>
            </w:r>
            <w:r w:rsidRPr="00B21EF0">
              <w:rPr>
                <w:lang w:val="lt-LT"/>
              </w:rPr>
              <w:t>citopenija</w:t>
            </w:r>
            <w:proofErr w:type="spellEnd"/>
            <w:r w:rsidRPr="00B21EF0">
              <w:rPr>
                <w:lang w:val="lt-LT"/>
              </w:rPr>
              <w:t xml:space="preserve">, </w:t>
            </w:r>
            <w:proofErr w:type="spellStart"/>
            <w:r w:rsidRPr="00B21EF0">
              <w:rPr>
                <w:lang w:val="lt-LT"/>
              </w:rPr>
              <w:t>neutropenija</w:t>
            </w:r>
            <w:proofErr w:type="spellEnd"/>
            <w:r w:rsidRPr="00B21EF0">
              <w:rPr>
                <w:lang w:val="lt-LT"/>
              </w:rPr>
              <w:t xml:space="preserve">, </w:t>
            </w:r>
            <w:proofErr w:type="spellStart"/>
            <w:r w:rsidRPr="00B21EF0">
              <w:rPr>
                <w:lang w:val="lt-LT"/>
              </w:rPr>
              <w:t>trombocitopenija</w:t>
            </w:r>
            <w:proofErr w:type="spellEnd"/>
            <w:r w:rsidRPr="00B21EF0">
              <w:rPr>
                <w:lang w:val="lt-LT"/>
              </w:rPr>
              <w:t xml:space="preserve">, </w:t>
            </w:r>
            <w:proofErr w:type="spellStart"/>
            <w:r w:rsidRPr="00B21EF0">
              <w:rPr>
                <w:lang w:val="lt-LT"/>
              </w:rPr>
              <w:t>leu</w:t>
            </w:r>
            <w:r>
              <w:rPr>
                <w:lang w:val="lt-LT"/>
              </w:rPr>
              <w:softHyphen/>
            </w:r>
            <w:r w:rsidRPr="00B21EF0">
              <w:rPr>
                <w:lang w:val="lt-LT"/>
              </w:rPr>
              <w:t>kocitozė</w:t>
            </w:r>
            <w:proofErr w:type="spellEnd"/>
            <w:r w:rsidRPr="00B21EF0">
              <w:rPr>
                <w:lang w:val="lt-LT"/>
              </w:rPr>
              <w:t xml:space="preserve">, </w:t>
            </w:r>
            <w:proofErr w:type="spellStart"/>
            <w:r w:rsidRPr="00B21EF0">
              <w:rPr>
                <w:lang w:val="lt-LT"/>
              </w:rPr>
              <w:t>granulocitozė</w:t>
            </w:r>
            <w:proofErr w:type="spellEnd"/>
            <w:r w:rsidRPr="00B21EF0">
              <w:rPr>
                <w:lang w:val="lt-LT"/>
              </w:rPr>
              <w:t xml:space="preserve">, </w:t>
            </w:r>
            <w:proofErr w:type="spellStart"/>
            <w:r w:rsidRPr="00B21EF0">
              <w:rPr>
                <w:lang w:val="lt-LT"/>
              </w:rPr>
              <w:t>monocitozė</w:t>
            </w:r>
            <w:proofErr w:type="spellEnd"/>
            <w:r w:rsidRPr="00B21EF0">
              <w:rPr>
                <w:lang w:val="lt-LT"/>
              </w:rPr>
              <w:t xml:space="preserve">, </w:t>
            </w:r>
            <w:proofErr w:type="spellStart"/>
            <w:r w:rsidRPr="00B21EF0">
              <w:rPr>
                <w:lang w:val="lt-LT"/>
              </w:rPr>
              <w:t>limfocito</w:t>
            </w:r>
            <w:r>
              <w:rPr>
                <w:lang w:val="lt-LT"/>
              </w:rPr>
              <w:softHyphen/>
            </w:r>
            <w:r w:rsidRPr="00B21EF0">
              <w:rPr>
                <w:lang w:val="lt-LT"/>
              </w:rPr>
              <w:t>penija</w:t>
            </w:r>
            <w:proofErr w:type="spellEnd"/>
            <w:r w:rsidRPr="00B21EF0">
              <w:rPr>
                <w:lang w:val="lt-LT"/>
              </w:rPr>
              <w:t xml:space="preserve">, </w:t>
            </w:r>
            <w:proofErr w:type="spellStart"/>
            <w:r w:rsidRPr="00B21EF0">
              <w:rPr>
                <w:lang w:val="lt-LT"/>
              </w:rPr>
              <w:t>bazofilija</w:t>
            </w:r>
            <w:proofErr w:type="spellEnd"/>
            <w:r w:rsidRPr="00B21EF0">
              <w:rPr>
                <w:lang w:val="lt-LT"/>
              </w:rPr>
              <w:t xml:space="preserve"> ir </w:t>
            </w:r>
            <w:proofErr w:type="spellStart"/>
            <w:r w:rsidRPr="00B21EF0">
              <w:rPr>
                <w:lang w:val="lt-LT"/>
              </w:rPr>
              <w:t>eozinofilija</w:t>
            </w:r>
            <w:proofErr w:type="spellEnd"/>
            <w:r w:rsidRPr="00B21EF0">
              <w:rPr>
                <w:lang w:val="lt-LT"/>
              </w:rPr>
              <w:t xml:space="preserve"> buvo pastebėtos atlikus statis</w:t>
            </w:r>
            <w:r>
              <w:rPr>
                <w:lang w:val="lt-LT"/>
              </w:rPr>
              <w:softHyphen/>
            </w:r>
            <w:r w:rsidRPr="00B21EF0">
              <w:rPr>
                <w:lang w:val="lt-LT"/>
              </w:rPr>
              <w:t>tinę kraujo analizę. Šis poveikis yra retas ir grįžtamasis.</w:t>
            </w:r>
          </w:p>
        </w:tc>
        <w:tc>
          <w:tcPr>
            <w:tcW w:w="1763" w:type="dxa"/>
            <w:tcBorders>
              <w:top w:val="single" w:sz="6" w:space="0" w:color="auto"/>
              <w:right w:val="single" w:sz="6" w:space="0" w:color="auto"/>
            </w:tcBorders>
          </w:tcPr>
          <w:p w14:paraId="6B559C45" w14:textId="743CF22A" w:rsidR="00B21EF0" w:rsidRPr="00B21EF0" w:rsidRDefault="00B21EF0" w:rsidP="00AF1FA5">
            <w:pPr>
              <w:rPr>
                <w:lang w:val="lt-LT"/>
              </w:rPr>
            </w:pPr>
            <w:proofErr w:type="spellStart"/>
            <w:r w:rsidRPr="00B21EF0">
              <w:rPr>
                <w:lang w:val="lt-LT"/>
              </w:rPr>
              <w:t>Koaguliacijos</w:t>
            </w:r>
            <w:proofErr w:type="spellEnd"/>
            <w:r w:rsidRPr="00B21EF0">
              <w:rPr>
                <w:lang w:val="lt-LT"/>
              </w:rPr>
              <w:t xml:space="preserve"> (kraujo krešėjimo) sutrikimai ir kraujavimas kaip pasekmė. Šį šalutinį poveikį patirti gali pacientai, kuriems trūksta vitamino K arba kitų kraujo krešėjimo faktorių, arba pacientai, kurie yra dirbtinai maitinami, laikosi netinkamos dietos, kurių kepenų ir inkstų funkcija yra sutrikusi, kurie serga </w:t>
            </w:r>
            <w:proofErr w:type="spellStart"/>
            <w:r w:rsidRPr="00B21EF0">
              <w:rPr>
                <w:lang w:val="lt-LT"/>
              </w:rPr>
              <w:t>trombocito</w:t>
            </w:r>
            <w:r w:rsidR="00950DC8">
              <w:rPr>
                <w:lang w:val="lt-LT"/>
              </w:rPr>
              <w:softHyphen/>
            </w:r>
            <w:r w:rsidRPr="00B21EF0">
              <w:rPr>
                <w:lang w:val="lt-LT"/>
              </w:rPr>
              <w:lastRenderedPageBreak/>
              <w:t>penija</w:t>
            </w:r>
            <w:proofErr w:type="spellEnd"/>
            <w:r w:rsidRPr="00B21EF0">
              <w:rPr>
                <w:lang w:val="lt-LT"/>
              </w:rPr>
              <w:t>, ir pacientai, sergantys sutriki</w:t>
            </w:r>
            <w:r w:rsidR="00950DC8">
              <w:rPr>
                <w:lang w:val="lt-LT"/>
              </w:rPr>
              <w:softHyphen/>
            </w:r>
            <w:r w:rsidRPr="00B21EF0">
              <w:rPr>
                <w:lang w:val="lt-LT"/>
              </w:rPr>
              <w:t>mais ar ligomis, kurios sukelia krau</w:t>
            </w:r>
            <w:r w:rsidR="00950DC8">
              <w:rPr>
                <w:lang w:val="lt-LT"/>
              </w:rPr>
              <w:softHyphen/>
            </w:r>
            <w:r w:rsidRPr="00B21EF0">
              <w:rPr>
                <w:lang w:val="lt-LT"/>
              </w:rPr>
              <w:t xml:space="preserve">javimą (pvz., </w:t>
            </w:r>
            <w:proofErr w:type="spellStart"/>
            <w:r w:rsidRPr="00B21EF0">
              <w:rPr>
                <w:lang w:val="lt-LT"/>
              </w:rPr>
              <w:t>hemo</w:t>
            </w:r>
            <w:r w:rsidR="00950DC8">
              <w:rPr>
                <w:lang w:val="lt-LT"/>
              </w:rPr>
              <w:softHyphen/>
            </w:r>
            <w:r w:rsidRPr="00B21EF0">
              <w:rPr>
                <w:lang w:val="lt-LT"/>
              </w:rPr>
              <w:t>filija</w:t>
            </w:r>
            <w:proofErr w:type="spellEnd"/>
            <w:r w:rsidRPr="00B21EF0">
              <w:rPr>
                <w:lang w:val="lt-LT"/>
              </w:rPr>
              <w:t>, skrandžio ir dvylikapirštės žar</w:t>
            </w:r>
            <w:r w:rsidR="00950DC8">
              <w:rPr>
                <w:lang w:val="lt-LT"/>
              </w:rPr>
              <w:softHyphen/>
            </w:r>
            <w:r w:rsidRPr="00B21EF0">
              <w:rPr>
                <w:lang w:val="lt-LT"/>
              </w:rPr>
              <w:t>nos opomis). Taip pat žr. 4.4 ir 4.5 skyriuje.</w:t>
            </w:r>
          </w:p>
          <w:p w14:paraId="4E5906A4" w14:textId="3A4AEF74" w:rsidR="00B21EF0" w:rsidRPr="00B21EF0" w:rsidRDefault="00B21EF0" w:rsidP="00AF1FA5">
            <w:pPr>
              <w:rPr>
                <w:lang w:val="lt-LT"/>
              </w:rPr>
            </w:pPr>
            <w:r w:rsidRPr="00B21EF0">
              <w:rPr>
                <w:lang w:val="lt-LT"/>
              </w:rPr>
              <w:t>Sumažėjęs hemo</w:t>
            </w:r>
            <w:r w:rsidR="00950DC8">
              <w:rPr>
                <w:lang w:val="lt-LT"/>
              </w:rPr>
              <w:softHyphen/>
            </w:r>
            <w:r w:rsidRPr="00B21EF0">
              <w:rPr>
                <w:lang w:val="lt-LT"/>
              </w:rPr>
              <w:t xml:space="preserve">globino ir (arba) </w:t>
            </w:r>
            <w:proofErr w:type="spellStart"/>
            <w:r w:rsidRPr="00B21EF0">
              <w:rPr>
                <w:lang w:val="lt-LT"/>
              </w:rPr>
              <w:t>hematokrito</w:t>
            </w:r>
            <w:proofErr w:type="spellEnd"/>
            <w:r w:rsidRPr="00B21EF0">
              <w:rPr>
                <w:lang w:val="lt-LT"/>
              </w:rPr>
              <w:t xml:space="preserve"> kiekis, anemija, </w:t>
            </w:r>
            <w:proofErr w:type="spellStart"/>
            <w:r w:rsidRPr="00B21EF0">
              <w:rPr>
                <w:lang w:val="lt-LT"/>
              </w:rPr>
              <w:t>agranulo</w:t>
            </w:r>
            <w:r w:rsidR="00950DC8">
              <w:rPr>
                <w:lang w:val="lt-LT"/>
              </w:rPr>
              <w:softHyphen/>
            </w:r>
            <w:r w:rsidRPr="00B21EF0">
              <w:rPr>
                <w:lang w:val="lt-LT"/>
              </w:rPr>
              <w:t>citozė</w:t>
            </w:r>
            <w:proofErr w:type="spellEnd"/>
            <w:r w:rsidRPr="00B21EF0">
              <w:rPr>
                <w:lang w:val="lt-LT"/>
              </w:rPr>
              <w:t xml:space="preserve">, </w:t>
            </w:r>
            <w:proofErr w:type="spellStart"/>
            <w:r w:rsidRPr="00B21EF0">
              <w:rPr>
                <w:lang w:val="lt-LT"/>
              </w:rPr>
              <w:t>aplazinė</w:t>
            </w:r>
            <w:proofErr w:type="spellEnd"/>
            <w:r w:rsidRPr="00B21EF0">
              <w:rPr>
                <w:lang w:val="lt-LT"/>
              </w:rPr>
              <w:t xml:space="preserve"> anemija, </w:t>
            </w:r>
            <w:proofErr w:type="spellStart"/>
            <w:r w:rsidRPr="00B21EF0">
              <w:rPr>
                <w:lang w:val="lt-LT"/>
              </w:rPr>
              <w:t>pancito</w:t>
            </w:r>
            <w:r w:rsidR="00950DC8">
              <w:rPr>
                <w:lang w:val="lt-LT"/>
              </w:rPr>
              <w:softHyphen/>
            </w:r>
            <w:r w:rsidRPr="00B21EF0">
              <w:rPr>
                <w:lang w:val="lt-LT"/>
              </w:rPr>
              <w:t>penija</w:t>
            </w:r>
            <w:proofErr w:type="spellEnd"/>
            <w:r w:rsidRPr="00B21EF0">
              <w:rPr>
                <w:lang w:val="lt-LT"/>
              </w:rPr>
              <w:t xml:space="preserve"> ir hemolizinė anemija.</w:t>
            </w:r>
          </w:p>
        </w:tc>
        <w:tc>
          <w:tcPr>
            <w:tcW w:w="1456" w:type="dxa"/>
            <w:tcBorders>
              <w:top w:val="single" w:sz="6" w:space="0" w:color="auto"/>
              <w:right w:val="single" w:sz="6" w:space="0" w:color="auto"/>
            </w:tcBorders>
          </w:tcPr>
          <w:p w14:paraId="76E9A047" w14:textId="77777777" w:rsidR="00B21EF0" w:rsidRPr="00B21EF0" w:rsidRDefault="00B21EF0" w:rsidP="00AF1FA5">
            <w:pPr>
              <w:rPr>
                <w:lang w:val="lt-LT"/>
              </w:rPr>
            </w:pPr>
          </w:p>
        </w:tc>
      </w:tr>
      <w:tr w:rsidR="00B21EF0" w:rsidRPr="001820EB" w14:paraId="2081229C" w14:textId="7BB6B455" w:rsidTr="00B21EF0">
        <w:tc>
          <w:tcPr>
            <w:tcW w:w="0" w:type="auto"/>
            <w:tcBorders>
              <w:left w:val="single" w:sz="6" w:space="0" w:color="auto"/>
              <w:right w:val="single" w:sz="6" w:space="0" w:color="auto"/>
            </w:tcBorders>
          </w:tcPr>
          <w:p w14:paraId="3CFDAC21" w14:textId="77777777" w:rsidR="00B21EF0" w:rsidRPr="00B21EF0" w:rsidRDefault="00B21EF0" w:rsidP="00AF1FA5">
            <w:pPr>
              <w:rPr>
                <w:lang w:val="lt-LT"/>
              </w:rPr>
            </w:pPr>
            <w:r w:rsidRPr="00B21EF0">
              <w:rPr>
                <w:lang w:val="lt-LT"/>
              </w:rPr>
              <w:t>Imuninės sistemos sutrikimai</w:t>
            </w:r>
          </w:p>
        </w:tc>
        <w:tc>
          <w:tcPr>
            <w:tcW w:w="1404" w:type="dxa"/>
            <w:tcBorders>
              <w:left w:val="single" w:sz="6" w:space="0" w:color="auto"/>
            </w:tcBorders>
          </w:tcPr>
          <w:p w14:paraId="6AC14D12" w14:textId="77777777" w:rsidR="00B21EF0" w:rsidRPr="00B21EF0" w:rsidRDefault="00B21EF0" w:rsidP="00AF1FA5">
            <w:pPr>
              <w:rPr>
                <w:lang w:val="lt-LT"/>
              </w:rPr>
            </w:pPr>
          </w:p>
        </w:tc>
        <w:tc>
          <w:tcPr>
            <w:tcW w:w="1121" w:type="dxa"/>
          </w:tcPr>
          <w:p w14:paraId="14B698A3" w14:textId="0FE45BAE" w:rsidR="00B21EF0" w:rsidRPr="00B21EF0" w:rsidRDefault="00B21EF0" w:rsidP="00AF1FA5">
            <w:pPr>
              <w:rPr>
                <w:lang w:val="lt-LT"/>
              </w:rPr>
            </w:pPr>
            <w:proofErr w:type="spellStart"/>
            <w:r w:rsidRPr="00B21EF0">
              <w:rPr>
                <w:lang w:val="lt-LT"/>
              </w:rPr>
              <w:t>Eritema</w:t>
            </w:r>
            <w:proofErr w:type="spellEnd"/>
            <w:r w:rsidRPr="00B21EF0">
              <w:rPr>
                <w:lang w:val="lt-LT"/>
              </w:rPr>
              <w:t xml:space="preserve">, daugiaformė </w:t>
            </w:r>
            <w:proofErr w:type="spellStart"/>
            <w:r w:rsidRPr="00B21EF0">
              <w:rPr>
                <w:lang w:val="lt-LT"/>
              </w:rPr>
              <w:t>eritema</w:t>
            </w:r>
            <w:proofErr w:type="spellEnd"/>
            <w:r w:rsidRPr="00B21EF0">
              <w:rPr>
                <w:lang w:val="lt-LT"/>
              </w:rPr>
              <w:t xml:space="preserve">, </w:t>
            </w:r>
            <w:proofErr w:type="spellStart"/>
            <w:r w:rsidRPr="00B21EF0">
              <w:rPr>
                <w:lang w:val="lt-LT"/>
              </w:rPr>
              <w:t>eg</w:t>
            </w:r>
            <w:r w:rsidR="00950DC8">
              <w:rPr>
                <w:lang w:val="lt-LT"/>
              </w:rPr>
              <w:softHyphen/>
            </w:r>
            <w:r w:rsidRPr="00B21EF0">
              <w:rPr>
                <w:lang w:val="lt-LT"/>
              </w:rPr>
              <w:t>zantema</w:t>
            </w:r>
            <w:proofErr w:type="spellEnd"/>
            <w:r w:rsidRPr="00B21EF0">
              <w:rPr>
                <w:lang w:val="lt-LT"/>
              </w:rPr>
              <w:t>, dil</w:t>
            </w:r>
            <w:r w:rsidR="00950DC8">
              <w:rPr>
                <w:lang w:val="lt-LT"/>
              </w:rPr>
              <w:softHyphen/>
            </w:r>
            <w:r w:rsidRPr="00B21EF0">
              <w:rPr>
                <w:lang w:val="lt-LT"/>
              </w:rPr>
              <w:t>gėlinė, grįžta</w:t>
            </w:r>
            <w:r w:rsidR="00950DC8">
              <w:rPr>
                <w:lang w:val="lt-LT"/>
              </w:rPr>
              <w:softHyphen/>
            </w:r>
            <w:r w:rsidRPr="00B21EF0">
              <w:rPr>
                <w:lang w:val="lt-LT"/>
              </w:rPr>
              <w:t>masis vietinis kraujagyslių, sąnarių arba  gleivinių pra</w:t>
            </w:r>
            <w:r w:rsidR="00950DC8">
              <w:rPr>
                <w:lang w:val="lt-LT"/>
              </w:rPr>
              <w:softHyphen/>
            </w:r>
            <w:r w:rsidRPr="00B21EF0">
              <w:rPr>
                <w:lang w:val="lt-LT"/>
              </w:rPr>
              <w:t>laidumas (</w:t>
            </w:r>
            <w:proofErr w:type="spellStart"/>
            <w:r w:rsidRPr="00B21EF0">
              <w:rPr>
                <w:lang w:val="lt-LT"/>
              </w:rPr>
              <w:t>angioedema</w:t>
            </w:r>
            <w:proofErr w:type="spellEnd"/>
            <w:r w:rsidRPr="00B21EF0">
              <w:rPr>
                <w:lang w:val="lt-LT"/>
              </w:rPr>
              <w:t>), vaistų sukel</w:t>
            </w:r>
            <w:r w:rsidR="00950DC8">
              <w:rPr>
                <w:lang w:val="lt-LT"/>
              </w:rPr>
              <w:softHyphen/>
            </w:r>
            <w:r w:rsidRPr="00B21EF0">
              <w:rPr>
                <w:lang w:val="lt-LT"/>
              </w:rPr>
              <w:t>tas karščiavi</w:t>
            </w:r>
            <w:r w:rsidR="00950DC8">
              <w:rPr>
                <w:lang w:val="lt-LT"/>
              </w:rPr>
              <w:softHyphen/>
            </w:r>
            <w:r w:rsidRPr="00B21EF0">
              <w:rPr>
                <w:lang w:val="lt-LT"/>
              </w:rPr>
              <w:t xml:space="preserve">mas ir </w:t>
            </w:r>
            <w:proofErr w:type="spellStart"/>
            <w:r w:rsidRPr="00B21EF0">
              <w:rPr>
                <w:lang w:val="lt-LT"/>
              </w:rPr>
              <w:t>inter</w:t>
            </w:r>
            <w:r w:rsidR="00950DC8">
              <w:rPr>
                <w:lang w:val="lt-LT"/>
              </w:rPr>
              <w:softHyphen/>
            </w:r>
            <w:r w:rsidRPr="00B21EF0">
              <w:rPr>
                <w:lang w:val="lt-LT"/>
              </w:rPr>
              <w:t>sticinis</w:t>
            </w:r>
            <w:proofErr w:type="spellEnd"/>
            <w:r w:rsidRPr="00B21EF0">
              <w:rPr>
                <w:lang w:val="lt-LT"/>
              </w:rPr>
              <w:t xml:space="preserve"> plau</w:t>
            </w:r>
            <w:r w:rsidR="00950DC8">
              <w:rPr>
                <w:lang w:val="lt-LT"/>
              </w:rPr>
              <w:softHyphen/>
            </w:r>
            <w:r w:rsidRPr="00B21EF0">
              <w:rPr>
                <w:lang w:val="lt-LT"/>
              </w:rPr>
              <w:t xml:space="preserve">čių uždegimas arba </w:t>
            </w:r>
            <w:proofErr w:type="spellStart"/>
            <w:r w:rsidRPr="00B21EF0">
              <w:rPr>
                <w:lang w:val="lt-LT"/>
              </w:rPr>
              <w:t>pneumo</w:t>
            </w:r>
            <w:r w:rsidR="00950DC8">
              <w:rPr>
                <w:lang w:val="lt-LT"/>
              </w:rPr>
              <w:softHyphen/>
            </w:r>
            <w:r w:rsidRPr="00B21EF0">
              <w:rPr>
                <w:lang w:val="lt-LT"/>
              </w:rPr>
              <w:t>nitas</w:t>
            </w:r>
            <w:proofErr w:type="spellEnd"/>
            <w:r w:rsidRPr="00B21EF0">
              <w:rPr>
                <w:lang w:val="lt-LT"/>
              </w:rPr>
              <w:t>.</w:t>
            </w:r>
          </w:p>
        </w:tc>
        <w:tc>
          <w:tcPr>
            <w:tcW w:w="2170" w:type="dxa"/>
          </w:tcPr>
          <w:p w14:paraId="3C0A6AAD" w14:textId="77777777" w:rsidR="00B21EF0" w:rsidRPr="00B21EF0" w:rsidRDefault="00B21EF0" w:rsidP="00AF1FA5">
            <w:pPr>
              <w:rPr>
                <w:lang w:val="lt-LT"/>
              </w:rPr>
            </w:pPr>
            <w:r w:rsidRPr="00B21EF0">
              <w:rPr>
                <w:lang w:val="lt-LT"/>
              </w:rPr>
              <w:t xml:space="preserve">Toksinė epidermio </w:t>
            </w:r>
            <w:proofErr w:type="spellStart"/>
            <w:r w:rsidRPr="00B21EF0">
              <w:rPr>
                <w:lang w:val="lt-LT"/>
              </w:rPr>
              <w:t>nekrolizė</w:t>
            </w:r>
            <w:proofErr w:type="spellEnd"/>
            <w:r w:rsidRPr="00B21EF0">
              <w:rPr>
                <w:lang w:val="lt-LT"/>
              </w:rPr>
              <w:t xml:space="preserve"> (</w:t>
            </w:r>
            <w:proofErr w:type="spellStart"/>
            <w:r w:rsidRPr="00B21EF0">
              <w:rPr>
                <w:i/>
                <w:lang w:val="lt-LT"/>
              </w:rPr>
              <w:t>Lajelio</w:t>
            </w:r>
            <w:proofErr w:type="spellEnd"/>
            <w:r w:rsidRPr="00B21EF0">
              <w:rPr>
                <w:lang w:val="lt-LT"/>
              </w:rPr>
              <w:t xml:space="preserve"> sindromas), </w:t>
            </w:r>
            <w:proofErr w:type="spellStart"/>
            <w:r w:rsidRPr="00B21EF0">
              <w:rPr>
                <w:i/>
                <w:lang w:val="lt-LT"/>
              </w:rPr>
              <w:t>Stivenso</w:t>
            </w:r>
            <w:proofErr w:type="spellEnd"/>
            <w:r w:rsidRPr="00B21EF0">
              <w:rPr>
                <w:i/>
                <w:lang w:val="lt-LT"/>
              </w:rPr>
              <w:t xml:space="preserve"> - Džonsono</w:t>
            </w:r>
            <w:r w:rsidRPr="00B21EF0">
              <w:rPr>
                <w:lang w:val="lt-LT"/>
              </w:rPr>
              <w:t xml:space="preserve"> sindromas.</w:t>
            </w:r>
          </w:p>
        </w:tc>
        <w:tc>
          <w:tcPr>
            <w:tcW w:w="1763" w:type="dxa"/>
            <w:tcBorders>
              <w:right w:val="single" w:sz="6" w:space="0" w:color="auto"/>
            </w:tcBorders>
          </w:tcPr>
          <w:p w14:paraId="76AB30EE" w14:textId="469DE4D2" w:rsidR="00B21EF0" w:rsidRPr="00B21EF0" w:rsidRDefault="00B21EF0" w:rsidP="00AF1FA5">
            <w:pPr>
              <w:rPr>
                <w:lang w:val="lt-LT"/>
              </w:rPr>
            </w:pPr>
            <w:r w:rsidRPr="00B21EF0">
              <w:rPr>
                <w:lang w:val="lt-LT"/>
              </w:rPr>
              <w:t>Anafilaksinis šokas, gerklų pabrinkimas su kvėpavimo takų susiaurėjimu, padidėjęs širdies susitraukimų dažnis, dusulys, krintantis kraujo</w:t>
            </w:r>
            <w:r w:rsidR="00950DC8">
              <w:rPr>
                <w:lang w:val="lt-LT"/>
              </w:rPr>
              <w:softHyphen/>
            </w:r>
            <w:r w:rsidRPr="00B21EF0">
              <w:rPr>
                <w:lang w:val="lt-LT"/>
              </w:rPr>
              <w:t>spūdis, ištinęs liežuvis, išangės niežėjimas, lytinių organų niežėjimas, veido edema.</w:t>
            </w:r>
          </w:p>
        </w:tc>
        <w:tc>
          <w:tcPr>
            <w:tcW w:w="1456" w:type="dxa"/>
            <w:tcBorders>
              <w:right w:val="single" w:sz="6" w:space="0" w:color="auto"/>
            </w:tcBorders>
          </w:tcPr>
          <w:p w14:paraId="2B311A7D" w14:textId="77777777" w:rsidR="00B21EF0" w:rsidRPr="00B21EF0" w:rsidRDefault="00B21EF0" w:rsidP="00AF1FA5">
            <w:pPr>
              <w:rPr>
                <w:lang w:val="lt-LT"/>
              </w:rPr>
            </w:pPr>
          </w:p>
        </w:tc>
      </w:tr>
      <w:tr w:rsidR="00B21EF0" w:rsidRPr="001820EB" w14:paraId="7A570D39" w14:textId="15D1FFC2" w:rsidTr="00B21EF0">
        <w:tc>
          <w:tcPr>
            <w:tcW w:w="0" w:type="auto"/>
            <w:tcBorders>
              <w:left w:val="single" w:sz="6" w:space="0" w:color="auto"/>
              <w:bottom w:val="single" w:sz="6" w:space="0" w:color="auto"/>
              <w:right w:val="single" w:sz="6" w:space="0" w:color="auto"/>
            </w:tcBorders>
          </w:tcPr>
          <w:p w14:paraId="15196FCD" w14:textId="77777777" w:rsidR="00B21EF0" w:rsidRPr="00B21EF0" w:rsidRDefault="00B21EF0" w:rsidP="00AF1FA5">
            <w:pPr>
              <w:rPr>
                <w:lang w:val="lt-LT"/>
              </w:rPr>
            </w:pPr>
            <w:r w:rsidRPr="00B21EF0">
              <w:rPr>
                <w:lang w:val="lt-LT"/>
              </w:rPr>
              <w:t>Nervų sistemos sutrikimai</w:t>
            </w:r>
          </w:p>
        </w:tc>
        <w:tc>
          <w:tcPr>
            <w:tcW w:w="1404" w:type="dxa"/>
            <w:tcBorders>
              <w:left w:val="single" w:sz="6" w:space="0" w:color="auto"/>
              <w:bottom w:val="single" w:sz="6" w:space="0" w:color="auto"/>
            </w:tcBorders>
          </w:tcPr>
          <w:p w14:paraId="0BE2B6A3" w14:textId="77777777" w:rsidR="00B21EF0" w:rsidRPr="00B21EF0" w:rsidRDefault="00B21EF0" w:rsidP="00AF1FA5">
            <w:pPr>
              <w:rPr>
                <w:lang w:val="lt-LT"/>
              </w:rPr>
            </w:pPr>
          </w:p>
        </w:tc>
        <w:tc>
          <w:tcPr>
            <w:tcW w:w="1121" w:type="dxa"/>
            <w:tcBorders>
              <w:bottom w:val="single" w:sz="6" w:space="0" w:color="auto"/>
            </w:tcBorders>
          </w:tcPr>
          <w:p w14:paraId="1385304F" w14:textId="77777777" w:rsidR="00B21EF0" w:rsidRPr="00B21EF0" w:rsidRDefault="00B21EF0" w:rsidP="00AF1FA5">
            <w:pPr>
              <w:rPr>
                <w:lang w:val="lt-LT"/>
              </w:rPr>
            </w:pPr>
            <w:r w:rsidRPr="00B21EF0">
              <w:rPr>
                <w:lang w:val="lt-LT"/>
              </w:rPr>
              <w:t>Traukuliai (pacientams, kurių inkstų funkcija sutrikusi, vartojantiems nepagrįstai dideles dozes).</w:t>
            </w:r>
          </w:p>
        </w:tc>
        <w:tc>
          <w:tcPr>
            <w:tcW w:w="2170" w:type="dxa"/>
            <w:tcBorders>
              <w:bottom w:val="single" w:sz="6" w:space="0" w:color="auto"/>
            </w:tcBorders>
          </w:tcPr>
          <w:p w14:paraId="779AF6CD" w14:textId="77777777" w:rsidR="00B21EF0" w:rsidRPr="00B21EF0" w:rsidRDefault="00B21EF0" w:rsidP="00AF1FA5">
            <w:pPr>
              <w:rPr>
                <w:lang w:val="lt-LT"/>
              </w:rPr>
            </w:pPr>
            <w:r w:rsidRPr="00B21EF0">
              <w:rPr>
                <w:lang w:val="lt-LT"/>
              </w:rPr>
              <w:t>Svaigulys, negalavimas, nuovargis.</w:t>
            </w:r>
          </w:p>
          <w:p w14:paraId="0EFB07D8" w14:textId="007B3100" w:rsidR="00B21EF0" w:rsidRPr="00B21EF0" w:rsidRDefault="00B21EF0" w:rsidP="00AF1FA5">
            <w:pPr>
              <w:rPr>
                <w:lang w:val="lt-LT"/>
              </w:rPr>
            </w:pPr>
            <w:r w:rsidRPr="00B21EF0">
              <w:rPr>
                <w:lang w:val="lt-LT"/>
              </w:rPr>
              <w:t>Košmarai, svaigimas (</w:t>
            </w:r>
            <w:proofErr w:type="spellStart"/>
            <w:r w:rsidRPr="00B21EF0">
              <w:rPr>
                <w:i/>
                <w:lang w:val="lt-LT"/>
              </w:rPr>
              <w:t>vertigo</w:t>
            </w:r>
            <w:proofErr w:type="spellEnd"/>
            <w:r w:rsidRPr="00B21EF0">
              <w:rPr>
                <w:lang w:val="lt-LT"/>
              </w:rPr>
              <w:t>), hiperaktyvu</w:t>
            </w:r>
            <w:r w:rsidR="00950DC8">
              <w:rPr>
                <w:lang w:val="lt-LT"/>
              </w:rPr>
              <w:softHyphen/>
            </w:r>
            <w:r w:rsidRPr="00B21EF0">
              <w:rPr>
                <w:lang w:val="lt-LT"/>
              </w:rPr>
              <w:t xml:space="preserve">mas, nervingumas ar nerimas, nemiga, mieguistumas, silpnumas, karščio pylimas, sutrikęs spalvų matymas, sumišimas ir </w:t>
            </w:r>
            <w:proofErr w:type="spellStart"/>
            <w:r w:rsidRPr="00B21EF0">
              <w:rPr>
                <w:lang w:val="lt-LT"/>
              </w:rPr>
              <w:t>epileptogeninė</w:t>
            </w:r>
            <w:proofErr w:type="spellEnd"/>
            <w:r w:rsidRPr="00B21EF0">
              <w:rPr>
                <w:lang w:val="lt-LT"/>
              </w:rPr>
              <w:t xml:space="preserve"> veikla.</w:t>
            </w:r>
          </w:p>
        </w:tc>
        <w:tc>
          <w:tcPr>
            <w:tcW w:w="1763" w:type="dxa"/>
            <w:tcBorders>
              <w:bottom w:val="single" w:sz="6" w:space="0" w:color="auto"/>
              <w:right w:val="single" w:sz="6" w:space="0" w:color="auto"/>
            </w:tcBorders>
          </w:tcPr>
          <w:p w14:paraId="4F689633" w14:textId="77777777" w:rsidR="00B21EF0" w:rsidRPr="00B21EF0" w:rsidRDefault="00B21EF0" w:rsidP="00AF1FA5">
            <w:pPr>
              <w:rPr>
                <w:lang w:val="lt-LT"/>
              </w:rPr>
            </w:pPr>
          </w:p>
        </w:tc>
        <w:tc>
          <w:tcPr>
            <w:tcW w:w="1456" w:type="dxa"/>
            <w:tcBorders>
              <w:bottom w:val="single" w:sz="6" w:space="0" w:color="auto"/>
              <w:right w:val="single" w:sz="6" w:space="0" w:color="auto"/>
            </w:tcBorders>
          </w:tcPr>
          <w:p w14:paraId="344D80DB" w14:textId="77777777" w:rsidR="00B21EF0" w:rsidRPr="00B21EF0" w:rsidRDefault="00B21EF0" w:rsidP="00AF1FA5">
            <w:pPr>
              <w:rPr>
                <w:lang w:val="lt-LT"/>
              </w:rPr>
            </w:pPr>
          </w:p>
        </w:tc>
      </w:tr>
      <w:tr w:rsidR="00950DC8" w:rsidRPr="001820EB" w14:paraId="711614D1" w14:textId="77777777" w:rsidTr="00B21EF0">
        <w:tc>
          <w:tcPr>
            <w:tcW w:w="0" w:type="auto"/>
            <w:tcBorders>
              <w:left w:val="single" w:sz="6" w:space="0" w:color="auto"/>
              <w:bottom w:val="single" w:sz="6" w:space="0" w:color="auto"/>
              <w:right w:val="single" w:sz="6" w:space="0" w:color="auto"/>
            </w:tcBorders>
          </w:tcPr>
          <w:p w14:paraId="1A1D6A36" w14:textId="198AECC8" w:rsidR="00B21EF0" w:rsidRPr="00B21EF0" w:rsidRDefault="00B21EF0" w:rsidP="00AF1FA5">
            <w:pPr>
              <w:rPr>
                <w:lang w:val="lt-LT"/>
              </w:rPr>
            </w:pPr>
            <w:r w:rsidRPr="00B21EF0">
              <w:rPr>
                <w:lang w:val="lt-LT"/>
              </w:rPr>
              <w:t>Širdies sutrikimai</w:t>
            </w:r>
          </w:p>
        </w:tc>
        <w:tc>
          <w:tcPr>
            <w:tcW w:w="1404" w:type="dxa"/>
            <w:tcBorders>
              <w:left w:val="single" w:sz="6" w:space="0" w:color="auto"/>
              <w:bottom w:val="single" w:sz="6" w:space="0" w:color="auto"/>
            </w:tcBorders>
          </w:tcPr>
          <w:p w14:paraId="758049CB" w14:textId="77777777" w:rsidR="00B21EF0" w:rsidRPr="00B21EF0" w:rsidRDefault="00B21EF0" w:rsidP="00AF1FA5">
            <w:pPr>
              <w:rPr>
                <w:lang w:val="lt-LT"/>
              </w:rPr>
            </w:pPr>
          </w:p>
        </w:tc>
        <w:tc>
          <w:tcPr>
            <w:tcW w:w="1121" w:type="dxa"/>
            <w:tcBorders>
              <w:bottom w:val="single" w:sz="6" w:space="0" w:color="auto"/>
            </w:tcBorders>
          </w:tcPr>
          <w:p w14:paraId="559BE914" w14:textId="77777777" w:rsidR="00B21EF0" w:rsidRPr="00B21EF0" w:rsidRDefault="00B21EF0" w:rsidP="00AF1FA5">
            <w:pPr>
              <w:rPr>
                <w:lang w:val="lt-LT"/>
              </w:rPr>
            </w:pPr>
          </w:p>
        </w:tc>
        <w:tc>
          <w:tcPr>
            <w:tcW w:w="2170" w:type="dxa"/>
            <w:tcBorders>
              <w:bottom w:val="single" w:sz="6" w:space="0" w:color="auto"/>
            </w:tcBorders>
          </w:tcPr>
          <w:p w14:paraId="594999AD" w14:textId="77777777" w:rsidR="00B21EF0" w:rsidRPr="00B21EF0" w:rsidRDefault="00B21EF0" w:rsidP="00AF1FA5">
            <w:pPr>
              <w:rPr>
                <w:lang w:val="lt-LT"/>
              </w:rPr>
            </w:pPr>
          </w:p>
        </w:tc>
        <w:tc>
          <w:tcPr>
            <w:tcW w:w="1763" w:type="dxa"/>
            <w:tcBorders>
              <w:bottom w:val="single" w:sz="6" w:space="0" w:color="auto"/>
              <w:right w:val="single" w:sz="6" w:space="0" w:color="auto"/>
            </w:tcBorders>
          </w:tcPr>
          <w:p w14:paraId="779973E3" w14:textId="77777777" w:rsidR="00B21EF0" w:rsidRPr="00B21EF0" w:rsidRDefault="00B21EF0" w:rsidP="00AF1FA5">
            <w:pPr>
              <w:rPr>
                <w:lang w:val="lt-LT"/>
              </w:rPr>
            </w:pPr>
          </w:p>
        </w:tc>
        <w:tc>
          <w:tcPr>
            <w:tcW w:w="1456" w:type="dxa"/>
            <w:tcBorders>
              <w:bottom w:val="single" w:sz="6" w:space="0" w:color="auto"/>
              <w:right w:val="single" w:sz="6" w:space="0" w:color="auto"/>
            </w:tcBorders>
          </w:tcPr>
          <w:p w14:paraId="54FFB6D6" w14:textId="2DE858D1" w:rsidR="00B21EF0" w:rsidRPr="00B21EF0" w:rsidRDefault="00B21EF0" w:rsidP="00AF1FA5">
            <w:pPr>
              <w:rPr>
                <w:lang w:val="lt-LT"/>
              </w:rPr>
            </w:pPr>
            <w:proofErr w:type="spellStart"/>
            <w:r w:rsidRPr="00B21EF0">
              <w:rPr>
                <w:lang w:val="lt-LT"/>
              </w:rPr>
              <w:t>Kounis</w:t>
            </w:r>
            <w:proofErr w:type="spellEnd"/>
            <w:r w:rsidRPr="00B21EF0">
              <w:rPr>
                <w:lang w:val="lt-LT"/>
              </w:rPr>
              <w:t xml:space="preserve"> sindromas</w:t>
            </w:r>
          </w:p>
        </w:tc>
      </w:tr>
      <w:tr w:rsidR="00B21EF0" w:rsidRPr="001820EB" w14:paraId="0763D77F" w14:textId="1C55210F" w:rsidTr="00B21EF0">
        <w:tc>
          <w:tcPr>
            <w:tcW w:w="0" w:type="auto"/>
            <w:tcBorders>
              <w:left w:val="single" w:sz="6" w:space="0" w:color="auto"/>
              <w:bottom w:val="single" w:sz="6" w:space="0" w:color="auto"/>
              <w:right w:val="single" w:sz="6" w:space="0" w:color="auto"/>
            </w:tcBorders>
          </w:tcPr>
          <w:p w14:paraId="78A336B8" w14:textId="7787274E" w:rsidR="00B21EF0" w:rsidRPr="00B21EF0" w:rsidRDefault="00B21EF0" w:rsidP="00AF1FA5">
            <w:pPr>
              <w:rPr>
                <w:lang w:val="lt-LT"/>
              </w:rPr>
            </w:pPr>
            <w:r w:rsidRPr="00B21EF0">
              <w:rPr>
                <w:lang w:val="lt-LT"/>
              </w:rPr>
              <w:t>Kvėpavimo sistemos, krūtinės ląs</w:t>
            </w:r>
            <w:r w:rsidR="00950DC8">
              <w:rPr>
                <w:lang w:val="lt-LT"/>
              </w:rPr>
              <w:softHyphen/>
            </w:r>
            <w:r w:rsidRPr="00B21EF0">
              <w:rPr>
                <w:lang w:val="lt-LT"/>
              </w:rPr>
              <w:t>tos ir tarpuplaučio sutrikimai</w:t>
            </w:r>
          </w:p>
        </w:tc>
        <w:tc>
          <w:tcPr>
            <w:tcW w:w="1404" w:type="dxa"/>
            <w:tcBorders>
              <w:left w:val="single" w:sz="6" w:space="0" w:color="auto"/>
              <w:bottom w:val="single" w:sz="6" w:space="0" w:color="auto"/>
            </w:tcBorders>
          </w:tcPr>
          <w:p w14:paraId="28772A28" w14:textId="77777777" w:rsidR="00B21EF0" w:rsidRPr="00B21EF0" w:rsidRDefault="00B21EF0" w:rsidP="00AF1FA5">
            <w:pPr>
              <w:rPr>
                <w:lang w:val="lt-LT"/>
              </w:rPr>
            </w:pPr>
          </w:p>
        </w:tc>
        <w:tc>
          <w:tcPr>
            <w:tcW w:w="1121" w:type="dxa"/>
            <w:tcBorders>
              <w:bottom w:val="single" w:sz="6" w:space="0" w:color="auto"/>
            </w:tcBorders>
          </w:tcPr>
          <w:p w14:paraId="7E98F700" w14:textId="77777777" w:rsidR="00B21EF0" w:rsidRPr="00B21EF0" w:rsidRDefault="00B21EF0" w:rsidP="00AF1FA5">
            <w:pPr>
              <w:rPr>
                <w:lang w:val="lt-LT"/>
              </w:rPr>
            </w:pPr>
          </w:p>
        </w:tc>
        <w:tc>
          <w:tcPr>
            <w:tcW w:w="2170" w:type="dxa"/>
            <w:tcBorders>
              <w:bottom w:val="single" w:sz="6" w:space="0" w:color="auto"/>
            </w:tcBorders>
          </w:tcPr>
          <w:p w14:paraId="4D48BD3A" w14:textId="77777777" w:rsidR="00B21EF0" w:rsidRPr="00B21EF0" w:rsidRDefault="00B21EF0" w:rsidP="00AF1FA5">
            <w:pPr>
              <w:rPr>
                <w:lang w:val="lt-LT"/>
              </w:rPr>
            </w:pPr>
            <w:r w:rsidRPr="00B21EF0">
              <w:rPr>
                <w:lang w:val="lt-LT"/>
              </w:rPr>
              <w:t>Skystis pleuros ertmėje, skausmas krūtinėje, dusulys arba kvėpavimo sutrikimas, kosulys, rinitas.</w:t>
            </w:r>
          </w:p>
        </w:tc>
        <w:tc>
          <w:tcPr>
            <w:tcW w:w="1763" w:type="dxa"/>
            <w:tcBorders>
              <w:bottom w:val="single" w:sz="6" w:space="0" w:color="auto"/>
              <w:right w:val="single" w:sz="6" w:space="0" w:color="auto"/>
            </w:tcBorders>
          </w:tcPr>
          <w:p w14:paraId="7A902838" w14:textId="77777777" w:rsidR="00B21EF0" w:rsidRPr="00B21EF0" w:rsidRDefault="00B21EF0" w:rsidP="00AF1FA5">
            <w:pPr>
              <w:rPr>
                <w:lang w:val="lt-LT"/>
              </w:rPr>
            </w:pPr>
          </w:p>
        </w:tc>
        <w:tc>
          <w:tcPr>
            <w:tcW w:w="1456" w:type="dxa"/>
            <w:tcBorders>
              <w:bottom w:val="single" w:sz="6" w:space="0" w:color="auto"/>
              <w:right w:val="single" w:sz="6" w:space="0" w:color="auto"/>
            </w:tcBorders>
          </w:tcPr>
          <w:p w14:paraId="08E20B94" w14:textId="77777777" w:rsidR="00B21EF0" w:rsidRPr="00B21EF0" w:rsidRDefault="00B21EF0" w:rsidP="00AF1FA5">
            <w:pPr>
              <w:rPr>
                <w:lang w:val="lt-LT"/>
              </w:rPr>
            </w:pPr>
          </w:p>
        </w:tc>
      </w:tr>
      <w:tr w:rsidR="00B21EF0" w:rsidRPr="001820EB" w14:paraId="0F1679F6" w14:textId="62E2D90C" w:rsidTr="00B21EF0">
        <w:tc>
          <w:tcPr>
            <w:tcW w:w="0" w:type="auto"/>
            <w:tcBorders>
              <w:left w:val="single" w:sz="6" w:space="0" w:color="auto"/>
              <w:right w:val="single" w:sz="6" w:space="0" w:color="auto"/>
            </w:tcBorders>
          </w:tcPr>
          <w:p w14:paraId="1C4ECD06" w14:textId="77777777" w:rsidR="00B21EF0" w:rsidRPr="00B21EF0" w:rsidRDefault="00B21EF0" w:rsidP="00AF1FA5">
            <w:pPr>
              <w:rPr>
                <w:lang w:val="lt-LT"/>
              </w:rPr>
            </w:pPr>
            <w:r w:rsidRPr="00B21EF0">
              <w:rPr>
                <w:lang w:val="lt-LT"/>
              </w:rPr>
              <w:lastRenderedPageBreak/>
              <w:t>Virškinimo trakto sutrikimai</w:t>
            </w:r>
          </w:p>
        </w:tc>
        <w:tc>
          <w:tcPr>
            <w:tcW w:w="1404" w:type="dxa"/>
            <w:tcBorders>
              <w:left w:val="single" w:sz="6" w:space="0" w:color="auto"/>
            </w:tcBorders>
          </w:tcPr>
          <w:p w14:paraId="161C2743" w14:textId="20BAC23F" w:rsidR="00B21EF0" w:rsidRPr="00B21EF0" w:rsidRDefault="00B21EF0" w:rsidP="00AF1FA5">
            <w:pPr>
              <w:rPr>
                <w:lang w:val="lt-LT"/>
              </w:rPr>
            </w:pPr>
            <w:r w:rsidRPr="00B21EF0">
              <w:rPr>
                <w:lang w:val="lt-LT"/>
              </w:rPr>
              <w:t>Apetito prara</w:t>
            </w:r>
            <w:r w:rsidR="00950DC8">
              <w:rPr>
                <w:lang w:val="lt-LT"/>
              </w:rPr>
              <w:softHyphen/>
            </w:r>
            <w:r w:rsidRPr="00B21EF0">
              <w:rPr>
                <w:lang w:val="lt-LT"/>
              </w:rPr>
              <w:t>dimas, viduria</w:t>
            </w:r>
            <w:r w:rsidR="00950DC8">
              <w:rPr>
                <w:lang w:val="lt-LT"/>
              </w:rPr>
              <w:softHyphen/>
            </w:r>
            <w:r w:rsidRPr="00B21EF0">
              <w:rPr>
                <w:lang w:val="lt-LT"/>
              </w:rPr>
              <w:t>vimas, pykini</w:t>
            </w:r>
            <w:r w:rsidR="00950DC8">
              <w:rPr>
                <w:lang w:val="lt-LT"/>
              </w:rPr>
              <w:softHyphen/>
            </w:r>
            <w:r w:rsidRPr="00B21EF0">
              <w:rPr>
                <w:lang w:val="lt-LT"/>
              </w:rPr>
              <w:t>mas ir vėmi</w:t>
            </w:r>
            <w:r w:rsidR="00950DC8">
              <w:rPr>
                <w:lang w:val="lt-LT"/>
              </w:rPr>
              <w:softHyphen/>
            </w:r>
            <w:r w:rsidRPr="00B21EF0">
              <w:rPr>
                <w:lang w:val="lt-LT"/>
              </w:rPr>
              <w:t>mas. Šie simp</w:t>
            </w:r>
            <w:r w:rsidR="00950DC8">
              <w:rPr>
                <w:lang w:val="lt-LT"/>
              </w:rPr>
              <w:softHyphen/>
            </w:r>
            <w:r w:rsidRPr="00B21EF0">
              <w:rPr>
                <w:lang w:val="lt-LT"/>
              </w:rPr>
              <w:t>tomai papras</w:t>
            </w:r>
            <w:r w:rsidR="00950DC8">
              <w:rPr>
                <w:lang w:val="lt-LT"/>
              </w:rPr>
              <w:softHyphen/>
            </w:r>
            <w:r w:rsidRPr="00B21EF0">
              <w:rPr>
                <w:lang w:val="lt-LT"/>
              </w:rPr>
              <w:t>tai yra viduti</w:t>
            </w:r>
            <w:r w:rsidR="00950DC8">
              <w:rPr>
                <w:lang w:val="lt-LT"/>
              </w:rPr>
              <w:softHyphen/>
            </w:r>
            <w:r w:rsidRPr="00B21EF0">
              <w:rPr>
                <w:lang w:val="lt-LT"/>
              </w:rPr>
              <w:t>niškai sunkūs ir dažnai išnyksta gydymo metu arba po jo.</w:t>
            </w:r>
          </w:p>
        </w:tc>
        <w:tc>
          <w:tcPr>
            <w:tcW w:w="1121" w:type="dxa"/>
          </w:tcPr>
          <w:p w14:paraId="511B0523" w14:textId="77777777" w:rsidR="00B21EF0" w:rsidRPr="00B21EF0" w:rsidRDefault="00B21EF0" w:rsidP="00AF1FA5">
            <w:pPr>
              <w:rPr>
                <w:lang w:val="lt-LT"/>
              </w:rPr>
            </w:pPr>
          </w:p>
        </w:tc>
        <w:tc>
          <w:tcPr>
            <w:tcW w:w="2170" w:type="dxa"/>
          </w:tcPr>
          <w:p w14:paraId="14A0FAB7" w14:textId="77777777" w:rsidR="00B21EF0" w:rsidRPr="00B21EF0" w:rsidRDefault="00B21EF0" w:rsidP="00AF1FA5">
            <w:pPr>
              <w:rPr>
                <w:lang w:val="lt-LT"/>
              </w:rPr>
            </w:pPr>
          </w:p>
        </w:tc>
        <w:tc>
          <w:tcPr>
            <w:tcW w:w="1763" w:type="dxa"/>
            <w:tcBorders>
              <w:right w:val="single" w:sz="6" w:space="0" w:color="auto"/>
            </w:tcBorders>
          </w:tcPr>
          <w:p w14:paraId="7EBF00A3" w14:textId="77777777" w:rsidR="00B21EF0" w:rsidRPr="00B21EF0" w:rsidRDefault="00B21EF0" w:rsidP="00AF1FA5">
            <w:pPr>
              <w:rPr>
                <w:lang w:val="lt-LT"/>
              </w:rPr>
            </w:pPr>
            <w:proofErr w:type="spellStart"/>
            <w:r w:rsidRPr="00B21EF0">
              <w:rPr>
                <w:lang w:val="lt-LT"/>
              </w:rPr>
              <w:t>Pseudomembraninis</w:t>
            </w:r>
            <w:proofErr w:type="spellEnd"/>
          </w:p>
          <w:p w14:paraId="00887C55" w14:textId="77777777" w:rsidR="00B21EF0" w:rsidRPr="00B21EF0" w:rsidRDefault="00B21EF0" w:rsidP="00AF1FA5">
            <w:pPr>
              <w:rPr>
                <w:lang w:val="lt-LT"/>
              </w:rPr>
            </w:pPr>
            <w:r w:rsidRPr="00B21EF0">
              <w:rPr>
                <w:lang w:val="lt-LT"/>
              </w:rPr>
              <w:t>kolitas (žr. 4.4 skyrių)</w:t>
            </w:r>
          </w:p>
        </w:tc>
        <w:tc>
          <w:tcPr>
            <w:tcW w:w="1456" w:type="dxa"/>
            <w:tcBorders>
              <w:right w:val="single" w:sz="6" w:space="0" w:color="auto"/>
            </w:tcBorders>
          </w:tcPr>
          <w:p w14:paraId="33AD889D" w14:textId="77777777" w:rsidR="00B21EF0" w:rsidRPr="00B21EF0" w:rsidRDefault="00B21EF0" w:rsidP="00AF1FA5">
            <w:pPr>
              <w:rPr>
                <w:lang w:val="lt-LT"/>
              </w:rPr>
            </w:pPr>
          </w:p>
        </w:tc>
      </w:tr>
      <w:tr w:rsidR="00B21EF0" w:rsidRPr="001820EB" w14:paraId="6521B3A2" w14:textId="235EAE0D" w:rsidTr="00B21EF0">
        <w:tc>
          <w:tcPr>
            <w:tcW w:w="0" w:type="auto"/>
            <w:tcBorders>
              <w:left w:val="single" w:sz="6" w:space="0" w:color="auto"/>
              <w:bottom w:val="single" w:sz="6" w:space="0" w:color="auto"/>
              <w:right w:val="single" w:sz="6" w:space="0" w:color="auto"/>
            </w:tcBorders>
          </w:tcPr>
          <w:p w14:paraId="6C5184DE" w14:textId="77777777" w:rsidR="00B21EF0" w:rsidRPr="00B21EF0" w:rsidRDefault="00B21EF0" w:rsidP="00AF1FA5">
            <w:pPr>
              <w:rPr>
                <w:lang w:val="lt-LT"/>
              </w:rPr>
            </w:pPr>
            <w:r w:rsidRPr="00B21EF0">
              <w:rPr>
                <w:lang w:val="lt-LT"/>
              </w:rPr>
              <w:t>Kepenų ir tulžies latakų sutrikimai</w:t>
            </w:r>
          </w:p>
        </w:tc>
        <w:tc>
          <w:tcPr>
            <w:tcW w:w="1404" w:type="dxa"/>
            <w:tcBorders>
              <w:left w:val="single" w:sz="6" w:space="0" w:color="auto"/>
              <w:bottom w:val="single" w:sz="6" w:space="0" w:color="auto"/>
            </w:tcBorders>
          </w:tcPr>
          <w:p w14:paraId="0E632E54" w14:textId="77777777" w:rsidR="00B21EF0" w:rsidRPr="00B21EF0" w:rsidRDefault="00B21EF0" w:rsidP="00AF1FA5">
            <w:pPr>
              <w:rPr>
                <w:lang w:val="lt-LT"/>
              </w:rPr>
            </w:pPr>
          </w:p>
        </w:tc>
        <w:tc>
          <w:tcPr>
            <w:tcW w:w="1121" w:type="dxa"/>
            <w:tcBorders>
              <w:bottom w:val="single" w:sz="6" w:space="0" w:color="auto"/>
            </w:tcBorders>
          </w:tcPr>
          <w:p w14:paraId="0DF4F727" w14:textId="77777777" w:rsidR="00B21EF0" w:rsidRPr="00B21EF0" w:rsidRDefault="00B21EF0" w:rsidP="00AF1FA5">
            <w:pPr>
              <w:rPr>
                <w:lang w:val="lt-LT"/>
              </w:rPr>
            </w:pPr>
          </w:p>
        </w:tc>
        <w:tc>
          <w:tcPr>
            <w:tcW w:w="2170" w:type="dxa"/>
            <w:tcBorders>
              <w:bottom w:val="single" w:sz="6" w:space="0" w:color="auto"/>
            </w:tcBorders>
          </w:tcPr>
          <w:p w14:paraId="09BA5436" w14:textId="37BABAFC" w:rsidR="00B21EF0" w:rsidRPr="00B21EF0" w:rsidRDefault="00B21EF0" w:rsidP="00B82CCF">
            <w:pPr>
              <w:rPr>
                <w:lang w:val="lt-LT"/>
              </w:rPr>
            </w:pPr>
            <w:r w:rsidRPr="00B21EF0">
              <w:rPr>
                <w:lang w:val="lt-LT"/>
              </w:rPr>
              <w:t xml:space="preserve">AST, ALT, gama GT aktyvumo, </w:t>
            </w:r>
            <w:proofErr w:type="spellStart"/>
            <w:r w:rsidRPr="00B21EF0">
              <w:rPr>
                <w:lang w:val="lt-LT"/>
              </w:rPr>
              <w:t>bilirubino</w:t>
            </w:r>
            <w:proofErr w:type="spellEnd"/>
            <w:r w:rsidRPr="00B21EF0">
              <w:rPr>
                <w:lang w:val="lt-LT"/>
              </w:rPr>
              <w:t xml:space="preserve"> koncentracijos ir (arba) LDH ir šarminės fosfa</w:t>
            </w:r>
            <w:r w:rsidR="00950DC8">
              <w:rPr>
                <w:lang w:val="lt-LT"/>
              </w:rPr>
              <w:softHyphen/>
            </w:r>
            <w:r w:rsidRPr="00B21EF0">
              <w:rPr>
                <w:lang w:val="lt-LT"/>
              </w:rPr>
              <w:t xml:space="preserve">tazės laikinas aktyvumo padidėjimas serume, praeinantis hepatitas, praeinanti </w:t>
            </w:r>
            <w:proofErr w:type="spellStart"/>
            <w:r w:rsidRPr="00B21EF0">
              <w:rPr>
                <w:lang w:val="lt-LT"/>
              </w:rPr>
              <w:t>cholestazinė</w:t>
            </w:r>
            <w:proofErr w:type="spellEnd"/>
            <w:r w:rsidRPr="00B21EF0">
              <w:rPr>
                <w:lang w:val="lt-LT"/>
              </w:rPr>
              <w:t xml:space="preserve"> gelta.</w:t>
            </w:r>
          </w:p>
        </w:tc>
        <w:tc>
          <w:tcPr>
            <w:tcW w:w="1763" w:type="dxa"/>
            <w:tcBorders>
              <w:bottom w:val="single" w:sz="6" w:space="0" w:color="auto"/>
              <w:right w:val="single" w:sz="6" w:space="0" w:color="auto"/>
            </w:tcBorders>
          </w:tcPr>
          <w:p w14:paraId="4C3D4234" w14:textId="77777777" w:rsidR="00B21EF0" w:rsidRPr="00B21EF0" w:rsidRDefault="00B21EF0" w:rsidP="00AF1FA5">
            <w:pPr>
              <w:rPr>
                <w:lang w:val="lt-LT"/>
              </w:rPr>
            </w:pPr>
          </w:p>
        </w:tc>
        <w:tc>
          <w:tcPr>
            <w:tcW w:w="1456" w:type="dxa"/>
            <w:tcBorders>
              <w:bottom w:val="single" w:sz="6" w:space="0" w:color="auto"/>
              <w:right w:val="single" w:sz="6" w:space="0" w:color="auto"/>
            </w:tcBorders>
          </w:tcPr>
          <w:p w14:paraId="0247F959" w14:textId="77777777" w:rsidR="00B21EF0" w:rsidRPr="00B21EF0" w:rsidRDefault="00B21EF0" w:rsidP="00AF1FA5">
            <w:pPr>
              <w:rPr>
                <w:lang w:val="lt-LT"/>
              </w:rPr>
            </w:pPr>
          </w:p>
        </w:tc>
      </w:tr>
      <w:tr w:rsidR="00B21EF0" w:rsidRPr="001820EB" w14:paraId="7BD7E399" w14:textId="1E358FE5" w:rsidTr="00B21EF0">
        <w:tc>
          <w:tcPr>
            <w:tcW w:w="0" w:type="auto"/>
            <w:tcBorders>
              <w:left w:val="single" w:sz="6" w:space="0" w:color="auto"/>
              <w:right w:val="single" w:sz="6" w:space="0" w:color="auto"/>
            </w:tcBorders>
          </w:tcPr>
          <w:p w14:paraId="58F53986" w14:textId="77777777" w:rsidR="00B21EF0" w:rsidRPr="00B21EF0" w:rsidRDefault="00B21EF0" w:rsidP="00AF1FA5">
            <w:pPr>
              <w:rPr>
                <w:lang w:val="lt-LT"/>
              </w:rPr>
            </w:pPr>
            <w:r w:rsidRPr="00B21EF0">
              <w:rPr>
                <w:lang w:val="lt-LT"/>
              </w:rPr>
              <w:t>Inkstų ir šlapimo takų sutrikimai</w:t>
            </w:r>
          </w:p>
        </w:tc>
        <w:tc>
          <w:tcPr>
            <w:tcW w:w="1404" w:type="dxa"/>
            <w:tcBorders>
              <w:left w:val="single" w:sz="6" w:space="0" w:color="auto"/>
            </w:tcBorders>
          </w:tcPr>
          <w:p w14:paraId="52ACA431" w14:textId="77777777" w:rsidR="00B21EF0" w:rsidRPr="00B21EF0" w:rsidRDefault="00B21EF0" w:rsidP="00AF1FA5">
            <w:pPr>
              <w:rPr>
                <w:lang w:val="lt-LT"/>
              </w:rPr>
            </w:pPr>
          </w:p>
        </w:tc>
        <w:tc>
          <w:tcPr>
            <w:tcW w:w="1121" w:type="dxa"/>
          </w:tcPr>
          <w:p w14:paraId="4423D5D3" w14:textId="77777777" w:rsidR="00B21EF0" w:rsidRPr="00B21EF0" w:rsidRDefault="00B21EF0" w:rsidP="00AF1FA5">
            <w:pPr>
              <w:rPr>
                <w:lang w:val="lt-LT"/>
              </w:rPr>
            </w:pPr>
          </w:p>
        </w:tc>
        <w:tc>
          <w:tcPr>
            <w:tcW w:w="2170" w:type="dxa"/>
          </w:tcPr>
          <w:p w14:paraId="2DCEDA51" w14:textId="48FFCA54" w:rsidR="00B21EF0" w:rsidRPr="00B21EF0" w:rsidRDefault="00B21EF0" w:rsidP="00AF1FA5">
            <w:pPr>
              <w:rPr>
                <w:lang w:val="lt-LT"/>
              </w:rPr>
            </w:pPr>
            <w:proofErr w:type="spellStart"/>
            <w:r w:rsidRPr="00B21EF0">
              <w:rPr>
                <w:lang w:val="lt-LT"/>
              </w:rPr>
              <w:t>Nefrotoksiškumas</w:t>
            </w:r>
            <w:proofErr w:type="spellEnd"/>
            <w:r w:rsidRPr="00B21EF0">
              <w:rPr>
                <w:lang w:val="lt-LT"/>
              </w:rPr>
              <w:t xml:space="preserve">, </w:t>
            </w:r>
            <w:proofErr w:type="spellStart"/>
            <w:r w:rsidRPr="00B21EF0">
              <w:rPr>
                <w:lang w:val="lt-LT"/>
              </w:rPr>
              <w:t>intersticinis</w:t>
            </w:r>
            <w:proofErr w:type="spellEnd"/>
            <w:r w:rsidRPr="00B21EF0">
              <w:rPr>
                <w:lang w:val="lt-LT"/>
              </w:rPr>
              <w:t xml:space="preserve"> nefritas, nepatikslinta </w:t>
            </w:r>
            <w:proofErr w:type="spellStart"/>
            <w:r w:rsidRPr="00B21EF0">
              <w:rPr>
                <w:lang w:val="lt-LT"/>
              </w:rPr>
              <w:t>nefropa</w:t>
            </w:r>
            <w:r w:rsidR="00950DC8">
              <w:rPr>
                <w:lang w:val="lt-LT"/>
              </w:rPr>
              <w:softHyphen/>
            </w:r>
            <w:r w:rsidRPr="00B21EF0">
              <w:rPr>
                <w:lang w:val="lt-LT"/>
              </w:rPr>
              <w:t>tija</w:t>
            </w:r>
            <w:proofErr w:type="spellEnd"/>
            <w:r w:rsidRPr="00B21EF0">
              <w:rPr>
                <w:lang w:val="lt-LT"/>
              </w:rPr>
              <w:t xml:space="preserve">, </w:t>
            </w:r>
            <w:proofErr w:type="spellStart"/>
            <w:r w:rsidRPr="00B21EF0">
              <w:rPr>
                <w:lang w:val="lt-LT"/>
              </w:rPr>
              <w:t>proteinurija</w:t>
            </w:r>
            <w:proofErr w:type="spellEnd"/>
            <w:r w:rsidRPr="00B21EF0">
              <w:rPr>
                <w:lang w:val="lt-LT"/>
              </w:rPr>
              <w:t>, laiki</w:t>
            </w:r>
            <w:r w:rsidR="00950DC8">
              <w:rPr>
                <w:lang w:val="lt-LT"/>
              </w:rPr>
              <w:softHyphen/>
            </w:r>
            <w:r w:rsidRPr="00B21EF0">
              <w:rPr>
                <w:lang w:val="lt-LT"/>
              </w:rPr>
              <w:t xml:space="preserve">nas kraujo šlapalo azoto pagausėjimas (BUN) paprastai pacientams, kartu gydomiems kitais potencialiai </w:t>
            </w:r>
            <w:proofErr w:type="spellStart"/>
            <w:r w:rsidRPr="00B21EF0">
              <w:rPr>
                <w:lang w:val="lt-LT"/>
              </w:rPr>
              <w:t>nefrotoksiškais</w:t>
            </w:r>
            <w:proofErr w:type="spellEnd"/>
            <w:r w:rsidRPr="00B21EF0">
              <w:rPr>
                <w:lang w:val="lt-LT"/>
              </w:rPr>
              <w:t xml:space="preserve"> vaistais.</w:t>
            </w:r>
          </w:p>
        </w:tc>
        <w:tc>
          <w:tcPr>
            <w:tcW w:w="1763" w:type="dxa"/>
            <w:tcBorders>
              <w:right w:val="single" w:sz="6" w:space="0" w:color="auto"/>
            </w:tcBorders>
          </w:tcPr>
          <w:p w14:paraId="739A2705" w14:textId="77777777" w:rsidR="00B21EF0" w:rsidRPr="00B21EF0" w:rsidRDefault="00B21EF0" w:rsidP="00AF1FA5">
            <w:pPr>
              <w:rPr>
                <w:lang w:val="lt-LT"/>
              </w:rPr>
            </w:pPr>
          </w:p>
        </w:tc>
        <w:tc>
          <w:tcPr>
            <w:tcW w:w="1456" w:type="dxa"/>
            <w:tcBorders>
              <w:right w:val="single" w:sz="6" w:space="0" w:color="auto"/>
            </w:tcBorders>
          </w:tcPr>
          <w:p w14:paraId="07DDFF64" w14:textId="77777777" w:rsidR="00B21EF0" w:rsidRPr="00B21EF0" w:rsidRDefault="00B21EF0" w:rsidP="00AF1FA5">
            <w:pPr>
              <w:rPr>
                <w:lang w:val="lt-LT"/>
              </w:rPr>
            </w:pPr>
          </w:p>
        </w:tc>
      </w:tr>
      <w:tr w:rsidR="00B21EF0" w:rsidRPr="001820EB" w14:paraId="361093D0" w14:textId="6A9B5679" w:rsidTr="00B21EF0">
        <w:tc>
          <w:tcPr>
            <w:tcW w:w="0" w:type="auto"/>
            <w:tcBorders>
              <w:left w:val="single" w:sz="6" w:space="0" w:color="auto"/>
              <w:right w:val="single" w:sz="6" w:space="0" w:color="auto"/>
            </w:tcBorders>
          </w:tcPr>
          <w:p w14:paraId="24435D4B" w14:textId="77777777" w:rsidR="00B21EF0" w:rsidRPr="00B21EF0" w:rsidRDefault="00B21EF0" w:rsidP="00AF1FA5">
            <w:pPr>
              <w:rPr>
                <w:lang w:val="lt-LT"/>
              </w:rPr>
            </w:pPr>
            <w:r w:rsidRPr="00B21EF0">
              <w:rPr>
                <w:lang w:val="lt-LT"/>
              </w:rPr>
              <w:t>Bendrieji sutrikimai ir vartojimo vietos pažeidimai</w:t>
            </w:r>
          </w:p>
        </w:tc>
        <w:tc>
          <w:tcPr>
            <w:tcW w:w="1404" w:type="dxa"/>
            <w:tcBorders>
              <w:left w:val="single" w:sz="6" w:space="0" w:color="auto"/>
            </w:tcBorders>
          </w:tcPr>
          <w:p w14:paraId="475ED1B3" w14:textId="5D575653" w:rsidR="00B21EF0" w:rsidRPr="00B21EF0" w:rsidRDefault="00B21EF0" w:rsidP="00AF1FA5">
            <w:pPr>
              <w:rPr>
                <w:lang w:val="lt-LT"/>
              </w:rPr>
            </w:pPr>
            <w:r w:rsidRPr="00B21EF0">
              <w:rPr>
                <w:lang w:val="lt-LT"/>
              </w:rPr>
              <w:t>Skausmas in</w:t>
            </w:r>
            <w:r w:rsidR="00950DC8">
              <w:rPr>
                <w:lang w:val="lt-LT"/>
              </w:rPr>
              <w:softHyphen/>
            </w:r>
            <w:r w:rsidRPr="00B21EF0">
              <w:rPr>
                <w:lang w:val="lt-LT"/>
              </w:rPr>
              <w:t>jekcijos į rau</w:t>
            </w:r>
            <w:r w:rsidR="00950DC8">
              <w:rPr>
                <w:lang w:val="lt-LT"/>
              </w:rPr>
              <w:softHyphen/>
            </w:r>
            <w:r w:rsidRPr="00B21EF0">
              <w:rPr>
                <w:lang w:val="lt-LT"/>
              </w:rPr>
              <w:t>menis vietoje, kartais su sukietėjimu</w:t>
            </w:r>
          </w:p>
        </w:tc>
        <w:tc>
          <w:tcPr>
            <w:tcW w:w="1121" w:type="dxa"/>
          </w:tcPr>
          <w:p w14:paraId="1B9F967F" w14:textId="77777777" w:rsidR="00B21EF0" w:rsidRPr="00B21EF0" w:rsidRDefault="00B21EF0" w:rsidP="00AF1FA5">
            <w:pPr>
              <w:rPr>
                <w:lang w:val="lt-LT"/>
              </w:rPr>
            </w:pPr>
            <w:r w:rsidRPr="00B21EF0">
              <w:rPr>
                <w:lang w:val="lt-LT"/>
              </w:rPr>
              <w:t xml:space="preserve">Intraveninis vartojimas gali sukelti </w:t>
            </w:r>
            <w:proofErr w:type="spellStart"/>
            <w:r w:rsidRPr="00B21EF0">
              <w:rPr>
                <w:lang w:val="lt-LT"/>
              </w:rPr>
              <w:t>tromboflebitą</w:t>
            </w:r>
            <w:proofErr w:type="spellEnd"/>
            <w:r w:rsidRPr="00B21EF0">
              <w:rPr>
                <w:lang w:val="lt-LT"/>
              </w:rPr>
              <w:t>.</w:t>
            </w:r>
          </w:p>
        </w:tc>
        <w:tc>
          <w:tcPr>
            <w:tcW w:w="2170" w:type="dxa"/>
          </w:tcPr>
          <w:p w14:paraId="545D5124" w14:textId="77777777" w:rsidR="00B21EF0" w:rsidRPr="00B21EF0" w:rsidRDefault="00B21EF0" w:rsidP="00AF1FA5">
            <w:pPr>
              <w:rPr>
                <w:lang w:val="lt-LT"/>
              </w:rPr>
            </w:pPr>
          </w:p>
        </w:tc>
        <w:tc>
          <w:tcPr>
            <w:tcW w:w="1763" w:type="dxa"/>
            <w:tcBorders>
              <w:right w:val="single" w:sz="6" w:space="0" w:color="auto"/>
            </w:tcBorders>
          </w:tcPr>
          <w:p w14:paraId="1AFEA51A" w14:textId="77777777" w:rsidR="00B21EF0" w:rsidRPr="00B21EF0" w:rsidRDefault="00B21EF0" w:rsidP="00AF1FA5">
            <w:pPr>
              <w:rPr>
                <w:lang w:val="lt-LT"/>
              </w:rPr>
            </w:pPr>
          </w:p>
        </w:tc>
        <w:tc>
          <w:tcPr>
            <w:tcW w:w="1456" w:type="dxa"/>
            <w:tcBorders>
              <w:right w:val="single" w:sz="6" w:space="0" w:color="auto"/>
            </w:tcBorders>
          </w:tcPr>
          <w:p w14:paraId="6451542B" w14:textId="77777777" w:rsidR="00B21EF0" w:rsidRPr="00B21EF0" w:rsidRDefault="00B21EF0" w:rsidP="00AF1FA5">
            <w:pPr>
              <w:rPr>
                <w:lang w:val="lt-LT"/>
              </w:rPr>
            </w:pPr>
          </w:p>
        </w:tc>
      </w:tr>
    </w:tbl>
    <w:p w14:paraId="35036356" w14:textId="77777777" w:rsidR="00A073B9" w:rsidRPr="001820EB" w:rsidRDefault="00A073B9" w:rsidP="00A073B9">
      <w:pPr>
        <w:rPr>
          <w:sz w:val="22"/>
          <w:szCs w:val="22"/>
          <w:lang w:val="lt-LT"/>
        </w:rPr>
      </w:pPr>
    </w:p>
    <w:p w14:paraId="5E06ACBD" w14:textId="77777777" w:rsidR="00A073B9" w:rsidRPr="00592A55" w:rsidRDefault="00A073B9" w:rsidP="00A073B9">
      <w:pPr>
        <w:rPr>
          <w:sz w:val="22"/>
          <w:szCs w:val="22"/>
          <w:u w:val="single"/>
          <w:lang w:val="lt-LT"/>
        </w:rPr>
      </w:pPr>
      <w:r w:rsidRPr="00592A55">
        <w:rPr>
          <w:sz w:val="22"/>
          <w:szCs w:val="22"/>
          <w:u w:val="single"/>
          <w:lang w:val="lt-LT"/>
        </w:rPr>
        <w:t>Pranešimas apie įtariamas nepageidaujamas reakcijas</w:t>
      </w:r>
    </w:p>
    <w:p w14:paraId="29C1E914" w14:textId="48B47003" w:rsidR="00A073B9" w:rsidRDefault="006A29C7" w:rsidP="00A073B9">
      <w:pPr>
        <w:rPr>
          <w:noProof/>
          <w:sz w:val="22"/>
          <w:szCs w:val="22"/>
          <w:lang w:val="lt-LT"/>
        </w:rPr>
      </w:pPr>
      <w:r w:rsidRPr="00592A55">
        <w:rPr>
          <w:noProof/>
          <w:sz w:val="22"/>
          <w:szCs w:val="22"/>
          <w:lang w:val="lt-LT"/>
        </w:rPr>
        <w:t>Svarbu pranešti apie įtariamas nepageidaujamas reakcijas, pastebėtas po vaistinio preparato registracijos, nes tai leidžia nuolat stebėti vaistinio preparato naudos ir rizikos santykį.</w:t>
      </w:r>
      <w:r w:rsidRPr="00592A55">
        <w:rPr>
          <w:sz w:val="22"/>
          <w:szCs w:val="22"/>
          <w:lang w:val="lt-LT"/>
        </w:rPr>
        <w:t xml:space="preserve"> </w:t>
      </w:r>
      <w:r w:rsidRPr="00592A55">
        <w:rPr>
          <w:noProof/>
          <w:sz w:val="22"/>
          <w:szCs w:val="22"/>
          <w:lang w:val="lt-LT"/>
        </w:rPr>
        <w:t>Sveikatos priežiūros specialistai turi pranešti apie bet kokias įtariamas nepageidaujamas reakcijas, užpildę interneto svetainėje http://</w:t>
      </w:r>
      <w:hyperlink r:id="rId8" w:history="1">
        <w:r w:rsidRPr="00592A55">
          <w:rPr>
            <w:rStyle w:val="Hipersaitas"/>
            <w:rFonts w:ascii="Times New Roman" w:eastAsia="SimSun" w:hAnsi="Times New Roman"/>
            <w:noProof/>
            <w:sz w:val="22"/>
            <w:szCs w:val="22"/>
            <w:lang w:val="lt-LT"/>
          </w:rPr>
          <w:t>www.vvkt.lt</w:t>
        </w:r>
      </w:hyperlink>
      <w:r w:rsidRPr="00592A55">
        <w:rPr>
          <w:noProof/>
          <w:sz w:val="22"/>
          <w:szCs w:val="22"/>
          <w:lang w:val="lt-LT"/>
        </w:rPr>
        <w:t xml:space="preserve">/ esančią formą, ir pateikti ją Valstybinei vaistų kontrolės tarnybai prie Lietuvos Respublikos sveikatos apsaugos ministerijos vienu iš šių būdų: raštu (adresu Žirmūnų g. 139A, LT 09120 Vilnius), faksu (nemokamu fakso numeriu (8 800) 20 131), elektroniniu paštu (adresu </w:t>
      </w:r>
      <w:hyperlink r:id="rId9" w:history="1">
        <w:r w:rsidRPr="00592A55">
          <w:rPr>
            <w:rStyle w:val="Hipersaitas"/>
            <w:rFonts w:ascii="Times New Roman" w:eastAsia="SimSun" w:hAnsi="Times New Roman"/>
            <w:noProof/>
            <w:sz w:val="22"/>
            <w:szCs w:val="22"/>
            <w:lang w:val="lt-LT"/>
          </w:rPr>
          <w:t>NepageidaujamaR@vvkt.lt</w:t>
        </w:r>
      </w:hyperlink>
      <w:r w:rsidRPr="00592A55">
        <w:rPr>
          <w:noProof/>
          <w:sz w:val="22"/>
          <w:szCs w:val="22"/>
          <w:lang w:val="lt-LT"/>
        </w:rPr>
        <w:t xml:space="preserve">), per interneto svetainę (adresu </w:t>
      </w:r>
      <w:hyperlink r:id="rId10" w:history="1">
        <w:r w:rsidRPr="00592A55">
          <w:rPr>
            <w:rStyle w:val="Hipersaitas"/>
            <w:rFonts w:ascii="Times New Roman" w:hAnsi="Times New Roman"/>
            <w:noProof/>
            <w:sz w:val="22"/>
            <w:szCs w:val="22"/>
            <w:lang w:val="lt-LT"/>
          </w:rPr>
          <w:t>http://www.vvkt.lt</w:t>
        </w:r>
      </w:hyperlink>
      <w:r w:rsidRPr="00592A55">
        <w:rPr>
          <w:noProof/>
          <w:sz w:val="22"/>
          <w:szCs w:val="22"/>
          <w:lang w:val="lt-LT"/>
        </w:rPr>
        <w:t>).</w:t>
      </w:r>
    </w:p>
    <w:p w14:paraId="66C551DD" w14:textId="77777777" w:rsidR="00B57C09" w:rsidRPr="001820EB" w:rsidRDefault="00B57C09" w:rsidP="00A073B9">
      <w:pPr>
        <w:rPr>
          <w:sz w:val="22"/>
          <w:szCs w:val="22"/>
          <w:lang w:val="lt-LT"/>
        </w:rPr>
      </w:pPr>
    </w:p>
    <w:p w14:paraId="0F177424" w14:textId="77777777" w:rsidR="00A073B9" w:rsidRPr="001820EB" w:rsidRDefault="00A073B9" w:rsidP="00A073B9">
      <w:pPr>
        <w:numPr>
          <w:ilvl w:val="1"/>
          <w:numId w:val="23"/>
        </w:numPr>
        <w:rPr>
          <w:b/>
          <w:bCs/>
          <w:iCs/>
          <w:sz w:val="22"/>
          <w:szCs w:val="22"/>
          <w:lang w:val="lt-LT"/>
        </w:rPr>
      </w:pPr>
      <w:r w:rsidRPr="001820EB">
        <w:rPr>
          <w:b/>
          <w:bCs/>
          <w:iCs/>
          <w:sz w:val="22"/>
          <w:szCs w:val="22"/>
          <w:lang w:val="lt-LT"/>
        </w:rPr>
        <w:t>Perdozavimas</w:t>
      </w:r>
    </w:p>
    <w:p w14:paraId="11CF54AF" w14:textId="77777777" w:rsidR="00A073B9" w:rsidRPr="001820EB" w:rsidRDefault="00A073B9" w:rsidP="00A073B9">
      <w:pPr>
        <w:rPr>
          <w:sz w:val="22"/>
          <w:szCs w:val="22"/>
          <w:lang w:val="lt-LT"/>
        </w:rPr>
      </w:pPr>
    </w:p>
    <w:p w14:paraId="59F07B9D" w14:textId="77777777" w:rsidR="00A073B9" w:rsidRPr="001820EB" w:rsidRDefault="00A073B9" w:rsidP="00A073B9">
      <w:pPr>
        <w:rPr>
          <w:sz w:val="22"/>
          <w:szCs w:val="22"/>
          <w:lang w:val="lt-LT"/>
        </w:rPr>
      </w:pPr>
      <w:r w:rsidRPr="001820EB">
        <w:rPr>
          <w:sz w:val="22"/>
          <w:szCs w:val="22"/>
          <w:lang w:val="lt-LT"/>
        </w:rPr>
        <w:t>Perdozavimo simptomai yra galvos skausmas, svaigimas (</w:t>
      </w:r>
      <w:proofErr w:type="spellStart"/>
      <w:r w:rsidRPr="001820EB">
        <w:rPr>
          <w:i/>
          <w:sz w:val="22"/>
          <w:szCs w:val="22"/>
          <w:lang w:val="lt-LT"/>
        </w:rPr>
        <w:t>vertigo</w:t>
      </w:r>
      <w:proofErr w:type="spellEnd"/>
      <w:r w:rsidRPr="001820EB">
        <w:rPr>
          <w:sz w:val="22"/>
          <w:szCs w:val="22"/>
          <w:lang w:val="lt-LT"/>
        </w:rPr>
        <w:t xml:space="preserve">), </w:t>
      </w:r>
      <w:proofErr w:type="spellStart"/>
      <w:r w:rsidRPr="001820EB">
        <w:rPr>
          <w:sz w:val="22"/>
          <w:szCs w:val="22"/>
          <w:lang w:val="lt-LT"/>
        </w:rPr>
        <w:t>parestezija</w:t>
      </w:r>
      <w:proofErr w:type="spellEnd"/>
      <w:r w:rsidRPr="001820EB">
        <w:rPr>
          <w:sz w:val="22"/>
          <w:szCs w:val="22"/>
          <w:lang w:val="lt-LT"/>
        </w:rPr>
        <w:t xml:space="preserve">, centrinės nervų sistemos sujaudinimas, </w:t>
      </w:r>
      <w:proofErr w:type="spellStart"/>
      <w:r w:rsidRPr="001820EB">
        <w:rPr>
          <w:sz w:val="22"/>
          <w:szCs w:val="22"/>
          <w:lang w:val="lt-LT"/>
        </w:rPr>
        <w:t>mioklonija</w:t>
      </w:r>
      <w:proofErr w:type="spellEnd"/>
      <w:r w:rsidRPr="001820EB">
        <w:rPr>
          <w:sz w:val="22"/>
          <w:szCs w:val="22"/>
          <w:lang w:val="lt-LT"/>
        </w:rPr>
        <w:t xml:space="preserve"> ir traukuliai.</w:t>
      </w:r>
    </w:p>
    <w:p w14:paraId="79C31F28" w14:textId="77777777" w:rsidR="00A073B9" w:rsidRPr="001820EB" w:rsidRDefault="00A073B9" w:rsidP="00A073B9">
      <w:pPr>
        <w:rPr>
          <w:sz w:val="22"/>
          <w:szCs w:val="22"/>
          <w:lang w:val="lt-LT"/>
        </w:rPr>
      </w:pPr>
    </w:p>
    <w:p w14:paraId="4D8F3BAA" w14:textId="77777777" w:rsidR="00A073B9" w:rsidRDefault="00A073B9" w:rsidP="00A073B9">
      <w:pPr>
        <w:rPr>
          <w:sz w:val="22"/>
          <w:szCs w:val="22"/>
          <w:lang w:val="lt-LT"/>
        </w:rPr>
      </w:pPr>
      <w:r w:rsidRPr="001820EB">
        <w:rPr>
          <w:sz w:val="22"/>
          <w:szCs w:val="22"/>
          <w:lang w:val="lt-LT"/>
        </w:rPr>
        <w:t xml:space="preserve">Apsinuodijimo atveju rekomenduojamos šalinimą spartinančios priemonės. Specialaus priešnuodžio nėra. </w:t>
      </w:r>
      <w:proofErr w:type="spellStart"/>
      <w:r w:rsidRPr="001820EB">
        <w:rPr>
          <w:sz w:val="22"/>
          <w:szCs w:val="22"/>
          <w:lang w:val="lt-LT"/>
        </w:rPr>
        <w:t>Cefazolinas</w:t>
      </w:r>
      <w:proofErr w:type="spellEnd"/>
      <w:r w:rsidRPr="001820EB">
        <w:rPr>
          <w:sz w:val="22"/>
          <w:szCs w:val="22"/>
          <w:lang w:val="lt-LT"/>
        </w:rPr>
        <w:t xml:space="preserve"> gali būti </w:t>
      </w:r>
      <w:proofErr w:type="spellStart"/>
      <w:r w:rsidRPr="001820EB">
        <w:rPr>
          <w:sz w:val="22"/>
          <w:szCs w:val="22"/>
          <w:lang w:val="lt-LT"/>
        </w:rPr>
        <w:t>hemodializuojamas</w:t>
      </w:r>
      <w:proofErr w:type="spellEnd"/>
      <w:r w:rsidRPr="001820EB">
        <w:rPr>
          <w:sz w:val="22"/>
          <w:szCs w:val="22"/>
          <w:lang w:val="lt-LT"/>
        </w:rPr>
        <w:t>.</w:t>
      </w:r>
    </w:p>
    <w:p w14:paraId="0AF0C599" w14:textId="77777777" w:rsidR="006A29C7" w:rsidRPr="001820EB" w:rsidRDefault="006A29C7" w:rsidP="00A073B9">
      <w:pPr>
        <w:rPr>
          <w:sz w:val="22"/>
          <w:szCs w:val="22"/>
          <w:lang w:val="lt-LT"/>
        </w:rPr>
      </w:pPr>
    </w:p>
    <w:p w14:paraId="51D93414" w14:textId="77777777" w:rsidR="00A073B9" w:rsidRPr="001820EB" w:rsidRDefault="00A073B9" w:rsidP="00950DC8">
      <w:pPr>
        <w:keepNext/>
        <w:keepLines/>
        <w:numPr>
          <w:ilvl w:val="0"/>
          <w:numId w:val="23"/>
        </w:numPr>
        <w:rPr>
          <w:b/>
          <w:bCs/>
          <w:sz w:val="22"/>
          <w:szCs w:val="22"/>
          <w:lang w:val="lt-LT"/>
        </w:rPr>
      </w:pPr>
      <w:r w:rsidRPr="001820EB">
        <w:rPr>
          <w:b/>
          <w:bCs/>
          <w:sz w:val="22"/>
          <w:szCs w:val="22"/>
          <w:lang w:val="lt-LT"/>
        </w:rPr>
        <w:lastRenderedPageBreak/>
        <w:t>FARMAKOLOGINĖS SAVYBĖS</w:t>
      </w:r>
    </w:p>
    <w:p w14:paraId="14AFD7A2" w14:textId="77777777" w:rsidR="00A073B9" w:rsidRPr="001820EB" w:rsidRDefault="00A073B9" w:rsidP="00950DC8">
      <w:pPr>
        <w:keepNext/>
        <w:keepLines/>
        <w:rPr>
          <w:b/>
          <w:bCs/>
          <w:sz w:val="22"/>
          <w:szCs w:val="22"/>
          <w:lang w:val="lt-LT"/>
        </w:rPr>
      </w:pPr>
    </w:p>
    <w:p w14:paraId="38F018B3" w14:textId="77777777" w:rsidR="00A073B9" w:rsidRPr="001820EB" w:rsidRDefault="00A073B9" w:rsidP="00950DC8">
      <w:pPr>
        <w:keepNext/>
        <w:keepLines/>
        <w:rPr>
          <w:b/>
          <w:bCs/>
          <w:iCs/>
          <w:sz w:val="22"/>
          <w:szCs w:val="22"/>
          <w:lang w:val="lt-LT"/>
        </w:rPr>
      </w:pPr>
      <w:r w:rsidRPr="001820EB">
        <w:rPr>
          <w:b/>
          <w:bCs/>
          <w:iCs/>
          <w:sz w:val="22"/>
          <w:szCs w:val="22"/>
          <w:lang w:val="lt-LT"/>
        </w:rPr>
        <w:t xml:space="preserve">5.1 </w:t>
      </w:r>
      <w:r w:rsidR="00F72D74">
        <w:rPr>
          <w:b/>
          <w:bCs/>
          <w:iCs/>
          <w:sz w:val="22"/>
          <w:szCs w:val="22"/>
          <w:lang w:val="lt-LT"/>
        </w:rPr>
        <w:tab/>
      </w:r>
      <w:proofErr w:type="spellStart"/>
      <w:r w:rsidRPr="001820EB">
        <w:rPr>
          <w:b/>
          <w:bCs/>
          <w:iCs/>
          <w:sz w:val="22"/>
          <w:szCs w:val="22"/>
          <w:lang w:val="lt-LT"/>
        </w:rPr>
        <w:t>Farmakodinaminės</w:t>
      </w:r>
      <w:proofErr w:type="spellEnd"/>
      <w:r w:rsidRPr="001820EB">
        <w:rPr>
          <w:b/>
          <w:bCs/>
          <w:iCs/>
          <w:sz w:val="22"/>
          <w:szCs w:val="22"/>
          <w:lang w:val="lt-LT"/>
        </w:rPr>
        <w:t xml:space="preserve"> savybės</w:t>
      </w:r>
    </w:p>
    <w:p w14:paraId="6DF0635E" w14:textId="77777777" w:rsidR="00A073B9" w:rsidRPr="001820EB" w:rsidRDefault="00A073B9" w:rsidP="00950DC8">
      <w:pPr>
        <w:keepNext/>
        <w:keepLines/>
        <w:rPr>
          <w:sz w:val="22"/>
          <w:szCs w:val="22"/>
          <w:lang w:val="lt-LT"/>
        </w:rPr>
      </w:pPr>
    </w:p>
    <w:p w14:paraId="3A20ECE8" w14:textId="77777777" w:rsidR="00A073B9" w:rsidRPr="001820EB" w:rsidRDefault="00A073B9" w:rsidP="00950DC8">
      <w:pPr>
        <w:keepNext/>
        <w:keepLines/>
        <w:rPr>
          <w:sz w:val="22"/>
          <w:szCs w:val="22"/>
          <w:lang w:val="lt-LT"/>
        </w:rPr>
      </w:pPr>
      <w:proofErr w:type="spellStart"/>
      <w:r w:rsidRPr="001820EB">
        <w:rPr>
          <w:sz w:val="22"/>
          <w:szCs w:val="22"/>
          <w:lang w:val="lt-LT"/>
        </w:rPr>
        <w:t>Farmakoterapinė</w:t>
      </w:r>
      <w:proofErr w:type="spellEnd"/>
      <w:r w:rsidRPr="001820EB">
        <w:rPr>
          <w:sz w:val="22"/>
          <w:szCs w:val="22"/>
          <w:lang w:val="lt-LT"/>
        </w:rPr>
        <w:t xml:space="preserve"> grupė – pirmos kartos </w:t>
      </w:r>
      <w:proofErr w:type="spellStart"/>
      <w:r w:rsidRPr="001820EB">
        <w:rPr>
          <w:sz w:val="22"/>
          <w:szCs w:val="22"/>
          <w:lang w:val="lt-LT"/>
        </w:rPr>
        <w:t>cefalosporinas</w:t>
      </w:r>
      <w:proofErr w:type="spellEnd"/>
      <w:r w:rsidRPr="001820EB">
        <w:rPr>
          <w:sz w:val="22"/>
          <w:szCs w:val="22"/>
          <w:lang w:val="lt-LT"/>
        </w:rPr>
        <w:t>.</w:t>
      </w:r>
    </w:p>
    <w:p w14:paraId="1C2D5F85" w14:textId="77777777" w:rsidR="00A073B9" w:rsidRPr="001820EB" w:rsidRDefault="00A073B9" w:rsidP="00950DC8">
      <w:pPr>
        <w:keepNext/>
        <w:keepLines/>
        <w:rPr>
          <w:sz w:val="22"/>
          <w:szCs w:val="22"/>
          <w:lang w:val="lt-LT"/>
        </w:rPr>
      </w:pPr>
      <w:r w:rsidRPr="001820EB">
        <w:rPr>
          <w:sz w:val="22"/>
          <w:szCs w:val="22"/>
          <w:lang w:val="lt-LT"/>
        </w:rPr>
        <w:t>ATC kodas – J01DB04.</w:t>
      </w:r>
    </w:p>
    <w:p w14:paraId="13B61FA0" w14:textId="77777777" w:rsidR="00A073B9" w:rsidRPr="001820EB" w:rsidRDefault="00A073B9" w:rsidP="00A073B9">
      <w:pPr>
        <w:rPr>
          <w:b/>
          <w:bCs/>
          <w:sz w:val="22"/>
          <w:szCs w:val="22"/>
          <w:lang w:val="lt-LT"/>
        </w:rPr>
      </w:pPr>
    </w:p>
    <w:p w14:paraId="4CE7FA57" w14:textId="77777777" w:rsidR="00A073B9" w:rsidRPr="001820EB" w:rsidRDefault="00A073B9" w:rsidP="00A073B9">
      <w:pPr>
        <w:rPr>
          <w:sz w:val="22"/>
          <w:szCs w:val="22"/>
          <w:lang w:val="lt-LT"/>
        </w:rPr>
      </w:pPr>
      <w:proofErr w:type="spellStart"/>
      <w:r w:rsidRPr="001820EB">
        <w:rPr>
          <w:sz w:val="22"/>
          <w:szCs w:val="22"/>
          <w:lang w:val="lt-LT"/>
        </w:rPr>
        <w:t>Cefazolinas</w:t>
      </w:r>
      <w:proofErr w:type="spellEnd"/>
      <w:r w:rsidRPr="001820EB">
        <w:rPr>
          <w:sz w:val="22"/>
          <w:szCs w:val="22"/>
          <w:lang w:val="lt-LT"/>
        </w:rPr>
        <w:t xml:space="preserve"> yra pirmos kartos baktericidinis </w:t>
      </w:r>
      <w:proofErr w:type="spellStart"/>
      <w:r w:rsidRPr="001820EB">
        <w:rPr>
          <w:sz w:val="22"/>
          <w:szCs w:val="22"/>
          <w:lang w:val="lt-LT"/>
        </w:rPr>
        <w:t>cefalosporinas</w:t>
      </w:r>
      <w:proofErr w:type="spellEnd"/>
      <w:r w:rsidRPr="001820EB">
        <w:rPr>
          <w:sz w:val="22"/>
          <w:szCs w:val="22"/>
          <w:lang w:val="lt-LT"/>
        </w:rPr>
        <w:t xml:space="preserve"> antibiotikas, skirtas vartoti </w:t>
      </w:r>
      <w:proofErr w:type="spellStart"/>
      <w:r w:rsidRPr="001820EB">
        <w:rPr>
          <w:sz w:val="22"/>
          <w:szCs w:val="22"/>
          <w:lang w:val="lt-LT"/>
        </w:rPr>
        <w:t>parenteriniu</w:t>
      </w:r>
      <w:proofErr w:type="spellEnd"/>
      <w:r w:rsidRPr="001820EB">
        <w:rPr>
          <w:sz w:val="22"/>
          <w:szCs w:val="22"/>
          <w:lang w:val="lt-LT"/>
        </w:rPr>
        <w:t xml:space="preserve"> būdu.</w:t>
      </w:r>
    </w:p>
    <w:p w14:paraId="7A7BC4CD" w14:textId="77777777" w:rsidR="00A073B9" w:rsidRPr="001820EB" w:rsidRDefault="00A073B9" w:rsidP="00A073B9">
      <w:pPr>
        <w:rPr>
          <w:sz w:val="22"/>
          <w:szCs w:val="22"/>
          <w:lang w:val="lt-LT"/>
        </w:rPr>
      </w:pPr>
    </w:p>
    <w:p w14:paraId="7939ED92" w14:textId="77777777" w:rsidR="00A073B9" w:rsidRPr="001820EB" w:rsidRDefault="00A073B9" w:rsidP="00A073B9">
      <w:pPr>
        <w:rPr>
          <w:sz w:val="22"/>
          <w:szCs w:val="22"/>
          <w:lang w:val="lt-LT"/>
        </w:rPr>
      </w:pPr>
      <w:proofErr w:type="spellStart"/>
      <w:r w:rsidRPr="001820EB">
        <w:rPr>
          <w:sz w:val="22"/>
          <w:szCs w:val="22"/>
          <w:lang w:val="lt-LT"/>
        </w:rPr>
        <w:t>Cefalosporinai</w:t>
      </w:r>
      <w:proofErr w:type="spellEnd"/>
      <w:r w:rsidRPr="001820EB">
        <w:rPr>
          <w:sz w:val="22"/>
          <w:szCs w:val="22"/>
          <w:lang w:val="lt-LT"/>
        </w:rPr>
        <w:t xml:space="preserve"> slopina ląstelių sienelių sintezę (augimo stadijoje) blokuodami peniciliną prisijungiančius baltymus (PPB), pavyzdžiui, </w:t>
      </w:r>
      <w:proofErr w:type="spellStart"/>
      <w:r w:rsidRPr="001820EB">
        <w:rPr>
          <w:sz w:val="22"/>
          <w:szCs w:val="22"/>
          <w:lang w:val="lt-LT"/>
        </w:rPr>
        <w:t>transpeptidazes</w:t>
      </w:r>
      <w:proofErr w:type="spellEnd"/>
      <w:r w:rsidRPr="001820EB">
        <w:rPr>
          <w:sz w:val="22"/>
          <w:szCs w:val="22"/>
          <w:lang w:val="lt-LT"/>
        </w:rPr>
        <w:t xml:space="preserve">. Rezultatas yra baktericidinis veikimas. </w:t>
      </w:r>
    </w:p>
    <w:p w14:paraId="3E5BF90B" w14:textId="77777777" w:rsidR="00A073B9" w:rsidRPr="001820EB" w:rsidRDefault="00A073B9" w:rsidP="00A073B9">
      <w:pPr>
        <w:rPr>
          <w:sz w:val="22"/>
          <w:szCs w:val="22"/>
          <w:lang w:val="lt-LT"/>
        </w:rPr>
      </w:pPr>
    </w:p>
    <w:p w14:paraId="696DF056" w14:textId="77777777" w:rsidR="00A073B9" w:rsidRPr="001820EB" w:rsidRDefault="00A073B9" w:rsidP="00A073B9">
      <w:pPr>
        <w:rPr>
          <w:sz w:val="22"/>
          <w:szCs w:val="22"/>
          <w:lang w:val="lt-LT"/>
        </w:rPr>
      </w:pPr>
      <w:r w:rsidRPr="001820EB">
        <w:rPr>
          <w:sz w:val="22"/>
          <w:szCs w:val="22"/>
          <w:u w:val="single"/>
          <w:lang w:val="lt-LT"/>
        </w:rPr>
        <w:t>FK ir FD santykis</w:t>
      </w:r>
    </w:p>
    <w:p w14:paraId="39AA0F2D" w14:textId="77777777" w:rsidR="00A073B9" w:rsidRPr="001820EB" w:rsidRDefault="00A073B9" w:rsidP="00A073B9">
      <w:pPr>
        <w:rPr>
          <w:sz w:val="22"/>
          <w:szCs w:val="22"/>
          <w:lang w:val="lt-LT"/>
        </w:rPr>
      </w:pPr>
      <w:r w:rsidRPr="001820EB">
        <w:rPr>
          <w:sz w:val="22"/>
          <w:szCs w:val="22"/>
          <w:lang w:val="lt-LT"/>
        </w:rPr>
        <w:t xml:space="preserve">Svarbiausias </w:t>
      </w:r>
      <w:proofErr w:type="spellStart"/>
      <w:r w:rsidRPr="001820EB">
        <w:rPr>
          <w:sz w:val="22"/>
          <w:szCs w:val="22"/>
          <w:lang w:val="lt-LT"/>
        </w:rPr>
        <w:t>cefalosporinų</w:t>
      </w:r>
      <w:proofErr w:type="spellEnd"/>
      <w:r w:rsidRPr="001820EB">
        <w:rPr>
          <w:sz w:val="22"/>
          <w:szCs w:val="22"/>
          <w:lang w:val="lt-LT"/>
        </w:rPr>
        <w:t xml:space="preserve"> </w:t>
      </w:r>
      <w:proofErr w:type="spellStart"/>
      <w:r w:rsidRPr="001820EB">
        <w:rPr>
          <w:sz w:val="22"/>
          <w:szCs w:val="22"/>
          <w:lang w:val="lt-LT"/>
        </w:rPr>
        <w:t>farmakokinetinis-farmakodinaminis</w:t>
      </w:r>
      <w:proofErr w:type="spellEnd"/>
      <w:r w:rsidRPr="001820EB">
        <w:rPr>
          <w:sz w:val="22"/>
          <w:szCs w:val="22"/>
          <w:lang w:val="lt-LT"/>
        </w:rPr>
        <w:t xml:space="preserve"> indeksas, koreliuojantis su </w:t>
      </w:r>
      <w:proofErr w:type="spellStart"/>
      <w:r w:rsidRPr="001820EB">
        <w:rPr>
          <w:i/>
          <w:sz w:val="22"/>
          <w:szCs w:val="22"/>
          <w:lang w:val="lt-LT"/>
        </w:rPr>
        <w:t>in</w:t>
      </w:r>
      <w:proofErr w:type="spellEnd"/>
      <w:r w:rsidRPr="001820EB">
        <w:rPr>
          <w:i/>
          <w:sz w:val="22"/>
          <w:szCs w:val="22"/>
          <w:lang w:val="lt-LT"/>
        </w:rPr>
        <w:t xml:space="preserve"> </w:t>
      </w:r>
      <w:proofErr w:type="spellStart"/>
      <w:r w:rsidRPr="001820EB">
        <w:rPr>
          <w:i/>
          <w:sz w:val="22"/>
          <w:szCs w:val="22"/>
          <w:lang w:val="lt-LT"/>
        </w:rPr>
        <w:t>vivo</w:t>
      </w:r>
      <w:proofErr w:type="spellEnd"/>
      <w:r w:rsidRPr="001820EB">
        <w:rPr>
          <w:sz w:val="22"/>
          <w:szCs w:val="22"/>
          <w:lang w:val="lt-LT"/>
        </w:rPr>
        <w:t xml:space="preserve"> veiksmingumu, yra dozavimo intervalo procentinė dalis, kad neprisijungusio </w:t>
      </w:r>
      <w:proofErr w:type="spellStart"/>
      <w:r w:rsidRPr="001820EB">
        <w:rPr>
          <w:sz w:val="22"/>
          <w:szCs w:val="22"/>
          <w:lang w:val="lt-LT"/>
        </w:rPr>
        <w:t>cefazolino</w:t>
      </w:r>
      <w:proofErr w:type="spellEnd"/>
      <w:r w:rsidRPr="001820EB">
        <w:rPr>
          <w:sz w:val="22"/>
          <w:szCs w:val="22"/>
          <w:lang w:val="lt-LT"/>
        </w:rPr>
        <w:t xml:space="preserve"> koncentracija liktų didesnė už </w:t>
      </w:r>
      <w:proofErr w:type="spellStart"/>
      <w:r w:rsidRPr="001820EB">
        <w:rPr>
          <w:sz w:val="22"/>
          <w:szCs w:val="22"/>
          <w:lang w:val="lt-LT"/>
        </w:rPr>
        <w:t>cefazolino</w:t>
      </w:r>
      <w:proofErr w:type="spellEnd"/>
      <w:r w:rsidRPr="001820EB">
        <w:rPr>
          <w:sz w:val="22"/>
          <w:szCs w:val="22"/>
          <w:lang w:val="lt-LT"/>
        </w:rPr>
        <w:t xml:space="preserve"> minimalią slopinamąją koncentraciją (MSK) atskiroms tikslinėms rūšims (t. y. %T&gt;MSK).</w:t>
      </w:r>
    </w:p>
    <w:p w14:paraId="4C14F575" w14:textId="77777777" w:rsidR="00A073B9" w:rsidRPr="001820EB" w:rsidRDefault="00A073B9" w:rsidP="00A073B9">
      <w:pPr>
        <w:rPr>
          <w:sz w:val="22"/>
          <w:szCs w:val="22"/>
          <w:lang w:val="lt-LT"/>
        </w:rPr>
      </w:pPr>
    </w:p>
    <w:p w14:paraId="5B19679D" w14:textId="77777777" w:rsidR="00A073B9" w:rsidRPr="001820EB" w:rsidRDefault="00A073B9" w:rsidP="00A073B9">
      <w:pPr>
        <w:rPr>
          <w:sz w:val="22"/>
          <w:szCs w:val="22"/>
          <w:u w:val="single"/>
          <w:lang w:val="lt-LT"/>
        </w:rPr>
      </w:pPr>
      <w:r w:rsidRPr="001820EB">
        <w:rPr>
          <w:sz w:val="22"/>
          <w:szCs w:val="22"/>
          <w:u w:val="single"/>
          <w:lang w:val="lt-LT"/>
        </w:rPr>
        <w:t>Atsparumo mechanizmai</w:t>
      </w:r>
    </w:p>
    <w:p w14:paraId="78A8D144" w14:textId="77777777" w:rsidR="00A073B9" w:rsidRPr="001820EB" w:rsidRDefault="00A073B9" w:rsidP="00A073B9">
      <w:pPr>
        <w:rPr>
          <w:sz w:val="22"/>
          <w:szCs w:val="22"/>
          <w:lang w:val="lt-LT"/>
        </w:rPr>
      </w:pPr>
      <w:r w:rsidRPr="001820EB">
        <w:rPr>
          <w:sz w:val="22"/>
          <w:szCs w:val="22"/>
          <w:lang w:val="lt-LT"/>
        </w:rPr>
        <w:t xml:space="preserve">Atsparumas </w:t>
      </w:r>
      <w:proofErr w:type="spellStart"/>
      <w:r w:rsidRPr="001820EB">
        <w:rPr>
          <w:sz w:val="22"/>
          <w:szCs w:val="22"/>
          <w:lang w:val="lt-LT"/>
        </w:rPr>
        <w:t>cefazolinui</w:t>
      </w:r>
      <w:proofErr w:type="spellEnd"/>
      <w:r w:rsidRPr="001820EB">
        <w:rPr>
          <w:sz w:val="22"/>
          <w:szCs w:val="22"/>
          <w:lang w:val="lt-LT"/>
        </w:rPr>
        <w:t xml:space="preserve"> gali priklausyti nuo šių mechanizmų:</w:t>
      </w:r>
    </w:p>
    <w:p w14:paraId="7F7118BB" w14:textId="77777777" w:rsidR="00A073B9" w:rsidRPr="001820EB" w:rsidRDefault="00A073B9" w:rsidP="00A073B9">
      <w:pPr>
        <w:numPr>
          <w:ilvl w:val="0"/>
          <w:numId w:val="20"/>
        </w:numPr>
        <w:tabs>
          <w:tab w:val="num" w:pos="0"/>
        </w:tabs>
        <w:rPr>
          <w:sz w:val="22"/>
          <w:szCs w:val="22"/>
          <w:lang w:val="lt-LT"/>
        </w:rPr>
      </w:pPr>
      <w:r w:rsidRPr="001820EB">
        <w:rPr>
          <w:sz w:val="22"/>
          <w:szCs w:val="22"/>
          <w:lang w:val="lt-LT"/>
        </w:rPr>
        <w:t xml:space="preserve">Beta </w:t>
      </w:r>
      <w:proofErr w:type="spellStart"/>
      <w:r w:rsidRPr="001820EB">
        <w:rPr>
          <w:sz w:val="22"/>
          <w:szCs w:val="22"/>
          <w:lang w:val="lt-LT"/>
        </w:rPr>
        <w:t>laktamazių</w:t>
      </w:r>
      <w:proofErr w:type="spellEnd"/>
      <w:r w:rsidRPr="001820EB">
        <w:rPr>
          <w:sz w:val="22"/>
          <w:szCs w:val="22"/>
          <w:lang w:val="lt-LT"/>
        </w:rPr>
        <w:t xml:space="preserve"> </w:t>
      </w:r>
      <w:proofErr w:type="spellStart"/>
      <w:r w:rsidRPr="001820EB">
        <w:rPr>
          <w:sz w:val="22"/>
          <w:szCs w:val="22"/>
          <w:lang w:val="lt-LT"/>
        </w:rPr>
        <w:t>inaktyvacija</w:t>
      </w:r>
      <w:proofErr w:type="spellEnd"/>
      <w:r w:rsidRPr="001820EB">
        <w:rPr>
          <w:sz w:val="22"/>
          <w:szCs w:val="22"/>
          <w:lang w:val="lt-LT"/>
        </w:rPr>
        <w:t xml:space="preserve">: </w:t>
      </w:r>
      <w:proofErr w:type="spellStart"/>
      <w:r w:rsidRPr="001820EB">
        <w:rPr>
          <w:sz w:val="22"/>
          <w:szCs w:val="22"/>
          <w:lang w:val="lt-LT"/>
        </w:rPr>
        <w:t>cefazolinas</w:t>
      </w:r>
      <w:proofErr w:type="spellEnd"/>
      <w:r w:rsidRPr="001820EB">
        <w:rPr>
          <w:sz w:val="22"/>
          <w:szCs w:val="22"/>
          <w:lang w:val="lt-LT"/>
        </w:rPr>
        <w:t xml:space="preserve"> yra labai patvarus </w:t>
      </w:r>
      <w:proofErr w:type="spellStart"/>
      <w:r w:rsidRPr="001820EB">
        <w:rPr>
          <w:sz w:val="22"/>
          <w:szCs w:val="22"/>
          <w:lang w:val="lt-LT"/>
        </w:rPr>
        <w:t>gramteigiamų</w:t>
      </w:r>
      <w:proofErr w:type="spellEnd"/>
      <w:r w:rsidRPr="001820EB">
        <w:rPr>
          <w:sz w:val="22"/>
          <w:szCs w:val="22"/>
          <w:lang w:val="lt-LT"/>
        </w:rPr>
        <w:t xml:space="preserve"> bakterijų </w:t>
      </w:r>
      <w:proofErr w:type="spellStart"/>
      <w:r w:rsidRPr="001820EB">
        <w:rPr>
          <w:sz w:val="22"/>
          <w:szCs w:val="22"/>
          <w:lang w:val="lt-LT"/>
        </w:rPr>
        <w:t>penicilinazių</w:t>
      </w:r>
      <w:proofErr w:type="spellEnd"/>
      <w:r w:rsidRPr="001820EB">
        <w:rPr>
          <w:sz w:val="22"/>
          <w:szCs w:val="22"/>
          <w:lang w:val="lt-LT"/>
        </w:rPr>
        <w:t xml:space="preserve"> atžvilgiu, bet nestabilus </w:t>
      </w:r>
      <w:proofErr w:type="spellStart"/>
      <w:r w:rsidRPr="001820EB">
        <w:rPr>
          <w:sz w:val="22"/>
          <w:szCs w:val="22"/>
          <w:lang w:val="lt-LT"/>
        </w:rPr>
        <w:t>plazmidėse</w:t>
      </w:r>
      <w:proofErr w:type="spellEnd"/>
      <w:r w:rsidRPr="001820EB">
        <w:rPr>
          <w:sz w:val="22"/>
          <w:szCs w:val="22"/>
          <w:lang w:val="lt-LT"/>
        </w:rPr>
        <w:t xml:space="preserve"> koduojamų beta </w:t>
      </w:r>
      <w:proofErr w:type="spellStart"/>
      <w:r w:rsidRPr="001820EB">
        <w:rPr>
          <w:sz w:val="22"/>
          <w:szCs w:val="22"/>
          <w:lang w:val="lt-LT"/>
        </w:rPr>
        <w:t>laktamazių</w:t>
      </w:r>
      <w:proofErr w:type="spellEnd"/>
      <w:r w:rsidRPr="001820EB">
        <w:rPr>
          <w:sz w:val="22"/>
          <w:szCs w:val="22"/>
          <w:lang w:val="lt-LT"/>
        </w:rPr>
        <w:t xml:space="preserve">, pvz., plataus spektro beta </w:t>
      </w:r>
      <w:proofErr w:type="spellStart"/>
      <w:r w:rsidRPr="001820EB">
        <w:rPr>
          <w:sz w:val="22"/>
          <w:szCs w:val="22"/>
          <w:lang w:val="lt-LT"/>
        </w:rPr>
        <w:t>laktamazių</w:t>
      </w:r>
      <w:proofErr w:type="spellEnd"/>
      <w:r w:rsidRPr="001820EB">
        <w:rPr>
          <w:sz w:val="22"/>
          <w:szCs w:val="22"/>
          <w:lang w:val="lt-LT"/>
        </w:rPr>
        <w:t xml:space="preserve"> arba </w:t>
      </w:r>
      <w:proofErr w:type="spellStart"/>
      <w:r w:rsidRPr="001820EB">
        <w:rPr>
          <w:sz w:val="22"/>
          <w:szCs w:val="22"/>
          <w:lang w:val="lt-LT"/>
        </w:rPr>
        <w:t>AmpC</w:t>
      </w:r>
      <w:proofErr w:type="spellEnd"/>
      <w:r w:rsidRPr="001820EB">
        <w:rPr>
          <w:sz w:val="22"/>
          <w:szCs w:val="22"/>
          <w:lang w:val="lt-LT"/>
        </w:rPr>
        <w:t xml:space="preserve"> tipo chromosomose koduojamų beta </w:t>
      </w:r>
      <w:proofErr w:type="spellStart"/>
      <w:r w:rsidRPr="001820EB">
        <w:rPr>
          <w:sz w:val="22"/>
          <w:szCs w:val="22"/>
          <w:lang w:val="lt-LT"/>
        </w:rPr>
        <w:t>laktamazių</w:t>
      </w:r>
      <w:proofErr w:type="spellEnd"/>
      <w:r w:rsidRPr="001820EB">
        <w:rPr>
          <w:sz w:val="22"/>
          <w:szCs w:val="22"/>
          <w:lang w:val="lt-LT"/>
        </w:rPr>
        <w:t xml:space="preserve">, atžvilgiu. </w:t>
      </w:r>
    </w:p>
    <w:p w14:paraId="30CEC807" w14:textId="77777777" w:rsidR="00A073B9" w:rsidRPr="001820EB" w:rsidRDefault="00A073B9" w:rsidP="00A073B9">
      <w:pPr>
        <w:numPr>
          <w:ilvl w:val="0"/>
          <w:numId w:val="20"/>
        </w:numPr>
        <w:tabs>
          <w:tab w:val="num" w:pos="0"/>
        </w:tabs>
        <w:rPr>
          <w:sz w:val="22"/>
          <w:szCs w:val="22"/>
          <w:lang w:val="lt-LT"/>
        </w:rPr>
      </w:pPr>
      <w:r w:rsidRPr="001820EB">
        <w:rPr>
          <w:sz w:val="22"/>
          <w:szCs w:val="22"/>
          <w:lang w:val="lt-LT"/>
        </w:rPr>
        <w:t xml:space="preserve">Susilpnėjęs PPB jungimasis prie </w:t>
      </w:r>
      <w:proofErr w:type="spellStart"/>
      <w:r w:rsidRPr="001820EB">
        <w:rPr>
          <w:sz w:val="22"/>
          <w:szCs w:val="22"/>
          <w:lang w:val="lt-LT"/>
        </w:rPr>
        <w:t>cefazolino</w:t>
      </w:r>
      <w:proofErr w:type="spellEnd"/>
      <w:r w:rsidRPr="001820EB">
        <w:rPr>
          <w:sz w:val="22"/>
          <w:szCs w:val="22"/>
          <w:lang w:val="lt-LT"/>
        </w:rPr>
        <w:t xml:space="preserve">: įgytą </w:t>
      </w:r>
      <w:proofErr w:type="spellStart"/>
      <w:r w:rsidRPr="001820EB">
        <w:rPr>
          <w:sz w:val="22"/>
          <w:szCs w:val="22"/>
          <w:lang w:val="lt-LT"/>
        </w:rPr>
        <w:t>pneumokokų</w:t>
      </w:r>
      <w:proofErr w:type="spellEnd"/>
      <w:r w:rsidRPr="001820EB">
        <w:rPr>
          <w:sz w:val="22"/>
          <w:szCs w:val="22"/>
          <w:lang w:val="lt-LT"/>
        </w:rPr>
        <w:t xml:space="preserve"> ir kitų streptokokų atsparumą sukelia dėl mutacijų atsiradusios PPB modifikacijos. </w:t>
      </w:r>
      <w:proofErr w:type="spellStart"/>
      <w:r w:rsidRPr="001820EB">
        <w:rPr>
          <w:sz w:val="22"/>
          <w:szCs w:val="22"/>
          <w:lang w:val="lt-LT"/>
        </w:rPr>
        <w:t>Meticilinui</w:t>
      </w:r>
      <w:proofErr w:type="spellEnd"/>
      <w:r w:rsidRPr="001820EB">
        <w:rPr>
          <w:sz w:val="22"/>
          <w:szCs w:val="22"/>
          <w:lang w:val="lt-LT"/>
        </w:rPr>
        <w:t xml:space="preserve"> (</w:t>
      </w:r>
      <w:proofErr w:type="spellStart"/>
      <w:r w:rsidRPr="001820EB">
        <w:rPr>
          <w:sz w:val="22"/>
          <w:szCs w:val="22"/>
          <w:lang w:val="lt-LT"/>
        </w:rPr>
        <w:t>oksacilinui</w:t>
      </w:r>
      <w:proofErr w:type="spellEnd"/>
      <w:r w:rsidRPr="001820EB">
        <w:rPr>
          <w:sz w:val="22"/>
          <w:szCs w:val="22"/>
          <w:lang w:val="lt-LT"/>
        </w:rPr>
        <w:t xml:space="preserve">) atsparių stafilokokų atsparumas atsiranda dėl papildomo PPB, kuris ne taip gerai jungiasi prie </w:t>
      </w:r>
      <w:proofErr w:type="spellStart"/>
      <w:r w:rsidRPr="001820EB">
        <w:rPr>
          <w:sz w:val="22"/>
          <w:szCs w:val="22"/>
          <w:lang w:val="lt-LT"/>
        </w:rPr>
        <w:t>cefazolino</w:t>
      </w:r>
      <w:proofErr w:type="spellEnd"/>
      <w:r w:rsidRPr="001820EB">
        <w:rPr>
          <w:sz w:val="22"/>
          <w:szCs w:val="22"/>
          <w:lang w:val="lt-LT"/>
        </w:rPr>
        <w:t>, susidarymo.</w:t>
      </w:r>
    </w:p>
    <w:p w14:paraId="07DC8565" w14:textId="77777777" w:rsidR="00A073B9" w:rsidRPr="001820EB" w:rsidRDefault="00A073B9" w:rsidP="00A073B9">
      <w:pPr>
        <w:numPr>
          <w:ilvl w:val="0"/>
          <w:numId w:val="20"/>
        </w:numPr>
        <w:tabs>
          <w:tab w:val="num" w:pos="0"/>
        </w:tabs>
        <w:rPr>
          <w:sz w:val="22"/>
          <w:szCs w:val="22"/>
          <w:lang w:val="lt-LT"/>
        </w:rPr>
      </w:pPr>
      <w:r w:rsidRPr="001820EB">
        <w:rPr>
          <w:sz w:val="22"/>
          <w:szCs w:val="22"/>
          <w:lang w:val="lt-LT"/>
        </w:rPr>
        <w:t xml:space="preserve">Dėl nepakankamo </w:t>
      </w:r>
      <w:proofErr w:type="spellStart"/>
      <w:r w:rsidRPr="001820EB">
        <w:rPr>
          <w:sz w:val="22"/>
          <w:szCs w:val="22"/>
          <w:lang w:val="lt-LT"/>
        </w:rPr>
        <w:t>cefazolino</w:t>
      </w:r>
      <w:proofErr w:type="spellEnd"/>
      <w:r w:rsidRPr="001820EB">
        <w:rPr>
          <w:sz w:val="22"/>
          <w:szCs w:val="22"/>
          <w:lang w:val="lt-LT"/>
        </w:rPr>
        <w:t xml:space="preserve"> prasiskverbimo per išorinę </w:t>
      </w:r>
      <w:proofErr w:type="spellStart"/>
      <w:r w:rsidRPr="001820EB">
        <w:rPr>
          <w:sz w:val="22"/>
          <w:szCs w:val="22"/>
          <w:lang w:val="lt-LT"/>
        </w:rPr>
        <w:t>gramneigiamų</w:t>
      </w:r>
      <w:proofErr w:type="spellEnd"/>
      <w:r w:rsidRPr="001820EB">
        <w:rPr>
          <w:sz w:val="22"/>
          <w:szCs w:val="22"/>
          <w:lang w:val="lt-LT"/>
        </w:rPr>
        <w:t xml:space="preserve"> bakterijų ląstelių sienelę PPB gali būti nepakankamai slopinami.</w:t>
      </w:r>
    </w:p>
    <w:p w14:paraId="31F626CB" w14:textId="77777777" w:rsidR="00A073B9" w:rsidRPr="001820EB" w:rsidRDefault="00A073B9" w:rsidP="00A073B9">
      <w:pPr>
        <w:numPr>
          <w:ilvl w:val="0"/>
          <w:numId w:val="20"/>
        </w:numPr>
        <w:tabs>
          <w:tab w:val="num" w:pos="0"/>
        </w:tabs>
        <w:rPr>
          <w:sz w:val="22"/>
          <w:szCs w:val="22"/>
          <w:lang w:val="lt-LT"/>
        </w:rPr>
      </w:pPr>
      <w:proofErr w:type="spellStart"/>
      <w:r w:rsidRPr="001820EB">
        <w:rPr>
          <w:sz w:val="22"/>
          <w:szCs w:val="22"/>
          <w:lang w:val="lt-LT"/>
        </w:rPr>
        <w:t>Cefazolinas</w:t>
      </w:r>
      <w:proofErr w:type="spellEnd"/>
      <w:r w:rsidRPr="001820EB">
        <w:rPr>
          <w:sz w:val="22"/>
          <w:szCs w:val="22"/>
          <w:lang w:val="lt-LT"/>
        </w:rPr>
        <w:t xml:space="preserve"> gali būti pašalinamas iš ląstelės </w:t>
      </w:r>
      <w:r w:rsidR="00B82CCF">
        <w:rPr>
          <w:sz w:val="22"/>
          <w:szCs w:val="22"/>
          <w:lang w:val="lt-LT"/>
        </w:rPr>
        <w:t>ištekėjimo</w:t>
      </w:r>
      <w:r w:rsidR="00B82CCF" w:rsidRPr="001820EB">
        <w:rPr>
          <w:sz w:val="22"/>
          <w:szCs w:val="22"/>
          <w:lang w:val="lt-LT"/>
        </w:rPr>
        <w:t xml:space="preserve"> </w:t>
      </w:r>
      <w:r w:rsidRPr="001820EB">
        <w:rPr>
          <w:sz w:val="22"/>
          <w:szCs w:val="22"/>
          <w:lang w:val="lt-LT"/>
        </w:rPr>
        <w:t>siurbliais.</w:t>
      </w:r>
    </w:p>
    <w:p w14:paraId="4B3B0EF0" w14:textId="77777777" w:rsidR="00A073B9" w:rsidRPr="001820EB" w:rsidRDefault="00A073B9" w:rsidP="00A073B9">
      <w:pPr>
        <w:rPr>
          <w:sz w:val="22"/>
          <w:szCs w:val="22"/>
          <w:lang w:val="lt-LT"/>
        </w:rPr>
      </w:pPr>
    </w:p>
    <w:p w14:paraId="33B8FB2F" w14:textId="77777777" w:rsidR="00A073B9" w:rsidRPr="001820EB" w:rsidRDefault="00A073B9" w:rsidP="00A073B9">
      <w:pPr>
        <w:rPr>
          <w:sz w:val="22"/>
          <w:szCs w:val="22"/>
          <w:lang w:val="lt-LT"/>
        </w:rPr>
      </w:pPr>
      <w:r w:rsidRPr="001820EB">
        <w:rPr>
          <w:sz w:val="22"/>
          <w:szCs w:val="22"/>
          <w:lang w:val="lt-LT"/>
        </w:rPr>
        <w:t xml:space="preserve">Yra dalinis arba visiškas </w:t>
      </w:r>
      <w:proofErr w:type="spellStart"/>
      <w:r w:rsidRPr="001820EB">
        <w:rPr>
          <w:sz w:val="22"/>
          <w:szCs w:val="22"/>
          <w:lang w:val="lt-LT"/>
        </w:rPr>
        <w:t>cefazolino</w:t>
      </w:r>
      <w:proofErr w:type="spellEnd"/>
      <w:r w:rsidRPr="001820EB">
        <w:rPr>
          <w:sz w:val="22"/>
          <w:szCs w:val="22"/>
          <w:lang w:val="lt-LT"/>
        </w:rPr>
        <w:t xml:space="preserve"> kryžminis atsparumas kitiems </w:t>
      </w:r>
      <w:proofErr w:type="spellStart"/>
      <w:r w:rsidRPr="001820EB">
        <w:rPr>
          <w:sz w:val="22"/>
          <w:szCs w:val="22"/>
          <w:lang w:val="lt-LT"/>
        </w:rPr>
        <w:t>cefalosporinams</w:t>
      </w:r>
      <w:proofErr w:type="spellEnd"/>
      <w:r w:rsidRPr="001820EB">
        <w:rPr>
          <w:sz w:val="22"/>
          <w:szCs w:val="22"/>
          <w:lang w:val="lt-LT"/>
        </w:rPr>
        <w:t xml:space="preserve"> ir penicilinams.</w:t>
      </w:r>
    </w:p>
    <w:p w14:paraId="5A89066D" w14:textId="77777777" w:rsidR="00A073B9" w:rsidRPr="001820EB" w:rsidRDefault="00A073B9" w:rsidP="00A073B9">
      <w:pPr>
        <w:rPr>
          <w:sz w:val="22"/>
          <w:szCs w:val="22"/>
          <w:lang w:val="lt-LT"/>
        </w:rPr>
      </w:pPr>
    </w:p>
    <w:p w14:paraId="55C860F5" w14:textId="77777777" w:rsidR="00A073B9" w:rsidRPr="001820EB" w:rsidRDefault="00A073B9" w:rsidP="00A073B9">
      <w:pPr>
        <w:rPr>
          <w:sz w:val="22"/>
          <w:szCs w:val="22"/>
          <w:u w:val="single"/>
          <w:lang w:val="lt-LT"/>
        </w:rPr>
      </w:pPr>
      <w:r w:rsidRPr="001820EB">
        <w:rPr>
          <w:sz w:val="22"/>
          <w:szCs w:val="22"/>
          <w:u w:val="single"/>
          <w:lang w:val="lt-LT"/>
        </w:rPr>
        <w:t>Ribinės vertės</w:t>
      </w:r>
    </w:p>
    <w:p w14:paraId="033C7D49" w14:textId="77777777" w:rsidR="00A073B9" w:rsidRPr="001820EB" w:rsidRDefault="00A073B9" w:rsidP="00A073B9">
      <w:pPr>
        <w:rPr>
          <w:sz w:val="22"/>
          <w:szCs w:val="22"/>
          <w:lang w:val="lt-LT"/>
        </w:rPr>
      </w:pPr>
      <w:r w:rsidRPr="001820EB">
        <w:rPr>
          <w:sz w:val="22"/>
          <w:szCs w:val="22"/>
          <w:lang w:val="lt-LT"/>
        </w:rPr>
        <w:t xml:space="preserve">Remiantis EUCAST (Europos antimikrobinio jautrumo tyrimo komitetu; 2013.02.11, </w:t>
      </w:r>
      <w:proofErr w:type="spellStart"/>
      <w:r w:rsidRPr="001820EB">
        <w:rPr>
          <w:sz w:val="22"/>
          <w:szCs w:val="22"/>
          <w:lang w:val="lt-LT"/>
        </w:rPr>
        <w:t>ang</w:t>
      </w:r>
      <w:proofErr w:type="spellEnd"/>
      <w:r w:rsidRPr="001820EB">
        <w:rPr>
          <w:sz w:val="22"/>
          <w:szCs w:val="22"/>
          <w:lang w:val="lt-LT"/>
        </w:rPr>
        <w:t>.</w:t>
      </w:r>
      <w:r w:rsidRPr="001820EB">
        <w:rPr>
          <w:color w:val="000000"/>
          <w:sz w:val="22"/>
          <w:szCs w:val="22"/>
          <w:lang w:val="lt-LT"/>
        </w:rPr>
        <w:t xml:space="preserve"> </w:t>
      </w:r>
      <w:proofErr w:type="spellStart"/>
      <w:r w:rsidRPr="001820EB">
        <w:rPr>
          <w:i/>
          <w:color w:val="000000"/>
          <w:sz w:val="22"/>
          <w:szCs w:val="22"/>
          <w:lang w:val="lt-LT"/>
        </w:rPr>
        <w:t>European</w:t>
      </w:r>
      <w:proofErr w:type="spellEnd"/>
      <w:r w:rsidRPr="001820EB">
        <w:rPr>
          <w:i/>
          <w:color w:val="000000"/>
          <w:sz w:val="22"/>
          <w:szCs w:val="22"/>
          <w:lang w:val="lt-LT"/>
        </w:rPr>
        <w:t xml:space="preserve"> </w:t>
      </w:r>
      <w:proofErr w:type="spellStart"/>
      <w:r w:rsidRPr="001820EB">
        <w:rPr>
          <w:i/>
          <w:color w:val="000000"/>
          <w:sz w:val="22"/>
          <w:szCs w:val="22"/>
          <w:lang w:val="lt-LT"/>
        </w:rPr>
        <w:t>Committee</w:t>
      </w:r>
      <w:proofErr w:type="spellEnd"/>
      <w:r w:rsidRPr="001820EB">
        <w:rPr>
          <w:i/>
          <w:color w:val="000000"/>
          <w:sz w:val="22"/>
          <w:szCs w:val="22"/>
          <w:lang w:val="lt-LT"/>
        </w:rPr>
        <w:t xml:space="preserve"> </w:t>
      </w:r>
      <w:proofErr w:type="spellStart"/>
      <w:r w:rsidRPr="001820EB">
        <w:rPr>
          <w:i/>
          <w:color w:val="000000"/>
          <w:sz w:val="22"/>
          <w:szCs w:val="22"/>
          <w:lang w:val="lt-LT"/>
        </w:rPr>
        <w:t>on</w:t>
      </w:r>
      <w:proofErr w:type="spellEnd"/>
      <w:r w:rsidRPr="001820EB">
        <w:rPr>
          <w:i/>
          <w:color w:val="000000"/>
          <w:sz w:val="22"/>
          <w:szCs w:val="22"/>
          <w:lang w:val="lt-LT"/>
        </w:rPr>
        <w:t xml:space="preserve"> </w:t>
      </w:r>
      <w:proofErr w:type="spellStart"/>
      <w:r w:rsidRPr="001820EB">
        <w:rPr>
          <w:i/>
          <w:color w:val="000000"/>
          <w:sz w:val="22"/>
          <w:szCs w:val="22"/>
          <w:lang w:val="lt-LT"/>
        </w:rPr>
        <w:t>Antimicrobial</w:t>
      </w:r>
      <w:proofErr w:type="spellEnd"/>
      <w:r w:rsidRPr="001820EB">
        <w:rPr>
          <w:i/>
          <w:color w:val="000000"/>
          <w:sz w:val="22"/>
          <w:szCs w:val="22"/>
          <w:lang w:val="lt-LT"/>
        </w:rPr>
        <w:t xml:space="preserve"> </w:t>
      </w:r>
      <w:proofErr w:type="spellStart"/>
      <w:r w:rsidRPr="001820EB">
        <w:rPr>
          <w:i/>
          <w:color w:val="000000"/>
          <w:sz w:val="22"/>
          <w:szCs w:val="22"/>
          <w:lang w:val="lt-LT"/>
        </w:rPr>
        <w:t>Susceptibility</w:t>
      </w:r>
      <w:proofErr w:type="spellEnd"/>
      <w:r w:rsidRPr="001820EB">
        <w:rPr>
          <w:i/>
          <w:color w:val="000000"/>
          <w:sz w:val="22"/>
          <w:szCs w:val="22"/>
          <w:lang w:val="lt-LT"/>
        </w:rPr>
        <w:t xml:space="preserve"> </w:t>
      </w:r>
      <w:proofErr w:type="spellStart"/>
      <w:r w:rsidRPr="001820EB">
        <w:rPr>
          <w:i/>
          <w:color w:val="000000"/>
          <w:sz w:val="22"/>
          <w:szCs w:val="22"/>
          <w:lang w:val="lt-LT"/>
        </w:rPr>
        <w:t>Testing</w:t>
      </w:r>
      <w:proofErr w:type="spellEnd"/>
      <w:r w:rsidRPr="001820EB">
        <w:rPr>
          <w:sz w:val="22"/>
          <w:szCs w:val="22"/>
          <w:lang w:val="lt-LT"/>
        </w:rPr>
        <w:t>), minimalios slopinamosios koncentracijos (MSK) ribinės vertės yra šios:</w:t>
      </w:r>
    </w:p>
    <w:p w14:paraId="429F0AAC" w14:textId="77777777" w:rsidR="00A073B9" w:rsidRPr="001820EB" w:rsidRDefault="00A073B9" w:rsidP="00A073B9">
      <w:pPr>
        <w:rPr>
          <w:sz w:val="22"/>
          <w:szCs w:val="22"/>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49"/>
        <w:gridCol w:w="2268"/>
        <w:gridCol w:w="1835"/>
      </w:tblGrid>
      <w:tr w:rsidR="00A073B9" w:rsidRPr="001820EB" w14:paraId="7ABF6BDF" w14:textId="77777777" w:rsidTr="00950DC8">
        <w:tc>
          <w:tcPr>
            <w:tcW w:w="4849" w:type="dxa"/>
          </w:tcPr>
          <w:p w14:paraId="6A694851" w14:textId="77777777" w:rsidR="00A073B9" w:rsidRPr="001820EB" w:rsidRDefault="00A073B9" w:rsidP="00AF1FA5">
            <w:pPr>
              <w:rPr>
                <w:sz w:val="22"/>
                <w:szCs w:val="22"/>
                <w:lang w:val="lt-LT"/>
              </w:rPr>
            </w:pPr>
            <w:r w:rsidRPr="001820EB">
              <w:rPr>
                <w:sz w:val="22"/>
                <w:szCs w:val="22"/>
                <w:lang w:val="lt-LT"/>
              </w:rPr>
              <w:t>Rūšis</w:t>
            </w:r>
          </w:p>
        </w:tc>
        <w:tc>
          <w:tcPr>
            <w:tcW w:w="2268" w:type="dxa"/>
          </w:tcPr>
          <w:p w14:paraId="6408487B" w14:textId="77777777" w:rsidR="00A073B9" w:rsidRPr="001820EB" w:rsidRDefault="00A073B9" w:rsidP="00AF1FA5">
            <w:pPr>
              <w:rPr>
                <w:sz w:val="22"/>
                <w:szCs w:val="22"/>
                <w:lang w:val="lt-LT"/>
              </w:rPr>
            </w:pPr>
            <w:r w:rsidRPr="001820EB">
              <w:rPr>
                <w:sz w:val="22"/>
                <w:szCs w:val="22"/>
                <w:lang w:val="lt-LT"/>
              </w:rPr>
              <w:t>jautri</w:t>
            </w:r>
          </w:p>
        </w:tc>
        <w:tc>
          <w:tcPr>
            <w:tcW w:w="1835" w:type="dxa"/>
          </w:tcPr>
          <w:p w14:paraId="2CD17698" w14:textId="77777777" w:rsidR="00A073B9" w:rsidRPr="001820EB" w:rsidRDefault="00A073B9" w:rsidP="00AF1FA5">
            <w:pPr>
              <w:rPr>
                <w:sz w:val="22"/>
                <w:szCs w:val="22"/>
                <w:lang w:val="lt-LT"/>
              </w:rPr>
            </w:pPr>
            <w:r w:rsidRPr="001820EB">
              <w:rPr>
                <w:sz w:val="22"/>
                <w:szCs w:val="22"/>
                <w:lang w:val="lt-LT"/>
              </w:rPr>
              <w:t>atspari</w:t>
            </w:r>
          </w:p>
        </w:tc>
      </w:tr>
      <w:tr w:rsidR="00A073B9" w:rsidRPr="001820EB" w14:paraId="6FDF8842" w14:textId="77777777" w:rsidTr="00950DC8">
        <w:tc>
          <w:tcPr>
            <w:tcW w:w="4849" w:type="dxa"/>
          </w:tcPr>
          <w:p w14:paraId="1C9A553B" w14:textId="77777777" w:rsidR="00A073B9" w:rsidRPr="001820EB" w:rsidRDefault="00A073B9" w:rsidP="00AF1FA5">
            <w:pPr>
              <w:rPr>
                <w:sz w:val="22"/>
                <w:szCs w:val="22"/>
                <w:lang w:val="lt-LT"/>
              </w:rPr>
            </w:pPr>
            <w:proofErr w:type="spellStart"/>
            <w:r w:rsidRPr="001820EB">
              <w:rPr>
                <w:i/>
                <w:sz w:val="22"/>
                <w:szCs w:val="22"/>
                <w:lang w:val="lt-LT"/>
              </w:rPr>
              <w:t>Staphylococcus</w:t>
            </w:r>
            <w:proofErr w:type="spellEnd"/>
            <w:r w:rsidRPr="001820EB">
              <w:rPr>
                <w:sz w:val="22"/>
                <w:szCs w:val="22"/>
                <w:lang w:val="lt-LT"/>
              </w:rPr>
              <w:t xml:space="preserve"> </w:t>
            </w:r>
            <w:proofErr w:type="spellStart"/>
            <w:r w:rsidRPr="001820EB">
              <w:rPr>
                <w:i/>
                <w:sz w:val="22"/>
                <w:szCs w:val="22"/>
                <w:lang w:val="lt-LT"/>
              </w:rPr>
              <w:t>spp</w:t>
            </w:r>
            <w:proofErr w:type="spellEnd"/>
            <w:r w:rsidRPr="001820EB">
              <w:rPr>
                <w:i/>
                <w:sz w:val="22"/>
                <w:szCs w:val="22"/>
                <w:lang w:val="lt-LT"/>
              </w:rPr>
              <w:t>.</w:t>
            </w:r>
          </w:p>
        </w:tc>
        <w:tc>
          <w:tcPr>
            <w:tcW w:w="2268" w:type="dxa"/>
          </w:tcPr>
          <w:p w14:paraId="67C47ECA" w14:textId="77777777" w:rsidR="00A073B9" w:rsidRPr="001820EB" w:rsidRDefault="00A073B9" w:rsidP="00AF1FA5">
            <w:pPr>
              <w:rPr>
                <w:sz w:val="22"/>
                <w:szCs w:val="22"/>
                <w:lang w:val="lt-LT"/>
              </w:rPr>
            </w:pPr>
            <w:r w:rsidRPr="001820EB">
              <w:rPr>
                <w:sz w:val="22"/>
                <w:szCs w:val="22"/>
                <w:lang w:val="lt-LT"/>
              </w:rPr>
              <w:t xml:space="preserve">Pastaba </w:t>
            </w:r>
            <w:r w:rsidRPr="001820EB">
              <w:rPr>
                <w:sz w:val="22"/>
                <w:szCs w:val="22"/>
                <w:vertAlign w:val="superscript"/>
                <w:lang w:val="lt-LT"/>
              </w:rPr>
              <w:t>A</w:t>
            </w:r>
          </w:p>
        </w:tc>
        <w:tc>
          <w:tcPr>
            <w:tcW w:w="1835" w:type="dxa"/>
          </w:tcPr>
          <w:p w14:paraId="7840FAB9" w14:textId="77777777" w:rsidR="00A073B9" w:rsidRPr="001820EB" w:rsidRDefault="00A073B9" w:rsidP="00AF1FA5">
            <w:pPr>
              <w:rPr>
                <w:sz w:val="22"/>
                <w:szCs w:val="22"/>
                <w:lang w:val="lt-LT"/>
              </w:rPr>
            </w:pPr>
            <w:r w:rsidRPr="001820EB">
              <w:rPr>
                <w:sz w:val="22"/>
                <w:szCs w:val="22"/>
                <w:lang w:val="lt-LT"/>
              </w:rPr>
              <w:t xml:space="preserve">Pastaba </w:t>
            </w:r>
            <w:r w:rsidRPr="001820EB">
              <w:rPr>
                <w:sz w:val="22"/>
                <w:szCs w:val="22"/>
                <w:vertAlign w:val="superscript"/>
                <w:lang w:val="lt-LT"/>
              </w:rPr>
              <w:t>A</w:t>
            </w:r>
          </w:p>
        </w:tc>
      </w:tr>
      <w:tr w:rsidR="00A073B9" w:rsidRPr="001820EB" w14:paraId="3BBEA2E3" w14:textId="77777777" w:rsidTr="00950DC8">
        <w:tc>
          <w:tcPr>
            <w:tcW w:w="4849" w:type="dxa"/>
          </w:tcPr>
          <w:p w14:paraId="6D7B5252" w14:textId="77777777" w:rsidR="00A073B9" w:rsidRPr="001820EB" w:rsidRDefault="00A073B9" w:rsidP="00AF1FA5">
            <w:pPr>
              <w:rPr>
                <w:sz w:val="22"/>
                <w:szCs w:val="22"/>
                <w:lang w:val="lt-LT"/>
              </w:rPr>
            </w:pPr>
            <w:proofErr w:type="spellStart"/>
            <w:r w:rsidRPr="001820EB">
              <w:rPr>
                <w:i/>
                <w:sz w:val="22"/>
                <w:szCs w:val="22"/>
                <w:lang w:val="lt-LT"/>
              </w:rPr>
              <w:t>Streptococcus</w:t>
            </w:r>
            <w:proofErr w:type="spellEnd"/>
            <w:r w:rsidRPr="001820EB">
              <w:rPr>
                <w:sz w:val="22"/>
                <w:szCs w:val="22"/>
                <w:lang w:val="lt-LT"/>
              </w:rPr>
              <w:t xml:space="preserve"> (A, B, C, G grupės)</w:t>
            </w:r>
          </w:p>
        </w:tc>
        <w:tc>
          <w:tcPr>
            <w:tcW w:w="2268" w:type="dxa"/>
          </w:tcPr>
          <w:p w14:paraId="2F1207DB" w14:textId="77777777" w:rsidR="00A073B9" w:rsidRPr="001820EB" w:rsidRDefault="00A073B9" w:rsidP="00AF1FA5">
            <w:pPr>
              <w:rPr>
                <w:sz w:val="22"/>
                <w:szCs w:val="22"/>
                <w:lang w:val="lt-LT"/>
              </w:rPr>
            </w:pPr>
            <w:r w:rsidRPr="001820EB">
              <w:rPr>
                <w:sz w:val="22"/>
                <w:szCs w:val="22"/>
                <w:lang w:val="lt-LT"/>
              </w:rPr>
              <w:t xml:space="preserve">Pastaba </w:t>
            </w:r>
            <w:r w:rsidRPr="001820EB">
              <w:rPr>
                <w:sz w:val="22"/>
                <w:szCs w:val="22"/>
                <w:vertAlign w:val="superscript"/>
                <w:lang w:val="lt-LT"/>
              </w:rPr>
              <w:t>B</w:t>
            </w:r>
          </w:p>
        </w:tc>
        <w:tc>
          <w:tcPr>
            <w:tcW w:w="1835" w:type="dxa"/>
          </w:tcPr>
          <w:p w14:paraId="61C41DF8" w14:textId="77777777" w:rsidR="00A073B9" w:rsidRPr="001820EB" w:rsidRDefault="00A073B9" w:rsidP="00AF1FA5">
            <w:pPr>
              <w:rPr>
                <w:sz w:val="22"/>
                <w:szCs w:val="22"/>
                <w:lang w:val="lt-LT"/>
              </w:rPr>
            </w:pPr>
            <w:r w:rsidRPr="001820EB">
              <w:rPr>
                <w:sz w:val="22"/>
                <w:szCs w:val="22"/>
                <w:lang w:val="lt-LT"/>
              </w:rPr>
              <w:t xml:space="preserve">Pastaba </w:t>
            </w:r>
            <w:r w:rsidRPr="001820EB">
              <w:rPr>
                <w:sz w:val="22"/>
                <w:szCs w:val="22"/>
                <w:vertAlign w:val="superscript"/>
                <w:lang w:val="lt-LT"/>
              </w:rPr>
              <w:t>B</w:t>
            </w:r>
          </w:p>
        </w:tc>
      </w:tr>
      <w:tr w:rsidR="00A073B9" w:rsidRPr="001820EB" w14:paraId="25100603" w14:textId="77777777" w:rsidTr="00950DC8">
        <w:tc>
          <w:tcPr>
            <w:tcW w:w="4849" w:type="dxa"/>
          </w:tcPr>
          <w:p w14:paraId="1B7BB89B" w14:textId="77777777" w:rsidR="00A073B9" w:rsidRPr="001820EB" w:rsidRDefault="00A073B9" w:rsidP="00AF1FA5">
            <w:pPr>
              <w:rPr>
                <w:sz w:val="22"/>
                <w:szCs w:val="22"/>
                <w:lang w:val="lt-LT"/>
              </w:rPr>
            </w:pPr>
            <w:proofErr w:type="spellStart"/>
            <w:r w:rsidRPr="001820EB">
              <w:rPr>
                <w:i/>
                <w:sz w:val="22"/>
                <w:szCs w:val="22"/>
                <w:lang w:val="lt-LT"/>
              </w:rPr>
              <w:t>Viridans</w:t>
            </w:r>
            <w:proofErr w:type="spellEnd"/>
            <w:r w:rsidRPr="001820EB">
              <w:rPr>
                <w:sz w:val="22"/>
                <w:szCs w:val="22"/>
                <w:lang w:val="lt-LT"/>
              </w:rPr>
              <w:t xml:space="preserve"> grupės streptokokai</w:t>
            </w:r>
          </w:p>
        </w:tc>
        <w:tc>
          <w:tcPr>
            <w:tcW w:w="2268" w:type="dxa"/>
          </w:tcPr>
          <w:p w14:paraId="7465D97D" w14:textId="77777777" w:rsidR="00A073B9" w:rsidRPr="001820EB" w:rsidRDefault="00A073B9" w:rsidP="00AF1FA5">
            <w:pPr>
              <w:rPr>
                <w:sz w:val="22"/>
                <w:szCs w:val="22"/>
                <w:lang w:val="lt-LT"/>
              </w:rPr>
            </w:pPr>
            <w:r w:rsidRPr="001820EB">
              <w:rPr>
                <w:sz w:val="22"/>
                <w:szCs w:val="22"/>
                <w:lang w:val="lt-LT"/>
              </w:rPr>
              <w:t>&lt; 0,5 mg/l</w:t>
            </w:r>
          </w:p>
        </w:tc>
        <w:tc>
          <w:tcPr>
            <w:tcW w:w="1835" w:type="dxa"/>
          </w:tcPr>
          <w:p w14:paraId="02557FAF" w14:textId="77777777" w:rsidR="00A073B9" w:rsidRPr="001820EB" w:rsidRDefault="00A073B9" w:rsidP="00AF1FA5">
            <w:pPr>
              <w:rPr>
                <w:sz w:val="22"/>
                <w:szCs w:val="22"/>
                <w:lang w:val="lt-LT"/>
              </w:rPr>
            </w:pPr>
            <w:r w:rsidRPr="001820EB">
              <w:rPr>
                <w:sz w:val="22"/>
                <w:szCs w:val="22"/>
                <w:lang w:val="lt-LT"/>
              </w:rPr>
              <w:t>&gt; 0,5 mg/l</w:t>
            </w:r>
          </w:p>
        </w:tc>
      </w:tr>
      <w:tr w:rsidR="00A073B9" w:rsidRPr="001820EB" w14:paraId="5F4CA50A" w14:textId="77777777" w:rsidTr="00950DC8">
        <w:tc>
          <w:tcPr>
            <w:tcW w:w="4849" w:type="dxa"/>
          </w:tcPr>
          <w:p w14:paraId="72C365B9" w14:textId="77777777" w:rsidR="00A073B9" w:rsidRPr="001820EB" w:rsidRDefault="00A073B9" w:rsidP="00AF1FA5">
            <w:pPr>
              <w:rPr>
                <w:sz w:val="22"/>
                <w:szCs w:val="22"/>
                <w:lang w:val="lt-LT"/>
              </w:rPr>
            </w:pPr>
            <w:r w:rsidRPr="001820EB">
              <w:rPr>
                <w:sz w:val="22"/>
                <w:szCs w:val="22"/>
                <w:lang w:val="lt-LT"/>
              </w:rPr>
              <w:t>FK/FD (su padermėmis nesusijusios) ribinės vertės</w:t>
            </w:r>
          </w:p>
        </w:tc>
        <w:tc>
          <w:tcPr>
            <w:tcW w:w="2268" w:type="dxa"/>
          </w:tcPr>
          <w:p w14:paraId="4D2269BC" w14:textId="77777777" w:rsidR="00A073B9" w:rsidRPr="001820EB" w:rsidRDefault="00A073B9" w:rsidP="00AF1FA5">
            <w:pPr>
              <w:rPr>
                <w:sz w:val="22"/>
                <w:szCs w:val="22"/>
                <w:lang w:val="lt-LT"/>
              </w:rPr>
            </w:pPr>
            <w:r w:rsidRPr="001820EB">
              <w:rPr>
                <w:sz w:val="22"/>
                <w:szCs w:val="22"/>
                <w:lang w:val="lt-LT"/>
              </w:rPr>
              <w:t>≤ 1 mg/l</w:t>
            </w:r>
          </w:p>
        </w:tc>
        <w:tc>
          <w:tcPr>
            <w:tcW w:w="1835" w:type="dxa"/>
          </w:tcPr>
          <w:p w14:paraId="3C3F3121" w14:textId="77777777" w:rsidR="00A073B9" w:rsidRPr="001820EB" w:rsidRDefault="00A073B9" w:rsidP="00AF1FA5">
            <w:pPr>
              <w:rPr>
                <w:sz w:val="22"/>
                <w:szCs w:val="22"/>
                <w:lang w:val="lt-LT"/>
              </w:rPr>
            </w:pPr>
            <w:r w:rsidRPr="001820EB">
              <w:rPr>
                <w:sz w:val="22"/>
                <w:szCs w:val="22"/>
                <w:lang w:val="lt-LT"/>
              </w:rPr>
              <w:t>&gt; 2 mg/l</w:t>
            </w:r>
          </w:p>
        </w:tc>
      </w:tr>
    </w:tbl>
    <w:p w14:paraId="1A64599C" w14:textId="77777777" w:rsidR="00A073B9" w:rsidRPr="001820EB" w:rsidRDefault="00A073B9" w:rsidP="00A073B9">
      <w:pPr>
        <w:rPr>
          <w:sz w:val="22"/>
          <w:szCs w:val="22"/>
          <w:vertAlign w:val="superscript"/>
          <w:lang w:val="lt-LT"/>
        </w:rPr>
      </w:pPr>
      <w:r w:rsidRPr="001820EB">
        <w:rPr>
          <w:sz w:val="22"/>
          <w:szCs w:val="22"/>
          <w:vertAlign w:val="superscript"/>
          <w:lang w:val="lt-LT"/>
        </w:rPr>
        <w:t>A</w:t>
      </w:r>
      <w:r w:rsidRPr="001820EB">
        <w:rPr>
          <w:sz w:val="22"/>
          <w:szCs w:val="22"/>
          <w:vertAlign w:val="superscript"/>
          <w:lang w:val="lt-LT"/>
        </w:rPr>
        <w:tab/>
      </w:r>
      <w:r w:rsidRPr="001820EB">
        <w:rPr>
          <w:sz w:val="22"/>
          <w:szCs w:val="22"/>
          <w:lang w:val="lt-LT"/>
        </w:rPr>
        <w:t xml:space="preserve">Stafilokokų jautrumas </w:t>
      </w:r>
      <w:proofErr w:type="spellStart"/>
      <w:r w:rsidRPr="001820EB">
        <w:rPr>
          <w:sz w:val="22"/>
          <w:szCs w:val="22"/>
          <w:lang w:val="lt-LT"/>
        </w:rPr>
        <w:t>cefalosporinams</w:t>
      </w:r>
      <w:proofErr w:type="spellEnd"/>
      <w:r w:rsidRPr="001820EB">
        <w:rPr>
          <w:sz w:val="22"/>
          <w:szCs w:val="22"/>
          <w:lang w:val="lt-LT"/>
        </w:rPr>
        <w:t xml:space="preserve"> nustatomas pagal jautrumą </w:t>
      </w:r>
      <w:proofErr w:type="spellStart"/>
      <w:r w:rsidRPr="001820EB">
        <w:rPr>
          <w:sz w:val="22"/>
          <w:szCs w:val="22"/>
          <w:lang w:val="lt-LT"/>
        </w:rPr>
        <w:t>cefoksitinui</w:t>
      </w:r>
      <w:proofErr w:type="spellEnd"/>
      <w:r w:rsidRPr="001820EB">
        <w:rPr>
          <w:sz w:val="22"/>
          <w:szCs w:val="22"/>
          <w:lang w:val="lt-LT"/>
        </w:rPr>
        <w:t xml:space="preserve">, išskyrus </w:t>
      </w:r>
      <w:proofErr w:type="spellStart"/>
      <w:r w:rsidRPr="001820EB">
        <w:rPr>
          <w:sz w:val="22"/>
          <w:szCs w:val="22"/>
          <w:lang w:val="lt-LT"/>
        </w:rPr>
        <w:t>ceftazidimą</w:t>
      </w:r>
      <w:proofErr w:type="spellEnd"/>
      <w:r w:rsidRPr="001820EB">
        <w:rPr>
          <w:sz w:val="22"/>
          <w:szCs w:val="22"/>
          <w:lang w:val="lt-LT"/>
        </w:rPr>
        <w:t xml:space="preserve">, </w:t>
      </w:r>
      <w:proofErr w:type="spellStart"/>
      <w:r w:rsidRPr="001820EB">
        <w:rPr>
          <w:sz w:val="22"/>
          <w:szCs w:val="22"/>
          <w:lang w:val="lt-LT"/>
        </w:rPr>
        <w:t>cefiksimą</w:t>
      </w:r>
      <w:proofErr w:type="spellEnd"/>
      <w:r w:rsidRPr="001820EB">
        <w:rPr>
          <w:sz w:val="22"/>
          <w:szCs w:val="22"/>
          <w:lang w:val="lt-LT"/>
        </w:rPr>
        <w:t xml:space="preserve"> ir </w:t>
      </w:r>
      <w:proofErr w:type="spellStart"/>
      <w:r w:rsidRPr="001820EB">
        <w:rPr>
          <w:sz w:val="22"/>
          <w:szCs w:val="22"/>
          <w:lang w:val="lt-LT"/>
        </w:rPr>
        <w:t>ceftibuteną</w:t>
      </w:r>
      <w:proofErr w:type="spellEnd"/>
      <w:r w:rsidRPr="001820EB">
        <w:rPr>
          <w:sz w:val="22"/>
          <w:szCs w:val="22"/>
          <w:lang w:val="lt-LT"/>
        </w:rPr>
        <w:t xml:space="preserve">, kuriems ribinės vertės nenustatytos ir jų nereikia skirti stafilokokinėms infekcijoms gydyti. Kai kurios </w:t>
      </w:r>
      <w:proofErr w:type="spellStart"/>
      <w:r w:rsidRPr="001820EB">
        <w:rPr>
          <w:sz w:val="22"/>
          <w:szCs w:val="22"/>
          <w:lang w:val="lt-LT"/>
        </w:rPr>
        <w:t>meticilinui</w:t>
      </w:r>
      <w:proofErr w:type="spellEnd"/>
      <w:r w:rsidRPr="001820EB">
        <w:rPr>
          <w:sz w:val="22"/>
          <w:szCs w:val="22"/>
          <w:lang w:val="lt-LT"/>
        </w:rPr>
        <w:t xml:space="preserve"> atsparios </w:t>
      </w:r>
      <w:r w:rsidRPr="001820EB">
        <w:rPr>
          <w:i/>
          <w:sz w:val="22"/>
          <w:szCs w:val="22"/>
          <w:lang w:val="lt-LT"/>
        </w:rPr>
        <w:t xml:space="preserve">S. </w:t>
      </w:r>
      <w:proofErr w:type="spellStart"/>
      <w:r w:rsidRPr="001820EB">
        <w:rPr>
          <w:i/>
          <w:sz w:val="22"/>
          <w:szCs w:val="22"/>
          <w:lang w:val="lt-LT"/>
        </w:rPr>
        <w:t>aureus</w:t>
      </w:r>
      <w:proofErr w:type="spellEnd"/>
      <w:r w:rsidRPr="001820EB">
        <w:rPr>
          <w:sz w:val="22"/>
          <w:szCs w:val="22"/>
          <w:lang w:val="lt-LT"/>
        </w:rPr>
        <w:t xml:space="preserve"> yra jautrios </w:t>
      </w:r>
      <w:proofErr w:type="spellStart"/>
      <w:r w:rsidRPr="001820EB">
        <w:rPr>
          <w:sz w:val="22"/>
          <w:szCs w:val="22"/>
          <w:lang w:val="lt-LT"/>
        </w:rPr>
        <w:t>ceftarolinui</w:t>
      </w:r>
      <w:proofErr w:type="spellEnd"/>
      <w:r w:rsidRPr="001820EB">
        <w:rPr>
          <w:sz w:val="22"/>
          <w:szCs w:val="22"/>
          <w:lang w:val="lt-LT"/>
        </w:rPr>
        <w:t>.</w:t>
      </w:r>
    </w:p>
    <w:p w14:paraId="16CE7B82" w14:textId="77777777" w:rsidR="00A073B9" w:rsidRPr="001820EB" w:rsidRDefault="00A073B9" w:rsidP="00A073B9">
      <w:pPr>
        <w:rPr>
          <w:sz w:val="22"/>
          <w:szCs w:val="22"/>
          <w:vertAlign w:val="superscript"/>
          <w:lang w:val="lt-LT"/>
        </w:rPr>
      </w:pPr>
      <w:r w:rsidRPr="001820EB">
        <w:rPr>
          <w:sz w:val="22"/>
          <w:szCs w:val="22"/>
          <w:vertAlign w:val="superscript"/>
          <w:lang w:val="lt-LT"/>
        </w:rPr>
        <w:t>B</w:t>
      </w:r>
      <w:r w:rsidRPr="001820EB">
        <w:rPr>
          <w:sz w:val="22"/>
          <w:szCs w:val="22"/>
          <w:vertAlign w:val="superscript"/>
          <w:lang w:val="lt-LT"/>
        </w:rPr>
        <w:tab/>
      </w:r>
      <w:r w:rsidRPr="001820EB">
        <w:rPr>
          <w:sz w:val="22"/>
          <w:szCs w:val="22"/>
          <w:lang w:val="lt-LT"/>
        </w:rPr>
        <w:t xml:space="preserve">A, B, C ir G grupių streptokokų jautrumas beta </w:t>
      </w:r>
      <w:proofErr w:type="spellStart"/>
      <w:r w:rsidRPr="001820EB">
        <w:rPr>
          <w:sz w:val="22"/>
          <w:szCs w:val="22"/>
          <w:lang w:val="lt-LT"/>
        </w:rPr>
        <w:t>laktama</w:t>
      </w:r>
      <w:r w:rsidR="00F65927">
        <w:rPr>
          <w:sz w:val="22"/>
          <w:szCs w:val="22"/>
          <w:lang w:val="lt-LT"/>
        </w:rPr>
        <w:t>zėms</w:t>
      </w:r>
      <w:proofErr w:type="spellEnd"/>
      <w:r w:rsidRPr="001820EB">
        <w:rPr>
          <w:sz w:val="22"/>
          <w:szCs w:val="22"/>
          <w:lang w:val="lt-LT"/>
        </w:rPr>
        <w:t xml:space="preserve"> nustatomas pagal jautrumą penicilinui.</w:t>
      </w:r>
    </w:p>
    <w:p w14:paraId="0A64E8CC" w14:textId="77777777" w:rsidR="00A073B9" w:rsidRPr="001820EB" w:rsidRDefault="00A073B9" w:rsidP="00A073B9">
      <w:pPr>
        <w:rPr>
          <w:sz w:val="22"/>
          <w:szCs w:val="22"/>
          <w:lang w:val="lt-LT"/>
        </w:rPr>
      </w:pPr>
    </w:p>
    <w:p w14:paraId="5C4380EC" w14:textId="77777777" w:rsidR="00A073B9" w:rsidRPr="001820EB" w:rsidRDefault="00A073B9" w:rsidP="00A073B9">
      <w:pPr>
        <w:rPr>
          <w:sz w:val="22"/>
          <w:szCs w:val="22"/>
          <w:lang w:val="lt-LT"/>
        </w:rPr>
      </w:pPr>
      <w:r w:rsidRPr="001820EB">
        <w:rPr>
          <w:sz w:val="22"/>
          <w:szCs w:val="22"/>
          <w:lang w:val="lt-LT"/>
        </w:rPr>
        <w:t>Mikrobiologinis jautrumas</w:t>
      </w:r>
    </w:p>
    <w:p w14:paraId="24B5BB06" w14:textId="77777777" w:rsidR="00A073B9" w:rsidRPr="001820EB" w:rsidRDefault="00A073B9" w:rsidP="00A073B9">
      <w:pPr>
        <w:rPr>
          <w:sz w:val="22"/>
          <w:szCs w:val="22"/>
          <w:lang w:val="lt-LT"/>
        </w:rPr>
      </w:pPr>
      <w:r w:rsidRPr="001820EB">
        <w:rPr>
          <w:sz w:val="22"/>
          <w:szCs w:val="22"/>
          <w:lang w:val="lt-LT"/>
        </w:rPr>
        <w:t xml:space="preserve">Kitoje lentelėje pateikiami kliniškai reikšmingi patogenai, suskirstyti į jautrius ir atsparius pagal </w:t>
      </w:r>
      <w:proofErr w:type="spellStart"/>
      <w:r w:rsidRPr="001820EB">
        <w:rPr>
          <w:i/>
          <w:sz w:val="22"/>
          <w:szCs w:val="22"/>
          <w:lang w:val="lt-LT"/>
        </w:rPr>
        <w:t>in</w:t>
      </w:r>
      <w:proofErr w:type="spellEnd"/>
      <w:r w:rsidRPr="001820EB">
        <w:rPr>
          <w:i/>
          <w:sz w:val="22"/>
          <w:szCs w:val="22"/>
          <w:lang w:val="lt-LT"/>
        </w:rPr>
        <w:t xml:space="preserve"> </w:t>
      </w:r>
      <w:proofErr w:type="spellStart"/>
      <w:r w:rsidRPr="001820EB">
        <w:rPr>
          <w:i/>
          <w:sz w:val="22"/>
          <w:szCs w:val="22"/>
          <w:lang w:val="lt-LT"/>
        </w:rPr>
        <w:t>vitro</w:t>
      </w:r>
      <w:proofErr w:type="spellEnd"/>
      <w:r w:rsidRPr="001820EB">
        <w:rPr>
          <w:sz w:val="22"/>
          <w:szCs w:val="22"/>
          <w:lang w:val="lt-LT"/>
        </w:rPr>
        <w:t xml:space="preserve"> ir </w:t>
      </w:r>
      <w:proofErr w:type="spellStart"/>
      <w:r w:rsidRPr="001820EB">
        <w:rPr>
          <w:i/>
          <w:sz w:val="22"/>
          <w:szCs w:val="22"/>
          <w:lang w:val="lt-LT"/>
        </w:rPr>
        <w:t>in</w:t>
      </w:r>
      <w:proofErr w:type="spellEnd"/>
      <w:r w:rsidRPr="001820EB">
        <w:rPr>
          <w:i/>
          <w:sz w:val="22"/>
          <w:szCs w:val="22"/>
          <w:lang w:val="lt-LT"/>
        </w:rPr>
        <w:t xml:space="preserve"> </w:t>
      </w:r>
      <w:proofErr w:type="spellStart"/>
      <w:r w:rsidRPr="001820EB">
        <w:rPr>
          <w:i/>
          <w:sz w:val="22"/>
          <w:szCs w:val="22"/>
          <w:lang w:val="lt-LT"/>
        </w:rPr>
        <w:t>vivo</w:t>
      </w:r>
      <w:proofErr w:type="spellEnd"/>
      <w:r w:rsidRPr="001820EB">
        <w:rPr>
          <w:sz w:val="22"/>
          <w:szCs w:val="22"/>
          <w:lang w:val="lt-LT"/>
        </w:rPr>
        <w:t xml:space="preserve"> duomenis. </w:t>
      </w:r>
      <w:proofErr w:type="spellStart"/>
      <w:r w:rsidRPr="001820EB">
        <w:rPr>
          <w:sz w:val="22"/>
          <w:szCs w:val="22"/>
          <w:lang w:val="lt-LT"/>
        </w:rPr>
        <w:t>Cefazolinas</w:t>
      </w:r>
      <w:proofErr w:type="spellEnd"/>
      <w:r w:rsidRPr="001820EB">
        <w:rPr>
          <w:sz w:val="22"/>
          <w:szCs w:val="22"/>
          <w:lang w:val="lt-LT"/>
        </w:rPr>
        <w:t xml:space="preserve"> veiksmingas kai kurių rūšių atžvilgiu </w:t>
      </w:r>
      <w:proofErr w:type="spellStart"/>
      <w:r w:rsidRPr="001820EB">
        <w:rPr>
          <w:i/>
          <w:sz w:val="22"/>
          <w:szCs w:val="22"/>
          <w:lang w:val="lt-LT"/>
        </w:rPr>
        <w:t>in</w:t>
      </w:r>
      <w:proofErr w:type="spellEnd"/>
      <w:r w:rsidRPr="001820EB">
        <w:rPr>
          <w:i/>
          <w:sz w:val="22"/>
          <w:szCs w:val="22"/>
          <w:lang w:val="lt-LT"/>
        </w:rPr>
        <w:t xml:space="preserve"> </w:t>
      </w:r>
      <w:proofErr w:type="spellStart"/>
      <w:r w:rsidRPr="001820EB">
        <w:rPr>
          <w:i/>
          <w:sz w:val="22"/>
          <w:szCs w:val="22"/>
          <w:lang w:val="lt-LT"/>
        </w:rPr>
        <w:t>vitro</w:t>
      </w:r>
      <w:proofErr w:type="spellEnd"/>
      <w:r w:rsidRPr="001820EB">
        <w:rPr>
          <w:i/>
          <w:sz w:val="22"/>
          <w:szCs w:val="22"/>
          <w:lang w:val="lt-LT"/>
        </w:rPr>
        <w:t>,</w:t>
      </w:r>
      <w:r w:rsidRPr="001820EB">
        <w:rPr>
          <w:sz w:val="22"/>
          <w:szCs w:val="22"/>
          <w:lang w:val="lt-LT"/>
        </w:rPr>
        <w:t xml:space="preserve"> bet ne kliniškai, todėl šios rūšys yra priskirtos prie atsparių.</w:t>
      </w:r>
    </w:p>
    <w:p w14:paraId="6AD48E1F" w14:textId="77777777" w:rsidR="00A073B9" w:rsidRPr="001820EB" w:rsidRDefault="00A073B9" w:rsidP="00A073B9">
      <w:pPr>
        <w:rPr>
          <w:bCs/>
          <w:iCs/>
          <w:sz w:val="22"/>
          <w:szCs w:val="22"/>
          <w:lang w:val="lt-LT"/>
        </w:rPr>
      </w:pPr>
      <w:r w:rsidRPr="001820EB">
        <w:rPr>
          <w:sz w:val="22"/>
          <w:szCs w:val="22"/>
          <w:lang w:val="lt-LT"/>
        </w:rPr>
        <w:t xml:space="preserve">Kai kurių rūšių įgyto atsparumo paplitimas gali skirtis pagal geografinę padėtį ir laiką, todėl pageidautina atsižvelgti į vietinę informaciją, ypač gydant sunkias infekcijas. Kai atsparumo </w:t>
      </w:r>
      <w:r w:rsidRPr="001820EB">
        <w:rPr>
          <w:sz w:val="22"/>
          <w:szCs w:val="22"/>
          <w:lang w:val="lt-LT"/>
        </w:rPr>
        <w:lastRenderedPageBreak/>
        <w:t xml:space="preserve">paplitimas yra toks, kad </w:t>
      </w:r>
      <w:proofErr w:type="spellStart"/>
      <w:r w:rsidRPr="001820EB">
        <w:rPr>
          <w:sz w:val="22"/>
          <w:szCs w:val="22"/>
          <w:lang w:val="lt-LT"/>
        </w:rPr>
        <w:t>cefazolino</w:t>
      </w:r>
      <w:proofErr w:type="spellEnd"/>
      <w:r w:rsidRPr="001820EB">
        <w:rPr>
          <w:sz w:val="22"/>
          <w:szCs w:val="22"/>
          <w:lang w:val="lt-LT"/>
        </w:rPr>
        <w:t xml:space="preserve"> veiksmingumas yra abejotinas, jeigu reikia, rekomenduojama pasitarti su ekspertu. Ypač sunkių infekcijų arba nesėkmingo gydymo atvejais reikia nustatyti mikrobiologinę diagnozę nustatant mikroorganizmą ir jo jautrumą </w:t>
      </w:r>
      <w:proofErr w:type="spellStart"/>
      <w:r w:rsidRPr="001820EB">
        <w:rPr>
          <w:sz w:val="22"/>
          <w:szCs w:val="22"/>
          <w:lang w:val="lt-LT"/>
        </w:rPr>
        <w:t>cefazolinui</w:t>
      </w:r>
      <w:proofErr w:type="spellEnd"/>
      <w:r w:rsidRPr="001820EB">
        <w:rPr>
          <w:sz w:val="22"/>
          <w:szCs w:val="22"/>
          <w:lang w:val="lt-LT"/>
        </w:rPr>
        <w:t>.</w:t>
      </w:r>
    </w:p>
    <w:p w14:paraId="775D3D42" w14:textId="77777777" w:rsidR="00A073B9" w:rsidRPr="001820EB" w:rsidRDefault="00A073B9" w:rsidP="00A073B9">
      <w:pPr>
        <w:rPr>
          <w:bCs/>
          <w:iCs/>
          <w:sz w:val="22"/>
          <w:szCs w:val="22"/>
          <w:lang w:val="lt-LT"/>
        </w:rPr>
      </w:pPr>
    </w:p>
    <w:p w14:paraId="4F0412DF" w14:textId="77777777" w:rsidR="00A073B9" w:rsidRPr="001820EB" w:rsidRDefault="00A073B9" w:rsidP="00A073B9">
      <w:pPr>
        <w:rPr>
          <w:b/>
          <w:bCs/>
          <w:iCs/>
          <w:sz w:val="22"/>
          <w:szCs w:val="22"/>
          <w:lang w:val="lt-LT"/>
        </w:rPr>
      </w:pPr>
      <w:r w:rsidRPr="001820EB">
        <w:rPr>
          <w:b/>
          <w:sz w:val="22"/>
          <w:szCs w:val="22"/>
          <w:lang w:val="lt-LT"/>
        </w:rPr>
        <w:t>Dažniausiai jautrios rūšys</w:t>
      </w:r>
    </w:p>
    <w:p w14:paraId="6A54E5A0" w14:textId="77777777" w:rsidR="00A073B9" w:rsidRPr="001820EB" w:rsidRDefault="00A073B9" w:rsidP="00A073B9">
      <w:pPr>
        <w:rPr>
          <w:sz w:val="22"/>
          <w:szCs w:val="22"/>
          <w:u w:val="single"/>
          <w:lang w:val="lt-LT"/>
        </w:rPr>
      </w:pPr>
      <w:proofErr w:type="spellStart"/>
      <w:r w:rsidRPr="001820EB">
        <w:rPr>
          <w:sz w:val="22"/>
          <w:szCs w:val="22"/>
          <w:u w:val="single"/>
          <w:lang w:val="lt-LT"/>
        </w:rPr>
        <w:t>Gramteigiami</w:t>
      </w:r>
      <w:proofErr w:type="spellEnd"/>
      <w:r w:rsidRPr="001820EB">
        <w:rPr>
          <w:sz w:val="22"/>
          <w:szCs w:val="22"/>
          <w:u w:val="single"/>
          <w:lang w:val="lt-LT"/>
        </w:rPr>
        <w:t xml:space="preserve"> </w:t>
      </w:r>
      <w:proofErr w:type="spellStart"/>
      <w:r w:rsidRPr="001820EB">
        <w:rPr>
          <w:sz w:val="22"/>
          <w:szCs w:val="22"/>
          <w:u w:val="single"/>
          <w:lang w:val="lt-LT"/>
        </w:rPr>
        <w:t>aerobai</w:t>
      </w:r>
      <w:proofErr w:type="spellEnd"/>
    </w:p>
    <w:p w14:paraId="55FA2B8D" w14:textId="77777777" w:rsidR="00A073B9" w:rsidRPr="001820EB" w:rsidRDefault="00A073B9" w:rsidP="00A073B9">
      <w:pPr>
        <w:rPr>
          <w:sz w:val="22"/>
          <w:szCs w:val="22"/>
          <w:lang w:val="lt-LT"/>
        </w:rPr>
      </w:pPr>
      <w:proofErr w:type="spellStart"/>
      <w:r w:rsidRPr="001820EB">
        <w:rPr>
          <w:i/>
          <w:sz w:val="22"/>
          <w:szCs w:val="22"/>
          <w:lang w:val="lt-LT"/>
        </w:rPr>
        <w:t>Staphylococcus</w:t>
      </w:r>
      <w:proofErr w:type="spellEnd"/>
      <w:r w:rsidRPr="001820EB">
        <w:rPr>
          <w:i/>
          <w:sz w:val="22"/>
          <w:szCs w:val="22"/>
          <w:lang w:val="lt-LT"/>
        </w:rPr>
        <w:t xml:space="preserve"> </w:t>
      </w:r>
      <w:proofErr w:type="spellStart"/>
      <w:r w:rsidRPr="001820EB">
        <w:rPr>
          <w:i/>
          <w:sz w:val="22"/>
          <w:szCs w:val="22"/>
          <w:lang w:val="lt-LT"/>
        </w:rPr>
        <w:t>aureus</w:t>
      </w:r>
      <w:proofErr w:type="spellEnd"/>
      <w:r w:rsidRPr="001820EB">
        <w:rPr>
          <w:sz w:val="22"/>
          <w:szCs w:val="22"/>
          <w:lang w:val="lt-LT"/>
        </w:rPr>
        <w:t xml:space="preserve"> (jautrūs </w:t>
      </w:r>
      <w:proofErr w:type="spellStart"/>
      <w:r w:rsidRPr="001820EB">
        <w:rPr>
          <w:sz w:val="22"/>
          <w:szCs w:val="22"/>
          <w:lang w:val="lt-LT"/>
        </w:rPr>
        <w:t>meticilinui</w:t>
      </w:r>
      <w:proofErr w:type="spellEnd"/>
      <w:r w:rsidRPr="001820EB">
        <w:rPr>
          <w:sz w:val="22"/>
          <w:szCs w:val="22"/>
          <w:lang w:val="lt-LT"/>
        </w:rPr>
        <w:t>)</w:t>
      </w:r>
    </w:p>
    <w:p w14:paraId="7965A6CC" w14:textId="77777777" w:rsidR="00A073B9" w:rsidRPr="001820EB" w:rsidRDefault="00A073B9" w:rsidP="00A073B9">
      <w:pPr>
        <w:rPr>
          <w:i/>
          <w:iCs/>
          <w:sz w:val="22"/>
          <w:szCs w:val="22"/>
          <w:lang w:val="lt-LT"/>
        </w:rPr>
      </w:pPr>
    </w:p>
    <w:p w14:paraId="4BBCD380" w14:textId="77777777" w:rsidR="00A073B9" w:rsidRPr="001820EB" w:rsidRDefault="00A073B9" w:rsidP="00A073B9">
      <w:pPr>
        <w:rPr>
          <w:b/>
          <w:iCs/>
          <w:sz w:val="22"/>
          <w:szCs w:val="22"/>
          <w:lang w:val="lt-LT"/>
        </w:rPr>
      </w:pPr>
      <w:r w:rsidRPr="001820EB">
        <w:rPr>
          <w:b/>
          <w:sz w:val="22"/>
          <w:szCs w:val="22"/>
          <w:lang w:val="lt-LT"/>
        </w:rPr>
        <w:t>Rūšys, kurių įgytasis atsparumas gali kelti sunkumų</w:t>
      </w:r>
    </w:p>
    <w:p w14:paraId="260AA4DA" w14:textId="77777777" w:rsidR="00A073B9" w:rsidRPr="001820EB" w:rsidRDefault="00A073B9" w:rsidP="00A073B9">
      <w:pPr>
        <w:rPr>
          <w:iCs/>
          <w:sz w:val="22"/>
          <w:szCs w:val="22"/>
          <w:lang w:val="lt-LT"/>
        </w:rPr>
      </w:pPr>
      <w:proofErr w:type="spellStart"/>
      <w:r w:rsidRPr="001820EB">
        <w:rPr>
          <w:sz w:val="22"/>
          <w:szCs w:val="22"/>
          <w:lang w:val="lt-LT"/>
        </w:rPr>
        <w:t>Gramteigiami</w:t>
      </w:r>
      <w:proofErr w:type="spellEnd"/>
      <w:r w:rsidRPr="001820EB">
        <w:rPr>
          <w:sz w:val="22"/>
          <w:szCs w:val="22"/>
          <w:lang w:val="lt-LT"/>
        </w:rPr>
        <w:t xml:space="preserve"> </w:t>
      </w:r>
      <w:proofErr w:type="spellStart"/>
      <w:r w:rsidRPr="001820EB">
        <w:rPr>
          <w:sz w:val="22"/>
          <w:szCs w:val="22"/>
          <w:lang w:val="lt-LT"/>
        </w:rPr>
        <w:t>aerobai</w:t>
      </w:r>
      <w:proofErr w:type="spellEnd"/>
    </w:p>
    <w:p w14:paraId="01630063" w14:textId="77777777" w:rsidR="00A073B9" w:rsidRPr="001820EB" w:rsidRDefault="00A073B9" w:rsidP="00A073B9">
      <w:pPr>
        <w:rPr>
          <w:iCs/>
          <w:sz w:val="22"/>
          <w:szCs w:val="22"/>
          <w:lang w:val="lt-LT"/>
        </w:rPr>
      </w:pPr>
      <w:r w:rsidRPr="001820EB">
        <w:rPr>
          <w:sz w:val="22"/>
          <w:szCs w:val="22"/>
          <w:lang w:val="lt-LT"/>
        </w:rPr>
        <w:t>Beta hemolizinių streptokokų A, B, C ir G grupės</w:t>
      </w:r>
    </w:p>
    <w:p w14:paraId="4E128A7D" w14:textId="77777777" w:rsidR="00A073B9" w:rsidRPr="001820EB" w:rsidRDefault="00A073B9" w:rsidP="00A073B9">
      <w:pPr>
        <w:rPr>
          <w:i/>
          <w:sz w:val="22"/>
          <w:szCs w:val="22"/>
          <w:lang w:val="lt-LT"/>
        </w:rPr>
      </w:pPr>
      <w:proofErr w:type="spellStart"/>
      <w:r w:rsidRPr="001820EB">
        <w:rPr>
          <w:i/>
          <w:sz w:val="22"/>
          <w:szCs w:val="22"/>
          <w:lang w:val="lt-LT"/>
        </w:rPr>
        <w:t>Staphylococcus</w:t>
      </w:r>
      <w:proofErr w:type="spellEnd"/>
      <w:r w:rsidRPr="001820EB">
        <w:rPr>
          <w:i/>
          <w:sz w:val="22"/>
          <w:szCs w:val="22"/>
          <w:lang w:val="lt-LT"/>
        </w:rPr>
        <w:t xml:space="preserve"> </w:t>
      </w:r>
      <w:proofErr w:type="spellStart"/>
      <w:r w:rsidRPr="001820EB">
        <w:rPr>
          <w:i/>
          <w:sz w:val="22"/>
          <w:szCs w:val="22"/>
          <w:lang w:val="lt-LT"/>
        </w:rPr>
        <w:t>epidermidis</w:t>
      </w:r>
      <w:proofErr w:type="spellEnd"/>
      <w:r w:rsidRPr="001820EB">
        <w:rPr>
          <w:sz w:val="22"/>
          <w:szCs w:val="22"/>
          <w:lang w:val="lt-LT"/>
        </w:rPr>
        <w:t xml:space="preserve"> (jautrūs </w:t>
      </w:r>
      <w:proofErr w:type="spellStart"/>
      <w:r w:rsidRPr="001820EB">
        <w:rPr>
          <w:sz w:val="22"/>
          <w:szCs w:val="22"/>
          <w:lang w:val="lt-LT"/>
        </w:rPr>
        <w:t>meticilinui</w:t>
      </w:r>
      <w:proofErr w:type="spellEnd"/>
      <w:r w:rsidRPr="001820EB">
        <w:rPr>
          <w:sz w:val="22"/>
          <w:szCs w:val="22"/>
          <w:lang w:val="lt-LT"/>
        </w:rPr>
        <w:t>)</w:t>
      </w:r>
    </w:p>
    <w:p w14:paraId="3857C3EA" w14:textId="77777777" w:rsidR="00A073B9" w:rsidRPr="001820EB" w:rsidRDefault="00A073B9" w:rsidP="00A073B9">
      <w:pPr>
        <w:rPr>
          <w:i/>
          <w:iCs/>
          <w:sz w:val="22"/>
          <w:szCs w:val="22"/>
          <w:lang w:val="lt-LT"/>
        </w:rPr>
      </w:pPr>
      <w:proofErr w:type="spellStart"/>
      <w:r w:rsidRPr="001820EB">
        <w:rPr>
          <w:i/>
          <w:sz w:val="22"/>
          <w:szCs w:val="22"/>
          <w:lang w:val="lt-LT"/>
        </w:rPr>
        <w:t>Streptococcus</w:t>
      </w:r>
      <w:proofErr w:type="spellEnd"/>
      <w:r w:rsidRPr="001820EB">
        <w:rPr>
          <w:i/>
          <w:sz w:val="22"/>
          <w:szCs w:val="22"/>
          <w:lang w:val="lt-LT"/>
        </w:rPr>
        <w:t xml:space="preserve"> </w:t>
      </w:r>
      <w:proofErr w:type="spellStart"/>
      <w:r w:rsidRPr="001820EB">
        <w:rPr>
          <w:i/>
          <w:sz w:val="22"/>
          <w:szCs w:val="22"/>
          <w:lang w:val="lt-LT"/>
        </w:rPr>
        <w:t>pneumoniae</w:t>
      </w:r>
      <w:proofErr w:type="spellEnd"/>
    </w:p>
    <w:p w14:paraId="1A03B988" w14:textId="77777777" w:rsidR="00A073B9" w:rsidRPr="001820EB" w:rsidRDefault="00A073B9" w:rsidP="00A073B9">
      <w:pPr>
        <w:rPr>
          <w:iCs/>
          <w:sz w:val="22"/>
          <w:szCs w:val="22"/>
          <w:lang w:val="lt-LT"/>
        </w:rPr>
      </w:pPr>
    </w:p>
    <w:p w14:paraId="1BF161DD" w14:textId="77777777" w:rsidR="00A073B9" w:rsidRPr="001820EB" w:rsidRDefault="00A073B9" w:rsidP="00A073B9">
      <w:pPr>
        <w:rPr>
          <w:iCs/>
          <w:sz w:val="22"/>
          <w:szCs w:val="22"/>
          <w:lang w:val="lt-LT"/>
        </w:rPr>
      </w:pPr>
      <w:proofErr w:type="spellStart"/>
      <w:r w:rsidRPr="001820EB">
        <w:rPr>
          <w:sz w:val="22"/>
          <w:szCs w:val="22"/>
          <w:lang w:val="lt-LT"/>
        </w:rPr>
        <w:t>Gramneigiami</w:t>
      </w:r>
      <w:proofErr w:type="spellEnd"/>
      <w:r w:rsidRPr="001820EB">
        <w:rPr>
          <w:sz w:val="22"/>
          <w:szCs w:val="22"/>
          <w:lang w:val="lt-LT"/>
        </w:rPr>
        <w:t xml:space="preserve"> </w:t>
      </w:r>
      <w:proofErr w:type="spellStart"/>
      <w:r w:rsidRPr="001820EB">
        <w:rPr>
          <w:sz w:val="22"/>
          <w:szCs w:val="22"/>
          <w:lang w:val="lt-LT"/>
        </w:rPr>
        <w:t>aerobai</w:t>
      </w:r>
      <w:proofErr w:type="spellEnd"/>
    </w:p>
    <w:p w14:paraId="16440B64" w14:textId="77777777" w:rsidR="00A073B9" w:rsidRPr="001820EB" w:rsidRDefault="00A073B9" w:rsidP="00A073B9">
      <w:pPr>
        <w:rPr>
          <w:i/>
          <w:iCs/>
          <w:sz w:val="22"/>
          <w:szCs w:val="22"/>
          <w:lang w:val="lt-LT"/>
        </w:rPr>
      </w:pPr>
      <w:proofErr w:type="spellStart"/>
      <w:r w:rsidRPr="001820EB">
        <w:rPr>
          <w:i/>
          <w:sz w:val="22"/>
          <w:szCs w:val="22"/>
          <w:lang w:val="lt-LT"/>
        </w:rPr>
        <w:t>Haemophilus</w:t>
      </w:r>
      <w:proofErr w:type="spellEnd"/>
      <w:r w:rsidRPr="001820EB">
        <w:rPr>
          <w:i/>
          <w:sz w:val="22"/>
          <w:szCs w:val="22"/>
          <w:lang w:val="lt-LT"/>
        </w:rPr>
        <w:t xml:space="preserve"> </w:t>
      </w:r>
      <w:proofErr w:type="spellStart"/>
      <w:r w:rsidRPr="001820EB">
        <w:rPr>
          <w:i/>
          <w:sz w:val="22"/>
          <w:szCs w:val="22"/>
          <w:lang w:val="lt-LT"/>
        </w:rPr>
        <w:t>influenzae</w:t>
      </w:r>
      <w:proofErr w:type="spellEnd"/>
    </w:p>
    <w:p w14:paraId="4B75C655" w14:textId="77777777" w:rsidR="00A073B9" w:rsidRPr="001820EB" w:rsidRDefault="00A073B9" w:rsidP="00A073B9">
      <w:pPr>
        <w:rPr>
          <w:iCs/>
          <w:sz w:val="22"/>
          <w:szCs w:val="22"/>
          <w:lang w:val="lt-LT"/>
        </w:rPr>
      </w:pPr>
    </w:p>
    <w:p w14:paraId="00467DE7" w14:textId="77777777" w:rsidR="00A073B9" w:rsidRPr="001820EB" w:rsidRDefault="00A073B9" w:rsidP="00A073B9">
      <w:pPr>
        <w:rPr>
          <w:b/>
          <w:iCs/>
          <w:sz w:val="22"/>
          <w:szCs w:val="22"/>
          <w:lang w:val="lt-LT"/>
        </w:rPr>
      </w:pPr>
      <w:r w:rsidRPr="001820EB">
        <w:rPr>
          <w:b/>
          <w:sz w:val="22"/>
          <w:szCs w:val="22"/>
          <w:lang w:val="lt-LT"/>
        </w:rPr>
        <w:t>Iš prigimties atsparūs organizmai</w:t>
      </w:r>
    </w:p>
    <w:p w14:paraId="2B58C449" w14:textId="77777777" w:rsidR="00A073B9" w:rsidRPr="001820EB" w:rsidRDefault="00A073B9" w:rsidP="00A073B9">
      <w:pPr>
        <w:rPr>
          <w:iCs/>
          <w:sz w:val="22"/>
          <w:szCs w:val="22"/>
          <w:lang w:val="lt-LT"/>
        </w:rPr>
      </w:pPr>
      <w:proofErr w:type="spellStart"/>
      <w:r w:rsidRPr="001820EB">
        <w:rPr>
          <w:sz w:val="22"/>
          <w:szCs w:val="22"/>
          <w:lang w:val="lt-LT"/>
        </w:rPr>
        <w:t>Gramteigiami</w:t>
      </w:r>
      <w:proofErr w:type="spellEnd"/>
      <w:r w:rsidRPr="001820EB">
        <w:rPr>
          <w:sz w:val="22"/>
          <w:szCs w:val="22"/>
          <w:lang w:val="lt-LT"/>
        </w:rPr>
        <w:t xml:space="preserve"> </w:t>
      </w:r>
      <w:proofErr w:type="spellStart"/>
      <w:r w:rsidRPr="001820EB">
        <w:rPr>
          <w:sz w:val="22"/>
          <w:szCs w:val="22"/>
          <w:lang w:val="lt-LT"/>
        </w:rPr>
        <w:t>aerobai</w:t>
      </w:r>
      <w:proofErr w:type="spellEnd"/>
    </w:p>
    <w:p w14:paraId="076EF54C" w14:textId="77777777" w:rsidR="00A073B9" w:rsidRPr="001820EB" w:rsidRDefault="00A073B9" w:rsidP="00A073B9">
      <w:pPr>
        <w:rPr>
          <w:iCs/>
          <w:sz w:val="22"/>
          <w:szCs w:val="22"/>
          <w:lang w:val="lt-LT"/>
        </w:rPr>
      </w:pPr>
      <w:proofErr w:type="spellStart"/>
      <w:r w:rsidRPr="001820EB">
        <w:rPr>
          <w:i/>
          <w:sz w:val="22"/>
          <w:szCs w:val="22"/>
          <w:lang w:val="lt-LT"/>
        </w:rPr>
        <w:t>Staphylococcu</w:t>
      </w:r>
      <w:r w:rsidRPr="001820EB">
        <w:rPr>
          <w:sz w:val="22"/>
          <w:szCs w:val="22"/>
          <w:lang w:val="lt-LT"/>
        </w:rPr>
        <w:t>s</w:t>
      </w:r>
      <w:proofErr w:type="spellEnd"/>
      <w:r w:rsidRPr="001820EB">
        <w:rPr>
          <w:sz w:val="22"/>
          <w:szCs w:val="22"/>
          <w:lang w:val="lt-LT"/>
        </w:rPr>
        <w:t xml:space="preserve"> </w:t>
      </w:r>
      <w:proofErr w:type="spellStart"/>
      <w:r w:rsidRPr="001820EB">
        <w:rPr>
          <w:i/>
          <w:sz w:val="22"/>
          <w:szCs w:val="22"/>
          <w:lang w:val="lt-LT"/>
        </w:rPr>
        <w:t>aureus</w:t>
      </w:r>
      <w:proofErr w:type="spellEnd"/>
      <w:r w:rsidRPr="001820EB">
        <w:rPr>
          <w:i/>
          <w:sz w:val="22"/>
          <w:szCs w:val="22"/>
          <w:lang w:val="lt-LT"/>
        </w:rPr>
        <w:t xml:space="preserve"> </w:t>
      </w:r>
      <w:r w:rsidRPr="001820EB">
        <w:rPr>
          <w:sz w:val="22"/>
          <w:szCs w:val="22"/>
          <w:lang w:val="lt-LT"/>
        </w:rPr>
        <w:t xml:space="preserve">(atsparūs </w:t>
      </w:r>
      <w:proofErr w:type="spellStart"/>
      <w:r w:rsidRPr="001820EB">
        <w:rPr>
          <w:sz w:val="22"/>
          <w:szCs w:val="22"/>
          <w:lang w:val="lt-LT"/>
        </w:rPr>
        <w:t>meticilinui</w:t>
      </w:r>
      <w:proofErr w:type="spellEnd"/>
      <w:r w:rsidRPr="001820EB">
        <w:rPr>
          <w:sz w:val="22"/>
          <w:szCs w:val="22"/>
          <w:lang w:val="lt-LT"/>
        </w:rPr>
        <w:t>)</w:t>
      </w:r>
    </w:p>
    <w:p w14:paraId="46C51F21" w14:textId="77777777" w:rsidR="00A073B9" w:rsidRPr="001820EB" w:rsidRDefault="00A073B9" w:rsidP="00A073B9">
      <w:pPr>
        <w:rPr>
          <w:i/>
          <w:iCs/>
          <w:sz w:val="22"/>
          <w:szCs w:val="22"/>
          <w:lang w:val="lt-LT"/>
        </w:rPr>
      </w:pPr>
    </w:p>
    <w:p w14:paraId="13480983" w14:textId="77777777" w:rsidR="00A073B9" w:rsidRPr="001820EB" w:rsidRDefault="00A073B9" w:rsidP="00A073B9">
      <w:pPr>
        <w:rPr>
          <w:iCs/>
          <w:sz w:val="22"/>
          <w:szCs w:val="22"/>
          <w:lang w:val="lt-LT"/>
        </w:rPr>
      </w:pPr>
      <w:proofErr w:type="spellStart"/>
      <w:r w:rsidRPr="001820EB">
        <w:rPr>
          <w:sz w:val="22"/>
          <w:szCs w:val="22"/>
          <w:lang w:val="lt-LT"/>
        </w:rPr>
        <w:t>Gramneigiami</w:t>
      </w:r>
      <w:proofErr w:type="spellEnd"/>
      <w:r w:rsidRPr="001820EB">
        <w:rPr>
          <w:sz w:val="22"/>
          <w:szCs w:val="22"/>
          <w:lang w:val="lt-LT"/>
        </w:rPr>
        <w:t xml:space="preserve"> </w:t>
      </w:r>
      <w:proofErr w:type="spellStart"/>
      <w:r w:rsidRPr="001820EB">
        <w:rPr>
          <w:sz w:val="22"/>
          <w:szCs w:val="22"/>
          <w:lang w:val="lt-LT"/>
        </w:rPr>
        <w:t>aerobai</w:t>
      </w:r>
      <w:proofErr w:type="spellEnd"/>
    </w:p>
    <w:p w14:paraId="4DA195DE" w14:textId="77777777" w:rsidR="00A073B9" w:rsidRPr="001820EB" w:rsidRDefault="00A073B9" w:rsidP="00A073B9">
      <w:pPr>
        <w:rPr>
          <w:i/>
          <w:iCs/>
          <w:sz w:val="22"/>
          <w:szCs w:val="22"/>
          <w:lang w:val="lt-LT"/>
        </w:rPr>
      </w:pPr>
      <w:proofErr w:type="spellStart"/>
      <w:r w:rsidRPr="001820EB">
        <w:rPr>
          <w:i/>
          <w:sz w:val="22"/>
          <w:szCs w:val="22"/>
          <w:lang w:val="lt-LT"/>
        </w:rPr>
        <w:t>Citrobacter</w:t>
      </w:r>
      <w:proofErr w:type="spellEnd"/>
      <w:r w:rsidRPr="001820EB">
        <w:rPr>
          <w:i/>
          <w:sz w:val="22"/>
          <w:szCs w:val="22"/>
          <w:lang w:val="lt-LT"/>
        </w:rPr>
        <w:t xml:space="preserve"> </w:t>
      </w:r>
      <w:proofErr w:type="spellStart"/>
      <w:r w:rsidRPr="001820EB">
        <w:rPr>
          <w:i/>
          <w:sz w:val="22"/>
          <w:szCs w:val="22"/>
          <w:lang w:val="lt-LT"/>
        </w:rPr>
        <w:t>spp</w:t>
      </w:r>
      <w:proofErr w:type="spellEnd"/>
      <w:r w:rsidRPr="001820EB">
        <w:rPr>
          <w:i/>
          <w:sz w:val="22"/>
          <w:szCs w:val="22"/>
          <w:lang w:val="lt-LT"/>
        </w:rPr>
        <w:t>.</w:t>
      </w:r>
    </w:p>
    <w:p w14:paraId="4AFF5717" w14:textId="77777777" w:rsidR="00A073B9" w:rsidRPr="001820EB" w:rsidRDefault="00A073B9" w:rsidP="00A073B9">
      <w:pPr>
        <w:rPr>
          <w:i/>
          <w:iCs/>
          <w:sz w:val="22"/>
          <w:szCs w:val="22"/>
          <w:lang w:val="lt-LT"/>
        </w:rPr>
      </w:pPr>
      <w:proofErr w:type="spellStart"/>
      <w:r w:rsidRPr="001820EB">
        <w:rPr>
          <w:i/>
          <w:sz w:val="22"/>
          <w:szCs w:val="22"/>
          <w:lang w:val="lt-LT"/>
        </w:rPr>
        <w:t>Enterobacter</w:t>
      </w:r>
      <w:proofErr w:type="spellEnd"/>
      <w:r w:rsidRPr="001820EB">
        <w:rPr>
          <w:i/>
          <w:sz w:val="22"/>
          <w:szCs w:val="22"/>
          <w:lang w:val="lt-LT"/>
        </w:rPr>
        <w:t xml:space="preserve"> </w:t>
      </w:r>
      <w:proofErr w:type="spellStart"/>
      <w:r w:rsidRPr="001820EB">
        <w:rPr>
          <w:i/>
          <w:sz w:val="22"/>
          <w:szCs w:val="22"/>
          <w:lang w:val="lt-LT"/>
        </w:rPr>
        <w:t>spp</w:t>
      </w:r>
      <w:proofErr w:type="spellEnd"/>
      <w:r w:rsidRPr="001820EB">
        <w:rPr>
          <w:i/>
          <w:sz w:val="22"/>
          <w:szCs w:val="22"/>
          <w:lang w:val="lt-LT"/>
        </w:rPr>
        <w:t>.</w:t>
      </w:r>
    </w:p>
    <w:p w14:paraId="40BCE758" w14:textId="77777777" w:rsidR="00A073B9" w:rsidRPr="001820EB" w:rsidRDefault="00A073B9" w:rsidP="00A073B9">
      <w:pPr>
        <w:rPr>
          <w:i/>
          <w:iCs/>
          <w:sz w:val="22"/>
          <w:szCs w:val="22"/>
          <w:lang w:val="lt-LT"/>
        </w:rPr>
      </w:pPr>
      <w:proofErr w:type="spellStart"/>
      <w:r w:rsidRPr="001820EB">
        <w:rPr>
          <w:i/>
          <w:sz w:val="22"/>
          <w:szCs w:val="22"/>
          <w:lang w:val="lt-LT"/>
        </w:rPr>
        <w:t>Klebsiella</w:t>
      </w:r>
      <w:proofErr w:type="spellEnd"/>
      <w:r w:rsidRPr="001820EB">
        <w:rPr>
          <w:i/>
          <w:sz w:val="22"/>
          <w:szCs w:val="22"/>
          <w:lang w:val="lt-LT"/>
        </w:rPr>
        <w:t xml:space="preserve"> </w:t>
      </w:r>
      <w:proofErr w:type="spellStart"/>
      <w:r w:rsidRPr="001820EB">
        <w:rPr>
          <w:i/>
          <w:sz w:val="22"/>
          <w:szCs w:val="22"/>
          <w:lang w:val="lt-LT"/>
        </w:rPr>
        <w:t>pneumoniae</w:t>
      </w:r>
      <w:proofErr w:type="spellEnd"/>
    </w:p>
    <w:p w14:paraId="2A03FA94" w14:textId="77777777" w:rsidR="00A073B9" w:rsidRPr="001820EB" w:rsidRDefault="00A073B9" w:rsidP="00A073B9">
      <w:pPr>
        <w:rPr>
          <w:i/>
          <w:iCs/>
          <w:sz w:val="22"/>
          <w:szCs w:val="22"/>
          <w:lang w:val="lt-LT"/>
        </w:rPr>
      </w:pPr>
      <w:proofErr w:type="spellStart"/>
      <w:r w:rsidRPr="001820EB">
        <w:rPr>
          <w:i/>
          <w:sz w:val="22"/>
          <w:szCs w:val="22"/>
          <w:lang w:val="lt-LT"/>
        </w:rPr>
        <w:t>Morganella</w:t>
      </w:r>
      <w:proofErr w:type="spellEnd"/>
      <w:r w:rsidRPr="001820EB">
        <w:rPr>
          <w:i/>
          <w:sz w:val="22"/>
          <w:szCs w:val="22"/>
          <w:lang w:val="lt-LT"/>
        </w:rPr>
        <w:t xml:space="preserve"> </w:t>
      </w:r>
      <w:proofErr w:type="spellStart"/>
      <w:r w:rsidRPr="001820EB">
        <w:rPr>
          <w:i/>
          <w:sz w:val="22"/>
          <w:szCs w:val="22"/>
          <w:lang w:val="lt-LT"/>
        </w:rPr>
        <w:t>morganii</w:t>
      </w:r>
      <w:proofErr w:type="spellEnd"/>
    </w:p>
    <w:p w14:paraId="75B0D0E9" w14:textId="77777777" w:rsidR="00A073B9" w:rsidRPr="001820EB" w:rsidRDefault="00A073B9" w:rsidP="00A073B9">
      <w:pPr>
        <w:rPr>
          <w:i/>
          <w:iCs/>
          <w:sz w:val="22"/>
          <w:szCs w:val="22"/>
          <w:lang w:val="lt-LT"/>
        </w:rPr>
      </w:pPr>
      <w:proofErr w:type="spellStart"/>
      <w:r w:rsidRPr="001820EB">
        <w:rPr>
          <w:i/>
          <w:sz w:val="22"/>
          <w:szCs w:val="22"/>
          <w:lang w:val="lt-LT"/>
        </w:rPr>
        <w:t>Proteus</w:t>
      </w:r>
      <w:proofErr w:type="spellEnd"/>
      <w:r w:rsidRPr="001820EB">
        <w:rPr>
          <w:i/>
          <w:sz w:val="22"/>
          <w:szCs w:val="22"/>
          <w:lang w:val="lt-LT"/>
        </w:rPr>
        <w:t xml:space="preserve"> </w:t>
      </w:r>
      <w:proofErr w:type="spellStart"/>
      <w:r w:rsidRPr="001820EB">
        <w:rPr>
          <w:i/>
          <w:sz w:val="22"/>
          <w:szCs w:val="22"/>
          <w:lang w:val="lt-LT"/>
        </w:rPr>
        <w:t>mirabilis</w:t>
      </w:r>
      <w:proofErr w:type="spellEnd"/>
    </w:p>
    <w:p w14:paraId="1B4B6FFC" w14:textId="77777777" w:rsidR="00A073B9" w:rsidRPr="001820EB" w:rsidRDefault="00A073B9" w:rsidP="00A073B9">
      <w:pPr>
        <w:rPr>
          <w:i/>
          <w:iCs/>
          <w:sz w:val="22"/>
          <w:szCs w:val="22"/>
          <w:lang w:val="lt-LT"/>
        </w:rPr>
      </w:pPr>
      <w:proofErr w:type="spellStart"/>
      <w:r w:rsidRPr="001820EB">
        <w:rPr>
          <w:i/>
          <w:sz w:val="22"/>
          <w:szCs w:val="22"/>
          <w:lang w:val="lt-LT"/>
        </w:rPr>
        <w:t>Proteus</w:t>
      </w:r>
      <w:proofErr w:type="spellEnd"/>
      <w:r w:rsidRPr="001820EB">
        <w:rPr>
          <w:i/>
          <w:sz w:val="22"/>
          <w:szCs w:val="22"/>
          <w:lang w:val="lt-LT"/>
        </w:rPr>
        <w:t xml:space="preserve"> </w:t>
      </w:r>
      <w:proofErr w:type="spellStart"/>
      <w:r w:rsidRPr="001820EB">
        <w:rPr>
          <w:i/>
          <w:sz w:val="22"/>
          <w:szCs w:val="22"/>
          <w:lang w:val="lt-LT"/>
        </w:rPr>
        <w:t>stuartii</w:t>
      </w:r>
      <w:proofErr w:type="spellEnd"/>
    </w:p>
    <w:p w14:paraId="3813DB68" w14:textId="77777777" w:rsidR="00A073B9" w:rsidRPr="001820EB" w:rsidRDefault="00A073B9" w:rsidP="00A073B9">
      <w:pPr>
        <w:rPr>
          <w:i/>
          <w:iCs/>
          <w:sz w:val="22"/>
          <w:szCs w:val="22"/>
          <w:lang w:val="lt-LT"/>
        </w:rPr>
      </w:pPr>
      <w:proofErr w:type="spellStart"/>
      <w:r w:rsidRPr="001820EB">
        <w:rPr>
          <w:i/>
          <w:sz w:val="22"/>
          <w:szCs w:val="22"/>
          <w:lang w:val="lt-LT"/>
        </w:rPr>
        <w:t>Proteus</w:t>
      </w:r>
      <w:proofErr w:type="spellEnd"/>
      <w:r w:rsidRPr="001820EB">
        <w:rPr>
          <w:i/>
          <w:sz w:val="22"/>
          <w:szCs w:val="22"/>
          <w:lang w:val="lt-LT"/>
        </w:rPr>
        <w:t xml:space="preserve"> </w:t>
      </w:r>
      <w:proofErr w:type="spellStart"/>
      <w:r w:rsidRPr="001820EB">
        <w:rPr>
          <w:i/>
          <w:sz w:val="22"/>
          <w:szCs w:val="22"/>
          <w:lang w:val="lt-LT"/>
        </w:rPr>
        <w:t>vulgaris</w:t>
      </w:r>
      <w:proofErr w:type="spellEnd"/>
    </w:p>
    <w:p w14:paraId="6CD4FBD8" w14:textId="77777777" w:rsidR="00A073B9" w:rsidRPr="001820EB" w:rsidRDefault="00A073B9" w:rsidP="00A073B9">
      <w:pPr>
        <w:rPr>
          <w:i/>
          <w:iCs/>
          <w:sz w:val="22"/>
          <w:szCs w:val="22"/>
          <w:lang w:val="lt-LT"/>
        </w:rPr>
      </w:pPr>
      <w:proofErr w:type="spellStart"/>
      <w:r w:rsidRPr="001820EB">
        <w:rPr>
          <w:i/>
          <w:sz w:val="22"/>
          <w:szCs w:val="22"/>
          <w:lang w:val="lt-LT"/>
        </w:rPr>
        <w:t>Pseudomonas</w:t>
      </w:r>
      <w:proofErr w:type="spellEnd"/>
      <w:r w:rsidRPr="001820EB">
        <w:rPr>
          <w:i/>
          <w:sz w:val="22"/>
          <w:szCs w:val="22"/>
          <w:lang w:val="lt-LT"/>
        </w:rPr>
        <w:t xml:space="preserve"> </w:t>
      </w:r>
      <w:proofErr w:type="spellStart"/>
      <w:r w:rsidRPr="001820EB">
        <w:rPr>
          <w:i/>
          <w:sz w:val="22"/>
          <w:szCs w:val="22"/>
          <w:lang w:val="lt-LT"/>
        </w:rPr>
        <w:t>aeruginosa</w:t>
      </w:r>
      <w:proofErr w:type="spellEnd"/>
    </w:p>
    <w:p w14:paraId="41CE9038" w14:textId="77777777" w:rsidR="00A073B9" w:rsidRPr="001820EB" w:rsidRDefault="00A073B9" w:rsidP="00A073B9">
      <w:pPr>
        <w:rPr>
          <w:iCs/>
          <w:sz w:val="22"/>
          <w:szCs w:val="22"/>
          <w:lang w:val="lt-LT"/>
        </w:rPr>
      </w:pPr>
      <w:proofErr w:type="spellStart"/>
      <w:r w:rsidRPr="001820EB">
        <w:rPr>
          <w:i/>
          <w:sz w:val="22"/>
          <w:szCs w:val="22"/>
          <w:lang w:val="lt-LT"/>
        </w:rPr>
        <w:t>Serratia</w:t>
      </w:r>
      <w:proofErr w:type="spellEnd"/>
      <w:r w:rsidRPr="001820EB">
        <w:rPr>
          <w:i/>
          <w:sz w:val="22"/>
          <w:szCs w:val="22"/>
          <w:lang w:val="lt-LT"/>
        </w:rPr>
        <w:t xml:space="preserve"> </w:t>
      </w:r>
      <w:proofErr w:type="spellStart"/>
      <w:r w:rsidRPr="001820EB">
        <w:rPr>
          <w:i/>
          <w:sz w:val="22"/>
          <w:szCs w:val="22"/>
          <w:lang w:val="lt-LT"/>
        </w:rPr>
        <w:t>spp</w:t>
      </w:r>
      <w:proofErr w:type="spellEnd"/>
      <w:r w:rsidRPr="001820EB">
        <w:rPr>
          <w:i/>
          <w:sz w:val="22"/>
          <w:szCs w:val="22"/>
          <w:lang w:val="lt-LT"/>
        </w:rPr>
        <w:t>.</w:t>
      </w:r>
    </w:p>
    <w:p w14:paraId="2C7F8CD6" w14:textId="77777777" w:rsidR="00A073B9" w:rsidRPr="001820EB" w:rsidRDefault="00A073B9" w:rsidP="00A073B9">
      <w:pPr>
        <w:rPr>
          <w:iCs/>
          <w:sz w:val="22"/>
          <w:szCs w:val="22"/>
          <w:lang w:val="lt-LT"/>
        </w:rPr>
      </w:pPr>
    </w:p>
    <w:p w14:paraId="344AB513" w14:textId="77777777" w:rsidR="00A073B9" w:rsidRPr="001820EB" w:rsidRDefault="00A073B9" w:rsidP="00A073B9">
      <w:pPr>
        <w:rPr>
          <w:b/>
          <w:bCs/>
          <w:iCs/>
          <w:sz w:val="22"/>
          <w:szCs w:val="22"/>
          <w:lang w:val="lt-LT"/>
        </w:rPr>
      </w:pPr>
      <w:r w:rsidRPr="001820EB">
        <w:rPr>
          <w:b/>
          <w:bCs/>
          <w:iCs/>
          <w:sz w:val="22"/>
          <w:szCs w:val="22"/>
          <w:lang w:val="lt-LT"/>
        </w:rPr>
        <w:t xml:space="preserve">5.2 </w:t>
      </w:r>
      <w:r w:rsidR="00F72D74">
        <w:rPr>
          <w:b/>
          <w:bCs/>
          <w:iCs/>
          <w:sz w:val="22"/>
          <w:szCs w:val="22"/>
          <w:lang w:val="lt-LT"/>
        </w:rPr>
        <w:tab/>
      </w:r>
      <w:proofErr w:type="spellStart"/>
      <w:r w:rsidRPr="001820EB">
        <w:rPr>
          <w:b/>
          <w:bCs/>
          <w:iCs/>
          <w:sz w:val="22"/>
          <w:szCs w:val="22"/>
          <w:lang w:val="lt-LT"/>
        </w:rPr>
        <w:t>Farmakokinetinės</w:t>
      </w:r>
      <w:proofErr w:type="spellEnd"/>
      <w:r w:rsidRPr="001820EB">
        <w:rPr>
          <w:b/>
          <w:bCs/>
          <w:iCs/>
          <w:sz w:val="22"/>
          <w:szCs w:val="22"/>
          <w:lang w:val="lt-LT"/>
        </w:rPr>
        <w:t xml:space="preserve"> savybės</w:t>
      </w:r>
    </w:p>
    <w:p w14:paraId="311170BF" w14:textId="77777777" w:rsidR="00A073B9" w:rsidRPr="001820EB" w:rsidRDefault="00A073B9" w:rsidP="00A073B9">
      <w:pPr>
        <w:rPr>
          <w:sz w:val="22"/>
          <w:szCs w:val="22"/>
          <w:lang w:val="lt-LT"/>
        </w:rPr>
      </w:pPr>
    </w:p>
    <w:p w14:paraId="051F16DF" w14:textId="77777777" w:rsidR="00A073B9" w:rsidRPr="001820EB" w:rsidRDefault="00A073B9" w:rsidP="00A073B9">
      <w:pPr>
        <w:rPr>
          <w:sz w:val="22"/>
          <w:szCs w:val="22"/>
          <w:lang w:val="lt-LT"/>
        </w:rPr>
      </w:pPr>
      <w:r w:rsidRPr="001820EB">
        <w:rPr>
          <w:i/>
          <w:sz w:val="22"/>
          <w:szCs w:val="22"/>
          <w:lang w:val="lt-LT"/>
        </w:rPr>
        <w:t>Absorbcija</w:t>
      </w:r>
    </w:p>
    <w:p w14:paraId="14BD276E" w14:textId="77777777" w:rsidR="00A073B9" w:rsidRPr="001820EB" w:rsidRDefault="00A073B9" w:rsidP="00A073B9">
      <w:pPr>
        <w:rPr>
          <w:sz w:val="22"/>
          <w:szCs w:val="22"/>
          <w:lang w:val="lt-LT"/>
        </w:rPr>
      </w:pPr>
      <w:proofErr w:type="spellStart"/>
      <w:r w:rsidRPr="001820EB">
        <w:rPr>
          <w:sz w:val="22"/>
          <w:szCs w:val="22"/>
          <w:lang w:val="lt-LT"/>
        </w:rPr>
        <w:t>Cefazolinas</w:t>
      </w:r>
      <w:proofErr w:type="spellEnd"/>
      <w:r w:rsidRPr="001820EB">
        <w:rPr>
          <w:sz w:val="22"/>
          <w:szCs w:val="22"/>
          <w:lang w:val="lt-LT"/>
        </w:rPr>
        <w:t xml:space="preserve"> vartojamas </w:t>
      </w:r>
      <w:proofErr w:type="spellStart"/>
      <w:r w:rsidRPr="001820EB">
        <w:rPr>
          <w:sz w:val="22"/>
          <w:szCs w:val="22"/>
          <w:lang w:val="lt-LT"/>
        </w:rPr>
        <w:t>parenteriniu</w:t>
      </w:r>
      <w:proofErr w:type="spellEnd"/>
      <w:r w:rsidRPr="001820EB">
        <w:rPr>
          <w:sz w:val="22"/>
          <w:szCs w:val="22"/>
          <w:lang w:val="lt-LT"/>
        </w:rPr>
        <w:t xml:space="preserve"> būdu. Suleidus į raumenis 500 mg, maždaug po valandos didžiausia koncentracija serume buvo 20–40 </w:t>
      </w:r>
      <w:proofErr w:type="spellStart"/>
      <w:r w:rsidRPr="001820EB">
        <w:rPr>
          <w:sz w:val="22"/>
          <w:szCs w:val="22"/>
          <w:lang w:val="lt-LT"/>
        </w:rPr>
        <w:t>mikrogramų</w:t>
      </w:r>
      <w:proofErr w:type="spellEnd"/>
      <w:r w:rsidRPr="001820EB">
        <w:rPr>
          <w:sz w:val="22"/>
          <w:szCs w:val="22"/>
          <w:lang w:val="lt-LT"/>
        </w:rPr>
        <w:t xml:space="preserve"> mililitre. Suvartojus 1 g didžiausia koncentracija serume buvo 37–63 </w:t>
      </w:r>
      <w:proofErr w:type="spellStart"/>
      <w:r w:rsidRPr="001820EB">
        <w:rPr>
          <w:sz w:val="22"/>
          <w:szCs w:val="22"/>
          <w:lang w:val="lt-LT"/>
        </w:rPr>
        <w:t>mikrogramų</w:t>
      </w:r>
      <w:proofErr w:type="spellEnd"/>
      <w:r w:rsidRPr="001820EB">
        <w:rPr>
          <w:sz w:val="22"/>
          <w:szCs w:val="22"/>
          <w:lang w:val="lt-LT"/>
        </w:rPr>
        <w:t xml:space="preserve"> mililitre. Viename nuolatinės intraveninės </w:t>
      </w:r>
      <w:proofErr w:type="spellStart"/>
      <w:r w:rsidRPr="001820EB">
        <w:rPr>
          <w:sz w:val="22"/>
          <w:szCs w:val="22"/>
          <w:lang w:val="lt-LT"/>
        </w:rPr>
        <w:t>cefazolino</w:t>
      </w:r>
      <w:proofErr w:type="spellEnd"/>
      <w:r w:rsidRPr="001820EB">
        <w:rPr>
          <w:sz w:val="22"/>
          <w:szCs w:val="22"/>
          <w:lang w:val="lt-LT"/>
        </w:rPr>
        <w:t xml:space="preserve"> infuzijos tyrime, kuriame sveikiems suaugusiems pacientams vieną valandą buvo leidžiama 3,5 mg/kg (maždaug 250 mg), o kitas dvi valandas – 1,5 mg/kg (maždaug 100 mg), trečią valandą buvo maždaug 28 </w:t>
      </w:r>
      <w:proofErr w:type="spellStart"/>
      <w:r w:rsidRPr="001820EB">
        <w:rPr>
          <w:sz w:val="22"/>
          <w:szCs w:val="22"/>
          <w:lang w:val="lt-LT"/>
        </w:rPr>
        <w:t>mikrogramų</w:t>
      </w:r>
      <w:proofErr w:type="spellEnd"/>
      <w:r w:rsidRPr="001820EB">
        <w:rPr>
          <w:sz w:val="22"/>
          <w:szCs w:val="22"/>
          <w:lang w:val="lt-LT"/>
        </w:rPr>
        <w:t xml:space="preserve"> mililitre pastovi koncentracija serume. Kitoje lentelėje pateikiama vidutinė </w:t>
      </w:r>
      <w:proofErr w:type="spellStart"/>
      <w:r w:rsidRPr="001820EB">
        <w:rPr>
          <w:sz w:val="22"/>
          <w:szCs w:val="22"/>
          <w:lang w:val="lt-LT"/>
        </w:rPr>
        <w:t>cefazolino</w:t>
      </w:r>
      <w:proofErr w:type="spellEnd"/>
      <w:r w:rsidRPr="001820EB">
        <w:rPr>
          <w:sz w:val="22"/>
          <w:szCs w:val="22"/>
          <w:lang w:val="lt-LT"/>
        </w:rPr>
        <w:t xml:space="preserve"> koncentracija serume po vienkartinės 1 g intraveninės injekcijos.</w:t>
      </w:r>
    </w:p>
    <w:p w14:paraId="379E6634" w14:textId="77777777" w:rsidR="00A073B9" w:rsidRPr="001820EB" w:rsidRDefault="00A073B9" w:rsidP="00A073B9">
      <w:pPr>
        <w:rPr>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3"/>
        <w:gridCol w:w="1294"/>
        <w:gridCol w:w="1294"/>
        <w:gridCol w:w="1294"/>
        <w:gridCol w:w="1294"/>
        <w:gridCol w:w="1294"/>
      </w:tblGrid>
      <w:tr w:rsidR="00A073B9" w:rsidRPr="001820EB" w14:paraId="34AD2FA5" w14:textId="77777777" w:rsidTr="00AF1FA5">
        <w:trPr>
          <w:trHeight w:val="102"/>
        </w:trPr>
        <w:tc>
          <w:tcPr>
            <w:tcW w:w="7763" w:type="dxa"/>
            <w:gridSpan w:val="6"/>
          </w:tcPr>
          <w:p w14:paraId="52C3980E" w14:textId="77777777" w:rsidR="00A073B9" w:rsidRPr="001820EB" w:rsidRDefault="00A073B9" w:rsidP="00AF1FA5">
            <w:pPr>
              <w:rPr>
                <w:sz w:val="22"/>
                <w:szCs w:val="22"/>
                <w:lang w:val="lt-LT"/>
              </w:rPr>
            </w:pPr>
            <w:r w:rsidRPr="001820EB">
              <w:rPr>
                <w:b/>
                <w:sz w:val="22"/>
                <w:szCs w:val="22"/>
                <w:lang w:val="lt-LT"/>
              </w:rPr>
              <w:t xml:space="preserve">Koncentracija serume (µg/ml) suleidus 1 g į veną </w:t>
            </w:r>
          </w:p>
        </w:tc>
      </w:tr>
      <w:tr w:rsidR="00A073B9" w:rsidRPr="001820EB" w14:paraId="5D4F17BA" w14:textId="77777777" w:rsidTr="00AF1FA5">
        <w:trPr>
          <w:trHeight w:val="102"/>
        </w:trPr>
        <w:tc>
          <w:tcPr>
            <w:tcW w:w="1293" w:type="dxa"/>
          </w:tcPr>
          <w:p w14:paraId="7309AF9F" w14:textId="77777777" w:rsidR="00A073B9" w:rsidRPr="001820EB" w:rsidRDefault="00A073B9" w:rsidP="00AF1FA5">
            <w:pPr>
              <w:rPr>
                <w:sz w:val="22"/>
                <w:szCs w:val="22"/>
                <w:lang w:val="lt-LT"/>
              </w:rPr>
            </w:pPr>
            <w:r w:rsidRPr="001820EB">
              <w:rPr>
                <w:sz w:val="22"/>
                <w:szCs w:val="22"/>
                <w:lang w:val="lt-LT"/>
              </w:rPr>
              <w:t xml:space="preserve">5 min. </w:t>
            </w:r>
          </w:p>
        </w:tc>
        <w:tc>
          <w:tcPr>
            <w:tcW w:w="1294" w:type="dxa"/>
          </w:tcPr>
          <w:p w14:paraId="55A34911" w14:textId="77777777" w:rsidR="00A073B9" w:rsidRPr="001820EB" w:rsidRDefault="00A073B9" w:rsidP="00AF1FA5">
            <w:pPr>
              <w:rPr>
                <w:sz w:val="22"/>
                <w:szCs w:val="22"/>
                <w:lang w:val="lt-LT"/>
              </w:rPr>
            </w:pPr>
            <w:r w:rsidRPr="001820EB">
              <w:rPr>
                <w:sz w:val="22"/>
                <w:szCs w:val="22"/>
                <w:lang w:val="lt-LT"/>
              </w:rPr>
              <w:t xml:space="preserve">15 min. </w:t>
            </w:r>
          </w:p>
        </w:tc>
        <w:tc>
          <w:tcPr>
            <w:tcW w:w="1294" w:type="dxa"/>
          </w:tcPr>
          <w:p w14:paraId="7436F700" w14:textId="77777777" w:rsidR="00A073B9" w:rsidRPr="001820EB" w:rsidRDefault="00A073B9" w:rsidP="00AF1FA5">
            <w:pPr>
              <w:rPr>
                <w:sz w:val="22"/>
                <w:szCs w:val="22"/>
                <w:lang w:val="lt-LT"/>
              </w:rPr>
            </w:pPr>
            <w:r w:rsidRPr="001820EB">
              <w:rPr>
                <w:sz w:val="22"/>
                <w:szCs w:val="22"/>
                <w:lang w:val="lt-LT"/>
              </w:rPr>
              <w:t xml:space="preserve">30 min. </w:t>
            </w:r>
          </w:p>
        </w:tc>
        <w:tc>
          <w:tcPr>
            <w:tcW w:w="1294" w:type="dxa"/>
          </w:tcPr>
          <w:p w14:paraId="7BAEB56E" w14:textId="77777777" w:rsidR="00A073B9" w:rsidRPr="001820EB" w:rsidRDefault="00A073B9" w:rsidP="00AF1FA5">
            <w:pPr>
              <w:rPr>
                <w:sz w:val="22"/>
                <w:szCs w:val="22"/>
                <w:lang w:val="lt-LT"/>
              </w:rPr>
            </w:pPr>
            <w:r w:rsidRPr="001820EB">
              <w:rPr>
                <w:sz w:val="22"/>
                <w:szCs w:val="22"/>
                <w:lang w:val="lt-LT"/>
              </w:rPr>
              <w:t xml:space="preserve">1 val. </w:t>
            </w:r>
          </w:p>
        </w:tc>
        <w:tc>
          <w:tcPr>
            <w:tcW w:w="1294" w:type="dxa"/>
          </w:tcPr>
          <w:p w14:paraId="787335AB" w14:textId="77777777" w:rsidR="00A073B9" w:rsidRPr="001820EB" w:rsidRDefault="00A073B9" w:rsidP="00AF1FA5">
            <w:pPr>
              <w:rPr>
                <w:sz w:val="22"/>
                <w:szCs w:val="22"/>
                <w:lang w:val="lt-LT"/>
              </w:rPr>
            </w:pPr>
            <w:r w:rsidRPr="001820EB">
              <w:rPr>
                <w:sz w:val="22"/>
                <w:szCs w:val="22"/>
                <w:lang w:val="lt-LT"/>
              </w:rPr>
              <w:t xml:space="preserve">2 val. </w:t>
            </w:r>
          </w:p>
        </w:tc>
        <w:tc>
          <w:tcPr>
            <w:tcW w:w="1294" w:type="dxa"/>
          </w:tcPr>
          <w:p w14:paraId="76DED2EF" w14:textId="77777777" w:rsidR="00A073B9" w:rsidRPr="001820EB" w:rsidRDefault="00A073B9" w:rsidP="00AF1FA5">
            <w:pPr>
              <w:rPr>
                <w:sz w:val="22"/>
                <w:szCs w:val="22"/>
                <w:lang w:val="lt-LT"/>
              </w:rPr>
            </w:pPr>
            <w:r w:rsidRPr="001820EB">
              <w:rPr>
                <w:sz w:val="22"/>
                <w:szCs w:val="22"/>
                <w:lang w:val="lt-LT"/>
              </w:rPr>
              <w:t xml:space="preserve">4 val. </w:t>
            </w:r>
          </w:p>
        </w:tc>
      </w:tr>
      <w:tr w:rsidR="00A073B9" w:rsidRPr="001820EB" w14:paraId="21A79585" w14:textId="77777777" w:rsidTr="00AF1FA5">
        <w:trPr>
          <w:trHeight w:val="102"/>
        </w:trPr>
        <w:tc>
          <w:tcPr>
            <w:tcW w:w="1293" w:type="dxa"/>
          </w:tcPr>
          <w:p w14:paraId="3E4E32FB" w14:textId="77777777" w:rsidR="00A073B9" w:rsidRPr="001820EB" w:rsidRDefault="00A073B9" w:rsidP="00AF1FA5">
            <w:pPr>
              <w:rPr>
                <w:sz w:val="22"/>
                <w:szCs w:val="22"/>
                <w:lang w:val="lt-LT"/>
              </w:rPr>
            </w:pPr>
            <w:r w:rsidRPr="001820EB">
              <w:rPr>
                <w:sz w:val="22"/>
                <w:szCs w:val="22"/>
                <w:lang w:val="lt-LT"/>
              </w:rPr>
              <w:t xml:space="preserve">188,4 </w:t>
            </w:r>
          </w:p>
        </w:tc>
        <w:tc>
          <w:tcPr>
            <w:tcW w:w="1294" w:type="dxa"/>
          </w:tcPr>
          <w:p w14:paraId="59069D0D" w14:textId="77777777" w:rsidR="00A073B9" w:rsidRPr="001820EB" w:rsidRDefault="00A073B9" w:rsidP="00AF1FA5">
            <w:pPr>
              <w:rPr>
                <w:sz w:val="22"/>
                <w:szCs w:val="22"/>
                <w:lang w:val="lt-LT"/>
              </w:rPr>
            </w:pPr>
            <w:r w:rsidRPr="001820EB">
              <w:rPr>
                <w:sz w:val="22"/>
                <w:szCs w:val="22"/>
                <w:lang w:val="lt-LT"/>
              </w:rPr>
              <w:t xml:space="preserve">135,8 </w:t>
            </w:r>
          </w:p>
        </w:tc>
        <w:tc>
          <w:tcPr>
            <w:tcW w:w="1294" w:type="dxa"/>
          </w:tcPr>
          <w:p w14:paraId="6DC3DBB4" w14:textId="77777777" w:rsidR="00A073B9" w:rsidRPr="001820EB" w:rsidRDefault="00A073B9" w:rsidP="00AF1FA5">
            <w:pPr>
              <w:rPr>
                <w:sz w:val="22"/>
                <w:szCs w:val="22"/>
                <w:lang w:val="lt-LT"/>
              </w:rPr>
            </w:pPr>
            <w:r w:rsidRPr="001820EB">
              <w:rPr>
                <w:sz w:val="22"/>
                <w:szCs w:val="22"/>
                <w:lang w:val="lt-LT"/>
              </w:rPr>
              <w:t xml:space="preserve">106,8 </w:t>
            </w:r>
          </w:p>
        </w:tc>
        <w:tc>
          <w:tcPr>
            <w:tcW w:w="1294" w:type="dxa"/>
          </w:tcPr>
          <w:p w14:paraId="0DD07C62" w14:textId="77777777" w:rsidR="00A073B9" w:rsidRPr="001820EB" w:rsidRDefault="00A073B9" w:rsidP="00AF1FA5">
            <w:pPr>
              <w:rPr>
                <w:sz w:val="22"/>
                <w:szCs w:val="22"/>
                <w:lang w:val="lt-LT"/>
              </w:rPr>
            </w:pPr>
            <w:r w:rsidRPr="001820EB">
              <w:rPr>
                <w:sz w:val="22"/>
                <w:szCs w:val="22"/>
                <w:lang w:val="lt-LT"/>
              </w:rPr>
              <w:t xml:space="preserve">73,7 </w:t>
            </w:r>
          </w:p>
        </w:tc>
        <w:tc>
          <w:tcPr>
            <w:tcW w:w="1294" w:type="dxa"/>
          </w:tcPr>
          <w:p w14:paraId="124075F9" w14:textId="77777777" w:rsidR="00A073B9" w:rsidRPr="001820EB" w:rsidRDefault="00A073B9" w:rsidP="00AF1FA5">
            <w:pPr>
              <w:rPr>
                <w:sz w:val="22"/>
                <w:szCs w:val="22"/>
                <w:lang w:val="lt-LT"/>
              </w:rPr>
            </w:pPr>
            <w:r w:rsidRPr="001820EB">
              <w:rPr>
                <w:sz w:val="22"/>
                <w:szCs w:val="22"/>
                <w:lang w:val="lt-LT"/>
              </w:rPr>
              <w:t xml:space="preserve">45,6 </w:t>
            </w:r>
          </w:p>
        </w:tc>
        <w:tc>
          <w:tcPr>
            <w:tcW w:w="1294" w:type="dxa"/>
          </w:tcPr>
          <w:p w14:paraId="4DFA980A" w14:textId="77777777" w:rsidR="00A073B9" w:rsidRPr="001820EB" w:rsidRDefault="00A073B9" w:rsidP="00AF1FA5">
            <w:pPr>
              <w:rPr>
                <w:sz w:val="22"/>
                <w:szCs w:val="22"/>
                <w:lang w:val="lt-LT"/>
              </w:rPr>
            </w:pPr>
            <w:r w:rsidRPr="001820EB">
              <w:rPr>
                <w:sz w:val="22"/>
                <w:szCs w:val="22"/>
                <w:lang w:val="lt-LT"/>
              </w:rPr>
              <w:t xml:space="preserve">16,5 </w:t>
            </w:r>
          </w:p>
        </w:tc>
      </w:tr>
    </w:tbl>
    <w:p w14:paraId="351FD9A5" w14:textId="77777777" w:rsidR="00A073B9" w:rsidRPr="001820EB" w:rsidRDefault="00A073B9" w:rsidP="00A073B9">
      <w:pPr>
        <w:rPr>
          <w:sz w:val="22"/>
          <w:szCs w:val="22"/>
          <w:lang w:val="lt-LT"/>
        </w:rPr>
      </w:pPr>
    </w:p>
    <w:p w14:paraId="21ED6FFA" w14:textId="77777777" w:rsidR="00A073B9" w:rsidRPr="001820EB" w:rsidRDefault="00A073B9" w:rsidP="00A073B9">
      <w:pPr>
        <w:rPr>
          <w:sz w:val="22"/>
          <w:szCs w:val="22"/>
          <w:lang w:val="lt-LT"/>
        </w:rPr>
      </w:pPr>
      <w:r w:rsidRPr="001820EB">
        <w:rPr>
          <w:i/>
          <w:sz w:val="22"/>
          <w:szCs w:val="22"/>
          <w:lang w:val="lt-LT"/>
        </w:rPr>
        <w:t>Pasiskirstymas</w:t>
      </w:r>
    </w:p>
    <w:p w14:paraId="2CED85EA" w14:textId="77777777" w:rsidR="00A073B9" w:rsidRPr="001820EB" w:rsidRDefault="00A073B9" w:rsidP="00A073B9">
      <w:pPr>
        <w:rPr>
          <w:sz w:val="22"/>
          <w:szCs w:val="22"/>
          <w:lang w:val="lt-LT"/>
        </w:rPr>
      </w:pPr>
      <w:r w:rsidRPr="001820EB">
        <w:rPr>
          <w:sz w:val="22"/>
          <w:szCs w:val="22"/>
          <w:lang w:val="lt-LT"/>
        </w:rPr>
        <w:t xml:space="preserve">70 %–86 % </w:t>
      </w:r>
      <w:proofErr w:type="spellStart"/>
      <w:r w:rsidRPr="001820EB">
        <w:rPr>
          <w:sz w:val="22"/>
          <w:szCs w:val="22"/>
          <w:lang w:val="lt-LT"/>
        </w:rPr>
        <w:t>cefazolino</w:t>
      </w:r>
      <w:proofErr w:type="spellEnd"/>
      <w:r w:rsidRPr="001820EB">
        <w:rPr>
          <w:sz w:val="22"/>
          <w:szCs w:val="22"/>
          <w:lang w:val="lt-LT"/>
        </w:rPr>
        <w:t xml:space="preserve"> prisijungė prie plazmos baltymų. Pasiskirstymo tūris yra maždaug 11 l/ 1,73 m</w:t>
      </w:r>
      <w:r w:rsidRPr="001820EB">
        <w:rPr>
          <w:sz w:val="22"/>
          <w:szCs w:val="22"/>
          <w:vertAlign w:val="superscript"/>
          <w:lang w:val="lt-LT"/>
        </w:rPr>
        <w:t>2</w:t>
      </w:r>
      <w:r w:rsidRPr="001820EB">
        <w:rPr>
          <w:sz w:val="22"/>
          <w:szCs w:val="22"/>
          <w:lang w:val="lt-LT"/>
        </w:rPr>
        <w:t xml:space="preserve">. </w:t>
      </w:r>
      <w:proofErr w:type="spellStart"/>
      <w:r w:rsidRPr="001820EB">
        <w:rPr>
          <w:sz w:val="22"/>
          <w:szCs w:val="22"/>
          <w:lang w:val="lt-LT"/>
        </w:rPr>
        <w:t>Cefazoliną</w:t>
      </w:r>
      <w:proofErr w:type="spellEnd"/>
      <w:r w:rsidRPr="001820EB">
        <w:rPr>
          <w:sz w:val="22"/>
          <w:szCs w:val="22"/>
          <w:lang w:val="lt-LT"/>
        </w:rPr>
        <w:t xml:space="preserve"> vartojusių pacientų, kuriems nėra tulžies latakų obstrukcijos, antibiotiko koncentracija praėjus 90–120 minučių po vartojimo apskritai</w:t>
      </w:r>
      <w:r w:rsidR="005D03FD">
        <w:rPr>
          <w:sz w:val="22"/>
          <w:szCs w:val="22"/>
          <w:lang w:val="lt-LT"/>
        </w:rPr>
        <w:t xml:space="preserve"> (tulžyje)</w:t>
      </w:r>
      <w:r w:rsidRPr="001820EB">
        <w:rPr>
          <w:sz w:val="22"/>
          <w:szCs w:val="22"/>
          <w:lang w:val="lt-LT"/>
        </w:rPr>
        <w:t xml:space="preserve"> buvo didesnė negu antibiotiko koncentracija serume. Priešingai, esant obstrukcijai antibiotiko koncentracija tulžyje buvo daug mažesnė negu serume. Terapines dozes vartojusių pacientų, kuri</w:t>
      </w:r>
      <w:r w:rsidR="005D03FD">
        <w:rPr>
          <w:sz w:val="22"/>
          <w:szCs w:val="22"/>
          <w:lang w:val="lt-LT"/>
        </w:rPr>
        <w:t>e sirgo smegenų dangalų uždegimu</w:t>
      </w:r>
      <w:r w:rsidRPr="001820EB">
        <w:rPr>
          <w:sz w:val="22"/>
          <w:szCs w:val="22"/>
          <w:lang w:val="lt-LT"/>
        </w:rPr>
        <w:t xml:space="preserve">, </w:t>
      </w:r>
      <w:proofErr w:type="spellStart"/>
      <w:r w:rsidRPr="001820EB">
        <w:rPr>
          <w:sz w:val="22"/>
          <w:szCs w:val="22"/>
          <w:lang w:val="lt-LT"/>
        </w:rPr>
        <w:t>cerebrospinaliniame</w:t>
      </w:r>
      <w:proofErr w:type="spellEnd"/>
      <w:r w:rsidRPr="001820EB">
        <w:rPr>
          <w:sz w:val="22"/>
          <w:szCs w:val="22"/>
          <w:lang w:val="lt-LT"/>
        </w:rPr>
        <w:t xml:space="preserve"> skystyje buvo išmatuota nuo 0 iki 0,4 </w:t>
      </w:r>
      <w:proofErr w:type="spellStart"/>
      <w:r w:rsidRPr="001820EB">
        <w:rPr>
          <w:sz w:val="22"/>
          <w:szCs w:val="22"/>
          <w:lang w:val="lt-LT"/>
        </w:rPr>
        <w:t>mikrogramų</w:t>
      </w:r>
      <w:proofErr w:type="spellEnd"/>
      <w:r w:rsidRPr="001820EB">
        <w:rPr>
          <w:sz w:val="22"/>
          <w:szCs w:val="22"/>
          <w:lang w:val="lt-LT"/>
        </w:rPr>
        <w:t xml:space="preserve"> mililitre </w:t>
      </w:r>
      <w:proofErr w:type="spellStart"/>
      <w:r w:rsidRPr="001820EB">
        <w:rPr>
          <w:sz w:val="22"/>
          <w:szCs w:val="22"/>
          <w:lang w:val="lt-LT"/>
        </w:rPr>
        <w:t>cefazolino</w:t>
      </w:r>
      <w:proofErr w:type="spellEnd"/>
      <w:r w:rsidRPr="001820EB">
        <w:rPr>
          <w:sz w:val="22"/>
          <w:szCs w:val="22"/>
          <w:lang w:val="lt-LT"/>
        </w:rPr>
        <w:t xml:space="preserve"> koncentracija. </w:t>
      </w:r>
      <w:proofErr w:type="spellStart"/>
      <w:r w:rsidRPr="001820EB">
        <w:rPr>
          <w:sz w:val="22"/>
          <w:szCs w:val="22"/>
          <w:lang w:val="lt-LT"/>
        </w:rPr>
        <w:t>Cefazolinas</w:t>
      </w:r>
      <w:proofErr w:type="spellEnd"/>
      <w:r w:rsidRPr="001820EB">
        <w:rPr>
          <w:sz w:val="22"/>
          <w:szCs w:val="22"/>
          <w:lang w:val="lt-LT"/>
        </w:rPr>
        <w:t xml:space="preserve"> lengvai prasiskverbia pro uždegimo apimtas </w:t>
      </w:r>
      <w:proofErr w:type="spellStart"/>
      <w:r w:rsidR="005D03FD">
        <w:rPr>
          <w:sz w:val="22"/>
          <w:szCs w:val="22"/>
          <w:lang w:val="lt-LT"/>
        </w:rPr>
        <w:t>sinovijos</w:t>
      </w:r>
      <w:proofErr w:type="spellEnd"/>
      <w:r w:rsidR="005D03FD" w:rsidRPr="001820EB">
        <w:rPr>
          <w:sz w:val="22"/>
          <w:szCs w:val="22"/>
          <w:lang w:val="lt-LT"/>
        </w:rPr>
        <w:t xml:space="preserve"> </w:t>
      </w:r>
      <w:r w:rsidRPr="001820EB">
        <w:rPr>
          <w:sz w:val="22"/>
          <w:szCs w:val="22"/>
          <w:lang w:val="lt-LT"/>
        </w:rPr>
        <w:t>plėves ir antibiotiko koncentracija sąnariuose yra panaši kaip serume.</w:t>
      </w:r>
    </w:p>
    <w:p w14:paraId="2F372F69" w14:textId="77777777" w:rsidR="00A073B9" w:rsidRPr="001820EB" w:rsidRDefault="00A073B9" w:rsidP="00A073B9">
      <w:pPr>
        <w:rPr>
          <w:sz w:val="22"/>
          <w:szCs w:val="22"/>
          <w:lang w:val="lt-LT"/>
        </w:rPr>
      </w:pPr>
    </w:p>
    <w:p w14:paraId="73229AF8" w14:textId="77777777" w:rsidR="00A073B9" w:rsidRPr="001820EB" w:rsidRDefault="00A073B9" w:rsidP="00A073B9">
      <w:pPr>
        <w:rPr>
          <w:sz w:val="22"/>
          <w:szCs w:val="22"/>
          <w:lang w:val="lt-LT"/>
        </w:rPr>
      </w:pPr>
      <w:proofErr w:type="spellStart"/>
      <w:r w:rsidRPr="001820EB">
        <w:rPr>
          <w:i/>
          <w:sz w:val="22"/>
          <w:szCs w:val="22"/>
          <w:lang w:val="lt-LT"/>
        </w:rPr>
        <w:lastRenderedPageBreak/>
        <w:t>Biotransformacija</w:t>
      </w:r>
      <w:proofErr w:type="spellEnd"/>
    </w:p>
    <w:p w14:paraId="11A01568" w14:textId="77777777" w:rsidR="00A073B9" w:rsidRPr="001820EB" w:rsidRDefault="00A073B9" w:rsidP="00A073B9">
      <w:pPr>
        <w:rPr>
          <w:sz w:val="22"/>
          <w:szCs w:val="22"/>
          <w:lang w:val="lt-LT"/>
        </w:rPr>
      </w:pPr>
      <w:proofErr w:type="spellStart"/>
      <w:r w:rsidRPr="001820EB">
        <w:rPr>
          <w:sz w:val="22"/>
          <w:szCs w:val="22"/>
          <w:lang w:val="lt-LT"/>
        </w:rPr>
        <w:t>Cefazolinas</w:t>
      </w:r>
      <w:proofErr w:type="spellEnd"/>
      <w:r w:rsidRPr="001820EB">
        <w:rPr>
          <w:sz w:val="22"/>
          <w:szCs w:val="22"/>
          <w:lang w:val="lt-LT"/>
        </w:rPr>
        <w:t xml:space="preserve"> nėra </w:t>
      </w:r>
      <w:proofErr w:type="spellStart"/>
      <w:r w:rsidRPr="001820EB">
        <w:rPr>
          <w:sz w:val="22"/>
          <w:szCs w:val="22"/>
          <w:lang w:val="lt-LT"/>
        </w:rPr>
        <w:t>metabolizuojamas</w:t>
      </w:r>
      <w:proofErr w:type="spellEnd"/>
      <w:r w:rsidRPr="001820EB">
        <w:rPr>
          <w:sz w:val="22"/>
          <w:szCs w:val="22"/>
          <w:lang w:val="lt-LT"/>
        </w:rPr>
        <w:t>.</w:t>
      </w:r>
    </w:p>
    <w:p w14:paraId="4561ED41" w14:textId="77777777" w:rsidR="00A073B9" w:rsidRPr="001820EB" w:rsidRDefault="00A073B9" w:rsidP="00A073B9">
      <w:pPr>
        <w:rPr>
          <w:sz w:val="22"/>
          <w:szCs w:val="22"/>
          <w:lang w:val="lt-LT"/>
        </w:rPr>
      </w:pPr>
    </w:p>
    <w:p w14:paraId="58D7B279" w14:textId="77777777" w:rsidR="00A073B9" w:rsidRPr="001820EB" w:rsidRDefault="00A073B9" w:rsidP="00A073B9">
      <w:pPr>
        <w:rPr>
          <w:sz w:val="22"/>
          <w:szCs w:val="22"/>
          <w:lang w:val="lt-LT"/>
        </w:rPr>
      </w:pPr>
      <w:r w:rsidRPr="001820EB">
        <w:rPr>
          <w:i/>
          <w:sz w:val="22"/>
          <w:szCs w:val="22"/>
          <w:lang w:val="lt-LT"/>
        </w:rPr>
        <w:t>Eliminacija</w:t>
      </w:r>
    </w:p>
    <w:p w14:paraId="65E6C052" w14:textId="77777777" w:rsidR="00A073B9" w:rsidRPr="001820EB" w:rsidRDefault="00A073B9" w:rsidP="00A073B9">
      <w:pPr>
        <w:rPr>
          <w:sz w:val="22"/>
          <w:szCs w:val="22"/>
          <w:lang w:val="lt-LT"/>
        </w:rPr>
      </w:pPr>
      <w:r w:rsidRPr="001820EB">
        <w:rPr>
          <w:sz w:val="22"/>
          <w:szCs w:val="22"/>
          <w:lang w:val="lt-LT"/>
        </w:rPr>
        <w:t xml:space="preserve">Pusinės eliminacijos periodas serume yra maždaug 1 valanda ir 35 minutės. </w:t>
      </w:r>
      <w:proofErr w:type="spellStart"/>
      <w:r w:rsidRPr="001820EB">
        <w:rPr>
          <w:sz w:val="22"/>
          <w:szCs w:val="22"/>
          <w:lang w:val="lt-LT"/>
        </w:rPr>
        <w:t>Cefazolinas</w:t>
      </w:r>
      <w:proofErr w:type="spellEnd"/>
      <w:r w:rsidRPr="001820EB">
        <w:rPr>
          <w:sz w:val="22"/>
          <w:szCs w:val="22"/>
          <w:lang w:val="lt-LT"/>
        </w:rPr>
        <w:t xml:space="preserve"> išskiriamas į šlapimą </w:t>
      </w:r>
      <w:proofErr w:type="spellStart"/>
      <w:r w:rsidRPr="001820EB">
        <w:rPr>
          <w:sz w:val="22"/>
          <w:szCs w:val="22"/>
          <w:lang w:val="lt-LT"/>
        </w:rPr>
        <w:t>mikrobiologiškai</w:t>
      </w:r>
      <w:proofErr w:type="spellEnd"/>
      <w:r w:rsidRPr="001820EB">
        <w:rPr>
          <w:sz w:val="22"/>
          <w:szCs w:val="22"/>
          <w:lang w:val="lt-LT"/>
        </w:rPr>
        <w:t xml:space="preserve"> aktyvios formos. Maždaug 56–89 % 500 mg į raumenis suleistos dozės išskiriama per pirmas šešias valandas, nuo 80 % iki beveik 100 % išskiriama per 24 valandas. Suleidus į raumenis 500 mg ir 1 g, koncentracija šlapime gali siekti 500–4000 </w:t>
      </w:r>
      <w:proofErr w:type="spellStart"/>
      <w:r w:rsidRPr="001820EB">
        <w:rPr>
          <w:sz w:val="22"/>
          <w:szCs w:val="22"/>
          <w:lang w:val="lt-LT"/>
        </w:rPr>
        <w:t>μg</w:t>
      </w:r>
      <w:proofErr w:type="spellEnd"/>
      <w:r w:rsidRPr="001820EB">
        <w:rPr>
          <w:sz w:val="22"/>
          <w:szCs w:val="22"/>
          <w:lang w:val="lt-LT"/>
        </w:rPr>
        <w:t xml:space="preserve">/ml. </w:t>
      </w:r>
      <w:proofErr w:type="spellStart"/>
      <w:r w:rsidRPr="001820EB">
        <w:rPr>
          <w:sz w:val="22"/>
          <w:szCs w:val="22"/>
          <w:lang w:val="lt-LT"/>
        </w:rPr>
        <w:t>Cefazolinas</w:t>
      </w:r>
      <w:proofErr w:type="spellEnd"/>
      <w:r w:rsidRPr="001820EB">
        <w:rPr>
          <w:sz w:val="22"/>
          <w:szCs w:val="22"/>
          <w:lang w:val="lt-LT"/>
        </w:rPr>
        <w:t xml:space="preserve"> pašalinamas iš serumo daugiausia per </w:t>
      </w:r>
      <w:proofErr w:type="spellStart"/>
      <w:r w:rsidRPr="001820EB">
        <w:rPr>
          <w:sz w:val="22"/>
          <w:szCs w:val="22"/>
          <w:lang w:val="lt-LT"/>
        </w:rPr>
        <w:t>glomerulų</w:t>
      </w:r>
      <w:proofErr w:type="spellEnd"/>
      <w:r w:rsidRPr="001820EB">
        <w:rPr>
          <w:sz w:val="22"/>
          <w:szCs w:val="22"/>
          <w:lang w:val="lt-LT"/>
        </w:rPr>
        <w:t xml:space="preserve"> filtraciją, inkstų klirensas yra 65 ml/min./1,73 m</w:t>
      </w:r>
      <w:r w:rsidRPr="001820EB">
        <w:rPr>
          <w:sz w:val="22"/>
          <w:szCs w:val="22"/>
          <w:vertAlign w:val="superscript"/>
          <w:lang w:val="lt-LT"/>
        </w:rPr>
        <w:t>2</w:t>
      </w:r>
      <w:r w:rsidRPr="001820EB">
        <w:rPr>
          <w:sz w:val="22"/>
          <w:szCs w:val="22"/>
          <w:lang w:val="lt-LT"/>
        </w:rPr>
        <w:t>.</w:t>
      </w:r>
    </w:p>
    <w:p w14:paraId="606CE700" w14:textId="77777777" w:rsidR="00A073B9" w:rsidRPr="001820EB" w:rsidRDefault="00A073B9" w:rsidP="00A073B9">
      <w:pPr>
        <w:rPr>
          <w:sz w:val="22"/>
          <w:szCs w:val="22"/>
          <w:lang w:val="lt-LT"/>
        </w:rPr>
      </w:pPr>
    </w:p>
    <w:p w14:paraId="4CE6C357" w14:textId="77777777" w:rsidR="00A073B9" w:rsidRPr="001820EB" w:rsidRDefault="00A073B9" w:rsidP="00A073B9">
      <w:pPr>
        <w:rPr>
          <w:b/>
          <w:bCs/>
          <w:iCs/>
          <w:sz w:val="22"/>
          <w:szCs w:val="22"/>
          <w:lang w:val="lt-LT"/>
        </w:rPr>
      </w:pPr>
      <w:r w:rsidRPr="001820EB">
        <w:rPr>
          <w:b/>
          <w:bCs/>
          <w:iCs/>
          <w:sz w:val="22"/>
          <w:szCs w:val="22"/>
          <w:lang w:val="lt-LT"/>
        </w:rPr>
        <w:t xml:space="preserve">5.3 </w:t>
      </w:r>
      <w:r w:rsidR="00F72D74">
        <w:rPr>
          <w:b/>
          <w:bCs/>
          <w:iCs/>
          <w:sz w:val="22"/>
          <w:szCs w:val="22"/>
          <w:lang w:val="lt-LT"/>
        </w:rPr>
        <w:tab/>
      </w:r>
      <w:proofErr w:type="spellStart"/>
      <w:r w:rsidRPr="00F72D74">
        <w:rPr>
          <w:b/>
          <w:bCs/>
          <w:iCs/>
          <w:sz w:val="22"/>
          <w:szCs w:val="22"/>
          <w:lang w:val="lt-LT"/>
        </w:rPr>
        <w:t>Ikiklinikinių</w:t>
      </w:r>
      <w:proofErr w:type="spellEnd"/>
      <w:r w:rsidRPr="00F72D74">
        <w:rPr>
          <w:b/>
          <w:bCs/>
          <w:iCs/>
          <w:sz w:val="22"/>
          <w:szCs w:val="22"/>
          <w:lang w:val="lt-LT"/>
        </w:rPr>
        <w:t xml:space="preserve"> saugumo tyrimų duomenys</w:t>
      </w:r>
    </w:p>
    <w:p w14:paraId="4BE0C05D" w14:textId="77777777" w:rsidR="00A073B9" w:rsidRPr="001820EB" w:rsidRDefault="00A073B9" w:rsidP="00A073B9">
      <w:pPr>
        <w:rPr>
          <w:sz w:val="22"/>
          <w:szCs w:val="22"/>
          <w:lang w:val="lt-LT"/>
        </w:rPr>
      </w:pPr>
    </w:p>
    <w:p w14:paraId="08408EDF" w14:textId="77777777" w:rsidR="00A073B9" w:rsidRPr="001820EB" w:rsidRDefault="00A073B9" w:rsidP="00A073B9">
      <w:pPr>
        <w:rPr>
          <w:sz w:val="22"/>
          <w:szCs w:val="22"/>
          <w:lang w:val="lt-LT"/>
        </w:rPr>
      </w:pPr>
      <w:r w:rsidRPr="001820EB">
        <w:rPr>
          <w:sz w:val="22"/>
          <w:szCs w:val="22"/>
          <w:lang w:val="lt-LT"/>
        </w:rPr>
        <w:t xml:space="preserve">Ūmus </w:t>
      </w:r>
      <w:proofErr w:type="spellStart"/>
      <w:r w:rsidRPr="001820EB">
        <w:rPr>
          <w:sz w:val="22"/>
          <w:szCs w:val="22"/>
          <w:lang w:val="lt-LT"/>
        </w:rPr>
        <w:t>cefazolino</w:t>
      </w:r>
      <w:proofErr w:type="spellEnd"/>
      <w:r w:rsidRPr="001820EB">
        <w:rPr>
          <w:sz w:val="22"/>
          <w:szCs w:val="22"/>
          <w:lang w:val="lt-LT"/>
        </w:rPr>
        <w:t xml:space="preserve"> toksiškumas yra mažas. Suleidus į veną žiurkių LD50 yra 2400–3700 mg/kg kūno svorio. Lėtinio toksiškumo įvairioms gyvūnų rūšims (žiurkėms, šunims) tyrimai toksinio poveikio neatskleidė. Tačiau šunims pakartotinai leidžiant į raumenis pastebėtas raumenų pakenkimas. Inkstų toksiškumo tyrimai su triušiais parodė mažą </w:t>
      </w:r>
      <w:proofErr w:type="spellStart"/>
      <w:r w:rsidRPr="001820EB">
        <w:rPr>
          <w:sz w:val="22"/>
          <w:szCs w:val="22"/>
          <w:lang w:val="lt-LT"/>
        </w:rPr>
        <w:t>nefrotoksinį</w:t>
      </w:r>
      <w:proofErr w:type="spellEnd"/>
      <w:r w:rsidRPr="001820EB">
        <w:rPr>
          <w:sz w:val="22"/>
          <w:szCs w:val="22"/>
          <w:lang w:val="lt-LT"/>
        </w:rPr>
        <w:t xml:space="preserve"> </w:t>
      </w:r>
      <w:proofErr w:type="spellStart"/>
      <w:r w:rsidRPr="001820EB">
        <w:rPr>
          <w:sz w:val="22"/>
          <w:szCs w:val="22"/>
          <w:lang w:val="lt-LT"/>
        </w:rPr>
        <w:t>cefazolino</w:t>
      </w:r>
      <w:proofErr w:type="spellEnd"/>
      <w:r w:rsidRPr="001820EB">
        <w:rPr>
          <w:sz w:val="22"/>
          <w:szCs w:val="22"/>
          <w:lang w:val="lt-LT"/>
        </w:rPr>
        <w:t xml:space="preserve"> </w:t>
      </w:r>
      <w:proofErr w:type="spellStart"/>
      <w:r w:rsidRPr="001820EB">
        <w:rPr>
          <w:sz w:val="22"/>
          <w:szCs w:val="22"/>
          <w:lang w:val="lt-LT"/>
        </w:rPr>
        <w:t>patencialą</w:t>
      </w:r>
      <w:proofErr w:type="spellEnd"/>
      <w:r w:rsidRPr="001820EB">
        <w:rPr>
          <w:sz w:val="22"/>
          <w:szCs w:val="22"/>
          <w:lang w:val="lt-LT"/>
        </w:rPr>
        <w:t xml:space="preserve">. </w:t>
      </w:r>
      <w:proofErr w:type="spellStart"/>
      <w:r w:rsidRPr="001820EB">
        <w:rPr>
          <w:sz w:val="22"/>
          <w:szCs w:val="22"/>
          <w:lang w:val="lt-LT"/>
        </w:rPr>
        <w:t>Mutageniškumo</w:t>
      </w:r>
      <w:proofErr w:type="spellEnd"/>
      <w:r w:rsidRPr="001820EB">
        <w:rPr>
          <w:sz w:val="22"/>
          <w:szCs w:val="22"/>
          <w:lang w:val="lt-LT"/>
        </w:rPr>
        <w:t xml:space="preserve"> ar eksperimentinių </w:t>
      </w:r>
      <w:proofErr w:type="spellStart"/>
      <w:r w:rsidRPr="001820EB">
        <w:rPr>
          <w:sz w:val="22"/>
          <w:szCs w:val="22"/>
          <w:lang w:val="lt-LT"/>
        </w:rPr>
        <w:t>tumorigeninio</w:t>
      </w:r>
      <w:proofErr w:type="spellEnd"/>
      <w:r w:rsidRPr="001820EB">
        <w:rPr>
          <w:sz w:val="22"/>
          <w:szCs w:val="22"/>
          <w:lang w:val="lt-LT"/>
        </w:rPr>
        <w:t xml:space="preserve"> </w:t>
      </w:r>
      <w:proofErr w:type="spellStart"/>
      <w:r w:rsidRPr="001820EB">
        <w:rPr>
          <w:sz w:val="22"/>
          <w:szCs w:val="22"/>
          <w:lang w:val="lt-LT"/>
        </w:rPr>
        <w:t>cefazolino</w:t>
      </w:r>
      <w:proofErr w:type="spellEnd"/>
      <w:r w:rsidRPr="001820EB">
        <w:rPr>
          <w:sz w:val="22"/>
          <w:szCs w:val="22"/>
          <w:lang w:val="lt-LT"/>
        </w:rPr>
        <w:t xml:space="preserve"> potencialo tyrimų su gyvūnais nebuvo atlikta. Tyrimai su gyvūnais neparodė </w:t>
      </w:r>
      <w:proofErr w:type="spellStart"/>
      <w:r w:rsidRPr="001820EB">
        <w:rPr>
          <w:sz w:val="22"/>
          <w:szCs w:val="22"/>
          <w:lang w:val="lt-LT"/>
        </w:rPr>
        <w:t>teratogeninio</w:t>
      </w:r>
      <w:proofErr w:type="spellEnd"/>
      <w:r w:rsidRPr="001820EB">
        <w:rPr>
          <w:sz w:val="22"/>
          <w:szCs w:val="22"/>
          <w:lang w:val="lt-LT"/>
        </w:rPr>
        <w:t xml:space="preserve"> </w:t>
      </w:r>
      <w:proofErr w:type="spellStart"/>
      <w:r w:rsidRPr="001820EB">
        <w:rPr>
          <w:sz w:val="22"/>
          <w:szCs w:val="22"/>
          <w:lang w:val="lt-LT"/>
        </w:rPr>
        <w:t>cefazolino</w:t>
      </w:r>
      <w:proofErr w:type="spellEnd"/>
      <w:r w:rsidRPr="001820EB">
        <w:rPr>
          <w:sz w:val="22"/>
          <w:szCs w:val="22"/>
          <w:lang w:val="lt-LT"/>
        </w:rPr>
        <w:t xml:space="preserve"> poveikio. Vaisingumo tyrimai ir perinatalinio bei </w:t>
      </w:r>
      <w:proofErr w:type="spellStart"/>
      <w:r w:rsidRPr="001820EB">
        <w:rPr>
          <w:sz w:val="22"/>
          <w:szCs w:val="22"/>
          <w:lang w:val="lt-LT"/>
        </w:rPr>
        <w:t>postnatalinio</w:t>
      </w:r>
      <w:proofErr w:type="spellEnd"/>
      <w:r w:rsidRPr="001820EB">
        <w:rPr>
          <w:sz w:val="22"/>
          <w:szCs w:val="22"/>
          <w:lang w:val="lt-LT"/>
        </w:rPr>
        <w:t xml:space="preserve"> toksiškumo tyrimai neparodė žalingo </w:t>
      </w:r>
      <w:proofErr w:type="spellStart"/>
      <w:r w:rsidRPr="001820EB">
        <w:rPr>
          <w:sz w:val="22"/>
          <w:szCs w:val="22"/>
          <w:lang w:val="lt-LT"/>
        </w:rPr>
        <w:t>cefazolino</w:t>
      </w:r>
      <w:proofErr w:type="spellEnd"/>
      <w:r w:rsidRPr="001820EB">
        <w:rPr>
          <w:sz w:val="22"/>
          <w:szCs w:val="22"/>
          <w:lang w:val="lt-LT"/>
        </w:rPr>
        <w:t xml:space="preserve"> poveikio.</w:t>
      </w:r>
    </w:p>
    <w:p w14:paraId="2FB5C7BF" w14:textId="77777777" w:rsidR="00A073B9" w:rsidRPr="001820EB" w:rsidRDefault="00A073B9" w:rsidP="00A073B9">
      <w:pPr>
        <w:rPr>
          <w:sz w:val="22"/>
          <w:szCs w:val="22"/>
          <w:lang w:val="lt-LT"/>
        </w:rPr>
      </w:pPr>
    </w:p>
    <w:p w14:paraId="6BBCAFD8" w14:textId="77777777" w:rsidR="00A073B9" w:rsidRPr="001820EB" w:rsidRDefault="00A073B9" w:rsidP="00A073B9">
      <w:pPr>
        <w:rPr>
          <w:sz w:val="22"/>
          <w:szCs w:val="22"/>
          <w:lang w:val="lt-LT"/>
        </w:rPr>
      </w:pPr>
    </w:p>
    <w:p w14:paraId="40B2D9EB" w14:textId="77777777" w:rsidR="00A073B9" w:rsidRPr="001820EB" w:rsidRDefault="00A073B9" w:rsidP="00A073B9">
      <w:pPr>
        <w:numPr>
          <w:ilvl w:val="0"/>
          <w:numId w:val="23"/>
        </w:numPr>
        <w:rPr>
          <w:b/>
          <w:bCs/>
          <w:sz w:val="22"/>
          <w:szCs w:val="22"/>
          <w:lang w:val="lt-LT"/>
        </w:rPr>
      </w:pPr>
      <w:r w:rsidRPr="001820EB">
        <w:rPr>
          <w:b/>
          <w:bCs/>
          <w:sz w:val="22"/>
          <w:szCs w:val="22"/>
          <w:lang w:val="lt-LT"/>
        </w:rPr>
        <w:t>FARMACINĖ INFORMACIJA</w:t>
      </w:r>
    </w:p>
    <w:p w14:paraId="285EEE4E" w14:textId="77777777" w:rsidR="00A073B9" w:rsidRPr="001820EB" w:rsidRDefault="00A073B9" w:rsidP="00A073B9">
      <w:pPr>
        <w:rPr>
          <w:b/>
          <w:bCs/>
          <w:iCs/>
          <w:sz w:val="22"/>
          <w:szCs w:val="22"/>
          <w:lang w:val="lt-LT"/>
        </w:rPr>
      </w:pPr>
    </w:p>
    <w:p w14:paraId="5CE8E952" w14:textId="77777777" w:rsidR="00A073B9" w:rsidRPr="001820EB" w:rsidRDefault="00A073B9" w:rsidP="00A073B9">
      <w:pPr>
        <w:rPr>
          <w:b/>
          <w:bCs/>
          <w:iCs/>
          <w:sz w:val="22"/>
          <w:szCs w:val="22"/>
          <w:lang w:val="lt-LT"/>
        </w:rPr>
      </w:pPr>
      <w:r w:rsidRPr="001820EB">
        <w:rPr>
          <w:b/>
          <w:bCs/>
          <w:iCs/>
          <w:sz w:val="22"/>
          <w:szCs w:val="22"/>
          <w:lang w:val="lt-LT"/>
        </w:rPr>
        <w:t xml:space="preserve">6.1 </w:t>
      </w:r>
      <w:r w:rsidR="00962E53">
        <w:rPr>
          <w:b/>
          <w:bCs/>
          <w:iCs/>
          <w:sz w:val="22"/>
          <w:szCs w:val="22"/>
          <w:lang w:val="lt-LT"/>
        </w:rPr>
        <w:tab/>
      </w:r>
      <w:r w:rsidRPr="001820EB">
        <w:rPr>
          <w:b/>
          <w:bCs/>
          <w:iCs/>
          <w:sz w:val="22"/>
          <w:szCs w:val="22"/>
          <w:lang w:val="lt-LT"/>
        </w:rPr>
        <w:t>Pagalbinių medžiagų sąrašas</w:t>
      </w:r>
    </w:p>
    <w:p w14:paraId="6E4BD776" w14:textId="77777777" w:rsidR="00A073B9" w:rsidRPr="001820EB" w:rsidRDefault="00A073B9" w:rsidP="00A073B9">
      <w:pPr>
        <w:rPr>
          <w:sz w:val="22"/>
          <w:szCs w:val="22"/>
          <w:lang w:val="lt-LT"/>
        </w:rPr>
      </w:pPr>
    </w:p>
    <w:p w14:paraId="6E95C08D" w14:textId="77777777" w:rsidR="00A073B9" w:rsidRPr="001820EB" w:rsidRDefault="00A073B9" w:rsidP="00A073B9">
      <w:pPr>
        <w:rPr>
          <w:sz w:val="22"/>
          <w:szCs w:val="22"/>
          <w:lang w:val="lt-LT"/>
        </w:rPr>
      </w:pPr>
      <w:r w:rsidRPr="001820EB">
        <w:rPr>
          <w:sz w:val="22"/>
          <w:szCs w:val="22"/>
          <w:lang w:val="lt-LT"/>
        </w:rPr>
        <w:t>Nėra.</w:t>
      </w:r>
    </w:p>
    <w:p w14:paraId="0208D6A4" w14:textId="77777777" w:rsidR="00A073B9" w:rsidRPr="001820EB" w:rsidRDefault="00A073B9" w:rsidP="00A073B9">
      <w:pPr>
        <w:rPr>
          <w:sz w:val="22"/>
          <w:szCs w:val="22"/>
          <w:lang w:val="lt-LT"/>
        </w:rPr>
      </w:pPr>
    </w:p>
    <w:p w14:paraId="281EF6F8" w14:textId="77777777" w:rsidR="00A073B9" w:rsidRPr="001820EB" w:rsidRDefault="00A073B9" w:rsidP="00A073B9">
      <w:pPr>
        <w:rPr>
          <w:b/>
          <w:bCs/>
          <w:iCs/>
          <w:sz w:val="22"/>
          <w:szCs w:val="22"/>
          <w:lang w:val="lt-LT"/>
        </w:rPr>
      </w:pPr>
      <w:r w:rsidRPr="001820EB">
        <w:rPr>
          <w:b/>
          <w:bCs/>
          <w:iCs/>
          <w:sz w:val="22"/>
          <w:szCs w:val="22"/>
          <w:lang w:val="lt-LT"/>
        </w:rPr>
        <w:t xml:space="preserve">6.2 </w:t>
      </w:r>
      <w:r w:rsidR="00962E53">
        <w:rPr>
          <w:b/>
          <w:bCs/>
          <w:iCs/>
          <w:sz w:val="22"/>
          <w:szCs w:val="22"/>
          <w:lang w:val="lt-LT"/>
        </w:rPr>
        <w:tab/>
      </w:r>
      <w:r w:rsidRPr="001820EB">
        <w:rPr>
          <w:b/>
          <w:bCs/>
          <w:iCs/>
          <w:sz w:val="22"/>
          <w:szCs w:val="22"/>
          <w:lang w:val="lt-LT"/>
        </w:rPr>
        <w:t>Nesuderinamumas</w:t>
      </w:r>
    </w:p>
    <w:p w14:paraId="46F55413" w14:textId="77777777" w:rsidR="00A073B9" w:rsidRPr="001820EB" w:rsidRDefault="00A073B9" w:rsidP="00A073B9">
      <w:pPr>
        <w:rPr>
          <w:sz w:val="22"/>
          <w:szCs w:val="22"/>
          <w:lang w:val="lt-LT"/>
        </w:rPr>
      </w:pPr>
    </w:p>
    <w:p w14:paraId="4CA72E6D" w14:textId="77777777" w:rsidR="00A073B9" w:rsidRPr="001820EB" w:rsidRDefault="00A073B9" w:rsidP="00A073B9">
      <w:pPr>
        <w:rPr>
          <w:sz w:val="22"/>
          <w:szCs w:val="22"/>
          <w:lang w:val="lt-LT"/>
        </w:rPr>
      </w:pPr>
      <w:proofErr w:type="spellStart"/>
      <w:r w:rsidRPr="001820EB">
        <w:rPr>
          <w:sz w:val="22"/>
          <w:szCs w:val="22"/>
          <w:lang w:val="lt-LT"/>
        </w:rPr>
        <w:t>Cefazolinas</w:t>
      </w:r>
      <w:proofErr w:type="spellEnd"/>
      <w:r w:rsidRPr="001820EB">
        <w:rPr>
          <w:sz w:val="22"/>
          <w:szCs w:val="22"/>
          <w:lang w:val="lt-LT"/>
        </w:rPr>
        <w:t xml:space="preserve"> nesuderinamas su </w:t>
      </w:r>
      <w:proofErr w:type="spellStart"/>
      <w:r w:rsidRPr="001820EB">
        <w:rPr>
          <w:sz w:val="22"/>
          <w:szCs w:val="22"/>
          <w:lang w:val="lt-LT"/>
        </w:rPr>
        <w:t>amikacino</w:t>
      </w:r>
      <w:proofErr w:type="spellEnd"/>
      <w:r w:rsidRPr="001820EB">
        <w:rPr>
          <w:sz w:val="22"/>
          <w:szCs w:val="22"/>
          <w:lang w:val="lt-LT"/>
        </w:rPr>
        <w:t xml:space="preserve"> </w:t>
      </w:r>
      <w:proofErr w:type="spellStart"/>
      <w:r w:rsidRPr="001820EB">
        <w:rPr>
          <w:sz w:val="22"/>
          <w:szCs w:val="22"/>
          <w:lang w:val="lt-LT"/>
        </w:rPr>
        <w:t>disulfatu</w:t>
      </w:r>
      <w:proofErr w:type="spellEnd"/>
      <w:r w:rsidRPr="001820EB">
        <w:rPr>
          <w:sz w:val="22"/>
          <w:szCs w:val="22"/>
          <w:lang w:val="lt-LT"/>
        </w:rPr>
        <w:t xml:space="preserve">, </w:t>
      </w:r>
      <w:proofErr w:type="spellStart"/>
      <w:r w:rsidRPr="001820EB">
        <w:rPr>
          <w:sz w:val="22"/>
          <w:szCs w:val="22"/>
          <w:lang w:val="lt-LT"/>
        </w:rPr>
        <w:t>amobarbitalio</w:t>
      </w:r>
      <w:proofErr w:type="spellEnd"/>
      <w:r w:rsidRPr="001820EB">
        <w:rPr>
          <w:sz w:val="22"/>
          <w:szCs w:val="22"/>
          <w:lang w:val="lt-LT"/>
        </w:rPr>
        <w:t xml:space="preserve"> natrio druska, </w:t>
      </w:r>
      <w:proofErr w:type="spellStart"/>
      <w:r w:rsidRPr="001820EB">
        <w:rPr>
          <w:sz w:val="22"/>
          <w:szCs w:val="22"/>
          <w:lang w:val="lt-LT"/>
        </w:rPr>
        <w:t>bleomicino</w:t>
      </w:r>
      <w:proofErr w:type="spellEnd"/>
      <w:r w:rsidRPr="001820EB">
        <w:rPr>
          <w:sz w:val="22"/>
          <w:szCs w:val="22"/>
          <w:lang w:val="lt-LT"/>
        </w:rPr>
        <w:t xml:space="preserve"> sulfatu, kalcio </w:t>
      </w:r>
      <w:proofErr w:type="spellStart"/>
      <w:r w:rsidRPr="001820EB">
        <w:rPr>
          <w:sz w:val="22"/>
          <w:szCs w:val="22"/>
          <w:lang w:val="lt-LT"/>
        </w:rPr>
        <w:t>gliuceptatu</w:t>
      </w:r>
      <w:proofErr w:type="spellEnd"/>
      <w:r w:rsidRPr="001820EB">
        <w:rPr>
          <w:sz w:val="22"/>
          <w:szCs w:val="22"/>
          <w:lang w:val="lt-LT"/>
        </w:rPr>
        <w:t xml:space="preserve">, kalcio </w:t>
      </w:r>
      <w:proofErr w:type="spellStart"/>
      <w:r w:rsidRPr="001820EB">
        <w:rPr>
          <w:sz w:val="22"/>
          <w:szCs w:val="22"/>
          <w:lang w:val="lt-LT"/>
        </w:rPr>
        <w:t>gliukonatu</w:t>
      </w:r>
      <w:proofErr w:type="spellEnd"/>
      <w:r w:rsidRPr="001820EB">
        <w:rPr>
          <w:sz w:val="22"/>
          <w:szCs w:val="22"/>
          <w:lang w:val="lt-LT"/>
        </w:rPr>
        <w:t xml:space="preserve">, </w:t>
      </w:r>
      <w:proofErr w:type="spellStart"/>
      <w:r w:rsidRPr="001820EB">
        <w:rPr>
          <w:sz w:val="22"/>
          <w:szCs w:val="22"/>
          <w:lang w:val="lt-LT"/>
        </w:rPr>
        <w:t>cimetidino</w:t>
      </w:r>
      <w:proofErr w:type="spellEnd"/>
      <w:r w:rsidRPr="001820EB">
        <w:rPr>
          <w:sz w:val="22"/>
          <w:szCs w:val="22"/>
          <w:lang w:val="lt-LT"/>
        </w:rPr>
        <w:t xml:space="preserve"> hidrochloridu, </w:t>
      </w:r>
      <w:proofErr w:type="spellStart"/>
      <w:r w:rsidRPr="001820EB">
        <w:rPr>
          <w:sz w:val="22"/>
          <w:szCs w:val="22"/>
          <w:lang w:val="lt-LT"/>
        </w:rPr>
        <w:t>kolistino</w:t>
      </w:r>
      <w:proofErr w:type="spellEnd"/>
      <w:r w:rsidRPr="001820EB">
        <w:rPr>
          <w:sz w:val="22"/>
          <w:szCs w:val="22"/>
          <w:lang w:val="lt-LT"/>
        </w:rPr>
        <w:t xml:space="preserve"> </w:t>
      </w:r>
      <w:proofErr w:type="spellStart"/>
      <w:r w:rsidRPr="001820EB">
        <w:rPr>
          <w:sz w:val="22"/>
          <w:szCs w:val="22"/>
          <w:lang w:val="lt-LT"/>
        </w:rPr>
        <w:t>metato</w:t>
      </w:r>
      <w:proofErr w:type="spellEnd"/>
      <w:r w:rsidRPr="001820EB">
        <w:rPr>
          <w:sz w:val="22"/>
          <w:szCs w:val="22"/>
          <w:lang w:val="lt-LT"/>
        </w:rPr>
        <w:t xml:space="preserve"> natrio druska, </w:t>
      </w:r>
      <w:proofErr w:type="spellStart"/>
      <w:r w:rsidRPr="001820EB">
        <w:rPr>
          <w:sz w:val="22"/>
          <w:szCs w:val="22"/>
          <w:lang w:val="lt-LT"/>
        </w:rPr>
        <w:t>eritromicino</w:t>
      </w:r>
      <w:proofErr w:type="spellEnd"/>
      <w:r w:rsidRPr="001820EB">
        <w:rPr>
          <w:sz w:val="22"/>
          <w:szCs w:val="22"/>
          <w:lang w:val="lt-LT"/>
        </w:rPr>
        <w:t xml:space="preserve"> </w:t>
      </w:r>
      <w:proofErr w:type="spellStart"/>
      <w:r w:rsidRPr="001820EB">
        <w:rPr>
          <w:sz w:val="22"/>
          <w:szCs w:val="22"/>
          <w:lang w:val="lt-LT"/>
        </w:rPr>
        <w:t>gliuceptatu</w:t>
      </w:r>
      <w:proofErr w:type="spellEnd"/>
      <w:r w:rsidRPr="001820EB">
        <w:rPr>
          <w:sz w:val="22"/>
          <w:szCs w:val="22"/>
          <w:lang w:val="lt-LT"/>
        </w:rPr>
        <w:t xml:space="preserve">, </w:t>
      </w:r>
      <w:proofErr w:type="spellStart"/>
      <w:r w:rsidRPr="001820EB">
        <w:rPr>
          <w:sz w:val="22"/>
          <w:szCs w:val="22"/>
          <w:lang w:val="lt-LT"/>
        </w:rPr>
        <w:t>kanamicino</w:t>
      </w:r>
      <w:proofErr w:type="spellEnd"/>
      <w:r w:rsidRPr="001820EB">
        <w:rPr>
          <w:sz w:val="22"/>
          <w:szCs w:val="22"/>
          <w:lang w:val="lt-LT"/>
        </w:rPr>
        <w:t xml:space="preserve"> sulfatu, </w:t>
      </w:r>
      <w:proofErr w:type="spellStart"/>
      <w:r w:rsidRPr="001820EB">
        <w:rPr>
          <w:sz w:val="22"/>
          <w:szCs w:val="22"/>
          <w:lang w:val="lt-LT"/>
        </w:rPr>
        <w:t>oksitetraciklino</w:t>
      </w:r>
      <w:proofErr w:type="spellEnd"/>
      <w:r w:rsidRPr="001820EB">
        <w:rPr>
          <w:sz w:val="22"/>
          <w:szCs w:val="22"/>
          <w:lang w:val="lt-LT"/>
        </w:rPr>
        <w:t xml:space="preserve"> hidrochloridu, </w:t>
      </w:r>
      <w:proofErr w:type="spellStart"/>
      <w:r w:rsidRPr="001820EB">
        <w:rPr>
          <w:sz w:val="22"/>
          <w:szCs w:val="22"/>
          <w:lang w:val="lt-LT"/>
        </w:rPr>
        <w:t>pentobarbitalio</w:t>
      </w:r>
      <w:proofErr w:type="spellEnd"/>
      <w:r w:rsidRPr="001820EB">
        <w:rPr>
          <w:sz w:val="22"/>
          <w:szCs w:val="22"/>
          <w:lang w:val="lt-LT"/>
        </w:rPr>
        <w:t xml:space="preserve"> natrio druska, </w:t>
      </w:r>
      <w:proofErr w:type="spellStart"/>
      <w:r w:rsidRPr="001820EB">
        <w:rPr>
          <w:sz w:val="22"/>
          <w:szCs w:val="22"/>
          <w:lang w:val="lt-LT"/>
        </w:rPr>
        <w:t>polimiksino</w:t>
      </w:r>
      <w:proofErr w:type="spellEnd"/>
      <w:r w:rsidRPr="001820EB">
        <w:rPr>
          <w:sz w:val="22"/>
          <w:szCs w:val="22"/>
          <w:lang w:val="lt-LT"/>
        </w:rPr>
        <w:t xml:space="preserve"> B sulfatu ir </w:t>
      </w:r>
      <w:proofErr w:type="spellStart"/>
      <w:r w:rsidRPr="001820EB">
        <w:rPr>
          <w:sz w:val="22"/>
          <w:szCs w:val="22"/>
          <w:lang w:val="lt-LT"/>
        </w:rPr>
        <w:t>tetraciklino</w:t>
      </w:r>
      <w:proofErr w:type="spellEnd"/>
      <w:r w:rsidRPr="001820EB">
        <w:rPr>
          <w:sz w:val="22"/>
          <w:szCs w:val="22"/>
          <w:lang w:val="lt-LT"/>
        </w:rPr>
        <w:t xml:space="preserve"> hidrochloridu.</w:t>
      </w:r>
    </w:p>
    <w:p w14:paraId="44ACD70D" w14:textId="77777777" w:rsidR="00A073B9" w:rsidRPr="001820EB" w:rsidRDefault="00A073B9" w:rsidP="00A073B9">
      <w:pPr>
        <w:rPr>
          <w:sz w:val="22"/>
          <w:szCs w:val="22"/>
          <w:lang w:val="lt-LT"/>
        </w:rPr>
      </w:pPr>
      <w:r w:rsidRPr="001820EB">
        <w:rPr>
          <w:sz w:val="22"/>
          <w:szCs w:val="22"/>
          <w:lang w:val="lt-LT"/>
        </w:rPr>
        <w:t>Šio vaistinio preparato negalima maišyti su kitais, išskyrus nurodytus 6.6 skyriuje.</w:t>
      </w:r>
    </w:p>
    <w:p w14:paraId="35C2E431" w14:textId="77777777" w:rsidR="00A073B9" w:rsidRPr="001820EB" w:rsidRDefault="00A073B9" w:rsidP="00A073B9">
      <w:pPr>
        <w:rPr>
          <w:sz w:val="22"/>
          <w:szCs w:val="22"/>
          <w:lang w:val="lt-LT"/>
        </w:rPr>
      </w:pPr>
    </w:p>
    <w:p w14:paraId="10B8F6CF" w14:textId="77777777" w:rsidR="00A073B9" w:rsidRPr="001820EB" w:rsidRDefault="00A073B9" w:rsidP="00A073B9">
      <w:pPr>
        <w:rPr>
          <w:b/>
          <w:bCs/>
          <w:iCs/>
          <w:sz w:val="22"/>
          <w:szCs w:val="22"/>
          <w:lang w:val="lt-LT"/>
        </w:rPr>
      </w:pPr>
      <w:r w:rsidRPr="001820EB">
        <w:rPr>
          <w:b/>
          <w:bCs/>
          <w:iCs/>
          <w:sz w:val="22"/>
          <w:szCs w:val="22"/>
          <w:lang w:val="lt-LT"/>
        </w:rPr>
        <w:t xml:space="preserve">6.3 </w:t>
      </w:r>
      <w:r w:rsidR="00962E53">
        <w:rPr>
          <w:b/>
          <w:bCs/>
          <w:iCs/>
          <w:sz w:val="22"/>
          <w:szCs w:val="22"/>
          <w:lang w:val="lt-LT"/>
        </w:rPr>
        <w:tab/>
      </w:r>
      <w:r w:rsidRPr="001820EB">
        <w:rPr>
          <w:b/>
          <w:bCs/>
          <w:iCs/>
          <w:sz w:val="22"/>
          <w:szCs w:val="22"/>
          <w:lang w:val="lt-LT"/>
        </w:rPr>
        <w:t>Tinkamumo laikas</w:t>
      </w:r>
    </w:p>
    <w:p w14:paraId="22E10FDC" w14:textId="77777777" w:rsidR="00A073B9" w:rsidRPr="001820EB" w:rsidRDefault="00A073B9" w:rsidP="00A073B9">
      <w:pPr>
        <w:rPr>
          <w:sz w:val="22"/>
          <w:szCs w:val="22"/>
          <w:lang w:val="lt-LT"/>
        </w:rPr>
      </w:pPr>
    </w:p>
    <w:p w14:paraId="2F2A284A" w14:textId="77777777" w:rsidR="00A073B9" w:rsidRPr="001820EB" w:rsidRDefault="00A073B9" w:rsidP="00A073B9">
      <w:pPr>
        <w:rPr>
          <w:sz w:val="22"/>
          <w:szCs w:val="22"/>
          <w:lang w:val="lt-LT"/>
        </w:rPr>
      </w:pPr>
      <w:r w:rsidRPr="001820EB">
        <w:rPr>
          <w:sz w:val="22"/>
          <w:szCs w:val="22"/>
          <w:lang w:val="lt-LT"/>
        </w:rPr>
        <w:t>3 metai</w:t>
      </w:r>
    </w:p>
    <w:p w14:paraId="7F586FA7" w14:textId="77777777" w:rsidR="00A073B9" w:rsidRPr="001820EB" w:rsidRDefault="00A073B9" w:rsidP="00A073B9">
      <w:pPr>
        <w:rPr>
          <w:sz w:val="22"/>
          <w:szCs w:val="22"/>
          <w:lang w:val="lt-LT"/>
        </w:rPr>
      </w:pPr>
    </w:p>
    <w:p w14:paraId="7EC05286" w14:textId="77777777" w:rsidR="00A073B9" w:rsidRPr="001820EB" w:rsidRDefault="00A073B9" w:rsidP="00A073B9">
      <w:pPr>
        <w:rPr>
          <w:sz w:val="22"/>
          <w:szCs w:val="22"/>
          <w:u w:val="single"/>
          <w:lang w:val="lt-LT"/>
        </w:rPr>
      </w:pPr>
      <w:r w:rsidRPr="001820EB">
        <w:rPr>
          <w:sz w:val="22"/>
          <w:szCs w:val="22"/>
          <w:u w:val="single"/>
          <w:lang w:val="lt-LT"/>
        </w:rPr>
        <w:t>Paruošto injekcinio arba infuzinio tirpalo tinkamumo laikas</w:t>
      </w:r>
    </w:p>
    <w:p w14:paraId="332ADE6F" w14:textId="77777777" w:rsidR="00A073B9" w:rsidRPr="001820EB" w:rsidRDefault="00A073B9" w:rsidP="00A073B9">
      <w:pPr>
        <w:rPr>
          <w:sz w:val="22"/>
          <w:szCs w:val="22"/>
          <w:lang w:val="lt-LT"/>
        </w:rPr>
      </w:pPr>
      <w:r w:rsidRPr="001820EB">
        <w:rPr>
          <w:sz w:val="22"/>
          <w:szCs w:val="22"/>
          <w:lang w:val="lt-LT"/>
        </w:rPr>
        <w:t>Cheminis ir fizinis paruošto vartoti tirpalo stabilumas išlieka 12 valandų 25 °C temperatūroje ir 24 valandas 2</w:t>
      </w:r>
      <w:r w:rsidR="00E72738">
        <w:rPr>
          <w:sz w:val="22"/>
          <w:szCs w:val="22"/>
          <w:lang w:val="lt-LT"/>
        </w:rPr>
        <w:t> </w:t>
      </w:r>
      <w:r w:rsidR="00E72738" w:rsidRPr="00E72738">
        <w:rPr>
          <w:sz w:val="22"/>
          <w:szCs w:val="22"/>
          <w:lang w:val="lt-LT"/>
        </w:rPr>
        <w:t>°C</w:t>
      </w:r>
      <w:r w:rsidRPr="001820EB">
        <w:rPr>
          <w:sz w:val="22"/>
          <w:szCs w:val="22"/>
          <w:lang w:val="lt-LT"/>
        </w:rPr>
        <w:t>–8 °C temperatūroje. Mikrobiologiniu požiūriu, paruoštas tirpalas turi būti vartojamas nedelsiant. Paruošto tirpalo nesuvartojus nedelsiant, už jo laikymo trukmę ir sąlygas atsakingas pats vartotojas.</w:t>
      </w:r>
    </w:p>
    <w:p w14:paraId="0EA416A1" w14:textId="77777777" w:rsidR="00A073B9" w:rsidRPr="001820EB" w:rsidRDefault="00A073B9" w:rsidP="00A073B9">
      <w:pPr>
        <w:rPr>
          <w:sz w:val="22"/>
          <w:szCs w:val="22"/>
          <w:lang w:val="lt-LT"/>
        </w:rPr>
      </w:pPr>
    </w:p>
    <w:p w14:paraId="4804CAD8" w14:textId="77777777" w:rsidR="00A073B9" w:rsidRPr="001820EB" w:rsidRDefault="00A073B9" w:rsidP="00A073B9">
      <w:pPr>
        <w:rPr>
          <w:b/>
          <w:bCs/>
          <w:iCs/>
          <w:sz w:val="22"/>
          <w:szCs w:val="22"/>
          <w:lang w:val="lt-LT"/>
        </w:rPr>
      </w:pPr>
      <w:r w:rsidRPr="001820EB">
        <w:rPr>
          <w:b/>
          <w:bCs/>
          <w:iCs/>
          <w:sz w:val="22"/>
          <w:szCs w:val="22"/>
          <w:lang w:val="lt-LT"/>
        </w:rPr>
        <w:t xml:space="preserve">6.4 </w:t>
      </w:r>
      <w:r w:rsidR="00962E53">
        <w:rPr>
          <w:b/>
          <w:bCs/>
          <w:iCs/>
          <w:sz w:val="22"/>
          <w:szCs w:val="22"/>
          <w:lang w:val="lt-LT"/>
        </w:rPr>
        <w:tab/>
      </w:r>
      <w:r w:rsidRPr="001820EB">
        <w:rPr>
          <w:b/>
          <w:bCs/>
          <w:iCs/>
          <w:sz w:val="22"/>
          <w:szCs w:val="22"/>
          <w:lang w:val="lt-LT"/>
        </w:rPr>
        <w:t>Specialios laikymo sąlygos</w:t>
      </w:r>
    </w:p>
    <w:p w14:paraId="7AE6AEAF" w14:textId="77777777" w:rsidR="00A073B9" w:rsidRPr="001820EB" w:rsidRDefault="00A073B9" w:rsidP="00A073B9">
      <w:pPr>
        <w:rPr>
          <w:sz w:val="22"/>
          <w:szCs w:val="22"/>
          <w:lang w:val="lt-LT"/>
        </w:rPr>
      </w:pPr>
    </w:p>
    <w:p w14:paraId="7EC87731" w14:textId="77777777" w:rsidR="00A073B9" w:rsidRPr="001820EB" w:rsidRDefault="00A073B9" w:rsidP="00A073B9">
      <w:pPr>
        <w:rPr>
          <w:sz w:val="22"/>
          <w:szCs w:val="22"/>
          <w:lang w:val="lt-LT"/>
        </w:rPr>
      </w:pPr>
      <w:r w:rsidRPr="001820EB">
        <w:rPr>
          <w:sz w:val="22"/>
          <w:szCs w:val="22"/>
          <w:lang w:val="lt-LT"/>
        </w:rPr>
        <w:t xml:space="preserve">Laikyti ne aukštesnėje kaip 30°C temperatūroje. Flakoną laikyti išorinėje dėžutėje, kad </w:t>
      </w:r>
      <w:r w:rsidR="00962E53">
        <w:rPr>
          <w:sz w:val="22"/>
          <w:szCs w:val="22"/>
          <w:lang w:val="lt-LT"/>
        </w:rPr>
        <w:t xml:space="preserve">vaistinis </w:t>
      </w:r>
      <w:r w:rsidRPr="001820EB">
        <w:rPr>
          <w:sz w:val="22"/>
          <w:szCs w:val="22"/>
          <w:lang w:val="lt-LT"/>
        </w:rPr>
        <w:t>preparatas būtų apsaugotas nuo šviesos.</w:t>
      </w:r>
    </w:p>
    <w:p w14:paraId="6B918A4F" w14:textId="77777777" w:rsidR="00A073B9" w:rsidRPr="001820EB" w:rsidRDefault="00E72738" w:rsidP="00A073B9">
      <w:pPr>
        <w:rPr>
          <w:sz w:val="22"/>
          <w:szCs w:val="22"/>
          <w:lang w:val="lt-LT"/>
        </w:rPr>
      </w:pPr>
      <w:r>
        <w:rPr>
          <w:sz w:val="22"/>
          <w:szCs w:val="22"/>
          <w:lang w:val="lt-LT"/>
        </w:rPr>
        <w:t>Paruošto</w:t>
      </w:r>
      <w:r w:rsidRPr="001820EB">
        <w:rPr>
          <w:sz w:val="22"/>
          <w:szCs w:val="22"/>
          <w:lang w:val="lt-LT"/>
        </w:rPr>
        <w:t xml:space="preserve"> </w:t>
      </w:r>
      <w:r w:rsidR="00A073B9" w:rsidRPr="001820EB">
        <w:rPr>
          <w:sz w:val="22"/>
          <w:szCs w:val="22"/>
          <w:lang w:val="lt-LT"/>
        </w:rPr>
        <w:t>vaistinio preparato laikymo sąlygos pateikiamos 6.3 skyriuje.</w:t>
      </w:r>
    </w:p>
    <w:p w14:paraId="4973EE1D" w14:textId="77777777" w:rsidR="00A073B9" w:rsidRPr="001820EB" w:rsidRDefault="00A073B9" w:rsidP="00A073B9">
      <w:pPr>
        <w:rPr>
          <w:sz w:val="22"/>
          <w:szCs w:val="22"/>
          <w:u w:val="single"/>
          <w:lang w:val="lt-LT"/>
        </w:rPr>
      </w:pPr>
    </w:p>
    <w:p w14:paraId="7F829A49" w14:textId="77777777" w:rsidR="00A073B9" w:rsidRPr="001820EB" w:rsidRDefault="00A073B9" w:rsidP="00A073B9">
      <w:pPr>
        <w:suppressAutoHyphens w:val="0"/>
        <w:rPr>
          <w:b/>
          <w:bCs/>
          <w:iCs/>
          <w:sz w:val="22"/>
          <w:szCs w:val="22"/>
          <w:lang w:val="lt-LT"/>
        </w:rPr>
      </w:pPr>
      <w:r w:rsidRPr="001820EB">
        <w:rPr>
          <w:b/>
          <w:bCs/>
          <w:iCs/>
          <w:sz w:val="22"/>
          <w:szCs w:val="22"/>
          <w:lang w:val="lt-LT"/>
        </w:rPr>
        <w:br w:type="page"/>
      </w:r>
    </w:p>
    <w:p w14:paraId="5065D4DC" w14:textId="77777777" w:rsidR="00A073B9" w:rsidRPr="001820EB" w:rsidRDefault="00A073B9" w:rsidP="00A073B9">
      <w:pPr>
        <w:rPr>
          <w:b/>
          <w:bCs/>
          <w:iCs/>
          <w:sz w:val="22"/>
          <w:szCs w:val="22"/>
          <w:lang w:val="lt-LT"/>
        </w:rPr>
      </w:pPr>
      <w:r w:rsidRPr="001820EB">
        <w:rPr>
          <w:b/>
          <w:bCs/>
          <w:iCs/>
          <w:sz w:val="22"/>
          <w:szCs w:val="22"/>
          <w:lang w:val="lt-LT"/>
        </w:rPr>
        <w:lastRenderedPageBreak/>
        <w:t xml:space="preserve">6.5 </w:t>
      </w:r>
      <w:r w:rsidR="00962E53">
        <w:rPr>
          <w:b/>
          <w:bCs/>
          <w:iCs/>
          <w:sz w:val="22"/>
          <w:szCs w:val="22"/>
          <w:lang w:val="lt-LT"/>
        </w:rPr>
        <w:tab/>
      </w:r>
      <w:proofErr w:type="spellStart"/>
      <w:r w:rsidRPr="001820EB">
        <w:rPr>
          <w:b/>
          <w:bCs/>
          <w:iCs/>
          <w:sz w:val="22"/>
          <w:szCs w:val="22"/>
          <w:lang w:val="lt-LT"/>
        </w:rPr>
        <w:t>Talpyklės</w:t>
      </w:r>
      <w:proofErr w:type="spellEnd"/>
      <w:r w:rsidRPr="001820EB">
        <w:rPr>
          <w:b/>
          <w:bCs/>
          <w:iCs/>
          <w:sz w:val="22"/>
          <w:szCs w:val="22"/>
          <w:lang w:val="lt-LT"/>
        </w:rPr>
        <w:t xml:space="preserve"> pobūdis ir jos turinys</w:t>
      </w:r>
    </w:p>
    <w:p w14:paraId="6DA3DCF4" w14:textId="77777777" w:rsidR="00A073B9" w:rsidRPr="001820EB" w:rsidRDefault="00A073B9" w:rsidP="00A073B9">
      <w:pPr>
        <w:rPr>
          <w:sz w:val="22"/>
          <w:szCs w:val="22"/>
          <w:lang w:val="lt-LT"/>
        </w:rPr>
      </w:pPr>
    </w:p>
    <w:p w14:paraId="42605F19" w14:textId="77777777" w:rsidR="00A073B9" w:rsidRPr="001820EB" w:rsidRDefault="00962E53" w:rsidP="00A073B9">
      <w:pPr>
        <w:rPr>
          <w:sz w:val="22"/>
          <w:szCs w:val="22"/>
          <w:lang w:val="lt-LT"/>
        </w:rPr>
      </w:pPr>
      <w:r>
        <w:rPr>
          <w:sz w:val="22"/>
          <w:szCs w:val="22"/>
          <w:lang w:val="lt-LT"/>
        </w:rPr>
        <w:t>Vaistinis p</w:t>
      </w:r>
      <w:r w:rsidR="00A073B9" w:rsidRPr="001820EB">
        <w:rPr>
          <w:sz w:val="22"/>
          <w:szCs w:val="22"/>
          <w:lang w:val="lt-LT"/>
        </w:rPr>
        <w:t xml:space="preserve">reparatas tiekiamas 15 ml (I tipo) ir 100 ml (II tipo) talpos bespalvio stiklo flakonais, uždarytais </w:t>
      </w:r>
      <w:proofErr w:type="spellStart"/>
      <w:r w:rsidR="00A073B9" w:rsidRPr="001820EB">
        <w:rPr>
          <w:sz w:val="22"/>
          <w:szCs w:val="22"/>
          <w:lang w:val="lt-LT"/>
        </w:rPr>
        <w:t>chlorobutilo</w:t>
      </w:r>
      <w:proofErr w:type="spellEnd"/>
      <w:r w:rsidR="00A073B9" w:rsidRPr="001820EB">
        <w:rPr>
          <w:sz w:val="22"/>
          <w:szCs w:val="22"/>
          <w:lang w:val="lt-LT"/>
        </w:rPr>
        <w:t xml:space="preserve"> gumos kamščiu ir nuplėšiamuoju aliuminio dangteliu. Juose yra balti arba beveik balti milteliai.</w:t>
      </w:r>
    </w:p>
    <w:p w14:paraId="062D0FA3" w14:textId="77777777" w:rsidR="00A073B9" w:rsidRPr="001820EB" w:rsidRDefault="00A073B9" w:rsidP="00A073B9">
      <w:pPr>
        <w:rPr>
          <w:sz w:val="22"/>
          <w:szCs w:val="22"/>
          <w:lang w:val="lt-LT"/>
        </w:rPr>
      </w:pPr>
      <w:r w:rsidRPr="001820EB">
        <w:rPr>
          <w:sz w:val="22"/>
          <w:szCs w:val="22"/>
          <w:lang w:val="lt-LT"/>
        </w:rPr>
        <w:t>Pakuotės dydžiai yra 1, 5 ir 10 flakonų.</w:t>
      </w:r>
    </w:p>
    <w:p w14:paraId="09BD939F" w14:textId="77777777" w:rsidR="00A073B9" w:rsidRPr="001820EB" w:rsidRDefault="00A073B9" w:rsidP="00A073B9">
      <w:pPr>
        <w:rPr>
          <w:sz w:val="22"/>
          <w:szCs w:val="22"/>
          <w:lang w:val="lt-LT"/>
        </w:rPr>
      </w:pPr>
      <w:r w:rsidRPr="001820EB">
        <w:rPr>
          <w:sz w:val="22"/>
          <w:szCs w:val="22"/>
          <w:lang w:val="lt-LT"/>
        </w:rPr>
        <w:t>Gali būti tiekiamos ne visų dydžių pakuotės.</w:t>
      </w:r>
    </w:p>
    <w:p w14:paraId="48D4DF1A" w14:textId="77777777" w:rsidR="00A073B9" w:rsidRPr="001820EB" w:rsidRDefault="00A073B9" w:rsidP="00A073B9">
      <w:pPr>
        <w:rPr>
          <w:sz w:val="22"/>
          <w:szCs w:val="22"/>
          <w:lang w:val="lt-LT"/>
        </w:rPr>
      </w:pPr>
    </w:p>
    <w:p w14:paraId="297FC5F5" w14:textId="77777777" w:rsidR="00A073B9" w:rsidRPr="001820EB" w:rsidRDefault="00A073B9" w:rsidP="00A073B9">
      <w:pPr>
        <w:rPr>
          <w:b/>
          <w:bCs/>
          <w:iCs/>
          <w:sz w:val="22"/>
          <w:szCs w:val="22"/>
          <w:lang w:val="lt-LT"/>
        </w:rPr>
      </w:pPr>
      <w:r w:rsidRPr="001820EB">
        <w:rPr>
          <w:b/>
          <w:bCs/>
          <w:iCs/>
          <w:sz w:val="22"/>
          <w:szCs w:val="22"/>
          <w:lang w:val="lt-LT"/>
        </w:rPr>
        <w:t xml:space="preserve">6.6 </w:t>
      </w:r>
      <w:r w:rsidR="00962E53">
        <w:rPr>
          <w:b/>
          <w:bCs/>
          <w:iCs/>
          <w:sz w:val="22"/>
          <w:szCs w:val="22"/>
          <w:lang w:val="lt-LT"/>
        </w:rPr>
        <w:tab/>
      </w:r>
      <w:r w:rsidRPr="001820EB">
        <w:rPr>
          <w:b/>
          <w:bCs/>
          <w:iCs/>
          <w:sz w:val="22"/>
          <w:szCs w:val="22"/>
          <w:lang w:val="lt-LT"/>
        </w:rPr>
        <w:t>Specialūs reikalavimai atliekoms tvarkyti ir vaistiniam preparatui ruošti</w:t>
      </w:r>
    </w:p>
    <w:p w14:paraId="25DA15DB" w14:textId="77777777" w:rsidR="00A073B9" w:rsidRPr="001820EB" w:rsidRDefault="00A073B9" w:rsidP="00A073B9">
      <w:pPr>
        <w:rPr>
          <w:b/>
          <w:sz w:val="22"/>
          <w:szCs w:val="22"/>
          <w:u w:val="single"/>
          <w:lang w:val="lt-LT"/>
        </w:rPr>
      </w:pPr>
    </w:p>
    <w:p w14:paraId="3A8541D5" w14:textId="77777777" w:rsidR="00A073B9" w:rsidRPr="001820EB" w:rsidRDefault="00A073B9" w:rsidP="00A073B9">
      <w:pPr>
        <w:rPr>
          <w:sz w:val="22"/>
          <w:szCs w:val="22"/>
          <w:u w:val="single"/>
          <w:lang w:val="lt-LT"/>
        </w:rPr>
      </w:pPr>
      <w:r w:rsidRPr="001820EB">
        <w:rPr>
          <w:sz w:val="22"/>
          <w:szCs w:val="22"/>
          <w:u w:val="single"/>
          <w:lang w:val="lt-LT"/>
        </w:rPr>
        <w:t>Kaip paruošti tirpalą</w:t>
      </w:r>
    </w:p>
    <w:p w14:paraId="253B68F7" w14:textId="77777777" w:rsidR="00A073B9" w:rsidRPr="001820EB" w:rsidRDefault="00A073B9" w:rsidP="00A073B9">
      <w:pPr>
        <w:rPr>
          <w:sz w:val="22"/>
          <w:szCs w:val="22"/>
          <w:lang w:val="lt-LT"/>
        </w:rPr>
      </w:pPr>
    </w:p>
    <w:p w14:paraId="73368460" w14:textId="77777777" w:rsidR="00A073B9" w:rsidRPr="001820EB" w:rsidRDefault="00A073B9" w:rsidP="00A073B9">
      <w:pPr>
        <w:rPr>
          <w:sz w:val="22"/>
          <w:szCs w:val="22"/>
          <w:lang w:val="lt-LT"/>
        </w:rPr>
      </w:pPr>
      <w:r w:rsidRPr="001820EB">
        <w:rPr>
          <w:sz w:val="22"/>
          <w:szCs w:val="22"/>
          <w:lang w:val="lt-LT"/>
        </w:rPr>
        <w:t>Kiekvienam vartojimo būdui lentelėje pateikiami priedų tūriai ir tirpalo koncentracijos, kurios gali būti naudingos, kai reikalingos frakcinės dozės.</w:t>
      </w:r>
    </w:p>
    <w:p w14:paraId="0D813D01" w14:textId="77777777" w:rsidR="00A073B9" w:rsidRPr="001820EB" w:rsidRDefault="00A073B9" w:rsidP="00A073B9">
      <w:pPr>
        <w:rPr>
          <w:sz w:val="22"/>
          <w:szCs w:val="22"/>
          <w:lang w:val="lt-LT"/>
        </w:rPr>
      </w:pPr>
    </w:p>
    <w:p w14:paraId="320E1905" w14:textId="77777777" w:rsidR="00A073B9" w:rsidRPr="001820EB" w:rsidRDefault="00A073B9" w:rsidP="00A073B9">
      <w:pPr>
        <w:rPr>
          <w:sz w:val="22"/>
          <w:szCs w:val="22"/>
          <w:u w:val="single"/>
          <w:lang w:val="lt-LT"/>
        </w:rPr>
      </w:pPr>
      <w:r w:rsidRPr="001820EB">
        <w:rPr>
          <w:sz w:val="22"/>
          <w:szCs w:val="22"/>
          <w:u w:val="single"/>
          <w:lang w:val="lt-LT"/>
        </w:rPr>
        <w:t>Intraveninė injekcija</w:t>
      </w:r>
    </w:p>
    <w:p w14:paraId="61E29D7F" w14:textId="77777777" w:rsidR="00A073B9" w:rsidRPr="001820EB" w:rsidRDefault="00A073B9" w:rsidP="00A073B9">
      <w:pPr>
        <w:rPr>
          <w:sz w:val="22"/>
          <w:szCs w:val="22"/>
          <w:lang w:val="lt-LT"/>
        </w:rPr>
      </w:pPr>
      <w:r w:rsidRPr="001820EB">
        <w:rPr>
          <w:sz w:val="22"/>
          <w:szCs w:val="22"/>
          <w:lang w:val="lt-LT"/>
        </w:rPr>
        <w:t>Sausi milteliai ištirpinami mažiausiai 10 ml injekcinio vandens, fiziologinio natrio chlorido tirpalo (0,9 %) arba 5</w:t>
      </w:r>
      <w:r w:rsidR="00E72738">
        <w:rPr>
          <w:sz w:val="22"/>
          <w:szCs w:val="22"/>
          <w:lang w:val="lt-LT"/>
        </w:rPr>
        <w:t> </w:t>
      </w:r>
      <w:r w:rsidRPr="001820EB">
        <w:rPr>
          <w:sz w:val="22"/>
          <w:szCs w:val="22"/>
          <w:lang w:val="lt-LT"/>
        </w:rPr>
        <w:t>% gliukozės tirpalo.</w:t>
      </w:r>
    </w:p>
    <w:p w14:paraId="4DC0F251" w14:textId="77777777" w:rsidR="00A073B9" w:rsidRPr="001820EB" w:rsidRDefault="00A073B9" w:rsidP="00A073B9">
      <w:pPr>
        <w:rPr>
          <w:sz w:val="22"/>
          <w:szCs w:val="22"/>
          <w:lang w:val="lt-LT"/>
        </w:rPr>
      </w:pPr>
    </w:p>
    <w:p w14:paraId="7E1CFDD1" w14:textId="77777777" w:rsidR="00A073B9" w:rsidRPr="001820EB" w:rsidRDefault="00A073B9" w:rsidP="00A073B9">
      <w:pPr>
        <w:rPr>
          <w:sz w:val="22"/>
          <w:szCs w:val="22"/>
          <w:lang w:val="lt-LT"/>
        </w:rPr>
      </w:pPr>
      <w:r w:rsidRPr="001820EB">
        <w:rPr>
          <w:sz w:val="22"/>
          <w:szCs w:val="22"/>
          <w:lang w:val="lt-LT"/>
        </w:rPr>
        <w:t>Intraveninės injekcijos paruošimo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3"/>
        <w:gridCol w:w="3750"/>
        <w:gridCol w:w="3047"/>
      </w:tblGrid>
      <w:tr w:rsidR="00A073B9" w:rsidRPr="001820EB" w14:paraId="5ADD1D2C" w14:textId="77777777" w:rsidTr="00950DC8">
        <w:tc>
          <w:tcPr>
            <w:tcW w:w="2263" w:type="dxa"/>
          </w:tcPr>
          <w:p w14:paraId="39422673" w14:textId="77777777" w:rsidR="00A073B9" w:rsidRPr="001820EB" w:rsidRDefault="00A073B9" w:rsidP="00AF1FA5">
            <w:pPr>
              <w:rPr>
                <w:sz w:val="22"/>
                <w:szCs w:val="22"/>
                <w:lang w:val="lt-LT"/>
              </w:rPr>
            </w:pPr>
            <w:r w:rsidRPr="001820EB">
              <w:rPr>
                <w:sz w:val="22"/>
                <w:szCs w:val="22"/>
                <w:lang w:val="lt-LT"/>
              </w:rPr>
              <w:t>Flakono turinys</w:t>
            </w:r>
          </w:p>
        </w:tc>
        <w:tc>
          <w:tcPr>
            <w:tcW w:w="3750" w:type="dxa"/>
          </w:tcPr>
          <w:p w14:paraId="39C9D66E" w14:textId="77777777" w:rsidR="00A073B9" w:rsidRPr="001820EB" w:rsidRDefault="00A073B9" w:rsidP="00AF1FA5">
            <w:pPr>
              <w:rPr>
                <w:sz w:val="22"/>
                <w:szCs w:val="22"/>
                <w:lang w:val="lt-LT"/>
              </w:rPr>
            </w:pPr>
            <w:r w:rsidRPr="001820EB">
              <w:rPr>
                <w:sz w:val="22"/>
                <w:szCs w:val="22"/>
                <w:lang w:val="lt-LT"/>
              </w:rPr>
              <w:t>Minimalus pridėtino skiediklio kiekis</w:t>
            </w:r>
          </w:p>
        </w:tc>
        <w:tc>
          <w:tcPr>
            <w:tcW w:w="3047" w:type="dxa"/>
          </w:tcPr>
          <w:p w14:paraId="0F340CD6" w14:textId="77777777" w:rsidR="00A073B9" w:rsidRPr="001820EB" w:rsidRDefault="00A073B9" w:rsidP="00AF1FA5">
            <w:pPr>
              <w:rPr>
                <w:sz w:val="22"/>
                <w:szCs w:val="22"/>
                <w:lang w:val="lt-LT"/>
              </w:rPr>
            </w:pPr>
            <w:r w:rsidRPr="001820EB">
              <w:rPr>
                <w:sz w:val="22"/>
                <w:szCs w:val="22"/>
                <w:lang w:val="lt-LT"/>
              </w:rPr>
              <w:t>Apytikslė koncentracija</w:t>
            </w:r>
          </w:p>
        </w:tc>
      </w:tr>
      <w:tr w:rsidR="00A073B9" w:rsidRPr="001820EB" w14:paraId="644F675C" w14:textId="77777777" w:rsidTr="00950DC8">
        <w:tc>
          <w:tcPr>
            <w:tcW w:w="2263" w:type="dxa"/>
          </w:tcPr>
          <w:p w14:paraId="6FB4F9FF" w14:textId="77777777" w:rsidR="00A073B9" w:rsidRPr="001820EB" w:rsidRDefault="00A073B9" w:rsidP="00AF1FA5">
            <w:pPr>
              <w:rPr>
                <w:sz w:val="22"/>
                <w:szCs w:val="22"/>
                <w:lang w:val="lt-LT"/>
              </w:rPr>
            </w:pPr>
            <w:r w:rsidRPr="001820EB">
              <w:rPr>
                <w:sz w:val="22"/>
                <w:szCs w:val="22"/>
                <w:lang w:val="lt-LT"/>
              </w:rPr>
              <w:t>2 g</w:t>
            </w:r>
          </w:p>
        </w:tc>
        <w:tc>
          <w:tcPr>
            <w:tcW w:w="3750" w:type="dxa"/>
          </w:tcPr>
          <w:p w14:paraId="0CE7A3C0" w14:textId="77777777" w:rsidR="00A073B9" w:rsidRPr="001820EB" w:rsidRDefault="00A073B9" w:rsidP="00AF1FA5">
            <w:pPr>
              <w:rPr>
                <w:sz w:val="22"/>
                <w:szCs w:val="22"/>
                <w:lang w:val="lt-LT"/>
              </w:rPr>
            </w:pPr>
            <w:r w:rsidRPr="001820EB">
              <w:rPr>
                <w:sz w:val="22"/>
                <w:szCs w:val="22"/>
                <w:lang w:val="lt-LT"/>
              </w:rPr>
              <w:t>10 ml</w:t>
            </w:r>
          </w:p>
        </w:tc>
        <w:tc>
          <w:tcPr>
            <w:tcW w:w="3047" w:type="dxa"/>
          </w:tcPr>
          <w:p w14:paraId="2D81B6D2" w14:textId="77777777" w:rsidR="00A073B9" w:rsidRPr="001820EB" w:rsidRDefault="00A073B9" w:rsidP="00AF1FA5">
            <w:pPr>
              <w:rPr>
                <w:sz w:val="22"/>
                <w:szCs w:val="22"/>
                <w:lang w:val="lt-LT"/>
              </w:rPr>
            </w:pPr>
            <w:r w:rsidRPr="001820EB">
              <w:rPr>
                <w:sz w:val="22"/>
                <w:szCs w:val="22"/>
                <w:lang w:val="lt-LT"/>
              </w:rPr>
              <w:t>200 mg/ml</w:t>
            </w:r>
          </w:p>
        </w:tc>
      </w:tr>
    </w:tbl>
    <w:p w14:paraId="553D22CA" w14:textId="77777777" w:rsidR="00A073B9" w:rsidRPr="001820EB" w:rsidRDefault="00A073B9" w:rsidP="00A073B9">
      <w:pPr>
        <w:rPr>
          <w:sz w:val="22"/>
          <w:szCs w:val="22"/>
          <w:lang w:val="lt-LT"/>
        </w:rPr>
      </w:pPr>
    </w:p>
    <w:p w14:paraId="256C8E94" w14:textId="77777777" w:rsidR="00A073B9" w:rsidRPr="001820EB" w:rsidRDefault="00A073B9" w:rsidP="00A073B9">
      <w:pPr>
        <w:rPr>
          <w:sz w:val="22"/>
          <w:szCs w:val="22"/>
          <w:lang w:val="lt-LT"/>
        </w:rPr>
      </w:pPr>
      <w:proofErr w:type="spellStart"/>
      <w:r w:rsidRPr="001820EB">
        <w:rPr>
          <w:sz w:val="22"/>
          <w:szCs w:val="22"/>
          <w:lang w:val="lt-LT"/>
        </w:rPr>
        <w:t>Cefazolin</w:t>
      </w:r>
      <w:proofErr w:type="spellEnd"/>
      <w:r w:rsidRPr="001820EB">
        <w:rPr>
          <w:sz w:val="22"/>
          <w:szCs w:val="22"/>
          <w:lang w:val="lt-LT"/>
        </w:rPr>
        <w:t xml:space="preserve"> MIP turi būti lėtai suleidžiamas per 3–5 minutes. Tirpalo niekada negalima suleisti greičiau kaip per 3 minutes. Leisti galima tiesiai į veną arba į vamzdelį, per kurį pacientas vartoja intraveninį tirpalą.</w:t>
      </w:r>
    </w:p>
    <w:p w14:paraId="50A68C85" w14:textId="77777777" w:rsidR="00A073B9" w:rsidRPr="001820EB" w:rsidRDefault="00A073B9" w:rsidP="00A073B9">
      <w:pPr>
        <w:rPr>
          <w:sz w:val="22"/>
          <w:szCs w:val="22"/>
          <w:lang w:val="lt-LT"/>
        </w:rPr>
      </w:pPr>
      <w:r w:rsidRPr="001820EB">
        <w:rPr>
          <w:sz w:val="22"/>
          <w:szCs w:val="22"/>
          <w:lang w:val="lt-LT"/>
        </w:rPr>
        <w:t>Vienkartinės dozės viršijančios 1</w:t>
      </w:r>
      <w:r w:rsidR="00E72738">
        <w:rPr>
          <w:sz w:val="22"/>
          <w:szCs w:val="22"/>
          <w:lang w:val="lt-LT"/>
        </w:rPr>
        <w:t> </w:t>
      </w:r>
      <w:r w:rsidRPr="001820EB">
        <w:rPr>
          <w:sz w:val="22"/>
          <w:szCs w:val="22"/>
          <w:lang w:val="lt-LT"/>
        </w:rPr>
        <w:t xml:space="preserve">g dozę turi būti </w:t>
      </w:r>
      <w:proofErr w:type="spellStart"/>
      <w:r w:rsidRPr="001820EB">
        <w:rPr>
          <w:sz w:val="22"/>
          <w:szCs w:val="22"/>
          <w:lang w:val="lt-LT"/>
        </w:rPr>
        <w:t>infuzuojamos</w:t>
      </w:r>
      <w:proofErr w:type="spellEnd"/>
      <w:r w:rsidRPr="001820EB">
        <w:rPr>
          <w:sz w:val="22"/>
          <w:szCs w:val="22"/>
          <w:lang w:val="lt-LT"/>
        </w:rPr>
        <w:t xml:space="preserve"> į veną per 30 - 60 minučių.</w:t>
      </w:r>
    </w:p>
    <w:p w14:paraId="2069B278" w14:textId="77777777" w:rsidR="00A073B9" w:rsidRPr="001820EB" w:rsidRDefault="00A073B9" w:rsidP="00A073B9">
      <w:pPr>
        <w:rPr>
          <w:sz w:val="22"/>
          <w:szCs w:val="22"/>
          <w:lang w:val="lt-LT"/>
        </w:rPr>
      </w:pPr>
    </w:p>
    <w:p w14:paraId="11F06B81" w14:textId="77777777" w:rsidR="00A073B9" w:rsidRPr="001820EB" w:rsidRDefault="00A073B9" w:rsidP="00A073B9">
      <w:pPr>
        <w:rPr>
          <w:sz w:val="22"/>
          <w:szCs w:val="22"/>
          <w:u w:val="single"/>
          <w:lang w:val="lt-LT"/>
        </w:rPr>
      </w:pPr>
      <w:r w:rsidRPr="001820EB">
        <w:rPr>
          <w:sz w:val="22"/>
          <w:szCs w:val="22"/>
          <w:u w:val="single"/>
          <w:lang w:val="lt-LT"/>
        </w:rPr>
        <w:t>Intraveninė infuzija</w:t>
      </w:r>
    </w:p>
    <w:p w14:paraId="4F58F965" w14:textId="77777777" w:rsidR="00A073B9" w:rsidRPr="001820EB" w:rsidRDefault="00A073B9" w:rsidP="00A073B9">
      <w:pPr>
        <w:rPr>
          <w:sz w:val="22"/>
          <w:szCs w:val="22"/>
          <w:lang w:val="lt-LT"/>
        </w:rPr>
      </w:pPr>
      <w:r w:rsidRPr="001820EB">
        <w:rPr>
          <w:sz w:val="22"/>
          <w:szCs w:val="22"/>
          <w:lang w:val="lt-LT"/>
        </w:rPr>
        <w:t>Sausi milteliai ištirpinami 8 ml injekcinio vandens ir praskiedžiami suderinamu skiedikliu iki 50–100 ml. Ruošiant infuziją milteliai gali būti sumaišomi su tirpikliu tiesiai flakone.</w:t>
      </w:r>
    </w:p>
    <w:p w14:paraId="2364871D" w14:textId="77777777" w:rsidR="00A073B9" w:rsidRPr="001820EB" w:rsidRDefault="00A073B9" w:rsidP="00A073B9">
      <w:pPr>
        <w:rPr>
          <w:sz w:val="22"/>
          <w:szCs w:val="22"/>
          <w:lang w:val="lt-LT"/>
        </w:rPr>
      </w:pPr>
    </w:p>
    <w:p w14:paraId="62A01AD5" w14:textId="77777777" w:rsidR="00A073B9" w:rsidRPr="001820EB" w:rsidRDefault="00A073B9" w:rsidP="00A073B9">
      <w:pPr>
        <w:rPr>
          <w:sz w:val="22"/>
          <w:szCs w:val="22"/>
          <w:lang w:val="lt-LT"/>
        </w:rPr>
      </w:pPr>
      <w:r w:rsidRPr="001820EB">
        <w:rPr>
          <w:sz w:val="22"/>
          <w:szCs w:val="22"/>
          <w:lang w:val="lt-LT"/>
        </w:rPr>
        <w:t>Intraveninės infuzijos skiedimo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6"/>
        <w:gridCol w:w="2127"/>
        <w:gridCol w:w="2268"/>
        <w:gridCol w:w="2969"/>
      </w:tblGrid>
      <w:tr w:rsidR="00A073B9" w:rsidRPr="001820EB" w14:paraId="0FE0CB04" w14:textId="77777777" w:rsidTr="00950DC8">
        <w:tc>
          <w:tcPr>
            <w:tcW w:w="1696" w:type="dxa"/>
          </w:tcPr>
          <w:p w14:paraId="3332392B" w14:textId="77777777" w:rsidR="00A073B9" w:rsidRPr="001820EB" w:rsidRDefault="00A073B9" w:rsidP="00AF1FA5">
            <w:pPr>
              <w:rPr>
                <w:sz w:val="22"/>
                <w:szCs w:val="22"/>
                <w:lang w:val="lt-LT"/>
              </w:rPr>
            </w:pPr>
            <w:r w:rsidRPr="001820EB">
              <w:rPr>
                <w:sz w:val="22"/>
                <w:szCs w:val="22"/>
                <w:lang w:val="lt-LT"/>
              </w:rPr>
              <w:t>Flakono turinys</w:t>
            </w:r>
          </w:p>
        </w:tc>
        <w:tc>
          <w:tcPr>
            <w:tcW w:w="2127" w:type="dxa"/>
          </w:tcPr>
          <w:p w14:paraId="28C7EDA8" w14:textId="77777777" w:rsidR="00A073B9" w:rsidRPr="001820EB" w:rsidRDefault="00A073B9" w:rsidP="00AF1FA5">
            <w:pPr>
              <w:rPr>
                <w:sz w:val="22"/>
                <w:szCs w:val="22"/>
                <w:lang w:val="lt-LT"/>
              </w:rPr>
            </w:pPr>
            <w:r w:rsidRPr="001820EB">
              <w:rPr>
                <w:sz w:val="22"/>
                <w:szCs w:val="22"/>
                <w:lang w:val="lt-LT"/>
              </w:rPr>
              <w:t>Miltelių tirpinimas</w:t>
            </w:r>
          </w:p>
        </w:tc>
        <w:tc>
          <w:tcPr>
            <w:tcW w:w="2268" w:type="dxa"/>
          </w:tcPr>
          <w:p w14:paraId="18F50101" w14:textId="77777777" w:rsidR="00A073B9" w:rsidRPr="001820EB" w:rsidRDefault="00A073B9" w:rsidP="00AF1FA5">
            <w:pPr>
              <w:rPr>
                <w:sz w:val="22"/>
                <w:szCs w:val="22"/>
                <w:lang w:val="lt-LT"/>
              </w:rPr>
            </w:pPr>
            <w:r w:rsidRPr="001820EB">
              <w:rPr>
                <w:sz w:val="22"/>
                <w:szCs w:val="22"/>
                <w:lang w:val="lt-LT"/>
              </w:rPr>
              <w:t>Skiedimas</w:t>
            </w:r>
          </w:p>
        </w:tc>
        <w:tc>
          <w:tcPr>
            <w:tcW w:w="2969" w:type="dxa"/>
          </w:tcPr>
          <w:p w14:paraId="0A3434F8" w14:textId="77777777" w:rsidR="00A073B9" w:rsidRPr="001820EB" w:rsidRDefault="00A073B9" w:rsidP="00AF1FA5">
            <w:pPr>
              <w:rPr>
                <w:sz w:val="22"/>
                <w:szCs w:val="22"/>
                <w:lang w:val="lt-LT"/>
              </w:rPr>
            </w:pPr>
            <w:r w:rsidRPr="001820EB">
              <w:rPr>
                <w:sz w:val="22"/>
                <w:szCs w:val="22"/>
                <w:lang w:val="lt-LT"/>
              </w:rPr>
              <w:t>Apytikslė koncentracija</w:t>
            </w:r>
          </w:p>
        </w:tc>
      </w:tr>
      <w:tr w:rsidR="00A073B9" w:rsidRPr="001820EB" w14:paraId="64274F61" w14:textId="77777777" w:rsidTr="00950DC8">
        <w:tc>
          <w:tcPr>
            <w:tcW w:w="1696" w:type="dxa"/>
          </w:tcPr>
          <w:p w14:paraId="3DD8FF6B" w14:textId="77777777" w:rsidR="00A073B9" w:rsidRPr="001820EB" w:rsidRDefault="00A073B9" w:rsidP="00AF1FA5">
            <w:pPr>
              <w:rPr>
                <w:sz w:val="22"/>
                <w:szCs w:val="22"/>
                <w:lang w:val="lt-LT"/>
              </w:rPr>
            </w:pPr>
          </w:p>
        </w:tc>
        <w:tc>
          <w:tcPr>
            <w:tcW w:w="2127" w:type="dxa"/>
          </w:tcPr>
          <w:p w14:paraId="48CB70BB" w14:textId="77777777" w:rsidR="00A073B9" w:rsidRPr="001820EB" w:rsidRDefault="00A073B9" w:rsidP="00AF1FA5">
            <w:pPr>
              <w:rPr>
                <w:sz w:val="22"/>
                <w:szCs w:val="22"/>
                <w:lang w:val="lt-LT"/>
              </w:rPr>
            </w:pPr>
            <w:r w:rsidRPr="001820EB">
              <w:rPr>
                <w:sz w:val="22"/>
                <w:szCs w:val="22"/>
                <w:lang w:val="lt-LT"/>
              </w:rPr>
              <w:t>Minimalus pridėtino skiediklio kiekis</w:t>
            </w:r>
          </w:p>
        </w:tc>
        <w:tc>
          <w:tcPr>
            <w:tcW w:w="2268" w:type="dxa"/>
          </w:tcPr>
          <w:p w14:paraId="3FB08D00" w14:textId="77777777" w:rsidR="00A073B9" w:rsidRPr="001820EB" w:rsidRDefault="00A073B9" w:rsidP="00AF1FA5">
            <w:pPr>
              <w:rPr>
                <w:sz w:val="22"/>
                <w:szCs w:val="22"/>
                <w:lang w:val="lt-LT"/>
              </w:rPr>
            </w:pPr>
            <w:r w:rsidRPr="001820EB">
              <w:rPr>
                <w:sz w:val="22"/>
                <w:szCs w:val="22"/>
                <w:lang w:val="lt-LT"/>
              </w:rPr>
              <w:t>Pridėtino skiediklio kiekis</w:t>
            </w:r>
          </w:p>
        </w:tc>
        <w:tc>
          <w:tcPr>
            <w:tcW w:w="2969" w:type="dxa"/>
          </w:tcPr>
          <w:p w14:paraId="731E1562" w14:textId="77777777" w:rsidR="00A073B9" w:rsidRPr="001820EB" w:rsidRDefault="00A073B9" w:rsidP="00AF1FA5">
            <w:pPr>
              <w:rPr>
                <w:sz w:val="22"/>
                <w:szCs w:val="22"/>
                <w:lang w:val="lt-LT"/>
              </w:rPr>
            </w:pPr>
          </w:p>
        </w:tc>
      </w:tr>
      <w:tr w:rsidR="00A073B9" w:rsidRPr="001820EB" w14:paraId="05EF8AC5" w14:textId="77777777" w:rsidTr="00950DC8">
        <w:tc>
          <w:tcPr>
            <w:tcW w:w="1696" w:type="dxa"/>
          </w:tcPr>
          <w:p w14:paraId="531D22F7" w14:textId="77777777" w:rsidR="00A073B9" w:rsidRPr="001820EB" w:rsidRDefault="00A073B9" w:rsidP="00AF1FA5">
            <w:pPr>
              <w:rPr>
                <w:sz w:val="22"/>
                <w:szCs w:val="22"/>
                <w:lang w:val="lt-LT"/>
              </w:rPr>
            </w:pPr>
            <w:r w:rsidRPr="001820EB">
              <w:rPr>
                <w:sz w:val="22"/>
                <w:szCs w:val="22"/>
                <w:lang w:val="lt-LT"/>
              </w:rPr>
              <w:t>2 g</w:t>
            </w:r>
          </w:p>
        </w:tc>
        <w:tc>
          <w:tcPr>
            <w:tcW w:w="2127" w:type="dxa"/>
          </w:tcPr>
          <w:p w14:paraId="1FD338B2" w14:textId="77777777" w:rsidR="00A073B9" w:rsidRPr="001820EB" w:rsidRDefault="00A073B9" w:rsidP="00AF1FA5">
            <w:pPr>
              <w:rPr>
                <w:sz w:val="22"/>
                <w:szCs w:val="22"/>
                <w:lang w:val="lt-LT"/>
              </w:rPr>
            </w:pPr>
            <w:r w:rsidRPr="001820EB">
              <w:rPr>
                <w:sz w:val="22"/>
                <w:szCs w:val="22"/>
                <w:lang w:val="lt-LT"/>
              </w:rPr>
              <w:t>8</w:t>
            </w:r>
            <w:r w:rsidR="00867339">
              <w:rPr>
                <w:sz w:val="22"/>
                <w:szCs w:val="22"/>
                <w:lang w:val="lt-LT"/>
              </w:rPr>
              <w:t> </w:t>
            </w:r>
            <w:r w:rsidRPr="001820EB">
              <w:rPr>
                <w:sz w:val="22"/>
                <w:szCs w:val="22"/>
                <w:lang w:val="lt-LT"/>
              </w:rPr>
              <w:t>ml</w:t>
            </w:r>
          </w:p>
        </w:tc>
        <w:tc>
          <w:tcPr>
            <w:tcW w:w="2268" w:type="dxa"/>
          </w:tcPr>
          <w:p w14:paraId="0532CBC6" w14:textId="77777777" w:rsidR="00A073B9" w:rsidRPr="001820EB" w:rsidRDefault="00A073B9" w:rsidP="00AF1FA5">
            <w:pPr>
              <w:rPr>
                <w:sz w:val="22"/>
                <w:szCs w:val="22"/>
                <w:lang w:val="lt-LT"/>
              </w:rPr>
            </w:pPr>
            <w:r w:rsidRPr="001820EB">
              <w:rPr>
                <w:sz w:val="22"/>
                <w:szCs w:val="22"/>
                <w:lang w:val="lt-LT"/>
              </w:rPr>
              <w:t>50 ml–</w:t>
            </w:r>
          </w:p>
          <w:p w14:paraId="08C02CDF" w14:textId="77777777" w:rsidR="00A073B9" w:rsidRPr="001820EB" w:rsidRDefault="00A073B9" w:rsidP="00AF1FA5">
            <w:pPr>
              <w:rPr>
                <w:sz w:val="22"/>
                <w:szCs w:val="22"/>
                <w:lang w:val="lt-LT"/>
              </w:rPr>
            </w:pPr>
            <w:r w:rsidRPr="001820EB">
              <w:rPr>
                <w:sz w:val="22"/>
                <w:szCs w:val="22"/>
                <w:lang w:val="lt-LT"/>
              </w:rPr>
              <w:t>100 ml</w:t>
            </w:r>
          </w:p>
        </w:tc>
        <w:tc>
          <w:tcPr>
            <w:tcW w:w="2969" w:type="dxa"/>
          </w:tcPr>
          <w:p w14:paraId="4F86147E" w14:textId="77777777" w:rsidR="00A073B9" w:rsidRPr="001820EB" w:rsidRDefault="00A073B9" w:rsidP="00AF1FA5">
            <w:pPr>
              <w:rPr>
                <w:sz w:val="22"/>
                <w:szCs w:val="22"/>
                <w:lang w:val="lt-LT"/>
              </w:rPr>
            </w:pPr>
            <w:r w:rsidRPr="001820EB">
              <w:rPr>
                <w:sz w:val="22"/>
                <w:szCs w:val="22"/>
                <w:lang w:val="lt-LT"/>
              </w:rPr>
              <w:t>34 mg/ml–</w:t>
            </w:r>
          </w:p>
          <w:p w14:paraId="65CD096D" w14:textId="77777777" w:rsidR="00A073B9" w:rsidRPr="001820EB" w:rsidRDefault="00A073B9" w:rsidP="00AF1FA5">
            <w:pPr>
              <w:rPr>
                <w:sz w:val="22"/>
                <w:szCs w:val="22"/>
                <w:lang w:val="lt-LT"/>
              </w:rPr>
            </w:pPr>
            <w:r w:rsidRPr="001820EB">
              <w:rPr>
                <w:sz w:val="22"/>
                <w:szCs w:val="22"/>
                <w:lang w:val="lt-LT"/>
              </w:rPr>
              <w:t>19 mg/ml</w:t>
            </w:r>
          </w:p>
        </w:tc>
      </w:tr>
    </w:tbl>
    <w:p w14:paraId="51AB57D2" w14:textId="77777777" w:rsidR="00A073B9" w:rsidRPr="001820EB" w:rsidRDefault="00A073B9" w:rsidP="00A073B9">
      <w:pPr>
        <w:rPr>
          <w:sz w:val="22"/>
          <w:szCs w:val="22"/>
          <w:lang w:val="lt-LT"/>
        </w:rPr>
      </w:pPr>
    </w:p>
    <w:p w14:paraId="3554EC3B" w14:textId="77777777" w:rsidR="00A073B9" w:rsidRPr="001820EB" w:rsidRDefault="00A073B9" w:rsidP="00A073B9">
      <w:pPr>
        <w:rPr>
          <w:sz w:val="22"/>
          <w:szCs w:val="22"/>
          <w:lang w:val="lt-LT"/>
        </w:rPr>
      </w:pPr>
      <w:r w:rsidRPr="001820EB">
        <w:rPr>
          <w:sz w:val="22"/>
          <w:szCs w:val="22"/>
          <w:lang w:val="lt-LT"/>
        </w:rPr>
        <w:t>Jeigu reikalingos mažesnės dozės, rekomenduojama į pusę paruošto tirpalo (maždaug 4</w:t>
      </w:r>
      <w:r w:rsidR="00867339">
        <w:rPr>
          <w:sz w:val="22"/>
          <w:szCs w:val="22"/>
          <w:lang w:val="lt-LT"/>
        </w:rPr>
        <w:t> </w:t>
      </w:r>
      <w:r w:rsidRPr="001820EB">
        <w:rPr>
          <w:sz w:val="22"/>
          <w:szCs w:val="22"/>
          <w:lang w:val="lt-LT"/>
        </w:rPr>
        <w:t xml:space="preserve">ml, kuriuose yra 1 g </w:t>
      </w:r>
      <w:proofErr w:type="spellStart"/>
      <w:r w:rsidRPr="001820EB">
        <w:rPr>
          <w:sz w:val="22"/>
          <w:szCs w:val="22"/>
          <w:lang w:val="lt-LT"/>
        </w:rPr>
        <w:t>cefazolino</w:t>
      </w:r>
      <w:proofErr w:type="spellEnd"/>
      <w:r w:rsidRPr="001820EB">
        <w:rPr>
          <w:sz w:val="22"/>
          <w:szCs w:val="22"/>
          <w:lang w:val="lt-LT"/>
        </w:rPr>
        <w:t>, t. y. pusė flakono turinio) pridėti tiek suderinamo tirpiklio, kad susidarytų 100</w:t>
      </w:r>
      <w:r w:rsidR="00867339">
        <w:rPr>
          <w:sz w:val="22"/>
          <w:szCs w:val="22"/>
          <w:lang w:val="lt-LT"/>
        </w:rPr>
        <w:t> </w:t>
      </w:r>
      <w:r w:rsidRPr="001820EB">
        <w:rPr>
          <w:sz w:val="22"/>
          <w:szCs w:val="22"/>
          <w:lang w:val="lt-LT"/>
        </w:rPr>
        <w:t>ml galutinio tūrio (koncentracija maždaug 10</w:t>
      </w:r>
      <w:r w:rsidR="00867339">
        <w:rPr>
          <w:sz w:val="22"/>
          <w:szCs w:val="22"/>
          <w:lang w:val="lt-LT"/>
        </w:rPr>
        <w:t> </w:t>
      </w:r>
      <w:r w:rsidRPr="001820EB">
        <w:rPr>
          <w:sz w:val="22"/>
          <w:szCs w:val="22"/>
          <w:lang w:val="lt-LT"/>
        </w:rPr>
        <w:t>mg/ml). Tada reikalingą šio praskiesto tirpalo kiekį pacientui galima suleisti per paskirtą laiką.</w:t>
      </w:r>
    </w:p>
    <w:p w14:paraId="15F75E37" w14:textId="77777777" w:rsidR="00A073B9" w:rsidRPr="001820EB" w:rsidRDefault="00A073B9" w:rsidP="00A073B9">
      <w:pPr>
        <w:rPr>
          <w:sz w:val="22"/>
          <w:szCs w:val="22"/>
          <w:lang w:val="lt-LT"/>
        </w:rPr>
      </w:pPr>
    </w:p>
    <w:p w14:paraId="4DE62218" w14:textId="77777777" w:rsidR="00A073B9" w:rsidRPr="001820EB" w:rsidRDefault="00A073B9" w:rsidP="00A073B9">
      <w:pPr>
        <w:rPr>
          <w:sz w:val="22"/>
          <w:szCs w:val="22"/>
          <w:u w:val="single"/>
          <w:lang w:val="lt-LT"/>
        </w:rPr>
      </w:pPr>
      <w:r w:rsidRPr="001820EB">
        <w:rPr>
          <w:sz w:val="22"/>
          <w:szCs w:val="22"/>
          <w:u w:val="single"/>
          <w:lang w:val="lt-LT"/>
        </w:rPr>
        <w:t>Suderinamumas su intraveniniais skysčiais</w:t>
      </w:r>
    </w:p>
    <w:p w14:paraId="10B6E2D1" w14:textId="77777777" w:rsidR="00A073B9" w:rsidRPr="001820EB" w:rsidRDefault="00A073B9" w:rsidP="00A073B9">
      <w:pPr>
        <w:rPr>
          <w:sz w:val="22"/>
          <w:szCs w:val="22"/>
          <w:lang w:val="lt-LT"/>
        </w:rPr>
      </w:pPr>
      <w:r w:rsidRPr="001820EB">
        <w:rPr>
          <w:sz w:val="22"/>
          <w:szCs w:val="22"/>
          <w:lang w:val="lt-LT"/>
        </w:rPr>
        <w:t>Tirpalui ruošti tinka šie tirpikliai:</w:t>
      </w:r>
    </w:p>
    <w:p w14:paraId="53281536" w14:textId="77777777" w:rsidR="00A073B9" w:rsidRPr="001820EB" w:rsidRDefault="00A073B9" w:rsidP="00A073B9">
      <w:pPr>
        <w:rPr>
          <w:sz w:val="22"/>
          <w:szCs w:val="22"/>
          <w:lang w:val="lt-LT"/>
        </w:rPr>
      </w:pPr>
      <w:r w:rsidRPr="001820EB">
        <w:rPr>
          <w:sz w:val="22"/>
          <w:szCs w:val="22"/>
          <w:lang w:val="lt-LT"/>
        </w:rPr>
        <w:t>– injekcinis vanduo,</w:t>
      </w:r>
    </w:p>
    <w:p w14:paraId="43C295AE" w14:textId="77777777" w:rsidR="00A073B9" w:rsidRPr="001820EB" w:rsidRDefault="00A073B9" w:rsidP="00A073B9">
      <w:pPr>
        <w:rPr>
          <w:sz w:val="22"/>
          <w:szCs w:val="22"/>
          <w:lang w:val="lt-LT"/>
        </w:rPr>
      </w:pPr>
      <w:r w:rsidRPr="001820EB">
        <w:rPr>
          <w:sz w:val="22"/>
          <w:szCs w:val="22"/>
          <w:lang w:val="lt-LT"/>
        </w:rPr>
        <w:t>– 50</w:t>
      </w:r>
      <w:r w:rsidR="00867339">
        <w:rPr>
          <w:sz w:val="22"/>
          <w:szCs w:val="22"/>
          <w:lang w:val="lt-LT"/>
        </w:rPr>
        <w:t> </w:t>
      </w:r>
      <w:r w:rsidRPr="001820EB">
        <w:rPr>
          <w:sz w:val="22"/>
          <w:szCs w:val="22"/>
          <w:lang w:val="lt-LT"/>
        </w:rPr>
        <w:t>mg/ml (5</w:t>
      </w:r>
      <w:r w:rsidR="00867339">
        <w:rPr>
          <w:sz w:val="22"/>
          <w:szCs w:val="22"/>
          <w:lang w:val="lt-LT"/>
        </w:rPr>
        <w:t> </w:t>
      </w:r>
      <w:r w:rsidRPr="001820EB">
        <w:rPr>
          <w:sz w:val="22"/>
          <w:szCs w:val="22"/>
          <w:lang w:val="lt-LT"/>
        </w:rPr>
        <w:t>%) gliukozės tirpalas,</w:t>
      </w:r>
    </w:p>
    <w:p w14:paraId="1AF4FE9E" w14:textId="77777777" w:rsidR="00A073B9" w:rsidRPr="001820EB" w:rsidRDefault="00A073B9" w:rsidP="00A073B9">
      <w:pPr>
        <w:rPr>
          <w:sz w:val="22"/>
          <w:szCs w:val="22"/>
          <w:lang w:val="lt-LT"/>
        </w:rPr>
      </w:pPr>
      <w:r w:rsidRPr="001820EB">
        <w:rPr>
          <w:sz w:val="22"/>
          <w:szCs w:val="22"/>
          <w:lang w:val="lt-LT"/>
        </w:rPr>
        <w:t>– 9</w:t>
      </w:r>
      <w:r w:rsidR="00867339">
        <w:rPr>
          <w:sz w:val="22"/>
          <w:szCs w:val="22"/>
          <w:lang w:val="lt-LT"/>
        </w:rPr>
        <w:t> </w:t>
      </w:r>
      <w:r w:rsidRPr="001820EB">
        <w:rPr>
          <w:sz w:val="22"/>
          <w:szCs w:val="22"/>
          <w:lang w:val="lt-LT"/>
        </w:rPr>
        <w:t>mg/ml (0,9</w:t>
      </w:r>
      <w:r w:rsidR="00867339">
        <w:rPr>
          <w:sz w:val="22"/>
          <w:szCs w:val="22"/>
          <w:lang w:val="lt-LT"/>
        </w:rPr>
        <w:t> </w:t>
      </w:r>
      <w:r w:rsidRPr="001820EB">
        <w:rPr>
          <w:sz w:val="22"/>
          <w:szCs w:val="22"/>
          <w:lang w:val="lt-LT"/>
        </w:rPr>
        <w:t>%) natrio chlorido tirpalas.</w:t>
      </w:r>
    </w:p>
    <w:p w14:paraId="43D8B509" w14:textId="77777777" w:rsidR="00A073B9" w:rsidRPr="001820EB" w:rsidRDefault="00A073B9" w:rsidP="00A073B9">
      <w:pPr>
        <w:rPr>
          <w:sz w:val="22"/>
          <w:szCs w:val="22"/>
          <w:lang w:val="lt-LT"/>
        </w:rPr>
      </w:pPr>
    </w:p>
    <w:p w14:paraId="6BA5F89A" w14:textId="77777777" w:rsidR="00A073B9" w:rsidRPr="001820EB" w:rsidRDefault="00A073B9" w:rsidP="00A073B9">
      <w:pPr>
        <w:rPr>
          <w:sz w:val="22"/>
          <w:szCs w:val="22"/>
          <w:lang w:val="lt-LT"/>
        </w:rPr>
      </w:pPr>
      <w:r w:rsidRPr="001820EB">
        <w:rPr>
          <w:sz w:val="22"/>
          <w:szCs w:val="22"/>
          <w:lang w:val="lt-LT"/>
        </w:rPr>
        <w:t>Paruoštas tirpalas yra skaidrus, blyškiai gelsvas, jį reikia saugoti nuo šviesos.</w:t>
      </w:r>
    </w:p>
    <w:p w14:paraId="593F2015" w14:textId="77777777" w:rsidR="00A073B9" w:rsidRPr="001820EB" w:rsidRDefault="00A073B9" w:rsidP="00A073B9">
      <w:pPr>
        <w:rPr>
          <w:sz w:val="22"/>
          <w:szCs w:val="22"/>
          <w:lang w:val="lt-LT"/>
        </w:rPr>
      </w:pPr>
      <w:r w:rsidRPr="001820EB">
        <w:rPr>
          <w:sz w:val="22"/>
          <w:szCs w:val="22"/>
          <w:lang w:val="lt-LT"/>
        </w:rPr>
        <w:t xml:space="preserve">Kaip ir visus </w:t>
      </w:r>
      <w:proofErr w:type="spellStart"/>
      <w:r w:rsidRPr="001820EB">
        <w:rPr>
          <w:sz w:val="22"/>
          <w:szCs w:val="22"/>
          <w:lang w:val="lt-LT"/>
        </w:rPr>
        <w:t>parenterinius</w:t>
      </w:r>
      <w:proofErr w:type="spellEnd"/>
      <w:r w:rsidRPr="001820EB">
        <w:rPr>
          <w:sz w:val="22"/>
          <w:szCs w:val="22"/>
          <w:lang w:val="lt-LT"/>
        </w:rPr>
        <w:t xml:space="preserve"> vaistinius preparatus, prieš vartodami atidžiai apžiūrėkite praskiestą tirpalą ir vizualiai patikrinkite, ar jame nėra neištirpusių dalelių ir ar nepakitusi spalva. Tirpalą galima </w:t>
      </w:r>
      <w:r w:rsidR="00867339">
        <w:rPr>
          <w:sz w:val="22"/>
          <w:szCs w:val="22"/>
          <w:lang w:val="lt-LT"/>
        </w:rPr>
        <w:t>vartoti</w:t>
      </w:r>
      <w:r w:rsidR="00867339" w:rsidRPr="001820EB">
        <w:rPr>
          <w:sz w:val="22"/>
          <w:szCs w:val="22"/>
          <w:lang w:val="lt-LT"/>
        </w:rPr>
        <w:t xml:space="preserve"> </w:t>
      </w:r>
      <w:r w:rsidRPr="001820EB">
        <w:rPr>
          <w:sz w:val="22"/>
          <w:szCs w:val="22"/>
          <w:lang w:val="lt-LT"/>
        </w:rPr>
        <w:t>tik tuo atveju, jeigu jis skaidrus ir beveik be dalelių.</w:t>
      </w:r>
    </w:p>
    <w:p w14:paraId="65BEB472" w14:textId="77777777" w:rsidR="00A073B9" w:rsidRPr="001820EB" w:rsidRDefault="00A073B9" w:rsidP="00A073B9">
      <w:pPr>
        <w:rPr>
          <w:sz w:val="22"/>
          <w:szCs w:val="22"/>
          <w:lang w:val="lt-LT"/>
        </w:rPr>
      </w:pPr>
    </w:p>
    <w:p w14:paraId="601D6C0D" w14:textId="77777777" w:rsidR="00A073B9" w:rsidRPr="001820EB" w:rsidRDefault="00A073B9" w:rsidP="00A073B9">
      <w:pPr>
        <w:rPr>
          <w:sz w:val="22"/>
          <w:szCs w:val="22"/>
          <w:lang w:val="lt-LT"/>
        </w:rPr>
      </w:pPr>
      <w:r w:rsidRPr="001820EB">
        <w:rPr>
          <w:sz w:val="22"/>
          <w:szCs w:val="22"/>
          <w:lang w:val="lt-LT"/>
        </w:rPr>
        <w:t xml:space="preserve">Paruoštas </w:t>
      </w:r>
      <w:r w:rsidR="00867339">
        <w:rPr>
          <w:sz w:val="22"/>
          <w:szCs w:val="22"/>
          <w:lang w:val="lt-LT"/>
        </w:rPr>
        <w:t xml:space="preserve">vaistinis </w:t>
      </w:r>
      <w:r w:rsidRPr="001820EB">
        <w:rPr>
          <w:sz w:val="22"/>
          <w:szCs w:val="22"/>
          <w:lang w:val="lt-LT"/>
        </w:rPr>
        <w:t>preparatas tinka vartoti tik vieną kartą. Nesuvartotą vaistinį preparatą ar atliekas reikia tvarkyti laikantis vietinių reikalavimų.</w:t>
      </w:r>
    </w:p>
    <w:p w14:paraId="63C72B7A" w14:textId="77777777" w:rsidR="00A073B9" w:rsidRPr="001820EB" w:rsidRDefault="00A073B9" w:rsidP="00A073B9">
      <w:pPr>
        <w:rPr>
          <w:sz w:val="22"/>
          <w:szCs w:val="22"/>
          <w:lang w:val="lt-LT"/>
        </w:rPr>
      </w:pPr>
    </w:p>
    <w:p w14:paraId="6ADBD1B7" w14:textId="77777777" w:rsidR="00A073B9" w:rsidRPr="001820EB" w:rsidRDefault="00A073B9" w:rsidP="00A073B9">
      <w:pPr>
        <w:rPr>
          <w:sz w:val="22"/>
          <w:szCs w:val="22"/>
          <w:lang w:val="lt-LT"/>
        </w:rPr>
      </w:pPr>
    </w:p>
    <w:p w14:paraId="0E0956FD" w14:textId="77777777" w:rsidR="00A073B9" w:rsidRPr="001820EB" w:rsidRDefault="00A073B9" w:rsidP="00A073B9">
      <w:pPr>
        <w:rPr>
          <w:b/>
          <w:bCs/>
          <w:sz w:val="22"/>
          <w:szCs w:val="22"/>
          <w:lang w:val="lt-LT"/>
        </w:rPr>
      </w:pPr>
      <w:r w:rsidRPr="001820EB">
        <w:rPr>
          <w:b/>
          <w:bCs/>
          <w:sz w:val="22"/>
          <w:szCs w:val="22"/>
          <w:lang w:val="lt-LT"/>
        </w:rPr>
        <w:t>7</w:t>
      </w:r>
      <w:r w:rsidR="00962E53">
        <w:rPr>
          <w:b/>
          <w:bCs/>
          <w:sz w:val="22"/>
          <w:szCs w:val="22"/>
          <w:lang w:val="lt-LT"/>
        </w:rPr>
        <w:t>.</w:t>
      </w:r>
      <w:r w:rsidRPr="001820EB">
        <w:rPr>
          <w:b/>
          <w:bCs/>
          <w:sz w:val="22"/>
          <w:szCs w:val="22"/>
          <w:lang w:val="lt-LT"/>
        </w:rPr>
        <w:t xml:space="preserve"> </w:t>
      </w:r>
      <w:r w:rsidR="00962E53">
        <w:rPr>
          <w:b/>
          <w:bCs/>
          <w:sz w:val="22"/>
          <w:szCs w:val="22"/>
          <w:lang w:val="lt-LT"/>
        </w:rPr>
        <w:tab/>
        <w:t>REGISTRUOTOJAS</w:t>
      </w:r>
    </w:p>
    <w:p w14:paraId="175AE4FB" w14:textId="77777777" w:rsidR="00A073B9" w:rsidRPr="001820EB" w:rsidRDefault="00A073B9" w:rsidP="00A073B9">
      <w:pPr>
        <w:rPr>
          <w:bCs/>
          <w:sz w:val="22"/>
          <w:szCs w:val="22"/>
          <w:lang w:val="lt-LT"/>
        </w:rPr>
      </w:pPr>
    </w:p>
    <w:p w14:paraId="150F2616" w14:textId="77777777" w:rsidR="00A073B9" w:rsidRPr="001820EB" w:rsidRDefault="00A073B9" w:rsidP="00A073B9">
      <w:pPr>
        <w:rPr>
          <w:sz w:val="22"/>
          <w:szCs w:val="22"/>
          <w:lang w:val="it-IT"/>
        </w:rPr>
      </w:pPr>
      <w:r w:rsidRPr="001820EB">
        <w:rPr>
          <w:sz w:val="22"/>
          <w:szCs w:val="22"/>
          <w:lang w:val="it-IT"/>
        </w:rPr>
        <w:t>MIP Pharma GmbH</w:t>
      </w:r>
    </w:p>
    <w:p w14:paraId="0134D69D" w14:textId="77777777" w:rsidR="00A073B9" w:rsidRPr="001820EB" w:rsidRDefault="00A073B9" w:rsidP="00A073B9">
      <w:pPr>
        <w:rPr>
          <w:sz w:val="22"/>
          <w:szCs w:val="22"/>
          <w:lang w:val="it-IT"/>
        </w:rPr>
      </w:pPr>
      <w:r w:rsidRPr="001820EB">
        <w:rPr>
          <w:sz w:val="22"/>
          <w:szCs w:val="22"/>
          <w:lang w:val="it-IT"/>
        </w:rPr>
        <w:t>Kirkeler Str. 41</w:t>
      </w:r>
    </w:p>
    <w:p w14:paraId="6319F67C" w14:textId="77777777" w:rsidR="00867339" w:rsidRDefault="00A073B9" w:rsidP="00A073B9">
      <w:pPr>
        <w:rPr>
          <w:sz w:val="22"/>
          <w:szCs w:val="22"/>
          <w:lang w:val="lt-LT"/>
        </w:rPr>
      </w:pPr>
      <w:r w:rsidRPr="001820EB">
        <w:rPr>
          <w:sz w:val="22"/>
          <w:szCs w:val="22"/>
          <w:lang w:val="it-IT"/>
        </w:rPr>
        <w:t>66440 Blieskastel</w:t>
      </w:r>
      <w:r w:rsidRPr="001820EB" w:rsidDel="00166DE4">
        <w:rPr>
          <w:sz w:val="22"/>
          <w:szCs w:val="22"/>
          <w:lang w:val="lt-LT"/>
        </w:rPr>
        <w:t xml:space="preserve"> </w:t>
      </w:r>
    </w:p>
    <w:p w14:paraId="7611EEC0" w14:textId="77777777" w:rsidR="00A073B9" w:rsidRPr="001820EB" w:rsidRDefault="00A073B9" w:rsidP="00A073B9">
      <w:pPr>
        <w:rPr>
          <w:sz w:val="22"/>
          <w:szCs w:val="22"/>
          <w:lang w:val="lt-LT"/>
        </w:rPr>
      </w:pPr>
      <w:r w:rsidRPr="001820EB">
        <w:rPr>
          <w:sz w:val="22"/>
          <w:szCs w:val="22"/>
          <w:lang w:val="lt-LT"/>
        </w:rPr>
        <w:t>Vokietija</w:t>
      </w:r>
    </w:p>
    <w:p w14:paraId="29014326" w14:textId="77777777" w:rsidR="00A073B9" w:rsidRPr="001820EB" w:rsidRDefault="00A073B9" w:rsidP="00A073B9">
      <w:pPr>
        <w:rPr>
          <w:sz w:val="22"/>
          <w:szCs w:val="22"/>
          <w:lang w:val="lt-LT"/>
        </w:rPr>
      </w:pPr>
      <w:r w:rsidRPr="001820EB">
        <w:rPr>
          <w:sz w:val="22"/>
          <w:szCs w:val="22"/>
          <w:lang w:val="lt-LT"/>
        </w:rPr>
        <w:t xml:space="preserve">Telefonas 0049 (0) </w:t>
      </w:r>
      <w:r w:rsidRPr="002F6B2C">
        <w:rPr>
          <w:sz w:val="22"/>
          <w:szCs w:val="22"/>
          <w:lang w:val="lt-LT"/>
        </w:rPr>
        <w:t>6842 9609 0</w:t>
      </w:r>
    </w:p>
    <w:p w14:paraId="3079C4F9" w14:textId="77777777" w:rsidR="00A073B9" w:rsidRPr="001820EB" w:rsidRDefault="00A073B9" w:rsidP="00A073B9">
      <w:pPr>
        <w:rPr>
          <w:sz w:val="22"/>
          <w:szCs w:val="22"/>
          <w:lang w:val="lt-LT"/>
        </w:rPr>
      </w:pPr>
      <w:r w:rsidRPr="001820EB">
        <w:rPr>
          <w:sz w:val="22"/>
          <w:szCs w:val="22"/>
          <w:lang w:val="lt-LT"/>
        </w:rPr>
        <w:t xml:space="preserve">Faksas 0049 (0) </w:t>
      </w:r>
      <w:r w:rsidRPr="002F6B2C">
        <w:rPr>
          <w:sz w:val="22"/>
          <w:szCs w:val="22"/>
          <w:lang w:val="lt-LT"/>
        </w:rPr>
        <w:t>6842 9609 355</w:t>
      </w:r>
    </w:p>
    <w:p w14:paraId="4A8658D3" w14:textId="77777777" w:rsidR="00A073B9" w:rsidRPr="001820EB" w:rsidRDefault="00A073B9" w:rsidP="00A073B9">
      <w:pPr>
        <w:rPr>
          <w:sz w:val="22"/>
          <w:szCs w:val="22"/>
          <w:lang w:val="lt-LT"/>
        </w:rPr>
      </w:pPr>
    </w:p>
    <w:p w14:paraId="1F0A84B9" w14:textId="77777777" w:rsidR="00A073B9" w:rsidRPr="001820EB" w:rsidRDefault="00A073B9" w:rsidP="00A073B9">
      <w:pPr>
        <w:rPr>
          <w:sz w:val="22"/>
          <w:szCs w:val="22"/>
          <w:lang w:val="lt-LT"/>
        </w:rPr>
      </w:pPr>
    </w:p>
    <w:p w14:paraId="71928086" w14:textId="77777777" w:rsidR="00A073B9" w:rsidRPr="001820EB" w:rsidRDefault="00962E53" w:rsidP="00592A55">
      <w:pPr>
        <w:pStyle w:val="Sraopastraipa"/>
        <w:numPr>
          <w:ilvl w:val="0"/>
          <w:numId w:val="39"/>
        </w:numPr>
        <w:ind w:left="567" w:hanging="567"/>
        <w:rPr>
          <w:b/>
          <w:bCs/>
          <w:sz w:val="22"/>
          <w:szCs w:val="22"/>
          <w:lang w:val="lt-LT"/>
        </w:rPr>
      </w:pPr>
      <w:r>
        <w:rPr>
          <w:b/>
          <w:bCs/>
          <w:sz w:val="22"/>
          <w:szCs w:val="22"/>
          <w:lang w:val="lt-LT"/>
        </w:rPr>
        <w:t>REGISTRACIJOS</w:t>
      </w:r>
      <w:r w:rsidRPr="001820EB">
        <w:rPr>
          <w:b/>
          <w:bCs/>
          <w:sz w:val="22"/>
          <w:szCs w:val="22"/>
          <w:lang w:val="lt-LT"/>
        </w:rPr>
        <w:t xml:space="preserve"> </w:t>
      </w:r>
      <w:r w:rsidR="00A073B9" w:rsidRPr="001820EB">
        <w:rPr>
          <w:b/>
          <w:bCs/>
          <w:sz w:val="22"/>
          <w:szCs w:val="22"/>
          <w:lang w:val="lt-LT"/>
        </w:rPr>
        <w:t>PAŽYMĖJIMO NUMERIS</w:t>
      </w:r>
      <w:r>
        <w:rPr>
          <w:b/>
          <w:bCs/>
          <w:sz w:val="22"/>
          <w:szCs w:val="22"/>
          <w:lang w:val="lt-LT"/>
        </w:rPr>
        <w:t xml:space="preserve"> (-IAI)</w:t>
      </w:r>
    </w:p>
    <w:p w14:paraId="1C599449" w14:textId="77777777" w:rsidR="00A073B9" w:rsidRPr="001820EB" w:rsidRDefault="00A073B9" w:rsidP="00A073B9">
      <w:pPr>
        <w:rPr>
          <w:sz w:val="22"/>
          <w:szCs w:val="22"/>
          <w:lang w:val="lt-LT"/>
        </w:rPr>
      </w:pPr>
    </w:p>
    <w:p w14:paraId="339A74E2" w14:textId="77777777" w:rsidR="004C376B" w:rsidRPr="003677FF" w:rsidRDefault="004C376B" w:rsidP="004C376B">
      <w:pPr>
        <w:rPr>
          <w:bCs/>
          <w:sz w:val="22"/>
          <w:lang w:val="lt-LT"/>
        </w:rPr>
      </w:pPr>
      <w:r>
        <w:rPr>
          <w:bCs/>
          <w:sz w:val="22"/>
          <w:lang w:val="lt-LT"/>
        </w:rPr>
        <w:t>LT/1/14</w:t>
      </w:r>
      <w:r w:rsidRPr="003677FF">
        <w:rPr>
          <w:bCs/>
          <w:sz w:val="22"/>
          <w:lang w:val="lt-LT"/>
        </w:rPr>
        <w:t>/</w:t>
      </w:r>
      <w:r>
        <w:rPr>
          <w:bCs/>
          <w:sz w:val="22"/>
          <w:lang w:val="lt-LT"/>
        </w:rPr>
        <w:t>3488/001 – 15 ml, N1</w:t>
      </w:r>
    </w:p>
    <w:p w14:paraId="4782DD10" w14:textId="77777777" w:rsidR="004C376B" w:rsidRPr="003677FF" w:rsidRDefault="004C376B" w:rsidP="004C376B">
      <w:pPr>
        <w:rPr>
          <w:bCs/>
          <w:sz w:val="22"/>
          <w:lang w:val="lt-LT"/>
        </w:rPr>
      </w:pPr>
      <w:r>
        <w:rPr>
          <w:bCs/>
          <w:sz w:val="22"/>
          <w:lang w:val="lt-LT"/>
        </w:rPr>
        <w:t>LT/1/14</w:t>
      </w:r>
      <w:r w:rsidRPr="003677FF">
        <w:rPr>
          <w:bCs/>
          <w:sz w:val="22"/>
          <w:lang w:val="lt-LT"/>
        </w:rPr>
        <w:t>/</w:t>
      </w:r>
      <w:r>
        <w:rPr>
          <w:bCs/>
          <w:sz w:val="22"/>
          <w:lang w:val="lt-LT"/>
        </w:rPr>
        <w:t>3488/002 – 15 ml, N5</w:t>
      </w:r>
    </w:p>
    <w:p w14:paraId="02679C49" w14:textId="77777777" w:rsidR="004C376B" w:rsidRPr="003677FF" w:rsidRDefault="004C376B" w:rsidP="004C376B">
      <w:pPr>
        <w:rPr>
          <w:bCs/>
          <w:sz w:val="22"/>
          <w:lang w:val="lt-LT"/>
        </w:rPr>
      </w:pPr>
      <w:r>
        <w:rPr>
          <w:bCs/>
          <w:sz w:val="22"/>
          <w:lang w:val="lt-LT"/>
        </w:rPr>
        <w:t>LT/1/14</w:t>
      </w:r>
      <w:r w:rsidRPr="003677FF">
        <w:rPr>
          <w:bCs/>
          <w:sz w:val="22"/>
          <w:lang w:val="lt-LT"/>
        </w:rPr>
        <w:t>/</w:t>
      </w:r>
      <w:r>
        <w:rPr>
          <w:bCs/>
          <w:sz w:val="22"/>
          <w:lang w:val="lt-LT"/>
        </w:rPr>
        <w:t>3488/003 – 15 ml, N10</w:t>
      </w:r>
    </w:p>
    <w:p w14:paraId="5BE35E74" w14:textId="77777777" w:rsidR="004C376B" w:rsidRPr="003677FF" w:rsidRDefault="004C376B" w:rsidP="004C376B">
      <w:pPr>
        <w:rPr>
          <w:bCs/>
          <w:sz w:val="22"/>
          <w:lang w:val="lt-LT"/>
        </w:rPr>
      </w:pPr>
      <w:r>
        <w:rPr>
          <w:bCs/>
          <w:sz w:val="22"/>
          <w:lang w:val="lt-LT"/>
        </w:rPr>
        <w:t>LT/1/14</w:t>
      </w:r>
      <w:r w:rsidRPr="003677FF">
        <w:rPr>
          <w:bCs/>
          <w:sz w:val="22"/>
          <w:lang w:val="lt-LT"/>
        </w:rPr>
        <w:t>/</w:t>
      </w:r>
      <w:r>
        <w:rPr>
          <w:bCs/>
          <w:sz w:val="22"/>
          <w:lang w:val="lt-LT"/>
        </w:rPr>
        <w:t>3488/004 – 100 ml, N1</w:t>
      </w:r>
    </w:p>
    <w:p w14:paraId="3CAB825A" w14:textId="77777777" w:rsidR="004C376B" w:rsidRPr="003677FF" w:rsidRDefault="004C376B" w:rsidP="004C376B">
      <w:pPr>
        <w:rPr>
          <w:bCs/>
          <w:sz w:val="22"/>
          <w:lang w:val="lt-LT"/>
        </w:rPr>
      </w:pPr>
      <w:r>
        <w:rPr>
          <w:bCs/>
          <w:sz w:val="22"/>
          <w:lang w:val="lt-LT"/>
        </w:rPr>
        <w:t>LT/1/14</w:t>
      </w:r>
      <w:r w:rsidRPr="003677FF">
        <w:rPr>
          <w:bCs/>
          <w:sz w:val="22"/>
          <w:lang w:val="lt-LT"/>
        </w:rPr>
        <w:t>/</w:t>
      </w:r>
      <w:r>
        <w:rPr>
          <w:bCs/>
          <w:sz w:val="22"/>
          <w:lang w:val="lt-LT"/>
        </w:rPr>
        <w:t>3488/005 – 100 ml, N5</w:t>
      </w:r>
    </w:p>
    <w:p w14:paraId="1AB48AFE" w14:textId="77777777" w:rsidR="00A073B9" w:rsidRDefault="004C376B" w:rsidP="004C376B">
      <w:pPr>
        <w:rPr>
          <w:bCs/>
          <w:sz w:val="22"/>
          <w:lang w:val="lt-LT"/>
        </w:rPr>
      </w:pPr>
      <w:r>
        <w:rPr>
          <w:bCs/>
          <w:sz w:val="22"/>
          <w:lang w:val="lt-LT"/>
        </w:rPr>
        <w:t>LT/1/14</w:t>
      </w:r>
      <w:r w:rsidRPr="003677FF">
        <w:rPr>
          <w:bCs/>
          <w:sz w:val="22"/>
          <w:lang w:val="lt-LT"/>
        </w:rPr>
        <w:t>/</w:t>
      </w:r>
      <w:r>
        <w:rPr>
          <w:bCs/>
          <w:sz w:val="22"/>
          <w:lang w:val="lt-LT"/>
        </w:rPr>
        <w:t>3488/006 – 100 ml, N10</w:t>
      </w:r>
    </w:p>
    <w:p w14:paraId="1B44F304" w14:textId="77777777" w:rsidR="004C376B" w:rsidRPr="001820EB" w:rsidRDefault="004C376B" w:rsidP="004C376B">
      <w:pPr>
        <w:rPr>
          <w:sz w:val="22"/>
          <w:szCs w:val="22"/>
          <w:lang w:val="lt-LT"/>
        </w:rPr>
      </w:pPr>
    </w:p>
    <w:p w14:paraId="3F2B9188" w14:textId="77777777" w:rsidR="00A073B9" w:rsidRPr="001820EB" w:rsidRDefault="00A073B9" w:rsidP="00A073B9">
      <w:pPr>
        <w:rPr>
          <w:sz w:val="22"/>
          <w:szCs w:val="22"/>
          <w:lang w:val="lt-LT"/>
        </w:rPr>
      </w:pPr>
    </w:p>
    <w:p w14:paraId="057AE746" w14:textId="77777777" w:rsidR="00A073B9" w:rsidRPr="001820EB" w:rsidRDefault="00A073B9" w:rsidP="00A073B9">
      <w:pPr>
        <w:rPr>
          <w:b/>
          <w:bCs/>
          <w:sz w:val="22"/>
          <w:szCs w:val="22"/>
          <w:lang w:val="lt-LT"/>
        </w:rPr>
      </w:pPr>
      <w:r w:rsidRPr="001820EB">
        <w:rPr>
          <w:b/>
          <w:bCs/>
          <w:sz w:val="22"/>
          <w:szCs w:val="22"/>
          <w:lang w:val="lt-LT"/>
        </w:rPr>
        <w:t>9</w:t>
      </w:r>
      <w:r w:rsidR="00962E53">
        <w:rPr>
          <w:b/>
          <w:bCs/>
          <w:sz w:val="22"/>
          <w:szCs w:val="22"/>
          <w:lang w:val="lt-LT"/>
        </w:rPr>
        <w:t>.</w:t>
      </w:r>
      <w:r w:rsidRPr="001820EB">
        <w:rPr>
          <w:b/>
          <w:bCs/>
          <w:sz w:val="22"/>
          <w:szCs w:val="22"/>
          <w:lang w:val="lt-LT"/>
        </w:rPr>
        <w:t xml:space="preserve"> </w:t>
      </w:r>
      <w:r w:rsidR="00962E53">
        <w:rPr>
          <w:b/>
          <w:bCs/>
          <w:sz w:val="22"/>
          <w:szCs w:val="22"/>
          <w:lang w:val="lt-LT"/>
        </w:rPr>
        <w:tab/>
      </w:r>
      <w:r w:rsidR="00962E53" w:rsidRPr="00962E53">
        <w:rPr>
          <w:b/>
          <w:bCs/>
          <w:sz w:val="22"/>
          <w:szCs w:val="22"/>
          <w:lang w:val="lt-LT"/>
        </w:rPr>
        <w:t xml:space="preserve">REGISTRAVIMO / PERREGISTRAVIMO </w:t>
      </w:r>
      <w:r w:rsidRPr="001820EB">
        <w:rPr>
          <w:b/>
          <w:bCs/>
          <w:sz w:val="22"/>
          <w:szCs w:val="22"/>
          <w:lang w:val="lt-LT"/>
        </w:rPr>
        <w:t>DATA</w:t>
      </w:r>
    </w:p>
    <w:p w14:paraId="57072C3D" w14:textId="77777777" w:rsidR="00A073B9" w:rsidRPr="001820EB" w:rsidRDefault="00A073B9" w:rsidP="00A073B9">
      <w:pPr>
        <w:rPr>
          <w:sz w:val="22"/>
          <w:szCs w:val="22"/>
          <w:lang w:val="lt-LT"/>
        </w:rPr>
      </w:pPr>
    </w:p>
    <w:p w14:paraId="493908C3" w14:textId="77777777" w:rsidR="00A073B9" w:rsidRPr="001820EB" w:rsidRDefault="00962E53" w:rsidP="00A073B9">
      <w:pPr>
        <w:rPr>
          <w:sz w:val="22"/>
          <w:szCs w:val="22"/>
          <w:lang w:val="lt-LT"/>
        </w:rPr>
      </w:pPr>
      <w:r w:rsidRPr="00962E53">
        <w:rPr>
          <w:noProof/>
          <w:sz w:val="22"/>
          <w:szCs w:val="22"/>
          <w:lang w:eastAsia="lt-LT"/>
        </w:rPr>
        <w:t xml:space="preserve">Registravimo data </w:t>
      </w:r>
      <w:r w:rsidR="00A073B9" w:rsidRPr="001820EB">
        <w:rPr>
          <w:sz w:val="22"/>
          <w:szCs w:val="22"/>
          <w:lang w:val="lt-LT"/>
        </w:rPr>
        <w:t>2014 m. sausio 24 d.</w:t>
      </w:r>
    </w:p>
    <w:p w14:paraId="2C11EA32" w14:textId="77777777" w:rsidR="00A073B9" w:rsidRPr="00962E53" w:rsidRDefault="00962E53" w:rsidP="00962E53">
      <w:pPr>
        <w:rPr>
          <w:sz w:val="22"/>
          <w:szCs w:val="22"/>
          <w:lang w:val="lt-LT"/>
        </w:rPr>
      </w:pPr>
      <w:r w:rsidRPr="00962E53">
        <w:rPr>
          <w:sz w:val="22"/>
          <w:szCs w:val="22"/>
          <w:lang w:val="lt-LT"/>
        </w:rPr>
        <w:t>Paskutinio perregistravimo data</w:t>
      </w:r>
      <w:r w:rsidR="004C376B">
        <w:rPr>
          <w:sz w:val="22"/>
          <w:szCs w:val="22"/>
          <w:lang w:val="lt-LT"/>
        </w:rPr>
        <w:t xml:space="preserve"> 2019 m. birželio 10 d.</w:t>
      </w:r>
    </w:p>
    <w:p w14:paraId="46525356" w14:textId="77777777" w:rsidR="00A073B9" w:rsidRDefault="00A073B9" w:rsidP="00A073B9">
      <w:pPr>
        <w:rPr>
          <w:sz w:val="22"/>
          <w:szCs w:val="22"/>
          <w:lang w:val="lt-LT"/>
        </w:rPr>
      </w:pPr>
    </w:p>
    <w:p w14:paraId="5F53D58B" w14:textId="77777777" w:rsidR="00962E53" w:rsidRPr="001820EB" w:rsidRDefault="00962E53" w:rsidP="00A073B9">
      <w:pPr>
        <w:rPr>
          <w:sz w:val="22"/>
          <w:szCs w:val="22"/>
          <w:lang w:val="lt-LT"/>
        </w:rPr>
      </w:pPr>
    </w:p>
    <w:p w14:paraId="2E342464" w14:textId="77777777" w:rsidR="00A073B9" w:rsidRPr="001820EB" w:rsidRDefault="00A073B9" w:rsidP="00A073B9">
      <w:pPr>
        <w:rPr>
          <w:b/>
          <w:bCs/>
          <w:sz w:val="22"/>
          <w:szCs w:val="22"/>
          <w:lang w:val="lt-LT"/>
        </w:rPr>
      </w:pPr>
      <w:r w:rsidRPr="001820EB">
        <w:rPr>
          <w:b/>
          <w:bCs/>
          <w:sz w:val="22"/>
          <w:szCs w:val="22"/>
          <w:lang w:val="lt-LT"/>
        </w:rPr>
        <w:t>10</w:t>
      </w:r>
      <w:r w:rsidR="00962E53">
        <w:rPr>
          <w:b/>
          <w:bCs/>
          <w:sz w:val="22"/>
          <w:szCs w:val="22"/>
          <w:lang w:val="lt-LT"/>
        </w:rPr>
        <w:t>.</w:t>
      </w:r>
      <w:r w:rsidRPr="001820EB">
        <w:rPr>
          <w:b/>
          <w:bCs/>
          <w:sz w:val="22"/>
          <w:szCs w:val="22"/>
          <w:lang w:val="lt-LT"/>
        </w:rPr>
        <w:t xml:space="preserve"> </w:t>
      </w:r>
      <w:r w:rsidR="00962E53">
        <w:rPr>
          <w:b/>
          <w:bCs/>
          <w:sz w:val="22"/>
          <w:szCs w:val="22"/>
          <w:lang w:val="lt-LT"/>
        </w:rPr>
        <w:tab/>
      </w:r>
      <w:r w:rsidRPr="001820EB">
        <w:rPr>
          <w:b/>
          <w:bCs/>
          <w:sz w:val="22"/>
          <w:szCs w:val="22"/>
          <w:lang w:val="lt-LT"/>
        </w:rPr>
        <w:t>TEKSTO PERŽIŪROS DATA</w:t>
      </w:r>
    </w:p>
    <w:p w14:paraId="2164E393" w14:textId="77777777" w:rsidR="00A073B9" w:rsidRPr="001820EB" w:rsidRDefault="00A073B9" w:rsidP="00A073B9">
      <w:pPr>
        <w:rPr>
          <w:sz w:val="22"/>
          <w:szCs w:val="22"/>
          <w:lang w:val="lt-LT"/>
        </w:rPr>
      </w:pPr>
    </w:p>
    <w:p w14:paraId="367B50AD" w14:textId="4D39F0A4" w:rsidR="00A073B9" w:rsidRPr="001820EB" w:rsidRDefault="00950DC8" w:rsidP="00A073B9">
      <w:pPr>
        <w:rPr>
          <w:sz w:val="22"/>
          <w:szCs w:val="22"/>
          <w:lang w:val="lt-LT"/>
        </w:rPr>
      </w:pPr>
      <w:r w:rsidRPr="00950DC8">
        <w:rPr>
          <w:sz w:val="22"/>
          <w:szCs w:val="22"/>
          <w:lang w:val="lt-LT"/>
        </w:rPr>
        <w:t>2026 m. kovo 15 d.</w:t>
      </w:r>
    </w:p>
    <w:p w14:paraId="33D2C142" w14:textId="77777777" w:rsidR="00A073B9" w:rsidRDefault="00A073B9" w:rsidP="00A073B9">
      <w:pPr>
        <w:rPr>
          <w:sz w:val="22"/>
          <w:szCs w:val="22"/>
          <w:lang w:val="lt-LT"/>
        </w:rPr>
      </w:pPr>
    </w:p>
    <w:p w14:paraId="374CD499" w14:textId="77777777" w:rsidR="00464E88" w:rsidRPr="001820EB" w:rsidRDefault="00464E88" w:rsidP="00A073B9">
      <w:pPr>
        <w:rPr>
          <w:sz w:val="22"/>
          <w:szCs w:val="22"/>
          <w:lang w:val="lt-LT"/>
        </w:rPr>
      </w:pPr>
    </w:p>
    <w:p w14:paraId="1984C056" w14:textId="64AB2C83" w:rsidR="00A073B9" w:rsidRPr="001820EB" w:rsidRDefault="00A073B9" w:rsidP="00A073B9">
      <w:pPr>
        <w:rPr>
          <w:snapToGrid w:val="0"/>
          <w:color w:val="000000"/>
          <w:sz w:val="22"/>
          <w:szCs w:val="22"/>
          <w:u w:val="single"/>
          <w:lang w:val="lt-LT" w:eastAsia="en-US"/>
        </w:rPr>
      </w:pPr>
      <w:r w:rsidRPr="001820EB">
        <w:rPr>
          <w:noProof/>
          <w:snapToGrid w:val="0"/>
          <w:sz w:val="22"/>
          <w:szCs w:val="22"/>
          <w:lang w:val="lt-LT" w:eastAsia="en-US"/>
        </w:rPr>
        <w:t>Išsami informacija apie šį vaistinį preparatą pateikiama Valstybinės vaistų kontrolės tarnybos prie Lietuvos Respublikos sveikatos apsaugos ministerijos tinklalap</w:t>
      </w:r>
      <w:r w:rsidRPr="001820EB">
        <w:rPr>
          <w:noProof/>
          <w:snapToGrid w:val="0"/>
          <w:color w:val="000000"/>
          <w:sz w:val="22"/>
          <w:szCs w:val="22"/>
          <w:lang w:val="lt-LT" w:eastAsia="en-US"/>
        </w:rPr>
        <w:t>yje</w:t>
      </w:r>
      <w:r w:rsidRPr="001820EB">
        <w:rPr>
          <w:i/>
          <w:noProof/>
          <w:snapToGrid w:val="0"/>
          <w:color w:val="000000"/>
          <w:sz w:val="22"/>
          <w:szCs w:val="22"/>
          <w:lang w:val="lt-LT" w:eastAsia="en-US"/>
        </w:rPr>
        <w:t xml:space="preserve"> </w:t>
      </w:r>
      <w:hyperlink r:id="rId11" w:history="1">
        <w:r w:rsidRPr="001820EB">
          <w:rPr>
            <w:rStyle w:val="Hipersaitas"/>
            <w:rFonts w:ascii="Times New Roman" w:hAnsi="Times New Roman"/>
            <w:noProof/>
            <w:snapToGrid w:val="0"/>
            <w:sz w:val="22"/>
            <w:szCs w:val="22"/>
            <w:lang w:val="lt-LT" w:eastAsia="en-US"/>
          </w:rPr>
          <w:t>http://www.</w:t>
        </w:r>
        <w:proofErr w:type="spellStart"/>
        <w:r w:rsidRPr="001820EB">
          <w:rPr>
            <w:rStyle w:val="Hipersaitas"/>
            <w:rFonts w:ascii="Times New Roman" w:hAnsi="Times New Roman"/>
            <w:snapToGrid w:val="0"/>
            <w:sz w:val="22"/>
            <w:szCs w:val="22"/>
            <w:lang w:val="lt-LT" w:eastAsia="en-US"/>
          </w:rPr>
          <w:t>vvkt.lt</w:t>
        </w:r>
        <w:proofErr w:type="spellEnd"/>
      </w:hyperlink>
    </w:p>
    <w:p w14:paraId="14D3530D" w14:textId="77777777" w:rsidR="00A073B9" w:rsidRPr="001820EB" w:rsidRDefault="00A073B9" w:rsidP="00A073B9">
      <w:pPr>
        <w:rPr>
          <w:color w:val="000000"/>
          <w:sz w:val="22"/>
          <w:szCs w:val="22"/>
          <w:lang w:val="lt-LT"/>
        </w:rPr>
      </w:pPr>
    </w:p>
    <w:p w14:paraId="0A25C8DB" w14:textId="77777777" w:rsidR="00A073B9" w:rsidRPr="001820EB" w:rsidRDefault="00A073B9" w:rsidP="00A073B9">
      <w:pPr>
        <w:rPr>
          <w:sz w:val="22"/>
          <w:szCs w:val="22"/>
          <w:lang w:val="lt-LT"/>
        </w:rPr>
      </w:pPr>
    </w:p>
    <w:p w14:paraId="669736B3" w14:textId="77777777" w:rsidR="00A073B9" w:rsidRPr="001820EB" w:rsidRDefault="00A073B9" w:rsidP="00A073B9">
      <w:pPr>
        <w:rPr>
          <w:sz w:val="22"/>
          <w:szCs w:val="22"/>
          <w:lang w:val="lt-LT"/>
        </w:rPr>
      </w:pPr>
    </w:p>
    <w:p w14:paraId="521A5342" w14:textId="77777777" w:rsidR="00A073B9" w:rsidRPr="001820EB" w:rsidRDefault="00A073B9" w:rsidP="00A073B9">
      <w:pPr>
        <w:pStyle w:val="BTEMEASMCA"/>
        <w:pageBreakBefore/>
      </w:pPr>
    </w:p>
    <w:p w14:paraId="56F8E9D6" w14:textId="77777777" w:rsidR="00A073B9" w:rsidRPr="001820EB" w:rsidRDefault="00A073B9" w:rsidP="00A073B9">
      <w:pPr>
        <w:pStyle w:val="BTEMEASMCA"/>
      </w:pPr>
    </w:p>
    <w:p w14:paraId="262F8EEF" w14:textId="77777777" w:rsidR="00A073B9" w:rsidRPr="001820EB" w:rsidRDefault="00A073B9" w:rsidP="00A073B9">
      <w:pPr>
        <w:pStyle w:val="BTEMEASMCA"/>
      </w:pPr>
    </w:p>
    <w:p w14:paraId="098B38A6" w14:textId="77777777" w:rsidR="00A073B9" w:rsidRPr="001820EB" w:rsidRDefault="00A073B9" w:rsidP="00A073B9">
      <w:pPr>
        <w:pStyle w:val="BTEMEASMCA"/>
      </w:pPr>
    </w:p>
    <w:p w14:paraId="3D08F945" w14:textId="77777777" w:rsidR="00A073B9" w:rsidRPr="001820EB" w:rsidRDefault="00A073B9" w:rsidP="00A073B9">
      <w:pPr>
        <w:pStyle w:val="BTEMEASMCA"/>
      </w:pPr>
    </w:p>
    <w:p w14:paraId="1C4F920D" w14:textId="77777777" w:rsidR="00A073B9" w:rsidRPr="001820EB" w:rsidRDefault="00A073B9" w:rsidP="00A073B9">
      <w:pPr>
        <w:pStyle w:val="BTEMEASMCA"/>
      </w:pPr>
    </w:p>
    <w:p w14:paraId="33A2C93A" w14:textId="77777777" w:rsidR="00A073B9" w:rsidRPr="001820EB" w:rsidRDefault="00A073B9" w:rsidP="00A073B9">
      <w:pPr>
        <w:pStyle w:val="BTEMEASMCA"/>
      </w:pPr>
    </w:p>
    <w:p w14:paraId="070E7B02" w14:textId="77777777" w:rsidR="00A073B9" w:rsidRPr="001820EB" w:rsidRDefault="00A073B9" w:rsidP="00A073B9">
      <w:pPr>
        <w:pStyle w:val="BTEMEASMCA"/>
      </w:pPr>
    </w:p>
    <w:p w14:paraId="5191B366" w14:textId="77777777" w:rsidR="00A073B9" w:rsidRPr="001820EB" w:rsidRDefault="00A073B9" w:rsidP="00A073B9">
      <w:pPr>
        <w:pStyle w:val="BTEMEASMCA"/>
      </w:pPr>
    </w:p>
    <w:p w14:paraId="5D9C2852" w14:textId="77777777" w:rsidR="00A073B9" w:rsidRPr="001820EB" w:rsidRDefault="00A073B9" w:rsidP="00A073B9">
      <w:pPr>
        <w:pStyle w:val="BTEMEASMCA"/>
      </w:pPr>
    </w:p>
    <w:p w14:paraId="4AC3AA94" w14:textId="77777777" w:rsidR="00A073B9" w:rsidRPr="001820EB" w:rsidRDefault="00A073B9" w:rsidP="00A073B9">
      <w:pPr>
        <w:pStyle w:val="BTEMEASMCA"/>
      </w:pPr>
    </w:p>
    <w:p w14:paraId="4F73D2F8" w14:textId="77777777" w:rsidR="00A073B9" w:rsidRPr="001820EB" w:rsidRDefault="00A073B9" w:rsidP="00A073B9">
      <w:pPr>
        <w:pStyle w:val="BTEMEASMCA"/>
      </w:pPr>
    </w:p>
    <w:p w14:paraId="297160D1" w14:textId="77777777" w:rsidR="00A073B9" w:rsidRPr="001820EB" w:rsidRDefault="00A073B9" w:rsidP="00A073B9">
      <w:pPr>
        <w:pStyle w:val="BTEMEASMCA"/>
      </w:pPr>
    </w:p>
    <w:p w14:paraId="7D9BFAE7" w14:textId="77777777" w:rsidR="00A073B9" w:rsidRPr="001820EB" w:rsidRDefault="00A073B9" w:rsidP="00A073B9">
      <w:pPr>
        <w:pStyle w:val="BTEMEASMCA"/>
      </w:pPr>
    </w:p>
    <w:p w14:paraId="63F56CF9" w14:textId="77777777" w:rsidR="00A073B9" w:rsidRPr="001820EB" w:rsidRDefault="00A073B9" w:rsidP="00A073B9">
      <w:pPr>
        <w:pStyle w:val="BTEMEASMCA"/>
      </w:pPr>
    </w:p>
    <w:p w14:paraId="59626C70" w14:textId="77777777" w:rsidR="00A073B9" w:rsidRPr="001820EB" w:rsidRDefault="00A073B9" w:rsidP="00A073B9">
      <w:pPr>
        <w:pStyle w:val="BTEMEASMCA"/>
      </w:pPr>
    </w:p>
    <w:p w14:paraId="2FE6F8AE" w14:textId="77777777" w:rsidR="00A073B9" w:rsidRPr="001820EB" w:rsidRDefault="00A073B9" w:rsidP="00A073B9">
      <w:pPr>
        <w:pStyle w:val="BTEMEASMCA"/>
      </w:pPr>
    </w:p>
    <w:p w14:paraId="4ADEE594" w14:textId="77777777" w:rsidR="00A073B9" w:rsidRPr="001820EB" w:rsidRDefault="00A073B9" w:rsidP="00A073B9">
      <w:pPr>
        <w:pStyle w:val="BTEMEASMCA"/>
      </w:pPr>
    </w:p>
    <w:p w14:paraId="641A4BB6" w14:textId="77777777" w:rsidR="00A073B9" w:rsidRPr="001820EB" w:rsidRDefault="00A073B9" w:rsidP="00A073B9">
      <w:pPr>
        <w:pStyle w:val="BTEMEASMCA"/>
      </w:pPr>
    </w:p>
    <w:p w14:paraId="5FD76300" w14:textId="77777777" w:rsidR="00A073B9" w:rsidRPr="001820EB" w:rsidRDefault="00A073B9" w:rsidP="00A073B9">
      <w:pPr>
        <w:pStyle w:val="BTEMEASMCA"/>
      </w:pPr>
    </w:p>
    <w:p w14:paraId="64FDE7B1" w14:textId="77777777" w:rsidR="00A073B9" w:rsidRPr="001820EB" w:rsidRDefault="00A073B9" w:rsidP="00A073B9">
      <w:pPr>
        <w:pStyle w:val="BTEMEASMCA"/>
      </w:pPr>
    </w:p>
    <w:p w14:paraId="7BAE5254" w14:textId="77777777" w:rsidR="00A073B9" w:rsidRPr="001820EB" w:rsidRDefault="00A073B9" w:rsidP="00A073B9">
      <w:pPr>
        <w:pStyle w:val="BTEMEASMCA"/>
      </w:pPr>
    </w:p>
    <w:p w14:paraId="69996955" w14:textId="77777777" w:rsidR="00A073B9" w:rsidRPr="001820EB" w:rsidRDefault="00A073B9" w:rsidP="00A073B9">
      <w:pPr>
        <w:pStyle w:val="BTEMEASMCA"/>
      </w:pPr>
    </w:p>
    <w:p w14:paraId="3D6AD5CB" w14:textId="77777777" w:rsidR="00A073B9" w:rsidRPr="001820EB" w:rsidRDefault="00A073B9" w:rsidP="00A073B9">
      <w:pPr>
        <w:pStyle w:val="TTEMEASMCA"/>
        <w:rPr>
          <w:lang w:val="lt-LT"/>
        </w:rPr>
      </w:pPr>
      <w:r w:rsidRPr="001820EB">
        <w:rPr>
          <w:lang w:val="lt-LT"/>
        </w:rPr>
        <w:t>II PRIEDAS</w:t>
      </w:r>
    </w:p>
    <w:p w14:paraId="4698A683" w14:textId="77777777" w:rsidR="00A073B9" w:rsidRPr="001820EB" w:rsidRDefault="00A073B9" w:rsidP="00A073B9">
      <w:pPr>
        <w:pStyle w:val="TTEMEASMCA"/>
        <w:rPr>
          <w:lang w:val="lt-LT"/>
        </w:rPr>
      </w:pPr>
    </w:p>
    <w:p w14:paraId="6938BA4B" w14:textId="77777777" w:rsidR="00A073B9" w:rsidRPr="001820EB" w:rsidRDefault="00962E53" w:rsidP="00A073B9">
      <w:pPr>
        <w:pStyle w:val="TTEMEASMCA"/>
        <w:rPr>
          <w:lang w:val="lt-LT"/>
        </w:rPr>
      </w:pPr>
      <w:r>
        <w:rPr>
          <w:lang w:val="lt-LT"/>
        </w:rPr>
        <w:t>REGISTRACIJOS</w:t>
      </w:r>
      <w:r w:rsidRPr="001820EB">
        <w:rPr>
          <w:lang w:val="lt-LT"/>
        </w:rPr>
        <w:t xml:space="preserve"> </w:t>
      </w:r>
      <w:r w:rsidR="00A073B9" w:rsidRPr="001820EB">
        <w:rPr>
          <w:lang w:val="lt-LT"/>
        </w:rPr>
        <w:t>SĄLYGOS</w:t>
      </w:r>
    </w:p>
    <w:p w14:paraId="404FACC2" w14:textId="77777777" w:rsidR="00A073B9" w:rsidRPr="00B57C09" w:rsidRDefault="00A073B9" w:rsidP="00A073B9">
      <w:pPr>
        <w:pStyle w:val="BTEMEASMCA"/>
        <w:rPr>
          <w:sz w:val="24"/>
          <w:szCs w:val="24"/>
        </w:rPr>
      </w:pPr>
    </w:p>
    <w:p w14:paraId="4322C104" w14:textId="7442A717" w:rsidR="00462673" w:rsidRPr="00B57C09" w:rsidRDefault="00A073B9" w:rsidP="00F82FDA">
      <w:pPr>
        <w:ind w:left="1701" w:right="1416" w:hanging="708"/>
        <w:rPr>
          <w:b/>
          <w:bCs/>
          <w:sz w:val="22"/>
          <w:szCs w:val="22"/>
          <w:lang w:val="lt-LT"/>
        </w:rPr>
      </w:pPr>
      <w:r w:rsidRPr="00B57C09">
        <w:rPr>
          <w:b/>
          <w:bCs/>
          <w:sz w:val="22"/>
          <w:szCs w:val="22"/>
          <w:lang w:val="lt-LT"/>
        </w:rPr>
        <w:t>A.</w:t>
      </w:r>
      <w:r w:rsidRPr="00B57C09">
        <w:rPr>
          <w:b/>
          <w:bCs/>
          <w:sz w:val="22"/>
          <w:szCs w:val="22"/>
          <w:lang w:val="lt-LT"/>
        </w:rPr>
        <w:tab/>
        <w:t>GAMINTOJAS (-AI), ATSAKINGAS (-I) UŽ SERIJŲ IŠLEIDIMĄ</w:t>
      </w:r>
    </w:p>
    <w:p w14:paraId="5519D1CA" w14:textId="77777777" w:rsidR="00A073B9" w:rsidRPr="001820EB" w:rsidRDefault="00A073B9" w:rsidP="00A073B9">
      <w:pPr>
        <w:rPr>
          <w:sz w:val="22"/>
          <w:szCs w:val="22"/>
          <w:lang w:val="lt-LT"/>
        </w:rPr>
      </w:pPr>
    </w:p>
    <w:p w14:paraId="6E06CF17" w14:textId="58221739" w:rsidR="00005665" w:rsidRDefault="00A073B9" w:rsidP="00005665">
      <w:pPr>
        <w:suppressLineNumbers/>
        <w:ind w:left="1701" w:right="1416" w:hanging="708"/>
        <w:rPr>
          <w:b/>
          <w:sz w:val="22"/>
          <w:szCs w:val="22"/>
          <w:lang w:val="lt-LT"/>
        </w:rPr>
      </w:pPr>
      <w:r w:rsidRPr="001820EB">
        <w:rPr>
          <w:b/>
          <w:sz w:val="22"/>
          <w:szCs w:val="22"/>
          <w:lang w:val="lt-LT"/>
        </w:rPr>
        <w:t>B.</w:t>
      </w:r>
      <w:r w:rsidRPr="001820EB">
        <w:rPr>
          <w:b/>
          <w:sz w:val="22"/>
          <w:szCs w:val="22"/>
          <w:lang w:val="lt-LT"/>
        </w:rPr>
        <w:tab/>
        <w:t>TIEKIMO IR VARTOJIMO SĄLYGOS AR APRIBOJIMAI</w:t>
      </w:r>
    </w:p>
    <w:p w14:paraId="41CD47C7" w14:textId="77777777" w:rsidR="005F726C" w:rsidRDefault="005F726C" w:rsidP="00B57C09">
      <w:pPr>
        <w:suppressLineNumbers/>
        <w:ind w:right="1416"/>
        <w:rPr>
          <w:b/>
          <w:sz w:val="22"/>
          <w:szCs w:val="22"/>
          <w:lang w:val="lt-LT"/>
        </w:rPr>
      </w:pPr>
    </w:p>
    <w:p w14:paraId="1F344E35" w14:textId="2651DF07" w:rsidR="00817DC8" w:rsidRDefault="008E6585" w:rsidP="00005665">
      <w:pPr>
        <w:suppressLineNumbers/>
        <w:ind w:left="1701" w:right="1416" w:hanging="708"/>
        <w:rPr>
          <w:b/>
          <w:sz w:val="22"/>
          <w:szCs w:val="22"/>
          <w:lang w:val="lt-LT"/>
        </w:rPr>
      </w:pPr>
      <w:r>
        <w:rPr>
          <w:b/>
          <w:sz w:val="22"/>
          <w:szCs w:val="22"/>
          <w:lang w:val="lt-LT"/>
        </w:rPr>
        <w:t>D</w:t>
      </w:r>
      <w:r w:rsidR="005F726C">
        <w:rPr>
          <w:b/>
          <w:sz w:val="22"/>
          <w:szCs w:val="22"/>
          <w:lang w:val="lt-LT"/>
        </w:rPr>
        <w:t>.</w:t>
      </w:r>
      <w:r w:rsidR="005F726C">
        <w:rPr>
          <w:b/>
          <w:sz w:val="22"/>
          <w:szCs w:val="22"/>
          <w:lang w:val="lt-LT"/>
        </w:rPr>
        <w:tab/>
      </w:r>
      <w:r w:rsidR="00D41652" w:rsidRPr="005D554B">
        <w:rPr>
          <w:b/>
          <w:bCs/>
          <w:caps/>
          <w:noProof/>
          <w:snapToGrid w:val="0"/>
          <w:sz w:val="22"/>
        </w:rPr>
        <w:t>SĄLYGOS AR APRIBOJIMAI, SKIRTI SAUGIAM IR VEIKSMINGAM VAISTINIO PREPARATO VARTOJIMUI UŽTIKRINTI</w:t>
      </w:r>
    </w:p>
    <w:p w14:paraId="28E24D0D" w14:textId="77777777" w:rsidR="00817DC8" w:rsidRPr="001820EB" w:rsidRDefault="00817DC8" w:rsidP="00A073B9">
      <w:pPr>
        <w:pStyle w:val="BTEMEASMCA"/>
        <w:rPr>
          <w:shd w:val="clear" w:color="auto" w:fill="FFFF00"/>
        </w:rPr>
      </w:pPr>
    </w:p>
    <w:p w14:paraId="45CE74CA" w14:textId="77777777" w:rsidR="00A073B9" w:rsidRPr="001820EB" w:rsidRDefault="00A073B9" w:rsidP="00A073B9">
      <w:pPr>
        <w:pStyle w:val="PI-1EMEASMCA"/>
        <w:pageBreakBefore/>
        <w:rPr>
          <w:shd w:val="clear" w:color="auto" w:fill="FFFF00"/>
        </w:rPr>
      </w:pPr>
      <w:r w:rsidRPr="001820EB">
        <w:lastRenderedPageBreak/>
        <w:t>A.</w:t>
      </w:r>
      <w:r w:rsidRPr="001820EB">
        <w:tab/>
        <w:t>GAMINTOJAS (-AI), ATSAKINGAS (-I) UŽ SERIJŲ IŠLEIDIMĄ</w:t>
      </w:r>
    </w:p>
    <w:p w14:paraId="1C6332F7" w14:textId="77777777" w:rsidR="00A073B9" w:rsidRPr="001820EB" w:rsidRDefault="00A073B9" w:rsidP="00A073B9">
      <w:pPr>
        <w:pStyle w:val="BTEMEASMCA"/>
        <w:rPr>
          <w:shd w:val="clear" w:color="auto" w:fill="FFFF00"/>
        </w:rPr>
      </w:pPr>
    </w:p>
    <w:p w14:paraId="24A6EF72" w14:textId="77777777" w:rsidR="00A073B9" w:rsidRPr="001820EB" w:rsidRDefault="00A073B9" w:rsidP="00A073B9">
      <w:pPr>
        <w:pStyle w:val="BTuEMEASMCA"/>
      </w:pPr>
      <w:r w:rsidRPr="001820EB">
        <w:t>Gamintojo (-ų), atsakingo (-ų) už serijų išleidimą, pavadinimas (-ai) ir adresas (-ai)</w:t>
      </w:r>
    </w:p>
    <w:p w14:paraId="333CA75B" w14:textId="77777777" w:rsidR="00A073B9" w:rsidRPr="001820EB" w:rsidRDefault="00A073B9" w:rsidP="00A073B9">
      <w:pPr>
        <w:pStyle w:val="BTEMEASMCA"/>
      </w:pPr>
    </w:p>
    <w:p w14:paraId="38ED17B7" w14:textId="77777777" w:rsidR="00A073B9" w:rsidRPr="001820EB" w:rsidRDefault="00A073B9" w:rsidP="00A073B9">
      <w:pPr>
        <w:rPr>
          <w:sz w:val="22"/>
          <w:szCs w:val="22"/>
          <w:lang w:val="lt-LT"/>
        </w:rPr>
      </w:pPr>
      <w:r w:rsidRPr="001820EB">
        <w:rPr>
          <w:sz w:val="22"/>
          <w:szCs w:val="22"/>
          <w:lang w:val="lt-LT"/>
        </w:rPr>
        <w:t xml:space="preserve">MIP Pharma GmbH </w:t>
      </w:r>
    </w:p>
    <w:p w14:paraId="7AB39028" w14:textId="77777777" w:rsidR="00A073B9" w:rsidRPr="001820EB" w:rsidRDefault="00A073B9" w:rsidP="00A073B9">
      <w:pPr>
        <w:rPr>
          <w:sz w:val="22"/>
          <w:szCs w:val="22"/>
          <w:lang w:val="lt-LT"/>
        </w:rPr>
      </w:pPr>
      <w:proofErr w:type="spellStart"/>
      <w:r w:rsidRPr="001820EB">
        <w:rPr>
          <w:sz w:val="22"/>
          <w:szCs w:val="22"/>
          <w:lang w:val="lt-LT"/>
        </w:rPr>
        <w:t>Kirkeler</w:t>
      </w:r>
      <w:proofErr w:type="spellEnd"/>
      <w:r w:rsidRPr="001820EB">
        <w:rPr>
          <w:sz w:val="22"/>
          <w:szCs w:val="22"/>
          <w:lang w:val="lt-LT"/>
        </w:rPr>
        <w:t xml:space="preserve"> Str. 41</w:t>
      </w:r>
    </w:p>
    <w:p w14:paraId="55AE5613" w14:textId="77777777" w:rsidR="00A073B9" w:rsidRPr="001820EB" w:rsidRDefault="00A073B9" w:rsidP="00A073B9">
      <w:pPr>
        <w:rPr>
          <w:sz w:val="22"/>
          <w:szCs w:val="22"/>
        </w:rPr>
      </w:pPr>
      <w:r w:rsidRPr="001820EB">
        <w:rPr>
          <w:sz w:val="22"/>
          <w:szCs w:val="22"/>
          <w:lang w:val="lt-LT"/>
        </w:rPr>
        <w:t xml:space="preserve">66440 </w:t>
      </w:r>
      <w:proofErr w:type="spellStart"/>
      <w:r w:rsidRPr="001820EB">
        <w:rPr>
          <w:sz w:val="22"/>
          <w:szCs w:val="22"/>
          <w:lang w:val="lt-LT"/>
        </w:rPr>
        <w:t>Blieskastel</w:t>
      </w:r>
      <w:proofErr w:type="spellEnd"/>
    </w:p>
    <w:p w14:paraId="1C29075F" w14:textId="77777777" w:rsidR="00A073B9" w:rsidRPr="001820EB" w:rsidRDefault="00A073B9" w:rsidP="00A073B9">
      <w:pPr>
        <w:pStyle w:val="BTEMEASMCA"/>
        <w:rPr>
          <w:shd w:val="clear" w:color="auto" w:fill="FFFF00"/>
        </w:rPr>
      </w:pPr>
      <w:r w:rsidRPr="001820EB">
        <w:t>Vokietija</w:t>
      </w:r>
    </w:p>
    <w:p w14:paraId="6D0C93A3" w14:textId="77777777" w:rsidR="00A073B9" w:rsidRPr="001820EB" w:rsidRDefault="00A073B9" w:rsidP="00A073B9">
      <w:pPr>
        <w:pStyle w:val="BTEMEASMCA"/>
        <w:rPr>
          <w:shd w:val="clear" w:color="auto" w:fill="FFFF00"/>
        </w:rPr>
      </w:pPr>
    </w:p>
    <w:p w14:paraId="1688C309" w14:textId="77777777" w:rsidR="00A073B9" w:rsidRPr="001820EB" w:rsidRDefault="00A073B9" w:rsidP="00A073B9">
      <w:pPr>
        <w:pStyle w:val="BTEMEASMCA"/>
        <w:rPr>
          <w:shd w:val="clear" w:color="auto" w:fill="FFFF00"/>
        </w:rPr>
      </w:pPr>
    </w:p>
    <w:p w14:paraId="17AEFCA0" w14:textId="77777777" w:rsidR="00A073B9" w:rsidRPr="001820EB" w:rsidRDefault="00A073B9" w:rsidP="00A073B9">
      <w:pPr>
        <w:suppressLineNumbers/>
        <w:ind w:left="567" w:hanging="567"/>
        <w:rPr>
          <w:sz w:val="22"/>
          <w:szCs w:val="22"/>
          <w:lang w:val="lt-LT"/>
        </w:rPr>
      </w:pPr>
      <w:r w:rsidRPr="001820EB">
        <w:rPr>
          <w:b/>
          <w:sz w:val="22"/>
          <w:szCs w:val="22"/>
          <w:lang w:val="lt-LT"/>
        </w:rPr>
        <w:t>B.</w:t>
      </w:r>
      <w:r w:rsidRPr="001820EB">
        <w:rPr>
          <w:b/>
          <w:sz w:val="22"/>
          <w:szCs w:val="22"/>
          <w:lang w:val="lt-LT"/>
        </w:rPr>
        <w:tab/>
        <w:t xml:space="preserve">TIEKIMO IR VARTOJIMO SĄLYGOS AR APRIBOJIMAI </w:t>
      </w:r>
    </w:p>
    <w:p w14:paraId="2F1E3D20" w14:textId="77777777" w:rsidR="00A073B9" w:rsidRPr="001820EB" w:rsidRDefault="00A073B9" w:rsidP="00A073B9">
      <w:pPr>
        <w:rPr>
          <w:sz w:val="22"/>
          <w:szCs w:val="22"/>
          <w:lang w:val="lt-LT"/>
        </w:rPr>
      </w:pPr>
    </w:p>
    <w:p w14:paraId="361BB48A" w14:textId="77777777" w:rsidR="00A073B9" w:rsidRDefault="00A073B9" w:rsidP="00A073B9">
      <w:pPr>
        <w:rPr>
          <w:sz w:val="22"/>
          <w:szCs w:val="22"/>
          <w:lang w:val="lt-LT"/>
        </w:rPr>
      </w:pPr>
      <w:r w:rsidRPr="001820EB">
        <w:rPr>
          <w:sz w:val="22"/>
          <w:szCs w:val="22"/>
          <w:lang w:val="lt-LT"/>
        </w:rPr>
        <w:t>Receptinis vaistinis preparatas.</w:t>
      </w:r>
    </w:p>
    <w:p w14:paraId="596CA9AC" w14:textId="77777777" w:rsidR="00F95240" w:rsidRDefault="00F95240" w:rsidP="00A073B9">
      <w:pPr>
        <w:rPr>
          <w:sz w:val="22"/>
          <w:szCs w:val="22"/>
          <w:lang w:val="lt-LT"/>
        </w:rPr>
      </w:pPr>
    </w:p>
    <w:p w14:paraId="4914F674" w14:textId="77777777" w:rsidR="00BB446D" w:rsidRDefault="00BB446D" w:rsidP="00A073B9">
      <w:pPr>
        <w:rPr>
          <w:sz w:val="22"/>
          <w:szCs w:val="22"/>
          <w:lang w:val="lt-LT"/>
        </w:rPr>
      </w:pPr>
    </w:p>
    <w:p w14:paraId="23F27173" w14:textId="29B5CC7F" w:rsidR="00F95240" w:rsidRPr="00B57C09" w:rsidRDefault="008E6585" w:rsidP="004C0A67">
      <w:pPr>
        <w:rPr>
          <w:b/>
          <w:bCs/>
          <w:sz w:val="22"/>
          <w:szCs w:val="22"/>
          <w:lang w:val="lt-LT"/>
        </w:rPr>
      </w:pPr>
      <w:r>
        <w:rPr>
          <w:b/>
          <w:bCs/>
          <w:sz w:val="22"/>
          <w:szCs w:val="22"/>
          <w:lang w:val="lt-LT"/>
        </w:rPr>
        <w:t>D</w:t>
      </w:r>
      <w:r w:rsidR="004C0A67" w:rsidRPr="004C0A67">
        <w:rPr>
          <w:b/>
          <w:bCs/>
          <w:sz w:val="22"/>
          <w:szCs w:val="22"/>
          <w:lang w:val="lt-LT"/>
        </w:rPr>
        <w:t>.</w:t>
      </w:r>
      <w:r w:rsidR="004C0A67">
        <w:rPr>
          <w:b/>
          <w:bCs/>
          <w:sz w:val="22"/>
          <w:szCs w:val="22"/>
          <w:lang w:val="lt-LT"/>
        </w:rPr>
        <w:tab/>
      </w:r>
      <w:r w:rsidR="00F95240" w:rsidRPr="00B57C09">
        <w:rPr>
          <w:b/>
          <w:bCs/>
          <w:sz w:val="22"/>
          <w:szCs w:val="22"/>
          <w:lang w:val="lt-LT"/>
        </w:rPr>
        <w:t>SĄLYGOS AR APRIBOJIMAI, SKIRTI SAUGIAM IR VEIKSMINGAM VAISTINIO PREPARATO VARTOJIMUI UŽTIKRINTI</w:t>
      </w:r>
    </w:p>
    <w:p w14:paraId="26F714FB" w14:textId="77777777" w:rsidR="00F95240" w:rsidRPr="00F95240" w:rsidRDefault="00F95240" w:rsidP="00F95240">
      <w:pPr>
        <w:rPr>
          <w:i/>
          <w:iCs/>
          <w:sz w:val="22"/>
          <w:szCs w:val="22"/>
          <w:u w:val="single"/>
          <w:lang w:val="lt-LT"/>
        </w:rPr>
      </w:pPr>
    </w:p>
    <w:p w14:paraId="6FECB09B" w14:textId="77777777" w:rsidR="00F95240" w:rsidRPr="00F95240" w:rsidRDefault="00F95240" w:rsidP="00F95240">
      <w:pPr>
        <w:rPr>
          <w:i/>
          <w:iCs/>
          <w:sz w:val="22"/>
          <w:szCs w:val="22"/>
          <w:lang w:val="lt-LT"/>
        </w:rPr>
      </w:pPr>
    </w:p>
    <w:p w14:paraId="664018D3" w14:textId="77777777" w:rsidR="00F95240" w:rsidRPr="00F95240" w:rsidRDefault="00F95240" w:rsidP="00F95240">
      <w:pPr>
        <w:numPr>
          <w:ilvl w:val="0"/>
          <w:numId w:val="40"/>
        </w:numPr>
        <w:rPr>
          <w:sz w:val="22"/>
          <w:szCs w:val="22"/>
          <w:lang w:val="lt-LT"/>
        </w:rPr>
      </w:pPr>
      <w:r w:rsidRPr="00F95240">
        <w:rPr>
          <w:b/>
          <w:bCs/>
          <w:sz w:val="22"/>
          <w:szCs w:val="22"/>
          <w:lang w:val="lt-LT"/>
        </w:rPr>
        <w:t xml:space="preserve">Įpareigojimas vykdyti </w:t>
      </w:r>
      <w:proofErr w:type="spellStart"/>
      <w:r w:rsidRPr="00F95240">
        <w:rPr>
          <w:b/>
          <w:bCs/>
          <w:sz w:val="22"/>
          <w:szCs w:val="22"/>
          <w:lang w:val="lt-LT"/>
        </w:rPr>
        <w:t>poregistracines</w:t>
      </w:r>
      <w:proofErr w:type="spellEnd"/>
      <w:r w:rsidRPr="00F95240">
        <w:rPr>
          <w:b/>
          <w:bCs/>
          <w:sz w:val="22"/>
          <w:szCs w:val="22"/>
          <w:lang w:val="lt-LT"/>
        </w:rPr>
        <w:t xml:space="preserve"> užduotis</w:t>
      </w:r>
    </w:p>
    <w:p w14:paraId="440553DC" w14:textId="77777777" w:rsidR="00F95240" w:rsidRPr="00F95240" w:rsidRDefault="00F95240" w:rsidP="00F95240">
      <w:pPr>
        <w:rPr>
          <w:b/>
          <w:bCs/>
          <w:sz w:val="22"/>
          <w:szCs w:val="22"/>
          <w:lang w:val="lt-LT"/>
        </w:rPr>
      </w:pPr>
    </w:p>
    <w:p w14:paraId="1B6EE668" w14:textId="77777777" w:rsidR="00F95240" w:rsidRPr="00F95240" w:rsidRDefault="00F95240" w:rsidP="00F95240">
      <w:pPr>
        <w:rPr>
          <w:sz w:val="22"/>
          <w:szCs w:val="22"/>
          <w:lang w:val="lt-LT"/>
        </w:rPr>
      </w:pPr>
      <w:r w:rsidRPr="00F95240">
        <w:rPr>
          <w:sz w:val="22"/>
          <w:szCs w:val="22"/>
          <w:lang w:val="lt-LT"/>
        </w:rPr>
        <w:t>Registruotojas per nustatytus terminus turi įvykdyti šias užduotis:</w:t>
      </w:r>
    </w:p>
    <w:p w14:paraId="0889E233" w14:textId="77777777" w:rsidR="00F95240" w:rsidRPr="00F95240" w:rsidRDefault="00F95240" w:rsidP="00F95240">
      <w:pPr>
        <w:rPr>
          <w:i/>
          <w:iCs/>
          <w:sz w:val="22"/>
          <w:szCs w:val="22"/>
          <w:lang w:val="lt-LT"/>
        </w:rPr>
      </w:pPr>
    </w:p>
    <w:tbl>
      <w:tblPr>
        <w:tblW w:w="4900" w:type="pct"/>
        <w:tblCellMar>
          <w:left w:w="0" w:type="dxa"/>
          <w:right w:w="0" w:type="dxa"/>
        </w:tblCellMar>
        <w:tblLook w:val="04A0" w:firstRow="1" w:lastRow="0" w:firstColumn="1" w:lastColumn="0" w:noHBand="0" w:noVBand="1"/>
      </w:tblPr>
      <w:tblGrid>
        <w:gridCol w:w="7416"/>
        <w:gridCol w:w="1453"/>
      </w:tblGrid>
      <w:tr w:rsidR="00F95240" w:rsidRPr="00F95240" w14:paraId="15F5BD7F" w14:textId="77777777">
        <w:tc>
          <w:tcPr>
            <w:tcW w:w="418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B77DC5" w14:textId="77777777" w:rsidR="00F95240" w:rsidRPr="00F95240" w:rsidRDefault="00F95240" w:rsidP="00F95240">
            <w:pPr>
              <w:rPr>
                <w:sz w:val="22"/>
                <w:szCs w:val="22"/>
                <w:lang w:val="lt-LT"/>
              </w:rPr>
            </w:pPr>
            <w:r w:rsidRPr="00F95240">
              <w:rPr>
                <w:b/>
                <w:bCs/>
                <w:sz w:val="22"/>
                <w:szCs w:val="22"/>
                <w:lang w:val="lt-LT"/>
              </w:rPr>
              <w:t>Aprašymas</w:t>
            </w:r>
          </w:p>
        </w:tc>
        <w:tc>
          <w:tcPr>
            <w:tcW w:w="81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60ADBC" w14:textId="77777777" w:rsidR="00F95240" w:rsidRPr="00F95240" w:rsidRDefault="00F95240" w:rsidP="00F95240">
            <w:pPr>
              <w:rPr>
                <w:sz w:val="22"/>
                <w:szCs w:val="22"/>
                <w:lang w:val="lt-LT"/>
              </w:rPr>
            </w:pPr>
            <w:r w:rsidRPr="00F95240">
              <w:rPr>
                <w:b/>
                <w:bCs/>
                <w:sz w:val="22"/>
                <w:szCs w:val="22"/>
                <w:lang w:val="lt-LT"/>
              </w:rPr>
              <w:t>Terminas</w:t>
            </w:r>
          </w:p>
        </w:tc>
      </w:tr>
      <w:tr w:rsidR="00F95240" w:rsidRPr="00F95240" w14:paraId="1F4E443E" w14:textId="77777777">
        <w:tc>
          <w:tcPr>
            <w:tcW w:w="41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736D75" w14:textId="77777777" w:rsidR="00F95240" w:rsidRPr="00F95240" w:rsidRDefault="00F95240" w:rsidP="00F95240">
            <w:pPr>
              <w:rPr>
                <w:sz w:val="22"/>
                <w:szCs w:val="22"/>
                <w:lang w:val="lt-LT"/>
              </w:rPr>
            </w:pPr>
            <w:r w:rsidRPr="00F95240">
              <w:rPr>
                <w:sz w:val="22"/>
                <w:szCs w:val="22"/>
                <w:lang w:val="lt-LT"/>
              </w:rPr>
              <w:t xml:space="preserve">Pateikti atitinkamą </w:t>
            </w:r>
            <w:proofErr w:type="spellStart"/>
            <w:r w:rsidRPr="00F95240">
              <w:rPr>
                <w:sz w:val="22"/>
                <w:szCs w:val="22"/>
                <w:lang w:val="lt-LT"/>
              </w:rPr>
              <w:t>reglamentinio</w:t>
            </w:r>
            <w:proofErr w:type="spellEnd"/>
            <w:r w:rsidRPr="00F95240">
              <w:rPr>
                <w:sz w:val="22"/>
                <w:szCs w:val="22"/>
                <w:lang w:val="lt-LT"/>
              </w:rPr>
              <w:t xml:space="preserve"> keitimo paraišką ir atnaujinti registracijos pažymėjimo priedus (RPP) pagal galiojantį Valstybinės vaistų kontrolės tarnybos prie Lietuvos Respublikos sveikatos apsaugos ministerijos viršininko 2015 m. liepos 3 d. įsakymu Nr. (1.72E)1A-755 (2024 m. liepos 3 d. įsakymo Nr. (1.72E)1A-870 redakcija) patvirtintą QRD šabloną.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5A3ADD72" w14:textId="7AB88145" w:rsidR="00F95240" w:rsidRPr="00F95240" w:rsidRDefault="00F95240" w:rsidP="00F95240">
            <w:pPr>
              <w:rPr>
                <w:i/>
                <w:iCs/>
                <w:sz w:val="22"/>
                <w:szCs w:val="22"/>
                <w:lang w:val="lt-LT"/>
              </w:rPr>
            </w:pPr>
            <w:r w:rsidRPr="00F95240">
              <w:rPr>
                <w:i/>
                <w:iCs/>
                <w:sz w:val="22"/>
                <w:szCs w:val="22"/>
                <w:lang w:val="lt-LT"/>
              </w:rPr>
              <w:t>Iki 2027-0</w:t>
            </w:r>
            <w:r w:rsidR="007D493B">
              <w:rPr>
                <w:i/>
                <w:iCs/>
                <w:sz w:val="22"/>
                <w:szCs w:val="22"/>
                <w:lang w:val="lt-LT"/>
              </w:rPr>
              <w:t>2</w:t>
            </w:r>
            <w:r w:rsidRPr="00F95240">
              <w:rPr>
                <w:i/>
                <w:iCs/>
                <w:sz w:val="22"/>
                <w:szCs w:val="22"/>
                <w:lang w:val="lt-LT"/>
              </w:rPr>
              <w:t>-</w:t>
            </w:r>
            <w:r w:rsidR="007D493B">
              <w:rPr>
                <w:i/>
                <w:iCs/>
                <w:sz w:val="22"/>
                <w:szCs w:val="22"/>
                <w:lang w:val="lt-LT"/>
              </w:rPr>
              <w:t>0</w:t>
            </w:r>
            <w:r w:rsidRPr="00F95240">
              <w:rPr>
                <w:i/>
                <w:iCs/>
                <w:sz w:val="22"/>
                <w:szCs w:val="22"/>
                <w:lang w:val="lt-LT"/>
              </w:rPr>
              <w:t>3</w:t>
            </w:r>
          </w:p>
        </w:tc>
      </w:tr>
    </w:tbl>
    <w:p w14:paraId="0202ED70" w14:textId="77777777" w:rsidR="00F95240" w:rsidRPr="00F95240" w:rsidRDefault="00F95240" w:rsidP="00F95240">
      <w:pPr>
        <w:rPr>
          <w:sz w:val="22"/>
          <w:szCs w:val="22"/>
          <w:lang w:val="lt-LT"/>
        </w:rPr>
      </w:pPr>
    </w:p>
    <w:p w14:paraId="745D65F8" w14:textId="77777777" w:rsidR="00F95240" w:rsidRPr="001820EB" w:rsidRDefault="00F95240" w:rsidP="00A073B9">
      <w:pPr>
        <w:rPr>
          <w:sz w:val="22"/>
          <w:szCs w:val="22"/>
          <w:lang w:val="lt-LT"/>
        </w:rPr>
      </w:pPr>
    </w:p>
    <w:p w14:paraId="5FE9E9A6" w14:textId="77777777" w:rsidR="00A073B9" w:rsidRPr="001820EB" w:rsidRDefault="00A073B9" w:rsidP="00A073B9">
      <w:pPr>
        <w:pStyle w:val="BTEMEASMCA"/>
        <w:pageBreakBefore/>
      </w:pPr>
    </w:p>
    <w:p w14:paraId="2BB56524" w14:textId="77777777" w:rsidR="00A073B9" w:rsidRPr="001820EB" w:rsidRDefault="00A073B9" w:rsidP="00A073B9">
      <w:pPr>
        <w:pStyle w:val="BTEMEASMCA"/>
      </w:pPr>
    </w:p>
    <w:p w14:paraId="68F5D5C4" w14:textId="77777777" w:rsidR="00A073B9" w:rsidRPr="001820EB" w:rsidRDefault="00A073B9" w:rsidP="00A073B9">
      <w:pPr>
        <w:pStyle w:val="BTEMEASMCA"/>
      </w:pPr>
    </w:p>
    <w:p w14:paraId="3A16A92E" w14:textId="77777777" w:rsidR="00A073B9" w:rsidRPr="001820EB" w:rsidRDefault="00A073B9" w:rsidP="00A073B9">
      <w:pPr>
        <w:pStyle w:val="BTEMEASMCA"/>
      </w:pPr>
    </w:p>
    <w:p w14:paraId="12650F8C" w14:textId="77777777" w:rsidR="00A073B9" w:rsidRPr="001820EB" w:rsidRDefault="00A073B9" w:rsidP="00A073B9">
      <w:pPr>
        <w:pStyle w:val="BTEMEASMCA"/>
      </w:pPr>
    </w:p>
    <w:p w14:paraId="4A122C6D" w14:textId="77777777" w:rsidR="00A073B9" w:rsidRPr="001820EB" w:rsidRDefault="00A073B9" w:rsidP="00A073B9">
      <w:pPr>
        <w:pStyle w:val="BTEMEASMCA"/>
      </w:pPr>
    </w:p>
    <w:p w14:paraId="363F1EC6" w14:textId="77777777" w:rsidR="00A073B9" w:rsidRPr="001820EB" w:rsidRDefault="00A073B9" w:rsidP="00A073B9">
      <w:pPr>
        <w:pStyle w:val="BTEMEASMCA"/>
      </w:pPr>
    </w:p>
    <w:p w14:paraId="2E8C6F38" w14:textId="77777777" w:rsidR="00A073B9" w:rsidRPr="001820EB" w:rsidRDefault="00A073B9" w:rsidP="00A073B9">
      <w:pPr>
        <w:pStyle w:val="BTEMEASMCA"/>
      </w:pPr>
    </w:p>
    <w:p w14:paraId="5C93704A" w14:textId="77777777" w:rsidR="00A073B9" w:rsidRPr="001820EB" w:rsidRDefault="00A073B9" w:rsidP="00A073B9">
      <w:pPr>
        <w:pStyle w:val="BTEMEASMCA"/>
      </w:pPr>
    </w:p>
    <w:p w14:paraId="1F47A286" w14:textId="77777777" w:rsidR="00A073B9" w:rsidRPr="001820EB" w:rsidRDefault="00A073B9" w:rsidP="00A073B9">
      <w:pPr>
        <w:pStyle w:val="BTEMEASMCA"/>
      </w:pPr>
    </w:p>
    <w:p w14:paraId="1A32A7C7" w14:textId="77777777" w:rsidR="00A073B9" w:rsidRPr="001820EB" w:rsidRDefault="00A073B9" w:rsidP="00A073B9">
      <w:pPr>
        <w:pStyle w:val="BTEMEASMCA"/>
      </w:pPr>
    </w:p>
    <w:p w14:paraId="245B4081" w14:textId="77777777" w:rsidR="00A073B9" w:rsidRPr="001820EB" w:rsidRDefault="00A073B9" w:rsidP="00A073B9">
      <w:pPr>
        <w:pStyle w:val="BTEMEASMCA"/>
      </w:pPr>
    </w:p>
    <w:p w14:paraId="5BC66C14" w14:textId="77777777" w:rsidR="00A073B9" w:rsidRPr="001820EB" w:rsidRDefault="00A073B9" w:rsidP="00A073B9">
      <w:pPr>
        <w:pStyle w:val="BTEMEASMCA"/>
      </w:pPr>
    </w:p>
    <w:p w14:paraId="662D2596" w14:textId="77777777" w:rsidR="00A073B9" w:rsidRPr="001820EB" w:rsidRDefault="00A073B9" w:rsidP="00A073B9">
      <w:pPr>
        <w:pStyle w:val="BTEMEASMCA"/>
      </w:pPr>
    </w:p>
    <w:p w14:paraId="6D07E207" w14:textId="77777777" w:rsidR="00A073B9" w:rsidRPr="001820EB" w:rsidRDefault="00A073B9" w:rsidP="00A073B9">
      <w:pPr>
        <w:pStyle w:val="BTEMEASMCA"/>
      </w:pPr>
    </w:p>
    <w:p w14:paraId="62770E04" w14:textId="77777777" w:rsidR="00A073B9" w:rsidRPr="001820EB" w:rsidRDefault="00A073B9" w:rsidP="00A073B9">
      <w:pPr>
        <w:pStyle w:val="BTEMEASMCA"/>
      </w:pPr>
    </w:p>
    <w:p w14:paraId="0C61A9D1" w14:textId="77777777" w:rsidR="00A073B9" w:rsidRPr="001820EB" w:rsidRDefault="00A073B9" w:rsidP="00A073B9">
      <w:pPr>
        <w:pStyle w:val="BTEMEASMCA"/>
      </w:pPr>
    </w:p>
    <w:p w14:paraId="19BC5BCB" w14:textId="77777777" w:rsidR="00A073B9" w:rsidRPr="001820EB" w:rsidRDefault="00A073B9" w:rsidP="00A073B9">
      <w:pPr>
        <w:pStyle w:val="BTEMEASMCA"/>
      </w:pPr>
    </w:p>
    <w:p w14:paraId="6A1A3C4E" w14:textId="77777777" w:rsidR="00A073B9" w:rsidRPr="001820EB" w:rsidRDefault="00A073B9" w:rsidP="00A073B9">
      <w:pPr>
        <w:pStyle w:val="BTEMEASMCA"/>
      </w:pPr>
    </w:p>
    <w:p w14:paraId="0B887A12" w14:textId="77777777" w:rsidR="00A073B9" w:rsidRPr="001820EB" w:rsidRDefault="00A073B9" w:rsidP="00A073B9">
      <w:pPr>
        <w:pStyle w:val="BTEMEASMCA"/>
      </w:pPr>
    </w:p>
    <w:p w14:paraId="0DBFB013" w14:textId="77777777" w:rsidR="00A073B9" w:rsidRPr="001820EB" w:rsidRDefault="00A073B9" w:rsidP="00A073B9">
      <w:pPr>
        <w:pStyle w:val="BTEMEASMCA"/>
      </w:pPr>
    </w:p>
    <w:p w14:paraId="0DD290D6" w14:textId="77777777" w:rsidR="00A073B9" w:rsidRPr="001820EB" w:rsidRDefault="00A073B9" w:rsidP="00A073B9">
      <w:pPr>
        <w:pStyle w:val="BTEMEASMCA"/>
      </w:pPr>
    </w:p>
    <w:p w14:paraId="620B239A" w14:textId="77777777" w:rsidR="00A073B9" w:rsidRPr="001820EB" w:rsidRDefault="00A073B9" w:rsidP="00A073B9">
      <w:pPr>
        <w:pStyle w:val="BTEMEASMCA"/>
      </w:pPr>
    </w:p>
    <w:p w14:paraId="6061BE2F" w14:textId="77777777" w:rsidR="00A073B9" w:rsidRPr="001820EB" w:rsidRDefault="00A073B9" w:rsidP="00A073B9">
      <w:pPr>
        <w:pStyle w:val="TTEMEASMCA"/>
        <w:rPr>
          <w:lang w:val="lt-LT"/>
        </w:rPr>
      </w:pPr>
      <w:r w:rsidRPr="001820EB">
        <w:rPr>
          <w:lang w:val="lt-LT"/>
        </w:rPr>
        <w:t>III PRIEDAS</w:t>
      </w:r>
    </w:p>
    <w:p w14:paraId="20C9F8DA" w14:textId="77777777" w:rsidR="00A073B9" w:rsidRPr="001820EB" w:rsidRDefault="00A073B9" w:rsidP="00A073B9">
      <w:pPr>
        <w:pStyle w:val="BTEMEASMCA"/>
      </w:pPr>
    </w:p>
    <w:p w14:paraId="7F5C8C9F" w14:textId="77777777" w:rsidR="00A073B9" w:rsidRPr="001820EB" w:rsidRDefault="00A073B9" w:rsidP="00A073B9">
      <w:pPr>
        <w:pStyle w:val="TTEMEASMCA"/>
        <w:rPr>
          <w:lang w:val="lt-LT"/>
        </w:rPr>
      </w:pPr>
      <w:r w:rsidRPr="001820EB">
        <w:rPr>
          <w:lang w:val="lt-LT"/>
        </w:rPr>
        <w:t>ŽENKLINIMAS IR PAKUOTĖS LAPELIS</w:t>
      </w:r>
    </w:p>
    <w:p w14:paraId="1C8BB044" w14:textId="77777777" w:rsidR="00A073B9" w:rsidRPr="001820EB" w:rsidRDefault="00A073B9" w:rsidP="00A073B9">
      <w:pPr>
        <w:pStyle w:val="BTEMEASMCA"/>
        <w:pageBreakBefore/>
      </w:pPr>
    </w:p>
    <w:p w14:paraId="35F5E7F6" w14:textId="77777777" w:rsidR="00A073B9" w:rsidRPr="001820EB" w:rsidRDefault="00A073B9" w:rsidP="00A073B9">
      <w:pPr>
        <w:pStyle w:val="BTEMEASMCA"/>
      </w:pPr>
    </w:p>
    <w:p w14:paraId="35D0983E" w14:textId="77777777" w:rsidR="00A073B9" w:rsidRPr="001820EB" w:rsidRDefault="00A073B9" w:rsidP="00A073B9">
      <w:pPr>
        <w:pStyle w:val="BTEMEASMCA"/>
      </w:pPr>
    </w:p>
    <w:p w14:paraId="1E6D4E21" w14:textId="77777777" w:rsidR="00A073B9" w:rsidRPr="001820EB" w:rsidRDefault="00A073B9" w:rsidP="00A073B9">
      <w:pPr>
        <w:pStyle w:val="BTEMEASMCA"/>
      </w:pPr>
    </w:p>
    <w:p w14:paraId="625B0607" w14:textId="77777777" w:rsidR="00A073B9" w:rsidRPr="001820EB" w:rsidRDefault="00A073B9" w:rsidP="00A073B9">
      <w:pPr>
        <w:pStyle w:val="BTEMEASMCA"/>
      </w:pPr>
    </w:p>
    <w:p w14:paraId="590323AB" w14:textId="77777777" w:rsidR="00A073B9" w:rsidRPr="001820EB" w:rsidRDefault="00A073B9" w:rsidP="00A073B9">
      <w:pPr>
        <w:pStyle w:val="BTEMEASMCA"/>
      </w:pPr>
    </w:p>
    <w:p w14:paraId="687C2AE4" w14:textId="77777777" w:rsidR="00A073B9" w:rsidRPr="001820EB" w:rsidRDefault="00A073B9" w:rsidP="00A073B9">
      <w:pPr>
        <w:pStyle w:val="BTEMEASMCA"/>
      </w:pPr>
    </w:p>
    <w:p w14:paraId="7E864983" w14:textId="77777777" w:rsidR="00A073B9" w:rsidRPr="001820EB" w:rsidRDefault="00A073B9" w:rsidP="00A073B9">
      <w:pPr>
        <w:pStyle w:val="BTEMEASMCA"/>
      </w:pPr>
    </w:p>
    <w:p w14:paraId="00BF1AE2" w14:textId="77777777" w:rsidR="00A073B9" w:rsidRPr="001820EB" w:rsidRDefault="00A073B9" w:rsidP="00A073B9">
      <w:pPr>
        <w:pStyle w:val="BTEMEASMCA"/>
      </w:pPr>
    </w:p>
    <w:p w14:paraId="3E76FFFB" w14:textId="77777777" w:rsidR="00A073B9" w:rsidRPr="001820EB" w:rsidRDefault="00A073B9" w:rsidP="00A073B9">
      <w:pPr>
        <w:pStyle w:val="BTEMEASMCA"/>
      </w:pPr>
    </w:p>
    <w:p w14:paraId="76471CA5" w14:textId="77777777" w:rsidR="00A073B9" w:rsidRPr="001820EB" w:rsidRDefault="00A073B9" w:rsidP="00A073B9">
      <w:pPr>
        <w:pStyle w:val="BTEMEASMCA"/>
      </w:pPr>
    </w:p>
    <w:p w14:paraId="2122D0CB" w14:textId="77777777" w:rsidR="00A073B9" w:rsidRPr="001820EB" w:rsidRDefault="00A073B9" w:rsidP="00A073B9">
      <w:pPr>
        <w:pStyle w:val="BTEMEASMCA"/>
      </w:pPr>
    </w:p>
    <w:p w14:paraId="4FB0B01F" w14:textId="77777777" w:rsidR="00A073B9" w:rsidRPr="001820EB" w:rsidRDefault="00A073B9" w:rsidP="00A073B9">
      <w:pPr>
        <w:pStyle w:val="BTEMEASMCA"/>
      </w:pPr>
    </w:p>
    <w:p w14:paraId="48616DD4" w14:textId="77777777" w:rsidR="00A073B9" w:rsidRPr="001820EB" w:rsidRDefault="00A073B9" w:rsidP="00A073B9">
      <w:pPr>
        <w:pStyle w:val="BTEMEASMCA"/>
      </w:pPr>
    </w:p>
    <w:p w14:paraId="5CBF2C50" w14:textId="77777777" w:rsidR="00A073B9" w:rsidRPr="001820EB" w:rsidRDefault="00A073B9" w:rsidP="00A073B9">
      <w:pPr>
        <w:pStyle w:val="BTEMEASMCA"/>
      </w:pPr>
    </w:p>
    <w:p w14:paraId="2D13F226" w14:textId="77777777" w:rsidR="00A073B9" w:rsidRPr="001820EB" w:rsidRDefault="00A073B9" w:rsidP="00A073B9">
      <w:pPr>
        <w:pStyle w:val="BTEMEASMCA"/>
      </w:pPr>
    </w:p>
    <w:p w14:paraId="713D63A9" w14:textId="77777777" w:rsidR="00A073B9" w:rsidRPr="001820EB" w:rsidRDefault="00A073B9" w:rsidP="00A073B9">
      <w:pPr>
        <w:pStyle w:val="BTEMEASMCA"/>
      </w:pPr>
    </w:p>
    <w:p w14:paraId="5B252BA6" w14:textId="77777777" w:rsidR="00A073B9" w:rsidRPr="001820EB" w:rsidRDefault="00A073B9" w:rsidP="00A073B9">
      <w:pPr>
        <w:pStyle w:val="BTEMEASMCA"/>
      </w:pPr>
    </w:p>
    <w:p w14:paraId="3C0876D1" w14:textId="77777777" w:rsidR="00A073B9" w:rsidRPr="001820EB" w:rsidRDefault="00A073B9" w:rsidP="00A073B9">
      <w:pPr>
        <w:pStyle w:val="BTEMEASMCA"/>
      </w:pPr>
    </w:p>
    <w:p w14:paraId="2BC2FEE7" w14:textId="77777777" w:rsidR="00A073B9" w:rsidRPr="001820EB" w:rsidRDefault="00A073B9" w:rsidP="00A073B9">
      <w:pPr>
        <w:pStyle w:val="BTEMEASMCA"/>
      </w:pPr>
    </w:p>
    <w:p w14:paraId="72B9A8A0" w14:textId="77777777" w:rsidR="00A073B9" w:rsidRPr="001820EB" w:rsidRDefault="00A073B9" w:rsidP="00A073B9">
      <w:pPr>
        <w:pStyle w:val="BTEMEASMCA"/>
      </w:pPr>
    </w:p>
    <w:p w14:paraId="5786F19E" w14:textId="77777777" w:rsidR="00A073B9" w:rsidRPr="001820EB" w:rsidRDefault="00A073B9" w:rsidP="00A073B9">
      <w:pPr>
        <w:pStyle w:val="BTEMEASMCA"/>
      </w:pPr>
    </w:p>
    <w:p w14:paraId="6EF01F06" w14:textId="77777777" w:rsidR="00A073B9" w:rsidRPr="001820EB" w:rsidRDefault="00A073B9" w:rsidP="00A073B9">
      <w:pPr>
        <w:pStyle w:val="BTEMEASMCA"/>
      </w:pPr>
    </w:p>
    <w:p w14:paraId="0CE32736" w14:textId="77777777" w:rsidR="00A073B9" w:rsidRPr="001820EB" w:rsidRDefault="00A073B9" w:rsidP="00A073B9">
      <w:pPr>
        <w:pStyle w:val="TTEMEASMCA"/>
        <w:rPr>
          <w:lang w:val="lt-LT"/>
        </w:rPr>
      </w:pPr>
      <w:r w:rsidRPr="001820EB">
        <w:rPr>
          <w:lang w:val="lt-LT"/>
        </w:rPr>
        <w:t>A. ŽENKLINIMAS</w:t>
      </w:r>
    </w:p>
    <w:p w14:paraId="01640A2E" w14:textId="77777777" w:rsidR="00A073B9" w:rsidRPr="001820EB" w:rsidRDefault="00A073B9" w:rsidP="00A073B9">
      <w:pPr>
        <w:pageBreakBefore/>
        <w:pBdr>
          <w:top w:val="single" w:sz="4" w:space="1" w:color="000000"/>
          <w:left w:val="single" w:sz="4" w:space="4" w:color="000000"/>
          <w:bottom w:val="single" w:sz="4" w:space="1" w:color="000000"/>
          <w:right w:val="single" w:sz="4" w:space="4" w:color="000000"/>
        </w:pBdr>
        <w:rPr>
          <w:bCs/>
          <w:sz w:val="22"/>
          <w:szCs w:val="22"/>
          <w:lang w:val="lt-LT"/>
        </w:rPr>
      </w:pPr>
      <w:r w:rsidRPr="001820EB">
        <w:rPr>
          <w:b/>
          <w:sz w:val="22"/>
          <w:szCs w:val="22"/>
          <w:lang w:val="lt-LT"/>
        </w:rPr>
        <w:lastRenderedPageBreak/>
        <w:t>INFORMACIJA ANT IŠORINĖS PAKUOTĖS</w:t>
      </w:r>
    </w:p>
    <w:p w14:paraId="75E725BA"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bCs/>
          <w:sz w:val="22"/>
          <w:szCs w:val="22"/>
          <w:lang w:val="lt-LT"/>
        </w:rPr>
      </w:pPr>
    </w:p>
    <w:p w14:paraId="3F9F586B"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tabs>
          <w:tab w:val="left" w:pos="7797"/>
        </w:tabs>
        <w:rPr>
          <w:sz w:val="22"/>
          <w:szCs w:val="22"/>
          <w:lang w:val="lt-LT"/>
        </w:rPr>
      </w:pPr>
      <w:r w:rsidRPr="001820EB">
        <w:rPr>
          <w:b/>
          <w:sz w:val="22"/>
          <w:szCs w:val="22"/>
          <w:lang w:val="lt-LT"/>
        </w:rPr>
        <w:t>KARTONO DĖŽUTĖ</w:t>
      </w:r>
    </w:p>
    <w:p w14:paraId="5F0FCC06" w14:textId="77777777" w:rsidR="00A073B9" w:rsidRPr="001820EB" w:rsidRDefault="00A073B9" w:rsidP="00A073B9">
      <w:pPr>
        <w:rPr>
          <w:sz w:val="22"/>
          <w:szCs w:val="22"/>
          <w:lang w:val="lt-LT"/>
        </w:rPr>
      </w:pPr>
    </w:p>
    <w:p w14:paraId="7C12E322" w14:textId="77777777" w:rsidR="00A073B9" w:rsidRPr="001820EB" w:rsidRDefault="00A073B9" w:rsidP="00A073B9">
      <w:pPr>
        <w:rPr>
          <w:sz w:val="22"/>
          <w:szCs w:val="22"/>
          <w:lang w:val="lt-LT"/>
        </w:rPr>
      </w:pPr>
    </w:p>
    <w:p w14:paraId="7BA09133"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lt-LT"/>
        </w:rPr>
        <w:t>1.</w:t>
      </w:r>
      <w:r w:rsidRPr="001820EB">
        <w:rPr>
          <w:b/>
          <w:bCs/>
          <w:sz w:val="22"/>
          <w:szCs w:val="22"/>
          <w:lang w:val="lt-LT"/>
        </w:rPr>
        <w:tab/>
        <w:t>VAISTINIO PREPARATO PAVADINIMAS</w:t>
      </w:r>
    </w:p>
    <w:p w14:paraId="59EF497C" w14:textId="77777777" w:rsidR="00A073B9" w:rsidRPr="001820EB" w:rsidRDefault="00A073B9" w:rsidP="00A073B9">
      <w:pPr>
        <w:rPr>
          <w:sz w:val="22"/>
          <w:szCs w:val="22"/>
          <w:lang w:val="lt-LT"/>
        </w:rPr>
      </w:pPr>
    </w:p>
    <w:p w14:paraId="4BE312E8" w14:textId="77777777" w:rsidR="00A073B9" w:rsidRPr="001820EB" w:rsidRDefault="00A073B9" w:rsidP="00A073B9">
      <w:pPr>
        <w:rPr>
          <w:sz w:val="22"/>
          <w:szCs w:val="22"/>
          <w:lang w:val="lt-LT"/>
        </w:rPr>
      </w:pPr>
      <w:proofErr w:type="spellStart"/>
      <w:r w:rsidRPr="001820EB">
        <w:rPr>
          <w:sz w:val="22"/>
          <w:szCs w:val="22"/>
          <w:lang w:val="lt-LT"/>
        </w:rPr>
        <w:t>Cefazolin</w:t>
      </w:r>
      <w:proofErr w:type="spellEnd"/>
      <w:r w:rsidRPr="001820EB">
        <w:rPr>
          <w:sz w:val="22"/>
          <w:szCs w:val="22"/>
          <w:lang w:val="lt-LT"/>
        </w:rPr>
        <w:t xml:space="preserve"> MIP 2 g milteliai injekciniam ar infuziniam tirpalui</w:t>
      </w:r>
    </w:p>
    <w:p w14:paraId="61592798" w14:textId="77777777" w:rsidR="00A073B9" w:rsidRPr="001820EB" w:rsidRDefault="00A073B9" w:rsidP="00A073B9">
      <w:pPr>
        <w:rPr>
          <w:sz w:val="22"/>
          <w:szCs w:val="22"/>
          <w:lang w:val="lt-LT"/>
        </w:rPr>
      </w:pPr>
      <w:proofErr w:type="spellStart"/>
      <w:r w:rsidRPr="001820EB">
        <w:rPr>
          <w:sz w:val="22"/>
          <w:szCs w:val="22"/>
          <w:lang w:val="lt-LT"/>
        </w:rPr>
        <w:t>Cefazolinas</w:t>
      </w:r>
      <w:proofErr w:type="spellEnd"/>
    </w:p>
    <w:p w14:paraId="3450DFD7" w14:textId="77777777" w:rsidR="00A073B9" w:rsidRPr="001820EB" w:rsidRDefault="00A073B9" w:rsidP="00A073B9">
      <w:pPr>
        <w:rPr>
          <w:sz w:val="22"/>
          <w:szCs w:val="22"/>
          <w:lang w:val="lt-LT"/>
        </w:rPr>
      </w:pPr>
    </w:p>
    <w:p w14:paraId="1DA80AFB" w14:textId="77777777" w:rsidR="00A073B9" w:rsidRPr="001820EB" w:rsidRDefault="00A073B9" w:rsidP="00A073B9">
      <w:pPr>
        <w:rPr>
          <w:sz w:val="22"/>
          <w:szCs w:val="22"/>
          <w:lang w:val="lt-LT"/>
        </w:rPr>
      </w:pPr>
    </w:p>
    <w:p w14:paraId="52BA0AC9"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lt-LT"/>
        </w:rPr>
        <w:t>2.</w:t>
      </w:r>
      <w:r w:rsidRPr="001820EB">
        <w:rPr>
          <w:b/>
          <w:bCs/>
          <w:sz w:val="22"/>
          <w:szCs w:val="22"/>
          <w:lang w:val="lt-LT"/>
        </w:rPr>
        <w:tab/>
        <w:t>VEIKLIOJI (-IOS) MEDŽIAGA (-OS) IR JOS (-Ų) KIEKIS (-IAI)</w:t>
      </w:r>
    </w:p>
    <w:p w14:paraId="463CA56C" w14:textId="77777777" w:rsidR="00A073B9" w:rsidRPr="001820EB" w:rsidRDefault="00A073B9" w:rsidP="00A073B9">
      <w:pPr>
        <w:rPr>
          <w:sz w:val="22"/>
          <w:szCs w:val="22"/>
          <w:lang w:val="lt-LT"/>
        </w:rPr>
      </w:pPr>
    </w:p>
    <w:p w14:paraId="1FA3095C" w14:textId="77777777" w:rsidR="00A073B9" w:rsidRPr="001820EB" w:rsidRDefault="00A073B9" w:rsidP="00A073B9">
      <w:pPr>
        <w:rPr>
          <w:sz w:val="22"/>
          <w:szCs w:val="22"/>
          <w:lang w:val="lt-LT"/>
        </w:rPr>
      </w:pPr>
      <w:r w:rsidRPr="001820EB">
        <w:rPr>
          <w:sz w:val="22"/>
          <w:szCs w:val="22"/>
          <w:lang w:val="lt-LT"/>
        </w:rPr>
        <w:t xml:space="preserve">1 flakone yra 2 g </w:t>
      </w:r>
      <w:proofErr w:type="spellStart"/>
      <w:r w:rsidRPr="001820EB">
        <w:rPr>
          <w:sz w:val="22"/>
          <w:szCs w:val="22"/>
          <w:lang w:val="lt-LT"/>
        </w:rPr>
        <w:t>cefazolino</w:t>
      </w:r>
      <w:proofErr w:type="spellEnd"/>
      <w:r w:rsidRPr="001820EB">
        <w:rPr>
          <w:sz w:val="22"/>
          <w:szCs w:val="22"/>
          <w:lang w:val="lt-LT"/>
        </w:rPr>
        <w:t xml:space="preserve"> (natrio druskos pavidalu).</w:t>
      </w:r>
    </w:p>
    <w:p w14:paraId="4CAAE231" w14:textId="77777777" w:rsidR="00A073B9" w:rsidRPr="001820EB" w:rsidRDefault="00A073B9" w:rsidP="00A073B9">
      <w:pPr>
        <w:rPr>
          <w:sz w:val="22"/>
          <w:szCs w:val="22"/>
          <w:lang w:val="lt-LT"/>
        </w:rPr>
      </w:pPr>
    </w:p>
    <w:p w14:paraId="52B44E7C" w14:textId="77777777" w:rsidR="00A073B9" w:rsidRPr="001820EB" w:rsidRDefault="00A073B9" w:rsidP="00A073B9">
      <w:pPr>
        <w:rPr>
          <w:sz w:val="22"/>
          <w:szCs w:val="22"/>
          <w:lang w:val="lt-LT"/>
        </w:rPr>
      </w:pPr>
    </w:p>
    <w:p w14:paraId="6A33DF55"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lt-LT"/>
        </w:rPr>
        <w:t>3.</w:t>
      </w:r>
      <w:r w:rsidRPr="001820EB">
        <w:rPr>
          <w:b/>
          <w:bCs/>
          <w:sz w:val="22"/>
          <w:szCs w:val="22"/>
          <w:lang w:val="lt-LT"/>
        </w:rPr>
        <w:tab/>
        <w:t>PAGALBINIŲ MEDŽIAGŲ SĄRAŠAS</w:t>
      </w:r>
    </w:p>
    <w:p w14:paraId="630BBC7C" w14:textId="77777777" w:rsidR="00A073B9" w:rsidRPr="001820EB" w:rsidRDefault="00A073B9" w:rsidP="00A073B9">
      <w:pPr>
        <w:rPr>
          <w:sz w:val="22"/>
          <w:szCs w:val="22"/>
          <w:lang w:val="lt-LT"/>
        </w:rPr>
      </w:pPr>
    </w:p>
    <w:p w14:paraId="544ABD82" w14:textId="77777777" w:rsidR="00A073B9" w:rsidRPr="001820EB" w:rsidRDefault="00A073B9" w:rsidP="00A073B9">
      <w:pPr>
        <w:rPr>
          <w:sz w:val="22"/>
          <w:szCs w:val="22"/>
          <w:lang w:val="lt-LT"/>
        </w:rPr>
      </w:pPr>
    </w:p>
    <w:p w14:paraId="5255039C"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lt-LT"/>
        </w:rPr>
        <w:t>4.</w:t>
      </w:r>
      <w:r w:rsidRPr="001820EB">
        <w:rPr>
          <w:b/>
          <w:bCs/>
          <w:sz w:val="22"/>
          <w:szCs w:val="22"/>
          <w:lang w:val="lt-LT"/>
        </w:rPr>
        <w:tab/>
        <w:t>FARMACINĖ FORMA IR KIEKIS PAKUOTĖJE</w:t>
      </w:r>
    </w:p>
    <w:p w14:paraId="22785A48" w14:textId="77777777" w:rsidR="00A073B9" w:rsidRPr="001820EB" w:rsidRDefault="00A073B9" w:rsidP="00A073B9">
      <w:pPr>
        <w:rPr>
          <w:sz w:val="22"/>
          <w:szCs w:val="22"/>
          <w:lang w:val="lt-LT"/>
        </w:rPr>
      </w:pPr>
    </w:p>
    <w:p w14:paraId="7E2C3121" w14:textId="77777777" w:rsidR="00A073B9" w:rsidRPr="001820EB" w:rsidRDefault="00A073B9" w:rsidP="00A073B9">
      <w:pPr>
        <w:rPr>
          <w:sz w:val="22"/>
          <w:szCs w:val="22"/>
          <w:lang w:val="lt-LT"/>
        </w:rPr>
      </w:pPr>
      <w:r w:rsidRPr="001820EB">
        <w:rPr>
          <w:sz w:val="22"/>
          <w:szCs w:val="22"/>
          <w:lang w:val="lt-LT"/>
        </w:rPr>
        <w:t>Milteliai injekciniam ar infuziniam tirpalui.</w:t>
      </w:r>
    </w:p>
    <w:p w14:paraId="0065A8F1" w14:textId="77777777" w:rsidR="00A073B9" w:rsidRPr="001820EB" w:rsidRDefault="00A073B9" w:rsidP="00A073B9">
      <w:pPr>
        <w:rPr>
          <w:sz w:val="22"/>
          <w:szCs w:val="22"/>
          <w:lang w:val="lt-LT"/>
        </w:rPr>
      </w:pPr>
    </w:p>
    <w:p w14:paraId="570ED308" w14:textId="77777777" w:rsidR="00A073B9" w:rsidRPr="001820EB" w:rsidRDefault="00A073B9" w:rsidP="00A073B9">
      <w:pPr>
        <w:rPr>
          <w:sz w:val="22"/>
          <w:szCs w:val="22"/>
          <w:shd w:val="clear" w:color="auto" w:fill="C0C0C0"/>
          <w:lang w:val="lt-LT"/>
        </w:rPr>
      </w:pPr>
      <w:r w:rsidRPr="001820EB">
        <w:rPr>
          <w:sz w:val="22"/>
          <w:szCs w:val="22"/>
          <w:lang w:val="lt-LT"/>
        </w:rPr>
        <w:t>1 flakonas</w:t>
      </w:r>
    </w:p>
    <w:p w14:paraId="6EC2BD8F" w14:textId="77777777" w:rsidR="00A073B9" w:rsidRPr="00A073B9" w:rsidRDefault="00A073B9" w:rsidP="00A073B9">
      <w:pPr>
        <w:rPr>
          <w:sz w:val="22"/>
          <w:szCs w:val="22"/>
          <w:highlight w:val="lightGray"/>
          <w:shd w:val="clear" w:color="auto" w:fill="C0C0C0"/>
          <w:lang w:val="lt-LT"/>
        </w:rPr>
      </w:pPr>
      <w:r w:rsidRPr="00A073B9">
        <w:rPr>
          <w:sz w:val="22"/>
          <w:szCs w:val="22"/>
          <w:highlight w:val="lightGray"/>
          <w:lang w:val="lt-LT"/>
        </w:rPr>
        <w:t>5 flakonai</w:t>
      </w:r>
    </w:p>
    <w:p w14:paraId="3FEF1581" w14:textId="77777777" w:rsidR="00A073B9" w:rsidRPr="001820EB" w:rsidRDefault="00A073B9" w:rsidP="00A073B9">
      <w:pPr>
        <w:rPr>
          <w:sz w:val="22"/>
          <w:szCs w:val="22"/>
          <w:lang w:val="lt-LT"/>
        </w:rPr>
      </w:pPr>
      <w:r w:rsidRPr="00A073B9">
        <w:rPr>
          <w:sz w:val="22"/>
          <w:szCs w:val="22"/>
          <w:highlight w:val="lightGray"/>
          <w:lang w:val="lt-LT"/>
        </w:rPr>
        <w:t>10 flakonų</w:t>
      </w:r>
    </w:p>
    <w:p w14:paraId="5218C7C2" w14:textId="77777777" w:rsidR="00A073B9" w:rsidRPr="001820EB" w:rsidRDefault="00A073B9" w:rsidP="00A073B9">
      <w:pPr>
        <w:rPr>
          <w:sz w:val="22"/>
          <w:szCs w:val="22"/>
          <w:lang w:val="lt-LT"/>
        </w:rPr>
      </w:pPr>
    </w:p>
    <w:p w14:paraId="1BB44BC6" w14:textId="77777777" w:rsidR="00A073B9" w:rsidRPr="001820EB" w:rsidRDefault="00A073B9" w:rsidP="00A073B9">
      <w:pPr>
        <w:rPr>
          <w:sz w:val="22"/>
          <w:szCs w:val="22"/>
          <w:lang w:val="lt-LT"/>
        </w:rPr>
      </w:pPr>
    </w:p>
    <w:p w14:paraId="6ECBACCA"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i/>
          <w:iCs/>
          <w:sz w:val="22"/>
          <w:szCs w:val="22"/>
          <w:lang w:val="lt-LT"/>
        </w:rPr>
      </w:pPr>
      <w:r w:rsidRPr="001820EB">
        <w:rPr>
          <w:b/>
          <w:bCs/>
          <w:sz w:val="22"/>
          <w:szCs w:val="22"/>
          <w:lang w:val="it-IT"/>
        </w:rPr>
        <w:t>5.</w:t>
      </w:r>
      <w:r w:rsidRPr="001820EB">
        <w:rPr>
          <w:b/>
          <w:bCs/>
          <w:sz w:val="22"/>
          <w:szCs w:val="22"/>
          <w:lang w:val="it-IT"/>
        </w:rPr>
        <w:tab/>
      </w:r>
      <w:r w:rsidRPr="001820EB">
        <w:rPr>
          <w:b/>
          <w:bCs/>
          <w:sz w:val="22"/>
          <w:szCs w:val="22"/>
          <w:lang w:val="lt-LT"/>
        </w:rPr>
        <w:t>VARTOJIMO BŪDAS (-AI)</w:t>
      </w:r>
    </w:p>
    <w:p w14:paraId="16B0B4A0" w14:textId="77777777" w:rsidR="00A073B9" w:rsidRPr="001820EB" w:rsidRDefault="00A073B9" w:rsidP="00A073B9">
      <w:pPr>
        <w:rPr>
          <w:i/>
          <w:iCs/>
          <w:sz w:val="22"/>
          <w:szCs w:val="22"/>
          <w:lang w:val="lt-LT"/>
        </w:rPr>
      </w:pPr>
    </w:p>
    <w:p w14:paraId="140E1FB1" w14:textId="77777777" w:rsidR="00A073B9" w:rsidRPr="001820EB" w:rsidRDefault="00A073B9" w:rsidP="00A073B9">
      <w:pPr>
        <w:rPr>
          <w:sz w:val="22"/>
          <w:szCs w:val="22"/>
          <w:lang w:val="lt-LT"/>
        </w:rPr>
      </w:pPr>
      <w:r w:rsidRPr="001820EB">
        <w:rPr>
          <w:sz w:val="22"/>
          <w:szCs w:val="22"/>
          <w:lang w:val="lt-LT"/>
        </w:rPr>
        <w:t>Prieš vartojimą perskaitykite pakuotės lapelį.</w:t>
      </w:r>
    </w:p>
    <w:p w14:paraId="7CE27A4D" w14:textId="77777777" w:rsidR="00A073B9" w:rsidRPr="001820EB" w:rsidRDefault="00A073B9" w:rsidP="00A073B9">
      <w:pPr>
        <w:rPr>
          <w:sz w:val="22"/>
          <w:szCs w:val="22"/>
          <w:lang w:val="lt-LT"/>
        </w:rPr>
      </w:pPr>
    </w:p>
    <w:p w14:paraId="177AD43C" w14:textId="77777777" w:rsidR="00A073B9" w:rsidRPr="001820EB" w:rsidRDefault="00A073B9" w:rsidP="00A073B9">
      <w:pPr>
        <w:rPr>
          <w:sz w:val="22"/>
          <w:szCs w:val="22"/>
          <w:lang w:val="lt-LT"/>
        </w:rPr>
      </w:pPr>
      <w:r w:rsidRPr="001820EB">
        <w:rPr>
          <w:sz w:val="22"/>
          <w:szCs w:val="22"/>
          <w:lang w:val="lt-LT"/>
        </w:rPr>
        <w:t>Leisti į veną.</w:t>
      </w:r>
    </w:p>
    <w:p w14:paraId="5E2CC9CD" w14:textId="77777777" w:rsidR="00A073B9" w:rsidRPr="001820EB" w:rsidRDefault="00A073B9" w:rsidP="00A073B9">
      <w:pPr>
        <w:rPr>
          <w:sz w:val="22"/>
          <w:szCs w:val="22"/>
          <w:lang w:val="lt-LT"/>
        </w:rPr>
      </w:pPr>
    </w:p>
    <w:p w14:paraId="7746ACAA" w14:textId="77777777" w:rsidR="00A073B9" w:rsidRPr="001820EB" w:rsidRDefault="00A073B9" w:rsidP="00A073B9">
      <w:pPr>
        <w:rPr>
          <w:sz w:val="22"/>
          <w:szCs w:val="22"/>
          <w:lang w:val="lt-LT"/>
        </w:rPr>
      </w:pPr>
    </w:p>
    <w:p w14:paraId="6D5AE4E0"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lt-LT"/>
        </w:rPr>
        <w:t>6.</w:t>
      </w:r>
      <w:r w:rsidRPr="001820EB">
        <w:rPr>
          <w:b/>
          <w:bCs/>
          <w:sz w:val="22"/>
          <w:szCs w:val="22"/>
          <w:lang w:val="lt-LT"/>
        </w:rPr>
        <w:tab/>
        <w:t>SPECIALUS ĮSPĖJIMAS, KAD VAISTINĮ PREPARATĄ BŪTINA LAIKYTI VAIKAMS NEPASTEBIMOJE IR NEPASIEKIAMOJE VIETOJE</w:t>
      </w:r>
    </w:p>
    <w:p w14:paraId="530B4D99" w14:textId="77777777" w:rsidR="00A073B9" w:rsidRPr="001820EB" w:rsidRDefault="00A073B9" w:rsidP="00A073B9">
      <w:pPr>
        <w:rPr>
          <w:sz w:val="22"/>
          <w:szCs w:val="22"/>
          <w:lang w:val="lt-LT"/>
        </w:rPr>
      </w:pPr>
    </w:p>
    <w:p w14:paraId="73ACD9E5" w14:textId="77777777" w:rsidR="00A073B9" w:rsidRPr="001820EB" w:rsidRDefault="00A073B9" w:rsidP="00A073B9">
      <w:pPr>
        <w:rPr>
          <w:sz w:val="22"/>
          <w:szCs w:val="22"/>
          <w:lang w:val="lt-LT"/>
        </w:rPr>
      </w:pPr>
      <w:r w:rsidRPr="001820EB">
        <w:rPr>
          <w:sz w:val="22"/>
          <w:szCs w:val="22"/>
          <w:lang w:val="lt-LT"/>
        </w:rPr>
        <w:t>Laikyti vaikams nepastebimoje ir nepasiekiamoje vietoje.</w:t>
      </w:r>
    </w:p>
    <w:p w14:paraId="493014EF" w14:textId="77777777" w:rsidR="00A073B9" w:rsidRPr="001820EB" w:rsidRDefault="00A073B9" w:rsidP="00A073B9">
      <w:pPr>
        <w:rPr>
          <w:sz w:val="22"/>
          <w:szCs w:val="22"/>
          <w:lang w:val="lt-LT"/>
        </w:rPr>
      </w:pPr>
    </w:p>
    <w:p w14:paraId="54A000A5" w14:textId="77777777" w:rsidR="00A073B9" w:rsidRPr="001820EB" w:rsidRDefault="00A073B9" w:rsidP="00A073B9">
      <w:pPr>
        <w:rPr>
          <w:sz w:val="22"/>
          <w:szCs w:val="22"/>
          <w:lang w:val="lt-LT"/>
        </w:rPr>
      </w:pPr>
    </w:p>
    <w:p w14:paraId="1945A265"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lt-LT"/>
        </w:rPr>
        <w:t>7.</w:t>
      </w:r>
      <w:r w:rsidRPr="001820EB">
        <w:rPr>
          <w:b/>
          <w:bCs/>
          <w:sz w:val="22"/>
          <w:szCs w:val="22"/>
          <w:lang w:val="lt-LT"/>
        </w:rPr>
        <w:tab/>
        <w:t>KITAS (-I) SPECIALUS (-ŪS) ĮSPĖJIMAS (-AI) (JEI REIKIA)</w:t>
      </w:r>
    </w:p>
    <w:p w14:paraId="1F73B81D" w14:textId="77777777" w:rsidR="00A073B9" w:rsidRPr="001820EB" w:rsidRDefault="00A073B9" w:rsidP="00A073B9">
      <w:pPr>
        <w:rPr>
          <w:sz w:val="22"/>
          <w:szCs w:val="22"/>
          <w:lang w:val="lt-LT"/>
        </w:rPr>
      </w:pPr>
    </w:p>
    <w:p w14:paraId="356AE596" w14:textId="77777777" w:rsidR="00A073B9" w:rsidRPr="001820EB" w:rsidRDefault="00A073B9" w:rsidP="00A073B9">
      <w:pPr>
        <w:rPr>
          <w:sz w:val="22"/>
          <w:szCs w:val="22"/>
          <w:lang w:val="lt-LT"/>
        </w:rPr>
      </w:pPr>
    </w:p>
    <w:p w14:paraId="60F6760B"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lt-LT"/>
        </w:rPr>
        <w:t>8.</w:t>
      </w:r>
      <w:r w:rsidRPr="001820EB">
        <w:rPr>
          <w:b/>
          <w:bCs/>
          <w:sz w:val="22"/>
          <w:szCs w:val="22"/>
          <w:lang w:val="lt-LT"/>
        </w:rPr>
        <w:tab/>
        <w:t>TINKAMUMO LAIKAS</w:t>
      </w:r>
    </w:p>
    <w:p w14:paraId="6A1B79EE" w14:textId="77777777" w:rsidR="00A073B9" w:rsidRPr="001820EB" w:rsidRDefault="00A073B9" w:rsidP="00A073B9">
      <w:pPr>
        <w:rPr>
          <w:sz w:val="22"/>
          <w:szCs w:val="22"/>
          <w:lang w:val="lt-LT"/>
        </w:rPr>
      </w:pPr>
    </w:p>
    <w:p w14:paraId="3B219BEB" w14:textId="77777777" w:rsidR="00A073B9" w:rsidRPr="001820EB" w:rsidRDefault="00A073B9" w:rsidP="00A073B9">
      <w:pPr>
        <w:rPr>
          <w:sz w:val="22"/>
          <w:szCs w:val="22"/>
          <w:lang w:val="lt-LT"/>
        </w:rPr>
      </w:pPr>
      <w:r w:rsidRPr="001820EB">
        <w:rPr>
          <w:sz w:val="22"/>
          <w:szCs w:val="22"/>
          <w:lang w:val="lt-LT"/>
        </w:rPr>
        <w:t xml:space="preserve">Tinka iki: </w:t>
      </w:r>
      <w:proofErr w:type="spellStart"/>
      <w:r w:rsidRPr="001820EB">
        <w:rPr>
          <w:sz w:val="22"/>
          <w:szCs w:val="22"/>
          <w:lang w:val="lt-LT"/>
        </w:rPr>
        <w:t>mm.MMMM</w:t>
      </w:r>
      <w:proofErr w:type="spellEnd"/>
    </w:p>
    <w:p w14:paraId="136754E6" w14:textId="77777777" w:rsidR="00A073B9" w:rsidRPr="001820EB" w:rsidRDefault="00A073B9" w:rsidP="00A073B9">
      <w:pPr>
        <w:rPr>
          <w:sz w:val="22"/>
          <w:szCs w:val="22"/>
          <w:lang w:val="lt-LT"/>
        </w:rPr>
      </w:pPr>
    </w:p>
    <w:p w14:paraId="7E30BCD0" w14:textId="77777777" w:rsidR="00A073B9" w:rsidRPr="001820EB" w:rsidRDefault="00A073B9" w:rsidP="00A073B9">
      <w:pPr>
        <w:rPr>
          <w:sz w:val="22"/>
          <w:szCs w:val="22"/>
          <w:lang w:val="lt-LT"/>
        </w:rPr>
      </w:pPr>
    </w:p>
    <w:p w14:paraId="2EC87FC9"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lt-LT"/>
        </w:rPr>
        <w:t>9.</w:t>
      </w:r>
      <w:r w:rsidRPr="001820EB">
        <w:rPr>
          <w:b/>
          <w:bCs/>
          <w:sz w:val="22"/>
          <w:szCs w:val="22"/>
          <w:lang w:val="lt-LT"/>
        </w:rPr>
        <w:tab/>
        <w:t>SPECIALIOS LAIKYMO SĄLYGOS</w:t>
      </w:r>
    </w:p>
    <w:p w14:paraId="5CDAFE2F" w14:textId="77777777" w:rsidR="00A073B9" w:rsidRPr="001820EB" w:rsidRDefault="00A073B9" w:rsidP="00A073B9">
      <w:pPr>
        <w:rPr>
          <w:sz w:val="22"/>
          <w:szCs w:val="22"/>
          <w:lang w:val="lt-LT"/>
        </w:rPr>
      </w:pPr>
    </w:p>
    <w:p w14:paraId="58564BCE" w14:textId="77777777" w:rsidR="00A073B9" w:rsidRPr="001820EB" w:rsidRDefault="00A073B9" w:rsidP="00A073B9">
      <w:pPr>
        <w:rPr>
          <w:sz w:val="22"/>
          <w:szCs w:val="22"/>
          <w:lang w:val="lt-LT"/>
        </w:rPr>
      </w:pPr>
      <w:r w:rsidRPr="001820EB">
        <w:rPr>
          <w:sz w:val="22"/>
          <w:szCs w:val="22"/>
          <w:lang w:val="lt-LT"/>
        </w:rPr>
        <w:t xml:space="preserve">Laikyti ne aukštesnėje kaip 30°C temperatūroje. </w:t>
      </w:r>
    </w:p>
    <w:p w14:paraId="01A70BE9" w14:textId="77777777" w:rsidR="00A073B9" w:rsidRPr="001820EB" w:rsidRDefault="00A073B9" w:rsidP="00A073B9">
      <w:pPr>
        <w:rPr>
          <w:sz w:val="22"/>
          <w:szCs w:val="22"/>
          <w:lang w:val="lt-LT"/>
        </w:rPr>
      </w:pPr>
      <w:r w:rsidRPr="001820EB">
        <w:rPr>
          <w:sz w:val="22"/>
          <w:szCs w:val="22"/>
          <w:lang w:val="lt-LT"/>
        </w:rPr>
        <w:t xml:space="preserve">Flakoną laikyti išorinėje dėžutėje, kad </w:t>
      </w:r>
      <w:r w:rsidR="00962E53">
        <w:rPr>
          <w:sz w:val="22"/>
          <w:szCs w:val="22"/>
          <w:lang w:val="lt-LT"/>
        </w:rPr>
        <w:t>vaistas</w:t>
      </w:r>
      <w:r w:rsidR="00962E53" w:rsidRPr="001820EB">
        <w:rPr>
          <w:sz w:val="22"/>
          <w:szCs w:val="22"/>
          <w:lang w:val="lt-LT"/>
        </w:rPr>
        <w:t xml:space="preserve"> </w:t>
      </w:r>
      <w:r w:rsidRPr="001820EB">
        <w:rPr>
          <w:sz w:val="22"/>
          <w:szCs w:val="22"/>
          <w:lang w:val="lt-LT"/>
        </w:rPr>
        <w:t>būtų apsaugotas nuo šviesos.</w:t>
      </w:r>
    </w:p>
    <w:p w14:paraId="0080969B" w14:textId="77777777" w:rsidR="00A073B9" w:rsidRPr="001820EB" w:rsidRDefault="00A073B9" w:rsidP="00A073B9">
      <w:pPr>
        <w:ind w:left="567" w:hanging="567"/>
        <w:rPr>
          <w:sz w:val="22"/>
          <w:szCs w:val="22"/>
          <w:lang w:val="lt-LT"/>
        </w:rPr>
      </w:pPr>
    </w:p>
    <w:p w14:paraId="601E6B2F" w14:textId="77777777" w:rsidR="00A073B9" w:rsidRPr="001820EB" w:rsidRDefault="00A073B9" w:rsidP="00A073B9">
      <w:pPr>
        <w:ind w:left="567" w:hanging="567"/>
        <w:rPr>
          <w:sz w:val="22"/>
          <w:szCs w:val="22"/>
          <w:lang w:val="lt-LT"/>
        </w:rPr>
      </w:pPr>
    </w:p>
    <w:p w14:paraId="0A02DC3B"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rPr>
          <w:sz w:val="22"/>
          <w:szCs w:val="22"/>
          <w:lang w:val="lt-LT"/>
        </w:rPr>
      </w:pPr>
      <w:r w:rsidRPr="001820EB">
        <w:rPr>
          <w:b/>
          <w:bCs/>
          <w:sz w:val="22"/>
          <w:szCs w:val="22"/>
          <w:lang w:val="lt-LT"/>
        </w:rPr>
        <w:lastRenderedPageBreak/>
        <w:t>10.</w:t>
      </w:r>
      <w:r w:rsidRPr="001820EB">
        <w:rPr>
          <w:b/>
          <w:bCs/>
          <w:sz w:val="22"/>
          <w:szCs w:val="22"/>
          <w:lang w:val="lt-LT"/>
        </w:rPr>
        <w:tab/>
        <w:t>SPECIALIOS ATSARGUMO PRIEMONĖS DĖL NESUVARTOTO VAISTINIO PREPARATO AR JO ATLIEKŲ TVARKYMO (JEI REIKIA)</w:t>
      </w:r>
    </w:p>
    <w:p w14:paraId="2AC768C0" w14:textId="77777777" w:rsidR="00A073B9" w:rsidRPr="001820EB" w:rsidRDefault="00A073B9" w:rsidP="00A073B9">
      <w:pPr>
        <w:rPr>
          <w:sz w:val="22"/>
          <w:szCs w:val="22"/>
          <w:lang w:val="lt-LT"/>
        </w:rPr>
      </w:pPr>
    </w:p>
    <w:p w14:paraId="3F0A52C2" w14:textId="77777777" w:rsidR="00A073B9" w:rsidRPr="001820EB" w:rsidRDefault="00A073B9" w:rsidP="00A073B9">
      <w:pPr>
        <w:rPr>
          <w:sz w:val="22"/>
          <w:szCs w:val="22"/>
          <w:lang w:val="lt-LT"/>
        </w:rPr>
      </w:pPr>
    </w:p>
    <w:p w14:paraId="0A15C17C"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rPr>
          <w:sz w:val="22"/>
          <w:szCs w:val="22"/>
          <w:lang w:val="lt-LT"/>
        </w:rPr>
      </w:pPr>
      <w:r w:rsidRPr="001820EB">
        <w:rPr>
          <w:b/>
          <w:bCs/>
          <w:sz w:val="22"/>
          <w:szCs w:val="22"/>
          <w:lang w:val="lt-LT"/>
        </w:rPr>
        <w:t>11.</w:t>
      </w:r>
      <w:r w:rsidRPr="001820EB">
        <w:rPr>
          <w:b/>
          <w:bCs/>
          <w:sz w:val="22"/>
          <w:szCs w:val="22"/>
          <w:lang w:val="lt-LT"/>
        </w:rPr>
        <w:tab/>
      </w:r>
      <w:r w:rsidR="00962E53">
        <w:rPr>
          <w:b/>
          <w:bCs/>
          <w:caps/>
          <w:sz w:val="22"/>
          <w:szCs w:val="22"/>
          <w:lang w:val="lt-LT"/>
        </w:rPr>
        <w:t>REGISTRUOTOJO</w:t>
      </w:r>
      <w:r w:rsidRPr="001820EB">
        <w:rPr>
          <w:b/>
          <w:bCs/>
          <w:caps/>
          <w:sz w:val="22"/>
          <w:szCs w:val="22"/>
          <w:lang w:val="lt-LT"/>
        </w:rPr>
        <w:t xml:space="preserve"> PAVADINIMAS IR ADRESAS</w:t>
      </w:r>
    </w:p>
    <w:p w14:paraId="7FAC5FD3" w14:textId="77777777" w:rsidR="00A073B9" w:rsidRPr="001820EB" w:rsidRDefault="00A073B9" w:rsidP="00A073B9">
      <w:pPr>
        <w:rPr>
          <w:sz w:val="22"/>
          <w:szCs w:val="22"/>
          <w:lang w:val="lt-LT"/>
        </w:rPr>
      </w:pPr>
    </w:p>
    <w:p w14:paraId="12E5212F" w14:textId="77777777" w:rsidR="00A073B9" w:rsidRPr="001820EB" w:rsidRDefault="00A073B9" w:rsidP="00A073B9">
      <w:pPr>
        <w:rPr>
          <w:sz w:val="22"/>
          <w:szCs w:val="22"/>
          <w:lang w:val="it-IT"/>
        </w:rPr>
      </w:pPr>
      <w:r w:rsidRPr="001820EB">
        <w:rPr>
          <w:sz w:val="22"/>
          <w:szCs w:val="22"/>
          <w:lang w:val="it-IT"/>
        </w:rPr>
        <w:t>MIP Pharma GmbH</w:t>
      </w:r>
    </w:p>
    <w:p w14:paraId="7B36C18A" w14:textId="77777777" w:rsidR="00A073B9" w:rsidRPr="001820EB" w:rsidRDefault="00A073B9" w:rsidP="00A073B9">
      <w:pPr>
        <w:rPr>
          <w:sz w:val="22"/>
          <w:szCs w:val="22"/>
          <w:lang w:val="it-IT"/>
        </w:rPr>
      </w:pPr>
      <w:r w:rsidRPr="001820EB">
        <w:rPr>
          <w:sz w:val="22"/>
          <w:szCs w:val="22"/>
          <w:lang w:val="it-IT"/>
        </w:rPr>
        <w:t>Kirkeler Str. 41</w:t>
      </w:r>
    </w:p>
    <w:p w14:paraId="7EABD78C" w14:textId="77777777" w:rsidR="00867339" w:rsidRDefault="00A073B9" w:rsidP="00A073B9">
      <w:pPr>
        <w:rPr>
          <w:sz w:val="22"/>
          <w:szCs w:val="22"/>
          <w:lang w:val="lt-LT"/>
        </w:rPr>
      </w:pPr>
      <w:r w:rsidRPr="001820EB">
        <w:rPr>
          <w:sz w:val="22"/>
          <w:szCs w:val="22"/>
          <w:lang w:val="it-IT"/>
        </w:rPr>
        <w:t>66440 Blieskastel</w:t>
      </w:r>
      <w:r w:rsidRPr="001820EB" w:rsidDel="00166DE4">
        <w:rPr>
          <w:sz w:val="22"/>
          <w:szCs w:val="22"/>
          <w:lang w:val="lt-LT"/>
        </w:rPr>
        <w:t xml:space="preserve"> </w:t>
      </w:r>
    </w:p>
    <w:p w14:paraId="2178FEFC" w14:textId="77777777" w:rsidR="00A073B9" w:rsidRPr="001820EB" w:rsidRDefault="00A073B9" w:rsidP="00A073B9">
      <w:pPr>
        <w:rPr>
          <w:sz w:val="22"/>
          <w:szCs w:val="22"/>
          <w:lang w:val="lt-LT"/>
        </w:rPr>
      </w:pPr>
      <w:r w:rsidRPr="001820EB">
        <w:rPr>
          <w:sz w:val="22"/>
          <w:szCs w:val="22"/>
          <w:lang w:val="lt-LT"/>
        </w:rPr>
        <w:t>Vokietija</w:t>
      </w:r>
    </w:p>
    <w:p w14:paraId="39DADD64" w14:textId="77777777" w:rsidR="00A073B9" w:rsidRPr="001820EB" w:rsidRDefault="00A073B9" w:rsidP="00A073B9">
      <w:pPr>
        <w:rPr>
          <w:sz w:val="22"/>
          <w:szCs w:val="22"/>
          <w:lang w:val="lt-LT"/>
        </w:rPr>
      </w:pPr>
    </w:p>
    <w:p w14:paraId="1C6C28FC" w14:textId="77777777" w:rsidR="00A073B9" w:rsidRPr="001820EB" w:rsidRDefault="00A073B9" w:rsidP="00A073B9">
      <w:pPr>
        <w:rPr>
          <w:sz w:val="22"/>
          <w:szCs w:val="22"/>
          <w:lang w:val="lt-LT"/>
        </w:rPr>
      </w:pPr>
    </w:p>
    <w:p w14:paraId="7C6D1559"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rPr>
          <w:sz w:val="22"/>
          <w:szCs w:val="22"/>
          <w:lang w:val="lt-LT"/>
        </w:rPr>
      </w:pPr>
      <w:r w:rsidRPr="001820EB">
        <w:rPr>
          <w:b/>
          <w:bCs/>
          <w:sz w:val="22"/>
          <w:szCs w:val="22"/>
          <w:lang w:val="lt-LT"/>
        </w:rPr>
        <w:t>12.</w:t>
      </w:r>
      <w:r w:rsidRPr="001820EB">
        <w:rPr>
          <w:b/>
          <w:bCs/>
          <w:sz w:val="22"/>
          <w:szCs w:val="22"/>
          <w:lang w:val="lt-LT"/>
        </w:rPr>
        <w:tab/>
      </w:r>
      <w:r w:rsidR="00962E53">
        <w:rPr>
          <w:b/>
          <w:bCs/>
          <w:sz w:val="22"/>
          <w:szCs w:val="22"/>
          <w:lang w:val="lt-LT"/>
        </w:rPr>
        <w:t>REGISTRACIJOS</w:t>
      </w:r>
      <w:r w:rsidR="00962E53" w:rsidRPr="001820EB">
        <w:rPr>
          <w:b/>
          <w:bCs/>
          <w:sz w:val="22"/>
          <w:szCs w:val="22"/>
          <w:lang w:val="lt-LT"/>
        </w:rPr>
        <w:t xml:space="preserve"> </w:t>
      </w:r>
      <w:r w:rsidRPr="001820EB">
        <w:rPr>
          <w:b/>
          <w:bCs/>
          <w:sz w:val="22"/>
          <w:szCs w:val="22"/>
          <w:lang w:val="lt-LT"/>
        </w:rPr>
        <w:t xml:space="preserve">PAŽYMĖJIMO NUMERIS (-IAI) </w:t>
      </w:r>
    </w:p>
    <w:p w14:paraId="7FD8F44F" w14:textId="77777777" w:rsidR="00A073B9" w:rsidRPr="001820EB" w:rsidRDefault="00A073B9" w:rsidP="00A073B9">
      <w:pPr>
        <w:rPr>
          <w:sz w:val="22"/>
          <w:szCs w:val="22"/>
          <w:lang w:val="lt-LT"/>
        </w:rPr>
      </w:pPr>
    </w:p>
    <w:p w14:paraId="41217A01" w14:textId="77777777" w:rsidR="00464E88" w:rsidRPr="00A2541E" w:rsidRDefault="00464E88" w:rsidP="00464E88">
      <w:pPr>
        <w:rPr>
          <w:bCs/>
          <w:sz w:val="22"/>
          <w:highlight w:val="lightGray"/>
          <w:lang w:val="lt-LT"/>
        </w:rPr>
      </w:pPr>
      <w:r>
        <w:rPr>
          <w:bCs/>
          <w:sz w:val="22"/>
          <w:lang w:val="lt-LT"/>
        </w:rPr>
        <w:t>LT/1/14</w:t>
      </w:r>
      <w:r w:rsidRPr="003677FF">
        <w:rPr>
          <w:bCs/>
          <w:sz w:val="22"/>
          <w:lang w:val="lt-LT"/>
        </w:rPr>
        <w:t>/</w:t>
      </w:r>
      <w:r>
        <w:rPr>
          <w:bCs/>
          <w:sz w:val="22"/>
          <w:lang w:val="lt-LT"/>
        </w:rPr>
        <w:t>3488/</w:t>
      </w:r>
      <w:r w:rsidRPr="00953DC5">
        <w:rPr>
          <w:bCs/>
          <w:sz w:val="22"/>
          <w:lang w:val="lt-LT"/>
        </w:rPr>
        <w:t>001</w:t>
      </w:r>
      <w:r w:rsidRPr="00A2541E">
        <w:rPr>
          <w:bCs/>
          <w:sz w:val="22"/>
          <w:highlight w:val="lightGray"/>
          <w:lang w:val="lt-LT"/>
        </w:rPr>
        <w:t xml:space="preserve"> – 15 ml, N1</w:t>
      </w:r>
    </w:p>
    <w:p w14:paraId="3C524338" w14:textId="77777777" w:rsidR="00464E88" w:rsidRPr="00A2541E" w:rsidRDefault="00464E88" w:rsidP="00464E88">
      <w:pPr>
        <w:rPr>
          <w:bCs/>
          <w:sz w:val="22"/>
          <w:highlight w:val="lightGray"/>
          <w:lang w:val="lt-LT"/>
        </w:rPr>
      </w:pPr>
      <w:r w:rsidRPr="00A2541E">
        <w:rPr>
          <w:bCs/>
          <w:sz w:val="22"/>
          <w:highlight w:val="lightGray"/>
          <w:lang w:val="lt-LT"/>
        </w:rPr>
        <w:t>LT/1/14/3488/002 – 15 ml, N5</w:t>
      </w:r>
    </w:p>
    <w:p w14:paraId="3AE9806E" w14:textId="77777777" w:rsidR="00464E88" w:rsidRPr="003677FF" w:rsidRDefault="00464E88" w:rsidP="00464E88">
      <w:pPr>
        <w:rPr>
          <w:bCs/>
          <w:sz w:val="22"/>
          <w:lang w:val="lt-LT"/>
        </w:rPr>
      </w:pPr>
      <w:r w:rsidRPr="00A2541E">
        <w:rPr>
          <w:bCs/>
          <w:sz w:val="22"/>
          <w:highlight w:val="lightGray"/>
          <w:lang w:val="lt-LT"/>
        </w:rPr>
        <w:t>LT/1/14/3488/003 – 15 ml, N10</w:t>
      </w:r>
    </w:p>
    <w:p w14:paraId="2AF0C192" w14:textId="77777777" w:rsidR="00464E88" w:rsidRPr="00A2541E" w:rsidRDefault="00464E88" w:rsidP="00464E88">
      <w:pPr>
        <w:rPr>
          <w:bCs/>
          <w:sz w:val="22"/>
          <w:highlight w:val="lightGray"/>
          <w:lang w:val="lt-LT"/>
        </w:rPr>
      </w:pPr>
      <w:r>
        <w:rPr>
          <w:bCs/>
          <w:sz w:val="22"/>
          <w:lang w:val="lt-LT"/>
        </w:rPr>
        <w:t>LT/1/14</w:t>
      </w:r>
      <w:r w:rsidRPr="003677FF">
        <w:rPr>
          <w:bCs/>
          <w:sz w:val="22"/>
          <w:lang w:val="lt-LT"/>
        </w:rPr>
        <w:t>/</w:t>
      </w:r>
      <w:r>
        <w:rPr>
          <w:bCs/>
          <w:sz w:val="22"/>
          <w:lang w:val="lt-LT"/>
        </w:rPr>
        <w:t xml:space="preserve">3488/004 </w:t>
      </w:r>
      <w:r w:rsidRPr="00A2541E">
        <w:rPr>
          <w:bCs/>
          <w:sz w:val="22"/>
          <w:highlight w:val="lightGray"/>
          <w:lang w:val="lt-LT"/>
        </w:rPr>
        <w:t>– 100 ml, N1</w:t>
      </w:r>
    </w:p>
    <w:p w14:paraId="713ECE0F" w14:textId="77777777" w:rsidR="00464E88" w:rsidRPr="00A2541E" w:rsidRDefault="00464E88" w:rsidP="00464E88">
      <w:pPr>
        <w:rPr>
          <w:bCs/>
          <w:sz w:val="22"/>
          <w:highlight w:val="lightGray"/>
          <w:lang w:val="lt-LT"/>
        </w:rPr>
      </w:pPr>
      <w:r w:rsidRPr="00A2541E">
        <w:rPr>
          <w:bCs/>
          <w:sz w:val="22"/>
          <w:highlight w:val="lightGray"/>
          <w:lang w:val="lt-LT"/>
        </w:rPr>
        <w:t>LT/1/14/3488/005 – 100 ml, N5</w:t>
      </w:r>
    </w:p>
    <w:p w14:paraId="1174155B" w14:textId="77777777" w:rsidR="00464E88" w:rsidRDefault="00464E88" w:rsidP="00464E88">
      <w:pPr>
        <w:rPr>
          <w:bCs/>
          <w:sz w:val="22"/>
          <w:lang w:val="lt-LT"/>
        </w:rPr>
      </w:pPr>
      <w:r w:rsidRPr="00A2541E">
        <w:rPr>
          <w:bCs/>
          <w:sz w:val="22"/>
          <w:highlight w:val="lightGray"/>
          <w:lang w:val="lt-LT"/>
        </w:rPr>
        <w:t>LT/1/14/3488/006 – 100 ml, N10</w:t>
      </w:r>
    </w:p>
    <w:p w14:paraId="2D63F9EF" w14:textId="77777777" w:rsidR="00A073B9" w:rsidRPr="001820EB" w:rsidRDefault="00A073B9" w:rsidP="00A073B9">
      <w:pPr>
        <w:rPr>
          <w:sz w:val="22"/>
          <w:szCs w:val="22"/>
          <w:lang w:val="lt-LT"/>
        </w:rPr>
      </w:pPr>
    </w:p>
    <w:p w14:paraId="6F78104D" w14:textId="77777777" w:rsidR="00A073B9" w:rsidRPr="001820EB" w:rsidRDefault="00A073B9" w:rsidP="00A073B9">
      <w:pPr>
        <w:rPr>
          <w:sz w:val="22"/>
          <w:szCs w:val="22"/>
          <w:lang w:val="lt-LT"/>
        </w:rPr>
      </w:pPr>
    </w:p>
    <w:p w14:paraId="6C1648F0"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rPr>
          <w:sz w:val="22"/>
          <w:szCs w:val="22"/>
          <w:lang w:val="lt-LT"/>
        </w:rPr>
      </w:pPr>
      <w:r w:rsidRPr="001820EB">
        <w:rPr>
          <w:b/>
          <w:bCs/>
          <w:sz w:val="22"/>
          <w:szCs w:val="22"/>
          <w:lang w:val="lt-LT"/>
        </w:rPr>
        <w:t>13.</w:t>
      </w:r>
      <w:r w:rsidRPr="001820EB">
        <w:rPr>
          <w:b/>
          <w:bCs/>
          <w:sz w:val="22"/>
          <w:szCs w:val="22"/>
          <w:lang w:val="lt-LT"/>
        </w:rPr>
        <w:tab/>
        <w:t xml:space="preserve">SERIJOS NUMERIS </w:t>
      </w:r>
    </w:p>
    <w:p w14:paraId="2DF91FD7" w14:textId="77777777" w:rsidR="00A073B9" w:rsidRPr="001820EB" w:rsidRDefault="00A073B9" w:rsidP="00A073B9">
      <w:pPr>
        <w:rPr>
          <w:sz w:val="22"/>
          <w:szCs w:val="22"/>
          <w:lang w:val="lt-LT"/>
        </w:rPr>
      </w:pPr>
    </w:p>
    <w:p w14:paraId="4947504C" w14:textId="77777777" w:rsidR="00A073B9" w:rsidRPr="001820EB" w:rsidRDefault="00A073B9" w:rsidP="00A073B9">
      <w:pPr>
        <w:rPr>
          <w:sz w:val="22"/>
          <w:szCs w:val="22"/>
          <w:lang w:val="lt-LT"/>
        </w:rPr>
      </w:pPr>
      <w:r w:rsidRPr="001820EB">
        <w:rPr>
          <w:sz w:val="22"/>
          <w:szCs w:val="22"/>
          <w:lang w:val="lt-LT"/>
        </w:rPr>
        <w:t>Serija:</w:t>
      </w:r>
    </w:p>
    <w:p w14:paraId="4FE0619A" w14:textId="77777777" w:rsidR="00A073B9" w:rsidRPr="001820EB" w:rsidRDefault="00A073B9" w:rsidP="00A073B9">
      <w:pPr>
        <w:rPr>
          <w:sz w:val="22"/>
          <w:szCs w:val="22"/>
          <w:lang w:val="lt-LT"/>
        </w:rPr>
      </w:pPr>
    </w:p>
    <w:p w14:paraId="6E0D43A8" w14:textId="77777777" w:rsidR="00A073B9" w:rsidRPr="001820EB" w:rsidRDefault="00A073B9" w:rsidP="00A073B9">
      <w:pPr>
        <w:rPr>
          <w:sz w:val="22"/>
          <w:szCs w:val="22"/>
          <w:lang w:val="lt-LT"/>
        </w:rPr>
      </w:pPr>
    </w:p>
    <w:p w14:paraId="0DE987C2"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rPr>
          <w:sz w:val="22"/>
          <w:szCs w:val="22"/>
          <w:lang w:val="lt-LT"/>
        </w:rPr>
      </w:pPr>
      <w:r w:rsidRPr="001820EB">
        <w:rPr>
          <w:b/>
          <w:bCs/>
          <w:sz w:val="22"/>
          <w:szCs w:val="22"/>
          <w:lang w:val="lt-LT"/>
        </w:rPr>
        <w:t>14.</w:t>
      </w:r>
      <w:r w:rsidRPr="001820EB">
        <w:rPr>
          <w:b/>
          <w:bCs/>
          <w:sz w:val="22"/>
          <w:szCs w:val="22"/>
          <w:lang w:val="lt-LT"/>
        </w:rPr>
        <w:tab/>
        <w:t>PARDAVIMO (IŠDAVIMO) TVARKA</w:t>
      </w:r>
    </w:p>
    <w:p w14:paraId="5309DD8A" w14:textId="77777777" w:rsidR="00A073B9" w:rsidRPr="001820EB" w:rsidRDefault="00A073B9" w:rsidP="00A073B9">
      <w:pPr>
        <w:rPr>
          <w:sz w:val="22"/>
          <w:szCs w:val="22"/>
          <w:lang w:val="lt-LT"/>
        </w:rPr>
      </w:pPr>
    </w:p>
    <w:p w14:paraId="3C84DC96" w14:textId="77777777" w:rsidR="00A073B9" w:rsidRPr="001820EB" w:rsidRDefault="00A073B9" w:rsidP="00A073B9">
      <w:pPr>
        <w:rPr>
          <w:sz w:val="22"/>
          <w:szCs w:val="22"/>
          <w:lang w:val="lt-LT"/>
        </w:rPr>
      </w:pPr>
      <w:r w:rsidRPr="001820EB">
        <w:rPr>
          <w:sz w:val="22"/>
          <w:szCs w:val="22"/>
          <w:lang w:val="lt-LT"/>
        </w:rPr>
        <w:t>Receptinis vaistas.</w:t>
      </w:r>
    </w:p>
    <w:p w14:paraId="500F3E15" w14:textId="77777777" w:rsidR="00A073B9" w:rsidRPr="001820EB" w:rsidRDefault="00A073B9" w:rsidP="00A073B9">
      <w:pPr>
        <w:rPr>
          <w:sz w:val="22"/>
          <w:szCs w:val="22"/>
          <w:lang w:val="lt-LT"/>
        </w:rPr>
      </w:pPr>
    </w:p>
    <w:p w14:paraId="73CD926D" w14:textId="77777777" w:rsidR="00A073B9" w:rsidRPr="001820EB" w:rsidRDefault="00A073B9" w:rsidP="00A073B9">
      <w:pPr>
        <w:rPr>
          <w:sz w:val="22"/>
          <w:szCs w:val="22"/>
          <w:lang w:val="lt-LT"/>
        </w:rPr>
      </w:pPr>
    </w:p>
    <w:p w14:paraId="307767E5"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rPr>
          <w:sz w:val="22"/>
          <w:szCs w:val="22"/>
          <w:lang w:val="lt-LT"/>
        </w:rPr>
      </w:pPr>
      <w:r w:rsidRPr="001820EB">
        <w:rPr>
          <w:b/>
          <w:bCs/>
          <w:sz w:val="22"/>
          <w:szCs w:val="22"/>
          <w:lang w:val="lt-LT"/>
        </w:rPr>
        <w:t>15.</w:t>
      </w:r>
      <w:r w:rsidRPr="001820EB">
        <w:rPr>
          <w:b/>
          <w:bCs/>
          <w:sz w:val="22"/>
          <w:szCs w:val="22"/>
          <w:lang w:val="lt-LT"/>
        </w:rPr>
        <w:tab/>
        <w:t>VARTOJIMO INSTRUKCIJA</w:t>
      </w:r>
    </w:p>
    <w:p w14:paraId="6FD97F40" w14:textId="77777777" w:rsidR="00A073B9" w:rsidRPr="001820EB" w:rsidRDefault="00A073B9" w:rsidP="00A073B9">
      <w:pPr>
        <w:rPr>
          <w:sz w:val="22"/>
          <w:szCs w:val="22"/>
          <w:lang w:val="lt-LT"/>
        </w:rPr>
      </w:pPr>
    </w:p>
    <w:p w14:paraId="05F3A9E6" w14:textId="77777777" w:rsidR="00A073B9" w:rsidRPr="001820EB" w:rsidRDefault="00A073B9" w:rsidP="00A073B9">
      <w:pPr>
        <w:rPr>
          <w:sz w:val="22"/>
          <w:szCs w:val="22"/>
          <w:lang w:val="lt-LT"/>
        </w:rPr>
      </w:pPr>
    </w:p>
    <w:p w14:paraId="6FC9828A"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rPr>
          <w:sz w:val="22"/>
          <w:szCs w:val="22"/>
          <w:lang w:val="lt-LT"/>
        </w:rPr>
      </w:pPr>
      <w:r w:rsidRPr="001820EB">
        <w:rPr>
          <w:b/>
          <w:bCs/>
          <w:sz w:val="22"/>
          <w:szCs w:val="22"/>
          <w:lang w:val="lt-LT"/>
        </w:rPr>
        <w:t>16.</w:t>
      </w:r>
      <w:r w:rsidRPr="001820EB">
        <w:rPr>
          <w:b/>
          <w:bCs/>
          <w:sz w:val="22"/>
          <w:szCs w:val="22"/>
          <w:lang w:val="lt-LT"/>
        </w:rPr>
        <w:tab/>
        <w:t>INFORMACIJA BRAILIO RAŠTU</w:t>
      </w:r>
    </w:p>
    <w:p w14:paraId="20A1EBDC" w14:textId="77777777" w:rsidR="00A073B9" w:rsidRPr="001820EB" w:rsidRDefault="00A073B9" w:rsidP="00A073B9">
      <w:pPr>
        <w:rPr>
          <w:sz w:val="22"/>
          <w:szCs w:val="22"/>
          <w:lang w:val="lt-LT"/>
        </w:rPr>
      </w:pPr>
    </w:p>
    <w:p w14:paraId="7EE216FB" w14:textId="77777777" w:rsidR="00A073B9" w:rsidRPr="001820EB" w:rsidRDefault="00A073B9" w:rsidP="00A073B9">
      <w:pPr>
        <w:rPr>
          <w:sz w:val="22"/>
          <w:szCs w:val="22"/>
          <w:lang w:val="lt-LT"/>
        </w:rPr>
      </w:pPr>
      <w:r w:rsidRPr="001820EB">
        <w:rPr>
          <w:sz w:val="22"/>
          <w:szCs w:val="22"/>
          <w:shd w:val="clear" w:color="auto" w:fill="C0C0C0"/>
          <w:lang w:val="lt-LT"/>
        </w:rPr>
        <w:t>Priimtas pagrindimas informacijos Brailio raštu nepateikti.</w:t>
      </w:r>
    </w:p>
    <w:p w14:paraId="4298A700" w14:textId="77777777" w:rsidR="00A073B9" w:rsidRDefault="00A073B9" w:rsidP="00A073B9">
      <w:pPr>
        <w:rPr>
          <w:sz w:val="22"/>
          <w:szCs w:val="22"/>
          <w:lang w:val="lt-LT"/>
        </w:rPr>
      </w:pPr>
    </w:p>
    <w:p w14:paraId="754B82BD" w14:textId="77777777" w:rsidR="00962E53" w:rsidRPr="001820EB" w:rsidRDefault="00962E53" w:rsidP="00A073B9">
      <w:pPr>
        <w:rPr>
          <w:sz w:val="22"/>
          <w:szCs w:val="22"/>
          <w:lang w:val="lt-LT"/>
        </w:rPr>
      </w:pPr>
    </w:p>
    <w:p w14:paraId="6CE38165" w14:textId="77777777" w:rsidR="00A073B9" w:rsidRPr="006618F3" w:rsidRDefault="00A073B9" w:rsidP="00A073B9">
      <w:pPr>
        <w:keepNext/>
        <w:pBdr>
          <w:top w:val="single" w:sz="4" w:space="1" w:color="auto"/>
          <w:left w:val="single" w:sz="4" w:space="4" w:color="auto"/>
          <w:bottom w:val="single" w:sz="4" w:space="1" w:color="auto"/>
          <w:right w:val="single" w:sz="4" w:space="4" w:color="auto"/>
        </w:pBdr>
        <w:tabs>
          <w:tab w:val="left" w:pos="0"/>
        </w:tabs>
        <w:suppressAutoHyphens w:val="0"/>
        <w:outlineLvl w:val="0"/>
        <w:rPr>
          <w:i/>
          <w:noProof/>
          <w:sz w:val="22"/>
          <w:szCs w:val="24"/>
          <w:lang w:val="lt-LT" w:eastAsia="en-US"/>
        </w:rPr>
      </w:pPr>
      <w:r w:rsidRPr="006618F3">
        <w:rPr>
          <w:b/>
          <w:noProof/>
          <w:sz w:val="22"/>
          <w:szCs w:val="24"/>
          <w:lang w:val="lt-LT" w:eastAsia="en-US"/>
        </w:rPr>
        <w:t>17.</w:t>
      </w:r>
      <w:r w:rsidRPr="006618F3">
        <w:rPr>
          <w:b/>
          <w:noProof/>
          <w:sz w:val="22"/>
          <w:szCs w:val="24"/>
          <w:lang w:val="lt-LT" w:eastAsia="en-US"/>
        </w:rPr>
        <w:tab/>
        <w:t>UNIKALUS IDENTIFIKATORIUS – 2D BRŪKŠNINIS KODAS</w:t>
      </w:r>
    </w:p>
    <w:p w14:paraId="6EE7FFE4" w14:textId="77777777" w:rsidR="00A073B9" w:rsidRPr="006618F3" w:rsidRDefault="00A073B9" w:rsidP="00A073B9">
      <w:pPr>
        <w:suppressAutoHyphens w:val="0"/>
        <w:rPr>
          <w:noProof/>
          <w:sz w:val="22"/>
          <w:szCs w:val="24"/>
          <w:lang w:val="lt-LT" w:eastAsia="en-US"/>
        </w:rPr>
      </w:pPr>
    </w:p>
    <w:p w14:paraId="5550C5F0" w14:textId="77777777" w:rsidR="00A073B9" w:rsidRPr="006618F3" w:rsidRDefault="00A073B9" w:rsidP="00A073B9">
      <w:pPr>
        <w:suppressAutoHyphens w:val="0"/>
        <w:rPr>
          <w:noProof/>
          <w:sz w:val="22"/>
          <w:szCs w:val="22"/>
          <w:shd w:val="clear" w:color="auto" w:fill="CCCCCC"/>
          <w:lang w:val="lt-LT" w:eastAsia="en-US"/>
        </w:rPr>
      </w:pPr>
      <w:r w:rsidRPr="00A073B9">
        <w:rPr>
          <w:noProof/>
          <w:sz w:val="22"/>
          <w:szCs w:val="24"/>
          <w:highlight w:val="lightGray"/>
          <w:lang w:val="lt-LT" w:eastAsia="en-US"/>
        </w:rPr>
        <w:t>2D brūkšninis kodas su nurodytu unikaliu identifikatoriumi.</w:t>
      </w:r>
    </w:p>
    <w:p w14:paraId="16C668A0" w14:textId="77777777" w:rsidR="00A073B9" w:rsidRPr="006618F3" w:rsidRDefault="00A073B9" w:rsidP="00A073B9">
      <w:pPr>
        <w:suppressAutoHyphens w:val="0"/>
        <w:rPr>
          <w:noProof/>
          <w:sz w:val="22"/>
          <w:szCs w:val="24"/>
          <w:lang w:val="lt-LT" w:eastAsia="en-US"/>
        </w:rPr>
      </w:pPr>
    </w:p>
    <w:p w14:paraId="54A86CD5" w14:textId="77777777" w:rsidR="00A073B9" w:rsidRPr="006618F3" w:rsidRDefault="00A073B9" w:rsidP="00A073B9">
      <w:pPr>
        <w:suppressAutoHyphens w:val="0"/>
        <w:rPr>
          <w:noProof/>
          <w:sz w:val="22"/>
          <w:szCs w:val="24"/>
          <w:lang w:val="lt-LT" w:eastAsia="en-US"/>
        </w:rPr>
      </w:pPr>
    </w:p>
    <w:p w14:paraId="5C6415BF" w14:textId="77777777" w:rsidR="00A073B9" w:rsidRPr="006618F3" w:rsidRDefault="00A073B9" w:rsidP="00A073B9">
      <w:pPr>
        <w:keepNext/>
        <w:pBdr>
          <w:top w:val="single" w:sz="4" w:space="1" w:color="auto"/>
          <w:left w:val="single" w:sz="4" w:space="4" w:color="auto"/>
          <w:bottom w:val="single" w:sz="4" w:space="1" w:color="auto"/>
          <w:right w:val="single" w:sz="4" w:space="4" w:color="auto"/>
        </w:pBdr>
        <w:tabs>
          <w:tab w:val="left" w:pos="0"/>
        </w:tabs>
        <w:suppressAutoHyphens w:val="0"/>
        <w:outlineLvl w:val="0"/>
        <w:rPr>
          <w:i/>
          <w:noProof/>
          <w:sz w:val="22"/>
          <w:szCs w:val="24"/>
          <w:lang w:val="lt-LT" w:eastAsia="en-US"/>
        </w:rPr>
      </w:pPr>
      <w:r w:rsidRPr="006618F3">
        <w:rPr>
          <w:b/>
          <w:noProof/>
          <w:sz w:val="22"/>
          <w:szCs w:val="24"/>
          <w:lang w:val="lt-LT" w:eastAsia="en-US"/>
        </w:rPr>
        <w:t>18.</w:t>
      </w:r>
      <w:r w:rsidRPr="006618F3">
        <w:rPr>
          <w:b/>
          <w:noProof/>
          <w:sz w:val="22"/>
          <w:szCs w:val="24"/>
          <w:lang w:val="lt-LT" w:eastAsia="en-US"/>
        </w:rPr>
        <w:tab/>
        <w:t>UNIKALUS IDENTIFIKATORIUS – ŽMONĖMS SUPRANTAMI DUOMENYS</w:t>
      </w:r>
    </w:p>
    <w:p w14:paraId="06A32F96" w14:textId="77777777" w:rsidR="00A073B9" w:rsidRPr="006618F3" w:rsidRDefault="00A073B9" w:rsidP="00A073B9">
      <w:pPr>
        <w:suppressAutoHyphens w:val="0"/>
        <w:rPr>
          <w:noProof/>
          <w:sz w:val="22"/>
          <w:szCs w:val="24"/>
          <w:lang w:val="lt-LT" w:eastAsia="en-US"/>
        </w:rPr>
      </w:pPr>
    </w:p>
    <w:p w14:paraId="3D652FE2" w14:textId="77777777" w:rsidR="00A073B9" w:rsidRPr="00A77CDC" w:rsidRDefault="00A073B9" w:rsidP="00A073B9">
      <w:pPr>
        <w:suppressAutoHyphens w:val="0"/>
        <w:rPr>
          <w:color w:val="000000"/>
          <w:sz w:val="22"/>
          <w:szCs w:val="22"/>
          <w:lang w:val="lt-LT" w:eastAsia="en-US"/>
        </w:rPr>
      </w:pPr>
      <w:r w:rsidRPr="006618F3">
        <w:rPr>
          <w:sz w:val="22"/>
          <w:szCs w:val="24"/>
          <w:lang w:val="lt-LT" w:eastAsia="en-US"/>
        </w:rPr>
        <w:t>PC: {numeris</w:t>
      </w:r>
      <w:r w:rsidRPr="00A77CDC">
        <w:rPr>
          <w:color w:val="000000"/>
          <w:sz w:val="22"/>
          <w:szCs w:val="24"/>
          <w:lang w:val="lt-LT" w:eastAsia="en-US"/>
        </w:rPr>
        <w:t>}</w:t>
      </w:r>
    </w:p>
    <w:p w14:paraId="6DEAD940" w14:textId="77777777" w:rsidR="00A073B9" w:rsidRPr="00A77CDC" w:rsidRDefault="00A073B9" w:rsidP="00A073B9">
      <w:pPr>
        <w:suppressAutoHyphens w:val="0"/>
        <w:rPr>
          <w:color w:val="000000"/>
          <w:sz w:val="22"/>
          <w:szCs w:val="22"/>
          <w:lang w:val="lt-LT" w:eastAsia="en-US"/>
        </w:rPr>
      </w:pPr>
      <w:r w:rsidRPr="00A77CDC">
        <w:rPr>
          <w:color w:val="000000"/>
          <w:sz w:val="22"/>
          <w:szCs w:val="24"/>
          <w:lang w:val="lt-LT" w:eastAsia="en-US"/>
        </w:rPr>
        <w:t>SN: {numeris}</w:t>
      </w:r>
    </w:p>
    <w:p w14:paraId="659D5885" w14:textId="77777777" w:rsidR="00A073B9" w:rsidRPr="00A77CDC" w:rsidRDefault="00A073B9" w:rsidP="00A073B9">
      <w:pPr>
        <w:suppressAutoHyphens w:val="0"/>
        <w:rPr>
          <w:color w:val="000000"/>
          <w:sz w:val="22"/>
          <w:szCs w:val="22"/>
          <w:lang w:val="lt-LT" w:eastAsia="en-US"/>
        </w:rPr>
      </w:pPr>
      <w:r w:rsidRPr="00592A55">
        <w:rPr>
          <w:color w:val="000000"/>
          <w:sz w:val="22"/>
          <w:szCs w:val="24"/>
          <w:highlight w:val="lightGray"/>
          <w:lang w:val="lt-LT" w:eastAsia="en-US"/>
        </w:rPr>
        <w:t>NN: {numeris}</w:t>
      </w:r>
    </w:p>
    <w:p w14:paraId="6059D249" w14:textId="77777777" w:rsidR="00A073B9" w:rsidRPr="001820EB" w:rsidRDefault="00A073B9" w:rsidP="00A073B9">
      <w:pPr>
        <w:rPr>
          <w:sz w:val="22"/>
          <w:szCs w:val="22"/>
          <w:lang w:val="lt-LT"/>
        </w:rPr>
      </w:pPr>
    </w:p>
    <w:p w14:paraId="70E530E7" w14:textId="77777777" w:rsidR="00A073B9" w:rsidRPr="001820EB" w:rsidRDefault="00A073B9" w:rsidP="00A073B9">
      <w:pPr>
        <w:pageBreakBefore/>
        <w:shd w:val="clear" w:color="auto" w:fill="FFFFFF"/>
        <w:rPr>
          <w:sz w:val="22"/>
          <w:szCs w:val="22"/>
          <w:lang w:val="lt-LT"/>
        </w:rPr>
      </w:pPr>
    </w:p>
    <w:p w14:paraId="23920DD3"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rPr>
          <w:sz w:val="22"/>
          <w:szCs w:val="22"/>
          <w:lang w:val="lt-LT"/>
        </w:rPr>
      </w:pPr>
      <w:r w:rsidRPr="001820EB">
        <w:rPr>
          <w:b/>
          <w:bCs/>
          <w:sz w:val="22"/>
          <w:szCs w:val="22"/>
          <w:lang w:val="lt-LT"/>
        </w:rPr>
        <w:t>INFORMACIJA ANT VIDINĖS PAKUOTĖS</w:t>
      </w:r>
    </w:p>
    <w:p w14:paraId="35290D87"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p>
    <w:p w14:paraId="02F8BE87"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tabs>
          <w:tab w:val="left" w:pos="8364"/>
        </w:tabs>
        <w:rPr>
          <w:sz w:val="22"/>
          <w:szCs w:val="22"/>
          <w:lang w:val="lt-LT"/>
        </w:rPr>
      </w:pPr>
      <w:r w:rsidRPr="001820EB">
        <w:rPr>
          <w:b/>
          <w:bCs/>
          <w:sz w:val="22"/>
          <w:szCs w:val="22"/>
          <w:lang w:val="lt-LT"/>
        </w:rPr>
        <w:t>FLAKONAS</w:t>
      </w:r>
    </w:p>
    <w:p w14:paraId="1BB1E34A" w14:textId="77777777" w:rsidR="00A073B9" w:rsidRPr="001820EB" w:rsidRDefault="00A073B9" w:rsidP="00A073B9">
      <w:pPr>
        <w:rPr>
          <w:sz w:val="22"/>
          <w:szCs w:val="22"/>
          <w:lang w:val="lt-LT"/>
        </w:rPr>
      </w:pPr>
    </w:p>
    <w:p w14:paraId="126941BD" w14:textId="77777777" w:rsidR="00A073B9" w:rsidRPr="001820EB" w:rsidRDefault="00A073B9" w:rsidP="00A073B9">
      <w:pPr>
        <w:rPr>
          <w:sz w:val="22"/>
          <w:szCs w:val="22"/>
          <w:lang w:val="lt-LT"/>
        </w:rPr>
      </w:pPr>
    </w:p>
    <w:p w14:paraId="6B0BAE73"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lt-LT"/>
        </w:rPr>
        <w:t>1.</w:t>
      </w:r>
      <w:r w:rsidRPr="001820EB">
        <w:rPr>
          <w:b/>
          <w:bCs/>
          <w:sz w:val="22"/>
          <w:szCs w:val="22"/>
          <w:lang w:val="lt-LT"/>
        </w:rPr>
        <w:tab/>
        <w:t>VAISTINIO PREPARATO PAVADINIMAS</w:t>
      </w:r>
    </w:p>
    <w:p w14:paraId="3A3053DC" w14:textId="77777777" w:rsidR="00A073B9" w:rsidRPr="001820EB" w:rsidRDefault="00A073B9" w:rsidP="00A073B9">
      <w:pPr>
        <w:rPr>
          <w:sz w:val="22"/>
          <w:szCs w:val="22"/>
          <w:lang w:val="lt-LT"/>
        </w:rPr>
      </w:pPr>
    </w:p>
    <w:p w14:paraId="6B0DEFEB" w14:textId="77777777" w:rsidR="00A073B9" w:rsidRPr="001820EB" w:rsidRDefault="00A073B9" w:rsidP="00A073B9">
      <w:pPr>
        <w:rPr>
          <w:sz w:val="22"/>
          <w:szCs w:val="22"/>
          <w:lang w:val="lt-LT"/>
        </w:rPr>
      </w:pPr>
      <w:proofErr w:type="spellStart"/>
      <w:r w:rsidRPr="001820EB">
        <w:rPr>
          <w:sz w:val="22"/>
          <w:szCs w:val="22"/>
          <w:lang w:val="lt-LT"/>
        </w:rPr>
        <w:t>Cefazolin</w:t>
      </w:r>
      <w:proofErr w:type="spellEnd"/>
      <w:r w:rsidRPr="001820EB">
        <w:rPr>
          <w:sz w:val="22"/>
          <w:szCs w:val="22"/>
          <w:lang w:val="lt-LT"/>
        </w:rPr>
        <w:t xml:space="preserve"> MIP 2 g milteliai injekciniam ar infuziniam tirpalui</w:t>
      </w:r>
    </w:p>
    <w:p w14:paraId="10B9F1C6" w14:textId="77777777" w:rsidR="00A073B9" w:rsidRPr="001820EB" w:rsidRDefault="00A073B9" w:rsidP="00A073B9">
      <w:pPr>
        <w:rPr>
          <w:sz w:val="22"/>
          <w:szCs w:val="22"/>
          <w:lang w:val="lt-LT"/>
        </w:rPr>
      </w:pPr>
      <w:proofErr w:type="spellStart"/>
      <w:r w:rsidRPr="001820EB">
        <w:rPr>
          <w:sz w:val="22"/>
          <w:szCs w:val="22"/>
          <w:lang w:val="lt-LT"/>
        </w:rPr>
        <w:t>Cefazolinas</w:t>
      </w:r>
      <w:proofErr w:type="spellEnd"/>
    </w:p>
    <w:p w14:paraId="487D05E1" w14:textId="77777777" w:rsidR="00A073B9" w:rsidRPr="001820EB" w:rsidRDefault="00A073B9" w:rsidP="00A073B9">
      <w:pPr>
        <w:rPr>
          <w:sz w:val="22"/>
          <w:szCs w:val="22"/>
          <w:lang w:val="lt-LT"/>
        </w:rPr>
      </w:pPr>
    </w:p>
    <w:p w14:paraId="7F57777B" w14:textId="77777777" w:rsidR="00A073B9" w:rsidRPr="001820EB" w:rsidRDefault="00A073B9" w:rsidP="00A073B9">
      <w:pPr>
        <w:rPr>
          <w:sz w:val="22"/>
          <w:szCs w:val="22"/>
          <w:lang w:val="lt-LT"/>
        </w:rPr>
      </w:pPr>
    </w:p>
    <w:p w14:paraId="598F955B"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lt-LT"/>
        </w:rPr>
        <w:t>2.</w:t>
      </w:r>
      <w:r w:rsidRPr="001820EB">
        <w:rPr>
          <w:b/>
          <w:bCs/>
          <w:sz w:val="22"/>
          <w:szCs w:val="22"/>
          <w:lang w:val="lt-LT"/>
        </w:rPr>
        <w:tab/>
        <w:t>VEIKLIOJI (-IOS) MEDŽIAGA (-OS) IR JOS (-Ų) KIEKIS (-IAI)</w:t>
      </w:r>
    </w:p>
    <w:p w14:paraId="74619EA5" w14:textId="77777777" w:rsidR="00A073B9" w:rsidRPr="001820EB" w:rsidRDefault="00A073B9" w:rsidP="00A073B9">
      <w:pPr>
        <w:rPr>
          <w:sz w:val="22"/>
          <w:szCs w:val="22"/>
          <w:lang w:val="lt-LT"/>
        </w:rPr>
      </w:pPr>
    </w:p>
    <w:p w14:paraId="601010EE" w14:textId="77777777" w:rsidR="00A073B9" w:rsidRPr="001820EB" w:rsidRDefault="00A073B9" w:rsidP="00A073B9">
      <w:pPr>
        <w:rPr>
          <w:sz w:val="22"/>
          <w:szCs w:val="22"/>
          <w:lang w:val="lt-LT"/>
        </w:rPr>
      </w:pPr>
      <w:r w:rsidRPr="001820EB">
        <w:rPr>
          <w:sz w:val="22"/>
          <w:szCs w:val="22"/>
          <w:lang w:val="lt-LT"/>
        </w:rPr>
        <w:t xml:space="preserve">2 g </w:t>
      </w:r>
      <w:proofErr w:type="spellStart"/>
      <w:r w:rsidRPr="001820EB">
        <w:rPr>
          <w:sz w:val="22"/>
          <w:szCs w:val="22"/>
          <w:lang w:val="lt-LT"/>
        </w:rPr>
        <w:t>cefazolino</w:t>
      </w:r>
      <w:proofErr w:type="spellEnd"/>
      <w:r w:rsidRPr="001820EB">
        <w:rPr>
          <w:sz w:val="22"/>
          <w:szCs w:val="22"/>
          <w:lang w:val="lt-LT"/>
        </w:rPr>
        <w:t xml:space="preserve"> (natrio druskos pavidalu).</w:t>
      </w:r>
    </w:p>
    <w:p w14:paraId="6366775D" w14:textId="77777777" w:rsidR="00A073B9" w:rsidRPr="001820EB" w:rsidRDefault="00A073B9" w:rsidP="00A073B9">
      <w:pPr>
        <w:rPr>
          <w:sz w:val="22"/>
          <w:szCs w:val="22"/>
          <w:lang w:val="lt-LT"/>
        </w:rPr>
      </w:pPr>
    </w:p>
    <w:p w14:paraId="6CFE231E" w14:textId="77777777" w:rsidR="00A073B9" w:rsidRPr="001820EB" w:rsidRDefault="00A073B9" w:rsidP="00A073B9">
      <w:pPr>
        <w:rPr>
          <w:sz w:val="22"/>
          <w:szCs w:val="22"/>
          <w:lang w:val="lt-LT"/>
        </w:rPr>
      </w:pPr>
    </w:p>
    <w:p w14:paraId="6C962B29"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lt-LT"/>
        </w:rPr>
        <w:t>3.</w:t>
      </w:r>
      <w:r w:rsidRPr="001820EB">
        <w:rPr>
          <w:b/>
          <w:bCs/>
          <w:sz w:val="22"/>
          <w:szCs w:val="22"/>
          <w:lang w:val="lt-LT"/>
        </w:rPr>
        <w:tab/>
        <w:t>PAGALBINIŲ MEDŽIAGŲ SĄRAŠAS</w:t>
      </w:r>
    </w:p>
    <w:p w14:paraId="5802A813" w14:textId="77777777" w:rsidR="00A073B9" w:rsidRPr="001820EB" w:rsidRDefault="00A073B9" w:rsidP="00A073B9">
      <w:pPr>
        <w:rPr>
          <w:sz w:val="22"/>
          <w:szCs w:val="22"/>
          <w:lang w:val="lt-LT"/>
        </w:rPr>
      </w:pPr>
    </w:p>
    <w:p w14:paraId="78F6B532" w14:textId="77777777" w:rsidR="00A073B9" w:rsidRPr="001820EB" w:rsidRDefault="00A073B9" w:rsidP="00A073B9">
      <w:pPr>
        <w:rPr>
          <w:sz w:val="22"/>
          <w:szCs w:val="22"/>
          <w:lang w:val="lt-LT"/>
        </w:rPr>
      </w:pPr>
    </w:p>
    <w:p w14:paraId="2B922644"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lt-LT"/>
        </w:rPr>
        <w:t>4.</w:t>
      </w:r>
      <w:r w:rsidRPr="001820EB">
        <w:rPr>
          <w:b/>
          <w:bCs/>
          <w:sz w:val="22"/>
          <w:szCs w:val="22"/>
          <w:lang w:val="lt-LT"/>
        </w:rPr>
        <w:tab/>
        <w:t>FARMACINĖ FORMA IR KIEKIS PAKUOTĖJE</w:t>
      </w:r>
    </w:p>
    <w:p w14:paraId="20D2D626" w14:textId="77777777" w:rsidR="00A073B9" w:rsidRPr="001820EB" w:rsidRDefault="00A073B9" w:rsidP="00A073B9">
      <w:pPr>
        <w:rPr>
          <w:sz w:val="22"/>
          <w:szCs w:val="22"/>
          <w:lang w:val="lt-LT"/>
        </w:rPr>
      </w:pPr>
    </w:p>
    <w:p w14:paraId="536E224E" w14:textId="77777777" w:rsidR="00A073B9" w:rsidRPr="001820EB" w:rsidRDefault="00A073B9" w:rsidP="00A073B9">
      <w:pPr>
        <w:rPr>
          <w:sz w:val="22"/>
          <w:szCs w:val="22"/>
          <w:lang w:val="lt-LT"/>
        </w:rPr>
      </w:pPr>
      <w:r w:rsidRPr="001820EB">
        <w:rPr>
          <w:sz w:val="22"/>
          <w:szCs w:val="22"/>
          <w:lang w:val="lt-LT"/>
        </w:rPr>
        <w:t>Milteliai injekciniam ar infuziniam tirpalui.</w:t>
      </w:r>
    </w:p>
    <w:p w14:paraId="4326F482" w14:textId="77777777" w:rsidR="00A073B9" w:rsidRPr="001820EB" w:rsidRDefault="00A073B9" w:rsidP="00A073B9">
      <w:pPr>
        <w:rPr>
          <w:sz w:val="22"/>
          <w:szCs w:val="22"/>
          <w:lang w:val="lt-LT"/>
        </w:rPr>
      </w:pPr>
    </w:p>
    <w:p w14:paraId="487F07D4" w14:textId="77777777" w:rsidR="00A073B9" w:rsidRPr="001820EB" w:rsidRDefault="00A073B9" w:rsidP="00A073B9">
      <w:pPr>
        <w:rPr>
          <w:sz w:val="22"/>
          <w:szCs w:val="22"/>
          <w:lang w:val="lt-LT"/>
        </w:rPr>
      </w:pPr>
    </w:p>
    <w:p w14:paraId="4C5C195F"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i/>
          <w:iCs/>
          <w:sz w:val="22"/>
          <w:szCs w:val="22"/>
          <w:lang w:val="lt-LT"/>
        </w:rPr>
      </w:pPr>
      <w:r w:rsidRPr="001820EB">
        <w:rPr>
          <w:b/>
          <w:bCs/>
          <w:sz w:val="22"/>
          <w:szCs w:val="22"/>
          <w:lang w:val="lt-LT"/>
        </w:rPr>
        <w:t>5.</w:t>
      </w:r>
      <w:r w:rsidRPr="001820EB">
        <w:rPr>
          <w:b/>
          <w:bCs/>
          <w:sz w:val="22"/>
          <w:szCs w:val="22"/>
          <w:lang w:val="lt-LT"/>
        </w:rPr>
        <w:tab/>
        <w:t>VARTOJIMOBŪDAS (-AI)</w:t>
      </w:r>
    </w:p>
    <w:p w14:paraId="044624B0" w14:textId="77777777" w:rsidR="00A073B9" w:rsidRPr="001820EB" w:rsidRDefault="00A073B9" w:rsidP="00A073B9">
      <w:pPr>
        <w:rPr>
          <w:i/>
          <w:iCs/>
          <w:sz w:val="22"/>
          <w:szCs w:val="22"/>
          <w:lang w:val="lt-LT"/>
        </w:rPr>
      </w:pPr>
    </w:p>
    <w:p w14:paraId="11FA18E1" w14:textId="77777777" w:rsidR="00A073B9" w:rsidRPr="001820EB" w:rsidRDefault="00A073B9" w:rsidP="00A073B9">
      <w:pPr>
        <w:rPr>
          <w:sz w:val="22"/>
          <w:szCs w:val="22"/>
          <w:lang w:val="lt-LT"/>
        </w:rPr>
      </w:pPr>
      <w:r w:rsidRPr="001820EB">
        <w:rPr>
          <w:sz w:val="22"/>
          <w:szCs w:val="22"/>
          <w:lang w:val="lt-LT"/>
        </w:rPr>
        <w:t>Prieš vartojimą perskaitykite pakuotės lapelį.</w:t>
      </w:r>
    </w:p>
    <w:p w14:paraId="42993845" w14:textId="77777777" w:rsidR="00A073B9" w:rsidRPr="001820EB" w:rsidRDefault="00A073B9" w:rsidP="00A073B9">
      <w:pPr>
        <w:rPr>
          <w:sz w:val="22"/>
          <w:szCs w:val="22"/>
          <w:lang w:val="lt-LT"/>
        </w:rPr>
      </w:pPr>
    </w:p>
    <w:p w14:paraId="0B108251" w14:textId="77777777" w:rsidR="00A073B9" w:rsidRPr="001820EB" w:rsidRDefault="00A073B9" w:rsidP="00A073B9">
      <w:pPr>
        <w:rPr>
          <w:sz w:val="22"/>
          <w:szCs w:val="22"/>
          <w:lang w:val="lt-LT"/>
        </w:rPr>
      </w:pPr>
      <w:r w:rsidRPr="001820EB">
        <w:rPr>
          <w:sz w:val="22"/>
          <w:szCs w:val="22"/>
          <w:lang w:val="lt-LT"/>
        </w:rPr>
        <w:t>Leisti į veną.</w:t>
      </w:r>
    </w:p>
    <w:p w14:paraId="13640956" w14:textId="77777777" w:rsidR="00A073B9" w:rsidRPr="001820EB" w:rsidRDefault="00A073B9" w:rsidP="00A073B9">
      <w:pPr>
        <w:rPr>
          <w:sz w:val="22"/>
          <w:szCs w:val="22"/>
          <w:lang w:val="lt-LT"/>
        </w:rPr>
      </w:pPr>
    </w:p>
    <w:p w14:paraId="7FC6ECA6" w14:textId="77777777" w:rsidR="00A073B9" w:rsidRPr="001820EB" w:rsidRDefault="00A073B9" w:rsidP="00A073B9">
      <w:pPr>
        <w:rPr>
          <w:sz w:val="22"/>
          <w:szCs w:val="22"/>
          <w:lang w:val="lt-LT"/>
        </w:rPr>
      </w:pPr>
    </w:p>
    <w:p w14:paraId="0D71964B"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lt-LT"/>
        </w:rPr>
        <w:t>6.</w:t>
      </w:r>
      <w:r w:rsidRPr="001820EB">
        <w:rPr>
          <w:b/>
          <w:bCs/>
          <w:sz w:val="22"/>
          <w:szCs w:val="22"/>
          <w:lang w:val="lt-LT"/>
        </w:rPr>
        <w:tab/>
        <w:t>SPECIALUS ĮSPĖJIMAS, KAD VAISTINĮ PREPARATĄ BŪTINA LAIKYTI VAIKAMS NEPASTEBIMOJE IR NEPASIEKIAMOJE VIETOJE</w:t>
      </w:r>
    </w:p>
    <w:p w14:paraId="599F63A2" w14:textId="77777777" w:rsidR="00A073B9" w:rsidRPr="001820EB" w:rsidRDefault="00A073B9" w:rsidP="00A073B9">
      <w:pPr>
        <w:rPr>
          <w:sz w:val="22"/>
          <w:szCs w:val="22"/>
          <w:lang w:val="lt-LT"/>
        </w:rPr>
      </w:pPr>
    </w:p>
    <w:p w14:paraId="52BE1405" w14:textId="77777777" w:rsidR="00A073B9" w:rsidRPr="001820EB" w:rsidRDefault="00A073B9" w:rsidP="00A073B9">
      <w:pPr>
        <w:rPr>
          <w:sz w:val="22"/>
          <w:szCs w:val="22"/>
          <w:lang w:val="lt-LT"/>
        </w:rPr>
      </w:pPr>
    </w:p>
    <w:p w14:paraId="6112D94F"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it-IT"/>
        </w:rPr>
        <w:t>7.</w:t>
      </w:r>
      <w:r w:rsidRPr="001820EB">
        <w:rPr>
          <w:b/>
          <w:bCs/>
          <w:sz w:val="22"/>
          <w:szCs w:val="22"/>
          <w:lang w:val="it-IT"/>
        </w:rPr>
        <w:tab/>
      </w:r>
      <w:r w:rsidRPr="001820EB">
        <w:rPr>
          <w:b/>
          <w:bCs/>
          <w:sz w:val="22"/>
          <w:szCs w:val="22"/>
          <w:lang w:val="lt-LT"/>
        </w:rPr>
        <w:t>KITAS (-I) SPECIALUS (-ŪS) ĮSPĖJIMAS (-AI) (JEI REIKIA)</w:t>
      </w:r>
    </w:p>
    <w:p w14:paraId="2B278F35" w14:textId="77777777" w:rsidR="00A073B9" w:rsidRPr="001820EB" w:rsidRDefault="00A073B9" w:rsidP="00A073B9">
      <w:pPr>
        <w:rPr>
          <w:sz w:val="22"/>
          <w:szCs w:val="22"/>
          <w:lang w:val="lt-LT"/>
        </w:rPr>
      </w:pPr>
    </w:p>
    <w:p w14:paraId="27ADA020" w14:textId="77777777" w:rsidR="00A073B9" w:rsidRPr="001820EB" w:rsidRDefault="00A073B9" w:rsidP="00A073B9">
      <w:pPr>
        <w:rPr>
          <w:sz w:val="22"/>
          <w:szCs w:val="22"/>
          <w:lang w:val="lt-LT"/>
        </w:rPr>
      </w:pPr>
    </w:p>
    <w:p w14:paraId="4AE4A41F"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lt-LT"/>
        </w:rPr>
        <w:t>8.</w:t>
      </w:r>
      <w:r w:rsidRPr="001820EB">
        <w:rPr>
          <w:b/>
          <w:bCs/>
          <w:sz w:val="22"/>
          <w:szCs w:val="22"/>
          <w:lang w:val="lt-LT"/>
        </w:rPr>
        <w:tab/>
        <w:t>TINKAMUMO LAIKAS</w:t>
      </w:r>
    </w:p>
    <w:p w14:paraId="40791174" w14:textId="77777777" w:rsidR="00A073B9" w:rsidRPr="001820EB" w:rsidRDefault="00A073B9" w:rsidP="00A073B9">
      <w:pPr>
        <w:rPr>
          <w:sz w:val="22"/>
          <w:szCs w:val="22"/>
          <w:lang w:val="lt-LT"/>
        </w:rPr>
      </w:pPr>
    </w:p>
    <w:p w14:paraId="7F9F60F5" w14:textId="77777777" w:rsidR="00A073B9" w:rsidRPr="001820EB" w:rsidRDefault="00A073B9" w:rsidP="00A073B9">
      <w:pPr>
        <w:rPr>
          <w:sz w:val="22"/>
          <w:szCs w:val="22"/>
          <w:lang w:val="lt-LT"/>
        </w:rPr>
      </w:pPr>
      <w:r w:rsidRPr="001820EB">
        <w:rPr>
          <w:sz w:val="22"/>
          <w:szCs w:val="22"/>
          <w:lang w:val="lt-LT"/>
        </w:rPr>
        <w:t xml:space="preserve">Tinka iki: </w:t>
      </w:r>
      <w:proofErr w:type="spellStart"/>
      <w:r w:rsidRPr="001820EB">
        <w:rPr>
          <w:sz w:val="22"/>
          <w:szCs w:val="22"/>
          <w:lang w:val="lt-LT"/>
        </w:rPr>
        <w:t>mm.MMMM</w:t>
      </w:r>
      <w:proofErr w:type="spellEnd"/>
    </w:p>
    <w:p w14:paraId="2057A4B2" w14:textId="77777777" w:rsidR="00A073B9" w:rsidRPr="001820EB" w:rsidRDefault="00A073B9" w:rsidP="00A073B9">
      <w:pPr>
        <w:rPr>
          <w:sz w:val="22"/>
          <w:szCs w:val="22"/>
          <w:lang w:val="lt-LT"/>
        </w:rPr>
      </w:pPr>
    </w:p>
    <w:p w14:paraId="5D5606B8" w14:textId="77777777" w:rsidR="00A073B9" w:rsidRPr="001820EB" w:rsidRDefault="00A073B9" w:rsidP="00A073B9">
      <w:pPr>
        <w:rPr>
          <w:sz w:val="22"/>
          <w:szCs w:val="22"/>
          <w:lang w:val="lt-LT"/>
        </w:rPr>
      </w:pPr>
    </w:p>
    <w:p w14:paraId="484CBAAD"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ind w:left="567" w:hanging="567"/>
        <w:rPr>
          <w:sz w:val="22"/>
          <w:szCs w:val="22"/>
          <w:lang w:val="lt-LT"/>
        </w:rPr>
      </w:pPr>
      <w:r w:rsidRPr="001820EB">
        <w:rPr>
          <w:b/>
          <w:bCs/>
          <w:sz w:val="22"/>
          <w:szCs w:val="22"/>
          <w:lang w:val="lt-LT"/>
        </w:rPr>
        <w:t>9.</w:t>
      </w:r>
      <w:r w:rsidRPr="001820EB">
        <w:rPr>
          <w:b/>
          <w:bCs/>
          <w:sz w:val="22"/>
          <w:szCs w:val="22"/>
          <w:lang w:val="lt-LT"/>
        </w:rPr>
        <w:tab/>
        <w:t>SPECIALIOS LAIKYMO SĄLYGOS</w:t>
      </w:r>
    </w:p>
    <w:p w14:paraId="42A26606" w14:textId="77777777" w:rsidR="00A073B9" w:rsidRPr="001820EB" w:rsidRDefault="00A073B9" w:rsidP="00A073B9">
      <w:pPr>
        <w:rPr>
          <w:sz w:val="22"/>
          <w:szCs w:val="22"/>
          <w:lang w:val="lt-LT"/>
        </w:rPr>
      </w:pPr>
    </w:p>
    <w:p w14:paraId="6B30D296" w14:textId="77777777" w:rsidR="00A073B9" w:rsidRPr="001820EB" w:rsidRDefault="00A073B9" w:rsidP="00A073B9">
      <w:pPr>
        <w:rPr>
          <w:sz w:val="22"/>
          <w:szCs w:val="22"/>
          <w:lang w:val="lt-LT"/>
        </w:rPr>
      </w:pPr>
      <w:r w:rsidRPr="001820EB">
        <w:rPr>
          <w:sz w:val="22"/>
          <w:szCs w:val="22"/>
          <w:lang w:val="lt-LT"/>
        </w:rPr>
        <w:t xml:space="preserve">Laikyti ne aukštesnėje kaip 30°C temperatūroje. </w:t>
      </w:r>
    </w:p>
    <w:p w14:paraId="4B0BBF99" w14:textId="77777777" w:rsidR="00A073B9" w:rsidRPr="001820EB" w:rsidRDefault="00A073B9" w:rsidP="00A073B9">
      <w:pPr>
        <w:rPr>
          <w:sz w:val="22"/>
          <w:szCs w:val="22"/>
          <w:lang w:val="lt-LT"/>
        </w:rPr>
      </w:pPr>
      <w:r w:rsidRPr="001820EB">
        <w:rPr>
          <w:sz w:val="22"/>
          <w:szCs w:val="22"/>
          <w:lang w:val="lt-LT"/>
        </w:rPr>
        <w:t xml:space="preserve">Flakoną laikyti išorinėje dėžutėje, kad </w:t>
      </w:r>
      <w:r w:rsidR="00962E53">
        <w:rPr>
          <w:sz w:val="22"/>
          <w:szCs w:val="22"/>
          <w:lang w:val="lt-LT"/>
        </w:rPr>
        <w:t>vaistas</w:t>
      </w:r>
      <w:r w:rsidR="00962E53" w:rsidRPr="001820EB">
        <w:rPr>
          <w:sz w:val="22"/>
          <w:szCs w:val="22"/>
          <w:lang w:val="lt-LT"/>
        </w:rPr>
        <w:t xml:space="preserve"> </w:t>
      </w:r>
      <w:r w:rsidRPr="001820EB">
        <w:rPr>
          <w:sz w:val="22"/>
          <w:szCs w:val="22"/>
          <w:lang w:val="lt-LT"/>
        </w:rPr>
        <w:t>būtų apsaugotas nuo šviesos.</w:t>
      </w:r>
    </w:p>
    <w:p w14:paraId="1CC23B35" w14:textId="77777777" w:rsidR="00A073B9" w:rsidRPr="001820EB" w:rsidRDefault="00A073B9" w:rsidP="00A073B9">
      <w:pPr>
        <w:ind w:left="567" w:hanging="567"/>
        <w:rPr>
          <w:sz w:val="22"/>
          <w:szCs w:val="22"/>
          <w:lang w:val="lt-LT"/>
        </w:rPr>
      </w:pPr>
    </w:p>
    <w:p w14:paraId="626625EF" w14:textId="77777777" w:rsidR="00A073B9" w:rsidRPr="001820EB" w:rsidRDefault="00A073B9" w:rsidP="00A073B9">
      <w:pPr>
        <w:ind w:left="567" w:hanging="567"/>
        <w:rPr>
          <w:sz w:val="22"/>
          <w:szCs w:val="22"/>
          <w:lang w:val="lt-LT"/>
        </w:rPr>
      </w:pPr>
    </w:p>
    <w:p w14:paraId="03CA3F2F"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rPr>
          <w:sz w:val="22"/>
          <w:szCs w:val="22"/>
          <w:lang w:val="lt-LT"/>
        </w:rPr>
      </w:pPr>
      <w:r w:rsidRPr="001820EB">
        <w:rPr>
          <w:b/>
          <w:bCs/>
          <w:sz w:val="22"/>
          <w:szCs w:val="22"/>
          <w:lang w:val="lt-LT"/>
        </w:rPr>
        <w:t>10.</w:t>
      </w:r>
      <w:r w:rsidRPr="001820EB">
        <w:rPr>
          <w:b/>
          <w:bCs/>
          <w:sz w:val="22"/>
          <w:szCs w:val="22"/>
          <w:lang w:val="lt-LT"/>
        </w:rPr>
        <w:tab/>
        <w:t>SPECIALIOS ATSARGUMO PRIEMONĖS DĖL NESUVARTOTO VAISTINIO PREPARATO AR JO ATLIEKŲ TVARKYMO (JEI REIKIA)</w:t>
      </w:r>
    </w:p>
    <w:p w14:paraId="00E69D22" w14:textId="77777777" w:rsidR="00A073B9" w:rsidRPr="001820EB" w:rsidRDefault="00A073B9" w:rsidP="00A073B9">
      <w:pPr>
        <w:rPr>
          <w:sz w:val="22"/>
          <w:szCs w:val="22"/>
          <w:lang w:val="lt-LT"/>
        </w:rPr>
      </w:pPr>
    </w:p>
    <w:p w14:paraId="2A26D787" w14:textId="77777777" w:rsidR="00A073B9" w:rsidRPr="001820EB" w:rsidRDefault="00A073B9" w:rsidP="00A073B9">
      <w:pPr>
        <w:rPr>
          <w:sz w:val="22"/>
          <w:szCs w:val="22"/>
          <w:lang w:val="lt-LT"/>
        </w:rPr>
      </w:pPr>
    </w:p>
    <w:p w14:paraId="2F271609"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rPr>
          <w:sz w:val="22"/>
          <w:szCs w:val="22"/>
          <w:lang w:val="lt-LT"/>
        </w:rPr>
      </w:pPr>
      <w:r w:rsidRPr="001820EB">
        <w:rPr>
          <w:b/>
          <w:bCs/>
          <w:sz w:val="22"/>
          <w:szCs w:val="22"/>
          <w:lang w:val="lt-LT"/>
        </w:rPr>
        <w:lastRenderedPageBreak/>
        <w:t>11.</w:t>
      </w:r>
      <w:r w:rsidRPr="001820EB">
        <w:rPr>
          <w:b/>
          <w:bCs/>
          <w:sz w:val="22"/>
          <w:szCs w:val="22"/>
          <w:lang w:val="lt-LT"/>
        </w:rPr>
        <w:tab/>
      </w:r>
      <w:r w:rsidR="00962E53">
        <w:rPr>
          <w:b/>
          <w:bCs/>
          <w:sz w:val="22"/>
          <w:szCs w:val="22"/>
          <w:lang w:val="lt-LT"/>
        </w:rPr>
        <w:t>REGISTRUOTOJO</w:t>
      </w:r>
      <w:r w:rsidRPr="001820EB">
        <w:rPr>
          <w:b/>
          <w:bCs/>
          <w:sz w:val="22"/>
          <w:szCs w:val="22"/>
          <w:lang w:val="lt-LT"/>
        </w:rPr>
        <w:t xml:space="preserve"> PAVADINIMAS IR ADRESAS</w:t>
      </w:r>
    </w:p>
    <w:p w14:paraId="09851AE5" w14:textId="77777777" w:rsidR="00A073B9" w:rsidRPr="001820EB" w:rsidRDefault="00A073B9" w:rsidP="00A073B9">
      <w:pPr>
        <w:rPr>
          <w:sz w:val="22"/>
          <w:szCs w:val="22"/>
          <w:lang w:val="lt-LT"/>
        </w:rPr>
      </w:pPr>
    </w:p>
    <w:p w14:paraId="52658730" w14:textId="77777777" w:rsidR="00A073B9" w:rsidRPr="001820EB" w:rsidRDefault="00A073B9" w:rsidP="00A073B9">
      <w:pPr>
        <w:rPr>
          <w:sz w:val="22"/>
          <w:szCs w:val="22"/>
          <w:lang w:val="it-IT"/>
        </w:rPr>
      </w:pPr>
      <w:r w:rsidRPr="001820EB">
        <w:rPr>
          <w:sz w:val="22"/>
          <w:szCs w:val="22"/>
          <w:lang w:val="it-IT"/>
        </w:rPr>
        <w:t>MIP Pharma GmbH</w:t>
      </w:r>
    </w:p>
    <w:p w14:paraId="1C002347" w14:textId="77777777" w:rsidR="00867339" w:rsidRDefault="00A073B9" w:rsidP="00A073B9">
      <w:pPr>
        <w:rPr>
          <w:sz w:val="22"/>
          <w:szCs w:val="22"/>
          <w:lang w:val="lt-LT"/>
        </w:rPr>
      </w:pPr>
      <w:r w:rsidRPr="001820EB">
        <w:rPr>
          <w:sz w:val="22"/>
          <w:szCs w:val="22"/>
          <w:lang w:val="it-IT"/>
        </w:rPr>
        <w:t>66440 Blieskastel</w:t>
      </w:r>
      <w:r w:rsidRPr="001820EB" w:rsidDel="00166DE4">
        <w:rPr>
          <w:sz w:val="22"/>
          <w:szCs w:val="22"/>
          <w:lang w:val="lt-LT"/>
        </w:rPr>
        <w:t xml:space="preserve"> </w:t>
      </w:r>
    </w:p>
    <w:p w14:paraId="4C562D10" w14:textId="77777777" w:rsidR="00A073B9" w:rsidRPr="001820EB" w:rsidRDefault="00A073B9" w:rsidP="00A073B9">
      <w:pPr>
        <w:rPr>
          <w:sz w:val="22"/>
          <w:szCs w:val="22"/>
          <w:lang w:val="lt-LT"/>
        </w:rPr>
      </w:pPr>
      <w:r w:rsidRPr="001820EB">
        <w:rPr>
          <w:sz w:val="22"/>
          <w:szCs w:val="22"/>
          <w:lang w:val="lt-LT"/>
        </w:rPr>
        <w:t>Vokietija</w:t>
      </w:r>
    </w:p>
    <w:p w14:paraId="210BA996" w14:textId="77777777" w:rsidR="00A073B9" w:rsidRPr="001820EB" w:rsidRDefault="00A073B9" w:rsidP="00A073B9">
      <w:pPr>
        <w:rPr>
          <w:sz w:val="22"/>
          <w:szCs w:val="22"/>
          <w:lang w:val="lt-LT"/>
        </w:rPr>
      </w:pPr>
    </w:p>
    <w:p w14:paraId="5775B31C" w14:textId="77777777" w:rsidR="00A073B9" w:rsidRPr="001820EB" w:rsidRDefault="00A073B9" w:rsidP="00A073B9">
      <w:pPr>
        <w:rPr>
          <w:sz w:val="22"/>
          <w:szCs w:val="22"/>
          <w:lang w:val="lt-LT"/>
        </w:rPr>
      </w:pPr>
    </w:p>
    <w:p w14:paraId="59652E49"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rPr>
          <w:sz w:val="22"/>
          <w:szCs w:val="22"/>
          <w:lang w:val="lt-LT"/>
        </w:rPr>
      </w:pPr>
      <w:r w:rsidRPr="001820EB">
        <w:rPr>
          <w:b/>
          <w:bCs/>
          <w:sz w:val="22"/>
          <w:szCs w:val="22"/>
          <w:lang w:val="lt-LT"/>
        </w:rPr>
        <w:t>12.</w:t>
      </w:r>
      <w:r w:rsidRPr="001820EB">
        <w:rPr>
          <w:b/>
          <w:bCs/>
          <w:sz w:val="22"/>
          <w:szCs w:val="22"/>
          <w:lang w:val="lt-LT"/>
        </w:rPr>
        <w:tab/>
      </w:r>
      <w:r w:rsidR="00962E53">
        <w:rPr>
          <w:b/>
          <w:bCs/>
          <w:sz w:val="22"/>
          <w:szCs w:val="22"/>
          <w:lang w:val="lt-LT"/>
        </w:rPr>
        <w:t>REGISTRACIJOS</w:t>
      </w:r>
      <w:r w:rsidR="00962E53" w:rsidRPr="001820EB">
        <w:rPr>
          <w:b/>
          <w:bCs/>
          <w:sz w:val="22"/>
          <w:szCs w:val="22"/>
          <w:lang w:val="lt-LT"/>
        </w:rPr>
        <w:t xml:space="preserve"> </w:t>
      </w:r>
      <w:r w:rsidRPr="001820EB">
        <w:rPr>
          <w:b/>
          <w:bCs/>
          <w:sz w:val="22"/>
          <w:szCs w:val="22"/>
          <w:lang w:val="lt-LT"/>
        </w:rPr>
        <w:t xml:space="preserve">PAŽYMĖJIMO NUMERIS (-IAI) </w:t>
      </w:r>
    </w:p>
    <w:p w14:paraId="19AD7CB1" w14:textId="77777777" w:rsidR="00A073B9" w:rsidRPr="001820EB" w:rsidRDefault="00A073B9" w:rsidP="00A073B9">
      <w:pPr>
        <w:rPr>
          <w:sz w:val="22"/>
          <w:szCs w:val="22"/>
          <w:lang w:val="lt-LT"/>
        </w:rPr>
      </w:pPr>
    </w:p>
    <w:p w14:paraId="2F95416F" w14:textId="77777777" w:rsidR="00A2541E" w:rsidRPr="00A2541E" w:rsidRDefault="00A2541E" w:rsidP="00A2541E">
      <w:pPr>
        <w:rPr>
          <w:bCs/>
          <w:sz w:val="22"/>
          <w:highlight w:val="lightGray"/>
          <w:lang w:val="lt-LT"/>
        </w:rPr>
      </w:pPr>
      <w:r>
        <w:rPr>
          <w:bCs/>
          <w:sz w:val="22"/>
          <w:lang w:val="lt-LT"/>
        </w:rPr>
        <w:t>LT/1/14</w:t>
      </w:r>
      <w:r w:rsidRPr="003677FF">
        <w:rPr>
          <w:bCs/>
          <w:sz w:val="22"/>
          <w:lang w:val="lt-LT"/>
        </w:rPr>
        <w:t>/</w:t>
      </w:r>
      <w:r>
        <w:rPr>
          <w:bCs/>
          <w:sz w:val="22"/>
          <w:lang w:val="lt-LT"/>
        </w:rPr>
        <w:t>3488</w:t>
      </w:r>
      <w:r w:rsidRPr="00953DC5">
        <w:rPr>
          <w:bCs/>
          <w:sz w:val="22"/>
          <w:lang w:val="lt-LT"/>
        </w:rPr>
        <w:t xml:space="preserve">/001 </w:t>
      </w:r>
      <w:r w:rsidRPr="00A2541E">
        <w:rPr>
          <w:bCs/>
          <w:sz w:val="22"/>
          <w:highlight w:val="lightGray"/>
          <w:lang w:val="lt-LT"/>
        </w:rPr>
        <w:t>– 15 ml, N1</w:t>
      </w:r>
    </w:p>
    <w:p w14:paraId="0BFBFC78" w14:textId="77777777" w:rsidR="00A2541E" w:rsidRPr="00A2541E" w:rsidRDefault="00A2541E" w:rsidP="00A2541E">
      <w:pPr>
        <w:rPr>
          <w:bCs/>
          <w:sz w:val="22"/>
          <w:highlight w:val="lightGray"/>
          <w:lang w:val="lt-LT"/>
        </w:rPr>
      </w:pPr>
      <w:r w:rsidRPr="00A2541E">
        <w:rPr>
          <w:bCs/>
          <w:sz w:val="22"/>
          <w:highlight w:val="lightGray"/>
          <w:lang w:val="lt-LT"/>
        </w:rPr>
        <w:t>LT/1/14/3488/002 – 15 ml, N5</w:t>
      </w:r>
    </w:p>
    <w:p w14:paraId="5D114376" w14:textId="77777777" w:rsidR="00A2541E" w:rsidRPr="003677FF" w:rsidRDefault="00A2541E" w:rsidP="00A2541E">
      <w:pPr>
        <w:rPr>
          <w:bCs/>
          <w:sz w:val="22"/>
          <w:lang w:val="lt-LT"/>
        </w:rPr>
      </w:pPr>
      <w:r w:rsidRPr="00A2541E">
        <w:rPr>
          <w:bCs/>
          <w:sz w:val="22"/>
          <w:highlight w:val="lightGray"/>
          <w:lang w:val="lt-LT"/>
        </w:rPr>
        <w:t>LT/1/14/3488/003 – 15 ml, N10</w:t>
      </w:r>
    </w:p>
    <w:p w14:paraId="7A55E4B9" w14:textId="77777777" w:rsidR="00A2541E" w:rsidRPr="00A2541E" w:rsidRDefault="00A2541E" w:rsidP="00A2541E">
      <w:pPr>
        <w:rPr>
          <w:bCs/>
          <w:sz w:val="22"/>
          <w:highlight w:val="lightGray"/>
          <w:lang w:val="lt-LT"/>
        </w:rPr>
      </w:pPr>
      <w:r>
        <w:rPr>
          <w:bCs/>
          <w:sz w:val="22"/>
          <w:lang w:val="lt-LT"/>
        </w:rPr>
        <w:t>LT/1/14</w:t>
      </w:r>
      <w:r w:rsidRPr="003677FF">
        <w:rPr>
          <w:bCs/>
          <w:sz w:val="22"/>
          <w:lang w:val="lt-LT"/>
        </w:rPr>
        <w:t>/</w:t>
      </w:r>
      <w:r>
        <w:rPr>
          <w:bCs/>
          <w:sz w:val="22"/>
          <w:lang w:val="lt-LT"/>
        </w:rPr>
        <w:t xml:space="preserve">3488/004 </w:t>
      </w:r>
      <w:r w:rsidRPr="00A2541E">
        <w:rPr>
          <w:bCs/>
          <w:sz w:val="22"/>
          <w:highlight w:val="lightGray"/>
          <w:lang w:val="lt-LT"/>
        </w:rPr>
        <w:t>– 100 ml, N1</w:t>
      </w:r>
    </w:p>
    <w:p w14:paraId="4C348BC3" w14:textId="77777777" w:rsidR="00A2541E" w:rsidRPr="00A2541E" w:rsidRDefault="00A2541E" w:rsidP="00A2541E">
      <w:pPr>
        <w:rPr>
          <w:bCs/>
          <w:sz w:val="22"/>
          <w:highlight w:val="lightGray"/>
          <w:lang w:val="lt-LT"/>
        </w:rPr>
      </w:pPr>
      <w:r w:rsidRPr="00A2541E">
        <w:rPr>
          <w:bCs/>
          <w:sz w:val="22"/>
          <w:highlight w:val="lightGray"/>
          <w:lang w:val="lt-LT"/>
        </w:rPr>
        <w:t>LT/1/14/3488/005 – 100 ml, N5</w:t>
      </w:r>
    </w:p>
    <w:p w14:paraId="16E289BD" w14:textId="77777777" w:rsidR="00A2541E" w:rsidRDefault="00A2541E" w:rsidP="00A2541E">
      <w:pPr>
        <w:rPr>
          <w:bCs/>
          <w:sz w:val="22"/>
          <w:lang w:val="lt-LT"/>
        </w:rPr>
      </w:pPr>
      <w:r w:rsidRPr="00A2541E">
        <w:rPr>
          <w:bCs/>
          <w:sz w:val="22"/>
          <w:highlight w:val="lightGray"/>
          <w:lang w:val="lt-LT"/>
        </w:rPr>
        <w:t>LT/1/14/3488/006 – 100 ml, N10</w:t>
      </w:r>
    </w:p>
    <w:p w14:paraId="0BCADF98" w14:textId="77777777" w:rsidR="00A073B9" w:rsidRDefault="00A073B9" w:rsidP="00A073B9">
      <w:pPr>
        <w:rPr>
          <w:sz w:val="22"/>
          <w:szCs w:val="22"/>
          <w:lang w:val="lt-LT"/>
        </w:rPr>
      </w:pPr>
    </w:p>
    <w:p w14:paraId="00F08C16" w14:textId="77777777" w:rsidR="00A2541E" w:rsidRPr="001820EB" w:rsidRDefault="00A2541E" w:rsidP="00A073B9">
      <w:pPr>
        <w:rPr>
          <w:sz w:val="22"/>
          <w:szCs w:val="22"/>
          <w:lang w:val="lt-LT"/>
        </w:rPr>
      </w:pPr>
    </w:p>
    <w:p w14:paraId="273ACE82"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rPr>
          <w:sz w:val="22"/>
          <w:szCs w:val="22"/>
          <w:lang w:val="lt-LT"/>
        </w:rPr>
      </w:pPr>
      <w:r w:rsidRPr="001820EB">
        <w:rPr>
          <w:b/>
          <w:bCs/>
          <w:sz w:val="22"/>
          <w:szCs w:val="22"/>
          <w:lang w:val="lt-LT"/>
        </w:rPr>
        <w:t>13.</w:t>
      </w:r>
      <w:r w:rsidRPr="001820EB">
        <w:rPr>
          <w:b/>
          <w:bCs/>
          <w:sz w:val="22"/>
          <w:szCs w:val="22"/>
          <w:lang w:val="lt-LT"/>
        </w:rPr>
        <w:tab/>
        <w:t xml:space="preserve">SERIJOS NUMERIS </w:t>
      </w:r>
    </w:p>
    <w:p w14:paraId="161112A5" w14:textId="77777777" w:rsidR="00A073B9" w:rsidRPr="001820EB" w:rsidRDefault="00A073B9" w:rsidP="00A073B9">
      <w:pPr>
        <w:rPr>
          <w:sz w:val="22"/>
          <w:szCs w:val="22"/>
          <w:lang w:val="lt-LT"/>
        </w:rPr>
      </w:pPr>
    </w:p>
    <w:p w14:paraId="2804F283" w14:textId="77777777" w:rsidR="00A073B9" w:rsidRPr="001820EB" w:rsidRDefault="00A073B9" w:rsidP="00A073B9">
      <w:pPr>
        <w:rPr>
          <w:sz w:val="22"/>
          <w:szCs w:val="22"/>
          <w:lang w:val="lt-LT"/>
        </w:rPr>
      </w:pPr>
      <w:r w:rsidRPr="001820EB">
        <w:rPr>
          <w:sz w:val="22"/>
          <w:szCs w:val="22"/>
          <w:lang w:val="lt-LT"/>
        </w:rPr>
        <w:t>Serija:</w:t>
      </w:r>
    </w:p>
    <w:p w14:paraId="60D84E03" w14:textId="77777777" w:rsidR="00A073B9" w:rsidRPr="001820EB" w:rsidRDefault="00A073B9" w:rsidP="00A073B9">
      <w:pPr>
        <w:rPr>
          <w:sz w:val="22"/>
          <w:szCs w:val="22"/>
          <w:lang w:val="lt-LT"/>
        </w:rPr>
      </w:pPr>
    </w:p>
    <w:p w14:paraId="6535B70C" w14:textId="77777777" w:rsidR="00A073B9" w:rsidRPr="001820EB" w:rsidRDefault="00A073B9" w:rsidP="00A073B9">
      <w:pPr>
        <w:rPr>
          <w:sz w:val="22"/>
          <w:szCs w:val="22"/>
          <w:lang w:val="lt-LT"/>
        </w:rPr>
      </w:pPr>
    </w:p>
    <w:p w14:paraId="58BC235F"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rPr>
          <w:sz w:val="22"/>
          <w:szCs w:val="22"/>
          <w:lang w:val="lt-LT"/>
        </w:rPr>
      </w:pPr>
      <w:r w:rsidRPr="001820EB">
        <w:rPr>
          <w:b/>
          <w:bCs/>
          <w:sz w:val="22"/>
          <w:szCs w:val="22"/>
          <w:lang w:val="lt-LT"/>
        </w:rPr>
        <w:t>14.</w:t>
      </w:r>
      <w:r w:rsidRPr="001820EB">
        <w:rPr>
          <w:b/>
          <w:bCs/>
          <w:sz w:val="22"/>
          <w:szCs w:val="22"/>
          <w:lang w:val="lt-LT"/>
        </w:rPr>
        <w:tab/>
        <w:t>PARDAVIMO (IŠDAVIMO) TVARKA</w:t>
      </w:r>
    </w:p>
    <w:p w14:paraId="44A5CF73" w14:textId="77777777" w:rsidR="00A073B9" w:rsidRPr="001820EB" w:rsidRDefault="00A073B9" w:rsidP="00A073B9">
      <w:pPr>
        <w:rPr>
          <w:sz w:val="22"/>
          <w:szCs w:val="22"/>
          <w:lang w:val="lt-LT"/>
        </w:rPr>
      </w:pPr>
    </w:p>
    <w:p w14:paraId="281443BF" w14:textId="77777777" w:rsidR="00A073B9" w:rsidRPr="001820EB" w:rsidRDefault="00A073B9" w:rsidP="00A073B9">
      <w:pPr>
        <w:rPr>
          <w:sz w:val="22"/>
          <w:szCs w:val="22"/>
          <w:lang w:val="lt-LT"/>
        </w:rPr>
      </w:pPr>
    </w:p>
    <w:p w14:paraId="2C77CF7A"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rPr>
          <w:sz w:val="22"/>
          <w:szCs w:val="22"/>
          <w:lang w:val="lt-LT"/>
        </w:rPr>
      </w:pPr>
      <w:r w:rsidRPr="001820EB">
        <w:rPr>
          <w:b/>
          <w:bCs/>
          <w:sz w:val="22"/>
          <w:szCs w:val="22"/>
          <w:lang w:val="lt-LT"/>
        </w:rPr>
        <w:t>15.</w:t>
      </w:r>
      <w:r w:rsidRPr="001820EB">
        <w:rPr>
          <w:b/>
          <w:bCs/>
          <w:sz w:val="22"/>
          <w:szCs w:val="22"/>
          <w:lang w:val="lt-LT"/>
        </w:rPr>
        <w:tab/>
        <w:t>VARTOJIMO INSTRUKCIJA</w:t>
      </w:r>
    </w:p>
    <w:p w14:paraId="0B5F540A" w14:textId="77777777" w:rsidR="00A073B9" w:rsidRPr="001820EB" w:rsidRDefault="00A073B9" w:rsidP="00A073B9">
      <w:pPr>
        <w:rPr>
          <w:sz w:val="22"/>
          <w:szCs w:val="22"/>
          <w:lang w:val="lt-LT"/>
        </w:rPr>
      </w:pPr>
    </w:p>
    <w:p w14:paraId="6327B981" w14:textId="77777777" w:rsidR="00A073B9" w:rsidRPr="001820EB" w:rsidRDefault="00A073B9" w:rsidP="00A073B9">
      <w:pPr>
        <w:rPr>
          <w:sz w:val="22"/>
          <w:szCs w:val="22"/>
          <w:lang w:val="lt-LT"/>
        </w:rPr>
      </w:pPr>
    </w:p>
    <w:p w14:paraId="06047AB6" w14:textId="77777777" w:rsidR="00A073B9" w:rsidRPr="001820EB" w:rsidRDefault="00A073B9" w:rsidP="00A073B9">
      <w:pPr>
        <w:pBdr>
          <w:top w:val="single" w:sz="4" w:space="1" w:color="000000"/>
          <w:left w:val="single" w:sz="4" w:space="4" w:color="000000"/>
          <w:bottom w:val="single" w:sz="4" w:space="1" w:color="000000"/>
          <w:right w:val="single" w:sz="4" w:space="4" w:color="000000"/>
        </w:pBdr>
        <w:rPr>
          <w:sz w:val="22"/>
          <w:szCs w:val="22"/>
        </w:rPr>
      </w:pPr>
      <w:r w:rsidRPr="001820EB">
        <w:rPr>
          <w:b/>
          <w:bCs/>
          <w:sz w:val="22"/>
          <w:szCs w:val="22"/>
          <w:lang w:val="lt-LT"/>
        </w:rPr>
        <w:t>16.</w:t>
      </w:r>
      <w:r w:rsidRPr="001820EB">
        <w:rPr>
          <w:b/>
          <w:bCs/>
          <w:sz w:val="22"/>
          <w:szCs w:val="22"/>
          <w:lang w:val="lt-LT"/>
        </w:rPr>
        <w:tab/>
        <w:t>INFORMACIJA BRAILIO RAŠTU</w:t>
      </w:r>
    </w:p>
    <w:p w14:paraId="74E43A5B" w14:textId="77777777" w:rsidR="00A073B9" w:rsidRPr="001820EB" w:rsidRDefault="00A073B9" w:rsidP="00A073B9">
      <w:pPr>
        <w:rPr>
          <w:sz w:val="22"/>
          <w:szCs w:val="22"/>
        </w:rPr>
      </w:pPr>
    </w:p>
    <w:p w14:paraId="729FB5A2" w14:textId="77777777" w:rsidR="00A073B9" w:rsidRPr="001820EB" w:rsidRDefault="00A073B9" w:rsidP="00A073B9">
      <w:pPr>
        <w:pStyle w:val="BTEMEASMCA"/>
        <w:pageBreakBefore/>
      </w:pPr>
    </w:p>
    <w:p w14:paraId="7407FC5D" w14:textId="77777777" w:rsidR="00A073B9" w:rsidRPr="001820EB" w:rsidRDefault="00A073B9" w:rsidP="00A073B9">
      <w:pPr>
        <w:pStyle w:val="BTEMEASMCA"/>
      </w:pPr>
    </w:p>
    <w:p w14:paraId="71696701" w14:textId="77777777" w:rsidR="00A073B9" w:rsidRPr="001820EB" w:rsidRDefault="00A073B9" w:rsidP="00A073B9">
      <w:pPr>
        <w:pStyle w:val="BTEMEASMCA"/>
      </w:pPr>
    </w:p>
    <w:p w14:paraId="73A18EDE" w14:textId="77777777" w:rsidR="00A073B9" w:rsidRPr="001820EB" w:rsidRDefault="00A073B9" w:rsidP="00A073B9">
      <w:pPr>
        <w:pStyle w:val="BTEMEASMCA"/>
      </w:pPr>
    </w:p>
    <w:p w14:paraId="17F2BE15" w14:textId="77777777" w:rsidR="00A073B9" w:rsidRPr="001820EB" w:rsidRDefault="00A073B9" w:rsidP="00A073B9">
      <w:pPr>
        <w:pStyle w:val="BTEMEASMCA"/>
      </w:pPr>
    </w:p>
    <w:p w14:paraId="5672E09A" w14:textId="77777777" w:rsidR="00A073B9" w:rsidRPr="001820EB" w:rsidRDefault="00A073B9" w:rsidP="00A073B9">
      <w:pPr>
        <w:pStyle w:val="BTEMEASMCA"/>
      </w:pPr>
    </w:p>
    <w:p w14:paraId="101F5DE6" w14:textId="77777777" w:rsidR="00A073B9" w:rsidRPr="001820EB" w:rsidRDefault="00A073B9" w:rsidP="00A073B9">
      <w:pPr>
        <w:pStyle w:val="BTEMEASMCA"/>
      </w:pPr>
    </w:p>
    <w:p w14:paraId="1E61EDE4" w14:textId="77777777" w:rsidR="00A073B9" w:rsidRPr="001820EB" w:rsidRDefault="00A073B9" w:rsidP="00A073B9">
      <w:pPr>
        <w:pStyle w:val="BTEMEASMCA"/>
      </w:pPr>
    </w:p>
    <w:p w14:paraId="2DEFF32F" w14:textId="77777777" w:rsidR="00A073B9" w:rsidRPr="001820EB" w:rsidRDefault="00A073B9" w:rsidP="00A073B9">
      <w:pPr>
        <w:pStyle w:val="BTEMEASMCA"/>
      </w:pPr>
    </w:p>
    <w:p w14:paraId="6951241E" w14:textId="77777777" w:rsidR="00A073B9" w:rsidRPr="001820EB" w:rsidRDefault="00A073B9" w:rsidP="00A073B9">
      <w:pPr>
        <w:pStyle w:val="BTEMEASMCA"/>
      </w:pPr>
    </w:p>
    <w:p w14:paraId="68E38F21" w14:textId="77777777" w:rsidR="00A073B9" w:rsidRPr="001820EB" w:rsidRDefault="00A073B9" w:rsidP="00A073B9">
      <w:pPr>
        <w:pStyle w:val="BTEMEASMCA"/>
      </w:pPr>
    </w:p>
    <w:p w14:paraId="7CF6C4F8" w14:textId="77777777" w:rsidR="00A073B9" w:rsidRPr="001820EB" w:rsidRDefault="00A073B9" w:rsidP="00A073B9">
      <w:pPr>
        <w:pStyle w:val="BTEMEASMCA"/>
      </w:pPr>
    </w:p>
    <w:p w14:paraId="21EF5216" w14:textId="77777777" w:rsidR="00A073B9" w:rsidRPr="001820EB" w:rsidRDefault="00A073B9" w:rsidP="00A073B9">
      <w:pPr>
        <w:pStyle w:val="BTEMEASMCA"/>
      </w:pPr>
    </w:p>
    <w:p w14:paraId="752CD05C" w14:textId="77777777" w:rsidR="00A073B9" w:rsidRPr="001820EB" w:rsidRDefault="00A073B9" w:rsidP="00A073B9">
      <w:pPr>
        <w:pStyle w:val="BTEMEASMCA"/>
      </w:pPr>
    </w:p>
    <w:p w14:paraId="5342465E" w14:textId="77777777" w:rsidR="00A073B9" w:rsidRPr="001820EB" w:rsidRDefault="00A073B9" w:rsidP="00A073B9">
      <w:pPr>
        <w:pStyle w:val="BTEMEASMCA"/>
      </w:pPr>
    </w:p>
    <w:p w14:paraId="3092622F" w14:textId="77777777" w:rsidR="00A073B9" w:rsidRPr="001820EB" w:rsidRDefault="00A073B9" w:rsidP="00A073B9">
      <w:pPr>
        <w:pStyle w:val="BTEMEASMCA"/>
      </w:pPr>
    </w:p>
    <w:p w14:paraId="7ACD7D56" w14:textId="77777777" w:rsidR="00A073B9" w:rsidRPr="001820EB" w:rsidRDefault="00A073B9" w:rsidP="00A073B9">
      <w:pPr>
        <w:pStyle w:val="BTEMEASMCA"/>
      </w:pPr>
    </w:p>
    <w:p w14:paraId="384E4B65" w14:textId="77777777" w:rsidR="00A073B9" w:rsidRPr="001820EB" w:rsidRDefault="00A073B9" w:rsidP="00A073B9">
      <w:pPr>
        <w:pStyle w:val="BTEMEASMCA"/>
      </w:pPr>
    </w:p>
    <w:p w14:paraId="2EAF44F9" w14:textId="77777777" w:rsidR="00A073B9" w:rsidRPr="001820EB" w:rsidRDefault="00A073B9" w:rsidP="00A073B9">
      <w:pPr>
        <w:pStyle w:val="BTEMEASMCA"/>
      </w:pPr>
    </w:p>
    <w:p w14:paraId="14F5D1C9" w14:textId="77777777" w:rsidR="00A073B9" w:rsidRPr="001820EB" w:rsidRDefault="00A073B9" w:rsidP="00A073B9">
      <w:pPr>
        <w:pStyle w:val="BTEMEASMCA"/>
      </w:pPr>
    </w:p>
    <w:p w14:paraId="357DD0E1" w14:textId="77777777" w:rsidR="00A073B9" w:rsidRPr="001820EB" w:rsidRDefault="00A073B9" w:rsidP="00A073B9">
      <w:pPr>
        <w:pStyle w:val="BTEMEASMCA"/>
      </w:pPr>
    </w:p>
    <w:p w14:paraId="36C31ECE" w14:textId="77777777" w:rsidR="00A073B9" w:rsidRPr="001820EB" w:rsidRDefault="00A073B9" w:rsidP="00A073B9">
      <w:pPr>
        <w:pStyle w:val="BTEMEASMCA"/>
      </w:pPr>
    </w:p>
    <w:p w14:paraId="7681A138" w14:textId="77777777" w:rsidR="00A073B9" w:rsidRPr="001820EB" w:rsidRDefault="00A073B9" w:rsidP="00A073B9">
      <w:pPr>
        <w:pStyle w:val="BTEMEASMCA"/>
      </w:pPr>
    </w:p>
    <w:p w14:paraId="6612E01F" w14:textId="77777777" w:rsidR="00A073B9" w:rsidRPr="001820EB" w:rsidRDefault="00A073B9" w:rsidP="00A073B9">
      <w:pPr>
        <w:pStyle w:val="TTEMEASMCA"/>
        <w:rPr>
          <w:lang w:val="lt-LT"/>
        </w:rPr>
      </w:pPr>
      <w:r w:rsidRPr="001820EB">
        <w:rPr>
          <w:lang w:val="lt-LT"/>
        </w:rPr>
        <w:t>B. PAKUOTĖS LAPELIS</w:t>
      </w:r>
    </w:p>
    <w:p w14:paraId="7D2CEBFC" w14:textId="77777777" w:rsidR="00A073B9" w:rsidRPr="001820EB" w:rsidRDefault="00A073B9" w:rsidP="00A073B9">
      <w:pPr>
        <w:pStyle w:val="Pavadinimas"/>
        <w:pageBreakBefore/>
        <w:rPr>
          <w:sz w:val="22"/>
          <w:szCs w:val="22"/>
        </w:rPr>
      </w:pPr>
      <w:r w:rsidRPr="001820EB">
        <w:rPr>
          <w:sz w:val="22"/>
          <w:szCs w:val="22"/>
        </w:rPr>
        <w:lastRenderedPageBreak/>
        <w:t>Pakuotės lapelis: informacija vartotojui</w:t>
      </w:r>
    </w:p>
    <w:p w14:paraId="3F6623E0" w14:textId="77777777" w:rsidR="00A073B9" w:rsidRPr="001820EB" w:rsidRDefault="00A073B9" w:rsidP="00A073B9">
      <w:pPr>
        <w:suppressAutoHyphens w:val="0"/>
        <w:jc w:val="center"/>
        <w:outlineLvl w:val="0"/>
        <w:rPr>
          <w:b/>
          <w:sz w:val="22"/>
          <w:szCs w:val="22"/>
          <w:lang w:val="lt-LT" w:eastAsia="lt-LT"/>
        </w:rPr>
      </w:pPr>
    </w:p>
    <w:p w14:paraId="4C7B0FA2" w14:textId="77777777" w:rsidR="00A073B9" w:rsidRPr="001820EB" w:rsidRDefault="00A073B9" w:rsidP="00A073B9">
      <w:pPr>
        <w:keepNext/>
        <w:numPr>
          <w:ilvl w:val="12"/>
          <w:numId w:val="25"/>
        </w:numPr>
        <w:tabs>
          <w:tab w:val="left" w:pos="567"/>
        </w:tabs>
        <w:suppressAutoHyphens w:val="0"/>
        <w:spacing w:line="260" w:lineRule="exact"/>
        <w:jc w:val="center"/>
        <w:outlineLvl w:val="3"/>
        <w:rPr>
          <w:b/>
          <w:bCs/>
          <w:noProof/>
          <w:sz w:val="22"/>
          <w:szCs w:val="22"/>
          <w:lang w:val="lt-LT" w:eastAsia="lt-LT"/>
        </w:rPr>
      </w:pPr>
      <w:r w:rsidRPr="001820EB">
        <w:rPr>
          <w:b/>
          <w:bCs/>
          <w:noProof/>
          <w:sz w:val="22"/>
          <w:szCs w:val="22"/>
          <w:lang w:val="lt-LT" w:eastAsia="lt-LT"/>
        </w:rPr>
        <w:t>Cefazolin MIP 2</w:t>
      </w:r>
      <w:r w:rsidR="00962E53">
        <w:rPr>
          <w:b/>
          <w:bCs/>
          <w:noProof/>
          <w:sz w:val="22"/>
          <w:szCs w:val="22"/>
          <w:lang w:val="lt-LT" w:eastAsia="lt-LT"/>
        </w:rPr>
        <w:t> </w:t>
      </w:r>
      <w:r w:rsidRPr="001820EB">
        <w:rPr>
          <w:b/>
          <w:bCs/>
          <w:noProof/>
          <w:sz w:val="22"/>
          <w:szCs w:val="22"/>
          <w:lang w:val="lt-LT" w:eastAsia="lt-LT"/>
        </w:rPr>
        <w:t>g milteliai injekciniam ar infuziniam tirpalui</w:t>
      </w:r>
    </w:p>
    <w:p w14:paraId="281389BA" w14:textId="77777777" w:rsidR="00A073B9" w:rsidRPr="001820EB" w:rsidRDefault="00A073B9" w:rsidP="00A073B9">
      <w:pPr>
        <w:numPr>
          <w:ilvl w:val="12"/>
          <w:numId w:val="0"/>
        </w:numPr>
        <w:suppressAutoHyphens w:val="0"/>
        <w:jc w:val="center"/>
        <w:rPr>
          <w:sz w:val="22"/>
          <w:szCs w:val="22"/>
          <w:lang w:val="lt-LT" w:eastAsia="lt-LT"/>
        </w:rPr>
      </w:pPr>
      <w:proofErr w:type="spellStart"/>
      <w:r w:rsidRPr="001820EB">
        <w:rPr>
          <w:sz w:val="22"/>
          <w:szCs w:val="22"/>
          <w:lang w:val="lt-LT" w:eastAsia="lt-LT"/>
        </w:rPr>
        <w:t>Cefazolinas</w:t>
      </w:r>
      <w:proofErr w:type="spellEnd"/>
    </w:p>
    <w:p w14:paraId="1097702D" w14:textId="77777777" w:rsidR="00A073B9" w:rsidRPr="001820EB" w:rsidRDefault="00A073B9" w:rsidP="00A073B9">
      <w:pPr>
        <w:suppressAutoHyphens w:val="0"/>
        <w:jc w:val="center"/>
        <w:rPr>
          <w:sz w:val="22"/>
          <w:szCs w:val="22"/>
          <w:lang w:val="lt-LT" w:eastAsia="lt-LT"/>
        </w:rPr>
      </w:pPr>
    </w:p>
    <w:p w14:paraId="1CB72C64" w14:textId="77777777" w:rsidR="00A073B9" w:rsidRPr="001820EB" w:rsidRDefault="00A073B9" w:rsidP="00A073B9">
      <w:pPr>
        <w:rPr>
          <w:sz w:val="22"/>
          <w:szCs w:val="22"/>
          <w:lang w:val="lt-LT" w:eastAsia="lt-LT"/>
        </w:rPr>
      </w:pPr>
      <w:r w:rsidRPr="001820EB">
        <w:rPr>
          <w:b/>
          <w:sz w:val="22"/>
          <w:szCs w:val="22"/>
          <w:lang w:val="lt-LT" w:eastAsia="lt-LT"/>
        </w:rPr>
        <w:t>Atidžiai perskaitykite visą šį lapelį, prieš pradėdami vartoti vaistą, nes jame pateikiama Jums svarbi informacija.</w:t>
      </w:r>
    </w:p>
    <w:p w14:paraId="3A2EBB17" w14:textId="77777777" w:rsidR="00A073B9" w:rsidRPr="001820EB" w:rsidRDefault="00A073B9" w:rsidP="00A073B9">
      <w:pPr>
        <w:numPr>
          <w:ilvl w:val="0"/>
          <w:numId w:val="25"/>
        </w:numPr>
        <w:tabs>
          <w:tab w:val="left" w:pos="567"/>
        </w:tabs>
        <w:suppressAutoHyphens w:val="0"/>
        <w:spacing w:line="260" w:lineRule="exact"/>
        <w:ind w:right="-2"/>
        <w:rPr>
          <w:sz w:val="22"/>
          <w:szCs w:val="22"/>
          <w:lang w:val="lt-LT" w:eastAsia="lt-LT"/>
        </w:rPr>
      </w:pPr>
      <w:r w:rsidRPr="001820EB">
        <w:rPr>
          <w:sz w:val="22"/>
          <w:szCs w:val="22"/>
          <w:lang w:val="lt-LT" w:eastAsia="lt-LT"/>
        </w:rPr>
        <w:t>Neišmeskite šio lapelio, nes vėl gali prireikti jį perskaityti.</w:t>
      </w:r>
    </w:p>
    <w:p w14:paraId="2DCC3520" w14:textId="77777777" w:rsidR="00A073B9" w:rsidRPr="001820EB" w:rsidRDefault="00A073B9" w:rsidP="00A073B9">
      <w:pPr>
        <w:numPr>
          <w:ilvl w:val="0"/>
          <w:numId w:val="25"/>
        </w:numPr>
        <w:tabs>
          <w:tab w:val="left" w:pos="567"/>
        </w:tabs>
        <w:suppressAutoHyphens w:val="0"/>
        <w:spacing w:line="260" w:lineRule="exact"/>
        <w:ind w:right="-2"/>
        <w:rPr>
          <w:sz w:val="22"/>
          <w:szCs w:val="22"/>
          <w:lang w:val="lt-LT" w:eastAsia="lt-LT"/>
        </w:rPr>
      </w:pPr>
      <w:r w:rsidRPr="001820EB">
        <w:rPr>
          <w:sz w:val="22"/>
          <w:szCs w:val="22"/>
          <w:lang w:val="lt-LT" w:eastAsia="lt-LT"/>
        </w:rPr>
        <w:t>Jeigu kiltų daugiau klausimų, kreipkitės į gydytoją, vaistininką arba slaugytoją.</w:t>
      </w:r>
    </w:p>
    <w:p w14:paraId="0E1EE951" w14:textId="77777777" w:rsidR="00A073B9" w:rsidRPr="001820EB" w:rsidRDefault="00A073B9" w:rsidP="00A073B9">
      <w:pPr>
        <w:numPr>
          <w:ilvl w:val="0"/>
          <w:numId w:val="25"/>
        </w:numPr>
        <w:tabs>
          <w:tab w:val="left" w:pos="567"/>
        </w:tabs>
        <w:suppressAutoHyphens w:val="0"/>
        <w:spacing w:line="260" w:lineRule="exact"/>
        <w:ind w:right="-2"/>
        <w:rPr>
          <w:sz w:val="22"/>
          <w:szCs w:val="22"/>
          <w:lang w:val="lt-LT" w:eastAsia="lt-LT"/>
        </w:rPr>
      </w:pPr>
      <w:r w:rsidRPr="001820EB">
        <w:rPr>
          <w:sz w:val="22"/>
          <w:szCs w:val="22"/>
          <w:lang w:val="lt-LT" w:eastAsia="lt-LT"/>
        </w:rPr>
        <w:t>Šis vaistas skirtas tik Jums, todėl kitiems žmonėms jo duoti negalima. Vaistas gali jiems pakenkti (net tiems, kurių ligos požymiai yra tokie patys kaip Jūsų).</w:t>
      </w:r>
    </w:p>
    <w:p w14:paraId="52E96FFD" w14:textId="77777777" w:rsidR="00A073B9" w:rsidRPr="001820EB" w:rsidRDefault="00A073B9" w:rsidP="00A073B9">
      <w:pPr>
        <w:numPr>
          <w:ilvl w:val="0"/>
          <w:numId w:val="25"/>
        </w:numPr>
        <w:tabs>
          <w:tab w:val="left" w:pos="567"/>
        </w:tabs>
        <w:suppressAutoHyphens w:val="0"/>
        <w:spacing w:line="260" w:lineRule="exact"/>
        <w:ind w:right="-2"/>
        <w:rPr>
          <w:sz w:val="22"/>
          <w:szCs w:val="22"/>
          <w:lang w:val="lt-LT" w:eastAsia="lt-LT"/>
        </w:rPr>
      </w:pPr>
      <w:r w:rsidRPr="001820EB">
        <w:rPr>
          <w:sz w:val="22"/>
          <w:szCs w:val="22"/>
          <w:lang w:val="lt-LT" w:eastAsia="lt-LT"/>
        </w:rPr>
        <w:t>Jeigu pasireiškė šalutinis poveikis (net jei jis šiame lapelyje nenurodytas), kreipkitės į gydytoją, vaistininką arba slaugytoją. Žr. 4 skyrių.</w:t>
      </w:r>
    </w:p>
    <w:p w14:paraId="607A1327" w14:textId="77777777" w:rsidR="00A073B9" w:rsidRPr="001820EB" w:rsidRDefault="00A073B9" w:rsidP="00A073B9">
      <w:pPr>
        <w:numPr>
          <w:ilvl w:val="12"/>
          <w:numId w:val="0"/>
        </w:numPr>
        <w:suppressAutoHyphens w:val="0"/>
        <w:ind w:right="-2"/>
        <w:outlineLvl w:val="0"/>
        <w:rPr>
          <w:b/>
          <w:sz w:val="22"/>
          <w:szCs w:val="22"/>
          <w:lang w:val="lt-LT" w:eastAsia="lt-LT"/>
        </w:rPr>
      </w:pPr>
    </w:p>
    <w:p w14:paraId="463D9BA1" w14:textId="77777777" w:rsidR="00A073B9" w:rsidRPr="001820EB" w:rsidRDefault="00A073B9" w:rsidP="00A073B9">
      <w:pPr>
        <w:numPr>
          <w:ilvl w:val="12"/>
          <w:numId w:val="0"/>
        </w:numPr>
        <w:suppressAutoHyphens w:val="0"/>
        <w:ind w:right="-2"/>
        <w:outlineLvl w:val="0"/>
        <w:rPr>
          <w:b/>
          <w:sz w:val="22"/>
          <w:szCs w:val="22"/>
          <w:lang w:val="lt-LT" w:eastAsia="lt-LT"/>
        </w:rPr>
      </w:pPr>
      <w:r w:rsidRPr="001820EB">
        <w:rPr>
          <w:b/>
          <w:sz w:val="22"/>
          <w:szCs w:val="22"/>
          <w:lang w:val="lt-LT" w:eastAsia="lt-LT"/>
        </w:rPr>
        <w:t>Apie ką rašoma šiame lapelyje?</w:t>
      </w:r>
    </w:p>
    <w:p w14:paraId="44884EDF" w14:textId="77777777" w:rsidR="00A073B9" w:rsidRPr="001820EB" w:rsidRDefault="00A073B9" w:rsidP="00A073B9">
      <w:pPr>
        <w:numPr>
          <w:ilvl w:val="12"/>
          <w:numId w:val="0"/>
        </w:numPr>
        <w:tabs>
          <w:tab w:val="left" w:pos="360"/>
        </w:tabs>
        <w:suppressAutoHyphens w:val="0"/>
        <w:ind w:right="-29"/>
        <w:rPr>
          <w:sz w:val="22"/>
          <w:szCs w:val="22"/>
          <w:lang w:val="lt-LT" w:eastAsia="lt-LT"/>
        </w:rPr>
      </w:pPr>
      <w:r w:rsidRPr="001820EB">
        <w:rPr>
          <w:sz w:val="22"/>
          <w:szCs w:val="22"/>
          <w:lang w:val="lt-LT" w:eastAsia="lt-LT"/>
        </w:rPr>
        <w:t>1.</w:t>
      </w:r>
      <w:r w:rsidRPr="001820EB">
        <w:rPr>
          <w:sz w:val="22"/>
          <w:szCs w:val="22"/>
          <w:lang w:val="lt-LT" w:eastAsia="lt-LT"/>
        </w:rPr>
        <w:tab/>
        <w:t xml:space="preserve">Kas yra </w:t>
      </w:r>
      <w:proofErr w:type="spellStart"/>
      <w:r w:rsidRPr="001820EB">
        <w:rPr>
          <w:sz w:val="22"/>
          <w:szCs w:val="22"/>
          <w:lang w:val="lt-LT" w:eastAsia="lt-LT"/>
        </w:rPr>
        <w:t>Cefazolin</w:t>
      </w:r>
      <w:proofErr w:type="spellEnd"/>
      <w:r w:rsidRPr="001820EB">
        <w:rPr>
          <w:sz w:val="22"/>
          <w:szCs w:val="22"/>
          <w:lang w:val="lt-LT" w:eastAsia="lt-LT"/>
        </w:rPr>
        <w:t xml:space="preserve"> MIP ir kam jis vartojamas</w:t>
      </w:r>
    </w:p>
    <w:p w14:paraId="3C46A39E" w14:textId="77777777" w:rsidR="00A073B9" w:rsidRPr="001820EB" w:rsidRDefault="00A073B9" w:rsidP="00A073B9">
      <w:pPr>
        <w:numPr>
          <w:ilvl w:val="12"/>
          <w:numId w:val="0"/>
        </w:numPr>
        <w:tabs>
          <w:tab w:val="left" w:pos="360"/>
        </w:tabs>
        <w:suppressAutoHyphens w:val="0"/>
        <w:ind w:right="-29"/>
        <w:rPr>
          <w:sz w:val="22"/>
          <w:szCs w:val="22"/>
          <w:lang w:val="lt-LT" w:eastAsia="lt-LT"/>
        </w:rPr>
      </w:pPr>
      <w:r w:rsidRPr="001820EB">
        <w:rPr>
          <w:sz w:val="22"/>
          <w:szCs w:val="22"/>
          <w:lang w:val="lt-LT" w:eastAsia="lt-LT"/>
        </w:rPr>
        <w:t>2.</w:t>
      </w:r>
      <w:r w:rsidRPr="001820EB">
        <w:rPr>
          <w:sz w:val="22"/>
          <w:szCs w:val="22"/>
          <w:lang w:val="lt-LT" w:eastAsia="lt-LT"/>
        </w:rPr>
        <w:tab/>
        <w:t xml:space="preserve">Kas žinotina prieš vartojant </w:t>
      </w:r>
      <w:proofErr w:type="spellStart"/>
      <w:r w:rsidRPr="001820EB">
        <w:rPr>
          <w:sz w:val="22"/>
          <w:szCs w:val="22"/>
          <w:lang w:val="lt-LT" w:eastAsia="lt-LT"/>
        </w:rPr>
        <w:t>Cefazolin</w:t>
      </w:r>
      <w:proofErr w:type="spellEnd"/>
      <w:r w:rsidRPr="001820EB">
        <w:rPr>
          <w:sz w:val="22"/>
          <w:szCs w:val="22"/>
          <w:lang w:val="lt-LT" w:eastAsia="lt-LT"/>
        </w:rPr>
        <w:t xml:space="preserve"> MIP</w:t>
      </w:r>
    </w:p>
    <w:p w14:paraId="7CFFBFBC" w14:textId="77777777" w:rsidR="00A073B9" w:rsidRPr="001820EB" w:rsidRDefault="00A073B9" w:rsidP="00A073B9">
      <w:pPr>
        <w:numPr>
          <w:ilvl w:val="12"/>
          <w:numId w:val="0"/>
        </w:numPr>
        <w:tabs>
          <w:tab w:val="left" w:pos="360"/>
        </w:tabs>
        <w:suppressAutoHyphens w:val="0"/>
        <w:ind w:right="-29"/>
        <w:rPr>
          <w:sz w:val="22"/>
          <w:szCs w:val="22"/>
          <w:lang w:val="lt-LT" w:eastAsia="lt-LT"/>
        </w:rPr>
      </w:pPr>
      <w:r w:rsidRPr="001820EB">
        <w:rPr>
          <w:sz w:val="22"/>
          <w:szCs w:val="22"/>
          <w:lang w:val="lt-LT" w:eastAsia="lt-LT"/>
        </w:rPr>
        <w:t>3.</w:t>
      </w:r>
      <w:r w:rsidRPr="001820EB">
        <w:rPr>
          <w:sz w:val="22"/>
          <w:szCs w:val="22"/>
          <w:lang w:val="lt-LT" w:eastAsia="lt-LT"/>
        </w:rPr>
        <w:tab/>
        <w:t xml:space="preserve">Kaip vartoti </w:t>
      </w:r>
      <w:proofErr w:type="spellStart"/>
      <w:r w:rsidRPr="001820EB">
        <w:rPr>
          <w:sz w:val="22"/>
          <w:szCs w:val="22"/>
          <w:lang w:val="lt-LT" w:eastAsia="lt-LT"/>
        </w:rPr>
        <w:t>Cefazolin</w:t>
      </w:r>
      <w:proofErr w:type="spellEnd"/>
      <w:r w:rsidRPr="001820EB">
        <w:rPr>
          <w:sz w:val="22"/>
          <w:szCs w:val="22"/>
          <w:lang w:val="lt-LT" w:eastAsia="lt-LT"/>
        </w:rPr>
        <w:t xml:space="preserve"> MIP</w:t>
      </w:r>
    </w:p>
    <w:p w14:paraId="7A6B793E" w14:textId="77777777" w:rsidR="00A073B9" w:rsidRPr="001820EB" w:rsidRDefault="00A073B9" w:rsidP="00A073B9">
      <w:pPr>
        <w:numPr>
          <w:ilvl w:val="12"/>
          <w:numId w:val="0"/>
        </w:numPr>
        <w:tabs>
          <w:tab w:val="left" w:pos="360"/>
        </w:tabs>
        <w:suppressAutoHyphens w:val="0"/>
        <w:ind w:right="-29"/>
        <w:rPr>
          <w:sz w:val="22"/>
          <w:szCs w:val="22"/>
          <w:lang w:val="lt-LT" w:eastAsia="lt-LT"/>
        </w:rPr>
      </w:pPr>
      <w:r w:rsidRPr="001820EB">
        <w:rPr>
          <w:sz w:val="22"/>
          <w:szCs w:val="22"/>
          <w:lang w:val="lt-LT" w:eastAsia="lt-LT"/>
        </w:rPr>
        <w:t>4.</w:t>
      </w:r>
      <w:r w:rsidRPr="001820EB">
        <w:rPr>
          <w:sz w:val="22"/>
          <w:szCs w:val="22"/>
          <w:lang w:val="lt-LT" w:eastAsia="lt-LT"/>
        </w:rPr>
        <w:tab/>
        <w:t>Galimas šalutinis poveikis</w:t>
      </w:r>
    </w:p>
    <w:p w14:paraId="081739BC" w14:textId="77777777" w:rsidR="00A073B9" w:rsidRPr="001820EB" w:rsidRDefault="00A073B9" w:rsidP="00A073B9">
      <w:pPr>
        <w:numPr>
          <w:ilvl w:val="0"/>
          <w:numId w:val="26"/>
        </w:numPr>
        <w:tabs>
          <w:tab w:val="left" w:pos="360"/>
        </w:tabs>
        <w:suppressAutoHyphens w:val="0"/>
        <w:spacing w:line="260" w:lineRule="exact"/>
        <w:ind w:left="0" w:right="-29" w:firstLine="0"/>
        <w:rPr>
          <w:sz w:val="22"/>
          <w:szCs w:val="22"/>
          <w:lang w:val="lt-LT" w:eastAsia="lt-LT"/>
        </w:rPr>
      </w:pPr>
      <w:r w:rsidRPr="001820EB">
        <w:rPr>
          <w:sz w:val="22"/>
          <w:szCs w:val="22"/>
          <w:lang w:val="lt-LT" w:eastAsia="lt-LT"/>
        </w:rPr>
        <w:t xml:space="preserve">Kaip laikyti </w:t>
      </w:r>
      <w:proofErr w:type="spellStart"/>
      <w:r w:rsidRPr="001820EB">
        <w:rPr>
          <w:sz w:val="22"/>
          <w:szCs w:val="22"/>
          <w:lang w:val="lt-LT" w:eastAsia="lt-LT"/>
        </w:rPr>
        <w:t>Cefazolin</w:t>
      </w:r>
      <w:proofErr w:type="spellEnd"/>
      <w:r w:rsidRPr="001820EB">
        <w:rPr>
          <w:sz w:val="22"/>
          <w:szCs w:val="22"/>
          <w:lang w:val="lt-LT" w:eastAsia="lt-LT"/>
        </w:rPr>
        <w:t xml:space="preserve"> MIP </w:t>
      </w:r>
    </w:p>
    <w:p w14:paraId="7E0E9EA9" w14:textId="77777777" w:rsidR="00A073B9" w:rsidRPr="001820EB" w:rsidRDefault="00A073B9" w:rsidP="00A073B9">
      <w:pPr>
        <w:numPr>
          <w:ilvl w:val="0"/>
          <w:numId w:val="26"/>
        </w:numPr>
        <w:tabs>
          <w:tab w:val="left" w:pos="360"/>
        </w:tabs>
        <w:suppressAutoHyphens w:val="0"/>
        <w:spacing w:line="260" w:lineRule="exact"/>
        <w:ind w:right="-29"/>
        <w:rPr>
          <w:sz w:val="22"/>
          <w:szCs w:val="22"/>
          <w:lang w:val="lt-LT" w:eastAsia="lt-LT"/>
        </w:rPr>
      </w:pPr>
      <w:r w:rsidRPr="001820EB">
        <w:rPr>
          <w:sz w:val="22"/>
          <w:szCs w:val="22"/>
          <w:lang w:val="lt-LT" w:eastAsia="lt-LT"/>
        </w:rPr>
        <w:t>Pakuotės turinys ir kita informacija</w:t>
      </w:r>
    </w:p>
    <w:p w14:paraId="11E9B089" w14:textId="77777777" w:rsidR="00A073B9" w:rsidRPr="001820EB" w:rsidRDefault="00A073B9" w:rsidP="00A073B9">
      <w:pPr>
        <w:numPr>
          <w:ilvl w:val="12"/>
          <w:numId w:val="0"/>
        </w:numPr>
        <w:suppressAutoHyphens w:val="0"/>
        <w:rPr>
          <w:sz w:val="22"/>
          <w:szCs w:val="22"/>
          <w:lang w:val="lt-LT" w:eastAsia="lt-LT"/>
        </w:rPr>
      </w:pPr>
    </w:p>
    <w:p w14:paraId="4D26240D" w14:textId="77777777" w:rsidR="00A073B9" w:rsidRPr="001820EB" w:rsidRDefault="00A073B9" w:rsidP="00A073B9">
      <w:pPr>
        <w:numPr>
          <w:ilvl w:val="12"/>
          <w:numId w:val="0"/>
        </w:numPr>
        <w:suppressAutoHyphens w:val="0"/>
        <w:rPr>
          <w:sz w:val="22"/>
          <w:szCs w:val="22"/>
          <w:lang w:val="lt-LT" w:eastAsia="lt-LT"/>
        </w:rPr>
      </w:pPr>
    </w:p>
    <w:p w14:paraId="4B41EDF9" w14:textId="77777777" w:rsidR="00A073B9" w:rsidRPr="001820EB" w:rsidRDefault="00A073B9" w:rsidP="00A073B9">
      <w:pPr>
        <w:numPr>
          <w:ilvl w:val="0"/>
          <w:numId w:val="27"/>
        </w:numPr>
        <w:suppressAutoHyphens w:val="0"/>
        <w:spacing w:line="260" w:lineRule="exact"/>
        <w:ind w:right="-2"/>
        <w:rPr>
          <w:b/>
          <w:sz w:val="22"/>
          <w:szCs w:val="22"/>
          <w:lang w:val="lt-LT" w:eastAsia="lt-LT"/>
        </w:rPr>
      </w:pPr>
      <w:r w:rsidRPr="001820EB">
        <w:rPr>
          <w:b/>
          <w:sz w:val="22"/>
          <w:szCs w:val="22"/>
          <w:lang w:val="lt-LT" w:eastAsia="lt-LT"/>
        </w:rPr>
        <w:t xml:space="preserve">Kas yra </w:t>
      </w:r>
      <w:proofErr w:type="spellStart"/>
      <w:r w:rsidRPr="001820EB">
        <w:rPr>
          <w:b/>
          <w:sz w:val="22"/>
          <w:szCs w:val="22"/>
          <w:lang w:val="lt-LT" w:eastAsia="lt-LT"/>
        </w:rPr>
        <w:t>Cefazolin</w:t>
      </w:r>
      <w:proofErr w:type="spellEnd"/>
      <w:r w:rsidRPr="001820EB">
        <w:rPr>
          <w:b/>
          <w:sz w:val="22"/>
          <w:szCs w:val="22"/>
          <w:lang w:val="lt-LT" w:eastAsia="lt-LT"/>
        </w:rPr>
        <w:t xml:space="preserve"> MIP ir kam jis vartojamas</w:t>
      </w:r>
    </w:p>
    <w:p w14:paraId="3B534ED6" w14:textId="77777777" w:rsidR="00A073B9" w:rsidRPr="001820EB" w:rsidRDefault="00A073B9" w:rsidP="00A073B9">
      <w:pPr>
        <w:tabs>
          <w:tab w:val="left" w:pos="567"/>
        </w:tabs>
        <w:suppressAutoHyphens w:val="0"/>
        <w:rPr>
          <w:sz w:val="22"/>
          <w:szCs w:val="22"/>
          <w:lang w:val="lt-LT" w:eastAsia="lt-LT"/>
        </w:rPr>
      </w:pPr>
    </w:p>
    <w:p w14:paraId="0604385E" w14:textId="77777777" w:rsidR="00A073B9" w:rsidRPr="001820EB" w:rsidRDefault="00A073B9" w:rsidP="00A073B9">
      <w:pPr>
        <w:tabs>
          <w:tab w:val="left" w:pos="567"/>
        </w:tabs>
        <w:suppressAutoHyphens w:val="0"/>
        <w:rPr>
          <w:sz w:val="22"/>
          <w:szCs w:val="22"/>
          <w:lang w:val="lt-LT" w:eastAsia="lt-LT"/>
        </w:rPr>
      </w:pPr>
      <w:r w:rsidRPr="001820EB">
        <w:rPr>
          <w:sz w:val="22"/>
          <w:szCs w:val="22"/>
          <w:lang w:val="lt-LT" w:eastAsia="lt-LT"/>
        </w:rPr>
        <w:t xml:space="preserve">Šio vaisto veiklioji medžiaga yra antibiotikas </w:t>
      </w:r>
      <w:proofErr w:type="spellStart"/>
      <w:r w:rsidRPr="001820EB">
        <w:rPr>
          <w:sz w:val="22"/>
          <w:szCs w:val="22"/>
          <w:lang w:val="lt-LT" w:eastAsia="lt-LT"/>
        </w:rPr>
        <w:t>cefazolinas</w:t>
      </w:r>
      <w:proofErr w:type="spellEnd"/>
      <w:r w:rsidRPr="001820EB">
        <w:rPr>
          <w:sz w:val="22"/>
          <w:szCs w:val="22"/>
          <w:lang w:val="lt-LT" w:eastAsia="lt-LT"/>
        </w:rPr>
        <w:t xml:space="preserve">. </w:t>
      </w:r>
      <w:proofErr w:type="spellStart"/>
      <w:r w:rsidRPr="001820EB">
        <w:rPr>
          <w:sz w:val="22"/>
          <w:szCs w:val="22"/>
          <w:lang w:val="lt-LT" w:eastAsia="lt-LT"/>
        </w:rPr>
        <w:t>Cefazolin</w:t>
      </w:r>
      <w:proofErr w:type="spellEnd"/>
      <w:r w:rsidRPr="001820EB">
        <w:rPr>
          <w:sz w:val="22"/>
          <w:szCs w:val="22"/>
          <w:lang w:val="lt-LT" w:eastAsia="lt-LT"/>
        </w:rPr>
        <w:t xml:space="preserve"> MIP vartojamas </w:t>
      </w:r>
      <w:proofErr w:type="spellStart"/>
      <w:r w:rsidRPr="001820EB">
        <w:rPr>
          <w:sz w:val="22"/>
          <w:szCs w:val="22"/>
          <w:lang w:val="lt-LT" w:eastAsia="lt-LT"/>
        </w:rPr>
        <w:t>cefazolinui</w:t>
      </w:r>
      <w:proofErr w:type="spellEnd"/>
      <w:r w:rsidRPr="001820EB">
        <w:rPr>
          <w:sz w:val="22"/>
          <w:szCs w:val="22"/>
          <w:lang w:val="lt-LT" w:eastAsia="lt-LT"/>
        </w:rPr>
        <w:t xml:space="preserve"> jautrių bakterijų sukeltoms bakterinėms infekcinėms ligoms gydyti, pvz.,</w:t>
      </w:r>
    </w:p>
    <w:p w14:paraId="6AF332B5" w14:textId="77777777" w:rsidR="00A073B9" w:rsidRPr="001820EB" w:rsidRDefault="00A073B9" w:rsidP="00A073B9">
      <w:pPr>
        <w:numPr>
          <w:ilvl w:val="0"/>
          <w:numId w:val="18"/>
        </w:numPr>
        <w:tabs>
          <w:tab w:val="num" w:pos="360"/>
          <w:tab w:val="left" w:pos="567"/>
        </w:tabs>
        <w:suppressAutoHyphens w:val="0"/>
        <w:spacing w:line="260" w:lineRule="exact"/>
        <w:ind w:left="360"/>
        <w:rPr>
          <w:sz w:val="22"/>
          <w:szCs w:val="22"/>
          <w:lang w:val="lt-LT" w:eastAsia="lt-LT"/>
        </w:rPr>
      </w:pPr>
      <w:r w:rsidRPr="001820EB">
        <w:rPr>
          <w:sz w:val="22"/>
          <w:szCs w:val="22"/>
          <w:lang w:val="lt-LT" w:eastAsia="lt-LT"/>
        </w:rPr>
        <w:t>odos ir minkštųjų audinių infekcinėms ligoms,</w:t>
      </w:r>
    </w:p>
    <w:p w14:paraId="0EED2B50" w14:textId="77777777" w:rsidR="00A073B9" w:rsidRPr="001820EB" w:rsidRDefault="00A073B9" w:rsidP="00A073B9">
      <w:pPr>
        <w:numPr>
          <w:ilvl w:val="0"/>
          <w:numId w:val="18"/>
        </w:numPr>
        <w:tabs>
          <w:tab w:val="num" w:pos="360"/>
          <w:tab w:val="left" w:pos="567"/>
        </w:tabs>
        <w:suppressAutoHyphens w:val="0"/>
        <w:spacing w:line="260" w:lineRule="exact"/>
        <w:ind w:left="360"/>
        <w:rPr>
          <w:sz w:val="22"/>
          <w:szCs w:val="22"/>
          <w:lang w:val="lt-LT" w:eastAsia="lt-LT"/>
        </w:rPr>
      </w:pPr>
      <w:r w:rsidRPr="001820EB">
        <w:rPr>
          <w:sz w:val="22"/>
          <w:szCs w:val="22"/>
          <w:lang w:val="lt-LT" w:eastAsia="lt-LT"/>
        </w:rPr>
        <w:t>kaulų ir sąnarių infekcinėms ligoms.</w:t>
      </w:r>
    </w:p>
    <w:p w14:paraId="3BA362B8" w14:textId="77777777" w:rsidR="00A073B9" w:rsidRPr="001820EB" w:rsidRDefault="00A073B9" w:rsidP="00A073B9">
      <w:pPr>
        <w:tabs>
          <w:tab w:val="left" w:pos="567"/>
        </w:tabs>
        <w:suppressAutoHyphens w:val="0"/>
        <w:rPr>
          <w:sz w:val="22"/>
          <w:szCs w:val="22"/>
          <w:lang w:val="lt-LT" w:eastAsia="lt-LT"/>
        </w:rPr>
      </w:pPr>
    </w:p>
    <w:p w14:paraId="060F11B3" w14:textId="77777777" w:rsidR="00A073B9" w:rsidRPr="001820EB" w:rsidRDefault="00A073B9" w:rsidP="00A073B9">
      <w:pPr>
        <w:tabs>
          <w:tab w:val="left" w:pos="567"/>
        </w:tabs>
        <w:suppressAutoHyphens w:val="0"/>
        <w:rPr>
          <w:sz w:val="22"/>
          <w:szCs w:val="22"/>
          <w:lang w:val="lt-LT" w:eastAsia="lt-LT"/>
        </w:rPr>
      </w:pPr>
      <w:proofErr w:type="spellStart"/>
      <w:r w:rsidRPr="001820EB">
        <w:rPr>
          <w:sz w:val="22"/>
          <w:szCs w:val="22"/>
          <w:lang w:val="lt-LT" w:eastAsia="lt-LT"/>
        </w:rPr>
        <w:t>Cefazolinas</w:t>
      </w:r>
      <w:proofErr w:type="spellEnd"/>
      <w:r w:rsidRPr="001820EB">
        <w:rPr>
          <w:sz w:val="22"/>
          <w:szCs w:val="22"/>
          <w:lang w:val="lt-LT" w:eastAsia="lt-LT"/>
        </w:rPr>
        <w:t xml:space="preserve"> taip pat gali būti vartojamas prieš operaciją, jos metu ir po jos infekcijos prevencijai.</w:t>
      </w:r>
    </w:p>
    <w:p w14:paraId="0B26C63D" w14:textId="77777777" w:rsidR="00A073B9" w:rsidRPr="001820EB" w:rsidRDefault="00A073B9" w:rsidP="00A073B9">
      <w:pPr>
        <w:tabs>
          <w:tab w:val="left" w:pos="567"/>
        </w:tabs>
        <w:suppressAutoHyphens w:val="0"/>
        <w:rPr>
          <w:sz w:val="22"/>
          <w:szCs w:val="22"/>
          <w:lang w:val="lt-LT" w:eastAsia="lt-LT"/>
        </w:rPr>
      </w:pPr>
    </w:p>
    <w:p w14:paraId="698FCD34" w14:textId="77777777" w:rsidR="00A073B9" w:rsidRPr="001820EB" w:rsidRDefault="00A073B9" w:rsidP="00A073B9">
      <w:pPr>
        <w:tabs>
          <w:tab w:val="left" w:pos="567"/>
        </w:tabs>
        <w:suppressAutoHyphens w:val="0"/>
        <w:rPr>
          <w:sz w:val="22"/>
          <w:szCs w:val="22"/>
          <w:lang w:val="lt-LT" w:eastAsia="lt-LT"/>
        </w:rPr>
      </w:pPr>
    </w:p>
    <w:p w14:paraId="4CC022D3" w14:textId="77777777" w:rsidR="00A073B9" w:rsidRPr="001820EB" w:rsidRDefault="00A073B9" w:rsidP="00A073B9">
      <w:pPr>
        <w:numPr>
          <w:ilvl w:val="0"/>
          <w:numId w:val="28"/>
        </w:numPr>
        <w:suppressAutoHyphens w:val="0"/>
        <w:spacing w:line="260" w:lineRule="exact"/>
        <w:rPr>
          <w:b/>
          <w:sz w:val="22"/>
          <w:szCs w:val="22"/>
          <w:lang w:val="lt-LT" w:eastAsia="lt-LT"/>
        </w:rPr>
      </w:pPr>
      <w:r w:rsidRPr="001820EB">
        <w:rPr>
          <w:b/>
          <w:sz w:val="22"/>
          <w:szCs w:val="22"/>
          <w:lang w:val="lt-LT" w:eastAsia="lt-LT"/>
        </w:rPr>
        <w:t xml:space="preserve">Kas žinotina prieš vartojant </w:t>
      </w:r>
      <w:proofErr w:type="spellStart"/>
      <w:r w:rsidRPr="001820EB">
        <w:rPr>
          <w:b/>
          <w:sz w:val="22"/>
          <w:szCs w:val="22"/>
          <w:lang w:val="lt-LT" w:eastAsia="lt-LT"/>
        </w:rPr>
        <w:t>Cefazolin</w:t>
      </w:r>
      <w:proofErr w:type="spellEnd"/>
      <w:r w:rsidRPr="001820EB">
        <w:rPr>
          <w:b/>
          <w:sz w:val="22"/>
          <w:szCs w:val="22"/>
          <w:lang w:val="lt-LT" w:eastAsia="lt-LT"/>
        </w:rPr>
        <w:t xml:space="preserve"> MIP</w:t>
      </w:r>
    </w:p>
    <w:p w14:paraId="0204D7D1" w14:textId="77777777" w:rsidR="00A073B9" w:rsidRPr="001820EB" w:rsidRDefault="00A073B9" w:rsidP="00A073B9">
      <w:pPr>
        <w:numPr>
          <w:ilvl w:val="12"/>
          <w:numId w:val="0"/>
        </w:numPr>
        <w:suppressAutoHyphens w:val="0"/>
        <w:outlineLvl w:val="0"/>
        <w:rPr>
          <w:b/>
          <w:sz w:val="22"/>
          <w:szCs w:val="22"/>
          <w:lang w:val="lt-LT" w:eastAsia="lt-LT"/>
        </w:rPr>
      </w:pPr>
    </w:p>
    <w:p w14:paraId="0ED81444" w14:textId="77777777" w:rsidR="00A073B9" w:rsidRPr="001820EB" w:rsidRDefault="00A073B9" w:rsidP="00A073B9">
      <w:pPr>
        <w:numPr>
          <w:ilvl w:val="12"/>
          <w:numId w:val="0"/>
        </w:numPr>
        <w:suppressAutoHyphens w:val="0"/>
        <w:outlineLvl w:val="0"/>
        <w:rPr>
          <w:sz w:val="22"/>
          <w:szCs w:val="22"/>
          <w:lang w:val="lt-LT" w:eastAsia="lt-LT"/>
        </w:rPr>
      </w:pPr>
      <w:r w:rsidRPr="001820EB">
        <w:rPr>
          <w:b/>
          <w:sz w:val="22"/>
          <w:szCs w:val="22"/>
          <w:lang w:val="lt-LT" w:eastAsia="lt-LT"/>
        </w:rPr>
        <w:t xml:space="preserve">Nevartokite </w:t>
      </w:r>
      <w:proofErr w:type="spellStart"/>
      <w:r w:rsidRPr="001820EB">
        <w:rPr>
          <w:b/>
          <w:sz w:val="22"/>
          <w:szCs w:val="22"/>
          <w:lang w:val="lt-LT" w:eastAsia="lt-LT"/>
        </w:rPr>
        <w:t>Cefazolin</w:t>
      </w:r>
      <w:proofErr w:type="spellEnd"/>
      <w:r w:rsidRPr="001820EB">
        <w:rPr>
          <w:b/>
          <w:sz w:val="22"/>
          <w:szCs w:val="22"/>
          <w:lang w:val="lt-LT" w:eastAsia="lt-LT"/>
        </w:rPr>
        <w:t xml:space="preserve"> MIP, jeigu</w:t>
      </w:r>
    </w:p>
    <w:p w14:paraId="128E360C" w14:textId="77777777" w:rsidR="00A073B9" w:rsidRPr="001820EB" w:rsidRDefault="00A073B9" w:rsidP="00A073B9">
      <w:pPr>
        <w:numPr>
          <w:ilvl w:val="0"/>
          <w:numId w:val="29"/>
        </w:numPr>
        <w:suppressAutoHyphens w:val="0"/>
        <w:spacing w:line="260" w:lineRule="exact"/>
        <w:ind w:right="-2"/>
        <w:outlineLvl w:val="0"/>
        <w:rPr>
          <w:sz w:val="22"/>
          <w:szCs w:val="22"/>
          <w:lang w:val="lt-LT" w:eastAsia="lt-LT"/>
        </w:rPr>
      </w:pPr>
      <w:r w:rsidRPr="001820EB">
        <w:rPr>
          <w:sz w:val="22"/>
          <w:szCs w:val="22"/>
          <w:lang w:val="lt-LT" w:eastAsia="lt-LT"/>
        </w:rPr>
        <w:t xml:space="preserve">esate alergiški (padidėjęs jautrumas) bet kuriam </w:t>
      </w:r>
      <w:proofErr w:type="spellStart"/>
      <w:r w:rsidRPr="001820EB">
        <w:rPr>
          <w:sz w:val="22"/>
          <w:szCs w:val="22"/>
          <w:lang w:val="lt-LT" w:eastAsia="lt-LT"/>
        </w:rPr>
        <w:t>cefalosporinų</w:t>
      </w:r>
      <w:proofErr w:type="spellEnd"/>
      <w:r w:rsidRPr="001820EB">
        <w:rPr>
          <w:sz w:val="22"/>
          <w:szCs w:val="22"/>
          <w:lang w:val="lt-LT" w:eastAsia="lt-LT"/>
        </w:rPr>
        <w:t xml:space="preserve"> </w:t>
      </w:r>
      <w:r w:rsidR="00302DEB">
        <w:rPr>
          <w:sz w:val="22"/>
          <w:szCs w:val="22"/>
          <w:lang w:val="lt-LT" w:eastAsia="lt-LT"/>
        </w:rPr>
        <w:t xml:space="preserve">grupės </w:t>
      </w:r>
      <w:r w:rsidRPr="001820EB">
        <w:rPr>
          <w:sz w:val="22"/>
          <w:szCs w:val="22"/>
          <w:lang w:val="lt-LT" w:eastAsia="lt-LT"/>
        </w:rPr>
        <w:t>antibiotikui,</w:t>
      </w:r>
    </w:p>
    <w:p w14:paraId="74BC1D75" w14:textId="77777777" w:rsidR="00A073B9" w:rsidRPr="001820EB" w:rsidRDefault="00A073B9" w:rsidP="00A073B9">
      <w:pPr>
        <w:numPr>
          <w:ilvl w:val="0"/>
          <w:numId w:val="29"/>
        </w:numPr>
        <w:suppressAutoHyphens w:val="0"/>
        <w:spacing w:line="260" w:lineRule="exact"/>
        <w:ind w:right="-2"/>
        <w:outlineLvl w:val="0"/>
        <w:rPr>
          <w:sz w:val="22"/>
          <w:szCs w:val="22"/>
          <w:lang w:val="lt-LT" w:eastAsia="lt-LT"/>
        </w:rPr>
      </w:pPr>
      <w:r w:rsidRPr="001820EB">
        <w:rPr>
          <w:sz w:val="22"/>
          <w:szCs w:val="22"/>
          <w:lang w:val="lt-LT" w:eastAsia="lt-LT"/>
        </w:rPr>
        <w:t xml:space="preserve">kada nors buvo pasireiškusi sunki alerginė reakcija (padidėjęs jautrumas) į bet kokio tipo beta </w:t>
      </w:r>
      <w:proofErr w:type="spellStart"/>
      <w:r w:rsidRPr="001820EB">
        <w:rPr>
          <w:sz w:val="22"/>
          <w:szCs w:val="22"/>
          <w:lang w:val="lt-LT" w:eastAsia="lt-LT"/>
        </w:rPr>
        <w:t>laktam</w:t>
      </w:r>
      <w:r w:rsidR="00302DEB">
        <w:rPr>
          <w:sz w:val="22"/>
          <w:szCs w:val="22"/>
          <w:lang w:val="lt-LT" w:eastAsia="lt-LT"/>
        </w:rPr>
        <w:t>azių</w:t>
      </w:r>
      <w:proofErr w:type="spellEnd"/>
      <w:r w:rsidRPr="001820EB">
        <w:rPr>
          <w:sz w:val="22"/>
          <w:szCs w:val="22"/>
          <w:lang w:val="lt-LT" w:eastAsia="lt-LT"/>
        </w:rPr>
        <w:t xml:space="preserve"> antibiotikus (penicilinus, </w:t>
      </w:r>
      <w:proofErr w:type="spellStart"/>
      <w:r w:rsidRPr="001820EB">
        <w:rPr>
          <w:sz w:val="22"/>
          <w:szCs w:val="22"/>
          <w:lang w:val="lt-LT" w:eastAsia="lt-LT"/>
        </w:rPr>
        <w:t>monobaktamus</w:t>
      </w:r>
      <w:proofErr w:type="spellEnd"/>
      <w:r w:rsidRPr="001820EB">
        <w:rPr>
          <w:sz w:val="22"/>
          <w:szCs w:val="22"/>
          <w:lang w:val="lt-LT" w:eastAsia="lt-LT"/>
        </w:rPr>
        <w:t xml:space="preserve"> ir </w:t>
      </w:r>
      <w:proofErr w:type="spellStart"/>
      <w:r w:rsidRPr="001820EB">
        <w:rPr>
          <w:sz w:val="22"/>
          <w:szCs w:val="22"/>
          <w:lang w:val="lt-LT" w:eastAsia="lt-LT"/>
        </w:rPr>
        <w:t>karbapenemus</w:t>
      </w:r>
      <w:proofErr w:type="spellEnd"/>
      <w:r w:rsidRPr="001820EB">
        <w:rPr>
          <w:sz w:val="22"/>
          <w:szCs w:val="22"/>
          <w:lang w:val="lt-LT" w:eastAsia="lt-LT"/>
        </w:rPr>
        <w:t>).</w:t>
      </w:r>
    </w:p>
    <w:p w14:paraId="6FC30D0F" w14:textId="77777777" w:rsidR="00A073B9" w:rsidRPr="001820EB" w:rsidRDefault="00A073B9" w:rsidP="00A073B9">
      <w:pPr>
        <w:tabs>
          <w:tab w:val="left" w:pos="567"/>
        </w:tabs>
        <w:suppressAutoHyphens w:val="0"/>
        <w:rPr>
          <w:sz w:val="22"/>
          <w:szCs w:val="22"/>
          <w:lang w:val="lt-LT" w:eastAsia="lt-LT"/>
        </w:rPr>
      </w:pPr>
    </w:p>
    <w:p w14:paraId="28D8E685" w14:textId="77777777" w:rsidR="00A073B9" w:rsidRPr="001820EB" w:rsidRDefault="00A073B9" w:rsidP="00A073B9">
      <w:pPr>
        <w:numPr>
          <w:ilvl w:val="12"/>
          <w:numId w:val="0"/>
        </w:numPr>
        <w:suppressAutoHyphens w:val="0"/>
        <w:ind w:right="-2"/>
        <w:outlineLvl w:val="0"/>
        <w:rPr>
          <w:b/>
          <w:sz w:val="22"/>
          <w:szCs w:val="22"/>
          <w:lang w:val="lt-LT" w:eastAsia="lt-LT"/>
        </w:rPr>
      </w:pPr>
      <w:r w:rsidRPr="001820EB">
        <w:rPr>
          <w:b/>
          <w:sz w:val="22"/>
          <w:szCs w:val="22"/>
          <w:lang w:val="lt-LT" w:eastAsia="lt-LT"/>
        </w:rPr>
        <w:t>Įspėjimai ir atsargumo priemonės</w:t>
      </w:r>
    </w:p>
    <w:p w14:paraId="24104FB7" w14:textId="77777777" w:rsidR="00A073B9" w:rsidRPr="001820EB" w:rsidRDefault="00A073B9" w:rsidP="00A073B9">
      <w:pPr>
        <w:numPr>
          <w:ilvl w:val="12"/>
          <w:numId w:val="0"/>
        </w:numPr>
        <w:suppressAutoHyphens w:val="0"/>
        <w:ind w:right="-2"/>
        <w:outlineLvl w:val="0"/>
        <w:rPr>
          <w:bCs/>
          <w:sz w:val="22"/>
          <w:szCs w:val="22"/>
          <w:lang w:val="lt-LT" w:eastAsia="lt-LT"/>
        </w:rPr>
      </w:pPr>
      <w:r w:rsidRPr="001820EB">
        <w:rPr>
          <w:sz w:val="22"/>
          <w:szCs w:val="22"/>
          <w:lang w:val="lt-LT" w:eastAsia="lt-LT"/>
        </w:rPr>
        <w:t xml:space="preserve">Prieš vartodami </w:t>
      </w:r>
      <w:proofErr w:type="spellStart"/>
      <w:r w:rsidRPr="001820EB">
        <w:rPr>
          <w:sz w:val="22"/>
          <w:szCs w:val="22"/>
          <w:lang w:val="lt-LT" w:eastAsia="lt-LT"/>
        </w:rPr>
        <w:t>Cefazolin</w:t>
      </w:r>
      <w:proofErr w:type="spellEnd"/>
      <w:r w:rsidRPr="001820EB">
        <w:rPr>
          <w:sz w:val="22"/>
          <w:szCs w:val="22"/>
          <w:lang w:val="lt-LT" w:eastAsia="lt-LT"/>
        </w:rPr>
        <w:t xml:space="preserve"> MIP pasitarkite su gydytoju, jeigu</w:t>
      </w:r>
    </w:p>
    <w:p w14:paraId="20CED954" w14:textId="77777777" w:rsidR="00A073B9" w:rsidRPr="001820EB" w:rsidRDefault="00A073B9" w:rsidP="00A073B9">
      <w:pPr>
        <w:numPr>
          <w:ilvl w:val="0"/>
          <w:numId w:val="29"/>
        </w:numPr>
        <w:suppressAutoHyphens w:val="0"/>
        <w:spacing w:line="260" w:lineRule="exact"/>
        <w:ind w:right="-2"/>
        <w:outlineLvl w:val="0"/>
        <w:rPr>
          <w:sz w:val="22"/>
          <w:szCs w:val="22"/>
          <w:lang w:val="lt-LT" w:eastAsia="lt-LT"/>
        </w:rPr>
      </w:pPr>
      <w:r w:rsidRPr="001820EB">
        <w:rPr>
          <w:sz w:val="22"/>
          <w:szCs w:val="22"/>
          <w:lang w:val="lt-LT" w:eastAsia="lt-LT"/>
        </w:rPr>
        <w:t>esate linkę į alergines reakcijas (pvz</w:t>
      </w:r>
      <w:r w:rsidRPr="009E681C">
        <w:rPr>
          <w:sz w:val="22"/>
          <w:szCs w:val="22"/>
          <w:lang w:val="lt-LT" w:eastAsia="lt-LT"/>
        </w:rPr>
        <w:t>., šienligę arba bronchinę</w:t>
      </w:r>
      <w:r w:rsidRPr="001820EB">
        <w:rPr>
          <w:sz w:val="22"/>
          <w:szCs w:val="22"/>
          <w:lang w:val="lt-LT" w:eastAsia="lt-LT"/>
        </w:rPr>
        <w:t xml:space="preserve"> astmą), kadangi tada sunkių alerginių reakcijų į </w:t>
      </w:r>
      <w:proofErr w:type="spellStart"/>
      <w:r w:rsidRPr="001820EB">
        <w:rPr>
          <w:sz w:val="22"/>
          <w:szCs w:val="22"/>
          <w:lang w:val="lt-LT" w:eastAsia="lt-LT"/>
        </w:rPr>
        <w:t>Cefazolin</w:t>
      </w:r>
      <w:proofErr w:type="spellEnd"/>
      <w:r w:rsidRPr="001820EB">
        <w:rPr>
          <w:sz w:val="22"/>
          <w:szCs w:val="22"/>
          <w:lang w:val="lt-LT" w:eastAsia="lt-LT"/>
        </w:rPr>
        <w:t xml:space="preserve"> MIP rizika padidėja,</w:t>
      </w:r>
    </w:p>
    <w:p w14:paraId="3A7427AF" w14:textId="77777777" w:rsidR="00A073B9" w:rsidRPr="001820EB" w:rsidRDefault="00A073B9" w:rsidP="00A073B9">
      <w:pPr>
        <w:numPr>
          <w:ilvl w:val="0"/>
          <w:numId w:val="29"/>
        </w:numPr>
        <w:tabs>
          <w:tab w:val="left" w:pos="567"/>
        </w:tabs>
        <w:suppressAutoHyphens w:val="0"/>
        <w:spacing w:line="260" w:lineRule="exact"/>
        <w:rPr>
          <w:sz w:val="22"/>
          <w:szCs w:val="22"/>
          <w:lang w:val="lt-LT" w:eastAsia="lt-LT"/>
        </w:rPr>
      </w:pPr>
      <w:r w:rsidRPr="001820EB">
        <w:rPr>
          <w:sz w:val="22"/>
          <w:szCs w:val="22"/>
          <w:lang w:val="lt-LT" w:eastAsia="lt-LT"/>
        </w:rPr>
        <w:t>kada nors buvo pasireiškusi alerginė reakcija į kitus beta lakta</w:t>
      </w:r>
      <w:r w:rsidR="009E681C">
        <w:rPr>
          <w:sz w:val="22"/>
          <w:szCs w:val="22"/>
          <w:lang w:val="lt-LT" w:eastAsia="lt-LT"/>
        </w:rPr>
        <w:t>zi</w:t>
      </w:r>
      <w:r w:rsidRPr="001820EB">
        <w:rPr>
          <w:sz w:val="22"/>
          <w:szCs w:val="22"/>
          <w:lang w:val="lt-LT" w:eastAsia="lt-LT"/>
        </w:rPr>
        <w:t xml:space="preserve">ų antibiotikus (pvz., penicilinus), kadangi tada alerginių reakcijų į </w:t>
      </w:r>
      <w:proofErr w:type="spellStart"/>
      <w:r w:rsidRPr="001820EB">
        <w:rPr>
          <w:sz w:val="22"/>
          <w:szCs w:val="22"/>
          <w:lang w:val="lt-LT" w:eastAsia="lt-LT"/>
        </w:rPr>
        <w:t>Cefazolin</w:t>
      </w:r>
      <w:proofErr w:type="spellEnd"/>
      <w:r w:rsidRPr="001820EB">
        <w:rPr>
          <w:sz w:val="22"/>
          <w:szCs w:val="22"/>
          <w:lang w:val="lt-LT" w:eastAsia="lt-LT"/>
        </w:rPr>
        <w:t xml:space="preserve"> MIP rizika taip pat padidėja,</w:t>
      </w:r>
    </w:p>
    <w:p w14:paraId="152338F2" w14:textId="77777777" w:rsidR="00A073B9" w:rsidRPr="001820EB" w:rsidRDefault="00A073B9" w:rsidP="00A073B9">
      <w:pPr>
        <w:numPr>
          <w:ilvl w:val="0"/>
          <w:numId w:val="29"/>
        </w:numPr>
        <w:suppressAutoHyphens w:val="0"/>
        <w:spacing w:line="260" w:lineRule="exact"/>
        <w:ind w:right="-2"/>
        <w:outlineLvl w:val="0"/>
        <w:rPr>
          <w:sz w:val="22"/>
          <w:szCs w:val="22"/>
          <w:lang w:val="lt-LT" w:eastAsia="lt-LT"/>
        </w:rPr>
      </w:pPr>
      <w:r w:rsidRPr="001820EB">
        <w:rPr>
          <w:sz w:val="22"/>
          <w:szCs w:val="22"/>
          <w:lang w:val="lt-LT" w:eastAsia="lt-LT"/>
        </w:rPr>
        <w:t>jūsų inkstų arba kepenų funkcija yra sutrikusi,</w:t>
      </w:r>
    </w:p>
    <w:p w14:paraId="034C63A0" w14:textId="77777777" w:rsidR="00A073B9" w:rsidRPr="001820EB" w:rsidRDefault="00A073B9" w:rsidP="00A073B9">
      <w:pPr>
        <w:numPr>
          <w:ilvl w:val="0"/>
          <w:numId w:val="29"/>
        </w:numPr>
        <w:suppressAutoHyphens w:val="0"/>
        <w:spacing w:line="260" w:lineRule="exact"/>
        <w:ind w:right="-2"/>
        <w:outlineLvl w:val="0"/>
        <w:rPr>
          <w:sz w:val="22"/>
          <w:szCs w:val="22"/>
          <w:lang w:val="lt-LT" w:eastAsia="lt-LT"/>
        </w:rPr>
      </w:pPr>
      <w:r w:rsidRPr="001820EB">
        <w:rPr>
          <w:sz w:val="22"/>
          <w:szCs w:val="22"/>
          <w:lang w:val="lt-LT" w:eastAsia="lt-LT"/>
        </w:rPr>
        <w:t xml:space="preserve">sergate kraujo krešėjimo sutrikimais (pvz., </w:t>
      </w:r>
      <w:proofErr w:type="spellStart"/>
      <w:r w:rsidRPr="001820EB">
        <w:rPr>
          <w:sz w:val="22"/>
          <w:szCs w:val="22"/>
          <w:lang w:val="lt-LT" w:eastAsia="lt-LT"/>
        </w:rPr>
        <w:t>hemofilija</w:t>
      </w:r>
      <w:proofErr w:type="spellEnd"/>
      <w:r w:rsidRPr="001820EB">
        <w:rPr>
          <w:sz w:val="22"/>
          <w:szCs w:val="22"/>
          <w:lang w:val="lt-LT" w:eastAsia="lt-LT"/>
        </w:rPr>
        <w:t xml:space="preserve">) arba dabartinė jūsų būklė gali sukelti šiuos </w:t>
      </w:r>
      <w:r w:rsidR="009E681C">
        <w:rPr>
          <w:sz w:val="22"/>
          <w:szCs w:val="22"/>
          <w:lang w:val="lt-LT" w:eastAsia="lt-LT"/>
        </w:rPr>
        <w:t>sutrikimus</w:t>
      </w:r>
      <w:r w:rsidR="009E681C" w:rsidRPr="001820EB">
        <w:rPr>
          <w:sz w:val="22"/>
          <w:szCs w:val="22"/>
          <w:lang w:val="lt-LT" w:eastAsia="lt-LT"/>
        </w:rPr>
        <w:t xml:space="preserve"> </w:t>
      </w:r>
      <w:r w:rsidRPr="001820EB">
        <w:rPr>
          <w:sz w:val="22"/>
          <w:szCs w:val="22"/>
          <w:lang w:val="lt-LT" w:eastAsia="lt-LT"/>
        </w:rPr>
        <w:t>(</w:t>
      </w:r>
      <w:proofErr w:type="spellStart"/>
      <w:r w:rsidRPr="001820EB">
        <w:rPr>
          <w:sz w:val="22"/>
          <w:szCs w:val="22"/>
          <w:lang w:val="lt-LT" w:eastAsia="lt-LT"/>
        </w:rPr>
        <w:t>parenterinis</w:t>
      </w:r>
      <w:proofErr w:type="spellEnd"/>
      <w:r w:rsidRPr="001820EB">
        <w:rPr>
          <w:sz w:val="22"/>
          <w:szCs w:val="22"/>
          <w:lang w:val="lt-LT" w:eastAsia="lt-LT"/>
        </w:rPr>
        <w:t xml:space="preserve"> maitinimas, prasta mityba, kepenų arba inkstų ligos, trombocitų kiekio kraujyje sumažėjimas, dėl kurio padidėja kraujavimo ar kraujosruvų rizika (</w:t>
      </w:r>
      <w:proofErr w:type="spellStart"/>
      <w:r w:rsidRPr="001820EB">
        <w:rPr>
          <w:sz w:val="22"/>
          <w:szCs w:val="22"/>
          <w:lang w:val="lt-LT" w:eastAsia="lt-LT"/>
        </w:rPr>
        <w:t>trombocitopenija</w:t>
      </w:r>
      <w:proofErr w:type="spellEnd"/>
      <w:r w:rsidRPr="001820EB">
        <w:rPr>
          <w:sz w:val="22"/>
          <w:szCs w:val="22"/>
          <w:lang w:val="lt-LT" w:eastAsia="lt-LT"/>
        </w:rPr>
        <w:t>), kraujo krešumą mažinančių vaistų (antikoaguliantų, pvz., heparino) vartojimas,</w:t>
      </w:r>
    </w:p>
    <w:p w14:paraId="24969E15" w14:textId="77777777" w:rsidR="00A073B9" w:rsidRPr="001820EB" w:rsidRDefault="00A073B9" w:rsidP="00A073B9">
      <w:pPr>
        <w:numPr>
          <w:ilvl w:val="0"/>
          <w:numId w:val="29"/>
        </w:numPr>
        <w:suppressAutoHyphens w:val="0"/>
        <w:spacing w:line="260" w:lineRule="exact"/>
        <w:ind w:right="-2"/>
        <w:outlineLvl w:val="0"/>
        <w:rPr>
          <w:sz w:val="22"/>
          <w:szCs w:val="22"/>
          <w:lang w:val="lt-LT" w:eastAsia="lt-LT"/>
        </w:rPr>
      </w:pPr>
      <w:r w:rsidRPr="001820EB">
        <w:rPr>
          <w:sz w:val="22"/>
          <w:szCs w:val="22"/>
          <w:lang w:val="lt-LT" w:eastAsia="lt-LT"/>
        </w:rPr>
        <w:t>sergate ligomis (pvz., virškinimo trakto opomis), kurios gali sukelti kraujavimą,</w:t>
      </w:r>
    </w:p>
    <w:p w14:paraId="049E769A" w14:textId="17A4FDDA" w:rsidR="007235A7" w:rsidRDefault="00A073B9" w:rsidP="007235A7">
      <w:pPr>
        <w:numPr>
          <w:ilvl w:val="0"/>
          <w:numId w:val="29"/>
        </w:numPr>
        <w:suppressAutoHyphens w:val="0"/>
        <w:spacing w:line="260" w:lineRule="exact"/>
        <w:ind w:right="-2"/>
        <w:outlineLvl w:val="0"/>
        <w:rPr>
          <w:sz w:val="22"/>
          <w:szCs w:val="22"/>
          <w:lang w:val="lt-LT" w:eastAsia="lt-LT"/>
        </w:rPr>
      </w:pPr>
      <w:r w:rsidRPr="001820EB">
        <w:rPr>
          <w:sz w:val="22"/>
          <w:szCs w:val="22"/>
          <w:lang w:val="lt-LT" w:eastAsia="lt-LT"/>
        </w:rPr>
        <w:t xml:space="preserve">sergate sunkiu nuolatiniu viduriavimu gydydamiesi arba baigę gydytis </w:t>
      </w:r>
      <w:proofErr w:type="spellStart"/>
      <w:r w:rsidRPr="001820EB">
        <w:rPr>
          <w:sz w:val="22"/>
          <w:szCs w:val="22"/>
          <w:lang w:val="lt-LT" w:eastAsia="lt-LT"/>
        </w:rPr>
        <w:t>Cefazolin</w:t>
      </w:r>
      <w:proofErr w:type="spellEnd"/>
      <w:r w:rsidRPr="001820EB">
        <w:rPr>
          <w:sz w:val="22"/>
          <w:szCs w:val="22"/>
          <w:lang w:val="lt-LT" w:eastAsia="lt-LT"/>
        </w:rPr>
        <w:t xml:space="preserve"> MIP. Šiuo atveju nedelsdami kreipkitės į gydytoją. Nevartokite jokių vaistų nuo viduriavimo nepasitarę su gydytoju.</w:t>
      </w:r>
    </w:p>
    <w:p w14:paraId="5CF154BA" w14:textId="77777777" w:rsidR="007235A7" w:rsidRDefault="007235A7" w:rsidP="007235A7">
      <w:pPr>
        <w:suppressAutoHyphens w:val="0"/>
        <w:spacing w:line="260" w:lineRule="exact"/>
        <w:ind w:left="284" w:right="-2"/>
        <w:outlineLvl w:val="0"/>
        <w:rPr>
          <w:sz w:val="22"/>
          <w:szCs w:val="22"/>
          <w:lang w:val="lt-LT" w:eastAsia="lt-LT"/>
        </w:rPr>
      </w:pPr>
    </w:p>
    <w:p w14:paraId="46EC2A6D" w14:textId="181FFE43" w:rsidR="007235A7" w:rsidRPr="007235A7" w:rsidRDefault="007235A7" w:rsidP="007235A7">
      <w:pPr>
        <w:suppressAutoHyphens w:val="0"/>
        <w:spacing w:line="260" w:lineRule="exact"/>
        <w:ind w:right="-2"/>
        <w:outlineLvl w:val="0"/>
        <w:rPr>
          <w:sz w:val="22"/>
          <w:szCs w:val="22"/>
          <w:lang w:val="lt-LT" w:eastAsia="lt-LT"/>
        </w:rPr>
      </w:pPr>
      <w:r w:rsidRPr="007235A7">
        <w:rPr>
          <w:sz w:val="22"/>
          <w:szCs w:val="22"/>
          <w:lang w:val="lt-LT" w:eastAsia="lt-LT"/>
        </w:rPr>
        <w:lastRenderedPageBreak/>
        <w:t xml:space="preserve">Vartojant </w:t>
      </w:r>
      <w:proofErr w:type="spellStart"/>
      <w:r w:rsidRPr="007235A7">
        <w:rPr>
          <w:sz w:val="22"/>
          <w:szCs w:val="22"/>
          <w:lang w:val="lt-LT" w:eastAsia="lt-LT"/>
        </w:rPr>
        <w:t>cefazoliną</w:t>
      </w:r>
      <w:proofErr w:type="spellEnd"/>
      <w:r w:rsidRPr="007235A7">
        <w:rPr>
          <w:sz w:val="22"/>
          <w:szCs w:val="22"/>
          <w:lang w:val="lt-LT" w:eastAsia="lt-LT"/>
        </w:rPr>
        <w:t xml:space="preserve">, gauta pranešimų apie alerginės reakcijos į šį vaistą požymius – kvėpavimo sutrikimus ir skausmą krūtinės srityje. Jeigu Jums pasireikštų bent vienas iš šių požymių, iškart nutraukite </w:t>
      </w:r>
      <w:proofErr w:type="spellStart"/>
      <w:r w:rsidRPr="007235A7">
        <w:rPr>
          <w:sz w:val="22"/>
          <w:szCs w:val="22"/>
          <w:lang w:val="lt-LT" w:eastAsia="lt-LT"/>
        </w:rPr>
        <w:t>cefazolino</w:t>
      </w:r>
      <w:proofErr w:type="spellEnd"/>
      <w:r w:rsidRPr="007235A7">
        <w:rPr>
          <w:sz w:val="22"/>
          <w:szCs w:val="22"/>
          <w:lang w:val="lt-LT" w:eastAsia="lt-LT"/>
        </w:rPr>
        <w:t xml:space="preserve"> vartojimą ir nedelsdami kreipkitės į savo gydytoją arba skubios medicinos pagalbos įstaigą.</w:t>
      </w:r>
    </w:p>
    <w:p w14:paraId="1E99964E" w14:textId="77777777" w:rsidR="00A073B9" w:rsidRPr="001820EB" w:rsidRDefault="00A073B9" w:rsidP="00A073B9">
      <w:pPr>
        <w:suppressAutoHyphens w:val="0"/>
        <w:ind w:left="284" w:right="-2"/>
        <w:outlineLvl w:val="0"/>
        <w:rPr>
          <w:sz w:val="22"/>
          <w:szCs w:val="22"/>
          <w:lang w:val="lt-LT" w:eastAsia="lt-LT"/>
        </w:rPr>
      </w:pPr>
    </w:p>
    <w:p w14:paraId="0527F945" w14:textId="77777777" w:rsidR="00A073B9" w:rsidRPr="00654442" w:rsidRDefault="00A073B9" w:rsidP="00A073B9">
      <w:pPr>
        <w:suppressAutoHyphens w:val="0"/>
        <w:ind w:left="284" w:right="-2"/>
        <w:outlineLvl w:val="0"/>
        <w:rPr>
          <w:b/>
          <w:sz w:val="22"/>
          <w:szCs w:val="22"/>
          <w:lang w:val="lt-LT" w:eastAsia="lt-LT"/>
        </w:rPr>
      </w:pPr>
      <w:r w:rsidRPr="00654442">
        <w:rPr>
          <w:b/>
          <w:sz w:val="22"/>
          <w:szCs w:val="22"/>
          <w:lang w:val="lt-LT" w:eastAsia="lt-LT"/>
        </w:rPr>
        <w:t>Vaikai</w:t>
      </w:r>
    </w:p>
    <w:p w14:paraId="699271C1" w14:textId="77777777" w:rsidR="00A073B9" w:rsidRPr="00654442" w:rsidRDefault="00A073B9" w:rsidP="00A073B9">
      <w:pPr>
        <w:numPr>
          <w:ilvl w:val="0"/>
          <w:numId w:val="29"/>
        </w:numPr>
        <w:suppressAutoHyphens w:val="0"/>
        <w:spacing w:line="260" w:lineRule="exact"/>
        <w:ind w:right="-2"/>
        <w:outlineLvl w:val="0"/>
        <w:rPr>
          <w:sz w:val="22"/>
          <w:szCs w:val="22"/>
          <w:lang w:val="lt-LT" w:eastAsia="lt-LT"/>
        </w:rPr>
      </w:pPr>
      <w:proofErr w:type="spellStart"/>
      <w:r w:rsidRPr="00654442">
        <w:rPr>
          <w:sz w:val="22"/>
          <w:szCs w:val="22"/>
          <w:lang w:val="lt-LT" w:eastAsia="lt-LT"/>
        </w:rPr>
        <w:t>Cefazolino</w:t>
      </w:r>
      <w:proofErr w:type="spellEnd"/>
      <w:r w:rsidRPr="00654442">
        <w:rPr>
          <w:sz w:val="22"/>
          <w:szCs w:val="22"/>
          <w:lang w:val="lt-LT" w:eastAsia="lt-LT"/>
        </w:rPr>
        <w:t xml:space="preserve"> negalima vartoti naujagimiams ir kūdikiams iki 1 mėnesio amžiaus, kadangi šios grupės vartojimo saugumas dar nenustatytas.</w:t>
      </w:r>
    </w:p>
    <w:p w14:paraId="3222E0F7" w14:textId="77777777" w:rsidR="00A073B9" w:rsidRPr="001820EB" w:rsidRDefault="00A073B9" w:rsidP="00A073B9">
      <w:pPr>
        <w:numPr>
          <w:ilvl w:val="12"/>
          <w:numId w:val="0"/>
        </w:numPr>
        <w:suppressAutoHyphens w:val="0"/>
        <w:ind w:right="-2"/>
        <w:rPr>
          <w:b/>
          <w:sz w:val="22"/>
          <w:szCs w:val="22"/>
          <w:lang w:val="lt-LT" w:eastAsia="lt-LT"/>
        </w:rPr>
      </w:pPr>
    </w:p>
    <w:p w14:paraId="7F1D3420" w14:textId="77777777" w:rsidR="00A073B9" w:rsidRPr="001820EB" w:rsidRDefault="00A073B9" w:rsidP="00A073B9">
      <w:pPr>
        <w:numPr>
          <w:ilvl w:val="12"/>
          <w:numId w:val="0"/>
        </w:numPr>
        <w:suppressAutoHyphens w:val="0"/>
        <w:ind w:right="-2"/>
        <w:rPr>
          <w:sz w:val="22"/>
          <w:szCs w:val="22"/>
          <w:lang w:val="lt-LT" w:eastAsia="lt-LT"/>
        </w:rPr>
      </w:pPr>
      <w:r w:rsidRPr="001820EB">
        <w:rPr>
          <w:b/>
          <w:sz w:val="22"/>
          <w:szCs w:val="22"/>
          <w:lang w:val="lt-LT" w:eastAsia="lt-LT"/>
        </w:rPr>
        <w:t xml:space="preserve">Kiti vaistai ir </w:t>
      </w:r>
      <w:proofErr w:type="spellStart"/>
      <w:r w:rsidRPr="001820EB">
        <w:rPr>
          <w:b/>
          <w:sz w:val="22"/>
          <w:szCs w:val="22"/>
          <w:lang w:val="lt-LT" w:eastAsia="lt-LT"/>
        </w:rPr>
        <w:t>Cefazolin</w:t>
      </w:r>
      <w:proofErr w:type="spellEnd"/>
      <w:r w:rsidRPr="001820EB">
        <w:rPr>
          <w:b/>
          <w:sz w:val="22"/>
          <w:szCs w:val="22"/>
          <w:lang w:val="lt-LT" w:eastAsia="lt-LT"/>
        </w:rPr>
        <w:t xml:space="preserve"> MIP</w:t>
      </w:r>
    </w:p>
    <w:p w14:paraId="1E65AC02" w14:textId="77777777" w:rsidR="00A073B9" w:rsidRPr="001820EB" w:rsidRDefault="00A073B9" w:rsidP="00A073B9">
      <w:pPr>
        <w:numPr>
          <w:ilvl w:val="12"/>
          <w:numId w:val="0"/>
        </w:numPr>
        <w:suppressAutoHyphens w:val="0"/>
        <w:ind w:right="-2"/>
        <w:rPr>
          <w:sz w:val="22"/>
          <w:szCs w:val="22"/>
          <w:lang w:val="lt-LT" w:eastAsia="lt-LT"/>
        </w:rPr>
      </w:pPr>
      <w:r w:rsidRPr="001820EB">
        <w:rPr>
          <w:sz w:val="22"/>
          <w:szCs w:val="22"/>
          <w:lang w:val="lt-LT" w:eastAsia="lt-LT"/>
        </w:rPr>
        <w:t>Jeigu vartojate arba neseniai vartojote kitų vaistų, įskaitant įsigytus be recepto, pasakykite savo gydytojui ar vaistininkui.</w:t>
      </w:r>
    </w:p>
    <w:p w14:paraId="3D849049" w14:textId="77777777" w:rsidR="00A073B9" w:rsidRPr="001820EB" w:rsidRDefault="00A073B9" w:rsidP="00A073B9">
      <w:pPr>
        <w:numPr>
          <w:ilvl w:val="12"/>
          <w:numId w:val="0"/>
        </w:numPr>
        <w:suppressAutoHyphens w:val="0"/>
        <w:ind w:right="-2"/>
        <w:rPr>
          <w:sz w:val="22"/>
          <w:szCs w:val="22"/>
          <w:lang w:val="lt-LT" w:eastAsia="lt-LT"/>
        </w:rPr>
      </w:pPr>
      <w:r w:rsidRPr="001820EB">
        <w:rPr>
          <w:sz w:val="22"/>
          <w:szCs w:val="22"/>
          <w:lang w:val="lt-LT" w:eastAsia="lt-LT"/>
        </w:rPr>
        <w:t>Jūsų gydytojas imsis specialių atsargumo priemonių, jeigu vartojate kuriuos nors iš šių vaistų:</w:t>
      </w:r>
    </w:p>
    <w:p w14:paraId="21A005E8" w14:textId="77777777" w:rsidR="00A073B9" w:rsidRPr="001820EB" w:rsidRDefault="00A073B9" w:rsidP="00A073B9">
      <w:pPr>
        <w:numPr>
          <w:ilvl w:val="0"/>
          <w:numId w:val="29"/>
        </w:numPr>
        <w:suppressAutoHyphens w:val="0"/>
        <w:spacing w:line="260" w:lineRule="exact"/>
        <w:ind w:right="-2"/>
        <w:outlineLvl w:val="0"/>
        <w:rPr>
          <w:sz w:val="22"/>
          <w:szCs w:val="22"/>
          <w:lang w:val="lt-LT" w:eastAsia="lt-LT"/>
        </w:rPr>
      </w:pPr>
      <w:r w:rsidRPr="001820EB">
        <w:rPr>
          <w:b/>
          <w:sz w:val="22"/>
          <w:szCs w:val="22"/>
          <w:lang w:val="lt-LT" w:eastAsia="lt-LT"/>
        </w:rPr>
        <w:t>antikoaguliantus (vaistus, mažinančius kraujo krešumą):</w:t>
      </w:r>
      <w:r w:rsidRPr="001820EB">
        <w:rPr>
          <w:sz w:val="22"/>
          <w:szCs w:val="22"/>
          <w:lang w:val="lt-LT" w:eastAsia="lt-LT"/>
        </w:rPr>
        <w:t xml:space="preserve"> Labai retai </w:t>
      </w:r>
      <w:proofErr w:type="spellStart"/>
      <w:r w:rsidRPr="001820EB">
        <w:rPr>
          <w:sz w:val="22"/>
          <w:szCs w:val="22"/>
          <w:lang w:val="lt-LT" w:eastAsia="lt-LT"/>
        </w:rPr>
        <w:t>cefazolinas</w:t>
      </w:r>
      <w:proofErr w:type="spellEnd"/>
      <w:r w:rsidRPr="001820EB">
        <w:rPr>
          <w:sz w:val="22"/>
          <w:szCs w:val="22"/>
          <w:lang w:val="lt-LT" w:eastAsia="lt-LT"/>
        </w:rPr>
        <w:t xml:space="preserve"> gali sukelti kraujo krešėjimo sutrikimus. Todėl jeigu </w:t>
      </w:r>
      <w:proofErr w:type="spellStart"/>
      <w:r w:rsidRPr="001820EB">
        <w:rPr>
          <w:sz w:val="22"/>
          <w:szCs w:val="22"/>
          <w:lang w:val="lt-LT" w:eastAsia="lt-LT"/>
        </w:rPr>
        <w:t>cefazoliną</w:t>
      </w:r>
      <w:proofErr w:type="spellEnd"/>
      <w:r w:rsidRPr="001820EB">
        <w:rPr>
          <w:sz w:val="22"/>
          <w:szCs w:val="22"/>
          <w:lang w:val="lt-LT" w:eastAsia="lt-LT"/>
        </w:rPr>
        <w:t xml:space="preserve"> vartojate kartu su vaistais, mažinančiais kraujo krešumą (pvz., heparinu), būtina atidžiai ir reguliariai kontroliuoti </w:t>
      </w:r>
      <w:proofErr w:type="spellStart"/>
      <w:r w:rsidRPr="001820EB">
        <w:rPr>
          <w:sz w:val="22"/>
          <w:szCs w:val="22"/>
          <w:lang w:val="lt-LT" w:eastAsia="lt-LT"/>
        </w:rPr>
        <w:t>koaguliacijos</w:t>
      </w:r>
      <w:proofErr w:type="spellEnd"/>
      <w:r w:rsidRPr="001820EB">
        <w:rPr>
          <w:sz w:val="22"/>
          <w:szCs w:val="22"/>
          <w:lang w:val="lt-LT" w:eastAsia="lt-LT"/>
        </w:rPr>
        <w:t xml:space="preserve"> faktorius;</w:t>
      </w:r>
    </w:p>
    <w:p w14:paraId="130F5067" w14:textId="77777777" w:rsidR="00A073B9" w:rsidRPr="001820EB" w:rsidRDefault="00A073B9" w:rsidP="00A073B9">
      <w:pPr>
        <w:numPr>
          <w:ilvl w:val="0"/>
          <w:numId w:val="29"/>
        </w:numPr>
        <w:suppressAutoHyphens w:val="0"/>
        <w:spacing w:line="260" w:lineRule="exact"/>
        <w:ind w:right="-2"/>
        <w:outlineLvl w:val="0"/>
        <w:rPr>
          <w:bCs/>
          <w:sz w:val="22"/>
          <w:szCs w:val="22"/>
          <w:lang w:val="lt-LT" w:eastAsia="lt-LT"/>
        </w:rPr>
      </w:pPr>
      <w:proofErr w:type="spellStart"/>
      <w:r w:rsidRPr="001820EB">
        <w:rPr>
          <w:b/>
          <w:sz w:val="22"/>
          <w:szCs w:val="22"/>
          <w:lang w:val="lt-LT" w:eastAsia="lt-LT"/>
        </w:rPr>
        <w:t>probenecidą</w:t>
      </w:r>
      <w:proofErr w:type="spellEnd"/>
      <w:r w:rsidRPr="001820EB">
        <w:rPr>
          <w:sz w:val="22"/>
          <w:szCs w:val="22"/>
          <w:lang w:val="lt-LT" w:eastAsia="lt-LT"/>
        </w:rPr>
        <w:t xml:space="preserve"> (sąnarių ligai ir podagrai gydyti skirtą vaistą),</w:t>
      </w:r>
    </w:p>
    <w:p w14:paraId="4D8C3EF5" w14:textId="77777777" w:rsidR="00A073B9" w:rsidRPr="001820EB" w:rsidRDefault="00A073B9" w:rsidP="00A073B9">
      <w:pPr>
        <w:numPr>
          <w:ilvl w:val="0"/>
          <w:numId w:val="29"/>
        </w:numPr>
        <w:suppressAutoHyphens w:val="0"/>
        <w:spacing w:line="260" w:lineRule="exact"/>
        <w:ind w:right="-2"/>
        <w:outlineLvl w:val="0"/>
        <w:rPr>
          <w:sz w:val="22"/>
          <w:szCs w:val="22"/>
          <w:lang w:val="lt-LT" w:eastAsia="lt-LT"/>
        </w:rPr>
      </w:pPr>
      <w:r w:rsidRPr="001820EB">
        <w:rPr>
          <w:b/>
          <w:sz w:val="22"/>
          <w:szCs w:val="22"/>
          <w:lang w:val="lt-LT" w:eastAsia="lt-LT"/>
        </w:rPr>
        <w:t xml:space="preserve">vaistus, </w:t>
      </w:r>
      <w:r w:rsidR="009F6B4D">
        <w:rPr>
          <w:b/>
          <w:sz w:val="22"/>
          <w:szCs w:val="22"/>
          <w:lang w:val="lt-LT" w:eastAsia="lt-LT"/>
        </w:rPr>
        <w:t>galimai</w:t>
      </w:r>
      <w:r w:rsidR="009F6B4D" w:rsidRPr="001820EB">
        <w:rPr>
          <w:b/>
          <w:sz w:val="22"/>
          <w:szCs w:val="22"/>
          <w:lang w:val="lt-LT" w:eastAsia="lt-LT"/>
        </w:rPr>
        <w:t xml:space="preserve"> </w:t>
      </w:r>
      <w:r w:rsidRPr="001820EB">
        <w:rPr>
          <w:b/>
          <w:sz w:val="22"/>
          <w:szCs w:val="22"/>
          <w:lang w:val="lt-LT" w:eastAsia="lt-LT"/>
        </w:rPr>
        <w:t>kenkiančius inkstams:</w:t>
      </w:r>
      <w:r w:rsidRPr="001820EB">
        <w:rPr>
          <w:sz w:val="22"/>
          <w:szCs w:val="22"/>
          <w:lang w:val="lt-LT" w:eastAsia="lt-LT"/>
        </w:rPr>
        <w:t xml:space="preserve"> </w:t>
      </w:r>
      <w:proofErr w:type="spellStart"/>
      <w:r w:rsidRPr="001820EB">
        <w:rPr>
          <w:sz w:val="22"/>
          <w:szCs w:val="22"/>
          <w:lang w:val="lt-LT" w:eastAsia="lt-LT"/>
        </w:rPr>
        <w:t>cefazolinas</w:t>
      </w:r>
      <w:proofErr w:type="spellEnd"/>
      <w:r w:rsidRPr="001820EB">
        <w:rPr>
          <w:sz w:val="22"/>
          <w:szCs w:val="22"/>
          <w:lang w:val="lt-LT" w:eastAsia="lt-LT"/>
        </w:rPr>
        <w:t xml:space="preserve"> gali sustiprinti tam tikrų antibiotikų (</w:t>
      </w:r>
      <w:proofErr w:type="spellStart"/>
      <w:r w:rsidRPr="001820EB">
        <w:rPr>
          <w:sz w:val="22"/>
          <w:szCs w:val="22"/>
          <w:lang w:val="lt-LT" w:eastAsia="lt-LT"/>
        </w:rPr>
        <w:t>aminoglikozidų</w:t>
      </w:r>
      <w:proofErr w:type="spellEnd"/>
      <w:r w:rsidRPr="001820EB">
        <w:rPr>
          <w:sz w:val="22"/>
          <w:szCs w:val="22"/>
          <w:lang w:val="lt-LT" w:eastAsia="lt-LT"/>
        </w:rPr>
        <w:t xml:space="preserve">) ir vaistų, skatinančių šlapimo išsiskyrimą (diuretikų, pvz., </w:t>
      </w:r>
      <w:proofErr w:type="spellStart"/>
      <w:r w:rsidRPr="001820EB">
        <w:rPr>
          <w:sz w:val="22"/>
          <w:szCs w:val="22"/>
          <w:lang w:val="lt-LT" w:eastAsia="lt-LT"/>
        </w:rPr>
        <w:t>furozemido</w:t>
      </w:r>
      <w:proofErr w:type="spellEnd"/>
      <w:r w:rsidRPr="001820EB">
        <w:rPr>
          <w:sz w:val="22"/>
          <w:szCs w:val="22"/>
          <w:lang w:val="lt-LT" w:eastAsia="lt-LT"/>
        </w:rPr>
        <w:t xml:space="preserve">), žalingą poveikį inkstams. Tuo pačiu metu vartojant </w:t>
      </w:r>
      <w:proofErr w:type="spellStart"/>
      <w:r w:rsidRPr="001820EB">
        <w:rPr>
          <w:sz w:val="22"/>
          <w:szCs w:val="22"/>
          <w:lang w:val="lt-LT" w:eastAsia="lt-LT"/>
        </w:rPr>
        <w:t>Cefazolin</w:t>
      </w:r>
      <w:proofErr w:type="spellEnd"/>
      <w:r w:rsidRPr="001820EB">
        <w:rPr>
          <w:sz w:val="22"/>
          <w:szCs w:val="22"/>
          <w:lang w:val="lt-LT" w:eastAsia="lt-LT"/>
        </w:rPr>
        <w:t xml:space="preserve"> MIP ir vieną iš šių vaistų reikia reguliariai stebėti inkstų funkciją, ypač inkstų ligomis sergantiems pacientams.</w:t>
      </w:r>
    </w:p>
    <w:p w14:paraId="1858180B" w14:textId="77777777" w:rsidR="00A073B9" w:rsidRPr="001820EB" w:rsidRDefault="00A073B9" w:rsidP="00A073B9">
      <w:pPr>
        <w:numPr>
          <w:ilvl w:val="12"/>
          <w:numId w:val="0"/>
        </w:numPr>
        <w:suppressAutoHyphens w:val="0"/>
        <w:ind w:right="-2"/>
        <w:rPr>
          <w:sz w:val="22"/>
          <w:szCs w:val="22"/>
          <w:lang w:val="lt-LT" w:eastAsia="lt-LT"/>
        </w:rPr>
      </w:pPr>
    </w:p>
    <w:p w14:paraId="069F2C13" w14:textId="77777777" w:rsidR="00A073B9" w:rsidRPr="001820EB" w:rsidRDefault="00A073B9" w:rsidP="00A073B9">
      <w:pPr>
        <w:numPr>
          <w:ilvl w:val="12"/>
          <w:numId w:val="0"/>
        </w:numPr>
        <w:suppressAutoHyphens w:val="0"/>
        <w:ind w:right="-2"/>
        <w:outlineLvl w:val="0"/>
        <w:rPr>
          <w:b/>
          <w:sz w:val="22"/>
          <w:szCs w:val="22"/>
          <w:lang w:val="lt-LT" w:eastAsia="lt-LT"/>
        </w:rPr>
      </w:pPr>
      <w:r w:rsidRPr="001820EB">
        <w:rPr>
          <w:b/>
          <w:sz w:val="22"/>
          <w:szCs w:val="22"/>
          <w:lang w:val="lt-LT" w:eastAsia="lt-LT"/>
        </w:rPr>
        <w:t>Nėštumas, žindymo laikotarpis ir vaisingumas</w:t>
      </w:r>
    </w:p>
    <w:p w14:paraId="236A92B8" w14:textId="77777777" w:rsidR="00A073B9" w:rsidRPr="001820EB" w:rsidRDefault="00A073B9" w:rsidP="00A073B9">
      <w:pPr>
        <w:numPr>
          <w:ilvl w:val="12"/>
          <w:numId w:val="0"/>
        </w:numPr>
        <w:suppressAutoHyphens w:val="0"/>
        <w:rPr>
          <w:sz w:val="22"/>
          <w:szCs w:val="22"/>
          <w:lang w:val="lt-LT" w:eastAsia="lt-LT"/>
        </w:rPr>
      </w:pPr>
      <w:r w:rsidRPr="001820EB">
        <w:rPr>
          <w:sz w:val="22"/>
          <w:szCs w:val="22"/>
          <w:lang w:val="lt-LT" w:eastAsia="lt-LT"/>
        </w:rPr>
        <w:t>Jeigu esate nėščia, žindote kūdikį, manote, kad galbūt esate nėščia, arba planuojate pastoti, prieš vartodama šį vaistą pasitarkite su gydytoju.</w:t>
      </w:r>
    </w:p>
    <w:p w14:paraId="4A8B7110" w14:textId="77777777" w:rsidR="00A073B9" w:rsidRPr="001820EB" w:rsidRDefault="00A073B9" w:rsidP="00A073B9">
      <w:pPr>
        <w:tabs>
          <w:tab w:val="left" w:pos="567"/>
        </w:tabs>
        <w:suppressAutoHyphens w:val="0"/>
        <w:rPr>
          <w:sz w:val="22"/>
          <w:szCs w:val="22"/>
          <w:lang w:val="lt-LT" w:eastAsia="lt-LT"/>
        </w:rPr>
      </w:pPr>
      <w:proofErr w:type="spellStart"/>
      <w:r w:rsidRPr="001820EB">
        <w:rPr>
          <w:sz w:val="22"/>
          <w:szCs w:val="22"/>
          <w:lang w:val="lt-LT" w:eastAsia="lt-LT"/>
        </w:rPr>
        <w:t>Cefazolinas</w:t>
      </w:r>
      <w:proofErr w:type="spellEnd"/>
      <w:r w:rsidRPr="001820EB">
        <w:rPr>
          <w:sz w:val="22"/>
          <w:szCs w:val="22"/>
          <w:lang w:val="lt-LT" w:eastAsia="lt-LT"/>
        </w:rPr>
        <w:t xml:space="preserve"> prasiskverbia pro placentą ir gali pakenkti negimusiam kūdikiui. Tad jeigu esate nėščia, gydytojas turi jums skirti </w:t>
      </w:r>
      <w:proofErr w:type="spellStart"/>
      <w:r w:rsidRPr="001820EB">
        <w:rPr>
          <w:sz w:val="22"/>
          <w:szCs w:val="22"/>
          <w:lang w:val="lt-LT" w:eastAsia="lt-LT"/>
        </w:rPr>
        <w:t>cefazoliną</w:t>
      </w:r>
      <w:proofErr w:type="spellEnd"/>
      <w:r w:rsidRPr="001820EB">
        <w:rPr>
          <w:sz w:val="22"/>
          <w:szCs w:val="22"/>
          <w:lang w:val="lt-LT" w:eastAsia="lt-LT"/>
        </w:rPr>
        <w:t xml:space="preserve"> tik jeigu tai neabejotinai būtina</w:t>
      </w:r>
      <w:r w:rsidR="009F6B4D">
        <w:rPr>
          <w:sz w:val="22"/>
          <w:szCs w:val="22"/>
          <w:lang w:val="lt-LT" w:eastAsia="lt-LT"/>
        </w:rPr>
        <w:t xml:space="preserve">, </w:t>
      </w:r>
      <w:r w:rsidRPr="001820EB">
        <w:rPr>
          <w:sz w:val="22"/>
          <w:szCs w:val="22"/>
          <w:lang w:val="lt-LT" w:eastAsia="lt-LT"/>
        </w:rPr>
        <w:t>kruopščiai apsvarstęs naudą ir riziką.</w:t>
      </w:r>
    </w:p>
    <w:p w14:paraId="627D52F2" w14:textId="77777777" w:rsidR="00A073B9" w:rsidRPr="001820EB" w:rsidRDefault="00A073B9" w:rsidP="00A073B9">
      <w:pPr>
        <w:tabs>
          <w:tab w:val="left" w:pos="567"/>
        </w:tabs>
        <w:suppressAutoHyphens w:val="0"/>
        <w:rPr>
          <w:sz w:val="22"/>
          <w:szCs w:val="22"/>
          <w:lang w:val="lt-LT" w:eastAsia="lt-LT"/>
        </w:rPr>
      </w:pPr>
      <w:r w:rsidRPr="001820EB">
        <w:rPr>
          <w:sz w:val="22"/>
          <w:szCs w:val="22"/>
          <w:lang w:val="lt-LT" w:eastAsia="lt-LT"/>
        </w:rPr>
        <w:t xml:space="preserve">Mažas </w:t>
      </w:r>
      <w:proofErr w:type="spellStart"/>
      <w:r w:rsidRPr="001820EB">
        <w:rPr>
          <w:sz w:val="22"/>
          <w:szCs w:val="22"/>
          <w:lang w:val="lt-LT" w:eastAsia="lt-LT"/>
        </w:rPr>
        <w:t>cefazolino</w:t>
      </w:r>
      <w:proofErr w:type="spellEnd"/>
      <w:r w:rsidRPr="001820EB">
        <w:rPr>
          <w:sz w:val="22"/>
          <w:szCs w:val="22"/>
          <w:lang w:val="lt-LT" w:eastAsia="lt-LT"/>
        </w:rPr>
        <w:t xml:space="preserve"> kiekis patenka į motinos pieną. Tad gydantis </w:t>
      </w:r>
      <w:proofErr w:type="spellStart"/>
      <w:r w:rsidRPr="001820EB">
        <w:rPr>
          <w:sz w:val="22"/>
          <w:szCs w:val="22"/>
          <w:lang w:val="lt-LT" w:eastAsia="lt-LT"/>
        </w:rPr>
        <w:t>Cefazolin</w:t>
      </w:r>
      <w:proofErr w:type="spellEnd"/>
      <w:r w:rsidRPr="001820EB">
        <w:rPr>
          <w:sz w:val="22"/>
          <w:szCs w:val="22"/>
          <w:lang w:val="lt-LT" w:eastAsia="lt-LT"/>
        </w:rPr>
        <w:t xml:space="preserve"> MIP reikia nutraukti žindymą. </w:t>
      </w:r>
    </w:p>
    <w:p w14:paraId="7CE3E979" w14:textId="77777777" w:rsidR="00A073B9" w:rsidRPr="001820EB" w:rsidRDefault="00A073B9" w:rsidP="00A073B9">
      <w:pPr>
        <w:numPr>
          <w:ilvl w:val="12"/>
          <w:numId w:val="0"/>
        </w:numPr>
        <w:suppressAutoHyphens w:val="0"/>
        <w:ind w:right="-2"/>
        <w:outlineLvl w:val="0"/>
        <w:rPr>
          <w:b/>
          <w:sz w:val="22"/>
          <w:szCs w:val="22"/>
          <w:lang w:val="lt-LT" w:eastAsia="lt-LT"/>
        </w:rPr>
      </w:pPr>
    </w:p>
    <w:p w14:paraId="4E80C5CF" w14:textId="77777777" w:rsidR="00A073B9" w:rsidRPr="001820EB" w:rsidRDefault="00A073B9" w:rsidP="00A073B9">
      <w:pPr>
        <w:numPr>
          <w:ilvl w:val="12"/>
          <w:numId w:val="0"/>
        </w:numPr>
        <w:suppressAutoHyphens w:val="0"/>
        <w:ind w:right="-2"/>
        <w:outlineLvl w:val="0"/>
        <w:rPr>
          <w:b/>
          <w:sz w:val="22"/>
          <w:szCs w:val="22"/>
          <w:lang w:val="lt-LT" w:eastAsia="lt-LT"/>
        </w:rPr>
      </w:pPr>
      <w:r w:rsidRPr="001820EB">
        <w:rPr>
          <w:b/>
          <w:sz w:val="22"/>
          <w:szCs w:val="22"/>
          <w:lang w:val="lt-LT" w:eastAsia="lt-LT"/>
        </w:rPr>
        <w:t>Vairavimas ir mechanizmų valdymas</w:t>
      </w:r>
    </w:p>
    <w:p w14:paraId="3D3183F8" w14:textId="77777777" w:rsidR="00A073B9" w:rsidRPr="001820EB" w:rsidRDefault="00A073B9" w:rsidP="00A073B9">
      <w:pPr>
        <w:tabs>
          <w:tab w:val="left" w:pos="567"/>
        </w:tabs>
        <w:suppressAutoHyphens w:val="0"/>
        <w:rPr>
          <w:sz w:val="22"/>
          <w:szCs w:val="22"/>
          <w:lang w:val="lt-LT" w:eastAsia="lt-LT"/>
        </w:rPr>
      </w:pPr>
      <w:proofErr w:type="spellStart"/>
      <w:r w:rsidRPr="001820EB">
        <w:rPr>
          <w:sz w:val="22"/>
          <w:szCs w:val="22"/>
          <w:lang w:val="lt-LT" w:eastAsia="lt-LT"/>
        </w:rPr>
        <w:t>Cefazolin</w:t>
      </w:r>
      <w:proofErr w:type="spellEnd"/>
      <w:r w:rsidRPr="001820EB">
        <w:rPr>
          <w:sz w:val="22"/>
          <w:szCs w:val="22"/>
          <w:lang w:val="lt-LT" w:eastAsia="lt-LT"/>
        </w:rPr>
        <w:t xml:space="preserve"> MIP neveikia gebėjimo vairuoti ir valdyti mechanizmus arba veikia nereikšmingai. </w:t>
      </w:r>
    </w:p>
    <w:p w14:paraId="2FA09EE8" w14:textId="77777777" w:rsidR="00A073B9" w:rsidRDefault="00A073B9" w:rsidP="00A073B9">
      <w:pPr>
        <w:numPr>
          <w:ilvl w:val="12"/>
          <w:numId w:val="0"/>
        </w:numPr>
        <w:suppressAutoHyphens w:val="0"/>
        <w:rPr>
          <w:sz w:val="22"/>
          <w:szCs w:val="22"/>
          <w:lang w:val="lt-LT" w:eastAsia="lt-LT"/>
        </w:rPr>
      </w:pPr>
    </w:p>
    <w:p w14:paraId="3FFCEDA4" w14:textId="77777777" w:rsidR="009467CA" w:rsidRPr="00357CD9" w:rsidRDefault="009467CA" w:rsidP="009467CA">
      <w:pPr>
        <w:numPr>
          <w:ilvl w:val="12"/>
          <w:numId w:val="0"/>
        </w:numPr>
        <w:suppressAutoHyphens w:val="0"/>
        <w:ind w:right="-2"/>
        <w:outlineLvl w:val="0"/>
        <w:rPr>
          <w:b/>
          <w:snapToGrid w:val="0"/>
          <w:sz w:val="22"/>
          <w:szCs w:val="22"/>
          <w:lang w:val="lt-LT" w:eastAsia="en-US"/>
        </w:rPr>
      </w:pPr>
      <w:proofErr w:type="spellStart"/>
      <w:r w:rsidRPr="001820EB">
        <w:rPr>
          <w:b/>
          <w:sz w:val="22"/>
          <w:szCs w:val="22"/>
          <w:lang w:val="lt-LT" w:eastAsia="lt-LT"/>
        </w:rPr>
        <w:t>Cefazolin</w:t>
      </w:r>
      <w:proofErr w:type="spellEnd"/>
      <w:r w:rsidRPr="001820EB">
        <w:rPr>
          <w:b/>
          <w:sz w:val="22"/>
          <w:szCs w:val="22"/>
          <w:lang w:val="lt-LT" w:eastAsia="lt-LT"/>
        </w:rPr>
        <w:t xml:space="preserve"> MIP</w:t>
      </w:r>
      <w:r w:rsidRPr="00357CD9">
        <w:rPr>
          <w:b/>
          <w:snapToGrid w:val="0"/>
          <w:sz w:val="22"/>
          <w:szCs w:val="22"/>
          <w:lang w:val="lt-LT" w:eastAsia="en-US"/>
        </w:rPr>
        <w:t xml:space="preserve"> sudėtyje yra natrio</w:t>
      </w:r>
    </w:p>
    <w:p w14:paraId="653591BB" w14:textId="77777777" w:rsidR="009467CA" w:rsidRDefault="00962E53" w:rsidP="009467CA">
      <w:pPr>
        <w:numPr>
          <w:ilvl w:val="12"/>
          <w:numId w:val="0"/>
        </w:numPr>
        <w:suppressAutoHyphens w:val="0"/>
        <w:rPr>
          <w:snapToGrid w:val="0"/>
          <w:sz w:val="22"/>
          <w:szCs w:val="22"/>
          <w:lang w:val="lt-LT" w:eastAsia="en-US"/>
        </w:rPr>
      </w:pPr>
      <w:r>
        <w:rPr>
          <w:snapToGrid w:val="0"/>
          <w:sz w:val="22"/>
          <w:szCs w:val="22"/>
          <w:lang w:val="lt-LT" w:eastAsia="en-US"/>
        </w:rPr>
        <w:t>Kiek</w:t>
      </w:r>
      <w:r w:rsidRPr="00357CD9">
        <w:rPr>
          <w:snapToGrid w:val="0"/>
          <w:sz w:val="22"/>
          <w:szCs w:val="22"/>
          <w:lang w:val="lt-LT" w:eastAsia="en-US"/>
        </w:rPr>
        <w:t xml:space="preserve">vienoje </w:t>
      </w:r>
      <w:r w:rsidR="009467CA">
        <w:rPr>
          <w:snapToGrid w:val="0"/>
          <w:sz w:val="22"/>
          <w:szCs w:val="22"/>
          <w:lang w:val="lt-LT" w:eastAsia="en-US"/>
        </w:rPr>
        <w:t>2</w:t>
      </w:r>
      <w:r w:rsidR="00546F31">
        <w:rPr>
          <w:snapToGrid w:val="0"/>
          <w:sz w:val="22"/>
          <w:szCs w:val="22"/>
          <w:lang w:val="lt-LT" w:eastAsia="en-US"/>
        </w:rPr>
        <w:t> </w:t>
      </w:r>
      <w:r w:rsidR="009467CA" w:rsidRPr="00357CD9">
        <w:rPr>
          <w:snapToGrid w:val="0"/>
          <w:sz w:val="22"/>
          <w:szCs w:val="22"/>
          <w:lang w:val="lt-LT" w:eastAsia="en-US"/>
        </w:rPr>
        <w:t xml:space="preserve">g šio vaisto dozėje yra </w:t>
      </w:r>
      <w:r w:rsidR="009467CA">
        <w:rPr>
          <w:snapToGrid w:val="0"/>
          <w:sz w:val="22"/>
          <w:szCs w:val="22"/>
          <w:lang w:val="lt-LT" w:eastAsia="en-US"/>
        </w:rPr>
        <w:t>101,6</w:t>
      </w:r>
      <w:r>
        <w:rPr>
          <w:snapToGrid w:val="0"/>
          <w:sz w:val="22"/>
          <w:szCs w:val="22"/>
          <w:lang w:val="lt-LT" w:eastAsia="en-US"/>
        </w:rPr>
        <w:t> </w:t>
      </w:r>
      <w:r w:rsidR="009467CA" w:rsidRPr="00357CD9">
        <w:rPr>
          <w:snapToGrid w:val="0"/>
          <w:sz w:val="22"/>
          <w:szCs w:val="22"/>
          <w:lang w:val="lt-LT" w:eastAsia="en-US"/>
        </w:rPr>
        <w:t>mg natrio</w:t>
      </w:r>
      <w:r w:rsidR="009467CA">
        <w:rPr>
          <w:snapToGrid w:val="0"/>
          <w:sz w:val="22"/>
          <w:szCs w:val="22"/>
          <w:lang w:val="lt-LT" w:eastAsia="en-US"/>
        </w:rPr>
        <w:t xml:space="preserve"> (valgomosios </w:t>
      </w:r>
      <w:r w:rsidR="009467CA" w:rsidRPr="00102FE7">
        <w:rPr>
          <w:snapToGrid w:val="0"/>
          <w:sz w:val="22"/>
          <w:szCs w:val="22"/>
          <w:lang w:val="lt-LT" w:eastAsia="en-US"/>
        </w:rPr>
        <w:t>druskos sudedamosios dalies)</w:t>
      </w:r>
      <w:r w:rsidR="009467CA" w:rsidRPr="00357CD9">
        <w:rPr>
          <w:snapToGrid w:val="0"/>
          <w:sz w:val="22"/>
          <w:szCs w:val="22"/>
          <w:lang w:val="lt-LT" w:eastAsia="en-US"/>
        </w:rPr>
        <w:t xml:space="preserve">. </w:t>
      </w:r>
      <w:r w:rsidR="009467CA" w:rsidRPr="00102FE7">
        <w:rPr>
          <w:snapToGrid w:val="0"/>
          <w:sz w:val="22"/>
          <w:szCs w:val="22"/>
          <w:lang w:val="lt-LT" w:eastAsia="en-US"/>
        </w:rPr>
        <w:t xml:space="preserve">Tai atitinka </w:t>
      </w:r>
      <w:r w:rsidR="009467CA">
        <w:rPr>
          <w:snapToGrid w:val="0"/>
          <w:sz w:val="22"/>
          <w:szCs w:val="22"/>
          <w:lang w:val="lt-LT" w:eastAsia="en-US"/>
        </w:rPr>
        <w:t>5,1</w:t>
      </w:r>
      <w:r w:rsidR="00546F31">
        <w:rPr>
          <w:snapToGrid w:val="0"/>
          <w:sz w:val="22"/>
          <w:szCs w:val="22"/>
          <w:lang w:val="lt-LT" w:eastAsia="en-US"/>
        </w:rPr>
        <w:t> </w:t>
      </w:r>
      <w:r w:rsidR="009467CA">
        <w:rPr>
          <w:snapToGrid w:val="0"/>
          <w:sz w:val="22"/>
          <w:szCs w:val="22"/>
          <w:lang w:val="lt-LT" w:eastAsia="en-US"/>
        </w:rPr>
        <w:t xml:space="preserve">% didžiausios rekomenduojamos </w:t>
      </w:r>
      <w:r w:rsidR="009467CA" w:rsidRPr="00102FE7">
        <w:rPr>
          <w:snapToGrid w:val="0"/>
          <w:sz w:val="22"/>
          <w:szCs w:val="22"/>
          <w:lang w:val="lt-LT" w:eastAsia="en-US"/>
        </w:rPr>
        <w:t>natrio paros normos suaugusiesiems.</w:t>
      </w:r>
    </w:p>
    <w:p w14:paraId="53249504" w14:textId="77777777" w:rsidR="00225F7E" w:rsidRPr="001820EB" w:rsidRDefault="00225F7E" w:rsidP="009467CA">
      <w:pPr>
        <w:numPr>
          <w:ilvl w:val="12"/>
          <w:numId w:val="0"/>
        </w:numPr>
        <w:suppressAutoHyphens w:val="0"/>
        <w:rPr>
          <w:sz w:val="22"/>
          <w:szCs w:val="22"/>
          <w:lang w:val="lt-LT" w:eastAsia="lt-LT"/>
        </w:rPr>
      </w:pPr>
    </w:p>
    <w:p w14:paraId="3D758B60" w14:textId="77777777" w:rsidR="00A073B9" w:rsidRPr="001820EB" w:rsidRDefault="00A073B9" w:rsidP="00A073B9">
      <w:pPr>
        <w:numPr>
          <w:ilvl w:val="12"/>
          <w:numId w:val="0"/>
        </w:numPr>
        <w:suppressAutoHyphens w:val="0"/>
        <w:rPr>
          <w:sz w:val="22"/>
          <w:szCs w:val="22"/>
          <w:lang w:val="lt-LT" w:eastAsia="lt-LT"/>
        </w:rPr>
      </w:pPr>
    </w:p>
    <w:p w14:paraId="6170C24E" w14:textId="77777777" w:rsidR="00A073B9" w:rsidRPr="001820EB" w:rsidRDefault="00A073B9" w:rsidP="00A073B9">
      <w:pPr>
        <w:numPr>
          <w:ilvl w:val="0"/>
          <w:numId w:val="28"/>
        </w:numPr>
        <w:suppressAutoHyphens w:val="0"/>
        <w:spacing w:line="260" w:lineRule="exact"/>
        <w:ind w:left="573" w:hanging="573"/>
        <w:rPr>
          <w:b/>
          <w:sz w:val="22"/>
          <w:szCs w:val="22"/>
          <w:lang w:val="lt-LT" w:eastAsia="lt-LT"/>
        </w:rPr>
      </w:pPr>
      <w:r w:rsidRPr="001820EB">
        <w:rPr>
          <w:b/>
          <w:sz w:val="22"/>
          <w:szCs w:val="22"/>
          <w:lang w:val="lt-LT" w:eastAsia="lt-LT"/>
        </w:rPr>
        <w:t xml:space="preserve">Kaip vartoti </w:t>
      </w:r>
      <w:proofErr w:type="spellStart"/>
      <w:r w:rsidRPr="001820EB">
        <w:rPr>
          <w:b/>
          <w:sz w:val="22"/>
          <w:szCs w:val="22"/>
          <w:lang w:val="lt-LT" w:eastAsia="lt-LT"/>
        </w:rPr>
        <w:t>Cefazolin</w:t>
      </w:r>
      <w:proofErr w:type="spellEnd"/>
      <w:r w:rsidRPr="001820EB">
        <w:rPr>
          <w:b/>
          <w:sz w:val="22"/>
          <w:szCs w:val="22"/>
          <w:lang w:val="lt-LT" w:eastAsia="lt-LT"/>
        </w:rPr>
        <w:t xml:space="preserve"> MIP</w:t>
      </w:r>
    </w:p>
    <w:p w14:paraId="3DDB21C6" w14:textId="77777777" w:rsidR="00A073B9" w:rsidRPr="001820EB" w:rsidRDefault="00A073B9" w:rsidP="00A073B9">
      <w:pPr>
        <w:numPr>
          <w:ilvl w:val="12"/>
          <w:numId w:val="0"/>
        </w:numPr>
        <w:suppressAutoHyphens w:val="0"/>
        <w:ind w:right="-2"/>
        <w:rPr>
          <w:b/>
          <w:sz w:val="22"/>
          <w:szCs w:val="22"/>
          <w:lang w:val="lt-LT" w:eastAsia="lt-LT"/>
        </w:rPr>
      </w:pPr>
    </w:p>
    <w:p w14:paraId="1AAB70F0" w14:textId="77777777" w:rsidR="00A073B9" w:rsidRPr="001820EB" w:rsidRDefault="00A073B9" w:rsidP="00A073B9">
      <w:pPr>
        <w:numPr>
          <w:ilvl w:val="12"/>
          <w:numId w:val="0"/>
        </w:numPr>
        <w:suppressAutoHyphens w:val="0"/>
        <w:ind w:right="-2"/>
        <w:rPr>
          <w:b/>
          <w:bCs/>
          <w:sz w:val="22"/>
          <w:szCs w:val="22"/>
          <w:lang w:val="lt-LT" w:eastAsia="lt-LT"/>
        </w:rPr>
      </w:pPr>
      <w:r w:rsidRPr="001820EB">
        <w:rPr>
          <w:b/>
          <w:sz w:val="22"/>
          <w:szCs w:val="22"/>
          <w:lang w:val="lt-LT" w:eastAsia="lt-LT"/>
        </w:rPr>
        <w:t>Vartojimas:</w:t>
      </w:r>
    </w:p>
    <w:p w14:paraId="3E187005" w14:textId="77777777" w:rsidR="00A073B9" w:rsidRPr="001820EB" w:rsidRDefault="00A073B9" w:rsidP="00A073B9">
      <w:pPr>
        <w:numPr>
          <w:ilvl w:val="12"/>
          <w:numId w:val="0"/>
        </w:numPr>
        <w:suppressAutoHyphens w:val="0"/>
        <w:ind w:right="-2"/>
        <w:rPr>
          <w:sz w:val="22"/>
          <w:szCs w:val="22"/>
          <w:lang w:val="lt-LT" w:eastAsia="lt-LT"/>
        </w:rPr>
      </w:pPr>
      <w:proofErr w:type="spellStart"/>
      <w:r w:rsidRPr="001820EB">
        <w:rPr>
          <w:sz w:val="22"/>
          <w:szCs w:val="22"/>
          <w:lang w:val="lt-LT" w:eastAsia="lt-LT"/>
        </w:rPr>
        <w:t>Cefazolin</w:t>
      </w:r>
      <w:proofErr w:type="spellEnd"/>
      <w:r w:rsidRPr="001820EB">
        <w:rPr>
          <w:sz w:val="22"/>
          <w:szCs w:val="22"/>
          <w:lang w:val="lt-LT" w:eastAsia="lt-LT"/>
        </w:rPr>
        <w:t xml:space="preserve"> MIP visada skiria sveikatos priežiūros specialistas. Jis vartojamas ištirpintas kaip injekcija arba infuzija (į veną). Gydytojas jus informuos apie reikalingą </w:t>
      </w:r>
      <w:proofErr w:type="spellStart"/>
      <w:r w:rsidRPr="001820EB">
        <w:rPr>
          <w:sz w:val="22"/>
          <w:szCs w:val="22"/>
          <w:lang w:val="lt-LT" w:eastAsia="lt-LT"/>
        </w:rPr>
        <w:t>Cefazolin</w:t>
      </w:r>
      <w:proofErr w:type="spellEnd"/>
      <w:r w:rsidRPr="001820EB">
        <w:rPr>
          <w:sz w:val="22"/>
          <w:szCs w:val="22"/>
          <w:lang w:val="lt-LT" w:eastAsia="lt-LT"/>
        </w:rPr>
        <w:t xml:space="preserve"> MIP vartojimo trukmę ir dažnumą.</w:t>
      </w:r>
    </w:p>
    <w:p w14:paraId="4A8E3892" w14:textId="77777777" w:rsidR="00A073B9" w:rsidRPr="001820EB" w:rsidRDefault="00A073B9" w:rsidP="00A073B9">
      <w:pPr>
        <w:numPr>
          <w:ilvl w:val="12"/>
          <w:numId w:val="0"/>
        </w:numPr>
        <w:suppressAutoHyphens w:val="0"/>
        <w:ind w:right="-2"/>
        <w:rPr>
          <w:sz w:val="22"/>
          <w:szCs w:val="22"/>
          <w:lang w:val="lt-LT" w:eastAsia="lt-LT"/>
        </w:rPr>
      </w:pPr>
    </w:p>
    <w:p w14:paraId="4D1D2130" w14:textId="77777777" w:rsidR="00A073B9" w:rsidRPr="001820EB" w:rsidRDefault="00A073B9" w:rsidP="00A073B9">
      <w:pPr>
        <w:numPr>
          <w:ilvl w:val="12"/>
          <w:numId w:val="0"/>
        </w:numPr>
        <w:suppressAutoHyphens w:val="0"/>
        <w:ind w:right="-2"/>
        <w:rPr>
          <w:b/>
          <w:bCs/>
          <w:sz w:val="22"/>
          <w:szCs w:val="22"/>
          <w:lang w:val="lt-LT" w:eastAsia="lt-LT"/>
        </w:rPr>
      </w:pPr>
      <w:r w:rsidRPr="001820EB">
        <w:rPr>
          <w:b/>
          <w:sz w:val="22"/>
          <w:szCs w:val="22"/>
          <w:lang w:val="lt-LT" w:eastAsia="lt-LT"/>
        </w:rPr>
        <w:t>Rekomenduojamos šios dozės</w:t>
      </w:r>
    </w:p>
    <w:p w14:paraId="718F1AB5" w14:textId="77777777" w:rsidR="00A073B9" w:rsidRPr="001820EB" w:rsidRDefault="00A073B9" w:rsidP="00A073B9">
      <w:pPr>
        <w:tabs>
          <w:tab w:val="left" w:pos="567"/>
        </w:tabs>
        <w:suppressAutoHyphens w:val="0"/>
        <w:rPr>
          <w:b/>
          <w:bCs/>
          <w:sz w:val="22"/>
          <w:szCs w:val="22"/>
          <w:lang w:val="lt-LT" w:eastAsia="lt-LT"/>
        </w:rPr>
      </w:pPr>
      <w:r w:rsidRPr="001820EB">
        <w:rPr>
          <w:b/>
          <w:sz w:val="22"/>
          <w:szCs w:val="22"/>
          <w:lang w:val="lt-LT" w:eastAsia="lt-LT"/>
        </w:rPr>
        <w:t>Suaugę pacientai, kurių inkstų funkcija yra normali</w:t>
      </w:r>
    </w:p>
    <w:p w14:paraId="1A007DA7" w14:textId="77777777" w:rsidR="00A073B9" w:rsidRPr="001820EB" w:rsidRDefault="00A073B9" w:rsidP="00A073B9">
      <w:pPr>
        <w:numPr>
          <w:ilvl w:val="0"/>
          <w:numId w:val="31"/>
        </w:numPr>
        <w:tabs>
          <w:tab w:val="num" w:pos="284"/>
          <w:tab w:val="left" w:pos="567"/>
        </w:tabs>
        <w:suppressAutoHyphens w:val="0"/>
        <w:spacing w:line="260" w:lineRule="exact"/>
        <w:rPr>
          <w:color w:val="000000"/>
          <w:sz w:val="22"/>
          <w:szCs w:val="22"/>
          <w:shd w:val="clear" w:color="000000" w:fill="auto"/>
          <w:lang w:val="lt-LT" w:eastAsia="lt-LT"/>
        </w:rPr>
      </w:pPr>
      <w:r w:rsidRPr="001820EB">
        <w:rPr>
          <w:color w:val="000000"/>
          <w:sz w:val="22"/>
          <w:szCs w:val="22"/>
          <w:lang w:val="lt-LT" w:eastAsia="lt-LT"/>
        </w:rPr>
        <w:t>Šiam vaistui jautrių bakterijų sukeltos infekcijos: 1–2 g per parą padalijus į 2–3 dozes.</w:t>
      </w:r>
    </w:p>
    <w:p w14:paraId="1FE138BA" w14:textId="77777777" w:rsidR="00A073B9" w:rsidRPr="001820EB" w:rsidRDefault="00A073B9" w:rsidP="00A073B9">
      <w:pPr>
        <w:numPr>
          <w:ilvl w:val="0"/>
          <w:numId w:val="31"/>
        </w:numPr>
        <w:tabs>
          <w:tab w:val="num" w:pos="284"/>
          <w:tab w:val="left" w:pos="567"/>
        </w:tabs>
        <w:suppressAutoHyphens w:val="0"/>
        <w:spacing w:line="260" w:lineRule="exact"/>
        <w:rPr>
          <w:color w:val="000000"/>
          <w:sz w:val="22"/>
          <w:szCs w:val="22"/>
          <w:shd w:val="clear" w:color="000000" w:fill="auto"/>
          <w:lang w:val="lt-LT" w:eastAsia="lt-LT"/>
        </w:rPr>
      </w:pPr>
      <w:r w:rsidRPr="001820EB">
        <w:rPr>
          <w:sz w:val="22"/>
          <w:szCs w:val="22"/>
          <w:lang w:val="lt-LT" w:eastAsia="lt-LT"/>
        </w:rPr>
        <w:t>Šiam vaistui ne tokių jautrių bakterijų sukeltos infekcijos:</w:t>
      </w:r>
      <w:r w:rsidRPr="001820EB">
        <w:rPr>
          <w:color w:val="000000"/>
          <w:sz w:val="22"/>
          <w:szCs w:val="22"/>
          <w:lang w:val="lt-LT" w:eastAsia="lt-LT"/>
        </w:rPr>
        <w:t xml:space="preserve"> 3–4 g per parą padalijus į 3–4 dozes.</w:t>
      </w:r>
    </w:p>
    <w:p w14:paraId="1E49EEDF" w14:textId="77777777" w:rsidR="00A073B9" w:rsidRPr="001820EB" w:rsidRDefault="00A073B9" w:rsidP="00A073B9">
      <w:pPr>
        <w:tabs>
          <w:tab w:val="left" w:pos="567"/>
        </w:tabs>
        <w:suppressAutoHyphens w:val="0"/>
        <w:rPr>
          <w:sz w:val="22"/>
          <w:szCs w:val="22"/>
          <w:lang w:val="lt-LT" w:eastAsia="lt-LT"/>
        </w:rPr>
      </w:pPr>
    </w:p>
    <w:p w14:paraId="155D9670"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 xml:space="preserve">Paros dozę galima didinti iki 6 g išdalijant į tris ar keturias lygias dozes. </w:t>
      </w:r>
    </w:p>
    <w:p w14:paraId="42610DB8" w14:textId="77777777" w:rsidR="00A073B9" w:rsidRPr="001820EB" w:rsidRDefault="00A073B9" w:rsidP="00A073B9">
      <w:pPr>
        <w:tabs>
          <w:tab w:val="left" w:pos="567"/>
        </w:tabs>
        <w:suppressAutoHyphens w:val="0"/>
        <w:spacing w:line="260" w:lineRule="exact"/>
        <w:rPr>
          <w:sz w:val="22"/>
          <w:szCs w:val="22"/>
          <w:lang w:val="lt-LT" w:eastAsia="lt-LT"/>
        </w:rPr>
      </w:pPr>
    </w:p>
    <w:p w14:paraId="20582D2E" w14:textId="77777777" w:rsidR="00A073B9" w:rsidRPr="001820EB" w:rsidRDefault="00A073B9" w:rsidP="00A073B9">
      <w:pPr>
        <w:tabs>
          <w:tab w:val="left" w:pos="567"/>
        </w:tabs>
        <w:suppressAutoHyphens w:val="0"/>
        <w:rPr>
          <w:b/>
          <w:bCs/>
          <w:sz w:val="22"/>
          <w:szCs w:val="22"/>
          <w:lang w:val="lt-LT" w:eastAsia="lt-LT"/>
        </w:rPr>
      </w:pPr>
      <w:r w:rsidRPr="001820EB">
        <w:rPr>
          <w:b/>
          <w:sz w:val="22"/>
          <w:szCs w:val="22"/>
          <w:lang w:val="lt-LT" w:eastAsia="lt-LT"/>
        </w:rPr>
        <w:t>Vartojimas vaikams ir paaugliams</w:t>
      </w:r>
    </w:p>
    <w:p w14:paraId="71C9EF50" w14:textId="77777777" w:rsidR="00A073B9" w:rsidRPr="001820EB" w:rsidRDefault="00A073B9" w:rsidP="00A073B9">
      <w:pPr>
        <w:tabs>
          <w:tab w:val="left" w:pos="567"/>
        </w:tabs>
        <w:suppressAutoHyphens w:val="0"/>
        <w:rPr>
          <w:bCs/>
          <w:sz w:val="22"/>
          <w:szCs w:val="22"/>
          <w:lang w:val="lt-LT" w:eastAsia="lt-LT"/>
        </w:rPr>
      </w:pPr>
      <w:r w:rsidRPr="001820EB">
        <w:rPr>
          <w:b/>
          <w:sz w:val="22"/>
          <w:szCs w:val="22"/>
          <w:lang w:val="lt-LT" w:eastAsia="lt-LT"/>
        </w:rPr>
        <w:t xml:space="preserve">Naujagimiai ir kūdikiai iki vieno mėnesio amžiaus </w:t>
      </w:r>
    </w:p>
    <w:p w14:paraId="6AEEB357" w14:textId="77777777" w:rsidR="00A073B9" w:rsidRPr="001820EB" w:rsidRDefault="00A073B9" w:rsidP="00A073B9">
      <w:pPr>
        <w:tabs>
          <w:tab w:val="left" w:pos="567"/>
        </w:tabs>
        <w:suppressAutoHyphens w:val="0"/>
        <w:rPr>
          <w:bCs/>
          <w:sz w:val="22"/>
          <w:szCs w:val="22"/>
          <w:lang w:val="lt-LT" w:eastAsia="lt-LT"/>
        </w:rPr>
      </w:pPr>
      <w:r w:rsidRPr="001820EB">
        <w:rPr>
          <w:sz w:val="22"/>
          <w:szCs w:val="22"/>
          <w:lang w:val="lt-LT" w:eastAsia="lt-LT"/>
        </w:rPr>
        <w:t>Saugumas vaikams iki vieno mėnesio amžiaus dar neištirtas.</w:t>
      </w:r>
    </w:p>
    <w:p w14:paraId="6263045E" w14:textId="77777777" w:rsidR="00A073B9" w:rsidRPr="001820EB" w:rsidRDefault="00A073B9" w:rsidP="00A073B9">
      <w:pPr>
        <w:tabs>
          <w:tab w:val="left" w:pos="567"/>
        </w:tabs>
        <w:suppressAutoHyphens w:val="0"/>
        <w:rPr>
          <w:bCs/>
          <w:sz w:val="22"/>
          <w:szCs w:val="22"/>
          <w:lang w:val="lt-LT" w:eastAsia="lt-LT"/>
        </w:rPr>
      </w:pPr>
    </w:p>
    <w:p w14:paraId="0BAB7C6B" w14:textId="77777777" w:rsidR="00A073B9" w:rsidRPr="001820EB" w:rsidRDefault="00A073B9" w:rsidP="00A073B9">
      <w:pPr>
        <w:tabs>
          <w:tab w:val="left" w:pos="567"/>
        </w:tabs>
        <w:suppressAutoHyphens w:val="0"/>
        <w:rPr>
          <w:bCs/>
          <w:sz w:val="22"/>
          <w:szCs w:val="22"/>
          <w:lang w:val="lt-LT" w:eastAsia="lt-LT"/>
        </w:rPr>
      </w:pPr>
      <w:r w:rsidRPr="001820EB">
        <w:rPr>
          <w:b/>
          <w:sz w:val="22"/>
          <w:szCs w:val="22"/>
          <w:lang w:val="lt-LT" w:eastAsia="lt-LT"/>
        </w:rPr>
        <w:lastRenderedPageBreak/>
        <w:t xml:space="preserve">Vyresni negu vieno mėnesio amžiaus </w:t>
      </w:r>
      <w:r w:rsidR="00654442">
        <w:rPr>
          <w:b/>
          <w:sz w:val="22"/>
          <w:szCs w:val="22"/>
          <w:lang w:val="lt-LT" w:eastAsia="lt-LT"/>
        </w:rPr>
        <w:t xml:space="preserve">kūdikiai ir </w:t>
      </w:r>
      <w:r w:rsidRPr="001820EB">
        <w:rPr>
          <w:b/>
          <w:sz w:val="22"/>
          <w:szCs w:val="22"/>
          <w:lang w:val="lt-LT" w:eastAsia="lt-LT"/>
        </w:rPr>
        <w:t>vaikai</w:t>
      </w:r>
    </w:p>
    <w:p w14:paraId="4CD0C86C" w14:textId="77777777" w:rsidR="00A073B9" w:rsidRPr="001820EB" w:rsidRDefault="00A073B9" w:rsidP="00A073B9">
      <w:pPr>
        <w:numPr>
          <w:ilvl w:val="0"/>
          <w:numId w:val="31"/>
        </w:numPr>
        <w:tabs>
          <w:tab w:val="left" w:pos="567"/>
        </w:tabs>
        <w:suppressAutoHyphens w:val="0"/>
        <w:spacing w:line="260" w:lineRule="exact"/>
        <w:rPr>
          <w:color w:val="000000"/>
          <w:sz w:val="22"/>
          <w:szCs w:val="22"/>
          <w:shd w:val="clear" w:color="000000" w:fill="auto"/>
          <w:lang w:val="lt-LT" w:eastAsia="lt-LT"/>
        </w:rPr>
      </w:pPr>
      <w:r w:rsidRPr="001820EB">
        <w:rPr>
          <w:color w:val="000000"/>
          <w:sz w:val="22"/>
          <w:szCs w:val="22"/>
          <w:lang w:val="lt-LT" w:eastAsia="lt-LT"/>
        </w:rPr>
        <w:t>Šiam vaistui jautrių bakterijų sukeltos infekcijos: 25–50 mg vienam kūno svorio kilogramui per parą padalijus į 2–4 dozes kas 6, 8 ar 12 valandų.</w:t>
      </w:r>
    </w:p>
    <w:p w14:paraId="00A5AFE1" w14:textId="77777777" w:rsidR="00A073B9" w:rsidRPr="001820EB" w:rsidRDefault="00A073B9" w:rsidP="00A073B9">
      <w:pPr>
        <w:numPr>
          <w:ilvl w:val="0"/>
          <w:numId w:val="31"/>
        </w:numPr>
        <w:tabs>
          <w:tab w:val="left" w:pos="567"/>
        </w:tabs>
        <w:suppressAutoHyphens w:val="0"/>
        <w:spacing w:line="260" w:lineRule="exact"/>
        <w:rPr>
          <w:color w:val="000000"/>
          <w:sz w:val="22"/>
          <w:szCs w:val="22"/>
          <w:shd w:val="clear" w:color="000000" w:fill="auto"/>
          <w:lang w:val="lt-LT" w:eastAsia="lt-LT"/>
        </w:rPr>
      </w:pPr>
      <w:r w:rsidRPr="001820EB">
        <w:rPr>
          <w:color w:val="000000"/>
          <w:sz w:val="22"/>
          <w:szCs w:val="22"/>
          <w:lang w:val="lt-LT" w:eastAsia="lt-LT"/>
        </w:rPr>
        <w:t xml:space="preserve">Šiam vaistui ne tokių jautrių bakterijų sukeltos infekcijos: iki 100 mg </w:t>
      </w:r>
      <w:proofErr w:type="spellStart"/>
      <w:r w:rsidRPr="001820EB">
        <w:rPr>
          <w:color w:val="000000"/>
          <w:sz w:val="22"/>
          <w:szCs w:val="22"/>
          <w:lang w:val="lt-LT" w:eastAsia="lt-LT"/>
        </w:rPr>
        <w:t>cefazolino</w:t>
      </w:r>
      <w:proofErr w:type="spellEnd"/>
      <w:r w:rsidRPr="001820EB">
        <w:rPr>
          <w:color w:val="000000"/>
          <w:sz w:val="22"/>
          <w:szCs w:val="22"/>
          <w:lang w:val="lt-LT" w:eastAsia="lt-LT"/>
        </w:rPr>
        <w:t xml:space="preserve"> vienam kūno svorio kilogramui per parą padalijus į 3–4 dozes kas 6–8 valandas.</w:t>
      </w:r>
    </w:p>
    <w:p w14:paraId="6F58F9A4" w14:textId="77777777" w:rsidR="00A073B9" w:rsidRPr="001820EB" w:rsidRDefault="00A073B9" w:rsidP="00A073B9">
      <w:pPr>
        <w:tabs>
          <w:tab w:val="left" w:pos="360"/>
        </w:tabs>
        <w:suppressAutoHyphens w:val="0"/>
        <w:ind w:left="360"/>
        <w:rPr>
          <w:sz w:val="22"/>
          <w:szCs w:val="22"/>
          <w:lang w:val="lt-LT" w:eastAsia="lt-LT"/>
        </w:rPr>
      </w:pPr>
    </w:p>
    <w:p w14:paraId="436DFD8B" w14:textId="77777777" w:rsidR="00A073B9" w:rsidRPr="001820EB" w:rsidRDefault="00A073B9" w:rsidP="00A073B9">
      <w:pPr>
        <w:tabs>
          <w:tab w:val="left" w:pos="567"/>
        </w:tabs>
        <w:suppressAutoHyphens w:val="0"/>
        <w:spacing w:line="260" w:lineRule="exact"/>
        <w:rPr>
          <w:color w:val="000000"/>
          <w:sz w:val="22"/>
          <w:szCs w:val="22"/>
          <w:shd w:val="clear" w:color="000000" w:fill="auto"/>
          <w:lang w:val="lt-LT" w:eastAsia="lt-LT"/>
        </w:rPr>
      </w:pPr>
      <w:r w:rsidRPr="001820EB">
        <w:rPr>
          <w:color w:val="000000"/>
          <w:sz w:val="22"/>
          <w:szCs w:val="22"/>
          <w:lang w:val="lt-LT" w:eastAsia="lt-LT"/>
        </w:rPr>
        <w:t xml:space="preserve">Šis preparatas nerekomenduojamas jaunesniems negu vieno mėnesio </w:t>
      </w:r>
      <w:r w:rsidR="00654442">
        <w:rPr>
          <w:color w:val="000000"/>
          <w:sz w:val="22"/>
          <w:szCs w:val="22"/>
          <w:lang w:val="lt-LT" w:eastAsia="lt-LT"/>
        </w:rPr>
        <w:t>naujagimiams ar kūdikiams</w:t>
      </w:r>
      <w:r w:rsidRPr="001820EB">
        <w:rPr>
          <w:color w:val="000000"/>
          <w:sz w:val="22"/>
          <w:szCs w:val="22"/>
          <w:lang w:val="lt-LT" w:eastAsia="lt-LT"/>
        </w:rPr>
        <w:t>.</w:t>
      </w:r>
    </w:p>
    <w:p w14:paraId="6DA49157" w14:textId="77777777" w:rsidR="00A073B9" w:rsidRPr="001820EB" w:rsidRDefault="00A073B9" w:rsidP="00A073B9">
      <w:pPr>
        <w:tabs>
          <w:tab w:val="left" w:pos="567"/>
        </w:tabs>
        <w:suppressAutoHyphens w:val="0"/>
        <w:spacing w:line="260" w:lineRule="exact"/>
        <w:rPr>
          <w:sz w:val="22"/>
          <w:szCs w:val="22"/>
          <w:lang w:val="lt-LT" w:eastAsia="lt-LT"/>
        </w:rPr>
      </w:pPr>
    </w:p>
    <w:p w14:paraId="5D689A42" w14:textId="77777777" w:rsidR="00A073B9" w:rsidRPr="001820EB" w:rsidRDefault="000A2C0E" w:rsidP="00A073B9">
      <w:pPr>
        <w:tabs>
          <w:tab w:val="left" w:pos="567"/>
        </w:tabs>
        <w:suppressAutoHyphens w:val="0"/>
        <w:spacing w:line="260" w:lineRule="exact"/>
        <w:rPr>
          <w:b/>
          <w:sz w:val="22"/>
          <w:szCs w:val="22"/>
          <w:lang w:val="lt-LT" w:eastAsia="lt-LT"/>
        </w:rPr>
      </w:pPr>
      <w:r>
        <w:rPr>
          <w:b/>
          <w:sz w:val="22"/>
          <w:szCs w:val="22"/>
          <w:lang w:val="lt-LT" w:eastAsia="lt-LT"/>
        </w:rPr>
        <w:t>Senyvi</w:t>
      </w:r>
      <w:r w:rsidRPr="001820EB">
        <w:rPr>
          <w:b/>
          <w:sz w:val="22"/>
          <w:szCs w:val="22"/>
          <w:lang w:val="lt-LT" w:eastAsia="lt-LT"/>
        </w:rPr>
        <w:t xml:space="preserve"> </w:t>
      </w:r>
      <w:r w:rsidR="00A073B9" w:rsidRPr="001820EB">
        <w:rPr>
          <w:b/>
          <w:sz w:val="22"/>
          <w:szCs w:val="22"/>
          <w:lang w:val="lt-LT" w:eastAsia="lt-LT"/>
        </w:rPr>
        <w:t>pacientai</w:t>
      </w:r>
    </w:p>
    <w:p w14:paraId="10F2C64C" w14:textId="77777777" w:rsidR="00A073B9" w:rsidRPr="001820EB" w:rsidRDefault="000A2C0E" w:rsidP="00A073B9">
      <w:pPr>
        <w:tabs>
          <w:tab w:val="left" w:pos="567"/>
        </w:tabs>
        <w:suppressAutoHyphens w:val="0"/>
        <w:spacing w:line="260" w:lineRule="exact"/>
        <w:rPr>
          <w:sz w:val="22"/>
          <w:szCs w:val="22"/>
          <w:lang w:val="lt-LT" w:eastAsia="lt-LT"/>
        </w:rPr>
      </w:pPr>
      <w:r>
        <w:rPr>
          <w:sz w:val="22"/>
          <w:szCs w:val="22"/>
          <w:lang w:val="lt-LT" w:eastAsia="lt-LT"/>
        </w:rPr>
        <w:t>Senyviems</w:t>
      </w:r>
      <w:r w:rsidRPr="001820EB">
        <w:rPr>
          <w:sz w:val="22"/>
          <w:szCs w:val="22"/>
          <w:lang w:val="lt-LT" w:eastAsia="lt-LT"/>
        </w:rPr>
        <w:t xml:space="preserve"> </w:t>
      </w:r>
      <w:r w:rsidR="00A073B9" w:rsidRPr="001820EB">
        <w:rPr>
          <w:sz w:val="22"/>
          <w:szCs w:val="22"/>
          <w:lang w:val="lt-LT" w:eastAsia="lt-LT"/>
        </w:rPr>
        <w:t>pacientams, kurių inkstų funkcija nesutrikusi, dozės korekcija nereikalinga.</w:t>
      </w:r>
    </w:p>
    <w:p w14:paraId="4CAE0FCD" w14:textId="77777777" w:rsidR="00A073B9" w:rsidRPr="001820EB" w:rsidRDefault="00A073B9" w:rsidP="00A073B9">
      <w:pPr>
        <w:tabs>
          <w:tab w:val="left" w:pos="567"/>
        </w:tabs>
        <w:suppressAutoHyphens w:val="0"/>
        <w:rPr>
          <w:sz w:val="22"/>
          <w:szCs w:val="22"/>
          <w:lang w:val="lt-LT" w:eastAsia="lt-LT"/>
        </w:rPr>
      </w:pPr>
    </w:p>
    <w:p w14:paraId="4CA0FC2C" w14:textId="77777777" w:rsidR="00A073B9" w:rsidRPr="001820EB" w:rsidRDefault="00A073B9" w:rsidP="00A073B9">
      <w:pPr>
        <w:tabs>
          <w:tab w:val="left" w:pos="567"/>
        </w:tabs>
        <w:suppressAutoHyphens w:val="0"/>
        <w:spacing w:line="260" w:lineRule="exact"/>
        <w:rPr>
          <w:b/>
          <w:sz w:val="22"/>
          <w:szCs w:val="22"/>
          <w:lang w:val="lt-LT" w:eastAsia="lt-LT"/>
        </w:rPr>
      </w:pPr>
      <w:r w:rsidRPr="001820EB">
        <w:rPr>
          <w:b/>
          <w:sz w:val="22"/>
          <w:szCs w:val="22"/>
          <w:lang w:val="lt-LT" w:eastAsia="lt-LT"/>
        </w:rPr>
        <w:t>Specialiosios dozavimo rekomendacijos</w:t>
      </w:r>
    </w:p>
    <w:p w14:paraId="56F6EF83" w14:textId="77777777" w:rsidR="00A073B9" w:rsidRPr="001820EB" w:rsidRDefault="00A073B9" w:rsidP="00A073B9">
      <w:pPr>
        <w:tabs>
          <w:tab w:val="left" w:pos="567"/>
        </w:tabs>
        <w:suppressAutoHyphens w:val="0"/>
        <w:spacing w:line="260" w:lineRule="exact"/>
        <w:rPr>
          <w:sz w:val="22"/>
          <w:szCs w:val="22"/>
          <w:u w:val="single"/>
          <w:lang w:val="lt-LT" w:eastAsia="lt-LT"/>
        </w:rPr>
      </w:pPr>
      <w:r w:rsidRPr="001820EB">
        <w:rPr>
          <w:sz w:val="22"/>
          <w:szCs w:val="22"/>
          <w:u w:val="single"/>
          <w:lang w:val="lt-LT" w:eastAsia="lt-LT"/>
        </w:rPr>
        <w:t>Infekcijų prevencija atliekant chirurgines procedūras</w:t>
      </w:r>
    </w:p>
    <w:p w14:paraId="5A4F5206"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 xml:space="preserve">1 g </w:t>
      </w:r>
      <w:proofErr w:type="spellStart"/>
      <w:r w:rsidRPr="001820EB">
        <w:rPr>
          <w:sz w:val="22"/>
          <w:szCs w:val="22"/>
          <w:lang w:val="lt-LT" w:eastAsia="lt-LT"/>
        </w:rPr>
        <w:t>cefazolino</w:t>
      </w:r>
      <w:proofErr w:type="spellEnd"/>
      <w:r w:rsidRPr="001820EB">
        <w:rPr>
          <w:sz w:val="22"/>
          <w:szCs w:val="22"/>
          <w:lang w:val="lt-LT" w:eastAsia="lt-LT"/>
        </w:rPr>
        <w:t xml:space="preserve"> likus 30–60 minučių iki operacijos.</w:t>
      </w:r>
    </w:p>
    <w:p w14:paraId="300A9D6D"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 xml:space="preserve">Ilgų (2 valandų ar ilgesnių) chirurginių procedūrų atveju papildomai </w:t>
      </w:r>
      <w:r w:rsidR="00654442">
        <w:rPr>
          <w:sz w:val="22"/>
          <w:szCs w:val="22"/>
          <w:lang w:val="lt-LT" w:eastAsia="lt-LT"/>
        </w:rPr>
        <w:t>skiriama</w:t>
      </w:r>
      <w:r w:rsidR="00654442" w:rsidRPr="001820EB">
        <w:rPr>
          <w:sz w:val="22"/>
          <w:szCs w:val="22"/>
          <w:lang w:val="lt-LT" w:eastAsia="lt-LT"/>
        </w:rPr>
        <w:t xml:space="preserve"> </w:t>
      </w:r>
      <w:r w:rsidRPr="001820EB">
        <w:rPr>
          <w:sz w:val="22"/>
          <w:szCs w:val="22"/>
          <w:lang w:val="lt-LT" w:eastAsia="lt-LT"/>
        </w:rPr>
        <w:t xml:space="preserve">0,5–1 g </w:t>
      </w:r>
      <w:proofErr w:type="spellStart"/>
      <w:r w:rsidRPr="001820EB">
        <w:rPr>
          <w:sz w:val="22"/>
          <w:szCs w:val="22"/>
          <w:lang w:val="lt-LT" w:eastAsia="lt-LT"/>
        </w:rPr>
        <w:t>cefazolino</w:t>
      </w:r>
      <w:proofErr w:type="spellEnd"/>
      <w:r w:rsidRPr="001820EB">
        <w:rPr>
          <w:sz w:val="22"/>
          <w:szCs w:val="22"/>
          <w:lang w:val="lt-LT" w:eastAsia="lt-LT"/>
        </w:rPr>
        <w:t xml:space="preserve"> per operaciją.</w:t>
      </w:r>
    </w:p>
    <w:p w14:paraId="224631FF" w14:textId="77777777" w:rsidR="00A073B9" w:rsidRPr="001820EB" w:rsidRDefault="00A073B9" w:rsidP="00A073B9">
      <w:pPr>
        <w:tabs>
          <w:tab w:val="left" w:pos="567"/>
        </w:tabs>
        <w:suppressAutoHyphens w:val="0"/>
        <w:spacing w:line="260" w:lineRule="exact"/>
        <w:rPr>
          <w:sz w:val="22"/>
          <w:szCs w:val="22"/>
          <w:lang w:val="lt-LT" w:eastAsia="lt-LT"/>
        </w:rPr>
      </w:pPr>
    </w:p>
    <w:p w14:paraId="79F8BD7A" w14:textId="77777777" w:rsidR="00A073B9" w:rsidRPr="001820EB" w:rsidRDefault="00A073B9" w:rsidP="00A073B9">
      <w:pPr>
        <w:tabs>
          <w:tab w:val="left" w:pos="567"/>
        </w:tabs>
        <w:suppressAutoHyphens w:val="0"/>
        <w:spacing w:line="260" w:lineRule="exact"/>
        <w:rPr>
          <w:sz w:val="22"/>
          <w:szCs w:val="22"/>
          <w:u w:val="single"/>
          <w:lang w:val="lt-LT" w:eastAsia="lt-LT"/>
        </w:rPr>
      </w:pPr>
      <w:r w:rsidRPr="001820EB">
        <w:rPr>
          <w:sz w:val="22"/>
          <w:szCs w:val="22"/>
          <w:u w:val="single"/>
          <w:lang w:val="lt-LT" w:eastAsia="lt-LT"/>
        </w:rPr>
        <w:t xml:space="preserve">Pacientai, kurių inkstų funkcija yra sutrikusi </w:t>
      </w:r>
    </w:p>
    <w:p w14:paraId="5689FA37"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 xml:space="preserve">Pacientams, kurių inkstų funkcija yra sutrikusi, </w:t>
      </w:r>
      <w:proofErr w:type="spellStart"/>
      <w:r w:rsidRPr="001820EB">
        <w:rPr>
          <w:sz w:val="22"/>
          <w:szCs w:val="22"/>
          <w:lang w:val="lt-LT" w:eastAsia="lt-LT"/>
        </w:rPr>
        <w:t>cefazolinas</w:t>
      </w:r>
      <w:proofErr w:type="spellEnd"/>
      <w:r w:rsidRPr="001820EB">
        <w:rPr>
          <w:sz w:val="22"/>
          <w:szCs w:val="22"/>
          <w:lang w:val="lt-LT" w:eastAsia="lt-LT"/>
        </w:rPr>
        <w:t xml:space="preserve"> pašalinamas lėčiau. Dėl šios priežasties jūsų gydytojas pagal inkstų funkcijos sutrikimo sunkumą pakoreguos dozę sumažindamas palaikomąją dozę arba pailgindamas intervalus tarp dozių.</w:t>
      </w:r>
    </w:p>
    <w:p w14:paraId="0650E46E" w14:textId="77777777" w:rsidR="00A073B9" w:rsidRPr="001820EB" w:rsidRDefault="00A073B9" w:rsidP="00A073B9">
      <w:pPr>
        <w:tabs>
          <w:tab w:val="left" w:pos="567"/>
        </w:tabs>
        <w:suppressAutoHyphens w:val="0"/>
        <w:rPr>
          <w:sz w:val="22"/>
          <w:szCs w:val="22"/>
          <w:lang w:val="lt-LT" w:eastAsia="lt-LT"/>
        </w:rPr>
      </w:pPr>
    </w:p>
    <w:p w14:paraId="6857F845" w14:textId="77777777" w:rsidR="00A073B9" w:rsidRPr="001820EB" w:rsidRDefault="00A073B9" w:rsidP="00A073B9">
      <w:pPr>
        <w:tabs>
          <w:tab w:val="left" w:pos="567"/>
        </w:tabs>
        <w:suppressAutoHyphens w:val="0"/>
        <w:rPr>
          <w:b/>
          <w:sz w:val="22"/>
          <w:szCs w:val="22"/>
          <w:lang w:val="lt-LT" w:eastAsia="lt-LT"/>
        </w:rPr>
      </w:pPr>
      <w:r w:rsidRPr="001820EB">
        <w:rPr>
          <w:b/>
          <w:sz w:val="22"/>
          <w:szCs w:val="22"/>
          <w:lang w:val="lt-LT" w:eastAsia="lt-LT"/>
        </w:rPr>
        <w:t>Gydymo trukmė</w:t>
      </w:r>
    </w:p>
    <w:p w14:paraId="11DC64A2" w14:textId="77777777" w:rsidR="00A073B9" w:rsidRPr="001820EB" w:rsidRDefault="00A073B9" w:rsidP="00A073B9">
      <w:pPr>
        <w:tabs>
          <w:tab w:val="left" w:pos="567"/>
        </w:tabs>
        <w:suppressAutoHyphens w:val="0"/>
        <w:rPr>
          <w:sz w:val="22"/>
          <w:szCs w:val="22"/>
          <w:lang w:val="lt-LT" w:eastAsia="lt-LT"/>
        </w:rPr>
      </w:pPr>
      <w:r w:rsidRPr="001820EB">
        <w:rPr>
          <w:sz w:val="22"/>
          <w:szCs w:val="22"/>
          <w:lang w:val="lt-LT" w:eastAsia="lt-LT"/>
        </w:rPr>
        <w:t>Gydymo trukmė priklauso nuo infekcijos sunkumo ir nuo sveikimo eigos.</w:t>
      </w:r>
    </w:p>
    <w:p w14:paraId="4F0D4E1A" w14:textId="77777777" w:rsidR="00A073B9" w:rsidRPr="001820EB" w:rsidRDefault="00A073B9" w:rsidP="00A073B9">
      <w:pPr>
        <w:tabs>
          <w:tab w:val="left" w:pos="567"/>
        </w:tabs>
        <w:suppressAutoHyphens w:val="0"/>
        <w:rPr>
          <w:sz w:val="22"/>
          <w:szCs w:val="22"/>
          <w:lang w:val="lt-LT" w:eastAsia="lt-LT"/>
        </w:rPr>
      </w:pPr>
    </w:p>
    <w:p w14:paraId="4C7A1E93" w14:textId="77777777" w:rsidR="00A073B9" w:rsidRPr="001820EB" w:rsidRDefault="00A073B9" w:rsidP="00A073B9">
      <w:pPr>
        <w:numPr>
          <w:ilvl w:val="12"/>
          <w:numId w:val="0"/>
        </w:numPr>
        <w:suppressAutoHyphens w:val="0"/>
        <w:ind w:right="-2"/>
        <w:outlineLvl w:val="0"/>
        <w:rPr>
          <w:sz w:val="22"/>
          <w:szCs w:val="22"/>
          <w:lang w:val="lt-LT" w:eastAsia="lt-LT"/>
        </w:rPr>
      </w:pPr>
      <w:r w:rsidRPr="001820EB">
        <w:rPr>
          <w:b/>
          <w:sz w:val="22"/>
          <w:szCs w:val="22"/>
          <w:lang w:val="lt-LT" w:eastAsia="lt-LT"/>
        </w:rPr>
        <w:t xml:space="preserve">Pamiršus pavartoti </w:t>
      </w:r>
      <w:proofErr w:type="spellStart"/>
      <w:r w:rsidRPr="001820EB">
        <w:rPr>
          <w:b/>
          <w:sz w:val="22"/>
          <w:szCs w:val="22"/>
          <w:lang w:val="lt-LT" w:eastAsia="lt-LT"/>
        </w:rPr>
        <w:t>Cefazolin</w:t>
      </w:r>
      <w:proofErr w:type="spellEnd"/>
      <w:r w:rsidRPr="001820EB">
        <w:rPr>
          <w:b/>
          <w:sz w:val="22"/>
          <w:szCs w:val="22"/>
          <w:lang w:val="lt-LT" w:eastAsia="lt-LT"/>
        </w:rPr>
        <w:t xml:space="preserve"> MIP</w:t>
      </w:r>
    </w:p>
    <w:p w14:paraId="03F3D329" w14:textId="77777777" w:rsidR="00A073B9" w:rsidRPr="001820EB" w:rsidRDefault="00A073B9" w:rsidP="00A073B9">
      <w:pPr>
        <w:tabs>
          <w:tab w:val="left" w:pos="567"/>
        </w:tabs>
        <w:suppressAutoHyphens w:val="0"/>
        <w:rPr>
          <w:sz w:val="22"/>
          <w:szCs w:val="22"/>
          <w:lang w:val="lt-LT" w:eastAsia="lt-LT"/>
        </w:rPr>
      </w:pPr>
      <w:r w:rsidRPr="001820EB">
        <w:rPr>
          <w:sz w:val="22"/>
          <w:szCs w:val="22"/>
          <w:lang w:val="lt-LT" w:eastAsia="lt-LT"/>
        </w:rPr>
        <w:t>Negalima vartoti dvigubos dozės norint kompensuoti praleistą dozę. Pamirštą dozę galima vartoti tik prieš kitą įprastinę dozę, jeigu iki kitos įprastinės dozės liko gana daug laiko.</w:t>
      </w:r>
    </w:p>
    <w:p w14:paraId="3BF872A2" w14:textId="77777777" w:rsidR="00A073B9" w:rsidRPr="001820EB" w:rsidRDefault="00A073B9" w:rsidP="00A073B9">
      <w:pPr>
        <w:numPr>
          <w:ilvl w:val="12"/>
          <w:numId w:val="0"/>
        </w:numPr>
        <w:suppressAutoHyphens w:val="0"/>
        <w:ind w:right="-2"/>
        <w:rPr>
          <w:sz w:val="22"/>
          <w:szCs w:val="22"/>
          <w:lang w:val="lt-LT" w:eastAsia="lt-LT"/>
        </w:rPr>
      </w:pPr>
    </w:p>
    <w:p w14:paraId="4552872B" w14:textId="77777777" w:rsidR="00A073B9" w:rsidRPr="001820EB" w:rsidRDefault="00A073B9" w:rsidP="00A073B9">
      <w:pPr>
        <w:numPr>
          <w:ilvl w:val="12"/>
          <w:numId w:val="0"/>
        </w:numPr>
        <w:suppressAutoHyphens w:val="0"/>
        <w:ind w:right="-2"/>
        <w:rPr>
          <w:b/>
          <w:bCs/>
          <w:iCs/>
          <w:sz w:val="22"/>
          <w:szCs w:val="22"/>
          <w:lang w:val="lt-LT" w:eastAsia="lt-LT"/>
        </w:rPr>
      </w:pPr>
      <w:r w:rsidRPr="001820EB">
        <w:rPr>
          <w:b/>
          <w:sz w:val="22"/>
          <w:szCs w:val="22"/>
          <w:lang w:val="lt-LT" w:eastAsia="lt-LT"/>
        </w:rPr>
        <w:t xml:space="preserve">Pavartojus per didelę </w:t>
      </w:r>
      <w:proofErr w:type="spellStart"/>
      <w:r w:rsidRPr="001820EB">
        <w:rPr>
          <w:b/>
          <w:sz w:val="22"/>
          <w:szCs w:val="22"/>
          <w:lang w:val="lt-LT" w:eastAsia="lt-LT"/>
        </w:rPr>
        <w:t>Cefazolin</w:t>
      </w:r>
      <w:proofErr w:type="spellEnd"/>
      <w:r w:rsidRPr="001820EB">
        <w:rPr>
          <w:b/>
          <w:sz w:val="22"/>
          <w:szCs w:val="22"/>
          <w:lang w:val="lt-LT" w:eastAsia="lt-LT"/>
        </w:rPr>
        <w:t xml:space="preserve"> MIP dozę</w:t>
      </w:r>
    </w:p>
    <w:p w14:paraId="0A18600E" w14:textId="77777777" w:rsidR="00A073B9" w:rsidRPr="001820EB" w:rsidRDefault="00A073B9" w:rsidP="00A073B9">
      <w:pPr>
        <w:numPr>
          <w:ilvl w:val="12"/>
          <w:numId w:val="0"/>
        </w:numPr>
        <w:suppressAutoHyphens w:val="0"/>
        <w:ind w:right="-2"/>
        <w:rPr>
          <w:sz w:val="22"/>
          <w:szCs w:val="22"/>
          <w:lang w:val="lt-LT" w:eastAsia="lt-LT"/>
        </w:rPr>
      </w:pPr>
      <w:r w:rsidRPr="001820EB">
        <w:rPr>
          <w:sz w:val="22"/>
          <w:szCs w:val="22"/>
          <w:lang w:val="lt-LT" w:eastAsia="lt-LT"/>
        </w:rPr>
        <w:t xml:space="preserve">Perdozavimo simptomai yra </w:t>
      </w:r>
      <w:r w:rsidRPr="00DA50EF">
        <w:rPr>
          <w:sz w:val="22"/>
          <w:szCs w:val="22"/>
          <w:lang w:val="lt-LT" w:eastAsia="lt-LT"/>
        </w:rPr>
        <w:t>galvos skausmas, galvos sukimasis</w:t>
      </w:r>
      <w:r w:rsidRPr="001820EB">
        <w:rPr>
          <w:sz w:val="22"/>
          <w:szCs w:val="22"/>
          <w:lang w:val="lt-LT" w:eastAsia="lt-LT"/>
        </w:rPr>
        <w:t xml:space="preserve"> (</w:t>
      </w:r>
      <w:proofErr w:type="spellStart"/>
      <w:r w:rsidRPr="001820EB">
        <w:rPr>
          <w:i/>
          <w:sz w:val="22"/>
          <w:szCs w:val="22"/>
          <w:lang w:val="lt-LT" w:eastAsia="lt-LT"/>
        </w:rPr>
        <w:t>vertigo</w:t>
      </w:r>
      <w:proofErr w:type="spellEnd"/>
      <w:r w:rsidRPr="001820EB">
        <w:rPr>
          <w:sz w:val="22"/>
          <w:szCs w:val="22"/>
          <w:lang w:val="lt-LT" w:eastAsia="lt-LT"/>
        </w:rPr>
        <w:t>), odos badymo ar dilgčiojimo pojūtis (</w:t>
      </w:r>
      <w:proofErr w:type="spellStart"/>
      <w:r w:rsidRPr="001820EB">
        <w:rPr>
          <w:sz w:val="22"/>
          <w:szCs w:val="22"/>
          <w:lang w:val="lt-LT" w:eastAsia="lt-LT"/>
        </w:rPr>
        <w:t>parestezija</w:t>
      </w:r>
      <w:proofErr w:type="spellEnd"/>
      <w:r w:rsidRPr="001820EB">
        <w:rPr>
          <w:sz w:val="22"/>
          <w:szCs w:val="22"/>
          <w:lang w:val="lt-LT" w:eastAsia="lt-LT"/>
        </w:rPr>
        <w:t>), nerimas (jaudinimasis), nevalingas raumens ar raumenų grupės trūkčiojimas (</w:t>
      </w:r>
      <w:proofErr w:type="spellStart"/>
      <w:r w:rsidRPr="001820EB">
        <w:rPr>
          <w:sz w:val="22"/>
          <w:szCs w:val="22"/>
          <w:lang w:val="lt-LT" w:eastAsia="lt-LT"/>
        </w:rPr>
        <w:t>mioklonija</w:t>
      </w:r>
      <w:proofErr w:type="spellEnd"/>
      <w:r w:rsidRPr="001820EB">
        <w:rPr>
          <w:sz w:val="22"/>
          <w:szCs w:val="22"/>
          <w:lang w:val="lt-LT" w:eastAsia="lt-LT"/>
        </w:rPr>
        <w:t>) ir spazmai (traukuliai). Atsiradus šiems simptomams kreipkitės į gydytoją!</w:t>
      </w:r>
    </w:p>
    <w:p w14:paraId="6429ADFC" w14:textId="77777777" w:rsidR="00A073B9" w:rsidRPr="001820EB" w:rsidRDefault="00A073B9" w:rsidP="00A073B9">
      <w:pPr>
        <w:numPr>
          <w:ilvl w:val="12"/>
          <w:numId w:val="0"/>
        </w:numPr>
        <w:suppressAutoHyphens w:val="0"/>
        <w:ind w:right="-2"/>
        <w:rPr>
          <w:sz w:val="22"/>
          <w:szCs w:val="22"/>
          <w:lang w:val="lt-LT" w:eastAsia="lt-LT"/>
        </w:rPr>
      </w:pPr>
      <w:r w:rsidRPr="001820EB">
        <w:rPr>
          <w:sz w:val="22"/>
          <w:szCs w:val="22"/>
          <w:lang w:val="lt-LT" w:eastAsia="lt-LT"/>
        </w:rPr>
        <w:t xml:space="preserve">Kritiniais atvejais gydytojas privalo imtis būtinų priemonių perdozavimo simptomams gydyti. </w:t>
      </w:r>
    </w:p>
    <w:p w14:paraId="2E047F87" w14:textId="77777777" w:rsidR="00A073B9" w:rsidRPr="001820EB" w:rsidRDefault="00A073B9" w:rsidP="00A073B9">
      <w:pPr>
        <w:numPr>
          <w:ilvl w:val="12"/>
          <w:numId w:val="0"/>
        </w:numPr>
        <w:suppressAutoHyphens w:val="0"/>
        <w:ind w:right="-2"/>
        <w:rPr>
          <w:sz w:val="22"/>
          <w:szCs w:val="22"/>
          <w:lang w:val="lt-LT" w:eastAsia="lt-LT"/>
        </w:rPr>
      </w:pPr>
    </w:p>
    <w:p w14:paraId="7D9D35DB" w14:textId="77777777" w:rsidR="00A073B9" w:rsidRPr="001820EB" w:rsidRDefault="00A073B9" w:rsidP="00A073B9">
      <w:pPr>
        <w:numPr>
          <w:ilvl w:val="12"/>
          <w:numId w:val="0"/>
        </w:numPr>
        <w:suppressAutoHyphens w:val="0"/>
        <w:ind w:right="-2"/>
        <w:outlineLvl w:val="0"/>
        <w:rPr>
          <w:b/>
          <w:sz w:val="22"/>
          <w:szCs w:val="22"/>
          <w:lang w:val="lt-LT" w:eastAsia="lt-LT"/>
        </w:rPr>
      </w:pPr>
      <w:r w:rsidRPr="001820EB">
        <w:rPr>
          <w:b/>
          <w:sz w:val="22"/>
          <w:szCs w:val="22"/>
          <w:lang w:val="lt-LT" w:eastAsia="lt-LT"/>
        </w:rPr>
        <w:t xml:space="preserve">Per anksti nustojus vartoti </w:t>
      </w:r>
      <w:proofErr w:type="spellStart"/>
      <w:r w:rsidRPr="001820EB">
        <w:rPr>
          <w:b/>
          <w:sz w:val="22"/>
          <w:szCs w:val="22"/>
          <w:lang w:val="lt-LT" w:eastAsia="lt-LT"/>
        </w:rPr>
        <w:t>Cefazolin</w:t>
      </w:r>
      <w:proofErr w:type="spellEnd"/>
      <w:r w:rsidRPr="001820EB">
        <w:rPr>
          <w:b/>
          <w:sz w:val="22"/>
          <w:szCs w:val="22"/>
          <w:lang w:val="lt-LT" w:eastAsia="lt-LT"/>
        </w:rPr>
        <w:t xml:space="preserve"> MIP</w:t>
      </w:r>
    </w:p>
    <w:p w14:paraId="13280E45" w14:textId="77777777" w:rsidR="00A073B9" w:rsidRPr="001820EB" w:rsidRDefault="00A073B9" w:rsidP="00A073B9">
      <w:pPr>
        <w:numPr>
          <w:ilvl w:val="12"/>
          <w:numId w:val="0"/>
        </w:numPr>
        <w:suppressAutoHyphens w:val="0"/>
        <w:ind w:right="-2"/>
        <w:rPr>
          <w:sz w:val="22"/>
          <w:szCs w:val="22"/>
          <w:lang w:val="lt-LT" w:eastAsia="lt-LT"/>
        </w:rPr>
      </w:pPr>
      <w:r w:rsidRPr="001820EB">
        <w:rPr>
          <w:sz w:val="22"/>
          <w:szCs w:val="22"/>
          <w:lang w:val="lt-LT" w:eastAsia="lt-LT"/>
        </w:rPr>
        <w:t>Per mažos dozės, nereguliarus vartojimas ar per anksti nutrauktas gydymas gali pakenkti gydymo rezultatams ir baigtis atkryčiu, kurį gydyti yra sunkiau. Prašom</w:t>
      </w:r>
      <w:r w:rsidR="000A2C0E">
        <w:rPr>
          <w:sz w:val="22"/>
          <w:szCs w:val="22"/>
          <w:lang w:val="lt-LT" w:eastAsia="lt-LT"/>
        </w:rPr>
        <w:t>e</w:t>
      </w:r>
      <w:r w:rsidRPr="001820EB">
        <w:rPr>
          <w:sz w:val="22"/>
          <w:szCs w:val="22"/>
          <w:lang w:val="lt-LT" w:eastAsia="lt-LT"/>
        </w:rPr>
        <w:t xml:space="preserve"> laikytis gydytojo nurodymų.</w:t>
      </w:r>
    </w:p>
    <w:p w14:paraId="02B81C5A" w14:textId="77777777" w:rsidR="00A073B9" w:rsidRPr="001820EB" w:rsidRDefault="00A073B9" w:rsidP="00A073B9">
      <w:pPr>
        <w:numPr>
          <w:ilvl w:val="12"/>
          <w:numId w:val="0"/>
        </w:numPr>
        <w:suppressAutoHyphens w:val="0"/>
        <w:rPr>
          <w:sz w:val="22"/>
          <w:szCs w:val="22"/>
          <w:lang w:val="lt-LT" w:eastAsia="lt-LT"/>
        </w:rPr>
      </w:pPr>
    </w:p>
    <w:p w14:paraId="6C244D68" w14:textId="77777777" w:rsidR="00A073B9" w:rsidRPr="001820EB" w:rsidRDefault="00A073B9" w:rsidP="00A073B9">
      <w:pPr>
        <w:numPr>
          <w:ilvl w:val="12"/>
          <w:numId w:val="0"/>
        </w:numPr>
        <w:suppressAutoHyphens w:val="0"/>
        <w:rPr>
          <w:sz w:val="22"/>
          <w:szCs w:val="22"/>
          <w:lang w:val="lt-LT" w:eastAsia="lt-LT"/>
        </w:rPr>
      </w:pPr>
      <w:r w:rsidRPr="001820EB">
        <w:rPr>
          <w:sz w:val="22"/>
          <w:szCs w:val="22"/>
          <w:lang w:val="lt-LT" w:eastAsia="lt-LT"/>
        </w:rPr>
        <w:t>Jeigu kiltų daugiau klausimų dėl šio vaisto vartojimo, kreipkitės į gydytoją, vaistininką arba slaugytoją.</w:t>
      </w:r>
    </w:p>
    <w:p w14:paraId="47BA8F23" w14:textId="77777777" w:rsidR="00A073B9" w:rsidRPr="001820EB" w:rsidRDefault="00A073B9" w:rsidP="00A073B9">
      <w:pPr>
        <w:numPr>
          <w:ilvl w:val="12"/>
          <w:numId w:val="0"/>
        </w:numPr>
        <w:suppressAutoHyphens w:val="0"/>
        <w:rPr>
          <w:sz w:val="22"/>
          <w:szCs w:val="22"/>
          <w:lang w:val="lt-LT" w:eastAsia="lt-LT"/>
        </w:rPr>
      </w:pPr>
    </w:p>
    <w:p w14:paraId="5B1201F6" w14:textId="77777777" w:rsidR="00A073B9" w:rsidRPr="001820EB" w:rsidRDefault="00A073B9" w:rsidP="00A073B9">
      <w:pPr>
        <w:numPr>
          <w:ilvl w:val="12"/>
          <w:numId w:val="0"/>
        </w:numPr>
        <w:suppressAutoHyphens w:val="0"/>
        <w:rPr>
          <w:sz w:val="22"/>
          <w:szCs w:val="22"/>
          <w:lang w:val="lt-LT" w:eastAsia="lt-LT"/>
        </w:rPr>
      </w:pPr>
    </w:p>
    <w:p w14:paraId="5CE228CF" w14:textId="77777777" w:rsidR="00A073B9" w:rsidRPr="001820EB" w:rsidRDefault="00A073B9" w:rsidP="00A073B9">
      <w:pPr>
        <w:numPr>
          <w:ilvl w:val="12"/>
          <w:numId w:val="0"/>
        </w:numPr>
        <w:suppressAutoHyphens w:val="0"/>
        <w:rPr>
          <w:sz w:val="22"/>
          <w:szCs w:val="22"/>
          <w:lang w:val="lt-LT" w:eastAsia="lt-LT"/>
        </w:rPr>
      </w:pPr>
      <w:r w:rsidRPr="001820EB">
        <w:rPr>
          <w:b/>
          <w:sz w:val="22"/>
          <w:szCs w:val="22"/>
          <w:lang w:val="lt-LT" w:eastAsia="lt-LT"/>
        </w:rPr>
        <w:t>4.</w:t>
      </w:r>
      <w:r w:rsidRPr="001820EB">
        <w:rPr>
          <w:b/>
          <w:sz w:val="22"/>
          <w:szCs w:val="22"/>
          <w:lang w:val="lt-LT" w:eastAsia="lt-LT"/>
        </w:rPr>
        <w:tab/>
        <w:t>Galimas šalutinis poveikis</w:t>
      </w:r>
    </w:p>
    <w:p w14:paraId="6B44835C" w14:textId="77777777" w:rsidR="00A073B9" w:rsidRPr="001820EB" w:rsidRDefault="00A073B9" w:rsidP="00A073B9">
      <w:pPr>
        <w:numPr>
          <w:ilvl w:val="12"/>
          <w:numId w:val="0"/>
        </w:numPr>
        <w:suppressAutoHyphens w:val="0"/>
        <w:ind w:right="-29"/>
        <w:rPr>
          <w:sz w:val="22"/>
          <w:szCs w:val="22"/>
          <w:lang w:val="lt-LT" w:eastAsia="lt-LT"/>
        </w:rPr>
      </w:pPr>
    </w:p>
    <w:p w14:paraId="3E704B6B" w14:textId="77777777" w:rsidR="00A073B9" w:rsidRPr="001820EB" w:rsidRDefault="00A073B9" w:rsidP="00A073B9">
      <w:pPr>
        <w:numPr>
          <w:ilvl w:val="12"/>
          <w:numId w:val="0"/>
        </w:numPr>
        <w:suppressAutoHyphens w:val="0"/>
        <w:ind w:right="-29"/>
        <w:rPr>
          <w:sz w:val="22"/>
          <w:szCs w:val="22"/>
          <w:lang w:val="lt-LT" w:eastAsia="lt-LT"/>
        </w:rPr>
      </w:pPr>
      <w:r w:rsidRPr="001820EB">
        <w:rPr>
          <w:sz w:val="22"/>
          <w:szCs w:val="22"/>
          <w:lang w:val="lt-LT" w:eastAsia="lt-LT"/>
        </w:rPr>
        <w:t>Šis vaistas, kaip ir visi kiti, gali sukelti šalutinį poveikį, nors jis pasireiškia ne visiems žmonėms.</w:t>
      </w:r>
    </w:p>
    <w:p w14:paraId="750A3065" w14:textId="77777777" w:rsidR="00584056" w:rsidRDefault="00584056" w:rsidP="00A073B9">
      <w:pPr>
        <w:numPr>
          <w:ilvl w:val="12"/>
          <w:numId w:val="0"/>
        </w:numPr>
        <w:suppressAutoHyphens w:val="0"/>
        <w:ind w:right="-2"/>
        <w:rPr>
          <w:b/>
          <w:sz w:val="22"/>
          <w:szCs w:val="22"/>
          <w:lang w:val="lt-LT" w:eastAsia="lt-LT"/>
        </w:rPr>
      </w:pPr>
      <w:r>
        <w:rPr>
          <w:b/>
          <w:sz w:val="22"/>
          <w:szCs w:val="22"/>
          <w:lang w:val="lt-LT" w:eastAsia="lt-LT"/>
        </w:rPr>
        <w:t>Nutraukite vaisto vartojimą</w:t>
      </w:r>
      <w:r w:rsidR="00A073B9" w:rsidRPr="001820EB">
        <w:rPr>
          <w:b/>
          <w:sz w:val="22"/>
          <w:szCs w:val="22"/>
          <w:lang w:val="lt-LT" w:eastAsia="lt-LT"/>
        </w:rPr>
        <w:t xml:space="preserve"> ir pasikalbėkite su gydytoju vos tik pastebėję kurį nors iš šių simptomų</w:t>
      </w:r>
      <w:r>
        <w:rPr>
          <w:b/>
          <w:sz w:val="22"/>
          <w:szCs w:val="22"/>
          <w:lang w:val="lt-LT" w:eastAsia="lt-LT"/>
        </w:rPr>
        <w:t>.</w:t>
      </w:r>
    </w:p>
    <w:p w14:paraId="22EF7B71" w14:textId="77777777" w:rsidR="00A073B9" w:rsidRPr="001820EB" w:rsidRDefault="00A073B9" w:rsidP="00A073B9">
      <w:pPr>
        <w:numPr>
          <w:ilvl w:val="12"/>
          <w:numId w:val="0"/>
        </w:numPr>
        <w:suppressAutoHyphens w:val="0"/>
        <w:ind w:right="-2"/>
        <w:rPr>
          <w:sz w:val="22"/>
          <w:szCs w:val="22"/>
          <w:lang w:val="lt-LT" w:eastAsia="lt-LT"/>
        </w:rPr>
      </w:pPr>
    </w:p>
    <w:p w14:paraId="585F757E" w14:textId="77777777" w:rsidR="00A073B9" w:rsidRPr="001820EB" w:rsidRDefault="00A073B9" w:rsidP="00A073B9">
      <w:pPr>
        <w:numPr>
          <w:ilvl w:val="12"/>
          <w:numId w:val="0"/>
        </w:numPr>
        <w:suppressAutoHyphens w:val="0"/>
        <w:ind w:right="-2"/>
        <w:rPr>
          <w:sz w:val="22"/>
          <w:szCs w:val="22"/>
          <w:lang w:val="lt-LT" w:eastAsia="lt-LT"/>
        </w:rPr>
      </w:pPr>
      <w:r w:rsidRPr="001820EB">
        <w:rPr>
          <w:b/>
          <w:sz w:val="22"/>
          <w:szCs w:val="22"/>
          <w:lang w:val="lt-LT" w:eastAsia="lt-LT"/>
        </w:rPr>
        <w:t>Nedažnas</w:t>
      </w:r>
      <w:r w:rsidR="009603C6">
        <w:rPr>
          <w:b/>
          <w:sz w:val="22"/>
          <w:szCs w:val="22"/>
          <w:lang w:val="lt-LT" w:eastAsia="lt-LT"/>
        </w:rPr>
        <w:t xml:space="preserve">: </w:t>
      </w:r>
      <w:r w:rsidR="00AA1C82">
        <w:rPr>
          <w:snapToGrid w:val="0"/>
          <w:sz w:val="22"/>
          <w:szCs w:val="22"/>
          <w:lang w:eastAsia="en-US" w:bidi="lt-LT"/>
        </w:rPr>
        <w:t>g</w:t>
      </w:r>
      <w:r w:rsidR="009603C6" w:rsidRPr="00C375D0">
        <w:rPr>
          <w:snapToGrid w:val="0"/>
          <w:sz w:val="22"/>
          <w:szCs w:val="22"/>
          <w:lang w:eastAsia="en-US" w:bidi="lt-LT"/>
        </w:rPr>
        <w:t xml:space="preserve">ali pasireikšti </w:t>
      </w:r>
      <w:r w:rsidR="00A06BDE">
        <w:rPr>
          <w:snapToGrid w:val="0"/>
          <w:sz w:val="22"/>
          <w:szCs w:val="22"/>
          <w:lang w:eastAsia="en-US" w:bidi="lt-LT"/>
        </w:rPr>
        <w:t>rečiau nei</w:t>
      </w:r>
      <w:r w:rsidR="009603C6" w:rsidRPr="00102FE7">
        <w:rPr>
          <w:snapToGrid w:val="0"/>
          <w:sz w:val="22"/>
          <w:szCs w:val="22"/>
          <w:lang w:eastAsia="en-US" w:bidi="lt-LT"/>
        </w:rPr>
        <w:t xml:space="preserve"> 1 iš 100 pacientų</w:t>
      </w:r>
      <w:r w:rsidRPr="001820EB">
        <w:rPr>
          <w:sz w:val="22"/>
          <w:szCs w:val="22"/>
          <w:lang w:val="lt-LT" w:eastAsia="lt-LT"/>
        </w:rPr>
        <w:t xml:space="preserve"> </w:t>
      </w:r>
    </w:p>
    <w:p w14:paraId="612B3BA3" w14:textId="77777777" w:rsidR="00A073B9" w:rsidRPr="001820EB" w:rsidRDefault="00A073B9" w:rsidP="00A073B9">
      <w:pPr>
        <w:numPr>
          <w:ilvl w:val="0"/>
          <w:numId w:val="37"/>
        </w:numPr>
        <w:tabs>
          <w:tab w:val="left" w:pos="567"/>
        </w:tabs>
        <w:suppressAutoHyphens w:val="0"/>
        <w:spacing w:line="260" w:lineRule="exact"/>
        <w:ind w:left="284" w:right="-2" w:hanging="218"/>
        <w:rPr>
          <w:sz w:val="22"/>
          <w:szCs w:val="22"/>
          <w:lang w:val="lt-LT" w:eastAsia="lt-LT"/>
        </w:rPr>
      </w:pPr>
      <w:r w:rsidRPr="001820EB">
        <w:rPr>
          <w:sz w:val="22"/>
          <w:szCs w:val="22"/>
          <w:lang w:val="lt-LT" w:eastAsia="lt-LT"/>
        </w:rPr>
        <w:t>odos paraudimas (</w:t>
      </w:r>
      <w:proofErr w:type="spellStart"/>
      <w:r w:rsidRPr="001820EB">
        <w:rPr>
          <w:sz w:val="22"/>
          <w:szCs w:val="22"/>
          <w:lang w:val="lt-LT" w:eastAsia="lt-LT"/>
        </w:rPr>
        <w:t>eritema</w:t>
      </w:r>
      <w:proofErr w:type="spellEnd"/>
      <w:r w:rsidRPr="001820EB">
        <w:rPr>
          <w:sz w:val="22"/>
          <w:szCs w:val="22"/>
          <w:lang w:val="lt-LT" w:eastAsia="lt-LT"/>
        </w:rPr>
        <w:t xml:space="preserve">), išplitęs odos bėrimas (daugiaformė </w:t>
      </w:r>
      <w:proofErr w:type="spellStart"/>
      <w:r w:rsidRPr="001820EB">
        <w:rPr>
          <w:sz w:val="22"/>
          <w:szCs w:val="22"/>
          <w:lang w:val="lt-LT" w:eastAsia="lt-LT"/>
        </w:rPr>
        <w:t>eritema</w:t>
      </w:r>
      <w:proofErr w:type="spellEnd"/>
      <w:r w:rsidRPr="001820EB">
        <w:rPr>
          <w:sz w:val="22"/>
          <w:szCs w:val="22"/>
          <w:lang w:val="lt-LT" w:eastAsia="lt-LT"/>
        </w:rPr>
        <w:t xml:space="preserve"> arba </w:t>
      </w:r>
      <w:proofErr w:type="spellStart"/>
      <w:r w:rsidRPr="001820EB">
        <w:rPr>
          <w:sz w:val="22"/>
          <w:szCs w:val="22"/>
          <w:lang w:val="lt-LT" w:eastAsia="lt-LT"/>
        </w:rPr>
        <w:t>egzantema</w:t>
      </w:r>
      <w:proofErr w:type="spellEnd"/>
      <w:r w:rsidRPr="001820EB">
        <w:rPr>
          <w:sz w:val="22"/>
          <w:szCs w:val="22"/>
          <w:lang w:val="lt-LT" w:eastAsia="lt-LT"/>
        </w:rPr>
        <w:t>), dilgėlinė (raudon</w:t>
      </w:r>
      <w:r w:rsidR="00A06BDE">
        <w:rPr>
          <w:sz w:val="22"/>
          <w:szCs w:val="22"/>
          <w:lang w:val="lt-LT" w:eastAsia="lt-LT"/>
        </w:rPr>
        <w:t>as</w:t>
      </w:r>
      <w:r w:rsidRPr="001820EB">
        <w:rPr>
          <w:sz w:val="22"/>
          <w:szCs w:val="22"/>
          <w:lang w:val="lt-LT" w:eastAsia="lt-LT"/>
        </w:rPr>
        <w:t>, niežtintis, pakilęs odos bėrimas), karščiavimas, patinimas po oda (</w:t>
      </w:r>
      <w:proofErr w:type="spellStart"/>
      <w:r w:rsidRPr="001820EB">
        <w:rPr>
          <w:sz w:val="22"/>
          <w:szCs w:val="22"/>
          <w:lang w:val="lt-LT" w:eastAsia="lt-LT"/>
        </w:rPr>
        <w:t>angioedema</w:t>
      </w:r>
      <w:proofErr w:type="spellEnd"/>
      <w:r w:rsidRPr="001820EB">
        <w:rPr>
          <w:sz w:val="22"/>
          <w:szCs w:val="22"/>
          <w:lang w:val="lt-LT" w:eastAsia="lt-LT"/>
        </w:rPr>
        <w:t>) ir (arba) plaučių audinio patinimas, kartu gali būti kosulys ir kvėpavimo sunkumų (</w:t>
      </w:r>
      <w:proofErr w:type="spellStart"/>
      <w:r w:rsidRPr="001820EB">
        <w:rPr>
          <w:sz w:val="22"/>
          <w:szCs w:val="22"/>
          <w:lang w:val="lt-LT" w:eastAsia="lt-LT"/>
        </w:rPr>
        <w:t>intersticinė</w:t>
      </w:r>
      <w:proofErr w:type="spellEnd"/>
      <w:r w:rsidRPr="001820EB">
        <w:rPr>
          <w:sz w:val="22"/>
          <w:szCs w:val="22"/>
          <w:lang w:val="lt-LT" w:eastAsia="lt-LT"/>
        </w:rPr>
        <w:t xml:space="preserve"> pneumonija arba </w:t>
      </w:r>
      <w:proofErr w:type="spellStart"/>
      <w:r w:rsidRPr="001820EB">
        <w:rPr>
          <w:sz w:val="22"/>
          <w:szCs w:val="22"/>
          <w:lang w:val="lt-LT" w:eastAsia="lt-LT"/>
        </w:rPr>
        <w:t>pneumonitas</w:t>
      </w:r>
      <w:proofErr w:type="spellEnd"/>
      <w:r w:rsidRPr="001820EB">
        <w:rPr>
          <w:sz w:val="22"/>
          <w:szCs w:val="22"/>
          <w:lang w:val="lt-LT" w:eastAsia="lt-LT"/>
        </w:rPr>
        <w:t xml:space="preserve">), nes šie šalutiniai poveikiai gali rodyti alerginę reakciją į šį vaistinį preparatą. </w:t>
      </w:r>
    </w:p>
    <w:p w14:paraId="529BC663" w14:textId="77777777" w:rsidR="00A073B9" w:rsidRPr="001820EB" w:rsidRDefault="00A073B9" w:rsidP="00A073B9">
      <w:pPr>
        <w:numPr>
          <w:ilvl w:val="12"/>
          <w:numId w:val="0"/>
        </w:numPr>
        <w:suppressAutoHyphens w:val="0"/>
        <w:ind w:right="-2"/>
        <w:rPr>
          <w:sz w:val="22"/>
          <w:szCs w:val="22"/>
          <w:lang w:val="lt-LT" w:eastAsia="lt-LT"/>
        </w:rPr>
      </w:pPr>
    </w:p>
    <w:p w14:paraId="3D16AC91" w14:textId="77777777" w:rsidR="00A073B9" w:rsidRPr="001820EB" w:rsidRDefault="00A073B9" w:rsidP="007235A7">
      <w:pPr>
        <w:keepNext/>
        <w:keepLines/>
        <w:numPr>
          <w:ilvl w:val="12"/>
          <w:numId w:val="0"/>
        </w:numPr>
        <w:suppressAutoHyphens w:val="0"/>
        <w:rPr>
          <w:sz w:val="22"/>
          <w:szCs w:val="22"/>
          <w:lang w:val="lt-LT" w:eastAsia="lt-LT"/>
        </w:rPr>
      </w:pPr>
      <w:r w:rsidRPr="001820EB">
        <w:rPr>
          <w:b/>
          <w:sz w:val="22"/>
          <w:szCs w:val="22"/>
          <w:lang w:val="lt-LT" w:eastAsia="lt-LT"/>
        </w:rPr>
        <w:lastRenderedPageBreak/>
        <w:t>Retas</w:t>
      </w:r>
      <w:r w:rsidR="009603C6">
        <w:rPr>
          <w:b/>
          <w:sz w:val="22"/>
          <w:szCs w:val="22"/>
          <w:lang w:val="lt-LT" w:eastAsia="lt-LT"/>
        </w:rPr>
        <w:t xml:space="preserve">: </w:t>
      </w:r>
      <w:r w:rsidR="00AA1C82">
        <w:rPr>
          <w:snapToGrid w:val="0"/>
          <w:sz w:val="22"/>
          <w:szCs w:val="22"/>
          <w:lang w:eastAsia="en-US" w:bidi="lt-LT"/>
        </w:rPr>
        <w:t>g</w:t>
      </w:r>
      <w:r w:rsidR="009603C6" w:rsidRPr="00C375D0">
        <w:rPr>
          <w:snapToGrid w:val="0"/>
          <w:sz w:val="22"/>
          <w:szCs w:val="22"/>
          <w:lang w:eastAsia="en-US" w:bidi="lt-LT"/>
        </w:rPr>
        <w:t xml:space="preserve">ali pasireikšti </w:t>
      </w:r>
      <w:r w:rsidR="00A06BDE">
        <w:rPr>
          <w:snapToGrid w:val="0"/>
          <w:sz w:val="22"/>
          <w:szCs w:val="22"/>
          <w:lang w:eastAsia="en-US" w:bidi="lt-LT"/>
        </w:rPr>
        <w:t>rečiau nei</w:t>
      </w:r>
      <w:r w:rsidR="009603C6" w:rsidRPr="00102FE7">
        <w:rPr>
          <w:snapToGrid w:val="0"/>
          <w:sz w:val="22"/>
          <w:szCs w:val="22"/>
          <w:lang w:eastAsia="en-US" w:bidi="lt-LT"/>
        </w:rPr>
        <w:t xml:space="preserve"> 1 iš 100</w:t>
      </w:r>
      <w:r w:rsidR="009603C6">
        <w:rPr>
          <w:snapToGrid w:val="0"/>
          <w:sz w:val="22"/>
          <w:szCs w:val="22"/>
          <w:lang w:eastAsia="en-US" w:bidi="lt-LT"/>
        </w:rPr>
        <w:t>0</w:t>
      </w:r>
      <w:r w:rsidR="009603C6" w:rsidRPr="00102FE7">
        <w:rPr>
          <w:snapToGrid w:val="0"/>
          <w:sz w:val="22"/>
          <w:szCs w:val="22"/>
          <w:lang w:eastAsia="en-US" w:bidi="lt-LT"/>
        </w:rPr>
        <w:t xml:space="preserve"> pacientų</w:t>
      </w:r>
      <w:r w:rsidRPr="001820EB">
        <w:rPr>
          <w:sz w:val="22"/>
          <w:szCs w:val="22"/>
          <w:lang w:val="lt-LT" w:eastAsia="lt-LT"/>
        </w:rPr>
        <w:t xml:space="preserve"> </w:t>
      </w:r>
    </w:p>
    <w:p w14:paraId="29E70008" w14:textId="77777777" w:rsidR="00A073B9" w:rsidRPr="001820EB" w:rsidRDefault="00A073B9" w:rsidP="007235A7">
      <w:pPr>
        <w:keepNext/>
        <w:keepLines/>
        <w:numPr>
          <w:ilvl w:val="0"/>
          <w:numId w:val="37"/>
        </w:numPr>
        <w:tabs>
          <w:tab w:val="left" w:pos="567"/>
        </w:tabs>
        <w:suppressAutoHyphens w:val="0"/>
        <w:spacing w:line="260" w:lineRule="exact"/>
        <w:ind w:left="284" w:hanging="218"/>
        <w:rPr>
          <w:sz w:val="22"/>
          <w:szCs w:val="22"/>
          <w:lang w:val="lt-LT" w:eastAsia="lt-LT"/>
        </w:rPr>
      </w:pPr>
      <w:r w:rsidRPr="001820EB">
        <w:rPr>
          <w:sz w:val="22"/>
          <w:szCs w:val="22"/>
          <w:lang w:val="lt-LT" w:eastAsia="lt-LT"/>
        </w:rPr>
        <w:t>gelta (pageltusi oda ir akių baltymai),</w:t>
      </w:r>
    </w:p>
    <w:p w14:paraId="1DF90614" w14:textId="77777777" w:rsidR="00A073B9" w:rsidRPr="001820EB" w:rsidRDefault="00A073B9" w:rsidP="00A073B9">
      <w:pPr>
        <w:numPr>
          <w:ilvl w:val="0"/>
          <w:numId w:val="37"/>
        </w:numPr>
        <w:tabs>
          <w:tab w:val="left" w:pos="567"/>
        </w:tabs>
        <w:suppressAutoHyphens w:val="0"/>
        <w:spacing w:line="260" w:lineRule="exact"/>
        <w:ind w:left="284" w:right="-2" w:hanging="218"/>
        <w:rPr>
          <w:sz w:val="22"/>
          <w:szCs w:val="22"/>
          <w:lang w:val="lt-LT" w:eastAsia="lt-LT"/>
        </w:rPr>
      </w:pPr>
      <w:r w:rsidRPr="001820EB">
        <w:rPr>
          <w:sz w:val="22"/>
          <w:szCs w:val="22"/>
          <w:lang w:val="lt-LT" w:eastAsia="lt-LT"/>
        </w:rPr>
        <w:t>sunkus odos bėrimas su paraudimu, karščiavimu, odos pūslėmis ar opomis (</w:t>
      </w:r>
      <w:proofErr w:type="spellStart"/>
      <w:r w:rsidRPr="00592A55">
        <w:rPr>
          <w:i/>
          <w:sz w:val="22"/>
          <w:szCs w:val="22"/>
          <w:lang w:val="lt-LT" w:eastAsia="lt-LT"/>
        </w:rPr>
        <w:t>Stivenso</w:t>
      </w:r>
      <w:proofErr w:type="spellEnd"/>
      <w:r w:rsidRPr="00592A55">
        <w:rPr>
          <w:i/>
          <w:sz w:val="22"/>
          <w:szCs w:val="22"/>
          <w:lang w:val="lt-LT" w:eastAsia="lt-LT"/>
        </w:rPr>
        <w:t xml:space="preserve"> </w:t>
      </w:r>
      <w:r w:rsidR="000A2C0E">
        <w:rPr>
          <w:i/>
          <w:sz w:val="22"/>
          <w:szCs w:val="22"/>
          <w:lang w:val="lt-LT" w:eastAsia="lt-LT"/>
        </w:rPr>
        <w:t>-</w:t>
      </w:r>
      <w:r w:rsidR="000A2C0E" w:rsidRPr="00592A55">
        <w:rPr>
          <w:i/>
          <w:sz w:val="22"/>
          <w:szCs w:val="22"/>
          <w:lang w:val="lt-LT" w:eastAsia="lt-LT"/>
        </w:rPr>
        <w:t xml:space="preserve"> </w:t>
      </w:r>
      <w:r w:rsidRPr="00592A55">
        <w:rPr>
          <w:i/>
          <w:sz w:val="22"/>
          <w:szCs w:val="22"/>
          <w:lang w:val="lt-LT" w:eastAsia="lt-LT"/>
        </w:rPr>
        <w:t>Džonsono</w:t>
      </w:r>
      <w:r w:rsidRPr="001820EB">
        <w:rPr>
          <w:sz w:val="22"/>
          <w:szCs w:val="22"/>
          <w:lang w:val="lt-LT" w:eastAsia="lt-LT"/>
        </w:rPr>
        <w:t xml:space="preserve"> sindromas) arba sunkus odos bėrimas su paraudimu, lupimusi ir patinimu, kuris atrodo kaip nudegimas (toksinė epidermio </w:t>
      </w:r>
      <w:proofErr w:type="spellStart"/>
      <w:r w:rsidRPr="001820EB">
        <w:rPr>
          <w:sz w:val="22"/>
          <w:szCs w:val="22"/>
          <w:lang w:val="lt-LT" w:eastAsia="lt-LT"/>
        </w:rPr>
        <w:t>nekrolizė</w:t>
      </w:r>
      <w:proofErr w:type="spellEnd"/>
      <w:r w:rsidRPr="001820EB">
        <w:rPr>
          <w:sz w:val="22"/>
          <w:szCs w:val="22"/>
          <w:lang w:val="lt-LT" w:eastAsia="lt-LT"/>
        </w:rPr>
        <w:t>).</w:t>
      </w:r>
    </w:p>
    <w:p w14:paraId="756AF891" w14:textId="77777777" w:rsidR="00A073B9" w:rsidRDefault="00A073B9" w:rsidP="00A073B9">
      <w:pPr>
        <w:numPr>
          <w:ilvl w:val="12"/>
          <w:numId w:val="0"/>
        </w:numPr>
        <w:suppressAutoHyphens w:val="0"/>
        <w:ind w:right="-2"/>
        <w:rPr>
          <w:sz w:val="22"/>
          <w:szCs w:val="22"/>
          <w:lang w:val="lt-LT" w:eastAsia="lt-LT"/>
        </w:rPr>
      </w:pPr>
    </w:p>
    <w:p w14:paraId="23CEC192" w14:textId="77777777" w:rsidR="008F69C3" w:rsidRPr="001820EB" w:rsidRDefault="008F69C3" w:rsidP="00A073B9">
      <w:pPr>
        <w:numPr>
          <w:ilvl w:val="12"/>
          <w:numId w:val="0"/>
        </w:numPr>
        <w:suppressAutoHyphens w:val="0"/>
        <w:ind w:right="-2"/>
        <w:rPr>
          <w:sz w:val="22"/>
          <w:szCs w:val="22"/>
          <w:lang w:val="lt-LT" w:eastAsia="lt-LT"/>
        </w:rPr>
      </w:pPr>
    </w:p>
    <w:p w14:paraId="4DE4D149" w14:textId="77777777" w:rsidR="00A073B9" w:rsidRPr="001820EB" w:rsidRDefault="00A073B9" w:rsidP="00A073B9">
      <w:pPr>
        <w:numPr>
          <w:ilvl w:val="12"/>
          <w:numId w:val="0"/>
        </w:numPr>
        <w:suppressAutoHyphens w:val="0"/>
        <w:ind w:right="-2"/>
        <w:rPr>
          <w:sz w:val="22"/>
          <w:szCs w:val="22"/>
          <w:lang w:val="lt-LT" w:eastAsia="lt-LT"/>
        </w:rPr>
      </w:pPr>
      <w:r w:rsidRPr="001820EB">
        <w:rPr>
          <w:b/>
          <w:sz w:val="22"/>
          <w:szCs w:val="22"/>
          <w:lang w:val="lt-LT" w:eastAsia="lt-LT"/>
        </w:rPr>
        <w:t>Labai retas</w:t>
      </w:r>
      <w:r w:rsidR="009603C6">
        <w:rPr>
          <w:b/>
          <w:sz w:val="22"/>
          <w:szCs w:val="22"/>
          <w:lang w:val="lt-LT" w:eastAsia="lt-LT"/>
        </w:rPr>
        <w:t xml:space="preserve">: </w:t>
      </w:r>
      <w:r w:rsidR="00AA1C82">
        <w:rPr>
          <w:snapToGrid w:val="0"/>
          <w:sz w:val="22"/>
          <w:szCs w:val="22"/>
          <w:lang w:eastAsia="en-US" w:bidi="lt-LT"/>
        </w:rPr>
        <w:t>g</w:t>
      </w:r>
      <w:r w:rsidR="009603C6" w:rsidRPr="00C375D0">
        <w:rPr>
          <w:snapToGrid w:val="0"/>
          <w:sz w:val="22"/>
          <w:szCs w:val="22"/>
          <w:lang w:eastAsia="en-US" w:bidi="lt-LT"/>
        </w:rPr>
        <w:t xml:space="preserve">ali pasireikšti </w:t>
      </w:r>
      <w:r w:rsidR="00A06BDE">
        <w:rPr>
          <w:snapToGrid w:val="0"/>
          <w:sz w:val="22"/>
          <w:szCs w:val="22"/>
          <w:lang w:eastAsia="en-US" w:bidi="lt-LT"/>
        </w:rPr>
        <w:t>rečiau nei</w:t>
      </w:r>
      <w:r w:rsidR="009603C6" w:rsidRPr="00102FE7">
        <w:rPr>
          <w:snapToGrid w:val="0"/>
          <w:sz w:val="22"/>
          <w:szCs w:val="22"/>
          <w:lang w:eastAsia="en-US" w:bidi="lt-LT"/>
        </w:rPr>
        <w:t xml:space="preserve"> 1 iš 1</w:t>
      </w:r>
      <w:r w:rsidR="009603C6">
        <w:rPr>
          <w:snapToGrid w:val="0"/>
          <w:sz w:val="22"/>
          <w:szCs w:val="22"/>
          <w:lang w:eastAsia="en-US" w:bidi="lt-LT"/>
        </w:rPr>
        <w:t>0 0</w:t>
      </w:r>
      <w:r w:rsidR="009603C6" w:rsidRPr="00102FE7">
        <w:rPr>
          <w:snapToGrid w:val="0"/>
          <w:sz w:val="22"/>
          <w:szCs w:val="22"/>
          <w:lang w:eastAsia="en-US" w:bidi="lt-LT"/>
        </w:rPr>
        <w:t>00 pacientų</w:t>
      </w:r>
      <w:r w:rsidRPr="001820EB">
        <w:rPr>
          <w:sz w:val="22"/>
          <w:szCs w:val="22"/>
          <w:lang w:val="lt-LT" w:eastAsia="lt-LT"/>
        </w:rPr>
        <w:t xml:space="preserve">  </w:t>
      </w:r>
    </w:p>
    <w:p w14:paraId="5E3DAFCA" w14:textId="77777777" w:rsidR="00A073B9" w:rsidRPr="001820EB" w:rsidRDefault="00A073B9" w:rsidP="00A073B9">
      <w:pPr>
        <w:numPr>
          <w:ilvl w:val="0"/>
          <w:numId w:val="38"/>
        </w:numPr>
        <w:tabs>
          <w:tab w:val="left" w:pos="567"/>
        </w:tabs>
        <w:suppressAutoHyphens w:val="0"/>
        <w:spacing w:line="260" w:lineRule="exact"/>
        <w:ind w:left="284" w:right="-2" w:hanging="218"/>
        <w:rPr>
          <w:sz w:val="22"/>
          <w:szCs w:val="22"/>
          <w:lang w:val="lt-LT" w:eastAsia="lt-LT"/>
        </w:rPr>
      </w:pPr>
      <w:r w:rsidRPr="001820EB">
        <w:rPr>
          <w:sz w:val="22"/>
          <w:szCs w:val="22"/>
          <w:lang w:val="lt-LT" w:eastAsia="lt-LT"/>
        </w:rPr>
        <w:t xml:space="preserve">sunki alerginė reakcija (anafilaksinis šokas) su kvėpavimo </w:t>
      </w:r>
      <w:r w:rsidR="00A06BDE">
        <w:rPr>
          <w:sz w:val="22"/>
          <w:szCs w:val="22"/>
          <w:lang w:val="lt-LT" w:eastAsia="lt-LT"/>
        </w:rPr>
        <w:t>sutrikimu</w:t>
      </w:r>
      <w:r w:rsidRPr="001820EB">
        <w:rPr>
          <w:sz w:val="22"/>
          <w:szCs w:val="22"/>
          <w:lang w:val="lt-LT" w:eastAsia="lt-LT"/>
        </w:rPr>
        <w:t>, gerklės, veido, vokų ir lūpų patinimu, padidėjusiu širdies susitraukimų dažniu ir mažėjančiu kraujospūdžiu. Ši reakcija gali prasidėti pavartojus vaisto pirmą kartą arba vėliau.</w:t>
      </w:r>
    </w:p>
    <w:p w14:paraId="7F8DC327" w14:textId="77777777" w:rsidR="00A073B9" w:rsidRPr="001820EB" w:rsidRDefault="00A073B9" w:rsidP="00A073B9">
      <w:pPr>
        <w:numPr>
          <w:ilvl w:val="12"/>
          <w:numId w:val="0"/>
        </w:numPr>
        <w:suppressAutoHyphens w:val="0"/>
        <w:ind w:right="-2"/>
        <w:rPr>
          <w:sz w:val="22"/>
          <w:szCs w:val="22"/>
          <w:lang w:val="lt-LT" w:eastAsia="lt-LT"/>
        </w:rPr>
      </w:pPr>
    </w:p>
    <w:p w14:paraId="7C84A926" w14:textId="77777777" w:rsidR="00A073B9" w:rsidRPr="001820EB" w:rsidRDefault="009603C6" w:rsidP="00A073B9">
      <w:pPr>
        <w:numPr>
          <w:ilvl w:val="12"/>
          <w:numId w:val="0"/>
        </w:numPr>
        <w:suppressAutoHyphens w:val="0"/>
        <w:ind w:right="-2"/>
        <w:rPr>
          <w:sz w:val="22"/>
          <w:szCs w:val="22"/>
          <w:lang w:val="lt-LT" w:eastAsia="lt-LT"/>
        </w:rPr>
      </w:pPr>
      <w:r w:rsidRPr="00102FE7">
        <w:rPr>
          <w:b/>
          <w:snapToGrid w:val="0"/>
          <w:sz w:val="22"/>
          <w:szCs w:val="22"/>
          <w:lang w:val="lt-LT" w:eastAsia="en-US"/>
        </w:rPr>
        <w:t xml:space="preserve">Dažnis nežinomas: </w:t>
      </w:r>
      <w:r w:rsidR="00AA1C82">
        <w:rPr>
          <w:snapToGrid w:val="0"/>
          <w:sz w:val="22"/>
          <w:szCs w:val="22"/>
          <w:lang w:val="lt-LT" w:eastAsia="en-US"/>
        </w:rPr>
        <w:t>d</w:t>
      </w:r>
      <w:r w:rsidRPr="00102FE7">
        <w:rPr>
          <w:snapToGrid w:val="0"/>
          <w:sz w:val="22"/>
          <w:szCs w:val="22"/>
          <w:lang w:val="lt-LT" w:eastAsia="en-US"/>
        </w:rPr>
        <w:t>ažnis negali būti įvertintas pagal turimus duomenis</w:t>
      </w:r>
      <w:r w:rsidRPr="001820EB">
        <w:rPr>
          <w:sz w:val="22"/>
          <w:szCs w:val="22"/>
          <w:lang w:val="lt-LT" w:eastAsia="lt-LT"/>
        </w:rPr>
        <w:t xml:space="preserve"> </w:t>
      </w:r>
    </w:p>
    <w:p w14:paraId="78ABE1FB" w14:textId="42D19D58" w:rsidR="00E82872" w:rsidRDefault="00A073B9" w:rsidP="00E82872">
      <w:pPr>
        <w:numPr>
          <w:ilvl w:val="0"/>
          <w:numId w:val="36"/>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sunkus ir dažnas viduriavimas, kartais su krauju, tai gali rodyti sunkesnę ligą (</w:t>
      </w:r>
      <w:proofErr w:type="spellStart"/>
      <w:r w:rsidRPr="001820EB">
        <w:rPr>
          <w:sz w:val="22"/>
          <w:szCs w:val="22"/>
          <w:lang w:val="lt-LT" w:eastAsia="lt-LT"/>
        </w:rPr>
        <w:t>pseudomembraninį</w:t>
      </w:r>
      <w:proofErr w:type="spellEnd"/>
      <w:r w:rsidRPr="001820EB">
        <w:rPr>
          <w:sz w:val="22"/>
          <w:szCs w:val="22"/>
          <w:lang w:val="lt-LT" w:eastAsia="lt-LT"/>
        </w:rPr>
        <w:t xml:space="preserve"> kolitą)</w:t>
      </w:r>
      <w:r w:rsidR="00E82872">
        <w:rPr>
          <w:sz w:val="22"/>
          <w:szCs w:val="22"/>
          <w:lang w:val="lt-LT" w:eastAsia="lt-LT"/>
        </w:rPr>
        <w:t>,</w:t>
      </w:r>
    </w:p>
    <w:p w14:paraId="085A0BEC" w14:textId="75096120" w:rsidR="00A073B9" w:rsidRPr="001820EB" w:rsidRDefault="00E82872" w:rsidP="00E82872">
      <w:pPr>
        <w:numPr>
          <w:ilvl w:val="0"/>
          <w:numId w:val="38"/>
        </w:numPr>
        <w:tabs>
          <w:tab w:val="left" w:pos="567"/>
        </w:tabs>
        <w:suppressAutoHyphens w:val="0"/>
        <w:spacing w:line="260" w:lineRule="exact"/>
        <w:ind w:left="284" w:right="-2" w:hanging="218"/>
        <w:rPr>
          <w:sz w:val="22"/>
          <w:szCs w:val="22"/>
          <w:lang w:val="lt-LT" w:eastAsia="lt-LT"/>
        </w:rPr>
      </w:pPr>
      <w:r>
        <w:rPr>
          <w:sz w:val="22"/>
          <w:szCs w:val="22"/>
          <w:lang w:val="lt-LT" w:eastAsia="lt-LT"/>
        </w:rPr>
        <w:t>s</w:t>
      </w:r>
      <w:r w:rsidRPr="007235A7">
        <w:rPr>
          <w:sz w:val="22"/>
          <w:szCs w:val="22"/>
          <w:lang w:val="lt-LT" w:eastAsia="lt-LT"/>
        </w:rPr>
        <w:t xml:space="preserve">kausmas krūtinės srityje, kuris gali būti galimai sunkios alerginės reakcijos, vadinamos </w:t>
      </w:r>
      <w:proofErr w:type="spellStart"/>
      <w:r w:rsidRPr="007235A7">
        <w:rPr>
          <w:sz w:val="22"/>
          <w:szCs w:val="22"/>
          <w:lang w:val="lt-LT" w:eastAsia="lt-LT"/>
        </w:rPr>
        <w:t>Kounis</w:t>
      </w:r>
      <w:proofErr w:type="spellEnd"/>
      <w:r w:rsidRPr="007235A7">
        <w:rPr>
          <w:sz w:val="22"/>
          <w:szCs w:val="22"/>
          <w:lang w:val="lt-LT" w:eastAsia="lt-LT"/>
        </w:rPr>
        <w:t xml:space="preserve"> sindromu, požymis</w:t>
      </w:r>
      <w:r w:rsidR="00A073B9" w:rsidRPr="001820EB">
        <w:rPr>
          <w:sz w:val="22"/>
          <w:szCs w:val="22"/>
          <w:lang w:val="lt-LT" w:eastAsia="lt-LT"/>
        </w:rPr>
        <w:t>.</w:t>
      </w:r>
    </w:p>
    <w:p w14:paraId="01880C9E" w14:textId="77777777" w:rsidR="00A073B9" w:rsidRPr="001820EB" w:rsidRDefault="00A073B9" w:rsidP="00A073B9">
      <w:pPr>
        <w:numPr>
          <w:ilvl w:val="12"/>
          <w:numId w:val="0"/>
        </w:numPr>
        <w:suppressAutoHyphens w:val="0"/>
        <w:ind w:right="-2"/>
        <w:rPr>
          <w:sz w:val="22"/>
          <w:szCs w:val="22"/>
          <w:lang w:val="lt-LT" w:eastAsia="lt-LT"/>
        </w:rPr>
      </w:pPr>
    </w:p>
    <w:p w14:paraId="5B58BF7F" w14:textId="77777777" w:rsidR="00A073B9" w:rsidRDefault="00A073B9" w:rsidP="00A073B9">
      <w:pPr>
        <w:numPr>
          <w:ilvl w:val="12"/>
          <w:numId w:val="0"/>
        </w:numPr>
        <w:suppressAutoHyphens w:val="0"/>
        <w:ind w:right="-2"/>
        <w:rPr>
          <w:sz w:val="22"/>
          <w:szCs w:val="22"/>
          <w:u w:val="single"/>
          <w:lang w:val="lt-LT" w:eastAsia="lt-LT"/>
        </w:rPr>
      </w:pPr>
      <w:r w:rsidRPr="001820EB">
        <w:rPr>
          <w:sz w:val="22"/>
          <w:szCs w:val="22"/>
          <w:u w:val="single"/>
          <w:lang w:val="lt-LT" w:eastAsia="lt-LT"/>
        </w:rPr>
        <w:t xml:space="preserve">Vartojant </w:t>
      </w:r>
      <w:proofErr w:type="spellStart"/>
      <w:r w:rsidRPr="001820EB">
        <w:rPr>
          <w:sz w:val="22"/>
          <w:szCs w:val="22"/>
          <w:u w:val="single"/>
          <w:lang w:val="lt-LT" w:eastAsia="lt-LT"/>
        </w:rPr>
        <w:t>cefazolino</w:t>
      </w:r>
      <w:proofErr w:type="spellEnd"/>
      <w:r w:rsidRPr="001820EB">
        <w:rPr>
          <w:sz w:val="22"/>
          <w:szCs w:val="22"/>
          <w:u w:val="single"/>
          <w:lang w:val="lt-LT" w:eastAsia="lt-LT"/>
        </w:rPr>
        <w:t xml:space="preserve"> turinčius preparatus taip pat gali pasireikšti toliau nurodytas šalutinis poveikis.</w:t>
      </w:r>
    </w:p>
    <w:p w14:paraId="76B74A85" w14:textId="77777777" w:rsidR="00AA1C82" w:rsidRPr="001820EB" w:rsidRDefault="00AA1C82" w:rsidP="00A073B9">
      <w:pPr>
        <w:numPr>
          <w:ilvl w:val="12"/>
          <w:numId w:val="0"/>
        </w:numPr>
        <w:suppressAutoHyphens w:val="0"/>
        <w:ind w:right="-2"/>
        <w:rPr>
          <w:sz w:val="22"/>
          <w:szCs w:val="22"/>
          <w:u w:val="single"/>
          <w:lang w:val="lt-LT" w:eastAsia="lt-LT"/>
        </w:rPr>
      </w:pPr>
    </w:p>
    <w:p w14:paraId="70B2BE62" w14:textId="77777777" w:rsidR="00A073B9" w:rsidRPr="009603C6" w:rsidRDefault="00A073B9" w:rsidP="009603C6">
      <w:pPr>
        <w:tabs>
          <w:tab w:val="left" w:pos="567"/>
        </w:tabs>
        <w:suppressAutoHyphens w:val="0"/>
        <w:rPr>
          <w:b/>
          <w:sz w:val="22"/>
          <w:szCs w:val="22"/>
          <w:lang w:val="lt-LT" w:eastAsia="lt-LT"/>
        </w:rPr>
      </w:pPr>
      <w:r w:rsidRPr="001820EB">
        <w:rPr>
          <w:b/>
          <w:sz w:val="22"/>
          <w:szCs w:val="22"/>
          <w:lang w:val="lt-LT" w:eastAsia="lt-LT"/>
        </w:rPr>
        <w:t>Dažnas</w:t>
      </w:r>
      <w:r w:rsidR="009603C6">
        <w:rPr>
          <w:b/>
          <w:sz w:val="22"/>
          <w:szCs w:val="22"/>
          <w:lang w:val="lt-LT" w:eastAsia="lt-LT"/>
        </w:rPr>
        <w:t xml:space="preserve">: </w:t>
      </w:r>
      <w:r w:rsidR="009603C6" w:rsidRPr="009603C6">
        <w:rPr>
          <w:sz w:val="22"/>
          <w:szCs w:val="22"/>
          <w:lang w:val="lt-LT" w:eastAsia="lt-LT"/>
        </w:rPr>
        <w:t xml:space="preserve">gali pasireikšti </w:t>
      </w:r>
      <w:r w:rsidR="00AA1C82">
        <w:rPr>
          <w:sz w:val="22"/>
          <w:szCs w:val="22"/>
          <w:lang w:val="lt-LT" w:eastAsia="lt-LT"/>
        </w:rPr>
        <w:t>rečiau nei</w:t>
      </w:r>
      <w:r w:rsidR="009603C6" w:rsidRPr="009603C6">
        <w:rPr>
          <w:sz w:val="22"/>
          <w:szCs w:val="22"/>
          <w:lang w:val="lt-LT" w:eastAsia="lt-LT"/>
        </w:rPr>
        <w:t>1 iš 10</w:t>
      </w:r>
    </w:p>
    <w:p w14:paraId="143EAF5D" w14:textId="77777777" w:rsidR="00A073B9" w:rsidRPr="001820EB" w:rsidRDefault="00A073B9" w:rsidP="00A073B9">
      <w:pPr>
        <w:numPr>
          <w:ilvl w:val="0"/>
          <w:numId w:val="32"/>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lengvi virškinimo sutrikimai (apetito praradimas, viduriavimas, pykinimas, vėmimas, sunkus ir dažnas viduriavimas). Šis šalutinis poveikis paprastai praeina po kelių dienų,</w:t>
      </w:r>
    </w:p>
    <w:p w14:paraId="43DA3CB4" w14:textId="77777777" w:rsidR="00A073B9" w:rsidRPr="001820EB" w:rsidRDefault="00A073B9" w:rsidP="00A073B9">
      <w:pPr>
        <w:numPr>
          <w:ilvl w:val="0"/>
          <w:numId w:val="32"/>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 xml:space="preserve">injekcija į raumenis gali sukelti skausmą injekcijos vietoje, </w:t>
      </w:r>
      <w:r w:rsidR="00AA1C82" w:rsidRPr="001820EB">
        <w:rPr>
          <w:sz w:val="22"/>
          <w:szCs w:val="22"/>
          <w:lang w:val="lt-LT" w:eastAsia="lt-LT"/>
        </w:rPr>
        <w:t xml:space="preserve">kartais toje vietoje gali sukietėti </w:t>
      </w:r>
      <w:r w:rsidRPr="001820EB">
        <w:rPr>
          <w:sz w:val="22"/>
          <w:szCs w:val="22"/>
          <w:lang w:val="lt-LT" w:eastAsia="lt-LT"/>
        </w:rPr>
        <w:t>oda ir minkšt</w:t>
      </w:r>
      <w:r w:rsidR="00AA1C82">
        <w:rPr>
          <w:sz w:val="22"/>
          <w:szCs w:val="22"/>
          <w:lang w:val="lt-LT" w:eastAsia="lt-LT"/>
        </w:rPr>
        <w:t>ieji</w:t>
      </w:r>
      <w:r w:rsidRPr="001820EB">
        <w:rPr>
          <w:sz w:val="22"/>
          <w:szCs w:val="22"/>
          <w:lang w:val="lt-LT" w:eastAsia="lt-LT"/>
        </w:rPr>
        <w:t xml:space="preserve"> audin</w:t>
      </w:r>
      <w:r w:rsidR="00AA1C82">
        <w:rPr>
          <w:sz w:val="22"/>
          <w:szCs w:val="22"/>
          <w:lang w:val="lt-LT" w:eastAsia="lt-LT"/>
        </w:rPr>
        <w:t>iai</w:t>
      </w:r>
      <w:r w:rsidRPr="001820EB">
        <w:rPr>
          <w:sz w:val="22"/>
          <w:szCs w:val="22"/>
          <w:lang w:val="lt-LT" w:eastAsia="lt-LT"/>
        </w:rPr>
        <w:t xml:space="preserve"> .</w:t>
      </w:r>
    </w:p>
    <w:p w14:paraId="2657AEE4" w14:textId="77777777" w:rsidR="00A073B9" w:rsidRPr="001820EB" w:rsidRDefault="00A073B9" w:rsidP="00A073B9">
      <w:pPr>
        <w:tabs>
          <w:tab w:val="left" w:pos="567"/>
        </w:tabs>
        <w:suppressAutoHyphens w:val="0"/>
        <w:rPr>
          <w:b/>
          <w:bCs/>
          <w:sz w:val="22"/>
          <w:szCs w:val="22"/>
          <w:lang w:val="lt-LT" w:eastAsia="lt-LT"/>
        </w:rPr>
      </w:pPr>
    </w:p>
    <w:p w14:paraId="0CDD3114" w14:textId="77777777" w:rsidR="00A073B9" w:rsidRPr="001820EB" w:rsidRDefault="00A073B9" w:rsidP="00A073B9">
      <w:pPr>
        <w:tabs>
          <w:tab w:val="left" w:pos="567"/>
        </w:tabs>
        <w:suppressAutoHyphens w:val="0"/>
        <w:rPr>
          <w:sz w:val="22"/>
          <w:szCs w:val="22"/>
          <w:lang w:val="lt-LT" w:eastAsia="lt-LT"/>
        </w:rPr>
      </w:pPr>
      <w:proofErr w:type="spellStart"/>
      <w:r w:rsidRPr="001820EB">
        <w:rPr>
          <w:b/>
          <w:sz w:val="22"/>
          <w:szCs w:val="22"/>
          <w:lang w:val="lt-LT" w:eastAsia="lt-LT"/>
        </w:rPr>
        <w:t>Nedažnas</w:t>
      </w:r>
      <w:r w:rsidR="009603C6">
        <w:rPr>
          <w:b/>
          <w:sz w:val="22"/>
          <w:szCs w:val="22"/>
          <w:lang w:val="lt-LT" w:eastAsia="lt-LT"/>
        </w:rPr>
        <w:t>:</w:t>
      </w:r>
      <w:r w:rsidR="00AA1C82" w:rsidRPr="00592A55">
        <w:rPr>
          <w:sz w:val="22"/>
          <w:szCs w:val="22"/>
          <w:lang w:val="lt-LT" w:eastAsia="lt-LT"/>
        </w:rPr>
        <w:t>g</w:t>
      </w:r>
      <w:proofErr w:type="spellEnd"/>
      <w:r w:rsidR="009603C6" w:rsidRPr="00C375D0">
        <w:rPr>
          <w:snapToGrid w:val="0"/>
          <w:sz w:val="22"/>
          <w:szCs w:val="22"/>
          <w:lang w:eastAsia="en-US" w:bidi="lt-LT"/>
        </w:rPr>
        <w:t xml:space="preserve">ali pasireikšti </w:t>
      </w:r>
      <w:r w:rsidR="00AA1C82">
        <w:rPr>
          <w:snapToGrid w:val="0"/>
          <w:sz w:val="22"/>
          <w:szCs w:val="22"/>
          <w:lang w:eastAsia="en-US" w:bidi="lt-LT"/>
        </w:rPr>
        <w:t>rečiau nei</w:t>
      </w:r>
      <w:r w:rsidR="009603C6" w:rsidRPr="00102FE7">
        <w:rPr>
          <w:snapToGrid w:val="0"/>
          <w:sz w:val="22"/>
          <w:szCs w:val="22"/>
          <w:lang w:eastAsia="en-US" w:bidi="lt-LT"/>
        </w:rPr>
        <w:t xml:space="preserve"> 1 iš 100 pacientų</w:t>
      </w:r>
    </w:p>
    <w:p w14:paraId="1CB09459" w14:textId="77777777" w:rsidR="00A073B9" w:rsidRPr="001820EB" w:rsidRDefault="00A073B9" w:rsidP="00A073B9">
      <w:pPr>
        <w:numPr>
          <w:ilvl w:val="0"/>
          <w:numId w:val="33"/>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burnos pienligė (tirštos baltos arba kreminės apnašos burnoje arba ant liežuvio),</w:t>
      </w:r>
    </w:p>
    <w:p w14:paraId="3D37EA22" w14:textId="77777777" w:rsidR="00A073B9" w:rsidRPr="001820EB" w:rsidRDefault="00A073B9" w:rsidP="00A073B9">
      <w:pPr>
        <w:numPr>
          <w:ilvl w:val="0"/>
          <w:numId w:val="33"/>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pacient</w:t>
      </w:r>
      <w:r w:rsidR="002C4BFE">
        <w:rPr>
          <w:sz w:val="22"/>
          <w:szCs w:val="22"/>
          <w:lang w:val="lt-LT" w:eastAsia="lt-LT"/>
        </w:rPr>
        <w:t>ams</w:t>
      </w:r>
      <w:r w:rsidRPr="001820EB">
        <w:rPr>
          <w:sz w:val="22"/>
          <w:szCs w:val="22"/>
          <w:lang w:val="lt-LT" w:eastAsia="lt-LT"/>
        </w:rPr>
        <w:t xml:space="preserve">, </w:t>
      </w:r>
      <w:r w:rsidR="00AA1C82">
        <w:rPr>
          <w:sz w:val="22"/>
          <w:szCs w:val="22"/>
          <w:lang w:val="lt-LT" w:eastAsia="lt-LT"/>
        </w:rPr>
        <w:t>kurių</w:t>
      </w:r>
      <w:r w:rsidR="00AA1C82" w:rsidRPr="001820EB">
        <w:rPr>
          <w:sz w:val="22"/>
          <w:szCs w:val="22"/>
          <w:lang w:val="lt-LT" w:eastAsia="lt-LT"/>
        </w:rPr>
        <w:t xml:space="preserve"> </w:t>
      </w:r>
      <w:r w:rsidRPr="001820EB">
        <w:rPr>
          <w:sz w:val="22"/>
          <w:szCs w:val="22"/>
          <w:lang w:val="lt-LT" w:eastAsia="lt-LT"/>
        </w:rPr>
        <w:t xml:space="preserve">inkstų </w:t>
      </w:r>
      <w:r w:rsidR="00AA1C82">
        <w:rPr>
          <w:sz w:val="22"/>
          <w:szCs w:val="22"/>
          <w:lang w:val="lt-LT" w:eastAsia="lt-LT"/>
        </w:rPr>
        <w:t>funkcija sutrikusi</w:t>
      </w:r>
      <w:r w:rsidRPr="00AA1C82">
        <w:rPr>
          <w:sz w:val="22"/>
          <w:szCs w:val="22"/>
          <w:lang w:val="lt-LT" w:eastAsia="lt-LT"/>
        </w:rPr>
        <w:t>, priepuoliai arba traukuliai,</w:t>
      </w:r>
    </w:p>
    <w:p w14:paraId="251DDEFD" w14:textId="77777777" w:rsidR="00A073B9" w:rsidRPr="001820EB" w:rsidRDefault="00A073B9" w:rsidP="00A073B9">
      <w:pPr>
        <w:numPr>
          <w:ilvl w:val="0"/>
          <w:numId w:val="33"/>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venos išsipūtimas dėl kraujo krešulio, susidariusio po injekcijos į raumenis (</w:t>
      </w:r>
      <w:proofErr w:type="spellStart"/>
      <w:r w:rsidRPr="001820EB">
        <w:rPr>
          <w:sz w:val="22"/>
          <w:szCs w:val="22"/>
          <w:lang w:val="lt-LT" w:eastAsia="lt-LT"/>
        </w:rPr>
        <w:t>tromboflebitas</w:t>
      </w:r>
      <w:proofErr w:type="spellEnd"/>
      <w:r w:rsidRPr="001820EB">
        <w:rPr>
          <w:sz w:val="22"/>
          <w:szCs w:val="22"/>
          <w:lang w:val="lt-LT" w:eastAsia="lt-LT"/>
        </w:rPr>
        <w:t>).</w:t>
      </w:r>
    </w:p>
    <w:p w14:paraId="06005213" w14:textId="77777777" w:rsidR="00A073B9" w:rsidRPr="001820EB" w:rsidRDefault="00A073B9" w:rsidP="00A073B9">
      <w:pPr>
        <w:tabs>
          <w:tab w:val="left" w:pos="567"/>
        </w:tabs>
        <w:suppressAutoHyphens w:val="0"/>
        <w:rPr>
          <w:sz w:val="22"/>
          <w:szCs w:val="22"/>
          <w:lang w:val="lt-LT" w:eastAsia="lt-LT"/>
        </w:rPr>
      </w:pPr>
    </w:p>
    <w:p w14:paraId="5559654A" w14:textId="77777777" w:rsidR="00A073B9" w:rsidRPr="001820EB" w:rsidRDefault="00A073B9" w:rsidP="00A073B9">
      <w:pPr>
        <w:tabs>
          <w:tab w:val="left" w:pos="567"/>
        </w:tabs>
        <w:suppressAutoHyphens w:val="0"/>
        <w:rPr>
          <w:sz w:val="22"/>
          <w:szCs w:val="22"/>
          <w:lang w:val="lt-LT" w:eastAsia="lt-LT"/>
        </w:rPr>
      </w:pPr>
      <w:r w:rsidRPr="001820EB">
        <w:rPr>
          <w:b/>
          <w:sz w:val="22"/>
          <w:szCs w:val="22"/>
          <w:lang w:val="lt-LT" w:eastAsia="lt-LT"/>
        </w:rPr>
        <w:t>Retas</w:t>
      </w:r>
      <w:r w:rsidR="009603C6">
        <w:rPr>
          <w:b/>
          <w:sz w:val="22"/>
          <w:szCs w:val="22"/>
          <w:lang w:val="lt-LT" w:eastAsia="lt-LT"/>
        </w:rPr>
        <w:t xml:space="preserve">: </w:t>
      </w:r>
      <w:r w:rsidR="00AA1C82">
        <w:rPr>
          <w:snapToGrid w:val="0"/>
          <w:sz w:val="22"/>
          <w:szCs w:val="22"/>
          <w:lang w:eastAsia="en-US" w:bidi="lt-LT"/>
        </w:rPr>
        <w:t>g</w:t>
      </w:r>
      <w:r w:rsidR="009603C6" w:rsidRPr="00C375D0">
        <w:rPr>
          <w:snapToGrid w:val="0"/>
          <w:sz w:val="22"/>
          <w:szCs w:val="22"/>
          <w:lang w:eastAsia="en-US" w:bidi="lt-LT"/>
        </w:rPr>
        <w:t xml:space="preserve">ali pasireikšti </w:t>
      </w:r>
      <w:r w:rsidR="00AA1C82">
        <w:rPr>
          <w:snapToGrid w:val="0"/>
          <w:sz w:val="22"/>
          <w:szCs w:val="22"/>
          <w:lang w:eastAsia="en-US" w:bidi="lt-LT"/>
        </w:rPr>
        <w:t>rečiau nei</w:t>
      </w:r>
      <w:r w:rsidR="009603C6" w:rsidRPr="00102FE7">
        <w:rPr>
          <w:snapToGrid w:val="0"/>
          <w:sz w:val="22"/>
          <w:szCs w:val="22"/>
          <w:lang w:eastAsia="en-US" w:bidi="lt-LT"/>
        </w:rPr>
        <w:t xml:space="preserve"> 1 iš 100</w:t>
      </w:r>
      <w:r w:rsidR="009603C6">
        <w:rPr>
          <w:snapToGrid w:val="0"/>
          <w:sz w:val="22"/>
          <w:szCs w:val="22"/>
          <w:lang w:eastAsia="en-US" w:bidi="lt-LT"/>
        </w:rPr>
        <w:t>0</w:t>
      </w:r>
      <w:r w:rsidR="009603C6" w:rsidRPr="00102FE7">
        <w:rPr>
          <w:snapToGrid w:val="0"/>
          <w:sz w:val="22"/>
          <w:szCs w:val="22"/>
          <w:lang w:eastAsia="en-US" w:bidi="lt-LT"/>
        </w:rPr>
        <w:t xml:space="preserve"> pacientų</w:t>
      </w:r>
      <w:r w:rsidRPr="001820EB">
        <w:rPr>
          <w:b/>
          <w:sz w:val="22"/>
          <w:szCs w:val="22"/>
          <w:lang w:val="lt-LT" w:eastAsia="lt-LT"/>
        </w:rPr>
        <w:t xml:space="preserve"> </w:t>
      </w:r>
    </w:p>
    <w:p w14:paraId="618F9F2C" w14:textId="77777777" w:rsidR="00A073B9" w:rsidRPr="001820EB" w:rsidRDefault="00A073B9" w:rsidP="00A073B9">
      <w:pPr>
        <w:numPr>
          <w:ilvl w:val="0"/>
          <w:numId w:val="34"/>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vyrų arba moterų lytinių organų bakterinė infekcija, kurios simptomai yra niežėjimas, paraudimas, patinimas ir moter</w:t>
      </w:r>
      <w:r w:rsidR="00AA1C82">
        <w:rPr>
          <w:sz w:val="22"/>
          <w:szCs w:val="22"/>
          <w:lang w:val="lt-LT" w:eastAsia="lt-LT"/>
        </w:rPr>
        <w:t>ims -</w:t>
      </w:r>
      <w:r w:rsidRPr="001820EB">
        <w:rPr>
          <w:sz w:val="22"/>
          <w:szCs w:val="22"/>
          <w:lang w:val="lt-LT" w:eastAsia="lt-LT"/>
        </w:rPr>
        <w:t xml:space="preserve"> išskyros (lytinių organų </w:t>
      </w:r>
      <w:proofErr w:type="spellStart"/>
      <w:r w:rsidRPr="001820EB">
        <w:rPr>
          <w:sz w:val="22"/>
          <w:szCs w:val="22"/>
          <w:lang w:val="lt-LT" w:eastAsia="lt-LT"/>
        </w:rPr>
        <w:t>kandidozė</w:t>
      </w:r>
      <w:proofErr w:type="spellEnd"/>
      <w:r w:rsidRPr="001820EB">
        <w:rPr>
          <w:sz w:val="22"/>
          <w:szCs w:val="22"/>
          <w:lang w:val="lt-LT" w:eastAsia="lt-LT"/>
        </w:rPr>
        <w:t xml:space="preserve">, </w:t>
      </w:r>
      <w:proofErr w:type="spellStart"/>
      <w:r w:rsidRPr="001820EB">
        <w:rPr>
          <w:sz w:val="22"/>
          <w:szCs w:val="22"/>
          <w:lang w:val="lt-LT" w:eastAsia="lt-LT"/>
        </w:rPr>
        <w:t>mon</w:t>
      </w:r>
      <w:r w:rsidR="002C4BFE">
        <w:rPr>
          <w:sz w:val="22"/>
          <w:szCs w:val="22"/>
          <w:lang w:val="lt-LT" w:eastAsia="lt-LT"/>
        </w:rPr>
        <w:t>i</w:t>
      </w:r>
      <w:r w:rsidRPr="001820EB">
        <w:rPr>
          <w:sz w:val="22"/>
          <w:szCs w:val="22"/>
          <w:lang w:val="lt-LT" w:eastAsia="lt-LT"/>
        </w:rPr>
        <w:t>liazė</w:t>
      </w:r>
      <w:proofErr w:type="spellEnd"/>
      <w:r w:rsidRPr="001820EB">
        <w:rPr>
          <w:sz w:val="22"/>
          <w:szCs w:val="22"/>
          <w:lang w:val="lt-LT" w:eastAsia="lt-LT"/>
        </w:rPr>
        <w:t>, vaginitas),</w:t>
      </w:r>
    </w:p>
    <w:p w14:paraId="5DDA4C46" w14:textId="77777777" w:rsidR="00A073B9" w:rsidRPr="001820EB" w:rsidRDefault="00A073B9" w:rsidP="00A073B9">
      <w:pPr>
        <w:numPr>
          <w:ilvl w:val="0"/>
          <w:numId w:val="34"/>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gliukozės koncentracijos kraujyje padidėjimas arba sumažėjimas (hiperglikemija arba hipoglikemija),</w:t>
      </w:r>
    </w:p>
    <w:p w14:paraId="1AAD0BD9" w14:textId="77777777" w:rsidR="00A073B9" w:rsidRPr="001820EB" w:rsidRDefault="00A073B9" w:rsidP="00A073B9">
      <w:pPr>
        <w:numPr>
          <w:ilvl w:val="0"/>
          <w:numId w:val="34"/>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 xml:space="preserve">grįžtamieji kraujo </w:t>
      </w:r>
      <w:r w:rsidR="00FA2653">
        <w:rPr>
          <w:sz w:val="22"/>
          <w:szCs w:val="22"/>
          <w:lang w:val="lt-LT" w:eastAsia="lt-LT"/>
        </w:rPr>
        <w:t>po</w:t>
      </w:r>
      <w:r w:rsidR="00AA1C82">
        <w:rPr>
          <w:sz w:val="22"/>
          <w:szCs w:val="22"/>
          <w:lang w:val="lt-LT" w:eastAsia="lt-LT"/>
        </w:rPr>
        <w:t>kyčiai</w:t>
      </w:r>
      <w:r w:rsidRPr="001820EB">
        <w:rPr>
          <w:sz w:val="22"/>
          <w:szCs w:val="22"/>
          <w:lang w:val="lt-LT" w:eastAsia="lt-LT"/>
        </w:rPr>
        <w:t>, įskaitant raudonųjų ir baltųjų kraujo kūnelių skaičiaus sumažėjimą arba padidėjimą (</w:t>
      </w:r>
      <w:proofErr w:type="spellStart"/>
      <w:r w:rsidRPr="001820EB">
        <w:rPr>
          <w:sz w:val="22"/>
          <w:szCs w:val="22"/>
          <w:lang w:val="lt-LT" w:eastAsia="lt-LT"/>
        </w:rPr>
        <w:t>leukopeniją</w:t>
      </w:r>
      <w:proofErr w:type="spellEnd"/>
      <w:r w:rsidRPr="001820EB">
        <w:rPr>
          <w:sz w:val="22"/>
          <w:szCs w:val="22"/>
          <w:lang w:val="lt-LT" w:eastAsia="lt-LT"/>
        </w:rPr>
        <w:t xml:space="preserve">, </w:t>
      </w:r>
      <w:proofErr w:type="spellStart"/>
      <w:r w:rsidRPr="001820EB">
        <w:rPr>
          <w:sz w:val="22"/>
          <w:szCs w:val="22"/>
          <w:lang w:val="lt-LT" w:eastAsia="lt-LT"/>
        </w:rPr>
        <w:t>granulocitopeniją</w:t>
      </w:r>
      <w:proofErr w:type="spellEnd"/>
      <w:r w:rsidRPr="001820EB">
        <w:rPr>
          <w:sz w:val="22"/>
          <w:szCs w:val="22"/>
          <w:lang w:val="lt-LT" w:eastAsia="lt-LT"/>
        </w:rPr>
        <w:t xml:space="preserve">, </w:t>
      </w:r>
      <w:proofErr w:type="spellStart"/>
      <w:r w:rsidRPr="001820EB">
        <w:rPr>
          <w:sz w:val="22"/>
          <w:szCs w:val="22"/>
          <w:lang w:val="lt-LT" w:eastAsia="lt-LT"/>
        </w:rPr>
        <w:t>neutropeniją</w:t>
      </w:r>
      <w:proofErr w:type="spellEnd"/>
      <w:r w:rsidRPr="001820EB">
        <w:rPr>
          <w:sz w:val="22"/>
          <w:szCs w:val="22"/>
          <w:lang w:val="lt-LT" w:eastAsia="lt-LT"/>
        </w:rPr>
        <w:t xml:space="preserve">, </w:t>
      </w:r>
      <w:proofErr w:type="spellStart"/>
      <w:r w:rsidRPr="001820EB">
        <w:rPr>
          <w:sz w:val="22"/>
          <w:szCs w:val="22"/>
          <w:lang w:val="lt-LT" w:eastAsia="lt-LT"/>
        </w:rPr>
        <w:t>trombocitopeniją</w:t>
      </w:r>
      <w:proofErr w:type="spellEnd"/>
      <w:r w:rsidRPr="001820EB">
        <w:rPr>
          <w:sz w:val="22"/>
          <w:szCs w:val="22"/>
          <w:lang w:val="lt-LT" w:eastAsia="lt-LT"/>
        </w:rPr>
        <w:t xml:space="preserve">, </w:t>
      </w:r>
      <w:proofErr w:type="spellStart"/>
      <w:r w:rsidRPr="001820EB">
        <w:rPr>
          <w:sz w:val="22"/>
          <w:szCs w:val="22"/>
          <w:lang w:val="lt-LT" w:eastAsia="lt-LT"/>
        </w:rPr>
        <w:t>leukocitozę</w:t>
      </w:r>
      <w:proofErr w:type="spellEnd"/>
      <w:r w:rsidRPr="001820EB">
        <w:rPr>
          <w:sz w:val="22"/>
          <w:szCs w:val="22"/>
          <w:lang w:val="lt-LT" w:eastAsia="lt-LT"/>
        </w:rPr>
        <w:t xml:space="preserve">, </w:t>
      </w:r>
      <w:proofErr w:type="spellStart"/>
      <w:r w:rsidRPr="001820EB">
        <w:rPr>
          <w:sz w:val="22"/>
          <w:szCs w:val="22"/>
          <w:lang w:val="lt-LT" w:eastAsia="lt-LT"/>
        </w:rPr>
        <w:t>granulocitozę</w:t>
      </w:r>
      <w:proofErr w:type="spellEnd"/>
      <w:r w:rsidRPr="001820EB">
        <w:rPr>
          <w:sz w:val="22"/>
          <w:szCs w:val="22"/>
          <w:lang w:val="lt-LT" w:eastAsia="lt-LT"/>
        </w:rPr>
        <w:t xml:space="preserve">, </w:t>
      </w:r>
      <w:proofErr w:type="spellStart"/>
      <w:r w:rsidRPr="001820EB">
        <w:rPr>
          <w:sz w:val="22"/>
          <w:szCs w:val="22"/>
          <w:lang w:val="lt-LT" w:eastAsia="lt-LT"/>
        </w:rPr>
        <w:t>monocitozę</w:t>
      </w:r>
      <w:proofErr w:type="spellEnd"/>
      <w:r w:rsidRPr="001820EB">
        <w:rPr>
          <w:sz w:val="22"/>
          <w:szCs w:val="22"/>
          <w:lang w:val="lt-LT" w:eastAsia="lt-LT"/>
        </w:rPr>
        <w:t xml:space="preserve">, </w:t>
      </w:r>
      <w:proofErr w:type="spellStart"/>
      <w:r w:rsidRPr="001820EB">
        <w:rPr>
          <w:sz w:val="22"/>
          <w:szCs w:val="22"/>
          <w:lang w:val="lt-LT" w:eastAsia="lt-LT"/>
        </w:rPr>
        <w:t>limfocitopeniją</w:t>
      </w:r>
      <w:proofErr w:type="spellEnd"/>
      <w:r w:rsidRPr="001820EB">
        <w:rPr>
          <w:sz w:val="22"/>
          <w:szCs w:val="22"/>
          <w:lang w:val="lt-LT" w:eastAsia="lt-LT"/>
        </w:rPr>
        <w:t xml:space="preserve">, </w:t>
      </w:r>
      <w:proofErr w:type="spellStart"/>
      <w:r w:rsidRPr="001820EB">
        <w:rPr>
          <w:sz w:val="22"/>
          <w:szCs w:val="22"/>
          <w:lang w:val="lt-LT" w:eastAsia="lt-LT"/>
        </w:rPr>
        <w:t>bazofiliją</w:t>
      </w:r>
      <w:proofErr w:type="spellEnd"/>
      <w:r w:rsidRPr="001820EB">
        <w:rPr>
          <w:sz w:val="22"/>
          <w:szCs w:val="22"/>
          <w:lang w:val="lt-LT" w:eastAsia="lt-LT"/>
        </w:rPr>
        <w:t xml:space="preserve"> ir </w:t>
      </w:r>
      <w:proofErr w:type="spellStart"/>
      <w:r w:rsidRPr="001820EB">
        <w:rPr>
          <w:sz w:val="22"/>
          <w:szCs w:val="22"/>
          <w:lang w:val="lt-LT" w:eastAsia="lt-LT"/>
        </w:rPr>
        <w:t>eozinofiliją</w:t>
      </w:r>
      <w:proofErr w:type="spellEnd"/>
      <w:r w:rsidRPr="001820EB">
        <w:rPr>
          <w:sz w:val="22"/>
          <w:szCs w:val="22"/>
          <w:lang w:val="lt-LT" w:eastAsia="lt-LT"/>
        </w:rPr>
        <w:t>), dėl kurių gali atsirasti kraujavimas, lengvai atsirandančių kraujosruvų ir (arba) odos spalvos pokyčių (patvirtintų kraujo tyrimu),</w:t>
      </w:r>
    </w:p>
    <w:p w14:paraId="7BAC4551" w14:textId="77777777" w:rsidR="00A073B9" w:rsidRPr="001820EB" w:rsidRDefault="00A073B9" w:rsidP="00A073B9">
      <w:pPr>
        <w:numPr>
          <w:ilvl w:val="0"/>
          <w:numId w:val="34"/>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svaigulys, nuovargis ir bendras negalavimas,</w:t>
      </w:r>
    </w:p>
    <w:p w14:paraId="1AEC2B31" w14:textId="77777777" w:rsidR="00A073B9" w:rsidRPr="001820EB" w:rsidRDefault="00A073B9" w:rsidP="00A073B9">
      <w:pPr>
        <w:numPr>
          <w:ilvl w:val="0"/>
          <w:numId w:val="34"/>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skausmas krūtinėje, skysčių perteklius plaučiuose, oro trūkumas, kosulys, užgulta nosis</w:t>
      </w:r>
      <w:r w:rsidR="00FA2653">
        <w:rPr>
          <w:sz w:val="22"/>
          <w:szCs w:val="22"/>
          <w:lang w:val="lt-LT" w:eastAsia="lt-LT"/>
        </w:rPr>
        <w:t xml:space="preserve"> (sloga)</w:t>
      </w:r>
      <w:r w:rsidRPr="001820EB">
        <w:rPr>
          <w:sz w:val="22"/>
          <w:szCs w:val="22"/>
          <w:lang w:val="lt-LT" w:eastAsia="lt-LT"/>
        </w:rPr>
        <w:t>,</w:t>
      </w:r>
    </w:p>
    <w:p w14:paraId="7141A687" w14:textId="77777777" w:rsidR="00A073B9" w:rsidRPr="001820EB" w:rsidRDefault="00A073B9" w:rsidP="00A073B9">
      <w:pPr>
        <w:numPr>
          <w:ilvl w:val="0"/>
          <w:numId w:val="34"/>
        </w:numPr>
        <w:tabs>
          <w:tab w:val="left" w:pos="284"/>
          <w:tab w:val="left" w:pos="567"/>
        </w:tabs>
        <w:suppressAutoHyphens w:val="0"/>
        <w:spacing w:line="260" w:lineRule="exact"/>
        <w:ind w:left="284" w:hanging="218"/>
        <w:rPr>
          <w:sz w:val="22"/>
          <w:szCs w:val="22"/>
          <w:lang w:val="lt-LT" w:eastAsia="lt-LT"/>
        </w:rPr>
      </w:pPr>
      <w:r w:rsidRPr="002C4BFE">
        <w:rPr>
          <w:sz w:val="22"/>
          <w:szCs w:val="22"/>
          <w:lang w:val="lt-LT" w:eastAsia="lt-LT"/>
        </w:rPr>
        <w:t xml:space="preserve">kepenų </w:t>
      </w:r>
      <w:r w:rsidR="00A3216B">
        <w:rPr>
          <w:sz w:val="22"/>
          <w:szCs w:val="22"/>
          <w:lang w:val="lt-LT" w:eastAsia="lt-LT"/>
        </w:rPr>
        <w:t>pakenkimas</w:t>
      </w:r>
      <w:r w:rsidR="00A3216B" w:rsidRPr="002C4BFE">
        <w:rPr>
          <w:sz w:val="22"/>
          <w:szCs w:val="22"/>
          <w:lang w:val="lt-LT" w:eastAsia="lt-LT"/>
        </w:rPr>
        <w:t xml:space="preserve"> </w:t>
      </w:r>
      <w:r w:rsidRPr="002C4BFE">
        <w:rPr>
          <w:sz w:val="22"/>
          <w:szCs w:val="22"/>
          <w:lang w:val="lt-LT" w:eastAsia="lt-LT"/>
        </w:rPr>
        <w:t>(pvz., šarminė fosfatazė arba trumpalaikis hepatitas), kurių simptomai yra</w:t>
      </w:r>
      <w:r w:rsidRPr="001820EB">
        <w:rPr>
          <w:sz w:val="22"/>
          <w:szCs w:val="22"/>
          <w:lang w:val="lt-LT" w:eastAsia="lt-LT"/>
        </w:rPr>
        <w:t xml:space="preserve"> kepenų fermentų (</w:t>
      </w:r>
      <w:proofErr w:type="spellStart"/>
      <w:r w:rsidRPr="001820EB">
        <w:rPr>
          <w:sz w:val="22"/>
          <w:szCs w:val="22"/>
          <w:lang w:val="lt-LT" w:eastAsia="lt-LT"/>
        </w:rPr>
        <w:t>alanino</w:t>
      </w:r>
      <w:proofErr w:type="spellEnd"/>
      <w:r w:rsidRPr="001820EB">
        <w:rPr>
          <w:sz w:val="22"/>
          <w:szCs w:val="22"/>
          <w:lang w:val="lt-LT" w:eastAsia="lt-LT"/>
        </w:rPr>
        <w:t xml:space="preserve"> </w:t>
      </w:r>
      <w:proofErr w:type="spellStart"/>
      <w:r w:rsidRPr="001820EB">
        <w:rPr>
          <w:sz w:val="22"/>
          <w:szCs w:val="22"/>
          <w:lang w:val="lt-LT" w:eastAsia="lt-LT"/>
        </w:rPr>
        <w:t>transaminazės</w:t>
      </w:r>
      <w:proofErr w:type="spellEnd"/>
      <w:r w:rsidRPr="001820EB">
        <w:rPr>
          <w:sz w:val="22"/>
          <w:szCs w:val="22"/>
          <w:lang w:val="lt-LT" w:eastAsia="lt-LT"/>
        </w:rPr>
        <w:t xml:space="preserve"> (ALT), </w:t>
      </w:r>
      <w:proofErr w:type="spellStart"/>
      <w:r w:rsidRPr="001820EB">
        <w:rPr>
          <w:sz w:val="22"/>
          <w:szCs w:val="22"/>
          <w:lang w:val="lt-LT" w:eastAsia="lt-LT"/>
        </w:rPr>
        <w:t>aspartato</w:t>
      </w:r>
      <w:proofErr w:type="spellEnd"/>
      <w:r w:rsidRPr="001820EB">
        <w:rPr>
          <w:sz w:val="22"/>
          <w:szCs w:val="22"/>
          <w:lang w:val="lt-LT" w:eastAsia="lt-LT"/>
        </w:rPr>
        <w:t xml:space="preserve"> </w:t>
      </w:r>
      <w:proofErr w:type="spellStart"/>
      <w:r w:rsidRPr="001820EB">
        <w:rPr>
          <w:sz w:val="22"/>
          <w:szCs w:val="22"/>
          <w:lang w:val="lt-LT" w:eastAsia="lt-LT"/>
        </w:rPr>
        <w:t>transaminazės</w:t>
      </w:r>
      <w:proofErr w:type="spellEnd"/>
      <w:r w:rsidRPr="001820EB">
        <w:rPr>
          <w:sz w:val="22"/>
          <w:szCs w:val="22"/>
          <w:lang w:val="lt-LT" w:eastAsia="lt-LT"/>
        </w:rPr>
        <w:t xml:space="preserve"> (AST), gama </w:t>
      </w:r>
      <w:proofErr w:type="spellStart"/>
      <w:r w:rsidRPr="001820EB">
        <w:rPr>
          <w:sz w:val="22"/>
          <w:szCs w:val="22"/>
          <w:lang w:val="lt-LT" w:eastAsia="lt-LT"/>
        </w:rPr>
        <w:t>glutamiltranspeptidazės</w:t>
      </w:r>
      <w:proofErr w:type="spellEnd"/>
      <w:r w:rsidRPr="001820EB">
        <w:rPr>
          <w:sz w:val="22"/>
          <w:szCs w:val="22"/>
          <w:lang w:val="lt-LT" w:eastAsia="lt-LT"/>
        </w:rPr>
        <w:t xml:space="preserve"> (gama GT) ir </w:t>
      </w:r>
      <w:proofErr w:type="spellStart"/>
      <w:r w:rsidRPr="001820EB">
        <w:rPr>
          <w:sz w:val="22"/>
          <w:szCs w:val="22"/>
          <w:lang w:val="lt-LT" w:eastAsia="lt-LT"/>
        </w:rPr>
        <w:t>laktatdehidrogenazės</w:t>
      </w:r>
      <w:proofErr w:type="spellEnd"/>
      <w:r w:rsidRPr="001820EB">
        <w:rPr>
          <w:sz w:val="22"/>
          <w:szCs w:val="22"/>
          <w:lang w:val="lt-LT" w:eastAsia="lt-LT"/>
        </w:rPr>
        <w:t xml:space="preserve"> (LDH)) ir </w:t>
      </w:r>
      <w:proofErr w:type="spellStart"/>
      <w:r w:rsidRPr="001820EB">
        <w:rPr>
          <w:sz w:val="22"/>
          <w:szCs w:val="22"/>
          <w:lang w:val="lt-LT" w:eastAsia="lt-LT"/>
        </w:rPr>
        <w:t>bilirubino</w:t>
      </w:r>
      <w:proofErr w:type="spellEnd"/>
      <w:r w:rsidRPr="001820EB">
        <w:rPr>
          <w:sz w:val="22"/>
          <w:szCs w:val="22"/>
          <w:lang w:val="lt-LT" w:eastAsia="lt-LT"/>
        </w:rPr>
        <w:t xml:space="preserve"> (kraujo ląstelių skilimo produkto) </w:t>
      </w:r>
      <w:r w:rsidR="002C4BFE">
        <w:rPr>
          <w:sz w:val="22"/>
          <w:szCs w:val="22"/>
          <w:lang w:val="lt-LT" w:eastAsia="lt-LT"/>
        </w:rPr>
        <w:t>aktyvumo</w:t>
      </w:r>
      <w:r w:rsidR="002C4BFE" w:rsidRPr="001820EB">
        <w:rPr>
          <w:sz w:val="22"/>
          <w:szCs w:val="22"/>
          <w:lang w:val="lt-LT" w:eastAsia="lt-LT"/>
        </w:rPr>
        <w:t xml:space="preserve"> </w:t>
      </w:r>
      <w:r w:rsidRPr="001820EB">
        <w:rPr>
          <w:sz w:val="22"/>
          <w:szCs w:val="22"/>
          <w:lang w:val="lt-LT" w:eastAsia="lt-LT"/>
        </w:rPr>
        <w:t xml:space="preserve">tulžyje arba šlapime padidėjimas (nustatoma </w:t>
      </w:r>
      <w:r w:rsidR="00A3216B">
        <w:rPr>
          <w:sz w:val="22"/>
          <w:szCs w:val="22"/>
          <w:lang w:val="lt-LT" w:eastAsia="lt-LT"/>
        </w:rPr>
        <w:t xml:space="preserve">atlikus </w:t>
      </w:r>
      <w:r w:rsidRPr="001820EB">
        <w:rPr>
          <w:sz w:val="22"/>
          <w:szCs w:val="22"/>
          <w:lang w:val="lt-LT" w:eastAsia="lt-LT"/>
        </w:rPr>
        <w:t>kraujo tyrim</w:t>
      </w:r>
      <w:r w:rsidR="00A3216B">
        <w:rPr>
          <w:sz w:val="22"/>
          <w:szCs w:val="22"/>
          <w:lang w:val="lt-LT" w:eastAsia="lt-LT"/>
        </w:rPr>
        <w:t>ą</w:t>
      </w:r>
      <w:r w:rsidRPr="001820EB">
        <w:rPr>
          <w:sz w:val="22"/>
          <w:szCs w:val="22"/>
          <w:lang w:val="lt-LT" w:eastAsia="lt-LT"/>
        </w:rPr>
        <w:t>),</w:t>
      </w:r>
    </w:p>
    <w:p w14:paraId="7E9E7DED" w14:textId="77777777" w:rsidR="00A073B9" w:rsidRPr="001820EB" w:rsidRDefault="00A073B9" w:rsidP="00A073B9">
      <w:pPr>
        <w:numPr>
          <w:ilvl w:val="0"/>
          <w:numId w:val="34"/>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 xml:space="preserve">inkstų </w:t>
      </w:r>
      <w:r w:rsidR="00A3216B">
        <w:rPr>
          <w:sz w:val="22"/>
          <w:szCs w:val="22"/>
          <w:lang w:val="lt-LT" w:eastAsia="lt-LT"/>
        </w:rPr>
        <w:t>pakenkimas</w:t>
      </w:r>
      <w:r w:rsidR="00A3216B" w:rsidRPr="001820EB">
        <w:rPr>
          <w:sz w:val="22"/>
          <w:szCs w:val="22"/>
          <w:lang w:val="lt-LT" w:eastAsia="lt-LT"/>
        </w:rPr>
        <w:t xml:space="preserve"> </w:t>
      </w:r>
      <w:r w:rsidRPr="001820EB">
        <w:rPr>
          <w:sz w:val="22"/>
          <w:szCs w:val="22"/>
          <w:lang w:val="lt-LT" w:eastAsia="lt-LT"/>
        </w:rPr>
        <w:t>(</w:t>
      </w:r>
      <w:proofErr w:type="spellStart"/>
      <w:r w:rsidRPr="001820EB">
        <w:rPr>
          <w:sz w:val="22"/>
          <w:szCs w:val="22"/>
          <w:lang w:val="lt-LT" w:eastAsia="lt-LT"/>
        </w:rPr>
        <w:t>nefrotoksiškumas</w:t>
      </w:r>
      <w:proofErr w:type="spellEnd"/>
      <w:r w:rsidRPr="001820EB">
        <w:rPr>
          <w:sz w:val="22"/>
          <w:szCs w:val="22"/>
          <w:lang w:val="lt-LT" w:eastAsia="lt-LT"/>
        </w:rPr>
        <w:t xml:space="preserve">, </w:t>
      </w:r>
      <w:proofErr w:type="spellStart"/>
      <w:r w:rsidRPr="001820EB">
        <w:rPr>
          <w:sz w:val="22"/>
          <w:szCs w:val="22"/>
          <w:lang w:val="lt-LT" w:eastAsia="lt-LT"/>
        </w:rPr>
        <w:t>intersticinis</w:t>
      </w:r>
      <w:proofErr w:type="spellEnd"/>
      <w:r w:rsidRPr="001820EB">
        <w:rPr>
          <w:sz w:val="22"/>
          <w:szCs w:val="22"/>
          <w:lang w:val="lt-LT" w:eastAsia="lt-LT"/>
        </w:rPr>
        <w:t xml:space="preserve"> nefritas, nepatikslinta </w:t>
      </w:r>
      <w:proofErr w:type="spellStart"/>
      <w:r w:rsidRPr="001820EB">
        <w:rPr>
          <w:sz w:val="22"/>
          <w:szCs w:val="22"/>
          <w:lang w:val="lt-LT" w:eastAsia="lt-LT"/>
        </w:rPr>
        <w:t>nefropatija</w:t>
      </w:r>
      <w:proofErr w:type="spellEnd"/>
      <w:r w:rsidRPr="001820EB">
        <w:rPr>
          <w:sz w:val="22"/>
          <w:szCs w:val="22"/>
          <w:lang w:val="lt-LT" w:eastAsia="lt-LT"/>
        </w:rPr>
        <w:t xml:space="preserve">, </w:t>
      </w:r>
      <w:proofErr w:type="spellStart"/>
      <w:r w:rsidRPr="001820EB">
        <w:rPr>
          <w:sz w:val="22"/>
          <w:szCs w:val="22"/>
          <w:lang w:val="lt-LT" w:eastAsia="lt-LT"/>
        </w:rPr>
        <w:t>proteinurija</w:t>
      </w:r>
      <w:proofErr w:type="spellEnd"/>
      <w:r w:rsidRPr="001820EB">
        <w:rPr>
          <w:sz w:val="22"/>
          <w:szCs w:val="22"/>
          <w:lang w:val="lt-LT" w:eastAsia="lt-LT"/>
        </w:rPr>
        <w:t xml:space="preserve">), kurių simptomai yra inkstų </w:t>
      </w:r>
      <w:r w:rsidR="00A3216B">
        <w:rPr>
          <w:sz w:val="22"/>
          <w:szCs w:val="22"/>
          <w:lang w:val="lt-LT" w:eastAsia="lt-LT"/>
        </w:rPr>
        <w:t>padidėjimas (patinimas)</w:t>
      </w:r>
      <w:r w:rsidR="00A3216B" w:rsidRPr="001820EB">
        <w:rPr>
          <w:sz w:val="22"/>
          <w:szCs w:val="22"/>
          <w:lang w:val="lt-LT" w:eastAsia="lt-LT"/>
        </w:rPr>
        <w:t xml:space="preserve"> </w:t>
      </w:r>
      <w:r w:rsidRPr="001820EB">
        <w:rPr>
          <w:sz w:val="22"/>
          <w:szCs w:val="22"/>
          <w:lang w:val="lt-LT" w:eastAsia="lt-LT"/>
        </w:rPr>
        <w:t xml:space="preserve">ir </w:t>
      </w:r>
      <w:proofErr w:type="spellStart"/>
      <w:r w:rsidRPr="001820EB">
        <w:rPr>
          <w:sz w:val="22"/>
          <w:szCs w:val="22"/>
          <w:lang w:val="lt-LT" w:eastAsia="lt-LT"/>
        </w:rPr>
        <w:t>nitrogeno</w:t>
      </w:r>
      <w:proofErr w:type="spellEnd"/>
      <w:r w:rsidRPr="001820EB">
        <w:rPr>
          <w:sz w:val="22"/>
          <w:szCs w:val="22"/>
          <w:lang w:val="lt-LT" w:eastAsia="lt-LT"/>
        </w:rPr>
        <w:t xml:space="preserve"> kiekio organizme padidėjimas, kurį galima nustatyti </w:t>
      </w:r>
      <w:r w:rsidR="00A3216B">
        <w:rPr>
          <w:sz w:val="22"/>
          <w:szCs w:val="22"/>
          <w:lang w:val="lt-LT" w:eastAsia="lt-LT"/>
        </w:rPr>
        <w:t xml:space="preserve">atlikus </w:t>
      </w:r>
      <w:r w:rsidRPr="001820EB">
        <w:rPr>
          <w:sz w:val="22"/>
          <w:szCs w:val="22"/>
          <w:lang w:val="lt-LT" w:eastAsia="lt-LT"/>
        </w:rPr>
        <w:t>šlapimo tyrim</w:t>
      </w:r>
      <w:r w:rsidR="00A3216B">
        <w:rPr>
          <w:sz w:val="22"/>
          <w:szCs w:val="22"/>
          <w:lang w:val="lt-LT" w:eastAsia="lt-LT"/>
        </w:rPr>
        <w:t>ą</w:t>
      </w:r>
      <w:r w:rsidRPr="001820EB">
        <w:rPr>
          <w:sz w:val="22"/>
          <w:szCs w:val="22"/>
          <w:lang w:val="lt-LT" w:eastAsia="lt-LT"/>
        </w:rPr>
        <w:t xml:space="preserve">; tai paprastai </w:t>
      </w:r>
      <w:r w:rsidR="00A3216B">
        <w:rPr>
          <w:sz w:val="22"/>
          <w:szCs w:val="22"/>
          <w:lang w:val="lt-LT" w:eastAsia="lt-LT"/>
        </w:rPr>
        <w:t>pasireiškia</w:t>
      </w:r>
      <w:r w:rsidR="00A3216B" w:rsidRPr="001820EB">
        <w:rPr>
          <w:sz w:val="22"/>
          <w:szCs w:val="22"/>
          <w:lang w:val="lt-LT" w:eastAsia="lt-LT"/>
        </w:rPr>
        <w:t xml:space="preserve"> </w:t>
      </w:r>
      <w:r w:rsidRPr="001820EB">
        <w:rPr>
          <w:sz w:val="22"/>
          <w:szCs w:val="22"/>
          <w:lang w:val="lt-LT" w:eastAsia="lt-LT"/>
        </w:rPr>
        <w:t xml:space="preserve">tik pacientams, </w:t>
      </w:r>
      <w:proofErr w:type="spellStart"/>
      <w:r w:rsidRPr="001820EB">
        <w:rPr>
          <w:sz w:val="22"/>
          <w:szCs w:val="22"/>
          <w:lang w:val="lt-LT" w:eastAsia="lt-LT"/>
        </w:rPr>
        <w:t>cefazoliną</w:t>
      </w:r>
      <w:proofErr w:type="spellEnd"/>
      <w:r w:rsidRPr="001820EB">
        <w:rPr>
          <w:sz w:val="22"/>
          <w:szCs w:val="22"/>
          <w:lang w:val="lt-LT" w:eastAsia="lt-LT"/>
        </w:rPr>
        <w:t xml:space="preserve"> vartojantiems kartu su kitais vaistais, galinčiais sukelti inkstų </w:t>
      </w:r>
      <w:r w:rsidR="00A3216B">
        <w:rPr>
          <w:sz w:val="22"/>
          <w:szCs w:val="22"/>
          <w:lang w:val="lt-LT" w:eastAsia="lt-LT"/>
        </w:rPr>
        <w:t>pakenkimą</w:t>
      </w:r>
      <w:r w:rsidRPr="001820EB">
        <w:rPr>
          <w:sz w:val="22"/>
          <w:szCs w:val="22"/>
          <w:lang w:val="lt-LT" w:eastAsia="lt-LT"/>
        </w:rPr>
        <w:t>.</w:t>
      </w:r>
    </w:p>
    <w:p w14:paraId="2151FB17" w14:textId="77777777" w:rsidR="00A073B9" w:rsidRPr="001820EB" w:rsidRDefault="00A073B9" w:rsidP="00A073B9">
      <w:pPr>
        <w:tabs>
          <w:tab w:val="left" w:pos="567"/>
        </w:tabs>
        <w:suppressAutoHyphens w:val="0"/>
        <w:rPr>
          <w:sz w:val="22"/>
          <w:szCs w:val="22"/>
          <w:lang w:val="lt-LT" w:eastAsia="lt-LT"/>
        </w:rPr>
      </w:pPr>
    </w:p>
    <w:p w14:paraId="611A5CEC" w14:textId="77777777" w:rsidR="00A073B9" w:rsidRPr="001820EB" w:rsidRDefault="00A073B9" w:rsidP="00A073B9">
      <w:pPr>
        <w:tabs>
          <w:tab w:val="left" w:pos="567"/>
        </w:tabs>
        <w:suppressAutoHyphens w:val="0"/>
        <w:rPr>
          <w:sz w:val="22"/>
          <w:szCs w:val="22"/>
          <w:lang w:val="lt-LT" w:eastAsia="lt-LT"/>
        </w:rPr>
      </w:pPr>
      <w:r w:rsidRPr="001820EB">
        <w:rPr>
          <w:b/>
          <w:sz w:val="22"/>
          <w:szCs w:val="22"/>
          <w:lang w:val="lt-LT" w:eastAsia="lt-LT"/>
        </w:rPr>
        <w:t>Labai retas</w:t>
      </w:r>
      <w:r w:rsidR="009603C6">
        <w:rPr>
          <w:b/>
          <w:sz w:val="22"/>
          <w:szCs w:val="22"/>
          <w:lang w:val="lt-LT" w:eastAsia="lt-LT"/>
        </w:rPr>
        <w:t xml:space="preserve">: </w:t>
      </w:r>
      <w:r w:rsidR="00FA2653">
        <w:rPr>
          <w:snapToGrid w:val="0"/>
          <w:sz w:val="22"/>
          <w:szCs w:val="22"/>
          <w:lang w:eastAsia="en-US" w:bidi="lt-LT"/>
        </w:rPr>
        <w:t>g</w:t>
      </w:r>
      <w:r w:rsidR="009603C6" w:rsidRPr="00C375D0">
        <w:rPr>
          <w:snapToGrid w:val="0"/>
          <w:sz w:val="22"/>
          <w:szCs w:val="22"/>
          <w:lang w:eastAsia="en-US" w:bidi="lt-LT"/>
        </w:rPr>
        <w:t xml:space="preserve">ali pasireikšti </w:t>
      </w:r>
      <w:r w:rsidR="009603C6" w:rsidRPr="00102FE7">
        <w:rPr>
          <w:snapToGrid w:val="0"/>
          <w:sz w:val="22"/>
          <w:szCs w:val="22"/>
          <w:lang w:eastAsia="en-US" w:bidi="lt-LT"/>
        </w:rPr>
        <w:t>mažiau kaip 1 iš 1</w:t>
      </w:r>
      <w:r w:rsidR="009603C6">
        <w:rPr>
          <w:snapToGrid w:val="0"/>
          <w:sz w:val="22"/>
          <w:szCs w:val="22"/>
          <w:lang w:eastAsia="en-US" w:bidi="lt-LT"/>
        </w:rPr>
        <w:t>0 0</w:t>
      </w:r>
      <w:r w:rsidR="009603C6" w:rsidRPr="00102FE7">
        <w:rPr>
          <w:snapToGrid w:val="0"/>
          <w:sz w:val="22"/>
          <w:szCs w:val="22"/>
          <w:lang w:eastAsia="en-US" w:bidi="lt-LT"/>
        </w:rPr>
        <w:t>00 pacientų</w:t>
      </w:r>
    </w:p>
    <w:p w14:paraId="4B6BB315" w14:textId="77777777" w:rsidR="00A073B9" w:rsidRPr="001820EB" w:rsidRDefault="00A073B9" w:rsidP="00A073B9">
      <w:pPr>
        <w:numPr>
          <w:ilvl w:val="0"/>
          <w:numId w:val="35"/>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išangės arba lytinių organų niežėjimas,</w:t>
      </w:r>
    </w:p>
    <w:p w14:paraId="7DC2154D" w14:textId="77777777" w:rsidR="00A073B9" w:rsidRPr="001820EB" w:rsidRDefault="00A3216B" w:rsidP="00A073B9">
      <w:pPr>
        <w:numPr>
          <w:ilvl w:val="0"/>
          <w:numId w:val="35"/>
        </w:numPr>
        <w:tabs>
          <w:tab w:val="left" w:pos="284"/>
          <w:tab w:val="left" w:pos="567"/>
        </w:tabs>
        <w:suppressAutoHyphens w:val="0"/>
        <w:spacing w:line="260" w:lineRule="exact"/>
        <w:ind w:left="284" w:hanging="218"/>
        <w:rPr>
          <w:sz w:val="22"/>
          <w:szCs w:val="22"/>
          <w:lang w:val="lt-LT" w:eastAsia="lt-LT"/>
        </w:rPr>
      </w:pPr>
      <w:r>
        <w:rPr>
          <w:sz w:val="22"/>
          <w:szCs w:val="22"/>
          <w:lang w:val="lt-LT" w:eastAsia="lt-LT"/>
        </w:rPr>
        <w:t>sutrikęs kraujo krešėjimas</w:t>
      </w:r>
      <w:r w:rsidR="00A073B9" w:rsidRPr="001820EB">
        <w:rPr>
          <w:sz w:val="22"/>
          <w:szCs w:val="22"/>
          <w:lang w:val="lt-LT" w:eastAsia="lt-LT"/>
        </w:rPr>
        <w:t xml:space="preserve">, tai gali sukelti padidėjusį kraujavimą. </w:t>
      </w:r>
      <w:r>
        <w:rPr>
          <w:sz w:val="22"/>
          <w:szCs w:val="22"/>
          <w:lang w:val="lt-LT" w:eastAsia="lt-LT"/>
        </w:rPr>
        <w:t>Šis sutrikimas patvirtinamas atlikus kraujo tyrimą , o gydomas skiriant didesnį vitamino K kiekį</w:t>
      </w:r>
      <w:r w:rsidR="00A073B9" w:rsidRPr="001820EB">
        <w:rPr>
          <w:sz w:val="22"/>
          <w:szCs w:val="22"/>
          <w:lang w:val="lt-LT" w:eastAsia="lt-LT"/>
        </w:rPr>
        <w:t>(žr. 2 skyrių).</w:t>
      </w:r>
    </w:p>
    <w:p w14:paraId="19B821A9" w14:textId="77777777" w:rsidR="00A073B9" w:rsidRPr="001820EB" w:rsidRDefault="00A073B9" w:rsidP="00A073B9">
      <w:pPr>
        <w:tabs>
          <w:tab w:val="left" w:pos="567"/>
        </w:tabs>
        <w:suppressAutoHyphens w:val="0"/>
        <w:rPr>
          <w:sz w:val="22"/>
          <w:szCs w:val="22"/>
          <w:lang w:val="lt-LT" w:eastAsia="lt-LT"/>
        </w:rPr>
      </w:pPr>
    </w:p>
    <w:p w14:paraId="47F01F72" w14:textId="77777777" w:rsidR="00A073B9" w:rsidRPr="001820EB" w:rsidRDefault="009603C6" w:rsidP="007235A7">
      <w:pPr>
        <w:keepNext/>
        <w:keepLines/>
        <w:numPr>
          <w:ilvl w:val="12"/>
          <w:numId w:val="0"/>
        </w:numPr>
        <w:suppressAutoHyphens w:val="0"/>
        <w:rPr>
          <w:sz w:val="22"/>
          <w:szCs w:val="22"/>
          <w:lang w:val="lt-LT" w:eastAsia="lt-LT"/>
        </w:rPr>
      </w:pPr>
      <w:r w:rsidRPr="00102FE7">
        <w:rPr>
          <w:b/>
          <w:snapToGrid w:val="0"/>
          <w:sz w:val="22"/>
          <w:szCs w:val="22"/>
          <w:lang w:val="lt-LT" w:eastAsia="en-US"/>
        </w:rPr>
        <w:t xml:space="preserve">Dažnis nežinomas: </w:t>
      </w:r>
      <w:r w:rsidR="00FA2653">
        <w:rPr>
          <w:snapToGrid w:val="0"/>
          <w:sz w:val="22"/>
          <w:szCs w:val="22"/>
          <w:lang w:val="lt-LT" w:eastAsia="en-US"/>
        </w:rPr>
        <w:t>d</w:t>
      </w:r>
      <w:r w:rsidRPr="00102FE7">
        <w:rPr>
          <w:snapToGrid w:val="0"/>
          <w:sz w:val="22"/>
          <w:szCs w:val="22"/>
          <w:lang w:val="lt-LT" w:eastAsia="en-US"/>
        </w:rPr>
        <w:t>ažnis negali būti įvertintas pagal turimus duomenis</w:t>
      </w:r>
      <w:r w:rsidRPr="001820EB">
        <w:rPr>
          <w:b/>
          <w:sz w:val="22"/>
          <w:szCs w:val="22"/>
          <w:lang w:val="lt-LT" w:eastAsia="lt-LT"/>
        </w:rPr>
        <w:t xml:space="preserve"> </w:t>
      </w:r>
      <w:r w:rsidR="00A073B9" w:rsidRPr="001820EB">
        <w:rPr>
          <w:b/>
          <w:sz w:val="22"/>
          <w:szCs w:val="22"/>
          <w:lang w:val="lt-LT" w:eastAsia="lt-LT"/>
        </w:rPr>
        <w:t xml:space="preserve"> </w:t>
      </w:r>
    </w:p>
    <w:p w14:paraId="61F32417" w14:textId="77777777" w:rsidR="00A073B9" w:rsidRPr="001820EB" w:rsidRDefault="00A073B9" w:rsidP="007235A7">
      <w:pPr>
        <w:keepNext/>
        <w:keepLines/>
        <w:numPr>
          <w:ilvl w:val="0"/>
          <w:numId w:val="36"/>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 xml:space="preserve">ilgalaikis arba kartotinis gydymas </w:t>
      </w:r>
      <w:proofErr w:type="spellStart"/>
      <w:r w:rsidRPr="001820EB">
        <w:rPr>
          <w:sz w:val="22"/>
          <w:szCs w:val="22"/>
          <w:lang w:val="lt-LT" w:eastAsia="lt-LT"/>
        </w:rPr>
        <w:t>cefazolinu</w:t>
      </w:r>
      <w:proofErr w:type="spellEnd"/>
      <w:r w:rsidRPr="001820EB">
        <w:rPr>
          <w:sz w:val="22"/>
          <w:szCs w:val="22"/>
          <w:lang w:val="lt-LT" w:eastAsia="lt-LT"/>
        </w:rPr>
        <w:t xml:space="preserve"> gali sukelti papildomą </w:t>
      </w:r>
      <w:proofErr w:type="spellStart"/>
      <w:r w:rsidRPr="001820EB">
        <w:rPr>
          <w:sz w:val="22"/>
          <w:szCs w:val="22"/>
          <w:lang w:val="lt-LT" w:eastAsia="lt-LT"/>
        </w:rPr>
        <w:t>cefazolinui</w:t>
      </w:r>
      <w:proofErr w:type="spellEnd"/>
      <w:r w:rsidRPr="001820EB">
        <w:rPr>
          <w:sz w:val="22"/>
          <w:szCs w:val="22"/>
          <w:lang w:val="lt-LT" w:eastAsia="lt-LT"/>
        </w:rPr>
        <w:t xml:space="preserve"> atsparių grybelių ar bakterijų infekciją (</w:t>
      </w:r>
      <w:proofErr w:type="spellStart"/>
      <w:r w:rsidRPr="001820EB">
        <w:rPr>
          <w:sz w:val="22"/>
          <w:szCs w:val="22"/>
          <w:lang w:val="lt-LT" w:eastAsia="lt-LT"/>
        </w:rPr>
        <w:t>superinfekciją</w:t>
      </w:r>
      <w:proofErr w:type="spellEnd"/>
      <w:r w:rsidRPr="001820EB">
        <w:rPr>
          <w:sz w:val="22"/>
          <w:szCs w:val="22"/>
          <w:lang w:val="lt-LT" w:eastAsia="lt-LT"/>
        </w:rPr>
        <w:t>),</w:t>
      </w:r>
    </w:p>
    <w:p w14:paraId="47BC71BA" w14:textId="77777777" w:rsidR="00A073B9" w:rsidRPr="001820EB" w:rsidRDefault="00A073B9" w:rsidP="00A073B9">
      <w:pPr>
        <w:numPr>
          <w:ilvl w:val="0"/>
          <w:numId w:val="36"/>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miego sutrikimai, įskaitant košmarus ir negalėjimą užmigti (nemigą),</w:t>
      </w:r>
    </w:p>
    <w:p w14:paraId="2363D193" w14:textId="6AECFFFE" w:rsidR="00A073B9" w:rsidRPr="00E82872" w:rsidRDefault="00A073B9" w:rsidP="00E82872">
      <w:pPr>
        <w:numPr>
          <w:ilvl w:val="0"/>
          <w:numId w:val="36"/>
        </w:numPr>
        <w:tabs>
          <w:tab w:val="left" w:pos="284"/>
          <w:tab w:val="left" w:pos="567"/>
        </w:tabs>
        <w:suppressAutoHyphens w:val="0"/>
        <w:spacing w:line="260" w:lineRule="exact"/>
        <w:ind w:left="284" w:hanging="218"/>
        <w:rPr>
          <w:sz w:val="22"/>
          <w:szCs w:val="22"/>
          <w:lang w:val="lt-LT" w:eastAsia="lt-LT"/>
        </w:rPr>
      </w:pPr>
      <w:r w:rsidRPr="001820EB">
        <w:rPr>
          <w:sz w:val="22"/>
          <w:szCs w:val="22"/>
          <w:lang w:val="lt-LT" w:eastAsia="lt-LT"/>
        </w:rPr>
        <w:t>nervingumas ar nerimas, mieguistumas, silpnumas, karščio pylimas, sutrikęs spalvų matymas, svaigulys ir epilepsijos priepuoliai (nevalingas greitas kartotinis raumenų susitraukimas ir atsipalaidavimas)</w:t>
      </w:r>
      <w:r w:rsidRPr="00E82872">
        <w:rPr>
          <w:sz w:val="22"/>
          <w:szCs w:val="22"/>
          <w:lang w:val="lt-LT" w:eastAsia="lt-LT"/>
        </w:rPr>
        <w:t>.</w:t>
      </w:r>
    </w:p>
    <w:p w14:paraId="476BC88C" w14:textId="77777777" w:rsidR="00A073B9" w:rsidRPr="001820EB" w:rsidRDefault="00A073B9" w:rsidP="00A073B9">
      <w:pPr>
        <w:numPr>
          <w:ilvl w:val="12"/>
          <w:numId w:val="0"/>
        </w:numPr>
        <w:suppressAutoHyphens w:val="0"/>
        <w:rPr>
          <w:sz w:val="22"/>
          <w:szCs w:val="22"/>
          <w:lang w:val="lt-LT" w:eastAsia="lt-LT"/>
        </w:rPr>
      </w:pPr>
    </w:p>
    <w:p w14:paraId="0CF97C07" w14:textId="77777777" w:rsidR="00A073B9" w:rsidRPr="001820EB" w:rsidRDefault="00A073B9" w:rsidP="00A073B9">
      <w:pPr>
        <w:numPr>
          <w:ilvl w:val="12"/>
          <w:numId w:val="0"/>
        </w:numPr>
        <w:suppressAutoHyphens w:val="0"/>
        <w:rPr>
          <w:sz w:val="22"/>
          <w:szCs w:val="22"/>
          <w:lang w:val="lt-LT" w:eastAsia="lt-LT"/>
        </w:rPr>
      </w:pPr>
      <w:r w:rsidRPr="001820EB">
        <w:rPr>
          <w:sz w:val="22"/>
          <w:szCs w:val="22"/>
          <w:lang w:val="lt-LT" w:eastAsia="lt-LT"/>
        </w:rPr>
        <w:t>Jeigu pasireiškė šalutinis poveikis (net jei jis šiame lapelyje nenurodytas), kreipkitės į gydytoją, vaistininką arba slaugytoją.</w:t>
      </w:r>
    </w:p>
    <w:p w14:paraId="5A17D1DD" w14:textId="77777777" w:rsidR="00A073B9" w:rsidRPr="001820EB" w:rsidRDefault="00A073B9" w:rsidP="00A073B9">
      <w:pPr>
        <w:numPr>
          <w:ilvl w:val="12"/>
          <w:numId w:val="0"/>
        </w:numPr>
        <w:suppressAutoHyphens w:val="0"/>
        <w:rPr>
          <w:sz w:val="22"/>
          <w:szCs w:val="22"/>
          <w:lang w:val="lt-LT" w:eastAsia="lt-LT"/>
        </w:rPr>
      </w:pPr>
    </w:p>
    <w:p w14:paraId="5EDAE366" w14:textId="77777777" w:rsidR="00A073B9" w:rsidRPr="001820EB" w:rsidRDefault="00A073B9" w:rsidP="00A073B9">
      <w:pPr>
        <w:numPr>
          <w:ilvl w:val="12"/>
          <w:numId w:val="0"/>
        </w:numPr>
        <w:suppressAutoHyphens w:val="0"/>
        <w:ind w:right="-2"/>
        <w:rPr>
          <w:b/>
          <w:sz w:val="22"/>
          <w:szCs w:val="22"/>
          <w:lang w:val="lt-LT" w:eastAsia="lt-LT"/>
        </w:rPr>
      </w:pPr>
      <w:r w:rsidRPr="001820EB">
        <w:rPr>
          <w:b/>
          <w:sz w:val="22"/>
          <w:szCs w:val="22"/>
          <w:lang w:val="lt-LT" w:eastAsia="lt-LT"/>
        </w:rPr>
        <w:t>Pranešimas apie šalutinį poveikį</w:t>
      </w:r>
    </w:p>
    <w:p w14:paraId="0E52B146" w14:textId="458751D1" w:rsidR="00A073B9" w:rsidRPr="001820EB" w:rsidRDefault="00A073B9" w:rsidP="00A073B9">
      <w:pPr>
        <w:numPr>
          <w:ilvl w:val="12"/>
          <w:numId w:val="0"/>
        </w:numPr>
        <w:suppressAutoHyphens w:val="0"/>
        <w:ind w:right="-2"/>
        <w:rPr>
          <w:noProof/>
          <w:sz w:val="22"/>
          <w:szCs w:val="22"/>
          <w:lang w:val="lt-LT"/>
        </w:rPr>
      </w:pPr>
      <w:r w:rsidRPr="001820EB">
        <w:rPr>
          <w:noProof/>
          <w:sz w:val="22"/>
          <w:szCs w:val="22"/>
          <w:lang w:val="lt-LT"/>
        </w:rPr>
        <w:t xml:space="preserve">Jeigu pasireiškė šalutinis poveikis, įskaitant šiame lapelyje nenurodytą, pasakykite gydytojui, vaistininkui arba </w:t>
      </w:r>
      <w:r w:rsidRPr="001820EB">
        <w:rPr>
          <w:sz w:val="22"/>
          <w:szCs w:val="22"/>
          <w:lang w:val="lt-LT"/>
        </w:rPr>
        <w:t>slaugytojui.</w:t>
      </w:r>
      <w:r w:rsidRPr="001820EB">
        <w:rPr>
          <w:noProof/>
          <w:sz w:val="22"/>
          <w:szCs w:val="22"/>
          <w:lang w:val="lt-LT"/>
        </w:rPr>
        <w:t xml:space="preserve"> </w:t>
      </w:r>
      <w:r w:rsidR="002905D2" w:rsidRPr="00592A55">
        <w:rPr>
          <w:sz w:val="22"/>
          <w:szCs w:val="22"/>
          <w:lang w:val="lt-LT"/>
        </w:rPr>
        <w:t>Apie šalutinį poveikį taip pat galite pranešti Valstybinei vaistų kontrolės tarnybai prie Lietuvos Respublikos sveikatos apsaugos ministerijos nemokamu t</w:t>
      </w:r>
      <w:r w:rsidR="002905D2" w:rsidRPr="00592A55">
        <w:rPr>
          <w:sz w:val="22"/>
          <w:szCs w:val="22"/>
          <w:lang w:val="lt-LT" w:eastAsia="zh-CN"/>
        </w:rPr>
        <w:t>elefonu 8 800 73568</w:t>
      </w:r>
      <w:r w:rsidR="002905D2" w:rsidRPr="00592A55">
        <w:rPr>
          <w:sz w:val="22"/>
          <w:szCs w:val="22"/>
          <w:lang w:val="lt-LT"/>
        </w:rPr>
        <w:t xml:space="preserve"> arba užpildyti interneto svetainėje </w:t>
      </w:r>
      <w:hyperlink r:id="rId12" w:history="1">
        <w:r w:rsidR="002905D2" w:rsidRPr="00592A55">
          <w:rPr>
            <w:rStyle w:val="Hipersaitas"/>
            <w:rFonts w:ascii="Times New Roman" w:eastAsia="SimSun" w:hAnsi="Times New Roman"/>
            <w:sz w:val="22"/>
            <w:szCs w:val="22"/>
            <w:lang w:val="lt-LT"/>
          </w:rPr>
          <w:t>www.vvkt.lt</w:t>
        </w:r>
      </w:hyperlink>
      <w:r w:rsidR="002905D2" w:rsidRPr="00592A55">
        <w:rPr>
          <w:sz w:val="22"/>
          <w:szCs w:val="22"/>
          <w:lang w:val="lt-LT"/>
        </w:rPr>
        <w:t xml:space="preserve"> esančią formą ir pateikti ją Valstybinei vaistų kontrolės tarnybai prie Lietuvos Respublikos sveikatos apsaugos ministerijos vienu iš šių būdų: raštu (adresu Žirmūnų g. 139A, LT-09120 Vilnius), </w:t>
      </w:r>
      <w:r w:rsidR="002905D2" w:rsidRPr="00592A55">
        <w:rPr>
          <w:sz w:val="22"/>
          <w:szCs w:val="22"/>
          <w:lang w:val="lt-LT" w:eastAsia="zh-CN"/>
        </w:rPr>
        <w:t xml:space="preserve">nemokamu </w:t>
      </w:r>
      <w:r w:rsidR="002905D2" w:rsidRPr="00592A55">
        <w:rPr>
          <w:sz w:val="22"/>
          <w:szCs w:val="22"/>
          <w:lang w:val="lt-LT"/>
        </w:rPr>
        <w:t>fakso numeriu 8 800 20131</w:t>
      </w:r>
      <w:r w:rsidR="002905D2" w:rsidRPr="00592A55">
        <w:rPr>
          <w:sz w:val="22"/>
          <w:szCs w:val="22"/>
          <w:lang w:val="lt-LT" w:eastAsia="zh-CN"/>
        </w:rPr>
        <w:t xml:space="preserve">, </w:t>
      </w:r>
      <w:r w:rsidR="002905D2" w:rsidRPr="00592A55">
        <w:rPr>
          <w:sz w:val="22"/>
          <w:szCs w:val="22"/>
          <w:lang w:val="lt-LT"/>
        </w:rPr>
        <w:t xml:space="preserve">el. paštu </w:t>
      </w:r>
      <w:hyperlink r:id="rId13" w:history="1">
        <w:r w:rsidR="002905D2" w:rsidRPr="00592A55">
          <w:rPr>
            <w:rStyle w:val="Hipersaitas"/>
            <w:rFonts w:ascii="Times New Roman" w:eastAsia="SimSun" w:hAnsi="Times New Roman"/>
            <w:sz w:val="22"/>
            <w:szCs w:val="22"/>
            <w:lang w:val="lt-LT"/>
          </w:rPr>
          <w:t>NepageidaujamaR@vvkt.lt</w:t>
        </w:r>
      </w:hyperlink>
      <w:r w:rsidR="002905D2" w:rsidRPr="00592A55">
        <w:rPr>
          <w:sz w:val="22"/>
          <w:szCs w:val="22"/>
          <w:lang w:val="lt-LT"/>
        </w:rPr>
        <w:t xml:space="preserve">, taip pat per Valstybinės vaistų kontrolės tarnybos prie Lietuvos Respublikos sveikatos apsaugos ministerijos interneto svetainę (adresu </w:t>
      </w:r>
      <w:hyperlink r:id="rId14" w:history="1">
        <w:r w:rsidR="002905D2" w:rsidRPr="00592A55">
          <w:rPr>
            <w:rStyle w:val="Hipersaitas"/>
            <w:rFonts w:ascii="Times New Roman" w:eastAsia="SimSun" w:hAnsi="Times New Roman"/>
            <w:sz w:val="22"/>
            <w:szCs w:val="22"/>
            <w:lang w:val="lt-LT"/>
          </w:rPr>
          <w:t>http://www.vvkt.lt</w:t>
        </w:r>
      </w:hyperlink>
      <w:r w:rsidR="002905D2" w:rsidRPr="00592A55">
        <w:rPr>
          <w:sz w:val="22"/>
          <w:szCs w:val="22"/>
          <w:lang w:val="lt-LT"/>
        </w:rPr>
        <w:t>).</w:t>
      </w:r>
      <w:r w:rsidR="002905D2" w:rsidRPr="0036377A">
        <w:rPr>
          <w:lang w:val="lt-LT"/>
        </w:rPr>
        <w:t xml:space="preserve"> Pranešdami apie šalutinį poveikį galite mums padėti gauti daugiau informacijos apie šio vaisto saugumą.</w:t>
      </w:r>
      <w:r w:rsidR="002905D2">
        <w:rPr>
          <w:lang w:val="lt-LT"/>
        </w:rPr>
        <w:t xml:space="preserve"> </w:t>
      </w:r>
    </w:p>
    <w:p w14:paraId="15678F84" w14:textId="77777777" w:rsidR="00A073B9" w:rsidRPr="001820EB" w:rsidRDefault="00A073B9" w:rsidP="00A073B9">
      <w:pPr>
        <w:numPr>
          <w:ilvl w:val="12"/>
          <w:numId w:val="0"/>
        </w:numPr>
        <w:suppressAutoHyphens w:val="0"/>
        <w:rPr>
          <w:sz w:val="22"/>
          <w:szCs w:val="22"/>
          <w:lang w:val="lt-LT" w:eastAsia="lt-LT"/>
        </w:rPr>
      </w:pPr>
    </w:p>
    <w:p w14:paraId="40F98090" w14:textId="77777777" w:rsidR="00A073B9" w:rsidRPr="001820EB" w:rsidRDefault="00A073B9" w:rsidP="00A073B9">
      <w:pPr>
        <w:suppressAutoHyphens w:val="0"/>
        <w:rPr>
          <w:b/>
          <w:sz w:val="22"/>
          <w:szCs w:val="22"/>
          <w:lang w:val="lt-LT" w:eastAsia="lt-LT"/>
        </w:rPr>
      </w:pPr>
    </w:p>
    <w:p w14:paraId="3EC5E456" w14:textId="77777777" w:rsidR="00A073B9" w:rsidRPr="001820EB" w:rsidRDefault="00A073B9" w:rsidP="00A073B9">
      <w:pPr>
        <w:numPr>
          <w:ilvl w:val="12"/>
          <w:numId w:val="0"/>
        </w:numPr>
        <w:suppressAutoHyphens w:val="0"/>
        <w:ind w:left="567" w:hanging="567"/>
        <w:rPr>
          <w:sz w:val="22"/>
          <w:szCs w:val="22"/>
          <w:lang w:val="lt-LT" w:eastAsia="lt-LT"/>
        </w:rPr>
      </w:pPr>
      <w:r w:rsidRPr="001820EB">
        <w:rPr>
          <w:b/>
          <w:sz w:val="22"/>
          <w:szCs w:val="22"/>
          <w:lang w:val="lt-LT" w:eastAsia="lt-LT"/>
        </w:rPr>
        <w:t>5.</w:t>
      </w:r>
      <w:r w:rsidRPr="001820EB">
        <w:rPr>
          <w:b/>
          <w:sz w:val="22"/>
          <w:szCs w:val="22"/>
          <w:lang w:val="lt-LT" w:eastAsia="lt-LT"/>
        </w:rPr>
        <w:tab/>
        <w:t xml:space="preserve">Kaip laikyti </w:t>
      </w:r>
      <w:proofErr w:type="spellStart"/>
      <w:r w:rsidRPr="001820EB">
        <w:rPr>
          <w:b/>
          <w:sz w:val="22"/>
          <w:szCs w:val="22"/>
          <w:lang w:val="lt-LT" w:eastAsia="lt-LT"/>
        </w:rPr>
        <w:t>Cefazolin</w:t>
      </w:r>
      <w:proofErr w:type="spellEnd"/>
      <w:r w:rsidRPr="001820EB">
        <w:rPr>
          <w:b/>
          <w:sz w:val="22"/>
          <w:szCs w:val="22"/>
          <w:lang w:val="lt-LT" w:eastAsia="lt-LT"/>
        </w:rPr>
        <w:t xml:space="preserve"> MIP</w:t>
      </w:r>
    </w:p>
    <w:p w14:paraId="48D590C8" w14:textId="77777777" w:rsidR="00A073B9" w:rsidRPr="001820EB" w:rsidRDefault="00A073B9" w:rsidP="00A073B9">
      <w:pPr>
        <w:numPr>
          <w:ilvl w:val="12"/>
          <w:numId w:val="0"/>
        </w:numPr>
        <w:suppressAutoHyphens w:val="0"/>
        <w:ind w:right="-2"/>
        <w:rPr>
          <w:sz w:val="22"/>
          <w:szCs w:val="22"/>
          <w:lang w:val="lt-LT" w:eastAsia="lt-LT"/>
        </w:rPr>
      </w:pPr>
    </w:p>
    <w:p w14:paraId="442024D1" w14:textId="77777777" w:rsidR="00A073B9" w:rsidRPr="001820EB" w:rsidRDefault="00A073B9" w:rsidP="00A073B9">
      <w:pPr>
        <w:numPr>
          <w:ilvl w:val="12"/>
          <w:numId w:val="0"/>
        </w:numPr>
        <w:suppressAutoHyphens w:val="0"/>
        <w:ind w:right="-2"/>
        <w:rPr>
          <w:sz w:val="22"/>
          <w:szCs w:val="22"/>
          <w:lang w:val="lt-LT" w:eastAsia="lt-LT"/>
        </w:rPr>
      </w:pPr>
      <w:r w:rsidRPr="001820EB">
        <w:rPr>
          <w:sz w:val="22"/>
          <w:szCs w:val="22"/>
          <w:lang w:val="lt-LT" w:eastAsia="lt-LT"/>
        </w:rPr>
        <w:t>Šį vaistą laikykite vaikams nepastebimoje ir nepasiekiamoje vietoje.</w:t>
      </w:r>
    </w:p>
    <w:p w14:paraId="20314FCD" w14:textId="77777777" w:rsidR="00A073B9" w:rsidRPr="001820EB" w:rsidRDefault="00A073B9" w:rsidP="00A073B9">
      <w:pPr>
        <w:numPr>
          <w:ilvl w:val="12"/>
          <w:numId w:val="0"/>
        </w:numPr>
        <w:suppressAutoHyphens w:val="0"/>
        <w:ind w:right="-2"/>
        <w:rPr>
          <w:sz w:val="22"/>
          <w:szCs w:val="22"/>
          <w:lang w:val="lt-LT" w:eastAsia="lt-LT"/>
        </w:rPr>
      </w:pPr>
    </w:p>
    <w:p w14:paraId="1ECF3834" w14:textId="77777777" w:rsidR="00A073B9" w:rsidRPr="001820EB" w:rsidRDefault="00A073B9" w:rsidP="00A073B9">
      <w:pPr>
        <w:numPr>
          <w:ilvl w:val="12"/>
          <w:numId w:val="0"/>
        </w:numPr>
        <w:suppressAutoHyphens w:val="0"/>
        <w:ind w:right="-2"/>
        <w:rPr>
          <w:sz w:val="22"/>
          <w:szCs w:val="22"/>
          <w:lang w:val="lt-LT" w:eastAsia="lt-LT"/>
        </w:rPr>
      </w:pPr>
      <w:r w:rsidRPr="001820EB">
        <w:rPr>
          <w:sz w:val="22"/>
          <w:szCs w:val="22"/>
          <w:lang w:val="lt-LT" w:eastAsia="lt-LT"/>
        </w:rPr>
        <w:t>Ant išorinės dėžutės ir etiketės po „Tinka iki“ nurodytam tinkamumo laikui pasibaigus, šio vaisto vartoti negalima. Vaistas tinkamas vartoti iki paskutinės nurodyto mėnesio dienos.</w:t>
      </w:r>
    </w:p>
    <w:p w14:paraId="0EABD65F" w14:textId="77777777" w:rsidR="00A073B9" w:rsidRPr="001820EB" w:rsidRDefault="00A073B9" w:rsidP="00A073B9">
      <w:pPr>
        <w:tabs>
          <w:tab w:val="left" w:pos="567"/>
        </w:tabs>
        <w:suppressAutoHyphens w:val="0"/>
        <w:rPr>
          <w:sz w:val="22"/>
          <w:szCs w:val="22"/>
          <w:lang w:val="lt-LT" w:eastAsia="lt-LT"/>
        </w:rPr>
      </w:pPr>
    </w:p>
    <w:p w14:paraId="714BA5D1" w14:textId="77777777" w:rsidR="00A073B9" w:rsidRPr="001820EB" w:rsidRDefault="00A073B9" w:rsidP="00A073B9">
      <w:pPr>
        <w:numPr>
          <w:ilvl w:val="12"/>
          <w:numId w:val="0"/>
        </w:numPr>
        <w:suppressAutoHyphens w:val="0"/>
        <w:ind w:right="-2"/>
        <w:rPr>
          <w:sz w:val="22"/>
          <w:szCs w:val="22"/>
          <w:lang w:val="lt-LT" w:eastAsia="lt-LT"/>
        </w:rPr>
      </w:pPr>
      <w:r w:rsidRPr="001820EB">
        <w:rPr>
          <w:sz w:val="22"/>
          <w:szCs w:val="22"/>
          <w:lang w:val="lt-LT" w:eastAsia="lt-LT"/>
        </w:rPr>
        <w:t xml:space="preserve">Laikyti ne aukštesnėje kaip 30°C temperatūroje. Flakoną laikyti išorinėje dėžutėje, kad </w:t>
      </w:r>
      <w:r w:rsidR="00962E53">
        <w:rPr>
          <w:sz w:val="22"/>
          <w:szCs w:val="22"/>
          <w:lang w:val="lt-LT" w:eastAsia="lt-LT"/>
        </w:rPr>
        <w:t>vaistas</w:t>
      </w:r>
      <w:r w:rsidR="00962E53" w:rsidRPr="001820EB">
        <w:rPr>
          <w:sz w:val="22"/>
          <w:szCs w:val="22"/>
          <w:lang w:val="lt-LT" w:eastAsia="lt-LT"/>
        </w:rPr>
        <w:t xml:space="preserve"> </w:t>
      </w:r>
      <w:r w:rsidRPr="001820EB">
        <w:rPr>
          <w:sz w:val="22"/>
          <w:szCs w:val="22"/>
          <w:lang w:val="lt-LT" w:eastAsia="lt-LT"/>
        </w:rPr>
        <w:t>būtų apsaugotas nuo šviesos.</w:t>
      </w:r>
    </w:p>
    <w:p w14:paraId="7E2542AD" w14:textId="77777777" w:rsidR="00A073B9" w:rsidRPr="001820EB" w:rsidRDefault="00A073B9" w:rsidP="00A073B9">
      <w:pPr>
        <w:tabs>
          <w:tab w:val="left" w:pos="567"/>
        </w:tabs>
        <w:suppressAutoHyphens w:val="0"/>
        <w:rPr>
          <w:sz w:val="22"/>
          <w:szCs w:val="22"/>
          <w:lang w:val="lt-LT" w:eastAsia="lt-LT"/>
        </w:rPr>
      </w:pPr>
    </w:p>
    <w:p w14:paraId="767BDB82" w14:textId="77777777" w:rsidR="00A073B9" w:rsidRPr="001820EB" w:rsidRDefault="00A073B9" w:rsidP="00A073B9">
      <w:pPr>
        <w:tabs>
          <w:tab w:val="left" w:pos="567"/>
        </w:tabs>
        <w:suppressAutoHyphens w:val="0"/>
        <w:rPr>
          <w:sz w:val="22"/>
          <w:szCs w:val="22"/>
          <w:lang w:val="lt-LT" w:eastAsia="lt-LT"/>
        </w:rPr>
      </w:pPr>
      <w:r w:rsidRPr="001820EB">
        <w:rPr>
          <w:sz w:val="22"/>
          <w:szCs w:val="22"/>
          <w:lang w:val="lt-LT" w:eastAsia="lt-LT"/>
        </w:rPr>
        <w:t>Vaistų negalima išmesti į kanalizaciją arba su buitinėmis atliekomis. Kaip išmesti nereikalingus vaistus, klauskite vaistininko. Šios priemonės padės apsaugoti aplinką.</w:t>
      </w:r>
    </w:p>
    <w:p w14:paraId="08A10364" w14:textId="77777777" w:rsidR="00A073B9" w:rsidRPr="001820EB" w:rsidRDefault="00A073B9" w:rsidP="00A073B9">
      <w:pPr>
        <w:tabs>
          <w:tab w:val="left" w:pos="567"/>
        </w:tabs>
        <w:suppressAutoHyphens w:val="0"/>
        <w:rPr>
          <w:sz w:val="22"/>
          <w:szCs w:val="22"/>
          <w:lang w:val="lt-LT" w:eastAsia="lt-LT"/>
        </w:rPr>
      </w:pPr>
    </w:p>
    <w:p w14:paraId="240BBBDE" w14:textId="77777777" w:rsidR="00A073B9" w:rsidRPr="001820EB" w:rsidRDefault="00A073B9" w:rsidP="00A073B9">
      <w:pPr>
        <w:tabs>
          <w:tab w:val="left" w:pos="567"/>
        </w:tabs>
        <w:suppressAutoHyphens w:val="0"/>
        <w:rPr>
          <w:sz w:val="22"/>
          <w:szCs w:val="22"/>
          <w:lang w:val="lt-LT" w:eastAsia="lt-LT"/>
        </w:rPr>
      </w:pPr>
    </w:p>
    <w:p w14:paraId="7132F163" w14:textId="77777777" w:rsidR="00A073B9" w:rsidRPr="001820EB" w:rsidRDefault="00A073B9" w:rsidP="00A073B9">
      <w:pPr>
        <w:tabs>
          <w:tab w:val="left" w:pos="567"/>
        </w:tabs>
        <w:suppressAutoHyphens w:val="0"/>
        <w:rPr>
          <w:b/>
          <w:sz w:val="22"/>
          <w:szCs w:val="22"/>
          <w:lang w:val="lt-LT" w:eastAsia="lt-LT"/>
        </w:rPr>
      </w:pPr>
      <w:r w:rsidRPr="001820EB">
        <w:rPr>
          <w:b/>
          <w:sz w:val="22"/>
          <w:szCs w:val="22"/>
          <w:lang w:val="lt-LT" w:eastAsia="lt-LT"/>
        </w:rPr>
        <w:t>6.</w:t>
      </w:r>
      <w:r w:rsidRPr="001820EB">
        <w:rPr>
          <w:b/>
          <w:sz w:val="22"/>
          <w:szCs w:val="22"/>
          <w:lang w:val="lt-LT" w:eastAsia="lt-LT"/>
        </w:rPr>
        <w:tab/>
        <w:t>Pakuotės turinys ir kita informacija</w:t>
      </w:r>
    </w:p>
    <w:p w14:paraId="4A635694" w14:textId="77777777" w:rsidR="00A073B9" w:rsidRPr="001820EB" w:rsidRDefault="00A073B9" w:rsidP="00A073B9">
      <w:pPr>
        <w:tabs>
          <w:tab w:val="left" w:pos="567"/>
        </w:tabs>
        <w:suppressAutoHyphens w:val="0"/>
        <w:rPr>
          <w:b/>
          <w:sz w:val="22"/>
          <w:szCs w:val="22"/>
          <w:lang w:val="lt-LT" w:eastAsia="lt-LT"/>
        </w:rPr>
      </w:pPr>
    </w:p>
    <w:p w14:paraId="5FFD5018" w14:textId="77777777" w:rsidR="00A073B9" w:rsidRPr="001820EB" w:rsidRDefault="00A073B9" w:rsidP="00A073B9">
      <w:pPr>
        <w:keepNext/>
        <w:tabs>
          <w:tab w:val="left" w:pos="567"/>
        </w:tabs>
        <w:suppressAutoHyphens w:val="0"/>
        <w:spacing w:line="260" w:lineRule="exact"/>
        <w:ind w:right="-2"/>
        <w:outlineLvl w:val="5"/>
        <w:rPr>
          <w:b/>
          <w:bCs/>
          <w:noProof/>
          <w:sz w:val="22"/>
          <w:szCs w:val="22"/>
          <w:lang w:val="lt-LT" w:eastAsia="lt-LT"/>
        </w:rPr>
      </w:pPr>
      <w:r w:rsidRPr="001820EB">
        <w:rPr>
          <w:b/>
          <w:bCs/>
          <w:noProof/>
          <w:sz w:val="22"/>
          <w:szCs w:val="22"/>
          <w:lang w:val="lt-LT" w:eastAsia="lt-LT"/>
        </w:rPr>
        <w:t>Cefazolin MIP sudėtis</w:t>
      </w:r>
    </w:p>
    <w:p w14:paraId="13F68AE1" w14:textId="77777777" w:rsidR="00A073B9" w:rsidRPr="001820EB" w:rsidRDefault="00A073B9" w:rsidP="00A073B9">
      <w:pPr>
        <w:numPr>
          <w:ilvl w:val="0"/>
          <w:numId w:val="30"/>
        </w:numPr>
        <w:tabs>
          <w:tab w:val="num" w:pos="168"/>
          <w:tab w:val="left" w:pos="567"/>
        </w:tabs>
        <w:suppressAutoHyphens w:val="0"/>
        <w:spacing w:line="260" w:lineRule="exact"/>
        <w:ind w:left="240" w:right="-2" w:hanging="240"/>
        <w:rPr>
          <w:i/>
          <w:iCs/>
          <w:sz w:val="22"/>
          <w:szCs w:val="22"/>
          <w:lang w:val="lt-LT" w:eastAsia="lt-LT"/>
        </w:rPr>
      </w:pPr>
      <w:r w:rsidRPr="001820EB">
        <w:rPr>
          <w:sz w:val="22"/>
          <w:szCs w:val="22"/>
          <w:lang w:val="lt-LT" w:eastAsia="lt-LT"/>
        </w:rPr>
        <w:t xml:space="preserve">Veiklioji medžiaga yra </w:t>
      </w:r>
      <w:proofErr w:type="spellStart"/>
      <w:r w:rsidRPr="001820EB">
        <w:rPr>
          <w:sz w:val="22"/>
          <w:szCs w:val="22"/>
          <w:lang w:val="lt-LT" w:eastAsia="lt-LT"/>
        </w:rPr>
        <w:t>cefazolinas</w:t>
      </w:r>
      <w:proofErr w:type="spellEnd"/>
      <w:r w:rsidRPr="001820EB">
        <w:rPr>
          <w:sz w:val="22"/>
          <w:szCs w:val="22"/>
          <w:lang w:val="lt-LT" w:eastAsia="lt-LT"/>
        </w:rPr>
        <w:t>. Kiekviename flakone yra 2</w:t>
      </w:r>
      <w:r w:rsidR="00225F7E">
        <w:rPr>
          <w:sz w:val="22"/>
          <w:szCs w:val="22"/>
          <w:lang w:val="lt-LT" w:eastAsia="lt-LT"/>
        </w:rPr>
        <w:t> </w:t>
      </w:r>
      <w:r w:rsidRPr="001820EB">
        <w:rPr>
          <w:sz w:val="22"/>
          <w:szCs w:val="22"/>
          <w:lang w:val="lt-LT" w:eastAsia="lt-LT"/>
        </w:rPr>
        <w:t xml:space="preserve">g </w:t>
      </w:r>
      <w:proofErr w:type="spellStart"/>
      <w:r w:rsidRPr="001820EB">
        <w:rPr>
          <w:sz w:val="22"/>
          <w:szCs w:val="22"/>
          <w:lang w:val="lt-LT" w:eastAsia="lt-LT"/>
        </w:rPr>
        <w:t>cefazolino</w:t>
      </w:r>
      <w:proofErr w:type="spellEnd"/>
      <w:r w:rsidRPr="001820EB">
        <w:rPr>
          <w:sz w:val="22"/>
          <w:szCs w:val="22"/>
          <w:lang w:val="lt-LT" w:eastAsia="lt-LT"/>
        </w:rPr>
        <w:t xml:space="preserve"> (</w:t>
      </w:r>
      <w:proofErr w:type="spellStart"/>
      <w:r w:rsidRPr="001820EB">
        <w:rPr>
          <w:sz w:val="22"/>
          <w:szCs w:val="22"/>
          <w:lang w:val="lt-LT" w:eastAsia="lt-LT"/>
        </w:rPr>
        <w:t>cefazolino</w:t>
      </w:r>
      <w:proofErr w:type="spellEnd"/>
      <w:r w:rsidRPr="001820EB">
        <w:rPr>
          <w:sz w:val="22"/>
          <w:szCs w:val="22"/>
          <w:lang w:val="lt-LT" w:eastAsia="lt-LT"/>
        </w:rPr>
        <w:t xml:space="preserve"> natrio druskos pavidalu).</w:t>
      </w:r>
    </w:p>
    <w:p w14:paraId="743A8B43" w14:textId="77777777" w:rsidR="00A073B9" w:rsidRPr="001820EB" w:rsidRDefault="00A073B9" w:rsidP="00A073B9">
      <w:pPr>
        <w:numPr>
          <w:ilvl w:val="0"/>
          <w:numId w:val="30"/>
        </w:numPr>
        <w:tabs>
          <w:tab w:val="num" w:pos="168"/>
          <w:tab w:val="left" w:pos="567"/>
        </w:tabs>
        <w:suppressAutoHyphens w:val="0"/>
        <w:spacing w:line="260" w:lineRule="exact"/>
        <w:ind w:left="240" w:right="-2" w:hanging="240"/>
        <w:rPr>
          <w:sz w:val="22"/>
          <w:szCs w:val="22"/>
          <w:lang w:val="lt-LT" w:eastAsia="lt-LT"/>
        </w:rPr>
      </w:pPr>
      <w:r w:rsidRPr="001820EB">
        <w:rPr>
          <w:sz w:val="22"/>
          <w:szCs w:val="22"/>
          <w:lang w:val="lt-LT" w:eastAsia="lt-LT"/>
        </w:rPr>
        <w:t>Pagalbinių medžiagų nėra.</w:t>
      </w:r>
    </w:p>
    <w:p w14:paraId="04FD8C05" w14:textId="77777777" w:rsidR="00A073B9" w:rsidRPr="001820EB" w:rsidRDefault="00A073B9" w:rsidP="00A073B9">
      <w:pPr>
        <w:suppressAutoHyphens w:val="0"/>
        <w:ind w:right="-2"/>
        <w:rPr>
          <w:sz w:val="22"/>
          <w:szCs w:val="22"/>
          <w:lang w:val="lt-LT" w:eastAsia="lt-LT"/>
        </w:rPr>
      </w:pPr>
    </w:p>
    <w:p w14:paraId="0DF146E7" w14:textId="77777777" w:rsidR="00A073B9" w:rsidRPr="001820EB" w:rsidRDefault="00A073B9" w:rsidP="00A073B9">
      <w:pPr>
        <w:numPr>
          <w:ilvl w:val="12"/>
          <w:numId w:val="0"/>
        </w:numPr>
        <w:suppressAutoHyphens w:val="0"/>
        <w:ind w:right="-2"/>
        <w:rPr>
          <w:b/>
          <w:bCs/>
          <w:sz w:val="22"/>
          <w:szCs w:val="22"/>
          <w:lang w:val="lt-LT" w:eastAsia="lt-LT"/>
        </w:rPr>
      </w:pPr>
      <w:proofErr w:type="spellStart"/>
      <w:r w:rsidRPr="001820EB">
        <w:rPr>
          <w:b/>
          <w:sz w:val="22"/>
          <w:szCs w:val="22"/>
          <w:lang w:val="lt-LT" w:eastAsia="lt-LT"/>
        </w:rPr>
        <w:t>Cefazolin</w:t>
      </w:r>
      <w:proofErr w:type="spellEnd"/>
      <w:r w:rsidRPr="001820EB">
        <w:rPr>
          <w:b/>
          <w:sz w:val="22"/>
          <w:szCs w:val="22"/>
          <w:lang w:val="lt-LT" w:eastAsia="lt-LT"/>
        </w:rPr>
        <w:t xml:space="preserve"> MIP išvaizda ir kiekis pakuotėje</w:t>
      </w:r>
    </w:p>
    <w:p w14:paraId="7C39D066" w14:textId="77777777" w:rsidR="00A073B9" w:rsidRPr="001820EB" w:rsidRDefault="00A073B9" w:rsidP="00A073B9">
      <w:pPr>
        <w:numPr>
          <w:ilvl w:val="12"/>
          <w:numId w:val="0"/>
        </w:numPr>
        <w:suppressAutoHyphens w:val="0"/>
        <w:ind w:right="-2"/>
        <w:rPr>
          <w:bCs/>
          <w:sz w:val="22"/>
          <w:szCs w:val="22"/>
          <w:lang w:val="lt-LT" w:eastAsia="lt-LT"/>
        </w:rPr>
      </w:pPr>
      <w:r w:rsidRPr="001820EB">
        <w:rPr>
          <w:sz w:val="22"/>
          <w:szCs w:val="22"/>
          <w:lang w:val="lt-LT" w:eastAsia="lt-LT"/>
        </w:rPr>
        <w:t>Balti arba beveik balti milteliai</w:t>
      </w:r>
    </w:p>
    <w:p w14:paraId="50FCDA01" w14:textId="77777777" w:rsidR="00A073B9" w:rsidRPr="001820EB" w:rsidRDefault="00A073B9" w:rsidP="00A073B9">
      <w:pPr>
        <w:numPr>
          <w:ilvl w:val="12"/>
          <w:numId w:val="0"/>
        </w:numPr>
        <w:suppressAutoHyphens w:val="0"/>
        <w:ind w:right="-2"/>
        <w:rPr>
          <w:bCs/>
          <w:sz w:val="22"/>
          <w:szCs w:val="22"/>
          <w:lang w:val="lt-LT" w:eastAsia="lt-LT"/>
        </w:rPr>
      </w:pPr>
      <w:proofErr w:type="spellStart"/>
      <w:r w:rsidRPr="001820EB">
        <w:rPr>
          <w:sz w:val="22"/>
          <w:szCs w:val="22"/>
          <w:lang w:val="lt-LT" w:eastAsia="lt-LT"/>
        </w:rPr>
        <w:t>Cefazolin</w:t>
      </w:r>
      <w:proofErr w:type="spellEnd"/>
      <w:r w:rsidRPr="001820EB">
        <w:rPr>
          <w:sz w:val="22"/>
          <w:szCs w:val="22"/>
          <w:lang w:val="lt-LT" w:eastAsia="lt-LT"/>
        </w:rPr>
        <w:t xml:space="preserve"> MIP tiekiamas pakuotėmis po 1, 5 arba 10 bespalvių stiklinių flakonų (15</w:t>
      </w:r>
      <w:r w:rsidR="00225F7E">
        <w:rPr>
          <w:sz w:val="22"/>
          <w:szCs w:val="22"/>
          <w:lang w:val="lt-LT" w:eastAsia="lt-LT"/>
        </w:rPr>
        <w:t> </w:t>
      </w:r>
      <w:r w:rsidRPr="001820EB">
        <w:rPr>
          <w:sz w:val="22"/>
          <w:szCs w:val="22"/>
          <w:lang w:val="lt-LT" w:eastAsia="lt-LT"/>
        </w:rPr>
        <w:t xml:space="preserve">ml arba 100 ml talpos) su guminiais </w:t>
      </w:r>
      <w:proofErr w:type="spellStart"/>
      <w:r w:rsidRPr="001820EB">
        <w:rPr>
          <w:sz w:val="22"/>
          <w:szCs w:val="22"/>
          <w:lang w:val="lt-LT" w:eastAsia="lt-LT"/>
        </w:rPr>
        <w:t>chlorobutilo</w:t>
      </w:r>
      <w:proofErr w:type="spellEnd"/>
      <w:r w:rsidRPr="001820EB">
        <w:rPr>
          <w:sz w:val="22"/>
          <w:szCs w:val="22"/>
          <w:lang w:val="lt-LT" w:eastAsia="lt-LT"/>
        </w:rPr>
        <w:t xml:space="preserve"> kamščiais ir nuplėšiamaisiais dangteliais. Gali būti tiekiamos ne visų dydžių pakuotės.</w:t>
      </w:r>
    </w:p>
    <w:p w14:paraId="0F44496F" w14:textId="77777777" w:rsidR="00A073B9" w:rsidRPr="001820EB" w:rsidRDefault="00A073B9" w:rsidP="00A073B9">
      <w:pPr>
        <w:numPr>
          <w:ilvl w:val="12"/>
          <w:numId w:val="0"/>
        </w:numPr>
        <w:suppressAutoHyphens w:val="0"/>
        <w:ind w:right="-2"/>
        <w:rPr>
          <w:b/>
          <w:bCs/>
          <w:sz w:val="22"/>
          <w:szCs w:val="22"/>
          <w:lang w:val="lt-LT" w:eastAsia="lt-LT"/>
        </w:rPr>
      </w:pPr>
    </w:p>
    <w:p w14:paraId="49C1DE79" w14:textId="77777777" w:rsidR="00A073B9" w:rsidRPr="001820EB" w:rsidRDefault="00962E53" w:rsidP="00A073B9">
      <w:pPr>
        <w:numPr>
          <w:ilvl w:val="12"/>
          <w:numId w:val="0"/>
        </w:numPr>
        <w:suppressAutoHyphens w:val="0"/>
        <w:ind w:right="-2"/>
        <w:rPr>
          <w:b/>
          <w:bCs/>
          <w:sz w:val="22"/>
          <w:szCs w:val="22"/>
          <w:lang w:val="lt-LT" w:eastAsia="lt-LT"/>
        </w:rPr>
      </w:pPr>
      <w:r>
        <w:rPr>
          <w:b/>
          <w:bCs/>
          <w:sz w:val="22"/>
          <w:szCs w:val="22"/>
          <w:lang w:val="lt-LT" w:eastAsia="lt-LT"/>
        </w:rPr>
        <w:t>Registruotojas</w:t>
      </w:r>
      <w:r w:rsidR="00A073B9" w:rsidRPr="001820EB">
        <w:rPr>
          <w:b/>
          <w:bCs/>
          <w:sz w:val="22"/>
          <w:szCs w:val="22"/>
          <w:lang w:val="lt-LT" w:eastAsia="lt-LT"/>
        </w:rPr>
        <w:t xml:space="preserve"> ir gamintojas</w:t>
      </w:r>
    </w:p>
    <w:p w14:paraId="2D8095CF" w14:textId="77777777" w:rsidR="00A073B9" w:rsidRPr="001820EB" w:rsidRDefault="00A073B9" w:rsidP="00A073B9">
      <w:pPr>
        <w:numPr>
          <w:ilvl w:val="12"/>
          <w:numId w:val="0"/>
        </w:numPr>
        <w:suppressAutoHyphens w:val="0"/>
        <w:ind w:right="-2"/>
        <w:rPr>
          <w:b/>
          <w:bCs/>
          <w:sz w:val="22"/>
          <w:szCs w:val="22"/>
          <w:lang w:val="lt-LT" w:eastAsia="lt-LT"/>
        </w:rPr>
      </w:pPr>
    </w:p>
    <w:tbl>
      <w:tblPr>
        <w:tblW w:w="0" w:type="auto"/>
        <w:tblCellMar>
          <w:left w:w="70" w:type="dxa"/>
          <w:right w:w="70" w:type="dxa"/>
        </w:tblCellMar>
        <w:tblLook w:val="0000" w:firstRow="0" w:lastRow="0" w:firstColumn="0" w:lastColumn="0" w:noHBand="0" w:noVBand="0"/>
      </w:tblPr>
      <w:tblGrid>
        <w:gridCol w:w="4549"/>
        <w:gridCol w:w="4521"/>
      </w:tblGrid>
      <w:tr w:rsidR="00A073B9" w:rsidRPr="001820EB" w14:paraId="70BF978B" w14:textId="77777777" w:rsidTr="00AF1FA5">
        <w:tc>
          <w:tcPr>
            <w:tcW w:w="4945" w:type="dxa"/>
          </w:tcPr>
          <w:p w14:paraId="38FFF579" w14:textId="77777777" w:rsidR="00A073B9" w:rsidRPr="001820EB" w:rsidRDefault="00962E53" w:rsidP="00AF1FA5">
            <w:pPr>
              <w:tabs>
                <w:tab w:val="left" w:pos="567"/>
              </w:tabs>
              <w:suppressAutoHyphens w:val="0"/>
              <w:rPr>
                <w:i/>
                <w:sz w:val="22"/>
                <w:szCs w:val="22"/>
                <w:lang w:val="lt-LT" w:eastAsia="lt-LT"/>
              </w:rPr>
            </w:pPr>
            <w:r>
              <w:rPr>
                <w:i/>
                <w:sz w:val="22"/>
                <w:szCs w:val="22"/>
                <w:lang w:val="lt-LT" w:eastAsia="lt-LT"/>
              </w:rPr>
              <w:t>Registruotojas</w:t>
            </w:r>
          </w:p>
          <w:p w14:paraId="4E79038A" w14:textId="77777777" w:rsidR="00A073B9" w:rsidRPr="001820EB" w:rsidRDefault="00A073B9" w:rsidP="00AF1FA5">
            <w:pPr>
              <w:tabs>
                <w:tab w:val="left" w:pos="567"/>
              </w:tabs>
              <w:suppressAutoHyphens w:val="0"/>
              <w:rPr>
                <w:sz w:val="22"/>
                <w:szCs w:val="22"/>
                <w:lang w:val="it-IT" w:eastAsia="lt-LT"/>
              </w:rPr>
            </w:pPr>
            <w:r w:rsidRPr="001820EB">
              <w:rPr>
                <w:sz w:val="22"/>
                <w:szCs w:val="22"/>
                <w:lang w:val="it-IT" w:eastAsia="lt-LT"/>
              </w:rPr>
              <w:t>MIP Pharma GmbH</w:t>
            </w:r>
          </w:p>
          <w:p w14:paraId="1389A425" w14:textId="77777777" w:rsidR="00A073B9" w:rsidRPr="001820EB" w:rsidRDefault="00A073B9" w:rsidP="00AF1FA5">
            <w:pPr>
              <w:tabs>
                <w:tab w:val="left" w:pos="567"/>
              </w:tabs>
              <w:suppressAutoHyphens w:val="0"/>
              <w:rPr>
                <w:sz w:val="22"/>
                <w:szCs w:val="22"/>
                <w:lang w:val="it-IT" w:eastAsia="lt-LT"/>
              </w:rPr>
            </w:pPr>
            <w:r w:rsidRPr="001820EB">
              <w:rPr>
                <w:sz w:val="22"/>
                <w:szCs w:val="22"/>
                <w:lang w:val="it-IT" w:eastAsia="lt-LT"/>
              </w:rPr>
              <w:t>Kirkeler Str. 41</w:t>
            </w:r>
          </w:p>
          <w:p w14:paraId="226ADF35" w14:textId="77777777" w:rsidR="00225F7E" w:rsidRDefault="00A073B9" w:rsidP="00AF1FA5">
            <w:pPr>
              <w:tabs>
                <w:tab w:val="left" w:pos="567"/>
              </w:tabs>
              <w:suppressAutoHyphens w:val="0"/>
              <w:rPr>
                <w:sz w:val="22"/>
                <w:szCs w:val="22"/>
                <w:lang w:val="lt-LT" w:eastAsia="lt-LT"/>
              </w:rPr>
            </w:pPr>
            <w:r w:rsidRPr="001820EB">
              <w:rPr>
                <w:sz w:val="22"/>
                <w:szCs w:val="22"/>
                <w:lang w:val="it-IT" w:eastAsia="lt-LT"/>
              </w:rPr>
              <w:t>66440 Blieskastel</w:t>
            </w:r>
            <w:r w:rsidRPr="001820EB" w:rsidDel="00166DE4">
              <w:rPr>
                <w:sz w:val="22"/>
                <w:szCs w:val="22"/>
                <w:lang w:val="lt-LT" w:eastAsia="lt-LT"/>
              </w:rPr>
              <w:t xml:space="preserve"> </w:t>
            </w:r>
          </w:p>
          <w:p w14:paraId="7901BDD5" w14:textId="77777777" w:rsidR="00A073B9" w:rsidRPr="001820EB" w:rsidRDefault="00A073B9" w:rsidP="00AF1FA5">
            <w:pPr>
              <w:tabs>
                <w:tab w:val="left" w:pos="567"/>
              </w:tabs>
              <w:suppressAutoHyphens w:val="0"/>
              <w:rPr>
                <w:sz w:val="22"/>
                <w:szCs w:val="22"/>
                <w:lang w:val="lt-LT" w:eastAsia="lt-LT"/>
              </w:rPr>
            </w:pPr>
            <w:r w:rsidRPr="001820EB">
              <w:rPr>
                <w:sz w:val="22"/>
                <w:szCs w:val="22"/>
                <w:lang w:val="lt-LT" w:eastAsia="lt-LT"/>
              </w:rPr>
              <w:lastRenderedPageBreak/>
              <w:t>Vokietija</w:t>
            </w:r>
          </w:p>
          <w:p w14:paraId="52DC7C74" w14:textId="77777777" w:rsidR="00A073B9" w:rsidRPr="001820EB" w:rsidRDefault="00225F7E" w:rsidP="00AF1FA5">
            <w:pPr>
              <w:tabs>
                <w:tab w:val="left" w:pos="567"/>
              </w:tabs>
              <w:suppressAutoHyphens w:val="0"/>
              <w:rPr>
                <w:sz w:val="22"/>
                <w:szCs w:val="22"/>
                <w:lang w:val="lt-LT" w:eastAsia="lt-LT"/>
              </w:rPr>
            </w:pPr>
            <w:r>
              <w:rPr>
                <w:sz w:val="22"/>
                <w:szCs w:val="22"/>
                <w:lang w:val="lt-LT" w:eastAsia="lt-LT"/>
              </w:rPr>
              <w:t>Telefonas</w:t>
            </w:r>
            <w:r w:rsidR="00A073B9" w:rsidRPr="001820EB">
              <w:rPr>
                <w:sz w:val="22"/>
                <w:szCs w:val="22"/>
                <w:lang w:val="lt-LT" w:eastAsia="lt-LT"/>
              </w:rPr>
              <w:t xml:space="preserve"> +49 (0) </w:t>
            </w:r>
            <w:r w:rsidR="00A073B9" w:rsidRPr="002F6B2C">
              <w:rPr>
                <w:sz w:val="22"/>
                <w:szCs w:val="22"/>
                <w:lang w:val="lt-LT" w:eastAsia="lt-LT"/>
              </w:rPr>
              <w:t>6842 9609 0</w:t>
            </w:r>
          </w:p>
          <w:p w14:paraId="6F9F5384" w14:textId="77777777" w:rsidR="00A073B9" w:rsidRPr="001820EB" w:rsidRDefault="00A073B9" w:rsidP="00AF1FA5">
            <w:pPr>
              <w:tabs>
                <w:tab w:val="left" w:pos="567"/>
              </w:tabs>
              <w:suppressAutoHyphens w:val="0"/>
              <w:rPr>
                <w:sz w:val="22"/>
                <w:szCs w:val="22"/>
                <w:lang w:val="lt-LT" w:eastAsia="lt-LT"/>
              </w:rPr>
            </w:pPr>
            <w:r w:rsidRPr="001820EB">
              <w:rPr>
                <w:sz w:val="22"/>
                <w:szCs w:val="22"/>
                <w:lang w:val="lt-LT" w:eastAsia="lt-LT"/>
              </w:rPr>
              <w:t xml:space="preserve">Faksas +49 (0) </w:t>
            </w:r>
            <w:r w:rsidRPr="002F6B2C">
              <w:rPr>
                <w:sz w:val="22"/>
                <w:szCs w:val="22"/>
                <w:lang w:val="lt-LT" w:eastAsia="lt-LT"/>
              </w:rPr>
              <w:t>6842 9609 355</w:t>
            </w:r>
          </w:p>
        </w:tc>
        <w:tc>
          <w:tcPr>
            <w:tcW w:w="4946" w:type="dxa"/>
          </w:tcPr>
          <w:p w14:paraId="4E53E5F0" w14:textId="77777777" w:rsidR="00A073B9" w:rsidRPr="001820EB" w:rsidRDefault="00A073B9" w:rsidP="00AF1FA5">
            <w:pPr>
              <w:tabs>
                <w:tab w:val="left" w:pos="567"/>
              </w:tabs>
              <w:suppressAutoHyphens w:val="0"/>
              <w:rPr>
                <w:i/>
                <w:sz w:val="22"/>
                <w:szCs w:val="22"/>
                <w:lang w:val="lt-LT" w:eastAsia="lt-LT"/>
              </w:rPr>
            </w:pPr>
            <w:r w:rsidRPr="001820EB">
              <w:rPr>
                <w:i/>
                <w:sz w:val="22"/>
                <w:szCs w:val="22"/>
                <w:lang w:val="lt-LT" w:eastAsia="lt-LT"/>
              </w:rPr>
              <w:lastRenderedPageBreak/>
              <w:t>Gamintojas</w:t>
            </w:r>
          </w:p>
          <w:p w14:paraId="03A9131D" w14:textId="77777777" w:rsidR="00A073B9" w:rsidRPr="001820EB" w:rsidRDefault="00A073B9" w:rsidP="00AF1FA5">
            <w:pPr>
              <w:tabs>
                <w:tab w:val="left" w:pos="567"/>
              </w:tabs>
              <w:suppressAutoHyphens w:val="0"/>
              <w:rPr>
                <w:sz w:val="22"/>
                <w:szCs w:val="22"/>
                <w:lang w:val="lt-LT" w:eastAsia="lt-LT"/>
              </w:rPr>
            </w:pPr>
            <w:r w:rsidRPr="001820EB">
              <w:rPr>
                <w:sz w:val="22"/>
                <w:szCs w:val="22"/>
                <w:lang w:val="lt-LT" w:eastAsia="lt-LT"/>
              </w:rPr>
              <w:t>MIP Pharma GmbH</w:t>
            </w:r>
          </w:p>
          <w:p w14:paraId="084EFABB" w14:textId="77777777" w:rsidR="00A073B9" w:rsidRPr="001820EB" w:rsidRDefault="00A073B9" w:rsidP="00AF1FA5">
            <w:pPr>
              <w:tabs>
                <w:tab w:val="left" w:pos="567"/>
              </w:tabs>
              <w:suppressAutoHyphens w:val="0"/>
              <w:rPr>
                <w:sz w:val="22"/>
                <w:szCs w:val="22"/>
                <w:lang w:val="lt-LT" w:eastAsia="lt-LT"/>
              </w:rPr>
            </w:pPr>
            <w:proofErr w:type="spellStart"/>
            <w:r w:rsidRPr="001820EB">
              <w:rPr>
                <w:sz w:val="22"/>
                <w:szCs w:val="22"/>
                <w:lang w:val="lt-LT" w:eastAsia="lt-LT"/>
              </w:rPr>
              <w:t>Kirkeler</w:t>
            </w:r>
            <w:proofErr w:type="spellEnd"/>
            <w:r w:rsidRPr="001820EB">
              <w:rPr>
                <w:sz w:val="22"/>
                <w:szCs w:val="22"/>
                <w:lang w:val="lt-LT" w:eastAsia="lt-LT"/>
              </w:rPr>
              <w:t xml:space="preserve"> Str. 41</w:t>
            </w:r>
          </w:p>
          <w:p w14:paraId="58F59E71" w14:textId="77777777" w:rsidR="00A073B9" w:rsidRPr="001820EB" w:rsidRDefault="00A073B9" w:rsidP="00AF1FA5">
            <w:pPr>
              <w:tabs>
                <w:tab w:val="left" w:pos="567"/>
              </w:tabs>
              <w:suppressAutoHyphens w:val="0"/>
              <w:rPr>
                <w:sz w:val="22"/>
                <w:szCs w:val="22"/>
                <w:lang w:val="lt-LT" w:eastAsia="lt-LT"/>
              </w:rPr>
            </w:pPr>
            <w:r w:rsidRPr="001820EB">
              <w:rPr>
                <w:sz w:val="22"/>
                <w:szCs w:val="22"/>
                <w:lang w:val="lt-LT" w:eastAsia="lt-LT"/>
              </w:rPr>
              <w:t xml:space="preserve">66440 </w:t>
            </w:r>
            <w:proofErr w:type="spellStart"/>
            <w:r w:rsidRPr="001820EB">
              <w:rPr>
                <w:sz w:val="22"/>
                <w:szCs w:val="22"/>
                <w:lang w:val="lt-LT" w:eastAsia="lt-LT"/>
              </w:rPr>
              <w:t>Blieskastel</w:t>
            </w:r>
            <w:proofErr w:type="spellEnd"/>
          </w:p>
          <w:p w14:paraId="61CC2BF7" w14:textId="77777777" w:rsidR="00A073B9" w:rsidRPr="001820EB" w:rsidRDefault="00A073B9" w:rsidP="00AF1FA5">
            <w:pPr>
              <w:tabs>
                <w:tab w:val="left" w:pos="567"/>
              </w:tabs>
              <w:suppressAutoHyphens w:val="0"/>
              <w:rPr>
                <w:sz w:val="22"/>
                <w:szCs w:val="22"/>
                <w:lang w:val="lt-LT" w:eastAsia="lt-LT"/>
              </w:rPr>
            </w:pPr>
            <w:r w:rsidRPr="001820EB">
              <w:rPr>
                <w:sz w:val="22"/>
                <w:szCs w:val="22"/>
                <w:lang w:val="lt-LT" w:eastAsia="lt-LT"/>
              </w:rPr>
              <w:lastRenderedPageBreak/>
              <w:t>Vokietija</w:t>
            </w:r>
          </w:p>
        </w:tc>
      </w:tr>
    </w:tbl>
    <w:p w14:paraId="01259028" w14:textId="77777777" w:rsidR="00A073B9" w:rsidRPr="001820EB" w:rsidRDefault="00A073B9" w:rsidP="00A073B9">
      <w:pPr>
        <w:tabs>
          <w:tab w:val="left" w:pos="567"/>
        </w:tabs>
        <w:suppressAutoHyphens w:val="0"/>
        <w:rPr>
          <w:bCs/>
          <w:sz w:val="22"/>
          <w:szCs w:val="22"/>
          <w:lang w:val="lt-LT" w:eastAsia="lt-LT"/>
        </w:rPr>
      </w:pPr>
    </w:p>
    <w:p w14:paraId="19180E4C" w14:textId="77777777" w:rsidR="00A073B9" w:rsidRPr="001820EB" w:rsidRDefault="00A073B9" w:rsidP="00A073B9">
      <w:pPr>
        <w:tabs>
          <w:tab w:val="left" w:pos="567"/>
        </w:tabs>
        <w:suppressAutoHyphens w:val="0"/>
        <w:rPr>
          <w:bCs/>
          <w:sz w:val="22"/>
          <w:szCs w:val="22"/>
          <w:lang w:val="lt-LT" w:eastAsia="lt-LT"/>
        </w:rPr>
      </w:pPr>
    </w:p>
    <w:p w14:paraId="4AE94331" w14:textId="2725967D" w:rsidR="00A073B9" w:rsidRDefault="00A073B9" w:rsidP="00A073B9">
      <w:pPr>
        <w:tabs>
          <w:tab w:val="left" w:pos="567"/>
        </w:tabs>
        <w:suppressAutoHyphens w:val="0"/>
        <w:rPr>
          <w:b/>
          <w:sz w:val="22"/>
          <w:szCs w:val="22"/>
          <w:lang w:val="lt-LT" w:eastAsia="lt-LT"/>
        </w:rPr>
      </w:pPr>
      <w:r w:rsidRPr="001820EB">
        <w:rPr>
          <w:b/>
          <w:sz w:val="22"/>
          <w:szCs w:val="22"/>
          <w:lang w:val="lt-LT" w:eastAsia="lt-LT"/>
        </w:rPr>
        <w:t xml:space="preserve">Šis pakuotės lapelis paskutinį kartą peržiūrėtas </w:t>
      </w:r>
      <w:r w:rsidR="00953DC5">
        <w:rPr>
          <w:b/>
          <w:sz w:val="22"/>
          <w:szCs w:val="22"/>
          <w:lang w:val="lt-LT" w:eastAsia="lt-LT"/>
        </w:rPr>
        <w:t>20</w:t>
      </w:r>
      <w:r w:rsidR="007235A7">
        <w:rPr>
          <w:b/>
          <w:sz w:val="22"/>
          <w:szCs w:val="22"/>
          <w:lang w:val="lt-LT" w:eastAsia="lt-LT"/>
        </w:rPr>
        <w:t>26</w:t>
      </w:r>
      <w:r w:rsidR="00953DC5">
        <w:rPr>
          <w:b/>
          <w:sz w:val="22"/>
          <w:szCs w:val="22"/>
          <w:lang w:val="lt-LT" w:eastAsia="lt-LT"/>
        </w:rPr>
        <w:t>-0</w:t>
      </w:r>
      <w:r w:rsidR="007235A7">
        <w:rPr>
          <w:b/>
          <w:sz w:val="22"/>
          <w:szCs w:val="22"/>
          <w:lang w:val="lt-LT" w:eastAsia="lt-LT"/>
        </w:rPr>
        <w:t>3</w:t>
      </w:r>
      <w:r w:rsidR="00953DC5">
        <w:rPr>
          <w:b/>
          <w:sz w:val="22"/>
          <w:szCs w:val="22"/>
          <w:lang w:val="lt-LT" w:eastAsia="lt-LT"/>
        </w:rPr>
        <w:t>-1</w:t>
      </w:r>
      <w:r w:rsidR="007235A7">
        <w:rPr>
          <w:b/>
          <w:sz w:val="22"/>
          <w:szCs w:val="22"/>
          <w:lang w:val="lt-LT" w:eastAsia="lt-LT"/>
        </w:rPr>
        <w:t>5</w:t>
      </w:r>
      <w:r w:rsidR="00953DC5">
        <w:rPr>
          <w:b/>
          <w:sz w:val="22"/>
          <w:szCs w:val="22"/>
          <w:lang w:val="lt-LT" w:eastAsia="lt-LT"/>
        </w:rPr>
        <w:t>.</w:t>
      </w:r>
    </w:p>
    <w:p w14:paraId="71C37C03" w14:textId="77777777" w:rsidR="00962E53" w:rsidRPr="001820EB" w:rsidRDefault="00962E53" w:rsidP="00A073B9">
      <w:pPr>
        <w:tabs>
          <w:tab w:val="left" w:pos="567"/>
        </w:tabs>
        <w:suppressAutoHyphens w:val="0"/>
        <w:rPr>
          <w:bCs/>
          <w:sz w:val="22"/>
          <w:szCs w:val="22"/>
          <w:lang w:val="lt-LT" w:eastAsia="lt-LT"/>
        </w:rPr>
      </w:pPr>
    </w:p>
    <w:p w14:paraId="73797313" w14:textId="77777777" w:rsidR="00A073B9" w:rsidRPr="001820EB" w:rsidRDefault="00A073B9" w:rsidP="00A073B9">
      <w:pPr>
        <w:tabs>
          <w:tab w:val="left" w:pos="567"/>
        </w:tabs>
        <w:suppressAutoHyphens w:val="0"/>
        <w:rPr>
          <w:bCs/>
          <w:sz w:val="22"/>
          <w:szCs w:val="22"/>
          <w:lang w:val="lt-LT" w:eastAsia="lt-LT"/>
        </w:rPr>
      </w:pPr>
    </w:p>
    <w:p w14:paraId="1540A700" w14:textId="3F3E706A" w:rsidR="00A073B9" w:rsidRPr="001820EB" w:rsidRDefault="00A073B9" w:rsidP="00A073B9">
      <w:pPr>
        <w:numPr>
          <w:ilvl w:val="12"/>
          <w:numId w:val="0"/>
        </w:numPr>
        <w:tabs>
          <w:tab w:val="left" w:pos="567"/>
        </w:tabs>
        <w:suppressAutoHyphens w:val="0"/>
        <w:ind w:right="-2"/>
        <w:rPr>
          <w:snapToGrid w:val="0"/>
          <w:color w:val="000000"/>
          <w:sz w:val="22"/>
          <w:szCs w:val="22"/>
          <w:lang w:val="lt-LT" w:eastAsia="en-US"/>
        </w:rPr>
      </w:pPr>
      <w:r w:rsidRPr="001820EB">
        <w:rPr>
          <w:snapToGrid w:val="0"/>
          <w:sz w:val="22"/>
          <w:szCs w:val="22"/>
          <w:lang w:val="lt-LT" w:eastAsia="en-US"/>
        </w:rPr>
        <w:t>Išsami informacija apie šį vaistą pateikiama Valstybinės vaistų kontrolės tarnybos prie Lietuvos Respublikos sveikatos apsaugos ministerijos tinklalapyje</w:t>
      </w:r>
      <w:r w:rsidRPr="001820EB">
        <w:rPr>
          <w:i/>
          <w:snapToGrid w:val="0"/>
          <w:sz w:val="22"/>
          <w:szCs w:val="22"/>
          <w:lang w:val="lt-LT" w:eastAsia="en-US"/>
        </w:rPr>
        <w:t xml:space="preserve"> </w:t>
      </w:r>
      <w:hyperlink r:id="rId15" w:history="1">
        <w:r w:rsidRPr="001820EB">
          <w:rPr>
            <w:rStyle w:val="Hipersaitas"/>
            <w:rFonts w:ascii="Times New Roman" w:eastAsia="SimSun" w:hAnsi="Times New Roman"/>
            <w:snapToGrid w:val="0"/>
            <w:sz w:val="22"/>
            <w:szCs w:val="22"/>
            <w:lang w:val="lt-LT" w:eastAsia="en-US"/>
          </w:rPr>
          <w:t>http://www.vvkt.lt/</w:t>
        </w:r>
      </w:hyperlink>
      <w:r w:rsidRPr="001820EB">
        <w:rPr>
          <w:snapToGrid w:val="0"/>
          <w:color w:val="000000"/>
          <w:sz w:val="22"/>
          <w:szCs w:val="22"/>
          <w:lang w:val="lt-LT" w:eastAsia="en-US"/>
        </w:rPr>
        <w:t>.</w:t>
      </w:r>
    </w:p>
    <w:p w14:paraId="6C5371A8" w14:textId="77777777" w:rsidR="00A073B9" w:rsidRPr="001820EB" w:rsidRDefault="00A073B9" w:rsidP="00A073B9">
      <w:pPr>
        <w:tabs>
          <w:tab w:val="left" w:pos="567"/>
        </w:tabs>
        <w:suppressAutoHyphens w:val="0"/>
        <w:rPr>
          <w:bCs/>
          <w:sz w:val="22"/>
          <w:szCs w:val="22"/>
          <w:lang w:val="lt-LT" w:eastAsia="lt-LT"/>
        </w:rPr>
      </w:pPr>
    </w:p>
    <w:p w14:paraId="583C1EE2" w14:textId="77777777" w:rsidR="00A073B9" w:rsidRPr="001820EB" w:rsidRDefault="00A073B9" w:rsidP="00A073B9">
      <w:pPr>
        <w:pBdr>
          <w:bottom w:val="single" w:sz="6" w:space="1" w:color="auto"/>
        </w:pBdr>
        <w:tabs>
          <w:tab w:val="left" w:pos="567"/>
        </w:tabs>
        <w:suppressAutoHyphens w:val="0"/>
        <w:rPr>
          <w:sz w:val="22"/>
          <w:szCs w:val="22"/>
          <w:lang w:val="lt-LT" w:eastAsia="lt-LT"/>
        </w:rPr>
      </w:pPr>
    </w:p>
    <w:p w14:paraId="1579B0D3" w14:textId="77777777" w:rsidR="00A073B9" w:rsidRPr="001820EB" w:rsidRDefault="00A073B9" w:rsidP="00A073B9">
      <w:pPr>
        <w:numPr>
          <w:ilvl w:val="12"/>
          <w:numId w:val="0"/>
        </w:numPr>
        <w:suppressAutoHyphens w:val="0"/>
        <w:rPr>
          <w:sz w:val="22"/>
          <w:szCs w:val="22"/>
          <w:lang w:val="lt-LT" w:eastAsia="lt-LT"/>
        </w:rPr>
      </w:pPr>
    </w:p>
    <w:p w14:paraId="788157A1" w14:textId="77777777" w:rsidR="00A073B9" w:rsidRPr="001820EB" w:rsidRDefault="00A073B9" w:rsidP="00A073B9">
      <w:pPr>
        <w:numPr>
          <w:ilvl w:val="12"/>
          <w:numId w:val="0"/>
        </w:numPr>
        <w:suppressAutoHyphens w:val="0"/>
        <w:rPr>
          <w:sz w:val="22"/>
          <w:szCs w:val="22"/>
          <w:lang w:val="lt-LT" w:eastAsia="lt-LT"/>
        </w:rPr>
      </w:pPr>
      <w:r w:rsidRPr="001820EB">
        <w:rPr>
          <w:sz w:val="22"/>
          <w:szCs w:val="22"/>
          <w:lang w:val="lt-LT" w:eastAsia="lt-LT"/>
        </w:rPr>
        <w:t>Toliau pateikta informacija skirta tik sveikatos priežiūros specialistams.</w:t>
      </w:r>
    </w:p>
    <w:p w14:paraId="150BB88C" w14:textId="77777777" w:rsidR="00A073B9" w:rsidRPr="001820EB" w:rsidRDefault="00A073B9" w:rsidP="00A073B9">
      <w:pPr>
        <w:suppressAutoHyphens w:val="0"/>
        <w:ind w:right="-2"/>
        <w:rPr>
          <w:sz w:val="22"/>
          <w:szCs w:val="22"/>
          <w:lang w:val="lt-LT" w:eastAsia="lt-LT"/>
        </w:rPr>
      </w:pPr>
    </w:p>
    <w:p w14:paraId="7DB38C7A" w14:textId="77777777" w:rsidR="00A073B9" w:rsidRPr="001820EB" w:rsidRDefault="00A073B9" w:rsidP="00A073B9">
      <w:pPr>
        <w:tabs>
          <w:tab w:val="left" w:pos="567"/>
        </w:tabs>
        <w:suppressAutoHyphens w:val="0"/>
        <w:rPr>
          <w:b/>
          <w:bCs/>
          <w:sz w:val="22"/>
          <w:szCs w:val="22"/>
          <w:lang w:val="lt-LT" w:eastAsia="lt-LT"/>
        </w:rPr>
      </w:pPr>
      <w:r w:rsidRPr="001820EB">
        <w:rPr>
          <w:b/>
          <w:sz w:val="22"/>
          <w:szCs w:val="22"/>
          <w:lang w:val="lt-LT" w:eastAsia="lt-LT"/>
        </w:rPr>
        <w:t xml:space="preserve">Vartojimo metodas </w:t>
      </w:r>
    </w:p>
    <w:p w14:paraId="6C21184F"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 xml:space="preserve">Injekcijai arba infuzijai skirtas praskiestas </w:t>
      </w:r>
      <w:proofErr w:type="spellStart"/>
      <w:r w:rsidRPr="001820EB">
        <w:rPr>
          <w:sz w:val="22"/>
          <w:szCs w:val="22"/>
          <w:lang w:val="lt-LT" w:eastAsia="lt-LT"/>
        </w:rPr>
        <w:t>Cefazolin</w:t>
      </w:r>
      <w:proofErr w:type="spellEnd"/>
      <w:r w:rsidRPr="001820EB">
        <w:rPr>
          <w:sz w:val="22"/>
          <w:szCs w:val="22"/>
          <w:lang w:val="lt-LT" w:eastAsia="lt-LT"/>
        </w:rPr>
        <w:t xml:space="preserve"> MIP gali būti vartojamas kaip lėta intraveninė injekcija arba intraveninė infuzija.</w:t>
      </w:r>
    </w:p>
    <w:p w14:paraId="4CAE6F6E" w14:textId="77777777" w:rsidR="00A073B9" w:rsidRPr="001820EB" w:rsidRDefault="00A073B9" w:rsidP="00A073B9">
      <w:pPr>
        <w:tabs>
          <w:tab w:val="left" w:pos="567"/>
        </w:tabs>
        <w:suppressAutoHyphens w:val="0"/>
        <w:spacing w:line="260" w:lineRule="exact"/>
        <w:rPr>
          <w:bCs/>
          <w:iCs/>
          <w:sz w:val="22"/>
          <w:szCs w:val="22"/>
          <w:lang w:val="lt-LT" w:eastAsia="lt-LT"/>
        </w:rPr>
      </w:pPr>
      <w:r w:rsidRPr="001820EB">
        <w:rPr>
          <w:sz w:val="22"/>
          <w:szCs w:val="22"/>
          <w:lang w:val="lt-LT" w:eastAsia="lt-LT"/>
        </w:rPr>
        <w:t>Kiekvienam vartojimo būdui lentelėje pateikiami priedų tūriai ir tirpalo koncentracijos, kurios gali būti naudingos, kai reikalingos frakcinės dozės.</w:t>
      </w:r>
    </w:p>
    <w:p w14:paraId="5AF5BBFB" w14:textId="77777777" w:rsidR="00A073B9" w:rsidRPr="001820EB" w:rsidRDefault="00A073B9" w:rsidP="00A073B9">
      <w:pPr>
        <w:tabs>
          <w:tab w:val="left" w:pos="567"/>
        </w:tabs>
        <w:suppressAutoHyphens w:val="0"/>
        <w:spacing w:line="260" w:lineRule="exact"/>
        <w:rPr>
          <w:sz w:val="22"/>
          <w:szCs w:val="22"/>
          <w:lang w:val="lt-LT" w:eastAsia="lt-LT"/>
        </w:rPr>
      </w:pPr>
    </w:p>
    <w:p w14:paraId="2039710A" w14:textId="77777777" w:rsidR="00A073B9" w:rsidRPr="001820EB" w:rsidRDefault="00A073B9" w:rsidP="00A073B9">
      <w:pPr>
        <w:tabs>
          <w:tab w:val="left" w:pos="567"/>
        </w:tabs>
        <w:suppressAutoHyphens w:val="0"/>
        <w:spacing w:line="260" w:lineRule="exact"/>
        <w:rPr>
          <w:sz w:val="22"/>
          <w:szCs w:val="22"/>
          <w:u w:val="single"/>
          <w:lang w:val="lt-LT" w:eastAsia="lt-LT"/>
        </w:rPr>
      </w:pPr>
      <w:r w:rsidRPr="001820EB">
        <w:rPr>
          <w:sz w:val="22"/>
          <w:szCs w:val="22"/>
          <w:u w:val="single"/>
          <w:lang w:val="lt-LT" w:eastAsia="lt-LT"/>
        </w:rPr>
        <w:t>Intraveninė injekcija:</w:t>
      </w:r>
    </w:p>
    <w:p w14:paraId="56B252D7"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2</w:t>
      </w:r>
      <w:r w:rsidR="00225F7E">
        <w:rPr>
          <w:sz w:val="22"/>
          <w:szCs w:val="22"/>
          <w:lang w:val="lt-LT" w:eastAsia="lt-LT"/>
        </w:rPr>
        <w:t> </w:t>
      </w:r>
      <w:r w:rsidRPr="001820EB">
        <w:rPr>
          <w:sz w:val="22"/>
          <w:szCs w:val="22"/>
          <w:lang w:val="lt-LT" w:eastAsia="lt-LT"/>
        </w:rPr>
        <w:t>g sausų miltelių ištirpinami mažiausiai 10</w:t>
      </w:r>
      <w:r w:rsidR="00225F7E">
        <w:rPr>
          <w:sz w:val="22"/>
          <w:szCs w:val="22"/>
          <w:lang w:val="lt-LT" w:eastAsia="lt-LT"/>
        </w:rPr>
        <w:t> </w:t>
      </w:r>
      <w:r w:rsidRPr="001820EB">
        <w:rPr>
          <w:sz w:val="22"/>
          <w:szCs w:val="22"/>
          <w:lang w:val="lt-LT" w:eastAsia="lt-LT"/>
        </w:rPr>
        <w:t>ml injekcinio vandens arba suderinamo tirpiklio (žr. toliau).</w:t>
      </w:r>
    </w:p>
    <w:p w14:paraId="1220E384" w14:textId="77777777" w:rsidR="00A073B9" w:rsidRPr="001820EB" w:rsidRDefault="00A073B9" w:rsidP="00A073B9">
      <w:pPr>
        <w:tabs>
          <w:tab w:val="left" w:pos="567"/>
        </w:tabs>
        <w:suppressAutoHyphens w:val="0"/>
        <w:spacing w:line="260" w:lineRule="exact"/>
        <w:rPr>
          <w:sz w:val="22"/>
          <w:szCs w:val="22"/>
          <w:lang w:val="lt-LT" w:eastAsia="lt-LT"/>
        </w:rPr>
      </w:pPr>
    </w:p>
    <w:p w14:paraId="12C4F787"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Intraveninės injekcijos paruošimo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2"/>
        <w:gridCol w:w="3891"/>
        <w:gridCol w:w="3047"/>
      </w:tblGrid>
      <w:tr w:rsidR="00A073B9" w:rsidRPr="001820EB" w14:paraId="4821B198" w14:textId="77777777" w:rsidTr="007235A7">
        <w:tc>
          <w:tcPr>
            <w:tcW w:w="2122" w:type="dxa"/>
          </w:tcPr>
          <w:p w14:paraId="2958AED7"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Flakono turinys</w:t>
            </w:r>
          </w:p>
        </w:tc>
        <w:tc>
          <w:tcPr>
            <w:tcW w:w="3891" w:type="dxa"/>
          </w:tcPr>
          <w:p w14:paraId="4A383BCE"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Minimalus pridėtino skiediklio kiekis</w:t>
            </w:r>
          </w:p>
        </w:tc>
        <w:tc>
          <w:tcPr>
            <w:tcW w:w="3047" w:type="dxa"/>
          </w:tcPr>
          <w:p w14:paraId="6A5B3589"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Apytikslė koncentracija</w:t>
            </w:r>
          </w:p>
        </w:tc>
      </w:tr>
      <w:tr w:rsidR="00A073B9" w:rsidRPr="001820EB" w14:paraId="7B5F15DA" w14:textId="77777777" w:rsidTr="007235A7">
        <w:tc>
          <w:tcPr>
            <w:tcW w:w="2122" w:type="dxa"/>
          </w:tcPr>
          <w:p w14:paraId="4FA6F27A"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2 g</w:t>
            </w:r>
          </w:p>
        </w:tc>
        <w:tc>
          <w:tcPr>
            <w:tcW w:w="3891" w:type="dxa"/>
          </w:tcPr>
          <w:p w14:paraId="52B11F7D"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10 ml</w:t>
            </w:r>
          </w:p>
        </w:tc>
        <w:tc>
          <w:tcPr>
            <w:tcW w:w="3047" w:type="dxa"/>
          </w:tcPr>
          <w:p w14:paraId="7011F133"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200 mg/ml</w:t>
            </w:r>
          </w:p>
        </w:tc>
      </w:tr>
    </w:tbl>
    <w:p w14:paraId="09D654CB" w14:textId="77777777" w:rsidR="00A073B9" w:rsidRPr="001820EB" w:rsidRDefault="00A073B9" w:rsidP="00A073B9">
      <w:pPr>
        <w:tabs>
          <w:tab w:val="left" w:pos="567"/>
        </w:tabs>
        <w:suppressAutoHyphens w:val="0"/>
        <w:spacing w:line="260" w:lineRule="exact"/>
        <w:rPr>
          <w:sz w:val="22"/>
          <w:szCs w:val="22"/>
          <w:lang w:val="lt-LT" w:eastAsia="lt-LT"/>
        </w:rPr>
      </w:pPr>
    </w:p>
    <w:p w14:paraId="7E7FA850" w14:textId="77777777" w:rsidR="00A073B9" w:rsidRPr="001820EB" w:rsidRDefault="00A073B9" w:rsidP="00A073B9">
      <w:pPr>
        <w:tabs>
          <w:tab w:val="left" w:pos="567"/>
        </w:tabs>
        <w:suppressAutoHyphens w:val="0"/>
        <w:spacing w:line="260" w:lineRule="exact"/>
        <w:rPr>
          <w:sz w:val="22"/>
          <w:szCs w:val="22"/>
          <w:lang w:val="lt-LT" w:eastAsia="lt-LT"/>
        </w:rPr>
      </w:pPr>
      <w:proofErr w:type="spellStart"/>
      <w:r w:rsidRPr="001820EB">
        <w:rPr>
          <w:sz w:val="22"/>
          <w:szCs w:val="22"/>
          <w:lang w:val="lt-LT" w:eastAsia="lt-LT"/>
        </w:rPr>
        <w:t>Cefazolin</w:t>
      </w:r>
      <w:proofErr w:type="spellEnd"/>
      <w:r w:rsidRPr="001820EB">
        <w:rPr>
          <w:sz w:val="22"/>
          <w:szCs w:val="22"/>
          <w:lang w:val="lt-LT" w:eastAsia="lt-LT"/>
        </w:rPr>
        <w:t xml:space="preserve"> MIP turi būti lėtai suleidžiamas per 3–5 minutes. Tirpalo niekada negalima suleisti greičiau kaip per 3</w:t>
      </w:r>
      <w:r w:rsidR="009C3517">
        <w:rPr>
          <w:sz w:val="22"/>
          <w:szCs w:val="22"/>
          <w:lang w:val="lt-LT" w:eastAsia="lt-LT"/>
        </w:rPr>
        <w:t> </w:t>
      </w:r>
      <w:r w:rsidRPr="001820EB">
        <w:rPr>
          <w:sz w:val="22"/>
          <w:szCs w:val="22"/>
          <w:lang w:val="lt-LT" w:eastAsia="lt-LT"/>
        </w:rPr>
        <w:t>minutes. Leisti galima tiesiai į veną arba į vamzdelį, per kurį pacientas vartoja intraveninį tirpalą.</w:t>
      </w:r>
    </w:p>
    <w:p w14:paraId="02690A97"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Vienkartinės dozės viršijančios 1</w:t>
      </w:r>
      <w:r w:rsidR="009C3517">
        <w:rPr>
          <w:sz w:val="22"/>
          <w:szCs w:val="22"/>
          <w:lang w:val="lt-LT" w:eastAsia="lt-LT"/>
        </w:rPr>
        <w:t> </w:t>
      </w:r>
      <w:r w:rsidRPr="001820EB">
        <w:rPr>
          <w:sz w:val="22"/>
          <w:szCs w:val="22"/>
          <w:lang w:val="lt-LT" w:eastAsia="lt-LT"/>
        </w:rPr>
        <w:t xml:space="preserve">g dozę turi būti </w:t>
      </w:r>
      <w:proofErr w:type="spellStart"/>
      <w:r w:rsidRPr="001820EB">
        <w:rPr>
          <w:sz w:val="22"/>
          <w:szCs w:val="22"/>
          <w:lang w:val="lt-LT" w:eastAsia="lt-LT"/>
        </w:rPr>
        <w:t>infuzuojamos</w:t>
      </w:r>
      <w:proofErr w:type="spellEnd"/>
      <w:r w:rsidRPr="001820EB">
        <w:rPr>
          <w:sz w:val="22"/>
          <w:szCs w:val="22"/>
          <w:lang w:val="lt-LT" w:eastAsia="lt-LT"/>
        </w:rPr>
        <w:t xml:space="preserve"> į veną per 30 - 60 minučių.</w:t>
      </w:r>
    </w:p>
    <w:p w14:paraId="12C7EA59" w14:textId="77777777" w:rsidR="00A073B9" w:rsidRPr="001820EB" w:rsidRDefault="00A073B9" w:rsidP="00A073B9">
      <w:pPr>
        <w:tabs>
          <w:tab w:val="left" w:pos="567"/>
        </w:tabs>
        <w:suppressAutoHyphens w:val="0"/>
        <w:spacing w:line="260" w:lineRule="exact"/>
        <w:rPr>
          <w:sz w:val="22"/>
          <w:szCs w:val="22"/>
          <w:lang w:val="lt-LT" w:eastAsia="lt-LT"/>
        </w:rPr>
      </w:pPr>
    </w:p>
    <w:p w14:paraId="1A76013F" w14:textId="77777777" w:rsidR="00A073B9" w:rsidRPr="001820EB" w:rsidRDefault="00A073B9" w:rsidP="00A073B9">
      <w:pPr>
        <w:tabs>
          <w:tab w:val="left" w:pos="567"/>
        </w:tabs>
        <w:suppressAutoHyphens w:val="0"/>
        <w:spacing w:line="260" w:lineRule="exact"/>
        <w:rPr>
          <w:sz w:val="22"/>
          <w:szCs w:val="22"/>
          <w:u w:val="single"/>
          <w:lang w:val="lt-LT" w:eastAsia="lt-LT"/>
        </w:rPr>
      </w:pPr>
      <w:r w:rsidRPr="001820EB">
        <w:rPr>
          <w:sz w:val="22"/>
          <w:szCs w:val="22"/>
          <w:u w:val="single"/>
          <w:lang w:val="lt-LT" w:eastAsia="lt-LT"/>
        </w:rPr>
        <w:t>Intraveninė infuzija</w:t>
      </w:r>
    </w:p>
    <w:p w14:paraId="3C1A9F1C"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2</w:t>
      </w:r>
      <w:r w:rsidR="009C3517">
        <w:rPr>
          <w:sz w:val="22"/>
          <w:szCs w:val="22"/>
          <w:lang w:val="lt-LT" w:eastAsia="lt-LT"/>
        </w:rPr>
        <w:t> </w:t>
      </w:r>
      <w:r w:rsidRPr="001820EB">
        <w:rPr>
          <w:sz w:val="22"/>
          <w:szCs w:val="22"/>
          <w:lang w:val="lt-LT" w:eastAsia="lt-LT"/>
        </w:rPr>
        <w:t>g sausų miltelių ištirpinami 8</w:t>
      </w:r>
      <w:r w:rsidR="009C3517">
        <w:rPr>
          <w:sz w:val="22"/>
          <w:szCs w:val="22"/>
          <w:lang w:val="lt-LT" w:eastAsia="lt-LT"/>
        </w:rPr>
        <w:t> </w:t>
      </w:r>
      <w:r w:rsidRPr="001820EB">
        <w:rPr>
          <w:sz w:val="22"/>
          <w:szCs w:val="22"/>
          <w:lang w:val="lt-LT" w:eastAsia="lt-LT"/>
        </w:rPr>
        <w:t>ml injekcinio vandens ir praskiedžiami suderinamu skiedikliu iki 50–100</w:t>
      </w:r>
      <w:r w:rsidR="009C3517">
        <w:rPr>
          <w:sz w:val="22"/>
          <w:szCs w:val="22"/>
          <w:lang w:val="lt-LT" w:eastAsia="lt-LT"/>
        </w:rPr>
        <w:t> </w:t>
      </w:r>
      <w:r w:rsidRPr="001820EB">
        <w:rPr>
          <w:sz w:val="22"/>
          <w:szCs w:val="22"/>
          <w:lang w:val="lt-LT" w:eastAsia="lt-LT"/>
        </w:rPr>
        <w:t>ml.</w:t>
      </w:r>
    </w:p>
    <w:p w14:paraId="6456CB1D" w14:textId="77777777" w:rsidR="00A073B9" w:rsidRPr="001820EB" w:rsidRDefault="00A073B9" w:rsidP="00A073B9">
      <w:pPr>
        <w:tabs>
          <w:tab w:val="left" w:pos="567"/>
        </w:tabs>
        <w:suppressAutoHyphens w:val="0"/>
        <w:spacing w:line="260" w:lineRule="exact"/>
        <w:rPr>
          <w:sz w:val="22"/>
          <w:szCs w:val="22"/>
          <w:lang w:val="lt-LT" w:eastAsia="lt-LT"/>
        </w:rPr>
      </w:pPr>
    </w:p>
    <w:p w14:paraId="70BAFE7C"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Intraveninės infuzijos skiedimo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3"/>
        <w:gridCol w:w="2266"/>
        <w:gridCol w:w="2262"/>
        <w:gridCol w:w="2299"/>
      </w:tblGrid>
      <w:tr w:rsidR="00A073B9" w:rsidRPr="001820EB" w14:paraId="7423F7B5" w14:textId="77777777" w:rsidTr="00AF1FA5">
        <w:tc>
          <w:tcPr>
            <w:tcW w:w="2444" w:type="dxa"/>
          </w:tcPr>
          <w:p w14:paraId="50C1CAEA"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Flakono turinys</w:t>
            </w:r>
          </w:p>
        </w:tc>
        <w:tc>
          <w:tcPr>
            <w:tcW w:w="2444" w:type="dxa"/>
          </w:tcPr>
          <w:p w14:paraId="35925431"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Miltelių tirpinimas</w:t>
            </w:r>
          </w:p>
        </w:tc>
        <w:tc>
          <w:tcPr>
            <w:tcW w:w="2445" w:type="dxa"/>
          </w:tcPr>
          <w:p w14:paraId="49B4A5D4"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Skiedimas</w:t>
            </w:r>
          </w:p>
        </w:tc>
        <w:tc>
          <w:tcPr>
            <w:tcW w:w="2445" w:type="dxa"/>
          </w:tcPr>
          <w:p w14:paraId="324AA18A"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Apytikslė koncentracija</w:t>
            </w:r>
          </w:p>
        </w:tc>
      </w:tr>
      <w:tr w:rsidR="00A073B9" w:rsidRPr="001820EB" w14:paraId="65317949" w14:textId="77777777" w:rsidTr="00AF1FA5">
        <w:tc>
          <w:tcPr>
            <w:tcW w:w="2444" w:type="dxa"/>
          </w:tcPr>
          <w:p w14:paraId="22E2CD06" w14:textId="77777777" w:rsidR="00A073B9" w:rsidRPr="001820EB" w:rsidRDefault="00A073B9" w:rsidP="00AF1FA5">
            <w:pPr>
              <w:tabs>
                <w:tab w:val="left" w:pos="567"/>
              </w:tabs>
              <w:suppressAutoHyphens w:val="0"/>
              <w:spacing w:line="260" w:lineRule="exact"/>
              <w:rPr>
                <w:sz w:val="22"/>
                <w:szCs w:val="22"/>
                <w:lang w:val="lt-LT" w:eastAsia="lt-LT"/>
              </w:rPr>
            </w:pPr>
          </w:p>
        </w:tc>
        <w:tc>
          <w:tcPr>
            <w:tcW w:w="2444" w:type="dxa"/>
          </w:tcPr>
          <w:p w14:paraId="71E012CD"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Minimalus pridėtino skiediklio kiekis</w:t>
            </w:r>
          </w:p>
        </w:tc>
        <w:tc>
          <w:tcPr>
            <w:tcW w:w="2445" w:type="dxa"/>
          </w:tcPr>
          <w:p w14:paraId="3C3E4872"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Pridėtino skiediklio kiekis</w:t>
            </w:r>
          </w:p>
        </w:tc>
        <w:tc>
          <w:tcPr>
            <w:tcW w:w="2445" w:type="dxa"/>
          </w:tcPr>
          <w:p w14:paraId="3C6E0E90" w14:textId="77777777" w:rsidR="00A073B9" w:rsidRPr="001820EB" w:rsidRDefault="00A073B9" w:rsidP="00AF1FA5">
            <w:pPr>
              <w:tabs>
                <w:tab w:val="left" w:pos="567"/>
              </w:tabs>
              <w:suppressAutoHyphens w:val="0"/>
              <w:spacing w:line="260" w:lineRule="exact"/>
              <w:rPr>
                <w:sz w:val="22"/>
                <w:szCs w:val="22"/>
                <w:lang w:val="lt-LT" w:eastAsia="lt-LT"/>
              </w:rPr>
            </w:pPr>
          </w:p>
        </w:tc>
      </w:tr>
      <w:tr w:rsidR="00A073B9" w:rsidRPr="001820EB" w14:paraId="3D671BC1" w14:textId="77777777" w:rsidTr="00AF1FA5">
        <w:tc>
          <w:tcPr>
            <w:tcW w:w="2444" w:type="dxa"/>
          </w:tcPr>
          <w:p w14:paraId="3606D098"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2 g</w:t>
            </w:r>
          </w:p>
        </w:tc>
        <w:tc>
          <w:tcPr>
            <w:tcW w:w="2444" w:type="dxa"/>
          </w:tcPr>
          <w:p w14:paraId="3E7D2059"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8</w:t>
            </w:r>
            <w:r w:rsidR="009C3517">
              <w:rPr>
                <w:sz w:val="22"/>
                <w:szCs w:val="22"/>
                <w:lang w:val="lt-LT" w:eastAsia="lt-LT"/>
              </w:rPr>
              <w:t> </w:t>
            </w:r>
            <w:r w:rsidRPr="001820EB">
              <w:rPr>
                <w:sz w:val="22"/>
                <w:szCs w:val="22"/>
                <w:lang w:val="lt-LT" w:eastAsia="lt-LT"/>
              </w:rPr>
              <w:t>ml</w:t>
            </w:r>
          </w:p>
        </w:tc>
        <w:tc>
          <w:tcPr>
            <w:tcW w:w="2445" w:type="dxa"/>
          </w:tcPr>
          <w:p w14:paraId="614EDAF6"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50 ml–</w:t>
            </w:r>
          </w:p>
          <w:p w14:paraId="2932E709"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100 ml</w:t>
            </w:r>
          </w:p>
        </w:tc>
        <w:tc>
          <w:tcPr>
            <w:tcW w:w="2445" w:type="dxa"/>
          </w:tcPr>
          <w:p w14:paraId="20D60BAE"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34 mg/ml–</w:t>
            </w:r>
          </w:p>
          <w:p w14:paraId="4E8AC9A8" w14:textId="77777777" w:rsidR="00A073B9" w:rsidRPr="001820EB" w:rsidRDefault="00A073B9" w:rsidP="00AF1FA5">
            <w:pPr>
              <w:tabs>
                <w:tab w:val="left" w:pos="567"/>
              </w:tabs>
              <w:suppressAutoHyphens w:val="0"/>
              <w:spacing w:line="260" w:lineRule="exact"/>
              <w:rPr>
                <w:sz w:val="22"/>
                <w:szCs w:val="22"/>
                <w:lang w:val="lt-LT" w:eastAsia="lt-LT"/>
              </w:rPr>
            </w:pPr>
            <w:r w:rsidRPr="001820EB">
              <w:rPr>
                <w:sz w:val="22"/>
                <w:szCs w:val="22"/>
                <w:lang w:val="lt-LT" w:eastAsia="lt-LT"/>
              </w:rPr>
              <w:t>19 mg/ml</w:t>
            </w:r>
          </w:p>
        </w:tc>
      </w:tr>
    </w:tbl>
    <w:p w14:paraId="37A0A044" w14:textId="77777777" w:rsidR="00A073B9" w:rsidRPr="001820EB" w:rsidRDefault="00A073B9" w:rsidP="00A073B9">
      <w:pPr>
        <w:tabs>
          <w:tab w:val="left" w:pos="567"/>
        </w:tabs>
        <w:suppressAutoHyphens w:val="0"/>
        <w:spacing w:line="260" w:lineRule="exact"/>
        <w:rPr>
          <w:sz w:val="22"/>
          <w:szCs w:val="22"/>
          <w:lang w:val="lt-LT" w:eastAsia="lt-LT"/>
        </w:rPr>
      </w:pPr>
    </w:p>
    <w:p w14:paraId="283132C9"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Jeigu reikalingos mažesnės dozės, rekomenduojama į pusę paruošto tirpalo (maždaug 4</w:t>
      </w:r>
      <w:r w:rsidR="009C3517">
        <w:rPr>
          <w:sz w:val="22"/>
          <w:szCs w:val="22"/>
          <w:lang w:val="lt-LT" w:eastAsia="lt-LT"/>
        </w:rPr>
        <w:t> </w:t>
      </w:r>
      <w:r w:rsidRPr="001820EB">
        <w:rPr>
          <w:sz w:val="22"/>
          <w:szCs w:val="22"/>
          <w:lang w:val="lt-LT" w:eastAsia="lt-LT"/>
        </w:rPr>
        <w:t xml:space="preserve">ml, kuriuose yra 1 g </w:t>
      </w:r>
      <w:proofErr w:type="spellStart"/>
      <w:r w:rsidRPr="001820EB">
        <w:rPr>
          <w:sz w:val="22"/>
          <w:szCs w:val="22"/>
          <w:lang w:val="lt-LT" w:eastAsia="lt-LT"/>
        </w:rPr>
        <w:t>cefazolino</w:t>
      </w:r>
      <w:proofErr w:type="spellEnd"/>
      <w:r w:rsidRPr="001820EB">
        <w:rPr>
          <w:sz w:val="22"/>
          <w:szCs w:val="22"/>
          <w:lang w:val="lt-LT" w:eastAsia="lt-LT"/>
        </w:rPr>
        <w:t>, t. y. pusė flakono turinio) pridėti tiek suderinamo tirpiklio, kad susidarytų 100</w:t>
      </w:r>
      <w:r w:rsidR="009C3517">
        <w:rPr>
          <w:sz w:val="22"/>
          <w:szCs w:val="22"/>
          <w:lang w:val="lt-LT" w:eastAsia="lt-LT"/>
        </w:rPr>
        <w:t> </w:t>
      </w:r>
      <w:r w:rsidRPr="001820EB">
        <w:rPr>
          <w:sz w:val="22"/>
          <w:szCs w:val="22"/>
          <w:lang w:val="lt-LT" w:eastAsia="lt-LT"/>
        </w:rPr>
        <w:t>ml galutinio tūrio (koncentracija maždaug 10</w:t>
      </w:r>
      <w:r w:rsidR="009C3517">
        <w:rPr>
          <w:sz w:val="22"/>
          <w:szCs w:val="22"/>
          <w:lang w:val="lt-LT" w:eastAsia="lt-LT"/>
        </w:rPr>
        <w:t> </w:t>
      </w:r>
      <w:r w:rsidRPr="001820EB">
        <w:rPr>
          <w:sz w:val="22"/>
          <w:szCs w:val="22"/>
          <w:lang w:val="lt-LT" w:eastAsia="lt-LT"/>
        </w:rPr>
        <w:t>mg/ml). Tada reikalingą šio praskiesto tirpalo kiekį pacientui galima suleisti per paskirtą laiką.</w:t>
      </w:r>
    </w:p>
    <w:p w14:paraId="027619F2" w14:textId="77777777" w:rsidR="00A073B9" w:rsidRPr="001820EB" w:rsidRDefault="00A073B9" w:rsidP="00A073B9">
      <w:pPr>
        <w:tabs>
          <w:tab w:val="left" w:pos="567"/>
        </w:tabs>
        <w:suppressAutoHyphens w:val="0"/>
        <w:spacing w:line="260" w:lineRule="exact"/>
        <w:rPr>
          <w:sz w:val="22"/>
          <w:szCs w:val="22"/>
          <w:lang w:val="lt-LT" w:eastAsia="lt-LT"/>
        </w:rPr>
      </w:pPr>
    </w:p>
    <w:p w14:paraId="07CE12FD" w14:textId="77777777" w:rsidR="00A073B9" w:rsidRPr="001820EB" w:rsidRDefault="00A073B9" w:rsidP="00A073B9">
      <w:pPr>
        <w:tabs>
          <w:tab w:val="left" w:pos="567"/>
        </w:tabs>
        <w:suppressAutoHyphens w:val="0"/>
        <w:spacing w:line="260" w:lineRule="exact"/>
        <w:rPr>
          <w:sz w:val="22"/>
          <w:szCs w:val="22"/>
          <w:u w:val="single"/>
          <w:lang w:val="lt-LT" w:eastAsia="lt-LT"/>
        </w:rPr>
      </w:pPr>
      <w:r w:rsidRPr="001820EB">
        <w:rPr>
          <w:sz w:val="22"/>
          <w:szCs w:val="22"/>
          <w:u w:val="single"/>
          <w:lang w:val="lt-LT" w:eastAsia="lt-LT"/>
        </w:rPr>
        <w:t>Suderinamumas su intraveniniais skysčiais</w:t>
      </w:r>
    </w:p>
    <w:p w14:paraId="07BB1EA0"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Tirpalui ruošti tinka šie tirpikliai:</w:t>
      </w:r>
    </w:p>
    <w:p w14:paraId="309298C3"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 injekcinis vanduo,</w:t>
      </w:r>
    </w:p>
    <w:p w14:paraId="02FB47B7"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- 9</w:t>
      </w:r>
      <w:r w:rsidR="009C3517">
        <w:rPr>
          <w:sz w:val="22"/>
          <w:szCs w:val="22"/>
          <w:lang w:val="lt-LT" w:eastAsia="lt-LT"/>
        </w:rPr>
        <w:t> </w:t>
      </w:r>
      <w:r w:rsidRPr="001820EB">
        <w:rPr>
          <w:sz w:val="22"/>
          <w:szCs w:val="22"/>
          <w:lang w:val="lt-LT" w:eastAsia="lt-LT"/>
        </w:rPr>
        <w:t>mg/ml (0,9</w:t>
      </w:r>
      <w:r w:rsidR="009C3517">
        <w:rPr>
          <w:sz w:val="22"/>
          <w:szCs w:val="22"/>
          <w:lang w:val="lt-LT" w:eastAsia="lt-LT"/>
        </w:rPr>
        <w:t> </w:t>
      </w:r>
      <w:r w:rsidRPr="001820EB">
        <w:rPr>
          <w:sz w:val="22"/>
          <w:szCs w:val="22"/>
          <w:lang w:val="lt-LT" w:eastAsia="lt-LT"/>
        </w:rPr>
        <w:t xml:space="preserve">%) natrio chlorido tirpalas, </w:t>
      </w:r>
    </w:p>
    <w:p w14:paraId="7CFAE003"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- 50</w:t>
      </w:r>
      <w:r w:rsidR="009C3517">
        <w:rPr>
          <w:sz w:val="22"/>
          <w:szCs w:val="22"/>
          <w:lang w:val="lt-LT" w:eastAsia="lt-LT"/>
        </w:rPr>
        <w:t> </w:t>
      </w:r>
      <w:r w:rsidRPr="001820EB">
        <w:rPr>
          <w:sz w:val="22"/>
          <w:szCs w:val="22"/>
          <w:lang w:val="lt-LT" w:eastAsia="lt-LT"/>
        </w:rPr>
        <w:t>mg/ml (5</w:t>
      </w:r>
      <w:r w:rsidR="009C3517">
        <w:rPr>
          <w:sz w:val="22"/>
          <w:szCs w:val="22"/>
          <w:lang w:val="lt-LT" w:eastAsia="lt-LT"/>
        </w:rPr>
        <w:t> </w:t>
      </w:r>
      <w:r w:rsidRPr="001820EB">
        <w:rPr>
          <w:sz w:val="22"/>
          <w:szCs w:val="22"/>
          <w:lang w:val="lt-LT" w:eastAsia="lt-LT"/>
        </w:rPr>
        <w:t>%) gliukozės tirpalas.</w:t>
      </w:r>
    </w:p>
    <w:p w14:paraId="3F70DD8F" w14:textId="77777777" w:rsidR="00A073B9" w:rsidRPr="001820EB" w:rsidRDefault="00A073B9" w:rsidP="00A073B9">
      <w:pPr>
        <w:tabs>
          <w:tab w:val="left" w:pos="567"/>
        </w:tabs>
        <w:suppressAutoHyphens w:val="0"/>
        <w:spacing w:line="260" w:lineRule="exact"/>
        <w:rPr>
          <w:sz w:val="22"/>
          <w:szCs w:val="22"/>
          <w:lang w:val="lt-LT" w:eastAsia="lt-LT"/>
        </w:rPr>
      </w:pPr>
    </w:p>
    <w:p w14:paraId="67F09B47"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Paruoštas tirpalas yra skaidrus, blyškiai gelsvas, jį reikia saugoti nuo šviesos.</w:t>
      </w:r>
    </w:p>
    <w:p w14:paraId="1481D4F4"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 xml:space="preserve">Vartoti galima tik skaidrius tirpalus be dalelių. </w:t>
      </w:r>
    </w:p>
    <w:p w14:paraId="53D3462B" w14:textId="77777777" w:rsidR="00A073B9" w:rsidRPr="001820EB" w:rsidRDefault="00A073B9" w:rsidP="00A073B9">
      <w:pPr>
        <w:suppressAutoHyphens w:val="0"/>
        <w:ind w:right="-2"/>
        <w:rPr>
          <w:b/>
          <w:sz w:val="22"/>
          <w:szCs w:val="22"/>
          <w:lang w:val="lt-LT" w:eastAsia="lt-LT"/>
        </w:rPr>
      </w:pPr>
    </w:p>
    <w:p w14:paraId="6B37BBEE" w14:textId="77777777" w:rsidR="00A073B9" w:rsidRPr="001820EB" w:rsidRDefault="00A073B9" w:rsidP="00A073B9">
      <w:pPr>
        <w:numPr>
          <w:ilvl w:val="12"/>
          <w:numId w:val="0"/>
        </w:numPr>
        <w:suppressAutoHyphens w:val="0"/>
        <w:ind w:right="-2"/>
        <w:rPr>
          <w:b/>
          <w:sz w:val="22"/>
          <w:szCs w:val="22"/>
          <w:lang w:val="lt-LT" w:eastAsia="lt-LT"/>
        </w:rPr>
      </w:pPr>
      <w:r w:rsidRPr="001820EB">
        <w:rPr>
          <w:b/>
          <w:sz w:val="22"/>
          <w:szCs w:val="22"/>
          <w:lang w:val="lt-LT" w:eastAsia="lt-LT"/>
        </w:rPr>
        <w:t>Praskiesto tirpalo laikymas</w:t>
      </w:r>
    </w:p>
    <w:p w14:paraId="54319145" w14:textId="77777777" w:rsidR="00A073B9" w:rsidRPr="001820EB" w:rsidRDefault="00A073B9" w:rsidP="00A073B9">
      <w:pPr>
        <w:tabs>
          <w:tab w:val="left" w:pos="567"/>
        </w:tabs>
        <w:suppressAutoHyphens w:val="0"/>
        <w:rPr>
          <w:sz w:val="22"/>
          <w:szCs w:val="22"/>
          <w:u w:val="single"/>
          <w:lang w:val="lt-LT" w:eastAsia="lt-LT"/>
        </w:rPr>
      </w:pPr>
      <w:r w:rsidRPr="001820EB">
        <w:rPr>
          <w:sz w:val="22"/>
          <w:szCs w:val="22"/>
          <w:u w:val="single"/>
          <w:lang w:val="lt-LT" w:eastAsia="lt-LT"/>
        </w:rPr>
        <w:t>Praskiesto infuzinio tirpalo tinkamumo laikas</w:t>
      </w:r>
    </w:p>
    <w:p w14:paraId="0C9EEEFE"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Cheminis ir fizinis paruošto vartoti tirpalo stabilumas išlieka 12 valandų 25 °C temperatūroje ir 24 valandas 2</w:t>
      </w:r>
      <w:r w:rsidR="009C3517">
        <w:rPr>
          <w:sz w:val="22"/>
          <w:szCs w:val="22"/>
          <w:lang w:val="lt-LT" w:eastAsia="lt-LT"/>
        </w:rPr>
        <w:t> </w:t>
      </w:r>
      <w:r w:rsidR="009C3517" w:rsidRPr="001820EB">
        <w:rPr>
          <w:sz w:val="22"/>
          <w:szCs w:val="22"/>
          <w:lang w:val="lt-LT" w:eastAsia="lt-LT"/>
        </w:rPr>
        <w:t>°C</w:t>
      </w:r>
      <w:r w:rsidR="009C3517">
        <w:rPr>
          <w:sz w:val="22"/>
          <w:szCs w:val="22"/>
          <w:lang w:val="lt-LT" w:eastAsia="lt-LT"/>
        </w:rPr>
        <w:t>-</w:t>
      </w:r>
      <w:r w:rsidRPr="001820EB">
        <w:rPr>
          <w:sz w:val="22"/>
          <w:szCs w:val="22"/>
          <w:lang w:val="lt-LT" w:eastAsia="lt-LT"/>
        </w:rPr>
        <w:t>8 °C temperatūroje. Mikrobiologiniu požiūriu paruoštas tirpalas turi būti vartojamas nedelsiant. Paruošto tirpalo nesuvartojus nedelsiant, už jo laikymo trukmę ir sąlygas atsakingas pats vartotojas.</w:t>
      </w:r>
    </w:p>
    <w:p w14:paraId="48434177" w14:textId="77777777" w:rsidR="00A073B9" w:rsidRPr="001820EB" w:rsidRDefault="00A073B9" w:rsidP="00A073B9">
      <w:pPr>
        <w:suppressAutoHyphens w:val="0"/>
        <w:ind w:right="-2"/>
        <w:rPr>
          <w:sz w:val="22"/>
          <w:szCs w:val="22"/>
          <w:lang w:val="lt-LT" w:eastAsia="lt-LT"/>
        </w:rPr>
      </w:pPr>
    </w:p>
    <w:p w14:paraId="57335F1A" w14:textId="77777777" w:rsidR="00A073B9" w:rsidRPr="001820EB" w:rsidRDefault="00A073B9" w:rsidP="00A073B9">
      <w:pPr>
        <w:suppressAutoHyphens w:val="0"/>
        <w:ind w:right="-2"/>
        <w:rPr>
          <w:sz w:val="22"/>
          <w:szCs w:val="22"/>
          <w:lang w:val="lt-LT" w:eastAsia="lt-LT"/>
        </w:rPr>
      </w:pPr>
      <w:r w:rsidRPr="001820EB">
        <w:rPr>
          <w:sz w:val="22"/>
          <w:szCs w:val="22"/>
          <w:lang w:val="lt-LT" w:eastAsia="lt-LT"/>
        </w:rPr>
        <w:t xml:space="preserve">Paruoštas </w:t>
      </w:r>
      <w:r w:rsidR="009C3517">
        <w:rPr>
          <w:sz w:val="22"/>
          <w:szCs w:val="22"/>
          <w:lang w:val="lt-LT" w:eastAsia="lt-LT"/>
        </w:rPr>
        <w:t xml:space="preserve">vaistinis </w:t>
      </w:r>
      <w:r w:rsidRPr="001820EB">
        <w:rPr>
          <w:sz w:val="22"/>
          <w:szCs w:val="22"/>
          <w:lang w:val="lt-LT" w:eastAsia="lt-LT"/>
        </w:rPr>
        <w:t>preparatas tinka</w:t>
      </w:r>
      <w:r w:rsidR="009C3517">
        <w:rPr>
          <w:sz w:val="22"/>
          <w:szCs w:val="22"/>
          <w:lang w:val="lt-LT" w:eastAsia="lt-LT"/>
        </w:rPr>
        <w:t>mas</w:t>
      </w:r>
      <w:r w:rsidRPr="001820EB">
        <w:rPr>
          <w:sz w:val="22"/>
          <w:szCs w:val="22"/>
          <w:lang w:val="lt-LT" w:eastAsia="lt-LT"/>
        </w:rPr>
        <w:t xml:space="preserve"> vartoti tik vieną kartą. Nesuvartotą vaistinį preparatą ar atliekas reikia tvarkyti laikantis vietinių reikalavimų.</w:t>
      </w:r>
    </w:p>
    <w:p w14:paraId="68D43F5C" w14:textId="77777777" w:rsidR="00A073B9" w:rsidRPr="001820EB" w:rsidRDefault="00A073B9" w:rsidP="00A073B9">
      <w:pPr>
        <w:suppressAutoHyphens w:val="0"/>
        <w:ind w:right="-2"/>
        <w:rPr>
          <w:sz w:val="22"/>
          <w:szCs w:val="22"/>
          <w:lang w:val="lt-LT" w:eastAsia="lt-LT"/>
        </w:rPr>
      </w:pPr>
    </w:p>
    <w:p w14:paraId="318FA13C" w14:textId="77777777" w:rsidR="00A073B9" w:rsidRPr="001820EB" w:rsidRDefault="00A073B9" w:rsidP="00A073B9">
      <w:pPr>
        <w:suppressAutoHyphens w:val="0"/>
        <w:ind w:right="-2"/>
        <w:rPr>
          <w:b/>
          <w:sz w:val="22"/>
          <w:szCs w:val="22"/>
          <w:u w:val="single"/>
          <w:lang w:val="lt-LT" w:eastAsia="lt-LT"/>
        </w:rPr>
      </w:pPr>
      <w:r w:rsidRPr="001820EB">
        <w:rPr>
          <w:b/>
          <w:sz w:val="22"/>
          <w:szCs w:val="22"/>
          <w:u w:val="single"/>
          <w:lang w:val="lt-LT" w:eastAsia="lt-LT"/>
        </w:rPr>
        <w:t>Suaugę pacientai, kurių inkstų funkcija yra sutrikusi</w:t>
      </w:r>
    </w:p>
    <w:p w14:paraId="6E295B74" w14:textId="77777777" w:rsidR="00A073B9" w:rsidRPr="001820EB" w:rsidRDefault="00A073B9" w:rsidP="00A073B9">
      <w:pPr>
        <w:tabs>
          <w:tab w:val="left" w:pos="567"/>
        </w:tabs>
        <w:suppressAutoHyphens w:val="0"/>
        <w:spacing w:line="260" w:lineRule="exact"/>
        <w:rPr>
          <w:sz w:val="22"/>
          <w:szCs w:val="22"/>
          <w:lang w:val="lt-LT" w:eastAsia="lt-LT"/>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2693"/>
        <w:gridCol w:w="2694"/>
        <w:gridCol w:w="4252"/>
      </w:tblGrid>
      <w:tr w:rsidR="00A073B9" w:rsidRPr="001820EB" w14:paraId="2650E197" w14:textId="77777777" w:rsidTr="00AF1FA5">
        <w:tc>
          <w:tcPr>
            <w:tcW w:w="2693" w:type="dxa"/>
          </w:tcPr>
          <w:p w14:paraId="43A6571E" w14:textId="77777777" w:rsidR="00A073B9" w:rsidRPr="001820EB" w:rsidRDefault="00A073B9" w:rsidP="00AF1FA5">
            <w:pPr>
              <w:widowControl w:val="0"/>
              <w:rPr>
                <w:b/>
                <w:color w:val="000000"/>
                <w:sz w:val="22"/>
                <w:szCs w:val="22"/>
                <w:lang w:val="lt-LT" w:eastAsia="lt-LT"/>
              </w:rPr>
            </w:pPr>
            <w:r w:rsidRPr="001820EB">
              <w:rPr>
                <w:b/>
                <w:color w:val="000000"/>
                <w:sz w:val="22"/>
                <w:szCs w:val="22"/>
                <w:lang w:val="lt-LT" w:eastAsia="lt-LT"/>
              </w:rPr>
              <w:t>Kreatinino klirensas</w:t>
            </w:r>
          </w:p>
          <w:p w14:paraId="5F68FBFA" w14:textId="77777777" w:rsidR="00A073B9" w:rsidRPr="001820EB" w:rsidRDefault="00A073B9" w:rsidP="00AF1FA5">
            <w:pPr>
              <w:widowControl w:val="0"/>
              <w:rPr>
                <w:b/>
                <w:color w:val="000000"/>
                <w:sz w:val="22"/>
                <w:szCs w:val="22"/>
                <w:lang w:val="lt-LT" w:eastAsia="lt-LT"/>
              </w:rPr>
            </w:pPr>
            <w:r w:rsidRPr="001820EB">
              <w:rPr>
                <w:b/>
                <w:color w:val="000000"/>
                <w:sz w:val="22"/>
                <w:szCs w:val="22"/>
                <w:lang w:val="lt-LT" w:eastAsia="lt-LT"/>
              </w:rPr>
              <w:t>[ml/min.]</w:t>
            </w:r>
          </w:p>
        </w:tc>
        <w:tc>
          <w:tcPr>
            <w:tcW w:w="2694" w:type="dxa"/>
          </w:tcPr>
          <w:p w14:paraId="59979D1B" w14:textId="77777777" w:rsidR="00A073B9" w:rsidRPr="001820EB" w:rsidRDefault="00A073B9" w:rsidP="00AF1FA5">
            <w:pPr>
              <w:widowControl w:val="0"/>
              <w:rPr>
                <w:b/>
                <w:color w:val="000000"/>
                <w:sz w:val="22"/>
                <w:szCs w:val="22"/>
                <w:lang w:val="lt-LT" w:eastAsia="lt-LT"/>
              </w:rPr>
            </w:pPr>
            <w:r w:rsidRPr="001820EB">
              <w:rPr>
                <w:b/>
                <w:color w:val="000000"/>
                <w:sz w:val="22"/>
                <w:szCs w:val="22"/>
                <w:lang w:val="lt-LT" w:eastAsia="lt-LT"/>
              </w:rPr>
              <w:t>Kreatininas serume</w:t>
            </w:r>
          </w:p>
          <w:p w14:paraId="2872F53E" w14:textId="77777777" w:rsidR="00A073B9" w:rsidRPr="001820EB" w:rsidRDefault="00A073B9" w:rsidP="00AF1FA5">
            <w:pPr>
              <w:widowControl w:val="0"/>
              <w:rPr>
                <w:b/>
                <w:color w:val="000000"/>
                <w:sz w:val="22"/>
                <w:szCs w:val="22"/>
                <w:lang w:val="lt-LT" w:eastAsia="lt-LT"/>
              </w:rPr>
            </w:pPr>
            <w:r w:rsidRPr="001820EB">
              <w:rPr>
                <w:b/>
                <w:color w:val="000000"/>
                <w:sz w:val="22"/>
                <w:szCs w:val="22"/>
                <w:lang w:val="lt-LT" w:eastAsia="lt-LT"/>
              </w:rPr>
              <w:t>[mg/dl]</w:t>
            </w:r>
          </w:p>
        </w:tc>
        <w:tc>
          <w:tcPr>
            <w:tcW w:w="4252" w:type="dxa"/>
          </w:tcPr>
          <w:p w14:paraId="5D371C98" w14:textId="77777777" w:rsidR="00A073B9" w:rsidRPr="001820EB" w:rsidRDefault="00A073B9" w:rsidP="00AF1FA5">
            <w:pPr>
              <w:keepNext/>
              <w:widowControl w:val="0"/>
              <w:numPr>
                <w:ilvl w:val="0"/>
                <w:numId w:val="2"/>
              </w:numPr>
              <w:tabs>
                <w:tab w:val="clear" w:pos="0"/>
                <w:tab w:val="left" w:pos="567"/>
              </w:tabs>
              <w:suppressAutoHyphens w:val="0"/>
              <w:spacing w:line="260" w:lineRule="exact"/>
              <w:ind w:left="0" w:firstLine="0"/>
              <w:rPr>
                <w:b/>
                <w:color w:val="000000"/>
                <w:sz w:val="22"/>
                <w:szCs w:val="22"/>
                <w:lang w:val="lt-LT" w:eastAsia="lt-LT"/>
              </w:rPr>
            </w:pPr>
            <w:r w:rsidRPr="001820EB">
              <w:rPr>
                <w:b/>
                <w:color w:val="000000"/>
                <w:sz w:val="22"/>
                <w:szCs w:val="22"/>
                <w:lang w:val="lt-LT" w:eastAsia="lt-LT"/>
              </w:rPr>
              <w:t xml:space="preserve">Dozavimas </w:t>
            </w:r>
          </w:p>
        </w:tc>
      </w:tr>
      <w:tr w:rsidR="00A073B9" w:rsidRPr="001820EB" w14:paraId="1453440D" w14:textId="77777777" w:rsidTr="00AF1FA5">
        <w:tc>
          <w:tcPr>
            <w:tcW w:w="2693" w:type="dxa"/>
          </w:tcPr>
          <w:p w14:paraId="07EB26B1" w14:textId="77777777" w:rsidR="00A073B9" w:rsidRPr="001820EB" w:rsidRDefault="00A073B9" w:rsidP="00AF1FA5">
            <w:pPr>
              <w:widowControl w:val="0"/>
              <w:rPr>
                <w:color w:val="000000"/>
                <w:sz w:val="22"/>
                <w:szCs w:val="22"/>
                <w:lang w:val="lt-LT" w:eastAsia="lt-LT"/>
              </w:rPr>
            </w:pPr>
            <w:r w:rsidRPr="001820EB">
              <w:rPr>
                <w:color w:val="000000"/>
                <w:sz w:val="22"/>
                <w:szCs w:val="22"/>
                <w:lang w:val="lt-LT" w:eastAsia="lt-LT"/>
              </w:rPr>
              <w:t>≥ 55</w:t>
            </w:r>
          </w:p>
        </w:tc>
        <w:tc>
          <w:tcPr>
            <w:tcW w:w="2694" w:type="dxa"/>
          </w:tcPr>
          <w:p w14:paraId="6337F6B1" w14:textId="77777777" w:rsidR="00A073B9" w:rsidRPr="001820EB" w:rsidRDefault="00A073B9" w:rsidP="00AF1FA5">
            <w:pPr>
              <w:widowControl w:val="0"/>
              <w:rPr>
                <w:color w:val="000000"/>
                <w:sz w:val="22"/>
                <w:szCs w:val="22"/>
                <w:lang w:val="lt-LT" w:eastAsia="lt-LT"/>
              </w:rPr>
            </w:pPr>
            <w:r w:rsidRPr="001820EB">
              <w:rPr>
                <w:color w:val="000000"/>
                <w:sz w:val="22"/>
                <w:szCs w:val="22"/>
                <w:lang w:val="lt-LT" w:eastAsia="lt-LT"/>
              </w:rPr>
              <w:t>≤ 1,5</w:t>
            </w:r>
          </w:p>
        </w:tc>
        <w:tc>
          <w:tcPr>
            <w:tcW w:w="4252" w:type="dxa"/>
          </w:tcPr>
          <w:p w14:paraId="74FFCC73" w14:textId="77777777" w:rsidR="00A073B9" w:rsidRPr="001820EB" w:rsidRDefault="00A073B9" w:rsidP="00AF1FA5">
            <w:pPr>
              <w:widowControl w:val="0"/>
              <w:rPr>
                <w:color w:val="000000"/>
                <w:sz w:val="22"/>
                <w:szCs w:val="22"/>
                <w:lang w:val="lt-LT" w:eastAsia="lt-LT"/>
              </w:rPr>
            </w:pPr>
            <w:r w:rsidRPr="001820EB">
              <w:rPr>
                <w:color w:val="000000"/>
                <w:sz w:val="22"/>
                <w:szCs w:val="22"/>
                <w:lang w:val="lt-LT" w:eastAsia="lt-LT"/>
              </w:rPr>
              <w:t>Įprastinė dozė ir įprastinis intervalas tarp dozių</w:t>
            </w:r>
          </w:p>
        </w:tc>
      </w:tr>
      <w:tr w:rsidR="00A073B9" w:rsidRPr="001820EB" w14:paraId="65D1A7AA" w14:textId="77777777" w:rsidTr="00AF1FA5">
        <w:tc>
          <w:tcPr>
            <w:tcW w:w="2693" w:type="dxa"/>
          </w:tcPr>
          <w:p w14:paraId="59666C54" w14:textId="77777777" w:rsidR="00A073B9" w:rsidRPr="001820EB" w:rsidRDefault="00A073B9" w:rsidP="00AF1FA5">
            <w:pPr>
              <w:widowControl w:val="0"/>
              <w:rPr>
                <w:color w:val="000000"/>
                <w:sz w:val="22"/>
                <w:szCs w:val="22"/>
                <w:lang w:val="lt-LT" w:eastAsia="lt-LT"/>
              </w:rPr>
            </w:pPr>
            <w:r w:rsidRPr="001820EB">
              <w:rPr>
                <w:color w:val="000000"/>
                <w:sz w:val="22"/>
                <w:szCs w:val="22"/>
                <w:lang w:val="lt-LT" w:eastAsia="lt-LT"/>
              </w:rPr>
              <w:t>35–54</w:t>
            </w:r>
          </w:p>
        </w:tc>
        <w:tc>
          <w:tcPr>
            <w:tcW w:w="2694" w:type="dxa"/>
          </w:tcPr>
          <w:p w14:paraId="4956C8E7" w14:textId="77777777" w:rsidR="00A073B9" w:rsidRPr="001820EB" w:rsidRDefault="00A073B9" w:rsidP="00AF1FA5">
            <w:pPr>
              <w:widowControl w:val="0"/>
              <w:rPr>
                <w:color w:val="000000"/>
                <w:sz w:val="22"/>
                <w:szCs w:val="22"/>
                <w:lang w:val="lt-LT" w:eastAsia="lt-LT"/>
              </w:rPr>
            </w:pPr>
            <w:r w:rsidRPr="001820EB">
              <w:rPr>
                <w:color w:val="000000"/>
                <w:sz w:val="22"/>
                <w:szCs w:val="22"/>
                <w:lang w:val="lt-LT" w:eastAsia="lt-LT"/>
              </w:rPr>
              <w:t>1,6–3,0</w:t>
            </w:r>
          </w:p>
        </w:tc>
        <w:tc>
          <w:tcPr>
            <w:tcW w:w="4252" w:type="dxa"/>
          </w:tcPr>
          <w:p w14:paraId="21661F76" w14:textId="77777777" w:rsidR="00A073B9" w:rsidRPr="001820EB" w:rsidRDefault="00A073B9" w:rsidP="00AF1FA5">
            <w:pPr>
              <w:widowControl w:val="0"/>
              <w:rPr>
                <w:color w:val="000000"/>
                <w:sz w:val="22"/>
                <w:szCs w:val="22"/>
                <w:lang w:val="lt-LT" w:eastAsia="lt-LT"/>
              </w:rPr>
            </w:pPr>
            <w:r w:rsidRPr="001820EB">
              <w:rPr>
                <w:color w:val="000000"/>
                <w:sz w:val="22"/>
                <w:szCs w:val="22"/>
                <w:lang w:val="lt-LT" w:eastAsia="lt-LT"/>
              </w:rPr>
              <w:t xml:space="preserve">Įprastinė dozė kas 8 valandas </w:t>
            </w:r>
          </w:p>
        </w:tc>
      </w:tr>
      <w:tr w:rsidR="00A073B9" w:rsidRPr="001820EB" w14:paraId="7E7CC80D" w14:textId="77777777" w:rsidTr="00AF1FA5">
        <w:tc>
          <w:tcPr>
            <w:tcW w:w="2693" w:type="dxa"/>
          </w:tcPr>
          <w:p w14:paraId="371A0EA2" w14:textId="77777777" w:rsidR="00A073B9" w:rsidRPr="001820EB" w:rsidRDefault="00A073B9" w:rsidP="00AF1FA5">
            <w:pPr>
              <w:widowControl w:val="0"/>
              <w:rPr>
                <w:color w:val="000000"/>
                <w:sz w:val="22"/>
                <w:szCs w:val="22"/>
                <w:lang w:val="lt-LT" w:eastAsia="lt-LT"/>
              </w:rPr>
            </w:pPr>
            <w:r w:rsidRPr="001820EB">
              <w:rPr>
                <w:color w:val="000000"/>
                <w:sz w:val="22"/>
                <w:szCs w:val="22"/>
                <w:lang w:val="lt-LT" w:eastAsia="lt-LT"/>
              </w:rPr>
              <w:t>11–34</w:t>
            </w:r>
          </w:p>
        </w:tc>
        <w:tc>
          <w:tcPr>
            <w:tcW w:w="2694" w:type="dxa"/>
          </w:tcPr>
          <w:p w14:paraId="7DB02993" w14:textId="77777777" w:rsidR="00A073B9" w:rsidRPr="001820EB" w:rsidRDefault="00A073B9" w:rsidP="00AF1FA5">
            <w:pPr>
              <w:widowControl w:val="0"/>
              <w:rPr>
                <w:color w:val="000000"/>
                <w:sz w:val="22"/>
                <w:szCs w:val="22"/>
                <w:lang w:val="lt-LT" w:eastAsia="lt-LT"/>
              </w:rPr>
            </w:pPr>
            <w:r w:rsidRPr="001820EB">
              <w:rPr>
                <w:color w:val="000000"/>
                <w:sz w:val="22"/>
                <w:szCs w:val="22"/>
                <w:lang w:val="lt-LT" w:eastAsia="lt-LT"/>
              </w:rPr>
              <w:t>3,1–4,5</w:t>
            </w:r>
          </w:p>
        </w:tc>
        <w:tc>
          <w:tcPr>
            <w:tcW w:w="4252" w:type="dxa"/>
          </w:tcPr>
          <w:p w14:paraId="6A37EC9A" w14:textId="77777777" w:rsidR="00A073B9" w:rsidRPr="001820EB" w:rsidRDefault="00A073B9" w:rsidP="00AF1FA5">
            <w:pPr>
              <w:widowControl w:val="0"/>
              <w:rPr>
                <w:color w:val="000000"/>
                <w:sz w:val="22"/>
                <w:szCs w:val="22"/>
                <w:lang w:val="lt-LT" w:eastAsia="lt-LT"/>
              </w:rPr>
            </w:pPr>
            <w:r w:rsidRPr="001820EB">
              <w:rPr>
                <w:color w:val="000000"/>
                <w:sz w:val="22"/>
                <w:szCs w:val="22"/>
                <w:lang w:val="lt-LT" w:eastAsia="lt-LT"/>
              </w:rPr>
              <w:t xml:space="preserve">Pusė įprastinės dozės kas 12 valandų </w:t>
            </w:r>
          </w:p>
        </w:tc>
      </w:tr>
      <w:tr w:rsidR="00A073B9" w:rsidRPr="001820EB" w14:paraId="546B7FA6" w14:textId="77777777" w:rsidTr="00AF1FA5">
        <w:tc>
          <w:tcPr>
            <w:tcW w:w="2693" w:type="dxa"/>
          </w:tcPr>
          <w:p w14:paraId="1413A172" w14:textId="77777777" w:rsidR="00A073B9" w:rsidRPr="001820EB" w:rsidRDefault="00A073B9" w:rsidP="00AF1FA5">
            <w:pPr>
              <w:widowControl w:val="0"/>
              <w:rPr>
                <w:color w:val="000000"/>
                <w:sz w:val="22"/>
                <w:szCs w:val="22"/>
                <w:lang w:val="lt-LT" w:eastAsia="lt-LT"/>
              </w:rPr>
            </w:pPr>
            <w:r w:rsidRPr="001820EB">
              <w:rPr>
                <w:color w:val="000000"/>
                <w:sz w:val="22"/>
                <w:szCs w:val="22"/>
                <w:lang w:val="lt-LT" w:eastAsia="lt-LT"/>
              </w:rPr>
              <w:t>≤ 10</w:t>
            </w:r>
          </w:p>
        </w:tc>
        <w:tc>
          <w:tcPr>
            <w:tcW w:w="2694" w:type="dxa"/>
          </w:tcPr>
          <w:p w14:paraId="50255CAB" w14:textId="77777777" w:rsidR="00A073B9" w:rsidRPr="001820EB" w:rsidRDefault="00A073B9" w:rsidP="00AF1FA5">
            <w:pPr>
              <w:widowControl w:val="0"/>
              <w:rPr>
                <w:color w:val="000000"/>
                <w:sz w:val="22"/>
                <w:szCs w:val="22"/>
                <w:lang w:val="lt-LT" w:eastAsia="lt-LT"/>
              </w:rPr>
            </w:pPr>
            <w:r w:rsidRPr="001820EB">
              <w:rPr>
                <w:color w:val="000000"/>
                <w:sz w:val="22"/>
                <w:szCs w:val="22"/>
                <w:lang w:val="lt-LT" w:eastAsia="lt-LT"/>
              </w:rPr>
              <w:t>≥ 4,6</w:t>
            </w:r>
          </w:p>
        </w:tc>
        <w:tc>
          <w:tcPr>
            <w:tcW w:w="4252" w:type="dxa"/>
          </w:tcPr>
          <w:p w14:paraId="4460E62F" w14:textId="77777777" w:rsidR="00A073B9" w:rsidRPr="001820EB" w:rsidRDefault="00A073B9" w:rsidP="00AF1FA5">
            <w:pPr>
              <w:widowControl w:val="0"/>
              <w:rPr>
                <w:color w:val="000000"/>
                <w:sz w:val="22"/>
                <w:szCs w:val="22"/>
                <w:lang w:val="lt-LT" w:eastAsia="lt-LT"/>
              </w:rPr>
            </w:pPr>
            <w:r w:rsidRPr="001820EB">
              <w:rPr>
                <w:color w:val="000000"/>
                <w:sz w:val="22"/>
                <w:szCs w:val="22"/>
                <w:lang w:val="lt-LT" w:eastAsia="lt-LT"/>
              </w:rPr>
              <w:t>Pusė įprastinės dozės kas 18–24 valandas</w:t>
            </w:r>
          </w:p>
        </w:tc>
      </w:tr>
    </w:tbl>
    <w:p w14:paraId="3B0CF6B2" w14:textId="77777777" w:rsidR="00A073B9" w:rsidRPr="001820EB" w:rsidRDefault="00A073B9" w:rsidP="00A073B9">
      <w:pPr>
        <w:tabs>
          <w:tab w:val="left" w:pos="567"/>
        </w:tabs>
        <w:suppressAutoHyphens w:val="0"/>
        <w:spacing w:line="260" w:lineRule="exact"/>
        <w:rPr>
          <w:sz w:val="22"/>
          <w:szCs w:val="22"/>
          <w:lang w:val="lt-LT" w:eastAsia="lt-LT"/>
        </w:rPr>
      </w:pPr>
    </w:p>
    <w:p w14:paraId="7B60DA03" w14:textId="77777777" w:rsidR="00A073B9" w:rsidRPr="001820EB" w:rsidRDefault="00A073B9" w:rsidP="00A073B9">
      <w:pPr>
        <w:tabs>
          <w:tab w:val="left" w:pos="567"/>
        </w:tabs>
        <w:suppressAutoHyphens w:val="0"/>
        <w:spacing w:line="260" w:lineRule="exact"/>
        <w:rPr>
          <w:i/>
          <w:sz w:val="22"/>
          <w:szCs w:val="22"/>
          <w:lang w:val="lt-LT" w:eastAsia="lt-LT"/>
        </w:rPr>
      </w:pPr>
    </w:p>
    <w:p w14:paraId="4D988CA4" w14:textId="77777777" w:rsidR="00A073B9" w:rsidRPr="001820EB" w:rsidRDefault="00A073B9" w:rsidP="00A073B9">
      <w:pPr>
        <w:tabs>
          <w:tab w:val="left" w:pos="567"/>
        </w:tabs>
        <w:suppressAutoHyphens w:val="0"/>
        <w:spacing w:line="260" w:lineRule="exact"/>
        <w:rPr>
          <w:b/>
          <w:sz w:val="22"/>
          <w:szCs w:val="22"/>
          <w:u w:val="single"/>
          <w:lang w:val="lt-LT" w:eastAsia="lt-LT"/>
        </w:rPr>
      </w:pPr>
      <w:r w:rsidRPr="001820EB">
        <w:rPr>
          <w:b/>
          <w:sz w:val="22"/>
          <w:szCs w:val="22"/>
          <w:u w:val="single"/>
          <w:lang w:val="lt-LT" w:eastAsia="lt-LT"/>
        </w:rPr>
        <w:t>Dozavimo vaikams gairės</w:t>
      </w:r>
    </w:p>
    <w:p w14:paraId="70584A9D" w14:textId="77777777" w:rsidR="00A073B9" w:rsidRPr="001820EB" w:rsidRDefault="00A073B9" w:rsidP="00A073B9">
      <w:pPr>
        <w:tabs>
          <w:tab w:val="left" w:pos="567"/>
        </w:tabs>
        <w:suppressAutoHyphens w:val="0"/>
        <w:spacing w:line="260" w:lineRule="exact"/>
        <w:rPr>
          <w:b/>
          <w:sz w:val="22"/>
          <w:szCs w:val="22"/>
          <w:u w:val="single"/>
          <w:lang w:val="lt-LT" w:eastAsia="lt-LT"/>
        </w:rPr>
      </w:pPr>
    </w:p>
    <w:p w14:paraId="06335D7A"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 xml:space="preserve">1 flakono turinys (2000 mg </w:t>
      </w:r>
      <w:proofErr w:type="spellStart"/>
      <w:r w:rsidRPr="001820EB">
        <w:rPr>
          <w:sz w:val="22"/>
          <w:szCs w:val="22"/>
          <w:lang w:val="lt-LT" w:eastAsia="lt-LT"/>
        </w:rPr>
        <w:t>cefazolino</w:t>
      </w:r>
      <w:proofErr w:type="spellEnd"/>
      <w:r w:rsidRPr="001820EB">
        <w:rPr>
          <w:sz w:val="22"/>
          <w:szCs w:val="22"/>
          <w:lang w:val="lt-LT" w:eastAsia="lt-LT"/>
        </w:rPr>
        <w:t>) ištirpinamas 10 ml suderinamo tirpiklio (t. y. apytikslė koncentracija 200 mg/ml). Vartotinas atitinkamas šio tirpalo kiekis nurodomas šioje lentelėje šalia dozės miligramais.</w:t>
      </w:r>
    </w:p>
    <w:p w14:paraId="7B95CF48" w14:textId="77777777" w:rsidR="00A073B9" w:rsidRPr="001820EB" w:rsidRDefault="00A073B9" w:rsidP="00A073B9">
      <w:pPr>
        <w:tabs>
          <w:tab w:val="left" w:pos="567"/>
        </w:tabs>
        <w:suppressAutoHyphens w:val="0"/>
        <w:spacing w:line="260" w:lineRule="exact"/>
        <w:rPr>
          <w:b/>
          <w:sz w:val="22"/>
          <w:szCs w:val="22"/>
          <w:u w:val="single"/>
          <w:lang w:val="lt-LT" w:eastAsia="lt-LT"/>
        </w:rPr>
      </w:pPr>
      <w:r w:rsidRPr="001820EB">
        <w:rPr>
          <w:sz w:val="22"/>
          <w:szCs w:val="22"/>
          <w:lang w:val="lt-LT" w:eastAsia="lt-LT"/>
        </w:rPr>
        <w:t>Kitaip dozė gali būti vartojama kaip anksčiau aprašyto praskiesto tirpalo (10 mg/ml) intraveninė infuzija.</w:t>
      </w:r>
    </w:p>
    <w:p w14:paraId="3D3E05AD" w14:textId="77777777" w:rsidR="00A073B9" w:rsidRPr="001820EB" w:rsidRDefault="00A073B9" w:rsidP="00A073B9">
      <w:pPr>
        <w:tabs>
          <w:tab w:val="left" w:pos="567"/>
        </w:tabs>
        <w:suppressAutoHyphens w:val="0"/>
        <w:spacing w:line="260" w:lineRule="exact"/>
        <w:rPr>
          <w:sz w:val="22"/>
          <w:szCs w:val="22"/>
          <w:lang w:val="lt-LT" w:eastAsia="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1077"/>
        <w:gridCol w:w="1077"/>
        <w:gridCol w:w="1077"/>
        <w:gridCol w:w="1077"/>
        <w:gridCol w:w="1078"/>
      </w:tblGrid>
      <w:tr w:rsidR="00A073B9" w:rsidRPr="001820EB" w14:paraId="6D2DB498" w14:textId="77777777" w:rsidTr="00AF1FA5">
        <w:trPr>
          <w:trHeight w:val="102"/>
        </w:trPr>
        <w:tc>
          <w:tcPr>
            <w:tcW w:w="4253" w:type="dxa"/>
          </w:tcPr>
          <w:p w14:paraId="0F6C95E4"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b/>
                <w:color w:val="000000"/>
                <w:sz w:val="22"/>
                <w:szCs w:val="22"/>
                <w:lang w:val="lt-LT" w:eastAsia="lt-LT"/>
              </w:rPr>
              <w:t xml:space="preserve">Kūno svoris </w:t>
            </w:r>
          </w:p>
        </w:tc>
        <w:tc>
          <w:tcPr>
            <w:tcW w:w="1077" w:type="dxa"/>
          </w:tcPr>
          <w:p w14:paraId="53BF0FB6"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 xml:space="preserve">5 kg </w:t>
            </w:r>
          </w:p>
        </w:tc>
        <w:tc>
          <w:tcPr>
            <w:tcW w:w="1077" w:type="dxa"/>
          </w:tcPr>
          <w:p w14:paraId="63CAA8AF"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 xml:space="preserve">10 kg </w:t>
            </w:r>
          </w:p>
        </w:tc>
        <w:tc>
          <w:tcPr>
            <w:tcW w:w="1077" w:type="dxa"/>
          </w:tcPr>
          <w:p w14:paraId="70B62D2B"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 xml:space="preserve">15 kg </w:t>
            </w:r>
          </w:p>
        </w:tc>
        <w:tc>
          <w:tcPr>
            <w:tcW w:w="1077" w:type="dxa"/>
          </w:tcPr>
          <w:p w14:paraId="17EFC488"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 xml:space="preserve">20 kg </w:t>
            </w:r>
          </w:p>
        </w:tc>
        <w:tc>
          <w:tcPr>
            <w:tcW w:w="1078" w:type="dxa"/>
          </w:tcPr>
          <w:p w14:paraId="64535D43"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 xml:space="preserve">25 kg </w:t>
            </w:r>
          </w:p>
        </w:tc>
      </w:tr>
      <w:tr w:rsidR="00A073B9" w:rsidRPr="001820EB" w14:paraId="663BBB87" w14:textId="77777777" w:rsidTr="00AF1FA5">
        <w:trPr>
          <w:trHeight w:val="364"/>
        </w:trPr>
        <w:tc>
          <w:tcPr>
            <w:tcW w:w="4253" w:type="dxa"/>
          </w:tcPr>
          <w:p w14:paraId="0D762295"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 xml:space="preserve">25 mg vienam kūno svorio kilogramui per parą padalyta kas 12 valandų </w:t>
            </w:r>
          </w:p>
        </w:tc>
        <w:tc>
          <w:tcPr>
            <w:tcW w:w="1077" w:type="dxa"/>
          </w:tcPr>
          <w:p w14:paraId="08196F3F"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63 mg;</w:t>
            </w:r>
          </w:p>
          <w:p w14:paraId="52CD7171"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0,3 ml</w:t>
            </w:r>
          </w:p>
        </w:tc>
        <w:tc>
          <w:tcPr>
            <w:tcW w:w="1077" w:type="dxa"/>
          </w:tcPr>
          <w:p w14:paraId="2E85E6AD"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125 mg;</w:t>
            </w:r>
          </w:p>
          <w:p w14:paraId="61EF4087"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0,65 ml</w:t>
            </w:r>
          </w:p>
        </w:tc>
        <w:tc>
          <w:tcPr>
            <w:tcW w:w="1077" w:type="dxa"/>
          </w:tcPr>
          <w:p w14:paraId="328B7866"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188 mg;</w:t>
            </w:r>
          </w:p>
          <w:p w14:paraId="2B96B679"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0,95 ml</w:t>
            </w:r>
          </w:p>
        </w:tc>
        <w:tc>
          <w:tcPr>
            <w:tcW w:w="1077" w:type="dxa"/>
          </w:tcPr>
          <w:p w14:paraId="4FE31C7E"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250 mg;</w:t>
            </w:r>
          </w:p>
          <w:p w14:paraId="56C8F420"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1,3 ml</w:t>
            </w:r>
          </w:p>
        </w:tc>
        <w:tc>
          <w:tcPr>
            <w:tcW w:w="1078" w:type="dxa"/>
          </w:tcPr>
          <w:p w14:paraId="764A4E1B"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313 mg;</w:t>
            </w:r>
          </w:p>
          <w:p w14:paraId="1BA363E3"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1,55 ml</w:t>
            </w:r>
          </w:p>
        </w:tc>
      </w:tr>
      <w:tr w:rsidR="00A073B9" w:rsidRPr="001820EB" w14:paraId="24E6481A" w14:textId="77777777" w:rsidTr="00AF1FA5">
        <w:trPr>
          <w:trHeight w:val="365"/>
        </w:trPr>
        <w:tc>
          <w:tcPr>
            <w:tcW w:w="4253" w:type="dxa"/>
          </w:tcPr>
          <w:p w14:paraId="1C960F80"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 xml:space="preserve">25 mg vienam kūno svorio kilogramui per parą padalyta kas 8 valandas </w:t>
            </w:r>
          </w:p>
        </w:tc>
        <w:tc>
          <w:tcPr>
            <w:tcW w:w="1077" w:type="dxa"/>
          </w:tcPr>
          <w:p w14:paraId="43DD52BA"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42 mg;</w:t>
            </w:r>
          </w:p>
          <w:p w14:paraId="1CBB9060"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0,2 ml</w:t>
            </w:r>
          </w:p>
        </w:tc>
        <w:tc>
          <w:tcPr>
            <w:tcW w:w="1077" w:type="dxa"/>
          </w:tcPr>
          <w:p w14:paraId="629E6E71"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85 mg;</w:t>
            </w:r>
          </w:p>
          <w:p w14:paraId="72FFCE66"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0,4 ml</w:t>
            </w:r>
          </w:p>
        </w:tc>
        <w:tc>
          <w:tcPr>
            <w:tcW w:w="1077" w:type="dxa"/>
          </w:tcPr>
          <w:p w14:paraId="5A9E07BA"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125 mg;</w:t>
            </w:r>
          </w:p>
          <w:p w14:paraId="7B9B6154"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0,65 ml</w:t>
            </w:r>
          </w:p>
        </w:tc>
        <w:tc>
          <w:tcPr>
            <w:tcW w:w="1077" w:type="dxa"/>
          </w:tcPr>
          <w:p w14:paraId="12F1CFE6"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167 mg;</w:t>
            </w:r>
          </w:p>
          <w:p w14:paraId="61C1721C"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0,85 ml</w:t>
            </w:r>
          </w:p>
        </w:tc>
        <w:tc>
          <w:tcPr>
            <w:tcW w:w="1078" w:type="dxa"/>
          </w:tcPr>
          <w:p w14:paraId="554387EB"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208 mg;</w:t>
            </w:r>
          </w:p>
          <w:p w14:paraId="1AC223DB"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1,05 ml</w:t>
            </w:r>
          </w:p>
        </w:tc>
      </w:tr>
      <w:tr w:rsidR="00A073B9" w:rsidRPr="001820EB" w14:paraId="52E74EB1" w14:textId="77777777" w:rsidTr="00AF1FA5">
        <w:trPr>
          <w:trHeight w:val="357"/>
        </w:trPr>
        <w:tc>
          <w:tcPr>
            <w:tcW w:w="4253" w:type="dxa"/>
          </w:tcPr>
          <w:p w14:paraId="3168C21F"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 xml:space="preserve">25 mg vienam kūno svorio kilogramui per parą padalyta kas 6 valandas </w:t>
            </w:r>
          </w:p>
        </w:tc>
        <w:tc>
          <w:tcPr>
            <w:tcW w:w="1077" w:type="dxa"/>
          </w:tcPr>
          <w:p w14:paraId="1AEBED57"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31 mg;</w:t>
            </w:r>
          </w:p>
          <w:p w14:paraId="67FCE06B"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0,15 ml</w:t>
            </w:r>
          </w:p>
        </w:tc>
        <w:tc>
          <w:tcPr>
            <w:tcW w:w="1077" w:type="dxa"/>
          </w:tcPr>
          <w:p w14:paraId="6B3A6374"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62 mg;</w:t>
            </w:r>
          </w:p>
          <w:p w14:paraId="3A063946"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0,3 ml</w:t>
            </w:r>
          </w:p>
        </w:tc>
        <w:tc>
          <w:tcPr>
            <w:tcW w:w="1077" w:type="dxa"/>
          </w:tcPr>
          <w:p w14:paraId="1BD00E12"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94 mg;</w:t>
            </w:r>
          </w:p>
          <w:p w14:paraId="17B881A3"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0,45 ml</w:t>
            </w:r>
          </w:p>
        </w:tc>
        <w:tc>
          <w:tcPr>
            <w:tcW w:w="1077" w:type="dxa"/>
          </w:tcPr>
          <w:p w14:paraId="1C520D6E"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125 mg;</w:t>
            </w:r>
          </w:p>
          <w:p w14:paraId="12D9E5D1"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0,65 ml</w:t>
            </w:r>
          </w:p>
        </w:tc>
        <w:tc>
          <w:tcPr>
            <w:tcW w:w="1078" w:type="dxa"/>
          </w:tcPr>
          <w:p w14:paraId="4C5246E3"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156 mg;</w:t>
            </w:r>
          </w:p>
          <w:p w14:paraId="0B7642A4"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0,8 ml</w:t>
            </w:r>
          </w:p>
        </w:tc>
      </w:tr>
      <w:tr w:rsidR="00A073B9" w:rsidRPr="001820EB" w14:paraId="3E69BA7D" w14:textId="77777777" w:rsidTr="00AF1FA5">
        <w:trPr>
          <w:trHeight w:val="365"/>
        </w:trPr>
        <w:tc>
          <w:tcPr>
            <w:tcW w:w="4253" w:type="dxa"/>
          </w:tcPr>
          <w:p w14:paraId="0EC2B039"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 xml:space="preserve">50 mg vienam kūno svorio kilogramui per parą padalyta kas 12 valandų </w:t>
            </w:r>
          </w:p>
        </w:tc>
        <w:tc>
          <w:tcPr>
            <w:tcW w:w="1077" w:type="dxa"/>
          </w:tcPr>
          <w:p w14:paraId="5DEF3EF7"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125 mg;</w:t>
            </w:r>
          </w:p>
          <w:p w14:paraId="3E4F75C7"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0,65 ml</w:t>
            </w:r>
          </w:p>
        </w:tc>
        <w:tc>
          <w:tcPr>
            <w:tcW w:w="1077" w:type="dxa"/>
          </w:tcPr>
          <w:p w14:paraId="09662A4A"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250 mg;</w:t>
            </w:r>
          </w:p>
          <w:p w14:paraId="2F7107F0"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1,3 ml</w:t>
            </w:r>
          </w:p>
        </w:tc>
        <w:tc>
          <w:tcPr>
            <w:tcW w:w="1077" w:type="dxa"/>
          </w:tcPr>
          <w:p w14:paraId="1E4A5EBA"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375 mg;</w:t>
            </w:r>
          </w:p>
          <w:p w14:paraId="2620C590"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1,9 ml</w:t>
            </w:r>
          </w:p>
        </w:tc>
        <w:tc>
          <w:tcPr>
            <w:tcW w:w="1077" w:type="dxa"/>
          </w:tcPr>
          <w:p w14:paraId="5247DD6F"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500 mg;</w:t>
            </w:r>
          </w:p>
          <w:p w14:paraId="2A06C70A"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2,5 ml</w:t>
            </w:r>
          </w:p>
        </w:tc>
        <w:tc>
          <w:tcPr>
            <w:tcW w:w="1078" w:type="dxa"/>
          </w:tcPr>
          <w:p w14:paraId="610E8AB2"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625 mg;</w:t>
            </w:r>
          </w:p>
          <w:p w14:paraId="05EBB41F"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3,15 ml</w:t>
            </w:r>
          </w:p>
        </w:tc>
      </w:tr>
      <w:tr w:rsidR="00A073B9" w:rsidRPr="001820EB" w14:paraId="39EA75F7" w14:textId="77777777" w:rsidTr="00AF1FA5">
        <w:trPr>
          <w:trHeight w:val="364"/>
        </w:trPr>
        <w:tc>
          <w:tcPr>
            <w:tcW w:w="4253" w:type="dxa"/>
          </w:tcPr>
          <w:p w14:paraId="79243435"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 xml:space="preserve">50 mg vienam kūno svorio kilogramui per parą padalyta kas 8 valandas </w:t>
            </w:r>
          </w:p>
        </w:tc>
        <w:tc>
          <w:tcPr>
            <w:tcW w:w="1077" w:type="dxa"/>
          </w:tcPr>
          <w:p w14:paraId="7CF3DD8C"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83 mg;</w:t>
            </w:r>
          </w:p>
          <w:p w14:paraId="32872D49"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0,4 ml</w:t>
            </w:r>
          </w:p>
        </w:tc>
        <w:tc>
          <w:tcPr>
            <w:tcW w:w="1077" w:type="dxa"/>
          </w:tcPr>
          <w:p w14:paraId="06E112E1"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166 mg;</w:t>
            </w:r>
          </w:p>
          <w:p w14:paraId="039DEE8D"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0,85 ml</w:t>
            </w:r>
          </w:p>
        </w:tc>
        <w:tc>
          <w:tcPr>
            <w:tcW w:w="1077" w:type="dxa"/>
          </w:tcPr>
          <w:p w14:paraId="5CD53C29"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250 mg;</w:t>
            </w:r>
          </w:p>
          <w:p w14:paraId="7B71DFC9"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1,3 ml</w:t>
            </w:r>
          </w:p>
        </w:tc>
        <w:tc>
          <w:tcPr>
            <w:tcW w:w="1077" w:type="dxa"/>
          </w:tcPr>
          <w:p w14:paraId="5AA31BA0"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333 mg;</w:t>
            </w:r>
          </w:p>
          <w:p w14:paraId="3E67C1D6"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1,65 ml</w:t>
            </w:r>
          </w:p>
        </w:tc>
        <w:tc>
          <w:tcPr>
            <w:tcW w:w="1078" w:type="dxa"/>
          </w:tcPr>
          <w:p w14:paraId="2D83FA1F"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417 mg;</w:t>
            </w:r>
          </w:p>
          <w:p w14:paraId="3B1F46C3"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2,1 ml</w:t>
            </w:r>
          </w:p>
        </w:tc>
      </w:tr>
      <w:tr w:rsidR="00A073B9" w:rsidRPr="001820EB" w14:paraId="1A3BB8D7" w14:textId="77777777" w:rsidTr="00AF1FA5">
        <w:trPr>
          <w:trHeight w:val="357"/>
        </w:trPr>
        <w:tc>
          <w:tcPr>
            <w:tcW w:w="4253" w:type="dxa"/>
          </w:tcPr>
          <w:p w14:paraId="72BC5760"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 xml:space="preserve">50 mg vienam kūno svorio kilogramui per parą padalyta kas 6 valandas </w:t>
            </w:r>
          </w:p>
        </w:tc>
        <w:tc>
          <w:tcPr>
            <w:tcW w:w="1077" w:type="dxa"/>
          </w:tcPr>
          <w:p w14:paraId="3E70E520"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63 mg;</w:t>
            </w:r>
          </w:p>
          <w:p w14:paraId="0C12E228"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0,3 ml</w:t>
            </w:r>
          </w:p>
        </w:tc>
        <w:tc>
          <w:tcPr>
            <w:tcW w:w="1077" w:type="dxa"/>
          </w:tcPr>
          <w:p w14:paraId="4B7AD0BA"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125 mg;</w:t>
            </w:r>
          </w:p>
          <w:p w14:paraId="41A65240"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0,65 ml</w:t>
            </w:r>
          </w:p>
        </w:tc>
        <w:tc>
          <w:tcPr>
            <w:tcW w:w="1077" w:type="dxa"/>
          </w:tcPr>
          <w:p w14:paraId="24AE438F"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188 mg;</w:t>
            </w:r>
          </w:p>
          <w:p w14:paraId="4C62846A"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0,95 ml</w:t>
            </w:r>
          </w:p>
        </w:tc>
        <w:tc>
          <w:tcPr>
            <w:tcW w:w="1077" w:type="dxa"/>
          </w:tcPr>
          <w:p w14:paraId="7A7EAA93"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250 mg;</w:t>
            </w:r>
          </w:p>
          <w:p w14:paraId="6862C1F6"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1,3 ml</w:t>
            </w:r>
          </w:p>
        </w:tc>
        <w:tc>
          <w:tcPr>
            <w:tcW w:w="1078" w:type="dxa"/>
          </w:tcPr>
          <w:p w14:paraId="2FB7DE3F"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313 mg;</w:t>
            </w:r>
          </w:p>
          <w:p w14:paraId="3BD5F599"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1,55 ml</w:t>
            </w:r>
          </w:p>
        </w:tc>
      </w:tr>
      <w:tr w:rsidR="00A073B9" w:rsidRPr="001820EB" w14:paraId="4DB33439" w14:textId="77777777" w:rsidTr="00AF1FA5">
        <w:trPr>
          <w:trHeight w:val="364"/>
        </w:trPr>
        <w:tc>
          <w:tcPr>
            <w:tcW w:w="4253" w:type="dxa"/>
          </w:tcPr>
          <w:p w14:paraId="002EC3CF"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 xml:space="preserve">100 mg vienam kūno svorio kilogramui per parą padalyta kas 8 valandas </w:t>
            </w:r>
          </w:p>
        </w:tc>
        <w:tc>
          <w:tcPr>
            <w:tcW w:w="1077" w:type="dxa"/>
          </w:tcPr>
          <w:p w14:paraId="1D1A9C6A"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167 mg;</w:t>
            </w:r>
          </w:p>
          <w:p w14:paraId="20EF5B8A"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0,85 ml</w:t>
            </w:r>
          </w:p>
        </w:tc>
        <w:tc>
          <w:tcPr>
            <w:tcW w:w="1077" w:type="dxa"/>
          </w:tcPr>
          <w:p w14:paraId="19977482"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333 mg;</w:t>
            </w:r>
          </w:p>
          <w:p w14:paraId="625D5B9E"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1,7 ml</w:t>
            </w:r>
          </w:p>
        </w:tc>
        <w:tc>
          <w:tcPr>
            <w:tcW w:w="1077" w:type="dxa"/>
          </w:tcPr>
          <w:p w14:paraId="3290A5AD"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500 mg;</w:t>
            </w:r>
          </w:p>
          <w:p w14:paraId="72309930"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2,5 ml</w:t>
            </w:r>
          </w:p>
        </w:tc>
        <w:tc>
          <w:tcPr>
            <w:tcW w:w="1077" w:type="dxa"/>
          </w:tcPr>
          <w:p w14:paraId="4D71C13F"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667 mg;</w:t>
            </w:r>
          </w:p>
          <w:p w14:paraId="200F5CA3"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3,5 ml</w:t>
            </w:r>
          </w:p>
        </w:tc>
        <w:tc>
          <w:tcPr>
            <w:tcW w:w="1078" w:type="dxa"/>
          </w:tcPr>
          <w:p w14:paraId="0861AF63"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833 mg;</w:t>
            </w:r>
          </w:p>
          <w:p w14:paraId="26921819"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4,15 ml</w:t>
            </w:r>
          </w:p>
        </w:tc>
      </w:tr>
      <w:tr w:rsidR="00A073B9" w:rsidRPr="001820EB" w14:paraId="28DCFA80" w14:textId="77777777" w:rsidTr="00AF1FA5">
        <w:trPr>
          <w:trHeight w:val="365"/>
        </w:trPr>
        <w:tc>
          <w:tcPr>
            <w:tcW w:w="4253" w:type="dxa"/>
          </w:tcPr>
          <w:p w14:paraId="6EE750EF"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 xml:space="preserve">100 mg vienam kūno svorio kilogramui per parą padalyta kas 6 valandas </w:t>
            </w:r>
          </w:p>
        </w:tc>
        <w:tc>
          <w:tcPr>
            <w:tcW w:w="1077" w:type="dxa"/>
          </w:tcPr>
          <w:p w14:paraId="3B18E60C"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125 mg;</w:t>
            </w:r>
          </w:p>
          <w:p w14:paraId="453E32B3"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0,65 ml</w:t>
            </w:r>
          </w:p>
        </w:tc>
        <w:tc>
          <w:tcPr>
            <w:tcW w:w="1077" w:type="dxa"/>
          </w:tcPr>
          <w:p w14:paraId="7E2BDCC8"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250 mg;</w:t>
            </w:r>
          </w:p>
          <w:p w14:paraId="73C1EA1A"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1,3 ml</w:t>
            </w:r>
          </w:p>
        </w:tc>
        <w:tc>
          <w:tcPr>
            <w:tcW w:w="1077" w:type="dxa"/>
          </w:tcPr>
          <w:p w14:paraId="713ED49D"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375 mg;</w:t>
            </w:r>
          </w:p>
          <w:p w14:paraId="126F7DE7"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1,9 ml</w:t>
            </w:r>
          </w:p>
        </w:tc>
        <w:tc>
          <w:tcPr>
            <w:tcW w:w="1077" w:type="dxa"/>
          </w:tcPr>
          <w:p w14:paraId="5A3DCBED"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500 mg;</w:t>
            </w:r>
          </w:p>
          <w:p w14:paraId="0FC5281B"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2,5 ml</w:t>
            </w:r>
          </w:p>
        </w:tc>
        <w:tc>
          <w:tcPr>
            <w:tcW w:w="1078" w:type="dxa"/>
          </w:tcPr>
          <w:p w14:paraId="19A04198"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625 mg;</w:t>
            </w:r>
          </w:p>
          <w:p w14:paraId="34011705" w14:textId="77777777" w:rsidR="00A073B9" w:rsidRPr="001820EB" w:rsidRDefault="00A073B9" w:rsidP="00AF1FA5">
            <w:pPr>
              <w:tabs>
                <w:tab w:val="left" w:pos="567"/>
              </w:tabs>
              <w:suppressAutoHyphens w:val="0"/>
              <w:autoSpaceDE w:val="0"/>
              <w:autoSpaceDN w:val="0"/>
              <w:adjustRightInd w:val="0"/>
              <w:spacing w:line="260" w:lineRule="exact"/>
              <w:rPr>
                <w:color w:val="000000"/>
                <w:sz w:val="22"/>
                <w:szCs w:val="22"/>
                <w:lang w:val="lt-LT" w:eastAsia="lt-LT"/>
              </w:rPr>
            </w:pPr>
            <w:r w:rsidRPr="001820EB">
              <w:rPr>
                <w:color w:val="000000"/>
                <w:sz w:val="22"/>
                <w:szCs w:val="22"/>
                <w:lang w:val="lt-LT" w:eastAsia="lt-LT"/>
              </w:rPr>
              <w:t>3,15 ml</w:t>
            </w:r>
          </w:p>
        </w:tc>
      </w:tr>
    </w:tbl>
    <w:p w14:paraId="4082D89E" w14:textId="77777777" w:rsidR="00A073B9" w:rsidRPr="001820EB" w:rsidRDefault="00A073B9" w:rsidP="00A073B9">
      <w:pPr>
        <w:tabs>
          <w:tab w:val="left" w:pos="567"/>
        </w:tabs>
        <w:suppressAutoHyphens w:val="0"/>
        <w:spacing w:line="260" w:lineRule="exact"/>
        <w:rPr>
          <w:sz w:val="22"/>
          <w:szCs w:val="22"/>
          <w:lang w:val="lt-LT" w:eastAsia="lt-LT"/>
        </w:rPr>
      </w:pPr>
    </w:p>
    <w:p w14:paraId="76BCF040" w14:textId="77777777" w:rsidR="00A073B9" w:rsidRPr="001820EB" w:rsidRDefault="00A073B9" w:rsidP="00A073B9">
      <w:pPr>
        <w:tabs>
          <w:tab w:val="left" w:pos="567"/>
        </w:tabs>
        <w:suppressAutoHyphens w:val="0"/>
        <w:spacing w:line="260" w:lineRule="exact"/>
        <w:rPr>
          <w:b/>
          <w:sz w:val="22"/>
          <w:szCs w:val="22"/>
          <w:u w:val="single"/>
          <w:lang w:val="lt-LT" w:eastAsia="lt-LT"/>
        </w:rPr>
      </w:pPr>
      <w:r w:rsidRPr="001820EB">
        <w:rPr>
          <w:b/>
          <w:sz w:val="22"/>
          <w:szCs w:val="22"/>
          <w:u w:val="single"/>
          <w:lang w:val="lt-LT" w:eastAsia="lt-LT"/>
        </w:rPr>
        <w:t>Vaikai, kurių inkstų funkcija yra sutrikusi</w:t>
      </w:r>
    </w:p>
    <w:p w14:paraId="4959B2B2"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Vaikams, kurių inkstų funkcija yra sutrikusi, kaip ir suaugusiesiems, gali reikėti sumažinti dozę, kad nesidubliuotų.</w:t>
      </w:r>
    </w:p>
    <w:p w14:paraId="112942CA"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Nustatant šią mažesnę dozę galima vadovautis koncentracija kraujyje. Jeigu tai neįmanoma, kreatinino klirenso dozė gali būti nustatoma vadovaujantis šiomis rekomendacijomis.</w:t>
      </w:r>
    </w:p>
    <w:p w14:paraId="76F3F6FA" w14:textId="77777777" w:rsidR="00A073B9" w:rsidRPr="001820EB" w:rsidRDefault="00A073B9" w:rsidP="00A073B9">
      <w:pPr>
        <w:tabs>
          <w:tab w:val="left" w:pos="567"/>
        </w:tabs>
        <w:suppressAutoHyphens w:val="0"/>
        <w:spacing w:line="260" w:lineRule="exact"/>
        <w:rPr>
          <w:sz w:val="22"/>
          <w:szCs w:val="22"/>
          <w:lang w:val="lt-LT" w:eastAsia="lt-LT"/>
        </w:rPr>
      </w:pPr>
    </w:p>
    <w:p w14:paraId="0856CC7C"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Vaikams, kurių sutrikimas vidutinis (kreatinino klirensas 40–20 ml/min.), pakanka 25 % įprastinės paros dozės, padalytos kas 12 valandų.</w:t>
      </w:r>
    </w:p>
    <w:p w14:paraId="04EF67AC" w14:textId="77777777" w:rsidR="00A073B9" w:rsidRPr="001820EB" w:rsidRDefault="00A073B9" w:rsidP="00A073B9">
      <w:pPr>
        <w:tabs>
          <w:tab w:val="left" w:pos="567"/>
        </w:tabs>
        <w:suppressAutoHyphens w:val="0"/>
        <w:spacing w:line="260" w:lineRule="exact"/>
        <w:rPr>
          <w:sz w:val="22"/>
          <w:szCs w:val="22"/>
          <w:lang w:val="lt-LT" w:eastAsia="lt-LT"/>
        </w:rPr>
      </w:pPr>
      <w:r w:rsidRPr="001820EB">
        <w:rPr>
          <w:sz w:val="22"/>
          <w:szCs w:val="22"/>
          <w:lang w:val="lt-LT" w:eastAsia="lt-LT"/>
        </w:rPr>
        <w:t>Vaikams, kurių sutrikimas sunkus (kreatininas 20–5 ml/min.), pakanka 10 % įprastinės paros dozės, duodamos kas 24 valandas.</w:t>
      </w:r>
    </w:p>
    <w:p w14:paraId="6F68F4EB" w14:textId="77777777" w:rsidR="00A073B9" w:rsidRPr="001820EB" w:rsidRDefault="00A073B9" w:rsidP="00A073B9">
      <w:pPr>
        <w:tabs>
          <w:tab w:val="left" w:pos="567"/>
        </w:tabs>
        <w:suppressAutoHyphens w:val="0"/>
        <w:spacing w:line="260" w:lineRule="exact"/>
        <w:rPr>
          <w:sz w:val="22"/>
          <w:szCs w:val="22"/>
          <w:lang w:val="lt-LT"/>
        </w:rPr>
      </w:pPr>
      <w:r w:rsidRPr="001820EB">
        <w:rPr>
          <w:sz w:val="22"/>
          <w:szCs w:val="22"/>
          <w:lang w:val="lt-LT" w:eastAsia="lt-LT"/>
        </w:rPr>
        <w:t>Visos šios rekomendacijos galioja po pradinės dozės.</w:t>
      </w:r>
    </w:p>
    <w:p w14:paraId="2888C77F" w14:textId="77777777" w:rsidR="00A073B9" w:rsidRPr="001820EB" w:rsidRDefault="00A073B9" w:rsidP="00A073B9">
      <w:pPr>
        <w:tabs>
          <w:tab w:val="left" w:pos="567"/>
        </w:tabs>
        <w:suppressAutoHyphens w:val="0"/>
        <w:spacing w:line="260" w:lineRule="exact"/>
        <w:rPr>
          <w:b/>
          <w:sz w:val="22"/>
          <w:szCs w:val="22"/>
          <w:lang w:val="lt-LT"/>
        </w:rPr>
      </w:pPr>
    </w:p>
    <w:p w14:paraId="225A0AD0" w14:textId="77777777" w:rsidR="00A073B9" w:rsidRPr="001820EB" w:rsidRDefault="00A073B9" w:rsidP="00A073B9">
      <w:pPr>
        <w:rPr>
          <w:sz w:val="22"/>
          <w:szCs w:val="22"/>
        </w:rPr>
      </w:pPr>
    </w:p>
    <w:p w14:paraId="735D7F76" w14:textId="77777777" w:rsidR="00AF1FA5" w:rsidRDefault="00AF1FA5"/>
    <w:sectPr w:rsidR="00AF1FA5" w:rsidSect="00AF1FA5">
      <w:footerReference w:type="even" r:id="rId16"/>
      <w:footerReference w:type="default" r:id="rId17"/>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221D0" w14:textId="77777777" w:rsidR="00766DE0" w:rsidRDefault="00766DE0">
      <w:r>
        <w:separator/>
      </w:r>
    </w:p>
  </w:endnote>
  <w:endnote w:type="continuationSeparator" w:id="0">
    <w:p w14:paraId="01841707" w14:textId="77777777" w:rsidR="00766DE0" w:rsidRDefault="00766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MS Gothic"/>
    <w:panose1 w:val="00000000000000000000"/>
    <w:charset w:val="80"/>
    <w:family w:val="auto"/>
    <w:notTrueType/>
    <w:pitch w:val="default"/>
    <w:sig w:usb0="00000000" w:usb1="08070000" w:usb2="00000010" w:usb3="00000000" w:csb0="0002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04EC3" w14:textId="77777777" w:rsidR="00AF1FA5" w:rsidRDefault="00AF1FA5" w:rsidP="00AF1FA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8</w:t>
    </w:r>
    <w:r>
      <w:rPr>
        <w:rStyle w:val="Puslapionumeris"/>
      </w:rPr>
      <w:fldChar w:fldCharType="end"/>
    </w:r>
  </w:p>
  <w:p w14:paraId="7F2A386C" w14:textId="77777777" w:rsidR="00AF1FA5" w:rsidRDefault="00AF1FA5" w:rsidP="00AF1FA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8D20F" w14:textId="77777777" w:rsidR="00AF1FA5" w:rsidRDefault="00AF1FA5" w:rsidP="00AF1FA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53DC5">
      <w:rPr>
        <w:rStyle w:val="Puslapionumeris"/>
        <w:noProof/>
      </w:rPr>
      <w:t>3</w:t>
    </w:r>
    <w:r w:rsidR="00953DC5">
      <w:rPr>
        <w:rStyle w:val="Puslapionumeris"/>
        <w:noProof/>
      </w:rPr>
      <w:t>0</w:t>
    </w:r>
    <w:r>
      <w:rPr>
        <w:rStyle w:val="Puslapionumeris"/>
      </w:rPr>
      <w:fldChar w:fldCharType="end"/>
    </w:r>
  </w:p>
  <w:p w14:paraId="173F3429" w14:textId="77777777" w:rsidR="00AF1FA5" w:rsidRDefault="00AF1FA5" w:rsidP="00AF1FA5">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8E223" w14:textId="77777777" w:rsidR="00766DE0" w:rsidRDefault="00766DE0">
      <w:r>
        <w:separator/>
      </w:r>
    </w:p>
  </w:footnote>
  <w:footnote w:type="continuationSeparator" w:id="0">
    <w:p w14:paraId="568FF043" w14:textId="77777777" w:rsidR="00766DE0" w:rsidRDefault="00766D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1"/>
    <w:multiLevelType w:val="multilevel"/>
    <w:tmpl w:val="00000001"/>
    <w:lvl w:ilvl="0">
      <w:start w:val="1"/>
      <w:numFmt w:val="none"/>
      <w:pStyle w:val="Antrat1"/>
      <w:suff w:val="nothing"/>
      <w:lvlText w:val=""/>
      <w:lvlJc w:val="left"/>
      <w:pPr>
        <w:tabs>
          <w:tab w:val="num" w:pos="432"/>
        </w:tabs>
        <w:ind w:left="432" w:hanging="432"/>
      </w:pPr>
      <w:rPr>
        <w:rFonts w:cs="Times New Roman"/>
      </w:rPr>
    </w:lvl>
    <w:lvl w:ilvl="1">
      <w:start w:val="1"/>
      <w:numFmt w:val="none"/>
      <w:pStyle w:val="Antrat2"/>
      <w:suff w:val="nothing"/>
      <w:lvlText w:val=""/>
      <w:lvlJc w:val="left"/>
      <w:pPr>
        <w:tabs>
          <w:tab w:val="num" w:pos="576"/>
        </w:tabs>
        <w:ind w:left="576" w:hanging="576"/>
      </w:pPr>
      <w:rPr>
        <w:rFonts w:cs="Times New Roman"/>
      </w:rPr>
    </w:lvl>
    <w:lvl w:ilvl="2">
      <w:start w:val="1"/>
      <w:numFmt w:val="none"/>
      <w:pStyle w:val="Antrat3"/>
      <w:suff w:val="nothing"/>
      <w:lvlText w:val=""/>
      <w:lvlJc w:val="left"/>
      <w:pPr>
        <w:tabs>
          <w:tab w:val="num" w:pos="720"/>
        </w:tabs>
        <w:ind w:left="720" w:hanging="720"/>
      </w:pPr>
      <w:rPr>
        <w:rFonts w:cs="Times New Roman"/>
      </w:rPr>
    </w:lvl>
    <w:lvl w:ilvl="3">
      <w:start w:val="1"/>
      <w:numFmt w:val="none"/>
      <w:pStyle w:val="Antrat4"/>
      <w:suff w:val="nothing"/>
      <w:lvlText w:val=""/>
      <w:lvlJc w:val="left"/>
      <w:pPr>
        <w:tabs>
          <w:tab w:val="num" w:pos="864"/>
        </w:tabs>
        <w:ind w:left="864" w:hanging="864"/>
      </w:pPr>
      <w:rPr>
        <w:rFonts w:cs="Times New Roman"/>
      </w:rPr>
    </w:lvl>
    <w:lvl w:ilvl="4">
      <w:start w:val="1"/>
      <w:numFmt w:val="none"/>
      <w:pStyle w:val="Antrat5"/>
      <w:suff w:val="nothing"/>
      <w:lvlText w:val=""/>
      <w:lvlJc w:val="left"/>
      <w:pPr>
        <w:tabs>
          <w:tab w:val="num" w:pos="1008"/>
        </w:tabs>
        <w:ind w:left="1008" w:hanging="1008"/>
      </w:pPr>
      <w:rPr>
        <w:rFonts w:cs="Times New Roman"/>
      </w:rPr>
    </w:lvl>
    <w:lvl w:ilvl="5">
      <w:start w:val="1"/>
      <w:numFmt w:val="none"/>
      <w:pStyle w:val="Antrat6"/>
      <w:suff w:val="nothing"/>
      <w:lvlText w:val=""/>
      <w:lvlJc w:val="left"/>
      <w:pPr>
        <w:tabs>
          <w:tab w:val="num" w:pos="1152"/>
        </w:tabs>
        <w:ind w:left="1152" w:hanging="1152"/>
      </w:pPr>
      <w:rPr>
        <w:rFonts w:cs="Times New Roman"/>
      </w:rPr>
    </w:lvl>
    <w:lvl w:ilvl="6">
      <w:start w:val="1"/>
      <w:numFmt w:val="none"/>
      <w:pStyle w:val="Antrat7"/>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3"/>
    <w:multiLevelType w:val="singleLevel"/>
    <w:tmpl w:val="00000003"/>
    <w:name w:val="WW8Num11"/>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4"/>
    <w:multiLevelType w:val="singleLevel"/>
    <w:tmpl w:val="00000004"/>
    <w:name w:val="WW8Num13"/>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5"/>
    <w:multiLevelType w:val="singleLevel"/>
    <w:tmpl w:val="00000005"/>
    <w:name w:val="WW8Num14"/>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singleLevel"/>
    <w:tmpl w:val="00000006"/>
    <w:name w:val="WW8Num16"/>
    <w:lvl w:ilvl="0">
      <w:start w:val="1"/>
      <w:numFmt w:val="decimal"/>
      <w:lvlText w:val="%1."/>
      <w:lvlJc w:val="left"/>
      <w:pPr>
        <w:tabs>
          <w:tab w:val="num" w:pos="570"/>
        </w:tabs>
        <w:ind w:left="570" w:hanging="570"/>
      </w:pPr>
      <w:rPr>
        <w:rFonts w:cs="Times New Roman"/>
      </w:rPr>
    </w:lvl>
  </w:abstractNum>
  <w:abstractNum w:abstractNumId="7" w15:restartNumberingAfterBreak="0">
    <w:nsid w:val="00000007"/>
    <w:multiLevelType w:val="singleLevel"/>
    <w:tmpl w:val="00000007"/>
    <w:name w:val="WW8Num17"/>
    <w:lvl w:ilvl="0">
      <w:start w:val="1"/>
      <w:numFmt w:val="bullet"/>
      <w:lvlText w:val=""/>
      <w:lvlJc w:val="left"/>
      <w:pPr>
        <w:tabs>
          <w:tab w:val="num" w:pos="0"/>
        </w:tabs>
        <w:ind w:left="720" w:hanging="360"/>
      </w:pPr>
      <w:rPr>
        <w:rFonts w:ascii="Symbol" w:hAnsi="Symbol"/>
      </w:rPr>
    </w:lvl>
  </w:abstractNum>
  <w:abstractNum w:abstractNumId="8" w15:restartNumberingAfterBreak="0">
    <w:nsid w:val="00000008"/>
    <w:multiLevelType w:val="singleLevel"/>
    <w:tmpl w:val="00000008"/>
    <w:name w:val="WW8Num18"/>
    <w:lvl w:ilvl="0">
      <w:start w:val="1"/>
      <w:numFmt w:val="bullet"/>
      <w:lvlText w:val=""/>
      <w:lvlJc w:val="left"/>
      <w:pPr>
        <w:tabs>
          <w:tab w:val="num" w:pos="0"/>
        </w:tabs>
        <w:ind w:left="720" w:hanging="360"/>
      </w:pPr>
      <w:rPr>
        <w:rFonts w:ascii="Symbol" w:hAnsi="Symbol"/>
      </w:rPr>
    </w:lvl>
  </w:abstractNum>
  <w:abstractNum w:abstractNumId="9" w15:restartNumberingAfterBreak="0">
    <w:nsid w:val="00000009"/>
    <w:multiLevelType w:val="singleLevel"/>
    <w:tmpl w:val="00000009"/>
    <w:name w:val="WW8Num23"/>
    <w:lvl w:ilvl="0">
      <w:start w:val="1"/>
      <w:numFmt w:val="bullet"/>
      <w:lvlText w:val=""/>
      <w:lvlJc w:val="left"/>
      <w:pPr>
        <w:tabs>
          <w:tab w:val="num" w:pos="0"/>
        </w:tabs>
        <w:ind w:left="720" w:hanging="360"/>
      </w:pPr>
      <w:rPr>
        <w:rFonts w:ascii="Symbol" w:hAnsi="Symbol"/>
      </w:rPr>
    </w:lvl>
  </w:abstractNum>
  <w:abstractNum w:abstractNumId="10" w15:restartNumberingAfterBreak="0">
    <w:nsid w:val="0000000A"/>
    <w:multiLevelType w:val="singleLevel"/>
    <w:tmpl w:val="0000000A"/>
    <w:name w:val="WW8Num24"/>
    <w:lvl w:ilvl="0">
      <w:start w:val="1"/>
      <w:numFmt w:val="bullet"/>
      <w:lvlText w:val=""/>
      <w:lvlJc w:val="left"/>
      <w:pPr>
        <w:tabs>
          <w:tab w:val="num" w:pos="0"/>
        </w:tabs>
        <w:ind w:left="720" w:hanging="360"/>
      </w:pPr>
      <w:rPr>
        <w:rFonts w:ascii="Symbol" w:hAnsi="Symbol"/>
      </w:rPr>
    </w:lvl>
  </w:abstractNum>
  <w:abstractNum w:abstractNumId="11" w15:restartNumberingAfterBreak="0">
    <w:nsid w:val="0000000B"/>
    <w:multiLevelType w:val="singleLevel"/>
    <w:tmpl w:val="0000000B"/>
    <w:name w:val="WW8Num29"/>
    <w:lvl w:ilvl="0">
      <w:start w:val="1"/>
      <w:numFmt w:val="bullet"/>
      <w:lvlText w:val=""/>
      <w:lvlJc w:val="left"/>
      <w:pPr>
        <w:tabs>
          <w:tab w:val="num" w:pos="0"/>
        </w:tabs>
        <w:ind w:left="720" w:hanging="360"/>
      </w:pPr>
      <w:rPr>
        <w:rFonts w:ascii="Symbol" w:hAnsi="Symbol"/>
      </w:rPr>
    </w:lvl>
  </w:abstractNum>
  <w:abstractNum w:abstractNumId="12" w15:restartNumberingAfterBreak="0">
    <w:nsid w:val="0000000C"/>
    <w:multiLevelType w:val="singleLevel"/>
    <w:tmpl w:val="0000000C"/>
    <w:name w:val="WW8Num30"/>
    <w:lvl w:ilvl="0">
      <w:start w:val="1"/>
      <w:numFmt w:val="bullet"/>
      <w:lvlText w:val=""/>
      <w:lvlJc w:val="left"/>
      <w:pPr>
        <w:tabs>
          <w:tab w:val="num" w:pos="0"/>
        </w:tabs>
        <w:ind w:left="720" w:hanging="360"/>
      </w:pPr>
      <w:rPr>
        <w:rFonts w:ascii="Symbol" w:hAnsi="Symbol"/>
      </w:rPr>
    </w:lvl>
  </w:abstractNum>
  <w:abstractNum w:abstractNumId="13" w15:restartNumberingAfterBreak="0">
    <w:nsid w:val="0000000D"/>
    <w:multiLevelType w:val="singleLevel"/>
    <w:tmpl w:val="0000000D"/>
    <w:name w:val="WW8Num32"/>
    <w:lvl w:ilvl="0">
      <w:start w:val="2"/>
      <w:numFmt w:val="decimal"/>
      <w:lvlText w:val="%1."/>
      <w:lvlJc w:val="left"/>
      <w:pPr>
        <w:tabs>
          <w:tab w:val="num" w:pos="570"/>
        </w:tabs>
        <w:ind w:left="570" w:hanging="570"/>
      </w:pPr>
      <w:rPr>
        <w:rFonts w:cs="Times New Roman"/>
      </w:rPr>
    </w:lvl>
  </w:abstractNum>
  <w:abstractNum w:abstractNumId="14" w15:restartNumberingAfterBreak="0">
    <w:nsid w:val="0000000E"/>
    <w:multiLevelType w:val="singleLevel"/>
    <w:tmpl w:val="0000000E"/>
    <w:name w:val="WW8Num36"/>
    <w:lvl w:ilvl="0">
      <w:start w:val="5"/>
      <w:numFmt w:val="decimal"/>
      <w:lvlText w:val="%1."/>
      <w:lvlJc w:val="left"/>
      <w:pPr>
        <w:tabs>
          <w:tab w:val="num" w:pos="570"/>
        </w:tabs>
        <w:ind w:left="570" w:hanging="570"/>
      </w:pPr>
      <w:rPr>
        <w:rFonts w:cs="Times New Roman"/>
      </w:rPr>
    </w:lvl>
  </w:abstractNum>
  <w:abstractNum w:abstractNumId="15" w15:restartNumberingAfterBreak="0">
    <w:nsid w:val="0000000F"/>
    <w:multiLevelType w:val="singleLevel"/>
    <w:tmpl w:val="0000000F"/>
    <w:name w:val="WW8Num39"/>
    <w:lvl w:ilvl="0">
      <w:start w:val="1"/>
      <w:numFmt w:val="bullet"/>
      <w:lvlText w:val=""/>
      <w:lvlJc w:val="left"/>
      <w:pPr>
        <w:tabs>
          <w:tab w:val="num" w:pos="0"/>
        </w:tabs>
        <w:ind w:left="720" w:hanging="360"/>
      </w:pPr>
      <w:rPr>
        <w:rFonts w:ascii="Symbol" w:hAnsi="Symbol"/>
      </w:rPr>
    </w:lvl>
  </w:abstractNum>
  <w:abstractNum w:abstractNumId="16" w15:restartNumberingAfterBreak="0">
    <w:nsid w:val="00000010"/>
    <w:multiLevelType w:val="singleLevel"/>
    <w:tmpl w:val="00000010"/>
    <w:lvl w:ilvl="0">
      <w:numFmt w:val="bullet"/>
      <w:lvlText w:val="-"/>
      <w:lvlJc w:val="left"/>
      <w:pPr>
        <w:tabs>
          <w:tab w:val="num" w:pos="0"/>
        </w:tabs>
        <w:ind w:left="360" w:hanging="360"/>
      </w:pPr>
      <w:rPr>
        <w:rFonts w:ascii="OpenSymbol" w:eastAsia="OpenSymbol"/>
      </w:rPr>
    </w:lvl>
  </w:abstractNum>
  <w:abstractNum w:abstractNumId="17" w15:restartNumberingAfterBreak="0">
    <w:nsid w:val="10FE1717"/>
    <w:multiLevelType w:val="hybridMultilevel"/>
    <w:tmpl w:val="BFACCE3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526137F"/>
    <w:multiLevelType w:val="hybridMultilevel"/>
    <w:tmpl w:val="546E8AE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96E3AFA"/>
    <w:multiLevelType w:val="hybridMultilevel"/>
    <w:tmpl w:val="1124F656"/>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20E06575"/>
    <w:multiLevelType w:val="hybridMultilevel"/>
    <w:tmpl w:val="1A8CE6B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35519C1"/>
    <w:multiLevelType w:val="hybridMultilevel"/>
    <w:tmpl w:val="095A3DD8"/>
    <w:lvl w:ilvl="0" w:tplc="FFFFFFFF">
      <w:numFmt w:val="bullet"/>
      <w:lvlText w:val="-"/>
      <w:lvlJc w:val="left"/>
      <w:pPr>
        <w:tabs>
          <w:tab w:val="num" w:pos="720"/>
        </w:tabs>
        <w:ind w:left="720" w:hanging="360"/>
      </w:pPr>
      <w:rPr>
        <w:rFonts w:ascii="Arial" w:eastAsia="Times New Roman" w:hAnsi="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38C6A88"/>
    <w:multiLevelType w:val="hybridMultilevel"/>
    <w:tmpl w:val="061E02F8"/>
    <w:lvl w:ilvl="0" w:tplc="FFFFFFFF">
      <w:start w:val="1"/>
      <w:numFmt w:val="decimal"/>
      <w:lvlText w:val="%1."/>
      <w:lvlJc w:val="left"/>
      <w:pPr>
        <w:tabs>
          <w:tab w:val="num" w:pos="360"/>
        </w:tabs>
        <w:ind w:left="36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 w15:restartNumberingAfterBreak="0">
    <w:nsid w:val="2DFE19CA"/>
    <w:multiLevelType w:val="hybridMultilevel"/>
    <w:tmpl w:val="6E2042D2"/>
    <w:lvl w:ilvl="0" w:tplc="FFFFFFFF">
      <w:start w:val="1"/>
      <w:numFmt w:val="bullet"/>
      <w:lvlText w:val=""/>
      <w:lvlJc w:val="left"/>
      <w:pPr>
        <w:tabs>
          <w:tab w:val="num" w:pos="644"/>
        </w:tabs>
        <w:ind w:left="624" w:hanging="340"/>
      </w:pPr>
      <w:rPr>
        <w:rFonts w:ascii="Symbol" w:hAnsi="Symbol" w:hint="default"/>
      </w:rPr>
    </w:lvl>
    <w:lvl w:ilvl="1" w:tplc="FFFFFFFF" w:tentative="1">
      <w:start w:val="1"/>
      <w:numFmt w:val="bullet"/>
      <w:lvlText w:val="o"/>
      <w:lvlJc w:val="left"/>
      <w:pPr>
        <w:tabs>
          <w:tab w:val="num" w:pos="2145"/>
        </w:tabs>
        <w:ind w:left="2145" w:hanging="360"/>
      </w:pPr>
      <w:rPr>
        <w:rFonts w:ascii="Courier New" w:hAnsi="Courier New" w:hint="default"/>
      </w:rPr>
    </w:lvl>
    <w:lvl w:ilvl="2" w:tplc="FFFFFFFF" w:tentative="1">
      <w:start w:val="1"/>
      <w:numFmt w:val="bullet"/>
      <w:lvlText w:val=""/>
      <w:lvlJc w:val="left"/>
      <w:pPr>
        <w:tabs>
          <w:tab w:val="num" w:pos="2865"/>
        </w:tabs>
        <w:ind w:left="2865" w:hanging="360"/>
      </w:pPr>
      <w:rPr>
        <w:rFonts w:ascii="Wingdings" w:hAnsi="Wingdings" w:hint="default"/>
      </w:rPr>
    </w:lvl>
    <w:lvl w:ilvl="3" w:tplc="FFFFFFFF" w:tentative="1">
      <w:start w:val="1"/>
      <w:numFmt w:val="bullet"/>
      <w:lvlText w:val=""/>
      <w:lvlJc w:val="left"/>
      <w:pPr>
        <w:tabs>
          <w:tab w:val="num" w:pos="3585"/>
        </w:tabs>
        <w:ind w:left="3585" w:hanging="360"/>
      </w:pPr>
      <w:rPr>
        <w:rFonts w:ascii="Symbol" w:hAnsi="Symbol" w:hint="default"/>
      </w:rPr>
    </w:lvl>
    <w:lvl w:ilvl="4" w:tplc="FFFFFFFF" w:tentative="1">
      <w:start w:val="1"/>
      <w:numFmt w:val="bullet"/>
      <w:lvlText w:val="o"/>
      <w:lvlJc w:val="left"/>
      <w:pPr>
        <w:tabs>
          <w:tab w:val="num" w:pos="4305"/>
        </w:tabs>
        <w:ind w:left="4305" w:hanging="360"/>
      </w:pPr>
      <w:rPr>
        <w:rFonts w:ascii="Courier New" w:hAnsi="Courier New" w:hint="default"/>
      </w:rPr>
    </w:lvl>
    <w:lvl w:ilvl="5" w:tplc="FFFFFFFF" w:tentative="1">
      <w:start w:val="1"/>
      <w:numFmt w:val="bullet"/>
      <w:lvlText w:val=""/>
      <w:lvlJc w:val="left"/>
      <w:pPr>
        <w:tabs>
          <w:tab w:val="num" w:pos="5025"/>
        </w:tabs>
        <w:ind w:left="5025" w:hanging="360"/>
      </w:pPr>
      <w:rPr>
        <w:rFonts w:ascii="Wingdings" w:hAnsi="Wingdings" w:hint="default"/>
      </w:rPr>
    </w:lvl>
    <w:lvl w:ilvl="6" w:tplc="FFFFFFFF" w:tentative="1">
      <w:start w:val="1"/>
      <w:numFmt w:val="bullet"/>
      <w:lvlText w:val=""/>
      <w:lvlJc w:val="left"/>
      <w:pPr>
        <w:tabs>
          <w:tab w:val="num" w:pos="5745"/>
        </w:tabs>
        <w:ind w:left="5745" w:hanging="360"/>
      </w:pPr>
      <w:rPr>
        <w:rFonts w:ascii="Symbol" w:hAnsi="Symbol" w:hint="default"/>
      </w:rPr>
    </w:lvl>
    <w:lvl w:ilvl="7" w:tplc="FFFFFFFF" w:tentative="1">
      <w:start w:val="1"/>
      <w:numFmt w:val="bullet"/>
      <w:lvlText w:val="o"/>
      <w:lvlJc w:val="left"/>
      <w:pPr>
        <w:tabs>
          <w:tab w:val="num" w:pos="6465"/>
        </w:tabs>
        <w:ind w:left="6465" w:hanging="360"/>
      </w:pPr>
      <w:rPr>
        <w:rFonts w:ascii="Courier New" w:hAnsi="Courier New" w:hint="default"/>
      </w:rPr>
    </w:lvl>
    <w:lvl w:ilvl="8" w:tplc="FFFFFFFF" w:tentative="1">
      <w:start w:val="1"/>
      <w:numFmt w:val="bullet"/>
      <w:lvlText w:val=""/>
      <w:lvlJc w:val="left"/>
      <w:pPr>
        <w:tabs>
          <w:tab w:val="num" w:pos="7185"/>
        </w:tabs>
        <w:ind w:left="7185" w:hanging="360"/>
      </w:pPr>
      <w:rPr>
        <w:rFonts w:ascii="Wingdings" w:hAnsi="Wingdings" w:hint="default"/>
      </w:rPr>
    </w:lvl>
  </w:abstractNum>
  <w:abstractNum w:abstractNumId="24" w15:restartNumberingAfterBreak="0">
    <w:nsid w:val="2E541609"/>
    <w:multiLevelType w:val="hybridMultilevel"/>
    <w:tmpl w:val="1E5AABE8"/>
    <w:lvl w:ilvl="0" w:tplc="FFFFFFFF">
      <w:start w:val="1"/>
      <w:numFmt w:val="decimal"/>
      <w:lvlText w:val="%1."/>
      <w:lvlJc w:val="left"/>
      <w:pPr>
        <w:tabs>
          <w:tab w:val="num" w:pos="570"/>
        </w:tabs>
        <w:ind w:left="570" w:hanging="570"/>
      </w:pPr>
      <w:rPr>
        <w:rFonts w:cs="Times New Roman"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25" w15:restartNumberingAfterBreak="0">
    <w:nsid w:val="366623C2"/>
    <w:multiLevelType w:val="hybridMultilevel"/>
    <w:tmpl w:val="2A0219C4"/>
    <w:lvl w:ilvl="0" w:tplc="FFFFFFFF">
      <w:start w:val="1"/>
      <w:numFmt w:val="bullet"/>
      <w:lvlText w:val=""/>
      <w:lvlJc w:val="left"/>
      <w:pPr>
        <w:tabs>
          <w:tab w:val="num" w:pos="57"/>
        </w:tabs>
        <w:ind w:left="341" w:hanging="341"/>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6B6277C"/>
    <w:multiLevelType w:val="hybridMultilevel"/>
    <w:tmpl w:val="0554CF4C"/>
    <w:lvl w:ilvl="0" w:tplc="FFFFFFFF">
      <w:start w:val="1"/>
      <w:numFmt w:val="bullet"/>
      <w:lvlText w:val=""/>
      <w:lvlJc w:val="left"/>
      <w:pPr>
        <w:tabs>
          <w:tab w:val="num" w:pos="57"/>
        </w:tabs>
        <w:ind w:left="341" w:hanging="341"/>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D7201F3"/>
    <w:multiLevelType w:val="multilevel"/>
    <w:tmpl w:val="EE2E1DD6"/>
    <w:lvl w:ilvl="0">
      <w:start w:val="6"/>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8" w15:restartNumberingAfterBreak="0">
    <w:nsid w:val="3F9F033A"/>
    <w:multiLevelType w:val="multilevel"/>
    <w:tmpl w:val="ED103CFC"/>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9" w15:restartNumberingAfterBreak="0">
    <w:nsid w:val="404D7854"/>
    <w:multiLevelType w:val="hybridMultilevel"/>
    <w:tmpl w:val="DE644F6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961554F"/>
    <w:multiLevelType w:val="multilevel"/>
    <w:tmpl w:val="1C1A572A"/>
    <w:lvl w:ilvl="0">
      <w:start w:val="4"/>
      <w:numFmt w:val="decimal"/>
      <w:lvlText w:val="%1"/>
      <w:lvlJc w:val="left"/>
      <w:pPr>
        <w:ind w:left="360" w:hanging="360"/>
      </w:pPr>
      <w:rPr>
        <w:rFonts w:cs="Times New Roman" w:hint="default"/>
      </w:rPr>
    </w:lvl>
    <w:lvl w:ilvl="1">
      <w:start w:val="7"/>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1" w15:restartNumberingAfterBreak="0">
    <w:nsid w:val="4DF7312C"/>
    <w:multiLevelType w:val="hybridMultilevel"/>
    <w:tmpl w:val="49826F30"/>
    <w:lvl w:ilvl="0" w:tplc="FFFFFFFF">
      <w:numFmt w:val="bullet"/>
      <w:lvlText w:val="-"/>
      <w:lvlJc w:val="left"/>
      <w:pPr>
        <w:tabs>
          <w:tab w:val="num" w:pos="284"/>
        </w:tabs>
        <w:ind w:left="284" w:hanging="284"/>
      </w:pPr>
      <w:rPr>
        <w:rFonts w:ascii="Arial" w:eastAsia="Times New Roman" w:hAnsi="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B56C73"/>
    <w:multiLevelType w:val="hybridMultilevel"/>
    <w:tmpl w:val="5BA42128"/>
    <w:lvl w:ilvl="0" w:tplc="FFFFFFFF">
      <w:start w:val="2"/>
      <w:numFmt w:val="decimal"/>
      <w:lvlText w:val="%1."/>
      <w:lvlJc w:val="left"/>
      <w:pPr>
        <w:tabs>
          <w:tab w:val="num" w:pos="570"/>
        </w:tabs>
        <w:ind w:left="570" w:hanging="570"/>
      </w:pPr>
      <w:rPr>
        <w:rFonts w:cs="Times New Roman" w:hint="default"/>
      </w:rPr>
    </w:lvl>
    <w:lvl w:ilvl="1" w:tplc="FFFFFFFF">
      <w:start w:val="1"/>
      <w:numFmt w:val="bullet"/>
      <w:lvlText w:val="-"/>
      <w:lvlJc w:val="left"/>
      <w:pPr>
        <w:tabs>
          <w:tab w:val="num" w:pos="1080"/>
        </w:tabs>
        <w:ind w:left="1060" w:hanging="340"/>
      </w:pPr>
      <w:rPr>
        <w:rFonts w:hint="default"/>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33" w15:restartNumberingAfterBreak="0">
    <w:nsid w:val="65316260"/>
    <w:multiLevelType w:val="hybridMultilevel"/>
    <w:tmpl w:val="18B66172"/>
    <w:lvl w:ilvl="0" w:tplc="1F9871E0">
      <w:start w:val="3"/>
      <w:numFmt w:val="upperLetter"/>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34" w15:restartNumberingAfterBreak="0">
    <w:nsid w:val="662F590B"/>
    <w:multiLevelType w:val="hybridMultilevel"/>
    <w:tmpl w:val="FBE064A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36" w15:restartNumberingAfterBreak="0">
    <w:nsid w:val="69523401"/>
    <w:multiLevelType w:val="hybridMultilevel"/>
    <w:tmpl w:val="6B7CF5B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95469C"/>
    <w:multiLevelType w:val="hybridMultilevel"/>
    <w:tmpl w:val="FB0245A6"/>
    <w:lvl w:ilvl="0" w:tplc="248A1A94">
      <w:start w:val="1"/>
      <w:numFmt w:val="upperLetter"/>
      <w:lvlText w:val="%1."/>
      <w:lvlJc w:val="left"/>
      <w:pPr>
        <w:ind w:left="1701" w:hanging="708"/>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39" w15:restartNumberingAfterBreak="0">
    <w:nsid w:val="7A851DD5"/>
    <w:multiLevelType w:val="hybridMultilevel"/>
    <w:tmpl w:val="3160A05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CF92CD8"/>
    <w:multiLevelType w:val="hybridMultilevel"/>
    <w:tmpl w:val="2B2451A2"/>
    <w:lvl w:ilvl="0" w:tplc="FFFFFFFF">
      <w:start w:val="1"/>
      <w:numFmt w:val="bullet"/>
      <w:lvlText w:val=""/>
      <w:lvlJc w:val="left"/>
      <w:pPr>
        <w:tabs>
          <w:tab w:val="num" w:pos="360"/>
        </w:tabs>
        <w:ind w:left="284" w:hanging="284"/>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956406"/>
    <w:multiLevelType w:val="hybridMultilevel"/>
    <w:tmpl w:val="ECFABDC8"/>
    <w:lvl w:ilvl="0" w:tplc="FFFFFFFF">
      <w:start w:val="1"/>
      <w:numFmt w:val="bullet"/>
      <w:lvlText w:val=""/>
      <w:lvlJc w:val="left"/>
      <w:pPr>
        <w:tabs>
          <w:tab w:val="num" w:pos="397"/>
        </w:tabs>
        <w:ind w:left="397" w:hanging="397"/>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41571627">
    <w:abstractNumId w:val="1"/>
  </w:num>
  <w:num w:numId="2" w16cid:durableId="77485462">
    <w:abstractNumId w:val="2"/>
  </w:num>
  <w:num w:numId="3" w16cid:durableId="633877255">
    <w:abstractNumId w:val="3"/>
  </w:num>
  <w:num w:numId="4" w16cid:durableId="1549101175">
    <w:abstractNumId w:val="4"/>
  </w:num>
  <w:num w:numId="5" w16cid:durableId="1693843688">
    <w:abstractNumId w:val="5"/>
  </w:num>
  <w:num w:numId="6" w16cid:durableId="58094992">
    <w:abstractNumId w:val="6"/>
  </w:num>
  <w:num w:numId="7" w16cid:durableId="1666200758">
    <w:abstractNumId w:val="7"/>
  </w:num>
  <w:num w:numId="8" w16cid:durableId="1818261755">
    <w:abstractNumId w:val="8"/>
  </w:num>
  <w:num w:numId="9" w16cid:durableId="2044934611">
    <w:abstractNumId w:val="9"/>
  </w:num>
  <w:num w:numId="10" w16cid:durableId="608507959">
    <w:abstractNumId w:val="10"/>
  </w:num>
  <w:num w:numId="11" w16cid:durableId="913049035">
    <w:abstractNumId w:val="11"/>
  </w:num>
  <w:num w:numId="12" w16cid:durableId="1832064561">
    <w:abstractNumId w:val="12"/>
  </w:num>
  <w:num w:numId="13" w16cid:durableId="2126539130">
    <w:abstractNumId w:val="13"/>
  </w:num>
  <w:num w:numId="14" w16cid:durableId="1119714985">
    <w:abstractNumId w:val="14"/>
  </w:num>
  <w:num w:numId="15" w16cid:durableId="1689600603">
    <w:abstractNumId w:val="15"/>
  </w:num>
  <w:num w:numId="16" w16cid:durableId="1502308097">
    <w:abstractNumId w:val="16"/>
  </w:num>
  <w:num w:numId="17" w16cid:durableId="1802842966">
    <w:abstractNumId w:val="22"/>
  </w:num>
  <w:num w:numId="18" w16cid:durableId="542325559">
    <w:abstractNumId w:val="23"/>
  </w:num>
  <w:num w:numId="19" w16cid:durableId="1694257778">
    <w:abstractNumId w:val="26"/>
  </w:num>
  <w:num w:numId="20" w16cid:durableId="938488063">
    <w:abstractNumId w:val="21"/>
  </w:num>
  <w:num w:numId="21" w16cid:durableId="1916550659">
    <w:abstractNumId w:val="25"/>
  </w:num>
  <w:num w:numId="22" w16cid:durableId="1162354814">
    <w:abstractNumId w:val="28"/>
  </w:num>
  <w:num w:numId="23" w16cid:durableId="1248922178">
    <w:abstractNumId w:val="30"/>
  </w:num>
  <w:num w:numId="24" w16cid:durableId="768239770">
    <w:abstractNumId w:val="27"/>
  </w:num>
  <w:num w:numId="25" w16cid:durableId="919754407">
    <w:abstractNumId w:val="0"/>
    <w:lvlOverride w:ilvl="0">
      <w:lvl w:ilvl="0">
        <w:start w:val="1"/>
        <w:numFmt w:val="bullet"/>
        <w:lvlText w:val="-"/>
        <w:legacy w:legacy="1" w:legacySpace="0" w:legacyIndent="360"/>
        <w:lvlJc w:val="left"/>
        <w:pPr>
          <w:ind w:left="360" w:hanging="360"/>
        </w:pPr>
      </w:lvl>
    </w:lvlOverride>
  </w:num>
  <w:num w:numId="26" w16cid:durableId="518080928">
    <w:abstractNumId w:val="35"/>
  </w:num>
  <w:num w:numId="27" w16cid:durableId="913507627">
    <w:abstractNumId w:val="24"/>
  </w:num>
  <w:num w:numId="28" w16cid:durableId="1811971478">
    <w:abstractNumId w:val="32"/>
  </w:num>
  <w:num w:numId="29" w16cid:durableId="1216429313">
    <w:abstractNumId w:val="31"/>
  </w:num>
  <w:num w:numId="30" w16cid:durableId="570387675">
    <w:abstractNumId w:val="41"/>
  </w:num>
  <w:num w:numId="31" w16cid:durableId="1770855897">
    <w:abstractNumId w:val="40"/>
  </w:num>
  <w:num w:numId="32" w16cid:durableId="1065837234">
    <w:abstractNumId w:val="20"/>
  </w:num>
  <w:num w:numId="33" w16cid:durableId="309988552">
    <w:abstractNumId w:val="29"/>
  </w:num>
  <w:num w:numId="34" w16cid:durableId="32459609">
    <w:abstractNumId w:val="39"/>
  </w:num>
  <w:num w:numId="35" w16cid:durableId="1218736667">
    <w:abstractNumId w:val="18"/>
  </w:num>
  <w:num w:numId="36" w16cid:durableId="1190602191">
    <w:abstractNumId w:val="36"/>
  </w:num>
  <w:num w:numId="37" w16cid:durableId="917447085">
    <w:abstractNumId w:val="17"/>
  </w:num>
  <w:num w:numId="38" w16cid:durableId="505554780">
    <w:abstractNumId w:val="34"/>
  </w:num>
  <w:num w:numId="39" w16cid:durableId="1019042335">
    <w:abstractNumId w:val="19"/>
  </w:num>
  <w:num w:numId="40" w16cid:durableId="1884781178">
    <w:abstractNumId w:val="37"/>
  </w:num>
  <w:num w:numId="41" w16cid:durableId="1478574698">
    <w:abstractNumId w:val="38"/>
  </w:num>
  <w:num w:numId="42" w16cid:durableId="103870455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3B9"/>
    <w:rsid w:val="00004D7A"/>
    <w:rsid w:val="00005665"/>
    <w:rsid w:val="00012919"/>
    <w:rsid w:val="00014FDA"/>
    <w:rsid w:val="00021CFC"/>
    <w:rsid w:val="00080A59"/>
    <w:rsid w:val="000A2C0E"/>
    <w:rsid w:val="00117AEF"/>
    <w:rsid w:val="001371D0"/>
    <w:rsid w:val="00157D27"/>
    <w:rsid w:val="0020333E"/>
    <w:rsid w:val="00212DBC"/>
    <w:rsid w:val="00215460"/>
    <w:rsid w:val="0022002F"/>
    <w:rsid w:val="00225F7E"/>
    <w:rsid w:val="002555A5"/>
    <w:rsid w:val="002731F5"/>
    <w:rsid w:val="002905D2"/>
    <w:rsid w:val="002A130A"/>
    <w:rsid w:val="002A3305"/>
    <w:rsid w:val="002C4BFE"/>
    <w:rsid w:val="002F6B2C"/>
    <w:rsid w:val="00302DEB"/>
    <w:rsid w:val="003F299F"/>
    <w:rsid w:val="003F4722"/>
    <w:rsid w:val="00442BB8"/>
    <w:rsid w:val="00462673"/>
    <w:rsid w:val="00464E88"/>
    <w:rsid w:val="00480E6D"/>
    <w:rsid w:val="004843FC"/>
    <w:rsid w:val="0048679C"/>
    <w:rsid w:val="004C0A67"/>
    <w:rsid w:val="004C376B"/>
    <w:rsid w:val="004C41BF"/>
    <w:rsid w:val="004E64DC"/>
    <w:rsid w:val="00500CCB"/>
    <w:rsid w:val="00532F2A"/>
    <w:rsid w:val="00544214"/>
    <w:rsid w:val="00546F31"/>
    <w:rsid w:val="00584056"/>
    <w:rsid w:val="00592A55"/>
    <w:rsid w:val="0059647D"/>
    <w:rsid w:val="005D03FD"/>
    <w:rsid w:val="005F726C"/>
    <w:rsid w:val="00654442"/>
    <w:rsid w:val="00661B80"/>
    <w:rsid w:val="006954B5"/>
    <w:rsid w:val="006A29C7"/>
    <w:rsid w:val="006B7B8B"/>
    <w:rsid w:val="006C58DF"/>
    <w:rsid w:val="00720D11"/>
    <w:rsid w:val="007235A7"/>
    <w:rsid w:val="0074190A"/>
    <w:rsid w:val="00746CDE"/>
    <w:rsid w:val="00746E6C"/>
    <w:rsid w:val="00750B24"/>
    <w:rsid w:val="00766DE0"/>
    <w:rsid w:val="007B7A3D"/>
    <w:rsid w:val="007D493B"/>
    <w:rsid w:val="00817DC8"/>
    <w:rsid w:val="00867339"/>
    <w:rsid w:val="00876D56"/>
    <w:rsid w:val="0087702B"/>
    <w:rsid w:val="008E6585"/>
    <w:rsid w:val="008F5F5F"/>
    <w:rsid w:val="008F69C3"/>
    <w:rsid w:val="009467CA"/>
    <w:rsid w:val="00950DC8"/>
    <w:rsid w:val="00953DC5"/>
    <w:rsid w:val="009603C6"/>
    <w:rsid w:val="00962E53"/>
    <w:rsid w:val="0099084C"/>
    <w:rsid w:val="009C3517"/>
    <w:rsid w:val="009E681C"/>
    <w:rsid w:val="009F170F"/>
    <w:rsid w:val="009F6B4D"/>
    <w:rsid w:val="00A06BDE"/>
    <w:rsid w:val="00A073B9"/>
    <w:rsid w:val="00A11725"/>
    <w:rsid w:val="00A142B7"/>
    <w:rsid w:val="00A2541E"/>
    <w:rsid w:val="00A3216B"/>
    <w:rsid w:val="00A37234"/>
    <w:rsid w:val="00A60F5A"/>
    <w:rsid w:val="00A724BD"/>
    <w:rsid w:val="00A826D4"/>
    <w:rsid w:val="00A902AA"/>
    <w:rsid w:val="00AA1C82"/>
    <w:rsid w:val="00AA5160"/>
    <w:rsid w:val="00AB0FFA"/>
    <w:rsid w:val="00AC6FB6"/>
    <w:rsid w:val="00AD41CA"/>
    <w:rsid w:val="00AE0925"/>
    <w:rsid w:val="00AF1FA5"/>
    <w:rsid w:val="00B2119F"/>
    <w:rsid w:val="00B21EF0"/>
    <w:rsid w:val="00B24574"/>
    <w:rsid w:val="00B25BF5"/>
    <w:rsid w:val="00B3164E"/>
    <w:rsid w:val="00B54242"/>
    <w:rsid w:val="00B57C09"/>
    <w:rsid w:val="00B730B7"/>
    <w:rsid w:val="00B82CCF"/>
    <w:rsid w:val="00BA2716"/>
    <w:rsid w:val="00BB446D"/>
    <w:rsid w:val="00BD32C2"/>
    <w:rsid w:val="00C45BF8"/>
    <w:rsid w:val="00C46DAD"/>
    <w:rsid w:val="00C70C9E"/>
    <w:rsid w:val="00C738F5"/>
    <w:rsid w:val="00CA4F6F"/>
    <w:rsid w:val="00D27FFE"/>
    <w:rsid w:val="00D41652"/>
    <w:rsid w:val="00DA50EF"/>
    <w:rsid w:val="00DC01CA"/>
    <w:rsid w:val="00E72738"/>
    <w:rsid w:val="00E82872"/>
    <w:rsid w:val="00EE0B01"/>
    <w:rsid w:val="00F32F60"/>
    <w:rsid w:val="00F65927"/>
    <w:rsid w:val="00F72D74"/>
    <w:rsid w:val="00F82FDA"/>
    <w:rsid w:val="00F95240"/>
    <w:rsid w:val="00FA2653"/>
    <w:rsid w:val="00FA2D82"/>
    <w:rsid w:val="00FE5C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5F916"/>
  <w15:chartTrackingRefBased/>
  <w15:docId w15:val="{39487124-7908-4BEE-80A4-D93BA375A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073B9"/>
    <w:pPr>
      <w:suppressAutoHyphens/>
    </w:pPr>
    <w:rPr>
      <w:rFonts w:ascii="Times New Roman" w:eastAsia="Times New Roman" w:hAnsi="Times New Roman"/>
      <w:lang w:val="nl-NL" w:eastAsia="ar-SA"/>
    </w:rPr>
  </w:style>
  <w:style w:type="paragraph" w:styleId="Antrat1">
    <w:name w:val="heading 1"/>
    <w:basedOn w:val="prastasis"/>
    <w:next w:val="prastasis"/>
    <w:link w:val="Antrat1Diagrama"/>
    <w:uiPriority w:val="99"/>
    <w:qFormat/>
    <w:rsid w:val="00A073B9"/>
    <w:pPr>
      <w:keepNext/>
      <w:numPr>
        <w:numId w:val="1"/>
      </w:numPr>
      <w:outlineLvl w:val="0"/>
    </w:pPr>
    <w:rPr>
      <w:sz w:val="24"/>
      <w:szCs w:val="24"/>
      <w:lang w:val="en-GB"/>
    </w:rPr>
  </w:style>
  <w:style w:type="paragraph" w:styleId="Antrat2">
    <w:name w:val="heading 2"/>
    <w:basedOn w:val="prastasis"/>
    <w:next w:val="prastasis"/>
    <w:link w:val="Antrat2Diagrama"/>
    <w:uiPriority w:val="99"/>
    <w:qFormat/>
    <w:rsid w:val="00A073B9"/>
    <w:pPr>
      <w:keepNext/>
      <w:numPr>
        <w:ilvl w:val="1"/>
        <w:numId w:val="1"/>
      </w:numPr>
      <w:jc w:val="both"/>
      <w:outlineLvl w:val="1"/>
    </w:pPr>
    <w:rPr>
      <w:sz w:val="24"/>
      <w:szCs w:val="24"/>
      <w:u w:val="single"/>
      <w:lang w:val="de-DE"/>
    </w:rPr>
  </w:style>
  <w:style w:type="paragraph" w:styleId="Antrat3">
    <w:name w:val="heading 3"/>
    <w:basedOn w:val="prastasis"/>
    <w:next w:val="prastasis"/>
    <w:link w:val="Antrat3Diagrama"/>
    <w:uiPriority w:val="99"/>
    <w:qFormat/>
    <w:rsid w:val="00A073B9"/>
    <w:pPr>
      <w:keepNext/>
      <w:numPr>
        <w:ilvl w:val="2"/>
        <w:numId w:val="1"/>
      </w:numPr>
      <w:jc w:val="both"/>
      <w:outlineLvl w:val="2"/>
    </w:pPr>
    <w:rPr>
      <w:i/>
      <w:iCs/>
      <w:sz w:val="24"/>
      <w:szCs w:val="24"/>
    </w:rPr>
  </w:style>
  <w:style w:type="paragraph" w:styleId="Antrat4">
    <w:name w:val="heading 4"/>
    <w:basedOn w:val="prastasis"/>
    <w:next w:val="prastasis"/>
    <w:link w:val="Antrat4Diagrama"/>
    <w:uiPriority w:val="99"/>
    <w:qFormat/>
    <w:rsid w:val="00A073B9"/>
    <w:pPr>
      <w:keepNext/>
      <w:numPr>
        <w:ilvl w:val="3"/>
        <w:numId w:val="1"/>
      </w:numPr>
      <w:ind w:left="851" w:hanging="851"/>
      <w:outlineLvl w:val="3"/>
    </w:pPr>
    <w:rPr>
      <w:b/>
      <w:bCs/>
      <w:i/>
      <w:iCs/>
      <w:lang w:val="lt-LT"/>
    </w:rPr>
  </w:style>
  <w:style w:type="paragraph" w:styleId="Antrat5">
    <w:name w:val="heading 5"/>
    <w:basedOn w:val="prastasis"/>
    <w:next w:val="prastasis"/>
    <w:link w:val="Antrat5Diagrama"/>
    <w:uiPriority w:val="99"/>
    <w:qFormat/>
    <w:rsid w:val="00A073B9"/>
    <w:pPr>
      <w:keepNext/>
      <w:numPr>
        <w:ilvl w:val="4"/>
        <w:numId w:val="1"/>
      </w:numPr>
      <w:ind w:left="851" w:hanging="851"/>
      <w:outlineLvl w:val="4"/>
    </w:pPr>
    <w:rPr>
      <w:i/>
      <w:iCs/>
      <w:sz w:val="22"/>
      <w:szCs w:val="22"/>
      <w:lang w:val="lt-LT"/>
    </w:rPr>
  </w:style>
  <w:style w:type="paragraph" w:styleId="Antrat6">
    <w:name w:val="heading 6"/>
    <w:basedOn w:val="prastasis"/>
    <w:next w:val="prastasis"/>
    <w:link w:val="Antrat6Diagrama"/>
    <w:uiPriority w:val="99"/>
    <w:qFormat/>
    <w:rsid w:val="00A073B9"/>
    <w:pPr>
      <w:keepNext/>
      <w:numPr>
        <w:ilvl w:val="5"/>
        <w:numId w:val="1"/>
      </w:numPr>
      <w:outlineLvl w:val="5"/>
    </w:pPr>
    <w:rPr>
      <w:i/>
      <w:iCs/>
      <w:sz w:val="24"/>
      <w:szCs w:val="24"/>
      <w:lang w:val="lt-LT"/>
    </w:rPr>
  </w:style>
  <w:style w:type="paragraph" w:styleId="Antrat7">
    <w:name w:val="heading 7"/>
    <w:basedOn w:val="prastasis"/>
    <w:next w:val="prastasis"/>
    <w:link w:val="Antrat7Diagrama"/>
    <w:uiPriority w:val="99"/>
    <w:qFormat/>
    <w:rsid w:val="00A073B9"/>
    <w:pPr>
      <w:keepNext/>
      <w:numPr>
        <w:ilvl w:val="6"/>
        <w:numId w:val="1"/>
      </w:numPr>
      <w:outlineLvl w:val="6"/>
    </w:pPr>
    <w:rPr>
      <w:sz w:val="24"/>
      <w:szCs w:val="24"/>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A073B9"/>
    <w:rPr>
      <w:rFonts w:ascii="Times New Roman" w:eastAsia="Times New Roman" w:hAnsi="Times New Roman" w:cs="Times New Roman"/>
      <w:sz w:val="24"/>
      <w:szCs w:val="24"/>
      <w:lang w:val="en-GB" w:eastAsia="ar-SA"/>
    </w:rPr>
  </w:style>
  <w:style w:type="character" w:customStyle="1" w:styleId="Antrat2Diagrama">
    <w:name w:val="Antraštė 2 Diagrama"/>
    <w:link w:val="Antrat2"/>
    <w:uiPriority w:val="99"/>
    <w:rsid w:val="00A073B9"/>
    <w:rPr>
      <w:rFonts w:ascii="Times New Roman" w:eastAsia="Times New Roman" w:hAnsi="Times New Roman" w:cs="Times New Roman"/>
      <w:sz w:val="24"/>
      <w:szCs w:val="24"/>
      <w:u w:val="single"/>
      <w:lang w:eastAsia="ar-SA"/>
    </w:rPr>
  </w:style>
  <w:style w:type="character" w:customStyle="1" w:styleId="Antrat3Diagrama">
    <w:name w:val="Antraštė 3 Diagrama"/>
    <w:link w:val="Antrat3"/>
    <w:uiPriority w:val="99"/>
    <w:rsid w:val="00A073B9"/>
    <w:rPr>
      <w:rFonts w:ascii="Times New Roman" w:eastAsia="Times New Roman" w:hAnsi="Times New Roman" w:cs="Times New Roman"/>
      <w:i/>
      <w:iCs/>
      <w:sz w:val="24"/>
      <w:szCs w:val="24"/>
      <w:lang w:val="nl-NL" w:eastAsia="ar-SA"/>
    </w:rPr>
  </w:style>
  <w:style w:type="character" w:customStyle="1" w:styleId="Antrat4Diagrama">
    <w:name w:val="Antraštė 4 Diagrama"/>
    <w:link w:val="Antrat4"/>
    <w:uiPriority w:val="99"/>
    <w:rsid w:val="00A073B9"/>
    <w:rPr>
      <w:rFonts w:ascii="Times New Roman" w:eastAsia="Times New Roman" w:hAnsi="Times New Roman" w:cs="Times New Roman"/>
      <w:b/>
      <w:bCs/>
      <w:i/>
      <w:iCs/>
      <w:sz w:val="20"/>
      <w:szCs w:val="20"/>
      <w:lang w:val="lt-LT" w:eastAsia="ar-SA"/>
    </w:rPr>
  </w:style>
  <w:style w:type="character" w:customStyle="1" w:styleId="Antrat5Diagrama">
    <w:name w:val="Antraštė 5 Diagrama"/>
    <w:link w:val="Antrat5"/>
    <w:uiPriority w:val="99"/>
    <w:rsid w:val="00A073B9"/>
    <w:rPr>
      <w:rFonts w:ascii="Times New Roman" w:eastAsia="Times New Roman" w:hAnsi="Times New Roman" w:cs="Times New Roman"/>
      <w:i/>
      <w:iCs/>
      <w:lang w:val="lt-LT" w:eastAsia="ar-SA"/>
    </w:rPr>
  </w:style>
  <w:style w:type="character" w:customStyle="1" w:styleId="Antrat6Diagrama">
    <w:name w:val="Antraštė 6 Diagrama"/>
    <w:link w:val="Antrat6"/>
    <w:uiPriority w:val="99"/>
    <w:rsid w:val="00A073B9"/>
    <w:rPr>
      <w:rFonts w:ascii="Times New Roman" w:eastAsia="Times New Roman" w:hAnsi="Times New Roman" w:cs="Times New Roman"/>
      <w:i/>
      <w:iCs/>
      <w:sz w:val="24"/>
      <w:szCs w:val="24"/>
      <w:lang w:val="lt-LT" w:eastAsia="ar-SA"/>
    </w:rPr>
  </w:style>
  <w:style w:type="character" w:customStyle="1" w:styleId="Antrat7Diagrama">
    <w:name w:val="Antraštė 7 Diagrama"/>
    <w:link w:val="Antrat7"/>
    <w:uiPriority w:val="99"/>
    <w:rsid w:val="00A073B9"/>
    <w:rPr>
      <w:rFonts w:ascii="Times New Roman" w:eastAsia="Times New Roman" w:hAnsi="Times New Roman" w:cs="Times New Roman"/>
      <w:sz w:val="24"/>
      <w:szCs w:val="24"/>
      <w:u w:val="single"/>
      <w:lang w:val="nl-NL" w:eastAsia="ar-SA"/>
    </w:rPr>
  </w:style>
  <w:style w:type="character" w:customStyle="1" w:styleId="WW8Num2z0">
    <w:name w:val="WW8Num2z0"/>
    <w:uiPriority w:val="99"/>
    <w:rsid w:val="00A073B9"/>
    <w:rPr>
      <w:rFonts w:ascii="Symbol" w:hAnsi="Symbol"/>
    </w:rPr>
  </w:style>
  <w:style w:type="character" w:customStyle="1" w:styleId="WW8Num2z1">
    <w:name w:val="WW8Num2z1"/>
    <w:uiPriority w:val="99"/>
    <w:rsid w:val="00A073B9"/>
    <w:rPr>
      <w:rFonts w:ascii="Courier New" w:hAnsi="Courier New"/>
    </w:rPr>
  </w:style>
  <w:style w:type="character" w:customStyle="1" w:styleId="WW8Num2z2">
    <w:name w:val="WW8Num2z2"/>
    <w:uiPriority w:val="99"/>
    <w:rsid w:val="00A073B9"/>
    <w:rPr>
      <w:rFonts w:ascii="Wingdings" w:hAnsi="Wingdings"/>
    </w:rPr>
  </w:style>
  <w:style w:type="character" w:customStyle="1" w:styleId="WW8Num3z0">
    <w:name w:val="WW8Num3z0"/>
    <w:uiPriority w:val="99"/>
    <w:rsid w:val="00A073B9"/>
    <w:rPr>
      <w:rFonts w:ascii="Wingdings" w:hAnsi="Wingdings"/>
    </w:rPr>
  </w:style>
  <w:style w:type="character" w:customStyle="1" w:styleId="WW8Num3z1">
    <w:name w:val="WW8Num3z1"/>
    <w:uiPriority w:val="99"/>
    <w:rsid w:val="00A073B9"/>
    <w:rPr>
      <w:rFonts w:ascii="Courier New" w:hAnsi="Courier New"/>
    </w:rPr>
  </w:style>
  <w:style w:type="character" w:customStyle="1" w:styleId="WW8Num3z3">
    <w:name w:val="WW8Num3z3"/>
    <w:uiPriority w:val="99"/>
    <w:rsid w:val="00A073B9"/>
    <w:rPr>
      <w:rFonts w:ascii="Symbol" w:hAnsi="Symbol"/>
    </w:rPr>
  </w:style>
  <w:style w:type="character" w:customStyle="1" w:styleId="WW8Num4z0">
    <w:name w:val="WW8Num4z0"/>
    <w:uiPriority w:val="99"/>
    <w:rsid w:val="00A073B9"/>
    <w:rPr>
      <w:rFonts w:ascii="Symbol" w:hAnsi="Symbol"/>
    </w:rPr>
  </w:style>
  <w:style w:type="character" w:customStyle="1" w:styleId="WW8Num4z1">
    <w:name w:val="WW8Num4z1"/>
    <w:uiPriority w:val="99"/>
    <w:rsid w:val="00A073B9"/>
    <w:rPr>
      <w:rFonts w:ascii="Courier New" w:hAnsi="Courier New"/>
    </w:rPr>
  </w:style>
  <w:style w:type="character" w:customStyle="1" w:styleId="WW8Num4z2">
    <w:name w:val="WW8Num4z2"/>
    <w:uiPriority w:val="99"/>
    <w:rsid w:val="00A073B9"/>
    <w:rPr>
      <w:rFonts w:ascii="Wingdings" w:hAnsi="Wingdings"/>
    </w:rPr>
  </w:style>
  <w:style w:type="character" w:customStyle="1" w:styleId="WW8Num5z0">
    <w:name w:val="WW8Num5z0"/>
    <w:uiPriority w:val="99"/>
    <w:rsid w:val="00A073B9"/>
    <w:rPr>
      <w:rFonts w:ascii="Symbol" w:hAnsi="Symbol"/>
    </w:rPr>
  </w:style>
  <w:style w:type="character" w:customStyle="1" w:styleId="WW8Num5z1">
    <w:name w:val="WW8Num5z1"/>
    <w:uiPriority w:val="99"/>
    <w:rsid w:val="00A073B9"/>
    <w:rPr>
      <w:rFonts w:ascii="Courier New" w:hAnsi="Courier New"/>
    </w:rPr>
  </w:style>
  <w:style w:type="character" w:customStyle="1" w:styleId="WW8Num5z2">
    <w:name w:val="WW8Num5z2"/>
    <w:uiPriority w:val="99"/>
    <w:rsid w:val="00A073B9"/>
    <w:rPr>
      <w:rFonts w:ascii="Wingdings" w:hAnsi="Wingdings"/>
    </w:rPr>
  </w:style>
  <w:style w:type="character" w:customStyle="1" w:styleId="WW8Num6z1">
    <w:name w:val="WW8Num6z1"/>
    <w:uiPriority w:val="99"/>
    <w:rsid w:val="00A073B9"/>
    <w:rPr>
      <w:rFonts w:ascii="Courier New" w:hAnsi="Courier New"/>
    </w:rPr>
  </w:style>
  <w:style w:type="character" w:customStyle="1" w:styleId="WW8Num6z2">
    <w:name w:val="WW8Num6z2"/>
    <w:uiPriority w:val="99"/>
    <w:rsid w:val="00A073B9"/>
    <w:rPr>
      <w:rFonts w:ascii="Wingdings" w:hAnsi="Wingdings"/>
    </w:rPr>
  </w:style>
  <w:style w:type="character" w:customStyle="1" w:styleId="WW8Num6z3">
    <w:name w:val="WW8Num6z3"/>
    <w:uiPriority w:val="99"/>
    <w:rsid w:val="00A073B9"/>
    <w:rPr>
      <w:rFonts w:ascii="Symbol" w:hAnsi="Symbol"/>
    </w:rPr>
  </w:style>
  <w:style w:type="character" w:customStyle="1" w:styleId="WW8Num7z0">
    <w:name w:val="WW8Num7z0"/>
    <w:uiPriority w:val="99"/>
    <w:rsid w:val="00A073B9"/>
    <w:rPr>
      <w:rFonts w:ascii="Symbol" w:hAnsi="Symbol"/>
    </w:rPr>
  </w:style>
  <w:style w:type="character" w:customStyle="1" w:styleId="WW8Num7z1">
    <w:name w:val="WW8Num7z1"/>
    <w:uiPriority w:val="99"/>
    <w:rsid w:val="00A073B9"/>
    <w:rPr>
      <w:rFonts w:ascii="Courier New" w:hAnsi="Courier New"/>
    </w:rPr>
  </w:style>
  <w:style w:type="character" w:customStyle="1" w:styleId="WW8Num7z2">
    <w:name w:val="WW8Num7z2"/>
    <w:uiPriority w:val="99"/>
    <w:rsid w:val="00A073B9"/>
    <w:rPr>
      <w:rFonts w:ascii="Wingdings" w:hAnsi="Wingdings"/>
    </w:rPr>
  </w:style>
  <w:style w:type="character" w:customStyle="1" w:styleId="WW8Num8z0">
    <w:name w:val="WW8Num8z0"/>
    <w:uiPriority w:val="99"/>
    <w:rsid w:val="00A073B9"/>
    <w:rPr>
      <w:sz w:val="16"/>
    </w:rPr>
  </w:style>
  <w:style w:type="character" w:customStyle="1" w:styleId="WW8Num8z1">
    <w:name w:val="WW8Num8z1"/>
    <w:uiPriority w:val="99"/>
    <w:rsid w:val="00A073B9"/>
    <w:rPr>
      <w:rFonts w:ascii="Courier New" w:hAnsi="Courier New"/>
    </w:rPr>
  </w:style>
  <w:style w:type="character" w:customStyle="1" w:styleId="WW8Num8z2">
    <w:name w:val="WW8Num8z2"/>
    <w:uiPriority w:val="99"/>
    <w:rsid w:val="00A073B9"/>
    <w:rPr>
      <w:rFonts w:ascii="Wingdings" w:hAnsi="Wingdings"/>
    </w:rPr>
  </w:style>
  <w:style w:type="character" w:customStyle="1" w:styleId="WW8Num8z3">
    <w:name w:val="WW8Num8z3"/>
    <w:uiPriority w:val="99"/>
    <w:rsid w:val="00A073B9"/>
    <w:rPr>
      <w:rFonts w:ascii="Symbol" w:hAnsi="Symbol"/>
    </w:rPr>
  </w:style>
  <w:style w:type="character" w:customStyle="1" w:styleId="WW8Num9z0">
    <w:name w:val="WW8Num9z0"/>
    <w:uiPriority w:val="99"/>
    <w:rsid w:val="00A073B9"/>
    <w:rPr>
      <w:rFonts w:ascii="Symbol" w:hAnsi="Symbol"/>
      <w:sz w:val="16"/>
    </w:rPr>
  </w:style>
  <w:style w:type="character" w:customStyle="1" w:styleId="WW8Num9z1">
    <w:name w:val="WW8Num9z1"/>
    <w:uiPriority w:val="99"/>
    <w:rsid w:val="00A073B9"/>
    <w:rPr>
      <w:rFonts w:ascii="Courier New" w:hAnsi="Courier New"/>
    </w:rPr>
  </w:style>
  <w:style w:type="character" w:customStyle="1" w:styleId="WW8Num9z2">
    <w:name w:val="WW8Num9z2"/>
    <w:uiPriority w:val="99"/>
    <w:rsid w:val="00A073B9"/>
    <w:rPr>
      <w:rFonts w:ascii="Wingdings" w:hAnsi="Wingdings"/>
    </w:rPr>
  </w:style>
  <w:style w:type="character" w:customStyle="1" w:styleId="WW8Num9z3">
    <w:name w:val="WW8Num9z3"/>
    <w:uiPriority w:val="99"/>
    <w:rsid w:val="00A073B9"/>
    <w:rPr>
      <w:rFonts w:ascii="Symbol" w:hAnsi="Symbol"/>
    </w:rPr>
  </w:style>
  <w:style w:type="character" w:customStyle="1" w:styleId="WW8Num10z1">
    <w:name w:val="WW8Num10z1"/>
    <w:uiPriority w:val="99"/>
    <w:rsid w:val="00A073B9"/>
    <w:rPr>
      <w:rFonts w:ascii="Courier New" w:hAnsi="Courier New"/>
    </w:rPr>
  </w:style>
  <w:style w:type="character" w:customStyle="1" w:styleId="WW8Num10z2">
    <w:name w:val="WW8Num10z2"/>
    <w:uiPriority w:val="99"/>
    <w:rsid w:val="00A073B9"/>
    <w:rPr>
      <w:rFonts w:ascii="Wingdings" w:hAnsi="Wingdings"/>
    </w:rPr>
  </w:style>
  <w:style w:type="character" w:customStyle="1" w:styleId="WW8Num10z3">
    <w:name w:val="WW8Num10z3"/>
    <w:uiPriority w:val="99"/>
    <w:rsid w:val="00A073B9"/>
    <w:rPr>
      <w:rFonts w:ascii="Symbol" w:hAnsi="Symbol"/>
    </w:rPr>
  </w:style>
  <w:style w:type="character" w:customStyle="1" w:styleId="WW8Num11z0">
    <w:name w:val="WW8Num11z0"/>
    <w:uiPriority w:val="99"/>
    <w:rsid w:val="00A073B9"/>
    <w:rPr>
      <w:rFonts w:ascii="Symbol" w:hAnsi="Symbol"/>
    </w:rPr>
  </w:style>
  <w:style w:type="character" w:customStyle="1" w:styleId="WW8Num11z1">
    <w:name w:val="WW8Num11z1"/>
    <w:uiPriority w:val="99"/>
    <w:rsid w:val="00A073B9"/>
    <w:rPr>
      <w:rFonts w:ascii="Courier New" w:hAnsi="Courier New"/>
    </w:rPr>
  </w:style>
  <w:style w:type="character" w:customStyle="1" w:styleId="WW8Num11z2">
    <w:name w:val="WW8Num11z2"/>
    <w:uiPriority w:val="99"/>
    <w:rsid w:val="00A073B9"/>
    <w:rPr>
      <w:rFonts w:ascii="Wingdings" w:hAnsi="Wingdings"/>
    </w:rPr>
  </w:style>
  <w:style w:type="character" w:customStyle="1" w:styleId="WW8Num12z1">
    <w:name w:val="WW8Num12z1"/>
    <w:uiPriority w:val="99"/>
    <w:rsid w:val="00A073B9"/>
    <w:rPr>
      <w:rFonts w:ascii="Courier New" w:hAnsi="Courier New"/>
    </w:rPr>
  </w:style>
  <w:style w:type="character" w:customStyle="1" w:styleId="WW8Num12z2">
    <w:name w:val="WW8Num12z2"/>
    <w:uiPriority w:val="99"/>
    <w:rsid w:val="00A073B9"/>
    <w:rPr>
      <w:rFonts w:ascii="Wingdings" w:hAnsi="Wingdings"/>
    </w:rPr>
  </w:style>
  <w:style w:type="character" w:customStyle="1" w:styleId="WW8Num12z3">
    <w:name w:val="WW8Num12z3"/>
    <w:uiPriority w:val="99"/>
    <w:rsid w:val="00A073B9"/>
    <w:rPr>
      <w:rFonts w:ascii="Symbol" w:hAnsi="Symbol"/>
    </w:rPr>
  </w:style>
  <w:style w:type="character" w:customStyle="1" w:styleId="WW8Num13z0">
    <w:name w:val="WW8Num13z0"/>
    <w:uiPriority w:val="99"/>
    <w:rsid w:val="00A073B9"/>
    <w:rPr>
      <w:rFonts w:ascii="Symbol" w:hAnsi="Symbol"/>
    </w:rPr>
  </w:style>
  <w:style w:type="character" w:customStyle="1" w:styleId="WW8Num13z1">
    <w:name w:val="WW8Num13z1"/>
    <w:uiPriority w:val="99"/>
    <w:rsid w:val="00A073B9"/>
    <w:rPr>
      <w:rFonts w:ascii="Courier New" w:hAnsi="Courier New"/>
    </w:rPr>
  </w:style>
  <w:style w:type="character" w:customStyle="1" w:styleId="WW8Num13z2">
    <w:name w:val="WW8Num13z2"/>
    <w:uiPriority w:val="99"/>
    <w:rsid w:val="00A073B9"/>
    <w:rPr>
      <w:rFonts w:ascii="Wingdings" w:hAnsi="Wingdings"/>
    </w:rPr>
  </w:style>
  <w:style w:type="character" w:customStyle="1" w:styleId="WW8Num14z0">
    <w:name w:val="WW8Num14z0"/>
    <w:uiPriority w:val="99"/>
    <w:rsid w:val="00A073B9"/>
    <w:rPr>
      <w:rFonts w:ascii="Symbol" w:hAnsi="Symbol"/>
    </w:rPr>
  </w:style>
  <w:style w:type="character" w:customStyle="1" w:styleId="WW8Num14z1">
    <w:name w:val="WW8Num14z1"/>
    <w:uiPriority w:val="99"/>
    <w:rsid w:val="00A073B9"/>
    <w:rPr>
      <w:rFonts w:ascii="Courier New" w:hAnsi="Courier New"/>
    </w:rPr>
  </w:style>
  <w:style w:type="character" w:customStyle="1" w:styleId="WW8Num14z2">
    <w:name w:val="WW8Num14z2"/>
    <w:uiPriority w:val="99"/>
    <w:rsid w:val="00A073B9"/>
    <w:rPr>
      <w:rFonts w:ascii="Wingdings" w:hAnsi="Wingdings"/>
    </w:rPr>
  </w:style>
  <w:style w:type="character" w:customStyle="1" w:styleId="WW8Num17z0">
    <w:name w:val="WW8Num17z0"/>
    <w:uiPriority w:val="99"/>
    <w:rsid w:val="00A073B9"/>
    <w:rPr>
      <w:rFonts w:ascii="Symbol" w:hAnsi="Symbol"/>
    </w:rPr>
  </w:style>
  <w:style w:type="character" w:customStyle="1" w:styleId="WW8Num17z1">
    <w:name w:val="WW8Num17z1"/>
    <w:uiPriority w:val="99"/>
    <w:rsid w:val="00A073B9"/>
    <w:rPr>
      <w:rFonts w:ascii="Courier New" w:hAnsi="Courier New"/>
    </w:rPr>
  </w:style>
  <w:style w:type="character" w:customStyle="1" w:styleId="WW8Num17z2">
    <w:name w:val="WW8Num17z2"/>
    <w:uiPriority w:val="99"/>
    <w:rsid w:val="00A073B9"/>
    <w:rPr>
      <w:rFonts w:ascii="Wingdings" w:hAnsi="Wingdings"/>
    </w:rPr>
  </w:style>
  <w:style w:type="character" w:customStyle="1" w:styleId="WW8Num18z0">
    <w:name w:val="WW8Num18z0"/>
    <w:uiPriority w:val="99"/>
    <w:rsid w:val="00A073B9"/>
    <w:rPr>
      <w:rFonts w:ascii="Symbol" w:hAnsi="Symbol"/>
    </w:rPr>
  </w:style>
  <w:style w:type="character" w:customStyle="1" w:styleId="WW8Num18z1">
    <w:name w:val="WW8Num18z1"/>
    <w:uiPriority w:val="99"/>
    <w:rsid w:val="00A073B9"/>
    <w:rPr>
      <w:rFonts w:ascii="Courier New" w:hAnsi="Courier New"/>
    </w:rPr>
  </w:style>
  <w:style w:type="character" w:customStyle="1" w:styleId="WW8Num18z2">
    <w:name w:val="WW8Num18z2"/>
    <w:uiPriority w:val="99"/>
    <w:rsid w:val="00A073B9"/>
    <w:rPr>
      <w:rFonts w:ascii="Wingdings" w:hAnsi="Wingdings"/>
    </w:rPr>
  </w:style>
  <w:style w:type="character" w:customStyle="1" w:styleId="WW8Num19z0">
    <w:name w:val="WW8Num19z0"/>
    <w:uiPriority w:val="99"/>
    <w:rsid w:val="00A073B9"/>
    <w:rPr>
      <w:rFonts w:ascii="Symbol" w:hAnsi="Symbol"/>
    </w:rPr>
  </w:style>
  <w:style w:type="character" w:customStyle="1" w:styleId="WW8Num20z1">
    <w:name w:val="WW8Num20z1"/>
    <w:uiPriority w:val="99"/>
    <w:rsid w:val="00A073B9"/>
    <w:rPr>
      <w:b/>
    </w:rPr>
  </w:style>
  <w:style w:type="character" w:customStyle="1" w:styleId="WW8Num21z0">
    <w:name w:val="WW8Num21z0"/>
    <w:uiPriority w:val="99"/>
    <w:rsid w:val="00A073B9"/>
    <w:rPr>
      <w:rFonts w:ascii="Symbol" w:hAnsi="Symbol"/>
    </w:rPr>
  </w:style>
  <w:style w:type="character" w:customStyle="1" w:styleId="WW8Num21z1">
    <w:name w:val="WW8Num21z1"/>
    <w:uiPriority w:val="99"/>
    <w:rsid w:val="00A073B9"/>
    <w:rPr>
      <w:rFonts w:ascii="Courier New" w:hAnsi="Courier New"/>
    </w:rPr>
  </w:style>
  <w:style w:type="character" w:customStyle="1" w:styleId="WW8Num21z2">
    <w:name w:val="WW8Num21z2"/>
    <w:uiPriority w:val="99"/>
    <w:rsid w:val="00A073B9"/>
    <w:rPr>
      <w:rFonts w:ascii="Wingdings" w:hAnsi="Wingdings"/>
    </w:rPr>
  </w:style>
  <w:style w:type="character" w:customStyle="1" w:styleId="WW8Num22z0">
    <w:name w:val="WW8Num22z0"/>
    <w:uiPriority w:val="99"/>
    <w:rsid w:val="00A073B9"/>
    <w:rPr>
      <w:rFonts w:ascii="Symbol" w:hAnsi="Symbol"/>
    </w:rPr>
  </w:style>
  <w:style w:type="character" w:customStyle="1" w:styleId="WW8Num22z1">
    <w:name w:val="WW8Num22z1"/>
    <w:uiPriority w:val="99"/>
    <w:rsid w:val="00A073B9"/>
    <w:rPr>
      <w:rFonts w:ascii="Courier New" w:hAnsi="Courier New"/>
    </w:rPr>
  </w:style>
  <w:style w:type="character" w:customStyle="1" w:styleId="WW8Num22z2">
    <w:name w:val="WW8Num22z2"/>
    <w:uiPriority w:val="99"/>
    <w:rsid w:val="00A073B9"/>
    <w:rPr>
      <w:rFonts w:ascii="Wingdings" w:hAnsi="Wingdings"/>
    </w:rPr>
  </w:style>
  <w:style w:type="character" w:customStyle="1" w:styleId="WW8Num23z0">
    <w:name w:val="WW8Num23z0"/>
    <w:uiPriority w:val="99"/>
    <w:rsid w:val="00A073B9"/>
    <w:rPr>
      <w:rFonts w:ascii="Symbol" w:hAnsi="Symbol"/>
    </w:rPr>
  </w:style>
  <w:style w:type="character" w:customStyle="1" w:styleId="WW8Num23z1">
    <w:name w:val="WW8Num23z1"/>
    <w:uiPriority w:val="99"/>
    <w:rsid w:val="00A073B9"/>
    <w:rPr>
      <w:rFonts w:ascii="Courier New" w:hAnsi="Courier New"/>
    </w:rPr>
  </w:style>
  <w:style w:type="character" w:customStyle="1" w:styleId="WW8Num23z2">
    <w:name w:val="WW8Num23z2"/>
    <w:uiPriority w:val="99"/>
    <w:rsid w:val="00A073B9"/>
    <w:rPr>
      <w:rFonts w:ascii="Wingdings" w:hAnsi="Wingdings"/>
    </w:rPr>
  </w:style>
  <w:style w:type="character" w:customStyle="1" w:styleId="WW8Num24z0">
    <w:name w:val="WW8Num24z0"/>
    <w:uiPriority w:val="99"/>
    <w:rsid w:val="00A073B9"/>
    <w:rPr>
      <w:rFonts w:ascii="Symbol" w:hAnsi="Symbol"/>
    </w:rPr>
  </w:style>
  <w:style w:type="character" w:customStyle="1" w:styleId="WW8Num24z1">
    <w:name w:val="WW8Num24z1"/>
    <w:uiPriority w:val="99"/>
    <w:rsid w:val="00A073B9"/>
    <w:rPr>
      <w:rFonts w:ascii="Courier New" w:hAnsi="Courier New"/>
    </w:rPr>
  </w:style>
  <w:style w:type="character" w:customStyle="1" w:styleId="WW8Num24z2">
    <w:name w:val="WW8Num24z2"/>
    <w:uiPriority w:val="99"/>
    <w:rsid w:val="00A073B9"/>
    <w:rPr>
      <w:rFonts w:ascii="Wingdings" w:hAnsi="Wingdings"/>
    </w:rPr>
  </w:style>
  <w:style w:type="character" w:customStyle="1" w:styleId="WW8Num25z0">
    <w:name w:val="WW8Num25z0"/>
    <w:uiPriority w:val="99"/>
    <w:rsid w:val="00A073B9"/>
    <w:rPr>
      <w:rFonts w:ascii="Symbol" w:hAnsi="Symbol"/>
    </w:rPr>
  </w:style>
  <w:style w:type="character" w:customStyle="1" w:styleId="WW8Num25z1">
    <w:name w:val="WW8Num25z1"/>
    <w:uiPriority w:val="99"/>
    <w:rsid w:val="00A073B9"/>
    <w:rPr>
      <w:rFonts w:ascii="Courier New" w:hAnsi="Courier New"/>
    </w:rPr>
  </w:style>
  <w:style w:type="character" w:customStyle="1" w:styleId="WW8Num25z2">
    <w:name w:val="WW8Num25z2"/>
    <w:uiPriority w:val="99"/>
    <w:rsid w:val="00A073B9"/>
    <w:rPr>
      <w:rFonts w:ascii="Wingdings" w:hAnsi="Wingdings"/>
    </w:rPr>
  </w:style>
  <w:style w:type="character" w:customStyle="1" w:styleId="WW8Num26z1">
    <w:name w:val="WW8Num26z1"/>
    <w:uiPriority w:val="99"/>
    <w:rsid w:val="00A073B9"/>
    <w:rPr>
      <w:rFonts w:ascii="Courier New" w:hAnsi="Courier New"/>
    </w:rPr>
  </w:style>
  <w:style w:type="character" w:customStyle="1" w:styleId="WW8Num26z2">
    <w:name w:val="WW8Num26z2"/>
    <w:uiPriority w:val="99"/>
    <w:rsid w:val="00A073B9"/>
    <w:rPr>
      <w:rFonts w:ascii="Wingdings" w:hAnsi="Wingdings"/>
    </w:rPr>
  </w:style>
  <w:style w:type="character" w:customStyle="1" w:styleId="WW8Num26z3">
    <w:name w:val="WW8Num26z3"/>
    <w:uiPriority w:val="99"/>
    <w:rsid w:val="00A073B9"/>
    <w:rPr>
      <w:rFonts w:ascii="Symbol" w:hAnsi="Symbol"/>
    </w:rPr>
  </w:style>
  <w:style w:type="character" w:customStyle="1" w:styleId="WW8Num27z0">
    <w:name w:val="WW8Num27z0"/>
    <w:uiPriority w:val="99"/>
    <w:rsid w:val="00A073B9"/>
    <w:rPr>
      <w:rFonts w:ascii="Symbol" w:hAnsi="Symbol"/>
    </w:rPr>
  </w:style>
  <w:style w:type="character" w:customStyle="1" w:styleId="WW8Num27z1">
    <w:name w:val="WW8Num27z1"/>
    <w:uiPriority w:val="99"/>
    <w:rsid w:val="00A073B9"/>
    <w:rPr>
      <w:rFonts w:ascii="Courier New" w:hAnsi="Courier New"/>
    </w:rPr>
  </w:style>
  <w:style w:type="character" w:customStyle="1" w:styleId="WW8Num27z2">
    <w:name w:val="WW8Num27z2"/>
    <w:uiPriority w:val="99"/>
    <w:rsid w:val="00A073B9"/>
    <w:rPr>
      <w:rFonts w:ascii="Wingdings" w:hAnsi="Wingdings"/>
    </w:rPr>
  </w:style>
  <w:style w:type="character" w:customStyle="1" w:styleId="WW8Num28z0">
    <w:name w:val="WW8Num28z0"/>
    <w:uiPriority w:val="99"/>
    <w:rsid w:val="00A073B9"/>
    <w:rPr>
      <w:rFonts w:ascii="Arial" w:hAnsi="Arial"/>
    </w:rPr>
  </w:style>
  <w:style w:type="character" w:customStyle="1" w:styleId="WW8Num28z1">
    <w:name w:val="WW8Num28z1"/>
    <w:uiPriority w:val="99"/>
    <w:rsid w:val="00A073B9"/>
    <w:rPr>
      <w:rFonts w:ascii="Courier New" w:hAnsi="Courier New"/>
    </w:rPr>
  </w:style>
  <w:style w:type="character" w:customStyle="1" w:styleId="WW8Num28z2">
    <w:name w:val="WW8Num28z2"/>
    <w:uiPriority w:val="99"/>
    <w:rsid w:val="00A073B9"/>
    <w:rPr>
      <w:rFonts w:ascii="Wingdings" w:hAnsi="Wingdings"/>
    </w:rPr>
  </w:style>
  <w:style w:type="character" w:customStyle="1" w:styleId="WW8Num28z3">
    <w:name w:val="WW8Num28z3"/>
    <w:uiPriority w:val="99"/>
    <w:rsid w:val="00A073B9"/>
    <w:rPr>
      <w:rFonts w:ascii="Symbol" w:hAnsi="Symbol"/>
    </w:rPr>
  </w:style>
  <w:style w:type="character" w:customStyle="1" w:styleId="WW8Num29z0">
    <w:name w:val="WW8Num29z0"/>
    <w:uiPriority w:val="99"/>
    <w:rsid w:val="00A073B9"/>
    <w:rPr>
      <w:rFonts w:ascii="Symbol" w:hAnsi="Symbol"/>
    </w:rPr>
  </w:style>
  <w:style w:type="character" w:customStyle="1" w:styleId="WW8Num29z1">
    <w:name w:val="WW8Num29z1"/>
    <w:uiPriority w:val="99"/>
    <w:rsid w:val="00A073B9"/>
    <w:rPr>
      <w:rFonts w:ascii="Courier New" w:hAnsi="Courier New"/>
    </w:rPr>
  </w:style>
  <w:style w:type="character" w:customStyle="1" w:styleId="WW8Num29z2">
    <w:name w:val="WW8Num29z2"/>
    <w:uiPriority w:val="99"/>
    <w:rsid w:val="00A073B9"/>
    <w:rPr>
      <w:rFonts w:ascii="Wingdings" w:hAnsi="Wingdings"/>
    </w:rPr>
  </w:style>
  <w:style w:type="character" w:customStyle="1" w:styleId="WW8Num30z0">
    <w:name w:val="WW8Num30z0"/>
    <w:uiPriority w:val="99"/>
    <w:rsid w:val="00A073B9"/>
    <w:rPr>
      <w:rFonts w:ascii="Symbol" w:hAnsi="Symbol"/>
    </w:rPr>
  </w:style>
  <w:style w:type="character" w:customStyle="1" w:styleId="WW8Num30z1">
    <w:name w:val="WW8Num30z1"/>
    <w:uiPriority w:val="99"/>
    <w:rsid w:val="00A073B9"/>
    <w:rPr>
      <w:rFonts w:ascii="Courier New" w:hAnsi="Courier New"/>
    </w:rPr>
  </w:style>
  <w:style w:type="character" w:customStyle="1" w:styleId="WW8Num30z2">
    <w:name w:val="WW8Num30z2"/>
    <w:uiPriority w:val="99"/>
    <w:rsid w:val="00A073B9"/>
    <w:rPr>
      <w:rFonts w:ascii="Wingdings" w:hAnsi="Wingdings"/>
    </w:rPr>
  </w:style>
  <w:style w:type="character" w:customStyle="1" w:styleId="WW8Num33z0">
    <w:name w:val="WW8Num33z0"/>
    <w:uiPriority w:val="99"/>
    <w:rsid w:val="00A073B9"/>
    <w:rPr>
      <w:rFonts w:ascii="Symbol" w:hAnsi="Symbol"/>
    </w:rPr>
  </w:style>
  <w:style w:type="character" w:customStyle="1" w:styleId="WW8Num33z1">
    <w:name w:val="WW8Num33z1"/>
    <w:uiPriority w:val="99"/>
    <w:rsid w:val="00A073B9"/>
    <w:rPr>
      <w:rFonts w:ascii="Courier New" w:hAnsi="Courier New"/>
    </w:rPr>
  </w:style>
  <w:style w:type="character" w:customStyle="1" w:styleId="WW8Num33z2">
    <w:name w:val="WW8Num33z2"/>
    <w:uiPriority w:val="99"/>
    <w:rsid w:val="00A073B9"/>
    <w:rPr>
      <w:rFonts w:ascii="Wingdings" w:hAnsi="Wingdings"/>
    </w:rPr>
  </w:style>
  <w:style w:type="character" w:customStyle="1" w:styleId="WW8Num34z0">
    <w:name w:val="WW8Num34z0"/>
    <w:uiPriority w:val="99"/>
    <w:rsid w:val="00A073B9"/>
    <w:rPr>
      <w:rFonts w:ascii="Symbol" w:hAnsi="Symbol"/>
    </w:rPr>
  </w:style>
  <w:style w:type="character" w:customStyle="1" w:styleId="WW8Num35z1">
    <w:name w:val="WW8Num35z1"/>
    <w:uiPriority w:val="99"/>
    <w:rsid w:val="00A073B9"/>
    <w:rPr>
      <w:rFonts w:ascii="Courier New" w:hAnsi="Courier New"/>
    </w:rPr>
  </w:style>
  <w:style w:type="character" w:customStyle="1" w:styleId="WW8Num35z2">
    <w:name w:val="WW8Num35z2"/>
    <w:uiPriority w:val="99"/>
    <w:rsid w:val="00A073B9"/>
    <w:rPr>
      <w:rFonts w:ascii="Wingdings" w:hAnsi="Wingdings"/>
    </w:rPr>
  </w:style>
  <w:style w:type="character" w:customStyle="1" w:styleId="WW8Num35z3">
    <w:name w:val="WW8Num35z3"/>
    <w:uiPriority w:val="99"/>
    <w:rsid w:val="00A073B9"/>
    <w:rPr>
      <w:rFonts w:ascii="Symbol" w:hAnsi="Symbol"/>
    </w:rPr>
  </w:style>
  <w:style w:type="character" w:customStyle="1" w:styleId="WW8Num38z0">
    <w:name w:val="WW8Num38z0"/>
    <w:uiPriority w:val="99"/>
    <w:rsid w:val="00A073B9"/>
    <w:rPr>
      <w:rFonts w:ascii="Symbol" w:hAnsi="Symbol"/>
    </w:rPr>
  </w:style>
  <w:style w:type="character" w:customStyle="1" w:styleId="WW8Num38z1">
    <w:name w:val="WW8Num38z1"/>
    <w:uiPriority w:val="99"/>
    <w:rsid w:val="00A073B9"/>
    <w:rPr>
      <w:rFonts w:ascii="Courier New" w:hAnsi="Courier New"/>
    </w:rPr>
  </w:style>
  <w:style w:type="character" w:customStyle="1" w:styleId="WW8Num38z2">
    <w:name w:val="WW8Num38z2"/>
    <w:uiPriority w:val="99"/>
    <w:rsid w:val="00A073B9"/>
    <w:rPr>
      <w:rFonts w:ascii="Wingdings" w:hAnsi="Wingdings"/>
    </w:rPr>
  </w:style>
  <w:style w:type="character" w:customStyle="1" w:styleId="WW8Num39z0">
    <w:name w:val="WW8Num39z0"/>
    <w:uiPriority w:val="99"/>
    <w:rsid w:val="00A073B9"/>
    <w:rPr>
      <w:rFonts w:ascii="Symbol" w:hAnsi="Symbol"/>
    </w:rPr>
  </w:style>
  <w:style w:type="character" w:customStyle="1" w:styleId="WW8Num39z1">
    <w:name w:val="WW8Num39z1"/>
    <w:uiPriority w:val="99"/>
    <w:rsid w:val="00A073B9"/>
    <w:rPr>
      <w:rFonts w:ascii="Courier New" w:hAnsi="Courier New"/>
    </w:rPr>
  </w:style>
  <w:style w:type="character" w:customStyle="1" w:styleId="WW8Num39z2">
    <w:name w:val="WW8Num39z2"/>
    <w:uiPriority w:val="99"/>
    <w:rsid w:val="00A073B9"/>
    <w:rPr>
      <w:rFonts w:ascii="Wingdings" w:hAnsi="Wingdings"/>
    </w:rPr>
  </w:style>
  <w:style w:type="character" w:customStyle="1" w:styleId="WW8Num40z0">
    <w:name w:val="WW8Num40z0"/>
    <w:uiPriority w:val="99"/>
    <w:rsid w:val="00A073B9"/>
    <w:rPr>
      <w:rFonts w:ascii="Symbol" w:hAnsi="Symbol"/>
      <w:sz w:val="16"/>
    </w:rPr>
  </w:style>
  <w:style w:type="character" w:customStyle="1" w:styleId="WW8Num40z1">
    <w:name w:val="WW8Num40z1"/>
    <w:uiPriority w:val="99"/>
    <w:rsid w:val="00A073B9"/>
    <w:rPr>
      <w:rFonts w:ascii="Courier New" w:hAnsi="Courier New"/>
    </w:rPr>
  </w:style>
  <w:style w:type="character" w:customStyle="1" w:styleId="WW8Num40z2">
    <w:name w:val="WW8Num40z2"/>
    <w:uiPriority w:val="99"/>
    <w:rsid w:val="00A073B9"/>
    <w:rPr>
      <w:rFonts w:ascii="Wingdings" w:hAnsi="Wingdings"/>
    </w:rPr>
  </w:style>
  <w:style w:type="character" w:customStyle="1" w:styleId="WW8Num40z3">
    <w:name w:val="WW8Num40z3"/>
    <w:uiPriority w:val="99"/>
    <w:rsid w:val="00A073B9"/>
    <w:rPr>
      <w:rFonts w:ascii="Symbol" w:hAnsi="Symbol"/>
    </w:rPr>
  </w:style>
  <w:style w:type="character" w:styleId="Hipersaitas">
    <w:name w:val="Hyperlink"/>
    <w:uiPriority w:val="99"/>
    <w:rsid w:val="00A073B9"/>
    <w:rPr>
      <w:rFonts w:ascii="Arial" w:hAnsi="Arial" w:cs="Times New Roman"/>
      <w:color w:val="0000FF"/>
      <w:u w:val="single"/>
    </w:rPr>
  </w:style>
  <w:style w:type="character" w:styleId="Grietas">
    <w:name w:val="Strong"/>
    <w:uiPriority w:val="99"/>
    <w:qFormat/>
    <w:rsid w:val="00A073B9"/>
    <w:rPr>
      <w:rFonts w:ascii="Arial" w:hAnsi="Arial" w:cs="Times New Roman"/>
      <w:b/>
    </w:rPr>
  </w:style>
  <w:style w:type="character" w:customStyle="1" w:styleId="tw4winMark">
    <w:name w:val="tw4winMark"/>
    <w:uiPriority w:val="99"/>
    <w:rsid w:val="00A073B9"/>
    <w:rPr>
      <w:rFonts w:ascii="Courier New" w:hAnsi="Courier New"/>
      <w:vanish/>
      <w:color w:val="800080"/>
      <w:sz w:val="24"/>
      <w:vertAlign w:val="subscript"/>
    </w:rPr>
  </w:style>
  <w:style w:type="character" w:customStyle="1" w:styleId="tw4winError">
    <w:name w:val="tw4winError"/>
    <w:uiPriority w:val="99"/>
    <w:rsid w:val="00A073B9"/>
    <w:rPr>
      <w:rFonts w:ascii="Courier New" w:hAnsi="Courier New"/>
      <w:color w:val="00FF00"/>
      <w:sz w:val="40"/>
    </w:rPr>
  </w:style>
  <w:style w:type="character" w:customStyle="1" w:styleId="tw4winTerm">
    <w:name w:val="tw4winTerm"/>
    <w:uiPriority w:val="99"/>
    <w:rsid w:val="00A073B9"/>
    <w:rPr>
      <w:color w:val="0000FF"/>
    </w:rPr>
  </w:style>
  <w:style w:type="character" w:customStyle="1" w:styleId="tw4winPopup">
    <w:name w:val="tw4winPopup"/>
    <w:uiPriority w:val="99"/>
    <w:rsid w:val="00A073B9"/>
    <w:rPr>
      <w:rFonts w:ascii="Courier New" w:hAnsi="Courier New"/>
      <w:color w:val="008000"/>
      <w:lang w:val="lt-LT"/>
    </w:rPr>
  </w:style>
  <w:style w:type="character" w:customStyle="1" w:styleId="tw4winJump">
    <w:name w:val="tw4winJump"/>
    <w:uiPriority w:val="99"/>
    <w:rsid w:val="00A073B9"/>
    <w:rPr>
      <w:rFonts w:ascii="Courier New" w:hAnsi="Courier New"/>
      <w:color w:val="008080"/>
      <w:lang w:val="lt-LT"/>
    </w:rPr>
  </w:style>
  <w:style w:type="character" w:customStyle="1" w:styleId="tw4winExternal">
    <w:name w:val="tw4winExternal"/>
    <w:uiPriority w:val="99"/>
    <w:rsid w:val="00A073B9"/>
    <w:rPr>
      <w:rFonts w:ascii="Courier New" w:hAnsi="Courier New"/>
      <w:color w:val="808080"/>
      <w:lang w:val="lt-LT"/>
    </w:rPr>
  </w:style>
  <w:style w:type="character" w:customStyle="1" w:styleId="tw4winInternal">
    <w:name w:val="tw4winInternal"/>
    <w:uiPriority w:val="99"/>
    <w:rsid w:val="00A073B9"/>
    <w:rPr>
      <w:rFonts w:ascii="Courier New" w:hAnsi="Courier New"/>
      <w:color w:val="FF0000"/>
      <w:lang w:val="lt-LT"/>
    </w:rPr>
  </w:style>
  <w:style w:type="character" w:customStyle="1" w:styleId="DONOTTRANSLATE">
    <w:name w:val="DO_NOT_TRANSLATE"/>
    <w:uiPriority w:val="99"/>
    <w:rsid w:val="00A073B9"/>
    <w:rPr>
      <w:rFonts w:ascii="Courier New" w:hAnsi="Courier New"/>
      <w:color w:val="800000"/>
      <w:lang w:val="lt-LT"/>
    </w:rPr>
  </w:style>
  <w:style w:type="character" w:customStyle="1" w:styleId="TTEMEASMCAChar">
    <w:name w:val="TT EMEA_SMCA Char"/>
    <w:uiPriority w:val="99"/>
    <w:rsid w:val="00A073B9"/>
    <w:rPr>
      <w:b/>
      <w:caps/>
      <w:sz w:val="22"/>
      <w:lang w:val="en-US"/>
    </w:rPr>
  </w:style>
  <w:style w:type="character" w:customStyle="1" w:styleId="BTEMEASMCAChar">
    <w:name w:val="BT EMEA_SMCA Char"/>
    <w:uiPriority w:val="99"/>
    <w:rsid w:val="00A073B9"/>
    <w:rPr>
      <w:sz w:val="22"/>
      <w:lang w:val="lt-LT"/>
    </w:rPr>
  </w:style>
  <w:style w:type="character" w:customStyle="1" w:styleId="BalloonTextChar">
    <w:name w:val="Balloon Text Char"/>
    <w:uiPriority w:val="99"/>
    <w:rsid w:val="00A073B9"/>
    <w:rPr>
      <w:rFonts w:ascii="Tahoma" w:hAnsi="Tahoma"/>
      <w:sz w:val="16"/>
      <w:lang w:val="nl-NL"/>
    </w:rPr>
  </w:style>
  <w:style w:type="character" w:customStyle="1" w:styleId="TitleChar">
    <w:name w:val="Title Char"/>
    <w:uiPriority w:val="99"/>
    <w:rsid w:val="00A073B9"/>
    <w:rPr>
      <w:b/>
      <w:sz w:val="24"/>
      <w:lang w:val="lt-LT"/>
    </w:rPr>
  </w:style>
  <w:style w:type="character" w:styleId="Komentaronuoroda">
    <w:name w:val="annotation reference"/>
    <w:uiPriority w:val="99"/>
    <w:rsid w:val="00A073B9"/>
    <w:rPr>
      <w:rFonts w:cs="Times New Roman"/>
      <w:sz w:val="16"/>
    </w:rPr>
  </w:style>
  <w:style w:type="paragraph" w:customStyle="1" w:styleId="Heading">
    <w:name w:val="Heading"/>
    <w:basedOn w:val="prastasis"/>
    <w:next w:val="Pagrindinistekstas"/>
    <w:uiPriority w:val="99"/>
    <w:rsid w:val="00A073B9"/>
    <w:pPr>
      <w:keepNext/>
      <w:spacing w:before="240" w:after="120"/>
    </w:pPr>
    <w:rPr>
      <w:rFonts w:ascii="Arial" w:eastAsia="Microsoft YaHei" w:hAnsi="Arial" w:cs="Mangal"/>
      <w:sz w:val="28"/>
      <w:szCs w:val="28"/>
    </w:rPr>
  </w:style>
  <w:style w:type="paragraph" w:styleId="Pagrindinistekstas">
    <w:name w:val="Body Text"/>
    <w:basedOn w:val="prastasis"/>
    <w:link w:val="PagrindinistekstasDiagrama"/>
    <w:uiPriority w:val="99"/>
    <w:rsid w:val="00A073B9"/>
    <w:rPr>
      <w:sz w:val="24"/>
      <w:szCs w:val="24"/>
      <w:lang w:val="en-GB"/>
    </w:rPr>
  </w:style>
  <w:style w:type="character" w:customStyle="1" w:styleId="PagrindinistekstasDiagrama">
    <w:name w:val="Pagrindinis tekstas Diagrama"/>
    <w:link w:val="Pagrindinistekstas"/>
    <w:uiPriority w:val="99"/>
    <w:rsid w:val="00A073B9"/>
    <w:rPr>
      <w:rFonts w:ascii="Times New Roman" w:eastAsia="Times New Roman" w:hAnsi="Times New Roman" w:cs="Times New Roman"/>
      <w:sz w:val="24"/>
      <w:szCs w:val="24"/>
      <w:lang w:val="en-GB" w:eastAsia="ar-SA"/>
    </w:rPr>
  </w:style>
  <w:style w:type="paragraph" w:styleId="Sraas">
    <w:name w:val="List"/>
    <w:basedOn w:val="Pagrindinistekstas"/>
    <w:uiPriority w:val="99"/>
    <w:rsid w:val="00A073B9"/>
    <w:rPr>
      <w:rFonts w:cs="Mangal"/>
    </w:rPr>
  </w:style>
  <w:style w:type="paragraph" w:styleId="Antrat">
    <w:name w:val="caption"/>
    <w:basedOn w:val="prastasis"/>
    <w:uiPriority w:val="99"/>
    <w:qFormat/>
    <w:rsid w:val="00A073B9"/>
    <w:pPr>
      <w:suppressLineNumbers/>
      <w:spacing w:before="120" w:after="120"/>
    </w:pPr>
    <w:rPr>
      <w:rFonts w:cs="Mangal"/>
      <w:i/>
      <w:iCs/>
      <w:sz w:val="24"/>
      <w:szCs w:val="24"/>
    </w:rPr>
  </w:style>
  <w:style w:type="paragraph" w:customStyle="1" w:styleId="Index">
    <w:name w:val="Index"/>
    <w:basedOn w:val="prastasis"/>
    <w:uiPriority w:val="99"/>
    <w:rsid w:val="00A073B9"/>
    <w:pPr>
      <w:suppressLineNumbers/>
    </w:pPr>
    <w:rPr>
      <w:rFonts w:cs="Mangal"/>
    </w:rPr>
  </w:style>
  <w:style w:type="paragraph" w:customStyle="1" w:styleId="WW-Default">
    <w:name w:val="WW-Default"/>
    <w:uiPriority w:val="99"/>
    <w:rsid w:val="00A073B9"/>
    <w:pPr>
      <w:suppressAutoHyphens/>
      <w:autoSpaceDE w:val="0"/>
    </w:pPr>
    <w:rPr>
      <w:rFonts w:ascii="Arial" w:eastAsia="Times New Roman" w:hAnsi="Arial" w:cs="Arial"/>
      <w:color w:val="000000"/>
      <w:sz w:val="24"/>
      <w:szCs w:val="24"/>
      <w:lang w:val="sv-SE" w:eastAsia="ar-SA"/>
    </w:rPr>
  </w:style>
  <w:style w:type="paragraph" w:styleId="Pagrindinistekstas2">
    <w:name w:val="Body Text 2"/>
    <w:basedOn w:val="prastasis"/>
    <w:link w:val="Pagrindinistekstas2Diagrama"/>
    <w:uiPriority w:val="99"/>
    <w:rsid w:val="00A073B9"/>
    <w:pPr>
      <w:jc w:val="both"/>
    </w:pPr>
    <w:rPr>
      <w:sz w:val="24"/>
      <w:szCs w:val="24"/>
      <w:lang w:val="en-US"/>
    </w:rPr>
  </w:style>
  <w:style w:type="character" w:customStyle="1" w:styleId="Pagrindinistekstas2Diagrama">
    <w:name w:val="Pagrindinis tekstas 2 Diagrama"/>
    <w:link w:val="Pagrindinistekstas2"/>
    <w:uiPriority w:val="99"/>
    <w:rsid w:val="00A073B9"/>
    <w:rPr>
      <w:rFonts w:ascii="Times New Roman" w:eastAsia="Times New Roman" w:hAnsi="Times New Roman" w:cs="Times New Roman"/>
      <w:sz w:val="24"/>
      <w:szCs w:val="24"/>
      <w:lang w:val="en-US" w:eastAsia="ar-SA"/>
    </w:rPr>
  </w:style>
  <w:style w:type="paragraph" w:styleId="Pagrindinistekstas3">
    <w:name w:val="Body Text 3"/>
    <w:basedOn w:val="prastasis"/>
    <w:link w:val="Pagrindinistekstas3Diagrama"/>
    <w:uiPriority w:val="99"/>
    <w:rsid w:val="00A073B9"/>
    <w:pPr>
      <w:ind w:right="-2"/>
      <w:jc w:val="both"/>
    </w:pPr>
    <w:rPr>
      <w:sz w:val="24"/>
      <w:szCs w:val="24"/>
    </w:rPr>
  </w:style>
  <w:style w:type="character" w:customStyle="1" w:styleId="Pagrindinistekstas3Diagrama">
    <w:name w:val="Pagrindinis tekstas 3 Diagrama"/>
    <w:link w:val="Pagrindinistekstas3"/>
    <w:uiPriority w:val="99"/>
    <w:rsid w:val="00A073B9"/>
    <w:rPr>
      <w:rFonts w:ascii="Times New Roman" w:eastAsia="Times New Roman" w:hAnsi="Times New Roman" w:cs="Times New Roman"/>
      <w:sz w:val="24"/>
      <w:szCs w:val="24"/>
      <w:lang w:val="nl-NL" w:eastAsia="ar-SA"/>
    </w:rPr>
  </w:style>
  <w:style w:type="paragraph" w:customStyle="1" w:styleId="Formatvorlage1">
    <w:name w:val="Formatvorlage1"/>
    <w:basedOn w:val="Pagrindinistekstas2"/>
    <w:uiPriority w:val="99"/>
    <w:rsid w:val="00A073B9"/>
    <w:pPr>
      <w:overflowPunct w:val="0"/>
      <w:autoSpaceDE w:val="0"/>
      <w:textAlignment w:val="baseline"/>
    </w:pPr>
    <w:rPr>
      <w:rFonts w:ascii="Arial" w:hAnsi="Arial" w:cs="Arial"/>
      <w:sz w:val="22"/>
      <w:szCs w:val="22"/>
      <w:lang w:val="en-GB"/>
    </w:rPr>
  </w:style>
  <w:style w:type="paragraph" w:styleId="Pagrindiniotekstotrauka2">
    <w:name w:val="Body Text Indent 2"/>
    <w:basedOn w:val="prastasis"/>
    <w:link w:val="Pagrindiniotekstotrauka2Diagrama"/>
    <w:uiPriority w:val="99"/>
    <w:rsid w:val="00A073B9"/>
    <w:pPr>
      <w:spacing w:after="120" w:line="480" w:lineRule="auto"/>
      <w:ind w:left="283"/>
    </w:pPr>
  </w:style>
  <w:style w:type="character" w:customStyle="1" w:styleId="Pagrindiniotekstotrauka2Diagrama">
    <w:name w:val="Pagrindinio teksto įtrauka 2 Diagrama"/>
    <w:link w:val="Pagrindiniotekstotrauka2"/>
    <w:uiPriority w:val="99"/>
    <w:rsid w:val="00A073B9"/>
    <w:rPr>
      <w:rFonts w:ascii="Times New Roman" w:eastAsia="Times New Roman" w:hAnsi="Times New Roman" w:cs="Times New Roman"/>
      <w:sz w:val="20"/>
      <w:szCs w:val="20"/>
      <w:lang w:val="nl-NL" w:eastAsia="ar-SA"/>
    </w:rPr>
  </w:style>
  <w:style w:type="paragraph" w:customStyle="1" w:styleId="BTEMEASMCA">
    <w:name w:val="BT EMEA_SMCA"/>
    <w:basedOn w:val="prastasis"/>
    <w:uiPriority w:val="99"/>
    <w:rsid w:val="00A073B9"/>
    <w:rPr>
      <w:sz w:val="22"/>
      <w:szCs w:val="22"/>
      <w:lang w:val="lt-LT"/>
    </w:rPr>
  </w:style>
  <w:style w:type="paragraph" w:customStyle="1" w:styleId="TTEMEASMCA">
    <w:name w:val="TT EMEA_SMCA"/>
    <w:basedOn w:val="Antrat1"/>
    <w:uiPriority w:val="99"/>
    <w:rsid w:val="00A073B9"/>
    <w:pPr>
      <w:keepNext w:val="0"/>
      <w:numPr>
        <w:numId w:val="0"/>
      </w:numPr>
      <w:tabs>
        <w:tab w:val="left" w:pos="567"/>
      </w:tabs>
      <w:ind w:left="567" w:hanging="567"/>
      <w:jc w:val="center"/>
      <w:outlineLvl w:val="9"/>
    </w:pPr>
    <w:rPr>
      <w:b/>
      <w:caps/>
      <w:sz w:val="22"/>
      <w:szCs w:val="22"/>
      <w:lang w:val="en-US"/>
    </w:rPr>
  </w:style>
  <w:style w:type="paragraph" w:customStyle="1" w:styleId="PI-1EMEASMCA">
    <w:name w:val="PI-1 EMEA_SMCA"/>
    <w:basedOn w:val="Antrat2"/>
    <w:uiPriority w:val="99"/>
    <w:rsid w:val="00A073B9"/>
    <w:pPr>
      <w:numPr>
        <w:numId w:val="0"/>
      </w:numPr>
      <w:tabs>
        <w:tab w:val="left" w:pos="567"/>
      </w:tabs>
      <w:ind w:left="567" w:hanging="567"/>
      <w:jc w:val="left"/>
      <w:outlineLvl w:val="9"/>
    </w:pPr>
    <w:rPr>
      <w:b/>
      <w:sz w:val="22"/>
      <w:szCs w:val="22"/>
      <w:u w:val="none"/>
      <w:lang w:val="lt-LT"/>
    </w:rPr>
  </w:style>
  <w:style w:type="paragraph" w:customStyle="1" w:styleId="PI-2EMEASMCA">
    <w:name w:val="PI-2 EMEA_SMCA"/>
    <w:basedOn w:val="Antrat3"/>
    <w:uiPriority w:val="99"/>
    <w:rsid w:val="00A073B9"/>
    <w:pPr>
      <w:keepLines/>
      <w:numPr>
        <w:numId w:val="0"/>
      </w:numPr>
      <w:tabs>
        <w:tab w:val="left" w:pos="567"/>
      </w:tabs>
      <w:ind w:left="567" w:hanging="567"/>
      <w:jc w:val="left"/>
      <w:outlineLvl w:val="9"/>
    </w:pPr>
    <w:rPr>
      <w:b/>
      <w:i w:val="0"/>
      <w:iCs w:val="0"/>
      <w:kern w:val="1"/>
      <w:sz w:val="22"/>
      <w:szCs w:val="22"/>
      <w:lang w:val="lt-LT"/>
    </w:rPr>
  </w:style>
  <w:style w:type="paragraph" w:styleId="Debesliotekstas">
    <w:name w:val="Balloon Text"/>
    <w:basedOn w:val="prastasis"/>
    <w:link w:val="DebesliotekstasDiagrama"/>
    <w:uiPriority w:val="99"/>
    <w:rsid w:val="00A073B9"/>
    <w:rPr>
      <w:rFonts w:ascii="Tahoma" w:hAnsi="Tahoma" w:cs="Tahoma"/>
      <w:sz w:val="16"/>
      <w:szCs w:val="16"/>
    </w:rPr>
  </w:style>
  <w:style w:type="character" w:customStyle="1" w:styleId="DebesliotekstasDiagrama">
    <w:name w:val="Debesėlio tekstas Diagrama"/>
    <w:link w:val="Debesliotekstas"/>
    <w:uiPriority w:val="99"/>
    <w:rsid w:val="00A073B9"/>
    <w:rPr>
      <w:rFonts w:ascii="Tahoma" w:eastAsia="Times New Roman" w:hAnsi="Tahoma" w:cs="Tahoma"/>
      <w:sz w:val="16"/>
      <w:szCs w:val="16"/>
      <w:lang w:val="nl-NL" w:eastAsia="ar-SA"/>
    </w:rPr>
  </w:style>
  <w:style w:type="paragraph" w:customStyle="1" w:styleId="BTAnIIEMEASMCA">
    <w:name w:val="BT(AnII) EMEA_SMCA"/>
    <w:basedOn w:val="Debesliotekstas"/>
    <w:uiPriority w:val="99"/>
    <w:rsid w:val="00A073B9"/>
    <w:pPr>
      <w:tabs>
        <w:tab w:val="left" w:pos="1701"/>
      </w:tabs>
      <w:ind w:left="1701" w:hanging="567"/>
    </w:pPr>
    <w:rPr>
      <w:rFonts w:ascii="Times New Roman" w:hAnsi="Times New Roman" w:cs="Times New Roman"/>
      <w:b/>
      <w:sz w:val="22"/>
      <w:szCs w:val="22"/>
      <w:lang w:val="en-GB"/>
    </w:rPr>
  </w:style>
  <w:style w:type="paragraph" w:customStyle="1" w:styleId="BTuEMEASMCA">
    <w:name w:val="BT(u) EMEA_SMCA"/>
    <w:basedOn w:val="BTEMEASMCA"/>
    <w:uiPriority w:val="99"/>
    <w:rsid w:val="00A073B9"/>
    <w:rPr>
      <w:u w:val="single"/>
    </w:rPr>
  </w:style>
  <w:style w:type="paragraph" w:styleId="Pavadinimas">
    <w:name w:val="Title"/>
    <w:basedOn w:val="prastasis"/>
    <w:next w:val="Paantrat"/>
    <w:link w:val="PavadinimasDiagrama"/>
    <w:uiPriority w:val="99"/>
    <w:qFormat/>
    <w:rsid w:val="00A073B9"/>
    <w:pPr>
      <w:jc w:val="center"/>
    </w:pPr>
    <w:rPr>
      <w:b/>
      <w:bCs/>
      <w:sz w:val="24"/>
      <w:szCs w:val="24"/>
      <w:lang w:val="lt-LT"/>
    </w:rPr>
  </w:style>
  <w:style w:type="character" w:customStyle="1" w:styleId="PavadinimasDiagrama">
    <w:name w:val="Pavadinimas Diagrama"/>
    <w:link w:val="Pavadinimas"/>
    <w:uiPriority w:val="99"/>
    <w:rsid w:val="00A073B9"/>
    <w:rPr>
      <w:rFonts w:ascii="Times New Roman" w:eastAsia="Times New Roman" w:hAnsi="Times New Roman" w:cs="Times New Roman"/>
      <w:b/>
      <w:bCs/>
      <w:sz w:val="24"/>
      <w:szCs w:val="24"/>
      <w:lang w:val="lt-LT" w:eastAsia="ar-SA"/>
    </w:rPr>
  </w:style>
  <w:style w:type="paragraph" w:styleId="Paantrat">
    <w:name w:val="Subtitle"/>
    <w:basedOn w:val="Heading"/>
    <w:next w:val="Pagrindinistekstas"/>
    <w:link w:val="PaantratDiagrama"/>
    <w:uiPriority w:val="99"/>
    <w:qFormat/>
    <w:rsid w:val="00A073B9"/>
    <w:pPr>
      <w:jc w:val="center"/>
    </w:pPr>
    <w:rPr>
      <w:i/>
      <w:iCs/>
    </w:rPr>
  </w:style>
  <w:style w:type="character" w:customStyle="1" w:styleId="PaantratDiagrama">
    <w:name w:val="Paantraštė Diagrama"/>
    <w:link w:val="Paantrat"/>
    <w:uiPriority w:val="99"/>
    <w:rsid w:val="00A073B9"/>
    <w:rPr>
      <w:rFonts w:ascii="Arial" w:eastAsia="Microsoft YaHei" w:hAnsi="Arial" w:cs="Mangal"/>
      <w:i/>
      <w:iCs/>
      <w:sz w:val="28"/>
      <w:szCs w:val="28"/>
      <w:lang w:val="nl-NL" w:eastAsia="ar-SA"/>
    </w:rPr>
  </w:style>
  <w:style w:type="paragraph" w:styleId="Komentarotekstas">
    <w:name w:val="annotation text"/>
    <w:basedOn w:val="prastasis"/>
    <w:link w:val="KomentarotekstasDiagrama"/>
    <w:uiPriority w:val="99"/>
    <w:rsid w:val="00A073B9"/>
  </w:style>
  <w:style w:type="character" w:customStyle="1" w:styleId="KomentarotekstasDiagrama">
    <w:name w:val="Komentaro tekstas Diagrama"/>
    <w:link w:val="Komentarotekstas"/>
    <w:uiPriority w:val="99"/>
    <w:rsid w:val="00A073B9"/>
    <w:rPr>
      <w:rFonts w:ascii="Times New Roman" w:eastAsia="Times New Roman" w:hAnsi="Times New Roman" w:cs="Times New Roman"/>
      <w:sz w:val="20"/>
      <w:szCs w:val="20"/>
      <w:lang w:val="nl-NL" w:eastAsia="ar-SA"/>
    </w:rPr>
  </w:style>
  <w:style w:type="paragraph" w:styleId="Komentarotema">
    <w:name w:val="annotation subject"/>
    <w:basedOn w:val="Komentarotekstas"/>
    <w:next w:val="Komentarotekstas"/>
    <w:link w:val="KomentarotemaDiagrama"/>
    <w:uiPriority w:val="99"/>
    <w:rsid w:val="00A073B9"/>
    <w:rPr>
      <w:b/>
      <w:bCs/>
    </w:rPr>
  </w:style>
  <w:style w:type="character" w:customStyle="1" w:styleId="KomentarotemaDiagrama">
    <w:name w:val="Komentaro tema Diagrama"/>
    <w:link w:val="Komentarotema"/>
    <w:uiPriority w:val="99"/>
    <w:rsid w:val="00A073B9"/>
    <w:rPr>
      <w:rFonts w:ascii="Times New Roman" w:eastAsia="Times New Roman" w:hAnsi="Times New Roman" w:cs="Times New Roman"/>
      <w:b/>
      <w:bCs/>
      <w:sz w:val="20"/>
      <w:szCs w:val="20"/>
      <w:lang w:val="nl-NL" w:eastAsia="ar-SA"/>
    </w:rPr>
  </w:style>
  <w:style w:type="paragraph" w:customStyle="1" w:styleId="Listenabsatz1">
    <w:name w:val="Listenabsatz1"/>
    <w:basedOn w:val="prastasis"/>
    <w:uiPriority w:val="99"/>
    <w:rsid w:val="00A073B9"/>
    <w:pPr>
      <w:ind w:left="720"/>
    </w:pPr>
    <w:rPr>
      <w:rFonts w:ascii="Arial" w:hAnsi="Arial"/>
      <w:sz w:val="22"/>
      <w:szCs w:val="22"/>
      <w:lang w:val="de-DE"/>
    </w:rPr>
  </w:style>
  <w:style w:type="paragraph" w:customStyle="1" w:styleId="Default1">
    <w:name w:val="Default1"/>
    <w:basedOn w:val="WW-Default"/>
    <w:next w:val="WW-Default"/>
    <w:uiPriority w:val="99"/>
    <w:rsid w:val="00A073B9"/>
    <w:rPr>
      <w:rFonts w:ascii="Times New Roman" w:hAnsi="Times New Roman" w:cs="Times New Roman"/>
      <w:color w:val="auto"/>
      <w:lang w:val="de-DE"/>
    </w:rPr>
  </w:style>
  <w:style w:type="paragraph" w:customStyle="1" w:styleId="TableContents">
    <w:name w:val="Table Contents"/>
    <w:basedOn w:val="prastasis"/>
    <w:uiPriority w:val="99"/>
    <w:rsid w:val="00A073B9"/>
    <w:pPr>
      <w:suppressLineNumbers/>
    </w:pPr>
  </w:style>
  <w:style w:type="paragraph" w:customStyle="1" w:styleId="TableHeading">
    <w:name w:val="Table Heading"/>
    <w:basedOn w:val="TableContents"/>
    <w:uiPriority w:val="99"/>
    <w:rsid w:val="00A073B9"/>
    <w:pPr>
      <w:jc w:val="center"/>
    </w:pPr>
    <w:rPr>
      <w:b/>
      <w:bCs/>
    </w:rPr>
  </w:style>
  <w:style w:type="paragraph" w:customStyle="1" w:styleId="Listenabsatz2">
    <w:name w:val="Listenabsatz2"/>
    <w:basedOn w:val="prastasis"/>
    <w:uiPriority w:val="99"/>
    <w:rsid w:val="00A073B9"/>
    <w:pPr>
      <w:ind w:left="720"/>
    </w:pPr>
    <w:rPr>
      <w:rFonts w:ascii="Arial" w:hAnsi="Arial"/>
      <w:sz w:val="22"/>
      <w:szCs w:val="22"/>
      <w:lang w:val="de-DE"/>
    </w:rPr>
  </w:style>
  <w:style w:type="paragraph" w:styleId="Porat">
    <w:name w:val="footer"/>
    <w:basedOn w:val="prastasis"/>
    <w:link w:val="PoratDiagrama"/>
    <w:uiPriority w:val="99"/>
    <w:rsid w:val="00A073B9"/>
    <w:pPr>
      <w:tabs>
        <w:tab w:val="center" w:pos="4819"/>
        <w:tab w:val="right" w:pos="9638"/>
      </w:tabs>
    </w:pPr>
  </w:style>
  <w:style w:type="character" w:customStyle="1" w:styleId="PoratDiagrama">
    <w:name w:val="Poraštė Diagrama"/>
    <w:link w:val="Porat"/>
    <w:uiPriority w:val="99"/>
    <w:rsid w:val="00A073B9"/>
    <w:rPr>
      <w:rFonts w:ascii="Times New Roman" w:eastAsia="Times New Roman" w:hAnsi="Times New Roman" w:cs="Times New Roman"/>
      <w:sz w:val="20"/>
      <w:szCs w:val="20"/>
      <w:lang w:val="nl-NL" w:eastAsia="ar-SA"/>
    </w:rPr>
  </w:style>
  <w:style w:type="character" w:styleId="Puslapionumeris">
    <w:name w:val="page number"/>
    <w:uiPriority w:val="99"/>
    <w:rsid w:val="00A073B9"/>
    <w:rPr>
      <w:rFonts w:cs="Times New Roman"/>
    </w:rPr>
  </w:style>
  <w:style w:type="paragraph" w:styleId="Antrats">
    <w:name w:val="header"/>
    <w:basedOn w:val="prastasis"/>
    <w:link w:val="AntratsDiagrama"/>
    <w:uiPriority w:val="99"/>
    <w:rsid w:val="00A073B9"/>
    <w:pPr>
      <w:tabs>
        <w:tab w:val="center" w:pos="4819"/>
        <w:tab w:val="right" w:pos="9638"/>
      </w:tabs>
    </w:pPr>
  </w:style>
  <w:style w:type="character" w:customStyle="1" w:styleId="AntratsDiagrama">
    <w:name w:val="Antraštės Diagrama"/>
    <w:link w:val="Antrats"/>
    <w:uiPriority w:val="99"/>
    <w:rsid w:val="00A073B9"/>
    <w:rPr>
      <w:rFonts w:ascii="Times New Roman" w:eastAsia="Times New Roman" w:hAnsi="Times New Roman" w:cs="Times New Roman"/>
      <w:sz w:val="20"/>
      <w:szCs w:val="20"/>
      <w:lang w:val="nl-NL" w:eastAsia="ar-SA"/>
    </w:rPr>
  </w:style>
  <w:style w:type="paragraph" w:styleId="Sraopastraipa">
    <w:name w:val="List Paragraph"/>
    <w:basedOn w:val="prastasis"/>
    <w:uiPriority w:val="99"/>
    <w:qFormat/>
    <w:rsid w:val="00A073B9"/>
    <w:pPr>
      <w:ind w:left="720"/>
      <w:contextualSpacing/>
    </w:pPr>
  </w:style>
  <w:style w:type="paragraph" w:styleId="Pataisymai">
    <w:name w:val="Revision"/>
    <w:hidden/>
    <w:uiPriority w:val="99"/>
    <w:semiHidden/>
    <w:rsid w:val="00A073B9"/>
    <w:rPr>
      <w:rFonts w:ascii="Times New Roman" w:eastAsia="Times New Roman" w:hAnsi="Times New Roman"/>
      <w:lang w:val="nl-NL" w:eastAsia="ar-SA"/>
    </w:rPr>
  </w:style>
  <w:style w:type="character" w:customStyle="1" w:styleId="hps">
    <w:name w:val="hps"/>
    <w:rsid w:val="00A07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8451723">
      <w:bodyDiv w:val="1"/>
      <w:marLeft w:val="0"/>
      <w:marRight w:val="0"/>
      <w:marTop w:val="0"/>
      <w:marBottom w:val="0"/>
      <w:divBdr>
        <w:top w:val="none" w:sz="0" w:space="0" w:color="auto"/>
        <w:left w:val="none" w:sz="0" w:space="0" w:color="auto"/>
        <w:bottom w:val="none" w:sz="0" w:space="0" w:color="auto"/>
        <w:right w:val="none" w:sz="0" w:space="0" w:color="auto"/>
      </w:divBdr>
      <w:divsChild>
        <w:div w:id="888372508">
          <w:marLeft w:val="0"/>
          <w:marRight w:val="0"/>
          <w:marTop w:val="0"/>
          <w:marBottom w:val="0"/>
          <w:divBdr>
            <w:top w:val="none" w:sz="0" w:space="0" w:color="auto"/>
            <w:left w:val="none" w:sz="0" w:space="0" w:color="auto"/>
            <w:bottom w:val="none" w:sz="0" w:space="0" w:color="auto"/>
            <w:right w:val="none" w:sz="0" w:space="0" w:color="auto"/>
          </w:divBdr>
        </w:div>
        <w:div w:id="1310672063">
          <w:marLeft w:val="0"/>
          <w:marRight w:val="0"/>
          <w:marTop w:val="0"/>
          <w:marBottom w:val="0"/>
          <w:divBdr>
            <w:top w:val="none" w:sz="0" w:space="0" w:color="auto"/>
            <w:left w:val="none" w:sz="0" w:space="0" w:color="auto"/>
            <w:bottom w:val="none" w:sz="0" w:space="0" w:color="auto"/>
            <w:right w:val="none" w:sz="0" w:space="0" w:color="auto"/>
          </w:divBdr>
        </w:div>
        <w:div w:id="1449818342">
          <w:marLeft w:val="0"/>
          <w:marRight w:val="0"/>
          <w:marTop w:val="0"/>
          <w:marBottom w:val="0"/>
          <w:divBdr>
            <w:top w:val="none" w:sz="0" w:space="0" w:color="auto"/>
            <w:left w:val="none" w:sz="0" w:space="0" w:color="auto"/>
            <w:bottom w:val="none" w:sz="0" w:space="0" w:color="auto"/>
            <w:right w:val="none" w:sz="0" w:space="0" w:color="auto"/>
          </w:divBdr>
        </w:div>
        <w:div w:id="1788039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13" Type="http://schemas.openxmlformats.org/officeDocument/2006/relationships/hyperlink" Target="mailto:NepageidaujamaR@vvkt.l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vkt.l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vkt.lt" TargetMode="External"/><Relationship Id="rId5" Type="http://schemas.openxmlformats.org/officeDocument/2006/relationships/webSettings" Target="webSettings.xml"/><Relationship Id="rId15" Type="http://schemas.openxmlformats.org/officeDocument/2006/relationships/hyperlink" Target="http://www.vvkt.lt/" TargetMode="External"/><Relationship Id="rId10" Type="http://schemas.openxmlformats.org/officeDocument/2006/relationships/hyperlink" Target="http://www.vvkt.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epageidaujamaR@vvkt.lt" TargetMode="External"/><Relationship Id="rId14" Type="http://schemas.openxmlformats.org/officeDocument/2006/relationships/hyperlink" Target="http://www.vvkt.l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70AD5-5753-4A80-8F19-7780BDB39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30</Pages>
  <Words>34306</Words>
  <Characters>19555</Characters>
  <Application>Microsoft Office Word</Application>
  <DocSecurity>4</DocSecurity>
  <Lines>162</Lines>
  <Paragraphs>107</Paragraphs>
  <ScaleCrop>false</ScaleCrop>
  <HeadingPairs>
    <vt:vector size="4" baseType="variant">
      <vt:variant>
        <vt:lpstr>Titel</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53754</CharactersWithSpaces>
  <SharedDoc>false</SharedDoc>
  <HLinks>
    <vt:vector size="48" baseType="variant">
      <vt:variant>
        <vt:i4>7077950</vt:i4>
      </vt:variant>
      <vt:variant>
        <vt:i4>21</vt:i4>
      </vt:variant>
      <vt:variant>
        <vt:i4>0</vt:i4>
      </vt:variant>
      <vt:variant>
        <vt:i4>5</vt:i4>
      </vt:variant>
      <vt:variant>
        <vt:lpwstr>http://www.vvkt.lt/</vt:lpwstr>
      </vt:variant>
      <vt:variant>
        <vt:lpwstr/>
      </vt: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Hoffmann, Dr. Thorsten</dc:creator>
  <cp:keywords/>
  <cp:lastModifiedBy>Albina Burkauskaitė</cp:lastModifiedBy>
  <cp:revision>2</cp:revision>
  <dcterms:created xsi:type="dcterms:W3CDTF">2026-08-05T08:46:00Z</dcterms:created>
  <dcterms:modified xsi:type="dcterms:W3CDTF">2026-08-05T08:46:00Z</dcterms:modified>
</cp:coreProperties>
</file>