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75A2F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Toc129243261"/>
      <w:bookmarkStart w:id="1" w:name="_Toc129243136"/>
    </w:p>
    <w:p w14:paraId="5CCBACB7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CADDB33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4BEEA87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B37FCF5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DF01A86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F364027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F47D7DA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230D58A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67CAEAE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8460EC0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2B09572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B620B02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B4D2856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A115890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67F66AD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092D6F0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4C71BB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BB3E3C8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F36491F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9FFF76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517F323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2D75211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>A. ŽENKLINIMAS</w:t>
      </w:r>
    </w:p>
    <w:p w14:paraId="29743F0A" w14:textId="77777777" w:rsidR="00445A26" w:rsidRPr="00B13121" w:rsidRDefault="00445A26">
      <w:pPr>
        <w:spacing w:line="259" w:lineRule="auto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br w:type="page"/>
      </w:r>
    </w:p>
    <w:p w14:paraId="6BA33128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EA1B328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bookmarkStart w:id="2" w:name="_Hlk102024034"/>
      <w:r w:rsidRPr="00B13121">
        <w:rPr>
          <w:rFonts w:ascii="Times New Roman" w:eastAsia="Times New Roman" w:hAnsi="Times New Roman" w:cs="Times New Roman"/>
          <w:b/>
          <w:lang w:eastAsia="lt-LT"/>
        </w:rPr>
        <w:t>INFORMACIJA ANT IŠORINĖS PAKUOTĖS</w:t>
      </w:r>
    </w:p>
    <w:p w14:paraId="4C62E776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956834C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KARTONINĖ DĖŽUTĖ</w:t>
      </w:r>
    </w:p>
    <w:p w14:paraId="56F79D86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463103E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7731050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34459538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C7A5C1C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10 mg plėvele dengtos tabletės </w:t>
      </w:r>
    </w:p>
    <w:p w14:paraId="2D2C850D" w14:textId="77777777" w:rsidR="00445A26" w:rsidRPr="00B13121" w:rsidRDefault="00445A26" w:rsidP="00445A2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1FF90656" w14:textId="33C7D3F1" w:rsidR="00445A26" w:rsidRPr="00B13121" w:rsidRDefault="00986FA9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</w:t>
      </w:r>
      <w:r w:rsidR="00626864" w:rsidRPr="00B13121">
        <w:rPr>
          <w:rFonts w:ascii="Times New Roman" w:eastAsia="Times New Roman" w:hAnsi="Times New Roman" w:cs="Times New Roman"/>
        </w:rPr>
        <w:t>etirizino</w:t>
      </w:r>
      <w:proofErr w:type="spellEnd"/>
      <w:r w:rsidR="00626864" w:rsidRPr="00B131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F7600" w:rsidRPr="00B13121">
        <w:rPr>
          <w:rFonts w:ascii="Times New Roman" w:eastAsia="Times New Roman" w:hAnsi="Times New Roman" w:cs="Times New Roman"/>
        </w:rPr>
        <w:t>dihidrochloridas</w:t>
      </w:r>
      <w:proofErr w:type="spellEnd"/>
    </w:p>
    <w:p w14:paraId="2F74D714" w14:textId="77777777" w:rsidR="007F7600" w:rsidRPr="00B13121" w:rsidRDefault="007F7600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06BD8D5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46A308E" w14:textId="77777777" w:rsidR="007F7600" w:rsidRPr="00B13121" w:rsidRDefault="00445A26" w:rsidP="007F7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2.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</w:r>
      <w:r w:rsidR="007F7600" w:rsidRPr="00B13121">
        <w:rPr>
          <w:rFonts w:ascii="Times New Roman" w:eastAsia="Times New Roman" w:hAnsi="Times New Roman" w:cs="Times New Roman"/>
          <w:b/>
          <w:lang w:eastAsia="lt-LT"/>
        </w:rPr>
        <w:t>VEIKLIOJI (-IOS) MEDŽIAGA (-OS) IR JOS (-Ų) KIEKIS (-IAI)</w:t>
      </w:r>
    </w:p>
    <w:p w14:paraId="68D594DF" w14:textId="77777777" w:rsidR="007F7600" w:rsidRPr="00B13121" w:rsidRDefault="007F7600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4BD0E52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Kiekvienoje tabletėje yra 10 mg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cetirizino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dihidrochlorido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3DB3B6D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C83A40E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13996A8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3.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4955A89C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63252FE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Taip pat sudėtyje yra laktozės. Daugiau informacijos pateikta pakuotės lapelyje.</w:t>
      </w:r>
    </w:p>
    <w:p w14:paraId="03A6D0D0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1A57CD4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4B28C82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4.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40C5399C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93FDC1A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Plėvele dengtos tabletės</w:t>
      </w:r>
    </w:p>
    <w:p w14:paraId="51EBC7C2" w14:textId="77777777" w:rsidR="00445A26" w:rsidRPr="00142AA0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30 tablečių</w:t>
      </w:r>
    </w:p>
    <w:p w14:paraId="5D5B300C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E4F1CA5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5.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0C0AA915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0053484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Prieš vartojimą perskaitykite pakuotės lapelį.</w:t>
      </w:r>
    </w:p>
    <w:p w14:paraId="32BC7409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Vartoti per burną.</w:t>
      </w:r>
    </w:p>
    <w:p w14:paraId="0CE5702D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90D3083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6.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</w:r>
      <w:r w:rsidR="007F7600" w:rsidRPr="00B13121">
        <w:rPr>
          <w:rFonts w:ascii="Times New Roman" w:eastAsia="Times New Roman" w:hAnsi="Times New Roman" w:cs="Times New Roman"/>
          <w:b/>
          <w:lang w:eastAsia="lt-LT"/>
        </w:rPr>
        <w:t>SPECIALUS ĮSPĖJIMAS, KAD VAISTINĮ PREPARATĄ BŪTINA LAIKYTI VAIKAMS NEPASTEBIMOJE IR  NEPASIEKIAMOJE VIETOJE</w:t>
      </w:r>
    </w:p>
    <w:p w14:paraId="6A0AEAF8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FE51166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Laikyti vaikams nepastebimoje ir nepasiekiamoje vietoje.</w:t>
      </w:r>
    </w:p>
    <w:p w14:paraId="51D93FB5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66DF1CD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7.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12E2004B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3320747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14DF3F4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8.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1694A439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F6CDB3F" w14:textId="70E7BEDE" w:rsidR="00445A26" w:rsidRPr="00B13121" w:rsidRDefault="00B13121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EXP</w:t>
      </w:r>
      <w:r w:rsidR="00322D92" w:rsidRPr="00626864">
        <w:rPr>
          <w:rFonts w:ascii="Times New Roman" w:eastAsia="Times New Roman" w:hAnsi="Times New Roman" w:cs="Times New Roman"/>
          <w:color w:val="000000"/>
          <w:lang w:eastAsia="lt-LT"/>
        </w:rPr>
        <w:t>:</w:t>
      </w:r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MMMM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mm</w:t>
      </w:r>
    </w:p>
    <w:p w14:paraId="74CB538B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750F734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9.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38285B89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F4C61D8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0529BD2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lastRenderedPageBreak/>
        <w:t>10.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 xml:space="preserve">SPECIALIOS ATSARGUMO PRIEMONĖS DĖL NESUVARTOTO </w:t>
      </w:r>
      <w:r w:rsidRPr="00B13121">
        <w:rPr>
          <w:rFonts w:ascii="Times New Roman" w:eastAsia="Times New Roman" w:hAnsi="Times New Roman" w:cs="Times New Roman"/>
          <w:b/>
          <w:bCs/>
          <w:lang w:eastAsia="lt-LT"/>
        </w:rPr>
        <w:t xml:space="preserve">VAISTINIO PREPARATO AR JO ATLIEKŲ 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>TVARKYMO (JEI REIKIA)</w:t>
      </w:r>
    </w:p>
    <w:p w14:paraId="21827693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50BB042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11.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</w:r>
      <w:r w:rsidR="007F7600" w:rsidRPr="00B13121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14:paraId="4C75990F" w14:textId="77777777" w:rsidR="007F7600" w:rsidRPr="00B13121" w:rsidRDefault="007F7600" w:rsidP="007F76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7DC06B" w14:textId="141A9B05" w:rsidR="00445A26" w:rsidRPr="00B13121" w:rsidRDefault="007F7600" w:rsidP="007F76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</w:rPr>
        <w:t xml:space="preserve">Lygiagretus importuotojas </w:t>
      </w:r>
      <w:r w:rsidR="00626864" w:rsidRPr="00626864">
        <w:rPr>
          <w:rFonts w:ascii="Times New Roman" w:eastAsia="Times New Roman" w:hAnsi="Times New Roman" w:cs="Times New Roman"/>
        </w:rPr>
        <w:t>UAB „</w:t>
      </w:r>
      <w:proofErr w:type="spellStart"/>
      <w:r w:rsidR="00626864" w:rsidRPr="00626864">
        <w:rPr>
          <w:rFonts w:ascii="Times New Roman" w:eastAsia="Times New Roman" w:hAnsi="Times New Roman" w:cs="Times New Roman"/>
        </w:rPr>
        <w:t>Lex</w:t>
      </w:r>
      <w:proofErr w:type="spellEnd"/>
      <w:r w:rsidR="00626864" w:rsidRPr="00626864">
        <w:rPr>
          <w:rFonts w:ascii="Times New Roman" w:eastAsia="Times New Roman" w:hAnsi="Times New Roman" w:cs="Times New Roman"/>
        </w:rPr>
        <w:t xml:space="preserve"> ano“</w:t>
      </w:r>
      <w:r w:rsidR="00626864" w:rsidRPr="00C86890">
        <w:rPr>
          <w:rFonts w:ascii="Times New Roman" w:eastAsia="Times New Roman" w:hAnsi="Times New Roman" w:cs="Times New Roman"/>
          <w:highlight w:val="lightGray"/>
        </w:rPr>
        <w:t>, Naugarduko g. 3, LT-03231 Vilnius, Lietuva</w:t>
      </w:r>
    </w:p>
    <w:p w14:paraId="314BBF42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1F52084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12.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</w:r>
      <w:r w:rsidR="007F7600" w:rsidRPr="00B13121">
        <w:rPr>
          <w:rFonts w:ascii="Times New Roman" w:eastAsia="Times New Roman" w:hAnsi="Times New Roman" w:cs="Times New Roman"/>
          <w:b/>
          <w:lang w:eastAsia="lt-LT"/>
        </w:rPr>
        <w:t>LYGIAGRETAUS IMPORTO LEIDIMO NUMERIS</w:t>
      </w:r>
    </w:p>
    <w:p w14:paraId="73ED441D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05AF668" w14:textId="3C2EB5F7" w:rsidR="00445A26" w:rsidRPr="00B13121" w:rsidRDefault="00D94DCF" w:rsidP="00445A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Cs/>
        </w:rPr>
        <w:t>LT/L/12/0088/001</w:t>
      </w:r>
    </w:p>
    <w:p w14:paraId="6CABE6F2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9C7B2CD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13.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1D2310B5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544A600" w14:textId="704E7A70" w:rsidR="00445A26" w:rsidRPr="00B13121" w:rsidRDefault="00B13121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8078C7">
        <w:rPr>
          <w:rFonts w:ascii="Times New Roman" w:eastAsia="Times New Roman" w:hAnsi="Times New Roman" w:cs="Times New Roman"/>
          <w:color w:val="000000"/>
          <w:lang w:eastAsia="lt-LT"/>
        </w:rPr>
        <w:t>Lot</w:t>
      </w:r>
      <w:proofErr w:type="spellEnd"/>
      <w:r w:rsidR="00322D92" w:rsidRPr="008078C7">
        <w:rPr>
          <w:rFonts w:ascii="Times New Roman" w:eastAsia="Times New Roman" w:hAnsi="Times New Roman" w:cs="Times New Roman"/>
          <w:color w:val="000000"/>
          <w:lang w:eastAsia="lt-LT"/>
        </w:rPr>
        <w:t>:</w:t>
      </w:r>
    </w:p>
    <w:p w14:paraId="15A13B53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56D9327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14.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37B31B41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D296F84" w14:textId="77777777" w:rsidR="00445A26" w:rsidRPr="00B13121" w:rsidRDefault="00445A26" w:rsidP="00445A2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Receptinis vaist</w:t>
      </w:r>
      <w:r w:rsidR="00B13121">
        <w:rPr>
          <w:rFonts w:ascii="Times New Roman" w:eastAsia="Times New Roman" w:hAnsi="Times New Roman" w:cs="Times New Roman"/>
        </w:rPr>
        <w:t>as</w:t>
      </w:r>
      <w:r w:rsidR="00056597">
        <w:rPr>
          <w:rFonts w:ascii="Times New Roman" w:eastAsia="Times New Roman" w:hAnsi="Times New Roman" w:cs="Times New Roman"/>
        </w:rPr>
        <w:t>.</w:t>
      </w:r>
    </w:p>
    <w:p w14:paraId="69A81229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CDAECB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15.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40B7A445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025D517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66CAE05" w14:textId="77777777" w:rsidR="00445A26" w:rsidRPr="00B13121" w:rsidRDefault="00445A26" w:rsidP="0044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16.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325CC76A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C5AFFEE" w14:textId="77777777" w:rsidR="00445A26" w:rsidRDefault="00784015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z</w:t>
      </w:r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>yrtec</w:t>
      </w:r>
      <w:proofErr w:type="spellEnd"/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10 mg</w:t>
      </w:r>
      <w:r w:rsidR="00E92DA2">
        <w:rPr>
          <w:rFonts w:ascii="Times New Roman" w:eastAsia="Times New Roman" w:hAnsi="Times New Roman" w:cs="Times New Roman"/>
          <w:color w:val="000000"/>
          <w:lang w:eastAsia="lt-LT"/>
        </w:rPr>
        <w:t xml:space="preserve"> tabletės</w:t>
      </w:r>
    </w:p>
    <w:p w14:paraId="70E61393" w14:textId="77777777" w:rsidR="00620D3F" w:rsidRPr="0072115C" w:rsidRDefault="00620D3F" w:rsidP="00620D3F">
      <w:pPr>
        <w:spacing w:after="0" w:line="240" w:lineRule="auto"/>
        <w:rPr>
          <w:rFonts w:ascii="Times New Roman" w:hAnsi="Times New Roman"/>
        </w:rPr>
      </w:pPr>
    </w:p>
    <w:p w14:paraId="4589E444" w14:textId="77777777" w:rsidR="00620D3F" w:rsidRPr="00180E1D" w:rsidRDefault="00620D3F" w:rsidP="00180E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17.  </w:t>
      </w:r>
      <w:r w:rsidRPr="00180E1D">
        <w:rPr>
          <w:rFonts w:ascii="Times New Roman" w:hAnsi="Times New Roman"/>
          <w:b/>
        </w:rPr>
        <w:t>UNIKALUS IDENTIFIKATORIUS – 2D BRŪKŠNINIS KODAS</w:t>
      </w:r>
    </w:p>
    <w:p w14:paraId="5606D3E7" w14:textId="77777777" w:rsidR="00620D3F" w:rsidRPr="0072115C" w:rsidRDefault="00620D3F" w:rsidP="00620D3F">
      <w:pPr>
        <w:spacing w:after="0"/>
        <w:rPr>
          <w:rFonts w:ascii="Times New Roman" w:hAnsi="Times New Roman"/>
        </w:rPr>
      </w:pPr>
    </w:p>
    <w:p w14:paraId="5EFC1E88" w14:textId="77777777" w:rsidR="00620D3F" w:rsidRPr="0072115C" w:rsidRDefault="00620D3F" w:rsidP="00620D3F">
      <w:pPr>
        <w:spacing w:after="0"/>
        <w:rPr>
          <w:rFonts w:ascii="Times New Roman" w:hAnsi="Times New Roman"/>
          <w:shd w:val="clear" w:color="auto" w:fill="CCCCCC"/>
        </w:rPr>
      </w:pPr>
      <w:r w:rsidRPr="0072115C">
        <w:rPr>
          <w:rFonts w:ascii="Times New Roman" w:hAnsi="Times New Roman"/>
          <w:highlight w:val="lightGray"/>
        </w:rPr>
        <w:t>2D brūkšninis kodas su nurodytu unikaliu identifikatoriumi.</w:t>
      </w:r>
    </w:p>
    <w:p w14:paraId="092C2A8A" w14:textId="77777777" w:rsidR="00620D3F" w:rsidRPr="0072115C" w:rsidRDefault="00620D3F" w:rsidP="00620D3F">
      <w:pPr>
        <w:spacing w:after="0"/>
        <w:rPr>
          <w:rFonts w:ascii="Times New Roman" w:hAnsi="Times New Roman"/>
        </w:rPr>
      </w:pPr>
    </w:p>
    <w:p w14:paraId="7E68AF85" w14:textId="77777777" w:rsidR="00620D3F" w:rsidRPr="00180E1D" w:rsidRDefault="00620D3F" w:rsidP="00180E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18. </w:t>
      </w:r>
      <w:r w:rsidRPr="00180E1D">
        <w:rPr>
          <w:rFonts w:ascii="Times New Roman" w:hAnsi="Times New Roman"/>
          <w:b/>
        </w:rPr>
        <w:t>UNIKALUS IDENTIFIKATORIUS – ŽMONĖMS SUPRANTAMI DUOMENYS</w:t>
      </w:r>
    </w:p>
    <w:p w14:paraId="112274C9" w14:textId="77777777" w:rsidR="00620D3F" w:rsidRPr="0072115C" w:rsidRDefault="00620D3F" w:rsidP="00620D3F">
      <w:pPr>
        <w:spacing w:after="0"/>
        <w:rPr>
          <w:rFonts w:ascii="Times New Roman" w:hAnsi="Times New Roman"/>
        </w:rPr>
      </w:pPr>
    </w:p>
    <w:p w14:paraId="71E6F30C" w14:textId="77777777" w:rsidR="00620D3F" w:rsidRPr="0072115C" w:rsidRDefault="00620D3F" w:rsidP="00620D3F">
      <w:pPr>
        <w:spacing w:after="0"/>
        <w:rPr>
          <w:rFonts w:ascii="Times New Roman" w:hAnsi="Times New Roman"/>
          <w:color w:val="008000"/>
        </w:rPr>
      </w:pPr>
      <w:r w:rsidRPr="0072115C">
        <w:rPr>
          <w:rFonts w:ascii="Times New Roman" w:hAnsi="Times New Roman"/>
        </w:rPr>
        <w:t xml:space="preserve">PC: </w:t>
      </w:r>
    </w:p>
    <w:p w14:paraId="4406FDC2" w14:textId="77777777" w:rsidR="00620D3F" w:rsidRPr="0072115C" w:rsidRDefault="00620D3F" w:rsidP="00620D3F">
      <w:pPr>
        <w:spacing w:after="0"/>
        <w:rPr>
          <w:rFonts w:ascii="Times New Roman" w:hAnsi="Times New Roman"/>
        </w:rPr>
      </w:pPr>
      <w:r w:rsidRPr="0072115C">
        <w:rPr>
          <w:rFonts w:ascii="Times New Roman" w:hAnsi="Times New Roman"/>
        </w:rPr>
        <w:t xml:space="preserve">SN: </w:t>
      </w:r>
    </w:p>
    <w:p w14:paraId="342566E2" w14:textId="1674BE20" w:rsidR="007F7600" w:rsidRPr="00B13121" w:rsidRDefault="00620D3F" w:rsidP="007F76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72115C">
        <w:rPr>
          <w:rFonts w:ascii="Times New Roman" w:hAnsi="Times New Roman"/>
          <w:highlight w:val="lightGray"/>
        </w:rPr>
        <w:t xml:space="preserve">NN: </w:t>
      </w:r>
      <w:r w:rsidR="002B4767" w:rsidRPr="00B13121">
        <w:rPr>
          <w:rFonts w:ascii="Times New Roman" w:eastAsia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CCBFF" wp14:editId="1B624333">
                <wp:simplePos x="0" y="0"/>
                <wp:positionH relativeFrom="column">
                  <wp:posOffset>-3810</wp:posOffset>
                </wp:positionH>
                <wp:positionV relativeFrom="paragraph">
                  <wp:posOffset>180975</wp:posOffset>
                </wp:positionV>
                <wp:extent cx="6296025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9D8AC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pt,14.25pt" to="495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" strokeweight="1pt">
                <v:stroke dashstyle="dash"/>
              </v:line>
            </w:pict>
          </mc:Fallback>
        </mc:AlternateContent>
      </w:r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Gamintojas: </w:t>
      </w:r>
      <w:proofErr w:type="spellStart"/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>Aesica</w:t>
      </w:r>
      <w:proofErr w:type="spellEnd"/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>Pharmaceuticals</w:t>
      </w:r>
      <w:proofErr w:type="spellEnd"/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>S.r.l</w:t>
      </w:r>
      <w:proofErr w:type="spellEnd"/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., Via </w:t>
      </w:r>
      <w:proofErr w:type="spellStart"/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>Praglia</w:t>
      </w:r>
      <w:proofErr w:type="spellEnd"/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, 15, I-10044 </w:t>
      </w:r>
      <w:proofErr w:type="spellStart"/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>Pianezza</w:t>
      </w:r>
      <w:proofErr w:type="spellEnd"/>
      <w:r w:rsidR="007F7600"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(TO), Italija </w:t>
      </w:r>
    </w:p>
    <w:p w14:paraId="19E8C38C" w14:textId="77777777" w:rsidR="007F7600" w:rsidRPr="00B13121" w:rsidRDefault="007F7600" w:rsidP="007F76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51A81D6" w14:textId="7B35A570" w:rsidR="008078C7" w:rsidRPr="00805378" w:rsidRDefault="008078C7" w:rsidP="008078C7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</w:pPr>
      <w:r w:rsidRPr="00626864">
        <w:rPr>
          <w:rFonts w:ascii="Times New Roman" w:eastAsia="Times New Roman" w:hAnsi="Times New Roman" w:cs="Times New Roman"/>
          <w:color w:val="000000"/>
          <w:lang w:eastAsia="lt-LT"/>
        </w:rPr>
        <w:t>Perpakavo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Lietuvos ir Norvegijos UAB „</w:t>
      </w:r>
      <w:proofErr w:type="spellStart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Norfachema</w:t>
      </w:r>
      <w:proofErr w:type="spellEnd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“, Vytauto g. 6, LT-55175 Jonava, Lietuva</w:t>
      </w:r>
    </w:p>
    <w:p w14:paraId="44F3D279" w14:textId="77777777" w:rsidR="008078C7" w:rsidRPr="00805378" w:rsidRDefault="008078C7" w:rsidP="008078C7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</w:pPr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UAB „ENTAFARMA“, </w:t>
      </w:r>
      <w:proofErr w:type="spellStart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Klonėnų</w:t>
      </w:r>
      <w:proofErr w:type="spellEnd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 vs. 1, LT-19156 Širvintų r. </w:t>
      </w:r>
      <w:proofErr w:type="spellStart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sav</w:t>
      </w:r>
      <w:proofErr w:type="spellEnd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 , Lietuva</w:t>
      </w:r>
    </w:p>
    <w:p w14:paraId="3A765AD2" w14:textId="5C78F54F" w:rsidR="007F7600" w:rsidRPr="00B13121" w:rsidRDefault="008078C7" w:rsidP="007F760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CEFEA Sp. z </w:t>
      </w:r>
      <w:proofErr w:type="spellStart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o.o</w:t>
      </w:r>
      <w:proofErr w:type="spellEnd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. Sp. K., </w:t>
      </w:r>
      <w:proofErr w:type="spellStart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Ul</w:t>
      </w:r>
      <w:proofErr w:type="spellEnd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. </w:t>
      </w:r>
      <w:proofErr w:type="spellStart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Działkowa</w:t>
      </w:r>
      <w:proofErr w:type="spellEnd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 69, 02-234 </w:t>
      </w:r>
      <w:proofErr w:type="spellStart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Warszawa</w:t>
      </w:r>
      <w:proofErr w:type="spellEnd"/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, Lenkija</w:t>
      </w:r>
    </w:p>
    <w:p w14:paraId="50F9B948" w14:textId="5B22C64D" w:rsidR="00626864" w:rsidRDefault="007F7600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B5907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Perpak</w:t>
      </w:r>
      <w:r w:rsidR="00626864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avimo</w:t>
      </w:r>
      <w:r w:rsidRPr="000B5907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 serija:</w:t>
      </w:r>
    </w:p>
    <w:p w14:paraId="6F51ACE8" w14:textId="7B6C6BBE" w:rsidR="00626864" w:rsidRDefault="00626864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96E4054" w14:textId="65A683FF" w:rsidR="00E928AE" w:rsidRDefault="00E928AE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022B14B" w14:textId="0DF8540E" w:rsidR="00E928AE" w:rsidRDefault="00E928AE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ABD4D58" w14:textId="1B4CDB8C" w:rsidR="00E928AE" w:rsidRDefault="00E928AE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E8F54A3" w14:textId="0BAED5B2" w:rsidR="00E928AE" w:rsidRDefault="00E928AE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D48D778" w14:textId="7E7EED35" w:rsidR="00E928AE" w:rsidRDefault="00E928AE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65F098E" w14:textId="77777777" w:rsidR="00E928AE" w:rsidRDefault="00E928AE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5"/>
      </w:tblGrid>
      <w:tr w:rsidR="00EA6984" w14:paraId="4F4A5A5E" w14:textId="77777777" w:rsidTr="00EA6984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59DE" w14:textId="77777777" w:rsidR="00EA6984" w:rsidRDefault="00EA69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val="en-US"/>
              </w:rPr>
            </w:pPr>
            <w:bookmarkStart w:id="3" w:name="_Hlk130541310"/>
            <w:r>
              <w:rPr>
                <w:rFonts w:ascii="Times New Roman" w:eastAsia="Calibri" w:hAnsi="Times New Roman" w:cs="Times New Roman"/>
                <w:b/>
                <w:color w:val="FF0000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n-US"/>
              </w:rPr>
              <w:t>MINIMALI INFORMACIJA ANT LIZDINIŲ PLOKŠTELIŲ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n-GB"/>
              </w:rPr>
              <w:t xml:space="preserve"> </w:t>
            </w:r>
          </w:p>
          <w:p w14:paraId="5F315CA2" w14:textId="77777777" w:rsidR="00EA6984" w:rsidRDefault="00EA698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val="en-US"/>
              </w:rPr>
            </w:pPr>
          </w:p>
          <w:p w14:paraId="03BB9B88" w14:textId="77777777" w:rsidR="00EA6984" w:rsidRDefault="00EA6984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n-US"/>
              </w:rPr>
              <w:t>LIZDINĖS PLOKŠTELĖS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</w:tr>
    </w:tbl>
    <w:p w14:paraId="72799732" w14:textId="77777777" w:rsidR="00EA6984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3DAA4B35" w14:textId="77777777" w:rsidR="00EA6984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EA6984" w14:paraId="1DBAB016" w14:textId="77777777" w:rsidTr="00EA69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F56A" w14:textId="77777777" w:rsidR="00EA6984" w:rsidRDefault="00EA6984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b/>
                <w:caps/>
                <w:lang w:val="en-US"/>
              </w:rPr>
              <w:t>Vaistinio preparato pavadinimas</w:t>
            </w:r>
          </w:p>
        </w:tc>
      </w:tr>
    </w:tbl>
    <w:p w14:paraId="1E0207E6" w14:textId="77777777" w:rsidR="00EA6984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EF5B61B" w14:textId="2767CCE4" w:rsidR="00EA6984" w:rsidRDefault="00EA6984" w:rsidP="00EA6984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Zyrtec</w:t>
      </w:r>
      <w:proofErr w:type="spellEnd"/>
      <w:r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 10mg plėvele dengtos tabletės </w:t>
      </w:r>
    </w:p>
    <w:p w14:paraId="43580273" w14:textId="77777777" w:rsidR="00EA6984" w:rsidRDefault="00EA6984" w:rsidP="00EA698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lightGray"/>
        </w:rPr>
        <w:t>cetirizino</w:t>
      </w:r>
      <w:proofErr w:type="spellEnd"/>
      <w:r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lightGray"/>
        </w:rPr>
        <w:t>dihidrochloridas</w:t>
      </w:r>
      <w:proofErr w:type="spellEnd"/>
    </w:p>
    <w:p w14:paraId="2262CB0C" w14:textId="77777777" w:rsidR="00EA6984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31459F6" w14:textId="542BFD9A" w:rsidR="00EA6984" w:rsidRDefault="00EA6984" w:rsidP="00EA69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</w:rPr>
        <w:tab/>
      </w:r>
      <w:r w:rsidR="002B4767">
        <w:rPr>
          <w:rFonts w:ascii="Times New Roman" w:hAnsi="Times New Roman"/>
          <w:b/>
          <w:caps/>
        </w:rPr>
        <w:t>LYGIAGRETUS INPORTUOTOJAS</w:t>
      </w:r>
      <w:r w:rsidR="002B4767" w:rsidDel="002B476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E71E52E" w14:textId="77777777" w:rsidR="002B4767" w:rsidRDefault="002B4767" w:rsidP="002B4767">
      <w:pPr>
        <w:spacing w:after="0" w:line="240" w:lineRule="auto"/>
        <w:ind w:left="567" w:hanging="567"/>
        <w:rPr>
          <w:rFonts w:ascii="Times New Roman" w:hAnsi="Times New Roman"/>
        </w:rPr>
      </w:pPr>
      <w:r w:rsidRPr="00AE7ED0">
        <w:rPr>
          <w:rFonts w:ascii="Times New Roman" w:hAnsi="Times New Roman"/>
          <w:highlight w:val="lightGray"/>
        </w:rPr>
        <w:t>Lygiagretus importuotojas  UAB ,,</w:t>
      </w:r>
      <w:proofErr w:type="spellStart"/>
      <w:r w:rsidRPr="00AE7ED0">
        <w:rPr>
          <w:rFonts w:ascii="Times New Roman" w:hAnsi="Times New Roman"/>
          <w:highlight w:val="lightGray"/>
        </w:rPr>
        <w:t>Lex</w:t>
      </w:r>
      <w:proofErr w:type="spellEnd"/>
      <w:r w:rsidRPr="00AE7ED0">
        <w:rPr>
          <w:rFonts w:ascii="Times New Roman" w:hAnsi="Times New Roman"/>
          <w:highlight w:val="lightGray"/>
        </w:rPr>
        <w:t xml:space="preserve"> ano“</w:t>
      </w:r>
    </w:p>
    <w:p w14:paraId="7ECBFA98" w14:textId="77777777" w:rsidR="00EA6984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72599D51" w14:textId="77777777" w:rsidR="00EA6984" w:rsidRPr="00805378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EA6984" w14:paraId="3E5720EE" w14:textId="77777777" w:rsidTr="00EA69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0F41" w14:textId="36ACCE51" w:rsidR="00EA6984" w:rsidRDefault="00EA6984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ab/>
            </w:r>
            <w:r w:rsidR="002B4767">
              <w:rPr>
                <w:rFonts w:ascii="Times New Roman" w:eastAsia="Calibri" w:hAnsi="Times New Roman" w:cs="Times New Roman"/>
                <w:b/>
                <w:caps/>
                <w:lang w:val="en-US"/>
              </w:rPr>
              <w:t>tinkamumo laikas</w:t>
            </w:r>
          </w:p>
        </w:tc>
      </w:tr>
    </w:tbl>
    <w:p w14:paraId="2F972F17" w14:textId="77777777" w:rsidR="00EA6984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531B340E" w14:textId="77777777" w:rsidR="002B4767" w:rsidRPr="00FD20F3" w:rsidRDefault="002B4767" w:rsidP="002B4767">
      <w:pP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15547">
        <w:rPr>
          <w:rFonts w:ascii="Times New Roman" w:hAnsi="Times New Roman"/>
          <w:highlight w:val="lightGray"/>
        </w:rPr>
        <w:t>EXP:</w:t>
      </w:r>
    </w:p>
    <w:p w14:paraId="675B7696" w14:textId="77777777" w:rsidR="00EA6984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AE1364E" w14:textId="5DFDD80B" w:rsidR="00EA6984" w:rsidRDefault="00EA6984" w:rsidP="00EA6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B4767">
        <w:rPr>
          <w:rFonts w:ascii="Times New Roman" w:eastAsia="Calibri" w:hAnsi="Times New Roman" w:cs="Times New Roman"/>
          <w:b/>
          <w:caps/>
          <w:lang w:val="en-US"/>
        </w:rPr>
        <w:t>serijos numeris</w:t>
      </w:r>
    </w:p>
    <w:p w14:paraId="3CE8B1C5" w14:textId="77777777" w:rsidR="002B4767" w:rsidRPr="00FD20F3" w:rsidRDefault="002B4767" w:rsidP="002B4767">
      <w:pPr>
        <w:spacing w:after="0" w:line="240" w:lineRule="auto"/>
        <w:ind w:left="567" w:hanging="567"/>
        <w:outlineLvl w:val="0"/>
        <w:rPr>
          <w:rFonts w:ascii="Times New Roman" w:hAnsi="Times New Roman"/>
        </w:rPr>
      </w:pPr>
      <w:proofErr w:type="spellStart"/>
      <w:r w:rsidRPr="00115547">
        <w:rPr>
          <w:rFonts w:ascii="Times New Roman" w:hAnsi="Times New Roman"/>
          <w:highlight w:val="lightGray"/>
        </w:rPr>
        <w:t>Lot</w:t>
      </w:r>
      <w:proofErr w:type="spellEnd"/>
      <w:r w:rsidRPr="00115547">
        <w:rPr>
          <w:rFonts w:ascii="Times New Roman" w:hAnsi="Times New Roman"/>
          <w:highlight w:val="lightGray"/>
        </w:rPr>
        <w:t>:</w:t>
      </w:r>
    </w:p>
    <w:p w14:paraId="6CED11B2" w14:textId="77777777" w:rsidR="00EA6984" w:rsidRDefault="00EA6984" w:rsidP="00EA698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CCBED1" w14:textId="77777777" w:rsidR="00EA6984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EA6984" w14:paraId="19E0EF65" w14:textId="77777777" w:rsidTr="00EA69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3A29" w14:textId="6E560E9C" w:rsidR="00EA6984" w:rsidRDefault="00EA6984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5.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ab/>
            </w:r>
            <w:r w:rsidR="002B4767">
              <w:rPr>
                <w:rFonts w:ascii="Times New Roman" w:eastAsia="Calibri" w:hAnsi="Times New Roman" w:cs="Times New Roman"/>
                <w:b/>
                <w:caps/>
                <w:lang w:val="en-US"/>
              </w:rPr>
              <w:t>KITA</w:t>
            </w:r>
          </w:p>
        </w:tc>
      </w:tr>
    </w:tbl>
    <w:p w14:paraId="654CA784" w14:textId="77777777" w:rsidR="00EA6984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5B0BDDCE" w14:textId="77777777" w:rsidR="002B4767" w:rsidRPr="00FD20F3" w:rsidRDefault="002B4767" w:rsidP="002B4767">
      <w:pPr>
        <w:spacing w:after="0" w:line="240" w:lineRule="auto"/>
        <w:ind w:left="567" w:hanging="567"/>
        <w:rPr>
          <w:rFonts w:ascii="Times New Roman" w:hAnsi="Times New Roman"/>
        </w:rPr>
      </w:pPr>
      <w:r w:rsidRPr="00115547">
        <w:rPr>
          <w:rFonts w:ascii="Times New Roman" w:hAnsi="Times New Roman"/>
          <w:highlight w:val="lightGray"/>
        </w:rPr>
        <w:t>Perpakavimo serija:</w:t>
      </w:r>
    </w:p>
    <w:p w14:paraId="48C36B23" w14:textId="767B7719" w:rsidR="00EA6984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BF2050B" w14:textId="77777777" w:rsidR="00EA6984" w:rsidRDefault="00EA6984" w:rsidP="00EA6984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bookmarkEnd w:id="3"/>
    <w:p w14:paraId="4D0AB645" w14:textId="77777777" w:rsidR="00EA6984" w:rsidRDefault="00EA6984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bookmarkEnd w:id="2"/>
    <w:p w14:paraId="0AB2B536" w14:textId="77777777" w:rsidR="00626864" w:rsidRPr="00B13121" w:rsidRDefault="00445A26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br w:type="page"/>
      </w:r>
      <w:r w:rsidR="00626864" w:rsidRPr="00B13121">
        <w:rPr>
          <w:rFonts w:ascii="Times New Roman" w:eastAsia="Times New Roman" w:hAnsi="Times New Roman" w:cs="Times New Roman"/>
          <w:b/>
          <w:lang w:eastAsia="lt-LT"/>
        </w:rPr>
        <w:lastRenderedPageBreak/>
        <w:t>INFORMACIJA ANT IŠORINĖS PAKUOTĖS</w:t>
      </w:r>
    </w:p>
    <w:p w14:paraId="04DE984F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6A85D14F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KARTONINĖ DĖŽUTĖ</w:t>
      </w:r>
    </w:p>
    <w:p w14:paraId="2ABBAFE6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D57C91E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BCB7770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37B1E120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E164F82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10 mg plėvele dengtos tabletės </w:t>
      </w:r>
    </w:p>
    <w:p w14:paraId="78F5019E" w14:textId="77777777" w:rsidR="00626864" w:rsidRPr="00B13121" w:rsidRDefault="00626864" w:rsidP="006268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14:paraId="6A4C10F8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</w:t>
      </w:r>
      <w:r w:rsidRPr="00B13121">
        <w:rPr>
          <w:rFonts w:ascii="Times New Roman" w:eastAsia="Times New Roman" w:hAnsi="Times New Roman" w:cs="Times New Roman"/>
        </w:rPr>
        <w:t>etirizino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13121">
        <w:rPr>
          <w:rFonts w:ascii="Times New Roman" w:eastAsia="Times New Roman" w:hAnsi="Times New Roman" w:cs="Times New Roman"/>
        </w:rPr>
        <w:t>dihidrochloridas</w:t>
      </w:r>
      <w:proofErr w:type="spellEnd"/>
    </w:p>
    <w:p w14:paraId="0333DCA1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7A3BA7E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F3661D8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2.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VEIKLIOJI (-IOS) MEDŽIAGA (-OS) IR JOS (-Ų) KIEKIS (-IAI)</w:t>
      </w:r>
    </w:p>
    <w:p w14:paraId="445485CB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99D8CEB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Kiekvienoje tabletėje yra 10 mg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cetirizino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dihidrochlorido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2C33FAD9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12B2AD3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016D23E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3.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168C7C74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68F1F25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Taip pat sudėtyje yra laktozės. Daugiau informacijos pateikta pakuotės lapelyje.</w:t>
      </w:r>
    </w:p>
    <w:p w14:paraId="5BAAA056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BD5F18A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99FFCFF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4.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FARMACINĖ FORMA IR KIEKIS PAKUOTĖJE</w:t>
      </w:r>
    </w:p>
    <w:p w14:paraId="29B98F84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EC37C5D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Plėvele dengtos tabletės</w:t>
      </w:r>
    </w:p>
    <w:p w14:paraId="3C86EB94" w14:textId="39735102" w:rsidR="00626864" w:rsidRPr="00142AA0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1</w:t>
      </w: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0 tablečių</w:t>
      </w:r>
    </w:p>
    <w:p w14:paraId="1F0866E8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0609977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5.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VARTOJIMO METODAS IR BŪDAS (-AI)</w:t>
      </w:r>
    </w:p>
    <w:p w14:paraId="34EC3323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4729570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Prieš vartojimą perskaitykite pakuotės lapelį.</w:t>
      </w:r>
    </w:p>
    <w:p w14:paraId="1ADBCDB8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Vartoti per burną.</w:t>
      </w:r>
    </w:p>
    <w:p w14:paraId="7D6FD220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5DCFE00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6.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SPECIALUS ĮSPĖJIMAS, KAD VAISTINĮ PREPARATĄ BŪTINA LAIKYTI VAIKAMS NEPASTEBIMOJE IR  NEPASIEKIAMOJE VIETOJE</w:t>
      </w:r>
    </w:p>
    <w:p w14:paraId="4A0920E3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B3F8AF7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Laikyti vaikams nepastebimoje ir nepasiekiamoje vietoje.</w:t>
      </w:r>
    </w:p>
    <w:p w14:paraId="2FC31227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99C35A3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7.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KITAS (-I) SPECIALUS (-ŪS) ĮSPĖJIMAS (-AI) (JEI REIKIA)</w:t>
      </w:r>
    </w:p>
    <w:p w14:paraId="28C29565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BE9FBBD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A6B5667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8.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32DE97F8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078C3D0" w14:textId="6A4FACE3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805378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EXP</w:t>
      </w:r>
      <w:r w:rsidRPr="00626864">
        <w:rPr>
          <w:rFonts w:ascii="Times New Roman" w:eastAsia="Times New Roman" w:hAnsi="Times New Roman" w:cs="Times New Roman"/>
          <w:color w:val="000000"/>
          <w:lang w:eastAsia="lt-LT"/>
        </w:rPr>
        <w:t>:</w:t>
      </w: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MMMM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mm</w:t>
      </w:r>
    </w:p>
    <w:p w14:paraId="53FCB750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1114D1C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9.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2FC7E4DE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2A3ED3F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5D14024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lastRenderedPageBreak/>
        <w:t>10.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 xml:space="preserve">SPECIALIOS ATSARGUMO PRIEMONĖS DĖL NESUVARTOTO </w:t>
      </w:r>
      <w:r w:rsidRPr="00B13121">
        <w:rPr>
          <w:rFonts w:ascii="Times New Roman" w:eastAsia="Times New Roman" w:hAnsi="Times New Roman" w:cs="Times New Roman"/>
          <w:b/>
          <w:bCs/>
          <w:lang w:eastAsia="lt-LT"/>
        </w:rPr>
        <w:t xml:space="preserve">VAISTINIO PREPARATO AR JO ATLIEKŲ 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>TVARKYMO (JEI REIKIA)</w:t>
      </w:r>
    </w:p>
    <w:p w14:paraId="479645AC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AFBB1D8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4E2ADEB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11.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LYGIAGRETUS IMPORTUOTOJAS</w:t>
      </w:r>
    </w:p>
    <w:p w14:paraId="1736F35B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229B83" w14:textId="66456714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</w:rPr>
        <w:t xml:space="preserve">Lygiagretus importuotojas </w:t>
      </w:r>
      <w:r w:rsidRPr="00626864">
        <w:rPr>
          <w:rFonts w:ascii="Times New Roman" w:eastAsia="Times New Roman" w:hAnsi="Times New Roman" w:cs="Times New Roman"/>
        </w:rPr>
        <w:t>UAB „</w:t>
      </w:r>
      <w:proofErr w:type="spellStart"/>
      <w:r w:rsidRPr="00626864">
        <w:rPr>
          <w:rFonts w:ascii="Times New Roman" w:eastAsia="Times New Roman" w:hAnsi="Times New Roman" w:cs="Times New Roman"/>
        </w:rPr>
        <w:t>Lex</w:t>
      </w:r>
      <w:proofErr w:type="spellEnd"/>
      <w:r w:rsidRPr="00626864">
        <w:rPr>
          <w:rFonts w:ascii="Times New Roman" w:eastAsia="Times New Roman" w:hAnsi="Times New Roman" w:cs="Times New Roman"/>
        </w:rPr>
        <w:t xml:space="preserve"> ano“</w:t>
      </w:r>
      <w:r w:rsidRPr="00C86890">
        <w:rPr>
          <w:rFonts w:ascii="Times New Roman" w:eastAsia="Times New Roman" w:hAnsi="Times New Roman" w:cs="Times New Roman"/>
          <w:highlight w:val="lightGray"/>
        </w:rPr>
        <w:t>, Naugarduko g. 3, LT-03231 Vilnius, Lietuva</w:t>
      </w:r>
    </w:p>
    <w:p w14:paraId="74B4C5EE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61A3764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12.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LYGIAGRETAUS IMPORTO LEIDIMO NUMERIS</w:t>
      </w:r>
    </w:p>
    <w:p w14:paraId="46CBE1F3" w14:textId="77777777" w:rsidR="00626864" w:rsidRPr="00C86890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A81354" w14:textId="0DA86938" w:rsidR="00626864" w:rsidRPr="00B13121" w:rsidRDefault="00C86890" w:rsidP="006268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86890">
        <w:rPr>
          <w:rFonts w:ascii="Times New Roman" w:hAnsi="Times New Roman" w:cs="Times New Roman"/>
        </w:rPr>
        <w:t>LT/L/12/0088/002</w:t>
      </w:r>
    </w:p>
    <w:p w14:paraId="48FA2E25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0C916DC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13.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SERIJOS NUMERIS</w:t>
      </w:r>
    </w:p>
    <w:p w14:paraId="7D7ED274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55CB8DC" w14:textId="789D5A5B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C86890">
        <w:rPr>
          <w:rFonts w:ascii="Times New Roman" w:eastAsia="Times New Roman" w:hAnsi="Times New Roman" w:cs="Times New Roman"/>
          <w:color w:val="000000"/>
          <w:lang w:eastAsia="lt-LT"/>
        </w:rPr>
        <w:t>Lot</w:t>
      </w:r>
      <w:proofErr w:type="spellEnd"/>
      <w:r w:rsidRPr="009F7A11">
        <w:rPr>
          <w:rFonts w:ascii="Times New Roman" w:eastAsia="Times New Roman" w:hAnsi="Times New Roman" w:cs="Times New Roman"/>
          <w:color w:val="000000"/>
          <w:lang w:eastAsia="lt-LT"/>
        </w:rPr>
        <w:t>:</w:t>
      </w:r>
    </w:p>
    <w:p w14:paraId="512C8831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471A973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14.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PARDAVIMO (IŠDAVIMO) TVARKA</w:t>
      </w:r>
    </w:p>
    <w:p w14:paraId="077E7EF7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AD98992" w14:textId="045F442A" w:rsidR="00626864" w:rsidRPr="00B13121" w:rsidRDefault="00626864" w:rsidP="006268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Ner</w:t>
      </w:r>
      <w:r w:rsidRPr="00B13121">
        <w:rPr>
          <w:rFonts w:ascii="Times New Roman" w:eastAsia="Times New Roman" w:hAnsi="Times New Roman" w:cs="Times New Roman"/>
        </w:rPr>
        <w:t>eceptinis vaist</w:t>
      </w:r>
      <w:r>
        <w:rPr>
          <w:rFonts w:ascii="Times New Roman" w:eastAsia="Times New Roman" w:hAnsi="Times New Roman" w:cs="Times New Roman"/>
        </w:rPr>
        <w:t>as.</w:t>
      </w:r>
    </w:p>
    <w:p w14:paraId="267F7697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2F53C73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15.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VARTOJIMO INSTRUKCIJA</w:t>
      </w:r>
    </w:p>
    <w:p w14:paraId="151CC718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84785BF" w14:textId="77777777" w:rsidR="009F7A11" w:rsidRPr="009F7A11" w:rsidRDefault="009F7A11" w:rsidP="009F7A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9F7A11">
        <w:rPr>
          <w:rFonts w:ascii="Times New Roman" w:eastAsia="Times New Roman" w:hAnsi="Times New Roman" w:cs="Times New Roman"/>
          <w:color w:val="000000"/>
          <w:lang w:eastAsia="lt-LT"/>
        </w:rPr>
        <w:t>Alerginiam rinitui ir dilgėlinei palengvinti.</w:t>
      </w:r>
    </w:p>
    <w:p w14:paraId="1AE2DDB6" w14:textId="77777777" w:rsidR="009F7A11" w:rsidRPr="009F7A11" w:rsidRDefault="009F7A11" w:rsidP="009F7A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C60431F" w14:textId="77777777" w:rsidR="009F7A11" w:rsidRPr="009F7A11" w:rsidRDefault="009F7A11" w:rsidP="009F7A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9F7A11">
        <w:rPr>
          <w:rFonts w:ascii="Times New Roman" w:eastAsia="Times New Roman" w:hAnsi="Times New Roman" w:cs="Times New Roman"/>
          <w:color w:val="000000"/>
          <w:lang w:eastAsia="lt-LT"/>
        </w:rPr>
        <w:t>Prieš vartojimą perskaitykite pakuotės lapelį.</w:t>
      </w:r>
    </w:p>
    <w:p w14:paraId="63FBB1FC" w14:textId="77777777" w:rsidR="009F7A11" w:rsidRPr="009F7A11" w:rsidRDefault="009F7A11" w:rsidP="009F7A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9E7F374" w14:textId="77777777" w:rsidR="009F7A11" w:rsidRPr="009F7A11" w:rsidRDefault="009F7A11" w:rsidP="009F7A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9F7A11">
        <w:rPr>
          <w:rFonts w:ascii="Times New Roman" w:eastAsia="Times New Roman" w:hAnsi="Times New Roman" w:cs="Times New Roman"/>
          <w:color w:val="000000"/>
          <w:lang w:eastAsia="lt-LT"/>
        </w:rPr>
        <w:t>Dozavimas: Vaikai nuo 6 iki 12 metų: vartoti po pusę tabletės du kartus per parą. Suaugusieji ir vyresni kaip 12 metų paaugliai: vartoti vieną tabletę per parą. Negalima vartoti jaunesniems nei 6 metų vaikams.</w:t>
      </w:r>
    </w:p>
    <w:p w14:paraId="627379FD" w14:textId="77777777" w:rsidR="009F7A11" w:rsidRPr="009F7A11" w:rsidRDefault="009F7A11" w:rsidP="009F7A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C0EA9DC" w14:textId="597D1011" w:rsidR="00626864" w:rsidRDefault="009F7A11" w:rsidP="009F7A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9F7A11">
        <w:rPr>
          <w:rFonts w:ascii="Times New Roman" w:eastAsia="Times New Roman" w:hAnsi="Times New Roman" w:cs="Times New Roman"/>
          <w:color w:val="000000"/>
          <w:lang w:eastAsia="lt-LT"/>
        </w:rPr>
        <w:t>Jeigu esate nėščia arba žindote kūdikį, prieš vartodama šį vaistą pasitarkite su gydytoju.</w:t>
      </w:r>
    </w:p>
    <w:p w14:paraId="2DDE4A2D" w14:textId="77777777" w:rsidR="009F7A11" w:rsidRPr="00B13121" w:rsidRDefault="009F7A11" w:rsidP="009F7A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99701A3" w14:textId="77777777" w:rsidR="00626864" w:rsidRPr="00B13121" w:rsidRDefault="00626864" w:rsidP="00626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13121">
        <w:rPr>
          <w:rFonts w:ascii="Times New Roman" w:eastAsia="Times New Roman" w:hAnsi="Times New Roman" w:cs="Times New Roman"/>
          <w:b/>
          <w:lang w:eastAsia="lt-LT"/>
        </w:rPr>
        <w:t>16.</w:t>
      </w:r>
      <w:r w:rsidRPr="00B13121">
        <w:rPr>
          <w:rFonts w:ascii="Times New Roman" w:eastAsia="Times New Roman" w:hAnsi="Times New Roman" w:cs="Times New Roman"/>
          <w:b/>
          <w:lang w:eastAsia="lt-LT"/>
        </w:rPr>
        <w:tab/>
        <w:t>INFORMACIJA BRAILIO RAŠTU</w:t>
      </w:r>
    </w:p>
    <w:p w14:paraId="2126A435" w14:textId="77777777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2763E7F" w14:textId="77777777" w:rsidR="00626864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lt-LT"/>
        </w:rPr>
        <w:t>z</w:t>
      </w: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yrtec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10 mg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tabletės</w:t>
      </w:r>
    </w:p>
    <w:p w14:paraId="6D4885A5" w14:textId="77777777" w:rsidR="00626864" w:rsidRPr="0072115C" w:rsidRDefault="00626864" w:rsidP="00626864">
      <w:pPr>
        <w:spacing w:after="0" w:line="240" w:lineRule="auto"/>
        <w:rPr>
          <w:rFonts w:ascii="Times New Roman" w:hAnsi="Times New Roman"/>
        </w:rPr>
      </w:pPr>
    </w:p>
    <w:p w14:paraId="123C0048" w14:textId="77777777" w:rsidR="00626864" w:rsidRPr="00180E1D" w:rsidRDefault="00626864" w:rsidP="0062686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17.  </w:t>
      </w:r>
      <w:r w:rsidRPr="00180E1D">
        <w:rPr>
          <w:rFonts w:ascii="Times New Roman" w:hAnsi="Times New Roman"/>
          <w:b/>
        </w:rPr>
        <w:t>UNIKALUS IDENTIFIKATORIUS – 2D BRŪKŠNINIS KODAS</w:t>
      </w:r>
    </w:p>
    <w:p w14:paraId="2B99A6E7" w14:textId="40A4ACA8" w:rsidR="009F7A11" w:rsidRDefault="009F7A11" w:rsidP="00626864">
      <w:pPr>
        <w:spacing w:after="0"/>
        <w:rPr>
          <w:rFonts w:ascii="Times New Roman" w:hAnsi="Times New Roman"/>
        </w:rPr>
      </w:pPr>
    </w:p>
    <w:p w14:paraId="0880807A" w14:textId="49810702" w:rsidR="009F7A11" w:rsidRPr="0072115C" w:rsidRDefault="009F7A11" w:rsidP="00626864">
      <w:pPr>
        <w:spacing w:after="0"/>
        <w:rPr>
          <w:rFonts w:ascii="Times New Roman" w:hAnsi="Times New Roman"/>
          <w:shd w:val="clear" w:color="auto" w:fill="CCCCCC"/>
        </w:rPr>
      </w:pPr>
      <w:r w:rsidRPr="00C86890">
        <w:rPr>
          <w:rFonts w:ascii="Times New Roman" w:hAnsi="Times New Roman"/>
          <w:highlight w:val="lightGray"/>
        </w:rPr>
        <w:t>Duomenys nebūtini.</w:t>
      </w:r>
    </w:p>
    <w:p w14:paraId="03E0C1B5" w14:textId="77777777" w:rsidR="00626864" w:rsidRPr="0072115C" w:rsidRDefault="00626864" w:rsidP="00626864">
      <w:pPr>
        <w:spacing w:after="0"/>
        <w:rPr>
          <w:rFonts w:ascii="Times New Roman" w:hAnsi="Times New Roman"/>
        </w:rPr>
      </w:pPr>
    </w:p>
    <w:p w14:paraId="6073EECE" w14:textId="77777777" w:rsidR="00626864" w:rsidRPr="00180E1D" w:rsidRDefault="00626864" w:rsidP="0062686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76" w:lineRule="auto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18. </w:t>
      </w:r>
      <w:r w:rsidRPr="00180E1D">
        <w:rPr>
          <w:rFonts w:ascii="Times New Roman" w:hAnsi="Times New Roman"/>
          <w:b/>
        </w:rPr>
        <w:t>UNIKALUS IDENTIFIKATORIUS – ŽMONĖMS SUPRANTAMI DUOMENYS</w:t>
      </w:r>
    </w:p>
    <w:p w14:paraId="5A9D3B90" w14:textId="77777777" w:rsidR="00626864" w:rsidRPr="0072115C" w:rsidRDefault="00626864" w:rsidP="00626864">
      <w:pPr>
        <w:spacing w:after="0"/>
        <w:rPr>
          <w:rFonts w:ascii="Times New Roman" w:hAnsi="Times New Roman"/>
        </w:rPr>
      </w:pPr>
    </w:p>
    <w:p w14:paraId="41C5EECB" w14:textId="4ED7A669" w:rsidR="009F7A11" w:rsidRPr="00C86890" w:rsidRDefault="009F7A11" w:rsidP="00C86890">
      <w:pPr>
        <w:spacing w:after="0"/>
        <w:rPr>
          <w:rFonts w:ascii="Times New Roman" w:hAnsi="Times New Roman"/>
          <w:shd w:val="clear" w:color="auto" w:fill="CCCCCC"/>
        </w:rPr>
      </w:pPr>
      <w:r w:rsidRPr="00653976">
        <w:rPr>
          <w:rFonts w:ascii="Times New Roman" w:hAnsi="Times New Roman"/>
          <w:highlight w:val="lightGray"/>
        </w:rPr>
        <w:t>Duomenys nebūtini.</w:t>
      </w:r>
    </w:p>
    <w:p w14:paraId="7A722B12" w14:textId="4B9C8643" w:rsidR="00626864" w:rsidRPr="00B13121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1E098" wp14:editId="2261FC44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296025" cy="0"/>
                <wp:effectExtent l="15240" t="10160" r="13335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C1A0CD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.8pt" to="49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" strokeweight="1pt">
                <v:stroke dashstyle="dash"/>
              </v:line>
            </w:pict>
          </mc:Fallback>
        </mc:AlternateContent>
      </w:r>
      <w:r w:rsidR="009F7A11">
        <w:rPr>
          <w:rFonts w:ascii="Times New Roman" w:eastAsia="Times New Roman" w:hAnsi="Times New Roman" w:cs="Times New Roman"/>
          <w:color w:val="000000"/>
          <w:lang w:eastAsia="lt-LT"/>
        </w:rPr>
        <w:t>_____________________________________________________________________________________</w:t>
      </w:r>
    </w:p>
    <w:p w14:paraId="55230C5B" w14:textId="789102A3" w:rsidR="00350C2B" w:rsidRPr="00B13121" w:rsidRDefault="00350C2B" w:rsidP="00350C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Gamintojas: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Aesica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Pharmaceuticals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S.r.l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., Via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Praglia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, 15, I-10044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Pianezza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(TO), Italija </w:t>
      </w:r>
    </w:p>
    <w:p w14:paraId="3C9DD141" w14:textId="77777777" w:rsidR="00350C2B" w:rsidRPr="00B13121" w:rsidRDefault="00350C2B" w:rsidP="00350C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D718E6C" w14:textId="77777777" w:rsidR="00350C2B" w:rsidRPr="004A1A0E" w:rsidRDefault="00350C2B" w:rsidP="00350C2B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</w:pPr>
      <w:r w:rsidRPr="00626864">
        <w:rPr>
          <w:rFonts w:ascii="Times New Roman" w:eastAsia="Times New Roman" w:hAnsi="Times New Roman" w:cs="Times New Roman"/>
          <w:color w:val="000000"/>
          <w:lang w:eastAsia="lt-LT"/>
        </w:rPr>
        <w:t>Perpakavo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Lietuvos ir Norvegijos UAB „</w:t>
      </w:r>
      <w:proofErr w:type="spellStart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Norfachema</w:t>
      </w:r>
      <w:proofErr w:type="spellEnd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“, Vytauto g. 6, LT-55175 Jonava, Lietuva</w:t>
      </w:r>
    </w:p>
    <w:p w14:paraId="5871769C" w14:textId="77777777" w:rsidR="00350C2B" w:rsidRPr="004A1A0E" w:rsidRDefault="00350C2B" w:rsidP="00350C2B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</w:pPr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UAB „ENTAFARMA“, </w:t>
      </w:r>
      <w:proofErr w:type="spellStart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Klonėnų</w:t>
      </w:r>
      <w:proofErr w:type="spellEnd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 vs. 1, LT-19156 Širvintų r. </w:t>
      </w:r>
      <w:proofErr w:type="spellStart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sav</w:t>
      </w:r>
      <w:proofErr w:type="spellEnd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 , Lietuva</w:t>
      </w:r>
    </w:p>
    <w:p w14:paraId="13E0336A" w14:textId="77777777" w:rsidR="00350C2B" w:rsidRPr="00B13121" w:rsidRDefault="00350C2B" w:rsidP="00350C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CEFEA Sp. z </w:t>
      </w:r>
      <w:proofErr w:type="spellStart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o.o</w:t>
      </w:r>
      <w:proofErr w:type="spellEnd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. Sp. K., </w:t>
      </w:r>
      <w:proofErr w:type="spellStart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Ul</w:t>
      </w:r>
      <w:proofErr w:type="spellEnd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. </w:t>
      </w:r>
      <w:proofErr w:type="spellStart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Działkowa</w:t>
      </w:r>
      <w:proofErr w:type="spellEnd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 69, 02-234 </w:t>
      </w:r>
      <w:proofErr w:type="spellStart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Warszawa</w:t>
      </w:r>
      <w:proofErr w:type="spellEnd"/>
      <w:r w:rsidRPr="004A1A0E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, Lenkija</w:t>
      </w:r>
    </w:p>
    <w:p w14:paraId="1B211CD6" w14:textId="77777777" w:rsidR="00350C2B" w:rsidRDefault="00350C2B" w:rsidP="00350C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0B5907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lastRenderedPageBreak/>
        <w:t>Perpak</w:t>
      </w:r>
      <w:r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avimo</w:t>
      </w:r>
      <w:r w:rsidRPr="000B5907"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 serija:</w:t>
      </w:r>
    </w:p>
    <w:p w14:paraId="5FBD7AFF" w14:textId="0B333659" w:rsidR="00EA6984" w:rsidRDefault="00EA698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6B8B6B8" w14:textId="77777777" w:rsidR="00EA6984" w:rsidRDefault="00EA6984">
      <w:pPr>
        <w:spacing w:line="259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br w:type="page"/>
      </w:r>
    </w:p>
    <w:p w14:paraId="6168C3FA" w14:textId="77777777" w:rsidR="00626864" w:rsidRDefault="00626864" w:rsidP="0062686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5"/>
      </w:tblGrid>
      <w:tr w:rsidR="00E4319A" w14:paraId="1D91A100" w14:textId="77777777" w:rsidTr="004A1A0E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426D" w14:textId="77777777" w:rsidR="00E4319A" w:rsidRDefault="00E4319A" w:rsidP="004A1A0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n-US"/>
              </w:rPr>
              <w:t>MINIMALI INFORMACIJA ANT LIZDINIŲ PLOKŠTELIŲ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n-GB"/>
              </w:rPr>
              <w:t xml:space="preserve"> </w:t>
            </w:r>
          </w:p>
          <w:p w14:paraId="5F3A3220" w14:textId="77777777" w:rsidR="00E4319A" w:rsidRDefault="00E4319A" w:rsidP="004A1A0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val="en-US"/>
              </w:rPr>
            </w:pPr>
          </w:p>
          <w:p w14:paraId="56A1F06E" w14:textId="77777777" w:rsidR="00E4319A" w:rsidRDefault="00E4319A" w:rsidP="004A1A0E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n-US"/>
              </w:rPr>
              <w:t>LIZDINĖS PLOKŠTELĖS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</w:tr>
    </w:tbl>
    <w:p w14:paraId="76DA4C32" w14:textId="77777777" w:rsidR="00E4319A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2FAA1A25" w14:textId="77777777" w:rsidR="00E4319A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E4319A" w14:paraId="0F296903" w14:textId="77777777" w:rsidTr="004A1A0E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BA36" w14:textId="77777777" w:rsidR="00E4319A" w:rsidRDefault="00E4319A" w:rsidP="004A1A0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b/>
                <w:caps/>
                <w:lang w:val="en-US"/>
              </w:rPr>
              <w:t>Vaistinio preparato pavadinimas</w:t>
            </w:r>
          </w:p>
        </w:tc>
      </w:tr>
    </w:tbl>
    <w:p w14:paraId="42AE3ED4" w14:textId="77777777" w:rsidR="00E4319A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31AD2156" w14:textId="77777777" w:rsidR="00E4319A" w:rsidRDefault="00E4319A" w:rsidP="00E4319A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>Zyrtec</w:t>
      </w:r>
      <w:proofErr w:type="spellEnd"/>
      <w:r>
        <w:rPr>
          <w:rFonts w:ascii="Times New Roman" w:eastAsia="Times New Roman" w:hAnsi="Times New Roman" w:cs="Times New Roman"/>
          <w:color w:val="000000"/>
          <w:highlight w:val="lightGray"/>
          <w:lang w:eastAsia="lt-LT"/>
        </w:rPr>
        <w:t xml:space="preserve"> 10mg plėvele dengtos tabletės </w:t>
      </w:r>
    </w:p>
    <w:p w14:paraId="59E49D4F" w14:textId="77777777" w:rsidR="00E4319A" w:rsidRDefault="00E4319A" w:rsidP="00E4319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lightGray"/>
        </w:rPr>
        <w:t>cetirizino</w:t>
      </w:r>
      <w:proofErr w:type="spellEnd"/>
      <w:r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lightGray"/>
        </w:rPr>
        <w:t>dihidrochloridas</w:t>
      </w:r>
      <w:proofErr w:type="spellEnd"/>
    </w:p>
    <w:p w14:paraId="3273BAF7" w14:textId="77777777" w:rsidR="00E4319A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CD8525A" w14:textId="77777777" w:rsidR="00E4319A" w:rsidRDefault="00E4319A" w:rsidP="00E431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b/>
          <w:caps/>
        </w:rPr>
        <w:t>LYGIAGRETUS INPORTUOTOJAS</w:t>
      </w:r>
      <w:r w:rsidDel="002B4767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1DBF826" w14:textId="77777777" w:rsidR="00E4319A" w:rsidRDefault="00E4319A" w:rsidP="00E4319A">
      <w:pPr>
        <w:spacing w:after="0" w:line="240" w:lineRule="auto"/>
        <w:ind w:left="567" w:hanging="567"/>
        <w:rPr>
          <w:rFonts w:ascii="Times New Roman" w:hAnsi="Times New Roman"/>
        </w:rPr>
      </w:pPr>
      <w:r w:rsidRPr="00AE7ED0">
        <w:rPr>
          <w:rFonts w:ascii="Times New Roman" w:hAnsi="Times New Roman"/>
          <w:highlight w:val="lightGray"/>
        </w:rPr>
        <w:t>Lygiagretus importuotojas  UAB ,,</w:t>
      </w:r>
      <w:proofErr w:type="spellStart"/>
      <w:r w:rsidRPr="00AE7ED0">
        <w:rPr>
          <w:rFonts w:ascii="Times New Roman" w:hAnsi="Times New Roman"/>
          <w:highlight w:val="lightGray"/>
        </w:rPr>
        <w:t>Lex</w:t>
      </w:r>
      <w:proofErr w:type="spellEnd"/>
      <w:r w:rsidRPr="00AE7ED0">
        <w:rPr>
          <w:rFonts w:ascii="Times New Roman" w:hAnsi="Times New Roman"/>
          <w:highlight w:val="lightGray"/>
        </w:rPr>
        <w:t xml:space="preserve"> ano“</w:t>
      </w:r>
    </w:p>
    <w:p w14:paraId="5ECB9F25" w14:textId="77777777" w:rsidR="00E4319A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44A54A5F" w14:textId="77777777" w:rsidR="00E4319A" w:rsidRPr="004A1A0E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E4319A" w14:paraId="1F1C89A9" w14:textId="77777777" w:rsidTr="004A1A0E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08FD" w14:textId="77777777" w:rsidR="00E4319A" w:rsidRDefault="00E4319A" w:rsidP="004A1A0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3.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b/>
                <w:caps/>
                <w:lang w:val="en-US"/>
              </w:rPr>
              <w:t>tinkamumo laikas</w:t>
            </w:r>
          </w:p>
        </w:tc>
      </w:tr>
    </w:tbl>
    <w:p w14:paraId="24D9D144" w14:textId="77777777" w:rsidR="00E4319A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533DF25F" w14:textId="77777777" w:rsidR="00E4319A" w:rsidRPr="00FD20F3" w:rsidRDefault="00E4319A" w:rsidP="00E4319A">
      <w:pP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15547">
        <w:rPr>
          <w:rFonts w:ascii="Times New Roman" w:hAnsi="Times New Roman"/>
          <w:highlight w:val="lightGray"/>
        </w:rPr>
        <w:t>EXP:</w:t>
      </w:r>
    </w:p>
    <w:p w14:paraId="0A880A18" w14:textId="77777777" w:rsidR="00E4319A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1FF7FD8F" w14:textId="77777777" w:rsidR="00E4319A" w:rsidRDefault="00E4319A" w:rsidP="00E43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caps/>
          <w:lang w:val="en-US"/>
        </w:rPr>
        <w:t>serijos numeris</w:t>
      </w:r>
    </w:p>
    <w:p w14:paraId="07C70B54" w14:textId="77777777" w:rsidR="00E4319A" w:rsidRPr="00FD20F3" w:rsidRDefault="00E4319A" w:rsidP="00E4319A">
      <w:pPr>
        <w:spacing w:after="0" w:line="240" w:lineRule="auto"/>
        <w:ind w:left="567" w:hanging="567"/>
        <w:outlineLvl w:val="0"/>
        <w:rPr>
          <w:rFonts w:ascii="Times New Roman" w:hAnsi="Times New Roman"/>
        </w:rPr>
      </w:pPr>
      <w:proofErr w:type="spellStart"/>
      <w:r w:rsidRPr="00115547">
        <w:rPr>
          <w:rFonts w:ascii="Times New Roman" w:hAnsi="Times New Roman"/>
          <w:highlight w:val="lightGray"/>
        </w:rPr>
        <w:t>Lot</w:t>
      </w:r>
      <w:proofErr w:type="spellEnd"/>
      <w:r w:rsidRPr="00115547">
        <w:rPr>
          <w:rFonts w:ascii="Times New Roman" w:hAnsi="Times New Roman"/>
          <w:highlight w:val="lightGray"/>
        </w:rPr>
        <w:t>:</w:t>
      </w:r>
    </w:p>
    <w:p w14:paraId="7A0A47B7" w14:textId="77777777" w:rsidR="00E4319A" w:rsidRDefault="00E4319A" w:rsidP="00E43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6E2C24" w14:textId="77777777" w:rsidR="00E4319A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E4319A" w14:paraId="1AB2A510" w14:textId="77777777" w:rsidTr="004A1A0E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5A3C" w14:textId="77777777" w:rsidR="00E4319A" w:rsidRDefault="00E4319A" w:rsidP="004A1A0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5.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b/>
                <w:caps/>
                <w:lang w:val="en-US"/>
              </w:rPr>
              <w:t>KITA</w:t>
            </w:r>
          </w:p>
        </w:tc>
      </w:tr>
    </w:tbl>
    <w:p w14:paraId="5273148D" w14:textId="77777777" w:rsidR="00E4319A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14:paraId="23E858D7" w14:textId="77777777" w:rsidR="00E4319A" w:rsidRPr="00FD20F3" w:rsidRDefault="00E4319A" w:rsidP="00E4319A">
      <w:pPr>
        <w:spacing w:after="0" w:line="240" w:lineRule="auto"/>
        <w:ind w:left="567" w:hanging="567"/>
        <w:rPr>
          <w:rFonts w:ascii="Times New Roman" w:hAnsi="Times New Roman"/>
        </w:rPr>
      </w:pPr>
      <w:r w:rsidRPr="00115547">
        <w:rPr>
          <w:rFonts w:ascii="Times New Roman" w:hAnsi="Times New Roman"/>
          <w:highlight w:val="lightGray"/>
        </w:rPr>
        <w:t>Perpakavimo serija:</w:t>
      </w:r>
    </w:p>
    <w:p w14:paraId="23A4EE00" w14:textId="77777777" w:rsidR="00E4319A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094B2AD4" w14:textId="77777777" w:rsidR="00E4319A" w:rsidRDefault="00E4319A" w:rsidP="00E43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14:paraId="6986F3A4" w14:textId="62761598" w:rsidR="009F7A11" w:rsidRDefault="009F7A11">
      <w:pPr>
        <w:spacing w:line="259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br w:type="page"/>
      </w:r>
    </w:p>
    <w:p w14:paraId="67274E7E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793DD41C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3FF27D6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EA82BB5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4A1BF55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C35EE08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BF96DB0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AF1EF67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E79FC8F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8DAF85B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3767F04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F3B2FE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7267B89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A5E189F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6E39482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C505BB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879D437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4CF106F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6B62C9E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5DA8F5F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CBB37E1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55BA30F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78B34A3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26F4847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72349765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/>
        </w:rPr>
        <w:t>B. PAKUOTĖS LAPELIS</w:t>
      </w:r>
    </w:p>
    <w:p w14:paraId="66A0E218" w14:textId="77777777" w:rsidR="00445A26" w:rsidRPr="00B13121" w:rsidRDefault="00445A26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50E9BD8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C7D813D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5D3DDD8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BF29BC2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54E37B8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4BC6A4F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B4711B8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07FA274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B87F11E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939CF7C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9D9A734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DF069F4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B1D9D57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A29FB6E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79F894B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E62F662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592FC45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2E4C7D8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DD38F13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8248B12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CF7E9BD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DCEB3FA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DDB6021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4039174" w14:textId="77777777" w:rsidR="00D94DCF" w:rsidRPr="00B13121" w:rsidRDefault="00D94DCF" w:rsidP="00D94D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7EFE336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8EC60D0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F4AEF5E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>Pakuotės lapelis: informacija vartotojui</w:t>
      </w:r>
    </w:p>
    <w:p w14:paraId="58CDC0E3" w14:textId="77777777" w:rsidR="00445A26" w:rsidRPr="00B13121" w:rsidRDefault="00445A26" w:rsidP="00445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86DB933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b/>
        </w:rPr>
        <w:t xml:space="preserve"> 10 mg plėvele dengtos tabletės</w:t>
      </w:r>
      <w:r w:rsidRPr="00B1312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466D994" w14:textId="68D2E4A7" w:rsidR="00445A26" w:rsidRPr="00B13121" w:rsidRDefault="009F7A11" w:rsidP="00445A2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</w:t>
      </w:r>
      <w:r w:rsidRPr="00B13121">
        <w:rPr>
          <w:rFonts w:ascii="Times New Roman" w:eastAsia="Times New Roman" w:hAnsi="Times New Roman" w:cs="Times New Roman"/>
        </w:rPr>
        <w:t>etirizino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5A26" w:rsidRPr="00B13121">
        <w:rPr>
          <w:rFonts w:ascii="Times New Roman" w:eastAsia="Times New Roman" w:hAnsi="Times New Roman" w:cs="Times New Roman"/>
        </w:rPr>
        <w:t>dihidrochloridas</w:t>
      </w:r>
      <w:proofErr w:type="spellEnd"/>
    </w:p>
    <w:p w14:paraId="08B5ECDE" w14:textId="77777777" w:rsidR="00445A26" w:rsidRPr="00B13121" w:rsidRDefault="00445A26" w:rsidP="00445A2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64CBBEB" w14:textId="77777777" w:rsidR="00445A26" w:rsidRPr="00B13121" w:rsidRDefault="00445A26" w:rsidP="00445A2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08D1F3DA" w14:textId="77777777" w:rsidR="00445A26" w:rsidRPr="00B13121" w:rsidRDefault="00445A26" w:rsidP="00445A26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79849EA0" w14:textId="77777777" w:rsidR="00445A26" w:rsidRPr="00B13121" w:rsidRDefault="00445A26" w:rsidP="00445A26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6FC6554F" w14:textId="77777777" w:rsidR="00445A26" w:rsidRPr="00B13121" w:rsidRDefault="00445A26" w:rsidP="00445A26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26C3BB33" w14:textId="77777777" w:rsidR="00445A26" w:rsidRPr="00B13121" w:rsidRDefault="00445A26" w:rsidP="00445A26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 skyrių.</w:t>
      </w:r>
    </w:p>
    <w:p w14:paraId="3DF164FA" w14:textId="77777777" w:rsidR="00445A26" w:rsidRPr="00B13121" w:rsidRDefault="00445A26" w:rsidP="00445A26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0BB8F4D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/>
        </w:rPr>
        <w:t>Apie ką rašoma šiame lapelyje?</w:t>
      </w:r>
    </w:p>
    <w:p w14:paraId="66757DEC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1.</w:t>
      </w:r>
      <w:r w:rsidRPr="00B13121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ir kam jis vartojamas</w:t>
      </w:r>
    </w:p>
    <w:p w14:paraId="446CB7CD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2.</w:t>
      </w:r>
      <w:r w:rsidRPr="00B13121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</w:p>
    <w:p w14:paraId="19D410FC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3.</w:t>
      </w:r>
      <w:r w:rsidRPr="00B13121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</w:p>
    <w:p w14:paraId="779C6165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4.</w:t>
      </w:r>
      <w:r w:rsidRPr="00B13121">
        <w:rPr>
          <w:rFonts w:ascii="Times New Roman" w:eastAsia="Times New Roman" w:hAnsi="Times New Roman" w:cs="Times New Roman"/>
        </w:rPr>
        <w:tab/>
        <w:t>Galimas šalutinis poveikis</w:t>
      </w:r>
    </w:p>
    <w:p w14:paraId="45515554" w14:textId="77777777" w:rsidR="00445A26" w:rsidRPr="00B13121" w:rsidRDefault="00445A26" w:rsidP="00445A26">
      <w:pPr>
        <w:numPr>
          <w:ilvl w:val="0"/>
          <w:numId w:val="9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 xml:space="preserve">Kaip laikyti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</w:p>
    <w:p w14:paraId="5C43583F" w14:textId="77777777" w:rsidR="00445A26" w:rsidRPr="00B13121" w:rsidRDefault="00445A26" w:rsidP="00445A26">
      <w:p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6.</w:t>
      </w:r>
      <w:r w:rsidRPr="00B13121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1E9D55D6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14F2AA44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3C7ABD08" w14:textId="77777777" w:rsidR="00445A26" w:rsidRPr="00B13121" w:rsidRDefault="00445A26" w:rsidP="00445A26">
      <w:pPr>
        <w:numPr>
          <w:ilvl w:val="0"/>
          <w:numId w:val="1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 xml:space="preserve">Kas yra </w:t>
      </w: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4BB2BCF0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0725A5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veiklioji medžiaga yra </w:t>
      </w:r>
      <w:proofErr w:type="spellStart"/>
      <w:r w:rsidRPr="00B13121">
        <w:rPr>
          <w:rFonts w:ascii="Times New Roman" w:eastAsia="Times New Roman" w:hAnsi="Times New Roman" w:cs="Times New Roman"/>
        </w:rPr>
        <w:t>cetirizino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13121">
        <w:rPr>
          <w:rFonts w:ascii="Times New Roman" w:eastAsia="Times New Roman" w:hAnsi="Times New Roman" w:cs="Times New Roman"/>
        </w:rPr>
        <w:t>dihidrochloridas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. </w:t>
      </w:r>
    </w:p>
    <w:p w14:paraId="643BF857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yra vaistas nuo alergijos.</w:t>
      </w:r>
    </w:p>
    <w:p w14:paraId="6BB313CB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00B4C0E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 xml:space="preserve">Suaugusiesiems ir 6 metų bei vyresniems vaikams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10 mg plėvele dengtos tabletės skirtos:</w:t>
      </w:r>
    </w:p>
    <w:p w14:paraId="5C7191EC" w14:textId="77777777" w:rsidR="00445A26" w:rsidRPr="00B13121" w:rsidRDefault="00445A26" w:rsidP="00445A2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 xml:space="preserve">sezoninio ir nuolatinio alerginio rinito simptomams (nosies ir akių) palengvinti; </w:t>
      </w:r>
    </w:p>
    <w:p w14:paraId="0BF7E69A" w14:textId="77777777" w:rsidR="00445A26" w:rsidRPr="00B13121" w:rsidRDefault="00445A26" w:rsidP="00445A2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fr-BE"/>
        </w:rPr>
      </w:pPr>
      <w:r w:rsidRPr="00B13121">
        <w:rPr>
          <w:rFonts w:ascii="Times New Roman" w:eastAsia="Times New Roman" w:hAnsi="Times New Roman" w:cs="Times New Roman"/>
        </w:rPr>
        <w:t>dilgėlinei palengvinti.</w:t>
      </w:r>
    </w:p>
    <w:p w14:paraId="40564995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51B657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5ECCFFF2" w14:textId="77777777" w:rsidR="00445A26" w:rsidRPr="00B13121" w:rsidRDefault="00445A26" w:rsidP="00445A26">
      <w:pPr>
        <w:numPr>
          <w:ilvl w:val="0"/>
          <w:numId w:val="11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 xml:space="preserve">Kas žinotina prieš vartojant </w:t>
      </w: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7983C6AB" w14:textId="77777777" w:rsidR="00445A26" w:rsidRPr="00B13121" w:rsidRDefault="00445A26" w:rsidP="00445A26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F699391" w14:textId="00698BFF" w:rsidR="00445A26" w:rsidRPr="00B13121" w:rsidRDefault="00445A26" w:rsidP="00445A26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eastAsia="fr-BE"/>
        </w:rPr>
      </w:pP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b/>
        </w:rPr>
        <w:t xml:space="preserve"> vartoti </w:t>
      </w:r>
      <w:r w:rsidR="001F019B">
        <w:rPr>
          <w:rFonts w:ascii="Times New Roman" w:eastAsia="Times New Roman" w:hAnsi="Times New Roman" w:cs="Times New Roman"/>
          <w:b/>
        </w:rPr>
        <w:t>draudžiama</w:t>
      </w:r>
      <w:r w:rsidRPr="00B13121">
        <w:rPr>
          <w:rFonts w:ascii="Times New Roman" w:eastAsia="Times New Roman" w:hAnsi="Times New Roman" w:cs="Times New Roman"/>
          <w:b/>
        </w:rPr>
        <w:t>:</w:t>
      </w:r>
    </w:p>
    <w:p w14:paraId="1B0F4906" w14:textId="77777777" w:rsidR="00BC39BB" w:rsidRDefault="00445A26" w:rsidP="00BC39B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fr-BE"/>
        </w:rPr>
      </w:pPr>
      <w:r w:rsidRPr="00B13121">
        <w:rPr>
          <w:rFonts w:ascii="Times New Roman" w:eastAsia="Times New Roman" w:hAnsi="Times New Roman" w:cs="Times New Roman"/>
          <w:lang w:eastAsia="fr-BE"/>
        </w:rPr>
        <w:t>-</w:t>
      </w:r>
      <w:r w:rsidRPr="00B13121">
        <w:rPr>
          <w:rFonts w:ascii="Times New Roman" w:eastAsia="Times New Roman" w:hAnsi="Times New Roman" w:cs="Times New Roman"/>
          <w:lang w:eastAsia="fr-BE"/>
        </w:rPr>
        <w:tab/>
      </w:r>
      <w:r w:rsidR="00BC39BB">
        <w:rPr>
          <w:rFonts w:ascii="Times New Roman" w:eastAsia="Times New Roman" w:hAnsi="Times New Roman"/>
          <w:lang w:eastAsia="fr-BE"/>
        </w:rPr>
        <w:t>jeigu sergate sunkia inkstų liga, kai reikalingos dializės;</w:t>
      </w:r>
    </w:p>
    <w:p w14:paraId="204F0ED9" w14:textId="7CFD63E6" w:rsidR="00445A26" w:rsidRPr="00BC39BB" w:rsidRDefault="00445A26" w:rsidP="00BC39B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fr-BE"/>
        </w:rPr>
      </w:pPr>
    </w:p>
    <w:p w14:paraId="13F96743" w14:textId="77777777" w:rsidR="00445A26" w:rsidRPr="00B13121" w:rsidRDefault="00445A26" w:rsidP="00445A26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fr-BE"/>
        </w:rPr>
      </w:pPr>
      <w:r w:rsidRPr="00B13121">
        <w:rPr>
          <w:rFonts w:ascii="Times New Roman" w:eastAsia="Times New Roman" w:hAnsi="Times New Roman" w:cs="Times New Roman"/>
          <w:lang w:eastAsia="fr-BE"/>
        </w:rPr>
        <w:t>-</w:t>
      </w:r>
      <w:r w:rsidRPr="00B13121">
        <w:rPr>
          <w:rFonts w:ascii="Times New Roman" w:eastAsia="Times New Roman" w:hAnsi="Times New Roman" w:cs="Times New Roman"/>
          <w:lang w:eastAsia="fr-BE"/>
        </w:rPr>
        <w:tab/>
        <w:t xml:space="preserve">jeigu yra alergija </w:t>
      </w:r>
      <w:proofErr w:type="spellStart"/>
      <w:r w:rsidRPr="00B13121">
        <w:rPr>
          <w:rFonts w:ascii="Times New Roman" w:eastAsia="Times New Roman" w:hAnsi="Times New Roman" w:cs="Times New Roman"/>
        </w:rPr>
        <w:t>cetirizino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13121">
        <w:rPr>
          <w:rFonts w:ascii="Times New Roman" w:eastAsia="Times New Roman" w:hAnsi="Times New Roman" w:cs="Times New Roman"/>
        </w:rPr>
        <w:t>dihidrochloridui</w:t>
      </w:r>
      <w:proofErr w:type="spellEnd"/>
      <w:r w:rsidRPr="00B13121">
        <w:rPr>
          <w:rFonts w:ascii="Times New Roman" w:eastAsia="Times New Roman" w:hAnsi="Times New Roman" w:cs="Times New Roman"/>
          <w:lang w:eastAsia="fr-BE"/>
        </w:rPr>
        <w:t xml:space="preserve">, bet kuriai pagalbinei šio vaisto medžiagai (jos išvardytos 6 skyriuje), </w:t>
      </w:r>
      <w:proofErr w:type="spellStart"/>
      <w:r w:rsidRPr="00B13121">
        <w:rPr>
          <w:rFonts w:ascii="Times New Roman" w:eastAsia="Times New Roman" w:hAnsi="Times New Roman" w:cs="Times New Roman"/>
          <w:lang w:eastAsia="fr-BE"/>
        </w:rPr>
        <w:t>hidroksizinui</w:t>
      </w:r>
      <w:proofErr w:type="spellEnd"/>
      <w:r w:rsidRPr="00B13121">
        <w:rPr>
          <w:rFonts w:ascii="Times New Roman" w:eastAsia="Times New Roman" w:hAnsi="Times New Roman" w:cs="Times New Roman"/>
          <w:lang w:eastAsia="fr-BE"/>
        </w:rPr>
        <w:t xml:space="preserve"> ar </w:t>
      </w:r>
      <w:proofErr w:type="spellStart"/>
      <w:r w:rsidRPr="00B13121">
        <w:rPr>
          <w:rFonts w:ascii="Times New Roman" w:eastAsia="Times New Roman" w:hAnsi="Times New Roman" w:cs="Times New Roman"/>
          <w:lang w:eastAsia="fr-BE"/>
        </w:rPr>
        <w:t>piperazino</w:t>
      </w:r>
      <w:proofErr w:type="spellEnd"/>
      <w:r w:rsidRPr="00B13121">
        <w:rPr>
          <w:rFonts w:ascii="Times New Roman" w:eastAsia="Times New Roman" w:hAnsi="Times New Roman" w:cs="Times New Roman"/>
          <w:lang w:eastAsia="fr-BE"/>
        </w:rPr>
        <w:t xml:space="preserve"> dariniui (glaudžiai susijusiai kitų vaistų aktyviai medžiagai).</w:t>
      </w:r>
    </w:p>
    <w:p w14:paraId="61FB334E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CEC197D" w14:textId="77777777" w:rsidR="00445A26" w:rsidRPr="00B13121" w:rsidRDefault="00445A26" w:rsidP="00445A26">
      <w:pPr>
        <w:numPr>
          <w:ilvl w:val="12"/>
          <w:numId w:val="0"/>
        </w:numPr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>Įspėjimai ir atsargumo priemonės</w:t>
      </w:r>
    </w:p>
    <w:p w14:paraId="089ACEAB" w14:textId="77777777" w:rsidR="000864D4" w:rsidRDefault="000864D4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proofErr w:type="spellStart"/>
      <w:r>
        <w:rPr>
          <w:rFonts w:ascii="Times New Roman" w:eastAsia="Times New Roman" w:hAnsi="Times New Roman" w:cs="Times New Roman"/>
        </w:rPr>
        <w:t>Zyrtec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5F72C25" w14:textId="77777777" w:rsidR="000864D4" w:rsidRDefault="000864D4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655FDB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Jeigu sergate inkstų nepakankamumu, klauskite gydytojo patarimo; jei būtina, Jums reikės vartoti mažesnę vaisto dozę. Reikalingą dozę nustatys gydytojas.</w:t>
      </w:r>
    </w:p>
    <w:p w14:paraId="5A1B3B49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BE3A7B" w14:textId="77777777" w:rsidR="00445A26" w:rsidRPr="00B13121" w:rsidRDefault="00445A26" w:rsidP="00445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 xml:space="preserve">Jeigu turite </w:t>
      </w:r>
      <w:proofErr w:type="spellStart"/>
      <w:r w:rsidRPr="00B13121">
        <w:rPr>
          <w:rFonts w:ascii="Times New Roman" w:eastAsia="Times New Roman" w:hAnsi="Times New Roman" w:cs="Times New Roman"/>
        </w:rPr>
        <w:t>šlapinimosi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problemų (tokių kaip nugaros smegenų problemų arba prostatos ar šlapimo pūslės problemų), pasitarkite su gydytoju.</w:t>
      </w:r>
    </w:p>
    <w:p w14:paraId="59D66E27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4CB679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Jeigu sergate epilepsija ar Jums gali būti traukulių, turite klausti gydytojo patarimo.</w:t>
      </w:r>
    </w:p>
    <w:p w14:paraId="2400ED71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A1C557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 xml:space="preserve">Vartojant rekomenduojamas </w:t>
      </w:r>
      <w:proofErr w:type="spellStart"/>
      <w:r w:rsidRPr="00B13121">
        <w:rPr>
          <w:rFonts w:ascii="Times New Roman" w:eastAsia="Times New Roman" w:hAnsi="Times New Roman" w:cs="Times New Roman"/>
        </w:rPr>
        <w:t>cetirizino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dozes nepastebėta jokios kliniškai reikšmingos sąveikos su alkoholiu (kai alkoholio kiekis kraujyje 0,5 promilės (g/l), tai atitinka vieną taurę vyno). Tačiau nėra duomenų apie saugumą, kai didesnės </w:t>
      </w:r>
      <w:proofErr w:type="spellStart"/>
      <w:r w:rsidRPr="00B13121">
        <w:rPr>
          <w:rFonts w:ascii="Times New Roman" w:eastAsia="Times New Roman" w:hAnsi="Times New Roman" w:cs="Times New Roman"/>
        </w:rPr>
        <w:t>cetirizino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dozės yra vartojamos kartu su alkoholiu. Todėl kartu su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vartoti alkoholio nerekomenduojama, kaip ir su kitais </w:t>
      </w:r>
      <w:proofErr w:type="spellStart"/>
      <w:r w:rsidRPr="00B13121">
        <w:rPr>
          <w:rFonts w:ascii="Times New Roman" w:eastAsia="Times New Roman" w:hAnsi="Times New Roman" w:cs="Times New Roman"/>
        </w:rPr>
        <w:t>antihistamininiais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vaistais.</w:t>
      </w:r>
    </w:p>
    <w:p w14:paraId="231C8AC6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04A48D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 xml:space="preserve">Jei Jums planuojama atlikti alerginį testą, paklauskite gydytojo ar Jums reikia nutraukti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vartojimą keletui dienų prieš testo atlikimą. Šis vaistas gali </w:t>
      </w:r>
      <w:r w:rsidR="005755B7">
        <w:rPr>
          <w:rFonts w:ascii="Times New Roman" w:eastAsia="Times New Roman" w:hAnsi="Times New Roman" w:cs="Times New Roman"/>
        </w:rPr>
        <w:t>turėti įtakos</w:t>
      </w:r>
      <w:r w:rsidR="005755B7" w:rsidRPr="00B13121">
        <w:rPr>
          <w:rFonts w:ascii="Times New Roman" w:eastAsia="Times New Roman" w:hAnsi="Times New Roman" w:cs="Times New Roman"/>
        </w:rPr>
        <w:t xml:space="preserve"> </w:t>
      </w:r>
      <w:r w:rsidRPr="00B13121">
        <w:rPr>
          <w:rFonts w:ascii="Times New Roman" w:eastAsia="Times New Roman" w:hAnsi="Times New Roman" w:cs="Times New Roman"/>
        </w:rPr>
        <w:t>Jūsų alerginio testo rezultat</w:t>
      </w:r>
      <w:r w:rsidR="005755B7">
        <w:rPr>
          <w:rFonts w:ascii="Times New Roman" w:eastAsia="Times New Roman" w:hAnsi="Times New Roman" w:cs="Times New Roman"/>
        </w:rPr>
        <w:t>ams</w:t>
      </w:r>
      <w:r w:rsidRPr="00B13121">
        <w:rPr>
          <w:rFonts w:ascii="Times New Roman" w:eastAsia="Times New Roman" w:hAnsi="Times New Roman" w:cs="Times New Roman"/>
        </w:rPr>
        <w:t>.</w:t>
      </w:r>
    </w:p>
    <w:p w14:paraId="622967CC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697FEE40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>Vaikams</w:t>
      </w:r>
    </w:p>
    <w:p w14:paraId="6BE3F1BA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Šio vaisto negalima vartoti jaunesniems nei 6 metų vaikams, kadangi nėra galimybės parinkti tinkamą tablečių dozę.</w:t>
      </w:r>
    </w:p>
    <w:p w14:paraId="22BD5CAA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5598B568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5E7433D7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14:paraId="2AF5AFE0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E68E603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b/>
        </w:rPr>
        <w:t xml:space="preserve"> vartojimas su maistu ir gėrimais</w:t>
      </w:r>
    </w:p>
    <w:p w14:paraId="094CDF6E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 xml:space="preserve">Maistas neturi įtakos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absorbcijai.</w:t>
      </w:r>
    </w:p>
    <w:p w14:paraId="6524265F" w14:textId="77777777" w:rsidR="00445A26" w:rsidRPr="00B13121" w:rsidRDefault="00445A26" w:rsidP="00445A26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6E0F92F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>Nėštumas ir žindymo laikotarpis</w:t>
      </w:r>
    </w:p>
    <w:p w14:paraId="6FC43E69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 prieš vartodama šį vaistą pasitarkite su gydytoju.</w:t>
      </w:r>
    </w:p>
    <w:p w14:paraId="569B4724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1E0519CE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lang w:eastAsia="fr-BE"/>
        </w:rPr>
        <w:t xml:space="preserve"> reikia vengti vartoti nėštumo metu.</w:t>
      </w:r>
      <w:r w:rsidRPr="00B13121">
        <w:rPr>
          <w:rFonts w:ascii="Times New Roman" w:eastAsia="Times New Roman" w:hAnsi="Times New Roman" w:cs="Times New Roman"/>
        </w:rPr>
        <w:t xml:space="preserve"> Atsitiktinai pavartojus vaisto nėštumo metu, kokio nors žalingo poveikio vaisiui jis nesukels. Tačiau vaistą galima vartoti tik jeigu būtina ir gydytojui leidus.</w:t>
      </w:r>
    </w:p>
    <w:p w14:paraId="44BBB2A0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</w:p>
    <w:p w14:paraId="6FC08634" w14:textId="4F21044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proofErr w:type="spellStart"/>
      <w:r w:rsidRPr="00B13121">
        <w:rPr>
          <w:rFonts w:ascii="Times New Roman" w:eastAsia="Times New Roman" w:hAnsi="Times New Roman" w:cs="Times New Roman"/>
          <w:lang w:eastAsia="fr-BE"/>
        </w:rPr>
        <w:t>Cetirizinas</w:t>
      </w:r>
      <w:proofErr w:type="spellEnd"/>
      <w:r w:rsidRPr="00B13121">
        <w:rPr>
          <w:rFonts w:ascii="Times New Roman" w:eastAsia="Times New Roman" w:hAnsi="Times New Roman" w:cs="Times New Roman"/>
          <w:lang w:eastAsia="fr-BE"/>
        </w:rPr>
        <w:t xml:space="preserve"> patenka į motinos pieną.</w:t>
      </w:r>
      <w:r w:rsidR="00112B07">
        <w:rPr>
          <w:rFonts w:ascii="Times New Roman" w:eastAsia="Times New Roman" w:hAnsi="Times New Roman" w:cs="Times New Roman"/>
          <w:lang w:eastAsia="fr-BE"/>
        </w:rPr>
        <w:t xml:space="preserve"> </w:t>
      </w:r>
      <w:r w:rsidR="00112B07">
        <w:rPr>
          <w:rFonts w:ascii="Times New Roman" w:eastAsia="Times New Roman" w:hAnsi="Times New Roman"/>
          <w:lang w:eastAsia="fr-BE"/>
        </w:rPr>
        <w:t xml:space="preserve">Šalutinio poveikio pavojaus žindomiems kūdikiams negalima atmesti. </w:t>
      </w:r>
      <w:r w:rsidRPr="00B13121">
        <w:rPr>
          <w:rFonts w:ascii="Times New Roman" w:eastAsia="Times New Roman" w:hAnsi="Times New Roman" w:cs="Times New Roman"/>
          <w:lang w:eastAsia="fr-BE"/>
        </w:rPr>
        <w:t xml:space="preserve"> Todėl žindymo metu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</w:t>
      </w:r>
      <w:r w:rsidRPr="00B13121">
        <w:rPr>
          <w:rFonts w:ascii="Times New Roman" w:eastAsia="Times New Roman" w:hAnsi="Times New Roman" w:cs="Times New Roman"/>
          <w:lang w:eastAsia="fr-BE"/>
        </w:rPr>
        <w:t>vartoti negalima, nebent Jūs pasitarėte su gydytoju.</w:t>
      </w:r>
    </w:p>
    <w:p w14:paraId="47E9702D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</w:rPr>
      </w:pPr>
    </w:p>
    <w:p w14:paraId="61814EC7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/>
        </w:rPr>
        <w:t>Vairavimas ir mechanizmų valdymas</w:t>
      </w:r>
    </w:p>
    <w:p w14:paraId="38B81FBB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B13121">
        <w:rPr>
          <w:rFonts w:ascii="Times New Roman" w:eastAsia="Times New Roman" w:hAnsi="Times New Roman" w:cs="Times New Roman"/>
          <w:lang w:eastAsia="fr-BE"/>
        </w:rPr>
        <w:t xml:space="preserve">Klinikinių tyrimų metu,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lang w:eastAsia="fr-BE"/>
        </w:rPr>
        <w:t xml:space="preserve"> vartojant rekomenduojamomis dozėmis, nenustatyta, kad pablogėtų dėmesys, budrumas ir gebėjimas vairuoti. </w:t>
      </w:r>
    </w:p>
    <w:p w14:paraId="0AA610F1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B13121">
        <w:rPr>
          <w:rFonts w:ascii="Times New Roman" w:eastAsia="Times New Roman" w:hAnsi="Times New Roman" w:cs="Times New Roman"/>
          <w:lang w:eastAsia="fr-BE"/>
        </w:rPr>
        <w:t xml:space="preserve">Pavartojus </w:t>
      </w:r>
      <w:proofErr w:type="spellStart"/>
      <w:r w:rsidRPr="00B13121">
        <w:rPr>
          <w:rFonts w:ascii="Times New Roman" w:eastAsia="Times New Roman" w:hAnsi="Times New Roman" w:cs="Times New Roman"/>
          <w:lang w:eastAsia="fr-BE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lang w:eastAsia="fr-BE"/>
        </w:rPr>
        <w:t xml:space="preserve">, turite atidžiai stebėti, kokį poveikį Jums sukelia vaistas, jei ruošiatės vairuoti, atlikti potencialiai pavojingus darbus ar valdyti mechanizmus. Negalima viršyti rekomenduojamos dozės. </w:t>
      </w:r>
    </w:p>
    <w:p w14:paraId="1FE4B662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2435965C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b/>
        </w:rPr>
        <w:t xml:space="preserve"> plėvele dengtose tabletėse yra laktozės</w:t>
      </w:r>
      <w:r w:rsidRPr="00B13121">
        <w:rPr>
          <w:rFonts w:ascii="Times New Roman" w:eastAsia="Times New Roman" w:hAnsi="Times New Roman" w:cs="Times New Roman"/>
        </w:rPr>
        <w:t>; jeigu gydytojas Jums yra sakęs, kad netoleruojate kokių nors angliavandenių, kreipkitės į jį prieš pradėdami vartoti šį vaistą</w:t>
      </w:r>
      <w:r w:rsidRPr="00B13121">
        <w:rPr>
          <w:rFonts w:ascii="Times New Roman" w:eastAsia="Times New Roman" w:hAnsi="Times New Roman" w:cs="Times New Roman"/>
          <w:i/>
        </w:rPr>
        <w:t>.</w:t>
      </w:r>
    </w:p>
    <w:p w14:paraId="36D60936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14:paraId="4C2C2286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4355A93" w14:textId="77777777" w:rsidR="00445A26" w:rsidRPr="00B13121" w:rsidRDefault="00445A26" w:rsidP="00445A26">
      <w:pPr>
        <w:numPr>
          <w:ilvl w:val="0"/>
          <w:numId w:val="11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 xml:space="preserve">Kaip vartoti </w:t>
      </w: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1DE0A8D3" w14:textId="77777777" w:rsidR="00445A26" w:rsidRPr="00B13121" w:rsidRDefault="00445A26" w:rsidP="00445A26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EB95DF3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B13121">
        <w:rPr>
          <w:rFonts w:ascii="Times New Roman" w:eastAsia="Times New Roman" w:hAnsi="Times New Roman" w:cs="Times New Roman"/>
        </w:rPr>
        <w:t>Visada</w:t>
      </w:r>
      <w:r w:rsidRPr="00B13121">
        <w:rPr>
          <w:rFonts w:ascii="Times New Roman" w:eastAsia="Times New Roman" w:hAnsi="Times New Roman" w:cs="Times New Roman"/>
          <w:bCs/>
          <w:lang w:eastAsia="fr-BE"/>
        </w:rPr>
        <w:t xml:space="preserve"> vartokite šį vaistą tiksliai</w:t>
      </w:r>
      <w:r w:rsidR="006A3C3A" w:rsidRPr="00B13121">
        <w:rPr>
          <w:rFonts w:ascii="Times New Roman" w:eastAsia="Times New Roman" w:hAnsi="Times New Roman" w:cs="Times New Roman"/>
          <w:bCs/>
          <w:lang w:eastAsia="fr-BE"/>
        </w:rPr>
        <w:t>,</w:t>
      </w:r>
      <w:r w:rsidRPr="00B13121">
        <w:rPr>
          <w:rFonts w:ascii="Times New Roman" w:eastAsia="Times New Roman" w:hAnsi="Times New Roman" w:cs="Times New Roman"/>
          <w:bCs/>
          <w:lang w:eastAsia="fr-BE"/>
        </w:rPr>
        <w:t xml:space="preserve"> kaip nurodė gydytojas arba vaistininkas. Jeigu abejojate, kreipkitės į gydytoją arba vaistininką.</w:t>
      </w:r>
    </w:p>
    <w:p w14:paraId="38560F11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</w:p>
    <w:p w14:paraId="588CC635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Tabletes reikia nuryti</w:t>
      </w:r>
      <w:r w:rsidRPr="00B13121">
        <w:rPr>
          <w:rFonts w:ascii="Times New Roman" w:eastAsia="Times New Roman" w:hAnsi="Times New Roman" w:cs="Times New Roman"/>
          <w:i/>
        </w:rPr>
        <w:t>,</w:t>
      </w:r>
      <w:r w:rsidRPr="00B13121">
        <w:rPr>
          <w:rFonts w:ascii="Times New Roman" w:eastAsia="Times New Roman" w:hAnsi="Times New Roman" w:cs="Times New Roman"/>
        </w:rPr>
        <w:t xml:space="preserve"> užsigeriant stikline skysčio.</w:t>
      </w:r>
    </w:p>
    <w:p w14:paraId="2B9CC096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Šią tabletę galima padalyti į 2 lygias dozes.</w:t>
      </w:r>
    </w:p>
    <w:p w14:paraId="37951275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CF1F5C8" w14:textId="77777777" w:rsidR="00445A26" w:rsidRPr="00B13121" w:rsidRDefault="00445A26" w:rsidP="00445A2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B13121">
        <w:rPr>
          <w:rFonts w:ascii="Times New Roman" w:eastAsia="Times New Roman" w:hAnsi="Times New Roman" w:cs="Times New Roman"/>
          <w:b/>
          <w:bCs/>
          <w:lang w:eastAsia="fr-BE"/>
        </w:rPr>
        <w:lastRenderedPageBreak/>
        <w:t>Suaugusieji ir vyresni kaip 12 metų paaugliai</w:t>
      </w:r>
    </w:p>
    <w:p w14:paraId="196EED59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B13121">
        <w:rPr>
          <w:rFonts w:ascii="Times New Roman" w:eastAsia="Times New Roman" w:hAnsi="Times New Roman" w:cs="Times New Roman"/>
          <w:bCs/>
          <w:lang w:eastAsia="fr-BE"/>
        </w:rPr>
        <w:t>Rekomenduojama dozė yra 10 mg vieną kartą per parą, t.</w:t>
      </w:r>
      <w:r w:rsidR="002C0520">
        <w:rPr>
          <w:rFonts w:ascii="Times New Roman" w:eastAsia="Times New Roman" w:hAnsi="Times New Roman" w:cs="Times New Roman"/>
          <w:bCs/>
          <w:lang w:eastAsia="fr-BE"/>
        </w:rPr>
        <w:t xml:space="preserve"> </w:t>
      </w:r>
      <w:r w:rsidRPr="00B13121">
        <w:rPr>
          <w:rFonts w:ascii="Times New Roman" w:eastAsia="Times New Roman" w:hAnsi="Times New Roman" w:cs="Times New Roman"/>
          <w:bCs/>
          <w:lang w:eastAsia="fr-BE"/>
        </w:rPr>
        <w:t>y.</w:t>
      </w:r>
      <w:r w:rsidR="002C0520">
        <w:rPr>
          <w:rFonts w:ascii="Times New Roman" w:eastAsia="Times New Roman" w:hAnsi="Times New Roman" w:cs="Times New Roman"/>
          <w:bCs/>
          <w:lang w:eastAsia="fr-BE"/>
        </w:rPr>
        <w:t>,</w:t>
      </w:r>
      <w:r w:rsidRPr="00B13121">
        <w:rPr>
          <w:rFonts w:ascii="Times New Roman" w:eastAsia="Times New Roman" w:hAnsi="Times New Roman" w:cs="Times New Roman"/>
          <w:bCs/>
          <w:lang w:eastAsia="fr-BE"/>
        </w:rPr>
        <w:t xml:space="preserve"> 1 tabletė.</w:t>
      </w:r>
    </w:p>
    <w:p w14:paraId="4F943431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B13121">
        <w:rPr>
          <w:rFonts w:ascii="Times New Roman" w:eastAsia="Times New Roman" w:hAnsi="Times New Roman" w:cs="Times New Roman"/>
          <w:bCs/>
          <w:lang w:eastAsia="fr-BE"/>
        </w:rPr>
        <w:t>Vaikams labiau tiktų vartoti kitas šio vaisto formas; kreipkitės į gydytoją arba vaistininką.</w:t>
      </w:r>
    </w:p>
    <w:p w14:paraId="03A312DF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</w:p>
    <w:p w14:paraId="2217AB0A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B13121">
        <w:rPr>
          <w:rFonts w:ascii="Times New Roman" w:eastAsia="Times New Roman" w:hAnsi="Times New Roman" w:cs="Times New Roman"/>
          <w:b/>
          <w:bCs/>
          <w:lang w:eastAsia="fr-BE"/>
        </w:rPr>
        <w:t>Vartojimas vaikams nuo 6 iki 12 metų amžiaus</w:t>
      </w:r>
    </w:p>
    <w:p w14:paraId="010950B0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B13121">
        <w:rPr>
          <w:rFonts w:ascii="Times New Roman" w:eastAsia="Times New Roman" w:hAnsi="Times New Roman" w:cs="Times New Roman"/>
          <w:bCs/>
          <w:lang w:eastAsia="fr-BE"/>
        </w:rPr>
        <w:t>Rekomenduojama dozė yra 5 mg du kartus per parą, t.</w:t>
      </w:r>
      <w:r w:rsidR="002C0520">
        <w:rPr>
          <w:rFonts w:ascii="Times New Roman" w:eastAsia="Times New Roman" w:hAnsi="Times New Roman" w:cs="Times New Roman"/>
          <w:bCs/>
          <w:lang w:eastAsia="fr-BE"/>
        </w:rPr>
        <w:t xml:space="preserve"> </w:t>
      </w:r>
      <w:r w:rsidRPr="00B13121">
        <w:rPr>
          <w:rFonts w:ascii="Times New Roman" w:eastAsia="Times New Roman" w:hAnsi="Times New Roman" w:cs="Times New Roman"/>
          <w:bCs/>
          <w:lang w:eastAsia="fr-BE"/>
        </w:rPr>
        <w:t>y.</w:t>
      </w:r>
      <w:r w:rsidR="002C0520">
        <w:rPr>
          <w:rFonts w:ascii="Times New Roman" w:eastAsia="Times New Roman" w:hAnsi="Times New Roman" w:cs="Times New Roman"/>
          <w:bCs/>
          <w:lang w:eastAsia="fr-BE"/>
        </w:rPr>
        <w:t>,</w:t>
      </w:r>
      <w:r w:rsidRPr="00B13121">
        <w:rPr>
          <w:rFonts w:ascii="Times New Roman" w:eastAsia="Times New Roman" w:hAnsi="Times New Roman" w:cs="Times New Roman"/>
          <w:bCs/>
          <w:lang w:eastAsia="fr-BE"/>
        </w:rPr>
        <w:t xml:space="preserve"> po pusę tabletės du kartus per parą.</w:t>
      </w:r>
    </w:p>
    <w:p w14:paraId="5D69304D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B13121">
        <w:rPr>
          <w:rFonts w:ascii="Times New Roman" w:eastAsia="Times New Roman" w:hAnsi="Times New Roman" w:cs="Times New Roman"/>
          <w:bCs/>
          <w:lang w:eastAsia="fr-BE"/>
        </w:rPr>
        <w:t>Vaikams labiau tiktų vartoti kitas šio vaisto formas; pasitarkite su gydytoju arba vaistininku.</w:t>
      </w:r>
    </w:p>
    <w:p w14:paraId="276ED4F0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EBCDC2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>Pacientai, kurių inkstų funkcija sutrikusi</w:t>
      </w:r>
    </w:p>
    <w:p w14:paraId="2E416BC3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Pacientams, kurių inkstų funkcija vidutiniškai sutrikusi, rekomenduojama vartoti 5 mg vieną kartą per parą.</w:t>
      </w:r>
    </w:p>
    <w:p w14:paraId="1ECFDAFA" w14:textId="1FEE5D8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Jeigu sergate sunkia inkstų liga, kreipkitės į gydytoją, kuris gali dozę atitinkamai pakoreguoti.</w:t>
      </w:r>
    </w:p>
    <w:p w14:paraId="27107912" w14:textId="1686B7F9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Jeigu Jūsų vaikas serga sunkia inkstų liga, kreipkitės į gydytoją, kuris gali dozę atitinkamai pakoreguoti, atsižvelgiant į Jūsų vaiko poreikį.</w:t>
      </w:r>
    </w:p>
    <w:p w14:paraId="3E016F9F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23F68F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 xml:space="preserve">Jei Jums atrodo, kad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poveikis per silpnas arba per stiprus, pasitarkite su gydytoju.</w:t>
      </w:r>
    </w:p>
    <w:p w14:paraId="76B6B6F2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954A70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B13121">
        <w:rPr>
          <w:rFonts w:ascii="Times New Roman" w:eastAsia="Times New Roman" w:hAnsi="Times New Roman" w:cs="Times New Roman"/>
          <w:b/>
          <w:bCs/>
          <w:lang w:eastAsia="fr-BE"/>
        </w:rPr>
        <w:t>Gydymo trukmė</w:t>
      </w:r>
    </w:p>
    <w:p w14:paraId="2C559384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B13121">
        <w:rPr>
          <w:rFonts w:ascii="Times New Roman" w:eastAsia="Times New Roman" w:hAnsi="Times New Roman" w:cs="Times New Roman"/>
          <w:bCs/>
          <w:lang w:eastAsia="fr-BE"/>
        </w:rPr>
        <w:t>Gydymo trukmė priklauso nuo nusiskundimų tipo, trukmės bei eigos ir yra nustatyta Jūsų gydytojo.</w:t>
      </w:r>
    </w:p>
    <w:p w14:paraId="6A08E6D9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28D0000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b/>
        </w:rPr>
        <w:t xml:space="preserve"> dozę?</w:t>
      </w:r>
    </w:p>
    <w:p w14:paraId="2645F2CB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B13121">
        <w:rPr>
          <w:rFonts w:ascii="Times New Roman" w:eastAsia="Times New Roman" w:hAnsi="Times New Roman" w:cs="Times New Roman"/>
          <w:lang w:eastAsia="fr-BE"/>
        </w:rPr>
        <w:t xml:space="preserve">Jeigu Jūs galvojate, kad pavartojote per didelę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lang w:eastAsia="fr-BE"/>
        </w:rPr>
        <w:t xml:space="preserve"> dozę, kreipkitės į gydytoją.</w:t>
      </w:r>
    </w:p>
    <w:p w14:paraId="648013B6" w14:textId="77777777" w:rsidR="00445A26" w:rsidRPr="00B13121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B13121">
        <w:rPr>
          <w:rFonts w:ascii="Times New Roman" w:eastAsia="Times New Roman" w:hAnsi="Times New Roman" w:cs="Times New Roman"/>
          <w:lang w:eastAsia="fr-BE"/>
        </w:rPr>
        <w:t>Jūsų gydytojas nuspręs, ar reikia imtis kokių nors priemonių.</w:t>
      </w:r>
    </w:p>
    <w:p w14:paraId="20810F47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33C853" w14:textId="0B0BB17F" w:rsidR="00445A26" w:rsidRPr="00BC39BB" w:rsidRDefault="00445A26" w:rsidP="00445A26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/>
          <w:lang w:eastAsia="fr-BE"/>
        </w:rPr>
      </w:pPr>
      <w:r w:rsidRPr="00B13121">
        <w:rPr>
          <w:rFonts w:ascii="Times New Roman" w:eastAsia="Times New Roman" w:hAnsi="Times New Roman" w:cs="Times New Roman"/>
          <w:lang w:eastAsia="fr-BE"/>
        </w:rPr>
        <w:t xml:space="preserve">Perdozavus vaisto, gali pasireikšti toliau aprašytas nepageidaujamas poveikis, kuris gali stiprėti. Gauta pranešimų apie nepageidaujamą poveikį, tokį kaip minčių susipainiojimas, viduriavimas, svaigulys, nuovargis, galvos skausmas, </w:t>
      </w:r>
      <w:r w:rsidR="002D296D">
        <w:rPr>
          <w:rFonts w:ascii="Times New Roman" w:eastAsia="Times New Roman" w:hAnsi="Times New Roman"/>
          <w:lang w:eastAsia="fr-BE"/>
        </w:rPr>
        <w:t xml:space="preserve">bendras </w:t>
      </w:r>
      <w:r w:rsidR="002D296D" w:rsidRPr="002D296D">
        <w:rPr>
          <w:rFonts w:ascii="Times New Roman" w:hAnsi="Times New Roman"/>
        </w:rPr>
        <w:t>negalavimas</w:t>
      </w:r>
      <w:r w:rsidR="002D296D">
        <w:rPr>
          <w:rFonts w:ascii="Times New Roman" w:eastAsia="Times New Roman" w:hAnsi="Times New Roman"/>
          <w:lang w:eastAsia="fr-BE"/>
        </w:rPr>
        <w:t xml:space="preserve"> (prasta savijauta),</w:t>
      </w:r>
      <w:r w:rsidRPr="00B13121">
        <w:rPr>
          <w:rFonts w:ascii="Times New Roman" w:eastAsia="Times New Roman" w:hAnsi="Times New Roman" w:cs="Times New Roman"/>
          <w:lang w:eastAsia="fr-BE"/>
        </w:rPr>
        <w:t xml:space="preserve">, vyzdžių išsiplėtimas, niežulys, neramumas, slopinimas, mieguistumas, </w:t>
      </w:r>
      <w:proofErr w:type="spellStart"/>
      <w:r w:rsidRPr="00B13121">
        <w:rPr>
          <w:rFonts w:ascii="Times New Roman" w:eastAsia="Times New Roman" w:hAnsi="Times New Roman" w:cs="Times New Roman"/>
          <w:lang w:eastAsia="fr-BE"/>
        </w:rPr>
        <w:t>stuporas</w:t>
      </w:r>
      <w:proofErr w:type="spellEnd"/>
      <w:r w:rsidRPr="00B13121">
        <w:rPr>
          <w:rFonts w:ascii="Times New Roman" w:eastAsia="Times New Roman" w:hAnsi="Times New Roman" w:cs="Times New Roman"/>
          <w:lang w:eastAsia="fr-BE"/>
        </w:rPr>
        <w:t xml:space="preserve">, nenormalus širdies plakimas, </w:t>
      </w:r>
      <w:proofErr w:type="spellStart"/>
      <w:r w:rsidRPr="00B13121">
        <w:rPr>
          <w:rFonts w:ascii="Times New Roman" w:eastAsia="Times New Roman" w:hAnsi="Times New Roman" w:cs="Times New Roman"/>
          <w:lang w:eastAsia="fr-BE"/>
        </w:rPr>
        <w:t>tremoras</w:t>
      </w:r>
      <w:proofErr w:type="spellEnd"/>
      <w:r w:rsidRPr="00B13121">
        <w:rPr>
          <w:rFonts w:ascii="Times New Roman" w:eastAsia="Times New Roman" w:hAnsi="Times New Roman" w:cs="Times New Roman"/>
          <w:lang w:eastAsia="fr-BE"/>
        </w:rPr>
        <w:t xml:space="preserve"> ir šlapimo susilaikymas</w:t>
      </w:r>
      <w:r w:rsidR="00335FD6">
        <w:rPr>
          <w:rFonts w:ascii="Times New Roman" w:eastAsia="Times New Roman" w:hAnsi="Times New Roman" w:cs="Times New Roman"/>
          <w:lang w:eastAsia="fr-BE"/>
        </w:rPr>
        <w:t xml:space="preserve"> </w:t>
      </w:r>
      <w:r w:rsidR="00BC39BB">
        <w:rPr>
          <w:rFonts w:ascii="Times New Roman" w:eastAsia="Times New Roman" w:hAnsi="Times New Roman"/>
          <w:lang w:eastAsia="fr-BE"/>
        </w:rPr>
        <w:t>(sunku visiškai ištuštinti šlapimo pūslę).</w:t>
      </w:r>
      <w:r w:rsidR="00E153D1" w:rsidRPr="00B13121" w:rsidDel="00E153D1">
        <w:rPr>
          <w:rFonts w:ascii="Times New Roman" w:eastAsia="Times New Roman" w:hAnsi="Times New Roman" w:cs="Times New Roman"/>
          <w:lang w:eastAsia="fr-BE"/>
        </w:rPr>
        <w:t xml:space="preserve"> </w:t>
      </w:r>
    </w:p>
    <w:p w14:paraId="6798CE19" w14:textId="77777777" w:rsidR="00445A26" w:rsidRPr="00B13121" w:rsidRDefault="00445A26" w:rsidP="00805378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</w:rPr>
      </w:pPr>
    </w:p>
    <w:p w14:paraId="6C278CE4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/>
        </w:rPr>
        <w:t xml:space="preserve">Pamiršus pavartoti </w:t>
      </w: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4454F1AD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Negalima vartoti dvigubos dozės norint kompensuoti praleistą dozę.</w:t>
      </w:r>
    </w:p>
    <w:p w14:paraId="09C85497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61D70E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 xml:space="preserve">Nustojus vartoti </w:t>
      </w: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758428BF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 xml:space="preserve">Jei nustosite vartoti </w:t>
      </w:r>
      <w:proofErr w:type="spellStart"/>
      <w:r w:rsidRPr="00B13121">
        <w:rPr>
          <w:rFonts w:ascii="Times New Roman" w:eastAsia="Times New Roman" w:hAnsi="Times New Roman" w:cs="Times New Roman"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</w:rPr>
        <w:t>, retai, niežulys (stiprus niežulys) ir/arba dilgėlinė gali atsinaujinti.</w:t>
      </w:r>
    </w:p>
    <w:p w14:paraId="6A1C2078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41689D0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7FB1D1D1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3CB3649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5EE7600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/>
        </w:rPr>
        <w:t>4.</w:t>
      </w:r>
      <w:r w:rsidRPr="00B13121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28318B8F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FC3B136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61722A4C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73CDA2F6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>Šie šalutiniai poveikiai yra reti arba labai reti, tačiau juos pastebėjus, nustokite vartoti vaistą ir nedelsdami praneškite apie tai savo gydytojui:</w:t>
      </w:r>
    </w:p>
    <w:p w14:paraId="32F1B326" w14:textId="5AA51892" w:rsidR="00445A26" w:rsidRPr="00B13121" w:rsidRDefault="00445A26" w:rsidP="00445A26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6726BA">
        <w:rPr>
          <w:rFonts w:ascii="Times New Roman" w:eastAsia="Times New Roman" w:hAnsi="Times New Roman" w:cs="Times New Roman"/>
        </w:rPr>
        <w:t>a</w:t>
      </w:r>
      <w:r w:rsidRPr="00B13121">
        <w:rPr>
          <w:rFonts w:ascii="Times New Roman" w:eastAsia="Times New Roman" w:hAnsi="Times New Roman" w:cs="Times New Roman"/>
        </w:rPr>
        <w:t xml:space="preserve">lerginės reakcijos, įskaitant sunkias reakcijas ir </w:t>
      </w:r>
      <w:proofErr w:type="spellStart"/>
      <w:r w:rsidRPr="00B13121">
        <w:rPr>
          <w:rFonts w:ascii="Times New Roman" w:eastAsia="Times New Roman" w:hAnsi="Times New Roman" w:cs="Times New Roman"/>
        </w:rPr>
        <w:t>angioneurozinę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edemą (sunki alerginė reakcija, kuri sukelia veido </w:t>
      </w:r>
      <w:r w:rsidR="002D296D">
        <w:rPr>
          <w:rFonts w:ascii="Times New Roman" w:eastAsia="Times New Roman" w:hAnsi="Times New Roman" w:cs="Times New Roman"/>
        </w:rPr>
        <w:t>ar gerklės</w:t>
      </w:r>
      <w:r w:rsidRPr="00B13121">
        <w:rPr>
          <w:rFonts w:ascii="Times New Roman" w:eastAsia="Times New Roman" w:hAnsi="Times New Roman" w:cs="Times New Roman"/>
        </w:rPr>
        <w:t xml:space="preserve"> tinimą).</w:t>
      </w:r>
    </w:p>
    <w:p w14:paraId="7D729556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Šios reakcijos gali pasireikšti iš karto pirmą kartą pavartojus vaisto arba gali pasireikšti vėliau.</w:t>
      </w:r>
    </w:p>
    <w:p w14:paraId="2FD810F5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B07DD" w14:textId="257AB379" w:rsidR="00445A26" w:rsidRPr="00B13121" w:rsidRDefault="0069213B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9213B">
        <w:rPr>
          <w:rFonts w:ascii="Times New Roman" w:eastAsia="Times New Roman" w:hAnsi="Times New Roman" w:cs="Times New Roman"/>
          <w:b/>
        </w:rPr>
        <w:lastRenderedPageBreak/>
        <w:t>Dažni šalutinio poveikio reiškiniai (gali pasireikšti rečiau kaip 1 iš 10 asmenų)</w:t>
      </w:r>
      <w:r>
        <w:rPr>
          <w:rFonts w:ascii="Times New Roman" w:eastAsia="Times New Roman" w:hAnsi="Times New Roman" w:cs="Times New Roman"/>
          <w:b/>
        </w:rPr>
        <w:t>:</w:t>
      </w:r>
      <w:r w:rsidR="00445A26" w:rsidRPr="00B13121">
        <w:rPr>
          <w:rFonts w:ascii="Times New Roman" w:eastAsia="Times New Roman" w:hAnsi="Times New Roman" w:cs="Times New Roman"/>
        </w:rPr>
        <w:t>-</w:t>
      </w:r>
      <w:r w:rsidR="00445A26" w:rsidRPr="00B13121">
        <w:rPr>
          <w:rFonts w:ascii="Times New Roman" w:eastAsia="Times New Roman" w:hAnsi="Times New Roman" w:cs="Times New Roman"/>
        </w:rPr>
        <w:tab/>
      </w:r>
      <w:proofErr w:type="spellStart"/>
      <w:r w:rsidR="006726BA">
        <w:rPr>
          <w:rFonts w:ascii="Times New Roman" w:eastAsia="Times New Roman" w:hAnsi="Times New Roman" w:cs="Times New Roman"/>
        </w:rPr>
        <w:t>s</w:t>
      </w:r>
      <w:r w:rsidR="00445A26" w:rsidRPr="00B13121">
        <w:rPr>
          <w:rFonts w:ascii="Times New Roman" w:eastAsia="Times New Roman" w:hAnsi="Times New Roman" w:cs="Times New Roman"/>
        </w:rPr>
        <w:t>omnolencija</w:t>
      </w:r>
      <w:proofErr w:type="spellEnd"/>
      <w:r w:rsidR="00445A26" w:rsidRPr="00B13121">
        <w:rPr>
          <w:rFonts w:ascii="Times New Roman" w:eastAsia="Times New Roman" w:hAnsi="Times New Roman" w:cs="Times New Roman"/>
        </w:rPr>
        <w:t xml:space="preserve"> (mieguistumas)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0E298779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6726BA">
        <w:rPr>
          <w:rFonts w:ascii="Times New Roman" w:eastAsia="Times New Roman" w:hAnsi="Times New Roman" w:cs="Times New Roman"/>
        </w:rPr>
        <w:t>s</w:t>
      </w:r>
      <w:r w:rsidRPr="00B13121">
        <w:rPr>
          <w:rFonts w:ascii="Times New Roman" w:eastAsia="Times New Roman" w:hAnsi="Times New Roman" w:cs="Times New Roman"/>
        </w:rPr>
        <w:t>vaigulys, galvos skausmas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6A3EECCB" w14:textId="1AC5507B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proofErr w:type="spellStart"/>
      <w:r w:rsidR="002D296D">
        <w:rPr>
          <w:rFonts w:ascii="Times New Roman" w:eastAsia="Times New Roman" w:hAnsi="Times New Roman" w:cs="Times New Roman"/>
        </w:rPr>
        <w:t>f</w:t>
      </w:r>
      <w:r w:rsidR="002D296D" w:rsidRPr="002D296D">
        <w:rPr>
          <w:rFonts w:ascii="Times New Roman" w:eastAsia="Times New Roman" w:hAnsi="Times New Roman" w:cs="Times New Roman"/>
        </w:rPr>
        <w:t>aringitas</w:t>
      </w:r>
      <w:proofErr w:type="spellEnd"/>
      <w:r w:rsidR="002D296D" w:rsidRPr="002D296D">
        <w:rPr>
          <w:rFonts w:ascii="Times New Roman" w:eastAsia="Times New Roman" w:hAnsi="Times New Roman" w:cs="Times New Roman"/>
        </w:rPr>
        <w:t xml:space="preserve"> (gerklės skausmas), rinitas (varvanti, užsikimšusi nosis)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0B0F1EA9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6726BA">
        <w:rPr>
          <w:rFonts w:ascii="Times New Roman" w:eastAsia="Times New Roman" w:hAnsi="Times New Roman" w:cs="Times New Roman"/>
        </w:rPr>
        <w:t>v</w:t>
      </w:r>
      <w:r w:rsidRPr="00B13121">
        <w:rPr>
          <w:rFonts w:ascii="Times New Roman" w:eastAsia="Times New Roman" w:hAnsi="Times New Roman" w:cs="Times New Roman"/>
        </w:rPr>
        <w:t>iduriavimas, pykinimas, burnos džiūvimas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5E17F6FC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6726BA">
        <w:rPr>
          <w:rFonts w:ascii="Times New Roman" w:eastAsia="Times New Roman" w:hAnsi="Times New Roman" w:cs="Times New Roman"/>
        </w:rPr>
        <w:t>n</w:t>
      </w:r>
      <w:r w:rsidRPr="00B13121">
        <w:rPr>
          <w:rFonts w:ascii="Times New Roman" w:eastAsia="Times New Roman" w:hAnsi="Times New Roman" w:cs="Times New Roman"/>
        </w:rPr>
        <w:t>uovargis</w:t>
      </w:r>
      <w:r w:rsidR="006A3C3A" w:rsidRPr="00B13121">
        <w:rPr>
          <w:rFonts w:ascii="Times New Roman" w:eastAsia="Times New Roman" w:hAnsi="Times New Roman" w:cs="Times New Roman"/>
        </w:rPr>
        <w:t>.</w:t>
      </w:r>
    </w:p>
    <w:p w14:paraId="586B0739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BE5F54" w14:textId="2E0A8905" w:rsidR="00445A26" w:rsidRPr="00B13121" w:rsidRDefault="0069213B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9213B">
        <w:rPr>
          <w:rFonts w:ascii="Times New Roman" w:eastAsia="Times New Roman" w:hAnsi="Times New Roman" w:cs="Times New Roman"/>
          <w:b/>
        </w:rPr>
        <w:t>Nedažni šalutinio poveikio reiškiniai (gali pasireikšti rečiau kaip 1 iš 100 asmenų):</w:t>
      </w:r>
      <w:r w:rsidR="00445A26" w:rsidRPr="00B13121">
        <w:rPr>
          <w:rFonts w:ascii="Times New Roman" w:eastAsia="Times New Roman" w:hAnsi="Times New Roman" w:cs="Times New Roman"/>
        </w:rPr>
        <w:t>-</w:t>
      </w:r>
      <w:r w:rsidR="00445A26" w:rsidRPr="00B13121">
        <w:rPr>
          <w:rFonts w:ascii="Times New Roman" w:eastAsia="Times New Roman" w:hAnsi="Times New Roman" w:cs="Times New Roman"/>
        </w:rPr>
        <w:tab/>
      </w:r>
      <w:r w:rsidR="006726BA">
        <w:rPr>
          <w:rFonts w:ascii="Times New Roman" w:eastAsia="Times New Roman" w:hAnsi="Times New Roman" w:cs="Times New Roman"/>
        </w:rPr>
        <w:t>s</w:t>
      </w:r>
      <w:r w:rsidR="00445A26" w:rsidRPr="00B13121">
        <w:rPr>
          <w:rFonts w:ascii="Times New Roman" w:eastAsia="Times New Roman" w:hAnsi="Times New Roman" w:cs="Times New Roman"/>
        </w:rPr>
        <w:t>usijaudinimas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045BFC93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proofErr w:type="spellStart"/>
      <w:r w:rsidR="006726BA">
        <w:rPr>
          <w:rFonts w:ascii="Times New Roman" w:eastAsia="Times New Roman" w:hAnsi="Times New Roman" w:cs="Times New Roman"/>
        </w:rPr>
        <w:t>p</w:t>
      </w:r>
      <w:r w:rsidRPr="00B13121">
        <w:rPr>
          <w:rFonts w:ascii="Times New Roman" w:eastAsia="Times New Roman" w:hAnsi="Times New Roman" w:cs="Times New Roman"/>
        </w:rPr>
        <w:t>arestezija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(nenormalūs odos pojūčiai)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57F54BD2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6726BA">
        <w:rPr>
          <w:rFonts w:ascii="Times New Roman" w:eastAsia="Times New Roman" w:hAnsi="Times New Roman" w:cs="Times New Roman"/>
        </w:rPr>
        <w:t>p</w:t>
      </w:r>
      <w:r w:rsidRPr="00B13121">
        <w:rPr>
          <w:rFonts w:ascii="Times New Roman" w:eastAsia="Times New Roman" w:hAnsi="Times New Roman" w:cs="Times New Roman"/>
        </w:rPr>
        <w:t>ilvo skausmas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786AAEDF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6726BA">
        <w:rPr>
          <w:rFonts w:ascii="Times New Roman" w:eastAsia="Times New Roman" w:hAnsi="Times New Roman" w:cs="Times New Roman"/>
        </w:rPr>
        <w:t>o</w:t>
      </w:r>
      <w:r w:rsidRPr="00B13121">
        <w:rPr>
          <w:rFonts w:ascii="Times New Roman" w:eastAsia="Times New Roman" w:hAnsi="Times New Roman" w:cs="Times New Roman"/>
        </w:rPr>
        <w:t>dos niežėjimas, bėrimas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2FC39D52" w14:textId="224E967C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proofErr w:type="spellStart"/>
      <w:r w:rsidR="002D296D">
        <w:rPr>
          <w:rFonts w:ascii="Times New Roman" w:eastAsia="Times New Roman" w:hAnsi="Times New Roman" w:cs="Times New Roman"/>
        </w:rPr>
        <w:t>a</w:t>
      </w:r>
      <w:r w:rsidR="002D296D" w:rsidRPr="002D296D">
        <w:rPr>
          <w:rFonts w:ascii="Times New Roman" w:eastAsia="Times New Roman" w:hAnsi="Times New Roman" w:cs="Times New Roman"/>
        </w:rPr>
        <w:t>stenija</w:t>
      </w:r>
      <w:proofErr w:type="spellEnd"/>
      <w:r w:rsidR="002D296D" w:rsidRPr="002D296D">
        <w:rPr>
          <w:rFonts w:ascii="Times New Roman" w:eastAsia="Times New Roman" w:hAnsi="Times New Roman" w:cs="Times New Roman"/>
        </w:rPr>
        <w:t xml:space="preserve"> (didelis nuovargis), bendras negalavimas. (prasta savijauta)</w:t>
      </w:r>
      <w:r w:rsidR="002D296D">
        <w:rPr>
          <w:rFonts w:ascii="Times New Roman" w:eastAsia="Times New Roman" w:hAnsi="Times New Roman" w:cs="Times New Roman"/>
        </w:rPr>
        <w:t>.</w:t>
      </w:r>
    </w:p>
    <w:p w14:paraId="7E771373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0D792C" w14:textId="311F89F9" w:rsidR="00445A26" w:rsidRPr="00B13121" w:rsidRDefault="0069213B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9213B">
        <w:rPr>
          <w:rFonts w:ascii="Times New Roman" w:eastAsia="Times New Roman" w:hAnsi="Times New Roman" w:cs="Times New Roman"/>
          <w:b/>
        </w:rPr>
        <w:t xml:space="preserve">Reti šalutinio poveikio reiškiniai (gali pasireikšti rečiau kaip 1 iš 1 000 asmenų): </w:t>
      </w:r>
      <w:r w:rsidR="00445A26" w:rsidRPr="00B13121">
        <w:rPr>
          <w:rFonts w:ascii="Times New Roman" w:eastAsia="Times New Roman" w:hAnsi="Times New Roman" w:cs="Times New Roman"/>
        </w:rPr>
        <w:t>-</w:t>
      </w:r>
      <w:r w:rsidR="00445A26" w:rsidRPr="00B13121">
        <w:rPr>
          <w:rFonts w:ascii="Times New Roman" w:eastAsia="Times New Roman" w:hAnsi="Times New Roman" w:cs="Times New Roman"/>
        </w:rPr>
        <w:tab/>
      </w:r>
      <w:r w:rsidR="00B13121">
        <w:rPr>
          <w:rFonts w:ascii="Times New Roman" w:eastAsia="Times New Roman" w:hAnsi="Times New Roman" w:cs="Times New Roman"/>
        </w:rPr>
        <w:t>a</w:t>
      </w:r>
      <w:r w:rsidR="00445A26" w:rsidRPr="00B13121">
        <w:rPr>
          <w:rFonts w:ascii="Times New Roman" w:eastAsia="Times New Roman" w:hAnsi="Times New Roman" w:cs="Times New Roman"/>
        </w:rPr>
        <w:t>lerginės reakcijos, kai kurios sunkios (labai retai)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69EE5E5B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B13121">
        <w:rPr>
          <w:rFonts w:ascii="Times New Roman" w:eastAsia="Times New Roman" w:hAnsi="Times New Roman" w:cs="Times New Roman"/>
        </w:rPr>
        <w:t>d</w:t>
      </w:r>
      <w:r w:rsidRPr="00B13121">
        <w:rPr>
          <w:rFonts w:ascii="Times New Roman" w:eastAsia="Times New Roman" w:hAnsi="Times New Roman" w:cs="Times New Roman"/>
        </w:rPr>
        <w:t>epresija, haliucinacija, agresija, minčių susipainiojimas, nemiga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78A6ACEF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B13121">
        <w:rPr>
          <w:rFonts w:ascii="Times New Roman" w:eastAsia="Times New Roman" w:hAnsi="Times New Roman" w:cs="Times New Roman"/>
        </w:rPr>
        <w:t>t</w:t>
      </w:r>
      <w:r w:rsidRPr="00B13121">
        <w:rPr>
          <w:rFonts w:ascii="Times New Roman" w:eastAsia="Times New Roman" w:hAnsi="Times New Roman" w:cs="Times New Roman"/>
        </w:rPr>
        <w:t>raukuliai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2D4551E6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proofErr w:type="spellStart"/>
      <w:r w:rsidR="006726BA">
        <w:rPr>
          <w:rFonts w:ascii="Times New Roman" w:eastAsia="Times New Roman" w:hAnsi="Times New Roman" w:cs="Times New Roman"/>
        </w:rPr>
        <w:t>t</w:t>
      </w:r>
      <w:r w:rsidRPr="00B13121">
        <w:rPr>
          <w:rFonts w:ascii="Times New Roman" w:eastAsia="Times New Roman" w:hAnsi="Times New Roman" w:cs="Times New Roman"/>
        </w:rPr>
        <w:t>achikardija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(per greitas širdies plakimas)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5763AECF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6726BA">
        <w:rPr>
          <w:rFonts w:ascii="Times New Roman" w:eastAsia="Times New Roman" w:hAnsi="Times New Roman" w:cs="Times New Roman"/>
        </w:rPr>
        <w:t>s</w:t>
      </w:r>
      <w:r w:rsidRPr="00B13121">
        <w:rPr>
          <w:rFonts w:ascii="Times New Roman" w:eastAsia="Times New Roman" w:hAnsi="Times New Roman" w:cs="Times New Roman"/>
        </w:rPr>
        <w:t>utrikusi kepenų funkcija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26361544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proofErr w:type="spellStart"/>
      <w:r w:rsidR="006726BA">
        <w:rPr>
          <w:rFonts w:ascii="Times New Roman" w:eastAsia="Times New Roman" w:hAnsi="Times New Roman" w:cs="Times New Roman"/>
        </w:rPr>
        <w:t>u</w:t>
      </w:r>
      <w:r w:rsidRPr="00B13121">
        <w:rPr>
          <w:rFonts w:ascii="Times New Roman" w:eastAsia="Times New Roman" w:hAnsi="Times New Roman" w:cs="Times New Roman"/>
        </w:rPr>
        <w:t>rtikarija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(dilgėlinė)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03DA91EC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6726BA">
        <w:rPr>
          <w:rFonts w:ascii="Times New Roman" w:eastAsia="Times New Roman" w:hAnsi="Times New Roman" w:cs="Times New Roman"/>
        </w:rPr>
        <w:t>e</w:t>
      </w:r>
      <w:r w:rsidRPr="00B13121">
        <w:rPr>
          <w:rFonts w:ascii="Times New Roman" w:eastAsia="Times New Roman" w:hAnsi="Times New Roman" w:cs="Times New Roman"/>
        </w:rPr>
        <w:t>dema (patinimas)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731CB165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6726BA">
        <w:rPr>
          <w:rFonts w:ascii="Times New Roman" w:eastAsia="Times New Roman" w:hAnsi="Times New Roman" w:cs="Times New Roman"/>
        </w:rPr>
        <w:t>s</w:t>
      </w:r>
      <w:r w:rsidRPr="00B13121">
        <w:rPr>
          <w:rFonts w:ascii="Times New Roman" w:eastAsia="Times New Roman" w:hAnsi="Times New Roman" w:cs="Times New Roman"/>
        </w:rPr>
        <w:t>vorio padidėjimas</w:t>
      </w:r>
      <w:r w:rsidR="006A3C3A" w:rsidRPr="00B13121">
        <w:rPr>
          <w:rFonts w:ascii="Times New Roman" w:eastAsia="Times New Roman" w:hAnsi="Times New Roman" w:cs="Times New Roman"/>
        </w:rPr>
        <w:t>.</w:t>
      </w:r>
    </w:p>
    <w:p w14:paraId="2ECE6568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E26FDB" w14:textId="78C9BA3D" w:rsidR="00445A26" w:rsidRPr="00B13121" w:rsidRDefault="0069213B" w:rsidP="00445A26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69213B">
        <w:rPr>
          <w:rFonts w:ascii="Times New Roman" w:eastAsia="Times New Roman" w:hAnsi="Times New Roman" w:cs="Times New Roman"/>
          <w:b/>
        </w:rPr>
        <w:t>Labai reti šalutinio poveikio reiškiniai (gali pasireikšti rečiau kaip 1 iš 10 000 asmenų</w:t>
      </w:r>
      <w:r>
        <w:rPr>
          <w:rFonts w:ascii="Times New Roman" w:eastAsia="Times New Roman" w:hAnsi="Times New Roman" w:cs="Times New Roman"/>
          <w:b/>
        </w:rPr>
        <w:t>):</w:t>
      </w:r>
      <w:r w:rsidR="00445A26" w:rsidRPr="00B13121">
        <w:rPr>
          <w:rFonts w:ascii="Times New Roman" w:eastAsia="Times New Roman" w:hAnsi="Times New Roman" w:cs="Times New Roman"/>
        </w:rPr>
        <w:t>-</w:t>
      </w:r>
      <w:r w:rsidR="00445A26" w:rsidRPr="00B13121">
        <w:rPr>
          <w:rFonts w:ascii="Times New Roman" w:eastAsia="Times New Roman" w:hAnsi="Times New Roman" w:cs="Times New Roman"/>
        </w:rPr>
        <w:tab/>
      </w:r>
      <w:proofErr w:type="spellStart"/>
      <w:r w:rsidR="00B13121">
        <w:rPr>
          <w:rFonts w:ascii="Times New Roman" w:eastAsia="Times New Roman" w:hAnsi="Times New Roman" w:cs="Times New Roman"/>
        </w:rPr>
        <w:t>t</w:t>
      </w:r>
      <w:r w:rsidR="00445A26" w:rsidRPr="00B13121">
        <w:rPr>
          <w:rFonts w:ascii="Times New Roman" w:eastAsia="Times New Roman" w:hAnsi="Times New Roman" w:cs="Times New Roman"/>
        </w:rPr>
        <w:t>rombocitopenija</w:t>
      </w:r>
      <w:proofErr w:type="spellEnd"/>
      <w:r w:rsidR="00445A26" w:rsidRPr="00B13121">
        <w:rPr>
          <w:rFonts w:ascii="Times New Roman" w:eastAsia="Times New Roman" w:hAnsi="Times New Roman" w:cs="Times New Roman"/>
        </w:rPr>
        <w:t xml:space="preserve"> (kraujo plokštelių kiekio sumažėjimas)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1DE9E094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B13121">
        <w:rPr>
          <w:rFonts w:ascii="Times New Roman" w:eastAsia="Times New Roman" w:hAnsi="Times New Roman" w:cs="Times New Roman"/>
        </w:rPr>
        <w:t>t</w:t>
      </w:r>
      <w:r w:rsidRPr="00B13121">
        <w:rPr>
          <w:rFonts w:ascii="Times New Roman" w:eastAsia="Times New Roman" w:hAnsi="Times New Roman" w:cs="Times New Roman"/>
        </w:rPr>
        <w:t>ikai (kūno traukuliai)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30595433" w14:textId="3EBCF760" w:rsidR="00445A26" w:rsidRPr="00B13121" w:rsidRDefault="002D296D" w:rsidP="00445A26">
      <w:pPr>
        <w:numPr>
          <w:ilvl w:val="0"/>
          <w:numId w:val="12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</w:rPr>
        <w:t>Sinkopė (</w:t>
      </w:r>
      <w:r w:rsidRPr="002D296D">
        <w:rPr>
          <w:rFonts w:ascii="Times New Roman" w:hAnsi="Times New Roman"/>
        </w:rPr>
        <w:t>apalpimas</w:t>
      </w:r>
      <w:r>
        <w:rPr>
          <w:rFonts w:ascii="Times New Roman" w:eastAsia="Times New Roman" w:hAnsi="Times New Roman"/>
        </w:rPr>
        <w:t>)</w:t>
      </w:r>
      <w:r w:rsidR="00445A26" w:rsidRPr="00B1312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45A26" w:rsidRPr="00B13121">
        <w:rPr>
          <w:rFonts w:ascii="Times New Roman" w:eastAsia="Times New Roman" w:hAnsi="Times New Roman" w:cs="Times New Roman"/>
        </w:rPr>
        <w:t>diskinezija</w:t>
      </w:r>
      <w:proofErr w:type="spellEnd"/>
      <w:r w:rsidR="00445A26" w:rsidRPr="00B13121">
        <w:rPr>
          <w:rFonts w:ascii="Times New Roman" w:eastAsia="Times New Roman" w:hAnsi="Times New Roman" w:cs="Times New Roman"/>
        </w:rPr>
        <w:t xml:space="preserve"> (nevalingi judesiai), distonija (nenormaliai užsitęsęs raumenų susitraukimas), </w:t>
      </w:r>
      <w:proofErr w:type="spellStart"/>
      <w:r w:rsidR="00445A26" w:rsidRPr="00B13121">
        <w:rPr>
          <w:rFonts w:ascii="Times New Roman" w:eastAsia="Times New Roman" w:hAnsi="Times New Roman" w:cs="Times New Roman"/>
        </w:rPr>
        <w:t>tremoras</w:t>
      </w:r>
      <w:proofErr w:type="spellEnd"/>
      <w:r w:rsidR="00445A26" w:rsidRPr="00B1312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45A26" w:rsidRPr="00B13121">
        <w:rPr>
          <w:rFonts w:ascii="Times New Roman" w:eastAsia="Times New Roman" w:hAnsi="Times New Roman" w:cs="Times New Roman"/>
        </w:rPr>
        <w:t>disgeuzija</w:t>
      </w:r>
      <w:proofErr w:type="spellEnd"/>
      <w:r w:rsidR="00445A26" w:rsidRPr="00B13121">
        <w:rPr>
          <w:rFonts w:ascii="Times New Roman" w:eastAsia="Times New Roman" w:hAnsi="Times New Roman" w:cs="Times New Roman"/>
        </w:rPr>
        <w:t xml:space="preserve"> (pakitęs skonis)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6DFFF879" w14:textId="77777777" w:rsidR="00445A26" w:rsidRPr="00B13121" w:rsidRDefault="00445A26" w:rsidP="00445A26">
      <w:pPr>
        <w:tabs>
          <w:tab w:val="left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i/>
        </w:rPr>
        <w:t>-</w:t>
      </w:r>
      <w:r w:rsidRPr="00B13121">
        <w:rPr>
          <w:rFonts w:ascii="Times New Roman" w:eastAsia="Times New Roman" w:hAnsi="Times New Roman" w:cs="Times New Roman"/>
          <w:i/>
        </w:rPr>
        <w:tab/>
      </w:r>
      <w:r w:rsidR="00B13121">
        <w:rPr>
          <w:rFonts w:ascii="Times New Roman" w:eastAsia="Times New Roman" w:hAnsi="Times New Roman" w:cs="Times New Roman"/>
        </w:rPr>
        <w:t>m</w:t>
      </w:r>
      <w:r w:rsidRPr="00B13121">
        <w:rPr>
          <w:rFonts w:ascii="Times New Roman" w:eastAsia="Times New Roman" w:hAnsi="Times New Roman" w:cs="Times New Roman"/>
        </w:rPr>
        <w:t xml:space="preserve">iglotas matymas, </w:t>
      </w:r>
      <w:proofErr w:type="spellStart"/>
      <w:r w:rsidRPr="00B13121">
        <w:rPr>
          <w:rFonts w:ascii="Times New Roman" w:eastAsia="Times New Roman" w:hAnsi="Times New Roman" w:cs="Times New Roman"/>
        </w:rPr>
        <w:t>akomodacijos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sutrikimas (fokusavimo problemos), </w:t>
      </w:r>
      <w:proofErr w:type="spellStart"/>
      <w:r w:rsidRPr="00B13121">
        <w:rPr>
          <w:rFonts w:ascii="Times New Roman" w:eastAsia="Times New Roman" w:hAnsi="Times New Roman" w:cs="Times New Roman"/>
        </w:rPr>
        <w:t>okulogiracija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(nevalingi akių judesiai)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0FEC32E5" w14:textId="19CAA183" w:rsidR="00445A26" w:rsidRPr="00B13121" w:rsidRDefault="00445A26" w:rsidP="00445A26">
      <w:pPr>
        <w:tabs>
          <w:tab w:val="left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i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proofErr w:type="spellStart"/>
      <w:r w:rsidR="00B13121">
        <w:rPr>
          <w:rFonts w:ascii="Times New Roman" w:eastAsia="Times New Roman" w:hAnsi="Times New Roman" w:cs="Times New Roman"/>
        </w:rPr>
        <w:t>a</w:t>
      </w:r>
      <w:r w:rsidRPr="00B13121">
        <w:rPr>
          <w:rFonts w:ascii="Times New Roman" w:eastAsia="Times New Roman" w:hAnsi="Times New Roman" w:cs="Times New Roman"/>
        </w:rPr>
        <w:t>ngioneurozinė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edema (sunki alerginė reakcija, kuri sukelia veido ir kaklo tinimą), fiksuotas medikamentinis bėrimas</w:t>
      </w:r>
      <w:r w:rsidR="002D296D">
        <w:rPr>
          <w:rFonts w:ascii="Times New Roman" w:eastAsia="Times New Roman" w:hAnsi="Times New Roman" w:cs="Times New Roman"/>
        </w:rPr>
        <w:t xml:space="preserve"> </w:t>
      </w:r>
      <w:r w:rsidR="002D296D">
        <w:rPr>
          <w:rFonts w:ascii="Times New Roman" w:eastAsia="Times New Roman" w:hAnsi="Times New Roman"/>
        </w:rPr>
        <w:t>(alergija vaistams)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73693542" w14:textId="77777777" w:rsidR="00445A26" w:rsidRPr="00B13121" w:rsidRDefault="00445A26" w:rsidP="00445A26">
      <w:pPr>
        <w:tabs>
          <w:tab w:val="left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i/>
        </w:rPr>
        <w:t>-</w:t>
      </w:r>
      <w:r w:rsidRPr="00B13121">
        <w:rPr>
          <w:rFonts w:ascii="Times New Roman" w:eastAsia="Times New Roman" w:hAnsi="Times New Roman" w:cs="Times New Roman"/>
        </w:rPr>
        <w:tab/>
      </w:r>
      <w:r w:rsidR="00B13121">
        <w:rPr>
          <w:rFonts w:ascii="Times New Roman" w:eastAsia="Times New Roman" w:hAnsi="Times New Roman" w:cs="Times New Roman"/>
        </w:rPr>
        <w:t>š</w:t>
      </w:r>
      <w:r w:rsidRPr="00B13121">
        <w:rPr>
          <w:rFonts w:ascii="Times New Roman" w:eastAsia="Times New Roman" w:hAnsi="Times New Roman" w:cs="Times New Roman"/>
        </w:rPr>
        <w:t>lapimo išskyrimo sutrikimai (</w:t>
      </w:r>
      <w:proofErr w:type="spellStart"/>
      <w:r w:rsidRPr="00B13121">
        <w:rPr>
          <w:rFonts w:ascii="Times New Roman" w:eastAsia="Times New Roman" w:hAnsi="Times New Roman" w:cs="Times New Roman"/>
        </w:rPr>
        <w:t>šlapinimasis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į lovą, skausmas ir (arba) sunkumas šlapinantis)</w:t>
      </w:r>
      <w:r w:rsidR="006A3C3A" w:rsidRPr="00B13121">
        <w:rPr>
          <w:rFonts w:ascii="Times New Roman" w:eastAsia="Times New Roman" w:hAnsi="Times New Roman" w:cs="Times New Roman"/>
        </w:rPr>
        <w:t>.</w:t>
      </w:r>
    </w:p>
    <w:p w14:paraId="262D1C6A" w14:textId="77777777" w:rsidR="00445A26" w:rsidRPr="00B13121" w:rsidRDefault="00445A26" w:rsidP="00445A26">
      <w:pPr>
        <w:tabs>
          <w:tab w:val="left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i/>
        </w:rPr>
      </w:pPr>
    </w:p>
    <w:p w14:paraId="60E30E86" w14:textId="30E9C730" w:rsidR="00445A26" w:rsidRPr="00B13121" w:rsidRDefault="0069213B" w:rsidP="00445A2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69213B">
        <w:rPr>
          <w:rFonts w:ascii="Times New Roman" w:eastAsia="Times New Roman" w:hAnsi="Times New Roman" w:cs="Times New Roman"/>
          <w:b/>
        </w:rPr>
        <w:t>Šalutinio poveikio reiškiniai, kurių dažnis nežinomas (negali būti apskaičiuotas pagal turimus duomenis):</w:t>
      </w:r>
      <w:r w:rsidR="00B13121">
        <w:rPr>
          <w:rFonts w:ascii="Times New Roman" w:eastAsia="Times New Roman" w:hAnsi="Times New Roman" w:cs="Times New Roman"/>
        </w:rPr>
        <w:t>p</w:t>
      </w:r>
      <w:r w:rsidR="00445A26" w:rsidRPr="00B13121">
        <w:rPr>
          <w:rFonts w:ascii="Times New Roman" w:eastAsia="Times New Roman" w:hAnsi="Times New Roman" w:cs="Times New Roman"/>
        </w:rPr>
        <w:t>adidėjęs apetitas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3F024FA4" w14:textId="356D157B" w:rsidR="00641B0D" w:rsidRDefault="00641B0D" w:rsidP="00180E1D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</w:t>
      </w:r>
      <w:r w:rsidRPr="00B13121">
        <w:rPr>
          <w:rFonts w:ascii="Times New Roman" w:eastAsia="Times New Roman" w:hAnsi="Times New Roman" w:cs="Times New Roman"/>
        </w:rPr>
        <w:t>uicidinės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</w:t>
      </w:r>
      <w:r w:rsidR="00445A26" w:rsidRPr="00B13121">
        <w:rPr>
          <w:rFonts w:ascii="Times New Roman" w:eastAsia="Times New Roman" w:hAnsi="Times New Roman" w:cs="Times New Roman"/>
        </w:rPr>
        <w:t>mintys (pasikartojančios mintys arba susimąstymas apie savižudybę)</w:t>
      </w:r>
      <w:r w:rsidR="00ED01B9">
        <w:rPr>
          <w:rFonts w:ascii="Times New Roman" w:eastAsia="Times New Roman" w:hAnsi="Times New Roman" w:cs="Times New Roman"/>
        </w:rPr>
        <w:t>, košmarai;</w:t>
      </w:r>
    </w:p>
    <w:p w14:paraId="01B1118F" w14:textId="17B3F220" w:rsidR="00445A26" w:rsidRPr="00180E1D" w:rsidRDefault="002D296D" w:rsidP="00180E1D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922AB1">
        <w:rPr>
          <w:rFonts w:ascii="Times New Roman" w:eastAsia="Times New Roman" w:hAnsi="Times New Roman"/>
        </w:rPr>
        <w:t>Amnezija (</w:t>
      </w:r>
      <w:r w:rsidRPr="002D296D">
        <w:rPr>
          <w:rFonts w:ascii="Times New Roman" w:hAnsi="Times New Roman"/>
        </w:rPr>
        <w:t>atminties netekimas</w:t>
      </w:r>
      <w:r w:rsidRPr="00922AB1">
        <w:rPr>
          <w:rFonts w:ascii="Times New Roman" w:eastAsia="Times New Roman" w:hAnsi="Times New Roman"/>
        </w:rPr>
        <w:t>)</w:t>
      </w:r>
      <w:r w:rsidR="00445A26" w:rsidRPr="00180E1D">
        <w:rPr>
          <w:rFonts w:ascii="Times New Roman" w:eastAsia="Times New Roman" w:hAnsi="Times New Roman" w:cs="Times New Roman"/>
        </w:rPr>
        <w:t>, atminties pablogėjimas</w:t>
      </w:r>
      <w:r w:rsidR="006A3C3A" w:rsidRPr="00180E1D">
        <w:rPr>
          <w:rFonts w:ascii="Times New Roman" w:eastAsia="Times New Roman" w:hAnsi="Times New Roman" w:cs="Times New Roman"/>
        </w:rPr>
        <w:t>;</w:t>
      </w:r>
    </w:p>
    <w:p w14:paraId="00FB5D7D" w14:textId="77777777" w:rsidR="00445A26" w:rsidRPr="00B13121" w:rsidRDefault="00B13121" w:rsidP="00445A26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proofErr w:type="spellStart"/>
      <w:r w:rsidRPr="00180E1D">
        <w:rPr>
          <w:rFonts w:ascii="Times New Roman" w:eastAsia="Times New Roman" w:hAnsi="Times New Roman" w:cs="Times New Roman"/>
          <w:i/>
        </w:rPr>
        <w:t>v</w:t>
      </w:r>
      <w:r w:rsidR="00445A26" w:rsidRPr="00180E1D">
        <w:rPr>
          <w:rFonts w:ascii="Times New Roman" w:eastAsia="Times New Roman" w:hAnsi="Times New Roman" w:cs="Times New Roman"/>
          <w:i/>
        </w:rPr>
        <w:t>ertigo</w:t>
      </w:r>
      <w:proofErr w:type="spellEnd"/>
      <w:r w:rsidR="00445A26" w:rsidRPr="00B13121">
        <w:rPr>
          <w:rFonts w:ascii="Times New Roman" w:eastAsia="Times New Roman" w:hAnsi="Times New Roman" w:cs="Times New Roman"/>
        </w:rPr>
        <w:t xml:space="preserve"> (sukimosi arba judėjimo jausmas)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463E4347" w14:textId="77777777" w:rsidR="00445A26" w:rsidRPr="00B13121" w:rsidRDefault="00B13121" w:rsidP="00445A26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š</w:t>
      </w:r>
      <w:r w:rsidR="00445A26" w:rsidRPr="00B13121">
        <w:rPr>
          <w:rFonts w:ascii="Times New Roman" w:eastAsia="Times New Roman" w:hAnsi="Times New Roman" w:cs="Times New Roman"/>
        </w:rPr>
        <w:t>lapimo susilaikymas (negalėjimas visiškai ištuštinti šlapimo pūslės)</w:t>
      </w:r>
      <w:r w:rsidR="006A3C3A" w:rsidRPr="00B13121">
        <w:rPr>
          <w:rFonts w:ascii="Times New Roman" w:eastAsia="Times New Roman" w:hAnsi="Times New Roman" w:cs="Times New Roman"/>
        </w:rPr>
        <w:t>;</w:t>
      </w:r>
    </w:p>
    <w:p w14:paraId="5DA7D47A" w14:textId="77777777" w:rsidR="00ED01B9" w:rsidRPr="00180E1D" w:rsidRDefault="00B13121" w:rsidP="00445A26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n</w:t>
      </w:r>
      <w:r w:rsidR="00445A26" w:rsidRPr="00B13121">
        <w:rPr>
          <w:rFonts w:ascii="Times New Roman" w:eastAsia="Times New Roman" w:hAnsi="Times New Roman" w:cs="Times New Roman"/>
        </w:rPr>
        <w:t>iežulys (stiprus niežulys) ir/arba dilgėlinė, nutraukus vaisto vartojimą</w:t>
      </w:r>
      <w:r w:rsidR="00ED01B9">
        <w:rPr>
          <w:rFonts w:ascii="Times New Roman" w:eastAsia="Times New Roman" w:hAnsi="Times New Roman" w:cs="Times New Roman"/>
        </w:rPr>
        <w:t>;</w:t>
      </w:r>
    </w:p>
    <w:p w14:paraId="488DAE2E" w14:textId="6D5C6979" w:rsidR="002D296D" w:rsidRPr="002D296D" w:rsidRDefault="002D296D" w:rsidP="002D296D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hAnsi="Times New Roman"/>
          <w:i/>
        </w:rPr>
      </w:pPr>
      <w:proofErr w:type="spellStart"/>
      <w:r>
        <w:rPr>
          <w:rFonts w:ascii="Times New Roman" w:eastAsia="Times New Roman" w:hAnsi="Times New Roman"/>
        </w:rPr>
        <w:t>Artralgija</w:t>
      </w:r>
      <w:proofErr w:type="spellEnd"/>
      <w:r>
        <w:rPr>
          <w:rFonts w:ascii="Times New Roman" w:eastAsia="Times New Roman" w:hAnsi="Times New Roman"/>
        </w:rPr>
        <w:t xml:space="preserve"> (</w:t>
      </w:r>
      <w:r w:rsidRPr="002D296D">
        <w:rPr>
          <w:rFonts w:ascii="Times New Roman" w:hAnsi="Times New Roman"/>
        </w:rPr>
        <w:t>sąnarių skausmas</w:t>
      </w:r>
      <w:r>
        <w:rPr>
          <w:rFonts w:ascii="Times New Roman" w:eastAsia="Times New Roman" w:hAnsi="Times New Roman"/>
        </w:rPr>
        <w:t xml:space="preserve">), </w:t>
      </w:r>
      <w:proofErr w:type="spellStart"/>
      <w:r>
        <w:rPr>
          <w:rFonts w:ascii="Times New Roman" w:eastAsia="Times New Roman" w:hAnsi="Times New Roman"/>
        </w:rPr>
        <w:t>mialgija</w:t>
      </w:r>
      <w:proofErr w:type="spellEnd"/>
      <w:r>
        <w:rPr>
          <w:rFonts w:ascii="Times New Roman" w:eastAsia="Times New Roman" w:hAnsi="Times New Roman"/>
        </w:rPr>
        <w:t xml:space="preserve"> (raumenų skausmas)</w:t>
      </w:r>
    </w:p>
    <w:p w14:paraId="27F8A975" w14:textId="77777777" w:rsidR="00335FD6" w:rsidRDefault="00335FD6" w:rsidP="00335FD6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/>
          <w:i/>
        </w:rPr>
      </w:pPr>
      <w:r>
        <w:rPr>
          <w:rFonts w:ascii="Times New Roman" w:eastAsia="TimesNewRoman" w:hAnsi="Times New Roman"/>
          <w:lang w:val="et-EE"/>
        </w:rPr>
        <w:t>Ūminė generalizuota egzanteminė pustuliozė (išbėrimas pūlingomis pūslelėmis)</w:t>
      </w:r>
    </w:p>
    <w:p w14:paraId="36891039" w14:textId="77777777" w:rsidR="00445A26" w:rsidRPr="00B13121" w:rsidRDefault="00ED01B9" w:rsidP="00445A26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hepatitas (kepenų uždegimas).</w:t>
      </w:r>
    </w:p>
    <w:p w14:paraId="43401AB2" w14:textId="77777777" w:rsidR="00445A26" w:rsidRPr="00B13121" w:rsidRDefault="00445A26" w:rsidP="00445A26">
      <w:p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14:paraId="0D4CFD27" w14:textId="77777777" w:rsidR="00A82AE7" w:rsidRPr="00B13121" w:rsidRDefault="00A82AE7" w:rsidP="00A82AE7">
      <w:pPr>
        <w:tabs>
          <w:tab w:val="left" w:pos="567"/>
        </w:tabs>
        <w:spacing w:after="0" w:line="260" w:lineRule="exact"/>
        <w:ind w:right="48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>Pranešimas apie šalutinį poveikį</w:t>
      </w:r>
    </w:p>
    <w:p w14:paraId="3D078C61" w14:textId="55EAACD7" w:rsidR="00445A26" w:rsidRPr="00B13121" w:rsidRDefault="00455AD2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455AD2">
        <w:rPr>
          <w:rFonts w:ascii="Times New Roman" w:eastAsia="Times New Roman" w:hAnsi="Times New Roman" w:cs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455AD2">
        <w:rPr>
          <w:rFonts w:ascii="Times New Roman" w:eastAsia="Times New Roman" w:hAnsi="Times New Roman" w:cs="Times New Roman"/>
        </w:rPr>
        <w:lastRenderedPageBreak/>
        <w:t>NepageidaujamaR@vvkt.lt</w:t>
      </w:r>
      <w:proofErr w:type="spellEnd"/>
      <w:r w:rsidRPr="00455AD2">
        <w:rPr>
          <w:rFonts w:ascii="Times New Roman" w:eastAsia="Times New Roman" w:hAnsi="Times New Roman" w:cs="Times New Roman"/>
        </w:rPr>
        <w:t>) arba nemokamu telefonu 8 800 73 568. Pranešdami apie šalutinį poveikį galite mums padėti gauti daugiau informacijos apie šio vaisto saugumą.</w:t>
      </w:r>
    </w:p>
    <w:p w14:paraId="65A14AB0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/>
        </w:rPr>
        <w:t>5.</w:t>
      </w:r>
      <w:r w:rsidRPr="00B13121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77BB3FE4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58EF4A1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384BA66C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493C4038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Ant dėžutės ir lizdinės plokštelės nurodytam tinkamumo laikui pasibaigus, šio vaisto vartoti negalima. Vaistas tinkamas vartoti iki paskutinės nurodyto mėnesio dienos.</w:t>
      </w:r>
    </w:p>
    <w:p w14:paraId="27788D05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6C6C923" w14:textId="25B22A3C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Šiam vaist</w:t>
      </w:r>
      <w:r w:rsidR="00112B07">
        <w:rPr>
          <w:rFonts w:ascii="Times New Roman" w:eastAsia="Times New Roman" w:hAnsi="Times New Roman" w:cs="Times New Roman"/>
        </w:rPr>
        <w:t xml:space="preserve">ui </w:t>
      </w:r>
      <w:r w:rsidRPr="00B13121">
        <w:rPr>
          <w:rFonts w:ascii="Times New Roman" w:eastAsia="Times New Roman" w:hAnsi="Times New Roman" w:cs="Times New Roman"/>
        </w:rPr>
        <w:t>specialių laikymo sąlygų nereikia.</w:t>
      </w:r>
    </w:p>
    <w:p w14:paraId="231F3921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A3ECF21" w14:textId="77777777" w:rsidR="00A82AE7" w:rsidRPr="00B13121" w:rsidRDefault="00A82AE7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169D0A12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 w:rsidRPr="00B13121">
        <w:rPr>
          <w:rFonts w:ascii="Times New Roman" w:eastAsia="Times New Roman" w:hAnsi="Times New Roman" w:cs="Times New Roman"/>
          <w:b/>
        </w:rPr>
        <w:t>6.</w:t>
      </w:r>
      <w:r w:rsidRPr="00B13121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2198094A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0A930ED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u w:val="single"/>
        </w:rPr>
      </w:pP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55C6D428" w14:textId="77777777" w:rsidR="00445A26" w:rsidRPr="00B13121" w:rsidRDefault="00445A26" w:rsidP="00445A26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B13121">
        <w:rPr>
          <w:rFonts w:ascii="Times New Roman" w:eastAsia="Times New Roman" w:hAnsi="Times New Roman" w:cs="Times New Roman"/>
        </w:rPr>
        <w:t>cetirizino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13121">
        <w:rPr>
          <w:rFonts w:ascii="Times New Roman" w:eastAsia="Times New Roman" w:hAnsi="Times New Roman" w:cs="Times New Roman"/>
        </w:rPr>
        <w:t>dihidrochloridas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. Vienoje plėvele dengtoje tabletėje yra 10 mg </w:t>
      </w:r>
      <w:proofErr w:type="spellStart"/>
      <w:r w:rsidRPr="00B13121">
        <w:rPr>
          <w:rFonts w:ascii="Times New Roman" w:eastAsia="Times New Roman" w:hAnsi="Times New Roman" w:cs="Times New Roman"/>
        </w:rPr>
        <w:t>cetirizino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13121">
        <w:rPr>
          <w:rFonts w:ascii="Times New Roman" w:eastAsia="Times New Roman" w:hAnsi="Times New Roman" w:cs="Times New Roman"/>
        </w:rPr>
        <w:t>dihidrochlorido</w:t>
      </w:r>
      <w:proofErr w:type="spellEnd"/>
      <w:r w:rsidRPr="00B13121">
        <w:rPr>
          <w:rFonts w:ascii="Times New Roman" w:eastAsia="Times New Roman" w:hAnsi="Times New Roman" w:cs="Times New Roman"/>
        </w:rPr>
        <w:t>.</w:t>
      </w:r>
    </w:p>
    <w:p w14:paraId="47C5D720" w14:textId="7B750355" w:rsidR="00445A26" w:rsidRPr="00B13121" w:rsidRDefault="00445A26" w:rsidP="00445A26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 w:rsidRPr="00B13121">
        <w:rPr>
          <w:rFonts w:ascii="Times New Roman" w:eastAsia="Times New Roman" w:hAnsi="Times New Roman" w:cs="Times New Roman"/>
        </w:rPr>
        <w:t>mikrokristalinė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celiuliozė, laktozė </w:t>
      </w:r>
      <w:proofErr w:type="spellStart"/>
      <w:r w:rsidRPr="00B13121">
        <w:rPr>
          <w:rFonts w:ascii="Times New Roman" w:eastAsia="Times New Roman" w:hAnsi="Times New Roman" w:cs="Times New Roman"/>
        </w:rPr>
        <w:t>monohidratas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, koloidinis silicio dioksidas, bevandenis, magnio </w:t>
      </w:r>
      <w:proofErr w:type="spellStart"/>
      <w:r w:rsidRPr="00B13121">
        <w:rPr>
          <w:rFonts w:ascii="Times New Roman" w:eastAsia="Times New Roman" w:hAnsi="Times New Roman" w:cs="Times New Roman"/>
        </w:rPr>
        <w:t>stearatas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13121">
        <w:rPr>
          <w:rFonts w:ascii="Times New Roman" w:eastAsia="Times New Roman" w:hAnsi="Times New Roman" w:cs="Times New Roman"/>
        </w:rPr>
        <w:t>Opadry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Y-1-7000 (</w:t>
      </w:r>
      <w:proofErr w:type="spellStart"/>
      <w:r w:rsidRPr="00B13121">
        <w:rPr>
          <w:rFonts w:ascii="Times New Roman" w:eastAsia="Times New Roman" w:hAnsi="Times New Roman" w:cs="Times New Roman"/>
        </w:rPr>
        <w:t>hidroksipropilmetilceliuliozė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(</w:t>
      </w:r>
      <w:r w:rsidR="00A82AE7" w:rsidRPr="00B13121">
        <w:rPr>
          <w:rFonts w:ascii="Times New Roman" w:eastAsia="Times New Roman" w:hAnsi="Times New Roman" w:cs="Times New Roman"/>
        </w:rPr>
        <w:t>E</w:t>
      </w:r>
      <w:r w:rsidR="00112B07">
        <w:rPr>
          <w:rFonts w:ascii="Times New Roman" w:eastAsia="Times New Roman" w:hAnsi="Times New Roman" w:cs="Times New Roman"/>
        </w:rPr>
        <w:t xml:space="preserve"> </w:t>
      </w:r>
      <w:r w:rsidR="00A82AE7" w:rsidRPr="00B13121">
        <w:rPr>
          <w:rFonts w:ascii="Times New Roman" w:eastAsia="Times New Roman" w:hAnsi="Times New Roman" w:cs="Times New Roman"/>
        </w:rPr>
        <w:t>464), titano dioksidas (E</w:t>
      </w:r>
      <w:r w:rsidR="00112B07">
        <w:rPr>
          <w:rFonts w:ascii="Times New Roman" w:eastAsia="Times New Roman" w:hAnsi="Times New Roman" w:cs="Times New Roman"/>
        </w:rPr>
        <w:t xml:space="preserve"> </w:t>
      </w:r>
      <w:r w:rsidRPr="00B13121">
        <w:rPr>
          <w:rFonts w:ascii="Times New Roman" w:eastAsia="Times New Roman" w:hAnsi="Times New Roman" w:cs="Times New Roman"/>
        </w:rPr>
        <w:t xml:space="preserve">171), </w:t>
      </w:r>
      <w:proofErr w:type="spellStart"/>
      <w:r w:rsidRPr="00B13121">
        <w:rPr>
          <w:rFonts w:ascii="Times New Roman" w:eastAsia="Times New Roman" w:hAnsi="Times New Roman" w:cs="Times New Roman"/>
        </w:rPr>
        <w:t>makrogolis</w:t>
      </w:r>
      <w:proofErr w:type="spellEnd"/>
      <w:r w:rsidRPr="00B13121">
        <w:rPr>
          <w:rFonts w:ascii="Times New Roman" w:eastAsia="Times New Roman" w:hAnsi="Times New Roman" w:cs="Times New Roman"/>
        </w:rPr>
        <w:t xml:space="preserve"> 400).</w:t>
      </w:r>
      <w:r w:rsidRPr="00B13121">
        <w:rPr>
          <w:rFonts w:ascii="Times New Roman" w:eastAsia="Times New Roman" w:hAnsi="Times New Roman" w:cs="Times New Roman"/>
          <w:i/>
        </w:rPr>
        <w:t xml:space="preserve"> </w:t>
      </w:r>
    </w:p>
    <w:p w14:paraId="0BDAC33D" w14:textId="77777777" w:rsidR="00445A26" w:rsidRPr="00B13121" w:rsidRDefault="00445A26" w:rsidP="00445A26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6280C21E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</w:rPr>
      </w:pPr>
      <w:proofErr w:type="spellStart"/>
      <w:r w:rsidRPr="00B13121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B13121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00A3D344" w14:textId="77777777" w:rsidR="00A82AE7" w:rsidRPr="00B13121" w:rsidRDefault="00A82AE7" w:rsidP="00A82A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Balta, pailga, plėvele dengta tabletė su vagele perlaužti ir Y-Y logotipu.</w:t>
      </w:r>
    </w:p>
    <w:p w14:paraId="27EC8D6E" w14:textId="77777777" w:rsidR="00A82AE7" w:rsidRPr="00B13121" w:rsidRDefault="00A82AE7" w:rsidP="00A82AE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FA7181" w14:textId="77777777" w:rsidR="00445A26" w:rsidRPr="00B13121" w:rsidRDefault="00A82AE7" w:rsidP="00A82A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</w:rPr>
        <w:t>Dėžutė, kurioje yra 30 tablečių.</w:t>
      </w:r>
    </w:p>
    <w:p w14:paraId="7AE13E36" w14:textId="77777777" w:rsidR="00A82AE7" w:rsidRPr="00B13121" w:rsidRDefault="00A82AE7" w:rsidP="00A82AE7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14:paraId="17449CA1" w14:textId="63BCA315" w:rsidR="00A82AE7" w:rsidRPr="00B13121" w:rsidRDefault="00A82AE7" w:rsidP="00C86890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bookmarkStart w:id="4" w:name="_Hlk102025727"/>
      <w:r w:rsidRPr="00B13121">
        <w:rPr>
          <w:rFonts w:ascii="Times New Roman" w:eastAsia="Calibri" w:hAnsi="Times New Roman" w:cs="Times New Roman"/>
          <w:b/>
          <w:bCs/>
        </w:rPr>
        <w:t>Gamintojas</w:t>
      </w:r>
    </w:p>
    <w:p w14:paraId="1177C451" w14:textId="129ABEC3" w:rsidR="007D106E" w:rsidRDefault="007D106E" w:rsidP="007D106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Aesica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Pharmaceuticals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S.r.l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., Via </w:t>
      </w:r>
      <w:proofErr w:type="spellStart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Praglia</w:t>
      </w:r>
      <w:proofErr w:type="spellEnd"/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>, 15,</w:t>
      </w:r>
      <w:r w:rsidR="00F06C99">
        <w:rPr>
          <w:rFonts w:ascii="Times New Roman" w:eastAsia="Times New Roman" w:hAnsi="Times New Roman" w:cs="Times New Roman"/>
          <w:color w:val="000000"/>
          <w:lang w:eastAsia="lt-LT"/>
        </w:rPr>
        <w:t xml:space="preserve"> I-10044 </w:t>
      </w:r>
      <w:proofErr w:type="spellStart"/>
      <w:r w:rsidR="00F06C99">
        <w:rPr>
          <w:rFonts w:ascii="Times New Roman" w:eastAsia="Times New Roman" w:hAnsi="Times New Roman" w:cs="Times New Roman"/>
          <w:color w:val="000000"/>
          <w:lang w:eastAsia="lt-LT"/>
        </w:rPr>
        <w:t>Pianezza</w:t>
      </w:r>
      <w:proofErr w:type="spellEnd"/>
      <w:r w:rsidR="00F06C99">
        <w:rPr>
          <w:rFonts w:ascii="Times New Roman" w:eastAsia="Times New Roman" w:hAnsi="Times New Roman" w:cs="Times New Roman"/>
          <w:color w:val="000000"/>
          <w:lang w:eastAsia="lt-LT"/>
        </w:rPr>
        <w:t xml:space="preserve"> (TO), Italija</w:t>
      </w:r>
      <w:bookmarkStart w:id="5" w:name="_GoBack"/>
      <w:bookmarkEnd w:id="5"/>
    </w:p>
    <w:p w14:paraId="15B90BCF" w14:textId="77777777" w:rsidR="00A82AE7" w:rsidRPr="00B13121" w:rsidRDefault="00A82AE7" w:rsidP="00A82AE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00D6F9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641B0D">
        <w:rPr>
          <w:rFonts w:ascii="Times New Roman" w:eastAsia="Times New Roman" w:hAnsi="Times New Roman" w:cs="Times New Roman"/>
          <w:b/>
          <w:szCs w:val="20"/>
        </w:rPr>
        <w:t>Lygiagretus importuotojas</w:t>
      </w:r>
    </w:p>
    <w:p w14:paraId="7743EF7C" w14:textId="77777777" w:rsidR="00641B0D" w:rsidRPr="00C86890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C86890">
        <w:rPr>
          <w:rFonts w:ascii="Times New Roman" w:eastAsia="Times New Roman" w:hAnsi="Times New Roman" w:cs="Times New Roman"/>
          <w:bCs/>
          <w:szCs w:val="20"/>
        </w:rPr>
        <w:t>UAB „</w:t>
      </w:r>
      <w:proofErr w:type="spellStart"/>
      <w:r w:rsidRPr="00C86890">
        <w:rPr>
          <w:rFonts w:ascii="Times New Roman" w:eastAsia="Times New Roman" w:hAnsi="Times New Roman" w:cs="Times New Roman"/>
          <w:bCs/>
          <w:szCs w:val="20"/>
        </w:rPr>
        <w:t>Lex</w:t>
      </w:r>
      <w:proofErr w:type="spellEnd"/>
      <w:r w:rsidRPr="00C86890">
        <w:rPr>
          <w:rFonts w:ascii="Times New Roman" w:eastAsia="Times New Roman" w:hAnsi="Times New Roman" w:cs="Times New Roman"/>
          <w:bCs/>
          <w:szCs w:val="20"/>
        </w:rPr>
        <w:t xml:space="preserve"> ano“, Naugarduko g. 3, LT-03231 Vilnius, Lietuva</w:t>
      </w:r>
    </w:p>
    <w:p w14:paraId="044770F2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43C4A1FF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641B0D">
        <w:rPr>
          <w:rFonts w:ascii="Times New Roman" w:eastAsia="Times New Roman" w:hAnsi="Times New Roman" w:cs="Times New Roman"/>
          <w:b/>
          <w:szCs w:val="20"/>
        </w:rPr>
        <w:t>Perpakavo</w:t>
      </w:r>
    </w:p>
    <w:p w14:paraId="341F7125" w14:textId="77777777" w:rsidR="007D106E" w:rsidRPr="007D106E" w:rsidRDefault="007D106E" w:rsidP="007D106E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7D106E">
        <w:rPr>
          <w:rFonts w:ascii="Times New Roman" w:eastAsia="Times New Roman" w:hAnsi="Times New Roman" w:cs="Times New Roman"/>
          <w:bCs/>
          <w:szCs w:val="20"/>
        </w:rPr>
        <w:t>Lietuvos ir Norvegijos UAB „</w:t>
      </w:r>
      <w:proofErr w:type="spellStart"/>
      <w:r w:rsidRPr="007D106E">
        <w:rPr>
          <w:rFonts w:ascii="Times New Roman" w:eastAsia="Times New Roman" w:hAnsi="Times New Roman" w:cs="Times New Roman"/>
          <w:bCs/>
          <w:szCs w:val="20"/>
        </w:rPr>
        <w:t>Norfachema</w:t>
      </w:r>
      <w:proofErr w:type="spellEnd"/>
      <w:r w:rsidRPr="007D106E">
        <w:rPr>
          <w:rFonts w:ascii="Times New Roman" w:eastAsia="Times New Roman" w:hAnsi="Times New Roman" w:cs="Times New Roman"/>
          <w:bCs/>
          <w:szCs w:val="20"/>
        </w:rPr>
        <w:t xml:space="preserve">“, Vytauto g. 6, LT-55175 Jonava, Lietuva </w:t>
      </w:r>
    </w:p>
    <w:p w14:paraId="354470B5" w14:textId="77777777" w:rsidR="007D106E" w:rsidRPr="007D106E" w:rsidRDefault="007D106E" w:rsidP="007D106E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7D106E">
        <w:rPr>
          <w:rFonts w:ascii="Times New Roman" w:eastAsia="Times New Roman" w:hAnsi="Times New Roman" w:cs="Times New Roman"/>
          <w:bCs/>
          <w:szCs w:val="20"/>
        </w:rPr>
        <w:t>arba</w:t>
      </w:r>
    </w:p>
    <w:p w14:paraId="1DA4A88C" w14:textId="77777777" w:rsidR="007D106E" w:rsidRPr="007D106E" w:rsidRDefault="007D106E" w:rsidP="007D106E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7D106E">
        <w:rPr>
          <w:rFonts w:ascii="Times New Roman" w:eastAsia="Times New Roman" w:hAnsi="Times New Roman" w:cs="Times New Roman"/>
          <w:bCs/>
          <w:szCs w:val="20"/>
        </w:rPr>
        <w:t xml:space="preserve">UAB „ENTAFARMA“, </w:t>
      </w:r>
      <w:proofErr w:type="spellStart"/>
      <w:r w:rsidRPr="007D106E">
        <w:rPr>
          <w:rFonts w:ascii="Times New Roman" w:eastAsia="Times New Roman" w:hAnsi="Times New Roman" w:cs="Times New Roman"/>
          <w:bCs/>
          <w:szCs w:val="20"/>
        </w:rPr>
        <w:t>Klonėnų</w:t>
      </w:r>
      <w:proofErr w:type="spellEnd"/>
      <w:r w:rsidRPr="007D106E">
        <w:rPr>
          <w:rFonts w:ascii="Times New Roman" w:eastAsia="Times New Roman" w:hAnsi="Times New Roman" w:cs="Times New Roman"/>
          <w:bCs/>
          <w:szCs w:val="20"/>
        </w:rPr>
        <w:t xml:space="preserve"> vs. 1, LT-19156 Širvintų r. </w:t>
      </w:r>
      <w:proofErr w:type="spellStart"/>
      <w:r w:rsidRPr="007D106E">
        <w:rPr>
          <w:rFonts w:ascii="Times New Roman" w:eastAsia="Times New Roman" w:hAnsi="Times New Roman" w:cs="Times New Roman"/>
          <w:bCs/>
          <w:szCs w:val="20"/>
        </w:rPr>
        <w:t>sav</w:t>
      </w:r>
      <w:proofErr w:type="spellEnd"/>
      <w:r w:rsidRPr="007D106E">
        <w:rPr>
          <w:rFonts w:ascii="Times New Roman" w:eastAsia="Times New Roman" w:hAnsi="Times New Roman" w:cs="Times New Roman"/>
          <w:bCs/>
          <w:szCs w:val="20"/>
        </w:rPr>
        <w:t xml:space="preserve"> , Lietuva</w:t>
      </w:r>
    </w:p>
    <w:p w14:paraId="50E2BFB3" w14:textId="77777777" w:rsidR="007D106E" w:rsidRPr="007D106E" w:rsidRDefault="007D106E" w:rsidP="007D106E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7D106E">
        <w:rPr>
          <w:rFonts w:ascii="Times New Roman" w:eastAsia="Times New Roman" w:hAnsi="Times New Roman" w:cs="Times New Roman"/>
          <w:bCs/>
          <w:szCs w:val="20"/>
        </w:rPr>
        <w:t xml:space="preserve">arba </w:t>
      </w:r>
    </w:p>
    <w:p w14:paraId="30DB667E" w14:textId="217CEDAD" w:rsidR="00112B07" w:rsidRPr="00B13121" w:rsidRDefault="007D106E" w:rsidP="00A82AE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highlight w:val="yellow"/>
        </w:rPr>
      </w:pPr>
      <w:r w:rsidRPr="007D106E">
        <w:rPr>
          <w:rFonts w:ascii="Times New Roman" w:eastAsia="Times New Roman" w:hAnsi="Times New Roman" w:cs="Times New Roman"/>
          <w:bCs/>
          <w:szCs w:val="20"/>
        </w:rPr>
        <w:t xml:space="preserve">CEFEA Sp. z </w:t>
      </w:r>
      <w:proofErr w:type="spellStart"/>
      <w:r w:rsidRPr="007D106E">
        <w:rPr>
          <w:rFonts w:ascii="Times New Roman" w:eastAsia="Times New Roman" w:hAnsi="Times New Roman" w:cs="Times New Roman"/>
          <w:bCs/>
          <w:szCs w:val="20"/>
        </w:rPr>
        <w:t>o.o</w:t>
      </w:r>
      <w:proofErr w:type="spellEnd"/>
      <w:r w:rsidRPr="007D106E">
        <w:rPr>
          <w:rFonts w:ascii="Times New Roman" w:eastAsia="Times New Roman" w:hAnsi="Times New Roman" w:cs="Times New Roman"/>
          <w:bCs/>
          <w:szCs w:val="20"/>
        </w:rPr>
        <w:t xml:space="preserve">. Sp. K., </w:t>
      </w:r>
      <w:proofErr w:type="spellStart"/>
      <w:r w:rsidRPr="007D106E">
        <w:rPr>
          <w:rFonts w:ascii="Times New Roman" w:eastAsia="Times New Roman" w:hAnsi="Times New Roman" w:cs="Times New Roman"/>
          <w:bCs/>
          <w:szCs w:val="20"/>
        </w:rPr>
        <w:t>Ul</w:t>
      </w:r>
      <w:proofErr w:type="spellEnd"/>
      <w:r w:rsidRPr="007D106E">
        <w:rPr>
          <w:rFonts w:ascii="Times New Roman" w:eastAsia="Times New Roman" w:hAnsi="Times New Roman" w:cs="Times New Roman"/>
          <w:bCs/>
          <w:szCs w:val="20"/>
        </w:rPr>
        <w:t xml:space="preserve">. </w:t>
      </w:r>
      <w:proofErr w:type="spellStart"/>
      <w:r w:rsidRPr="007D106E">
        <w:rPr>
          <w:rFonts w:ascii="Times New Roman" w:eastAsia="Times New Roman" w:hAnsi="Times New Roman" w:cs="Times New Roman"/>
          <w:bCs/>
          <w:szCs w:val="20"/>
        </w:rPr>
        <w:t>Działkowa</w:t>
      </w:r>
      <w:proofErr w:type="spellEnd"/>
      <w:r w:rsidRPr="007D106E">
        <w:rPr>
          <w:rFonts w:ascii="Times New Roman" w:eastAsia="Times New Roman" w:hAnsi="Times New Roman" w:cs="Times New Roman"/>
          <w:bCs/>
          <w:szCs w:val="20"/>
        </w:rPr>
        <w:t xml:space="preserve"> 69, 02-234 </w:t>
      </w:r>
      <w:proofErr w:type="spellStart"/>
      <w:r w:rsidRPr="007D106E">
        <w:rPr>
          <w:rFonts w:ascii="Times New Roman" w:eastAsia="Times New Roman" w:hAnsi="Times New Roman" w:cs="Times New Roman"/>
          <w:bCs/>
          <w:szCs w:val="20"/>
        </w:rPr>
        <w:t>Warszawa</w:t>
      </w:r>
      <w:proofErr w:type="spellEnd"/>
      <w:r w:rsidRPr="007D106E">
        <w:rPr>
          <w:rFonts w:ascii="Times New Roman" w:eastAsia="Times New Roman" w:hAnsi="Times New Roman" w:cs="Times New Roman"/>
          <w:bCs/>
          <w:szCs w:val="20"/>
        </w:rPr>
        <w:t>, Lenkija</w:t>
      </w:r>
    </w:p>
    <w:p w14:paraId="55D632E9" w14:textId="4A665291" w:rsidR="00445A26" w:rsidRPr="00B13121" w:rsidRDefault="00A82AE7" w:rsidP="00112B07">
      <w:pP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szCs w:val="20"/>
        </w:rPr>
        <w:t xml:space="preserve">Registruotojas eksportuojančioje valstybėje yra </w:t>
      </w:r>
      <w:r w:rsidR="00112B07" w:rsidRPr="00112B07">
        <w:rPr>
          <w:rFonts w:ascii="Times New Roman" w:eastAsia="Times New Roman" w:hAnsi="Times New Roman" w:cs="Times New Roman"/>
          <w:szCs w:val="20"/>
        </w:rPr>
        <w:t xml:space="preserve">VEDIM Sp. </w:t>
      </w:r>
      <w:proofErr w:type="spellStart"/>
      <w:r w:rsidR="00112B07">
        <w:rPr>
          <w:rFonts w:ascii="Times New Roman" w:eastAsia="Times New Roman" w:hAnsi="Times New Roman" w:cs="Times New Roman"/>
          <w:szCs w:val="20"/>
        </w:rPr>
        <w:t>z.</w:t>
      </w:r>
      <w:r w:rsidR="00112B07" w:rsidRPr="00112B07">
        <w:rPr>
          <w:rFonts w:ascii="Times New Roman" w:eastAsia="Times New Roman" w:hAnsi="Times New Roman" w:cs="Times New Roman"/>
          <w:szCs w:val="20"/>
        </w:rPr>
        <w:t>o.</w:t>
      </w:r>
      <w:r w:rsidR="00112B07">
        <w:rPr>
          <w:rFonts w:ascii="Times New Roman" w:eastAsia="Times New Roman" w:hAnsi="Times New Roman" w:cs="Times New Roman"/>
          <w:szCs w:val="20"/>
        </w:rPr>
        <w:t>o</w:t>
      </w:r>
      <w:proofErr w:type="spellEnd"/>
      <w:r w:rsidR="00112B07">
        <w:rPr>
          <w:rFonts w:ascii="Times New Roman" w:eastAsia="Times New Roman" w:hAnsi="Times New Roman" w:cs="Times New Roman"/>
          <w:szCs w:val="20"/>
        </w:rPr>
        <w:t xml:space="preserve">., </w:t>
      </w:r>
      <w:proofErr w:type="spellStart"/>
      <w:r w:rsidR="00112B07" w:rsidRPr="00112B07">
        <w:rPr>
          <w:rFonts w:ascii="Times New Roman" w:eastAsia="Times New Roman" w:hAnsi="Times New Roman" w:cs="Times New Roman"/>
          <w:szCs w:val="20"/>
        </w:rPr>
        <w:t>ul</w:t>
      </w:r>
      <w:proofErr w:type="spellEnd"/>
      <w:r w:rsidR="00112B07" w:rsidRPr="00112B07">
        <w:rPr>
          <w:rFonts w:ascii="Times New Roman" w:eastAsia="Times New Roman" w:hAnsi="Times New Roman" w:cs="Times New Roman"/>
          <w:szCs w:val="20"/>
        </w:rPr>
        <w:t xml:space="preserve">. </w:t>
      </w:r>
      <w:proofErr w:type="spellStart"/>
      <w:r w:rsidR="00112B07" w:rsidRPr="00112B07">
        <w:rPr>
          <w:rFonts w:ascii="Times New Roman" w:eastAsia="Times New Roman" w:hAnsi="Times New Roman" w:cs="Times New Roman"/>
          <w:szCs w:val="20"/>
        </w:rPr>
        <w:t>Kruczkowskiego</w:t>
      </w:r>
      <w:proofErr w:type="spellEnd"/>
      <w:r w:rsidR="00112B07" w:rsidRPr="00112B07">
        <w:rPr>
          <w:rFonts w:ascii="Times New Roman" w:eastAsia="Times New Roman" w:hAnsi="Times New Roman" w:cs="Times New Roman"/>
          <w:szCs w:val="20"/>
        </w:rPr>
        <w:t xml:space="preserve"> 8</w:t>
      </w:r>
      <w:r w:rsidR="00112B07">
        <w:rPr>
          <w:rFonts w:ascii="Times New Roman" w:eastAsia="Times New Roman" w:hAnsi="Times New Roman" w:cs="Times New Roman"/>
          <w:szCs w:val="20"/>
        </w:rPr>
        <w:t xml:space="preserve">, </w:t>
      </w:r>
      <w:r w:rsidR="00112B07" w:rsidRPr="00112B07">
        <w:rPr>
          <w:rFonts w:ascii="Times New Roman" w:eastAsia="Times New Roman" w:hAnsi="Times New Roman" w:cs="Times New Roman"/>
          <w:szCs w:val="20"/>
        </w:rPr>
        <w:t xml:space="preserve">00-380 </w:t>
      </w:r>
      <w:proofErr w:type="spellStart"/>
      <w:r w:rsidR="00112B07" w:rsidRPr="00112B07">
        <w:rPr>
          <w:rFonts w:ascii="Times New Roman" w:eastAsia="Times New Roman" w:hAnsi="Times New Roman" w:cs="Times New Roman"/>
          <w:szCs w:val="20"/>
        </w:rPr>
        <w:t>War</w:t>
      </w:r>
      <w:r w:rsidR="00112B07">
        <w:rPr>
          <w:rFonts w:ascii="Times New Roman" w:eastAsia="Times New Roman" w:hAnsi="Times New Roman" w:cs="Times New Roman"/>
          <w:szCs w:val="20"/>
        </w:rPr>
        <w:t>szawa</w:t>
      </w:r>
      <w:proofErr w:type="spellEnd"/>
      <w:r w:rsidR="00112B07">
        <w:rPr>
          <w:rFonts w:ascii="Times New Roman" w:eastAsia="Times New Roman" w:hAnsi="Times New Roman" w:cs="Times New Roman"/>
          <w:szCs w:val="20"/>
        </w:rPr>
        <w:t xml:space="preserve">, Lenkija. </w:t>
      </w:r>
    </w:p>
    <w:p w14:paraId="37CEA7E7" w14:textId="3532BF93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1061084" w14:textId="5A9237E6" w:rsidR="00445A26" w:rsidRPr="00B13121" w:rsidRDefault="00445A26" w:rsidP="00C86890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/>
          <w:bCs/>
        </w:rPr>
        <w:t>Šis pakuotės lapelis</w:t>
      </w:r>
      <w:r w:rsidRPr="00B13121">
        <w:rPr>
          <w:rFonts w:ascii="Times New Roman" w:eastAsia="Times New Roman" w:hAnsi="Times New Roman" w:cs="Times New Roman"/>
          <w:b/>
        </w:rPr>
        <w:t xml:space="preserve"> paskutinį kartą peržiūrėtas </w:t>
      </w:r>
      <w:r w:rsidR="00E928AE">
        <w:rPr>
          <w:rFonts w:ascii="Times New Roman" w:eastAsia="Times New Roman" w:hAnsi="Times New Roman" w:cs="Times New Roman"/>
          <w:b/>
        </w:rPr>
        <w:t>2023-04-27.</w:t>
      </w:r>
    </w:p>
    <w:p w14:paraId="60B454B8" w14:textId="77777777" w:rsidR="00445A26" w:rsidRPr="00B13121" w:rsidRDefault="00445A26" w:rsidP="00445A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0122FC9A" w14:textId="77777777" w:rsidR="00445A26" w:rsidRPr="00B13121" w:rsidRDefault="00445A26" w:rsidP="00445A2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B13121">
          <w:rPr>
            <w:rStyle w:val="Hipersaitas"/>
            <w:lang w:eastAsia="lt-LT"/>
          </w:rPr>
          <w:t>http://www.vvkt.lt/</w:t>
        </w:r>
      </w:hyperlink>
    </w:p>
    <w:p w14:paraId="36415226" w14:textId="77777777" w:rsidR="00445A26" w:rsidRPr="00B13121" w:rsidRDefault="00445A26" w:rsidP="00142A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</w:p>
    <w:bookmarkEnd w:id="0"/>
    <w:bookmarkEnd w:id="1"/>
    <w:bookmarkEnd w:id="4"/>
    <w:p w14:paraId="02F94A1C" w14:textId="7301EE46" w:rsidR="00641B0D" w:rsidRDefault="00641B0D">
      <w:pPr>
        <w:spacing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50517938" w14:textId="77777777" w:rsidR="00641B0D" w:rsidRPr="00641B0D" w:rsidRDefault="00641B0D" w:rsidP="00641B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  <w:r w:rsidRPr="00641B0D">
        <w:rPr>
          <w:rFonts w:ascii="Times New Roman" w:eastAsia="Times New Roman" w:hAnsi="Times New Roman" w:cs="Times New Roman"/>
          <w:b/>
        </w:rPr>
        <w:lastRenderedPageBreak/>
        <w:t>Pakuotės lapelis:</w:t>
      </w:r>
      <w:r w:rsidRPr="00641B0D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641B0D">
        <w:rPr>
          <w:rFonts w:ascii="Times New Roman" w:eastAsia="Times New Roman" w:hAnsi="Times New Roman" w:cs="Times New Roman"/>
          <w:b/>
        </w:rPr>
        <w:t>informacija vartotojui</w:t>
      </w:r>
    </w:p>
    <w:p w14:paraId="60A42DA3" w14:textId="77777777" w:rsidR="00641B0D" w:rsidRPr="00641B0D" w:rsidRDefault="00641B0D" w:rsidP="00641B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1577AD52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b/>
        </w:rPr>
        <w:t xml:space="preserve"> 10 mg plėvele dengtos tabletės</w:t>
      </w:r>
      <w:r w:rsidRPr="00641B0D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</w:p>
    <w:p w14:paraId="2B40D3DE" w14:textId="593C7B69" w:rsidR="00641B0D" w:rsidRPr="00641B0D" w:rsidRDefault="00F16042" w:rsidP="00641B0D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proofErr w:type="spellStart"/>
      <w:r>
        <w:rPr>
          <w:rFonts w:ascii="Times New Roman" w:eastAsia="Times New Roman" w:hAnsi="Times New Roman" w:cs="Times New Roman"/>
        </w:rPr>
        <w:t>c</w:t>
      </w:r>
      <w:r w:rsidR="00641B0D" w:rsidRPr="00641B0D">
        <w:rPr>
          <w:rFonts w:ascii="Times New Roman" w:eastAsia="Times New Roman" w:hAnsi="Times New Roman" w:cs="Times New Roman"/>
        </w:rPr>
        <w:t>etirizino</w:t>
      </w:r>
      <w:proofErr w:type="spellEnd"/>
      <w:r w:rsidR="00641B0D" w:rsidRPr="00641B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41B0D" w:rsidRPr="00641B0D">
        <w:rPr>
          <w:rFonts w:ascii="Times New Roman" w:eastAsia="Times New Roman" w:hAnsi="Times New Roman" w:cs="Times New Roman"/>
        </w:rPr>
        <w:t>dihidrochloridas</w:t>
      </w:r>
      <w:proofErr w:type="spellEnd"/>
    </w:p>
    <w:p w14:paraId="710CC483" w14:textId="77777777" w:rsidR="00641B0D" w:rsidRPr="00641B0D" w:rsidRDefault="00641B0D" w:rsidP="00641B0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1DBBFC4" w14:textId="77777777" w:rsidR="00641B0D" w:rsidRPr="00641B0D" w:rsidRDefault="00641B0D" w:rsidP="00641B0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641B0D">
        <w:rPr>
          <w:rFonts w:ascii="Times New Roman" w:eastAsia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36588484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lang w:eastAsia="lt-LT"/>
        </w:rPr>
      </w:pPr>
      <w:r w:rsidRPr="00641B0D">
        <w:rPr>
          <w:rFonts w:ascii="Times New Roman" w:eastAsia="Times New Roman" w:hAnsi="Times New Roman" w:cs="Times New Roman"/>
          <w:noProof/>
          <w:color w:val="000000"/>
          <w:lang w:eastAsia="lt-LT"/>
        </w:rPr>
        <w:t>Visada vartokite šį vaistą tiksliai kaip aprašyta šiame lapelyje arba kaip nurodė gydytojas arba vaistininkas.</w:t>
      </w:r>
    </w:p>
    <w:p w14:paraId="7CE08C46" w14:textId="77777777" w:rsidR="00641B0D" w:rsidRPr="00641B0D" w:rsidRDefault="00641B0D" w:rsidP="00641B0D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641B0D">
        <w:rPr>
          <w:rFonts w:ascii="Times New Roman" w:eastAsia="Times New Roman" w:hAnsi="Times New Roman" w:cs="Times New Roman"/>
          <w:bCs/>
          <w:noProof/>
        </w:rPr>
        <w:t>Neišmeskite šio lapelio, nes vėl gali prireikti jį perskaityti.</w:t>
      </w:r>
    </w:p>
    <w:p w14:paraId="4D724ED8" w14:textId="77777777" w:rsidR="00641B0D" w:rsidRPr="00641B0D" w:rsidRDefault="00641B0D" w:rsidP="00641B0D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641B0D">
        <w:rPr>
          <w:rFonts w:ascii="Times New Roman" w:eastAsia="Times New Roman" w:hAnsi="Times New Roman" w:cs="Times New Roman"/>
          <w:bCs/>
          <w:noProof/>
        </w:rPr>
        <w:t>Jeigu norite sužinoti daugiau arba pasitarti, kreipkitės į vaistininką.</w:t>
      </w:r>
    </w:p>
    <w:p w14:paraId="35478039" w14:textId="77777777" w:rsidR="00641B0D" w:rsidRPr="00641B0D" w:rsidRDefault="00641B0D" w:rsidP="00641B0D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noProof/>
        </w:rPr>
      </w:pPr>
      <w:r w:rsidRPr="00641B0D">
        <w:rPr>
          <w:rFonts w:ascii="Times New Roman" w:eastAsia="Times New Roman" w:hAnsi="Times New Roman" w:cs="Times New Roman"/>
          <w:bCs/>
          <w:noProof/>
        </w:rPr>
        <w:t>Jeigu pasireiškė šalutinis poveikis (net jeigu jis šiame lapelyje nenurodytas), kreipkitės į gydytoją arba vaistininką. Žr. 4 skyrių.</w:t>
      </w:r>
    </w:p>
    <w:p w14:paraId="130ED6B0" w14:textId="77777777" w:rsidR="00641B0D" w:rsidRPr="00641B0D" w:rsidRDefault="00641B0D" w:rsidP="00641B0D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noProof/>
        </w:rPr>
      </w:pPr>
      <w:r w:rsidRPr="00641B0D">
        <w:rPr>
          <w:rFonts w:ascii="Times New Roman" w:eastAsia="Times New Roman" w:hAnsi="Times New Roman" w:cs="Times New Roman"/>
          <w:bCs/>
          <w:noProof/>
        </w:rPr>
        <w:t xml:space="preserve">Jeigu per 3 dienas Jūsų savijauta nepagerėjo arba net pablogėjo, kreipkitės į gydytoją. </w:t>
      </w:r>
    </w:p>
    <w:p w14:paraId="3B4ED875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5AD2D506" w14:textId="77777777" w:rsidR="00641B0D" w:rsidRPr="00641B0D" w:rsidRDefault="00641B0D" w:rsidP="00641B0D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65431CD2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b/>
        </w:rPr>
        <w:t>Apie ką rašoma šiame lapelyje?</w:t>
      </w:r>
    </w:p>
    <w:p w14:paraId="5AB595BB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left="540" w:right="-28" w:hanging="540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noProof/>
        </w:rPr>
        <w:t>1.</w:t>
      </w:r>
      <w:r w:rsidRPr="00641B0D">
        <w:rPr>
          <w:rFonts w:ascii="Times New Roman" w:eastAsia="Times New Roman" w:hAnsi="Times New Roman" w:cs="Times New Roman"/>
          <w:noProof/>
        </w:rPr>
        <w:tab/>
        <w:t xml:space="preserve">Kas yra </w:t>
      </w: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b/>
        </w:rPr>
        <w:t xml:space="preserve"> </w:t>
      </w:r>
      <w:r w:rsidRPr="00641B0D">
        <w:rPr>
          <w:rFonts w:ascii="Times New Roman" w:eastAsia="Times New Roman" w:hAnsi="Times New Roman" w:cs="Times New Roman"/>
        </w:rPr>
        <w:t>ir kam jis vartojamas</w:t>
      </w:r>
    </w:p>
    <w:p w14:paraId="033E00ED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  <w:noProof/>
        </w:rPr>
        <w:t>2.</w:t>
      </w:r>
      <w:r w:rsidRPr="00641B0D">
        <w:rPr>
          <w:rFonts w:ascii="Times New Roman" w:eastAsia="Times New Roman" w:hAnsi="Times New Roman" w:cs="Times New Roman"/>
          <w:noProof/>
        </w:rPr>
        <w:tab/>
      </w:r>
      <w:r w:rsidRPr="00641B0D">
        <w:rPr>
          <w:rFonts w:ascii="Times New Roman" w:eastAsia="Times New Roman" w:hAnsi="Times New Roman" w:cs="Times New Roman"/>
        </w:rPr>
        <w:t xml:space="preserve">Kas žinotina prieš vartojant </w:t>
      </w: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</w:p>
    <w:p w14:paraId="7CB63D57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left="540" w:right="-29" w:hanging="540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noProof/>
        </w:rPr>
        <w:t>3.</w:t>
      </w:r>
      <w:r w:rsidRPr="00641B0D">
        <w:rPr>
          <w:rFonts w:ascii="Times New Roman" w:eastAsia="Times New Roman" w:hAnsi="Times New Roman" w:cs="Times New Roman"/>
          <w:noProof/>
        </w:rPr>
        <w:tab/>
      </w:r>
      <w:r w:rsidRPr="00641B0D">
        <w:rPr>
          <w:rFonts w:ascii="Times New Roman" w:eastAsia="Times New Roman" w:hAnsi="Times New Roman" w:cs="Times New Roman"/>
        </w:rPr>
        <w:t xml:space="preserve">Kaip vartoti </w:t>
      </w: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</w:p>
    <w:p w14:paraId="765C2A1E" w14:textId="77777777" w:rsidR="00641B0D" w:rsidRPr="00641B0D" w:rsidRDefault="00641B0D" w:rsidP="00641B0D">
      <w:pPr>
        <w:numPr>
          <w:ilvl w:val="12"/>
          <w:numId w:val="0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6045"/>
        </w:tabs>
        <w:spacing w:after="0" w:line="240" w:lineRule="auto"/>
        <w:ind w:left="540" w:right="-29" w:hanging="540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noProof/>
        </w:rPr>
        <w:t>4.</w:t>
      </w:r>
      <w:r w:rsidRPr="00641B0D">
        <w:rPr>
          <w:rFonts w:ascii="Times New Roman" w:eastAsia="Times New Roman" w:hAnsi="Times New Roman" w:cs="Times New Roman"/>
          <w:noProof/>
        </w:rPr>
        <w:tab/>
      </w:r>
      <w:r w:rsidRPr="00641B0D">
        <w:rPr>
          <w:rFonts w:ascii="Times New Roman" w:eastAsia="Times New Roman" w:hAnsi="Times New Roman" w:cs="Times New Roman"/>
        </w:rPr>
        <w:t>Galimas šalutinis poveikis</w:t>
      </w:r>
    </w:p>
    <w:p w14:paraId="48C8A6E0" w14:textId="77777777" w:rsidR="00641B0D" w:rsidRPr="00641B0D" w:rsidRDefault="00641B0D" w:rsidP="00641B0D">
      <w:pPr>
        <w:spacing w:after="0" w:line="240" w:lineRule="auto"/>
        <w:ind w:left="540" w:right="-29" w:hanging="540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>5.</w:t>
      </w:r>
      <w:r w:rsidRPr="00641B0D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</w:p>
    <w:p w14:paraId="54B6C175" w14:textId="77777777" w:rsidR="00641B0D" w:rsidRPr="00641B0D" w:rsidRDefault="00641B0D" w:rsidP="00641B0D">
      <w:pPr>
        <w:spacing w:after="0" w:line="240" w:lineRule="auto"/>
        <w:ind w:left="540" w:right="-29" w:hanging="540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noProof/>
        </w:rPr>
        <w:t>6.</w:t>
      </w:r>
      <w:r w:rsidRPr="00641B0D">
        <w:rPr>
          <w:rFonts w:ascii="Times New Roman" w:eastAsia="Times New Roman" w:hAnsi="Times New Roman" w:cs="Times New Roman"/>
          <w:noProof/>
        </w:rPr>
        <w:tab/>
        <w:t xml:space="preserve">Pakuotės turinys ir </w:t>
      </w:r>
      <w:r w:rsidRPr="00641B0D">
        <w:rPr>
          <w:rFonts w:ascii="Times New Roman" w:eastAsia="Times New Roman" w:hAnsi="Times New Roman" w:cs="Times New Roman"/>
        </w:rPr>
        <w:t>kita informacija</w:t>
      </w:r>
    </w:p>
    <w:p w14:paraId="0228766E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5541407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59147FB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left="630" w:hanging="630"/>
        <w:rPr>
          <w:rFonts w:ascii="Times New Roman" w:eastAsia="Times New Roman" w:hAnsi="Times New Roman" w:cs="Times New Roman"/>
          <w:b/>
        </w:rPr>
      </w:pPr>
      <w:r w:rsidRPr="00641B0D">
        <w:rPr>
          <w:rFonts w:ascii="Times New Roman" w:eastAsia="Times New Roman" w:hAnsi="Times New Roman" w:cs="Times New Roman"/>
          <w:b/>
        </w:rPr>
        <w:t>1.</w:t>
      </w:r>
      <w:r w:rsidRPr="00641B0D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11834732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44F08ED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veiklioji medžiaga yra </w:t>
      </w:r>
      <w:proofErr w:type="spellStart"/>
      <w:r w:rsidRPr="00641B0D">
        <w:rPr>
          <w:rFonts w:ascii="Times New Roman" w:eastAsia="Times New Roman" w:hAnsi="Times New Roman" w:cs="Times New Roman"/>
        </w:rPr>
        <w:t>cetirizino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1B0D">
        <w:rPr>
          <w:rFonts w:ascii="Times New Roman" w:eastAsia="Times New Roman" w:hAnsi="Times New Roman" w:cs="Times New Roman"/>
        </w:rPr>
        <w:t>dihidrochloridas</w:t>
      </w:r>
      <w:proofErr w:type="spellEnd"/>
      <w:r w:rsidRPr="00641B0D">
        <w:rPr>
          <w:rFonts w:ascii="Times New Roman" w:eastAsia="Times New Roman" w:hAnsi="Times New Roman" w:cs="Times New Roman"/>
        </w:rPr>
        <w:t>.</w:t>
      </w:r>
      <w:r w:rsidRPr="00641B0D">
        <w:rPr>
          <w:rFonts w:ascii="Times New Roman" w:eastAsia="Times New Roman" w:hAnsi="Times New Roman" w:cs="Times New Roman"/>
          <w:noProof/>
        </w:rPr>
        <w:t xml:space="preserve"> </w:t>
      </w:r>
    </w:p>
    <w:p w14:paraId="17165C0B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yra vaistas nuo alergijos.</w:t>
      </w:r>
    </w:p>
    <w:p w14:paraId="4FD5D3DC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592D6BCC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 xml:space="preserve">Suaugusiesiems ir 6 metų bei vyresniems vaikams </w:t>
      </w: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10 mg plėvele dengtos tabletės skirtos:</w:t>
      </w:r>
    </w:p>
    <w:p w14:paraId="3E8D58E3" w14:textId="77777777" w:rsidR="00641B0D" w:rsidRPr="00641B0D" w:rsidRDefault="00641B0D" w:rsidP="00641B0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 xml:space="preserve">sezoninio ir nuolatinio alerginio rinito simptomams (nosies ir akių) palengvinti; </w:t>
      </w:r>
    </w:p>
    <w:p w14:paraId="4F97C5E5" w14:textId="77777777" w:rsidR="00641B0D" w:rsidRPr="00641B0D" w:rsidRDefault="00641B0D" w:rsidP="00641B0D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fr-BE"/>
        </w:rPr>
      </w:pPr>
      <w:r w:rsidRPr="00641B0D">
        <w:rPr>
          <w:rFonts w:ascii="Times New Roman" w:eastAsia="Times New Roman" w:hAnsi="Times New Roman" w:cs="Times New Roman"/>
        </w:rPr>
        <w:t>dilgėlinei palengvinti.</w:t>
      </w:r>
    </w:p>
    <w:p w14:paraId="0C8FBC55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138D011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B92BEB7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</w:rPr>
      </w:pPr>
      <w:r w:rsidRPr="00641B0D">
        <w:rPr>
          <w:rFonts w:ascii="Times New Roman" w:eastAsia="Times New Roman" w:hAnsi="Times New Roman" w:cs="Times New Roman"/>
          <w:b/>
        </w:rPr>
        <w:t>2.</w:t>
      </w:r>
      <w:r w:rsidRPr="00641B0D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47AB6892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15D7723F" w14:textId="5F3CB868" w:rsidR="00641B0D" w:rsidRPr="00641B0D" w:rsidRDefault="00641B0D" w:rsidP="00641B0D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b/>
        </w:rPr>
        <w:t xml:space="preserve"> vartoti </w:t>
      </w:r>
      <w:r w:rsidR="007D106E">
        <w:rPr>
          <w:rFonts w:ascii="Times New Roman" w:eastAsia="Times New Roman" w:hAnsi="Times New Roman" w:cs="Times New Roman"/>
          <w:b/>
        </w:rPr>
        <w:t>draudžiama</w:t>
      </w:r>
      <w:r w:rsidRPr="00641B0D">
        <w:rPr>
          <w:rFonts w:ascii="Times New Roman" w:eastAsia="Times New Roman" w:hAnsi="Times New Roman" w:cs="Times New Roman"/>
          <w:b/>
        </w:rPr>
        <w:t>:</w:t>
      </w:r>
    </w:p>
    <w:p w14:paraId="0546A020" w14:textId="377B65BE" w:rsidR="00641B0D" w:rsidRPr="00641B0D" w:rsidRDefault="00641B0D" w:rsidP="00641B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fr-BE"/>
        </w:rPr>
      </w:pPr>
      <w:r w:rsidRPr="00641B0D">
        <w:rPr>
          <w:rFonts w:ascii="Times New Roman" w:eastAsia="Times New Roman" w:hAnsi="Times New Roman" w:cs="Times New Roman"/>
          <w:lang w:eastAsia="fr-BE"/>
        </w:rPr>
        <w:t>-</w:t>
      </w:r>
      <w:r w:rsidRPr="00641B0D">
        <w:rPr>
          <w:rFonts w:ascii="Times New Roman" w:eastAsia="Times New Roman" w:hAnsi="Times New Roman" w:cs="Times New Roman"/>
          <w:lang w:eastAsia="fr-BE"/>
        </w:rPr>
        <w:tab/>
        <w:t>jeigu sergate sunkia inkstų liga</w:t>
      </w:r>
      <w:r w:rsidR="007D106E">
        <w:rPr>
          <w:rFonts w:ascii="Times New Roman" w:eastAsia="Times New Roman" w:hAnsi="Times New Roman" w:cs="Times New Roman"/>
          <w:lang w:eastAsia="fr-BE"/>
        </w:rPr>
        <w:t xml:space="preserve">, kai </w:t>
      </w:r>
      <w:r w:rsidR="007D106E">
        <w:rPr>
          <w:rFonts w:ascii="Times New Roman" w:eastAsia="Times New Roman" w:hAnsi="Times New Roman"/>
          <w:lang w:eastAsia="fr-BE"/>
        </w:rPr>
        <w:t>reikalingos dializės;</w:t>
      </w:r>
      <w:r w:rsidRPr="00641B0D">
        <w:rPr>
          <w:rFonts w:ascii="Times New Roman" w:eastAsia="Times New Roman" w:hAnsi="Times New Roman" w:cs="Times New Roman"/>
          <w:lang w:eastAsia="fr-BE"/>
        </w:rPr>
        <w:t xml:space="preserve"> </w:t>
      </w:r>
    </w:p>
    <w:p w14:paraId="017998D0" w14:textId="77777777" w:rsidR="00641B0D" w:rsidRPr="00641B0D" w:rsidRDefault="00641B0D" w:rsidP="00641B0D">
      <w:pP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fr-BE"/>
        </w:rPr>
      </w:pPr>
      <w:r w:rsidRPr="00641B0D">
        <w:rPr>
          <w:rFonts w:ascii="Times New Roman" w:eastAsia="Times New Roman" w:hAnsi="Times New Roman" w:cs="Times New Roman"/>
          <w:lang w:eastAsia="fr-BE"/>
        </w:rPr>
        <w:t>-</w:t>
      </w:r>
      <w:r w:rsidRPr="00641B0D">
        <w:rPr>
          <w:rFonts w:ascii="Times New Roman" w:eastAsia="Times New Roman" w:hAnsi="Times New Roman" w:cs="Times New Roman"/>
          <w:lang w:eastAsia="fr-BE"/>
        </w:rPr>
        <w:tab/>
        <w:t xml:space="preserve">jeigu yra alergija </w:t>
      </w:r>
      <w:proofErr w:type="spellStart"/>
      <w:r w:rsidRPr="00641B0D">
        <w:rPr>
          <w:rFonts w:ascii="Times New Roman" w:eastAsia="Times New Roman" w:hAnsi="Times New Roman" w:cs="Times New Roman"/>
        </w:rPr>
        <w:t>cetirizino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1B0D">
        <w:rPr>
          <w:rFonts w:ascii="Times New Roman" w:eastAsia="Times New Roman" w:hAnsi="Times New Roman" w:cs="Times New Roman"/>
        </w:rPr>
        <w:t>dihidrochloridui</w:t>
      </w:r>
      <w:proofErr w:type="spellEnd"/>
      <w:r w:rsidRPr="00641B0D">
        <w:rPr>
          <w:rFonts w:ascii="Times New Roman" w:eastAsia="Times New Roman" w:hAnsi="Times New Roman" w:cs="Times New Roman"/>
          <w:lang w:eastAsia="fr-BE"/>
        </w:rPr>
        <w:t xml:space="preserve">, bet kuriai pagalbinei šio vaisto medžiagai (jos išvardytos 6 skyriuje), </w:t>
      </w:r>
      <w:proofErr w:type="spellStart"/>
      <w:r w:rsidRPr="00641B0D">
        <w:rPr>
          <w:rFonts w:ascii="Times New Roman" w:eastAsia="Times New Roman" w:hAnsi="Times New Roman" w:cs="Times New Roman"/>
          <w:lang w:eastAsia="fr-BE"/>
        </w:rPr>
        <w:t>hidroksizinui</w:t>
      </w:r>
      <w:proofErr w:type="spellEnd"/>
      <w:r w:rsidRPr="00641B0D">
        <w:rPr>
          <w:rFonts w:ascii="Times New Roman" w:eastAsia="Times New Roman" w:hAnsi="Times New Roman" w:cs="Times New Roman"/>
          <w:lang w:eastAsia="fr-BE"/>
        </w:rPr>
        <w:t xml:space="preserve"> ar </w:t>
      </w:r>
      <w:proofErr w:type="spellStart"/>
      <w:r w:rsidRPr="00641B0D">
        <w:rPr>
          <w:rFonts w:ascii="Times New Roman" w:eastAsia="Times New Roman" w:hAnsi="Times New Roman" w:cs="Times New Roman"/>
          <w:lang w:eastAsia="fr-BE"/>
        </w:rPr>
        <w:t>piperazino</w:t>
      </w:r>
      <w:proofErr w:type="spellEnd"/>
      <w:r w:rsidRPr="00641B0D">
        <w:rPr>
          <w:rFonts w:ascii="Times New Roman" w:eastAsia="Times New Roman" w:hAnsi="Times New Roman" w:cs="Times New Roman"/>
          <w:lang w:eastAsia="fr-BE"/>
        </w:rPr>
        <w:t xml:space="preserve"> dariniui (glaudžiai susijusiai kitų vaistų aktyviai medžiagai).</w:t>
      </w:r>
    </w:p>
    <w:p w14:paraId="30E804FB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5013EB79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</w:rPr>
      </w:pPr>
      <w:r w:rsidRPr="00641B0D">
        <w:rPr>
          <w:rFonts w:ascii="Times New Roman" w:eastAsia="Times New Roman" w:hAnsi="Times New Roman" w:cs="Times New Roman"/>
          <w:b/>
        </w:rPr>
        <w:t>Įspėjimai ir atsargumo priemonės</w:t>
      </w:r>
    </w:p>
    <w:p w14:paraId="273D6194" w14:textId="77777777" w:rsidR="00641B0D" w:rsidRPr="00641B0D" w:rsidRDefault="00641B0D" w:rsidP="00641B0D">
      <w:pPr>
        <w:spacing w:after="0" w:line="240" w:lineRule="auto"/>
        <w:rPr>
          <w:rFonts w:ascii="Times New Roman" w:eastAsia="Calibri" w:hAnsi="Times New Roman" w:cs="Times New Roman"/>
          <w:noProof/>
          <w:szCs w:val="24"/>
        </w:rPr>
      </w:pPr>
      <w:r w:rsidRPr="00641B0D">
        <w:rPr>
          <w:rFonts w:ascii="Times New Roman" w:eastAsia="Calibri" w:hAnsi="Times New Roman" w:cs="Times New Roman"/>
          <w:noProof/>
          <w:szCs w:val="24"/>
        </w:rPr>
        <w:t>Pasitarkite su gydytoju arba vaistininku, prieš pradėdami vartoti Zyrtec.</w:t>
      </w:r>
    </w:p>
    <w:p w14:paraId="78D53A09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207238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Jeigu sergate inkstų nepakankamumu, klauskite gydytojo patarimo; jei būtina, Jums reikės vartoti mažesnę vaisto dozę.</w:t>
      </w:r>
      <w:r w:rsidRPr="00641B0D">
        <w:rPr>
          <w:rFonts w:ascii="Times New Roman" w:eastAsia="Times New Roman" w:hAnsi="Times New Roman" w:cs="Times New Roman"/>
          <w:noProof/>
        </w:rPr>
        <w:t xml:space="preserve"> R</w:t>
      </w:r>
      <w:proofErr w:type="spellStart"/>
      <w:r w:rsidRPr="00641B0D">
        <w:rPr>
          <w:rFonts w:ascii="Times New Roman" w:eastAsia="Times New Roman" w:hAnsi="Times New Roman" w:cs="Times New Roman"/>
        </w:rPr>
        <w:t>eikalingą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dozę nustatys gydytojas.</w:t>
      </w:r>
    </w:p>
    <w:p w14:paraId="22CA8711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EAC5DE8" w14:textId="77777777" w:rsidR="00641B0D" w:rsidRPr="00641B0D" w:rsidRDefault="00641B0D" w:rsidP="00641B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 xml:space="preserve">Jeigu turite </w:t>
      </w:r>
      <w:proofErr w:type="spellStart"/>
      <w:r w:rsidRPr="00641B0D">
        <w:rPr>
          <w:rFonts w:ascii="Times New Roman" w:eastAsia="Times New Roman" w:hAnsi="Times New Roman" w:cs="Times New Roman"/>
        </w:rPr>
        <w:t>šlapinimosi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problemų (tokių kaip nugaros smegenų problemų arba prostatos ar šlapimo pūslės problemų), pasitarkite su gydytoju.</w:t>
      </w:r>
    </w:p>
    <w:p w14:paraId="459B791A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881C2E4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>Jeigu sergate epilepsija ar Jums gali būti traukulių, turite klausti gydytojo patarimo.</w:t>
      </w:r>
    </w:p>
    <w:p w14:paraId="251EACFA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4DEA7F2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 xml:space="preserve">Vartojant rekomenduojamas </w:t>
      </w:r>
      <w:proofErr w:type="spellStart"/>
      <w:r w:rsidRPr="00641B0D">
        <w:rPr>
          <w:rFonts w:ascii="Times New Roman" w:eastAsia="Times New Roman" w:hAnsi="Times New Roman" w:cs="Times New Roman"/>
        </w:rPr>
        <w:t>cetirizino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dozes nepastebėta jokios kliniškai reikšmingos sąveikos su alkoholiu (kai alkoholio kiekis kraujyje 0,5 promilės (g/l), tai atitinka vieną taurę vyno).</w:t>
      </w:r>
      <w:r w:rsidRPr="00641B0D">
        <w:rPr>
          <w:rFonts w:ascii="Times New Roman" w:eastAsia="Times New Roman" w:hAnsi="Times New Roman" w:cs="Times New Roman"/>
          <w:noProof/>
        </w:rPr>
        <w:t xml:space="preserve"> </w:t>
      </w:r>
      <w:r w:rsidRPr="00641B0D">
        <w:rPr>
          <w:rFonts w:ascii="Times New Roman" w:eastAsia="Times New Roman" w:hAnsi="Times New Roman" w:cs="Times New Roman"/>
        </w:rPr>
        <w:t xml:space="preserve">Tačiau nėra duomenų apie saugumą, kai didesnės </w:t>
      </w:r>
      <w:proofErr w:type="spellStart"/>
      <w:r w:rsidRPr="00641B0D">
        <w:rPr>
          <w:rFonts w:ascii="Times New Roman" w:eastAsia="Times New Roman" w:hAnsi="Times New Roman" w:cs="Times New Roman"/>
        </w:rPr>
        <w:t>cetirizino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dozės yra vartojamos kartu su alkoholiu. Todėl kartu su </w:t>
      </w: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vartoti alkoholio nerekomenduojama, kaip ir su kitais </w:t>
      </w:r>
      <w:proofErr w:type="spellStart"/>
      <w:r w:rsidRPr="00641B0D">
        <w:rPr>
          <w:rFonts w:ascii="Times New Roman" w:eastAsia="Times New Roman" w:hAnsi="Times New Roman" w:cs="Times New Roman"/>
        </w:rPr>
        <w:t>antihistamininiais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vaistais.</w:t>
      </w:r>
    </w:p>
    <w:p w14:paraId="0CDDC071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2C5424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noProof/>
        </w:rPr>
        <w:t>Jei Jums planuojama atlikti alerginį testą, paklauskite gydytojo ar Jums reikia nutraukti Zyrtec vartojimą keletui dienų prieš testo atlikimą. Šis vaistas gali įtakoti Jūsų alerginio testo rezultatus.</w:t>
      </w:r>
    </w:p>
    <w:p w14:paraId="69A4BF8B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05528DC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41B0D">
        <w:rPr>
          <w:rFonts w:ascii="Times New Roman" w:eastAsia="Times New Roman" w:hAnsi="Times New Roman" w:cs="Times New Roman"/>
          <w:b/>
        </w:rPr>
        <w:t>Vaikams</w:t>
      </w:r>
    </w:p>
    <w:p w14:paraId="0E0D794F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Šio vaisto negalima vartoti jaunesniems nei 6 metų vaikams, kadangi nėra galimybės parinkti tinkamą tablečių dozę.</w:t>
      </w:r>
    </w:p>
    <w:p w14:paraId="35F38911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ADE21F2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16C939C7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14:paraId="40BA3A3F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43594A25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i/>
        </w:rPr>
        <w:t xml:space="preserve"> </w:t>
      </w:r>
      <w:r w:rsidRPr="00641B0D">
        <w:rPr>
          <w:rFonts w:ascii="Times New Roman" w:eastAsia="Times New Roman" w:hAnsi="Times New Roman" w:cs="Times New Roman"/>
          <w:b/>
        </w:rPr>
        <w:t>vartojimas su maistu ir gėrimais</w:t>
      </w:r>
    </w:p>
    <w:p w14:paraId="537E3D50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 xml:space="preserve">Maistas neturi įtakos </w:t>
      </w: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absorbcijai.</w:t>
      </w:r>
    </w:p>
    <w:p w14:paraId="2D031808" w14:textId="77777777" w:rsidR="00641B0D" w:rsidRPr="00641B0D" w:rsidRDefault="00641B0D" w:rsidP="00641B0D">
      <w:pPr>
        <w:numPr>
          <w:ilvl w:val="12"/>
          <w:numId w:val="0"/>
        </w:numPr>
        <w:tabs>
          <w:tab w:val="left" w:pos="10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6ABDA8F2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</w:rPr>
      </w:pPr>
      <w:r w:rsidRPr="00641B0D">
        <w:rPr>
          <w:rFonts w:ascii="Times New Roman" w:eastAsia="Times New Roman" w:hAnsi="Times New Roman" w:cs="Times New Roman"/>
          <w:b/>
        </w:rPr>
        <w:t>Nėštumas ir žindymo laikotarpis</w:t>
      </w:r>
    </w:p>
    <w:p w14:paraId="0907350B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 prieš vartodama šį vaistą pasitarkite su gydytoju.</w:t>
      </w:r>
    </w:p>
    <w:p w14:paraId="748A9466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6C101C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noProof/>
        </w:rPr>
      </w:pP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</w:t>
      </w:r>
      <w:r w:rsidRPr="00641B0D">
        <w:rPr>
          <w:rFonts w:ascii="Times New Roman" w:eastAsia="Times New Roman" w:hAnsi="Times New Roman" w:cs="Times New Roman"/>
          <w:lang w:eastAsia="fr-BE"/>
        </w:rPr>
        <w:t>reikia vengti vartoti nėštumo metu.</w:t>
      </w:r>
      <w:r w:rsidRPr="00641B0D">
        <w:rPr>
          <w:rFonts w:ascii="Times New Roman" w:eastAsia="Times New Roman" w:hAnsi="Times New Roman" w:cs="Times New Roman"/>
          <w:noProof/>
        </w:rPr>
        <w:t xml:space="preserve"> </w:t>
      </w:r>
      <w:r w:rsidRPr="00641B0D">
        <w:rPr>
          <w:rFonts w:ascii="Times New Roman" w:eastAsia="Times New Roman" w:hAnsi="Times New Roman" w:cs="Times New Roman"/>
        </w:rPr>
        <w:t>Atsitiktinai pavartojus vaisto nėštumo metu, kokio nors žalingo poveikio vaisiui jis nesukels.</w:t>
      </w:r>
      <w:r w:rsidRPr="00641B0D">
        <w:rPr>
          <w:rFonts w:ascii="Times New Roman" w:eastAsia="Times New Roman" w:hAnsi="Times New Roman" w:cs="Times New Roman"/>
          <w:noProof/>
        </w:rPr>
        <w:t xml:space="preserve"> </w:t>
      </w:r>
      <w:r w:rsidRPr="00641B0D">
        <w:rPr>
          <w:rFonts w:ascii="Times New Roman" w:eastAsia="Times New Roman" w:hAnsi="Times New Roman" w:cs="Times New Roman"/>
        </w:rPr>
        <w:t>Tačiau vaistą galima vartoti tik jeigu būtina ir gydytojui leidus.</w:t>
      </w:r>
    </w:p>
    <w:p w14:paraId="63B2A9CF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</w:p>
    <w:p w14:paraId="58294769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proofErr w:type="spellStart"/>
      <w:r w:rsidRPr="00641B0D">
        <w:rPr>
          <w:rFonts w:ascii="Times New Roman" w:eastAsia="Times New Roman" w:hAnsi="Times New Roman" w:cs="Times New Roman"/>
          <w:lang w:eastAsia="fr-BE"/>
        </w:rPr>
        <w:t>Cetirizinas</w:t>
      </w:r>
      <w:proofErr w:type="spellEnd"/>
      <w:r w:rsidRPr="00641B0D">
        <w:rPr>
          <w:rFonts w:ascii="Times New Roman" w:eastAsia="Times New Roman" w:hAnsi="Times New Roman" w:cs="Times New Roman"/>
          <w:lang w:eastAsia="fr-BE"/>
        </w:rPr>
        <w:t xml:space="preserve"> patenka į motinos pieną. Šalutinio poveikio pavojaus žindomiems kūdikiams negalima atmesti. Todėl žindymo metu </w:t>
      </w: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</w:t>
      </w:r>
      <w:r w:rsidRPr="00641B0D">
        <w:rPr>
          <w:rFonts w:ascii="Times New Roman" w:eastAsia="Times New Roman" w:hAnsi="Times New Roman" w:cs="Times New Roman"/>
          <w:lang w:eastAsia="fr-BE"/>
        </w:rPr>
        <w:t>vartoti negalima, nebent Jūs pasitarėte su gydytoju.</w:t>
      </w:r>
    </w:p>
    <w:p w14:paraId="42A55F7C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</w:rPr>
      </w:pPr>
    </w:p>
    <w:p w14:paraId="5D4CF7CE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b/>
        </w:rPr>
        <w:t>Vairavimas ir mechanizmų valdymas</w:t>
      </w:r>
    </w:p>
    <w:p w14:paraId="6CCB78EB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641B0D">
        <w:rPr>
          <w:rFonts w:ascii="Times New Roman" w:eastAsia="Times New Roman" w:hAnsi="Times New Roman" w:cs="Times New Roman"/>
          <w:lang w:eastAsia="fr-BE"/>
        </w:rPr>
        <w:t xml:space="preserve">Klinikinių tyrimų metu, </w:t>
      </w: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i/>
        </w:rPr>
        <w:t xml:space="preserve"> </w:t>
      </w:r>
      <w:r w:rsidRPr="00641B0D">
        <w:rPr>
          <w:rFonts w:ascii="Times New Roman" w:eastAsia="Times New Roman" w:hAnsi="Times New Roman" w:cs="Times New Roman"/>
          <w:lang w:eastAsia="fr-BE"/>
        </w:rPr>
        <w:t xml:space="preserve">vartojant rekomenduojamomis dozėmis, nenustatyta, kad pablogėtų dėmesys, budrumas ir gebėjimas vairuoti. </w:t>
      </w:r>
    </w:p>
    <w:p w14:paraId="54EABC77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641B0D">
        <w:rPr>
          <w:rFonts w:ascii="Times New Roman" w:eastAsia="Times New Roman" w:hAnsi="Times New Roman" w:cs="Times New Roman"/>
          <w:lang w:eastAsia="fr-BE"/>
        </w:rPr>
        <w:t xml:space="preserve">Pavartojus </w:t>
      </w:r>
      <w:proofErr w:type="spellStart"/>
      <w:r w:rsidRPr="00641B0D">
        <w:rPr>
          <w:rFonts w:ascii="Times New Roman" w:eastAsia="Times New Roman" w:hAnsi="Times New Roman" w:cs="Times New Roman"/>
          <w:lang w:eastAsia="fr-BE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lang w:eastAsia="fr-BE"/>
        </w:rPr>
        <w:t xml:space="preserve">, turite atidžiai stebėti, kokį poveikį Jums sukelia vaistas, jei ruošiatės vairuoti, atlikti potencialiai pavojingus darbus ar valdyti mechanizmus. Negalima viršyti rekomenduojamos dozės. </w:t>
      </w:r>
    </w:p>
    <w:p w14:paraId="4C4D0D0D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FA942C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b/>
        </w:rPr>
        <w:t xml:space="preserve"> plėvele dengtose tabletėse yra laktozės</w:t>
      </w:r>
      <w:r w:rsidRPr="00641B0D">
        <w:rPr>
          <w:rFonts w:ascii="Times New Roman" w:eastAsia="Times New Roman" w:hAnsi="Times New Roman" w:cs="Times New Roman"/>
        </w:rPr>
        <w:t>; jeigu gydytojas Jums yra sakęs, kad netoleruojate kokių nors angliavandenių, kreipkitės į jį prieš pradėdami vartoti šį vaistą</w:t>
      </w:r>
      <w:r w:rsidRPr="00641B0D">
        <w:rPr>
          <w:rFonts w:ascii="Times New Roman" w:eastAsia="Times New Roman" w:hAnsi="Times New Roman" w:cs="Times New Roman"/>
          <w:i/>
        </w:rPr>
        <w:t>.</w:t>
      </w:r>
    </w:p>
    <w:p w14:paraId="22133DC5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5735639D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363B6EF4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left="630" w:right="-2" w:hanging="630"/>
        <w:rPr>
          <w:rFonts w:ascii="Times New Roman" w:eastAsia="Times New Roman" w:hAnsi="Times New Roman" w:cs="Times New Roman"/>
          <w:b/>
        </w:rPr>
      </w:pPr>
      <w:r w:rsidRPr="00641B0D">
        <w:rPr>
          <w:rFonts w:ascii="Times New Roman" w:eastAsia="Times New Roman" w:hAnsi="Times New Roman" w:cs="Times New Roman"/>
          <w:b/>
        </w:rPr>
        <w:t>3.</w:t>
      </w:r>
      <w:r w:rsidRPr="00641B0D">
        <w:rPr>
          <w:rFonts w:ascii="Times New Roman" w:eastAsia="Times New Roman" w:hAnsi="Times New Roman" w:cs="Times New Roman"/>
        </w:rPr>
        <w:tab/>
      </w:r>
      <w:r w:rsidRPr="00641B0D">
        <w:rPr>
          <w:rFonts w:ascii="Times New Roman" w:eastAsia="Times New Roman" w:hAnsi="Times New Roman" w:cs="Times New Roman"/>
          <w:b/>
        </w:rPr>
        <w:t>Kaip vartoti</w:t>
      </w:r>
      <w:r w:rsidRPr="00641B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211C5637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left="630" w:right="-2" w:hanging="630"/>
        <w:rPr>
          <w:rFonts w:ascii="Times New Roman" w:eastAsia="Times New Roman" w:hAnsi="Times New Roman" w:cs="Times New Roman"/>
          <w:noProof/>
        </w:rPr>
      </w:pPr>
    </w:p>
    <w:p w14:paraId="57245212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641B0D">
        <w:rPr>
          <w:rFonts w:ascii="Times New Roman" w:eastAsia="Times New Roman" w:hAnsi="Times New Roman" w:cs="Times New Roman"/>
        </w:rPr>
        <w:t>Visada</w:t>
      </w:r>
      <w:r w:rsidRPr="00641B0D">
        <w:rPr>
          <w:rFonts w:ascii="Times New Roman" w:eastAsia="Times New Roman" w:hAnsi="Times New Roman" w:cs="Times New Roman"/>
          <w:bCs/>
          <w:lang w:eastAsia="fr-BE"/>
        </w:rPr>
        <w:t xml:space="preserve"> vartokite šį vaistą tiksliai kaip nurodė gydytojas arba vaistininkas. Jeigu abejojate, kreipkitės į gydytoją arba vaistininką.</w:t>
      </w:r>
    </w:p>
    <w:p w14:paraId="276D716E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</w:p>
    <w:p w14:paraId="2CA54A3A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Tabletes reikia nuryti</w:t>
      </w:r>
      <w:r w:rsidRPr="00641B0D">
        <w:rPr>
          <w:rFonts w:ascii="Times New Roman" w:eastAsia="Times New Roman" w:hAnsi="Times New Roman" w:cs="Times New Roman"/>
          <w:i/>
        </w:rPr>
        <w:t>,</w:t>
      </w:r>
      <w:r w:rsidRPr="00641B0D">
        <w:rPr>
          <w:rFonts w:ascii="Times New Roman" w:eastAsia="Times New Roman" w:hAnsi="Times New Roman" w:cs="Times New Roman"/>
        </w:rPr>
        <w:t xml:space="preserve"> užsigeriant stikline skysčio.</w:t>
      </w:r>
    </w:p>
    <w:p w14:paraId="5C1D4E90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>Šią tabletę galima padalyti į 2 lygias dozes.</w:t>
      </w:r>
    </w:p>
    <w:p w14:paraId="6B5BCCB1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3BC88F19" w14:textId="77777777" w:rsidR="00641B0D" w:rsidRPr="00641B0D" w:rsidRDefault="00641B0D" w:rsidP="00641B0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641B0D">
        <w:rPr>
          <w:rFonts w:ascii="Times New Roman" w:eastAsia="Times New Roman" w:hAnsi="Times New Roman" w:cs="Times New Roman"/>
          <w:b/>
          <w:bCs/>
          <w:lang w:eastAsia="fr-BE"/>
        </w:rPr>
        <w:lastRenderedPageBreak/>
        <w:t>Suaugusieji ir vyresni kaip 12 metų paaugliai:</w:t>
      </w:r>
    </w:p>
    <w:p w14:paraId="18268209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641B0D">
        <w:rPr>
          <w:rFonts w:ascii="Times New Roman" w:eastAsia="Times New Roman" w:hAnsi="Times New Roman" w:cs="Times New Roman"/>
          <w:bCs/>
          <w:lang w:eastAsia="fr-BE"/>
        </w:rPr>
        <w:t xml:space="preserve">Rekomenduojama dozė yra 10 mg vieną kartą per parą, </w:t>
      </w:r>
      <w:proofErr w:type="spellStart"/>
      <w:r w:rsidRPr="00641B0D">
        <w:rPr>
          <w:rFonts w:ascii="Times New Roman" w:eastAsia="Times New Roman" w:hAnsi="Times New Roman" w:cs="Times New Roman"/>
          <w:bCs/>
          <w:lang w:eastAsia="fr-BE"/>
        </w:rPr>
        <w:t>t.y</w:t>
      </w:r>
      <w:proofErr w:type="spellEnd"/>
      <w:r w:rsidRPr="00641B0D">
        <w:rPr>
          <w:rFonts w:ascii="Times New Roman" w:eastAsia="Times New Roman" w:hAnsi="Times New Roman" w:cs="Times New Roman"/>
          <w:bCs/>
          <w:lang w:eastAsia="fr-BE"/>
        </w:rPr>
        <w:t>. 1 tabletė.</w:t>
      </w:r>
    </w:p>
    <w:p w14:paraId="18573F7B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</w:p>
    <w:p w14:paraId="662B0B9A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641B0D">
        <w:rPr>
          <w:rFonts w:ascii="Times New Roman" w:eastAsia="Times New Roman" w:hAnsi="Times New Roman" w:cs="Times New Roman"/>
          <w:b/>
          <w:bCs/>
          <w:lang w:eastAsia="fr-BE"/>
        </w:rPr>
        <w:t>Vartojimas vaikams nuo 6 iki 12 metų amžiaus:</w:t>
      </w:r>
    </w:p>
    <w:p w14:paraId="1C68FC72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641B0D">
        <w:rPr>
          <w:rFonts w:ascii="Times New Roman" w:eastAsia="Times New Roman" w:hAnsi="Times New Roman" w:cs="Times New Roman"/>
          <w:bCs/>
          <w:lang w:eastAsia="fr-BE"/>
        </w:rPr>
        <w:t xml:space="preserve">Rekomenduojama dozė yra 5 mg du kartus per parą, </w:t>
      </w:r>
      <w:proofErr w:type="spellStart"/>
      <w:r w:rsidRPr="00641B0D">
        <w:rPr>
          <w:rFonts w:ascii="Times New Roman" w:eastAsia="Times New Roman" w:hAnsi="Times New Roman" w:cs="Times New Roman"/>
          <w:bCs/>
          <w:lang w:eastAsia="fr-BE"/>
        </w:rPr>
        <w:t>t.y</w:t>
      </w:r>
      <w:proofErr w:type="spellEnd"/>
      <w:r w:rsidRPr="00641B0D">
        <w:rPr>
          <w:rFonts w:ascii="Times New Roman" w:eastAsia="Times New Roman" w:hAnsi="Times New Roman" w:cs="Times New Roman"/>
          <w:bCs/>
          <w:lang w:eastAsia="fr-BE"/>
        </w:rPr>
        <w:t>. po pusę tabletės du kartus per parą.</w:t>
      </w:r>
    </w:p>
    <w:p w14:paraId="02A971AB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97A4ED7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41B0D">
        <w:rPr>
          <w:rFonts w:ascii="Times New Roman" w:eastAsia="Times New Roman" w:hAnsi="Times New Roman" w:cs="Times New Roman"/>
          <w:b/>
        </w:rPr>
        <w:t>Pacientai, kurių inkstų funkcija sutrikusi</w:t>
      </w:r>
    </w:p>
    <w:p w14:paraId="242F5DE9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>Pacientams, kurių inkstų funkcija vidutiniškai sutrikusi, rekomenduojama vartoti 5 mg vieną kartą per parą.</w:t>
      </w:r>
    </w:p>
    <w:p w14:paraId="483268EB" w14:textId="13FAFC73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noProof/>
        </w:rPr>
        <w:t>Jeigu sergate sunkia inkstų liga, kreipkitės į gydytoją, kuris gali dozę atitinkamai pakoreguoti.</w:t>
      </w:r>
    </w:p>
    <w:p w14:paraId="50EFDED4" w14:textId="1EB373C3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noProof/>
        </w:rPr>
        <w:t>Jeigu Jūsų vaikas serga sunkia inkstų liga, kreipkitės į gydytoją, kuris gali dozę atitinkamai pakoreguoti, atsižvelgiant į Jūsų vaiko poreikį.</w:t>
      </w:r>
    </w:p>
    <w:p w14:paraId="1D445498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16DFC12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 xml:space="preserve">Jei Jums atrodo, kad </w:t>
      </w: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poveikis per silpnas arba per stiprus, pasitarkite su gydytoju.</w:t>
      </w:r>
    </w:p>
    <w:p w14:paraId="536C28DD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7687675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lang w:eastAsia="fr-BE"/>
        </w:rPr>
      </w:pPr>
      <w:r w:rsidRPr="00641B0D">
        <w:rPr>
          <w:rFonts w:ascii="Times New Roman" w:eastAsia="Times New Roman" w:hAnsi="Times New Roman" w:cs="Times New Roman"/>
          <w:b/>
          <w:bCs/>
          <w:lang w:eastAsia="fr-BE"/>
        </w:rPr>
        <w:t>Gydymo trukmė</w:t>
      </w:r>
    </w:p>
    <w:p w14:paraId="7D954DFA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Cs/>
          <w:lang w:eastAsia="fr-BE"/>
        </w:rPr>
      </w:pPr>
      <w:r w:rsidRPr="00641B0D">
        <w:rPr>
          <w:rFonts w:ascii="Times New Roman" w:eastAsia="Times New Roman" w:hAnsi="Times New Roman" w:cs="Times New Roman"/>
          <w:bCs/>
          <w:lang w:eastAsia="fr-BE"/>
        </w:rPr>
        <w:t>Gydymo trukmė priklauso nuo nusiskundimų tipo, trukmės ir eigos. Pasitarkite su gydytoju arba vaistininku.</w:t>
      </w:r>
    </w:p>
    <w:p w14:paraId="63DD6A2D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403F3204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b/>
        </w:rPr>
        <w:t xml:space="preserve"> dozę?</w:t>
      </w:r>
    </w:p>
    <w:p w14:paraId="536E8BFC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641B0D">
        <w:rPr>
          <w:rFonts w:ascii="Times New Roman" w:eastAsia="Times New Roman" w:hAnsi="Times New Roman" w:cs="Times New Roman"/>
          <w:lang w:eastAsia="fr-BE"/>
        </w:rPr>
        <w:t xml:space="preserve">Jeigu Jūs galvojate, kad pavartojote per didelę </w:t>
      </w:r>
      <w:proofErr w:type="spellStart"/>
      <w:r w:rsidRPr="00641B0D">
        <w:rPr>
          <w:rFonts w:ascii="Times New Roman" w:eastAsia="Times New Roman" w:hAnsi="Times New Roman" w:cs="Times New Roman"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lang w:eastAsia="fr-BE"/>
        </w:rPr>
        <w:t xml:space="preserve"> dozę, kreipkitės į gydytoją.</w:t>
      </w:r>
    </w:p>
    <w:p w14:paraId="52FD15CB" w14:textId="77777777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641B0D">
        <w:rPr>
          <w:rFonts w:ascii="Times New Roman" w:eastAsia="Times New Roman" w:hAnsi="Times New Roman" w:cs="Times New Roman"/>
          <w:lang w:eastAsia="fr-BE"/>
        </w:rPr>
        <w:t>Jūsų gydytojas nuspręs, ar reikia imtis kokių nors priemonių.</w:t>
      </w:r>
    </w:p>
    <w:p w14:paraId="5239DF04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02078FBD" w14:textId="32997C7C" w:rsidR="007D106E" w:rsidRPr="007D106E" w:rsidRDefault="00641B0D" w:rsidP="007D106E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</w:rPr>
      </w:pPr>
      <w:r w:rsidRPr="00641B0D">
        <w:rPr>
          <w:rFonts w:ascii="Times New Roman" w:eastAsia="Times New Roman" w:hAnsi="Times New Roman" w:cs="Times New Roman"/>
          <w:lang w:eastAsia="fr-BE"/>
        </w:rPr>
        <w:t xml:space="preserve">Perdozavus vaisto, gali pasireikšti toliau aprašytas nepageidaujamas poveikis, kuris gali stiprėti. Gauta pranešimų apie nepageidaujamą poveikį, tokį kaip minčių susipainiojimas, viduriavimas, svaigulys, nuovargis, galvos skausmas, </w:t>
      </w:r>
      <w:r w:rsidR="007D106E">
        <w:rPr>
          <w:rFonts w:ascii="Times New Roman" w:eastAsia="Times New Roman" w:hAnsi="Times New Roman" w:cs="Times New Roman"/>
          <w:lang w:eastAsia="fr-BE"/>
        </w:rPr>
        <w:t xml:space="preserve">bendras </w:t>
      </w:r>
      <w:r w:rsidRPr="00641B0D">
        <w:rPr>
          <w:rFonts w:ascii="Times New Roman" w:eastAsia="Times New Roman" w:hAnsi="Times New Roman" w:cs="Times New Roman"/>
          <w:lang w:eastAsia="fr-BE"/>
        </w:rPr>
        <w:t>negalavimas</w:t>
      </w:r>
      <w:r w:rsidR="007D106E">
        <w:rPr>
          <w:rFonts w:ascii="Times New Roman" w:eastAsia="Times New Roman" w:hAnsi="Times New Roman" w:cs="Times New Roman"/>
          <w:lang w:eastAsia="fr-BE"/>
        </w:rPr>
        <w:t xml:space="preserve"> (prasta savijauta)</w:t>
      </w:r>
      <w:r w:rsidRPr="00641B0D">
        <w:rPr>
          <w:rFonts w:ascii="Times New Roman" w:eastAsia="Times New Roman" w:hAnsi="Times New Roman" w:cs="Times New Roman"/>
          <w:lang w:eastAsia="fr-BE"/>
        </w:rPr>
        <w:t xml:space="preserve">, vyzdžių išsiplėtimas, niežulys, neramumas, slopinimas, mieguistumas, </w:t>
      </w:r>
      <w:proofErr w:type="spellStart"/>
      <w:r w:rsidRPr="00641B0D">
        <w:rPr>
          <w:rFonts w:ascii="Times New Roman" w:eastAsia="Times New Roman" w:hAnsi="Times New Roman" w:cs="Times New Roman"/>
          <w:lang w:eastAsia="fr-BE"/>
        </w:rPr>
        <w:t>stuporas</w:t>
      </w:r>
      <w:proofErr w:type="spellEnd"/>
      <w:r w:rsidRPr="00641B0D">
        <w:rPr>
          <w:rFonts w:ascii="Times New Roman" w:eastAsia="Times New Roman" w:hAnsi="Times New Roman" w:cs="Times New Roman"/>
          <w:lang w:eastAsia="fr-BE"/>
        </w:rPr>
        <w:t xml:space="preserve">, nenormalus širdies plakimas, </w:t>
      </w:r>
      <w:proofErr w:type="spellStart"/>
      <w:r w:rsidRPr="00641B0D">
        <w:rPr>
          <w:rFonts w:ascii="Times New Roman" w:eastAsia="Times New Roman" w:hAnsi="Times New Roman" w:cs="Times New Roman"/>
          <w:lang w:eastAsia="fr-BE"/>
        </w:rPr>
        <w:t>tremoras</w:t>
      </w:r>
      <w:proofErr w:type="spellEnd"/>
      <w:r w:rsidRPr="00641B0D">
        <w:rPr>
          <w:rFonts w:ascii="Times New Roman" w:eastAsia="Times New Roman" w:hAnsi="Times New Roman" w:cs="Times New Roman"/>
          <w:lang w:eastAsia="fr-BE"/>
        </w:rPr>
        <w:t xml:space="preserve"> ir šlapimo susilaikymas</w:t>
      </w:r>
      <w:r w:rsidR="007D106E">
        <w:rPr>
          <w:rFonts w:ascii="Times New Roman" w:eastAsia="Times New Roman" w:hAnsi="Times New Roman" w:cs="Times New Roman"/>
          <w:lang w:eastAsia="fr-BE"/>
        </w:rPr>
        <w:t xml:space="preserve"> </w:t>
      </w:r>
      <w:r w:rsidR="007D106E">
        <w:rPr>
          <w:rFonts w:ascii="Times New Roman" w:eastAsia="Times New Roman" w:hAnsi="Times New Roman"/>
          <w:lang w:eastAsia="fr-BE"/>
        </w:rPr>
        <w:t>(sunku visiškai ištuštinti šlapimo pūslę).</w:t>
      </w:r>
    </w:p>
    <w:p w14:paraId="112D873B" w14:textId="7721E8A6" w:rsidR="00641B0D" w:rsidRPr="00641B0D" w:rsidRDefault="00641B0D" w:rsidP="00641B0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lang w:eastAsia="fr-BE"/>
        </w:rPr>
      </w:pPr>
      <w:r w:rsidRPr="00641B0D">
        <w:rPr>
          <w:rFonts w:ascii="Times New Roman" w:eastAsia="Times New Roman" w:hAnsi="Times New Roman" w:cs="Times New Roman"/>
          <w:lang w:eastAsia="fr-BE"/>
        </w:rPr>
        <w:t>.</w:t>
      </w:r>
    </w:p>
    <w:p w14:paraId="1AA98FB1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5FA480C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b/>
        </w:rPr>
        <w:t xml:space="preserve">Pamiršus pavartoti </w:t>
      </w: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1DAAF0E5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Negalima vartoti dvigubos dozės norint kompensuoti praleistą dozę.</w:t>
      </w:r>
    </w:p>
    <w:p w14:paraId="41E83079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985D0A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41B0D">
        <w:rPr>
          <w:rFonts w:ascii="Times New Roman" w:eastAsia="Times New Roman" w:hAnsi="Times New Roman" w:cs="Times New Roman"/>
          <w:b/>
        </w:rPr>
        <w:t xml:space="preserve">Nustojus vartoti </w:t>
      </w: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0735FC43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noProof/>
        </w:rPr>
        <w:t>Jei nustosite vartoti Zyrtec, retai, niežulys (stiprus niežulys) ir/arba dilgėlinė gali atsinaujinti.</w:t>
      </w:r>
    </w:p>
    <w:p w14:paraId="3D1B4F96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5BC8FEA3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48DDA88D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7A98144B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374F70BE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b/>
          <w:noProof/>
        </w:rPr>
        <w:t>4.</w:t>
      </w:r>
      <w:r w:rsidRPr="00641B0D">
        <w:rPr>
          <w:rFonts w:ascii="Times New Roman" w:eastAsia="Times New Roman" w:hAnsi="Times New Roman" w:cs="Times New Roman"/>
          <w:b/>
          <w:noProof/>
        </w:rPr>
        <w:tab/>
      </w:r>
      <w:r w:rsidRPr="00641B0D">
        <w:rPr>
          <w:rFonts w:ascii="Times New Roman" w:eastAsia="Times New Roman" w:hAnsi="Times New Roman" w:cs="Times New Roman"/>
          <w:b/>
        </w:rPr>
        <w:t>Galimas šalutinis poveikis</w:t>
      </w:r>
    </w:p>
    <w:p w14:paraId="7DA4E749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3A49D98D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3E2BBDC8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2F1C670B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41B0D">
        <w:rPr>
          <w:rFonts w:ascii="Times New Roman" w:eastAsia="Times New Roman" w:hAnsi="Times New Roman" w:cs="Times New Roman"/>
          <w:b/>
        </w:rPr>
        <w:t>Šie šalutiniai poveikiai yra reti arba labai reti, tačiau juos pastebėjus, nustokite vartoti vaistą ir nedelsdami praneškite apie tai savo gydytojui:</w:t>
      </w:r>
    </w:p>
    <w:p w14:paraId="6FA9CC1D" w14:textId="77777777" w:rsidR="00641B0D" w:rsidRPr="00641B0D" w:rsidRDefault="00641B0D" w:rsidP="00641B0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 xml:space="preserve">Alerginės reakcijos, įskaitant sunkias reakcijas ir </w:t>
      </w:r>
      <w:r w:rsidRPr="00641B0D">
        <w:rPr>
          <w:rFonts w:ascii="Times New Roman" w:eastAsia="Times New Roman" w:hAnsi="Times New Roman" w:cs="Times New Roman"/>
          <w:noProof/>
        </w:rPr>
        <w:t>angioneurozinę edemą (sunki alerginė reakcija, kuri sukelia veido ir kaklo tinimą).</w:t>
      </w:r>
    </w:p>
    <w:p w14:paraId="60085A70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noProof/>
        </w:rPr>
        <w:t>Šios reakcijos gali pasireikšti iš karto pirmą kartą pavartojus vaisto arba gali pasireikšti vėliau.</w:t>
      </w:r>
    </w:p>
    <w:p w14:paraId="3B8255BA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B0341E" w14:textId="713EF4DD" w:rsidR="00641B0D" w:rsidRPr="00641B0D" w:rsidRDefault="00A802DA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02DA">
        <w:rPr>
          <w:rFonts w:ascii="Times New Roman" w:eastAsia="Times New Roman" w:hAnsi="Times New Roman" w:cs="Times New Roman"/>
          <w:b/>
        </w:rPr>
        <w:lastRenderedPageBreak/>
        <w:t>Dažni šalutinio poveikio reiškiniai (gali pasireikšti rečiau kaip 1 iš 10 asmenų)</w:t>
      </w:r>
      <w:r>
        <w:rPr>
          <w:rFonts w:ascii="Times New Roman" w:eastAsia="Times New Roman" w:hAnsi="Times New Roman" w:cs="Times New Roman"/>
          <w:b/>
        </w:rPr>
        <w:t>:</w:t>
      </w:r>
      <w:r w:rsidR="00641B0D" w:rsidRPr="00641B0D">
        <w:rPr>
          <w:rFonts w:ascii="Times New Roman" w:eastAsia="Times New Roman" w:hAnsi="Times New Roman" w:cs="Times New Roman"/>
        </w:rPr>
        <w:t>-</w:t>
      </w:r>
      <w:r w:rsidR="00641B0D" w:rsidRPr="00641B0D">
        <w:rPr>
          <w:rFonts w:ascii="Times New Roman" w:eastAsia="Times New Roman" w:hAnsi="Times New Roman" w:cs="Times New Roman"/>
        </w:rPr>
        <w:tab/>
      </w:r>
      <w:proofErr w:type="spellStart"/>
      <w:r w:rsidR="00641B0D" w:rsidRPr="00641B0D">
        <w:rPr>
          <w:rFonts w:ascii="Times New Roman" w:eastAsia="Times New Roman" w:hAnsi="Times New Roman" w:cs="Times New Roman"/>
        </w:rPr>
        <w:t>Somnolencija</w:t>
      </w:r>
      <w:proofErr w:type="spellEnd"/>
      <w:r w:rsidR="00641B0D" w:rsidRPr="00641B0D">
        <w:rPr>
          <w:rFonts w:ascii="Times New Roman" w:eastAsia="Times New Roman" w:hAnsi="Times New Roman" w:cs="Times New Roman"/>
        </w:rPr>
        <w:t xml:space="preserve"> (mieguistumas)</w:t>
      </w:r>
    </w:p>
    <w:p w14:paraId="05CC5D7C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>Svaigulys, galvos skausmas</w:t>
      </w:r>
    </w:p>
    <w:p w14:paraId="0C2B17D2" w14:textId="1744A98A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</w:r>
      <w:proofErr w:type="spellStart"/>
      <w:r w:rsidR="00A802DA" w:rsidRPr="00A802DA">
        <w:rPr>
          <w:rFonts w:ascii="Times New Roman" w:eastAsia="Times New Roman" w:hAnsi="Times New Roman" w:cs="Times New Roman"/>
        </w:rPr>
        <w:t>Faringitas</w:t>
      </w:r>
      <w:proofErr w:type="spellEnd"/>
      <w:r w:rsidR="00A802DA" w:rsidRPr="00A802DA">
        <w:rPr>
          <w:rFonts w:ascii="Times New Roman" w:eastAsia="Times New Roman" w:hAnsi="Times New Roman" w:cs="Times New Roman"/>
        </w:rPr>
        <w:t>, (gerklės skausmas), rinitas (varvanti, užsikimšusi nosis) (vaikams)</w:t>
      </w:r>
    </w:p>
    <w:p w14:paraId="6C3D887C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>Viduriavimas, pykinimas, burnos džiūvimas</w:t>
      </w:r>
    </w:p>
    <w:p w14:paraId="0FA9FBE7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>Nuovargis</w:t>
      </w:r>
    </w:p>
    <w:p w14:paraId="07319454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01F417" w14:textId="248D3595" w:rsidR="00641B0D" w:rsidRPr="00641B0D" w:rsidRDefault="00A802DA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02DA">
        <w:rPr>
          <w:rFonts w:ascii="Times New Roman" w:eastAsia="Times New Roman" w:hAnsi="Times New Roman" w:cs="Times New Roman"/>
          <w:b/>
        </w:rPr>
        <w:t>Nedažni šalutinio poveikio reiškiniai (gali pasireikšti rečiau kaip 1 iš 100 asmenų):</w:t>
      </w:r>
      <w:r w:rsidR="00641B0D" w:rsidRPr="00641B0D">
        <w:rPr>
          <w:rFonts w:ascii="Times New Roman" w:eastAsia="Times New Roman" w:hAnsi="Times New Roman" w:cs="Times New Roman"/>
        </w:rPr>
        <w:t>-</w:t>
      </w:r>
      <w:r w:rsidR="00641B0D" w:rsidRPr="00641B0D">
        <w:rPr>
          <w:rFonts w:ascii="Times New Roman" w:eastAsia="Times New Roman" w:hAnsi="Times New Roman" w:cs="Times New Roman"/>
        </w:rPr>
        <w:tab/>
        <w:t>Susijaudinimas</w:t>
      </w:r>
    </w:p>
    <w:p w14:paraId="22FDFB83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</w:r>
      <w:proofErr w:type="spellStart"/>
      <w:r w:rsidRPr="00641B0D">
        <w:rPr>
          <w:rFonts w:ascii="Times New Roman" w:eastAsia="Times New Roman" w:hAnsi="Times New Roman" w:cs="Times New Roman"/>
        </w:rPr>
        <w:t>Parestezija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(nenormalūs odos pojūčiai)</w:t>
      </w:r>
    </w:p>
    <w:p w14:paraId="04A68C50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>Pilvo skausmas</w:t>
      </w:r>
    </w:p>
    <w:p w14:paraId="046183A0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>Odos niežėjimas, bėrimas</w:t>
      </w:r>
    </w:p>
    <w:p w14:paraId="2C034B32" w14:textId="287CAD42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</w:r>
      <w:proofErr w:type="spellStart"/>
      <w:r w:rsidR="00A802DA" w:rsidRPr="00A802DA">
        <w:rPr>
          <w:rFonts w:ascii="Times New Roman" w:eastAsia="Times New Roman" w:hAnsi="Times New Roman" w:cs="Times New Roman"/>
        </w:rPr>
        <w:t>Astenija</w:t>
      </w:r>
      <w:proofErr w:type="spellEnd"/>
      <w:r w:rsidR="00A802DA" w:rsidRPr="00A802DA">
        <w:rPr>
          <w:rFonts w:ascii="Times New Roman" w:eastAsia="Times New Roman" w:hAnsi="Times New Roman" w:cs="Times New Roman"/>
        </w:rPr>
        <w:t xml:space="preserve"> (didelis nuovargis), bendras negalavimas (prasta savijauta)</w:t>
      </w:r>
    </w:p>
    <w:p w14:paraId="15688E3D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FF7474" w14:textId="475997A3" w:rsidR="00641B0D" w:rsidRPr="00641B0D" w:rsidRDefault="00A802DA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02DA">
        <w:rPr>
          <w:rFonts w:ascii="Times New Roman" w:eastAsia="Times New Roman" w:hAnsi="Times New Roman" w:cs="Times New Roman"/>
          <w:b/>
        </w:rPr>
        <w:t>Reti šalutinio poveikio reiškiniai (gali pasireikšti rečiau kaip 1 iš 1 000 asmenų):</w:t>
      </w:r>
      <w:r w:rsidR="00641B0D" w:rsidRPr="00641B0D">
        <w:rPr>
          <w:rFonts w:ascii="Times New Roman" w:eastAsia="Times New Roman" w:hAnsi="Times New Roman" w:cs="Times New Roman"/>
        </w:rPr>
        <w:t>-</w:t>
      </w:r>
      <w:r w:rsidR="00641B0D" w:rsidRPr="00641B0D">
        <w:rPr>
          <w:rFonts w:ascii="Times New Roman" w:eastAsia="Times New Roman" w:hAnsi="Times New Roman" w:cs="Times New Roman"/>
        </w:rPr>
        <w:tab/>
        <w:t>Alerginės reakcijos, kai kurios sunkios (labai retai)</w:t>
      </w:r>
    </w:p>
    <w:p w14:paraId="77234EE5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>Depresija, haliucinacija, agresija, minčių susipainiojimas, nemiga</w:t>
      </w:r>
    </w:p>
    <w:p w14:paraId="20968F58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>Traukuliai</w:t>
      </w:r>
    </w:p>
    <w:p w14:paraId="4B05E907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</w:r>
      <w:proofErr w:type="spellStart"/>
      <w:r w:rsidRPr="00641B0D">
        <w:rPr>
          <w:rFonts w:ascii="Times New Roman" w:eastAsia="Times New Roman" w:hAnsi="Times New Roman" w:cs="Times New Roman"/>
        </w:rPr>
        <w:t>Tachikardija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(per greitas širdies plakimas)</w:t>
      </w:r>
    </w:p>
    <w:p w14:paraId="3CC98503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>Sutrikusi kepenų funkcija</w:t>
      </w:r>
    </w:p>
    <w:p w14:paraId="1A00AB45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</w:r>
      <w:proofErr w:type="spellStart"/>
      <w:r w:rsidRPr="00641B0D">
        <w:rPr>
          <w:rFonts w:ascii="Times New Roman" w:eastAsia="Times New Roman" w:hAnsi="Times New Roman" w:cs="Times New Roman"/>
        </w:rPr>
        <w:t>Urtikarija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(dilgėlinė)</w:t>
      </w:r>
    </w:p>
    <w:p w14:paraId="26B72E1D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>Edema (patinimas)</w:t>
      </w:r>
    </w:p>
    <w:p w14:paraId="5C70E347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>Svorio padidėjimas</w:t>
      </w:r>
    </w:p>
    <w:p w14:paraId="71CC0557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C777C4" w14:textId="0D855916" w:rsidR="00641B0D" w:rsidRPr="00641B0D" w:rsidRDefault="00A802DA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02DA">
        <w:rPr>
          <w:rFonts w:ascii="Times New Roman" w:eastAsia="Times New Roman" w:hAnsi="Times New Roman" w:cs="Times New Roman"/>
          <w:b/>
        </w:rPr>
        <w:t>Labai reti šalutinio poveikio reiškiniai (gali pasireikšti rečiau kaip 1 iš 10 000 asmenų)</w:t>
      </w:r>
      <w:r>
        <w:rPr>
          <w:rFonts w:ascii="Times New Roman" w:eastAsia="Times New Roman" w:hAnsi="Times New Roman" w:cs="Times New Roman"/>
          <w:b/>
        </w:rPr>
        <w:t>:</w:t>
      </w:r>
      <w:r w:rsidR="00641B0D" w:rsidRPr="00641B0D">
        <w:rPr>
          <w:rFonts w:ascii="Times New Roman" w:eastAsia="Times New Roman" w:hAnsi="Times New Roman" w:cs="Times New Roman"/>
        </w:rPr>
        <w:t>-</w:t>
      </w:r>
      <w:r w:rsidR="00641B0D" w:rsidRPr="00641B0D">
        <w:rPr>
          <w:rFonts w:ascii="Times New Roman" w:eastAsia="Times New Roman" w:hAnsi="Times New Roman" w:cs="Times New Roman"/>
        </w:rPr>
        <w:tab/>
      </w:r>
      <w:proofErr w:type="spellStart"/>
      <w:r w:rsidR="00641B0D" w:rsidRPr="00641B0D">
        <w:rPr>
          <w:rFonts w:ascii="Times New Roman" w:eastAsia="Times New Roman" w:hAnsi="Times New Roman" w:cs="Times New Roman"/>
        </w:rPr>
        <w:t>Trombocitopenija</w:t>
      </w:r>
      <w:proofErr w:type="spellEnd"/>
      <w:r w:rsidR="00641B0D" w:rsidRPr="00641B0D">
        <w:rPr>
          <w:rFonts w:ascii="Times New Roman" w:eastAsia="Times New Roman" w:hAnsi="Times New Roman" w:cs="Times New Roman"/>
        </w:rPr>
        <w:t xml:space="preserve"> (kraujo plokštelių kiekio sumažėjimas)</w:t>
      </w:r>
    </w:p>
    <w:p w14:paraId="7F4A4FD9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  <w:t>Tikai (kūno traukuliai)</w:t>
      </w:r>
    </w:p>
    <w:p w14:paraId="60E63A22" w14:textId="4FB747BB" w:rsidR="00641B0D" w:rsidRPr="00641B0D" w:rsidRDefault="00A802DA" w:rsidP="00641B0D">
      <w:pPr>
        <w:numPr>
          <w:ilvl w:val="0"/>
          <w:numId w:val="12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A802DA">
        <w:rPr>
          <w:rFonts w:ascii="Times New Roman" w:eastAsia="Times New Roman" w:hAnsi="Times New Roman" w:cs="Times New Roman"/>
        </w:rPr>
        <w:t>Sinkopė (apalpimas),</w:t>
      </w:r>
      <w:r w:rsidR="00641B0D" w:rsidRPr="00641B0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41B0D" w:rsidRPr="00641B0D">
        <w:rPr>
          <w:rFonts w:ascii="Times New Roman" w:eastAsia="Times New Roman" w:hAnsi="Times New Roman" w:cs="Times New Roman"/>
        </w:rPr>
        <w:t>diskinezija</w:t>
      </w:r>
      <w:proofErr w:type="spellEnd"/>
      <w:r w:rsidR="00641B0D" w:rsidRPr="00641B0D">
        <w:rPr>
          <w:rFonts w:ascii="Times New Roman" w:eastAsia="Times New Roman" w:hAnsi="Times New Roman" w:cs="Times New Roman"/>
        </w:rPr>
        <w:t xml:space="preserve"> (nevalingi judesiai), distonija (nenormaliai užsitęsęs raumenų susitraukimas), </w:t>
      </w:r>
      <w:proofErr w:type="spellStart"/>
      <w:r w:rsidR="00641B0D" w:rsidRPr="00641B0D">
        <w:rPr>
          <w:rFonts w:ascii="Times New Roman" w:eastAsia="Times New Roman" w:hAnsi="Times New Roman" w:cs="Times New Roman"/>
        </w:rPr>
        <w:t>tremoras</w:t>
      </w:r>
      <w:proofErr w:type="spellEnd"/>
      <w:r w:rsidR="00641B0D" w:rsidRPr="00641B0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41B0D" w:rsidRPr="00641B0D">
        <w:rPr>
          <w:rFonts w:ascii="Times New Roman" w:eastAsia="Times New Roman" w:hAnsi="Times New Roman" w:cs="Times New Roman"/>
        </w:rPr>
        <w:t>disgeuzija</w:t>
      </w:r>
      <w:proofErr w:type="spellEnd"/>
      <w:r w:rsidR="00641B0D" w:rsidRPr="00641B0D">
        <w:rPr>
          <w:rFonts w:ascii="Times New Roman" w:eastAsia="Times New Roman" w:hAnsi="Times New Roman" w:cs="Times New Roman"/>
        </w:rPr>
        <w:t xml:space="preserve"> (pakitęs skonis)</w:t>
      </w:r>
    </w:p>
    <w:p w14:paraId="7B510AEE" w14:textId="4547A740" w:rsidR="00641B0D" w:rsidRPr="00641B0D" w:rsidRDefault="00641B0D" w:rsidP="00641B0D">
      <w:pPr>
        <w:tabs>
          <w:tab w:val="left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  <w:i/>
        </w:rPr>
        <w:t>-</w:t>
      </w:r>
      <w:r w:rsidRPr="00641B0D">
        <w:rPr>
          <w:rFonts w:ascii="Times New Roman" w:eastAsia="Times New Roman" w:hAnsi="Times New Roman" w:cs="Times New Roman"/>
          <w:i/>
        </w:rPr>
        <w:tab/>
      </w:r>
      <w:r w:rsidRPr="00641B0D">
        <w:rPr>
          <w:rFonts w:ascii="Times New Roman" w:eastAsia="Times New Roman" w:hAnsi="Times New Roman" w:cs="Times New Roman"/>
        </w:rPr>
        <w:t xml:space="preserve">Miglotas matymas, </w:t>
      </w:r>
      <w:proofErr w:type="spellStart"/>
      <w:r w:rsidRPr="00641B0D">
        <w:rPr>
          <w:rFonts w:ascii="Times New Roman" w:eastAsia="Times New Roman" w:hAnsi="Times New Roman" w:cs="Times New Roman"/>
        </w:rPr>
        <w:t>akomodacijos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sutrikimas (fokusavimo problemos), </w:t>
      </w:r>
      <w:proofErr w:type="spellStart"/>
      <w:r w:rsidR="00A802DA" w:rsidRPr="00A802DA">
        <w:rPr>
          <w:rFonts w:ascii="Times New Roman" w:eastAsia="Times New Roman" w:hAnsi="Times New Roman" w:cs="Times New Roman"/>
        </w:rPr>
        <w:t>okulogirinė</w:t>
      </w:r>
      <w:proofErr w:type="spellEnd"/>
      <w:r w:rsidR="00A802DA" w:rsidRPr="00A802DA">
        <w:rPr>
          <w:rFonts w:ascii="Times New Roman" w:eastAsia="Times New Roman" w:hAnsi="Times New Roman" w:cs="Times New Roman"/>
        </w:rPr>
        <w:t xml:space="preserve"> krizė </w:t>
      </w:r>
      <w:r w:rsidR="00A802DA" w:rsidRPr="00A802DA" w:rsidDel="00A802DA">
        <w:rPr>
          <w:rFonts w:ascii="Times New Roman" w:eastAsia="Times New Roman" w:hAnsi="Times New Roman" w:cs="Times New Roman"/>
        </w:rPr>
        <w:t xml:space="preserve"> </w:t>
      </w:r>
      <w:r w:rsidRPr="00641B0D">
        <w:rPr>
          <w:rFonts w:ascii="Times New Roman" w:eastAsia="Times New Roman" w:hAnsi="Times New Roman" w:cs="Times New Roman"/>
        </w:rPr>
        <w:t>(nevalingi akių judesiai)</w:t>
      </w:r>
    </w:p>
    <w:p w14:paraId="6F1D51D5" w14:textId="68E825AD" w:rsidR="00641B0D" w:rsidRPr="00805378" w:rsidRDefault="00641B0D" w:rsidP="00A802DA">
      <w:pPr>
        <w:tabs>
          <w:tab w:val="left" w:pos="0"/>
        </w:tabs>
        <w:spacing w:after="0" w:line="240" w:lineRule="auto"/>
        <w:ind w:left="720" w:hanging="720"/>
        <w:rPr>
          <w:rFonts w:ascii="Times New Roman" w:hAnsi="Times New Roman"/>
        </w:rPr>
      </w:pPr>
      <w:r w:rsidRPr="00641B0D">
        <w:rPr>
          <w:rFonts w:ascii="Times New Roman" w:eastAsia="Times New Roman" w:hAnsi="Times New Roman" w:cs="Times New Roman"/>
          <w:i/>
        </w:rPr>
        <w:t>-</w:t>
      </w:r>
      <w:r w:rsidRPr="00641B0D">
        <w:rPr>
          <w:rFonts w:ascii="Times New Roman" w:eastAsia="Times New Roman" w:hAnsi="Times New Roman" w:cs="Times New Roman"/>
        </w:rPr>
        <w:tab/>
      </w:r>
      <w:r w:rsidRPr="00641B0D">
        <w:rPr>
          <w:rFonts w:ascii="Times New Roman" w:eastAsia="Times New Roman" w:hAnsi="Times New Roman" w:cs="Times New Roman"/>
          <w:noProof/>
        </w:rPr>
        <w:t>Angioneurozinė edema</w:t>
      </w:r>
      <w:r w:rsidRPr="00641B0D">
        <w:rPr>
          <w:rFonts w:ascii="Times New Roman" w:eastAsia="Times New Roman" w:hAnsi="Times New Roman" w:cs="Times New Roman"/>
        </w:rPr>
        <w:t xml:space="preserve"> (sunki alerginė reakcija, kuri sukelia veido </w:t>
      </w:r>
      <w:r w:rsidR="00A802DA">
        <w:rPr>
          <w:rFonts w:ascii="Times New Roman" w:eastAsia="Times New Roman" w:hAnsi="Times New Roman" w:cs="Times New Roman"/>
        </w:rPr>
        <w:t>ar gerklės</w:t>
      </w:r>
      <w:r w:rsidRPr="00641B0D">
        <w:rPr>
          <w:rFonts w:ascii="Times New Roman" w:eastAsia="Times New Roman" w:hAnsi="Times New Roman" w:cs="Times New Roman"/>
        </w:rPr>
        <w:t xml:space="preserve"> tinimą), fiksuotas medikamentinis bėrimas</w:t>
      </w:r>
      <w:r w:rsidR="00A802DA">
        <w:rPr>
          <w:rFonts w:ascii="Times New Roman" w:eastAsia="Times New Roman" w:hAnsi="Times New Roman" w:cs="Times New Roman"/>
        </w:rPr>
        <w:t xml:space="preserve"> (</w:t>
      </w:r>
      <w:r w:rsidR="00A802DA">
        <w:rPr>
          <w:rFonts w:ascii="Times New Roman" w:eastAsia="Times New Roman" w:hAnsi="Times New Roman"/>
        </w:rPr>
        <w:t>alergija vaistams)</w:t>
      </w:r>
    </w:p>
    <w:p w14:paraId="52D93E81" w14:textId="2CD9F161" w:rsidR="00641B0D" w:rsidRPr="00641B0D" w:rsidRDefault="00641B0D" w:rsidP="00641B0D">
      <w:pPr>
        <w:tabs>
          <w:tab w:val="left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  <w:i/>
        </w:rPr>
        <w:t>-</w:t>
      </w:r>
      <w:r w:rsidRPr="00641B0D">
        <w:rPr>
          <w:rFonts w:ascii="Times New Roman" w:eastAsia="Times New Roman" w:hAnsi="Times New Roman" w:cs="Times New Roman"/>
        </w:rPr>
        <w:tab/>
        <w:t>Šlapimo išskyrimo sutrikimai (</w:t>
      </w:r>
      <w:proofErr w:type="spellStart"/>
      <w:r w:rsidRPr="00641B0D">
        <w:rPr>
          <w:rFonts w:ascii="Times New Roman" w:eastAsia="Times New Roman" w:hAnsi="Times New Roman" w:cs="Times New Roman"/>
        </w:rPr>
        <w:t>šlapinimasis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į lovą, skausmas ir (arba) sunkumas šlapinantis)</w:t>
      </w:r>
    </w:p>
    <w:p w14:paraId="733FCAE1" w14:textId="77777777" w:rsidR="00641B0D" w:rsidRPr="00641B0D" w:rsidRDefault="00641B0D" w:rsidP="00641B0D">
      <w:pPr>
        <w:tabs>
          <w:tab w:val="left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i/>
        </w:rPr>
      </w:pPr>
    </w:p>
    <w:p w14:paraId="32F8C1FD" w14:textId="19C4DA02" w:rsidR="00641B0D" w:rsidRPr="00641B0D" w:rsidRDefault="00A802DA" w:rsidP="00641B0D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A802DA">
        <w:rPr>
          <w:rFonts w:ascii="Times New Roman" w:eastAsia="Times New Roman" w:hAnsi="Times New Roman" w:cs="Times New Roman"/>
          <w:b/>
        </w:rPr>
        <w:t>Šalutinio poveikio reiškiniai, kurių dažnis nežinomas (negali būti apskaičiuotas pagal turimus duomenis):</w:t>
      </w:r>
      <w:r w:rsidR="00641B0D" w:rsidRPr="00641B0D">
        <w:rPr>
          <w:rFonts w:ascii="Times New Roman" w:eastAsia="Times New Roman" w:hAnsi="Times New Roman" w:cs="Times New Roman"/>
        </w:rPr>
        <w:t>Padidėjęs apetitas</w:t>
      </w:r>
    </w:p>
    <w:p w14:paraId="0C36DEF4" w14:textId="77777777" w:rsidR="00641B0D" w:rsidRPr="00641B0D" w:rsidRDefault="00641B0D" w:rsidP="00641B0D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proofErr w:type="spellStart"/>
      <w:r w:rsidRPr="00641B0D">
        <w:rPr>
          <w:rFonts w:ascii="Times New Roman" w:eastAsia="Times New Roman" w:hAnsi="Times New Roman" w:cs="Times New Roman"/>
        </w:rPr>
        <w:t>Suicidinės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mintys (pasikartojančios mintys arba susimąstymas apie savižudybę), košmarai</w:t>
      </w:r>
    </w:p>
    <w:p w14:paraId="3013FA87" w14:textId="2FEC2DB5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-</w:t>
      </w:r>
      <w:r w:rsidRPr="00641B0D">
        <w:rPr>
          <w:rFonts w:ascii="Times New Roman" w:eastAsia="Times New Roman" w:hAnsi="Times New Roman" w:cs="Times New Roman"/>
        </w:rPr>
        <w:tab/>
      </w:r>
      <w:r w:rsidR="00A802DA" w:rsidRPr="00A802DA">
        <w:rPr>
          <w:rFonts w:ascii="Times New Roman" w:eastAsia="Times New Roman" w:hAnsi="Times New Roman" w:cs="Times New Roman"/>
        </w:rPr>
        <w:t>Amnezija (atminties netekimas,)</w:t>
      </w:r>
      <w:r w:rsidRPr="00641B0D">
        <w:rPr>
          <w:rFonts w:ascii="Times New Roman" w:eastAsia="Times New Roman" w:hAnsi="Times New Roman" w:cs="Times New Roman"/>
        </w:rPr>
        <w:t>, atminties pablogėjimas</w:t>
      </w:r>
    </w:p>
    <w:p w14:paraId="097ED640" w14:textId="77777777" w:rsidR="00641B0D" w:rsidRPr="00641B0D" w:rsidRDefault="00641B0D" w:rsidP="00641B0D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proofErr w:type="spellStart"/>
      <w:r w:rsidRPr="00641B0D">
        <w:rPr>
          <w:rFonts w:ascii="Times New Roman" w:eastAsia="Times New Roman" w:hAnsi="Times New Roman" w:cs="Times New Roman"/>
        </w:rPr>
        <w:t>Vertigo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(sukimosi arba judėjimo jausmas)</w:t>
      </w:r>
    </w:p>
    <w:p w14:paraId="61EE1A7B" w14:textId="77777777" w:rsidR="00641B0D" w:rsidRPr="00641B0D" w:rsidRDefault="00641B0D" w:rsidP="00641B0D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 w:rsidRPr="00641B0D">
        <w:rPr>
          <w:rFonts w:ascii="Times New Roman" w:eastAsia="Times New Roman" w:hAnsi="Times New Roman" w:cs="Times New Roman"/>
        </w:rPr>
        <w:t>Šlapimo susilaikymas (negalėjimas visiškai ištuštinti šlapimo pūslės)</w:t>
      </w:r>
    </w:p>
    <w:p w14:paraId="067ADA99" w14:textId="77777777" w:rsidR="00641B0D" w:rsidRPr="00641B0D" w:rsidRDefault="00641B0D" w:rsidP="00641B0D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 w:rsidRPr="00641B0D">
        <w:rPr>
          <w:rFonts w:ascii="Times New Roman" w:eastAsia="Times New Roman" w:hAnsi="Times New Roman" w:cs="Times New Roman"/>
        </w:rPr>
        <w:t>Niežulys (stiprus niežulys) ir/arba dilgėlinė, nutraukus vaisto vartojimą</w:t>
      </w:r>
    </w:p>
    <w:p w14:paraId="1FCD313F" w14:textId="77777777" w:rsidR="00A802DA" w:rsidRPr="00A802DA" w:rsidRDefault="00A802DA" w:rsidP="00A802DA">
      <w:pPr>
        <w:pStyle w:val="Sraopastraipa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proofErr w:type="spellStart"/>
      <w:r w:rsidRPr="00A802DA">
        <w:rPr>
          <w:rFonts w:ascii="Times New Roman" w:eastAsia="Times New Roman" w:hAnsi="Times New Roman" w:cs="Times New Roman"/>
        </w:rPr>
        <w:t>SąnariųArtralgija</w:t>
      </w:r>
      <w:proofErr w:type="spellEnd"/>
      <w:r w:rsidRPr="00A802DA">
        <w:rPr>
          <w:rFonts w:ascii="Times New Roman" w:eastAsia="Times New Roman" w:hAnsi="Times New Roman" w:cs="Times New Roman"/>
        </w:rPr>
        <w:t xml:space="preserve"> (sąnarių skausmas), </w:t>
      </w:r>
      <w:proofErr w:type="spellStart"/>
      <w:r w:rsidRPr="00A802DA">
        <w:rPr>
          <w:rFonts w:ascii="Times New Roman" w:eastAsia="Times New Roman" w:hAnsi="Times New Roman" w:cs="Times New Roman"/>
        </w:rPr>
        <w:t>mialgija</w:t>
      </w:r>
      <w:proofErr w:type="spellEnd"/>
      <w:r w:rsidRPr="00A802DA">
        <w:rPr>
          <w:rFonts w:ascii="Times New Roman" w:eastAsia="Times New Roman" w:hAnsi="Times New Roman" w:cs="Times New Roman"/>
        </w:rPr>
        <w:t xml:space="preserve"> (raumenų skausmas)</w:t>
      </w:r>
    </w:p>
    <w:p w14:paraId="1BCD7632" w14:textId="77A38A42" w:rsidR="00A802DA" w:rsidRPr="00A802DA" w:rsidRDefault="00A802DA" w:rsidP="00A802DA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hAnsi="Times New Roman"/>
          <w:i/>
        </w:rPr>
      </w:pPr>
      <w:r>
        <w:rPr>
          <w:rFonts w:ascii="Times New Roman" w:eastAsia="TimesNewRoman" w:hAnsi="Times New Roman"/>
          <w:lang w:val="et-EE"/>
        </w:rPr>
        <w:t>Ūminė generalizuota egzanteminė pustuliozė (išbėrimas pūlingomis pūslelėmis)</w:t>
      </w:r>
    </w:p>
    <w:p w14:paraId="6053A700" w14:textId="77777777" w:rsidR="00641B0D" w:rsidRPr="00641B0D" w:rsidRDefault="00641B0D" w:rsidP="00641B0D">
      <w:pPr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</w:rPr>
      </w:pPr>
      <w:r w:rsidRPr="00641B0D">
        <w:rPr>
          <w:rFonts w:ascii="Times New Roman" w:eastAsia="Times New Roman" w:hAnsi="Times New Roman" w:cs="Times New Roman"/>
        </w:rPr>
        <w:t>Hepatitas (kepenų uždegimas)</w:t>
      </w:r>
    </w:p>
    <w:p w14:paraId="043A9208" w14:textId="77777777" w:rsidR="00641B0D" w:rsidRPr="00641B0D" w:rsidRDefault="00641B0D" w:rsidP="00641B0D">
      <w:p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14:paraId="5600E704" w14:textId="77777777" w:rsidR="00641B0D" w:rsidRPr="00641B0D" w:rsidRDefault="00641B0D" w:rsidP="00641B0D">
      <w:pPr>
        <w:tabs>
          <w:tab w:val="left" w:pos="567"/>
        </w:tabs>
        <w:spacing w:after="0" w:line="260" w:lineRule="exact"/>
        <w:ind w:right="48"/>
        <w:rPr>
          <w:rFonts w:ascii="Times New Roman" w:eastAsia="Times New Roman" w:hAnsi="Times New Roman" w:cs="Times New Roman"/>
          <w:b/>
        </w:rPr>
      </w:pPr>
      <w:r w:rsidRPr="00641B0D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14:paraId="0B8EB511" w14:textId="77777777" w:rsidR="00455AD2" w:rsidRDefault="00455AD2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455AD2">
        <w:rPr>
          <w:rFonts w:ascii="Times New Roman" w:eastAsia="Times New Roman" w:hAnsi="Times New Roman" w:cs="Times New Roman"/>
          <w:noProof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</w:t>
      </w:r>
      <w:r w:rsidRPr="00455AD2">
        <w:rPr>
          <w:rFonts w:ascii="Times New Roman" w:eastAsia="Times New Roman" w:hAnsi="Times New Roman" w:cs="Times New Roman"/>
          <w:noProof/>
        </w:rPr>
        <w:lastRenderedPageBreak/>
        <w:t>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</w:p>
    <w:p w14:paraId="5123488C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5C81542B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  <w:b/>
          <w:noProof/>
        </w:rPr>
        <w:t>5.</w:t>
      </w:r>
      <w:r w:rsidRPr="00641B0D">
        <w:rPr>
          <w:rFonts w:ascii="Times New Roman" w:eastAsia="Times New Roman" w:hAnsi="Times New Roman" w:cs="Times New Roman"/>
          <w:b/>
          <w:noProof/>
        </w:rPr>
        <w:tab/>
      </w:r>
      <w:r w:rsidRPr="00641B0D">
        <w:rPr>
          <w:rFonts w:ascii="Times New Roman" w:eastAsia="Times New Roman" w:hAnsi="Times New Roman" w:cs="Times New Roman"/>
          <w:b/>
        </w:rPr>
        <w:t xml:space="preserve">Kaip laikyti </w:t>
      </w: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</w:p>
    <w:p w14:paraId="6886D3A7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1772AC4D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2548B867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71D70442" w14:textId="42CD2F30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 xml:space="preserve">Ant lizdinės plokštelės ir dėžutės </w:t>
      </w:r>
      <w:proofErr w:type="spellStart"/>
      <w:r w:rsidRPr="00641B0D">
        <w:rPr>
          <w:rFonts w:ascii="Times New Roman" w:eastAsia="Times New Roman" w:hAnsi="Times New Roman" w:cs="Times New Roman"/>
        </w:rPr>
        <w:t>po„Tinka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iki“ nurodytam tinkamumo laikui pasibaigus, šio vaisto vartoti negalima.</w:t>
      </w:r>
    </w:p>
    <w:p w14:paraId="60CB44B2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71175014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2668134B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>Šiam vaistui specialių laikymo sąlygų nereikia.</w:t>
      </w:r>
    </w:p>
    <w:p w14:paraId="01B8D9D3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2B892242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46F41712" w14:textId="77777777" w:rsidR="00641B0D" w:rsidRPr="00641B0D" w:rsidRDefault="00641B0D" w:rsidP="00641B0D">
      <w:pPr>
        <w:numPr>
          <w:ilvl w:val="12"/>
          <w:numId w:val="0"/>
        </w:numPr>
        <w:tabs>
          <w:tab w:val="left" w:pos="45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</w:rPr>
      </w:pPr>
      <w:r w:rsidRPr="00641B0D">
        <w:rPr>
          <w:rFonts w:ascii="Times New Roman" w:eastAsia="Times New Roman" w:hAnsi="Times New Roman" w:cs="Times New Roman"/>
          <w:b/>
          <w:noProof/>
        </w:rPr>
        <w:t>6.</w:t>
      </w:r>
      <w:r w:rsidRPr="00641B0D">
        <w:rPr>
          <w:rFonts w:ascii="Times New Roman" w:eastAsia="Times New Roman" w:hAnsi="Times New Roman" w:cs="Times New Roman"/>
          <w:b/>
          <w:noProof/>
        </w:rPr>
        <w:tab/>
      </w:r>
      <w:r w:rsidRPr="00641B0D">
        <w:rPr>
          <w:rFonts w:ascii="Times New Roman" w:eastAsia="Times New Roman" w:hAnsi="Times New Roman" w:cs="Times New Roman"/>
          <w:b/>
        </w:rPr>
        <w:t>Pakuotės turinys ir kita informacija</w:t>
      </w:r>
    </w:p>
    <w:p w14:paraId="1D25D6E5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4FB1E25C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noProof/>
          <w:u w:val="single"/>
        </w:rPr>
      </w:pP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7645D516" w14:textId="77777777" w:rsidR="00641B0D" w:rsidRPr="00641B0D" w:rsidRDefault="00641B0D" w:rsidP="00641B0D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 w:rsidRPr="00641B0D">
        <w:rPr>
          <w:rFonts w:ascii="Times New Roman" w:eastAsia="Times New Roman" w:hAnsi="Times New Roman" w:cs="Times New Roman"/>
        </w:rPr>
        <w:t>cetirizino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1B0D">
        <w:rPr>
          <w:rFonts w:ascii="Times New Roman" w:eastAsia="Times New Roman" w:hAnsi="Times New Roman" w:cs="Times New Roman"/>
        </w:rPr>
        <w:t>dihidrochloridas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. Vienoje plėvele dengtoje tabletėje yra 10 mg </w:t>
      </w:r>
      <w:proofErr w:type="spellStart"/>
      <w:r w:rsidRPr="00641B0D">
        <w:rPr>
          <w:rFonts w:ascii="Times New Roman" w:eastAsia="Times New Roman" w:hAnsi="Times New Roman" w:cs="Times New Roman"/>
        </w:rPr>
        <w:t>cetirizino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1B0D">
        <w:rPr>
          <w:rFonts w:ascii="Times New Roman" w:eastAsia="Times New Roman" w:hAnsi="Times New Roman" w:cs="Times New Roman"/>
        </w:rPr>
        <w:t>dihidrochlorido</w:t>
      </w:r>
      <w:proofErr w:type="spellEnd"/>
      <w:r w:rsidRPr="00641B0D">
        <w:rPr>
          <w:rFonts w:ascii="Times New Roman" w:eastAsia="Times New Roman" w:hAnsi="Times New Roman" w:cs="Times New Roman"/>
        </w:rPr>
        <w:t>.</w:t>
      </w:r>
    </w:p>
    <w:p w14:paraId="700C9BE2" w14:textId="77777777" w:rsidR="00641B0D" w:rsidRPr="00641B0D" w:rsidRDefault="00641B0D" w:rsidP="00641B0D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41B0D"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 w:rsidRPr="00641B0D">
        <w:rPr>
          <w:rFonts w:ascii="Times New Roman" w:eastAsia="Times New Roman" w:hAnsi="Times New Roman" w:cs="Times New Roman"/>
        </w:rPr>
        <w:t>mikrokristalinė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celiuliozė, laktozė </w:t>
      </w:r>
      <w:proofErr w:type="spellStart"/>
      <w:r w:rsidRPr="00641B0D">
        <w:rPr>
          <w:rFonts w:ascii="Times New Roman" w:eastAsia="Times New Roman" w:hAnsi="Times New Roman" w:cs="Times New Roman"/>
        </w:rPr>
        <w:t>monohidratas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, koloidinis silicio dioksidas, bevandenis, magnio </w:t>
      </w:r>
      <w:proofErr w:type="spellStart"/>
      <w:r w:rsidRPr="00641B0D">
        <w:rPr>
          <w:rFonts w:ascii="Times New Roman" w:eastAsia="Times New Roman" w:hAnsi="Times New Roman" w:cs="Times New Roman"/>
        </w:rPr>
        <w:t>stearatas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41B0D">
        <w:rPr>
          <w:rFonts w:ascii="Times New Roman" w:eastAsia="Times New Roman" w:hAnsi="Times New Roman" w:cs="Times New Roman"/>
        </w:rPr>
        <w:t>Opadry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Y-1-7000 (</w:t>
      </w:r>
      <w:proofErr w:type="spellStart"/>
      <w:r w:rsidRPr="00641B0D">
        <w:rPr>
          <w:rFonts w:ascii="Times New Roman" w:eastAsia="Times New Roman" w:hAnsi="Times New Roman" w:cs="Times New Roman"/>
        </w:rPr>
        <w:t>hidroksipropilmetilceliuliozė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(E 464), titano dioksidas (E 171), </w:t>
      </w:r>
      <w:proofErr w:type="spellStart"/>
      <w:r w:rsidRPr="00641B0D">
        <w:rPr>
          <w:rFonts w:ascii="Times New Roman" w:eastAsia="Times New Roman" w:hAnsi="Times New Roman" w:cs="Times New Roman"/>
        </w:rPr>
        <w:t>makrogolis</w:t>
      </w:r>
      <w:proofErr w:type="spellEnd"/>
      <w:r w:rsidRPr="00641B0D">
        <w:rPr>
          <w:rFonts w:ascii="Times New Roman" w:eastAsia="Times New Roman" w:hAnsi="Times New Roman" w:cs="Times New Roman"/>
        </w:rPr>
        <w:t xml:space="preserve"> 400).</w:t>
      </w:r>
      <w:r w:rsidRPr="00641B0D">
        <w:rPr>
          <w:rFonts w:ascii="Times New Roman" w:eastAsia="Times New Roman" w:hAnsi="Times New Roman" w:cs="Times New Roman"/>
          <w:i/>
          <w:noProof/>
        </w:rPr>
        <w:t xml:space="preserve"> </w:t>
      </w:r>
    </w:p>
    <w:p w14:paraId="2EC526B6" w14:textId="77777777" w:rsidR="00641B0D" w:rsidRPr="00641B0D" w:rsidRDefault="00641B0D" w:rsidP="00641B0D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14:paraId="5C6AE676" w14:textId="77777777" w:rsidR="00641B0D" w:rsidRPr="00641B0D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</w:rPr>
      </w:pPr>
      <w:proofErr w:type="spellStart"/>
      <w:r w:rsidRPr="00641B0D">
        <w:rPr>
          <w:rFonts w:ascii="Times New Roman" w:eastAsia="Times New Roman" w:hAnsi="Times New Roman" w:cs="Times New Roman"/>
          <w:b/>
        </w:rPr>
        <w:t>Zyrtec</w:t>
      </w:r>
      <w:proofErr w:type="spellEnd"/>
      <w:r w:rsidRPr="00641B0D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0C182E9D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41B0D">
        <w:rPr>
          <w:rFonts w:ascii="Times New Roman" w:eastAsia="Times New Roman" w:hAnsi="Times New Roman" w:cs="Times New Roman"/>
        </w:rPr>
        <w:t>Balta, pailga, plėvele dengta tabletė su vagele perlaužti ir Y-Y logotipu.</w:t>
      </w:r>
    </w:p>
    <w:p w14:paraId="16C0E62C" w14:textId="4F7840F5" w:rsid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360E406" w14:textId="6A07F3DC" w:rsid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Dėžutė, kurioje yra 10 tablečių.</w:t>
      </w:r>
    </w:p>
    <w:p w14:paraId="4E2335D5" w14:textId="37D51056" w:rsid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84F76A3" w14:textId="377878EB" w:rsidR="00641B0D" w:rsidRPr="00C86890" w:rsidRDefault="00641B0D" w:rsidP="00C86890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r w:rsidRPr="00B13121">
        <w:rPr>
          <w:rFonts w:ascii="Times New Roman" w:eastAsia="Calibri" w:hAnsi="Times New Roman" w:cs="Times New Roman"/>
          <w:b/>
          <w:bCs/>
        </w:rPr>
        <w:t>Gamintojas</w:t>
      </w:r>
    </w:p>
    <w:p w14:paraId="6DEE8266" w14:textId="106239F8" w:rsidR="00641B0D" w:rsidRDefault="00A802DA" w:rsidP="008053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A802DA">
        <w:rPr>
          <w:rFonts w:ascii="Times New Roman" w:eastAsia="Times New Roman" w:hAnsi="Times New Roman" w:cs="Times New Roman"/>
          <w:bCs/>
        </w:rPr>
        <w:t>Aesica</w:t>
      </w:r>
      <w:proofErr w:type="spellEnd"/>
      <w:r w:rsidRPr="00A802D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802DA">
        <w:rPr>
          <w:rFonts w:ascii="Times New Roman" w:eastAsia="Times New Roman" w:hAnsi="Times New Roman" w:cs="Times New Roman"/>
          <w:bCs/>
        </w:rPr>
        <w:t>Pharmaceuticals</w:t>
      </w:r>
      <w:proofErr w:type="spellEnd"/>
      <w:r w:rsidRPr="00A802D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802DA">
        <w:rPr>
          <w:rFonts w:ascii="Times New Roman" w:eastAsia="Times New Roman" w:hAnsi="Times New Roman" w:cs="Times New Roman"/>
          <w:bCs/>
        </w:rPr>
        <w:t>S.r.l</w:t>
      </w:r>
      <w:proofErr w:type="spellEnd"/>
      <w:r w:rsidRPr="00A802DA">
        <w:rPr>
          <w:rFonts w:ascii="Times New Roman" w:eastAsia="Times New Roman" w:hAnsi="Times New Roman" w:cs="Times New Roman"/>
          <w:bCs/>
        </w:rPr>
        <w:t xml:space="preserve">., Via </w:t>
      </w:r>
      <w:proofErr w:type="spellStart"/>
      <w:r w:rsidRPr="00A802DA">
        <w:rPr>
          <w:rFonts w:ascii="Times New Roman" w:eastAsia="Times New Roman" w:hAnsi="Times New Roman" w:cs="Times New Roman"/>
          <w:bCs/>
        </w:rPr>
        <w:t>Praglia</w:t>
      </w:r>
      <w:proofErr w:type="spellEnd"/>
      <w:r w:rsidRPr="00A802DA">
        <w:rPr>
          <w:rFonts w:ascii="Times New Roman" w:eastAsia="Times New Roman" w:hAnsi="Times New Roman" w:cs="Times New Roman"/>
          <w:bCs/>
        </w:rPr>
        <w:t xml:space="preserve">, 15, I-10044 </w:t>
      </w:r>
      <w:proofErr w:type="spellStart"/>
      <w:r w:rsidRPr="00A802DA">
        <w:rPr>
          <w:rFonts w:ascii="Times New Roman" w:eastAsia="Times New Roman" w:hAnsi="Times New Roman" w:cs="Times New Roman"/>
          <w:bCs/>
        </w:rPr>
        <w:t>Pianezza</w:t>
      </w:r>
      <w:proofErr w:type="spellEnd"/>
      <w:r w:rsidRPr="00A802DA">
        <w:rPr>
          <w:rFonts w:ascii="Times New Roman" w:eastAsia="Times New Roman" w:hAnsi="Times New Roman" w:cs="Times New Roman"/>
          <w:bCs/>
        </w:rPr>
        <w:t xml:space="preserve"> (TO), Italija </w:t>
      </w:r>
    </w:p>
    <w:p w14:paraId="23569C63" w14:textId="77777777" w:rsidR="00805378" w:rsidRPr="00805378" w:rsidRDefault="00805378" w:rsidP="008053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20D6642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641B0D">
        <w:rPr>
          <w:rFonts w:ascii="Times New Roman" w:eastAsia="Times New Roman" w:hAnsi="Times New Roman" w:cs="Times New Roman"/>
          <w:b/>
          <w:szCs w:val="20"/>
        </w:rPr>
        <w:t>Lygiagretus importuotojas</w:t>
      </w:r>
    </w:p>
    <w:p w14:paraId="0718DEB4" w14:textId="77777777" w:rsidR="00641B0D" w:rsidRPr="00653976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653976">
        <w:rPr>
          <w:rFonts w:ascii="Times New Roman" w:eastAsia="Times New Roman" w:hAnsi="Times New Roman" w:cs="Times New Roman"/>
          <w:bCs/>
          <w:szCs w:val="20"/>
        </w:rPr>
        <w:t>UAB „</w:t>
      </w:r>
      <w:proofErr w:type="spellStart"/>
      <w:r w:rsidRPr="00653976">
        <w:rPr>
          <w:rFonts w:ascii="Times New Roman" w:eastAsia="Times New Roman" w:hAnsi="Times New Roman" w:cs="Times New Roman"/>
          <w:bCs/>
          <w:szCs w:val="20"/>
        </w:rPr>
        <w:t>Lex</w:t>
      </w:r>
      <w:proofErr w:type="spellEnd"/>
      <w:r w:rsidRPr="00653976">
        <w:rPr>
          <w:rFonts w:ascii="Times New Roman" w:eastAsia="Times New Roman" w:hAnsi="Times New Roman" w:cs="Times New Roman"/>
          <w:bCs/>
          <w:szCs w:val="20"/>
        </w:rPr>
        <w:t xml:space="preserve"> ano“, Naugarduko g. 3, LT-03231 Vilnius, Lietuva</w:t>
      </w:r>
    </w:p>
    <w:p w14:paraId="60244215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6A07FD49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641B0D">
        <w:rPr>
          <w:rFonts w:ascii="Times New Roman" w:eastAsia="Times New Roman" w:hAnsi="Times New Roman" w:cs="Times New Roman"/>
          <w:b/>
          <w:szCs w:val="20"/>
        </w:rPr>
        <w:t>Perpakavo</w:t>
      </w:r>
    </w:p>
    <w:p w14:paraId="4E37883E" w14:textId="77777777" w:rsidR="00455AD2" w:rsidRPr="00455AD2" w:rsidRDefault="00455AD2" w:rsidP="00455AD2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455AD2">
        <w:rPr>
          <w:rFonts w:ascii="Times New Roman" w:eastAsia="Times New Roman" w:hAnsi="Times New Roman" w:cs="Times New Roman"/>
          <w:bCs/>
          <w:szCs w:val="20"/>
        </w:rPr>
        <w:t>Lietuvos ir Norvegijos UAB „</w:t>
      </w:r>
      <w:proofErr w:type="spellStart"/>
      <w:r w:rsidRPr="00455AD2">
        <w:rPr>
          <w:rFonts w:ascii="Times New Roman" w:eastAsia="Times New Roman" w:hAnsi="Times New Roman" w:cs="Times New Roman"/>
          <w:bCs/>
          <w:szCs w:val="20"/>
        </w:rPr>
        <w:t>Norfachema</w:t>
      </w:r>
      <w:proofErr w:type="spellEnd"/>
      <w:r w:rsidRPr="00455AD2">
        <w:rPr>
          <w:rFonts w:ascii="Times New Roman" w:eastAsia="Times New Roman" w:hAnsi="Times New Roman" w:cs="Times New Roman"/>
          <w:bCs/>
          <w:szCs w:val="20"/>
        </w:rPr>
        <w:t>“, Vytauto g. 6, LT-55175 Jonava, Lietuva</w:t>
      </w:r>
    </w:p>
    <w:p w14:paraId="437293DB" w14:textId="77777777" w:rsidR="00455AD2" w:rsidRPr="00455AD2" w:rsidRDefault="00455AD2" w:rsidP="00455AD2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455AD2">
        <w:rPr>
          <w:rFonts w:ascii="Times New Roman" w:eastAsia="Times New Roman" w:hAnsi="Times New Roman" w:cs="Times New Roman"/>
          <w:bCs/>
          <w:szCs w:val="20"/>
        </w:rPr>
        <w:t xml:space="preserve">UAB „ENTAFARMA“, </w:t>
      </w:r>
      <w:proofErr w:type="spellStart"/>
      <w:r w:rsidRPr="00455AD2">
        <w:rPr>
          <w:rFonts w:ascii="Times New Roman" w:eastAsia="Times New Roman" w:hAnsi="Times New Roman" w:cs="Times New Roman"/>
          <w:bCs/>
          <w:szCs w:val="20"/>
        </w:rPr>
        <w:t>Klonėnų</w:t>
      </w:r>
      <w:proofErr w:type="spellEnd"/>
      <w:r w:rsidRPr="00455AD2">
        <w:rPr>
          <w:rFonts w:ascii="Times New Roman" w:eastAsia="Times New Roman" w:hAnsi="Times New Roman" w:cs="Times New Roman"/>
          <w:bCs/>
          <w:szCs w:val="20"/>
        </w:rPr>
        <w:t xml:space="preserve"> vs. 1, LT-19156 Širvintų r. </w:t>
      </w:r>
      <w:proofErr w:type="spellStart"/>
      <w:r w:rsidRPr="00455AD2">
        <w:rPr>
          <w:rFonts w:ascii="Times New Roman" w:eastAsia="Times New Roman" w:hAnsi="Times New Roman" w:cs="Times New Roman"/>
          <w:bCs/>
          <w:szCs w:val="20"/>
        </w:rPr>
        <w:t>sav</w:t>
      </w:r>
      <w:proofErr w:type="spellEnd"/>
      <w:r w:rsidRPr="00455AD2">
        <w:rPr>
          <w:rFonts w:ascii="Times New Roman" w:eastAsia="Times New Roman" w:hAnsi="Times New Roman" w:cs="Times New Roman"/>
          <w:bCs/>
          <w:szCs w:val="20"/>
        </w:rPr>
        <w:t xml:space="preserve"> , Lietuva</w:t>
      </w:r>
    </w:p>
    <w:p w14:paraId="41C62CD8" w14:textId="1B78A7E9" w:rsidR="00641B0D" w:rsidRPr="00B13121" w:rsidRDefault="00455AD2" w:rsidP="00641B0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  <w:highlight w:val="yellow"/>
        </w:rPr>
      </w:pPr>
      <w:r w:rsidRPr="00455AD2">
        <w:rPr>
          <w:rFonts w:ascii="Times New Roman" w:eastAsia="Times New Roman" w:hAnsi="Times New Roman" w:cs="Times New Roman"/>
          <w:bCs/>
          <w:szCs w:val="20"/>
        </w:rPr>
        <w:t xml:space="preserve">CEFEA Sp. z </w:t>
      </w:r>
      <w:proofErr w:type="spellStart"/>
      <w:r w:rsidRPr="00455AD2">
        <w:rPr>
          <w:rFonts w:ascii="Times New Roman" w:eastAsia="Times New Roman" w:hAnsi="Times New Roman" w:cs="Times New Roman"/>
          <w:bCs/>
          <w:szCs w:val="20"/>
        </w:rPr>
        <w:t>o.o</w:t>
      </w:r>
      <w:proofErr w:type="spellEnd"/>
      <w:r w:rsidRPr="00455AD2">
        <w:rPr>
          <w:rFonts w:ascii="Times New Roman" w:eastAsia="Times New Roman" w:hAnsi="Times New Roman" w:cs="Times New Roman"/>
          <w:bCs/>
          <w:szCs w:val="20"/>
        </w:rPr>
        <w:t xml:space="preserve">. Sp. K., </w:t>
      </w:r>
      <w:proofErr w:type="spellStart"/>
      <w:r w:rsidRPr="00455AD2">
        <w:rPr>
          <w:rFonts w:ascii="Times New Roman" w:eastAsia="Times New Roman" w:hAnsi="Times New Roman" w:cs="Times New Roman"/>
          <w:bCs/>
          <w:szCs w:val="20"/>
        </w:rPr>
        <w:t>Ul</w:t>
      </w:r>
      <w:proofErr w:type="spellEnd"/>
      <w:r w:rsidRPr="00455AD2">
        <w:rPr>
          <w:rFonts w:ascii="Times New Roman" w:eastAsia="Times New Roman" w:hAnsi="Times New Roman" w:cs="Times New Roman"/>
          <w:bCs/>
          <w:szCs w:val="20"/>
        </w:rPr>
        <w:t xml:space="preserve">. </w:t>
      </w:r>
      <w:proofErr w:type="spellStart"/>
      <w:r w:rsidRPr="00455AD2">
        <w:rPr>
          <w:rFonts w:ascii="Times New Roman" w:eastAsia="Times New Roman" w:hAnsi="Times New Roman" w:cs="Times New Roman"/>
          <w:bCs/>
          <w:szCs w:val="20"/>
        </w:rPr>
        <w:t>Działkowa</w:t>
      </w:r>
      <w:proofErr w:type="spellEnd"/>
      <w:r w:rsidRPr="00455AD2">
        <w:rPr>
          <w:rFonts w:ascii="Times New Roman" w:eastAsia="Times New Roman" w:hAnsi="Times New Roman" w:cs="Times New Roman"/>
          <w:bCs/>
          <w:szCs w:val="20"/>
        </w:rPr>
        <w:t xml:space="preserve"> 69, 02-234 </w:t>
      </w:r>
      <w:proofErr w:type="spellStart"/>
      <w:r w:rsidRPr="00455AD2">
        <w:rPr>
          <w:rFonts w:ascii="Times New Roman" w:eastAsia="Times New Roman" w:hAnsi="Times New Roman" w:cs="Times New Roman"/>
          <w:bCs/>
          <w:szCs w:val="20"/>
        </w:rPr>
        <w:t>Warszawa</w:t>
      </w:r>
      <w:proofErr w:type="spellEnd"/>
      <w:r w:rsidRPr="00455AD2">
        <w:rPr>
          <w:rFonts w:ascii="Times New Roman" w:eastAsia="Times New Roman" w:hAnsi="Times New Roman" w:cs="Times New Roman"/>
          <w:bCs/>
          <w:szCs w:val="20"/>
        </w:rPr>
        <w:t>, Lenkija</w:t>
      </w:r>
    </w:p>
    <w:p w14:paraId="21F99B30" w14:textId="77777777" w:rsidR="00805378" w:rsidRDefault="00805378" w:rsidP="00641B0D">
      <w:pP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</w:rPr>
      </w:pPr>
    </w:p>
    <w:p w14:paraId="6AB31F53" w14:textId="4CBA4BC5" w:rsidR="00641B0D" w:rsidRPr="00B13121" w:rsidRDefault="00641B0D" w:rsidP="00641B0D">
      <w:pP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szCs w:val="20"/>
        </w:rPr>
        <w:t xml:space="preserve">Registruotojas eksportuojančioje valstybėje yra </w:t>
      </w:r>
      <w:r w:rsidRPr="00112B07">
        <w:rPr>
          <w:rFonts w:ascii="Times New Roman" w:eastAsia="Times New Roman" w:hAnsi="Times New Roman" w:cs="Times New Roman"/>
          <w:szCs w:val="20"/>
        </w:rPr>
        <w:t xml:space="preserve">VEDIM Sp. </w:t>
      </w:r>
      <w:proofErr w:type="spellStart"/>
      <w:r>
        <w:rPr>
          <w:rFonts w:ascii="Times New Roman" w:eastAsia="Times New Roman" w:hAnsi="Times New Roman" w:cs="Times New Roman"/>
          <w:szCs w:val="20"/>
        </w:rPr>
        <w:t>z.</w:t>
      </w:r>
      <w:r w:rsidRPr="00112B07">
        <w:rPr>
          <w:rFonts w:ascii="Times New Roman" w:eastAsia="Times New Roman" w:hAnsi="Times New Roman" w:cs="Times New Roman"/>
          <w:szCs w:val="20"/>
        </w:rPr>
        <w:t>o.</w:t>
      </w:r>
      <w:r>
        <w:rPr>
          <w:rFonts w:ascii="Times New Roman" w:eastAsia="Times New Roman" w:hAnsi="Times New Roman" w:cs="Times New Roman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Cs w:val="20"/>
        </w:rPr>
        <w:t xml:space="preserve">., </w:t>
      </w:r>
      <w:proofErr w:type="spellStart"/>
      <w:r w:rsidRPr="00112B07">
        <w:rPr>
          <w:rFonts w:ascii="Times New Roman" w:eastAsia="Times New Roman" w:hAnsi="Times New Roman" w:cs="Times New Roman"/>
          <w:szCs w:val="20"/>
        </w:rPr>
        <w:t>ul</w:t>
      </w:r>
      <w:proofErr w:type="spellEnd"/>
      <w:r w:rsidRPr="00112B07">
        <w:rPr>
          <w:rFonts w:ascii="Times New Roman" w:eastAsia="Times New Roman" w:hAnsi="Times New Roman" w:cs="Times New Roman"/>
          <w:szCs w:val="20"/>
        </w:rPr>
        <w:t xml:space="preserve">. </w:t>
      </w:r>
      <w:proofErr w:type="spellStart"/>
      <w:r w:rsidRPr="00112B07">
        <w:rPr>
          <w:rFonts w:ascii="Times New Roman" w:eastAsia="Times New Roman" w:hAnsi="Times New Roman" w:cs="Times New Roman"/>
          <w:szCs w:val="20"/>
        </w:rPr>
        <w:t>Kruczkowskiego</w:t>
      </w:r>
      <w:proofErr w:type="spellEnd"/>
      <w:r w:rsidRPr="00112B07">
        <w:rPr>
          <w:rFonts w:ascii="Times New Roman" w:eastAsia="Times New Roman" w:hAnsi="Times New Roman" w:cs="Times New Roman"/>
          <w:szCs w:val="20"/>
        </w:rPr>
        <w:t xml:space="preserve"> 8</w:t>
      </w:r>
      <w:r>
        <w:rPr>
          <w:rFonts w:ascii="Times New Roman" w:eastAsia="Times New Roman" w:hAnsi="Times New Roman" w:cs="Times New Roman"/>
          <w:szCs w:val="20"/>
        </w:rPr>
        <w:t xml:space="preserve">, </w:t>
      </w:r>
      <w:r w:rsidRPr="00112B07">
        <w:rPr>
          <w:rFonts w:ascii="Times New Roman" w:eastAsia="Times New Roman" w:hAnsi="Times New Roman" w:cs="Times New Roman"/>
          <w:szCs w:val="20"/>
        </w:rPr>
        <w:t xml:space="preserve">00-380 </w:t>
      </w:r>
      <w:proofErr w:type="spellStart"/>
      <w:r w:rsidRPr="00112B07">
        <w:rPr>
          <w:rFonts w:ascii="Times New Roman" w:eastAsia="Times New Roman" w:hAnsi="Times New Roman" w:cs="Times New Roman"/>
          <w:szCs w:val="20"/>
        </w:rPr>
        <w:t>War</w:t>
      </w:r>
      <w:r>
        <w:rPr>
          <w:rFonts w:ascii="Times New Roman" w:eastAsia="Times New Roman" w:hAnsi="Times New Roman" w:cs="Times New Roman"/>
          <w:szCs w:val="20"/>
        </w:rPr>
        <w:t>szawa</w:t>
      </w:r>
      <w:proofErr w:type="spellEnd"/>
      <w:r>
        <w:rPr>
          <w:rFonts w:ascii="Times New Roman" w:eastAsia="Times New Roman" w:hAnsi="Times New Roman" w:cs="Times New Roman"/>
          <w:szCs w:val="20"/>
        </w:rPr>
        <w:t xml:space="preserve">, Lenkija. </w:t>
      </w:r>
    </w:p>
    <w:p w14:paraId="74C5B094" w14:textId="77777777" w:rsidR="00641B0D" w:rsidRPr="00B13121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5F142084" w14:textId="4B61CFE8" w:rsidR="00641B0D" w:rsidRPr="00B13121" w:rsidRDefault="00641B0D" w:rsidP="00641B0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</w:rPr>
      </w:pPr>
      <w:r w:rsidRPr="00B13121">
        <w:rPr>
          <w:rFonts w:ascii="Times New Roman" w:eastAsia="Times New Roman" w:hAnsi="Times New Roman" w:cs="Times New Roman"/>
          <w:b/>
          <w:bCs/>
        </w:rPr>
        <w:t>Šis pakuotės lapelis</w:t>
      </w:r>
      <w:r w:rsidRPr="00B13121">
        <w:rPr>
          <w:rFonts w:ascii="Times New Roman" w:eastAsia="Times New Roman" w:hAnsi="Times New Roman" w:cs="Times New Roman"/>
          <w:b/>
        </w:rPr>
        <w:t xml:space="preserve"> paskutinį kartą peržiūrėtas </w:t>
      </w:r>
      <w:r w:rsidR="00805378">
        <w:rPr>
          <w:rFonts w:ascii="Times New Roman" w:eastAsia="Times New Roman" w:hAnsi="Times New Roman" w:cs="Times New Roman"/>
          <w:b/>
        </w:rPr>
        <w:t>2023-04-27.</w:t>
      </w:r>
    </w:p>
    <w:p w14:paraId="22304072" w14:textId="77777777" w:rsidR="00641B0D" w:rsidRPr="00B13121" w:rsidRDefault="00641B0D" w:rsidP="00641B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0251CBF" w14:textId="77777777" w:rsidR="00641B0D" w:rsidRPr="00B13121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13121">
        <w:rPr>
          <w:rFonts w:ascii="Times New Roman" w:eastAsia="Times New Roman" w:hAnsi="Times New Roman" w:cs="Times New Roman"/>
          <w:color w:val="000000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6" w:history="1">
        <w:r w:rsidRPr="00B13121">
          <w:rPr>
            <w:rStyle w:val="Hipersaitas"/>
            <w:lang w:eastAsia="lt-LT"/>
          </w:rPr>
          <w:t>http://www.vvkt.lt/</w:t>
        </w:r>
      </w:hyperlink>
    </w:p>
    <w:p w14:paraId="1ACCA23B" w14:textId="77777777" w:rsidR="00641B0D" w:rsidRPr="00B13121" w:rsidRDefault="00641B0D" w:rsidP="00641B0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</w:p>
    <w:p w14:paraId="03E07290" w14:textId="77777777" w:rsidR="00641B0D" w:rsidRPr="00641B0D" w:rsidRDefault="00641B0D" w:rsidP="00641B0D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C1ED690" w14:textId="77777777" w:rsidR="00445A26" w:rsidRPr="00B13121" w:rsidRDefault="00445A26" w:rsidP="00142A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</w:p>
    <w:sectPr w:rsidR="00445A26" w:rsidRPr="00B13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0FB9A" w16cex:dateUtc="2023-04-24T09:59:00Z"/>
  <w16cex:commentExtensible w16cex:durableId="27F0FBF0" w16cex:dateUtc="2023-04-24T10:00:00Z"/>
  <w16cex:commentExtensible w16cex:durableId="27F0FDEA" w16cex:dateUtc="2023-04-24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EAA7BA" w16cid:durableId="27F0FAD6"/>
  <w16cid:commentId w16cid:paraId="1E319B14" w16cid:durableId="27F0FB9A"/>
  <w16cid:commentId w16cid:paraId="25692CB0" w16cid:durableId="27F0FAD7"/>
  <w16cid:commentId w16cid:paraId="2F2D0B22" w16cid:durableId="27F0FBF0"/>
  <w16cid:commentId w16cid:paraId="062F81A1" w16cid:durableId="27F0FAD8"/>
  <w16cid:commentId w16cid:paraId="289FEC11" w16cid:durableId="27F0FD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3ECB3EA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8968A74"/>
    <w:lvl w:ilvl="0">
      <w:start w:val="1"/>
      <w:numFmt w:val="bullet"/>
      <w:pStyle w:val="Debeslioteks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3EF0497"/>
    <w:multiLevelType w:val="hybridMultilevel"/>
    <w:tmpl w:val="6B1A5288"/>
    <w:lvl w:ilvl="0" w:tplc="B5DAEED6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B4250"/>
    <w:multiLevelType w:val="hybridMultilevel"/>
    <w:tmpl w:val="9502D8A4"/>
    <w:lvl w:ilvl="0" w:tplc="988E1266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52D21"/>
    <w:multiLevelType w:val="hybridMultilevel"/>
    <w:tmpl w:val="BF7A1F4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80DE5"/>
    <w:multiLevelType w:val="hybridMultilevel"/>
    <w:tmpl w:val="73CCDF98"/>
    <w:lvl w:ilvl="0" w:tplc="5EAC84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37C8F"/>
    <w:multiLevelType w:val="hybridMultilevel"/>
    <w:tmpl w:val="FA4E42EA"/>
    <w:lvl w:ilvl="0" w:tplc="5EAC84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605AD"/>
    <w:multiLevelType w:val="hybridMultilevel"/>
    <w:tmpl w:val="BF3008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E6DA0"/>
    <w:multiLevelType w:val="hybridMultilevel"/>
    <w:tmpl w:val="CD0AA8A6"/>
    <w:lvl w:ilvl="0" w:tplc="5EAC84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5EAC846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0F02CEA"/>
    <w:multiLevelType w:val="hybridMultilevel"/>
    <w:tmpl w:val="25B02EFC"/>
    <w:lvl w:ilvl="0" w:tplc="B888CF38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317BC"/>
    <w:multiLevelType w:val="hybridMultilevel"/>
    <w:tmpl w:val="610C834C"/>
    <w:lvl w:ilvl="0" w:tplc="998284B2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4DAF76B5"/>
    <w:multiLevelType w:val="hybridMultilevel"/>
    <w:tmpl w:val="A6BCEE8E"/>
    <w:lvl w:ilvl="0" w:tplc="968CEE76">
      <w:start w:val="1"/>
      <w:numFmt w:val="bullet"/>
      <w:lvlText w:val="-"/>
      <w:lvlJc w:val="left"/>
      <w:pPr>
        <w:ind w:left="720" w:hanging="360"/>
      </w:pPr>
    </w:lvl>
    <w:lvl w:ilvl="1" w:tplc="A642CA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F29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CB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877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7587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AF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6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F629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25A6"/>
    <w:multiLevelType w:val="hybridMultilevel"/>
    <w:tmpl w:val="F742597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F6FF4"/>
    <w:multiLevelType w:val="hybridMultilevel"/>
    <w:tmpl w:val="510A61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56C73"/>
    <w:multiLevelType w:val="hybridMultilevel"/>
    <w:tmpl w:val="5BA42128"/>
    <w:lvl w:ilvl="0" w:tplc="5EAC8468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65F1EEE"/>
    <w:multiLevelType w:val="hybridMultilevel"/>
    <w:tmpl w:val="ACDAB1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2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1" w15:restartNumberingAfterBreak="0">
    <w:nsid w:val="7D8E0B34"/>
    <w:multiLevelType w:val="hybridMultilevel"/>
    <w:tmpl w:val="EFBECFF0"/>
    <w:lvl w:ilvl="0" w:tplc="D7F8DA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E6980A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4A86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87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8A3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1AF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6B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094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88D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</w:num>
  <w:num w:numId="5">
    <w:abstractNumId w:val="20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2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9">
    <w:abstractNumId w:val="19"/>
    <w:lvlOverride w:ilvl="0">
      <w:startOverride w:val="5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6"/>
  </w:num>
  <w:num w:numId="14">
    <w:abstractNumId w:val="8"/>
  </w:num>
  <w:num w:numId="15">
    <w:abstractNumId w:val="15"/>
  </w:num>
  <w:num w:numId="16">
    <w:abstractNumId w:val="7"/>
  </w:num>
  <w:num w:numId="17">
    <w:abstractNumId w:val="3"/>
  </w:num>
  <w:num w:numId="18">
    <w:abstractNumId w:val="13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E1"/>
    <w:rsid w:val="00027269"/>
    <w:rsid w:val="00056597"/>
    <w:rsid w:val="000641D1"/>
    <w:rsid w:val="000864D4"/>
    <w:rsid w:val="000963BF"/>
    <w:rsid w:val="000B5907"/>
    <w:rsid w:val="000F68E1"/>
    <w:rsid w:val="00112B07"/>
    <w:rsid w:val="00142AA0"/>
    <w:rsid w:val="00180E1D"/>
    <w:rsid w:val="00187248"/>
    <w:rsid w:val="001A2756"/>
    <w:rsid w:val="001F019B"/>
    <w:rsid w:val="002127E5"/>
    <w:rsid w:val="002B4767"/>
    <w:rsid w:val="002C0520"/>
    <w:rsid w:val="002D296D"/>
    <w:rsid w:val="002E142D"/>
    <w:rsid w:val="00322D92"/>
    <w:rsid w:val="00335FD6"/>
    <w:rsid w:val="00350C2B"/>
    <w:rsid w:val="00417646"/>
    <w:rsid w:val="00432794"/>
    <w:rsid w:val="00435B28"/>
    <w:rsid w:val="00445A26"/>
    <w:rsid w:val="00455AD2"/>
    <w:rsid w:val="00463200"/>
    <w:rsid w:val="004F26B7"/>
    <w:rsid w:val="005755B7"/>
    <w:rsid w:val="00620D3F"/>
    <w:rsid w:val="00626864"/>
    <w:rsid w:val="00641B0D"/>
    <w:rsid w:val="006726BA"/>
    <w:rsid w:val="0069213B"/>
    <w:rsid w:val="00692A0E"/>
    <w:rsid w:val="006A3C3A"/>
    <w:rsid w:val="006C216B"/>
    <w:rsid w:val="00715064"/>
    <w:rsid w:val="00784015"/>
    <w:rsid w:val="007D106E"/>
    <w:rsid w:val="007F7600"/>
    <w:rsid w:val="00805378"/>
    <w:rsid w:val="008078C7"/>
    <w:rsid w:val="00906F00"/>
    <w:rsid w:val="00985E66"/>
    <w:rsid w:val="00986FA9"/>
    <w:rsid w:val="009D7412"/>
    <w:rsid w:val="009F7A11"/>
    <w:rsid w:val="00A11479"/>
    <w:rsid w:val="00A51CA7"/>
    <w:rsid w:val="00A802DA"/>
    <w:rsid w:val="00A82AE7"/>
    <w:rsid w:val="00A97A5A"/>
    <w:rsid w:val="00B13121"/>
    <w:rsid w:val="00B41927"/>
    <w:rsid w:val="00BC39BB"/>
    <w:rsid w:val="00C649F3"/>
    <w:rsid w:val="00C86890"/>
    <w:rsid w:val="00D64C0E"/>
    <w:rsid w:val="00D94DCF"/>
    <w:rsid w:val="00E153D1"/>
    <w:rsid w:val="00E4319A"/>
    <w:rsid w:val="00E928AE"/>
    <w:rsid w:val="00E92DA2"/>
    <w:rsid w:val="00EA0F2B"/>
    <w:rsid w:val="00EA6984"/>
    <w:rsid w:val="00ED01B9"/>
    <w:rsid w:val="00ED21BE"/>
    <w:rsid w:val="00F02C76"/>
    <w:rsid w:val="00F06C99"/>
    <w:rsid w:val="00F16042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75E6"/>
  <w15:chartTrackingRefBased/>
  <w15:docId w15:val="{C35E1621-CBBE-442C-A5C6-B5A782D9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319A"/>
    <w:pPr>
      <w:spacing w:line="25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45A26"/>
    <w:pPr>
      <w:keepNext/>
      <w:keepLines/>
      <w:tabs>
        <w:tab w:val="left" w:pos="567"/>
      </w:tabs>
      <w:spacing w:before="480" w:after="0" w:line="260" w:lineRule="exac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Antrat2">
    <w:name w:val="heading 2"/>
    <w:aliases w:val="D70AR2,(eg 2.0,2.1),(eg 1.1),Level 2"/>
    <w:basedOn w:val="prastasis"/>
    <w:next w:val="prastasis"/>
    <w:link w:val="Antrat2Diagrama"/>
    <w:uiPriority w:val="99"/>
    <w:semiHidden/>
    <w:unhideWhenUsed/>
    <w:qFormat/>
    <w:rsid w:val="00445A26"/>
    <w:pPr>
      <w:keepNext/>
      <w:keepLines/>
      <w:tabs>
        <w:tab w:val="left" w:pos="567"/>
      </w:tabs>
      <w:spacing w:before="200" w:after="0" w:line="260" w:lineRule="exact"/>
      <w:outlineLvl w:val="1"/>
    </w:pPr>
    <w:rPr>
      <w:rFonts w:ascii="Cambria" w:eastAsia="Times New Roman" w:hAnsi="Cambria" w:cs="Times New Roman"/>
      <w:color w:val="4F81BD"/>
      <w:sz w:val="26"/>
      <w:szCs w:val="26"/>
      <w:lang w:val="en-GB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445A26"/>
    <w:pPr>
      <w:keepNext/>
      <w:keepLines/>
      <w:tabs>
        <w:tab w:val="left" w:pos="567"/>
      </w:tabs>
      <w:spacing w:before="200" w:after="0" w:line="260" w:lineRule="exact"/>
      <w:outlineLvl w:val="2"/>
    </w:pPr>
    <w:rPr>
      <w:rFonts w:ascii="Cambria" w:eastAsia="Times New Roman" w:hAnsi="Cambria" w:cs="Times New Roman"/>
      <w:b/>
      <w:bCs/>
      <w:color w:val="4F81BD"/>
      <w:szCs w:val="20"/>
      <w:lang w:val="en-GB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445A26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 w:cs="Times New Roman"/>
      <w:b/>
      <w:noProof/>
      <w:szCs w:val="20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445A26"/>
    <w:pPr>
      <w:keepNext/>
      <w:tabs>
        <w:tab w:val="left" w:pos="567"/>
      </w:tabs>
      <w:spacing w:after="0" w:line="240" w:lineRule="auto"/>
      <w:ind w:left="567" w:hanging="567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val="tg-Cyrl-TJ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445A26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 w:cs="Times New Roman"/>
      <w:i/>
      <w:szCs w:val="20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445A26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 w:cs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445A26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445A26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 w:cs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445A26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Antrat2Diagrama">
    <w:name w:val="Antraštė 2 Diagrama"/>
    <w:aliases w:val="D70AR2 Diagrama,(eg 2.0 Diagrama,2.1) Diagrama,(eg 1.1) Diagrama,Level 2 Diagrama"/>
    <w:basedOn w:val="Numatytasispastraiposriftas"/>
    <w:link w:val="Antrat2"/>
    <w:uiPriority w:val="99"/>
    <w:semiHidden/>
    <w:rsid w:val="00445A26"/>
    <w:rPr>
      <w:rFonts w:ascii="Cambria" w:eastAsia="Times New Roman" w:hAnsi="Cambria" w:cs="Times New Roman"/>
      <w:color w:val="4F81BD"/>
      <w:sz w:val="26"/>
      <w:szCs w:val="26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445A26"/>
    <w:rPr>
      <w:rFonts w:ascii="Cambria" w:eastAsia="Times New Roman" w:hAnsi="Cambria" w:cs="Times New Roman"/>
      <w:b/>
      <w:bCs/>
      <w:color w:val="4F81BD"/>
      <w:szCs w:val="20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445A26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445A26"/>
    <w:rPr>
      <w:rFonts w:ascii="Times New Roman" w:eastAsia="Times New Roman" w:hAnsi="Times New Roman" w:cs="Times New Roman"/>
      <w:b/>
      <w:caps/>
      <w:szCs w:val="20"/>
      <w:lang w:val="tg-Cyrl-TJ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445A26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445A26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445A26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445A26"/>
    <w:rPr>
      <w:rFonts w:ascii="Times New Roman" w:eastAsia="Times New Roman" w:hAnsi="Times New Roman" w:cs="Times New Roman"/>
      <w:b/>
      <w:i/>
      <w:szCs w:val="20"/>
      <w:lang w:val="en-GB"/>
    </w:rPr>
  </w:style>
  <w:style w:type="character" w:styleId="Hipersaitas">
    <w:name w:val="Hyperlink"/>
    <w:uiPriority w:val="99"/>
    <w:semiHidden/>
    <w:unhideWhenUsed/>
    <w:rsid w:val="00445A26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445A26"/>
    <w:rPr>
      <w:color w:val="954F72"/>
      <w:u w:val="single"/>
    </w:rPr>
  </w:style>
  <w:style w:type="character" w:styleId="Emfaz">
    <w:name w:val="Emphasis"/>
    <w:uiPriority w:val="99"/>
    <w:qFormat/>
    <w:rsid w:val="00445A26"/>
    <w:rPr>
      <w:b/>
      <w:bCs/>
      <w:i w:val="0"/>
      <w:iCs w:val="0"/>
    </w:rPr>
  </w:style>
  <w:style w:type="character" w:customStyle="1" w:styleId="Heading2Char1">
    <w:name w:val="Heading 2 Char1"/>
    <w:aliases w:val="D70AR2 Char1,(eg 2.0 Char1,2.1) Char1,(eg 1.1) Char1,Level 2 Char1"/>
    <w:basedOn w:val="Numatytasispastraiposriftas"/>
    <w:uiPriority w:val="99"/>
    <w:semiHidden/>
    <w:rsid w:val="00445A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5A26"/>
    <w:pPr>
      <w:spacing w:after="0" w:line="260" w:lineRule="exact"/>
    </w:pPr>
    <w:rPr>
      <w:rFonts w:ascii="Times New Roman" w:hAnsi="Times New Roman"/>
      <w:lang w:val="en-GB" w:eastAsia="lt-LT"/>
    </w:rPr>
  </w:style>
  <w:style w:type="character" w:customStyle="1" w:styleId="FootnoteTextChar">
    <w:name w:val="Footnote Text Char"/>
    <w:basedOn w:val="Numatytasispastraiposriftas"/>
    <w:uiPriority w:val="99"/>
    <w:semiHidden/>
    <w:rsid w:val="00445A26"/>
    <w:rPr>
      <w:sz w:val="20"/>
      <w:szCs w:val="20"/>
      <w:lang w:val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45A26"/>
    <w:pPr>
      <w:tabs>
        <w:tab w:val="left" w:pos="567"/>
      </w:tabs>
      <w:spacing w:after="0" w:line="260" w:lineRule="exact"/>
    </w:pPr>
    <w:rPr>
      <w:rFonts w:ascii="Times New Roman" w:hAnsi="Times New Roman"/>
      <w:lang w:val="en-GB" w:eastAsia="lt-LT"/>
    </w:rPr>
  </w:style>
  <w:style w:type="character" w:customStyle="1" w:styleId="CommentTextChar">
    <w:name w:val="Comment Text Char"/>
    <w:basedOn w:val="Numatytasispastraiposriftas"/>
    <w:uiPriority w:val="99"/>
    <w:semiHidden/>
    <w:rsid w:val="00445A26"/>
    <w:rPr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45A26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45A26"/>
    <w:rPr>
      <w:rFonts w:ascii="Helvetica" w:eastAsia="Times New Roman" w:hAnsi="Helvetica"/>
      <w:lang w:val="en-GB"/>
    </w:rPr>
  </w:style>
  <w:style w:type="paragraph" w:styleId="Porat">
    <w:name w:val="footer"/>
    <w:basedOn w:val="prastasis"/>
    <w:link w:val="PoratDiagrama"/>
    <w:uiPriority w:val="99"/>
    <w:semiHidden/>
    <w:unhideWhenUsed/>
    <w:rsid w:val="00445A26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 w:cs="Times New Roman"/>
      <w:sz w:val="16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45A26"/>
    <w:rPr>
      <w:rFonts w:ascii="Helvetica" w:eastAsia="Times New Roman" w:hAnsi="Helvetica" w:cs="Times New Roman"/>
      <w:sz w:val="16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45A26"/>
    <w:pPr>
      <w:spacing w:after="0" w:line="240" w:lineRule="auto"/>
    </w:pPr>
    <w:rPr>
      <w:rFonts w:ascii="Times New Roman" w:hAnsi="Times New Roman"/>
      <w:sz w:val="18"/>
      <w:lang w:val="en-GB" w:eastAsia="lt-LT"/>
    </w:rPr>
  </w:style>
  <w:style w:type="character" w:customStyle="1" w:styleId="EndnoteTextChar">
    <w:name w:val="Endnote Text Char"/>
    <w:basedOn w:val="Numatytasispastraiposriftas"/>
    <w:uiPriority w:val="99"/>
    <w:semiHidden/>
    <w:rsid w:val="00445A26"/>
    <w:rPr>
      <w:sz w:val="20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45A26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45A26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Sraassuenkleliais">
    <w:name w:val="List Bullet"/>
    <w:basedOn w:val="prastasis"/>
    <w:next w:val="Pagrindinistekstas"/>
    <w:uiPriority w:val="99"/>
    <w:semiHidden/>
    <w:unhideWhenUsed/>
    <w:rsid w:val="00445A26"/>
    <w:pP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3">
    <w:name w:val="List Bullet 3"/>
    <w:basedOn w:val="prastasis"/>
    <w:uiPriority w:val="99"/>
    <w:semiHidden/>
    <w:unhideWhenUsed/>
    <w:rsid w:val="00445A26"/>
    <w:pPr>
      <w:numPr>
        <w:numId w:val="1"/>
      </w:num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44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45A26"/>
    <w:rPr>
      <w:rFonts w:ascii="Times New Roman" w:eastAsia="Times New Roman" w:hAnsi="Times New Roman" w:cs="Times New Roman"/>
      <w:b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45A26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445A26"/>
    <w:rPr>
      <w:rFonts w:ascii="Times New Roman" w:eastAsia="Times New Roman" w:hAnsi="Times New Roman" w:cs="Times New Roman"/>
      <w:lang w:val="en-GB" w:eastAsia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45A26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hAnsi="Times New Roman"/>
      <w:b/>
      <w:bCs/>
      <w:color w:val="0000FF"/>
      <w:u w:val="single"/>
      <w:lang w:val="en-GB" w:eastAsia="lt-LT"/>
    </w:rPr>
  </w:style>
  <w:style w:type="character" w:customStyle="1" w:styleId="BodyText2Char">
    <w:name w:val="Body Text 2 Char"/>
    <w:basedOn w:val="Numatytasispastraiposriftas"/>
    <w:uiPriority w:val="99"/>
    <w:semiHidden/>
    <w:rsid w:val="00445A26"/>
    <w:rPr>
      <w:lang w:val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45A2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FF"/>
      <w:lang w:val="en-GB" w:eastAsia="en-GB"/>
    </w:rPr>
  </w:style>
  <w:style w:type="character" w:customStyle="1" w:styleId="BodyText3Char">
    <w:name w:val="Body Text 3 Char"/>
    <w:basedOn w:val="Numatytasispastraiposriftas"/>
    <w:uiPriority w:val="99"/>
    <w:semiHidden/>
    <w:rsid w:val="00445A26"/>
    <w:rPr>
      <w:sz w:val="16"/>
      <w:szCs w:val="16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45A26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Times New Roman" w:hAnsi="Times New Roman"/>
      <w:b/>
      <w:bCs/>
      <w:color w:val="0000FF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45A26"/>
    <w:rPr>
      <w:rFonts w:ascii="Times New Roman" w:eastAsia="Times New Roman" w:hAnsi="Times New Roman"/>
      <w:b/>
      <w:bCs/>
      <w:color w:val="0000FF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45A26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hAnsi="Times New Roman"/>
      <w:sz w:val="21"/>
      <w:szCs w:val="21"/>
      <w:lang w:val="en-GB" w:eastAsia="lt-LT"/>
    </w:rPr>
  </w:style>
  <w:style w:type="character" w:customStyle="1" w:styleId="BodyTextIndent3Char">
    <w:name w:val="Body Text Indent 3 Char"/>
    <w:basedOn w:val="Numatytasispastraiposriftas"/>
    <w:uiPriority w:val="99"/>
    <w:semiHidden/>
    <w:rsid w:val="00445A26"/>
    <w:rPr>
      <w:sz w:val="16"/>
      <w:szCs w:val="16"/>
      <w:lang w:val="lt-L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445A26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Times New Roman" w:hAnsi="Tahoma" w:cs="Times New Roman"/>
      <w:szCs w:val="20"/>
      <w:lang w:val="en-GB" w:eastAsia="lt-LT"/>
    </w:rPr>
  </w:style>
  <w:style w:type="character" w:customStyle="1" w:styleId="DocumentMapChar">
    <w:name w:val="Document Map Char"/>
    <w:basedOn w:val="Numatytasispastraiposriftas"/>
    <w:uiPriority w:val="99"/>
    <w:semiHidden/>
    <w:rsid w:val="00445A26"/>
    <w:rPr>
      <w:rFonts w:ascii="Segoe UI" w:hAnsi="Segoe UI" w:cs="Segoe UI"/>
      <w:sz w:val="16"/>
      <w:szCs w:val="16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5A26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uiPriority w:val="99"/>
    <w:semiHidden/>
    <w:rsid w:val="00445A26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A26"/>
    <w:pPr>
      <w:numPr>
        <w:numId w:val="2"/>
      </w:numPr>
      <w:tabs>
        <w:tab w:val="clear" w:pos="360"/>
        <w:tab w:val="left" w:pos="567"/>
      </w:tabs>
      <w:spacing w:after="0" w:line="260" w:lineRule="exact"/>
      <w:ind w:left="0" w:firstLine="0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5A26"/>
    <w:rPr>
      <w:rFonts w:ascii="Tahoma" w:eastAsia="Times New Roman" w:hAnsi="Tahoma" w:cs="Tahoma"/>
      <w:sz w:val="16"/>
      <w:szCs w:val="16"/>
      <w:lang w:val="en-GB"/>
    </w:rPr>
  </w:style>
  <w:style w:type="paragraph" w:styleId="Pataisymai">
    <w:name w:val="Revision"/>
    <w:uiPriority w:val="99"/>
    <w:semiHidden/>
    <w:rsid w:val="00445A2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oSpacing2">
    <w:name w:val="No Spacing2"/>
    <w:uiPriority w:val="1"/>
    <w:qFormat/>
    <w:rsid w:val="00445A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2">
    <w:name w:val="List Paragraph2"/>
    <w:basedOn w:val="prastasis"/>
    <w:uiPriority w:val="34"/>
    <w:qFormat/>
    <w:rsid w:val="00445A26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oSpacing1">
    <w:name w:val="No Spacing1"/>
    <w:uiPriority w:val="99"/>
    <w:rsid w:val="00445A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445A2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link w:val="DefaultChar"/>
    <w:rsid w:val="0044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-1labEMEASMCAChar">
    <w:name w:val="PI-1_lab EMEA_SMCA Char"/>
    <w:link w:val="PI-1labEMEASMCA"/>
    <w:uiPriority w:val="99"/>
    <w:locked/>
    <w:rsid w:val="00445A26"/>
    <w:rPr>
      <w:rFonts w:ascii="Times New Roman" w:eastAsia="Times New Roman" w:hAnsi="Times New Roman" w:cs="Times New Roman"/>
      <w:b/>
      <w:noProof/>
      <w:sz w:val="20"/>
      <w:szCs w:val="20"/>
      <w:lang w:eastAsia="lt-LT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445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0"/>
      <w:szCs w:val="20"/>
      <w:lang w:val="en-US" w:eastAsia="lt-LT"/>
    </w:rPr>
  </w:style>
  <w:style w:type="character" w:customStyle="1" w:styleId="BTEMEASMCAChar">
    <w:name w:val="BT EMEA_SMCA Char"/>
    <w:link w:val="BTEMEASMCA"/>
    <w:uiPriority w:val="99"/>
    <w:locked/>
    <w:rsid w:val="00445A26"/>
    <w:rPr>
      <w:rFonts w:ascii="Times New Roman" w:eastAsia="Times New Roman" w:hAnsi="Times New Roman" w:cs="Times New Roman"/>
      <w:noProof/>
      <w:color w:val="000000"/>
      <w:lang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445A26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lang w:val="en-US" w:eastAsia="lt-LT"/>
    </w:rPr>
  </w:style>
  <w:style w:type="character" w:customStyle="1" w:styleId="TTEMEASMCAChar">
    <w:name w:val="TT EMEA_SMCA Char"/>
    <w:link w:val="TTEMEASMCA"/>
    <w:uiPriority w:val="99"/>
    <w:locked/>
    <w:rsid w:val="00445A26"/>
    <w:rPr>
      <w:rFonts w:ascii="Times New Roman" w:eastAsia="Times New Roman" w:hAnsi="Times New Roman" w:cs="Times New Roman"/>
      <w:b/>
      <w:caps/>
      <w:noProof/>
      <w:lang w:val="lv-LV" w:eastAsia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445A26"/>
    <w:pPr>
      <w:keepNext w:val="0"/>
      <w:keepLines w:val="0"/>
      <w:spacing w:before="0" w:line="240" w:lineRule="auto"/>
    </w:pPr>
    <w:rPr>
      <w:rFonts w:ascii="Times New Roman" w:hAnsi="Times New Roman"/>
      <w:bCs w:val="0"/>
      <w:caps/>
      <w:noProof/>
      <w:color w:val="auto"/>
      <w:sz w:val="22"/>
      <w:szCs w:val="22"/>
      <w:lang w:val="lv-LV" w:eastAsia="lt-LT"/>
    </w:rPr>
  </w:style>
  <w:style w:type="paragraph" w:customStyle="1" w:styleId="BT-EMEASMCA">
    <w:name w:val="BT- EMEA_SMCA"/>
    <w:basedOn w:val="BTEMEASMCA"/>
    <w:autoRedefine/>
    <w:uiPriority w:val="99"/>
    <w:rsid w:val="00445A26"/>
    <w:pPr>
      <w:numPr>
        <w:numId w:val="3"/>
      </w:numPr>
      <w:tabs>
        <w:tab w:val="num" w:pos="360"/>
      </w:tabs>
      <w:ind w:left="0" w:firstLine="0"/>
    </w:pPr>
    <w:rPr>
      <w:bCs/>
      <w:color w:val="auto"/>
      <w:lang w:eastAsia="en-US"/>
    </w:rPr>
  </w:style>
  <w:style w:type="character" w:customStyle="1" w:styleId="LaikoantratDiagrama">
    <w:name w:val="Laiško antraštė Diagrama"/>
    <w:link w:val="Laikoantrat1"/>
    <w:uiPriority w:val="99"/>
    <w:locked/>
    <w:rsid w:val="00445A26"/>
    <w:rPr>
      <w:rFonts w:ascii="Arial" w:hAnsi="Arial" w:cs="Arial"/>
      <w:lang w:eastAsia="lt-LT"/>
    </w:rPr>
  </w:style>
  <w:style w:type="paragraph" w:customStyle="1" w:styleId="Laikoantrat1">
    <w:name w:val="Laiško antraštė1"/>
    <w:basedOn w:val="Pagrindinistekstas"/>
    <w:link w:val="LaikoantratDiagrama"/>
    <w:uiPriority w:val="99"/>
    <w:rsid w:val="00445A26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eastAsiaTheme="minorHAnsi" w:hAnsi="Arial" w:cs="Arial"/>
      <w:i w:val="0"/>
      <w:color w:val="auto"/>
      <w:szCs w:val="22"/>
      <w:lang w:val="en-US" w:eastAsia="lt-LT"/>
    </w:rPr>
  </w:style>
  <w:style w:type="paragraph" w:customStyle="1" w:styleId="copy">
    <w:name w:val="*copy"/>
    <w:uiPriority w:val="99"/>
    <w:rsid w:val="00445A2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PI-1EMEASMCA">
    <w:name w:val="PI-1 EMEA_SMCA"/>
    <w:basedOn w:val="Antrat2"/>
    <w:autoRedefine/>
    <w:uiPriority w:val="99"/>
    <w:rsid w:val="00445A26"/>
    <w:pPr>
      <w:keepLines w:val="0"/>
      <w:spacing w:before="0" w:line="240" w:lineRule="auto"/>
      <w:ind w:left="567" w:hanging="567"/>
    </w:pPr>
    <w:rPr>
      <w:rFonts w:ascii="Times New Roman" w:hAnsi="Times New Roman"/>
      <w:b/>
      <w:color w:val="auto"/>
      <w:sz w:val="22"/>
      <w:szCs w:val="22"/>
      <w:lang w:val="lt-LT"/>
    </w:rPr>
  </w:style>
  <w:style w:type="paragraph" w:customStyle="1" w:styleId="Revision1">
    <w:name w:val="Revision1"/>
    <w:uiPriority w:val="99"/>
    <w:semiHidden/>
    <w:rsid w:val="00445A2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TgEMEASMCAChar">
    <w:name w:val="BT(g) EMEA_SMCA Char"/>
    <w:link w:val="BTgEMEASMCA"/>
    <w:uiPriority w:val="99"/>
    <w:locked/>
    <w:rsid w:val="00445A26"/>
    <w:rPr>
      <w:rFonts w:ascii="Times New Roman" w:eastAsia="Times New Roman" w:hAnsi="Times New Roman" w:cs="Times New Roman"/>
      <w:i/>
      <w:noProof/>
      <w:color w:val="008000"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445A26"/>
    <w:rPr>
      <w:i/>
      <w:color w:val="008000"/>
      <w:lang w:eastAsia="en-US"/>
    </w:rPr>
  </w:style>
  <w:style w:type="paragraph" w:customStyle="1" w:styleId="Betarp1">
    <w:name w:val="Be tarpų1"/>
    <w:uiPriority w:val="99"/>
    <w:rsid w:val="00445A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taisymai1">
    <w:name w:val="Pataisymai1"/>
    <w:uiPriority w:val="99"/>
    <w:semiHidden/>
    <w:rsid w:val="00445A26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stParagraph1">
    <w:name w:val="List Paragraph1"/>
    <w:basedOn w:val="prastasis"/>
    <w:rsid w:val="00445A26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MEAEnBodyText">
    <w:name w:val="EMEA En Body Text"/>
    <w:basedOn w:val="prastasis"/>
    <w:rsid w:val="00445A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PI-2EMEASMCA">
    <w:name w:val="PI-2 EMEA_SMCA"/>
    <w:basedOn w:val="Antrat3"/>
    <w:autoRedefine/>
    <w:rsid w:val="00445A26"/>
    <w:pPr>
      <w:spacing w:before="0" w:line="240" w:lineRule="auto"/>
      <w:ind w:left="567" w:hanging="567"/>
    </w:pPr>
    <w:rPr>
      <w:rFonts w:ascii="Times New Roman" w:hAnsi="Times New Roman"/>
      <w:bCs w:val="0"/>
      <w:color w:val="auto"/>
      <w:kern w:val="28"/>
      <w:lang w:val="lt-LT"/>
    </w:rPr>
  </w:style>
  <w:style w:type="paragraph" w:customStyle="1" w:styleId="BTAnIIEMEASMCA">
    <w:name w:val="BT(AnII) EMEA_SMCA"/>
    <w:basedOn w:val="Debesliotekstas"/>
    <w:autoRedefine/>
    <w:rsid w:val="00445A26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</w:rPr>
  </w:style>
  <w:style w:type="paragraph" w:customStyle="1" w:styleId="BTuEMEASMCA">
    <w:name w:val="BT(u) EMEA_SMCA"/>
    <w:basedOn w:val="BTEMEASMCA"/>
    <w:autoRedefine/>
    <w:rsid w:val="00445A26"/>
    <w:rPr>
      <w:color w:val="auto"/>
      <w:u w:val="single"/>
      <w:lang w:eastAsia="en-US"/>
    </w:rPr>
  </w:style>
  <w:style w:type="paragraph" w:customStyle="1" w:styleId="Sraopastraipa1">
    <w:name w:val="Sąrašo pastraipa1"/>
    <w:basedOn w:val="prastasis"/>
    <w:rsid w:val="00445A26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character" w:styleId="Komentaronuoroda">
    <w:name w:val="annotation reference"/>
    <w:semiHidden/>
    <w:unhideWhenUsed/>
    <w:rsid w:val="00445A26"/>
    <w:rPr>
      <w:rFonts w:ascii="Times New Roman" w:hAnsi="Times New Roman" w:cs="Times New Roman" w:hint="default"/>
      <w:sz w:val="16"/>
      <w:szCs w:val="16"/>
    </w:rPr>
  </w:style>
  <w:style w:type="character" w:styleId="Puslapionumeris">
    <w:name w:val="page number"/>
    <w:uiPriority w:val="99"/>
    <w:semiHidden/>
    <w:unhideWhenUsed/>
    <w:rsid w:val="00445A26"/>
    <w:rPr>
      <w:rFonts w:ascii="Times New Roman" w:hAnsi="Times New Roman" w:cs="Times New Roman" w:hint="default"/>
    </w:rPr>
  </w:style>
  <w:style w:type="character" w:customStyle="1" w:styleId="HeaderChar1">
    <w:name w:val="Header Char1"/>
    <w:basedOn w:val="Numatytasispastraiposriftas"/>
    <w:uiPriority w:val="99"/>
    <w:semiHidden/>
    <w:rsid w:val="00445A26"/>
  </w:style>
  <w:style w:type="character" w:customStyle="1" w:styleId="AntratsDiagrama1">
    <w:name w:val="Antraštės Diagrama1"/>
    <w:basedOn w:val="Numatytasispastraiposriftas"/>
    <w:uiPriority w:val="99"/>
    <w:semiHidden/>
    <w:rsid w:val="00445A26"/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445A26"/>
    <w:rPr>
      <w:rFonts w:ascii="Times New Roman" w:hAnsi="Times New Roman"/>
      <w:color w:val="0000FF"/>
      <w:lang w:val="en-GB" w:eastAsia="en-GB"/>
    </w:rPr>
  </w:style>
  <w:style w:type="character" w:customStyle="1" w:styleId="BodyText3Char2">
    <w:name w:val="Body Text 3 Char2"/>
    <w:basedOn w:val="Numatytasispastraiposriftas"/>
    <w:uiPriority w:val="99"/>
    <w:semiHidden/>
    <w:rsid w:val="00445A26"/>
    <w:rPr>
      <w:sz w:val="16"/>
      <w:szCs w:val="16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445A26"/>
    <w:rPr>
      <w:sz w:val="16"/>
      <w:szCs w:val="16"/>
    </w:rPr>
  </w:style>
  <w:style w:type="character" w:customStyle="1" w:styleId="BodyTextIndent2Char1">
    <w:name w:val="Body Text Indent 2 Char1"/>
    <w:basedOn w:val="Numatytasispastraiposriftas"/>
    <w:uiPriority w:val="99"/>
    <w:semiHidden/>
    <w:rsid w:val="00445A26"/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445A26"/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445A26"/>
    <w:rPr>
      <w:rFonts w:ascii="Times New Roman" w:hAnsi="Times New Roman"/>
      <w:b/>
      <w:bCs/>
      <w:color w:val="0000FF"/>
      <w:u w:val="single"/>
      <w:lang w:val="en-GB" w:eastAsia="lt-LT"/>
    </w:rPr>
  </w:style>
  <w:style w:type="character" w:customStyle="1" w:styleId="BodyText2Char2">
    <w:name w:val="Body Text 2 Char2"/>
    <w:basedOn w:val="Numatytasispastraiposriftas"/>
    <w:uiPriority w:val="99"/>
    <w:semiHidden/>
    <w:rsid w:val="00445A26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445A26"/>
  </w:style>
  <w:style w:type="character" w:customStyle="1" w:styleId="KomentarotekstasDiagrama">
    <w:name w:val="Komentaro tekstas Diagrama"/>
    <w:link w:val="Komentarotekstas"/>
    <w:uiPriority w:val="99"/>
    <w:locked/>
    <w:rsid w:val="00445A26"/>
    <w:rPr>
      <w:rFonts w:ascii="Times New Roman" w:hAnsi="Times New Roman"/>
      <w:lang w:val="en-GB" w:eastAsia="lt-LT"/>
    </w:rPr>
  </w:style>
  <w:style w:type="character" w:customStyle="1" w:styleId="CommentTextChar2">
    <w:name w:val="Comment Text Char2"/>
    <w:basedOn w:val="Numatytasispastraiposriftas"/>
    <w:uiPriority w:val="99"/>
    <w:semiHidden/>
    <w:rsid w:val="00445A26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445A26"/>
    <w:rPr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445A26"/>
    <w:rPr>
      <w:rFonts w:ascii="Tahoma" w:eastAsia="Times New Roman" w:hAnsi="Tahoma" w:cs="Times New Roman"/>
      <w:szCs w:val="20"/>
      <w:shd w:val="clear" w:color="auto" w:fill="000080"/>
      <w:lang w:val="en-GB"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445A26"/>
    <w:rPr>
      <w:rFonts w:ascii="Times New Roman" w:hAnsi="Times New Roman"/>
      <w:sz w:val="21"/>
      <w:szCs w:val="21"/>
      <w:lang w:val="en-GB" w:eastAsia="lt-LT"/>
    </w:rPr>
  </w:style>
  <w:style w:type="character" w:customStyle="1" w:styleId="BodyTextIndent3Char2">
    <w:name w:val="Body Text Indent 3 Char2"/>
    <w:basedOn w:val="Numatytasispastraiposriftas"/>
    <w:uiPriority w:val="99"/>
    <w:semiHidden/>
    <w:rsid w:val="00445A26"/>
    <w:rPr>
      <w:sz w:val="16"/>
      <w:szCs w:val="16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445A26"/>
    <w:rPr>
      <w:sz w:val="16"/>
      <w:szCs w:val="16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locked/>
    <w:rsid w:val="00445A26"/>
    <w:rPr>
      <w:rFonts w:ascii="Times New Roman" w:hAnsi="Times New Roman"/>
      <w:sz w:val="18"/>
      <w:lang w:val="en-GB" w:eastAsia="lt-LT"/>
    </w:rPr>
  </w:style>
  <w:style w:type="character" w:customStyle="1" w:styleId="EndnoteTextChar2">
    <w:name w:val="Endnote Text Char2"/>
    <w:basedOn w:val="Numatytasispastraiposriftas"/>
    <w:uiPriority w:val="99"/>
    <w:semiHidden/>
    <w:rsid w:val="00445A26"/>
    <w:rPr>
      <w:sz w:val="20"/>
      <w:szCs w:val="20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445A26"/>
    <w:rPr>
      <w:sz w:val="20"/>
      <w:szCs w:val="20"/>
    </w:rPr>
  </w:style>
  <w:style w:type="character" w:customStyle="1" w:styleId="MessageHeaderChar">
    <w:name w:val="Message Header Char"/>
    <w:uiPriority w:val="99"/>
    <w:locked/>
    <w:rsid w:val="00445A26"/>
    <w:rPr>
      <w:rFonts w:ascii="Arial" w:hAnsi="Arial" w:cs="Arial" w:hint="default"/>
    </w:rPr>
  </w:style>
  <w:style w:type="character" w:customStyle="1" w:styleId="MessageHeaderChar2">
    <w:name w:val="Message Header Char2"/>
    <w:uiPriority w:val="99"/>
    <w:semiHidden/>
    <w:rsid w:val="00445A26"/>
    <w:rPr>
      <w:rFonts w:ascii="Calibri Light" w:eastAsia="Times New Roman" w:hAnsi="Calibri Light" w:cs="Times New Roman" w:hint="default"/>
      <w:sz w:val="24"/>
      <w:szCs w:val="24"/>
      <w:shd w:val="pct20" w:color="auto" w:fill="auto"/>
      <w:lang w:val="en-GB"/>
    </w:rPr>
  </w:style>
  <w:style w:type="character" w:customStyle="1" w:styleId="MessageHeaderLabel">
    <w:name w:val="Message Header Label"/>
    <w:uiPriority w:val="99"/>
    <w:rsid w:val="00445A26"/>
    <w:rPr>
      <w:rFonts w:ascii="Arial" w:hAnsi="Arial" w:cs="Arial" w:hint="default"/>
      <w:b/>
      <w:bCs w:val="0"/>
      <w:caps/>
      <w:sz w:val="18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445A26"/>
    <w:rPr>
      <w:rFonts w:ascii="Times New Roman" w:hAnsi="Times New Roman"/>
      <w:lang w:val="en-GB" w:eastAsia="lt-LT"/>
    </w:rPr>
  </w:style>
  <w:style w:type="character" w:customStyle="1" w:styleId="FootnoteTextChar2">
    <w:name w:val="Footnote Text Char2"/>
    <w:basedOn w:val="Numatytasispastraiposriftas"/>
    <w:uiPriority w:val="99"/>
    <w:semiHidden/>
    <w:rsid w:val="00445A26"/>
    <w:rPr>
      <w:sz w:val="20"/>
      <w:szCs w:val="20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445A26"/>
    <w:rPr>
      <w:sz w:val="20"/>
      <w:szCs w:val="20"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445A26"/>
    <w:rPr>
      <w:rFonts w:ascii="Times New Roman" w:eastAsia="Calibri" w:hAnsi="Times New Roman"/>
      <w:b/>
      <w:bCs/>
      <w:lang w:val="en-GB" w:eastAsia="lt-LT"/>
    </w:rPr>
  </w:style>
  <w:style w:type="character" w:customStyle="1" w:styleId="CommentSubjectChar2">
    <w:name w:val="Comment Subject Char2"/>
    <w:basedOn w:val="CommentTextChar2"/>
    <w:uiPriority w:val="99"/>
    <w:semiHidden/>
    <w:rsid w:val="00445A26"/>
    <w:rPr>
      <w:b/>
      <w:bCs/>
      <w:sz w:val="20"/>
      <w:szCs w:val="20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445A26"/>
    <w:rPr>
      <w:b/>
      <w:bCs/>
      <w:sz w:val="20"/>
      <w:szCs w:val="20"/>
    </w:rPr>
  </w:style>
  <w:style w:type="character" w:customStyle="1" w:styleId="hps">
    <w:name w:val="hps"/>
    <w:rsid w:val="00445A26"/>
  </w:style>
  <w:style w:type="character" w:customStyle="1" w:styleId="longtext">
    <w:name w:val="long_text"/>
    <w:rsid w:val="00445A26"/>
  </w:style>
  <w:style w:type="character" w:customStyle="1" w:styleId="CharChar3">
    <w:name w:val="Char Char3"/>
    <w:locked/>
    <w:rsid w:val="00445A26"/>
    <w:rPr>
      <w:rFonts w:ascii="Times New Roman" w:hAnsi="Times New Roman" w:cs="Times New Roman" w:hint="default"/>
      <w:i/>
      <w:iCs w:val="0"/>
      <w:color w:val="008000"/>
      <w:sz w:val="20"/>
      <w:szCs w:val="20"/>
      <w:lang w:val="en-GB"/>
    </w:rPr>
  </w:style>
  <w:style w:type="character" w:customStyle="1" w:styleId="st1">
    <w:name w:val="st1"/>
    <w:rsid w:val="00445A26"/>
  </w:style>
  <w:style w:type="paragraph" w:styleId="Sraopastraipa">
    <w:name w:val="List Paragraph"/>
    <w:basedOn w:val="prastasis"/>
    <w:uiPriority w:val="34"/>
    <w:qFormat/>
    <w:rsid w:val="00A8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17714</Words>
  <Characters>10098</Characters>
  <Application>Microsoft Office Word</Application>
  <DocSecurity>0</DocSecurity>
  <Lines>84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Akvilina Ričkutė</dc:creator>
  <cp:keywords/>
  <dc:description/>
  <cp:lastModifiedBy>Božena Kuntelija</cp:lastModifiedBy>
  <cp:revision>5</cp:revision>
  <dcterms:created xsi:type="dcterms:W3CDTF">2023-04-24T12:20:00Z</dcterms:created>
  <dcterms:modified xsi:type="dcterms:W3CDTF">2023-06-07T06:42:00Z</dcterms:modified>
</cp:coreProperties>
</file>