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8F76"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59A97CD4"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5626BE7C"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27668359"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22C9C12E"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3104BF01"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1E20532C"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59236F3D"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3F6F501A"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2C60C03A"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16BB2F30"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260E0E2B"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04425746"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001ACF22"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1F88EF65"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6354B754"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4409FE3D"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4E6B3324"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0195C2C6"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695DDF79"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515311FA"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7AE59422"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5470E745"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lang w:val="lt-LT"/>
        </w:rPr>
      </w:pPr>
    </w:p>
    <w:p w14:paraId="0A6512EB" w14:textId="77777777" w:rsidR="00251F67" w:rsidRPr="006D6C60" w:rsidRDefault="00251F67" w:rsidP="00251F67">
      <w:pPr>
        <w:tabs>
          <w:tab w:val="left" w:pos="540"/>
        </w:tabs>
        <w:overflowPunct w:val="0"/>
        <w:autoSpaceDE w:val="0"/>
        <w:autoSpaceDN w:val="0"/>
        <w:adjustRightInd w:val="0"/>
        <w:spacing w:before="240" w:after="60" w:line="240" w:lineRule="auto"/>
        <w:jc w:val="center"/>
        <w:rPr>
          <w:rFonts w:ascii="Times New Roman" w:eastAsia="Times New Roman" w:hAnsi="Times New Roman" w:cs="Times New Roman"/>
          <w:b/>
          <w:kern w:val="28"/>
          <w:lang w:val="lt-LT"/>
        </w:rPr>
      </w:pPr>
      <w:r w:rsidRPr="006D6C60">
        <w:rPr>
          <w:rFonts w:ascii="Times New Roman" w:eastAsia="Times New Roman" w:hAnsi="Times New Roman" w:cs="Times New Roman"/>
          <w:b/>
          <w:kern w:val="28"/>
          <w:lang w:val="lt-LT"/>
        </w:rPr>
        <w:t>I PRIEDAS</w:t>
      </w:r>
    </w:p>
    <w:p w14:paraId="62937478" w14:textId="77777777" w:rsidR="00251F67" w:rsidRPr="006D6C60" w:rsidRDefault="00251F67" w:rsidP="00251F67">
      <w:pPr>
        <w:tabs>
          <w:tab w:val="left" w:pos="540"/>
        </w:tabs>
        <w:overflowPunct w:val="0"/>
        <w:autoSpaceDE w:val="0"/>
        <w:autoSpaceDN w:val="0"/>
        <w:adjustRightInd w:val="0"/>
        <w:spacing w:before="240" w:after="60" w:line="240" w:lineRule="auto"/>
        <w:jc w:val="center"/>
        <w:rPr>
          <w:rFonts w:ascii="Arial" w:eastAsia="Times New Roman" w:hAnsi="Arial" w:cs="Times New Roman"/>
          <w:b/>
          <w:kern w:val="28"/>
          <w:lang w:val="lt-LT"/>
        </w:rPr>
      </w:pPr>
      <w:r w:rsidRPr="006D6C60">
        <w:rPr>
          <w:rFonts w:ascii="Times New Roman" w:eastAsia="Times New Roman" w:hAnsi="Times New Roman" w:cs="Times New Roman"/>
          <w:b/>
          <w:kern w:val="28"/>
          <w:lang w:val="lt-LT"/>
        </w:rPr>
        <w:t>PREPARATO CHARAKTERISTIKŲ SANTRAUKA</w:t>
      </w:r>
    </w:p>
    <w:p w14:paraId="4DE81B26"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 w:val="24"/>
          <w:szCs w:val="20"/>
          <w:lang w:val="lt-LT"/>
        </w:rPr>
      </w:pPr>
    </w:p>
    <w:p w14:paraId="5C666ECC" w14:textId="77777777" w:rsidR="00251F67" w:rsidRPr="006D6C60" w:rsidRDefault="00251F67" w:rsidP="00251F67">
      <w:pPr>
        <w:keepNext/>
        <w:tabs>
          <w:tab w:val="left" w:pos="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br w:type="page"/>
      </w:r>
      <w:r w:rsidRPr="006D6C60">
        <w:rPr>
          <w:rFonts w:ascii="Times New Roman" w:eastAsia="Times New Roman" w:hAnsi="Times New Roman" w:cs="Times New Roman"/>
          <w:noProof/>
          <w:lang w:val="lt-LT" w:eastAsia="lt-LT"/>
        </w:rPr>
        <w:lastRenderedPageBreak/>
        <w:drawing>
          <wp:inline distT="0" distB="0" distL="0" distR="0" wp14:anchorId="198B4A6C" wp14:editId="0FB2DB92">
            <wp:extent cx="198120" cy="175260"/>
            <wp:effectExtent l="0" t="0" r="0" b="0"/>
            <wp:docPr id="8" name="Picture 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6D6C60">
        <w:rPr>
          <w:rFonts w:ascii="Times New Roman" w:eastAsia="Times New Roman" w:hAnsi="Times New Roman" w:cs="Times New Roman"/>
          <w:lang w:val="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60B57AD3" w14:textId="77777777" w:rsidR="00251F67" w:rsidRPr="006D6C60" w:rsidRDefault="00251F67" w:rsidP="00251F67">
      <w:pPr>
        <w:keepNext/>
        <w:keepLines/>
        <w:tabs>
          <w:tab w:val="left" w:pos="540"/>
        </w:tabs>
        <w:overflowPunct w:val="0"/>
        <w:autoSpaceDE w:val="0"/>
        <w:autoSpaceDN w:val="0"/>
        <w:adjustRightInd w:val="0"/>
        <w:spacing w:after="0" w:line="240" w:lineRule="auto"/>
        <w:rPr>
          <w:rFonts w:ascii="Times New Roman" w:eastAsia="Times New Roman" w:hAnsi="Times New Roman" w:cs="Times New Roman"/>
          <w:b/>
          <w:kern w:val="28"/>
          <w:lang w:val="lt-LT"/>
        </w:rPr>
      </w:pPr>
    </w:p>
    <w:p w14:paraId="2D35CE04" w14:textId="77777777" w:rsidR="00251F67" w:rsidRPr="006D6C60" w:rsidRDefault="00251F67" w:rsidP="00251F67">
      <w:pPr>
        <w:keepNext/>
        <w:keepLines/>
        <w:tabs>
          <w:tab w:val="left" w:pos="540"/>
        </w:tabs>
        <w:overflowPunct w:val="0"/>
        <w:autoSpaceDE w:val="0"/>
        <w:autoSpaceDN w:val="0"/>
        <w:adjustRightInd w:val="0"/>
        <w:spacing w:after="0" w:line="240" w:lineRule="auto"/>
        <w:rPr>
          <w:rFonts w:ascii="Times New Roman" w:eastAsia="Times New Roman" w:hAnsi="Times New Roman" w:cs="Times New Roman"/>
          <w:b/>
          <w:kern w:val="28"/>
          <w:lang w:val="lt-LT"/>
        </w:rPr>
      </w:pPr>
    </w:p>
    <w:p w14:paraId="042D2F5F" w14:textId="77777777" w:rsidR="00251F67" w:rsidRPr="006D6C60" w:rsidRDefault="00251F67" w:rsidP="00251F67">
      <w:pPr>
        <w:keepNext/>
        <w:keepLines/>
        <w:tabs>
          <w:tab w:val="left" w:pos="540"/>
        </w:tabs>
        <w:overflowPunct w:val="0"/>
        <w:autoSpaceDE w:val="0"/>
        <w:autoSpaceDN w:val="0"/>
        <w:adjustRightInd w:val="0"/>
        <w:spacing w:after="0" w:line="240" w:lineRule="auto"/>
        <w:rPr>
          <w:rFonts w:ascii="Times New Roman" w:eastAsia="Times New Roman" w:hAnsi="Times New Roman" w:cs="Times New Roman"/>
          <w:b/>
          <w:kern w:val="28"/>
          <w:lang w:val="lt-LT"/>
        </w:rPr>
      </w:pPr>
      <w:r w:rsidRPr="006D6C60">
        <w:rPr>
          <w:rFonts w:ascii="Times New Roman" w:eastAsia="Times New Roman" w:hAnsi="Times New Roman" w:cs="Times New Roman"/>
          <w:b/>
          <w:kern w:val="28"/>
          <w:lang w:val="lt-LT"/>
        </w:rPr>
        <w:t>1.</w:t>
      </w:r>
      <w:r w:rsidRPr="006D6C60">
        <w:rPr>
          <w:rFonts w:ascii="Times New Roman" w:eastAsia="Times New Roman" w:hAnsi="Times New Roman" w:cs="Times New Roman"/>
          <w:b/>
          <w:kern w:val="28"/>
          <w:lang w:val="lt-LT"/>
        </w:rPr>
        <w:tab/>
        <w:t>VAISTINIO PREPARATO PAVADINIMAS</w:t>
      </w:r>
    </w:p>
    <w:p w14:paraId="547F00A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caps/>
          <w:lang w:val="lt-LT"/>
        </w:rPr>
      </w:pPr>
    </w:p>
    <w:p w14:paraId="2749599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13,5 mg vartojimo į gimdos ertmę sistema</w:t>
      </w:r>
    </w:p>
    <w:p w14:paraId="43FEDBE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3473C4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EDF75C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2.</w:t>
      </w:r>
      <w:r w:rsidRPr="006D6C60">
        <w:rPr>
          <w:rFonts w:ascii="Times New Roman" w:eastAsia="Times New Roman" w:hAnsi="Times New Roman" w:cs="Times New Roman"/>
          <w:b/>
          <w:lang w:val="lt-LT"/>
        </w:rPr>
        <w:tab/>
        <w:t>KOKYBINĖ IR KIEKYBINĖ SUDĖTIS</w:t>
      </w:r>
    </w:p>
    <w:p w14:paraId="5DB76B20"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60959E3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Vartojimo į gimdos ertmę sistemoje yra 13,5 mg levonorgestrelio.</w:t>
      </w:r>
    </w:p>
    <w:p w14:paraId="66E46E6A"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46CB3B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Visos pagalbinės medžiagos išvardytos 6.1 skyriuje.</w:t>
      </w:r>
    </w:p>
    <w:p w14:paraId="39368FA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Informacija apie veikliosios medžiagos atpalaidavimo greitį nurodyta 5.2 skyriuje.</w:t>
      </w:r>
    </w:p>
    <w:p w14:paraId="7D32BBC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E5AE2F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FC2DD2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3.</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bCs/>
          <w:lang w:val="lt-LT"/>
        </w:rPr>
        <w:t xml:space="preserve">FARMACINĖ </w:t>
      </w:r>
      <w:r w:rsidRPr="006D6C60">
        <w:rPr>
          <w:rFonts w:ascii="Times New Roman" w:eastAsia="Times New Roman" w:hAnsi="Times New Roman" w:cs="Times New Roman"/>
          <w:b/>
          <w:lang w:val="lt-LT"/>
        </w:rPr>
        <w:t>FORMA</w:t>
      </w:r>
    </w:p>
    <w:p w14:paraId="11AAE17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6398197F"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Vartojimo į gimdos ertmę sistema (VGES).</w:t>
      </w:r>
    </w:p>
    <w:p w14:paraId="5D170EBA"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589CDD7F" w14:textId="1C4DD182"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Vaistinį preparatą sudaro pusiau permatoma membrana padengta bal</w:t>
      </w:r>
      <w:r w:rsidR="00225970">
        <w:rPr>
          <w:rFonts w:ascii="Times New Roman" w:eastAsia="Times New Roman" w:hAnsi="Times New Roman" w:cs="Times New Roman"/>
          <w:lang w:val="lt-LT"/>
        </w:rPr>
        <w:t>ta</w:t>
      </w:r>
      <w:r w:rsidRPr="006D6C60">
        <w:rPr>
          <w:rFonts w:ascii="Times New Roman" w:eastAsia="Times New Roman" w:hAnsi="Times New Roman" w:cs="Times New Roman"/>
          <w:lang w:val="lt-LT"/>
        </w:rPr>
        <w:t xml:space="preserve"> arba </w:t>
      </w:r>
      <w:r w:rsidR="00225970">
        <w:rPr>
          <w:rFonts w:ascii="Times New Roman" w:eastAsia="Times New Roman" w:hAnsi="Times New Roman" w:cs="Times New Roman"/>
          <w:lang w:val="lt-LT"/>
        </w:rPr>
        <w:t>beveik balta</w:t>
      </w:r>
      <w:r w:rsidRPr="006D6C60">
        <w:rPr>
          <w:rFonts w:ascii="Times New Roman" w:eastAsia="Times New Roman" w:hAnsi="Times New Roman" w:cs="Times New Roman"/>
          <w:lang w:val="lt-LT"/>
        </w:rPr>
        <w:t xml:space="preserve"> vaistinio preparato šerdis, kuri yra užmauta ant vertikalaus „T“ formos korpuso kotelio. Vertikaliame kotelyje, netoli horizontaliųjų petukų, yra sidabrinis žiedas. Viename vertikalaus balto „T“ formos korpuso kotelio gale yra kilpelė, o kitame – du horizontalūs petukai. Prie kilpelės yra pritvirtinti rudos spalvos traukiamieji siūlai. Vertikalus VGES kotelis yra įvedimo vamzdelyje ant slankiklio viršūnės. VGES ir slankiklis iš esmės yra apsaugoti nuo matomų užteršimų.</w:t>
      </w:r>
    </w:p>
    <w:p w14:paraId="14EA288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620AEC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matmenys: 28 × 30 × 1,55 mm.</w:t>
      </w:r>
    </w:p>
    <w:p w14:paraId="5EDD36C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78B0BCA"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5C50379F"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4.</w:t>
      </w:r>
      <w:r w:rsidRPr="006D6C60">
        <w:rPr>
          <w:rFonts w:ascii="Times New Roman" w:eastAsia="Times New Roman" w:hAnsi="Times New Roman" w:cs="Times New Roman"/>
          <w:b/>
          <w:lang w:val="lt-LT"/>
        </w:rPr>
        <w:tab/>
        <w:t>KLINIKINĖ INFORMACIJA</w:t>
      </w:r>
    </w:p>
    <w:p w14:paraId="0C72B68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p>
    <w:p w14:paraId="27D19590"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4.1</w:t>
      </w:r>
      <w:r w:rsidRPr="006D6C60">
        <w:rPr>
          <w:rFonts w:ascii="Times New Roman" w:eastAsia="Times New Roman" w:hAnsi="Times New Roman" w:cs="Times New Roman"/>
          <w:b/>
          <w:lang w:val="lt-LT"/>
        </w:rPr>
        <w:tab/>
        <w:t>Terapinės indikacijos</w:t>
      </w:r>
    </w:p>
    <w:p w14:paraId="2E638F74"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3C831C5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Kontracepcijai (ne ilgesniam kaip 3 metų laikotarpiui).</w:t>
      </w:r>
    </w:p>
    <w:p w14:paraId="0CE26510"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p>
    <w:p w14:paraId="644BC02C"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4.2</w:t>
      </w:r>
      <w:r w:rsidRPr="006D6C60">
        <w:rPr>
          <w:rFonts w:ascii="Times New Roman" w:eastAsia="Times New Roman" w:hAnsi="Times New Roman" w:cs="Times New Roman"/>
          <w:b/>
          <w:lang w:val="lt-LT"/>
        </w:rPr>
        <w:tab/>
        <w:t>Dozavimas ir vartojimo metodas</w:t>
      </w:r>
    </w:p>
    <w:p w14:paraId="49183C0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41C32BBC"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u w:val="single"/>
          <w:lang w:val="lt-LT"/>
        </w:rPr>
      </w:pPr>
      <w:r w:rsidRPr="006D6C60">
        <w:rPr>
          <w:rFonts w:ascii="Times New Roman" w:eastAsia="Times New Roman" w:hAnsi="Times New Roman" w:cs="Times New Roman"/>
          <w:u w:val="single"/>
          <w:lang w:val="lt-LT"/>
        </w:rPr>
        <w:t>Dozavimas</w:t>
      </w:r>
    </w:p>
    <w:p w14:paraId="7771B3A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įvedama į gimdos ertmę ir yra veiksminga iki trejų metų.</w:t>
      </w:r>
    </w:p>
    <w:p w14:paraId="6006A84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A734B24"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Įvedimas</w:t>
      </w:r>
    </w:p>
    <w:p w14:paraId="3416949F"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p>
    <w:p w14:paraId="61506B0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Rekomenduojama, kad Fleree įvestų tik sveikatos priežiūros specialistai, turintys VGES įvedimo patirties ir (arba) apmokyti, kaip atlikti Fleree įvedimo procedūrą.</w:t>
      </w:r>
    </w:p>
    <w:p w14:paraId="6525FDFF" w14:textId="77777777" w:rsidR="00251F67" w:rsidRDefault="00251F67" w:rsidP="00251F67">
      <w:pPr>
        <w:tabs>
          <w:tab w:val="left" w:pos="540"/>
        </w:tabs>
        <w:spacing w:after="0" w:line="240" w:lineRule="auto"/>
        <w:rPr>
          <w:rFonts w:ascii="Times New Roman" w:eastAsia="Times New Roman" w:hAnsi="Times New Roman" w:cs="Times New Roman"/>
          <w:lang w:val="lt-LT"/>
        </w:rPr>
      </w:pPr>
    </w:p>
    <w:p w14:paraId="7D8E0A68" w14:textId="77777777" w:rsidR="00251F67" w:rsidRDefault="00251F67" w:rsidP="00251F67">
      <w:pPr>
        <w:tabs>
          <w:tab w:val="left" w:pos="540"/>
        </w:tabs>
        <w:spacing w:after="0" w:line="240" w:lineRule="auto"/>
        <w:rPr>
          <w:rFonts w:ascii="Times New Roman" w:eastAsia="Times New Roman" w:hAnsi="Times New Roman" w:cs="Times New Roman"/>
          <w:lang w:val="lt-LT"/>
        </w:rPr>
      </w:pPr>
      <w:r w:rsidRPr="00CD7AD9">
        <w:rPr>
          <w:rFonts w:ascii="Times New Roman" w:eastAsia="Times New Roman" w:hAnsi="Times New Roman" w:cs="Times New Roman"/>
          <w:lang w:val="lt-LT"/>
        </w:rPr>
        <w:t>Prieš į</w:t>
      </w:r>
      <w:r>
        <w:rPr>
          <w:rFonts w:ascii="Times New Roman" w:eastAsia="Times New Roman" w:hAnsi="Times New Roman" w:cs="Times New Roman"/>
          <w:lang w:val="lt-LT"/>
        </w:rPr>
        <w:t>v</w:t>
      </w:r>
      <w:r w:rsidRPr="00CD7AD9">
        <w:rPr>
          <w:rFonts w:ascii="Times New Roman" w:eastAsia="Times New Roman" w:hAnsi="Times New Roman" w:cs="Times New Roman"/>
          <w:lang w:val="lt-LT"/>
        </w:rPr>
        <w:t xml:space="preserve">edant </w:t>
      </w:r>
      <w:r>
        <w:rPr>
          <w:rFonts w:ascii="Times New Roman" w:eastAsia="Times New Roman" w:hAnsi="Times New Roman" w:cs="Times New Roman"/>
          <w:lang w:val="lt-LT"/>
        </w:rPr>
        <w:t>VGES</w:t>
      </w:r>
      <w:r w:rsidRPr="00CD7AD9">
        <w:rPr>
          <w:rFonts w:ascii="Times New Roman" w:eastAsia="Times New Roman" w:hAnsi="Times New Roman" w:cs="Times New Roman"/>
          <w:lang w:val="lt-LT"/>
        </w:rPr>
        <w:t>, pacient</w:t>
      </w:r>
      <w:r>
        <w:rPr>
          <w:rFonts w:ascii="Times New Roman" w:eastAsia="Times New Roman" w:hAnsi="Times New Roman" w:cs="Times New Roman"/>
          <w:lang w:val="lt-LT"/>
        </w:rPr>
        <w:t xml:space="preserve">ė </w:t>
      </w:r>
      <w:r w:rsidRPr="00CD7AD9">
        <w:rPr>
          <w:rFonts w:ascii="Times New Roman" w:eastAsia="Times New Roman" w:hAnsi="Times New Roman" w:cs="Times New Roman"/>
          <w:lang w:val="lt-LT"/>
        </w:rPr>
        <w:t>tur</w:t>
      </w:r>
      <w:r>
        <w:rPr>
          <w:rFonts w:ascii="Times New Roman" w:eastAsia="Times New Roman" w:hAnsi="Times New Roman" w:cs="Times New Roman"/>
          <w:lang w:val="lt-LT"/>
        </w:rPr>
        <w:t>i</w:t>
      </w:r>
      <w:r w:rsidRPr="00CD7AD9">
        <w:rPr>
          <w:rFonts w:ascii="Times New Roman" w:eastAsia="Times New Roman" w:hAnsi="Times New Roman" w:cs="Times New Roman"/>
          <w:lang w:val="lt-LT"/>
        </w:rPr>
        <w:t xml:space="preserve"> būti kruopščiai ištirta, kad būtų galima nustatyti bet kokias kontraindikacijas </w:t>
      </w:r>
      <w:r>
        <w:rPr>
          <w:rFonts w:ascii="Times New Roman" w:eastAsia="Times New Roman" w:hAnsi="Times New Roman" w:cs="Times New Roman"/>
          <w:lang w:val="lt-LT"/>
        </w:rPr>
        <w:t>VGES</w:t>
      </w:r>
      <w:r w:rsidRPr="00CD7AD9">
        <w:rPr>
          <w:rFonts w:ascii="Times New Roman" w:eastAsia="Times New Roman" w:hAnsi="Times New Roman" w:cs="Times New Roman"/>
          <w:lang w:val="lt-LT"/>
        </w:rPr>
        <w:t xml:space="preserve"> </w:t>
      </w:r>
      <w:r>
        <w:rPr>
          <w:rFonts w:ascii="Times New Roman" w:eastAsia="Times New Roman" w:hAnsi="Times New Roman" w:cs="Times New Roman"/>
          <w:lang w:val="lt-LT"/>
        </w:rPr>
        <w:t>įvedimui</w:t>
      </w:r>
      <w:r w:rsidRPr="00CD7AD9">
        <w:rPr>
          <w:rFonts w:ascii="Times New Roman" w:eastAsia="Times New Roman" w:hAnsi="Times New Roman" w:cs="Times New Roman"/>
          <w:lang w:val="lt-LT"/>
        </w:rPr>
        <w:t xml:space="preserve">. Prieš </w:t>
      </w:r>
      <w:r>
        <w:rPr>
          <w:rFonts w:ascii="Times New Roman" w:eastAsia="Times New Roman" w:hAnsi="Times New Roman" w:cs="Times New Roman"/>
          <w:lang w:val="lt-LT"/>
        </w:rPr>
        <w:t>įvedant</w:t>
      </w:r>
      <w:r w:rsidRPr="00CD7AD9">
        <w:rPr>
          <w:rFonts w:ascii="Times New Roman" w:eastAsia="Times New Roman" w:hAnsi="Times New Roman" w:cs="Times New Roman"/>
          <w:lang w:val="lt-LT"/>
        </w:rPr>
        <w:t xml:space="preserve"> </w:t>
      </w:r>
      <w:r>
        <w:rPr>
          <w:rFonts w:ascii="Times New Roman" w:eastAsia="Times New Roman" w:hAnsi="Times New Roman" w:cs="Times New Roman"/>
          <w:lang w:val="lt-LT"/>
        </w:rPr>
        <w:t>VGES</w:t>
      </w:r>
      <w:r w:rsidRPr="00CD7AD9">
        <w:rPr>
          <w:rFonts w:ascii="Times New Roman" w:eastAsia="Times New Roman" w:hAnsi="Times New Roman" w:cs="Times New Roman"/>
          <w:lang w:val="lt-LT"/>
        </w:rPr>
        <w:t xml:space="preserve">, reikia </w:t>
      </w:r>
      <w:r w:rsidRPr="005903CD">
        <w:rPr>
          <w:rFonts w:ascii="Times New Roman" w:eastAsia="Times New Roman" w:hAnsi="Times New Roman" w:cs="Times New Roman"/>
          <w:lang w:val="lt-LT"/>
        </w:rPr>
        <w:t>nustayti ar nėra nėštumo</w:t>
      </w:r>
      <w:r w:rsidRPr="00CD7AD9">
        <w:rPr>
          <w:rFonts w:ascii="Times New Roman" w:eastAsia="Times New Roman" w:hAnsi="Times New Roman" w:cs="Times New Roman"/>
          <w:lang w:val="lt-LT"/>
        </w:rPr>
        <w:t xml:space="preserve">. Prieš naudodami šį preparatą apsvarstykite ovuliacijos ir pastojimo galimybę. </w:t>
      </w:r>
      <w:bookmarkStart w:id="0" w:name="_Hlk130568343"/>
      <w:r>
        <w:rPr>
          <w:rFonts w:ascii="Times New Roman" w:eastAsia="Times New Roman" w:hAnsi="Times New Roman" w:cs="Times New Roman"/>
          <w:lang w:val="lt-LT"/>
        </w:rPr>
        <w:t>Fleree</w:t>
      </w:r>
      <w:r w:rsidRPr="00CD7AD9">
        <w:rPr>
          <w:rFonts w:ascii="Times New Roman" w:eastAsia="Times New Roman" w:hAnsi="Times New Roman" w:cs="Times New Roman"/>
          <w:lang w:val="lt-LT"/>
        </w:rPr>
        <w:t xml:space="preserve"> netinka naudoti kaip kontracepcijos priemonę </w:t>
      </w:r>
      <w:r>
        <w:rPr>
          <w:rFonts w:ascii="Times New Roman" w:eastAsia="Times New Roman" w:hAnsi="Times New Roman" w:cs="Times New Roman"/>
          <w:lang w:val="lt-LT"/>
        </w:rPr>
        <w:t xml:space="preserve">po </w:t>
      </w:r>
      <w:r w:rsidRPr="005903CD">
        <w:rPr>
          <w:rFonts w:ascii="Times New Roman" w:eastAsia="Times New Roman" w:hAnsi="Times New Roman" w:cs="Times New Roman"/>
          <w:lang w:val="lt-LT"/>
        </w:rPr>
        <w:t>lytinio akto</w:t>
      </w:r>
      <w:bookmarkEnd w:id="0"/>
      <w:r>
        <w:rPr>
          <w:rFonts w:ascii="Times New Roman" w:eastAsia="Times New Roman" w:hAnsi="Times New Roman" w:cs="Times New Roman"/>
          <w:lang w:val="lt-LT"/>
        </w:rPr>
        <w:t xml:space="preserve"> </w:t>
      </w:r>
      <w:r w:rsidRPr="00CD7AD9">
        <w:rPr>
          <w:rFonts w:ascii="Times New Roman" w:eastAsia="Times New Roman" w:hAnsi="Times New Roman" w:cs="Times New Roman"/>
          <w:lang w:val="lt-LT"/>
        </w:rPr>
        <w:t>(žr.</w:t>
      </w:r>
      <w:r>
        <w:rPr>
          <w:rFonts w:ascii="Times New Roman" w:eastAsia="Times New Roman" w:hAnsi="Times New Roman" w:cs="Times New Roman"/>
          <w:lang w:val="lt-LT"/>
        </w:rPr>
        <w:t> </w:t>
      </w:r>
      <w:r w:rsidRPr="00CD7AD9">
        <w:rPr>
          <w:rFonts w:ascii="Times New Roman" w:eastAsia="Times New Roman" w:hAnsi="Times New Roman" w:cs="Times New Roman"/>
          <w:lang w:val="lt-LT"/>
        </w:rPr>
        <w:t>4.3 skyrių ir 4.4</w:t>
      </w:r>
      <w:r>
        <w:rPr>
          <w:rFonts w:ascii="Times New Roman" w:eastAsia="Times New Roman" w:hAnsi="Times New Roman" w:cs="Times New Roman"/>
          <w:lang w:val="lt-LT"/>
        </w:rPr>
        <w:t> </w:t>
      </w:r>
      <w:r w:rsidRPr="00CD7AD9">
        <w:rPr>
          <w:rFonts w:ascii="Times New Roman" w:eastAsia="Times New Roman" w:hAnsi="Times New Roman" w:cs="Times New Roman"/>
          <w:lang w:val="lt-LT"/>
        </w:rPr>
        <w:t xml:space="preserve">skyrių </w:t>
      </w:r>
      <w:r>
        <w:rPr>
          <w:rFonts w:ascii="Times New Roman" w:eastAsia="Times New Roman" w:hAnsi="Times New Roman" w:cs="Times New Roman"/>
          <w:lang w:val="lt-LT"/>
        </w:rPr>
        <w:t>„</w:t>
      </w:r>
      <w:r w:rsidRPr="0047312C">
        <w:rPr>
          <w:rFonts w:ascii="Times New Roman" w:eastAsia="Times New Roman" w:hAnsi="Times New Roman" w:cs="Times New Roman"/>
          <w:lang w:val="lt-LT"/>
        </w:rPr>
        <w:t>Medicininiai tyrimai ir konsultacijos</w:t>
      </w:r>
      <w:r>
        <w:rPr>
          <w:rFonts w:ascii="Times New Roman" w:eastAsia="Times New Roman" w:hAnsi="Times New Roman" w:cs="Times New Roman"/>
          <w:lang w:val="lt-LT"/>
        </w:rPr>
        <w:t>“).</w:t>
      </w:r>
    </w:p>
    <w:p w14:paraId="4D3231C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9ABFAF5" w14:textId="77777777" w:rsidR="00251F67" w:rsidRPr="006D6C60" w:rsidRDefault="00251F67" w:rsidP="00251F67">
      <w:pPr>
        <w:keepNext/>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lastRenderedPageBreak/>
        <w:t xml:space="preserve">1 lentelė. Kada </w:t>
      </w:r>
      <w:r w:rsidRPr="005A7A89">
        <w:rPr>
          <w:rFonts w:ascii="Times New Roman" w:eastAsia="Times New Roman" w:hAnsi="Times New Roman" w:cs="Times New Roman"/>
          <w:lang w:val="lt-LT"/>
        </w:rPr>
        <w:t>įvesti</w:t>
      </w:r>
      <w:r w:rsidRPr="006D6C60">
        <w:rPr>
          <w:rFonts w:ascii="Times New Roman" w:eastAsia="Times New Roman" w:hAnsi="Times New Roman" w:cs="Times New Roman"/>
          <w:lang w:val="lt-LT"/>
        </w:rPr>
        <w:t xml:space="preserve"> Fleree vaisingo amžiaus moterims</w:t>
      </w:r>
    </w:p>
    <w:p w14:paraId="75C738CE" w14:textId="77777777" w:rsidR="00251F67" w:rsidRPr="006D6C60" w:rsidRDefault="00251F67" w:rsidP="00251F67">
      <w:pPr>
        <w:keepNext/>
        <w:tabs>
          <w:tab w:val="left" w:pos="540"/>
        </w:tabs>
        <w:spacing w:after="0" w:line="240" w:lineRule="auto"/>
        <w:rPr>
          <w:rFonts w:ascii="Times New Roman" w:eastAsia="Times New Roman" w:hAnsi="Times New Roman" w:cs="Times New Roman"/>
          <w:lang w:val="lt-LT"/>
        </w:rPr>
      </w:pPr>
    </w:p>
    <w:tbl>
      <w:tblPr>
        <w:tblStyle w:val="Lentelstinklelis"/>
        <w:tblW w:w="0" w:type="auto"/>
        <w:tblInd w:w="0" w:type="dxa"/>
        <w:tblLook w:val="04A0" w:firstRow="1" w:lastRow="0" w:firstColumn="1" w:lastColumn="0" w:noHBand="0" w:noVBand="1"/>
      </w:tblPr>
      <w:tblGrid>
        <w:gridCol w:w="3681"/>
        <w:gridCol w:w="5379"/>
      </w:tblGrid>
      <w:tr w:rsidR="00251F67" w:rsidRPr="00C96004" w14:paraId="23D3328E" w14:textId="77777777" w:rsidTr="00280E91">
        <w:tc>
          <w:tcPr>
            <w:tcW w:w="3681" w:type="dxa"/>
          </w:tcPr>
          <w:p w14:paraId="76DB32B0" w14:textId="77777777" w:rsidR="00251F67" w:rsidRPr="006D6C60" w:rsidRDefault="00251F67" w:rsidP="00280E91">
            <w:pPr>
              <w:pStyle w:val="prastasiniatinklio"/>
              <w:keepNext/>
              <w:spacing w:before="0" w:beforeAutospacing="0" w:after="0" w:afterAutospacing="0"/>
              <w:rPr>
                <w:sz w:val="22"/>
                <w:szCs w:val="22"/>
              </w:rPr>
            </w:pPr>
            <w:r w:rsidRPr="006D6C60">
              <w:rPr>
                <w:sz w:val="22"/>
                <w:szCs w:val="22"/>
              </w:rPr>
              <w:t>Pradedant naudoti Fleree</w:t>
            </w:r>
          </w:p>
        </w:tc>
        <w:tc>
          <w:tcPr>
            <w:tcW w:w="5380" w:type="dxa"/>
          </w:tcPr>
          <w:p w14:paraId="523493E1" w14:textId="77777777" w:rsidR="00251F67" w:rsidRPr="00EE55DB" w:rsidRDefault="00251F67" w:rsidP="00280E91">
            <w:pPr>
              <w:pStyle w:val="prastasiniatinklio"/>
              <w:keepNext/>
              <w:numPr>
                <w:ilvl w:val="0"/>
                <w:numId w:val="18"/>
              </w:numPr>
              <w:spacing w:before="0" w:beforeAutospacing="0" w:after="0" w:afterAutospacing="0"/>
              <w:ind w:left="182" w:hanging="142"/>
              <w:rPr>
                <w:rFonts w:eastAsia="Arial Unicode MS"/>
                <w:kern w:val="24"/>
                <w:sz w:val="22"/>
                <w:szCs w:val="22"/>
              </w:rPr>
            </w:pPr>
            <w:r w:rsidRPr="006D6C60">
              <w:rPr>
                <w:sz w:val="22"/>
                <w:szCs w:val="22"/>
              </w:rPr>
              <w:t xml:space="preserve">Fleree reikia </w:t>
            </w:r>
            <w:r w:rsidRPr="003226AB">
              <w:rPr>
                <w:sz w:val="22"/>
                <w:szCs w:val="22"/>
              </w:rPr>
              <w:t>įvesti</w:t>
            </w:r>
            <w:r w:rsidRPr="006D6C60">
              <w:rPr>
                <w:sz w:val="22"/>
                <w:szCs w:val="22"/>
              </w:rPr>
              <w:t xml:space="preserve"> į gimdos ertmę per 7 paras nuo menstruacijų pradžios. Tokiu atveju Fleree </w:t>
            </w:r>
            <w:r>
              <w:rPr>
                <w:sz w:val="22"/>
                <w:szCs w:val="22"/>
              </w:rPr>
              <w:t>su</w:t>
            </w:r>
            <w:r w:rsidRPr="006D6C60">
              <w:rPr>
                <w:sz w:val="22"/>
                <w:szCs w:val="22"/>
              </w:rPr>
              <w:t>teikia kontraceptinę apsaugą iškart įvedus ir papildomų kontracepcijos priemonių naudoti nereikia.</w:t>
            </w:r>
          </w:p>
          <w:p w14:paraId="461A0803" w14:textId="77777777" w:rsidR="00251F67" w:rsidRDefault="00251F67" w:rsidP="00280E91">
            <w:pPr>
              <w:pStyle w:val="prastasiniatinklio"/>
              <w:keepNext/>
              <w:numPr>
                <w:ilvl w:val="0"/>
                <w:numId w:val="18"/>
              </w:numPr>
              <w:spacing w:before="0" w:beforeAutospacing="0" w:after="0" w:afterAutospacing="0"/>
              <w:ind w:left="182" w:hanging="142"/>
              <w:rPr>
                <w:sz w:val="22"/>
                <w:szCs w:val="22"/>
              </w:rPr>
            </w:pPr>
            <w:r w:rsidRPr="006D6C60">
              <w:rPr>
                <w:sz w:val="22"/>
                <w:szCs w:val="22"/>
              </w:rPr>
              <w:t xml:space="preserve">Jeigu nėra galimybės </w:t>
            </w:r>
            <w:r w:rsidRPr="00FE4446">
              <w:rPr>
                <w:sz w:val="22"/>
                <w:szCs w:val="22"/>
              </w:rPr>
              <w:t>įvesti</w:t>
            </w:r>
            <w:r w:rsidRPr="006D6C60">
              <w:rPr>
                <w:sz w:val="22"/>
                <w:szCs w:val="22"/>
              </w:rPr>
              <w:t xml:space="preserve"> per 7 paras nuo menstruacijų pradžios arba moters menstruacijos nereguliarios, Fleree galima </w:t>
            </w:r>
            <w:r w:rsidRPr="00FE4446">
              <w:rPr>
                <w:sz w:val="22"/>
                <w:szCs w:val="22"/>
              </w:rPr>
              <w:t>įvesti</w:t>
            </w:r>
            <w:r w:rsidRPr="006D6C60">
              <w:rPr>
                <w:sz w:val="22"/>
                <w:szCs w:val="22"/>
              </w:rPr>
              <w:t xml:space="preserve"> bet kuriuo menstruacijų ciklo metu su sąlyga, kad sveikatos priežiūros specialistas gali patikimai atmesti pastojimo galimybę. </w:t>
            </w:r>
            <w:r w:rsidRPr="002A00A4">
              <w:rPr>
                <w:sz w:val="22"/>
                <w:szCs w:val="22"/>
              </w:rPr>
              <w:t>Tačiau tokiu atveju kontraceptin</w:t>
            </w:r>
            <w:r w:rsidRPr="005903CD">
              <w:rPr>
                <w:sz w:val="22"/>
                <w:szCs w:val="22"/>
              </w:rPr>
              <w:t>ė apsauga</w:t>
            </w:r>
            <w:r>
              <w:rPr>
                <w:sz w:val="22"/>
                <w:szCs w:val="22"/>
              </w:rPr>
              <w:t xml:space="preserve"> iškart</w:t>
            </w:r>
            <w:r w:rsidRPr="005903CD">
              <w:rPr>
                <w:sz w:val="22"/>
                <w:szCs w:val="22"/>
              </w:rPr>
              <w:t xml:space="preserve"> po </w:t>
            </w:r>
            <w:r>
              <w:rPr>
                <w:sz w:val="22"/>
                <w:szCs w:val="22"/>
              </w:rPr>
              <w:t>įvedimo</w:t>
            </w:r>
            <w:r w:rsidRPr="005903CD">
              <w:rPr>
                <w:sz w:val="22"/>
                <w:szCs w:val="22"/>
              </w:rPr>
              <w:t xml:space="preserve"> nėra patikimai užtikrinama. Todėl, siekiant išvengti nėštumo, reikia naudoti barjerinį kontracepcijos metodą arba pacientė turi susilaikyti nuo vaginalinių lytinių santykių kitas 7</w:t>
            </w:r>
            <w:r w:rsidRPr="006D6C60">
              <w:t> </w:t>
            </w:r>
            <w:r w:rsidRPr="005903CD">
              <w:rPr>
                <w:sz w:val="22"/>
                <w:szCs w:val="22"/>
              </w:rPr>
              <w:t>paras.</w:t>
            </w:r>
          </w:p>
          <w:p w14:paraId="6FB23CCB" w14:textId="77777777" w:rsidR="00251F67" w:rsidRPr="006D6C60" w:rsidRDefault="00251F67" w:rsidP="00280E91">
            <w:pPr>
              <w:pStyle w:val="prastasiniatinklio"/>
              <w:keepNext/>
              <w:spacing w:before="0" w:beforeAutospacing="0" w:after="0" w:afterAutospacing="0"/>
              <w:ind w:left="182"/>
              <w:rPr>
                <w:sz w:val="22"/>
                <w:szCs w:val="22"/>
              </w:rPr>
            </w:pPr>
          </w:p>
        </w:tc>
      </w:tr>
      <w:tr w:rsidR="00251F67" w:rsidRPr="00C96004" w14:paraId="65920EDB" w14:textId="77777777" w:rsidTr="00280E91">
        <w:tc>
          <w:tcPr>
            <w:tcW w:w="3681" w:type="dxa"/>
          </w:tcPr>
          <w:p w14:paraId="78474055" w14:textId="77777777" w:rsidR="00251F67" w:rsidRPr="006D6C60" w:rsidRDefault="00251F67" w:rsidP="00280E91">
            <w:pPr>
              <w:pStyle w:val="prastasiniatinklio"/>
              <w:spacing w:before="0" w:beforeAutospacing="0" w:after="0" w:afterAutospacing="0"/>
              <w:rPr>
                <w:sz w:val="22"/>
                <w:szCs w:val="22"/>
              </w:rPr>
            </w:pPr>
            <w:r w:rsidRPr="006D6C60">
              <w:rPr>
                <w:sz w:val="22"/>
                <w:szCs w:val="22"/>
              </w:rPr>
              <w:t>Įvedimas po gimdymo</w:t>
            </w:r>
          </w:p>
        </w:tc>
        <w:tc>
          <w:tcPr>
            <w:tcW w:w="5380" w:type="dxa"/>
          </w:tcPr>
          <w:p w14:paraId="607BF968" w14:textId="77777777" w:rsidR="00251F67" w:rsidRPr="006D6C60" w:rsidRDefault="00251F67" w:rsidP="00280E91">
            <w:pPr>
              <w:pStyle w:val="prastasiniatinklio"/>
              <w:spacing w:before="0" w:beforeAutospacing="0" w:after="0" w:afterAutospacing="0"/>
              <w:rPr>
                <w:sz w:val="22"/>
                <w:szCs w:val="22"/>
              </w:rPr>
            </w:pPr>
            <w:r w:rsidRPr="006D6C60">
              <w:rPr>
                <w:sz w:val="22"/>
                <w:szCs w:val="22"/>
              </w:rPr>
              <w:t>Papildant pirmiau pateikiamą instrukciją („Pradedant naudoti Fleree“):</w:t>
            </w:r>
          </w:p>
          <w:p w14:paraId="0F1C06CA" w14:textId="77777777" w:rsidR="00251F67" w:rsidRDefault="00251F67" w:rsidP="00280E91">
            <w:pPr>
              <w:pStyle w:val="BayerBodyTextFull"/>
              <w:spacing w:before="0" w:after="0"/>
              <w:rPr>
                <w:sz w:val="22"/>
                <w:szCs w:val="22"/>
              </w:rPr>
            </w:pPr>
            <w:r w:rsidRPr="006D6C60">
              <w:rPr>
                <w:sz w:val="22"/>
                <w:szCs w:val="22"/>
              </w:rPr>
              <w:t xml:space="preserve">Po gimdymo reikia palaukti, kol gimda visiškai susitrauks, tačiau </w:t>
            </w:r>
            <w:r w:rsidRPr="00B43354">
              <w:rPr>
                <w:sz w:val="22"/>
                <w:szCs w:val="22"/>
              </w:rPr>
              <w:t>įvesti</w:t>
            </w:r>
            <w:r w:rsidRPr="006D6C60">
              <w:rPr>
                <w:sz w:val="22"/>
                <w:szCs w:val="22"/>
              </w:rPr>
              <w:t xml:space="preserve"> Fleree reikia ne anksčiau kaip po 6 savaičių po gimdymo. Jei susitraukimas gerokai užsitęsė, apsvarstykite, gal reikia palaukti, kol praeis 12 savaičių po gimdymo.</w:t>
            </w:r>
          </w:p>
          <w:p w14:paraId="413D3E76" w14:textId="77777777" w:rsidR="00251F67" w:rsidRPr="006D6C60" w:rsidRDefault="00251F67" w:rsidP="00280E91">
            <w:pPr>
              <w:pStyle w:val="BayerBodyTextFull"/>
              <w:spacing w:before="0" w:after="0"/>
              <w:rPr>
                <w:sz w:val="22"/>
                <w:szCs w:val="22"/>
              </w:rPr>
            </w:pPr>
          </w:p>
        </w:tc>
      </w:tr>
      <w:tr w:rsidR="00251F67" w:rsidRPr="00B336C1" w14:paraId="06DED236" w14:textId="77777777" w:rsidTr="00280E91">
        <w:tc>
          <w:tcPr>
            <w:tcW w:w="3681" w:type="dxa"/>
          </w:tcPr>
          <w:p w14:paraId="2F50C72B" w14:textId="77777777" w:rsidR="00251F67" w:rsidRPr="006D6C60" w:rsidRDefault="00251F67" w:rsidP="00280E91">
            <w:pPr>
              <w:pStyle w:val="prastasiniatinklio"/>
              <w:spacing w:before="0" w:beforeAutospacing="0" w:after="0" w:afterAutospacing="0"/>
              <w:rPr>
                <w:sz w:val="22"/>
                <w:szCs w:val="22"/>
              </w:rPr>
            </w:pPr>
            <w:r w:rsidRPr="006D6C60">
              <w:rPr>
                <w:sz w:val="22"/>
                <w:szCs w:val="22"/>
              </w:rPr>
              <w:t xml:space="preserve">Įvedimas po nėštumo nutraukimo </w:t>
            </w:r>
            <w:r>
              <w:rPr>
                <w:sz w:val="22"/>
                <w:szCs w:val="22"/>
              </w:rPr>
              <w:t xml:space="preserve">per </w:t>
            </w:r>
            <w:r w:rsidRPr="006D6C60">
              <w:rPr>
                <w:sz w:val="22"/>
                <w:szCs w:val="22"/>
              </w:rPr>
              <w:t>pirmąjį trimestrą</w:t>
            </w:r>
          </w:p>
        </w:tc>
        <w:tc>
          <w:tcPr>
            <w:tcW w:w="5380" w:type="dxa"/>
          </w:tcPr>
          <w:p w14:paraId="48F58DC5" w14:textId="77777777" w:rsidR="00251F67" w:rsidRDefault="00251F67" w:rsidP="00280E91">
            <w:pPr>
              <w:pStyle w:val="BayerBodyTextFull"/>
              <w:spacing w:before="0" w:after="0"/>
              <w:rPr>
                <w:sz w:val="22"/>
                <w:szCs w:val="22"/>
              </w:rPr>
            </w:pPr>
            <w:r w:rsidRPr="006D6C60">
              <w:rPr>
                <w:sz w:val="22"/>
                <w:szCs w:val="22"/>
              </w:rPr>
              <w:t xml:space="preserve">Fleree galima įvesti tuoj pat po nėštumo nutraukimo </w:t>
            </w:r>
            <w:r>
              <w:rPr>
                <w:sz w:val="22"/>
                <w:szCs w:val="22"/>
              </w:rPr>
              <w:t xml:space="preserve">per </w:t>
            </w:r>
            <w:r w:rsidRPr="006D6C60">
              <w:rPr>
                <w:sz w:val="22"/>
                <w:szCs w:val="22"/>
              </w:rPr>
              <w:t>pirmąjį trimestrą.</w:t>
            </w:r>
            <w:r>
              <w:rPr>
                <w:sz w:val="22"/>
                <w:szCs w:val="22"/>
              </w:rPr>
              <w:t xml:space="preserve"> </w:t>
            </w:r>
            <w:r w:rsidRPr="006D6C60">
              <w:rPr>
                <w:sz w:val="22"/>
                <w:szCs w:val="22"/>
              </w:rPr>
              <w:t>Tokiu atveju papildomų kontracepcijos priemonių naudoti nereikia.</w:t>
            </w:r>
          </w:p>
          <w:p w14:paraId="0F4C8D8B" w14:textId="77777777" w:rsidR="00251F67" w:rsidRPr="006D6C60" w:rsidRDefault="00251F67" w:rsidP="00280E91">
            <w:pPr>
              <w:pStyle w:val="BayerBodyTextFull"/>
              <w:spacing w:before="0" w:after="0"/>
              <w:rPr>
                <w:sz w:val="22"/>
                <w:szCs w:val="22"/>
              </w:rPr>
            </w:pPr>
          </w:p>
        </w:tc>
      </w:tr>
      <w:tr w:rsidR="00251F67" w:rsidRPr="006D6C60" w14:paraId="43F587DA" w14:textId="77777777" w:rsidTr="00280E91">
        <w:tc>
          <w:tcPr>
            <w:tcW w:w="3681" w:type="dxa"/>
          </w:tcPr>
          <w:p w14:paraId="2D330463" w14:textId="77777777" w:rsidR="00251F67" w:rsidRPr="006D6C60" w:rsidRDefault="00251F67" w:rsidP="00280E91">
            <w:pPr>
              <w:pStyle w:val="prastasiniatinklio"/>
              <w:spacing w:before="0" w:beforeAutospacing="0" w:after="0" w:afterAutospacing="0"/>
              <w:rPr>
                <w:sz w:val="22"/>
                <w:szCs w:val="22"/>
              </w:rPr>
            </w:pPr>
            <w:r w:rsidRPr="006D6C60">
              <w:rPr>
                <w:sz w:val="22"/>
                <w:szCs w:val="22"/>
              </w:rPr>
              <w:t>Keičiant Fleree</w:t>
            </w:r>
          </w:p>
        </w:tc>
        <w:tc>
          <w:tcPr>
            <w:tcW w:w="5380" w:type="dxa"/>
          </w:tcPr>
          <w:p w14:paraId="193C083C" w14:textId="77777777" w:rsidR="00251F67" w:rsidRDefault="00251F67" w:rsidP="00280E91">
            <w:pPr>
              <w:pStyle w:val="prastasiniatinklio"/>
              <w:spacing w:before="0" w:beforeAutospacing="0" w:after="0" w:afterAutospacing="0"/>
              <w:ind w:left="40"/>
              <w:rPr>
                <w:sz w:val="22"/>
                <w:szCs w:val="22"/>
              </w:rPr>
            </w:pPr>
            <w:r w:rsidRPr="006D6C60">
              <w:rPr>
                <w:sz w:val="22"/>
                <w:szCs w:val="22"/>
              </w:rPr>
              <w:t>Fleree galima pakeisti nauja sistema bet kuriuo menstruacijų ciklo metu. Tokiu atveju papildomų kontracepcijos priemonių naudoti nereikia.</w:t>
            </w:r>
          </w:p>
          <w:p w14:paraId="2F14971A" w14:textId="77777777" w:rsidR="00251F67" w:rsidRPr="006D6C60" w:rsidRDefault="00251F67" w:rsidP="00280E91">
            <w:pPr>
              <w:pStyle w:val="prastasiniatinklio"/>
              <w:spacing w:before="0" w:beforeAutospacing="0" w:after="0" w:afterAutospacing="0"/>
              <w:ind w:left="40"/>
              <w:rPr>
                <w:sz w:val="22"/>
                <w:szCs w:val="22"/>
              </w:rPr>
            </w:pPr>
          </w:p>
        </w:tc>
      </w:tr>
      <w:tr w:rsidR="00251F67" w:rsidRPr="00C96004" w14:paraId="79631BAD" w14:textId="77777777" w:rsidTr="00280E91">
        <w:tc>
          <w:tcPr>
            <w:tcW w:w="3681" w:type="dxa"/>
          </w:tcPr>
          <w:p w14:paraId="3D699402" w14:textId="77777777" w:rsidR="00251F67" w:rsidRPr="006D6C60" w:rsidRDefault="00251F67" w:rsidP="00280E91">
            <w:pPr>
              <w:pStyle w:val="prastasiniatinklio"/>
              <w:spacing w:before="0" w:beforeAutospacing="0" w:after="0" w:afterAutospacing="0"/>
              <w:rPr>
                <w:sz w:val="22"/>
                <w:szCs w:val="22"/>
              </w:rPr>
            </w:pPr>
            <w:r w:rsidRPr="00A6153B">
              <w:rPr>
                <w:sz w:val="22"/>
                <w:szCs w:val="22"/>
              </w:rPr>
              <w:t>Keičiant kitą kontracepcijos metodą (pvz., kombinuotus hormoninius kontraceptikus, implantą)</w:t>
            </w:r>
          </w:p>
        </w:tc>
        <w:tc>
          <w:tcPr>
            <w:tcW w:w="5380" w:type="dxa"/>
          </w:tcPr>
          <w:p w14:paraId="165FD417" w14:textId="77777777" w:rsidR="00251F67" w:rsidRPr="004F02E6" w:rsidRDefault="00251F67" w:rsidP="00280E91">
            <w:pPr>
              <w:pStyle w:val="prastasiniatinklio"/>
              <w:numPr>
                <w:ilvl w:val="0"/>
                <w:numId w:val="18"/>
              </w:numPr>
              <w:spacing w:before="0" w:beforeAutospacing="0" w:after="0" w:afterAutospacing="0"/>
              <w:ind w:left="182" w:hanging="142"/>
              <w:rPr>
                <w:sz w:val="22"/>
                <w:szCs w:val="22"/>
              </w:rPr>
            </w:pPr>
            <w:r>
              <w:rPr>
                <w:sz w:val="22"/>
                <w:szCs w:val="22"/>
              </w:rPr>
              <w:t>Fleree</w:t>
            </w:r>
            <w:r w:rsidRPr="004F02E6">
              <w:rPr>
                <w:sz w:val="22"/>
                <w:szCs w:val="22"/>
              </w:rPr>
              <w:t xml:space="preserve"> galima įvesti iš karto, jei yra </w:t>
            </w:r>
            <w:r w:rsidRPr="005903CD">
              <w:rPr>
                <w:sz w:val="22"/>
                <w:szCs w:val="22"/>
              </w:rPr>
              <w:t>pagrįstai aišku</w:t>
            </w:r>
            <w:r w:rsidRPr="004F02E6">
              <w:rPr>
                <w:sz w:val="22"/>
                <w:szCs w:val="22"/>
              </w:rPr>
              <w:t>, kad moteris nėra nėščia.</w:t>
            </w:r>
          </w:p>
          <w:p w14:paraId="75583524" w14:textId="77777777" w:rsidR="00251F67" w:rsidRDefault="00251F67" w:rsidP="00280E91">
            <w:pPr>
              <w:pStyle w:val="prastasiniatinklio"/>
              <w:numPr>
                <w:ilvl w:val="0"/>
                <w:numId w:val="18"/>
              </w:numPr>
              <w:spacing w:before="0" w:beforeAutospacing="0" w:after="0" w:afterAutospacing="0"/>
              <w:ind w:left="182" w:hanging="142"/>
              <w:rPr>
                <w:sz w:val="22"/>
                <w:szCs w:val="22"/>
              </w:rPr>
            </w:pPr>
            <w:r>
              <w:rPr>
                <w:sz w:val="22"/>
                <w:szCs w:val="22"/>
              </w:rPr>
              <w:t>Papildomos</w:t>
            </w:r>
            <w:r w:rsidRPr="004F02E6">
              <w:rPr>
                <w:sz w:val="22"/>
                <w:szCs w:val="22"/>
              </w:rPr>
              <w:t xml:space="preserve"> kontracepcijos poreikis: </w:t>
            </w:r>
            <w:r>
              <w:rPr>
                <w:sz w:val="22"/>
                <w:szCs w:val="22"/>
              </w:rPr>
              <w:t>j</w:t>
            </w:r>
            <w:r w:rsidRPr="004F02E6">
              <w:rPr>
                <w:sz w:val="22"/>
                <w:szCs w:val="22"/>
              </w:rPr>
              <w:t>ei nuo menstruacinio kraujavimo pradžios praėjo daugiau kaip 7</w:t>
            </w:r>
            <w:r>
              <w:rPr>
                <w:sz w:val="22"/>
                <w:szCs w:val="22"/>
              </w:rPr>
              <w:t> paros</w:t>
            </w:r>
            <w:r w:rsidRPr="004F02E6">
              <w:rPr>
                <w:sz w:val="22"/>
                <w:szCs w:val="22"/>
              </w:rPr>
              <w:t>, moteris turėtų susilaikyti nuo vaginalinių lytinių santykių arba naudoti papildomas kontracep</w:t>
            </w:r>
            <w:r>
              <w:rPr>
                <w:sz w:val="22"/>
                <w:szCs w:val="22"/>
              </w:rPr>
              <w:t>cijos</w:t>
            </w:r>
            <w:r w:rsidRPr="004F02E6">
              <w:rPr>
                <w:sz w:val="22"/>
                <w:szCs w:val="22"/>
              </w:rPr>
              <w:t xml:space="preserve"> priemones kitas 7</w:t>
            </w:r>
            <w:r w:rsidRPr="007D5337">
              <w:rPr>
                <w:sz w:val="22"/>
                <w:szCs w:val="22"/>
              </w:rPr>
              <w:t> </w:t>
            </w:r>
            <w:r>
              <w:rPr>
                <w:sz w:val="22"/>
                <w:szCs w:val="22"/>
              </w:rPr>
              <w:t>paras</w:t>
            </w:r>
            <w:r w:rsidRPr="004F02E6">
              <w:rPr>
                <w:sz w:val="22"/>
                <w:szCs w:val="22"/>
              </w:rPr>
              <w:t>.</w:t>
            </w:r>
          </w:p>
          <w:p w14:paraId="53FBAE86" w14:textId="77777777" w:rsidR="00251F67" w:rsidRPr="006D6C60" w:rsidRDefault="00251F67" w:rsidP="00280E91">
            <w:pPr>
              <w:pStyle w:val="prastasiniatinklio"/>
              <w:spacing w:before="0" w:beforeAutospacing="0" w:after="0" w:afterAutospacing="0"/>
              <w:ind w:left="182"/>
              <w:rPr>
                <w:sz w:val="22"/>
                <w:szCs w:val="22"/>
              </w:rPr>
            </w:pPr>
          </w:p>
        </w:tc>
      </w:tr>
    </w:tbl>
    <w:p w14:paraId="6A29A33F" w14:textId="77777777" w:rsidR="00251F67" w:rsidRDefault="00251F67" w:rsidP="00251F67">
      <w:pPr>
        <w:tabs>
          <w:tab w:val="left" w:pos="540"/>
        </w:tabs>
        <w:spacing w:after="0" w:line="240" w:lineRule="auto"/>
        <w:rPr>
          <w:rFonts w:ascii="Times New Roman" w:eastAsia="Times New Roman" w:hAnsi="Times New Roman" w:cs="Times New Roman"/>
          <w:lang w:val="lt-LT"/>
        </w:rPr>
      </w:pPr>
    </w:p>
    <w:p w14:paraId="4E0007FC" w14:textId="7C786EA1" w:rsidR="00325A72" w:rsidRDefault="00325A72" w:rsidP="00251F67">
      <w:pPr>
        <w:tabs>
          <w:tab w:val="left" w:pos="540"/>
        </w:tabs>
        <w:spacing w:after="0" w:line="240" w:lineRule="auto"/>
        <w:rPr>
          <w:rFonts w:ascii="Times New Roman" w:eastAsia="Times New Roman" w:hAnsi="Times New Roman"/>
          <w:i/>
          <w:iCs/>
          <w:u w:val="single"/>
          <w:lang w:val="lt-LT"/>
        </w:rPr>
      </w:pPr>
      <w:r w:rsidRPr="0098159B">
        <w:rPr>
          <w:rFonts w:ascii="Times New Roman" w:eastAsia="Times New Roman" w:hAnsi="Times New Roman"/>
          <w:i/>
          <w:iCs/>
          <w:u w:val="single"/>
          <w:lang w:val="lt-LT"/>
        </w:rPr>
        <w:t>Svarbi informacija, į kurią reikėtų atkreipti dėmesį, įvedimo metu arba po įvedimo</w:t>
      </w:r>
    </w:p>
    <w:p w14:paraId="18058AFB" w14:textId="77777777" w:rsidR="00325A72" w:rsidRPr="006D6C60" w:rsidRDefault="00325A72" w:rsidP="00251F67">
      <w:pPr>
        <w:tabs>
          <w:tab w:val="left" w:pos="540"/>
        </w:tabs>
        <w:spacing w:after="0" w:line="240" w:lineRule="auto"/>
        <w:rPr>
          <w:rFonts w:ascii="Times New Roman" w:eastAsia="Times New Roman" w:hAnsi="Times New Roman" w:cs="Times New Roman"/>
          <w:lang w:val="lt-LT"/>
        </w:rPr>
      </w:pPr>
    </w:p>
    <w:p w14:paraId="5A689B3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Sunkaus įvedimo ir (arba) labai stipraus skausmo arba kraujavimo per procedūrą arba po jos atvejais reikia apsvarstyti perforacijos galimybę ir imtis tinkamų veiksmų, t. y. atlikti medicininę apžiūrą ir tyrimą ultragarsu.</w:t>
      </w:r>
    </w:p>
    <w:p w14:paraId="7A16E245" w14:textId="77777777" w:rsidR="00251F67" w:rsidRDefault="00251F67" w:rsidP="00251F67">
      <w:pPr>
        <w:tabs>
          <w:tab w:val="left" w:pos="540"/>
        </w:tabs>
        <w:spacing w:after="0" w:line="240" w:lineRule="auto"/>
        <w:rPr>
          <w:rFonts w:ascii="Times New Roman" w:eastAsia="Times New Roman" w:hAnsi="Times New Roman" w:cs="Times New Roman"/>
          <w:lang w:val="lt-LT"/>
        </w:rPr>
      </w:pPr>
    </w:p>
    <w:p w14:paraId="5AF35CBD" w14:textId="7942D327" w:rsidR="00251F67" w:rsidRDefault="00251F67" w:rsidP="00251F67">
      <w:pPr>
        <w:tabs>
          <w:tab w:val="left" w:pos="540"/>
        </w:tabs>
        <w:spacing w:after="0" w:line="240" w:lineRule="auto"/>
        <w:rPr>
          <w:rFonts w:ascii="Times New Roman" w:eastAsia="Times New Roman" w:hAnsi="Times New Roman" w:cs="Times New Roman"/>
          <w:lang w:val="lt-LT"/>
        </w:rPr>
      </w:pPr>
      <w:r w:rsidRPr="00467A60">
        <w:rPr>
          <w:rFonts w:ascii="Times New Roman" w:eastAsia="Times New Roman" w:hAnsi="Times New Roman" w:cs="Times New Roman"/>
          <w:lang w:val="lt-LT"/>
        </w:rPr>
        <w:t xml:space="preserve">Po </w:t>
      </w:r>
      <w:r>
        <w:rPr>
          <w:rFonts w:ascii="Times New Roman" w:eastAsia="Times New Roman" w:hAnsi="Times New Roman" w:cs="Times New Roman"/>
          <w:lang w:val="lt-LT"/>
        </w:rPr>
        <w:t>įvedimo</w:t>
      </w:r>
      <w:r w:rsidRPr="00467A60">
        <w:rPr>
          <w:rFonts w:ascii="Times New Roman" w:eastAsia="Times New Roman" w:hAnsi="Times New Roman" w:cs="Times New Roman"/>
          <w:lang w:val="lt-LT"/>
        </w:rPr>
        <w:t xml:space="preserve"> moterys turėtų būti pakartotinai apžiūrimos po 4</w:t>
      </w:r>
      <w:r w:rsidRPr="0099048D">
        <w:rPr>
          <w:rFonts w:ascii="Times New Roman" w:eastAsia="Times New Roman" w:hAnsi="Times New Roman" w:cs="Times New Roman"/>
          <w:lang w:val="lt-LT"/>
        </w:rPr>
        <w:t xml:space="preserve"> – </w:t>
      </w:r>
      <w:r w:rsidRPr="00467A60">
        <w:rPr>
          <w:rFonts w:ascii="Times New Roman" w:eastAsia="Times New Roman" w:hAnsi="Times New Roman" w:cs="Times New Roman"/>
          <w:lang w:val="lt-LT"/>
        </w:rPr>
        <w:t>6 savaičių, kad patikrint</w:t>
      </w:r>
      <w:r>
        <w:rPr>
          <w:rFonts w:ascii="Times New Roman" w:eastAsia="Times New Roman" w:hAnsi="Times New Roman" w:cs="Times New Roman"/>
          <w:lang w:val="lt-LT"/>
        </w:rPr>
        <w:t>umėte</w:t>
      </w:r>
      <w:r w:rsidRPr="00467A60">
        <w:rPr>
          <w:rFonts w:ascii="Times New Roman" w:eastAsia="Times New Roman" w:hAnsi="Times New Roman" w:cs="Times New Roman"/>
          <w:lang w:val="lt-LT"/>
        </w:rPr>
        <w:t xml:space="preserve"> siūlus ir įsitikint</w:t>
      </w:r>
      <w:r>
        <w:rPr>
          <w:rFonts w:ascii="Times New Roman" w:eastAsia="Times New Roman" w:hAnsi="Times New Roman" w:cs="Times New Roman"/>
          <w:lang w:val="lt-LT"/>
        </w:rPr>
        <w:t>umėte</w:t>
      </w:r>
      <w:r w:rsidRPr="00467A60">
        <w:rPr>
          <w:rFonts w:ascii="Times New Roman" w:eastAsia="Times New Roman" w:hAnsi="Times New Roman" w:cs="Times New Roman"/>
          <w:lang w:val="lt-LT"/>
        </w:rPr>
        <w:t xml:space="preserve">, </w:t>
      </w:r>
      <w:r>
        <w:rPr>
          <w:rFonts w:ascii="Times New Roman" w:eastAsia="Times New Roman" w:hAnsi="Times New Roman" w:cs="Times New Roman"/>
          <w:lang w:val="lt-LT"/>
        </w:rPr>
        <w:t>kad sistema</w:t>
      </w:r>
      <w:r w:rsidRPr="00467A60">
        <w:rPr>
          <w:rFonts w:ascii="Times New Roman" w:eastAsia="Times New Roman" w:hAnsi="Times New Roman" w:cs="Times New Roman"/>
          <w:lang w:val="lt-LT"/>
        </w:rPr>
        <w:t xml:space="preserve"> yra tinkamoje padėtyje. Vien tik fizinės apžiūros (įskaitant siūlų patikrinimą) gali nepakakti dalinei perforacijai atmesti</w:t>
      </w:r>
      <w:r w:rsidR="00DA2FBB">
        <w:rPr>
          <w:rFonts w:ascii="Times New Roman" w:eastAsia="Times New Roman" w:hAnsi="Times New Roman" w:cs="Times New Roman"/>
          <w:lang w:val="lt-LT"/>
        </w:rPr>
        <w:t xml:space="preserve"> </w:t>
      </w:r>
      <w:r w:rsidR="00DA2FBB">
        <w:rPr>
          <w:rFonts w:ascii="Times New Roman" w:eastAsia="Times New Roman" w:hAnsi="Times New Roman"/>
          <w:lang w:val="lt-LT"/>
        </w:rPr>
        <w:t>ir gali būti svarstoma atlikti ištyrimą ultragarsu (žr. 4.4 skyrių)</w:t>
      </w:r>
      <w:r w:rsidRPr="00467A60">
        <w:rPr>
          <w:rFonts w:ascii="Times New Roman" w:eastAsia="Times New Roman" w:hAnsi="Times New Roman" w:cs="Times New Roman"/>
          <w:lang w:val="lt-LT"/>
        </w:rPr>
        <w:t>.</w:t>
      </w:r>
    </w:p>
    <w:p w14:paraId="4539994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DB8F6E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galima atskirti nuo kitų VGES pagal sidabrinį žiedą, matomą atliekant tyrimą ultragarsu ir rudos spalvos traukiamuosius siūlus. Fleree „T“ formos korpuse yra bario sulfato, todėl „T“ formos korpusą galima pamatyti rentgenologinio tyrimo metu.</w:t>
      </w:r>
    </w:p>
    <w:p w14:paraId="4BE3EC4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1EC5822" w14:textId="77777777" w:rsidR="00251F67" w:rsidRPr="006D6C60" w:rsidRDefault="00251F67" w:rsidP="00251F67">
      <w:pPr>
        <w:keepNext/>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lastRenderedPageBreak/>
        <w:t>Ištraukimas ir (arba) pakeitimas</w:t>
      </w:r>
    </w:p>
    <w:p w14:paraId="62FDB8E3" w14:textId="77777777" w:rsidR="00251F67" w:rsidRPr="006D6C60" w:rsidRDefault="00251F67" w:rsidP="00251F67">
      <w:pPr>
        <w:keepNext/>
        <w:tabs>
          <w:tab w:val="left" w:pos="540"/>
        </w:tabs>
        <w:spacing w:after="0" w:line="240" w:lineRule="auto"/>
        <w:rPr>
          <w:rFonts w:ascii="Times New Roman" w:eastAsia="Times New Roman" w:hAnsi="Times New Roman" w:cs="Times New Roman"/>
          <w:lang w:val="lt-LT"/>
        </w:rPr>
      </w:pPr>
    </w:p>
    <w:p w14:paraId="3AAAC092" w14:textId="25363918" w:rsidR="00251F67" w:rsidRPr="006D6C60" w:rsidRDefault="00251F67" w:rsidP="007B1C4A">
      <w:pPr>
        <w:keepNext/>
        <w:keepLine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ištraukiama švelniai traukiant siūlus chirurginėmis žnyplėmis.</w:t>
      </w:r>
      <w:r w:rsidR="00CD4E23">
        <w:rPr>
          <w:rFonts w:ascii="Times New Roman" w:eastAsia="Times New Roman" w:hAnsi="Times New Roman" w:cs="Times New Roman"/>
          <w:lang w:val="lt-LT"/>
        </w:rPr>
        <w:t xml:space="preserve"> </w:t>
      </w:r>
      <w:r w:rsidR="002B7280">
        <w:rPr>
          <w:rFonts w:ascii="Times New Roman" w:eastAsia="Times New Roman" w:hAnsi="Times New Roman"/>
          <w:lang w:val="lt-LT"/>
        </w:rPr>
        <w:t>Ištraukimo metu n</w:t>
      </w:r>
      <w:r w:rsidR="002B7280" w:rsidRPr="007741DF">
        <w:rPr>
          <w:rFonts w:ascii="Times New Roman" w:eastAsia="Times New Roman" w:hAnsi="Times New Roman"/>
          <w:lang w:val="lt-LT"/>
        </w:rPr>
        <w:t xml:space="preserve">audojant per didelę jėgą </w:t>
      </w:r>
      <w:r w:rsidR="002B7280">
        <w:rPr>
          <w:rFonts w:ascii="Times New Roman" w:eastAsia="Times New Roman" w:hAnsi="Times New Roman"/>
          <w:lang w:val="lt-LT"/>
        </w:rPr>
        <w:t>ir (arba) aštrius instrumentus</w:t>
      </w:r>
      <w:r w:rsidR="002B7280" w:rsidRPr="007741DF">
        <w:rPr>
          <w:rFonts w:ascii="Times New Roman" w:eastAsia="Times New Roman" w:hAnsi="Times New Roman"/>
          <w:lang w:val="lt-LT"/>
        </w:rPr>
        <w:t xml:space="preserve">, </w:t>
      </w:r>
      <w:r w:rsidR="002B7280">
        <w:rPr>
          <w:rFonts w:ascii="Times New Roman" w:eastAsia="Times New Roman" w:hAnsi="Times New Roman"/>
          <w:lang w:val="lt-LT"/>
        </w:rPr>
        <w:t>sistema gali sulūžti</w:t>
      </w:r>
      <w:r w:rsidR="002B7280" w:rsidRPr="007741DF">
        <w:rPr>
          <w:rFonts w:ascii="Times New Roman" w:eastAsia="Times New Roman" w:hAnsi="Times New Roman"/>
          <w:lang w:val="lt-LT"/>
        </w:rPr>
        <w:t>.</w:t>
      </w:r>
      <w:r w:rsidRPr="006D6C60">
        <w:rPr>
          <w:rFonts w:ascii="Times New Roman" w:eastAsia="Times New Roman" w:hAnsi="Times New Roman" w:cs="Times New Roman"/>
          <w:lang w:val="lt-LT"/>
        </w:rPr>
        <w:t xml:space="preserve"> </w:t>
      </w:r>
      <w:r w:rsidR="00343CCF">
        <w:rPr>
          <w:rFonts w:ascii="Times New Roman" w:eastAsia="Times New Roman" w:hAnsi="Times New Roman" w:cs="Times New Roman"/>
          <w:lang w:val="lt-LT"/>
        </w:rPr>
        <w:t>Ištraukus Fleree</w:t>
      </w:r>
      <w:r w:rsidR="00343CCF" w:rsidRPr="00FA2F65">
        <w:rPr>
          <w:rFonts w:ascii="Times New Roman" w:eastAsia="Times New Roman" w:hAnsi="Times New Roman" w:cs="Times New Roman"/>
          <w:lang w:val="lt-LT"/>
        </w:rPr>
        <w:t xml:space="preserve">, sistemą reikia apžiūrėti ir įsitikinti, </w:t>
      </w:r>
      <w:r w:rsidR="00E66A68">
        <w:rPr>
          <w:rFonts w:ascii="Times New Roman" w:eastAsia="Times New Roman" w:hAnsi="Times New Roman" w:cs="Times New Roman"/>
          <w:lang w:val="lt-LT"/>
        </w:rPr>
        <w:t>ar</w:t>
      </w:r>
      <w:r w:rsidR="00343CCF" w:rsidRPr="00FA2F65">
        <w:rPr>
          <w:rFonts w:ascii="Times New Roman" w:eastAsia="Times New Roman" w:hAnsi="Times New Roman" w:cs="Times New Roman"/>
          <w:lang w:val="lt-LT"/>
        </w:rPr>
        <w:t xml:space="preserve"> ji </w:t>
      </w:r>
      <w:r w:rsidR="001B619D">
        <w:rPr>
          <w:rFonts w:ascii="Times New Roman" w:eastAsia="Times New Roman" w:hAnsi="Times New Roman" w:cs="Times New Roman"/>
          <w:lang w:val="lt-LT"/>
        </w:rPr>
        <w:t xml:space="preserve">yra </w:t>
      </w:r>
      <w:r w:rsidR="00343CCF" w:rsidRPr="00FA2F65">
        <w:rPr>
          <w:rFonts w:ascii="Times New Roman" w:eastAsia="Times New Roman" w:hAnsi="Times New Roman" w:cs="Times New Roman"/>
          <w:lang w:val="lt-LT"/>
        </w:rPr>
        <w:t>nepažeista</w:t>
      </w:r>
      <w:r w:rsidR="00051D31">
        <w:rPr>
          <w:rFonts w:ascii="Times New Roman" w:eastAsia="Times New Roman" w:hAnsi="Times New Roman" w:cs="Times New Roman"/>
          <w:lang w:val="lt-LT"/>
        </w:rPr>
        <w:t xml:space="preserve"> </w:t>
      </w:r>
      <w:r w:rsidR="00070292">
        <w:rPr>
          <w:rFonts w:ascii="Times New Roman" w:eastAsia="Times New Roman" w:hAnsi="Times New Roman"/>
          <w:lang w:val="lt-LT"/>
        </w:rPr>
        <w:t xml:space="preserve">ir </w:t>
      </w:r>
      <w:r w:rsidR="00E66A68">
        <w:rPr>
          <w:rFonts w:ascii="Times New Roman" w:eastAsia="Times New Roman" w:hAnsi="Times New Roman"/>
          <w:lang w:val="lt-LT"/>
        </w:rPr>
        <w:t>ar</w:t>
      </w:r>
      <w:r w:rsidR="00070292">
        <w:rPr>
          <w:rFonts w:ascii="Times New Roman" w:eastAsia="Times New Roman" w:hAnsi="Times New Roman"/>
          <w:lang w:val="lt-LT"/>
        </w:rPr>
        <w:t xml:space="preserve"> </w:t>
      </w:r>
      <w:r w:rsidR="00070292">
        <w:rPr>
          <w:rFonts w:ascii="Times New Roman" w:eastAsia="Times New Roman" w:hAnsi="Times New Roman"/>
          <w:lang w:val="lt-LT" w:eastAsia="x-none"/>
        </w:rPr>
        <w:t>visos jos dalys pilnai ištrauktos</w:t>
      </w:r>
      <w:r w:rsidR="00070292">
        <w:rPr>
          <w:rFonts w:ascii="Times New Roman" w:eastAsia="Times New Roman" w:hAnsi="Times New Roman"/>
          <w:lang w:val="lt-LT"/>
        </w:rPr>
        <w:t>.</w:t>
      </w:r>
      <w:r w:rsidR="00636306">
        <w:rPr>
          <w:rFonts w:ascii="Times New Roman" w:eastAsia="Times New Roman" w:hAnsi="Times New Roman"/>
          <w:lang w:val="lt-LT"/>
        </w:rPr>
        <w:t xml:space="preserve"> </w:t>
      </w:r>
      <w:r w:rsidRPr="006D6C60">
        <w:rPr>
          <w:rFonts w:ascii="Times New Roman" w:eastAsia="Times New Roman" w:hAnsi="Times New Roman" w:cs="Times New Roman"/>
          <w:lang w:val="lt-LT"/>
        </w:rPr>
        <w:t>Jei siūlų nesimato</w:t>
      </w:r>
      <w:r w:rsidR="005862A2">
        <w:rPr>
          <w:rFonts w:ascii="Times New Roman" w:eastAsia="Times New Roman" w:hAnsi="Times New Roman" w:cs="Times New Roman"/>
          <w:lang w:val="lt-LT"/>
        </w:rPr>
        <w:t>,</w:t>
      </w:r>
      <w:r w:rsidRPr="006D6C60">
        <w:rPr>
          <w:rFonts w:ascii="Times New Roman" w:eastAsia="Times New Roman" w:hAnsi="Times New Roman" w:cs="Times New Roman"/>
          <w:lang w:val="lt-LT"/>
        </w:rPr>
        <w:t xml:space="preserve"> </w:t>
      </w:r>
      <w:r w:rsidR="0057331D" w:rsidRPr="00254700">
        <w:rPr>
          <w:rFonts w:ascii="Times New Roman" w:eastAsia="Times New Roman" w:hAnsi="Times New Roman"/>
          <w:lang w:val="lt-LT" w:eastAsia="x-none"/>
        </w:rPr>
        <w:t>sistem</w:t>
      </w:r>
      <w:r w:rsidR="0057331D">
        <w:rPr>
          <w:rFonts w:ascii="Times New Roman" w:eastAsia="Times New Roman" w:hAnsi="Times New Roman"/>
          <w:lang w:val="lt-LT" w:eastAsia="x-none"/>
        </w:rPr>
        <w:t>os vieta</w:t>
      </w:r>
      <w:r w:rsidR="0057331D" w:rsidRPr="00254700">
        <w:rPr>
          <w:rFonts w:ascii="Times New Roman" w:eastAsia="Times New Roman" w:hAnsi="Times New Roman"/>
          <w:lang w:val="lt-LT" w:eastAsia="x-none"/>
        </w:rPr>
        <w:t xml:space="preserve"> </w:t>
      </w:r>
      <w:r w:rsidR="0057331D">
        <w:rPr>
          <w:rFonts w:ascii="Times New Roman" w:eastAsia="Times New Roman" w:hAnsi="Times New Roman"/>
          <w:lang w:val="lt-LT" w:eastAsia="x-none"/>
        </w:rPr>
        <w:t xml:space="preserve">nustatoma </w:t>
      </w:r>
      <w:r w:rsidRPr="006D6C60">
        <w:rPr>
          <w:rFonts w:ascii="Times New Roman" w:eastAsia="Times New Roman" w:hAnsi="Times New Roman" w:cs="Times New Roman"/>
          <w:lang w:val="lt-LT"/>
        </w:rPr>
        <w:t>atliekant tyrimą ultragarsu</w:t>
      </w:r>
      <w:r w:rsidR="004F0443">
        <w:rPr>
          <w:rFonts w:ascii="Times New Roman" w:eastAsia="Times New Roman" w:hAnsi="Times New Roman" w:cs="Times New Roman"/>
          <w:lang w:val="lt-LT"/>
        </w:rPr>
        <w:t xml:space="preserve"> </w:t>
      </w:r>
      <w:r w:rsidR="004F0443">
        <w:rPr>
          <w:rFonts w:ascii="Times New Roman" w:eastAsia="Times New Roman" w:hAnsi="Times New Roman"/>
          <w:lang w:val="lt-LT" w:eastAsia="x-none"/>
        </w:rPr>
        <w:t>arba kitokiu metodu.</w:t>
      </w:r>
      <w:r w:rsidR="0067361C">
        <w:rPr>
          <w:rFonts w:ascii="Times New Roman" w:eastAsia="Times New Roman" w:hAnsi="Times New Roman" w:cs="Times New Roman"/>
          <w:lang w:val="lt-LT"/>
        </w:rPr>
        <w:t xml:space="preserve"> Jei</w:t>
      </w:r>
      <w:r w:rsidR="00CC69BE">
        <w:rPr>
          <w:rFonts w:ascii="Times New Roman" w:eastAsia="Times New Roman" w:hAnsi="Times New Roman" w:cs="Times New Roman"/>
          <w:lang w:val="lt-LT"/>
        </w:rPr>
        <w:t>gu</w:t>
      </w:r>
      <w:r w:rsidRPr="006D6C60">
        <w:rPr>
          <w:rFonts w:ascii="Times New Roman" w:eastAsia="Times New Roman" w:hAnsi="Times New Roman" w:cs="Times New Roman"/>
          <w:lang w:val="lt-LT"/>
        </w:rPr>
        <w:t xml:space="preserve"> sistema </w:t>
      </w:r>
      <w:r w:rsidR="002C2A31">
        <w:rPr>
          <w:rFonts w:ascii="Times New Roman" w:eastAsia="Times New Roman" w:hAnsi="Times New Roman" w:cs="Times New Roman"/>
          <w:lang w:val="lt-LT"/>
        </w:rPr>
        <w:t xml:space="preserve">yra </w:t>
      </w:r>
      <w:r w:rsidRPr="006D6C60">
        <w:rPr>
          <w:rFonts w:ascii="Times New Roman" w:eastAsia="Times New Roman" w:hAnsi="Times New Roman" w:cs="Times New Roman"/>
          <w:lang w:val="lt-LT"/>
        </w:rPr>
        <w:t>gimdos ertmėje, ją galima ištraukti naudojant siauras žnyples. Tam gali reikėti praplėsti gimdos kaklelio kanalą arba atlikti kit</w:t>
      </w:r>
      <w:r w:rsidR="00480B95">
        <w:rPr>
          <w:rFonts w:ascii="Times New Roman" w:eastAsia="Times New Roman" w:hAnsi="Times New Roman" w:cs="Times New Roman"/>
          <w:lang w:val="lt-LT"/>
        </w:rPr>
        <w:t>okią</w:t>
      </w:r>
      <w:r w:rsidRPr="006D6C60">
        <w:rPr>
          <w:rFonts w:ascii="Times New Roman" w:eastAsia="Times New Roman" w:hAnsi="Times New Roman" w:cs="Times New Roman"/>
          <w:lang w:val="lt-LT"/>
        </w:rPr>
        <w:t xml:space="preserve"> chirurginę intervenciją.</w:t>
      </w:r>
    </w:p>
    <w:p w14:paraId="43AA854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FC8696E" w14:textId="77777777" w:rsidR="00251F67"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Sistemą reikia ištraukti ne vėliau kaip trečiųjų metų pabaigoje.</w:t>
      </w:r>
    </w:p>
    <w:p w14:paraId="4681A356" w14:textId="77777777" w:rsidR="00251F67" w:rsidRDefault="00251F67" w:rsidP="00251F67">
      <w:pPr>
        <w:tabs>
          <w:tab w:val="left" w:pos="540"/>
        </w:tabs>
        <w:spacing w:after="0" w:line="240" w:lineRule="auto"/>
        <w:rPr>
          <w:rFonts w:ascii="Times New Roman" w:eastAsia="Times New Roman" w:hAnsi="Times New Roman" w:cs="Times New Roman"/>
          <w:lang w:val="lt-LT"/>
        </w:rPr>
      </w:pPr>
    </w:p>
    <w:p w14:paraId="7663F62D" w14:textId="77777777" w:rsidR="00251F67" w:rsidRPr="004D1C43" w:rsidRDefault="00251F67" w:rsidP="00251F67">
      <w:pPr>
        <w:tabs>
          <w:tab w:val="left" w:pos="540"/>
        </w:tabs>
        <w:spacing w:after="0" w:line="240" w:lineRule="auto"/>
        <w:rPr>
          <w:rFonts w:ascii="Times New Roman" w:eastAsia="Times New Roman" w:hAnsi="Times New Roman" w:cs="Times New Roman"/>
          <w:i/>
          <w:iCs/>
          <w:lang w:val="lt-LT"/>
        </w:rPr>
      </w:pPr>
      <w:r w:rsidRPr="004D1C43">
        <w:rPr>
          <w:rFonts w:ascii="Times New Roman" w:eastAsia="Times New Roman" w:hAnsi="Times New Roman" w:cs="Times New Roman"/>
          <w:i/>
          <w:iCs/>
          <w:lang w:val="lt-LT"/>
        </w:rPr>
        <w:t>Kontracepcijos tęsimas po</w:t>
      </w:r>
      <w:r>
        <w:rPr>
          <w:rFonts w:ascii="Times New Roman" w:eastAsia="Times New Roman" w:hAnsi="Times New Roman" w:cs="Times New Roman"/>
          <w:i/>
          <w:iCs/>
          <w:lang w:val="lt-LT"/>
        </w:rPr>
        <w:t xml:space="preserve"> ištraukimo</w:t>
      </w:r>
    </w:p>
    <w:p w14:paraId="73E817AD" w14:textId="77777777" w:rsidR="00251F67" w:rsidRDefault="00251F67" w:rsidP="00251F67">
      <w:pPr>
        <w:tabs>
          <w:tab w:val="left" w:pos="540"/>
        </w:tabs>
        <w:spacing w:after="0" w:line="240" w:lineRule="auto"/>
        <w:rPr>
          <w:rFonts w:ascii="Times New Roman" w:eastAsia="Times New Roman" w:hAnsi="Times New Roman" w:cs="Times New Roman"/>
          <w:lang w:val="lt-LT"/>
        </w:rPr>
      </w:pPr>
    </w:p>
    <w:p w14:paraId="29E14774" w14:textId="77777777" w:rsidR="00251F67" w:rsidRPr="004D1C43" w:rsidRDefault="00251F67" w:rsidP="00251F67">
      <w:pPr>
        <w:pStyle w:val="Sraopastraipa"/>
        <w:numPr>
          <w:ilvl w:val="0"/>
          <w:numId w:val="26"/>
        </w:numPr>
        <w:tabs>
          <w:tab w:val="left" w:pos="720"/>
        </w:tabs>
        <w:spacing w:after="0" w:line="240" w:lineRule="auto"/>
        <w:rPr>
          <w:rFonts w:ascii="Times New Roman" w:eastAsia="Times New Roman" w:hAnsi="Times New Roman" w:cs="Times New Roman"/>
          <w:lang w:val="lt-LT"/>
        </w:rPr>
      </w:pPr>
      <w:r w:rsidRPr="004D1C43">
        <w:rPr>
          <w:rFonts w:ascii="Times New Roman" w:eastAsia="Times New Roman" w:hAnsi="Times New Roman" w:cs="Times New Roman"/>
          <w:lang w:val="lt-LT"/>
        </w:rPr>
        <w:t xml:space="preserve">Jei moteris nori toliau naudoti tą patį metodą, </w:t>
      </w:r>
      <w:bookmarkStart w:id="1" w:name="_Hlk130810231"/>
      <w:r w:rsidRPr="004D1C43">
        <w:rPr>
          <w:rFonts w:ascii="Times New Roman" w:eastAsia="Times New Roman" w:hAnsi="Times New Roman" w:cs="Times New Roman"/>
          <w:lang w:val="lt-LT"/>
        </w:rPr>
        <w:t>naują sistemą galima įvesti tuoj pat, kai tik ištraukiama senoji sistema.</w:t>
      </w:r>
    </w:p>
    <w:bookmarkEnd w:id="1"/>
    <w:p w14:paraId="427EED81" w14:textId="77777777" w:rsidR="00251F67" w:rsidRPr="0049277A" w:rsidRDefault="00251F67" w:rsidP="00251F67">
      <w:pPr>
        <w:pStyle w:val="Sraopastraipa"/>
        <w:numPr>
          <w:ilvl w:val="0"/>
          <w:numId w:val="26"/>
        </w:numPr>
        <w:tabs>
          <w:tab w:val="left" w:pos="720"/>
        </w:tabs>
        <w:spacing w:after="0" w:line="240" w:lineRule="auto"/>
        <w:rPr>
          <w:rFonts w:ascii="Times New Roman" w:eastAsia="Times New Roman" w:hAnsi="Times New Roman" w:cs="Times New Roman"/>
          <w:lang w:val="lt-LT"/>
        </w:rPr>
      </w:pPr>
      <w:r w:rsidRPr="004D1C43">
        <w:rPr>
          <w:rFonts w:ascii="Times New Roman" w:eastAsia="Times New Roman" w:hAnsi="Times New Roman" w:cs="Times New Roman"/>
          <w:lang w:val="lt-LT"/>
        </w:rPr>
        <w:t>Jei moteris nenori toliau naudoti to paties metodo, bet nėštumas nepageidaujamas, sistemą reikia ištraukti per 7 paras nuo menstruacijų pradžios (jei moteriai būna reguliarios menstruacijos). Jei sistema buvo ištraukta kitu ciklo metu</w:t>
      </w:r>
      <w:r>
        <w:rPr>
          <w:rFonts w:ascii="Times New Roman" w:eastAsia="Times New Roman" w:hAnsi="Times New Roman" w:cs="Times New Roman"/>
          <w:lang w:val="lt-LT"/>
        </w:rPr>
        <w:t>,</w:t>
      </w:r>
      <w:r w:rsidRPr="004D1C43">
        <w:rPr>
          <w:rFonts w:ascii="Times New Roman" w:eastAsia="Times New Roman" w:hAnsi="Times New Roman" w:cs="Times New Roman"/>
          <w:lang w:val="lt-LT"/>
        </w:rPr>
        <w:t xml:space="preserve"> ir moteris tą savaitę turėjo lytinių santykių arba nebuvo reguliarių menstruacijų, </w:t>
      </w:r>
      <w:r>
        <w:rPr>
          <w:rFonts w:ascii="Times New Roman" w:eastAsia="Times New Roman" w:hAnsi="Times New Roman" w:cs="Times New Roman"/>
          <w:lang w:val="lt-LT"/>
        </w:rPr>
        <w:t>moteris</w:t>
      </w:r>
      <w:r w:rsidRPr="004D1C43">
        <w:rPr>
          <w:rFonts w:ascii="Times New Roman" w:eastAsia="Times New Roman" w:hAnsi="Times New Roman" w:cs="Times New Roman"/>
          <w:lang w:val="lt-LT"/>
        </w:rPr>
        <w:t xml:space="preserve"> rizikavo pastoti. Kad būtų užtikrinta nepertraukiama kontracepcija, reikia naudoti barjerinį kontracepcijos metodą (pvz., prezervatyvus) likus ne mažiau kaip 7 </w:t>
      </w:r>
      <w:r>
        <w:rPr>
          <w:rFonts w:ascii="Times New Roman" w:eastAsia="Times New Roman" w:hAnsi="Times New Roman" w:cs="Times New Roman"/>
          <w:lang w:val="lt-LT"/>
        </w:rPr>
        <w:t>paroms</w:t>
      </w:r>
      <w:r w:rsidRPr="004D1C43">
        <w:rPr>
          <w:rFonts w:ascii="Times New Roman" w:eastAsia="Times New Roman" w:hAnsi="Times New Roman" w:cs="Times New Roman"/>
          <w:lang w:val="lt-LT"/>
        </w:rPr>
        <w:t xml:space="preserve"> iki </w:t>
      </w:r>
      <w:r>
        <w:rPr>
          <w:rFonts w:ascii="Times New Roman" w:eastAsia="Times New Roman" w:hAnsi="Times New Roman" w:cs="Times New Roman"/>
          <w:lang w:val="lt-LT"/>
        </w:rPr>
        <w:t>ištraukimo</w:t>
      </w:r>
      <w:r w:rsidRPr="004D1C43">
        <w:rPr>
          <w:rFonts w:ascii="Times New Roman" w:eastAsia="Times New Roman" w:hAnsi="Times New Roman" w:cs="Times New Roman"/>
          <w:lang w:val="lt-LT"/>
        </w:rPr>
        <w:t xml:space="preserve">. Po </w:t>
      </w:r>
      <w:r>
        <w:rPr>
          <w:rFonts w:ascii="Times New Roman" w:eastAsia="Times New Roman" w:hAnsi="Times New Roman" w:cs="Times New Roman"/>
          <w:lang w:val="lt-LT"/>
        </w:rPr>
        <w:t xml:space="preserve">ištraukimo </w:t>
      </w:r>
      <w:r w:rsidRPr="004D1C43">
        <w:rPr>
          <w:rFonts w:ascii="Times New Roman" w:eastAsia="Times New Roman" w:hAnsi="Times New Roman" w:cs="Times New Roman"/>
          <w:lang w:val="lt-LT"/>
        </w:rPr>
        <w:t>reikia nedelsiant pradėti naudoti naują kontracepcijos metodą (vadovaukitės naujo kontracepcijos metodo naudojimo instrukcijomis).</w:t>
      </w:r>
    </w:p>
    <w:p w14:paraId="1A6A48D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A78B41F" w14:textId="77777777" w:rsidR="00251F67" w:rsidRPr="006D6C60" w:rsidRDefault="00251F67" w:rsidP="00251F67">
      <w:pPr>
        <w:keepNext/>
        <w:keepLines/>
        <w:tabs>
          <w:tab w:val="left" w:pos="-720"/>
          <w:tab w:val="left" w:pos="540"/>
        </w:tabs>
        <w:suppressAutoHyphens/>
        <w:spacing w:after="0" w:line="240" w:lineRule="auto"/>
        <w:rPr>
          <w:rFonts w:ascii="Times New Roman" w:eastAsia="Times New Roman" w:hAnsi="Times New Roman" w:cs="Times New Roman"/>
          <w:i/>
          <w:color w:val="000000"/>
          <w:spacing w:val="-2"/>
          <w:lang w:val="lt-LT"/>
        </w:rPr>
      </w:pPr>
      <w:r w:rsidRPr="006D6C60">
        <w:rPr>
          <w:rFonts w:ascii="Times New Roman" w:eastAsia="Times New Roman" w:hAnsi="Times New Roman" w:cs="Times New Roman"/>
          <w:i/>
          <w:color w:val="000000"/>
          <w:spacing w:val="-2"/>
          <w:lang w:val="lt-LT"/>
        </w:rPr>
        <w:t>Senyvoms pacientėms</w:t>
      </w:r>
    </w:p>
    <w:p w14:paraId="03A2F191" w14:textId="77777777" w:rsidR="00251F67" w:rsidRPr="006D6C60" w:rsidRDefault="00251F67" w:rsidP="00251F67">
      <w:pPr>
        <w:keepNext/>
        <w:keepLines/>
        <w:tabs>
          <w:tab w:val="left" w:pos="-720"/>
          <w:tab w:val="left" w:pos="540"/>
        </w:tabs>
        <w:suppressAutoHyphens/>
        <w:spacing w:after="0" w:line="240" w:lineRule="auto"/>
        <w:rPr>
          <w:rFonts w:ascii="Times New Roman" w:eastAsia="Times New Roman" w:hAnsi="Times New Roman" w:cs="Times New Roman"/>
          <w:i/>
          <w:color w:val="000000"/>
          <w:spacing w:val="-2"/>
          <w:lang w:val="lt-LT"/>
        </w:rPr>
      </w:pPr>
    </w:p>
    <w:p w14:paraId="1D19F52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Vyresnėms kaip 65 metų moterims Fleree neištirta. Moterims po menopauzės Fleree vartojimo indikacijų nėra.</w:t>
      </w:r>
    </w:p>
    <w:p w14:paraId="07DEE33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CBE723F"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Pacientėms, kurių kepenų funkcija sutrikusi</w:t>
      </w:r>
    </w:p>
    <w:p w14:paraId="01318B2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p>
    <w:p w14:paraId="64B3BD0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Moterims, kurių sutrikusi kepenų funkcija, Fleree neištirta. Fleree </w:t>
      </w:r>
      <w:r w:rsidRPr="006D6C60">
        <w:rPr>
          <w:rFonts w:ascii="Times New Roman" w:eastAsia="Times New Roman" w:hAnsi="Times New Roman" w:cs="Times New Roman"/>
          <w:color w:val="000000"/>
          <w:lang w:val="lt-LT"/>
        </w:rPr>
        <w:t>negalima naudoti pacientėms, kurioms yra ū</w:t>
      </w:r>
      <w:r w:rsidRPr="006D6C60">
        <w:rPr>
          <w:rFonts w:ascii="Times New Roman" w:eastAsia="Times New Roman" w:hAnsi="Times New Roman" w:cs="Times New Roman"/>
          <w:lang w:val="lt-LT"/>
        </w:rPr>
        <w:t xml:space="preserve">minė kepenų liga arba kepenų navikas </w:t>
      </w:r>
      <w:r w:rsidRPr="006D6C60">
        <w:rPr>
          <w:rFonts w:ascii="Times New Roman" w:eastAsia="Times New Roman" w:hAnsi="Times New Roman" w:cs="Times New Roman"/>
          <w:color w:val="000000"/>
          <w:lang w:val="lt-LT"/>
        </w:rPr>
        <w:t>(žr. 4.3 skyrių).</w:t>
      </w:r>
    </w:p>
    <w:p w14:paraId="5E67339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8333E2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Pacientėms, kurių inkstų funkcija sutrikusi</w:t>
      </w:r>
    </w:p>
    <w:p w14:paraId="20E492F9"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p>
    <w:p w14:paraId="7BE7196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Moterims, kurių sutrikusi inkstų funkcija, Fleree neištirta.</w:t>
      </w:r>
    </w:p>
    <w:p w14:paraId="6BC627B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BEE39E0"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Vaikų populiacija</w:t>
      </w:r>
    </w:p>
    <w:p w14:paraId="6D2F083C"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p>
    <w:p w14:paraId="405BD909" w14:textId="77777777" w:rsidR="00251F67" w:rsidRPr="006D6C60" w:rsidRDefault="00251F67" w:rsidP="00251F67">
      <w:pPr>
        <w:tabs>
          <w:tab w:val="left" w:pos="540"/>
        </w:tabs>
        <w:snapToGrid w:val="0"/>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Iki menarchės šis vaistinis preparatas neskiriamas. Saugumo ir veiksmingumo duomenys paauglėms pateikiami 5.1 skyriuje.</w:t>
      </w:r>
    </w:p>
    <w:p w14:paraId="1EA2163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B3A5388"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u w:val="single"/>
          <w:lang w:val="lt-LT"/>
        </w:rPr>
      </w:pPr>
      <w:r w:rsidRPr="006D6C60">
        <w:rPr>
          <w:rFonts w:ascii="Times New Roman" w:eastAsia="Times New Roman" w:hAnsi="Times New Roman" w:cs="Times New Roman"/>
          <w:szCs w:val="20"/>
          <w:u w:val="single"/>
          <w:lang w:val="lt-LT"/>
        </w:rPr>
        <w:t>Vartojimo metodas</w:t>
      </w:r>
    </w:p>
    <w:p w14:paraId="17A35A4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u w:val="single"/>
          <w:lang w:val="lt-LT"/>
        </w:rPr>
      </w:pPr>
    </w:p>
    <w:p w14:paraId="70CC2A44" w14:textId="77777777" w:rsidR="00251F67" w:rsidRPr="006D6C60" w:rsidRDefault="00251F67" w:rsidP="00251F67">
      <w:pPr>
        <w:spacing w:after="0" w:line="240" w:lineRule="auto"/>
        <w:rPr>
          <w:rFonts w:ascii="Times New Roman" w:eastAsia="Times New Roman" w:hAnsi="Times New Roman" w:cs="Times New Roman"/>
          <w:snapToGrid w:val="0"/>
          <w:lang w:val="lt-LT"/>
        </w:rPr>
      </w:pPr>
      <w:r w:rsidRPr="006D6C60">
        <w:rPr>
          <w:rFonts w:ascii="Times New Roman" w:eastAsia="Times New Roman" w:hAnsi="Times New Roman" w:cs="Times New Roman"/>
          <w:snapToGrid w:val="0"/>
          <w:lang w:val="lt-LT"/>
        </w:rPr>
        <w:t>Sistemą turi įvesti sveikatos priežiūros specialistas, laikydamasis aseptinės technikos.</w:t>
      </w:r>
    </w:p>
    <w:p w14:paraId="637E5AED"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0173296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yra įvedimo vamzdelio viduje, sterilioje pakuotėje, kurios negalima atidaryti iki įvedimo procedūros.</w:t>
      </w:r>
      <w:r w:rsidRPr="006D6C60">
        <w:rPr>
          <w:rFonts w:ascii="Times New Roman" w:eastAsia="Times New Roman" w:hAnsi="Times New Roman" w:cs="Times New Roman"/>
          <w:lang w:val="lt-LT" w:eastAsia="de-DE"/>
        </w:rPr>
        <w:t xml:space="preserve"> </w:t>
      </w:r>
      <w:r w:rsidRPr="006D6C60">
        <w:rPr>
          <w:rFonts w:ascii="Times New Roman" w:eastAsia="Times New Roman" w:hAnsi="Times New Roman" w:cs="Times New Roman"/>
          <w:lang w:val="lt-LT"/>
        </w:rPr>
        <w:t>Negalima kartotinai sterilizuoti. Fleree tiekiama tik vienkartiniam naudojimui. Negalima naudoti, jei lizdinė plokštelė pažeista arba atidaryta. Ant dėžutės ir lizdinės plokštelės po „EXP“ nurodytam tinkamumo</w:t>
      </w:r>
      <w:r w:rsidRPr="006D6C60">
        <w:rPr>
          <w:rFonts w:ascii="Times New Roman" w:eastAsia="Times New Roman" w:hAnsi="Times New Roman" w:cs="Times New Roman"/>
          <w:szCs w:val="20"/>
          <w:lang w:val="lt-LT"/>
        </w:rPr>
        <w:t xml:space="preserve"> laikui pasibaigus, sistemos įvesti negalima.</w:t>
      </w:r>
    </w:p>
    <w:p w14:paraId="3A088FE4"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7584E32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Nesuvartotą vaistinį preparatą ar atliekas reikia tvarkyti laikantis vietinių reikalavimų.</w:t>
      </w:r>
    </w:p>
    <w:p w14:paraId="060A9BB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003B76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Išorinėje Fleree pakuotėje yra pacientės priminimo kortelė. Užpildykite ją ir po įvedimo atiduokite pacientei.</w:t>
      </w:r>
    </w:p>
    <w:p w14:paraId="099EFB8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324241D"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szCs w:val="20"/>
          <w:lang w:val="lt-LT"/>
        </w:rPr>
      </w:pPr>
      <w:r w:rsidRPr="006D6C60">
        <w:rPr>
          <w:rFonts w:ascii="Times New Roman" w:eastAsia="Times New Roman" w:hAnsi="Times New Roman" w:cs="Times New Roman"/>
          <w:i/>
          <w:szCs w:val="20"/>
          <w:lang w:val="lt-LT"/>
        </w:rPr>
        <w:lastRenderedPageBreak/>
        <w:t>Pasiruošimas įvedimui</w:t>
      </w:r>
    </w:p>
    <w:p w14:paraId="0C8A3D9C"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p>
    <w:p w14:paraId="2E6A51AE"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8B3026">
        <w:rPr>
          <w:rFonts w:ascii="Times New Roman" w:eastAsia="Times New Roman" w:hAnsi="Times New Roman" w:cs="Times New Roman"/>
          <w:lang w:val="lt-LT"/>
        </w:rPr>
        <w:t>Apžiūrėkite pacient</w:t>
      </w:r>
      <w:r>
        <w:rPr>
          <w:rFonts w:ascii="Times New Roman" w:eastAsia="Times New Roman" w:hAnsi="Times New Roman" w:cs="Times New Roman"/>
          <w:lang w:val="lt-LT"/>
        </w:rPr>
        <w:t>ę</w:t>
      </w:r>
      <w:r w:rsidRPr="008B3026">
        <w:rPr>
          <w:rFonts w:ascii="Times New Roman" w:eastAsia="Times New Roman" w:hAnsi="Times New Roman" w:cs="Times New Roman"/>
          <w:lang w:val="lt-LT"/>
        </w:rPr>
        <w:t xml:space="preserve">, kad atmestumėte </w:t>
      </w:r>
      <w:r>
        <w:rPr>
          <w:rFonts w:ascii="Times New Roman" w:eastAsia="Times New Roman" w:hAnsi="Times New Roman" w:cs="Times New Roman"/>
          <w:lang w:val="lt-LT"/>
        </w:rPr>
        <w:t>Fleree</w:t>
      </w:r>
      <w:r w:rsidRPr="008B3026">
        <w:rPr>
          <w:rFonts w:ascii="Times New Roman" w:eastAsia="Times New Roman" w:hAnsi="Times New Roman" w:cs="Times New Roman"/>
          <w:lang w:val="lt-LT"/>
        </w:rPr>
        <w:t xml:space="preserve"> </w:t>
      </w:r>
      <w:r w:rsidRPr="00040F45">
        <w:rPr>
          <w:rFonts w:ascii="Times New Roman" w:eastAsia="Times New Roman" w:hAnsi="Times New Roman" w:cs="Times New Roman"/>
          <w:lang w:val="lt-LT"/>
        </w:rPr>
        <w:t>įvedimo</w:t>
      </w:r>
      <w:r>
        <w:rPr>
          <w:rFonts w:ascii="Times New Roman" w:eastAsia="Times New Roman" w:hAnsi="Times New Roman" w:cs="Times New Roman"/>
          <w:lang w:val="lt-LT"/>
        </w:rPr>
        <w:t xml:space="preserve"> </w:t>
      </w:r>
      <w:r w:rsidRPr="008B3026">
        <w:rPr>
          <w:rFonts w:ascii="Times New Roman" w:eastAsia="Times New Roman" w:hAnsi="Times New Roman" w:cs="Times New Roman"/>
          <w:lang w:val="lt-LT"/>
        </w:rPr>
        <w:t xml:space="preserve">kontraindikacijas </w:t>
      </w:r>
      <w:r w:rsidRPr="00DE5FA9">
        <w:rPr>
          <w:rFonts w:ascii="Times New Roman" w:eastAsia="Times New Roman" w:hAnsi="Times New Roman" w:cs="Times New Roman"/>
          <w:lang w:val="lt-LT"/>
        </w:rPr>
        <w:t>(žr. 4.3</w:t>
      </w:r>
      <w:r>
        <w:rPr>
          <w:rFonts w:ascii="Times New Roman" w:eastAsia="Times New Roman" w:hAnsi="Times New Roman" w:cs="Times New Roman"/>
          <w:lang w:val="lt-LT"/>
        </w:rPr>
        <w:t> </w:t>
      </w:r>
      <w:r w:rsidRPr="00DE5FA9">
        <w:rPr>
          <w:rFonts w:ascii="Times New Roman" w:eastAsia="Times New Roman" w:hAnsi="Times New Roman" w:cs="Times New Roman"/>
          <w:lang w:val="lt-LT"/>
        </w:rPr>
        <w:t>skyrių ir 4.4</w:t>
      </w:r>
      <w:r>
        <w:rPr>
          <w:rFonts w:ascii="Times New Roman" w:eastAsia="Times New Roman" w:hAnsi="Times New Roman" w:cs="Times New Roman"/>
          <w:lang w:val="lt-LT"/>
        </w:rPr>
        <w:t> </w:t>
      </w:r>
      <w:r w:rsidRPr="00DE5FA9">
        <w:rPr>
          <w:rFonts w:ascii="Times New Roman" w:eastAsia="Times New Roman" w:hAnsi="Times New Roman" w:cs="Times New Roman"/>
          <w:lang w:val="lt-LT"/>
        </w:rPr>
        <w:t xml:space="preserve">skyrių </w:t>
      </w:r>
      <w:r>
        <w:rPr>
          <w:rFonts w:ascii="Times New Roman" w:eastAsia="Times New Roman" w:hAnsi="Times New Roman" w:cs="Times New Roman"/>
          <w:lang w:val="lt-LT"/>
        </w:rPr>
        <w:t>„</w:t>
      </w:r>
      <w:r w:rsidRPr="00DE5FA9">
        <w:rPr>
          <w:rFonts w:ascii="Times New Roman" w:eastAsia="Times New Roman" w:hAnsi="Times New Roman" w:cs="Times New Roman"/>
          <w:lang w:val="lt-LT"/>
        </w:rPr>
        <w:t>Medicininiai tyrimai ir konsultacijos</w:t>
      </w:r>
      <w:r>
        <w:rPr>
          <w:rFonts w:ascii="Times New Roman" w:eastAsia="Times New Roman" w:hAnsi="Times New Roman" w:cs="Times New Roman"/>
          <w:lang w:val="lt-LT"/>
        </w:rPr>
        <w:t>“</w:t>
      </w:r>
      <w:r w:rsidRPr="00DE5FA9">
        <w:rPr>
          <w:rFonts w:ascii="Times New Roman" w:eastAsia="Times New Roman" w:hAnsi="Times New Roman" w:cs="Times New Roman"/>
          <w:lang w:val="lt-LT"/>
        </w:rPr>
        <w:t>)</w:t>
      </w:r>
      <w:r>
        <w:rPr>
          <w:rFonts w:ascii="Times New Roman" w:eastAsia="Times New Roman" w:hAnsi="Times New Roman" w:cs="Times New Roman"/>
          <w:lang w:val="lt-LT"/>
        </w:rPr>
        <w:t>.</w:t>
      </w:r>
    </w:p>
    <w:p w14:paraId="3FCC490B"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6D6C60">
        <w:rPr>
          <w:rFonts w:ascii="Times New Roman" w:eastAsia="Times New Roman" w:hAnsi="Times New Roman" w:cs="Times New Roman"/>
          <w:lang w:val="lt-LT"/>
        </w:rPr>
        <w:t>Įterpkite skėtiklį, apžiūrėkite gimdos kaklelį, tuomet kruopščiai tinkamu antiseptiniu tirpalu išvalykite gimdos kaklelį ir makštį.</w:t>
      </w:r>
    </w:p>
    <w:p w14:paraId="1B1AF3C1"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6D6C60">
        <w:rPr>
          <w:rFonts w:ascii="Times New Roman" w:eastAsia="Times New Roman" w:hAnsi="Times New Roman" w:cs="Times New Roman"/>
          <w:lang w:val="lt-LT"/>
        </w:rPr>
        <w:t>Jei reikia, pasitelkite padėjėją.</w:t>
      </w:r>
    </w:p>
    <w:p w14:paraId="7405F4E6"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Laikikliu arba žnyplėmis suimkite priekinę gimdos kaklelio lūpą, kad stabilizuotumėte gimdą. Jei gimda yra </w:t>
      </w:r>
      <w:r w:rsidRPr="006D6C60">
        <w:rPr>
          <w:rFonts w:ascii="Times New Roman" w:eastAsia="Times New Roman" w:hAnsi="Times New Roman" w:cs="Times New Roman"/>
          <w:szCs w:val="20"/>
          <w:lang w:val="lt-LT"/>
        </w:rPr>
        <w:t xml:space="preserve">retroversijos padėtyje, galbūt geriau tiktų suimti užpakalinę gimdos kaklelio lūpą. </w:t>
      </w:r>
      <w:r w:rsidRPr="006D6C60">
        <w:rPr>
          <w:rFonts w:ascii="Times New Roman" w:eastAsia="Times New Roman" w:hAnsi="Times New Roman" w:cs="Times New Roman"/>
          <w:lang w:val="lt-LT"/>
        </w:rPr>
        <w:t>Atsargiai traukiant žnyples, galima ištiesinti gimdos kaklelio kanalą. Žnyples palikite toje pačioje padėtyje, kad įvedimo procedūros metu gimdos kaklelį galėtumėte atsargiai patraukti priešinga kryptimi.</w:t>
      </w:r>
    </w:p>
    <w:p w14:paraId="239107D4"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6D6C60">
        <w:rPr>
          <w:rFonts w:ascii="Times New Roman" w:eastAsia="Times New Roman" w:hAnsi="Times New Roman" w:cs="Times New Roman"/>
          <w:lang w:val="lt-LT"/>
        </w:rPr>
        <w:t>Paslinkite zondą gimdos kaklelio kanalu iki gimdos dugno, kad išmatuotumėte gimdos gylį, nustatytumėte gimdos ertmės kryptį ir atmestumėte bet kokių intrauterininių anomalijų (pvz., pertvaros, pogleivio fibromų) arba anksčiau įvestos ir neištrauktos intrauterininės kontraceptinės priemonės požymius. Jei atsiranda sunkumų, gali tekti praplėsti kanalą. Jei reikia praplėsti gimdos kaklelį, apsvarstykite, ar vartoti analgetikus ir (arba) atlikti paracervikalinę blokadą.</w:t>
      </w:r>
    </w:p>
    <w:p w14:paraId="0DE615A1"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ED86B26" w14:textId="77777777" w:rsidR="00251F67" w:rsidRPr="006D6C60" w:rsidRDefault="00251F67" w:rsidP="00251F67">
      <w:pPr>
        <w:keepNext/>
        <w:keepLines/>
        <w:tabs>
          <w:tab w:val="left" w:pos="540"/>
        </w:tabs>
        <w:spacing w:after="0" w:line="240" w:lineRule="auto"/>
        <w:ind w:left="720" w:hanging="720"/>
        <w:rPr>
          <w:rFonts w:ascii="Times New Roman" w:eastAsia="Times New Roman" w:hAnsi="Times New Roman" w:cs="Times New Roman"/>
          <w:i/>
          <w:lang w:val="lt-LT"/>
        </w:rPr>
      </w:pPr>
      <w:r w:rsidRPr="006D6C60">
        <w:rPr>
          <w:rFonts w:ascii="Times New Roman" w:eastAsia="Times New Roman" w:hAnsi="Times New Roman" w:cs="Times New Roman"/>
          <w:i/>
          <w:lang w:val="lt-LT"/>
        </w:rPr>
        <w:t>Įvedimas</w:t>
      </w:r>
    </w:p>
    <w:p w14:paraId="5F936A58"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p>
    <w:p w14:paraId="35638E2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noProof/>
          <w:lang w:val="lt-LT" w:eastAsia="lt-LT"/>
        </w:rPr>
        <mc:AlternateContent>
          <mc:Choice Requires="wps">
            <w:drawing>
              <wp:anchor distT="0" distB="0" distL="114300" distR="114300" simplePos="0" relativeHeight="251691008" behindDoc="0" locked="0" layoutInCell="1" allowOverlap="1" wp14:anchorId="5B9E1B59" wp14:editId="5B8BFEB8">
                <wp:simplePos x="0" y="0"/>
                <wp:positionH relativeFrom="column">
                  <wp:posOffset>5181600</wp:posOffset>
                </wp:positionH>
                <wp:positionV relativeFrom="paragraph">
                  <wp:posOffset>273050</wp:posOffset>
                </wp:positionV>
                <wp:extent cx="513715" cy="257810"/>
                <wp:effectExtent l="0" t="0" r="0" b="889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ACB4B"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E1B59" id="_x0000_t202" coordsize="21600,21600" o:spt="202" path="m,l,21600r21600,l21600,xe">
                <v:stroke joinstyle="miter"/>
                <v:path gradientshapeok="t" o:connecttype="rect"/>
              </v:shapetype>
              <v:shape id="Text Box 68" o:spid="_x0000_s1026" type="#_x0000_t202" style="position:absolute;margin-left:408pt;margin-top:21.5pt;width:40.45pt;height:20.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" filled="f" stroked="f">
                <v:textbox>
                  <w:txbxContent>
                    <w:p w14:paraId="077ACB4B"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1 pav.</w:t>
                      </w:r>
                    </w:p>
                  </w:txbxContent>
                </v:textbox>
              </v:shape>
            </w:pict>
          </mc:Fallback>
        </mc:AlternateContent>
      </w:r>
      <w:r w:rsidRPr="006D6C60">
        <w:rPr>
          <w:rFonts w:ascii="Times New Roman" w:eastAsia="Times New Roman" w:hAnsi="Times New Roman" w:cs="Times New Roman"/>
          <w:lang w:val="lt-LT"/>
        </w:rPr>
        <w:t>1. Pirmiausia iki galo atidarykite sterilią pakuotę (1 pav.). Tuomet laikykitės aseptikos reikalavimų ir mūvėkite sterilias pirštines.</w:t>
      </w:r>
    </w:p>
    <w:tbl>
      <w:tblPr>
        <w:tblW w:w="9540" w:type="dxa"/>
        <w:tblInd w:w="108" w:type="dxa"/>
        <w:tblLayout w:type="fixed"/>
        <w:tblLook w:val="01E0" w:firstRow="1" w:lastRow="1" w:firstColumn="1" w:lastColumn="1" w:noHBand="0" w:noVBand="0"/>
      </w:tblPr>
      <w:tblGrid>
        <w:gridCol w:w="1843"/>
        <w:gridCol w:w="7697"/>
      </w:tblGrid>
      <w:tr w:rsidR="00251F67" w:rsidRPr="00C96004" w14:paraId="742CF802" w14:textId="77777777" w:rsidTr="00280E91">
        <w:trPr>
          <w:trHeight w:val="744"/>
        </w:trPr>
        <w:tc>
          <w:tcPr>
            <w:tcW w:w="9540" w:type="dxa"/>
            <w:gridSpan w:val="2"/>
            <w:hideMark/>
          </w:tcPr>
          <w:p w14:paraId="475071DD"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r w:rsidRPr="006D6C60">
              <w:rPr>
                <w:noProof/>
                <w:lang w:val="lt-LT" w:eastAsia="lt-LT"/>
              </w:rPr>
              <mc:AlternateContent>
                <mc:Choice Requires="wpg">
                  <w:drawing>
                    <wp:anchor distT="0" distB="0" distL="114300" distR="114300" simplePos="0" relativeHeight="251666432" behindDoc="0" locked="0" layoutInCell="1" allowOverlap="1" wp14:anchorId="24B7CD6F" wp14:editId="3A50E714">
                      <wp:simplePos x="0" y="0"/>
                      <wp:positionH relativeFrom="column">
                        <wp:posOffset>-22860</wp:posOffset>
                      </wp:positionH>
                      <wp:positionV relativeFrom="paragraph">
                        <wp:posOffset>55245</wp:posOffset>
                      </wp:positionV>
                      <wp:extent cx="5646420" cy="1490345"/>
                      <wp:effectExtent l="0" t="0" r="0" b="0"/>
                      <wp:wrapNone/>
                      <wp:docPr id="23" name="Group 23"/>
                      <wp:cNvGraphicFramePr/>
                      <a:graphic xmlns:a="http://schemas.openxmlformats.org/drawingml/2006/main">
                        <a:graphicData uri="http://schemas.microsoft.com/office/word/2010/wordprocessingGroup">
                          <wpg:wgp>
                            <wpg:cNvGrpSpPr/>
                            <wpg:grpSpPr>
                              <a:xfrm>
                                <a:off x="0" y="0"/>
                                <a:ext cx="5646420" cy="1490345"/>
                                <a:chOff x="0" y="0"/>
                                <a:chExt cx="5646420" cy="1490345"/>
                              </a:xfrm>
                            </wpg:grpSpPr>
                            <pic:pic xmlns:pic="http://schemas.openxmlformats.org/drawingml/2006/picture">
                              <pic:nvPicPr>
                                <pic:cNvPr id="21" name="Picture 21" descr="10104-27-3_Illus_Insert_Instructions"/>
                                <pic:cNvPicPr>
                                  <a:picLocks noChangeAspect="1"/>
                                </pic:cNvPicPr>
                              </pic:nvPicPr>
                              <pic:blipFill>
                                <a:blip r:embed="rId12">
                                  <a:extLst>
                                    <a:ext uri="{28A0092B-C50C-407E-A947-70E740481C1C}">
                                      <a14:useLocalDpi xmlns:a14="http://schemas.microsoft.com/office/drawing/2010/main" val="0"/>
                                    </a:ext>
                                  </a:extLst>
                                </a:blip>
                                <a:srcRect t="26613" r="-2831" b="29713"/>
                                <a:stretch>
                                  <a:fillRect/>
                                </a:stretch>
                              </pic:blipFill>
                              <pic:spPr bwMode="auto">
                                <a:xfrm>
                                  <a:off x="0" y="0"/>
                                  <a:ext cx="5646420" cy="1234440"/>
                                </a:xfrm>
                                <a:prstGeom prst="rect">
                                  <a:avLst/>
                                </a:prstGeom>
                                <a:noFill/>
                              </pic:spPr>
                            </pic:pic>
                            <wps:wsp>
                              <wps:cNvPr id="51" name="Text Box 51"/>
                              <wps:cNvSpPr txBox="1">
                                <a:spLocks noChangeArrowheads="1"/>
                              </wps:cNvSpPr>
                              <wps:spPr bwMode="auto">
                                <a:xfrm>
                                  <a:off x="1440180" y="1173480"/>
                                  <a:ext cx="62484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EE3D3" w14:textId="77777777" w:rsidR="00251F67" w:rsidRDefault="00251F67" w:rsidP="00251F67">
                                    <w:pPr>
                                      <w:rPr>
                                        <w:sz w:val="18"/>
                                        <w:szCs w:val="18"/>
                                        <w:lang w:val="de-DE"/>
                                      </w:rPr>
                                    </w:pPr>
                                    <w:r>
                                      <w:rPr>
                                        <w:rFonts w:ascii="Times New Roman" w:hAnsi="Times New Roman" w:cs="Times New Roman"/>
                                        <w:sz w:val="18"/>
                                        <w:szCs w:val="18"/>
                                      </w:rPr>
                                      <w:t>Fleree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B7CD6F" id="Group 23" o:spid="_x0000_s1027" style="position:absolute;margin-left:-1.8pt;margin-top:4.35pt;width:444.6pt;height:117.35pt;z-index:251666432;mso-width-relative:margin;mso-height-relative:margin" coordsize="56464,149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S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xx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alt="10104-27-3_Illus_Insert_Instructions" style="position:absolute;width:56464;height:12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">
                        <v:imagedata r:id="rId13" o:title="10104-27-3_Illus_Insert_Instructions" croptop="17441f" cropbottom="19473f" cropright="-1855f"/>
                      </v:shape>
                      <v:shape id="Text Box 51" o:spid="_x0000_s1029" type="#_x0000_t202" style="position:absolute;left:14401;top:11734;width:6249;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7C3EE3D3" w14:textId="77777777" w:rsidR="00251F67" w:rsidRDefault="00251F67" w:rsidP="00251F67">
                              <w:pPr>
                                <w:rPr>
                                  <w:sz w:val="18"/>
                                  <w:szCs w:val="18"/>
                                  <w:lang w:val="de-DE"/>
                                </w:rPr>
                              </w:pPr>
                              <w:r>
                                <w:rPr>
                                  <w:rFonts w:ascii="Times New Roman" w:hAnsi="Times New Roman" w:cs="Times New Roman"/>
                                  <w:sz w:val="18"/>
                                  <w:szCs w:val="18"/>
                                </w:rPr>
                                <w:t>Fleree</w:t>
                              </w:r>
                            </w:p>
                          </w:txbxContent>
                        </v:textbox>
                      </v:shape>
                    </v:group>
                  </w:pict>
                </mc:Fallback>
              </mc:AlternateContent>
            </w:r>
            <w:r w:rsidRPr="006D6C60">
              <w:rPr>
                <w:noProof/>
                <w:lang w:val="lt-LT" w:eastAsia="lt-LT"/>
              </w:rPr>
              <mc:AlternateContent>
                <mc:Choice Requires="wps">
                  <w:drawing>
                    <wp:anchor distT="0" distB="0" distL="114300" distR="114300" simplePos="0" relativeHeight="251665408" behindDoc="0" locked="0" layoutInCell="1" allowOverlap="1" wp14:anchorId="4CBDB63E" wp14:editId="25054968">
                      <wp:simplePos x="0" y="0"/>
                      <wp:positionH relativeFrom="column">
                        <wp:posOffset>4735830</wp:posOffset>
                      </wp:positionH>
                      <wp:positionV relativeFrom="paragraph">
                        <wp:posOffset>156845</wp:posOffset>
                      </wp:positionV>
                      <wp:extent cx="622935" cy="34290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C8F5" w14:textId="77777777" w:rsidR="00251F67" w:rsidRDefault="00251F67" w:rsidP="00251F6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B63E" id="Text Box 66" o:spid="_x0000_s1030" type="#_x0000_t202" style="position:absolute;margin-left:372.9pt;margin-top:12.35pt;width:49.0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" filled="f" stroked="f">
                      <v:textbox>
                        <w:txbxContent>
                          <w:p w14:paraId="7166C8F5" w14:textId="77777777" w:rsidR="00251F67" w:rsidRDefault="00251F67" w:rsidP="00251F67">
                            <w:pPr>
                              <w:rPr>
                                <w:szCs w:val="18"/>
                              </w:rPr>
                            </w:pPr>
                          </w:p>
                        </w:txbxContent>
                      </v:textbox>
                    </v:shape>
                  </w:pict>
                </mc:Fallback>
              </mc:AlternateContent>
            </w:r>
          </w:p>
        </w:tc>
      </w:tr>
      <w:tr w:rsidR="00251F67" w:rsidRPr="00C96004" w14:paraId="603AF9A2" w14:textId="77777777" w:rsidTr="00280E91">
        <w:tc>
          <w:tcPr>
            <w:tcW w:w="9540" w:type="dxa"/>
            <w:gridSpan w:val="2"/>
          </w:tcPr>
          <w:p w14:paraId="7C3364ED"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p>
          <w:p w14:paraId="5AB3D035"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r w:rsidRPr="006D6C60">
              <w:rPr>
                <w:noProof/>
                <w:lang w:val="lt-LT" w:eastAsia="lt-LT"/>
              </w:rPr>
              <mc:AlternateContent>
                <mc:Choice Requires="wps">
                  <w:drawing>
                    <wp:anchor distT="0" distB="0" distL="114300" distR="114300" simplePos="0" relativeHeight="251668480" behindDoc="0" locked="0" layoutInCell="1" allowOverlap="1" wp14:anchorId="56DDEF4D" wp14:editId="1B32329E">
                      <wp:simplePos x="0" y="0"/>
                      <wp:positionH relativeFrom="column">
                        <wp:posOffset>3083560</wp:posOffset>
                      </wp:positionH>
                      <wp:positionV relativeFrom="paragraph">
                        <wp:posOffset>816610</wp:posOffset>
                      </wp:positionV>
                      <wp:extent cx="501650" cy="241935"/>
                      <wp:effectExtent l="0" t="0" r="0" b="571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E39F" w14:textId="77777777" w:rsidR="00251F67" w:rsidRDefault="00251F67" w:rsidP="00251F67">
                                  <w:pPr>
                                    <w:rPr>
                                      <w:sz w:val="18"/>
                                      <w:szCs w:val="18"/>
                                      <w:lang w:val="de-DE"/>
                                    </w:rPr>
                                  </w:pPr>
                                  <w:r>
                                    <w:rPr>
                                      <w:rFonts w:ascii="Times New Roman" w:hAnsi="Times New Roman" w:cs="Times New Roman"/>
                                      <w:sz w:val="18"/>
                                      <w:szCs w:val="18"/>
                                      <w:lang w:val="de-DE"/>
                                    </w:rPr>
                                    <w:t>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DEF4D" id="Text Box 49" o:spid="_x0000_s1031" type="#_x0000_t202" style="position:absolute;margin-left:242.8pt;margin-top:64.3pt;width:39.5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8eb4wEAAKcDAAAOAAAAZHJzL2Uyb0RvYy54bWysU1Fv0zAQfkfiP1h+p0m6drCo6TQ2DSGN&#10;gTT4AY5jJxaJz5zdJuXXc3a6rsAb4sXy3Tnffd93l831NPRsr9AbsBUvFjlnykpojG0r/u3r/Zt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" filled="f" stroked="f">
                      <v:textbox>
                        <w:txbxContent>
                          <w:p w14:paraId="00DFE39F" w14:textId="77777777" w:rsidR="00251F67" w:rsidRDefault="00251F67" w:rsidP="00251F67">
                            <w:pPr>
                              <w:rPr>
                                <w:sz w:val="18"/>
                                <w:szCs w:val="18"/>
                                <w:lang w:val="de-DE"/>
                              </w:rPr>
                            </w:pPr>
                            <w:r>
                              <w:rPr>
                                <w:rFonts w:ascii="Times New Roman" w:hAnsi="Times New Roman" w:cs="Times New Roman"/>
                                <w:sz w:val="18"/>
                                <w:szCs w:val="18"/>
                                <w:lang w:val="de-DE"/>
                              </w:rPr>
                              <w:t>Žyma</w:t>
                            </w:r>
                          </w:p>
                        </w:txbxContent>
                      </v:textbox>
                    </v:shape>
                  </w:pict>
                </mc:Fallback>
              </mc:AlternateContent>
            </w:r>
            <w:r w:rsidRPr="006D6C60">
              <w:rPr>
                <w:noProof/>
                <w:lang w:val="lt-LT" w:eastAsia="lt-LT"/>
              </w:rPr>
              <mc:AlternateContent>
                <mc:Choice Requires="wps">
                  <w:drawing>
                    <wp:anchor distT="0" distB="0" distL="114300" distR="114300" simplePos="0" relativeHeight="251669504" behindDoc="0" locked="0" layoutInCell="1" allowOverlap="1" wp14:anchorId="6FCCA279" wp14:editId="1881FC50">
                      <wp:simplePos x="0" y="0"/>
                      <wp:positionH relativeFrom="column">
                        <wp:posOffset>3512820</wp:posOffset>
                      </wp:positionH>
                      <wp:positionV relativeFrom="paragraph">
                        <wp:posOffset>720090</wp:posOffset>
                      </wp:positionV>
                      <wp:extent cx="699770" cy="34861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E4745" w14:textId="77777777" w:rsidR="00251F67" w:rsidRDefault="00251F67" w:rsidP="00251F67">
                                  <w:pPr>
                                    <w:rPr>
                                      <w:sz w:val="18"/>
                                      <w:szCs w:val="18"/>
                                      <w:lang w:val="de-DE"/>
                                    </w:rPr>
                                  </w:pPr>
                                  <w:r>
                                    <w:rPr>
                                      <w:rFonts w:ascii="Times New Roman" w:hAnsi="Times New Roman" w:cs="Times New Roman"/>
                                      <w:sz w:val="18"/>
                                      <w:szCs w:val="18"/>
                                      <w:lang w:val="de-DE"/>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CA279" id="Text Box 53" o:spid="_x0000_s1032" type="#_x0000_t202" style="position:absolute;margin-left:276.6pt;margin-top:56.7pt;width:55.1pt;height:2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" filled="f" stroked="f">
                      <v:textbox>
                        <w:txbxContent>
                          <w:p w14:paraId="3C8E4745" w14:textId="77777777" w:rsidR="00251F67" w:rsidRDefault="00251F67" w:rsidP="00251F67">
                            <w:pPr>
                              <w:rPr>
                                <w:sz w:val="18"/>
                                <w:szCs w:val="18"/>
                                <w:lang w:val="de-DE"/>
                              </w:rPr>
                            </w:pPr>
                            <w:r>
                              <w:rPr>
                                <w:rFonts w:ascii="Times New Roman" w:hAnsi="Times New Roman" w:cs="Times New Roman"/>
                                <w:sz w:val="18"/>
                                <w:szCs w:val="18"/>
                                <w:lang w:val="de-DE"/>
                              </w:rPr>
                              <w:t>Slankiklis</w:t>
                            </w:r>
                          </w:p>
                        </w:txbxContent>
                      </v:textbox>
                    </v:shape>
                  </w:pict>
                </mc:Fallback>
              </mc:AlternateContent>
            </w:r>
            <w:r w:rsidRPr="006D6C60">
              <w:rPr>
                <w:noProof/>
                <w:lang w:val="lt-LT" w:eastAsia="lt-LT"/>
              </w:rPr>
              <mc:AlternateContent>
                <mc:Choice Requires="wps">
                  <w:drawing>
                    <wp:anchor distT="0" distB="0" distL="114300" distR="114300" simplePos="0" relativeHeight="251670528" behindDoc="0" locked="0" layoutInCell="1" allowOverlap="1" wp14:anchorId="4DB94262" wp14:editId="573481B7">
                      <wp:simplePos x="0" y="0"/>
                      <wp:positionH relativeFrom="column">
                        <wp:posOffset>4010660</wp:posOffset>
                      </wp:positionH>
                      <wp:positionV relativeFrom="paragraph">
                        <wp:posOffset>861060</wp:posOffset>
                      </wp:positionV>
                      <wp:extent cx="920115" cy="36957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EE724"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Rankenėlė su siūlais viduje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94262" id="Text Box 47" o:spid="_x0000_s1033" type="#_x0000_t202" style="position:absolute;margin-left:315.8pt;margin-top:67.8pt;width:72.45pt;height:2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" filled="f" stroked="f">
                      <v:textbox>
                        <w:txbxContent>
                          <w:p w14:paraId="740EE724"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Rankenėlė su siūlais viduje</w:t>
                            </w:r>
                          </w:p>
                        </w:txbxContent>
                      </v:textbox>
                    </v:shape>
                  </w:pict>
                </mc:Fallback>
              </mc:AlternateContent>
            </w:r>
            <w:r w:rsidRPr="006D6C60">
              <w:rPr>
                <w:noProof/>
                <w:lang w:val="lt-LT" w:eastAsia="lt-LT"/>
              </w:rPr>
              <mc:AlternateContent>
                <mc:Choice Requires="wps">
                  <w:drawing>
                    <wp:anchor distT="0" distB="0" distL="114300" distR="114300" simplePos="0" relativeHeight="251672576" behindDoc="0" locked="0" layoutInCell="1" allowOverlap="1" wp14:anchorId="14613AB3" wp14:editId="7115AA1C">
                      <wp:simplePos x="0" y="0"/>
                      <wp:positionH relativeFrom="column">
                        <wp:posOffset>3688080</wp:posOffset>
                      </wp:positionH>
                      <wp:positionV relativeFrom="paragraph">
                        <wp:posOffset>44450</wp:posOffset>
                      </wp:positionV>
                      <wp:extent cx="98425" cy="708660"/>
                      <wp:effectExtent l="0" t="0" r="34925" b="1524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70866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02942" id="Straight Connector 62"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pt,3.5pt" to="298.1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" strokecolor="#333"/>
                  </w:pict>
                </mc:Fallback>
              </mc:AlternateContent>
            </w:r>
            <w:r w:rsidRPr="006D6C60">
              <w:rPr>
                <w:noProof/>
                <w:lang w:val="lt-LT" w:eastAsia="lt-LT"/>
              </w:rPr>
              <mc:AlternateContent>
                <mc:Choice Requires="wps">
                  <w:drawing>
                    <wp:anchor distT="0" distB="0" distL="114300" distR="114300" simplePos="0" relativeHeight="251711488" behindDoc="0" locked="0" layoutInCell="1" allowOverlap="1" wp14:anchorId="672BE024" wp14:editId="1942BB8B">
                      <wp:simplePos x="0" y="0"/>
                      <wp:positionH relativeFrom="column">
                        <wp:posOffset>4371340</wp:posOffset>
                      </wp:positionH>
                      <wp:positionV relativeFrom="paragraph">
                        <wp:posOffset>44450</wp:posOffset>
                      </wp:positionV>
                      <wp:extent cx="358140" cy="852805"/>
                      <wp:effectExtent l="0" t="0" r="22860" b="234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 cy="8528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076C6" id="Straight Connector 64"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pt,3.5pt" to="372.4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" strokecolor="#333"/>
                  </w:pict>
                </mc:Fallback>
              </mc:AlternateContent>
            </w:r>
            <w:r w:rsidRPr="006D6C60">
              <w:rPr>
                <w:noProof/>
                <w:lang w:val="lt-LT" w:eastAsia="lt-LT"/>
              </w:rPr>
              <mc:AlternateContent>
                <mc:Choice Requires="wps">
                  <w:drawing>
                    <wp:anchor distT="0" distB="0" distL="114300" distR="114300" simplePos="0" relativeHeight="251712512" behindDoc="0" locked="0" layoutInCell="1" allowOverlap="1" wp14:anchorId="30217DA4" wp14:editId="0FDDD49F">
                      <wp:simplePos x="0" y="0"/>
                      <wp:positionH relativeFrom="column">
                        <wp:posOffset>3352800</wp:posOffset>
                      </wp:positionH>
                      <wp:positionV relativeFrom="paragraph">
                        <wp:posOffset>44450</wp:posOffset>
                      </wp:positionV>
                      <wp:extent cx="288925" cy="796925"/>
                      <wp:effectExtent l="0" t="0" r="34925" b="2222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925" cy="79692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EA54D" id="Straight Connector 58"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3.5pt" to="286.7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" strokecolor="#333"/>
                  </w:pict>
                </mc:Fallback>
              </mc:AlternateContent>
            </w:r>
            <w:r w:rsidRPr="006D6C60">
              <w:rPr>
                <w:noProof/>
                <w:lang w:val="lt-LT" w:eastAsia="lt-LT"/>
              </w:rPr>
              <mc:AlternateContent>
                <mc:Choice Requires="wps">
                  <w:drawing>
                    <wp:anchor distT="0" distB="0" distL="114300" distR="114300" simplePos="0" relativeHeight="251667456" behindDoc="0" locked="0" layoutInCell="1" allowOverlap="1" wp14:anchorId="4C329BA5" wp14:editId="4C89F882">
                      <wp:simplePos x="0" y="0"/>
                      <wp:positionH relativeFrom="column">
                        <wp:posOffset>1558925</wp:posOffset>
                      </wp:positionH>
                      <wp:positionV relativeFrom="paragraph">
                        <wp:posOffset>861060</wp:posOffset>
                      </wp:positionV>
                      <wp:extent cx="493395" cy="241935"/>
                      <wp:effectExtent l="0" t="0" r="0" b="571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38FDC" w14:textId="77777777" w:rsidR="00251F67" w:rsidRDefault="00251F67" w:rsidP="00251F67">
                                  <w:pPr>
                                    <w:rPr>
                                      <w:sz w:val="18"/>
                                      <w:szCs w:val="18"/>
                                      <w:lang w:val="de-DE"/>
                                    </w:rPr>
                                  </w:pPr>
                                  <w:r>
                                    <w:rPr>
                                      <w:rFonts w:ascii="Times New Roman" w:hAnsi="Times New Roman" w:cs="Times New Roman"/>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29BA5" id="Text Box 46" o:spid="_x0000_s1034" type="#_x0000_t202" style="position:absolute;margin-left:122.75pt;margin-top:67.8pt;width:38.85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" filled="f" stroked="f">
                      <v:textbox>
                        <w:txbxContent>
                          <w:p w14:paraId="21E38FDC" w14:textId="77777777" w:rsidR="00251F67" w:rsidRDefault="00251F67" w:rsidP="00251F67">
                            <w:pPr>
                              <w:rPr>
                                <w:sz w:val="18"/>
                                <w:szCs w:val="18"/>
                                <w:lang w:val="de-DE"/>
                              </w:rPr>
                            </w:pPr>
                            <w:r>
                              <w:rPr>
                                <w:rFonts w:ascii="Times New Roman" w:hAnsi="Times New Roman" w:cs="Times New Roman"/>
                                <w:sz w:val="18"/>
                                <w:szCs w:val="18"/>
                                <w:lang w:val="de-DE"/>
                              </w:rPr>
                              <w:t>Mova</w:t>
                            </w:r>
                          </w:p>
                        </w:txbxContent>
                      </v:textbox>
                    </v:shape>
                  </w:pict>
                </mc:Fallback>
              </mc:AlternateContent>
            </w:r>
            <w:r w:rsidRPr="006D6C60">
              <w:rPr>
                <w:noProof/>
                <w:lang w:val="lt-LT" w:eastAsia="lt-LT"/>
              </w:rPr>
              <mc:AlternateContent>
                <mc:Choice Requires="wps">
                  <w:drawing>
                    <wp:anchor distT="0" distB="0" distL="114300" distR="114300" simplePos="0" relativeHeight="251674624" behindDoc="0" locked="0" layoutInCell="1" allowOverlap="1" wp14:anchorId="640F7ED2" wp14:editId="41813833">
                      <wp:simplePos x="0" y="0"/>
                      <wp:positionH relativeFrom="column">
                        <wp:posOffset>1595755</wp:posOffset>
                      </wp:positionH>
                      <wp:positionV relativeFrom="paragraph">
                        <wp:posOffset>208280</wp:posOffset>
                      </wp:positionV>
                      <wp:extent cx="239395" cy="313055"/>
                      <wp:effectExtent l="1270" t="0" r="28575" b="28575"/>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FC5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4" o:spid="_x0000_s1026" type="#_x0000_t88" style="position:absolute;margin-left:125.65pt;margin-top:16.4pt;width:18.85pt;height:24.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" adj="1426,10596" strokecolor="#333"/>
                  </w:pict>
                </mc:Fallback>
              </mc:AlternateContent>
            </w:r>
            <w:r w:rsidRPr="006D6C60">
              <w:rPr>
                <w:noProof/>
                <w:lang w:val="lt-LT" w:eastAsia="lt-LT"/>
              </w:rPr>
              <mc:AlternateContent>
                <mc:Choice Requires="wps">
                  <w:drawing>
                    <wp:anchor distT="0" distB="0" distL="114300" distR="114300" simplePos="0" relativeHeight="251713536" behindDoc="0" locked="0" layoutInCell="1" allowOverlap="1" wp14:anchorId="1555C450" wp14:editId="1658E4FE">
                      <wp:simplePos x="0" y="0"/>
                      <wp:positionH relativeFrom="column">
                        <wp:posOffset>1920240</wp:posOffset>
                      </wp:positionH>
                      <wp:positionV relativeFrom="paragraph">
                        <wp:posOffset>6350</wp:posOffset>
                      </wp:positionV>
                      <wp:extent cx="501650" cy="890905"/>
                      <wp:effectExtent l="0" t="0" r="31750" b="234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1650" cy="8909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B66A8" id="Straight Connector 56"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5pt" to="190.7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" strokecolor="#333"/>
                  </w:pict>
                </mc:Fallback>
              </mc:AlternateContent>
            </w:r>
            <w:r w:rsidRPr="006D6C60">
              <w:rPr>
                <w:noProof/>
                <w:lang w:val="lt-LT" w:eastAsia="lt-LT"/>
              </w:rPr>
              <mc:AlternateContent>
                <mc:Choice Requires="wps">
                  <w:drawing>
                    <wp:anchor distT="0" distB="0" distL="114300" distR="114300" simplePos="0" relativeHeight="251714560" behindDoc="0" locked="0" layoutInCell="1" allowOverlap="1" wp14:anchorId="6B559307" wp14:editId="4CF65A92">
                      <wp:simplePos x="0" y="0"/>
                      <wp:positionH relativeFrom="column">
                        <wp:posOffset>2560320</wp:posOffset>
                      </wp:positionH>
                      <wp:positionV relativeFrom="paragraph">
                        <wp:posOffset>6350</wp:posOffset>
                      </wp:positionV>
                      <wp:extent cx="381635" cy="819785"/>
                      <wp:effectExtent l="0" t="0" r="18415" b="1841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635" cy="81978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012CD" id="Straight Connector 60"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pt" to="231.6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" strokecolor="#333"/>
                  </w:pict>
                </mc:Fallback>
              </mc:AlternateContent>
            </w:r>
          </w:p>
          <w:p w14:paraId="3F4761B0"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p>
          <w:p w14:paraId="307B6E03"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p>
          <w:p w14:paraId="0A383119"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r w:rsidRPr="006D6C60">
              <w:rPr>
                <w:noProof/>
                <w:lang w:val="lt-LT" w:eastAsia="lt-LT"/>
              </w:rPr>
              <mc:AlternateContent>
                <mc:Choice Requires="wps">
                  <w:drawing>
                    <wp:anchor distT="0" distB="0" distL="114300" distR="114300" simplePos="0" relativeHeight="251671552" behindDoc="0" locked="0" layoutInCell="1" allowOverlap="1" wp14:anchorId="21FD6397" wp14:editId="10E25573">
                      <wp:simplePos x="0" y="0"/>
                      <wp:positionH relativeFrom="column">
                        <wp:posOffset>2095224</wp:posOffset>
                      </wp:positionH>
                      <wp:positionV relativeFrom="paragraph">
                        <wp:posOffset>140224</wp:posOffset>
                      </wp:positionV>
                      <wp:extent cx="846455" cy="715617"/>
                      <wp:effectExtent l="0" t="0" r="0" b="889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715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73E67" w14:textId="77777777" w:rsidR="00251F67" w:rsidRPr="007B1C4A" w:rsidRDefault="00251F67" w:rsidP="00251F67">
                                  <w:pPr>
                                    <w:spacing w:line="180" w:lineRule="exact"/>
                                    <w:rPr>
                                      <w:rFonts w:ascii="Times New Roman" w:hAnsi="Times New Roman" w:cs="Times New Roman"/>
                                      <w:sz w:val="18"/>
                                      <w:szCs w:val="18"/>
                                      <w:lang w:val="pt-PT"/>
                                    </w:rPr>
                                  </w:pPr>
                                  <w:r w:rsidRPr="007B1C4A">
                                    <w:rPr>
                                      <w:rFonts w:ascii="Times New Roman" w:hAnsi="Times New Roman" w:cs="Times New Roman"/>
                                      <w:sz w:val="18"/>
                                      <w:szCs w:val="18"/>
                                      <w:lang w:val="pt-PT"/>
                                    </w:rPr>
                                    <w:t>Įvedimo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D6397" id="Text Box 48" o:spid="_x0000_s1035" type="#_x0000_t202" style="position:absolute;margin-left:165pt;margin-top:11.05pt;width:66.65pt;height:5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" filled="f" stroked="f">
                      <v:textbox>
                        <w:txbxContent>
                          <w:p w14:paraId="0F873E67" w14:textId="77777777" w:rsidR="00251F67" w:rsidRPr="007B1C4A" w:rsidRDefault="00251F67" w:rsidP="00251F67">
                            <w:pPr>
                              <w:spacing w:line="180" w:lineRule="exact"/>
                              <w:rPr>
                                <w:rFonts w:ascii="Times New Roman" w:hAnsi="Times New Roman" w:cs="Times New Roman"/>
                                <w:sz w:val="18"/>
                                <w:szCs w:val="18"/>
                                <w:lang w:val="pt-PT"/>
                              </w:rPr>
                            </w:pPr>
                            <w:r w:rsidRPr="007B1C4A">
                              <w:rPr>
                                <w:rFonts w:ascii="Times New Roman" w:hAnsi="Times New Roman" w:cs="Times New Roman"/>
                                <w:sz w:val="18"/>
                                <w:szCs w:val="18"/>
                                <w:lang w:val="pt-PT"/>
                              </w:rPr>
                              <w:t>Įvedimo vamzdelis su stūmokliu ir skale</w:t>
                            </w:r>
                          </w:p>
                        </w:txbxContent>
                      </v:textbox>
                    </v:shape>
                  </w:pict>
                </mc:Fallback>
              </mc:AlternateContent>
            </w:r>
          </w:p>
          <w:p w14:paraId="28C054EA"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p>
          <w:p w14:paraId="75865DC3"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p>
          <w:p w14:paraId="3EC7E9FE"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p>
          <w:p w14:paraId="16687B56"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p>
          <w:p w14:paraId="41503F59" w14:textId="77777777" w:rsidR="00251F67" w:rsidRPr="006D6C60" w:rsidRDefault="00251F67" w:rsidP="00280E91">
            <w:pPr>
              <w:tabs>
                <w:tab w:val="left" w:pos="540"/>
              </w:tabs>
              <w:spacing w:after="0"/>
              <w:rPr>
                <w:rFonts w:ascii="Times New Roman" w:eastAsia="Times New Roman" w:hAnsi="Times New Roman" w:cs="Times New Roman"/>
                <w:sz w:val="24"/>
                <w:szCs w:val="20"/>
                <w:lang w:val="lt-LT"/>
              </w:rPr>
            </w:pPr>
          </w:p>
          <w:p w14:paraId="3E9B2082" w14:textId="77777777" w:rsidR="00251F67" w:rsidRPr="006D6C60" w:rsidRDefault="00251F67" w:rsidP="00280E91">
            <w:pPr>
              <w:tabs>
                <w:tab w:val="left" w:pos="540"/>
              </w:tabs>
              <w:spacing w:after="0"/>
              <w:rPr>
                <w:rFonts w:ascii="Arial" w:eastAsia="Times New Roman" w:hAnsi="Arial" w:cs="Arial"/>
                <w:lang w:val="lt-LT"/>
              </w:rPr>
            </w:pPr>
            <w:r w:rsidRPr="006D6C60">
              <w:rPr>
                <w:noProof/>
                <w:lang w:val="lt-LT" w:eastAsia="lt-LT"/>
              </w:rPr>
              <mc:AlternateContent>
                <mc:Choice Requires="wps">
                  <w:drawing>
                    <wp:anchor distT="0" distB="0" distL="114300" distR="114300" simplePos="0" relativeHeight="251673600" behindDoc="0" locked="0" layoutInCell="1" allowOverlap="1" wp14:anchorId="55F4DC17" wp14:editId="2DAC4ADA">
                      <wp:simplePos x="0" y="0"/>
                      <wp:positionH relativeFrom="column">
                        <wp:posOffset>-3433445</wp:posOffset>
                      </wp:positionH>
                      <wp:positionV relativeFrom="paragraph">
                        <wp:posOffset>500380</wp:posOffset>
                      </wp:positionV>
                      <wp:extent cx="433070" cy="779145"/>
                      <wp:effectExtent l="0" t="0" r="24130" b="2095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77914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B9A41" id="Straight Connector 45"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35pt,39.4pt" to="-236.2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" strokecolor="#333"/>
                  </w:pict>
                </mc:Fallback>
              </mc:AlternateContent>
            </w:r>
          </w:p>
        </w:tc>
      </w:tr>
      <w:tr w:rsidR="00251F67" w:rsidRPr="00C96004" w14:paraId="58FB694D" w14:textId="77777777" w:rsidTr="00280E91">
        <w:tc>
          <w:tcPr>
            <w:tcW w:w="1843" w:type="dxa"/>
            <w:hideMark/>
          </w:tcPr>
          <w:p w14:paraId="5187B6F5" w14:textId="77777777" w:rsidR="00251F67" w:rsidRPr="006D6C60" w:rsidRDefault="00251F67" w:rsidP="00280E91">
            <w:pPr>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lastRenderedPageBreak/>
              <w:t xml:space="preserve">2. Stumkite slankiklį </w:t>
            </w:r>
            <w:r w:rsidRPr="006D6C60">
              <w:rPr>
                <w:rFonts w:ascii="Times New Roman" w:eastAsia="Times New Roman" w:hAnsi="Times New Roman" w:cs="Times New Roman"/>
                <w:b/>
                <w:lang w:val="lt-LT"/>
              </w:rPr>
              <w:t xml:space="preserve">pirmyn </w:t>
            </w:r>
            <w:r w:rsidRPr="006D6C60">
              <w:rPr>
                <w:rFonts w:ascii="Times New Roman" w:eastAsia="Times New Roman" w:hAnsi="Times New Roman" w:cs="Times New Roman"/>
                <w:lang w:val="lt-LT"/>
              </w:rPr>
              <w:t>rodyklės kryptimi</w:t>
            </w:r>
            <w:r w:rsidRPr="006D6C60">
              <w:rPr>
                <w:rFonts w:ascii="Times New Roman" w:eastAsia="Times New Roman" w:hAnsi="Times New Roman" w:cs="Times New Roman"/>
                <w:b/>
                <w:lang w:val="lt-LT"/>
              </w:rPr>
              <w:t xml:space="preserve"> </w:t>
            </w:r>
            <w:r w:rsidRPr="006D6C60">
              <w:rPr>
                <w:rFonts w:ascii="Times New Roman" w:eastAsia="Times New Roman" w:hAnsi="Times New Roman" w:cs="Times New Roman"/>
                <w:lang w:val="lt-LT"/>
              </w:rPr>
              <w:t>į tolimiausią padėtį, kad Fleree atsidurtų įvedimo vamzdelyje (2 pav.)</w:t>
            </w:r>
            <w:r w:rsidRPr="006D6C60">
              <w:rPr>
                <w:noProof/>
                <w:lang w:val="lt-LT"/>
              </w:rPr>
              <w:t xml:space="preserve"> </w:t>
            </w:r>
          </w:p>
        </w:tc>
        <w:tc>
          <w:tcPr>
            <w:tcW w:w="7697" w:type="dxa"/>
            <w:hideMark/>
          </w:tcPr>
          <w:p w14:paraId="5E82BF8D" w14:textId="77777777" w:rsidR="00251F67" w:rsidRPr="006D6C60" w:rsidRDefault="00251F67" w:rsidP="00280E91">
            <w:pPr>
              <w:spacing w:after="0"/>
              <w:rPr>
                <w:rFonts w:ascii="Times New Roman" w:eastAsia="Times New Roman" w:hAnsi="Times New Roman" w:cs="Times New Roman"/>
                <w:sz w:val="24"/>
                <w:szCs w:val="20"/>
                <w:lang w:val="lt-LT"/>
              </w:rPr>
            </w:pPr>
            <w:r w:rsidRPr="006D6C60">
              <w:rPr>
                <w:noProof/>
                <w:lang w:val="lt-LT" w:eastAsia="lt-LT"/>
              </w:rPr>
              <mc:AlternateContent>
                <mc:Choice Requires="wps">
                  <w:drawing>
                    <wp:anchor distT="0" distB="0" distL="114300" distR="114300" simplePos="0" relativeHeight="251716608" behindDoc="0" locked="0" layoutInCell="1" allowOverlap="1" wp14:anchorId="45C067A2" wp14:editId="015494E9">
                      <wp:simplePos x="0" y="0"/>
                      <wp:positionH relativeFrom="column">
                        <wp:posOffset>1250950</wp:posOffset>
                      </wp:positionH>
                      <wp:positionV relativeFrom="paragraph">
                        <wp:posOffset>2653665</wp:posOffset>
                      </wp:positionV>
                      <wp:extent cx="1645920" cy="220980"/>
                      <wp:effectExtent l="0" t="0" r="11430"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0980"/>
                              </a:xfrm>
                              <a:prstGeom prst="rect">
                                <a:avLst/>
                              </a:prstGeom>
                              <a:solidFill>
                                <a:srgbClr val="FFFFFF"/>
                              </a:solidFill>
                              <a:ln w="9525">
                                <a:solidFill>
                                  <a:srgbClr val="FFFFFF"/>
                                </a:solidFill>
                                <a:miter lim="800000"/>
                                <a:headEnd/>
                                <a:tailEnd/>
                              </a:ln>
                            </wps:spPr>
                            <wps:txbx>
                              <w:txbxContent>
                                <w:p w14:paraId="6DB9A73D" w14:textId="77777777" w:rsidR="00251F67" w:rsidRPr="00B226FA" w:rsidRDefault="00251F67" w:rsidP="00251F67">
                                  <w:pPr>
                                    <w:tabs>
                                      <w:tab w:val="left" w:pos="540"/>
                                    </w:tabs>
                                    <w:rPr>
                                      <w:rFonts w:ascii="Times New Roman" w:hAnsi="Times New Roman" w:cs="Times New Roman"/>
                                      <w:sz w:val="18"/>
                                      <w:szCs w:val="18"/>
                                      <w:lang w:val="lt-LT"/>
                                    </w:rPr>
                                  </w:pPr>
                                  <w:r>
                                    <w:rPr>
                                      <w:rFonts w:ascii="Times New Roman" w:hAnsi="Times New Roman" w:cs="Times New Roman"/>
                                      <w:sz w:val="18"/>
                                      <w:szCs w:val="18"/>
                                    </w:rPr>
                                    <w:t xml:space="preserve">Sidabrinis </w:t>
                                  </w:r>
                                  <w:r>
                                    <w:rPr>
                                      <w:rFonts w:ascii="Times New Roman" w:hAnsi="Times New Roman" w:cs="Times New Roman"/>
                                      <w:sz w:val="18"/>
                                      <w:szCs w:val="18"/>
                                      <w:lang w:val="lt-LT"/>
                                    </w:rPr>
                                    <w:t>žiedas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067A2" id="Text Box 13" o:spid="_x0000_s1036" type="#_x0000_t202" style="position:absolute;margin-left:98.5pt;margin-top:208.95pt;width:129.6pt;height:17.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" strokecolor="white">
                      <v:textbox>
                        <w:txbxContent>
                          <w:p w14:paraId="6DB9A73D" w14:textId="77777777" w:rsidR="00251F67" w:rsidRPr="00B226FA" w:rsidRDefault="00251F67" w:rsidP="00251F67">
                            <w:pPr>
                              <w:tabs>
                                <w:tab w:val="left" w:pos="540"/>
                              </w:tabs>
                              <w:rPr>
                                <w:rFonts w:ascii="Times New Roman" w:hAnsi="Times New Roman" w:cs="Times New Roman"/>
                                <w:sz w:val="18"/>
                                <w:szCs w:val="18"/>
                                <w:lang w:val="lt-LT"/>
                              </w:rPr>
                            </w:pPr>
                            <w:r>
                              <w:rPr>
                                <w:rFonts w:ascii="Times New Roman" w:hAnsi="Times New Roman" w:cs="Times New Roman"/>
                                <w:sz w:val="18"/>
                                <w:szCs w:val="18"/>
                              </w:rPr>
                              <w:t xml:space="preserve">Sidabrinis </w:t>
                            </w:r>
                            <w:r>
                              <w:rPr>
                                <w:rFonts w:ascii="Times New Roman" w:hAnsi="Times New Roman" w:cs="Times New Roman"/>
                                <w:sz w:val="18"/>
                                <w:szCs w:val="18"/>
                                <w:lang w:val="lt-LT"/>
                              </w:rPr>
                              <w:t>žiedas</w:t>
                            </w:r>
                          </w:p>
                        </w:txbxContent>
                      </v:textbox>
                    </v:shape>
                  </w:pict>
                </mc:Fallback>
              </mc:AlternateContent>
            </w:r>
            <w:r w:rsidRPr="006D6C60">
              <w:rPr>
                <w:noProof/>
                <w:lang w:val="lt-LT" w:eastAsia="lt-LT"/>
              </w:rPr>
              <mc:AlternateContent>
                <mc:Choice Requires="wps">
                  <w:drawing>
                    <wp:anchor distT="0" distB="0" distL="114300" distR="114300" simplePos="0" relativeHeight="251675648" behindDoc="0" locked="0" layoutInCell="1" allowOverlap="1" wp14:anchorId="24E16711" wp14:editId="763BC865">
                      <wp:simplePos x="0" y="0"/>
                      <wp:positionH relativeFrom="column">
                        <wp:posOffset>3020695</wp:posOffset>
                      </wp:positionH>
                      <wp:positionV relativeFrom="paragraph">
                        <wp:posOffset>160020</wp:posOffset>
                      </wp:positionV>
                      <wp:extent cx="1264920" cy="3429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035D4" w14:textId="77777777" w:rsidR="00251F67" w:rsidRDefault="00251F67" w:rsidP="00251F67">
                                  <w:pPr>
                                    <w:rPr>
                                      <w:sz w:val="18"/>
                                      <w:szCs w:val="18"/>
                                      <w:lang w:val="de-DE"/>
                                    </w:rPr>
                                  </w:pPr>
                                  <w:r>
                                    <w:rPr>
                                      <w:rFonts w:ascii="Times New Roman" w:hAnsi="Times New Roman" w:cs="Times New Roman"/>
                                      <w:sz w:val="18"/>
                                      <w:szCs w:val="18"/>
                                      <w:lang w:val="de-DE"/>
                                    </w:rPr>
                                    <w:t>2</w:t>
                                  </w:r>
                                  <w:r>
                                    <w:rPr>
                                      <w:sz w:val="18"/>
                                      <w:szCs w:val="18"/>
                                      <w:lang w:val="de-DE"/>
                                    </w:rPr>
                                    <w:t> </w:t>
                                  </w:r>
                                  <w:r>
                                    <w:rPr>
                                      <w:rFonts w:ascii="Times New Roman" w:hAnsi="Times New Roman" w:cs="Times New Roman"/>
                                      <w:sz w:val="18"/>
                                      <w:szCs w:val="18"/>
                                      <w:lang w:val="de-DE"/>
                                    </w:rPr>
                                    <w:t>pav</w:t>
                                  </w:r>
                                  <w:r>
                                    <w:rPr>
                                      <w:sz w:val="18"/>
                                      <w:szCs w:val="18"/>
                                      <w:lang w:val="de-D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16711" id="Text Box 43" o:spid="_x0000_s1037" type="#_x0000_t202" style="position:absolute;margin-left:237.85pt;margin-top:12.6pt;width:99.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" filled="f" stroked="f">
                      <v:textbox>
                        <w:txbxContent>
                          <w:p w14:paraId="0B7035D4" w14:textId="77777777" w:rsidR="00251F67" w:rsidRDefault="00251F67" w:rsidP="00251F67">
                            <w:pPr>
                              <w:rPr>
                                <w:sz w:val="18"/>
                                <w:szCs w:val="18"/>
                                <w:lang w:val="de-DE"/>
                              </w:rPr>
                            </w:pPr>
                            <w:r>
                              <w:rPr>
                                <w:rFonts w:ascii="Times New Roman" w:hAnsi="Times New Roman" w:cs="Times New Roman"/>
                                <w:sz w:val="18"/>
                                <w:szCs w:val="18"/>
                                <w:lang w:val="de-DE"/>
                              </w:rPr>
                              <w:t>2</w:t>
                            </w:r>
                            <w:r>
                              <w:rPr>
                                <w:sz w:val="18"/>
                                <w:szCs w:val="18"/>
                                <w:lang w:val="de-DE"/>
                              </w:rPr>
                              <w:t> </w:t>
                            </w:r>
                            <w:r>
                              <w:rPr>
                                <w:rFonts w:ascii="Times New Roman" w:hAnsi="Times New Roman" w:cs="Times New Roman"/>
                                <w:sz w:val="18"/>
                                <w:szCs w:val="18"/>
                                <w:lang w:val="de-DE"/>
                              </w:rPr>
                              <w:t>pav</w:t>
                            </w:r>
                            <w:r>
                              <w:rPr>
                                <w:sz w:val="18"/>
                                <w:szCs w:val="18"/>
                                <w:lang w:val="de-DE"/>
                              </w:rPr>
                              <w:t>.</w:t>
                            </w:r>
                          </w:p>
                        </w:txbxContent>
                      </v:textbox>
                    </v:shape>
                  </w:pict>
                </mc:Fallback>
              </mc:AlternateContent>
            </w:r>
            <w:r w:rsidRPr="006D6C60">
              <w:rPr>
                <w:rFonts w:ascii="Times New Roman" w:eastAsia="Times New Roman" w:hAnsi="Times New Roman" w:cs="Times New Roman"/>
                <w:noProof/>
                <w:sz w:val="24"/>
                <w:szCs w:val="20"/>
                <w:lang w:val="lt-LT" w:eastAsia="lt-LT"/>
              </w:rPr>
              <w:drawing>
                <wp:anchor distT="0" distB="0" distL="114300" distR="114300" simplePos="0" relativeHeight="251660288" behindDoc="0" locked="0" layoutInCell="1" allowOverlap="1" wp14:anchorId="6E83D27F" wp14:editId="522F47D9">
                  <wp:simplePos x="0" y="0"/>
                  <wp:positionH relativeFrom="column">
                    <wp:posOffset>73660</wp:posOffset>
                  </wp:positionH>
                  <wp:positionV relativeFrom="paragraph">
                    <wp:posOffset>504825</wp:posOffset>
                  </wp:positionV>
                  <wp:extent cx="4206875" cy="2971800"/>
                  <wp:effectExtent l="0" t="0" r="3175" b="0"/>
                  <wp:wrapTight wrapText="bothSides">
                    <wp:wrapPolygon edited="0">
                      <wp:start x="0" y="0"/>
                      <wp:lineTo x="0" y="21462"/>
                      <wp:lineTo x="21518" y="21462"/>
                      <wp:lineTo x="21518" y="0"/>
                      <wp:lineTo x="0" y="0"/>
                    </wp:wrapPolygon>
                  </wp:wrapTight>
                  <wp:docPr id="24" name="Picture 17" descr="10104-27-3_Illus_Insert_Instruction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104-27-3_Illus_Insert_Instructions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875" cy="2971800"/>
                          </a:xfrm>
                          <a:prstGeom prst="rect">
                            <a:avLst/>
                          </a:prstGeom>
                          <a:noFill/>
                        </pic:spPr>
                      </pic:pic>
                    </a:graphicData>
                  </a:graphic>
                  <wp14:sizeRelH relativeFrom="page">
                    <wp14:pctWidth>0</wp14:pctWidth>
                  </wp14:sizeRelH>
                  <wp14:sizeRelV relativeFrom="page">
                    <wp14:pctHeight>0</wp14:pctHeight>
                  </wp14:sizeRelV>
                </wp:anchor>
              </w:drawing>
            </w:r>
            <w:r w:rsidRPr="006D6C60">
              <w:rPr>
                <w:noProof/>
                <w:lang w:val="lt-LT" w:eastAsia="lt-LT"/>
              </w:rPr>
              <mc:AlternateContent>
                <mc:Choice Requires="wps">
                  <w:drawing>
                    <wp:anchor distT="0" distB="0" distL="114300" distR="114300" simplePos="0" relativeHeight="251715584" behindDoc="0" locked="0" layoutInCell="1" allowOverlap="1" wp14:anchorId="7AE43774" wp14:editId="2030655D">
                      <wp:simplePos x="0" y="0"/>
                      <wp:positionH relativeFrom="column">
                        <wp:posOffset>-2743200</wp:posOffset>
                      </wp:positionH>
                      <wp:positionV relativeFrom="paragraph">
                        <wp:posOffset>1958340</wp:posOffset>
                      </wp:positionV>
                      <wp:extent cx="731520" cy="403860"/>
                      <wp:effectExtent l="0" t="0" r="11430" b="152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03860"/>
                              </a:xfrm>
                              <a:prstGeom prst="rect">
                                <a:avLst/>
                              </a:prstGeom>
                              <a:solidFill>
                                <a:srgbClr val="FFFFFF"/>
                              </a:solidFill>
                              <a:ln w="9525">
                                <a:solidFill>
                                  <a:srgbClr val="FFFFFF"/>
                                </a:solidFill>
                                <a:miter lim="800000"/>
                                <a:headEnd/>
                                <a:tailEnd/>
                              </a:ln>
                            </wps:spPr>
                            <wps:txbx>
                              <w:txbxContent>
                                <w:p w14:paraId="72B93847" w14:textId="77777777" w:rsidR="00251F67" w:rsidRPr="007E286F" w:rsidRDefault="00251F67" w:rsidP="00251F67">
                                  <w:pPr>
                                    <w:tabs>
                                      <w:tab w:val="left" w:pos="540"/>
                                    </w:tabs>
                                    <w:rPr>
                                      <w:rFonts w:ascii="Times New Roman" w:hAnsi="Times New Roman" w:cs="Times New Roman"/>
                                      <w:sz w:val="18"/>
                                      <w:szCs w:val="18"/>
                                      <w:lang w:val="lt-LT"/>
                                    </w:rPr>
                                  </w:pPr>
                                  <w:r>
                                    <w:rPr>
                                      <w:rFonts w:ascii="Times New Roman" w:hAnsi="Times New Roman" w:cs="Times New Roman"/>
                                      <w:sz w:val="18"/>
                                      <w:szCs w:val="18"/>
                                    </w:rPr>
                                    <w:t xml:space="preserve">Sidabrinis </w:t>
                                  </w:r>
                                  <w:r>
                                    <w:rPr>
                                      <w:rFonts w:ascii="Times New Roman" w:hAnsi="Times New Roman" w:cs="Times New Roman"/>
                                      <w:sz w:val="18"/>
                                      <w:szCs w:val="18"/>
                                      <w:lang w:val="lt-LT"/>
                                    </w:rPr>
                                    <w:t>žiedas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43774" id="Text Box 22" o:spid="_x0000_s1038" type="#_x0000_t202" style="position:absolute;margin-left:-3in;margin-top:154.2pt;width:57.6pt;height:3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" strokecolor="white">
                      <v:textbox>
                        <w:txbxContent>
                          <w:p w14:paraId="72B93847" w14:textId="77777777" w:rsidR="00251F67" w:rsidRPr="007E286F" w:rsidRDefault="00251F67" w:rsidP="00251F67">
                            <w:pPr>
                              <w:tabs>
                                <w:tab w:val="left" w:pos="540"/>
                              </w:tabs>
                              <w:rPr>
                                <w:rFonts w:ascii="Times New Roman" w:hAnsi="Times New Roman" w:cs="Times New Roman"/>
                                <w:sz w:val="18"/>
                                <w:szCs w:val="18"/>
                                <w:lang w:val="lt-LT"/>
                              </w:rPr>
                            </w:pPr>
                            <w:r>
                              <w:rPr>
                                <w:rFonts w:ascii="Times New Roman" w:hAnsi="Times New Roman" w:cs="Times New Roman"/>
                                <w:sz w:val="18"/>
                                <w:szCs w:val="18"/>
                              </w:rPr>
                              <w:t xml:space="preserve">Sidabrinis </w:t>
                            </w:r>
                            <w:r>
                              <w:rPr>
                                <w:rFonts w:ascii="Times New Roman" w:hAnsi="Times New Roman" w:cs="Times New Roman"/>
                                <w:sz w:val="18"/>
                                <w:szCs w:val="18"/>
                                <w:lang w:val="lt-LT"/>
                              </w:rPr>
                              <w:t>žiedas</w:t>
                            </w:r>
                          </w:p>
                        </w:txbxContent>
                      </v:textbox>
                    </v:shape>
                  </w:pict>
                </mc:Fallback>
              </mc:AlternateContent>
            </w:r>
          </w:p>
        </w:tc>
      </w:tr>
    </w:tbl>
    <w:p w14:paraId="40038A16"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2D5430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 xml:space="preserve">DĖMESIO! </w:t>
      </w:r>
      <w:r w:rsidRPr="006D6C60">
        <w:rPr>
          <w:rFonts w:ascii="Times New Roman" w:eastAsia="Times New Roman" w:hAnsi="Times New Roman" w:cs="Times New Roman"/>
          <w:lang w:val="lt-LT"/>
        </w:rPr>
        <w:t>Netraukite slankiklio žemyn, nes tai gali per anksti išlaisvinti Fleree. Jeigu Fleree išlaisvinama, iš naujo jos įvesti negalima.</w:t>
      </w:r>
    </w:p>
    <w:p w14:paraId="2A79905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tbl>
      <w:tblPr>
        <w:tblW w:w="0" w:type="auto"/>
        <w:tblInd w:w="108" w:type="dxa"/>
        <w:tblLayout w:type="fixed"/>
        <w:tblLook w:val="01E0" w:firstRow="1" w:lastRow="1" w:firstColumn="1" w:lastColumn="1" w:noHBand="0" w:noVBand="0"/>
      </w:tblPr>
      <w:tblGrid>
        <w:gridCol w:w="1843"/>
        <w:gridCol w:w="7796"/>
      </w:tblGrid>
      <w:tr w:rsidR="00251F67" w:rsidRPr="00C96004" w14:paraId="5544CEFA" w14:textId="77777777" w:rsidTr="00280E91">
        <w:trPr>
          <w:trHeight w:val="5528"/>
        </w:trPr>
        <w:tc>
          <w:tcPr>
            <w:tcW w:w="1843" w:type="dxa"/>
            <w:hideMark/>
          </w:tcPr>
          <w:p w14:paraId="14A2BB1D" w14:textId="77777777" w:rsidR="00251F67" w:rsidRPr="006D6C60" w:rsidRDefault="00251F67" w:rsidP="00280E91">
            <w:pPr>
              <w:keepNext/>
              <w:keepLines/>
              <w:spacing w:after="0"/>
              <w:rPr>
                <w:rFonts w:ascii="Times New Roman" w:eastAsia="Times New Roman" w:hAnsi="Times New Roman" w:cs="Times New Roman"/>
                <w:sz w:val="24"/>
                <w:lang w:val="lt-LT"/>
              </w:rPr>
            </w:pPr>
            <w:r w:rsidRPr="006D6C60">
              <w:rPr>
                <w:rFonts w:ascii="Times New Roman" w:eastAsia="Times New Roman" w:hAnsi="Times New Roman" w:cs="Times New Roman"/>
                <w:lang w:val="lt-LT"/>
              </w:rPr>
              <w:lastRenderedPageBreak/>
              <w:t>3.</w:t>
            </w:r>
            <w:r w:rsidRPr="006D6C60">
              <w:rPr>
                <w:rFonts w:ascii="Times New Roman" w:eastAsia="Times New Roman" w:hAnsi="Times New Roman" w:cs="Times New Roman"/>
                <w:sz w:val="24"/>
                <w:lang w:val="lt-LT"/>
              </w:rPr>
              <w:t xml:space="preserve"> </w:t>
            </w:r>
            <w:r w:rsidRPr="006D6C60">
              <w:rPr>
                <w:rFonts w:ascii="Times New Roman" w:eastAsia="Times New Roman" w:hAnsi="Times New Roman" w:cs="Times New Roman"/>
                <w:lang w:val="lt-LT"/>
              </w:rPr>
              <w:t xml:space="preserve">Slankiklį </w:t>
            </w:r>
            <w:r w:rsidRPr="006D6C60">
              <w:rPr>
                <w:rFonts w:ascii="Times New Roman" w:eastAsia="Times New Roman" w:hAnsi="Times New Roman" w:cs="Times New Roman"/>
                <w:sz w:val="24"/>
                <w:lang w:val="lt-LT"/>
              </w:rPr>
              <w:t>l</w:t>
            </w:r>
            <w:r w:rsidRPr="006D6C60">
              <w:rPr>
                <w:rFonts w:ascii="Times New Roman" w:eastAsia="Times New Roman" w:hAnsi="Times New Roman" w:cs="Times New Roman"/>
                <w:lang w:val="lt-LT"/>
              </w:rPr>
              <w:t xml:space="preserve">aikydami tolimiausioje padėtyje, </w:t>
            </w:r>
            <w:r w:rsidRPr="006D6C60">
              <w:rPr>
                <w:rFonts w:ascii="Times New Roman" w:eastAsia="Times New Roman" w:hAnsi="Times New Roman" w:cs="Times New Roman"/>
                <w:b/>
                <w:lang w:val="lt-LT"/>
              </w:rPr>
              <w:t>viršutinį</w:t>
            </w:r>
            <w:r w:rsidRPr="006D6C60">
              <w:rPr>
                <w:rFonts w:ascii="Times New Roman" w:eastAsia="Times New Roman" w:hAnsi="Times New Roman" w:cs="Times New Roman"/>
                <w:lang w:val="lt-LT"/>
              </w:rPr>
              <w:t xml:space="preserve"> movos kraštą nustatykite į tokią padėtį, kuri atitiktų zondu išmatuotą gimdos gylį (3 pav.)</w:t>
            </w:r>
          </w:p>
        </w:tc>
        <w:tc>
          <w:tcPr>
            <w:tcW w:w="7796" w:type="dxa"/>
            <w:hideMark/>
          </w:tcPr>
          <w:p w14:paraId="41F0FDC9" w14:textId="77777777" w:rsidR="00251F67" w:rsidRPr="006D6C60" w:rsidRDefault="00251F67" w:rsidP="00280E91">
            <w:pPr>
              <w:keepNext/>
              <w:keepLines/>
              <w:spacing w:after="0"/>
              <w:rPr>
                <w:rFonts w:ascii="Times New Roman" w:eastAsia="Times New Roman" w:hAnsi="Times New Roman" w:cs="Times New Roman"/>
                <w:sz w:val="24"/>
                <w:lang w:val="lt-LT"/>
              </w:rPr>
            </w:pPr>
            <w:r w:rsidRPr="006D6C60">
              <w:rPr>
                <w:noProof/>
                <w:lang w:val="lt-LT" w:eastAsia="lt-LT"/>
              </w:rPr>
              <mc:AlternateContent>
                <mc:Choice Requires="wps">
                  <w:drawing>
                    <wp:anchor distT="0" distB="0" distL="114300" distR="114300" simplePos="0" relativeHeight="251684864" behindDoc="0" locked="0" layoutInCell="1" allowOverlap="1" wp14:anchorId="7BAD5CF3" wp14:editId="44D3D103">
                      <wp:simplePos x="0" y="0"/>
                      <wp:positionH relativeFrom="column">
                        <wp:posOffset>3051175</wp:posOffset>
                      </wp:positionH>
                      <wp:positionV relativeFrom="paragraph">
                        <wp:posOffset>556260</wp:posOffset>
                      </wp:positionV>
                      <wp:extent cx="904875" cy="419100"/>
                      <wp:effectExtent l="0" t="0" r="28575"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19100"/>
                              </a:xfrm>
                              <a:prstGeom prst="rect">
                                <a:avLst/>
                              </a:prstGeom>
                              <a:solidFill>
                                <a:srgbClr val="FFFFFF"/>
                              </a:solidFill>
                              <a:ln w="9525">
                                <a:solidFill>
                                  <a:srgbClr val="FFFFFF"/>
                                </a:solidFill>
                                <a:miter lim="800000"/>
                                <a:headEnd/>
                                <a:tailEnd/>
                              </a:ln>
                            </wps:spPr>
                            <wps:txbx>
                              <w:txbxContent>
                                <w:p w14:paraId="0C3C545B" w14:textId="77777777" w:rsidR="00251F67" w:rsidRDefault="00251F67" w:rsidP="00251F67">
                                  <w:pPr>
                                    <w:tabs>
                                      <w:tab w:val="left" w:pos="540"/>
                                    </w:tabs>
                                    <w:rPr>
                                      <w:rFonts w:ascii="Times New Roman" w:hAnsi="Times New Roman" w:cs="Times New Roman"/>
                                      <w:sz w:val="18"/>
                                      <w:szCs w:val="18"/>
                                    </w:rPr>
                                  </w:pPr>
                                  <w:r>
                                    <w:rPr>
                                      <w:rFonts w:ascii="Times New Roman" w:hAnsi="Times New Roman" w:cs="Times New Roman"/>
                                      <w:sz w:val="18"/>
                                      <w:szCs w:val="18"/>
                                    </w:rPr>
                                    <w:t>Išmatavimas zondu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D5CF3" id="Text Box 41" o:spid="_x0000_s1039" type="#_x0000_t202" style="position:absolute;margin-left:240.25pt;margin-top:43.8pt;width:71.25pt;height: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" strokecolor="white">
                      <v:textbox>
                        <w:txbxContent>
                          <w:p w14:paraId="0C3C545B" w14:textId="77777777" w:rsidR="00251F67" w:rsidRDefault="00251F67" w:rsidP="00251F67">
                            <w:pPr>
                              <w:tabs>
                                <w:tab w:val="left" w:pos="540"/>
                              </w:tabs>
                              <w:rPr>
                                <w:rFonts w:ascii="Times New Roman" w:hAnsi="Times New Roman" w:cs="Times New Roman"/>
                                <w:sz w:val="18"/>
                                <w:szCs w:val="18"/>
                              </w:rPr>
                            </w:pPr>
                            <w:r>
                              <w:rPr>
                                <w:rFonts w:ascii="Times New Roman" w:hAnsi="Times New Roman" w:cs="Times New Roman"/>
                                <w:sz w:val="18"/>
                                <w:szCs w:val="18"/>
                              </w:rPr>
                              <w:t>Išmatavimas zondu</w:t>
                            </w:r>
                          </w:p>
                        </w:txbxContent>
                      </v:textbox>
                    </v:shape>
                  </w:pict>
                </mc:Fallback>
              </mc:AlternateContent>
            </w:r>
            <w:r w:rsidRPr="006D6C60">
              <w:rPr>
                <w:noProof/>
                <w:lang w:val="lt-LT" w:eastAsia="lt-LT"/>
              </w:rPr>
              <mc:AlternateContent>
                <mc:Choice Requires="wps">
                  <w:drawing>
                    <wp:anchor distT="0" distB="0" distL="114300" distR="114300" simplePos="0" relativeHeight="251676672" behindDoc="0" locked="0" layoutInCell="1" allowOverlap="1" wp14:anchorId="0D0627F3" wp14:editId="4037502C">
                      <wp:simplePos x="0" y="0"/>
                      <wp:positionH relativeFrom="column">
                        <wp:posOffset>3790315</wp:posOffset>
                      </wp:positionH>
                      <wp:positionV relativeFrom="paragraph">
                        <wp:posOffset>77470</wp:posOffset>
                      </wp:positionV>
                      <wp:extent cx="981075" cy="3429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E9C0E"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3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627F3" id="Text Box 40" o:spid="_x0000_s1040" type="#_x0000_t202" style="position:absolute;margin-left:298.45pt;margin-top:6.1pt;width:77.2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" filled="f" stroked="f">
                      <v:textbox>
                        <w:txbxContent>
                          <w:p w14:paraId="2F2E9C0E"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3 pav.</w:t>
                            </w:r>
                          </w:p>
                        </w:txbxContent>
                      </v:textbox>
                    </v:shape>
                  </w:pict>
                </mc:Fallback>
              </mc:AlternateContent>
            </w:r>
            <w:r w:rsidRPr="006D6C60">
              <w:rPr>
                <w:noProof/>
                <w:lang w:val="lt-LT" w:eastAsia="lt-LT"/>
              </w:rPr>
              <w:drawing>
                <wp:anchor distT="0" distB="0" distL="114300" distR="114300" simplePos="0" relativeHeight="251677696" behindDoc="0" locked="0" layoutInCell="1" allowOverlap="1" wp14:anchorId="250B78FC" wp14:editId="442D1C96">
                  <wp:simplePos x="0" y="0"/>
                  <wp:positionH relativeFrom="column">
                    <wp:posOffset>274320</wp:posOffset>
                  </wp:positionH>
                  <wp:positionV relativeFrom="paragraph">
                    <wp:posOffset>-4445</wp:posOffset>
                  </wp:positionV>
                  <wp:extent cx="3355340" cy="3510915"/>
                  <wp:effectExtent l="0" t="0" r="0" b="0"/>
                  <wp:wrapTight wrapText="bothSides">
                    <wp:wrapPolygon edited="0">
                      <wp:start x="0" y="0"/>
                      <wp:lineTo x="0" y="21448"/>
                      <wp:lineTo x="21461" y="21448"/>
                      <wp:lineTo x="21461" y="0"/>
                      <wp:lineTo x="0" y="0"/>
                    </wp:wrapPolygon>
                  </wp:wrapTight>
                  <wp:docPr id="18" name="Picture 18" descr="10104-27-3_Illus_Insert_Instruction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104-27-3_Illus_Insert_Instructions4"/>
                          <pic:cNvPicPr>
                            <a:picLocks noChangeAspect="1" noChangeArrowheads="1"/>
                          </pic:cNvPicPr>
                        </pic:nvPicPr>
                        <pic:blipFill>
                          <a:blip r:embed="rId15">
                            <a:extLst>
                              <a:ext uri="{28A0092B-C50C-407E-A947-70E740481C1C}">
                                <a14:useLocalDpi xmlns:a14="http://schemas.microsoft.com/office/drawing/2010/main" val="0"/>
                              </a:ext>
                            </a:extLst>
                          </a:blip>
                          <a:srcRect l="1715" t="15184" r="5525" b="16565"/>
                          <a:stretch>
                            <a:fillRect/>
                          </a:stretch>
                        </pic:blipFill>
                        <pic:spPr bwMode="auto">
                          <a:xfrm>
                            <a:off x="0" y="0"/>
                            <a:ext cx="3355340" cy="3510915"/>
                          </a:xfrm>
                          <a:prstGeom prst="rect">
                            <a:avLst/>
                          </a:prstGeom>
                          <a:noFill/>
                        </pic:spPr>
                      </pic:pic>
                    </a:graphicData>
                  </a:graphic>
                  <wp14:sizeRelH relativeFrom="page">
                    <wp14:pctWidth>0</wp14:pctWidth>
                  </wp14:sizeRelH>
                  <wp14:sizeRelV relativeFrom="page">
                    <wp14:pctHeight>0</wp14:pctHeight>
                  </wp14:sizeRelV>
                </wp:anchor>
              </w:drawing>
            </w:r>
          </w:p>
        </w:tc>
      </w:tr>
      <w:tr w:rsidR="00251F67" w:rsidRPr="00C96004" w14:paraId="022D3297" w14:textId="77777777" w:rsidTr="00280E91">
        <w:tc>
          <w:tcPr>
            <w:tcW w:w="1843" w:type="dxa"/>
            <w:hideMark/>
          </w:tcPr>
          <w:p w14:paraId="4BC5272F" w14:textId="23F5158F" w:rsidR="00251F67" w:rsidRPr="006D6C60" w:rsidRDefault="00251F67" w:rsidP="00280E91">
            <w:pPr>
              <w:keepNext/>
              <w:keepLines/>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4. Laikydami slankiklį </w:t>
            </w:r>
            <w:r w:rsidRPr="006D6C60">
              <w:rPr>
                <w:rFonts w:ascii="Times New Roman" w:eastAsia="Times New Roman" w:hAnsi="Times New Roman" w:cs="Times New Roman"/>
                <w:b/>
                <w:lang w:val="lt-LT"/>
              </w:rPr>
              <w:t>tolimiausioje</w:t>
            </w:r>
            <w:r w:rsidRPr="006D6C60">
              <w:rPr>
                <w:rFonts w:ascii="Times New Roman" w:eastAsia="Times New Roman" w:hAnsi="Times New Roman" w:cs="Times New Roman"/>
                <w:lang w:val="lt-LT"/>
              </w:rPr>
              <w:t xml:space="preserve"> padėtyje, įvedimo vamzdelį stumkite per gimdos kaklelį, kol mova bus maždaug 1,5</w:t>
            </w:r>
            <w:r w:rsidR="00A65747">
              <w:rPr>
                <w:rFonts w:ascii="Times New Roman" w:eastAsia="Times New Roman" w:hAnsi="Times New Roman" w:cs="Times New Roman"/>
                <w:lang w:val="lt-LT"/>
              </w:rPr>
              <w:noBreakHyphen/>
            </w:r>
            <w:r w:rsidRPr="006D6C60">
              <w:rPr>
                <w:rFonts w:ascii="Times New Roman" w:eastAsia="Times New Roman" w:hAnsi="Times New Roman" w:cs="Times New Roman"/>
                <w:lang w:val="lt-LT"/>
              </w:rPr>
              <w:t>2,0 cm nuo gimdos kaklelio (4 pav.).</w:t>
            </w:r>
          </w:p>
        </w:tc>
        <w:tc>
          <w:tcPr>
            <w:tcW w:w="7796" w:type="dxa"/>
          </w:tcPr>
          <w:p w14:paraId="657D1229" w14:textId="77777777" w:rsidR="00251F67" w:rsidRPr="006D6C60" w:rsidRDefault="00251F67" w:rsidP="00280E91">
            <w:pPr>
              <w:spacing w:after="0"/>
              <w:rPr>
                <w:rFonts w:ascii="Times New Roman" w:eastAsia="Times New Roman" w:hAnsi="Times New Roman" w:cs="Times New Roman"/>
                <w:sz w:val="24"/>
                <w:lang w:val="lt-LT" w:eastAsia="de-DE"/>
              </w:rPr>
            </w:pPr>
            <w:r w:rsidRPr="006D6C60">
              <w:rPr>
                <w:noProof/>
                <w:lang w:val="lt-LT" w:eastAsia="lt-LT"/>
              </w:rPr>
              <mc:AlternateContent>
                <mc:Choice Requires="wps">
                  <w:drawing>
                    <wp:anchor distT="0" distB="0" distL="114300" distR="114300" simplePos="0" relativeHeight="251679744" behindDoc="0" locked="0" layoutInCell="1" allowOverlap="1" wp14:anchorId="11AE7372" wp14:editId="6C8FA4CB">
                      <wp:simplePos x="0" y="0"/>
                      <wp:positionH relativeFrom="column">
                        <wp:posOffset>2891155</wp:posOffset>
                      </wp:positionH>
                      <wp:positionV relativeFrom="paragraph">
                        <wp:posOffset>1754505</wp:posOffset>
                      </wp:positionV>
                      <wp:extent cx="1036320" cy="4572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CDBE7" w14:textId="77777777" w:rsidR="00251F67" w:rsidRDefault="00251F67" w:rsidP="00251F67">
                                  <w:pPr>
                                    <w:spacing w:before="120"/>
                                    <w:rPr>
                                      <w:rFonts w:ascii="Times New Roman" w:hAnsi="Times New Roman" w:cs="Times New Roman"/>
                                      <w:sz w:val="20"/>
                                      <w:lang w:val="de-DE"/>
                                    </w:rPr>
                                  </w:pPr>
                                  <w:r>
                                    <w:rPr>
                                      <w:rFonts w:ascii="Times New Roman" w:hAnsi="Times New Roman" w:cs="Times New Roman"/>
                                      <w:sz w:val="20"/>
                                      <w:lang w:val="de-DE"/>
                                    </w:rPr>
                                    <w:t>1,5–2,0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E7372" id="Text Box 37" o:spid="_x0000_s1041" type="#_x0000_t202" style="position:absolute;margin-left:227.65pt;margin-top:138.15pt;width:81.6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" filled="f" stroked="f">
                      <v:textbox>
                        <w:txbxContent>
                          <w:p w14:paraId="7BBCDBE7" w14:textId="77777777" w:rsidR="00251F67" w:rsidRDefault="00251F67" w:rsidP="00251F67">
                            <w:pPr>
                              <w:spacing w:before="120"/>
                              <w:rPr>
                                <w:rFonts w:ascii="Times New Roman" w:hAnsi="Times New Roman" w:cs="Times New Roman"/>
                                <w:sz w:val="20"/>
                                <w:lang w:val="de-DE"/>
                              </w:rPr>
                            </w:pPr>
                            <w:r>
                              <w:rPr>
                                <w:rFonts w:ascii="Times New Roman" w:hAnsi="Times New Roman" w:cs="Times New Roman"/>
                                <w:sz w:val="20"/>
                                <w:lang w:val="de-DE"/>
                              </w:rPr>
                              <w:t>1,5–2,0 cm</w:t>
                            </w:r>
                          </w:p>
                        </w:txbxContent>
                      </v:textbox>
                    </v:shape>
                  </w:pict>
                </mc:Fallback>
              </mc:AlternateContent>
            </w:r>
          </w:p>
          <w:p w14:paraId="0A2E91CE" w14:textId="77777777" w:rsidR="00251F67" w:rsidRPr="006D6C60" w:rsidRDefault="00251F67" w:rsidP="00280E91">
            <w:pPr>
              <w:spacing w:after="0"/>
              <w:rPr>
                <w:rFonts w:ascii="Times New Roman" w:eastAsia="Times New Roman" w:hAnsi="Times New Roman" w:cs="Times New Roman"/>
                <w:sz w:val="24"/>
                <w:lang w:val="lt-LT" w:eastAsia="de-DE"/>
              </w:rPr>
            </w:pPr>
            <w:r w:rsidRPr="006D6C60">
              <w:rPr>
                <w:noProof/>
                <w:lang w:val="lt-LT" w:eastAsia="lt-LT"/>
              </w:rPr>
              <w:drawing>
                <wp:anchor distT="0" distB="0" distL="114300" distR="114300" simplePos="0" relativeHeight="251664384" behindDoc="0" locked="0" layoutInCell="1" allowOverlap="1" wp14:anchorId="5DB1EB6B" wp14:editId="0DA14276">
                  <wp:simplePos x="0" y="0"/>
                  <wp:positionH relativeFrom="column">
                    <wp:posOffset>1292225</wp:posOffset>
                  </wp:positionH>
                  <wp:positionV relativeFrom="paragraph">
                    <wp:posOffset>26670</wp:posOffset>
                  </wp:positionV>
                  <wp:extent cx="1919605" cy="2694940"/>
                  <wp:effectExtent l="0" t="0" r="4445" b="0"/>
                  <wp:wrapTight wrapText="bothSides">
                    <wp:wrapPolygon edited="0">
                      <wp:start x="0" y="0"/>
                      <wp:lineTo x="0" y="21376"/>
                      <wp:lineTo x="21436" y="21376"/>
                      <wp:lineTo x="21436" y="0"/>
                      <wp:lineTo x="0" y="0"/>
                    </wp:wrapPolygon>
                  </wp:wrapTight>
                  <wp:docPr id="17" name="Picture 17" descr="10104-27-3_Illus_Insert_Instruction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0104-27-3_Illus_Insert_Instructions3"/>
                          <pic:cNvPicPr>
                            <a:picLocks noChangeAspect="1" noChangeArrowheads="1"/>
                          </pic:cNvPicPr>
                        </pic:nvPicPr>
                        <pic:blipFill>
                          <a:blip r:embed="rId16">
                            <a:extLst>
                              <a:ext uri="{28A0092B-C50C-407E-A947-70E740481C1C}">
                                <a14:useLocalDpi xmlns:a14="http://schemas.microsoft.com/office/drawing/2010/main" val="0"/>
                              </a:ext>
                            </a:extLst>
                          </a:blip>
                          <a:srcRect l="20860" t="13905" r="16193" b="23164"/>
                          <a:stretch>
                            <a:fillRect/>
                          </a:stretch>
                        </pic:blipFill>
                        <pic:spPr bwMode="auto">
                          <a:xfrm>
                            <a:off x="0" y="0"/>
                            <a:ext cx="1919605" cy="2694940"/>
                          </a:xfrm>
                          <a:prstGeom prst="rect">
                            <a:avLst/>
                          </a:prstGeom>
                          <a:noFill/>
                        </pic:spPr>
                      </pic:pic>
                    </a:graphicData>
                  </a:graphic>
                  <wp14:sizeRelH relativeFrom="page">
                    <wp14:pctWidth>0</wp14:pctWidth>
                  </wp14:sizeRelH>
                  <wp14:sizeRelV relativeFrom="page">
                    <wp14:pctHeight>0</wp14:pctHeight>
                  </wp14:sizeRelV>
                </wp:anchor>
              </w:drawing>
            </w:r>
          </w:p>
          <w:p w14:paraId="379C3652" w14:textId="77777777" w:rsidR="00251F67" w:rsidRPr="006D6C60" w:rsidRDefault="00251F67" w:rsidP="00280E91">
            <w:pPr>
              <w:spacing w:after="0"/>
              <w:rPr>
                <w:rFonts w:ascii="Times New Roman" w:eastAsia="Times New Roman" w:hAnsi="Times New Roman" w:cs="Times New Roman"/>
                <w:sz w:val="24"/>
                <w:lang w:val="lt-LT" w:eastAsia="de-DE"/>
              </w:rPr>
            </w:pPr>
          </w:p>
          <w:p w14:paraId="7EDCC140" w14:textId="77777777" w:rsidR="00251F67" w:rsidRPr="006D6C60" w:rsidRDefault="00251F67" w:rsidP="00280E91">
            <w:pPr>
              <w:spacing w:after="0"/>
              <w:rPr>
                <w:rFonts w:ascii="Times New Roman" w:eastAsia="Times New Roman" w:hAnsi="Times New Roman" w:cs="Times New Roman"/>
                <w:sz w:val="24"/>
                <w:lang w:val="lt-LT" w:eastAsia="de-DE"/>
              </w:rPr>
            </w:pPr>
          </w:p>
          <w:p w14:paraId="75EEAFCE" w14:textId="77777777" w:rsidR="00251F67" w:rsidRPr="006D6C60" w:rsidRDefault="00251F67" w:rsidP="00280E91">
            <w:pPr>
              <w:spacing w:after="0"/>
              <w:rPr>
                <w:rFonts w:ascii="Times New Roman" w:eastAsia="Times New Roman" w:hAnsi="Times New Roman" w:cs="Times New Roman"/>
                <w:sz w:val="24"/>
                <w:lang w:val="lt-LT" w:eastAsia="de-DE"/>
              </w:rPr>
            </w:pPr>
          </w:p>
          <w:p w14:paraId="60DB5FE7" w14:textId="77777777" w:rsidR="00251F67" w:rsidRPr="006D6C60" w:rsidRDefault="00251F67" w:rsidP="00280E91">
            <w:pPr>
              <w:spacing w:after="0"/>
              <w:rPr>
                <w:rFonts w:ascii="Times New Roman" w:eastAsia="Times New Roman" w:hAnsi="Times New Roman" w:cs="Times New Roman"/>
                <w:sz w:val="24"/>
                <w:lang w:val="lt-LT" w:eastAsia="de-DE"/>
              </w:rPr>
            </w:pPr>
          </w:p>
          <w:p w14:paraId="5AFB1AAD" w14:textId="77777777" w:rsidR="00251F67" w:rsidRPr="006D6C60" w:rsidRDefault="00251F67" w:rsidP="00280E91">
            <w:pPr>
              <w:spacing w:after="0"/>
              <w:rPr>
                <w:rFonts w:ascii="Times New Roman" w:eastAsia="Times New Roman" w:hAnsi="Times New Roman" w:cs="Times New Roman"/>
                <w:sz w:val="24"/>
                <w:lang w:val="lt-LT" w:eastAsia="de-DE"/>
              </w:rPr>
            </w:pPr>
          </w:p>
          <w:p w14:paraId="6E3B3F0E" w14:textId="77777777" w:rsidR="00251F67" w:rsidRPr="006D6C60" w:rsidRDefault="00251F67" w:rsidP="00280E91">
            <w:pPr>
              <w:spacing w:after="0"/>
              <w:rPr>
                <w:rFonts w:ascii="Times New Roman" w:eastAsia="Times New Roman" w:hAnsi="Times New Roman" w:cs="Times New Roman"/>
                <w:sz w:val="24"/>
                <w:lang w:val="lt-LT" w:eastAsia="de-DE"/>
              </w:rPr>
            </w:pPr>
          </w:p>
          <w:p w14:paraId="71EEDE9D" w14:textId="77777777" w:rsidR="00251F67" w:rsidRPr="006D6C60" w:rsidRDefault="00251F67" w:rsidP="00280E91">
            <w:pPr>
              <w:spacing w:after="0"/>
              <w:rPr>
                <w:rFonts w:ascii="Times New Roman" w:eastAsia="Times New Roman" w:hAnsi="Times New Roman" w:cs="Times New Roman"/>
                <w:sz w:val="24"/>
                <w:lang w:val="lt-LT" w:eastAsia="de-DE"/>
              </w:rPr>
            </w:pPr>
          </w:p>
          <w:p w14:paraId="73DF27D7" w14:textId="77777777" w:rsidR="00251F67" w:rsidRPr="006D6C60" w:rsidRDefault="00251F67" w:rsidP="00280E91">
            <w:pPr>
              <w:spacing w:after="0"/>
              <w:rPr>
                <w:rFonts w:ascii="Times New Roman" w:eastAsia="Times New Roman" w:hAnsi="Times New Roman" w:cs="Times New Roman"/>
                <w:sz w:val="24"/>
                <w:lang w:val="lt-LT" w:eastAsia="de-DE"/>
              </w:rPr>
            </w:pPr>
          </w:p>
          <w:p w14:paraId="53085838" w14:textId="77777777" w:rsidR="00251F67" w:rsidRPr="006D6C60" w:rsidRDefault="00251F67" w:rsidP="00280E91">
            <w:pPr>
              <w:spacing w:after="0"/>
              <w:rPr>
                <w:rFonts w:ascii="Times New Roman" w:eastAsia="Times New Roman" w:hAnsi="Times New Roman" w:cs="Times New Roman"/>
                <w:sz w:val="24"/>
                <w:lang w:val="lt-LT"/>
              </w:rPr>
            </w:pPr>
            <w:r w:rsidRPr="006D6C60">
              <w:rPr>
                <w:noProof/>
                <w:lang w:val="lt-LT" w:eastAsia="lt-LT"/>
              </w:rPr>
              <mc:AlternateContent>
                <mc:Choice Requires="wps">
                  <w:drawing>
                    <wp:anchor distT="0" distB="0" distL="114300" distR="114300" simplePos="0" relativeHeight="251678720" behindDoc="0" locked="0" layoutInCell="1" allowOverlap="1" wp14:anchorId="7E7F737E" wp14:editId="7A7EA5AD">
                      <wp:simplePos x="0" y="0"/>
                      <wp:positionH relativeFrom="column">
                        <wp:posOffset>3904615</wp:posOffset>
                      </wp:positionH>
                      <wp:positionV relativeFrom="paragraph">
                        <wp:posOffset>-939800</wp:posOffset>
                      </wp:positionV>
                      <wp:extent cx="865505" cy="46482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E79F6"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4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F737E" id="Text Box 38" o:spid="_x0000_s1042" type="#_x0000_t202" style="position:absolute;margin-left:307.45pt;margin-top:-74pt;width:68.15pt;height:3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" filled="f" stroked="f">
                      <v:textbox>
                        <w:txbxContent>
                          <w:p w14:paraId="074E79F6"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4 pav.</w:t>
                            </w:r>
                          </w:p>
                        </w:txbxContent>
                      </v:textbox>
                    </v:shape>
                  </w:pict>
                </mc:Fallback>
              </mc:AlternateContent>
            </w:r>
          </w:p>
        </w:tc>
      </w:tr>
    </w:tbl>
    <w:p w14:paraId="1AFA80F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bCs/>
          <w:lang w:val="lt-LT"/>
        </w:rPr>
        <w:t xml:space="preserve">DĖMESIO! </w:t>
      </w:r>
      <w:r w:rsidRPr="006D6C60">
        <w:rPr>
          <w:rFonts w:ascii="Times New Roman" w:eastAsia="Times New Roman" w:hAnsi="Times New Roman" w:cs="Times New Roman"/>
          <w:bCs/>
          <w:lang w:val="lt-LT"/>
        </w:rPr>
        <w:t>Įvedimo vamzdelio nestumkite jėga.</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bCs/>
          <w:lang w:val="lt-LT"/>
        </w:rPr>
        <w:t>Jei būtina, praplėskite gimdos kaklelio kanalą.</w:t>
      </w:r>
    </w:p>
    <w:p w14:paraId="1731F008"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tbl>
      <w:tblPr>
        <w:tblW w:w="0" w:type="auto"/>
        <w:tblLayout w:type="fixed"/>
        <w:tblLook w:val="01E0" w:firstRow="1" w:lastRow="1" w:firstColumn="1" w:lastColumn="1" w:noHBand="0" w:noVBand="0"/>
      </w:tblPr>
      <w:tblGrid>
        <w:gridCol w:w="1951"/>
        <w:gridCol w:w="6671"/>
      </w:tblGrid>
      <w:tr w:rsidR="00251F67" w:rsidRPr="006D6C60" w14:paraId="7DFB9A2A" w14:textId="77777777" w:rsidTr="00280E91">
        <w:trPr>
          <w:trHeight w:val="7560"/>
        </w:trPr>
        <w:tc>
          <w:tcPr>
            <w:tcW w:w="1951" w:type="dxa"/>
          </w:tcPr>
          <w:p w14:paraId="71D20FC9" w14:textId="77777777" w:rsidR="00251F67" w:rsidRPr="006D6C60" w:rsidRDefault="00251F67" w:rsidP="00280E91">
            <w:pPr>
              <w:spacing w:after="0"/>
              <w:rPr>
                <w:rFonts w:ascii="Times New Roman" w:eastAsia="Times New Roman" w:hAnsi="Times New Roman" w:cs="Times New Roman"/>
                <w:sz w:val="24"/>
                <w:lang w:val="lt-LT"/>
              </w:rPr>
            </w:pPr>
          </w:p>
          <w:p w14:paraId="22B48AA8" w14:textId="6217B613" w:rsidR="00251F67" w:rsidRPr="006D6C60" w:rsidRDefault="00251F67" w:rsidP="00280E91">
            <w:pPr>
              <w:spacing w:after="0"/>
              <w:rPr>
                <w:rFonts w:ascii="Times New Roman" w:eastAsia="Times New Roman" w:hAnsi="Times New Roman" w:cs="Times New Roman"/>
                <w:sz w:val="24"/>
                <w:lang w:val="lt-LT"/>
              </w:rPr>
            </w:pPr>
            <w:r w:rsidRPr="006D6C60">
              <w:rPr>
                <w:rFonts w:ascii="Times New Roman" w:eastAsia="Times New Roman" w:hAnsi="Times New Roman" w:cs="Times New Roman"/>
                <w:sz w:val="24"/>
                <w:lang w:val="lt-LT"/>
              </w:rPr>
              <w:t xml:space="preserve">5. </w:t>
            </w:r>
            <w:r w:rsidRPr="006D6C60">
              <w:rPr>
                <w:rFonts w:ascii="Times New Roman" w:eastAsia="Times New Roman" w:hAnsi="Times New Roman" w:cs="Times New Roman"/>
                <w:lang w:val="lt-LT"/>
              </w:rPr>
              <w:t>Nejudindami įvedimo vamzdelio,</w:t>
            </w:r>
            <w:r w:rsidRPr="006D6C60">
              <w:rPr>
                <w:rFonts w:ascii="Times New Roman" w:eastAsia="Times New Roman" w:hAnsi="Times New Roman" w:cs="Times New Roman"/>
                <w:sz w:val="24"/>
                <w:lang w:val="lt-LT"/>
              </w:rPr>
              <w:t xml:space="preserve"> </w:t>
            </w:r>
            <w:r w:rsidRPr="006D6C60">
              <w:rPr>
                <w:rFonts w:ascii="Times New Roman" w:eastAsia="Times New Roman" w:hAnsi="Times New Roman" w:cs="Times New Roman"/>
                <w:b/>
                <w:lang w:val="lt-LT"/>
              </w:rPr>
              <w:t>slankiklį patraukite iki rankenėlės žymos</w:t>
            </w:r>
            <w:r w:rsidRPr="006D6C60">
              <w:rPr>
                <w:rFonts w:ascii="Times New Roman" w:eastAsia="Times New Roman" w:hAnsi="Times New Roman" w:cs="Times New Roman"/>
                <w:lang w:val="lt-LT"/>
              </w:rPr>
              <w:t>, kad išsiskleistų horizontalūs Fleree petukai (5 pav.). Palaukite 5</w:t>
            </w:r>
            <w:r w:rsidR="00024733">
              <w:rPr>
                <w:rFonts w:ascii="Times New Roman" w:eastAsia="Times New Roman" w:hAnsi="Times New Roman" w:cs="Times New Roman"/>
                <w:lang w:val="lt-LT"/>
              </w:rPr>
              <w:noBreakHyphen/>
            </w:r>
            <w:r w:rsidRPr="006D6C60">
              <w:rPr>
                <w:rFonts w:ascii="Times New Roman" w:eastAsia="Times New Roman" w:hAnsi="Times New Roman" w:cs="Times New Roman"/>
                <w:lang w:val="lt-LT"/>
              </w:rPr>
              <w:t>10 sekundžių, kol šie petukai visiškai išsiskleis.</w:t>
            </w:r>
          </w:p>
          <w:p w14:paraId="03381398" w14:textId="77777777" w:rsidR="00251F67" w:rsidRPr="006D6C60" w:rsidRDefault="00251F67" w:rsidP="00280E91">
            <w:pPr>
              <w:spacing w:after="0"/>
              <w:rPr>
                <w:rFonts w:ascii="Times New Roman" w:eastAsia="Times New Roman" w:hAnsi="Times New Roman" w:cs="Times New Roman"/>
                <w:sz w:val="24"/>
                <w:lang w:val="lt-LT"/>
              </w:rPr>
            </w:pPr>
          </w:p>
        </w:tc>
        <w:tc>
          <w:tcPr>
            <w:tcW w:w="6671" w:type="dxa"/>
          </w:tcPr>
          <w:p w14:paraId="1954696A" w14:textId="77777777" w:rsidR="00251F67" w:rsidRPr="006D6C60" w:rsidRDefault="00251F67" w:rsidP="00280E91">
            <w:pPr>
              <w:spacing w:after="0"/>
              <w:rPr>
                <w:rFonts w:ascii="Times New Roman" w:eastAsia="Times New Roman" w:hAnsi="Times New Roman" w:cs="Times New Roman"/>
                <w:sz w:val="24"/>
                <w:lang w:val="lt-LT"/>
              </w:rPr>
            </w:pPr>
          </w:p>
          <w:p w14:paraId="565CCE04" w14:textId="77777777" w:rsidR="00251F67" w:rsidRPr="006D6C60" w:rsidRDefault="00251F67" w:rsidP="00280E91">
            <w:pPr>
              <w:spacing w:after="0"/>
              <w:rPr>
                <w:rFonts w:ascii="Times New Roman" w:eastAsia="Times New Roman" w:hAnsi="Times New Roman" w:cs="Times New Roman"/>
                <w:sz w:val="24"/>
                <w:lang w:val="lt-LT"/>
              </w:rPr>
            </w:pPr>
          </w:p>
          <w:p w14:paraId="41585D60" w14:textId="77777777" w:rsidR="00251F67" w:rsidRPr="006D6C60" w:rsidRDefault="00251F67" w:rsidP="00280E91">
            <w:pPr>
              <w:spacing w:after="0"/>
              <w:rPr>
                <w:rFonts w:ascii="Times New Roman" w:eastAsia="Times New Roman" w:hAnsi="Times New Roman" w:cs="Times New Roman"/>
                <w:sz w:val="24"/>
                <w:lang w:val="lt-LT"/>
              </w:rPr>
            </w:pPr>
          </w:p>
          <w:p w14:paraId="7602F141" w14:textId="77777777" w:rsidR="00251F67" w:rsidRPr="006D6C60" w:rsidRDefault="00251F67" w:rsidP="00280E91">
            <w:pPr>
              <w:spacing w:after="0"/>
              <w:rPr>
                <w:rFonts w:ascii="Times New Roman" w:eastAsia="Times New Roman" w:hAnsi="Times New Roman" w:cs="Times New Roman"/>
                <w:sz w:val="24"/>
                <w:lang w:val="lt-LT"/>
              </w:rPr>
            </w:pPr>
          </w:p>
          <w:p w14:paraId="69EE5275" w14:textId="77777777" w:rsidR="00251F67" w:rsidRPr="006D6C60" w:rsidRDefault="00251F67" w:rsidP="00280E91">
            <w:pPr>
              <w:spacing w:after="0"/>
              <w:rPr>
                <w:rFonts w:ascii="Times New Roman" w:eastAsia="Times New Roman" w:hAnsi="Times New Roman" w:cs="Times New Roman"/>
                <w:sz w:val="24"/>
                <w:lang w:val="lt-LT"/>
              </w:rPr>
            </w:pPr>
          </w:p>
          <w:p w14:paraId="76DE387A" w14:textId="77777777" w:rsidR="00251F67" w:rsidRPr="006D6C60" w:rsidRDefault="00251F67" w:rsidP="00280E91">
            <w:pPr>
              <w:spacing w:after="0"/>
              <w:rPr>
                <w:rFonts w:ascii="Times New Roman" w:eastAsia="Times New Roman" w:hAnsi="Times New Roman" w:cs="Times New Roman"/>
                <w:sz w:val="24"/>
                <w:lang w:val="lt-LT"/>
              </w:rPr>
            </w:pPr>
          </w:p>
          <w:p w14:paraId="4629A8B1" w14:textId="77777777" w:rsidR="00251F67" w:rsidRPr="006D6C60" w:rsidRDefault="00251F67" w:rsidP="00280E91">
            <w:pPr>
              <w:spacing w:after="0"/>
              <w:rPr>
                <w:rFonts w:ascii="Times New Roman" w:eastAsia="Times New Roman" w:hAnsi="Times New Roman" w:cs="Times New Roman"/>
                <w:sz w:val="24"/>
                <w:lang w:val="lt-LT"/>
              </w:rPr>
            </w:pPr>
          </w:p>
          <w:p w14:paraId="47395841" w14:textId="77777777" w:rsidR="00251F67" w:rsidRPr="006D6C60" w:rsidRDefault="00251F67" w:rsidP="00280E91">
            <w:pPr>
              <w:spacing w:after="0"/>
              <w:rPr>
                <w:rFonts w:ascii="Times New Roman" w:eastAsia="Times New Roman" w:hAnsi="Times New Roman" w:cs="Times New Roman"/>
                <w:sz w:val="24"/>
                <w:lang w:val="lt-LT"/>
              </w:rPr>
            </w:pPr>
            <w:r w:rsidRPr="006D6C60">
              <w:rPr>
                <w:noProof/>
                <w:lang w:val="lt-LT" w:eastAsia="lt-LT"/>
              </w:rPr>
              <mc:AlternateContent>
                <mc:Choice Requires="wps">
                  <w:drawing>
                    <wp:anchor distT="0" distB="0" distL="114300" distR="114300" simplePos="0" relativeHeight="251680768" behindDoc="0" locked="0" layoutInCell="1" allowOverlap="1" wp14:anchorId="67A6D641" wp14:editId="067677EC">
                      <wp:simplePos x="0" y="0"/>
                      <wp:positionH relativeFrom="column">
                        <wp:posOffset>3218815</wp:posOffset>
                      </wp:positionH>
                      <wp:positionV relativeFrom="paragraph">
                        <wp:posOffset>-968375</wp:posOffset>
                      </wp:positionV>
                      <wp:extent cx="888365" cy="3429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C1B94"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6D641" id="Text Box 35" o:spid="_x0000_s1043" type="#_x0000_t202" style="position:absolute;margin-left:253.45pt;margin-top:-76.25pt;width:69.9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" filled="f" stroked="f">
                      <v:textbox>
                        <w:txbxContent>
                          <w:p w14:paraId="4AFC1B94"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5 pav.</w:t>
                            </w:r>
                          </w:p>
                        </w:txbxContent>
                      </v:textbox>
                    </v:shape>
                  </w:pict>
                </mc:Fallback>
              </mc:AlternateContent>
            </w:r>
            <w:r w:rsidRPr="006D6C60">
              <w:rPr>
                <w:noProof/>
                <w:lang w:val="lt-LT" w:eastAsia="lt-LT"/>
              </w:rPr>
              <w:drawing>
                <wp:anchor distT="0" distB="0" distL="114300" distR="114300" simplePos="0" relativeHeight="251663360" behindDoc="0" locked="0" layoutInCell="1" allowOverlap="1" wp14:anchorId="09E35954" wp14:editId="71E68EA7">
                  <wp:simplePos x="0" y="0"/>
                  <wp:positionH relativeFrom="column">
                    <wp:align>center</wp:align>
                  </wp:positionH>
                  <wp:positionV relativeFrom="paragraph">
                    <wp:posOffset>-1157605</wp:posOffset>
                  </wp:positionV>
                  <wp:extent cx="2895600" cy="4768850"/>
                  <wp:effectExtent l="0" t="0" r="0" b="0"/>
                  <wp:wrapTight wrapText="bothSides">
                    <wp:wrapPolygon edited="0">
                      <wp:start x="0" y="0"/>
                      <wp:lineTo x="0" y="21485"/>
                      <wp:lineTo x="21458" y="21485"/>
                      <wp:lineTo x="21458" y="0"/>
                      <wp:lineTo x="0" y="0"/>
                    </wp:wrapPolygon>
                  </wp:wrapTight>
                  <wp:docPr id="16" name="Picture 16" descr="10104-27-3_Illus_Insert_Instruction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0104-27-3_Illus_Insert_Instructions5"/>
                          <pic:cNvPicPr>
                            <a:picLocks noChangeAspect="1" noChangeArrowheads="1"/>
                          </pic:cNvPicPr>
                        </pic:nvPicPr>
                        <pic:blipFill>
                          <a:blip r:embed="rId17">
                            <a:extLst>
                              <a:ext uri="{28A0092B-C50C-407E-A947-70E740481C1C}">
                                <a14:useLocalDpi xmlns:a14="http://schemas.microsoft.com/office/drawing/2010/main" val="0"/>
                              </a:ext>
                            </a:extLst>
                          </a:blip>
                          <a:srcRect l="10764" t="4007" r="8002" b="1448"/>
                          <a:stretch>
                            <a:fillRect/>
                          </a:stretch>
                        </pic:blipFill>
                        <pic:spPr bwMode="auto">
                          <a:xfrm>
                            <a:off x="0" y="0"/>
                            <a:ext cx="2895600" cy="4768850"/>
                          </a:xfrm>
                          <a:prstGeom prst="rect">
                            <a:avLst/>
                          </a:prstGeom>
                          <a:noFill/>
                        </pic:spPr>
                      </pic:pic>
                    </a:graphicData>
                  </a:graphic>
                  <wp14:sizeRelH relativeFrom="page">
                    <wp14:pctWidth>0</wp14:pctWidth>
                  </wp14:sizeRelH>
                  <wp14:sizeRelV relativeFrom="page">
                    <wp14:pctHeight>0</wp14:pctHeight>
                  </wp14:sizeRelV>
                </wp:anchor>
              </w:drawing>
            </w:r>
          </w:p>
        </w:tc>
      </w:tr>
      <w:tr w:rsidR="00251F67" w:rsidRPr="006D6C60" w14:paraId="586955BB" w14:textId="77777777" w:rsidTr="00280E91">
        <w:trPr>
          <w:trHeight w:val="3810"/>
        </w:trPr>
        <w:tc>
          <w:tcPr>
            <w:tcW w:w="1951" w:type="dxa"/>
            <w:hideMark/>
          </w:tcPr>
          <w:p w14:paraId="38563452" w14:textId="77777777" w:rsidR="00251F67" w:rsidRPr="006D6C60" w:rsidRDefault="00251F67" w:rsidP="00280E91">
            <w:pPr>
              <w:spacing w:after="0"/>
              <w:rPr>
                <w:rFonts w:ascii="Times New Roman" w:eastAsia="Times New Roman" w:hAnsi="Times New Roman" w:cs="Times New Roman"/>
                <w:sz w:val="24"/>
                <w:lang w:val="lt-LT"/>
              </w:rPr>
            </w:pPr>
            <w:r w:rsidRPr="006D6C60">
              <w:rPr>
                <w:rFonts w:ascii="Times New Roman" w:eastAsia="Times New Roman" w:hAnsi="Times New Roman" w:cs="Times New Roman"/>
                <w:sz w:val="24"/>
                <w:lang w:val="lt-LT"/>
              </w:rPr>
              <w:t xml:space="preserve">6. </w:t>
            </w:r>
            <w:r w:rsidRPr="006D6C60">
              <w:rPr>
                <w:rFonts w:ascii="Times New Roman" w:eastAsia="Times New Roman" w:hAnsi="Times New Roman" w:cs="Times New Roman"/>
                <w:lang w:val="lt-LT"/>
              </w:rPr>
              <w:t xml:space="preserve">Atsargiai pastumkite įvedimo vamzdelį link gimdos dugno, </w:t>
            </w:r>
            <w:r w:rsidRPr="006D6C60">
              <w:rPr>
                <w:rFonts w:ascii="Times New Roman" w:eastAsia="Times New Roman" w:hAnsi="Times New Roman" w:cs="Times New Roman"/>
                <w:b/>
                <w:lang w:val="lt-LT"/>
              </w:rPr>
              <w:t>kol mova atsirems į gimdos kaklelį</w:t>
            </w:r>
            <w:r w:rsidRPr="006D6C60">
              <w:rPr>
                <w:rFonts w:ascii="Times New Roman" w:eastAsia="Times New Roman" w:hAnsi="Times New Roman" w:cs="Times New Roman"/>
                <w:lang w:val="lt-LT"/>
              </w:rPr>
              <w:t>. Dabar Fleree yra gimdos dugne (6 pav.).</w:t>
            </w:r>
          </w:p>
        </w:tc>
        <w:tc>
          <w:tcPr>
            <w:tcW w:w="6671" w:type="dxa"/>
            <w:hideMark/>
          </w:tcPr>
          <w:p w14:paraId="5E21F964" w14:textId="77777777" w:rsidR="00251F67" w:rsidRPr="006D6C60" w:rsidRDefault="00251F67" w:rsidP="00280E91">
            <w:pPr>
              <w:spacing w:after="0"/>
              <w:rPr>
                <w:rFonts w:ascii="Times New Roman" w:eastAsia="Times New Roman" w:hAnsi="Times New Roman" w:cs="Times New Roman"/>
                <w:sz w:val="24"/>
                <w:lang w:val="lt-LT"/>
              </w:rPr>
            </w:pPr>
            <w:r w:rsidRPr="006D6C60">
              <w:rPr>
                <w:noProof/>
                <w:lang w:val="lt-LT" w:eastAsia="lt-LT"/>
              </w:rPr>
              <mc:AlternateContent>
                <mc:Choice Requires="wps">
                  <w:drawing>
                    <wp:anchor distT="0" distB="0" distL="114300" distR="114300" simplePos="0" relativeHeight="251681792" behindDoc="0" locked="0" layoutInCell="1" allowOverlap="1" wp14:anchorId="34FBA424" wp14:editId="34D4BC24">
                      <wp:simplePos x="0" y="0"/>
                      <wp:positionH relativeFrom="column">
                        <wp:posOffset>3218815</wp:posOffset>
                      </wp:positionH>
                      <wp:positionV relativeFrom="paragraph">
                        <wp:posOffset>77470</wp:posOffset>
                      </wp:positionV>
                      <wp:extent cx="866775" cy="3429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7118A"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BA424" id="Text Box 33" o:spid="_x0000_s1044" type="#_x0000_t202" style="position:absolute;margin-left:253.45pt;margin-top:6.1pt;width:68.2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" filled="f" stroked="f">
                      <v:textbox>
                        <w:txbxContent>
                          <w:p w14:paraId="50E7118A"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6 pav.</w:t>
                            </w:r>
                          </w:p>
                        </w:txbxContent>
                      </v:textbox>
                    </v:shape>
                  </w:pict>
                </mc:Fallback>
              </mc:AlternateContent>
            </w:r>
            <w:r w:rsidRPr="006D6C60">
              <w:rPr>
                <w:noProof/>
                <w:lang w:val="lt-LT" w:eastAsia="lt-LT"/>
              </w:rPr>
              <w:drawing>
                <wp:anchor distT="0" distB="0" distL="114300" distR="114300" simplePos="0" relativeHeight="251682816" behindDoc="0" locked="0" layoutInCell="1" allowOverlap="1" wp14:anchorId="60427A5B" wp14:editId="715CE79F">
                  <wp:simplePos x="0" y="0"/>
                  <wp:positionH relativeFrom="column">
                    <wp:align>center</wp:align>
                  </wp:positionH>
                  <wp:positionV relativeFrom="paragraph">
                    <wp:posOffset>86360</wp:posOffset>
                  </wp:positionV>
                  <wp:extent cx="2305050" cy="2265045"/>
                  <wp:effectExtent l="0" t="0" r="0" b="1905"/>
                  <wp:wrapTight wrapText="bothSides">
                    <wp:wrapPolygon edited="0">
                      <wp:start x="0" y="0"/>
                      <wp:lineTo x="0" y="21437"/>
                      <wp:lineTo x="21421" y="21437"/>
                      <wp:lineTo x="21421" y="0"/>
                      <wp:lineTo x="0" y="0"/>
                    </wp:wrapPolygon>
                  </wp:wrapTight>
                  <wp:docPr id="15" name="Picture 15" descr="10104-27-3_Illus_Insert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0104-27-3_Illus_Insert_Instructions6"/>
                          <pic:cNvPicPr>
                            <a:picLocks noChangeAspect="1" noChangeArrowheads="1"/>
                          </pic:cNvPicPr>
                        </pic:nvPicPr>
                        <pic:blipFill>
                          <a:blip r:embed="rId18">
                            <a:extLst>
                              <a:ext uri="{28A0092B-C50C-407E-A947-70E740481C1C}">
                                <a14:useLocalDpi xmlns:a14="http://schemas.microsoft.com/office/drawing/2010/main" val="0"/>
                              </a:ext>
                            </a:extLst>
                          </a:blip>
                          <a:srcRect l="12335" t="21851" r="14906" b="27710"/>
                          <a:stretch>
                            <a:fillRect/>
                          </a:stretch>
                        </pic:blipFill>
                        <pic:spPr bwMode="auto">
                          <a:xfrm>
                            <a:off x="0" y="0"/>
                            <a:ext cx="2305050" cy="2265045"/>
                          </a:xfrm>
                          <a:prstGeom prst="rect">
                            <a:avLst/>
                          </a:prstGeom>
                          <a:noFill/>
                        </pic:spPr>
                      </pic:pic>
                    </a:graphicData>
                  </a:graphic>
                  <wp14:sizeRelH relativeFrom="page">
                    <wp14:pctWidth>0</wp14:pctWidth>
                  </wp14:sizeRelH>
                  <wp14:sizeRelV relativeFrom="page">
                    <wp14:pctHeight>0</wp14:pctHeight>
                  </wp14:sizeRelV>
                </wp:anchor>
              </w:drawing>
            </w:r>
          </w:p>
        </w:tc>
      </w:tr>
    </w:tbl>
    <w:p w14:paraId="5C0AD00E"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tbl>
      <w:tblPr>
        <w:tblW w:w="0" w:type="auto"/>
        <w:tblLayout w:type="fixed"/>
        <w:tblLook w:val="01E0" w:firstRow="1" w:lastRow="1" w:firstColumn="1" w:lastColumn="1" w:noHBand="0" w:noVBand="0"/>
      </w:tblPr>
      <w:tblGrid>
        <w:gridCol w:w="1951"/>
        <w:gridCol w:w="6671"/>
      </w:tblGrid>
      <w:tr w:rsidR="00251F67" w:rsidRPr="006D6C60" w14:paraId="6C96F99E" w14:textId="77777777" w:rsidTr="00280E91">
        <w:tc>
          <w:tcPr>
            <w:tcW w:w="1951" w:type="dxa"/>
          </w:tcPr>
          <w:p w14:paraId="25DCA339" w14:textId="14E5D375" w:rsidR="00251F67" w:rsidRPr="006D6C60" w:rsidRDefault="00251F67" w:rsidP="00280E91">
            <w:pPr>
              <w:spacing w:after="0"/>
              <w:rPr>
                <w:rFonts w:ascii="Times New Roman" w:eastAsia="Times New Roman" w:hAnsi="Times New Roman" w:cs="Times New Roman"/>
                <w:sz w:val="24"/>
                <w:lang w:val="lt-LT"/>
              </w:rPr>
            </w:pPr>
            <w:r w:rsidRPr="006D6C60">
              <w:rPr>
                <w:rFonts w:ascii="Times New Roman" w:eastAsia="Times New Roman" w:hAnsi="Times New Roman" w:cs="Times New Roman"/>
                <w:sz w:val="24"/>
                <w:lang w:val="lt-LT"/>
              </w:rPr>
              <w:lastRenderedPageBreak/>
              <w:t xml:space="preserve">7. </w:t>
            </w:r>
            <w:r w:rsidRPr="006D6C60">
              <w:rPr>
                <w:rFonts w:ascii="Times New Roman" w:eastAsia="Times New Roman" w:hAnsi="Times New Roman" w:cs="Times New Roman"/>
                <w:lang w:val="lt-LT"/>
              </w:rPr>
              <w:t xml:space="preserve">Nejudindami įvedimo vamzdelio ir traukdami </w:t>
            </w:r>
            <w:r w:rsidRPr="006D6C60">
              <w:rPr>
                <w:rFonts w:ascii="Times New Roman" w:eastAsia="Times New Roman" w:hAnsi="Times New Roman" w:cs="Times New Roman"/>
                <w:b/>
                <w:lang w:val="lt-LT"/>
              </w:rPr>
              <w:t>slankiklį žemyn</w:t>
            </w:r>
            <w:r w:rsidRPr="006D6C60">
              <w:rPr>
                <w:rFonts w:ascii="Times New Roman" w:eastAsia="Times New Roman" w:hAnsi="Times New Roman" w:cs="Times New Roman"/>
                <w:lang w:val="lt-LT"/>
              </w:rPr>
              <w:t xml:space="preserve">, išlaisvinkite Fleree sistemą (7 pav.). Laikydami slankiklį žemiausioje padėtyje, atsargiai ištraukite iš gimdos įvedimo vamzdelį. </w:t>
            </w:r>
            <w:r w:rsidRPr="006D6C60">
              <w:rPr>
                <w:rFonts w:ascii="Times New Roman" w:eastAsia="Times New Roman" w:hAnsi="Times New Roman" w:cs="Times New Roman"/>
                <w:b/>
                <w:lang w:val="lt-LT"/>
              </w:rPr>
              <w:t>Nukirpkite siūlus</w:t>
            </w:r>
            <w:r w:rsidRPr="006D6C60">
              <w:rPr>
                <w:rFonts w:ascii="Times New Roman" w:eastAsia="Times New Roman" w:hAnsi="Times New Roman" w:cs="Times New Roman"/>
                <w:lang w:val="lt-LT"/>
              </w:rPr>
              <w:t>, kad iš gimdos kaklelio matytųsi maždaug 2</w:t>
            </w:r>
            <w:r w:rsidRPr="0099048D">
              <w:rPr>
                <w:rFonts w:ascii="Times New Roman" w:eastAsia="Times New Roman" w:hAnsi="Times New Roman" w:cs="Times New Roman"/>
                <w:lang w:val="lt-LT"/>
              </w:rPr>
              <w:t>–</w:t>
            </w:r>
            <w:r w:rsidRPr="006D6C60">
              <w:rPr>
                <w:rFonts w:ascii="Times New Roman" w:eastAsia="Times New Roman" w:hAnsi="Times New Roman" w:cs="Times New Roman"/>
                <w:lang w:val="lt-LT"/>
              </w:rPr>
              <w:t>3 cm.</w:t>
            </w:r>
          </w:p>
          <w:p w14:paraId="1C6E7808" w14:textId="77777777" w:rsidR="00251F67" w:rsidRPr="006D6C60" w:rsidRDefault="00251F67" w:rsidP="00280E91">
            <w:pPr>
              <w:spacing w:after="0"/>
              <w:rPr>
                <w:rFonts w:ascii="Times New Roman" w:eastAsia="Times New Roman" w:hAnsi="Times New Roman" w:cs="Times New Roman"/>
                <w:sz w:val="24"/>
                <w:lang w:val="lt-LT"/>
              </w:rPr>
            </w:pPr>
          </w:p>
        </w:tc>
        <w:tc>
          <w:tcPr>
            <w:tcW w:w="6671" w:type="dxa"/>
            <w:hideMark/>
          </w:tcPr>
          <w:p w14:paraId="54FF98D5" w14:textId="77777777" w:rsidR="00251F67" w:rsidRPr="006D6C60" w:rsidRDefault="00251F67" w:rsidP="00280E91">
            <w:pPr>
              <w:spacing w:after="0"/>
              <w:rPr>
                <w:rFonts w:ascii="Times New Roman" w:eastAsia="Times New Roman" w:hAnsi="Times New Roman" w:cs="Times New Roman"/>
                <w:sz w:val="24"/>
                <w:lang w:val="lt-LT"/>
              </w:rPr>
            </w:pPr>
            <w:r w:rsidRPr="006D6C60">
              <w:rPr>
                <w:noProof/>
                <w:lang w:val="lt-LT" w:eastAsia="lt-LT"/>
              </w:rPr>
              <mc:AlternateContent>
                <mc:Choice Requires="wps">
                  <w:drawing>
                    <wp:anchor distT="0" distB="0" distL="114300" distR="114300" simplePos="0" relativeHeight="251683840" behindDoc="0" locked="0" layoutInCell="1" allowOverlap="1" wp14:anchorId="142EB48D" wp14:editId="5ED14D61">
                      <wp:simplePos x="0" y="0"/>
                      <wp:positionH relativeFrom="column">
                        <wp:posOffset>2990215</wp:posOffset>
                      </wp:positionH>
                      <wp:positionV relativeFrom="paragraph">
                        <wp:posOffset>0</wp:posOffset>
                      </wp:positionV>
                      <wp:extent cx="851535" cy="3429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4BAF3" w14:textId="77777777" w:rsidR="00251F67" w:rsidRDefault="00251F67" w:rsidP="00251F67">
                                  <w:pPr>
                                    <w:tabs>
                                      <w:tab w:val="left" w:pos="720"/>
                                    </w:tabs>
                                    <w:rPr>
                                      <w:rFonts w:ascii="Times New Roman" w:hAnsi="Times New Roman" w:cs="Times New Roman"/>
                                      <w:sz w:val="18"/>
                                      <w:szCs w:val="18"/>
                                      <w:lang w:val="de-DE"/>
                                    </w:rPr>
                                  </w:pPr>
                                  <w:r>
                                    <w:rPr>
                                      <w:rFonts w:ascii="Times New Roman" w:hAnsi="Times New Roman" w:cs="Times New Roman"/>
                                      <w:sz w:val="18"/>
                                      <w:szCs w:val="18"/>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EB48D" id="Text Box 31" o:spid="_x0000_s1045" type="#_x0000_t202" style="position:absolute;margin-left:235.45pt;margin-top:0;width:67.0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" filled="f" stroked="f">
                      <v:textbox>
                        <w:txbxContent>
                          <w:p w14:paraId="3A94BAF3" w14:textId="77777777" w:rsidR="00251F67" w:rsidRDefault="00251F67" w:rsidP="00251F67">
                            <w:pPr>
                              <w:tabs>
                                <w:tab w:val="left" w:pos="720"/>
                              </w:tabs>
                              <w:rPr>
                                <w:rFonts w:ascii="Times New Roman" w:hAnsi="Times New Roman" w:cs="Times New Roman"/>
                                <w:sz w:val="18"/>
                                <w:szCs w:val="18"/>
                                <w:lang w:val="de-DE"/>
                              </w:rPr>
                            </w:pPr>
                            <w:r>
                              <w:rPr>
                                <w:rFonts w:ascii="Times New Roman" w:hAnsi="Times New Roman" w:cs="Times New Roman"/>
                                <w:sz w:val="18"/>
                                <w:szCs w:val="18"/>
                                <w:lang w:val="de-DE"/>
                              </w:rPr>
                              <w:t>7 pav.</w:t>
                            </w:r>
                          </w:p>
                        </w:txbxContent>
                      </v:textbox>
                    </v:shape>
                  </w:pict>
                </mc:Fallback>
              </mc:AlternateContent>
            </w:r>
            <w:r w:rsidRPr="006D6C60">
              <w:rPr>
                <w:noProof/>
                <w:lang w:val="lt-LT" w:eastAsia="lt-LT"/>
              </w:rPr>
              <w:drawing>
                <wp:anchor distT="0" distB="0" distL="114300" distR="114300" simplePos="0" relativeHeight="251662336" behindDoc="0" locked="0" layoutInCell="1" allowOverlap="1" wp14:anchorId="1E925902" wp14:editId="6F6D623D">
                  <wp:simplePos x="0" y="0"/>
                  <wp:positionH relativeFrom="column">
                    <wp:posOffset>833755</wp:posOffset>
                  </wp:positionH>
                  <wp:positionV relativeFrom="paragraph">
                    <wp:posOffset>77470</wp:posOffset>
                  </wp:positionV>
                  <wp:extent cx="2286000" cy="3457575"/>
                  <wp:effectExtent l="0" t="0" r="0" b="9525"/>
                  <wp:wrapTight wrapText="bothSides">
                    <wp:wrapPolygon edited="0">
                      <wp:start x="0" y="0"/>
                      <wp:lineTo x="0" y="21540"/>
                      <wp:lineTo x="21420" y="21540"/>
                      <wp:lineTo x="21420" y="0"/>
                      <wp:lineTo x="0" y="0"/>
                    </wp:wrapPolygon>
                  </wp:wrapTight>
                  <wp:docPr id="14" name="Picture 14" descr="10104-27-3_Illus_Insert_Instruction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0104-27-3_Illus_Insert_Instructions7"/>
                          <pic:cNvPicPr>
                            <a:picLocks noChangeAspect="1" noChangeArrowheads="1"/>
                          </pic:cNvPicPr>
                        </pic:nvPicPr>
                        <pic:blipFill>
                          <a:blip r:embed="rId19">
                            <a:extLst>
                              <a:ext uri="{28A0092B-C50C-407E-A947-70E740481C1C}">
                                <a14:useLocalDpi xmlns:a14="http://schemas.microsoft.com/office/drawing/2010/main" val="0"/>
                              </a:ext>
                            </a:extLst>
                          </a:blip>
                          <a:srcRect l="12811" t="9563" r="2477" b="774"/>
                          <a:stretch>
                            <a:fillRect/>
                          </a:stretch>
                        </pic:blipFill>
                        <pic:spPr bwMode="auto">
                          <a:xfrm>
                            <a:off x="0" y="0"/>
                            <a:ext cx="2286000" cy="3457575"/>
                          </a:xfrm>
                          <a:prstGeom prst="rect">
                            <a:avLst/>
                          </a:prstGeom>
                          <a:noFill/>
                        </pic:spPr>
                      </pic:pic>
                    </a:graphicData>
                  </a:graphic>
                  <wp14:sizeRelH relativeFrom="page">
                    <wp14:pctWidth>0</wp14:pctWidth>
                  </wp14:sizeRelH>
                  <wp14:sizeRelV relativeFrom="page">
                    <wp14:pctHeight>0</wp14:pctHeight>
                  </wp14:sizeRelV>
                </wp:anchor>
              </w:drawing>
            </w:r>
          </w:p>
        </w:tc>
      </w:tr>
    </w:tbl>
    <w:p w14:paraId="76F32538"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68E7DB3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 xml:space="preserve">DĖMESIO! </w:t>
      </w:r>
      <w:r w:rsidRPr="006D6C60">
        <w:rPr>
          <w:rFonts w:ascii="Times New Roman" w:eastAsia="Times New Roman" w:hAnsi="Times New Roman" w:cs="Times New Roman"/>
          <w:lang w:val="lt-LT"/>
        </w:rPr>
        <w:t>Jei įtariate, kad sistemos padėtis neteisinga, patikrinkite tai (pvz., ultragarsu). Jeigu ji nėra tinkamoje padėtyje gimdos ertmėje, ištraukite sistemą. Ištrauktos sistemos kartotinai įvesti negalima.</w:t>
      </w:r>
    </w:p>
    <w:p w14:paraId="21D2A3C8" w14:textId="77777777" w:rsidR="00251F67" w:rsidRPr="006D6C60" w:rsidRDefault="00251F67" w:rsidP="00251F67">
      <w:pPr>
        <w:tabs>
          <w:tab w:val="left" w:pos="540"/>
        </w:tabs>
        <w:spacing w:after="0" w:line="240" w:lineRule="auto"/>
        <w:rPr>
          <w:rFonts w:ascii="Times New Roman" w:eastAsia="Times New Roman" w:hAnsi="Times New Roman" w:cs="Times New Roman"/>
          <w:b/>
          <w:u w:val="single"/>
          <w:lang w:val="lt-LT"/>
        </w:rPr>
      </w:pPr>
    </w:p>
    <w:p w14:paraId="28E1E35C" w14:textId="77777777" w:rsidR="00251F67" w:rsidRPr="006D6C60" w:rsidRDefault="00251F67" w:rsidP="00251F67">
      <w:pPr>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Ištraukimas ar pakeitimas</w:t>
      </w:r>
    </w:p>
    <w:p w14:paraId="7CDC00A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F113A3E" w14:textId="77777777" w:rsidR="00251F67" w:rsidRPr="006D6C60" w:rsidRDefault="00251F67" w:rsidP="00251F67">
      <w:pPr>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lang w:val="lt-LT"/>
        </w:rPr>
        <w:t xml:space="preserve">Apie ištraukimą ir pakeitimą skaitykite 4.2 skyriuje </w:t>
      </w:r>
      <w:r w:rsidRPr="006D6C60">
        <w:rPr>
          <w:rFonts w:ascii="Times New Roman" w:hAnsi="Times New Roman"/>
          <w:i/>
          <w:lang w:val="lt-LT"/>
        </w:rPr>
        <w:t>„</w:t>
      </w:r>
      <w:r w:rsidRPr="006D6C60">
        <w:rPr>
          <w:rFonts w:ascii="Times New Roman" w:eastAsia="Times New Roman" w:hAnsi="Times New Roman" w:cs="Times New Roman"/>
          <w:i/>
          <w:lang w:val="lt-LT"/>
        </w:rPr>
        <w:t>Įvedimas ir ištraukimas arba pakeitimas“.</w:t>
      </w:r>
    </w:p>
    <w:p w14:paraId="72F42BDF" w14:textId="77777777" w:rsidR="00251F67" w:rsidRPr="006D6C60" w:rsidRDefault="00251F67" w:rsidP="00251F67">
      <w:pPr>
        <w:tabs>
          <w:tab w:val="left" w:pos="540"/>
        </w:tabs>
        <w:spacing w:after="0" w:line="240" w:lineRule="auto"/>
        <w:rPr>
          <w:rFonts w:ascii="Times New Roman" w:eastAsia="Times New Roman" w:hAnsi="Times New Roman" w:cs="Times New Roman"/>
          <w:i/>
          <w:lang w:val="lt-LT"/>
        </w:rPr>
      </w:pPr>
    </w:p>
    <w:p w14:paraId="1C43F191" w14:textId="77777777" w:rsidR="00251F67" w:rsidRPr="006D6C60" w:rsidRDefault="00251F67" w:rsidP="00251F67">
      <w:pPr>
        <w:rPr>
          <w:rFonts w:ascii="Times New Roman" w:eastAsia="Times New Roman" w:hAnsi="Times New Roman" w:cs="Times New Roman"/>
          <w:i/>
          <w:lang w:val="lt-LT"/>
        </w:rPr>
      </w:pPr>
      <w:r w:rsidRPr="006D6C60">
        <w:rPr>
          <w:rFonts w:ascii="Times New Roman" w:eastAsia="Times New Roman" w:hAnsi="Times New Roman" w:cs="Times New Roman"/>
          <w:i/>
          <w:lang w:val="lt-LT"/>
        </w:rPr>
        <w:br w:type="page"/>
      </w:r>
    </w:p>
    <w:p w14:paraId="7596FC59" w14:textId="77777777" w:rsidR="00251F67" w:rsidRPr="006D6C60" w:rsidRDefault="00251F67" w:rsidP="00251F67">
      <w:pPr>
        <w:tabs>
          <w:tab w:val="left" w:pos="540"/>
        </w:tabs>
        <w:spacing w:after="0" w:line="240" w:lineRule="auto"/>
        <w:rPr>
          <w:rFonts w:ascii="Times New Roman" w:eastAsia="Times New Roman" w:hAnsi="Times New Roman" w:cs="Times New Roman"/>
          <w:i/>
          <w:lang w:val="lt-LT"/>
        </w:rPr>
      </w:pPr>
    </w:p>
    <w:p w14:paraId="3C5BD6C5" w14:textId="77777777" w:rsidR="00251F67" w:rsidRPr="006D6C60" w:rsidRDefault="00251F67" w:rsidP="00251F67">
      <w:pPr>
        <w:tabs>
          <w:tab w:val="left" w:pos="540"/>
        </w:tabs>
        <w:spacing w:after="0" w:line="240" w:lineRule="auto"/>
        <w:rPr>
          <w:rFonts w:ascii="Times New Roman" w:eastAsia="Times New Roman" w:hAnsi="Times New Roman" w:cs="Times New Roman"/>
          <w:i/>
          <w:lang w:val="lt-LT"/>
        </w:rPr>
      </w:pPr>
    </w:p>
    <w:tbl>
      <w:tblPr>
        <w:tblW w:w="0" w:type="auto"/>
        <w:tblLayout w:type="fixed"/>
        <w:tblLook w:val="01E0" w:firstRow="1" w:lastRow="1" w:firstColumn="1" w:lastColumn="1" w:noHBand="0" w:noVBand="0"/>
      </w:tblPr>
      <w:tblGrid>
        <w:gridCol w:w="2148"/>
        <w:gridCol w:w="6474"/>
      </w:tblGrid>
      <w:tr w:rsidR="00251F67" w:rsidRPr="00C96004" w14:paraId="05704F1E" w14:textId="77777777" w:rsidTr="00280E91">
        <w:tc>
          <w:tcPr>
            <w:tcW w:w="2148" w:type="dxa"/>
          </w:tcPr>
          <w:p w14:paraId="2A4B27E6" w14:textId="5A8A9854" w:rsidR="00251F67" w:rsidRPr="006D6C60" w:rsidRDefault="00251F67" w:rsidP="00280E91">
            <w:pPr>
              <w:tabs>
                <w:tab w:val="left" w:pos="540"/>
              </w:tabs>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Fleree ištraukiama </w:t>
            </w:r>
            <w:r w:rsidR="00830DB8">
              <w:rPr>
                <w:rFonts w:ascii="Times New Roman" w:eastAsia="Times New Roman" w:hAnsi="Times New Roman" w:cs="Times New Roman"/>
                <w:lang w:val="lt-LT"/>
              </w:rPr>
              <w:t xml:space="preserve">švelniai </w:t>
            </w:r>
            <w:r w:rsidRPr="006D6C60">
              <w:rPr>
                <w:rFonts w:ascii="Times New Roman" w:eastAsia="Times New Roman" w:hAnsi="Times New Roman" w:cs="Times New Roman"/>
                <w:lang w:val="lt-LT"/>
              </w:rPr>
              <w:t>traukiant siūlus žnyplėmis (8 pav.).</w:t>
            </w:r>
          </w:p>
          <w:p w14:paraId="20465E5A" w14:textId="77777777" w:rsidR="00251F67" w:rsidRPr="006D6C60" w:rsidRDefault="00251F67" w:rsidP="00280E91">
            <w:pPr>
              <w:keepNext/>
              <w:keepLines/>
              <w:tabs>
                <w:tab w:val="left" w:pos="540"/>
              </w:tabs>
              <w:spacing w:after="0"/>
              <w:rPr>
                <w:rFonts w:ascii="Times New Roman" w:eastAsia="Times New Roman" w:hAnsi="Times New Roman" w:cs="Times New Roman"/>
                <w:lang w:val="lt-LT"/>
              </w:rPr>
            </w:pPr>
          </w:p>
          <w:p w14:paraId="469E5439" w14:textId="77777777" w:rsidR="00251F67" w:rsidRPr="006D6C60" w:rsidRDefault="00251F67" w:rsidP="00280E91">
            <w:pPr>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Naują Fleree galima įvesti iškart ištraukus senąją.</w:t>
            </w:r>
          </w:p>
          <w:p w14:paraId="4311EB05" w14:textId="77777777" w:rsidR="00251F67" w:rsidRPr="006D6C60" w:rsidRDefault="00251F67" w:rsidP="00280E91">
            <w:pPr>
              <w:spacing w:after="0"/>
              <w:rPr>
                <w:rFonts w:ascii="Times New Roman" w:eastAsia="Times New Roman" w:hAnsi="Times New Roman" w:cs="Times New Roman"/>
                <w:lang w:val="lt-LT"/>
              </w:rPr>
            </w:pPr>
          </w:p>
          <w:p w14:paraId="2171F044" w14:textId="4FEDE1EE" w:rsidR="00251F67" w:rsidRPr="006D6C60" w:rsidRDefault="00251F67" w:rsidP="00280E91">
            <w:pPr>
              <w:spacing w:after="0"/>
              <w:rPr>
                <w:rFonts w:ascii="Times New Roman" w:eastAsia="Times New Roman" w:hAnsi="Times New Roman" w:cs="Times New Roman"/>
                <w:sz w:val="24"/>
                <w:u w:val="single"/>
                <w:lang w:val="lt-LT"/>
              </w:rPr>
            </w:pPr>
            <w:r w:rsidRPr="006D6C60">
              <w:rPr>
                <w:rFonts w:ascii="Times New Roman" w:eastAsia="Times New Roman" w:hAnsi="Times New Roman" w:cs="Times New Roman"/>
                <w:lang w:val="lt-LT"/>
              </w:rPr>
              <w:t>Ištrauktą Fleree reikia apžiūrėti, kad įsitikintumėte, jog sistema nepažeista</w:t>
            </w:r>
            <w:r w:rsidR="00172794">
              <w:rPr>
                <w:rFonts w:ascii="Times New Roman" w:eastAsia="Times New Roman" w:hAnsi="Times New Roman" w:cs="Times New Roman"/>
                <w:lang w:val="lt-LT"/>
              </w:rPr>
              <w:t xml:space="preserve"> </w:t>
            </w:r>
            <w:r w:rsidR="009142D1">
              <w:rPr>
                <w:rFonts w:ascii="Times New Roman" w:eastAsia="Times New Roman" w:hAnsi="Times New Roman"/>
                <w:lang w:val="lt-LT"/>
              </w:rPr>
              <w:t xml:space="preserve">ir kad </w:t>
            </w:r>
            <w:r w:rsidR="009142D1">
              <w:rPr>
                <w:rFonts w:ascii="Times New Roman" w:eastAsia="Times New Roman" w:hAnsi="Times New Roman"/>
                <w:lang w:val="lt-LT" w:eastAsia="x-none"/>
              </w:rPr>
              <w:t>visos jos dalys pilnai ištrauktos</w:t>
            </w:r>
            <w:r w:rsidR="009142D1">
              <w:rPr>
                <w:rFonts w:ascii="Times New Roman" w:eastAsia="Times New Roman" w:hAnsi="Times New Roman"/>
                <w:lang w:val="lt-LT"/>
              </w:rPr>
              <w:t>.</w:t>
            </w:r>
          </w:p>
        </w:tc>
        <w:tc>
          <w:tcPr>
            <w:tcW w:w="6474" w:type="dxa"/>
          </w:tcPr>
          <w:p w14:paraId="2B1B2530" w14:textId="77777777" w:rsidR="00251F67" w:rsidRPr="006D6C60" w:rsidRDefault="00251F67" w:rsidP="00280E91">
            <w:pPr>
              <w:spacing w:after="0"/>
              <w:rPr>
                <w:rFonts w:ascii="Times New Roman" w:eastAsia="Times New Roman" w:hAnsi="Times New Roman" w:cs="Times New Roman"/>
                <w:sz w:val="24"/>
                <w:lang w:val="lt-LT"/>
              </w:rPr>
            </w:pPr>
          </w:p>
          <w:p w14:paraId="4B6E7D07" w14:textId="77777777" w:rsidR="00251F67" w:rsidRPr="006D6C60" w:rsidRDefault="00251F67" w:rsidP="00280E91">
            <w:pPr>
              <w:spacing w:after="0"/>
              <w:rPr>
                <w:rFonts w:ascii="Times New Roman" w:eastAsia="Times New Roman" w:hAnsi="Times New Roman" w:cs="Times New Roman"/>
                <w:sz w:val="24"/>
                <w:lang w:val="lt-LT"/>
              </w:rPr>
            </w:pPr>
          </w:p>
          <w:p w14:paraId="68BF402B" w14:textId="77777777" w:rsidR="00251F67" w:rsidRPr="006D6C60" w:rsidRDefault="00251F67" w:rsidP="00280E91">
            <w:pPr>
              <w:spacing w:after="0"/>
              <w:rPr>
                <w:rFonts w:ascii="Times New Roman" w:eastAsia="Times New Roman" w:hAnsi="Times New Roman" w:cs="Times New Roman"/>
                <w:sz w:val="24"/>
                <w:lang w:val="lt-LT"/>
              </w:rPr>
            </w:pPr>
          </w:p>
          <w:p w14:paraId="0C0DAE88" w14:textId="77777777" w:rsidR="00251F67" w:rsidRPr="006D6C60" w:rsidRDefault="00251F67" w:rsidP="00280E91">
            <w:pPr>
              <w:spacing w:after="0"/>
              <w:rPr>
                <w:rFonts w:ascii="Times New Roman" w:eastAsia="Times New Roman" w:hAnsi="Times New Roman" w:cs="Times New Roman"/>
                <w:sz w:val="24"/>
                <w:lang w:val="lt-LT"/>
              </w:rPr>
            </w:pPr>
          </w:p>
          <w:p w14:paraId="03ED4305" w14:textId="77777777" w:rsidR="00251F67" w:rsidRPr="006D6C60" w:rsidRDefault="00251F67" w:rsidP="00280E91">
            <w:pPr>
              <w:spacing w:after="0"/>
              <w:rPr>
                <w:rFonts w:ascii="Times New Roman" w:eastAsia="Times New Roman" w:hAnsi="Times New Roman" w:cs="Times New Roman"/>
                <w:sz w:val="24"/>
                <w:lang w:val="lt-LT"/>
              </w:rPr>
            </w:pPr>
          </w:p>
          <w:p w14:paraId="4030BF5A" w14:textId="77777777" w:rsidR="00251F67" w:rsidRPr="006D6C60" w:rsidRDefault="00251F67" w:rsidP="00280E91">
            <w:pPr>
              <w:spacing w:after="0"/>
              <w:rPr>
                <w:rFonts w:ascii="Times New Roman" w:eastAsia="Times New Roman" w:hAnsi="Times New Roman" w:cs="Times New Roman"/>
                <w:sz w:val="24"/>
                <w:lang w:val="lt-LT"/>
              </w:rPr>
            </w:pPr>
          </w:p>
          <w:p w14:paraId="2929C3CD" w14:textId="77777777" w:rsidR="00251F67" w:rsidRPr="006D6C60" w:rsidRDefault="00251F67" w:rsidP="00280E91">
            <w:pPr>
              <w:spacing w:after="0"/>
              <w:rPr>
                <w:rFonts w:ascii="Times New Roman" w:eastAsia="Times New Roman" w:hAnsi="Times New Roman" w:cs="Times New Roman"/>
                <w:sz w:val="24"/>
                <w:lang w:val="lt-LT"/>
              </w:rPr>
            </w:pPr>
          </w:p>
          <w:p w14:paraId="42495CB9" w14:textId="77777777" w:rsidR="00251F67" w:rsidRPr="006D6C60" w:rsidRDefault="00251F67" w:rsidP="00280E91">
            <w:pPr>
              <w:spacing w:after="0"/>
              <w:rPr>
                <w:rFonts w:ascii="Times New Roman" w:eastAsia="Times New Roman" w:hAnsi="Times New Roman" w:cs="Times New Roman"/>
                <w:sz w:val="24"/>
                <w:lang w:val="lt-LT"/>
              </w:rPr>
            </w:pPr>
          </w:p>
          <w:p w14:paraId="13770977" w14:textId="77777777" w:rsidR="00251F67" w:rsidRPr="006D6C60" w:rsidRDefault="00251F67" w:rsidP="00280E91">
            <w:pPr>
              <w:spacing w:after="0"/>
              <w:rPr>
                <w:rFonts w:ascii="Times New Roman" w:eastAsia="Times New Roman" w:hAnsi="Times New Roman" w:cs="Times New Roman"/>
                <w:sz w:val="24"/>
                <w:lang w:val="lt-LT"/>
              </w:rPr>
            </w:pPr>
          </w:p>
          <w:p w14:paraId="58B2CF0E" w14:textId="77777777" w:rsidR="00251F67" w:rsidRPr="006D6C60" w:rsidRDefault="00251F67" w:rsidP="00280E91">
            <w:pPr>
              <w:spacing w:after="0"/>
              <w:rPr>
                <w:rFonts w:ascii="Times New Roman" w:eastAsia="Times New Roman" w:hAnsi="Times New Roman" w:cs="Times New Roman"/>
                <w:sz w:val="24"/>
                <w:lang w:val="lt-LT"/>
              </w:rPr>
            </w:pPr>
          </w:p>
          <w:p w14:paraId="5EBE2819" w14:textId="77777777" w:rsidR="00251F67" w:rsidRPr="006D6C60" w:rsidRDefault="00251F67" w:rsidP="00280E91">
            <w:pPr>
              <w:spacing w:after="0"/>
              <w:rPr>
                <w:rFonts w:ascii="Times New Roman" w:eastAsia="Times New Roman" w:hAnsi="Times New Roman" w:cs="Times New Roman"/>
                <w:sz w:val="24"/>
                <w:lang w:val="lt-LT"/>
              </w:rPr>
            </w:pPr>
          </w:p>
          <w:p w14:paraId="40152305" w14:textId="77777777" w:rsidR="00251F67" w:rsidRPr="006D6C60" w:rsidRDefault="00251F67" w:rsidP="00280E91">
            <w:pPr>
              <w:spacing w:after="0"/>
              <w:rPr>
                <w:rFonts w:ascii="Times New Roman" w:eastAsia="Times New Roman" w:hAnsi="Times New Roman" w:cs="Times New Roman"/>
                <w:sz w:val="24"/>
                <w:lang w:val="lt-LT"/>
              </w:rPr>
            </w:pPr>
          </w:p>
          <w:p w14:paraId="05ED4BCA" w14:textId="77777777" w:rsidR="00251F67" w:rsidRPr="006D6C60" w:rsidRDefault="00251F67" w:rsidP="00280E91">
            <w:pPr>
              <w:spacing w:after="0"/>
              <w:rPr>
                <w:rFonts w:ascii="Times New Roman" w:eastAsia="Times New Roman" w:hAnsi="Times New Roman" w:cs="Times New Roman"/>
                <w:sz w:val="24"/>
                <w:lang w:val="lt-LT"/>
              </w:rPr>
            </w:pPr>
          </w:p>
          <w:p w14:paraId="7B81371B" w14:textId="77777777" w:rsidR="00251F67" w:rsidRPr="006D6C60" w:rsidRDefault="00251F67" w:rsidP="00280E91">
            <w:pPr>
              <w:spacing w:after="0"/>
              <w:rPr>
                <w:rFonts w:ascii="Times New Roman" w:eastAsia="Times New Roman" w:hAnsi="Times New Roman" w:cs="Times New Roman"/>
                <w:sz w:val="24"/>
                <w:lang w:val="lt-LT"/>
              </w:rPr>
            </w:pPr>
          </w:p>
          <w:p w14:paraId="272C05E4" w14:textId="77777777" w:rsidR="00251F67" w:rsidRPr="006D6C60" w:rsidRDefault="00251F67" w:rsidP="00280E91">
            <w:pPr>
              <w:spacing w:after="0"/>
              <w:rPr>
                <w:rFonts w:ascii="Times New Roman" w:eastAsia="Times New Roman" w:hAnsi="Times New Roman" w:cs="Times New Roman"/>
                <w:sz w:val="24"/>
                <w:lang w:val="lt-LT"/>
              </w:rPr>
            </w:pPr>
            <w:r w:rsidRPr="006D6C60">
              <w:rPr>
                <w:noProof/>
                <w:lang w:val="lt-LT" w:eastAsia="lt-LT"/>
              </w:rPr>
              <w:drawing>
                <wp:anchor distT="0" distB="0" distL="114300" distR="114300" simplePos="0" relativeHeight="251719680" behindDoc="0" locked="0" layoutInCell="1" allowOverlap="1" wp14:anchorId="525EA70F" wp14:editId="143BCFAE">
                  <wp:simplePos x="0" y="0"/>
                  <wp:positionH relativeFrom="column">
                    <wp:posOffset>302895</wp:posOffset>
                  </wp:positionH>
                  <wp:positionV relativeFrom="paragraph">
                    <wp:posOffset>-4498340</wp:posOffset>
                  </wp:positionV>
                  <wp:extent cx="1725295" cy="3781425"/>
                  <wp:effectExtent l="0" t="0" r="8255" b="9525"/>
                  <wp:wrapTight wrapText="bothSides">
                    <wp:wrapPolygon edited="0">
                      <wp:start x="0" y="0"/>
                      <wp:lineTo x="0" y="21546"/>
                      <wp:lineTo x="21465" y="21546"/>
                      <wp:lineTo x="21465" y="0"/>
                      <wp:lineTo x="0" y="0"/>
                    </wp:wrapPolygon>
                  </wp:wrapTight>
                  <wp:docPr id="25" name="Picture 25" descr="10104-27-3_Illus_Insert_Instructi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10104-27-3_Illus_Insert_Instructions8"/>
                          <pic:cNvPicPr>
                            <a:picLocks noChangeAspect="1" noChangeArrowheads="1"/>
                          </pic:cNvPicPr>
                        </pic:nvPicPr>
                        <pic:blipFill>
                          <a:blip r:embed="rId20">
                            <a:extLst>
                              <a:ext uri="{28A0092B-C50C-407E-A947-70E740481C1C}">
                                <a14:useLocalDpi xmlns:a14="http://schemas.microsoft.com/office/drawing/2010/main" val="0"/>
                              </a:ext>
                            </a:extLst>
                          </a:blip>
                          <a:srcRect l="24718" t="4950" r="17908" b="6161"/>
                          <a:stretch>
                            <a:fillRect/>
                          </a:stretch>
                        </pic:blipFill>
                        <pic:spPr bwMode="auto">
                          <a:xfrm>
                            <a:off x="0" y="0"/>
                            <a:ext cx="1725295" cy="3781425"/>
                          </a:xfrm>
                          <a:prstGeom prst="rect">
                            <a:avLst/>
                          </a:prstGeom>
                          <a:noFill/>
                        </pic:spPr>
                      </pic:pic>
                    </a:graphicData>
                  </a:graphic>
                  <wp14:sizeRelH relativeFrom="page">
                    <wp14:pctWidth>0</wp14:pctWidth>
                  </wp14:sizeRelH>
                  <wp14:sizeRelV relativeFrom="page">
                    <wp14:pctHeight>0</wp14:pctHeight>
                  </wp14:sizeRelV>
                </wp:anchor>
              </w:drawing>
            </w:r>
          </w:p>
          <w:p w14:paraId="5EEAB1B3" w14:textId="77777777" w:rsidR="00251F67" w:rsidRPr="006D6C60" w:rsidRDefault="00251F67" w:rsidP="00280E91">
            <w:pPr>
              <w:spacing w:after="0"/>
              <w:rPr>
                <w:rFonts w:ascii="Times New Roman" w:eastAsia="Times New Roman" w:hAnsi="Times New Roman" w:cs="Times New Roman"/>
                <w:sz w:val="24"/>
                <w:lang w:val="lt-LT"/>
              </w:rPr>
            </w:pPr>
          </w:p>
          <w:p w14:paraId="6CB010DE" w14:textId="77777777" w:rsidR="00251F67" w:rsidRPr="006D6C60" w:rsidRDefault="00251F67" w:rsidP="00280E91">
            <w:pPr>
              <w:spacing w:after="0"/>
              <w:rPr>
                <w:rFonts w:ascii="Times New Roman" w:eastAsia="Times New Roman" w:hAnsi="Times New Roman" w:cs="Times New Roman"/>
                <w:sz w:val="24"/>
                <w:lang w:val="lt-LT"/>
              </w:rPr>
            </w:pPr>
          </w:p>
          <w:p w14:paraId="3984039E" w14:textId="77777777" w:rsidR="00251F67" w:rsidRPr="006D6C60" w:rsidRDefault="00251F67" w:rsidP="00280E91">
            <w:pPr>
              <w:spacing w:after="0"/>
              <w:rPr>
                <w:rFonts w:ascii="Times New Roman" w:eastAsia="Times New Roman" w:hAnsi="Times New Roman" w:cs="Times New Roman"/>
                <w:sz w:val="24"/>
                <w:lang w:val="lt-LT"/>
              </w:rPr>
            </w:pPr>
          </w:p>
          <w:p w14:paraId="188B9EB1" w14:textId="77777777" w:rsidR="00251F67" w:rsidRPr="006D6C60" w:rsidRDefault="00251F67" w:rsidP="00280E91">
            <w:pPr>
              <w:spacing w:after="0"/>
              <w:rPr>
                <w:rFonts w:ascii="Times New Roman" w:eastAsia="Times New Roman" w:hAnsi="Times New Roman" w:cs="Times New Roman"/>
                <w:sz w:val="24"/>
                <w:lang w:val="lt-LT"/>
              </w:rPr>
            </w:pPr>
          </w:p>
          <w:p w14:paraId="3F539B0E" w14:textId="77777777" w:rsidR="00251F67" w:rsidRPr="006D6C60" w:rsidRDefault="00251F67" w:rsidP="00280E91">
            <w:pPr>
              <w:spacing w:after="0"/>
              <w:rPr>
                <w:rFonts w:ascii="Times New Roman" w:eastAsia="Times New Roman" w:hAnsi="Times New Roman" w:cs="Times New Roman"/>
                <w:b/>
                <w:sz w:val="24"/>
                <w:u w:val="single"/>
                <w:lang w:val="lt-LT"/>
              </w:rPr>
            </w:pPr>
            <w:r w:rsidRPr="006D6C60">
              <w:rPr>
                <w:noProof/>
                <w:lang w:val="lt-LT" w:eastAsia="lt-LT"/>
              </w:rPr>
              <mc:AlternateContent>
                <mc:Choice Requires="wps">
                  <w:drawing>
                    <wp:anchor distT="0" distB="0" distL="114300" distR="114300" simplePos="0" relativeHeight="251718656" behindDoc="0" locked="0" layoutInCell="1" allowOverlap="1" wp14:anchorId="559B08E5" wp14:editId="37B12C5B">
                      <wp:simplePos x="0" y="0"/>
                      <wp:positionH relativeFrom="column">
                        <wp:posOffset>3093720</wp:posOffset>
                      </wp:positionH>
                      <wp:positionV relativeFrom="paragraph">
                        <wp:posOffset>-2886075</wp:posOffset>
                      </wp:positionV>
                      <wp:extent cx="813435" cy="373380"/>
                      <wp:effectExtent l="0" t="0" r="0" b="762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7DBD1"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B08E5" id="Text Box 28" o:spid="_x0000_s1046" type="#_x0000_t202" style="position:absolute;margin-left:243.6pt;margin-top:-227.25pt;width:64.05pt;height:2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" filled="f" stroked="f">
                      <v:textbox>
                        <w:txbxContent>
                          <w:p w14:paraId="5FC7DBD1"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8 pav.</w:t>
                            </w:r>
                          </w:p>
                        </w:txbxContent>
                      </v:textbox>
                    </v:shape>
                  </w:pict>
                </mc:Fallback>
              </mc:AlternateContent>
            </w:r>
          </w:p>
        </w:tc>
      </w:tr>
    </w:tbl>
    <w:p w14:paraId="4097DC02"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p>
    <w:p w14:paraId="1CE015B7"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p>
    <w:p w14:paraId="5BADD0E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4.3</w:t>
      </w:r>
      <w:r w:rsidRPr="006D6C60">
        <w:rPr>
          <w:rFonts w:ascii="Times New Roman" w:eastAsia="Times New Roman" w:hAnsi="Times New Roman" w:cs="Times New Roman"/>
          <w:b/>
          <w:lang w:val="lt-LT"/>
        </w:rPr>
        <w:tab/>
        <w:t>Kontraindikacijos</w:t>
      </w:r>
    </w:p>
    <w:p w14:paraId="36348D21"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191708F3" w14:textId="77777777" w:rsidR="00251F67" w:rsidRPr="006D6C60" w:rsidRDefault="00251F67" w:rsidP="00251F67">
      <w:pPr>
        <w:numPr>
          <w:ilvl w:val="0"/>
          <w:numId w:val="1"/>
        </w:numPr>
        <w:tabs>
          <w:tab w:val="left" w:pos="540"/>
        </w:tabs>
        <w:spacing w:after="0" w:line="240" w:lineRule="auto"/>
        <w:ind w:hanging="720"/>
        <w:rPr>
          <w:rFonts w:ascii="Times New Roman" w:eastAsia="Times New Roman" w:hAnsi="Times New Roman" w:cs="Times New Roman"/>
          <w:szCs w:val="20"/>
          <w:lang w:val="lt-LT"/>
        </w:rPr>
      </w:pPr>
      <w:r>
        <w:rPr>
          <w:rFonts w:ascii="Times New Roman" w:eastAsia="Times New Roman" w:hAnsi="Times New Roman" w:cs="Times New Roman"/>
          <w:szCs w:val="20"/>
          <w:lang w:val="lt-LT"/>
        </w:rPr>
        <w:t>n</w:t>
      </w:r>
      <w:r w:rsidRPr="006D6C60">
        <w:rPr>
          <w:rFonts w:ascii="Times New Roman" w:eastAsia="Times New Roman" w:hAnsi="Times New Roman" w:cs="Times New Roman"/>
          <w:szCs w:val="20"/>
          <w:lang w:val="lt-LT"/>
        </w:rPr>
        <w:t>ėštumas (žr. 4.6 skyrių);</w:t>
      </w:r>
    </w:p>
    <w:p w14:paraId="23BF2394"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Pr>
          <w:rFonts w:ascii="Times New Roman" w:eastAsia="Times New Roman" w:hAnsi="Times New Roman" w:cs="Times New Roman"/>
          <w:szCs w:val="20"/>
          <w:lang w:val="lt-LT"/>
        </w:rPr>
        <w:t>ū</w:t>
      </w:r>
      <w:r w:rsidRPr="006D6C60">
        <w:rPr>
          <w:rFonts w:ascii="Times New Roman" w:eastAsia="Times New Roman" w:hAnsi="Times New Roman" w:cs="Times New Roman"/>
          <w:szCs w:val="20"/>
          <w:lang w:val="lt-LT"/>
        </w:rPr>
        <w:t xml:space="preserve">minė arba pasikartojanti uždegiminė </w:t>
      </w:r>
      <w:r w:rsidRPr="006D6C60">
        <w:rPr>
          <w:rFonts w:ascii="Times New Roman" w:eastAsia="Times New Roman" w:hAnsi="Times New Roman" w:cs="Times New Roman"/>
          <w:lang w:val="lt-LT"/>
        </w:rPr>
        <w:t>dubens liga arba būklė, susijusi su padidėjusia dubens infekcijų rizika;</w:t>
      </w:r>
    </w:p>
    <w:p w14:paraId="76C49B4F"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Pr>
          <w:rFonts w:ascii="Times New Roman" w:eastAsia="Times New Roman" w:hAnsi="Times New Roman" w:cs="Times New Roman"/>
          <w:lang w:val="lt-LT"/>
        </w:rPr>
        <w:t>ū</w:t>
      </w:r>
      <w:r w:rsidRPr="006D6C60">
        <w:rPr>
          <w:rFonts w:ascii="Times New Roman" w:eastAsia="Times New Roman" w:hAnsi="Times New Roman" w:cs="Times New Roman"/>
          <w:lang w:val="lt-LT"/>
        </w:rPr>
        <w:t>minis cervicitas arba vaginitas;</w:t>
      </w:r>
    </w:p>
    <w:p w14:paraId="6F872EE4"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Pr>
          <w:rFonts w:ascii="Times New Roman" w:eastAsia="Times New Roman" w:hAnsi="Times New Roman" w:cs="Times New Roman"/>
          <w:lang w:val="lt-LT"/>
        </w:rPr>
        <w:t>p</w:t>
      </w:r>
      <w:r w:rsidRPr="006D6C60">
        <w:rPr>
          <w:rFonts w:ascii="Times New Roman" w:eastAsia="Times New Roman" w:hAnsi="Times New Roman" w:cs="Times New Roman"/>
          <w:lang w:val="lt-LT"/>
        </w:rPr>
        <w:t>ogimdyminis endometritas arba infekuotas abortas per paskutinius tris mėnesius;</w:t>
      </w:r>
    </w:p>
    <w:p w14:paraId="301ED126"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Pr>
          <w:rFonts w:ascii="Times New Roman" w:eastAsia="Times New Roman" w:hAnsi="Times New Roman" w:cs="Times New Roman"/>
          <w:lang w:val="lt-LT"/>
        </w:rPr>
        <w:t>g</w:t>
      </w:r>
      <w:r w:rsidRPr="006D6C60">
        <w:rPr>
          <w:rFonts w:ascii="Times New Roman" w:eastAsia="Times New Roman" w:hAnsi="Times New Roman" w:cs="Times New Roman"/>
          <w:lang w:val="lt-LT"/>
        </w:rPr>
        <w:t>imdos kaklelio intraepitelinis navikas (kol neišgydytas);</w:t>
      </w:r>
    </w:p>
    <w:p w14:paraId="294A5D12"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Pr>
          <w:rFonts w:ascii="Times New Roman" w:eastAsia="Times New Roman" w:hAnsi="Times New Roman" w:cs="Times New Roman"/>
          <w:lang w:val="lt-LT"/>
        </w:rPr>
        <w:t>g</w:t>
      </w:r>
      <w:r w:rsidRPr="006D6C60">
        <w:rPr>
          <w:rFonts w:ascii="Times New Roman" w:eastAsia="Times New Roman" w:hAnsi="Times New Roman" w:cs="Times New Roman"/>
          <w:lang w:val="lt-LT"/>
        </w:rPr>
        <w:t>imdos ar gimdos kaklelio piktybinis navikas;</w:t>
      </w:r>
    </w:p>
    <w:p w14:paraId="24E15335"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Pr>
          <w:rFonts w:ascii="Times New Roman" w:eastAsia="Times New Roman" w:hAnsi="Times New Roman" w:cs="Times New Roman"/>
          <w:lang w:val="lt-LT"/>
        </w:rPr>
        <w:t>p</w:t>
      </w:r>
      <w:r w:rsidRPr="006D6C60">
        <w:rPr>
          <w:rFonts w:ascii="Times New Roman" w:eastAsia="Times New Roman" w:hAnsi="Times New Roman" w:cs="Times New Roman"/>
          <w:lang w:val="lt-LT"/>
        </w:rPr>
        <w:t>rogestagenams jautrūs navikai, pvz., krūties vėžys;</w:t>
      </w:r>
    </w:p>
    <w:p w14:paraId="7341DFA8"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szCs w:val="20"/>
          <w:lang w:val="lt-LT"/>
        </w:rPr>
      </w:pPr>
      <w:r>
        <w:rPr>
          <w:rFonts w:ascii="Times New Roman" w:eastAsia="Times New Roman" w:hAnsi="Times New Roman" w:cs="Times New Roman"/>
          <w:lang w:val="lt-LT"/>
        </w:rPr>
        <w:t>n</w:t>
      </w:r>
      <w:r w:rsidRPr="006D6C60">
        <w:rPr>
          <w:rFonts w:ascii="Times New Roman" w:eastAsia="Times New Roman" w:hAnsi="Times New Roman" w:cs="Times New Roman"/>
          <w:lang w:val="lt-LT"/>
        </w:rPr>
        <w:t>enustatytos priežasties nenormalus kraujavimas iš gimdos;</w:t>
      </w:r>
    </w:p>
    <w:p w14:paraId="412E3434"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į</w:t>
      </w:r>
      <w:r w:rsidRPr="006D6C60">
        <w:rPr>
          <w:rFonts w:ascii="Times New Roman" w:eastAsia="Times New Roman" w:hAnsi="Times New Roman" w:cs="Times New Roman"/>
          <w:lang w:val="lt-LT"/>
        </w:rPr>
        <w:t>gimtos ar įgytos gimdos anomalijos, įskaitant fibroidus, kurie gali trukdyti įvesti sistemą ir (arba) jai išlikti reikiamoje vietoje (t. y., jeigu jie iškreipia gimdos ertmę);</w:t>
      </w:r>
    </w:p>
    <w:p w14:paraId="2495989E"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ū</w:t>
      </w:r>
      <w:r w:rsidRPr="006D6C60">
        <w:rPr>
          <w:rFonts w:ascii="Times New Roman" w:eastAsia="Times New Roman" w:hAnsi="Times New Roman" w:cs="Times New Roman"/>
          <w:lang w:val="lt-LT"/>
        </w:rPr>
        <w:t>minė kepenų liga arba kepenų navikas;</w:t>
      </w:r>
    </w:p>
    <w:p w14:paraId="1A0CA431" w14:textId="77777777" w:rsidR="00251F67" w:rsidRPr="006D6C60" w:rsidRDefault="00251F67" w:rsidP="00251F67">
      <w:pPr>
        <w:numPr>
          <w:ilvl w:val="0"/>
          <w:numId w:val="1"/>
        </w:numPr>
        <w:tabs>
          <w:tab w:val="num" w:pos="540"/>
        </w:tabs>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p</w:t>
      </w:r>
      <w:r w:rsidRPr="006D6C60">
        <w:rPr>
          <w:rFonts w:ascii="Times New Roman" w:eastAsia="Times New Roman" w:hAnsi="Times New Roman" w:cs="Times New Roman"/>
          <w:lang w:val="lt-LT"/>
        </w:rPr>
        <w:t>adidėjęs jautrumas veikliajai arba bet kuriai 6.1 skyriuje nurodytai pagalbinei medžiagai.</w:t>
      </w:r>
    </w:p>
    <w:p w14:paraId="7203A78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13E6A3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4.4</w:t>
      </w:r>
      <w:r w:rsidRPr="006D6C60">
        <w:rPr>
          <w:rFonts w:ascii="Times New Roman" w:eastAsia="Times New Roman" w:hAnsi="Times New Roman" w:cs="Times New Roman"/>
          <w:b/>
          <w:lang w:val="lt-LT"/>
        </w:rPr>
        <w:tab/>
        <w:t>Specialūs įspėjimai ir atsargumo priemonės</w:t>
      </w:r>
    </w:p>
    <w:p w14:paraId="227E8698"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6AFE464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Jei yra arba pirmą kartą atsiranda kuri nors iš toliau nurodytų būklių,</w:t>
      </w:r>
      <w:r w:rsidRPr="006D6C60">
        <w:rPr>
          <w:rFonts w:ascii="Times New Roman" w:eastAsia="Times New Roman" w:hAnsi="Times New Roman" w:cs="Times New Roman"/>
          <w:lang w:val="lt-LT"/>
        </w:rPr>
        <w:t xml:space="preserve"> po specialisto konsultacijos </w:t>
      </w:r>
      <w:r w:rsidRPr="006D6C60">
        <w:rPr>
          <w:rFonts w:ascii="Times New Roman" w:eastAsia="Times New Roman" w:hAnsi="Times New Roman" w:cs="Times New Roman"/>
          <w:szCs w:val="20"/>
          <w:lang w:val="lt-LT"/>
        </w:rPr>
        <w:t xml:space="preserve">reikia spręsti, ar </w:t>
      </w:r>
      <w:r w:rsidRPr="006D6C60">
        <w:rPr>
          <w:rFonts w:ascii="Times New Roman" w:eastAsia="Times New Roman" w:hAnsi="Times New Roman" w:cs="Times New Roman"/>
          <w:lang w:val="lt-LT"/>
        </w:rPr>
        <w:t xml:space="preserve">Fleree </w:t>
      </w:r>
      <w:r w:rsidRPr="006D6C60">
        <w:rPr>
          <w:rFonts w:ascii="Times New Roman" w:eastAsia="Times New Roman" w:hAnsi="Times New Roman" w:cs="Times New Roman"/>
          <w:szCs w:val="20"/>
          <w:lang w:val="lt-LT"/>
        </w:rPr>
        <w:t>gali būti toliau atsargiai naudojama, ar sistema</w:t>
      </w:r>
      <w:r w:rsidRPr="006D6C60">
        <w:rPr>
          <w:rFonts w:ascii="Times New Roman" w:eastAsia="Times New Roman" w:hAnsi="Times New Roman" w:cs="Times New Roman"/>
          <w:lang w:val="lt-LT"/>
        </w:rPr>
        <w:t xml:space="preserve"> turi būti ištraukta:</w:t>
      </w:r>
    </w:p>
    <w:p w14:paraId="37DB7341"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78E14D84" w14:textId="77777777" w:rsidR="00251F67" w:rsidRPr="006D6C60" w:rsidRDefault="00251F67" w:rsidP="00251F67">
      <w:pPr>
        <w:tabs>
          <w:tab w:val="left" w:pos="540"/>
        </w:tabs>
        <w:spacing w:after="0" w:line="240" w:lineRule="auto"/>
        <w:ind w:left="540" w:hanging="540"/>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migrena, židininė migrena su asimetriniu regėjimo netekimu ar kitais simptomais, rodančiais trumpalaikę galvos smegenų išemiją,</w:t>
      </w:r>
    </w:p>
    <w:p w14:paraId="7667B70A" w14:textId="77777777" w:rsidR="00251F67" w:rsidRPr="006D6C60" w:rsidRDefault="00251F67" w:rsidP="00251F67">
      <w:pPr>
        <w:tabs>
          <w:tab w:val="left" w:pos="540"/>
        </w:tabs>
        <w:spacing w:after="0" w:line="240" w:lineRule="auto"/>
        <w:ind w:left="540" w:hanging="540"/>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ypač stiprus galvos skausmas,</w:t>
      </w:r>
    </w:p>
    <w:p w14:paraId="03E5DEAB" w14:textId="77777777" w:rsidR="00251F67" w:rsidRPr="006D6C60" w:rsidRDefault="00251F67" w:rsidP="00251F67">
      <w:pPr>
        <w:tabs>
          <w:tab w:val="left" w:pos="540"/>
        </w:tabs>
        <w:spacing w:after="0" w:line="240" w:lineRule="auto"/>
        <w:ind w:left="540" w:hanging="540"/>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gelta,</w:t>
      </w:r>
    </w:p>
    <w:p w14:paraId="249BE61E" w14:textId="77777777" w:rsidR="00251F67" w:rsidRPr="006D6C60" w:rsidRDefault="00251F67" w:rsidP="00251F67">
      <w:pPr>
        <w:tabs>
          <w:tab w:val="left" w:pos="540"/>
        </w:tabs>
        <w:spacing w:after="0" w:line="240" w:lineRule="auto"/>
        <w:ind w:left="540" w:hanging="540"/>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žymiai padidėjęs kraujospūdis,</w:t>
      </w:r>
    </w:p>
    <w:p w14:paraId="0BD7D5E2" w14:textId="77777777" w:rsidR="00251F67" w:rsidRPr="006D6C60" w:rsidRDefault="00251F67" w:rsidP="00251F67">
      <w:pPr>
        <w:tabs>
          <w:tab w:val="left" w:pos="540"/>
        </w:tabs>
        <w:spacing w:after="0" w:line="240" w:lineRule="auto"/>
        <w:ind w:left="540" w:hanging="540"/>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sunki arterijų liga, pavyzdžiui, insultas ar miokardo infarktas.</w:t>
      </w:r>
    </w:p>
    <w:p w14:paraId="7234EF6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3D22ED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lastRenderedPageBreak/>
        <w:t>Mažos levonorgestrelio dozės gali veikti gliukozės toleravimą, todėl Fleree naudotojoms, sergančioms cukriniu diabetu, reikia tirti gliukozės koncentraciją kraujyje. Vis dėlto cukriniu diabetu sergančioms levonorgestrelio VGES naudotojoms gydymo schemos paprastai keisti nereikia.</w:t>
      </w:r>
    </w:p>
    <w:p w14:paraId="615CE7A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430700D"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i/>
          <w:lang w:val="lt-LT"/>
        </w:rPr>
      </w:pPr>
      <w:r w:rsidRPr="006D6C60">
        <w:rPr>
          <w:rFonts w:ascii="Times New Roman" w:eastAsia="Times New Roman" w:hAnsi="Times New Roman" w:cs="Times New Roman"/>
          <w:i/>
          <w:szCs w:val="20"/>
          <w:lang w:val="lt-LT"/>
        </w:rPr>
        <w:t>Medicininiai tyrimai ir konsultacijos</w:t>
      </w:r>
    </w:p>
    <w:p w14:paraId="11476FE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7C9CA7D6"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 xml:space="preserve">Prieš įvedant sistemą moterį reikia informuoti apie </w:t>
      </w:r>
      <w:r w:rsidRPr="006D6C60">
        <w:rPr>
          <w:rFonts w:ascii="Times New Roman" w:eastAsia="Times New Roman" w:hAnsi="Times New Roman" w:cs="Times New Roman"/>
          <w:lang w:val="lt-LT"/>
        </w:rPr>
        <w:t xml:space="preserve">Fleree </w:t>
      </w:r>
      <w:r w:rsidRPr="006D6C60">
        <w:rPr>
          <w:rFonts w:ascii="Times New Roman" w:eastAsia="Times New Roman" w:hAnsi="Times New Roman" w:cs="Times New Roman"/>
          <w:szCs w:val="20"/>
          <w:lang w:val="lt-LT"/>
        </w:rPr>
        <w:t xml:space="preserve">naudą ir sukeliamą riziką, įskaitant perforacijos požymius ir simptomus, negimdinio nėštumo riziką (žr. žemiau). Reikia atlikti medicininę apžiūrą, įskaitant dubens apžiūrą ir krūtų patikrinimą. Gimdos kaklelio tepinėlio tyrimas atliekamas, jei gydytojas įvertina, kad tai reikalinga. Būtina atmesti nėštumą ir lytiniu keliu plintančias ligas. Prieš įvedant sistemą, reikia visiškai išgydyti lyties organų infekcijas. Būtina nustatyti gimdos padėtį ir jos ertmės dydį. Svarbu, kad </w:t>
      </w:r>
      <w:r w:rsidRPr="006D6C60">
        <w:rPr>
          <w:rFonts w:ascii="Times New Roman" w:eastAsia="Times New Roman" w:hAnsi="Times New Roman" w:cs="Times New Roman"/>
          <w:lang w:val="lt-LT"/>
        </w:rPr>
        <w:t xml:space="preserve">Fleree atsidurtų gimdos dugne, nes taip pasiekiamas didesnis veiksmingumas ir sumažinama iškritimo rizika. </w:t>
      </w:r>
      <w:r w:rsidRPr="006D6C60">
        <w:rPr>
          <w:rFonts w:ascii="Times New Roman" w:eastAsia="Times New Roman" w:hAnsi="Times New Roman" w:cs="Times New Roman"/>
          <w:szCs w:val="20"/>
          <w:lang w:val="lt-LT"/>
        </w:rPr>
        <w:t>Būtina tiksliai laikytis įvedimo instrukcijų.</w:t>
      </w:r>
    </w:p>
    <w:p w14:paraId="20DFC26B"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3323825"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Mokymų metu reikia ypač atkreipti dėmesį į teisingą įvedimo techniką.</w:t>
      </w:r>
    </w:p>
    <w:p w14:paraId="78A0C2E6"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A61DB21"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Įvedimas ir ištraukimas gali būti susiję su nedideliu skausmu ir kraujavimu. Procedūra gali pagreitinti vazovagalinę reakciją (pvz., apalpimą arba traukulius epilepsija sergančiai pacientei).</w:t>
      </w:r>
    </w:p>
    <w:p w14:paraId="27205848"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24893EF9" w14:textId="6E583468" w:rsidR="00F74645"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Praėjus 4</w:t>
      </w:r>
      <w:r w:rsidRPr="0099048D">
        <w:rPr>
          <w:rFonts w:ascii="Times New Roman" w:eastAsia="Times New Roman" w:hAnsi="Times New Roman" w:cs="Times New Roman"/>
          <w:szCs w:val="20"/>
          <w:lang w:val="lt-LT"/>
        </w:rPr>
        <w:t xml:space="preserve"> – </w:t>
      </w:r>
      <w:r w:rsidRPr="006D6C60">
        <w:rPr>
          <w:rFonts w:ascii="Times New Roman" w:eastAsia="Times New Roman" w:hAnsi="Times New Roman" w:cs="Times New Roman"/>
          <w:szCs w:val="20"/>
          <w:lang w:val="lt-LT"/>
        </w:rPr>
        <w:t>6</w:t>
      </w:r>
      <w:r w:rsidRPr="006D6C60">
        <w:rPr>
          <w:rFonts w:ascii="Times New Roman" w:eastAsia="Times New Roman" w:hAnsi="Times New Roman" w:cs="Times New Roman"/>
          <w:lang w:val="lt-LT"/>
        </w:rPr>
        <w:t> </w:t>
      </w:r>
      <w:r w:rsidRPr="006D6C60">
        <w:rPr>
          <w:rFonts w:ascii="Times New Roman" w:eastAsia="Times New Roman" w:hAnsi="Times New Roman" w:cs="Times New Roman"/>
          <w:szCs w:val="20"/>
          <w:lang w:val="lt-LT"/>
        </w:rPr>
        <w:t>savaitėms po sistemos įvedimo, moterį reikia apžiūrėti pakartotinai, kad būtų patikrinti siūlai ir įsitikinta, jog sistema yra teisingoje padėtyje.</w:t>
      </w:r>
      <w:r w:rsidR="0017556C">
        <w:rPr>
          <w:rFonts w:ascii="Times New Roman" w:eastAsia="Times New Roman" w:hAnsi="Times New Roman" w:cs="Times New Roman"/>
          <w:szCs w:val="20"/>
          <w:lang w:val="lt-LT"/>
        </w:rPr>
        <w:t xml:space="preserve"> </w:t>
      </w:r>
      <w:r w:rsidR="0017556C" w:rsidRPr="0017556C">
        <w:rPr>
          <w:rFonts w:ascii="Times New Roman" w:eastAsia="Times New Roman" w:hAnsi="Times New Roman" w:cs="Times New Roman"/>
          <w:szCs w:val="20"/>
          <w:lang w:val="lt-LT"/>
        </w:rPr>
        <w:t xml:space="preserve">Norint nustatyti teisingą sistemos padėtį, gali būti atliktas makšties ultragarsinis tyrimas. Jei </w:t>
      </w:r>
      <w:r w:rsidR="00A22AA6">
        <w:rPr>
          <w:rFonts w:ascii="Times New Roman" w:eastAsia="Times New Roman" w:hAnsi="Times New Roman" w:cs="Times New Roman"/>
          <w:szCs w:val="20"/>
          <w:lang w:val="lt-LT"/>
        </w:rPr>
        <w:t>Fler</w:t>
      </w:r>
      <w:r w:rsidR="00F74645">
        <w:rPr>
          <w:rFonts w:ascii="Times New Roman" w:eastAsia="Times New Roman" w:hAnsi="Times New Roman" w:cs="Times New Roman"/>
          <w:szCs w:val="20"/>
          <w:lang w:val="lt-LT"/>
        </w:rPr>
        <w:t>ee</w:t>
      </w:r>
      <w:r w:rsidR="0017556C" w:rsidRPr="0017556C">
        <w:rPr>
          <w:rFonts w:ascii="Times New Roman" w:eastAsia="Times New Roman" w:hAnsi="Times New Roman" w:cs="Times New Roman"/>
          <w:szCs w:val="20"/>
          <w:lang w:val="lt-LT"/>
        </w:rPr>
        <w:t xml:space="preserve"> nepavyksta aptikti gimdos ertmėje, reikia apsvarstyti </w:t>
      </w:r>
      <w:r w:rsidR="00646B9C">
        <w:rPr>
          <w:rFonts w:ascii="Times New Roman" w:eastAsia="Times New Roman" w:hAnsi="Times New Roman" w:cs="Times New Roman"/>
          <w:szCs w:val="20"/>
          <w:lang w:val="lt-LT"/>
        </w:rPr>
        <w:t>tik</w:t>
      </w:r>
      <w:r w:rsidR="00530D45">
        <w:rPr>
          <w:rFonts w:ascii="Times New Roman" w:eastAsia="Times New Roman" w:hAnsi="Times New Roman" w:cs="Times New Roman"/>
          <w:szCs w:val="20"/>
          <w:lang w:val="lt-LT"/>
        </w:rPr>
        <w:t>imybę</w:t>
      </w:r>
      <w:r w:rsidR="0017556C" w:rsidRPr="0017556C">
        <w:rPr>
          <w:rFonts w:ascii="Times New Roman" w:eastAsia="Times New Roman" w:hAnsi="Times New Roman" w:cs="Times New Roman"/>
          <w:szCs w:val="20"/>
          <w:lang w:val="lt-LT"/>
        </w:rPr>
        <w:t>, kad sistema galėjo iškristi arba įvykti visiška perforacija (žr.</w:t>
      </w:r>
      <w:r w:rsidR="0024625B">
        <w:rPr>
          <w:rFonts w:ascii="Times New Roman" w:eastAsia="Times New Roman" w:hAnsi="Times New Roman" w:cs="Times New Roman"/>
          <w:szCs w:val="20"/>
          <w:lang w:val="lt-LT"/>
        </w:rPr>
        <w:t xml:space="preserve"> toliau</w:t>
      </w:r>
      <w:r w:rsidR="0017556C" w:rsidRPr="0017556C">
        <w:rPr>
          <w:rFonts w:ascii="Times New Roman" w:eastAsia="Times New Roman" w:hAnsi="Times New Roman" w:cs="Times New Roman"/>
          <w:szCs w:val="20"/>
          <w:lang w:val="lt-LT"/>
        </w:rPr>
        <w:t xml:space="preserve"> pastraipą „Perforacija</w:t>
      </w:r>
      <w:r w:rsidR="0017556C" w:rsidRPr="00E65241">
        <w:rPr>
          <w:rFonts w:ascii="Times New Roman" w:eastAsia="Times New Roman" w:hAnsi="Times New Roman" w:cs="Times New Roman"/>
          <w:szCs w:val="20"/>
          <w:lang w:val="lt-LT"/>
        </w:rPr>
        <w:t>“)</w:t>
      </w:r>
      <w:r w:rsidR="00530D45" w:rsidRPr="00E65241">
        <w:rPr>
          <w:rFonts w:ascii="Times New Roman" w:eastAsia="Times New Roman" w:hAnsi="Times New Roman" w:cs="Times New Roman"/>
          <w:szCs w:val="20"/>
          <w:lang w:val="lt-LT"/>
        </w:rPr>
        <w:t>,</w:t>
      </w:r>
      <w:r w:rsidR="0017556C" w:rsidRPr="00E65241">
        <w:rPr>
          <w:rFonts w:ascii="Times New Roman" w:eastAsia="Times New Roman" w:hAnsi="Times New Roman" w:cs="Times New Roman"/>
          <w:szCs w:val="20"/>
          <w:lang w:val="lt-LT"/>
        </w:rPr>
        <w:t xml:space="preserve"> </w:t>
      </w:r>
      <w:r w:rsidR="00530D45" w:rsidRPr="001C2A12">
        <w:rPr>
          <w:rFonts w:ascii="Times New Roman" w:eastAsia="Times New Roman" w:hAnsi="Times New Roman" w:cs="Times New Roman"/>
          <w:szCs w:val="20"/>
          <w:lang w:val="lt-LT"/>
        </w:rPr>
        <w:t>todėl gali reikėti atlikti rentgeno tyrimą</w:t>
      </w:r>
      <w:r w:rsidR="0017556C" w:rsidRPr="00E65241">
        <w:rPr>
          <w:rFonts w:ascii="Times New Roman" w:eastAsia="Times New Roman" w:hAnsi="Times New Roman" w:cs="Times New Roman"/>
          <w:szCs w:val="20"/>
          <w:lang w:val="lt-LT"/>
        </w:rPr>
        <w:t>.</w:t>
      </w:r>
      <w:r w:rsidRPr="00E65241">
        <w:rPr>
          <w:rFonts w:ascii="Times New Roman" w:eastAsia="Times New Roman" w:hAnsi="Times New Roman" w:cs="Times New Roman"/>
          <w:szCs w:val="20"/>
          <w:lang w:val="lt-LT"/>
        </w:rPr>
        <w:t>Pakartotini</w:t>
      </w:r>
      <w:r w:rsidRPr="006D6C60">
        <w:rPr>
          <w:rFonts w:ascii="Times New Roman" w:eastAsia="Times New Roman" w:hAnsi="Times New Roman" w:cs="Times New Roman"/>
          <w:szCs w:val="20"/>
          <w:lang w:val="lt-LT"/>
        </w:rPr>
        <w:t xml:space="preserve"> apsilankymai rekomenduojami kasmet ar dažniau, jeigu tai kliniškai indikuotina.</w:t>
      </w:r>
      <w:r w:rsidRPr="004D1C43">
        <w:rPr>
          <w:rFonts w:ascii="Times New Roman" w:eastAsia="Times New Roman" w:hAnsi="Times New Roman" w:cs="Times New Roman"/>
          <w:szCs w:val="20"/>
          <w:lang w:val="lt-LT"/>
        </w:rPr>
        <w:t xml:space="preserve"> </w:t>
      </w:r>
    </w:p>
    <w:p w14:paraId="7F469D5F" w14:textId="77777777" w:rsidR="00F74645" w:rsidRDefault="00F74645" w:rsidP="00251F67">
      <w:pPr>
        <w:tabs>
          <w:tab w:val="left" w:pos="540"/>
        </w:tabs>
        <w:spacing w:after="0" w:line="240" w:lineRule="auto"/>
        <w:rPr>
          <w:rFonts w:ascii="Times New Roman" w:eastAsia="Times New Roman" w:hAnsi="Times New Roman" w:cs="Times New Roman"/>
          <w:lang w:val="lt-LT"/>
        </w:rPr>
      </w:pPr>
    </w:p>
    <w:p w14:paraId="1EE78D16" w14:textId="4E9683AF"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lang w:val="lt-LT"/>
        </w:rPr>
        <w:t xml:space="preserve">Fleree </w:t>
      </w:r>
      <w:r w:rsidRPr="006D6C60">
        <w:rPr>
          <w:rFonts w:ascii="Times New Roman" w:eastAsia="Times New Roman" w:hAnsi="Times New Roman" w:cs="Times New Roman"/>
          <w:szCs w:val="20"/>
          <w:lang w:val="lt-LT"/>
        </w:rPr>
        <w:t>nenaudojama kaip kontraceptikas po lytinio akto.</w:t>
      </w:r>
    </w:p>
    <w:p w14:paraId="341C510C"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3D5DFAD9" w14:textId="77777777" w:rsidR="00251F67"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naudojimas gausaus menstruacijų kraujavimo gydymui ir endometriumo hiperplazijos profilaktikai pakeičiamosios estrogenų terapijos metu neištirtas. Todėl šioms indikacijoms Fleree naudoti nerekomenduojama.</w:t>
      </w:r>
    </w:p>
    <w:p w14:paraId="32F05D5D" w14:textId="77777777" w:rsidR="009B0EC9" w:rsidRDefault="009B0EC9" w:rsidP="00251F67">
      <w:pPr>
        <w:tabs>
          <w:tab w:val="left" w:pos="540"/>
        </w:tabs>
        <w:spacing w:after="0" w:line="240" w:lineRule="auto"/>
        <w:rPr>
          <w:rFonts w:ascii="Times New Roman" w:eastAsia="Times New Roman" w:hAnsi="Times New Roman" w:cs="Times New Roman"/>
          <w:lang w:val="lt-LT"/>
        </w:rPr>
      </w:pPr>
    </w:p>
    <w:p w14:paraId="608D400F" w14:textId="77777777" w:rsidR="001B604D" w:rsidRPr="006D6C60" w:rsidRDefault="001B604D" w:rsidP="001B604D">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Perforacija</w:t>
      </w:r>
    </w:p>
    <w:p w14:paraId="25DF5F82" w14:textId="77777777" w:rsidR="001B604D" w:rsidRPr="006D6C60" w:rsidRDefault="001B604D" w:rsidP="001B604D">
      <w:pPr>
        <w:keepNext/>
        <w:keepLines/>
        <w:tabs>
          <w:tab w:val="left" w:pos="540"/>
        </w:tabs>
        <w:spacing w:after="0" w:line="240" w:lineRule="auto"/>
        <w:rPr>
          <w:rFonts w:ascii="Times New Roman" w:eastAsia="Times New Roman" w:hAnsi="Times New Roman" w:cs="Times New Roman"/>
          <w:lang w:val="lt-LT"/>
        </w:rPr>
      </w:pPr>
    </w:p>
    <w:p w14:paraId="055FD2D3" w14:textId="230E261D" w:rsidR="001B604D" w:rsidRDefault="001B604D" w:rsidP="001B604D">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Gali pasitaikyti gimdos kūno arba gimdos kaklelio perforacijų</w:t>
      </w:r>
      <w:r w:rsidRPr="006D6C60">
        <w:rPr>
          <w:rFonts w:ascii="Times New Roman" w:eastAsia="Times New Roman" w:hAnsi="Times New Roman" w:cs="Times New Roman"/>
          <w:szCs w:val="20"/>
          <w:lang w:val="lt-LT"/>
        </w:rPr>
        <w:t xml:space="preserve"> arba penetracijų. Dažniausiai tai atsitinka įvedimo metu</w:t>
      </w:r>
      <w:r w:rsidRPr="006D6C60">
        <w:rPr>
          <w:rFonts w:ascii="Times New Roman" w:eastAsia="Times New Roman" w:hAnsi="Times New Roman" w:cs="Times New Roman"/>
          <w:lang w:val="lt-LT"/>
        </w:rPr>
        <w:t xml:space="preserve">, tačiau gali būti kurį laiką nenustatyta, todėl gali sumažėti Fleree veiksmingumas. </w:t>
      </w:r>
      <w:r w:rsidRPr="006D6C60">
        <w:rPr>
          <w:rFonts w:ascii="Times New Roman" w:eastAsia="Times New Roman" w:hAnsi="Times New Roman" w:cs="Times New Roman"/>
          <w:szCs w:val="20"/>
          <w:lang w:val="lt-LT"/>
        </w:rPr>
        <w:t xml:space="preserve">Sunkaus įvedimo ir (arba) ypač stipraus skausmo arba kraujavimo per procedūrą arba po jos atvejais reikia nedelsiant imtis tinkamų veiksmų, t. y. atlikti medicininę apžiūrą ir tyrimą ultragarsu, kad būtų ištirta, ar nėra perforacijos. </w:t>
      </w:r>
      <w:r w:rsidR="00BB55B8" w:rsidRPr="002E22DB">
        <w:rPr>
          <w:rFonts w:ascii="Times New Roman" w:eastAsia="Times New Roman" w:hAnsi="Times New Roman"/>
          <w:lang w:val="lt-LT"/>
        </w:rPr>
        <w:t>Kai kuriais iš šių atvejų sistema gali būti gimdos ertmės išorėje.</w:t>
      </w:r>
      <w:r w:rsidR="00E945C7">
        <w:rPr>
          <w:rFonts w:ascii="Times New Roman" w:eastAsia="Times New Roman" w:hAnsi="Times New Roman"/>
          <w:lang w:val="lt-LT"/>
        </w:rPr>
        <w:t xml:space="preserve"> </w:t>
      </w:r>
      <w:r w:rsidRPr="006D6C60">
        <w:rPr>
          <w:rFonts w:ascii="Times New Roman" w:eastAsia="Times New Roman" w:hAnsi="Times New Roman" w:cs="Times New Roman"/>
          <w:lang w:val="lt-LT"/>
        </w:rPr>
        <w:t>Tokią sistemą reikia ištraukti; gali būti reikalinga operacija.</w:t>
      </w:r>
    </w:p>
    <w:p w14:paraId="33FF4AC4" w14:textId="77777777" w:rsidR="00E945C7" w:rsidRPr="006D6C60" w:rsidRDefault="00E945C7" w:rsidP="001B604D">
      <w:pPr>
        <w:tabs>
          <w:tab w:val="left" w:pos="540"/>
        </w:tabs>
        <w:spacing w:after="0" w:line="240" w:lineRule="auto"/>
        <w:rPr>
          <w:rFonts w:ascii="Times New Roman" w:eastAsia="Times New Roman" w:hAnsi="Times New Roman" w:cs="Times New Roman"/>
          <w:szCs w:val="20"/>
          <w:lang w:val="lt-LT"/>
        </w:rPr>
      </w:pPr>
    </w:p>
    <w:p w14:paraId="48279EE6" w14:textId="63819D38" w:rsidR="001B604D" w:rsidRPr="006D6C60" w:rsidRDefault="001B604D" w:rsidP="001B604D">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Dideliame perspektyviajame palyginamajame neintervenciniame kohortiniame VGES naudotojų tyrime (</w:t>
      </w:r>
      <w:r>
        <w:rPr>
          <w:rFonts w:ascii="Times New Roman" w:eastAsia="Times New Roman" w:hAnsi="Times New Roman" w:cs="Times New Roman"/>
          <w:szCs w:val="20"/>
          <w:lang w:val="lt-LT"/>
        </w:rPr>
        <w:t>n</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szCs w:val="20"/>
          <w:lang w:val="lt-LT"/>
        </w:rPr>
        <w:t>61</w:t>
      </w:r>
      <w:r>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szCs w:val="20"/>
          <w:lang w:val="lt-LT"/>
        </w:rPr>
        <w:t>448 moterys)</w:t>
      </w:r>
      <w:r w:rsidRPr="006D6C60">
        <w:rPr>
          <w:rFonts w:ascii="Times New Roman" w:eastAsia="TimesNewRoman,BoldItalic" w:hAnsi="Times New Roman"/>
          <w:bCs/>
          <w:iCs/>
          <w:lang w:val="lt-LT"/>
        </w:rPr>
        <w:t>, kurio stebėjimo laikotarpis buvo 1 metai,</w:t>
      </w:r>
      <w:r w:rsidRPr="006D6C60">
        <w:rPr>
          <w:rFonts w:ascii="Times New Roman" w:eastAsia="Times New Roman" w:hAnsi="Times New Roman" w:cs="Times New Roman"/>
          <w:szCs w:val="20"/>
          <w:lang w:val="lt-LT"/>
        </w:rPr>
        <w:t xml:space="preserve"> perforacijos dažnis buvo 1,3 (95</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szCs w:val="20"/>
          <w:lang w:val="lt-LT"/>
        </w:rPr>
        <w:t>% PI: 1,1</w:t>
      </w:r>
      <w:r>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1,6) 1000</w:t>
      </w:r>
      <w:r w:rsidRPr="006D6C60">
        <w:rPr>
          <w:rFonts w:ascii="Times New Roman" w:eastAsia="Times New Roman" w:hAnsi="Times New Roman" w:cs="Times New Roman"/>
          <w:szCs w:val="20"/>
          <w:lang w:val="lt-LT"/>
        </w:rPr>
        <w:noBreakHyphen/>
        <w:t>iui įvedimų visoje tiriamųjų grupėje; 1,4 (95</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szCs w:val="20"/>
          <w:lang w:val="lt-LT"/>
        </w:rPr>
        <w:t>% PI: 1,1</w:t>
      </w:r>
      <w:r>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1,8) 1</w:t>
      </w:r>
      <w:r>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szCs w:val="20"/>
          <w:lang w:val="lt-LT"/>
        </w:rPr>
        <w:t>000</w:t>
      </w:r>
      <w:r w:rsidRPr="006D6C60">
        <w:rPr>
          <w:rFonts w:ascii="Times New Roman" w:eastAsia="Times New Roman" w:hAnsi="Times New Roman" w:cs="Times New Roman"/>
          <w:szCs w:val="20"/>
          <w:lang w:val="lt-LT"/>
        </w:rPr>
        <w:noBreakHyphen/>
        <w:t>iui įvedimų kitos levonorgestrelio</w:t>
      </w:r>
      <w:r w:rsidRPr="006D6C60">
        <w:rPr>
          <w:rFonts w:ascii="Times New Roman" w:eastAsia="Times New Roman" w:hAnsi="Times New Roman" w:cs="Times New Roman"/>
          <w:szCs w:val="20"/>
          <w:lang w:val="lt-LT"/>
        </w:rPr>
        <w:noBreakHyphen/>
        <w:t>VGES tiriamųjų grupėje ir 1,1 (95</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szCs w:val="20"/>
          <w:lang w:val="lt-LT"/>
        </w:rPr>
        <w:t>% PI: 0,7</w:t>
      </w:r>
      <w:r>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1,6) 1</w:t>
      </w:r>
      <w:r>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szCs w:val="20"/>
          <w:lang w:val="lt-LT"/>
        </w:rPr>
        <w:t>000</w:t>
      </w:r>
      <w:r w:rsidRPr="006D6C60">
        <w:rPr>
          <w:rFonts w:ascii="Times New Roman" w:eastAsia="Times New Roman" w:hAnsi="Times New Roman" w:cs="Times New Roman"/>
          <w:szCs w:val="20"/>
          <w:lang w:val="lt-LT"/>
        </w:rPr>
        <w:noBreakHyphen/>
        <w:t>iui įvedimų varinės VGES tiriamųjų grupėje.</w:t>
      </w:r>
    </w:p>
    <w:p w14:paraId="3307CAE0" w14:textId="77777777" w:rsidR="001B604D" w:rsidRPr="006D6C60" w:rsidRDefault="001B604D" w:rsidP="001B604D">
      <w:pPr>
        <w:tabs>
          <w:tab w:val="left" w:pos="540"/>
        </w:tabs>
        <w:spacing w:after="0" w:line="240" w:lineRule="auto"/>
        <w:rPr>
          <w:rFonts w:ascii="Times New Roman" w:eastAsia="Times New Roman" w:hAnsi="Times New Roman" w:cs="Times New Roman"/>
          <w:lang w:val="lt-LT"/>
        </w:rPr>
      </w:pPr>
    </w:p>
    <w:p w14:paraId="4CFECDBD" w14:textId="77777777" w:rsidR="001B604D" w:rsidRPr="006D6C60" w:rsidRDefault="001B604D" w:rsidP="001B604D">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Tyrimas parodė, kad perforacijos rizika yra padidėjusi žindyvėms įvedimo metu ir moterims, kurioms įvedimas įvykdytas </w:t>
      </w:r>
      <w:r w:rsidRPr="006D6C60">
        <w:rPr>
          <w:rFonts w:ascii="Times New Roman" w:eastAsia="Times New Roman" w:hAnsi="Times New Roman" w:cs="Times New Roman"/>
          <w:iCs/>
          <w:lang w:val="lt-LT"/>
        </w:rPr>
        <w:t xml:space="preserve">iki 36 savaičių </w:t>
      </w:r>
      <w:r w:rsidRPr="006D6C60">
        <w:rPr>
          <w:rFonts w:ascii="Times New Roman" w:eastAsia="Times New Roman" w:hAnsi="Times New Roman" w:cs="Times New Roman"/>
          <w:lang w:val="lt-LT"/>
        </w:rPr>
        <w:t>po gimdymo (žr. 2 lentelę). Abu rizikos veiksniai buvo nepriklausomi nuo įvestos VGES tipo.</w:t>
      </w:r>
    </w:p>
    <w:p w14:paraId="6627A7BF" w14:textId="77777777" w:rsidR="001B604D" w:rsidRPr="006D6C60" w:rsidRDefault="001B604D" w:rsidP="001B604D">
      <w:pPr>
        <w:tabs>
          <w:tab w:val="left" w:pos="540"/>
        </w:tabs>
        <w:spacing w:after="0" w:line="240" w:lineRule="auto"/>
        <w:rPr>
          <w:rFonts w:ascii="Times New Roman" w:eastAsia="Times New Roman" w:hAnsi="Times New Roman" w:cs="Times New Roman"/>
          <w:lang w:val="lt-LT"/>
        </w:rPr>
      </w:pPr>
    </w:p>
    <w:p w14:paraId="1A5B2D4B" w14:textId="77777777" w:rsidR="001B604D" w:rsidRPr="006D6C60" w:rsidRDefault="001B604D" w:rsidP="001B604D">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2 lentelė. Perforacijos dažnis 1</w:t>
      </w:r>
      <w:r>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szCs w:val="20"/>
          <w:lang w:val="lt-LT"/>
        </w:rPr>
        <w:t>000</w:t>
      </w:r>
      <w:r w:rsidRPr="006D6C60">
        <w:rPr>
          <w:rFonts w:ascii="Times New Roman" w:eastAsia="Times New Roman" w:hAnsi="Times New Roman" w:cs="Times New Roman"/>
          <w:szCs w:val="20"/>
          <w:lang w:val="lt-LT"/>
        </w:rPr>
        <w:noBreakHyphen/>
        <w:t>iui įvedimų visai tyrimo populiacijai,</w:t>
      </w:r>
      <w:r w:rsidRPr="006D6C60">
        <w:rPr>
          <w:rFonts w:ascii="Times New Roman" w:eastAsia="TimesNewRoman,BoldItalic" w:hAnsi="Times New Roman"/>
          <w:bCs/>
          <w:iCs/>
          <w:lang w:val="lt-LT"/>
        </w:rPr>
        <w:t xml:space="preserve"> stebėtai ilgiau kaip 1 metus</w:t>
      </w:r>
      <w:r w:rsidRPr="006D6C60">
        <w:rPr>
          <w:rFonts w:ascii="Times New Roman" w:eastAsia="Times New Roman" w:hAnsi="Times New Roman" w:cs="Times New Roman"/>
          <w:lang w:val="lt-LT"/>
        </w:rPr>
        <w:t>,</w:t>
      </w:r>
      <w:r w:rsidRPr="006D6C60">
        <w:rPr>
          <w:rFonts w:ascii="Times New Roman" w:eastAsia="Times New Roman" w:hAnsi="Times New Roman" w:cs="Times New Roman"/>
          <w:szCs w:val="20"/>
          <w:lang w:val="lt-LT"/>
        </w:rPr>
        <w:t xml:space="preserve"> klasifikuotas pagal žindymą ir laikotarpį nuo gimdymo iki įvedimo (gimdžiusios moterys).</w:t>
      </w:r>
    </w:p>
    <w:p w14:paraId="36E56718" w14:textId="77777777" w:rsidR="001B604D" w:rsidRPr="006D6C60" w:rsidRDefault="001B604D" w:rsidP="001C2A12">
      <w:pPr>
        <w:keepNext/>
        <w:tabs>
          <w:tab w:val="left" w:pos="540"/>
        </w:tabs>
        <w:spacing w:after="0" w:line="240" w:lineRule="auto"/>
        <w:rPr>
          <w:rFonts w:ascii="Times New Roman" w:eastAsia="Times New Roman" w:hAnsi="Times New Roman" w:cs="Times New Roman"/>
          <w:lang w:val="lt-LT"/>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3260"/>
      </w:tblGrid>
      <w:tr w:rsidR="001B604D" w:rsidRPr="006D6C60" w14:paraId="0500C7DD" w14:textId="77777777" w:rsidTr="0098159B">
        <w:tc>
          <w:tcPr>
            <w:tcW w:w="2268" w:type="dxa"/>
            <w:tcBorders>
              <w:top w:val="single" w:sz="4" w:space="0" w:color="auto"/>
              <w:left w:val="single" w:sz="4" w:space="0" w:color="auto"/>
              <w:bottom w:val="single" w:sz="4" w:space="0" w:color="auto"/>
              <w:right w:val="single" w:sz="4" w:space="0" w:color="auto"/>
            </w:tcBorders>
          </w:tcPr>
          <w:p w14:paraId="19B0DD30" w14:textId="77777777" w:rsidR="001B604D" w:rsidRPr="006D6C60" w:rsidRDefault="001B604D" w:rsidP="001C2A12">
            <w:pPr>
              <w:keepNext/>
              <w:spacing w:before="120" w:after="120"/>
              <w:rPr>
                <w:rFonts w:ascii="Times New Roman" w:eastAsia="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hideMark/>
          </w:tcPr>
          <w:p w14:paraId="31222945" w14:textId="77777777" w:rsidR="001B604D" w:rsidRPr="001C2A12" w:rsidRDefault="001B604D" w:rsidP="001C2A12">
            <w:pPr>
              <w:keepNext/>
              <w:spacing w:after="0"/>
              <w:rPr>
                <w:rFonts w:ascii="Times New Roman" w:eastAsia="Times New Roman" w:hAnsi="Times New Roman" w:cs="Times New Roman"/>
                <w:b/>
                <w:bCs/>
                <w:lang w:val="lt-LT"/>
              </w:rPr>
            </w:pPr>
            <w:r w:rsidRPr="001C2A12">
              <w:rPr>
                <w:rFonts w:ascii="Times New Roman" w:eastAsia="Times New Roman" w:hAnsi="Times New Roman" w:cs="Times New Roman"/>
                <w:b/>
                <w:bCs/>
                <w:lang w:val="lt-LT"/>
              </w:rPr>
              <w:t>Žindančios moterys</w:t>
            </w:r>
          </w:p>
          <w:p w14:paraId="069603B4" w14:textId="77777777" w:rsidR="001B604D" w:rsidRPr="006D6C60" w:rsidRDefault="001B604D" w:rsidP="001C2A12">
            <w:pPr>
              <w:keepNext/>
              <w:spacing w:after="0"/>
              <w:rPr>
                <w:rFonts w:ascii="Times New Roman" w:eastAsia="Times New Roman" w:hAnsi="Times New Roman" w:cs="Times New Roman"/>
                <w:lang w:val="lt-LT"/>
              </w:rPr>
            </w:pPr>
            <w:r w:rsidRPr="001C2A12">
              <w:rPr>
                <w:rFonts w:ascii="Times New Roman" w:eastAsia="Times New Roman" w:hAnsi="Times New Roman" w:cs="Times New Roman"/>
                <w:b/>
                <w:bCs/>
                <w:lang w:val="lt-LT"/>
              </w:rPr>
              <w:t>įvedimo metu</w:t>
            </w:r>
          </w:p>
        </w:tc>
        <w:tc>
          <w:tcPr>
            <w:tcW w:w="3260" w:type="dxa"/>
            <w:tcBorders>
              <w:top w:val="single" w:sz="4" w:space="0" w:color="auto"/>
              <w:left w:val="single" w:sz="4" w:space="0" w:color="auto"/>
              <w:bottom w:val="single" w:sz="4" w:space="0" w:color="auto"/>
              <w:right w:val="single" w:sz="4" w:space="0" w:color="auto"/>
            </w:tcBorders>
            <w:hideMark/>
          </w:tcPr>
          <w:p w14:paraId="4418B661" w14:textId="77777777" w:rsidR="001B604D" w:rsidRPr="001C2A12" w:rsidRDefault="001B604D" w:rsidP="001C2A12">
            <w:pPr>
              <w:keepNext/>
              <w:spacing w:after="0"/>
              <w:rPr>
                <w:rFonts w:ascii="Times New Roman" w:eastAsia="Times New Roman" w:hAnsi="Times New Roman" w:cs="Times New Roman"/>
                <w:b/>
                <w:bCs/>
                <w:lang w:val="lt-LT"/>
              </w:rPr>
            </w:pPr>
            <w:r w:rsidRPr="001C2A12">
              <w:rPr>
                <w:rFonts w:ascii="Times New Roman" w:eastAsia="Times New Roman" w:hAnsi="Times New Roman" w:cs="Times New Roman"/>
                <w:b/>
                <w:bCs/>
                <w:lang w:val="lt-LT"/>
              </w:rPr>
              <w:t>Nežindančios moterys</w:t>
            </w:r>
          </w:p>
          <w:p w14:paraId="0319849A" w14:textId="77777777" w:rsidR="001B604D" w:rsidRPr="006D6C60" w:rsidRDefault="001B604D" w:rsidP="001C2A12">
            <w:pPr>
              <w:keepNext/>
              <w:spacing w:after="0"/>
              <w:rPr>
                <w:rFonts w:ascii="Times New Roman" w:eastAsia="Times New Roman" w:hAnsi="Times New Roman" w:cs="Times New Roman"/>
                <w:lang w:val="lt-LT"/>
              </w:rPr>
            </w:pPr>
            <w:r w:rsidRPr="001C2A12">
              <w:rPr>
                <w:rFonts w:ascii="Times New Roman" w:eastAsia="Times New Roman" w:hAnsi="Times New Roman" w:cs="Times New Roman"/>
                <w:b/>
                <w:bCs/>
                <w:lang w:val="lt-LT"/>
              </w:rPr>
              <w:t>įvedimo metu</w:t>
            </w:r>
          </w:p>
        </w:tc>
      </w:tr>
      <w:tr w:rsidR="001B604D" w:rsidRPr="006D6C60" w14:paraId="1F94A808" w14:textId="77777777" w:rsidTr="0098159B">
        <w:trPr>
          <w:trHeight w:val="1128"/>
        </w:trPr>
        <w:tc>
          <w:tcPr>
            <w:tcW w:w="2268" w:type="dxa"/>
            <w:tcBorders>
              <w:top w:val="single" w:sz="4" w:space="0" w:color="auto"/>
              <w:left w:val="single" w:sz="4" w:space="0" w:color="auto"/>
              <w:bottom w:val="single" w:sz="4" w:space="0" w:color="auto"/>
              <w:right w:val="single" w:sz="4" w:space="0" w:color="auto"/>
            </w:tcBorders>
            <w:hideMark/>
          </w:tcPr>
          <w:p w14:paraId="0A001A72" w14:textId="77777777" w:rsidR="001B604D" w:rsidRPr="006D6C60" w:rsidRDefault="001B604D" w:rsidP="001C2A12">
            <w:pPr>
              <w:keepNext/>
              <w:spacing w:before="120" w:after="120"/>
              <w:rPr>
                <w:rFonts w:ascii="Times New Roman" w:eastAsia="Times New Roman" w:hAnsi="Times New Roman" w:cs="Times New Roman"/>
                <w:lang w:val="lt-LT"/>
              </w:rPr>
            </w:pPr>
            <w:r w:rsidRPr="006D6C60">
              <w:rPr>
                <w:rFonts w:ascii="Times New Roman" w:eastAsia="Times New Roman" w:hAnsi="Times New Roman" w:cs="Times New Roman"/>
                <w:lang w:val="lt-LT"/>
              </w:rPr>
              <w:t>Įvedimas ≤ 36 savaičių po gimdymo</w:t>
            </w:r>
          </w:p>
        </w:tc>
        <w:tc>
          <w:tcPr>
            <w:tcW w:w="2977" w:type="dxa"/>
            <w:tcBorders>
              <w:top w:val="single" w:sz="4" w:space="0" w:color="auto"/>
              <w:left w:val="single" w:sz="4" w:space="0" w:color="auto"/>
              <w:bottom w:val="single" w:sz="4" w:space="0" w:color="auto"/>
              <w:right w:val="single" w:sz="4" w:space="0" w:color="auto"/>
            </w:tcBorders>
          </w:tcPr>
          <w:p w14:paraId="41033184" w14:textId="77777777" w:rsidR="001B604D" w:rsidRPr="006D6C60" w:rsidRDefault="001B604D" w:rsidP="001C2A12">
            <w:pPr>
              <w:keepNext/>
              <w:spacing w:before="120" w:after="120"/>
              <w:rPr>
                <w:rFonts w:ascii="Times New Roman" w:eastAsia="Times New Roman" w:hAnsi="Times New Roman" w:cs="Times New Roman"/>
                <w:lang w:val="lt-LT"/>
              </w:rPr>
            </w:pPr>
            <w:r w:rsidRPr="006D6C60">
              <w:rPr>
                <w:rFonts w:ascii="Times New Roman" w:eastAsia="Times New Roman" w:hAnsi="Times New Roman" w:cs="Times New Roman"/>
                <w:lang w:val="lt-LT"/>
              </w:rPr>
              <w:t>5,6</w:t>
            </w:r>
            <w:r w:rsidRPr="006D6C60">
              <w:rPr>
                <w:rFonts w:ascii="Times New Roman" w:eastAsia="Times New Roman" w:hAnsi="Times New Roman" w:cs="Times New Roman"/>
                <w:lang w:val="lt-LT"/>
              </w:rPr>
              <w:br/>
            </w:r>
            <w:r w:rsidRPr="006D6C60">
              <w:rPr>
                <w:rFonts w:ascii="Times New Roman" w:eastAsia="Times New Roman" w:hAnsi="Times New Roman" w:cs="Times New Roman"/>
                <w:lang w:val="lt-LT"/>
              </w:rPr>
              <w:br/>
              <w:t>(95</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 PI: 3,9</w:t>
            </w:r>
            <w:r w:rsidRPr="0099048D">
              <w:rPr>
                <w:rFonts w:ascii="Times New Roman" w:eastAsia="Times New Roman" w:hAnsi="Times New Roman" w:cs="Times New Roman"/>
                <w:lang w:val="lt-LT"/>
              </w:rPr>
              <w:t xml:space="preserve"> – </w:t>
            </w:r>
            <w:r w:rsidRPr="006D6C60">
              <w:rPr>
                <w:rFonts w:ascii="Times New Roman" w:eastAsia="Times New Roman" w:hAnsi="Times New Roman" w:cs="Times New Roman"/>
                <w:lang w:val="lt-LT"/>
              </w:rPr>
              <w:t>7,9,</w:t>
            </w:r>
            <w:r w:rsidRPr="006D6C60">
              <w:rPr>
                <w:rFonts w:ascii="Times New Roman" w:eastAsia="Times New Roman" w:hAnsi="Times New Roman" w:cs="Times New Roman"/>
                <w:lang w:val="lt-LT"/>
              </w:rPr>
              <w:br/>
              <w:t>n</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6</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047 įvedimai)</w:t>
            </w:r>
          </w:p>
          <w:p w14:paraId="328F62AF" w14:textId="77777777" w:rsidR="001B604D" w:rsidRPr="006D6C60" w:rsidRDefault="001B604D" w:rsidP="001C2A12">
            <w:pPr>
              <w:keepNext/>
              <w:spacing w:before="120" w:after="120"/>
              <w:ind w:hanging="249"/>
              <w:rPr>
                <w:rFonts w:ascii="Times New Roman" w:eastAsia="Times New Roman" w:hAnsi="Times New Roman" w:cs="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41C99C54" w14:textId="77777777" w:rsidR="001B604D" w:rsidRPr="006D6C60" w:rsidRDefault="001B604D" w:rsidP="001C2A12">
            <w:pPr>
              <w:keepNext/>
              <w:spacing w:before="120" w:after="120"/>
              <w:rPr>
                <w:rFonts w:ascii="Times New Roman" w:eastAsia="Times New Roman" w:hAnsi="Times New Roman" w:cs="Times New Roman"/>
                <w:lang w:val="lt-LT"/>
              </w:rPr>
            </w:pPr>
            <w:r w:rsidRPr="006D6C60">
              <w:rPr>
                <w:rFonts w:ascii="Times New Roman" w:eastAsia="Times New Roman" w:hAnsi="Times New Roman" w:cs="Times New Roman"/>
                <w:lang w:val="lt-LT"/>
              </w:rPr>
              <w:t>1,7</w:t>
            </w:r>
            <w:r w:rsidRPr="006D6C60">
              <w:rPr>
                <w:rFonts w:ascii="Times New Roman" w:eastAsia="Times New Roman" w:hAnsi="Times New Roman" w:cs="Times New Roman"/>
                <w:lang w:val="lt-LT"/>
              </w:rPr>
              <w:br/>
            </w:r>
            <w:r w:rsidRPr="006D6C60">
              <w:rPr>
                <w:rFonts w:ascii="Times New Roman" w:eastAsia="Times New Roman" w:hAnsi="Times New Roman" w:cs="Times New Roman"/>
                <w:lang w:val="lt-LT"/>
              </w:rPr>
              <w:br/>
              <w:t>(95</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 PI: 0,8</w:t>
            </w:r>
            <w:r w:rsidRPr="0099048D">
              <w:rPr>
                <w:rFonts w:ascii="Times New Roman" w:eastAsia="Times New Roman" w:hAnsi="Times New Roman" w:cs="Times New Roman"/>
                <w:lang w:val="lt-LT"/>
              </w:rPr>
              <w:t xml:space="preserve"> – </w:t>
            </w:r>
            <w:r w:rsidRPr="006D6C60">
              <w:rPr>
                <w:rFonts w:ascii="Times New Roman" w:eastAsia="Times New Roman" w:hAnsi="Times New Roman" w:cs="Times New Roman"/>
                <w:lang w:val="lt-LT"/>
              </w:rPr>
              <w:t>3,1,</w:t>
            </w:r>
            <w:r w:rsidRPr="006D6C60">
              <w:rPr>
                <w:rFonts w:ascii="Times New Roman" w:eastAsia="Times New Roman" w:hAnsi="Times New Roman" w:cs="Times New Roman"/>
                <w:lang w:val="lt-LT"/>
              </w:rPr>
              <w:br/>
              <w:t>n</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5</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927 įvedimai)</w:t>
            </w:r>
          </w:p>
          <w:p w14:paraId="6E7F2AAA" w14:textId="77777777" w:rsidR="001B604D" w:rsidRPr="006D6C60" w:rsidRDefault="001B604D" w:rsidP="001C2A12">
            <w:pPr>
              <w:keepNext/>
              <w:spacing w:before="120" w:after="120"/>
              <w:ind w:left="-250"/>
              <w:rPr>
                <w:rFonts w:ascii="Times New Roman" w:eastAsia="Times New Roman" w:hAnsi="Times New Roman" w:cs="Times New Roman"/>
                <w:lang w:val="lt-LT"/>
              </w:rPr>
            </w:pPr>
          </w:p>
        </w:tc>
      </w:tr>
      <w:tr w:rsidR="001B604D" w:rsidRPr="006D6C60" w14:paraId="6A4E4495" w14:textId="77777777" w:rsidTr="0098159B">
        <w:tc>
          <w:tcPr>
            <w:tcW w:w="2268" w:type="dxa"/>
            <w:tcBorders>
              <w:top w:val="single" w:sz="4" w:space="0" w:color="auto"/>
              <w:left w:val="single" w:sz="4" w:space="0" w:color="auto"/>
              <w:bottom w:val="single" w:sz="4" w:space="0" w:color="auto"/>
              <w:right w:val="single" w:sz="4" w:space="0" w:color="auto"/>
            </w:tcBorders>
            <w:hideMark/>
          </w:tcPr>
          <w:p w14:paraId="24FF0084" w14:textId="77777777" w:rsidR="001B604D" w:rsidRPr="006D6C60" w:rsidRDefault="001B604D" w:rsidP="001C2A12">
            <w:pPr>
              <w:keepNext/>
              <w:spacing w:before="120" w:after="120"/>
              <w:rPr>
                <w:rFonts w:ascii="Times New Roman" w:eastAsia="Times New Roman" w:hAnsi="Times New Roman" w:cs="Times New Roman"/>
                <w:lang w:val="lt-LT"/>
              </w:rPr>
            </w:pPr>
            <w:r w:rsidRPr="006D6C60">
              <w:rPr>
                <w:rFonts w:ascii="Times New Roman" w:eastAsia="Times New Roman" w:hAnsi="Times New Roman" w:cs="Times New Roman"/>
                <w:lang w:val="lt-LT"/>
              </w:rPr>
              <w:t>Įvedimas &gt; 36 savaičių po gimdymo</w:t>
            </w:r>
          </w:p>
        </w:tc>
        <w:tc>
          <w:tcPr>
            <w:tcW w:w="2977" w:type="dxa"/>
            <w:tcBorders>
              <w:top w:val="single" w:sz="4" w:space="0" w:color="auto"/>
              <w:left w:val="single" w:sz="4" w:space="0" w:color="auto"/>
              <w:bottom w:val="single" w:sz="4" w:space="0" w:color="auto"/>
              <w:right w:val="single" w:sz="4" w:space="0" w:color="auto"/>
            </w:tcBorders>
            <w:hideMark/>
          </w:tcPr>
          <w:p w14:paraId="65C397F9" w14:textId="77777777" w:rsidR="001B604D" w:rsidRPr="006D6C60" w:rsidRDefault="001B604D" w:rsidP="001C2A12">
            <w:pPr>
              <w:keepNext/>
              <w:spacing w:before="120" w:after="120"/>
              <w:rPr>
                <w:rFonts w:ascii="Times New Roman" w:eastAsia="Times New Roman" w:hAnsi="Times New Roman" w:cs="Times New Roman"/>
                <w:lang w:val="lt-LT"/>
              </w:rPr>
            </w:pPr>
            <w:r w:rsidRPr="006D6C60">
              <w:rPr>
                <w:rFonts w:ascii="Times New Roman" w:eastAsia="Times New Roman" w:hAnsi="Times New Roman" w:cs="Times New Roman"/>
                <w:lang w:val="lt-LT"/>
              </w:rPr>
              <w:t>1,6</w:t>
            </w:r>
            <w:r w:rsidRPr="006D6C60">
              <w:rPr>
                <w:rFonts w:ascii="Times New Roman" w:eastAsia="Times New Roman" w:hAnsi="Times New Roman" w:cs="Times New Roman"/>
                <w:lang w:val="lt-LT"/>
              </w:rPr>
              <w:br/>
            </w:r>
            <w:r w:rsidRPr="006D6C60">
              <w:rPr>
                <w:rFonts w:ascii="Times New Roman" w:eastAsia="Times New Roman" w:hAnsi="Times New Roman" w:cs="Times New Roman"/>
                <w:lang w:val="lt-LT"/>
              </w:rPr>
              <w:br/>
              <w:t>(95</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 PI: 0,0</w:t>
            </w:r>
            <w:r w:rsidRPr="0099048D">
              <w:rPr>
                <w:rFonts w:ascii="Times New Roman" w:eastAsia="Times New Roman" w:hAnsi="Times New Roman" w:cs="Times New Roman"/>
                <w:lang w:val="lt-LT"/>
              </w:rPr>
              <w:t xml:space="preserve"> – </w:t>
            </w:r>
            <w:r w:rsidRPr="006D6C60">
              <w:rPr>
                <w:rFonts w:ascii="Times New Roman" w:eastAsia="Times New Roman" w:hAnsi="Times New Roman" w:cs="Times New Roman"/>
                <w:lang w:val="lt-LT"/>
              </w:rPr>
              <w:t>9,1,</w:t>
            </w:r>
            <w:r w:rsidRPr="006D6C60">
              <w:rPr>
                <w:rFonts w:ascii="Times New Roman" w:eastAsia="Times New Roman" w:hAnsi="Times New Roman" w:cs="Times New Roman"/>
                <w:lang w:val="lt-LT"/>
              </w:rPr>
              <w:br/>
              <w:t>n</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608 įvedimai)</w:t>
            </w:r>
          </w:p>
        </w:tc>
        <w:tc>
          <w:tcPr>
            <w:tcW w:w="3260" w:type="dxa"/>
            <w:tcBorders>
              <w:top w:val="single" w:sz="4" w:space="0" w:color="auto"/>
              <w:left w:val="single" w:sz="4" w:space="0" w:color="auto"/>
              <w:bottom w:val="single" w:sz="4" w:space="0" w:color="auto"/>
              <w:right w:val="single" w:sz="4" w:space="0" w:color="auto"/>
            </w:tcBorders>
            <w:hideMark/>
          </w:tcPr>
          <w:p w14:paraId="1BAA2B5D" w14:textId="77777777" w:rsidR="001B604D" w:rsidRPr="006D6C60" w:rsidRDefault="001B604D" w:rsidP="001C2A12">
            <w:pPr>
              <w:keepNext/>
              <w:spacing w:before="120" w:after="120"/>
              <w:rPr>
                <w:rFonts w:ascii="Times New Roman" w:eastAsia="Times New Roman" w:hAnsi="Times New Roman" w:cs="Times New Roman"/>
                <w:lang w:val="lt-LT"/>
              </w:rPr>
            </w:pPr>
            <w:r w:rsidRPr="006D6C60">
              <w:rPr>
                <w:rFonts w:ascii="Times New Roman" w:eastAsia="Times New Roman" w:hAnsi="Times New Roman" w:cs="Times New Roman"/>
                <w:lang w:val="lt-LT"/>
              </w:rPr>
              <w:t>0,7</w:t>
            </w:r>
            <w:r w:rsidRPr="006D6C60">
              <w:rPr>
                <w:rFonts w:ascii="Times New Roman" w:eastAsia="Times New Roman" w:hAnsi="Times New Roman" w:cs="Times New Roman"/>
                <w:lang w:val="lt-LT"/>
              </w:rPr>
              <w:br/>
            </w:r>
            <w:r w:rsidRPr="006D6C60">
              <w:rPr>
                <w:rFonts w:ascii="Times New Roman" w:eastAsia="Times New Roman" w:hAnsi="Times New Roman" w:cs="Times New Roman"/>
                <w:lang w:val="lt-LT"/>
              </w:rPr>
              <w:br/>
              <w:t>(95</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 PI: 0,5</w:t>
            </w:r>
            <w:r w:rsidRPr="0099048D">
              <w:rPr>
                <w:rFonts w:ascii="Times New Roman" w:eastAsia="Times New Roman" w:hAnsi="Times New Roman" w:cs="Times New Roman"/>
                <w:lang w:val="lt-LT"/>
              </w:rPr>
              <w:t xml:space="preserve"> – </w:t>
            </w:r>
            <w:r w:rsidRPr="006D6C60">
              <w:rPr>
                <w:rFonts w:ascii="Times New Roman" w:eastAsia="Times New Roman" w:hAnsi="Times New Roman" w:cs="Times New Roman"/>
                <w:lang w:val="lt-LT"/>
              </w:rPr>
              <w:t>1,1,</w:t>
            </w:r>
            <w:r w:rsidRPr="006D6C60">
              <w:rPr>
                <w:rFonts w:ascii="Times New Roman" w:eastAsia="Times New Roman" w:hAnsi="Times New Roman" w:cs="Times New Roman"/>
                <w:lang w:val="lt-LT"/>
              </w:rPr>
              <w:br/>
              <w:t>n</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w:t>
            </w:r>
            <w:r w:rsidRPr="006D6C60">
              <w:rPr>
                <w:rFonts w:ascii="Times New Roman" w:eastAsia="Times New Roman" w:hAnsi="Times New Roman" w:cs="Times New Roman"/>
                <w:sz w:val="24"/>
                <w:szCs w:val="20"/>
                <w:lang w:val="lt-LT"/>
              </w:rPr>
              <w:t> </w:t>
            </w:r>
            <w:r w:rsidRPr="006D6C60">
              <w:rPr>
                <w:rFonts w:ascii="Times New Roman" w:eastAsia="Times New Roman" w:hAnsi="Times New Roman" w:cs="Times New Roman"/>
                <w:lang w:val="lt-LT"/>
              </w:rPr>
              <w:t>41</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910 įvedimų)</w:t>
            </w:r>
          </w:p>
        </w:tc>
      </w:tr>
    </w:tbl>
    <w:p w14:paraId="57A9F200" w14:textId="77777777" w:rsidR="001B604D" w:rsidRPr="006D6C60" w:rsidRDefault="001B604D" w:rsidP="001B604D">
      <w:pPr>
        <w:tabs>
          <w:tab w:val="left" w:pos="540"/>
        </w:tabs>
        <w:spacing w:after="0" w:line="240" w:lineRule="auto"/>
        <w:rPr>
          <w:rFonts w:ascii="Times New Roman" w:eastAsia="Times New Roman" w:hAnsi="Times New Roman" w:cs="Times New Roman"/>
          <w:lang w:val="lt-LT"/>
        </w:rPr>
      </w:pPr>
    </w:p>
    <w:p w14:paraId="2DB5DD17" w14:textId="2059666C" w:rsidR="001B604D" w:rsidRPr="006D6C60" w:rsidRDefault="001B604D" w:rsidP="001B604D">
      <w:pPr>
        <w:autoSpaceDE w:val="0"/>
        <w:autoSpaceDN w:val="0"/>
        <w:adjustRightInd w:val="0"/>
        <w:spacing w:after="0" w:line="240" w:lineRule="auto"/>
        <w:rPr>
          <w:rFonts w:ascii="Times New Roman" w:eastAsia="TimesNewRoman,BoldItalic" w:hAnsi="Times New Roman" w:cs="Times New Roman"/>
          <w:bCs/>
          <w:iCs/>
          <w:lang w:val="lt-LT"/>
        </w:rPr>
      </w:pPr>
      <w:r w:rsidRPr="006D6C60">
        <w:rPr>
          <w:rFonts w:ascii="Times New Roman" w:eastAsia="TimesNewRoman,BoldItalic" w:hAnsi="Times New Roman" w:cs="Times New Roman"/>
          <w:bCs/>
          <w:iCs/>
          <w:lang w:val="lt-LT"/>
        </w:rPr>
        <w:t>Pratęsus stebėjimo laikotarpį iki 5 metų šio klinikinio tyrimo pogrupiui (</w:t>
      </w:r>
      <w:r>
        <w:rPr>
          <w:rFonts w:ascii="Times New Roman" w:eastAsia="TimesNewRoman,BoldItalic" w:hAnsi="Times New Roman" w:cs="Times New Roman"/>
          <w:bCs/>
          <w:iCs/>
          <w:lang w:val="lt-LT"/>
        </w:rPr>
        <w:t>n</w:t>
      </w:r>
      <w:r w:rsidRPr="006D6C60">
        <w:rPr>
          <w:rFonts w:ascii="Times New Roman" w:eastAsia="TimesNewRoman,BoldItalic" w:hAnsi="Times New Roman" w:cs="Times New Roman"/>
          <w:bCs/>
          <w:iCs/>
          <w:lang w:val="lt-LT"/>
        </w:rPr>
        <w:t> = 39</w:t>
      </w:r>
      <w:r>
        <w:rPr>
          <w:rFonts w:ascii="Times New Roman" w:eastAsia="TimesNewRoman,BoldItalic" w:hAnsi="Times New Roman" w:cs="Times New Roman"/>
          <w:bCs/>
          <w:iCs/>
          <w:lang w:val="lt-LT"/>
        </w:rPr>
        <w:t xml:space="preserve"> </w:t>
      </w:r>
      <w:r w:rsidRPr="006D6C60">
        <w:rPr>
          <w:rFonts w:ascii="Times New Roman" w:eastAsia="TimesNewRoman,BoldItalic" w:hAnsi="Times New Roman" w:cs="Times New Roman"/>
          <w:bCs/>
          <w:iCs/>
          <w:lang w:val="lt-LT"/>
        </w:rPr>
        <w:t>009 moterys, naudojusios kitą levonorgestrelio VGES arba varinę gimdos priemonę (prietaisą), informacija apie 73 % šių moterų buvo gauta per visą tęstinį 5 metų stebėjimo laikotarpį. Perforacijos dažnis, nustatytas bet kuriuo metu per visą 5 metų laikotarpį, buvo 2,0 (95</w:t>
      </w:r>
      <w:r w:rsidRPr="006D6C60">
        <w:rPr>
          <w:rFonts w:ascii="Times New Roman" w:eastAsia="Times New Roman" w:hAnsi="Times New Roman" w:cs="Times New Roman"/>
          <w:szCs w:val="20"/>
          <w:lang w:val="lt-LT" w:eastAsia="lt-LT"/>
        </w:rPr>
        <w:t> </w:t>
      </w:r>
      <w:r w:rsidRPr="006D6C60">
        <w:rPr>
          <w:rFonts w:ascii="Times New Roman" w:eastAsia="TimesNewRoman,BoldItalic" w:hAnsi="Times New Roman" w:cs="Times New Roman"/>
          <w:bCs/>
          <w:iCs/>
          <w:lang w:val="lt-LT"/>
        </w:rPr>
        <w:t>% PI: 1,6</w:t>
      </w:r>
      <w:r>
        <w:rPr>
          <w:rFonts w:ascii="Times New Roman" w:eastAsia="TimesNewRoman,BoldItalic" w:hAnsi="Times New Roman" w:cs="Times New Roman"/>
          <w:bCs/>
          <w:iCs/>
          <w:lang w:val="lt-LT"/>
        </w:rPr>
        <w:t xml:space="preserve"> </w:t>
      </w:r>
      <w:r w:rsidRPr="006D6C60">
        <w:rPr>
          <w:rFonts w:ascii="Times New Roman" w:eastAsia="TimesNewRoman,BoldItalic" w:hAnsi="Times New Roman" w:cs="Times New Roman"/>
          <w:bCs/>
          <w:iCs/>
          <w:lang w:val="lt-LT"/>
        </w:rPr>
        <w:t>–</w:t>
      </w:r>
      <w:r>
        <w:rPr>
          <w:rFonts w:ascii="Times New Roman" w:eastAsia="TimesNewRoman,BoldItalic" w:hAnsi="Times New Roman" w:cs="Times New Roman"/>
          <w:bCs/>
          <w:iCs/>
          <w:lang w:val="lt-LT"/>
        </w:rPr>
        <w:t xml:space="preserve"> </w:t>
      </w:r>
      <w:r w:rsidRPr="006D6C60">
        <w:rPr>
          <w:rFonts w:ascii="Times New Roman" w:eastAsia="TimesNewRoman,BoldItalic" w:hAnsi="Times New Roman" w:cs="Times New Roman"/>
          <w:bCs/>
          <w:iCs/>
          <w:lang w:val="lt-LT"/>
        </w:rPr>
        <w:t>2,5) 1</w:t>
      </w:r>
      <w:r>
        <w:rPr>
          <w:rFonts w:ascii="Times New Roman" w:eastAsia="TimesNewRoman,BoldItalic" w:hAnsi="Times New Roman" w:cs="Times New Roman"/>
          <w:bCs/>
          <w:iCs/>
          <w:lang w:val="lt-LT"/>
        </w:rPr>
        <w:t xml:space="preserve"> </w:t>
      </w:r>
      <w:r w:rsidRPr="006D6C60">
        <w:rPr>
          <w:rFonts w:ascii="Times New Roman" w:eastAsia="TimesNewRoman,BoldItalic" w:hAnsi="Times New Roman" w:cs="Times New Roman"/>
          <w:bCs/>
          <w:iCs/>
          <w:lang w:val="lt-LT"/>
        </w:rPr>
        <w:t>000–čiui įvedimų. Žindymas įvedimo metu ir įvedimas iki 36</w:t>
      </w:r>
      <w:r w:rsidRPr="006D6C60">
        <w:rPr>
          <w:rFonts w:ascii="Times New Roman" w:eastAsia="Times New Roman" w:hAnsi="Times New Roman" w:cs="Times New Roman"/>
          <w:szCs w:val="20"/>
          <w:lang w:val="lt-LT" w:eastAsia="lt-LT"/>
        </w:rPr>
        <w:t> </w:t>
      </w:r>
      <w:r w:rsidRPr="006D6C60">
        <w:rPr>
          <w:rFonts w:ascii="Times New Roman" w:eastAsia="TimesNewRoman,BoldItalic" w:hAnsi="Times New Roman" w:cs="Times New Roman"/>
          <w:bCs/>
          <w:iCs/>
          <w:lang w:val="lt-LT"/>
        </w:rPr>
        <w:t>savaičių po gimdymo buvo patvirtinti kaip rizikos veiksniai ir pogrupiui, nuolat stebėtam 5 metus.</w:t>
      </w:r>
    </w:p>
    <w:p w14:paraId="34EF9532" w14:textId="77777777" w:rsidR="001B604D" w:rsidRPr="006D6C60" w:rsidRDefault="001B604D" w:rsidP="001B604D">
      <w:pPr>
        <w:tabs>
          <w:tab w:val="left" w:pos="540"/>
        </w:tabs>
        <w:spacing w:after="0" w:line="240" w:lineRule="auto"/>
        <w:rPr>
          <w:rFonts w:ascii="Times New Roman" w:eastAsia="Times New Roman" w:hAnsi="Times New Roman" w:cs="Times New Roman"/>
          <w:lang w:val="lt-LT"/>
        </w:rPr>
      </w:pPr>
    </w:p>
    <w:p w14:paraId="663B70D5" w14:textId="77777777" w:rsidR="001B604D" w:rsidRPr="006D6C60" w:rsidRDefault="001B604D" w:rsidP="001B604D">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Perforacijos rizika gali padidėti moterims su fiksuota retroversine gimda.</w:t>
      </w:r>
    </w:p>
    <w:p w14:paraId="11649B23" w14:textId="77777777" w:rsidR="001B604D" w:rsidRPr="006D6C60" w:rsidRDefault="001B604D" w:rsidP="001B604D">
      <w:pPr>
        <w:tabs>
          <w:tab w:val="left" w:pos="540"/>
        </w:tabs>
        <w:spacing w:after="0" w:line="240" w:lineRule="auto"/>
        <w:rPr>
          <w:rFonts w:ascii="Times New Roman" w:eastAsia="Times New Roman" w:hAnsi="Times New Roman" w:cs="Times New Roman"/>
          <w:lang w:val="lt-LT"/>
        </w:rPr>
      </w:pPr>
    </w:p>
    <w:p w14:paraId="5BA03593" w14:textId="7FAF4EC3" w:rsidR="001B604D" w:rsidRPr="006D6C60" w:rsidRDefault="001B604D" w:rsidP="001B604D">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Pakartotinos apžiūros po įvedimo metu turi būti vadovaujamasi rekomendacijomis, aprašytomis skyriuje „Medicininiai tyrimai ir konsultacijos“,</w:t>
      </w:r>
      <w:r w:rsidR="00285AE0">
        <w:rPr>
          <w:rFonts w:ascii="Times New Roman" w:eastAsia="Times New Roman" w:hAnsi="Times New Roman" w:cs="Times New Roman"/>
          <w:lang w:val="lt-LT"/>
        </w:rPr>
        <w:t xml:space="preserve"> </w:t>
      </w:r>
      <w:r w:rsidR="00285AE0" w:rsidRPr="00E26DE9">
        <w:rPr>
          <w:rFonts w:ascii="Times New Roman" w:eastAsia="Times New Roman" w:hAnsi="Times New Roman" w:cs="Times New Roman"/>
          <w:lang w:val="lt-LT"/>
        </w:rPr>
        <w:t>įskaitant makšties ultragarsinį tyrimą, kad būtų nustatyta teisinga sistemos padėtis praėjus 4 – 6 savai</w:t>
      </w:r>
      <w:r w:rsidR="00285AE0">
        <w:rPr>
          <w:rFonts w:ascii="Times New Roman" w:eastAsia="Times New Roman" w:hAnsi="Times New Roman" w:cs="Times New Roman"/>
          <w:lang w:val="lt-LT"/>
        </w:rPr>
        <w:t>tėms,</w:t>
      </w:r>
      <w:r w:rsidRPr="006D6C60">
        <w:rPr>
          <w:rFonts w:ascii="Times New Roman" w:eastAsia="Times New Roman" w:hAnsi="Times New Roman" w:cs="Times New Roman"/>
          <w:lang w:val="lt-LT"/>
        </w:rPr>
        <w:t xml:space="preserve"> kurios gali būti pritaikytos, kaip kliniškai nurodyta, moterims su padidėjusia perforacijos rizika.</w:t>
      </w:r>
    </w:p>
    <w:p w14:paraId="2C343A85" w14:textId="77777777" w:rsidR="001B604D" w:rsidRPr="006D6C60" w:rsidRDefault="001B604D" w:rsidP="001B604D">
      <w:pPr>
        <w:keepLines/>
        <w:tabs>
          <w:tab w:val="left" w:pos="540"/>
        </w:tabs>
        <w:spacing w:after="0" w:line="240" w:lineRule="auto"/>
        <w:rPr>
          <w:rFonts w:ascii="Times New Roman" w:eastAsia="Times New Roman" w:hAnsi="Times New Roman" w:cs="Times New Roman"/>
          <w:i/>
          <w:lang w:val="lt-LT"/>
        </w:rPr>
      </w:pPr>
    </w:p>
    <w:p w14:paraId="6AB5CC4B" w14:textId="77777777" w:rsidR="001B604D" w:rsidRPr="006D6C60" w:rsidRDefault="001B604D" w:rsidP="001B604D">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Dingę siūlai</w:t>
      </w:r>
    </w:p>
    <w:p w14:paraId="5B6B3A21" w14:textId="77777777" w:rsidR="001B604D" w:rsidRPr="006D6C60" w:rsidRDefault="001B604D" w:rsidP="001B604D">
      <w:pPr>
        <w:keepNext/>
        <w:keepLines/>
        <w:tabs>
          <w:tab w:val="left" w:pos="540"/>
        </w:tabs>
        <w:spacing w:after="0" w:line="240" w:lineRule="auto"/>
        <w:rPr>
          <w:rFonts w:ascii="Times New Roman" w:eastAsia="Times New Roman" w:hAnsi="Times New Roman" w:cs="Times New Roman"/>
          <w:lang w:val="lt-LT"/>
        </w:rPr>
      </w:pPr>
    </w:p>
    <w:p w14:paraId="396CD188" w14:textId="028CE012" w:rsidR="009B0EC9" w:rsidRDefault="001B604D" w:rsidP="001C2A12">
      <w:pPr>
        <w:keepNext/>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Jei gimdos kaklelyje patikrinimo metu nematyti siūlų, reikia nustatyti, ar sistema nepastebėtai neiškrito ir ar nėra nėštumo. Siūlai gali būti įtraukti į gimdą ar gimdos kaklelio kanalą ir per kitas menstruacijas gali vėl pasirodyti. Jei nėštumo nėra, siūlus dažniausiai galima ištraukti iš gimdos kaklelio tam tinkamu instrumentu. Jei jų nerandama, turi būti įvertinta iškritimo arba perforacijos galimybė. </w:t>
      </w:r>
      <w:r w:rsidR="006932CA">
        <w:rPr>
          <w:rFonts w:ascii="Times New Roman" w:eastAsia="Times New Roman" w:hAnsi="Times New Roman" w:cs="Times New Roman"/>
          <w:lang w:val="lt-LT"/>
        </w:rPr>
        <w:t>Makštie</w:t>
      </w:r>
      <w:r w:rsidR="00735228">
        <w:rPr>
          <w:rFonts w:ascii="Times New Roman" w:eastAsia="Times New Roman" w:hAnsi="Times New Roman" w:cs="Times New Roman"/>
          <w:lang w:val="lt-LT"/>
        </w:rPr>
        <w:t>s u</w:t>
      </w:r>
      <w:r w:rsidRPr="006D6C60">
        <w:rPr>
          <w:rFonts w:ascii="Times New Roman" w:eastAsia="Times New Roman" w:hAnsi="Times New Roman" w:cs="Times New Roman"/>
          <w:lang w:val="lt-LT"/>
        </w:rPr>
        <w:t>ltragarsiniu tyrimu galima nustatyti tikslią sistemos padėtį. Jei neturima ultragarso arba juo nepavyko sėkmingai pasinaudoti, Fleree padėtį galima nustatyti rentgeno tyrimu.</w:t>
      </w:r>
    </w:p>
    <w:p w14:paraId="0C9247A2" w14:textId="77777777" w:rsidR="00D33678" w:rsidRDefault="00D33678" w:rsidP="001C2A12">
      <w:pPr>
        <w:keepNext/>
        <w:tabs>
          <w:tab w:val="left" w:pos="540"/>
        </w:tabs>
        <w:spacing w:after="0" w:line="240" w:lineRule="auto"/>
        <w:rPr>
          <w:rFonts w:ascii="Times New Roman" w:eastAsia="Times New Roman" w:hAnsi="Times New Roman" w:cs="Times New Roman"/>
          <w:lang w:val="lt-LT"/>
        </w:rPr>
      </w:pPr>
    </w:p>
    <w:p w14:paraId="1EE76451" w14:textId="77777777" w:rsidR="005268EA" w:rsidRPr="00C96004" w:rsidRDefault="005268EA" w:rsidP="005268EA">
      <w:pPr>
        <w:tabs>
          <w:tab w:val="left" w:pos="540"/>
        </w:tabs>
        <w:spacing w:after="0" w:line="240" w:lineRule="auto"/>
        <w:rPr>
          <w:rFonts w:ascii="Times New Roman" w:eastAsia="Times New Roman" w:hAnsi="Times New Roman" w:cs="Times New Roman"/>
          <w:i/>
          <w:iCs/>
          <w:lang w:val="lt-LT"/>
        </w:rPr>
      </w:pPr>
      <w:r w:rsidRPr="00C96004">
        <w:rPr>
          <w:rFonts w:ascii="Times New Roman" w:eastAsia="Times New Roman" w:hAnsi="Times New Roman" w:cs="Times New Roman"/>
          <w:i/>
          <w:iCs/>
          <w:lang w:val="lt-LT"/>
        </w:rPr>
        <w:t>Krūties vėžys</w:t>
      </w:r>
    </w:p>
    <w:p w14:paraId="2E00492D" w14:textId="77777777" w:rsidR="005268EA" w:rsidRDefault="005268EA" w:rsidP="005268EA">
      <w:pPr>
        <w:tabs>
          <w:tab w:val="left" w:pos="540"/>
        </w:tabs>
        <w:spacing w:after="0" w:line="240" w:lineRule="auto"/>
        <w:rPr>
          <w:rFonts w:ascii="Times New Roman" w:eastAsia="Times New Roman" w:hAnsi="Times New Roman" w:cs="Times New Roman"/>
          <w:lang w:val="lt-LT"/>
        </w:rPr>
      </w:pPr>
    </w:p>
    <w:p w14:paraId="5C03FD57" w14:textId="09A80A0C" w:rsidR="005268EA" w:rsidRPr="00B61272" w:rsidRDefault="005268EA" w:rsidP="005268EA">
      <w:pPr>
        <w:tabs>
          <w:tab w:val="left" w:pos="540"/>
        </w:tabs>
        <w:spacing w:after="0" w:line="240" w:lineRule="auto"/>
        <w:rPr>
          <w:rFonts w:ascii="Times New Roman" w:eastAsia="Times New Roman" w:hAnsi="Times New Roman" w:cs="Times New Roman"/>
          <w:lang w:val="lt-LT"/>
        </w:rPr>
      </w:pPr>
      <w:r w:rsidRPr="00B61272">
        <w:rPr>
          <w:rFonts w:ascii="Times New Roman" w:eastAsia="Times New Roman" w:hAnsi="Times New Roman" w:cs="Times New Roman"/>
          <w:lang w:val="lt-LT"/>
        </w:rPr>
        <w:t xml:space="preserve">Metaanalizė, apimanti 54 epidemiologinius tyrimus, parodė, kad moterims, šiuo metu vartojančioms </w:t>
      </w:r>
      <w:r w:rsidRPr="009C66E4">
        <w:rPr>
          <w:rFonts w:ascii="Times New Roman" w:eastAsia="Times New Roman" w:hAnsi="Times New Roman" w:cs="Times New Roman"/>
          <w:lang w:val="lt-LT"/>
        </w:rPr>
        <w:t>sudėtinius geriamuosius kontraceptikus (SGK)</w:t>
      </w:r>
      <w:r w:rsidRPr="00B61272">
        <w:rPr>
          <w:rFonts w:ascii="Times New Roman" w:eastAsia="Times New Roman" w:hAnsi="Times New Roman" w:cs="Times New Roman"/>
          <w:lang w:val="lt-LT"/>
        </w:rPr>
        <w:t>, daugiausia estrogeno-progestageno preparatus, yra šiek tiek padidėjusi santykinė rizika (</w:t>
      </w:r>
      <w:r w:rsidR="009E4329">
        <w:rPr>
          <w:rFonts w:ascii="Times New Roman" w:eastAsia="Times New Roman" w:hAnsi="Times New Roman" w:cs="Times New Roman"/>
          <w:lang w:val="lt-LT"/>
        </w:rPr>
        <w:t>S</w:t>
      </w:r>
      <w:r w:rsidRPr="00B61272">
        <w:rPr>
          <w:rFonts w:ascii="Times New Roman" w:eastAsia="Times New Roman" w:hAnsi="Times New Roman" w:cs="Times New Roman"/>
          <w:lang w:val="lt-LT"/>
        </w:rPr>
        <w:t>R</w:t>
      </w:r>
      <w:r w:rsidR="009E4329">
        <w:rPr>
          <w:rFonts w:ascii="Times New Roman" w:eastAsia="Times New Roman" w:hAnsi="Times New Roman" w:cs="Times New Roman"/>
          <w:lang w:val="lt-LT"/>
        </w:rPr>
        <w:t> </w:t>
      </w:r>
      <w:r w:rsidRPr="00B61272">
        <w:rPr>
          <w:rFonts w:ascii="Times New Roman" w:eastAsia="Times New Roman" w:hAnsi="Times New Roman" w:cs="Times New Roman"/>
          <w:lang w:val="lt-LT"/>
        </w:rPr>
        <w:t>=</w:t>
      </w:r>
      <w:r w:rsidR="009E4329">
        <w:rPr>
          <w:rFonts w:ascii="Times New Roman" w:eastAsia="Times New Roman" w:hAnsi="Times New Roman" w:cs="Times New Roman"/>
          <w:lang w:val="lt-LT"/>
        </w:rPr>
        <w:t> </w:t>
      </w:r>
      <w:r w:rsidRPr="00B61272">
        <w:rPr>
          <w:rFonts w:ascii="Times New Roman" w:eastAsia="Times New Roman" w:hAnsi="Times New Roman" w:cs="Times New Roman"/>
          <w:lang w:val="lt-LT"/>
        </w:rPr>
        <w:t xml:space="preserve">1,24) susirgti krūties vėžiu. Ši padidėjusi rizika palaipsniui išnyksta per 10 metų nuo </w:t>
      </w:r>
      <w:r w:rsidRPr="009C66E4">
        <w:rPr>
          <w:rFonts w:ascii="Times New Roman" w:eastAsia="Times New Roman" w:hAnsi="Times New Roman" w:cs="Times New Roman"/>
          <w:lang w:val="lt-LT"/>
        </w:rPr>
        <w:t>SGK</w:t>
      </w:r>
      <w:r w:rsidRPr="00B61272">
        <w:rPr>
          <w:rFonts w:ascii="Times New Roman" w:eastAsia="Times New Roman" w:hAnsi="Times New Roman" w:cs="Times New Roman"/>
          <w:lang w:val="lt-LT"/>
        </w:rPr>
        <w:t xml:space="preserve"> vartojimo nutraukimo. Kadangi krūties vėžys yra retas tarp moterų iki 40 metų, papildomas krūties vėžio atvejų skaičius tarp </w:t>
      </w:r>
      <w:r w:rsidRPr="009C66E4">
        <w:rPr>
          <w:rFonts w:ascii="Times New Roman" w:eastAsia="Times New Roman" w:hAnsi="Times New Roman" w:cs="Times New Roman"/>
          <w:lang w:val="lt-LT"/>
        </w:rPr>
        <w:t>SGK</w:t>
      </w:r>
      <w:r>
        <w:rPr>
          <w:rFonts w:ascii="Times New Roman" w:eastAsia="Times New Roman" w:hAnsi="Times New Roman" w:cs="Times New Roman"/>
          <w:lang w:val="lt-LT"/>
        </w:rPr>
        <w:t xml:space="preserve"> vartojančių</w:t>
      </w:r>
      <w:r w:rsidRPr="00B61272">
        <w:rPr>
          <w:rFonts w:ascii="Times New Roman" w:eastAsia="Times New Roman" w:hAnsi="Times New Roman" w:cs="Times New Roman"/>
          <w:lang w:val="lt-LT"/>
        </w:rPr>
        <w:t xml:space="preserve"> ir neseniai</w:t>
      </w:r>
      <w:r>
        <w:rPr>
          <w:rFonts w:ascii="Times New Roman" w:eastAsia="Times New Roman" w:hAnsi="Times New Roman" w:cs="Times New Roman"/>
          <w:lang w:val="lt-LT"/>
        </w:rPr>
        <w:t xml:space="preserve"> </w:t>
      </w:r>
      <w:r w:rsidRPr="00B61272">
        <w:rPr>
          <w:rFonts w:ascii="Times New Roman" w:eastAsia="Times New Roman" w:hAnsi="Times New Roman" w:cs="Times New Roman"/>
          <w:lang w:val="lt-LT"/>
        </w:rPr>
        <w:t xml:space="preserve">vartojusių moterų yra nedidelis, palyginti su bendra krūties vėžio rizika. Rizika susirgti krūties vėžiu moterims, vartojančioms tik progestageno tabletes, greičiausiai yra panaši į riziką, susijusią su </w:t>
      </w:r>
      <w:r>
        <w:rPr>
          <w:rFonts w:ascii="Times New Roman" w:eastAsia="Times New Roman" w:hAnsi="Times New Roman" w:cs="Times New Roman"/>
          <w:lang w:val="lt-LT"/>
        </w:rPr>
        <w:t>SGK</w:t>
      </w:r>
      <w:r w:rsidRPr="00B61272">
        <w:rPr>
          <w:rFonts w:ascii="Times New Roman" w:eastAsia="Times New Roman" w:hAnsi="Times New Roman" w:cs="Times New Roman"/>
          <w:lang w:val="lt-LT"/>
        </w:rPr>
        <w:t xml:space="preserve"> vartojimu.</w:t>
      </w:r>
    </w:p>
    <w:p w14:paraId="72F2F1F4" w14:textId="16DDEFE6" w:rsidR="00D33678" w:rsidRPr="006D6C60" w:rsidRDefault="005268EA" w:rsidP="00C96004">
      <w:pPr>
        <w:tabs>
          <w:tab w:val="left" w:pos="540"/>
        </w:tabs>
        <w:spacing w:after="0" w:line="240" w:lineRule="auto"/>
        <w:rPr>
          <w:rFonts w:ascii="Times New Roman" w:eastAsia="Times New Roman" w:hAnsi="Times New Roman" w:cs="Times New Roman"/>
          <w:lang w:val="lt-LT"/>
        </w:rPr>
      </w:pPr>
      <w:r w:rsidRPr="00B61272">
        <w:rPr>
          <w:rFonts w:ascii="Times New Roman" w:eastAsia="Times New Roman" w:hAnsi="Times New Roman" w:cs="Times New Roman"/>
          <w:lang w:val="lt-LT"/>
        </w:rPr>
        <w:t xml:space="preserve">Keletas stebėjimo tyrimų nagrinėjo krūties vėžio riziką moterims, naudojančioms levonorgestrelio gimdos spiralę (LNG IUS), dažniausiai lyginant su moterimis, kurios nenaudojo hormoninės kontracepcijos arba nenaudojo LNG IUS. Kai kurie tyrimai parodė šiek tiek padidėjusią santykinę riziką tarp LNG IUS vartotojų, kiti </w:t>
      </w:r>
      <w:r>
        <w:rPr>
          <w:rFonts w:ascii="Times New Roman" w:eastAsia="Times New Roman" w:hAnsi="Times New Roman" w:cs="Times New Roman"/>
          <w:lang w:val="lt-LT"/>
        </w:rPr>
        <w:t>–</w:t>
      </w:r>
      <w:r w:rsidRPr="00B61272">
        <w:rPr>
          <w:rFonts w:ascii="Times New Roman" w:eastAsia="Times New Roman" w:hAnsi="Times New Roman" w:cs="Times New Roman"/>
          <w:lang w:val="lt-LT"/>
        </w:rPr>
        <w:t xml:space="preserve"> ne</w:t>
      </w:r>
      <w:r>
        <w:rPr>
          <w:rFonts w:ascii="Times New Roman" w:eastAsia="Times New Roman" w:hAnsi="Times New Roman" w:cs="Times New Roman"/>
          <w:lang w:val="lt-LT"/>
        </w:rPr>
        <w:t>parodė</w:t>
      </w:r>
      <w:r w:rsidRPr="00B61272">
        <w:rPr>
          <w:rFonts w:ascii="Times New Roman" w:eastAsia="Times New Roman" w:hAnsi="Times New Roman" w:cs="Times New Roman"/>
          <w:lang w:val="lt-LT"/>
        </w:rPr>
        <w:t xml:space="preserve">, todėl turimi duomenys yra mažiau </w:t>
      </w:r>
      <w:r>
        <w:rPr>
          <w:rFonts w:ascii="Times New Roman" w:eastAsia="Times New Roman" w:hAnsi="Times New Roman" w:cs="Times New Roman"/>
          <w:lang w:val="lt-LT"/>
        </w:rPr>
        <w:t>apibendrinantys</w:t>
      </w:r>
      <w:r w:rsidRPr="00B61272">
        <w:rPr>
          <w:rFonts w:ascii="Times New Roman" w:eastAsia="Times New Roman" w:hAnsi="Times New Roman" w:cs="Times New Roman"/>
          <w:lang w:val="lt-LT"/>
        </w:rPr>
        <w:t xml:space="preserve"> nei </w:t>
      </w:r>
      <w:r>
        <w:rPr>
          <w:rFonts w:ascii="Times New Roman" w:eastAsia="Times New Roman" w:hAnsi="Times New Roman" w:cs="Times New Roman"/>
          <w:lang w:val="lt-LT"/>
        </w:rPr>
        <w:t>S</w:t>
      </w:r>
      <w:r w:rsidRPr="00B61272">
        <w:rPr>
          <w:rFonts w:ascii="Times New Roman" w:eastAsia="Times New Roman" w:hAnsi="Times New Roman" w:cs="Times New Roman"/>
          <w:lang w:val="lt-LT"/>
        </w:rPr>
        <w:t>GK atveju.</w:t>
      </w:r>
    </w:p>
    <w:p w14:paraId="596D273B" w14:textId="77777777" w:rsidR="00251F67" w:rsidRPr="006D6C60" w:rsidRDefault="00251F67" w:rsidP="00251F67">
      <w:pPr>
        <w:keepNext/>
        <w:tabs>
          <w:tab w:val="left" w:pos="540"/>
        </w:tabs>
        <w:spacing w:after="0" w:line="240" w:lineRule="auto"/>
        <w:outlineLvl w:val="2"/>
        <w:rPr>
          <w:rFonts w:ascii="Times New Roman" w:eastAsia="Times New Roman" w:hAnsi="Times New Roman" w:cs="Times New Roman"/>
          <w:i/>
          <w:lang w:val="lt-LT"/>
        </w:rPr>
      </w:pPr>
    </w:p>
    <w:p w14:paraId="4B86D873" w14:textId="77777777" w:rsidR="00251F67" w:rsidRPr="006D6C60" w:rsidRDefault="00251F67" w:rsidP="00251F67">
      <w:pPr>
        <w:keepNext/>
        <w:tabs>
          <w:tab w:val="left" w:pos="540"/>
        </w:tabs>
        <w:spacing w:after="0" w:line="240" w:lineRule="auto"/>
        <w:outlineLvl w:val="2"/>
        <w:rPr>
          <w:rFonts w:ascii="Times New Roman" w:eastAsia="Times New Roman" w:hAnsi="Times New Roman" w:cs="Times New Roman"/>
          <w:b/>
          <w:i/>
          <w:lang w:val="lt-LT"/>
        </w:rPr>
      </w:pPr>
      <w:r w:rsidRPr="006D6C60">
        <w:rPr>
          <w:rFonts w:ascii="Times New Roman" w:eastAsia="Times New Roman" w:hAnsi="Times New Roman" w:cs="Times New Roman"/>
          <w:i/>
          <w:lang w:val="lt-LT"/>
        </w:rPr>
        <w:t>Negimdinis nėštumas</w:t>
      </w:r>
    </w:p>
    <w:p w14:paraId="0F2AA1B3" w14:textId="77777777" w:rsidR="00251F67" w:rsidRPr="006D6C60" w:rsidRDefault="00251F67" w:rsidP="00251F67">
      <w:pPr>
        <w:keepLines/>
        <w:tabs>
          <w:tab w:val="left" w:pos="540"/>
        </w:tabs>
        <w:spacing w:after="0" w:line="240" w:lineRule="auto"/>
        <w:rPr>
          <w:rFonts w:ascii="Times New Roman" w:eastAsia="Times New Roman" w:hAnsi="Times New Roman" w:cs="Times New Roman"/>
          <w:lang w:val="lt-LT"/>
        </w:rPr>
      </w:pPr>
    </w:p>
    <w:p w14:paraId="718A156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Klinikinių tyrimų metu bendras negimdinio nėštumo dažnis, naudojant Fleree, buvo maždaug 0,11 atvejų 100</w:t>
      </w:r>
      <w:r w:rsidRPr="006D6C60">
        <w:rPr>
          <w:rFonts w:ascii="Times New Roman" w:eastAsia="Times New Roman" w:hAnsi="Times New Roman" w:cs="Times New Roman"/>
          <w:lang w:val="lt-LT"/>
        </w:rPr>
        <w:noBreakHyphen/>
        <w:t>ui moterų metų. Maždaug pusė nėštumo atvejų, nustatomų naudojant Fleree, gali būti negimdiniai.</w:t>
      </w:r>
    </w:p>
    <w:p w14:paraId="59643EA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5C3661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Moteris, kurios ketina naudoti Fleree, reikia informuoti apie negimdinio nėštumo požymius, simptomus ir riziką. Moterims, kurios pastojo vartodamos Fleree, būtina apsvarstyti ir įvertinti negimdinio nėštumo galimybę.</w:t>
      </w:r>
    </w:p>
    <w:p w14:paraId="6430D57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0798D18"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r w:rsidRPr="006D6C60">
        <w:rPr>
          <w:rFonts w:ascii="Times New Roman" w:eastAsia="Times New Roman" w:hAnsi="Times New Roman" w:cs="Times New Roman"/>
          <w:lang w:val="lt-LT"/>
        </w:rPr>
        <w:t>Didesnė negimdinio nėštumo rizika yra moterims, kurioms anksčiau yra buvęs negimdinis nėštumas, chirurginė kiaušintakių operacija arba dubens organų infekcija. Jei skauda pilvo apačią, ypač jei laiku neprasideda mėnesinės, arba jei moteriai, kuriai yra amenorėja, prasideda kraujavimas, reikia įtarti negimdinį nėštumą.</w:t>
      </w:r>
    </w:p>
    <w:p w14:paraId="1226B647"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722B6C2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Kadangi negimdinis nėštumas gali pakenkti būsimam vaisingumui, reikia kruopščiai įvertinti Fleree naudojimo naudą ir riziką (ypač negimdžiusioms moterims).</w:t>
      </w:r>
    </w:p>
    <w:p w14:paraId="06DFF98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59741A6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u w:val="single"/>
          <w:lang w:val="lt-LT"/>
        </w:rPr>
        <w:t>Vartojimas negimdžiusioms moterims:</w:t>
      </w:r>
      <w:r w:rsidRPr="006D6C60">
        <w:rPr>
          <w:rFonts w:ascii="Times New Roman" w:eastAsia="Times New Roman" w:hAnsi="Times New Roman" w:cs="Times New Roman"/>
          <w:lang w:val="lt-LT"/>
        </w:rPr>
        <w:t xml:space="preserve"> negimdžiusioms moterims Fleree nėra pirmojo pasirinkimo kontraceptinis preparatas, nes klinikinė patirtis yra ribota.</w:t>
      </w:r>
    </w:p>
    <w:p w14:paraId="56253536"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C772C03" w14:textId="77777777" w:rsidR="00251F67" w:rsidRPr="006D6C60" w:rsidRDefault="00251F67" w:rsidP="00251F67">
      <w:pPr>
        <w:keepNext/>
        <w:keepLine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Poveikis menstruacinio kraujavimo pobūdžiui</w:t>
      </w:r>
    </w:p>
    <w:p w14:paraId="32E04F4D"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624EF923"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Tikėtina, kad daugumai moterų Fleree gali pakeisti menstruacinio kraujavimo pobūdį. Šie pokyčiai yra tiesioginio levonorgestrelio poveikio endometriumui pasekmė ir gali būti nesusiję su kiaušidžių veikla.</w:t>
      </w:r>
    </w:p>
    <w:p w14:paraId="0AB8AE73" w14:textId="77777777" w:rsidR="00251F67" w:rsidRPr="006D6C60" w:rsidRDefault="00251F67" w:rsidP="00251F67">
      <w:pPr>
        <w:spacing w:after="0" w:line="240" w:lineRule="auto"/>
        <w:rPr>
          <w:rFonts w:ascii="Times New Roman" w:eastAsia="Times New Roman" w:hAnsi="Times New Roman" w:cs="Times New Roman"/>
          <w:lang w:val="lt-LT"/>
        </w:rPr>
      </w:pPr>
    </w:p>
    <w:p w14:paraId="6A09397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Nereguliarus kraujavimas ir tepimas krauju dažnai pasireiškia pirmaisiais naudojimo mėnesiais. Vėliau dėl stipraus endometriumo slopinimo sumažėja menstruacijų trukmė ir susilpnėja kraujavimas. Negausus kraujavimas dažnai pereina į oligomenorėją arba amenorėją.</w:t>
      </w:r>
    </w:p>
    <w:p w14:paraId="7EEF1D5D" w14:textId="77777777" w:rsidR="00251F67" w:rsidRPr="006D6C60" w:rsidRDefault="00251F67" w:rsidP="00251F67">
      <w:pPr>
        <w:spacing w:after="0" w:line="240" w:lineRule="auto"/>
        <w:rPr>
          <w:rFonts w:ascii="Times New Roman" w:eastAsia="Times New Roman" w:hAnsi="Times New Roman" w:cs="Times New Roman"/>
          <w:lang w:val="lt-LT"/>
        </w:rPr>
      </w:pPr>
    </w:p>
    <w:p w14:paraId="3646786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Klinikinių tyrimų metu nereguliarus kraujavimas ir (arba) amenorėja išsivystė palaipsniui. Trečiųjų naudojimo metų pabaigai nereguliarus kraujavimas ir (arba) amenorėja išsivystė atitinkamai maždaug 22,3 % ir 11,6 % Fleree naudojusių moterų. Jeigu per šešias savaites nuo ankstesnio kraujavimo pradžios nebūna menstruacijų, reikia nustatyti, ar moteris ne nėščia. Moterims, kurioms yra amenorėja, pakartotinis nėštumo testas nėra būtinas, nebent yra kitų nėštumo simptomų.</w:t>
      </w:r>
    </w:p>
    <w:p w14:paraId="488554B1" w14:textId="77777777" w:rsidR="00251F67" w:rsidRPr="006D6C60" w:rsidRDefault="00251F67" w:rsidP="00251F67">
      <w:pPr>
        <w:spacing w:after="0" w:line="240" w:lineRule="auto"/>
        <w:rPr>
          <w:rFonts w:ascii="Times New Roman" w:eastAsia="Times New Roman" w:hAnsi="Times New Roman" w:cs="Times New Roman"/>
          <w:lang w:val="lt-LT"/>
        </w:rPr>
      </w:pPr>
    </w:p>
    <w:p w14:paraId="3E0EE544" w14:textId="77777777" w:rsidR="00251F67" w:rsidRPr="006D6C60" w:rsidRDefault="00251F67" w:rsidP="00251F67">
      <w:pPr>
        <w:tabs>
          <w:tab w:val="left" w:pos="540"/>
        </w:tabs>
        <w:spacing w:after="0" w:line="240" w:lineRule="auto"/>
        <w:rPr>
          <w:rFonts w:ascii="Times New Roman" w:eastAsia="Times New Roman" w:hAnsi="Times New Roman" w:cs="Times New Roman"/>
          <w:sz w:val="24"/>
          <w:szCs w:val="20"/>
          <w:lang w:val="lt-LT"/>
        </w:rPr>
      </w:pPr>
      <w:r w:rsidRPr="006D6C60">
        <w:rPr>
          <w:rFonts w:ascii="Times New Roman" w:eastAsia="Times New Roman" w:hAnsi="Times New Roman" w:cs="Times New Roman"/>
          <w:szCs w:val="20"/>
          <w:lang w:val="lt-LT"/>
        </w:rPr>
        <w:t xml:space="preserve">Jei ilgainiui kraujavimas tampa gausesnis ir (arba) labiau nereguliarus, reikia imtis atitinkamų diagnostikos priemonių, kadangi nereguliarus kraujavimas gali būti </w:t>
      </w:r>
      <w:r w:rsidRPr="006D6C60">
        <w:rPr>
          <w:rFonts w:ascii="Times New Roman" w:eastAsia="Times New Roman" w:hAnsi="Times New Roman" w:cs="Times New Roman"/>
          <w:lang w:val="lt-LT"/>
        </w:rPr>
        <w:t>endometriumo polipų, hiperplazijos arba vėžio simptomas, o gausus kraujavimas – nepastebėto VGES iškritimo požymis.</w:t>
      </w:r>
    </w:p>
    <w:p w14:paraId="5C7E28CF" w14:textId="77777777" w:rsidR="00251F67" w:rsidRPr="006D6C60" w:rsidRDefault="00251F67" w:rsidP="00251F67">
      <w:pPr>
        <w:spacing w:after="0" w:line="240" w:lineRule="auto"/>
        <w:rPr>
          <w:rFonts w:ascii="Times New Roman" w:eastAsia="Times New Roman" w:hAnsi="Times New Roman" w:cs="Times New Roman"/>
          <w:lang w:val="lt-LT"/>
        </w:rPr>
      </w:pPr>
    </w:p>
    <w:p w14:paraId="6EF0757F"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Dubens organų infekcija</w:t>
      </w:r>
    </w:p>
    <w:p w14:paraId="19D88359" w14:textId="77777777" w:rsidR="00251F67" w:rsidRPr="006D6C60" w:rsidRDefault="00251F67" w:rsidP="00251F67">
      <w:pPr>
        <w:keepNext/>
        <w:keepLines/>
        <w:spacing w:after="0" w:line="240" w:lineRule="auto"/>
        <w:rPr>
          <w:rFonts w:ascii="Times New Roman" w:eastAsia="Times New Roman" w:hAnsi="Times New Roman" w:cs="Times New Roman"/>
          <w:szCs w:val="20"/>
          <w:lang w:val="lt-LT"/>
        </w:rPr>
      </w:pPr>
    </w:p>
    <w:p w14:paraId="2233AAB3" w14:textId="77777777" w:rsidR="00251F67" w:rsidRPr="006D6C60" w:rsidRDefault="00251F67" w:rsidP="00251F67">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 xml:space="preserve">Nors Fleree ir </w:t>
      </w:r>
      <w:r w:rsidRPr="006D6C60">
        <w:rPr>
          <w:rFonts w:ascii="Times New Roman" w:eastAsia="Times New Roman" w:hAnsi="Times New Roman" w:cs="Times New Roman"/>
          <w:lang w:val="lt-LT"/>
        </w:rPr>
        <w:t xml:space="preserve">įvedimo vamzdelis yra sterilūs, dėl bakterinio užterštumo įvedant sistemą jie gali tapti </w:t>
      </w:r>
      <w:r w:rsidRPr="006D6C60">
        <w:rPr>
          <w:rFonts w:ascii="Times New Roman" w:eastAsia="Times New Roman" w:hAnsi="Times New Roman" w:cs="Times New Roman"/>
          <w:szCs w:val="20"/>
          <w:lang w:val="lt-LT"/>
        </w:rPr>
        <w:t>mikroorganizmų pernešėjais viršutiniuose lytiniuose takuose. Naudojant bet kurias VGES buvo pranešta apie dubens infekcijos atvejus. Klinikinių tyrimų metu uždegiminė dubens liga (UDL) buvo dažniau nustatoma Fleree naudojimo pradžioje, kas atitinka paskelbtus duomenis apie varines VGES, kai UDL dažniausiai pasireiškė per pirmąsias 3 savaites po įvedimo, o paskui rečiau.</w:t>
      </w:r>
    </w:p>
    <w:p w14:paraId="332865CD" w14:textId="77777777" w:rsidR="00251F67" w:rsidRPr="006D6C60" w:rsidRDefault="00251F67" w:rsidP="00251F67">
      <w:pPr>
        <w:spacing w:after="0" w:line="240" w:lineRule="auto"/>
        <w:rPr>
          <w:rFonts w:ascii="Times New Roman" w:eastAsia="Times New Roman" w:hAnsi="Times New Roman" w:cs="Times New Roman"/>
          <w:lang w:val="lt-LT"/>
        </w:rPr>
      </w:pPr>
    </w:p>
    <w:p w14:paraId="2FD63BF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Prieš nusprendžiant naudoti Fleree, reikia išsamiai įvertinti, ar pacientė neturi rizikos veiksnių, siejamų su dubens infekcija (pvz., daug lytinių partnerių, lytiniu keliu perduodamos infekcijos, anksčiau persirgta UDL). </w:t>
      </w:r>
      <w:r w:rsidRPr="006D6C60">
        <w:rPr>
          <w:rFonts w:ascii="Times New Roman" w:eastAsia="Times New Roman" w:hAnsi="Times New Roman" w:cs="Times New Roman"/>
          <w:lang w:val="lt-LT"/>
        </w:rPr>
        <w:fldChar w:fldCharType="begin"/>
      </w:r>
      <w:r w:rsidRPr="006D6C60">
        <w:rPr>
          <w:rFonts w:ascii="Times New Roman" w:eastAsia="Times New Roman" w:hAnsi="Times New Roman" w:cs="Times New Roman"/>
          <w:lang w:val="lt-LT"/>
        </w:rPr>
        <w:instrText xml:space="preserve"> QUOTE ""</w:instrText>
      </w:r>
      <w:r w:rsidRPr="006D6C60">
        <w:rPr>
          <w:rFonts w:ascii="Times New Roman" w:eastAsia="Times New Roman" w:hAnsi="Times New Roman" w:cs="Times New Roman"/>
          <w:lang w:val="lt-LT"/>
        </w:rPr>
        <w:fldChar w:fldCharType="begin">
          <w:fldData xml:space="preserve">MAAwADAAMAAwADAAMAA2AA==
</w:fldData>
        </w:fldChar>
      </w:r>
      <w:r w:rsidRPr="006D6C60">
        <w:rPr>
          <w:rFonts w:ascii="Times New Roman" w:eastAsia="Times New Roman" w:hAnsi="Times New Roman" w:cs="Times New Roman"/>
          <w:lang w:val="lt-LT"/>
        </w:rPr>
        <w:instrText xml:space="preserve"> ADDIN </w:instrText>
      </w:r>
      <w:r w:rsidRPr="006D6C60">
        <w:rPr>
          <w:rFonts w:ascii="Times New Roman" w:eastAsia="Times New Roman" w:hAnsi="Times New Roman" w:cs="Times New Roman"/>
          <w:lang w:val="lt-LT"/>
        </w:rPr>
      </w:r>
      <w:r w:rsidRPr="006D6C60">
        <w:rPr>
          <w:rFonts w:ascii="Times New Roman" w:eastAsia="Times New Roman" w:hAnsi="Times New Roman" w:cs="Times New Roman"/>
          <w:lang w:val="lt-LT"/>
        </w:rPr>
        <w:fldChar w:fldCharType="end"/>
      </w:r>
      <w:r w:rsidRPr="006D6C60">
        <w:rPr>
          <w:rFonts w:ascii="Times New Roman" w:eastAsia="Times New Roman" w:hAnsi="Times New Roman" w:cs="Times New Roman"/>
          <w:lang w:val="lt-LT"/>
        </w:rPr>
        <w:fldChar w:fldCharType="begin">
          <w:fldData xml:space="preserve">bAB1AHUAawBrAGEAaQBuAGUAbgA=
</w:fldData>
        </w:fldChar>
      </w:r>
      <w:r w:rsidRPr="006D6C60">
        <w:rPr>
          <w:rFonts w:ascii="Times New Roman" w:eastAsia="Times New Roman" w:hAnsi="Times New Roman" w:cs="Times New Roman"/>
          <w:lang w:val="lt-LT"/>
        </w:rPr>
        <w:instrText xml:space="preserve"> ADDIN </w:instrText>
      </w:r>
      <w:r w:rsidRPr="006D6C60">
        <w:rPr>
          <w:rFonts w:ascii="Times New Roman" w:eastAsia="Times New Roman" w:hAnsi="Times New Roman" w:cs="Times New Roman"/>
          <w:lang w:val="lt-LT"/>
        </w:rPr>
      </w:r>
      <w:r w:rsidRPr="006D6C60">
        <w:rPr>
          <w:rFonts w:ascii="Times New Roman" w:eastAsia="Times New Roman" w:hAnsi="Times New Roman" w:cs="Times New Roman"/>
          <w:lang w:val="lt-LT"/>
        </w:rPr>
        <w:fldChar w:fldCharType="end"/>
      </w:r>
      <w:r w:rsidRPr="006D6C60">
        <w:rPr>
          <w:rFonts w:ascii="Times New Roman" w:eastAsia="Times New Roman" w:hAnsi="Times New Roman" w:cs="Times New Roman"/>
          <w:lang w:val="lt-LT"/>
        </w:rPr>
        <w:instrText xml:space="preserve"> </w:instrText>
      </w:r>
      <w:r w:rsidRPr="006D6C60">
        <w:rPr>
          <w:rFonts w:ascii="Times New Roman" w:eastAsia="Times New Roman" w:hAnsi="Times New Roman" w:cs="Times New Roman"/>
          <w:lang w:val="lt-LT"/>
        </w:rPr>
        <w:fldChar w:fldCharType="end"/>
      </w:r>
      <w:r w:rsidRPr="006D6C60">
        <w:rPr>
          <w:rFonts w:ascii="Times New Roman" w:eastAsia="Times New Roman" w:hAnsi="Times New Roman" w:cs="Times New Roman"/>
          <w:lang w:val="lt-LT"/>
        </w:rPr>
        <w:t>Dubens infekcijos, pvz., UDL, gali sukelti rimtų pasekmių ir pakenkti vaisingumui bei padidinti negimdinio nėštumo riziką.</w:t>
      </w:r>
    </w:p>
    <w:p w14:paraId="48C7726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67CED67"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Įvedus VGES, kaip ir po kitų ginekologinių ar chirurginių procedūrų, nors ir labai retai, gali išsivystyti sunki infekcija arba sepsis (įskaitant A grupės streptokokų sukeltą sepsį).</w:t>
      </w:r>
    </w:p>
    <w:p w14:paraId="21AC584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BC400D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lastRenderedPageBreak/>
        <w:t>Jei moteriai kartojasi endometritas ar uždegiminė dubens liga, arba pasunkėja ar gydant nepraeina ūminė infekcija, Fleree sistemą reikia ištraukti.</w:t>
      </w:r>
    </w:p>
    <w:p w14:paraId="5961693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90F0BE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Net jei infekcijos simptomai yra pavieniai, yra tikslinga atlikti bakteriologinius tyrimus ir rekomenduojama stebėti pacientę.</w:t>
      </w:r>
    </w:p>
    <w:p w14:paraId="21493082"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0FD6A18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Iškritimas</w:t>
      </w:r>
    </w:p>
    <w:p w14:paraId="38006C2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0341C40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Klinikinių tyrimų, atliktų naudojant Fleree, metu iškritimo dažnis buvo nedidelis (&lt; 4 % įvedimų) ir tame pačiame intervale kaip pranešta kitoms vartojimo į gimdos ertmę priemonėms (prietaisams) ir sistemoms. Kraujavimas ir skausmas gali būti Fleree dalinio arba visiško iškritimo simptomai. Tačiau sistema gali iškristi iš gimdos ertmės, moteriai to net nepastebėjus, dėl ko netenkama apsaugos nuo nėštumo. Kadangi Fleree paprastai sumažina mėnesinių gausumą, pagausėjęs kraujavimas gali rodyti, kad Fleree iškrito.</w:t>
      </w:r>
    </w:p>
    <w:p w14:paraId="0D0ADCD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4C643AC" w14:textId="77777777" w:rsidR="00251F67" w:rsidRPr="006D6C60" w:rsidRDefault="00251F67" w:rsidP="001C2A12">
      <w:pPr>
        <w:keepNext/>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Iškritimo rizika padidėja</w:t>
      </w:r>
    </w:p>
    <w:p w14:paraId="751F1715" w14:textId="77777777" w:rsidR="00251F67" w:rsidRPr="006D6C60" w:rsidRDefault="00251F67" w:rsidP="001C2A12">
      <w:pPr>
        <w:pStyle w:val="Sraopastraipa"/>
        <w:keepNext/>
        <w:numPr>
          <w:ilvl w:val="0"/>
          <w:numId w:val="1"/>
        </w:numPr>
        <w:tabs>
          <w:tab w:val="clear" w:pos="720"/>
          <w:tab w:val="left" w:pos="0"/>
          <w:tab w:val="num" w:pos="450"/>
        </w:tabs>
        <w:spacing w:after="0" w:line="240" w:lineRule="auto"/>
        <w:ind w:left="90" w:firstLine="0"/>
        <w:rPr>
          <w:rFonts w:ascii="Times New Roman" w:eastAsia="Times New Roman" w:hAnsi="Times New Roman" w:cs="Times New Roman"/>
          <w:lang w:val="lt-LT"/>
        </w:rPr>
      </w:pPr>
      <w:r w:rsidRPr="006D6C60">
        <w:rPr>
          <w:rFonts w:ascii="Times New Roman" w:eastAsia="Times New Roman" w:hAnsi="Times New Roman" w:cs="Times New Roman"/>
          <w:lang w:val="lt-LT"/>
        </w:rPr>
        <w:t>moterims, kurioms buvo nustatytas gausus menstruacinis kraujavimas;</w:t>
      </w:r>
    </w:p>
    <w:p w14:paraId="44C56A0E" w14:textId="77777777" w:rsidR="00251F67" w:rsidRPr="006D6C60" w:rsidRDefault="00251F67" w:rsidP="001C2A12">
      <w:pPr>
        <w:pStyle w:val="Sraopastraipa"/>
        <w:keepNext/>
        <w:numPr>
          <w:ilvl w:val="0"/>
          <w:numId w:val="1"/>
        </w:numPr>
        <w:tabs>
          <w:tab w:val="clear" w:pos="720"/>
          <w:tab w:val="left" w:pos="0"/>
          <w:tab w:val="num" w:pos="450"/>
        </w:tabs>
        <w:spacing w:after="0" w:line="240" w:lineRule="auto"/>
        <w:ind w:left="90" w:firstLine="0"/>
        <w:rPr>
          <w:rFonts w:ascii="Times New Roman" w:eastAsia="Times New Roman" w:hAnsi="Times New Roman" w:cs="Times New Roman"/>
          <w:lang w:val="lt-LT"/>
        </w:rPr>
      </w:pPr>
      <w:r w:rsidRPr="006D6C60">
        <w:rPr>
          <w:rFonts w:ascii="Times New Roman" w:eastAsia="Times New Roman" w:hAnsi="Times New Roman" w:cs="Times New Roman"/>
          <w:lang w:val="lt-LT"/>
        </w:rPr>
        <w:t>moterims, kurių KMI įvedimo metu yra didesnis nei normalus; ši rizika palaipsniui didėja, didėjant KMI.</w:t>
      </w:r>
    </w:p>
    <w:p w14:paraId="64826470" w14:textId="77777777" w:rsidR="00251F67" w:rsidRPr="006D6C60" w:rsidRDefault="00251F67" w:rsidP="00251F67">
      <w:pPr>
        <w:spacing w:after="0" w:line="240" w:lineRule="auto"/>
        <w:rPr>
          <w:rFonts w:ascii="Times New Roman" w:eastAsia="Times New Roman" w:hAnsi="Times New Roman" w:cs="Times New Roman"/>
          <w:lang w:val="lt-LT"/>
        </w:rPr>
      </w:pPr>
    </w:p>
    <w:p w14:paraId="79541638" w14:textId="77777777" w:rsidR="00251F67" w:rsidRPr="006D6C60" w:rsidRDefault="00251F67" w:rsidP="00251F67">
      <w:pPr>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lang w:val="lt-LT"/>
        </w:rPr>
        <w:t xml:space="preserve">Moterį reikia informuoti apie galimus iškritimo požymius ir simptomus, paaiškinti </w:t>
      </w:r>
      <w:r w:rsidRPr="006D6C60">
        <w:rPr>
          <w:rFonts w:ascii="Times New Roman" w:eastAsia="Times New Roman" w:hAnsi="Times New Roman" w:cs="Times New Roman"/>
          <w:lang w:val="lt-LT" w:eastAsia="x-none"/>
        </w:rPr>
        <w:t xml:space="preserve">kaip pasitikrinti Fleree siūlus ir patarti kreiptis į gydytoją, </w:t>
      </w:r>
      <w:r w:rsidRPr="006D6C60">
        <w:rPr>
          <w:rFonts w:ascii="Times New Roman" w:eastAsia="Times New Roman" w:hAnsi="Times New Roman" w:cs="Times New Roman"/>
          <w:bCs/>
          <w:lang w:val="lt-LT"/>
        </w:rPr>
        <w:t xml:space="preserve">jei siūlai neužčiuopiami. Reikia naudoti </w:t>
      </w:r>
      <w:r w:rsidRPr="006D6C60">
        <w:rPr>
          <w:rFonts w:ascii="Times New Roman" w:eastAsia="Times New Roman" w:hAnsi="Times New Roman" w:cs="Times New Roman"/>
          <w:lang w:val="lt-LT"/>
        </w:rPr>
        <w:t xml:space="preserve">barjerinę kontracepciją (pvz., prezervatyvus), </w:t>
      </w:r>
      <w:r w:rsidRPr="006D6C60">
        <w:rPr>
          <w:rFonts w:ascii="Times New Roman" w:eastAsia="Times New Roman" w:hAnsi="Times New Roman" w:cs="Times New Roman"/>
          <w:bCs/>
          <w:lang w:val="lt-LT"/>
        </w:rPr>
        <w:t>kol bus nustatyta Fleree vieta</w:t>
      </w:r>
      <w:r w:rsidRPr="006D6C60">
        <w:rPr>
          <w:rFonts w:ascii="Times New Roman" w:eastAsia="Times New Roman" w:hAnsi="Times New Roman" w:cs="Times New Roman"/>
          <w:lang w:val="lt-LT"/>
        </w:rPr>
        <w:t>.</w:t>
      </w:r>
    </w:p>
    <w:p w14:paraId="29E55403" w14:textId="77777777" w:rsidR="00251F67" w:rsidRPr="006D6C60" w:rsidRDefault="00251F67" w:rsidP="00251F67">
      <w:pPr>
        <w:spacing w:after="0" w:line="240" w:lineRule="auto"/>
        <w:rPr>
          <w:rFonts w:ascii="Times New Roman" w:eastAsia="Times New Roman" w:hAnsi="Times New Roman" w:cs="Times New Roman"/>
          <w:lang w:val="lt-LT" w:eastAsia="x-none"/>
        </w:rPr>
      </w:pPr>
    </w:p>
    <w:p w14:paraId="5DD4BFB2" w14:textId="77777777" w:rsidR="00251F67" w:rsidRPr="006D6C60" w:rsidRDefault="00251F67" w:rsidP="00251F67">
      <w:pPr>
        <w:spacing w:after="0" w:line="240" w:lineRule="auto"/>
        <w:rPr>
          <w:rFonts w:ascii="Times New Roman" w:eastAsia="Times New Roman" w:hAnsi="Times New Roman" w:cs="Times New Roman"/>
          <w:lang w:val="lt-LT" w:eastAsia="x-none"/>
        </w:rPr>
      </w:pPr>
      <w:r w:rsidRPr="006D6C60">
        <w:rPr>
          <w:rFonts w:ascii="Times New Roman" w:eastAsia="Times New Roman" w:hAnsi="Times New Roman" w:cs="Times New Roman"/>
          <w:lang w:val="lt-LT" w:eastAsia="x-none"/>
        </w:rPr>
        <w:t>Dalinis iškritimas gali sumažinti Fleree sistemos veiksmingumą.</w:t>
      </w:r>
    </w:p>
    <w:p w14:paraId="45CAE9E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47B2AE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Iš dalies iškritusi Fleree turi būti ištraukta. Įsitikinus, kad nėštumo nėra, ištraukimo metu gali būti įvesta nauja sistema.</w:t>
      </w:r>
    </w:p>
    <w:p w14:paraId="5429319D"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62808727"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77CDD68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i/>
          <w:szCs w:val="20"/>
          <w:lang w:val="lt-LT"/>
        </w:rPr>
      </w:pPr>
      <w:r w:rsidRPr="006D6C60">
        <w:rPr>
          <w:rFonts w:ascii="Times New Roman" w:eastAsia="Times New Roman" w:hAnsi="Times New Roman" w:cs="Times New Roman"/>
          <w:bCs/>
          <w:i/>
          <w:szCs w:val="20"/>
          <w:lang w:val="lt-LT"/>
        </w:rPr>
        <w:t>Kiaušidžių cistos ir (arba) padidėję kiaušidžių folikulai</w:t>
      </w:r>
    </w:p>
    <w:p w14:paraId="2EACFB4D"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3D317A3C" w14:textId="77777777" w:rsidR="00251F67" w:rsidRPr="006D6C60" w:rsidRDefault="00251F67" w:rsidP="00251F67">
      <w:pPr>
        <w:keepNext/>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Kadangi svarbiausias Fleree kontraceptinis poveikis yra vietinis poveikis gimdoje, vaisingo amžiaus moterims paprastai nebūna ovuliacijos pokyčių, įskaitant normalų folikulų vystymąsi, ovocitų atsipalaidavimą ir folikulų atreziją. Kartais folikulų atrezija užsitęsia ir gali tęstis folikulogenezė. Šių padidėjusių folikulų kliniškai neįmanoma atskirti nuo kiaušidžių cistų, todėl klinikinių tyrimų metu apie juos buvo pranešta kaip apie nepageidaujamus reiškinius, kurie buvo diagnozuoti maždaug 13,2 % Fleree naudojusių moterų (įskaitant kiaušidžių cistą, hemoraginę kiaušidžių cistą ir plyšusią kiaušidžių cistą). Dauguma šių cistų nesukelia jokių simptomų, tačiau kai kurias gali lydėti dubens skausmas arba dispareunija.</w:t>
      </w:r>
    </w:p>
    <w:p w14:paraId="2E2B31A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A1CB60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Daugeliu atvejų padidėję folikulai savaime išnyksta per du</w:t>
      </w:r>
      <w:r w:rsidRPr="006D6C60">
        <w:rPr>
          <w:rFonts w:ascii="Times New Roman" w:eastAsia="Times New Roman" w:hAnsi="Times New Roman" w:cs="Times New Roman"/>
          <w:lang w:val="lt-LT"/>
        </w:rPr>
        <w:noBreakHyphen/>
        <w:t>tris mėnesius. Jei padidėjęs folikulas savaime neišnyksta, patariama toliau stebėti ultragarsu ir imtis kitų diagnostikos bei gydymo priemonių. Retais atvejais gali prireikti chirurginės intervencijos.</w:t>
      </w:r>
    </w:p>
    <w:p w14:paraId="4A80D728"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BCAE97B" w14:textId="77777777" w:rsidR="00251F67" w:rsidRPr="006D6C60" w:rsidRDefault="00251F67" w:rsidP="00251F67">
      <w:pPr>
        <w:tabs>
          <w:tab w:val="left" w:pos="540"/>
        </w:tabs>
        <w:spacing w:after="0" w:line="240" w:lineRule="auto"/>
        <w:rPr>
          <w:rFonts w:ascii="Times New Roman" w:hAnsi="Times New Roman"/>
          <w:i/>
          <w:lang w:val="lt-LT"/>
        </w:rPr>
      </w:pPr>
      <w:r w:rsidRPr="006D6C60">
        <w:rPr>
          <w:rFonts w:ascii="Times New Roman" w:hAnsi="Times New Roman"/>
          <w:i/>
          <w:lang w:val="lt-LT"/>
        </w:rPr>
        <w:t>Psichikos sutrikimai</w:t>
      </w:r>
    </w:p>
    <w:p w14:paraId="426BE641"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06D2BE5" w14:textId="77777777" w:rsidR="00251F67"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sveikatos priežiūros specialistą.</w:t>
      </w:r>
    </w:p>
    <w:p w14:paraId="39CF6BE2" w14:textId="77777777" w:rsidR="00F707FE" w:rsidRDefault="00F707FE" w:rsidP="00251F67">
      <w:pPr>
        <w:tabs>
          <w:tab w:val="left" w:pos="540"/>
        </w:tabs>
        <w:spacing w:after="0" w:line="240" w:lineRule="auto"/>
        <w:rPr>
          <w:rFonts w:ascii="Times New Roman" w:eastAsia="Times New Roman" w:hAnsi="Times New Roman" w:cs="Times New Roman"/>
          <w:szCs w:val="20"/>
          <w:lang w:val="lt-LT"/>
        </w:rPr>
      </w:pPr>
    </w:p>
    <w:p w14:paraId="2A8969B5" w14:textId="552375FC" w:rsidR="00F707FE" w:rsidRPr="007B1C4A" w:rsidRDefault="009F29AB" w:rsidP="00251F67">
      <w:pPr>
        <w:tabs>
          <w:tab w:val="left" w:pos="540"/>
        </w:tabs>
        <w:spacing w:after="0" w:line="240" w:lineRule="auto"/>
        <w:rPr>
          <w:rFonts w:ascii="Times New Roman" w:eastAsia="Times New Roman" w:hAnsi="Times New Roman" w:cs="Times New Roman"/>
          <w:i/>
          <w:iCs/>
          <w:szCs w:val="20"/>
          <w:lang w:val="lt-LT"/>
        </w:rPr>
      </w:pPr>
      <w:r w:rsidRPr="007B1C4A">
        <w:rPr>
          <w:rFonts w:ascii="Times New Roman" w:eastAsia="Times New Roman" w:hAnsi="Times New Roman" w:cs="Times New Roman"/>
          <w:i/>
          <w:iCs/>
          <w:szCs w:val="20"/>
          <w:lang w:val="lt-LT"/>
        </w:rPr>
        <w:t>Atsargumo priemonės ištraukimo metu</w:t>
      </w:r>
    </w:p>
    <w:p w14:paraId="49727EFC" w14:textId="77777777" w:rsidR="009F29AB" w:rsidRDefault="009F29AB" w:rsidP="00251F67">
      <w:pPr>
        <w:tabs>
          <w:tab w:val="left" w:pos="540"/>
        </w:tabs>
        <w:spacing w:after="0" w:line="240" w:lineRule="auto"/>
        <w:rPr>
          <w:rFonts w:ascii="Times New Roman" w:eastAsia="Times New Roman" w:hAnsi="Times New Roman" w:cs="Times New Roman"/>
          <w:szCs w:val="20"/>
          <w:lang w:val="lt-LT"/>
        </w:rPr>
      </w:pPr>
    </w:p>
    <w:p w14:paraId="693AB117" w14:textId="74014AAA" w:rsidR="009F29AB" w:rsidRPr="006D6C60" w:rsidRDefault="009F29AB" w:rsidP="00251F67">
      <w:pPr>
        <w:tabs>
          <w:tab w:val="left" w:pos="540"/>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lang w:val="lt-LT"/>
        </w:rPr>
        <w:lastRenderedPageBreak/>
        <w:t xml:space="preserve">Perteklinis jėgos ir </w:t>
      </w:r>
      <w:r w:rsidR="00F3021E">
        <w:rPr>
          <w:rFonts w:ascii="Times New Roman" w:eastAsia="Times New Roman" w:hAnsi="Times New Roman" w:cs="Times New Roman"/>
          <w:lang w:val="lt-LT"/>
        </w:rPr>
        <w:t xml:space="preserve">(arba) </w:t>
      </w:r>
      <w:r>
        <w:rPr>
          <w:rFonts w:ascii="Times New Roman" w:eastAsia="Times New Roman" w:hAnsi="Times New Roman" w:cs="Times New Roman"/>
          <w:lang w:val="lt-LT"/>
        </w:rPr>
        <w:t xml:space="preserve">aštrių instrumentų naudojimas ištraukimo metu gali sukelti sistemos lūžimus (žr. </w:t>
      </w:r>
      <w:r w:rsidR="00BC2088" w:rsidRPr="007B1C4A">
        <w:rPr>
          <w:rFonts w:ascii="Times New Roman" w:eastAsia="Times New Roman" w:hAnsi="Times New Roman" w:cs="Times New Roman"/>
          <w:lang w:val="lt-LT"/>
        </w:rPr>
        <w:t>4.2 </w:t>
      </w:r>
      <w:r w:rsidR="00BC2088">
        <w:rPr>
          <w:rFonts w:ascii="Times New Roman" w:eastAsia="Times New Roman" w:hAnsi="Times New Roman" w:cs="Times New Roman"/>
          <w:lang w:val="lt-LT"/>
        </w:rPr>
        <w:t>skyrių)</w:t>
      </w:r>
      <w:r>
        <w:rPr>
          <w:rFonts w:ascii="Times New Roman" w:eastAsia="Times New Roman" w:hAnsi="Times New Roman" w:cs="Times New Roman"/>
          <w:lang w:val="lt-LT"/>
        </w:rPr>
        <w:t>.</w:t>
      </w:r>
      <w:r w:rsidRPr="006D6C60">
        <w:rPr>
          <w:rFonts w:ascii="Times New Roman" w:eastAsia="Times New Roman" w:hAnsi="Times New Roman" w:cs="Times New Roman"/>
          <w:lang w:val="lt-LT"/>
        </w:rPr>
        <w:t xml:space="preserve"> </w:t>
      </w:r>
      <w:r>
        <w:rPr>
          <w:rFonts w:ascii="Times New Roman" w:eastAsia="Times New Roman" w:hAnsi="Times New Roman" w:cs="Times New Roman"/>
          <w:lang w:val="lt-LT"/>
        </w:rPr>
        <w:t>Ištraukus Fleree</w:t>
      </w:r>
      <w:r w:rsidRPr="00FA2F65">
        <w:rPr>
          <w:rFonts w:ascii="Times New Roman" w:eastAsia="Times New Roman" w:hAnsi="Times New Roman" w:cs="Times New Roman"/>
          <w:lang w:val="lt-LT"/>
        </w:rPr>
        <w:t>, sistemą reikia apžiūrėti ir įsitikinti, kad ji nepažeista</w:t>
      </w:r>
      <w:r>
        <w:rPr>
          <w:rFonts w:ascii="Times New Roman" w:eastAsia="Times New Roman" w:hAnsi="Times New Roman" w:cs="Times New Roman"/>
          <w:lang w:val="lt-LT"/>
        </w:rPr>
        <w:t xml:space="preserve"> </w:t>
      </w:r>
      <w:r>
        <w:rPr>
          <w:rFonts w:ascii="Times New Roman" w:eastAsia="Times New Roman" w:hAnsi="Times New Roman"/>
          <w:lang w:val="lt-LT"/>
        </w:rPr>
        <w:t xml:space="preserve">ir kad </w:t>
      </w:r>
      <w:r>
        <w:rPr>
          <w:rFonts w:ascii="Times New Roman" w:eastAsia="Times New Roman" w:hAnsi="Times New Roman"/>
          <w:lang w:val="lt-LT" w:eastAsia="x-none"/>
        </w:rPr>
        <w:t>visos jos dalys pilnai ištrauktos</w:t>
      </w:r>
      <w:r>
        <w:rPr>
          <w:rFonts w:ascii="Times New Roman" w:eastAsia="Times New Roman" w:hAnsi="Times New Roman"/>
          <w:lang w:val="lt-LT"/>
        </w:rPr>
        <w:t>.</w:t>
      </w:r>
    </w:p>
    <w:p w14:paraId="3739D9B1"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1612B8D" w14:textId="77777777" w:rsidR="00251F67" w:rsidRPr="006D6C60" w:rsidRDefault="00251F67" w:rsidP="00251F67">
      <w:pPr>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4.5</w:t>
      </w:r>
      <w:r w:rsidRPr="006D6C60">
        <w:rPr>
          <w:rFonts w:ascii="Times New Roman" w:eastAsia="Times New Roman" w:hAnsi="Times New Roman" w:cs="Times New Roman"/>
          <w:b/>
          <w:lang w:val="lt-LT"/>
        </w:rPr>
        <w:tab/>
        <w:t>Sąveika su kitais vaistiniais preparatais ir kitokia sąveika</w:t>
      </w:r>
    </w:p>
    <w:p w14:paraId="47D0884E" w14:textId="77777777" w:rsidR="00251F67" w:rsidRPr="006D6C60" w:rsidRDefault="00251F67" w:rsidP="00251F67">
      <w:pPr>
        <w:spacing w:after="0" w:line="240" w:lineRule="auto"/>
        <w:rPr>
          <w:rFonts w:ascii="Times New Roman" w:eastAsia="MS Mincho" w:hAnsi="Times New Roman" w:cs="Times New Roman"/>
          <w:lang w:val="lt-LT"/>
        </w:rPr>
      </w:pPr>
    </w:p>
    <w:p w14:paraId="2609E823" w14:textId="77777777" w:rsidR="00251F67" w:rsidRPr="006D6C60" w:rsidRDefault="00251F67" w:rsidP="00251F67">
      <w:pPr>
        <w:spacing w:after="0" w:line="240" w:lineRule="auto"/>
        <w:rPr>
          <w:rFonts w:ascii="Times New Roman" w:eastAsia="MS Mincho" w:hAnsi="Times New Roman" w:cs="Times New Roman"/>
          <w:lang w:val="lt-LT"/>
        </w:rPr>
      </w:pPr>
      <w:r w:rsidRPr="006D6C60">
        <w:rPr>
          <w:rFonts w:ascii="Times New Roman" w:eastAsia="MS Mincho" w:hAnsi="Times New Roman" w:cs="Times New Roman"/>
          <w:lang w:val="lt-LT"/>
        </w:rPr>
        <w:t>Pastaba. Galimai sąveikai nustatyti būtina atsižvelgti į informaciją apie kartu skiriamus vaistinius preparatus.</w:t>
      </w:r>
    </w:p>
    <w:p w14:paraId="651B4B59"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63267DDB"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u w:val="single"/>
          <w:lang w:val="lt-LT"/>
        </w:rPr>
      </w:pPr>
      <w:r w:rsidRPr="006D6C60">
        <w:rPr>
          <w:rFonts w:ascii="Times New Roman" w:eastAsia="Times New Roman" w:hAnsi="Times New Roman" w:cs="Times New Roman"/>
          <w:szCs w:val="20"/>
          <w:u w:val="single"/>
          <w:lang w:val="lt-LT"/>
        </w:rPr>
        <w:t>Kitų vaistinių preparatų poveikis Fleree</w:t>
      </w:r>
    </w:p>
    <w:p w14:paraId="56B7234F" w14:textId="77777777" w:rsidR="00251F67" w:rsidRPr="006D6C60" w:rsidRDefault="00251F67" w:rsidP="00251F67">
      <w:pPr>
        <w:keepLines/>
        <w:tabs>
          <w:tab w:val="left" w:pos="540"/>
        </w:tabs>
        <w:spacing w:after="0" w:line="240" w:lineRule="auto"/>
        <w:rPr>
          <w:rFonts w:ascii="Times New Roman" w:eastAsia="Times New Roman" w:hAnsi="Times New Roman" w:cs="Times New Roman"/>
          <w:lang w:val="lt-LT"/>
        </w:rPr>
      </w:pPr>
    </w:p>
    <w:p w14:paraId="4AD264FE"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Galima sąveika su vaistiniais preparatais, kurie indukuoja kepenų mikrosomų fermentus, todėl gali padidėti arba sumažėti lytinių hormonų klirensas</w:t>
      </w:r>
      <w:r w:rsidRPr="006D6C60">
        <w:rPr>
          <w:rFonts w:ascii="Times New Roman" w:eastAsia="Times New Roman" w:hAnsi="Times New Roman" w:cs="Times New Roman"/>
          <w:lang w:val="lt-LT"/>
        </w:rPr>
        <w:t>.</w:t>
      </w:r>
    </w:p>
    <w:p w14:paraId="04792F35" w14:textId="77777777" w:rsidR="00251F67" w:rsidRPr="006D6C60" w:rsidRDefault="00251F67" w:rsidP="00251F67">
      <w:pPr>
        <w:tabs>
          <w:tab w:val="left" w:pos="540"/>
        </w:tabs>
        <w:spacing w:after="0" w:line="240" w:lineRule="auto"/>
        <w:rPr>
          <w:rFonts w:ascii="Times New Roman" w:eastAsia="Times New Roman" w:hAnsi="Times New Roman" w:cs="Times New Roman"/>
          <w:i/>
          <w:szCs w:val="20"/>
          <w:lang w:val="lt-LT"/>
        </w:rPr>
      </w:pPr>
    </w:p>
    <w:p w14:paraId="3814A9F2" w14:textId="77777777" w:rsidR="00251F67" w:rsidRPr="006D6C60" w:rsidRDefault="00251F67" w:rsidP="00251F67">
      <w:pPr>
        <w:tabs>
          <w:tab w:val="left" w:pos="540"/>
        </w:tabs>
        <w:spacing w:after="120" w:line="240" w:lineRule="auto"/>
        <w:rPr>
          <w:rFonts w:ascii="Times New Roman" w:eastAsia="Times New Roman" w:hAnsi="Times New Roman" w:cs="Times New Roman"/>
          <w:i/>
          <w:szCs w:val="20"/>
          <w:lang w:val="lt-LT"/>
        </w:rPr>
      </w:pPr>
      <w:r w:rsidRPr="006D6C60">
        <w:rPr>
          <w:rFonts w:ascii="Times New Roman" w:eastAsia="Times New Roman" w:hAnsi="Times New Roman" w:cs="Times New Roman"/>
          <w:i/>
          <w:szCs w:val="20"/>
          <w:lang w:val="lt-LT"/>
        </w:rPr>
        <w:t>Medžiagos, didinančios levonorgestrelio klirensą, pvz.:</w:t>
      </w:r>
    </w:p>
    <w:p w14:paraId="0BC86A68"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 xml:space="preserve">Fenitoinas, barbitūratai, </w:t>
      </w:r>
      <w:r w:rsidRPr="006D6C60">
        <w:rPr>
          <w:rFonts w:ascii="Times New Roman" w:eastAsia="Times New Roman" w:hAnsi="Times New Roman" w:cs="Times New Roman"/>
          <w:lang w:val="lt-LT"/>
        </w:rPr>
        <w:t>primidonas, karbamazepinas, rifampicinas ir galbūt okskarbazepinas, topiramatas, felbamatas, grizeofulvinas ir preparatai, kurių sudėtyje yra jonažolės.</w:t>
      </w:r>
    </w:p>
    <w:p w14:paraId="22A6C1D1"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726644F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Šių vaistinių preparatų įtaka Fleree sistemos kontraceptiniam veiksmingumui nežinoma, tačiau manoma, kad ji neturėtų būti labai reikšminga, nes Fleree sistemos poveikis vietinis.</w:t>
      </w:r>
    </w:p>
    <w:p w14:paraId="586FBF78" w14:textId="77777777" w:rsidR="00251F67" w:rsidRPr="006D6C60" w:rsidRDefault="00251F67" w:rsidP="00251F67">
      <w:pPr>
        <w:tabs>
          <w:tab w:val="left" w:pos="540"/>
        </w:tabs>
        <w:spacing w:after="0" w:line="240" w:lineRule="auto"/>
        <w:rPr>
          <w:rFonts w:ascii="Times New Roman" w:eastAsia="Times New Roman" w:hAnsi="Times New Roman" w:cs="Times New Roman"/>
          <w:i/>
          <w:szCs w:val="20"/>
          <w:lang w:val="lt-LT"/>
        </w:rPr>
      </w:pPr>
    </w:p>
    <w:p w14:paraId="52114A6A" w14:textId="77777777" w:rsidR="00251F67" w:rsidRPr="006D6C60" w:rsidRDefault="00251F67" w:rsidP="00251F67">
      <w:pPr>
        <w:tabs>
          <w:tab w:val="left" w:pos="540"/>
        </w:tabs>
        <w:spacing w:after="120" w:line="240" w:lineRule="auto"/>
        <w:rPr>
          <w:rFonts w:ascii="Times New Roman" w:eastAsia="Times New Roman" w:hAnsi="Times New Roman" w:cs="Times New Roman"/>
          <w:i/>
          <w:szCs w:val="20"/>
          <w:lang w:val="lt-LT"/>
        </w:rPr>
      </w:pPr>
      <w:r w:rsidRPr="006D6C60">
        <w:rPr>
          <w:rFonts w:ascii="Times New Roman" w:eastAsia="Times New Roman" w:hAnsi="Times New Roman" w:cs="Times New Roman"/>
          <w:i/>
          <w:szCs w:val="20"/>
          <w:lang w:val="lt-LT"/>
        </w:rPr>
        <w:t>Medžiagos, kurių poveikis levonorgestrelio klirensui yra įvairus:</w:t>
      </w:r>
    </w:p>
    <w:p w14:paraId="7C60ACF4"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Kartu su lytiniais hormonais vartojami ŽIV/HCV proteazių inhibitoriai ir nenukleozidiniai atvirkštinės transkriptazės inhibitoriai gali padidinti arba sumažinti progestino koncentraciją kraujo plazmoje.</w:t>
      </w:r>
    </w:p>
    <w:p w14:paraId="23D814CA" w14:textId="77777777" w:rsidR="00251F67" w:rsidRPr="006D6C60" w:rsidRDefault="00251F67" w:rsidP="00251F67">
      <w:pPr>
        <w:numPr>
          <w:ilvl w:val="12"/>
          <w:numId w:val="0"/>
        </w:numPr>
        <w:spacing w:after="0" w:line="240" w:lineRule="auto"/>
        <w:rPr>
          <w:rFonts w:ascii="Times New Roman" w:eastAsia="MS Mincho" w:hAnsi="Times New Roman" w:cs="Times New Roman"/>
          <w:i/>
          <w:lang w:val="lt-LT"/>
        </w:rPr>
      </w:pPr>
    </w:p>
    <w:p w14:paraId="33A23E82" w14:textId="77777777" w:rsidR="00251F67" w:rsidRPr="006D6C60" w:rsidRDefault="00251F67" w:rsidP="00251F67">
      <w:pPr>
        <w:tabs>
          <w:tab w:val="left" w:pos="540"/>
        </w:tabs>
        <w:spacing w:after="120" w:line="240" w:lineRule="auto"/>
        <w:rPr>
          <w:rFonts w:ascii="Times New Roman" w:eastAsia="Times New Roman" w:hAnsi="Times New Roman" w:cs="Times New Roman"/>
          <w:i/>
          <w:szCs w:val="20"/>
          <w:lang w:val="lt-LT"/>
        </w:rPr>
      </w:pPr>
      <w:r w:rsidRPr="006D6C60">
        <w:rPr>
          <w:rFonts w:ascii="Times New Roman" w:eastAsia="Times New Roman" w:hAnsi="Times New Roman" w:cs="Times New Roman"/>
          <w:i/>
          <w:szCs w:val="20"/>
          <w:lang w:val="lt-LT"/>
        </w:rPr>
        <w:t>Medžiagos, mažinančios levonorgestrelio klirensą (fermentų inhibitoriai), pvz.:</w:t>
      </w:r>
    </w:p>
    <w:p w14:paraId="7244D2BF" w14:textId="77777777" w:rsidR="00251F67" w:rsidRPr="006D6C60" w:rsidRDefault="00251F67" w:rsidP="00251F67">
      <w:pPr>
        <w:tabs>
          <w:tab w:val="left" w:pos="540"/>
        </w:tabs>
        <w:spacing w:after="12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Stiprūs ir vidutinio stiprumo CYP3A4 inhibitoriai, pvz., azolo grupės priešgrybeliniai preparatai (pvz., flukonazolas, itrakonazolas, ketokonazolas, vorikonazolas), verapamilis, makrolidai (pvz., klaritromicinas, eritromicinas), diltiazemas ir greipfrutų sultys gali padidinti progestino koncentraciją kraujo plazmoje.</w:t>
      </w:r>
    </w:p>
    <w:p w14:paraId="5555DB34"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59C7306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u w:val="single"/>
          <w:lang w:val="lt-LT"/>
        </w:rPr>
      </w:pPr>
      <w:r w:rsidRPr="006D6C60">
        <w:rPr>
          <w:rFonts w:ascii="Times New Roman" w:eastAsia="Times New Roman" w:hAnsi="Times New Roman" w:cs="Times New Roman"/>
          <w:szCs w:val="20"/>
          <w:u w:val="single"/>
          <w:lang w:val="lt-LT"/>
        </w:rPr>
        <w:t>Magnetinio rezonanso tyrimas (MRT)</w:t>
      </w:r>
    </w:p>
    <w:p w14:paraId="4999E44C"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szCs w:val="20"/>
          <w:lang w:val="lt-LT"/>
        </w:rPr>
      </w:pPr>
    </w:p>
    <w:p w14:paraId="2FD80683" w14:textId="77777777" w:rsidR="00251F67" w:rsidRPr="006D6C60" w:rsidRDefault="00251F67" w:rsidP="00251F67">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 xml:space="preserve">Ikiklinikiniai tyrimai parodė, kad įvedus Fleree, pacientę galima saugiai skenuoti tokiomis sąlygomis: statinis magnetinis laukas ne didesnis kaip 3 teslos, didžiausias erdvinis </w:t>
      </w:r>
      <w:bookmarkStart w:id="2" w:name="OLE_LINK3"/>
      <w:bookmarkStart w:id="3" w:name="OLE_LINK4"/>
      <w:r w:rsidRPr="006D6C60">
        <w:rPr>
          <w:rFonts w:ascii="Times New Roman" w:eastAsia="Times New Roman" w:hAnsi="Times New Roman" w:cs="Times New Roman"/>
          <w:szCs w:val="20"/>
          <w:lang w:val="lt-LT"/>
        </w:rPr>
        <w:t xml:space="preserve">magnetinio lauko gradientas </w:t>
      </w:r>
      <w:bookmarkEnd w:id="2"/>
      <w:bookmarkEnd w:id="3"/>
      <w:r w:rsidRPr="006D6C60">
        <w:rPr>
          <w:rFonts w:ascii="Times New Roman" w:eastAsia="Times New Roman" w:hAnsi="Times New Roman" w:cs="Times New Roman"/>
          <w:szCs w:val="20"/>
          <w:lang w:val="lt-LT"/>
        </w:rPr>
        <w:t>ne didesnis kaip 720 gausų/cm. Šiomis sąlygomis 15 min. skenavimo metu maksimalus temperatūros padidėjimas Fleree lokalizacijos vietoje buvo 1,8 °C. Jeigu tiriamasis plotas yra tiksliai toje pačioje vietoje ar labai netoli nuo Fleree, gali atsirasti nedidelis vaizdo artefaktas.</w:t>
      </w:r>
    </w:p>
    <w:p w14:paraId="0D7E8D56" w14:textId="77777777" w:rsidR="00251F67" w:rsidRPr="006D6C60" w:rsidRDefault="00251F67" w:rsidP="00251F67">
      <w:pPr>
        <w:spacing w:after="0" w:line="240" w:lineRule="auto"/>
        <w:rPr>
          <w:rFonts w:ascii="Times New Roman" w:eastAsia="Times New Roman" w:hAnsi="Times New Roman" w:cs="Times New Roman"/>
          <w:szCs w:val="20"/>
          <w:lang w:val="lt-LT"/>
        </w:rPr>
      </w:pPr>
    </w:p>
    <w:p w14:paraId="4B00C321"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szCs w:val="20"/>
          <w:lang w:val="lt-LT"/>
        </w:rPr>
      </w:pPr>
      <w:r w:rsidRPr="006D6C60">
        <w:rPr>
          <w:rFonts w:ascii="Times New Roman" w:eastAsia="Times New Roman" w:hAnsi="Times New Roman" w:cs="Times New Roman"/>
          <w:b/>
          <w:szCs w:val="20"/>
          <w:lang w:val="lt-LT"/>
        </w:rPr>
        <w:t>4.6</w:t>
      </w:r>
      <w:r w:rsidRPr="006D6C60">
        <w:rPr>
          <w:rFonts w:ascii="Times New Roman" w:eastAsia="Times New Roman" w:hAnsi="Times New Roman" w:cs="Times New Roman"/>
          <w:b/>
          <w:szCs w:val="20"/>
          <w:lang w:val="lt-LT"/>
        </w:rPr>
        <w:tab/>
        <w:t>Vaisingumas, nėštumo ir žindymo laikotarpis</w:t>
      </w:r>
    </w:p>
    <w:p w14:paraId="774AAD3D"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06E4FEB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bCs/>
          <w:i/>
          <w:szCs w:val="20"/>
          <w:lang w:val="lt-LT"/>
        </w:rPr>
        <w:t>Vaisingumas</w:t>
      </w:r>
    </w:p>
    <w:p w14:paraId="1A0C683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p>
    <w:p w14:paraId="690675C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Levonorgestrelį atpalaiduojanti vartojimo į gimdos ertmę sistema neturi įtakos vėlesnei vaisingumo raidai. Ištraukus šią vartojimo į gimdos ertmę sistemą, moterys gali pastoti </w:t>
      </w:r>
      <w:r w:rsidRPr="006D6C60">
        <w:rPr>
          <w:rFonts w:ascii="Times New Roman" w:eastAsia="Times New Roman" w:hAnsi="Times New Roman" w:cs="Times New Roman"/>
          <w:iCs/>
          <w:lang w:val="lt-LT"/>
        </w:rPr>
        <w:t>(</w:t>
      </w:r>
      <w:r w:rsidRPr="006D6C60">
        <w:rPr>
          <w:rFonts w:ascii="Times New Roman" w:eastAsia="Times New Roman" w:hAnsi="Times New Roman" w:cs="Times New Roman"/>
          <w:color w:val="000000"/>
          <w:lang w:val="lt-LT"/>
        </w:rPr>
        <w:t>žr. 5.1 skyrių)</w:t>
      </w:r>
      <w:r w:rsidRPr="006D6C60">
        <w:rPr>
          <w:rFonts w:ascii="Times New Roman" w:eastAsia="Times New Roman" w:hAnsi="Times New Roman" w:cs="Times New Roman"/>
          <w:lang w:val="lt-LT"/>
        </w:rPr>
        <w:t>.</w:t>
      </w:r>
    </w:p>
    <w:p w14:paraId="37E1E3F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FF3077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szCs w:val="20"/>
          <w:lang w:val="lt-LT"/>
        </w:rPr>
        <w:t>Nėštumas</w:t>
      </w:r>
    </w:p>
    <w:p w14:paraId="59725BC9"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13381C18" w14:textId="709A487A"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Nėštumo metu Fleree naudoti draudžiama (žr.</w:t>
      </w:r>
      <w:r w:rsidRPr="007B1C4A">
        <w:rPr>
          <w:rFonts w:ascii="Times New Roman" w:eastAsia="Times New Roman" w:hAnsi="Times New Roman" w:cs="Times New Roman"/>
          <w:lang w:val="lt-LT"/>
        </w:rPr>
        <w:t> </w:t>
      </w:r>
      <w:r w:rsidRPr="006D6C60">
        <w:rPr>
          <w:rFonts w:ascii="Times New Roman" w:eastAsia="Times New Roman" w:hAnsi="Times New Roman" w:cs="Times New Roman"/>
          <w:lang w:val="lt-LT"/>
        </w:rPr>
        <w:t>4.3</w:t>
      </w:r>
      <w:r w:rsidRPr="007D5337">
        <w:rPr>
          <w:rFonts w:ascii="Times New Roman" w:eastAsia="Times New Roman" w:hAnsi="Times New Roman" w:cs="Times New Roman"/>
          <w:lang w:val="lt-LT"/>
        </w:rPr>
        <w:t> </w:t>
      </w:r>
      <w:r w:rsidRPr="006D6C60">
        <w:rPr>
          <w:rFonts w:ascii="Times New Roman" w:eastAsia="Times New Roman" w:hAnsi="Times New Roman" w:cs="Times New Roman"/>
          <w:lang w:val="lt-LT"/>
        </w:rPr>
        <w:t>skyrių).</w:t>
      </w:r>
      <w:r w:rsidRPr="006D6C60">
        <w:rPr>
          <w:rFonts w:ascii="Times New Roman" w:eastAsia="Times New Roman" w:hAnsi="Times New Roman" w:cs="Times New Roman"/>
          <w:iCs/>
          <w:lang w:val="lt-LT"/>
        </w:rPr>
        <w:t xml:space="preserve"> </w:t>
      </w:r>
      <w:r w:rsidRPr="006D6C60">
        <w:rPr>
          <w:rFonts w:ascii="Times New Roman" w:eastAsia="Times New Roman" w:hAnsi="Times New Roman" w:cs="Times New Roman"/>
          <w:lang w:val="lt-LT"/>
        </w:rPr>
        <w:t xml:space="preserve">Jei Fleree naudojanti moteris pastoja, sistemą reikia kuo greičiau ištraukti, nes bet koks intrauterininis kontraceptikas, paliktas </w:t>
      </w:r>
      <w:r w:rsidRPr="006D6C60">
        <w:rPr>
          <w:rFonts w:ascii="Times New Roman" w:eastAsia="Times New Roman" w:hAnsi="Times New Roman" w:cs="Times New Roman"/>
          <w:i/>
          <w:iCs/>
          <w:lang w:val="lt-LT"/>
        </w:rPr>
        <w:t>in situ</w:t>
      </w:r>
      <w:r w:rsidRPr="006D6C60">
        <w:rPr>
          <w:rFonts w:ascii="Times New Roman" w:eastAsia="Times New Roman" w:hAnsi="Times New Roman" w:cs="Times New Roman"/>
          <w:lang w:val="lt-LT"/>
        </w:rPr>
        <w:t>, gali padidinti savaiminio aborto ir priešlaikinio gimdymo riziką. Fleree ištraukimas arba gimdos zondavimas irgi gali sukelti savaiminį abortą. Reikia ištirti, ar nėra negimdinio nėštumo.</w:t>
      </w:r>
    </w:p>
    <w:p w14:paraId="6A9A71A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207D316"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Jei moteris nori išsaugoti nėštumą, o sistemos negalima ištraukti, moterį reikia informuoti apie riziką ir galimas priešlaikinio gimdymo pasekmes kūdikiui. Tokio nėštumo eigą reikia atidžiai stebėti. Moteriai </w:t>
      </w:r>
      <w:r w:rsidRPr="006D6C60">
        <w:rPr>
          <w:rFonts w:ascii="Times New Roman" w:eastAsia="Times New Roman" w:hAnsi="Times New Roman" w:cs="Times New Roman"/>
          <w:lang w:val="lt-LT"/>
        </w:rPr>
        <w:lastRenderedPageBreak/>
        <w:t>reikia nurodyti, kad praneštų apie bet kokius simptomus, leidžiančius įtarti nėštumo komplikacijas, pvz., pilvo dieglius su karščiavimu.</w:t>
      </w:r>
    </w:p>
    <w:p w14:paraId="4139D9A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35F62EF"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Be to, dėl levonorgestrelio poveikio gimdos ertmėje, negalima atmesti padidėjusios </w:t>
      </w:r>
      <w:r w:rsidRPr="006D6C60">
        <w:rPr>
          <w:rFonts w:ascii="Times New Roman" w:eastAsia="Times New Roman" w:hAnsi="Times New Roman" w:cs="Times New Roman"/>
          <w:szCs w:val="20"/>
          <w:lang w:val="lt-LT"/>
        </w:rPr>
        <w:t>virilizuojamojo poveikio rizikos moteriškos lyties vaisiui. Kai nėštumas vystėsi levonorgestrelio VGES palikus</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gimdoje, pasitaikė pavienių moteriškos lyties vaisiaus išorinių lyties organų maskulinizacijos atvejų.</w:t>
      </w:r>
    </w:p>
    <w:p w14:paraId="5D635C6A"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7DD366F"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bCs/>
          <w:i/>
          <w:szCs w:val="20"/>
          <w:lang w:val="lt-LT"/>
        </w:rPr>
      </w:pPr>
      <w:r w:rsidRPr="006D6C60">
        <w:rPr>
          <w:rFonts w:ascii="Times New Roman" w:eastAsia="Times New Roman" w:hAnsi="Times New Roman" w:cs="Times New Roman"/>
          <w:bCs/>
          <w:i/>
          <w:szCs w:val="20"/>
          <w:lang w:val="lt-LT"/>
        </w:rPr>
        <w:t>Žindymas</w:t>
      </w:r>
    </w:p>
    <w:p w14:paraId="0C7E17B2"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bCs/>
          <w:i/>
          <w:szCs w:val="20"/>
          <w:lang w:val="lt-LT"/>
        </w:rPr>
      </w:pPr>
    </w:p>
    <w:p w14:paraId="5C5FB33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Kai, praėjus šešioms savaitėms po gimdymo, naudojamas vien progestageno metodas, žalingo poveikio kūdikio augimui ir raidai nepastebėta. Levonorgestrelį atpalaiduojanti vartojimo į gimdos ertmę sistema neturi įtakos krūties pieno kiekiui ir kokybei. Nedidelis progestageno kiekis (maždaug 0,1 % levonorgestrelio dozės) išsiskiria į žindyvės pieną.</w:t>
      </w:r>
    </w:p>
    <w:p w14:paraId="5E6A7375"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34DC37BB"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4.7</w:t>
      </w:r>
      <w:r w:rsidRPr="006D6C60">
        <w:rPr>
          <w:rFonts w:ascii="Times New Roman" w:eastAsia="Times New Roman" w:hAnsi="Times New Roman" w:cs="Times New Roman"/>
          <w:b/>
          <w:lang w:val="lt-LT"/>
        </w:rPr>
        <w:tab/>
        <w:t>Poveikis gebėjimui vairuoti ir valdyti mechanizmus</w:t>
      </w:r>
    </w:p>
    <w:p w14:paraId="7F52CDC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26AE65FA"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lang w:val="lt-LT"/>
        </w:rPr>
        <w:t xml:space="preserve">Fleree </w:t>
      </w:r>
      <w:r w:rsidRPr="006D6C60">
        <w:rPr>
          <w:rFonts w:ascii="Times New Roman" w:eastAsia="Times New Roman" w:hAnsi="Times New Roman" w:cs="Times New Roman"/>
          <w:szCs w:val="20"/>
          <w:lang w:val="lt-LT"/>
        </w:rPr>
        <w:t>gebėjimo vairuoti ir valdyti mechanizmus neveikia.</w:t>
      </w:r>
    </w:p>
    <w:p w14:paraId="0B8AF15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C58DE42"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4.8</w:t>
      </w:r>
      <w:r w:rsidRPr="006D6C60">
        <w:rPr>
          <w:rFonts w:ascii="Times New Roman" w:eastAsia="Times New Roman" w:hAnsi="Times New Roman" w:cs="Times New Roman"/>
          <w:b/>
          <w:lang w:val="lt-LT"/>
        </w:rPr>
        <w:tab/>
        <w:t>Nepageidaujamas poveikis</w:t>
      </w:r>
    </w:p>
    <w:p w14:paraId="2853736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247EFFC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szCs w:val="20"/>
          <w:lang w:val="lt-LT"/>
        </w:rPr>
      </w:pPr>
      <w:r w:rsidRPr="006D6C60">
        <w:rPr>
          <w:rFonts w:ascii="Times New Roman" w:eastAsia="Times New Roman" w:hAnsi="Times New Roman" w:cs="Times New Roman"/>
          <w:i/>
          <w:szCs w:val="20"/>
          <w:lang w:val="lt-LT"/>
        </w:rPr>
        <w:t>Saugumo duomenų santrauka</w:t>
      </w:r>
    </w:p>
    <w:p w14:paraId="3727221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p>
    <w:p w14:paraId="73540ABF"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Įvedus Fleree, daugumai moterų pasikeičia menstruacinio kraujavimo pobūdis. Laikui bėgant, dažniau pasitaiko amenorėja ir retas kraujavimas ir rečiau – </w:t>
      </w:r>
      <w:r w:rsidRPr="006D6C60">
        <w:rPr>
          <w:rFonts w:ascii="Times New Roman" w:eastAsia="Times New Roman" w:hAnsi="Times New Roman" w:cs="Times New Roman"/>
          <w:bCs/>
          <w:lang w:val="lt-LT"/>
        </w:rPr>
        <w:t xml:space="preserve">ilgai trunkantis, nereguliarus bei dažnas kraujavimas. Klinikinių tyrimų metu buvo nustatytas toks </w:t>
      </w:r>
      <w:r w:rsidRPr="006D6C60">
        <w:rPr>
          <w:rFonts w:ascii="Times New Roman" w:eastAsia="Times New Roman" w:hAnsi="Times New Roman" w:cs="Times New Roman"/>
          <w:lang w:val="lt-LT"/>
        </w:rPr>
        <w:t>menstruacinio kraujavimo pobūdis:</w:t>
      </w:r>
    </w:p>
    <w:p w14:paraId="7A2D304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2A20D6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3 lentelė. Kraujavimo pobūdis, nustatytas Fleree</w:t>
      </w:r>
      <w:r w:rsidRPr="006D6C60">
        <w:rPr>
          <w:rFonts w:ascii="Times New Roman" w:eastAsia="Times New Roman" w:hAnsi="Times New Roman" w:cs="Times New Roman"/>
          <w:bCs/>
          <w:lang w:val="lt-LT"/>
        </w:rPr>
        <w:t xml:space="preserve"> klinikinių tyrimų metu</w:t>
      </w:r>
      <w:r w:rsidRPr="006D6C60">
        <w:rPr>
          <w:rFonts w:ascii="Times New Roman" w:eastAsia="Times New Roman" w:hAnsi="Times New Roman" w:cs="Times New Roman"/>
          <w:lang w:val="lt-LT"/>
        </w:rPr>
        <w:t>.</w:t>
      </w:r>
    </w:p>
    <w:p w14:paraId="0DE8FAC4"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tbl>
      <w:tblPr>
        <w:tblW w:w="9312" w:type="dxa"/>
        <w:tblLayout w:type="fixed"/>
        <w:tblLook w:val="00A0" w:firstRow="1" w:lastRow="0" w:firstColumn="1" w:lastColumn="0" w:noHBand="0" w:noVBand="0"/>
      </w:tblPr>
      <w:tblGrid>
        <w:gridCol w:w="1998"/>
        <w:gridCol w:w="1934"/>
        <w:gridCol w:w="1936"/>
        <w:gridCol w:w="1674"/>
        <w:gridCol w:w="1770"/>
      </w:tblGrid>
      <w:tr w:rsidR="00251F67" w:rsidRPr="006D6C60" w14:paraId="0998D140" w14:textId="77777777" w:rsidTr="00280E91">
        <w:tc>
          <w:tcPr>
            <w:tcW w:w="1998" w:type="dxa"/>
            <w:tcBorders>
              <w:top w:val="single" w:sz="6" w:space="0" w:color="000000"/>
              <w:left w:val="single" w:sz="6" w:space="0" w:color="000000"/>
              <w:bottom w:val="nil"/>
              <w:right w:val="single" w:sz="6" w:space="0" w:color="000000"/>
            </w:tcBorders>
            <w:hideMark/>
          </w:tcPr>
          <w:p w14:paraId="3DE8FC95" w14:textId="77777777" w:rsidR="00251F67" w:rsidRPr="006D6C60" w:rsidRDefault="00251F67" w:rsidP="00280E91">
            <w:pPr>
              <w:keepNext/>
              <w:keepLines/>
              <w:spacing w:after="0"/>
              <w:rPr>
                <w:rFonts w:ascii="Times New Roman" w:hAnsi="Times New Roman"/>
                <w:b/>
                <w:lang w:val="lt-LT"/>
              </w:rPr>
            </w:pPr>
            <w:r w:rsidRPr="006D6C60">
              <w:rPr>
                <w:rFonts w:ascii="Times New Roman" w:hAnsi="Times New Roman"/>
                <w:b/>
                <w:lang w:val="lt-LT"/>
              </w:rPr>
              <w:t>Fleree</w:t>
            </w:r>
          </w:p>
        </w:tc>
        <w:tc>
          <w:tcPr>
            <w:tcW w:w="1934" w:type="dxa"/>
            <w:tcBorders>
              <w:top w:val="single" w:sz="6" w:space="0" w:color="000000"/>
              <w:left w:val="single" w:sz="6" w:space="0" w:color="000000"/>
              <w:bottom w:val="nil"/>
              <w:right w:val="single" w:sz="6" w:space="0" w:color="000000"/>
            </w:tcBorders>
            <w:vAlign w:val="center"/>
            <w:hideMark/>
          </w:tcPr>
          <w:p w14:paraId="2E2EAFA1" w14:textId="77777777" w:rsidR="00251F67" w:rsidRPr="006D6C60" w:rsidRDefault="00251F67" w:rsidP="00280E91">
            <w:pPr>
              <w:keepNext/>
              <w:keepLines/>
              <w:spacing w:after="0"/>
              <w:jc w:val="center"/>
              <w:rPr>
                <w:rFonts w:ascii="Times New Roman" w:hAnsi="Times New Roman"/>
                <w:b/>
                <w:lang w:val="lt-LT"/>
              </w:rPr>
            </w:pPr>
            <w:r w:rsidRPr="006D6C60">
              <w:rPr>
                <w:rFonts w:ascii="Times New Roman" w:hAnsi="Times New Roman"/>
                <w:b/>
                <w:lang w:val="lt-LT"/>
              </w:rPr>
              <w:t>Pirmosios 90 parų</w:t>
            </w:r>
          </w:p>
        </w:tc>
        <w:tc>
          <w:tcPr>
            <w:tcW w:w="1936" w:type="dxa"/>
            <w:tcBorders>
              <w:top w:val="single" w:sz="6" w:space="0" w:color="000000"/>
              <w:left w:val="single" w:sz="6" w:space="0" w:color="000000"/>
              <w:bottom w:val="nil"/>
              <w:right w:val="single" w:sz="6" w:space="0" w:color="000000"/>
            </w:tcBorders>
            <w:vAlign w:val="center"/>
            <w:hideMark/>
          </w:tcPr>
          <w:p w14:paraId="5014829D" w14:textId="77777777" w:rsidR="00251F67" w:rsidRPr="006D6C60" w:rsidRDefault="00251F67" w:rsidP="00280E91">
            <w:pPr>
              <w:keepNext/>
              <w:keepLines/>
              <w:spacing w:after="0"/>
              <w:jc w:val="center"/>
              <w:rPr>
                <w:rFonts w:ascii="Times New Roman" w:hAnsi="Times New Roman"/>
                <w:b/>
                <w:lang w:val="lt-LT"/>
              </w:rPr>
            </w:pPr>
            <w:r w:rsidRPr="006D6C60">
              <w:rPr>
                <w:rFonts w:ascii="Times New Roman" w:hAnsi="Times New Roman"/>
                <w:b/>
                <w:lang w:val="lt-LT"/>
              </w:rPr>
              <w:t>Antrosios 90 parų</w:t>
            </w:r>
          </w:p>
        </w:tc>
        <w:tc>
          <w:tcPr>
            <w:tcW w:w="1674" w:type="dxa"/>
            <w:tcBorders>
              <w:top w:val="single" w:sz="6" w:space="0" w:color="000000"/>
              <w:left w:val="single" w:sz="6" w:space="0" w:color="000000"/>
              <w:bottom w:val="nil"/>
              <w:right w:val="single" w:sz="6" w:space="0" w:color="000000"/>
            </w:tcBorders>
            <w:vAlign w:val="center"/>
            <w:hideMark/>
          </w:tcPr>
          <w:p w14:paraId="3DE393AE" w14:textId="77777777" w:rsidR="00251F67" w:rsidRPr="006D6C60" w:rsidRDefault="00251F67" w:rsidP="00280E91">
            <w:pPr>
              <w:keepNext/>
              <w:keepLines/>
              <w:spacing w:after="0"/>
              <w:jc w:val="center"/>
              <w:rPr>
                <w:rFonts w:ascii="Times New Roman" w:hAnsi="Times New Roman"/>
                <w:b/>
                <w:lang w:val="lt-LT"/>
              </w:rPr>
            </w:pPr>
            <w:r w:rsidRPr="006D6C60">
              <w:rPr>
                <w:rFonts w:ascii="Times New Roman" w:hAnsi="Times New Roman"/>
                <w:b/>
                <w:lang w:val="lt-LT"/>
              </w:rPr>
              <w:t>1 metų pabaiga</w:t>
            </w:r>
          </w:p>
        </w:tc>
        <w:tc>
          <w:tcPr>
            <w:tcW w:w="1770" w:type="dxa"/>
            <w:tcBorders>
              <w:top w:val="single" w:sz="6" w:space="0" w:color="000000"/>
              <w:left w:val="single" w:sz="6" w:space="0" w:color="000000"/>
              <w:bottom w:val="nil"/>
              <w:right w:val="single" w:sz="6" w:space="0" w:color="000000"/>
            </w:tcBorders>
            <w:vAlign w:val="center"/>
            <w:hideMark/>
          </w:tcPr>
          <w:p w14:paraId="5EA56176" w14:textId="77777777" w:rsidR="00251F67" w:rsidRPr="006D6C60" w:rsidRDefault="00251F67" w:rsidP="00280E91">
            <w:pPr>
              <w:keepNext/>
              <w:keepLines/>
              <w:spacing w:after="0"/>
              <w:jc w:val="center"/>
              <w:rPr>
                <w:rFonts w:ascii="Times New Roman" w:hAnsi="Times New Roman"/>
                <w:b/>
                <w:lang w:val="lt-LT"/>
              </w:rPr>
            </w:pPr>
            <w:r w:rsidRPr="006D6C60">
              <w:rPr>
                <w:rFonts w:ascii="Times New Roman" w:hAnsi="Times New Roman"/>
                <w:b/>
                <w:lang w:val="lt-LT"/>
              </w:rPr>
              <w:t>3 metų pabaiga</w:t>
            </w:r>
          </w:p>
        </w:tc>
      </w:tr>
      <w:tr w:rsidR="00251F67" w:rsidRPr="006D6C60" w14:paraId="39E5FEB5" w14:textId="77777777" w:rsidTr="00280E91">
        <w:tc>
          <w:tcPr>
            <w:tcW w:w="1998" w:type="dxa"/>
            <w:tcBorders>
              <w:top w:val="single" w:sz="6" w:space="0" w:color="000000"/>
              <w:left w:val="single" w:sz="6" w:space="0" w:color="000000"/>
              <w:bottom w:val="nil"/>
              <w:right w:val="single" w:sz="6" w:space="0" w:color="000000"/>
            </w:tcBorders>
            <w:hideMark/>
          </w:tcPr>
          <w:p w14:paraId="46A02E82" w14:textId="77777777" w:rsidR="00251F67" w:rsidRPr="006D6C60" w:rsidRDefault="00251F67" w:rsidP="00280E91">
            <w:pPr>
              <w:keepNext/>
              <w:keepLines/>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Amenorėja</w:t>
            </w:r>
          </w:p>
        </w:tc>
        <w:tc>
          <w:tcPr>
            <w:tcW w:w="1934" w:type="dxa"/>
            <w:tcBorders>
              <w:top w:val="single" w:sz="6" w:space="0" w:color="000000"/>
              <w:left w:val="single" w:sz="6" w:space="0" w:color="000000"/>
              <w:bottom w:val="nil"/>
              <w:right w:val="single" w:sz="6" w:space="0" w:color="000000"/>
            </w:tcBorders>
            <w:vAlign w:val="center"/>
            <w:hideMark/>
          </w:tcPr>
          <w:p w14:paraId="0A251C27"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&lt; 1 %</w:t>
            </w:r>
          </w:p>
        </w:tc>
        <w:tc>
          <w:tcPr>
            <w:tcW w:w="1936" w:type="dxa"/>
            <w:tcBorders>
              <w:top w:val="single" w:sz="6" w:space="0" w:color="000000"/>
              <w:left w:val="single" w:sz="6" w:space="0" w:color="000000"/>
              <w:bottom w:val="nil"/>
              <w:right w:val="single" w:sz="6" w:space="0" w:color="000000"/>
            </w:tcBorders>
            <w:vAlign w:val="center"/>
            <w:hideMark/>
          </w:tcPr>
          <w:p w14:paraId="4CB5BF5C"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3 %</w:t>
            </w:r>
          </w:p>
        </w:tc>
        <w:tc>
          <w:tcPr>
            <w:tcW w:w="1674" w:type="dxa"/>
            <w:tcBorders>
              <w:top w:val="single" w:sz="6" w:space="0" w:color="000000"/>
              <w:left w:val="single" w:sz="6" w:space="0" w:color="000000"/>
              <w:bottom w:val="nil"/>
              <w:right w:val="single" w:sz="6" w:space="0" w:color="000000"/>
            </w:tcBorders>
            <w:vAlign w:val="center"/>
            <w:hideMark/>
          </w:tcPr>
          <w:p w14:paraId="737B194A"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6 %</w:t>
            </w:r>
          </w:p>
        </w:tc>
        <w:tc>
          <w:tcPr>
            <w:tcW w:w="1770" w:type="dxa"/>
            <w:tcBorders>
              <w:top w:val="single" w:sz="6" w:space="0" w:color="000000"/>
              <w:left w:val="single" w:sz="6" w:space="0" w:color="000000"/>
              <w:bottom w:val="nil"/>
              <w:right w:val="single" w:sz="6" w:space="0" w:color="000000"/>
            </w:tcBorders>
            <w:vAlign w:val="center"/>
            <w:hideMark/>
          </w:tcPr>
          <w:p w14:paraId="54862929"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12 %</w:t>
            </w:r>
          </w:p>
        </w:tc>
      </w:tr>
      <w:tr w:rsidR="00251F67" w:rsidRPr="006D6C60" w14:paraId="52293D35" w14:textId="77777777" w:rsidTr="00280E91">
        <w:tc>
          <w:tcPr>
            <w:tcW w:w="1998" w:type="dxa"/>
            <w:tcBorders>
              <w:top w:val="single" w:sz="6" w:space="0" w:color="000000"/>
              <w:left w:val="single" w:sz="6" w:space="0" w:color="000000"/>
              <w:bottom w:val="nil"/>
              <w:right w:val="single" w:sz="6" w:space="0" w:color="000000"/>
            </w:tcBorders>
            <w:hideMark/>
          </w:tcPr>
          <w:p w14:paraId="47694669" w14:textId="77777777" w:rsidR="00251F67" w:rsidRPr="006D6C60" w:rsidRDefault="00251F67" w:rsidP="00280E91">
            <w:pPr>
              <w:keepNext/>
              <w:keepLines/>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Retas kraujavimas</w:t>
            </w:r>
          </w:p>
        </w:tc>
        <w:tc>
          <w:tcPr>
            <w:tcW w:w="1934" w:type="dxa"/>
            <w:tcBorders>
              <w:top w:val="single" w:sz="6" w:space="0" w:color="000000"/>
              <w:left w:val="single" w:sz="6" w:space="0" w:color="000000"/>
              <w:bottom w:val="nil"/>
              <w:right w:val="single" w:sz="6" w:space="0" w:color="000000"/>
            </w:tcBorders>
            <w:vAlign w:val="center"/>
            <w:hideMark/>
          </w:tcPr>
          <w:p w14:paraId="2CBF1020"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8 %</w:t>
            </w:r>
          </w:p>
        </w:tc>
        <w:tc>
          <w:tcPr>
            <w:tcW w:w="1936" w:type="dxa"/>
            <w:tcBorders>
              <w:top w:val="single" w:sz="6" w:space="0" w:color="000000"/>
              <w:left w:val="single" w:sz="6" w:space="0" w:color="000000"/>
              <w:bottom w:val="nil"/>
              <w:right w:val="single" w:sz="6" w:space="0" w:color="000000"/>
            </w:tcBorders>
            <w:vAlign w:val="center"/>
            <w:hideMark/>
          </w:tcPr>
          <w:p w14:paraId="38DA5745"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19 %</w:t>
            </w:r>
          </w:p>
        </w:tc>
        <w:tc>
          <w:tcPr>
            <w:tcW w:w="1674" w:type="dxa"/>
            <w:tcBorders>
              <w:top w:val="single" w:sz="6" w:space="0" w:color="000000"/>
              <w:left w:val="single" w:sz="6" w:space="0" w:color="000000"/>
              <w:bottom w:val="nil"/>
              <w:right w:val="single" w:sz="6" w:space="0" w:color="000000"/>
            </w:tcBorders>
            <w:vAlign w:val="center"/>
            <w:hideMark/>
          </w:tcPr>
          <w:p w14:paraId="2B52BC06"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20 %</w:t>
            </w:r>
          </w:p>
        </w:tc>
        <w:tc>
          <w:tcPr>
            <w:tcW w:w="1770" w:type="dxa"/>
            <w:tcBorders>
              <w:top w:val="single" w:sz="6" w:space="0" w:color="000000"/>
              <w:left w:val="single" w:sz="6" w:space="0" w:color="000000"/>
              <w:bottom w:val="nil"/>
              <w:right w:val="single" w:sz="6" w:space="0" w:color="000000"/>
            </w:tcBorders>
            <w:vAlign w:val="center"/>
            <w:hideMark/>
          </w:tcPr>
          <w:p w14:paraId="2003F05F"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22 %</w:t>
            </w:r>
          </w:p>
        </w:tc>
      </w:tr>
      <w:tr w:rsidR="00251F67" w:rsidRPr="006D6C60" w14:paraId="5B54EC7D" w14:textId="77777777" w:rsidTr="00280E91">
        <w:tc>
          <w:tcPr>
            <w:tcW w:w="1998" w:type="dxa"/>
            <w:tcBorders>
              <w:top w:val="single" w:sz="6" w:space="0" w:color="000000"/>
              <w:left w:val="single" w:sz="6" w:space="0" w:color="000000"/>
              <w:bottom w:val="nil"/>
              <w:right w:val="single" w:sz="6" w:space="0" w:color="000000"/>
            </w:tcBorders>
            <w:hideMark/>
          </w:tcPr>
          <w:p w14:paraId="131E0C26" w14:textId="77777777" w:rsidR="00251F67" w:rsidRPr="006D6C60" w:rsidRDefault="00251F67" w:rsidP="00280E91">
            <w:pPr>
              <w:keepNext/>
              <w:keepLines/>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Dažnas kraujavimas</w:t>
            </w:r>
          </w:p>
        </w:tc>
        <w:tc>
          <w:tcPr>
            <w:tcW w:w="1934" w:type="dxa"/>
            <w:tcBorders>
              <w:top w:val="single" w:sz="6" w:space="0" w:color="000000"/>
              <w:left w:val="single" w:sz="6" w:space="0" w:color="000000"/>
              <w:bottom w:val="nil"/>
              <w:right w:val="single" w:sz="6" w:space="0" w:color="000000"/>
            </w:tcBorders>
            <w:vAlign w:val="center"/>
            <w:hideMark/>
          </w:tcPr>
          <w:p w14:paraId="02C4C4E2"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31 %</w:t>
            </w:r>
          </w:p>
        </w:tc>
        <w:tc>
          <w:tcPr>
            <w:tcW w:w="1936" w:type="dxa"/>
            <w:tcBorders>
              <w:top w:val="single" w:sz="6" w:space="0" w:color="000000"/>
              <w:left w:val="single" w:sz="6" w:space="0" w:color="000000"/>
              <w:bottom w:val="nil"/>
              <w:right w:val="single" w:sz="6" w:space="0" w:color="000000"/>
            </w:tcBorders>
            <w:vAlign w:val="center"/>
            <w:hideMark/>
          </w:tcPr>
          <w:p w14:paraId="51C1B29F"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12 %</w:t>
            </w:r>
          </w:p>
        </w:tc>
        <w:tc>
          <w:tcPr>
            <w:tcW w:w="1674" w:type="dxa"/>
            <w:tcBorders>
              <w:top w:val="single" w:sz="6" w:space="0" w:color="000000"/>
              <w:left w:val="single" w:sz="6" w:space="0" w:color="000000"/>
              <w:bottom w:val="nil"/>
              <w:right w:val="single" w:sz="6" w:space="0" w:color="000000"/>
            </w:tcBorders>
            <w:vAlign w:val="center"/>
            <w:hideMark/>
          </w:tcPr>
          <w:p w14:paraId="0EEE512A"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8 %</w:t>
            </w:r>
          </w:p>
        </w:tc>
        <w:tc>
          <w:tcPr>
            <w:tcW w:w="1770" w:type="dxa"/>
            <w:tcBorders>
              <w:top w:val="single" w:sz="6" w:space="0" w:color="000000"/>
              <w:left w:val="single" w:sz="6" w:space="0" w:color="000000"/>
              <w:bottom w:val="nil"/>
              <w:right w:val="single" w:sz="6" w:space="0" w:color="000000"/>
            </w:tcBorders>
            <w:vAlign w:val="center"/>
            <w:hideMark/>
          </w:tcPr>
          <w:p w14:paraId="67AC62BD"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4 %</w:t>
            </w:r>
          </w:p>
        </w:tc>
      </w:tr>
      <w:tr w:rsidR="00251F67" w:rsidRPr="006D6C60" w14:paraId="5B00B8DF" w14:textId="77777777" w:rsidTr="00280E91">
        <w:tc>
          <w:tcPr>
            <w:tcW w:w="1998" w:type="dxa"/>
            <w:tcBorders>
              <w:top w:val="single" w:sz="6" w:space="0" w:color="000000"/>
              <w:left w:val="single" w:sz="6" w:space="0" w:color="000000"/>
              <w:bottom w:val="nil"/>
              <w:right w:val="single" w:sz="6" w:space="0" w:color="000000"/>
            </w:tcBorders>
            <w:hideMark/>
          </w:tcPr>
          <w:p w14:paraId="64014C9A" w14:textId="77777777" w:rsidR="00251F67" w:rsidRPr="006D6C60" w:rsidRDefault="00251F67" w:rsidP="00280E91">
            <w:pPr>
              <w:keepNext/>
              <w:keepLines/>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Nereguliarus kraujavimas*</w:t>
            </w:r>
          </w:p>
        </w:tc>
        <w:tc>
          <w:tcPr>
            <w:tcW w:w="1934" w:type="dxa"/>
            <w:tcBorders>
              <w:top w:val="single" w:sz="6" w:space="0" w:color="000000"/>
              <w:left w:val="single" w:sz="6" w:space="0" w:color="000000"/>
              <w:bottom w:val="nil"/>
              <w:right w:val="single" w:sz="6" w:space="0" w:color="000000"/>
            </w:tcBorders>
            <w:vAlign w:val="center"/>
            <w:hideMark/>
          </w:tcPr>
          <w:p w14:paraId="20E49DF1"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39 %</w:t>
            </w:r>
          </w:p>
        </w:tc>
        <w:tc>
          <w:tcPr>
            <w:tcW w:w="1936" w:type="dxa"/>
            <w:tcBorders>
              <w:top w:val="single" w:sz="6" w:space="0" w:color="000000"/>
              <w:left w:val="single" w:sz="6" w:space="0" w:color="000000"/>
              <w:bottom w:val="nil"/>
              <w:right w:val="single" w:sz="6" w:space="0" w:color="000000"/>
            </w:tcBorders>
            <w:vAlign w:val="center"/>
            <w:hideMark/>
          </w:tcPr>
          <w:p w14:paraId="7D8BF2E6"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25 %</w:t>
            </w:r>
          </w:p>
        </w:tc>
        <w:tc>
          <w:tcPr>
            <w:tcW w:w="1674" w:type="dxa"/>
            <w:tcBorders>
              <w:top w:val="single" w:sz="6" w:space="0" w:color="000000"/>
              <w:left w:val="single" w:sz="6" w:space="0" w:color="000000"/>
              <w:bottom w:val="nil"/>
              <w:right w:val="single" w:sz="6" w:space="0" w:color="000000"/>
            </w:tcBorders>
            <w:vAlign w:val="center"/>
            <w:hideMark/>
          </w:tcPr>
          <w:p w14:paraId="7CF26546"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18 %</w:t>
            </w:r>
          </w:p>
        </w:tc>
        <w:tc>
          <w:tcPr>
            <w:tcW w:w="1770" w:type="dxa"/>
            <w:tcBorders>
              <w:top w:val="single" w:sz="6" w:space="0" w:color="000000"/>
              <w:left w:val="single" w:sz="6" w:space="0" w:color="000000"/>
              <w:bottom w:val="nil"/>
              <w:right w:val="single" w:sz="6" w:space="0" w:color="000000"/>
            </w:tcBorders>
            <w:vAlign w:val="center"/>
            <w:hideMark/>
          </w:tcPr>
          <w:p w14:paraId="7A243B37"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15 %</w:t>
            </w:r>
          </w:p>
        </w:tc>
      </w:tr>
      <w:tr w:rsidR="00251F67" w:rsidRPr="006D6C60" w14:paraId="52107CD6" w14:textId="77777777" w:rsidTr="00280E91">
        <w:tc>
          <w:tcPr>
            <w:tcW w:w="1998" w:type="dxa"/>
            <w:tcBorders>
              <w:top w:val="single" w:sz="6" w:space="0" w:color="000000"/>
              <w:left w:val="single" w:sz="6" w:space="0" w:color="000000"/>
              <w:bottom w:val="single" w:sz="6" w:space="0" w:color="000000"/>
              <w:right w:val="single" w:sz="6" w:space="0" w:color="000000"/>
            </w:tcBorders>
            <w:hideMark/>
          </w:tcPr>
          <w:p w14:paraId="45C121A5" w14:textId="77777777" w:rsidR="00251F67" w:rsidRPr="006D6C60" w:rsidRDefault="00251F67" w:rsidP="00280E91">
            <w:pPr>
              <w:keepNext/>
              <w:keepLines/>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Ilgai trunkantis kraujavimas*</w:t>
            </w:r>
          </w:p>
        </w:tc>
        <w:tc>
          <w:tcPr>
            <w:tcW w:w="1934" w:type="dxa"/>
            <w:tcBorders>
              <w:top w:val="single" w:sz="6" w:space="0" w:color="000000"/>
              <w:left w:val="single" w:sz="6" w:space="0" w:color="000000"/>
              <w:bottom w:val="single" w:sz="6" w:space="0" w:color="000000"/>
              <w:right w:val="single" w:sz="6" w:space="0" w:color="000000"/>
            </w:tcBorders>
            <w:vAlign w:val="center"/>
            <w:hideMark/>
          </w:tcPr>
          <w:p w14:paraId="1D34A098"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55 %</w:t>
            </w:r>
          </w:p>
        </w:tc>
        <w:tc>
          <w:tcPr>
            <w:tcW w:w="1936" w:type="dxa"/>
            <w:tcBorders>
              <w:top w:val="single" w:sz="6" w:space="0" w:color="000000"/>
              <w:left w:val="single" w:sz="6" w:space="0" w:color="000000"/>
              <w:bottom w:val="single" w:sz="6" w:space="0" w:color="000000"/>
              <w:right w:val="single" w:sz="6" w:space="0" w:color="000000"/>
            </w:tcBorders>
            <w:vAlign w:val="center"/>
            <w:hideMark/>
          </w:tcPr>
          <w:p w14:paraId="07019F0B"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14 %</w:t>
            </w:r>
          </w:p>
        </w:tc>
        <w:tc>
          <w:tcPr>
            <w:tcW w:w="1674" w:type="dxa"/>
            <w:tcBorders>
              <w:top w:val="single" w:sz="6" w:space="0" w:color="000000"/>
              <w:left w:val="single" w:sz="6" w:space="0" w:color="000000"/>
              <w:bottom w:val="single" w:sz="6" w:space="0" w:color="000000"/>
              <w:right w:val="single" w:sz="6" w:space="0" w:color="000000"/>
            </w:tcBorders>
            <w:vAlign w:val="center"/>
            <w:hideMark/>
          </w:tcPr>
          <w:p w14:paraId="643F28D5"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6 %</w:t>
            </w:r>
          </w:p>
        </w:tc>
        <w:tc>
          <w:tcPr>
            <w:tcW w:w="1770" w:type="dxa"/>
            <w:tcBorders>
              <w:top w:val="single" w:sz="6" w:space="0" w:color="000000"/>
              <w:left w:val="single" w:sz="6" w:space="0" w:color="000000"/>
              <w:bottom w:val="single" w:sz="6" w:space="0" w:color="000000"/>
              <w:right w:val="single" w:sz="6" w:space="0" w:color="000000"/>
            </w:tcBorders>
            <w:vAlign w:val="center"/>
            <w:hideMark/>
          </w:tcPr>
          <w:p w14:paraId="660E6A4A" w14:textId="77777777" w:rsidR="00251F67" w:rsidRPr="006D6C60" w:rsidRDefault="00251F67" w:rsidP="00280E91">
            <w:pPr>
              <w:keepNext/>
              <w:keepLines/>
              <w:spacing w:after="0"/>
              <w:jc w:val="center"/>
              <w:rPr>
                <w:rFonts w:ascii="Times New Roman" w:eastAsia="Times New Roman" w:hAnsi="Times New Roman" w:cs="Times New Roman"/>
                <w:lang w:val="lt-LT"/>
              </w:rPr>
            </w:pPr>
            <w:r w:rsidRPr="006D6C60">
              <w:rPr>
                <w:rFonts w:ascii="Times New Roman" w:eastAsia="Times New Roman" w:hAnsi="Times New Roman" w:cs="Times New Roman"/>
                <w:lang w:val="lt-LT"/>
              </w:rPr>
              <w:t>2 %</w:t>
            </w:r>
          </w:p>
        </w:tc>
      </w:tr>
    </w:tbl>
    <w:p w14:paraId="5D92036B"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459A0C5E"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*Tiriamosios, kurioms pasireiškė nereguliarus ir ilgai trunkantis kraujavimas, gali būti įtrauktos ir į vieną iš kitų kategorijų (išskyrus amenorėjos kategoriją).</w:t>
      </w:r>
    </w:p>
    <w:p w14:paraId="41D94C96"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485BF98C"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hAnsi="Times New Roman" w:cs="Times New Roman"/>
          <w:i/>
          <w:iCs/>
          <w:snapToGrid w:val="0"/>
          <w:u w:val="single"/>
          <w:lang w:val="lt-LT" w:eastAsia="lt-LT"/>
        </w:rPr>
        <w:t>Nepageidaujamų reakcijų santrauka lentelėje</w:t>
      </w:r>
    </w:p>
    <w:p w14:paraId="0B814EA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7AB2E129"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color w:val="000000"/>
          <w:lang w:val="lt-LT"/>
        </w:rPr>
        <w:t xml:space="preserve">Nepageidaujamų reakcijų į vaistinį preparatą (NRV) dažnis, naudojant </w:t>
      </w:r>
      <w:r w:rsidRPr="006D6C60">
        <w:rPr>
          <w:rFonts w:ascii="Times New Roman" w:eastAsia="Times New Roman" w:hAnsi="Times New Roman" w:cs="Times New Roman"/>
          <w:lang w:val="lt-LT"/>
        </w:rPr>
        <w:t>Fleree</w:t>
      </w:r>
      <w:r w:rsidRPr="006D6C60">
        <w:rPr>
          <w:rFonts w:ascii="Times New Roman" w:eastAsia="Times New Roman" w:hAnsi="Times New Roman" w:cs="Times New Roman"/>
          <w:color w:val="000000"/>
          <w:lang w:val="lt-LT"/>
        </w:rPr>
        <w:t>, apibendrinamas tolia</w:t>
      </w:r>
      <w:r w:rsidRPr="006D6C60">
        <w:rPr>
          <w:rFonts w:ascii="Times New Roman" w:eastAsia="Times New Roman" w:hAnsi="Times New Roman" w:cs="Times New Roman"/>
          <w:bCs/>
          <w:lang w:val="lt-LT"/>
        </w:rPr>
        <w:t>u esančioje lentelėje.</w:t>
      </w:r>
      <w:r w:rsidRPr="006D6C60">
        <w:rPr>
          <w:rFonts w:ascii="Times New Roman" w:eastAsia="Times New Roman" w:hAnsi="Times New Roman" w:cs="Times New Roman"/>
          <w:lang w:val="lt-LT"/>
        </w:rPr>
        <w:t xml:space="preserve"> Kiekvienoje dažnio grupėje nepageidaujamas poveikis pateikiamas mažėjančio sunkumo tvarka. </w:t>
      </w:r>
      <w:r w:rsidRPr="006D6C60">
        <w:rPr>
          <w:rFonts w:ascii="Times New Roman" w:hAnsi="Times New Roman" w:cs="Times New Roman"/>
          <w:snapToGrid w:val="0"/>
          <w:lang w:val="lt-LT"/>
        </w:rPr>
        <w:t>Nepageidaujamo poveikio dažnis apibūdinamas taip:</w:t>
      </w:r>
    </w:p>
    <w:p w14:paraId="3B74DE34"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0D7D318F"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labai dažnas (≥ 1/10);</w:t>
      </w:r>
    </w:p>
    <w:p w14:paraId="16E2E51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dažnas (nuo ≥ 1/100 iki &lt; 1/10);</w:t>
      </w:r>
    </w:p>
    <w:p w14:paraId="197A4D7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nedažnas (nuo ≥ 1/1 000 iki &lt; 1/100);</w:t>
      </w:r>
    </w:p>
    <w:p w14:paraId="03F9852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retas (nuo ≥ 1/10 000 iki &lt; 1/1 000);</w:t>
      </w:r>
    </w:p>
    <w:p w14:paraId="1674E263" w14:textId="77777777" w:rsidR="00251F67"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labai retas (&lt; 1/10 000)</w:t>
      </w:r>
      <w:r>
        <w:rPr>
          <w:rFonts w:ascii="Times New Roman" w:eastAsia="Times New Roman" w:hAnsi="Times New Roman" w:cs="Times New Roman"/>
          <w:lang w:val="lt-LT"/>
        </w:rPr>
        <w:t>;</w:t>
      </w:r>
    </w:p>
    <w:p w14:paraId="1D1DA79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nežinomas (negali būti apskaičiuotas pagal turimus duomenis);</w:t>
      </w:r>
    </w:p>
    <w:p w14:paraId="15B2109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2569"/>
        <w:gridCol w:w="2569"/>
        <w:gridCol w:w="1703"/>
      </w:tblGrid>
      <w:tr w:rsidR="00251F67" w:rsidRPr="006D6C60" w14:paraId="6DF480D0" w14:textId="77777777" w:rsidTr="00280E91">
        <w:trPr>
          <w:tblHeader/>
        </w:trPr>
        <w:tc>
          <w:tcPr>
            <w:tcW w:w="1224" w:type="pct"/>
            <w:tcBorders>
              <w:top w:val="single" w:sz="4" w:space="0" w:color="auto"/>
              <w:left w:val="single" w:sz="4" w:space="0" w:color="auto"/>
              <w:bottom w:val="single" w:sz="4" w:space="0" w:color="auto"/>
              <w:right w:val="single" w:sz="4" w:space="0" w:color="auto"/>
            </w:tcBorders>
            <w:hideMark/>
          </w:tcPr>
          <w:p w14:paraId="6B340D95" w14:textId="77777777" w:rsidR="00251F67" w:rsidRPr="006D6C60" w:rsidRDefault="00251F67" w:rsidP="00280E91">
            <w:pPr>
              <w:keepNext/>
              <w:keepLines/>
              <w:snapToGrid w:val="0"/>
              <w:spacing w:after="220"/>
              <w:rPr>
                <w:rFonts w:ascii="Times New Roman" w:eastAsia="Times New Roman" w:hAnsi="Times New Roman" w:cs="Times New Roman"/>
                <w:b/>
                <w:lang w:val="lt-LT"/>
              </w:rPr>
            </w:pPr>
            <w:r w:rsidRPr="006D6C60">
              <w:rPr>
                <w:rFonts w:ascii="Times New Roman" w:eastAsia="SimSun" w:hAnsi="Times New Roman" w:cs="Times New Roman"/>
                <w:b/>
                <w:szCs w:val="20"/>
                <w:lang w:val="lt-LT"/>
              </w:rPr>
              <w:lastRenderedPageBreak/>
              <w:t>Organų sistemų klasė</w:t>
            </w:r>
          </w:p>
        </w:tc>
        <w:tc>
          <w:tcPr>
            <w:tcW w:w="1418" w:type="pct"/>
            <w:tcBorders>
              <w:top w:val="single" w:sz="4" w:space="0" w:color="auto"/>
              <w:left w:val="single" w:sz="4" w:space="0" w:color="auto"/>
              <w:bottom w:val="single" w:sz="4" w:space="0" w:color="auto"/>
              <w:right w:val="single" w:sz="4" w:space="0" w:color="auto"/>
            </w:tcBorders>
            <w:hideMark/>
          </w:tcPr>
          <w:p w14:paraId="46F9EFF6" w14:textId="77777777" w:rsidR="00251F67" w:rsidRPr="006D6C60" w:rsidRDefault="00251F67" w:rsidP="00280E91">
            <w:pPr>
              <w:keepNext/>
              <w:keepLines/>
              <w:snapToGrid w:val="0"/>
              <w:spacing w:after="220"/>
              <w:rPr>
                <w:rFonts w:ascii="Times New Roman" w:eastAsia="Times New Roman" w:hAnsi="Times New Roman" w:cs="Times New Roman"/>
                <w:b/>
                <w:lang w:val="lt-LT"/>
              </w:rPr>
            </w:pPr>
            <w:r w:rsidRPr="006D6C60">
              <w:rPr>
                <w:rFonts w:ascii="Times New Roman" w:eastAsia="Times New Roman" w:hAnsi="Times New Roman" w:cs="Times New Roman"/>
                <w:b/>
                <w:lang w:val="lt-LT"/>
              </w:rPr>
              <w:t>Labai dažni</w:t>
            </w:r>
          </w:p>
        </w:tc>
        <w:tc>
          <w:tcPr>
            <w:tcW w:w="1418" w:type="pct"/>
            <w:tcBorders>
              <w:top w:val="single" w:sz="4" w:space="0" w:color="auto"/>
              <w:left w:val="single" w:sz="4" w:space="0" w:color="auto"/>
              <w:bottom w:val="single" w:sz="4" w:space="0" w:color="auto"/>
              <w:right w:val="single" w:sz="4" w:space="0" w:color="auto"/>
            </w:tcBorders>
            <w:hideMark/>
          </w:tcPr>
          <w:p w14:paraId="7D777A51" w14:textId="77777777" w:rsidR="00251F67" w:rsidRPr="006D6C60" w:rsidRDefault="00251F67" w:rsidP="00280E91">
            <w:pPr>
              <w:keepNext/>
              <w:keepLines/>
              <w:snapToGrid w:val="0"/>
              <w:spacing w:after="220"/>
              <w:rPr>
                <w:rFonts w:ascii="Times New Roman" w:eastAsia="Times New Roman" w:hAnsi="Times New Roman" w:cs="Times New Roman"/>
                <w:b/>
                <w:lang w:val="lt-LT"/>
              </w:rPr>
            </w:pPr>
            <w:r w:rsidRPr="006D6C60">
              <w:rPr>
                <w:rFonts w:ascii="Times New Roman" w:eastAsia="Times New Roman" w:hAnsi="Times New Roman" w:cs="Times New Roman"/>
                <w:b/>
                <w:lang w:val="lt-LT"/>
              </w:rPr>
              <w:t>Dažni</w:t>
            </w:r>
          </w:p>
        </w:tc>
        <w:tc>
          <w:tcPr>
            <w:tcW w:w="940" w:type="pct"/>
            <w:tcBorders>
              <w:top w:val="single" w:sz="4" w:space="0" w:color="auto"/>
              <w:left w:val="single" w:sz="4" w:space="0" w:color="auto"/>
              <w:bottom w:val="single" w:sz="4" w:space="0" w:color="auto"/>
              <w:right w:val="single" w:sz="4" w:space="0" w:color="auto"/>
            </w:tcBorders>
            <w:hideMark/>
          </w:tcPr>
          <w:p w14:paraId="6B9C8057" w14:textId="77777777" w:rsidR="00251F67" w:rsidRPr="006D6C60" w:rsidRDefault="00251F67" w:rsidP="00280E91">
            <w:pPr>
              <w:keepNext/>
              <w:keepLines/>
              <w:snapToGrid w:val="0"/>
              <w:spacing w:after="220"/>
              <w:rPr>
                <w:rFonts w:ascii="Times New Roman" w:eastAsia="Times New Roman" w:hAnsi="Times New Roman" w:cs="Times New Roman"/>
                <w:b/>
                <w:lang w:val="lt-LT"/>
              </w:rPr>
            </w:pPr>
            <w:r w:rsidRPr="006D6C60">
              <w:rPr>
                <w:rFonts w:ascii="Times New Roman" w:eastAsia="Times New Roman" w:hAnsi="Times New Roman" w:cs="Times New Roman"/>
                <w:b/>
                <w:lang w:val="lt-LT"/>
              </w:rPr>
              <w:t>Nedažni</w:t>
            </w:r>
          </w:p>
        </w:tc>
      </w:tr>
      <w:tr w:rsidR="00251F67" w:rsidRPr="00C96004" w14:paraId="4284B533" w14:textId="77777777" w:rsidTr="00280E91">
        <w:tc>
          <w:tcPr>
            <w:tcW w:w="1224" w:type="pct"/>
            <w:tcBorders>
              <w:top w:val="single" w:sz="4" w:space="0" w:color="auto"/>
              <w:left w:val="single" w:sz="4" w:space="0" w:color="auto"/>
              <w:bottom w:val="single" w:sz="4" w:space="0" w:color="auto"/>
              <w:right w:val="single" w:sz="4" w:space="0" w:color="auto"/>
            </w:tcBorders>
            <w:hideMark/>
          </w:tcPr>
          <w:p w14:paraId="57FEAB77" w14:textId="77777777" w:rsidR="00251F67" w:rsidRPr="006D6C60" w:rsidRDefault="00251F67" w:rsidP="00280E91">
            <w:pPr>
              <w:keepNext/>
              <w:keepLines/>
              <w:snapToGrid w:val="0"/>
              <w:spacing w:after="220"/>
              <w:rPr>
                <w:rFonts w:ascii="Times New Roman" w:eastAsia="Times New Roman" w:hAnsi="Times New Roman" w:cs="Times New Roman"/>
                <w:b/>
                <w:lang w:val="lt-LT"/>
              </w:rPr>
            </w:pPr>
            <w:r w:rsidRPr="006D6C60">
              <w:rPr>
                <w:rFonts w:ascii="Times New Roman" w:eastAsia="SimSun" w:hAnsi="Times New Roman" w:cs="Times New Roman"/>
                <w:b/>
                <w:bCs/>
                <w:szCs w:val="20"/>
                <w:lang w:val="lt-LT"/>
              </w:rPr>
              <w:t>Psichikos sutrikimai</w:t>
            </w:r>
          </w:p>
        </w:tc>
        <w:tc>
          <w:tcPr>
            <w:tcW w:w="1418" w:type="pct"/>
            <w:tcBorders>
              <w:top w:val="single" w:sz="4" w:space="0" w:color="auto"/>
              <w:left w:val="single" w:sz="4" w:space="0" w:color="auto"/>
              <w:bottom w:val="single" w:sz="4" w:space="0" w:color="auto"/>
              <w:right w:val="single" w:sz="4" w:space="0" w:color="auto"/>
            </w:tcBorders>
          </w:tcPr>
          <w:p w14:paraId="6004D077" w14:textId="77777777" w:rsidR="00251F67" w:rsidRPr="006D6C60" w:rsidRDefault="00251F67" w:rsidP="00280E91">
            <w:pPr>
              <w:keepNext/>
              <w:keepLines/>
              <w:snapToGrid w:val="0"/>
              <w:spacing w:after="0"/>
              <w:rPr>
                <w:rFonts w:ascii="Times New Roman" w:eastAsia="Times New Roman" w:hAnsi="Times New Roman" w:cs="Times New Roman"/>
                <w:lang w:val="lt-LT"/>
              </w:rPr>
            </w:pPr>
          </w:p>
        </w:tc>
        <w:tc>
          <w:tcPr>
            <w:tcW w:w="1418" w:type="pct"/>
            <w:tcBorders>
              <w:top w:val="single" w:sz="4" w:space="0" w:color="auto"/>
              <w:left w:val="single" w:sz="4" w:space="0" w:color="auto"/>
              <w:bottom w:val="single" w:sz="4" w:space="0" w:color="auto"/>
              <w:right w:val="single" w:sz="4" w:space="0" w:color="auto"/>
            </w:tcBorders>
            <w:hideMark/>
          </w:tcPr>
          <w:p w14:paraId="33BE5613" w14:textId="77777777" w:rsidR="00251F67" w:rsidRPr="006D6C60" w:rsidRDefault="00251F67" w:rsidP="00280E91">
            <w:pPr>
              <w:keepNext/>
              <w:keepLines/>
              <w:snapToGrid w:val="0"/>
              <w:spacing w:after="0"/>
              <w:rPr>
                <w:rFonts w:ascii="Times New Roman" w:eastAsia="Times New Roman" w:hAnsi="Times New Roman" w:cs="Times New Roman"/>
                <w:lang w:val="lt-LT"/>
              </w:rPr>
            </w:pPr>
            <w:r w:rsidRPr="006D6C60">
              <w:rPr>
                <w:rFonts w:ascii="Times New Roman" w:eastAsia="SimSun" w:hAnsi="Times New Roman" w:cs="Times New Roman"/>
                <w:lang w:val="lt-LT"/>
              </w:rPr>
              <w:t>Prislėgta nuotaika</w:t>
            </w:r>
            <w:r w:rsidRPr="006D6C60">
              <w:rPr>
                <w:rFonts w:ascii="Times New Roman" w:eastAsia="Times New Roman" w:hAnsi="Times New Roman" w:cs="Times New Roman"/>
                <w:lang w:val="lt-LT"/>
              </w:rPr>
              <w:t xml:space="preserve"> (arba) depresija,</w:t>
            </w:r>
          </w:p>
          <w:p w14:paraId="27F8DF82" w14:textId="77777777" w:rsidR="00251F67" w:rsidRPr="006D6C60" w:rsidRDefault="00251F67" w:rsidP="00280E91">
            <w:pPr>
              <w:keepNext/>
              <w:keepLines/>
              <w:snapToGrid w:val="0"/>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sumažėjęs lytinis potraukis</w:t>
            </w:r>
          </w:p>
        </w:tc>
        <w:tc>
          <w:tcPr>
            <w:tcW w:w="940" w:type="pct"/>
            <w:tcBorders>
              <w:top w:val="single" w:sz="4" w:space="0" w:color="auto"/>
              <w:left w:val="single" w:sz="4" w:space="0" w:color="auto"/>
              <w:bottom w:val="single" w:sz="4" w:space="0" w:color="auto"/>
              <w:right w:val="single" w:sz="4" w:space="0" w:color="auto"/>
            </w:tcBorders>
          </w:tcPr>
          <w:p w14:paraId="11A35872" w14:textId="77777777" w:rsidR="00251F67" w:rsidRPr="006D6C60" w:rsidRDefault="00251F67" w:rsidP="00280E91">
            <w:pPr>
              <w:keepNext/>
              <w:keepLines/>
              <w:snapToGrid w:val="0"/>
              <w:spacing w:after="0"/>
              <w:rPr>
                <w:rFonts w:ascii="Times New Roman" w:eastAsia="Times New Roman" w:hAnsi="Times New Roman" w:cs="Times New Roman"/>
                <w:strike/>
                <w:lang w:val="lt-LT"/>
              </w:rPr>
            </w:pPr>
          </w:p>
        </w:tc>
      </w:tr>
      <w:tr w:rsidR="00251F67" w:rsidRPr="006D6C60" w14:paraId="3ED79C92" w14:textId="77777777" w:rsidTr="00280E91">
        <w:tc>
          <w:tcPr>
            <w:tcW w:w="1224" w:type="pct"/>
            <w:tcBorders>
              <w:top w:val="single" w:sz="4" w:space="0" w:color="auto"/>
              <w:left w:val="single" w:sz="4" w:space="0" w:color="auto"/>
              <w:bottom w:val="single" w:sz="4" w:space="0" w:color="auto"/>
              <w:right w:val="single" w:sz="4" w:space="0" w:color="auto"/>
            </w:tcBorders>
            <w:hideMark/>
          </w:tcPr>
          <w:p w14:paraId="782850AC" w14:textId="77777777" w:rsidR="00251F67" w:rsidRPr="006D6C60" w:rsidRDefault="00251F67" w:rsidP="00280E91">
            <w:pPr>
              <w:tabs>
                <w:tab w:val="left" w:pos="540"/>
              </w:tabs>
              <w:snapToGrid w:val="0"/>
              <w:spacing w:after="0"/>
              <w:ind w:right="-57"/>
              <w:rPr>
                <w:rFonts w:ascii="Times New Roman" w:eastAsia="SimSun" w:hAnsi="Times New Roman" w:cs="Times New Roman"/>
                <w:b/>
                <w:lang w:val="lt-LT"/>
              </w:rPr>
            </w:pPr>
            <w:r w:rsidRPr="006D6C60">
              <w:rPr>
                <w:rFonts w:ascii="Times New Roman" w:eastAsia="SimSun" w:hAnsi="Times New Roman" w:cs="Times New Roman"/>
                <w:b/>
                <w:bCs/>
                <w:szCs w:val="20"/>
                <w:lang w:val="lt-LT"/>
              </w:rPr>
              <w:t>Nervų sistemos sutrikimai</w:t>
            </w:r>
          </w:p>
        </w:tc>
        <w:tc>
          <w:tcPr>
            <w:tcW w:w="1418" w:type="pct"/>
            <w:tcBorders>
              <w:top w:val="single" w:sz="4" w:space="0" w:color="auto"/>
              <w:left w:val="single" w:sz="4" w:space="0" w:color="auto"/>
              <w:bottom w:val="single" w:sz="4" w:space="0" w:color="auto"/>
              <w:right w:val="single" w:sz="4" w:space="0" w:color="auto"/>
            </w:tcBorders>
            <w:hideMark/>
          </w:tcPr>
          <w:p w14:paraId="3DABCCF2" w14:textId="77777777" w:rsidR="00251F67" w:rsidRPr="006D6C60" w:rsidRDefault="00251F67" w:rsidP="00280E91">
            <w:pPr>
              <w:tabs>
                <w:tab w:val="left" w:pos="540"/>
              </w:tabs>
              <w:snapToGrid w:val="0"/>
              <w:spacing w:after="0"/>
              <w:ind w:right="-57"/>
              <w:rPr>
                <w:rFonts w:ascii="Times New Roman" w:eastAsia="SimSun" w:hAnsi="Times New Roman" w:cs="Times New Roman"/>
                <w:lang w:val="lt-LT"/>
              </w:rPr>
            </w:pPr>
            <w:r w:rsidRPr="006D6C60">
              <w:rPr>
                <w:rFonts w:ascii="Times New Roman" w:eastAsia="SimSun" w:hAnsi="Times New Roman" w:cs="Times New Roman"/>
                <w:bCs/>
                <w:szCs w:val="20"/>
                <w:lang w:val="lt-LT"/>
              </w:rPr>
              <w:t>Galvos skausmas</w:t>
            </w:r>
          </w:p>
        </w:tc>
        <w:tc>
          <w:tcPr>
            <w:tcW w:w="1418" w:type="pct"/>
            <w:tcBorders>
              <w:top w:val="single" w:sz="4" w:space="0" w:color="auto"/>
              <w:left w:val="single" w:sz="4" w:space="0" w:color="auto"/>
              <w:bottom w:val="single" w:sz="4" w:space="0" w:color="auto"/>
              <w:right w:val="single" w:sz="4" w:space="0" w:color="auto"/>
            </w:tcBorders>
            <w:hideMark/>
          </w:tcPr>
          <w:p w14:paraId="02E24080" w14:textId="77777777" w:rsidR="00251F67" w:rsidRPr="006D6C60" w:rsidRDefault="00251F67" w:rsidP="00280E91">
            <w:pPr>
              <w:tabs>
                <w:tab w:val="left" w:pos="540"/>
              </w:tabs>
              <w:snapToGrid w:val="0"/>
              <w:spacing w:after="0"/>
              <w:ind w:right="-57"/>
              <w:rPr>
                <w:rFonts w:ascii="Times New Roman" w:eastAsia="SimSun" w:hAnsi="Times New Roman" w:cs="Times New Roman"/>
                <w:lang w:val="lt-LT"/>
              </w:rPr>
            </w:pPr>
            <w:r w:rsidRPr="006D6C60">
              <w:rPr>
                <w:rFonts w:ascii="Times New Roman" w:eastAsia="SimSun" w:hAnsi="Times New Roman" w:cs="Times New Roman"/>
                <w:bCs/>
                <w:szCs w:val="20"/>
                <w:lang w:val="lt-LT"/>
              </w:rPr>
              <w:t>Migrena</w:t>
            </w:r>
          </w:p>
        </w:tc>
        <w:tc>
          <w:tcPr>
            <w:tcW w:w="940" w:type="pct"/>
            <w:tcBorders>
              <w:top w:val="single" w:sz="4" w:space="0" w:color="auto"/>
              <w:left w:val="single" w:sz="4" w:space="0" w:color="auto"/>
              <w:bottom w:val="single" w:sz="4" w:space="0" w:color="auto"/>
              <w:right w:val="single" w:sz="4" w:space="0" w:color="auto"/>
            </w:tcBorders>
          </w:tcPr>
          <w:p w14:paraId="3CD12725" w14:textId="77777777" w:rsidR="00251F67" w:rsidRPr="006D6C60" w:rsidRDefault="00251F67" w:rsidP="00280E91">
            <w:pPr>
              <w:keepNext/>
              <w:keepLines/>
              <w:snapToGrid w:val="0"/>
              <w:spacing w:after="0"/>
              <w:rPr>
                <w:rFonts w:ascii="Times New Roman" w:eastAsia="Times New Roman" w:hAnsi="Times New Roman" w:cs="Times New Roman"/>
                <w:strike/>
                <w:lang w:val="lt-LT"/>
              </w:rPr>
            </w:pPr>
          </w:p>
        </w:tc>
      </w:tr>
      <w:tr w:rsidR="00251F67" w:rsidRPr="006D6C60" w14:paraId="06368A9A" w14:textId="77777777" w:rsidTr="00280E91">
        <w:tc>
          <w:tcPr>
            <w:tcW w:w="1224" w:type="pct"/>
            <w:tcBorders>
              <w:top w:val="single" w:sz="4" w:space="0" w:color="auto"/>
              <w:left w:val="single" w:sz="4" w:space="0" w:color="auto"/>
              <w:bottom w:val="single" w:sz="4" w:space="0" w:color="auto"/>
              <w:right w:val="single" w:sz="4" w:space="0" w:color="auto"/>
            </w:tcBorders>
          </w:tcPr>
          <w:p w14:paraId="709E6D9E" w14:textId="77777777" w:rsidR="00251F67" w:rsidRPr="006D6C60" w:rsidRDefault="00251F67" w:rsidP="00280E91">
            <w:pPr>
              <w:tabs>
                <w:tab w:val="left" w:pos="540"/>
              </w:tabs>
              <w:snapToGrid w:val="0"/>
              <w:spacing w:after="0"/>
              <w:ind w:right="-57"/>
              <w:rPr>
                <w:rFonts w:ascii="Times New Roman" w:eastAsia="SimSun" w:hAnsi="Times New Roman" w:cs="Times New Roman"/>
                <w:b/>
                <w:bCs/>
                <w:szCs w:val="20"/>
                <w:lang w:val="lt-LT"/>
              </w:rPr>
            </w:pPr>
            <w:r w:rsidRPr="006D6C60">
              <w:rPr>
                <w:rFonts w:ascii="Times New Roman" w:eastAsia="SimSun" w:hAnsi="Times New Roman" w:cs="Times New Roman"/>
                <w:b/>
                <w:bCs/>
                <w:szCs w:val="20"/>
                <w:lang w:val="lt-LT"/>
              </w:rPr>
              <w:t>Kraujagyslių sutrikimai</w:t>
            </w:r>
          </w:p>
        </w:tc>
        <w:tc>
          <w:tcPr>
            <w:tcW w:w="1418" w:type="pct"/>
            <w:tcBorders>
              <w:top w:val="single" w:sz="4" w:space="0" w:color="auto"/>
              <w:left w:val="single" w:sz="4" w:space="0" w:color="auto"/>
              <w:bottom w:val="single" w:sz="4" w:space="0" w:color="auto"/>
              <w:right w:val="single" w:sz="4" w:space="0" w:color="auto"/>
            </w:tcBorders>
          </w:tcPr>
          <w:p w14:paraId="08E04BC6" w14:textId="77777777" w:rsidR="00251F67" w:rsidRPr="006D6C60" w:rsidRDefault="00251F67" w:rsidP="00280E91">
            <w:pPr>
              <w:tabs>
                <w:tab w:val="left" w:pos="540"/>
              </w:tabs>
              <w:snapToGrid w:val="0"/>
              <w:spacing w:after="0"/>
              <w:ind w:right="-57"/>
              <w:rPr>
                <w:rFonts w:ascii="Times New Roman" w:eastAsia="SimSun" w:hAnsi="Times New Roman" w:cs="Times New Roman"/>
                <w:bCs/>
                <w:szCs w:val="20"/>
                <w:lang w:val="lt-LT"/>
              </w:rPr>
            </w:pPr>
          </w:p>
        </w:tc>
        <w:tc>
          <w:tcPr>
            <w:tcW w:w="1418" w:type="pct"/>
            <w:tcBorders>
              <w:top w:val="single" w:sz="4" w:space="0" w:color="auto"/>
              <w:left w:val="single" w:sz="4" w:space="0" w:color="auto"/>
              <w:bottom w:val="single" w:sz="4" w:space="0" w:color="auto"/>
              <w:right w:val="single" w:sz="4" w:space="0" w:color="auto"/>
            </w:tcBorders>
          </w:tcPr>
          <w:p w14:paraId="1FC7AAB2" w14:textId="77777777" w:rsidR="00251F67" w:rsidRPr="006D6C60" w:rsidRDefault="00251F67" w:rsidP="00280E91">
            <w:pPr>
              <w:tabs>
                <w:tab w:val="left" w:pos="540"/>
              </w:tabs>
              <w:snapToGrid w:val="0"/>
              <w:spacing w:after="0"/>
              <w:ind w:right="-57"/>
              <w:rPr>
                <w:rFonts w:ascii="Times New Roman" w:eastAsia="SimSun" w:hAnsi="Times New Roman" w:cs="Times New Roman"/>
                <w:bCs/>
                <w:szCs w:val="20"/>
                <w:lang w:val="lt-LT"/>
              </w:rPr>
            </w:pPr>
          </w:p>
        </w:tc>
        <w:tc>
          <w:tcPr>
            <w:tcW w:w="940" w:type="pct"/>
            <w:tcBorders>
              <w:top w:val="single" w:sz="4" w:space="0" w:color="auto"/>
              <w:left w:val="single" w:sz="4" w:space="0" w:color="auto"/>
              <w:bottom w:val="single" w:sz="4" w:space="0" w:color="auto"/>
              <w:right w:val="single" w:sz="4" w:space="0" w:color="auto"/>
            </w:tcBorders>
          </w:tcPr>
          <w:p w14:paraId="49EC383E" w14:textId="77777777" w:rsidR="00251F67" w:rsidRPr="006D6C60" w:rsidRDefault="00251F67" w:rsidP="00280E91">
            <w:pPr>
              <w:keepNext/>
              <w:keepLines/>
              <w:snapToGrid w:val="0"/>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Galvos svaigimas</w:t>
            </w:r>
          </w:p>
        </w:tc>
      </w:tr>
      <w:tr w:rsidR="00251F67" w:rsidRPr="006D6C60" w14:paraId="6F837537" w14:textId="77777777" w:rsidTr="00280E91">
        <w:tc>
          <w:tcPr>
            <w:tcW w:w="1224" w:type="pct"/>
            <w:tcBorders>
              <w:top w:val="single" w:sz="4" w:space="0" w:color="auto"/>
              <w:left w:val="single" w:sz="4" w:space="0" w:color="auto"/>
              <w:bottom w:val="single" w:sz="4" w:space="0" w:color="auto"/>
              <w:right w:val="single" w:sz="4" w:space="0" w:color="auto"/>
            </w:tcBorders>
            <w:hideMark/>
          </w:tcPr>
          <w:p w14:paraId="756FF4E2" w14:textId="77777777" w:rsidR="00251F67" w:rsidRPr="006D6C60" w:rsidRDefault="00251F67" w:rsidP="00280E91">
            <w:pPr>
              <w:tabs>
                <w:tab w:val="left" w:pos="540"/>
              </w:tabs>
              <w:snapToGrid w:val="0"/>
              <w:spacing w:after="0"/>
              <w:ind w:right="-57"/>
              <w:rPr>
                <w:rFonts w:ascii="Times New Roman" w:eastAsia="SimSun" w:hAnsi="Times New Roman" w:cs="Times New Roman"/>
                <w:b/>
                <w:lang w:val="lt-LT"/>
              </w:rPr>
            </w:pPr>
            <w:r w:rsidRPr="006D6C60">
              <w:rPr>
                <w:rFonts w:ascii="Times New Roman" w:eastAsia="SimSun" w:hAnsi="Times New Roman" w:cs="Times New Roman"/>
                <w:b/>
                <w:bCs/>
                <w:szCs w:val="20"/>
                <w:lang w:val="lt-LT"/>
              </w:rPr>
              <w:t>Virškinimo trakto sutrikimai</w:t>
            </w:r>
          </w:p>
        </w:tc>
        <w:tc>
          <w:tcPr>
            <w:tcW w:w="1418" w:type="pct"/>
            <w:tcBorders>
              <w:top w:val="single" w:sz="4" w:space="0" w:color="auto"/>
              <w:left w:val="single" w:sz="4" w:space="0" w:color="auto"/>
              <w:bottom w:val="single" w:sz="4" w:space="0" w:color="auto"/>
              <w:right w:val="single" w:sz="4" w:space="0" w:color="auto"/>
            </w:tcBorders>
            <w:hideMark/>
          </w:tcPr>
          <w:p w14:paraId="6312721E" w14:textId="77777777" w:rsidR="00251F67" w:rsidRPr="006D6C60" w:rsidRDefault="00251F67" w:rsidP="00280E91">
            <w:pPr>
              <w:tabs>
                <w:tab w:val="left" w:pos="540"/>
              </w:tabs>
              <w:snapToGrid w:val="0"/>
              <w:spacing w:after="0"/>
              <w:ind w:right="-57"/>
              <w:rPr>
                <w:rFonts w:ascii="Times New Roman" w:eastAsia="SimSun" w:hAnsi="Times New Roman" w:cs="Times New Roman"/>
                <w:lang w:val="lt-LT"/>
              </w:rPr>
            </w:pPr>
            <w:r w:rsidRPr="006D6C60">
              <w:rPr>
                <w:rFonts w:ascii="Times New Roman" w:eastAsia="SimSun" w:hAnsi="Times New Roman" w:cs="Times New Roman"/>
                <w:lang w:val="lt-LT"/>
              </w:rPr>
              <w:t>Pilvo ir (arba) dubens skausmas</w:t>
            </w:r>
          </w:p>
        </w:tc>
        <w:tc>
          <w:tcPr>
            <w:tcW w:w="1418" w:type="pct"/>
            <w:tcBorders>
              <w:top w:val="single" w:sz="4" w:space="0" w:color="auto"/>
              <w:left w:val="single" w:sz="4" w:space="0" w:color="auto"/>
              <w:bottom w:val="single" w:sz="4" w:space="0" w:color="auto"/>
              <w:right w:val="single" w:sz="4" w:space="0" w:color="auto"/>
            </w:tcBorders>
            <w:hideMark/>
          </w:tcPr>
          <w:p w14:paraId="55B0D804" w14:textId="77777777" w:rsidR="00251F67" w:rsidRPr="006D6C60" w:rsidRDefault="00251F67" w:rsidP="00280E91">
            <w:pPr>
              <w:tabs>
                <w:tab w:val="left" w:pos="540"/>
              </w:tabs>
              <w:snapToGrid w:val="0"/>
              <w:spacing w:after="0"/>
              <w:ind w:right="-57"/>
              <w:rPr>
                <w:rFonts w:ascii="Times New Roman" w:eastAsia="SimSun" w:hAnsi="Times New Roman" w:cs="Times New Roman"/>
                <w:lang w:val="lt-LT"/>
              </w:rPr>
            </w:pPr>
            <w:r w:rsidRPr="006D6C60">
              <w:rPr>
                <w:rFonts w:ascii="Times New Roman" w:eastAsia="SimSun" w:hAnsi="Times New Roman" w:cs="Times New Roman"/>
                <w:bCs/>
                <w:szCs w:val="20"/>
                <w:lang w:val="lt-LT"/>
              </w:rPr>
              <w:t>Pykinimas</w:t>
            </w:r>
          </w:p>
        </w:tc>
        <w:tc>
          <w:tcPr>
            <w:tcW w:w="940" w:type="pct"/>
            <w:tcBorders>
              <w:top w:val="single" w:sz="4" w:space="0" w:color="auto"/>
              <w:left w:val="single" w:sz="4" w:space="0" w:color="auto"/>
              <w:bottom w:val="single" w:sz="4" w:space="0" w:color="auto"/>
              <w:right w:val="single" w:sz="4" w:space="0" w:color="auto"/>
            </w:tcBorders>
          </w:tcPr>
          <w:p w14:paraId="7C5BF99A" w14:textId="77777777" w:rsidR="00251F67" w:rsidRPr="006D6C60" w:rsidRDefault="00251F67" w:rsidP="00280E91">
            <w:pPr>
              <w:keepNext/>
              <w:keepLines/>
              <w:snapToGrid w:val="0"/>
              <w:spacing w:after="0"/>
              <w:rPr>
                <w:rFonts w:ascii="Times New Roman" w:eastAsia="Times New Roman" w:hAnsi="Times New Roman" w:cs="Times New Roman"/>
                <w:strike/>
                <w:lang w:val="lt-LT"/>
              </w:rPr>
            </w:pPr>
          </w:p>
        </w:tc>
      </w:tr>
      <w:tr w:rsidR="00251F67" w:rsidRPr="006D6C60" w14:paraId="605977A4" w14:textId="77777777" w:rsidTr="00280E91">
        <w:tc>
          <w:tcPr>
            <w:tcW w:w="1224" w:type="pct"/>
            <w:tcBorders>
              <w:top w:val="single" w:sz="4" w:space="0" w:color="auto"/>
              <w:left w:val="single" w:sz="4" w:space="0" w:color="auto"/>
              <w:bottom w:val="single" w:sz="4" w:space="0" w:color="auto"/>
              <w:right w:val="single" w:sz="4" w:space="0" w:color="auto"/>
            </w:tcBorders>
            <w:hideMark/>
          </w:tcPr>
          <w:p w14:paraId="2134AAF4" w14:textId="77777777" w:rsidR="00251F67" w:rsidRPr="006D6C60" w:rsidRDefault="00251F67" w:rsidP="00280E91">
            <w:pPr>
              <w:keepNext/>
              <w:keepLines/>
              <w:snapToGrid w:val="0"/>
              <w:spacing w:after="220"/>
              <w:rPr>
                <w:rFonts w:ascii="Times New Roman" w:eastAsia="Times New Roman" w:hAnsi="Times New Roman" w:cs="Times New Roman"/>
                <w:b/>
                <w:lang w:val="lt-LT"/>
              </w:rPr>
            </w:pPr>
            <w:r w:rsidRPr="006D6C60">
              <w:rPr>
                <w:rFonts w:ascii="Times New Roman" w:eastAsia="SimSun" w:hAnsi="Times New Roman" w:cs="Times New Roman"/>
                <w:b/>
                <w:szCs w:val="20"/>
                <w:lang w:val="lt-LT"/>
              </w:rPr>
              <w:t>Odos ir poodinio audinio sutrikimai</w:t>
            </w:r>
          </w:p>
        </w:tc>
        <w:tc>
          <w:tcPr>
            <w:tcW w:w="1418" w:type="pct"/>
            <w:tcBorders>
              <w:top w:val="single" w:sz="4" w:space="0" w:color="auto"/>
              <w:left w:val="single" w:sz="4" w:space="0" w:color="auto"/>
              <w:bottom w:val="single" w:sz="4" w:space="0" w:color="auto"/>
              <w:right w:val="single" w:sz="4" w:space="0" w:color="auto"/>
            </w:tcBorders>
            <w:hideMark/>
          </w:tcPr>
          <w:p w14:paraId="7C8F22BC" w14:textId="77777777" w:rsidR="00251F67" w:rsidRPr="006D6C60" w:rsidRDefault="00251F67" w:rsidP="00280E91">
            <w:pPr>
              <w:keepNext/>
              <w:keepLines/>
              <w:snapToGrid w:val="0"/>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Spuogai ir (arba) seborėja</w:t>
            </w:r>
          </w:p>
        </w:tc>
        <w:tc>
          <w:tcPr>
            <w:tcW w:w="1418" w:type="pct"/>
            <w:tcBorders>
              <w:top w:val="single" w:sz="4" w:space="0" w:color="auto"/>
              <w:left w:val="single" w:sz="4" w:space="0" w:color="auto"/>
              <w:bottom w:val="single" w:sz="4" w:space="0" w:color="auto"/>
              <w:right w:val="single" w:sz="4" w:space="0" w:color="auto"/>
            </w:tcBorders>
            <w:hideMark/>
          </w:tcPr>
          <w:p w14:paraId="1A348D2C" w14:textId="77777777" w:rsidR="00251F67" w:rsidRPr="006D6C60" w:rsidRDefault="00251F67" w:rsidP="00280E91">
            <w:pPr>
              <w:keepNext/>
              <w:keepLines/>
              <w:snapToGrid w:val="0"/>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Alopecija</w:t>
            </w:r>
          </w:p>
        </w:tc>
        <w:tc>
          <w:tcPr>
            <w:tcW w:w="940" w:type="pct"/>
            <w:tcBorders>
              <w:top w:val="single" w:sz="4" w:space="0" w:color="auto"/>
              <w:left w:val="single" w:sz="4" w:space="0" w:color="auto"/>
              <w:bottom w:val="single" w:sz="4" w:space="0" w:color="auto"/>
              <w:right w:val="single" w:sz="4" w:space="0" w:color="auto"/>
            </w:tcBorders>
            <w:hideMark/>
          </w:tcPr>
          <w:p w14:paraId="6D1882A9" w14:textId="77777777" w:rsidR="00251F67" w:rsidRPr="006D6C60" w:rsidRDefault="00251F67" w:rsidP="00280E91">
            <w:pPr>
              <w:keepNext/>
              <w:keepLines/>
              <w:snapToGrid w:val="0"/>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Hirsutizmas</w:t>
            </w:r>
          </w:p>
        </w:tc>
      </w:tr>
      <w:tr w:rsidR="00251F67" w:rsidRPr="006D6C60" w14:paraId="68467584" w14:textId="77777777" w:rsidTr="00280E91">
        <w:tc>
          <w:tcPr>
            <w:tcW w:w="1224" w:type="pct"/>
            <w:tcBorders>
              <w:top w:val="single" w:sz="4" w:space="0" w:color="auto"/>
              <w:left w:val="single" w:sz="4" w:space="0" w:color="auto"/>
              <w:bottom w:val="single" w:sz="4" w:space="0" w:color="auto"/>
              <w:right w:val="single" w:sz="4" w:space="0" w:color="auto"/>
            </w:tcBorders>
            <w:hideMark/>
          </w:tcPr>
          <w:p w14:paraId="634FBE4B" w14:textId="77777777" w:rsidR="00251F67" w:rsidRPr="006D6C60" w:rsidRDefault="00251F67" w:rsidP="00280E91">
            <w:pPr>
              <w:keepNext/>
              <w:keepLines/>
              <w:snapToGrid w:val="0"/>
              <w:spacing w:after="220"/>
              <w:rPr>
                <w:rFonts w:ascii="Times New Roman" w:eastAsia="Times New Roman" w:hAnsi="Times New Roman" w:cs="Times New Roman"/>
                <w:b/>
                <w:lang w:val="lt-LT"/>
              </w:rPr>
            </w:pPr>
            <w:r w:rsidRPr="006D6C60">
              <w:rPr>
                <w:rFonts w:ascii="Times New Roman" w:eastAsia="SimSun" w:hAnsi="Times New Roman" w:cs="Times New Roman"/>
                <w:b/>
                <w:bCs/>
                <w:szCs w:val="20"/>
                <w:lang w:val="lt-LT"/>
              </w:rPr>
              <w:t>Lytinės sistemos ir krūties sutrikimai</w:t>
            </w:r>
          </w:p>
        </w:tc>
        <w:tc>
          <w:tcPr>
            <w:tcW w:w="1418" w:type="pct"/>
            <w:tcBorders>
              <w:top w:val="single" w:sz="4" w:space="0" w:color="auto"/>
              <w:left w:val="single" w:sz="4" w:space="0" w:color="auto"/>
              <w:bottom w:val="single" w:sz="4" w:space="0" w:color="auto"/>
              <w:right w:val="single" w:sz="4" w:space="0" w:color="auto"/>
            </w:tcBorders>
            <w:hideMark/>
          </w:tcPr>
          <w:p w14:paraId="05443CC9" w14:textId="77777777" w:rsidR="00251F67" w:rsidRPr="006D6C60" w:rsidRDefault="00251F67" w:rsidP="00280E91">
            <w:pPr>
              <w:keepNext/>
              <w:keepLines/>
              <w:tabs>
                <w:tab w:val="left" w:pos="540"/>
              </w:tabs>
              <w:snapToGrid w:val="0"/>
              <w:spacing w:after="0"/>
              <w:ind w:right="-57"/>
              <w:rPr>
                <w:rFonts w:ascii="Times New Roman" w:eastAsia="SimSun" w:hAnsi="Times New Roman" w:cs="Times New Roman"/>
                <w:lang w:val="lt-LT"/>
              </w:rPr>
            </w:pPr>
            <w:r w:rsidRPr="006D6C60">
              <w:rPr>
                <w:rFonts w:ascii="Times New Roman" w:eastAsia="SimSun" w:hAnsi="Times New Roman" w:cs="Times New Roman"/>
                <w:lang w:val="lt-LT"/>
              </w:rPr>
              <w:t>Kraujavimo pokyčiai, įskaitant pagausėjusį ar sumažėjusį menstruacinį kraujavimą, tepimą krauju, retą kraujavimą ir amenorėją;</w:t>
            </w:r>
          </w:p>
          <w:p w14:paraId="25DC8FF6" w14:textId="77777777" w:rsidR="00251F67" w:rsidRPr="006D6C60" w:rsidRDefault="00251F67" w:rsidP="00280E91">
            <w:pPr>
              <w:keepNext/>
              <w:keepLines/>
              <w:tabs>
                <w:tab w:val="left" w:pos="540"/>
              </w:tabs>
              <w:snapToGrid w:val="0"/>
              <w:spacing w:after="0"/>
              <w:ind w:right="-57"/>
              <w:rPr>
                <w:rFonts w:ascii="Times New Roman" w:eastAsia="SimSun" w:hAnsi="Times New Roman" w:cs="Times New Roman"/>
                <w:lang w:val="lt-LT"/>
              </w:rPr>
            </w:pPr>
            <w:r w:rsidRPr="006D6C60">
              <w:rPr>
                <w:rFonts w:ascii="Times New Roman" w:eastAsia="SimSun" w:hAnsi="Times New Roman" w:cs="Times New Roman"/>
                <w:lang w:val="lt-LT"/>
              </w:rPr>
              <w:t>kiaušidžių cista*</w:t>
            </w:r>
          </w:p>
          <w:p w14:paraId="198B98E7" w14:textId="77777777" w:rsidR="00251F67" w:rsidRPr="006D6C60" w:rsidRDefault="00251F67" w:rsidP="00280E91">
            <w:pPr>
              <w:keepNext/>
              <w:keepLines/>
              <w:snapToGrid w:val="0"/>
              <w:spacing w:after="0"/>
              <w:rPr>
                <w:rFonts w:ascii="Times New Roman" w:eastAsia="Times New Roman" w:hAnsi="Times New Roman" w:cs="Times New Roman"/>
                <w:lang w:val="lt-LT"/>
              </w:rPr>
            </w:pPr>
            <w:r w:rsidRPr="006D6C60">
              <w:rPr>
                <w:rFonts w:ascii="Times New Roman" w:eastAsia="SimSun" w:hAnsi="Times New Roman" w:cs="Times New Roman"/>
                <w:lang w:val="lt-LT"/>
              </w:rPr>
              <w:t>vulvovaginitas</w:t>
            </w:r>
          </w:p>
        </w:tc>
        <w:tc>
          <w:tcPr>
            <w:tcW w:w="1418" w:type="pct"/>
            <w:tcBorders>
              <w:top w:val="single" w:sz="4" w:space="0" w:color="auto"/>
              <w:left w:val="single" w:sz="4" w:space="0" w:color="auto"/>
              <w:bottom w:val="single" w:sz="4" w:space="0" w:color="auto"/>
              <w:right w:val="single" w:sz="4" w:space="0" w:color="auto"/>
            </w:tcBorders>
            <w:hideMark/>
          </w:tcPr>
          <w:p w14:paraId="1B7582CD" w14:textId="77777777" w:rsidR="00251F67" w:rsidRPr="006D6C60" w:rsidRDefault="00251F67" w:rsidP="00280E91">
            <w:pPr>
              <w:keepNext/>
              <w:keepLines/>
              <w:tabs>
                <w:tab w:val="left" w:pos="540"/>
              </w:tabs>
              <w:snapToGrid w:val="0"/>
              <w:spacing w:after="0"/>
              <w:ind w:right="-57"/>
              <w:rPr>
                <w:rFonts w:ascii="Times New Roman" w:eastAsia="SimSun" w:hAnsi="Times New Roman" w:cs="Times New Roman"/>
                <w:strike/>
                <w:lang w:val="lt-LT"/>
              </w:rPr>
            </w:pPr>
            <w:r w:rsidRPr="006D6C60">
              <w:rPr>
                <w:rFonts w:ascii="Times New Roman" w:eastAsia="SimSun" w:hAnsi="Times New Roman" w:cs="Times New Roman"/>
                <w:bCs/>
                <w:lang w:val="lt-LT"/>
              </w:rPr>
              <w:t>Viršutinių lytinių takų infekcija;</w:t>
            </w:r>
            <w:r w:rsidRPr="006D6C60">
              <w:rPr>
                <w:rFonts w:ascii="Times New Roman" w:eastAsia="SimSun" w:hAnsi="Times New Roman" w:cs="Times New Roman"/>
                <w:lang w:val="lt-LT"/>
              </w:rPr>
              <w:t xml:space="preserve"> </w:t>
            </w:r>
          </w:p>
          <w:p w14:paraId="0627C4BF" w14:textId="77777777" w:rsidR="00251F67" w:rsidRPr="006D6C60" w:rsidRDefault="00251F67" w:rsidP="00280E91">
            <w:pPr>
              <w:keepNext/>
              <w:keepLines/>
              <w:tabs>
                <w:tab w:val="left" w:pos="540"/>
              </w:tabs>
              <w:snapToGrid w:val="0"/>
              <w:spacing w:after="0"/>
              <w:ind w:right="-57"/>
              <w:rPr>
                <w:rFonts w:ascii="Times New Roman" w:eastAsia="SimSun" w:hAnsi="Times New Roman" w:cs="Times New Roman"/>
                <w:lang w:val="lt-LT"/>
              </w:rPr>
            </w:pPr>
            <w:r w:rsidRPr="006D6C60">
              <w:rPr>
                <w:rFonts w:ascii="Times New Roman" w:eastAsia="SimSun" w:hAnsi="Times New Roman" w:cs="Times New Roman"/>
                <w:lang w:val="lt-LT"/>
              </w:rPr>
              <w:t>dismenorėja;</w:t>
            </w:r>
          </w:p>
          <w:p w14:paraId="3EB397CC" w14:textId="77777777" w:rsidR="00251F67" w:rsidRPr="006D6C60" w:rsidRDefault="00251F67" w:rsidP="00280E91">
            <w:pPr>
              <w:keepNext/>
              <w:keepLines/>
              <w:tabs>
                <w:tab w:val="left" w:pos="540"/>
              </w:tabs>
              <w:snapToGrid w:val="0"/>
              <w:spacing w:after="0"/>
              <w:ind w:right="-57"/>
              <w:rPr>
                <w:rFonts w:ascii="Times New Roman" w:eastAsia="SimSun" w:hAnsi="Times New Roman" w:cs="Times New Roman"/>
                <w:lang w:val="lt-LT"/>
              </w:rPr>
            </w:pPr>
            <w:r w:rsidRPr="006D6C60">
              <w:rPr>
                <w:rFonts w:ascii="Times New Roman" w:eastAsia="SimSun" w:hAnsi="Times New Roman" w:cs="Times New Roman"/>
                <w:bCs/>
                <w:szCs w:val="20"/>
                <w:lang w:val="lt-LT"/>
              </w:rPr>
              <w:t>krūtų skausmas (arba) diskomfortas</w:t>
            </w:r>
            <w:r w:rsidRPr="006D6C60">
              <w:rPr>
                <w:rFonts w:ascii="Times New Roman" w:eastAsia="SimSun" w:hAnsi="Times New Roman" w:cs="Times New Roman"/>
                <w:lang w:val="lt-LT"/>
              </w:rPr>
              <w:t>;</w:t>
            </w:r>
          </w:p>
          <w:p w14:paraId="0AD340BC" w14:textId="77777777" w:rsidR="00251F67" w:rsidRPr="006D6C60" w:rsidRDefault="00251F67" w:rsidP="00280E91">
            <w:pPr>
              <w:keepNext/>
              <w:keepLines/>
              <w:snapToGrid w:val="0"/>
              <w:spacing w:after="0"/>
              <w:rPr>
                <w:rFonts w:ascii="Times New Roman" w:eastAsia="SimSun" w:hAnsi="Times New Roman" w:cs="Times New Roman"/>
                <w:lang w:val="lt-LT"/>
              </w:rPr>
            </w:pPr>
            <w:r w:rsidRPr="006D6C60">
              <w:rPr>
                <w:rFonts w:ascii="Times New Roman" w:eastAsia="SimSun" w:hAnsi="Times New Roman" w:cs="Times New Roman"/>
                <w:bCs/>
                <w:szCs w:val="20"/>
                <w:lang w:val="lt-LT"/>
              </w:rPr>
              <w:t xml:space="preserve">vartojimo į gimdos ertmę sistemos iškritimas </w:t>
            </w:r>
            <w:r w:rsidRPr="006D6C60">
              <w:rPr>
                <w:rFonts w:ascii="Times New Roman" w:eastAsia="SimSun" w:hAnsi="Times New Roman" w:cs="Times New Roman"/>
                <w:lang w:val="lt-LT"/>
              </w:rPr>
              <w:t>(visiškas ar dalinis);</w:t>
            </w:r>
          </w:p>
          <w:p w14:paraId="656714AE" w14:textId="77777777" w:rsidR="00251F67" w:rsidRPr="006D6C60" w:rsidRDefault="00251F67" w:rsidP="00280E91">
            <w:pPr>
              <w:keepNext/>
              <w:keepLines/>
              <w:snapToGrid w:val="0"/>
              <w:spacing w:after="0"/>
              <w:rPr>
                <w:rFonts w:ascii="Times New Roman" w:eastAsia="Times New Roman" w:hAnsi="Times New Roman" w:cs="Times New Roman"/>
                <w:lang w:val="lt-LT"/>
              </w:rPr>
            </w:pPr>
            <w:r w:rsidRPr="006D6C60">
              <w:rPr>
                <w:rFonts w:ascii="Times New Roman" w:eastAsia="SimSun" w:hAnsi="Times New Roman" w:cs="Times New Roman"/>
                <w:lang w:val="lt-LT"/>
              </w:rPr>
              <w:t>išskyros iš makšties</w:t>
            </w:r>
          </w:p>
        </w:tc>
        <w:tc>
          <w:tcPr>
            <w:tcW w:w="940" w:type="pct"/>
            <w:tcBorders>
              <w:top w:val="single" w:sz="4" w:space="0" w:color="auto"/>
              <w:left w:val="single" w:sz="4" w:space="0" w:color="auto"/>
              <w:bottom w:val="single" w:sz="4" w:space="0" w:color="auto"/>
              <w:right w:val="single" w:sz="4" w:space="0" w:color="auto"/>
            </w:tcBorders>
          </w:tcPr>
          <w:p w14:paraId="3E9153BE" w14:textId="77777777" w:rsidR="00251F67" w:rsidRPr="006D6C60" w:rsidRDefault="00251F67" w:rsidP="00280E91">
            <w:pPr>
              <w:keepNext/>
              <w:keepLines/>
              <w:snapToGrid w:val="0"/>
              <w:spacing w:after="0"/>
              <w:rPr>
                <w:rFonts w:ascii="Times New Roman" w:eastAsia="Times New Roman" w:hAnsi="Times New Roman" w:cs="Times New Roman"/>
                <w:lang w:val="lt-LT"/>
              </w:rPr>
            </w:pPr>
            <w:r w:rsidRPr="006D6C60">
              <w:rPr>
                <w:rFonts w:ascii="Times New Roman" w:eastAsia="Times New Roman" w:hAnsi="Times New Roman" w:cs="Times New Roman"/>
                <w:lang w:val="lt-LT"/>
              </w:rPr>
              <w:t>Gimdos perforacija**</w:t>
            </w:r>
          </w:p>
        </w:tc>
      </w:tr>
      <w:tr w:rsidR="00251F67" w:rsidRPr="006D6C60" w14:paraId="206D33DE" w14:textId="77777777" w:rsidTr="00280E91">
        <w:tc>
          <w:tcPr>
            <w:tcW w:w="1224" w:type="pct"/>
            <w:tcBorders>
              <w:top w:val="single" w:sz="4" w:space="0" w:color="auto"/>
              <w:left w:val="single" w:sz="4" w:space="0" w:color="auto"/>
              <w:bottom w:val="single" w:sz="4" w:space="0" w:color="auto"/>
              <w:right w:val="single" w:sz="4" w:space="0" w:color="auto"/>
            </w:tcBorders>
          </w:tcPr>
          <w:p w14:paraId="72172C75" w14:textId="77777777" w:rsidR="00251F67" w:rsidRPr="006D6C60" w:rsidRDefault="00251F67" w:rsidP="00280E91">
            <w:pPr>
              <w:keepNext/>
              <w:keepLines/>
              <w:snapToGrid w:val="0"/>
              <w:spacing w:after="220"/>
              <w:rPr>
                <w:rFonts w:ascii="Times New Roman" w:eastAsia="SimSun" w:hAnsi="Times New Roman" w:cs="Times New Roman"/>
                <w:b/>
                <w:bCs/>
                <w:szCs w:val="20"/>
                <w:lang w:val="lt-LT"/>
              </w:rPr>
            </w:pPr>
            <w:r w:rsidRPr="006D6C60">
              <w:rPr>
                <w:rFonts w:ascii="Times New Roman" w:eastAsia="SimSun" w:hAnsi="Times New Roman" w:cs="Times New Roman"/>
                <w:b/>
                <w:bCs/>
                <w:szCs w:val="20"/>
                <w:lang w:val="lt-LT"/>
              </w:rPr>
              <w:t>Tyrimai</w:t>
            </w:r>
          </w:p>
        </w:tc>
        <w:tc>
          <w:tcPr>
            <w:tcW w:w="1418" w:type="pct"/>
            <w:tcBorders>
              <w:top w:val="single" w:sz="4" w:space="0" w:color="auto"/>
              <w:left w:val="single" w:sz="4" w:space="0" w:color="auto"/>
              <w:bottom w:val="single" w:sz="4" w:space="0" w:color="auto"/>
              <w:right w:val="single" w:sz="4" w:space="0" w:color="auto"/>
            </w:tcBorders>
          </w:tcPr>
          <w:p w14:paraId="7E1166BB" w14:textId="77777777" w:rsidR="00251F67" w:rsidRPr="006D6C60" w:rsidRDefault="00251F67" w:rsidP="00280E91">
            <w:pPr>
              <w:keepNext/>
              <w:keepLines/>
              <w:tabs>
                <w:tab w:val="left" w:pos="540"/>
              </w:tabs>
              <w:snapToGrid w:val="0"/>
              <w:spacing w:after="0"/>
              <w:ind w:right="-57"/>
              <w:rPr>
                <w:rFonts w:ascii="Times New Roman" w:eastAsia="SimSun" w:hAnsi="Times New Roman" w:cs="Times New Roman"/>
                <w:lang w:val="lt-LT"/>
              </w:rPr>
            </w:pPr>
          </w:p>
        </w:tc>
        <w:tc>
          <w:tcPr>
            <w:tcW w:w="1418" w:type="pct"/>
            <w:tcBorders>
              <w:top w:val="single" w:sz="4" w:space="0" w:color="auto"/>
              <w:left w:val="single" w:sz="4" w:space="0" w:color="auto"/>
              <w:bottom w:val="single" w:sz="4" w:space="0" w:color="auto"/>
              <w:right w:val="single" w:sz="4" w:space="0" w:color="auto"/>
            </w:tcBorders>
          </w:tcPr>
          <w:p w14:paraId="7C9F193A" w14:textId="77777777" w:rsidR="00251F67" w:rsidRPr="006D6C60" w:rsidRDefault="00251F67" w:rsidP="00280E91">
            <w:pPr>
              <w:keepNext/>
              <w:keepLines/>
              <w:tabs>
                <w:tab w:val="left" w:pos="540"/>
              </w:tabs>
              <w:snapToGrid w:val="0"/>
              <w:spacing w:after="0"/>
              <w:ind w:right="-57"/>
              <w:rPr>
                <w:rFonts w:ascii="Times New Roman" w:eastAsia="SimSun" w:hAnsi="Times New Roman" w:cs="Times New Roman"/>
                <w:bCs/>
                <w:lang w:val="lt-LT"/>
              </w:rPr>
            </w:pPr>
            <w:r w:rsidRPr="006D6C60">
              <w:rPr>
                <w:rFonts w:ascii="Times New Roman" w:eastAsia="SimSun" w:hAnsi="Times New Roman" w:cs="Times New Roman"/>
                <w:bCs/>
                <w:lang w:val="lt-LT"/>
              </w:rPr>
              <w:t>Padidėjęs svoris</w:t>
            </w:r>
          </w:p>
        </w:tc>
        <w:tc>
          <w:tcPr>
            <w:tcW w:w="940" w:type="pct"/>
            <w:tcBorders>
              <w:top w:val="single" w:sz="4" w:space="0" w:color="auto"/>
              <w:left w:val="single" w:sz="4" w:space="0" w:color="auto"/>
              <w:bottom w:val="single" w:sz="4" w:space="0" w:color="auto"/>
              <w:right w:val="single" w:sz="4" w:space="0" w:color="auto"/>
            </w:tcBorders>
          </w:tcPr>
          <w:p w14:paraId="7E97CBAA" w14:textId="77777777" w:rsidR="00251F67" w:rsidRPr="006D6C60" w:rsidRDefault="00251F67" w:rsidP="00280E91">
            <w:pPr>
              <w:keepNext/>
              <w:keepLines/>
              <w:snapToGrid w:val="0"/>
              <w:spacing w:after="0"/>
              <w:rPr>
                <w:rFonts w:ascii="Times New Roman" w:eastAsia="Times New Roman" w:hAnsi="Times New Roman" w:cs="Times New Roman"/>
                <w:lang w:val="lt-LT"/>
              </w:rPr>
            </w:pPr>
          </w:p>
        </w:tc>
      </w:tr>
    </w:tbl>
    <w:p w14:paraId="186B8FE9" w14:textId="77777777" w:rsidR="00251F67" w:rsidRPr="006D6C60" w:rsidRDefault="00251F67" w:rsidP="00251F67">
      <w:pPr>
        <w:keepNext/>
        <w:keepLines/>
        <w:tabs>
          <w:tab w:val="left" w:pos="540"/>
        </w:tabs>
        <w:spacing w:after="0" w:line="240" w:lineRule="auto"/>
        <w:rPr>
          <w:rFonts w:ascii="Times New Roman" w:hAnsi="Times New Roman"/>
          <w:lang w:val="lt-LT"/>
        </w:rPr>
      </w:pPr>
      <w:r w:rsidRPr="006D6C60">
        <w:rPr>
          <w:rFonts w:ascii="Times New Roman" w:eastAsia="SimSun" w:hAnsi="Times New Roman" w:cs="Times New Roman"/>
          <w:lang w:val="lt-LT"/>
        </w:rPr>
        <w:t>*</w:t>
      </w:r>
      <w:r w:rsidRPr="006D6C60">
        <w:rPr>
          <w:rFonts w:ascii="Times New Roman" w:hAnsi="Times New Roman"/>
          <w:lang w:val="lt-LT"/>
        </w:rPr>
        <w:t>Klinikinių tyrimų metu apie kiaušidžių cistas, kaip apie NRV, buvo pranešama tuomet, jeigu jos buvo nenormalios, nefunkcinės ir (arba) jei tiriant ultragarsiniu tyrimu jų skersmuo buvo &gt;</w:t>
      </w:r>
      <w:r w:rsidRPr="006D6C60">
        <w:rPr>
          <w:rFonts w:ascii="Times New Roman" w:eastAsia="SimSun" w:hAnsi="Times New Roman" w:cs="Times New Roman"/>
          <w:lang w:val="lt-LT"/>
        </w:rPr>
        <w:t> </w:t>
      </w:r>
      <w:r w:rsidRPr="006D6C60">
        <w:rPr>
          <w:rFonts w:ascii="Times New Roman" w:hAnsi="Times New Roman"/>
          <w:lang w:val="lt-LT"/>
        </w:rPr>
        <w:t>3 cm.</w:t>
      </w:r>
    </w:p>
    <w:p w14:paraId="717CA353" w14:textId="77777777" w:rsidR="00251F67" w:rsidRPr="006D6C60" w:rsidRDefault="00251F67" w:rsidP="00251F67">
      <w:pPr>
        <w:snapToGrid w:val="0"/>
        <w:spacing w:after="0" w:line="240" w:lineRule="auto"/>
        <w:rPr>
          <w:rFonts w:ascii="Times New Roman" w:hAnsi="Times New Roman"/>
          <w:lang w:val="lt-LT"/>
        </w:rPr>
      </w:pPr>
      <w:r w:rsidRPr="006D6C60">
        <w:rPr>
          <w:rFonts w:ascii="Times New Roman" w:hAnsi="Times New Roman"/>
          <w:lang w:val="lt-LT"/>
        </w:rPr>
        <w:t xml:space="preserve">**Šis dažnis nustatytas, remiantis </w:t>
      </w:r>
      <w:r w:rsidRPr="006D6C60">
        <w:rPr>
          <w:rFonts w:ascii="Times New Roman" w:eastAsia="Times New Roman" w:hAnsi="Times New Roman" w:cs="Times New Roman"/>
          <w:lang w:val="lt-LT"/>
        </w:rPr>
        <w:t>dideliu perspektyviuoju palyginamuoju neintervenciniu kohortiniu tyrimu, kuriame dalyvavo</w:t>
      </w:r>
      <w:r w:rsidRPr="006D6C60">
        <w:rPr>
          <w:rFonts w:ascii="Times New Roman" w:hAnsi="Times New Roman"/>
          <w:lang w:val="lt-LT"/>
        </w:rPr>
        <w:t xml:space="preserve"> moterys</w:t>
      </w:r>
      <w:r w:rsidRPr="006D6C60">
        <w:rPr>
          <w:rFonts w:ascii="Times New Roman" w:eastAsia="Times New Roman" w:hAnsi="Times New Roman" w:cs="Times New Roman"/>
          <w:lang w:val="lt-LT"/>
        </w:rPr>
        <w:t>, naudojusios</w:t>
      </w:r>
      <w:r w:rsidRPr="006D6C60">
        <w:rPr>
          <w:rFonts w:ascii="Times New Roman" w:hAnsi="Times New Roman"/>
          <w:lang w:val="lt-LT"/>
        </w:rPr>
        <w:t xml:space="preserve"> kitą levonorgestrelio</w:t>
      </w:r>
      <w:r>
        <w:rPr>
          <w:rFonts w:ascii="Times New Roman" w:hAnsi="Times New Roman"/>
          <w:lang w:val="lt-LT"/>
        </w:rPr>
        <w:t xml:space="preserve"> </w:t>
      </w:r>
      <w:r w:rsidRPr="006D6C60">
        <w:rPr>
          <w:rFonts w:ascii="Times New Roman" w:hAnsi="Times New Roman"/>
          <w:lang w:val="lt-LT"/>
        </w:rPr>
        <w:t>–</w:t>
      </w:r>
      <w:r>
        <w:rPr>
          <w:rFonts w:ascii="Times New Roman" w:hAnsi="Times New Roman"/>
          <w:lang w:val="lt-LT"/>
        </w:rPr>
        <w:t xml:space="preserve"> </w:t>
      </w:r>
      <w:r w:rsidRPr="006D6C60">
        <w:rPr>
          <w:rFonts w:ascii="Times New Roman" w:hAnsi="Times New Roman"/>
          <w:lang w:val="lt-LT"/>
        </w:rPr>
        <w:t xml:space="preserve">VGES ir </w:t>
      </w:r>
      <w:r w:rsidRPr="006D6C60">
        <w:rPr>
          <w:rFonts w:ascii="Times New Roman" w:eastAsia="Times New Roman" w:hAnsi="Times New Roman" w:cs="Times New Roman"/>
          <w:lang w:val="lt-LT"/>
        </w:rPr>
        <w:t xml:space="preserve">vario turinčią gimdos priemonę (prietaisą). Tyrimas parodė, </w:t>
      </w:r>
      <w:r w:rsidRPr="006D6C60">
        <w:rPr>
          <w:rFonts w:ascii="Times New Roman" w:eastAsia="TimesNewRoman,BoldItalic" w:hAnsi="Times New Roman"/>
          <w:bCs/>
          <w:iCs/>
          <w:lang w:val="lt-LT"/>
        </w:rPr>
        <w:t xml:space="preserve">kad </w:t>
      </w:r>
      <w:r w:rsidRPr="006D6C60">
        <w:rPr>
          <w:rFonts w:ascii="Times New Roman" w:eastAsia="TimesNewRoman,BoldItalic" w:hAnsi="Times New Roman" w:cs="Times New Roman"/>
          <w:bCs/>
          <w:iCs/>
          <w:lang w:val="lt-LT"/>
        </w:rPr>
        <w:t>žindymas įvedimo metu ir</w:t>
      </w:r>
      <w:r w:rsidRPr="006D6C60">
        <w:rPr>
          <w:rFonts w:ascii="Times New Roman" w:hAnsi="Times New Roman"/>
          <w:lang w:val="lt-LT"/>
        </w:rPr>
        <w:t xml:space="preserve"> įvedimas iki 36 savaičių po gimdymo</w:t>
      </w:r>
      <w:r w:rsidRPr="006D6C60">
        <w:rPr>
          <w:rFonts w:ascii="Times New Roman" w:eastAsia="Times New Roman" w:hAnsi="Times New Roman" w:cs="Times New Roman"/>
          <w:lang w:val="lt-LT"/>
        </w:rPr>
        <w:t xml:space="preserve"> yra nepriklausomi perforacijos rizikos veiksniai</w:t>
      </w:r>
      <w:r w:rsidRPr="006D6C60">
        <w:rPr>
          <w:rFonts w:ascii="Times New Roman" w:hAnsi="Times New Roman"/>
          <w:lang w:val="lt-LT"/>
        </w:rPr>
        <w:t xml:space="preserve"> (žr. 4.4 skyrių „Perforacija“). </w:t>
      </w:r>
      <w:r w:rsidRPr="006D6C60">
        <w:rPr>
          <w:rFonts w:ascii="Times New Roman" w:eastAsia="Times New Roman" w:hAnsi="Times New Roman" w:cs="Times New Roman"/>
          <w:lang w:val="lt-LT"/>
        </w:rPr>
        <w:t>Klinikiniuose tyrimuose, atliktuose su Fleree, kuriuose nedalyvavo žindyvės, perforacijos dažnis buvo „retas“.</w:t>
      </w:r>
    </w:p>
    <w:p w14:paraId="5592A48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5BDE4B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Pasirinktų nepageidaujamų reakcijų aprašymas</w:t>
      </w:r>
    </w:p>
    <w:p w14:paraId="10FC4A5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p>
    <w:p w14:paraId="39BD1A9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Naudojant levonorgestrelio</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VGES, buvo gauta pranešimų apie padidėjusio jautrumo atvejus, įskaitant bėrimą, dilgėlinę ir angioneurozinę edemą.</w:t>
      </w:r>
    </w:p>
    <w:p w14:paraId="26B0E52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B54A12C"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 xml:space="preserve">Jei </w:t>
      </w:r>
      <w:r w:rsidRPr="006D6C60">
        <w:rPr>
          <w:rFonts w:ascii="Times New Roman" w:eastAsia="Times New Roman" w:hAnsi="Times New Roman" w:cs="Times New Roman"/>
          <w:lang w:val="lt-LT"/>
        </w:rPr>
        <w:t>Fleree</w:t>
      </w:r>
      <w:r w:rsidRPr="006D6C60">
        <w:rPr>
          <w:rFonts w:ascii="Times New Roman" w:eastAsia="Times New Roman" w:hAnsi="Times New Roman" w:cs="Times New Roman"/>
          <w:szCs w:val="20"/>
          <w:lang w:val="lt-LT"/>
        </w:rPr>
        <w:t xml:space="preserve"> naudojanti moteris pastoja, yra didesnė santykinė negimdinio nėštumo tikimybė (žr. 4.4</w:t>
      </w:r>
      <w:r w:rsidRPr="006D6C60">
        <w:rPr>
          <w:rFonts w:ascii="Times New Roman" w:eastAsia="Times New Roman" w:hAnsi="Times New Roman" w:cs="Times New Roman"/>
          <w:lang w:val="lt-LT"/>
        </w:rPr>
        <w:t> </w:t>
      </w:r>
      <w:r w:rsidRPr="006D6C60">
        <w:rPr>
          <w:rFonts w:ascii="Times New Roman" w:eastAsia="Times New Roman" w:hAnsi="Times New Roman" w:cs="Times New Roman"/>
          <w:szCs w:val="20"/>
          <w:lang w:val="lt-LT"/>
        </w:rPr>
        <w:t>skyrių „Negimdinis nėštumas“).</w:t>
      </w:r>
    </w:p>
    <w:p w14:paraId="28B80D2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7DE11F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Partneris gali pajusti traukiamuosius siūlus lytinio akto metu.</w:t>
      </w:r>
    </w:p>
    <w:p w14:paraId="5D635D42" w14:textId="77777777" w:rsidR="00251F67" w:rsidRPr="006D6C60" w:rsidRDefault="00251F67" w:rsidP="00251F67">
      <w:pPr>
        <w:spacing w:after="0" w:line="240" w:lineRule="auto"/>
        <w:rPr>
          <w:rFonts w:ascii="Times New Roman" w:eastAsia="Times New Roman" w:hAnsi="Times New Roman" w:cs="Times New Roman"/>
          <w:color w:val="000000"/>
          <w:lang w:val="lt-LT"/>
        </w:rPr>
      </w:pPr>
    </w:p>
    <w:p w14:paraId="47FD9FD7"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color w:val="000000"/>
          <w:lang w:val="lt-LT"/>
        </w:rPr>
        <w:t xml:space="preserve">Nustatytos šios NRV, susijusios su </w:t>
      </w:r>
      <w:r w:rsidRPr="006D6C60">
        <w:rPr>
          <w:rFonts w:ascii="Times New Roman" w:eastAsia="Times New Roman" w:hAnsi="Times New Roman" w:cs="Times New Roman"/>
          <w:lang w:val="lt-LT"/>
        </w:rPr>
        <w:t>Fleree</w:t>
      </w:r>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color w:val="000000"/>
          <w:lang w:val="lt-LT"/>
        </w:rPr>
        <w:t>į</w:t>
      </w:r>
      <w:r w:rsidRPr="006D6C60">
        <w:rPr>
          <w:rFonts w:ascii="Times New Roman" w:eastAsia="Times New Roman" w:hAnsi="Times New Roman" w:cs="Times New Roman"/>
          <w:szCs w:val="20"/>
          <w:lang w:val="lt-LT"/>
        </w:rPr>
        <w:t>vedimo ir ištraukimo procedūra: procedūrinis skausmas, procedūrinis kraujavimas, su įvedimu susijusi vazovagalinė reakcija su svaiguliu arba apalpimu. Epilepsija sergančioms pacientėms procedūra gali paskatinti priepuolį.</w:t>
      </w:r>
    </w:p>
    <w:p w14:paraId="67E9E667"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p>
    <w:p w14:paraId="1338DB75"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r w:rsidRPr="006D6C60">
        <w:rPr>
          <w:rFonts w:ascii="Times New Roman" w:eastAsia="Times New Roman" w:hAnsi="Times New Roman" w:cs="Times New Roman"/>
          <w:bCs/>
          <w:szCs w:val="20"/>
          <w:lang w:val="lt-LT"/>
        </w:rPr>
        <w:t>Buvo gauta pranešimų apie sepsio atvejus (įskaitant A grupės streptokokų sukeltą sepsį) įvedus VGES (žr. 4.4 skyrių „Dubens organų infekcija“).</w:t>
      </w:r>
    </w:p>
    <w:p w14:paraId="0747C969"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p>
    <w:p w14:paraId="68067392" w14:textId="77777777" w:rsidR="00251F67" w:rsidRPr="006D6C60" w:rsidRDefault="00251F67" w:rsidP="00251F67">
      <w:pPr>
        <w:tabs>
          <w:tab w:val="left" w:pos="540"/>
        </w:tabs>
        <w:spacing w:after="0" w:line="240" w:lineRule="auto"/>
        <w:rPr>
          <w:rFonts w:ascii="Times New Roman" w:eastAsia="Times New Roman" w:hAnsi="Times New Roman" w:cs="Times New Roman"/>
          <w:i/>
          <w:noProof/>
          <w:snapToGrid w:val="0"/>
          <w:szCs w:val="24"/>
          <w:lang w:val="lt-LT"/>
        </w:rPr>
      </w:pPr>
      <w:r w:rsidRPr="006D6C60">
        <w:rPr>
          <w:rFonts w:ascii="Times New Roman" w:eastAsia="Times New Roman" w:hAnsi="Times New Roman" w:cs="Times New Roman"/>
          <w:i/>
          <w:noProof/>
          <w:snapToGrid w:val="0"/>
          <w:szCs w:val="24"/>
          <w:lang w:val="lt-LT"/>
        </w:rPr>
        <w:t>Vaikų populiacija</w:t>
      </w:r>
    </w:p>
    <w:p w14:paraId="5A8C8B3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lastRenderedPageBreak/>
        <w:t>Fleree saugumo profilis, stebėtas tyrimo, kuriame dalyvavo 304 paauglės, metu, atitiko suaugusiųjų populiacijos duomenis.</w:t>
      </w:r>
    </w:p>
    <w:p w14:paraId="5CC6B63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E4A57DE" w14:textId="77777777" w:rsidR="00251F67" w:rsidRDefault="00251F67" w:rsidP="00251F67">
      <w:pPr>
        <w:tabs>
          <w:tab w:val="left" w:pos="567"/>
        </w:tabs>
        <w:autoSpaceDE w:val="0"/>
        <w:autoSpaceDN w:val="0"/>
        <w:adjustRightInd w:val="0"/>
        <w:spacing w:after="0" w:line="240" w:lineRule="auto"/>
        <w:rPr>
          <w:rFonts w:ascii="Times New Roman" w:eastAsia="Times New Roman" w:hAnsi="Times New Roman" w:cs="Times New Roman"/>
          <w:noProof/>
          <w:snapToGrid w:val="0"/>
          <w:u w:val="single"/>
          <w:lang w:val="lt-LT"/>
        </w:rPr>
      </w:pPr>
      <w:r w:rsidRPr="006D6C60">
        <w:rPr>
          <w:rFonts w:ascii="Times New Roman" w:eastAsia="Times New Roman" w:hAnsi="Times New Roman" w:cs="Times New Roman"/>
          <w:noProof/>
          <w:snapToGrid w:val="0"/>
          <w:u w:val="single"/>
          <w:lang w:val="lt-LT"/>
        </w:rPr>
        <w:t>Pranešimas apie įtariamas nepageidaujamas reakcijas</w:t>
      </w:r>
    </w:p>
    <w:p w14:paraId="79B60665" w14:textId="7915BAE3" w:rsidR="00591A04" w:rsidRPr="006D6C60" w:rsidRDefault="00591A04" w:rsidP="001C2A12">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91A04">
        <w:rPr>
          <w:rFonts w:ascii="Times New Roman" w:eastAsia="Times New Roman" w:hAnsi="Times New Roman" w:cs="Times New Roman"/>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21" w:history="1">
        <w:r w:rsidRPr="002B153A">
          <w:rPr>
            <w:rStyle w:val="Hipersaitas"/>
            <w:rFonts w:ascii="Times New Roman" w:eastAsia="Times New Roman" w:hAnsi="Times New Roman" w:cs="Times New Roman"/>
            <w:snapToGrid w:val="0"/>
            <w:lang w:val="lt-LT"/>
          </w:rPr>
          <w:t>https://vvkt.lrv.lt/lt/</w:t>
        </w:r>
      </w:hyperlink>
      <w:r>
        <w:rPr>
          <w:rFonts w:ascii="Times New Roman" w:eastAsia="Times New Roman" w:hAnsi="Times New Roman" w:cs="Times New Roman"/>
          <w:snapToGrid w:val="0"/>
          <w:lang w:val="lt-LT"/>
        </w:rPr>
        <w:t xml:space="preserve"> </w:t>
      </w:r>
      <w:r w:rsidRPr="00591A04">
        <w:rPr>
          <w:rFonts w:ascii="Times New Roman" w:eastAsia="Times New Roman" w:hAnsi="Times New Roman" w:cs="Times New Roman"/>
          <w:snapToGrid w:val="0"/>
          <w:lang w:val="lt-LT"/>
        </w:rPr>
        <w:t>nurodytais būdais.</w:t>
      </w:r>
    </w:p>
    <w:p w14:paraId="28207E66" w14:textId="77777777" w:rsidR="00393DBF" w:rsidRDefault="00393DBF" w:rsidP="00251F67">
      <w:pPr>
        <w:keepNext/>
        <w:keepLines/>
        <w:tabs>
          <w:tab w:val="left" w:pos="540"/>
        </w:tabs>
        <w:spacing w:after="0" w:line="240" w:lineRule="auto"/>
        <w:rPr>
          <w:rFonts w:ascii="Times New Roman" w:eastAsia="Times New Roman" w:hAnsi="Times New Roman" w:cs="Times New Roman"/>
          <w:b/>
          <w:lang w:val="lt-LT"/>
        </w:rPr>
      </w:pPr>
    </w:p>
    <w:p w14:paraId="22AE199D" w14:textId="74A63A89"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4.9</w:t>
      </w:r>
      <w:r w:rsidRPr="006D6C60">
        <w:rPr>
          <w:rFonts w:ascii="Times New Roman" w:eastAsia="Times New Roman" w:hAnsi="Times New Roman" w:cs="Times New Roman"/>
          <w:b/>
          <w:lang w:val="lt-LT"/>
        </w:rPr>
        <w:tab/>
        <w:t>Perdozavimas</w:t>
      </w:r>
    </w:p>
    <w:p w14:paraId="0C195A8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43B2B34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Duomenys neaktualūs.</w:t>
      </w:r>
    </w:p>
    <w:p w14:paraId="39937FA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A952EF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83798E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5.</w:t>
      </w:r>
      <w:r w:rsidRPr="006D6C60">
        <w:rPr>
          <w:rFonts w:ascii="Times New Roman" w:eastAsia="Times New Roman" w:hAnsi="Times New Roman" w:cs="Times New Roman"/>
          <w:b/>
          <w:lang w:val="lt-LT"/>
        </w:rPr>
        <w:tab/>
        <w:t>FARMAKOLOGINĖS SAVYBĖS</w:t>
      </w:r>
    </w:p>
    <w:p w14:paraId="07F13088"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p>
    <w:p w14:paraId="4ADF92D1"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5.1</w:t>
      </w:r>
      <w:r w:rsidRPr="006D6C60">
        <w:rPr>
          <w:rFonts w:ascii="Times New Roman" w:eastAsia="Times New Roman" w:hAnsi="Times New Roman" w:cs="Times New Roman"/>
          <w:b/>
          <w:lang w:val="lt-LT"/>
        </w:rPr>
        <w:tab/>
        <w:t>Farmakodinaminės savybės</w:t>
      </w:r>
    </w:p>
    <w:p w14:paraId="7E104BB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5235ABF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Farmakoterapinė grupė – plastikinė VGES, kurios sudėtyje yra progestageno, ATC kodas </w:t>
      </w:r>
      <w:r w:rsidRPr="006D6C60">
        <w:rPr>
          <w:rFonts w:ascii="Times New Roman" w:eastAsia="Times New Roman" w:hAnsi="Times New Roman" w:cs="Times New Roman"/>
          <w:lang w:val="lt-LT"/>
        </w:rPr>
        <w:sym w:font="Symbol" w:char="F02D"/>
      </w:r>
      <w:r w:rsidRPr="006D6C60">
        <w:rPr>
          <w:rFonts w:ascii="Times New Roman" w:eastAsia="Times New Roman" w:hAnsi="Times New Roman" w:cs="Times New Roman"/>
          <w:lang w:val="lt-LT"/>
        </w:rPr>
        <w:t xml:space="preserve"> G02BA03.</w:t>
      </w:r>
    </w:p>
    <w:p w14:paraId="7013A9C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D6613B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Farmakodinaminis poveikis</w:t>
      </w:r>
    </w:p>
    <w:p w14:paraId="100EF8DF"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p>
    <w:p w14:paraId="296E4EF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pasižymi daugiausia vietiniu progestageniniu poveikiu gimdos ertmėje.</w:t>
      </w:r>
    </w:p>
    <w:p w14:paraId="07D920C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FCBE04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Didelė levonorgestrelio koncentracija endometriume slopina endometriumo estrogenų ir progesterono receptorius. Endometriumas tampa santykinai nejautrus cirkuliuojančiam estradioliui, pasireiškia stiprus antiproliferacinis poveikis. Naudojant Fleree, vyksta morfologiniai endometriumo pokyčiai ir vyksta silpna vietinė reakcija kaip į svetimkūnį. Sutirštėjusios gimdos kaklelio gleivės neleidžia prasiskverbti spermatozoidams per gimdos kaklelio kanalą. Gimdos ir kiaušintakių terpė, slopindama spermatozoidų judrumą ir funkciją, trukdo apvaisinti. Klinikinių tyrimų metu, naudojant Fleree, daugumai tiriamųjų vyko ovuliacija. Ovuliacijos požymiai pirmaisiais metais buvo nustatomi 34 iš 35 moterų, antraisiais metais – 26 moterims iš 27, o trečiaisiais metais – visoms 26 moterims.</w:t>
      </w:r>
    </w:p>
    <w:p w14:paraId="3B67665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8CE2F6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Klinikinis veiksmingumas ir saugumas</w:t>
      </w:r>
    </w:p>
    <w:p w14:paraId="68FDA922"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664E5CF5"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lang w:val="lt-LT"/>
        </w:rPr>
        <w:t>Kontraceptinis Fleree veiksmingumas buvo vertinamas klinikiniu tyrimu, kuriame dalyvavo 1</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432 moterys, kurių amžius 18</w:t>
      </w:r>
      <w:r w:rsidRPr="0099048D">
        <w:rPr>
          <w:rFonts w:ascii="Times New Roman" w:eastAsia="Times New Roman" w:hAnsi="Times New Roman" w:cs="Times New Roman"/>
          <w:lang w:val="lt-LT"/>
        </w:rPr>
        <w:t xml:space="preserve"> – </w:t>
      </w:r>
      <w:r w:rsidRPr="006D6C60">
        <w:rPr>
          <w:rFonts w:ascii="Times New Roman" w:eastAsia="Times New Roman" w:hAnsi="Times New Roman" w:cs="Times New Roman"/>
          <w:lang w:val="lt-LT"/>
        </w:rPr>
        <w:t xml:space="preserve">35 metai. 38,8 % (556) iš jų buvo niekada negimdžiusios, o 83,6 % (465) – niekada nepastojusios. </w:t>
      </w:r>
      <w:r w:rsidRPr="006D6C60">
        <w:rPr>
          <w:rFonts w:ascii="Times New Roman" w:eastAsia="Times New Roman" w:hAnsi="Times New Roman" w:cs="Times New Roman"/>
          <w:i/>
          <w:szCs w:val="20"/>
          <w:lang w:val="lt-LT"/>
        </w:rPr>
        <w:t>Pearl</w:t>
      </w:r>
      <w:r w:rsidRPr="006D6C60">
        <w:rPr>
          <w:rFonts w:ascii="Times New Roman" w:eastAsia="Times New Roman" w:hAnsi="Times New Roman" w:cs="Times New Roman"/>
          <w:szCs w:val="20"/>
          <w:lang w:val="lt-LT"/>
        </w:rPr>
        <w:t xml:space="preserve"> indeksas per 1</w:t>
      </w:r>
      <w:r w:rsidRPr="006D6C60">
        <w:rPr>
          <w:rFonts w:ascii="Times New Roman" w:eastAsia="Times New Roman" w:hAnsi="Times New Roman" w:cs="Times New Roman"/>
          <w:lang w:val="lt-LT"/>
        </w:rPr>
        <w:t> </w:t>
      </w:r>
      <w:r w:rsidRPr="006D6C60">
        <w:rPr>
          <w:rFonts w:ascii="Times New Roman" w:eastAsia="Times New Roman" w:hAnsi="Times New Roman" w:cs="Times New Roman"/>
          <w:szCs w:val="20"/>
          <w:lang w:val="lt-LT"/>
        </w:rPr>
        <w:t>metus buvo 0,41 (95 % pasikliovimo ribos 0,13</w:t>
      </w:r>
      <w:r w:rsidRPr="006D6C60">
        <w:rPr>
          <w:rFonts w:ascii="Times New Roman" w:eastAsia="Times New Roman" w:hAnsi="Times New Roman" w:cs="Times New Roman"/>
          <w:szCs w:val="20"/>
          <w:lang w:val="lt-LT"/>
        </w:rPr>
        <w:noBreakHyphen/>
        <w:t>0,96), per 3</w:t>
      </w:r>
      <w:r w:rsidRPr="006D6C60">
        <w:rPr>
          <w:rFonts w:ascii="Times New Roman" w:eastAsia="Times New Roman" w:hAnsi="Times New Roman" w:cs="Times New Roman"/>
          <w:lang w:val="lt-LT"/>
        </w:rPr>
        <w:t> </w:t>
      </w:r>
      <w:r w:rsidRPr="006D6C60">
        <w:rPr>
          <w:rFonts w:ascii="Times New Roman" w:eastAsia="Times New Roman" w:hAnsi="Times New Roman" w:cs="Times New Roman"/>
          <w:szCs w:val="20"/>
          <w:lang w:val="lt-LT"/>
        </w:rPr>
        <w:t>metus – 0,33 (95</w:t>
      </w:r>
      <w:r w:rsidRPr="006D6C60">
        <w:rPr>
          <w:rFonts w:ascii="Times New Roman" w:eastAsia="Times New Roman" w:hAnsi="Times New Roman" w:cs="Times New Roman"/>
          <w:lang w:val="lt-LT"/>
        </w:rPr>
        <w:t> </w:t>
      </w:r>
      <w:r w:rsidRPr="006D6C60">
        <w:rPr>
          <w:rFonts w:ascii="Times New Roman" w:eastAsia="Times New Roman" w:hAnsi="Times New Roman" w:cs="Times New Roman"/>
          <w:szCs w:val="20"/>
          <w:lang w:val="lt-LT"/>
        </w:rPr>
        <w:t>% pasikliovimo ribos 0,16</w:t>
      </w:r>
      <w:r w:rsidRPr="0099048D">
        <w:rPr>
          <w:rFonts w:ascii="Times New Roman" w:eastAsia="Times New Roman" w:hAnsi="Times New Roman" w:cs="Times New Roman"/>
          <w:szCs w:val="20"/>
          <w:lang w:val="lt-LT"/>
        </w:rPr>
        <w:t xml:space="preserve"> – </w:t>
      </w:r>
      <w:r w:rsidRPr="006D6C60">
        <w:rPr>
          <w:rFonts w:ascii="Times New Roman" w:eastAsia="Times New Roman" w:hAnsi="Times New Roman" w:cs="Times New Roman"/>
          <w:szCs w:val="20"/>
          <w:lang w:val="lt-LT"/>
        </w:rPr>
        <w:t>0,60). Nėštumų dažnis per 1 metus buvo maždaug 0,4 %, o kumuliacinis nėštumų dažnis per 3 metus – maždaug 0,9</w:t>
      </w:r>
      <w:r w:rsidRPr="006D6C60">
        <w:rPr>
          <w:rFonts w:ascii="Times New Roman" w:eastAsia="Times New Roman" w:hAnsi="Times New Roman" w:cs="Times New Roman"/>
          <w:lang w:val="lt-LT"/>
        </w:rPr>
        <w:t> </w:t>
      </w:r>
      <w:r w:rsidRPr="006D6C60">
        <w:rPr>
          <w:rFonts w:ascii="Times New Roman" w:eastAsia="Times New Roman" w:hAnsi="Times New Roman" w:cs="Times New Roman"/>
          <w:szCs w:val="20"/>
          <w:lang w:val="lt-LT"/>
        </w:rPr>
        <w:t xml:space="preserve">%. Nėštumų dažnis apima ir tuos atvejus, kai moterys pastojo po nepastebėtų sistemos iškritimų ar perforacijų. </w:t>
      </w:r>
      <w:r w:rsidRPr="006D6C60">
        <w:rPr>
          <w:rFonts w:ascii="Times New Roman" w:eastAsia="Times New Roman" w:hAnsi="Times New Roman" w:cs="Times New Roman"/>
          <w:lang w:val="lt-LT"/>
        </w:rPr>
        <w:t>Levonorgestrelį atpalaiduojanti vartojimo į gimdos ertmę sistema nedaro įtakos vėlesniam vaisingumui. Remiantis duomenimis apie didesnių levonorgestrelio dozių VGES, maždaug 80 % pastoti norėjusių moterų, ištraukus sistemą, pastojo per 12 mėnesių.</w:t>
      </w:r>
    </w:p>
    <w:p w14:paraId="67511A83"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2D7308EE"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Fleree saugumo profilis, stebėtas tyrimo, kuriame dalyvavo 304 paauglės, metu, atitiko suaugusiųjų populiacijos duomenis. Numatoma, kad veiksmingumas jaunesnėms kaip 18 metų paauglėms bus toks pats kaip ir vyresnėms kaip 18 metų naudotojoms.</w:t>
      </w:r>
    </w:p>
    <w:p w14:paraId="312A572C"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05EFC1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Naudojant Fleree, kraujavimo</w:t>
      </w:r>
      <w:r w:rsidRPr="006D6C60">
        <w:rPr>
          <w:rFonts w:ascii="Times New Roman" w:eastAsia="Times New Roman" w:hAnsi="Times New Roman" w:cs="Times New Roman"/>
          <w:szCs w:val="20"/>
          <w:lang w:val="lt-LT"/>
        </w:rPr>
        <w:t xml:space="preserve"> pobūdis pakinta dėl </w:t>
      </w:r>
      <w:r w:rsidRPr="006D6C60">
        <w:rPr>
          <w:rFonts w:ascii="Times New Roman" w:eastAsia="Times New Roman" w:hAnsi="Times New Roman" w:cs="Times New Roman"/>
          <w:lang w:val="lt-LT"/>
        </w:rPr>
        <w:t xml:space="preserve">tiesioginio levonorgestrelio poveikio endometriumui ir tai gali būti nesusiję su kiaušidžių ciklu. Moterims, kurių kraujavimo pobūdis skirtingas, nebūna aiškių folikulų raidos, ovuliacijos ar estradiolio bei progesterono gamybos skirtumų. Vykstant endometriumo proliferacijos slopinimo procesui, pirmaisiais sistemos naudojimo mėnesiais gali padažnėti tepimas krauju. Vėliau dėl stipraus endometriumo slopinimo, naudojant Fleree, sumažėja menstruacinio kraujavimo trukmė ir kraujavimas susilpnėja. Negausus kraujavimas </w:t>
      </w:r>
      <w:r w:rsidRPr="006D6C60">
        <w:rPr>
          <w:rFonts w:ascii="Times New Roman" w:eastAsia="Times New Roman" w:hAnsi="Times New Roman" w:cs="Times New Roman"/>
          <w:lang w:val="lt-LT"/>
        </w:rPr>
        <w:lastRenderedPageBreak/>
        <w:t>dažnai pereina į oligomenorėją arba amenorėją. Net jei naudojant Fleree</w:t>
      </w:r>
      <w:r w:rsidRPr="006D6C60">
        <w:rPr>
          <w:rFonts w:ascii="Times New Roman" w:eastAsia="Times New Roman" w:hAnsi="Times New Roman" w:cs="Times New Roman"/>
          <w:sz w:val="24"/>
          <w:lang w:val="lt-LT"/>
        </w:rPr>
        <w:t xml:space="preserve"> </w:t>
      </w:r>
      <w:r w:rsidRPr="006D6C60">
        <w:rPr>
          <w:rFonts w:ascii="Times New Roman" w:eastAsia="Times New Roman" w:hAnsi="Times New Roman" w:cs="Times New Roman"/>
          <w:lang w:val="lt-LT"/>
        </w:rPr>
        <w:t>būna amenorėja, kiaušidžių funkcija išlieka normali ir yra palaikoma estradiolio koncentracija.</w:t>
      </w:r>
    </w:p>
    <w:p w14:paraId="16FAC92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E0427ED"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5.2</w:t>
      </w:r>
      <w:r w:rsidRPr="006D6C60">
        <w:rPr>
          <w:rFonts w:ascii="Times New Roman" w:eastAsia="Times New Roman" w:hAnsi="Times New Roman" w:cs="Times New Roman"/>
          <w:b/>
          <w:lang w:val="lt-LT"/>
        </w:rPr>
        <w:tab/>
        <w:t>Farmakokinetinės savybės</w:t>
      </w:r>
    </w:p>
    <w:p w14:paraId="707C7680"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 w:val="24"/>
          <w:szCs w:val="20"/>
          <w:lang w:val="lt-LT"/>
        </w:rPr>
      </w:pPr>
    </w:p>
    <w:p w14:paraId="71DB10A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Levonorgestrelis yra tiesiogiai atpalaiduojamas į gimdos ertmę. Atpalaidavimo </w:t>
      </w:r>
      <w:r w:rsidRPr="006D6C60">
        <w:rPr>
          <w:rFonts w:ascii="Times New Roman" w:eastAsia="Times New Roman" w:hAnsi="Times New Roman" w:cs="Times New Roman"/>
          <w:i/>
          <w:lang w:val="lt-LT"/>
        </w:rPr>
        <w:t>in vivo</w:t>
      </w:r>
      <w:r w:rsidRPr="006D6C60">
        <w:rPr>
          <w:rFonts w:ascii="Times New Roman" w:eastAsia="Times New Roman" w:hAnsi="Times New Roman" w:cs="Times New Roman"/>
          <w:lang w:val="lt-LT"/>
        </w:rPr>
        <w:t xml:space="preserve"> kreivei pradžioje būdingas staigus nusileidimas, kuris palaipsniui lėtėja, todėl praėjus 1 metams po sistemos įvedimo, palyginti su 3 metų laikotarpio pabaiga, pokytis būna nedidelis. Apskaičiuotas levonorgestrelio </w:t>
      </w:r>
      <w:r w:rsidRPr="006D6C60">
        <w:rPr>
          <w:rFonts w:ascii="Times New Roman" w:eastAsia="Times New Roman" w:hAnsi="Times New Roman" w:cs="Times New Roman"/>
          <w:szCs w:val="20"/>
          <w:lang w:val="lt-LT"/>
        </w:rPr>
        <w:t xml:space="preserve">atpalaidavimo </w:t>
      </w:r>
      <w:r w:rsidRPr="006D6C60">
        <w:rPr>
          <w:rFonts w:ascii="Times New Roman" w:eastAsia="Times New Roman" w:hAnsi="Times New Roman" w:cs="Times New Roman"/>
          <w:i/>
          <w:lang w:val="lt-LT"/>
        </w:rPr>
        <w:t>in vivo</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greitis</w:t>
      </w:r>
      <w:r w:rsidRPr="006D6C60">
        <w:rPr>
          <w:rFonts w:ascii="Times New Roman" w:eastAsia="Times New Roman" w:hAnsi="Times New Roman" w:cs="Times New Roman"/>
          <w:lang w:val="lt-LT"/>
        </w:rPr>
        <w:t xml:space="preserve"> skirtingu laiku pateikiamas 4 lentelėje.</w:t>
      </w:r>
    </w:p>
    <w:p w14:paraId="7C1B803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612567B"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4 lentelė. Apskaičiuotas levonorgestrelio </w:t>
      </w:r>
      <w:r w:rsidRPr="006D6C60">
        <w:rPr>
          <w:rFonts w:ascii="Times New Roman" w:eastAsia="Times New Roman" w:hAnsi="Times New Roman" w:cs="Times New Roman"/>
          <w:i/>
          <w:lang w:val="lt-LT"/>
        </w:rPr>
        <w:t>in vivo</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atpalaidavimo greitis,</w:t>
      </w:r>
      <w:r w:rsidRPr="006D6C60">
        <w:rPr>
          <w:rFonts w:ascii="Times New Roman" w:eastAsia="Times New Roman" w:hAnsi="Times New Roman" w:cs="Times New Roman"/>
          <w:lang w:val="lt-LT"/>
        </w:rPr>
        <w:t xml:space="preserve"> remiantis </w:t>
      </w:r>
      <w:r w:rsidRPr="006D6C60">
        <w:rPr>
          <w:rFonts w:ascii="Times New Roman" w:eastAsia="Times New Roman" w:hAnsi="Times New Roman" w:cs="Times New Roman"/>
          <w:i/>
          <w:lang w:val="lt-LT"/>
        </w:rPr>
        <w:t>ex vivo</w:t>
      </w:r>
      <w:r w:rsidRPr="006D6C60">
        <w:rPr>
          <w:rFonts w:ascii="Times New Roman" w:eastAsia="Times New Roman" w:hAnsi="Times New Roman" w:cs="Times New Roman"/>
          <w:lang w:val="lt-LT"/>
        </w:rPr>
        <w:t xml:space="preserve"> duomenimis</w:t>
      </w:r>
    </w:p>
    <w:p w14:paraId="488C95CF"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253"/>
      </w:tblGrid>
      <w:tr w:rsidR="00251F67" w:rsidRPr="00C96004" w14:paraId="53467595" w14:textId="77777777" w:rsidTr="00280E91">
        <w:tc>
          <w:tcPr>
            <w:tcW w:w="2943" w:type="dxa"/>
            <w:tcBorders>
              <w:top w:val="single" w:sz="4" w:space="0" w:color="auto"/>
              <w:left w:val="single" w:sz="4" w:space="0" w:color="auto"/>
              <w:bottom w:val="single" w:sz="4" w:space="0" w:color="auto"/>
              <w:right w:val="single" w:sz="4" w:space="0" w:color="auto"/>
            </w:tcBorders>
            <w:hideMark/>
          </w:tcPr>
          <w:p w14:paraId="545BF9F8" w14:textId="77777777" w:rsidR="00251F67" w:rsidRPr="006D6C60" w:rsidRDefault="00251F67" w:rsidP="00280E91">
            <w:pPr>
              <w:keepNext/>
              <w:keepLines/>
              <w:spacing w:after="0"/>
              <w:jc w:val="center"/>
              <w:rPr>
                <w:rFonts w:ascii="Times New Roman" w:eastAsia="Calibri" w:hAnsi="Times New Roman" w:cs="Times New Roman"/>
                <w:b/>
                <w:lang w:val="lt-LT"/>
              </w:rPr>
            </w:pPr>
            <w:r w:rsidRPr="006D6C60">
              <w:rPr>
                <w:rFonts w:ascii="Times New Roman" w:eastAsia="Calibri" w:hAnsi="Times New Roman" w:cs="Times New Roman"/>
                <w:b/>
                <w:lang w:val="lt-LT"/>
              </w:rPr>
              <w:t>Laikas</w:t>
            </w:r>
          </w:p>
        </w:tc>
        <w:tc>
          <w:tcPr>
            <w:tcW w:w="4253" w:type="dxa"/>
            <w:tcBorders>
              <w:top w:val="single" w:sz="4" w:space="0" w:color="auto"/>
              <w:left w:val="single" w:sz="4" w:space="0" w:color="auto"/>
              <w:bottom w:val="single" w:sz="4" w:space="0" w:color="auto"/>
              <w:right w:val="single" w:sz="4" w:space="0" w:color="auto"/>
            </w:tcBorders>
            <w:hideMark/>
          </w:tcPr>
          <w:p w14:paraId="67917BC7" w14:textId="77777777" w:rsidR="00251F67" w:rsidRPr="006D6C60" w:rsidRDefault="00251F67" w:rsidP="00280E91">
            <w:pPr>
              <w:keepNext/>
              <w:keepLines/>
              <w:spacing w:after="0"/>
              <w:jc w:val="center"/>
              <w:rPr>
                <w:rFonts w:ascii="Times New Roman" w:eastAsia="Calibri" w:hAnsi="Times New Roman" w:cs="Times New Roman"/>
                <w:b/>
                <w:lang w:val="lt-LT"/>
              </w:rPr>
            </w:pPr>
            <w:r w:rsidRPr="006D6C60">
              <w:rPr>
                <w:rFonts w:ascii="Times New Roman" w:eastAsia="Calibri" w:hAnsi="Times New Roman" w:cs="Times New Roman"/>
                <w:b/>
                <w:lang w:val="lt-LT"/>
              </w:rPr>
              <w:t xml:space="preserve">Apskaičiuotas </w:t>
            </w:r>
            <w:r w:rsidRPr="006D6C60">
              <w:rPr>
                <w:rFonts w:ascii="Times New Roman" w:eastAsia="Times New Roman" w:hAnsi="Times New Roman" w:cs="Times New Roman"/>
                <w:b/>
                <w:lang w:val="lt-LT"/>
              </w:rPr>
              <w:t xml:space="preserve">atpalaidavimo </w:t>
            </w:r>
            <w:r w:rsidRPr="006D6C60">
              <w:rPr>
                <w:rFonts w:ascii="Times New Roman" w:eastAsia="Calibri" w:hAnsi="Times New Roman" w:cs="Times New Roman"/>
                <w:b/>
                <w:i/>
                <w:lang w:val="lt-LT"/>
              </w:rPr>
              <w:t>in vivo</w:t>
            </w:r>
            <w:r w:rsidRPr="006D6C60">
              <w:rPr>
                <w:rFonts w:ascii="Times New Roman" w:eastAsia="Calibri" w:hAnsi="Times New Roman" w:cs="Times New Roman"/>
                <w:b/>
                <w:lang w:val="lt-LT"/>
              </w:rPr>
              <w:t xml:space="preserve"> </w:t>
            </w:r>
            <w:r w:rsidRPr="006D6C60">
              <w:rPr>
                <w:rFonts w:ascii="Times New Roman" w:eastAsia="Times New Roman" w:hAnsi="Times New Roman" w:cs="Times New Roman"/>
                <w:b/>
                <w:lang w:val="lt-LT"/>
              </w:rPr>
              <w:t>greitis</w:t>
            </w:r>
            <w:r w:rsidRPr="006D6C60">
              <w:rPr>
                <w:rFonts w:ascii="Times New Roman" w:eastAsia="Calibri" w:hAnsi="Times New Roman" w:cs="Times New Roman"/>
                <w:b/>
                <w:lang w:val="lt-LT"/>
              </w:rPr>
              <w:br/>
              <w:t>[mikrogramai per 24 valandas]</w:t>
            </w:r>
          </w:p>
        </w:tc>
      </w:tr>
      <w:tr w:rsidR="00251F67" w:rsidRPr="006D6C60" w14:paraId="2F002AD8" w14:textId="77777777" w:rsidTr="00280E91">
        <w:tc>
          <w:tcPr>
            <w:tcW w:w="2943" w:type="dxa"/>
            <w:tcBorders>
              <w:top w:val="single" w:sz="4" w:space="0" w:color="auto"/>
              <w:left w:val="single" w:sz="4" w:space="0" w:color="auto"/>
              <w:bottom w:val="single" w:sz="4" w:space="0" w:color="auto"/>
              <w:right w:val="single" w:sz="4" w:space="0" w:color="auto"/>
            </w:tcBorders>
            <w:hideMark/>
          </w:tcPr>
          <w:p w14:paraId="5119AB5F" w14:textId="77777777" w:rsidR="00251F67" w:rsidRPr="006D6C60" w:rsidRDefault="00251F67" w:rsidP="00280E91">
            <w:pPr>
              <w:keepNext/>
              <w:keepLines/>
              <w:spacing w:after="0"/>
              <w:rPr>
                <w:rFonts w:ascii="Times New Roman" w:eastAsia="Calibri" w:hAnsi="Times New Roman" w:cs="Times New Roman"/>
                <w:lang w:val="lt-LT"/>
              </w:rPr>
            </w:pPr>
            <w:r w:rsidRPr="006D6C60">
              <w:rPr>
                <w:rFonts w:ascii="Times New Roman" w:eastAsia="Calibri" w:hAnsi="Times New Roman" w:cs="Times New Roman"/>
                <w:lang w:val="lt-LT"/>
              </w:rPr>
              <w:t>24</w:t>
            </w:r>
            <w:r w:rsidRPr="006D6C60">
              <w:rPr>
                <w:rFonts w:ascii="Times New Roman" w:eastAsia="Times New Roman" w:hAnsi="Times New Roman" w:cs="Times New Roman"/>
                <w:lang w:val="lt-LT"/>
              </w:rPr>
              <w:t> paros</w:t>
            </w:r>
            <w:r w:rsidRPr="006D6C60">
              <w:rPr>
                <w:rFonts w:ascii="Times New Roman" w:eastAsia="Calibri" w:hAnsi="Times New Roman" w:cs="Times New Roman"/>
                <w:lang w:val="lt-LT"/>
              </w:rPr>
              <w:t xml:space="preserve"> po įvedimo</w:t>
            </w:r>
          </w:p>
        </w:tc>
        <w:tc>
          <w:tcPr>
            <w:tcW w:w="4253" w:type="dxa"/>
            <w:tcBorders>
              <w:top w:val="single" w:sz="4" w:space="0" w:color="auto"/>
              <w:left w:val="single" w:sz="4" w:space="0" w:color="auto"/>
              <w:bottom w:val="single" w:sz="4" w:space="0" w:color="auto"/>
              <w:right w:val="single" w:sz="4" w:space="0" w:color="auto"/>
            </w:tcBorders>
            <w:hideMark/>
          </w:tcPr>
          <w:p w14:paraId="60D037F9" w14:textId="77777777" w:rsidR="00251F67" w:rsidRPr="006D6C60" w:rsidRDefault="00251F67" w:rsidP="00280E91">
            <w:pPr>
              <w:keepNext/>
              <w:keepLines/>
              <w:spacing w:after="0"/>
              <w:jc w:val="center"/>
              <w:rPr>
                <w:rFonts w:ascii="Times New Roman" w:eastAsia="Calibri" w:hAnsi="Times New Roman" w:cs="Times New Roman"/>
                <w:lang w:val="lt-LT"/>
              </w:rPr>
            </w:pPr>
            <w:r w:rsidRPr="006D6C60">
              <w:rPr>
                <w:rFonts w:ascii="Times New Roman" w:eastAsia="Calibri" w:hAnsi="Times New Roman" w:cs="Times New Roman"/>
                <w:lang w:val="lt-LT"/>
              </w:rPr>
              <w:t>14</w:t>
            </w:r>
          </w:p>
        </w:tc>
      </w:tr>
      <w:tr w:rsidR="00251F67" w:rsidRPr="006D6C60" w14:paraId="20048517" w14:textId="77777777" w:rsidTr="00280E91">
        <w:tc>
          <w:tcPr>
            <w:tcW w:w="2943" w:type="dxa"/>
            <w:tcBorders>
              <w:top w:val="single" w:sz="4" w:space="0" w:color="auto"/>
              <w:left w:val="single" w:sz="4" w:space="0" w:color="auto"/>
              <w:bottom w:val="single" w:sz="4" w:space="0" w:color="auto"/>
              <w:right w:val="single" w:sz="4" w:space="0" w:color="auto"/>
            </w:tcBorders>
            <w:hideMark/>
          </w:tcPr>
          <w:p w14:paraId="34785CB6" w14:textId="77777777" w:rsidR="00251F67" w:rsidRPr="006D6C60" w:rsidRDefault="00251F67" w:rsidP="00280E91">
            <w:pPr>
              <w:keepNext/>
              <w:keepLines/>
              <w:spacing w:after="0"/>
              <w:rPr>
                <w:rFonts w:ascii="Times New Roman" w:eastAsia="Calibri" w:hAnsi="Times New Roman" w:cs="Times New Roman"/>
                <w:lang w:val="lt-LT"/>
              </w:rPr>
            </w:pPr>
            <w:r w:rsidRPr="006D6C60">
              <w:rPr>
                <w:rFonts w:ascii="Times New Roman" w:eastAsia="Calibri" w:hAnsi="Times New Roman" w:cs="Times New Roman"/>
                <w:lang w:val="lt-LT"/>
              </w:rPr>
              <w:t>60 parų po įvedimo</w:t>
            </w:r>
          </w:p>
        </w:tc>
        <w:tc>
          <w:tcPr>
            <w:tcW w:w="4253" w:type="dxa"/>
            <w:tcBorders>
              <w:top w:val="single" w:sz="4" w:space="0" w:color="auto"/>
              <w:left w:val="single" w:sz="4" w:space="0" w:color="auto"/>
              <w:bottom w:val="single" w:sz="4" w:space="0" w:color="auto"/>
              <w:right w:val="single" w:sz="4" w:space="0" w:color="auto"/>
            </w:tcBorders>
            <w:hideMark/>
          </w:tcPr>
          <w:p w14:paraId="08898D75" w14:textId="77777777" w:rsidR="00251F67" w:rsidRPr="006D6C60" w:rsidRDefault="00251F67" w:rsidP="00280E91">
            <w:pPr>
              <w:keepNext/>
              <w:keepLines/>
              <w:spacing w:after="0"/>
              <w:jc w:val="center"/>
              <w:rPr>
                <w:rFonts w:ascii="Times New Roman" w:eastAsia="Calibri" w:hAnsi="Times New Roman" w:cs="Times New Roman"/>
                <w:lang w:val="lt-LT"/>
              </w:rPr>
            </w:pPr>
            <w:r w:rsidRPr="006D6C60">
              <w:rPr>
                <w:rFonts w:ascii="Times New Roman" w:eastAsia="Calibri" w:hAnsi="Times New Roman" w:cs="Times New Roman"/>
                <w:lang w:val="lt-LT"/>
              </w:rPr>
              <w:t>10</w:t>
            </w:r>
          </w:p>
        </w:tc>
      </w:tr>
      <w:tr w:rsidR="00251F67" w:rsidRPr="006D6C60" w14:paraId="659FF818" w14:textId="77777777" w:rsidTr="00280E91">
        <w:tc>
          <w:tcPr>
            <w:tcW w:w="2943" w:type="dxa"/>
            <w:tcBorders>
              <w:top w:val="single" w:sz="4" w:space="0" w:color="auto"/>
              <w:left w:val="single" w:sz="4" w:space="0" w:color="auto"/>
              <w:bottom w:val="single" w:sz="4" w:space="0" w:color="auto"/>
              <w:right w:val="single" w:sz="4" w:space="0" w:color="auto"/>
            </w:tcBorders>
            <w:hideMark/>
          </w:tcPr>
          <w:p w14:paraId="6872970C" w14:textId="77777777" w:rsidR="00251F67" w:rsidRPr="006D6C60" w:rsidRDefault="00251F67" w:rsidP="00280E91">
            <w:pPr>
              <w:keepNext/>
              <w:keepLines/>
              <w:spacing w:after="0"/>
              <w:rPr>
                <w:rFonts w:ascii="Times New Roman" w:eastAsia="Calibri" w:hAnsi="Times New Roman" w:cs="Times New Roman"/>
                <w:lang w:val="lt-LT"/>
              </w:rPr>
            </w:pPr>
            <w:r w:rsidRPr="006D6C60">
              <w:rPr>
                <w:rFonts w:ascii="Times New Roman" w:eastAsia="Calibri" w:hAnsi="Times New Roman" w:cs="Times New Roman"/>
                <w:lang w:val="lt-LT"/>
              </w:rPr>
              <w:t>1 metai po įvedimo</w:t>
            </w:r>
          </w:p>
        </w:tc>
        <w:tc>
          <w:tcPr>
            <w:tcW w:w="4253" w:type="dxa"/>
            <w:tcBorders>
              <w:top w:val="single" w:sz="4" w:space="0" w:color="auto"/>
              <w:left w:val="single" w:sz="4" w:space="0" w:color="auto"/>
              <w:bottom w:val="single" w:sz="4" w:space="0" w:color="auto"/>
              <w:right w:val="single" w:sz="4" w:space="0" w:color="auto"/>
            </w:tcBorders>
            <w:hideMark/>
          </w:tcPr>
          <w:p w14:paraId="0F19A372" w14:textId="77777777" w:rsidR="00251F67" w:rsidRPr="006D6C60" w:rsidRDefault="00251F67" w:rsidP="00280E91">
            <w:pPr>
              <w:keepNext/>
              <w:keepLines/>
              <w:spacing w:after="0"/>
              <w:jc w:val="center"/>
              <w:rPr>
                <w:rFonts w:ascii="Times New Roman" w:eastAsia="Calibri" w:hAnsi="Times New Roman" w:cs="Times New Roman"/>
                <w:lang w:val="lt-LT"/>
              </w:rPr>
            </w:pPr>
            <w:r w:rsidRPr="006D6C60">
              <w:rPr>
                <w:rFonts w:ascii="Times New Roman" w:eastAsia="Calibri" w:hAnsi="Times New Roman" w:cs="Times New Roman"/>
                <w:lang w:val="lt-LT"/>
              </w:rPr>
              <w:t>6</w:t>
            </w:r>
          </w:p>
        </w:tc>
      </w:tr>
      <w:tr w:rsidR="00251F67" w:rsidRPr="006D6C60" w14:paraId="1422C5F8" w14:textId="77777777" w:rsidTr="00280E91">
        <w:tc>
          <w:tcPr>
            <w:tcW w:w="2943" w:type="dxa"/>
            <w:tcBorders>
              <w:top w:val="single" w:sz="4" w:space="0" w:color="auto"/>
              <w:left w:val="single" w:sz="4" w:space="0" w:color="auto"/>
              <w:bottom w:val="single" w:sz="4" w:space="0" w:color="auto"/>
              <w:right w:val="single" w:sz="4" w:space="0" w:color="auto"/>
            </w:tcBorders>
            <w:hideMark/>
          </w:tcPr>
          <w:p w14:paraId="44FDACF3" w14:textId="77777777" w:rsidR="00251F67" w:rsidRPr="006D6C60" w:rsidRDefault="00251F67" w:rsidP="00280E91">
            <w:pPr>
              <w:keepNext/>
              <w:keepLines/>
              <w:spacing w:after="0"/>
              <w:rPr>
                <w:rFonts w:ascii="Times New Roman" w:eastAsia="Calibri" w:hAnsi="Times New Roman" w:cs="Times New Roman"/>
                <w:lang w:val="lt-LT"/>
              </w:rPr>
            </w:pPr>
            <w:r w:rsidRPr="006D6C60">
              <w:rPr>
                <w:rFonts w:ascii="Times New Roman" w:eastAsia="Calibri" w:hAnsi="Times New Roman" w:cs="Times New Roman"/>
                <w:lang w:val="lt-LT"/>
              </w:rPr>
              <w:t>3</w:t>
            </w:r>
            <w:r w:rsidRPr="006D6C60">
              <w:rPr>
                <w:rFonts w:ascii="Times New Roman" w:eastAsia="Times New Roman" w:hAnsi="Times New Roman" w:cs="Times New Roman"/>
                <w:lang w:val="lt-LT"/>
              </w:rPr>
              <w:t> </w:t>
            </w:r>
            <w:r w:rsidRPr="006D6C60">
              <w:rPr>
                <w:rFonts w:ascii="Times New Roman" w:eastAsia="Calibri" w:hAnsi="Times New Roman" w:cs="Times New Roman"/>
                <w:lang w:val="lt-LT"/>
              </w:rPr>
              <w:t>metai po įvedimo</w:t>
            </w:r>
          </w:p>
        </w:tc>
        <w:tc>
          <w:tcPr>
            <w:tcW w:w="4253" w:type="dxa"/>
            <w:tcBorders>
              <w:top w:val="single" w:sz="4" w:space="0" w:color="auto"/>
              <w:left w:val="single" w:sz="4" w:space="0" w:color="auto"/>
              <w:bottom w:val="single" w:sz="4" w:space="0" w:color="auto"/>
              <w:right w:val="single" w:sz="4" w:space="0" w:color="auto"/>
            </w:tcBorders>
            <w:hideMark/>
          </w:tcPr>
          <w:p w14:paraId="52E0C642" w14:textId="77777777" w:rsidR="00251F67" w:rsidRPr="006D6C60" w:rsidRDefault="00251F67" w:rsidP="00280E91">
            <w:pPr>
              <w:keepNext/>
              <w:keepLines/>
              <w:spacing w:after="0"/>
              <w:jc w:val="center"/>
              <w:rPr>
                <w:rFonts w:ascii="Times New Roman" w:eastAsia="Calibri" w:hAnsi="Times New Roman" w:cs="Times New Roman"/>
                <w:lang w:val="lt-LT"/>
              </w:rPr>
            </w:pPr>
            <w:r w:rsidRPr="006D6C60">
              <w:rPr>
                <w:rFonts w:ascii="Times New Roman" w:eastAsia="Calibri" w:hAnsi="Times New Roman" w:cs="Times New Roman"/>
                <w:lang w:val="lt-LT"/>
              </w:rPr>
              <w:t>5</w:t>
            </w:r>
          </w:p>
        </w:tc>
      </w:tr>
      <w:tr w:rsidR="00251F67" w:rsidRPr="006D6C60" w14:paraId="39623573" w14:textId="77777777" w:rsidTr="00280E91">
        <w:tc>
          <w:tcPr>
            <w:tcW w:w="2943" w:type="dxa"/>
            <w:tcBorders>
              <w:top w:val="single" w:sz="4" w:space="0" w:color="auto"/>
              <w:left w:val="single" w:sz="4" w:space="0" w:color="auto"/>
              <w:bottom w:val="single" w:sz="4" w:space="0" w:color="auto"/>
              <w:right w:val="single" w:sz="4" w:space="0" w:color="auto"/>
            </w:tcBorders>
          </w:tcPr>
          <w:p w14:paraId="15117577" w14:textId="77777777" w:rsidR="00251F67" w:rsidRPr="006D6C60" w:rsidRDefault="00251F67" w:rsidP="00280E91">
            <w:pPr>
              <w:keepNext/>
              <w:keepLines/>
              <w:spacing w:after="0"/>
              <w:rPr>
                <w:rFonts w:ascii="Times New Roman" w:eastAsia="Calibri" w:hAnsi="Times New Roman" w:cs="Times New Roman"/>
                <w:lang w:val="lt-LT"/>
              </w:rPr>
            </w:pPr>
            <w:r w:rsidRPr="006D6C60">
              <w:rPr>
                <w:rFonts w:ascii="Times New Roman" w:eastAsia="Calibri" w:hAnsi="Times New Roman" w:cs="Times New Roman"/>
                <w:b/>
                <w:lang w:val="lt-LT"/>
              </w:rPr>
              <w:t>Vidurkis per 1–uosius metus</w:t>
            </w:r>
          </w:p>
        </w:tc>
        <w:tc>
          <w:tcPr>
            <w:tcW w:w="4253" w:type="dxa"/>
            <w:tcBorders>
              <w:top w:val="single" w:sz="4" w:space="0" w:color="auto"/>
              <w:left w:val="single" w:sz="4" w:space="0" w:color="auto"/>
              <w:bottom w:val="single" w:sz="4" w:space="0" w:color="auto"/>
              <w:right w:val="single" w:sz="4" w:space="0" w:color="auto"/>
            </w:tcBorders>
          </w:tcPr>
          <w:p w14:paraId="59D41CD0" w14:textId="77777777" w:rsidR="00251F67" w:rsidRPr="006D6C60" w:rsidRDefault="00251F67" w:rsidP="00280E91">
            <w:pPr>
              <w:keepNext/>
              <w:keepLines/>
              <w:spacing w:after="0"/>
              <w:jc w:val="center"/>
              <w:rPr>
                <w:rFonts w:ascii="Times New Roman" w:eastAsia="Calibri" w:hAnsi="Times New Roman" w:cs="Times New Roman"/>
                <w:lang w:val="lt-LT"/>
              </w:rPr>
            </w:pPr>
            <w:r w:rsidRPr="006D6C60">
              <w:rPr>
                <w:rFonts w:ascii="Times New Roman" w:eastAsia="Calibri" w:hAnsi="Times New Roman" w:cs="Times New Roman"/>
                <w:lang w:val="lt-LT"/>
              </w:rPr>
              <w:t>8</w:t>
            </w:r>
          </w:p>
        </w:tc>
      </w:tr>
      <w:tr w:rsidR="00251F67" w:rsidRPr="006D6C60" w14:paraId="69AE958F" w14:textId="77777777" w:rsidTr="00280E91">
        <w:tc>
          <w:tcPr>
            <w:tcW w:w="2943" w:type="dxa"/>
            <w:tcBorders>
              <w:top w:val="single" w:sz="4" w:space="0" w:color="auto"/>
              <w:left w:val="single" w:sz="4" w:space="0" w:color="auto"/>
              <w:bottom w:val="single" w:sz="4" w:space="0" w:color="auto"/>
              <w:right w:val="single" w:sz="4" w:space="0" w:color="auto"/>
            </w:tcBorders>
            <w:hideMark/>
          </w:tcPr>
          <w:p w14:paraId="07A9471C" w14:textId="77777777" w:rsidR="00251F67" w:rsidRPr="006D6C60" w:rsidRDefault="00251F67" w:rsidP="00280E91">
            <w:pPr>
              <w:keepNext/>
              <w:keepLines/>
              <w:spacing w:after="0"/>
              <w:rPr>
                <w:rFonts w:ascii="Times New Roman" w:eastAsia="Calibri" w:hAnsi="Times New Roman" w:cs="Times New Roman"/>
                <w:b/>
                <w:lang w:val="lt-LT"/>
              </w:rPr>
            </w:pPr>
            <w:r w:rsidRPr="006D6C60">
              <w:rPr>
                <w:rFonts w:ascii="Times New Roman" w:eastAsia="Calibri" w:hAnsi="Times New Roman" w:cs="Times New Roman"/>
                <w:b/>
                <w:lang w:val="lt-LT"/>
              </w:rPr>
              <w:t>Vidurkis per 3 metus</w:t>
            </w:r>
          </w:p>
        </w:tc>
        <w:tc>
          <w:tcPr>
            <w:tcW w:w="4253" w:type="dxa"/>
            <w:tcBorders>
              <w:top w:val="single" w:sz="4" w:space="0" w:color="auto"/>
              <w:left w:val="single" w:sz="4" w:space="0" w:color="auto"/>
              <w:bottom w:val="single" w:sz="4" w:space="0" w:color="auto"/>
              <w:right w:val="single" w:sz="4" w:space="0" w:color="auto"/>
            </w:tcBorders>
            <w:hideMark/>
          </w:tcPr>
          <w:p w14:paraId="0419B7D8" w14:textId="77777777" w:rsidR="00251F67" w:rsidRPr="006D6C60" w:rsidRDefault="00251F67" w:rsidP="00280E91">
            <w:pPr>
              <w:keepNext/>
              <w:keepLines/>
              <w:spacing w:after="0"/>
              <w:jc w:val="center"/>
              <w:rPr>
                <w:rFonts w:ascii="Times New Roman" w:eastAsia="Calibri" w:hAnsi="Times New Roman" w:cs="Times New Roman"/>
                <w:b/>
                <w:lang w:val="lt-LT"/>
              </w:rPr>
            </w:pPr>
            <w:r w:rsidRPr="006D6C60">
              <w:rPr>
                <w:rFonts w:ascii="Times New Roman" w:eastAsia="Calibri" w:hAnsi="Times New Roman" w:cs="Times New Roman"/>
                <w:b/>
                <w:lang w:val="lt-LT"/>
              </w:rPr>
              <w:t>6</w:t>
            </w:r>
          </w:p>
        </w:tc>
      </w:tr>
    </w:tbl>
    <w:p w14:paraId="69AC82B6"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A1F724F" w14:textId="77777777" w:rsidR="00251F67" w:rsidRPr="006D6C60" w:rsidRDefault="00251F67" w:rsidP="00251F67">
      <w:pPr>
        <w:keepNext/>
        <w:keepLines/>
        <w:tabs>
          <w:tab w:val="left" w:pos="540"/>
        </w:tabs>
        <w:snapToGrid w:val="0"/>
        <w:spacing w:after="0" w:line="240" w:lineRule="auto"/>
        <w:rPr>
          <w:rFonts w:ascii="Times New Roman" w:eastAsia="Times New Roman" w:hAnsi="Times New Roman" w:cs="Times New Roman"/>
          <w:i/>
          <w:lang w:val="lt-LT" w:eastAsia="lt-LT"/>
        </w:rPr>
      </w:pPr>
      <w:r w:rsidRPr="006D6C60">
        <w:rPr>
          <w:rFonts w:ascii="Times New Roman" w:eastAsia="Times New Roman" w:hAnsi="Times New Roman" w:cs="Times New Roman"/>
          <w:i/>
          <w:lang w:val="lt-LT" w:eastAsia="lt-LT"/>
        </w:rPr>
        <w:t>Absorbcija</w:t>
      </w:r>
    </w:p>
    <w:p w14:paraId="437113A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p>
    <w:p w14:paraId="640B7DB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 xml:space="preserve">Remiantis koncentracijos kraujyje matavimais, įvedus sistemą, levonorgestrelis iš karto iš VGES atpalaiduojamas į gimdos ertmę. Atpalaiduoto levonorgestrelio sisteminis prieinamumas yra daugiau kaip 90 %. Didžiausia levonorgestrelio koncentracija kraujo serume susidaro per pirmąsias dvi savaites po </w:t>
      </w:r>
      <w:r w:rsidRPr="006D6C60">
        <w:rPr>
          <w:rFonts w:ascii="Times New Roman" w:eastAsia="Times New Roman" w:hAnsi="Times New Roman" w:cs="Times New Roman"/>
          <w:lang w:val="lt-LT"/>
        </w:rPr>
        <w:t>Fleree įvedimo</w:t>
      </w:r>
      <w:r w:rsidRPr="006D6C60">
        <w:rPr>
          <w:rFonts w:ascii="Times New Roman" w:eastAsia="Times New Roman" w:hAnsi="Times New Roman" w:cs="Times New Roman"/>
          <w:szCs w:val="20"/>
          <w:lang w:val="lt-LT"/>
        </w:rPr>
        <w:t>. Praėjus septynioms paroms po įvedimo, vidutinė levonorgestrelio koncentracija būna 162 pg/ml (5</w:t>
      </w:r>
      <w:r w:rsidRPr="006D6C60">
        <w:rPr>
          <w:rFonts w:ascii="Times New Roman" w:eastAsia="Times New Roman" w:hAnsi="Times New Roman" w:cs="Times New Roman"/>
          <w:szCs w:val="20"/>
          <w:lang w:val="lt-LT"/>
        </w:rPr>
        <w:noBreakHyphen/>
        <w:t>oji procentilė: 102 pg/ml – 95</w:t>
      </w:r>
      <w:r w:rsidRPr="006D6C60">
        <w:rPr>
          <w:rFonts w:ascii="Times New Roman" w:eastAsia="Times New Roman" w:hAnsi="Times New Roman" w:cs="Times New Roman"/>
          <w:szCs w:val="20"/>
          <w:lang w:val="lt-LT"/>
        </w:rPr>
        <w:noBreakHyphen/>
        <w:t>oji procentilė: 249 pg/ml). Laikui bėgant, levonorgestrelio koncentracija kraujo serume mažėja, kol po 3 metų pasiekia vidutiniškai 59 pg/ml (5</w:t>
      </w:r>
      <w:r w:rsidRPr="006D6C60">
        <w:rPr>
          <w:rFonts w:ascii="Times New Roman" w:eastAsia="Times New Roman" w:hAnsi="Times New Roman" w:cs="Times New Roman"/>
          <w:szCs w:val="20"/>
          <w:lang w:val="lt-LT"/>
        </w:rPr>
        <w:noBreakHyphen/>
        <w:t>oji procentilė: 36 pg/ml – 95</w:t>
      </w:r>
      <w:r w:rsidRPr="006D6C60">
        <w:rPr>
          <w:rFonts w:ascii="Times New Roman" w:eastAsia="Times New Roman" w:hAnsi="Times New Roman" w:cs="Times New Roman"/>
          <w:szCs w:val="20"/>
          <w:lang w:val="lt-LT"/>
        </w:rPr>
        <w:noBreakHyphen/>
        <w:t>oji procentilė: 92 pg/ml). Levonorgestrelį atpalaiduojanti vartojimo į gimdos ertmę sistema lemia didelę vietinę vaistinio preparato ekspoziciją gimdos ertmėje, didelį koncentracijos endometriume ir miometriume skirtumą (koncentracijos endometriume ir miometriume skirtumas &gt; 100 kartų) ir mažą levonorgestrelio koncentraciją kraujo serume (koncentracijos endometriume ir serume skirtumas &gt; 1</w:t>
      </w:r>
      <w:r>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szCs w:val="20"/>
          <w:lang w:val="lt-LT"/>
        </w:rPr>
        <w:t>000 kartų).</w:t>
      </w:r>
    </w:p>
    <w:p w14:paraId="27E23749"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2C6FBDA4"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szCs w:val="20"/>
          <w:lang w:val="lt-LT"/>
        </w:rPr>
      </w:pPr>
      <w:r w:rsidRPr="006D6C60">
        <w:rPr>
          <w:rFonts w:ascii="Times New Roman" w:eastAsia="Times New Roman" w:hAnsi="Times New Roman" w:cs="Times New Roman"/>
          <w:i/>
          <w:szCs w:val="20"/>
          <w:lang w:val="lt-LT"/>
        </w:rPr>
        <w:t>Pasiskirstymas</w:t>
      </w:r>
    </w:p>
    <w:p w14:paraId="55CB196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szCs w:val="20"/>
          <w:lang w:val="lt-LT"/>
        </w:rPr>
      </w:pPr>
    </w:p>
    <w:p w14:paraId="6B9AD35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Levonorgestrelis nespecifiškai</w:t>
      </w:r>
      <w:r w:rsidRPr="006D6C60">
        <w:rPr>
          <w:rFonts w:ascii="Times New Roman" w:eastAsia="Times New Roman" w:hAnsi="Times New Roman" w:cs="Times New Roman"/>
          <w:b/>
          <w:lang w:val="lt-LT"/>
        </w:rPr>
        <w:t xml:space="preserve"> </w:t>
      </w:r>
      <w:r w:rsidRPr="006D6C60">
        <w:rPr>
          <w:rFonts w:ascii="Times New Roman" w:eastAsia="Times New Roman" w:hAnsi="Times New Roman" w:cs="Times New Roman"/>
          <w:lang w:val="lt-LT"/>
        </w:rPr>
        <w:t>jungiasi su kraujo serumo albuminu ir specifiškai</w:t>
      </w:r>
      <w:r w:rsidRPr="006D6C60">
        <w:rPr>
          <w:rFonts w:ascii="Times New Roman" w:eastAsia="Times New Roman" w:hAnsi="Times New Roman" w:cs="Times New Roman"/>
          <w:b/>
          <w:lang w:val="lt-LT"/>
        </w:rPr>
        <w:t xml:space="preserve"> </w:t>
      </w:r>
      <w:r w:rsidRPr="006D6C60">
        <w:rPr>
          <w:rFonts w:ascii="Times New Roman" w:eastAsia="Times New Roman" w:hAnsi="Times New Roman" w:cs="Times New Roman"/>
          <w:lang w:val="lt-LT"/>
        </w:rPr>
        <w:t>su</w:t>
      </w:r>
      <w:r w:rsidRPr="006D6C60">
        <w:rPr>
          <w:rFonts w:ascii="Times New Roman" w:eastAsia="Times New Roman" w:hAnsi="Times New Roman" w:cs="Times New Roman"/>
          <w:b/>
          <w:lang w:val="lt-LT"/>
        </w:rPr>
        <w:t xml:space="preserve"> </w:t>
      </w:r>
      <w:r w:rsidRPr="006D6C60">
        <w:rPr>
          <w:rFonts w:ascii="Times New Roman" w:eastAsia="Times New Roman" w:hAnsi="Times New Roman" w:cs="Times New Roman"/>
          <w:lang w:val="lt-LT"/>
        </w:rPr>
        <w:t>lytinius hormonus prijungiančiu globulinu (LHPG). Mažiau nei 2 % levonorgestrelio cirkuliuoja laisvo steroido pavidalu. Levonorgestrelis dideliu specifiškumu jungiasi prie LHPG. Todėl LHPG koncentracijos pokyčiai kraujo serume sukelia bendros levonorgestrelio koncentracijos serume padidėjimą (esant didelei LHPG koncentracijai) arba sumažėjimą (esant mažai LHPG koncentracijai). Per pirmą mėnesį po Fleree įvedimo LHPG koncentracija vidutiniškai sumažėja 15 % ir išlieka stabili per 3 metų naudojimo laikotarpį. Vidutinis tariamasis levonorgestrelio pasiskirstymo tūris yra maždaug 106 l.</w:t>
      </w:r>
    </w:p>
    <w:p w14:paraId="2DABB18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EC5CBE0"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Biotransformacija</w:t>
      </w:r>
    </w:p>
    <w:p w14:paraId="752B2FA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14D1283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Levonorgestrelis yra plačiai metabolizuojamas. Svarbiausi metaboliniai keliai yra Δ4</w:t>
      </w:r>
      <w:r w:rsidRPr="006D6C60">
        <w:rPr>
          <w:rFonts w:ascii="Times New Roman" w:eastAsia="Times New Roman" w:hAnsi="Times New Roman" w:cs="Times New Roman"/>
          <w:lang w:val="lt-LT"/>
        </w:rPr>
        <w:noBreakHyphen/>
        <w:t>3</w:t>
      </w:r>
      <w:r w:rsidRPr="006D6C60">
        <w:rPr>
          <w:rFonts w:ascii="Times New Roman" w:eastAsia="Times New Roman" w:hAnsi="Times New Roman" w:cs="Times New Roman"/>
          <w:lang w:val="lt-LT"/>
        </w:rPr>
        <w:noBreakHyphen/>
        <w:t>okso grupės redukcija ir hidroksilinimas 2α, 1β ir</w:t>
      </w:r>
      <w:r w:rsidRPr="006D6C60">
        <w:rPr>
          <w:rFonts w:ascii="Times New Roman" w:hAnsi="Times New Roman"/>
          <w:lang w:val="lt-LT"/>
        </w:rPr>
        <w:t xml:space="preserve"> </w:t>
      </w:r>
      <w:r w:rsidRPr="006D6C60">
        <w:rPr>
          <w:rFonts w:ascii="Times New Roman" w:eastAsia="Times New Roman" w:hAnsi="Times New Roman" w:cs="Times New Roman"/>
          <w:lang w:val="lt-LT"/>
        </w:rPr>
        <w:t>16β padėtyse, po kurių vyksta konjugacija. Pagrindinis fermentas, dalyvaujantis levonorgestrelio oksidaciniame metabolizme, yra CYP3A4.</w:t>
      </w:r>
      <w:r w:rsidRPr="006D6C60">
        <w:rPr>
          <w:rFonts w:ascii="Times New Roman" w:eastAsia="Times New Roman" w:hAnsi="Times New Roman" w:cs="Times New Roman"/>
          <w:i/>
          <w:lang w:val="lt-LT"/>
        </w:rPr>
        <w:t xml:space="preserve"> In vitro </w:t>
      </w:r>
      <w:r w:rsidRPr="006D6C60">
        <w:rPr>
          <w:rFonts w:ascii="Times New Roman" w:eastAsia="Times New Roman" w:hAnsi="Times New Roman" w:cs="Times New Roman"/>
          <w:lang w:val="lt-LT"/>
        </w:rPr>
        <w:t>tyrimų duomenimis, biotransformacijos reakcijos, kuriose dalyvauja CYP, gali būti mažai reikšmingos levonorgestreliui, palyginti su redukcija ir konjugacija.</w:t>
      </w:r>
    </w:p>
    <w:p w14:paraId="37007F2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91AC559"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lastRenderedPageBreak/>
        <w:t>Eliminacija</w:t>
      </w:r>
    </w:p>
    <w:p w14:paraId="0311BA6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5A29D24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Bendrasis levonorgestrelio klirensas kraujo plazmoje yra maždaug 1,0 ml/min/kg. Nepakitusio levonorgestrelio pasišalina tik pėdsakai. Metabolitų ekskrecijos su išmatomis ir šlapimu santykis yra maždaug 1. Šalinimo pusperiodis yra maždaug 1 para.</w:t>
      </w:r>
    </w:p>
    <w:p w14:paraId="11757A44" w14:textId="77777777" w:rsidR="00251F67" w:rsidRPr="006D6C60" w:rsidRDefault="00251F67" w:rsidP="00251F67">
      <w:pPr>
        <w:tabs>
          <w:tab w:val="left" w:pos="540"/>
        </w:tabs>
        <w:spacing w:after="0" w:line="240" w:lineRule="auto"/>
        <w:rPr>
          <w:rFonts w:ascii="Times New Roman" w:eastAsia="Times New Roman" w:hAnsi="Times New Roman" w:cs="Times New Roman"/>
          <w:sz w:val="24"/>
          <w:szCs w:val="20"/>
          <w:lang w:val="lt-LT"/>
        </w:rPr>
      </w:pPr>
    </w:p>
    <w:p w14:paraId="62E0463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Tiesinis/netiesinis pobūdis</w:t>
      </w:r>
    </w:p>
    <w:p w14:paraId="50F278B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010D919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Levonorgestrelio farmakokinetika priklauso nuo LHPG, kurį patį veikia estrogenai ir androgenai, koncentracijos. LHPG koncentracijos sumažėjimas lemia bendros levonorgestrelio koncentracijos kraujo serume sumažėjimą. Tai rodo, kad laiko požiūriu levonorgestrelio farmakokinetika yra netiesinė. Kadangi Fleree</w:t>
      </w:r>
      <w:r w:rsidRPr="006D6C60">
        <w:rPr>
          <w:rFonts w:ascii="Times New Roman" w:eastAsia="Times New Roman" w:hAnsi="Times New Roman" w:cs="Times New Roman"/>
          <w:sz w:val="24"/>
          <w:szCs w:val="20"/>
          <w:lang w:val="lt-LT"/>
        </w:rPr>
        <w:t xml:space="preserve"> </w:t>
      </w:r>
      <w:r w:rsidRPr="006D6C60">
        <w:rPr>
          <w:rFonts w:ascii="Times New Roman" w:eastAsia="Times New Roman" w:hAnsi="Times New Roman" w:cs="Times New Roman"/>
          <w:lang w:val="lt-LT"/>
        </w:rPr>
        <w:t>veikimo būdas iš esmės vietinis, šios sistemos</w:t>
      </w:r>
      <w:r w:rsidRPr="006D6C60">
        <w:rPr>
          <w:rFonts w:ascii="Times New Roman" w:eastAsia="Times New Roman" w:hAnsi="Times New Roman" w:cs="Times New Roman"/>
          <w:sz w:val="24"/>
          <w:szCs w:val="20"/>
          <w:lang w:val="lt-LT"/>
        </w:rPr>
        <w:t xml:space="preserve"> </w:t>
      </w:r>
      <w:r w:rsidRPr="006D6C60">
        <w:rPr>
          <w:rFonts w:ascii="Times New Roman" w:eastAsia="Times New Roman" w:hAnsi="Times New Roman" w:cs="Times New Roman"/>
          <w:lang w:val="lt-LT"/>
        </w:rPr>
        <w:t>veiksmingumui tai neturėtų turėti įtakos.</w:t>
      </w:r>
    </w:p>
    <w:p w14:paraId="009745E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6611538" w14:textId="77777777" w:rsidR="00251F67" w:rsidRPr="006D6C60" w:rsidRDefault="00251F67" w:rsidP="00251F67">
      <w:pPr>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Vaikų populiacija</w:t>
      </w:r>
    </w:p>
    <w:p w14:paraId="1577DF1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Vienerių metų trukmės III fazės tyrimo, atlikto su 283 moteriškos lyties paauglėmis po menarchės (amžiaus vidurkis 16,2 metų; amžiaus intervalas 12</w:t>
      </w:r>
      <w:r w:rsidRPr="0099048D">
        <w:rPr>
          <w:rFonts w:ascii="Times New Roman" w:eastAsia="Times New Roman" w:hAnsi="Times New Roman" w:cs="Times New Roman"/>
          <w:lang w:val="lt-LT"/>
        </w:rPr>
        <w:t xml:space="preserve"> – </w:t>
      </w:r>
      <w:r w:rsidRPr="006D6C60">
        <w:rPr>
          <w:rFonts w:ascii="Times New Roman" w:eastAsia="Times New Roman" w:hAnsi="Times New Roman" w:cs="Times New Roman"/>
          <w:lang w:val="lt-LT"/>
        </w:rPr>
        <w:t>18 metų), metu įvykdyta farmakokinetinė analizė parodė, kad levonorgestrelio koncentracija paauglių kraujo serume buvo nežymiai (maždaug 10 %) didesnė, palyginus su suaugusiaisiais. Šie duomenys koreliuoja su įprastai mažesniu paauglių kūno svoriu. Paauglėms būdingi koncentracijos intervalai patenka į įvertintų intervalų suaugusioms ribas, taigi įrodytas didelis jų panašumas.</w:t>
      </w:r>
    </w:p>
    <w:p w14:paraId="32B578FA"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Įvedus Fleree, levonorgestrelio farmakokinetinių skirtumų tarp paauglių ir suaugusiųjų nesitikima.</w:t>
      </w:r>
    </w:p>
    <w:p w14:paraId="76EED49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35E0FBA" w14:textId="77777777" w:rsidR="00251F67" w:rsidRPr="006D6C60" w:rsidRDefault="00251F67" w:rsidP="00251F67">
      <w:pPr>
        <w:tabs>
          <w:tab w:val="left" w:pos="540"/>
        </w:tabs>
        <w:spacing w:after="0" w:line="240" w:lineRule="auto"/>
        <w:rPr>
          <w:rFonts w:ascii="Times New Roman" w:eastAsia="Times New Roman" w:hAnsi="Times New Roman" w:cs="Times New Roman"/>
          <w:i/>
          <w:lang w:val="lt-LT"/>
        </w:rPr>
      </w:pPr>
      <w:r w:rsidRPr="006D6C60">
        <w:rPr>
          <w:rFonts w:ascii="Times New Roman" w:eastAsia="Times New Roman" w:hAnsi="Times New Roman" w:cs="Times New Roman"/>
          <w:i/>
          <w:lang w:val="lt-LT"/>
        </w:rPr>
        <w:t>Etninės grupės</w:t>
      </w:r>
    </w:p>
    <w:p w14:paraId="0A8E240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A08984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Su Fleree buvo atliktas trijų metų trukmės III fazės tyrimas Azijos</w:t>
      </w:r>
      <w:r w:rsidRPr="006D6C60">
        <w:rPr>
          <w:rFonts w:ascii="Times New Roman" w:eastAsia="Times New Roman" w:hAnsi="Times New Roman" w:cs="Times New Roman"/>
          <w:lang w:val="lt-LT"/>
        </w:rPr>
        <w:noBreakHyphen/>
        <w:t>Ramiojo vandenyno regione (93 % azijiečių moterų, 7 % kitų etninių grupių moterų). Levonorgestrelio farmakokinetinių savybių palyginimas azijiečių populiacijai šiame tyrime neparodė kliniškai reikšmingo sisteminio poveikio ir kitų farmakokinetinių rodiklių skirtumų, lyginant su kito III fazės tyrimo, atlikto su baltaodžių populiacija. Be to, Fleree atpalaidavimo greitis per parą buvo toks pat abejoms populiacijoms.</w:t>
      </w:r>
    </w:p>
    <w:p w14:paraId="06C79C91" w14:textId="77777777" w:rsidR="00251F67" w:rsidRPr="006D6C60" w:rsidRDefault="00251F67" w:rsidP="00251F67">
      <w:pPr>
        <w:shd w:val="clear" w:color="auto" w:fill="FFFFFF" w:themeFill="background1"/>
        <w:tabs>
          <w:tab w:val="left" w:pos="540"/>
        </w:tabs>
        <w:spacing w:after="0" w:line="240" w:lineRule="auto"/>
        <w:rPr>
          <w:rFonts w:ascii="Times New Roman" w:eastAsia="Times New Roman" w:hAnsi="Times New Roman" w:cs="Times New Roman"/>
          <w:lang w:val="lt-LT"/>
        </w:rPr>
      </w:pPr>
    </w:p>
    <w:p w14:paraId="32CE0AF1" w14:textId="77777777" w:rsidR="00251F67" w:rsidRPr="006D6C60" w:rsidRDefault="00251F67" w:rsidP="00251F67">
      <w:pPr>
        <w:shd w:val="clear" w:color="auto" w:fill="FFFFFF" w:themeFill="background1"/>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Įvedus Fleree, levonorgestrelio farmakokinetinių skirtumų tarp baltaodžių ir azijiečių moterų nesitikima.</w:t>
      </w:r>
    </w:p>
    <w:p w14:paraId="2586961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738E8B1"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5.3</w:t>
      </w:r>
      <w:r w:rsidRPr="006D6C60">
        <w:rPr>
          <w:rFonts w:ascii="Times New Roman" w:eastAsia="Times New Roman" w:hAnsi="Times New Roman" w:cs="Times New Roman"/>
          <w:b/>
          <w:lang w:val="lt-LT"/>
        </w:rPr>
        <w:tab/>
        <w:t>Ikiklinikinių saugumo tyrimų duomenys</w:t>
      </w:r>
    </w:p>
    <w:p w14:paraId="1D439D34"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45F291A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Levonorgestrelio farmakologinio saugumo, farmakokinetikos ir toksinio poveikio, įskaitant genotoksiškumo ir galimo kancerogeniškumo, ikiklinikinių tyrimų duomenys specifinio pavojaus žmogui nerodo. S</w:t>
      </w:r>
      <w:r w:rsidRPr="006D6C60">
        <w:rPr>
          <w:rFonts w:ascii="Times New Roman" w:eastAsia="Times New Roman" w:hAnsi="Times New Roman" w:cs="Times New Roman"/>
          <w:lang w:val="lt-LT"/>
        </w:rPr>
        <w:t>u beždžionėmis atliktas tyrimas, kurio metu n</w:t>
      </w:r>
      <w:r w:rsidRPr="006D6C60">
        <w:rPr>
          <w:rFonts w:ascii="Times New Roman" w:eastAsia="Times New Roman" w:hAnsi="Times New Roman" w:cs="Times New Roman"/>
          <w:szCs w:val="20"/>
          <w:lang w:val="lt-LT"/>
        </w:rPr>
        <w:t>uo 9 iki 12</w:t>
      </w:r>
      <w:r w:rsidRPr="006D6C60">
        <w:rPr>
          <w:rFonts w:ascii="Times New Roman" w:eastAsia="Times New Roman" w:hAnsi="Times New Roman" w:cs="Times New Roman"/>
          <w:lang w:val="lt-LT"/>
        </w:rPr>
        <w:t xml:space="preserve"> mėnesių buvo skiriama intrauterininio levonorgestrelio, patvirtino vietinį farmakologinį poveikį, gerą tolerantiškumą ir tai, jog vaistinis preparatas nesukelia sisteminio toksinio poveikio požymių. Triušių patelėms, gavusioms intrauterinio levonorgestrelio, embriotoksinio poveikio nenustatyta. Hormonus atpalaiduojančios sistemos elastomerinių komponentų, polietileninių medžiagų ir sidabrinio žiedo, sidabro ir elastomero bei levonorgestrelio derinio saugumo analizė biologinio nesuderinamumo neparodė. Ši analizė buvo pagrįsta ir genetinio toksiškumo vertinimu atliekant standartinius </w:t>
      </w:r>
      <w:r w:rsidRPr="006D6C60">
        <w:rPr>
          <w:rFonts w:ascii="Times New Roman" w:eastAsia="Times New Roman" w:hAnsi="Times New Roman" w:cs="Times New Roman"/>
          <w:i/>
          <w:lang w:val="lt-LT"/>
        </w:rPr>
        <w:t>in vitro</w:t>
      </w:r>
      <w:r w:rsidRPr="006D6C60">
        <w:rPr>
          <w:rFonts w:ascii="Times New Roman" w:eastAsia="Times New Roman" w:hAnsi="Times New Roman" w:cs="Times New Roman"/>
          <w:lang w:val="lt-LT"/>
        </w:rPr>
        <w:t xml:space="preserve"> bei </w:t>
      </w:r>
      <w:r w:rsidRPr="006D6C60">
        <w:rPr>
          <w:rFonts w:ascii="Times New Roman" w:eastAsia="Times New Roman" w:hAnsi="Times New Roman" w:cs="Times New Roman"/>
          <w:i/>
          <w:lang w:val="lt-LT"/>
        </w:rPr>
        <w:t>in vivo</w:t>
      </w:r>
      <w:r w:rsidRPr="006D6C60">
        <w:rPr>
          <w:rFonts w:ascii="Times New Roman" w:eastAsia="Times New Roman" w:hAnsi="Times New Roman" w:cs="Times New Roman"/>
          <w:lang w:val="lt-LT"/>
        </w:rPr>
        <w:t xml:space="preserve"> tyrimus, ir biologinio suderinamumo bandymais su pelėmis, žiurkėmis, jūrų kiaulytėmis, triušiais ir </w:t>
      </w:r>
      <w:r w:rsidRPr="006D6C60">
        <w:rPr>
          <w:rFonts w:ascii="Times New Roman" w:eastAsia="Times New Roman" w:hAnsi="Times New Roman" w:cs="Times New Roman"/>
          <w:i/>
          <w:iCs/>
          <w:lang w:val="lt-LT"/>
        </w:rPr>
        <w:t>in vitro</w:t>
      </w:r>
      <w:r w:rsidRPr="006D6C60">
        <w:rPr>
          <w:rFonts w:ascii="Times New Roman" w:eastAsia="Times New Roman" w:hAnsi="Times New Roman" w:cs="Times New Roman"/>
          <w:lang w:val="lt-LT"/>
        </w:rPr>
        <w:t xml:space="preserve"> tyrimų sistemomis.</w:t>
      </w:r>
    </w:p>
    <w:p w14:paraId="05C9C11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801E6B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BFC3C3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6.</w:t>
      </w:r>
      <w:r w:rsidRPr="006D6C60">
        <w:rPr>
          <w:rFonts w:ascii="Times New Roman" w:eastAsia="Times New Roman" w:hAnsi="Times New Roman" w:cs="Times New Roman"/>
          <w:b/>
          <w:lang w:val="lt-LT"/>
        </w:rPr>
        <w:tab/>
        <w:t>FARMACINĖ INFORMACIJA</w:t>
      </w:r>
    </w:p>
    <w:p w14:paraId="469EE5F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p>
    <w:p w14:paraId="58EA1D3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6.1</w:t>
      </w:r>
      <w:r w:rsidRPr="006D6C60">
        <w:rPr>
          <w:rFonts w:ascii="Times New Roman" w:eastAsia="Times New Roman" w:hAnsi="Times New Roman" w:cs="Times New Roman"/>
          <w:b/>
          <w:lang w:val="lt-LT"/>
        </w:rPr>
        <w:tab/>
        <w:t>Pagalbinių medžiagų sąrašas</w:t>
      </w:r>
    </w:p>
    <w:p w14:paraId="286F759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56FED49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Polidimetilsiloksano elastomeras</w:t>
      </w:r>
    </w:p>
    <w:p w14:paraId="092E30D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Koloidinis bevandenis silicio dioksidas</w:t>
      </w:r>
    </w:p>
    <w:p w14:paraId="4C14AAB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Polietilenas</w:t>
      </w:r>
    </w:p>
    <w:p w14:paraId="4FE5AC3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Bario sulfatas</w:t>
      </w:r>
    </w:p>
    <w:p w14:paraId="390D4267"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lastRenderedPageBreak/>
        <w:t>Juodasis geležies oksidas (E172)</w:t>
      </w:r>
    </w:p>
    <w:p w14:paraId="4CB943A2"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Sidabras</w:t>
      </w:r>
    </w:p>
    <w:p w14:paraId="7A646C0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990272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6.2</w:t>
      </w:r>
      <w:r w:rsidRPr="006D6C60">
        <w:rPr>
          <w:rFonts w:ascii="Times New Roman" w:eastAsia="Times New Roman" w:hAnsi="Times New Roman" w:cs="Times New Roman"/>
          <w:b/>
          <w:lang w:val="lt-LT"/>
        </w:rPr>
        <w:tab/>
        <w:t>Nesuderinamumas</w:t>
      </w:r>
    </w:p>
    <w:p w14:paraId="2A3AAD0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280DBA3E" w14:textId="77777777" w:rsidR="00251F67" w:rsidRPr="006D6C60" w:rsidRDefault="00251F67" w:rsidP="00251F67">
      <w:pPr>
        <w:tabs>
          <w:tab w:val="left" w:pos="540"/>
          <w:tab w:val="left" w:pos="590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Duomenys nebūtini.</w:t>
      </w:r>
    </w:p>
    <w:p w14:paraId="31AEB34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62104C3" w14:textId="77777777" w:rsidR="00251F67" w:rsidRPr="006D6C60" w:rsidRDefault="00251F67" w:rsidP="00251F67">
      <w:pPr>
        <w:keepNext/>
        <w:tabs>
          <w:tab w:val="left" w:pos="540"/>
        </w:tabs>
        <w:spacing w:after="0" w:line="240" w:lineRule="auto"/>
        <w:outlineLvl w:val="2"/>
        <w:rPr>
          <w:rFonts w:ascii="Times New Roman" w:eastAsia="Times New Roman" w:hAnsi="Times New Roman" w:cs="Times New Roman"/>
          <w:b/>
          <w:lang w:val="lt-LT"/>
        </w:rPr>
      </w:pPr>
      <w:r w:rsidRPr="006D6C60">
        <w:rPr>
          <w:rFonts w:ascii="Times New Roman" w:eastAsia="Times New Roman" w:hAnsi="Times New Roman" w:cs="Times New Roman"/>
          <w:b/>
          <w:lang w:val="lt-LT"/>
        </w:rPr>
        <w:t>6.3</w:t>
      </w:r>
      <w:r w:rsidRPr="006D6C60">
        <w:rPr>
          <w:rFonts w:ascii="Times New Roman" w:eastAsia="Times New Roman" w:hAnsi="Times New Roman" w:cs="Times New Roman"/>
          <w:b/>
          <w:lang w:val="lt-LT"/>
        </w:rPr>
        <w:tab/>
        <w:t>Tinkamumo laikas</w:t>
      </w:r>
    </w:p>
    <w:p w14:paraId="0BC06F61"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lang w:val="lt-LT"/>
        </w:rPr>
      </w:pPr>
    </w:p>
    <w:p w14:paraId="707D9B1A"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3 metai.</w:t>
      </w:r>
    </w:p>
    <w:p w14:paraId="1DB41D7F"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lang w:val="lt-LT"/>
        </w:rPr>
      </w:pPr>
    </w:p>
    <w:p w14:paraId="21DC5E17" w14:textId="77777777" w:rsidR="00251F67" w:rsidRPr="006D6C60" w:rsidRDefault="00251F67" w:rsidP="00251F67">
      <w:pPr>
        <w:keepNext/>
        <w:tabs>
          <w:tab w:val="left" w:pos="540"/>
        </w:tabs>
        <w:spacing w:after="0" w:line="240" w:lineRule="auto"/>
        <w:outlineLvl w:val="2"/>
        <w:rPr>
          <w:rFonts w:ascii="Times New Roman" w:eastAsia="Times New Roman" w:hAnsi="Times New Roman" w:cs="Times New Roman"/>
          <w:b/>
          <w:lang w:val="lt-LT"/>
        </w:rPr>
      </w:pPr>
      <w:r w:rsidRPr="006D6C60">
        <w:rPr>
          <w:rFonts w:ascii="Times New Roman" w:eastAsia="Times New Roman" w:hAnsi="Times New Roman" w:cs="Times New Roman"/>
          <w:b/>
          <w:lang w:val="lt-LT"/>
        </w:rPr>
        <w:t>6.4</w:t>
      </w:r>
      <w:r w:rsidRPr="006D6C60">
        <w:rPr>
          <w:rFonts w:ascii="Times New Roman" w:eastAsia="Times New Roman" w:hAnsi="Times New Roman" w:cs="Times New Roman"/>
          <w:b/>
          <w:lang w:val="lt-LT"/>
        </w:rPr>
        <w:tab/>
        <w:t>Specialios laikymo sąlygos</w:t>
      </w:r>
    </w:p>
    <w:p w14:paraId="1E1260BD"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lang w:val="lt-LT"/>
        </w:rPr>
      </w:pPr>
    </w:p>
    <w:p w14:paraId="4215F7F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Šiam vaistiniam preparatui specialių laikymo sąlygų nereikia.</w:t>
      </w:r>
    </w:p>
    <w:p w14:paraId="5FD6BF9B"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lang w:val="lt-LT"/>
        </w:rPr>
      </w:pPr>
    </w:p>
    <w:p w14:paraId="4C818755" w14:textId="77777777" w:rsidR="00251F67" w:rsidRPr="006D6C60" w:rsidRDefault="00251F67" w:rsidP="00251F67">
      <w:pPr>
        <w:keepNext/>
        <w:tabs>
          <w:tab w:val="left" w:pos="540"/>
        </w:tabs>
        <w:spacing w:after="0" w:line="240" w:lineRule="auto"/>
        <w:outlineLvl w:val="2"/>
        <w:rPr>
          <w:rFonts w:ascii="Times New Roman" w:eastAsia="Times New Roman" w:hAnsi="Times New Roman" w:cs="Times New Roman"/>
          <w:b/>
          <w:lang w:val="lt-LT"/>
        </w:rPr>
      </w:pPr>
      <w:r w:rsidRPr="006D6C60">
        <w:rPr>
          <w:rFonts w:ascii="Times New Roman" w:eastAsia="Times New Roman" w:hAnsi="Times New Roman" w:cs="Times New Roman"/>
          <w:b/>
          <w:lang w:val="lt-LT"/>
        </w:rPr>
        <w:t>6.5</w:t>
      </w:r>
      <w:r w:rsidRPr="006D6C60">
        <w:rPr>
          <w:rFonts w:ascii="Times New Roman" w:eastAsia="Times New Roman" w:hAnsi="Times New Roman" w:cs="Times New Roman"/>
          <w:b/>
          <w:lang w:val="lt-LT"/>
        </w:rPr>
        <w:tab/>
        <w:t>Talpyklės pobūdis ir jos turinys</w:t>
      </w:r>
    </w:p>
    <w:p w14:paraId="2031A28B"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lang w:val="lt-LT"/>
        </w:rPr>
      </w:pPr>
    </w:p>
    <w:p w14:paraId="2B35801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Vaistinis preparatas yra supakuotas aukštoje temperatūroje pagamintoje lizdinėje plokštelėje (PETG) su nulupamu viršumi (PE).</w:t>
      </w:r>
    </w:p>
    <w:p w14:paraId="3E7FEB24"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lang w:val="lt-LT"/>
        </w:rPr>
      </w:pPr>
      <w:r w:rsidRPr="006D6C60">
        <w:rPr>
          <w:rFonts w:ascii="Times New Roman" w:eastAsia="Times New Roman" w:hAnsi="Times New Roman" w:cs="Times New Roman"/>
          <w:lang w:val="lt-LT"/>
        </w:rPr>
        <w:t>Pakuotės dydžiai:1 × 1 ir 5 × 1.</w:t>
      </w:r>
    </w:p>
    <w:p w14:paraId="4C6C966D"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lang w:val="lt-LT"/>
        </w:rPr>
      </w:pPr>
      <w:r w:rsidRPr="006D6C60">
        <w:rPr>
          <w:rFonts w:ascii="Times New Roman" w:eastAsia="Times New Roman" w:hAnsi="Times New Roman" w:cs="Times New Roman"/>
          <w:lang w:val="lt-LT"/>
        </w:rPr>
        <w:t>Gali būti tiekiamos ne visų dydžių pakuotės.</w:t>
      </w:r>
    </w:p>
    <w:p w14:paraId="7CD39EF9"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lang w:val="lt-LT"/>
        </w:rPr>
      </w:pPr>
    </w:p>
    <w:p w14:paraId="5D86AC51" w14:textId="77777777" w:rsidR="00251F67" w:rsidRPr="006D6C60" w:rsidRDefault="00251F67" w:rsidP="00251F67">
      <w:pPr>
        <w:keepNext/>
        <w:tabs>
          <w:tab w:val="left" w:pos="540"/>
        </w:tabs>
        <w:spacing w:after="0" w:line="240" w:lineRule="auto"/>
        <w:outlineLvl w:val="2"/>
        <w:rPr>
          <w:rFonts w:ascii="Times New Roman" w:eastAsia="Times New Roman" w:hAnsi="Times New Roman" w:cs="Times New Roman"/>
          <w:b/>
          <w:lang w:val="lt-LT"/>
        </w:rPr>
      </w:pPr>
      <w:r w:rsidRPr="006D6C60">
        <w:rPr>
          <w:rFonts w:ascii="Times New Roman" w:eastAsia="Times New Roman" w:hAnsi="Times New Roman" w:cs="Times New Roman"/>
          <w:b/>
          <w:lang w:val="lt-LT"/>
        </w:rPr>
        <w:t>6.6</w:t>
      </w:r>
      <w:r w:rsidRPr="006D6C60">
        <w:rPr>
          <w:rFonts w:ascii="Times New Roman" w:eastAsia="Times New Roman" w:hAnsi="Times New Roman" w:cs="Times New Roman"/>
          <w:b/>
          <w:lang w:val="lt-LT"/>
        </w:rPr>
        <w:tab/>
        <w:t>Specialūs reikalavimai atliekoms tvarkyti ir vaistiniam preparatui ruošti</w:t>
      </w:r>
    </w:p>
    <w:p w14:paraId="128D94FE"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lang w:val="lt-LT"/>
        </w:rPr>
      </w:pPr>
    </w:p>
    <w:p w14:paraId="5C998786"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Vaistinis preparatas tiekiamas sterilioje pakuotėje, kurios negalima atplėšti iki įvedimo procedūros. Su šia sistema reikia dirbti aseptinėmis sąlygomis. Jei sterilaus dangalo plomba pažeista, viduje esančią sistemą reikia išmesti, laikantis vietinių biologiškai pavojingų atliekų tvarkymo reikalavimų. Tokiu pačiu būdu reikia išmesti ir ištrauktą Fleree bei įvedimo vamzdelį. Išorinę dėžutę ir lizdinę plokštelę galima išmesti su buitinėmis atliekomis.</w:t>
      </w:r>
    </w:p>
    <w:p w14:paraId="08F102D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105A4F4" w14:textId="77777777" w:rsidR="00251F67" w:rsidRPr="006D6C60" w:rsidRDefault="00251F67" w:rsidP="00251F67">
      <w:pPr>
        <w:spacing w:after="0" w:line="240" w:lineRule="auto"/>
        <w:rPr>
          <w:rFonts w:ascii="Times New Roman" w:eastAsia="Times New Roman" w:hAnsi="Times New Roman" w:cs="Times New Roman"/>
          <w:snapToGrid w:val="0"/>
          <w:lang w:val="lt-LT"/>
        </w:rPr>
      </w:pPr>
      <w:r w:rsidRPr="006D6C60">
        <w:rPr>
          <w:rFonts w:ascii="Times New Roman" w:eastAsia="Times New Roman" w:hAnsi="Times New Roman" w:cs="Times New Roman"/>
          <w:snapToGrid w:val="0"/>
          <w:lang w:val="lt-LT"/>
        </w:rPr>
        <w:t>Sistemą turi įvesti sveikatos priežiūros specialistas laikydamasis aseptinės technikos (žr. 4.2 skyrių).</w:t>
      </w:r>
    </w:p>
    <w:p w14:paraId="7095F1B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367DC5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27CD90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7.</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lang w:val="lt-LT" w:eastAsia="lt-LT"/>
        </w:rPr>
        <w:t>REGISTRUOTOJAS</w:t>
      </w:r>
    </w:p>
    <w:p w14:paraId="0A9F0989"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123D8964" w14:textId="77777777" w:rsidR="00251F67" w:rsidRPr="006D6C60" w:rsidRDefault="00251F67" w:rsidP="00251F67">
      <w:pPr>
        <w:spacing w:after="0" w:line="240" w:lineRule="auto"/>
        <w:rPr>
          <w:rFonts w:ascii="Times New Roman" w:hAnsi="Times New Roman"/>
          <w:lang w:val="lt-LT"/>
        </w:rPr>
      </w:pPr>
      <w:r w:rsidRPr="006D6C60">
        <w:rPr>
          <w:rFonts w:ascii="Times New Roman" w:hAnsi="Times New Roman"/>
          <w:lang w:val="lt-LT"/>
        </w:rPr>
        <w:t>Bayer AG</w:t>
      </w:r>
    </w:p>
    <w:p w14:paraId="5DCC89C6" w14:textId="77777777" w:rsidR="00251F67" w:rsidRPr="006D6C60" w:rsidRDefault="00251F67" w:rsidP="00251F67">
      <w:pPr>
        <w:spacing w:after="0" w:line="240" w:lineRule="auto"/>
        <w:rPr>
          <w:rFonts w:ascii="Times New Roman" w:hAnsi="Times New Roman"/>
          <w:lang w:val="lt-LT"/>
        </w:rPr>
      </w:pPr>
      <w:r w:rsidRPr="006D6C60">
        <w:rPr>
          <w:rFonts w:ascii="Times New Roman" w:hAnsi="Times New Roman"/>
          <w:lang w:val="lt-LT"/>
        </w:rPr>
        <w:t>Kaiser-Wilhelm-Allee 1</w:t>
      </w:r>
    </w:p>
    <w:p w14:paraId="0ACE5453" w14:textId="77777777" w:rsidR="00251F67" w:rsidRPr="006D6C60" w:rsidRDefault="00251F67" w:rsidP="00251F67">
      <w:pPr>
        <w:spacing w:after="0" w:line="240" w:lineRule="auto"/>
        <w:rPr>
          <w:rFonts w:ascii="Times New Roman" w:hAnsi="Times New Roman"/>
          <w:lang w:val="lt-LT"/>
        </w:rPr>
      </w:pPr>
      <w:r w:rsidRPr="006D6C60">
        <w:rPr>
          <w:rFonts w:ascii="Times New Roman" w:hAnsi="Times New Roman"/>
          <w:lang w:val="lt-LT"/>
        </w:rPr>
        <w:t>51373 Leverkusen</w:t>
      </w:r>
    </w:p>
    <w:p w14:paraId="2885B8CA" w14:textId="77777777" w:rsidR="00251F67" w:rsidRPr="006D6C60" w:rsidRDefault="00251F67" w:rsidP="00251F67">
      <w:pPr>
        <w:spacing w:after="0" w:line="240" w:lineRule="auto"/>
        <w:rPr>
          <w:rFonts w:ascii="Times New Roman" w:hAnsi="Times New Roman"/>
          <w:lang w:val="lt-LT"/>
        </w:rPr>
      </w:pPr>
      <w:r w:rsidRPr="006D6C60">
        <w:rPr>
          <w:rFonts w:ascii="Times New Roman" w:hAnsi="Times New Roman"/>
          <w:lang w:val="lt-LT"/>
        </w:rPr>
        <w:t>Vokietija</w:t>
      </w:r>
    </w:p>
    <w:p w14:paraId="2D0EDF8C"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2EA2C03F"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34B6082E" w14:textId="77777777" w:rsidR="00251F67" w:rsidRPr="006D6C60" w:rsidRDefault="00251F67" w:rsidP="00251F67">
      <w:pPr>
        <w:keepNext/>
        <w:spacing w:after="0" w:line="240" w:lineRule="auto"/>
        <w:ind w:left="567" w:hanging="567"/>
        <w:outlineLvl w:val="1"/>
        <w:rPr>
          <w:rFonts w:ascii="Times New Roman" w:eastAsia="Times New Roman" w:hAnsi="Times New Roman" w:cs="Times New Roman"/>
          <w:b/>
          <w:lang w:val="lt-LT" w:eastAsia="lt-LT"/>
        </w:rPr>
      </w:pPr>
      <w:r w:rsidRPr="006D6C60">
        <w:rPr>
          <w:rFonts w:ascii="Times New Roman" w:eastAsia="Times New Roman" w:hAnsi="Times New Roman" w:cs="Times New Roman"/>
          <w:b/>
          <w:szCs w:val="20"/>
          <w:lang w:val="lt-LT"/>
        </w:rPr>
        <w:t>8.</w:t>
      </w:r>
      <w:r w:rsidRPr="006D6C60">
        <w:rPr>
          <w:rFonts w:ascii="Times New Roman" w:eastAsia="Times New Roman" w:hAnsi="Times New Roman" w:cs="Times New Roman"/>
          <w:b/>
          <w:szCs w:val="20"/>
          <w:lang w:val="lt-LT"/>
        </w:rPr>
        <w:tab/>
      </w:r>
      <w:r w:rsidRPr="006D6C60">
        <w:rPr>
          <w:rFonts w:ascii="Times New Roman" w:eastAsia="Times New Roman" w:hAnsi="Times New Roman" w:cs="Times New Roman"/>
          <w:b/>
          <w:lang w:val="lt-LT" w:eastAsia="lt-LT"/>
        </w:rPr>
        <w:t>REGISTRACIJOS PAŽYMĖJIMO NUMERIS (-IAI)</w:t>
      </w:r>
    </w:p>
    <w:p w14:paraId="466497A4"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p>
    <w:p w14:paraId="1C1A3AA2" w14:textId="77777777" w:rsidR="00251F67" w:rsidRPr="006D6C60" w:rsidRDefault="00251F67" w:rsidP="00251F67">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LT/1/13/3219/001 – N1</w:t>
      </w:r>
    </w:p>
    <w:p w14:paraId="35481A57" w14:textId="77777777" w:rsidR="00251F67" w:rsidRPr="006D6C60" w:rsidRDefault="00251F67" w:rsidP="00251F67">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LT/1/13/3219/002 – N5</w:t>
      </w:r>
    </w:p>
    <w:p w14:paraId="2A274C01"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09B9862"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2C31AF29"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eastAsia="lt-LT"/>
        </w:rPr>
      </w:pPr>
      <w:r w:rsidRPr="006D6C60">
        <w:rPr>
          <w:rFonts w:ascii="Times New Roman" w:eastAsia="Times New Roman" w:hAnsi="Times New Roman" w:cs="Times New Roman"/>
          <w:b/>
          <w:szCs w:val="20"/>
          <w:lang w:val="lt-LT"/>
        </w:rPr>
        <w:t>9.</w:t>
      </w:r>
      <w:r w:rsidRPr="006D6C60">
        <w:rPr>
          <w:rFonts w:ascii="Times New Roman" w:eastAsia="Times New Roman" w:hAnsi="Times New Roman" w:cs="Times New Roman"/>
          <w:b/>
          <w:szCs w:val="20"/>
          <w:lang w:val="lt-LT"/>
        </w:rPr>
        <w:tab/>
      </w:r>
      <w:r w:rsidRPr="006D6C60">
        <w:rPr>
          <w:rFonts w:ascii="Times New Roman" w:eastAsia="Times New Roman" w:hAnsi="Times New Roman" w:cs="Times New Roman"/>
          <w:b/>
          <w:lang w:val="lt-LT" w:eastAsia="lt-LT"/>
        </w:rPr>
        <w:t>REGISTRAVIMO / PERREGISTRAVIMO DATA</w:t>
      </w:r>
    </w:p>
    <w:p w14:paraId="09197D48"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p>
    <w:p w14:paraId="31E7EE47" w14:textId="77777777" w:rsidR="00251F67" w:rsidRPr="006D6C60" w:rsidRDefault="00251F67" w:rsidP="00251F67">
      <w:pPr>
        <w:spacing w:after="0" w:line="240" w:lineRule="auto"/>
        <w:rPr>
          <w:rFonts w:ascii="Times New Roman" w:eastAsia="Times New Roman" w:hAnsi="Times New Roman" w:cs="Times New Roman"/>
          <w:snapToGrid w:val="0"/>
          <w:lang w:val="lt-LT"/>
        </w:rPr>
      </w:pPr>
      <w:r w:rsidRPr="006D6C60">
        <w:rPr>
          <w:rFonts w:ascii="Times New Roman" w:eastAsia="Times New Roman" w:hAnsi="Times New Roman" w:cs="Times New Roman"/>
          <w:szCs w:val="20"/>
          <w:lang w:val="lt-LT"/>
        </w:rPr>
        <w:t xml:space="preserve">Registravimo data </w:t>
      </w:r>
      <w:r w:rsidRPr="006D6C60">
        <w:rPr>
          <w:rFonts w:ascii="Times New Roman" w:eastAsia="Times New Roman" w:hAnsi="Times New Roman" w:cs="Times New Roman"/>
          <w:snapToGrid w:val="0"/>
          <w:lang w:val="lt-LT"/>
        </w:rPr>
        <w:t>2013 m. vasario 19 d.</w:t>
      </w:r>
    </w:p>
    <w:p w14:paraId="29ACD95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Paskutinio perregistravimo data 2019 m. vasario 8 d.</w:t>
      </w:r>
    </w:p>
    <w:p w14:paraId="671A6CEA"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BD14171"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25C89698"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10.</w:t>
      </w:r>
      <w:r w:rsidRPr="006D6C60">
        <w:rPr>
          <w:rFonts w:ascii="Times New Roman" w:eastAsia="Times New Roman" w:hAnsi="Times New Roman" w:cs="Times New Roman"/>
          <w:b/>
          <w:lang w:val="lt-LT"/>
        </w:rPr>
        <w:tab/>
        <w:t>TEKSTO PERŽIŪROS DATA</w:t>
      </w:r>
    </w:p>
    <w:p w14:paraId="1B46198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BA766BF" w14:textId="56FA9E0A" w:rsidR="00251F67" w:rsidRPr="006D6C60" w:rsidRDefault="007B1C4A" w:rsidP="00251F67">
      <w:pPr>
        <w:spacing w:after="0" w:line="240" w:lineRule="auto"/>
        <w:rPr>
          <w:rFonts w:ascii="Times New Roman" w:eastAsia="Times New Roman" w:hAnsi="Times New Roman" w:cs="Times New Roman"/>
          <w:szCs w:val="20"/>
          <w:lang w:val="lt-LT"/>
        </w:rPr>
      </w:pPr>
      <w:r>
        <w:rPr>
          <w:rFonts w:ascii="Times New Roman" w:hAnsi="Times New Roman"/>
          <w:lang w:val="lt-LT"/>
        </w:rPr>
        <w:t>202</w:t>
      </w:r>
      <w:r w:rsidR="007C2543">
        <w:rPr>
          <w:rFonts w:ascii="Times New Roman" w:hAnsi="Times New Roman"/>
          <w:lang w:val="lt-LT"/>
        </w:rPr>
        <w:t>5</w:t>
      </w:r>
      <w:r>
        <w:rPr>
          <w:rFonts w:ascii="Times New Roman" w:hAnsi="Times New Roman"/>
          <w:lang w:val="lt-LT"/>
        </w:rPr>
        <w:t xml:space="preserve"> m. </w:t>
      </w:r>
      <w:r w:rsidR="00C675F2">
        <w:rPr>
          <w:rFonts w:ascii="Times New Roman" w:hAnsi="Times New Roman"/>
          <w:lang w:val="lt-LT"/>
        </w:rPr>
        <w:t>lapkričio</w:t>
      </w:r>
      <w:r w:rsidR="00A31039">
        <w:rPr>
          <w:rFonts w:ascii="Times New Roman" w:hAnsi="Times New Roman"/>
          <w:lang w:val="lt-LT"/>
        </w:rPr>
        <w:t xml:space="preserve"> 1</w:t>
      </w:r>
      <w:r w:rsidR="00550A4E">
        <w:rPr>
          <w:rFonts w:ascii="Times New Roman" w:hAnsi="Times New Roman"/>
          <w:lang w:val="lt-LT"/>
        </w:rPr>
        <w:t>2</w:t>
      </w:r>
      <w:r>
        <w:rPr>
          <w:rFonts w:ascii="Times New Roman" w:hAnsi="Times New Roman"/>
          <w:lang w:val="lt-LT"/>
        </w:rPr>
        <w:t> d.</w:t>
      </w:r>
    </w:p>
    <w:p w14:paraId="179D7DFF" w14:textId="77777777" w:rsidR="007D34EA" w:rsidRDefault="007D34EA" w:rsidP="00251F67">
      <w:pPr>
        <w:spacing w:after="0" w:line="240" w:lineRule="auto"/>
        <w:rPr>
          <w:rFonts w:ascii="Times New Roman" w:eastAsia="Times New Roman" w:hAnsi="Times New Roman" w:cs="Times New Roman"/>
          <w:szCs w:val="20"/>
          <w:lang w:val="lt-LT"/>
        </w:rPr>
      </w:pPr>
    </w:p>
    <w:p w14:paraId="001D5FF8" w14:textId="79216A74" w:rsidR="00251F67" w:rsidRPr="0053779A" w:rsidRDefault="00251F67" w:rsidP="00251F67">
      <w:pPr>
        <w:spacing w:after="0" w:line="240" w:lineRule="auto"/>
        <w:rPr>
          <w:rFonts w:ascii="Times New Roman" w:eastAsia="Times New Roman" w:hAnsi="Times New Roman" w:cs="Times New Roman"/>
          <w:color w:val="0000FF"/>
          <w:szCs w:val="20"/>
          <w:lang w:val="lt-LT"/>
        </w:rPr>
      </w:pPr>
      <w:r w:rsidRPr="006D6C60">
        <w:rPr>
          <w:rFonts w:ascii="Times New Roman" w:eastAsia="Times New Roman" w:hAnsi="Times New Roman" w:cs="Times New Roman"/>
          <w:szCs w:val="20"/>
          <w:lang w:val="lt-LT"/>
        </w:rPr>
        <w:lastRenderedPageBreak/>
        <w:t xml:space="preserve">Išsami informacija apie šį vaistinį preparatą pateikiama Valstybinės vaistų kontrolės tarnybos prie Lietuvos Respublikos sveikatos apsaugos ministerijos tinklalapyje </w:t>
      </w:r>
      <w:hyperlink r:id="rId22" w:history="1">
        <w:r w:rsidR="0053779A" w:rsidRPr="001C2A12">
          <w:rPr>
            <w:rStyle w:val="Hipersaitas"/>
            <w:rFonts w:ascii="Times New Roman" w:hAnsi="Times New Roman" w:cs="Times New Roman"/>
            <w:lang w:val="lt-LT"/>
          </w:rPr>
          <w:t>https://vvkt.lrv.lt/lt/</w:t>
        </w:r>
      </w:hyperlink>
      <w:r w:rsidR="0053779A" w:rsidRPr="001C2A12">
        <w:rPr>
          <w:rFonts w:ascii="Times New Roman" w:hAnsi="Times New Roman" w:cs="Times New Roman"/>
          <w:lang w:val="lt-LT"/>
        </w:rPr>
        <w:t>.</w:t>
      </w:r>
    </w:p>
    <w:p w14:paraId="01F75183" w14:textId="77777777" w:rsidR="00251F67" w:rsidRPr="006D6C60" w:rsidRDefault="00251F67" w:rsidP="00251F67">
      <w:pPr>
        <w:spacing w:after="0" w:line="240" w:lineRule="auto"/>
        <w:rPr>
          <w:rFonts w:ascii="Times New Roman" w:eastAsia="Times New Roman" w:hAnsi="Times New Roman" w:cs="Times New Roman"/>
          <w:lang w:val="lt-LT"/>
        </w:rPr>
      </w:pPr>
    </w:p>
    <w:p w14:paraId="07FECCB6" w14:textId="77777777" w:rsidR="00251F67" w:rsidRPr="006D6C60" w:rsidRDefault="00251F67" w:rsidP="00251F67">
      <w:pPr>
        <w:spacing w:after="0" w:line="240" w:lineRule="auto"/>
        <w:rPr>
          <w:rFonts w:ascii="Times New Roman" w:eastAsia="Times New Roman" w:hAnsi="Times New Roman" w:cs="Times New Roman"/>
          <w:lang w:val="lt-LT"/>
        </w:rPr>
      </w:pPr>
    </w:p>
    <w:p w14:paraId="550013DB" w14:textId="77777777" w:rsidR="00251F67" w:rsidRPr="006D6C60" w:rsidRDefault="00251F67" w:rsidP="00251F67">
      <w:pPr>
        <w:spacing w:after="0" w:line="240" w:lineRule="auto"/>
        <w:rPr>
          <w:rFonts w:ascii="Times New Roman" w:eastAsia="Times New Roman" w:hAnsi="Times New Roman" w:cs="Times New Roman"/>
          <w:lang w:val="lt-LT"/>
        </w:rPr>
      </w:pPr>
    </w:p>
    <w:p w14:paraId="7F06A9E2" w14:textId="77777777" w:rsidR="00251F67" w:rsidRPr="006D6C60" w:rsidRDefault="00251F67" w:rsidP="00251F67">
      <w:pPr>
        <w:rPr>
          <w:rFonts w:ascii="Times New Roman" w:eastAsia="Times New Roman" w:hAnsi="Times New Roman" w:cs="Times New Roman"/>
          <w:lang w:val="lt-LT"/>
        </w:rPr>
      </w:pPr>
      <w:r w:rsidRPr="006D6C60">
        <w:rPr>
          <w:rFonts w:ascii="Times New Roman" w:eastAsia="Times New Roman" w:hAnsi="Times New Roman" w:cs="Times New Roman"/>
          <w:lang w:val="lt-LT"/>
        </w:rPr>
        <w:br w:type="page"/>
      </w:r>
    </w:p>
    <w:p w14:paraId="3DB04C39" w14:textId="77777777" w:rsidR="00251F67" w:rsidRPr="006D6C60" w:rsidRDefault="00251F67" w:rsidP="00251F67">
      <w:pPr>
        <w:spacing w:after="0" w:line="240" w:lineRule="auto"/>
        <w:rPr>
          <w:rFonts w:ascii="Times New Roman" w:eastAsia="Times New Roman" w:hAnsi="Times New Roman" w:cs="Times New Roman"/>
          <w:lang w:val="lt-LT"/>
        </w:rPr>
      </w:pPr>
    </w:p>
    <w:p w14:paraId="2F68E9C5" w14:textId="77777777" w:rsidR="00251F67" w:rsidRPr="006D6C60" w:rsidRDefault="00251F67" w:rsidP="00251F67">
      <w:pPr>
        <w:spacing w:after="0" w:line="240" w:lineRule="auto"/>
        <w:jc w:val="both"/>
        <w:rPr>
          <w:rFonts w:ascii="Times New Roman" w:eastAsia="Times New Roman" w:hAnsi="Times New Roman" w:cs="Times New Roman"/>
          <w:lang w:val="lt-LT"/>
        </w:rPr>
      </w:pPr>
    </w:p>
    <w:p w14:paraId="66DCF3D8" w14:textId="77777777" w:rsidR="00251F67" w:rsidRPr="006D6C60" w:rsidRDefault="00251F67" w:rsidP="00251F67">
      <w:pPr>
        <w:spacing w:after="0" w:line="240" w:lineRule="auto"/>
        <w:rPr>
          <w:rFonts w:ascii="Times New Roman" w:eastAsia="Times New Roman" w:hAnsi="Times New Roman" w:cs="Times New Roman"/>
          <w:lang w:val="lt-LT"/>
        </w:rPr>
      </w:pPr>
    </w:p>
    <w:p w14:paraId="45839809" w14:textId="77777777" w:rsidR="00251F67" w:rsidRPr="006D6C60" w:rsidRDefault="00251F67" w:rsidP="00251F67">
      <w:pPr>
        <w:spacing w:after="0" w:line="240" w:lineRule="auto"/>
        <w:rPr>
          <w:rFonts w:ascii="Times New Roman" w:eastAsia="Times New Roman" w:hAnsi="Times New Roman" w:cs="Times New Roman"/>
          <w:lang w:val="lt-LT"/>
        </w:rPr>
      </w:pPr>
    </w:p>
    <w:p w14:paraId="646C60B1" w14:textId="77777777" w:rsidR="00251F67" w:rsidRPr="006D6C60" w:rsidRDefault="00251F67" w:rsidP="00251F67">
      <w:pPr>
        <w:spacing w:after="0" w:line="240" w:lineRule="auto"/>
        <w:rPr>
          <w:rFonts w:ascii="Times New Roman" w:eastAsia="Times New Roman" w:hAnsi="Times New Roman" w:cs="Times New Roman"/>
          <w:lang w:val="lt-LT"/>
        </w:rPr>
      </w:pPr>
    </w:p>
    <w:p w14:paraId="2CC654D2" w14:textId="77777777" w:rsidR="00251F67" w:rsidRPr="006D6C60" w:rsidRDefault="00251F67" w:rsidP="00251F67">
      <w:pPr>
        <w:spacing w:after="0" w:line="240" w:lineRule="auto"/>
        <w:rPr>
          <w:rFonts w:ascii="Times New Roman" w:eastAsia="Times New Roman" w:hAnsi="Times New Roman" w:cs="Times New Roman"/>
          <w:lang w:val="lt-LT"/>
        </w:rPr>
      </w:pPr>
    </w:p>
    <w:p w14:paraId="4FB0D30E" w14:textId="77777777" w:rsidR="00251F67" w:rsidRPr="006D6C60" w:rsidRDefault="00251F67" w:rsidP="00251F67">
      <w:pPr>
        <w:spacing w:after="0" w:line="240" w:lineRule="auto"/>
        <w:rPr>
          <w:rFonts w:ascii="Times New Roman" w:eastAsia="Times New Roman" w:hAnsi="Times New Roman" w:cs="Times New Roman"/>
          <w:lang w:val="lt-LT"/>
        </w:rPr>
      </w:pPr>
    </w:p>
    <w:p w14:paraId="4D9DA6F6" w14:textId="77777777" w:rsidR="00251F67" w:rsidRPr="006D6C60" w:rsidRDefault="00251F67" w:rsidP="00251F67">
      <w:pPr>
        <w:spacing w:after="0" w:line="240" w:lineRule="auto"/>
        <w:rPr>
          <w:rFonts w:ascii="Times New Roman" w:eastAsia="Times New Roman" w:hAnsi="Times New Roman" w:cs="Times New Roman"/>
          <w:lang w:val="lt-LT"/>
        </w:rPr>
      </w:pPr>
    </w:p>
    <w:p w14:paraId="341B1445" w14:textId="77777777" w:rsidR="00251F67" w:rsidRPr="006D6C60" w:rsidRDefault="00251F67" w:rsidP="00251F67">
      <w:pPr>
        <w:spacing w:after="0" w:line="240" w:lineRule="auto"/>
        <w:rPr>
          <w:rFonts w:ascii="Times New Roman" w:eastAsia="Times New Roman" w:hAnsi="Times New Roman" w:cs="Times New Roman"/>
          <w:lang w:val="lt-LT"/>
        </w:rPr>
      </w:pPr>
    </w:p>
    <w:p w14:paraId="0DE559EF" w14:textId="77777777" w:rsidR="00251F67" w:rsidRPr="006D6C60" w:rsidRDefault="00251F67" w:rsidP="00251F67">
      <w:pPr>
        <w:spacing w:after="0" w:line="240" w:lineRule="auto"/>
        <w:rPr>
          <w:rFonts w:ascii="Times New Roman" w:eastAsia="Times New Roman" w:hAnsi="Times New Roman" w:cs="Times New Roman"/>
          <w:lang w:val="lt-LT"/>
        </w:rPr>
      </w:pPr>
    </w:p>
    <w:p w14:paraId="32B7E883" w14:textId="77777777" w:rsidR="00251F67" w:rsidRPr="006D6C60" w:rsidRDefault="00251F67" w:rsidP="00251F67">
      <w:pPr>
        <w:spacing w:after="0" w:line="240" w:lineRule="auto"/>
        <w:rPr>
          <w:rFonts w:ascii="Times New Roman" w:eastAsia="Times New Roman" w:hAnsi="Times New Roman" w:cs="Times New Roman"/>
          <w:lang w:val="lt-LT"/>
        </w:rPr>
      </w:pPr>
    </w:p>
    <w:p w14:paraId="545FB664" w14:textId="77777777" w:rsidR="00251F67" w:rsidRPr="006D6C60" w:rsidRDefault="00251F67" w:rsidP="00251F67">
      <w:pPr>
        <w:spacing w:after="0" w:line="240" w:lineRule="auto"/>
        <w:rPr>
          <w:rFonts w:ascii="Times New Roman" w:eastAsia="Times New Roman" w:hAnsi="Times New Roman" w:cs="Times New Roman"/>
          <w:lang w:val="lt-LT"/>
        </w:rPr>
      </w:pPr>
    </w:p>
    <w:p w14:paraId="76E4FB22" w14:textId="77777777" w:rsidR="00251F67" w:rsidRPr="006D6C60" w:rsidRDefault="00251F67" w:rsidP="00251F67">
      <w:pPr>
        <w:spacing w:after="0" w:line="240" w:lineRule="auto"/>
        <w:rPr>
          <w:rFonts w:ascii="Times New Roman" w:eastAsia="Times New Roman" w:hAnsi="Times New Roman" w:cs="Times New Roman"/>
          <w:lang w:val="lt-LT"/>
        </w:rPr>
      </w:pPr>
    </w:p>
    <w:p w14:paraId="49833B44" w14:textId="77777777" w:rsidR="00251F67" w:rsidRPr="006D6C60" w:rsidRDefault="00251F67" w:rsidP="00251F67">
      <w:pPr>
        <w:spacing w:after="0" w:line="240" w:lineRule="auto"/>
        <w:rPr>
          <w:rFonts w:ascii="Times New Roman" w:eastAsia="Times New Roman" w:hAnsi="Times New Roman" w:cs="Times New Roman"/>
          <w:lang w:val="lt-LT"/>
        </w:rPr>
      </w:pPr>
    </w:p>
    <w:p w14:paraId="4A85798B" w14:textId="77777777" w:rsidR="00251F67" w:rsidRPr="006D6C60" w:rsidRDefault="00251F67" w:rsidP="00251F67">
      <w:pPr>
        <w:spacing w:after="0" w:line="240" w:lineRule="auto"/>
        <w:rPr>
          <w:rFonts w:ascii="Times New Roman" w:eastAsia="Times New Roman" w:hAnsi="Times New Roman" w:cs="Times New Roman"/>
          <w:lang w:val="lt-LT"/>
        </w:rPr>
      </w:pPr>
    </w:p>
    <w:p w14:paraId="7D949B2A" w14:textId="77777777" w:rsidR="00251F67" w:rsidRPr="006D6C60" w:rsidRDefault="00251F67" w:rsidP="00251F67">
      <w:pPr>
        <w:spacing w:after="0" w:line="240" w:lineRule="auto"/>
        <w:rPr>
          <w:rFonts w:ascii="Times New Roman" w:eastAsia="Times New Roman" w:hAnsi="Times New Roman" w:cs="Times New Roman"/>
          <w:lang w:val="lt-LT"/>
        </w:rPr>
      </w:pPr>
    </w:p>
    <w:p w14:paraId="49119A03" w14:textId="77777777" w:rsidR="00251F67" w:rsidRPr="006D6C60" w:rsidRDefault="00251F67" w:rsidP="00251F67">
      <w:pPr>
        <w:spacing w:after="0" w:line="240" w:lineRule="auto"/>
        <w:rPr>
          <w:rFonts w:ascii="Times New Roman" w:eastAsia="Times New Roman" w:hAnsi="Times New Roman" w:cs="Times New Roman"/>
          <w:lang w:val="lt-LT"/>
        </w:rPr>
      </w:pPr>
    </w:p>
    <w:p w14:paraId="434E3364" w14:textId="77777777" w:rsidR="00251F67" w:rsidRPr="006D6C60" w:rsidRDefault="00251F67" w:rsidP="00251F67">
      <w:pPr>
        <w:spacing w:after="0" w:line="240" w:lineRule="auto"/>
        <w:rPr>
          <w:rFonts w:ascii="Times New Roman" w:eastAsia="Times New Roman" w:hAnsi="Times New Roman" w:cs="Times New Roman"/>
          <w:lang w:val="lt-LT"/>
        </w:rPr>
      </w:pPr>
    </w:p>
    <w:p w14:paraId="2A16560D" w14:textId="77777777" w:rsidR="00251F67" w:rsidRPr="006D6C60" w:rsidRDefault="00251F67" w:rsidP="00251F67">
      <w:pPr>
        <w:spacing w:after="0" w:line="240" w:lineRule="auto"/>
        <w:rPr>
          <w:rFonts w:ascii="Times New Roman" w:eastAsia="Times New Roman" w:hAnsi="Times New Roman" w:cs="Times New Roman"/>
          <w:lang w:val="lt-LT"/>
        </w:rPr>
      </w:pPr>
    </w:p>
    <w:p w14:paraId="35EFF894" w14:textId="77777777" w:rsidR="00251F67" w:rsidRPr="001E4ABD" w:rsidRDefault="00251F67" w:rsidP="00251F67">
      <w:pPr>
        <w:keepNext/>
        <w:spacing w:after="0" w:line="240" w:lineRule="auto"/>
        <w:outlineLvl w:val="1"/>
        <w:rPr>
          <w:rFonts w:ascii="Times New Roman" w:eastAsia="Times New Roman" w:hAnsi="Times New Roman" w:cs="Times New Roman"/>
          <w:bCs/>
          <w:iCs/>
          <w:lang w:val="lt-LT"/>
        </w:rPr>
      </w:pPr>
    </w:p>
    <w:p w14:paraId="52202706" w14:textId="77777777" w:rsidR="00251F67" w:rsidRPr="001E4ABD" w:rsidRDefault="00251F67" w:rsidP="00251F67">
      <w:pPr>
        <w:keepNext/>
        <w:spacing w:after="0" w:line="240" w:lineRule="auto"/>
        <w:outlineLvl w:val="1"/>
        <w:rPr>
          <w:rFonts w:ascii="Times New Roman" w:eastAsia="Times New Roman" w:hAnsi="Times New Roman" w:cs="Times New Roman"/>
          <w:bCs/>
          <w:iCs/>
          <w:lang w:val="lt-LT"/>
        </w:rPr>
      </w:pPr>
    </w:p>
    <w:p w14:paraId="3685E22E" w14:textId="77777777" w:rsidR="00251F67" w:rsidRPr="001E4ABD" w:rsidRDefault="00251F67" w:rsidP="00251F67">
      <w:pPr>
        <w:keepNext/>
        <w:spacing w:after="0" w:line="240" w:lineRule="auto"/>
        <w:outlineLvl w:val="1"/>
        <w:rPr>
          <w:rFonts w:ascii="Times New Roman" w:eastAsia="Times New Roman" w:hAnsi="Times New Roman" w:cs="Times New Roman"/>
          <w:bCs/>
          <w:iCs/>
          <w:lang w:val="lt-LT"/>
        </w:rPr>
      </w:pPr>
    </w:p>
    <w:p w14:paraId="4942BFC0" w14:textId="77777777" w:rsidR="00251F67" w:rsidRPr="001E4ABD" w:rsidRDefault="00251F67" w:rsidP="00251F67">
      <w:pPr>
        <w:keepNext/>
        <w:spacing w:after="0" w:line="240" w:lineRule="auto"/>
        <w:outlineLvl w:val="1"/>
        <w:rPr>
          <w:rFonts w:ascii="Times New Roman" w:eastAsia="Times New Roman" w:hAnsi="Times New Roman" w:cs="Times New Roman"/>
          <w:bCs/>
          <w:iCs/>
          <w:lang w:val="lt-LT"/>
        </w:rPr>
      </w:pPr>
    </w:p>
    <w:p w14:paraId="20C2F5B4" w14:textId="77777777" w:rsidR="00251F67" w:rsidRPr="006D6C60" w:rsidRDefault="00251F67" w:rsidP="00251F67">
      <w:pPr>
        <w:keepNext/>
        <w:spacing w:after="0" w:line="240" w:lineRule="auto"/>
        <w:jc w:val="center"/>
        <w:outlineLvl w:val="1"/>
        <w:rPr>
          <w:rFonts w:ascii="Times New Roman" w:eastAsia="Times New Roman" w:hAnsi="Times New Roman" w:cs="Times New Roman"/>
          <w:b/>
          <w:iCs/>
          <w:lang w:val="lt-LT"/>
        </w:rPr>
      </w:pPr>
      <w:r w:rsidRPr="006D6C60">
        <w:rPr>
          <w:rFonts w:ascii="Times New Roman" w:eastAsia="Times New Roman" w:hAnsi="Times New Roman" w:cs="Times New Roman"/>
          <w:b/>
          <w:iCs/>
          <w:lang w:val="lt-LT"/>
        </w:rPr>
        <w:t>II PRIEDAS</w:t>
      </w:r>
    </w:p>
    <w:p w14:paraId="7258C2C5" w14:textId="77777777" w:rsidR="00251F67" w:rsidRPr="006D6C60" w:rsidRDefault="00251F67" w:rsidP="00251F67">
      <w:pPr>
        <w:spacing w:after="0" w:line="240" w:lineRule="auto"/>
        <w:rPr>
          <w:rFonts w:ascii="Times New Roman" w:eastAsia="Times New Roman" w:hAnsi="Times New Roman" w:cs="Times New Roman"/>
          <w:b/>
          <w:i/>
          <w:lang w:val="lt-LT"/>
        </w:rPr>
      </w:pPr>
    </w:p>
    <w:p w14:paraId="5234EB3D" w14:textId="77777777" w:rsidR="00251F67" w:rsidRPr="006D6C60" w:rsidRDefault="00251F67" w:rsidP="00251F67">
      <w:pPr>
        <w:spacing w:after="0" w:line="240" w:lineRule="auto"/>
        <w:jc w:val="center"/>
        <w:rPr>
          <w:rFonts w:ascii="Times New Roman" w:eastAsia="Times New Roman" w:hAnsi="Times New Roman" w:cs="Times New Roman"/>
          <w:i/>
          <w:lang w:val="lt-LT"/>
        </w:rPr>
      </w:pPr>
      <w:r w:rsidRPr="006D6C60">
        <w:rPr>
          <w:rFonts w:ascii="Times New Roman" w:eastAsia="Times New Roman" w:hAnsi="Times New Roman" w:cs="Times New Roman"/>
          <w:b/>
          <w:lang w:val="lt-LT"/>
        </w:rPr>
        <w:t>REGISTRACIJOS SĄLYGOS</w:t>
      </w:r>
    </w:p>
    <w:p w14:paraId="53315DBF" w14:textId="77777777" w:rsidR="00251F67" w:rsidRPr="006D6C60" w:rsidRDefault="00251F67" w:rsidP="00251F67">
      <w:pPr>
        <w:spacing w:after="0" w:line="240" w:lineRule="auto"/>
        <w:rPr>
          <w:rFonts w:ascii="Times New Roman" w:eastAsia="Times New Roman" w:hAnsi="Times New Roman" w:cs="Times New Roman"/>
          <w:lang w:val="lt-LT"/>
        </w:rPr>
      </w:pPr>
    </w:p>
    <w:p w14:paraId="27E65961" w14:textId="77777777" w:rsidR="00251F67" w:rsidRPr="006D6C60" w:rsidRDefault="00251F67" w:rsidP="00251F67">
      <w:pPr>
        <w:spacing w:after="0" w:line="240" w:lineRule="auto"/>
        <w:ind w:left="1701" w:right="1416" w:hanging="708"/>
        <w:rPr>
          <w:rFonts w:ascii="Times New Roman" w:eastAsia="Times New Roman" w:hAnsi="Times New Roman" w:cs="Times New Roman"/>
          <w:b/>
          <w:lang w:val="lt-LT"/>
        </w:rPr>
      </w:pPr>
      <w:r w:rsidRPr="006D6C60">
        <w:rPr>
          <w:rFonts w:ascii="Times New Roman" w:eastAsia="Times New Roman" w:hAnsi="Times New Roman" w:cs="Times New Roman"/>
          <w:b/>
          <w:lang w:val="lt-LT"/>
        </w:rPr>
        <w:t>A.</w:t>
      </w:r>
      <w:r w:rsidRPr="006D6C60">
        <w:rPr>
          <w:rFonts w:ascii="Times New Roman" w:eastAsia="Times New Roman" w:hAnsi="Times New Roman" w:cs="Times New Roman"/>
          <w:b/>
          <w:lang w:val="lt-LT"/>
        </w:rPr>
        <w:tab/>
        <w:t>GAMINTOJAS (-AI), ATSAKINGAS (-I) UŽ SERIJŲ IŠLEIDIMĄ</w:t>
      </w:r>
    </w:p>
    <w:p w14:paraId="4AFFB4C8" w14:textId="77777777" w:rsidR="00251F67" w:rsidRPr="006D6C60" w:rsidRDefault="00251F67" w:rsidP="00251F67">
      <w:pPr>
        <w:spacing w:after="0" w:line="240" w:lineRule="auto"/>
        <w:rPr>
          <w:rFonts w:ascii="Times New Roman" w:eastAsia="Times New Roman" w:hAnsi="Times New Roman" w:cs="Times New Roman"/>
          <w:lang w:val="lt-LT"/>
        </w:rPr>
      </w:pPr>
    </w:p>
    <w:p w14:paraId="4EC72EA1" w14:textId="77777777" w:rsidR="00251F67" w:rsidRPr="006D6C60" w:rsidRDefault="00251F67" w:rsidP="00251F67">
      <w:pPr>
        <w:suppressLineNumbers/>
        <w:spacing w:after="0" w:line="240" w:lineRule="auto"/>
        <w:ind w:left="1701" w:right="1416" w:hanging="708"/>
        <w:rPr>
          <w:rFonts w:ascii="Times New Roman" w:eastAsia="Times New Roman" w:hAnsi="Times New Roman" w:cs="Times New Roman"/>
          <w:lang w:val="lt-LT"/>
        </w:rPr>
      </w:pPr>
      <w:r w:rsidRPr="006D6C60">
        <w:rPr>
          <w:rFonts w:ascii="Times New Roman" w:eastAsia="Times New Roman" w:hAnsi="Times New Roman" w:cs="Times New Roman"/>
          <w:b/>
          <w:lang w:val="lt-LT"/>
        </w:rPr>
        <w:t>B.</w:t>
      </w:r>
      <w:r w:rsidRPr="006D6C60">
        <w:rPr>
          <w:rFonts w:ascii="Times New Roman" w:eastAsia="Times New Roman" w:hAnsi="Times New Roman" w:cs="Times New Roman"/>
          <w:b/>
          <w:lang w:val="lt-LT"/>
        </w:rPr>
        <w:tab/>
        <w:t>TIEKIMO IR VARTOJIMO SĄLYGOS AR APRIBOJIMAI</w:t>
      </w:r>
    </w:p>
    <w:p w14:paraId="4A54A563" w14:textId="77777777" w:rsidR="00251F67" w:rsidRPr="006D6C60" w:rsidRDefault="00251F67" w:rsidP="00251F67">
      <w:pPr>
        <w:spacing w:after="0" w:line="240" w:lineRule="auto"/>
        <w:rPr>
          <w:rFonts w:ascii="Times New Roman" w:eastAsia="Times New Roman" w:hAnsi="Times New Roman" w:cs="Times New Roman"/>
          <w:lang w:val="lt-LT"/>
        </w:rPr>
      </w:pPr>
    </w:p>
    <w:p w14:paraId="2C59AB12" w14:textId="77777777" w:rsidR="00251F67" w:rsidRPr="006D6C60" w:rsidRDefault="00251F67" w:rsidP="00251F67">
      <w:pPr>
        <w:tabs>
          <w:tab w:val="left" w:pos="567"/>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lang w:val="lt-LT"/>
        </w:rPr>
        <w:br w:type="page"/>
      </w:r>
      <w:r w:rsidRPr="006D6C60">
        <w:rPr>
          <w:rFonts w:ascii="Times New Roman" w:eastAsia="Times New Roman" w:hAnsi="Times New Roman" w:cs="Times New Roman"/>
          <w:b/>
          <w:lang w:val="lt-LT"/>
        </w:rPr>
        <w:lastRenderedPageBreak/>
        <w:t>A.</w:t>
      </w:r>
      <w:r w:rsidRPr="006D6C60">
        <w:rPr>
          <w:rFonts w:ascii="Times New Roman" w:eastAsia="Times New Roman" w:hAnsi="Times New Roman" w:cs="Times New Roman"/>
          <w:b/>
          <w:lang w:val="lt-LT"/>
        </w:rPr>
        <w:tab/>
        <w:t>GAMINTOJAS (-AI), ATSAKINGAS (-I) UŽ SERIJŲ IŠLEIDIMĄ</w:t>
      </w:r>
    </w:p>
    <w:p w14:paraId="07049ECB" w14:textId="77777777" w:rsidR="00251F67" w:rsidRPr="006D6C60" w:rsidRDefault="00251F67" w:rsidP="00251F67">
      <w:pPr>
        <w:spacing w:after="0" w:line="240" w:lineRule="auto"/>
        <w:rPr>
          <w:rFonts w:ascii="Times New Roman" w:eastAsia="Times New Roman" w:hAnsi="Times New Roman" w:cs="Times New Roman"/>
          <w:lang w:val="lt-LT"/>
        </w:rPr>
      </w:pPr>
    </w:p>
    <w:p w14:paraId="574C8FA3" w14:textId="77777777" w:rsidR="00251F67" w:rsidRPr="006D6C60" w:rsidRDefault="00251F67" w:rsidP="00251F67">
      <w:pPr>
        <w:spacing w:after="0" w:line="240" w:lineRule="auto"/>
        <w:jc w:val="both"/>
        <w:rPr>
          <w:rFonts w:ascii="Times New Roman" w:eastAsia="Times New Roman" w:hAnsi="Times New Roman" w:cs="Times New Roman"/>
          <w:lang w:val="lt-LT"/>
        </w:rPr>
      </w:pPr>
      <w:r w:rsidRPr="006D6C60">
        <w:rPr>
          <w:rFonts w:ascii="Times New Roman" w:eastAsia="Times New Roman" w:hAnsi="Times New Roman" w:cs="Times New Roman"/>
          <w:u w:val="single"/>
          <w:lang w:val="lt-LT"/>
        </w:rPr>
        <w:t>Gamintojo (-ų), atsakingo (-ų) už serijų išleidimą, pavadinimas (-ai) ir adresas (-ai)</w:t>
      </w:r>
    </w:p>
    <w:p w14:paraId="2F2F3B67" w14:textId="77777777" w:rsidR="00251F67" w:rsidRPr="006D6C60" w:rsidRDefault="00251F67" w:rsidP="00251F67">
      <w:pPr>
        <w:spacing w:after="0" w:line="240" w:lineRule="auto"/>
        <w:rPr>
          <w:rFonts w:ascii="Times New Roman" w:eastAsia="Times New Roman" w:hAnsi="Times New Roman" w:cs="Times New Roman"/>
          <w:lang w:val="lt-LT"/>
        </w:rPr>
      </w:pPr>
    </w:p>
    <w:p w14:paraId="4206BA6E"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Bayer Oy</w:t>
      </w:r>
    </w:p>
    <w:p w14:paraId="172AE9E7"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Pansiontie 47</w:t>
      </w:r>
    </w:p>
    <w:p w14:paraId="645BF185"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20210 Turku</w:t>
      </w:r>
    </w:p>
    <w:p w14:paraId="364D7AC5"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noProof/>
          <w:lang w:val="lt-LT"/>
        </w:rPr>
      </w:pPr>
      <w:r w:rsidRPr="006D6C60">
        <w:rPr>
          <w:rFonts w:ascii="Times New Roman" w:eastAsia="Times New Roman" w:hAnsi="Times New Roman" w:cs="Times New Roman"/>
          <w:lang w:val="lt-LT"/>
        </w:rPr>
        <w:t>Suomija</w:t>
      </w:r>
    </w:p>
    <w:p w14:paraId="556BB048" w14:textId="77777777" w:rsidR="00251F67" w:rsidRPr="006D6C60" w:rsidRDefault="00251F67" w:rsidP="00251F67">
      <w:pPr>
        <w:spacing w:after="0" w:line="240" w:lineRule="auto"/>
        <w:rPr>
          <w:rFonts w:ascii="Times New Roman" w:eastAsia="Times New Roman" w:hAnsi="Times New Roman" w:cs="Times New Roman"/>
          <w:lang w:val="lt-LT"/>
        </w:rPr>
      </w:pPr>
    </w:p>
    <w:p w14:paraId="1F569665" w14:textId="77777777" w:rsidR="00251F67" w:rsidRPr="006D6C60" w:rsidRDefault="00251F67" w:rsidP="00251F67">
      <w:pPr>
        <w:spacing w:after="0" w:line="240" w:lineRule="auto"/>
        <w:rPr>
          <w:rFonts w:ascii="Times New Roman" w:eastAsia="Times New Roman" w:hAnsi="Times New Roman" w:cs="Times New Roman"/>
          <w:lang w:val="lt-LT"/>
        </w:rPr>
      </w:pPr>
    </w:p>
    <w:p w14:paraId="57D46B2B" w14:textId="77777777" w:rsidR="00251F67" w:rsidRPr="006D6C60" w:rsidRDefault="00251F67" w:rsidP="00251F67">
      <w:pPr>
        <w:suppressLineNumbers/>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b/>
          <w:lang w:val="lt-LT"/>
        </w:rPr>
        <w:t>B.</w:t>
      </w:r>
      <w:r w:rsidRPr="006D6C60">
        <w:rPr>
          <w:rFonts w:ascii="Times New Roman" w:eastAsia="Times New Roman" w:hAnsi="Times New Roman" w:cs="Times New Roman"/>
          <w:b/>
          <w:lang w:val="lt-LT"/>
        </w:rPr>
        <w:tab/>
        <w:t xml:space="preserve">TIEKIMO IR VARTOJIMO SĄLYGOS AR APRIBOJIMAI </w:t>
      </w:r>
    </w:p>
    <w:p w14:paraId="0B203F98" w14:textId="77777777" w:rsidR="00251F67" w:rsidRPr="006D6C60" w:rsidRDefault="00251F67" w:rsidP="00251F67">
      <w:pPr>
        <w:spacing w:after="0" w:line="240" w:lineRule="auto"/>
        <w:rPr>
          <w:rFonts w:ascii="Times New Roman" w:eastAsia="Times New Roman" w:hAnsi="Times New Roman" w:cs="Times New Roman"/>
          <w:lang w:val="lt-LT"/>
        </w:rPr>
      </w:pPr>
    </w:p>
    <w:p w14:paraId="6F345E11"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Receptinis vaistinis preparatas.</w:t>
      </w:r>
    </w:p>
    <w:p w14:paraId="4709A6B0" w14:textId="77777777" w:rsidR="00251F67" w:rsidRPr="006D6C60" w:rsidRDefault="00251F67" w:rsidP="00251F67">
      <w:pPr>
        <w:spacing w:after="0" w:line="240" w:lineRule="auto"/>
        <w:ind w:left="5103"/>
        <w:rPr>
          <w:rFonts w:ascii="Courier New" w:eastAsia="SimSun" w:hAnsi="Courier New" w:cs="Times New Roman"/>
          <w:sz w:val="20"/>
          <w:szCs w:val="20"/>
          <w:lang w:val="lt-LT"/>
        </w:rPr>
      </w:pPr>
      <w:r w:rsidRPr="006D6C60">
        <w:rPr>
          <w:rFonts w:ascii="Courier New" w:eastAsia="SimSun" w:hAnsi="Courier New" w:cs="Times New Roman"/>
          <w:sz w:val="20"/>
          <w:szCs w:val="20"/>
          <w:lang w:val="lt-LT"/>
        </w:rPr>
        <w:br w:type="page"/>
      </w:r>
    </w:p>
    <w:p w14:paraId="584C9929"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0D9C90F7"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4A7209C1"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13ED0988"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079366C6"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3CDA6E88"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22CF1E84"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7ED26FE3"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6A1B51AC"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35191737"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1E9C69C1"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7191E39B"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04D5B0FE"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14F3A12B"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617ABE7E"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3CEAD9BD"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18B00C11"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34CBAAF0"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04698CF6"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60516FB0"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2F36A73A"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5EBA3250"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28290387" w14:textId="77777777" w:rsidR="00251F67" w:rsidRPr="006D6C60" w:rsidRDefault="00251F67" w:rsidP="00251F67">
      <w:pPr>
        <w:keepNext/>
        <w:spacing w:after="0" w:line="240" w:lineRule="auto"/>
        <w:jc w:val="center"/>
        <w:outlineLvl w:val="1"/>
        <w:rPr>
          <w:rFonts w:ascii="Times New Roman" w:eastAsia="Times New Roman" w:hAnsi="Times New Roman" w:cs="Times New Roman"/>
          <w:b/>
          <w:iCs/>
          <w:lang w:val="lt-LT"/>
        </w:rPr>
      </w:pPr>
    </w:p>
    <w:p w14:paraId="48790B10" w14:textId="77777777" w:rsidR="00251F67" w:rsidRPr="006D6C60" w:rsidRDefault="00251F67" w:rsidP="00251F67">
      <w:pPr>
        <w:keepNext/>
        <w:spacing w:after="0" w:line="240" w:lineRule="auto"/>
        <w:jc w:val="center"/>
        <w:outlineLvl w:val="1"/>
        <w:rPr>
          <w:rFonts w:ascii="Times New Roman" w:eastAsia="Times New Roman" w:hAnsi="Times New Roman" w:cs="Times New Roman"/>
          <w:b/>
          <w:iCs/>
          <w:lang w:val="lt-LT"/>
        </w:rPr>
      </w:pPr>
      <w:r w:rsidRPr="006D6C60">
        <w:rPr>
          <w:rFonts w:ascii="Times New Roman" w:eastAsia="Times New Roman" w:hAnsi="Times New Roman" w:cs="Times New Roman"/>
          <w:b/>
          <w:iCs/>
          <w:lang w:val="lt-LT"/>
        </w:rPr>
        <w:t>III PRIEDAS</w:t>
      </w:r>
    </w:p>
    <w:p w14:paraId="66AA476B"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2D82AF36" w14:textId="77777777" w:rsidR="00251F67" w:rsidRPr="006D6C60" w:rsidRDefault="00251F67" w:rsidP="00251F67">
      <w:pPr>
        <w:keepNext/>
        <w:spacing w:after="0" w:line="240" w:lineRule="auto"/>
        <w:jc w:val="center"/>
        <w:outlineLvl w:val="1"/>
        <w:rPr>
          <w:rFonts w:ascii="Times New Roman" w:eastAsia="Times New Roman" w:hAnsi="Times New Roman" w:cs="Times New Roman"/>
          <w:b/>
          <w:iCs/>
          <w:lang w:val="lt-LT"/>
        </w:rPr>
      </w:pPr>
      <w:r w:rsidRPr="006D6C60">
        <w:rPr>
          <w:rFonts w:ascii="Times New Roman" w:eastAsia="Times New Roman" w:hAnsi="Times New Roman" w:cs="Times New Roman"/>
          <w:b/>
          <w:iCs/>
          <w:lang w:val="lt-LT"/>
        </w:rPr>
        <w:t>ŽENKLINIMAS IR PAKUOTĖS LAPELIS</w:t>
      </w:r>
    </w:p>
    <w:p w14:paraId="09886E35"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 w:val="24"/>
          <w:szCs w:val="20"/>
          <w:lang w:val="lt-LT"/>
        </w:rPr>
        <w:br w:type="page"/>
      </w:r>
    </w:p>
    <w:p w14:paraId="51F89496"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8691436"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2392DA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699A8A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FE6E21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77D30C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8C6002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F002C7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54B76ED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C24B14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6B1FC4F"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52944C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B407D9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41E773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5FCFB09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DB6CBF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8BB187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CA6A2B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FBD084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1F304F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312B05B"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p>
    <w:p w14:paraId="3F045C1D" w14:textId="77777777" w:rsidR="00251F67" w:rsidRPr="006D6C60" w:rsidRDefault="00251F67" w:rsidP="00251F67">
      <w:pPr>
        <w:tabs>
          <w:tab w:val="left" w:pos="540"/>
        </w:tabs>
        <w:overflowPunct w:val="0"/>
        <w:autoSpaceDE w:val="0"/>
        <w:autoSpaceDN w:val="0"/>
        <w:adjustRightInd w:val="0"/>
        <w:spacing w:after="0" w:line="240" w:lineRule="auto"/>
        <w:jc w:val="center"/>
        <w:rPr>
          <w:rFonts w:ascii="Times New Roman" w:eastAsia="Times New Roman" w:hAnsi="Times New Roman" w:cs="Times New Roman"/>
          <w:b/>
          <w:kern w:val="28"/>
          <w:szCs w:val="20"/>
          <w:lang w:val="lt-LT"/>
        </w:rPr>
      </w:pPr>
    </w:p>
    <w:p w14:paraId="254EA233" w14:textId="77777777" w:rsidR="00251F67" w:rsidRPr="006D6C60" w:rsidRDefault="00251F67" w:rsidP="00251F67">
      <w:pPr>
        <w:tabs>
          <w:tab w:val="left" w:pos="540"/>
        </w:tabs>
        <w:overflowPunct w:val="0"/>
        <w:autoSpaceDE w:val="0"/>
        <w:autoSpaceDN w:val="0"/>
        <w:adjustRightInd w:val="0"/>
        <w:spacing w:after="0" w:line="240" w:lineRule="auto"/>
        <w:jc w:val="center"/>
        <w:rPr>
          <w:rFonts w:ascii="Times New Roman" w:eastAsia="Times New Roman" w:hAnsi="Times New Roman" w:cs="Times New Roman"/>
          <w:b/>
          <w:kern w:val="28"/>
          <w:szCs w:val="20"/>
          <w:lang w:val="lt-LT"/>
        </w:rPr>
      </w:pPr>
    </w:p>
    <w:p w14:paraId="54B133F3" w14:textId="77777777" w:rsidR="00251F67" w:rsidRPr="006D6C60" w:rsidRDefault="00251F67" w:rsidP="00251F67">
      <w:pPr>
        <w:tabs>
          <w:tab w:val="left" w:pos="540"/>
        </w:tabs>
        <w:overflowPunct w:val="0"/>
        <w:autoSpaceDE w:val="0"/>
        <w:autoSpaceDN w:val="0"/>
        <w:adjustRightInd w:val="0"/>
        <w:spacing w:after="0" w:line="240" w:lineRule="auto"/>
        <w:jc w:val="center"/>
        <w:rPr>
          <w:rFonts w:ascii="Times New Roman" w:eastAsia="Times New Roman" w:hAnsi="Times New Roman" w:cs="Times New Roman"/>
          <w:b/>
          <w:kern w:val="28"/>
          <w:szCs w:val="20"/>
          <w:lang w:val="lt-LT"/>
        </w:rPr>
      </w:pPr>
      <w:r w:rsidRPr="006D6C60">
        <w:rPr>
          <w:rFonts w:ascii="Times New Roman" w:eastAsia="Times New Roman" w:hAnsi="Times New Roman" w:cs="Times New Roman"/>
          <w:b/>
          <w:kern w:val="28"/>
          <w:szCs w:val="20"/>
          <w:lang w:val="lt-LT"/>
        </w:rPr>
        <w:t>A. ŽENKLINIMAS</w:t>
      </w:r>
    </w:p>
    <w:p w14:paraId="2D22DEAD"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1134"/>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szCs w:val="20"/>
          <w:lang w:val="lt-LT"/>
        </w:rPr>
        <w:br w:type="page"/>
      </w:r>
      <w:r w:rsidRPr="006D6C60">
        <w:rPr>
          <w:rFonts w:ascii="Times New Roman" w:eastAsia="Times New Roman" w:hAnsi="Times New Roman" w:cs="Times New Roman"/>
          <w:b/>
          <w:lang w:val="lt-LT"/>
        </w:rPr>
        <w:lastRenderedPageBreak/>
        <w:t>INFORMACIJA ANT IŠORINĖS PAKUOTĖS</w:t>
      </w:r>
    </w:p>
    <w:p w14:paraId="2DC54DD1"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054722E5"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lt-LT"/>
        </w:rPr>
      </w:pPr>
      <w:r w:rsidRPr="006D6C60">
        <w:rPr>
          <w:rFonts w:ascii="Times New Roman" w:eastAsia="Times New Roman" w:hAnsi="Times New Roman" w:cs="Times New Roman"/>
          <w:b/>
          <w:bCs/>
          <w:lang w:val="lt-LT"/>
        </w:rPr>
        <w:t>IŠORINĖ DĖŽUTĖ</w:t>
      </w:r>
    </w:p>
    <w:p w14:paraId="1512681C"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
          <w:lang w:val="lt-LT"/>
        </w:rPr>
        <w:t>PAKUOTĖS DYDIS 1 × 1</w:t>
      </w:r>
    </w:p>
    <w:p w14:paraId="7E30C77F"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30623E5C"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43FF2690"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w:t>
      </w:r>
      <w:r w:rsidRPr="006D6C60">
        <w:rPr>
          <w:rFonts w:ascii="Times New Roman" w:eastAsia="Times New Roman" w:hAnsi="Times New Roman" w:cs="Times New Roman"/>
          <w:b/>
          <w:lang w:val="lt-LT"/>
        </w:rPr>
        <w:tab/>
        <w:t>VAISTINIO PREPARATO PAVADINIMAS</w:t>
      </w:r>
    </w:p>
    <w:p w14:paraId="2E7745AB"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30B8856B"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Fleree 13,5 mg vartojimo į gimdos ertmę sistema</w:t>
      </w:r>
    </w:p>
    <w:p w14:paraId="31E31A9C"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levonorgestrelum</w:t>
      </w:r>
    </w:p>
    <w:p w14:paraId="7080AA1C" w14:textId="77777777" w:rsidR="00251F67" w:rsidRPr="006D6C60" w:rsidRDefault="00251F67" w:rsidP="00251F67">
      <w:pPr>
        <w:spacing w:after="0" w:line="240" w:lineRule="auto"/>
        <w:rPr>
          <w:rFonts w:ascii="Times New Roman" w:eastAsia="Times New Roman" w:hAnsi="Times New Roman" w:cs="Times New Roman"/>
          <w:lang w:val="lt-LT"/>
        </w:rPr>
      </w:pPr>
    </w:p>
    <w:p w14:paraId="130AF367" w14:textId="77777777" w:rsidR="00251F67" w:rsidRPr="006D6C60" w:rsidRDefault="00251F67" w:rsidP="00251F67">
      <w:pPr>
        <w:spacing w:after="0" w:line="240" w:lineRule="auto"/>
        <w:rPr>
          <w:rFonts w:ascii="Times New Roman" w:eastAsia="Times New Roman" w:hAnsi="Times New Roman" w:cs="Times New Roman"/>
          <w:lang w:val="lt-LT"/>
        </w:rPr>
      </w:pPr>
    </w:p>
    <w:p w14:paraId="26287A61"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6D6C60">
        <w:rPr>
          <w:rFonts w:ascii="Times New Roman" w:eastAsia="Times New Roman" w:hAnsi="Times New Roman" w:cs="Times New Roman"/>
          <w:b/>
          <w:lang w:val="lt-LT"/>
        </w:rPr>
        <w:t>2.</w:t>
      </w:r>
      <w:r w:rsidRPr="006D6C60">
        <w:rPr>
          <w:rFonts w:ascii="Times New Roman" w:eastAsia="Times New Roman" w:hAnsi="Times New Roman" w:cs="Times New Roman"/>
          <w:b/>
          <w:lang w:val="lt-LT"/>
        </w:rPr>
        <w:tab/>
        <w:t>VEIKLIOJI (-IOS) MEDŽIAGA (-OS) IR JOS (-Ų) KIEKIS (-IAI)</w:t>
      </w:r>
    </w:p>
    <w:p w14:paraId="79EBAB69"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611BC29E"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Vartojimo į gimdos ertmę sistemoje yra 13,5 mg levonorgestrelio.</w:t>
      </w:r>
    </w:p>
    <w:p w14:paraId="010621C3" w14:textId="77777777" w:rsidR="00251F67" w:rsidRPr="006D6C60" w:rsidRDefault="00251F67" w:rsidP="00251F67">
      <w:pPr>
        <w:spacing w:after="0" w:line="240" w:lineRule="auto"/>
        <w:rPr>
          <w:rFonts w:ascii="Times New Roman" w:eastAsia="Times New Roman" w:hAnsi="Times New Roman" w:cs="Times New Roman"/>
          <w:lang w:val="lt-LT"/>
        </w:rPr>
      </w:pPr>
    </w:p>
    <w:p w14:paraId="6349DAB4" w14:textId="77777777" w:rsidR="00251F67" w:rsidRPr="006D6C60" w:rsidRDefault="00251F67" w:rsidP="00251F67">
      <w:pPr>
        <w:spacing w:after="0" w:line="240" w:lineRule="auto"/>
        <w:rPr>
          <w:rFonts w:ascii="Times New Roman" w:eastAsia="Times New Roman" w:hAnsi="Times New Roman" w:cs="Times New Roman"/>
          <w:lang w:val="lt-LT"/>
        </w:rPr>
      </w:pPr>
    </w:p>
    <w:p w14:paraId="23581352"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3.</w:t>
      </w:r>
      <w:r w:rsidRPr="006D6C60">
        <w:rPr>
          <w:rFonts w:ascii="Times New Roman" w:eastAsia="Times New Roman" w:hAnsi="Times New Roman" w:cs="Times New Roman"/>
          <w:b/>
          <w:lang w:val="lt-LT"/>
        </w:rPr>
        <w:tab/>
        <w:t>PAGALBINIŲ MEDŽIAGŲ SĄRAŠAS</w:t>
      </w:r>
    </w:p>
    <w:p w14:paraId="04E9ED43"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1D3FC6D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Pagalbinės medžiagos: polidimetilsiloksano elastomeras, koloidinis bevandenis silicio dioksidas, polietilenas, bario sulfatas, juodasis geležies oksidas (E172), sidabras.</w:t>
      </w:r>
    </w:p>
    <w:p w14:paraId="32BC9D25" w14:textId="77777777" w:rsidR="00251F67" w:rsidRPr="006D6C60" w:rsidRDefault="00251F67" w:rsidP="00251F67">
      <w:pPr>
        <w:spacing w:after="0" w:line="240" w:lineRule="auto"/>
        <w:rPr>
          <w:rFonts w:ascii="Times New Roman" w:eastAsia="Times New Roman" w:hAnsi="Times New Roman" w:cs="Times New Roman"/>
          <w:lang w:val="lt-LT"/>
        </w:rPr>
      </w:pPr>
    </w:p>
    <w:p w14:paraId="08E56944" w14:textId="77777777" w:rsidR="00251F67" w:rsidRPr="006D6C60" w:rsidRDefault="00251F67" w:rsidP="00251F67">
      <w:pPr>
        <w:spacing w:after="0" w:line="240" w:lineRule="auto"/>
        <w:rPr>
          <w:rFonts w:ascii="Times New Roman" w:eastAsia="Times New Roman" w:hAnsi="Times New Roman" w:cs="Times New Roman"/>
          <w:lang w:val="lt-LT"/>
        </w:rPr>
      </w:pPr>
    </w:p>
    <w:p w14:paraId="6403FA7E"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4.</w:t>
      </w:r>
      <w:r w:rsidRPr="006D6C60">
        <w:rPr>
          <w:rFonts w:ascii="Times New Roman" w:eastAsia="Times New Roman" w:hAnsi="Times New Roman" w:cs="Times New Roman"/>
          <w:b/>
          <w:lang w:val="lt-LT"/>
        </w:rPr>
        <w:tab/>
        <w:t>FARMACINĖ FORMA IR KIEKIS PAKUOTĖJE</w:t>
      </w:r>
    </w:p>
    <w:p w14:paraId="07AD94BC"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292FA56C" w14:textId="77777777" w:rsidR="00251F67" w:rsidRPr="006D6C60" w:rsidRDefault="00251F67" w:rsidP="00251F67">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1 vartojimo į gimdos ertmę sistema.</w:t>
      </w:r>
    </w:p>
    <w:p w14:paraId="23E9F1C2" w14:textId="77777777" w:rsidR="00251F67" w:rsidRPr="006D6C60" w:rsidRDefault="00251F67" w:rsidP="00251F67">
      <w:pPr>
        <w:spacing w:after="0" w:line="240" w:lineRule="auto"/>
        <w:rPr>
          <w:rFonts w:ascii="Times New Roman" w:eastAsia="Times New Roman" w:hAnsi="Times New Roman" w:cs="Times New Roman"/>
          <w:szCs w:val="20"/>
          <w:lang w:val="lt-LT"/>
        </w:rPr>
      </w:pPr>
    </w:p>
    <w:p w14:paraId="60EC6AED" w14:textId="77777777" w:rsidR="00251F67" w:rsidRPr="006D6C60" w:rsidRDefault="00251F67" w:rsidP="00251F67">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Tikras Fleree dydis</w:t>
      </w:r>
    </w:p>
    <w:p w14:paraId="68CF02ED" w14:textId="77777777" w:rsidR="00251F67" w:rsidRPr="006D6C60" w:rsidRDefault="00251F67" w:rsidP="00251F67">
      <w:pPr>
        <w:spacing w:after="0" w:line="240" w:lineRule="auto"/>
        <w:rPr>
          <w:rFonts w:ascii="Times New Roman" w:eastAsia="Times New Roman" w:hAnsi="Times New Roman" w:cs="Times New Roman"/>
          <w:lang w:val="lt-LT"/>
        </w:rPr>
      </w:pPr>
    </w:p>
    <w:p w14:paraId="68B02F76" w14:textId="77777777" w:rsidR="00251F67" w:rsidRPr="006D6C60" w:rsidRDefault="00251F67" w:rsidP="00251F67">
      <w:pPr>
        <w:spacing w:after="0" w:line="240" w:lineRule="auto"/>
        <w:rPr>
          <w:rFonts w:ascii="Times New Roman" w:eastAsia="Times New Roman" w:hAnsi="Times New Roman" w:cs="Times New Roman"/>
          <w:lang w:val="lt-LT"/>
        </w:rPr>
      </w:pPr>
    </w:p>
    <w:p w14:paraId="4A19BB40"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5.</w:t>
      </w:r>
      <w:r w:rsidRPr="006D6C60">
        <w:rPr>
          <w:rFonts w:ascii="Times New Roman" w:eastAsia="Times New Roman" w:hAnsi="Times New Roman" w:cs="Times New Roman"/>
          <w:b/>
          <w:lang w:val="lt-LT"/>
        </w:rPr>
        <w:tab/>
        <w:t>VARTOJIMO METODAS IR BŪDAS (-AI)</w:t>
      </w:r>
    </w:p>
    <w:p w14:paraId="583169FA" w14:textId="77777777" w:rsidR="00251F67" w:rsidRPr="006D6C60" w:rsidRDefault="00251F67" w:rsidP="00251F67">
      <w:pPr>
        <w:keepNext/>
        <w:keepLines/>
        <w:spacing w:after="0" w:line="240" w:lineRule="auto"/>
        <w:rPr>
          <w:rFonts w:ascii="Times New Roman" w:eastAsia="Times New Roman" w:hAnsi="Times New Roman" w:cs="Times New Roman"/>
          <w:i/>
          <w:lang w:val="lt-LT"/>
        </w:rPr>
      </w:pPr>
    </w:p>
    <w:p w14:paraId="7ABB92F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Vartoti į gimdos ertmę. Įvesti turi kvalifikuotas sveikatos priežiūros specialistas. Instrukcija pridedama.</w:t>
      </w:r>
    </w:p>
    <w:p w14:paraId="0901938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C846EE4" w14:textId="77777777" w:rsidR="00251F67" w:rsidRPr="006D6C60" w:rsidRDefault="00251F67" w:rsidP="00251F67">
      <w:pPr>
        <w:spacing w:after="0" w:line="240" w:lineRule="auto"/>
        <w:rPr>
          <w:rFonts w:ascii="Times New Roman" w:eastAsia="Times New Roman" w:hAnsi="Times New Roman" w:cs="Times New Roman"/>
          <w:lang w:val="lt-LT"/>
        </w:rPr>
      </w:pPr>
    </w:p>
    <w:p w14:paraId="1F9EEF0E" w14:textId="77777777" w:rsidR="00251F67" w:rsidRPr="006D6C60" w:rsidRDefault="00251F67" w:rsidP="00251F67">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6.</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bCs/>
          <w:lang w:val="lt-LT"/>
        </w:rPr>
        <w:t>SPECIALUS ĮSPĖJIMAS, KAD VAISTINĮ PREPARATĄ BŪTINA LAIKYTI VAIKAMS NEPASTEBIMOJE IR NEPASTEBIMOJE VIETOJE</w:t>
      </w:r>
    </w:p>
    <w:p w14:paraId="2F45B7D7"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20AA7F16" w14:textId="77777777" w:rsidR="00251F67" w:rsidRPr="006D6C60" w:rsidRDefault="00251F67" w:rsidP="00251F67">
      <w:pPr>
        <w:spacing w:after="0" w:line="240" w:lineRule="auto"/>
        <w:jc w:val="both"/>
        <w:rPr>
          <w:rFonts w:ascii="Times New Roman" w:eastAsia="Times New Roman" w:hAnsi="Times New Roman" w:cs="Times New Roman"/>
          <w:iCs/>
          <w:lang w:val="lt-LT"/>
        </w:rPr>
      </w:pPr>
      <w:r w:rsidRPr="006D6C60">
        <w:rPr>
          <w:rFonts w:ascii="Times New Roman" w:eastAsia="Times New Roman" w:hAnsi="Times New Roman" w:cs="Times New Roman"/>
          <w:iCs/>
          <w:lang w:val="lt-LT"/>
        </w:rPr>
        <w:t>Laikyti vaikams nepastebimoje ir nepasiekiamoje vietoje.</w:t>
      </w:r>
    </w:p>
    <w:p w14:paraId="47DA2983" w14:textId="77777777" w:rsidR="00251F67" w:rsidRPr="006D6C60" w:rsidRDefault="00251F67" w:rsidP="00251F67">
      <w:pPr>
        <w:spacing w:after="0" w:line="240" w:lineRule="auto"/>
        <w:rPr>
          <w:rFonts w:ascii="Times New Roman" w:eastAsia="Times New Roman" w:hAnsi="Times New Roman" w:cs="Times New Roman"/>
          <w:lang w:val="lt-LT"/>
        </w:rPr>
      </w:pPr>
    </w:p>
    <w:p w14:paraId="17775B1D" w14:textId="77777777" w:rsidR="00251F67" w:rsidRPr="006D6C60" w:rsidRDefault="00251F67" w:rsidP="00251F67">
      <w:pPr>
        <w:spacing w:after="0" w:line="240" w:lineRule="auto"/>
        <w:rPr>
          <w:rFonts w:ascii="Times New Roman" w:eastAsia="Times New Roman" w:hAnsi="Times New Roman" w:cs="Times New Roman"/>
          <w:lang w:val="lt-LT"/>
        </w:rPr>
      </w:pPr>
    </w:p>
    <w:p w14:paraId="58EF16D0"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7.</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bCs/>
          <w:lang w:val="lt-LT"/>
        </w:rPr>
        <w:t>KITAS (-I) SPECIALUS (-ŪS) ĮSPĖJIMAS (-AI) (JEI REIKIA)</w:t>
      </w:r>
    </w:p>
    <w:p w14:paraId="674B1B00"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4757CF5A"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Vaistas yra sterilus. Negalima vartoti, jei lizdinė plokštelė pažeista arba atidaryta.</w:t>
      </w:r>
    </w:p>
    <w:p w14:paraId="0EBA8F4F" w14:textId="77777777" w:rsidR="00251F67" w:rsidRPr="006D6C60" w:rsidRDefault="00251F67" w:rsidP="00251F67">
      <w:pPr>
        <w:spacing w:after="0" w:line="240" w:lineRule="auto"/>
        <w:rPr>
          <w:rFonts w:ascii="Times New Roman" w:eastAsia="Times New Roman" w:hAnsi="Times New Roman" w:cs="Times New Roman"/>
          <w:lang w:val="lt-LT"/>
        </w:rPr>
      </w:pPr>
    </w:p>
    <w:p w14:paraId="2618747C" w14:textId="77777777" w:rsidR="00251F67" w:rsidRPr="006D6C60" w:rsidRDefault="00251F67" w:rsidP="00251F67">
      <w:pPr>
        <w:spacing w:after="0" w:line="240" w:lineRule="auto"/>
        <w:rPr>
          <w:rFonts w:ascii="Times New Roman" w:eastAsia="Times New Roman" w:hAnsi="Times New Roman" w:cs="Times New Roman"/>
          <w:lang w:val="lt-LT"/>
        </w:rPr>
      </w:pPr>
    </w:p>
    <w:p w14:paraId="13398806"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8.</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bCs/>
          <w:lang w:val="lt-LT"/>
        </w:rPr>
        <w:t>TINKAMUMO LAIKAS</w:t>
      </w:r>
    </w:p>
    <w:p w14:paraId="212412E4"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7FF57DF4"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EXP</w:t>
      </w:r>
      <w:r w:rsidRPr="006D6C60">
        <w:rPr>
          <w:rFonts w:ascii="Times New Roman" w:eastAsia="Times New Roman" w:hAnsi="Times New Roman" w:cs="Times New Roman"/>
          <w:lang w:val="lt-LT"/>
        </w:rPr>
        <w:t xml:space="preserve"> {mm/MMMM} [mėnuo, metai]</w:t>
      </w:r>
    </w:p>
    <w:p w14:paraId="07EE04A3" w14:textId="77777777" w:rsidR="00251F67" w:rsidRPr="006D6C60" w:rsidRDefault="00251F67" w:rsidP="00251F67">
      <w:pPr>
        <w:spacing w:after="0" w:line="240" w:lineRule="auto"/>
        <w:rPr>
          <w:rFonts w:ascii="Times New Roman" w:eastAsia="Times New Roman" w:hAnsi="Times New Roman" w:cs="Times New Roman"/>
          <w:lang w:val="lt-LT"/>
        </w:rPr>
      </w:pPr>
    </w:p>
    <w:p w14:paraId="51349298" w14:textId="77777777" w:rsidR="00251F67" w:rsidRPr="006D6C60" w:rsidRDefault="00251F67" w:rsidP="00251F67">
      <w:pPr>
        <w:spacing w:after="0" w:line="240" w:lineRule="auto"/>
        <w:rPr>
          <w:rFonts w:ascii="Times New Roman" w:eastAsia="Times New Roman" w:hAnsi="Times New Roman" w:cs="Times New Roman"/>
          <w:lang w:val="lt-LT"/>
        </w:rPr>
      </w:pPr>
    </w:p>
    <w:p w14:paraId="68E89F97"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9.</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caps/>
          <w:lang w:val="lt-LT"/>
        </w:rPr>
        <w:t>SPECIALIOS laikymo sąlygos</w:t>
      </w:r>
    </w:p>
    <w:p w14:paraId="3F3F63E9" w14:textId="77777777" w:rsidR="00251F67" w:rsidRPr="006D6C60" w:rsidRDefault="00251F67" w:rsidP="00251F67">
      <w:pPr>
        <w:keepNext/>
        <w:keepLines/>
        <w:spacing w:after="0" w:line="240" w:lineRule="auto"/>
        <w:ind w:left="567" w:hanging="567"/>
        <w:rPr>
          <w:rFonts w:ascii="Times New Roman" w:eastAsia="Times New Roman" w:hAnsi="Times New Roman" w:cs="Times New Roman"/>
          <w:lang w:val="lt-LT"/>
        </w:rPr>
      </w:pPr>
    </w:p>
    <w:p w14:paraId="7DE8A560" w14:textId="77777777" w:rsidR="00251F67" w:rsidRPr="006D6C60" w:rsidRDefault="00251F67" w:rsidP="00251F67">
      <w:pPr>
        <w:spacing w:after="0" w:line="240" w:lineRule="auto"/>
        <w:ind w:left="567" w:hanging="567"/>
        <w:rPr>
          <w:rFonts w:ascii="Times New Roman" w:eastAsia="Times New Roman" w:hAnsi="Times New Roman" w:cs="Times New Roman"/>
          <w:lang w:val="lt-LT"/>
        </w:rPr>
      </w:pPr>
    </w:p>
    <w:p w14:paraId="611D5BDE"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6D6C60">
        <w:rPr>
          <w:rFonts w:ascii="Times New Roman" w:eastAsia="Times New Roman" w:hAnsi="Times New Roman" w:cs="Times New Roman"/>
          <w:b/>
          <w:lang w:val="lt-LT"/>
        </w:rPr>
        <w:lastRenderedPageBreak/>
        <w:t>10.</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caps/>
          <w:lang w:val="lt-LT"/>
        </w:rPr>
        <w:t>specialios atsargumo priemonės DĖL NESUVARTOTO</w:t>
      </w:r>
      <w:r w:rsidRPr="006D6C60">
        <w:rPr>
          <w:rFonts w:ascii="Times New Roman" w:eastAsia="Times New Roman" w:hAnsi="Times New Roman" w:cs="Times New Roman"/>
          <w:b/>
          <w:bCs/>
          <w:lang w:val="lt-LT"/>
        </w:rPr>
        <w:t xml:space="preserve"> </w:t>
      </w:r>
      <w:r w:rsidRPr="006D6C60">
        <w:rPr>
          <w:rFonts w:ascii="Times New Roman" w:eastAsia="Times New Roman" w:hAnsi="Times New Roman" w:cs="Times New Roman"/>
          <w:b/>
          <w:bCs/>
          <w:caps/>
          <w:lang w:val="lt-LT"/>
        </w:rPr>
        <w:t>VAISTINIO PREPARATO AR JO ATLIEKŲ</w:t>
      </w:r>
      <w:r w:rsidRPr="006D6C60">
        <w:rPr>
          <w:rFonts w:ascii="Times New Roman" w:eastAsia="Times New Roman" w:hAnsi="Times New Roman" w:cs="Times New Roman"/>
          <w:caps/>
          <w:lang w:val="lt-LT"/>
        </w:rPr>
        <w:t xml:space="preserve"> </w:t>
      </w:r>
      <w:r w:rsidRPr="006D6C60">
        <w:rPr>
          <w:rFonts w:ascii="Times New Roman" w:eastAsia="Times New Roman" w:hAnsi="Times New Roman" w:cs="Times New Roman"/>
          <w:b/>
          <w:bCs/>
          <w:caps/>
          <w:lang w:val="lt-LT"/>
        </w:rPr>
        <w:t>TVARKYMO</w:t>
      </w:r>
      <w:r w:rsidRPr="006D6C60">
        <w:rPr>
          <w:rFonts w:ascii="Times New Roman" w:eastAsia="Times New Roman" w:hAnsi="Times New Roman" w:cs="Times New Roman"/>
          <w:b/>
          <w:caps/>
          <w:lang w:val="lt-LT"/>
        </w:rPr>
        <w:t xml:space="preserve"> (jei reikia)</w:t>
      </w:r>
    </w:p>
    <w:p w14:paraId="3E5A4790"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28783914" w14:textId="77777777" w:rsidR="00251F67" w:rsidRPr="006D6C60" w:rsidRDefault="00251F67" w:rsidP="00251F67">
      <w:pPr>
        <w:spacing w:after="0" w:line="240" w:lineRule="auto"/>
        <w:rPr>
          <w:rFonts w:ascii="Times New Roman" w:eastAsia="Times New Roman" w:hAnsi="Times New Roman" w:cs="Times New Roman"/>
          <w:lang w:val="lt-LT"/>
        </w:rPr>
      </w:pPr>
    </w:p>
    <w:p w14:paraId="27327EF9"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6D6C60">
        <w:rPr>
          <w:rFonts w:ascii="Times New Roman" w:eastAsia="Times New Roman" w:hAnsi="Times New Roman" w:cs="Times New Roman"/>
          <w:b/>
          <w:lang w:val="lt-LT"/>
        </w:rPr>
        <w:t>11.</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lang w:val="lt-LT" w:eastAsia="lt-LT"/>
        </w:rPr>
        <w:t xml:space="preserve">REGISTRUOTOJO </w:t>
      </w:r>
      <w:r w:rsidRPr="006D6C60">
        <w:rPr>
          <w:rFonts w:ascii="Times New Roman" w:eastAsia="Times New Roman" w:hAnsi="Times New Roman" w:cs="Times New Roman"/>
          <w:b/>
          <w:caps/>
          <w:lang w:val="lt-LT"/>
        </w:rPr>
        <w:t>pavadinimas ir adresas</w:t>
      </w:r>
    </w:p>
    <w:p w14:paraId="573DCD9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79058128"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Bayer AG</w:t>
      </w:r>
    </w:p>
    <w:p w14:paraId="6338D12B"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Kaiser-Wilhelm-Allee 1</w:t>
      </w:r>
    </w:p>
    <w:p w14:paraId="15BD3F5B"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51373 Leverkusen</w:t>
      </w:r>
    </w:p>
    <w:p w14:paraId="18344CA5"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Vokietija</w:t>
      </w:r>
    </w:p>
    <w:p w14:paraId="296D0D7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57AA588F"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D1446FB"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12.</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lang w:val="lt-LT" w:eastAsia="lt-LT"/>
        </w:rPr>
        <w:t>REGISTRACIJOS PAŽYMĖJIMO NUMERIS (-IAI)</w:t>
      </w:r>
    </w:p>
    <w:p w14:paraId="4DF3EDA4"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21F079FB" w14:textId="77777777" w:rsidR="00251F67" w:rsidRPr="006D6C60" w:rsidRDefault="00251F67" w:rsidP="00251F67">
      <w:pPr>
        <w:autoSpaceDE w:val="0"/>
        <w:autoSpaceDN w:val="0"/>
        <w:adjustRightInd w:val="0"/>
        <w:spacing w:after="0" w:line="225" w:lineRule="exact"/>
        <w:ind w:left="40" w:right="-20"/>
        <w:rPr>
          <w:rFonts w:ascii="Times New Roman" w:eastAsia="Times New Roman" w:hAnsi="Times New Roman" w:cs="Times New Roman"/>
          <w:lang w:val="lt-LT" w:eastAsia="lt-LT"/>
        </w:rPr>
      </w:pPr>
      <w:r w:rsidRPr="006D6C60">
        <w:rPr>
          <w:rFonts w:ascii="Times New Roman" w:eastAsia="Times New Roman" w:hAnsi="Times New Roman" w:cs="Times New Roman"/>
          <w:lang w:val="lt-LT" w:eastAsia="lt-LT"/>
        </w:rPr>
        <w:t>L</w:t>
      </w:r>
      <w:r w:rsidRPr="006D6C60">
        <w:rPr>
          <w:rFonts w:ascii="Times New Roman" w:eastAsia="Times New Roman" w:hAnsi="Times New Roman" w:cs="Times New Roman"/>
          <w:spacing w:val="-1"/>
          <w:lang w:val="lt-LT" w:eastAsia="lt-LT"/>
        </w:rPr>
        <w:t>T</w:t>
      </w:r>
      <w:r w:rsidRPr="006D6C60">
        <w:rPr>
          <w:rFonts w:ascii="Times New Roman" w:eastAsia="Times New Roman" w:hAnsi="Times New Roman" w:cs="Times New Roman"/>
          <w:spacing w:val="1"/>
          <w:lang w:val="lt-LT" w:eastAsia="lt-LT"/>
        </w:rPr>
        <w:t>/</w:t>
      </w:r>
      <w:r w:rsidRPr="006D6C60">
        <w:rPr>
          <w:rFonts w:ascii="Times New Roman" w:eastAsia="Times New Roman" w:hAnsi="Times New Roman" w:cs="Times New Roman"/>
          <w:lang w:val="lt-LT" w:eastAsia="lt-LT"/>
        </w:rPr>
        <w:t>1</w:t>
      </w:r>
      <w:r w:rsidRPr="006D6C60">
        <w:rPr>
          <w:rFonts w:ascii="Times New Roman" w:eastAsia="Times New Roman" w:hAnsi="Times New Roman" w:cs="Times New Roman"/>
          <w:spacing w:val="1"/>
          <w:lang w:val="lt-LT" w:eastAsia="lt-LT"/>
        </w:rPr>
        <w:t>/</w:t>
      </w:r>
      <w:r w:rsidRPr="006D6C60">
        <w:rPr>
          <w:rFonts w:ascii="Times New Roman" w:eastAsia="Times New Roman" w:hAnsi="Times New Roman" w:cs="Times New Roman"/>
          <w:spacing w:val="-2"/>
          <w:lang w:val="lt-LT" w:eastAsia="lt-LT"/>
        </w:rPr>
        <w:t>1</w:t>
      </w:r>
      <w:r w:rsidRPr="006D6C60">
        <w:rPr>
          <w:rFonts w:ascii="Times New Roman" w:eastAsia="Times New Roman" w:hAnsi="Times New Roman" w:cs="Times New Roman"/>
          <w:lang w:val="lt-LT" w:eastAsia="lt-LT"/>
        </w:rPr>
        <w:t>3</w:t>
      </w:r>
      <w:r w:rsidRPr="006D6C60">
        <w:rPr>
          <w:rFonts w:ascii="Times New Roman" w:eastAsia="Times New Roman" w:hAnsi="Times New Roman" w:cs="Times New Roman"/>
          <w:spacing w:val="1"/>
          <w:lang w:val="lt-LT" w:eastAsia="lt-LT"/>
        </w:rPr>
        <w:t>/</w:t>
      </w:r>
      <w:r w:rsidRPr="006D6C60">
        <w:rPr>
          <w:rFonts w:ascii="Times New Roman" w:eastAsia="Times New Roman" w:hAnsi="Times New Roman" w:cs="Times New Roman"/>
          <w:lang w:val="lt-LT" w:eastAsia="lt-LT"/>
        </w:rPr>
        <w:t>3</w:t>
      </w:r>
      <w:r w:rsidRPr="006D6C60">
        <w:rPr>
          <w:rFonts w:ascii="Times New Roman" w:eastAsia="Times New Roman" w:hAnsi="Times New Roman" w:cs="Times New Roman"/>
          <w:spacing w:val="-2"/>
          <w:lang w:val="lt-LT" w:eastAsia="lt-LT"/>
        </w:rPr>
        <w:t>2</w:t>
      </w:r>
      <w:r w:rsidRPr="006D6C60">
        <w:rPr>
          <w:rFonts w:ascii="Times New Roman" w:eastAsia="Times New Roman" w:hAnsi="Times New Roman" w:cs="Times New Roman"/>
          <w:lang w:val="lt-LT" w:eastAsia="lt-LT"/>
        </w:rPr>
        <w:t>19</w:t>
      </w:r>
      <w:r w:rsidRPr="006D6C60">
        <w:rPr>
          <w:rFonts w:ascii="Times New Roman" w:eastAsia="Times New Roman" w:hAnsi="Times New Roman" w:cs="Times New Roman"/>
          <w:spacing w:val="1"/>
          <w:lang w:val="lt-LT" w:eastAsia="lt-LT"/>
        </w:rPr>
        <w:t>/</w:t>
      </w:r>
      <w:r w:rsidRPr="006D6C60">
        <w:rPr>
          <w:rFonts w:ascii="Times New Roman" w:eastAsia="Times New Roman" w:hAnsi="Times New Roman" w:cs="Times New Roman"/>
          <w:spacing w:val="-2"/>
          <w:lang w:val="lt-LT" w:eastAsia="lt-LT"/>
        </w:rPr>
        <w:t>0</w:t>
      </w:r>
      <w:r w:rsidRPr="006D6C60">
        <w:rPr>
          <w:rFonts w:ascii="Times New Roman" w:eastAsia="Times New Roman" w:hAnsi="Times New Roman" w:cs="Times New Roman"/>
          <w:lang w:val="lt-LT" w:eastAsia="lt-LT"/>
        </w:rPr>
        <w:t>01</w:t>
      </w:r>
    </w:p>
    <w:p w14:paraId="21845E03" w14:textId="77777777" w:rsidR="00251F67" w:rsidRPr="006D6C60" w:rsidRDefault="00251F67" w:rsidP="00251F67">
      <w:pPr>
        <w:spacing w:after="0" w:line="240" w:lineRule="auto"/>
        <w:rPr>
          <w:rFonts w:ascii="Times New Roman" w:eastAsia="Times New Roman" w:hAnsi="Times New Roman" w:cs="Times New Roman"/>
          <w:lang w:val="lt-LT"/>
        </w:rPr>
      </w:pPr>
    </w:p>
    <w:p w14:paraId="6E176C08" w14:textId="77777777" w:rsidR="00251F67" w:rsidRPr="006D6C60" w:rsidRDefault="00251F67" w:rsidP="00251F67">
      <w:pPr>
        <w:spacing w:after="0" w:line="240" w:lineRule="auto"/>
        <w:rPr>
          <w:rFonts w:ascii="Times New Roman" w:eastAsia="Times New Roman" w:hAnsi="Times New Roman" w:cs="Times New Roman"/>
          <w:lang w:val="lt-LT"/>
        </w:rPr>
      </w:pPr>
    </w:p>
    <w:p w14:paraId="13987209"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13.</w:t>
      </w:r>
      <w:r w:rsidRPr="006D6C60">
        <w:rPr>
          <w:rFonts w:ascii="Times New Roman" w:eastAsia="Times New Roman" w:hAnsi="Times New Roman" w:cs="Times New Roman"/>
          <w:b/>
          <w:lang w:val="lt-LT"/>
        </w:rPr>
        <w:tab/>
        <w:t>SERIJOS NUMERIS</w:t>
      </w:r>
    </w:p>
    <w:p w14:paraId="5A5B71F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012F575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Lot</w:t>
      </w:r>
    </w:p>
    <w:p w14:paraId="103652D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F14B85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8F14D85"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14.</w:t>
      </w:r>
      <w:r w:rsidRPr="006D6C60">
        <w:rPr>
          <w:rFonts w:ascii="Times New Roman" w:eastAsia="Times New Roman" w:hAnsi="Times New Roman" w:cs="Times New Roman"/>
          <w:b/>
          <w:lang w:val="lt-LT"/>
        </w:rPr>
        <w:tab/>
        <w:t>PARDAVIMO (IŠDAVIMO)</w:t>
      </w:r>
      <w:r w:rsidRPr="006D6C60">
        <w:rPr>
          <w:rFonts w:ascii="Times New Roman" w:eastAsia="Times New Roman" w:hAnsi="Times New Roman" w:cs="Times New Roman"/>
          <w:b/>
          <w:caps/>
          <w:lang w:val="lt-LT"/>
        </w:rPr>
        <w:t xml:space="preserve"> tvarka</w:t>
      </w:r>
    </w:p>
    <w:p w14:paraId="4C37A9F7"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0E80453C"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Receptinis vaistas</w:t>
      </w:r>
    </w:p>
    <w:p w14:paraId="69ECB828" w14:textId="77777777" w:rsidR="00251F67" w:rsidRPr="006D6C60" w:rsidRDefault="00251F67" w:rsidP="00251F67">
      <w:pPr>
        <w:spacing w:after="0" w:line="240" w:lineRule="auto"/>
        <w:rPr>
          <w:rFonts w:ascii="Times New Roman" w:eastAsia="Times New Roman" w:hAnsi="Times New Roman" w:cs="Times New Roman"/>
          <w:lang w:val="lt-LT"/>
        </w:rPr>
      </w:pPr>
    </w:p>
    <w:p w14:paraId="3961BA90" w14:textId="77777777" w:rsidR="00251F67" w:rsidRPr="006D6C60" w:rsidRDefault="00251F67" w:rsidP="00251F67">
      <w:pPr>
        <w:spacing w:after="0" w:line="240" w:lineRule="auto"/>
        <w:rPr>
          <w:rFonts w:ascii="Times New Roman" w:eastAsia="Times New Roman" w:hAnsi="Times New Roman" w:cs="Times New Roman"/>
          <w:lang w:val="lt-LT"/>
        </w:rPr>
      </w:pPr>
    </w:p>
    <w:p w14:paraId="753EEC98" w14:textId="77777777" w:rsidR="00251F67" w:rsidRPr="006D6C60" w:rsidRDefault="00251F67" w:rsidP="00251F67">
      <w:pPr>
        <w:keepNext/>
        <w:keepLines/>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15.</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caps/>
          <w:lang w:val="lt-LT"/>
        </w:rPr>
        <w:t>vartojimo instrukcijA</w:t>
      </w:r>
    </w:p>
    <w:p w14:paraId="0A076B99"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59B7811B" w14:textId="2E63AA7B"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Pacientei reikia duoti pakuotės lapelį ir pacientės kortelę. Prieš vartojimą pacientė turi perskaityti pakuotės lapelį.</w:t>
      </w:r>
    </w:p>
    <w:p w14:paraId="6FE0CF4F"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E7DF61F" w14:textId="1FF4C0FB"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Nuskaitykite kodą informacijai.</w:t>
      </w:r>
    </w:p>
    <w:p w14:paraId="6157D6CE" w14:textId="77777777" w:rsidR="00251F67" w:rsidRPr="006D6C60" w:rsidRDefault="00251F67" w:rsidP="00251F67">
      <w:pPr>
        <w:spacing w:after="0" w:line="240" w:lineRule="auto"/>
        <w:rPr>
          <w:rFonts w:ascii="Times New Roman" w:hAnsi="Times New Roman"/>
          <w:highlight w:val="lightGray"/>
          <w:lang w:val="lt-LT"/>
        </w:rPr>
      </w:pPr>
      <w:r w:rsidRPr="006D6C60">
        <w:rPr>
          <w:rFonts w:ascii="Times New Roman" w:hAnsi="Times New Roman"/>
          <w:highlight w:val="lightGray"/>
          <w:lang w:val="lt-LT"/>
        </w:rPr>
        <w:t>[QR kodas]</w:t>
      </w:r>
    </w:p>
    <w:p w14:paraId="01D88AFC" w14:textId="77777777" w:rsidR="00251F67" w:rsidRPr="006D6C60" w:rsidRDefault="00251F67" w:rsidP="00251F67">
      <w:pPr>
        <w:spacing w:after="0" w:line="240" w:lineRule="auto"/>
        <w:rPr>
          <w:rFonts w:ascii="Times New Roman" w:hAnsi="Times New Roman"/>
          <w:highlight w:val="lightGray"/>
          <w:lang w:val="lt-LT"/>
        </w:rPr>
      </w:pPr>
      <w:r w:rsidRPr="006D6C60">
        <w:rPr>
          <w:rFonts w:ascii="Times New Roman" w:hAnsi="Times New Roman"/>
          <w:highlight w:val="lightGray"/>
          <w:lang w:val="lt-LT"/>
        </w:rPr>
        <w:t>[www.pi.bayer.com/fleree/ee-lt-lv]</w:t>
      </w:r>
    </w:p>
    <w:p w14:paraId="6B58997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1048C1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67EB301"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16.</w:t>
      </w:r>
      <w:r w:rsidRPr="006D6C60">
        <w:rPr>
          <w:rFonts w:ascii="Times New Roman" w:eastAsia="Times New Roman" w:hAnsi="Times New Roman" w:cs="Times New Roman"/>
          <w:b/>
          <w:lang w:val="lt-LT"/>
        </w:rPr>
        <w:tab/>
        <w:t>INFORMACIJA BRAILIO RAŠTU</w:t>
      </w:r>
    </w:p>
    <w:p w14:paraId="25A6221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71771922"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w:t>
      </w:r>
    </w:p>
    <w:p w14:paraId="010C1774" w14:textId="77777777" w:rsidR="00251F67" w:rsidRPr="006D6C60" w:rsidRDefault="00251F67" w:rsidP="00251F67">
      <w:pPr>
        <w:widowControl w:val="0"/>
        <w:spacing w:after="0" w:line="240" w:lineRule="auto"/>
        <w:rPr>
          <w:rFonts w:ascii="Times New Roman" w:eastAsia="Times New Roman" w:hAnsi="Times New Roman" w:cs="Times New Roman"/>
          <w:lang w:val="lt-LT"/>
        </w:rPr>
      </w:pPr>
    </w:p>
    <w:p w14:paraId="47EC7869" w14:textId="77777777" w:rsidR="00251F67" w:rsidRPr="006D6C60" w:rsidRDefault="00251F67" w:rsidP="00251F67">
      <w:pPr>
        <w:widowControl w:val="0"/>
        <w:spacing w:after="0" w:line="240" w:lineRule="auto"/>
        <w:rPr>
          <w:rFonts w:ascii="Times New Roman" w:eastAsia="Times New Roman" w:hAnsi="Times New Roman" w:cs="Times New Roman"/>
          <w:lang w:val="lt-LT"/>
        </w:rPr>
      </w:pPr>
    </w:p>
    <w:p w14:paraId="55D4219F" w14:textId="77777777" w:rsidR="00251F67" w:rsidRPr="006D6C60" w:rsidRDefault="00251F67" w:rsidP="00251F67">
      <w:pPr>
        <w:keepNext/>
        <w:widowControl w:val="0"/>
        <w:numPr>
          <w:ilvl w:val="0"/>
          <w:numId w:val="3"/>
        </w:numPr>
        <w:pBdr>
          <w:top w:val="single" w:sz="4" w:space="1" w:color="auto"/>
          <w:left w:val="single" w:sz="4" w:space="5"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noProof/>
          <w:szCs w:val="20"/>
          <w:lang w:val="lt-LT" w:eastAsia="lt-LT" w:bidi="lt-LT"/>
        </w:rPr>
      </w:pPr>
      <w:r w:rsidRPr="006D6C60">
        <w:rPr>
          <w:rFonts w:ascii="Times New Roman" w:eastAsia="Times New Roman" w:hAnsi="Times New Roman" w:cs="Times New Roman"/>
          <w:b/>
          <w:noProof/>
          <w:szCs w:val="20"/>
          <w:lang w:val="lt-LT" w:eastAsia="lt-LT" w:bidi="lt-LT"/>
        </w:rPr>
        <w:t>UNIKALUS IDENTIFIKATORIUS – 2D BRŪKŠNINIS KODAS</w:t>
      </w:r>
    </w:p>
    <w:p w14:paraId="461AAF05" w14:textId="77777777" w:rsidR="00251F67" w:rsidRPr="006D6C60" w:rsidRDefault="00251F67" w:rsidP="00251F67">
      <w:pPr>
        <w:keepNext/>
        <w:keepLines/>
        <w:widowControl w:val="0"/>
        <w:tabs>
          <w:tab w:val="left" w:pos="1134"/>
        </w:tabs>
        <w:spacing w:after="0" w:line="240" w:lineRule="auto"/>
        <w:rPr>
          <w:rFonts w:ascii="Times New Roman" w:eastAsia="Times New Roman" w:hAnsi="Times New Roman" w:cs="Times New Roman"/>
          <w:lang w:val="lt-LT"/>
        </w:rPr>
      </w:pPr>
    </w:p>
    <w:p w14:paraId="08B93FFE" w14:textId="77777777" w:rsidR="00251F67" w:rsidRPr="006D6C60" w:rsidRDefault="00251F67" w:rsidP="00251F67">
      <w:pPr>
        <w:tabs>
          <w:tab w:val="left" w:pos="567"/>
        </w:tabs>
        <w:spacing w:after="0" w:line="240" w:lineRule="auto"/>
        <w:rPr>
          <w:rFonts w:ascii="Times New Roman" w:eastAsia="Times New Roman" w:hAnsi="Times New Roman" w:cs="Times New Roman"/>
          <w:noProof/>
          <w:szCs w:val="20"/>
          <w:lang w:val="lt-LT" w:eastAsia="lt-LT" w:bidi="lt-LT"/>
        </w:rPr>
      </w:pPr>
      <w:r w:rsidRPr="006D6C60">
        <w:rPr>
          <w:rFonts w:ascii="Times New Roman" w:eastAsia="Times New Roman" w:hAnsi="Times New Roman" w:cs="Times New Roman"/>
          <w:noProof/>
          <w:szCs w:val="20"/>
          <w:highlight w:val="lightGray"/>
          <w:lang w:val="lt-LT" w:eastAsia="lt-LT" w:bidi="lt-LT"/>
        </w:rPr>
        <w:t>2D brūkšninis kodas su nurodytu unikaliu identifikatoriumi.</w:t>
      </w:r>
    </w:p>
    <w:p w14:paraId="45D89956" w14:textId="77777777" w:rsidR="00251F67" w:rsidRPr="006D6C60" w:rsidRDefault="00251F67" w:rsidP="00251F67">
      <w:pPr>
        <w:tabs>
          <w:tab w:val="left" w:pos="567"/>
        </w:tabs>
        <w:spacing w:after="0" w:line="240" w:lineRule="auto"/>
        <w:rPr>
          <w:rFonts w:ascii="Times New Roman" w:eastAsia="Times New Roman" w:hAnsi="Times New Roman" w:cs="Times New Roman"/>
          <w:noProof/>
          <w:szCs w:val="20"/>
          <w:lang w:val="lt-LT" w:eastAsia="lt-LT" w:bidi="lt-LT"/>
        </w:rPr>
      </w:pPr>
    </w:p>
    <w:p w14:paraId="217F5C93" w14:textId="77777777" w:rsidR="00251F67" w:rsidRPr="006D6C60" w:rsidRDefault="00251F67" w:rsidP="00251F67">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2E0F2F32" w14:textId="77777777" w:rsidR="00251F67" w:rsidRPr="006D6C60" w:rsidRDefault="00251F67" w:rsidP="00251F67">
      <w:pPr>
        <w:keepNext/>
        <w:widowControl w:val="0"/>
        <w:numPr>
          <w:ilvl w:val="0"/>
          <w:numId w:val="3"/>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noProof/>
          <w:szCs w:val="20"/>
          <w:lang w:val="lt-LT" w:eastAsia="lt-LT" w:bidi="lt-LT"/>
        </w:rPr>
      </w:pPr>
      <w:r w:rsidRPr="006D6C60">
        <w:rPr>
          <w:rFonts w:ascii="Times New Roman" w:eastAsia="Times New Roman" w:hAnsi="Times New Roman" w:cs="Times New Roman"/>
          <w:b/>
          <w:noProof/>
          <w:szCs w:val="20"/>
          <w:lang w:val="lt-LT" w:eastAsia="lt-LT" w:bidi="lt-LT"/>
        </w:rPr>
        <w:t>UNIKALUS IDENTIFIKATORIUS – ŽMONĖMS SUPRANTAMI DUOMENYS</w:t>
      </w:r>
    </w:p>
    <w:p w14:paraId="1792690F" w14:textId="77777777" w:rsidR="00251F67" w:rsidRPr="006D6C60" w:rsidRDefault="00251F67" w:rsidP="00251F67">
      <w:pPr>
        <w:keepNext/>
        <w:keepLines/>
        <w:widowControl w:val="0"/>
        <w:tabs>
          <w:tab w:val="left" w:pos="1134"/>
        </w:tabs>
        <w:spacing w:after="0" w:line="240" w:lineRule="auto"/>
        <w:rPr>
          <w:rFonts w:ascii="Times New Roman" w:eastAsia="Times New Roman" w:hAnsi="Times New Roman" w:cs="Times New Roman"/>
          <w:lang w:val="lt-LT"/>
        </w:rPr>
      </w:pPr>
    </w:p>
    <w:p w14:paraId="66D51A65" w14:textId="77777777" w:rsidR="00251F67" w:rsidRPr="006D6C60" w:rsidRDefault="00251F67" w:rsidP="00251F67">
      <w:pPr>
        <w:keepNext/>
        <w:keepLines/>
        <w:widowControl w:val="0"/>
        <w:tabs>
          <w:tab w:val="left" w:pos="1134"/>
        </w:tabs>
        <w:spacing w:after="0" w:line="240" w:lineRule="auto"/>
        <w:rPr>
          <w:rFonts w:ascii="Times New Roman" w:eastAsia="MS Mincho" w:hAnsi="Times New Roman" w:cs="Times New Roman"/>
          <w:lang w:val="lt-LT"/>
        </w:rPr>
      </w:pPr>
      <w:r w:rsidRPr="006D6C60">
        <w:rPr>
          <w:rFonts w:ascii="Times New Roman" w:eastAsia="MS Mincho" w:hAnsi="Times New Roman" w:cs="Times New Roman"/>
          <w:lang w:val="lt-LT"/>
        </w:rPr>
        <w:t>PC</w:t>
      </w:r>
    </w:p>
    <w:p w14:paraId="18628C81" w14:textId="77777777" w:rsidR="00251F67" w:rsidRPr="006D6C60" w:rsidRDefault="00251F67" w:rsidP="00251F67">
      <w:pPr>
        <w:keepNext/>
        <w:keepLines/>
        <w:widowControl w:val="0"/>
        <w:tabs>
          <w:tab w:val="left" w:pos="1134"/>
        </w:tabs>
        <w:spacing w:after="0" w:line="240" w:lineRule="auto"/>
        <w:rPr>
          <w:rFonts w:ascii="Times New Roman" w:eastAsia="MS Mincho" w:hAnsi="Times New Roman" w:cs="Times New Roman"/>
          <w:lang w:val="lt-LT"/>
        </w:rPr>
      </w:pPr>
      <w:r w:rsidRPr="006D6C60">
        <w:rPr>
          <w:rFonts w:ascii="Times New Roman" w:eastAsia="MS Mincho" w:hAnsi="Times New Roman" w:cs="Times New Roman"/>
          <w:lang w:val="lt-LT"/>
        </w:rPr>
        <w:t>SN</w:t>
      </w:r>
    </w:p>
    <w:p w14:paraId="17B4F55A" w14:textId="77777777" w:rsidR="00251F67" w:rsidRPr="006D6C60" w:rsidRDefault="00251F67" w:rsidP="00251F67">
      <w:pPr>
        <w:keepNext/>
        <w:keepLines/>
        <w:widowControl w:val="0"/>
        <w:tabs>
          <w:tab w:val="left" w:pos="1134"/>
        </w:tabs>
        <w:spacing w:after="0" w:line="240" w:lineRule="auto"/>
        <w:rPr>
          <w:rFonts w:ascii="Times New Roman" w:eastAsia="MS Mincho" w:hAnsi="Times New Roman" w:cs="Times New Roman"/>
          <w:lang w:val="lt-LT"/>
        </w:rPr>
      </w:pPr>
      <w:r w:rsidRPr="006D6C60">
        <w:rPr>
          <w:rFonts w:ascii="Times New Roman" w:eastAsia="Times New Roman" w:hAnsi="Times New Roman" w:cs="Times New Roman"/>
          <w:noProof/>
          <w:szCs w:val="20"/>
          <w:highlight w:val="lightGray"/>
          <w:lang w:val="lt-LT" w:eastAsia="lt-LT" w:bidi="lt-LT"/>
        </w:rPr>
        <w:t>NN</w:t>
      </w:r>
    </w:p>
    <w:p w14:paraId="143531EC" w14:textId="77777777" w:rsidR="00251F67" w:rsidRPr="006D6C60" w:rsidRDefault="00251F67" w:rsidP="00251F67">
      <w:pPr>
        <w:spacing w:after="0" w:line="240" w:lineRule="auto"/>
        <w:rPr>
          <w:rFonts w:ascii="Times New Roman" w:eastAsia="Times New Roman" w:hAnsi="Times New Roman" w:cs="Times New Roman"/>
          <w:lang w:val="lt-LT"/>
        </w:rPr>
      </w:pPr>
    </w:p>
    <w:p w14:paraId="57C8F55D"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1134"/>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lang w:val="lt-LT"/>
        </w:rPr>
        <w:br w:type="page"/>
      </w:r>
      <w:r w:rsidRPr="006D6C60">
        <w:rPr>
          <w:rFonts w:ascii="Times New Roman" w:eastAsia="Times New Roman" w:hAnsi="Times New Roman" w:cs="Times New Roman"/>
          <w:b/>
          <w:lang w:val="lt-LT"/>
        </w:rPr>
        <w:lastRenderedPageBreak/>
        <w:t>INFORMACIJA ANT IŠORINĖS PAKUOTĖS</w:t>
      </w:r>
    </w:p>
    <w:p w14:paraId="5379C754"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rPr>
      </w:pPr>
    </w:p>
    <w:p w14:paraId="01E0B37E"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IŠORINĖ IR VIDINĖ SUDĖTINĖS PAKUOTĖS DĖŽUTĖ</w:t>
      </w:r>
    </w:p>
    <w:p w14:paraId="24529150"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
          <w:lang w:val="lt-LT"/>
        </w:rPr>
        <w:t>PAKUOTĖS DYDIS 5 × 1</w:t>
      </w:r>
    </w:p>
    <w:p w14:paraId="0E9D67CF"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47A42E17" w14:textId="77777777" w:rsidR="00251F67" w:rsidRPr="006D6C60" w:rsidRDefault="00251F67" w:rsidP="00251F67">
      <w:pPr>
        <w:spacing w:after="0" w:line="240" w:lineRule="auto"/>
        <w:rPr>
          <w:rFonts w:ascii="Times New Roman" w:eastAsia="Times New Roman" w:hAnsi="Times New Roman" w:cs="Times New Roman"/>
          <w:lang w:val="lt-LT"/>
        </w:rPr>
      </w:pPr>
    </w:p>
    <w:p w14:paraId="0089038C"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w:t>
      </w:r>
      <w:r w:rsidRPr="006D6C60">
        <w:rPr>
          <w:rFonts w:ascii="Times New Roman" w:eastAsia="Times New Roman" w:hAnsi="Times New Roman" w:cs="Times New Roman"/>
          <w:b/>
          <w:lang w:val="lt-LT"/>
        </w:rPr>
        <w:tab/>
        <w:t>VAISTINIO PREPARATO PAVADINIMAS</w:t>
      </w:r>
    </w:p>
    <w:p w14:paraId="2359C783"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4647A22A"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Fleree 13,5 mg vartojimo į gimdos ertmę sistema</w:t>
      </w:r>
    </w:p>
    <w:p w14:paraId="452505BA"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levonorgestrelum</w:t>
      </w:r>
    </w:p>
    <w:p w14:paraId="38599846" w14:textId="77777777" w:rsidR="00251F67" w:rsidRPr="006D6C60" w:rsidRDefault="00251F67" w:rsidP="00251F67">
      <w:pPr>
        <w:spacing w:after="0" w:line="240" w:lineRule="auto"/>
        <w:rPr>
          <w:rFonts w:ascii="Times New Roman" w:eastAsia="Times New Roman" w:hAnsi="Times New Roman" w:cs="Times New Roman"/>
          <w:lang w:val="lt-LT"/>
        </w:rPr>
      </w:pPr>
    </w:p>
    <w:p w14:paraId="603377E4" w14:textId="77777777" w:rsidR="00251F67" w:rsidRPr="006D6C60" w:rsidRDefault="00251F67" w:rsidP="00251F67">
      <w:pPr>
        <w:spacing w:after="0" w:line="240" w:lineRule="auto"/>
        <w:rPr>
          <w:rFonts w:ascii="Times New Roman" w:eastAsia="Times New Roman" w:hAnsi="Times New Roman" w:cs="Times New Roman"/>
          <w:lang w:val="lt-LT"/>
        </w:rPr>
      </w:pPr>
    </w:p>
    <w:p w14:paraId="318B4417"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6D6C60">
        <w:rPr>
          <w:rFonts w:ascii="Times New Roman" w:eastAsia="Times New Roman" w:hAnsi="Times New Roman" w:cs="Times New Roman"/>
          <w:b/>
          <w:lang w:val="lt-LT"/>
        </w:rPr>
        <w:t>2.</w:t>
      </w:r>
      <w:r w:rsidRPr="006D6C60">
        <w:rPr>
          <w:rFonts w:ascii="Times New Roman" w:eastAsia="Times New Roman" w:hAnsi="Times New Roman" w:cs="Times New Roman"/>
          <w:b/>
          <w:lang w:val="lt-LT"/>
        </w:rPr>
        <w:tab/>
        <w:t>VEIKLIOJI (-IOS) MEDŽIAGA (-OS) IR JOS (-Ų) KIEKIS (-IAI)</w:t>
      </w:r>
    </w:p>
    <w:p w14:paraId="46BFED2A"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4BFA30AF"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 xml:space="preserve">Vartojimo į gimdos ertmę sistemoje yra </w:t>
      </w:r>
      <w:r w:rsidRPr="006D6C60">
        <w:rPr>
          <w:rFonts w:ascii="Times New Roman" w:eastAsia="Times New Roman" w:hAnsi="Times New Roman" w:cs="Times New Roman"/>
          <w:lang w:val="lt-LT"/>
        </w:rPr>
        <w:t>13,5</w:t>
      </w:r>
      <w:r w:rsidRPr="006D6C60">
        <w:rPr>
          <w:rFonts w:ascii="Times New Roman" w:eastAsia="Times New Roman" w:hAnsi="Times New Roman" w:cs="Times New Roman"/>
          <w:sz w:val="24"/>
          <w:lang w:val="lt-LT"/>
        </w:rPr>
        <w:t xml:space="preserve"> mg </w:t>
      </w:r>
      <w:r w:rsidRPr="006D6C60">
        <w:rPr>
          <w:rFonts w:ascii="Times New Roman" w:eastAsia="Times New Roman" w:hAnsi="Times New Roman" w:cs="Times New Roman"/>
          <w:lang w:val="lt-LT"/>
        </w:rPr>
        <w:t>levonorgestrelio.</w:t>
      </w:r>
    </w:p>
    <w:p w14:paraId="582A8DE7" w14:textId="77777777" w:rsidR="00251F67" w:rsidRPr="006D6C60" w:rsidRDefault="00251F67" w:rsidP="00251F67">
      <w:pPr>
        <w:spacing w:after="0" w:line="240" w:lineRule="auto"/>
        <w:rPr>
          <w:rFonts w:ascii="Times New Roman" w:eastAsia="Times New Roman" w:hAnsi="Times New Roman" w:cs="Times New Roman"/>
          <w:lang w:val="lt-LT"/>
        </w:rPr>
      </w:pPr>
    </w:p>
    <w:p w14:paraId="7392B912" w14:textId="77777777" w:rsidR="00251F67" w:rsidRPr="006D6C60" w:rsidRDefault="00251F67" w:rsidP="00251F67">
      <w:pPr>
        <w:spacing w:after="0" w:line="240" w:lineRule="auto"/>
        <w:rPr>
          <w:rFonts w:ascii="Times New Roman" w:eastAsia="Times New Roman" w:hAnsi="Times New Roman" w:cs="Times New Roman"/>
          <w:lang w:val="lt-LT"/>
        </w:rPr>
      </w:pPr>
    </w:p>
    <w:p w14:paraId="5ED2E5CB"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3.</w:t>
      </w:r>
      <w:r w:rsidRPr="006D6C60">
        <w:rPr>
          <w:rFonts w:ascii="Times New Roman" w:eastAsia="Times New Roman" w:hAnsi="Times New Roman" w:cs="Times New Roman"/>
          <w:b/>
          <w:lang w:val="lt-LT"/>
        </w:rPr>
        <w:tab/>
        <w:t>PAGALBINIŲ MEDŽIAGŲ SĄRAŠAS</w:t>
      </w:r>
    </w:p>
    <w:p w14:paraId="5BC67922"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6821E5C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Pagalbinės medžiagos: polidimetilsiloksano elastomeras, koloidinis bevandenis silicio dioksidas, polietilenas, bario sulfatas, juodasis geležies oksidas (E172),</w:t>
      </w:r>
      <w:r w:rsidRPr="006D6C60">
        <w:rPr>
          <w:rFonts w:ascii="Times New Roman" w:eastAsia="Times New Roman" w:hAnsi="Times New Roman" w:cs="Times New Roman"/>
          <w:sz w:val="24"/>
          <w:szCs w:val="20"/>
          <w:lang w:val="lt-LT"/>
        </w:rPr>
        <w:t xml:space="preserve"> </w:t>
      </w:r>
      <w:r w:rsidRPr="006D6C60">
        <w:rPr>
          <w:rFonts w:ascii="Times New Roman" w:eastAsia="Times New Roman" w:hAnsi="Times New Roman" w:cs="Times New Roman"/>
          <w:lang w:val="lt-LT"/>
        </w:rPr>
        <w:t>sidabras.</w:t>
      </w:r>
    </w:p>
    <w:p w14:paraId="777876ED" w14:textId="77777777" w:rsidR="00251F67" w:rsidRPr="006D6C60" w:rsidRDefault="00251F67" w:rsidP="00251F67">
      <w:pPr>
        <w:spacing w:after="0" w:line="240" w:lineRule="auto"/>
        <w:rPr>
          <w:rFonts w:ascii="Times New Roman" w:eastAsia="Times New Roman" w:hAnsi="Times New Roman" w:cs="Times New Roman"/>
          <w:lang w:val="lt-LT"/>
        </w:rPr>
      </w:pPr>
    </w:p>
    <w:p w14:paraId="6377636C" w14:textId="77777777" w:rsidR="00251F67" w:rsidRPr="006D6C60" w:rsidRDefault="00251F67" w:rsidP="00251F67">
      <w:pPr>
        <w:spacing w:after="0" w:line="240" w:lineRule="auto"/>
        <w:rPr>
          <w:rFonts w:ascii="Times New Roman" w:eastAsia="Times New Roman" w:hAnsi="Times New Roman" w:cs="Times New Roman"/>
          <w:lang w:val="lt-LT"/>
        </w:rPr>
      </w:pPr>
    </w:p>
    <w:p w14:paraId="762E13DA"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4.</w:t>
      </w:r>
      <w:r w:rsidRPr="006D6C60">
        <w:rPr>
          <w:rFonts w:ascii="Times New Roman" w:eastAsia="Times New Roman" w:hAnsi="Times New Roman" w:cs="Times New Roman"/>
          <w:b/>
          <w:lang w:val="lt-LT"/>
        </w:rPr>
        <w:tab/>
        <w:t>FARMACINĖ FORMA IR KIEKIS PAKUOTĖJE</w:t>
      </w:r>
    </w:p>
    <w:p w14:paraId="60BC886E" w14:textId="77777777" w:rsidR="00251F67" w:rsidRPr="006D6C60" w:rsidRDefault="00251F67" w:rsidP="00251F67">
      <w:pPr>
        <w:spacing w:after="0" w:line="240" w:lineRule="auto"/>
        <w:rPr>
          <w:rFonts w:ascii="Times New Roman" w:eastAsia="Times New Roman" w:hAnsi="Times New Roman" w:cs="Times New Roman"/>
          <w:szCs w:val="20"/>
          <w:lang w:val="lt-LT"/>
        </w:rPr>
      </w:pPr>
    </w:p>
    <w:p w14:paraId="3BCAD614" w14:textId="77777777" w:rsidR="00251F67" w:rsidRPr="006D6C60" w:rsidRDefault="00251F67" w:rsidP="00251F67">
      <w:pPr>
        <w:spacing w:after="0" w:line="240" w:lineRule="auto"/>
        <w:rPr>
          <w:rFonts w:ascii="Times New Roman" w:eastAsia="Times New Roman" w:hAnsi="Times New Roman" w:cs="Times New Roman"/>
          <w:i/>
          <w:szCs w:val="20"/>
          <w:u w:val="single"/>
          <w:lang w:val="lt-LT"/>
        </w:rPr>
      </w:pPr>
      <w:r w:rsidRPr="006D6C60">
        <w:rPr>
          <w:rFonts w:ascii="Times New Roman" w:eastAsia="Times New Roman" w:hAnsi="Times New Roman" w:cs="Times New Roman"/>
          <w:i/>
          <w:szCs w:val="20"/>
          <w:u w:val="single"/>
          <w:lang w:val="lt-LT"/>
        </w:rPr>
        <w:t>Išorinė dėžutė:</w:t>
      </w:r>
    </w:p>
    <w:p w14:paraId="6F83893E" w14:textId="77777777" w:rsidR="00251F67" w:rsidRPr="006D6C60" w:rsidRDefault="00251F67" w:rsidP="00251F67">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Sudėtinė pakuotė: 5 × 1 vartojimo į gimdos ertmę sistemos.</w:t>
      </w:r>
    </w:p>
    <w:p w14:paraId="2434F068" w14:textId="77777777" w:rsidR="00251F67" w:rsidRPr="006D6C60" w:rsidRDefault="00251F67" w:rsidP="00251F67">
      <w:pPr>
        <w:spacing w:after="0" w:line="240" w:lineRule="auto"/>
        <w:rPr>
          <w:rFonts w:ascii="Times New Roman" w:eastAsia="Times New Roman" w:hAnsi="Times New Roman" w:cs="Times New Roman"/>
          <w:i/>
          <w:szCs w:val="20"/>
          <w:u w:val="single"/>
          <w:lang w:val="lt-LT"/>
        </w:rPr>
      </w:pPr>
      <w:r w:rsidRPr="006D6C60">
        <w:rPr>
          <w:rFonts w:ascii="Times New Roman" w:eastAsia="Times New Roman" w:hAnsi="Times New Roman" w:cs="Times New Roman"/>
          <w:i/>
          <w:szCs w:val="20"/>
          <w:u w:val="single"/>
          <w:lang w:val="lt-LT"/>
        </w:rPr>
        <w:t>Vidinė dėžutė:</w:t>
      </w:r>
    </w:p>
    <w:p w14:paraId="1DF79A61" w14:textId="77777777" w:rsidR="00251F67" w:rsidRPr="006D6C60" w:rsidRDefault="00251F67" w:rsidP="00251F67">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1 vartojimo į gimdos ertmę sistema. Sudėtinės pakuotės dalis, atskirai neparduodama. Tikras Fleree dydis.</w:t>
      </w:r>
    </w:p>
    <w:p w14:paraId="3EEA317D" w14:textId="77777777" w:rsidR="00251F67" w:rsidRPr="006D6C60" w:rsidRDefault="00251F67" w:rsidP="00251F67">
      <w:pPr>
        <w:spacing w:after="0" w:line="240" w:lineRule="auto"/>
        <w:rPr>
          <w:rFonts w:ascii="Times New Roman" w:eastAsia="Times New Roman" w:hAnsi="Times New Roman" w:cs="Times New Roman"/>
          <w:lang w:val="lt-LT"/>
        </w:rPr>
      </w:pPr>
    </w:p>
    <w:p w14:paraId="39794F5E" w14:textId="77777777" w:rsidR="00251F67" w:rsidRPr="006D6C60" w:rsidRDefault="00251F67" w:rsidP="00251F67">
      <w:pPr>
        <w:spacing w:after="0" w:line="240" w:lineRule="auto"/>
        <w:rPr>
          <w:rFonts w:ascii="Times New Roman" w:eastAsia="Times New Roman" w:hAnsi="Times New Roman" w:cs="Times New Roman"/>
          <w:lang w:val="lt-LT"/>
        </w:rPr>
      </w:pPr>
    </w:p>
    <w:p w14:paraId="7DE6A382"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5.</w:t>
      </w:r>
      <w:r w:rsidRPr="006D6C60">
        <w:rPr>
          <w:rFonts w:ascii="Times New Roman" w:eastAsia="Times New Roman" w:hAnsi="Times New Roman" w:cs="Times New Roman"/>
          <w:b/>
          <w:lang w:val="lt-LT"/>
        </w:rPr>
        <w:tab/>
        <w:t>VARTOJIMO METODAS IR BŪDAS (-AI)</w:t>
      </w:r>
    </w:p>
    <w:p w14:paraId="141BB4AE" w14:textId="77777777" w:rsidR="00251F67" w:rsidRPr="006D6C60" w:rsidRDefault="00251F67" w:rsidP="00251F67">
      <w:pPr>
        <w:keepNext/>
        <w:keepLines/>
        <w:spacing w:after="0" w:line="240" w:lineRule="auto"/>
        <w:rPr>
          <w:rFonts w:ascii="Times New Roman" w:eastAsia="Times New Roman" w:hAnsi="Times New Roman" w:cs="Times New Roman"/>
          <w:i/>
          <w:lang w:val="lt-LT"/>
        </w:rPr>
      </w:pPr>
    </w:p>
    <w:p w14:paraId="05EF33D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Vartoti į gimdos ertmę. Įvesti turi kvalifikuotas sveikatos priežiūros specialistas. Instrukcija pridedama.</w:t>
      </w:r>
    </w:p>
    <w:p w14:paraId="44A423D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7FF77B8" w14:textId="77777777" w:rsidR="00251F67" w:rsidRPr="006D6C60" w:rsidRDefault="00251F67" w:rsidP="00251F67">
      <w:pPr>
        <w:spacing w:after="0" w:line="240" w:lineRule="auto"/>
        <w:rPr>
          <w:rFonts w:ascii="Times New Roman" w:eastAsia="Times New Roman" w:hAnsi="Times New Roman" w:cs="Times New Roman"/>
          <w:lang w:val="lt-LT"/>
        </w:rPr>
      </w:pPr>
    </w:p>
    <w:p w14:paraId="4EA0C9C6" w14:textId="77777777" w:rsidR="00251F67" w:rsidRPr="006D6C60" w:rsidRDefault="00251F67" w:rsidP="00251F67">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6.</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bCs/>
          <w:lang w:val="lt-LT"/>
        </w:rPr>
        <w:t>SPECIALUS ĮSPĖJIMAS, KAD VAISTINĮ PREPARATĄ BŪTINA LAIKYTI VAIKAMS NEPASTEBIMOJE IR NEPASTEBIMOJE VIETOJE</w:t>
      </w:r>
    </w:p>
    <w:p w14:paraId="09699B68"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337B9C87" w14:textId="77777777" w:rsidR="00251F67" w:rsidRPr="006D6C60" w:rsidRDefault="00251F67" w:rsidP="00251F67">
      <w:pPr>
        <w:spacing w:after="0" w:line="240" w:lineRule="auto"/>
        <w:jc w:val="both"/>
        <w:rPr>
          <w:rFonts w:ascii="Times New Roman" w:eastAsia="Times New Roman" w:hAnsi="Times New Roman" w:cs="Times New Roman"/>
          <w:iCs/>
          <w:lang w:val="lt-LT"/>
        </w:rPr>
      </w:pPr>
      <w:r w:rsidRPr="006D6C60">
        <w:rPr>
          <w:rFonts w:ascii="Times New Roman" w:eastAsia="Times New Roman" w:hAnsi="Times New Roman" w:cs="Times New Roman"/>
          <w:iCs/>
          <w:lang w:val="lt-LT"/>
        </w:rPr>
        <w:t>Laikyti vaikams nepastebimoje ir nepasiekiamoje vietoje.</w:t>
      </w:r>
    </w:p>
    <w:p w14:paraId="2830C647" w14:textId="77777777" w:rsidR="00251F67" w:rsidRPr="006D6C60" w:rsidRDefault="00251F67" w:rsidP="00251F67">
      <w:pPr>
        <w:spacing w:after="0" w:line="240" w:lineRule="auto"/>
        <w:rPr>
          <w:rFonts w:ascii="Times New Roman" w:eastAsia="Times New Roman" w:hAnsi="Times New Roman" w:cs="Times New Roman"/>
          <w:lang w:val="lt-LT"/>
        </w:rPr>
      </w:pPr>
    </w:p>
    <w:p w14:paraId="72336676" w14:textId="77777777" w:rsidR="00251F67" w:rsidRPr="006D6C60" w:rsidRDefault="00251F67" w:rsidP="00251F67">
      <w:pPr>
        <w:spacing w:after="0" w:line="240" w:lineRule="auto"/>
        <w:rPr>
          <w:rFonts w:ascii="Times New Roman" w:eastAsia="Times New Roman" w:hAnsi="Times New Roman" w:cs="Times New Roman"/>
          <w:lang w:val="lt-LT"/>
        </w:rPr>
      </w:pPr>
    </w:p>
    <w:p w14:paraId="38EEA073"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7.</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bCs/>
          <w:lang w:val="lt-LT"/>
        </w:rPr>
        <w:t>KITAS (-I) SPECIALUS (-ŪS) ĮSPĖJIMAS (-AI) (JEI REIKIA)</w:t>
      </w:r>
    </w:p>
    <w:p w14:paraId="358E1EB0"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283C27A5"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Vaistas yra sterilus. Negalima vartoti, jei lizdinė plokštelė pažeista arba atidaryta.</w:t>
      </w:r>
    </w:p>
    <w:p w14:paraId="26C9B963" w14:textId="77777777" w:rsidR="00251F67" w:rsidRPr="006D6C60" w:rsidRDefault="00251F67" w:rsidP="00251F67">
      <w:pPr>
        <w:spacing w:after="0" w:line="240" w:lineRule="auto"/>
        <w:rPr>
          <w:rFonts w:ascii="Times New Roman" w:eastAsia="Times New Roman" w:hAnsi="Times New Roman" w:cs="Times New Roman"/>
          <w:lang w:val="lt-LT"/>
        </w:rPr>
      </w:pPr>
    </w:p>
    <w:p w14:paraId="23D9D9A4" w14:textId="77777777" w:rsidR="00251F67" w:rsidRPr="006D6C60" w:rsidRDefault="00251F67" w:rsidP="00251F67">
      <w:pPr>
        <w:spacing w:after="0" w:line="240" w:lineRule="auto"/>
        <w:rPr>
          <w:rFonts w:ascii="Times New Roman" w:eastAsia="Times New Roman" w:hAnsi="Times New Roman" w:cs="Times New Roman"/>
          <w:lang w:val="lt-LT"/>
        </w:rPr>
      </w:pPr>
    </w:p>
    <w:p w14:paraId="777F37C6"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8.</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bCs/>
          <w:lang w:val="lt-LT"/>
        </w:rPr>
        <w:t>TINKAMUMO LAIKAS</w:t>
      </w:r>
    </w:p>
    <w:p w14:paraId="668BA6E8"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168EF56A"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EXP</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{mm/MMMM} [mėnuo, metai]</w:t>
      </w:r>
    </w:p>
    <w:p w14:paraId="0569A2E7" w14:textId="77777777" w:rsidR="00251F67" w:rsidRPr="006D6C60" w:rsidRDefault="00251F67" w:rsidP="00251F67">
      <w:pPr>
        <w:spacing w:after="0" w:line="240" w:lineRule="auto"/>
        <w:rPr>
          <w:rFonts w:ascii="Times New Roman" w:eastAsia="Times New Roman" w:hAnsi="Times New Roman" w:cs="Times New Roman"/>
          <w:lang w:val="lt-LT"/>
        </w:rPr>
      </w:pPr>
    </w:p>
    <w:p w14:paraId="409B1EA8" w14:textId="77777777" w:rsidR="00251F67" w:rsidRPr="006D6C60" w:rsidRDefault="00251F67" w:rsidP="00251F67">
      <w:pPr>
        <w:spacing w:after="0" w:line="240" w:lineRule="auto"/>
        <w:rPr>
          <w:rFonts w:ascii="Times New Roman" w:eastAsia="Times New Roman" w:hAnsi="Times New Roman" w:cs="Times New Roman"/>
          <w:lang w:val="lt-LT"/>
        </w:rPr>
      </w:pPr>
    </w:p>
    <w:p w14:paraId="19F3E95A"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lastRenderedPageBreak/>
        <w:t>9.</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caps/>
          <w:lang w:val="lt-LT"/>
        </w:rPr>
        <w:t>SPECIALIOS laikymo sąlygos</w:t>
      </w:r>
    </w:p>
    <w:p w14:paraId="3D4BDEC3" w14:textId="77777777" w:rsidR="00251F67" w:rsidRPr="006D6C60" w:rsidRDefault="00251F67" w:rsidP="00251F67">
      <w:pPr>
        <w:keepNext/>
        <w:keepLines/>
        <w:spacing w:after="0" w:line="240" w:lineRule="auto"/>
        <w:ind w:left="567" w:hanging="567"/>
        <w:rPr>
          <w:rFonts w:ascii="Times New Roman" w:eastAsia="Times New Roman" w:hAnsi="Times New Roman" w:cs="Times New Roman"/>
          <w:lang w:val="lt-LT"/>
        </w:rPr>
      </w:pPr>
    </w:p>
    <w:p w14:paraId="22ADBA1B" w14:textId="77777777" w:rsidR="00251F67" w:rsidRPr="006D6C60" w:rsidRDefault="00251F67" w:rsidP="00251F67">
      <w:pPr>
        <w:spacing w:after="0" w:line="240" w:lineRule="auto"/>
        <w:ind w:left="567" w:hanging="567"/>
        <w:rPr>
          <w:rFonts w:ascii="Times New Roman" w:eastAsia="Times New Roman" w:hAnsi="Times New Roman" w:cs="Times New Roman"/>
          <w:lang w:val="lt-LT"/>
        </w:rPr>
      </w:pPr>
    </w:p>
    <w:p w14:paraId="7DC95A6C"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rPr>
      </w:pPr>
      <w:r w:rsidRPr="006D6C60">
        <w:rPr>
          <w:rFonts w:ascii="Times New Roman" w:eastAsia="Times New Roman" w:hAnsi="Times New Roman" w:cs="Times New Roman"/>
          <w:b/>
          <w:lang w:val="lt-LT"/>
        </w:rPr>
        <w:t>10.</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caps/>
          <w:lang w:val="lt-LT"/>
        </w:rPr>
        <w:t>specialios atsargumo priemonės DĖL NESUVARTOTO</w:t>
      </w:r>
      <w:r w:rsidRPr="006D6C60">
        <w:rPr>
          <w:rFonts w:ascii="Times New Roman" w:eastAsia="Times New Roman" w:hAnsi="Times New Roman" w:cs="Times New Roman"/>
          <w:b/>
          <w:bCs/>
          <w:lang w:val="lt-LT"/>
        </w:rPr>
        <w:t xml:space="preserve"> </w:t>
      </w:r>
      <w:r w:rsidRPr="006D6C60">
        <w:rPr>
          <w:rFonts w:ascii="Times New Roman" w:eastAsia="Times New Roman" w:hAnsi="Times New Roman" w:cs="Times New Roman"/>
          <w:b/>
          <w:bCs/>
          <w:caps/>
          <w:lang w:val="lt-LT"/>
        </w:rPr>
        <w:t>VAISTINIO PREPARATO AR JO ATLIEKŲ</w:t>
      </w:r>
      <w:r w:rsidRPr="006D6C60">
        <w:rPr>
          <w:rFonts w:ascii="Times New Roman" w:eastAsia="Times New Roman" w:hAnsi="Times New Roman" w:cs="Times New Roman"/>
          <w:caps/>
          <w:lang w:val="lt-LT"/>
        </w:rPr>
        <w:t xml:space="preserve"> </w:t>
      </w:r>
      <w:r w:rsidRPr="006D6C60">
        <w:rPr>
          <w:rFonts w:ascii="Times New Roman" w:eastAsia="Times New Roman" w:hAnsi="Times New Roman" w:cs="Times New Roman"/>
          <w:b/>
          <w:bCs/>
          <w:caps/>
          <w:lang w:val="lt-LT"/>
        </w:rPr>
        <w:t>TVARKYMO</w:t>
      </w:r>
      <w:r w:rsidRPr="006D6C60">
        <w:rPr>
          <w:rFonts w:ascii="Times New Roman" w:eastAsia="Times New Roman" w:hAnsi="Times New Roman" w:cs="Times New Roman"/>
          <w:b/>
          <w:caps/>
          <w:lang w:val="lt-LT"/>
        </w:rPr>
        <w:t xml:space="preserve"> (jei reikia)</w:t>
      </w:r>
    </w:p>
    <w:p w14:paraId="309EDF6A"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59EDBADA" w14:textId="77777777" w:rsidR="00251F67" w:rsidRPr="006D6C60" w:rsidRDefault="00251F67" w:rsidP="00251F67">
      <w:pPr>
        <w:spacing w:after="0" w:line="240" w:lineRule="auto"/>
        <w:rPr>
          <w:rFonts w:ascii="Times New Roman" w:eastAsia="Times New Roman" w:hAnsi="Times New Roman" w:cs="Times New Roman"/>
          <w:lang w:val="lt-LT"/>
        </w:rPr>
      </w:pPr>
    </w:p>
    <w:p w14:paraId="102612C4"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lang w:val="lt-LT"/>
        </w:rPr>
      </w:pPr>
      <w:r w:rsidRPr="006D6C60">
        <w:rPr>
          <w:rFonts w:ascii="Times New Roman" w:eastAsia="Times New Roman" w:hAnsi="Times New Roman" w:cs="Times New Roman"/>
          <w:b/>
          <w:lang w:val="lt-LT"/>
        </w:rPr>
        <w:t>11.</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lang w:val="lt-LT" w:eastAsia="lt-LT"/>
        </w:rPr>
        <w:t>REGISTRUOTOJO</w:t>
      </w:r>
      <w:r w:rsidRPr="006D6C60">
        <w:rPr>
          <w:rFonts w:ascii="Times New Roman" w:eastAsia="Times New Roman" w:hAnsi="Times New Roman" w:cs="Times New Roman"/>
          <w:b/>
          <w:caps/>
          <w:lang w:val="lt-LT"/>
        </w:rPr>
        <w:t xml:space="preserve"> pavadinimas ir adresas</w:t>
      </w:r>
    </w:p>
    <w:p w14:paraId="1FAAAD51"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71C7B42B"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Bayer AG</w:t>
      </w:r>
    </w:p>
    <w:p w14:paraId="1557DB39"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Kaiser-Wilhelm-Allee 1</w:t>
      </w:r>
    </w:p>
    <w:p w14:paraId="6681C81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51373 Leverkusen</w:t>
      </w:r>
    </w:p>
    <w:p w14:paraId="1BE5DE8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Vokietija</w:t>
      </w:r>
    </w:p>
    <w:p w14:paraId="5C973936"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07AA7B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C8185FA"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12.</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lang w:val="lt-LT" w:eastAsia="lt-LT"/>
        </w:rPr>
        <w:t xml:space="preserve">REGISTRACIJOS PAŽYMĖJIMO </w:t>
      </w:r>
      <w:r w:rsidRPr="006D6C60">
        <w:rPr>
          <w:rFonts w:ascii="Times New Roman" w:eastAsia="Times New Roman" w:hAnsi="Times New Roman" w:cs="Times New Roman"/>
          <w:b/>
          <w:caps/>
          <w:lang w:val="lt-LT"/>
        </w:rPr>
        <w:t>numeris</w:t>
      </w:r>
      <w:r w:rsidRPr="006D6C60">
        <w:rPr>
          <w:rFonts w:ascii="Times New Roman" w:eastAsia="Times New Roman" w:hAnsi="Times New Roman" w:cs="Times New Roman"/>
          <w:b/>
          <w:lang w:val="lt-LT"/>
        </w:rPr>
        <w:t xml:space="preserve"> (-IAI)</w:t>
      </w:r>
    </w:p>
    <w:p w14:paraId="3FFDA7E1"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011E377D" w14:textId="77777777" w:rsidR="00251F67" w:rsidRPr="006D6C60" w:rsidRDefault="00251F67" w:rsidP="00251F67">
      <w:pPr>
        <w:autoSpaceDE w:val="0"/>
        <w:autoSpaceDN w:val="0"/>
        <w:adjustRightInd w:val="0"/>
        <w:spacing w:after="0" w:line="225" w:lineRule="exact"/>
        <w:ind w:left="40" w:right="-20"/>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L</w:t>
      </w:r>
      <w:r w:rsidRPr="006D6C60">
        <w:rPr>
          <w:rFonts w:ascii="Times New Roman" w:eastAsia="Times New Roman" w:hAnsi="Times New Roman" w:cs="Times New Roman"/>
          <w:spacing w:val="-1"/>
          <w:szCs w:val="20"/>
          <w:lang w:val="lt-LT"/>
        </w:rPr>
        <w:t>T</w:t>
      </w:r>
      <w:r w:rsidRPr="006D6C60">
        <w:rPr>
          <w:rFonts w:ascii="Times New Roman" w:eastAsia="Times New Roman" w:hAnsi="Times New Roman" w:cs="Times New Roman"/>
          <w:spacing w:val="1"/>
          <w:szCs w:val="20"/>
          <w:lang w:val="lt-LT"/>
        </w:rPr>
        <w:t>/</w:t>
      </w:r>
      <w:r w:rsidRPr="006D6C60">
        <w:rPr>
          <w:rFonts w:ascii="Times New Roman" w:eastAsia="Times New Roman" w:hAnsi="Times New Roman" w:cs="Times New Roman"/>
          <w:szCs w:val="20"/>
          <w:lang w:val="lt-LT"/>
        </w:rPr>
        <w:t>1</w:t>
      </w:r>
      <w:r w:rsidRPr="006D6C60">
        <w:rPr>
          <w:rFonts w:ascii="Times New Roman" w:eastAsia="Times New Roman" w:hAnsi="Times New Roman" w:cs="Times New Roman"/>
          <w:spacing w:val="1"/>
          <w:szCs w:val="20"/>
          <w:lang w:val="lt-LT"/>
        </w:rPr>
        <w:t>/</w:t>
      </w:r>
      <w:r w:rsidRPr="006D6C60">
        <w:rPr>
          <w:rFonts w:ascii="Times New Roman" w:eastAsia="Times New Roman" w:hAnsi="Times New Roman" w:cs="Times New Roman"/>
          <w:spacing w:val="-2"/>
          <w:szCs w:val="20"/>
          <w:lang w:val="lt-LT"/>
        </w:rPr>
        <w:t>1</w:t>
      </w:r>
      <w:r w:rsidRPr="006D6C60">
        <w:rPr>
          <w:rFonts w:ascii="Times New Roman" w:eastAsia="Times New Roman" w:hAnsi="Times New Roman" w:cs="Times New Roman"/>
          <w:szCs w:val="20"/>
          <w:lang w:val="lt-LT"/>
        </w:rPr>
        <w:t>3</w:t>
      </w:r>
      <w:r w:rsidRPr="006D6C60">
        <w:rPr>
          <w:rFonts w:ascii="Times New Roman" w:eastAsia="Times New Roman" w:hAnsi="Times New Roman" w:cs="Times New Roman"/>
          <w:spacing w:val="1"/>
          <w:szCs w:val="20"/>
          <w:lang w:val="lt-LT"/>
        </w:rPr>
        <w:t>/</w:t>
      </w:r>
      <w:r w:rsidRPr="006D6C60">
        <w:rPr>
          <w:rFonts w:ascii="Times New Roman" w:eastAsia="Times New Roman" w:hAnsi="Times New Roman" w:cs="Times New Roman"/>
          <w:szCs w:val="20"/>
          <w:lang w:val="lt-LT"/>
        </w:rPr>
        <w:t>3</w:t>
      </w:r>
      <w:r w:rsidRPr="006D6C60">
        <w:rPr>
          <w:rFonts w:ascii="Times New Roman" w:eastAsia="Times New Roman" w:hAnsi="Times New Roman" w:cs="Times New Roman"/>
          <w:spacing w:val="-2"/>
          <w:szCs w:val="20"/>
          <w:lang w:val="lt-LT"/>
        </w:rPr>
        <w:t>2</w:t>
      </w:r>
      <w:r w:rsidRPr="006D6C60">
        <w:rPr>
          <w:rFonts w:ascii="Times New Roman" w:eastAsia="Times New Roman" w:hAnsi="Times New Roman" w:cs="Times New Roman"/>
          <w:szCs w:val="20"/>
          <w:lang w:val="lt-LT"/>
        </w:rPr>
        <w:t>19</w:t>
      </w:r>
      <w:r w:rsidRPr="006D6C60">
        <w:rPr>
          <w:rFonts w:ascii="Times New Roman" w:eastAsia="Times New Roman" w:hAnsi="Times New Roman" w:cs="Times New Roman"/>
          <w:spacing w:val="1"/>
          <w:szCs w:val="20"/>
          <w:lang w:val="lt-LT"/>
        </w:rPr>
        <w:t>/</w:t>
      </w:r>
      <w:r w:rsidRPr="006D6C60">
        <w:rPr>
          <w:rFonts w:ascii="Times New Roman" w:eastAsia="Times New Roman" w:hAnsi="Times New Roman" w:cs="Times New Roman"/>
          <w:spacing w:val="-2"/>
          <w:szCs w:val="20"/>
          <w:lang w:val="lt-LT"/>
        </w:rPr>
        <w:t>0</w:t>
      </w:r>
      <w:r w:rsidRPr="006D6C60">
        <w:rPr>
          <w:rFonts w:ascii="Times New Roman" w:eastAsia="Times New Roman" w:hAnsi="Times New Roman" w:cs="Times New Roman"/>
          <w:szCs w:val="20"/>
          <w:lang w:val="lt-LT"/>
        </w:rPr>
        <w:t>02</w:t>
      </w:r>
    </w:p>
    <w:p w14:paraId="7F43543A" w14:textId="77777777" w:rsidR="00251F67" w:rsidRPr="006D6C60" w:rsidRDefault="00251F67" w:rsidP="00251F67">
      <w:pPr>
        <w:spacing w:after="0" w:line="240" w:lineRule="auto"/>
        <w:rPr>
          <w:rFonts w:ascii="Times New Roman" w:eastAsia="Times New Roman" w:hAnsi="Times New Roman" w:cs="Times New Roman"/>
          <w:lang w:val="lt-LT"/>
        </w:rPr>
      </w:pPr>
    </w:p>
    <w:p w14:paraId="55034083" w14:textId="77777777" w:rsidR="00251F67" w:rsidRPr="006D6C60" w:rsidRDefault="00251F67" w:rsidP="00251F67">
      <w:pPr>
        <w:spacing w:after="0" w:line="240" w:lineRule="auto"/>
        <w:rPr>
          <w:rFonts w:ascii="Times New Roman" w:eastAsia="Times New Roman" w:hAnsi="Times New Roman" w:cs="Times New Roman"/>
          <w:lang w:val="lt-LT"/>
        </w:rPr>
      </w:pPr>
    </w:p>
    <w:p w14:paraId="78CEC850"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13.</w:t>
      </w:r>
      <w:r w:rsidRPr="006D6C60">
        <w:rPr>
          <w:rFonts w:ascii="Times New Roman" w:eastAsia="Times New Roman" w:hAnsi="Times New Roman" w:cs="Times New Roman"/>
          <w:b/>
          <w:lang w:val="lt-LT"/>
        </w:rPr>
        <w:tab/>
        <w:t>SERIJOS NUMERIS</w:t>
      </w:r>
    </w:p>
    <w:p w14:paraId="2FE7A664"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64E7119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Lot</w:t>
      </w:r>
    </w:p>
    <w:p w14:paraId="0F9A775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3E21CC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0475D628"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14.</w:t>
      </w:r>
      <w:r w:rsidRPr="006D6C60">
        <w:rPr>
          <w:rFonts w:ascii="Times New Roman" w:eastAsia="Times New Roman" w:hAnsi="Times New Roman" w:cs="Times New Roman"/>
          <w:b/>
          <w:lang w:val="lt-LT"/>
        </w:rPr>
        <w:tab/>
        <w:t>PARDAVIMO (IŠDAVIMO)</w:t>
      </w:r>
      <w:r w:rsidRPr="006D6C60">
        <w:rPr>
          <w:rFonts w:ascii="Times New Roman" w:eastAsia="Times New Roman" w:hAnsi="Times New Roman" w:cs="Times New Roman"/>
          <w:b/>
          <w:caps/>
          <w:lang w:val="lt-LT"/>
        </w:rPr>
        <w:t xml:space="preserve"> tvarka</w:t>
      </w:r>
    </w:p>
    <w:p w14:paraId="37A57F4B"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p>
    <w:p w14:paraId="63113404"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Receptinis vaistas</w:t>
      </w:r>
    </w:p>
    <w:p w14:paraId="26055A24" w14:textId="77777777" w:rsidR="00251F67" w:rsidRPr="006D6C60" w:rsidRDefault="00251F67" w:rsidP="00251F67">
      <w:pPr>
        <w:spacing w:after="0" w:line="240" w:lineRule="auto"/>
        <w:rPr>
          <w:rFonts w:ascii="Times New Roman" w:eastAsia="Times New Roman" w:hAnsi="Times New Roman" w:cs="Times New Roman"/>
          <w:lang w:val="lt-LT"/>
        </w:rPr>
      </w:pPr>
    </w:p>
    <w:p w14:paraId="365FE501" w14:textId="77777777" w:rsidR="00251F67" w:rsidRPr="006D6C60" w:rsidRDefault="00251F67" w:rsidP="00251F67">
      <w:pPr>
        <w:spacing w:after="0" w:line="240" w:lineRule="auto"/>
        <w:rPr>
          <w:rFonts w:ascii="Times New Roman" w:eastAsia="Times New Roman" w:hAnsi="Times New Roman" w:cs="Times New Roman"/>
          <w:lang w:val="lt-LT"/>
        </w:rPr>
      </w:pPr>
    </w:p>
    <w:p w14:paraId="17E12D9C" w14:textId="77777777" w:rsidR="00251F67" w:rsidRPr="006D6C60" w:rsidRDefault="00251F67" w:rsidP="00251F67">
      <w:pPr>
        <w:keepNext/>
        <w:keepLines/>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15.</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caps/>
          <w:lang w:val="lt-LT"/>
        </w:rPr>
        <w:t>vartojimo instrukcijA</w:t>
      </w:r>
    </w:p>
    <w:p w14:paraId="349F6FC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638FB7F3" w14:textId="66B9CBB2"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Pacientei reikia duoti pakuotės lapelį ir pacientės kortelę. Prieš vartojimą pacientė turi perskaityti pakuotės lapelį.</w:t>
      </w:r>
    </w:p>
    <w:p w14:paraId="1B90C7E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092EF77" w14:textId="70A770A8" w:rsidR="002B6098" w:rsidRDefault="00251F67" w:rsidP="001C2A12">
      <w:pPr>
        <w:spacing w:after="0" w:line="240" w:lineRule="auto"/>
        <w:rPr>
          <w:rFonts w:ascii="Times New Roman" w:eastAsia="Times New Roman" w:hAnsi="Times New Roman"/>
          <w:lang w:val="lt-LT"/>
        </w:rPr>
      </w:pPr>
      <w:r w:rsidRPr="006D6C60">
        <w:rPr>
          <w:rFonts w:ascii="Times New Roman" w:eastAsia="Times New Roman" w:hAnsi="Times New Roman" w:cs="Times New Roman"/>
          <w:lang w:val="lt-LT"/>
        </w:rPr>
        <w:t>Nuskaitykite kodą informacijai.</w:t>
      </w:r>
    </w:p>
    <w:p w14:paraId="6B2426A2" w14:textId="77777777" w:rsidR="00251F67" w:rsidRPr="006D6C60" w:rsidRDefault="00251F67" w:rsidP="00251F67">
      <w:pPr>
        <w:spacing w:after="0" w:line="240" w:lineRule="auto"/>
        <w:rPr>
          <w:rFonts w:ascii="Times New Roman" w:hAnsi="Times New Roman"/>
          <w:highlight w:val="lightGray"/>
          <w:lang w:val="lt-LT"/>
        </w:rPr>
      </w:pPr>
      <w:r w:rsidRPr="006D6C60">
        <w:rPr>
          <w:rFonts w:ascii="Times New Roman" w:hAnsi="Times New Roman"/>
          <w:highlight w:val="lightGray"/>
          <w:lang w:val="lt-LT"/>
        </w:rPr>
        <w:t>[QR kodas]</w:t>
      </w:r>
    </w:p>
    <w:p w14:paraId="64EB0EE8" w14:textId="77777777" w:rsidR="00251F67" w:rsidRPr="006D6C60" w:rsidRDefault="00251F67" w:rsidP="00251F67">
      <w:pPr>
        <w:spacing w:after="0" w:line="240" w:lineRule="auto"/>
        <w:rPr>
          <w:rFonts w:ascii="Times New Roman" w:hAnsi="Times New Roman"/>
          <w:highlight w:val="lightGray"/>
          <w:lang w:val="lt-LT"/>
        </w:rPr>
      </w:pPr>
      <w:r w:rsidRPr="006D6C60">
        <w:rPr>
          <w:rFonts w:ascii="Times New Roman" w:hAnsi="Times New Roman"/>
          <w:highlight w:val="lightGray"/>
          <w:lang w:val="lt-LT"/>
        </w:rPr>
        <w:t>[www.pi.bayer.com/fleree/ee-lt-lv]</w:t>
      </w:r>
    </w:p>
    <w:p w14:paraId="28A7D67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9DA5FB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59964E23" w14:textId="77777777" w:rsidR="00251F67" w:rsidRPr="006D6C60" w:rsidRDefault="00251F67" w:rsidP="00251F67">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lang w:val="lt-LT"/>
        </w:rPr>
      </w:pPr>
      <w:r w:rsidRPr="006D6C60">
        <w:rPr>
          <w:rFonts w:ascii="Times New Roman" w:eastAsia="Times New Roman" w:hAnsi="Times New Roman" w:cs="Times New Roman"/>
          <w:b/>
          <w:lang w:val="lt-LT"/>
        </w:rPr>
        <w:t>16.</w:t>
      </w:r>
      <w:r w:rsidRPr="006D6C60">
        <w:rPr>
          <w:rFonts w:ascii="Times New Roman" w:eastAsia="Times New Roman" w:hAnsi="Times New Roman" w:cs="Times New Roman"/>
          <w:b/>
          <w:lang w:val="lt-LT"/>
        </w:rPr>
        <w:tab/>
        <w:t>INFORMACIJA BRAILIO RAŠTU</w:t>
      </w:r>
    </w:p>
    <w:p w14:paraId="76407512"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21D82402" w14:textId="77777777" w:rsidR="00251F67" w:rsidRPr="006D6C60" w:rsidRDefault="00251F67" w:rsidP="00251F67">
      <w:pPr>
        <w:spacing w:after="0" w:line="240" w:lineRule="auto"/>
        <w:rPr>
          <w:rFonts w:ascii="Times New Roman" w:eastAsia="Times New Roman" w:hAnsi="Times New Roman" w:cs="Times New Roman"/>
          <w:lang w:val="lt-LT"/>
        </w:rPr>
      </w:pPr>
    </w:p>
    <w:p w14:paraId="7BEA2CED" w14:textId="77777777" w:rsidR="00251F67" w:rsidRPr="006D6C60" w:rsidRDefault="00251F67" w:rsidP="00251F67">
      <w:pPr>
        <w:keepNext/>
        <w:widowControl w:val="0"/>
        <w:numPr>
          <w:ilvl w:val="0"/>
          <w:numId w:val="5"/>
        </w:numPr>
        <w:pBdr>
          <w:top w:val="single" w:sz="4" w:space="1" w:color="auto"/>
          <w:left w:val="single" w:sz="4" w:space="5" w:color="auto"/>
          <w:bottom w:val="single" w:sz="4" w:space="1" w:color="auto"/>
          <w:right w:val="single" w:sz="4" w:space="4" w:color="auto"/>
        </w:pBdr>
        <w:tabs>
          <w:tab w:val="left" w:pos="567"/>
        </w:tabs>
        <w:spacing w:after="0" w:line="240" w:lineRule="auto"/>
        <w:contextualSpacing/>
        <w:outlineLvl w:val="0"/>
        <w:rPr>
          <w:rFonts w:ascii="Times New Roman" w:eastAsia="Times New Roman" w:hAnsi="Times New Roman" w:cs="Times New Roman"/>
          <w:i/>
          <w:noProof/>
          <w:szCs w:val="20"/>
          <w:lang w:val="lt-LT" w:eastAsia="lt-LT" w:bidi="lt-LT"/>
        </w:rPr>
      </w:pPr>
      <w:r w:rsidRPr="006D6C60">
        <w:rPr>
          <w:rFonts w:ascii="Times New Roman" w:eastAsia="Times New Roman" w:hAnsi="Times New Roman" w:cs="Times New Roman"/>
          <w:b/>
          <w:noProof/>
          <w:szCs w:val="20"/>
          <w:lang w:val="lt-LT" w:eastAsia="lt-LT" w:bidi="lt-LT"/>
        </w:rPr>
        <w:t>UNIKALUS IDENTIFIKATORIUS – 2D BRŪKŠNINIS KODAS</w:t>
      </w:r>
    </w:p>
    <w:p w14:paraId="61CA75E2" w14:textId="77777777" w:rsidR="00251F67" w:rsidRPr="006D6C60" w:rsidRDefault="00251F67" w:rsidP="00251F67">
      <w:pPr>
        <w:keepNext/>
        <w:keepLines/>
        <w:widowControl w:val="0"/>
        <w:tabs>
          <w:tab w:val="left" w:pos="1134"/>
        </w:tabs>
        <w:spacing w:after="0" w:line="240" w:lineRule="auto"/>
        <w:rPr>
          <w:rFonts w:ascii="Times New Roman" w:eastAsia="Times New Roman" w:hAnsi="Times New Roman" w:cs="Times New Roman"/>
          <w:lang w:val="lt-LT"/>
        </w:rPr>
      </w:pPr>
    </w:p>
    <w:p w14:paraId="2F194D9F" w14:textId="77777777" w:rsidR="00251F67" w:rsidRPr="006D6C60" w:rsidRDefault="00251F67" w:rsidP="00251F67">
      <w:pPr>
        <w:keepNext/>
        <w:keepLines/>
        <w:widowControl w:val="0"/>
        <w:tabs>
          <w:tab w:val="left" w:pos="1134"/>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Išorinė dėžutė:</w:t>
      </w:r>
    </w:p>
    <w:p w14:paraId="78C3A387" w14:textId="77777777" w:rsidR="00251F67" w:rsidRPr="006D6C60" w:rsidRDefault="00251F67" w:rsidP="00251F67">
      <w:pPr>
        <w:tabs>
          <w:tab w:val="left" w:pos="567"/>
        </w:tabs>
        <w:spacing w:after="0" w:line="240" w:lineRule="auto"/>
        <w:rPr>
          <w:rFonts w:ascii="Times New Roman" w:eastAsia="Times New Roman" w:hAnsi="Times New Roman" w:cs="Times New Roman"/>
          <w:noProof/>
          <w:szCs w:val="20"/>
          <w:lang w:val="lt-LT" w:eastAsia="lt-LT" w:bidi="lt-LT"/>
        </w:rPr>
      </w:pPr>
      <w:r w:rsidRPr="006D6C60">
        <w:rPr>
          <w:rFonts w:ascii="Times New Roman" w:eastAsia="Times New Roman" w:hAnsi="Times New Roman" w:cs="Times New Roman"/>
          <w:noProof/>
          <w:szCs w:val="20"/>
          <w:highlight w:val="lightGray"/>
          <w:lang w:val="lt-LT" w:eastAsia="lt-LT" w:bidi="lt-LT"/>
        </w:rPr>
        <w:t>2D brūkšninis kodas su nurodytu unikaliu identifikatoriumi.</w:t>
      </w:r>
    </w:p>
    <w:p w14:paraId="046558EC" w14:textId="77777777" w:rsidR="00251F67" w:rsidRPr="006D6C60" w:rsidRDefault="00251F67" w:rsidP="00251F67">
      <w:pPr>
        <w:tabs>
          <w:tab w:val="left" w:pos="567"/>
        </w:tabs>
        <w:spacing w:after="0" w:line="240" w:lineRule="auto"/>
        <w:rPr>
          <w:rFonts w:ascii="Times New Roman" w:eastAsia="Times New Roman" w:hAnsi="Times New Roman" w:cs="Times New Roman"/>
          <w:noProof/>
          <w:szCs w:val="20"/>
          <w:lang w:val="lt-LT" w:eastAsia="lt-LT" w:bidi="lt-LT"/>
        </w:rPr>
      </w:pPr>
    </w:p>
    <w:p w14:paraId="3F111859" w14:textId="77777777" w:rsidR="00251F67" w:rsidRPr="006D6C60" w:rsidRDefault="00251F67" w:rsidP="00251F67">
      <w:pPr>
        <w:tabs>
          <w:tab w:val="left" w:pos="567"/>
        </w:tabs>
        <w:spacing w:after="0" w:line="240" w:lineRule="auto"/>
        <w:rPr>
          <w:rFonts w:ascii="Times New Roman" w:eastAsia="Times New Roman" w:hAnsi="Times New Roman" w:cs="Times New Roman"/>
          <w:noProof/>
          <w:szCs w:val="20"/>
          <w:lang w:val="lt-LT" w:eastAsia="lt-LT" w:bidi="lt-LT"/>
        </w:rPr>
      </w:pPr>
      <w:r w:rsidRPr="006D6C60">
        <w:rPr>
          <w:rFonts w:ascii="Times New Roman" w:eastAsia="Times New Roman" w:hAnsi="Times New Roman" w:cs="Times New Roman"/>
          <w:noProof/>
          <w:szCs w:val="20"/>
          <w:lang w:val="lt-LT" w:eastAsia="lt-LT" w:bidi="lt-LT"/>
        </w:rPr>
        <w:t>Vidinė dėžutė:</w:t>
      </w:r>
    </w:p>
    <w:p w14:paraId="0DDFD42B" w14:textId="77777777" w:rsidR="00251F67" w:rsidRPr="006D6C60" w:rsidRDefault="00251F67" w:rsidP="00251F67">
      <w:pPr>
        <w:tabs>
          <w:tab w:val="left" w:pos="567"/>
        </w:tabs>
        <w:spacing w:after="0" w:line="240" w:lineRule="auto"/>
        <w:rPr>
          <w:rFonts w:ascii="Times New Roman" w:eastAsia="Times New Roman" w:hAnsi="Times New Roman" w:cs="Times New Roman"/>
          <w:noProof/>
          <w:szCs w:val="20"/>
          <w:highlight w:val="lightGray"/>
          <w:lang w:val="lt-LT" w:eastAsia="lt-LT" w:bidi="lt-LT"/>
        </w:rPr>
      </w:pPr>
      <w:r w:rsidRPr="006D6C60">
        <w:rPr>
          <w:rFonts w:ascii="Times New Roman" w:eastAsia="Times New Roman" w:hAnsi="Times New Roman" w:cs="Times New Roman"/>
          <w:noProof/>
          <w:szCs w:val="20"/>
          <w:highlight w:val="lightGray"/>
          <w:lang w:val="lt-LT" w:eastAsia="lt-LT" w:bidi="lt-LT"/>
        </w:rPr>
        <w:t>Duomenys nebūtini.</w:t>
      </w:r>
    </w:p>
    <w:p w14:paraId="5EDB342F" w14:textId="77777777" w:rsidR="00251F67" w:rsidRPr="006D6C60" w:rsidRDefault="00251F67" w:rsidP="00251F67">
      <w:pPr>
        <w:tabs>
          <w:tab w:val="left" w:pos="567"/>
        </w:tabs>
        <w:spacing w:after="0" w:line="240" w:lineRule="auto"/>
        <w:rPr>
          <w:rFonts w:ascii="Times New Roman" w:eastAsia="Times New Roman" w:hAnsi="Times New Roman" w:cs="Times New Roman"/>
          <w:noProof/>
          <w:szCs w:val="20"/>
          <w:lang w:val="lt-LT" w:eastAsia="lt-LT" w:bidi="lt-LT"/>
        </w:rPr>
      </w:pPr>
    </w:p>
    <w:p w14:paraId="1A6DE29E" w14:textId="77777777" w:rsidR="00251F67" w:rsidRPr="006D6C60" w:rsidRDefault="00251F67" w:rsidP="00251F67">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049B7E53" w14:textId="77777777" w:rsidR="00251F67" w:rsidRPr="006D6C60" w:rsidRDefault="00251F67" w:rsidP="00251F67">
      <w:pPr>
        <w:keepNext/>
        <w:widowControl w:val="0"/>
        <w:numPr>
          <w:ilvl w:val="0"/>
          <w:numId w:val="5"/>
        </w:numPr>
        <w:pBdr>
          <w:top w:val="single" w:sz="4" w:space="1" w:color="auto"/>
          <w:left w:val="single" w:sz="4" w:space="3"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b/>
          <w:noProof/>
          <w:szCs w:val="20"/>
          <w:lang w:val="lt-LT" w:eastAsia="lt-LT" w:bidi="lt-LT"/>
        </w:rPr>
      </w:pPr>
      <w:r w:rsidRPr="006D6C60">
        <w:rPr>
          <w:rFonts w:ascii="Times New Roman" w:eastAsia="Times New Roman" w:hAnsi="Times New Roman" w:cs="Times New Roman"/>
          <w:b/>
          <w:noProof/>
          <w:szCs w:val="20"/>
          <w:lang w:val="lt-LT" w:eastAsia="lt-LT" w:bidi="lt-LT"/>
        </w:rPr>
        <w:lastRenderedPageBreak/>
        <w:t>UNIKALUS IDENTIFIKATORIUS – ŽMONĖMS SUPRANTAMI DUOMENYS</w:t>
      </w:r>
    </w:p>
    <w:p w14:paraId="5C49EF19" w14:textId="77777777" w:rsidR="00251F67" w:rsidRPr="006D6C60" w:rsidRDefault="00251F67" w:rsidP="00251F67">
      <w:pPr>
        <w:keepNext/>
        <w:keepLines/>
        <w:widowControl w:val="0"/>
        <w:tabs>
          <w:tab w:val="left" w:pos="1134"/>
        </w:tabs>
        <w:spacing w:after="0" w:line="240" w:lineRule="auto"/>
        <w:rPr>
          <w:rFonts w:ascii="Times New Roman" w:eastAsia="Times New Roman" w:hAnsi="Times New Roman" w:cs="Times New Roman"/>
          <w:lang w:val="lt-LT"/>
        </w:rPr>
      </w:pPr>
    </w:p>
    <w:p w14:paraId="1B666DB9" w14:textId="77777777" w:rsidR="00251F67" w:rsidRPr="006D6C60" w:rsidRDefault="00251F67" w:rsidP="00251F67">
      <w:pPr>
        <w:keepNext/>
        <w:keepLines/>
        <w:widowControl w:val="0"/>
        <w:tabs>
          <w:tab w:val="left" w:pos="1134"/>
        </w:tabs>
        <w:spacing w:after="0" w:line="240" w:lineRule="auto"/>
        <w:rPr>
          <w:rFonts w:ascii="Times New Roman" w:eastAsia="MS Mincho" w:hAnsi="Times New Roman" w:cs="Times New Roman"/>
          <w:lang w:val="lt-LT"/>
        </w:rPr>
      </w:pPr>
      <w:r w:rsidRPr="006D6C60">
        <w:rPr>
          <w:rFonts w:ascii="Times New Roman" w:eastAsia="MS Mincho" w:hAnsi="Times New Roman" w:cs="Times New Roman"/>
          <w:lang w:val="lt-LT"/>
        </w:rPr>
        <w:t>PC</w:t>
      </w:r>
    </w:p>
    <w:p w14:paraId="438C0B4D" w14:textId="77777777" w:rsidR="00251F67" w:rsidRPr="006D6C60" w:rsidRDefault="00251F67" w:rsidP="00251F67">
      <w:pPr>
        <w:keepNext/>
        <w:keepLines/>
        <w:widowControl w:val="0"/>
        <w:tabs>
          <w:tab w:val="left" w:pos="1134"/>
        </w:tabs>
        <w:spacing w:after="0" w:line="240" w:lineRule="auto"/>
        <w:rPr>
          <w:rFonts w:ascii="Times New Roman" w:eastAsia="MS Mincho" w:hAnsi="Times New Roman" w:cs="Times New Roman"/>
          <w:lang w:val="lt-LT"/>
        </w:rPr>
      </w:pPr>
      <w:r w:rsidRPr="006D6C60">
        <w:rPr>
          <w:rFonts w:ascii="Times New Roman" w:eastAsia="MS Mincho" w:hAnsi="Times New Roman" w:cs="Times New Roman"/>
          <w:lang w:val="lt-LT"/>
        </w:rPr>
        <w:t>SN</w:t>
      </w:r>
    </w:p>
    <w:p w14:paraId="6E9A728B" w14:textId="77777777" w:rsidR="00251F67" w:rsidRPr="006D6C60" w:rsidRDefault="00251F67" w:rsidP="00251F67">
      <w:pPr>
        <w:keepNext/>
        <w:keepLines/>
        <w:widowControl w:val="0"/>
        <w:tabs>
          <w:tab w:val="left" w:pos="1134"/>
        </w:tabs>
        <w:spacing w:after="0" w:line="240" w:lineRule="auto"/>
        <w:rPr>
          <w:rFonts w:ascii="Times New Roman" w:eastAsia="Times New Roman" w:hAnsi="Times New Roman" w:cs="Times New Roman"/>
          <w:noProof/>
          <w:szCs w:val="20"/>
          <w:highlight w:val="lightGray"/>
          <w:lang w:val="lt-LT" w:eastAsia="lt-LT" w:bidi="lt-LT"/>
        </w:rPr>
      </w:pPr>
      <w:r w:rsidRPr="006D6C60">
        <w:rPr>
          <w:rFonts w:ascii="Times New Roman" w:eastAsia="Times New Roman" w:hAnsi="Times New Roman" w:cs="Times New Roman"/>
          <w:noProof/>
          <w:szCs w:val="20"/>
          <w:highlight w:val="lightGray"/>
          <w:lang w:val="lt-LT" w:eastAsia="lt-LT" w:bidi="lt-LT"/>
        </w:rPr>
        <w:t>NN</w:t>
      </w:r>
    </w:p>
    <w:p w14:paraId="36293C14" w14:textId="77777777" w:rsidR="00251F67" w:rsidRPr="006D6C60" w:rsidRDefault="00251F67" w:rsidP="00251F67">
      <w:pPr>
        <w:keepNext/>
        <w:keepLines/>
        <w:widowControl w:val="0"/>
        <w:tabs>
          <w:tab w:val="left" w:pos="1134"/>
        </w:tabs>
        <w:spacing w:after="0" w:line="240" w:lineRule="auto"/>
        <w:rPr>
          <w:rFonts w:ascii="Times New Roman" w:eastAsia="Times New Roman" w:hAnsi="Times New Roman" w:cs="Times New Roman"/>
          <w:noProof/>
          <w:szCs w:val="20"/>
          <w:highlight w:val="lightGray"/>
          <w:lang w:val="lt-LT" w:eastAsia="lt-LT" w:bidi="lt-LT"/>
        </w:rPr>
      </w:pPr>
    </w:p>
    <w:p w14:paraId="66F28F39" w14:textId="77777777" w:rsidR="00251F67" w:rsidRPr="006D6C60" w:rsidRDefault="00251F67" w:rsidP="00251F67">
      <w:pPr>
        <w:keepNext/>
        <w:keepLines/>
        <w:widowControl w:val="0"/>
        <w:tabs>
          <w:tab w:val="left" w:pos="1134"/>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Vidinė dėžutė:</w:t>
      </w:r>
    </w:p>
    <w:p w14:paraId="026D743F"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r w:rsidRPr="006D6C60">
        <w:rPr>
          <w:rFonts w:ascii="Times New Roman" w:eastAsia="Times New Roman" w:hAnsi="Times New Roman" w:cs="Times New Roman"/>
          <w:noProof/>
          <w:szCs w:val="20"/>
          <w:highlight w:val="lightGray"/>
          <w:lang w:val="lt-LT" w:eastAsia="lt-LT" w:bidi="lt-LT"/>
        </w:rPr>
        <w:t>Duomenys nebūtini.</w:t>
      </w:r>
      <w:r w:rsidRPr="006D6C60">
        <w:rPr>
          <w:rFonts w:ascii="Times New Roman" w:eastAsia="Times New Roman" w:hAnsi="Times New Roman" w:cs="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51F67" w:rsidRPr="006D6C60" w14:paraId="5F66CA9E" w14:textId="77777777" w:rsidTr="00280E91">
        <w:trPr>
          <w:trHeight w:val="785"/>
        </w:trPr>
        <w:tc>
          <w:tcPr>
            <w:tcW w:w="9287" w:type="dxa"/>
            <w:tcBorders>
              <w:top w:val="single" w:sz="4" w:space="0" w:color="auto"/>
              <w:left w:val="single" w:sz="4" w:space="0" w:color="auto"/>
              <w:bottom w:val="single" w:sz="4" w:space="0" w:color="auto"/>
              <w:right w:val="single" w:sz="4" w:space="0" w:color="auto"/>
            </w:tcBorders>
          </w:tcPr>
          <w:p w14:paraId="3C115600" w14:textId="77777777" w:rsidR="00251F67" w:rsidRPr="006D6C60" w:rsidRDefault="00251F67" w:rsidP="00280E91">
            <w:pPr>
              <w:keepNext/>
              <w:keepLines/>
              <w:tabs>
                <w:tab w:val="left" w:pos="1114"/>
              </w:tabs>
              <w:spacing w:after="0"/>
              <w:rPr>
                <w:rFonts w:ascii="Times New Roman" w:eastAsia="Times New Roman" w:hAnsi="Times New Roman" w:cs="Times New Roman"/>
                <w:b/>
                <w:lang w:val="lt-LT"/>
              </w:rPr>
            </w:pPr>
            <w:r w:rsidRPr="006D6C60">
              <w:rPr>
                <w:rFonts w:ascii="Times New Roman" w:eastAsia="Times New Roman" w:hAnsi="Times New Roman" w:cs="Times New Roman"/>
                <w:b/>
                <w:lang w:val="lt-LT"/>
              </w:rPr>
              <w:lastRenderedPageBreak/>
              <w:t xml:space="preserve">MINIMALI </w:t>
            </w:r>
            <w:r w:rsidRPr="006D6C60">
              <w:rPr>
                <w:rFonts w:ascii="Times New Roman" w:eastAsia="Times New Roman" w:hAnsi="Times New Roman" w:cs="Times New Roman"/>
                <w:b/>
                <w:caps/>
                <w:lang w:val="lt-LT"/>
              </w:rPr>
              <w:t xml:space="preserve">informacija ant </w:t>
            </w:r>
            <w:r w:rsidRPr="006D6C60">
              <w:rPr>
                <w:rFonts w:ascii="Times New Roman" w:eastAsia="Times New Roman" w:hAnsi="Times New Roman" w:cs="Times New Roman"/>
                <w:b/>
                <w:lang w:val="lt-LT"/>
              </w:rPr>
              <w:t>LIZDINIŲ PLOKŠTELIŲ ARBA DVISLUOKSNIŲ JUOSTELIŲ</w:t>
            </w:r>
          </w:p>
          <w:p w14:paraId="001D11ED" w14:textId="77777777" w:rsidR="00251F67" w:rsidRPr="006D6C60" w:rsidRDefault="00251F67" w:rsidP="00280E91">
            <w:pPr>
              <w:keepNext/>
              <w:keepLines/>
              <w:spacing w:after="0"/>
              <w:rPr>
                <w:rFonts w:ascii="Times New Roman" w:eastAsia="Times New Roman" w:hAnsi="Times New Roman" w:cs="Times New Roman"/>
                <w:b/>
                <w:lang w:val="lt-LT"/>
              </w:rPr>
            </w:pPr>
          </w:p>
          <w:p w14:paraId="764565FE" w14:textId="77777777" w:rsidR="00251F67" w:rsidRPr="006D6C60" w:rsidRDefault="00251F67" w:rsidP="00280E91">
            <w:pPr>
              <w:keepNext/>
              <w:keepLines/>
              <w:spacing w:after="0"/>
              <w:rPr>
                <w:rFonts w:ascii="Times New Roman" w:eastAsia="Times New Roman" w:hAnsi="Times New Roman" w:cs="Times New Roman"/>
                <w:b/>
                <w:lang w:val="lt-LT"/>
              </w:rPr>
            </w:pPr>
            <w:r w:rsidRPr="006D6C60">
              <w:rPr>
                <w:rFonts w:ascii="Times New Roman" w:eastAsia="Times New Roman" w:hAnsi="Times New Roman" w:cs="Times New Roman"/>
                <w:b/>
                <w:lang w:val="lt-LT"/>
              </w:rPr>
              <w:t>LIPDUKAS ANT LIZDINĖS PLOKŠTELĖS</w:t>
            </w:r>
          </w:p>
        </w:tc>
      </w:tr>
    </w:tbl>
    <w:p w14:paraId="0577F5AE" w14:textId="77777777" w:rsidR="00251F67" w:rsidRPr="006D6C60" w:rsidRDefault="00251F67" w:rsidP="00251F67">
      <w:pPr>
        <w:keepNext/>
        <w:keepLines/>
        <w:spacing w:after="0" w:line="240" w:lineRule="auto"/>
        <w:rPr>
          <w:rFonts w:ascii="Times New Roman" w:eastAsia="Times New Roman" w:hAnsi="Times New Roman" w:cs="Times New Roman"/>
          <w:b/>
          <w:lang w:val="lt-LT"/>
        </w:rPr>
      </w:pPr>
    </w:p>
    <w:p w14:paraId="6618C55D" w14:textId="77777777" w:rsidR="00251F67" w:rsidRPr="006D6C60" w:rsidRDefault="00251F67" w:rsidP="00251F6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51F67" w:rsidRPr="006D6C60" w14:paraId="5C7F7373" w14:textId="77777777" w:rsidTr="00280E91">
        <w:tc>
          <w:tcPr>
            <w:tcW w:w="9287" w:type="dxa"/>
            <w:tcBorders>
              <w:top w:val="single" w:sz="4" w:space="0" w:color="auto"/>
              <w:left w:val="single" w:sz="4" w:space="0" w:color="auto"/>
              <w:bottom w:val="single" w:sz="4" w:space="0" w:color="auto"/>
              <w:right w:val="single" w:sz="4" w:space="0" w:color="auto"/>
            </w:tcBorders>
            <w:hideMark/>
          </w:tcPr>
          <w:p w14:paraId="5F58609E" w14:textId="77777777" w:rsidR="00251F67" w:rsidRPr="006D6C60" w:rsidRDefault="00251F67" w:rsidP="00280E91">
            <w:pPr>
              <w:keepNext/>
              <w:keepLines/>
              <w:tabs>
                <w:tab w:val="left" w:pos="142"/>
              </w:tabs>
              <w:spacing w:after="0"/>
              <w:ind w:left="567" w:hanging="567"/>
              <w:rPr>
                <w:rFonts w:ascii="Times New Roman" w:eastAsia="Times New Roman" w:hAnsi="Times New Roman" w:cs="Times New Roman"/>
                <w:b/>
                <w:lang w:val="lt-LT"/>
              </w:rPr>
            </w:pPr>
            <w:r w:rsidRPr="006D6C60">
              <w:rPr>
                <w:rFonts w:ascii="Times New Roman" w:eastAsia="Times New Roman" w:hAnsi="Times New Roman" w:cs="Times New Roman"/>
                <w:b/>
                <w:lang w:val="lt-LT"/>
              </w:rPr>
              <w:t>1.</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caps/>
                <w:lang w:val="lt-LT"/>
              </w:rPr>
              <w:t>Vaistinio preparato pavadinimas</w:t>
            </w:r>
          </w:p>
        </w:tc>
      </w:tr>
    </w:tbl>
    <w:p w14:paraId="207CEBC1" w14:textId="77777777" w:rsidR="00251F67" w:rsidRPr="006D6C60" w:rsidRDefault="00251F67" w:rsidP="00251F67">
      <w:pPr>
        <w:keepNext/>
        <w:keepLines/>
        <w:spacing w:after="0" w:line="240" w:lineRule="auto"/>
        <w:ind w:left="567" w:hanging="567"/>
        <w:rPr>
          <w:rFonts w:ascii="Times New Roman" w:eastAsia="Times New Roman" w:hAnsi="Times New Roman" w:cs="Times New Roman"/>
          <w:lang w:val="lt-LT"/>
        </w:rPr>
      </w:pPr>
    </w:p>
    <w:p w14:paraId="736D10F2"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Fleree 13,5 mg vartojimo į gimdos ertmę sistema</w:t>
      </w:r>
    </w:p>
    <w:p w14:paraId="3A2FF8D8"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levonorgestrelum</w:t>
      </w:r>
    </w:p>
    <w:p w14:paraId="5D6A43B8" w14:textId="77777777" w:rsidR="00251F67" w:rsidRPr="006D6C60" w:rsidRDefault="00251F67" w:rsidP="00251F67">
      <w:pPr>
        <w:spacing w:after="0" w:line="240" w:lineRule="auto"/>
        <w:rPr>
          <w:rFonts w:ascii="Times New Roman" w:eastAsia="Times New Roman" w:hAnsi="Times New Roman" w:cs="Times New Roman"/>
          <w:lang w:val="lt-LT"/>
        </w:rPr>
      </w:pPr>
    </w:p>
    <w:p w14:paraId="50B4CE19" w14:textId="77777777" w:rsidR="00251F67" w:rsidRPr="006D6C60" w:rsidRDefault="00251F67" w:rsidP="00251F6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51F67" w:rsidRPr="006D6C60" w14:paraId="7306E313" w14:textId="77777777" w:rsidTr="00280E91">
        <w:tc>
          <w:tcPr>
            <w:tcW w:w="9287" w:type="dxa"/>
            <w:tcBorders>
              <w:top w:val="single" w:sz="4" w:space="0" w:color="auto"/>
              <w:left w:val="single" w:sz="4" w:space="0" w:color="auto"/>
              <w:bottom w:val="single" w:sz="4" w:space="0" w:color="auto"/>
              <w:right w:val="single" w:sz="4" w:space="0" w:color="auto"/>
            </w:tcBorders>
            <w:hideMark/>
          </w:tcPr>
          <w:p w14:paraId="43537045" w14:textId="77777777" w:rsidR="00251F67" w:rsidRPr="006D6C60" w:rsidRDefault="00251F67" w:rsidP="00280E91">
            <w:pPr>
              <w:keepNext/>
              <w:keepLines/>
              <w:tabs>
                <w:tab w:val="left" w:pos="142"/>
              </w:tabs>
              <w:spacing w:after="0"/>
              <w:ind w:left="567" w:hanging="567"/>
              <w:rPr>
                <w:rFonts w:ascii="Times New Roman" w:eastAsia="Times New Roman" w:hAnsi="Times New Roman" w:cs="Times New Roman"/>
                <w:b/>
                <w:lang w:val="lt-LT"/>
              </w:rPr>
            </w:pPr>
            <w:r w:rsidRPr="006D6C60">
              <w:rPr>
                <w:rFonts w:ascii="Times New Roman" w:eastAsia="Times New Roman" w:hAnsi="Times New Roman" w:cs="Times New Roman"/>
                <w:b/>
                <w:lang w:val="lt-LT"/>
              </w:rPr>
              <w:t>2.</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lang w:val="lt-LT" w:eastAsia="lt-LT"/>
              </w:rPr>
              <w:t>REGISTRUOTOJO</w:t>
            </w:r>
            <w:r w:rsidRPr="006D6C60">
              <w:rPr>
                <w:rFonts w:ascii="Times New Roman" w:eastAsia="Times New Roman" w:hAnsi="Times New Roman" w:cs="Times New Roman"/>
                <w:b/>
                <w:caps/>
                <w:lang w:val="lt-LT"/>
              </w:rPr>
              <w:t xml:space="preserve"> pavadinimas</w:t>
            </w:r>
          </w:p>
        </w:tc>
      </w:tr>
    </w:tbl>
    <w:p w14:paraId="6A425233" w14:textId="77777777" w:rsidR="00251F67" w:rsidRPr="006D6C60" w:rsidRDefault="00251F67" w:rsidP="00251F67">
      <w:pPr>
        <w:keepNext/>
        <w:keepLines/>
        <w:spacing w:after="0" w:line="240" w:lineRule="auto"/>
        <w:rPr>
          <w:rFonts w:ascii="Times New Roman" w:eastAsia="Times New Roman" w:hAnsi="Times New Roman" w:cs="Times New Roman"/>
          <w:b/>
          <w:lang w:val="lt-LT"/>
        </w:rPr>
      </w:pPr>
    </w:p>
    <w:p w14:paraId="0D5869F0" w14:textId="77777777" w:rsidR="00251F67" w:rsidRPr="006D6C60" w:rsidRDefault="00251F67" w:rsidP="00251F67">
      <w:pPr>
        <w:spacing w:after="0" w:line="240" w:lineRule="auto"/>
        <w:rPr>
          <w:rFonts w:ascii="Times New Roman" w:eastAsia="Times New Roman" w:hAnsi="Times New Roman" w:cs="Times New Roman"/>
          <w:noProof/>
          <w:lang w:val="lt-LT"/>
        </w:rPr>
      </w:pPr>
      <w:r w:rsidRPr="006D6C60">
        <w:rPr>
          <w:rFonts w:ascii="Times New Roman" w:eastAsia="Times New Roman" w:hAnsi="Times New Roman" w:cs="Times New Roman"/>
          <w:noProof/>
          <w:lang w:val="lt-LT"/>
        </w:rPr>
        <w:t>[Bayer logotipas]</w:t>
      </w:r>
    </w:p>
    <w:p w14:paraId="13E4D5E3" w14:textId="77777777" w:rsidR="00251F67" w:rsidRPr="006D6C60" w:rsidRDefault="00251F67" w:rsidP="00251F67">
      <w:pPr>
        <w:spacing w:after="0" w:line="240" w:lineRule="auto"/>
        <w:rPr>
          <w:rFonts w:ascii="Times New Roman" w:eastAsia="Times New Roman" w:hAnsi="Times New Roman" w:cs="Times New Roman"/>
          <w:b/>
          <w:lang w:val="lt-LT"/>
        </w:rPr>
      </w:pPr>
    </w:p>
    <w:p w14:paraId="4CEE13B2" w14:textId="77777777" w:rsidR="00251F67" w:rsidRPr="006D6C60" w:rsidRDefault="00251F67" w:rsidP="00251F67">
      <w:pPr>
        <w:spacing w:after="0" w:line="240" w:lineRule="auto"/>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51F67" w:rsidRPr="006D6C60" w14:paraId="2EBE1AC0" w14:textId="77777777" w:rsidTr="00280E91">
        <w:tc>
          <w:tcPr>
            <w:tcW w:w="9287" w:type="dxa"/>
            <w:tcBorders>
              <w:top w:val="single" w:sz="4" w:space="0" w:color="auto"/>
              <w:left w:val="single" w:sz="4" w:space="0" w:color="auto"/>
              <w:bottom w:val="single" w:sz="4" w:space="0" w:color="auto"/>
              <w:right w:val="single" w:sz="4" w:space="0" w:color="auto"/>
            </w:tcBorders>
            <w:hideMark/>
          </w:tcPr>
          <w:p w14:paraId="64767046" w14:textId="77777777" w:rsidR="00251F67" w:rsidRPr="006D6C60" w:rsidRDefault="00251F67" w:rsidP="00280E91">
            <w:pPr>
              <w:keepNext/>
              <w:keepLines/>
              <w:tabs>
                <w:tab w:val="left" w:pos="142"/>
              </w:tabs>
              <w:spacing w:after="0"/>
              <w:ind w:left="567" w:hanging="567"/>
              <w:rPr>
                <w:rFonts w:ascii="Times New Roman" w:eastAsia="Times New Roman" w:hAnsi="Times New Roman" w:cs="Times New Roman"/>
                <w:b/>
                <w:lang w:val="lt-LT"/>
              </w:rPr>
            </w:pPr>
            <w:r w:rsidRPr="006D6C60">
              <w:rPr>
                <w:rFonts w:ascii="Times New Roman" w:eastAsia="Times New Roman" w:hAnsi="Times New Roman" w:cs="Times New Roman"/>
                <w:b/>
                <w:lang w:val="lt-LT"/>
              </w:rPr>
              <w:t>3.</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caps/>
                <w:lang w:val="lt-LT"/>
              </w:rPr>
              <w:t>tinkamumo laikas</w:t>
            </w:r>
          </w:p>
        </w:tc>
      </w:tr>
    </w:tbl>
    <w:p w14:paraId="4E15121D" w14:textId="77777777" w:rsidR="00251F67" w:rsidRPr="006D6C60" w:rsidRDefault="00251F67" w:rsidP="00251F67">
      <w:pPr>
        <w:keepNext/>
        <w:keepLines/>
        <w:spacing w:after="0" w:line="240" w:lineRule="auto"/>
        <w:rPr>
          <w:rFonts w:ascii="Times New Roman" w:eastAsia="Times New Roman" w:hAnsi="Times New Roman" w:cs="Times New Roman"/>
          <w:b/>
          <w:lang w:val="lt-LT"/>
        </w:rPr>
      </w:pPr>
    </w:p>
    <w:p w14:paraId="1964BEA0"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EXP </w:t>
      </w:r>
      <w:r w:rsidRPr="006D6C60">
        <w:rPr>
          <w:rFonts w:ascii="Times New Roman" w:eastAsia="Times New Roman" w:hAnsi="Times New Roman" w:cs="Times New Roman"/>
          <w:szCs w:val="20"/>
          <w:lang w:val="lt-LT"/>
        </w:rPr>
        <w:t>{mm/MMMM} [mėnuo, metai]</w:t>
      </w:r>
    </w:p>
    <w:p w14:paraId="48F1BCAB" w14:textId="77777777" w:rsidR="00251F67" w:rsidRPr="006D6C60" w:rsidRDefault="00251F67" w:rsidP="00251F67">
      <w:pPr>
        <w:spacing w:after="0" w:line="240" w:lineRule="auto"/>
        <w:rPr>
          <w:rFonts w:ascii="Times New Roman" w:eastAsia="Times New Roman" w:hAnsi="Times New Roman" w:cs="Times New Roman"/>
          <w:b/>
          <w:lang w:val="lt-LT"/>
        </w:rPr>
      </w:pPr>
    </w:p>
    <w:p w14:paraId="7CDFBCF7" w14:textId="77777777" w:rsidR="00251F67" w:rsidRPr="006D6C60" w:rsidRDefault="00251F67" w:rsidP="00251F67">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51F67" w:rsidRPr="006D6C60" w14:paraId="6635F64A" w14:textId="77777777" w:rsidTr="00280E91">
        <w:tc>
          <w:tcPr>
            <w:tcW w:w="9287" w:type="dxa"/>
            <w:tcBorders>
              <w:top w:val="single" w:sz="4" w:space="0" w:color="auto"/>
              <w:left w:val="single" w:sz="4" w:space="0" w:color="auto"/>
              <w:bottom w:val="single" w:sz="4" w:space="0" w:color="auto"/>
              <w:right w:val="single" w:sz="4" w:space="0" w:color="auto"/>
            </w:tcBorders>
            <w:hideMark/>
          </w:tcPr>
          <w:p w14:paraId="2E614F8F" w14:textId="77777777" w:rsidR="00251F67" w:rsidRPr="006D6C60" w:rsidRDefault="00251F67" w:rsidP="00280E91">
            <w:pPr>
              <w:keepNext/>
              <w:keepLines/>
              <w:tabs>
                <w:tab w:val="left" w:pos="142"/>
              </w:tabs>
              <w:spacing w:after="0"/>
              <w:ind w:left="567" w:hanging="567"/>
              <w:rPr>
                <w:rFonts w:ascii="Times New Roman" w:eastAsia="Times New Roman" w:hAnsi="Times New Roman" w:cs="Times New Roman"/>
                <w:b/>
                <w:lang w:val="lt-LT"/>
              </w:rPr>
            </w:pPr>
            <w:r w:rsidRPr="006D6C60">
              <w:rPr>
                <w:rFonts w:ascii="Times New Roman" w:eastAsia="Times New Roman" w:hAnsi="Times New Roman" w:cs="Times New Roman"/>
                <w:b/>
                <w:lang w:val="lt-LT"/>
              </w:rPr>
              <w:t>4.</w:t>
            </w:r>
            <w:r w:rsidRPr="006D6C60">
              <w:rPr>
                <w:rFonts w:ascii="Times New Roman" w:eastAsia="Times New Roman" w:hAnsi="Times New Roman" w:cs="Times New Roman"/>
                <w:b/>
                <w:lang w:val="lt-LT"/>
              </w:rPr>
              <w:tab/>
            </w:r>
            <w:r w:rsidRPr="006D6C60">
              <w:rPr>
                <w:rFonts w:ascii="Times New Roman" w:eastAsia="Times New Roman" w:hAnsi="Times New Roman" w:cs="Times New Roman"/>
                <w:b/>
                <w:caps/>
                <w:lang w:val="lt-LT"/>
              </w:rPr>
              <w:t>serijos numeris</w:t>
            </w:r>
          </w:p>
        </w:tc>
      </w:tr>
    </w:tbl>
    <w:p w14:paraId="3F3670D1" w14:textId="77777777" w:rsidR="00251F67" w:rsidRPr="006D6C60" w:rsidRDefault="00251F67" w:rsidP="00251F67">
      <w:pPr>
        <w:keepNext/>
        <w:keepLines/>
        <w:spacing w:after="0" w:line="240" w:lineRule="auto"/>
        <w:ind w:right="113"/>
        <w:rPr>
          <w:rFonts w:ascii="Times New Roman" w:eastAsia="Times New Roman" w:hAnsi="Times New Roman" w:cs="Times New Roman"/>
          <w:lang w:val="lt-LT"/>
        </w:rPr>
      </w:pPr>
    </w:p>
    <w:p w14:paraId="2692C60A" w14:textId="77777777" w:rsidR="00251F67" w:rsidRPr="006D6C60" w:rsidRDefault="00251F67" w:rsidP="00251F67">
      <w:pPr>
        <w:spacing w:after="0" w:line="240" w:lineRule="auto"/>
        <w:ind w:right="113"/>
        <w:rPr>
          <w:rFonts w:ascii="Times New Roman" w:eastAsia="Times New Roman" w:hAnsi="Times New Roman" w:cs="Times New Roman"/>
          <w:lang w:val="lt-LT"/>
        </w:rPr>
      </w:pPr>
      <w:r w:rsidRPr="006D6C60">
        <w:rPr>
          <w:rFonts w:ascii="Times New Roman" w:eastAsia="Times New Roman" w:hAnsi="Times New Roman" w:cs="Times New Roman"/>
          <w:lang w:val="lt-LT"/>
        </w:rPr>
        <w:t>Lot</w:t>
      </w:r>
    </w:p>
    <w:p w14:paraId="67C42561" w14:textId="77777777" w:rsidR="00251F67" w:rsidRPr="006D6C60" w:rsidRDefault="00251F67" w:rsidP="00251F67">
      <w:pPr>
        <w:spacing w:after="0" w:line="240" w:lineRule="auto"/>
        <w:ind w:right="113"/>
        <w:rPr>
          <w:rFonts w:ascii="Times New Roman" w:eastAsia="Times New Roman" w:hAnsi="Times New Roman" w:cs="Times New Roman"/>
          <w:lang w:val="lt-LT"/>
        </w:rPr>
      </w:pPr>
    </w:p>
    <w:p w14:paraId="6ADAD978" w14:textId="77777777" w:rsidR="00251F67" w:rsidRPr="006D6C60" w:rsidRDefault="00251F67" w:rsidP="00251F67">
      <w:pPr>
        <w:spacing w:after="0" w:line="240" w:lineRule="auto"/>
        <w:ind w:right="113"/>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51F67" w:rsidRPr="006D6C60" w14:paraId="6CF19CDA" w14:textId="77777777" w:rsidTr="00280E91">
        <w:tc>
          <w:tcPr>
            <w:tcW w:w="9287" w:type="dxa"/>
            <w:tcBorders>
              <w:top w:val="single" w:sz="4" w:space="0" w:color="auto"/>
              <w:left w:val="single" w:sz="4" w:space="0" w:color="auto"/>
              <w:bottom w:val="single" w:sz="4" w:space="0" w:color="auto"/>
              <w:right w:val="single" w:sz="4" w:space="0" w:color="auto"/>
            </w:tcBorders>
            <w:hideMark/>
          </w:tcPr>
          <w:p w14:paraId="68D5CBA0" w14:textId="77777777" w:rsidR="00251F67" w:rsidRPr="006D6C60" w:rsidRDefault="00251F67" w:rsidP="00280E91">
            <w:pPr>
              <w:keepNext/>
              <w:keepLines/>
              <w:tabs>
                <w:tab w:val="left" w:pos="142"/>
              </w:tabs>
              <w:spacing w:after="0"/>
              <w:ind w:left="567" w:hanging="567"/>
              <w:rPr>
                <w:rFonts w:ascii="Times New Roman" w:eastAsia="Times New Roman" w:hAnsi="Times New Roman" w:cs="Times New Roman"/>
                <w:b/>
                <w:lang w:val="lt-LT"/>
              </w:rPr>
            </w:pPr>
            <w:r w:rsidRPr="006D6C60">
              <w:rPr>
                <w:rFonts w:ascii="Times New Roman" w:eastAsia="Times New Roman" w:hAnsi="Times New Roman" w:cs="Times New Roman"/>
                <w:b/>
                <w:lang w:val="lt-LT"/>
              </w:rPr>
              <w:t>5.</w:t>
            </w:r>
            <w:r w:rsidRPr="006D6C60">
              <w:rPr>
                <w:rFonts w:ascii="Times New Roman" w:eastAsia="Times New Roman" w:hAnsi="Times New Roman" w:cs="Times New Roman"/>
                <w:b/>
                <w:lang w:val="lt-LT"/>
              </w:rPr>
              <w:tab/>
              <w:t>KITA</w:t>
            </w:r>
          </w:p>
        </w:tc>
      </w:tr>
    </w:tbl>
    <w:p w14:paraId="0C1B4E56" w14:textId="77777777" w:rsidR="00251F67" w:rsidRPr="006D6C60" w:rsidRDefault="00251F67" w:rsidP="00251F67">
      <w:pPr>
        <w:keepNext/>
        <w:keepLines/>
        <w:spacing w:after="0" w:line="240" w:lineRule="auto"/>
        <w:ind w:right="113"/>
        <w:rPr>
          <w:rFonts w:ascii="Times New Roman" w:eastAsia="Times New Roman" w:hAnsi="Times New Roman" w:cs="Times New Roman"/>
          <w:lang w:val="lt-LT"/>
        </w:rPr>
      </w:pPr>
    </w:p>
    <w:p w14:paraId="0E98E587" w14:textId="77777777" w:rsidR="00251F67" w:rsidRPr="006D6C60" w:rsidRDefault="00251F67" w:rsidP="00251F67">
      <w:pPr>
        <w:keepNext/>
        <w:keepLine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- 1 </w:t>
      </w:r>
      <w:r w:rsidRPr="006D6C60">
        <w:rPr>
          <w:rFonts w:ascii="Times New Roman" w:eastAsia="Times New Roman" w:hAnsi="Times New Roman" w:cs="Times New Roman"/>
          <w:lang w:val="lt-LT"/>
        </w:rPr>
        <w:t>vartojimo į gimdos ertmę sistema</w:t>
      </w:r>
    </w:p>
    <w:p w14:paraId="1AAA2CEF" w14:textId="77777777" w:rsidR="00251F67" w:rsidRPr="006D6C60" w:rsidRDefault="00251F67" w:rsidP="00251F67">
      <w:pPr>
        <w:tabs>
          <w:tab w:val="left" w:pos="540"/>
        </w:tabs>
        <w:spacing w:after="0" w:line="240" w:lineRule="auto"/>
        <w:jc w:val="both"/>
        <w:outlineLvl w:val="1"/>
        <w:rPr>
          <w:rFonts w:ascii="Times New Roman" w:eastAsia="Times New Roman" w:hAnsi="Times New Roman" w:cs="Times New Roman"/>
          <w:b/>
          <w:lang w:val="lt-LT"/>
        </w:rPr>
      </w:pPr>
    </w:p>
    <w:p w14:paraId="0D8A8BD8" w14:textId="77777777" w:rsidR="00251F67" w:rsidRPr="006D6C60" w:rsidRDefault="00251F67" w:rsidP="00251F67">
      <w:pPr>
        <w:spacing w:after="0" w:line="240" w:lineRule="auto"/>
        <w:jc w:val="both"/>
        <w:rPr>
          <w:rFonts w:ascii="Times New Roman" w:eastAsia="Times New Roman" w:hAnsi="Times New Roman" w:cs="Times New Roman"/>
          <w:iCs/>
          <w:lang w:val="lt-LT"/>
        </w:rPr>
      </w:pPr>
      <w:r w:rsidRPr="006D6C60">
        <w:rPr>
          <w:rFonts w:ascii="Times New Roman" w:eastAsia="Times New Roman" w:hAnsi="Times New Roman" w:cs="Times New Roman"/>
          <w:iCs/>
          <w:lang w:val="lt-LT"/>
        </w:rPr>
        <w:t>Laikyti vaikams nepastebimoje ir nepasiekiamoje vietoje.</w:t>
      </w:r>
    </w:p>
    <w:p w14:paraId="172387BB"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lang w:val="lt-LT"/>
        </w:rPr>
      </w:pPr>
      <w:r w:rsidRPr="006D6C60">
        <w:rPr>
          <w:rFonts w:ascii="Times New Roman" w:eastAsia="Times New Roman" w:hAnsi="Times New Roman" w:cs="Times New Roman"/>
          <w:lang w:val="lt-LT"/>
        </w:rPr>
        <w:t>Įvesti turi kvalifikuotas sveikatos priežiūros specialistas. Prieš įvedimo procedūrą perskaitykite įvedimo instrukciją.</w:t>
      </w:r>
    </w:p>
    <w:p w14:paraId="491AD57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Vartoti į gimdos ertmę.</w:t>
      </w:r>
    </w:p>
    <w:p w14:paraId="257D2455" w14:textId="77777777" w:rsidR="00251F67" w:rsidRPr="006D6C60" w:rsidRDefault="00251F67" w:rsidP="00251F67">
      <w:pPr>
        <w:tabs>
          <w:tab w:val="left" w:pos="540"/>
        </w:tabs>
        <w:spacing w:after="0" w:line="240" w:lineRule="auto"/>
        <w:jc w:val="both"/>
        <w:outlineLvl w:val="1"/>
        <w:rPr>
          <w:rFonts w:ascii="Times New Roman" w:eastAsia="Times New Roman" w:hAnsi="Times New Roman" w:cs="Times New Roman"/>
          <w:b/>
          <w:lang w:val="lt-LT"/>
        </w:rPr>
      </w:pPr>
    </w:p>
    <w:p w14:paraId="4CE7976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Sterilu, nebent lizdinė plokštelė yra pažeista arba atidaryta.</w:t>
      </w:r>
    </w:p>
    <w:p w14:paraId="6BA787E1" w14:textId="77777777" w:rsidR="00251F67" w:rsidRPr="006D6C60" w:rsidRDefault="00251F67" w:rsidP="00251F67">
      <w:pPr>
        <w:tabs>
          <w:tab w:val="left" w:pos="540"/>
        </w:tabs>
        <w:spacing w:after="0" w:line="240" w:lineRule="auto"/>
        <w:jc w:val="both"/>
        <w:outlineLvl w:val="1"/>
        <w:rPr>
          <w:rFonts w:ascii="Times New Roman" w:eastAsia="Times New Roman" w:hAnsi="Times New Roman" w:cs="Times New Roman"/>
          <w:b/>
          <w:lang w:val="lt-LT"/>
        </w:rPr>
      </w:pPr>
    </w:p>
    <w:p w14:paraId="1514B78E"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Pagalbinės medžiagos: polidimetilsiloksano elastomeras, koloidinis bevandenis silicio dioksidas, polietilenas, bario sulfatas, juodasis geležies oksidas (E172), sidabras.</w:t>
      </w:r>
    </w:p>
    <w:p w14:paraId="56D27CF4" w14:textId="77777777" w:rsidR="00251F67" w:rsidRPr="006D6C60" w:rsidRDefault="00251F67" w:rsidP="00251F67">
      <w:pPr>
        <w:spacing w:after="0" w:line="240" w:lineRule="auto"/>
        <w:rPr>
          <w:rFonts w:ascii="Times New Roman" w:hAnsi="Times New Roman"/>
          <w:sz w:val="24"/>
          <w:lang w:val="lt-LT"/>
        </w:rPr>
      </w:pPr>
    </w:p>
    <w:p w14:paraId="64108996"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697B1D60"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r w:rsidRPr="006D6C60">
        <w:rPr>
          <w:rFonts w:ascii="Times New Roman" w:eastAsia="Times New Roman" w:hAnsi="Times New Roman" w:cs="Times New Roman"/>
          <w:sz w:val="24"/>
          <w:szCs w:val="20"/>
          <w:lang w:val="lt-LT"/>
        </w:rPr>
        <w:br w:type="page"/>
      </w:r>
    </w:p>
    <w:p w14:paraId="3322DC91" w14:textId="77777777" w:rsidR="00251F67" w:rsidRPr="006D6C60" w:rsidRDefault="00251F67" w:rsidP="00251F67">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lastRenderedPageBreak/>
        <w:t>INFORMACIJA ANT KITŲ PAKUOTĖS KOMPONENTŲ:</w:t>
      </w:r>
    </w:p>
    <w:p w14:paraId="5B7487B5" w14:textId="77777777" w:rsidR="00251F67" w:rsidRPr="006D6C60" w:rsidRDefault="00251F67" w:rsidP="00251F67">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20870D36" w14:textId="77777777" w:rsidR="00251F67" w:rsidRPr="006D6C60" w:rsidRDefault="00251F67" w:rsidP="00251F67">
      <w:pPr>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PACIENTĖS PRIMINIMO KORTELĖ</w:t>
      </w:r>
    </w:p>
    <w:p w14:paraId="78129E04" w14:textId="77777777" w:rsidR="00251F67" w:rsidRPr="006D6C60" w:rsidRDefault="00251F67" w:rsidP="00251F67">
      <w:pPr>
        <w:keepNext/>
        <w:keepLines/>
        <w:tabs>
          <w:tab w:val="left" w:pos="540"/>
        </w:tabs>
        <w:spacing w:after="0" w:line="240" w:lineRule="auto"/>
        <w:jc w:val="both"/>
        <w:outlineLvl w:val="1"/>
        <w:rPr>
          <w:rFonts w:ascii="Times New Roman" w:hAnsi="Times New Roman"/>
          <w:b/>
          <w:lang w:val="lt-LT"/>
        </w:rPr>
      </w:pPr>
    </w:p>
    <w:p w14:paraId="7D44F1A4" w14:textId="77777777" w:rsidR="00251F67" w:rsidRPr="006D6C60" w:rsidRDefault="00251F67" w:rsidP="00251F67">
      <w:pPr>
        <w:tabs>
          <w:tab w:val="left" w:pos="540"/>
        </w:tabs>
        <w:spacing w:after="0" w:line="240" w:lineRule="auto"/>
        <w:jc w:val="both"/>
        <w:rPr>
          <w:rFonts w:ascii="Times New Roman" w:eastAsiaTheme="minorEastAsia" w:hAnsi="Times New Roman"/>
          <w:b/>
          <w:lang w:val="lt-LT"/>
        </w:rPr>
      </w:pPr>
      <w:r w:rsidRPr="006D6C60">
        <w:rPr>
          <w:rFonts w:ascii="Times New Roman" w:eastAsiaTheme="minorEastAsia" w:hAnsi="Times New Roman"/>
          <w:b/>
          <w:lang w:val="lt-LT"/>
        </w:rPr>
        <w:t>Pacientės priminimo kortelė</w:t>
      </w:r>
    </w:p>
    <w:p w14:paraId="58F719E3"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Atsineškite šią kortelę į kiekvieną apsilankymą.</w:t>
      </w:r>
    </w:p>
    <w:p w14:paraId="1AA8F64E"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p>
    <w:p w14:paraId="5EFDC3D5"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Fleree 13,5 mg vartojimo į gimdos ertmę sistema</w:t>
      </w:r>
    </w:p>
    <w:p w14:paraId="484EB6BE"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levonorgestrelum</w:t>
      </w:r>
    </w:p>
    <w:p w14:paraId="0EC5743D" w14:textId="77777777" w:rsidR="00251F67" w:rsidRPr="006D6C60" w:rsidRDefault="00251F67" w:rsidP="00251F67">
      <w:pPr>
        <w:spacing w:after="0" w:line="240" w:lineRule="auto"/>
        <w:rPr>
          <w:rFonts w:ascii="Times New Roman" w:eastAsiaTheme="minorEastAsia" w:hAnsi="Times New Roman"/>
          <w:highlight w:val="lightGray"/>
          <w:lang w:val="lt-LT"/>
        </w:rPr>
      </w:pPr>
    </w:p>
    <w:p w14:paraId="4808FA23" w14:textId="77777777" w:rsidR="00251F67" w:rsidRPr="006D6C60" w:rsidRDefault="00251F67" w:rsidP="00251F67">
      <w:pPr>
        <w:spacing w:after="0" w:line="240" w:lineRule="auto"/>
        <w:rPr>
          <w:rFonts w:ascii="Times New Roman" w:eastAsiaTheme="minorEastAsia" w:hAnsi="Times New Roman"/>
          <w:highlight w:val="lightGray"/>
          <w:lang w:val="lt-LT"/>
        </w:rPr>
      </w:pPr>
      <w:r w:rsidRPr="006D6C60">
        <w:rPr>
          <w:rFonts w:ascii="Times New Roman" w:eastAsiaTheme="minorEastAsia" w:hAnsi="Times New Roman"/>
          <w:highlight w:val="lightGray"/>
          <w:lang w:val="lt-LT"/>
        </w:rPr>
        <w:t>[QR kodas]</w:t>
      </w:r>
    </w:p>
    <w:p w14:paraId="1B70F07A" w14:textId="77777777" w:rsidR="00251F67" w:rsidRPr="006D6C60" w:rsidRDefault="00251F67" w:rsidP="00251F67">
      <w:pPr>
        <w:spacing w:after="0" w:line="240" w:lineRule="auto"/>
        <w:rPr>
          <w:rFonts w:ascii="Times New Roman" w:eastAsiaTheme="minorEastAsia" w:hAnsi="Times New Roman"/>
          <w:highlight w:val="lightGray"/>
          <w:lang w:val="lt-LT"/>
        </w:rPr>
      </w:pPr>
      <w:r w:rsidRPr="006D6C60">
        <w:rPr>
          <w:rFonts w:ascii="Times New Roman" w:eastAsiaTheme="minorEastAsia" w:hAnsi="Times New Roman"/>
          <w:highlight w:val="lightGray"/>
          <w:lang w:val="lt-LT"/>
        </w:rPr>
        <w:t>[www.pi.bayer.com/fleree/ee-lt-lv]</w:t>
      </w:r>
    </w:p>
    <w:p w14:paraId="56C6310A"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p>
    <w:p w14:paraId="0C5439BB"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noProof/>
          <w:lang w:val="lt-LT"/>
        </w:rPr>
      </w:pPr>
      <w:r w:rsidRPr="006D6C60">
        <w:rPr>
          <w:rFonts w:ascii="Times New Roman" w:eastAsia="Times New Roman" w:hAnsi="Times New Roman" w:cs="Times New Roman"/>
          <w:noProof/>
          <w:lang w:val="lt-LT"/>
        </w:rPr>
        <w:t>Bayer AG</w:t>
      </w:r>
    </w:p>
    <w:p w14:paraId="16378065"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noProof/>
          <w:lang w:val="lt-LT"/>
        </w:rPr>
      </w:pPr>
      <w:r w:rsidRPr="006D6C60">
        <w:rPr>
          <w:rFonts w:ascii="Times New Roman" w:eastAsia="Times New Roman" w:hAnsi="Times New Roman" w:cs="Times New Roman"/>
          <w:noProof/>
          <w:lang w:val="lt-LT"/>
        </w:rPr>
        <w:t>Kaiser-Wilhelm-Allee 1</w:t>
      </w:r>
    </w:p>
    <w:p w14:paraId="6A4564C7"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noProof/>
          <w:lang w:val="lt-LT"/>
        </w:rPr>
      </w:pPr>
      <w:r w:rsidRPr="006D6C60">
        <w:rPr>
          <w:rFonts w:ascii="Times New Roman" w:eastAsia="Times New Roman" w:hAnsi="Times New Roman" w:cs="Times New Roman"/>
          <w:noProof/>
          <w:lang w:val="lt-LT"/>
        </w:rPr>
        <w:t>51373 Leverkusen</w:t>
      </w:r>
    </w:p>
    <w:p w14:paraId="03380814" w14:textId="77777777" w:rsidR="00251F67" w:rsidRPr="006D6C60" w:rsidRDefault="00251F67" w:rsidP="00251F67">
      <w:pPr>
        <w:tabs>
          <w:tab w:val="left" w:pos="540"/>
        </w:tabs>
        <w:spacing w:after="0" w:line="240" w:lineRule="auto"/>
        <w:rPr>
          <w:rFonts w:ascii="Times New Roman" w:eastAsia="Times New Roman" w:hAnsi="Times New Roman" w:cs="Times New Roman"/>
          <w:noProof/>
          <w:lang w:val="lt-LT"/>
        </w:rPr>
      </w:pPr>
      <w:r w:rsidRPr="006D6C60">
        <w:rPr>
          <w:rFonts w:ascii="Times New Roman" w:eastAsia="Times New Roman" w:hAnsi="Times New Roman" w:cs="Times New Roman"/>
          <w:noProof/>
          <w:lang w:val="lt-LT"/>
        </w:rPr>
        <w:t>Vokietija</w:t>
      </w:r>
    </w:p>
    <w:p w14:paraId="179A9C51" w14:textId="77777777" w:rsidR="00251F67" w:rsidRPr="006D6C60" w:rsidRDefault="00251F67" w:rsidP="00251F67">
      <w:pPr>
        <w:spacing w:after="0" w:line="240" w:lineRule="auto"/>
        <w:rPr>
          <w:rFonts w:ascii="Times New Roman" w:eastAsia="Times New Roman" w:hAnsi="Times New Roman" w:cs="Times New Roman"/>
          <w:lang w:val="lt-LT"/>
        </w:rPr>
      </w:pPr>
    </w:p>
    <w:p w14:paraId="216B99FC"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Apsisaugojimui nuo nėštumo iki 3</w:t>
      </w:r>
      <w:r w:rsidRPr="006D6C60">
        <w:rPr>
          <w:rFonts w:ascii="Times New Roman" w:eastAsia="Times New Roman" w:hAnsi="Times New Roman" w:cs="Times New Roman"/>
          <w:szCs w:val="20"/>
          <w:lang w:val="lt-LT"/>
        </w:rPr>
        <w:t> </w:t>
      </w:r>
      <w:r w:rsidRPr="006D6C60">
        <w:rPr>
          <w:rFonts w:ascii="Times New Roman" w:eastAsia="Times New Roman" w:hAnsi="Times New Roman" w:cs="Times New Roman"/>
          <w:lang w:val="lt-LT"/>
        </w:rPr>
        <w:t>metų</w:t>
      </w:r>
    </w:p>
    <w:p w14:paraId="37FF18C3" w14:textId="77777777" w:rsidR="00251F67" w:rsidRPr="006D6C60" w:rsidRDefault="00251F67" w:rsidP="00251F67">
      <w:pPr>
        <w:spacing w:after="0" w:line="240" w:lineRule="auto"/>
        <w:rPr>
          <w:rFonts w:ascii="Times New Roman" w:eastAsia="Times New Roman" w:hAnsi="Times New Roman" w:cs="Times New Roman"/>
          <w:lang w:val="lt-LT"/>
        </w:rPr>
      </w:pPr>
    </w:p>
    <w:p w14:paraId="5065BDDE"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bCs/>
          <w:lang w:val="lt-LT"/>
        </w:rPr>
        <w:t>Pacientė</w:t>
      </w:r>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i/>
          <w:szCs w:val="20"/>
          <w:lang w:val="lt-LT"/>
        </w:rPr>
        <w:t>&lt;reikia įrašyti&gt;</w:t>
      </w:r>
    </w:p>
    <w:p w14:paraId="6A31BCFF"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 xml:space="preserve">Gydytojas, tel. </w:t>
      </w:r>
      <w:r w:rsidRPr="006D6C60">
        <w:rPr>
          <w:rFonts w:ascii="Times New Roman" w:eastAsia="Times New Roman" w:hAnsi="Times New Roman" w:cs="Times New Roman"/>
          <w:i/>
          <w:szCs w:val="20"/>
          <w:lang w:val="lt-LT"/>
        </w:rPr>
        <w:t>&lt;reikia įrašyti&gt;</w:t>
      </w:r>
    </w:p>
    <w:p w14:paraId="112C6A31"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 xml:space="preserve">Įvesta </w:t>
      </w:r>
      <w:r w:rsidRPr="006D6C60">
        <w:rPr>
          <w:rFonts w:ascii="Times New Roman" w:eastAsia="Times New Roman" w:hAnsi="Times New Roman" w:cs="Times New Roman"/>
          <w:i/>
          <w:szCs w:val="20"/>
          <w:lang w:val="lt-LT"/>
        </w:rPr>
        <w:t>&lt;reikia įrašyti&gt;</w:t>
      </w:r>
    </w:p>
    <w:p w14:paraId="6FF28E53"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i/>
          <w:szCs w:val="20"/>
          <w:lang w:val="lt-LT"/>
        </w:rPr>
      </w:pPr>
      <w:r w:rsidRPr="006D6C60">
        <w:rPr>
          <w:rFonts w:ascii="Times New Roman" w:eastAsia="Times New Roman" w:hAnsi="Times New Roman" w:cs="Times New Roman"/>
          <w:szCs w:val="20"/>
          <w:lang w:val="lt-LT"/>
        </w:rPr>
        <w:t xml:space="preserve">Vėliausiai ištraukti iki </w:t>
      </w:r>
      <w:r w:rsidRPr="006D6C60">
        <w:rPr>
          <w:rFonts w:ascii="Times New Roman" w:eastAsia="Times New Roman" w:hAnsi="Times New Roman" w:cs="Times New Roman"/>
          <w:i/>
          <w:szCs w:val="20"/>
          <w:lang w:val="lt-LT"/>
        </w:rPr>
        <w:t>&lt;reikia įrašyti&gt;</w:t>
      </w:r>
    </w:p>
    <w:p w14:paraId="474AECA7"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p>
    <w:p w14:paraId="2065AF17" w14:textId="77777777" w:rsidR="00251F67" w:rsidRPr="006D6C60" w:rsidRDefault="00251F67" w:rsidP="00251F67">
      <w:pPr>
        <w:spacing w:after="0" w:line="240" w:lineRule="auto"/>
        <w:ind w:right="113"/>
        <w:rPr>
          <w:rFonts w:ascii="Times New Roman" w:eastAsia="Times New Roman" w:hAnsi="Times New Roman" w:cs="Times New Roman"/>
          <w:lang w:val="lt-LT"/>
        </w:rPr>
      </w:pPr>
      <w:r w:rsidRPr="006D6C60">
        <w:rPr>
          <w:rFonts w:ascii="Times New Roman" w:eastAsia="Times New Roman" w:hAnsi="Times New Roman" w:cs="Times New Roman"/>
          <w:lang w:val="lt-LT"/>
        </w:rPr>
        <w:t>Lot</w:t>
      </w:r>
    </w:p>
    <w:p w14:paraId="77FAD8D3"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p>
    <w:p w14:paraId="6D5CFDD3"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23828C81"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r w:rsidRPr="006D6C60">
        <w:rPr>
          <w:rFonts w:ascii="Times New Roman" w:eastAsia="Times New Roman" w:hAnsi="Times New Roman" w:cs="Times New Roman"/>
          <w:sz w:val="24"/>
          <w:szCs w:val="20"/>
          <w:lang w:val="lt-LT"/>
        </w:rPr>
        <w:br w:type="page"/>
      </w:r>
    </w:p>
    <w:p w14:paraId="6254E649"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6E136BEA"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7A1FD156"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31AECEA6"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1A3A7A44"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507152E0"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268542DA"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6162791D"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19CD3829"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70F04293"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4C36FEC2"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74D82DF8"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2468669A"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5434DDD0"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0B2E536D"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0B432E6E"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2B58DD6C" w14:textId="77777777" w:rsidR="00251F67" w:rsidRPr="006D6C60" w:rsidRDefault="00251F67" w:rsidP="00251F67">
      <w:pPr>
        <w:tabs>
          <w:tab w:val="left" w:pos="540"/>
        </w:tabs>
        <w:spacing w:after="0" w:line="240" w:lineRule="auto"/>
        <w:jc w:val="center"/>
        <w:rPr>
          <w:rFonts w:ascii="Times New Roman" w:eastAsia="Times New Roman" w:hAnsi="Times New Roman" w:cs="Times New Roman"/>
          <w:szCs w:val="20"/>
          <w:lang w:val="lt-LT"/>
        </w:rPr>
      </w:pPr>
    </w:p>
    <w:p w14:paraId="0B333933" w14:textId="77777777" w:rsidR="00251F67" w:rsidRPr="006D6C60" w:rsidRDefault="00251F67" w:rsidP="00251F67">
      <w:pPr>
        <w:tabs>
          <w:tab w:val="left" w:pos="540"/>
        </w:tabs>
        <w:overflowPunct w:val="0"/>
        <w:autoSpaceDE w:val="0"/>
        <w:autoSpaceDN w:val="0"/>
        <w:adjustRightInd w:val="0"/>
        <w:spacing w:after="0" w:line="240" w:lineRule="auto"/>
        <w:jc w:val="center"/>
        <w:rPr>
          <w:rFonts w:ascii="Times New Roman" w:eastAsia="Times New Roman" w:hAnsi="Times New Roman" w:cs="Times New Roman"/>
          <w:b/>
          <w:kern w:val="28"/>
          <w:szCs w:val="20"/>
          <w:lang w:val="lt-LT"/>
        </w:rPr>
      </w:pPr>
    </w:p>
    <w:p w14:paraId="47261F83" w14:textId="77777777" w:rsidR="00251F67" w:rsidRPr="006D6C60" w:rsidRDefault="00251F67" w:rsidP="00251F67">
      <w:pPr>
        <w:tabs>
          <w:tab w:val="left" w:pos="540"/>
        </w:tabs>
        <w:overflowPunct w:val="0"/>
        <w:autoSpaceDE w:val="0"/>
        <w:autoSpaceDN w:val="0"/>
        <w:adjustRightInd w:val="0"/>
        <w:spacing w:after="0" w:line="240" w:lineRule="auto"/>
        <w:jc w:val="center"/>
        <w:rPr>
          <w:rFonts w:ascii="Times New Roman" w:eastAsia="Times New Roman" w:hAnsi="Times New Roman" w:cs="Times New Roman"/>
          <w:b/>
          <w:kern w:val="28"/>
          <w:szCs w:val="20"/>
          <w:lang w:val="lt-LT"/>
        </w:rPr>
      </w:pPr>
    </w:p>
    <w:p w14:paraId="1C93B118" w14:textId="77777777" w:rsidR="00251F67" w:rsidRPr="006D6C60" w:rsidRDefault="00251F67" w:rsidP="00251F67">
      <w:pPr>
        <w:tabs>
          <w:tab w:val="left" w:pos="540"/>
        </w:tabs>
        <w:overflowPunct w:val="0"/>
        <w:autoSpaceDE w:val="0"/>
        <w:autoSpaceDN w:val="0"/>
        <w:adjustRightInd w:val="0"/>
        <w:spacing w:after="0" w:line="240" w:lineRule="auto"/>
        <w:jc w:val="center"/>
        <w:rPr>
          <w:rFonts w:ascii="Times New Roman" w:eastAsia="Times New Roman" w:hAnsi="Times New Roman" w:cs="Times New Roman"/>
          <w:b/>
          <w:kern w:val="28"/>
          <w:szCs w:val="20"/>
          <w:lang w:val="lt-LT"/>
        </w:rPr>
      </w:pPr>
    </w:p>
    <w:p w14:paraId="68FDAAA7" w14:textId="77777777" w:rsidR="00251F67" w:rsidRPr="006D6C60" w:rsidRDefault="00251F67" w:rsidP="00251F67">
      <w:pPr>
        <w:tabs>
          <w:tab w:val="left" w:pos="540"/>
        </w:tabs>
        <w:overflowPunct w:val="0"/>
        <w:autoSpaceDE w:val="0"/>
        <w:autoSpaceDN w:val="0"/>
        <w:adjustRightInd w:val="0"/>
        <w:spacing w:after="0" w:line="240" w:lineRule="auto"/>
        <w:jc w:val="center"/>
        <w:rPr>
          <w:rFonts w:ascii="Times New Roman" w:eastAsia="Times New Roman" w:hAnsi="Times New Roman" w:cs="Times New Roman"/>
          <w:b/>
          <w:kern w:val="28"/>
          <w:szCs w:val="20"/>
          <w:lang w:val="lt-LT"/>
        </w:rPr>
      </w:pPr>
    </w:p>
    <w:p w14:paraId="6688A6B3" w14:textId="77777777" w:rsidR="00251F67" w:rsidRPr="006D6C60" w:rsidRDefault="00251F67" w:rsidP="00251F67">
      <w:pPr>
        <w:tabs>
          <w:tab w:val="left" w:pos="540"/>
        </w:tabs>
        <w:overflowPunct w:val="0"/>
        <w:autoSpaceDE w:val="0"/>
        <w:autoSpaceDN w:val="0"/>
        <w:adjustRightInd w:val="0"/>
        <w:spacing w:after="0" w:line="240" w:lineRule="auto"/>
        <w:jc w:val="center"/>
        <w:rPr>
          <w:rFonts w:ascii="Times New Roman" w:eastAsia="Times New Roman" w:hAnsi="Times New Roman" w:cs="Times New Roman"/>
          <w:b/>
          <w:kern w:val="28"/>
          <w:szCs w:val="20"/>
          <w:lang w:val="lt-LT"/>
        </w:rPr>
      </w:pPr>
    </w:p>
    <w:p w14:paraId="23701FA9" w14:textId="77777777" w:rsidR="00251F67" w:rsidRPr="006D6C60" w:rsidRDefault="00251F67" w:rsidP="00251F67">
      <w:pPr>
        <w:keepNext/>
        <w:spacing w:after="0" w:line="240" w:lineRule="auto"/>
        <w:jc w:val="center"/>
        <w:outlineLvl w:val="1"/>
        <w:rPr>
          <w:rFonts w:ascii="Times New Roman" w:eastAsia="Times New Roman" w:hAnsi="Times New Roman" w:cs="Times New Roman"/>
          <w:b/>
          <w:iCs/>
          <w:lang w:val="lt-LT"/>
        </w:rPr>
      </w:pPr>
      <w:r w:rsidRPr="006D6C60">
        <w:rPr>
          <w:rFonts w:ascii="Times New Roman" w:eastAsia="Times New Roman" w:hAnsi="Times New Roman" w:cs="Times New Roman"/>
          <w:b/>
          <w:iCs/>
          <w:lang w:val="lt-LT"/>
        </w:rPr>
        <w:t>B. PAKUOTĖS LAPELIS</w:t>
      </w:r>
    </w:p>
    <w:p w14:paraId="1F7B48D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br w:type="page"/>
      </w:r>
    </w:p>
    <w:p w14:paraId="57A5837E" w14:textId="77777777" w:rsidR="00251F67" w:rsidRPr="006D6C60" w:rsidRDefault="00251F67" w:rsidP="00251F67">
      <w:pPr>
        <w:keepNext/>
        <w:keepLines/>
        <w:tabs>
          <w:tab w:val="left" w:pos="540"/>
        </w:tabs>
        <w:spacing w:after="0" w:line="240" w:lineRule="auto"/>
        <w:jc w:val="center"/>
        <w:rPr>
          <w:rFonts w:ascii="Times New Roman" w:eastAsia="Times New Roman" w:hAnsi="Times New Roman" w:cs="Times New Roman"/>
          <w:b/>
          <w:lang w:val="lt-LT"/>
        </w:rPr>
      </w:pPr>
      <w:r w:rsidRPr="006D6C60">
        <w:rPr>
          <w:rFonts w:ascii="Times New Roman" w:eastAsia="Times New Roman" w:hAnsi="Times New Roman" w:cs="Times New Roman"/>
          <w:b/>
          <w:lang w:val="lt-LT"/>
        </w:rPr>
        <w:lastRenderedPageBreak/>
        <w:t>Pakuotės lapelis: informacija vartotojui</w:t>
      </w:r>
    </w:p>
    <w:p w14:paraId="03B26580" w14:textId="77777777" w:rsidR="00251F67" w:rsidRPr="006D6C60" w:rsidRDefault="00251F67" w:rsidP="00251F67">
      <w:pPr>
        <w:keepNext/>
        <w:keepLines/>
        <w:tabs>
          <w:tab w:val="left" w:pos="540"/>
        </w:tabs>
        <w:spacing w:after="0" w:line="240" w:lineRule="auto"/>
        <w:jc w:val="center"/>
        <w:rPr>
          <w:rFonts w:ascii="Times New Roman" w:eastAsia="Times New Roman" w:hAnsi="Times New Roman" w:cs="Times New Roman"/>
          <w:b/>
          <w:bCs/>
          <w:lang w:val="lt-LT"/>
        </w:rPr>
      </w:pPr>
    </w:p>
    <w:p w14:paraId="6DEC821D" w14:textId="77777777" w:rsidR="00251F67" w:rsidRPr="006D6C60" w:rsidRDefault="00251F67" w:rsidP="00251F67">
      <w:pPr>
        <w:keepNext/>
        <w:keepLines/>
        <w:tabs>
          <w:tab w:val="left" w:pos="540"/>
        </w:tabs>
        <w:spacing w:after="0" w:line="240" w:lineRule="auto"/>
        <w:jc w:val="center"/>
        <w:rPr>
          <w:rFonts w:ascii="Times New Roman" w:eastAsia="Times New Roman" w:hAnsi="Times New Roman" w:cs="Times New Roman"/>
          <w:szCs w:val="20"/>
          <w:lang w:val="lt-LT"/>
        </w:rPr>
      </w:pPr>
      <w:r w:rsidRPr="006D6C60">
        <w:rPr>
          <w:rFonts w:ascii="Times New Roman" w:eastAsia="Times New Roman" w:hAnsi="Times New Roman" w:cs="Times New Roman"/>
          <w:b/>
          <w:szCs w:val="20"/>
          <w:lang w:val="lt-LT"/>
        </w:rPr>
        <w:t>Fleree 13,5 mg vartojimo į gimdos ertmę sistema</w:t>
      </w:r>
    </w:p>
    <w:p w14:paraId="25488F98" w14:textId="77777777" w:rsidR="00251F67" w:rsidRPr="006D6C60" w:rsidRDefault="00251F67" w:rsidP="00251F67">
      <w:pPr>
        <w:keepNext/>
        <w:keepLines/>
        <w:tabs>
          <w:tab w:val="left" w:pos="540"/>
        </w:tabs>
        <w:spacing w:after="0" w:line="240" w:lineRule="auto"/>
        <w:jc w:val="center"/>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levonorgestrelis</w:t>
      </w:r>
    </w:p>
    <w:p w14:paraId="6BB973D6" w14:textId="77777777" w:rsidR="00251F67" w:rsidRPr="006D6C60" w:rsidRDefault="00251F67" w:rsidP="00251F67">
      <w:pPr>
        <w:spacing w:after="0" w:line="240" w:lineRule="auto"/>
        <w:rPr>
          <w:rFonts w:ascii="Times New Roman" w:eastAsia="Times New Roman" w:hAnsi="Times New Roman" w:cs="Times New Roman"/>
          <w:noProof/>
          <w:sz w:val="24"/>
          <w:szCs w:val="24"/>
          <w:lang w:val="lt-LT"/>
        </w:rPr>
      </w:pPr>
    </w:p>
    <w:p w14:paraId="449DCCBB"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noProof/>
          <w:lang w:val="lt-LT" w:eastAsia="lt-LT"/>
        </w:rPr>
        <w:drawing>
          <wp:inline distT="0" distB="0" distL="0" distR="0" wp14:anchorId="22FF7FDE" wp14:editId="3ED93533">
            <wp:extent cx="198120" cy="175260"/>
            <wp:effectExtent l="0" t="0" r="0" b="0"/>
            <wp:docPr id="7" name="Picture 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6D6C60">
        <w:rPr>
          <w:rFonts w:ascii="Times New Roman" w:eastAsia="Times New Roman" w:hAnsi="Times New Roman" w:cs="Times New Roman"/>
          <w:noProof/>
          <w:lang w:val="lt-LT"/>
        </w:rPr>
        <w:t>Vykdoma papildoma šio vaisto stebėsena. Tai padės greitai nustatyti naują saugumo informaciją.</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noProof/>
          <w:lang w:val="lt-LT"/>
        </w:rPr>
        <w:t>Mums galite padėti pranešdami apie bet kokį Jums pasireiškiantį šalutinį poveikį.</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noProof/>
          <w:lang w:val="lt-LT"/>
        </w:rPr>
        <w:t>Apie tai, kaip pranešti apie šalutinį poveikį, žr.</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noProof/>
          <w:lang w:val="lt-LT"/>
        </w:rPr>
        <w:t>4 skyriaus pabaigoje.</w:t>
      </w:r>
    </w:p>
    <w:p w14:paraId="74C402AA"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b/>
          <w:szCs w:val="20"/>
          <w:lang w:val="lt-LT"/>
        </w:rPr>
      </w:pPr>
    </w:p>
    <w:p w14:paraId="1EA720B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szCs w:val="20"/>
          <w:lang w:val="lt-LT"/>
        </w:rPr>
        <w:t xml:space="preserve">Atidžiai perskaitykite visą šį lapelį, prieš </w:t>
      </w:r>
      <w:r w:rsidRPr="006D6C60">
        <w:rPr>
          <w:rFonts w:ascii="Times New Roman" w:eastAsia="Times New Roman" w:hAnsi="Times New Roman" w:cs="Times New Roman"/>
          <w:b/>
          <w:lang w:val="lt-LT"/>
        </w:rPr>
        <w:t>pradėdami vartoti vaistą, nes jame pateikiama Jums svarbi informacija.</w:t>
      </w:r>
    </w:p>
    <w:p w14:paraId="0C9E776E" w14:textId="77777777" w:rsidR="00251F67" w:rsidRPr="006D6C60" w:rsidRDefault="00251F67" w:rsidP="00251F67">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Neišmeskite šio lapelio, nes vėl gali prireikti jį perskaityti.</w:t>
      </w:r>
    </w:p>
    <w:p w14:paraId="365868DD" w14:textId="77777777" w:rsidR="00251F67" w:rsidRPr="006D6C60" w:rsidRDefault="00251F67" w:rsidP="00251F67">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Jeigu kiltų daugiau klausimų, kreipkitės į gydytoją arba slaugytoją.</w:t>
      </w:r>
    </w:p>
    <w:p w14:paraId="78BBBF12" w14:textId="77777777" w:rsidR="00251F67" w:rsidRPr="006D6C60" w:rsidRDefault="00251F67" w:rsidP="00251F67">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Šis vaistas skirtas tik Jums, todėl kitiems žmonėms jo duoti negalima.</w:t>
      </w:r>
      <w:r w:rsidRPr="006D6C60">
        <w:rPr>
          <w:rFonts w:ascii="Times New Roman" w:eastAsia="Times New Roman" w:hAnsi="Times New Roman" w:cs="Times New Roman"/>
          <w:noProof/>
          <w:snapToGrid w:val="0"/>
          <w:szCs w:val="24"/>
          <w:lang w:val="lt-LT"/>
        </w:rPr>
        <w:t xml:space="preserve"> Vaistas gali jiems pakenkti (net tiems, kurių ligos požymiai yra tokie patys kaip Jūsų).</w:t>
      </w:r>
    </w:p>
    <w:p w14:paraId="559E1F1B" w14:textId="77777777" w:rsidR="00251F67" w:rsidRPr="006D6C60" w:rsidRDefault="00251F67" w:rsidP="00251F67">
      <w:pPr>
        <w:tabs>
          <w:tab w:val="left" w:pos="540"/>
        </w:tabs>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r>
      <w:r w:rsidRPr="006D6C60">
        <w:rPr>
          <w:rFonts w:ascii="Times New Roman" w:eastAsia="Times New Roman" w:hAnsi="Times New Roman" w:cs="Times New Roman"/>
          <w:iCs/>
          <w:lang w:val="lt-LT"/>
        </w:rPr>
        <w:t xml:space="preserve">Jeigu pasireiškė šalutinis poveikis </w:t>
      </w:r>
      <w:r w:rsidRPr="006D6C60">
        <w:rPr>
          <w:rFonts w:ascii="Times New Roman" w:eastAsia="Times New Roman" w:hAnsi="Times New Roman" w:cs="Times New Roman"/>
          <w:lang w:val="lt-LT"/>
        </w:rPr>
        <w:t xml:space="preserve">(net jeigu jis šiame lapelyje nenurodytas), </w:t>
      </w:r>
      <w:r w:rsidRPr="006D6C60">
        <w:rPr>
          <w:rFonts w:ascii="Times New Roman" w:eastAsia="Times New Roman" w:hAnsi="Times New Roman" w:cs="Times New Roman"/>
          <w:iCs/>
          <w:lang w:val="lt-LT"/>
        </w:rPr>
        <w:t xml:space="preserve">kreipkitės į gydytoją arba slaugytoją. </w:t>
      </w:r>
      <w:r w:rsidRPr="006D6C60">
        <w:rPr>
          <w:rFonts w:ascii="Times New Roman" w:eastAsia="Calibri" w:hAnsi="Times New Roman" w:cs="Times New Roman"/>
          <w:noProof/>
          <w:lang w:val="lt-LT"/>
        </w:rPr>
        <w:t>Žr. 4 skyrių.</w:t>
      </w:r>
    </w:p>
    <w:p w14:paraId="2E1C3B88"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0C249964"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szCs w:val="20"/>
          <w:lang w:val="lt-LT"/>
        </w:rPr>
      </w:pPr>
      <w:r w:rsidRPr="006D6C60">
        <w:rPr>
          <w:rFonts w:ascii="Times New Roman" w:eastAsia="Times New Roman" w:hAnsi="Times New Roman" w:cs="Times New Roman"/>
          <w:b/>
          <w:szCs w:val="20"/>
          <w:lang w:val="lt-LT"/>
        </w:rPr>
        <w:t>Apie ką rašoma šiame lapelyje?</w:t>
      </w:r>
    </w:p>
    <w:p w14:paraId="731D41A7" w14:textId="77777777" w:rsidR="00251F67" w:rsidRPr="006D6C60" w:rsidRDefault="00251F67" w:rsidP="00251F67">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1.</w:t>
      </w:r>
      <w:r w:rsidRPr="006D6C60">
        <w:rPr>
          <w:rFonts w:ascii="Times New Roman" w:eastAsia="Times New Roman" w:hAnsi="Times New Roman" w:cs="Times New Roman"/>
          <w:szCs w:val="20"/>
          <w:lang w:val="lt-LT"/>
        </w:rPr>
        <w:tab/>
        <w:t>Kas yra Fleree</w:t>
      </w:r>
      <w:r w:rsidRPr="006D6C60">
        <w:rPr>
          <w:rFonts w:ascii="Times New Roman" w:eastAsia="Times New Roman" w:hAnsi="Times New Roman" w:cs="Times New Roman"/>
          <w:b/>
          <w:szCs w:val="20"/>
          <w:lang w:val="lt-LT"/>
        </w:rPr>
        <w:t xml:space="preserve"> </w:t>
      </w:r>
      <w:r w:rsidRPr="006D6C60">
        <w:rPr>
          <w:rFonts w:ascii="Times New Roman" w:eastAsia="Times New Roman" w:hAnsi="Times New Roman" w:cs="Times New Roman"/>
          <w:szCs w:val="20"/>
          <w:lang w:val="lt-LT"/>
        </w:rPr>
        <w:t>ir kam ji naudojama</w:t>
      </w:r>
    </w:p>
    <w:p w14:paraId="446CA9F1" w14:textId="77777777" w:rsidR="00251F67" w:rsidRPr="006D6C60" w:rsidRDefault="00251F67" w:rsidP="00251F67">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2.</w:t>
      </w:r>
      <w:r w:rsidRPr="006D6C60">
        <w:rPr>
          <w:rFonts w:ascii="Times New Roman" w:eastAsia="Times New Roman" w:hAnsi="Times New Roman" w:cs="Times New Roman"/>
          <w:szCs w:val="20"/>
          <w:lang w:val="lt-LT"/>
        </w:rPr>
        <w:tab/>
        <w:t>Kas žinotina prieš naudojant Fleree</w:t>
      </w:r>
    </w:p>
    <w:p w14:paraId="17C04936" w14:textId="77777777" w:rsidR="00251F67" w:rsidRPr="006D6C60" w:rsidRDefault="00251F67" w:rsidP="00251F67">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3.</w:t>
      </w:r>
      <w:r w:rsidRPr="006D6C60">
        <w:rPr>
          <w:rFonts w:ascii="Times New Roman" w:eastAsia="Times New Roman" w:hAnsi="Times New Roman" w:cs="Times New Roman"/>
          <w:szCs w:val="20"/>
          <w:lang w:val="lt-LT"/>
        </w:rPr>
        <w:tab/>
        <w:t>Kaip naudoti Fleree</w:t>
      </w:r>
    </w:p>
    <w:p w14:paraId="46C55B1B" w14:textId="77777777" w:rsidR="00251F67" w:rsidRPr="006D6C60" w:rsidRDefault="00251F67" w:rsidP="00251F67">
      <w:pPr>
        <w:tabs>
          <w:tab w:val="left" w:pos="540"/>
        </w:tabs>
        <w:spacing w:after="0" w:line="240" w:lineRule="auto"/>
        <w:ind w:left="567" w:hanging="567"/>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4.</w:t>
      </w:r>
      <w:r w:rsidRPr="006D6C60">
        <w:rPr>
          <w:rFonts w:ascii="Times New Roman" w:eastAsia="Times New Roman" w:hAnsi="Times New Roman" w:cs="Times New Roman"/>
          <w:szCs w:val="20"/>
          <w:lang w:val="lt-LT"/>
        </w:rPr>
        <w:tab/>
        <w:t>Galimas šalutinis poveikis</w:t>
      </w:r>
    </w:p>
    <w:p w14:paraId="1C450762" w14:textId="77777777" w:rsidR="00251F67" w:rsidRPr="006D6C60" w:rsidRDefault="00251F67" w:rsidP="00251F67">
      <w:pPr>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5.</w:t>
      </w:r>
      <w:r w:rsidRPr="006D6C60">
        <w:rPr>
          <w:rFonts w:ascii="Times New Roman" w:eastAsia="Times New Roman" w:hAnsi="Times New Roman" w:cs="Times New Roman"/>
          <w:lang w:val="lt-LT"/>
        </w:rPr>
        <w:tab/>
        <w:t>Kaip laikyti Fleree</w:t>
      </w:r>
    </w:p>
    <w:p w14:paraId="1F38F5A6"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6.</w:t>
      </w:r>
      <w:r w:rsidRPr="006D6C60">
        <w:rPr>
          <w:rFonts w:ascii="Times New Roman" w:eastAsia="Times New Roman" w:hAnsi="Times New Roman" w:cs="Times New Roman"/>
          <w:szCs w:val="20"/>
          <w:lang w:val="lt-LT"/>
        </w:rPr>
        <w:tab/>
        <w:t>Pakuotės turinys ir kita informacija</w:t>
      </w:r>
    </w:p>
    <w:p w14:paraId="673499E0"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p>
    <w:p w14:paraId="68000588"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p>
    <w:p w14:paraId="63E12678" w14:textId="77777777" w:rsidR="00251F67" w:rsidRPr="006D6C60" w:rsidRDefault="00251F67" w:rsidP="00251F67">
      <w:pPr>
        <w:keepNext/>
        <w:tabs>
          <w:tab w:val="left" w:pos="540"/>
        </w:tabs>
        <w:spacing w:after="0" w:line="240" w:lineRule="auto"/>
        <w:jc w:val="both"/>
        <w:outlineLvl w:val="1"/>
        <w:rPr>
          <w:rFonts w:ascii="Times New Roman" w:eastAsia="Times New Roman" w:hAnsi="Times New Roman" w:cs="Times New Roman"/>
          <w:b/>
          <w:szCs w:val="20"/>
          <w:lang w:val="lt-LT"/>
        </w:rPr>
      </w:pPr>
      <w:r w:rsidRPr="006D6C60">
        <w:rPr>
          <w:rFonts w:ascii="Times New Roman" w:eastAsia="Times New Roman" w:hAnsi="Times New Roman" w:cs="Times New Roman"/>
          <w:b/>
          <w:szCs w:val="20"/>
          <w:lang w:val="lt-LT"/>
        </w:rPr>
        <w:t>1.</w:t>
      </w:r>
      <w:r w:rsidRPr="006D6C60">
        <w:rPr>
          <w:rFonts w:ascii="Times New Roman" w:eastAsia="Times New Roman" w:hAnsi="Times New Roman" w:cs="Times New Roman"/>
          <w:b/>
          <w:szCs w:val="20"/>
          <w:lang w:val="lt-LT"/>
        </w:rPr>
        <w:tab/>
        <w:t>Kas yra Fleree</w:t>
      </w:r>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
          <w:szCs w:val="20"/>
          <w:lang w:val="lt-LT"/>
        </w:rPr>
        <w:t>ir kam ji naudojama</w:t>
      </w:r>
    </w:p>
    <w:p w14:paraId="4F8DB14B"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szCs w:val="20"/>
          <w:lang w:val="lt-LT"/>
        </w:rPr>
      </w:pPr>
    </w:p>
    <w:p w14:paraId="09D77313"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Fleree naudojama, kad trejus metus apsisaugotumėte nuo nėštumo (kontracepcijai) (ne ilgiau kaip trejus metus).</w:t>
      </w:r>
    </w:p>
    <w:p w14:paraId="296657CD" w14:textId="77777777" w:rsidR="00251F67" w:rsidRPr="006D6C60" w:rsidRDefault="00251F67" w:rsidP="00251F67">
      <w:pPr>
        <w:tabs>
          <w:tab w:val="left" w:pos="540"/>
        </w:tabs>
        <w:spacing w:after="0" w:line="240" w:lineRule="auto"/>
        <w:ind w:left="567" w:hanging="567"/>
        <w:jc w:val="both"/>
        <w:rPr>
          <w:rFonts w:ascii="Times New Roman" w:eastAsia="Times New Roman" w:hAnsi="Times New Roman" w:cs="Times New Roman"/>
          <w:szCs w:val="20"/>
          <w:lang w:val="lt-LT"/>
        </w:rPr>
      </w:pPr>
    </w:p>
    <w:p w14:paraId="56431A4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Fleree yra „T“ formos vartojimo į gimdos ertmę sistema (VGES), kuri, įvesta į gimdą, lėtai, nedideliais kiekiais išskiria hormoną levonorgestrelį.</w:t>
      </w:r>
    </w:p>
    <w:p w14:paraId="6754089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DDA2076"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Fleree sumažina kas mėnesį vykstantį gimdos gleivinės augimą ir sutirština gimdos kaklelio gleives. Šis poveikis apsaugo nuo spermatozoido ir kiaušinėlio sąlyčio, taigi kiaušinėlis apsaugomas nuo apvaisinimo.</w:t>
      </w:r>
    </w:p>
    <w:p w14:paraId="541C0AA9"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p>
    <w:p w14:paraId="52D1CD49" w14:textId="77777777" w:rsidR="00251F67" w:rsidRPr="006D6C60" w:rsidRDefault="00251F67" w:rsidP="00251F67">
      <w:pPr>
        <w:keepNext/>
        <w:tabs>
          <w:tab w:val="left" w:pos="540"/>
        </w:tabs>
        <w:spacing w:after="0" w:line="240" w:lineRule="auto"/>
        <w:rPr>
          <w:rFonts w:ascii="Times New Roman" w:eastAsia="Times New Roman" w:hAnsi="Times New Roman" w:cs="Times New Roman"/>
          <w:b/>
          <w:lang w:val="lt-LT"/>
        </w:rPr>
      </w:pPr>
    </w:p>
    <w:p w14:paraId="55BD45D5" w14:textId="77777777" w:rsidR="00251F67" w:rsidRPr="006D6C60" w:rsidRDefault="00251F67" w:rsidP="00251F67">
      <w:pPr>
        <w:keepNext/>
        <w:numPr>
          <w:ilvl w:val="0"/>
          <w:numId w:val="9"/>
        </w:numPr>
        <w:tabs>
          <w:tab w:val="left" w:pos="540"/>
        </w:tabs>
        <w:spacing w:after="0" w:line="240" w:lineRule="auto"/>
        <w:jc w:val="both"/>
        <w:outlineLvl w:val="1"/>
        <w:rPr>
          <w:rFonts w:ascii="Times New Roman" w:eastAsia="Times New Roman" w:hAnsi="Times New Roman" w:cs="Times New Roman"/>
          <w:b/>
          <w:szCs w:val="20"/>
          <w:lang w:val="lt-LT"/>
        </w:rPr>
      </w:pPr>
      <w:bookmarkStart w:id="4" w:name="OLE_LINK2"/>
      <w:r w:rsidRPr="006D6C60">
        <w:rPr>
          <w:rFonts w:ascii="Times New Roman" w:eastAsia="Times New Roman" w:hAnsi="Times New Roman" w:cs="Times New Roman"/>
          <w:b/>
          <w:szCs w:val="20"/>
          <w:lang w:val="lt-LT"/>
        </w:rPr>
        <w:t xml:space="preserve">Kas žinotina prieš naudojant </w:t>
      </w:r>
      <w:bookmarkEnd w:id="4"/>
      <w:r w:rsidRPr="006D6C60">
        <w:rPr>
          <w:rFonts w:ascii="Times New Roman" w:eastAsia="Times New Roman" w:hAnsi="Times New Roman" w:cs="Times New Roman"/>
          <w:b/>
          <w:szCs w:val="20"/>
          <w:lang w:val="lt-LT"/>
        </w:rPr>
        <w:t>Fleree</w:t>
      </w:r>
    </w:p>
    <w:p w14:paraId="592CCDD3" w14:textId="77777777" w:rsidR="00251F67" w:rsidRPr="006D6C60" w:rsidRDefault="00251F67" w:rsidP="00251F67">
      <w:pPr>
        <w:keepNext/>
        <w:tabs>
          <w:tab w:val="left" w:pos="5472"/>
        </w:tabs>
        <w:snapToGrid w:val="0"/>
        <w:spacing w:after="0" w:line="240" w:lineRule="auto"/>
        <w:ind w:right="252"/>
        <w:rPr>
          <w:rFonts w:ascii="Times New Roman" w:eastAsia="Times New Roman" w:hAnsi="Times New Roman" w:cs="Times New Roman"/>
          <w:sz w:val="24"/>
          <w:szCs w:val="20"/>
          <w:lang w:val="lt-LT"/>
        </w:rPr>
      </w:pPr>
    </w:p>
    <w:p w14:paraId="26E10280" w14:textId="77777777" w:rsidR="00251F67" w:rsidRPr="006D6C60" w:rsidRDefault="00251F67" w:rsidP="00251F67">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Bendros pastabos</w:t>
      </w:r>
    </w:p>
    <w:p w14:paraId="2129C317" w14:textId="77777777" w:rsidR="00251F67" w:rsidRPr="006D6C60" w:rsidRDefault="00251F67" w:rsidP="00251F67">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rPr>
      </w:pPr>
    </w:p>
    <w:p w14:paraId="5A2E13FC" w14:textId="77777777" w:rsidR="00251F67" w:rsidRPr="006D6C60" w:rsidRDefault="00251F67" w:rsidP="00251F6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Prieš pradedant naudoti </w:t>
      </w:r>
      <w:r w:rsidRPr="006D6C60">
        <w:rPr>
          <w:rFonts w:ascii="Times New Roman" w:eastAsia="Times New Roman" w:hAnsi="Times New Roman" w:cs="Times New Roman"/>
          <w:szCs w:val="20"/>
          <w:lang w:val="lt-LT"/>
        </w:rPr>
        <w:t>Fleree</w:t>
      </w:r>
      <w:r w:rsidRPr="006D6C60">
        <w:rPr>
          <w:rFonts w:ascii="Times New Roman" w:eastAsia="Times New Roman" w:hAnsi="Times New Roman" w:cs="Times New Roman"/>
          <w:lang w:val="lt-LT"/>
        </w:rPr>
        <w:t>, Jūsų gydytojas paklaus kai kurių klausimų apie Jūsų asmeninę sveikatos būklę.</w:t>
      </w:r>
    </w:p>
    <w:p w14:paraId="34C18117" w14:textId="77777777" w:rsidR="00251F67" w:rsidRPr="006D6C60" w:rsidRDefault="00251F67" w:rsidP="00251F6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p>
    <w:p w14:paraId="7E822153" w14:textId="77777777" w:rsidR="00251F67" w:rsidRPr="006D6C60" w:rsidRDefault="00251F67" w:rsidP="00251F6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Šiame lapelyje aprašoma keletas situacijų, kai </w:t>
      </w:r>
      <w:r w:rsidRPr="006D6C60">
        <w:rPr>
          <w:rFonts w:ascii="Times New Roman" w:eastAsia="Times New Roman" w:hAnsi="Times New Roman" w:cs="Times New Roman"/>
          <w:szCs w:val="20"/>
          <w:lang w:val="lt-LT"/>
        </w:rPr>
        <w:t>Fleree</w:t>
      </w:r>
      <w:r w:rsidRPr="006D6C60">
        <w:rPr>
          <w:rFonts w:ascii="Times New Roman" w:eastAsia="Times New Roman" w:hAnsi="Times New Roman" w:cs="Times New Roman"/>
          <w:lang w:val="lt-LT"/>
        </w:rPr>
        <w:t xml:space="preserve"> reikia ištraukti arba kai </w:t>
      </w:r>
      <w:r w:rsidRPr="006D6C60">
        <w:rPr>
          <w:rFonts w:ascii="Times New Roman" w:eastAsia="Times New Roman" w:hAnsi="Times New Roman" w:cs="Times New Roman"/>
          <w:szCs w:val="20"/>
          <w:lang w:val="lt-LT"/>
        </w:rPr>
        <w:t>Fleree</w:t>
      </w:r>
      <w:r w:rsidRPr="006D6C60">
        <w:rPr>
          <w:rFonts w:ascii="Times New Roman" w:eastAsia="Times New Roman" w:hAnsi="Times New Roman" w:cs="Times New Roman"/>
          <w:lang w:val="lt-LT"/>
        </w:rPr>
        <w:t xml:space="preserve"> patikimumas gali būti sumažėjęs. Tokiomis situacijomis reikia vengti lytinių santykių arba naudoti prezervatyvus ar kitas barjerines priemones.</w:t>
      </w:r>
    </w:p>
    <w:p w14:paraId="6145626A" w14:textId="77777777" w:rsidR="00251F67" w:rsidRPr="006D6C60" w:rsidRDefault="00251F67" w:rsidP="00251F6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p>
    <w:p w14:paraId="3DDD60B0" w14:textId="77777777" w:rsidR="00251F67" w:rsidRPr="006D6C60" w:rsidRDefault="00251F67" w:rsidP="00251F6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kaip ir kiti hormoniniai kontraceptikai, neapsaugo nuo ŽIV infekcijos (AIDS) ar kitų lytiniu keliu plintančių ligų.</w:t>
      </w:r>
    </w:p>
    <w:p w14:paraId="70D31427" w14:textId="77777777" w:rsidR="00251F67" w:rsidRPr="006D6C60" w:rsidRDefault="00251F67" w:rsidP="00251F6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p>
    <w:p w14:paraId="6CB922A9" w14:textId="77777777" w:rsidR="00251F67" w:rsidRPr="006D6C60" w:rsidRDefault="00251F67" w:rsidP="00251F67">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w:t>
      </w:r>
      <w:r w:rsidRPr="006D6C60">
        <w:rPr>
          <w:rFonts w:ascii="Times New Roman" w:eastAsia="Times New Roman" w:hAnsi="Times New Roman" w:cs="Times New Roman"/>
          <w:szCs w:val="20"/>
          <w:lang w:val="lt-LT"/>
        </w:rPr>
        <w:t xml:space="preserve"> netinka skubiai kontracepcijai (kaip kontraceptikas po lytinio akto).</w:t>
      </w:r>
    </w:p>
    <w:p w14:paraId="1573AF66"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p>
    <w:p w14:paraId="121C953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lastRenderedPageBreak/>
        <w:t>Fleree</w:t>
      </w:r>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
          <w:lang w:val="lt-LT"/>
        </w:rPr>
        <w:t xml:space="preserve">naudoti </w:t>
      </w:r>
      <w:r w:rsidRPr="006D6C60">
        <w:rPr>
          <w:rFonts w:ascii="Times New Roman" w:eastAsia="Times New Roman" w:hAnsi="Times New Roman" w:cs="Times New Roman"/>
          <w:b/>
          <w:caps/>
          <w:lang w:val="lt-LT"/>
        </w:rPr>
        <w:t>Draudžiama</w:t>
      </w:r>
      <w:r w:rsidRPr="006D6C60">
        <w:rPr>
          <w:rFonts w:ascii="Times New Roman" w:eastAsia="Times New Roman" w:hAnsi="Times New Roman" w:cs="Times New Roman"/>
          <w:b/>
          <w:lang w:val="lt-LT"/>
        </w:rPr>
        <w:t>, jeigu:</w:t>
      </w:r>
    </w:p>
    <w:p w14:paraId="6D959C3F"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esate nėščia (žr. skyrių „Nėštumas, žindymo laikotarpis ir vaisingumas“);</w:t>
      </w:r>
    </w:p>
    <w:p w14:paraId="1F981659"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Jums yra ar anksčiau kelis kartus pasikartojo uždegiminė dubens liga (UDL, moters dauginimosi organų infekcija);</w:t>
      </w:r>
    </w:p>
    <w:p w14:paraId="289E18BE"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būklė, kai padidėja jautrumas dubens infekcijoms;</w:t>
      </w:r>
    </w:p>
    <w:p w14:paraId="542804A4"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apatinių lytinių takų (makšties ar gimdos kaklelio) infekcija;</w:t>
      </w:r>
    </w:p>
    <w:p w14:paraId="1E46FCB2"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per paskutinius 3 mėnesius buvo gimdos infekcija po gimdymo, aborto ar persileidimo;</w:t>
      </w:r>
    </w:p>
    <w:p w14:paraId="2458E878"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gimdos kaklelio ląstelių anomalijų;</w:t>
      </w:r>
    </w:p>
    <w:p w14:paraId="01DB1917"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arba yra įtariamas gimdos ar jos kaklelio vėžys;</w:t>
      </w:r>
    </w:p>
    <w:p w14:paraId="4D5E447F"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hormonams progestagenams jautrus navikas, pvz., krūties vėžys;</w:t>
      </w:r>
    </w:p>
    <w:p w14:paraId="34769E5F"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nenustatytos priežasties kraujavimas iš gimdos;</w:t>
      </w:r>
    </w:p>
    <w:p w14:paraId="45A67203"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gimdos kaklelio ar gimdos anomalija, įskaitant fibroidus, kurie iškreipia gimdos ertmę;</w:t>
      </w:r>
    </w:p>
    <w:p w14:paraId="1D70AC37" w14:textId="77777777" w:rsidR="00251F67" w:rsidRPr="006D6C60" w:rsidRDefault="00251F67" w:rsidP="00251F67">
      <w:pPr>
        <w:keepNext/>
        <w:keepLines/>
        <w:spacing w:after="0" w:line="240" w:lineRule="auto"/>
        <w:ind w:left="360" w:hanging="360"/>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ūminė kepenų liga arba kepenų navikas;</w:t>
      </w:r>
    </w:p>
    <w:p w14:paraId="068B8CA1" w14:textId="77777777" w:rsidR="00251F67" w:rsidRPr="006D6C60" w:rsidRDefault="00251F67" w:rsidP="00251F67">
      <w:pPr>
        <w:keepNext/>
        <w:keepLines/>
        <w:spacing w:after="0" w:line="240" w:lineRule="auto"/>
        <w:ind w:left="360" w:hanging="360"/>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w:t>
      </w:r>
      <w:r w:rsidRPr="006D6C60">
        <w:rPr>
          <w:rFonts w:ascii="Times New Roman" w:eastAsia="Times New Roman" w:hAnsi="Times New Roman" w:cs="Times New Roman"/>
          <w:szCs w:val="20"/>
          <w:lang w:val="lt-LT"/>
        </w:rPr>
        <w:tab/>
        <w:t>yra alergija levonorgestreliui arba bet kuriai pagalbinei šio vaisto medžiagai (jos išvardytos 6 skyriuje).</w:t>
      </w:r>
    </w:p>
    <w:p w14:paraId="329EBD61"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0ED3F142"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Įspėjimai ir atsargumo priemonės</w:t>
      </w:r>
    </w:p>
    <w:p w14:paraId="73DB1B3C"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p>
    <w:p w14:paraId="37B0B7B8"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Prieš naudojant Fleree pasitarkite su gydytoju, jei:</w:t>
      </w:r>
    </w:p>
    <w:p w14:paraId="1184EF7A" w14:textId="77777777" w:rsidR="00251F67" w:rsidRPr="006D6C60" w:rsidRDefault="00251F67" w:rsidP="00251F67">
      <w:pPr>
        <w:keepNext/>
        <w:keepLines/>
        <w:numPr>
          <w:ilvl w:val="0"/>
          <w:numId w:val="10"/>
        </w:numPr>
        <w:tabs>
          <w:tab w:val="left" w:pos="540"/>
        </w:tabs>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sergate cukriniu diabetu. Paprastai, naudojant Fleree, cukrinio diabeto gydymo keisti nereikia, tačiau gydytojas tai turi patikrinti;</w:t>
      </w:r>
    </w:p>
    <w:p w14:paraId="33E3E8CC" w14:textId="77777777" w:rsidR="00251F67" w:rsidRPr="006D6C60" w:rsidRDefault="00251F67" w:rsidP="00251F67">
      <w:pPr>
        <w:keepNext/>
        <w:keepLines/>
        <w:numPr>
          <w:ilvl w:val="0"/>
          <w:numId w:val="10"/>
        </w:numPr>
        <w:tabs>
          <w:tab w:val="left" w:pos="540"/>
        </w:tabs>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sergate epilepsija. Įvedant arba ištraukiant sistemą gali įvykti priepuolis (traukuliai);</w:t>
      </w:r>
    </w:p>
    <w:p w14:paraId="4966ACE8" w14:textId="77777777" w:rsidR="00251F67" w:rsidRPr="006D6C60" w:rsidRDefault="00251F67" w:rsidP="00251F67">
      <w:pPr>
        <w:keepNext/>
        <w:keepLines/>
        <w:numPr>
          <w:ilvl w:val="0"/>
          <w:numId w:val="10"/>
        </w:numPr>
        <w:tabs>
          <w:tab w:val="left" w:pos="540"/>
        </w:tabs>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rPr>
        <w:t>anksčiau Jums buvo negimdinis nėštumas (nėštumas ne gimdoje).</w:t>
      </w:r>
    </w:p>
    <w:p w14:paraId="03040F1C"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p>
    <w:p w14:paraId="4DC45BF2"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szCs w:val="20"/>
          <w:lang w:val="lt-LT"/>
        </w:rPr>
      </w:pPr>
      <w:r w:rsidRPr="006D6C60">
        <w:rPr>
          <w:rFonts w:ascii="Times New Roman" w:eastAsia="Times New Roman" w:hAnsi="Times New Roman" w:cs="Times New Roman"/>
          <w:bCs/>
          <w:szCs w:val="20"/>
          <w:lang w:val="lt-LT"/>
        </w:rPr>
        <w:t xml:space="preserve">Be to, pasitarkite su gydytoju, jei Jums yra arba naudojant </w:t>
      </w:r>
      <w:r w:rsidRPr="006D6C60">
        <w:rPr>
          <w:rFonts w:ascii="Times New Roman" w:eastAsia="Times New Roman" w:hAnsi="Times New Roman" w:cs="Times New Roman"/>
          <w:szCs w:val="20"/>
          <w:lang w:val="lt-LT"/>
        </w:rPr>
        <w:t>Fleree</w:t>
      </w:r>
      <w:r w:rsidRPr="006D6C60">
        <w:rPr>
          <w:rFonts w:ascii="Times New Roman" w:eastAsia="Times New Roman" w:hAnsi="Times New Roman" w:cs="Times New Roman"/>
          <w:bCs/>
          <w:szCs w:val="20"/>
          <w:lang w:val="lt-LT"/>
        </w:rPr>
        <w:t xml:space="preserve"> pirmą kartą pasireiškia viena iš toliau išvardytų būklių:</w:t>
      </w:r>
    </w:p>
    <w:p w14:paraId="0108244B"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szCs w:val="20"/>
          <w:lang w:val="lt-LT"/>
        </w:rPr>
      </w:pPr>
    </w:p>
    <w:p w14:paraId="3064FF67" w14:textId="77777777" w:rsidR="00251F67" w:rsidRPr="006D6C60" w:rsidRDefault="00251F67" w:rsidP="00251F67">
      <w:pPr>
        <w:keepNext/>
        <w:keepLines/>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migrena su regos sutrikimais arba kitais simptomais, kurie gali būti trumpalaikės smegenų išemijos (būklės, kai laikinai sutrinka galvos smegenų aprūpinimas krauju) požymiai;</w:t>
      </w:r>
    </w:p>
    <w:p w14:paraId="2DA6E810" w14:textId="77777777" w:rsidR="00251F67" w:rsidRPr="006D6C60" w:rsidRDefault="00251F67" w:rsidP="00251F67">
      <w:pPr>
        <w:keepNext/>
        <w:keepLines/>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ypač stiprus galvos skausmas;</w:t>
      </w:r>
    </w:p>
    <w:p w14:paraId="77218464" w14:textId="77777777" w:rsidR="00251F67" w:rsidRPr="006D6C60" w:rsidRDefault="00251F67" w:rsidP="00251F67">
      <w:pPr>
        <w:keepNext/>
        <w:keepLines/>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gelta (odos, akių baltymų ir (arba) nagų pageltimas);</w:t>
      </w:r>
    </w:p>
    <w:p w14:paraId="5BE0D8F7" w14:textId="77777777" w:rsidR="00251F67" w:rsidRPr="006D6C60" w:rsidRDefault="00251F67" w:rsidP="00251F67">
      <w:pPr>
        <w:keepNext/>
        <w:keepLines/>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labai padidėjęs kraujospūdis;</w:t>
      </w:r>
    </w:p>
    <w:p w14:paraId="5BF05BDD" w14:textId="77777777" w:rsidR="00251F67" w:rsidRPr="006D6C60" w:rsidRDefault="00251F67" w:rsidP="00251F67">
      <w:pPr>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w:t>
      </w:r>
      <w:r w:rsidRPr="006D6C60">
        <w:rPr>
          <w:rFonts w:ascii="Times New Roman" w:eastAsia="Times New Roman" w:hAnsi="Times New Roman" w:cs="Times New Roman"/>
          <w:lang w:val="lt-LT" w:eastAsia="de-DE"/>
        </w:rPr>
        <w:tab/>
        <w:t>sunki arterijų liga, pvz., insultas arba miokardo infarktas.</w:t>
      </w:r>
    </w:p>
    <w:p w14:paraId="2F0108D9" w14:textId="77777777" w:rsidR="00251F67" w:rsidRPr="006D6C60" w:rsidRDefault="00251F67" w:rsidP="00251F67">
      <w:pPr>
        <w:spacing w:after="0" w:line="240" w:lineRule="auto"/>
        <w:ind w:right="-2"/>
        <w:outlineLvl w:val="0"/>
        <w:rPr>
          <w:rFonts w:ascii="Times New Roman" w:eastAsia="Times New Roman" w:hAnsi="Times New Roman" w:cs="Times New Roman"/>
          <w:szCs w:val="20"/>
          <w:lang w:val="lt-LT" w:eastAsia="de-DE"/>
        </w:rPr>
      </w:pPr>
    </w:p>
    <w:p w14:paraId="55BD4552" w14:textId="77777777" w:rsidR="00251F67" w:rsidRPr="006D6C60" w:rsidRDefault="00251F67" w:rsidP="00251F67">
      <w:pPr>
        <w:spacing w:after="0" w:line="240" w:lineRule="auto"/>
        <w:ind w:right="-2"/>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Toliau išvardyti požymiai ir simptomai gali reikšti, kad Jums yra negimdinis nėštumas ir reikia nedelsiant kreiptis į gydytoją (taip pat žr. skyrių „Nėštumas, žindymo laikotarpis ir vaisingumas“):</w:t>
      </w:r>
    </w:p>
    <w:p w14:paraId="5919487C" w14:textId="77777777" w:rsidR="00251F67" w:rsidRPr="006D6C60" w:rsidRDefault="00251F67" w:rsidP="00251F67">
      <w:pPr>
        <w:numPr>
          <w:ilvl w:val="0"/>
          <w:numId w:val="11"/>
        </w:numPr>
        <w:spacing w:after="0" w:line="240" w:lineRule="auto"/>
        <w:ind w:left="567"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Jums dingo mėnesinės ir po to prasidėjo nuolatinis kraujavimas arba skausmas;</w:t>
      </w:r>
    </w:p>
    <w:p w14:paraId="39FE93E4" w14:textId="77777777" w:rsidR="00251F67" w:rsidRPr="006D6C60" w:rsidRDefault="00251F67" w:rsidP="00251F67">
      <w:pPr>
        <w:numPr>
          <w:ilvl w:val="0"/>
          <w:numId w:val="11"/>
        </w:numPr>
        <w:spacing w:after="0" w:line="240" w:lineRule="auto"/>
        <w:ind w:left="567"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Jums stipriai arba nuolat skauda pilvo apačią;</w:t>
      </w:r>
    </w:p>
    <w:p w14:paraId="767C594F" w14:textId="77777777" w:rsidR="00251F67" w:rsidRPr="006D6C60" w:rsidRDefault="00251F67" w:rsidP="00251F67">
      <w:pPr>
        <w:numPr>
          <w:ilvl w:val="0"/>
          <w:numId w:val="11"/>
        </w:numPr>
        <w:spacing w:after="0" w:line="240" w:lineRule="auto"/>
        <w:ind w:left="567"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Jums yra normalūs nėštumo požymiai, bet Jūs kraujuojate ir jaučiatės apsvaigusi;</w:t>
      </w:r>
    </w:p>
    <w:p w14:paraId="1B7B107B" w14:textId="77777777" w:rsidR="00251F67" w:rsidRPr="006D6C60" w:rsidRDefault="00251F67" w:rsidP="00251F67">
      <w:pPr>
        <w:numPr>
          <w:ilvl w:val="0"/>
          <w:numId w:val="11"/>
        </w:numPr>
        <w:spacing w:after="0" w:line="240" w:lineRule="auto"/>
        <w:ind w:left="567"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Jūsų nėštumo testas yra teigiamas.</w:t>
      </w:r>
    </w:p>
    <w:p w14:paraId="5B33FDFF"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74A40C21"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Nedelsdama kreipkitės į gydytoją, jei pasireiškia bet kuri iš šių būklių (taip pat </w:t>
      </w:r>
      <w:r w:rsidRPr="006D6C60">
        <w:rPr>
          <w:rFonts w:ascii="Times New Roman" w:eastAsia="Times New Roman" w:hAnsi="Times New Roman" w:cs="Times New Roman"/>
          <w:szCs w:val="20"/>
          <w:lang w:val="lt-LT"/>
        </w:rPr>
        <w:t>žr. 4 skyrių)</w:t>
      </w:r>
      <w:r w:rsidRPr="006D6C60">
        <w:rPr>
          <w:rFonts w:ascii="Times New Roman" w:eastAsia="Times New Roman" w:hAnsi="Times New Roman" w:cs="Times New Roman"/>
          <w:lang w:val="lt-LT"/>
        </w:rPr>
        <w:t xml:space="preserve"> ir pasakykite jam, kad Jums įvesta Fleree, ypač tuo atveju, jeigu ne šis gydytojas Jums ją įvedė;</w:t>
      </w:r>
    </w:p>
    <w:p w14:paraId="54724ECA" w14:textId="77777777" w:rsidR="00251F67" w:rsidRPr="006D6C60" w:rsidRDefault="00251F67" w:rsidP="00251F67">
      <w:pPr>
        <w:numPr>
          <w:ilvl w:val="0"/>
          <w:numId w:val="12"/>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stiprus skausmas (panašus į dieglius mėnesinių metu) arba gausus kraujavimas įvedus sistemą arba skausmas/ kraujavimas, kuris tęsiasi ilgiau nei kelias savaites. Tai gali būti, pvz., infekcijos, prakiurimo arba neteisingos Fleree padėties požymis;</w:t>
      </w:r>
    </w:p>
    <w:p w14:paraId="40457E83" w14:textId="77777777" w:rsidR="00251F67" w:rsidRPr="006D6C60" w:rsidRDefault="00251F67" w:rsidP="00251F67">
      <w:pPr>
        <w:numPr>
          <w:ilvl w:val="0"/>
          <w:numId w:val="12"/>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makštyje nebeapčiuopiate siūlų. Tai gali būti sistemos iškritimo ar perforacijos (prakiurimo) požymis. Jūs galite tai patikinti: švelniai įkiškite pirštą į makštį ir makšties gale, ties gimdos kaklelio anga, pabandykite užčiuopti siūlus. Netraukite jų, nes galite netyčia ištraukti Fleree. Naudokite barjerinius kontraceptinius metodus (pvz., prezervatyvus), kol Jūsų gydytojas patikrins, ar sistema yra reikiamoje padėtyje;</w:t>
      </w:r>
    </w:p>
    <w:p w14:paraId="45134D58" w14:textId="77777777" w:rsidR="00251F67" w:rsidRPr="006D6C60" w:rsidRDefault="00251F67" w:rsidP="00251F67">
      <w:pPr>
        <w:numPr>
          <w:ilvl w:val="0"/>
          <w:numId w:val="12"/>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Jūs arba Jūsų partneris jaučiate apatinį Fleree kraštą. Venkite lytinių santykių, kol Jūsų gydytojas patikrins, ar sistema yra reikiamoje padėtyje;</w:t>
      </w:r>
    </w:p>
    <w:p w14:paraId="108AF613" w14:textId="77777777" w:rsidR="00251F67" w:rsidRPr="006D6C60" w:rsidRDefault="00251F67" w:rsidP="00251F67">
      <w:pPr>
        <w:numPr>
          <w:ilvl w:val="0"/>
          <w:numId w:val="12"/>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Jūsų partneris lytinio akto metu jaučia ištraukiamuosius siūlus;</w:t>
      </w:r>
    </w:p>
    <w:p w14:paraId="3E0EE6DB" w14:textId="77777777" w:rsidR="00251F67" w:rsidRPr="006D6C60" w:rsidRDefault="00251F67" w:rsidP="00251F67">
      <w:pPr>
        <w:numPr>
          <w:ilvl w:val="0"/>
          <w:numId w:val="12"/>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manote, kad galite būti nėščia;</w:t>
      </w:r>
    </w:p>
    <w:p w14:paraId="5CBB42FD" w14:textId="77777777" w:rsidR="00251F67" w:rsidRPr="006D6C60" w:rsidRDefault="00251F67" w:rsidP="00251F67">
      <w:pPr>
        <w:numPr>
          <w:ilvl w:val="0"/>
          <w:numId w:val="12"/>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Jums nuolat skauda pilvą, karščiuojate arba atsirado nebūdingų išskyrų iš makšties. Tai gali būti infekcijos požymis. Infekcijas būtina nedelsiant gydyti;</w:t>
      </w:r>
    </w:p>
    <w:p w14:paraId="1705BF2D" w14:textId="77777777" w:rsidR="00251F67" w:rsidRPr="006D6C60" w:rsidRDefault="00251F67" w:rsidP="00251F67">
      <w:pPr>
        <w:numPr>
          <w:ilvl w:val="0"/>
          <w:numId w:val="12"/>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lastRenderedPageBreak/>
        <w:t>lytinio akto metu jaučiate skausmą arba diskomfortą. Tai gali būti, pvz., infekcijos, kiaušidžių cistos arba neteisingos Fleree padėties požymis;</w:t>
      </w:r>
    </w:p>
    <w:p w14:paraId="5283DDF7" w14:textId="77777777" w:rsidR="00251F67" w:rsidRPr="006D6C60" w:rsidRDefault="00251F67" w:rsidP="00251F67">
      <w:pPr>
        <w:numPr>
          <w:ilvl w:val="0"/>
          <w:numId w:val="12"/>
        </w:numPr>
        <w:spacing w:after="0" w:line="240" w:lineRule="auto"/>
        <w:ind w:left="567" w:right="-2" w:hanging="567"/>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staiga pasikeitė Jūsų mėnesinės (pvz., jei paprastai Jums būna tik nedidelis kraujavimas arba jo nebūna iš viso, ir tuomet prasideda nuolatinis kraujavimas arba skausmas, arba pradedate gausiai kraujuoti). Tai gali būti požymis, kad Fleree iškrito arba yra neteisingoje padėtyje.</w:t>
      </w:r>
    </w:p>
    <w:p w14:paraId="27E7248C" w14:textId="77777777" w:rsidR="00251F67" w:rsidRPr="006D6C60" w:rsidRDefault="00251F67" w:rsidP="00251F67">
      <w:pPr>
        <w:spacing w:after="0" w:line="240" w:lineRule="auto"/>
        <w:ind w:right="-2"/>
        <w:outlineLvl w:val="0"/>
        <w:rPr>
          <w:rFonts w:ascii="Times New Roman" w:eastAsia="Times New Roman" w:hAnsi="Times New Roman" w:cs="Times New Roman"/>
          <w:szCs w:val="20"/>
          <w:lang w:val="lt-LT" w:eastAsia="de-DE"/>
        </w:rPr>
      </w:pPr>
    </w:p>
    <w:p w14:paraId="6971E433" w14:textId="77777777" w:rsidR="00251F67" w:rsidRDefault="00251F67" w:rsidP="00251F67">
      <w:pPr>
        <w:spacing w:after="0" w:line="240" w:lineRule="auto"/>
        <w:ind w:right="-2"/>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 xml:space="preserve">Rekomenduojama naudoti higieninius įklotus. Jei naudojate tamponus ar menstruacines taureles, keiskite juos atsargiai, kad nepatrauktumėte Fleree siūlų. </w:t>
      </w:r>
      <w:bookmarkStart w:id="5" w:name="_Hlk70941138"/>
      <w:r w:rsidRPr="006D6C60">
        <w:rPr>
          <w:rFonts w:ascii="Times New Roman" w:eastAsia="Times New Roman" w:hAnsi="Times New Roman" w:cs="Times New Roman"/>
          <w:szCs w:val="20"/>
          <w:lang w:val="lt-LT" w:eastAsia="de-DE"/>
        </w:rPr>
        <w:t>Jei manote, kad galbūt patraukėte Fleree iš vietos (žr. aukščiau išvardytus galimus požymius), venkite lytinių santykių arba naudokite barjerinę kontracepciją (pvz., prezervatyvus) ir kreipkitės į gydytoją.</w:t>
      </w:r>
      <w:bookmarkEnd w:id="5"/>
    </w:p>
    <w:p w14:paraId="2A5667BB" w14:textId="77777777" w:rsidR="001A2D5C" w:rsidRDefault="001A2D5C" w:rsidP="00251F67">
      <w:pPr>
        <w:spacing w:after="0" w:line="240" w:lineRule="auto"/>
        <w:ind w:right="-2"/>
        <w:outlineLvl w:val="0"/>
        <w:rPr>
          <w:rFonts w:ascii="Times New Roman" w:eastAsia="Times New Roman" w:hAnsi="Times New Roman" w:cs="Times New Roman"/>
          <w:szCs w:val="20"/>
          <w:lang w:val="lt-LT" w:eastAsia="de-DE"/>
        </w:rPr>
      </w:pPr>
    </w:p>
    <w:p w14:paraId="3A4FAB9A" w14:textId="77777777" w:rsidR="001A2D5C" w:rsidRPr="00C96004" w:rsidRDefault="001A2D5C" w:rsidP="001A2D5C">
      <w:pPr>
        <w:spacing w:after="0" w:line="240" w:lineRule="auto"/>
        <w:ind w:right="-2"/>
        <w:outlineLvl w:val="0"/>
        <w:rPr>
          <w:rFonts w:ascii="Times New Roman" w:eastAsia="Times New Roman" w:hAnsi="Times New Roman" w:cs="Times New Roman"/>
          <w:b/>
          <w:bCs/>
          <w:i/>
          <w:iCs/>
          <w:szCs w:val="20"/>
          <w:lang w:val="lt-LT" w:eastAsia="de-DE"/>
        </w:rPr>
      </w:pPr>
      <w:r w:rsidRPr="00C96004">
        <w:rPr>
          <w:rFonts w:ascii="Times New Roman" w:eastAsia="Times New Roman" w:hAnsi="Times New Roman" w:cs="Times New Roman"/>
          <w:b/>
          <w:bCs/>
          <w:i/>
          <w:iCs/>
          <w:szCs w:val="20"/>
          <w:lang w:val="lt-LT" w:eastAsia="de-DE"/>
        </w:rPr>
        <w:t>Krūties vėžys</w:t>
      </w:r>
    </w:p>
    <w:p w14:paraId="1D76FCD4" w14:textId="77777777" w:rsidR="001A2D5C" w:rsidRPr="00E87D12" w:rsidRDefault="001A2D5C" w:rsidP="001A2D5C">
      <w:pPr>
        <w:spacing w:after="0" w:line="240" w:lineRule="auto"/>
        <w:ind w:right="-2"/>
        <w:outlineLvl w:val="0"/>
        <w:rPr>
          <w:rFonts w:ascii="Times New Roman" w:eastAsia="Times New Roman" w:hAnsi="Times New Roman" w:cs="Times New Roman"/>
          <w:szCs w:val="20"/>
          <w:lang w:val="lt-LT" w:eastAsia="de-DE"/>
        </w:rPr>
      </w:pPr>
      <w:r w:rsidRPr="00E87D12">
        <w:rPr>
          <w:rFonts w:ascii="Times New Roman" w:eastAsia="Times New Roman" w:hAnsi="Times New Roman" w:cs="Times New Roman"/>
          <w:szCs w:val="20"/>
          <w:lang w:val="lt-LT" w:eastAsia="de-DE"/>
        </w:rPr>
        <w:t xml:space="preserve">Moterims, vartojančioms kontraceptines tabletes, krūties vėžio rizika </w:t>
      </w:r>
      <w:r>
        <w:rPr>
          <w:rFonts w:ascii="Times New Roman" w:eastAsia="Times New Roman" w:hAnsi="Times New Roman" w:cs="Times New Roman"/>
          <w:szCs w:val="20"/>
          <w:lang w:val="lt-LT" w:eastAsia="de-DE"/>
        </w:rPr>
        <w:t>yra</w:t>
      </w:r>
      <w:r w:rsidRPr="00E87D12">
        <w:rPr>
          <w:rFonts w:ascii="Times New Roman" w:eastAsia="Times New Roman" w:hAnsi="Times New Roman" w:cs="Times New Roman"/>
          <w:szCs w:val="20"/>
          <w:lang w:val="lt-LT" w:eastAsia="de-DE"/>
        </w:rPr>
        <w:t xml:space="preserve"> šiek tiek padidėjusi. Nutraukus tablečių vartojimą, ši rizika per 10 metų grįžta į amžiui būdingą lygį.</w:t>
      </w:r>
    </w:p>
    <w:p w14:paraId="78CE083C" w14:textId="678DC1CB" w:rsidR="001A2D5C" w:rsidRPr="008C5AE3" w:rsidRDefault="001A2D5C" w:rsidP="001A2D5C">
      <w:pPr>
        <w:spacing w:after="0" w:line="240" w:lineRule="auto"/>
        <w:ind w:right="-2"/>
        <w:outlineLvl w:val="0"/>
        <w:rPr>
          <w:rFonts w:ascii="Times New Roman" w:eastAsia="Times New Roman" w:hAnsi="Times New Roman" w:cs="Times New Roman"/>
          <w:szCs w:val="20"/>
          <w:lang w:val="lt-LT" w:eastAsia="de-DE"/>
        </w:rPr>
      </w:pPr>
      <w:r w:rsidRPr="00E87D12">
        <w:rPr>
          <w:rFonts w:ascii="Times New Roman" w:eastAsia="Times New Roman" w:hAnsi="Times New Roman" w:cs="Times New Roman"/>
          <w:szCs w:val="20"/>
          <w:lang w:val="lt-LT" w:eastAsia="de-DE"/>
        </w:rPr>
        <w:t xml:space="preserve">Kai kurie moksliniai tyrimai rodo, kad vartojant </w:t>
      </w:r>
      <w:proofErr w:type="spellStart"/>
      <w:r w:rsidRPr="00E87D12">
        <w:rPr>
          <w:rFonts w:ascii="Times New Roman" w:eastAsia="Times New Roman" w:hAnsi="Times New Roman" w:cs="Times New Roman"/>
          <w:szCs w:val="20"/>
          <w:lang w:val="lt-LT" w:eastAsia="de-DE"/>
        </w:rPr>
        <w:t>levonorgestreli</w:t>
      </w:r>
      <w:r w:rsidR="00E34281">
        <w:rPr>
          <w:rFonts w:ascii="Times New Roman" w:eastAsia="Times New Roman" w:hAnsi="Times New Roman" w:cs="Times New Roman"/>
          <w:szCs w:val="20"/>
          <w:lang w:val="lt-LT" w:eastAsia="de-DE"/>
        </w:rPr>
        <w:t>nę</w:t>
      </w:r>
      <w:proofErr w:type="spellEnd"/>
      <w:r w:rsidRPr="00E87D12">
        <w:rPr>
          <w:rFonts w:ascii="Times New Roman" w:eastAsia="Times New Roman" w:hAnsi="Times New Roman" w:cs="Times New Roman"/>
          <w:szCs w:val="20"/>
          <w:lang w:val="lt-LT" w:eastAsia="de-DE"/>
        </w:rPr>
        <w:t xml:space="preserve"> gimdos spiralę, pvz., „</w:t>
      </w:r>
      <w:r w:rsidR="00761CAF">
        <w:rPr>
          <w:rFonts w:ascii="Times New Roman" w:eastAsia="Times New Roman" w:hAnsi="Times New Roman" w:cs="Times New Roman"/>
          <w:szCs w:val="20"/>
          <w:lang w:val="lt-LT" w:eastAsia="de-DE"/>
        </w:rPr>
        <w:t>Fleree</w:t>
      </w:r>
      <w:r w:rsidRPr="00E87D12">
        <w:rPr>
          <w:rFonts w:ascii="Times New Roman" w:eastAsia="Times New Roman" w:hAnsi="Times New Roman" w:cs="Times New Roman"/>
          <w:szCs w:val="20"/>
          <w:lang w:val="lt-LT" w:eastAsia="de-DE"/>
        </w:rPr>
        <w:t xml:space="preserve">“, krūties vėžio rizika gali šiek tiek padidėti, tačiau kiti tyrimai tokios padidėjusios rizikos nenustatė. </w:t>
      </w:r>
      <w:r w:rsidRPr="002B66AC">
        <w:rPr>
          <w:rFonts w:ascii="Times New Roman" w:eastAsia="Times New Roman" w:hAnsi="Times New Roman" w:cs="Times New Roman"/>
          <w:szCs w:val="20"/>
          <w:lang w:val="lt-LT" w:eastAsia="de-DE"/>
        </w:rPr>
        <w:t>Jei turite kokių nors abejonių, pasitarkite su gydytoju.</w:t>
      </w:r>
    </w:p>
    <w:p w14:paraId="514C7475" w14:textId="77777777" w:rsidR="00251F67" w:rsidRPr="006D6C60" w:rsidRDefault="00251F67" w:rsidP="00251F67">
      <w:pPr>
        <w:spacing w:after="0" w:line="240" w:lineRule="auto"/>
        <w:ind w:right="-2"/>
        <w:outlineLvl w:val="0"/>
        <w:rPr>
          <w:rFonts w:ascii="Times New Roman" w:eastAsia="Times New Roman" w:hAnsi="Times New Roman" w:cs="Times New Roman"/>
          <w:szCs w:val="20"/>
          <w:lang w:val="lt-LT" w:eastAsia="de-DE"/>
        </w:rPr>
      </w:pPr>
    </w:p>
    <w:p w14:paraId="7D1C96F9" w14:textId="77777777" w:rsidR="00251F67" w:rsidRPr="004D1C43" w:rsidRDefault="00251F67" w:rsidP="00251F67">
      <w:pPr>
        <w:spacing w:after="0" w:line="240" w:lineRule="auto"/>
        <w:ind w:right="-2"/>
        <w:outlineLvl w:val="0"/>
        <w:rPr>
          <w:rFonts w:ascii="Times New Roman" w:eastAsia="Times New Roman" w:hAnsi="Times New Roman" w:cs="Times New Roman"/>
          <w:b/>
          <w:bCs/>
          <w:i/>
          <w:iCs/>
          <w:szCs w:val="20"/>
          <w:lang w:val="lt-LT" w:eastAsia="de-DE"/>
        </w:rPr>
      </w:pPr>
      <w:r w:rsidRPr="004D1C43">
        <w:rPr>
          <w:rFonts w:ascii="Times New Roman" w:eastAsia="Times New Roman" w:hAnsi="Times New Roman" w:cs="Times New Roman"/>
          <w:b/>
          <w:bCs/>
          <w:i/>
          <w:iCs/>
          <w:szCs w:val="20"/>
          <w:lang w:val="lt-LT" w:eastAsia="de-DE"/>
        </w:rPr>
        <w:t>Psichikos sutrikimai</w:t>
      </w:r>
    </w:p>
    <w:p w14:paraId="4CD8D2EE" w14:textId="77777777" w:rsidR="00251F67" w:rsidRPr="006D6C60" w:rsidRDefault="00251F67" w:rsidP="00251F67">
      <w:pPr>
        <w:spacing w:after="0" w:line="240" w:lineRule="auto"/>
        <w:ind w:right="-2"/>
        <w:outlineLvl w:val="0"/>
        <w:rPr>
          <w:rFonts w:ascii="Times New Roman" w:eastAsia="Times New Roman" w:hAnsi="Times New Roman" w:cs="Times New Roman"/>
          <w:szCs w:val="20"/>
          <w:lang w:val="lt-LT" w:eastAsia="de-DE"/>
        </w:rPr>
      </w:pPr>
      <w:r w:rsidRPr="006D6C60">
        <w:rPr>
          <w:rFonts w:ascii="Times New Roman" w:eastAsia="Times New Roman" w:hAnsi="Times New Roman" w:cs="Times New Roman"/>
          <w:szCs w:val="20"/>
          <w:lang w:val="lt-LT" w:eastAsia="de-DE"/>
        </w:rPr>
        <w:t>Kai kurios hormoninius kontraceptikus, įskaitant Fleree, vartojusios moterys pranešė apie depresiją arba slogią nuotaiką. Depresija gali turėti rimtų pasekmių ir kartais sukelti minčių apie savižudybę. Jeigu Jums pasireiškia nuotaikos svyravimai ir depresijos simptomai, kiek galima greičiai kreipkitės į savo gydytoją dėl tolesnio gydymo.</w:t>
      </w:r>
    </w:p>
    <w:p w14:paraId="3520D3B2" w14:textId="77777777" w:rsidR="00251F67" w:rsidRPr="006D6C60" w:rsidRDefault="00251F67" w:rsidP="00251F67">
      <w:pPr>
        <w:spacing w:after="0" w:line="240" w:lineRule="auto"/>
        <w:ind w:right="-2"/>
        <w:outlineLvl w:val="0"/>
        <w:rPr>
          <w:rFonts w:ascii="Times New Roman" w:eastAsia="Times New Roman" w:hAnsi="Times New Roman" w:cs="Times New Roman"/>
          <w:szCs w:val="20"/>
          <w:lang w:val="lt-LT" w:eastAsia="de-DE"/>
        </w:rPr>
      </w:pPr>
    </w:p>
    <w:p w14:paraId="4766285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bCs/>
          <w:lang w:val="lt-LT"/>
        </w:rPr>
      </w:pPr>
      <w:r w:rsidRPr="006D6C60">
        <w:rPr>
          <w:rFonts w:ascii="Times New Roman" w:eastAsia="Times New Roman" w:hAnsi="Times New Roman" w:cs="Times New Roman"/>
          <w:b/>
          <w:bCs/>
          <w:lang w:val="lt-LT"/>
        </w:rPr>
        <w:t>Vaikams ir paaugliams</w:t>
      </w:r>
    </w:p>
    <w:p w14:paraId="3526287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lang w:val="lt-LT"/>
        </w:rPr>
      </w:pPr>
    </w:p>
    <w:p w14:paraId="13EAF9B5"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Iki pirmųjų mėnesinių (menarchės) Fleree neskiriama.</w:t>
      </w:r>
    </w:p>
    <w:p w14:paraId="387A4921"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46544F8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szCs w:val="20"/>
          <w:lang w:val="lt-LT"/>
        </w:rPr>
      </w:pPr>
      <w:r w:rsidRPr="006D6C60">
        <w:rPr>
          <w:rFonts w:ascii="Times New Roman" w:eastAsia="Times New Roman" w:hAnsi="Times New Roman" w:cs="Times New Roman"/>
          <w:b/>
          <w:bCs/>
          <w:lang w:val="lt-LT"/>
        </w:rPr>
        <w:t xml:space="preserve">Kiti vaistai ir </w:t>
      </w:r>
      <w:r w:rsidRPr="006D6C60">
        <w:rPr>
          <w:rFonts w:ascii="Times New Roman" w:eastAsia="Times New Roman" w:hAnsi="Times New Roman" w:cs="Times New Roman"/>
          <w:b/>
          <w:szCs w:val="20"/>
          <w:lang w:val="lt-LT"/>
        </w:rPr>
        <w:t>Fleree</w:t>
      </w:r>
    </w:p>
    <w:p w14:paraId="2B7CC8E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bCs/>
          <w:lang w:val="lt-LT"/>
        </w:rPr>
      </w:pPr>
    </w:p>
    <w:p w14:paraId="6D337F2F" w14:textId="77777777" w:rsidR="00251F67" w:rsidRPr="006D6C60" w:rsidRDefault="00251F67" w:rsidP="00251F67">
      <w:pPr>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Jeigu vartojate ar neseniai vartojote kitų vaistų arba dėl to nesate tikri, apie tai pasakykite gydytojui.</w:t>
      </w:r>
    </w:p>
    <w:p w14:paraId="6BA31C4B" w14:textId="77777777" w:rsidR="00251F67" w:rsidRPr="006D6C60" w:rsidRDefault="00251F67" w:rsidP="00251F67">
      <w:pPr>
        <w:numPr>
          <w:ilvl w:val="12"/>
          <w:numId w:val="0"/>
        </w:numPr>
        <w:spacing w:after="0" w:line="240" w:lineRule="auto"/>
        <w:rPr>
          <w:rFonts w:ascii="Times New Roman" w:eastAsia="Times New Roman" w:hAnsi="Times New Roman" w:cs="Times New Roman"/>
          <w:sz w:val="24"/>
          <w:szCs w:val="20"/>
          <w:lang w:val="lt-LT"/>
        </w:rPr>
      </w:pPr>
    </w:p>
    <w:p w14:paraId="6B814A9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bCs/>
          <w:lang w:val="lt-LT"/>
        </w:rPr>
      </w:pPr>
      <w:r w:rsidRPr="006D6C60">
        <w:rPr>
          <w:rFonts w:ascii="Times New Roman" w:eastAsia="Times New Roman" w:hAnsi="Times New Roman" w:cs="Times New Roman"/>
          <w:b/>
          <w:bCs/>
          <w:lang w:val="lt-LT"/>
        </w:rPr>
        <w:t>Nėštumas, žindymo laikotarpis ir vaisingumas</w:t>
      </w:r>
    </w:p>
    <w:p w14:paraId="5A16E7C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
          <w:lang w:val="lt-LT"/>
        </w:rPr>
      </w:pPr>
    </w:p>
    <w:p w14:paraId="3BC7B429" w14:textId="77777777" w:rsidR="00251F67" w:rsidRPr="004D1C43" w:rsidRDefault="00251F67" w:rsidP="00251F67">
      <w:pPr>
        <w:keepNext/>
        <w:keepLines/>
        <w:tabs>
          <w:tab w:val="left" w:pos="540"/>
        </w:tabs>
        <w:spacing w:after="0" w:line="240" w:lineRule="auto"/>
        <w:rPr>
          <w:rFonts w:ascii="Times New Roman" w:eastAsia="Times New Roman" w:hAnsi="Times New Roman" w:cs="Times New Roman"/>
          <w:b/>
          <w:bCs/>
          <w:i/>
          <w:iCs/>
          <w:lang w:val="lt-LT"/>
        </w:rPr>
      </w:pPr>
      <w:r w:rsidRPr="004D1C43">
        <w:rPr>
          <w:rFonts w:ascii="Times New Roman" w:eastAsia="Times New Roman" w:hAnsi="Times New Roman" w:cs="Times New Roman"/>
          <w:b/>
          <w:bCs/>
          <w:i/>
          <w:lang w:val="lt-LT"/>
        </w:rPr>
        <w:t>Nėštumas</w:t>
      </w:r>
    </w:p>
    <w:p w14:paraId="77575911" w14:textId="77777777" w:rsidR="00251F67" w:rsidRPr="006D6C60" w:rsidRDefault="00251F67" w:rsidP="00251F67">
      <w:pPr>
        <w:tabs>
          <w:tab w:val="left" w:pos="540"/>
        </w:tabs>
        <w:spacing w:after="0" w:line="240" w:lineRule="auto"/>
        <w:rPr>
          <w:rFonts w:ascii="Times New Roman" w:eastAsia="Times New Roman" w:hAnsi="Times New Roman" w:cs="Times New Roman"/>
          <w:iCs/>
          <w:lang w:val="lt-LT"/>
        </w:rPr>
      </w:pPr>
      <w:r w:rsidRPr="006D6C60">
        <w:rPr>
          <w:rFonts w:ascii="Times New Roman" w:eastAsia="Times New Roman" w:hAnsi="Times New Roman" w:cs="Times New Roman"/>
          <w:iCs/>
          <w:lang w:val="lt-LT"/>
        </w:rPr>
        <w:t>Nėštumo metu Fleree naudoti negalima.</w:t>
      </w:r>
    </w:p>
    <w:p w14:paraId="6D00C8A6"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521E82A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Kai kurioms </w:t>
      </w:r>
      <w:r w:rsidRPr="006D6C60">
        <w:rPr>
          <w:rFonts w:ascii="Times New Roman" w:eastAsia="Times New Roman" w:hAnsi="Times New Roman" w:cs="Times New Roman"/>
          <w:szCs w:val="20"/>
          <w:lang w:val="lt-LT"/>
        </w:rPr>
        <w:t xml:space="preserve">Fleree </w:t>
      </w:r>
      <w:r w:rsidRPr="006D6C60">
        <w:rPr>
          <w:rFonts w:ascii="Times New Roman" w:eastAsia="Times New Roman" w:hAnsi="Times New Roman" w:cs="Times New Roman"/>
          <w:lang w:val="lt-LT"/>
        </w:rPr>
        <w:t>naudojančioms moterims gali nebūti mėnesinių. Mėnesinių nebuvimas nebūtinai yra nėštumo požymis. Jei Jums nėra mėnesinių ir yra kitų nėštumo simptomų, kreipkitės į gydytoją, kad Jus ištirtų, ir atlikite nėštumo testą.</w:t>
      </w:r>
    </w:p>
    <w:p w14:paraId="77877F0F"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24225158"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Cs/>
          <w:lang w:val="lt-LT"/>
        </w:rPr>
        <w:t>Jei Jums nebuvo mėnesinių šešias savaites ir nerimaujate, tuomet apsvarstykite, ar atlikti nėštumo testą. Jei jis neigiamas, kito testo daryti nereikia, nebent Jums yra kitų nėštumo požymių.</w:t>
      </w:r>
    </w:p>
    <w:p w14:paraId="53977037"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73B8C04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Jei </w:t>
      </w:r>
      <w:r w:rsidRPr="006D6C60">
        <w:rPr>
          <w:rFonts w:ascii="Times New Roman" w:eastAsia="Times New Roman" w:hAnsi="Times New Roman" w:cs="Times New Roman"/>
          <w:szCs w:val="20"/>
          <w:lang w:val="lt-LT"/>
        </w:rPr>
        <w:t xml:space="preserve">Fleree esant </w:t>
      </w:r>
      <w:r w:rsidRPr="006D6C60">
        <w:rPr>
          <w:rFonts w:ascii="Times New Roman" w:eastAsia="Times New Roman" w:hAnsi="Times New Roman" w:cs="Times New Roman"/>
          <w:lang w:val="lt-LT"/>
        </w:rPr>
        <w:t xml:space="preserve">gimdoje pastojote, reikia nedelsiant kreiptis į gydytoją, kad jis ištrauktų Fleree. </w:t>
      </w:r>
      <w:bookmarkStart w:id="6" w:name="_Hlk70940320"/>
      <w:r w:rsidRPr="006D6C60">
        <w:rPr>
          <w:rFonts w:ascii="Times New Roman" w:eastAsia="Times New Roman" w:hAnsi="Times New Roman" w:cs="Times New Roman"/>
          <w:lang w:val="lt-LT"/>
        </w:rPr>
        <w:t>Ištraukimas gali sukelti persileidimą</w:t>
      </w:r>
      <w:bookmarkEnd w:id="6"/>
      <w:r w:rsidRPr="006D6C60">
        <w:rPr>
          <w:rFonts w:ascii="Times New Roman" w:eastAsia="Times New Roman" w:hAnsi="Times New Roman" w:cs="Times New Roman"/>
          <w:lang w:val="lt-LT"/>
        </w:rPr>
        <w:t xml:space="preserve">. Tačiau, jei </w:t>
      </w:r>
      <w:r w:rsidRPr="006D6C60">
        <w:rPr>
          <w:rFonts w:ascii="Times New Roman" w:eastAsia="Times New Roman" w:hAnsi="Times New Roman" w:cs="Times New Roman"/>
          <w:szCs w:val="20"/>
          <w:lang w:val="lt-LT"/>
        </w:rPr>
        <w:t xml:space="preserve">nėštumo metu Fleree paliekama gimdoje, padidėja ne tik persileidimo, bet ir </w:t>
      </w:r>
      <w:r w:rsidRPr="006D6C60">
        <w:rPr>
          <w:rFonts w:ascii="Times New Roman" w:eastAsia="Times New Roman" w:hAnsi="Times New Roman" w:cs="Times New Roman"/>
          <w:lang w:val="lt-LT"/>
        </w:rPr>
        <w:t>priešlaikinio gimdymo</w:t>
      </w:r>
      <w:r w:rsidRPr="006D6C60">
        <w:rPr>
          <w:rFonts w:ascii="Times New Roman" w:eastAsia="Times New Roman" w:hAnsi="Times New Roman" w:cs="Times New Roman"/>
          <w:szCs w:val="20"/>
          <w:lang w:val="lt-LT"/>
        </w:rPr>
        <w:t xml:space="preserve"> rizika.</w:t>
      </w:r>
      <w:r w:rsidRPr="006D6C60">
        <w:rPr>
          <w:rFonts w:ascii="Times New Roman" w:eastAsia="Times New Roman" w:hAnsi="Times New Roman" w:cs="Times New Roman"/>
          <w:lang w:val="lt-LT"/>
        </w:rPr>
        <w:t xml:space="preserve"> Jei Fleree negalima ištraukti, pasitarkite su gydytoju dėl naudos ir rizikos tęsiant nėštumą. Jei nėštumas tęsiamas, jo metu Jūs būsite atidžiai stebima. Jūs turite nedelsdama kreiptis į gydytoją, jei Jums pasireiškia pilvo spazmai, pilvo skausmas ar karščiavimas.</w:t>
      </w:r>
    </w:p>
    <w:p w14:paraId="11B4420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B55B3E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sudėtyje yra hormono, vadinamo levonorgestreliu. Pasitaikė pavienių pranešimų apie poveikį moteriškos lyties kūdikių išoriniams lyties organams, kai nėštumas vystėsi levonorgestrelio vartojimo į gimdos ertmę sistemą palikus gimdoje.</w:t>
      </w:r>
    </w:p>
    <w:p w14:paraId="31E26E18"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56A660C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Jeigu norite pastoti, kreipkitės į gydytoją, kad jis ištrauktų Fleree.</w:t>
      </w:r>
    </w:p>
    <w:p w14:paraId="47DB1512"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3AC43386" w14:textId="77777777" w:rsidR="00251F67" w:rsidRPr="004D1C43" w:rsidRDefault="00251F67" w:rsidP="00251F67">
      <w:pPr>
        <w:keepNext/>
        <w:keepLines/>
        <w:tabs>
          <w:tab w:val="left" w:pos="540"/>
        </w:tabs>
        <w:spacing w:after="0" w:line="240" w:lineRule="auto"/>
        <w:rPr>
          <w:rFonts w:ascii="Times New Roman" w:eastAsia="Times New Roman" w:hAnsi="Times New Roman" w:cs="Times New Roman"/>
          <w:b/>
          <w:bCs/>
          <w:sz w:val="24"/>
          <w:szCs w:val="20"/>
          <w:lang w:val="lt-LT"/>
        </w:rPr>
      </w:pPr>
      <w:r w:rsidRPr="004D1C43">
        <w:rPr>
          <w:rFonts w:ascii="Times New Roman" w:eastAsia="Times New Roman" w:hAnsi="Times New Roman" w:cs="Times New Roman"/>
          <w:b/>
          <w:bCs/>
          <w:i/>
          <w:iCs/>
          <w:lang w:val="lt-LT"/>
        </w:rPr>
        <w:lastRenderedPageBreak/>
        <w:t>Negimdinis nėštumas</w:t>
      </w:r>
      <w:r w:rsidRPr="004D1C43">
        <w:rPr>
          <w:rFonts w:ascii="Times New Roman" w:eastAsia="Times New Roman" w:hAnsi="Times New Roman" w:cs="Times New Roman"/>
          <w:b/>
          <w:bCs/>
          <w:sz w:val="24"/>
          <w:szCs w:val="20"/>
          <w:lang w:val="lt-LT"/>
        </w:rPr>
        <w:t xml:space="preserve"> (</w:t>
      </w:r>
      <w:r w:rsidRPr="004D1C43">
        <w:rPr>
          <w:rFonts w:ascii="Times New Roman" w:eastAsia="Times New Roman" w:hAnsi="Times New Roman" w:cs="Times New Roman"/>
          <w:b/>
          <w:bCs/>
          <w:i/>
          <w:lang w:val="lt-LT"/>
        </w:rPr>
        <w:t>nėštumas ne gimdoje</w:t>
      </w:r>
      <w:r w:rsidRPr="004D1C43">
        <w:rPr>
          <w:rFonts w:ascii="Times New Roman" w:eastAsia="Times New Roman" w:hAnsi="Times New Roman" w:cs="Times New Roman"/>
          <w:b/>
          <w:bCs/>
          <w:sz w:val="24"/>
          <w:szCs w:val="20"/>
          <w:lang w:val="lt-LT"/>
        </w:rPr>
        <w:t>)</w:t>
      </w:r>
    </w:p>
    <w:p w14:paraId="13F9694F"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iCs/>
          <w:lang w:val="lt-LT"/>
        </w:rPr>
      </w:pPr>
      <w:r w:rsidRPr="006D6C60">
        <w:rPr>
          <w:rFonts w:ascii="Times New Roman" w:eastAsia="Times New Roman" w:hAnsi="Times New Roman" w:cs="Times New Roman"/>
          <w:iCs/>
          <w:lang w:val="lt-LT"/>
        </w:rPr>
        <w:t xml:space="preserve">Naudojant </w:t>
      </w:r>
      <w:r w:rsidRPr="006D6C60">
        <w:rPr>
          <w:rFonts w:ascii="Times New Roman" w:eastAsia="Times New Roman" w:hAnsi="Times New Roman" w:cs="Times New Roman"/>
          <w:lang w:val="lt-LT"/>
        </w:rPr>
        <w:t>Fleree</w:t>
      </w:r>
      <w:r w:rsidRPr="006D6C60">
        <w:rPr>
          <w:rFonts w:ascii="Times New Roman" w:eastAsia="Times New Roman" w:hAnsi="Times New Roman" w:cs="Times New Roman"/>
          <w:iCs/>
          <w:lang w:val="lt-LT"/>
        </w:rPr>
        <w:t xml:space="preserve">, pastojama nedažnai. Tačiau, jei pastojote naudodama </w:t>
      </w:r>
      <w:r w:rsidRPr="006D6C60">
        <w:rPr>
          <w:rFonts w:ascii="Times New Roman" w:eastAsia="Times New Roman" w:hAnsi="Times New Roman" w:cs="Times New Roman"/>
          <w:lang w:val="lt-LT"/>
        </w:rPr>
        <w:t>Fleree</w:t>
      </w:r>
      <w:r w:rsidRPr="006D6C60">
        <w:rPr>
          <w:rFonts w:ascii="Times New Roman" w:eastAsia="Times New Roman" w:hAnsi="Times New Roman" w:cs="Times New Roman"/>
          <w:iCs/>
          <w:lang w:val="lt-LT"/>
        </w:rPr>
        <w:t xml:space="preserve">, padidėja rizika, kad nėštumas gali vystytis ne gimdoje (negimdinis nėštumas). </w:t>
      </w:r>
      <w:r w:rsidRPr="006D6C60">
        <w:rPr>
          <w:rFonts w:ascii="Times New Roman" w:eastAsia="Times New Roman" w:hAnsi="Times New Roman" w:cs="Times New Roman"/>
          <w:lang w:val="lt-LT"/>
        </w:rPr>
        <w:t xml:space="preserve">Didesnis negimdinio nėštumo pavojus yra toms moterims, kurioms anksčiau buvo negimdinis nėštumas, kiaušintakių operacija arba dubens infekcija. </w:t>
      </w:r>
      <w:r w:rsidRPr="006D6C60">
        <w:rPr>
          <w:rFonts w:ascii="Times New Roman" w:eastAsia="Times New Roman" w:hAnsi="Times New Roman" w:cs="Times New Roman"/>
          <w:iCs/>
          <w:lang w:val="lt-LT"/>
        </w:rPr>
        <w:t>Negimdinis nėštumas yra rimta būklė, kuriai pasireiškus būtina skubi medicininė pagalba (žr. skyrių „Įspėjimai ir atsargumo priemonės“ 2 skyriuje) ir kuri ateityje gali pakenkti vaisingumui.</w:t>
      </w:r>
    </w:p>
    <w:p w14:paraId="6249B611"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0DA971F" w14:textId="77777777" w:rsidR="00251F67" w:rsidRPr="004D1C43" w:rsidRDefault="00251F67" w:rsidP="00251F67">
      <w:pPr>
        <w:keepNext/>
        <w:keepLines/>
        <w:tabs>
          <w:tab w:val="left" w:pos="540"/>
        </w:tabs>
        <w:spacing w:after="0" w:line="240" w:lineRule="auto"/>
        <w:rPr>
          <w:rFonts w:ascii="Times New Roman" w:eastAsia="Times New Roman" w:hAnsi="Times New Roman" w:cs="Times New Roman"/>
          <w:b/>
          <w:bCs/>
          <w:i/>
          <w:lang w:val="lt-LT"/>
        </w:rPr>
      </w:pPr>
      <w:r w:rsidRPr="004D1C43">
        <w:rPr>
          <w:rFonts w:ascii="Times New Roman" w:eastAsia="Times New Roman" w:hAnsi="Times New Roman" w:cs="Times New Roman"/>
          <w:b/>
          <w:bCs/>
          <w:i/>
          <w:lang w:val="lt-LT"/>
        </w:rPr>
        <w:t>Žindymo laikotarpis</w:t>
      </w:r>
    </w:p>
    <w:p w14:paraId="1CE45E26"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gali būti naudojama žindymo laikotarpiu. Žindyvių piene buvo nustatytas nedidelis levonorgestrelio (Fleree veikliosios medžiagos) kiekis. Kūdikio augimui bei raidai ir krūties pieno kiekybei bei kokybei neigiamo poveikio nepastebėta.</w:t>
      </w:r>
    </w:p>
    <w:p w14:paraId="7FFCA22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9E4D363" w14:textId="77777777" w:rsidR="00251F67" w:rsidRPr="004D1C43" w:rsidRDefault="00251F67" w:rsidP="00251F67">
      <w:pPr>
        <w:keepNext/>
        <w:keepLines/>
        <w:tabs>
          <w:tab w:val="left" w:pos="540"/>
        </w:tabs>
        <w:spacing w:after="0" w:line="240" w:lineRule="auto"/>
        <w:rPr>
          <w:rFonts w:ascii="Times New Roman" w:eastAsia="Times New Roman" w:hAnsi="Times New Roman" w:cs="Times New Roman"/>
          <w:b/>
          <w:bCs/>
          <w:i/>
          <w:iCs/>
          <w:lang w:val="lt-LT"/>
        </w:rPr>
      </w:pPr>
      <w:r w:rsidRPr="004D1C43">
        <w:rPr>
          <w:rFonts w:ascii="Times New Roman" w:eastAsia="Times New Roman" w:hAnsi="Times New Roman" w:cs="Times New Roman"/>
          <w:b/>
          <w:bCs/>
          <w:i/>
          <w:iCs/>
          <w:lang w:val="lt-LT"/>
        </w:rPr>
        <w:t>Vaisingumas</w:t>
      </w:r>
    </w:p>
    <w:p w14:paraId="7A8E3921"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Ištraukus Fleree, galite pastoti.</w:t>
      </w:r>
    </w:p>
    <w:p w14:paraId="3D32A1B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5A72FE10"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Vairavimas ir mechanizmų valdymas</w:t>
      </w:r>
    </w:p>
    <w:p w14:paraId="08898D13"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1FF5BC8A"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lang w:val="lt-LT"/>
        </w:rPr>
        <w:t xml:space="preserve">Fleree </w:t>
      </w:r>
      <w:r w:rsidRPr="006D6C60">
        <w:rPr>
          <w:rFonts w:ascii="Times New Roman" w:eastAsia="Times New Roman" w:hAnsi="Times New Roman" w:cs="Times New Roman"/>
          <w:szCs w:val="20"/>
          <w:lang w:val="lt-LT"/>
        </w:rPr>
        <w:t>gebėjimo vairuoti ir valdyti mechanizmus neveikia.</w:t>
      </w:r>
    </w:p>
    <w:p w14:paraId="314EBB2C"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346F53F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DF3E692" w14:textId="77777777" w:rsidR="00251F67" w:rsidRPr="006D6C60" w:rsidRDefault="00251F67" w:rsidP="00251F67">
      <w:pPr>
        <w:keepNext/>
        <w:keepLines/>
        <w:tabs>
          <w:tab w:val="left" w:pos="540"/>
        </w:tabs>
        <w:spacing w:after="0" w:line="240" w:lineRule="auto"/>
        <w:ind w:left="567" w:hanging="567"/>
        <w:jc w:val="both"/>
        <w:rPr>
          <w:rFonts w:ascii="Times New Roman" w:eastAsia="Times New Roman" w:hAnsi="Times New Roman" w:cs="Times New Roman"/>
          <w:b/>
          <w:szCs w:val="20"/>
          <w:lang w:val="lt-LT"/>
        </w:rPr>
      </w:pPr>
      <w:r w:rsidRPr="006D6C60">
        <w:rPr>
          <w:rFonts w:ascii="Times New Roman" w:eastAsia="Times New Roman" w:hAnsi="Times New Roman" w:cs="Times New Roman"/>
          <w:b/>
          <w:szCs w:val="20"/>
          <w:lang w:val="lt-LT"/>
        </w:rPr>
        <w:t>3.</w:t>
      </w:r>
      <w:r w:rsidRPr="006D6C60">
        <w:rPr>
          <w:rFonts w:ascii="Times New Roman" w:eastAsia="Times New Roman" w:hAnsi="Times New Roman" w:cs="Times New Roman"/>
          <w:b/>
          <w:szCs w:val="20"/>
          <w:lang w:val="lt-LT"/>
        </w:rPr>
        <w:tab/>
        <w:t>Kaip naudoti Fleree</w:t>
      </w:r>
    </w:p>
    <w:p w14:paraId="00E1345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lang w:val="lt-LT"/>
        </w:rPr>
      </w:pPr>
    </w:p>
    <w:p w14:paraId="5AA214D8" w14:textId="77777777" w:rsidR="00251F67" w:rsidRDefault="00251F67" w:rsidP="00251F67">
      <w:pPr>
        <w:keepNext/>
        <w:spacing w:after="0" w:line="240" w:lineRule="auto"/>
        <w:rPr>
          <w:rFonts w:ascii="Times New Roman" w:eastAsia="Times New Roman" w:hAnsi="Times New Roman" w:cs="Times New Roman"/>
          <w:b/>
          <w:bCs/>
          <w:u w:val="single"/>
          <w:lang w:val="lt-LT"/>
        </w:rPr>
      </w:pPr>
      <w:r w:rsidRPr="004D1C43">
        <w:rPr>
          <w:rFonts w:ascii="Times New Roman" w:eastAsia="Times New Roman" w:hAnsi="Times New Roman" w:cs="Times New Roman"/>
          <w:b/>
          <w:bCs/>
          <w:u w:val="single"/>
          <w:lang w:val="lt-LT"/>
        </w:rPr>
        <w:t>Pradedant naudoti Fleree</w:t>
      </w:r>
    </w:p>
    <w:p w14:paraId="17068C7F" w14:textId="77777777" w:rsidR="00251F67" w:rsidRPr="006D6C60" w:rsidRDefault="00251F67" w:rsidP="00251F67">
      <w:pPr>
        <w:keepNext/>
        <w:spacing w:after="0" w:line="240" w:lineRule="auto"/>
        <w:rPr>
          <w:rFonts w:ascii="Times New Roman" w:eastAsia="Times New Roman" w:hAnsi="Times New Roman" w:cs="Times New Roman"/>
          <w:u w:val="single"/>
          <w:lang w:val="lt-LT"/>
        </w:rPr>
      </w:pPr>
    </w:p>
    <w:p w14:paraId="7148A3E6" w14:textId="77777777" w:rsidR="00251F67" w:rsidRPr="006D6C60" w:rsidRDefault="00251F67" w:rsidP="00251F67">
      <w:pPr>
        <w:pStyle w:val="BulletBayerBodyText"/>
        <w:numPr>
          <w:ilvl w:val="0"/>
          <w:numId w:val="19"/>
        </w:numPr>
        <w:tabs>
          <w:tab w:val="num" w:pos="720"/>
        </w:tabs>
        <w:spacing w:after="0"/>
        <w:ind w:left="720"/>
        <w:rPr>
          <w:sz w:val="22"/>
          <w:szCs w:val="22"/>
          <w:lang w:val="lt-LT" w:eastAsia="de-DE"/>
        </w:rPr>
      </w:pPr>
      <w:r w:rsidRPr="006D6C60">
        <w:rPr>
          <w:sz w:val="22"/>
          <w:szCs w:val="22"/>
          <w:lang w:val="lt-LT" w:eastAsia="de-DE"/>
        </w:rPr>
        <w:t>Prieš įvedant Fleree būtina įsitikinti, kad nesate nėščia.</w:t>
      </w:r>
    </w:p>
    <w:p w14:paraId="0AC49E80" w14:textId="77777777" w:rsidR="00251F67" w:rsidRPr="006D6C60" w:rsidRDefault="00251F67" w:rsidP="00251F67">
      <w:pPr>
        <w:pStyle w:val="BulletBayerBodyText"/>
        <w:numPr>
          <w:ilvl w:val="0"/>
          <w:numId w:val="19"/>
        </w:numPr>
        <w:tabs>
          <w:tab w:val="num" w:pos="720"/>
        </w:tabs>
        <w:spacing w:after="0"/>
        <w:ind w:left="720"/>
        <w:rPr>
          <w:sz w:val="22"/>
          <w:szCs w:val="22"/>
          <w:lang w:val="lt-LT" w:eastAsia="de-DE"/>
        </w:rPr>
      </w:pPr>
      <w:r w:rsidRPr="006D6C60">
        <w:rPr>
          <w:sz w:val="22"/>
          <w:szCs w:val="22"/>
          <w:lang w:val="lt-LT" w:eastAsia="de-DE"/>
        </w:rPr>
        <w:t xml:space="preserve">Fleree Jums turi įvesti </w:t>
      </w:r>
      <w:r w:rsidRPr="006D6C60">
        <w:rPr>
          <w:sz w:val="22"/>
          <w:szCs w:val="22"/>
          <w:lang w:val="lt-LT"/>
        </w:rPr>
        <w:t>per 7 </w:t>
      </w:r>
      <w:r w:rsidRPr="009F3A48">
        <w:rPr>
          <w:sz w:val="22"/>
          <w:szCs w:val="22"/>
          <w:lang w:val="lt-LT"/>
        </w:rPr>
        <w:t>paras</w:t>
      </w:r>
      <w:r w:rsidRPr="006D6C60">
        <w:rPr>
          <w:sz w:val="22"/>
          <w:szCs w:val="22"/>
          <w:lang w:val="lt-LT"/>
        </w:rPr>
        <w:t xml:space="preserve"> nuo mėnesinių pradžios</w:t>
      </w:r>
      <w:r w:rsidRPr="006D6C60">
        <w:rPr>
          <w:sz w:val="22"/>
          <w:szCs w:val="22"/>
          <w:lang w:val="lt-LT" w:eastAsia="de-DE"/>
        </w:rPr>
        <w:t>. Įvedus Fleree per šias dienas, Fleree iš karto veikia ir saugo Jus nuo pastojimo.</w:t>
      </w:r>
    </w:p>
    <w:p w14:paraId="3401565D" w14:textId="77777777" w:rsidR="00251F67" w:rsidRPr="006D6C60" w:rsidRDefault="00251F67" w:rsidP="00251F67">
      <w:pPr>
        <w:pStyle w:val="BulletBayerBodyText"/>
        <w:numPr>
          <w:ilvl w:val="0"/>
          <w:numId w:val="19"/>
        </w:numPr>
        <w:tabs>
          <w:tab w:val="num" w:pos="720"/>
        </w:tabs>
        <w:spacing w:after="0"/>
        <w:ind w:left="720"/>
        <w:rPr>
          <w:sz w:val="22"/>
          <w:szCs w:val="22"/>
          <w:lang w:val="lt-LT" w:eastAsia="de-DE"/>
        </w:rPr>
      </w:pPr>
      <w:r w:rsidRPr="006D6C60">
        <w:rPr>
          <w:sz w:val="22"/>
          <w:szCs w:val="22"/>
          <w:lang w:val="lt-LT" w:eastAsia="de-DE"/>
        </w:rPr>
        <w:t>Jeigu nėra galimybės įvesti Fleree per 7 </w:t>
      </w:r>
      <w:r>
        <w:rPr>
          <w:sz w:val="22"/>
          <w:szCs w:val="22"/>
          <w:lang w:val="lt-LT" w:eastAsia="de-DE"/>
        </w:rPr>
        <w:t>paras</w:t>
      </w:r>
      <w:r w:rsidRPr="006D6C60">
        <w:rPr>
          <w:sz w:val="22"/>
          <w:szCs w:val="22"/>
          <w:lang w:val="lt-LT" w:eastAsia="de-DE"/>
        </w:rPr>
        <w:t xml:space="preserve"> po mėnesinių pradžios arba jeigu Jūsų mėnesinės nereguliarios, tada Fleree galima įvesti bet kurią kitą dieną. Tokiu atveju turite būti neturėj</w:t>
      </w:r>
      <w:r>
        <w:rPr>
          <w:sz w:val="22"/>
          <w:szCs w:val="22"/>
          <w:lang w:val="lt-LT" w:eastAsia="de-DE"/>
        </w:rPr>
        <w:t>usi</w:t>
      </w:r>
      <w:r w:rsidRPr="006D6C60">
        <w:rPr>
          <w:sz w:val="22"/>
          <w:szCs w:val="22"/>
          <w:lang w:val="lt-LT" w:eastAsia="de-DE"/>
        </w:rPr>
        <w:t xml:space="preserve"> lytinių santykių be kontraceptinės apsaugos priemonių nuo paskutinių mėnesinių ir Jūsų nėštumo testas </w:t>
      </w:r>
      <w:r w:rsidRPr="00254BB0">
        <w:rPr>
          <w:sz w:val="22"/>
          <w:szCs w:val="22"/>
          <w:lang w:val="lt-LT" w:eastAsia="de-DE"/>
        </w:rPr>
        <w:t>prieš į</w:t>
      </w:r>
      <w:r>
        <w:rPr>
          <w:sz w:val="22"/>
          <w:szCs w:val="22"/>
          <w:lang w:val="lt-LT" w:eastAsia="de-DE"/>
        </w:rPr>
        <w:t>ved</w:t>
      </w:r>
      <w:r w:rsidRPr="00254BB0">
        <w:rPr>
          <w:sz w:val="22"/>
          <w:szCs w:val="22"/>
          <w:lang w:val="lt-LT" w:eastAsia="de-DE"/>
        </w:rPr>
        <w:t>imą turi būti neigiamas.</w:t>
      </w:r>
      <w:r>
        <w:rPr>
          <w:sz w:val="22"/>
          <w:szCs w:val="22"/>
          <w:lang w:val="lt-LT" w:eastAsia="de-DE"/>
        </w:rPr>
        <w:t xml:space="preserve"> Be to,</w:t>
      </w:r>
      <w:r w:rsidRPr="00254BB0">
        <w:rPr>
          <w:sz w:val="22"/>
          <w:szCs w:val="22"/>
          <w:lang w:val="lt-LT" w:eastAsia="de-DE"/>
        </w:rPr>
        <w:t xml:space="preserve"> Fleree gali veikti ne iš karto. Todėl 7 paras po Fleree įvedimo turėtumėte naudo</w:t>
      </w:r>
      <w:r>
        <w:rPr>
          <w:sz w:val="22"/>
          <w:szCs w:val="22"/>
          <w:lang w:val="lt-LT" w:eastAsia="de-DE"/>
        </w:rPr>
        <w:t>t</w:t>
      </w:r>
      <w:r w:rsidRPr="00254BB0">
        <w:rPr>
          <w:sz w:val="22"/>
          <w:szCs w:val="22"/>
          <w:lang w:val="lt-LT" w:eastAsia="de-DE"/>
        </w:rPr>
        <w:t>i</w:t>
      </w:r>
      <w:r w:rsidRPr="006D6C60">
        <w:rPr>
          <w:sz w:val="22"/>
          <w:szCs w:val="22"/>
          <w:lang w:val="lt-LT" w:eastAsia="de-DE"/>
        </w:rPr>
        <w:t xml:space="preserve"> barjerines kontracepcijos priemones (pvz., prezervatyvus)</w:t>
      </w:r>
      <w:r>
        <w:rPr>
          <w:sz w:val="22"/>
          <w:szCs w:val="22"/>
          <w:lang w:val="lt-LT" w:eastAsia="de-DE"/>
        </w:rPr>
        <w:t xml:space="preserve"> </w:t>
      </w:r>
      <w:r w:rsidRPr="009A277A">
        <w:rPr>
          <w:sz w:val="22"/>
          <w:szCs w:val="22"/>
          <w:lang w:val="lt-LT" w:eastAsia="de-DE"/>
        </w:rPr>
        <w:t>arba susilaikyti nuo vaginalinių lytinių santykių</w:t>
      </w:r>
      <w:r w:rsidRPr="006D6C60">
        <w:rPr>
          <w:sz w:val="22"/>
          <w:szCs w:val="22"/>
          <w:lang w:val="lt-LT" w:eastAsia="de-DE"/>
        </w:rPr>
        <w:t>.</w:t>
      </w:r>
    </w:p>
    <w:p w14:paraId="325AFAAA" w14:textId="77777777" w:rsidR="00251F67" w:rsidRPr="006D6C60" w:rsidRDefault="00251F67" w:rsidP="00251F67">
      <w:pPr>
        <w:pStyle w:val="BulletBayerBodyText"/>
        <w:numPr>
          <w:ilvl w:val="0"/>
          <w:numId w:val="19"/>
        </w:numPr>
        <w:tabs>
          <w:tab w:val="num" w:pos="720"/>
        </w:tabs>
        <w:spacing w:after="0"/>
        <w:ind w:left="720"/>
        <w:rPr>
          <w:sz w:val="22"/>
          <w:szCs w:val="22"/>
          <w:lang w:val="lt-LT" w:eastAsia="de-DE"/>
        </w:rPr>
      </w:pPr>
      <w:r w:rsidRPr="006D6C60">
        <w:rPr>
          <w:sz w:val="22"/>
          <w:szCs w:val="22"/>
          <w:lang w:val="lt-LT" w:eastAsia="de-DE"/>
        </w:rPr>
        <w:t>Fleree n</w:t>
      </w:r>
      <w:r>
        <w:rPr>
          <w:sz w:val="22"/>
          <w:szCs w:val="22"/>
          <w:lang w:val="lt-LT" w:eastAsia="de-DE"/>
        </w:rPr>
        <w:t>e</w:t>
      </w:r>
      <w:r w:rsidRPr="006D6C60">
        <w:rPr>
          <w:sz w:val="22"/>
          <w:szCs w:val="22"/>
          <w:lang w:val="lt-LT" w:eastAsia="de-DE"/>
        </w:rPr>
        <w:t>tinka naudoti</w:t>
      </w:r>
      <w:r>
        <w:rPr>
          <w:sz w:val="22"/>
          <w:szCs w:val="22"/>
          <w:lang w:val="lt-LT" w:eastAsia="de-DE"/>
        </w:rPr>
        <w:t xml:space="preserve"> </w:t>
      </w:r>
      <w:r w:rsidRPr="006D6C60">
        <w:rPr>
          <w:sz w:val="22"/>
          <w:szCs w:val="22"/>
          <w:lang w:val="lt-LT" w:eastAsia="de-DE"/>
        </w:rPr>
        <w:t>skubi</w:t>
      </w:r>
      <w:r>
        <w:rPr>
          <w:sz w:val="22"/>
          <w:szCs w:val="22"/>
          <w:lang w:val="lt-LT" w:eastAsia="de-DE"/>
        </w:rPr>
        <w:t>ai</w:t>
      </w:r>
      <w:r w:rsidRPr="006D6C60">
        <w:rPr>
          <w:sz w:val="22"/>
          <w:szCs w:val="22"/>
          <w:lang w:val="lt-LT" w:eastAsia="de-DE"/>
        </w:rPr>
        <w:t xml:space="preserve"> kontracepcij</w:t>
      </w:r>
      <w:r>
        <w:rPr>
          <w:sz w:val="22"/>
          <w:szCs w:val="22"/>
          <w:lang w:val="lt-LT" w:eastAsia="de-DE"/>
        </w:rPr>
        <w:t>ai</w:t>
      </w:r>
      <w:r w:rsidRPr="006D6C60">
        <w:rPr>
          <w:sz w:val="22"/>
          <w:szCs w:val="22"/>
          <w:lang w:val="lt-LT" w:eastAsia="de-DE"/>
        </w:rPr>
        <w:t xml:space="preserve"> </w:t>
      </w:r>
      <w:r>
        <w:rPr>
          <w:sz w:val="22"/>
          <w:szCs w:val="22"/>
          <w:lang w:val="lt-LT" w:eastAsia="de-DE"/>
        </w:rPr>
        <w:t>(</w:t>
      </w:r>
      <w:r w:rsidRPr="006B0F26">
        <w:rPr>
          <w:sz w:val="22"/>
          <w:szCs w:val="22"/>
          <w:lang w:val="lt-LT" w:eastAsia="de-DE"/>
        </w:rPr>
        <w:t>kaip kontracepcijos priemonę po lytinio akto</w:t>
      </w:r>
      <w:r w:rsidRPr="006D6C60">
        <w:rPr>
          <w:sz w:val="22"/>
          <w:szCs w:val="22"/>
          <w:lang w:val="lt-LT" w:eastAsia="de-DE"/>
        </w:rPr>
        <w:t>).</w:t>
      </w:r>
    </w:p>
    <w:p w14:paraId="674F0D2B" w14:textId="77777777" w:rsidR="00251F67" w:rsidRPr="006D6C60" w:rsidRDefault="00251F67" w:rsidP="00251F67">
      <w:pPr>
        <w:tabs>
          <w:tab w:val="left" w:pos="1264"/>
        </w:tabs>
        <w:spacing w:after="0" w:line="240" w:lineRule="auto"/>
        <w:rPr>
          <w:rFonts w:ascii="Times New Roman" w:eastAsia="Times New Roman" w:hAnsi="Times New Roman" w:cs="Times New Roman"/>
          <w:lang w:val="lt-LT" w:eastAsia="de-DE"/>
        </w:rPr>
      </w:pPr>
    </w:p>
    <w:p w14:paraId="5EB91A6A" w14:textId="77777777" w:rsidR="00251F67" w:rsidRDefault="00251F67" w:rsidP="00251F67">
      <w:pPr>
        <w:keepNext/>
        <w:tabs>
          <w:tab w:val="num" w:pos="720"/>
          <w:tab w:val="left" w:pos="1264"/>
        </w:tabs>
        <w:spacing w:after="0" w:line="240" w:lineRule="auto"/>
        <w:ind w:left="357" w:hanging="357"/>
        <w:rPr>
          <w:rFonts w:ascii="Times New Roman" w:eastAsia="Times New Roman" w:hAnsi="Times New Roman" w:cs="Times New Roman"/>
          <w:b/>
          <w:bCs/>
          <w:u w:val="single"/>
          <w:lang w:val="lt-LT"/>
        </w:rPr>
      </w:pPr>
      <w:r w:rsidRPr="004D1C43">
        <w:rPr>
          <w:rFonts w:ascii="Times New Roman" w:eastAsia="Times New Roman" w:hAnsi="Times New Roman" w:cs="Times New Roman"/>
          <w:b/>
          <w:bCs/>
          <w:u w:val="single"/>
          <w:lang w:val="lt-LT"/>
        </w:rPr>
        <w:t>Pradedant naudoti Fleree po gimdymo</w:t>
      </w:r>
    </w:p>
    <w:p w14:paraId="7E372EA5" w14:textId="77777777" w:rsidR="00251F67" w:rsidRPr="004D1C43" w:rsidRDefault="00251F67" w:rsidP="00251F67">
      <w:pPr>
        <w:keepNext/>
        <w:tabs>
          <w:tab w:val="num" w:pos="720"/>
          <w:tab w:val="left" w:pos="1264"/>
        </w:tabs>
        <w:spacing w:after="0" w:line="240" w:lineRule="auto"/>
        <w:ind w:left="357" w:hanging="357"/>
        <w:rPr>
          <w:rFonts w:ascii="Times New Roman" w:eastAsia="Times New Roman" w:hAnsi="Times New Roman" w:cs="Times New Roman"/>
          <w:b/>
          <w:bCs/>
          <w:u w:val="single"/>
          <w:lang w:val="lt-LT"/>
        </w:rPr>
      </w:pPr>
    </w:p>
    <w:p w14:paraId="26055D7D" w14:textId="77777777" w:rsidR="00251F67" w:rsidRPr="006D6C60" w:rsidRDefault="00251F67" w:rsidP="00251F67">
      <w:pPr>
        <w:pStyle w:val="BulletBayerBodyText"/>
        <w:numPr>
          <w:ilvl w:val="0"/>
          <w:numId w:val="19"/>
        </w:numPr>
        <w:tabs>
          <w:tab w:val="num" w:pos="720"/>
        </w:tabs>
        <w:spacing w:after="0"/>
        <w:ind w:left="720"/>
        <w:rPr>
          <w:sz w:val="22"/>
          <w:szCs w:val="22"/>
          <w:lang w:val="lt-LT" w:eastAsia="de-DE"/>
        </w:rPr>
      </w:pPr>
      <w:r w:rsidRPr="006D6C60">
        <w:rPr>
          <w:sz w:val="22"/>
          <w:szCs w:val="22"/>
          <w:lang w:val="lt-LT" w:eastAsia="de-DE"/>
        </w:rPr>
        <w:t>Fleree galima įvesti po gimdymo, kai gimda tampa normalaus dydžio, bet ne anksčiau kaip praėjus 6 savaitėms po gimdymo (žr. 4 skyri</w:t>
      </w:r>
      <w:r>
        <w:rPr>
          <w:sz w:val="22"/>
          <w:szCs w:val="22"/>
          <w:lang w:val="lt-LT" w:eastAsia="de-DE"/>
        </w:rPr>
        <w:t>ų</w:t>
      </w:r>
      <w:r w:rsidRPr="006D6C60">
        <w:rPr>
          <w:sz w:val="22"/>
          <w:szCs w:val="22"/>
          <w:lang w:val="lt-LT" w:eastAsia="de-DE"/>
        </w:rPr>
        <w:t xml:space="preserve"> „Galimas šalutinis poveikis“ – „Prakiurimas (perforacija)“).</w:t>
      </w:r>
    </w:p>
    <w:p w14:paraId="36E04D77" w14:textId="77777777" w:rsidR="00251F67" w:rsidRPr="006D6C60" w:rsidRDefault="00251F67" w:rsidP="00251F67">
      <w:pPr>
        <w:pStyle w:val="BulletBayerBodyText"/>
        <w:numPr>
          <w:ilvl w:val="0"/>
          <w:numId w:val="19"/>
        </w:numPr>
        <w:tabs>
          <w:tab w:val="num" w:pos="720"/>
        </w:tabs>
        <w:spacing w:after="0"/>
        <w:ind w:left="720"/>
        <w:rPr>
          <w:lang w:val="lt-LT" w:eastAsia="de-DE"/>
        </w:rPr>
      </w:pPr>
      <w:r w:rsidRPr="006D6C60">
        <w:rPr>
          <w:sz w:val="22"/>
          <w:szCs w:val="22"/>
          <w:lang w:val="lt-LT" w:eastAsia="de-DE"/>
        </w:rPr>
        <w:t>Apie tai, ką dar turite žinoti apie įvedimo laiką, taip pat žr. „Pradedant naudoti Fleree“ pirmiau.</w:t>
      </w:r>
    </w:p>
    <w:p w14:paraId="5608ABE4" w14:textId="77777777" w:rsidR="00251F67" w:rsidRPr="006D6C60" w:rsidRDefault="00251F67" w:rsidP="00251F67">
      <w:pPr>
        <w:tabs>
          <w:tab w:val="left" w:pos="1264"/>
        </w:tabs>
        <w:spacing w:after="0" w:line="240" w:lineRule="auto"/>
        <w:rPr>
          <w:rFonts w:ascii="Times New Roman" w:eastAsia="Times New Roman" w:hAnsi="Times New Roman" w:cs="Times New Roman"/>
          <w:lang w:val="lt-LT"/>
        </w:rPr>
      </w:pPr>
    </w:p>
    <w:p w14:paraId="25B7259E" w14:textId="77777777" w:rsidR="00251F67" w:rsidRPr="004D1C43" w:rsidRDefault="00251F67" w:rsidP="00251F67">
      <w:pPr>
        <w:keepNext/>
        <w:tabs>
          <w:tab w:val="left" w:pos="1264"/>
        </w:tabs>
        <w:spacing w:after="0" w:line="240" w:lineRule="auto"/>
        <w:rPr>
          <w:rFonts w:ascii="Times New Roman" w:eastAsia="Times New Roman" w:hAnsi="Times New Roman" w:cs="Times New Roman"/>
          <w:b/>
          <w:bCs/>
          <w:u w:val="single"/>
          <w:lang w:val="lt-LT"/>
        </w:rPr>
      </w:pPr>
      <w:r w:rsidRPr="004D1C43">
        <w:rPr>
          <w:rFonts w:ascii="Times New Roman" w:eastAsia="Times New Roman" w:hAnsi="Times New Roman" w:cs="Times New Roman"/>
          <w:b/>
          <w:bCs/>
          <w:u w:val="single"/>
          <w:lang w:val="lt-LT"/>
        </w:rPr>
        <w:t xml:space="preserve">Pradedant naudoti Fleree po </w:t>
      </w:r>
      <w:r>
        <w:rPr>
          <w:rFonts w:ascii="Times New Roman" w:eastAsia="Times New Roman" w:hAnsi="Times New Roman" w:cs="Times New Roman"/>
          <w:b/>
          <w:bCs/>
          <w:u w:val="single"/>
          <w:lang w:val="lt-LT"/>
        </w:rPr>
        <w:t>nėštumo nutraukimo</w:t>
      </w:r>
    </w:p>
    <w:p w14:paraId="7E2AE56D" w14:textId="77777777" w:rsidR="00251F67" w:rsidRPr="006D6C60" w:rsidRDefault="00251F67" w:rsidP="00251F67">
      <w:pPr>
        <w:keepNext/>
        <w:tabs>
          <w:tab w:val="left" w:pos="1264"/>
        </w:tabs>
        <w:spacing w:after="0" w:line="240" w:lineRule="auto"/>
        <w:rPr>
          <w:rFonts w:ascii="Times New Roman" w:eastAsia="Times New Roman" w:hAnsi="Times New Roman" w:cs="Times New Roman"/>
          <w:lang w:val="lt-LT"/>
        </w:rPr>
      </w:pPr>
    </w:p>
    <w:p w14:paraId="4EB08E4B"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galima įvesti iškart po</w:t>
      </w:r>
      <w:r>
        <w:rPr>
          <w:rFonts w:ascii="Times New Roman" w:eastAsia="Times New Roman" w:hAnsi="Times New Roman" w:cs="Times New Roman"/>
          <w:lang w:val="lt-LT"/>
        </w:rPr>
        <w:t xml:space="preserve"> nėštumo nutraukimo</w:t>
      </w:r>
      <w:r w:rsidRPr="006D6C60">
        <w:rPr>
          <w:rFonts w:ascii="Times New Roman" w:eastAsia="Times New Roman" w:hAnsi="Times New Roman" w:cs="Times New Roman"/>
          <w:lang w:val="lt-LT"/>
        </w:rPr>
        <w:t>, jeigu nėštumas buvo ne ilgesnis kaip 3</w:t>
      </w:r>
      <w:bookmarkStart w:id="7" w:name="_Hlk130816676"/>
      <w:r w:rsidRPr="006D6C60">
        <w:rPr>
          <w:rFonts w:ascii="Times New Roman" w:eastAsia="Times New Roman" w:hAnsi="Times New Roman" w:cs="Times New Roman"/>
          <w:lang w:val="lt-LT"/>
        </w:rPr>
        <w:t> </w:t>
      </w:r>
      <w:bookmarkEnd w:id="7"/>
      <w:r w:rsidRPr="006D6C60">
        <w:rPr>
          <w:rFonts w:ascii="Times New Roman" w:eastAsia="Times New Roman" w:hAnsi="Times New Roman" w:cs="Times New Roman"/>
          <w:lang w:val="lt-LT"/>
        </w:rPr>
        <w:t>mėnesiai su sąlyga, kad nėra lyties organų infekcijų.</w:t>
      </w:r>
      <w:bookmarkStart w:id="8" w:name="_Hlk99034864"/>
      <w:r w:rsidRPr="006D6C60">
        <w:rPr>
          <w:rFonts w:ascii="Times New Roman" w:eastAsia="Times New Roman" w:hAnsi="Times New Roman" w:cs="Times New Roman"/>
          <w:lang w:val="lt-LT"/>
        </w:rPr>
        <w:t xml:space="preserve"> Tada Fleree veikia iškart.</w:t>
      </w:r>
    </w:p>
    <w:p w14:paraId="664FAB49" w14:textId="77777777" w:rsidR="00251F67" w:rsidRPr="006D6C60" w:rsidRDefault="00251F67" w:rsidP="00251F67">
      <w:pPr>
        <w:spacing w:after="0" w:line="240" w:lineRule="auto"/>
        <w:rPr>
          <w:rFonts w:ascii="Times New Roman" w:eastAsia="Times New Roman" w:hAnsi="Times New Roman" w:cs="Times New Roman"/>
          <w:u w:val="single"/>
          <w:lang w:val="lt-LT" w:eastAsia="de-DE"/>
        </w:rPr>
      </w:pPr>
    </w:p>
    <w:p w14:paraId="196AF9C5" w14:textId="77777777" w:rsidR="00251F67" w:rsidRPr="004D1C43" w:rsidRDefault="00251F67" w:rsidP="00251F67">
      <w:pPr>
        <w:keepNext/>
        <w:spacing w:after="0" w:line="240" w:lineRule="auto"/>
        <w:rPr>
          <w:rFonts w:ascii="Times New Roman" w:eastAsia="Times New Roman" w:hAnsi="Times New Roman" w:cs="Times New Roman"/>
          <w:b/>
          <w:bCs/>
          <w:u w:val="single"/>
          <w:lang w:val="lt-LT"/>
        </w:rPr>
      </w:pPr>
      <w:r w:rsidRPr="004D1C43">
        <w:rPr>
          <w:rFonts w:ascii="Times New Roman" w:eastAsia="Times New Roman" w:hAnsi="Times New Roman" w:cs="Times New Roman"/>
          <w:b/>
          <w:bCs/>
          <w:u w:val="single"/>
          <w:lang w:val="lt-LT"/>
        </w:rPr>
        <w:t>Keičiant Fleree</w:t>
      </w:r>
    </w:p>
    <w:p w14:paraId="37FCC3C6" w14:textId="77777777" w:rsidR="00251F67" w:rsidRPr="006D6C60" w:rsidRDefault="00251F67" w:rsidP="00251F67">
      <w:pPr>
        <w:keepNext/>
        <w:spacing w:after="0" w:line="240" w:lineRule="auto"/>
        <w:rPr>
          <w:rFonts w:ascii="Times New Roman" w:eastAsia="Times New Roman" w:hAnsi="Times New Roman" w:cs="Times New Roman"/>
          <w:lang w:val="lt-LT" w:eastAsia="de-DE"/>
        </w:rPr>
      </w:pPr>
    </w:p>
    <w:p w14:paraId="76EF4829"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Fleree galima pakeisti nauja Fleree bet kuriuo mėnesinių ciklo metu. Tada Fleree veikia iškart.</w:t>
      </w:r>
      <w:bookmarkEnd w:id="8"/>
    </w:p>
    <w:p w14:paraId="54B046CD" w14:textId="77777777" w:rsidR="00251F67" w:rsidRDefault="00251F67" w:rsidP="00251F67">
      <w:pPr>
        <w:tabs>
          <w:tab w:val="left" w:pos="540"/>
        </w:tabs>
        <w:spacing w:after="0" w:line="240" w:lineRule="auto"/>
        <w:rPr>
          <w:rFonts w:ascii="Times New Roman" w:eastAsia="Times New Roman" w:hAnsi="Times New Roman" w:cs="Times New Roman"/>
          <w:szCs w:val="20"/>
          <w:lang w:val="lt-LT"/>
        </w:rPr>
      </w:pPr>
    </w:p>
    <w:p w14:paraId="099914B2" w14:textId="77777777" w:rsidR="00251F67" w:rsidRPr="004D1C43" w:rsidRDefault="00251F67" w:rsidP="00251F67">
      <w:pPr>
        <w:tabs>
          <w:tab w:val="left" w:pos="720"/>
        </w:tabs>
        <w:spacing w:after="0" w:line="240" w:lineRule="auto"/>
        <w:rPr>
          <w:rFonts w:ascii="Times New Roman" w:eastAsia="Times New Roman" w:hAnsi="Times New Roman" w:cs="Times New Roman"/>
          <w:b/>
          <w:bCs/>
          <w:szCs w:val="20"/>
          <w:lang w:val="lt-LT"/>
        </w:rPr>
      </w:pPr>
      <w:r w:rsidRPr="004D1C43">
        <w:rPr>
          <w:rFonts w:ascii="Times New Roman" w:eastAsia="Times New Roman" w:hAnsi="Times New Roman" w:cs="Times New Roman"/>
          <w:b/>
          <w:bCs/>
          <w:szCs w:val="20"/>
          <w:lang w:val="lt-LT"/>
        </w:rPr>
        <w:t>Keičiant kitą kontracepcijos metodą (pvz., kombinuotus hormoninius kontraceptikus, implantą)</w:t>
      </w:r>
    </w:p>
    <w:p w14:paraId="50BBAB8F" w14:textId="77777777" w:rsidR="00251F67" w:rsidRPr="004D1C43" w:rsidRDefault="00251F67" w:rsidP="00251F67">
      <w:pPr>
        <w:tabs>
          <w:tab w:val="left" w:pos="720"/>
        </w:tabs>
        <w:spacing w:after="0" w:line="240" w:lineRule="auto"/>
        <w:rPr>
          <w:rFonts w:ascii="Times New Roman" w:eastAsia="Times New Roman" w:hAnsi="Times New Roman" w:cs="Times New Roman"/>
          <w:szCs w:val="20"/>
          <w:lang w:val="lt-LT"/>
        </w:rPr>
      </w:pPr>
    </w:p>
    <w:p w14:paraId="4AB15DF2" w14:textId="77777777" w:rsidR="00251F67" w:rsidRPr="00254BB0" w:rsidRDefault="00251F67" w:rsidP="00251F67">
      <w:pPr>
        <w:pStyle w:val="Sraopastraipa"/>
        <w:numPr>
          <w:ilvl w:val="0"/>
          <w:numId w:val="25"/>
        </w:numPr>
        <w:tabs>
          <w:tab w:val="left" w:pos="720"/>
        </w:tabs>
        <w:spacing w:after="0" w:line="240" w:lineRule="auto"/>
        <w:rPr>
          <w:rFonts w:ascii="Times New Roman" w:eastAsia="Times New Roman" w:hAnsi="Times New Roman" w:cs="Times New Roman"/>
          <w:szCs w:val="20"/>
          <w:lang w:val="lt-LT"/>
        </w:rPr>
      </w:pPr>
      <w:r w:rsidRPr="00254BB0">
        <w:rPr>
          <w:rFonts w:ascii="Times New Roman" w:eastAsia="Times New Roman" w:hAnsi="Times New Roman" w:cs="Times New Roman"/>
          <w:szCs w:val="20"/>
          <w:lang w:val="lt-LT"/>
        </w:rPr>
        <w:t>Fleree</w:t>
      </w:r>
      <w:r w:rsidRPr="004D1C43">
        <w:rPr>
          <w:rFonts w:ascii="Times New Roman" w:eastAsia="Times New Roman" w:hAnsi="Times New Roman" w:cs="Times New Roman"/>
          <w:szCs w:val="20"/>
          <w:lang w:val="lt-LT"/>
        </w:rPr>
        <w:t xml:space="preserve"> galima į</w:t>
      </w:r>
      <w:r>
        <w:rPr>
          <w:rFonts w:ascii="Times New Roman" w:eastAsia="Times New Roman" w:hAnsi="Times New Roman" w:cs="Times New Roman"/>
          <w:szCs w:val="20"/>
          <w:lang w:val="lt-LT"/>
        </w:rPr>
        <w:t>ves</w:t>
      </w:r>
      <w:r w:rsidRPr="004D1C43">
        <w:rPr>
          <w:rFonts w:ascii="Times New Roman" w:eastAsia="Times New Roman" w:hAnsi="Times New Roman" w:cs="Times New Roman"/>
          <w:szCs w:val="20"/>
          <w:lang w:val="lt-LT"/>
        </w:rPr>
        <w:t xml:space="preserve">ti iš karto, jei yra </w:t>
      </w:r>
      <w:r w:rsidRPr="00254BB0">
        <w:rPr>
          <w:rFonts w:ascii="Times New Roman" w:eastAsia="Times New Roman" w:hAnsi="Times New Roman" w:cs="Times New Roman"/>
          <w:szCs w:val="20"/>
          <w:lang w:val="lt-LT"/>
        </w:rPr>
        <w:t>pagrįstai aišku</w:t>
      </w:r>
      <w:r w:rsidRPr="004D1C43">
        <w:rPr>
          <w:rFonts w:ascii="Times New Roman" w:eastAsia="Times New Roman" w:hAnsi="Times New Roman" w:cs="Times New Roman"/>
          <w:szCs w:val="20"/>
          <w:lang w:val="lt-LT"/>
        </w:rPr>
        <w:t>, kad nesate nėščia.</w:t>
      </w:r>
    </w:p>
    <w:p w14:paraId="116DF451" w14:textId="77777777" w:rsidR="00251F67" w:rsidRDefault="00251F67" w:rsidP="00251F67">
      <w:pPr>
        <w:pStyle w:val="Sraopastraipa"/>
        <w:numPr>
          <w:ilvl w:val="0"/>
          <w:numId w:val="25"/>
        </w:numPr>
        <w:tabs>
          <w:tab w:val="left" w:pos="720"/>
        </w:tabs>
        <w:spacing w:after="0" w:line="240" w:lineRule="auto"/>
        <w:rPr>
          <w:rFonts w:ascii="Times New Roman" w:eastAsia="Times New Roman" w:hAnsi="Times New Roman" w:cs="Times New Roman"/>
          <w:szCs w:val="20"/>
          <w:lang w:val="lt-LT"/>
        </w:rPr>
      </w:pPr>
      <w:r w:rsidRPr="004D1C43">
        <w:rPr>
          <w:rFonts w:ascii="Times New Roman" w:eastAsia="Times New Roman" w:hAnsi="Times New Roman" w:cs="Times New Roman"/>
          <w:szCs w:val="20"/>
          <w:lang w:val="lt-LT"/>
        </w:rPr>
        <w:lastRenderedPageBreak/>
        <w:t>Jei nuo mėnesinių kraujavimo pradžios praėjo daugiau kaip 7</w:t>
      </w:r>
      <w:bookmarkStart w:id="9" w:name="_Hlk130817721"/>
      <w:r>
        <w:rPr>
          <w:rFonts w:ascii="Times New Roman" w:eastAsia="Times New Roman" w:hAnsi="Times New Roman" w:cs="Times New Roman"/>
          <w:szCs w:val="20"/>
          <w:lang w:val="lt-LT"/>
        </w:rPr>
        <w:t> </w:t>
      </w:r>
      <w:bookmarkEnd w:id="9"/>
      <w:r>
        <w:rPr>
          <w:rFonts w:ascii="Times New Roman" w:eastAsia="Times New Roman" w:hAnsi="Times New Roman" w:cs="Times New Roman"/>
          <w:szCs w:val="20"/>
          <w:lang w:val="lt-LT"/>
        </w:rPr>
        <w:t>paros</w:t>
      </w:r>
      <w:r w:rsidRPr="004D1C43">
        <w:rPr>
          <w:rFonts w:ascii="Times New Roman" w:eastAsia="Times New Roman" w:hAnsi="Times New Roman" w:cs="Times New Roman"/>
          <w:szCs w:val="20"/>
          <w:lang w:val="lt-LT"/>
        </w:rPr>
        <w:t>, turėtumėte susilaikyti nuo vaginalinių lytinių santykių arba kitas 7</w:t>
      </w:r>
      <w:r>
        <w:rPr>
          <w:rFonts w:ascii="Times New Roman" w:eastAsia="Times New Roman" w:hAnsi="Times New Roman" w:cs="Times New Roman"/>
          <w:szCs w:val="20"/>
          <w:lang w:val="lt-LT"/>
        </w:rPr>
        <w:t> paras</w:t>
      </w:r>
      <w:r w:rsidRPr="004D1C43">
        <w:rPr>
          <w:rFonts w:ascii="Times New Roman" w:eastAsia="Times New Roman" w:hAnsi="Times New Roman" w:cs="Times New Roman"/>
          <w:szCs w:val="20"/>
          <w:lang w:val="lt-LT"/>
        </w:rPr>
        <w:t xml:space="preserve"> naudoti papildomas kontraceptines priemones.</w:t>
      </w:r>
    </w:p>
    <w:p w14:paraId="42429461" w14:textId="77777777" w:rsidR="00251F67" w:rsidRPr="004D1C43" w:rsidRDefault="00251F67" w:rsidP="00251F67">
      <w:pPr>
        <w:tabs>
          <w:tab w:val="left" w:pos="720"/>
        </w:tabs>
        <w:spacing w:after="0" w:line="240" w:lineRule="auto"/>
        <w:rPr>
          <w:rFonts w:ascii="Times New Roman" w:eastAsia="Times New Roman" w:hAnsi="Times New Roman" w:cs="Times New Roman"/>
          <w:szCs w:val="20"/>
          <w:lang w:val="lt-LT"/>
        </w:rPr>
      </w:pPr>
    </w:p>
    <w:p w14:paraId="0F43159F"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Fleree įvedimas</w:t>
      </w:r>
    </w:p>
    <w:p w14:paraId="1BA13A1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lang w:val="lt-LT"/>
        </w:rPr>
      </w:pPr>
    </w:p>
    <w:p w14:paraId="133D9F0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Gydytojas, prieš</w:t>
      </w:r>
      <w:r w:rsidRPr="006D6C60">
        <w:rPr>
          <w:rFonts w:ascii="Times New Roman" w:eastAsia="Times New Roman" w:hAnsi="Times New Roman" w:cs="Times New Roman"/>
          <w:lang w:val="lt-LT"/>
        </w:rPr>
        <w:t xml:space="preserve"> įve</w:t>
      </w:r>
      <w:r>
        <w:rPr>
          <w:rFonts w:ascii="Times New Roman" w:eastAsia="Times New Roman" w:hAnsi="Times New Roman" w:cs="Times New Roman"/>
          <w:lang w:val="lt-LT"/>
        </w:rPr>
        <w:t>s</w:t>
      </w:r>
      <w:r w:rsidRPr="006D6C60">
        <w:rPr>
          <w:rFonts w:ascii="Times New Roman" w:eastAsia="Times New Roman" w:hAnsi="Times New Roman" w:cs="Times New Roman"/>
          <w:lang w:val="lt-LT"/>
        </w:rPr>
        <w:t>damas Fleree,</w:t>
      </w:r>
      <w:r w:rsidRPr="006D6C60">
        <w:rPr>
          <w:rFonts w:ascii="Times New Roman" w:eastAsia="Times New Roman" w:hAnsi="Times New Roman" w:cs="Times New Roman"/>
          <w:szCs w:val="20"/>
          <w:lang w:val="lt-LT"/>
        </w:rPr>
        <w:t xml:space="preserve"> gali atlikti šiuos medicininius tyrimus:</w:t>
      </w:r>
    </w:p>
    <w:p w14:paraId="3E0B9FBF" w14:textId="77777777" w:rsidR="00251F67" w:rsidRPr="006D6C60" w:rsidRDefault="00251F67" w:rsidP="00251F67">
      <w:pPr>
        <w:numPr>
          <w:ilvl w:val="0"/>
          <w:numId w:val="12"/>
        </w:numPr>
        <w:tabs>
          <w:tab w:val="left" w:pos="540"/>
        </w:tabs>
        <w:spacing w:after="0" w:line="240" w:lineRule="auto"/>
        <w:ind w:left="540" w:hanging="540"/>
        <w:rPr>
          <w:rFonts w:ascii="Times New Roman" w:eastAsia="Times New Roman" w:hAnsi="Times New Roman" w:cs="Times New Roman"/>
          <w:bCs/>
          <w:lang w:val="lt-LT"/>
        </w:rPr>
      </w:pPr>
      <w:r w:rsidRPr="006D6C60">
        <w:rPr>
          <w:rFonts w:ascii="Times New Roman" w:eastAsia="Times New Roman" w:hAnsi="Times New Roman" w:cs="Times New Roman"/>
          <w:szCs w:val="20"/>
          <w:lang w:val="lt-LT"/>
        </w:rPr>
        <w:t xml:space="preserve">gimdos kaklelio </w:t>
      </w:r>
      <w:r w:rsidRPr="006D6C60">
        <w:rPr>
          <w:rFonts w:ascii="Times New Roman" w:eastAsia="Times New Roman" w:hAnsi="Times New Roman" w:cs="Times New Roman"/>
          <w:bCs/>
          <w:lang w:val="lt-LT"/>
        </w:rPr>
        <w:t>tepinėlio tyrimą (</w:t>
      </w:r>
      <w:r w:rsidRPr="006D6C60">
        <w:rPr>
          <w:rFonts w:ascii="Times New Roman" w:eastAsia="Times New Roman" w:hAnsi="Times New Roman" w:cs="Times New Roman"/>
          <w:bCs/>
          <w:i/>
          <w:lang w:val="lt-LT"/>
        </w:rPr>
        <w:t>Pap</w:t>
      </w:r>
      <w:r w:rsidRPr="006D6C60">
        <w:rPr>
          <w:rFonts w:ascii="Times New Roman" w:eastAsia="Times New Roman" w:hAnsi="Times New Roman" w:cs="Times New Roman"/>
          <w:bCs/>
          <w:lang w:val="lt-LT"/>
        </w:rPr>
        <w:t xml:space="preserve"> tepinėlis);</w:t>
      </w:r>
    </w:p>
    <w:p w14:paraId="5EFC3D0C" w14:textId="77777777" w:rsidR="00251F67" w:rsidRPr="006D6C60" w:rsidRDefault="00251F67" w:rsidP="00251F67">
      <w:pPr>
        <w:numPr>
          <w:ilvl w:val="0"/>
          <w:numId w:val="12"/>
        </w:numPr>
        <w:tabs>
          <w:tab w:val="left" w:pos="540"/>
        </w:tabs>
        <w:spacing w:after="0" w:line="240" w:lineRule="auto"/>
        <w:ind w:left="540" w:hanging="540"/>
        <w:rPr>
          <w:rFonts w:ascii="Times New Roman" w:eastAsia="Times New Roman" w:hAnsi="Times New Roman" w:cs="Times New Roman"/>
          <w:szCs w:val="20"/>
          <w:lang w:val="lt-LT"/>
        </w:rPr>
      </w:pPr>
      <w:r w:rsidRPr="006D6C60">
        <w:rPr>
          <w:rFonts w:ascii="Times New Roman" w:eastAsia="Times New Roman" w:hAnsi="Times New Roman" w:cs="Times New Roman"/>
          <w:lang w:val="lt-LT"/>
        </w:rPr>
        <w:t>krūtų patikrinimą;</w:t>
      </w:r>
    </w:p>
    <w:p w14:paraId="0DBEED53" w14:textId="77777777" w:rsidR="00251F67" w:rsidRPr="006D6C60" w:rsidRDefault="00251F67" w:rsidP="00251F67">
      <w:pPr>
        <w:numPr>
          <w:ilvl w:val="0"/>
          <w:numId w:val="12"/>
        </w:numPr>
        <w:tabs>
          <w:tab w:val="left" w:pos="540"/>
        </w:tabs>
        <w:spacing w:after="0" w:line="240" w:lineRule="auto"/>
        <w:ind w:left="540" w:hanging="540"/>
        <w:rPr>
          <w:rFonts w:ascii="Times New Roman" w:eastAsia="Times New Roman" w:hAnsi="Times New Roman" w:cs="Times New Roman"/>
          <w:szCs w:val="20"/>
          <w:lang w:val="lt-LT"/>
        </w:rPr>
      </w:pPr>
      <w:r w:rsidRPr="006D6C60">
        <w:rPr>
          <w:rFonts w:ascii="Times New Roman" w:eastAsia="Times New Roman" w:hAnsi="Times New Roman" w:cs="Times New Roman"/>
          <w:bCs/>
          <w:lang w:val="lt-LT"/>
        </w:rPr>
        <w:t xml:space="preserve">kitus tyrimus, </w:t>
      </w:r>
      <w:r>
        <w:rPr>
          <w:rFonts w:ascii="Times New Roman" w:eastAsia="Times New Roman" w:hAnsi="Times New Roman" w:cs="Times New Roman"/>
          <w:bCs/>
          <w:lang w:val="lt-LT"/>
        </w:rPr>
        <w:t xml:space="preserve">jei reikia, </w:t>
      </w:r>
      <w:r w:rsidRPr="006D6C60">
        <w:rPr>
          <w:rFonts w:ascii="Times New Roman" w:eastAsia="Times New Roman" w:hAnsi="Times New Roman" w:cs="Times New Roman"/>
          <w:bCs/>
          <w:lang w:val="lt-LT"/>
        </w:rPr>
        <w:t>pvz.,</w:t>
      </w:r>
      <w:r>
        <w:rPr>
          <w:rFonts w:ascii="Times New Roman" w:eastAsia="Times New Roman" w:hAnsi="Times New Roman" w:cs="Times New Roman"/>
          <w:bCs/>
          <w:lang w:val="lt-LT"/>
        </w:rPr>
        <w:t xml:space="preserve"> </w:t>
      </w:r>
      <w:r w:rsidRPr="006D6C60">
        <w:rPr>
          <w:rFonts w:ascii="Times New Roman" w:eastAsia="Times New Roman" w:hAnsi="Times New Roman" w:cs="Times New Roman"/>
          <w:bCs/>
          <w:lang w:val="lt-LT"/>
        </w:rPr>
        <w:t>diagnozuoti infekcijas, įskaitant lytiškai plintančias ligas</w:t>
      </w:r>
      <w:r>
        <w:rPr>
          <w:rFonts w:ascii="Times New Roman" w:eastAsia="Times New Roman" w:hAnsi="Times New Roman" w:cs="Times New Roman"/>
          <w:bCs/>
          <w:lang w:val="lt-LT"/>
        </w:rPr>
        <w:t>,</w:t>
      </w:r>
      <w:r w:rsidRPr="004D1C43">
        <w:rPr>
          <w:rFonts w:ascii="Times New Roman" w:hAnsi="Times New Roman" w:cs="Times New Roman"/>
          <w:lang w:val="lt-LT"/>
        </w:rPr>
        <w:t xml:space="preserve"> </w:t>
      </w:r>
      <w:r w:rsidRPr="005149DF">
        <w:rPr>
          <w:rFonts w:ascii="Times New Roman" w:eastAsia="Times New Roman" w:hAnsi="Times New Roman" w:cs="Times New Roman"/>
          <w:bCs/>
          <w:lang w:val="lt-LT"/>
        </w:rPr>
        <w:t>nėštumo test</w:t>
      </w:r>
      <w:r>
        <w:rPr>
          <w:rFonts w:ascii="Times New Roman" w:eastAsia="Times New Roman" w:hAnsi="Times New Roman" w:cs="Times New Roman"/>
          <w:bCs/>
          <w:lang w:val="lt-LT"/>
        </w:rPr>
        <w:t>ą</w:t>
      </w:r>
      <w:r w:rsidRPr="006D6C60">
        <w:rPr>
          <w:rFonts w:ascii="Times New Roman" w:eastAsia="Times New Roman" w:hAnsi="Times New Roman" w:cs="Times New Roman"/>
          <w:bCs/>
          <w:lang w:val="lt-LT"/>
        </w:rPr>
        <w:t>. Jūsų gydytojas taip pat atliks ginekologinę apžiūrą, kad nustatytų gimdos padėtį ir dydį.</w:t>
      </w:r>
    </w:p>
    <w:p w14:paraId="70A33535"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403D2AF7"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Po ginekologinės apžiūros:</w:t>
      </w:r>
    </w:p>
    <w:p w14:paraId="05A61130" w14:textId="77777777" w:rsidR="00251F67" w:rsidRPr="006D6C60" w:rsidRDefault="00251F67" w:rsidP="00251F67">
      <w:pPr>
        <w:keepNext/>
        <w:keepLines/>
        <w:numPr>
          <w:ilvl w:val="0"/>
          <w:numId w:val="12"/>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instrumentas, vadinamas skėtikliu, yra įterpiamas į makštį ir gimdos kaklelis dezinfekuojamas antiseptiniu tirpalu. Fleree yra įvedama į gimdą per ploną, lankstų, plastikinį vamzdelį (įvedimo vamzdelį). Jeigu reikia, prieš įvedimą gali būti taikoma vietinė gimdos kaklelio nejautra;</w:t>
      </w:r>
    </w:p>
    <w:p w14:paraId="4EEE0E8A" w14:textId="77777777" w:rsidR="00251F67" w:rsidRPr="006D6C60" w:rsidRDefault="00251F67" w:rsidP="00251F67">
      <w:pPr>
        <w:keepNext/>
        <w:keepLines/>
        <w:numPr>
          <w:ilvl w:val="0"/>
          <w:numId w:val="12"/>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 xml:space="preserve">kai kurios moterys gali jausti svaigulį arba alpti įdedant Fleree, po įvedimo arba ištraukimo; </w:t>
      </w:r>
    </w:p>
    <w:p w14:paraId="1DB0B580" w14:textId="77777777" w:rsidR="00251F67" w:rsidRPr="006D6C60" w:rsidRDefault="00251F67" w:rsidP="00251F67">
      <w:pPr>
        <w:keepNext/>
        <w:keepLines/>
        <w:numPr>
          <w:ilvl w:val="0"/>
          <w:numId w:val="12"/>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įvedimo procedūros metu arba netrukus po įvedimo Jums gali truputį skaudėti ir galite kraujuoti.</w:t>
      </w:r>
    </w:p>
    <w:p w14:paraId="1F2FC286" w14:textId="77777777" w:rsidR="00251F67" w:rsidRPr="006D6C60" w:rsidRDefault="00251F67" w:rsidP="00251F67">
      <w:pPr>
        <w:keepNext/>
        <w:keepLines/>
        <w:spacing w:after="0" w:line="240" w:lineRule="auto"/>
        <w:rPr>
          <w:rFonts w:ascii="Times New Roman" w:eastAsia="Times New Roman" w:hAnsi="Times New Roman" w:cs="Times New Roman"/>
          <w:lang w:val="lt-LT" w:eastAsia="de-DE"/>
        </w:rPr>
      </w:pPr>
      <w:bookmarkStart w:id="10" w:name="_Hlk70940811"/>
    </w:p>
    <w:p w14:paraId="06464C0D" w14:textId="77777777" w:rsidR="00251F67" w:rsidRPr="006D6C60" w:rsidRDefault="00251F67" w:rsidP="00251F67">
      <w:pPr>
        <w:keepNext/>
        <w:keepLines/>
        <w:spacing w:after="0" w:line="240" w:lineRule="auto"/>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Po Fleree įvedimo turėtumėte gauti gydytojo užpildytą pacientės priminimo kortelę tolimesniems apsilankymams. Atsineškite ją į kiekvieną apsilankymą.</w:t>
      </w:r>
    </w:p>
    <w:bookmarkEnd w:id="10"/>
    <w:p w14:paraId="51E03922"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21FC9FDA" w14:textId="77777777" w:rsidR="00251F67" w:rsidRPr="006D6C60" w:rsidRDefault="00251F67" w:rsidP="00251F67">
      <w:pPr>
        <w:keepNext/>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Tolesni tyrimai ir kada kreiptis į gydytoją:</w:t>
      </w:r>
    </w:p>
    <w:p w14:paraId="738D2125"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Fleree reikia patikrinti praėjus 4</w:t>
      </w:r>
      <w:r w:rsidRPr="00130980">
        <w:rPr>
          <w:rFonts w:ascii="Times New Roman" w:eastAsia="Times New Roman" w:hAnsi="Times New Roman" w:cs="Times New Roman"/>
          <w:szCs w:val="20"/>
          <w:lang w:val="lt-LT"/>
        </w:rPr>
        <w:t xml:space="preserve"> – </w:t>
      </w:r>
      <w:r w:rsidRPr="006D6C60">
        <w:rPr>
          <w:rFonts w:ascii="Times New Roman" w:eastAsia="Times New Roman" w:hAnsi="Times New Roman" w:cs="Times New Roman"/>
          <w:szCs w:val="20"/>
          <w:lang w:val="lt-LT"/>
        </w:rPr>
        <w:t xml:space="preserve">6 savaitėms po įvedimo, paskui reguliariai, mažiausiai kartą per metus. Jūsų gydytojas nurodys kokie ir kokio dažnio patikrinimai reikalingi Jūsų konkrečiu atveju. </w:t>
      </w:r>
      <w:bookmarkStart w:id="11" w:name="_Hlk70940715"/>
      <w:r w:rsidRPr="006D6C60">
        <w:rPr>
          <w:rFonts w:ascii="Times New Roman" w:eastAsia="Times New Roman" w:hAnsi="Times New Roman" w:cs="Times New Roman"/>
          <w:szCs w:val="20"/>
          <w:lang w:val="lt-LT"/>
        </w:rPr>
        <w:t>Atsineškite iš gydytojo gautą pacientės priminimo kortelę į kiekvieną apsilankymą.</w:t>
      </w:r>
      <w:bookmarkEnd w:id="11"/>
      <w:r w:rsidRPr="006D6C60">
        <w:rPr>
          <w:rFonts w:ascii="Times New Roman" w:eastAsia="Times New Roman" w:hAnsi="Times New Roman" w:cs="Times New Roman"/>
          <w:szCs w:val="20"/>
          <w:lang w:val="lt-LT"/>
        </w:rPr>
        <w:t xml:space="preserve"> Be to, reikia kreiptis į gydytoją, jeigu pasireiškia bet kurie simptomai, aprašyti 2 skyriuje „Įspėjimai ir atsargumo priemonės“.</w:t>
      </w:r>
    </w:p>
    <w:p w14:paraId="083D7611"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38E713C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bCs/>
          <w:lang w:val="lt-LT"/>
        </w:rPr>
      </w:pPr>
      <w:r w:rsidRPr="006D6C60">
        <w:rPr>
          <w:rFonts w:ascii="Times New Roman" w:eastAsia="Times New Roman" w:hAnsi="Times New Roman" w:cs="Times New Roman"/>
          <w:b/>
          <w:szCs w:val="20"/>
          <w:lang w:val="lt-LT"/>
        </w:rPr>
        <w:t>Fleree ištraukimas</w:t>
      </w:r>
    </w:p>
    <w:p w14:paraId="13EDF26A"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lang w:val="lt-LT"/>
        </w:rPr>
      </w:pPr>
    </w:p>
    <w:p w14:paraId="2A79866E"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Fleree reikia ištraukti ne vėliau kaip trečiųjų metų pabaigoje.</w:t>
      </w:r>
    </w:p>
    <w:p w14:paraId="1326ED1A"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5762A854"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Jūsų gydytojas</w:t>
      </w:r>
      <w:r w:rsidRPr="006D6C60">
        <w:rPr>
          <w:rFonts w:ascii="Times New Roman" w:eastAsia="Times New Roman" w:hAnsi="Times New Roman" w:cs="Times New Roman"/>
          <w:b/>
          <w:lang w:val="lt-LT"/>
        </w:rPr>
        <w:t xml:space="preserve"> </w:t>
      </w:r>
      <w:r w:rsidRPr="006D6C60">
        <w:rPr>
          <w:rFonts w:ascii="Times New Roman" w:eastAsia="Times New Roman" w:hAnsi="Times New Roman" w:cs="Times New Roman"/>
          <w:bCs/>
          <w:lang w:val="lt-LT"/>
        </w:rPr>
        <w:t xml:space="preserve">gali lengvai ištraukti </w:t>
      </w:r>
      <w:r w:rsidRPr="006D6C60">
        <w:rPr>
          <w:rFonts w:ascii="Times New Roman" w:eastAsia="Times New Roman" w:hAnsi="Times New Roman" w:cs="Times New Roman"/>
          <w:szCs w:val="20"/>
          <w:lang w:val="lt-LT"/>
        </w:rPr>
        <w:t xml:space="preserve">Fleree </w:t>
      </w:r>
      <w:r w:rsidRPr="006D6C60">
        <w:rPr>
          <w:rFonts w:ascii="Times New Roman" w:eastAsia="Times New Roman" w:hAnsi="Times New Roman" w:cs="Times New Roman"/>
          <w:bCs/>
          <w:lang w:val="lt-LT"/>
        </w:rPr>
        <w:t>bet kuriuo metu. Po to galite pastoti. Į</w:t>
      </w:r>
      <w:r w:rsidRPr="006D6C60">
        <w:rPr>
          <w:rFonts w:ascii="Times New Roman" w:eastAsia="Times New Roman" w:hAnsi="Times New Roman" w:cs="Times New Roman"/>
          <w:lang w:val="lt-LT" w:eastAsia="de-DE"/>
        </w:rPr>
        <w:t>vedant Fleree, po įvedimo arba ištraukimo</w:t>
      </w:r>
      <w:r w:rsidRPr="006D6C60">
        <w:rPr>
          <w:rFonts w:ascii="Times New Roman" w:eastAsia="Times New Roman" w:hAnsi="Times New Roman" w:cs="Times New Roman"/>
          <w:bCs/>
          <w:lang w:val="lt-LT"/>
        </w:rPr>
        <w:t xml:space="preserve"> </w:t>
      </w:r>
      <w:r w:rsidRPr="006D6C60">
        <w:rPr>
          <w:rFonts w:ascii="Times New Roman" w:eastAsia="Times New Roman" w:hAnsi="Times New Roman" w:cs="Times New Roman"/>
          <w:lang w:val="lt-LT" w:eastAsia="de-DE"/>
        </w:rPr>
        <w:t xml:space="preserve">kai kurios moterys gali jausti svaigulį arba alpti. </w:t>
      </w:r>
      <w:r w:rsidRPr="006D6C60">
        <w:rPr>
          <w:rFonts w:ascii="Times New Roman" w:eastAsia="Times New Roman" w:hAnsi="Times New Roman" w:cs="Times New Roman"/>
          <w:szCs w:val="20"/>
          <w:lang w:val="lt-LT"/>
        </w:rPr>
        <w:t xml:space="preserve">Fleree </w:t>
      </w:r>
      <w:r w:rsidRPr="006D6C60">
        <w:rPr>
          <w:rFonts w:ascii="Times New Roman" w:eastAsia="Times New Roman" w:hAnsi="Times New Roman" w:cs="Times New Roman"/>
          <w:bCs/>
          <w:lang w:val="lt-LT"/>
        </w:rPr>
        <w:t xml:space="preserve">ištraukimo procedūros metu gali truputį skaudėti </w:t>
      </w:r>
      <w:r w:rsidRPr="006D6C60">
        <w:rPr>
          <w:rFonts w:ascii="Times New Roman" w:eastAsia="Times New Roman" w:hAnsi="Times New Roman" w:cs="Times New Roman"/>
          <w:lang w:val="lt-LT" w:eastAsia="de-DE"/>
        </w:rPr>
        <w:t>ir galite kraujuoti</w:t>
      </w:r>
      <w:r w:rsidRPr="006D6C60">
        <w:rPr>
          <w:rFonts w:ascii="Times New Roman" w:eastAsia="Times New Roman" w:hAnsi="Times New Roman" w:cs="Times New Roman"/>
          <w:bCs/>
          <w:lang w:val="lt-LT"/>
        </w:rPr>
        <w:t>.</w:t>
      </w:r>
    </w:p>
    <w:p w14:paraId="7EE08CF5" w14:textId="77777777" w:rsidR="00251F67" w:rsidRDefault="00251F67" w:rsidP="00251F67">
      <w:pPr>
        <w:tabs>
          <w:tab w:val="left" w:pos="540"/>
        </w:tabs>
        <w:spacing w:after="0" w:line="240" w:lineRule="auto"/>
        <w:rPr>
          <w:rFonts w:ascii="Times New Roman" w:eastAsia="Times New Roman" w:hAnsi="Times New Roman" w:cs="Times New Roman"/>
          <w:bCs/>
          <w:lang w:val="lt-LT"/>
        </w:rPr>
      </w:pPr>
    </w:p>
    <w:p w14:paraId="078C892B" w14:textId="77777777" w:rsidR="00251F67" w:rsidRPr="004D1C43" w:rsidRDefault="00251F67" w:rsidP="00251F67">
      <w:pPr>
        <w:pStyle w:val="BayerBodyTextFull"/>
        <w:spacing w:before="0" w:after="0"/>
        <w:rPr>
          <w:b/>
          <w:bCs/>
          <w:i/>
          <w:iCs/>
        </w:rPr>
      </w:pPr>
      <w:r w:rsidRPr="004D1C43">
        <w:rPr>
          <w:b/>
          <w:bCs/>
          <w:i/>
          <w:iCs/>
          <w:sz w:val="22"/>
          <w:szCs w:val="22"/>
        </w:rPr>
        <w:t>Kontracepcijos tęsimas po ištraukimo</w:t>
      </w:r>
    </w:p>
    <w:p w14:paraId="3576FB55" w14:textId="77777777" w:rsidR="00251F67" w:rsidRPr="004D1C43" w:rsidRDefault="00251F67" w:rsidP="00251F67">
      <w:pPr>
        <w:pStyle w:val="BayerBodyTextFull"/>
        <w:spacing w:before="0" w:after="0"/>
        <w:rPr>
          <w:b/>
          <w:bCs/>
          <w:i/>
          <w:iCs/>
        </w:rPr>
      </w:pPr>
    </w:p>
    <w:p w14:paraId="3094B503"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 xml:space="preserve">Jei nėštumas nepageidaujamas, po septintos menstruacijų ciklo (mėnesinių) dienos </w:t>
      </w:r>
      <w:r w:rsidRPr="006D6C60">
        <w:rPr>
          <w:rFonts w:ascii="Times New Roman" w:eastAsia="Times New Roman" w:hAnsi="Times New Roman" w:cs="Times New Roman"/>
          <w:szCs w:val="20"/>
          <w:lang w:val="lt-LT"/>
        </w:rPr>
        <w:t xml:space="preserve">Fleree </w:t>
      </w:r>
      <w:r w:rsidRPr="006D6C60">
        <w:rPr>
          <w:rFonts w:ascii="Times New Roman" w:eastAsia="Times New Roman" w:hAnsi="Times New Roman" w:cs="Times New Roman"/>
          <w:bCs/>
          <w:lang w:val="lt-LT"/>
        </w:rPr>
        <w:t>ištraukti negalima, nebent mažiausiai 7 dienas iki sistemos ištraukimo naudosite kitus kontracepcijos metodus (pvz., prezervatyvus).</w:t>
      </w:r>
    </w:p>
    <w:p w14:paraId="53F0F25B"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5D8E64B9"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Jeigu Jums nėra mėnesinių arba jos nereguliarios, 7 dienas iki ištraukimo Jūs turite naudoti barjerinius kontracepcijos metodus.</w:t>
      </w:r>
    </w:p>
    <w:p w14:paraId="3ABAFAFA"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323B26A2"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 xml:space="preserve">Naują </w:t>
      </w:r>
      <w:r w:rsidRPr="006D6C60">
        <w:rPr>
          <w:rFonts w:ascii="Times New Roman" w:eastAsia="Times New Roman" w:hAnsi="Times New Roman" w:cs="Times New Roman"/>
          <w:szCs w:val="20"/>
          <w:lang w:val="lt-LT"/>
        </w:rPr>
        <w:t xml:space="preserve">Fleree </w:t>
      </w:r>
      <w:r w:rsidRPr="006D6C60">
        <w:rPr>
          <w:rFonts w:ascii="Times New Roman" w:eastAsia="Times New Roman" w:hAnsi="Times New Roman" w:cs="Times New Roman"/>
          <w:bCs/>
          <w:lang w:val="lt-LT"/>
        </w:rPr>
        <w:t>galima įvesti ir iškart po senosios ištraukimo. Šiuo atveju papildomos apsaugos nereikia.</w:t>
      </w:r>
      <w:r w:rsidRPr="007B1C4A">
        <w:rPr>
          <w:lang w:val="pt-PT"/>
        </w:rPr>
        <w:t xml:space="preserve"> </w:t>
      </w:r>
      <w:r w:rsidRPr="000C15C1">
        <w:rPr>
          <w:rFonts w:ascii="Times New Roman" w:eastAsia="Times New Roman" w:hAnsi="Times New Roman" w:cs="Times New Roman"/>
          <w:bCs/>
          <w:lang w:val="lt-LT"/>
        </w:rPr>
        <w:t>Jei nenorite toliau naudoti to paties metodo, kreipkitės į gydytoją patarimo dėl kitų patikimų kontracepcijos metodų.</w:t>
      </w:r>
    </w:p>
    <w:p w14:paraId="2245D837"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6C8474C5"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30808BA6" w14:textId="77777777" w:rsidR="00251F67" w:rsidRPr="006D6C60" w:rsidRDefault="00251F67" w:rsidP="00251F67">
      <w:pPr>
        <w:keepNext/>
        <w:keepLines/>
        <w:numPr>
          <w:ilvl w:val="0"/>
          <w:numId w:val="16"/>
        </w:numPr>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t>Galimas šalutinis poveikis</w:t>
      </w:r>
    </w:p>
    <w:p w14:paraId="4E7A304D"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lang w:val="lt-LT"/>
        </w:rPr>
      </w:pPr>
    </w:p>
    <w:p w14:paraId="409BE160"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Šis vaistas, kaip ir visi kiti, gali sukelti šalutinį poveikį, nors jis pasireiškia ne visiems žmonėms.</w:t>
      </w:r>
    </w:p>
    <w:p w14:paraId="3721ECD4"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2B874966"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Nedelsdami susisiekite su savo gydytoju, jeigu Jums atsirado kuris nors iš šių simptomų:</w:t>
      </w:r>
    </w:p>
    <w:p w14:paraId="0017935E"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237D314D" w14:textId="77777777" w:rsidR="00251F67" w:rsidRPr="006D6C60" w:rsidRDefault="00251F67" w:rsidP="00251F67">
      <w:pPr>
        <w:pStyle w:val="Sraopastraipa"/>
        <w:numPr>
          <w:ilvl w:val="0"/>
          <w:numId w:val="12"/>
        </w:numPr>
        <w:tabs>
          <w:tab w:val="left" w:pos="284"/>
        </w:tabs>
        <w:spacing w:after="0" w:line="240" w:lineRule="auto"/>
        <w:ind w:left="0" w:firstLine="0"/>
        <w:rPr>
          <w:rFonts w:ascii="Times New Roman" w:eastAsia="Times New Roman" w:hAnsi="Times New Roman" w:cs="Times New Roman"/>
          <w:bCs/>
          <w:lang w:val="lt-LT"/>
        </w:rPr>
      </w:pPr>
      <w:r w:rsidRPr="006D6C60">
        <w:rPr>
          <w:rFonts w:ascii="Times New Roman" w:eastAsia="Times New Roman" w:hAnsi="Times New Roman" w:cs="Times New Roman"/>
          <w:bCs/>
          <w:lang w:val="lt-LT"/>
        </w:rPr>
        <w:lastRenderedPageBreak/>
        <w:t>alerginės reakcijos, įskaitant išbėrimą, ruplės (dilgėlinė) ir angioneurozinė edema (apibūdinama kaip staigus tinimas, pvz., akių, burnos, gerklės).</w:t>
      </w:r>
    </w:p>
    <w:p w14:paraId="14D91AA3"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67DFA126"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Apie tai, kada reikia nedelsiant kreiptis į gydytoją, skaitykite 2 skyriuje.</w:t>
      </w:r>
    </w:p>
    <w:p w14:paraId="09362904"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7DD03BBE"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Toliau pateikiamas galimo šalutinio poveikio sąrašas pagal dažnį.</w:t>
      </w:r>
    </w:p>
    <w:p w14:paraId="3890D831"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27C2A67F"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hAnsi="Times New Roman" w:cs="Times New Roman"/>
          <w:b/>
          <w:bCs/>
          <w:noProof/>
          <w:snapToGrid w:val="0"/>
          <w:lang w:val="lt-LT"/>
        </w:rPr>
        <w:t>Labai dažni šalutinio poveikio reiškiniai (gali pasireikšti ne rečiau kaip 1 iš 10 asmenų):</w:t>
      </w:r>
    </w:p>
    <w:p w14:paraId="717A0FAE" w14:textId="77777777" w:rsidR="00251F67" w:rsidRPr="006D6C60" w:rsidRDefault="00251F67" w:rsidP="00251F67">
      <w:pPr>
        <w:keepNext/>
        <w:keepLines/>
        <w:numPr>
          <w:ilvl w:val="0"/>
          <w:numId w:val="13"/>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galvos skausmas,</w:t>
      </w:r>
    </w:p>
    <w:p w14:paraId="72B8733B" w14:textId="77777777" w:rsidR="00251F67" w:rsidRPr="006D6C60" w:rsidRDefault="00251F67" w:rsidP="00251F67">
      <w:pPr>
        <w:keepNext/>
        <w:keepLines/>
        <w:numPr>
          <w:ilvl w:val="0"/>
          <w:numId w:val="13"/>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pilvo arba dubens skausmas,</w:t>
      </w:r>
    </w:p>
    <w:p w14:paraId="2929835D" w14:textId="77777777" w:rsidR="00251F67" w:rsidRPr="006D6C60" w:rsidRDefault="00251F67" w:rsidP="00251F67">
      <w:pPr>
        <w:keepNext/>
        <w:keepLines/>
        <w:numPr>
          <w:ilvl w:val="0"/>
          <w:numId w:val="13"/>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spuogai (arba) riebi oda,</w:t>
      </w:r>
    </w:p>
    <w:p w14:paraId="38A15409" w14:textId="77777777" w:rsidR="00251F67" w:rsidRPr="006D6C60" w:rsidRDefault="00251F67" w:rsidP="00251F67">
      <w:pPr>
        <w:keepNext/>
        <w:keepLines/>
        <w:numPr>
          <w:ilvl w:val="0"/>
          <w:numId w:val="13"/>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kraujavimo pokyčiai, įskaitant pagausėjusį ar susilpnėjusį mėnesinių kraujavimą, tepimą krauju, retas mėnesines ir mėnesinių nebuvimą (žr. kitame skyriuje pateikiamą informaciją apie nereguliarų ir retą kraujavimą),</w:t>
      </w:r>
    </w:p>
    <w:p w14:paraId="2021C187" w14:textId="77777777" w:rsidR="00251F67" w:rsidRPr="006D6C60" w:rsidRDefault="00251F67" w:rsidP="00251F67">
      <w:pPr>
        <w:keepNext/>
        <w:keepLines/>
        <w:numPr>
          <w:ilvl w:val="0"/>
          <w:numId w:val="13"/>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kiaušidžių cista (žr. kitame skyriuje pateikiamą informaciją apie kiaušidžių cistą),</w:t>
      </w:r>
    </w:p>
    <w:p w14:paraId="4A0A0CDE" w14:textId="77777777" w:rsidR="00251F67" w:rsidRPr="006D6C60" w:rsidRDefault="00251F67" w:rsidP="00251F67">
      <w:pPr>
        <w:keepNext/>
        <w:keepLines/>
        <w:numPr>
          <w:ilvl w:val="0"/>
          <w:numId w:val="13"/>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išorinių lyties organų ir makšties uždegimas (vulvovaginitas).</w:t>
      </w:r>
    </w:p>
    <w:p w14:paraId="7E9C7CA8" w14:textId="77777777" w:rsidR="00251F67" w:rsidRPr="006D6C60" w:rsidRDefault="00251F67" w:rsidP="00251F67">
      <w:pPr>
        <w:tabs>
          <w:tab w:val="left" w:pos="540"/>
        </w:tabs>
        <w:spacing w:after="0" w:line="240" w:lineRule="auto"/>
        <w:rPr>
          <w:rFonts w:ascii="Times New Roman" w:eastAsia="Times New Roman" w:hAnsi="Times New Roman" w:cs="Times New Roman"/>
          <w:i/>
          <w:szCs w:val="20"/>
          <w:lang w:val="lt-LT"/>
        </w:rPr>
      </w:pPr>
    </w:p>
    <w:p w14:paraId="54673B5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hAnsi="Times New Roman" w:cs="Times New Roman"/>
          <w:b/>
          <w:bCs/>
          <w:noProof/>
          <w:snapToGrid w:val="0"/>
          <w:lang w:val="lt-LT"/>
        </w:rPr>
        <w:t>Dažni šalutinio poveikio reiškiniai (gali pasireikšti rečiau kaip 1 iš 10 asmenų):</w:t>
      </w:r>
    </w:p>
    <w:p w14:paraId="175C00ED"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prislėgta nuotaika arba depresija,</w:t>
      </w:r>
    </w:p>
    <w:p w14:paraId="3F9C3DCB"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sumažėjęs lytinis potraukis,</w:t>
      </w:r>
    </w:p>
    <w:p w14:paraId="67FB6957"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migrena,</w:t>
      </w:r>
    </w:p>
    <w:p w14:paraId="33050B38"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šleikštulys (pykinimas),</w:t>
      </w:r>
    </w:p>
    <w:p w14:paraId="638C2A4D"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plaukų slinkimas,</w:t>
      </w:r>
    </w:p>
    <w:p w14:paraId="133FA657"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viršutinių lytinių takų infekcija,</w:t>
      </w:r>
    </w:p>
    <w:p w14:paraId="0BDD0D55"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skausmingos menstruacijos,</w:t>
      </w:r>
    </w:p>
    <w:p w14:paraId="3A55326C"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krūtų skausmas ar diskomfortas,</w:t>
      </w:r>
    </w:p>
    <w:p w14:paraId="717C2A14"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vartojimo į gimdos ertmę sistemos iškritimas (dalinis arba visiškas – žr. kitame skyriuje pateikiamą informaciją apie iškritimą),</w:t>
      </w:r>
    </w:p>
    <w:p w14:paraId="43674118"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išskyros iš lyties organų,</w:t>
      </w:r>
    </w:p>
    <w:p w14:paraId="6B390B0F"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padidėjęs svoris.</w:t>
      </w:r>
    </w:p>
    <w:p w14:paraId="066A3A62"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344E85DD"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hAnsi="Times New Roman" w:cs="Times New Roman"/>
          <w:b/>
          <w:bCs/>
          <w:noProof/>
          <w:snapToGrid w:val="0"/>
          <w:lang w:val="lt-LT"/>
        </w:rPr>
        <w:t>Nedažni šalutinio poveikio reiškiniai (gali pasireikšti rečiau kaip 1 iš 100 asmenų):</w:t>
      </w:r>
    </w:p>
    <w:p w14:paraId="437234F8"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galvos svaigimas,</w:t>
      </w:r>
    </w:p>
    <w:p w14:paraId="0F66E517"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pernelyg didelis kūno plaukuotumas,</w:t>
      </w:r>
    </w:p>
    <w:p w14:paraId="796F5268" w14:textId="77777777" w:rsidR="00251F67" w:rsidRPr="006D6C60" w:rsidRDefault="00251F67" w:rsidP="00251F67">
      <w:pPr>
        <w:numPr>
          <w:ilvl w:val="0"/>
          <w:numId w:val="14"/>
        </w:numPr>
        <w:spacing w:after="0" w:line="240" w:lineRule="auto"/>
        <w:ind w:left="360"/>
        <w:rPr>
          <w:rFonts w:ascii="Times New Roman" w:eastAsia="Times New Roman" w:hAnsi="Times New Roman" w:cs="Times New Roman"/>
          <w:lang w:val="lt-LT" w:eastAsia="fi-FI"/>
        </w:rPr>
      </w:pPr>
      <w:r w:rsidRPr="006D6C60">
        <w:rPr>
          <w:rFonts w:ascii="Times New Roman" w:eastAsia="Times New Roman" w:hAnsi="Times New Roman" w:cs="Times New Roman"/>
          <w:lang w:val="lt-LT" w:eastAsia="fi-FI"/>
        </w:rPr>
        <w:t>gimdos prakiurimas</w:t>
      </w:r>
      <w:bookmarkStart w:id="12" w:name="OLE_LINK1"/>
      <w:bookmarkEnd w:id="12"/>
      <w:r w:rsidRPr="006D6C60">
        <w:rPr>
          <w:rFonts w:ascii="Times New Roman" w:eastAsia="Times New Roman" w:hAnsi="Times New Roman" w:cs="Times New Roman"/>
          <w:lang w:val="lt-LT" w:eastAsia="fi-FI"/>
        </w:rPr>
        <w:t xml:space="preserve"> (žr. kitame skyriuje pateikiamą informaciją apie prakiurimą).</w:t>
      </w:r>
    </w:p>
    <w:p w14:paraId="3EB962AE"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p>
    <w:p w14:paraId="690B93A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bCs/>
          <w:szCs w:val="20"/>
          <w:lang w:val="lt-LT"/>
        </w:rPr>
      </w:pPr>
      <w:r w:rsidRPr="006D6C60">
        <w:rPr>
          <w:rFonts w:ascii="Times New Roman" w:eastAsia="Times New Roman" w:hAnsi="Times New Roman" w:cs="Times New Roman"/>
          <w:b/>
          <w:bCs/>
          <w:szCs w:val="20"/>
          <w:lang w:val="lt-LT"/>
        </w:rPr>
        <w:t>Pasirinkto galimo šalutinio poveikio aprašymas:</w:t>
      </w:r>
    </w:p>
    <w:p w14:paraId="7C2BB9AA"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p>
    <w:p w14:paraId="347EACB7" w14:textId="77777777" w:rsidR="00251F67" w:rsidRPr="004D1C43" w:rsidRDefault="00251F67" w:rsidP="00251F67">
      <w:pPr>
        <w:keepNext/>
        <w:keepLines/>
        <w:tabs>
          <w:tab w:val="left" w:pos="540"/>
        </w:tabs>
        <w:spacing w:after="0" w:line="240" w:lineRule="auto"/>
        <w:rPr>
          <w:rFonts w:ascii="Times New Roman" w:eastAsia="Times New Roman" w:hAnsi="Times New Roman" w:cs="Times New Roman"/>
          <w:b/>
          <w:bCs/>
          <w:i/>
          <w:iCs/>
          <w:szCs w:val="20"/>
          <w:lang w:val="lt-LT"/>
        </w:rPr>
      </w:pPr>
      <w:r w:rsidRPr="004D1C43">
        <w:rPr>
          <w:rFonts w:ascii="Times New Roman" w:eastAsia="Times New Roman" w:hAnsi="Times New Roman" w:cs="Times New Roman"/>
          <w:b/>
          <w:bCs/>
          <w:i/>
          <w:iCs/>
          <w:szCs w:val="20"/>
          <w:lang w:val="lt-LT"/>
        </w:rPr>
        <w:t>Nereguliarus arba retas kraujavimas</w:t>
      </w:r>
    </w:p>
    <w:p w14:paraId="7AB4A8FE"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szCs w:val="20"/>
          <w:lang w:val="lt-LT"/>
        </w:rPr>
      </w:pPr>
    </w:p>
    <w:p w14:paraId="7FC4012B"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r w:rsidRPr="006D6C60">
        <w:rPr>
          <w:rFonts w:ascii="Times New Roman" w:eastAsia="Times New Roman" w:hAnsi="Times New Roman" w:cs="Times New Roman"/>
          <w:szCs w:val="20"/>
          <w:lang w:val="lt-LT"/>
        </w:rPr>
        <w:t>Fleree</w:t>
      </w:r>
      <w:r w:rsidRPr="006D6C60">
        <w:rPr>
          <w:rFonts w:ascii="Times New Roman" w:eastAsia="Times New Roman" w:hAnsi="Times New Roman" w:cs="Times New Roman"/>
          <w:bCs/>
          <w:szCs w:val="20"/>
          <w:lang w:val="lt-LT"/>
        </w:rPr>
        <w:t xml:space="preserve"> gali paveikti mėnesinių ciklą. Ji gali pakeisti mėnesines, todėl Jums gali būti tepimas krauju (negausus kraujavimas), pailgėjęs arba sutrumpėjęs mėnesinių ciklas, silpnesnis ar gausesnis kraujavimas arba kraujavimo nebuvimas.</w:t>
      </w:r>
    </w:p>
    <w:p w14:paraId="1D6DDA37"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p>
    <w:p w14:paraId="1A5932BF"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r w:rsidRPr="006D6C60">
        <w:rPr>
          <w:rFonts w:ascii="Times New Roman" w:eastAsia="Times New Roman" w:hAnsi="Times New Roman" w:cs="Times New Roman"/>
          <w:bCs/>
          <w:szCs w:val="20"/>
          <w:lang w:val="lt-LT"/>
        </w:rPr>
        <w:t>Jums gali būti kraujavimas ar tepimas krauju tarp mėnesinių, ypač per pirmuosius 3</w:t>
      </w:r>
      <w:r>
        <w:rPr>
          <w:rFonts w:ascii="Times New Roman" w:eastAsia="Times New Roman" w:hAnsi="Times New Roman" w:cs="Times New Roman"/>
          <w:bCs/>
          <w:szCs w:val="20"/>
          <w:lang w:val="lt-LT"/>
        </w:rPr>
        <w:t xml:space="preserve"> </w:t>
      </w:r>
      <w:r w:rsidRPr="006D6C60">
        <w:rPr>
          <w:rFonts w:ascii="Times New Roman" w:eastAsia="Times New Roman" w:hAnsi="Times New Roman" w:cs="Times New Roman"/>
          <w:bCs/>
          <w:szCs w:val="20"/>
          <w:lang w:val="lt-LT"/>
        </w:rPr>
        <w:t>–</w:t>
      </w:r>
      <w:r>
        <w:rPr>
          <w:rFonts w:ascii="Times New Roman" w:eastAsia="Times New Roman" w:hAnsi="Times New Roman" w:cs="Times New Roman"/>
          <w:bCs/>
          <w:szCs w:val="20"/>
          <w:lang w:val="lt-LT"/>
        </w:rPr>
        <w:t xml:space="preserve"> </w:t>
      </w:r>
      <w:r w:rsidRPr="006D6C60">
        <w:rPr>
          <w:rFonts w:ascii="Times New Roman" w:eastAsia="Times New Roman" w:hAnsi="Times New Roman" w:cs="Times New Roman"/>
          <w:bCs/>
          <w:szCs w:val="20"/>
          <w:lang w:val="lt-LT"/>
        </w:rPr>
        <w:t>6</w:t>
      </w:r>
      <w:r w:rsidRPr="006D6C60">
        <w:rPr>
          <w:rFonts w:ascii="Times New Roman" w:eastAsia="Times New Roman" w:hAnsi="Times New Roman" w:cs="Times New Roman"/>
          <w:szCs w:val="20"/>
          <w:lang w:val="lt-LT"/>
        </w:rPr>
        <w:t> </w:t>
      </w:r>
      <w:r w:rsidRPr="006D6C60">
        <w:rPr>
          <w:rFonts w:ascii="Times New Roman" w:eastAsia="Times New Roman" w:hAnsi="Times New Roman" w:cs="Times New Roman"/>
          <w:bCs/>
          <w:szCs w:val="20"/>
          <w:lang w:val="lt-LT"/>
        </w:rPr>
        <w:t>mėnesius. Kartais pradžioje šis kraujavimas būna gausesnis nei normalus.</w:t>
      </w:r>
    </w:p>
    <w:p w14:paraId="6AFC76CA"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p>
    <w:p w14:paraId="7266266E"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Paprastai Jums kiekvieną mėnesį palaipsniui mažės kraujavimo dienų skaičius ir netenkamo kraujo kiekis. Kai kurioms moterims galiausiai visiškai išnyksta mėnesinės.</w:t>
      </w:r>
    </w:p>
    <w:p w14:paraId="53DD3E53"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69ACD370"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Dėl hormono poveikio gimdos gleivinei gali nebeįvykti gimdos sienelės sustorėjimas kas mėnesį, todėl su mėnesinėmis tiesiog nebus ką pašalinti. Tai nebūtinai reikš, kad Jums menopauzė ar esate nėščia. Jūsų hormonų koncentracija paprastai išliks normali.</w:t>
      </w:r>
    </w:p>
    <w:p w14:paraId="26384F00" w14:textId="77777777" w:rsidR="00251F67" w:rsidRPr="006D6C60" w:rsidRDefault="00251F67" w:rsidP="00251F67">
      <w:pPr>
        <w:tabs>
          <w:tab w:val="left" w:pos="540"/>
        </w:tabs>
        <w:spacing w:after="0" w:line="240" w:lineRule="auto"/>
        <w:rPr>
          <w:rFonts w:ascii="Times New Roman" w:eastAsia="Times New Roman" w:hAnsi="Times New Roman" w:cs="Times New Roman"/>
          <w:b/>
          <w:lang w:val="lt-LT"/>
        </w:rPr>
      </w:pPr>
    </w:p>
    <w:p w14:paraId="593B6846" w14:textId="77777777" w:rsidR="00251F67" w:rsidRPr="006D6C60" w:rsidRDefault="00251F67" w:rsidP="00251F67">
      <w:pPr>
        <w:tabs>
          <w:tab w:val="left" w:pos="540"/>
        </w:tabs>
        <w:spacing w:after="0" w:line="240" w:lineRule="auto"/>
        <w:rPr>
          <w:rFonts w:ascii="Times New Roman" w:eastAsia="Times New Roman" w:hAnsi="Times New Roman" w:cs="Times New Roman"/>
          <w:bCs/>
          <w:szCs w:val="20"/>
          <w:lang w:val="lt-LT"/>
        </w:rPr>
      </w:pPr>
      <w:r w:rsidRPr="006D6C60">
        <w:rPr>
          <w:rFonts w:ascii="Times New Roman" w:eastAsia="Times New Roman" w:hAnsi="Times New Roman" w:cs="Times New Roman"/>
          <w:bCs/>
          <w:lang w:val="lt-LT"/>
        </w:rPr>
        <w:t>Ištraukus sistemą, mėnesinės greitai turi tapti normalios.</w:t>
      </w:r>
    </w:p>
    <w:p w14:paraId="571C24E3"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6DC00209" w14:textId="77777777" w:rsidR="00251F67" w:rsidRPr="004D1C43" w:rsidRDefault="00251F67" w:rsidP="00251F67">
      <w:pPr>
        <w:keepNext/>
        <w:keepLines/>
        <w:tabs>
          <w:tab w:val="left" w:pos="540"/>
        </w:tabs>
        <w:spacing w:after="0" w:line="240" w:lineRule="auto"/>
        <w:rPr>
          <w:rFonts w:ascii="Times New Roman" w:eastAsia="Times New Roman" w:hAnsi="Times New Roman" w:cs="Times New Roman"/>
          <w:b/>
          <w:i/>
          <w:iCs/>
          <w:szCs w:val="20"/>
          <w:lang w:val="lt-LT"/>
        </w:rPr>
      </w:pPr>
      <w:r w:rsidRPr="004D1C43">
        <w:rPr>
          <w:rFonts w:ascii="Times New Roman" w:eastAsia="Times New Roman" w:hAnsi="Times New Roman" w:cs="Times New Roman"/>
          <w:b/>
          <w:i/>
          <w:iCs/>
          <w:szCs w:val="20"/>
          <w:lang w:val="lt-LT"/>
        </w:rPr>
        <w:lastRenderedPageBreak/>
        <w:t>Dubens infekcija</w:t>
      </w:r>
    </w:p>
    <w:p w14:paraId="7A1B10D9"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
          <w:szCs w:val="20"/>
          <w:lang w:val="lt-LT"/>
        </w:rPr>
      </w:pPr>
    </w:p>
    <w:p w14:paraId="7B623F2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Fleree</w:t>
      </w:r>
      <w:r w:rsidRPr="006D6C60">
        <w:rPr>
          <w:rFonts w:ascii="Times New Roman" w:eastAsia="Times New Roman" w:hAnsi="Times New Roman" w:cs="Times New Roman"/>
          <w:lang w:val="lt-LT"/>
        </w:rPr>
        <w:t xml:space="preserve"> įvedimo vamzdelis ir pati </w:t>
      </w:r>
      <w:r w:rsidRPr="006D6C60">
        <w:rPr>
          <w:rFonts w:ascii="Times New Roman" w:eastAsia="Times New Roman" w:hAnsi="Times New Roman" w:cs="Times New Roman"/>
          <w:szCs w:val="20"/>
          <w:lang w:val="lt-LT"/>
        </w:rPr>
        <w:t>Fleree</w:t>
      </w:r>
      <w:r w:rsidRPr="006D6C60">
        <w:rPr>
          <w:rFonts w:ascii="Times New Roman" w:eastAsia="Times New Roman" w:hAnsi="Times New Roman" w:cs="Times New Roman"/>
          <w:lang w:val="lt-LT"/>
        </w:rPr>
        <w:t xml:space="preserve"> yra sterilūs. Nepaisant to, įvedimo procedūros metu ir per pirmąsias 3</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6D6C60">
        <w:rPr>
          <w:rFonts w:ascii="Times New Roman" w:eastAsia="Times New Roman" w:hAnsi="Times New Roman" w:cs="Times New Roman"/>
          <w:lang w:val="lt-LT"/>
        </w:rPr>
        <w:t>4</w:t>
      </w:r>
      <w:r w:rsidRPr="006D6C60">
        <w:rPr>
          <w:rFonts w:ascii="Times New Roman" w:eastAsia="Times New Roman" w:hAnsi="Times New Roman" w:cs="Times New Roman"/>
          <w:szCs w:val="20"/>
          <w:lang w:val="lt-LT"/>
        </w:rPr>
        <w:t> </w:t>
      </w:r>
      <w:r w:rsidRPr="006D6C60">
        <w:rPr>
          <w:rFonts w:ascii="Times New Roman" w:eastAsia="Times New Roman" w:hAnsi="Times New Roman" w:cs="Times New Roman"/>
          <w:lang w:val="lt-LT"/>
        </w:rPr>
        <w:t>savaites po įvedimo padidėja dubens infekcijos (gimdos gleivinės arba kiaušintakių infekcijos) pavojus.</w:t>
      </w:r>
    </w:p>
    <w:p w14:paraId="031DB1C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53A0DD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Pacientėms, naudojančioms sistemas į gimdos ertmę, dubens infekcijos dažnai yra siejamos su lytiškai plintančiomis ligoms. Infekcijos pavojus padidėja, jei Jūs arba Jūsų partneris turi daug lytinių partnerių arba Jūs anksčiau sirgote uždegimine dubens liga (UDL).</w:t>
      </w:r>
    </w:p>
    <w:p w14:paraId="3F30BB5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B8F8365"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Dubens infekcijas reikia nedelsiant gydyti.</w:t>
      </w:r>
    </w:p>
    <w:p w14:paraId="5BB09986"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Cs w:val="20"/>
          <w:lang w:val="lt-LT"/>
        </w:rPr>
      </w:pPr>
    </w:p>
    <w:p w14:paraId="20FE8FBC"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Dubens infekcijos, pvz., UDL, gali sukelti sunkias pasekmes, sumažinti vaisingumą ir ateityje padidinti negimdinio nėštumo (nėštumo ne gimdoje) riziką. Ypač retais atvejais, įvedus Fleree, gali išsivystyti sunki infekcija arba sepsis (labai sunki infekcija, nuo kurios galima mirti).</w:t>
      </w:r>
    </w:p>
    <w:p w14:paraId="60DCE1E8"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14D36D7B"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Jei kartojasi UDL, infekcija yra sunki arba jos nepavyksta išgydyti, Fleree</w:t>
      </w:r>
      <w:r w:rsidRPr="006D6C60">
        <w:rPr>
          <w:rFonts w:ascii="Times New Roman" w:eastAsia="Times New Roman" w:hAnsi="Times New Roman" w:cs="Times New Roman"/>
          <w:lang w:val="lt-LT"/>
        </w:rPr>
        <w:t xml:space="preserve"> </w:t>
      </w:r>
      <w:r w:rsidRPr="006D6C60">
        <w:rPr>
          <w:rFonts w:ascii="Times New Roman" w:eastAsia="Times New Roman" w:hAnsi="Times New Roman" w:cs="Times New Roman"/>
          <w:szCs w:val="20"/>
          <w:lang w:val="lt-LT"/>
        </w:rPr>
        <w:t>būtina ištraukti.</w:t>
      </w:r>
    </w:p>
    <w:p w14:paraId="0E1BC641"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5A91526D" w14:textId="77777777" w:rsidR="00251F67" w:rsidRPr="004D1C43" w:rsidRDefault="00251F67" w:rsidP="00251F67">
      <w:pPr>
        <w:keepNext/>
        <w:tabs>
          <w:tab w:val="left" w:pos="540"/>
        </w:tabs>
        <w:spacing w:after="0" w:line="240" w:lineRule="auto"/>
        <w:outlineLvl w:val="3"/>
        <w:rPr>
          <w:rFonts w:ascii="Times New Roman" w:eastAsia="Times New Roman" w:hAnsi="Times New Roman" w:cs="Times New Roman"/>
          <w:b/>
          <w:i/>
          <w:iCs/>
          <w:szCs w:val="24"/>
          <w:lang w:val="lt-LT"/>
        </w:rPr>
      </w:pPr>
      <w:r w:rsidRPr="004D1C43">
        <w:rPr>
          <w:rFonts w:ascii="Times New Roman" w:eastAsia="Times New Roman" w:hAnsi="Times New Roman" w:cs="Times New Roman"/>
          <w:b/>
          <w:i/>
          <w:iCs/>
          <w:szCs w:val="24"/>
          <w:lang w:val="lt-LT"/>
        </w:rPr>
        <w:t>Iškritimas</w:t>
      </w:r>
    </w:p>
    <w:p w14:paraId="1413FCE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sz w:val="24"/>
          <w:szCs w:val="20"/>
          <w:lang w:val="lt-LT"/>
        </w:rPr>
      </w:pPr>
    </w:p>
    <w:p w14:paraId="5DD94969" w14:textId="77777777" w:rsidR="00251F67" w:rsidRPr="006D6C60" w:rsidRDefault="00251F67" w:rsidP="00251F67">
      <w:pPr>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Gimdos raumenų susitraukimas mėnesinių metu kartais gali pajudinti VGES iš vietos arba išstumti ją iš gimdos. Dažniausiai taip gali atsitikti, jei įvedimo metu Jūs turite antsvorio arba Jums nustatytas gausus kraujavimas mėnesinių metu. Jei VGES yra ne vietoje, jos poveikis gali būti ne toks, koks numatytas, todėl padidėja nėštumo rizika. Jei VGES iškrenta, Jūs daugiau nesate apsaugota nuo nėštumo.</w:t>
      </w:r>
    </w:p>
    <w:p w14:paraId="73E21CC7"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477041D"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Galimi iškritimo simptomai yra skausmas ir nenormalus kraujavimas, tačiau Fleree gali iškristi Jums to nepastebėjus. Kadangi Fleree mažina mėnesinių kraujavimo gausumą, pagausėjęs mėnesinių kraujavimas gali rodyti, kad Fleree iškrito.</w:t>
      </w:r>
    </w:p>
    <w:p w14:paraId="24E5B643"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lang w:val="lt-LT"/>
        </w:rPr>
      </w:pPr>
    </w:p>
    <w:p w14:paraId="1B8DE722" w14:textId="77777777" w:rsidR="00251F67" w:rsidRPr="006D6C60" w:rsidRDefault="00251F67" w:rsidP="00251F67">
      <w:pPr>
        <w:keepNext/>
        <w:keepLines/>
        <w:tabs>
          <w:tab w:val="left" w:pos="540"/>
        </w:tabs>
        <w:spacing w:after="0" w:line="240" w:lineRule="auto"/>
        <w:rPr>
          <w:rFonts w:ascii="Times New Roman" w:eastAsia="Times New Roman" w:hAnsi="Times New Roman" w:cs="Times New Roman"/>
          <w:bCs/>
          <w:lang w:val="lt-LT"/>
        </w:rPr>
      </w:pPr>
      <w:r w:rsidRPr="006D6C60">
        <w:rPr>
          <w:rFonts w:ascii="Times New Roman" w:eastAsia="Times New Roman" w:hAnsi="Times New Roman" w:cs="Times New Roman"/>
          <w:bCs/>
          <w:lang w:val="lt-LT"/>
        </w:rPr>
        <w:t xml:space="preserve">Rekomenduojama tikrinti siūlus pirštu, pavyzdžiui, prausiantis po dušu. Kaip patikrinti, ar Fleree yra </w:t>
      </w:r>
      <w:r w:rsidRPr="006D6C60">
        <w:rPr>
          <w:rFonts w:ascii="Times New Roman" w:eastAsia="Times New Roman" w:hAnsi="Times New Roman" w:cs="Times New Roman"/>
          <w:szCs w:val="20"/>
          <w:lang w:val="lt-LT" w:eastAsia="de-DE"/>
        </w:rPr>
        <w:t>vietoje</w:t>
      </w:r>
      <w:r w:rsidRPr="006D6C60">
        <w:rPr>
          <w:rFonts w:ascii="Times New Roman" w:eastAsia="Times New Roman" w:hAnsi="Times New Roman" w:cs="Times New Roman"/>
          <w:bCs/>
          <w:lang w:val="lt-LT"/>
        </w:rPr>
        <w:t>, žr. 2 skyriuje „Įspėjimai ir atsargumo priemonės“. Esant iškritimo požymiams ar jei neužčiuopiate siūlų, Jūs turite naudoti kitą kontraceptiką (pvz., prezervatyvus) bei kreiptis į sveikatos priežiūros specialistą.</w:t>
      </w:r>
    </w:p>
    <w:p w14:paraId="2DE8BF12" w14:textId="77777777" w:rsidR="00251F67" w:rsidRPr="006D6C60" w:rsidRDefault="00251F67" w:rsidP="00251F67">
      <w:pPr>
        <w:tabs>
          <w:tab w:val="left" w:pos="540"/>
        </w:tabs>
        <w:spacing w:after="0" w:line="240" w:lineRule="auto"/>
        <w:rPr>
          <w:rFonts w:ascii="Times New Roman" w:eastAsia="Times New Roman" w:hAnsi="Times New Roman" w:cs="Times New Roman"/>
          <w:bCs/>
          <w:lang w:val="lt-LT"/>
        </w:rPr>
      </w:pPr>
    </w:p>
    <w:p w14:paraId="54F6E676" w14:textId="77777777" w:rsidR="00251F67" w:rsidRPr="004D1C43" w:rsidRDefault="00251F67" w:rsidP="00251F67">
      <w:pPr>
        <w:keepNext/>
        <w:tabs>
          <w:tab w:val="left" w:pos="540"/>
        </w:tabs>
        <w:spacing w:after="0" w:line="240" w:lineRule="auto"/>
        <w:outlineLvl w:val="3"/>
        <w:rPr>
          <w:rFonts w:ascii="Times New Roman" w:eastAsia="Times New Roman" w:hAnsi="Times New Roman" w:cs="Times New Roman"/>
          <w:b/>
          <w:bCs/>
          <w:i/>
          <w:lang w:val="lt-LT"/>
        </w:rPr>
      </w:pPr>
      <w:r w:rsidRPr="004D1C43">
        <w:rPr>
          <w:rFonts w:ascii="Times New Roman" w:eastAsia="Times New Roman" w:hAnsi="Times New Roman" w:cs="Times New Roman"/>
          <w:b/>
          <w:bCs/>
          <w:i/>
          <w:lang w:val="lt-LT"/>
        </w:rPr>
        <w:t>Prakiurimas (perforacija)</w:t>
      </w:r>
    </w:p>
    <w:p w14:paraId="1EF41D4D" w14:textId="77777777" w:rsidR="00251F67" w:rsidRPr="004D1C43" w:rsidRDefault="00251F67" w:rsidP="00251F67">
      <w:pPr>
        <w:keepNext/>
        <w:keepLines/>
        <w:tabs>
          <w:tab w:val="left" w:pos="540"/>
        </w:tabs>
        <w:spacing w:after="0" w:line="240" w:lineRule="auto"/>
        <w:rPr>
          <w:rFonts w:ascii="Times New Roman" w:eastAsia="Times New Roman" w:hAnsi="Times New Roman" w:cs="Times New Roman"/>
          <w:i/>
          <w:szCs w:val="20"/>
          <w:lang w:val="lt-LT"/>
        </w:rPr>
      </w:pPr>
    </w:p>
    <w:p w14:paraId="1614E40C" w14:textId="77777777" w:rsidR="00251F67" w:rsidRPr="006D6C60" w:rsidRDefault="00251F67" w:rsidP="00251F67">
      <w:pPr>
        <w:spacing w:after="0" w:line="240" w:lineRule="auto"/>
        <w:rPr>
          <w:rFonts w:ascii="Times New Roman" w:hAnsi="Times New Roman"/>
          <w:lang w:val="lt-LT"/>
        </w:rPr>
      </w:pPr>
      <w:r w:rsidRPr="006D6C60">
        <w:rPr>
          <w:rFonts w:ascii="Times New Roman" w:eastAsia="Times New Roman" w:hAnsi="Times New Roman" w:cs="Times New Roman"/>
          <w:bCs/>
          <w:lang w:val="lt-LT"/>
        </w:rPr>
        <w:t xml:space="preserve">Įvedimo procedūros metu </w:t>
      </w:r>
      <w:r w:rsidRPr="006D6C60">
        <w:rPr>
          <w:rFonts w:ascii="Times New Roman" w:eastAsia="Times New Roman" w:hAnsi="Times New Roman" w:cs="Times New Roman"/>
          <w:lang w:val="lt-LT"/>
        </w:rPr>
        <w:t>Fleree</w:t>
      </w:r>
      <w:r w:rsidRPr="006D6C60">
        <w:rPr>
          <w:rFonts w:ascii="Times New Roman" w:eastAsia="Times New Roman" w:hAnsi="Times New Roman" w:cs="Times New Roman"/>
          <w:iCs/>
          <w:lang w:val="lt-LT"/>
        </w:rPr>
        <w:t xml:space="preserve"> gali įsmigti gimdos sienelėje arba ją prakiurdinti, nors prakiurimas dar kurį laiką gali būti nenustatytas. Jei </w:t>
      </w:r>
      <w:r w:rsidRPr="006D6C60">
        <w:rPr>
          <w:rFonts w:ascii="Times New Roman" w:eastAsia="Times New Roman" w:hAnsi="Times New Roman" w:cs="Times New Roman"/>
          <w:szCs w:val="20"/>
          <w:lang w:val="lt-LT"/>
        </w:rPr>
        <w:t>Fleree</w:t>
      </w:r>
      <w:r w:rsidRPr="006D6C60">
        <w:rPr>
          <w:rFonts w:ascii="Times New Roman" w:eastAsia="Times New Roman" w:hAnsi="Times New Roman" w:cs="Times New Roman"/>
          <w:bCs/>
          <w:sz w:val="24"/>
          <w:szCs w:val="20"/>
          <w:lang w:val="lt-LT"/>
        </w:rPr>
        <w:t xml:space="preserve"> </w:t>
      </w:r>
      <w:r w:rsidRPr="006D6C60">
        <w:rPr>
          <w:rFonts w:ascii="Times New Roman" w:eastAsia="Times New Roman" w:hAnsi="Times New Roman" w:cs="Times New Roman"/>
          <w:bCs/>
          <w:lang w:val="lt-LT"/>
        </w:rPr>
        <w:t>atsiduria</w:t>
      </w:r>
      <w:r w:rsidRPr="006D6C60">
        <w:rPr>
          <w:rFonts w:ascii="Times New Roman" w:eastAsia="Times New Roman" w:hAnsi="Times New Roman" w:cs="Times New Roman"/>
          <w:iCs/>
          <w:lang w:val="lt-LT"/>
        </w:rPr>
        <w:t xml:space="preserve"> už gimdos ertmės ribų, ji nebeapsaugo nuo nėštumo, todėl ją būtina nedelsiant ištraukti. Gali prireikti chirurginės operacijos</w:t>
      </w:r>
      <w:r w:rsidRPr="006D6C60">
        <w:rPr>
          <w:rFonts w:ascii="Times New Roman" w:eastAsia="Times New Roman" w:hAnsi="Times New Roman" w:cs="Times New Roman"/>
          <w:szCs w:val="20"/>
          <w:lang w:val="lt-LT"/>
        </w:rPr>
        <w:t xml:space="preserve"> Fleree ištraukti. Prakiurimo rizika padidėja žindyvėms ir moterims, kurioms įvedimas įvykdytas iki 36 savaičių po gimdymo. Ši rizika gali padidėti</w:t>
      </w:r>
      <w:r w:rsidRPr="006D6C60">
        <w:rPr>
          <w:rFonts w:ascii="Times New Roman" w:eastAsia="Times New Roman" w:hAnsi="Times New Roman" w:cs="Times New Roman"/>
          <w:lang w:val="lt-LT" w:eastAsia="de-DE"/>
        </w:rPr>
        <w:t xml:space="preserve"> moterims, kurių gimda yra fiksuota ir pasvirusi link nugaros (fiksuota retroversinė gimda).</w:t>
      </w:r>
      <w:r w:rsidRPr="006D6C60">
        <w:rPr>
          <w:rFonts w:ascii="Times New Roman" w:eastAsia="Times New Roman" w:hAnsi="Times New Roman" w:cs="Times New Roman"/>
          <w:lang w:val="lt-LT"/>
        </w:rPr>
        <w:t xml:space="preserve"> Jeigu įtariate, kad Jums įvyko perforacija (prakiurimas), nedelsiant kreipkitės į sveikatos priežiūros specialistą ir pasakykite jam, kad Jums įvesta Fleree, ypač jeigu tai ne tas specialistas, kuris ją įvedė.</w:t>
      </w:r>
    </w:p>
    <w:p w14:paraId="3A7D685E" w14:textId="77777777" w:rsidR="00251F67" w:rsidRPr="006D6C60" w:rsidRDefault="00251F67" w:rsidP="00251F67">
      <w:pPr>
        <w:tabs>
          <w:tab w:val="left" w:pos="540"/>
        </w:tabs>
        <w:spacing w:after="0" w:line="240" w:lineRule="auto"/>
        <w:rPr>
          <w:rFonts w:ascii="Times New Roman" w:eastAsia="Times New Roman" w:hAnsi="Times New Roman" w:cs="Times New Roman"/>
          <w:iCs/>
          <w:lang w:val="lt-LT"/>
        </w:rPr>
      </w:pPr>
    </w:p>
    <w:p w14:paraId="7819A6FA" w14:textId="77777777" w:rsidR="00251F67" w:rsidRPr="004D1C43" w:rsidRDefault="00251F67" w:rsidP="00251F67">
      <w:pPr>
        <w:keepNext/>
        <w:tabs>
          <w:tab w:val="left" w:pos="540"/>
        </w:tabs>
        <w:spacing w:after="0" w:line="240" w:lineRule="auto"/>
        <w:outlineLvl w:val="3"/>
        <w:rPr>
          <w:rFonts w:ascii="Times New Roman" w:eastAsia="Times New Roman" w:hAnsi="Times New Roman" w:cs="Times New Roman"/>
          <w:b/>
          <w:i/>
          <w:szCs w:val="24"/>
          <w:lang w:val="lt-LT"/>
        </w:rPr>
      </w:pPr>
      <w:r w:rsidRPr="004D1C43">
        <w:rPr>
          <w:rFonts w:ascii="Times New Roman" w:eastAsia="Times New Roman" w:hAnsi="Times New Roman" w:cs="Times New Roman"/>
          <w:b/>
          <w:i/>
          <w:szCs w:val="24"/>
          <w:lang w:val="lt-LT"/>
        </w:rPr>
        <w:t>Kiaušidžių cista</w:t>
      </w:r>
    </w:p>
    <w:p w14:paraId="0B27B3F1" w14:textId="77777777" w:rsidR="00251F67" w:rsidRPr="006D6C60" w:rsidRDefault="00251F67" w:rsidP="00251F67">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0D2EE66B"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Kadangi iš esmės Fleree kontraceptinis poveikis gimdoje yra vietinis, Fleree</w:t>
      </w:r>
      <w:r w:rsidRPr="006D6C60">
        <w:rPr>
          <w:rFonts w:ascii="Times New Roman" w:eastAsia="Times New Roman" w:hAnsi="Times New Roman" w:cs="Times New Roman"/>
          <w:bCs/>
          <w:lang w:val="lt-LT"/>
        </w:rPr>
        <w:t xml:space="preserve"> naudojančioms </w:t>
      </w:r>
      <w:r w:rsidRPr="006D6C60">
        <w:rPr>
          <w:rFonts w:ascii="Times New Roman" w:eastAsia="Times New Roman" w:hAnsi="Times New Roman" w:cs="Times New Roman"/>
          <w:lang w:val="lt-LT"/>
        </w:rPr>
        <w:t>moterims paprastai ir toliau būna ovuliacija (kiaušinėlio išsilaisvinimas). Kartais gali susiformuoti kiaušidės cista. Dažniausiai tai nesukelia jokių simptomų.</w:t>
      </w:r>
    </w:p>
    <w:p w14:paraId="5B4A3D62"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4A21C060"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Dėl kiaušidžių cistų gali prireikti medicininės pagalbos, retesniais atvejais gali tekti jas operuoti, bet paprastai jos išnyksta savaime.</w:t>
      </w:r>
    </w:p>
    <w:p w14:paraId="0BDE12AC"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617F0442" w14:textId="77777777" w:rsidR="00251F67" w:rsidRPr="006D6C60" w:rsidRDefault="00251F67" w:rsidP="00251F67">
      <w:pPr>
        <w:keepNext/>
        <w:tabs>
          <w:tab w:val="left" w:pos="540"/>
        </w:tabs>
        <w:spacing w:after="0" w:line="240" w:lineRule="auto"/>
        <w:rPr>
          <w:rFonts w:ascii="Times New Roman" w:eastAsia="Times New Roman" w:hAnsi="Times New Roman" w:cs="Times New Roman"/>
          <w:b/>
          <w:lang w:val="lt-LT"/>
        </w:rPr>
      </w:pPr>
      <w:r w:rsidRPr="006D6C60">
        <w:rPr>
          <w:rFonts w:ascii="Times New Roman" w:eastAsia="Times New Roman" w:hAnsi="Times New Roman" w:cs="Times New Roman"/>
          <w:b/>
          <w:lang w:val="lt-LT"/>
        </w:rPr>
        <w:lastRenderedPageBreak/>
        <w:t>Pranešimas apie šalutinį poveikį</w:t>
      </w:r>
    </w:p>
    <w:p w14:paraId="60D34585" w14:textId="2799FDE1" w:rsidR="00251F67" w:rsidRPr="006D6C60" w:rsidRDefault="00251F67" w:rsidP="00251F67">
      <w:pPr>
        <w:snapToGrid w:val="0"/>
        <w:spacing w:after="0" w:line="240" w:lineRule="auto"/>
        <w:rPr>
          <w:rFonts w:ascii="Times New Roman" w:hAnsi="Times New Roman" w:cs="Times New Roman"/>
          <w:lang w:val="lt-LT"/>
        </w:rPr>
      </w:pPr>
      <w:r w:rsidRPr="006D6C60">
        <w:rPr>
          <w:rFonts w:ascii="Times New Roman" w:eastAsia="Times New Roman" w:hAnsi="Times New Roman" w:cs="Times New Roman"/>
          <w:szCs w:val="20"/>
          <w:lang w:val="lt-LT"/>
        </w:rPr>
        <w:t xml:space="preserve">Jeigu pasireiškė šalutinis poveikis, įskaitant šiame lapelyje nenurodytą, pasakykite gydytojui arba </w:t>
      </w:r>
      <w:r w:rsidRPr="006D6C60">
        <w:rPr>
          <w:rFonts w:ascii="Times New Roman" w:eastAsia="Times New Roman" w:hAnsi="Times New Roman" w:cs="Times New Roman"/>
          <w:snapToGrid w:val="0"/>
          <w:lang w:val="lt-LT"/>
        </w:rPr>
        <w:t>vaistininkui</w:t>
      </w:r>
      <w:r w:rsidRPr="006D6C60">
        <w:rPr>
          <w:rFonts w:ascii="Times New Roman" w:eastAsia="Times New Roman" w:hAnsi="Times New Roman" w:cs="Times New Roman"/>
          <w:szCs w:val="20"/>
          <w:lang w:val="lt-LT"/>
        </w:rPr>
        <w:t xml:space="preserve">. </w:t>
      </w:r>
      <w:r w:rsidR="00E17D6A" w:rsidRPr="00E17D6A">
        <w:rPr>
          <w:rFonts w:ascii="Times New Roman" w:eastAsia="Times New Roman" w:hAnsi="Times New Roman" w:cs="Times New Roman"/>
          <w:szCs w:val="20"/>
          <w:lang w:val="lt-LT"/>
        </w:rPr>
        <w:t xml:space="preserve">Pranešimą apie šalutinį poveikį galite užpildyti ir pateikti Valstybinės vaistų kontrolės tarnybos prie Lietuvos Respublikos sveikatos apsaugos ministerijos tinklalapyje </w:t>
      </w:r>
      <w:hyperlink r:id="rId23" w:history="1">
        <w:r w:rsidR="00E17D6A" w:rsidRPr="002B153A">
          <w:rPr>
            <w:rStyle w:val="Hipersaitas"/>
            <w:rFonts w:ascii="Times New Roman" w:eastAsia="Times New Roman" w:hAnsi="Times New Roman" w:cs="Times New Roman"/>
            <w:szCs w:val="20"/>
            <w:lang w:val="lt-LT"/>
          </w:rPr>
          <w:t>https://vvkt.lrv.lt/lt/</w:t>
        </w:r>
      </w:hyperlink>
      <w:r w:rsidR="00E17D6A">
        <w:rPr>
          <w:rFonts w:ascii="Times New Roman" w:eastAsia="Times New Roman" w:hAnsi="Times New Roman" w:cs="Times New Roman"/>
          <w:szCs w:val="20"/>
          <w:lang w:val="lt-LT"/>
        </w:rPr>
        <w:t xml:space="preserve"> </w:t>
      </w:r>
      <w:r w:rsidR="00E17D6A" w:rsidRPr="00E17D6A">
        <w:rPr>
          <w:rFonts w:ascii="Times New Roman" w:eastAsia="Times New Roman" w:hAnsi="Times New Roman" w:cs="Times New Roman"/>
          <w:szCs w:val="20"/>
          <w:lang w:val="lt-LT"/>
        </w:rPr>
        <w:t>nurodytais būdais arba paskambinti nemokamu telefonu +370 800 73 568. Pranešdami apie šalutinį poveikį galite mums padėti gauti daugiau informacijos apie šio vaisto saugumą.</w:t>
      </w:r>
    </w:p>
    <w:p w14:paraId="241EEE96" w14:textId="77777777" w:rsidR="00251F67" w:rsidRPr="006D6C60" w:rsidRDefault="00251F67" w:rsidP="00251F67">
      <w:pPr>
        <w:snapToGrid w:val="0"/>
        <w:spacing w:after="0" w:line="240" w:lineRule="auto"/>
        <w:rPr>
          <w:rFonts w:ascii="Times New Roman" w:eastAsia="Times New Roman" w:hAnsi="Times New Roman" w:cs="Times New Roman"/>
          <w:lang w:val="lt-LT"/>
        </w:rPr>
      </w:pPr>
    </w:p>
    <w:p w14:paraId="51B3C037" w14:textId="77777777" w:rsidR="00251F67" w:rsidRPr="006D6C60" w:rsidRDefault="00251F67" w:rsidP="00251F67">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77E1E202" w14:textId="77777777" w:rsidR="00251F67" w:rsidRPr="006D6C60" w:rsidRDefault="00251F67" w:rsidP="00251F67">
      <w:pPr>
        <w:keepNext/>
        <w:tabs>
          <w:tab w:val="left" w:pos="540"/>
        </w:tabs>
        <w:spacing w:after="0" w:line="240" w:lineRule="auto"/>
        <w:outlineLvl w:val="3"/>
        <w:rPr>
          <w:rFonts w:ascii="Times New Roman" w:eastAsia="Times New Roman" w:hAnsi="Times New Roman" w:cs="Times New Roman"/>
          <w:iCs/>
          <w:szCs w:val="24"/>
          <w:u w:val="single"/>
          <w:lang w:val="lt-LT"/>
        </w:rPr>
      </w:pPr>
      <w:r w:rsidRPr="006D6C60">
        <w:rPr>
          <w:rFonts w:ascii="Times New Roman" w:eastAsia="Times New Roman" w:hAnsi="Times New Roman" w:cs="Times New Roman"/>
          <w:b/>
          <w:lang w:val="lt-LT"/>
        </w:rPr>
        <w:t>5.</w:t>
      </w:r>
      <w:r w:rsidRPr="006D6C60">
        <w:rPr>
          <w:rFonts w:ascii="Times New Roman" w:eastAsia="Times New Roman" w:hAnsi="Times New Roman" w:cs="Times New Roman"/>
          <w:b/>
          <w:lang w:val="lt-LT"/>
        </w:rPr>
        <w:tab/>
        <w:t>Kaip laikyti Fleree</w:t>
      </w:r>
    </w:p>
    <w:p w14:paraId="2FA85360" w14:textId="77777777" w:rsidR="00251F67" w:rsidRPr="006D6C60" w:rsidRDefault="00251F67" w:rsidP="00251F67">
      <w:pPr>
        <w:keepNext/>
        <w:tabs>
          <w:tab w:val="left" w:pos="540"/>
        </w:tabs>
        <w:spacing w:after="0" w:line="240" w:lineRule="auto"/>
        <w:outlineLvl w:val="3"/>
        <w:rPr>
          <w:rFonts w:ascii="Times New Roman" w:eastAsia="Times New Roman" w:hAnsi="Times New Roman" w:cs="Times New Roman"/>
          <w:iCs/>
          <w:szCs w:val="24"/>
          <w:u w:val="single"/>
          <w:lang w:val="lt-LT"/>
        </w:rPr>
      </w:pPr>
    </w:p>
    <w:p w14:paraId="67934C09"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Šiam vaistui specialių laikymo sąlygų nereikia.</w:t>
      </w:r>
    </w:p>
    <w:p w14:paraId="18D8DE06" w14:textId="77777777" w:rsidR="00251F67" w:rsidRPr="006D6C60" w:rsidRDefault="00251F67" w:rsidP="00251F67">
      <w:pPr>
        <w:tabs>
          <w:tab w:val="left" w:pos="540"/>
        </w:tabs>
        <w:spacing w:after="0" w:line="240" w:lineRule="auto"/>
        <w:outlineLvl w:val="3"/>
        <w:rPr>
          <w:rFonts w:ascii="Times New Roman" w:eastAsia="Times New Roman" w:hAnsi="Times New Roman" w:cs="Times New Roman"/>
          <w:szCs w:val="20"/>
          <w:lang w:val="lt-LT"/>
        </w:rPr>
      </w:pPr>
    </w:p>
    <w:p w14:paraId="52CA3D1B"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Šį vaistą laikykite vaikams nepastebimoje ir nepasiekiamoje vietoje.</w:t>
      </w:r>
    </w:p>
    <w:p w14:paraId="3397261A"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489D7F7F"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Neatidarykite lizdinės plokštelės. Ją atidaryti gali tik gydytojas arba slaugytoja.</w:t>
      </w:r>
    </w:p>
    <w:p w14:paraId="5D3112FC"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3EB2444F"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Ant dėžutės ir lizdinės plokštelės po „EXP“ nurodytam tinkamumo laikui pasibaigus, šio vaisto vartoti negalima. Vaistas tinkamas vartoti iki paskutinės nurodyto mėnesio dienos.</w:t>
      </w:r>
    </w:p>
    <w:p w14:paraId="57F360B7"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2ED23A67" w14:textId="77777777" w:rsidR="00251F67" w:rsidRPr="006D6C60" w:rsidRDefault="00251F67" w:rsidP="00251F67">
      <w:pPr>
        <w:tabs>
          <w:tab w:val="left" w:pos="540"/>
        </w:tabs>
        <w:spacing w:after="0" w:line="240" w:lineRule="auto"/>
        <w:rPr>
          <w:rFonts w:ascii="Times New Roman" w:eastAsia="Times New Roman" w:hAnsi="Times New Roman" w:cs="Times New Roman"/>
          <w:szCs w:val="20"/>
          <w:lang w:val="lt-LT"/>
        </w:rPr>
      </w:pPr>
    </w:p>
    <w:p w14:paraId="521746CD"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b/>
          <w:sz w:val="24"/>
          <w:szCs w:val="20"/>
          <w:lang w:val="lt-LT"/>
        </w:rPr>
        <w:t>6</w:t>
      </w:r>
      <w:r w:rsidRPr="006D6C60">
        <w:rPr>
          <w:rFonts w:ascii="Times New Roman" w:eastAsia="Times New Roman" w:hAnsi="Times New Roman" w:cs="Times New Roman"/>
          <w:b/>
          <w:lang w:val="lt-LT"/>
        </w:rPr>
        <w:t>.</w:t>
      </w:r>
      <w:r w:rsidRPr="006D6C60">
        <w:rPr>
          <w:rFonts w:ascii="Times New Roman" w:eastAsia="Times New Roman" w:hAnsi="Times New Roman" w:cs="Times New Roman"/>
          <w:b/>
          <w:lang w:val="lt-LT"/>
        </w:rPr>
        <w:tab/>
        <w:t>Pakuotės turinys ir kita informacija</w:t>
      </w:r>
    </w:p>
    <w:p w14:paraId="620407F4" w14:textId="77777777" w:rsidR="00251F67" w:rsidRPr="006D6C60" w:rsidRDefault="00251F67" w:rsidP="00251F67">
      <w:pPr>
        <w:keepNext/>
        <w:tabs>
          <w:tab w:val="left" w:pos="540"/>
        </w:tabs>
        <w:spacing w:after="0" w:line="240" w:lineRule="auto"/>
        <w:jc w:val="both"/>
        <w:outlineLvl w:val="0"/>
        <w:rPr>
          <w:rFonts w:ascii="Times New Roman" w:eastAsia="Times New Roman" w:hAnsi="Times New Roman" w:cs="Times New Roman"/>
          <w:b/>
          <w:szCs w:val="20"/>
          <w:lang w:val="lt-LT"/>
        </w:rPr>
      </w:pPr>
    </w:p>
    <w:p w14:paraId="4FB2018B" w14:textId="77777777" w:rsidR="00251F67" w:rsidRPr="006D6C60" w:rsidRDefault="00251F67" w:rsidP="00251F67">
      <w:pPr>
        <w:keepNext/>
        <w:tabs>
          <w:tab w:val="left" w:pos="540"/>
        </w:tabs>
        <w:spacing w:after="0" w:line="240" w:lineRule="auto"/>
        <w:jc w:val="both"/>
        <w:outlineLvl w:val="0"/>
        <w:rPr>
          <w:rFonts w:ascii="Times New Roman" w:eastAsia="Times New Roman" w:hAnsi="Times New Roman" w:cs="Times New Roman"/>
          <w:b/>
          <w:szCs w:val="20"/>
          <w:lang w:val="lt-LT"/>
        </w:rPr>
      </w:pPr>
      <w:r w:rsidRPr="006D6C60">
        <w:rPr>
          <w:rFonts w:ascii="Times New Roman" w:eastAsia="Times New Roman" w:hAnsi="Times New Roman" w:cs="Times New Roman"/>
          <w:b/>
          <w:szCs w:val="20"/>
          <w:lang w:val="lt-LT"/>
        </w:rPr>
        <w:t>Fleree sudėtis</w:t>
      </w:r>
    </w:p>
    <w:p w14:paraId="7AF20C88" w14:textId="77777777" w:rsidR="00251F67" w:rsidRPr="006D6C60" w:rsidRDefault="00251F67" w:rsidP="00251F67">
      <w:pPr>
        <w:spacing w:after="0" w:line="240" w:lineRule="auto"/>
        <w:rPr>
          <w:rFonts w:ascii="Times New Roman" w:eastAsia="Times New Roman" w:hAnsi="Times New Roman" w:cs="Times New Roman"/>
          <w:sz w:val="24"/>
          <w:szCs w:val="20"/>
          <w:lang w:val="lt-LT"/>
        </w:rPr>
      </w:pPr>
    </w:p>
    <w:p w14:paraId="32D7B1D9"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b/>
          <w:lang w:val="lt-LT"/>
        </w:rPr>
        <w:t>Veiklioji medžiaga</w:t>
      </w:r>
      <w:r w:rsidRPr="006D6C60">
        <w:rPr>
          <w:rFonts w:ascii="Times New Roman" w:eastAsia="Times New Roman" w:hAnsi="Times New Roman" w:cs="Times New Roman"/>
          <w:lang w:val="lt-LT"/>
        </w:rPr>
        <w:t xml:space="preserve"> yra levonorgestrelis. V</w:t>
      </w:r>
      <w:r w:rsidRPr="006D6C60">
        <w:rPr>
          <w:rFonts w:ascii="Times New Roman" w:eastAsia="Times New Roman" w:hAnsi="Times New Roman" w:cs="Times New Roman"/>
          <w:szCs w:val="20"/>
          <w:lang w:val="lt-LT"/>
        </w:rPr>
        <w:t>artojimo į gimdos ertmę sistemoje yra 13,5 </w:t>
      </w:r>
      <w:r w:rsidRPr="006D6C60">
        <w:rPr>
          <w:rFonts w:ascii="Times New Roman" w:eastAsia="Times New Roman" w:hAnsi="Times New Roman" w:cs="Times New Roman"/>
          <w:lang w:val="lt-LT"/>
        </w:rPr>
        <w:t>mg levonorgestrelio.</w:t>
      </w:r>
    </w:p>
    <w:p w14:paraId="17CE8FCD"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6A6F6743" w14:textId="77777777" w:rsidR="00251F67" w:rsidRPr="006D6C60" w:rsidRDefault="00251F67" w:rsidP="00251F67">
      <w:pPr>
        <w:keepNext/>
        <w:keepLines/>
        <w:tabs>
          <w:tab w:val="left" w:pos="540"/>
        </w:tabs>
        <w:spacing w:after="0" w:line="240" w:lineRule="auto"/>
        <w:ind w:left="539" w:hanging="539"/>
        <w:rPr>
          <w:rFonts w:ascii="Times New Roman" w:eastAsia="Times New Roman" w:hAnsi="Times New Roman" w:cs="Times New Roman"/>
          <w:lang w:val="lt-LT"/>
        </w:rPr>
      </w:pPr>
      <w:r w:rsidRPr="006D6C60">
        <w:rPr>
          <w:rFonts w:ascii="Times New Roman" w:eastAsia="Times New Roman" w:hAnsi="Times New Roman" w:cs="Times New Roman"/>
          <w:b/>
          <w:lang w:val="lt-LT"/>
        </w:rPr>
        <w:t>Pagalbinės medžiagos</w:t>
      </w:r>
      <w:r w:rsidRPr="006D6C60">
        <w:rPr>
          <w:rFonts w:ascii="Times New Roman" w:eastAsia="Times New Roman" w:hAnsi="Times New Roman" w:cs="Times New Roman"/>
          <w:lang w:val="lt-LT"/>
        </w:rPr>
        <w:t xml:space="preserve"> yra:</w:t>
      </w:r>
    </w:p>
    <w:p w14:paraId="4ED97398" w14:textId="77777777" w:rsidR="00251F67" w:rsidRPr="006D6C60" w:rsidRDefault="00251F67" w:rsidP="00251F67">
      <w:pPr>
        <w:numPr>
          <w:ilvl w:val="0"/>
          <w:numId w:val="12"/>
        </w:numPr>
        <w:snapToGrid w:val="0"/>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polidimetilsiloksano elastomeras,</w:t>
      </w:r>
    </w:p>
    <w:p w14:paraId="07346A89" w14:textId="77777777" w:rsidR="00251F67" w:rsidRPr="006D6C60" w:rsidRDefault="00251F67" w:rsidP="00251F67">
      <w:pPr>
        <w:numPr>
          <w:ilvl w:val="0"/>
          <w:numId w:val="12"/>
        </w:numPr>
        <w:snapToGrid w:val="0"/>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koloidinis bevandenis silicio dioksidas,</w:t>
      </w:r>
    </w:p>
    <w:p w14:paraId="00E7B4DC" w14:textId="77777777" w:rsidR="00251F67" w:rsidRPr="006D6C60" w:rsidRDefault="00251F67" w:rsidP="00251F67">
      <w:pPr>
        <w:numPr>
          <w:ilvl w:val="0"/>
          <w:numId w:val="12"/>
        </w:numPr>
        <w:snapToGrid w:val="0"/>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polietilenas,</w:t>
      </w:r>
    </w:p>
    <w:p w14:paraId="5411FA0B" w14:textId="77777777" w:rsidR="00251F67" w:rsidRPr="006D6C60" w:rsidRDefault="00251F67" w:rsidP="00251F67">
      <w:pPr>
        <w:numPr>
          <w:ilvl w:val="0"/>
          <w:numId w:val="12"/>
        </w:numPr>
        <w:snapToGrid w:val="0"/>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bario sulfatas,</w:t>
      </w:r>
    </w:p>
    <w:p w14:paraId="50B25296" w14:textId="77777777" w:rsidR="00251F67" w:rsidRPr="006D6C60" w:rsidRDefault="00251F67" w:rsidP="00251F67">
      <w:pPr>
        <w:numPr>
          <w:ilvl w:val="0"/>
          <w:numId w:val="12"/>
        </w:numPr>
        <w:snapToGrid w:val="0"/>
        <w:spacing w:after="0" w:line="240" w:lineRule="auto"/>
        <w:ind w:left="567" w:hanging="567"/>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juodasis geležies oksidas (E172),</w:t>
      </w:r>
    </w:p>
    <w:p w14:paraId="64171A95" w14:textId="77777777" w:rsidR="00251F67" w:rsidRPr="006D6C60" w:rsidRDefault="00251F67" w:rsidP="00251F67">
      <w:pPr>
        <w:numPr>
          <w:ilvl w:val="0"/>
          <w:numId w:val="12"/>
        </w:numPr>
        <w:snapToGrid w:val="0"/>
        <w:spacing w:after="0" w:line="240" w:lineRule="auto"/>
        <w:ind w:left="567" w:hanging="567"/>
        <w:rPr>
          <w:rFonts w:ascii="Times New Roman" w:eastAsia="Times New Roman" w:hAnsi="Times New Roman" w:cs="Times New Roman"/>
          <w:lang w:val="lt-LT"/>
        </w:rPr>
      </w:pPr>
      <w:r w:rsidRPr="006D6C60">
        <w:rPr>
          <w:rFonts w:ascii="Times New Roman" w:eastAsia="Times New Roman" w:hAnsi="Times New Roman" w:cs="Times New Roman"/>
          <w:lang w:val="lt-LT" w:eastAsia="de-DE"/>
        </w:rPr>
        <w:t>sidabras.</w:t>
      </w:r>
    </w:p>
    <w:p w14:paraId="6563BB04"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b/>
          <w:bCs/>
          <w:szCs w:val="20"/>
          <w:lang w:val="lt-LT"/>
        </w:rPr>
      </w:pPr>
    </w:p>
    <w:p w14:paraId="3E0A7014"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b/>
          <w:bCs/>
          <w:szCs w:val="20"/>
          <w:lang w:val="lt-LT"/>
        </w:rPr>
      </w:pPr>
      <w:r w:rsidRPr="006D6C60">
        <w:rPr>
          <w:rFonts w:ascii="Times New Roman" w:eastAsia="Times New Roman" w:hAnsi="Times New Roman" w:cs="Times New Roman"/>
          <w:b/>
          <w:szCs w:val="20"/>
          <w:lang w:val="lt-LT"/>
        </w:rPr>
        <w:t>Fleree</w:t>
      </w:r>
      <w:r w:rsidRPr="006D6C60">
        <w:rPr>
          <w:rFonts w:ascii="Times New Roman" w:eastAsia="Times New Roman" w:hAnsi="Times New Roman" w:cs="Times New Roman"/>
          <w:szCs w:val="20"/>
          <w:lang w:val="lt-LT"/>
        </w:rPr>
        <w:t xml:space="preserve"> </w:t>
      </w:r>
      <w:r w:rsidRPr="006D6C60">
        <w:rPr>
          <w:rFonts w:ascii="Times New Roman" w:eastAsia="Times New Roman" w:hAnsi="Times New Roman" w:cs="Times New Roman"/>
          <w:b/>
          <w:bCs/>
          <w:szCs w:val="20"/>
          <w:lang w:val="lt-LT"/>
        </w:rPr>
        <w:t>išvaizda ir kiekis pakuotėje</w:t>
      </w:r>
    </w:p>
    <w:p w14:paraId="317A9120"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b/>
          <w:bCs/>
          <w:szCs w:val="20"/>
          <w:lang w:val="lt-LT"/>
        </w:rPr>
      </w:pPr>
    </w:p>
    <w:p w14:paraId="461E34A4"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Fleree yra „T“ formos vartojimo į gimdos ertmę sistema (VGES). V</w:t>
      </w:r>
      <w:r w:rsidRPr="006D6C60">
        <w:rPr>
          <w:rFonts w:ascii="Times New Roman" w:eastAsia="Times New Roman" w:hAnsi="Times New Roman" w:cs="Times New Roman"/>
          <w:lang w:val="lt-LT"/>
        </w:rPr>
        <w:t>ertikaliame „T“ formos korpuso kotelyje yra vaisto rezervuaras, kuriame yra levonorgestrelio. Apatinėje vertikalaus kotelio dalyje esančioje kilpelėje yra pritvirtinti du traukiamieji siūlai. Vertikaliame kotelyje, netoli horizontaliųjų petukų, yra sidabrinis žiedas, matomas atliekant tyrimą ultragarsu.</w:t>
      </w:r>
    </w:p>
    <w:p w14:paraId="0FD66461"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bCs/>
          <w:szCs w:val="20"/>
          <w:lang w:val="lt-LT"/>
        </w:rPr>
      </w:pPr>
    </w:p>
    <w:p w14:paraId="2ED586D3"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szCs w:val="20"/>
          <w:lang w:val="lt-LT"/>
        </w:rPr>
      </w:pPr>
      <w:r w:rsidRPr="006D6C60">
        <w:rPr>
          <w:rFonts w:ascii="Times New Roman" w:eastAsia="Times New Roman" w:hAnsi="Times New Roman" w:cs="Times New Roman"/>
          <w:szCs w:val="20"/>
          <w:lang w:val="lt-LT"/>
        </w:rPr>
        <w:t>Pakuotės dydis:</w:t>
      </w:r>
    </w:p>
    <w:p w14:paraId="50A21F39" w14:textId="77777777" w:rsidR="00251F67" w:rsidRPr="006D6C60" w:rsidRDefault="00251F67" w:rsidP="00251F67">
      <w:pPr>
        <w:keepNext/>
        <w:keepLines/>
        <w:numPr>
          <w:ilvl w:val="0"/>
          <w:numId w:val="12"/>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1 × 1 vartojimo į gimdos ertmę sistema.</w:t>
      </w:r>
    </w:p>
    <w:p w14:paraId="7694ADFD" w14:textId="77777777" w:rsidR="00251F67" w:rsidRPr="006D6C60" w:rsidRDefault="00251F67" w:rsidP="00251F67">
      <w:pPr>
        <w:keepNext/>
        <w:keepLines/>
        <w:numPr>
          <w:ilvl w:val="0"/>
          <w:numId w:val="12"/>
        </w:numPr>
        <w:snapToGrid w:val="0"/>
        <w:spacing w:after="0" w:line="240" w:lineRule="auto"/>
        <w:ind w:left="360"/>
        <w:rPr>
          <w:rFonts w:ascii="Times New Roman" w:eastAsia="Times New Roman" w:hAnsi="Times New Roman" w:cs="Times New Roman"/>
          <w:lang w:val="lt-LT" w:eastAsia="de-DE"/>
        </w:rPr>
      </w:pPr>
      <w:r w:rsidRPr="006D6C60">
        <w:rPr>
          <w:rFonts w:ascii="Times New Roman" w:eastAsia="Times New Roman" w:hAnsi="Times New Roman" w:cs="Times New Roman"/>
          <w:lang w:val="lt-LT" w:eastAsia="de-DE"/>
        </w:rPr>
        <w:t>5 × 1 vartojimo į gimdos ertmę sistemos.</w:t>
      </w:r>
    </w:p>
    <w:p w14:paraId="40E3AC69"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lang w:val="lt-LT"/>
        </w:rPr>
      </w:pPr>
      <w:r w:rsidRPr="006D6C60">
        <w:rPr>
          <w:rFonts w:ascii="Times New Roman" w:eastAsia="Times New Roman" w:hAnsi="Times New Roman" w:cs="Times New Roman"/>
          <w:lang w:val="lt-LT"/>
        </w:rPr>
        <w:t>Gali būti tiekiamos ne visų dydžių pakuotės.</w:t>
      </w:r>
    </w:p>
    <w:p w14:paraId="795A0864" w14:textId="77777777" w:rsidR="00251F67" w:rsidRPr="006D6C60" w:rsidRDefault="00251F67" w:rsidP="00251F67">
      <w:pPr>
        <w:tabs>
          <w:tab w:val="left" w:pos="540"/>
        </w:tabs>
        <w:spacing w:after="0" w:line="240" w:lineRule="auto"/>
        <w:jc w:val="both"/>
        <w:rPr>
          <w:rFonts w:ascii="Times New Roman" w:eastAsia="Times New Roman" w:hAnsi="Times New Roman" w:cs="Times New Roman"/>
          <w:szCs w:val="20"/>
          <w:lang w:val="lt-LT"/>
        </w:rPr>
      </w:pPr>
    </w:p>
    <w:p w14:paraId="0E00D2C7"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b/>
          <w:szCs w:val="20"/>
          <w:lang w:val="lt-LT"/>
        </w:rPr>
      </w:pPr>
      <w:r w:rsidRPr="006D6C60">
        <w:rPr>
          <w:rFonts w:ascii="Times New Roman" w:eastAsia="Calibri" w:hAnsi="Times New Roman" w:cs="Times New Roman"/>
          <w:b/>
          <w:lang w:val="lt-LT"/>
        </w:rPr>
        <w:t>Registruotojas</w:t>
      </w:r>
      <w:r w:rsidRPr="006D6C60">
        <w:rPr>
          <w:rFonts w:ascii="Times New Roman" w:eastAsia="Times New Roman" w:hAnsi="Times New Roman" w:cs="Times New Roman"/>
          <w:b/>
          <w:szCs w:val="20"/>
          <w:lang w:val="lt-LT"/>
        </w:rPr>
        <w:t xml:space="preserve"> ir gamintojas</w:t>
      </w:r>
    </w:p>
    <w:p w14:paraId="50A2C5E1" w14:textId="77777777" w:rsidR="00251F67" w:rsidRPr="006D6C60" w:rsidRDefault="00251F67" w:rsidP="00251F67">
      <w:pPr>
        <w:keepNext/>
        <w:keepLines/>
        <w:tabs>
          <w:tab w:val="left" w:pos="540"/>
        </w:tabs>
        <w:spacing w:after="0" w:line="240" w:lineRule="auto"/>
        <w:jc w:val="both"/>
        <w:rPr>
          <w:rFonts w:ascii="Times New Roman" w:eastAsia="Times New Roman" w:hAnsi="Times New Roman" w:cs="Times New Roman"/>
          <w:lang w:val="lt-LT"/>
        </w:rPr>
      </w:pPr>
    </w:p>
    <w:p w14:paraId="0F8E1B50" w14:textId="77777777" w:rsidR="00251F67" w:rsidRPr="006D6C60" w:rsidRDefault="00251F67" w:rsidP="00251F67">
      <w:pPr>
        <w:keepNext/>
        <w:spacing w:after="0" w:line="240" w:lineRule="auto"/>
        <w:rPr>
          <w:rFonts w:ascii="Times New Roman" w:eastAsia="Times New Roman" w:hAnsi="Times New Roman" w:cs="Times New Roman"/>
          <w:b/>
          <w:lang w:val="lt-LT"/>
        </w:rPr>
      </w:pPr>
      <w:r w:rsidRPr="006D6C60">
        <w:rPr>
          <w:rFonts w:ascii="Times New Roman" w:eastAsia="Calibri" w:hAnsi="Times New Roman" w:cs="Times New Roman"/>
          <w:b/>
          <w:lang w:val="lt-LT"/>
        </w:rPr>
        <w:t>Registruotojas</w:t>
      </w:r>
    </w:p>
    <w:p w14:paraId="59BA85FB" w14:textId="77777777" w:rsidR="00251F67" w:rsidRPr="006D6C60" w:rsidRDefault="00251F67" w:rsidP="00251F67">
      <w:pPr>
        <w:keepNext/>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Bayer AG</w:t>
      </w:r>
    </w:p>
    <w:p w14:paraId="63B2D7AE" w14:textId="77777777" w:rsidR="00251F67" w:rsidRPr="006D6C60" w:rsidRDefault="00251F67" w:rsidP="00251F67">
      <w:pPr>
        <w:keepNext/>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Kaiser-Wilhelm-Allee 1</w:t>
      </w:r>
    </w:p>
    <w:p w14:paraId="5F0924D2" w14:textId="77777777" w:rsidR="00251F67" w:rsidRPr="006D6C60" w:rsidRDefault="00251F67" w:rsidP="00251F67">
      <w:pPr>
        <w:keepNext/>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51373 Leverkusen</w:t>
      </w:r>
    </w:p>
    <w:p w14:paraId="7CD67ABB" w14:textId="77777777" w:rsidR="00251F67" w:rsidRPr="006D6C60" w:rsidRDefault="00251F67" w:rsidP="00251F67">
      <w:pPr>
        <w:keepNext/>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Vokietija</w:t>
      </w:r>
    </w:p>
    <w:p w14:paraId="4B2F4E18"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noProof/>
          <w:lang w:val="lt-LT"/>
        </w:rPr>
      </w:pPr>
    </w:p>
    <w:p w14:paraId="70D3D9CA" w14:textId="77777777" w:rsidR="00251F67" w:rsidRPr="006D6C60" w:rsidRDefault="00251F67" w:rsidP="00C96004">
      <w:pPr>
        <w:keepNext/>
        <w:numPr>
          <w:ilvl w:val="12"/>
          <w:numId w:val="0"/>
        </w:numPr>
        <w:spacing w:after="0" w:line="240" w:lineRule="auto"/>
        <w:rPr>
          <w:rFonts w:ascii="Times New Roman" w:eastAsia="Times New Roman" w:hAnsi="Times New Roman" w:cs="Times New Roman"/>
          <w:b/>
          <w:noProof/>
          <w:lang w:val="lt-LT"/>
        </w:rPr>
      </w:pPr>
      <w:r w:rsidRPr="006D6C60">
        <w:rPr>
          <w:rFonts w:ascii="Times New Roman" w:eastAsia="Times New Roman" w:hAnsi="Times New Roman" w:cs="Times New Roman"/>
          <w:b/>
          <w:noProof/>
          <w:lang w:val="lt-LT"/>
        </w:rPr>
        <w:lastRenderedPageBreak/>
        <w:t>Gamintojas</w:t>
      </w:r>
    </w:p>
    <w:p w14:paraId="0A5709E1" w14:textId="77777777" w:rsidR="00251F67" w:rsidRPr="006D6C60" w:rsidRDefault="00251F67" w:rsidP="00C96004">
      <w:pPr>
        <w:keepNext/>
        <w:numPr>
          <w:ilvl w:val="12"/>
          <w:numId w:val="0"/>
        </w:numPr>
        <w:spacing w:after="0" w:line="240" w:lineRule="auto"/>
        <w:rPr>
          <w:rFonts w:ascii="Times New Roman" w:hAnsi="Times New Roman"/>
          <w:lang w:val="lt-LT"/>
        </w:rPr>
      </w:pPr>
      <w:r w:rsidRPr="006D6C60">
        <w:rPr>
          <w:rFonts w:ascii="Times New Roman" w:hAnsi="Times New Roman"/>
          <w:lang w:val="lt-LT"/>
        </w:rPr>
        <w:t>Bayer Oy</w:t>
      </w:r>
    </w:p>
    <w:p w14:paraId="4822BB01" w14:textId="77777777" w:rsidR="00251F67" w:rsidRPr="006D6C60" w:rsidRDefault="00251F67" w:rsidP="00C96004">
      <w:pPr>
        <w:keepNext/>
        <w:numPr>
          <w:ilvl w:val="12"/>
          <w:numId w:val="0"/>
        </w:numPr>
        <w:spacing w:after="0" w:line="240" w:lineRule="auto"/>
        <w:rPr>
          <w:rFonts w:ascii="Times New Roman" w:hAnsi="Times New Roman"/>
          <w:lang w:val="lt-LT"/>
        </w:rPr>
      </w:pPr>
      <w:r w:rsidRPr="006D6C60">
        <w:rPr>
          <w:rFonts w:ascii="Times New Roman" w:hAnsi="Times New Roman"/>
          <w:lang w:val="lt-LT"/>
        </w:rPr>
        <w:t>Pansiontie 47</w:t>
      </w:r>
    </w:p>
    <w:p w14:paraId="776CED07" w14:textId="77777777" w:rsidR="00251F67" w:rsidRPr="006D6C60" w:rsidRDefault="00251F67" w:rsidP="00251F67">
      <w:pPr>
        <w:numPr>
          <w:ilvl w:val="12"/>
          <w:numId w:val="0"/>
        </w:numPr>
        <w:spacing w:after="0" w:line="240" w:lineRule="auto"/>
        <w:ind w:right="-2"/>
        <w:rPr>
          <w:rFonts w:ascii="Times New Roman" w:hAnsi="Times New Roman"/>
          <w:lang w:val="lt-LT"/>
        </w:rPr>
      </w:pPr>
      <w:r w:rsidRPr="006D6C60">
        <w:rPr>
          <w:rFonts w:ascii="Times New Roman" w:hAnsi="Times New Roman"/>
          <w:lang w:val="lt-LT"/>
        </w:rPr>
        <w:t>20210 Turku</w:t>
      </w:r>
    </w:p>
    <w:p w14:paraId="28CE1351"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noProof/>
          <w:lang w:val="lt-LT"/>
        </w:rPr>
      </w:pPr>
      <w:r w:rsidRPr="006D6C60">
        <w:rPr>
          <w:rFonts w:ascii="Times New Roman" w:hAnsi="Times New Roman"/>
          <w:lang w:val="lt-LT"/>
        </w:rPr>
        <w:t>Suomija</w:t>
      </w:r>
    </w:p>
    <w:p w14:paraId="04C7C1F4"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p>
    <w:p w14:paraId="7E68519A"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Jeigu apie šį vaistą norite sužinoti daugiau, kreipkitės į vietinį </w:t>
      </w:r>
      <w:r w:rsidRPr="006D6C60">
        <w:rPr>
          <w:rFonts w:ascii="Times New Roman" w:eastAsia="Times New Roman" w:hAnsi="Times New Roman" w:cs="Times New Roman"/>
          <w:szCs w:val="20"/>
          <w:lang w:val="lt-LT"/>
        </w:rPr>
        <w:t>registruotojo</w:t>
      </w:r>
      <w:r w:rsidRPr="006D6C60">
        <w:rPr>
          <w:rFonts w:ascii="Times New Roman" w:eastAsia="Times New Roman" w:hAnsi="Times New Roman" w:cs="Times New Roman"/>
          <w:noProof/>
          <w:sz w:val="24"/>
          <w:szCs w:val="24"/>
          <w:lang w:val="lt-LT"/>
        </w:rPr>
        <w:t xml:space="preserve"> </w:t>
      </w:r>
      <w:r w:rsidRPr="006D6C60">
        <w:rPr>
          <w:rFonts w:ascii="Times New Roman" w:eastAsia="Times New Roman" w:hAnsi="Times New Roman" w:cs="Times New Roman"/>
          <w:lang w:val="lt-LT"/>
        </w:rPr>
        <w:t>atstovą.</w:t>
      </w:r>
    </w:p>
    <w:p w14:paraId="030F8858"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p>
    <w:p w14:paraId="05EE5424"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UAB „Bayer“</w:t>
      </w:r>
    </w:p>
    <w:p w14:paraId="231E9717"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eastAsia="lt-LT"/>
        </w:rPr>
      </w:pPr>
      <w:r w:rsidRPr="006D6C60">
        <w:rPr>
          <w:rFonts w:ascii="Times New Roman" w:eastAsia="Times New Roman" w:hAnsi="Times New Roman" w:cs="Times New Roman"/>
          <w:lang w:val="lt-LT" w:eastAsia="lt-LT"/>
        </w:rPr>
        <w:t>Sporto 18</w:t>
      </w:r>
    </w:p>
    <w:p w14:paraId="679705B1"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LT-09238 Vilnius</w:t>
      </w:r>
    </w:p>
    <w:p w14:paraId="27C238AC"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r w:rsidRPr="006D6C60">
        <w:rPr>
          <w:rFonts w:ascii="Times New Roman" w:eastAsia="Times New Roman" w:hAnsi="Times New Roman" w:cs="Times New Roman"/>
          <w:lang w:val="lt-LT"/>
        </w:rPr>
        <w:t>Tel. +370 5 2336868</w:t>
      </w:r>
    </w:p>
    <w:p w14:paraId="6104E6B7" w14:textId="77777777" w:rsidR="00251F67" w:rsidRPr="006D6C60" w:rsidRDefault="00251F67" w:rsidP="00251F67">
      <w:pPr>
        <w:numPr>
          <w:ilvl w:val="12"/>
          <w:numId w:val="0"/>
        </w:numPr>
        <w:spacing w:after="0" w:line="240" w:lineRule="auto"/>
        <w:ind w:right="-2"/>
        <w:rPr>
          <w:rFonts w:ascii="Times New Roman" w:hAnsi="Times New Roman"/>
          <w:color w:val="000000"/>
          <w:lang w:val="lt-LT"/>
        </w:rPr>
      </w:pPr>
      <w:r w:rsidRPr="006D6C60">
        <w:rPr>
          <w:rFonts w:ascii="Times New Roman" w:hAnsi="Times New Roman"/>
          <w:color w:val="000000"/>
          <w:lang w:val="lt-LT"/>
        </w:rPr>
        <w:t xml:space="preserve">El. paštas: </w:t>
      </w:r>
      <w:hyperlink r:id="rId24" w:history="1">
        <w:r w:rsidRPr="006D6C60">
          <w:rPr>
            <w:rFonts w:ascii="Times New Roman" w:eastAsia="SimSun" w:hAnsi="Times New Roman" w:cs="Times New Roman"/>
            <w:color w:val="0000FF"/>
            <w:u w:val="single"/>
            <w:lang w:val="lt-LT"/>
          </w:rPr>
          <w:t>mi.baltic@bayer.com</w:t>
        </w:r>
      </w:hyperlink>
    </w:p>
    <w:p w14:paraId="1413D838"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b/>
          <w:lang w:val="lt-LT"/>
        </w:rPr>
      </w:pPr>
    </w:p>
    <w:p w14:paraId="585A98BC"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b/>
          <w:lang w:val="lt-LT"/>
        </w:rPr>
      </w:pPr>
      <w:r w:rsidRPr="006D6C60">
        <w:rPr>
          <w:rFonts w:ascii="Times New Roman" w:eastAsia="Times New Roman" w:hAnsi="Times New Roman" w:cs="Times New Roman"/>
          <w:b/>
          <w:lang w:val="lt-LT"/>
        </w:rPr>
        <w:t>Šis vaistas Europos ekonominės erdvės valstybėse narėse registruotas tokiais pavadinimais:</w:t>
      </w:r>
    </w:p>
    <w:p w14:paraId="26A24D93"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b/>
          <w:lang w:val="lt-LT"/>
        </w:rPr>
      </w:pPr>
    </w:p>
    <w:p w14:paraId="3B86BBBF" w14:textId="69515AB0" w:rsidR="00251F67" w:rsidRPr="006D6C60" w:rsidRDefault="00251F67" w:rsidP="00251F67">
      <w:pPr>
        <w:numPr>
          <w:ilvl w:val="0"/>
          <w:numId w:val="15"/>
        </w:numPr>
        <w:snapToGrid w:val="0"/>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szCs w:val="20"/>
          <w:lang w:val="lt-LT"/>
        </w:rPr>
        <w:t xml:space="preserve">Austrija, Belgija, </w:t>
      </w:r>
      <w:r w:rsidRPr="006D6C60">
        <w:rPr>
          <w:rFonts w:ascii="Times New Roman" w:eastAsia="Times New Roman" w:hAnsi="Times New Roman" w:cs="Times New Roman"/>
          <w:lang w:val="lt-LT"/>
        </w:rPr>
        <w:t xml:space="preserve">Čekija, Danija, Suomija, Prancūzija, Vokietija, Vengrija, Islandija, Airija, Italija, Liuksemburgas, Malta, Norvegija, Portugalija, Rumunija, Ispanija, Švedija: </w:t>
      </w:r>
      <w:r w:rsidRPr="006D6C60">
        <w:rPr>
          <w:rFonts w:ascii="Times New Roman" w:eastAsia="Times New Roman" w:hAnsi="Times New Roman" w:cs="Times New Roman"/>
          <w:b/>
          <w:lang w:val="lt-LT"/>
        </w:rPr>
        <w:t>Jaydess</w:t>
      </w:r>
    </w:p>
    <w:p w14:paraId="3ADD62D5" w14:textId="77777777" w:rsidR="00251F67" w:rsidRPr="006D6C60" w:rsidRDefault="00251F67" w:rsidP="00251F67">
      <w:pPr>
        <w:snapToGrid w:val="0"/>
        <w:spacing w:after="0" w:line="240" w:lineRule="auto"/>
        <w:rPr>
          <w:rFonts w:ascii="Times New Roman" w:eastAsia="Times New Roman" w:hAnsi="Times New Roman" w:cs="Times New Roman"/>
          <w:lang w:val="lt-LT"/>
        </w:rPr>
      </w:pPr>
    </w:p>
    <w:p w14:paraId="5A25540D" w14:textId="77777777" w:rsidR="00251F67" w:rsidRPr="006D6C60" w:rsidRDefault="00251F67" w:rsidP="00251F67">
      <w:pPr>
        <w:numPr>
          <w:ilvl w:val="0"/>
          <w:numId w:val="15"/>
        </w:numPr>
        <w:snapToGrid w:val="0"/>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 xml:space="preserve">Estija, Latvija, Lietuva: </w:t>
      </w:r>
      <w:r w:rsidRPr="006D6C60">
        <w:rPr>
          <w:rFonts w:ascii="Times New Roman" w:eastAsia="Times New Roman" w:hAnsi="Times New Roman" w:cs="Times New Roman"/>
          <w:b/>
          <w:lang w:val="lt-LT"/>
        </w:rPr>
        <w:t>Fleree</w:t>
      </w:r>
    </w:p>
    <w:p w14:paraId="65166C49" w14:textId="77777777" w:rsidR="00251F67" w:rsidRPr="006D6C60" w:rsidRDefault="00251F67" w:rsidP="00251F67">
      <w:pPr>
        <w:numPr>
          <w:ilvl w:val="12"/>
          <w:numId w:val="0"/>
        </w:numPr>
        <w:spacing w:after="0" w:line="240" w:lineRule="auto"/>
        <w:ind w:right="-2"/>
        <w:rPr>
          <w:rFonts w:ascii="Times New Roman" w:eastAsia="Times New Roman" w:hAnsi="Times New Roman" w:cs="Times New Roman"/>
          <w:lang w:val="lt-LT"/>
        </w:rPr>
      </w:pPr>
    </w:p>
    <w:p w14:paraId="28450623" w14:textId="67FB9BDF"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b/>
          <w:lang w:val="lt-LT"/>
        </w:rPr>
      </w:pPr>
      <w:r w:rsidRPr="006D6C60">
        <w:rPr>
          <w:rFonts w:ascii="Times New Roman" w:eastAsia="Times New Roman" w:hAnsi="Times New Roman" w:cs="Times New Roman"/>
          <w:b/>
          <w:bCs/>
          <w:lang w:val="lt-LT"/>
        </w:rPr>
        <w:t xml:space="preserve">Šis pakuotės </w:t>
      </w:r>
      <w:r w:rsidRPr="006D6C60">
        <w:rPr>
          <w:rFonts w:ascii="Times New Roman" w:eastAsia="Times New Roman" w:hAnsi="Times New Roman" w:cs="Times New Roman"/>
          <w:b/>
          <w:lang w:val="lt-LT"/>
        </w:rPr>
        <w:t xml:space="preserve">lapelis paskutinį kartą peržiūrėtas </w:t>
      </w:r>
      <w:r w:rsidR="007B1C4A">
        <w:rPr>
          <w:rFonts w:ascii="Times New Roman" w:eastAsia="Times New Roman" w:hAnsi="Times New Roman" w:cs="Times New Roman"/>
          <w:b/>
          <w:lang w:val="lt-LT"/>
        </w:rPr>
        <w:t>202</w:t>
      </w:r>
      <w:r w:rsidR="001827E1">
        <w:rPr>
          <w:rFonts w:ascii="Times New Roman" w:eastAsia="Times New Roman" w:hAnsi="Times New Roman" w:cs="Times New Roman"/>
          <w:b/>
          <w:lang w:val="lt-LT"/>
        </w:rPr>
        <w:t>5</w:t>
      </w:r>
      <w:r w:rsidR="007B1C4A">
        <w:rPr>
          <w:rFonts w:ascii="Times New Roman" w:eastAsia="Times New Roman" w:hAnsi="Times New Roman" w:cs="Times New Roman"/>
          <w:b/>
          <w:lang w:val="lt-LT"/>
        </w:rPr>
        <w:t>-</w:t>
      </w:r>
      <w:r w:rsidR="001827E1">
        <w:rPr>
          <w:rFonts w:ascii="Times New Roman" w:eastAsia="Times New Roman" w:hAnsi="Times New Roman" w:cs="Times New Roman"/>
          <w:b/>
          <w:lang w:val="lt-LT"/>
        </w:rPr>
        <w:t>11</w:t>
      </w:r>
      <w:r w:rsidR="007B1C4A">
        <w:rPr>
          <w:rFonts w:ascii="Times New Roman" w:eastAsia="Times New Roman" w:hAnsi="Times New Roman" w:cs="Times New Roman"/>
          <w:b/>
          <w:lang w:val="lt-LT"/>
        </w:rPr>
        <w:t>-</w:t>
      </w:r>
      <w:r w:rsidR="001827E1">
        <w:rPr>
          <w:rFonts w:ascii="Times New Roman" w:eastAsia="Times New Roman" w:hAnsi="Times New Roman" w:cs="Times New Roman"/>
          <w:b/>
          <w:lang w:val="lt-LT"/>
        </w:rPr>
        <w:t>12</w:t>
      </w:r>
      <w:r w:rsidR="007B1C4A">
        <w:rPr>
          <w:rFonts w:ascii="Times New Roman" w:eastAsia="Times New Roman" w:hAnsi="Times New Roman" w:cs="Times New Roman"/>
          <w:b/>
          <w:lang w:val="lt-LT"/>
        </w:rPr>
        <w:t>.</w:t>
      </w:r>
    </w:p>
    <w:p w14:paraId="7B09297A" w14:textId="77777777" w:rsidR="00251F67" w:rsidRPr="006D6C60" w:rsidRDefault="00251F67" w:rsidP="00251F67">
      <w:pPr>
        <w:numPr>
          <w:ilvl w:val="12"/>
          <w:numId w:val="0"/>
        </w:numPr>
        <w:tabs>
          <w:tab w:val="left" w:pos="720"/>
        </w:tabs>
        <w:spacing w:after="0" w:line="240" w:lineRule="auto"/>
        <w:ind w:right="-2"/>
        <w:rPr>
          <w:rFonts w:ascii="Times New Roman" w:eastAsia="Times New Roman" w:hAnsi="Times New Roman" w:cs="Times New Roman"/>
          <w:b/>
          <w:noProof/>
          <w:szCs w:val="20"/>
          <w:lang w:val="lt-LT" w:eastAsia="lt-LT" w:bidi="lt-LT"/>
        </w:rPr>
      </w:pPr>
    </w:p>
    <w:p w14:paraId="29893970" w14:textId="77777777" w:rsidR="00251F67" w:rsidRPr="006D6C60" w:rsidRDefault="00251F67" w:rsidP="00251F67">
      <w:pPr>
        <w:numPr>
          <w:ilvl w:val="12"/>
          <w:numId w:val="0"/>
        </w:numPr>
        <w:tabs>
          <w:tab w:val="left" w:pos="720"/>
        </w:tabs>
        <w:spacing w:after="0" w:line="240" w:lineRule="auto"/>
        <w:ind w:right="-2"/>
        <w:rPr>
          <w:rFonts w:ascii="Times New Roman" w:eastAsia="Times New Roman" w:hAnsi="Times New Roman" w:cs="Times New Roman"/>
          <w:b/>
          <w:noProof/>
          <w:szCs w:val="20"/>
          <w:lang w:val="lt-LT" w:eastAsia="lt-LT" w:bidi="lt-LT"/>
        </w:rPr>
      </w:pPr>
      <w:r w:rsidRPr="006D6C60">
        <w:rPr>
          <w:rFonts w:ascii="Times New Roman" w:eastAsia="Times New Roman" w:hAnsi="Times New Roman" w:cs="Times New Roman"/>
          <w:b/>
          <w:noProof/>
          <w:szCs w:val="20"/>
          <w:lang w:val="lt-LT" w:eastAsia="lt-LT" w:bidi="lt-LT"/>
        </w:rPr>
        <w:t>Kiti informacijos šaltiniai</w:t>
      </w:r>
    </w:p>
    <w:p w14:paraId="106D4AF1" w14:textId="77777777" w:rsidR="00251F67" w:rsidRPr="006D6C60" w:rsidRDefault="00251F67" w:rsidP="00251F67">
      <w:pPr>
        <w:spacing w:after="0" w:line="240" w:lineRule="auto"/>
        <w:rPr>
          <w:rFonts w:ascii="Times New Roman" w:eastAsia="Times New Roman" w:hAnsi="Times New Roman" w:cs="Times New Roman"/>
          <w:lang w:val="lt-LT"/>
        </w:rPr>
      </w:pPr>
    </w:p>
    <w:p w14:paraId="4BE0BD71" w14:textId="68B02E95" w:rsidR="00251F67" w:rsidRPr="006D6C60" w:rsidRDefault="00251F67" w:rsidP="00251F67">
      <w:pPr>
        <w:autoSpaceDE w:val="0"/>
        <w:autoSpaceDN w:val="0"/>
        <w:spacing w:after="0" w:line="240" w:lineRule="auto"/>
        <w:rPr>
          <w:rFonts w:ascii="Times New Roman" w:eastAsia="MS Mincho" w:hAnsi="Times New Roman" w:cs="Times New Roman"/>
          <w:lang w:val="lt-LT"/>
        </w:rPr>
      </w:pPr>
      <w:r w:rsidRPr="006D6C60">
        <w:rPr>
          <w:rFonts w:ascii="Times New Roman" w:eastAsia="Times New Roman" w:hAnsi="Times New Roman" w:cs="Times New Roman"/>
          <w:lang w:val="lt-LT"/>
        </w:rPr>
        <w:t xml:space="preserve">Išsami ir </w:t>
      </w:r>
      <w:r w:rsidRPr="006D6C60">
        <w:rPr>
          <w:rFonts w:ascii="Times New Roman" w:eastAsia="MS Mincho" w:hAnsi="Times New Roman" w:cs="Times New Roman"/>
          <w:lang w:val="lt-LT"/>
        </w:rPr>
        <w:t>atnaujinta</w:t>
      </w:r>
      <w:r w:rsidRPr="006D6C60">
        <w:rPr>
          <w:rFonts w:ascii="Times New Roman" w:eastAsia="Times New Roman" w:hAnsi="Times New Roman" w:cs="Times New Roman"/>
          <w:lang w:val="lt-LT"/>
        </w:rPr>
        <w:t xml:space="preserve"> informacija apie šį vaistą prieinama išmaniuoju telefonu nuskaičius QR kodą, pateiktą pakuotės lapelyje, ant išorinės dėžutės ir pacientės priminimo kortelėje. Ta pati informacija taip pat pateikiama </w:t>
      </w:r>
      <w:hyperlink r:id="rId25" w:history="1">
        <w:r w:rsidRPr="006D6C60">
          <w:rPr>
            <w:rStyle w:val="Hipersaitas"/>
            <w:rFonts w:ascii="Times New Roman" w:eastAsia="MS Mincho" w:hAnsi="Times New Roman" w:cs="Times New Roman"/>
            <w:lang w:val="lt-LT"/>
          </w:rPr>
          <w:t>www.pi.bayer.com/fleree/ee-lt-lv</w:t>
        </w:r>
      </w:hyperlink>
      <w:r w:rsidRPr="006D6C60">
        <w:rPr>
          <w:rFonts w:ascii="Times New Roman" w:eastAsia="MS Mincho" w:hAnsi="Times New Roman" w:cs="Times New Roman"/>
          <w:lang w:val="lt-LT"/>
        </w:rPr>
        <w:t xml:space="preserve"> </w:t>
      </w:r>
      <w:r w:rsidRPr="006D6C60">
        <w:rPr>
          <w:rFonts w:ascii="Times New Roman" w:eastAsia="Times New Roman" w:hAnsi="Times New Roman" w:cs="Times New Roman"/>
          <w:lang w:val="lt-LT"/>
        </w:rPr>
        <w:t>tinklapyje ir Valstybinės vaistų kontrolės tarnybos prie Lietuvos Respublikos sveikatos apsaugos ministerijos tinklalapyje</w:t>
      </w:r>
      <w:r w:rsidRPr="006D6C60">
        <w:rPr>
          <w:rFonts w:ascii="Times New Roman" w:eastAsia="Times New Roman" w:hAnsi="Times New Roman" w:cs="Times New Roman"/>
          <w:i/>
          <w:lang w:val="lt-LT"/>
        </w:rPr>
        <w:t xml:space="preserve"> </w:t>
      </w:r>
      <w:hyperlink r:id="rId26" w:history="1">
        <w:r w:rsidR="00F958D5" w:rsidRPr="00C96004">
          <w:rPr>
            <w:rStyle w:val="Hipersaitas"/>
            <w:rFonts w:ascii="Times New Roman" w:eastAsia="Times New Roman" w:hAnsi="Times New Roman" w:cs="Times New Roman"/>
            <w:iCs/>
            <w:lang w:val="lt-LT"/>
          </w:rPr>
          <w:t>https://vvkt.lrv.lt/lt/</w:t>
        </w:r>
      </w:hyperlink>
      <w:r w:rsidR="000A445A">
        <w:rPr>
          <w:rFonts w:ascii="Times New Roman" w:eastAsia="Times New Roman" w:hAnsi="Times New Roman" w:cs="Times New Roman"/>
          <w:i/>
          <w:lang w:val="lt-LT"/>
        </w:rPr>
        <w:t>.</w:t>
      </w:r>
    </w:p>
    <w:p w14:paraId="07D0733E" w14:textId="77777777" w:rsidR="00251F67" w:rsidRPr="006D6C60" w:rsidRDefault="00251F67" w:rsidP="00251F67">
      <w:pPr>
        <w:spacing w:after="0" w:line="240" w:lineRule="auto"/>
        <w:rPr>
          <w:rFonts w:ascii="Times New Roman" w:eastAsia="Times New Roman" w:hAnsi="Times New Roman" w:cs="Times New Roman"/>
          <w:lang w:val="lt-LT"/>
        </w:rPr>
      </w:pPr>
    </w:p>
    <w:p w14:paraId="62E1C72C"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MS Mincho" w:hAnsi="Times New Roman" w:cs="Times New Roman"/>
          <w:highlight w:val="lightGray"/>
          <w:lang w:val="lt-LT"/>
        </w:rPr>
        <w:t>[QR kodas]</w:t>
      </w:r>
    </w:p>
    <w:p w14:paraId="0AA2BEED" w14:textId="77777777" w:rsidR="00251F67" w:rsidRPr="006D6C60" w:rsidRDefault="00251F67" w:rsidP="00251F67">
      <w:pPr>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br w:type="page"/>
      </w:r>
      <w:r w:rsidRPr="006D6C60">
        <w:rPr>
          <w:rFonts w:ascii="Times New Roman" w:eastAsia="Times New Roman" w:hAnsi="Times New Roman" w:cs="Times New Roman"/>
          <w:lang w:val="lt-LT"/>
        </w:rPr>
        <w:lastRenderedPageBreak/>
        <w:t>---------------------------------------------------------------------------------------------------------------</w:t>
      </w:r>
    </w:p>
    <w:p w14:paraId="208338B5"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r w:rsidRPr="006D6C60">
        <w:rPr>
          <w:rFonts w:ascii="Times New Roman" w:eastAsia="Times New Roman" w:hAnsi="Times New Roman" w:cs="Times New Roman"/>
          <w:bCs/>
          <w:lang w:val="lt-LT"/>
        </w:rPr>
        <w:t>Toliau pateikta informacija skirta tik sveikatos priežiūros specialistams:</w:t>
      </w:r>
    </w:p>
    <w:p w14:paraId="65232A7A"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p>
    <w:p w14:paraId="11218967"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p>
    <w:p w14:paraId="4EA0EA4A" w14:textId="77777777" w:rsidR="00251F67" w:rsidRPr="006D6C60" w:rsidRDefault="00251F67" w:rsidP="00251F67">
      <w:pPr>
        <w:numPr>
          <w:ilvl w:val="12"/>
          <w:numId w:val="0"/>
        </w:numPr>
        <w:spacing w:after="0" w:line="240" w:lineRule="auto"/>
        <w:ind w:right="-2"/>
        <w:jc w:val="center"/>
        <w:outlineLvl w:val="0"/>
        <w:rPr>
          <w:rFonts w:ascii="Times New Roman" w:eastAsia="Times New Roman" w:hAnsi="Times New Roman" w:cs="Times New Roman"/>
          <w:b/>
          <w:lang w:val="lt-LT"/>
        </w:rPr>
      </w:pPr>
      <w:r w:rsidRPr="006D6C60">
        <w:rPr>
          <w:rFonts w:ascii="Times New Roman" w:eastAsia="Times New Roman" w:hAnsi="Times New Roman" w:cs="Times New Roman"/>
          <w:b/>
          <w:lang w:val="lt-LT"/>
        </w:rPr>
        <w:t>ĮVEDIMO INSTRUKCIJA</w:t>
      </w:r>
    </w:p>
    <w:p w14:paraId="0E4909BA"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p>
    <w:p w14:paraId="2306ED2E"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Fleree 13,5 mg vartojimo į gimdos ertmę sistema</w:t>
      </w:r>
    </w:p>
    <w:p w14:paraId="5BC5B18F"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p>
    <w:p w14:paraId="4A39AF76"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Sistemą turi įvesti sveikatos priežiūros specialistas laikydamasis aseptinės technikos.</w:t>
      </w:r>
    </w:p>
    <w:p w14:paraId="220D2D04"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p>
    <w:p w14:paraId="6E84C28D"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Fleree yra įvedimo vamzdelio viduje, sterilioje pakuotėje, kurios negalima atidaryti iki įvedimo procedūros. Negalima kartotinai sterilizuoti. Fleree tiekiama tik vienkartiniam naudojimui. Negalima naudoti, jei lizdinė plokštelė pažeista arba atidaryta. Ant dėžutės arba lizdinės plokštelės po „EXP“ nurodytam tinkamumo laikui pasibaigus, sistemos įvesti negalima.</w:t>
      </w:r>
    </w:p>
    <w:p w14:paraId="76287BBA"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p>
    <w:p w14:paraId="0A1F8CFA"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Nesuvartotą vaistinį preparatą ar atliekas reikia tvarkyti laikantis vietinių reikalavimų.</w:t>
      </w:r>
    </w:p>
    <w:p w14:paraId="777016C7"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p>
    <w:p w14:paraId="2226C6D5" w14:textId="77777777" w:rsidR="00251F67" w:rsidRPr="006D6C60" w:rsidRDefault="00251F67" w:rsidP="00251F67">
      <w:pPr>
        <w:tabs>
          <w:tab w:val="left" w:pos="540"/>
        </w:tabs>
        <w:spacing w:after="0" w:line="240" w:lineRule="auto"/>
        <w:rPr>
          <w:rFonts w:ascii="Times New Roman" w:eastAsia="Times New Roman" w:hAnsi="Times New Roman" w:cs="Times New Roman"/>
          <w:lang w:val="lt-LT"/>
        </w:rPr>
      </w:pPr>
      <w:r w:rsidRPr="006D6C60">
        <w:rPr>
          <w:rFonts w:ascii="Times New Roman" w:eastAsia="Times New Roman" w:hAnsi="Times New Roman" w:cs="Times New Roman"/>
          <w:lang w:val="lt-LT"/>
        </w:rPr>
        <w:t>Išorinėje Fleree pakuotėje yra pacientės priminimo kortelė. Užpildykite ją ir po įvedimo atiduokite pacientei.</w:t>
      </w:r>
    </w:p>
    <w:p w14:paraId="44A69AA4"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p>
    <w:p w14:paraId="4687676F"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i/>
          <w:lang w:val="lt-LT"/>
        </w:rPr>
      </w:pPr>
      <w:r w:rsidRPr="006D6C60">
        <w:rPr>
          <w:rFonts w:ascii="Times New Roman" w:eastAsia="Times New Roman" w:hAnsi="Times New Roman" w:cs="Times New Roman"/>
          <w:i/>
          <w:lang w:val="lt-LT"/>
        </w:rPr>
        <w:t>Pasiruošimas įvedimui</w:t>
      </w:r>
    </w:p>
    <w:p w14:paraId="5397EFB4"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lang w:val="lt-LT"/>
        </w:rPr>
      </w:pPr>
    </w:p>
    <w:p w14:paraId="06D3B931" w14:textId="77777777" w:rsidR="00251F67" w:rsidRPr="006D6C60" w:rsidRDefault="00251F67" w:rsidP="00251F67">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Ištirkite pacientę, kad įvertintumėte Fleree įvedimo kontraindikaci</w:t>
      </w:r>
      <w:r w:rsidRPr="00254BB0">
        <w:rPr>
          <w:rFonts w:ascii="Times New Roman" w:eastAsia="Times New Roman" w:hAnsi="Times New Roman" w:cs="Times New Roman"/>
          <w:lang w:val="lt-LT"/>
        </w:rPr>
        <w:t>jas</w:t>
      </w:r>
      <w:r>
        <w:rPr>
          <w:rFonts w:ascii="Times New Roman" w:eastAsia="Times New Roman" w:hAnsi="Times New Roman" w:cs="Times New Roman"/>
          <w:lang w:val="lt-LT"/>
        </w:rPr>
        <w:t xml:space="preserve"> </w:t>
      </w:r>
      <w:r w:rsidRPr="00500A51">
        <w:rPr>
          <w:rFonts w:ascii="Times New Roman" w:eastAsia="Times New Roman" w:hAnsi="Times New Roman" w:cs="Times New Roman"/>
          <w:lang w:val="lt-LT"/>
        </w:rPr>
        <w:t>(žr. Preparato charakteristikų santraukos 4.3</w:t>
      </w:r>
      <w:r>
        <w:rPr>
          <w:rFonts w:ascii="Times New Roman" w:eastAsia="Times New Roman" w:hAnsi="Times New Roman" w:cs="Times New Roman"/>
          <w:lang w:val="lt-LT"/>
        </w:rPr>
        <w:t> </w:t>
      </w:r>
      <w:r w:rsidRPr="00500A51">
        <w:rPr>
          <w:rFonts w:ascii="Times New Roman" w:eastAsia="Times New Roman" w:hAnsi="Times New Roman" w:cs="Times New Roman"/>
          <w:lang w:val="lt-LT"/>
        </w:rPr>
        <w:t>skyrių ir 4.4</w:t>
      </w:r>
      <w:r>
        <w:rPr>
          <w:rFonts w:ascii="Times New Roman" w:eastAsia="Times New Roman" w:hAnsi="Times New Roman" w:cs="Times New Roman"/>
          <w:lang w:val="lt-LT"/>
        </w:rPr>
        <w:t> </w:t>
      </w:r>
      <w:r w:rsidRPr="00500A51">
        <w:rPr>
          <w:rFonts w:ascii="Times New Roman" w:eastAsia="Times New Roman" w:hAnsi="Times New Roman" w:cs="Times New Roman"/>
          <w:lang w:val="lt-LT"/>
        </w:rPr>
        <w:t xml:space="preserve">skyrių </w:t>
      </w:r>
      <w:r>
        <w:rPr>
          <w:rFonts w:ascii="Times New Roman" w:eastAsia="Times New Roman" w:hAnsi="Times New Roman" w:cs="Times New Roman"/>
          <w:lang w:val="lt-LT"/>
        </w:rPr>
        <w:t>„</w:t>
      </w:r>
      <w:r w:rsidRPr="00500A51">
        <w:rPr>
          <w:rFonts w:ascii="Times New Roman" w:eastAsia="Times New Roman" w:hAnsi="Times New Roman" w:cs="Times New Roman"/>
          <w:lang w:val="lt-LT"/>
        </w:rPr>
        <w:t>Medicininiai tyrimai ir konsultacijos</w:t>
      </w:r>
      <w:r>
        <w:rPr>
          <w:rFonts w:ascii="Times New Roman" w:eastAsia="Times New Roman" w:hAnsi="Times New Roman" w:cs="Times New Roman"/>
          <w:lang w:val="lt-LT"/>
        </w:rPr>
        <w:t>“</w:t>
      </w:r>
      <w:r w:rsidRPr="00500A51">
        <w:rPr>
          <w:rFonts w:ascii="Times New Roman" w:eastAsia="Times New Roman" w:hAnsi="Times New Roman" w:cs="Times New Roman"/>
          <w:lang w:val="lt-LT"/>
        </w:rPr>
        <w:t>)</w:t>
      </w:r>
      <w:r w:rsidRPr="006D6C60">
        <w:rPr>
          <w:rFonts w:ascii="Times New Roman" w:eastAsia="Times New Roman" w:hAnsi="Times New Roman" w:cs="Times New Roman"/>
          <w:lang w:val="lt-LT"/>
        </w:rPr>
        <w:t>.</w:t>
      </w:r>
    </w:p>
    <w:p w14:paraId="03743664" w14:textId="77777777" w:rsidR="00251F67" w:rsidRPr="006D6C60" w:rsidRDefault="00251F67" w:rsidP="00251F67">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Įterpkite skėtiklį, apžiūrėkite gimdos kaklelį, tuomet kruopščiai tinkamu antiseptiniu tirpalu išvalykite gimdos kaklelį ir makštį.</w:t>
      </w:r>
    </w:p>
    <w:p w14:paraId="1C57468A" w14:textId="77777777" w:rsidR="00251F67" w:rsidRPr="006D6C60" w:rsidRDefault="00251F67" w:rsidP="00251F67">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Jei reikia, pasitelkite padėjėją.</w:t>
      </w:r>
    </w:p>
    <w:p w14:paraId="5B39D60D" w14:textId="77777777" w:rsidR="00251F67" w:rsidRPr="006D6C60" w:rsidRDefault="00251F67" w:rsidP="00251F67">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Laikikliu arba žnyplėmis suimkite priekinę gimdos kaklelio lūpą, kad stabilizuotumėte gimdą. Jei gimda yra retroversijos padėtyje, galbūt geriau tiktų suimti užpakalinę gimdos kaklelio lūpą. Atsargiai traukiant žnyples, galima ištiesinti gimdos kaklelio kanalą. Žnyples palikite toje pačioje padėtyje, kad įvedimo procedūros metu gimdos kaklelį galėtumėte atsargiai patraukti priešinga kryptimi.</w:t>
      </w:r>
    </w:p>
    <w:p w14:paraId="54D59A39" w14:textId="77777777" w:rsidR="00251F67" w:rsidRPr="006D6C60" w:rsidRDefault="00251F67" w:rsidP="00251F67">
      <w:pPr>
        <w:numPr>
          <w:ilvl w:val="12"/>
          <w:numId w:val="0"/>
        </w:numPr>
        <w:spacing w:after="0" w:line="240" w:lineRule="auto"/>
        <w:ind w:left="567" w:hanging="567"/>
        <w:outlineLvl w:val="0"/>
        <w:rPr>
          <w:rFonts w:ascii="Times New Roman" w:eastAsia="Times New Roman" w:hAnsi="Times New Roman" w:cs="Times New Roman"/>
          <w:lang w:val="lt-LT"/>
        </w:rPr>
      </w:pPr>
      <w:r w:rsidRPr="006D6C60">
        <w:rPr>
          <w:rFonts w:ascii="Times New Roman" w:eastAsia="Times New Roman" w:hAnsi="Times New Roman" w:cs="Times New Roman"/>
          <w:lang w:val="lt-LT"/>
        </w:rPr>
        <w:t>-</w:t>
      </w:r>
      <w:r w:rsidRPr="006D6C60">
        <w:rPr>
          <w:rFonts w:ascii="Times New Roman" w:eastAsia="Times New Roman" w:hAnsi="Times New Roman" w:cs="Times New Roman"/>
          <w:lang w:val="lt-LT"/>
        </w:rPr>
        <w:tab/>
        <w:t>Paslinkite zondą gimdos kaklelio kanalu iki gimdos dugno, kad išmatuotumėte gimdos gylį, nustatytumėte gimdos ertmės kryptį ir atmestumėte bet kokių intrauterininių anomalijų (pvz., pertvaros, pogleivio fibromų) arba anksčiau įvestos ir neištrauktos intrauterininės kontraceptinės priemonės požymius. Jei atsiranda sunkumų, gali tekti praplėsti kanalą. Jei reikia praplėsti gimdos kaklelį, apsvarstykite, ar vartoti analgetikus ir (arba) atlikti paracervikalinę blokadą.</w:t>
      </w:r>
    </w:p>
    <w:p w14:paraId="218A4CF5" w14:textId="77777777" w:rsidR="00251F67" w:rsidRPr="006D6C60" w:rsidRDefault="00251F67" w:rsidP="00251F67">
      <w:pPr>
        <w:numPr>
          <w:ilvl w:val="12"/>
          <w:numId w:val="0"/>
        </w:numPr>
        <w:spacing w:after="0" w:line="240" w:lineRule="auto"/>
        <w:outlineLvl w:val="0"/>
        <w:rPr>
          <w:rFonts w:ascii="Times New Roman" w:eastAsia="Times New Roman" w:hAnsi="Times New Roman" w:cs="Times New Roman"/>
          <w:lang w:val="lt-LT"/>
        </w:rPr>
      </w:pPr>
    </w:p>
    <w:p w14:paraId="51B71B16" w14:textId="77777777" w:rsidR="00251F67" w:rsidRPr="006D6C60" w:rsidRDefault="00251F67" w:rsidP="00251F67">
      <w:pPr>
        <w:rPr>
          <w:rFonts w:ascii="Times New Roman" w:eastAsia="Times New Roman" w:hAnsi="Times New Roman" w:cs="Times New Roman"/>
          <w:i/>
          <w:lang w:val="lt-LT"/>
        </w:rPr>
      </w:pPr>
      <w:r w:rsidRPr="006D6C60">
        <w:rPr>
          <w:rFonts w:ascii="Times New Roman" w:eastAsia="Times New Roman" w:hAnsi="Times New Roman" w:cs="Times New Roman"/>
          <w:i/>
          <w:lang w:val="lt-LT"/>
        </w:rPr>
        <w:br w:type="page"/>
      </w:r>
    </w:p>
    <w:p w14:paraId="7896EACA"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i/>
          <w:lang w:val="lt-LT"/>
        </w:rPr>
      </w:pPr>
      <w:r w:rsidRPr="006D6C60">
        <w:rPr>
          <w:rFonts w:ascii="Times New Roman" w:eastAsia="Times New Roman" w:hAnsi="Times New Roman" w:cs="Times New Roman"/>
          <w:i/>
          <w:lang w:val="lt-LT"/>
        </w:rPr>
        <w:lastRenderedPageBreak/>
        <w:t>Įvedimas</w:t>
      </w:r>
    </w:p>
    <w:p w14:paraId="50BA3261" w14:textId="77777777" w:rsidR="00251F67" w:rsidRPr="006D6C60" w:rsidRDefault="00251F67" w:rsidP="00251F67">
      <w:pPr>
        <w:numPr>
          <w:ilvl w:val="12"/>
          <w:numId w:val="0"/>
        </w:numPr>
        <w:spacing w:after="0" w:line="240" w:lineRule="auto"/>
        <w:ind w:right="-2"/>
        <w:outlineLvl w:val="0"/>
        <w:rPr>
          <w:rFonts w:ascii="Times New Roman" w:eastAsia="Times New Roman" w:hAnsi="Times New Roman" w:cs="Times New Roman"/>
          <w:i/>
          <w:lang w:val="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141"/>
        <w:gridCol w:w="141"/>
        <w:gridCol w:w="6445"/>
      </w:tblGrid>
      <w:tr w:rsidR="00251F67" w:rsidRPr="00C96004" w14:paraId="2E037097" w14:textId="77777777" w:rsidTr="00280E91">
        <w:tc>
          <w:tcPr>
            <w:tcW w:w="9576" w:type="dxa"/>
            <w:gridSpan w:val="4"/>
            <w:hideMark/>
          </w:tcPr>
          <w:p w14:paraId="122B9BC4" w14:textId="77777777" w:rsidR="00251F67" w:rsidRPr="006D6C60" w:rsidRDefault="00251F67" w:rsidP="00280E91">
            <w:pPr>
              <w:tabs>
                <w:tab w:val="left" w:pos="540"/>
              </w:tabs>
              <w:rPr>
                <w:rFonts w:ascii="Times New Roman" w:eastAsia="Times New Roman" w:hAnsi="Times New Roman" w:cs="Times New Roman"/>
                <w:lang w:val="lt-LT"/>
              </w:rPr>
            </w:pPr>
            <w:r w:rsidRPr="006D6C60">
              <w:rPr>
                <w:noProof/>
                <w:lang w:val="lt-LT" w:eastAsia="lt-LT"/>
              </w:rPr>
              <mc:AlternateContent>
                <mc:Choice Requires="wps">
                  <w:drawing>
                    <wp:anchor distT="0" distB="0" distL="114300" distR="114300" simplePos="0" relativeHeight="251685888" behindDoc="0" locked="0" layoutInCell="1" allowOverlap="1" wp14:anchorId="2DDABF4B" wp14:editId="3BE96AF3">
                      <wp:simplePos x="0" y="0"/>
                      <wp:positionH relativeFrom="column">
                        <wp:posOffset>5181600</wp:posOffset>
                      </wp:positionH>
                      <wp:positionV relativeFrom="paragraph">
                        <wp:posOffset>273050</wp:posOffset>
                      </wp:positionV>
                      <wp:extent cx="513715" cy="257810"/>
                      <wp:effectExtent l="0" t="0" r="0" b="88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2776"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ABF4B" id="Text Box 27" o:spid="_x0000_s1047" type="#_x0000_t202" style="position:absolute;margin-left:408pt;margin-top:21.5pt;width:40.45pt;height:2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" filled="f" stroked="f">
                      <v:textbox>
                        <w:txbxContent>
                          <w:p w14:paraId="30932776"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1 pav.</w:t>
                            </w:r>
                          </w:p>
                        </w:txbxContent>
                      </v:textbox>
                    </v:shape>
                  </w:pict>
                </mc:Fallback>
              </mc:AlternateContent>
            </w:r>
            <w:r w:rsidRPr="006D6C60">
              <w:rPr>
                <w:rFonts w:ascii="Times New Roman" w:eastAsia="Times New Roman" w:hAnsi="Times New Roman" w:cs="Times New Roman"/>
                <w:lang w:val="lt-LT"/>
              </w:rPr>
              <w:t>1. Pirmiausia iki galo atidarykite sterilią pakuotę (1 pav.). Tuomet laikykitės aseptikos reikalavimų ir mūvėkite sterilias pirštines.</w:t>
            </w:r>
          </w:p>
        </w:tc>
      </w:tr>
      <w:tr w:rsidR="00251F67" w:rsidRPr="00C96004" w14:paraId="444CE7D6" w14:textId="77777777" w:rsidTr="00280E91">
        <w:tc>
          <w:tcPr>
            <w:tcW w:w="9576" w:type="dxa"/>
            <w:gridSpan w:val="4"/>
            <w:hideMark/>
          </w:tcPr>
          <w:tbl>
            <w:tblPr>
              <w:tblW w:w="9540" w:type="dxa"/>
              <w:tblInd w:w="108" w:type="dxa"/>
              <w:tblLook w:val="01E0" w:firstRow="1" w:lastRow="1" w:firstColumn="1" w:lastColumn="1" w:noHBand="0" w:noVBand="0"/>
            </w:tblPr>
            <w:tblGrid>
              <w:gridCol w:w="1843"/>
              <w:gridCol w:w="7697"/>
            </w:tblGrid>
            <w:tr w:rsidR="00251F67" w:rsidRPr="00C96004" w14:paraId="752804BB" w14:textId="77777777" w:rsidTr="00280E91">
              <w:trPr>
                <w:trHeight w:val="744"/>
              </w:trPr>
              <w:tc>
                <w:tcPr>
                  <w:tcW w:w="9540" w:type="dxa"/>
                  <w:gridSpan w:val="2"/>
                  <w:hideMark/>
                </w:tcPr>
                <w:p w14:paraId="55032825" w14:textId="77777777" w:rsidR="00251F67" w:rsidRPr="006D6C60" w:rsidRDefault="00251F67" w:rsidP="00280E91">
                  <w:pPr>
                    <w:tabs>
                      <w:tab w:val="left" w:pos="540"/>
                    </w:tabs>
                    <w:rPr>
                      <w:rFonts w:ascii="Times New Roman" w:eastAsia="Times New Roman" w:hAnsi="Times New Roman" w:cs="Times New Roman"/>
                      <w:sz w:val="24"/>
                      <w:lang w:val="lt-LT"/>
                    </w:rPr>
                  </w:pPr>
                  <w:r w:rsidRPr="006D6C60">
                    <w:rPr>
                      <w:noProof/>
                      <w:lang w:val="lt-LT" w:eastAsia="lt-LT"/>
                    </w:rPr>
                    <w:drawing>
                      <wp:anchor distT="0" distB="0" distL="114300" distR="114300" simplePos="0" relativeHeight="251661312" behindDoc="0" locked="0" layoutInCell="1" allowOverlap="1" wp14:anchorId="04B8C9CB" wp14:editId="4022183C">
                        <wp:simplePos x="0" y="0"/>
                        <wp:positionH relativeFrom="column">
                          <wp:posOffset>-20320</wp:posOffset>
                        </wp:positionH>
                        <wp:positionV relativeFrom="paragraph">
                          <wp:posOffset>52070</wp:posOffset>
                        </wp:positionV>
                        <wp:extent cx="5779770" cy="1264920"/>
                        <wp:effectExtent l="0" t="0" r="0" b="0"/>
                        <wp:wrapNone/>
                        <wp:docPr id="12" name="Picture 12" descr="10104-27-3_Illus_Insert_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10104-27-3_Illus_Insert_Instructions"/>
                                <pic:cNvPicPr>
                                  <a:picLocks noChangeAspect="1" noChangeArrowheads="1"/>
                                </pic:cNvPicPr>
                              </pic:nvPicPr>
                              <pic:blipFill>
                                <a:blip r:embed="rId27">
                                  <a:extLst>
                                    <a:ext uri="{28A0092B-C50C-407E-A947-70E740481C1C}">
                                      <a14:useLocalDpi xmlns:a14="http://schemas.microsoft.com/office/drawing/2010/main" val="0"/>
                                    </a:ext>
                                  </a:extLst>
                                </a:blip>
                                <a:srcRect t="26613" r="-2831" b="29713"/>
                                <a:stretch>
                                  <a:fillRect/>
                                </a:stretch>
                              </pic:blipFill>
                              <pic:spPr bwMode="auto">
                                <a:xfrm>
                                  <a:off x="0" y="0"/>
                                  <a:ext cx="5779770" cy="1264920"/>
                                </a:xfrm>
                                <a:prstGeom prst="rect">
                                  <a:avLst/>
                                </a:prstGeom>
                                <a:noFill/>
                              </pic:spPr>
                            </pic:pic>
                          </a:graphicData>
                        </a:graphic>
                        <wp14:sizeRelH relativeFrom="page">
                          <wp14:pctWidth>0</wp14:pctWidth>
                        </wp14:sizeRelH>
                        <wp14:sizeRelV relativeFrom="page">
                          <wp14:pctHeight>0</wp14:pctHeight>
                        </wp14:sizeRelV>
                      </wp:anchor>
                    </w:drawing>
                  </w:r>
                  <w:r w:rsidRPr="006D6C60">
                    <w:rPr>
                      <w:noProof/>
                      <w:lang w:val="lt-LT" w:eastAsia="lt-LT"/>
                    </w:rPr>
                    <mc:AlternateContent>
                      <mc:Choice Requires="wps">
                        <w:drawing>
                          <wp:anchor distT="0" distB="0" distL="114300" distR="114300" simplePos="0" relativeHeight="251686912" behindDoc="0" locked="0" layoutInCell="1" allowOverlap="1" wp14:anchorId="77088511" wp14:editId="1CE5E420">
                            <wp:simplePos x="0" y="0"/>
                            <wp:positionH relativeFrom="column">
                              <wp:posOffset>4735830</wp:posOffset>
                            </wp:positionH>
                            <wp:positionV relativeFrom="paragraph">
                              <wp:posOffset>156845</wp:posOffset>
                            </wp:positionV>
                            <wp:extent cx="622935" cy="34290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06C6A" w14:textId="77777777" w:rsidR="00251F67" w:rsidRDefault="00251F67" w:rsidP="00251F6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8511" id="Text Box 136" o:spid="_x0000_s1048" type="#_x0000_t202" style="position:absolute;margin-left:372.9pt;margin-top:12.35pt;width:49.0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" filled="f" stroked="f">
                            <v:textbox>
                              <w:txbxContent>
                                <w:p w14:paraId="59406C6A" w14:textId="77777777" w:rsidR="00251F67" w:rsidRDefault="00251F67" w:rsidP="00251F67">
                                  <w:pPr>
                                    <w:rPr>
                                      <w:szCs w:val="18"/>
                                    </w:rPr>
                                  </w:pPr>
                                </w:p>
                              </w:txbxContent>
                            </v:textbox>
                          </v:shape>
                        </w:pict>
                      </mc:Fallback>
                    </mc:AlternateContent>
                  </w:r>
                </w:p>
              </w:tc>
            </w:tr>
            <w:tr w:rsidR="00251F67" w:rsidRPr="00C96004" w14:paraId="36EB7BFE" w14:textId="77777777" w:rsidTr="00280E91">
              <w:tc>
                <w:tcPr>
                  <w:tcW w:w="9540" w:type="dxa"/>
                  <w:gridSpan w:val="2"/>
                </w:tcPr>
                <w:p w14:paraId="1B4A6C5A" w14:textId="77777777" w:rsidR="00251F67" w:rsidRPr="006D6C60" w:rsidRDefault="00251F67" w:rsidP="00280E91">
                  <w:pPr>
                    <w:tabs>
                      <w:tab w:val="left" w:pos="540"/>
                    </w:tabs>
                    <w:rPr>
                      <w:rFonts w:ascii="Times New Roman" w:eastAsia="Times New Roman" w:hAnsi="Times New Roman"/>
                      <w:sz w:val="24"/>
                      <w:szCs w:val="20"/>
                      <w:lang w:val="lt-LT"/>
                    </w:rPr>
                  </w:pPr>
                  <w:r w:rsidRPr="006D6C60">
                    <w:rPr>
                      <w:noProof/>
                      <w:lang w:val="lt-LT" w:eastAsia="lt-LT"/>
                    </w:rPr>
                    <mc:AlternateContent>
                      <mc:Choice Requires="wps">
                        <w:drawing>
                          <wp:anchor distT="0" distB="0" distL="114300" distR="114300" simplePos="0" relativeHeight="251688960" behindDoc="0" locked="0" layoutInCell="1" allowOverlap="1" wp14:anchorId="3A6D5859" wp14:editId="0FE31511">
                            <wp:simplePos x="0" y="0"/>
                            <wp:positionH relativeFrom="column">
                              <wp:posOffset>1558925</wp:posOffset>
                            </wp:positionH>
                            <wp:positionV relativeFrom="paragraph">
                              <wp:posOffset>1181100</wp:posOffset>
                            </wp:positionV>
                            <wp:extent cx="493395" cy="241935"/>
                            <wp:effectExtent l="0" t="0" r="0" b="571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0349F"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Mova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D5859" id="Text Box 128" o:spid="_x0000_s1049" type="#_x0000_t202" style="position:absolute;margin-left:122.75pt;margin-top:93pt;width:38.85pt;height:1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" filled="f" stroked="f">
                            <v:textbox>
                              <w:txbxContent>
                                <w:p w14:paraId="70C0349F"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Mova</w:t>
                                  </w:r>
                                </w:p>
                              </w:txbxContent>
                            </v:textbox>
                          </v:shape>
                        </w:pict>
                      </mc:Fallback>
                    </mc:AlternateContent>
                  </w:r>
                  <w:r w:rsidRPr="006D6C60">
                    <w:rPr>
                      <w:noProof/>
                      <w:lang w:val="lt-LT" w:eastAsia="lt-LT"/>
                    </w:rPr>
                    <mc:AlternateContent>
                      <mc:Choice Requires="wps">
                        <w:drawing>
                          <wp:anchor distT="0" distB="0" distL="114300" distR="114300" simplePos="0" relativeHeight="251687936" behindDoc="0" locked="0" layoutInCell="1" allowOverlap="1" wp14:anchorId="15ABF2A3" wp14:editId="0088194E">
                            <wp:simplePos x="0" y="0"/>
                            <wp:positionH relativeFrom="column">
                              <wp:posOffset>1419860</wp:posOffset>
                            </wp:positionH>
                            <wp:positionV relativeFrom="paragraph">
                              <wp:posOffset>833755</wp:posOffset>
                            </wp:positionV>
                            <wp:extent cx="624840" cy="247015"/>
                            <wp:effectExtent l="0" t="0" r="0" b="63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2F42"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rPr>
                                          <w:t>Fleree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BF2A3" id="Text Box 129" o:spid="_x0000_s1050" type="#_x0000_t202" style="position:absolute;margin-left:111.8pt;margin-top:65.65pt;width:49.2pt;height:1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" filled="f" stroked="f">
                            <v:textbox>
                              <w:txbxContent>
                                <w:p w14:paraId="25852F42"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rPr>
                                    <w:t>Fleree</w:t>
                                  </w:r>
                                </w:p>
                              </w:txbxContent>
                            </v:textbox>
                          </v:shape>
                        </w:pict>
                      </mc:Fallback>
                    </mc:AlternateContent>
                  </w:r>
                  <w:r w:rsidRPr="006D6C60">
                    <w:rPr>
                      <w:noProof/>
                      <w:lang w:val="lt-LT" w:eastAsia="lt-LT"/>
                    </w:rPr>
                    <mc:AlternateContent>
                      <mc:Choice Requires="wps">
                        <w:drawing>
                          <wp:anchor distT="0" distB="0" distL="114300" distR="114300" simplePos="0" relativeHeight="251697152" behindDoc="0" locked="0" layoutInCell="1" allowOverlap="1" wp14:anchorId="003F80C2" wp14:editId="1F3B4787">
                            <wp:simplePos x="0" y="0"/>
                            <wp:positionH relativeFrom="column">
                              <wp:posOffset>1595755</wp:posOffset>
                            </wp:positionH>
                            <wp:positionV relativeFrom="paragraph">
                              <wp:posOffset>528320</wp:posOffset>
                            </wp:positionV>
                            <wp:extent cx="239395" cy="313055"/>
                            <wp:effectExtent l="1270" t="0" r="28575" b="28575"/>
                            <wp:wrapNone/>
                            <wp:docPr id="126" name="Right Brac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9395" cy="313055"/>
                                    </a:xfrm>
                                    <a:prstGeom prst="rightBrace">
                                      <a:avLst>
                                        <a:gd name="adj1" fmla="val 8633"/>
                                        <a:gd name="adj2" fmla="val 49056"/>
                                      </a:avLst>
                                    </a:prstGeom>
                                    <a:noFill/>
                                    <a:ln w="952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35EE0" id="Right Brace 126" o:spid="_x0000_s1026" type="#_x0000_t88" style="position:absolute;margin-left:125.65pt;margin-top:41.6pt;width:18.85pt;height:24.6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" adj="1426,10596" strokecolor="#333"/>
                        </w:pict>
                      </mc:Fallback>
                    </mc:AlternateContent>
                  </w:r>
                  <w:r w:rsidRPr="006D6C60">
                    <w:rPr>
                      <w:noProof/>
                      <w:lang w:val="lt-LT" w:eastAsia="lt-LT"/>
                    </w:rPr>
                    <mc:AlternateContent>
                      <mc:Choice Requires="wps">
                        <w:drawing>
                          <wp:anchor distT="0" distB="0" distL="114300" distR="114300" simplePos="0" relativeHeight="251689984" behindDoc="0" locked="0" layoutInCell="1" allowOverlap="1" wp14:anchorId="4033DC19" wp14:editId="208F7530">
                            <wp:simplePos x="0" y="0"/>
                            <wp:positionH relativeFrom="column">
                              <wp:posOffset>3083560</wp:posOffset>
                            </wp:positionH>
                            <wp:positionV relativeFrom="paragraph">
                              <wp:posOffset>1136650</wp:posOffset>
                            </wp:positionV>
                            <wp:extent cx="501650" cy="241935"/>
                            <wp:effectExtent l="0" t="0" r="0" b="571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DA50F"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Žyma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DC19" id="Text Box 135" o:spid="_x0000_s1051" type="#_x0000_t202" style="position:absolute;margin-left:242.8pt;margin-top:89.5pt;width:39.5pt;height:1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vF5AEAAKgDAAAOAAAAZHJzL2Uyb0RvYy54bWysU1Fv0zAQfkfiP1h+p0m6drCo6TQ2DSGN&#10;gTT4AY5jJxaJz5zdJuXXc3a6rsAb4sXy3Tnffd93l831NPRsr9AbsBUvFjlnykpojG0r/u3r/Zt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" filled="f" stroked="f">
                            <v:textbox>
                              <w:txbxContent>
                                <w:p w14:paraId="2B3DA50F"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Žyma</w:t>
                                  </w:r>
                                </w:p>
                              </w:txbxContent>
                            </v:textbox>
                          </v:shape>
                        </w:pict>
                      </mc:Fallback>
                    </mc:AlternateContent>
                  </w:r>
                  <w:r w:rsidRPr="006D6C60">
                    <w:rPr>
                      <w:noProof/>
                      <w:lang w:val="lt-LT" w:eastAsia="lt-LT"/>
                    </w:rPr>
                    <mc:AlternateContent>
                      <mc:Choice Requires="wps">
                        <w:drawing>
                          <wp:anchor distT="0" distB="0" distL="114300" distR="114300" simplePos="0" relativeHeight="251692032" behindDoc="0" locked="0" layoutInCell="1" allowOverlap="1" wp14:anchorId="3A8F7E91" wp14:editId="2DF74922">
                            <wp:simplePos x="0" y="0"/>
                            <wp:positionH relativeFrom="column">
                              <wp:posOffset>3515995</wp:posOffset>
                            </wp:positionH>
                            <wp:positionV relativeFrom="paragraph">
                              <wp:posOffset>897890</wp:posOffset>
                            </wp:positionV>
                            <wp:extent cx="699770" cy="246380"/>
                            <wp:effectExtent l="0" t="0" r="0" b="127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57D0"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Slankiklis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F7E91" id="Text Box 134" o:spid="_x0000_s1052" type="#_x0000_t202" style="position:absolute;margin-left:276.85pt;margin-top:70.7pt;width:55.1pt;height:1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" filled="f" stroked="f">
                            <v:textbox>
                              <w:txbxContent>
                                <w:p w14:paraId="3B9357D0"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Slankiklis</w:t>
                                  </w:r>
                                </w:p>
                              </w:txbxContent>
                            </v:textbox>
                          </v:shape>
                        </w:pict>
                      </mc:Fallback>
                    </mc:AlternateContent>
                  </w:r>
                  <w:r w:rsidRPr="006D6C60">
                    <w:rPr>
                      <w:noProof/>
                      <w:lang w:val="lt-LT" w:eastAsia="lt-LT"/>
                    </w:rPr>
                    <mc:AlternateContent>
                      <mc:Choice Requires="wps">
                        <w:drawing>
                          <wp:anchor distT="0" distB="0" distL="114300" distR="114300" simplePos="0" relativeHeight="251693056" behindDoc="0" locked="0" layoutInCell="1" allowOverlap="1" wp14:anchorId="02BD69A2" wp14:editId="378A1BE2">
                            <wp:simplePos x="0" y="0"/>
                            <wp:positionH relativeFrom="column">
                              <wp:posOffset>4010660</wp:posOffset>
                            </wp:positionH>
                            <wp:positionV relativeFrom="paragraph">
                              <wp:posOffset>1181100</wp:posOffset>
                            </wp:positionV>
                            <wp:extent cx="920115" cy="369570"/>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E4825"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Rankenėlė su siūlais viduje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D69A2" id="Text Box 133" o:spid="_x0000_s1053" type="#_x0000_t202" style="position:absolute;margin-left:315.8pt;margin-top:93pt;width:72.45pt;height:2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" filled="f" stroked="f">
                            <v:textbox>
                              <w:txbxContent>
                                <w:p w14:paraId="765E4825"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Rankenėlė su siūlais viduje</w:t>
                                  </w:r>
                                </w:p>
                              </w:txbxContent>
                            </v:textbox>
                          </v:shape>
                        </w:pict>
                      </mc:Fallback>
                    </mc:AlternateContent>
                  </w:r>
                  <w:r w:rsidRPr="006D6C60">
                    <w:rPr>
                      <w:noProof/>
                      <w:lang w:val="lt-LT" w:eastAsia="lt-LT"/>
                    </w:rPr>
                    <mc:AlternateContent>
                      <mc:Choice Requires="wps">
                        <w:drawing>
                          <wp:anchor distT="0" distB="0" distL="114300" distR="114300" simplePos="0" relativeHeight="251699200" behindDoc="0" locked="0" layoutInCell="1" allowOverlap="1" wp14:anchorId="485C7123" wp14:editId="1D6D39DD">
                            <wp:simplePos x="0" y="0"/>
                            <wp:positionH relativeFrom="column">
                              <wp:posOffset>1935480</wp:posOffset>
                            </wp:positionH>
                            <wp:positionV relativeFrom="paragraph">
                              <wp:posOffset>244475</wp:posOffset>
                            </wp:positionV>
                            <wp:extent cx="541020" cy="941705"/>
                            <wp:effectExtent l="0" t="0" r="30480" b="2984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020" cy="9417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CB5CA" id="Straight Connector 125"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19.25pt" to="19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" strokecolor="#333"/>
                        </w:pict>
                      </mc:Fallback>
                    </mc:AlternateContent>
                  </w:r>
                  <w:r w:rsidRPr="006D6C60">
                    <w:rPr>
                      <w:noProof/>
                      <w:lang w:val="lt-LT" w:eastAsia="lt-LT"/>
                    </w:rPr>
                    <mc:AlternateContent>
                      <mc:Choice Requires="wps">
                        <w:drawing>
                          <wp:anchor distT="0" distB="0" distL="114300" distR="114300" simplePos="0" relativeHeight="251701248" behindDoc="0" locked="0" layoutInCell="1" allowOverlap="1" wp14:anchorId="02518737" wp14:editId="0CBCF7BD">
                            <wp:simplePos x="0" y="0"/>
                            <wp:positionH relativeFrom="column">
                              <wp:posOffset>4442460</wp:posOffset>
                            </wp:positionH>
                            <wp:positionV relativeFrom="paragraph">
                              <wp:posOffset>305435</wp:posOffset>
                            </wp:positionV>
                            <wp:extent cx="358140" cy="921385"/>
                            <wp:effectExtent l="0" t="0" r="22860" b="3111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8140" cy="92138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C3FD0" id="Straight Connector 13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8pt,24.05pt" to="378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" strokecolor="#333"/>
                        </w:pict>
                      </mc:Fallback>
                    </mc:AlternateContent>
                  </w:r>
                  <w:r w:rsidRPr="006D6C60">
                    <w:rPr>
                      <w:noProof/>
                      <w:lang w:val="lt-LT" w:eastAsia="lt-LT"/>
                    </w:rPr>
                    <mc:AlternateContent>
                      <mc:Choice Requires="wps">
                        <w:drawing>
                          <wp:anchor distT="0" distB="0" distL="114300" distR="114300" simplePos="0" relativeHeight="251700224" behindDoc="0" locked="0" layoutInCell="1" allowOverlap="1" wp14:anchorId="4878CE53" wp14:editId="5D902D9E">
                            <wp:simplePos x="0" y="0"/>
                            <wp:positionH relativeFrom="column">
                              <wp:posOffset>3688080</wp:posOffset>
                            </wp:positionH>
                            <wp:positionV relativeFrom="paragraph">
                              <wp:posOffset>213995</wp:posOffset>
                            </wp:positionV>
                            <wp:extent cx="223520" cy="713105"/>
                            <wp:effectExtent l="0" t="0" r="24130" b="2984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3520" cy="7131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89456" id="Straight Connector 132"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pt,16.85pt" to="30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" strokecolor="#333"/>
                        </w:pict>
                      </mc:Fallback>
                    </mc:AlternateContent>
                  </w:r>
                  <w:r w:rsidRPr="006D6C60">
                    <w:rPr>
                      <w:noProof/>
                      <w:lang w:val="lt-LT" w:eastAsia="lt-LT"/>
                    </w:rPr>
                    <mc:AlternateContent>
                      <mc:Choice Requires="wps">
                        <w:drawing>
                          <wp:anchor distT="0" distB="0" distL="114300" distR="114300" simplePos="0" relativeHeight="251696128" behindDoc="0" locked="0" layoutInCell="1" allowOverlap="1" wp14:anchorId="7F32F164" wp14:editId="60639837">
                            <wp:simplePos x="0" y="0"/>
                            <wp:positionH relativeFrom="column">
                              <wp:posOffset>3352800</wp:posOffset>
                            </wp:positionH>
                            <wp:positionV relativeFrom="paragraph">
                              <wp:posOffset>259715</wp:posOffset>
                            </wp:positionV>
                            <wp:extent cx="381000" cy="911225"/>
                            <wp:effectExtent l="0" t="0" r="19050" b="2222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0365" cy="91122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10FE5" id="Straight Connector 13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0.45pt" to="294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" strokecolor="#333"/>
                        </w:pict>
                      </mc:Fallback>
                    </mc:AlternateContent>
                  </w:r>
                  <w:r w:rsidRPr="006D6C60">
                    <w:rPr>
                      <w:noProof/>
                      <w:lang w:val="lt-LT" w:eastAsia="lt-LT"/>
                    </w:rPr>
                    <mc:AlternateContent>
                      <mc:Choice Requires="wps">
                        <w:drawing>
                          <wp:anchor distT="0" distB="0" distL="114300" distR="114300" simplePos="0" relativeHeight="251698176" behindDoc="0" locked="0" layoutInCell="1" allowOverlap="1" wp14:anchorId="67D35ECE" wp14:editId="32E8E319">
                            <wp:simplePos x="0" y="0"/>
                            <wp:positionH relativeFrom="column">
                              <wp:posOffset>2560320</wp:posOffset>
                            </wp:positionH>
                            <wp:positionV relativeFrom="paragraph">
                              <wp:posOffset>209550</wp:posOffset>
                            </wp:positionV>
                            <wp:extent cx="379730" cy="979805"/>
                            <wp:effectExtent l="0" t="0" r="20320" b="2984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9730" cy="97980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8D76B" id="Straight Connector 124"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6.5pt" to="231.5pt,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" strokecolor="#333"/>
                        </w:pict>
                      </mc:Fallback>
                    </mc:AlternateContent>
                  </w:r>
                </w:p>
                <w:p w14:paraId="112B7A43" w14:textId="77777777" w:rsidR="00251F67" w:rsidRPr="006D6C60" w:rsidRDefault="00251F67" w:rsidP="00280E91">
                  <w:pPr>
                    <w:tabs>
                      <w:tab w:val="left" w:pos="540"/>
                    </w:tabs>
                    <w:rPr>
                      <w:lang w:val="lt-LT"/>
                    </w:rPr>
                  </w:pPr>
                </w:p>
                <w:p w14:paraId="4BFE0D58" w14:textId="77777777" w:rsidR="00251F67" w:rsidRPr="006D6C60" w:rsidRDefault="00251F67" w:rsidP="00280E91">
                  <w:pPr>
                    <w:tabs>
                      <w:tab w:val="left" w:pos="540"/>
                    </w:tabs>
                    <w:rPr>
                      <w:lang w:val="lt-LT"/>
                    </w:rPr>
                  </w:pPr>
                </w:p>
                <w:p w14:paraId="6C52BADD" w14:textId="77777777" w:rsidR="00251F67" w:rsidRPr="006D6C60" w:rsidRDefault="00251F67" w:rsidP="00280E91">
                  <w:pPr>
                    <w:tabs>
                      <w:tab w:val="left" w:pos="8220"/>
                    </w:tabs>
                    <w:rPr>
                      <w:lang w:val="lt-LT"/>
                    </w:rPr>
                  </w:pPr>
                  <w:r w:rsidRPr="006D6C60">
                    <w:rPr>
                      <w:noProof/>
                      <w:lang w:val="lt-LT" w:eastAsia="lt-LT"/>
                    </w:rPr>
                    <mc:AlternateContent>
                      <mc:Choice Requires="wps">
                        <w:drawing>
                          <wp:anchor distT="0" distB="0" distL="114300" distR="114300" simplePos="0" relativeHeight="251694080" behindDoc="0" locked="0" layoutInCell="1" allowOverlap="1" wp14:anchorId="2B5CFCE4" wp14:editId="295E8342">
                            <wp:simplePos x="0" y="0"/>
                            <wp:positionH relativeFrom="column">
                              <wp:posOffset>2090254</wp:posOffset>
                            </wp:positionH>
                            <wp:positionV relativeFrom="paragraph">
                              <wp:posOffset>147678</wp:posOffset>
                            </wp:positionV>
                            <wp:extent cx="846455" cy="747423"/>
                            <wp:effectExtent l="0" t="0"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747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B3873" w14:textId="77777777" w:rsidR="00251F67" w:rsidRPr="007B1C4A" w:rsidRDefault="00251F67" w:rsidP="00251F67">
                                        <w:pPr>
                                          <w:spacing w:line="180" w:lineRule="exact"/>
                                          <w:rPr>
                                            <w:rFonts w:ascii="Times New Roman" w:hAnsi="Times New Roman" w:cs="Times New Roman"/>
                                            <w:sz w:val="18"/>
                                            <w:szCs w:val="18"/>
                                            <w:lang w:val="pt-PT"/>
                                          </w:rPr>
                                        </w:pPr>
                                        <w:r w:rsidRPr="007B1C4A">
                                          <w:rPr>
                                            <w:rFonts w:ascii="Times New Roman" w:hAnsi="Times New Roman" w:cs="Times New Roman"/>
                                            <w:sz w:val="18"/>
                                            <w:szCs w:val="18"/>
                                            <w:lang w:val="pt-PT"/>
                                          </w:rPr>
                                          <w:t>Įvedimo vamzdelis su stūmokliu ir 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CFCE4" id="Text Box 127" o:spid="_x0000_s1054" type="#_x0000_t202" style="position:absolute;margin-left:164.6pt;margin-top:11.65pt;width:66.65pt;height:5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" filled="f" stroked="f">
                            <v:textbox>
                              <w:txbxContent>
                                <w:p w14:paraId="716B3873" w14:textId="77777777" w:rsidR="00251F67" w:rsidRPr="007B1C4A" w:rsidRDefault="00251F67" w:rsidP="00251F67">
                                  <w:pPr>
                                    <w:spacing w:line="180" w:lineRule="exact"/>
                                    <w:rPr>
                                      <w:rFonts w:ascii="Times New Roman" w:hAnsi="Times New Roman" w:cs="Times New Roman"/>
                                      <w:sz w:val="18"/>
                                      <w:szCs w:val="18"/>
                                      <w:lang w:val="pt-PT"/>
                                    </w:rPr>
                                  </w:pPr>
                                  <w:r w:rsidRPr="007B1C4A">
                                    <w:rPr>
                                      <w:rFonts w:ascii="Times New Roman" w:hAnsi="Times New Roman" w:cs="Times New Roman"/>
                                      <w:sz w:val="18"/>
                                      <w:szCs w:val="18"/>
                                      <w:lang w:val="pt-PT"/>
                                    </w:rPr>
                                    <w:t>Įvedimo vamzdelis su stūmokliu ir skale</w:t>
                                  </w:r>
                                </w:p>
                              </w:txbxContent>
                            </v:textbox>
                          </v:shape>
                        </w:pict>
                      </mc:Fallback>
                    </mc:AlternateContent>
                  </w:r>
                  <w:r w:rsidRPr="006D6C60">
                    <w:rPr>
                      <w:lang w:val="lt-LT"/>
                    </w:rPr>
                    <w:tab/>
                  </w:r>
                </w:p>
                <w:p w14:paraId="3CD79E95" w14:textId="77777777" w:rsidR="00251F67" w:rsidRPr="006D6C60" w:rsidRDefault="00251F67" w:rsidP="00280E91">
                  <w:pPr>
                    <w:tabs>
                      <w:tab w:val="left" w:pos="540"/>
                    </w:tabs>
                    <w:rPr>
                      <w:rFonts w:ascii="Arial" w:eastAsia="Times New Roman" w:hAnsi="Arial" w:cs="Arial"/>
                      <w:lang w:val="lt-LT"/>
                    </w:rPr>
                  </w:pPr>
                  <w:r w:rsidRPr="006D6C60">
                    <w:rPr>
                      <w:noProof/>
                      <w:lang w:val="lt-LT" w:eastAsia="lt-LT"/>
                    </w:rPr>
                    <mc:AlternateContent>
                      <mc:Choice Requires="wps">
                        <w:drawing>
                          <wp:anchor distT="0" distB="0" distL="114300" distR="114300" simplePos="0" relativeHeight="251695104" behindDoc="0" locked="0" layoutInCell="1" allowOverlap="1" wp14:anchorId="29DE38F2" wp14:editId="4D3B57B5">
                            <wp:simplePos x="0" y="0"/>
                            <wp:positionH relativeFrom="column">
                              <wp:posOffset>-3433445</wp:posOffset>
                            </wp:positionH>
                            <wp:positionV relativeFrom="paragraph">
                              <wp:posOffset>500380</wp:posOffset>
                            </wp:positionV>
                            <wp:extent cx="433070" cy="779145"/>
                            <wp:effectExtent l="0" t="0" r="24130" b="2095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77914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C371C" id="Straight Connector 123"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35pt,39.4pt" to="-236.25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" strokecolor="#333"/>
                        </w:pict>
                      </mc:Fallback>
                    </mc:AlternateContent>
                  </w:r>
                </w:p>
              </w:tc>
            </w:tr>
            <w:tr w:rsidR="00251F67" w:rsidRPr="00C96004" w14:paraId="6A649E8F" w14:textId="77777777" w:rsidTr="00280E91">
              <w:tc>
                <w:tcPr>
                  <w:tcW w:w="1843" w:type="dxa"/>
                  <w:hideMark/>
                </w:tcPr>
                <w:p w14:paraId="03008C27" w14:textId="77777777" w:rsidR="00251F67" w:rsidRPr="006D6C60" w:rsidRDefault="00251F67" w:rsidP="00280E91">
                  <w:pPr>
                    <w:spacing w:after="0"/>
                    <w:rPr>
                      <w:lang w:val="lt-LT"/>
                    </w:rPr>
                  </w:pPr>
                </w:p>
              </w:tc>
              <w:tc>
                <w:tcPr>
                  <w:tcW w:w="7697" w:type="dxa"/>
                  <w:hideMark/>
                </w:tcPr>
                <w:p w14:paraId="470D7595" w14:textId="77777777" w:rsidR="00251F67" w:rsidRPr="006D6C60" w:rsidRDefault="00251F67" w:rsidP="00280E91">
                  <w:pPr>
                    <w:rPr>
                      <w:rFonts w:ascii="Times New Roman" w:eastAsia="Times New Roman" w:hAnsi="Times New Roman" w:cs="Times New Roman"/>
                      <w:sz w:val="24"/>
                      <w:lang w:val="lt-LT"/>
                    </w:rPr>
                  </w:pPr>
                  <w:r w:rsidRPr="006D6C60">
                    <w:rPr>
                      <w:noProof/>
                      <w:lang w:val="lt-LT" w:eastAsia="lt-LT"/>
                    </w:rPr>
                    <mc:AlternateContent>
                      <mc:Choice Requires="wps">
                        <w:drawing>
                          <wp:anchor distT="0" distB="0" distL="114300" distR="114300" simplePos="0" relativeHeight="251702272" behindDoc="0" locked="0" layoutInCell="1" allowOverlap="1" wp14:anchorId="78A092A4" wp14:editId="4326A041">
                            <wp:simplePos x="0" y="0"/>
                            <wp:positionH relativeFrom="column">
                              <wp:posOffset>-3390900</wp:posOffset>
                            </wp:positionH>
                            <wp:positionV relativeFrom="paragraph">
                              <wp:posOffset>1967865</wp:posOffset>
                            </wp:positionV>
                            <wp:extent cx="1013460" cy="243840"/>
                            <wp:effectExtent l="0" t="0" r="15240" b="2286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43840"/>
                                    </a:xfrm>
                                    <a:prstGeom prst="rect">
                                      <a:avLst/>
                                    </a:prstGeom>
                                    <a:solidFill>
                                      <a:srgbClr val="FFFFFF"/>
                                    </a:solidFill>
                                    <a:ln w="9525">
                                      <a:solidFill>
                                        <a:srgbClr val="FFFFFF"/>
                                      </a:solidFill>
                                      <a:miter lim="800000"/>
                                      <a:headEnd/>
                                      <a:tailEnd/>
                                    </a:ln>
                                  </wps:spPr>
                                  <wps:txbx>
                                    <w:txbxContent>
                                      <w:p w14:paraId="6CCD94A7" w14:textId="77777777" w:rsidR="00251F67" w:rsidRDefault="00251F67" w:rsidP="00251F67">
                                        <w:pPr>
                                          <w:tabs>
                                            <w:tab w:val="left" w:pos="540"/>
                                          </w:tabs>
                                          <w:rPr>
                                            <w:rFonts w:ascii="Times New Roman" w:hAnsi="Times New Roman" w:cs="Times New Roman"/>
                                            <w:sz w:val="18"/>
                                            <w:szCs w:val="18"/>
                                          </w:rPr>
                                        </w:pPr>
                                        <w:r>
                                          <w:rPr>
                                            <w:rFonts w:ascii="Times New Roman" w:hAnsi="Times New Roman" w:cs="Times New Roman"/>
                                            <w:sz w:val="18"/>
                                            <w:szCs w:val="18"/>
                                          </w:rPr>
                                          <w:t>Sidabrinis žiedas</w:t>
                                        </w:r>
                                      </w:p>
                                      <w:p w14:paraId="25CCC39B" w14:textId="77777777" w:rsidR="00251F67" w:rsidRDefault="00251F67" w:rsidP="00251F67">
                                        <w:pPr>
                                          <w:rPr>
                                            <w:sz w:val="24"/>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092A4" id="Text Box 122" o:spid="_x0000_s1055" type="#_x0000_t202" style="position:absolute;margin-left:-267pt;margin-top:154.95pt;width:79.8pt;height:19.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" strokecolor="white">
                            <v:textbox>
                              <w:txbxContent>
                                <w:p w14:paraId="6CCD94A7" w14:textId="77777777" w:rsidR="00251F67" w:rsidRDefault="00251F67" w:rsidP="00251F67">
                                  <w:pPr>
                                    <w:tabs>
                                      <w:tab w:val="left" w:pos="540"/>
                                    </w:tabs>
                                    <w:rPr>
                                      <w:rFonts w:ascii="Times New Roman" w:hAnsi="Times New Roman" w:cs="Times New Roman"/>
                                      <w:sz w:val="18"/>
                                      <w:szCs w:val="18"/>
                                    </w:rPr>
                                  </w:pPr>
                                  <w:r>
                                    <w:rPr>
                                      <w:rFonts w:ascii="Times New Roman" w:hAnsi="Times New Roman" w:cs="Times New Roman"/>
                                      <w:sz w:val="18"/>
                                      <w:szCs w:val="18"/>
                                    </w:rPr>
                                    <w:t>Sidabrinis žiedas</w:t>
                                  </w:r>
                                </w:p>
                                <w:p w14:paraId="25CCC39B" w14:textId="77777777" w:rsidR="00251F67" w:rsidRDefault="00251F67" w:rsidP="00251F67">
                                  <w:pPr>
                                    <w:rPr>
                                      <w:sz w:val="24"/>
                                      <w:szCs w:val="20"/>
                                    </w:rPr>
                                  </w:pPr>
                                </w:p>
                              </w:txbxContent>
                            </v:textbox>
                          </v:shape>
                        </w:pict>
                      </mc:Fallback>
                    </mc:AlternateContent>
                  </w:r>
                </w:p>
              </w:tc>
            </w:tr>
          </w:tbl>
          <w:p w14:paraId="3123C518" w14:textId="77777777" w:rsidR="00251F67" w:rsidRPr="006D6C60" w:rsidRDefault="00251F67" w:rsidP="00280E91">
            <w:pPr>
              <w:tabs>
                <w:tab w:val="left" w:pos="540"/>
              </w:tabs>
              <w:rPr>
                <w:rFonts w:ascii="Times New Roman" w:eastAsia="Times New Roman" w:hAnsi="Times New Roman" w:cs="Times New Roman"/>
                <w:lang w:val="lt-LT"/>
              </w:rPr>
            </w:pPr>
          </w:p>
        </w:tc>
      </w:tr>
      <w:tr w:rsidR="00251F67" w:rsidRPr="00C96004" w14:paraId="00D8FCA2" w14:textId="77777777" w:rsidTr="00280E91">
        <w:tc>
          <w:tcPr>
            <w:tcW w:w="2876" w:type="dxa"/>
          </w:tcPr>
          <w:p w14:paraId="5566C678" w14:textId="77777777" w:rsidR="00251F67" w:rsidRPr="006D6C60" w:rsidRDefault="00251F67" w:rsidP="00280E91">
            <w:pPr>
              <w:tabs>
                <w:tab w:val="left" w:pos="540"/>
              </w:tabs>
              <w:rPr>
                <w:noProof/>
                <w:lang w:val="lt-LT"/>
              </w:rPr>
            </w:pPr>
            <w:r w:rsidRPr="006D6C60">
              <w:rPr>
                <w:rFonts w:ascii="Times New Roman" w:hAnsi="Times New Roman" w:cs="Times New Roman"/>
                <w:lang w:val="lt-LT"/>
              </w:rPr>
              <w:t xml:space="preserve">2. Stumkite slankiklį </w:t>
            </w:r>
            <w:r w:rsidRPr="006D6C60">
              <w:rPr>
                <w:rFonts w:ascii="Times New Roman" w:hAnsi="Times New Roman" w:cs="Times New Roman"/>
                <w:b/>
                <w:lang w:val="lt-LT"/>
              </w:rPr>
              <w:t xml:space="preserve">pirmyn </w:t>
            </w:r>
            <w:r w:rsidRPr="006D6C60">
              <w:rPr>
                <w:rFonts w:ascii="Times New Roman" w:hAnsi="Times New Roman" w:cs="Times New Roman"/>
                <w:lang w:val="lt-LT"/>
              </w:rPr>
              <w:t>rodyklės kryptimi</w:t>
            </w:r>
            <w:r w:rsidRPr="006D6C60">
              <w:rPr>
                <w:rFonts w:ascii="Times New Roman" w:hAnsi="Times New Roman" w:cs="Times New Roman"/>
                <w:b/>
                <w:lang w:val="lt-LT"/>
              </w:rPr>
              <w:t xml:space="preserve"> </w:t>
            </w:r>
            <w:r w:rsidRPr="006D6C60">
              <w:rPr>
                <w:rFonts w:ascii="Times New Roman" w:hAnsi="Times New Roman" w:cs="Times New Roman"/>
                <w:lang w:val="lt-LT"/>
              </w:rPr>
              <w:t>į tolimiausią padėtį, kad Fleree atsidurtų įvedimo vamzdelyje.</w:t>
            </w:r>
          </w:p>
          <w:p w14:paraId="62D8DF9B" w14:textId="77777777" w:rsidR="00251F67" w:rsidRPr="006D6C60" w:rsidRDefault="00251F67" w:rsidP="00280E91">
            <w:pPr>
              <w:tabs>
                <w:tab w:val="left" w:pos="540"/>
              </w:tabs>
              <w:rPr>
                <w:noProof/>
                <w:lang w:val="lt-LT"/>
              </w:rPr>
            </w:pPr>
          </w:p>
          <w:p w14:paraId="35071A5F" w14:textId="77777777" w:rsidR="00251F67" w:rsidRPr="006D6C60" w:rsidRDefault="00251F67" w:rsidP="00280E91">
            <w:pPr>
              <w:tabs>
                <w:tab w:val="left" w:pos="540"/>
              </w:tabs>
              <w:rPr>
                <w:noProof/>
                <w:lang w:val="lt-LT"/>
              </w:rPr>
            </w:pPr>
          </w:p>
          <w:p w14:paraId="6C8B78EA" w14:textId="77777777" w:rsidR="00251F67" w:rsidRPr="006D6C60" w:rsidRDefault="00251F67" w:rsidP="00280E91">
            <w:pPr>
              <w:tabs>
                <w:tab w:val="left" w:pos="540"/>
              </w:tabs>
              <w:rPr>
                <w:noProof/>
                <w:lang w:val="lt-LT"/>
              </w:rPr>
            </w:pPr>
          </w:p>
          <w:p w14:paraId="3DAA9102" w14:textId="77777777" w:rsidR="00251F67" w:rsidRPr="006D6C60" w:rsidRDefault="00251F67" w:rsidP="00280E91">
            <w:pPr>
              <w:tabs>
                <w:tab w:val="left" w:pos="540"/>
              </w:tabs>
              <w:rPr>
                <w:noProof/>
                <w:lang w:val="lt-LT"/>
              </w:rPr>
            </w:pPr>
          </w:p>
          <w:p w14:paraId="5389D80F" w14:textId="77777777" w:rsidR="00251F67" w:rsidRPr="006D6C60" w:rsidRDefault="00251F67" w:rsidP="00280E91">
            <w:pPr>
              <w:tabs>
                <w:tab w:val="left" w:pos="540"/>
              </w:tabs>
              <w:rPr>
                <w:noProof/>
                <w:lang w:val="lt-LT"/>
              </w:rPr>
            </w:pPr>
          </w:p>
          <w:p w14:paraId="6A32AB96" w14:textId="77777777" w:rsidR="00251F67" w:rsidRPr="006D6C60" w:rsidRDefault="00251F67" w:rsidP="00280E91">
            <w:pPr>
              <w:tabs>
                <w:tab w:val="left" w:pos="540"/>
              </w:tabs>
              <w:rPr>
                <w:noProof/>
                <w:lang w:val="lt-LT"/>
              </w:rPr>
            </w:pPr>
          </w:p>
          <w:p w14:paraId="34ED882A" w14:textId="77777777" w:rsidR="00251F67" w:rsidRPr="006D6C60" w:rsidRDefault="00251F67" w:rsidP="00280E91">
            <w:pPr>
              <w:tabs>
                <w:tab w:val="left" w:pos="540"/>
              </w:tabs>
              <w:rPr>
                <w:rFonts w:ascii="Times New Roman" w:hAnsi="Times New Roman" w:cs="Times New Roman"/>
                <w:lang w:val="lt-LT"/>
              </w:rPr>
            </w:pPr>
          </w:p>
          <w:p w14:paraId="178D719A" w14:textId="77777777" w:rsidR="00251F67" w:rsidRPr="006D6C60" w:rsidRDefault="00251F67" w:rsidP="00280E91">
            <w:pPr>
              <w:tabs>
                <w:tab w:val="left" w:pos="540"/>
              </w:tabs>
              <w:rPr>
                <w:rFonts w:ascii="Times New Roman" w:eastAsia="Times New Roman" w:hAnsi="Times New Roman"/>
                <w:noProof/>
                <w:sz w:val="24"/>
                <w:szCs w:val="20"/>
                <w:lang w:val="lt-LT"/>
              </w:rPr>
            </w:pPr>
          </w:p>
        </w:tc>
        <w:tc>
          <w:tcPr>
            <w:tcW w:w="6700" w:type="dxa"/>
            <w:gridSpan w:val="3"/>
            <w:tcBorders>
              <w:left w:val="nil"/>
            </w:tcBorders>
            <w:hideMark/>
          </w:tcPr>
          <w:p w14:paraId="284BD938" w14:textId="77777777" w:rsidR="00251F67" w:rsidRPr="006D6C60" w:rsidRDefault="00251F67" w:rsidP="00280E91">
            <w:pPr>
              <w:tabs>
                <w:tab w:val="left" w:pos="540"/>
              </w:tabs>
              <w:rPr>
                <w:rFonts w:ascii="Times New Roman" w:eastAsia="Times New Roman" w:hAnsi="Times New Roman"/>
                <w:noProof/>
                <w:sz w:val="24"/>
                <w:szCs w:val="20"/>
                <w:lang w:val="lt-LT"/>
              </w:rPr>
            </w:pPr>
            <w:r w:rsidRPr="006D6C60">
              <w:rPr>
                <w:rFonts w:ascii="Times New Roman" w:eastAsia="Times New Roman" w:hAnsi="Times New Roman"/>
                <w:noProof/>
                <w:sz w:val="24"/>
                <w:szCs w:val="20"/>
                <w:lang w:val="lt-LT" w:eastAsia="lt-LT"/>
              </w:rPr>
              <w:drawing>
                <wp:anchor distT="0" distB="0" distL="114300" distR="114300" simplePos="0" relativeHeight="251659264" behindDoc="1" locked="0" layoutInCell="1" allowOverlap="1" wp14:anchorId="3BDEAF10" wp14:editId="68EEBD4B">
                  <wp:simplePos x="0" y="0"/>
                  <wp:positionH relativeFrom="column">
                    <wp:posOffset>399415</wp:posOffset>
                  </wp:positionH>
                  <wp:positionV relativeFrom="paragraph">
                    <wp:posOffset>33020</wp:posOffset>
                  </wp:positionV>
                  <wp:extent cx="3708400" cy="2267585"/>
                  <wp:effectExtent l="0" t="0" r="6350" b="0"/>
                  <wp:wrapTight wrapText="bothSides">
                    <wp:wrapPolygon edited="0">
                      <wp:start x="0" y="0"/>
                      <wp:lineTo x="0" y="21412"/>
                      <wp:lineTo x="21526" y="21412"/>
                      <wp:lineTo x="21526" y="0"/>
                      <wp:lineTo x="0" y="0"/>
                    </wp:wrapPolygon>
                  </wp:wrapTight>
                  <wp:docPr id="147" name="Picture 147" descr="10104-27-3_Illus_Insert_Instruction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10104-27-3_Illus_Insert_Instructions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0" cy="2267585"/>
                          </a:xfrm>
                          <a:prstGeom prst="rect">
                            <a:avLst/>
                          </a:prstGeom>
                          <a:noFill/>
                        </pic:spPr>
                      </pic:pic>
                    </a:graphicData>
                  </a:graphic>
                  <wp14:sizeRelH relativeFrom="page">
                    <wp14:pctWidth>0</wp14:pctWidth>
                  </wp14:sizeRelH>
                  <wp14:sizeRelV relativeFrom="page">
                    <wp14:pctHeight>0</wp14:pctHeight>
                  </wp14:sizeRelV>
                </wp:anchor>
              </w:drawing>
            </w:r>
            <w:r w:rsidRPr="006D6C60">
              <w:rPr>
                <w:noProof/>
                <w:lang w:val="lt-LT" w:eastAsia="lt-LT"/>
              </w:rPr>
              <mc:AlternateContent>
                <mc:Choice Requires="wps">
                  <w:drawing>
                    <wp:anchor distT="0" distB="0" distL="114300" distR="114300" simplePos="0" relativeHeight="251717632" behindDoc="0" locked="0" layoutInCell="1" allowOverlap="1" wp14:anchorId="29E0E733" wp14:editId="34125A28">
                      <wp:simplePos x="0" y="0"/>
                      <wp:positionH relativeFrom="column">
                        <wp:posOffset>1090930</wp:posOffset>
                      </wp:positionH>
                      <wp:positionV relativeFrom="paragraph">
                        <wp:posOffset>1681429</wp:posOffset>
                      </wp:positionV>
                      <wp:extent cx="1714500" cy="213360"/>
                      <wp:effectExtent l="0" t="0" r="19050" b="152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13360"/>
                              </a:xfrm>
                              <a:prstGeom prst="rect">
                                <a:avLst/>
                              </a:prstGeom>
                              <a:solidFill>
                                <a:srgbClr val="FFFFFF"/>
                              </a:solidFill>
                              <a:ln w="9525">
                                <a:solidFill>
                                  <a:srgbClr val="FFFFFF"/>
                                </a:solidFill>
                                <a:miter lim="800000"/>
                                <a:headEnd/>
                                <a:tailEnd/>
                              </a:ln>
                            </wps:spPr>
                            <wps:txbx>
                              <w:txbxContent>
                                <w:p w14:paraId="241F1950" w14:textId="77777777" w:rsidR="00251F67" w:rsidRPr="00B226FA" w:rsidRDefault="00251F67" w:rsidP="00251F67">
                                  <w:pPr>
                                    <w:tabs>
                                      <w:tab w:val="left" w:pos="540"/>
                                    </w:tabs>
                                    <w:rPr>
                                      <w:rFonts w:ascii="Times New Roman" w:hAnsi="Times New Roman" w:cs="Times New Roman"/>
                                      <w:sz w:val="18"/>
                                      <w:szCs w:val="18"/>
                                      <w:lang w:val="lt-LT"/>
                                    </w:rPr>
                                  </w:pPr>
                                  <w:r>
                                    <w:rPr>
                                      <w:rFonts w:ascii="Times New Roman" w:hAnsi="Times New Roman" w:cs="Times New Roman"/>
                                      <w:sz w:val="18"/>
                                      <w:szCs w:val="18"/>
                                    </w:rPr>
                                    <w:t xml:space="preserve">Sidabrinis </w:t>
                                  </w:r>
                                  <w:r>
                                    <w:rPr>
                                      <w:rFonts w:ascii="Times New Roman" w:hAnsi="Times New Roman" w:cs="Times New Roman"/>
                                      <w:sz w:val="18"/>
                                      <w:szCs w:val="18"/>
                                      <w:lang w:val="lt-LT"/>
                                    </w:rPr>
                                    <w:t>žiedas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0E733" id="Text Box 20" o:spid="_x0000_s1056" type="#_x0000_t202" style="position:absolute;margin-left:85.9pt;margin-top:132.4pt;width:135pt;height:16.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" strokecolor="white">
                      <v:textbox>
                        <w:txbxContent>
                          <w:p w14:paraId="241F1950" w14:textId="77777777" w:rsidR="00251F67" w:rsidRPr="00B226FA" w:rsidRDefault="00251F67" w:rsidP="00251F67">
                            <w:pPr>
                              <w:tabs>
                                <w:tab w:val="left" w:pos="540"/>
                              </w:tabs>
                              <w:rPr>
                                <w:rFonts w:ascii="Times New Roman" w:hAnsi="Times New Roman" w:cs="Times New Roman"/>
                                <w:sz w:val="18"/>
                                <w:szCs w:val="18"/>
                                <w:lang w:val="lt-LT"/>
                              </w:rPr>
                            </w:pPr>
                            <w:r>
                              <w:rPr>
                                <w:rFonts w:ascii="Times New Roman" w:hAnsi="Times New Roman" w:cs="Times New Roman"/>
                                <w:sz w:val="18"/>
                                <w:szCs w:val="18"/>
                              </w:rPr>
                              <w:t xml:space="preserve">Sidabrinis </w:t>
                            </w:r>
                            <w:r>
                              <w:rPr>
                                <w:rFonts w:ascii="Times New Roman" w:hAnsi="Times New Roman" w:cs="Times New Roman"/>
                                <w:sz w:val="18"/>
                                <w:szCs w:val="18"/>
                                <w:lang w:val="lt-LT"/>
                              </w:rPr>
                              <w:t>žiedas</w:t>
                            </w:r>
                          </w:p>
                        </w:txbxContent>
                      </v:textbox>
                    </v:shape>
                  </w:pict>
                </mc:Fallback>
              </mc:AlternateContent>
            </w:r>
          </w:p>
        </w:tc>
      </w:tr>
      <w:tr w:rsidR="00251F67" w:rsidRPr="006D6C60" w14:paraId="146A11FD" w14:textId="77777777" w:rsidTr="00280E91">
        <w:tc>
          <w:tcPr>
            <w:tcW w:w="9576" w:type="dxa"/>
            <w:gridSpan w:val="4"/>
          </w:tcPr>
          <w:p w14:paraId="1F608AAD" w14:textId="77777777" w:rsidR="00251F67" w:rsidRPr="006D6C60" w:rsidRDefault="00251F67" w:rsidP="00280E91">
            <w:pPr>
              <w:tabs>
                <w:tab w:val="left" w:pos="540"/>
              </w:tabs>
              <w:rPr>
                <w:rFonts w:ascii="Times New Roman" w:hAnsi="Times New Roman" w:cs="Times New Roman"/>
                <w:lang w:val="lt-LT"/>
              </w:rPr>
            </w:pPr>
            <w:r w:rsidRPr="006D6C60">
              <w:rPr>
                <w:rFonts w:ascii="Times New Roman" w:hAnsi="Times New Roman" w:cs="Times New Roman"/>
                <w:b/>
                <w:lang w:val="lt-LT"/>
              </w:rPr>
              <w:t xml:space="preserve">DĖMESIO! </w:t>
            </w:r>
            <w:r w:rsidRPr="006D6C60">
              <w:rPr>
                <w:rFonts w:ascii="Times New Roman" w:hAnsi="Times New Roman" w:cs="Times New Roman"/>
                <w:lang w:val="lt-LT"/>
              </w:rPr>
              <w:t>Netraukite slankiklio žemyn, nes tai gali per anksti išlaisvinti Fleree. Jeigu Fleree išlaisvinama, iš naujo jos įvesti negalima.</w:t>
            </w:r>
          </w:p>
          <w:p w14:paraId="55B4CEB0" w14:textId="77777777" w:rsidR="00251F67" w:rsidRPr="006D6C60" w:rsidRDefault="00251F67" w:rsidP="00280E91">
            <w:pPr>
              <w:tabs>
                <w:tab w:val="left" w:pos="540"/>
              </w:tabs>
              <w:rPr>
                <w:rFonts w:ascii="Times New Roman" w:eastAsia="Times New Roman" w:hAnsi="Times New Roman"/>
                <w:noProof/>
                <w:sz w:val="24"/>
                <w:szCs w:val="20"/>
                <w:lang w:val="lt-LT"/>
              </w:rPr>
            </w:pPr>
          </w:p>
        </w:tc>
      </w:tr>
      <w:tr w:rsidR="00251F67" w:rsidRPr="006D6C60" w14:paraId="4606756A" w14:textId="77777777" w:rsidTr="00280E91">
        <w:trPr>
          <w:trHeight w:val="3058"/>
        </w:trPr>
        <w:tc>
          <w:tcPr>
            <w:tcW w:w="3308" w:type="dxa"/>
            <w:gridSpan w:val="3"/>
            <w:hideMark/>
          </w:tcPr>
          <w:p w14:paraId="4440E330" w14:textId="77777777" w:rsidR="00251F67" w:rsidRPr="006D6C60" w:rsidRDefault="00251F67" w:rsidP="00280E91">
            <w:pPr>
              <w:tabs>
                <w:tab w:val="left" w:pos="540"/>
              </w:tabs>
              <w:rPr>
                <w:rFonts w:ascii="Times New Roman" w:eastAsia="Times New Roman" w:hAnsi="Times New Roman" w:cs="Times New Roman"/>
                <w:noProof/>
                <w:sz w:val="24"/>
                <w:szCs w:val="20"/>
                <w:lang w:val="lt-LT"/>
              </w:rPr>
            </w:pPr>
            <w:r w:rsidRPr="006D6C60">
              <w:rPr>
                <w:rFonts w:ascii="Times New Roman" w:hAnsi="Times New Roman" w:cs="Times New Roman"/>
                <w:lang w:val="lt-LT"/>
              </w:rPr>
              <w:lastRenderedPageBreak/>
              <w:t xml:space="preserve">3. Slankiklį laikydami tolimiausioje padėtyje, </w:t>
            </w:r>
            <w:r w:rsidRPr="006D6C60">
              <w:rPr>
                <w:rFonts w:ascii="Times New Roman" w:hAnsi="Times New Roman" w:cs="Times New Roman"/>
                <w:b/>
                <w:lang w:val="lt-LT"/>
              </w:rPr>
              <w:t>viršutinį</w:t>
            </w:r>
            <w:r w:rsidRPr="006D6C60">
              <w:rPr>
                <w:rFonts w:ascii="Times New Roman" w:hAnsi="Times New Roman" w:cs="Times New Roman"/>
                <w:lang w:val="lt-LT"/>
              </w:rPr>
              <w:t xml:space="preserve"> movos kraštą nustatykite į tokią padėtį, kuri atitiktų zondu išmatuotą gimdos gylį.</w:t>
            </w:r>
          </w:p>
        </w:tc>
        <w:tc>
          <w:tcPr>
            <w:tcW w:w="6268" w:type="dxa"/>
            <w:hideMark/>
          </w:tcPr>
          <w:p w14:paraId="08587ED5" w14:textId="77777777" w:rsidR="00251F67" w:rsidRPr="006D6C60" w:rsidRDefault="00251F67" w:rsidP="00280E91">
            <w:pPr>
              <w:tabs>
                <w:tab w:val="left" w:pos="6168"/>
              </w:tabs>
              <w:rPr>
                <w:rFonts w:ascii="Times New Roman" w:eastAsia="Times New Roman" w:hAnsi="Times New Roman"/>
                <w:noProof/>
                <w:sz w:val="24"/>
                <w:szCs w:val="20"/>
                <w:lang w:val="lt-LT"/>
              </w:rPr>
            </w:pPr>
            <w:r w:rsidRPr="006D6C60">
              <w:rPr>
                <w:noProof/>
                <w:lang w:val="lt-LT" w:eastAsia="lt-LT"/>
              </w:rPr>
              <mc:AlternateContent>
                <mc:Choice Requires="wps">
                  <w:drawing>
                    <wp:anchor distT="0" distB="0" distL="114300" distR="114300" simplePos="0" relativeHeight="251704320" behindDoc="0" locked="0" layoutInCell="1" allowOverlap="1" wp14:anchorId="3F198713" wp14:editId="515FB5E0">
                      <wp:simplePos x="0" y="0"/>
                      <wp:positionH relativeFrom="column">
                        <wp:posOffset>3561715</wp:posOffset>
                      </wp:positionH>
                      <wp:positionV relativeFrom="paragraph">
                        <wp:posOffset>297180</wp:posOffset>
                      </wp:positionV>
                      <wp:extent cx="502920" cy="487680"/>
                      <wp:effectExtent l="0" t="0" r="11430" b="2667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487680"/>
                              </a:xfrm>
                              <a:prstGeom prst="rect">
                                <a:avLst/>
                              </a:prstGeom>
                              <a:solidFill>
                                <a:srgbClr val="FFFFFF"/>
                              </a:solidFill>
                              <a:ln w="9525">
                                <a:solidFill>
                                  <a:srgbClr val="FFFFFF"/>
                                </a:solidFill>
                                <a:miter lim="800000"/>
                                <a:headEnd/>
                                <a:tailEnd/>
                              </a:ln>
                            </wps:spPr>
                            <wps:txbx>
                              <w:txbxContent>
                                <w:p w14:paraId="192CAD5F" w14:textId="77777777" w:rsidR="00251F67" w:rsidRDefault="00251F67" w:rsidP="00251F67">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3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98713" id="Text Box 140" o:spid="_x0000_s1057" type="#_x0000_t202" style="position:absolute;margin-left:280.45pt;margin-top:23.4pt;width:39.6pt;height:3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" strokecolor="white">
                      <v:textbox>
                        <w:txbxContent>
                          <w:p w14:paraId="192CAD5F" w14:textId="77777777" w:rsidR="00251F67" w:rsidRDefault="00251F67" w:rsidP="00251F67">
                            <w:pPr>
                              <w:tabs>
                                <w:tab w:val="left" w:pos="540"/>
                              </w:tabs>
                              <w:spacing w:after="0"/>
                              <w:rPr>
                                <w:rFonts w:ascii="Times New Roman" w:hAnsi="Times New Roman" w:cs="Times New Roman"/>
                                <w:sz w:val="18"/>
                                <w:szCs w:val="18"/>
                                <w:lang w:val="lt-LT"/>
                              </w:rPr>
                            </w:pPr>
                            <w:r>
                              <w:rPr>
                                <w:rFonts w:ascii="Times New Roman" w:hAnsi="Times New Roman" w:cs="Times New Roman"/>
                                <w:sz w:val="18"/>
                                <w:szCs w:val="18"/>
                                <w:lang w:val="lt-LT"/>
                              </w:rPr>
                              <w:t>3 pav.</w:t>
                            </w:r>
                          </w:p>
                        </w:txbxContent>
                      </v:textbox>
                    </v:shape>
                  </w:pict>
                </mc:Fallback>
              </mc:AlternateContent>
            </w:r>
            <w:r w:rsidRPr="006D6C60">
              <w:rPr>
                <w:noProof/>
                <w:lang w:val="lt-LT" w:eastAsia="lt-LT"/>
              </w:rPr>
              <mc:AlternateContent>
                <mc:Choice Requires="wps">
                  <w:drawing>
                    <wp:anchor distT="0" distB="0" distL="114300" distR="114300" simplePos="0" relativeHeight="251703296" behindDoc="0" locked="0" layoutInCell="1" allowOverlap="1" wp14:anchorId="5FD12146" wp14:editId="74F65E88">
                      <wp:simplePos x="0" y="0"/>
                      <wp:positionH relativeFrom="column">
                        <wp:posOffset>2753995</wp:posOffset>
                      </wp:positionH>
                      <wp:positionV relativeFrom="paragraph">
                        <wp:posOffset>506730</wp:posOffset>
                      </wp:positionV>
                      <wp:extent cx="807720" cy="373380"/>
                      <wp:effectExtent l="0" t="0" r="11430" b="2667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73380"/>
                              </a:xfrm>
                              <a:prstGeom prst="rect">
                                <a:avLst/>
                              </a:prstGeom>
                              <a:solidFill>
                                <a:srgbClr val="FFFFFF"/>
                              </a:solidFill>
                              <a:ln w="9525">
                                <a:solidFill>
                                  <a:srgbClr val="FFFFFF"/>
                                </a:solidFill>
                                <a:miter lim="800000"/>
                                <a:headEnd/>
                                <a:tailEnd/>
                              </a:ln>
                            </wps:spPr>
                            <wps:txbx>
                              <w:txbxContent>
                                <w:p w14:paraId="4972BEDA" w14:textId="77777777" w:rsidR="00251F67" w:rsidRDefault="00251F67" w:rsidP="00251F67">
                                  <w:pPr>
                                    <w:tabs>
                                      <w:tab w:val="left" w:pos="540"/>
                                    </w:tabs>
                                    <w:spacing w:after="0"/>
                                    <w:rPr>
                                      <w:rFonts w:ascii="Times New Roman" w:hAnsi="Times New Roman" w:cs="Times New Roman"/>
                                      <w:sz w:val="18"/>
                                      <w:szCs w:val="18"/>
                                    </w:rPr>
                                  </w:pPr>
                                  <w:r>
                                    <w:rPr>
                                      <w:rFonts w:ascii="Times New Roman" w:hAnsi="Times New Roman" w:cs="Times New Roman"/>
                                      <w:sz w:val="18"/>
                                      <w:szCs w:val="18"/>
                                    </w:rPr>
                                    <w:t>Išmatavimas</w:t>
                                  </w:r>
                                </w:p>
                                <w:p w14:paraId="52109D77" w14:textId="77777777" w:rsidR="00251F67" w:rsidRDefault="00251F67" w:rsidP="00251F67">
                                  <w:pPr>
                                    <w:tabs>
                                      <w:tab w:val="left" w:pos="540"/>
                                    </w:tabs>
                                    <w:spacing w:after="0"/>
                                    <w:rPr>
                                      <w:rFonts w:ascii="Times New Roman" w:hAnsi="Times New Roman" w:cs="Times New Roman"/>
                                      <w:sz w:val="18"/>
                                      <w:szCs w:val="18"/>
                                    </w:rPr>
                                  </w:pPr>
                                  <w:r>
                                    <w:rPr>
                                      <w:rFonts w:ascii="Times New Roman" w:hAnsi="Times New Roman" w:cs="Times New Roman"/>
                                      <w:sz w:val="18"/>
                                      <w:szCs w:val="18"/>
                                    </w:rPr>
                                    <w:t>zondu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12146" id="Text Box 139" o:spid="_x0000_s1058" type="#_x0000_t202" style="position:absolute;margin-left:216.85pt;margin-top:39.9pt;width:63.6pt;height:2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" strokecolor="white">
                      <v:textbox>
                        <w:txbxContent>
                          <w:p w14:paraId="4972BEDA" w14:textId="77777777" w:rsidR="00251F67" w:rsidRDefault="00251F67" w:rsidP="00251F67">
                            <w:pPr>
                              <w:tabs>
                                <w:tab w:val="left" w:pos="540"/>
                              </w:tabs>
                              <w:spacing w:after="0"/>
                              <w:rPr>
                                <w:rFonts w:ascii="Times New Roman" w:hAnsi="Times New Roman" w:cs="Times New Roman"/>
                                <w:sz w:val="18"/>
                                <w:szCs w:val="18"/>
                              </w:rPr>
                            </w:pPr>
                            <w:r>
                              <w:rPr>
                                <w:rFonts w:ascii="Times New Roman" w:hAnsi="Times New Roman" w:cs="Times New Roman"/>
                                <w:sz w:val="18"/>
                                <w:szCs w:val="18"/>
                              </w:rPr>
                              <w:t>Išmatavimas</w:t>
                            </w:r>
                          </w:p>
                          <w:p w14:paraId="52109D77" w14:textId="77777777" w:rsidR="00251F67" w:rsidRDefault="00251F67" w:rsidP="00251F67">
                            <w:pPr>
                              <w:tabs>
                                <w:tab w:val="left" w:pos="540"/>
                              </w:tabs>
                              <w:spacing w:after="0"/>
                              <w:rPr>
                                <w:rFonts w:ascii="Times New Roman" w:hAnsi="Times New Roman" w:cs="Times New Roman"/>
                                <w:sz w:val="18"/>
                                <w:szCs w:val="18"/>
                              </w:rPr>
                            </w:pPr>
                            <w:r>
                              <w:rPr>
                                <w:rFonts w:ascii="Times New Roman" w:hAnsi="Times New Roman" w:cs="Times New Roman"/>
                                <w:sz w:val="18"/>
                                <w:szCs w:val="18"/>
                              </w:rPr>
                              <w:t>zondu</w:t>
                            </w:r>
                          </w:p>
                        </w:txbxContent>
                      </v:textbox>
                    </v:shape>
                  </w:pict>
                </mc:Fallback>
              </mc:AlternateContent>
            </w:r>
            <w:r w:rsidRPr="006D6C60">
              <w:rPr>
                <w:noProof/>
                <w:lang w:val="lt-LT" w:eastAsia="lt-LT"/>
              </w:rPr>
              <w:drawing>
                <wp:inline distT="0" distB="0" distL="0" distR="0" wp14:anchorId="2A957B06" wp14:editId="439D5325">
                  <wp:extent cx="3352800" cy="3512820"/>
                  <wp:effectExtent l="0" t="0" r="0" b="0"/>
                  <wp:docPr id="6" name="Picture 6" descr="10104-27-3_Illus_Insert_Instruction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0104-27-3_Illus_Insert_Instructions4"/>
                          <pic:cNvPicPr>
                            <a:picLocks noChangeAspect="1" noChangeArrowheads="1"/>
                          </pic:cNvPicPr>
                        </pic:nvPicPr>
                        <pic:blipFill>
                          <a:blip r:embed="rId15">
                            <a:extLst>
                              <a:ext uri="{28A0092B-C50C-407E-A947-70E740481C1C}">
                                <a14:useLocalDpi xmlns:a14="http://schemas.microsoft.com/office/drawing/2010/main" val="0"/>
                              </a:ext>
                            </a:extLst>
                          </a:blip>
                          <a:srcRect l="1715" t="15184" r="5525" b="16565"/>
                          <a:stretch>
                            <a:fillRect/>
                          </a:stretch>
                        </pic:blipFill>
                        <pic:spPr bwMode="auto">
                          <a:xfrm>
                            <a:off x="0" y="0"/>
                            <a:ext cx="3352800" cy="3512820"/>
                          </a:xfrm>
                          <a:prstGeom prst="rect">
                            <a:avLst/>
                          </a:prstGeom>
                          <a:noFill/>
                          <a:ln>
                            <a:noFill/>
                          </a:ln>
                        </pic:spPr>
                      </pic:pic>
                    </a:graphicData>
                  </a:graphic>
                </wp:inline>
              </w:drawing>
            </w:r>
          </w:p>
        </w:tc>
      </w:tr>
      <w:tr w:rsidR="00251F67" w:rsidRPr="006D6C60" w14:paraId="707A88B0" w14:textId="77777777" w:rsidTr="00280E91">
        <w:trPr>
          <w:trHeight w:val="4526"/>
        </w:trPr>
        <w:tc>
          <w:tcPr>
            <w:tcW w:w="3308" w:type="dxa"/>
            <w:gridSpan w:val="3"/>
            <w:hideMark/>
          </w:tcPr>
          <w:p w14:paraId="00D33AA7" w14:textId="325FD563" w:rsidR="00251F67" w:rsidRPr="006D6C60" w:rsidRDefault="00251F67" w:rsidP="00280E91">
            <w:pPr>
              <w:tabs>
                <w:tab w:val="left" w:pos="540"/>
              </w:tabs>
              <w:rPr>
                <w:rFonts w:ascii="Times New Roman" w:hAnsi="Times New Roman" w:cs="Times New Roman"/>
                <w:lang w:val="lt-LT"/>
              </w:rPr>
            </w:pPr>
            <w:r w:rsidRPr="006D6C60">
              <w:rPr>
                <w:rFonts w:ascii="Times New Roman" w:hAnsi="Times New Roman" w:cs="Times New Roman"/>
                <w:lang w:val="lt-LT"/>
              </w:rPr>
              <w:t xml:space="preserve">4. Laikydami slankiklį </w:t>
            </w:r>
            <w:r w:rsidRPr="006D6C60">
              <w:rPr>
                <w:rFonts w:ascii="Times New Roman" w:hAnsi="Times New Roman" w:cs="Times New Roman"/>
                <w:b/>
                <w:lang w:val="lt-LT"/>
              </w:rPr>
              <w:t>tolimiausioje</w:t>
            </w:r>
            <w:r w:rsidRPr="006D6C60">
              <w:rPr>
                <w:rFonts w:ascii="Times New Roman" w:hAnsi="Times New Roman" w:cs="Times New Roman"/>
                <w:lang w:val="lt-LT"/>
              </w:rPr>
              <w:t xml:space="preserve"> padėtyje, įvedimo vamzdelį stumkite per gimdos kaklelį, kol mova bus maždaug 1,5</w:t>
            </w:r>
            <w:r w:rsidR="0014464A">
              <w:rPr>
                <w:rFonts w:ascii="Times New Roman" w:hAnsi="Times New Roman" w:cs="Times New Roman"/>
                <w:lang w:val="lt-LT"/>
              </w:rPr>
              <w:noBreakHyphen/>
            </w:r>
            <w:r w:rsidRPr="006D6C60">
              <w:rPr>
                <w:rFonts w:ascii="Times New Roman" w:hAnsi="Times New Roman" w:cs="Times New Roman"/>
                <w:lang w:val="lt-LT"/>
              </w:rPr>
              <w:t>2,0 cm nuo gimdos kaklelio.</w:t>
            </w:r>
          </w:p>
        </w:tc>
        <w:tc>
          <w:tcPr>
            <w:tcW w:w="6268" w:type="dxa"/>
            <w:hideMark/>
          </w:tcPr>
          <w:p w14:paraId="427DD5A9" w14:textId="77777777" w:rsidR="00251F67" w:rsidRPr="006D6C60" w:rsidRDefault="00251F67" w:rsidP="00280E91">
            <w:pPr>
              <w:tabs>
                <w:tab w:val="left" w:pos="6168"/>
              </w:tabs>
              <w:rPr>
                <w:noProof/>
                <w:szCs w:val="24"/>
                <w:lang w:val="lt-LT"/>
              </w:rPr>
            </w:pPr>
            <w:r w:rsidRPr="006D6C60">
              <w:rPr>
                <w:noProof/>
                <w:lang w:val="lt-LT" w:eastAsia="lt-LT"/>
              </w:rPr>
              <mc:AlternateContent>
                <mc:Choice Requires="wps">
                  <w:drawing>
                    <wp:anchor distT="0" distB="0" distL="114300" distR="114300" simplePos="0" relativeHeight="251706368" behindDoc="0" locked="0" layoutInCell="1" allowOverlap="1" wp14:anchorId="058B949A" wp14:editId="56D08979">
                      <wp:simplePos x="0" y="0"/>
                      <wp:positionH relativeFrom="column">
                        <wp:posOffset>3558540</wp:posOffset>
                      </wp:positionH>
                      <wp:positionV relativeFrom="paragraph">
                        <wp:posOffset>283210</wp:posOffset>
                      </wp:positionV>
                      <wp:extent cx="830580" cy="3886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81D0B"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4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B949A" id="Text Box 10" o:spid="_x0000_s1059" type="#_x0000_t202" style="position:absolute;margin-left:280.2pt;margin-top:22.3pt;width:65.4pt;height:3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" filled="f" stroked="f">
                      <v:textbox>
                        <w:txbxContent>
                          <w:p w14:paraId="5BD81D0B"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4 pav.</w:t>
                            </w:r>
                          </w:p>
                        </w:txbxContent>
                      </v:textbox>
                    </v:shape>
                  </w:pict>
                </mc:Fallback>
              </mc:AlternateContent>
            </w:r>
            <w:r w:rsidRPr="006D6C60">
              <w:rPr>
                <w:noProof/>
                <w:lang w:val="lt-LT" w:eastAsia="lt-LT"/>
              </w:rPr>
              <mc:AlternateContent>
                <mc:Choice Requires="wps">
                  <w:drawing>
                    <wp:anchor distT="0" distB="0" distL="114300" distR="114300" simplePos="0" relativeHeight="251705344" behindDoc="0" locked="0" layoutInCell="1" allowOverlap="1" wp14:anchorId="1936C345" wp14:editId="64EDFF83">
                      <wp:simplePos x="0" y="0"/>
                      <wp:positionH relativeFrom="column">
                        <wp:posOffset>1485900</wp:posOffset>
                      </wp:positionH>
                      <wp:positionV relativeFrom="paragraph">
                        <wp:posOffset>1487170</wp:posOffset>
                      </wp:positionV>
                      <wp:extent cx="1127760" cy="32004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564D1" w14:textId="77777777" w:rsidR="00251F67" w:rsidRDefault="00251F67" w:rsidP="00251F67">
                                  <w:pPr>
                                    <w:spacing w:before="120"/>
                                    <w:rPr>
                                      <w:rFonts w:ascii="Times New Roman" w:hAnsi="Times New Roman" w:cs="Times New Roman"/>
                                      <w:sz w:val="18"/>
                                      <w:szCs w:val="18"/>
                                      <w:lang w:val="de-DE"/>
                                    </w:rPr>
                                  </w:pPr>
                                  <w:r>
                                    <w:rPr>
                                      <w:rFonts w:ascii="Times New Roman" w:hAnsi="Times New Roman" w:cs="Times New Roman"/>
                                      <w:sz w:val="18"/>
                                      <w:szCs w:val="18"/>
                                      <w:lang w:val="de-DE"/>
                                    </w:rPr>
                                    <w:t>1,5–2,0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6C345" id="Text Box 9" o:spid="_x0000_s1060" type="#_x0000_t202" style="position:absolute;margin-left:117pt;margin-top:117.1pt;width:88.8pt;height:2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" filled="f" stroked="f">
                      <v:textbox>
                        <w:txbxContent>
                          <w:p w14:paraId="63F564D1" w14:textId="77777777" w:rsidR="00251F67" w:rsidRDefault="00251F67" w:rsidP="00251F67">
                            <w:pPr>
                              <w:spacing w:before="120"/>
                              <w:rPr>
                                <w:rFonts w:ascii="Times New Roman" w:hAnsi="Times New Roman" w:cs="Times New Roman"/>
                                <w:sz w:val="18"/>
                                <w:szCs w:val="18"/>
                                <w:lang w:val="de-DE"/>
                              </w:rPr>
                            </w:pPr>
                            <w:r>
                              <w:rPr>
                                <w:rFonts w:ascii="Times New Roman" w:hAnsi="Times New Roman" w:cs="Times New Roman"/>
                                <w:sz w:val="18"/>
                                <w:szCs w:val="18"/>
                                <w:lang w:val="de-DE"/>
                              </w:rPr>
                              <w:t>1,5–2,0 cm</w:t>
                            </w:r>
                          </w:p>
                        </w:txbxContent>
                      </v:textbox>
                    </v:shape>
                  </w:pict>
                </mc:Fallback>
              </mc:AlternateContent>
            </w:r>
            <w:r w:rsidRPr="006D6C60">
              <w:rPr>
                <w:noProof/>
                <w:szCs w:val="24"/>
                <w:lang w:val="lt-LT" w:eastAsia="lt-LT"/>
              </w:rPr>
              <w:drawing>
                <wp:inline distT="0" distB="0" distL="0" distR="0" wp14:anchorId="19702F71" wp14:editId="7FD8B646">
                  <wp:extent cx="1920240" cy="26974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20240" cy="2697480"/>
                          </a:xfrm>
                          <a:prstGeom prst="rect">
                            <a:avLst/>
                          </a:prstGeom>
                          <a:noFill/>
                          <a:ln>
                            <a:noFill/>
                          </a:ln>
                        </pic:spPr>
                      </pic:pic>
                    </a:graphicData>
                  </a:graphic>
                </wp:inline>
              </w:drawing>
            </w:r>
          </w:p>
        </w:tc>
      </w:tr>
      <w:tr w:rsidR="00251F67" w:rsidRPr="00C96004" w14:paraId="472DDCE9" w14:textId="77777777" w:rsidTr="00280E91">
        <w:trPr>
          <w:trHeight w:val="409"/>
        </w:trPr>
        <w:tc>
          <w:tcPr>
            <w:tcW w:w="9576" w:type="dxa"/>
            <w:gridSpan w:val="4"/>
          </w:tcPr>
          <w:p w14:paraId="27DABA81" w14:textId="77777777" w:rsidR="00251F67" w:rsidRPr="006D6C60" w:rsidRDefault="00251F67" w:rsidP="00280E91">
            <w:pPr>
              <w:rPr>
                <w:rFonts w:ascii="Times New Roman" w:hAnsi="Times New Roman" w:cs="Times New Roman"/>
                <w:bCs/>
                <w:lang w:val="lt-LT"/>
              </w:rPr>
            </w:pPr>
            <w:r w:rsidRPr="006D6C60">
              <w:rPr>
                <w:rFonts w:ascii="Times New Roman" w:hAnsi="Times New Roman" w:cs="Times New Roman"/>
                <w:b/>
                <w:bCs/>
                <w:lang w:val="lt-LT"/>
              </w:rPr>
              <w:t>DĖMESIO! Įvedimo</w:t>
            </w:r>
            <w:r w:rsidRPr="006D6C60">
              <w:rPr>
                <w:rFonts w:ascii="Times New Roman" w:hAnsi="Times New Roman" w:cs="Times New Roman"/>
                <w:bCs/>
                <w:lang w:val="lt-LT"/>
              </w:rPr>
              <w:t xml:space="preserve"> vamzdelio nestumkite jėga.</w:t>
            </w:r>
            <w:r w:rsidRPr="006D6C60">
              <w:rPr>
                <w:rFonts w:ascii="Times New Roman" w:hAnsi="Times New Roman" w:cs="Times New Roman"/>
                <w:lang w:val="lt-LT"/>
              </w:rPr>
              <w:t xml:space="preserve"> </w:t>
            </w:r>
            <w:r w:rsidRPr="006D6C60">
              <w:rPr>
                <w:rFonts w:ascii="Times New Roman" w:hAnsi="Times New Roman" w:cs="Times New Roman"/>
                <w:bCs/>
                <w:lang w:val="lt-LT"/>
              </w:rPr>
              <w:t>Jei būtina, praplėskite gimdos kaklelio kanalą.</w:t>
            </w:r>
          </w:p>
          <w:p w14:paraId="0D31B65E" w14:textId="77777777" w:rsidR="00251F67" w:rsidRPr="006D6C60" w:rsidRDefault="00251F67" w:rsidP="00280E91">
            <w:pPr>
              <w:rPr>
                <w:rFonts w:ascii="Times New Roman" w:hAnsi="Times New Roman" w:cs="Times New Roman"/>
                <w:lang w:val="lt-LT"/>
              </w:rPr>
            </w:pPr>
          </w:p>
        </w:tc>
      </w:tr>
      <w:tr w:rsidR="00251F67" w:rsidRPr="006D6C60" w14:paraId="16986462" w14:textId="77777777" w:rsidTr="00280E91">
        <w:trPr>
          <w:trHeight w:val="409"/>
        </w:trPr>
        <w:tc>
          <w:tcPr>
            <w:tcW w:w="3092" w:type="dxa"/>
            <w:gridSpan w:val="2"/>
          </w:tcPr>
          <w:p w14:paraId="4580A94A" w14:textId="218A05B7" w:rsidR="00251F67" w:rsidRPr="006D6C60" w:rsidRDefault="00251F67" w:rsidP="00280E91">
            <w:pPr>
              <w:rPr>
                <w:rFonts w:ascii="Times New Roman" w:eastAsia="Times New Roman" w:hAnsi="Times New Roman" w:cs="Times New Roman"/>
                <w:sz w:val="24"/>
                <w:lang w:val="lt-LT"/>
              </w:rPr>
            </w:pPr>
            <w:r w:rsidRPr="006D6C60">
              <w:rPr>
                <w:rFonts w:ascii="Times New Roman" w:eastAsia="Times New Roman" w:hAnsi="Times New Roman" w:cs="Times New Roman"/>
                <w:sz w:val="24"/>
                <w:lang w:val="lt-LT"/>
              </w:rPr>
              <w:lastRenderedPageBreak/>
              <w:t xml:space="preserve">5. </w:t>
            </w:r>
            <w:r w:rsidRPr="006D6C60">
              <w:rPr>
                <w:rFonts w:ascii="Times New Roman" w:eastAsia="Times New Roman" w:hAnsi="Times New Roman" w:cs="Times New Roman"/>
                <w:lang w:val="lt-LT"/>
              </w:rPr>
              <w:t>Nejudindami įvedimo vamzdelio,</w:t>
            </w:r>
            <w:r w:rsidRPr="006D6C60">
              <w:rPr>
                <w:rFonts w:ascii="Times New Roman" w:eastAsia="Times New Roman" w:hAnsi="Times New Roman" w:cs="Times New Roman"/>
                <w:sz w:val="24"/>
                <w:lang w:val="lt-LT"/>
              </w:rPr>
              <w:t xml:space="preserve"> </w:t>
            </w:r>
            <w:r w:rsidRPr="006D6C60">
              <w:rPr>
                <w:rFonts w:ascii="Times New Roman" w:eastAsia="Times New Roman" w:hAnsi="Times New Roman" w:cs="Times New Roman"/>
                <w:b/>
                <w:lang w:val="lt-LT"/>
              </w:rPr>
              <w:t>slankiklį patraukite iki rankenėlės žymos</w:t>
            </w:r>
            <w:r w:rsidRPr="006D6C60">
              <w:rPr>
                <w:rFonts w:ascii="Times New Roman" w:eastAsia="Times New Roman" w:hAnsi="Times New Roman" w:cs="Times New Roman"/>
                <w:lang w:val="lt-LT"/>
              </w:rPr>
              <w:t>, kad išsiskleistų horizontalūs Fleree petukai. Palaukite 5</w:t>
            </w:r>
            <w:r w:rsidR="004B59DE">
              <w:rPr>
                <w:rFonts w:ascii="Times New Roman" w:eastAsia="Times New Roman" w:hAnsi="Times New Roman" w:cs="Times New Roman"/>
                <w:lang w:val="lt-LT"/>
              </w:rPr>
              <w:noBreakHyphen/>
            </w:r>
            <w:r w:rsidRPr="006D6C60">
              <w:rPr>
                <w:rFonts w:ascii="Times New Roman" w:eastAsia="Times New Roman" w:hAnsi="Times New Roman" w:cs="Times New Roman"/>
                <w:lang w:val="lt-LT"/>
              </w:rPr>
              <w:t>10 sekundžių, kol šie petukai visiškai išsiskleis.</w:t>
            </w:r>
          </w:p>
          <w:p w14:paraId="73EB6322" w14:textId="77777777" w:rsidR="00251F67" w:rsidRPr="006D6C60" w:rsidRDefault="00251F67" w:rsidP="00280E91">
            <w:pPr>
              <w:rPr>
                <w:rFonts w:ascii="Times New Roman" w:hAnsi="Times New Roman" w:cs="Times New Roman"/>
                <w:b/>
                <w:bCs/>
                <w:lang w:val="lt-LT"/>
              </w:rPr>
            </w:pPr>
          </w:p>
        </w:tc>
        <w:tc>
          <w:tcPr>
            <w:tcW w:w="6484" w:type="dxa"/>
            <w:gridSpan w:val="2"/>
          </w:tcPr>
          <w:p w14:paraId="2846F4BB" w14:textId="77777777" w:rsidR="00251F67" w:rsidRPr="006D6C60" w:rsidRDefault="00251F67" w:rsidP="00280E91">
            <w:pPr>
              <w:tabs>
                <w:tab w:val="left" w:pos="5316"/>
              </w:tabs>
              <w:rPr>
                <w:sz w:val="18"/>
                <w:szCs w:val="18"/>
                <w:lang w:val="lt-LT"/>
              </w:rPr>
            </w:pPr>
            <w:r w:rsidRPr="006D6C60">
              <w:rPr>
                <w:noProof/>
                <w:lang w:val="lt-LT" w:eastAsia="lt-LT"/>
              </w:rPr>
              <mc:AlternateContent>
                <mc:Choice Requires="wps">
                  <w:drawing>
                    <wp:anchor distT="0" distB="0" distL="114300" distR="114300" simplePos="0" relativeHeight="251707392" behindDoc="0" locked="0" layoutInCell="1" allowOverlap="1" wp14:anchorId="37D58C6C" wp14:editId="1678E1C8">
                      <wp:simplePos x="0" y="0"/>
                      <wp:positionH relativeFrom="column">
                        <wp:posOffset>3382010</wp:posOffset>
                      </wp:positionH>
                      <wp:positionV relativeFrom="paragraph">
                        <wp:posOffset>260350</wp:posOffset>
                      </wp:positionV>
                      <wp:extent cx="571500" cy="350520"/>
                      <wp:effectExtent l="0" t="0"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921F"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5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58C6C" id="Text Box 144" o:spid="_x0000_s1061" type="#_x0000_t202" style="position:absolute;margin-left:266.3pt;margin-top:20.5pt;width:45pt;height:27.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" filled="f" stroked="f">
                      <v:textbox>
                        <w:txbxContent>
                          <w:p w14:paraId="4E05921F"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5 pav.</w:t>
                            </w:r>
                          </w:p>
                        </w:txbxContent>
                      </v:textbox>
                    </v:shape>
                  </w:pict>
                </mc:Fallback>
              </mc:AlternateContent>
            </w:r>
            <w:r w:rsidRPr="006D6C60">
              <w:rPr>
                <w:rFonts w:ascii="Times New Roman" w:hAnsi="Times New Roman" w:cs="Times New Roman"/>
                <w:b/>
                <w:noProof/>
                <w:lang w:val="lt-LT" w:eastAsia="lt-LT"/>
              </w:rPr>
              <w:drawing>
                <wp:inline distT="0" distB="0" distL="0" distR="0" wp14:anchorId="367A6144" wp14:editId="0FF23C9B">
                  <wp:extent cx="2895600" cy="4770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95600" cy="4770120"/>
                          </a:xfrm>
                          <a:prstGeom prst="rect">
                            <a:avLst/>
                          </a:prstGeom>
                          <a:noFill/>
                          <a:ln>
                            <a:noFill/>
                          </a:ln>
                        </pic:spPr>
                      </pic:pic>
                    </a:graphicData>
                  </a:graphic>
                </wp:inline>
              </w:drawing>
            </w:r>
          </w:p>
          <w:p w14:paraId="45277AA2" w14:textId="77777777" w:rsidR="00251F67" w:rsidRPr="006D6C60" w:rsidRDefault="00251F67" w:rsidP="00280E91">
            <w:pPr>
              <w:tabs>
                <w:tab w:val="left" w:pos="5592"/>
              </w:tabs>
              <w:rPr>
                <w:rFonts w:ascii="Times New Roman" w:hAnsi="Times New Roman" w:cs="Times New Roman"/>
                <w:b/>
                <w:bCs/>
                <w:lang w:val="lt-LT"/>
              </w:rPr>
            </w:pPr>
          </w:p>
        </w:tc>
      </w:tr>
      <w:tr w:rsidR="00251F67" w:rsidRPr="006D6C60" w14:paraId="3EB4EA7B" w14:textId="77777777" w:rsidTr="00280E91">
        <w:trPr>
          <w:trHeight w:val="409"/>
        </w:trPr>
        <w:tc>
          <w:tcPr>
            <w:tcW w:w="3092" w:type="dxa"/>
            <w:gridSpan w:val="2"/>
            <w:hideMark/>
          </w:tcPr>
          <w:p w14:paraId="6F4FBAAC" w14:textId="77777777" w:rsidR="00251F67" w:rsidRPr="006D6C60" w:rsidRDefault="00251F67" w:rsidP="00280E91">
            <w:pPr>
              <w:rPr>
                <w:rFonts w:ascii="Times New Roman" w:eastAsia="Times New Roman" w:hAnsi="Times New Roman" w:cs="Times New Roman"/>
                <w:sz w:val="24"/>
                <w:lang w:val="lt-LT"/>
              </w:rPr>
            </w:pPr>
            <w:r w:rsidRPr="006D6C60">
              <w:rPr>
                <w:rFonts w:ascii="Times New Roman" w:hAnsi="Times New Roman" w:cs="Times New Roman"/>
                <w:lang w:val="lt-LT"/>
              </w:rPr>
              <w:t xml:space="preserve">6. Atsargiai pastumkite įvedimo vamzdelį link gimdos dugno, </w:t>
            </w:r>
            <w:r w:rsidRPr="006D6C60">
              <w:rPr>
                <w:rFonts w:ascii="Times New Roman" w:hAnsi="Times New Roman" w:cs="Times New Roman"/>
                <w:b/>
                <w:lang w:val="lt-LT"/>
              </w:rPr>
              <w:t>kol mova atsirems į gimdos kaklelį</w:t>
            </w:r>
            <w:r w:rsidRPr="006D6C60">
              <w:rPr>
                <w:rFonts w:ascii="Times New Roman" w:hAnsi="Times New Roman" w:cs="Times New Roman"/>
                <w:lang w:val="lt-LT"/>
              </w:rPr>
              <w:t>. Dabar Fleree yra gimdos dugne.</w:t>
            </w:r>
          </w:p>
        </w:tc>
        <w:tc>
          <w:tcPr>
            <w:tcW w:w="6484" w:type="dxa"/>
            <w:gridSpan w:val="2"/>
            <w:hideMark/>
          </w:tcPr>
          <w:p w14:paraId="60B945BA" w14:textId="77777777" w:rsidR="00251F67" w:rsidRPr="006D6C60" w:rsidRDefault="00251F67" w:rsidP="00280E91">
            <w:pPr>
              <w:tabs>
                <w:tab w:val="left" w:pos="4224"/>
              </w:tabs>
              <w:rPr>
                <w:rFonts w:ascii="Times New Roman" w:eastAsia="Calibri" w:hAnsi="Times New Roman" w:cs="Times New Roman"/>
                <w:noProof/>
                <w:sz w:val="24"/>
                <w:szCs w:val="24"/>
                <w:lang w:val="lt-LT"/>
              </w:rPr>
            </w:pPr>
            <w:r w:rsidRPr="006D6C60">
              <w:rPr>
                <w:noProof/>
                <w:lang w:val="lt-LT" w:eastAsia="lt-LT"/>
              </w:rPr>
              <mc:AlternateContent>
                <mc:Choice Requires="wps">
                  <w:drawing>
                    <wp:anchor distT="0" distB="0" distL="114300" distR="114300" simplePos="0" relativeHeight="251708416" behindDoc="0" locked="0" layoutInCell="1" allowOverlap="1" wp14:anchorId="5B0BC40C" wp14:editId="6D6CF3F9">
                      <wp:simplePos x="0" y="0"/>
                      <wp:positionH relativeFrom="column">
                        <wp:posOffset>3533775</wp:posOffset>
                      </wp:positionH>
                      <wp:positionV relativeFrom="paragraph">
                        <wp:posOffset>203835</wp:posOffset>
                      </wp:positionV>
                      <wp:extent cx="571500" cy="944880"/>
                      <wp:effectExtent l="0" t="0" r="0" b="762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4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79F59"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6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BC40C" id="Text Box 151" o:spid="_x0000_s1062" type="#_x0000_t202" style="position:absolute;margin-left:278.25pt;margin-top:16.05pt;width:45pt;height:74.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" filled="f" stroked="f">
                      <v:textbox>
                        <w:txbxContent>
                          <w:p w14:paraId="56279F59"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6 pav.</w:t>
                            </w:r>
                          </w:p>
                        </w:txbxContent>
                      </v:textbox>
                    </v:shape>
                  </w:pict>
                </mc:Fallback>
              </mc:AlternateContent>
            </w:r>
            <w:r w:rsidRPr="006D6C60">
              <w:rPr>
                <w:rFonts w:ascii="Times New Roman" w:eastAsia="Calibri" w:hAnsi="Times New Roman" w:cs="Times New Roman"/>
                <w:noProof/>
                <w:sz w:val="24"/>
                <w:szCs w:val="24"/>
                <w:lang w:val="lt-LT" w:eastAsia="lt-LT"/>
              </w:rPr>
              <w:drawing>
                <wp:inline distT="0" distB="0" distL="0" distR="0" wp14:anchorId="07D87BB7" wp14:editId="170ED075">
                  <wp:extent cx="2301240" cy="22707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01240" cy="2270760"/>
                          </a:xfrm>
                          <a:prstGeom prst="rect">
                            <a:avLst/>
                          </a:prstGeom>
                          <a:noFill/>
                          <a:ln>
                            <a:noFill/>
                          </a:ln>
                        </pic:spPr>
                      </pic:pic>
                    </a:graphicData>
                  </a:graphic>
                </wp:inline>
              </w:drawing>
            </w:r>
            <w:r w:rsidRPr="006D6C60">
              <w:rPr>
                <w:rFonts w:ascii="Times New Roman" w:eastAsia="Calibri" w:hAnsi="Times New Roman" w:cs="Times New Roman"/>
                <w:noProof/>
                <w:sz w:val="24"/>
                <w:szCs w:val="24"/>
                <w:lang w:val="lt-LT"/>
              </w:rPr>
              <w:tab/>
            </w:r>
          </w:p>
        </w:tc>
      </w:tr>
      <w:tr w:rsidR="00251F67" w:rsidRPr="006D6C60" w14:paraId="7DE5DF59" w14:textId="77777777" w:rsidTr="00280E91">
        <w:trPr>
          <w:trHeight w:val="409"/>
        </w:trPr>
        <w:tc>
          <w:tcPr>
            <w:tcW w:w="3092" w:type="dxa"/>
            <w:gridSpan w:val="2"/>
          </w:tcPr>
          <w:p w14:paraId="3D943877" w14:textId="470A13A6" w:rsidR="00251F67" w:rsidRPr="006D6C60" w:rsidRDefault="00251F67" w:rsidP="00280E91">
            <w:pPr>
              <w:rPr>
                <w:rFonts w:ascii="Times New Roman" w:eastAsia="Times New Roman" w:hAnsi="Times New Roman" w:cs="Times New Roman"/>
                <w:sz w:val="24"/>
                <w:lang w:val="lt-LT"/>
              </w:rPr>
            </w:pPr>
            <w:r w:rsidRPr="006D6C60">
              <w:rPr>
                <w:rFonts w:ascii="Times New Roman" w:eastAsia="Times New Roman" w:hAnsi="Times New Roman" w:cs="Times New Roman"/>
                <w:sz w:val="24"/>
                <w:lang w:val="lt-LT"/>
              </w:rPr>
              <w:lastRenderedPageBreak/>
              <w:t xml:space="preserve">7. </w:t>
            </w:r>
            <w:r w:rsidRPr="006D6C60">
              <w:rPr>
                <w:rFonts w:ascii="Times New Roman" w:eastAsia="Times New Roman" w:hAnsi="Times New Roman" w:cs="Times New Roman"/>
                <w:lang w:val="lt-LT"/>
              </w:rPr>
              <w:t xml:space="preserve">Nejudindami įvedimo vamzdelio ir traukdami </w:t>
            </w:r>
            <w:r w:rsidRPr="006D6C60">
              <w:rPr>
                <w:rFonts w:ascii="Times New Roman" w:eastAsia="Times New Roman" w:hAnsi="Times New Roman" w:cs="Times New Roman"/>
                <w:b/>
                <w:lang w:val="lt-LT"/>
              </w:rPr>
              <w:t>slankiklį žemyn</w:t>
            </w:r>
            <w:r w:rsidRPr="006D6C60">
              <w:rPr>
                <w:rFonts w:ascii="Times New Roman" w:eastAsia="Times New Roman" w:hAnsi="Times New Roman" w:cs="Times New Roman"/>
                <w:lang w:val="lt-LT"/>
              </w:rPr>
              <w:t xml:space="preserve">, išlaisvinkite Fleree sistemą. Laikydami slankiklį žemiausioje padėtyje, atsargiai ištraukite iš gimdos įvedimo vamzdelį. </w:t>
            </w:r>
            <w:r w:rsidRPr="006D6C60">
              <w:rPr>
                <w:rFonts w:ascii="Times New Roman" w:eastAsia="Times New Roman" w:hAnsi="Times New Roman" w:cs="Times New Roman"/>
                <w:b/>
                <w:lang w:val="lt-LT"/>
              </w:rPr>
              <w:t>Nukirpkite siūlus</w:t>
            </w:r>
            <w:r w:rsidRPr="006D6C60">
              <w:rPr>
                <w:rFonts w:ascii="Times New Roman" w:eastAsia="Times New Roman" w:hAnsi="Times New Roman" w:cs="Times New Roman"/>
                <w:lang w:val="lt-LT"/>
              </w:rPr>
              <w:t>, kad iš gimdos kaklelio matytųsi maždaug 2</w:t>
            </w:r>
            <w:r w:rsidR="004B59DE">
              <w:rPr>
                <w:rFonts w:ascii="Times New Roman" w:eastAsia="Times New Roman" w:hAnsi="Times New Roman" w:cs="Times New Roman"/>
                <w:lang w:val="lt-LT"/>
              </w:rPr>
              <w:noBreakHyphen/>
            </w:r>
            <w:r w:rsidRPr="006D6C60">
              <w:rPr>
                <w:rFonts w:ascii="Times New Roman" w:eastAsia="Times New Roman" w:hAnsi="Times New Roman" w:cs="Times New Roman"/>
                <w:lang w:val="lt-LT"/>
              </w:rPr>
              <w:t>3 cm.</w:t>
            </w:r>
          </w:p>
          <w:p w14:paraId="7A470784" w14:textId="77777777" w:rsidR="00251F67" w:rsidRPr="006D6C60" w:rsidRDefault="00251F67" w:rsidP="00280E91">
            <w:pPr>
              <w:rPr>
                <w:rFonts w:ascii="Times New Roman" w:hAnsi="Times New Roman" w:cs="Times New Roman"/>
                <w:lang w:val="lt-LT"/>
              </w:rPr>
            </w:pPr>
          </w:p>
        </w:tc>
        <w:tc>
          <w:tcPr>
            <w:tcW w:w="6484" w:type="dxa"/>
            <w:gridSpan w:val="2"/>
            <w:hideMark/>
          </w:tcPr>
          <w:p w14:paraId="11F84E70" w14:textId="77777777" w:rsidR="00251F67" w:rsidRPr="006D6C60" w:rsidRDefault="00251F67" w:rsidP="00280E91">
            <w:pPr>
              <w:tabs>
                <w:tab w:val="left" w:pos="4224"/>
              </w:tabs>
              <w:rPr>
                <w:rFonts w:ascii="Times New Roman" w:eastAsia="Calibri" w:hAnsi="Times New Roman" w:cs="Times New Roman"/>
                <w:noProof/>
                <w:sz w:val="24"/>
                <w:szCs w:val="24"/>
                <w:lang w:val="lt-LT"/>
              </w:rPr>
            </w:pPr>
            <w:r w:rsidRPr="006D6C60">
              <w:rPr>
                <w:noProof/>
                <w:lang w:val="lt-LT" w:eastAsia="lt-LT"/>
              </w:rPr>
              <mc:AlternateContent>
                <mc:Choice Requires="wps">
                  <w:drawing>
                    <wp:anchor distT="0" distB="0" distL="114300" distR="114300" simplePos="0" relativeHeight="251709440" behindDoc="0" locked="0" layoutInCell="1" allowOverlap="1" wp14:anchorId="2E5FDC17" wp14:editId="2E8B320D">
                      <wp:simplePos x="0" y="0"/>
                      <wp:positionH relativeFrom="column">
                        <wp:posOffset>3686175</wp:posOffset>
                      </wp:positionH>
                      <wp:positionV relativeFrom="paragraph">
                        <wp:posOffset>184150</wp:posOffset>
                      </wp:positionV>
                      <wp:extent cx="571500" cy="297180"/>
                      <wp:effectExtent l="0" t="0" r="0" b="762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56409"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7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FDC17" id="Text Box 152" o:spid="_x0000_s1063" type="#_x0000_t202" style="position:absolute;margin-left:290.25pt;margin-top:14.5pt;width:45pt;height:2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" filled="f" stroked="f">
                      <v:textbox>
                        <w:txbxContent>
                          <w:p w14:paraId="61156409"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7 pav.</w:t>
                            </w:r>
                          </w:p>
                        </w:txbxContent>
                      </v:textbox>
                    </v:shape>
                  </w:pict>
                </mc:Fallback>
              </mc:AlternateContent>
            </w:r>
            <w:r w:rsidRPr="006D6C60">
              <w:rPr>
                <w:rFonts w:ascii="Times New Roman" w:eastAsia="Calibri" w:hAnsi="Times New Roman" w:cs="Times New Roman"/>
                <w:noProof/>
                <w:sz w:val="24"/>
                <w:szCs w:val="24"/>
                <w:lang w:val="lt-LT" w:eastAsia="lt-LT"/>
              </w:rPr>
              <w:drawing>
                <wp:inline distT="0" distB="0" distL="0" distR="0" wp14:anchorId="2D0BF271" wp14:editId="3E60AB19">
                  <wp:extent cx="2377440" cy="34594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77440" cy="3459480"/>
                          </a:xfrm>
                          <a:prstGeom prst="rect">
                            <a:avLst/>
                          </a:prstGeom>
                          <a:noFill/>
                          <a:ln>
                            <a:noFill/>
                          </a:ln>
                        </pic:spPr>
                      </pic:pic>
                    </a:graphicData>
                  </a:graphic>
                </wp:inline>
              </w:drawing>
            </w:r>
          </w:p>
        </w:tc>
      </w:tr>
      <w:tr w:rsidR="00251F67" w:rsidRPr="00C96004" w14:paraId="4CF609EC" w14:textId="77777777" w:rsidTr="00280E91">
        <w:trPr>
          <w:trHeight w:val="409"/>
        </w:trPr>
        <w:tc>
          <w:tcPr>
            <w:tcW w:w="9576" w:type="dxa"/>
            <w:gridSpan w:val="4"/>
          </w:tcPr>
          <w:p w14:paraId="76B6502A" w14:textId="77777777" w:rsidR="00251F67" w:rsidRPr="006D6C60" w:rsidRDefault="00251F67" w:rsidP="00280E91">
            <w:pPr>
              <w:tabs>
                <w:tab w:val="left" w:pos="540"/>
              </w:tabs>
              <w:rPr>
                <w:rFonts w:ascii="Times New Roman" w:hAnsi="Times New Roman" w:cs="Times New Roman"/>
                <w:lang w:val="lt-LT"/>
              </w:rPr>
            </w:pPr>
            <w:r w:rsidRPr="006D6C60">
              <w:rPr>
                <w:rFonts w:ascii="Times New Roman" w:hAnsi="Times New Roman" w:cs="Times New Roman"/>
                <w:b/>
                <w:lang w:val="lt-LT"/>
              </w:rPr>
              <w:t xml:space="preserve">DĖMESIO! </w:t>
            </w:r>
            <w:r w:rsidRPr="006D6C60">
              <w:rPr>
                <w:rFonts w:ascii="Times New Roman" w:hAnsi="Times New Roman" w:cs="Times New Roman"/>
                <w:lang w:val="lt-LT"/>
              </w:rPr>
              <w:t>Jei įtariate, kad sistemos padėtis neteisinga, patikrinkite tai (pvz., ultragarsu). Jeigu ji nėra tinkamoje padėtyje gimdos ertmėje, ištraukite sistemą. Ištrauktos sistemos kartotinai įvesti negalima.</w:t>
            </w:r>
          </w:p>
          <w:p w14:paraId="4B2E5EC2" w14:textId="77777777" w:rsidR="00251F67" w:rsidRPr="006D6C60" w:rsidRDefault="00251F67" w:rsidP="00280E91">
            <w:pPr>
              <w:tabs>
                <w:tab w:val="left" w:pos="540"/>
              </w:tabs>
              <w:rPr>
                <w:rFonts w:ascii="Times New Roman" w:hAnsi="Times New Roman" w:cs="Times New Roman"/>
                <w:lang w:val="lt-LT"/>
              </w:rPr>
            </w:pPr>
          </w:p>
        </w:tc>
      </w:tr>
      <w:tr w:rsidR="00251F67" w:rsidRPr="00C96004" w14:paraId="1AD9A080" w14:textId="77777777" w:rsidTr="00280E91">
        <w:trPr>
          <w:trHeight w:val="409"/>
        </w:trPr>
        <w:tc>
          <w:tcPr>
            <w:tcW w:w="9576" w:type="dxa"/>
            <w:gridSpan w:val="4"/>
          </w:tcPr>
          <w:p w14:paraId="15E78D96" w14:textId="77777777" w:rsidR="00251F67" w:rsidRPr="006D6C60" w:rsidRDefault="00251F67" w:rsidP="00280E91">
            <w:pPr>
              <w:tabs>
                <w:tab w:val="left" w:pos="540"/>
              </w:tabs>
              <w:rPr>
                <w:rFonts w:ascii="Times New Roman" w:hAnsi="Times New Roman" w:cs="Times New Roman"/>
                <w:lang w:val="lt-LT"/>
              </w:rPr>
            </w:pPr>
            <w:r w:rsidRPr="006D6C60">
              <w:rPr>
                <w:rFonts w:ascii="Times New Roman" w:hAnsi="Times New Roman" w:cs="Times New Roman"/>
                <w:i/>
                <w:lang w:val="lt-LT"/>
              </w:rPr>
              <w:t>Ištraukimas arba pakeitimas</w:t>
            </w:r>
          </w:p>
          <w:p w14:paraId="6F2F67B7" w14:textId="77777777" w:rsidR="00251F67" w:rsidRPr="006D6C60" w:rsidRDefault="00251F67" w:rsidP="00280E91">
            <w:pPr>
              <w:tabs>
                <w:tab w:val="left" w:pos="540"/>
              </w:tabs>
              <w:rPr>
                <w:rFonts w:ascii="Times New Roman" w:hAnsi="Times New Roman" w:cs="Times New Roman"/>
                <w:i/>
                <w:lang w:val="lt-LT"/>
              </w:rPr>
            </w:pPr>
            <w:r w:rsidRPr="006D6C60">
              <w:rPr>
                <w:rFonts w:ascii="Times New Roman" w:hAnsi="Times New Roman" w:cs="Times New Roman"/>
                <w:lang w:val="lt-LT"/>
              </w:rPr>
              <w:t>Apie ištraukimą ar pakeitimą skaitykite Fleree preparato charakteristikų santraukoje.</w:t>
            </w:r>
          </w:p>
          <w:p w14:paraId="08AAC87A" w14:textId="77777777" w:rsidR="00251F67" w:rsidRPr="006D6C60" w:rsidRDefault="00251F67" w:rsidP="00280E91">
            <w:pPr>
              <w:rPr>
                <w:rFonts w:ascii="Times New Roman" w:hAnsi="Times New Roman" w:cs="Times New Roman"/>
                <w:b/>
                <w:bCs/>
                <w:lang w:val="lt-LT"/>
              </w:rPr>
            </w:pPr>
          </w:p>
        </w:tc>
      </w:tr>
      <w:tr w:rsidR="00251F67" w:rsidRPr="006D6C60" w14:paraId="62AA9843" w14:textId="77777777" w:rsidTr="00280E91">
        <w:trPr>
          <w:trHeight w:val="409"/>
        </w:trPr>
        <w:tc>
          <w:tcPr>
            <w:tcW w:w="3092" w:type="dxa"/>
            <w:gridSpan w:val="2"/>
          </w:tcPr>
          <w:p w14:paraId="29EF2079" w14:textId="101C10A5" w:rsidR="00251F67" w:rsidRPr="006D6C60" w:rsidRDefault="00251F67" w:rsidP="00280E91">
            <w:pPr>
              <w:tabs>
                <w:tab w:val="left" w:pos="540"/>
              </w:tabs>
              <w:rPr>
                <w:rFonts w:ascii="Times New Roman" w:hAnsi="Times New Roman" w:cs="Times New Roman"/>
                <w:lang w:val="lt-LT"/>
              </w:rPr>
            </w:pPr>
            <w:proofErr w:type="spellStart"/>
            <w:r w:rsidRPr="006D6C60">
              <w:rPr>
                <w:rFonts w:ascii="Times New Roman" w:hAnsi="Times New Roman" w:cs="Times New Roman"/>
                <w:lang w:val="lt-LT"/>
              </w:rPr>
              <w:t>Fleree</w:t>
            </w:r>
            <w:proofErr w:type="spellEnd"/>
            <w:r w:rsidRPr="006D6C60">
              <w:rPr>
                <w:rFonts w:ascii="Times New Roman" w:hAnsi="Times New Roman" w:cs="Times New Roman"/>
                <w:lang w:val="lt-LT"/>
              </w:rPr>
              <w:t xml:space="preserve"> ištraukiama </w:t>
            </w:r>
            <w:r w:rsidR="003A60F1">
              <w:rPr>
                <w:rFonts w:ascii="Times New Roman" w:hAnsi="Times New Roman" w:cs="Times New Roman"/>
                <w:lang w:val="lt-LT"/>
              </w:rPr>
              <w:t xml:space="preserve">švelniai </w:t>
            </w:r>
            <w:r w:rsidRPr="006D6C60">
              <w:rPr>
                <w:rFonts w:ascii="Times New Roman" w:hAnsi="Times New Roman" w:cs="Times New Roman"/>
                <w:lang w:val="lt-LT"/>
              </w:rPr>
              <w:t>traukiant siūlus žnyplėmis.</w:t>
            </w:r>
          </w:p>
          <w:p w14:paraId="55BD90DB" w14:textId="77777777" w:rsidR="00251F67" w:rsidRPr="006D6C60" w:rsidRDefault="00251F67" w:rsidP="00280E91">
            <w:pPr>
              <w:keepNext/>
              <w:keepLines/>
              <w:tabs>
                <w:tab w:val="left" w:pos="540"/>
              </w:tabs>
              <w:rPr>
                <w:rFonts w:ascii="Times New Roman" w:hAnsi="Times New Roman" w:cs="Times New Roman"/>
                <w:lang w:val="lt-LT"/>
              </w:rPr>
            </w:pPr>
          </w:p>
          <w:p w14:paraId="646B05A9" w14:textId="77777777" w:rsidR="00251F67" w:rsidRPr="006D6C60" w:rsidRDefault="00251F67" w:rsidP="00280E91">
            <w:pPr>
              <w:rPr>
                <w:rFonts w:ascii="Times New Roman" w:hAnsi="Times New Roman" w:cs="Times New Roman"/>
                <w:lang w:val="lt-LT"/>
              </w:rPr>
            </w:pPr>
            <w:r w:rsidRPr="006D6C60">
              <w:rPr>
                <w:rFonts w:ascii="Times New Roman" w:hAnsi="Times New Roman" w:cs="Times New Roman"/>
                <w:lang w:val="lt-LT"/>
              </w:rPr>
              <w:t>Naują Fleree galima įvesti iškart ištraukus senąją.</w:t>
            </w:r>
          </w:p>
          <w:p w14:paraId="78C51801" w14:textId="77777777" w:rsidR="00251F67" w:rsidRPr="006D6C60" w:rsidRDefault="00251F67" w:rsidP="00280E91">
            <w:pPr>
              <w:rPr>
                <w:rFonts w:ascii="Times New Roman" w:hAnsi="Times New Roman" w:cs="Times New Roman"/>
                <w:lang w:val="lt-LT"/>
              </w:rPr>
            </w:pPr>
          </w:p>
          <w:p w14:paraId="3C36E8FB" w14:textId="68A09CCC" w:rsidR="00251F67" w:rsidRPr="006D6C60" w:rsidRDefault="00251F67" w:rsidP="00280E91">
            <w:pPr>
              <w:rPr>
                <w:rFonts w:ascii="Times New Roman" w:hAnsi="Times New Roman" w:cs="Times New Roman"/>
                <w:lang w:val="lt-LT"/>
              </w:rPr>
            </w:pPr>
            <w:r w:rsidRPr="006D6C60">
              <w:rPr>
                <w:rFonts w:ascii="Times New Roman" w:hAnsi="Times New Roman" w:cs="Times New Roman"/>
                <w:lang w:val="lt-LT"/>
              </w:rPr>
              <w:t>Ištrauktą Fleree reikia apžiūrėti, kad įsitikintumėte, jog sistema nepažeista</w:t>
            </w:r>
            <w:r w:rsidR="00724661">
              <w:rPr>
                <w:rFonts w:ascii="Times New Roman" w:hAnsi="Times New Roman" w:cs="Times New Roman"/>
                <w:lang w:val="lt-LT"/>
              </w:rPr>
              <w:t xml:space="preserve"> </w:t>
            </w:r>
            <w:r w:rsidR="00724661">
              <w:rPr>
                <w:rFonts w:ascii="Times New Roman" w:eastAsia="Times New Roman" w:hAnsi="Times New Roman"/>
                <w:lang w:val="lt-LT"/>
              </w:rPr>
              <w:t xml:space="preserve">ir kad </w:t>
            </w:r>
            <w:r w:rsidR="00724661">
              <w:rPr>
                <w:rFonts w:ascii="Times New Roman" w:eastAsia="Times New Roman" w:hAnsi="Times New Roman"/>
                <w:lang w:val="lt-LT" w:eastAsia="x-none"/>
              </w:rPr>
              <w:t>visos jos dalys pilnai ištrauktos</w:t>
            </w:r>
            <w:r w:rsidR="00724661">
              <w:rPr>
                <w:rFonts w:ascii="Times New Roman" w:eastAsia="Times New Roman" w:hAnsi="Times New Roman"/>
                <w:lang w:val="lt-LT"/>
              </w:rPr>
              <w:t>.</w:t>
            </w:r>
          </w:p>
        </w:tc>
        <w:tc>
          <w:tcPr>
            <w:tcW w:w="6484" w:type="dxa"/>
            <w:gridSpan w:val="2"/>
            <w:hideMark/>
          </w:tcPr>
          <w:p w14:paraId="2194C086" w14:textId="77777777" w:rsidR="00251F67" w:rsidRPr="006D6C60" w:rsidRDefault="00251F67" w:rsidP="00280E91">
            <w:pPr>
              <w:tabs>
                <w:tab w:val="left" w:pos="540"/>
                <w:tab w:val="center" w:pos="3388"/>
              </w:tabs>
              <w:rPr>
                <w:rFonts w:ascii="Times New Roman" w:hAnsi="Times New Roman" w:cs="Times New Roman"/>
                <w:i/>
                <w:lang w:val="lt-LT"/>
              </w:rPr>
            </w:pPr>
            <w:r w:rsidRPr="006D6C60">
              <w:rPr>
                <w:noProof/>
                <w:lang w:val="lt-LT" w:eastAsia="lt-LT"/>
              </w:rPr>
              <mc:AlternateContent>
                <mc:Choice Requires="wps">
                  <w:drawing>
                    <wp:anchor distT="0" distB="0" distL="114300" distR="114300" simplePos="0" relativeHeight="251710464" behindDoc="0" locked="0" layoutInCell="1" allowOverlap="1" wp14:anchorId="1D90B3F4" wp14:editId="53545142">
                      <wp:simplePos x="0" y="0"/>
                      <wp:positionH relativeFrom="column">
                        <wp:posOffset>3061335</wp:posOffset>
                      </wp:positionH>
                      <wp:positionV relativeFrom="paragraph">
                        <wp:posOffset>333375</wp:posOffset>
                      </wp:positionV>
                      <wp:extent cx="899160" cy="297180"/>
                      <wp:effectExtent l="0" t="0" r="0" b="762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0716A"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8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0B3F4" id="Text Box 153" o:spid="_x0000_s1064" type="#_x0000_t202" style="position:absolute;margin-left:241.05pt;margin-top:26.25pt;width:70.8pt;height:2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" filled="f" stroked="f">
                      <v:textbox>
                        <w:txbxContent>
                          <w:p w14:paraId="30C0716A" w14:textId="77777777" w:rsidR="00251F67" w:rsidRDefault="00251F67" w:rsidP="00251F67">
                            <w:pPr>
                              <w:rPr>
                                <w:rFonts w:ascii="Times New Roman" w:hAnsi="Times New Roman" w:cs="Times New Roman"/>
                                <w:sz w:val="18"/>
                                <w:szCs w:val="18"/>
                                <w:lang w:val="de-DE"/>
                              </w:rPr>
                            </w:pPr>
                            <w:r>
                              <w:rPr>
                                <w:rFonts w:ascii="Times New Roman" w:hAnsi="Times New Roman" w:cs="Times New Roman"/>
                                <w:sz w:val="18"/>
                                <w:szCs w:val="18"/>
                                <w:lang w:val="de-DE"/>
                              </w:rPr>
                              <w:t>8 pav.</w:t>
                            </w:r>
                          </w:p>
                        </w:txbxContent>
                      </v:textbox>
                    </v:shape>
                  </w:pict>
                </mc:Fallback>
              </mc:AlternateContent>
            </w:r>
            <w:r w:rsidRPr="006D6C60">
              <w:rPr>
                <w:rFonts w:ascii="Times New Roman" w:hAnsi="Times New Roman" w:cs="Times New Roman"/>
                <w:i/>
                <w:noProof/>
                <w:lang w:val="lt-LT" w:eastAsia="lt-LT"/>
              </w:rPr>
              <w:drawing>
                <wp:inline distT="0" distB="0" distL="0" distR="0" wp14:anchorId="64BE44F7" wp14:editId="72689876">
                  <wp:extent cx="1737360" cy="3421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37360" cy="3421380"/>
                          </a:xfrm>
                          <a:prstGeom prst="rect">
                            <a:avLst/>
                          </a:prstGeom>
                          <a:noFill/>
                          <a:ln>
                            <a:noFill/>
                          </a:ln>
                        </pic:spPr>
                      </pic:pic>
                    </a:graphicData>
                  </a:graphic>
                </wp:inline>
              </w:drawing>
            </w:r>
          </w:p>
        </w:tc>
      </w:tr>
    </w:tbl>
    <w:p w14:paraId="45A03C66" w14:textId="77777777" w:rsidR="00251F67" w:rsidRPr="006D6C60" w:rsidRDefault="00251F67" w:rsidP="00251F67">
      <w:pPr>
        <w:rPr>
          <w:lang w:val="lt-LT"/>
        </w:rPr>
      </w:pPr>
    </w:p>
    <w:p w14:paraId="2F39EAC6" w14:textId="77777777" w:rsidR="00251F67" w:rsidRPr="006D6C60" w:rsidRDefault="00251F67" w:rsidP="00251F67">
      <w:pPr>
        <w:keepNext/>
        <w:shd w:val="clear" w:color="auto" w:fill="FFFFFF"/>
        <w:spacing w:after="0" w:line="240" w:lineRule="auto"/>
        <w:rPr>
          <w:rFonts w:ascii="Times New Roman" w:hAnsi="Times New Roman"/>
          <w:lang w:val="lt-LT"/>
        </w:rPr>
      </w:pPr>
      <w:r w:rsidRPr="006D6C60">
        <w:rPr>
          <w:rFonts w:ascii="Times New Roman" w:hAnsi="Times New Roman"/>
          <w:highlight w:val="lightGray"/>
          <w:lang w:val="lt-LT"/>
        </w:rPr>
        <w:t>[QR kodas]</w:t>
      </w:r>
    </w:p>
    <w:p w14:paraId="5BF07FFA" w14:textId="77777777" w:rsidR="00251F67" w:rsidRPr="006D6C60" w:rsidRDefault="00251F67" w:rsidP="00251F67">
      <w:pPr>
        <w:autoSpaceDE w:val="0"/>
        <w:autoSpaceDN w:val="0"/>
        <w:spacing w:line="240" w:lineRule="auto"/>
        <w:rPr>
          <w:rFonts w:ascii="Times New Roman" w:hAnsi="Times New Roman"/>
          <w:lang w:val="lt-LT"/>
        </w:rPr>
      </w:pPr>
      <w:r w:rsidRPr="006D6C60">
        <w:rPr>
          <w:rFonts w:ascii="Times New Roman" w:hAnsi="Times New Roman"/>
          <w:kern w:val="28"/>
          <w:lang w:val="lt-LT"/>
        </w:rPr>
        <w:t>Fleree preparato charakteristikų santrauka interne</w:t>
      </w:r>
      <w:r w:rsidRPr="006D6C60">
        <w:rPr>
          <w:rFonts w:ascii="Times New Roman" w:hAnsi="Times New Roman" w:cs="Times New Roman"/>
          <w:kern w:val="28"/>
          <w:lang w:val="lt-LT"/>
        </w:rPr>
        <w:t xml:space="preserve">te </w:t>
      </w:r>
      <w:hyperlink r:id="rId33" w:history="1">
        <w:r w:rsidRPr="006D6C60">
          <w:rPr>
            <w:rStyle w:val="Hipersaitas"/>
            <w:rFonts w:ascii="Times New Roman" w:hAnsi="Times New Roman" w:cs="Times New Roman"/>
            <w:lang w:val="lt-LT"/>
          </w:rPr>
          <w:t>www.pi.bayer.com/fleree/ee-lt-lv</w:t>
        </w:r>
      </w:hyperlink>
    </w:p>
    <w:p w14:paraId="346A6FB0" w14:textId="77777777" w:rsidR="00251F67" w:rsidRPr="006D6C60" w:rsidRDefault="00251F67" w:rsidP="00251F67">
      <w:pPr>
        <w:rPr>
          <w:rFonts w:ascii="Times New Roman" w:hAnsi="Times New Roman" w:cs="Times New Roman"/>
          <w:lang w:val="lt-LT"/>
        </w:rPr>
      </w:pPr>
    </w:p>
    <w:p w14:paraId="724B92EB" w14:textId="77777777" w:rsidR="00251F67" w:rsidRPr="006D6C60" w:rsidRDefault="00251F67" w:rsidP="00251F67">
      <w:pPr>
        <w:rPr>
          <w:lang w:val="lt-LT"/>
        </w:rPr>
      </w:pPr>
    </w:p>
    <w:p w14:paraId="5850355C" w14:textId="77777777" w:rsidR="00251F67" w:rsidRPr="006D6C60" w:rsidRDefault="00251F67" w:rsidP="00251F67">
      <w:pPr>
        <w:rPr>
          <w:lang w:val="lt-LT"/>
        </w:rPr>
      </w:pPr>
    </w:p>
    <w:p w14:paraId="181BEB28" w14:textId="77777777" w:rsidR="00251F67" w:rsidRPr="006D6C60" w:rsidRDefault="00251F67" w:rsidP="00251F67">
      <w:pPr>
        <w:rPr>
          <w:lang w:val="lt-LT"/>
        </w:rPr>
      </w:pPr>
    </w:p>
    <w:p w14:paraId="0219241E" w14:textId="77777777" w:rsidR="00251F67" w:rsidRPr="006D6C60" w:rsidRDefault="00251F67" w:rsidP="00251F67">
      <w:pPr>
        <w:rPr>
          <w:lang w:val="lt-LT"/>
        </w:rPr>
      </w:pPr>
    </w:p>
    <w:p w14:paraId="039DDAA2" w14:textId="77777777" w:rsidR="00312183" w:rsidRPr="001C2A12" w:rsidRDefault="00312183">
      <w:pPr>
        <w:rPr>
          <w:lang w:val="de-DE"/>
        </w:rPr>
      </w:pPr>
    </w:p>
    <w:sectPr w:rsidR="00312183" w:rsidRPr="001C2A12" w:rsidSect="001C2A12">
      <w:headerReference w:type="default" r:id="rId34"/>
      <w:footerReference w:type="default" r:id="rId35"/>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7AA4" w14:textId="77777777" w:rsidR="00165822" w:rsidRDefault="00165822">
      <w:pPr>
        <w:spacing w:after="0" w:line="240" w:lineRule="auto"/>
      </w:pPr>
      <w:r>
        <w:separator/>
      </w:r>
    </w:p>
  </w:endnote>
  <w:endnote w:type="continuationSeparator" w:id="0">
    <w:p w14:paraId="70ED84FC" w14:textId="77777777" w:rsidR="00165822" w:rsidRDefault="00165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BoldItal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B5D9" w14:textId="77777777" w:rsidR="003D0F92" w:rsidRDefault="003D0F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E319" w14:textId="77777777" w:rsidR="00165822" w:rsidRDefault="00165822">
      <w:pPr>
        <w:spacing w:after="0" w:line="240" w:lineRule="auto"/>
      </w:pPr>
      <w:r>
        <w:separator/>
      </w:r>
    </w:p>
  </w:footnote>
  <w:footnote w:type="continuationSeparator" w:id="0">
    <w:p w14:paraId="697C2E5C" w14:textId="77777777" w:rsidR="00165822" w:rsidRDefault="00165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D3D0" w14:textId="77777777" w:rsidR="003D0F92" w:rsidRDefault="003D0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CA8"/>
    <w:multiLevelType w:val="hybridMultilevel"/>
    <w:tmpl w:val="673C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B4C74"/>
    <w:multiLevelType w:val="hybridMultilevel"/>
    <w:tmpl w:val="3D80CF78"/>
    <w:lvl w:ilvl="0" w:tplc="432C4220">
      <w:start w:val="17"/>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F1945B9"/>
    <w:multiLevelType w:val="hybridMultilevel"/>
    <w:tmpl w:val="C7E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71075"/>
    <w:multiLevelType w:val="hybridMultilevel"/>
    <w:tmpl w:val="C8001EB4"/>
    <w:lvl w:ilvl="0" w:tplc="D30ADDA6">
      <w:numFmt w:val="bullet"/>
      <w:lvlText w:val="-"/>
      <w:lvlJc w:val="left"/>
      <w:pPr>
        <w:ind w:left="16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18112AD"/>
    <w:multiLevelType w:val="hybridMultilevel"/>
    <w:tmpl w:val="6F9A0B36"/>
    <w:lvl w:ilvl="0" w:tplc="7FA426C4">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FB1747"/>
    <w:multiLevelType w:val="hybridMultilevel"/>
    <w:tmpl w:val="5066BCDE"/>
    <w:lvl w:ilvl="0" w:tplc="74D21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86F49"/>
    <w:multiLevelType w:val="hybridMultilevel"/>
    <w:tmpl w:val="4C34F3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4ED0095"/>
    <w:multiLevelType w:val="hybridMultilevel"/>
    <w:tmpl w:val="1862D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7615B2"/>
    <w:multiLevelType w:val="hybridMultilevel"/>
    <w:tmpl w:val="1D5A4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DA4652"/>
    <w:multiLevelType w:val="hybridMultilevel"/>
    <w:tmpl w:val="D6DC3D6A"/>
    <w:lvl w:ilvl="0" w:tplc="FFFFFFFF">
      <w:start w:val="1"/>
      <w:numFmt w:val="bullet"/>
      <w:lvlText w:val="-"/>
      <w:legacy w:legacy="1" w:legacySpace="0" w:legacyIndent="360"/>
      <w:lvlJc w:val="left"/>
      <w:pPr>
        <w:ind w:left="36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24B4D78"/>
    <w:multiLevelType w:val="hybridMultilevel"/>
    <w:tmpl w:val="D9B46EAC"/>
    <w:lvl w:ilvl="0" w:tplc="3C9C7B58">
      <w:start w:val="1"/>
      <w:numFmt w:val="decimal"/>
      <w:lvlText w:val="%1."/>
      <w:lvlJc w:val="left"/>
      <w:pPr>
        <w:ind w:left="720" w:hanging="360"/>
      </w:pPr>
      <w:rPr>
        <w:sz w:val="22"/>
        <w:szCs w:val="22"/>
      </w:rPr>
    </w:lvl>
    <w:lvl w:ilvl="1" w:tplc="04070019">
      <w:start w:val="1"/>
      <w:numFmt w:val="lowerLetter"/>
      <w:lvlText w:val="%2."/>
      <w:lvlJc w:val="left"/>
      <w:pPr>
        <w:ind w:left="1650" w:hanging="360"/>
      </w:pPr>
    </w:lvl>
    <w:lvl w:ilvl="2" w:tplc="0407001B">
      <w:start w:val="1"/>
      <w:numFmt w:val="lowerRoman"/>
      <w:lvlText w:val="%3."/>
      <w:lvlJc w:val="right"/>
      <w:pPr>
        <w:ind w:left="2370" w:hanging="180"/>
      </w:pPr>
    </w:lvl>
    <w:lvl w:ilvl="3" w:tplc="0407000F">
      <w:start w:val="1"/>
      <w:numFmt w:val="decimal"/>
      <w:lvlText w:val="%4."/>
      <w:lvlJc w:val="left"/>
      <w:pPr>
        <w:ind w:left="3090" w:hanging="360"/>
      </w:pPr>
    </w:lvl>
    <w:lvl w:ilvl="4" w:tplc="04070019">
      <w:start w:val="1"/>
      <w:numFmt w:val="lowerLetter"/>
      <w:lvlText w:val="%5."/>
      <w:lvlJc w:val="left"/>
      <w:pPr>
        <w:ind w:left="3810" w:hanging="360"/>
      </w:pPr>
    </w:lvl>
    <w:lvl w:ilvl="5" w:tplc="0407001B">
      <w:start w:val="1"/>
      <w:numFmt w:val="lowerRoman"/>
      <w:lvlText w:val="%6."/>
      <w:lvlJc w:val="right"/>
      <w:pPr>
        <w:ind w:left="4530" w:hanging="180"/>
      </w:pPr>
    </w:lvl>
    <w:lvl w:ilvl="6" w:tplc="0407000F">
      <w:start w:val="1"/>
      <w:numFmt w:val="decimal"/>
      <w:lvlText w:val="%7."/>
      <w:lvlJc w:val="left"/>
      <w:pPr>
        <w:ind w:left="5250" w:hanging="360"/>
      </w:pPr>
    </w:lvl>
    <w:lvl w:ilvl="7" w:tplc="04070019">
      <w:start w:val="1"/>
      <w:numFmt w:val="lowerLetter"/>
      <w:lvlText w:val="%8."/>
      <w:lvlJc w:val="left"/>
      <w:pPr>
        <w:ind w:left="5970" w:hanging="360"/>
      </w:pPr>
    </w:lvl>
    <w:lvl w:ilvl="8" w:tplc="0407001B">
      <w:start w:val="1"/>
      <w:numFmt w:val="lowerRoman"/>
      <w:lvlText w:val="%9."/>
      <w:lvlJc w:val="right"/>
      <w:pPr>
        <w:ind w:left="6690" w:hanging="180"/>
      </w:pPr>
    </w:lvl>
  </w:abstractNum>
  <w:abstractNum w:abstractNumId="11" w15:restartNumberingAfterBreak="0">
    <w:nsid w:val="5341393B"/>
    <w:multiLevelType w:val="hybridMultilevel"/>
    <w:tmpl w:val="B902201E"/>
    <w:lvl w:ilvl="0" w:tplc="FAE85CDA">
      <w:start w:val="4"/>
      <w:numFmt w:val="decimal"/>
      <w:lvlText w:val="%1."/>
      <w:lvlJc w:val="left"/>
      <w:pPr>
        <w:ind w:left="4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7131B"/>
    <w:multiLevelType w:val="hybridMultilevel"/>
    <w:tmpl w:val="4D123E64"/>
    <w:lvl w:ilvl="0" w:tplc="163EBFC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7822898"/>
    <w:multiLevelType w:val="hybridMultilevel"/>
    <w:tmpl w:val="3D80CF78"/>
    <w:lvl w:ilvl="0" w:tplc="432C4220">
      <w:start w:val="17"/>
      <w:numFmt w:val="decimal"/>
      <w:pStyle w:val="BulletBayerBodyText"/>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7946BE2"/>
    <w:multiLevelType w:val="hybridMultilevel"/>
    <w:tmpl w:val="2734685C"/>
    <w:lvl w:ilvl="0" w:tplc="0F6284E0">
      <w:start w:val="2"/>
      <w:numFmt w:val="decimal"/>
      <w:lvlText w:val="%1."/>
      <w:lvlJc w:val="left"/>
      <w:pPr>
        <w:tabs>
          <w:tab w:val="num" w:pos="720"/>
        </w:tabs>
        <w:ind w:left="720" w:hanging="660"/>
      </w:pPr>
    </w:lvl>
    <w:lvl w:ilvl="1" w:tplc="04270019">
      <w:start w:val="1"/>
      <w:numFmt w:val="lowerLetter"/>
      <w:lvlText w:val="%2."/>
      <w:lvlJc w:val="left"/>
      <w:pPr>
        <w:tabs>
          <w:tab w:val="num" w:pos="1140"/>
        </w:tabs>
        <w:ind w:left="1140" w:hanging="360"/>
      </w:pPr>
    </w:lvl>
    <w:lvl w:ilvl="2" w:tplc="0427001B">
      <w:start w:val="1"/>
      <w:numFmt w:val="lowerRoman"/>
      <w:lvlText w:val="%3."/>
      <w:lvlJc w:val="right"/>
      <w:pPr>
        <w:tabs>
          <w:tab w:val="num" w:pos="1860"/>
        </w:tabs>
        <w:ind w:left="1860" w:hanging="180"/>
      </w:pPr>
    </w:lvl>
    <w:lvl w:ilvl="3" w:tplc="0427000F">
      <w:start w:val="1"/>
      <w:numFmt w:val="decimal"/>
      <w:lvlText w:val="%4."/>
      <w:lvlJc w:val="left"/>
      <w:pPr>
        <w:tabs>
          <w:tab w:val="num" w:pos="2580"/>
        </w:tabs>
        <w:ind w:left="2580" w:hanging="360"/>
      </w:pPr>
    </w:lvl>
    <w:lvl w:ilvl="4" w:tplc="04270019">
      <w:start w:val="1"/>
      <w:numFmt w:val="lowerLetter"/>
      <w:lvlText w:val="%5."/>
      <w:lvlJc w:val="left"/>
      <w:pPr>
        <w:tabs>
          <w:tab w:val="num" w:pos="3300"/>
        </w:tabs>
        <w:ind w:left="3300" w:hanging="360"/>
      </w:pPr>
    </w:lvl>
    <w:lvl w:ilvl="5" w:tplc="0427001B">
      <w:start w:val="1"/>
      <w:numFmt w:val="lowerRoman"/>
      <w:lvlText w:val="%6."/>
      <w:lvlJc w:val="right"/>
      <w:pPr>
        <w:tabs>
          <w:tab w:val="num" w:pos="4020"/>
        </w:tabs>
        <w:ind w:left="4020" w:hanging="180"/>
      </w:pPr>
    </w:lvl>
    <w:lvl w:ilvl="6" w:tplc="0427000F">
      <w:start w:val="1"/>
      <w:numFmt w:val="decimal"/>
      <w:lvlText w:val="%7."/>
      <w:lvlJc w:val="left"/>
      <w:pPr>
        <w:tabs>
          <w:tab w:val="num" w:pos="4740"/>
        </w:tabs>
        <w:ind w:left="4740" w:hanging="360"/>
      </w:pPr>
    </w:lvl>
    <w:lvl w:ilvl="7" w:tplc="04270019">
      <w:start w:val="1"/>
      <w:numFmt w:val="lowerLetter"/>
      <w:lvlText w:val="%8."/>
      <w:lvlJc w:val="left"/>
      <w:pPr>
        <w:tabs>
          <w:tab w:val="num" w:pos="5460"/>
        </w:tabs>
        <w:ind w:left="5460" w:hanging="360"/>
      </w:pPr>
    </w:lvl>
    <w:lvl w:ilvl="8" w:tplc="0427001B">
      <w:start w:val="1"/>
      <w:numFmt w:val="lowerRoman"/>
      <w:lvlText w:val="%9."/>
      <w:lvlJc w:val="right"/>
      <w:pPr>
        <w:tabs>
          <w:tab w:val="num" w:pos="6180"/>
        </w:tabs>
        <w:ind w:left="6180" w:hanging="180"/>
      </w:pPr>
    </w:lvl>
  </w:abstractNum>
  <w:abstractNum w:abstractNumId="15" w15:restartNumberingAfterBreak="0">
    <w:nsid w:val="766D081F"/>
    <w:multiLevelType w:val="hybridMultilevel"/>
    <w:tmpl w:val="946ED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7F2878E5"/>
    <w:multiLevelType w:val="hybridMultilevel"/>
    <w:tmpl w:val="6DF2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88808">
    <w:abstractNumId w:val="4"/>
  </w:num>
  <w:num w:numId="2" w16cid:durableId="459802869">
    <w:abstractNumId w:val="1"/>
  </w:num>
  <w:num w:numId="3" w16cid:durableId="1696080625">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2084762">
    <w:abstractNumId w:val="13"/>
  </w:num>
  <w:num w:numId="5" w16cid:durableId="1392652235">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995857">
    <w:abstractNumId w:val="10"/>
  </w:num>
  <w:num w:numId="7" w16cid:durableId="1635912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329163">
    <w:abstractNumId w:val="14"/>
  </w:num>
  <w:num w:numId="9" w16cid:durableId="81114149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618374">
    <w:abstractNumId w:val="12"/>
  </w:num>
  <w:num w:numId="11" w16cid:durableId="1787893683">
    <w:abstractNumId w:val="8"/>
  </w:num>
  <w:num w:numId="12" w16cid:durableId="1563442641">
    <w:abstractNumId w:val="3"/>
  </w:num>
  <w:num w:numId="13" w16cid:durableId="346564013">
    <w:abstractNumId w:val="15"/>
  </w:num>
  <w:num w:numId="14" w16cid:durableId="191578270">
    <w:abstractNumId w:val="6"/>
  </w:num>
  <w:num w:numId="15" w16cid:durableId="1084490499">
    <w:abstractNumId w:val="9"/>
  </w:num>
  <w:num w:numId="16" w16cid:durableId="795488524">
    <w:abstractNumId w:val="11"/>
  </w:num>
  <w:num w:numId="17" w16cid:durableId="1972786013">
    <w:abstractNumId w:val="0"/>
  </w:num>
  <w:num w:numId="18" w16cid:durableId="80952654">
    <w:abstractNumId w:val="5"/>
  </w:num>
  <w:num w:numId="19" w16cid:durableId="1932274163">
    <w:abstractNumId w:val="7"/>
  </w:num>
  <w:num w:numId="20" w16cid:durableId="1762097308">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5731115">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4050402">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2351721">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9158281">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5363673">
    <w:abstractNumId w:val="16"/>
  </w:num>
  <w:num w:numId="26" w16cid:durableId="1736508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67"/>
    <w:rsid w:val="00024733"/>
    <w:rsid w:val="00051D31"/>
    <w:rsid w:val="00070292"/>
    <w:rsid w:val="0007517B"/>
    <w:rsid w:val="000A445A"/>
    <w:rsid w:val="000C2FCA"/>
    <w:rsid w:val="0014464A"/>
    <w:rsid w:val="00164FE3"/>
    <w:rsid w:val="00165822"/>
    <w:rsid w:val="00172794"/>
    <w:rsid w:val="0017556C"/>
    <w:rsid w:val="00181D07"/>
    <w:rsid w:val="001827E1"/>
    <w:rsid w:val="001A2D5C"/>
    <w:rsid w:val="001A4811"/>
    <w:rsid w:val="001A7828"/>
    <w:rsid w:val="001B604D"/>
    <w:rsid w:val="001B619D"/>
    <w:rsid w:val="001C2A12"/>
    <w:rsid w:val="001F4B82"/>
    <w:rsid w:val="002169E9"/>
    <w:rsid w:val="00225970"/>
    <w:rsid w:val="0024625B"/>
    <w:rsid w:val="00246AA4"/>
    <w:rsid w:val="00251F67"/>
    <w:rsid w:val="00285AE0"/>
    <w:rsid w:val="002947ED"/>
    <w:rsid w:val="002B6098"/>
    <w:rsid w:val="002B7280"/>
    <w:rsid w:val="002C2A31"/>
    <w:rsid w:val="002F2CC5"/>
    <w:rsid w:val="002F351F"/>
    <w:rsid w:val="00312183"/>
    <w:rsid w:val="0031566C"/>
    <w:rsid w:val="00325A72"/>
    <w:rsid w:val="0033699E"/>
    <w:rsid w:val="0034210E"/>
    <w:rsid w:val="00343CCF"/>
    <w:rsid w:val="00354823"/>
    <w:rsid w:val="00364C2A"/>
    <w:rsid w:val="00376C86"/>
    <w:rsid w:val="00393DBF"/>
    <w:rsid w:val="003A5218"/>
    <w:rsid w:val="003A60F1"/>
    <w:rsid w:val="003D0F92"/>
    <w:rsid w:val="003E3EAD"/>
    <w:rsid w:val="00445A1D"/>
    <w:rsid w:val="0045155B"/>
    <w:rsid w:val="00480B95"/>
    <w:rsid w:val="004B59DE"/>
    <w:rsid w:val="004C23F8"/>
    <w:rsid w:val="004E72C7"/>
    <w:rsid w:val="004F0443"/>
    <w:rsid w:val="004F2D55"/>
    <w:rsid w:val="005268EA"/>
    <w:rsid w:val="00530D45"/>
    <w:rsid w:val="0053779A"/>
    <w:rsid w:val="00542583"/>
    <w:rsid w:val="00550A4E"/>
    <w:rsid w:val="00557105"/>
    <w:rsid w:val="0056092B"/>
    <w:rsid w:val="0057331D"/>
    <w:rsid w:val="005862A2"/>
    <w:rsid w:val="00591A04"/>
    <w:rsid w:val="00591A10"/>
    <w:rsid w:val="0059471A"/>
    <w:rsid w:val="005A112E"/>
    <w:rsid w:val="005A196E"/>
    <w:rsid w:val="00611D4B"/>
    <w:rsid w:val="00636306"/>
    <w:rsid w:val="00646B9C"/>
    <w:rsid w:val="0067361C"/>
    <w:rsid w:val="006932CA"/>
    <w:rsid w:val="006B5C8B"/>
    <w:rsid w:val="006D606B"/>
    <w:rsid w:val="00724661"/>
    <w:rsid w:val="00735228"/>
    <w:rsid w:val="00743FAA"/>
    <w:rsid w:val="00750554"/>
    <w:rsid w:val="00761CAF"/>
    <w:rsid w:val="007A5E22"/>
    <w:rsid w:val="007B1C4A"/>
    <w:rsid w:val="007C2543"/>
    <w:rsid w:val="007D34EA"/>
    <w:rsid w:val="008117C8"/>
    <w:rsid w:val="00830DB8"/>
    <w:rsid w:val="0084106D"/>
    <w:rsid w:val="00857092"/>
    <w:rsid w:val="0090016B"/>
    <w:rsid w:val="009142D1"/>
    <w:rsid w:val="009233F0"/>
    <w:rsid w:val="009451DE"/>
    <w:rsid w:val="00957FE2"/>
    <w:rsid w:val="00986E5D"/>
    <w:rsid w:val="009A2BD5"/>
    <w:rsid w:val="009B0EC9"/>
    <w:rsid w:val="009B22EC"/>
    <w:rsid w:val="009D3885"/>
    <w:rsid w:val="009E4329"/>
    <w:rsid w:val="009F29AB"/>
    <w:rsid w:val="00A157D6"/>
    <w:rsid w:val="00A21DD5"/>
    <w:rsid w:val="00A22AA6"/>
    <w:rsid w:val="00A31039"/>
    <w:rsid w:val="00A54754"/>
    <w:rsid w:val="00A57206"/>
    <w:rsid w:val="00A65747"/>
    <w:rsid w:val="00AA3293"/>
    <w:rsid w:val="00AB1A77"/>
    <w:rsid w:val="00AB6069"/>
    <w:rsid w:val="00AE7AEE"/>
    <w:rsid w:val="00B06FF2"/>
    <w:rsid w:val="00B20EE2"/>
    <w:rsid w:val="00B325B0"/>
    <w:rsid w:val="00BB4CEE"/>
    <w:rsid w:val="00BB55B8"/>
    <w:rsid w:val="00BC2088"/>
    <w:rsid w:val="00BD5545"/>
    <w:rsid w:val="00BE143A"/>
    <w:rsid w:val="00C2213F"/>
    <w:rsid w:val="00C3793D"/>
    <w:rsid w:val="00C56FD2"/>
    <w:rsid w:val="00C675F2"/>
    <w:rsid w:val="00C96004"/>
    <w:rsid w:val="00CA3172"/>
    <w:rsid w:val="00CC69BE"/>
    <w:rsid w:val="00CD4E23"/>
    <w:rsid w:val="00CD615C"/>
    <w:rsid w:val="00CF7D27"/>
    <w:rsid w:val="00D111EC"/>
    <w:rsid w:val="00D14E24"/>
    <w:rsid w:val="00D3306C"/>
    <w:rsid w:val="00D33678"/>
    <w:rsid w:val="00D374CF"/>
    <w:rsid w:val="00D54DEE"/>
    <w:rsid w:val="00D64F42"/>
    <w:rsid w:val="00D73B0A"/>
    <w:rsid w:val="00DA2FBB"/>
    <w:rsid w:val="00DB78CB"/>
    <w:rsid w:val="00DD15BA"/>
    <w:rsid w:val="00DE0D88"/>
    <w:rsid w:val="00DE4F58"/>
    <w:rsid w:val="00DF5A75"/>
    <w:rsid w:val="00E10B49"/>
    <w:rsid w:val="00E16CE5"/>
    <w:rsid w:val="00E17D6A"/>
    <w:rsid w:val="00E34281"/>
    <w:rsid w:val="00E65241"/>
    <w:rsid w:val="00E66A68"/>
    <w:rsid w:val="00E834FC"/>
    <w:rsid w:val="00E8602C"/>
    <w:rsid w:val="00E945C7"/>
    <w:rsid w:val="00EC3A63"/>
    <w:rsid w:val="00EC477F"/>
    <w:rsid w:val="00ED02EC"/>
    <w:rsid w:val="00F147C0"/>
    <w:rsid w:val="00F3021E"/>
    <w:rsid w:val="00F70660"/>
    <w:rsid w:val="00F707FE"/>
    <w:rsid w:val="00F74645"/>
    <w:rsid w:val="00F958D5"/>
    <w:rsid w:val="00FC23E1"/>
    <w:rsid w:val="00FF2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801E"/>
  <w15:chartTrackingRefBased/>
  <w15:docId w15:val="{CF70E9A7-8B25-4EF2-B068-D05BDA10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F67"/>
    <w:pPr>
      <w:spacing w:after="200" w:line="276" w:lineRule="auto"/>
    </w:pPr>
  </w:style>
  <w:style w:type="paragraph" w:styleId="Antrat1">
    <w:name w:val="heading 1"/>
    <w:basedOn w:val="prastasis"/>
    <w:next w:val="prastasis"/>
    <w:link w:val="Antrat1Diagrama"/>
    <w:qFormat/>
    <w:rsid w:val="00251F67"/>
    <w:pPr>
      <w:keepNext/>
      <w:spacing w:after="0" w:line="240" w:lineRule="auto"/>
      <w:ind w:firstLine="709"/>
      <w:jc w:val="both"/>
      <w:outlineLvl w:val="0"/>
    </w:pPr>
    <w:rPr>
      <w:rFonts w:ascii="Times New Roman" w:eastAsia="Times New Roman" w:hAnsi="Times New Roman" w:cs="Times New Roman"/>
      <w:b/>
      <w:sz w:val="24"/>
      <w:szCs w:val="20"/>
      <w:lang w:val="lt-LT"/>
    </w:rPr>
  </w:style>
  <w:style w:type="paragraph" w:styleId="Antrat2">
    <w:name w:val="heading 2"/>
    <w:basedOn w:val="prastasis"/>
    <w:next w:val="prastasis"/>
    <w:link w:val="Antrat2Diagrama"/>
    <w:semiHidden/>
    <w:unhideWhenUsed/>
    <w:qFormat/>
    <w:rsid w:val="00251F67"/>
    <w:pPr>
      <w:keepNext/>
      <w:spacing w:after="0" w:line="240" w:lineRule="auto"/>
      <w:jc w:val="both"/>
      <w:outlineLvl w:val="1"/>
    </w:pPr>
    <w:rPr>
      <w:rFonts w:ascii="Times New Roman" w:eastAsia="Times New Roman" w:hAnsi="Times New Roman" w:cs="Times New Roman"/>
      <w:b/>
      <w:sz w:val="24"/>
      <w:szCs w:val="20"/>
      <w:lang w:val="lt-LT"/>
    </w:rPr>
  </w:style>
  <w:style w:type="paragraph" w:styleId="Antrat3">
    <w:name w:val="heading 3"/>
    <w:basedOn w:val="prastasis"/>
    <w:next w:val="prastasis"/>
    <w:link w:val="Antrat3Diagrama"/>
    <w:semiHidden/>
    <w:unhideWhenUsed/>
    <w:qFormat/>
    <w:rsid w:val="00251F67"/>
    <w:pPr>
      <w:keepNext/>
      <w:spacing w:after="0" w:line="240" w:lineRule="auto"/>
      <w:outlineLvl w:val="2"/>
    </w:pPr>
    <w:rPr>
      <w:rFonts w:ascii="Times New Roman" w:eastAsia="Times New Roman" w:hAnsi="Times New Roman" w:cs="Times New Roman"/>
      <w:b/>
      <w:lang w:val="lt-LT"/>
    </w:rPr>
  </w:style>
  <w:style w:type="paragraph" w:styleId="Antrat4">
    <w:name w:val="heading 4"/>
    <w:basedOn w:val="prastasis"/>
    <w:next w:val="prastasis"/>
    <w:link w:val="Antrat4Diagrama"/>
    <w:semiHidden/>
    <w:unhideWhenUsed/>
    <w:qFormat/>
    <w:rsid w:val="00251F67"/>
    <w:pPr>
      <w:keepNext/>
      <w:spacing w:after="0" w:line="240" w:lineRule="auto"/>
      <w:outlineLvl w:val="3"/>
    </w:pPr>
    <w:rPr>
      <w:rFonts w:ascii="Times New Roman" w:eastAsia="Times New Roman" w:hAnsi="Times New Roman" w:cs="Times New Roman"/>
      <w:lang w:val="lt-LT"/>
    </w:rPr>
  </w:style>
  <w:style w:type="paragraph" w:styleId="Antrat5">
    <w:name w:val="heading 5"/>
    <w:basedOn w:val="prastasis"/>
    <w:next w:val="prastasis"/>
    <w:link w:val="Antrat5Diagrama"/>
    <w:semiHidden/>
    <w:unhideWhenUsed/>
    <w:qFormat/>
    <w:rsid w:val="00251F67"/>
    <w:pPr>
      <w:keepNext/>
      <w:spacing w:after="0" w:line="240" w:lineRule="auto"/>
      <w:outlineLvl w:val="4"/>
    </w:pPr>
    <w:rPr>
      <w:rFonts w:ascii="Times New Roman" w:eastAsia="Times New Roman" w:hAnsi="Times New Roman" w:cs="Times New Roman"/>
      <w:iCs/>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51F67"/>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semiHidden/>
    <w:rsid w:val="00251F67"/>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semiHidden/>
    <w:rsid w:val="00251F67"/>
    <w:rPr>
      <w:rFonts w:ascii="Times New Roman" w:eastAsia="Times New Roman" w:hAnsi="Times New Roman" w:cs="Times New Roman"/>
      <w:b/>
      <w:lang w:val="lt-LT"/>
    </w:rPr>
  </w:style>
  <w:style w:type="character" w:customStyle="1" w:styleId="Antrat4Diagrama">
    <w:name w:val="Antraštė 4 Diagrama"/>
    <w:basedOn w:val="Numatytasispastraiposriftas"/>
    <w:link w:val="Antrat4"/>
    <w:semiHidden/>
    <w:rsid w:val="00251F67"/>
    <w:rPr>
      <w:rFonts w:ascii="Times New Roman" w:eastAsia="Times New Roman" w:hAnsi="Times New Roman" w:cs="Times New Roman"/>
      <w:lang w:val="lt-LT"/>
    </w:rPr>
  </w:style>
  <w:style w:type="character" w:customStyle="1" w:styleId="Antrat5Diagrama">
    <w:name w:val="Antraštė 5 Diagrama"/>
    <w:basedOn w:val="Numatytasispastraiposriftas"/>
    <w:link w:val="Antrat5"/>
    <w:semiHidden/>
    <w:rsid w:val="00251F67"/>
    <w:rPr>
      <w:rFonts w:ascii="Times New Roman" w:eastAsia="Times New Roman" w:hAnsi="Times New Roman" w:cs="Times New Roman"/>
      <w:iCs/>
      <w:u w:val="single"/>
      <w:lang w:val="lt-LT" w:eastAsia="lt-LT"/>
    </w:rPr>
  </w:style>
  <w:style w:type="character" w:styleId="Hipersaitas">
    <w:name w:val="Hyperlink"/>
    <w:uiPriority w:val="99"/>
    <w:unhideWhenUsed/>
    <w:rsid w:val="00251F67"/>
    <w:rPr>
      <w:color w:val="0000FF"/>
      <w:u w:val="single"/>
    </w:rPr>
  </w:style>
  <w:style w:type="character" w:styleId="Perirtashipersaitas">
    <w:name w:val="FollowedHyperlink"/>
    <w:basedOn w:val="Numatytasispastraiposriftas"/>
    <w:uiPriority w:val="99"/>
    <w:semiHidden/>
    <w:unhideWhenUsed/>
    <w:rsid w:val="00251F67"/>
    <w:rPr>
      <w:color w:val="954F72" w:themeColor="followedHyperlink"/>
      <w:u w:val="single"/>
    </w:rPr>
  </w:style>
  <w:style w:type="paragraph" w:styleId="Puslapioinaostekstas">
    <w:name w:val="footnote text"/>
    <w:basedOn w:val="prastasis"/>
    <w:link w:val="PuslapioinaostekstasDiagrama"/>
    <w:semiHidden/>
    <w:unhideWhenUsed/>
    <w:rsid w:val="00251F67"/>
    <w:pPr>
      <w:keepLines/>
      <w:spacing w:after="80" w:line="240" w:lineRule="auto"/>
      <w:ind w:left="454" w:hanging="454"/>
    </w:pPr>
    <w:rPr>
      <w:rFonts w:ascii="Times New Roman" w:eastAsia="Times New Roman" w:hAnsi="Times New Roman" w:cs="Times New Roman"/>
      <w:sz w:val="18"/>
      <w:szCs w:val="20"/>
      <w:lang w:eastAsia="fi-FI"/>
    </w:rPr>
  </w:style>
  <w:style w:type="character" w:customStyle="1" w:styleId="PuslapioinaostekstasDiagrama">
    <w:name w:val="Puslapio išnašos tekstas Diagrama"/>
    <w:basedOn w:val="Numatytasispastraiposriftas"/>
    <w:link w:val="Puslapioinaostekstas"/>
    <w:semiHidden/>
    <w:rsid w:val="00251F67"/>
    <w:rPr>
      <w:rFonts w:ascii="Times New Roman" w:eastAsia="Times New Roman" w:hAnsi="Times New Roman" w:cs="Times New Roman"/>
      <w:sz w:val="18"/>
      <w:szCs w:val="20"/>
      <w:lang w:eastAsia="fi-FI"/>
    </w:rPr>
  </w:style>
  <w:style w:type="paragraph" w:styleId="Komentarotekstas">
    <w:name w:val="annotation text"/>
    <w:basedOn w:val="prastasis"/>
    <w:link w:val="KomentarotekstasDiagrama"/>
    <w:uiPriority w:val="99"/>
    <w:unhideWhenUsed/>
    <w:rsid w:val="00251F67"/>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251F67"/>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251F67"/>
    <w:pPr>
      <w:tabs>
        <w:tab w:val="center" w:pos="4819"/>
        <w:tab w:val="right" w:pos="9638"/>
      </w:tabs>
      <w:spacing w:after="0" w:line="240" w:lineRule="auto"/>
    </w:pPr>
    <w:rPr>
      <w:rFonts w:ascii="Times New Roman" w:eastAsia="Times New Roman" w:hAnsi="Times New Roman" w:cs="Times New Roman"/>
      <w:sz w:val="24"/>
      <w:szCs w:val="20"/>
      <w:lang w:val="lt-LT"/>
    </w:rPr>
  </w:style>
  <w:style w:type="character" w:customStyle="1" w:styleId="AntratsDiagrama">
    <w:name w:val="Antraštės Diagrama"/>
    <w:basedOn w:val="Numatytasispastraiposriftas"/>
    <w:link w:val="Antrats"/>
    <w:rsid w:val="00251F67"/>
    <w:rPr>
      <w:rFonts w:ascii="Times New Roman" w:eastAsia="Times New Roman" w:hAnsi="Times New Roman" w:cs="Times New Roman"/>
      <w:sz w:val="24"/>
      <w:szCs w:val="20"/>
      <w:lang w:val="lt-LT"/>
    </w:rPr>
  </w:style>
  <w:style w:type="paragraph" w:styleId="Porat">
    <w:name w:val="footer"/>
    <w:basedOn w:val="prastasis"/>
    <w:link w:val="PoratDiagrama"/>
    <w:unhideWhenUsed/>
    <w:rsid w:val="00251F6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PoratDiagrama">
    <w:name w:val="Poraštė Diagrama"/>
    <w:basedOn w:val="Numatytasispastraiposriftas"/>
    <w:link w:val="Porat"/>
    <w:rsid w:val="00251F67"/>
    <w:rPr>
      <w:rFonts w:ascii="Times New Roman" w:eastAsia="Times New Roman" w:hAnsi="Times New Roman" w:cs="Times New Roman"/>
      <w:sz w:val="20"/>
      <w:szCs w:val="20"/>
      <w:lang w:val="en-AU"/>
    </w:rPr>
  </w:style>
  <w:style w:type="paragraph" w:styleId="Dokumentoinaostekstas">
    <w:name w:val="endnote text"/>
    <w:basedOn w:val="prastasis"/>
    <w:link w:val="DokumentoinaostekstasDiagrama"/>
    <w:semiHidden/>
    <w:unhideWhenUsed/>
    <w:rsid w:val="00251F67"/>
    <w:pPr>
      <w:spacing w:after="0" w:line="240" w:lineRule="auto"/>
    </w:pPr>
    <w:rPr>
      <w:rFonts w:ascii="Times New Roman" w:eastAsia="SimSu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251F67"/>
    <w:rPr>
      <w:rFonts w:ascii="Times New Roman" w:eastAsia="SimSun" w:hAnsi="Times New Roman" w:cs="Times New Roman"/>
      <w:sz w:val="20"/>
      <w:szCs w:val="20"/>
    </w:rPr>
  </w:style>
  <w:style w:type="paragraph" w:styleId="Pavadinimas">
    <w:name w:val="Title"/>
    <w:basedOn w:val="prastasis"/>
    <w:link w:val="PavadinimasDiagrama"/>
    <w:qFormat/>
    <w:rsid w:val="00251F67"/>
    <w:pPr>
      <w:overflowPunct w:val="0"/>
      <w:autoSpaceDE w:val="0"/>
      <w:autoSpaceDN w:val="0"/>
      <w:adjustRightInd w:val="0"/>
      <w:spacing w:before="240" w:after="60" w:line="240" w:lineRule="auto"/>
      <w:jc w:val="center"/>
    </w:pPr>
    <w:rPr>
      <w:rFonts w:ascii="Arial" w:eastAsia="Times New Roman" w:hAnsi="Arial" w:cs="Times New Roman"/>
      <w:b/>
      <w:kern w:val="28"/>
      <w:sz w:val="32"/>
      <w:szCs w:val="20"/>
      <w:lang w:val="en-GB"/>
    </w:rPr>
  </w:style>
  <w:style w:type="character" w:customStyle="1" w:styleId="PavadinimasDiagrama">
    <w:name w:val="Pavadinimas Diagrama"/>
    <w:basedOn w:val="Numatytasispastraiposriftas"/>
    <w:link w:val="Pavadinimas"/>
    <w:rsid w:val="00251F67"/>
    <w:rPr>
      <w:rFonts w:ascii="Arial" w:eastAsia="Times New Roman" w:hAnsi="Arial" w:cs="Times New Roman"/>
      <w:b/>
      <w:kern w:val="28"/>
      <w:sz w:val="32"/>
      <w:szCs w:val="20"/>
      <w:lang w:val="en-GB"/>
    </w:rPr>
  </w:style>
  <w:style w:type="paragraph" w:styleId="Pagrindinistekstas">
    <w:name w:val="Body Text"/>
    <w:basedOn w:val="prastasis"/>
    <w:link w:val="PagrindinistekstasDiagrama"/>
    <w:semiHidden/>
    <w:unhideWhenUsed/>
    <w:rsid w:val="00251F67"/>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semiHidden/>
    <w:rsid w:val="00251F67"/>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semiHidden/>
    <w:unhideWhenUsed/>
    <w:rsid w:val="00251F67"/>
    <w:pPr>
      <w:spacing w:after="0" w:line="360" w:lineRule="auto"/>
      <w:ind w:firstLine="709"/>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semiHidden/>
    <w:rsid w:val="00251F67"/>
    <w:rPr>
      <w:rFonts w:ascii="Times New Roman" w:eastAsia="Times New Roman" w:hAnsi="Times New Roman" w:cs="Times New Roman"/>
      <w:sz w:val="24"/>
      <w:szCs w:val="20"/>
      <w:lang w:val="lt-LT"/>
    </w:rPr>
  </w:style>
  <w:style w:type="paragraph" w:styleId="Paantrat">
    <w:name w:val="Subtitle"/>
    <w:basedOn w:val="prastasis"/>
    <w:link w:val="PaantratDiagrama"/>
    <w:qFormat/>
    <w:rsid w:val="00251F67"/>
    <w:pPr>
      <w:spacing w:after="0" w:line="240" w:lineRule="auto"/>
      <w:ind w:left="720"/>
      <w:jc w:val="center"/>
    </w:pPr>
    <w:rPr>
      <w:rFonts w:ascii="Times New Roman" w:eastAsia="Times New Roman" w:hAnsi="Times New Roman" w:cs="Times New Roman"/>
      <w:b/>
      <w:caps/>
      <w:sz w:val="24"/>
      <w:szCs w:val="20"/>
      <w:lang w:val="lt-LT"/>
    </w:rPr>
  </w:style>
  <w:style w:type="character" w:customStyle="1" w:styleId="PaantratDiagrama">
    <w:name w:val="Paantraštė Diagrama"/>
    <w:basedOn w:val="Numatytasispastraiposriftas"/>
    <w:link w:val="Paantrat"/>
    <w:rsid w:val="00251F67"/>
    <w:rPr>
      <w:rFonts w:ascii="Times New Roman" w:eastAsia="Times New Roman" w:hAnsi="Times New Roman" w:cs="Times New Roman"/>
      <w:b/>
      <w:caps/>
      <w:sz w:val="24"/>
      <w:szCs w:val="20"/>
      <w:lang w:val="lt-LT"/>
    </w:rPr>
  </w:style>
  <w:style w:type="paragraph" w:styleId="Pagrindinistekstas2">
    <w:name w:val="Body Text 2"/>
    <w:basedOn w:val="prastasis"/>
    <w:link w:val="Pagrindinistekstas2Diagrama"/>
    <w:semiHidden/>
    <w:unhideWhenUsed/>
    <w:rsid w:val="00251F67"/>
    <w:pPr>
      <w:spacing w:after="0" w:line="240" w:lineRule="auto"/>
    </w:pPr>
    <w:rPr>
      <w:rFonts w:ascii="Times New Roman" w:eastAsia="Times New Roman" w:hAnsi="Times New Roman" w:cs="Times New Roman"/>
      <w:szCs w:val="20"/>
      <w:lang w:val="lt-LT"/>
    </w:rPr>
  </w:style>
  <w:style w:type="character" w:customStyle="1" w:styleId="Pagrindinistekstas2Diagrama">
    <w:name w:val="Pagrindinis tekstas 2 Diagrama"/>
    <w:basedOn w:val="Numatytasispastraiposriftas"/>
    <w:link w:val="Pagrindinistekstas2"/>
    <w:semiHidden/>
    <w:rsid w:val="00251F67"/>
    <w:rPr>
      <w:rFonts w:ascii="Times New Roman" w:eastAsia="Times New Roman" w:hAnsi="Times New Roman" w:cs="Times New Roman"/>
      <w:szCs w:val="20"/>
      <w:lang w:val="lt-LT"/>
    </w:rPr>
  </w:style>
  <w:style w:type="paragraph" w:styleId="Pagrindinistekstas3">
    <w:name w:val="Body Text 3"/>
    <w:basedOn w:val="prastasis"/>
    <w:link w:val="Pagrindinistekstas3Diagrama"/>
    <w:semiHidden/>
    <w:unhideWhenUsed/>
    <w:rsid w:val="00251F67"/>
    <w:pPr>
      <w:spacing w:after="0" w:line="240" w:lineRule="auto"/>
      <w:ind w:right="-240"/>
    </w:pPr>
    <w:rPr>
      <w:rFonts w:ascii="Times New Roman" w:eastAsia="Times New Roman" w:hAnsi="Times New Roman" w:cs="Times New Roman"/>
      <w:lang w:val="lt-LT"/>
    </w:rPr>
  </w:style>
  <w:style w:type="character" w:customStyle="1" w:styleId="Pagrindinistekstas3Diagrama">
    <w:name w:val="Pagrindinis tekstas 3 Diagrama"/>
    <w:basedOn w:val="Numatytasispastraiposriftas"/>
    <w:link w:val="Pagrindinistekstas3"/>
    <w:semiHidden/>
    <w:rsid w:val="00251F67"/>
    <w:rPr>
      <w:rFonts w:ascii="Times New Roman" w:eastAsia="Times New Roman" w:hAnsi="Times New Roman" w:cs="Times New Roman"/>
      <w:lang w:val="lt-LT"/>
    </w:rPr>
  </w:style>
  <w:style w:type="paragraph" w:styleId="Pagrindiniotekstotrauka2">
    <w:name w:val="Body Text Indent 2"/>
    <w:basedOn w:val="prastasis"/>
    <w:link w:val="Pagrindiniotekstotrauka2Diagrama"/>
    <w:semiHidden/>
    <w:unhideWhenUsed/>
    <w:rsid w:val="00251F67"/>
    <w:pPr>
      <w:spacing w:after="0" w:line="240" w:lineRule="auto"/>
      <w:ind w:left="709" w:hanging="709"/>
    </w:pPr>
    <w:rPr>
      <w:rFonts w:ascii="Times New Roman" w:eastAsia="Times New Roman" w:hAnsi="Times New Roman" w:cs="Times New Roman"/>
      <w:szCs w:val="20"/>
      <w:lang w:val="lt-LT"/>
    </w:rPr>
  </w:style>
  <w:style w:type="character" w:customStyle="1" w:styleId="Pagrindiniotekstotrauka2Diagrama">
    <w:name w:val="Pagrindinio teksto įtrauka 2 Diagrama"/>
    <w:basedOn w:val="Numatytasispastraiposriftas"/>
    <w:link w:val="Pagrindiniotekstotrauka2"/>
    <w:semiHidden/>
    <w:rsid w:val="00251F67"/>
    <w:rPr>
      <w:rFonts w:ascii="Times New Roman" w:eastAsia="Times New Roman" w:hAnsi="Times New Roman" w:cs="Times New Roman"/>
      <w:szCs w:val="20"/>
      <w:lang w:val="lt-LT"/>
    </w:rPr>
  </w:style>
  <w:style w:type="paragraph" w:styleId="Paprastasistekstas">
    <w:name w:val="Plain Text"/>
    <w:basedOn w:val="prastasis"/>
    <w:link w:val="PaprastasistekstasDiagrama"/>
    <w:semiHidden/>
    <w:unhideWhenUsed/>
    <w:rsid w:val="00251F67"/>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semiHidden/>
    <w:rsid w:val="00251F67"/>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251F67"/>
    <w:rPr>
      <w:b/>
      <w:bCs/>
    </w:rPr>
  </w:style>
  <w:style w:type="character" w:customStyle="1" w:styleId="KomentarotemaDiagrama">
    <w:name w:val="Komentaro tema Diagrama"/>
    <w:basedOn w:val="KomentarotekstasDiagrama"/>
    <w:link w:val="Komentarotema"/>
    <w:semiHidden/>
    <w:rsid w:val="00251F6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251F67"/>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251F67"/>
    <w:rPr>
      <w:rFonts w:ascii="Tahoma" w:eastAsia="Times New Roman" w:hAnsi="Tahoma" w:cs="Tahoma"/>
      <w:sz w:val="16"/>
      <w:szCs w:val="16"/>
      <w:lang w:val="lt-LT"/>
    </w:rPr>
  </w:style>
  <w:style w:type="paragraph" w:styleId="Pataisymai">
    <w:name w:val="Revision"/>
    <w:uiPriority w:val="99"/>
    <w:semiHidden/>
    <w:rsid w:val="00251F67"/>
    <w:pPr>
      <w:spacing w:after="0" w:line="240" w:lineRule="auto"/>
    </w:pPr>
    <w:rPr>
      <w:rFonts w:ascii="Times New Roman" w:eastAsia="Times New Roman" w:hAnsi="Times New Roman" w:cs="Times New Roman"/>
      <w:sz w:val="24"/>
      <w:szCs w:val="20"/>
      <w:lang w:val="lt-LT"/>
    </w:rPr>
  </w:style>
  <w:style w:type="paragraph" w:customStyle="1" w:styleId="Smalltext120">
    <w:name w:val="Smalltext12:0"/>
    <w:basedOn w:val="prastasis"/>
    <w:rsid w:val="00251F67"/>
    <w:pPr>
      <w:spacing w:after="0" w:line="240" w:lineRule="auto"/>
    </w:pPr>
    <w:rPr>
      <w:rFonts w:ascii="Times New Roman" w:eastAsia="Times New Roman" w:hAnsi="Times New Roman" w:cs="Times New Roman"/>
      <w:sz w:val="24"/>
      <w:szCs w:val="20"/>
      <w:lang w:eastAsia="de-DE"/>
    </w:rPr>
  </w:style>
  <w:style w:type="paragraph" w:customStyle="1" w:styleId="BTEMEASMCA">
    <w:name w:val="BT EMEA_SMCA"/>
    <w:basedOn w:val="prastasis"/>
    <w:autoRedefine/>
    <w:rsid w:val="00251F67"/>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251F67"/>
    <w:pPr>
      <w:keepNext w:val="0"/>
      <w:tabs>
        <w:tab w:val="left" w:pos="567"/>
      </w:tabs>
      <w:ind w:left="567" w:hanging="567"/>
      <w:jc w:val="center"/>
    </w:pPr>
    <w:rPr>
      <w:caps/>
      <w:sz w:val="22"/>
      <w:szCs w:val="22"/>
      <w:lang w:val="en-US"/>
    </w:rPr>
  </w:style>
  <w:style w:type="paragraph" w:customStyle="1" w:styleId="BodyText1">
    <w:name w:val="Body Text1"/>
    <w:rsid w:val="00251F67"/>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raKT0sb">
    <w:name w:val="ParaKT:0:sb"/>
    <w:basedOn w:val="prastasis"/>
    <w:next w:val="prastasis"/>
    <w:rsid w:val="00251F67"/>
    <w:pPr>
      <w:keepNext/>
      <w:keepLines/>
      <w:snapToGrid w:val="0"/>
      <w:spacing w:after="220" w:line="240" w:lineRule="auto"/>
    </w:pPr>
    <w:rPr>
      <w:rFonts w:ascii="Times New Roman" w:eastAsia="Times New Roman" w:hAnsi="Times New Roman" w:cs="Times New Roman"/>
      <w:b/>
      <w:sz w:val="24"/>
      <w:szCs w:val="20"/>
      <w:lang w:eastAsia="lt-LT"/>
    </w:rPr>
  </w:style>
  <w:style w:type="character" w:customStyle="1" w:styleId="Para0sZchn">
    <w:name w:val="Para:0:s Zchn"/>
    <w:link w:val="Para0s"/>
    <w:uiPriority w:val="99"/>
    <w:locked/>
    <w:rsid w:val="00251F67"/>
    <w:rPr>
      <w:rFonts w:ascii="Times New Roman" w:eastAsia="Times New Roman" w:hAnsi="Times New Roman" w:cs="Times New Roman"/>
      <w:sz w:val="24"/>
      <w:szCs w:val="20"/>
    </w:rPr>
  </w:style>
  <w:style w:type="paragraph" w:customStyle="1" w:styleId="Para0s">
    <w:name w:val="Para:0:s"/>
    <w:basedOn w:val="prastasis"/>
    <w:link w:val="Para0sZchn"/>
    <w:uiPriority w:val="99"/>
    <w:rsid w:val="00251F67"/>
    <w:pPr>
      <w:snapToGrid w:val="0"/>
      <w:spacing w:after="220" w:line="240" w:lineRule="auto"/>
    </w:pPr>
    <w:rPr>
      <w:rFonts w:ascii="Times New Roman" w:eastAsia="Times New Roman" w:hAnsi="Times New Roman" w:cs="Times New Roman"/>
      <w:sz w:val="24"/>
      <w:szCs w:val="20"/>
    </w:rPr>
  </w:style>
  <w:style w:type="character" w:customStyle="1" w:styleId="Bullet0sChar">
    <w:name w:val="Bullet:0:s Char"/>
    <w:link w:val="Bullet0s"/>
    <w:locked/>
    <w:rsid w:val="00251F67"/>
    <w:rPr>
      <w:rFonts w:ascii="Times New Roman" w:eastAsia="Times New Roman" w:hAnsi="Times New Roman" w:cs="Times New Roman"/>
      <w:sz w:val="24"/>
      <w:szCs w:val="20"/>
      <w:lang w:eastAsia="fi-FI"/>
    </w:rPr>
  </w:style>
  <w:style w:type="paragraph" w:customStyle="1" w:styleId="Bullet0s">
    <w:name w:val="Bullet:0:s"/>
    <w:basedOn w:val="prastasis"/>
    <w:link w:val="Bullet0sChar"/>
    <w:rsid w:val="00251F67"/>
    <w:pPr>
      <w:spacing w:before="40" w:after="40" w:line="240" w:lineRule="auto"/>
    </w:pPr>
    <w:rPr>
      <w:rFonts w:ascii="Times New Roman" w:eastAsia="Times New Roman" w:hAnsi="Times New Roman" w:cs="Times New Roman"/>
      <w:sz w:val="24"/>
      <w:szCs w:val="20"/>
      <w:lang w:eastAsia="fi-FI"/>
    </w:rPr>
  </w:style>
  <w:style w:type="paragraph" w:customStyle="1" w:styleId="ListParagraph1">
    <w:name w:val="List Paragraph1"/>
    <w:basedOn w:val="prastasis"/>
    <w:uiPriority w:val="34"/>
    <w:qFormat/>
    <w:rsid w:val="00251F67"/>
    <w:pPr>
      <w:spacing w:after="0" w:line="240" w:lineRule="auto"/>
      <w:ind w:left="708"/>
    </w:pPr>
    <w:rPr>
      <w:rFonts w:ascii="Times New Roman" w:eastAsia="Times New Roman" w:hAnsi="Times New Roman" w:cs="Times New Roman"/>
      <w:sz w:val="24"/>
      <w:szCs w:val="20"/>
      <w:lang w:val="lt-LT"/>
    </w:rPr>
  </w:style>
  <w:style w:type="paragraph" w:customStyle="1" w:styleId="Bullet0d">
    <w:name w:val="Bullet:0:d"/>
    <w:basedOn w:val="Bullet0s"/>
    <w:rsid w:val="00251F67"/>
    <w:pPr>
      <w:spacing w:after="220"/>
    </w:pPr>
  </w:style>
  <w:style w:type="paragraph" w:customStyle="1" w:styleId="Revision1">
    <w:name w:val="Revision1"/>
    <w:uiPriority w:val="99"/>
    <w:semiHidden/>
    <w:rsid w:val="00251F67"/>
    <w:pPr>
      <w:spacing w:after="0" w:line="240" w:lineRule="auto"/>
    </w:pPr>
    <w:rPr>
      <w:rFonts w:ascii="Times New Roman" w:eastAsia="Times New Roman" w:hAnsi="Times New Roman" w:cs="Times New Roman"/>
      <w:sz w:val="24"/>
      <w:szCs w:val="20"/>
      <w:lang w:val="lt-LT"/>
    </w:rPr>
  </w:style>
  <w:style w:type="paragraph" w:customStyle="1" w:styleId="Default">
    <w:name w:val="Default"/>
    <w:rsid w:val="00251F67"/>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NormalAgencyChar">
    <w:name w:val="Normal (Agency) Char"/>
    <w:link w:val="NormalAgency"/>
    <w:locked/>
    <w:rsid w:val="00251F67"/>
    <w:rPr>
      <w:rFonts w:ascii="Verdana" w:eastAsia="SimSun" w:hAnsi="Verdana" w:cs="Verdana"/>
      <w:sz w:val="18"/>
      <w:szCs w:val="18"/>
      <w:lang w:val="en-GB" w:eastAsia="en-GB"/>
    </w:rPr>
  </w:style>
  <w:style w:type="paragraph" w:customStyle="1" w:styleId="NormalAgency">
    <w:name w:val="Normal (Agency)"/>
    <w:link w:val="NormalAgencyChar"/>
    <w:rsid w:val="00251F67"/>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rsid w:val="00251F67"/>
    <w:pPr>
      <w:spacing w:after="0" w:line="280" w:lineRule="exact"/>
    </w:pPr>
    <w:rPr>
      <w:rFonts w:ascii="Verdana" w:eastAsia="SimSun" w:hAnsi="Verdana" w:cs="Verdana"/>
      <w:sz w:val="18"/>
      <w:szCs w:val="18"/>
      <w:lang w:val="en-GB" w:eastAsia="zh-CN"/>
    </w:rPr>
  </w:style>
  <w:style w:type="paragraph" w:customStyle="1" w:styleId="ListParagraph2">
    <w:name w:val="List Paragraph2"/>
    <w:basedOn w:val="prastasis"/>
    <w:uiPriority w:val="34"/>
    <w:qFormat/>
    <w:rsid w:val="00251F67"/>
    <w:pPr>
      <w:spacing w:after="0" w:line="240" w:lineRule="auto"/>
      <w:ind w:left="708"/>
    </w:pPr>
    <w:rPr>
      <w:rFonts w:ascii="Times New Roman" w:eastAsia="Times New Roman" w:hAnsi="Times New Roman" w:cs="Times New Roman"/>
      <w:sz w:val="24"/>
      <w:szCs w:val="20"/>
      <w:lang w:val="lt-LT"/>
    </w:rPr>
  </w:style>
  <w:style w:type="paragraph" w:customStyle="1" w:styleId="Revision2">
    <w:name w:val="Revision2"/>
    <w:uiPriority w:val="99"/>
    <w:semiHidden/>
    <w:rsid w:val="00251F67"/>
    <w:pPr>
      <w:spacing w:after="0" w:line="240" w:lineRule="auto"/>
    </w:pPr>
    <w:rPr>
      <w:rFonts w:ascii="Times New Roman" w:eastAsia="Times New Roman" w:hAnsi="Times New Roman" w:cs="Times New Roman"/>
      <w:sz w:val="24"/>
      <w:szCs w:val="20"/>
      <w:lang w:val="lt-LT"/>
    </w:rPr>
  </w:style>
  <w:style w:type="character" w:styleId="Puslapioinaosnuoroda">
    <w:name w:val="footnote reference"/>
    <w:basedOn w:val="Numatytasispastraiposriftas"/>
    <w:semiHidden/>
    <w:unhideWhenUsed/>
    <w:rsid w:val="00251F67"/>
    <w:rPr>
      <w:vertAlign w:val="superscript"/>
    </w:rPr>
  </w:style>
  <w:style w:type="character" w:styleId="Komentaronuoroda">
    <w:name w:val="annotation reference"/>
    <w:unhideWhenUsed/>
    <w:rsid w:val="00251F67"/>
    <w:rPr>
      <w:sz w:val="16"/>
      <w:szCs w:val="16"/>
    </w:rPr>
  </w:style>
  <w:style w:type="character" w:styleId="Dokumentoinaosnumeris">
    <w:name w:val="endnote reference"/>
    <w:semiHidden/>
    <w:unhideWhenUsed/>
    <w:rsid w:val="00251F67"/>
    <w:rPr>
      <w:vertAlign w:val="superscript"/>
    </w:rPr>
  </w:style>
  <w:style w:type="table" w:styleId="Lentelstinklelis">
    <w:name w:val="Table Grid"/>
    <w:basedOn w:val="prastojilentel"/>
    <w:rsid w:val="00251F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1F67"/>
    <w:pPr>
      <w:ind w:left="720"/>
      <w:contextualSpacing/>
    </w:pPr>
  </w:style>
  <w:style w:type="numbering" w:customStyle="1" w:styleId="NoList1">
    <w:name w:val="No List1"/>
    <w:next w:val="Sraonra"/>
    <w:uiPriority w:val="99"/>
    <w:semiHidden/>
    <w:unhideWhenUsed/>
    <w:rsid w:val="00251F67"/>
  </w:style>
  <w:style w:type="paragraph" w:customStyle="1" w:styleId="BayerBodyTextFull">
    <w:name w:val="Bayer Body Text Full"/>
    <w:basedOn w:val="prastasis"/>
    <w:link w:val="BayerBodyTextFullZchn"/>
    <w:qFormat/>
    <w:rsid w:val="00251F67"/>
    <w:pPr>
      <w:spacing w:before="120" w:after="120" w:line="240" w:lineRule="auto"/>
    </w:pPr>
    <w:rPr>
      <w:rFonts w:ascii="Times New Roman" w:eastAsia="Times New Roman" w:hAnsi="Times New Roman" w:cs="Times New Roman"/>
      <w:sz w:val="24"/>
      <w:szCs w:val="20"/>
      <w:lang w:val="lt-LT"/>
    </w:rPr>
  </w:style>
  <w:style w:type="character" w:customStyle="1" w:styleId="BayerBodyTextFullZchn">
    <w:name w:val="Bayer Body Text Full Zchn"/>
    <w:link w:val="BayerBodyTextFull"/>
    <w:rsid w:val="00251F67"/>
    <w:rPr>
      <w:rFonts w:ascii="Times New Roman" w:eastAsia="Times New Roman" w:hAnsi="Times New Roman" w:cs="Times New Roman"/>
      <w:sz w:val="24"/>
      <w:szCs w:val="20"/>
      <w:lang w:val="lt-LT"/>
    </w:rPr>
  </w:style>
  <w:style w:type="paragraph" w:styleId="prastasiniatinklio">
    <w:name w:val="Normal (Web)"/>
    <w:basedOn w:val="prastasis"/>
    <w:uiPriority w:val="99"/>
    <w:unhideWhenUsed/>
    <w:rsid w:val="00251F67"/>
    <w:pPr>
      <w:spacing w:before="100" w:beforeAutospacing="1" w:after="100" w:afterAutospacing="1" w:line="240" w:lineRule="auto"/>
    </w:pPr>
    <w:rPr>
      <w:rFonts w:ascii="Times New Roman" w:eastAsia="Times New Roman" w:hAnsi="Times New Roman" w:cs="Times New Roman"/>
      <w:sz w:val="24"/>
      <w:szCs w:val="24"/>
      <w:lang w:val="lt-LT"/>
    </w:rPr>
  </w:style>
  <w:style w:type="paragraph" w:customStyle="1" w:styleId="BulletBayerBodyText">
    <w:name w:val="Bullet Bayer Body Text"/>
    <w:basedOn w:val="prastasis"/>
    <w:qFormat/>
    <w:rsid w:val="00251F67"/>
    <w:pPr>
      <w:numPr>
        <w:numId w:val="4"/>
      </w:numPr>
      <w:tabs>
        <w:tab w:val="left" w:pos="1264"/>
      </w:tabs>
      <w:spacing w:after="120" w:line="240" w:lineRule="auto"/>
    </w:pPr>
    <w:rPr>
      <w:rFonts w:ascii="Times New Roman" w:eastAsia="Times New Roman" w:hAnsi="Times New Roman" w:cs="Times New Roman"/>
      <w:sz w:val="24"/>
      <w:szCs w:val="20"/>
    </w:rPr>
  </w:style>
  <w:style w:type="character" w:customStyle="1" w:styleId="UnresolvedMention1">
    <w:name w:val="Unresolved Mention1"/>
    <w:basedOn w:val="Numatytasispastraiposriftas"/>
    <w:uiPriority w:val="99"/>
    <w:semiHidden/>
    <w:unhideWhenUsed/>
    <w:rsid w:val="00CD615C"/>
    <w:rPr>
      <w:color w:val="605E5C"/>
      <w:shd w:val="clear" w:color="auto" w:fill="E1DFDD"/>
    </w:rPr>
  </w:style>
  <w:style w:type="character" w:styleId="Neapdorotaspaminjimas">
    <w:name w:val="Unresolved Mention"/>
    <w:basedOn w:val="Numatytasispastraiposriftas"/>
    <w:uiPriority w:val="99"/>
    <w:semiHidden/>
    <w:unhideWhenUsed/>
    <w:rsid w:val="00591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vvkt.lrv.lt/lt/" TargetMode="External"/><Relationship Id="rId21" Type="http://schemas.openxmlformats.org/officeDocument/2006/relationships/hyperlink" Target="https://vvkt.lrv.lt/l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www.pi.bayer.com/fleree/ee-lt-lv" TargetMode="External"/><Relationship Id="rId33" Type="http://schemas.openxmlformats.org/officeDocument/2006/relationships/hyperlink" Target="http://www.pi.bayer.com/fleree/ee-lt-lv"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i.baltic@bayer.com" TargetMode="External"/><Relationship Id="rId32" Type="http://schemas.openxmlformats.org/officeDocument/2006/relationships/image" Target="media/image16.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vvkt.lrv.lt/lt/" TargetMode="External"/><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vvkt.lrv.lt/lt/" TargetMode="External"/><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6AC474F33B954CA21D0E29C236B831" ma:contentTypeVersion="17" ma:contentTypeDescription="Create a new document." ma:contentTypeScope="" ma:versionID="8f08e0a9bde0a9a5768fde4ddd344251">
  <xsd:schema xmlns:xsd="http://www.w3.org/2001/XMLSchema" xmlns:xs="http://www.w3.org/2001/XMLSchema" xmlns:p="http://schemas.microsoft.com/office/2006/metadata/properties" xmlns:ns1="http://schemas.microsoft.com/sharepoint/v3" xmlns:ns2="1a4d292e-883c-434b-96e3-060cfff16c86" xmlns:ns3="f0da264f-b6b3-43c3-a172-0611564c3235" xmlns:ns4="b6961c96-1176-4633-b551-b7fa72eb87d1" targetNamespace="http://schemas.microsoft.com/office/2006/metadata/properties" ma:root="true" ma:fieldsID="85950ec0cb58278a225bbc3bc3c7e3d1" ns1:_="" ns2:_="" ns3:_="" ns4:_="">
    <xsd:import namespace="http://schemas.microsoft.com/sharepoint/v3"/>
    <xsd:import namespace="1a4d292e-883c-434b-96e3-060cfff16c86"/>
    <xsd:import namespace="f0da264f-b6b3-43c3-a172-0611564c3235"/>
    <xsd:import namespace="b6961c96-1176-4633-b551-b7fa72eb87d1"/>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SharedWithUsers" minOccurs="0"/>
                <xsd:element ref="ns4:SharedWithDetail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50a22a3-1113-47d1-ac8a-994846be2449}" ma:internalName="TaxCatchAll" ma:showField="CatchAllData" ma:web="b6961c96-1176-4633-b551-b7fa72eb87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50a22a3-1113-47d1-ac8a-994846be2449}" ma:internalName="TaxCatchAllLabel" ma:readOnly="true" ma:showField="CatchAllDataLabel" ma:web="b6961c96-1176-4633-b551-b7fa72eb87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a264f-b6b3-43c3-a172-0611564c323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61c96-1176-4633-b551-b7fa72eb87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bc43322-b630-4bac-8b27-31def233d1d0" ContentTypeId="0x0101" PreviousValue="false"/>
</file>

<file path=customXml/itemProps1.xml><?xml version="1.0" encoding="utf-8"?>
<ds:datastoreItem xmlns:ds="http://schemas.openxmlformats.org/officeDocument/2006/customXml" ds:itemID="{588B396F-6E21-44BA-80AB-36A2784FB3E1}">
  <ds:schemaRefs>
    <ds:schemaRef ds:uri="http://schemas.openxmlformats.org/officeDocument/2006/bibliography"/>
  </ds:schemaRefs>
</ds:datastoreItem>
</file>

<file path=customXml/itemProps2.xml><?xml version="1.0" encoding="utf-8"?>
<ds:datastoreItem xmlns:ds="http://schemas.openxmlformats.org/officeDocument/2006/customXml" ds:itemID="{DBF5F4A3-5C5E-427E-878D-83CEF0DAE200}">
  <ds:schemaRefs>
    <ds:schemaRef ds:uri="http://schemas.microsoft.com/sharepoint/v3/contenttype/forms"/>
  </ds:schemaRefs>
</ds:datastoreItem>
</file>

<file path=customXml/itemProps3.xml><?xml version="1.0" encoding="utf-8"?>
<ds:datastoreItem xmlns:ds="http://schemas.openxmlformats.org/officeDocument/2006/customXml" ds:itemID="{39905943-B22A-4046-8D28-D1C7C0C2A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0da264f-b6b3-43c3-a172-0611564c3235"/>
    <ds:schemaRef ds:uri="b6961c96-1176-4633-b551-b7fa72eb8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B4353-7B97-402F-9656-566599CFF7A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49531</Words>
  <Characters>28234</Characters>
  <Application>Microsoft Office Word</Application>
  <DocSecurity>4</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 AG</Company>
  <LinksUpToDate>false</LinksUpToDate>
  <CharactersWithSpaces>77610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Pukeleviciene</dc:creator>
  <cp:keywords/>
  <dc:description/>
  <cp:lastModifiedBy>Albina Burkauskaitė</cp:lastModifiedBy>
  <cp:revision>2</cp:revision>
  <dcterms:created xsi:type="dcterms:W3CDTF">2026-01-05T08:35:00Z</dcterms:created>
  <dcterms:modified xsi:type="dcterms:W3CDTF">2026-01-05T08:35:00Z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2024-01-16T12:20:21Z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54c45b4f-3040-4ed8-aea8-443c47bd659b</vt:lpwstr>
  </property>
  <property fmtid="{D5CDD505-2E9C-101B-9397-08002B2CF9AE}" pid="8" name="MSIP_Label_7f850223-87a8-40c3-9eb2-432606efca2a_ContentBits">
    <vt:lpwstr>0</vt:lpwstr>
  </property>
</Properties>
</file>