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53191" w14:textId="77777777" w:rsidR="00653816" w:rsidRPr="006D6C60" w:rsidRDefault="00653816" w:rsidP="00653816">
      <w:pPr>
        <w:keepNext/>
        <w:keepLines/>
        <w:tabs>
          <w:tab w:val="left" w:pos="540"/>
        </w:tabs>
        <w:spacing w:after="0" w:line="240" w:lineRule="auto"/>
        <w:jc w:val="center"/>
        <w:rPr>
          <w:rFonts w:ascii="Times New Roman" w:eastAsia="Times New Roman" w:hAnsi="Times New Roman" w:cs="Times New Roman"/>
          <w:b/>
          <w:lang w:val="lt-LT"/>
        </w:rPr>
      </w:pPr>
      <w:r w:rsidRPr="006D6C60">
        <w:rPr>
          <w:rFonts w:ascii="Times New Roman" w:eastAsia="Times New Roman" w:hAnsi="Times New Roman" w:cs="Times New Roman"/>
          <w:b/>
          <w:lang w:val="lt-LT"/>
        </w:rPr>
        <w:t>Pakuotės lapelis: informacija vartotojui</w:t>
      </w:r>
    </w:p>
    <w:p w14:paraId="409B626A" w14:textId="77777777" w:rsidR="00653816" w:rsidRPr="006D6C60" w:rsidRDefault="00653816" w:rsidP="00653816">
      <w:pPr>
        <w:keepNext/>
        <w:keepLines/>
        <w:tabs>
          <w:tab w:val="left" w:pos="540"/>
        </w:tabs>
        <w:spacing w:after="0" w:line="240" w:lineRule="auto"/>
        <w:jc w:val="center"/>
        <w:rPr>
          <w:rFonts w:ascii="Times New Roman" w:eastAsia="Times New Roman" w:hAnsi="Times New Roman" w:cs="Times New Roman"/>
          <w:b/>
          <w:bCs/>
          <w:lang w:val="lt-LT"/>
        </w:rPr>
      </w:pPr>
    </w:p>
    <w:p w14:paraId="241B5513" w14:textId="77777777" w:rsidR="00653816" w:rsidRPr="006D6C60" w:rsidRDefault="00653816" w:rsidP="00653816">
      <w:pPr>
        <w:keepNext/>
        <w:keepLines/>
        <w:tabs>
          <w:tab w:val="left" w:pos="540"/>
        </w:tabs>
        <w:spacing w:after="0" w:line="240" w:lineRule="auto"/>
        <w:jc w:val="center"/>
        <w:rPr>
          <w:rFonts w:ascii="Times New Roman" w:eastAsia="Times New Roman" w:hAnsi="Times New Roman" w:cs="Times New Roman"/>
          <w:szCs w:val="20"/>
          <w:lang w:val="lt-LT"/>
        </w:rPr>
      </w:pPr>
      <w:proofErr w:type="spellStart"/>
      <w:r w:rsidRPr="006D6C60">
        <w:rPr>
          <w:rFonts w:ascii="Times New Roman" w:eastAsia="Times New Roman" w:hAnsi="Times New Roman" w:cs="Times New Roman"/>
          <w:b/>
          <w:szCs w:val="20"/>
          <w:lang w:val="lt-LT"/>
        </w:rPr>
        <w:t>Fleree</w:t>
      </w:r>
      <w:proofErr w:type="spellEnd"/>
      <w:r w:rsidRPr="006D6C60">
        <w:rPr>
          <w:rFonts w:ascii="Times New Roman" w:eastAsia="Times New Roman" w:hAnsi="Times New Roman" w:cs="Times New Roman"/>
          <w:b/>
          <w:szCs w:val="20"/>
          <w:lang w:val="lt-LT"/>
        </w:rPr>
        <w:t xml:space="preserve"> 13,5 mg vartojimo į gimdos ertmę sistema</w:t>
      </w:r>
    </w:p>
    <w:p w14:paraId="479B8834" w14:textId="77777777" w:rsidR="00653816" w:rsidRPr="006D6C60" w:rsidRDefault="00653816" w:rsidP="00653816">
      <w:pPr>
        <w:keepNext/>
        <w:keepLines/>
        <w:tabs>
          <w:tab w:val="left" w:pos="540"/>
        </w:tabs>
        <w:spacing w:after="0" w:line="240" w:lineRule="auto"/>
        <w:jc w:val="center"/>
        <w:rPr>
          <w:rFonts w:ascii="Times New Roman" w:eastAsia="Times New Roman" w:hAnsi="Times New Roman" w:cs="Times New Roman"/>
          <w:szCs w:val="20"/>
          <w:lang w:val="lt-LT"/>
        </w:rPr>
      </w:pPr>
      <w:proofErr w:type="spellStart"/>
      <w:r w:rsidRPr="006D6C60">
        <w:rPr>
          <w:rFonts w:ascii="Times New Roman" w:eastAsia="Times New Roman" w:hAnsi="Times New Roman" w:cs="Times New Roman"/>
          <w:szCs w:val="20"/>
          <w:lang w:val="lt-LT"/>
        </w:rPr>
        <w:t>levonorgestrelis</w:t>
      </w:r>
      <w:proofErr w:type="spellEnd"/>
    </w:p>
    <w:p w14:paraId="34C5059D" w14:textId="77777777" w:rsidR="00653816" w:rsidRPr="006D6C60" w:rsidRDefault="00653816" w:rsidP="00653816">
      <w:pPr>
        <w:spacing w:after="0" w:line="240" w:lineRule="auto"/>
        <w:rPr>
          <w:rFonts w:ascii="Times New Roman" w:eastAsia="Times New Roman" w:hAnsi="Times New Roman" w:cs="Times New Roman"/>
          <w:noProof/>
          <w:sz w:val="24"/>
          <w:szCs w:val="24"/>
          <w:lang w:val="lt-LT"/>
        </w:rPr>
      </w:pPr>
    </w:p>
    <w:p w14:paraId="05751FE5" w14:textId="77777777" w:rsidR="00653816" w:rsidRPr="006D6C60" w:rsidRDefault="00653816" w:rsidP="00653816">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noProof/>
          <w:lang w:val="lt-LT" w:eastAsia="lt-LT"/>
        </w:rPr>
        <w:drawing>
          <wp:inline distT="0" distB="0" distL="0" distR="0" wp14:anchorId="22D93D0F" wp14:editId="03082E5D">
            <wp:extent cx="198120" cy="175260"/>
            <wp:effectExtent l="0" t="0" r="0" b="0"/>
            <wp:docPr id="7" name="Picture 7"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T_1000x858p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6D6C60">
        <w:rPr>
          <w:rFonts w:ascii="Times New Roman" w:eastAsia="Times New Roman" w:hAnsi="Times New Roman" w:cs="Times New Roman"/>
          <w:noProof/>
          <w:lang w:val="lt-LT"/>
        </w:rPr>
        <w:t>Vykdoma papildoma šio vaisto stebėsena. Tai padės greitai nustatyti naują saugumo informaciją.</w:t>
      </w:r>
      <w:r w:rsidRPr="006D6C60">
        <w:rPr>
          <w:rFonts w:ascii="Times New Roman" w:eastAsia="Times New Roman" w:hAnsi="Times New Roman" w:cs="Times New Roman"/>
          <w:lang w:val="lt-LT"/>
        </w:rPr>
        <w:t xml:space="preserve"> </w:t>
      </w:r>
      <w:r w:rsidRPr="006D6C60">
        <w:rPr>
          <w:rFonts w:ascii="Times New Roman" w:eastAsia="Times New Roman" w:hAnsi="Times New Roman" w:cs="Times New Roman"/>
          <w:noProof/>
          <w:lang w:val="lt-LT"/>
        </w:rPr>
        <w:t>Mums galite padėti pranešdami apie bet kokį Jums pasireiškiantį šalutinį poveikį.</w:t>
      </w:r>
      <w:r w:rsidRPr="006D6C60">
        <w:rPr>
          <w:rFonts w:ascii="Times New Roman" w:eastAsia="Times New Roman" w:hAnsi="Times New Roman" w:cs="Times New Roman"/>
          <w:lang w:val="lt-LT"/>
        </w:rPr>
        <w:t xml:space="preserve"> </w:t>
      </w:r>
      <w:r w:rsidRPr="006D6C60">
        <w:rPr>
          <w:rFonts w:ascii="Times New Roman" w:eastAsia="Times New Roman" w:hAnsi="Times New Roman" w:cs="Times New Roman"/>
          <w:noProof/>
          <w:lang w:val="lt-LT"/>
        </w:rPr>
        <w:t>Apie tai, kaip pranešti apie šalutinį poveikį, žr.</w:t>
      </w:r>
      <w:r w:rsidRPr="006D6C60">
        <w:rPr>
          <w:rFonts w:ascii="Times New Roman" w:eastAsia="Times New Roman" w:hAnsi="Times New Roman" w:cs="Times New Roman"/>
          <w:lang w:val="lt-LT"/>
        </w:rPr>
        <w:t xml:space="preserve"> </w:t>
      </w:r>
      <w:r w:rsidRPr="006D6C60">
        <w:rPr>
          <w:rFonts w:ascii="Times New Roman" w:eastAsia="Times New Roman" w:hAnsi="Times New Roman" w:cs="Times New Roman"/>
          <w:noProof/>
          <w:lang w:val="lt-LT"/>
        </w:rPr>
        <w:t>4 skyriaus pabaigoje.</w:t>
      </w:r>
    </w:p>
    <w:p w14:paraId="79554F15" w14:textId="77777777" w:rsidR="00653816" w:rsidRPr="006D6C60" w:rsidRDefault="00653816" w:rsidP="00653816">
      <w:pPr>
        <w:tabs>
          <w:tab w:val="left" w:pos="540"/>
        </w:tabs>
        <w:spacing w:after="0" w:line="240" w:lineRule="auto"/>
        <w:jc w:val="both"/>
        <w:rPr>
          <w:rFonts w:ascii="Times New Roman" w:eastAsia="Times New Roman" w:hAnsi="Times New Roman" w:cs="Times New Roman"/>
          <w:b/>
          <w:szCs w:val="20"/>
          <w:lang w:val="lt-LT"/>
        </w:rPr>
      </w:pPr>
    </w:p>
    <w:p w14:paraId="58C7CFFD"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szCs w:val="20"/>
          <w:lang w:val="lt-LT"/>
        </w:rPr>
        <w:t xml:space="preserve">Atidžiai perskaitykite visą šį lapelį, prieš </w:t>
      </w:r>
      <w:r w:rsidRPr="006D6C60">
        <w:rPr>
          <w:rFonts w:ascii="Times New Roman" w:eastAsia="Times New Roman" w:hAnsi="Times New Roman" w:cs="Times New Roman"/>
          <w:b/>
          <w:lang w:val="lt-LT"/>
        </w:rPr>
        <w:t>pradėdami vartoti vaistą, nes jame pateikiama Jums svarbi informacija.</w:t>
      </w:r>
    </w:p>
    <w:p w14:paraId="04830464" w14:textId="77777777" w:rsidR="00653816" w:rsidRPr="006D6C60" w:rsidRDefault="00653816" w:rsidP="00653816">
      <w:pPr>
        <w:tabs>
          <w:tab w:val="left" w:pos="540"/>
        </w:tabs>
        <w:spacing w:after="0" w:line="240" w:lineRule="auto"/>
        <w:ind w:left="567" w:hanging="567"/>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Neišmeskite šio lapelio, nes vėl gali prireikti jį perskaityti.</w:t>
      </w:r>
    </w:p>
    <w:p w14:paraId="314C1DE3" w14:textId="77777777" w:rsidR="00653816" w:rsidRPr="006D6C60" w:rsidRDefault="00653816" w:rsidP="00653816">
      <w:pPr>
        <w:tabs>
          <w:tab w:val="left" w:pos="540"/>
        </w:tabs>
        <w:spacing w:after="0" w:line="240" w:lineRule="auto"/>
        <w:ind w:left="567" w:hanging="567"/>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Jeigu kiltų daugiau klausimų, kreipkitės į gydytoją arba slaugytoją.</w:t>
      </w:r>
    </w:p>
    <w:p w14:paraId="502351B9" w14:textId="77777777" w:rsidR="00653816" w:rsidRPr="006D6C60" w:rsidRDefault="00653816" w:rsidP="00653816">
      <w:pPr>
        <w:tabs>
          <w:tab w:val="left" w:pos="540"/>
        </w:tabs>
        <w:spacing w:after="0" w:line="240" w:lineRule="auto"/>
        <w:ind w:left="567" w:hanging="567"/>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Šis vaistas skirtas tik Jums, todėl kitiems žmonėms jo duoti negalima.</w:t>
      </w:r>
      <w:r w:rsidRPr="006D6C60">
        <w:rPr>
          <w:rFonts w:ascii="Times New Roman" w:eastAsia="Times New Roman" w:hAnsi="Times New Roman" w:cs="Times New Roman"/>
          <w:noProof/>
          <w:snapToGrid w:val="0"/>
          <w:szCs w:val="24"/>
          <w:lang w:val="lt-LT"/>
        </w:rPr>
        <w:t xml:space="preserve"> Vaistas gali jiems pakenkti (net tiems, kurių ligos požymiai yra tokie patys kaip Jūsų).</w:t>
      </w:r>
    </w:p>
    <w:p w14:paraId="76031240" w14:textId="77777777" w:rsidR="00653816" w:rsidRPr="006D6C60" w:rsidRDefault="00653816" w:rsidP="00653816">
      <w:pPr>
        <w:tabs>
          <w:tab w:val="left" w:pos="540"/>
        </w:tabs>
        <w:spacing w:after="0" w:line="240" w:lineRule="auto"/>
        <w:ind w:left="567" w:hanging="567"/>
        <w:rPr>
          <w:rFonts w:ascii="Times New Roman" w:eastAsia="Times New Roman" w:hAnsi="Times New Roman" w:cs="Times New Roman"/>
          <w:lang w:val="lt-LT"/>
        </w:rPr>
      </w:pPr>
      <w:r w:rsidRPr="006D6C60">
        <w:rPr>
          <w:rFonts w:ascii="Times New Roman" w:eastAsia="Times New Roman" w:hAnsi="Times New Roman" w:cs="Times New Roman"/>
          <w:lang w:val="lt-LT"/>
        </w:rPr>
        <w:t>-</w:t>
      </w:r>
      <w:r w:rsidRPr="006D6C60">
        <w:rPr>
          <w:rFonts w:ascii="Times New Roman" w:eastAsia="Times New Roman" w:hAnsi="Times New Roman" w:cs="Times New Roman"/>
          <w:lang w:val="lt-LT"/>
        </w:rPr>
        <w:tab/>
      </w:r>
      <w:r w:rsidRPr="006D6C60">
        <w:rPr>
          <w:rFonts w:ascii="Times New Roman" w:eastAsia="Times New Roman" w:hAnsi="Times New Roman" w:cs="Times New Roman"/>
          <w:iCs/>
          <w:lang w:val="lt-LT"/>
        </w:rPr>
        <w:t xml:space="preserve">Jeigu pasireiškė šalutinis poveikis </w:t>
      </w:r>
      <w:r w:rsidRPr="006D6C60">
        <w:rPr>
          <w:rFonts w:ascii="Times New Roman" w:eastAsia="Times New Roman" w:hAnsi="Times New Roman" w:cs="Times New Roman"/>
          <w:lang w:val="lt-LT"/>
        </w:rPr>
        <w:t xml:space="preserve">(net jeigu jis šiame lapelyje nenurodytas), </w:t>
      </w:r>
      <w:r w:rsidRPr="006D6C60">
        <w:rPr>
          <w:rFonts w:ascii="Times New Roman" w:eastAsia="Times New Roman" w:hAnsi="Times New Roman" w:cs="Times New Roman"/>
          <w:iCs/>
          <w:lang w:val="lt-LT"/>
        </w:rPr>
        <w:t xml:space="preserve">kreipkitės į gydytoją arba slaugytoją. </w:t>
      </w:r>
      <w:r w:rsidRPr="006D6C60">
        <w:rPr>
          <w:rFonts w:ascii="Times New Roman" w:eastAsia="Calibri" w:hAnsi="Times New Roman" w:cs="Times New Roman"/>
          <w:noProof/>
          <w:lang w:val="lt-LT"/>
        </w:rPr>
        <w:t>Žr. 4 skyrių.</w:t>
      </w:r>
    </w:p>
    <w:p w14:paraId="6EE01E9A"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p>
    <w:p w14:paraId="2702F5CE"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
          <w:szCs w:val="20"/>
          <w:lang w:val="lt-LT"/>
        </w:rPr>
      </w:pPr>
      <w:r w:rsidRPr="006D6C60">
        <w:rPr>
          <w:rFonts w:ascii="Times New Roman" w:eastAsia="Times New Roman" w:hAnsi="Times New Roman" w:cs="Times New Roman"/>
          <w:b/>
          <w:szCs w:val="20"/>
          <w:lang w:val="lt-LT"/>
        </w:rPr>
        <w:t>Apie ką rašoma šiame lapelyje?</w:t>
      </w:r>
    </w:p>
    <w:p w14:paraId="379C9D0E" w14:textId="77777777" w:rsidR="00653816" w:rsidRPr="006D6C60" w:rsidRDefault="00653816" w:rsidP="00653816">
      <w:pPr>
        <w:tabs>
          <w:tab w:val="left" w:pos="540"/>
        </w:tabs>
        <w:spacing w:after="0" w:line="240" w:lineRule="auto"/>
        <w:ind w:left="567" w:hanging="567"/>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1.</w:t>
      </w:r>
      <w:r w:rsidRPr="006D6C60">
        <w:rPr>
          <w:rFonts w:ascii="Times New Roman" w:eastAsia="Times New Roman" w:hAnsi="Times New Roman" w:cs="Times New Roman"/>
          <w:szCs w:val="20"/>
          <w:lang w:val="lt-LT"/>
        </w:rPr>
        <w:tab/>
        <w:t xml:space="preserve">Kas yra </w:t>
      </w: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b/>
          <w:szCs w:val="20"/>
          <w:lang w:val="lt-LT"/>
        </w:rPr>
        <w:t xml:space="preserve"> </w:t>
      </w:r>
      <w:r w:rsidRPr="006D6C60">
        <w:rPr>
          <w:rFonts w:ascii="Times New Roman" w:eastAsia="Times New Roman" w:hAnsi="Times New Roman" w:cs="Times New Roman"/>
          <w:szCs w:val="20"/>
          <w:lang w:val="lt-LT"/>
        </w:rPr>
        <w:t>ir kam ji naudojama</w:t>
      </w:r>
    </w:p>
    <w:p w14:paraId="0E41E4ED" w14:textId="77777777" w:rsidR="00653816" w:rsidRPr="006D6C60" w:rsidRDefault="00653816" w:rsidP="00653816">
      <w:pPr>
        <w:tabs>
          <w:tab w:val="left" w:pos="540"/>
        </w:tabs>
        <w:spacing w:after="0" w:line="240" w:lineRule="auto"/>
        <w:ind w:left="567" w:hanging="567"/>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2.</w:t>
      </w:r>
      <w:r w:rsidRPr="006D6C60">
        <w:rPr>
          <w:rFonts w:ascii="Times New Roman" w:eastAsia="Times New Roman" w:hAnsi="Times New Roman" w:cs="Times New Roman"/>
          <w:szCs w:val="20"/>
          <w:lang w:val="lt-LT"/>
        </w:rPr>
        <w:tab/>
        <w:t xml:space="preserve">Kas žinotina prieš naudojant </w:t>
      </w:r>
      <w:proofErr w:type="spellStart"/>
      <w:r w:rsidRPr="006D6C60">
        <w:rPr>
          <w:rFonts w:ascii="Times New Roman" w:eastAsia="Times New Roman" w:hAnsi="Times New Roman" w:cs="Times New Roman"/>
          <w:szCs w:val="20"/>
          <w:lang w:val="lt-LT"/>
        </w:rPr>
        <w:t>Fleree</w:t>
      </w:r>
      <w:proofErr w:type="spellEnd"/>
    </w:p>
    <w:p w14:paraId="10F80C7A" w14:textId="77777777" w:rsidR="00653816" w:rsidRPr="006D6C60" w:rsidRDefault="00653816" w:rsidP="00653816">
      <w:pPr>
        <w:tabs>
          <w:tab w:val="left" w:pos="540"/>
        </w:tabs>
        <w:spacing w:after="0" w:line="240" w:lineRule="auto"/>
        <w:ind w:left="567" w:hanging="567"/>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3.</w:t>
      </w:r>
      <w:r w:rsidRPr="006D6C60">
        <w:rPr>
          <w:rFonts w:ascii="Times New Roman" w:eastAsia="Times New Roman" w:hAnsi="Times New Roman" w:cs="Times New Roman"/>
          <w:szCs w:val="20"/>
          <w:lang w:val="lt-LT"/>
        </w:rPr>
        <w:tab/>
        <w:t xml:space="preserve">Kaip naudoti </w:t>
      </w:r>
      <w:proofErr w:type="spellStart"/>
      <w:r w:rsidRPr="006D6C60">
        <w:rPr>
          <w:rFonts w:ascii="Times New Roman" w:eastAsia="Times New Roman" w:hAnsi="Times New Roman" w:cs="Times New Roman"/>
          <w:szCs w:val="20"/>
          <w:lang w:val="lt-LT"/>
        </w:rPr>
        <w:t>Fleree</w:t>
      </w:r>
      <w:proofErr w:type="spellEnd"/>
    </w:p>
    <w:p w14:paraId="17035686" w14:textId="77777777" w:rsidR="00653816" w:rsidRPr="006D6C60" w:rsidRDefault="00653816" w:rsidP="00653816">
      <w:pPr>
        <w:tabs>
          <w:tab w:val="left" w:pos="540"/>
        </w:tabs>
        <w:spacing w:after="0" w:line="240" w:lineRule="auto"/>
        <w:ind w:left="567" w:hanging="567"/>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4.</w:t>
      </w:r>
      <w:r w:rsidRPr="006D6C60">
        <w:rPr>
          <w:rFonts w:ascii="Times New Roman" w:eastAsia="Times New Roman" w:hAnsi="Times New Roman" w:cs="Times New Roman"/>
          <w:szCs w:val="20"/>
          <w:lang w:val="lt-LT"/>
        </w:rPr>
        <w:tab/>
        <w:t>Galimas šalutinis poveikis</w:t>
      </w:r>
    </w:p>
    <w:p w14:paraId="761B20FA" w14:textId="77777777" w:rsidR="00653816" w:rsidRPr="006D6C60" w:rsidRDefault="00653816" w:rsidP="00653816">
      <w:pPr>
        <w:spacing w:after="0" w:line="240" w:lineRule="auto"/>
        <w:ind w:left="567" w:hanging="567"/>
        <w:rPr>
          <w:rFonts w:ascii="Times New Roman" w:eastAsia="Times New Roman" w:hAnsi="Times New Roman" w:cs="Times New Roman"/>
          <w:lang w:val="lt-LT"/>
        </w:rPr>
      </w:pPr>
      <w:r w:rsidRPr="006D6C60">
        <w:rPr>
          <w:rFonts w:ascii="Times New Roman" w:eastAsia="Times New Roman" w:hAnsi="Times New Roman" w:cs="Times New Roman"/>
          <w:lang w:val="lt-LT"/>
        </w:rPr>
        <w:t>5.</w:t>
      </w:r>
      <w:r w:rsidRPr="006D6C60">
        <w:rPr>
          <w:rFonts w:ascii="Times New Roman" w:eastAsia="Times New Roman" w:hAnsi="Times New Roman" w:cs="Times New Roman"/>
          <w:lang w:val="lt-LT"/>
        </w:rPr>
        <w:tab/>
        <w:t xml:space="preserve">Kaip laikyti </w:t>
      </w:r>
      <w:proofErr w:type="spellStart"/>
      <w:r w:rsidRPr="006D6C60">
        <w:rPr>
          <w:rFonts w:ascii="Times New Roman" w:eastAsia="Times New Roman" w:hAnsi="Times New Roman" w:cs="Times New Roman"/>
          <w:lang w:val="lt-LT"/>
        </w:rPr>
        <w:t>Fleree</w:t>
      </w:r>
      <w:proofErr w:type="spellEnd"/>
    </w:p>
    <w:p w14:paraId="09CD0FE8"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6.</w:t>
      </w:r>
      <w:r w:rsidRPr="006D6C60">
        <w:rPr>
          <w:rFonts w:ascii="Times New Roman" w:eastAsia="Times New Roman" w:hAnsi="Times New Roman" w:cs="Times New Roman"/>
          <w:szCs w:val="20"/>
          <w:lang w:val="lt-LT"/>
        </w:rPr>
        <w:tab/>
        <w:t>Pakuotės turinys ir kita informacija</w:t>
      </w:r>
    </w:p>
    <w:p w14:paraId="1AE7FF24" w14:textId="77777777" w:rsidR="00653816" w:rsidRPr="006D6C60" w:rsidRDefault="00653816" w:rsidP="00653816">
      <w:pPr>
        <w:tabs>
          <w:tab w:val="left" w:pos="540"/>
        </w:tabs>
        <w:spacing w:after="0" w:line="240" w:lineRule="auto"/>
        <w:rPr>
          <w:rFonts w:ascii="Times New Roman" w:eastAsia="Times New Roman" w:hAnsi="Times New Roman" w:cs="Times New Roman"/>
          <w:b/>
          <w:lang w:val="lt-LT"/>
        </w:rPr>
      </w:pPr>
    </w:p>
    <w:p w14:paraId="5133C2F9" w14:textId="77777777" w:rsidR="00653816" w:rsidRPr="006D6C60" w:rsidRDefault="00653816" w:rsidP="00653816">
      <w:pPr>
        <w:tabs>
          <w:tab w:val="left" w:pos="540"/>
        </w:tabs>
        <w:spacing w:after="0" w:line="240" w:lineRule="auto"/>
        <w:rPr>
          <w:rFonts w:ascii="Times New Roman" w:eastAsia="Times New Roman" w:hAnsi="Times New Roman" w:cs="Times New Roman"/>
          <w:b/>
          <w:lang w:val="lt-LT"/>
        </w:rPr>
      </w:pPr>
    </w:p>
    <w:p w14:paraId="49CB9B74" w14:textId="77777777" w:rsidR="00653816" w:rsidRPr="006D6C60" w:rsidRDefault="00653816" w:rsidP="00653816">
      <w:pPr>
        <w:keepNext/>
        <w:tabs>
          <w:tab w:val="left" w:pos="540"/>
        </w:tabs>
        <w:spacing w:after="0" w:line="240" w:lineRule="auto"/>
        <w:jc w:val="both"/>
        <w:outlineLvl w:val="1"/>
        <w:rPr>
          <w:rFonts w:ascii="Times New Roman" w:eastAsia="Times New Roman" w:hAnsi="Times New Roman" w:cs="Times New Roman"/>
          <w:b/>
          <w:szCs w:val="20"/>
          <w:lang w:val="lt-LT"/>
        </w:rPr>
      </w:pPr>
      <w:r w:rsidRPr="006D6C60">
        <w:rPr>
          <w:rFonts w:ascii="Times New Roman" w:eastAsia="Times New Roman" w:hAnsi="Times New Roman" w:cs="Times New Roman"/>
          <w:b/>
          <w:szCs w:val="20"/>
          <w:lang w:val="lt-LT"/>
        </w:rPr>
        <w:t>1.</w:t>
      </w:r>
      <w:r w:rsidRPr="006D6C60">
        <w:rPr>
          <w:rFonts w:ascii="Times New Roman" w:eastAsia="Times New Roman" w:hAnsi="Times New Roman" w:cs="Times New Roman"/>
          <w:b/>
          <w:szCs w:val="20"/>
          <w:lang w:val="lt-LT"/>
        </w:rPr>
        <w:tab/>
        <w:t xml:space="preserve">Kas yra </w:t>
      </w:r>
      <w:proofErr w:type="spellStart"/>
      <w:r w:rsidRPr="006D6C60">
        <w:rPr>
          <w:rFonts w:ascii="Times New Roman" w:eastAsia="Times New Roman" w:hAnsi="Times New Roman" w:cs="Times New Roman"/>
          <w:b/>
          <w:szCs w:val="20"/>
          <w:lang w:val="lt-LT"/>
        </w:rPr>
        <w:t>Fleree</w:t>
      </w:r>
      <w:proofErr w:type="spellEnd"/>
      <w:r w:rsidRPr="006D6C60">
        <w:rPr>
          <w:rFonts w:ascii="Times New Roman" w:eastAsia="Times New Roman" w:hAnsi="Times New Roman" w:cs="Times New Roman"/>
          <w:szCs w:val="20"/>
          <w:lang w:val="lt-LT"/>
        </w:rPr>
        <w:t xml:space="preserve"> </w:t>
      </w:r>
      <w:r w:rsidRPr="006D6C60">
        <w:rPr>
          <w:rFonts w:ascii="Times New Roman" w:eastAsia="Times New Roman" w:hAnsi="Times New Roman" w:cs="Times New Roman"/>
          <w:b/>
          <w:szCs w:val="20"/>
          <w:lang w:val="lt-LT"/>
        </w:rPr>
        <w:t>ir kam ji naudojama</w:t>
      </w:r>
    </w:p>
    <w:p w14:paraId="2317988B" w14:textId="77777777" w:rsidR="00653816" w:rsidRPr="006D6C60" w:rsidRDefault="00653816" w:rsidP="00653816">
      <w:pPr>
        <w:keepNext/>
        <w:keepLines/>
        <w:tabs>
          <w:tab w:val="left" w:pos="540"/>
        </w:tabs>
        <w:spacing w:after="0" w:line="240" w:lineRule="auto"/>
        <w:jc w:val="both"/>
        <w:rPr>
          <w:rFonts w:ascii="Times New Roman" w:eastAsia="Times New Roman" w:hAnsi="Times New Roman" w:cs="Times New Roman"/>
          <w:szCs w:val="20"/>
          <w:lang w:val="lt-LT"/>
        </w:rPr>
      </w:pPr>
    </w:p>
    <w:p w14:paraId="5B43D972" w14:textId="77777777" w:rsidR="00653816" w:rsidRPr="006D6C60" w:rsidRDefault="00653816" w:rsidP="00653816">
      <w:pPr>
        <w:tabs>
          <w:tab w:val="left" w:pos="540"/>
        </w:tabs>
        <w:spacing w:after="0" w:line="240" w:lineRule="auto"/>
        <w:jc w:val="both"/>
        <w:rPr>
          <w:rFonts w:ascii="Times New Roman" w:eastAsia="Times New Roman" w:hAnsi="Times New Roman" w:cs="Times New Roman"/>
          <w:szCs w:val="20"/>
          <w:lang w:val="lt-LT"/>
        </w:rPr>
      </w:pP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szCs w:val="20"/>
          <w:lang w:val="lt-LT"/>
        </w:rPr>
        <w:t xml:space="preserve"> naudojama, kad trejus metus apsisaugotumėte nuo nėštumo (kontracepcijai) (ne ilgiau kaip trejus metus).</w:t>
      </w:r>
    </w:p>
    <w:p w14:paraId="54F9D928" w14:textId="77777777" w:rsidR="00653816" w:rsidRPr="006D6C60" w:rsidRDefault="00653816" w:rsidP="00653816">
      <w:pPr>
        <w:tabs>
          <w:tab w:val="left" w:pos="540"/>
        </w:tabs>
        <w:spacing w:after="0" w:line="240" w:lineRule="auto"/>
        <w:ind w:left="567" w:hanging="567"/>
        <w:jc w:val="both"/>
        <w:rPr>
          <w:rFonts w:ascii="Times New Roman" w:eastAsia="Times New Roman" w:hAnsi="Times New Roman" w:cs="Times New Roman"/>
          <w:szCs w:val="20"/>
          <w:lang w:val="lt-LT"/>
        </w:rPr>
      </w:pPr>
    </w:p>
    <w:p w14:paraId="100CBF35"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szCs w:val="20"/>
          <w:lang w:val="lt-LT"/>
        </w:rPr>
        <w:t xml:space="preserve"> yra „T“ formos vartojimo į gimdos ertmę sistema (VGES), kuri, įvesta į gimdą, lėtai, nedideliais kiekiais išskiria hormoną </w:t>
      </w:r>
      <w:proofErr w:type="spellStart"/>
      <w:r w:rsidRPr="006D6C60">
        <w:rPr>
          <w:rFonts w:ascii="Times New Roman" w:eastAsia="Times New Roman" w:hAnsi="Times New Roman" w:cs="Times New Roman"/>
          <w:szCs w:val="20"/>
          <w:lang w:val="lt-LT"/>
        </w:rPr>
        <w:t>levonorgestrelį</w:t>
      </w:r>
      <w:proofErr w:type="spellEnd"/>
      <w:r w:rsidRPr="006D6C60">
        <w:rPr>
          <w:rFonts w:ascii="Times New Roman" w:eastAsia="Times New Roman" w:hAnsi="Times New Roman" w:cs="Times New Roman"/>
          <w:szCs w:val="20"/>
          <w:lang w:val="lt-LT"/>
        </w:rPr>
        <w:t>.</w:t>
      </w:r>
    </w:p>
    <w:p w14:paraId="54100867"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p>
    <w:p w14:paraId="061F4172"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szCs w:val="20"/>
          <w:lang w:val="lt-LT"/>
        </w:rPr>
        <w:t xml:space="preserve"> sumažina kas mėnesį vykstantį gimdos gleivinės augimą ir sutirština gimdos kaklelio gleives. Šis poveikis apsaugo nuo spermatozoido ir kiaušinėlio sąlyčio, taigi kiaušinėlis apsaugomas nuo apvaisinimo.</w:t>
      </w:r>
    </w:p>
    <w:p w14:paraId="781E66B6" w14:textId="77777777" w:rsidR="00653816" w:rsidRPr="006D6C60" w:rsidRDefault="00653816" w:rsidP="00653816">
      <w:pPr>
        <w:tabs>
          <w:tab w:val="left" w:pos="540"/>
        </w:tabs>
        <w:spacing w:after="0" w:line="240" w:lineRule="auto"/>
        <w:rPr>
          <w:rFonts w:ascii="Times New Roman" w:eastAsia="Times New Roman" w:hAnsi="Times New Roman" w:cs="Times New Roman"/>
          <w:b/>
          <w:lang w:val="lt-LT"/>
        </w:rPr>
      </w:pPr>
    </w:p>
    <w:p w14:paraId="41574C14" w14:textId="77777777" w:rsidR="00653816" w:rsidRPr="006D6C60" w:rsidRDefault="00653816" w:rsidP="00653816">
      <w:pPr>
        <w:keepNext/>
        <w:tabs>
          <w:tab w:val="left" w:pos="540"/>
        </w:tabs>
        <w:spacing w:after="0" w:line="240" w:lineRule="auto"/>
        <w:rPr>
          <w:rFonts w:ascii="Times New Roman" w:eastAsia="Times New Roman" w:hAnsi="Times New Roman" w:cs="Times New Roman"/>
          <w:b/>
          <w:lang w:val="lt-LT"/>
        </w:rPr>
      </w:pPr>
    </w:p>
    <w:p w14:paraId="4D0E6DC3" w14:textId="77777777" w:rsidR="00653816" w:rsidRPr="006D6C60" w:rsidRDefault="00653816" w:rsidP="00653816">
      <w:pPr>
        <w:keepNext/>
        <w:numPr>
          <w:ilvl w:val="0"/>
          <w:numId w:val="2"/>
        </w:numPr>
        <w:tabs>
          <w:tab w:val="left" w:pos="540"/>
        </w:tabs>
        <w:spacing w:after="0" w:line="240" w:lineRule="auto"/>
        <w:jc w:val="both"/>
        <w:outlineLvl w:val="1"/>
        <w:rPr>
          <w:rFonts w:ascii="Times New Roman" w:eastAsia="Times New Roman" w:hAnsi="Times New Roman" w:cs="Times New Roman"/>
          <w:b/>
          <w:szCs w:val="20"/>
          <w:lang w:val="lt-LT"/>
        </w:rPr>
      </w:pPr>
      <w:bookmarkStart w:id="0" w:name="OLE_LINK2"/>
      <w:r w:rsidRPr="006D6C60">
        <w:rPr>
          <w:rFonts w:ascii="Times New Roman" w:eastAsia="Times New Roman" w:hAnsi="Times New Roman" w:cs="Times New Roman"/>
          <w:b/>
          <w:szCs w:val="20"/>
          <w:lang w:val="lt-LT"/>
        </w:rPr>
        <w:t xml:space="preserve">Kas žinotina prieš naudojant </w:t>
      </w:r>
      <w:bookmarkEnd w:id="0"/>
      <w:proofErr w:type="spellStart"/>
      <w:r w:rsidRPr="006D6C60">
        <w:rPr>
          <w:rFonts w:ascii="Times New Roman" w:eastAsia="Times New Roman" w:hAnsi="Times New Roman" w:cs="Times New Roman"/>
          <w:b/>
          <w:szCs w:val="20"/>
          <w:lang w:val="lt-LT"/>
        </w:rPr>
        <w:t>Fleree</w:t>
      </w:r>
      <w:proofErr w:type="spellEnd"/>
    </w:p>
    <w:p w14:paraId="3D95AB28" w14:textId="77777777" w:rsidR="00653816" w:rsidRPr="006D6C60" w:rsidRDefault="00653816" w:rsidP="00653816">
      <w:pPr>
        <w:keepNext/>
        <w:tabs>
          <w:tab w:val="left" w:pos="5472"/>
        </w:tabs>
        <w:snapToGrid w:val="0"/>
        <w:spacing w:after="0" w:line="240" w:lineRule="auto"/>
        <w:ind w:right="252"/>
        <w:rPr>
          <w:rFonts w:ascii="Times New Roman" w:eastAsia="Times New Roman" w:hAnsi="Times New Roman" w:cs="Times New Roman"/>
          <w:sz w:val="24"/>
          <w:szCs w:val="20"/>
          <w:lang w:val="lt-LT"/>
        </w:rPr>
      </w:pPr>
    </w:p>
    <w:p w14:paraId="31D3E4CA" w14:textId="77777777" w:rsidR="00653816" w:rsidRPr="006D6C60" w:rsidRDefault="00653816" w:rsidP="00653816">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t>Bendros pastabos</w:t>
      </w:r>
    </w:p>
    <w:p w14:paraId="28FCE942" w14:textId="77777777" w:rsidR="00653816" w:rsidRPr="006D6C60" w:rsidRDefault="00653816" w:rsidP="00653816">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p>
    <w:p w14:paraId="098D5495" w14:textId="77777777" w:rsidR="00653816" w:rsidRPr="006D6C60" w:rsidRDefault="00653816" w:rsidP="0065381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Prieš pradedant naudoti </w:t>
      </w: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lang w:val="lt-LT"/>
        </w:rPr>
        <w:t>, Jūsų gydytojas paklaus kai kurių klausimų apie Jūsų asmeninę sveikatos būklę.</w:t>
      </w:r>
    </w:p>
    <w:p w14:paraId="0DF2962C" w14:textId="77777777" w:rsidR="00653816" w:rsidRPr="006D6C60" w:rsidRDefault="00653816" w:rsidP="0065381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val="lt-LT"/>
        </w:rPr>
      </w:pPr>
    </w:p>
    <w:p w14:paraId="2E77D8BF" w14:textId="77777777" w:rsidR="00653816" w:rsidRPr="006D6C60" w:rsidRDefault="00653816" w:rsidP="0065381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Šiame lapelyje aprašoma keletas situacijų, kai </w:t>
      </w: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lang w:val="lt-LT"/>
        </w:rPr>
        <w:t xml:space="preserve"> reikia ištraukti arba kai </w:t>
      </w: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lang w:val="lt-LT"/>
        </w:rPr>
        <w:t xml:space="preserve"> patikimumas gali būti sumažėjęs. Tokiomis situacijomis reikia vengti lytinių santykių arba naudoti prezervatyvus ar kitas barjerines priemones.</w:t>
      </w:r>
    </w:p>
    <w:p w14:paraId="46C2EB28" w14:textId="77777777" w:rsidR="00653816" w:rsidRPr="006D6C60" w:rsidRDefault="00653816" w:rsidP="0065381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val="lt-LT"/>
        </w:rPr>
      </w:pPr>
    </w:p>
    <w:p w14:paraId="3EC43A38" w14:textId="77777777" w:rsidR="00653816" w:rsidRPr="006D6C60" w:rsidRDefault="00653816" w:rsidP="0065381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val="lt-LT"/>
        </w:rPr>
      </w:pP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kaip ir kiti hormoniniai kontraceptikai, neapsaugo nuo ŽIV infekcijos (AIDS) ar kitų lytiniu keliu plintančių ligų.</w:t>
      </w:r>
    </w:p>
    <w:p w14:paraId="08FA4446" w14:textId="77777777" w:rsidR="00653816" w:rsidRPr="006D6C60" w:rsidRDefault="00653816" w:rsidP="0065381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val="lt-LT"/>
        </w:rPr>
      </w:pPr>
    </w:p>
    <w:p w14:paraId="0419E150" w14:textId="77777777" w:rsidR="00653816" w:rsidRPr="006D6C60" w:rsidRDefault="00653816" w:rsidP="00653816">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val="lt-LT"/>
        </w:rPr>
      </w:pP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szCs w:val="20"/>
          <w:lang w:val="lt-LT"/>
        </w:rPr>
        <w:t xml:space="preserve"> netinka skubiai kontracepcijai (kaip kontraceptikas po lytinio akto).</w:t>
      </w:r>
    </w:p>
    <w:p w14:paraId="6FE57028" w14:textId="77777777" w:rsidR="00653816" w:rsidRPr="006D6C60" w:rsidRDefault="00653816" w:rsidP="00653816">
      <w:pPr>
        <w:tabs>
          <w:tab w:val="left" w:pos="540"/>
        </w:tabs>
        <w:spacing w:after="0" w:line="240" w:lineRule="auto"/>
        <w:rPr>
          <w:rFonts w:ascii="Times New Roman" w:eastAsia="Times New Roman" w:hAnsi="Times New Roman" w:cs="Times New Roman"/>
          <w:b/>
          <w:lang w:val="lt-LT"/>
        </w:rPr>
      </w:pPr>
    </w:p>
    <w:p w14:paraId="500CB447"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
          <w:lang w:val="lt-LT"/>
        </w:rPr>
      </w:pPr>
      <w:proofErr w:type="spellStart"/>
      <w:r w:rsidRPr="006D6C60">
        <w:rPr>
          <w:rFonts w:ascii="Times New Roman" w:eastAsia="Times New Roman" w:hAnsi="Times New Roman" w:cs="Times New Roman"/>
          <w:b/>
          <w:lang w:val="lt-LT"/>
        </w:rPr>
        <w:lastRenderedPageBreak/>
        <w:t>Fleree</w:t>
      </w:r>
      <w:proofErr w:type="spellEnd"/>
      <w:r w:rsidRPr="006D6C60">
        <w:rPr>
          <w:rFonts w:ascii="Times New Roman" w:eastAsia="Times New Roman" w:hAnsi="Times New Roman" w:cs="Times New Roman"/>
          <w:szCs w:val="20"/>
          <w:lang w:val="lt-LT"/>
        </w:rPr>
        <w:t xml:space="preserve"> </w:t>
      </w:r>
      <w:r w:rsidRPr="006D6C60">
        <w:rPr>
          <w:rFonts w:ascii="Times New Roman" w:eastAsia="Times New Roman" w:hAnsi="Times New Roman" w:cs="Times New Roman"/>
          <w:b/>
          <w:lang w:val="lt-LT"/>
        </w:rPr>
        <w:t xml:space="preserve">naudoti </w:t>
      </w:r>
      <w:r w:rsidRPr="006D6C60">
        <w:rPr>
          <w:rFonts w:ascii="Times New Roman" w:eastAsia="Times New Roman" w:hAnsi="Times New Roman" w:cs="Times New Roman"/>
          <w:b/>
          <w:caps/>
          <w:lang w:val="lt-LT"/>
        </w:rPr>
        <w:t>Draudžiama</w:t>
      </w:r>
      <w:r w:rsidRPr="006D6C60">
        <w:rPr>
          <w:rFonts w:ascii="Times New Roman" w:eastAsia="Times New Roman" w:hAnsi="Times New Roman" w:cs="Times New Roman"/>
          <w:b/>
          <w:lang w:val="lt-LT"/>
        </w:rPr>
        <w:t>, jeigu:</w:t>
      </w:r>
    </w:p>
    <w:p w14:paraId="126CEA7A" w14:textId="77777777" w:rsidR="00653816" w:rsidRPr="006D6C60" w:rsidRDefault="00653816" w:rsidP="00653816">
      <w:pPr>
        <w:keepNext/>
        <w:keepLines/>
        <w:spacing w:after="0" w:line="240" w:lineRule="auto"/>
        <w:ind w:left="360" w:hanging="360"/>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esate nėščia (žr. skyrių „Nėštumas, žindymo laikotarpis ir vaisingumas“);</w:t>
      </w:r>
    </w:p>
    <w:p w14:paraId="776C0643" w14:textId="77777777" w:rsidR="00653816" w:rsidRPr="006D6C60" w:rsidRDefault="00653816" w:rsidP="00653816">
      <w:pPr>
        <w:keepNext/>
        <w:keepLines/>
        <w:spacing w:after="0" w:line="240" w:lineRule="auto"/>
        <w:ind w:left="360" w:hanging="360"/>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Jums yra ar anksčiau kelis kartus pasikartojo uždegiminė dubens liga (UDL, moters dauginimosi organų infekcija);</w:t>
      </w:r>
    </w:p>
    <w:p w14:paraId="06391E2C" w14:textId="77777777" w:rsidR="00653816" w:rsidRPr="006D6C60" w:rsidRDefault="00653816" w:rsidP="00653816">
      <w:pPr>
        <w:keepNext/>
        <w:keepLines/>
        <w:spacing w:after="0" w:line="240" w:lineRule="auto"/>
        <w:ind w:left="360" w:hanging="360"/>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yra būklė, kai padidėja jautrumas dubens infekcijoms;</w:t>
      </w:r>
    </w:p>
    <w:p w14:paraId="58472BC4" w14:textId="77777777" w:rsidR="00653816" w:rsidRPr="006D6C60" w:rsidRDefault="00653816" w:rsidP="00653816">
      <w:pPr>
        <w:keepNext/>
        <w:keepLines/>
        <w:spacing w:after="0" w:line="240" w:lineRule="auto"/>
        <w:ind w:left="360" w:hanging="360"/>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yra apatinių lytinių takų (makšties ar gimdos kaklelio) infekcija;</w:t>
      </w:r>
    </w:p>
    <w:p w14:paraId="3D66D75E" w14:textId="77777777" w:rsidR="00653816" w:rsidRPr="006D6C60" w:rsidRDefault="00653816" w:rsidP="00653816">
      <w:pPr>
        <w:keepNext/>
        <w:keepLines/>
        <w:spacing w:after="0" w:line="240" w:lineRule="auto"/>
        <w:ind w:left="360" w:hanging="360"/>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per paskutinius 3 mėnesius buvo gimdos infekcija po gimdymo, aborto ar persileidimo;</w:t>
      </w:r>
    </w:p>
    <w:p w14:paraId="2D6110D5" w14:textId="77777777" w:rsidR="00653816" w:rsidRPr="006D6C60" w:rsidRDefault="00653816" w:rsidP="00653816">
      <w:pPr>
        <w:keepNext/>
        <w:keepLines/>
        <w:spacing w:after="0" w:line="240" w:lineRule="auto"/>
        <w:ind w:left="360" w:hanging="360"/>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yra gimdos kaklelio ląstelių anomalijų;</w:t>
      </w:r>
    </w:p>
    <w:p w14:paraId="7FCF937E" w14:textId="77777777" w:rsidR="00653816" w:rsidRPr="006D6C60" w:rsidRDefault="00653816" w:rsidP="00653816">
      <w:pPr>
        <w:keepNext/>
        <w:keepLines/>
        <w:spacing w:after="0" w:line="240" w:lineRule="auto"/>
        <w:ind w:left="360" w:hanging="360"/>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yra arba yra įtariamas gimdos ar jos kaklelio vėžys;</w:t>
      </w:r>
    </w:p>
    <w:p w14:paraId="595A39FD" w14:textId="77777777" w:rsidR="00653816" w:rsidRPr="006D6C60" w:rsidRDefault="00653816" w:rsidP="00653816">
      <w:pPr>
        <w:keepNext/>
        <w:keepLines/>
        <w:spacing w:after="0" w:line="240" w:lineRule="auto"/>
        <w:ind w:left="360" w:hanging="360"/>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 xml:space="preserve">yra hormonams </w:t>
      </w:r>
      <w:proofErr w:type="spellStart"/>
      <w:r w:rsidRPr="006D6C60">
        <w:rPr>
          <w:rFonts w:ascii="Times New Roman" w:eastAsia="Times New Roman" w:hAnsi="Times New Roman" w:cs="Times New Roman"/>
          <w:szCs w:val="20"/>
          <w:lang w:val="lt-LT"/>
        </w:rPr>
        <w:t>progestagenams</w:t>
      </w:r>
      <w:proofErr w:type="spellEnd"/>
      <w:r w:rsidRPr="006D6C60">
        <w:rPr>
          <w:rFonts w:ascii="Times New Roman" w:eastAsia="Times New Roman" w:hAnsi="Times New Roman" w:cs="Times New Roman"/>
          <w:szCs w:val="20"/>
          <w:lang w:val="lt-LT"/>
        </w:rPr>
        <w:t xml:space="preserve"> jautrus navikas, pvz., krūties vėžys;</w:t>
      </w:r>
    </w:p>
    <w:p w14:paraId="756F8A6E" w14:textId="77777777" w:rsidR="00653816" w:rsidRPr="006D6C60" w:rsidRDefault="00653816" w:rsidP="00653816">
      <w:pPr>
        <w:keepNext/>
        <w:keepLines/>
        <w:spacing w:after="0" w:line="240" w:lineRule="auto"/>
        <w:ind w:left="360" w:hanging="360"/>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yra nenustatytos priežasties kraujavimas iš gimdos;</w:t>
      </w:r>
    </w:p>
    <w:p w14:paraId="531E90E6" w14:textId="77777777" w:rsidR="00653816" w:rsidRPr="006D6C60" w:rsidRDefault="00653816" w:rsidP="00653816">
      <w:pPr>
        <w:keepNext/>
        <w:keepLines/>
        <w:spacing w:after="0" w:line="240" w:lineRule="auto"/>
        <w:ind w:left="360" w:hanging="360"/>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 xml:space="preserve">yra gimdos kaklelio ar gimdos anomalija, įskaitant </w:t>
      </w:r>
      <w:proofErr w:type="spellStart"/>
      <w:r w:rsidRPr="006D6C60">
        <w:rPr>
          <w:rFonts w:ascii="Times New Roman" w:eastAsia="Times New Roman" w:hAnsi="Times New Roman" w:cs="Times New Roman"/>
          <w:szCs w:val="20"/>
          <w:lang w:val="lt-LT"/>
        </w:rPr>
        <w:t>fibroidus</w:t>
      </w:r>
      <w:proofErr w:type="spellEnd"/>
      <w:r w:rsidRPr="006D6C60">
        <w:rPr>
          <w:rFonts w:ascii="Times New Roman" w:eastAsia="Times New Roman" w:hAnsi="Times New Roman" w:cs="Times New Roman"/>
          <w:szCs w:val="20"/>
          <w:lang w:val="lt-LT"/>
        </w:rPr>
        <w:t>, kurie iškreipia gimdos ertmę;</w:t>
      </w:r>
    </w:p>
    <w:p w14:paraId="56A9B9F8" w14:textId="77777777" w:rsidR="00653816" w:rsidRPr="006D6C60" w:rsidRDefault="00653816" w:rsidP="00653816">
      <w:pPr>
        <w:keepNext/>
        <w:keepLines/>
        <w:spacing w:after="0" w:line="240" w:lineRule="auto"/>
        <w:ind w:left="360" w:hanging="360"/>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yra ūminė kepenų liga arba kepenų navikas;</w:t>
      </w:r>
    </w:p>
    <w:p w14:paraId="485046F2" w14:textId="77777777" w:rsidR="00653816" w:rsidRPr="006D6C60" w:rsidRDefault="00653816" w:rsidP="00653816">
      <w:pPr>
        <w:keepNext/>
        <w:keepLines/>
        <w:spacing w:after="0" w:line="240" w:lineRule="auto"/>
        <w:ind w:left="360" w:hanging="360"/>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 xml:space="preserve">yra alergija </w:t>
      </w:r>
      <w:proofErr w:type="spellStart"/>
      <w:r w:rsidRPr="006D6C60">
        <w:rPr>
          <w:rFonts w:ascii="Times New Roman" w:eastAsia="Times New Roman" w:hAnsi="Times New Roman" w:cs="Times New Roman"/>
          <w:szCs w:val="20"/>
          <w:lang w:val="lt-LT"/>
        </w:rPr>
        <w:t>levonorgestreliui</w:t>
      </w:r>
      <w:proofErr w:type="spellEnd"/>
      <w:r w:rsidRPr="006D6C60">
        <w:rPr>
          <w:rFonts w:ascii="Times New Roman" w:eastAsia="Times New Roman" w:hAnsi="Times New Roman" w:cs="Times New Roman"/>
          <w:szCs w:val="20"/>
          <w:lang w:val="lt-LT"/>
        </w:rPr>
        <w:t xml:space="preserve"> arba bet kuriai pagalbinei šio vaisto medžiagai (jos išvardytos 6 skyriuje).</w:t>
      </w:r>
    </w:p>
    <w:p w14:paraId="4ABE8250"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p>
    <w:p w14:paraId="099A0D15"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t>Įspėjimai ir atsargumo priemonės</w:t>
      </w:r>
    </w:p>
    <w:p w14:paraId="75F4A62F"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
          <w:lang w:val="lt-LT"/>
        </w:rPr>
      </w:pPr>
    </w:p>
    <w:p w14:paraId="459844D2"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Prieš naudojant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xml:space="preserve"> pasitarkite su gydytoju, jei:</w:t>
      </w:r>
    </w:p>
    <w:p w14:paraId="7D950DEB" w14:textId="77777777" w:rsidR="00653816" w:rsidRPr="006D6C60" w:rsidRDefault="00653816" w:rsidP="00653816">
      <w:pPr>
        <w:keepNext/>
        <w:keepLines/>
        <w:numPr>
          <w:ilvl w:val="0"/>
          <w:numId w:val="3"/>
        </w:numPr>
        <w:tabs>
          <w:tab w:val="left" w:pos="540"/>
        </w:tabs>
        <w:spacing w:after="0" w:line="240" w:lineRule="auto"/>
        <w:ind w:left="567" w:hanging="567"/>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sergate cukriniu diabetu. Paprastai, naudojant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cukrinio diabeto gydymo keisti nereikia, tačiau gydytojas tai turi patikrinti;</w:t>
      </w:r>
    </w:p>
    <w:p w14:paraId="5A43E435" w14:textId="77777777" w:rsidR="00653816" w:rsidRPr="006D6C60" w:rsidRDefault="00653816" w:rsidP="00653816">
      <w:pPr>
        <w:keepNext/>
        <w:keepLines/>
        <w:numPr>
          <w:ilvl w:val="0"/>
          <w:numId w:val="3"/>
        </w:numPr>
        <w:tabs>
          <w:tab w:val="left" w:pos="540"/>
        </w:tabs>
        <w:spacing w:after="0" w:line="240" w:lineRule="auto"/>
        <w:ind w:left="567" w:hanging="567"/>
        <w:rPr>
          <w:rFonts w:ascii="Times New Roman" w:eastAsia="Times New Roman" w:hAnsi="Times New Roman" w:cs="Times New Roman"/>
          <w:lang w:val="lt-LT"/>
        </w:rPr>
      </w:pPr>
      <w:r w:rsidRPr="006D6C60">
        <w:rPr>
          <w:rFonts w:ascii="Times New Roman" w:eastAsia="Times New Roman" w:hAnsi="Times New Roman" w:cs="Times New Roman"/>
          <w:lang w:val="lt-LT"/>
        </w:rPr>
        <w:t>sergate epilepsija. Įvedant arba ištraukiant sistemą gali įvykti priepuolis (traukuliai);</w:t>
      </w:r>
    </w:p>
    <w:p w14:paraId="7996BE8F" w14:textId="77777777" w:rsidR="00653816" w:rsidRPr="006D6C60" w:rsidRDefault="00653816" w:rsidP="00653816">
      <w:pPr>
        <w:keepNext/>
        <w:keepLines/>
        <w:numPr>
          <w:ilvl w:val="0"/>
          <w:numId w:val="3"/>
        </w:numPr>
        <w:tabs>
          <w:tab w:val="left" w:pos="540"/>
        </w:tabs>
        <w:spacing w:after="0" w:line="240" w:lineRule="auto"/>
        <w:ind w:left="567" w:hanging="567"/>
        <w:rPr>
          <w:rFonts w:ascii="Times New Roman" w:eastAsia="Times New Roman" w:hAnsi="Times New Roman" w:cs="Times New Roman"/>
          <w:lang w:val="lt-LT"/>
        </w:rPr>
      </w:pPr>
      <w:r w:rsidRPr="006D6C60">
        <w:rPr>
          <w:rFonts w:ascii="Times New Roman" w:eastAsia="Times New Roman" w:hAnsi="Times New Roman" w:cs="Times New Roman"/>
          <w:lang w:val="lt-LT"/>
        </w:rPr>
        <w:t>anksčiau Jums buvo negimdinis nėštumas (nėštumas ne gimdoje).</w:t>
      </w:r>
    </w:p>
    <w:p w14:paraId="27197713"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
          <w:lang w:val="lt-LT"/>
        </w:rPr>
      </w:pPr>
    </w:p>
    <w:p w14:paraId="16F9E8F3"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Cs/>
          <w:szCs w:val="20"/>
          <w:lang w:val="lt-LT"/>
        </w:rPr>
      </w:pPr>
      <w:r w:rsidRPr="006D6C60">
        <w:rPr>
          <w:rFonts w:ascii="Times New Roman" w:eastAsia="Times New Roman" w:hAnsi="Times New Roman" w:cs="Times New Roman"/>
          <w:bCs/>
          <w:szCs w:val="20"/>
          <w:lang w:val="lt-LT"/>
        </w:rPr>
        <w:t xml:space="preserve">Be to, pasitarkite su gydytoju, jei Jums yra arba naudojant </w:t>
      </w: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bCs/>
          <w:szCs w:val="20"/>
          <w:lang w:val="lt-LT"/>
        </w:rPr>
        <w:t xml:space="preserve"> pirmą kartą pasireiškia viena iš toliau išvardytų būklių:</w:t>
      </w:r>
    </w:p>
    <w:p w14:paraId="0C6A6BFA"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Cs/>
          <w:szCs w:val="20"/>
          <w:lang w:val="lt-LT"/>
        </w:rPr>
      </w:pPr>
    </w:p>
    <w:p w14:paraId="69BD040D" w14:textId="77777777" w:rsidR="00653816" w:rsidRPr="006D6C60" w:rsidRDefault="00653816" w:rsidP="00653816">
      <w:pPr>
        <w:keepNext/>
        <w:keepLines/>
        <w:spacing w:after="0" w:line="240" w:lineRule="auto"/>
        <w:ind w:left="567" w:hanging="567"/>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w:t>
      </w:r>
      <w:r w:rsidRPr="006D6C60">
        <w:rPr>
          <w:rFonts w:ascii="Times New Roman" w:eastAsia="Times New Roman" w:hAnsi="Times New Roman" w:cs="Times New Roman"/>
          <w:lang w:val="lt-LT" w:eastAsia="de-DE"/>
        </w:rPr>
        <w:tab/>
        <w:t>migrena su regos sutrikimais arba kitais simptomais, kurie gali būti trumpalaikės smegenų išemijos (būklės, kai laikinai sutrinka galvos smegenų aprūpinimas krauju) požymiai;</w:t>
      </w:r>
    </w:p>
    <w:p w14:paraId="13514356" w14:textId="77777777" w:rsidR="00653816" w:rsidRPr="006D6C60" w:rsidRDefault="00653816" w:rsidP="00653816">
      <w:pPr>
        <w:keepNext/>
        <w:keepLines/>
        <w:spacing w:after="0" w:line="240" w:lineRule="auto"/>
        <w:ind w:left="567" w:hanging="567"/>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w:t>
      </w:r>
      <w:r w:rsidRPr="006D6C60">
        <w:rPr>
          <w:rFonts w:ascii="Times New Roman" w:eastAsia="Times New Roman" w:hAnsi="Times New Roman" w:cs="Times New Roman"/>
          <w:lang w:val="lt-LT" w:eastAsia="de-DE"/>
        </w:rPr>
        <w:tab/>
        <w:t>ypač stiprus galvos skausmas;</w:t>
      </w:r>
    </w:p>
    <w:p w14:paraId="2F910133" w14:textId="77777777" w:rsidR="00653816" w:rsidRPr="006D6C60" w:rsidRDefault="00653816" w:rsidP="00653816">
      <w:pPr>
        <w:keepNext/>
        <w:keepLines/>
        <w:spacing w:after="0" w:line="240" w:lineRule="auto"/>
        <w:ind w:left="567" w:hanging="567"/>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w:t>
      </w:r>
      <w:r w:rsidRPr="006D6C60">
        <w:rPr>
          <w:rFonts w:ascii="Times New Roman" w:eastAsia="Times New Roman" w:hAnsi="Times New Roman" w:cs="Times New Roman"/>
          <w:lang w:val="lt-LT" w:eastAsia="de-DE"/>
        </w:rPr>
        <w:tab/>
        <w:t>gelta (odos, akių baltymų ir (arba) nagų pageltimas);</w:t>
      </w:r>
    </w:p>
    <w:p w14:paraId="68E7DBE4" w14:textId="77777777" w:rsidR="00653816" w:rsidRPr="006D6C60" w:rsidRDefault="00653816" w:rsidP="00653816">
      <w:pPr>
        <w:keepNext/>
        <w:keepLines/>
        <w:spacing w:after="0" w:line="240" w:lineRule="auto"/>
        <w:ind w:left="567" w:hanging="567"/>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w:t>
      </w:r>
      <w:r w:rsidRPr="006D6C60">
        <w:rPr>
          <w:rFonts w:ascii="Times New Roman" w:eastAsia="Times New Roman" w:hAnsi="Times New Roman" w:cs="Times New Roman"/>
          <w:lang w:val="lt-LT" w:eastAsia="de-DE"/>
        </w:rPr>
        <w:tab/>
        <w:t>labai padidėjęs kraujospūdis;</w:t>
      </w:r>
    </w:p>
    <w:p w14:paraId="21EB95EB" w14:textId="77777777" w:rsidR="00653816" w:rsidRPr="006D6C60" w:rsidRDefault="00653816" w:rsidP="00653816">
      <w:pPr>
        <w:spacing w:after="0" w:line="240" w:lineRule="auto"/>
        <w:ind w:left="567" w:hanging="567"/>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w:t>
      </w:r>
      <w:r w:rsidRPr="006D6C60">
        <w:rPr>
          <w:rFonts w:ascii="Times New Roman" w:eastAsia="Times New Roman" w:hAnsi="Times New Roman" w:cs="Times New Roman"/>
          <w:lang w:val="lt-LT" w:eastAsia="de-DE"/>
        </w:rPr>
        <w:tab/>
        <w:t>sunki arterijų liga, pvz., insultas arba miokardo infarktas.</w:t>
      </w:r>
    </w:p>
    <w:p w14:paraId="65E314E9" w14:textId="77777777" w:rsidR="00653816" w:rsidRPr="006D6C60" w:rsidRDefault="00653816" w:rsidP="00653816">
      <w:pPr>
        <w:spacing w:after="0" w:line="240" w:lineRule="auto"/>
        <w:ind w:right="-2"/>
        <w:outlineLvl w:val="0"/>
        <w:rPr>
          <w:rFonts w:ascii="Times New Roman" w:eastAsia="Times New Roman" w:hAnsi="Times New Roman" w:cs="Times New Roman"/>
          <w:szCs w:val="20"/>
          <w:lang w:val="lt-LT" w:eastAsia="de-DE"/>
        </w:rPr>
      </w:pPr>
    </w:p>
    <w:p w14:paraId="53A625DB" w14:textId="77777777" w:rsidR="00653816" w:rsidRPr="006D6C60" w:rsidRDefault="00653816" w:rsidP="00653816">
      <w:pPr>
        <w:spacing w:after="0" w:line="240" w:lineRule="auto"/>
        <w:ind w:right="-2"/>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Toliau išvardyti požymiai ir simptomai gali reikšti, kad Jums yra negimdinis nėštumas ir reikia nedelsiant kreiptis į gydytoją (taip pat žr. skyrių „Nėštumas, žindymo laikotarpis ir vaisingumas“):</w:t>
      </w:r>
    </w:p>
    <w:p w14:paraId="28071C06" w14:textId="77777777" w:rsidR="00653816" w:rsidRPr="006D6C60" w:rsidRDefault="00653816" w:rsidP="00653816">
      <w:pPr>
        <w:numPr>
          <w:ilvl w:val="0"/>
          <w:numId w:val="4"/>
        </w:numPr>
        <w:spacing w:after="0" w:line="240" w:lineRule="auto"/>
        <w:ind w:left="567"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Jums dingo mėnesinės ir po to prasidėjo nuolatinis kraujavimas arba skausmas;</w:t>
      </w:r>
    </w:p>
    <w:p w14:paraId="33CAE760" w14:textId="77777777" w:rsidR="00653816" w:rsidRPr="006D6C60" w:rsidRDefault="00653816" w:rsidP="00653816">
      <w:pPr>
        <w:numPr>
          <w:ilvl w:val="0"/>
          <w:numId w:val="4"/>
        </w:numPr>
        <w:spacing w:after="0" w:line="240" w:lineRule="auto"/>
        <w:ind w:left="567"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Jums stipriai arba nuolat skauda pilvo apačią;</w:t>
      </w:r>
    </w:p>
    <w:p w14:paraId="0A1B1583" w14:textId="77777777" w:rsidR="00653816" w:rsidRPr="006D6C60" w:rsidRDefault="00653816" w:rsidP="00653816">
      <w:pPr>
        <w:numPr>
          <w:ilvl w:val="0"/>
          <w:numId w:val="4"/>
        </w:numPr>
        <w:spacing w:after="0" w:line="240" w:lineRule="auto"/>
        <w:ind w:left="567"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Jums yra normalūs nėštumo požymiai, bet Jūs kraujuojate ir jaučiatės apsvaigusi;</w:t>
      </w:r>
    </w:p>
    <w:p w14:paraId="4C14E894" w14:textId="77777777" w:rsidR="00653816" w:rsidRPr="006D6C60" w:rsidRDefault="00653816" w:rsidP="00653816">
      <w:pPr>
        <w:numPr>
          <w:ilvl w:val="0"/>
          <w:numId w:val="4"/>
        </w:numPr>
        <w:spacing w:after="0" w:line="240" w:lineRule="auto"/>
        <w:ind w:left="567"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Jūsų nėštumo testas yra teigiamas.</w:t>
      </w:r>
    </w:p>
    <w:p w14:paraId="592B5320"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p>
    <w:p w14:paraId="6E20D8E6"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Nedelsdama kreipkitės į gydytoją, jei pasireiškia bet kuri iš šių būklių (taip pat </w:t>
      </w:r>
      <w:r w:rsidRPr="006D6C60">
        <w:rPr>
          <w:rFonts w:ascii="Times New Roman" w:eastAsia="Times New Roman" w:hAnsi="Times New Roman" w:cs="Times New Roman"/>
          <w:szCs w:val="20"/>
          <w:lang w:val="lt-LT"/>
        </w:rPr>
        <w:t>žr. 4 skyrių)</w:t>
      </w:r>
      <w:r w:rsidRPr="006D6C60">
        <w:rPr>
          <w:rFonts w:ascii="Times New Roman" w:eastAsia="Times New Roman" w:hAnsi="Times New Roman" w:cs="Times New Roman"/>
          <w:lang w:val="lt-LT"/>
        </w:rPr>
        <w:t xml:space="preserve"> ir pasakykite jam, kad Jums įvesta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ypač tuo atveju, jeigu ne šis gydytojas Jums ją įvedė;</w:t>
      </w:r>
    </w:p>
    <w:p w14:paraId="7D2DED6E" w14:textId="77777777" w:rsidR="00653816" w:rsidRPr="006D6C60" w:rsidRDefault="00653816" w:rsidP="00653816">
      <w:pPr>
        <w:numPr>
          <w:ilvl w:val="0"/>
          <w:numId w:val="5"/>
        </w:numPr>
        <w:spacing w:after="0" w:line="240" w:lineRule="auto"/>
        <w:ind w:left="567" w:right="-2"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 xml:space="preserve">stiprus skausmas (panašus į dieglius mėnesinių metu) arba gausus kraujavimas įvedus sistemą arba skausmas/ kraujavimas, kuris tęsiasi ilgiau nei kelias savaites. Tai gali būti, pvz., infekcijos, prakiurimo arba neteisingos </w:t>
      </w:r>
      <w:proofErr w:type="spellStart"/>
      <w:r w:rsidRPr="006D6C60">
        <w:rPr>
          <w:rFonts w:ascii="Times New Roman" w:eastAsia="Times New Roman" w:hAnsi="Times New Roman" w:cs="Times New Roman"/>
          <w:szCs w:val="20"/>
          <w:lang w:val="lt-LT" w:eastAsia="de-DE"/>
        </w:rPr>
        <w:t>Fleree</w:t>
      </w:r>
      <w:proofErr w:type="spellEnd"/>
      <w:r w:rsidRPr="006D6C60">
        <w:rPr>
          <w:rFonts w:ascii="Times New Roman" w:eastAsia="Times New Roman" w:hAnsi="Times New Roman" w:cs="Times New Roman"/>
          <w:szCs w:val="20"/>
          <w:lang w:val="lt-LT" w:eastAsia="de-DE"/>
        </w:rPr>
        <w:t xml:space="preserve"> padėties požymis;</w:t>
      </w:r>
    </w:p>
    <w:p w14:paraId="65FA9B28" w14:textId="77777777" w:rsidR="00653816" w:rsidRPr="006D6C60" w:rsidRDefault="00653816" w:rsidP="00653816">
      <w:pPr>
        <w:numPr>
          <w:ilvl w:val="0"/>
          <w:numId w:val="5"/>
        </w:numPr>
        <w:spacing w:after="0" w:line="240" w:lineRule="auto"/>
        <w:ind w:left="567" w:right="-2"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 xml:space="preserve">makštyje nebeapčiuopiate siūlų. Tai gali būti sistemos iškritimo ar perforacijos (prakiurimo) požymis. Jūs galite tai patikinti: švelniai įkiškite pirštą į makštį ir makšties gale, ties gimdos kaklelio anga, pabandykite užčiuopti siūlus. Netraukite jų, nes galite netyčia ištraukti </w:t>
      </w:r>
      <w:proofErr w:type="spellStart"/>
      <w:r w:rsidRPr="006D6C60">
        <w:rPr>
          <w:rFonts w:ascii="Times New Roman" w:eastAsia="Times New Roman" w:hAnsi="Times New Roman" w:cs="Times New Roman"/>
          <w:szCs w:val="20"/>
          <w:lang w:val="lt-LT" w:eastAsia="de-DE"/>
        </w:rPr>
        <w:t>Fleree</w:t>
      </w:r>
      <w:proofErr w:type="spellEnd"/>
      <w:r w:rsidRPr="006D6C60">
        <w:rPr>
          <w:rFonts w:ascii="Times New Roman" w:eastAsia="Times New Roman" w:hAnsi="Times New Roman" w:cs="Times New Roman"/>
          <w:szCs w:val="20"/>
          <w:lang w:val="lt-LT" w:eastAsia="de-DE"/>
        </w:rPr>
        <w:t>. Naudokite barjerinius kontraceptinius metodus (pvz., prezervatyvus), kol Jūsų gydytojas patikrins, ar sistema yra reikiamoje padėtyje;</w:t>
      </w:r>
    </w:p>
    <w:p w14:paraId="5A1F33A8" w14:textId="77777777" w:rsidR="00653816" w:rsidRPr="006D6C60" w:rsidRDefault="00653816" w:rsidP="00653816">
      <w:pPr>
        <w:numPr>
          <w:ilvl w:val="0"/>
          <w:numId w:val="5"/>
        </w:numPr>
        <w:spacing w:after="0" w:line="240" w:lineRule="auto"/>
        <w:ind w:left="567" w:right="-2"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 xml:space="preserve">Jūs arba Jūsų partneris jaučiate apatinį </w:t>
      </w:r>
      <w:proofErr w:type="spellStart"/>
      <w:r w:rsidRPr="006D6C60">
        <w:rPr>
          <w:rFonts w:ascii="Times New Roman" w:eastAsia="Times New Roman" w:hAnsi="Times New Roman" w:cs="Times New Roman"/>
          <w:szCs w:val="20"/>
          <w:lang w:val="lt-LT" w:eastAsia="de-DE"/>
        </w:rPr>
        <w:t>Fleree</w:t>
      </w:r>
      <w:proofErr w:type="spellEnd"/>
      <w:r w:rsidRPr="006D6C60">
        <w:rPr>
          <w:rFonts w:ascii="Times New Roman" w:eastAsia="Times New Roman" w:hAnsi="Times New Roman" w:cs="Times New Roman"/>
          <w:szCs w:val="20"/>
          <w:lang w:val="lt-LT" w:eastAsia="de-DE"/>
        </w:rPr>
        <w:t xml:space="preserve"> kraštą. Venkite lytinių santykių, kol Jūsų gydytojas patikrins, ar sistema yra reikiamoje padėtyje;</w:t>
      </w:r>
    </w:p>
    <w:p w14:paraId="7A0DA3F9" w14:textId="77777777" w:rsidR="00653816" w:rsidRPr="006D6C60" w:rsidRDefault="00653816" w:rsidP="00653816">
      <w:pPr>
        <w:numPr>
          <w:ilvl w:val="0"/>
          <w:numId w:val="5"/>
        </w:numPr>
        <w:spacing w:after="0" w:line="240" w:lineRule="auto"/>
        <w:ind w:left="567" w:right="-2"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Jūsų partneris lytinio akto metu jaučia ištraukiamuosius siūlus;</w:t>
      </w:r>
    </w:p>
    <w:p w14:paraId="78586F88" w14:textId="77777777" w:rsidR="00653816" w:rsidRPr="006D6C60" w:rsidRDefault="00653816" w:rsidP="00653816">
      <w:pPr>
        <w:numPr>
          <w:ilvl w:val="0"/>
          <w:numId w:val="5"/>
        </w:numPr>
        <w:spacing w:after="0" w:line="240" w:lineRule="auto"/>
        <w:ind w:left="567" w:right="-2"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manote, kad galite būti nėščia;</w:t>
      </w:r>
    </w:p>
    <w:p w14:paraId="73BB99C8" w14:textId="77777777" w:rsidR="00653816" w:rsidRPr="006D6C60" w:rsidRDefault="00653816" w:rsidP="00653816">
      <w:pPr>
        <w:numPr>
          <w:ilvl w:val="0"/>
          <w:numId w:val="5"/>
        </w:numPr>
        <w:spacing w:after="0" w:line="240" w:lineRule="auto"/>
        <w:ind w:left="567" w:right="-2"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Jums nuolat skauda pilvą, karščiuojate arba atsirado nebūdingų išskyrų iš makšties. Tai gali būti infekcijos požymis. Infekcijas būtina nedelsiant gydyti;</w:t>
      </w:r>
    </w:p>
    <w:p w14:paraId="7F0784B7" w14:textId="77777777" w:rsidR="00653816" w:rsidRPr="006D6C60" w:rsidRDefault="00653816" w:rsidP="00653816">
      <w:pPr>
        <w:numPr>
          <w:ilvl w:val="0"/>
          <w:numId w:val="5"/>
        </w:numPr>
        <w:spacing w:after="0" w:line="240" w:lineRule="auto"/>
        <w:ind w:left="567" w:right="-2"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lastRenderedPageBreak/>
        <w:t xml:space="preserve">lytinio akto metu jaučiate skausmą arba diskomfortą. Tai gali būti, pvz., infekcijos, kiaušidžių cistos arba neteisingos </w:t>
      </w:r>
      <w:proofErr w:type="spellStart"/>
      <w:r w:rsidRPr="006D6C60">
        <w:rPr>
          <w:rFonts w:ascii="Times New Roman" w:eastAsia="Times New Roman" w:hAnsi="Times New Roman" w:cs="Times New Roman"/>
          <w:szCs w:val="20"/>
          <w:lang w:val="lt-LT" w:eastAsia="de-DE"/>
        </w:rPr>
        <w:t>Fleree</w:t>
      </w:r>
      <w:proofErr w:type="spellEnd"/>
      <w:r w:rsidRPr="006D6C60">
        <w:rPr>
          <w:rFonts w:ascii="Times New Roman" w:eastAsia="Times New Roman" w:hAnsi="Times New Roman" w:cs="Times New Roman"/>
          <w:szCs w:val="20"/>
          <w:lang w:val="lt-LT" w:eastAsia="de-DE"/>
        </w:rPr>
        <w:t xml:space="preserve"> padėties požymis;</w:t>
      </w:r>
    </w:p>
    <w:p w14:paraId="5E7B5272" w14:textId="77777777" w:rsidR="00653816" w:rsidRPr="006D6C60" w:rsidRDefault="00653816" w:rsidP="00653816">
      <w:pPr>
        <w:numPr>
          <w:ilvl w:val="0"/>
          <w:numId w:val="5"/>
        </w:numPr>
        <w:spacing w:after="0" w:line="240" w:lineRule="auto"/>
        <w:ind w:left="567" w:right="-2"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 xml:space="preserve">staiga pasikeitė Jūsų mėnesinės (pvz., jei paprastai Jums būna tik nedidelis kraujavimas arba jo nebūna iš viso, ir tuomet prasideda nuolatinis kraujavimas arba skausmas, arba pradedate gausiai kraujuoti). Tai gali būti požymis, kad </w:t>
      </w:r>
      <w:proofErr w:type="spellStart"/>
      <w:r w:rsidRPr="006D6C60">
        <w:rPr>
          <w:rFonts w:ascii="Times New Roman" w:eastAsia="Times New Roman" w:hAnsi="Times New Roman" w:cs="Times New Roman"/>
          <w:szCs w:val="20"/>
          <w:lang w:val="lt-LT" w:eastAsia="de-DE"/>
        </w:rPr>
        <w:t>Fleree</w:t>
      </w:r>
      <w:proofErr w:type="spellEnd"/>
      <w:r w:rsidRPr="006D6C60">
        <w:rPr>
          <w:rFonts w:ascii="Times New Roman" w:eastAsia="Times New Roman" w:hAnsi="Times New Roman" w:cs="Times New Roman"/>
          <w:szCs w:val="20"/>
          <w:lang w:val="lt-LT" w:eastAsia="de-DE"/>
        </w:rPr>
        <w:t xml:space="preserve"> iškrito arba yra neteisingoje padėtyje.</w:t>
      </w:r>
    </w:p>
    <w:p w14:paraId="3C16C3E5" w14:textId="77777777" w:rsidR="00653816" w:rsidRPr="006D6C60" w:rsidRDefault="00653816" w:rsidP="00653816">
      <w:pPr>
        <w:spacing w:after="0" w:line="240" w:lineRule="auto"/>
        <w:ind w:right="-2"/>
        <w:outlineLvl w:val="0"/>
        <w:rPr>
          <w:rFonts w:ascii="Times New Roman" w:eastAsia="Times New Roman" w:hAnsi="Times New Roman" w:cs="Times New Roman"/>
          <w:szCs w:val="20"/>
          <w:lang w:val="lt-LT" w:eastAsia="de-DE"/>
        </w:rPr>
      </w:pPr>
    </w:p>
    <w:p w14:paraId="5065F1EC" w14:textId="77777777" w:rsidR="00653816" w:rsidRDefault="00653816" w:rsidP="00653816">
      <w:pPr>
        <w:spacing w:after="0" w:line="240" w:lineRule="auto"/>
        <w:ind w:right="-2"/>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 xml:space="preserve">Rekomenduojama naudoti higieninius įklotus. Jei naudojate tamponus ar menstruacines taureles, keiskite juos atsargiai, kad nepatrauktumėte </w:t>
      </w:r>
      <w:proofErr w:type="spellStart"/>
      <w:r w:rsidRPr="006D6C60">
        <w:rPr>
          <w:rFonts w:ascii="Times New Roman" w:eastAsia="Times New Roman" w:hAnsi="Times New Roman" w:cs="Times New Roman"/>
          <w:szCs w:val="20"/>
          <w:lang w:val="lt-LT" w:eastAsia="de-DE"/>
        </w:rPr>
        <w:t>Fleree</w:t>
      </w:r>
      <w:proofErr w:type="spellEnd"/>
      <w:r w:rsidRPr="006D6C60">
        <w:rPr>
          <w:rFonts w:ascii="Times New Roman" w:eastAsia="Times New Roman" w:hAnsi="Times New Roman" w:cs="Times New Roman"/>
          <w:szCs w:val="20"/>
          <w:lang w:val="lt-LT" w:eastAsia="de-DE"/>
        </w:rPr>
        <w:t xml:space="preserve"> siūlų. </w:t>
      </w:r>
      <w:bookmarkStart w:id="1" w:name="_Hlk70941138"/>
      <w:r w:rsidRPr="006D6C60">
        <w:rPr>
          <w:rFonts w:ascii="Times New Roman" w:eastAsia="Times New Roman" w:hAnsi="Times New Roman" w:cs="Times New Roman"/>
          <w:szCs w:val="20"/>
          <w:lang w:val="lt-LT" w:eastAsia="de-DE"/>
        </w:rPr>
        <w:t xml:space="preserve">Jei manote, kad galbūt patraukėte </w:t>
      </w:r>
      <w:proofErr w:type="spellStart"/>
      <w:r w:rsidRPr="006D6C60">
        <w:rPr>
          <w:rFonts w:ascii="Times New Roman" w:eastAsia="Times New Roman" w:hAnsi="Times New Roman" w:cs="Times New Roman"/>
          <w:szCs w:val="20"/>
          <w:lang w:val="lt-LT" w:eastAsia="de-DE"/>
        </w:rPr>
        <w:t>Fleree</w:t>
      </w:r>
      <w:proofErr w:type="spellEnd"/>
      <w:r w:rsidRPr="006D6C60">
        <w:rPr>
          <w:rFonts w:ascii="Times New Roman" w:eastAsia="Times New Roman" w:hAnsi="Times New Roman" w:cs="Times New Roman"/>
          <w:szCs w:val="20"/>
          <w:lang w:val="lt-LT" w:eastAsia="de-DE"/>
        </w:rPr>
        <w:t xml:space="preserve"> iš vietos (žr. aukščiau išvardytus galimus požymius), venkite lytinių santykių arba naudokite barjerinę kontracepciją (pvz., prezervatyvus) ir kreipkitės į gydytoją.</w:t>
      </w:r>
      <w:bookmarkEnd w:id="1"/>
    </w:p>
    <w:p w14:paraId="71FEBA61" w14:textId="77777777" w:rsidR="00653816" w:rsidRDefault="00653816" w:rsidP="00653816">
      <w:pPr>
        <w:spacing w:after="0" w:line="240" w:lineRule="auto"/>
        <w:ind w:right="-2"/>
        <w:outlineLvl w:val="0"/>
        <w:rPr>
          <w:rFonts w:ascii="Times New Roman" w:eastAsia="Times New Roman" w:hAnsi="Times New Roman" w:cs="Times New Roman"/>
          <w:szCs w:val="20"/>
          <w:lang w:val="lt-LT" w:eastAsia="de-DE"/>
        </w:rPr>
      </w:pPr>
    </w:p>
    <w:p w14:paraId="54411EA9" w14:textId="77777777" w:rsidR="00653816" w:rsidRPr="00C96004" w:rsidRDefault="00653816" w:rsidP="00653816">
      <w:pPr>
        <w:spacing w:after="0" w:line="240" w:lineRule="auto"/>
        <w:ind w:right="-2"/>
        <w:outlineLvl w:val="0"/>
        <w:rPr>
          <w:rFonts w:ascii="Times New Roman" w:eastAsia="Times New Roman" w:hAnsi="Times New Roman" w:cs="Times New Roman"/>
          <w:b/>
          <w:bCs/>
          <w:i/>
          <w:iCs/>
          <w:szCs w:val="20"/>
          <w:lang w:val="lt-LT" w:eastAsia="de-DE"/>
        </w:rPr>
      </w:pPr>
      <w:r w:rsidRPr="00C96004">
        <w:rPr>
          <w:rFonts w:ascii="Times New Roman" w:eastAsia="Times New Roman" w:hAnsi="Times New Roman" w:cs="Times New Roman"/>
          <w:b/>
          <w:bCs/>
          <w:i/>
          <w:iCs/>
          <w:szCs w:val="20"/>
          <w:lang w:val="lt-LT" w:eastAsia="de-DE"/>
        </w:rPr>
        <w:t>Krūties vėžys</w:t>
      </w:r>
    </w:p>
    <w:p w14:paraId="61422A4F" w14:textId="77777777" w:rsidR="00653816" w:rsidRPr="00E87D12" w:rsidRDefault="00653816" w:rsidP="00653816">
      <w:pPr>
        <w:spacing w:after="0" w:line="240" w:lineRule="auto"/>
        <w:ind w:right="-2"/>
        <w:outlineLvl w:val="0"/>
        <w:rPr>
          <w:rFonts w:ascii="Times New Roman" w:eastAsia="Times New Roman" w:hAnsi="Times New Roman" w:cs="Times New Roman"/>
          <w:szCs w:val="20"/>
          <w:lang w:val="lt-LT" w:eastAsia="de-DE"/>
        </w:rPr>
      </w:pPr>
      <w:r w:rsidRPr="00E87D12">
        <w:rPr>
          <w:rFonts w:ascii="Times New Roman" w:eastAsia="Times New Roman" w:hAnsi="Times New Roman" w:cs="Times New Roman"/>
          <w:szCs w:val="20"/>
          <w:lang w:val="lt-LT" w:eastAsia="de-DE"/>
        </w:rPr>
        <w:t xml:space="preserve">Moterims, vartojančioms kontraceptines tabletes, krūties vėžio rizika </w:t>
      </w:r>
      <w:r>
        <w:rPr>
          <w:rFonts w:ascii="Times New Roman" w:eastAsia="Times New Roman" w:hAnsi="Times New Roman" w:cs="Times New Roman"/>
          <w:szCs w:val="20"/>
          <w:lang w:val="lt-LT" w:eastAsia="de-DE"/>
        </w:rPr>
        <w:t>yra</w:t>
      </w:r>
      <w:r w:rsidRPr="00E87D12">
        <w:rPr>
          <w:rFonts w:ascii="Times New Roman" w:eastAsia="Times New Roman" w:hAnsi="Times New Roman" w:cs="Times New Roman"/>
          <w:szCs w:val="20"/>
          <w:lang w:val="lt-LT" w:eastAsia="de-DE"/>
        </w:rPr>
        <w:t xml:space="preserve"> šiek tiek padidėjusi. Nutraukus tablečių vartojimą, ši rizika per 10 metų grįžta į amžiui būdingą lygį.</w:t>
      </w:r>
    </w:p>
    <w:p w14:paraId="425E0EA3" w14:textId="77777777" w:rsidR="00653816" w:rsidRPr="008C5AE3" w:rsidRDefault="00653816" w:rsidP="00653816">
      <w:pPr>
        <w:spacing w:after="0" w:line="240" w:lineRule="auto"/>
        <w:ind w:right="-2"/>
        <w:outlineLvl w:val="0"/>
        <w:rPr>
          <w:rFonts w:ascii="Times New Roman" w:eastAsia="Times New Roman" w:hAnsi="Times New Roman" w:cs="Times New Roman"/>
          <w:szCs w:val="20"/>
          <w:lang w:val="lt-LT" w:eastAsia="de-DE"/>
        </w:rPr>
      </w:pPr>
      <w:r w:rsidRPr="00E87D12">
        <w:rPr>
          <w:rFonts w:ascii="Times New Roman" w:eastAsia="Times New Roman" w:hAnsi="Times New Roman" w:cs="Times New Roman"/>
          <w:szCs w:val="20"/>
          <w:lang w:val="lt-LT" w:eastAsia="de-DE"/>
        </w:rPr>
        <w:t xml:space="preserve">Kai kurie moksliniai tyrimai rodo, kad vartojant </w:t>
      </w:r>
      <w:proofErr w:type="spellStart"/>
      <w:r w:rsidRPr="00E87D12">
        <w:rPr>
          <w:rFonts w:ascii="Times New Roman" w:eastAsia="Times New Roman" w:hAnsi="Times New Roman" w:cs="Times New Roman"/>
          <w:szCs w:val="20"/>
          <w:lang w:val="lt-LT" w:eastAsia="de-DE"/>
        </w:rPr>
        <w:t>levonorgestreli</w:t>
      </w:r>
      <w:r>
        <w:rPr>
          <w:rFonts w:ascii="Times New Roman" w:eastAsia="Times New Roman" w:hAnsi="Times New Roman" w:cs="Times New Roman"/>
          <w:szCs w:val="20"/>
          <w:lang w:val="lt-LT" w:eastAsia="de-DE"/>
        </w:rPr>
        <w:t>nę</w:t>
      </w:r>
      <w:proofErr w:type="spellEnd"/>
      <w:r w:rsidRPr="00E87D12">
        <w:rPr>
          <w:rFonts w:ascii="Times New Roman" w:eastAsia="Times New Roman" w:hAnsi="Times New Roman" w:cs="Times New Roman"/>
          <w:szCs w:val="20"/>
          <w:lang w:val="lt-LT" w:eastAsia="de-DE"/>
        </w:rPr>
        <w:t xml:space="preserve"> gimdos spiralę, pvz., „</w:t>
      </w:r>
      <w:proofErr w:type="spellStart"/>
      <w:r>
        <w:rPr>
          <w:rFonts w:ascii="Times New Roman" w:eastAsia="Times New Roman" w:hAnsi="Times New Roman" w:cs="Times New Roman"/>
          <w:szCs w:val="20"/>
          <w:lang w:val="lt-LT" w:eastAsia="de-DE"/>
        </w:rPr>
        <w:t>Fleree</w:t>
      </w:r>
      <w:proofErr w:type="spellEnd"/>
      <w:r w:rsidRPr="00E87D12">
        <w:rPr>
          <w:rFonts w:ascii="Times New Roman" w:eastAsia="Times New Roman" w:hAnsi="Times New Roman" w:cs="Times New Roman"/>
          <w:szCs w:val="20"/>
          <w:lang w:val="lt-LT" w:eastAsia="de-DE"/>
        </w:rPr>
        <w:t xml:space="preserve">“, krūties vėžio rizika gali šiek tiek padidėti, tačiau kiti tyrimai tokios padidėjusios rizikos nenustatė. </w:t>
      </w:r>
      <w:r w:rsidRPr="002B66AC">
        <w:rPr>
          <w:rFonts w:ascii="Times New Roman" w:eastAsia="Times New Roman" w:hAnsi="Times New Roman" w:cs="Times New Roman"/>
          <w:szCs w:val="20"/>
          <w:lang w:val="lt-LT" w:eastAsia="de-DE"/>
        </w:rPr>
        <w:t>Jei turite kokių nors abejonių, pasitarkite su gydytoju.</w:t>
      </w:r>
    </w:p>
    <w:p w14:paraId="2D64594F" w14:textId="77777777" w:rsidR="00653816" w:rsidRPr="006D6C60" w:rsidRDefault="00653816" w:rsidP="00653816">
      <w:pPr>
        <w:spacing w:after="0" w:line="240" w:lineRule="auto"/>
        <w:ind w:right="-2"/>
        <w:outlineLvl w:val="0"/>
        <w:rPr>
          <w:rFonts w:ascii="Times New Roman" w:eastAsia="Times New Roman" w:hAnsi="Times New Roman" w:cs="Times New Roman"/>
          <w:szCs w:val="20"/>
          <w:lang w:val="lt-LT" w:eastAsia="de-DE"/>
        </w:rPr>
      </w:pPr>
    </w:p>
    <w:p w14:paraId="7DC2FA38" w14:textId="77777777" w:rsidR="00653816" w:rsidRPr="004D1C43" w:rsidRDefault="00653816" w:rsidP="00653816">
      <w:pPr>
        <w:spacing w:after="0" w:line="240" w:lineRule="auto"/>
        <w:ind w:right="-2"/>
        <w:outlineLvl w:val="0"/>
        <w:rPr>
          <w:rFonts w:ascii="Times New Roman" w:eastAsia="Times New Roman" w:hAnsi="Times New Roman" w:cs="Times New Roman"/>
          <w:b/>
          <w:bCs/>
          <w:i/>
          <w:iCs/>
          <w:szCs w:val="20"/>
          <w:lang w:val="lt-LT" w:eastAsia="de-DE"/>
        </w:rPr>
      </w:pPr>
      <w:r w:rsidRPr="004D1C43">
        <w:rPr>
          <w:rFonts w:ascii="Times New Roman" w:eastAsia="Times New Roman" w:hAnsi="Times New Roman" w:cs="Times New Roman"/>
          <w:b/>
          <w:bCs/>
          <w:i/>
          <w:iCs/>
          <w:szCs w:val="20"/>
          <w:lang w:val="lt-LT" w:eastAsia="de-DE"/>
        </w:rPr>
        <w:t>Psichikos sutrikimai</w:t>
      </w:r>
    </w:p>
    <w:p w14:paraId="3C064455" w14:textId="77777777" w:rsidR="00653816" w:rsidRPr="006D6C60" w:rsidRDefault="00653816" w:rsidP="00653816">
      <w:pPr>
        <w:spacing w:after="0" w:line="240" w:lineRule="auto"/>
        <w:ind w:right="-2"/>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 xml:space="preserve">Kai kurios hormoninius kontraceptikus, įskaitant </w:t>
      </w:r>
      <w:proofErr w:type="spellStart"/>
      <w:r w:rsidRPr="006D6C60">
        <w:rPr>
          <w:rFonts w:ascii="Times New Roman" w:eastAsia="Times New Roman" w:hAnsi="Times New Roman" w:cs="Times New Roman"/>
          <w:szCs w:val="20"/>
          <w:lang w:val="lt-LT" w:eastAsia="de-DE"/>
        </w:rPr>
        <w:t>Fleree</w:t>
      </w:r>
      <w:proofErr w:type="spellEnd"/>
      <w:r w:rsidRPr="006D6C60">
        <w:rPr>
          <w:rFonts w:ascii="Times New Roman" w:eastAsia="Times New Roman" w:hAnsi="Times New Roman" w:cs="Times New Roman"/>
          <w:szCs w:val="20"/>
          <w:lang w:val="lt-LT" w:eastAsia="de-DE"/>
        </w:rPr>
        <w:t>, vartojusios moterys pranešė apie depresiją arba slogią nuotaiką. Depresija gali turėti rimtų pasekmių ir kartais sukelti minčių apie savižudybę. Jeigu Jums pasireiškia nuotaikos svyravimai ir depresijos simptomai, kiek galima greičiai kreipkitės į savo gydytoją dėl tolesnio gydymo.</w:t>
      </w:r>
    </w:p>
    <w:p w14:paraId="577852CF" w14:textId="77777777" w:rsidR="00653816" w:rsidRPr="006D6C60" w:rsidRDefault="00653816" w:rsidP="00653816">
      <w:pPr>
        <w:spacing w:after="0" w:line="240" w:lineRule="auto"/>
        <w:ind w:right="-2"/>
        <w:outlineLvl w:val="0"/>
        <w:rPr>
          <w:rFonts w:ascii="Times New Roman" w:eastAsia="Times New Roman" w:hAnsi="Times New Roman" w:cs="Times New Roman"/>
          <w:szCs w:val="20"/>
          <w:lang w:val="lt-LT" w:eastAsia="de-DE"/>
        </w:rPr>
      </w:pPr>
    </w:p>
    <w:p w14:paraId="3E0DB88D"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
          <w:bCs/>
          <w:lang w:val="lt-LT"/>
        </w:rPr>
      </w:pPr>
      <w:r w:rsidRPr="006D6C60">
        <w:rPr>
          <w:rFonts w:ascii="Times New Roman" w:eastAsia="Times New Roman" w:hAnsi="Times New Roman" w:cs="Times New Roman"/>
          <w:b/>
          <w:bCs/>
          <w:lang w:val="lt-LT"/>
        </w:rPr>
        <w:t>Vaikams ir paaugliams</w:t>
      </w:r>
    </w:p>
    <w:p w14:paraId="2F6DBB89"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Cs/>
          <w:lang w:val="lt-LT"/>
        </w:rPr>
      </w:pPr>
    </w:p>
    <w:p w14:paraId="1FC04718"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Iki pirmųjų mėnesinių (</w:t>
      </w:r>
      <w:proofErr w:type="spellStart"/>
      <w:r w:rsidRPr="006D6C60">
        <w:rPr>
          <w:rFonts w:ascii="Times New Roman" w:eastAsia="Times New Roman" w:hAnsi="Times New Roman" w:cs="Times New Roman"/>
          <w:szCs w:val="20"/>
          <w:lang w:val="lt-LT"/>
        </w:rPr>
        <w:t>menarchės</w:t>
      </w:r>
      <w:proofErr w:type="spellEnd"/>
      <w:r w:rsidRPr="006D6C60">
        <w:rPr>
          <w:rFonts w:ascii="Times New Roman" w:eastAsia="Times New Roman" w:hAnsi="Times New Roman" w:cs="Times New Roman"/>
          <w:szCs w:val="20"/>
          <w:lang w:val="lt-LT"/>
        </w:rPr>
        <w:t xml:space="preserve">) </w:t>
      </w: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szCs w:val="20"/>
          <w:lang w:val="lt-LT"/>
        </w:rPr>
        <w:t xml:space="preserve"> neskiriama.</w:t>
      </w:r>
    </w:p>
    <w:p w14:paraId="2E7432C5"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p>
    <w:p w14:paraId="3ACC7B3F"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
          <w:szCs w:val="20"/>
          <w:lang w:val="lt-LT"/>
        </w:rPr>
      </w:pPr>
      <w:r w:rsidRPr="006D6C60">
        <w:rPr>
          <w:rFonts w:ascii="Times New Roman" w:eastAsia="Times New Roman" w:hAnsi="Times New Roman" w:cs="Times New Roman"/>
          <w:b/>
          <w:bCs/>
          <w:lang w:val="lt-LT"/>
        </w:rPr>
        <w:t xml:space="preserve">Kiti vaistai ir </w:t>
      </w:r>
      <w:proofErr w:type="spellStart"/>
      <w:r w:rsidRPr="006D6C60">
        <w:rPr>
          <w:rFonts w:ascii="Times New Roman" w:eastAsia="Times New Roman" w:hAnsi="Times New Roman" w:cs="Times New Roman"/>
          <w:b/>
          <w:szCs w:val="20"/>
          <w:lang w:val="lt-LT"/>
        </w:rPr>
        <w:t>Fleree</w:t>
      </w:r>
      <w:proofErr w:type="spellEnd"/>
    </w:p>
    <w:p w14:paraId="51A0E4E5"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
          <w:bCs/>
          <w:lang w:val="lt-LT"/>
        </w:rPr>
      </w:pPr>
    </w:p>
    <w:p w14:paraId="247A0A32" w14:textId="77777777" w:rsidR="00653816" w:rsidRPr="006D6C60" w:rsidRDefault="00653816" w:rsidP="00653816">
      <w:pPr>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Jeigu vartojate ar neseniai vartojote kitų vaistų arba dėl to nesate tikri, apie tai pasakykite gydytojui.</w:t>
      </w:r>
    </w:p>
    <w:p w14:paraId="78E5F44E" w14:textId="77777777" w:rsidR="00653816" w:rsidRPr="006D6C60" w:rsidRDefault="00653816" w:rsidP="00653816">
      <w:pPr>
        <w:numPr>
          <w:ilvl w:val="12"/>
          <w:numId w:val="0"/>
        </w:numPr>
        <w:spacing w:after="0" w:line="240" w:lineRule="auto"/>
        <w:rPr>
          <w:rFonts w:ascii="Times New Roman" w:eastAsia="Times New Roman" w:hAnsi="Times New Roman" w:cs="Times New Roman"/>
          <w:sz w:val="24"/>
          <w:szCs w:val="20"/>
          <w:lang w:val="lt-LT"/>
        </w:rPr>
      </w:pPr>
    </w:p>
    <w:p w14:paraId="28DA53DE"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
          <w:bCs/>
          <w:lang w:val="lt-LT"/>
        </w:rPr>
      </w:pPr>
      <w:r w:rsidRPr="006D6C60">
        <w:rPr>
          <w:rFonts w:ascii="Times New Roman" w:eastAsia="Times New Roman" w:hAnsi="Times New Roman" w:cs="Times New Roman"/>
          <w:b/>
          <w:bCs/>
          <w:lang w:val="lt-LT"/>
        </w:rPr>
        <w:t>Nėštumas, žindymo laikotarpis ir vaisingumas</w:t>
      </w:r>
    </w:p>
    <w:p w14:paraId="5AD0251E"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i/>
          <w:lang w:val="lt-LT"/>
        </w:rPr>
      </w:pPr>
    </w:p>
    <w:p w14:paraId="7E2CD5F3" w14:textId="77777777" w:rsidR="00653816" w:rsidRPr="004D1C43" w:rsidRDefault="00653816" w:rsidP="00653816">
      <w:pPr>
        <w:keepNext/>
        <w:keepLines/>
        <w:tabs>
          <w:tab w:val="left" w:pos="540"/>
        </w:tabs>
        <w:spacing w:after="0" w:line="240" w:lineRule="auto"/>
        <w:rPr>
          <w:rFonts w:ascii="Times New Roman" w:eastAsia="Times New Roman" w:hAnsi="Times New Roman" w:cs="Times New Roman"/>
          <w:b/>
          <w:bCs/>
          <w:i/>
          <w:iCs/>
          <w:lang w:val="lt-LT"/>
        </w:rPr>
      </w:pPr>
      <w:r w:rsidRPr="004D1C43">
        <w:rPr>
          <w:rFonts w:ascii="Times New Roman" w:eastAsia="Times New Roman" w:hAnsi="Times New Roman" w:cs="Times New Roman"/>
          <w:b/>
          <w:bCs/>
          <w:i/>
          <w:lang w:val="lt-LT"/>
        </w:rPr>
        <w:t>Nėštumas</w:t>
      </w:r>
    </w:p>
    <w:p w14:paraId="1918B441" w14:textId="77777777" w:rsidR="00653816" w:rsidRPr="006D6C60" w:rsidRDefault="00653816" w:rsidP="00653816">
      <w:pPr>
        <w:tabs>
          <w:tab w:val="left" w:pos="540"/>
        </w:tabs>
        <w:spacing w:after="0" w:line="240" w:lineRule="auto"/>
        <w:rPr>
          <w:rFonts w:ascii="Times New Roman" w:eastAsia="Times New Roman" w:hAnsi="Times New Roman" w:cs="Times New Roman"/>
          <w:iCs/>
          <w:lang w:val="lt-LT"/>
        </w:rPr>
      </w:pPr>
      <w:r w:rsidRPr="006D6C60">
        <w:rPr>
          <w:rFonts w:ascii="Times New Roman" w:eastAsia="Times New Roman" w:hAnsi="Times New Roman" w:cs="Times New Roman"/>
          <w:iCs/>
          <w:lang w:val="lt-LT"/>
        </w:rPr>
        <w:t xml:space="preserve">Nėštumo metu </w:t>
      </w:r>
      <w:proofErr w:type="spellStart"/>
      <w:r w:rsidRPr="006D6C60">
        <w:rPr>
          <w:rFonts w:ascii="Times New Roman" w:eastAsia="Times New Roman" w:hAnsi="Times New Roman" w:cs="Times New Roman"/>
          <w:iCs/>
          <w:lang w:val="lt-LT"/>
        </w:rPr>
        <w:t>Fleree</w:t>
      </w:r>
      <w:proofErr w:type="spellEnd"/>
      <w:r w:rsidRPr="006D6C60">
        <w:rPr>
          <w:rFonts w:ascii="Times New Roman" w:eastAsia="Times New Roman" w:hAnsi="Times New Roman" w:cs="Times New Roman"/>
          <w:iCs/>
          <w:lang w:val="lt-LT"/>
        </w:rPr>
        <w:t xml:space="preserve"> naudoti negalima.</w:t>
      </w:r>
    </w:p>
    <w:p w14:paraId="63C7E785"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p>
    <w:p w14:paraId="0709C538"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Kai kurioms </w:t>
      </w: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szCs w:val="20"/>
          <w:lang w:val="lt-LT"/>
        </w:rPr>
        <w:t xml:space="preserve"> </w:t>
      </w:r>
      <w:r w:rsidRPr="006D6C60">
        <w:rPr>
          <w:rFonts w:ascii="Times New Roman" w:eastAsia="Times New Roman" w:hAnsi="Times New Roman" w:cs="Times New Roman"/>
          <w:lang w:val="lt-LT"/>
        </w:rPr>
        <w:t>naudojančioms moterims gali nebūti mėnesinių. Mėnesinių nebuvimas nebūtinai yra nėštumo požymis. Jei Jums nėra mėnesinių ir yra kitų nėštumo simptomų, kreipkitės į gydytoją, kad Jus ištirtų, ir atlikite nėštumo testą.</w:t>
      </w:r>
    </w:p>
    <w:p w14:paraId="1CDF980A"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p>
    <w:p w14:paraId="48D86EEE" w14:textId="77777777" w:rsidR="00653816" w:rsidRPr="006D6C60" w:rsidRDefault="00653816" w:rsidP="00653816">
      <w:pPr>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Cs/>
          <w:lang w:val="lt-LT"/>
        </w:rPr>
        <w:t>Jei Jums nebuvo mėnesinių šešias savaites ir nerimaujate, tuomet apsvarstykite, ar atlikti nėštumo testą. Jei jis neigiamas, kito testo daryti nereikia, nebent Jums yra kitų nėštumo požymių.</w:t>
      </w:r>
    </w:p>
    <w:p w14:paraId="32247C40"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p>
    <w:p w14:paraId="3CBF6A48"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Jei </w:t>
      </w: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szCs w:val="20"/>
          <w:lang w:val="lt-LT"/>
        </w:rPr>
        <w:t xml:space="preserve"> esant </w:t>
      </w:r>
      <w:r w:rsidRPr="006D6C60">
        <w:rPr>
          <w:rFonts w:ascii="Times New Roman" w:eastAsia="Times New Roman" w:hAnsi="Times New Roman" w:cs="Times New Roman"/>
          <w:lang w:val="lt-LT"/>
        </w:rPr>
        <w:t xml:space="preserve">gimdoje pastojote, reikia nedelsiant kreiptis į gydytoją, kad jis ištrauktų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xml:space="preserve">. </w:t>
      </w:r>
      <w:bookmarkStart w:id="2" w:name="_Hlk70940320"/>
      <w:r w:rsidRPr="006D6C60">
        <w:rPr>
          <w:rFonts w:ascii="Times New Roman" w:eastAsia="Times New Roman" w:hAnsi="Times New Roman" w:cs="Times New Roman"/>
          <w:lang w:val="lt-LT"/>
        </w:rPr>
        <w:t>Ištraukimas gali sukelti persileidimą</w:t>
      </w:r>
      <w:bookmarkEnd w:id="2"/>
      <w:r w:rsidRPr="006D6C60">
        <w:rPr>
          <w:rFonts w:ascii="Times New Roman" w:eastAsia="Times New Roman" w:hAnsi="Times New Roman" w:cs="Times New Roman"/>
          <w:lang w:val="lt-LT"/>
        </w:rPr>
        <w:t xml:space="preserve">. Tačiau, jei </w:t>
      </w:r>
      <w:r w:rsidRPr="006D6C60">
        <w:rPr>
          <w:rFonts w:ascii="Times New Roman" w:eastAsia="Times New Roman" w:hAnsi="Times New Roman" w:cs="Times New Roman"/>
          <w:szCs w:val="20"/>
          <w:lang w:val="lt-LT"/>
        </w:rPr>
        <w:t xml:space="preserve">nėštumo metu </w:t>
      </w: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szCs w:val="20"/>
          <w:lang w:val="lt-LT"/>
        </w:rPr>
        <w:t xml:space="preserve"> paliekama gimdoje, padidėja ne tik persileidimo, bet ir </w:t>
      </w:r>
      <w:r w:rsidRPr="006D6C60">
        <w:rPr>
          <w:rFonts w:ascii="Times New Roman" w:eastAsia="Times New Roman" w:hAnsi="Times New Roman" w:cs="Times New Roman"/>
          <w:lang w:val="lt-LT"/>
        </w:rPr>
        <w:t>priešlaikinio gimdymo</w:t>
      </w:r>
      <w:r w:rsidRPr="006D6C60">
        <w:rPr>
          <w:rFonts w:ascii="Times New Roman" w:eastAsia="Times New Roman" w:hAnsi="Times New Roman" w:cs="Times New Roman"/>
          <w:szCs w:val="20"/>
          <w:lang w:val="lt-LT"/>
        </w:rPr>
        <w:t xml:space="preserve"> rizika.</w:t>
      </w:r>
      <w:r w:rsidRPr="006D6C60">
        <w:rPr>
          <w:rFonts w:ascii="Times New Roman" w:eastAsia="Times New Roman" w:hAnsi="Times New Roman" w:cs="Times New Roman"/>
          <w:lang w:val="lt-LT"/>
        </w:rPr>
        <w:t xml:space="preserve"> Jei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xml:space="preserve"> negalima ištraukti, pasitarkite su gydytoju dėl naudos ir rizikos tęsiant nėštumą. Jei nėštumas tęsiamas, jo metu Jūs būsite atidžiai stebima. Jūs turite nedelsdama kreiptis į gydytoją, jei Jums pasireiškia pilvo spazmai, pilvo skausmas ar karščiavimas.</w:t>
      </w:r>
    </w:p>
    <w:p w14:paraId="165D2D7E"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p>
    <w:p w14:paraId="0FA6EC61"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xml:space="preserve"> sudėtyje yra hormono, vadinamo </w:t>
      </w:r>
      <w:proofErr w:type="spellStart"/>
      <w:r w:rsidRPr="006D6C60">
        <w:rPr>
          <w:rFonts w:ascii="Times New Roman" w:eastAsia="Times New Roman" w:hAnsi="Times New Roman" w:cs="Times New Roman"/>
          <w:lang w:val="lt-LT"/>
        </w:rPr>
        <w:t>levonorgestreliu</w:t>
      </w:r>
      <w:proofErr w:type="spellEnd"/>
      <w:r w:rsidRPr="006D6C60">
        <w:rPr>
          <w:rFonts w:ascii="Times New Roman" w:eastAsia="Times New Roman" w:hAnsi="Times New Roman" w:cs="Times New Roman"/>
          <w:lang w:val="lt-LT"/>
        </w:rPr>
        <w:t xml:space="preserve">. Pasitaikė pavienių pranešimų apie poveikį moteriškos lyties kūdikių išoriniams lyties organams, kai nėštumas vystėsi </w:t>
      </w:r>
      <w:proofErr w:type="spellStart"/>
      <w:r w:rsidRPr="006D6C60">
        <w:rPr>
          <w:rFonts w:ascii="Times New Roman" w:eastAsia="Times New Roman" w:hAnsi="Times New Roman" w:cs="Times New Roman"/>
          <w:lang w:val="lt-LT"/>
        </w:rPr>
        <w:t>levonorgestrelio</w:t>
      </w:r>
      <w:proofErr w:type="spellEnd"/>
      <w:r w:rsidRPr="006D6C60">
        <w:rPr>
          <w:rFonts w:ascii="Times New Roman" w:eastAsia="Times New Roman" w:hAnsi="Times New Roman" w:cs="Times New Roman"/>
          <w:lang w:val="lt-LT"/>
        </w:rPr>
        <w:t xml:space="preserve"> vartojimo į gimdos ertmę sistemą palikus gimdoje.</w:t>
      </w:r>
    </w:p>
    <w:p w14:paraId="11C70228"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p>
    <w:p w14:paraId="1AAA85DC"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Jeigu norite pastoti, kreipkitės į gydytoją, kad jis ištrauktų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w:t>
      </w:r>
    </w:p>
    <w:p w14:paraId="1ADE0DC9"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p>
    <w:p w14:paraId="53C388B9" w14:textId="77777777" w:rsidR="00653816" w:rsidRPr="004D1C43" w:rsidRDefault="00653816" w:rsidP="00653816">
      <w:pPr>
        <w:keepNext/>
        <w:keepLines/>
        <w:tabs>
          <w:tab w:val="left" w:pos="540"/>
        </w:tabs>
        <w:spacing w:after="0" w:line="240" w:lineRule="auto"/>
        <w:rPr>
          <w:rFonts w:ascii="Times New Roman" w:eastAsia="Times New Roman" w:hAnsi="Times New Roman" w:cs="Times New Roman"/>
          <w:b/>
          <w:bCs/>
          <w:sz w:val="24"/>
          <w:szCs w:val="20"/>
          <w:lang w:val="lt-LT"/>
        </w:rPr>
      </w:pPr>
      <w:r w:rsidRPr="004D1C43">
        <w:rPr>
          <w:rFonts w:ascii="Times New Roman" w:eastAsia="Times New Roman" w:hAnsi="Times New Roman" w:cs="Times New Roman"/>
          <w:b/>
          <w:bCs/>
          <w:i/>
          <w:iCs/>
          <w:lang w:val="lt-LT"/>
        </w:rPr>
        <w:lastRenderedPageBreak/>
        <w:t>Negimdinis nėštumas</w:t>
      </w:r>
      <w:r w:rsidRPr="004D1C43">
        <w:rPr>
          <w:rFonts w:ascii="Times New Roman" w:eastAsia="Times New Roman" w:hAnsi="Times New Roman" w:cs="Times New Roman"/>
          <w:b/>
          <w:bCs/>
          <w:sz w:val="24"/>
          <w:szCs w:val="20"/>
          <w:lang w:val="lt-LT"/>
        </w:rPr>
        <w:t xml:space="preserve"> (</w:t>
      </w:r>
      <w:r w:rsidRPr="004D1C43">
        <w:rPr>
          <w:rFonts w:ascii="Times New Roman" w:eastAsia="Times New Roman" w:hAnsi="Times New Roman" w:cs="Times New Roman"/>
          <w:b/>
          <w:bCs/>
          <w:i/>
          <w:lang w:val="lt-LT"/>
        </w:rPr>
        <w:t>nėštumas ne gimdoje</w:t>
      </w:r>
      <w:r w:rsidRPr="004D1C43">
        <w:rPr>
          <w:rFonts w:ascii="Times New Roman" w:eastAsia="Times New Roman" w:hAnsi="Times New Roman" w:cs="Times New Roman"/>
          <w:b/>
          <w:bCs/>
          <w:sz w:val="24"/>
          <w:szCs w:val="20"/>
          <w:lang w:val="lt-LT"/>
        </w:rPr>
        <w:t>)</w:t>
      </w:r>
    </w:p>
    <w:p w14:paraId="0F60FD99"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iCs/>
          <w:lang w:val="lt-LT"/>
        </w:rPr>
      </w:pPr>
      <w:r w:rsidRPr="006D6C60">
        <w:rPr>
          <w:rFonts w:ascii="Times New Roman" w:eastAsia="Times New Roman" w:hAnsi="Times New Roman" w:cs="Times New Roman"/>
          <w:iCs/>
          <w:lang w:val="lt-LT"/>
        </w:rPr>
        <w:t xml:space="preserve">Naudojant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iCs/>
          <w:lang w:val="lt-LT"/>
        </w:rPr>
        <w:t xml:space="preserve">, pastojama nedažnai. Tačiau, jei pastojote naudodama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iCs/>
          <w:lang w:val="lt-LT"/>
        </w:rPr>
        <w:t xml:space="preserve">, padidėja rizika, kad nėštumas gali vystytis ne gimdoje (negimdinis nėštumas). </w:t>
      </w:r>
      <w:r w:rsidRPr="006D6C60">
        <w:rPr>
          <w:rFonts w:ascii="Times New Roman" w:eastAsia="Times New Roman" w:hAnsi="Times New Roman" w:cs="Times New Roman"/>
          <w:lang w:val="lt-LT"/>
        </w:rPr>
        <w:t xml:space="preserve">Didesnis negimdinio nėštumo pavojus yra toms moterims, kurioms anksčiau buvo negimdinis nėštumas, kiaušintakių operacija arba dubens infekcija. </w:t>
      </w:r>
      <w:r w:rsidRPr="006D6C60">
        <w:rPr>
          <w:rFonts w:ascii="Times New Roman" w:eastAsia="Times New Roman" w:hAnsi="Times New Roman" w:cs="Times New Roman"/>
          <w:iCs/>
          <w:lang w:val="lt-LT"/>
        </w:rPr>
        <w:t>Negimdinis nėštumas yra rimta būklė, kuriai pasireiškus būtina skubi medicininė pagalba (žr. skyrių „Įspėjimai ir atsargumo priemonės“ 2 skyriuje) ir kuri ateityje gali pakenkti vaisingumui.</w:t>
      </w:r>
    </w:p>
    <w:p w14:paraId="16ED88A3"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p>
    <w:p w14:paraId="319F9594" w14:textId="77777777" w:rsidR="00653816" w:rsidRPr="004D1C43" w:rsidRDefault="00653816" w:rsidP="00653816">
      <w:pPr>
        <w:keepNext/>
        <w:keepLines/>
        <w:tabs>
          <w:tab w:val="left" w:pos="540"/>
        </w:tabs>
        <w:spacing w:after="0" w:line="240" w:lineRule="auto"/>
        <w:rPr>
          <w:rFonts w:ascii="Times New Roman" w:eastAsia="Times New Roman" w:hAnsi="Times New Roman" w:cs="Times New Roman"/>
          <w:b/>
          <w:bCs/>
          <w:i/>
          <w:lang w:val="lt-LT"/>
        </w:rPr>
      </w:pPr>
      <w:r w:rsidRPr="004D1C43">
        <w:rPr>
          <w:rFonts w:ascii="Times New Roman" w:eastAsia="Times New Roman" w:hAnsi="Times New Roman" w:cs="Times New Roman"/>
          <w:b/>
          <w:bCs/>
          <w:i/>
          <w:lang w:val="lt-LT"/>
        </w:rPr>
        <w:t>Žindymo laikotarpis</w:t>
      </w:r>
    </w:p>
    <w:p w14:paraId="523A29BA"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xml:space="preserve"> gali būti naudojama žindymo laikotarpiu. Žindyvių piene buvo nustatytas nedidelis </w:t>
      </w:r>
      <w:proofErr w:type="spellStart"/>
      <w:r w:rsidRPr="006D6C60">
        <w:rPr>
          <w:rFonts w:ascii="Times New Roman" w:eastAsia="Times New Roman" w:hAnsi="Times New Roman" w:cs="Times New Roman"/>
          <w:lang w:val="lt-LT"/>
        </w:rPr>
        <w:t>levonorgestrelio</w:t>
      </w:r>
      <w:proofErr w:type="spellEnd"/>
      <w:r w:rsidRPr="006D6C60">
        <w:rPr>
          <w:rFonts w:ascii="Times New Roman" w:eastAsia="Times New Roman" w:hAnsi="Times New Roman" w:cs="Times New Roman"/>
          <w:lang w:val="lt-LT"/>
        </w:rPr>
        <w:t xml:space="preserve">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xml:space="preserve"> veikliosios medžiagos) kiekis. Kūdikio augimui bei raidai ir krūties pieno kiekybei bei kokybei neigiamo poveikio nepastebėta.</w:t>
      </w:r>
    </w:p>
    <w:p w14:paraId="1C5FB20B"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p>
    <w:p w14:paraId="1E3E11EF" w14:textId="77777777" w:rsidR="00653816" w:rsidRPr="004D1C43" w:rsidRDefault="00653816" w:rsidP="00653816">
      <w:pPr>
        <w:keepNext/>
        <w:keepLines/>
        <w:tabs>
          <w:tab w:val="left" w:pos="540"/>
        </w:tabs>
        <w:spacing w:after="0" w:line="240" w:lineRule="auto"/>
        <w:rPr>
          <w:rFonts w:ascii="Times New Roman" w:eastAsia="Times New Roman" w:hAnsi="Times New Roman" w:cs="Times New Roman"/>
          <w:b/>
          <w:bCs/>
          <w:i/>
          <w:iCs/>
          <w:lang w:val="lt-LT"/>
        </w:rPr>
      </w:pPr>
      <w:r w:rsidRPr="004D1C43">
        <w:rPr>
          <w:rFonts w:ascii="Times New Roman" w:eastAsia="Times New Roman" w:hAnsi="Times New Roman" w:cs="Times New Roman"/>
          <w:b/>
          <w:bCs/>
          <w:i/>
          <w:iCs/>
          <w:lang w:val="lt-LT"/>
        </w:rPr>
        <w:t>Vaisingumas</w:t>
      </w:r>
    </w:p>
    <w:p w14:paraId="4E42D1AB"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Ištraukus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galite pastoti.</w:t>
      </w:r>
    </w:p>
    <w:p w14:paraId="747270C6"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p>
    <w:p w14:paraId="655D4C18" w14:textId="77777777" w:rsidR="00653816" w:rsidRPr="006D6C60" w:rsidRDefault="00653816" w:rsidP="00653816">
      <w:pPr>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t>Vairavimas ir mechanizmų valdymas</w:t>
      </w:r>
    </w:p>
    <w:p w14:paraId="473D31C6"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p>
    <w:p w14:paraId="11AB58D7"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xml:space="preserve"> </w:t>
      </w:r>
      <w:r w:rsidRPr="006D6C60">
        <w:rPr>
          <w:rFonts w:ascii="Times New Roman" w:eastAsia="Times New Roman" w:hAnsi="Times New Roman" w:cs="Times New Roman"/>
          <w:szCs w:val="20"/>
          <w:lang w:val="lt-LT"/>
        </w:rPr>
        <w:t>gebėjimo vairuoti ir valdyti mechanizmus neveikia.</w:t>
      </w:r>
    </w:p>
    <w:p w14:paraId="757BF6C3"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p>
    <w:p w14:paraId="2FB67BB2"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p>
    <w:p w14:paraId="06B42207" w14:textId="77777777" w:rsidR="00653816" w:rsidRPr="006D6C60" w:rsidRDefault="00653816" w:rsidP="00653816">
      <w:pPr>
        <w:keepNext/>
        <w:keepLines/>
        <w:tabs>
          <w:tab w:val="left" w:pos="540"/>
        </w:tabs>
        <w:spacing w:after="0" w:line="240" w:lineRule="auto"/>
        <w:ind w:left="567" w:hanging="567"/>
        <w:jc w:val="both"/>
        <w:rPr>
          <w:rFonts w:ascii="Times New Roman" w:eastAsia="Times New Roman" w:hAnsi="Times New Roman" w:cs="Times New Roman"/>
          <w:b/>
          <w:szCs w:val="20"/>
          <w:lang w:val="lt-LT"/>
        </w:rPr>
      </w:pPr>
      <w:r w:rsidRPr="006D6C60">
        <w:rPr>
          <w:rFonts w:ascii="Times New Roman" w:eastAsia="Times New Roman" w:hAnsi="Times New Roman" w:cs="Times New Roman"/>
          <w:b/>
          <w:szCs w:val="20"/>
          <w:lang w:val="lt-LT"/>
        </w:rPr>
        <w:t>3.</w:t>
      </w:r>
      <w:r w:rsidRPr="006D6C60">
        <w:rPr>
          <w:rFonts w:ascii="Times New Roman" w:eastAsia="Times New Roman" w:hAnsi="Times New Roman" w:cs="Times New Roman"/>
          <w:b/>
          <w:szCs w:val="20"/>
          <w:lang w:val="lt-LT"/>
        </w:rPr>
        <w:tab/>
        <w:t xml:space="preserve">Kaip naudoti </w:t>
      </w:r>
      <w:proofErr w:type="spellStart"/>
      <w:r w:rsidRPr="006D6C60">
        <w:rPr>
          <w:rFonts w:ascii="Times New Roman" w:eastAsia="Times New Roman" w:hAnsi="Times New Roman" w:cs="Times New Roman"/>
          <w:b/>
          <w:szCs w:val="20"/>
          <w:lang w:val="lt-LT"/>
        </w:rPr>
        <w:t>Fleree</w:t>
      </w:r>
      <w:proofErr w:type="spellEnd"/>
    </w:p>
    <w:p w14:paraId="478A0929"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lang w:val="lt-LT"/>
        </w:rPr>
      </w:pPr>
    </w:p>
    <w:p w14:paraId="158E4097" w14:textId="77777777" w:rsidR="00653816" w:rsidRDefault="00653816" w:rsidP="00653816">
      <w:pPr>
        <w:keepNext/>
        <w:spacing w:after="0" w:line="240" w:lineRule="auto"/>
        <w:rPr>
          <w:rFonts w:ascii="Times New Roman" w:eastAsia="Times New Roman" w:hAnsi="Times New Roman" w:cs="Times New Roman"/>
          <w:b/>
          <w:bCs/>
          <w:u w:val="single"/>
          <w:lang w:val="lt-LT"/>
        </w:rPr>
      </w:pPr>
      <w:r w:rsidRPr="004D1C43">
        <w:rPr>
          <w:rFonts w:ascii="Times New Roman" w:eastAsia="Times New Roman" w:hAnsi="Times New Roman" w:cs="Times New Roman"/>
          <w:b/>
          <w:bCs/>
          <w:u w:val="single"/>
          <w:lang w:val="lt-LT"/>
        </w:rPr>
        <w:t xml:space="preserve">Pradedant naudoti </w:t>
      </w:r>
      <w:proofErr w:type="spellStart"/>
      <w:r w:rsidRPr="004D1C43">
        <w:rPr>
          <w:rFonts w:ascii="Times New Roman" w:eastAsia="Times New Roman" w:hAnsi="Times New Roman" w:cs="Times New Roman"/>
          <w:b/>
          <w:bCs/>
          <w:u w:val="single"/>
          <w:lang w:val="lt-LT"/>
        </w:rPr>
        <w:t>Fleree</w:t>
      </w:r>
      <w:proofErr w:type="spellEnd"/>
    </w:p>
    <w:p w14:paraId="0D509A67" w14:textId="77777777" w:rsidR="00653816" w:rsidRPr="006D6C60" w:rsidRDefault="00653816" w:rsidP="00653816">
      <w:pPr>
        <w:keepNext/>
        <w:spacing w:after="0" w:line="240" w:lineRule="auto"/>
        <w:rPr>
          <w:rFonts w:ascii="Times New Roman" w:eastAsia="Times New Roman" w:hAnsi="Times New Roman" w:cs="Times New Roman"/>
          <w:u w:val="single"/>
          <w:lang w:val="lt-LT"/>
        </w:rPr>
      </w:pPr>
    </w:p>
    <w:p w14:paraId="68402813" w14:textId="77777777" w:rsidR="00653816" w:rsidRPr="006D6C60" w:rsidRDefault="00653816" w:rsidP="00653816">
      <w:pPr>
        <w:pStyle w:val="BulletBayerBodyText"/>
        <w:numPr>
          <w:ilvl w:val="0"/>
          <w:numId w:val="10"/>
        </w:numPr>
        <w:tabs>
          <w:tab w:val="num" w:pos="720"/>
        </w:tabs>
        <w:spacing w:after="0"/>
        <w:ind w:left="720"/>
        <w:rPr>
          <w:sz w:val="22"/>
          <w:szCs w:val="22"/>
          <w:lang w:val="lt-LT" w:eastAsia="de-DE"/>
        </w:rPr>
      </w:pPr>
      <w:r w:rsidRPr="006D6C60">
        <w:rPr>
          <w:sz w:val="22"/>
          <w:szCs w:val="22"/>
          <w:lang w:val="lt-LT" w:eastAsia="de-DE"/>
        </w:rPr>
        <w:t xml:space="preserve">Prieš įvedant </w:t>
      </w:r>
      <w:proofErr w:type="spellStart"/>
      <w:r w:rsidRPr="006D6C60">
        <w:rPr>
          <w:sz w:val="22"/>
          <w:szCs w:val="22"/>
          <w:lang w:val="lt-LT" w:eastAsia="de-DE"/>
        </w:rPr>
        <w:t>Fleree</w:t>
      </w:r>
      <w:proofErr w:type="spellEnd"/>
      <w:r w:rsidRPr="006D6C60">
        <w:rPr>
          <w:sz w:val="22"/>
          <w:szCs w:val="22"/>
          <w:lang w:val="lt-LT" w:eastAsia="de-DE"/>
        </w:rPr>
        <w:t xml:space="preserve"> būtina įsitikinti, kad nesate nėščia.</w:t>
      </w:r>
    </w:p>
    <w:p w14:paraId="004E45C3" w14:textId="77777777" w:rsidR="00653816" w:rsidRPr="006D6C60" w:rsidRDefault="00653816" w:rsidP="00653816">
      <w:pPr>
        <w:pStyle w:val="BulletBayerBodyText"/>
        <w:numPr>
          <w:ilvl w:val="0"/>
          <w:numId w:val="10"/>
        </w:numPr>
        <w:tabs>
          <w:tab w:val="num" w:pos="720"/>
        </w:tabs>
        <w:spacing w:after="0"/>
        <w:ind w:left="720"/>
        <w:rPr>
          <w:sz w:val="22"/>
          <w:szCs w:val="22"/>
          <w:lang w:val="lt-LT" w:eastAsia="de-DE"/>
        </w:rPr>
      </w:pPr>
      <w:proofErr w:type="spellStart"/>
      <w:r w:rsidRPr="006D6C60">
        <w:rPr>
          <w:sz w:val="22"/>
          <w:szCs w:val="22"/>
          <w:lang w:val="lt-LT" w:eastAsia="de-DE"/>
        </w:rPr>
        <w:t>Fleree</w:t>
      </w:r>
      <w:proofErr w:type="spellEnd"/>
      <w:r w:rsidRPr="006D6C60">
        <w:rPr>
          <w:sz w:val="22"/>
          <w:szCs w:val="22"/>
          <w:lang w:val="lt-LT" w:eastAsia="de-DE"/>
        </w:rPr>
        <w:t xml:space="preserve"> Jums turi įvesti </w:t>
      </w:r>
      <w:r w:rsidRPr="006D6C60">
        <w:rPr>
          <w:sz w:val="22"/>
          <w:szCs w:val="22"/>
          <w:lang w:val="lt-LT"/>
        </w:rPr>
        <w:t>per 7 </w:t>
      </w:r>
      <w:r w:rsidRPr="009F3A48">
        <w:rPr>
          <w:sz w:val="22"/>
          <w:szCs w:val="22"/>
          <w:lang w:val="lt-LT"/>
        </w:rPr>
        <w:t>paras</w:t>
      </w:r>
      <w:r w:rsidRPr="006D6C60">
        <w:rPr>
          <w:sz w:val="22"/>
          <w:szCs w:val="22"/>
          <w:lang w:val="lt-LT"/>
        </w:rPr>
        <w:t xml:space="preserve"> nuo mėnesinių pradžios</w:t>
      </w:r>
      <w:r w:rsidRPr="006D6C60">
        <w:rPr>
          <w:sz w:val="22"/>
          <w:szCs w:val="22"/>
          <w:lang w:val="lt-LT" w:eastAsia="de-DE"/>
        </w:rPr>
        <w:t xml:space="preserve">. Įvedus </w:t>
      </w:r>
      <w:proofErr w:type="spellStart"/>
      <w:r w:rsidRPr="006D6C60">
        <w:rPr>
          <w:sz w:val="22"/>
          <w:szCs w:val="22"/>
          <w:lang w:val="lt-LT" w:eastAsia="de-DE"/>
        </w:rPr>
        <w:t>Fleree</w:t>
      </w:r>
      <w:proofErr w:type="spellEnd"/>
      <w:r w:rsidRPr="006D6C60">
        <w:rPr>
          <w:sz w:val="22"/>
          <w:szCs w:val="22"/>
          <w:lang w:val="lt-LT" w:eastAsia="de-DE"/>
        </w:rPr>
        <w:t xml:space="preserve"> per šias dienas, </w:t>
      </w:r>
      <w:proofErr w:type="spellStart"/>
      <w:r w:rsidRPr="006D6C60">
        <w:rPr>
          <w:sz w:val="22"/>
          <w:szCs w:val="22"/>
          <w:lang w:val="lt-LT" w:eastAsia="de-DE"/>
        </w:rPr>
        <w:t>Fleree</w:t>
      </w:r>
      <w:proofErr w:type="spellEnd"/>
      <w:r w:rsidRPr="006D6C60">
        <w:rPr>
          <w:sz w:val="22"/>
          <w:szCs w:val="22"/>
          <w:lang w:val="lt-LT" w:eastAsia="de-DE"/>
        </w:rPr>
        <w:t xml:space="preserve"> iš karto veikia ir saugo Jus nuo pastojimo.</w:t>
      </w:r>
    </w:p>
    <w:p w14:paraId="55D6E9AF" w14:textId="77777777" w:rsidR="00653816" w:rsidRPr="006D6C60" w:rsidRDefault="00653816" w:rsidP="00653816">
      <w:pPr>
        <w:pStyle w:val="BulletBayerBodyText"/>
        <w:numPr>
          <w:ilvl w:val="0"/>
          <w:numId w:val="10"/>
        </w:numPr>
        <w:tabs>
          <w:tab w:val="num" w:pos="720"/>
        </w:tabs>
        <w:spacing w:after="0"/>
        <w:ind w:left="720"/>
        <w:rPr>
          <w:sz w:val="22"/>
          <w:szCs w:val="22"/>
          <w:lang w:val="lt-LT" w:eastAsia="de-DE"/>
        </w:rPr>
      </w:pPr>
      <w:r w:rsidRPr="006D6C60">
        <w:rPr>
          <w:sz w:val="22"/>
          <w:szCs w:val="22"/>
          <w:lang w:val="lt-LT" w:eastAsia="de-DE"/>
        </w:rPr>
        <w:t xml:space="preserve">Jeigu nėra galimybės įvesti </w:t>
      </w:r>
      <w:proofErr w:type="spellStart"/>
      <w:r w:rsidRPr="006D6C60">
        <w:rPr>
          <w:sz w:val="22"/>
          <w:szCs w:val="22"/>
          <w:lang w:val="lt-LT" w:eastAsia="de-DE"/>
        </w:rPr>
        <w:t>Fleree</w:t>
      </w:r>
      <w:proofErr w:type="spellEnd"/>
      <w:r w:rsidRPr="006D6C60">
        <w:rPr>
          <w:sz w:val="22"/>
          <w:szCs w:val="22"/>
          <w:lang w:val="lt-LT" w:eastAsia="de-DE"/>
        </w:rPr>
        <w:t xml:space="preserve"> per 7 </w:t>
      </w:r>
      <w:r>
        <w:rPr>
          <w:sz w:val="22"/>
          <w:szCs w:val="22"/>
          <w:lang w:val="lt-LT" w:eastAsia="de-DE"/>
        </w:rPr>
        <w:t>paras</w:t>
      </w:r>
      <w:r w:rsidRPr="006D6C60">
        <w:rPr>
          <w:sz w:val="22"/>
          <w:szCs w:val="22"/>
          <w:lang w:val="lt-LT" w:eastAsia="de-DE"/>
        </w:rPr>
        <w:t xml:space="preserve"> po mėnesinių pradžios arba jeigu Jūsų mėnesinės nereguliarios, tada </w:t>
      </w:r>
      <w:proofErr w:type="spellStart"/>
      <w:r w:rsidRPr="006D6C60">
        <w:rPr>
          <w:sz w:val="22"/>
          <w:szCs w:val="22"/>
          <w:lang w:val="lt-LT" w:eastAsia="de-DE"/>
        </w:rPr>
        <w:t>Fleree</w:t>
      </w:r>
      <w:proofErr w:type="spellEnd"/>
      <w:r w:rsidRPr="006D6C60">
        <w:rPr>
          <w:sz w:val="22"/>
          <w:szCs w:val="22"/>
          <w:lang w:val="lt-LT" w:eastAsia="de-DE"/>
        </w:rPr>
        <w:t xml:space="preserve"> galima įvesti bet kurią kitą dieną. Tokiu atveju turite būti neturėj</w:t>
      </w:r>
      <w:r>
        <w:rPr>
          <w:sz w:val="22"/>
          <w:szCs w:val="22"/>
          <w:lang w:val="lt-LT" w:eastAsia="de-DE"/>
        </w:rPr>
        <w:t>usi</w:t>
      </w:r>
      <w:r w:rsidRPr="006D6C60">
        <w:rPr>
          <w:sz w:val="22"/>
          <w:szCs w:val="22"/>
          <w:lang w:val="lt-LT" w:eastAsia="de-DE"/>
        </w:rPr>
        <w:t xml:space="preserve"> lytinių santykių be kontraceptinės apsaugos priemonių nuo paskutinių mėnesinių ir Jūsų nėštumo testas </w:t>
      </w:r>
      <w:r w:rsidRPr="00254BB0">
        <w:rPr>
          <w:sz w:val="22"/>
          <w:szCs w:val="22"/>
          <w:lang w:val="lt-LT" w:eastAsia="de-DE"/>
        </w:rPr>
        <w:t>prieš į</w:t>
      </w:r>
      <w:r>
        <w:rPr>
          <w:sz w:val="22"/>
          <w:szCs w:val="22"/>
          <w:lang w:val="lt-LT" w:eastAsia="de-DE"/>
        </w:rPr>
        <w:t>ved</w:t>
      </w:r>
      <w:r w:rsidRPr="00254BB0">
        <w:rPr>
          <w:sz w:val="22"/>
          <w:szCs w:val="22"/>
          <w:lang w:val="lt-LT" w:eastAsia="de-DE"/>
        </w:rPr>
        <w:t>imą turi būti neigiamas.</w:t>
      </w:r>
      <w:r>
        <w:rPr>
          <w:sz w:val="22"/>
          <w:szCs w:val="22"/>
          <w:lang w:val="lt-LT" w:eastAsia="de-DE"/>
        </w:rPr>
        <w:t xml:space="preserve"> Be to,</w:t>
      </w:r>
      <w:r w:rsidRPr="00254BB0">
        <w:rPr>
          <w:sz w:val="22"/>
          <w:szCs w:val="22"/>
          <w:lang w:val="lt-LT" w:eastAsia="de-DE"/>
        </w:rPr>
        <w:t xml:space="preserve"> </w:t>
      </w:r>
      <w:proofErr w:type="spellStart"/>
      <w:r w:rsidRPr="00254BB0">
        <w:rPr>
          <w:sz w:val="22"/>
          <w:szCs w:val="22"/>
          <w:lang w:val="lt-LT" w:eastAsia="de-DE"/>
        </w:rPr>
        <w:t>Fleree</w:t>
      </w:r>
      <w:proofErr w:type="spellEnd"/>
      <w:r w:rsidRPr="00254BB0">
        <w:rPr>
          <w:sz w:val="22"/>
          <w:szCs w:val="22"/>
          <w:lang w:val="lt-LT" w:eastAsia="de-DE"/>
        </w:rPr>
        <w:t xml:space="preserve"> gali veikti ne iš karto. Todėl 7 paras po </w:t>
      </w:r>
      <w:proofErr w:type="spellStart"/>
      <w:r w:rsidRPr="00254BB0">
        <w:rPr>
          <w:sz w:val="22"/>
          <w:szCs w:val="22"/>
          <w:lang w:val="lt-LT" w:eastAsia="de-DE"/>
        </w:rPr>
        <w:t>Fleree</w:t>
      </w:r>
      <w:proofErr w:type="spellEnd"/>
      <w:r w:rsidRPr="00254BB0">
        <w:rPr>
          <w:sz w:val="22"/>
          <w:szCs w:val="22"/>
          <w:lang w:val="lt-LT" w:eastAsia="de-DE"/>
        </w:rPr>
        <w:t xml:space="preserve"> įvedimo turėtumėte naudo</w:t>
      </w:r>
      <w:r>
        <w:rPr>
          <w:sz w:val="22"/>
          <w:szCs w:val="22"/>
          <w:lang w:val="lt-LT" w:eastAsia="de-DE"/>
        </w:rPr>
        <w:t>t</w:t>
      </w:r>
      <w:r w:rsidRPr="00254BB0">
        <w:rPr>
          <w:sz w:val="22"/>
          <w:szCs w:val="22"/>
          <w:lang w:val="lt-LT" w:eastAsia="de-DE"/>
        </w:rPr>
        <w:t>i</w:t>
      </w:r>
      <w:r w:rsidRPr="006D6C60">
        <w:rPr>
          <w:sz w:val="22"/>
          <w:szCs w:val="22"/>
          <w:lang w:val="lt-LT" w:eastAsia="de-DE"/>
        </w:rPr>
        <w:t xml:space="preserve"> barjerines kontracepcijos priemones (pvz., prezervatyvus)</w:t>
      </w:r>
      <w:r>
        <w:rPr>
          <w:sz w:val="22"/>
          <w:szCs w:val="22"/>
          <w:lang w:val="lt-LT" w:eastAsia="de-DE"/>
        </w:rPr>
        <w:t xml:space="preserve"> </w:t>
      </w:r>
      <w:r w:rsidRPr="009A277A">
        <w:rPr>
          <w:sz w:val="22"/>
          <w:szCs w:val="22"/>
          <w:lang w:val="lt-LT" w:eastAsia="de-DE"/>
        </w:rPr>
        <w:t>arba susilaikyti nuo vaginalinių lytinių santykių</w:t>
      </w:r>
      <w:r w:rsidRPr="006D6C60">
        <w:rPr>
          <w:sz w:val="22"/>
          <w:szCs w:val="22"/>
          <w:lang w:val="lt-LT" w:eastAsia="de-DE"/>
        </w:rPr>
        <w:t>.</w:t>
      </w:r>
    </w:p>
    <w:p w14:paraId="30CFBFFC" w14:textId="77777777" w:rsidR="00653816" w:rsidRPr="006D6C60" w:rsidRDefault="00653816" w:rsidP="00653816">
      <w:pPr>
        <w:pStyle w:val="BulletBayerBodyText"/>
        <w:numPr>
          <w:ilvl w:val="0"/>
          <w:numId w:val="10"/>
        </w:numPr>
        <w:tabs>
          <w:tab w:val="num" w:pos="720"/>
        </w:tabs>
        <w:spacing w:after="0"/>
        <w:ind w:left="720"/>
        <w:rPr>
          <w:sz w:val="22"/>
          <w:szCs w:val="22"/>
          <w:lang w:val="lt-LT" w:eastAsia="de-DE"/>
        </w:rPr>
      </w:pPr>
      <w:proofErr w:type="spellStart"/>
      <w:r w:rsidRPr="006D6C60">
        <w:rPr>
          <w:sz w:val="22"/>
          <w:szCs w:val="22"/>
          <w:lang w:val="lt-LT" w:eastAsia="de-DE"/>
        </w:rPr>
        <w:t>Fleree</w:t>
      </w:r>
      <w:proofErr w:type="spellEnd"/>
      <w:r w:rsidRPr="006D6C60">
        <w:rPr>
          <w:sz w:val="22"/>
          <w:szCs w:val="22"/>
          <w:lang w:val="lt-LT" w:eastAsia="de-DE"/>
        </w:rPr>
        <w:t xml:space="preserve"> n</w:t>
      </w:r>
      <w:r>
        <w:rPr>
          <w:sz w:val="22"/>
          <w:szCs w:val="22"/>
          <w:lang w:val="lt-LT" w:eastAsia="de-DE"/>
        </w:rPr>
        <w:t>e</w:t>
      </w:r>
      <w:r w:rsidRPr="006D6C60">
        <w:rPr>
          <w:sz w:val="22"/>
          <w:szCs w:val="22"/>
          <w:lang w:val="lt-LT" w:eastAsia="de-DE"/>
        </w:rPr>
        <w:t>tinka naudoti</w:t>
      </w:r>
      <w:r>
        <w:rPr>
          <w:sz w:val="22"/>
          <w:szCs w:val="22"/>
          <w:lang w:val="lt-LT" w:eastAsia="de-DE"/>
        </w:rPr>
        <w:t xml:space="preserve"> </w:t>
      </w:r>
      <w:r w:rsidRPr="006D6C60">
        <w:rPr>
          <w:sz w:val="22"/>
          <w:szCs w:val="22"/>
          <w:lang w:val="lt-LT" w:eastAsia="de-DE"/>
        </w:rPr>
        <w:t>skubi</w:t>
      </w:r>
      <w:r>
        <w:rPr>
          <w:sz w:val="22"/>
          <w:szCs w:val="22"/>
          <w:lang w:val="lt-LT" w:eastAsia="de-DE"/>
        </w:rPr>
        <w:t>ai</w:t>
      </w:r>
      <w:r w:rsidRPr="006D6C60">
        <w:rPr>
          <w:sz w:val="22"/>
          <w:szCs w:val="22"/>
          <w:lang w:val="lt-LT" w:eastAsia="de-DE"/>
        </w:rPr>
        <w:t xml:space="preserve"> kontracepcij</w:t>
      </w:r>
      <w:r>
        <w:rPr>
          <w:sz w:val="22"/>
          <w:szCs w:val="22"/>
          <w:lang w:val="lt-LT" w:eastAsia="de-DE"/>
        </w:rPr>
        <w:t>ai</w:t>
      </w:r>
      <w:r w:rsidRPr="006D6C60">
        <w:rPr>
          <w:sz w:val="22"/>
          <w:szCs w:val="22"/>
          <w:lang w:val="lt-LT" w:eastAsia="de-DE"/>
        </w:rPr>
        <w:t xml:space="preserve"> </w:t>
      </w:r>
      <w:r>
        <w:rPr>
          <w:sz w:val="22"/>
          <w:szCs w:val="22"/>
          <w:lang w:val="lt-LT" w:eastAsia="de-DE"/>
        </w:rPr>
        <w:t>(</w:t>
      </w:r>
      <w:r w:rsidRPr="006B0F26">
        <w:rPr>
          <w:sz w:val="22"/>
          <w:szCs w:val="22"/>
          <w:lang w:val="lt-LT" w:eastAsia="de-DE"/>
        </w:rPr>
        <w:t>kaip kontracepcijos priemonę po lytinio akto</w:t>
      </w:r>
      <w:r w:rsidRPr="006D6C60">
        <w:rPr>
          <w:sz w:val="22"/>
          <w:szCs w:val="22"/>
          <w:lang w:val="lt-LT" w:eastAsia="de-DE"/>
        </w:rPr>
        <w:t>).</w:t>
      </w:r>
    </w:p>
    <w:p w14:paraId="2D04ED81" w14:textId="77777777" w:rsidR="00653816" w:rsidRPr="006D6C60" w:rsidRDefault="00653816" w:rsidP="00653816">
      <w:pPr>
        <w:tabs>
          <w:tab w:val="left" w:pos="1264"/>
        </w:tabs>
        <w:spacing w:after="0" w:line="240" w:lineRule="auto"/>
        <w:rPr>
          <w:rFonts w:ascii="Times New Roman" w:eastAsia="Times New Roman" w:hAnsi="Times New Roman" w:cs="Times New Roman"/>
          <w:lang w:val="lt-LT" w:eastAsia="de-DE"/>
        </w:rPr>
      </w:pPr>
    </w:p>
    <w:p w14:paraId="3118483A" w14:textId="77777777" w:rsidR="00653816" w:rsidRDefault="00653816" w:rsidP="00653816">
      <w:pPr>
        <w:keepNext/>
        <w:tabs>
          <w:tab w:val="num" w:pos="720"/>
          <w:tab w:val="left" w:pos="1264"/>
        </w:tabs>
        <w:spacing w:after="0" w:line="240" w:lineRule="auto"/>
        <w:ind w:left="357" w:hanging="357"/>
        <w:rPr>
          <w:rFonts w:ascii="Times New Roman" w:eastAsia="Times New Roman" w:hAnsi="Times New Roman" w:cs="Times New Roman"/>
          <w:b/>
          <w:bCs/>
          <w:u w:val="single"/>
          <w:lang w:val="lt-LT"/>
        </w:rPr>
      </w:pPr>
      <w:r w:rsidRPr="004D1C43">
        <w:rPr>
          <w:rFonts w:ascii="Times New Roman" w:eastAsia="Times New Roman" w:hAnsi="Times New Roman" w:cs="Times New Roman"/>
          <w:b/>
          <w:bCs/>
          <w:u w:val="single"/>
          <w:lang w:val="lt-LT"/>
        </w:rPr>
        <w:t xml:space="preserve">Pradedant naudoti </w:t>
      </w:r>
      <w:proofErr w:type="spellStart"/>
      <w:r w:rsidRPr="004D1C43">
        <w:rPr>
          <w:rFonts w:ascii="Times New Roman" w:eastAsia="Times New Roman" w:hAnsi="Times New Roman" w:cs="Times New Roman"/>
          <w:b/>
          <w:bCs/>
          <w:u w:val="single"/>
          <w:lang w:val="lt-LT"/>
        </w:rPr>
        <w:t>Fleree</w:t>
      </w:r>
      <w:proofErr w:type="spellEnd"/>
      <w:r w:rsidRPr="004D1C43">
        <w:rPr>
          <w:rFonts w:ascii="Times New Roman" w:eastAsia="Times New Roman" w:hAnsi="Times New Roman" w:cs="Times New Roman"/>
          <w:b/>
          <w:bCs/>
          <w:u w:val="single"/>
          <w:lang w:val="lt-LT"/>
        </w:rPr>
        <w:t xml:space="preserve"> po gimdymo</w:t>
      </w:r>
    </w:p>
    <w:p w14:paraId="0B97B529" w14:textId="77777777" w:rsidR="00653816" w:rsidRPr="004D1C43" w:rsidRDefault="00653816" w:rsidP="00653816">
      <w:pPr>
        <w:keepNext/>
        <w:tabs>
          <w:tab w:val="num" w:pos="720"/>
          <w:tab w:val="left" w:pos="1264"/>
        </w:tabs>
        <w:spacing w:after="0" w:line="240" w:lineRule="auto"/>
        <w:ind w:left="357" w:hanging="357"/>
        <w:rPr>
          <w:rFonts w:ascii="Times New Roman" w:eastAsia="Times New Roman" w:hAnsi="Times New Roman" w:cs="Times New Roman"/>
          <w:b/>
          <w:bCs/>
          <w:u w:val="single"/>
          <w:lang w:val="lt-LT"/>
        </w:rPr>
      </w:pPr>
    </w:p>
    <w:p w14:paraId="560DA270" w14:textId="77777777" w:rsidR="00653816" w:rsidRPr="006D6C60" w:rsidRDefault="00653816" w:rsidP="00653816">
      <w:pPr>
        <w:pStyle w:val="BulletBayerBodyText"/>
        <w:numPr>
          <w:ilvl w:val="0"/>
          <w:numId w:val="10"/>
        </w:numPr>
        <w:tabs>
          <w:tab w:val="num" w:pos="720"/>
        </w:tabs>
        <w:spacing w:after="0"/>
        <w:ind w:left="720"/>
        <w:rPr>
          <w:sz w:val="22"/>
          <w:szCs w:val="22"/>
          <w:lang w:val="lt-LT" w:eastAsia="de-DE"/>
        </w:rPr>
      </w:pPr>
      <w:proofErr w:type="spellStart"/>
      <w:r w:rsidRPr="006D6C60">
        <w:rPr>
          <w:sz w:val="22"/>
          <w:szCs w:val="22"/>
          <w:lang w:val="lt-LT" w:eastAsia="de-DE"/>
        </w:rPr>
        <w:t>Fleree</w:t>
      </w:r>
      <w:proofErr w:type="spellEnd"/>
      <w:r w:rsidRPr="006D6C60">
        <w:rPr>
          <w:sz w:val="22"/>
          <w:szCs w:val="22"/>
          <w:lang w:val="lt-LT" w:eastAsia="de-DE"/>
        </w:rPr>
        <w:t xml:space="preserve"> galima įvesti po gimdymo, kai gimda tampa normalaus dydžio, bet ne anksčiau kaip praėjus 6 savaitėms po gimdymo (žr. 4 skyri</w:t>
      </w:r>
      <w:r>
        <w:rPr>
          <w:sz w:val="22"/>
          <w:szCs w:val="22"/>
          <w:lang w:val="lt-LT" w:eastAsia="de-DE"/>
        </w:rPr>
        <w:t>ų</w:t>
      </w:r>
      <w:r w:rsidRPr="006D6C60">
        <w:rPr>
          <w:sz w:val="22"/>
          <w:szCs w:val="22"/>
          <w:lang w:val="lt-LT" w:eastAsia="de-DE"/>
        </w:rPr>
        <w:t xml:space="preserve"> „Galimas šalutinis poveikis“ – „Prakiurimas (perforacija)“).</w:t>
      </w:r>
    </w:p>
    <w:p w14:paraId="641D7389" w14:textId="77777777" w:rsidR="00653816" w:rsidRPr="006D6C60" w:rsidRDefault="00653816" w:rsidP="00653816">
      <w:pPr>
        <w:pStyle w:val="BulletBayerBodyText"/>
        <w:numPr>
          <w:ilvl w:val="0"/>
          <w:numId w:val="10"/>
        </w:numPr>
        <w:tabs>
          <w:tab w:val="num" w:pos="720"/>
        </w:tabs>
        <w:spacing w:after="0"/>
        <w:ind w:left="720"/>
        <w:rPr>
          <w:lang w:val="lt-LT" w:eastAsia="de-DE"/>
        </w:rPr>
      </w:pPr>
      <w:r w:rsidRPr="006D6C60">
        <w:rPr>
          <w:sz w:val="22"/>
          <w:szCs w:val="22"/>
          <w:lang w:val="lt-LT" w:eastAsia="de-DE"/>
        </w:rPr>
        <w:t xml:space="preserve">Apie tai, ką dar turite žinoti apie įvedimo laiką, taip pat žr. „Pradedant naudoti </w:t>
      </w:r>
      <w:proofErr w:type="spellStart"/>
      <w:r w:rsidRPr="006D6C60">
        <w:rPr>
          <w:sz w:val="22"/>
          <w:szCs w:val="22"/>
          <w:lang w:val="lt-LT" w:eastAsia="de-DE"/>
        </w:rPr>
        <w:t>Fleree</w:t>
      </w:r>
      <w:proofErr w:type="spellEnd"/>
      <w:r w:rsidRPr="006D6C60">
        <w:rPr>
          <w:sz w:val="22"/>
          <w:szCs w:val="22"/>
          <w:lang w:val="lt-LT" w:eastAsia="de-DE"/>
        </w:rPr>
        <w:t>“ pirmiau.</w:t>
      </w:r>
    </w:p>
    <w:p w14:paraId="58E6283C" w14:textId="77777777" w:rsidR="00653816" w:rsidRPr="006D6C60" w:rsidRDefault="00653816" w:rsidP="00653816">
      <w:pPr>
        <w:tabs>
          <w:tab w:val="left" w:pos="1264"/>
        </w:tabs>
        <w:spacing w:after="0" w:line="240" w:lineRule="auto"/>
        <w:rPr>
          <w:rFonts w:ascii="Times New Roman" w:eastAsia="Times New Roman" w:hAnsi="Times New Roman" w:cs="Times New Roman"/>
          <w:lang w:val="lt-LT"/>
        </w:rPr>
      </w:pPr>
    </w:p>
    <w:p w14:paraId="10A25AFE" w14:textId="77777777" w:rsidR="00653816" w:rsidRPr="004D1C43" w:rsidRDefault="00653816" w:rsidP="00653816">
      <w:pPr>
        <w:keepNext/>
        <w:tabs>
          <w:tab w:val="left" w:pos="1264"/>
        </w:tabs>
        <w:spacing w:after="0" w:line="240" w:lineRule="auto"/>
        <w:rPr>
          <w:rFonts w:ascii="Times New Roman" w:eastAsia="Times New Roman" w:hAnsi="Times New Roman" w:cs="Times New Roman"/>
          <w:b/>
          <w:bCs/>
          <w:u w:val="single"/>
          <w:lang w:val="lt-LT"/>
        </w:rPr>
      </w:pPr>
      <w:r w:rsidRPr="004D1C43">
        <w:rPr>
          <w:rFonts w:ascii="Times New Roman" w:eastAsia="Times New Roman" w:hAnsi="Times New Roman" w:cs="Times New Roman"/>
          <w:b/>
          <w:bCs/>
          <w:u w:val="single"/>
          <w:lang w:val="lt-LT"/>
        </w:rPr>
        <w:t xml:space="preserve">Pradedant naudoti </w:t>
      </w:r>
      <w:proofErr w:type="spellStart"/>
      <w:r w:rsidRPr="004D1C43">
        <w:rPr>
          <w:rFonts w:ascii="Times New Roman" w:eastAsia="Times New Roman" w:hAnsi="Times New Roman" w:cs="Times New Roman"/>
          <w:b/>
          <w:bCs/>
          <w:u w:val="single"/>
          <w:lang w:val="lt-LT"/>
        </w:rPr>
        <w:t>Fleree</w:t>
      </w:r>
      <w:proofErr w:type="spellEnd"/>
      <w:r w:rsidRPr="004D1C43">
        <w:rPr>
          <w:rFonts w:ascii="Times New Roman" w:eastAsia="Times New Roman" w:hAnsi="Times New Roman" w:cs="Times New Roman"/>
          <w:b/>
          <w:bCs/>
          <w:u w:val="single"/>
          <w:lang w:val="lt-LT"/>
        </w:rPr>
        <w:t xml:space="preserve"> po </w:t>
      </w:r>
      <w:r>
        <w:rPr>
          <w:rFonts w:ascii="Times New Roman" w:eastAsia="Times New Roman" w:hAnsi="Times New Roman" w:cs="Times New Roman"/>
          <w:b/>
          <w:bCs/>
          <w:u w:val="single"/>
          <w:lang w:val="lt-LT"/>
        </w:rPr>
        <w:t>nėštumo nutraukimo</w:t>
      </w:r>
    </w:p>
    <w:p w14:paraId="3F8989E8" w14:textId="77777777" w:rsidR="00653816" w:rsidRPr="006D6C60" w:rsidRDefault="00653816" w:rsidP="00653816">
      <w:pPr>
        <w:keepNext/>
        <w:tabs>
          <w:tab w:val="left" w:pos="1264"/>
        </w:tabs>
        <w:spacing w:after="0" w:line="240" w:lineRule="auto"/>
        <w:rPr>
          <w:rFonts w:ascii="Times New Roman" w:eastAsia="Times New Roman" w:hAnsi="Times New Roman" w:cs="Times New Roman"/>
          <w:lang w:val="lt-LT"/>
        </w:rPr>
      </w:pPr>
    </w:p>
    <w:p w14:paraId="1A7C55A3" w14:textId="77777777" w:rsidR="00653816" w:rsidRPr="006D6C60" w:rsidRDefault="00653816" w:rsidP="00653816">
      <w:pPr>
        <w:spacing w:after="0" w:line="240" w:lineRule="auto"/>
        <w:rPr>
          <w:rFonts w:ascii="Times New Roman" w:eastAsia="Times New Roman" w:hAnsi="Times New Roman" w:cs="Times New Roman"/>
          <w:lang w:val="lt-LT"/>
        </w:rPr>
      </w:pP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xml:space="preserve"> galima įvesti iškart po</w:t>
      </w:r>
      <w:r>
        <w:rPr>
          <w:rFonts w:ascii="Times New Roman" w:eastAsia="Times New Roman" w:hAnsi="Times New Roman" w:cs="Times New Roman"/>
          <w:lang w:val="lt-LT"/>
        </w:rPr>
        <w:t xml:space="preserve"> nėštumo nutraukimo</w:t>
      </w:r>
      <w:r w:rsidRPr="006D6C60">
        <w:rPr>
          <w:rFonts w:ascii="Times New Roman" w:eastAsia="Times New Roman" w:hAnsi="Times New Roman" w:cs="Times New Roman"/>
          <w:lang w:val="lt-LT"/>
        </w:rPr>
        <w:t>, jeigu nėštumas buvo ne ilgesnis kaip 3</w:t>
      </w:r>
      <w:bookmarkStart w:id="3" w:name="_Hlk130816676"/>
      <w:r w:rsidRPr="006D6C60">
        <w:rPr>
          <w:rFonts w:ascii="Times New Roman" w:eastAsia="Times New Roman" w:hAnsi="Times New Roman" w:cs="Times New Roman"/>
          <w:lang w:val="lt-LT"/>
        </w:rPr>
        <w:t> </w:t>
      </w:r>
      <w:bookmarkEnd w:id="3"/>
      <w:r w:rsidRPr="006D6C60">
        <w:rPr>
          <w:rFonts w:ascii="Times New Roman" w:eastAsia="Times New Roman" w:hAnsi="Times New Roman" w:cs="Times New Roman"/>
          <w:lang w:val="lt-LT"/>
        </w:rPr>
        <w:t>mėnesiai su sąlyga, kad nėra lyties organų infekcijų.</w:t>
      </w:r>
      <w:bookmarkStart w:id="4" w:name="_Hlk99034864"/>
      <w:r w:rsidRPr="006D6C60">
        <w:rPr>
          <w:rFonts w:ascii="Times New Roman" w:eastAsia="Times New Roman" w:hAnsi="Times New Roman" w:cs="Times New Roman"/>
          <w:lang w:val="lt-LT"/>
        </w:rPr>
        <w:t xml:space="preserve"> Tada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xml:space="preserve"> veikia iškart.</w:t>
      </w:r>
    </w:p>
    <w:p w14:paraId="2EEE0537" w14:textId="77777777" w:rsidR="00653816" w:rsidRPr="006D6C60" w:rsidRDefault="00653816" w:rsidP="00653816">
      <w:pPr>
        <w:spacing w:after="0" w:line="240" w:lineRule="auto"/>
        <w:rPr>
          <w:rFonts w:ascii="Times New Roman" w:eastAsia="Times New Roman" w:hAnsi="Times New Roman" w:cs="Times New Roman"/>
          <w:u w:val="single"/>
          <w:lang w:val="lt-LT" w:eastAsia="de-DE"/>
        </w:rPr>
      </w:pPr>
    </w:p>
    <w:p w14:paraId="7C4ACEE4" w14:textId="77777777" w:rsidR="00653816" w:rsidRPr="004D1C43" w:rsidRDefault="00653816" w:rsidP="00653816">
      <w:pPr>
        <w:keepNext/>
        <w:spacing w:after="0" w:line="240" w:lineRule="auto"/>
        <w:rPr>
          <w:rFonts w:ascii="Times New Roman" w:eastAsia="Times New Roman" w:hAnsi="Times New Roman" w:cs="Times New Roman"/>
          <w:b/>
          <w:bCs/>
          <w:u w:val="single"/>
          <w:lang w:val="lt-LT"/>
        </w:rPr>
      </w:pPr>
      <w:r w:rsidRPr="004D1C43">
        <w:rPr>
          <w:rFonts w:ascii="Times New Roman" w:eastAsia="Times New Roman" w:hAnsi="Times New Roman" w:cs="Times New Roman"/>
          <w:b/>
          <w:bCs/>
          <w:u w:val="single"/>
          <w:lang w:val="lt-LT"/>
        </w:rPr>
        <w:t xml:space="preserve">Keičiant </w:t>
      </w:r>
      <w:proofErr w:type="spellStart"/>
      <w:r w:rsidRPr="004D1C43">
        <w:rPr>
          <w:rFonts w:ascii="Times New Roman" w:eastAsia="Times New Roman" w:hAnsi="Times New Roman" w:cs="Times New Roman"/>
          <w:b/>
          <w:bCs/>
          <w:u w:val="single"/>
          <w:lang w:val="lt-LT"/>
        </w:rPr>
        <w:t>Fleree</w:t>
      </w:r>
      <w:proofErr w:type="spellEnd"/>
    </w:p>
    <w:p w14:paraId="5CEFFEB5" w14:textId="77777777" w:rsidR="00653816" w:rsidRPr="006D6C60" w:rsidRDefault="00653816" w:rsidP="00653816">
      <w:pPr>
        <w:keepNext/>
        <w:spacing w:after="0" w:line="240" w:lineRule="auto"/>
        <w:rPr>
          <w:rFonts w:ascii="Times New Roman" w:eastAsia="Times New Roman" w:hAnsi="Times New Roman" w:cs="Times New Roman"/>
          <w:lang w:val="lt-LT" w:eastAsia="de-DE"/>
        </w:rPr>
      </w:pPr>
    </w:p>
    <w:p w14:paraId="7E0B4595" w14:textId="77777777" w:rsidR="00653816" w:rsidRPr="006D6C60" w:rsidRDefault="00653816" w:rsidP="00653816">
      <w:pPr>
        <w:spacing w:after="0" w:line="240" w:lineRule="auto"/>
        <w:rPr>
          <w:rFonts w:ascii="Times New Roman" w:eastAsia="Times New Roman" w:hAnsi="Times New Roman" w:cs="Times New Roman"/>
          <w:lang w:val="lt-LT"/>
        </w:rPr>
      </w:pP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xml:space="preserve"> galima pakeisti nauja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xml:space="preserve"> bet kuriuo mėnesinių ciklo metu. Tada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xml:space="preserve"> veikia iškart.</w:t>
      </w:r>
      <w:bookmarkEnd w:id="4"/>
    </w:p>
    <w:p w14:paraId="1179718C" w14:textId="77777777" w:rsidR="00653816" w:rsidRDefault="00653816" w:rsidP="00653816">
      <w:pPr>
        <w:tabs>
          <w:tab w:val="left" w:pos="540"/>
        </w:tabs>
        <w:spacing w:after="0" w:line="240" w:lineRule="auto"/>
        <w:rPr>
          <w:rFonts w:ascii="Times New Roman" w:eastAsia="Times New Roman" w:hAnsi="Times New Roman" w:cs="Times New Roman"/>
          <w:szCs w:val="20"/>
          <w:lang w:val="lt-LT"/>
        </w:rPr>
      </w:pPr>
    </w:p>
    <w:p w14:paraId="7B05CA9E" w14:textId="77777777" w:rsidR="00653816" w:rsidRPr="004D1C43" w:rsidRDefault="00653816" w:rsidP="00653816">
      <w:pPr>
        <w:tabs>
          <w:tab w:val="left" w:pos="720"/>
        </w:tabs>
        <w:spacing w:after="0" w:line="240" w:lineRule="auto"/>
        <w:rPr>
          <w:rFonts w:ascii="Times New Roman" w:eastAsia="Times New Roman" w:hAnsi="Times New Roman" w:cs="Times New Roman"/>
          <w:b/>
          <w:bCs/>
          <w:szCs w:val="20"/>
          <w:lang w:val="lt-LT"/>
        </w:rPr>
      </w:pPr>
      <w:r w:rsidRPr="004D1C43">
        <w:rPr>
          <w:rFonts w:ascii="Times New Roman" w:eastAsia="Times New Roman" w:hAnsi="Times New Roman" w:cs="Times New Roman"/>
          <w:b/>
          <w:bCs/>
          <w:szCs w:val="20"/>
          <w:lang w:val="lt-LT"/>
        </w:rPr>
        <w:t>Keičiant kitą kontracepcijos metodą (pvz., kombinuotus hormoninius kontraceptikus, implantą)</w:t>
      </w:r>
    </w:p>
    <w:p w14:paraId="283B0989" w14:textId="77777777" w:rsidR="00653816" w:rsidRPr="004D1C43" w:rsidRDefault="00653816" w:rsidP="00653816">
      <w:pPr>
        <w:tabs>
          <w:tab w:val="left" w:pos="720"/>
        </w:tabs>
        <w:spacing w:after="0" w:line="240" w:lineRule="auto"/>
        <w:rPr>
          <w:rFonts w:ascii="Times New Roman" w:eastAsia="Times New Roman" w:hAnsi="Times New Roman" w:cs="Times New Roman"/>
          <w:szCs w:val="20"/>
          <w:lang w:val="lt-LT"/>
        </w:rPr>
      </w:pPr>
    </w:p>
    <w:p w14:paraId="7BE9833D" w14:textId="77777777" w:rsidR="00653816" w:rsidRPr="00254BB0" w:rsidRDefault="00653816" w:rsidP="00653816">
      <w:pPr>
        <w:pStyle w:val="Sraopastraipa"/>
        <w:numPr>
          <w:ilvl w:val="0"/>
          <w:numId w:val="11"/>
        </w:numPr>
        <w:tabs>
          <w:tab w:val="left" w:pos="720"/>
        </w:tabs>
        <w:spacing w:after="0" w:line="240" w:lineRule="auto"/>
        <w:rPr>
          <w:rFonts w:ascii="Times New Roman" w:eastAsia="Times New Roman" w:hAnsi="Times New Roman" w:cs="Times New Roman"/>
          <w:szCs w:val="20"/>
          <w:lang w:val="lt-LT"/>
        </w:rPr>
      </w:pPr>
      <w:proofErr w:type="spellStart"/>
      <w:r w:rsidRPr="00254BB0">
        <w:rPr>
          <w:rFonts w:ascii="Times New Roman" w:eastAsia="Times New Roman" w:hAnsi="Times New Roman" w:cs="Times New Roman"/>
          <w:szCs w:val="20"/>
          <w:lang w:val="lt-LT"/>
        </w:rPr>
        <w:t>Fleree</w:t>
      </w:r>
      <w:proofErr w:type="spellEnd"/>
      <w:r w:rsidRPr="004D1C43">
        <w:rPr>
          <w:rFonts w:ascii="Times New Roman" w:eastAsia="Times New Roman" w:hAnsi="Times New Roman" w:cs="Times New Roman"/>
          <w:szCs w:val="20"/>
          <w:lang w:val="lt-LT"/>
        </w:rPr>
        <w:t xml:space="preserve"> galima į</w:t>
      </w:r>
      <w:r>
        <w:rPr>
          <w:rFonts w:ascii="Times New Roman" w:eastAsia="Times New Roman" w:hAnsi="Times New Roman" w:cs="Times New Roman"/>
          <w:szCs w:val="20"/>
          <w:lang w:val="lt-LT"/>
        </w:rPr>
        <w:t>ves</w:t>
      </w:r>
      <w:r w:rsidRPr="004D1C43">
        <w:rPr>
          <w:rFonts w:ascii="Times New Roman" w:eastAsia="Times New Roman" w:hAnsi="Times New Roman" w:cs="Times New Roman"/>
          <w:szCs w:val="20"/>
          <w:lang w:val="lt-LT"/>
        </w:rPr>
        <w:t xml:space="preserve">ti iš karto, jei yra </w:t>
      </w:r>
      <w:r w:rsidRPr="00254BB0">
        <w:rPr>
          <w:rFonts w:ascii="Times New Roman" w:eastAsia="Times New Roman" w:hAnsi="Times New Roman" w:cs="Times New Roman"/>
          <w:szCs w:val="20"/>
          <w:lang w:val="lt-LT"/>
        </w:rPr>
        <w:t>pagrįstai aišku</w:t>
      </w:r>
      <w:r w:rsidRPr="004D1C43">
        <w:rPr>
          <w:rFonts w:ascii="Times New Roman" w:eastAsia="Times New Roman" w:hAnsi="Times New Roman" w:cs="Times New Roman"/>
          <w:szCs w:val="20"/>
          <w:lang w:val="lt-LT"/>
        </w:rPr>
        <w:t>, kad nesate nėščia.</w:t>
      </w:r>
    </w:p>
    <w:p w14:paraId="485CBD63" w14:textId="77777777" w:rsidR="00653816" w:rsidRDefault="00653816" w:rsidP="00653816">
      <w:pPr>
        <w:pStyle w:val="Sraopastraipa"/>
        <w:numPr>
          <w:ilvl w:val="0"/>
          <w:numId w:val="11"/>
        </w:numPr>
        <w:tabs>
          <w:tab w:val="left" w:pos="720"/>
        </w:tabs>
        <w:spacing w:after="0" w:line="240" w:lineRule="auto"/>
        <w:rPr>
          <w:rFonts w:ascii="Times New Roman" w:eastAsia="Times New Roman" w:hAnsi="Times New Roman" w:cs="Times New Roman"/>
          <w:szCs w:val="20"/>
          <w:lang w:val="lt-LT"/>
        </w:rPr>
      </w:pPr>
      <w:r w:rsidRPr="004D1C43">
        <w:rPr>
          <w:rFonts w:ascii="Times New Roman" w:eastAsia="Times New Roman" w:hAnsi="Times New Roman" w:cs="Times New Roman"/>
          <w:szCs w:val="20"/>
          <w:lang w:val="lt-LT"/>
        </w:rPr>
        <w:lastRenderedPageBreak/>
        <w:t>Jei nuo mėnesinių kraujavimo pradžios praėjo daugiau kaip 7</w:t>
      </w:r>
      <w:bookmarkStart w:id="5" w:name="_Hlk130817721"/>
      <w:r>
        <w:rPr>
          <w:rFonts w:ascii="Times New Roman" w:eastAsia="Times New Roman" w:hAnsi="Times New Roman" w:cs="Times New Roman"/>
          <w:szCs w:val="20"/>
          <w:lang w:val="lt-LT"/>
        </w:rPr>
        <w:t> </w:t>
      </w:r>
      <w:bookmarkEnd w:id="5"/>
      <w:r>
        <w:rPr>
          <w:rFonts w:ascii="Times New Roman" w:eastAsia="Times New Roman" w:hAnsi="Times New Roman" w:cs="Times New Roman"/>
          <w:szCs w:val="20"/>
          <w:lang w:val="lt-LT"/>
        </w:rPr>
        <w:t>paros</w:t>
      </w:r>
      <w:r w:rsidRPr="004D1C43">
        <w:rPr>
          <w:rFonts w:ascii="Times New Roman" w:eastAsia="Times New Roman" w:hAnsi="Times New Roman" w:cs="Times New Roman"/>
          <w:szCs w:val="20"/>
          <w:lang w:val="lt-LT"/>
        </w:rPr>
        <w:t>, turėtumėte susilaikyti nuo vaginalinių lytinių santykių arba kitas 7</w:t>
      </w:r>
      <w:r>
        <w:rPr>
          <w:rFonts w:ascii="Times New Roman" w:eastAsia="Times New Roman" w:hAnsi="Times New Roman" w:cs="Times New Roman"/>
          <w:szCs w:val="20"/>
          <w:lang w:val="lt-LT"/>
        </w:rPr>
        <w:t> paras</w:t>
      </w:r>
      <w:r w:rsidRPr="004D1C43">
        <w:rPr>
          <w:rFonts w:ascii="Times New Roman" w:eastAsia="Times New Roman" w:hAnsi="Times New Roman" w:cs="Times New Roman"/>
          <w:szCs w:val="20"/>
          <w:lang w:val="lt-LT"/>
        </w:rPr>
        <w:t xml:space="preserve"> naudoti papildomas kontraceptines priemones.</w:t>
      </w:r>
    </w:p>
    <w:p w14:paraId="28DA4D1E" w14:textId="77777777" w:rsidR="00653816" w:rsidRPr="004D1C43" w:rsidRDefault="00653816" w:rsidP="00653816">
      <w:pPr>
        <w:tabs>
          <w:tab w:val="left" w:pos="720"/>
        </w:tabs>
        <w:spacing w:after="0" w:line="240" w:lineRule="auto"/>
        <w:rPr>
          <w:rFonts w:ascii="Times New Roman" w:eastAsia="Times New Roman" w:hAnsi="Times New Roman" w:cs="Times New Roman"/>
          <w:szCs w:val="20"/>
          <w:lang w:val="lt-LT"/>
        </w:rPr>
      </w:pPr>
    </w:p>
    <w:p w14:paraId="59CD3CAE"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
          <w:lang w:val="lt-LT"/>
        </w:rPr>
      </w:pPr>
      <w:proofErr w:type="spellStart"/>
      <w:r w:rsidRPr="006D6C60">
        <w:rPr>
          <w:rFonts w:ascii="Times New Roman" w:eastAsia="Times New Roman" w:hAnsi="Times New Roman" w:cs="Times New Roman"/>
          <w:b/>
          <w:lang w:val="lt-LT"/>
        </w:rPr>
        <w:t>Fleree</w:t>
      </w:r>
      <w:proofErr w:type="spellEnd"/>
      <w:r w:rsidRPr="006D6C60">
        <w:rPr>
          <w:rFonts w:ascii="Times New Roman" w:eastAsia="Times New Roman" w:hAnsi="Times New Roman" w:cs="Times New Roman"/>
          <w:b/>
          <w:lang w:val="lt-LT"/>
        </w:rPr>
        <w:t xml:space="preserve"> įvedimas</w:t>
      </w:r>
    </w:p>
    <w:p w14:paraId="319DD5AC"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
          <w:lang w:val="lt-LT"/>
        </w:rPr>
      </w:pPr>
    </w:p>
    <w:p w14:paraId="0F1B07FF"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Gydytojas, prieš</w:t>
      </w:r>
      <w:r w:rsidRPr="006D6C60">
        <w:rPr>
          <w:rFonts w:ascii="Times New Roman" w:eastAsia="Times New Roman" w:hAnsi="Times New Roman" w:cs="Times New Roman"/>
          <w:lang w:val="lt-LT"/>
        </w:rPr>
        <w:t xml:space="preserve"> įve</w:t>
      </w:r>
      <w:r>
        <w:rPr>
          <w:rFonts w:ascii="Times New Roman" w:eastAsia="Times New Roman" w:hAnsi="Times New Roman" w:cs="Times New Roman"/>
          <w:lang w:val="lt-LT"/>
        </w:rPr>
        <w:t>s</w:t>
      </w:r>
      <w:r w:rsidRPr="006D6C60">
        <w:rPr>
          <w:rFonts w:ascii="Times New Roman" w:eastAsia="Times New Roman" w:hAnsi="Times New Roman" w:cs="Times New Roman"/>
          <w:lang w:val="lt-LT"/>
        </w:rPr>
        <w:t xml:space="preserve">damas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w:t>
      </w:r>
      <w:r w:rsidRPr="006D6C60">
        <w:rPr>
          <w:rFonts w:ascii="Times New Roman" w:eastAsia="Times New Roman" w:hAnsi="Times New Roman" w:cs="Times New Roman"/>
          <w:szCs w:val="20"/>
          <w:lang w:val="lt-LT"/>
        </w:rPr>
        <w:t xml:space="preserve"> gali atlikti šiuos medicininius tyrimus:</w:t>
      </w:r>
    </w:p>
    <w:p w14:paraId="1B0E7351" w14:textId="77777777" w:rsidR="00653816" w:rsidRPr="006D6C60" w:rsidRDefault="00653816" w:rsidP="00653816">
      <w:pPr>
        <w:numPr>
          <w:ilvl w:val="0"/>
          <w:numId w:val="5"/>
        </w:numPr>
        <w:tabs>
          <w:tab w:val="left" w:pos="540"/>
        </w:tabs>
        <w:spacing w:after="0" w:line="240" w:lineRule="auto"/>
        <w:ind w:left="540" w:hanging="540"/>
        <w:rPr>
          <w:rFonts w:ascii="Times New Roman" w:eastAsia="Times New Roman" w:hAnsi="Times New Roman" w:cs="Times New Roman"/>
          <w:bCs/>
          <w:lang w:val="lt-LT"/>
        </w:rPr>
      </w:pPr>
      <w:r w:rsidRPr="006D6C60">
        <w:rPr>
          <w:rFonts w:ascii="Times New Roman" w:eastAsia="Times New Roman" w:hAnsi="Times New Roman" w:cs="Times New Roman"/>
          <w:szCs w:val="20"/>
          <w:lang w:val="lt-LT"/>
        </w:rPr>
        <w:t xml:space="preserve">gimdos kaklelio </w:t>
      </w:r>
      <w:r w:rsidRPr="006D6C60">
        <w:rPr>
          <w:rFonts w:ascii="Times New Roman" w:eastAsia="Times New Roman" w:hAnsi="Times New Roman" w:cs="Times New Roman"/>
          <w:bCs/>
          <w:lang w:val="lt-LT"/>
        </w:rPr>
        <w:t>tepinėlio tyrimą (</w:t>
      </w:r>
      <w:proofErr w:type="spellStart"/>
      <w:r w:rsidRPr="006D6C60">
        <w:rPr>
          <w:rFonts w:ascii="Times New Roman" w:eastAsia="Times New Roman" w:hAnsi="Times New Roman" w:cs="Times New Roman"/>
          <w:bCs/>
          <w:i/>
          <w:lang w:val="lt-LT"/>
        </w:rPr>
        <w:t>Pap</w:t>
      </w:r>
      <w:proofErr w:type="spellEnd"/>
      <w:r w:rsidRPr="006D6C60">
        <w:rPr>
          <w:rFonts w:ascii="Times New Roman" w:eastAsia="Times New Roman" w:hAnsi="Times New Roman" w:cs="Times New Roman"/>
          <w:bCs/>
          <w:lang w:val="lt-LT"/>
        </w:rPr>
        <w:t xml:space="preserve"> tepinėlis);</w:t>
      </w:r>
    </w:p>
    <w:p w14:paraId="146AAE50" w14:textId="77777777" w:rsidR="00653816" w:rsidRPr="006D6C60" w:rsidRDefault="00653816" w:rsidP="00653816">
      <w:pPr>
        <w:numPr>
          <w:ilvl w:val="0"/>
          <w:numId w:val="5"/>
        </w:numPr>
        <w:tabs>
          <w:tab w:val="left" w:pos="540"/>
        </w:tabs>
        <w:spacing w:after="0" w:line="240" w:lineRule="auto"/>
        <w:ind w:left="540" w:hanging="540"/>
        <w:rPr>
          <w:rFonts w:ascii="Times New Roman" w:eastAsia="Times New Roman" w:hAnsi="Times New Roman" w:cs="Times New Roman"/>
          <w:szCs w:val="20"/>
          <w:lang w:val="lt-LT"/>
        </w:rPr>
      </w:pPr>
      <w:r w:rsidRPr="006D6C60">
        <w:rPr>
          <w:rFonts w:ascii="Times New Roman" w:eastAsia="Times New Roman" w:hAnsi="Times New Roman" w:cs="Times New Roman"/>
          <w:lang w:val="lt-LT"/>
        </w:rPr>
        <w:t>krūtų patikrinimą;</w:t>
      </w:r>
    </w:p>
    <w:p w14:paraId="5BADFC44" w14:textId="77777777" w:rsidR="00653816" w:rsidRPr="006D6C60" w:rsidRDefault="00653816" w:rsidP="00653816">
      <w:pPr>
        <w:numPr>
          <w:ilvl w:val="0"/>
          <w:numId w:val="5"/>
        </w:numPr>
        <w:tabs>
          <w:tab w:val="left" w:pos="540"/>
        </w:tabs>
        <w:spacing w:after="0" w:line="240" w:lineRule="auto"/>
        <w:ind w:left="540" w:hanging="540"/>
        <w:rPr>
          <w:rFonts w:ascii="Times New Roman" w:eastAsia="Times New Roman" w:hAnsi="Times New Roman" w:cs="Times New Roman"/>
          <w:szCs w:val="20"/>
          <w:lang w:val="lt-LT"/>
        </w:rPr>
      </w:pPr>
      <w:r w:rsidRPr="006D6C60">
        <w:rPr>
          <w:rFonts w:ascii="Times New Roman" w:eastAsia="Times New Roman" w:hAnsi="Times New Roman" w:cs="Times New Roman"/>
          <w:bCs/>
          <w:lang w:val="lt-LT"/>
        </w:rPr>
        <w:t xml:space="preserve">kitus tyrimus, </w:t>
      </w:r>
      <w:r>
        <w:rPr>
          <w:rFonts w:ascii="Times New Roman" w:eastAsia="Times New Roman" w:hAnsi="Times New Roman" w:cs="Times New Roman"/>
          <w:bCs/>
          <w:lang w:val="lt-LT"/>
        </w:rPr>
        <w:t xml:space="preserve">jei reikia, </w:t>
      </w:r>
      <w:r w:rsidRPr="006D6C60">
        <w:rPr>
          <w:rFonts w:ascii="Times New Roman" w:eastAsia="Times New Roman" w:hAnsi="Times New Roman" w:cs="Times New Roman"/>
          <w:bCs/>
          <w:lang w:val="lt-LT"/>
        </w:rPr>
        <w:t>pvz.,</w:t>
      </w:r>
      <w:r>
        <w:rPr>
          <w:rFonts w:ascii="Times New Roman" w:eastAsia="Times New Roman" w:hAnsi="Times New Roman" w:cs="Times New Roman"/>
          <w:bCs/>
          <w:lang w:val="lt-LT"/>
        </w:rPr>
        <w:t xml:space="preserve"> </w:t>
      </w:r>
      <w:r w:rsidRPr="006D6C60">
        <w:rPr>
          <w:rFonts w:ascii="Times New Roman" w:eastAsia="Times New Roman" w:hAnsi="Times New Roman" w:cs="Times New Roman"/>
          <w:bCs/>
          <w:lang w:val="lt-LT"/>
        </w:rPr>
        <w:t>diagnozuoti infekcijas, įskaitant lytiškai plintančias ligas</w:t>
      </w:r>
      <w:r>
        <w:rPr>
          <w:rFonts w:ascii="Times New Roman" w:eastAsia="Times New Roman" w:hAnsi="Times New Roman" w:cs="Times New Roman"/>
          <w:bCs/>
          <w:lang w:val="lt-LT"/>
        </w:rPr>
        <w:t>,</w:t>
      </w:r>
      <w:r w:rsidRPr="004D1C43">
        <w:rPr>
          <w:rFonts w:ascii="Times New Roman" w:hAnsi="Times New Roman" w:cs="Times New Roman"/>
          <w:lang w:val="lt-LT"/>
        </w:rPr>
        <w:t xml:space="preserve"> </w:t>
      </w:r>
      <w:r w:rsidRPr="005149DF">
        <w:rPr>
          <w:rFonts w:ascii="Times New Roman" w:eastAsia="Times New Roman" w:hAnsi="Times New Roman" w:cs="Times New Roman"/>
          <w:bCs/>
          <w:lang w:val="lt-LT"/>
        </w:rPr>
        <w:t>nėštumo test</w:t>
      </w:r>
      <w:r>
        <w:rPr>
          <w:rFonts w:ascii="Times New Roman" w:eastAsia="Times New Roman" w:hAnsi="Times New Roman" w:cs="Times New Roman"/>
          <w:bCs/>
          <w:lang w:val="lt-LT"/>
        </w:rPr>
        <w:t>ą</w:t>
      </w:r>
      <w:r w:rsidRPr="006D6C60">
        <w:rPr>
          <w:rFonts w:ascii="Times New Roman" w:eastAsia="Times New Roman" w:hAnsi="Times New Roman" w:cs="Times New Roman"/>
          <w:bCs/>
          <w:lang w:val="lt-LT"/>
        </w:rPr>
        <w:t>. Jūsų gydytojas taip pat atliks ginekologinę apžiūrą, kad nustatytų gimdos padėtį ir dydį.</w:t>
      </w:r>
    </w:p>
    <w:p w14:paraId="3CB3A84D"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p>
    <w:p w14:paraId="534C6584"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Po ginekologinės apžiūros:</w:t>
      </w:r>
    </w:p>
    <w:p w14:paraId="34DF6719" w14:textId="77777777" w:rsidR="00653816" w:rsidRPr="006D6C60" w:rsidRDefault="00653816" w:rsidP="00653816">
      <w:pPr>
        <w:keepNext/>
        <w:keepLines/>
        <w:numPr>
          <w:ilvl w:val="0"/>
          <w:numId w:val="5"/>
        </w:numPr>
        <w:snapToGrid w:val="0"/>
        <w:spacing w:after="0" w:line="240" w:lineRule="auto"/>
        <w:ind w:left="360"/>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 xml:space="preserve">instrumentas, vadinamas skėtikliu, yra įterpiamas į makštį ir gimdos kaklelis dezinfekuojamas antiseptiniu tirpalu. </w:t>
      </w:r>
      <w:proofErr w:type="spellStart"/>
      <w:r w:rsidRPr="006D6C60">
        <w:rPr>
          <w:rFonts w:ascii="Times New Roman" w:eastAsia="Times New Roman" w:hAnsi="Times New Roman" w:cs="Times New Roman"/>
          <w:lang w:val="lt-LT" w:eastAsia="de-DE"/>
        </w:rPr>
        <w:t>Fleree</w:t>
      </w:r>
      <w:proofErr w:type="spellEnd"/>
      <w:r w:rsidRPr="006D6C60">
        <w:rPr>
          <w:rFonts w:ascii="Times New Roman" w:eastAsia="Times New Roman" w:hAnsi="Times New Roman" w:cs="Times New Roman"/>
          <w:lang w:val="lt-LT" w:eastAsia="de-DE"/>
        </w:rPr>
        <w:t xml:space="preserve"> yra įvedama į gimdą per ploną, lankstų, plastikinį vamzdelį (įvedimo vamzdelį). Jeigu reikia, prieš įvedimą gali būti taikoma vietinė gimdos kaklelio nejautra;</w:t>
      </w:r>
    </w:p>
    <w:p w14:paraId="7983045E" w14:textId="77777777" w:rsidR="00653816" w:rsidRPr="006D6C60" w:rsidRDefault="00653816" w:rsidP="00653816">
      <w:pPr>
        <w:keepNext/>
        <w:keepLines/>
        <w:numPr>
          <w:ilvl w:val="0"/>
          <w:numId w:val="5"/>
        </w:numPr>
        <w:snapToGrid w:val="0"/>
        <w:spacing w:after="0" w:line="240" w:lineRule="auto"/>
        <w:ind w:left="360"/>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 xml:space="preserve">kai kurios moterys gali jausti svaigulį arba alpti įdedant </w:t>
      </w:r>
      <w:proofErr w:type="spellStart"/>
      <w:r w:rsidRPr="006D6C60">
        <w:rPr>
          <w:rFonts w:ascii="Times New Roman" w:eastAsia="Times New Roman" w:hAnsi="Times New Roman" w:cs="Times New Roman"/>
          <w:lang w:val="lt-LT" w:eastAsia="de-DE"/>
        </w:rPr>
        <w:t>Fleree</w:t>
      </w:r>
      <w:proofErr w:type="spellEnd"/>
      <w:r w:rsidRPr="006D6C60">
        <w:rPr>
          <w:rFonts w:ascii="Times New Roman" w:eastAsia="Times New Roman" w:hAnsi="Times New Roman" w:cs="Times New Roman"/>
          <w:lang w:val="lt-LT" w:eastAsia="de-DE"/>
        </w:rPr>
        <w:t xml:space="preserve">, po įvedimo arba ištraukimo; </w:t>
      </w:r>
    </w:p>
    <w:p w14:paraId="324B85A2" w14:textId="77777777" w:rsidR="00653816" w:rsidRPr="006D6C60" w:rsidRDefault="00653816" w:rsidP="00653816">
      <w:pPr>
        <w:keepNext/>
        <w:keepLines/>
        <w:numPr>
          <w:ilvl w:val="0"/>
          <w:numId w:val="5"/>
        </w:numPr>
        <w:snapToGrid w:val="0"/>
        <w:spacing w:after="0" w:line="240" w:lineRule="auto"/>
        <w:ind w:left="360"/>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įvedimo procedūros metu arba netrukus po įvedimo Jums gali truputį skaudėti ir galite kraujuoti.</w:t>
      </w:r>
    </w:p>
    <w:p w14:paraId="16525884" w14:textId="77777777" w:rsidR="00653816" w:rsidRPr="006D6C60" w:rsidRDefault="00653816" w:rsidP="00653816">
      <w:pPr>
        <w:keepNext/>
        <w:keepLines/>
        <w:spacing w:after="0" w:line="240" w:lineRule="auto"/>
        <w:rPr>
          <w:rFonts w:ascii="Times New Roman" w:eastAsia="Times New Roman" w:hAnsi="Times New Roman" w:cs="Times New Roman"/>
          <w:lang w:val="lt-LT" w:eastAsia="de-DE"/>
        </w:rPr>
      </w:pPr>
      <w:bookmarkStart w:id="6" w:name="_Hlk70940811"/>
    </w:p>
    <w:p w14:paraId="701A906C" w14:textId="77777777" w:rsidR="00653816" w:rsidRPr="006D6C60" w:rsidRDefault="00653816" w:rsidP="00653816">
      <w:pPr>
        <w:keepNext/>
        <w:keepLines/>
        <w:spacing w:after="0" w:line="240" w:lineRule="auto"/>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 xml:space="preserve">Po </w:t>
      </w:r>
      <w:proofErr w:type="spellStart"/>
      <w:r w:rsidRPr="006D6C60">
        <w:rPr>
          <w:rFonts w:ascii="Times New Roman" w:eastAsia="Times New Roman" w:hAnsi="Times New Roman" w:cs="Times New Roman"/>
          <w:lang w:val="lt-LT" w:eastAsia="de-DE"/>
        </w:rPr>
        <w:t>Fleree</w:t>
      </w:r>
      <w:proofErr w:type="spellEnd"/>
      <w:r w:rsidRPr="006D6C60">
        <w:rPr>
          <w:rFonts w:ascii="Times New Roman" w:eastAsia="Times New Roman" w:hAnsi="Times New Roman" w:cs="Times New Roman"/>
          <w:lang w:val="lt-LT" w:eastAsia="de-DE"/>
        </w:rPr>
        <w:t xml:space="preserve"> įvedimo turėtumėte gauti gydytojo užpildytą pacientės priminimo kortelę tolimesniems apsilankymams. Atsineškite ją į kiekvieną apsilankymą.</w:t>
      </w:r>
    </w:p>
    <w:bookmarkEnd w:id="6"/>
    <w:p w14:paraId="46238295"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p>
    <w:p w14:paraId="5B557800" w14:textId="77777777" w:rsidR="00653816" w:rsidRPr="006D6C60" w:rsidRDefault="00653816" w:rsidP="00653816">
      <w:pPr>
        <w:keepNext/>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Tolesni tyrimai ir kada kreiptis į gydytoją:</w:t>
      </w:r>
    </w:p>
    <w:p w14:paraId="78E98B16"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szCs w:val="20"/>
          <w:lang w:val="lt-LT"/>
        </w:rPr>
        <w:t xml:space="preserve"> reikia patikrinti praėjus 4</w:t>
      </w:r>
      <w:r w:rsidRPr="00130980">
        <w:rPr>
          <w:rFonts w:ascii="Times New Roman" w:eastAsia="Times New Roman" w:hAnsi="Times New Roman" w:cs="Times New Roman"/>
          <w:szCs w:val="20"/>
          <w:lang w:val="lt-LT"/>
        </w:rPr>
        <w:t xml:space="preserve"> – </w:t>
      </w:r>
      <w:r w:rsidRPr="006D6C60">
        <w:rPr>
          <w:rFonts w:ascii="Times New Roman" w:eastAsia="Times New Roman" w:hAnsi="Times New Roman" w:cs="Times New Roman"/>
          <w:szCs w:val="20"/>
          <w:lang w:val="lt-LT"/>
        </w:rPr>
        <w:t xml:space="preserve">6 savaitėms po įvedimo, paskui reguliariai, mažiausiai kartą per metus. Jūsų gydytojas nurodys kokie ir kokio dažnio patikrinimai reikalingi Jūsų konkrečiu atveju. </w:t>
      </w:r>
      <w:bookmarkStart w:id="7" w:name="_Hlk70940715"/>
      <w:r w:rsidRPr="006D6C60">
        <w:rPr>
          <w:rFonts w:ascii="Times New Roman" w:eastAsia="Times New Roman" w:hAnsi="Times New Roman" w:cs="Times New Roman"/>
          <w:szCs w:val="20"/>
          <w:lang w:val="lt-LT"/>
        </w:rPr>
        <w:t>Atsineškite iš gydytojo gautą pacientės priminimo kortelę į kiekvieną apsilankymą.</w:t>
      </w:r>
      <w:bookmarkEnd w:id="7"/>
      <w:r w:rsidRPr="006D6C60">
        <w:rPr>
          <w:rFonts w:ascii="Times New Roman" w:eastAsia="Times New Roman" w:hAnsi="Times New Roman" w:cs="Times New Roman"/>
          <w:szCs w:val="20"/>
          <w:lang w:val="lt-LT"/>
        </w:rPr>
        <w:t xml:space="preserve"> Be to, reikia kreiptis į gydytoją, jeigu pasireiškia bet kurie simptomai, aprašyti 2 skyriuje „Įspėjimai ir atsargumo priemonės“.</w:t>
      </w:r>
    </w:p>
    <w:p w14:paraId="3289CB32"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p>
    <w:p w14:paraId="6B450EE9"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
          <w:bCs/>
          <w:lang w:val="lt-LT"/>
        </w:rPr>
      </w:pPr>
      <w:proofErr w:type="spellStart"/>
      <w:r w:rsidRPr="006D6C60">
        <w:rPr>
          <w:rFonts w:ascii="Times New Roman" w:eastAsia="Times New Roman" w:hAnsi="Times New Roman" w:cs="Times New Roman"/>
          <w:b/>
          <w:szCs w:val="20"/>
          <w:lang w:val="lt-LT"/>
        </w:rPr>
        <w:t>Fleree</w:t>
      </w:r>
      <w:proofErr w:type="spellEnd"/>
      <w:r w:rsidRPr="006D6C60">
        <w:rPr>
          <w:rFonts w:ascii="Times New Roman" w:eastAsia="Times New Roman" w:hAnsi="Times New Roman" w:cs="Times New Roman"/>
          <w:b/>
          <w:szCs w:val="20"/>
          <w:lang w:val="lt-LT"/>
        </w:rPr>
        <w:t xml:space="preserve"> ištraukimas</w:t>
      </w:r>
    </w:p>
    <w:p w14:paraId="5359E100"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Cs/>
          <w:lang w:val="lt-LT"/>
        </w:rPr>
      </w:pPr>
    </w:p>
    <w:p w14:paraId="3A19AD9E"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proofErr w:type="spellStart"/>
      <w:r w:rsidRPr="006D6C60">
        <w:rPr>
          <w:rFonts w:ascii="Times New Roman" w:eastAsia="Times New Roman" w:hAnsi="Times New Roman" w:cs="Times New Roman"/>
          <w:bCs/>
          <w:lang w:val="lt-LT"/>
        </w:rPr>
        <w:t>Fleree</w:t>
      </w:r>
      <w:proofErr w:type="spellEnd"/>
      <w:r w:rsidRPr="006D6C60">
        <w:rPr>
          <w:rFonts w:ascii="Times New Roman" w:eastAsia="Times New Roman" w:hAnsi="Times New Roman" w:cs="Times New Roman"/>
          <w:bCs/>
          <w:lang w:val="lt-LT"/>
        </w:rPr>
        <w:t xml:space="preserve"> reikia ištraukti ne vėliau kaip trečiųjų metų pabaigoje.</w:t>
      </w:r>
    </w:p>
    <w:p w14:paraId="06266077"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p>
    <w:p w14:paraId="094F7573"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Jūsų gydytojas</w:t>
      </w:r>
      <w:r w:rsidRPr="006D6C60">
        <w:rPr>
          <w:rFonts w:ascii="Times New Roman" w:eastAsia="Times New Roman" w:hAnsi="Times New Roman" w:cs="Times New Roman"/>
          <w:b/>
          <w:lang w:val="lt-LT"/>
        </w:rPr>
        <w:t xml:space="preserve"> </w:t>
      </w:r>
      <w:r w:rsidRPr="006D6C60">
        <w:rPr>
          <w:rFonts w:ascii="Times New Roman" w:eastAsia="Times New Roman" w:hAnsi="Times New Roman" w:cs="Times New Roman"/>
          <w:bCs/>
          <w:lang w:val="lt-LT"/>
        </w:rPr>
        <w:t xml:space="preserve">gali lengvai ištraukti </w:t>
      </w: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szCs w:val="20"/>
          <w:lang w:val="lt-LT"/>
        </w:rPr>
        <w:t xml:space="preserve"> </w:t>
      </w:r>
      <w:r w:rsidRPr="006D6C60">
        <w:rPr>
          <w:rFonts w:ascii="Times New Roman" w:eastAsia="Times New Roman" w:hAnsi="Times New Roman" w:cs="Times New Roman"/>
          <w:bCs/>
          <w:lang w:val="lt-LT"/>
        </w:rPr>
        <w:t>bet kuriuo metu. Po to galite pastoti. Į</w:t>
      </w:r>
      <w:r w:rsidRPr="006D6C60">
        <w:rPr>
          <w:rFonts w:ascii="Times New Roman" w:eastAsia="Times New Roman" w:hAnsi="Times New Roman" w:cs="Times New Roman"/>
          <w:lang w:val="lt-LT" w:eastAsia="de-DE"/>
        </w:rPr>
        <w:t xml:space="preserve">vedant </w:t>
      </w:r>
      <w:proofErr w:type="spellStart"/>
      <w:r w:rsidRPr="006D6C60">
        <w:rPr>
          <w:rFonts w:ascii="Times New Roman" w:eastAsia="Times New Roman" w:hAnsi="Times New Roman" w:cs="Times New Roman"/>
          <w:lang w:val="lt-LT" w:eastAsia="de-DE"/>
        </w:rPr>
        <w:t>Fleree</w:t>
      </w:r>
      <w:proofErr w:type="spellEnd"/>
      <w:r w:rsidRPr="006D6C60">
        <w:rPr>
          <w:rFonts w:ascii="Times New Roman" w:eastAsia="Times New Roman" w:hAnsi="Times New Roman" w:cs="Times New Roman"/>
          <w:lang w:val="lt-LT" w:eastAsia="de-DE"/>
        </w:rPr>
        <w:t>, po įvedimo arba ištraukimo</w:t>
      </w:r>
      <w:r w:rsidRPr="006D6C60">
        <w:rPr>
          <w:rFonts w:ascii="Times New Roman" w:eastAsia="Times New Roman" w:hAnsi="Times New Roman" w:cs="Times New Roman"/>
          <w:bCs/>
          <w:lang w:val="lt-LT"/>
        </w:rPr>
        <w:t xml:space="preserve"> </w:t>
      </w:r>
      <w:r w:rsidRPr="006D6C60">
        <w:rPr>
          <w:rFonts w:ascii="Times New Roman" w:eastAsia="Times New Roman" w:hAnsi="Times New Roman" w:cs="Times New Roman"/>
          <w:lang w:val="lt-LT" w:eastAsia="de-DE"/>
        </w:rPr>
        <w:t xml:space="preserve">kai kurios moterys gali jausti svaigulį arba alpti. </w:t>
      </w: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szCs w:val="20"/>
          <w:lang w:val="lt-LT"/>
        </w:rPr>
        <w:t xml:space="preserve"> </w:t>
      </w:r>
      <w:r w:rsidRPr="006D6C60">
        <w:rPr>
          <w:rFonts w:ascii="Times New Roman" w:eastAsia="Times New Roman" w:hAnsi="Times New Roman" w:cs="Times New Roman"/>
          <w:bCs/>
          <w:lang w:val="lt-LT"/>
        </w:rPr>
        <w:t xml:space="preserve">ištraukimo procedūros metu gali truputį skaudėti </w:t>
      </w:r>
      <w:r w:rsidRPr="006D6C60">
        <w:rPr>
          <w:rFonts w:ascii="Times New Roman" w:eastAsia="Times New Roman" w:hAnsi="Times New Roman" w:cs="Times New Roman"/>
          <w:lang w:val="lt-LT" w:eastAsia="de-DE"/>
        </w:rPr>
        <w:t>ir galite kraujuoti</w:t>
      </w:r>
      <w:r w:rsidRPr="006D6C60">
        <w:rPr>
          <w:rFonts w:ascii="Times New Roman" w:eastAsia="Times New Roman" w:hAnsi="Times New Roman" w:cs="Times New Roman"/>
          <w:bCs/>
          <w:lang w:val="lt-LT"/>
        </w:rPr>
        <w:t>.</w:t>
      </w:r>
    </w:p>
    <w:p w14:paraId="48596371" w14:textId="77777777" w:rsidR="00653816" w:rsidRDefault="00653816" w:rsidP="00653816">
      <w:pPr>
        <w:tabs>
          <w:tab w:val="left" w:pos="540"/>
        </w:tabs>
        <w:spacing w:after="0" w:line="240" w:lineRule="auto"/>
        <w:rPr>
          <w:rFonts w:ascii="Times New Roman" w:eastAsia="Times New Roman" w:hAnsi="Times New Roman" w:cs="Times New Roman"/>
          <w:bCs/>
          <w:lang w:val="lt-LT"/>
        </w:rPr>
      </w:pPr>
    </w:p>
    <w:p w14:paraId="2848B567" w14:textId="77777777" w:rsidR="00653816" w:rsidRPr="004D1C43" w:rsidRDefault="00653816" w:rsidP="00653816">
      <w:pPr>
        <w:pStyle w:val="BayerBodyTextFull"/>
        <w:spacing w:before="0" w:after="0"/>
        <w:rPr>
          <w:b/>
          <w:bCs/>
          <w:i/>
          <w:iCs/>
        </w:rPr>
      </w:pPr>
      <w:r w:rsidRPr="004D1C43">
        <w:rPr>
          <w:b/>
          <w:bCs/>
          <w:i/>
          <w:iCs/>
          <w:sz w:val="22"/>
          <w:szCs w:val="22"/>
        </w:rPr>
        <w:t>Kontracepcijos tęsimas po ištraukimo</w:t>
      </w:r>
    </w:p>
    <w:p w14:paraId="0863F19C" w14:textId="77777777" w:rsidR="00653816" w:rsidRPr="004D1C43" w:rsidRDefault="00653816" w:rsidP="00653816">
      <w:pPr>
        <w:pStyle w:val="BayerBodyTextFull"/>
        <w:spacing w:before="0" w:after="0"/>
        <w:rPr>
          <w:b/>
          <w:bCs/>
          <w:i/>
          <w:iCs/>
        </w:rPr>
      </w:pPr>
    </w:p>
    <w:p w14:paraId="7D38A231"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 xml:space="preserve">Jei nėštumas nepageidaujamas, po septintos menstruacijų ciklo (mėnesinių) dienos </w:t>
      </w: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szCs w:val="20"/>
          <w:lang w:val="lt-LT"/>
        </w:rPr>
        <w:t xml:space="preserve"> </w:t>
      </w:r>
      <w:r w:rsidRPr="006D6C60">
        <w:rPr>
          <w:rFonts w:ascii="Times New Roman" w:eastAsia="Times New Roman" w:hAnsi="Times New Roman" w:cs="Times New Roman"/>
          <w:bCs/>
          <w:lang w:val="lt-LT"/>
        </w:rPr>
        <w:t>ištraukti negalima, nebent mažiausiai 7 dienas iki sistemos ištraukimo naudosite kitus kontracepcijos metodus (pvz., prezervatyvus).</w:t>
      </w:r>
    </w:p>
    <w:p w14:paraId="00B33EAC"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p>
    <w:p w14:paraId="7777EC2D"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Jeigu Jums nėra mėnesinių arba jos nereguliarios, 7 dienas iki ištraukimo Jūs turite naudoti barjerinius kontracepcijos metodus.</w:t>
      </w:r>
    </w:p>
    <w:p w14:paraId="4EAC742F"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p>
    <w:p w14:paraId="48F1FB6D"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 xml:space="preserve">Naują </w:t>
      </w: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szCs w:val="20"/>
          <w:lang w:val="lt-LT"/>
        </w:rPr>
        <w:t xml:space="preserve"> </w:t>
      </w:r>
      <w:r w:rsidRPr="006D6C60">
        <w:rPr>
          <w:rFonts w:ascii="Times New Roman" w:eastAsia="Times New Roman" w:hAnsi="Times New Roman" w:cs="Times New Roman"/>
          <w:bCs/>
          <w:lang w:val="lt-LT"/>
        </w:rPr>
        <w:t>galima įvesti ir iškart po senosios ištraukimo. Šiuo atveju papildomos apsaugos nereikia.</w:t>
      </w:r>
      <w:r w:rsidRPr="007B1C4A">
        <w:rPr>
          <w:lang w:val="pt-PT"/>
        </w:rPr>
        <w:t xml:space="preserve"> </w:t>
      </w:r>
      <w:r w:rsidRPr="000C15C1">
        <w:rPr>
          <w:rFonts w:ascii="Times New Roman" w:eastAsia="Times New Roman" w:hAnsi="Times New Roman" w:cs="Times New Roman"/>
          <w:bCs/>
          <w:lang w:val="lt-LT"/>
        </w:rPr>
        <w:t>Jei nenorite toliau naudoti to paties metodo, kreipkitės į gydytoją patarimo dėl kitų patikimų kontracepcijos metodų.</w:t>
      </w:r>
    </w:p>
    <w:p w14:paraId="064761F6"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p>
    <w:p w14:paraId="7B85DA47"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p>
    <w:p w14:paraId="5913D3AC" w14:textId="77777777" w:rsidR="00653816" w:rsidRPr="006D6C60" w:rsidRDefault="00653816" w:rsidP="00653816">
      <w:pPr>
        <w:keepNext/>
        <w:keepLines/>
        <w:numPr>
          <w:ilvl w:val="0"/>
          <w:numId w:val="9"/>
        </w:numPr>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t>Galimas šalutinis poveikis</w:t>
      </w:r>
    </w:p>
    <w:p w14:paraId="68AC4D51"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Cs/>
          <w:lang w:val="lt-LT"/>
        </w:rPr>
      </w:pPr>
    </w:p>
    <w:p w14:paraId="351F027B"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Šis vaistas, kaip ir visi kiti, gali sukelti šalutinį poveikį, nors jis pasireiškia ne visiems žmonėms.</w:t>
      </w:r>
    </w:p>
    <w:p w14:paraId="01AEEB4D"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p>
    <w:p w14:paraId="2E858872"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Nedelsdami susisiekite su savo gydytoju, jeigu Jums atsirado kuris nors iš šių simptomų:</w:t>
      </w:r>
    </w:p>
    <w:p w14:paraId="53D03BFB"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p>
    <w:p w14:paraId="7699F05C" w14:textId="77777777" w:rsidR="00653816" w:rsidRPr="006D6C60" w:rsidRDefault="00653816" w:rsidP="00653816">
      <w:pPr>
        <w:pStyle w:val="Sraopastraipa"/>
        <w:numPr>
          <w:ilvl w:val="0"/>
          <w:numId w:val="5"/>
        </w:numPr>
        <w:tabs>
          <w:tab w:val="left" w:pos="284"/>
        </w:tabs>
        <w:spacing w:after="0" w:line="240" w:lineRule="auto"/>
        <w:ind w:left="0" w:firstLine="0"/>
        <w:rPr>
          <w:rFonts w:ascii="Times New Roman" w:eastAsia="Times New Roman" w:hAnsi="Times New Roman" w:cs="Times New Roman"/>
          <w:bCs/>
          <w:lang w:val="lt-LT"/>
        </w:rPr>
      </w:pPr>
      <w:r w:rsidRPr="006D6C60">
        <w:rPr>
          <w:rFonts w:ascii="Times New Roman" w:eastAsia="Times New Roman" w:hAnsi="Times New Roman" w:cs="Times New Roman"/>
          <w:bCs/>
          <w:lang w:val="lt-LT"/>
        </w:rPr>
        <w:lastRenderedPageBreak/>
        <w:t xml:space="preserve">alerginės reakcijos, įskaitant išbėrimą, ruplės (dilgėlinė) ir </w:t>
      </w:r>
      <w:proofErr w:type="spellStart"/>
      <w:r w:rsidRPr="006D6C60">
        <w:rPr>
          <w:rFonts w:ascii="Times New Roman" w:eastAsia="Times New Roman" w:hAnsi="Times New Roman" w:cs="Times New Roman"/>
          <w:bCs/>
          <w:lang w:val="lt-LT"/>
        </w:rPr>
        <w:t>angioneurozinė</w:t>
      </w:r>
      <w:proofErr w:type="spellEnd"/>
      <w:r w:rsidRPr="006D6C60">
        <w:rPr>
          <w:rFonts w:ascii="Times New Roman" w:eastAsia="Times New Roman" w:hAnsi="Times New Roman" w:cs="Times New Roman"/>
          <w:bCs/>
          <w:lang w:val="lt-LT"/>
        </w:rPr>
        <w:t xml:space="preserve"> edema (apibūdinama kaip staigus tinimas, pvz., akių, burnos, gerklės).</w:t>
      </w:r>
    </w:p>
    <w:p w14:paraId="0AA6F402"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p>
    <w:p w14:paraId="41EBAA7F"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Apie tai, kada reikia nedelsiant kreiptis į gydytoją, skaitykite 2 skyriuje.</w:t>
      </w:r>
    </w:p>
    <w:p w14:paraId="08F8A5B4"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p>
    <w:p w14:paraId="45F99C85"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Toliau pateikiamas galimo šalutinio poveikio sąrašas pagal dažnį.</w:t>
      </w:r>
    </w:p>
    <w:p w14:paraId="13F661A7"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p>
    <w:p w14:paraId="6E0CF425"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szCs w:val="20"/>
          <w:lang w:val="lt-LT"/>
        </w:rPr>
      </w:pPr>
      <w:r w:rsidRPr="006D6C60">
        <w:rPr>
          <w:rFonts w:ascii="Times New Roman" w:hAnsi="Times New Roman" w:cs="Times New Roman"/>
          <w:b/>
          <w:bCs/>
          <w:noProof/>
          <w:snapToGrid w:val="0"/>
          <w:lang w:val="lt-LT"/>
        </w:rPr>
        <w:t>Labai dažni šalutinio poveikio reiškiniai (gali pasireikšti ne rečiau kaip 1 iš 10 asmenų):</w:t>
      </w:r>
    </w:p>
    <w:p w14:paraId="01FF1D4A" w14:textId="77777777" w:rsidR="00653816" w:rsidRPr="006D6C60" w:rsidRDefault="00653816" w:rsidP="00653816">
      <w:pPr>
        <w:keepNext/>
        <w:keepLines/>
        <w:numPr>
          <w:ilvl w:val="0"/>
          <w:numId w:val="6"/>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galvos skausmas,</w:t>
      </w:r>
    </w:p>
    <w:p w14:paraId="33135E73" w14:textId="77777777" w:rsidR="00653816" w:rsidRPr="006D6C60" w:rsidRDefault="00653816" w:rsidP="00653816">
      <w:pPr>
        <w:keepNext/>
        <w:keepLines/>
        <w:numPr>
          <w:ilvl w:val="0"/>
          <w:numId w:val="6"/>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pilvo arba dubens skausmas,</w:t>
      </w:r>
    </w:p>
    <w:p w14:paraId="091B2EF6" w14:textId="77777777" w:rsidR="00653816" w:rsidRPr="006D6C60" w:rsidRDefault="00653816" w:rsidP="00653816">
      <w:pPr>
        <w:keepNext/>
        <w:keepLines/>
        <w:numPr>
          <w:ilvl w:val="0"/>
          <w:numId w:val="6"/>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spuogai (arba) riebi oda,</w:t>
      </w:r>
    </w:p>
    <w:p w14:paraId="72E53AED" w14:textId="77777777" w:rsidR="00653816" w:rsidRPr="006D6C60" w:rsidRDefault="00653816" w:rsidP="00653816">
      <w:pPr>
        <w:keepNext/>
        <w:keepLines/>
        <w:numPr>
          <w:ilvl w:val="0"/>
          <w:numId w:val="6"/>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kraujavimo pokyčiai, įskaitant pagausėjusį ar susilpnėjusį mėnesinių kraujavimą, tepimą krauju, retas mėnesines ir mėnesinių nebuvimą (žr. kitame skyriuje pateikiamą informaciją apie nereguliarų ir retą kraujavimą),</w:t>
      </w:r>
    </w:p>
    <w:p w14:paraId="5F1292B4" w14:textId="77777777" w:rsidR="00653816" w:rsidRPr="006D6C60" w:rsidRDefault="00653816" w:rsidP="00653816">
      <w:pPr>
        <w:keepNext/>
        <w:keepLines/>
        <w:numPr>
          <w:ilvl w:val="0"/>
          <w:numId w:val="6"/>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kiaušidžių cista (žr. kitame skyriuje pateikiamą informaciją apie kiaušidžių cistą),</w:t>
      </w:r>
    </w:p>
    <w:p w14:paraId="6692DFED" w14:textId="77777777" w:rsidR="00653816" w:rsidRPr="006D6C60" w:rsidRDefault="00653816" w:rsidP="00653816">
      <w:pPr>
        <w:keepNext/>
        <w:keepLines/>
        <w:numPr>
          <w:ilvl w:val="0"/>
          <w:numId w:val="6"/>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išorinių lyties organų ir makšties uždegimas (</w:t>
      </w:r>
      <w:proofErr w:type="spellStart"/>
      <w:r w:rsidRPr="006D6C60">
        <w:rPr>
          <w:rFonts w:ascii="Times New Roman" w:eastAsia="Times New Roman" w:hAnsi="Times New Roman" w:cs="Times New Roman"/>
          <w:lang w:val="lt-LT" w:eastAsia="fi-FI"/>
        </w:rPr>
        <w:t>vulvovaginitas</w:t>
      </w:r>
      <w:proofErr w:type="spellEnd"/>
      <w:r w:rsidRPr="006D6C60">
        <w:rPr>
          <w:rFonts w:ascii="Times New Roman" w:eastAsia="Times New Roman" w:hAnsi="Times New Roman" w:cs="Times New Roman"/>
          <w:lang w:val="lt-LT" w:eastAsia="fi-FI"/>
        </w:rPr>
        <w:t>).</w:t>
      </w:r>
    </w:p>
    <w:p w14:paraId="2BA56D74" w14:textId="77777777" w:rsidR="00653816" w:rsidRPr="006D6C60" w:rsidRDefault="00653816" w:rsidP="00653816">
      <w:pPr>
        <w:tabs>
          <w:tab w:val="left" w:pos="540"/>
        </w:tabs>
        <w:spacing w:after="0" w:line="240" w:lineRule="auto"/>
        <w:rPr>
          <w:rFonts w:ascii="Times New Roman" w:eastAsia="Times New Roman" w:hAnsi="Times New Roman" w:cs="Times New Roman"/>
          <w:i/>
          <w:szCs w:val="20"/>
          <w:lang w:val="lt-LT"/>
        </w:rPr>
      </w:pPr>
    </w:p>
    <w:p w14:paraId="0464B344"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szCs w:val="20"/>
          <w:lang w:val="lt-LT"/>
        </w:rPr>
      </w:pPr>
      <w:r w:rsidRPr="006D6C60">
        <w:rPr>
          <w:rFonts w:ascii="Times New Roman" w:hAnsi="Times New Roman" w:cs="Times New Roman"/>
          <w:b/>
          <w:bCs/>
          <w:noProof/>
          <w:snapToGrid w:val="0"/>
          <w:lang w:val="lt-LT"/>
        </w:rPr>
        <w:t>Dažni šalutinio poveikio reiškiniai (gali pasireikšti rečiau kaip 1 iš 10 asmenų):</w:t>
      </w:r>
    </w:p>
    <w:p w14:paraId="263DED0E" w14:textId="77777777" w:rsidR="00653816" w:rsidRPr="006D6C60" w:rsidRDefault="00653816" w:rsidP="00653816">
      <w:pPr>
        <w:numPr>
          <w:ilvl w:val="0"/>
          <w:numId w:val="7"/>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prislėgta nuotaika arba depresija,</w:t>
      </w:r>
    </w:p>
    <w:p w14:paraId="30BBF227" w14:textId="77777777" w:rsidR="00653816" w:rsidRPr="006D6C60" w:rsidRDefault="00653816" w:rsidP="00653816">
      <w:pPr>
        <w:numPr>
          <w:ilvl w:val="0"/>
          <w:numId w:val="7"/>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sumažėjęs lytinis potraukis,</w:t>
      </w:r>
    </w:p>
    <w:p w14:paraId="35458142" w14:textId="77777777" w:rsidR="00653816" w:rsidRPr="006D6C60" w:rsidRDefault="00653816" w:rsidP="00653816">
      <w:pPr>
        <w:numPr>
          <w:ilvl w:val="0"/>
          <w:numId w:val="7"/>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migrena,</w:t>
      </w:r>
    </w:p>
    <w:p w14:paraId="467C9891" w14:textId="77777777" w:rsidR="00653816" w:rsidRPr="006D6C60" w:rsidRDefault="00653816" w:rsidP="00653816">
      <w:pPr>
        <w:numPr>
          <w:ilvl w:val="0"/>
          <w:numId w:val="7"/>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šleikštulys (pykinimas),</w:t>
      </w:r>
    </w:p>
    <w:p w14:paraId="34F5D97A" w14:textId="77777777" w:rsidR="00653816" w:rsidRPr="006D6C60" w:rsidRDefault="00653816" w:rsidP="00653816">
      <w:pPr>
        <w:numPr>
          <w:ilvl w:val="0"/>
          <w:numId w:val="7"/>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plaukų slinkimas,</w:t>
      </w:r>
    </w:p>
    <w:p w14:paraId="56A4FF40" w14:textId="77777777" w:rsidR="00653816" w:rsidRPr="006D6C60" w:rsidRDefault="00653816" w:rsidP="00653816">
      <w:pPr>
        <w:numPr>
          <w:ilvl w:val="0"/>
          <w:numId w:val="7"/>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viršutinių lytinių takų infekcija,</w:t>
      </w:r>
    </w:p>
    <w:p w14:paraId="12E1239A" w14:textId="77777777" w:rsidR="00653816" w:rsidRPr="006D6C60" w:rsidRDefault="00653816" w:rsidP="00653816">
      <w:pPr>
        <w:numPr>
          <w:ilvl w:val="0"/>
          <w:numId w:val="7"/>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skausmingos menstruacijos,</w:t>
      </w:r>
    </w:p>
    <w:p w14:paraId="621F8D41" w14:textId="77777777" w:rsidR="00653816" w:rsidRPr="006D6C60" w:rsidRDefault="00653816" w:rsidP="00653816">
      <w:pPr>
        <w:numPr>
          <w:ilvl w:val="0"/>
          <w:numId w:val="7"/>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krūtų skausmas ar diskomfortas,</w:t>
      </w:r>
    </w:p>
    <w:p w14:paraId="6F7AED4C" w14:textId="77777777" w:rsidR="00653816" w:rsidRPr="006D6C60" w:rsidRDefault="00653816" w:rsidP="00653816">
      <w:pPr>
        <w:numPr>
          <w:ilvl w:val="0"/>
          <w:numId w:val="7"/>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vartojimo į gimdos ertmę sistemos iškritimas (dalinis arba visiškas – žr. kitame skyriuje pateikiamą informaciją apie iškritimą),</w:t>
      </w:r>
    </w:p>
    <w:p w14:paraId="59EE7205" w14:textId="77777777" w:rsidR="00653816" w:rsidRPr="006D6C60" w:rsidRDefault="00653816" w:rsidP="00653816">
      <w:pPr>
        <w:numPr>
          <w:ilvl w:val="0"/>
          <w:numId w:val="7"/>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išskyros iš lyties organų,</w:t>
      </w:r>
    </w:p>
    <w:p w14:paraId="2B991BEF" w14:textId="77777777" w:rsidR="00653816" w:rsidRPr="006D6C60" w:rsidRDefault="00653816" w:rsidP="00653816">
      <w:pPr>
        <w:numPr>
          <w:ilvl w:val="0"/>
          <w:numId w:val="7"/>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padidėjęs svoris.</w:t>
      </w:r>
    </w:p>
    <w:p w14:paraId="2BD16BCE"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p>
    <w:p w14:paraId="1C21785C"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szCs w:val="20"/>
          <w:lang w:val="lt-LT"/>
        </w:rPr>
      </w:pPr>
      <w:r w:rsidRPr="006D6C60">
        <w:rPr>
          <w:rFonts w:ascii="Times New Roman" w:hAnsi="Times New Roman" w:cs="Times New Roman"/>
          <w:b/>
          <w:bCs/>
          <w:noProof/>
          <w:snapToGrid w:val="0"/>
          <w:lang w:val="lt-LT"/>
        </w:rPr>
        <w:t>Nedažni šalutinio poveikio reiškiniai (gali pasireikšti rečiau kaip 1 iš 100 asmenų):</w:t>
      </w:r>
    </w:p>
    <w:p w14:paraId="4B130F94" w14:textId="77777777" w:rsidR="00653816" w:rsidRPr="006D6C60" w:rsidRDefault="00653816" w:rsidP="00653816">
      <w:pPr>
        <w:numPr>
          <w:ilvl w:val="0"/>
          <w:numId w:val="7"/>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galvos svaigimas,</w:t>
      </w:r>
    </w:p>
    <w:p w14:paraId="35497669" w14:textId="77777777" w:rsidR="00653816" w:rsidRPr="006D6C60" w:rsidRDefault="00653816" w:rsidP="00653816">
      <w:pPr>
        <w:numPr>
          <w:ilvl w:val="0"/>
          <w:numId w:val="7"/>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pernelyg didelis kūno plaukuotumas,</w:t>
      </w:r>
    </w:p>
    <w:p w14:paraId="5E506539" w14:textId="77777777" w:rsidR="00653816" w:rsidRPr="006D6C60" w:rsidRDefault="00653816" w:rsidP="00653816">
      <w:pPr>
        <w:numPr>
          <w:ilvl w:val="0"/>
          <w:numId w:val="7"/>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gimdos prakiurimas</w:t>
      </w:r>
      <w:bookmarkStart w:id="8" w:name="OLE_LINK1"/>
      <w:bookmarkEnd w:id="8"/>
      <w:r w:rsidRPr="006D6C60">
        <w:rPr>
          <w:rFonts w:ascii="Times New Roman" w:eastAsia="Times New Roman" w:hAnsi="Times New Roman" w:cs="Times New Roman"/>
          <w:lang w:val="lt-LT" w:eastAsia="fi-FI"/>
        </w:rPr>
        <w:t xml:space="preserve"> (žr. kitame skyriuje pateikiamą informaciją apie prakiurimą).</w:t>
      </w:r>
    </w:p>
    <w:p w14:paraId="4D4815B2" w14:textId="77777777" w:rsidR="00653816" w:rsidRPr="006D6C60" w:rsidRDefault="00653816" w:rsidP="00653816">
      <w:pPr>
        <w:tabs>
          <w:tab w:val="left" w:pos="540"/>
        </w:tabs>
        <w:spacing w:after="0" w:line="240" w:lineRule="auto"/>
        <w:rPr>
          <w:rFonts w:ascii="Times New Roman" w:eastAsia="Times New Roman" w:hAnsi="Times New Roman" w:cs="Times New Roman"/>
          <w:bCs/>
          <w:szCs w:val="20"/>
          <w:lang w:val="lt-LT"/>
        </w:rPr>
      </w:pPr>
    </w:p>
    <w:p w14:paraId="61752D45"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
          <w:bCs/>
          <w:szCs w:val="20"/>
          <w:lang w:val="lt-LT"/>
        </w:rPr>
      </w:pPr>
      <w:r w:rsidRPr="006D6C60">
        <w:rPr>
          <w:rFonts w:ascii="Times New Roman" w:eastAsia="Times New Roman" w:hAnsi="Times New Roman" w:cs="Times New Roman"/>
          <w:b/>
          <w:bCs/>
          <w:szCs w:val="20"/>
          <w:lang w:val="lt-LT"/>
        </w:rPr>
        <w:t>Pasirinkto galimo šalutinio poveikio aprašymas:</w:t>
      </w:r>
    </w:p>
    <w:p w14:paraId="6756A793" w14:textId="77777777" w:rsidR="00653816" w:rsidRPr="006D6C60" w:rsidRDefault="00653816" w:rsidP="00653816">
      <w:pPr>
        <w:tabs>
          <w:tab w:val="left" w:pos="540"/>
        </w:tabs>
        <w:spacing w:after="0" w:line="240" w:lineRule="auto"/>
        <w:rPr>
          <w:rFonts w:ascii="Times New Roman" w:eastAsia="Times New Roman" w:hAnsi="Times New Roman" w:cs="Times New Roman"/>
          <w:bCs/>
          <w:szCs w:val="20"/>
          <w:lang w:val="lt-LT"/>
        </w:rPr>
      </w:pPr>
    </w:p>
    <w:p w14:paraId="0267A7BE" w14:textId="77777777" w:rsidR="00653816" w:rsidRPr="004D1C43" w:rsidRDefault="00653816" w:rsidP="00653816">
      <w:pPr>
        <w:keepNext/>
        <w:keepLines/>
        <w:tabs>
          <w:tab w:val="left" w:pos="540"/>
        </w:tabs>
        <w:spacing w:after="0" w:line="240" w:lineRule="auto"/>
        <w:rPr>
          <w:rFonts w:ascii="Times New Roman" w:eastAsia="Times New Roman" w:hAnsi="Times New Roman" w:cs="Times New Roman"/>
          <w:b/>
          <w:bCs/>
          <w:i/>
          <w:iCs/>
          <w:szCs w:val="20"/>
          <w:lang w:val="lt-LT"/>
        </w:rPr>
      </w:pPr>
      <w:r w:rsidRPr="004D1C43">
        <w:rPr>
          <w:rFonts w:ascii="Times New Roman" w:eastAsia="Times New Roman" w:hAnsi="Times New Roman" w:cs="Times New Roman"/>
          <w:b/>
          <w:bCs/>
          <w:i/>
          <w:iCs/>
          <w:szCs w:val="20"/>
          <w:lang w:val="lt-LT"/>
        </w:rPr>
        <w:t>Nereguliarus arba retas kraujavimas</w:t>
      </w:r>
    </w:p>
    <w:p w14:paraId="5D9AE8BB"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Cs/>
          <w:szCs w:val="20"/>
          <w:lang w:val="lt-LT"/>
        </w:rPr>
      </w:pPr>
    </w:p>
    <w:p w14:paraId="1ADF3D6F" w14:textId="77777777" w:rsidR="00653816" w:rsidRPr="006D6C60" w:rsidRDefault="00653816" w:rsidP="00653816">
      <w:pPr>
        <w:tabs>
          <w:tab w:val="left" w:pos="540"/>
        </w:tabs>
        <w:spacing w:after="0" w:line="240" w:lineRule="auto"/>
        <w:rPr>
          <w:rFonts w:ascii="Times New Roman" w:eastAsia="Times New Roman" w:hAnsi="Times New Roman" w:cs="Times New Roman"/>
          <w:bCs/>
          <w:szCs w:val="20"/>
          <w:lang w:val="lt-LT"/>
        </w:rPr>
      </w:pP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bCs/>
          <w:szCs w:val="20"/>
          <w:lang w:val="lt-LT"/>
        </w:rPr>
        <w:t xml:space="preserve"> gali paveikti mėnesinių ciklą. Ji gali pakeisti mėnesines, todėl Jums gali būti tepimas krauju (negausus kraujavimas), pailgėjęs arba sutrumpėjęs mėnesinių ciklas, silpnesnis ar gausesnis kraujavimas arba kraujavimo nebuvimas.</w:t>
      </w:r>
    </w:p>
    <w:p w14:paraId="01447A3C" w14:textId="77777777" w:rsidR="00653816" w:rsidRPr="006D6C60" w:rsidRDefault="00653816" w:rsidP="00653816">
      <w:pPr>
        <w:tabs>
          <w:tab w:val="left" w:pos="540"/>
        </w:tabs>
        <w:spacing w:after="0" w:line="240" w:lineRule="auto"/>
        <w:rPr>
          <w:rFonts w:ascii="Times New Roman" w:eastAsia="Times New Roman" w:hAnsi="Times New Roman" w:cs="Times New Roman"/>
          <w:bCs/>
          <w:szCs w:val="20"/>
          <w:lang w:val="lt-LT"/>
        </w:rPr>
      </w:pPr>
    </w:p>
    <w:p w14:paraId="3B11F809" w14:textId="77777777" w:rsidR="00653816" w:rsidRPr="006D6C60" w:rsidRDefault="00653816" w:rsidP="00653816">
      <w:pPr>
        <w:tabs>
          <w:tab w:val="left" w:pos="540"/>
        </w:tabs>
        <w:spacing w:after="0" w:line="240" w:lineRule="auto"/>
        <w:rPr>
          <w:rFonts w:ascii="Times New Roman" w:eastAsia="Times New Roman" w:hAnsi="Times New Roman" w:cs="Times New Roman"/>
          <w:bCs/>
          <w:szCs w:val="20"/>
          <w:lang w:val="lt-LT"/>
        </w:rPr>
      </w:pPr>
      <w:r w:rsidRPr="006D6C60">
        <w:rPr>
          <w:rFonts w:ascii="Times New Roman" w:eastAsia="Times New Roman" w:hAnsi="Times New Roman" w:cs="Times New Roman"/>
          <w:bCs/>
          <w:szCs w:val="20"/>
          <w:lang w:val="lt-LT"/>
        </w:rPr>
        <w:t>Jums gali būti kraujavimas ar tepimas krauju tarp mėnesinių, ypač per pirmuosius 3</w:t>
      </w:r>
      <w:r>
        <w:rPr>
          <w:rFonts w:ascii="Times New Roman" w:eastAsia="Times New Roman" w:hAnsi="Times New Roman" w:cs="Times New Roman"/>
          <w:bCs/>
          <w:szCs w:val="20"/>
          <w:lang w:val="lt-LT"/>
        </w:rPr>
        <w:t xml:space="preserve"> </w:t>
      </w:r>
      <w:r w:rsidRPr="006D6C60">
        <w:rPr>
          <w:rFonts w:ascii="Times New Roman" w:eastAsia="Times New Roman" w:hAnsi="Times New Roman" w:cs="Times New Roman"/>
          <w:bCs/>
          <w:szCs w:val="20"/>
          <w:lang w:val="lt-LT"/>
        </w:rPr>
        <w:t>–</w:t>
      </w:r>
      <w:r>
        <w:rPr>
          <w:rFonts w:ascii="Times New Roman" w:eastAsia="Times New Roman" w:hAnsi="Times New Roman" w:cs="Times New Roman"/>
          <w:bCs/>
          <w:szCs w:val="20"/>
          <w:lang w:val="lt-LT"/>
        </w:rPr>
        <w:t xml:space="preserve"> </w:t>
      </w:r>
      <w:r w:rsidRPr="006D6C60">
        <w:rPr>
          <w:rFonts w:ascii="Times New Roman" w:eastAsia="Times New Roman" w:hAnsi="Times New Roman" w:cs="Times New Roman"/>
          <w:bCs/>
          <w:szCs w:val="20"/>
          <w:lang w:val="lt-LT"/>
        </w:rPr>
        <w:t>6</w:t>
      </w:r>
      <w:r w:rsidRPr="006D6C60">
        <w:rPr>
          <w:rFonts w:ascii="Times New Roman" w:eastAsia="Times New Roman" w:hAnsi="Times New Roman" w:cs="Times New Roman"/>
          <w:szCs w:val="20"/>
          <w:lang w:val="lt-LT"/>
        </w:rPr>
        <w:t> </w:t>
      </w:r>
      <w:r w:rsidRPr="006D6C60">
        <w:rPr>
          <w:rFonts w:ascii="Times New Roman" w:eastAsia="Times New Roman" w:hAnsi="Times New Roman" w:cs="Times New Roman"/>
          <w:bCs/>
          <w:szCs w:val="20"/>
          <w:lang w:val="lt-LT"/>
        </w:rPr>
        <w:t>mėnesius. Kartais pradžioje šis kraujavimas būna gausesnis nei normalus.</w:t>
      </w:r>
    </w:p>
    <w:p w14:paraId="3B653981" w14:textId="77777777" w:rsidR="00653816" w:rsidRPr="006D6C60" w:rsidRDefault="00653816" w:rsidP="00653816">
      <w:pPr>
        <w:tabs>
          <w:tab w:val="left" w:pos="540"/>
        </w:tabs>
        <w:spacing w:after="0" w:line="240" w:lineRule="auto"/>
        <w:rPr>
          <w:rFonts w:ascii="Times New Roman" w:eastAsia="Times New Roman" w:hAnsi="Times New Roman" w:cs="Times New Roman"/>
          <w:bCs/>
          <w:szCs w:val="20"/>
          <w:lang w:val="lt-LT"/>
        </w:rPr>
      </w:pPr>
    </w:p>
    <w:p w14:paraId="355BCCB3"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Paprastai Jums kiekvieną mėnesį palaipsniui mažės kraujavimo dienų skaičius ir netenkamo kraujo kiekis. Kai kurioms moterims galiausiai visiškai išnyksta mėnesinės.</w:t>
      </w:r>
    </w:p>
    <w:p w14:paraId="1DC8C9C5"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p>
    <w:p w14:paraId="3AF13CC5"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Dėl hormono poveikio gimdos gleivinei gali nebeįvykti gimdos sienelės sustorėjimas kas mėnesį, todėl su mėnesinėmis tiesiog nebus ką pašalinti. Tai nebūtinai reikš, kad Jums menopauzė ar esate nėščia. Jūsų hormonų koncentracija paprastai išliks normali.</w:t>
      </w:r>
    </w:p>
    <w:p w14:paraId="53B51FDE" w14:textId="77777777" w:rsidR="00653816" w:rsidRPr="006D6C60" w:rsidRDefault="00653816" w:rsidP="00653816">
      <w:pPr>
        <w:tabs>
          <w:tab w:val="left" w:pos="540"/>
        </w:tabs>
        <w:spacing w:after="0" w:line="240" w:lineRule="auto"/>
        <w:rPr>
          <w:rFonts w:ascii="Times New Roman" w:eastAsia="Times New Roman" w:hAnsi="Times New Roman" w:cs="Times New Roman"/>
          <w:b/>
          <w:lang w:val="lt-LT"/>
        </w:rPr>
      </w:pPr>
    </w:p>
    <w:p w14:paraId="66945A5E" w14:textId="77777777" w:rsidR="00653816" w:rsidRPr="006D6C60" w:rsidRDefault="00653816" w:rsidP="00653816">
      <w:pPr>
        <w:tabs>
          <w:tab w:val="left" w:pos="540"/>
        </w:tabs>
        <w:spacing w:after="0" w:line="240" w:lineRule="auto"/>
        <w:rPr>
          <w:rFonts w:ascii="Times New Roman" w:eastAsia="Times New Roman" w:hAnsi="Times New Roman" w:cs="Times New Roman"/>
          <w:bCs/>
          <w:szCs w:val="20"/>
          <w:lang w:val="lt-LT"/>
        </w:rPr>
      </w:pPr>
      <w:r w:rsidRPr="006D6C60">
        <w:rPr>
          <w:rFonts w:ascii="Times New Roman" w:eastAsia="Times New Roman" w:hAnsi="Times New Roman" w:cs="Times New Roman"/>
          <w:bCs/>
          <w:lang w:val="lt-LT"/>
        </w:rPr>
        <w:t>Ištraukus sistemą, mėnesinės greitai turi tapti normalios.</w:t>
      </w:r>
    </w:p>
    <w:p w14:paraId="645BB65E"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p>
    <w:p w14:paraId="2D701568" w14:textId="77777777" w:rsidR="00653816" w:rsidRPr="004D1C43" w:rsidRDefault="00653816" w:rsidP="00653816">
      <w:pPr>
        <w:keepNext/>
        <w:keepLines/>
        <w:tabs>
          <w:tab w:val="left" w:pos="540"/>
        </w:tabs>
        <w:spacing w:after="0" w:line="240" w:lineRule="auto"/>
        <w:rPr>
          <w:rFonts w:ascii="Times New Roman" w:eastAsia="Times New Roman" w:hAnsi="Times New Roman" w:cs="Times New Roman"/>
          <w:b/>
          <w:i/>
          <w:iCs/>
          <w:szCs w:val="20"/>
          <w:lang w:val="lt-LT"/>
        </w:rPr>
      </w:pPr>
      <w:r w:rsidRPr="004D1C43">
        <w:rPr>
          <w:rFonts w:ascii="Times New Roman" w:eastAsia="Times New Roman" w:hAnsi="Times New Roman" w:cs="Times New Roman"/>
          <w:b/>
          <w:i/>
          <w:iCs/>
          <w:szCs w:val="20"/>
          <w:lang w:val="lt-LT"/>
        </w:rPr>
        <w:lastRenderedPageBreak/>
        <w:t>Dubens infekcija</w:t>
      </w:r>
    </w:p>
    <w:p w14:paraId="3FF207C7"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
          <w:szCs w:val="20"/>
          <w:lang w:val="lt-LT"/>
        </w:rPr>
      </w:pPr>
    </w:p>
    <w:p w14:paraId="432144B2"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lang w:val="lt-LT"/>
        </w:rPr>
        <w:t xml:space="preserve"> įvedimo vamzdelis ir pati </w:t>
      </w: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lang w:val="lt-LT"/>
        </w:rPr>
        <w:t xml:space="preserve"> yra sterilūs. Nepaisant to, įvedimo procedūros metu ir per pirmąsias 3</w:t>
      </w:r>
      <w:r>
        <w:rPr>
          <w:rFonts w:ascii="Times New Roman" w:eastAsia="Times New Roman" w:hAnsi="Times New Roman" w:cs="Times New Roman"/>
          <w:lang w:val="lt-LT"/>
        </w:rPr>
        <w:t xml:space="preserve"> </w:t>
      </w:r>
      <w:r w:rsidRPr="006D6C60">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6D6C60">
        <w:rPr>
          <w:rFonts w:ascii="Times New Roman" w:eastAsia="Times New Roman" w:hAnsi="Times New Roman" w:cs="Times New Roman"/>
          <w:lang w:val="lt-LT"/>
        </w:rPr>
        <w:t>4</w:t>
      </w:r>
      <w:r w:rsidRPr="006D6C60">
        <w:rPr>
          <w:rFonts w:ascii="Times New Roman" w:eastAsia="Times New Roman" w:hAnsi="Times New Roman" w:cs="Times New Roman"/>
          <w:szCs w:val="20"/>
          <w:lang w:val="lt-LT"/>
        </w:rPr>
        <w:t> </w:t>
      </w:r>
      <w:r w:rsidRPr="006D6C60">
        <w:rPr>
          <w:rFonts w:ascii="Times New Roman" w:eastAsia="Times New Roman" w:hAnsi="Times New Roman" w:cs="Times New Roman"/>
          <w:lang w:val="lt-LT"/>
        </w:rPr>
        <w:t>savaites po įvedimo padidėja dubens infekcijos (gimdos gleivinės arba kiaušintakių infekcijos) pavojus.</w:t>
      </w:r>
    </w:p>
    <w:p w14:paraId="6E552D9D"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p>
    <w:p w14:paraId="54C3CEC7"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Pacientėms, naudojančioms sistemas į gimdos ertmę, dubens infekcijos dažnai yra siejamos su lytiškai plintančiomis ligoms. Infekcijos pavojus padidėja, jei Jūs arba Jūsų partneris turi daug lytinių partnerių arba Jūs anksčiau sirgote uždegimine dubens liga (UDL).</w:t>
      </w:r>
    </w:p>
    <w:p w14:paraId="76E0941D"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p>
    <w:p w14:paraId="209F04FD"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Dubens infekcijas reikia nedelsiant gydyti.</w:t>
      </w:r>
    </w:p>
    <w:p w14:paraId="0F8F197B"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szCs w:val="20"/>
          <w:lang w:val="lt-LT"/>
        </w:rPr>
      </w:pPr>
    </w:p>
    <w:p w14:paraId="7FD146AA" w14:textId="77777777" w:rsidR="00653816" w:rsidRPr="006D6C60" w:rsidRDefault="00653816" w:rsidP="00653816">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Dubens infekcijos, pvz., UDL, gali sukelti sunkias pasekmes, sumažinti vaisingumą ir ateityje padidinti negimdinio nėštumo (nėštumo ne gimdoje) riziką. Ypač retais atvejais, įvedus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gali išsivystyti sunki infekcija arba sepsis (labai sunki infekcija, nuo kurios galima mirti).</w:t>
      </w:r>
    </w:p>
    <w:p w14:paraId="1A90F6CC"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p>
    <w:p w14:paraId="4658C082"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 xml:space="preserve">Jei kartojasi UDL, infekcija yra sunki arba jos nepavyksta išgydyti, </w:t>
      </w: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lang w:val="lt-LT"/>
        </w:rPr>
        <w:t xml:space="preserve"> </w:t>
      </w:r>
      <w:r w:rsidRPr="006D6C60">
        <w:rPr>
          <w:rFonts w:ascii="Times New Roman" w:eastAsia="Times New Roman" w:hAnsi="Times New Roman" w:cs="Times New Roman"/>
          <w:szCs w:val="20"/>
          <w:lang w:val="lt-LT"/>
        </w:rPr>
        <w:t>būtina ištraukti.</w:t>
      </w:r>
    </w:p>
    <w:p w14:paraId="55DE113E"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p>
    <w:p w14:paraId="43486572" w14:textId="77777777" w:rsidR="00653816" w:rsidRPr="004D1C43" w:rsidRDefault="00653816" w:rsidP="00653816">
      <w:pPr>
        <w:keepNext/>
        <w:tabs>
          <w:tab w:val="left" w:pos="540"/>
        </w:tabs>
        <w:spacing w:after="0" w:line="240" w:lineRule="auto"/>
        <w:outlineLvl w:val="3"/>
        <w:rPr>
          <w:rFonts w:ascii="Times New Roman" w:eastAsia="Times New Roman" w:hAnsi="Times New Roman" w:cs="Times New Roman"/>
          <w:b/>
          <w:i/>
          <w:iCs/>
          <w:szCs w:val="24"/>
          <w:lang w:val="lt-LT"/>
        </w:rPr>
      </w:pPr>
      <w:r w:rsidRPr="004D1C43">
        <w:rPr>
          <w:rFonts w:ascii="Times New Roman" w:eastAsia="Times New Roman" w:hAnsi="Times New Roman" w:cs="Times New Roman"/>
          <w:b/>
          <w:i/>
          <w:iCs/>
          <w:szCs w:val="24"/>
          <w:lang w:val="lt-LT"/>
        </w:rPr>
        <w:t>Iškritimas</w:t>
      </w:r>
    </w:p>
    <w:p w14:paraId="4B688BCC"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sz w:val="24"/>
          <w:szCs w:val="20"/>
          <w:lang w:val="lt-LT"/>
        </w:rPr>
      </w:pPr>
    </w:p>
    <w:p w14:paraId="04C7F298" w14:textId="77777777" w:rsidR="00653816" w:rsidRPr="006D6C60" w:rsidRDefault="00653816" w:rsidP="00653816">
      <w:pPr>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Gimdos raumenų susitraukimas mėnesinių metu kartais gali pajudinti VGES iš vietos arba išstumti ją iš gimdos. Dažniausiai taip gali atsitikti, jei įvedimo metu Jūs turite antsvorio arba Jums nustatytas gausus kraujavimas mėnesinių metu. Jei VGES yra ne vietoje, jos poveikis gali būti ne toks, koks numatytas, todėl padidėja nėštumo rizika. Jei VGES iškrenta, Jūs daugiau nesate apsaugota nuo nėštumo.</w:t>
      </w:r>
    </w:p>
    <w:p w14:paraId="05B270C3"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p>
    <w:p w14:paraId="299C9D84"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 xml:space="preserve">Galimi iškritimo simptomai yra skausmas ir nenormalus kraujavimas, tačiau </w:t>
      </w:r>
      <w:proofErr w:type="spellStart"/>
      <w:r w:rsidRPr="006D6C60">
        <w:rPr>
          <w:rFonts w:ascii="Times New Roman" w:eastAsia="Times New Roman" w:hAnsi="Times New Roman" w:cs="Times New Roman"/>
          <w:bCs/>
          <w:lang w:val="lt-LT"/>
        </w:rPr>
        <w:t>Fleree</w:t>
      </w:r>
      <w:proofErr w:type="spellEnd"/>
      <w:r w:rsidRPr="006D6C60">
        <w:rPr>
          <w:rFonts w:ascii="Times New Roman" w:eastAsia="Times New Roman" w:hAnsi="Times New Roman" w:cs="Times New Roman"/>
          <w:bCs/>
          <w:lang w:val="lt-LT"/>
        </w:rPr>
        <w:t xml:space="preserve"> gali iškristi Jums to nepastebėjus. Kadangi </w:t>
      </w:r>
      <w:proofErr w:type="spellStart"/>
      <w:r w:rsidRPr="006D6C60">
        <w:rPr>
          <w:rFonts w:ascii="Times New Roman" w:eastAsia="Times New Roman" w:hAnsi="Times New Roman" w:cs="Times New Roman"/>
          <w:bCs/>
          <w:lang w:val="lt-LT"/>
        </w:rPr>
        <w:t>Fleree</w:t>
      </w:r>
      <w:proofErr w:type="spellEnd"/>
      <w:r w:rsidRPr="006D6C60">
        <w:rPr>
          <w:rFonts w:ascii="Times New Roman" w:eastAsia="Times New Roman" w:hAnsi="Times New Roman" w:cs="Times New Roman"/>
          <w:bCs/>
          <w:lang w:val="lt-LT"/>
        </w:rPr>
        <w:t xml:space="preserve"> mažina mėnesinių kraujavimo gausumą, pagausėjęs mėnesinių kraujavimas gali rodyti, kad </w:t>
      </w:r>
      <w:proofErr w:type="spellStart"/>
      <w:r w:rsidRPr="006D6C60">
        <w:rPr>
          <w:rFonts w:ascii="Times New Roman" w:eastAsia="Times New Roman" w:hAnsi="Times New Roman" w:cs="Times New Roman"/>
          <w:bCs/>
          <w:lang w:val="lt-LT"/>
        </w:rPr>
        <w:t>Fleree</w:t>
      </w:r>
      <w:proofErr w:type="spellEnd"/>
      <w:r w:rsidRPr="006D6C60">
        <w:rPr>
          <w:rFonts w:ascii="Times New Roman" w:eastAsia="Times New Roman" w:hAnsi="Times New Roman" w:cs="Times New Roman"/>
          <w:bCs/>
          <w:lang w:val="lt-LT"/>
        </w:rPr>
        <w:t xml:space="preserve"> iškrito.</w:t>
      </w:r>
    </w:p>
    <w:p w14:paraId="78539F06"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Cs/>
          <w:lang w:val="lt-LT"/>
        </w:rPr>
      </w:pPr>
    </w:p>
    <w:p w14:paraId="3B08B3B9" w14:textId="77777777" w:rsidR="00653816" w:rsidRPr="006D6C60" w:rsidRDefault="00653816" w:rsidP="00653816">
      <w:pPr>
        <w:keepNext/>
        <w:keepLines/>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 xml:space="preserve">Rekomenduojama tikrinti siūlus pirštu, pavyzdžiui, prausiantis po dušu. Kaip patikrinti, ar </w:t>
      </w:r>
      <w:proofErr w:type="spellStart"/>
      <w:r w:rsidRPr="006D6C60">
        <w:rPr>
          <w:rFonts w:ascii="Times New Roman" w:eastAsia="Times New Roman" w:hAnsi="Times New Roman" w:cs="Times New Roman"/>
          <w:bCs/>
          <w:lang w:val="lt-LT"/>
        </w:rPr>
        <w:t>Fleree</w:t>
      </w:r>
      <w:proofErr w:type="spellEnd"/>
      <w:r w:rsidRPr="006D6C60">
        <w:rPr>
          <w:rFonts w:ascii="Times New Roman" w:eastAsia="Times New Roman" w:hAnsi="Times New Roman" w:cs="Times New Roman"/>
          <w:bCs/>
          <w:lang w:val="lt-LT"/>
        </w:rPr>
        <w:t xml:space="preserve"> yra </w:t>
      </w:r>
      <w:r w:rsidRPr="006D6C60">
        <w:rPr>
          <w:rFonts w:ascii="Times New Roman" w:eastAsia="Times New Roman" w:hAnsi="Times New Roman" w:cs="Times New Roman"/>
          <w:szCs w:val="20"/>
          <w:lang w:val="lt-LT" w:eastAsia="de-DE"/>
        </w:rPr>
        <w:t>vietoje</w:t>
      </w:r>
      <w:r w:rsidRPr="006D6C60">
        <w:rPr>
          <w:rFonts w:ascii="Times New Roman" w:eastAsia="Times New Roman" w:hAnsi="Times New Roman" w:cs="Times New Roman"/>
          <w:bCs/>
          <w:lang w:val="lt-LT"/>
        </w:rPr>
        <w:t>, žr. 2 skyriuje „Įspėjimai ir atsargumo priemonės“. Esant iškritimo požymiams ar jei neužčiuopiate siūlų, Jūs turite naudoti kitą kontraceptiką (pvz., prezervatyvus) bei kreiptis į sveikatos priežiūros specialistą.</w:t>
      </w:r>
    </w:p>
    <w:p w14:paraId="57E39480" w14:textId="77777777" w:rsidR="00653816" w:rsidRPr="006D6C60" w:rsidRDefault="00653816" w:rsidP="00653816">
      <w:pPr>
        <w:tabs>
          <w:tab w:val="left" w:pos="540"/>
        </w:tabs>
        <w:spacing w:after="0" w:line="240" w:lineRule="auto"/>
        <w:rPr>
          <w:rFonts w:ascii="Times New Roman" w:eastAsia="Times New Roman" w:hAnsi="Times New Roman" w:cs="Times New Roman"/>
          <w:bCs/>
          <w:lang w:val="lt-LT"/>
        </w:rPr>
      </w:pPr>
    </w:p>
    <w:p w14:paraId="50C4D99A" w14:textId="77777777" w:rsidR="00653816" w:rsidRPr="004D1C43" w:rsidRDefault="00653816" w:rsidP="00653816">
      <w:pPr>
        <w:keepNext/>
        <w:tabs>
          <w:tab w:val="left" w:pos="540"/>
        </w:tabs>
        <w:spacing w:after="0" w:line="240" w:lineRule="auto"/>
        <w:outlineLvl w:val="3"/>
        <w:rPr>
          <w:rFonts w:ascii="Times New Roman" w:eastAsia="Times New Roman" w:hAnsi="Times New Roman" w:cs="Times New Roman"/>
          <w:b/>
          <w:bCs/>
          <w:i/>
          <w:lang w:val="lt-LT"/>
        </w:rPr>
      </w:pPr>
      <w:r w:rsidRPr="004D1C43">
        <w:rPr>
          <w:rFonts w:ascii="Times New Roman" w:eastAsia="Times New Roman" w:hAnsi="Times New Roman" w:cs="Times New Roman"/>
          <w:b/>
          <w:bCs/>
          <w:i/>
          <w:lang w:val="lt-LT"/>
        </w:rPr>
        <w:t>Prakiurimas (perforacija)</w:t>
      </w:r>
    </w:p>
    <w:p w14:paraId="2ADCC063" w14:textId="77777777" w:rsidR="00653816" w:rsidRPr="004D1C43" w:rsidRDefault="00653816" w:rsidP="00653816">
      <w:pPr>
        <w:keepNext/>
        <w:keepLines/>
        <w:tabs>
          <w:tab w:val="left" w:pos="540"/>
        </w:tabs>
        <w:spacing w:after="0" w:line="240" w:lineRule="auto"/>
        <w:rPr>
          <w:rFonts w:ascii="Times New Roman" w:eastAsia="Times New Roman" w:hAnsi="Times New Roman" w:cs="Times New Roman"/>
          <w:i/>
          <w:szCs w:val="20"/>
          <w:lang w:val="lt-LT"/>
        </w:rPr>
      </w:pPr>
    </w:p>
    <w:p w14:paraId="71CD6ED4" w14:textId="77777777" w:rsidR="00653816" w:rsidRPr="006D6C60" w:rsidRDefault="00653816" w:rsidP="00653816">
      <w:pPr>
        <w:spacing w:after="0" w:line="240" w:lineRule="auto"/>
        <w:rPr>
          <w:rFonts w:ascii="Times New Roman" w:hAnsi="Times New Roman"/>
          <w:lang w:val="lt-LT"/>
        </w:rPr>
      </w:pPr>
      <w:r w:rsidRPr="006D6C60">
        <w:rPr>
          <w:rFonts w:ascii="Times New Roman" w:eastAsia="Times New Roman" w:hAnsi="Times New Roman" w:cs="Times New Roman"/>
          <w:bCs/>
          <w:lang w:val="lt-LT"/>
        </w:rPr>
        <w:t xml:space="preserve">Įvedimo procedūros metu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iCs/>
          <w:lang w:val="lt-LT"/>
        </w:rPr>
        <w:t xml:space="preserve"> gali įsmigti gimdos sienelėje arba ją prakiurdinti, nors prakiurimas dar kurį laiką gali būti nenustatytas. Jei </w:t>
      </w: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bCs/>
          <w:sz w:val="24"/>
          <w:szCs w:val="20"/>
          <w:lang w:val="lt-LT"/>
        </w:rPr>
        <w:t xml:space="preserve"> </w:t>
      </w:r>
      <w:r w:rsidRPr="006D6C60">
        <w:rPr>
          <w:rFonts w:ascii="Times New Roman" w:eastAsia="Times New Roman" w:hAnsi="Times New Roman" w:cs="Times New Roman"/>
          <w:bCs/>
          <w:lang w:val="lt-LT"/>
        </w:rPr>
        <w:t>atsiduria</w:t>
      </w:r>
      <w:r w:rsidRPr="006D6C60">
        <w:rPr>
          <w:rFonts w:ascii="Times New Roman" w:eastAsia="Times New Roman" w:hAnsi="Times New Roman" w:cs="Times New Roman"/>
          <w:iCs/>
          <w:lang w:val="lt-LT"/>
        </w:rPr>
        <w:t xml:space="preserve"> už gimdos ertmės ribų, ji nebeapsaugo nuo nėštumo, todėl ją būtina nedelsiant ištraukti. Gali prireikti chirurginės operacijos</w:t>
      </w:r>
      <w:r w:rsidRPr="006D6C60">
        <w:rPr>
          <w:rFonts w:ascii="Times New Roman" w:eastAsia="Times New Roman" w:hAnsi="Times New Roman" w:cs="Times New Roman"/>
          <w:szCs w:val="20"/>
          <w:lang w:val="lt-LT"/>
        </w:rPr>
        <w:t xml:space="preserve"> </w:t>
      </w: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szCs w:val="20"/>
          <w:lang w:val="lt-LT"/>
        </w:rPr>
        <w:t xml:space="preserve"> ištraukti. Prakiurimo rizika padidėja žindyvėms ir moterims, kurioms įvedimas įvykdytas iki 36 savaičių po gimdymo. Ši rizika gali padidėti</w:t>
      </w:r>
      <w:r w:rsidRPr="006D6C60">
        <w:rPr>
          <w:rFonts w:ascii="Times New Roman" w:eastAsia="Times New Roman" w:hAnsi="Times New Roman" w:cs="Times New Roman"/>
          <w:lang w:val="lt-LT" w:eastAsia="de-DE"/>
        </w:rPr>
        <w:t xml:space="preserve"> moterims, kurių gimda yra fiksuota ir pasvirusi link nugaros (fiksuota </w:t>
      </w:r>
      <w:proofErr w:type="spellStart"/>
      <w:r w:rsidRPr="006D6C60">
        <w:rPr>
          <w:rFonts w:ascii="Times New Roman" w:eastAsia="Times New Roman" w:hAnsi="Times New Roman" w:cs="Times New Roman"/>
          <w:lang w:val="lt-LT" w:eastAsia="de-DE"/>
        </w:rPr>
        <w:t>retroversinė</w:t>
      </w:r>
      <w:proofErr w:type="spellEnd"/>
      <w:r w:rsidRPr="006D6C60">
        <w:rPr>
          <w:rFonts w:ascii="Times New Roman" w:eastAsia="Times New Roman" w:hAnsi="Times New Roman" w:cs="Times New Roman"/>
          <w:lang w:val="lt-LT" w:eastAsia="de-DE"/>
        </w:rPr>
        <w:t xml:space="preserve"> gimda).</w:t>
      </w:r>
      <w:r w:rsidRPr="006D6C60">
        <w:rPr>
          <w:rFonts w:ascii="Times New Roman" w:eastAsia="Times New Roman" w:hAnsi="Times New Roman" w:cs="Times New Roman"/>
          <w:lang w:val="lt-LT"/>
        </w:rPr>
        <w:t xml:space="preserve"> Jeigu įtariate, kad Jums įvyko perforacija (prakiurimas), nedelsiant kreipkitės į sveikatos priežiūros specialistą ir pasakykite jam, kad Jums įvesta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ypač jeigu tai ne tas specialistas, kuris ją įvedė.</w:t>
      </w:r>
    </w:p>
    <w:p w14:paraId="7121A530" w14:textId="77777777" w:rsidR="00653816" w:rsidRPr="006D6C60" w:rsidRDefault="00653816" w:rsidP="00653816">
      <w:pPr>
        <w:tabs>
          <w:tab w:val="left" w:pos="540"/>
        </w:tabs>
        <w:spacing w:after="0" w:line="240" w:lineRule="auto"/>
        <w:rPr>
          <w:rFonts w:ascii="Times New Roman" w:eastAsia="Times New Roman" w:hAnsi="Times New Roman" w:cs="Times New Roman"/>
          <w:iCs/>
          <w:lang w:val="lt-LT"/>
        </w:rPr>
      </w:pPr>
    </w:p>
    <w:p w14:paraId="32CB0B1D" w14:textId="77777777" w:rsidR="00653816" w:rsidRPr="004D1C43" w:rsidRDefault="00653816" w:rsidP="00653816">
      <w:pPr>
        <w:keepNext/>
        <w:tabs>
          <w:tab w:val="left" w:pos="540"/>
        </w:tabs>
        <w:spacing w:after="0" w:line="240" w:lineRule="auto"/>
        <w:outlineLvl w:val="3"/>
        <w:rPr>
          <w:rFonts w:ascii="Times New Roman" w:eastAsia="Times New Roman" w:hAnsi="Times New Roman" w:cs="Times New Roman"/>
          <w:b/>
          <w:i/>
          <w:szCs w:val="24"/>
          <w:lang w:val="lt-LT"/>
        </w:rPr>
      </w:pPr>
      <w:r w:rsidRPr="004D1C43">
        <w:rPr>
          <w:rFonts w:ascii="Times New Roman" w:eastAsia="Times New Roman" w:hAnsi="Times New Roman" w:cs="Times New Roman"/>
          <w:b/>
          <w:i/>
          <w:szCs w:val="24"/>
          <w:lang w:val="lt-LT"/>
        </w:rPr>
        <w:t>Kiaušidžių cista</w:t>
      </w:r>
    </w:p>
    <w:p w14:paraId="327627EF" w14:textId="77777777" w:rsidR="00653816" w:rsidRPr="006D6C60" w:rsidRDefault="00653816" w:rsidP="00653816">
      <w:pPr>
        <w:keepNext/>
        <w:tabs>
          <w:tab w:val="left" w:pos="540"/>
        </w:tabs>
        <w:spacing w:after="0" w:line="240" w:lineRule="auto"/>
        <w:outlineLvl w:val="3"/>
        <w:rPr>
          <w:rFonts w:ascii="Times New Roman" w:eastAsia="Times New Roman" w:hAnsi="Times New Roman" w:cs="Times New Roman"/>
          <w:iCs/>
          <w:szCs w:val="24"/>
          <w:u w:val="single"/>
          <w:lang w:val="lt-LT"/>
        </w:rPr>
      </w:pPr>
    </w:p>
    <w:p w14:paraId="79E6D1D7"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Kadangi iš esmės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xml:space="preserve"> kontraceptinis poveikis gimdoje yra vietinis,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bCs/>
          <w:lang w:val="lt-LT"/>
        </w:rPr>
        <w:t xml:space="preserve"> naudojančioms </w:t>
      </w:r>
      <w:r w:rsidRPr="006D6C60">
        <w:rPr>
          <w:rFonts w:ascii="Times New Roman" w:eastAsia="Times New Roman" w:hAnsi="Times New Roman" w:cs="Times New Roman"/>
          <w:lang w:val="lt-LT"/>
        </w:rPr>
        <w:t>moterims paprastai ir toliau būna ovuliacija (kiaušinėlio išsilaisvinimas). Kartais gali susiformuoti kiaušidės cista. Dažniausiai tai nesukelia jokių simptomų.</w:t>
      </w:r>
    </w:p>
    <w:p w14:paraId="270D1307"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p>
    <w:p w14:paraId="3B9FB901"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Dėl kiaušidžių cistų gali prireikti medicininės pagalbos, retesniais atvejais gali tekti jas operuoti, bet paprastai jos išnyksta savaime.</w:t>
      </w:r>
    </w:p>
    <w:p w14:paraId="79891D72"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p>
    <w:p w14:paraId="1C3BA690" w14:textId="77777777" w:rsidR="00653816" w:rsidRPr="006D6C60" w:rsidRDefault="00653816" w:rsidP="00653816">
      <w:pPr>
        <w:keepNext/>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lastRenderedPageBreak/>
        <w:t>Pranešimas apie šalutinį poveikį</w:t>
      </w:r>
    </w:p>
    <w:p w14:paraId="37719770" w14:textId="77777777" w:rsidR="00653816" w:rsidRPr="006D6C60" w:rsidRDefault="00653816" w:rsidP="00653816">
      <w:pPr>
        <w:snapToGrid w:val="0"/>
        <w:spacing w:after="0" w:line="240" w:lineRule="auto"/>
        <w:rPr>
          <w:rFonts w:ascii="Times New Roman" w:hAnsi="Times New Roman" w:cs="Times New Roman"/>
          <w:lang w:val="lt-LT"/>
        </w:rPr>
      </w:pPr>
      <w:r w:rsidRPr="006D6C60">
        <w:rPr>
          <w:rFonts w:ascii="Times New Roman" w:eastAsia="Times New Roman" w:hAnsi="Times New Roman" w:cs="Times New Roman"/>
          <w:szCs w:val="20"/>
          <w:lang w:val="lt-LT"/>
        </w:rPr>
        <w:t xml:space="preserve">Jeigu pasireiškė šalutinis poveikis, įskaitant šiame lapelyje nenurodytą, pasakykite gydytojui arba </w:t>
      </w:r>
      <w:r w:rsidRPr="006D6C60">
        <w:rPr>
          <w:rFonts w:ascii="Times New Roman" w:eastAsia="Times New Roman" w:hAnsi="Times New Roman" w:cs="Times New Roman"/>
          <w:snapToGrid w:val="0"/>
          <w:lang w:val="lt-LT"/>
        </w:rPr>
        <w:t>vaistininkui</w:t>
      </w:r>
      <w:r w:rsidRPr="006D6C60">
        <w:rPr>
          <w:rFonts w:ascii="Times New Roman" w:eastAsia="Times New Roman" w:hAnsi="Times New Roman" w:cs="Times New Roman"/>
          <w:szCs w:val="20"/>
          <w:lang w:val="lt-LT"/>
        </w:rPr>
        <w:t xml:space="preserve">. </w:t>
      </w:r>
      <w:r w:rsidRPr="00E17D6A">
        <w:rPr>
          <w:rFonts w:ascii="Times New Roman" w:eastAsia="Times New Roman" w:hAnsi="Times New Roman" w:cs="Times New Roman"/>
          <w:szCs w:val="20"/>
          <w:lang w:val="lt-LT"/>
        </w:rPr>
        <w:t xml:space="preserve">Pranešimą apie šalutinį poveikį galite užpildyti ir pateikti Valstybinės vaistų kontrolės tarnybos prie Lietuvos Respublikos sveikatos apsaugos ministerijos tinklalapyje </w:t>
      </w:r>
      <w:hyperlink r:id="rId6" w:history="1">
        <w:r w:rsidRPr="002B153A">
          <w:rPr>
            <w:rStyle w:val="Hipersaitas"/>
            <w:rFonts w:ascii="Times New Roman" w:eastAsia="Times New Roman" w:hAnsi="Times New Roman" w:cs="Times New Roman"/>
            <w:szCs w:val="20"/>
            <w:lang w:val="lt-LT"/>
          </w:rPr>
          <w:t>https://vvkt.lrv.lt/lt/</w:t>
        </w:r>
      </w:hyperlink>
      <w:r>
        <w:rPr>
          <w:rFonts w:ascii="Times New Roman" w:eastAsia="Times New Roman" w:hAnsi="Times New Roman" w:cs="Times New Roman"/>
          <w:szCs w:val="20"/>
          <w:lang w:val="lt-LT"/>
        </w:rPr>
        <w:t xml:space="preserve"> </w:t>
      </w:r>
      <w:r w:rsidRPr="00E17D6A">
        <w:rPr>
          <w:rFonts w:ascii="Times New Roman" w:eastAsia="Times New Roman" w:hAnsi="Times New Roman" w:cs="Times New Roman"/>
          <w:szCs w:val="20"/>
          <w:lang w:val="lt-LT"/>
        </w:rPr>
        <w:t>nurodytais būdais arba paskambinti nemokamu telefonu +370 800 73 568. Pranešdami apie šalutinį poveikį galite mums padėti gauti daugiau informacijos apie šio vaisto saugumą.</w:t>
      </w:r>
    </w:p>
    <w:p w14:paraId="1BCB7536" w14:textId="77777777" w:rsidR="00653816" w:rsidRPr="006D6C60" w:rsidRDefault="00653816" w:rsidP="00653816">
      <w:pPr>
        <w:snapToGrid w:val="0"/>
        <w:spacing w:after="0" w:line="240" w:lineRule="auto"/>
        <w:rPr>
          <w:rFonts w:ascii="Times New Roman" w:eastAsia="Times New Roman" w:hAnsi="Times New Roman" w:cs="Times New Roman"/>
          <w:lang w:val="lt-LT"/>
        </w:rPr>
      </w:pPr>
    </w:p>
    <w:p w14:paraId="675C6411" w14:textId="77777777" w:rsidR="00653816" w:rsidRPr="006D6C60" w:rsidRDefault="00653816" w:rsidP="00653816">
      <w:pPr>
        <w:keepNext/>
        <w:tabs>
          <w:tab w:val="left" w:pos="540"/>
        </w:tabs>
        <w:spacing w:after="0" w:line="240" w:lineRule="auto"/>
        <w:outlineLvl w:val="3"/>
        <w:rPr>
          <w:rFonts w:ascii="Times New Roman" w:eastAsia="Times New Roman" w:hAnsi="Times New Roman" w:cs="Times New Roman"/>
          <w:iCs/>
          <w:szCs w:val="24"/>
          <w:u w:val="single"/>
          <w:lang w:val="lt-LT"/>
        </w:rPr>
      </w:pPr>
    </w:p>
    <w:p w14:paraId="5E77DD01" w14:textId="77777777" w:rsidR="00653816" w:rsidRPr="006D6C60" w:rsidRDefault="00653816" w:rsidP="00653816">
      <w:pPr>
        <w:keepNext/>
        <w:tabs>
          <w:tab w:val="left" w:pos="540"/>
        </w:tabs>
        <w:spacing w:after="0" w:line="240" w:lineRule="auto"/>
        <w:outlineLvl w:val="3"/>
        <w:rPr>
          <w:rFonts w:ascii="Times New Roman" w:eastAsia="Times New Roman" w:hAnsi="Times New Roman" w:cs="Times New Roman"/>
          <w:iCs/>
          <w:szCs w:val="24"/>
          <w:u w:val="single"/>
          <w:lang w:val="lt-LT"/>
        </w:rPr>
      </w:pPr>
      <w:r w:rsidRPr="006D6C60">
        <w:rPr>
          <w:rFonts w:ascii="Times New Roman" w:eastAsia="Times New Roman" w:hAnsi="Times New Roman" w:cs="Times New Roman"/>
          <w:b/>
          <w:lang w:val="lt-LT"/>
        </w:rPr>
        <w:t>5.</w:t>
      </w:r>
      <w:r w:rsidRPr="006D6C60">
        <w:rPr>
          <w:rFonts w:ascii="Times New Roman" w:eastAsia="Times New Roman" w:hAnsi="Times New Roman" w:cs="Times New Roman"/>
          <w:b/>
          <w:lang w:val="lt-LT"/>
        </w:rPr>
        <w:tab/>
        <w:t xml:space="preserve">Kaip laikyti </w:t>
      </w:r>
      <w:proofErr w:type="spellStart"/>
      <w:r w:rsidRPr="006D6C60">
        <w:rPr>
          <w:rFonts w:ascii="Times New Roman" w:eastAsia="Times New Roman" w:hAnsi="Times New Roman" w:cs="Times New Roman"/>
          <w:b/>
          <w:lang w:val="lt-LT"/>
        </w:rPr>
        <w:t>Fleree</w:t>
      </w:r>
      <w:proofErr w:type="spellEnd"/>
    </w:p>
    <w:p w14:paraId="376660BB" w14:textId="77777777" w:rsidR="00653816" w:rsidRPr="006D6C60" w:rsidRDefault="00653816" w:rsidP="00653816">
      <w:pPr>
        <w:keepNext/>
        <w:tabs>
          <w:tab w:val="left" w:pos="540"/>
        </w:tabs>
        <w:spacing w:after="0" w:line="240" w:lineRule="auto"/>
        <w:outlineLvl w:val="3"/>
        <w:rPr>
          <w:rFonts w:ascii="Times New Roman" w:eastAsia="Times New Roman" w:hAnsi="Times New Roman" w:cs="Times New Roman"/>
          <w:iCs/>
          <w:szCs w:val="24"/>
          <w:u w:val="single"/>
          <w:lang w:val="lt-LT"/>
        </w:rPr>
      </w:pPr>
    </w:p>
    <w:p w14:paraId="6D99B8F4"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Šiam vaistui specialių laikymo sąlygų nereikia.</w:t>
      </w:r>
    </w:p>
    <w:p w14:paraId="3D594C5F" w14:textId="77777777" w:rsidR="00653816" w:rsidRPr="006D6C60" w:rsidRDefault="00653816" w:rsidP="00653816">
      <w:pPr>
        <w:tabs>
          <w:tab w:val="left" w:pos="540"/>
        </w:tabs>
        <w:spacing w:after="0" w:line="240" w:lineRule="auto"/>
        <w:outlineLvl w:val="3"/>
        <w:rPr>
          <w:rFonts w:ascii="Times New Roman" w:eastAsia="Times New Roman" w:hAnsi="Times New Roman" w:cs="Times New Roman"/>
          <w:szCs w:val="20"/>
          <w:lang w:val="lt-LT"/>
        </w:rPr>
      </w:pPr>
    </w:p>
    <w:p w14:paraId="25D3A95C"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Šį vaistą laikykite vaikams nepastebimoje ir nepasiekiamoje vietoje.</w:t>
      </w:r>
    </w:p>
    <w:p w14:paraId="441507E3"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p>
    <w:p w14:paraId="75DC64A8"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Neatidarykite lizdinės plokštelės. Ją atidaryti gali tik gydytojas arba slaugytoja.</w:t>
      </w:r>
    </w:p>
    <w:p w14:paraId="230E6F07"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p>
    <w:p w14:paraId="7BC62BE4"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Ant dėžutės ir lizdinės plokštelės po „EXP“ nurodytam tinkamumo laikui pasibaigus, šio vaisto vartoti negalima. Vaistas tinkamas vartoti iki paskutinės nurodyto mėnesio dienos.</w:t>
      </w:r>
    </w:p>
    <w:p w14:paraId="7C8ECD8C"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p>
    <w:p w14:paraId="0D7080A7" w14:textId="77777777" w:rsidR="00653816" w:rsidRPr="006D6C60" w:rsidRDefault="00653816" w:rsidP="00653816">
      <w:pPr>
        <w:tabs>
          <w:tab w:val="left" w:pos="540"/>
        </w:tabs>
        <w:spacing w:after="0" w:line="240" w:lineRule="auto"/>
        <w:rPr>
          <w:rFonts w:ascii="Times New Roman" w:eastAsia="Times New Roman" w:hAnsi="Times New Roman" w:cs="Times New Roman"/>
          <w:szCs w:val="20"/>
          <w:lang w:val="lt-LT"/>
        </w:rPr>
      </w:pPr>
    </w:p>
    <w:p w14:paraId="300445D5" w14:textId="77777777" w:rsidR="00653816" w:rsidRPr="006D6C60" w:rsidRDefault="00653816" w:rsidP="00653816">
      <w:pPr>
        <w:keepNext/>
        <w:keepLines/>
        <w:tabs>
          <w:tab w:val="left" w:pos="540"/>
        </w:tabs>
        <w:spacing w:after="0" w:line="240" w:lineRule="auto"/>
        <w:jc w:val="both"/>
        <w:rPr>
          <w:rFonts w:ascii="Times New Roman" w:eastAsia="Times New Roman" w:hAnsi="Times New Roman" w:cs="Times New Roman"/>
          <w:szCs w:val="20"/>
          <w:lang w:val="lt-LT"/>
        </w:rPr>
      </w:pPr>
      <w:r w:rsidRPr="006D6C60">
        <w:rPr>
          <w:rFonts w:ascii="Times New Roman" w:eastAsia="Times New Roman" w:hAnsi="Times New Roman" w:cs="Times New Roman"/>
          <w:b/>
          <w:sz w:val="24"/>
          <w:szCs w:val="20"/>
          <w:lang w:val="lt-LT"/>
        </w:rPr>
        <w:t>6</w:t>
      </w:r>
      <w:r w:rsidRPr="006D6C60">
        <w:rPr>
          <w:rFonts w:ascii="Times New Roman" w:eastAsia="Times New Roman" w:hAnsi="Times New Roman" w:cs="Times New Roman"/>
          <w:b/>
          <w:lang w:val="lt-LT"/>
        </w:rPr>
        <w:t>.</w:t>
      </w:r>
      <w:r w:rsidRPr="006D6C60">
        <w:rPr>
          <w:rFonts w:ascii="Times New Roman" w:eastAsia="Times New Roman" w:hAnsi="Times New Roman" w:cs="Times New Roman"/>
          <w:b/>
          <w:lang w:val="lt-LT"/>
        </w:rPr>
        <w:tab/>
        <w:t>Pakuotės turinys ir kita informacija</w:t>
      </w:r>
    </w:p>
    <w:p w14:paraId="2EF7DAF1" w14:textId="77777777" w:rsidR="00653816" w:rsidRPr="006D6C60" w:rsidRDefault="00653816" w:rsidP="00653816">
      <w:pPr>
        <w:keepNext/>
        <w:tabs>
          <w:tab w:val="left" w:pos="540"/>
        </w:tabs>
        <w:spacing w:after="0" w:line="240" w:lineRule="auto"/>
        <w:jc w:val="both"/>
        <w:outlineLvl w:val="0"/>
        <w:rPr>
          <w:rFonts w:ascii="Times New Roman" w:eastAsia="Times New Roman" w:hAnsi="Times New Roman" w:cs="Times New Roman"/>
          <w:b/>
          <w:szCs w:val="20"/>
          <w:lang w:val="lt-LT"/>
        </w:rPr>
      </w:pPr>
    </w:p>
    <w:p w14:paraId="75970BDD" w14:textId="77777777" w:rsidR="00653816" w:rsidRPr="006D6C60" w:rsidRDefault="00653816" w:rsidP="00653816">
      <w:pPr>
        <w:keepNext/>
        <w:tabs>
          <w:tab w:val="left" w:pos="540"/>
        </w:tabs>
        <w:spacing w:after="0" w:line="240" w:lineRule="auto"/>
        <w:jc w:val="both"/>
        <w:outlineLvl w:val="0"/>
        <w:rPr>
          <w:rFonts w:ascii="Times New Roman" w:eastAsia="Times New Roman" w:hAnsi="Times New Roman" w:cs="Times New Roman"/>
          <w:b/>
          <w:szCs w:val="20"/>
          <w:lang w:val="lt-LT"/>
        </w:rPr>
      </w:pPr>
      <w:proofErr w:type="spellStart"/>
      <w:r w:rsidRPr="006D6C60">
        <w:rPr>
          <w:rFonts w:ascii="Times New Roman" w:eastAsia="Times New Roman" w:hAnsi="Times New Roman" w:cs="Times New Roman"/>
          <w:b/>
          <w:szCs w:val="20"/>
          <w:lang w:val="lt-LT"/>
        </w:rPr>
        <w:t>Fleree</w:t>
      </w:r>
      <w:proofErr w:type="spellEnd"/>
      <w:r w:rsidRPr="006D6C60">
        <w:rPr>
          <w:rFonts w:ascii="Times New Roman" w:eastAsia="Times New Roman" w:hAnsi="Times New Roman" w:cs="Times New Roman"/>
          <w:b/>
          <w:szCs w:val="20"/>
          <w:lang w:val="lt-LT"/>
        </w:rPr>
        <w:t xml:space="preserve"> sudėtis</w:t>
      </w:r>
    </w:p>
    <w:p w14:paraId="3EAF25F4" w14:textId="77777777" w:rsidR="00653816" w:rsidRPr="006D6C60" w:rsidRDefault="00653816" w:rsidP="00653816">
      <w:pPr>
        <w:spacing w:after="0" w:line="240" w:lineRule="auto"/>
        <w:rPr>
          <w:rFonts w:ascii="Times New Roman" w:eastAsia="Times New Roman" w:hAnsi="Times New Roman" w:cs="Times New Roman"/>
          <w:sz w:val="24"/>
          <w:szCs w:val="20"/>
          <w:lang w:val="lt-LT"/>
        </w:rPr>
      </w:pPr>
    </w:p>
    <w:p w14:paraId="604FE777"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b/>
          <w:lang w:val="lt-LT"/>
        </w:rPr>
        <w:t>Veiklioji medžiaga</w:t>
      </w:r>
      <w:r w:rsidRPr="006D6C60">
        <w:rPr>
          <w:rFonts w:ascii="Times New Roman" w:eastAsia="Times New Roman" w:hAnsi="Times New Roman" w:cs="Times New Roman"/>
          <w:lang w:val="lt-LT"/>
        </w:rPr>
        <w:t xml:space="preserve"> yra </w:t>
      </w:r>
      <w:proofErr w:type="spellStart"/>
      <w:r w:rsidRPr="006D6C60">
        <w:rPr>
          <w:rFonts w:ascii="Times New Roman" w:eastAsia="Times New Roman" w:hAnsi="Times New Roman" w:cs="Times New Roman"/>
          <w:lang w:val="lt-LT"/>
        </w:rPr>
        <w:t>levonorgestrelis</w:t>
      </w:r>
      <w:proofErr w:type="spellEnd"/>
      <w:r w:rsidRPr="006D6C60">
        <w:rPr>
          <w:rFonts w:ascii="Times New Roman" w:eastAsia="Times New Roman" w:hAnsi="Times New Roman" w:cs="Times New Roman"/>
          <w:lang w:val="lt-LT"/>
        </w:rPr>
        <w:t>. V</w:t>
      </w:r>
      <w:r w:rsidRPr="006D6C60">
        <w:rPr>
          <w:rFonts w:ascii="Times New Roman" w:eastAsia="Times New Roman" w:hAnsi="Times New Roman" w:cs="Times New Roman"/>
          <w:szCs w:val="20"/>
          <w:lang w:val="lt-LT"/>
        </w:rPr>
        <w:t>artojimo į gimdos ertmę sistemoje yra 13,5 </w:t>
      </w:r>
      <w:r w:rsidRPr="006D6C60">
        <w:rPr>
          <w:rFonts w:ascii="Times New Roman" w:eastAsia="Times New Roman" w:hAnsi="Times New Roman" w:cs="Times New Roman"/>
          <w:lang w:val="lt-LT"/>
        </w:rPr>
        <w:t xml:space="preserve">mg </w:t>
      </w:r>
      <w:proofErr w:type="spellStart"/>
      <w:r w:rsidRPr="006D6C60">
        <w:rPr>
          <w:rFonts w:ascii="Times New Roman" w:eastAsia="Times New Roman" w:hAnsi="Times New Roman" w:cs="Times New Roman"/>
          <w:lang w:val="lt-LT"/>
        </w:rPr>
        <w:t>levonorgestrelio</w:t>
      </w:r>
      <w:proofErr w:type="spellEnd"/>
      <w:r w:rsidRPr="006D6C60">
        <w:rPr>
          <w:rFonts w:ascii="Times New Roman" w:eastAsia="Times New Roman" w:hAnsi="Times New Roman" w:cs="Times New Roman"/>
          <w:lang w:val="lt-LT"/>
        </w:rPr>
        <w:t>.</w:t>
      </w:r>
    </w:p>
    <w:p w14:paraId="746FBAA9"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p>
    <w:p w14:paraId="7D58DDF3" w14:textId="77777777" w:rsidR="00653816" w:rsidRPr="006D6C60" w:rsidRDefault="00653816" w:rsidP="00653816">
      <w:pPr>
        <w:keepNext/>
        <w:keepLines/>
        <w:tabs>
          <w:tab w:val="left" w:pos="540"/>
        </w:tabs>
        <w:spacing w:after="0" w:line="240" w:lineRule="auto"/>
        <w:ind w:left="539" w:hanging="539"/>
        <w:rPr>
          <w:rFonts w:ascii="Times New Roman" w:eastAsia="Times New Roman" w:hAnsi="Times New Roman" w:cs="Times New Roman"/>
          <w:lang w:val="lt-LT"/>
        </w:rPr>
      </w:pPr>
      <w:r w:rsidRPr="006D6C60">
        <w:rPr>
          <w:rFonts w:ascii="Times New Roman" w:eastAsia="Times New Roman" w:hAnsi="Times New Roman" w:cs="Times New Roman"/>
          <w:b/>
          <w:lang w:val="lt-LT"/>
        </w:rPr>
        <w:t>Pagalbinės medžiagos</w:t>
      </w:r>
      <w:r w:rsidRPr="006D6C60">
        <w:rPr>
          <w:rFonts w:ascii="Times New Roman" w:eastAsia="Times New Roman" w:hAnsi="Times New Roman" w:cs="Times New Roman"/>
          <w:lang w:val="lt-LT"/>
        </w:rPr>
        <w:t xml:space="preserve"> yra:</w:t>
      </w:r>
    </w:p>
    <w:p w14:paraId="5547BD85" w14:textId="77777777" w:rsidR="00653816" w:rsidRPr="006D6C60" w:rsidRDefault="00653816" w:rsidP="00653816">
      <w:pPr>
        <w:numPr>
          <w:ilvl w:val="0"/>
          <w:numId w:val="5"/>
        </w:numPr>
        <w:snapToGrid w:val="0"/>
        <w:spacing w:after="0" w:line="240" w:lineRule="auto"/>
        <w:ind w:left="567" w:hanging="567"/>
        <w:rPr>
          <w:rFonts w:ascii="Times New Roman" w:eastAsia="Times New Roman" w:hAnsi="Times New Roman" w:cs="Times New Roman"/>
          <w:lang w:val="lt-LT" w:eastAsia="de-DE"/>
        </w:rPr>
      </w:pPr>
      <w:proofErr w:type="spellStart"/>
      <w:r w:rsidRPr="006D6C60">
        <w:rPr>
          <w:rFonts w:ascii="Times New Roman" w:eastAsia="Times New Roman" w:hAnsi="Times New Roman" w:cs="Times New Roman"/>
          <w:lang w:val="lt-LT" w:eastAsia="de-DE"/>
        </w:rPr>
        <w:t>polidimetilsiloksano</w:t>
      </w:r>
      <w:proofErr w:type="spellEnd"/>
      <w:r w:rsidRPr="006D6C60">
        <w:rPr>
          <w:rFonts w:ascii="Times New Roman" w:eastAsia="Times New Roman" w:hAnsi="Times New Roman" w:cs="Times New Roman"/>
          <w:lang w:val="lt-LT" w:eastAsia="de-DE"/>
        </w:rPr>
        <w:t xml:space="preserve"> </w:t>
      </w:r>
      <w:proofErr w:type="spellStart"/>
      <w:r w:rsidRPr="006D6C60">
        <w:rPr>
          <w:rFonts w:ascii="Times New Roman" w:eastAsia="Times New Roman" w:hAnsi="Times New Roman" w:cs="Times New Roman"/>
          <w:lang w:val="lt-LT" w:eastAsia="de-DE"/>
        </w:rPr>
        <w:t>elastomeras</w:t>
      </w:r>
      <w:proofErr w:type="spellEnd"/>
      <w:r w:rsidRPr="006D6C60">
        <w:rPr>
          <w:rFonts w:ascii="Times New Roman" w:eastAsia="Times New Roman" w:hAnsi="Times New Roman" w:cs="Times New Roman"/>
          <w:lang w:val="lt-LT" w:eastAsia="de-DE"/>
        </w:rPr>
        <w:t>,</w:t>
      </w:r>
    </w:p>
    <w:p w14:paraId="3C3E761A" w14:textId="77777777" w:rsidR="00653816" w:rsidRPr="006D6C60" w:rsidRDefault="00653816" w:rsidP="00653816">
      <w:pPr>
        <w:numPr>
          <w:ilvl w:val="0"/>
          <w:numId w:val="5"/>
        </w:numPr>
        <w:snapToGrid w:val="0"/>
        <w:spacing w:after="0" w:line="240" w:lineRule="auto"/>
        <w:ind w:left="567" w:hanging="567"/>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koloidinis bevandenis silicio dioksidas,</w:t>
      </w:r>
    </w:p>
    <w:p w14:paraId="434594AB" w14:textId="77777777" w:rsidR="00653816" w:rsidRPr="006D6C60" w:rsidRDefault="00653816" w:rsidP="00653816">
      <w:pPr>
        <w:numPr>
          <w:ilvl w:val="0"/>
          <w:numId w:val="5"/>
        </w:numPr>
        <w:snapToGrid w:val="0"/>
        <w:spacing w:after="0" w:line="240" w:lineRule="auto"/>
        <w:ind w:left="567" w:hanging="567"/>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polietilenas,</w:t>
      </w:r>
    </w:p>
    <w:p w14:paraId="5F653A10" w14:textId="77777777" w:rsidR="00653816" w:rsidRPr="006D6C60" w:rsidRDefault="00653816" w:rsidP="00653816">
      <w:pPr>
        <w:numPr>
          <w:ilvl w:val="0"/>
          <w:numId w:val="5"/>
        </w:numPr>
        <w:snapToGrid w:val="0"/>
        <w:spacing w:after="0" w:line="240" w:lineRule="auto"/>
        <w:ind w:left="567" w:hanging="567"/>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bario sulfatas,</w:t>
      </w:r>
    </w:p>
    <w:p w14:paraId="49715EC4" w14:textId="77777777" w:rsidR="00653816" w:rsidRPr="006D6C60" w:rsidRDefault="00653816" w:rsidP="00653816">
      <w:pPr>
        <w:numPr>
          <w:ilvl w:val="0"/>
          <w:numId w:val="5"/>
        </w:numPr>
        <w:snapToGrid w:val="0"/>
        <w:spacing w:after="0" w:line="240" w:lineRule="auto"/>
        <w:ind w:left="567" w:hanging="567"/>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juodasis geležies oksidas (E172),</w:t>
      </w:r>
    </w:p>
    <w:p w14:paraId="1D4D4EB6" w14:textId="77777777" w:rsidR="00653816" w:rsidRPr="006D6C60" w:rsidRDefault="00653816" w:rsidP="00653816">
      <w:pPr>
        <w:numPr>
          <w:ilvl w:val="0"/>
          <w:numId w:val="5"/>
        </w:numPr>
        <w:snapToGrid w:val="0"/>
        <w:spacing w:after="0" w:line="240" w:lineRule="auto"/>
        <w:ind w:left="567" w:hanging="567"/>
        <w:rPr>
          <w:rFonts w:ascii="Times New Roman" w:eastAsia="Times New Roman" w:hAnsi="Times New Roman" w:cs="Times New Roman"/>
          <w:lang w:val="lt-LT"/>
        </w:rPr>
      </w:pPr>
      <w:r w:rsidRPr="006D6C60">
        <w:rPr>
          <w:rFonts w:ascii="Times New Roman" w:eastAsia="Times New Roman" w:hAnsi="Times New Roman" w:cs="Times New Roman"/>
          <w:lang w:val="lt-LT" w:eastAsia="de-DE"/>
        </w:rPr>
        <w:t>sidabras.</w:t>
      </w:r>
    </w:p>
    <w:p w14:paraId="39D156DD" w14:textId="77777777" w:rsidR="00653816" w:rsidRPr="006D6C60" w:rsidRDefault="00653816" w:rsidP="00653816">
      <w:pPr>
        <w:tabs>
          <w:tab w:val="left" w:pos="540"/>
        </w:tabs>
        <w:spacing w:after="0" w:line="240" w:lineRule="auto"/>
        <w:jc w:val="both"/>
        <w:rPr>
          <w:rFonts w:ascii="Times New Roman" w:eastAsia="Times New Roman" w:hAnsi="Times New Roman" w:cs="Times New Roman"/>
          <w:b/>
          <w:bCs/>
          <w:szCs w:val="20"/>
          <w:lang w:val="lt-LT"/>
        </w:rPr>
      </w:pPr>
    </w:p>
    <w:p w14:paraId="2EFE1F59" w14:textId="77777777" w:rsidR="00653816" w:rsidRPr="006D6C60" w:rsidRDefault="00653816" w:rsidP="00653816">
      <w:pPr>
        <w:keepNext/>
        <w:keepLines/>
        <w:tabs>
          <w:tab w:val="left" w:pos="540"/>
        </w:tabs>
        <w:spacing w:after="0" w:line="240" w:lineRule="auto"/>
        <w:jc w:val="both"/>
        <w:rPr>
          <w:rFonts w:ascii="Times New Roman" w:eastAsia="Times New Roman" w:hAnsi="Times New Roman" w:cs="Times New Roman"/>
          <w:b/>
          <w:bCs/>
          <w:szCs w:val="20"/>
          <w:lang w:val="lt-LT"/>
        </w:rPr>
      </w:pPr>
      <w:proofErr w:type="spellStart"/>
      <w:r w:rsidRPr="006D6C60">
        <w:rPr>
          <w:rFonts w:ascii="Times New Roman" w:eastAsia="Times New Roman" w:hAnsi="Times New Roman" w:cs="Times New Roman"/>
          <w:b/>
          <w:szCs w:val="20"/>
          <w:lang w:val="lt-LT"/>
        </w:rPr>
        <w:t>Fleree</w:t>
      </w:r>
      <w:proofErr w:type="spellEnd"/>
      <w:r w:rsidRPr="006D6C60">
        <w:rPr>
          <w:rFonts w:ascii="Times New Roman" w:eastAsia="Times New Roman" w:hAnsi="Times New Roman" w:cs="Times New Roman"/>
          <w:szCs w:val="20"/>
          <w:lang w:val="lt-LT"/>
        </w:rPr>
        <w:t xml:space="preserve"> </w:t>
      </w:r>
      <w:r w:rsidRPr="006D6C60">
        <w:rPr>
          <w:rFonts w:ascii="Times New Roman" w:eastAsia="Times New Roman" w:hAnsi="Times New Roman" w:cs="Times New Roman"/>
          <w:b/>
          <w:bCs/>
          <w:szCs w:val="20"/>
          <w:lang w:val="lt-LT"/>
        </w:rPr>
        <w:t>išvaizda ir kiekis pakuotėje</w:t>
      </w:r>
    </w:p>
    <w:p w14:paraId="6605629C" w14:textId="77777777" w:rsidR="00653816" w:rsidRPr="006D6C60" w:rsidRDefault="00653816" w:rsidP="00653816">
      <w:pPr>
        <w:keepNext/>
        <w:keepLines/>
        <w:tabs>
          <w:tab w:val="left" w:pos="540"/>
        </w:tabs>
        <w:spacing w:after="0" w:line="240" w:lineRule="auto"/>
        <w:jc w:val="both"/>
        <w:rPr>
          <w:rFonts w:ascii="Times New Roman" w:eastAsia="Times New Roman" w:hAnsi="Times New Roman" w:cs="Times New Roman"/>
          <w:b/>
          <w:bCs/>
          <w:szCs w:val="20"/>
          <w:lang w:val="lt-LT"/>
        </w:rPr>
      </w:pPr>
    </w:p>
    <w:p w14:paraId="77A4ED3C"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proofErr w:type="spellStart"/>
      <w:r w:rsidRPr="006D6C60">
        <w:rPr>
          <w:rFonts w:ascii="Times New Roman" w:eastAsia="Times New Roman" w:hAnsi="Times New Roman" w:cs="Times New Roman"/>
          <w:szCs w:val="20"/>
          <w:lang w:val="lt-LT"/>
        </w:rPr>
        <w:t>Fleree</w:t>
      </w:r>
      <w:proofErr w:type="spellEnd"/>
      <w:r w:rsidRPr="006D6C60">
        <w:rPr>
          <w:rFonts w:ascii="Times New Roman" w:eastAsia="Times New Roman" w:hAnsi="Times New Roman" w:cs="Times New Roman"/>
          <w:szCs w:val="20"/>
          <w:lang w:val="lt-LT"/>
        </w:rPr>
        <w:t xml:space="preserve"> yra „T“ formos vartojimo į gimdos ertmę sistema (VGES). V</w:t>
      </w:r>
      <w:r w:rsidRPr="006D6C60">
        <w:rPr>
          <w:rFonts w:ascii="Times New Roman" w:eastAsia="Times New Roman" w:hAnsi="Times New Roman" w:cs="Times New Roman"/>
          <w:lang w:val="lt-LT"/>
        </w:rPr>
        <w:t xml:space="preserve">ertikaliame „T“ formos korpuso kotelyje yra vaisto rezervuaras, kuriame yra </w:t>
      </w:r>
      <w:proofErr w:type="spellStart"/>
      <w:r w:rsidRPr="006D6C60">
        <w:rPr>
          <w:rFonts w:ascii="Times New Roman" w:eastAsia="Times New Roman" w:hAnsi="Times New Roman" w:cs="Times New Roman"/>
          <w:lang w:val="lt-LT"/>
        </w:rPr>
        <w:t>levonorgestrelio</w:t>
      </w:r>
      <w:proofErr w:type="spellEnd"/>
      <w:r w:rsidRPr="006D6C60">
        <w:rPr>
          <w:rFonts w:ascii="Times New Roman" w:eastAsia="Times New Roman" w:hAnsi="Times New Roman" w:cs="Times New Roman"/>
          <w:lang w:val="lt-LT"/>
        </w:rPr>
        <w:t>. Apatinėje vertikalaus kotelio dalyje esančioje kilpelėje yra pritvirtinti du traukiamieji siūlai. Vertikaliame kotelyje, netoli horizontaliųjų petukų, yra sidabrinis žiedas, matomas atliekant tyrimą ultragarsu.</w:t>
      </w:r>
    </w:p>
    <w:p w14:paraId="0D2E0C96" w14:textId="77777777" w:rsidR="00653816" w:rsidRPr="006D6C60" w:rsidRDefault="00653816" w:rsidP="00653816">
      <w:pPr>
        <w:tabs>
          <w:tab w:val="left" w:pos="540"/>
        </w:tabs>
        <w:spacing w:after="0" w:line="240" w:lineRule="auto"/>
        <w:jc w:val="both"/>
        <w:rPr>
          <w:rFonts w:ascii="Times New Roman" w:eastAsia="Times New Roman" w:hAnsi="Times New Roman" w:cs="Times New Roman"/>
          <w:bCs/>
          <w:szCs w:val="20"/>
          <w:lang w:val="lt-LT"/>
        </w:rPr>
      </w:pPr>
    </w:p>
    <w:p w14:paraId="3AA59EA6" w14:textId="77777777" w:rsidR="00653816" w:rsidRPr="006D6C60" w:rsidRDefault="00653816" w:rsidP="00653816">
      <w:pPr>
        <w:keepNext/>
        <w:keepLines/>
        <w:tabs>
          <w:tab w:val="left" w:pos="540"/>
        </w:tabs>
        <w:spacing w:after="0" w:line="240" w:lineRule="auto"/>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Pakuotės dydis:</w:t>
      </w:r>
    </w:p>
    <w:p w14:paraId="7EC41D11" w14:textId="77777777" w:rsidR="00653816" w:rsidRPr="006D6C60" w:rsidRDefault="00653816" w:rsidP="00653816">
      <w:pPr>
        <w:keepNext/>
        <w:keepLines/>
        <w:numPr>
          <w:ilvl w:val="0"/>
          <w:numId w:val="5"/>
        </w:numPr>
        <w:snapToGrid w:val="0"/>
        <w:spacing w:after="0" w:line="240" w:lineRule="auto"/>
        <w:ind w:left="360"/>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1 × 1 vartojimo į gimdos ertmę sistema.</w:t>
      </w:r>
    </w:p>
    <w:p w14:paraId="449C226A" w14:textId="77777777" w:rsidR="00653816" w:rsidRPr="006D6C60" w:rsidRDefault="00653816" w:rsidP="00653816">
      <w:pPr>
        <w:keepNext/>
        <w:keepLines/>
        <w:numPr>
          <w:ilvl w:val="0"/>
          <w:numId w:val="5"/>
        </w:numPr>
        <w:snapToGrid w:val="0"/>
        <w:spacing w:after="0" w:line="240" w:lineRule="auto"/>
        <w:ind w:left="360"/>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5 × 1 vartojimo į gimdos ertmę sistemos.</w:t>
      </w:r>
    </w:p>
    <w:p w14:paraId="34E1257C" w14:textId="77777777" w:rsidR="00653816" w:rsidRPr="006D6C60" w:rsidRDefault="00653816" w:rsidP="00653816">
      <w:pPr>
        <w:tabs>
          <w:tab w:val="left" w:pos="540"/>
        </w:tabs>
        <w:spacing w:after="0" w:line="240" w:lineRule="auto"/>
        <w:jc w:val="both"/>
        <w:rPr>
          <w:rFonts w:ascii="Times New Roman" w:eastAsia="Times New Roman" w:hAnsi="Times New Roman" w:cs="Times New Roman"/>
          <w:lang w:val="lt-LT"/>
        </w:rPr>
      </w:pPr>
      <w:r w:rsidRPr="006D6C60">
        <w:rPr>
          <w:rFonts w:ascii="Times New Roman" w:eastAsia="Times New Roman" w:hAnsi="Times New Roman" w:cs="Times New Roman"/>
          <w:lang w:val="lt-LT"/>
        </w:rPr>
        <w:t>Gali būti tiekiamos ne visų dydžių pakuotės.</w:t>
      </w:r>
    </w:p>
    <w:p w14:paraId="3C67CBE1" w14:textId="77777777" w:rsidR="00653816" w:rsidRPr="006D6C60" w:rsidRDefault="00653816" w:rsidP="00653816">
      <w:pPr>
        <w:tabs>
          <w:tab w:val="left" w:pos="540"/>
        </w:tabs>
        <w:spacing w:after="0" w:line="240" w:lineRule="auto"/>
        <w:jc w:val="both"/>
        <w:rPr>
          <w:rFonts w:ascii="Times New Roman" w:eastAsia="Times New Roman" w:hAnsi="Times New Roman" w:cs="Times New Roman"/>
          <w:szCs w:val="20"/>
          <w:lang w:val="lt-LT"/>
        </w:rPr>
      </w:pPr>
    </w:p>
    <w:p w14:paraId="75055BAA" w14:textId="77777777" w:rsidR="00653816" w:rsidRPr="006D6C60" w:rsidRDefault="00653816" w:rsidP="00653816">
      <w:pPr>
        <w:keepNext/>
        <w:keepLines/>
        <w:tabs>
          <w:tab w:val="left" w:pos="540"/>
        </w:tabs>
        <w:spacing w:after="0" w:line="240" w:lineRule="auto"/>
        <w:jc w:val="both"/>
        <w:rPr>
          <w:rFonts w:ascii="Times New Roman" w:eastAsia="Times New Roman" w:hAnsi="Times New Roman" w:cs="Times New Roman"/>
          <w:b/>
          <w:szCs w:val="20"/>
          <w:lang w:val="lt-LT"/>
        </w:rPr>
      </w:pPr>
      <w:r w:rsidRPr="006D6C60">
        <w:rPr>
          <w:rFonts w:ascii="Times New Roman" w:eastAsia="Calibri" w:hAnsi="Times New Roman" w:cs="Times New Roman"/>
          <w:b/>
          <w:lang w:val="lt-LT"/>
        </w:rPr>
        <w:t>Registruotojas</w:t>
      </w:r>
      <w:r w:rsidRPr="006D6C60">
        <w:rPr>
          <w:rFonts w:ascii="Times New Roman" w:eastAsia="Times New Roman" w:hAnsi="Times New Roman" w:cs="Times New Roman"/>
          <w:b/>
          <w:szCs w:val="20"/>
          <w:lang w:val="lt-LT"/>
        </w:rPr>
        <w:t xml:space="preserve"> ir gamintojas</w:t>
      </w:r>
    </w:p>
    <w:p w14:paraId="699A7C4C" w14:textId="77777777" w:rsidR="00653816" w:rsidRPr="006D6C60" w:rsidRDefault="00653816" w:rsidP="00653816">
      <w:pPr>
        <w:keepNext/>
        <w:keepLines/>
        <w:tabs>
          <w:tab w:val="left" w:pos="540"/>
        </w:tabs>
        <w:spacing w:after="0" w:line="240" w:lineRule="auto"/>
        <w:jc w:val="both"/>
        <w:rPr>
          <w:rFonts w:ascii="Times New Roman" w:eastAsia="Times New Roman" w:hAnsi="Times New Roman" w:cs="Times New Roman"/>
          <w:lang w:val="lt-LT"/>
        </w:rPr>
      </w:pPr>
    </w:p>
    <w:p w14:paraId="669F4D0B" w14:textId="77777777" w:rsidR="00653816" w:rsidRPr="006D6C60" w:rsidRDefault="00653816" w:rsidP="00653816">
      <w:pPr>
        <w:keepNext/>
        <w:spacing w:after="0" w:line="240" w:lineRule="auto"/>
        <w:rPr>
          <w:rFonts w:ascii="Times New Roman" w:eastAsia="Times New Roman" w:hAnsi="Times New Roman" w:cs="Times New Roman"/>
          <w:b/>
          <w:lang w:val="lt-LT"/>
        </w:rPr>
      </w:pPr>
      <w:r w:rsidRPr="006D6C60">
        <w:rPr>
          <w:rFonts w:ascii="Times New Roman" w:eastAsia="Calibri" w:hAnsi="Times New Roman" w:cs="Times New Roman"/>
          <w:b/>
          <w:lang w:val="lt-LT"/>
        </w:rPr>
        <w:t>Registruotojas</w:t>
      </w:r>
    </w:p>
    <w:p w14:paraId="085B8C3F" w14:textId="77777777" w:rsidR="00653816" w:rsidRPr="006D6C60" w:rsidRDefault="00653816" w:rsidP="00653816">
      <w:pPr>
        <w:keepNext/>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Bayer AG</w:t>
      </w:r>
    </w:p>
    <w:p w14:paraId="3B1FF9EB" w14:textId="77777777" w:rsidR="00653816" w:rsidRPr="006D6C60" w:rsidRDefault="00653816" w:rsidP="00653816">
      <w:pPr>
        <w:keepNext/>
        <w:spacing w:after="0" w:line="240" w:lineRule="auto"/>
        <w:rPr>
          <w:rFonts w:ascii="Times New Roman" w:eastAsia="Times New Roman" w:hAnsi="Times New Roman" w:cs="Times New Roman"/>
          <w:lang w:val="lt-LT"/>
        </w:rPr>
      </w:pPr>
      <w:proofErr w:type="spellStart"/>
      <w:r w:rsidRPr="006D6C60">
        <w:rPr>
          <w:rFonts w:ascii="Times New Roman" w:eastAsia="Times New Roman" w:hAnsi="Times New Roman" w:cs="Times New Roman"/>
          <w:lang w:val="lt-LT"/>
        </w:rPr>
        <w:t>Kaiser-Wilhelm-Allee</w:t>
      </w:r>
      <w:proofErr w:type="spellEnd"/>
      <w:r w:rsidRPr="006D6C60">
        <w:rPr>
          <w:rFonts w:ascii="Times New Roman" w:eastAsia="Times New Roman" w:hAnsi="Times New Roman" w:cs="Times New Roman"/>
          <w:lang w:val="lt-LT"/>
        </w:rPr>
        <w:t xml:space="preserve"> 1</w:t>
      </w:r>
    </w:p>
    <w:p w14:paraId="54C38C94" w14:textId="77777777" w:rsidR="00653816" w:rsidRPr="006D6C60" w:rsidRDefault="00653816" w:rsidP="00653816">
      <w:pPr>
        <w:keepNext/>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51373 </w:t>
      </w:r>
      <w:proofErr w:type="spellStart"/>
      <w:r w:rsidRPr="006D6C60">
        <w:rPr>
          <w:rFonts w:ascii="Times New Roman" w:eastAsia="Times New Roman" w:hAnsi="Times New Roman" w:cs="Times New Roman"/>
          <w:lang w:val="lt-LT"/>
        </w:rPr>
        <w:t>Leverkusen</w:t>
      </w:r>
      <w:proofErr w:type="spellEnd"/>
    </w:p>
    <w:p w14:paraId="6CF4EC4B" w14:textId="77777777" w:rsidR="00653816" w:rsidRPr="006D6C60" w:rsidRDefault="00653816" w:rsidP="00653816">
      <w:pPr>
        <w:keepNext/>
        <w:numPr>
          <w:ilvl w:val="12"/>
          <w:numId w:val="0"/>
        </w:numPr>
        <w:spacing w:after="0" w:line="240" w:lineRule="auto"/>
        <w:ind w:right="-2"/>
        <w:rPr>
          <w:rFonts w:ascii="Times New Roman" w:eastAsia="Times New Roman" w:hAnsi="Times New Roman" w:cs="Times New Roman"/>
          <w:lang w:val="lt-LT"/>
        </w:rPr>
      </w:pPr>
      <w:r w:rsidRPr="006D6C60">
        <w:rPr>
          <w:rFonts w:ascii="Times New Roman" w:eastAsia="Times New Roman" w:hAnsi="Times New Roman" w:cs="Times New Roman"/>
          <w:lang w:val="lt-LT"/>
        </w:rPr>
        <w:t>Vokietija</w:t>
      </w:r>
    </w:p>
    <w:p w14:paraId="0B19F3FB" w14:textId="77777777" w:rsidR="00653816" w:rsidRPr="006D6C60" w:rsidRDefault="00653816" w:rsidP="00653816">
      <w:pPr>
        <w:numPr>
          <w:ilvl w:val="12"/>
          <w:numId w:val="0"/>
        </w:numPr>
        <w:spacing w:after="0" w:line="240" w:lineRule="auto"/>
        <w:ind w:right="-2"/>
        <w:rPr>
          <w:rFonts w:ascii="Times New Roman" w:eastAsia="Times New Roman" w:hAnsi="Times New Roman" w:cs="Times New Roman"/>
          <w:noProof/>
          <w:lang w:val="lt-LT"/>
        </w:rPr>
      </w:pPr>
    </w:p>
    <w:p w14:paraId="7DB1AC09" w14:textId="77777777" w:rsidR="00653816" w:rsidRPr="006D6C60" w:rsidRDefault="00653816" w:rsidP="00653816">
      <w:pPr>
        <w:keepNext/>
        <w:numPr>
          <w:ilvl w:val="12"/>
          <w:numId w:val="0"/>
        </w:numPr>
        <w:spacing w:after="0" w:line="240" w:lineRule="auto"/>
        <w:rPr>
          <w:rFonts w:ascii="Times New Roman" w:eastAsia="Times New Roman" w:hAnsi="Times New Roman" w:cs="Times New Roman"/>
          <w:b/>
          <w:noProof/>
          <w:lang w:val="lt-LT"/>
        </w:rPr>
      </w:pPr>
      <w:r w:rsidRPr="006D6C60">
        <w:rPr>
          <w:rFonts w:ascii="Times New Roman" w:eastAsia="Times New Roman" w:hAnsi="Times New Roman" w:cs="Times New Roman"/>
          <w:b/>
          <w:noProof/>
          <w:lang w:val="lt-LT"/>
        </w:rPr>
        <w:lastRenderedPageBreak/>
        <w:t>Gamintojas</w:t>
      </w:r>
    </w:p>
    <w:p w14:paraId="2421DCE4" w14:textId="77777777" w:rsidR="00653816" w:rsidRPr="006D6C60" w:rsidRDefault="00653816" w:rsidP="00653816">
      <w:pPr>
        <w:keepNext/>
        <w:numPr>
          <w:ilvl w:val="12"/>
          <w:numId w:val="0"/>
        </w:numPr>
        <w:spacing w:after="0" w:line="240" w:lineRule="auto"/>
        <w:rPr>
          <w:rFonts w:ascii="Times New Roman" w:hAnsi="Times New Roman"/>
          <w:lang w:val="lt-LT"/>
        </w:rPr>
      </w:pPr>
      <w:r w:rsidRPr="006D6C60">
        <w:rPr>
          <w:rFonts w:ascii="Times New Roman" w:hAnsi="Times New Roman"/>
          <w:lang w:val="lt-LT"/>
        </w:rPr>
        <w:t xml:space="preserve">Bayer </w:t>
      </w:r>
      <w:proofErr w:type="spellStart"/>
      <w:r w:rsidRPr="006D6C60">
        <w:rPr>
          <w:rFonts w:ascii="Times New Roman" w:hAnsi="Times New Roman"/>
          <w:lang w:val="lt-LT"/>
        </w:rPr>
        <w:t>Oy</w:t>
      </w:r>
      <w:proofErr w:type="spellEnd"/>
    </w:p>
    <w:p w14:paraId="4223E7FA" w14:textId="77777777" w:rsidR="00653816" w:rsidRPr="006D6C60" w:rsidRDefault="00653816" w:rsidP="00653816">
      <w:pPr>
        <w:keepNext/>
        <w:numPr>
          <w:ilvl w:val="12"/>
          <w:numId w:val="0"/>
        </w:numPr>
        <w:spacing w:after="0" w:line="240" w:lineRule="auto"/>
        <w:rPr>
          <w:rFonts w:ascii="Times New Roman" w:hAnsi="Times New Roman"/>
          <w:lang w:val="lt-LT"/>
        </w:rPr>
      </w:pPr>
      <w:proofErr w:type="spellStart"/>
      <w:r w:rsidRPr="006D6C60">
        <w:rPr>
          <w:rFonts w:ascii="Times New Roman" w:hAnsi="Times New Roman"/>
          <w:lang w:val="lt-LT"/>
        </w:rPr>
        <w:t>Pansiontie</w:t>
      </w:r>
      <w:proofErr w:type="spellEnd"/>
      <w:r w:rsidRPr="006D6C60">
        <w:rPr>
          <w:rFonts w:ascii="Times New Roman" w:hAnsi="Times New Roman"/>
          <w:lang w:val="lt-LT"/>
        </w:rPr>
        <w:t xml:space="preserve"> 47</w:t>
      </w:r>
    </w:p>
    <w:p w14:paraId="768730CB" w14:textId="77777777" w:rsidR="00653816" w:rsidRPr="006D6C60" w:rsidRDefault="00653816" w:rsidP="00653816">
      <w:pPr>
        <w:numPr>
          <w:ilvl w:val="12"/>
          <w:numId w:val="0"/>
        </w:numPr>
        <w:spacing w:after="0" w:line="240" w:lineRule="auto"/>
        <w:ind w:right="-2"/>
        <w:rPr>
          <w:rFonts w:ascii="Times New Roman" w:hAnsi="Times New Roman"/>
          <w:lang w:val="lt-LT"/>
        </w:rPr>
      </w:pPr>
      <w:r w:rsidRPr="006D6C60">
        <w:rPr>
          <w:rFonts w:ascii="Times New Roman" w:hAnsi="Times New Roman"/>
          <w:lang w:val="lt-LT"/>
        </w:rPr>
        <w:t>20210 Turku</w:t>
      </w:r>
    </w:p>
    <w:p w14:paraId="3B67C6D2" w14:textId="77777777" w:rsidR="00653816" w:rsidRPr="006D6C60" w:rsidRDefault="00653816" w:rsidP="00653816">
      <w:pPr>
        <w:numPr>
          <w:ilvl w:val="12"/>
          <w:numId w:val="0"/>
        </w:numPr>
        <w:spacing w:after="0" w:line="240" w:lineRule="auto"/>
        <w:ind w:right="-2"/>
        <w:rPr>
          <w:rFonts w:ascii="Times New Roman" w:eastAsia="Times New Roman" w:hAnsi="Times New Roman" w:cs="Times New Roman"/>
          <w:noProof/>
          <w:lang w:val="lt-LT"/>
        </w:rPr>
      </w:pPr>
      <w:r w:rsidRPr="006D6C60">
        <w:rPr>
          <w:rFonts w:ascii="Times New Roman" w:hAnsi="Times New Roman"/>
          <w:lang w:val="lt-LT"/>
        </w:rPr>
        <w:t>Suomija</w:t>
      </w:r>
    </w:p>
    <w:p w14:paraId="17432F7F" w14:textId="77777777" w:rsidR="00653816" w:rsidRPr="006D6C60" w:rsidRDefault="00653816" w:rsidP="00653816">
      <w:pPr>
        <w:numPr>
          <w:ilvl w:val="12"/>
          <w:numId w:val="0"/>
        </w:numPr>
        <w:spacing w:after="0" w:line="240" w:lineRule="auto"/>
        <w:ind w:right="-2"/>
        <w:rPr>
          <w:rFonts w:ascii="Times New Roman" w:eastAsia="Times New Roman" w:hAnsi="Times New Roman" w:cs="Times New Roman"/>
          <w:lang w:val="lt-LT"/>
        </w:rPr>
      </w:pPr>
    </w:p>
    <w:p w14:paraId="0781E060" w14:textId="77777777" w:rsidR="00653816" w:rsidRPr="006D6C60" w:rsidRDefault="00653816" w:rsidP="00653816">
      <w:pPr>
        <w:numPr>
          <w:ilvl w:val="12"/>
          <w:numId w:val="0"/>
        </w:numPr>
        <w:spacing w:after="0" w:line="240" w:lineRule="auto"/>
        <w:ind w:right="-2"/>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Jeigu apie šį vaistą norite sužinoti daugiau, kreipkitės į vietinį </w:t>
      </w:r>
      <w:r w:rsidRPr="006D6C60">
        <w:rPr>
          <w:rFonts w:ascii="Times New Roman" w:eastAsia="Times New Roman" w:hAnsi="Times New Roman" w:cs="Times New Roman"/>
          <w:szCs w:val="20"/>
          <w:lang w:val="lt-LT"/>
        </w:rPr>
        <w:t>registruotojo</w:t>
      </w:r>
      <w:r w:rsidRPr="006D6C60">
        <w:rPr>
          <w:rFonts w:ascii="Times New Roman" w:eastAsia="Times New Roman" w:hAnsi="Times New Roman" w:cs="Times New Roman"/>
          <w:noProof/>
          <w:sz w:val="24"/>
          <w:szCs w:val="24"/>
          <w:lang w:val="lt-LT"/>
        </w:rPr>
        <w:t xml:space="preserve"> </w:t>
      </w:r>
      <w:r w:rsidRPr="006D6C60">
        <w:rPr>
          <w:rFonts w:ascii="Times New Roman" w:eastAsia="Times New Roman" w:hAnsi="Times New Roman" w:cs="Times New Roman"/>
          <w:lang w:val="lt-LT"/>
        </w:rPr>
        <w:t>atstovą.</w:t>
      </w:r>
    </w:p>
    <w:p w14:paraId="1C89700F" w14:textId="77777777" w:rsidR="00653816" w:rsidRPr="006D6C60" w:rsidRDefault="00653816" w:rsidP="00653816">
      <w:pPr>
        <w:numPr>
          <w:ilvl w:val="12"/>
          <w:numId w:val="0"/>
        </w:numPr>
        <w:spacing w:after="0" w:line="240" w:lineRule="auto"/>
        <w:ind w:right="-2"/>
        <w:rPr>
          <w:rFonts w:ascii="Times New Roman" w:eastAsia="Times New Roman" w:hAnsi="Times New Roman" w:cs="Times New Roman"/>
          <w:lang w:val="lt-LT"/>
        </w:rPr>
      </w:pPr>
    </w:p>
    <w:p w14:paraId="5F9CB73B" w14:textId="77777777" w:rsidR="00653816" w:rsidRPr="006D6C60" w:rsidRDefault="00653816" w:rsidP="00653816">
      <w:pPr>
        <w:numPr>
          <w:ilvl w:val="12"/>
          <w:numId w:val="0"/>
        </w:numPr>
        <w:spacing w:after="0" w:line="240" w:lineRule="auto"/>
        <w:ind w:right="-2"/>
        <w:rPr>
          <w:rFonts w:ascii="Times New Roman" w:eastAsia="Times New Roman" w:hAnsi="Times New Roman" w:cs="Times New Roman"/>
          <w:lang w:val="lt-LT"/>
        </w:rPr>
      </w:pPr>
      <w:r w:rsidRPr="006D6C60">
        <w:rPr>
          <w:rFonts w:ascii="Times New Roman" w:eastAsia="Times New Roman" w:hAnsi="Times New Roman" w:cs="Times New Roman"/>
          <w:lang w:val="lt-LT"/>
        </w:rPr>
        <w:t>UAB „Bayer“</w:t>
      </w:r>
    </w:p>
    <w:p w14:paraId="1A2E2CBA" w14:textId="77777777" w:rsidR="00653816" w:rsidRPr="006D6C60" w:rsidRDefault="00653816" w:rsidP="00653816">
      <w:pPr>
        <w:numPr>
          <w:ilvl w:val="12"/>
          <w:numId w:val="0"/>
        </w:numPr>
        <w:spacing w:after="0" w:line="240" w:lineRule="auto"/>
        <w:ind w:right="-2"/>
        <w:rPr>
          <w:rFonts w:ascii="Times New Roman" w:eastAsia="Times New Roman" w:hAnsi="Times New Roman" w:cs="Times New Roman"/>
          <w:lang w:val="lt-LT" w:eastAsia="lt-LT"/>
        </w:rPr>
      </w:pPr>
      <w:r w:rsidRPr="006D6C60">
        <w:rPr>
          <w:rFonts w:ascii="Times New Roman" w:eastAsia="Times New Roman" w:hAnsi="Times New Roman" w:cs="Times New Roman"/>
          <w:lang w:val="lt-LT" w:eastAsia="lt-LT"/>
        </w:rPr>
        <w:t>Sporto 18</w:t>
      </w:r>
    </w:p>
    <w:p w14:paraId="78768A53" w14:textId="77777777" w:rsidR="00653816" w:rsidRPr="006D6C60" w:rsidRDefault="00653816" w:rsidP="00653816">
      <w:pPr>
        <w:numPr>
          <w:ilvl w:val="12"/>
          <w:numId w:val="0"/>
        </w:numPr>
        <w:spacing w:after="0" w:line="240" w:lineRule="auto"/>
        <w:ind w:right="-2"/>
        <w:rPr>
          <w:rFonts w:ascii="Times New Roman" w:eastAsia="Times New Roman" w:hAnsi="Times New Roman" w:cs="Times New Roman"/>
          <w:lang w:val="lt-LT"/>
        </w:rPr>
      </w:pPr>
      <w:r w:rsidRPr="006D6C60">
        <w:rPr>
          <w:rFonts w:ascii="Times New Roman" w:eastAsia="Times New Roman" w:hAnsi="Times New Roman" w:cs="Times New Roman"/>
          <w:lang w:val="lt-LT"/>
        </w:rPr>
        <w:t>LT-09238 Vilnius</w:t>
      </w:r>
    </w:p>
    <w:p w14:paraId="76A5792D" w14:textId="77777777" w:rsidR="00653816" w:rsidRPr="006D6C60" w:rsidRDefault="00653816" w:rsidP="00653816">
      <w:pPr>
        <w:numPr>
          <w:ilvl w:val="12"/>
          <w:numId w:val="0"/>
        </w:numPr>
        <w:spacing w:after="0" w:line="240" w:lineRule="auto"/>
        <w:ind w:right="-2"/>
        <w:rPr>
          <w:rFonts w:ascii="Times New Roman" w:eastAsia="Times New Roman" w:hAnsi="Times New Roman" w:cs="Times New Roman"/>
          <w:lang w:val="lt-LT"/>
        </w:rPr>
      </w:pPr>
      <w:r w:rsidRPr="006D6C60">
        <w:rPr>
          <w:rFonts w:ascii="Times New Roman" w:eastAsia="Times New Roman" w:hAnsi="Times New Roman" w:cs="Times New Roman"/>
          <w:lang w:val="lt-LT"/>
        </w:rPr>
        <w:t>Tel. +370 5 2336868</w:t>
      </w:r>
    </w:p>
    <w:p w14:paraId="4526AA42" w14:textId="77777777" w:rsidR="00653816" w:rsidRPr="006D6C60" w:rsidRDefault="00653816" w:rsidP="00653816">
      <w:pPr>
        <w:numPr>
          <w:ilvl w:val="12"/>
          <w:numId w:val="0"/>
        </w:numPr>
        <w:spacing w:after="0" w:line="240" w:lineRule="auto"/>
        <w:ind w:right="-2"/>
        <w:rPr>
          <w:rFonts w:ascii="Times New Roman" w:hAnsi="Times New Roman"/>
          <w:color w:val="000000"/>
          <w:lang w:val="lt-LT"/>
        </w:rPr>
      </w:pPr>
      <w:r w:rsidRPr="006D6C60">
        <w:rPr>
          <w:rFonts w:ascii="Times New Roman" w:hAnsi="Times New Roman"/>
          <w:color w:val="000000"/>
          <w:lang w:val="lt-LT"/>
        </w:rPr>
        <w:t xml:space="preserve">El. paštas: </w:t>
      </w:r>
      <w:hyperlink r:id="rId7" w:history="1">
        <w:r w:rsidRPr="006D6C60">
          <w:rPr>
            <w:rFonts w:ascii="Times New Roman" w:eastAsia="SimSun" w:hAnsi="Times New Roman" w:cs="Times New Roman"/>
            <w:color w:val="0000FF"/>
            <w:u w:val="single"/>
            <w:lang w:val="lt-LT"/>
          </w:rPr>
          <w:t>mi.baltic@bayer.com</w:t>
        </w:r>
      </w:hyperlink>
    </w:p>
    <w:p w14:paraId="775E8A01" w14:textId="77777777" w:rsidR="00653816" w:rsidRPr="006D6C60" w:rsidRDefault="00653816" w:rsidP="00653816">
      <w:pPr>
        <w:numPr>
          <w:ilvl w:val="12"/>
          <w:numId w:val="0"/>
        </w:numPr>
        <w:spacing w:after="0" w:line="240" w:lineRule="auto"/>
        <w:ind w:right="-2"/>
        <w:rPr>
          <w:rFonts w:ascii="Times New Roman" w:eastAsia="Times New Roman" w:hAnsi="Times New Roman" w:cs="Times New Roman"/>
          <w:b/>
          <w:lang w:val="lt-LT"/>
        </w:rPr>
      </w:pPr>
    </w:p>
    <w:p w14:paraId="00E13503" w14:textId="77777777" w:rsidR="00653816" w:rsidRPr="006D6C60" w:rsidRDefault="00653816" w:rsidP="00653816">
      <w:pPr>
        <w:numPr>
          <w:ilvl w:val="12"/>
          <w:numId w:val="0"/>
        </w:numPr>
        <w:spacing w:after="0" w:line="240" w:lineRule="auto"/>
        <w:ind w:right="-2"/>
        <w:rPr>
          <w:rFonts w:ascii="Times New Roman" w:eastAsia="Times New Roman" w:hAnsi="Times New Roman" w:cs="Times New Roman"/>
          <w:b/>
          <w:lang w:val="lt-LT"/>
        </w:rPr>
      </w:pPr>
      <w:r w:rsidRPr="006D6C60">
        <w:rPr>
          <w:rFonts w:ascii="Times New Roman" w:eastAsia="Times New Roman" w:hAnsi="Times New Roman" w:cs="Times New Roman"/>
          <w:b/>
          <w:lang w:val="lt-LT"/>
        </w:rPr>
        <w:t>Šis vaistas Europos ekonominės erdvės valstybėse narėse registruotas tokiais pavadinimais:</w:t>
      </w:r>
    </w:p>
    <w:p w14:paraId="5ABB7640" w14:textId="77777777" w:rsidR="00653816" w:rsidRPr="006D6C60" w:rsidRDefault="00653816" w:rsidP="00653816">
      <w:pPr>
        <w:numPr>
          <w:ilvl w:val="12"/>
          <w:numId w:val="0"/>
        </w:numPr>
        <w:spacing w:after="0" w:line="240" w:lineRule="auto"/>
        <w:ind w:right="-2"/>
        <w:rPr>
          <w:rFonts w:ascii="Times New Roman" w:eastAsia="Times New Roman" w:hAnsi="Times New Roman" w:cs="Times New Roman"/>
          <w:b/>
          <w:lang w:val="lt-LT"/>
        </w:rPr>
      </w:pPr>
    </w:p>
    <w:p w14:paraId="64B45E00" w14:textId="77777777" w:rsidR="00653816" w:rsidRPr="006D6C60" w:rsidRDefault="00653816" w:rsidP="00653816">
      <w:pPr>
        <w:numPr>
          <w:ilvl w:val="0"/>
          <w:numId w:val="8"/>
        </w:numPr>
        <w:snapToGrid w:val="0"/>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szCs w:val="20"/>
          <w:lang w:val="lt-LT"/>
        </w:rPr>
        <w:t xml:space="preserve">Austrija, Belgija, </w:t>
      </w:r>
      <w:r w:rsidRPr="006D6C60">
        <w:rPr>
          <w:rFonts w:ascii="Times New Roman" w:eastAsia="Times New Roman" w:hAnsi="Times New Roman" w:cs="Times New Roman"/>
          <w:lang w:val="lt-LT"/>
        </w:rPr>
        <w:t xml:space="preserve">Čekija, Danija, Suomija, Prancūzija, Vokietija, Vengrija, Islandija, Airija, Italija, Liuksemburgas, Malta, Norvegija, Portugalija, Rumunija, Ispanija, Švedija: </w:t>
      </w:r>
      <w:proofErr w:type="spellStart"/>
      <w:r w:rsidRPr="006D6C60">
        <w:rPr>
          <w:rFonts w:ascii="Times New Roman" w:eastAsia="Times New Roman" w:hAnsi="Times New Roman" w:cs="Times New Roman"/>
          <w:b/>
          <w:lang w:val="lt-LT"/>
        </w:rPr>
        <w:t>Jaydess</w:t>
      </w:r>
      <w:proofErr w:type="spellEnd"/>
    </w:p>
    <w:p w14:paraId="768708C1" w14:textId="77777777" w:rsidR="00653816" w:rsidRPr="006D6C60" w:rsidRDefault="00653816" w:rsidP="00653816">
      <w:pPr>
        <w:snapToGrid w:val="0"/>
        <w:spacing w:after="0" w:line="240" w:lineRule="auto"/>
        <w:rPr>
          <w:rFonts w:ascii="Times New Roman" w:eastAsia="Times New Roman" w:hAnsi="Times New Roman" w:cs="Times New Roman"/>
          <w:lang w:val="lt-LT"/>
        </w:rPr>
      </w:pPr>
    </w:p>
    <w:p w14:paraId="3567BD63" w14:textId="77777777" w:rsidR="00653816" w:rsidRPr="006D6C60" w:rsidRDefault="00653816" w:rsidP="00653816">
      <w:pPr>
        <w:numPr>
          <w:ilvl w:val="0"/>
          <w:numId w:val="8"/>
        </w:numPr>
        <w:snapToGrid w:val="0"/>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Estija, Latvija, Lietuva: </w:t>
      </w:r>
      <w:proofErr w:type="spellStart"/>
      <w:r w:rsidRPr="006D6C60">
        <w:rPr>
          <w:rFonts w:ascii="Times New Roman" w:eastAsia="Times New Roman" w:hAnsi="Times New Roman" w:cs="Times New Roman"/>
          <w:b/>
          <w:lang w:val="lt-LT"/>
        </w:rPr>
        <w:t>Fleree</w:t>
      </w:r>
      <w:proofErr w:type="spellEnd"/>
    </w:p>
    <w:p w14:paraId="67D960BF" w14:textId="77777777" w:rsidR="00653816" w:rsidRPr="006D6C60" w:rsidRDefault="00653816" w:rsidP="00653816">
      <w:pPr>
        <w:numPr>
          <w:ilvl w:val="12"/>
          <w:numId w:val="0"/>
        </w:numPr>
        <w:spacing w:after="0" w:line="240" w:lineRule="auto"/>
        <w:ind w:right="-2"/>
        <w:rPr>
          <w:rFonts w:ascii="Times New Roman" w:eastAsia="Times New Roman" w:hAnsi="Times New Roman" w:cs="Times New Roman"/>
          <w:lang w:val="lt-LT"/>
        </w:rPr>
      </w:pPr>
    </w:p>
    <w:p w14:paraId="19615ACD" w14:textId="77777777" w:rsidR="00653816" w:rsidRPr="006D6C60" w:rsidRDefault="00653816" w:rsidP="00653816">
      <w:pPr>
        <w:numPr>
          <w:ilvl w:val="12"/>
          <w:numId w:val="0"/>
        </w:numPr>
        <w:spacing w:after="0" w:line="240" w:lineRule="auto"/>
        <w:ind w:right="-2"/>
        <w:outlineLvl w:val="0"/>
        <w:rPr>
          <w:rFonts w:ascii="Times New Roman" w:eastAsia="Times New Roman" w:hAnsi="Times New Roman" w:cs="Times New Roman"/>
          <w:b/>
          <w:lang w:val="lt-LT"/>
        </w:rPr>
      </w:pPr>
      <w:r w:rsidRPr="006D6C60">
        <w:rPr>
          <w:rFonts w:ascii="Times New Roman" w:eastAsia="Times New Roman" w:hAnsi="Times New Roman" w:cs="Times New Roman"/>
          <w:b/>
          <w:bCs/>
          <w:lang w:val="lt-LT"/>
        </w:rPr>
        <w:t xml:space="preserve">Šis pakuotės </w:t>
      </w:r>
      <w:r w:rsidRPr="006D6C60">
        <w:rPr>
          <w:rFonts w:ascii="Times New Roman" w:eastAsia="Times New Roman" w:hAnsi="Times New Roman" w:cs="Times New Roman"/>
          <w:b/>
          <w:lang w:val="lt-LT"/>
        </w:rPr>
        <w:t xml:space="preserve">lapelis paskutinį kartą peržiūrėtas </w:t>
      </w:r>
      <w:r>
        <w:rPr>
          <w:rFonts w:ascii="Times New Roman" w:eastAsia="Times New Roman" w:hAnsi="Times New Roman" w:cs="Times New Roman"/>
          <w:b/>
          <w:lang w:val="lt-LT"/>
        </w:rPr>
        <w:t>2025-11-12.</w:t>
      </w:r>
    </w:p>
    <w:p w14:paraId="46E53507" w14:textId="77777777" w:rsidR="00653816" w:rsidRPr="006D6C60" w:rsidRDefault="00653816" w:rsidP="00653816">
      <w:pPr>
        <w:numPr>
          <w:ilvl w:val="12"/>
          <w:numId w:val="0"/>
        </w:numPr>
        <w:tabs>
          <w:tab w:val="left" w:pos="720"/>
        </w:tabs>
        <w:spacing w:after="0" w:line="240" w:lineRule="auto"/>
        <w:ind w:right="-2"/>
        <w:rPr>
          <w:rFonts w:ascii="Times New Roman" w:eastAsia="Times New Roman" w:hAnsi="Times New Roman" w:cs="Times New Roman"/>
          <w:b/>
          <w:noProof/>
          <w:szCs w:val="20"/>
          <w:lang w:val="lt-LT" w:eastAsia="lt-LT" w:bidi="lt-LT"/>
        </w:rPr>
      </w:pPr>
    </w:p>
    <w:p w14:paraId="62301D1D" w14:textId="77777777" w:rsidR="00653816" w:rsidRPr="006D6C60" w:rsidRDefault="00653816" w:rsidP="00653816">
      <w:pPr>
        <w:numPr>
          <w:ilvl w:val="12"/>
          <w:numId w:val="0"/>
        </w:numPr>
        <w:tabs>
          <w:tab w:val="left" w:pos="720"/>
        </w:tabs>
        <w:spacing w:after="0" w:line="240" w:lineRule="auto"/>
        <w:ind w:right="-2"/>
        <w:rPr>
          <w:rFonts w:ascii="Times New Roman" w:eastAsia="Times New Roman" w:hAnsi="Times New Roman" w:cs="Times New Roman"/>
          <w:b/>
          <w:noProof/>
          <w:szCs w:val="20"/>
          <w:lang w:val="lt-LT" w:eastAsia="lt-LT" w:bidi="lt-LT"/>
        </w:rPr>
      </w:pPr>
      <w:r w:rsidRPr="006D6C60">
        <w:rPr>
          <w:rFonts w:ascii="Times New Roman" w:eastAsia="Times New Roman" w:hAnsi="Times New Roman" w:cs="Times New Roman"/>
          <w:b/>
          <w:noProof/>
          <w:szCs w:val="20"/>
          <w:lang w:val="lt-LT" w:eastAsia="lt-LT" w:bidi="lt-LT"/>
        </w:rPr>
        <w:t>Kiti informacijos šaltiniai</w:t>
      </w:r>
    </w:p>
    <w:p w14:paraId="6AD9DDFD" w14:textId="77777777" w:rsidR="00653816" w:rsidRPr="006D6C60" w:rsidRDefault="00653816" w:rsidP="00653816">
      <w:pPr>
        <w:spacing w:after="0" w:line="240" w:lineRule="auto"/>
        <w:rPr>
          <w:rFonts w:ascii="Times New Roman" w:eastAsia="Times New Roman" w:hAnsi="Times New Roman" w:cs="Times New Roman"/>
          <w:lang w:val="lt-LT"/>
        </w:rPr>
      </w:pPr>
    </w:p>
    <w:p w14:paraId="432627CC" w14:textId="77777777" w:rsidR="00653816" w:rsidRPr="006D6C60" w:rsidRDefault="00653816" w:rsidP="00653816">
      <w:pPr>
        <w:autoSpaceDE w:val="0"/>
        <w:autoSpaceDN w:val="0"/>
        <w:spacing w:after="0" w:line="240" w:lineRule="auto"/>
        <w:rPr>
          <w:rFonts w:ascii="Times New Roman" w:eastAsia="MS Mincho" w:hAnsi="Times New Roman" w:cs="Times New Roman"/>
          <w:lang w:val="lt-LT"/>
        </w:rPr>
      </w:pPr>
      <w:r w:rsidRPr="006D6C60">
        <w:rPr>
          <w:rFonts w:ascii="Times New Roman" w:eastAsia="Times New Roman" w:hAnsi="Times New Roman" w:cs="Times New Roman"/>
          <w:lang w:val="lt-LT"/>
        </w:rPr>
        <w:t xml:space="preserve">Išsami ir </w:t>
      </w:r>
      <w:r w:rsidRPr="006D6C60">
        <w:rPr>
          <w:rFonts w:ascii="Times New Roman" w:eastAsia="MS Mincho" w:hAnsi="Times New Roman" w:cs="Times New Roman"/>
          <w:lang w:val="lt-LT"/>
        </w:rPr>
        <w:t>atnaujinta</w:t>
      </w:r>
      <w:r w:rsidRPr="006D6C60">
        <w:rPr>
          <w:rFonts w:ascii="Times New Roman" w:eastAsia="Times New Roman" w:hAnsi="Times New Roman" w:cs="Times New Roman"/>
          <w:lang w:val="lt-LT"/>
        </w:rPr>
        <w:t xml:space="preserve"> informacija apie šį vaistą prieinama išmaniuoju telefonu nuskaičius QR kodą, pateiktą pakuotės lapelyje, ant išorinės dėžutės ir pacientės priminimo kortelėje. Ta pati informacija taip pat pateikiama </w:t>
      </w:r>
      <w:hyperlink r:id="rId8" w:history="1">
        <w:r w:rsidRPr="006D6C60">
          <w:rPr>
            <w:rStyle w:val="Hipersaitas"/>
            <w:rFonts w:ascii="Times New Roman" w:eastAsia="MS Mincho" w:hAnsi="Times New Roman" w:cs="Times New Roman"/>
            <w:lang w:val="lt-LT"/>
          </w:rPr>
          <w:t>www.pi.bayer.com/fleree/ee-lt-lv</w:t>
        </w:r>
      </w:hyperlink>
      <w:r w:rsidRPr="006D6C60">
        <w:rPr>
          <w:rFonts w:ascii="Times New Roman" w:eastAsia="MS Mincho" w:hAnsi="Times New Roman" w:cs="Times New Roman"/>
          <w:lang w:val="lt-LT"/>
        </w:rPr>
        <w:t xml:space="preserve"> </w:t>
      </w:r>
      <w:r w:rsidRPr="006D6C60">
        <w:rPr>
          <w:rFonts w:ascii="Times New Roman" w:eastAsia="Times New Roman" w:hAnsi="Times New Roman" w:cs="Times New Roman"/>
          <w:lang w:val="lt-LT"/>
        </w:rPr>
        <w:t>tinklapyje ir Valstybinės vaistų kontrolės tarnybos prie Lietuvos Respublikos sveikatos apsaugos ministerijos tinklalapyje</w:t>
      </w:r>
      <w:r w:rsidRPr="006D6C60">
        <w:rPr>
          <w:rFonts w:ascii="Times New Roman" w:eastAsia="Times New Roman" w:hAnsi="Times New Roman" w:cs="Times New Roman"/>
          <w:i/>
          <w:lang w:val="lt-LT"/>
        </w:rPr>
        <w:t xml:space="preserve"> </w:t>
      </w:r>
      <w:hyperlink r:id="rId9" w:history="1">
        <w:r w:rsidRPr="00C96004">
          <w:rPr>
            <w:rStyle w:val="Hipersaitas"/>
            <w:rFonts w:ascii="Times New Roman" w:eastAsia="Times New Roman" w:hAnsi="Times New Roman" w:cs="Times New Roman"/>
            <w:lang w:val="lt-LT"/>
          </w:rPr>
          <w:t>https://vvkt.lrv.lt/lt/</w:t>
        </w:r>
      </w:hyperlink>
      <w:r>
        <w:rPr>
          <w:rFonts w:ascii="Times New Roman" w:eastAsia="Times New Roman" w:hAnsi="Times New Roman" w:cs="Times New Roman"/>
          <w:i/>
          <w:lang w:val="lt-LT"/>
        </w:rPr>
        <w:t>.</w:t>
      </w:r>
    </w:p>
    <w:p w14:paraId="29D1A4BD" w14:textId="77777777" w:rsidR="00653816" w:rsidRPr="006D6C60" w:rsidRDefault="00653816" w:rsidP="00653816">
      <w:pPr>
        <w:spacing w:after="0" w:line="240" w:lineRule="auto"/>
        <w:rPr>
          <w:rFonts w:ascii="Times New Roman" w:eastAsia="Times New Roman" w:hAnsi="Times New Roman" w:cs="Times New Roman"/>
          <w:lang w:val="lt-LT"/>
        </w:rPr>
      </w:pPr>
    </w:p>
    <w:p w14:paraId="6AA9A227" w14:textId="77777777" w:rsidR="00653816" w:rsidRPr="006D6C60" w:rsidRDefault="00653816" w:rsidP="00653816">
      <w:pPr>
        <w:spacing w:after="0" w:line="240" w:lineRule="auto"/>
        <w:rPr>
          <w:rFonts w:ascii="Times New Roman" w:eastAsia="Times New Roman" w:hAnsi="Times New Roman" w:cs="Times New Roman"/>
          <w:lang w:val="lt-LT"/>
        </w:rPr>
      </w:pPr>
      <w:r w:rsidRPr="006D6C60">
        <w:rPr>
          <w:rFonts w:ascii="Times New Roman" w:eastAsia="MS Mincho" w:hAnsi="Times New Roman" w:cs="Times New Roman"/>
          <w:highlight w:val="lightGray"/>
          <w:lang w:val="lt-LT"/>
        </w:rPr>
        <w:t>[QR kodas]</w:t>
      </w:r>
    </w:p>
    <w:p w14:paraId="08BE948D" w14:textId="77777777" w:rsidR="00653816" w:rsidRPr="006D6C60" w:rsidRDefault="00653816" w:rsidP="00653816">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br w:type="page"/>
      </w:r>
      <w:r w:rsidRPr="006D6C60">
        <w:rPr>
          <w:rFonts w:ascii="Times New Roman" w:eastAsia="Times New Roman" w:hAnsi="Times New Roman" w:cs="Times New Roman"/>
          <w:lang w:val="lt-LT"/>
        </w:rPr>
        <w:lastRenderedPageBreak/>
        <w:t>---------------------------------------------------------------------------------------------------------------</w:t>
      </w:r>
    </w:p>
    <w:p w14:paraId="1255ABA9" w14:textId="77777777" w:rsidR="00653816" w:rsidRPr="006D6C60" w:rsidRDefault="00653816" w:rsidP="00653816">
      <w:pPr>
        <w:numPr>
          <w:ilvl w:val="12"/>
          <w:numId w:val="0"/>
        </w:numPr>
        <w:spacing w:after="0" w:line="240" w:lineRule="auto"/>
        <w:ind w:right="-2"/>
        <w:outlineLvl w:val="0"/>
        <w:rPr>
          <w:rFonts w:ascii="Times New Roman" w:eastAsia="Times New Roman" w:hAnsi="Times New Roman" w:cs="Times New Roman"/>
          <w:lang w:val="lt-LT"/>
        </w:rPr>
      </w:pPr>
      <w:r w:rsidRPr="006D6C60">
        <w:rPr>
          <w:rFonts w:ascii="Times New Roman" w:eastAsia="Times New Roman" w:hAnsi="Times New Roman" w:cs="Times New Roman"/>
          <w:bCs/>
          <w:lang w:val="lt-LT"/>
        </w:rPr>
        <w:t>Toliau pateikta informacija skirta tik sveikatos priežiūros specialistams:</w:t>
      </w:r>
    </w:p>
    <w:p w14:paraId="7BA71BFA" w14:textId="77777777" w:rsidR="00653816" w:rsidRPr="006D6C60" w:rsidRDefault="00653816" w:rsidP="00653816">
      <w:pPr>
        <w:numPr>
          <w:ilvl w:val="12"/>
          <w:numId w:val="0"/>
        </w:numPr>
        <w:spacing w:after="0" w:line="240" w:lineRule="auto"/>
        <w:ind w:right="-2"/>
        <w:outlineLvl w:val="0"/>
        <w:rPr>
          <w:rFonts w:ascii="Times New Roman" w:eastAsia="Times New Roman" w:hAnsi="Times New Roman" w:cs="Times New Roman"/>
          <w:lang w:val="lt-LT"/>
        </w:rPr>
      </w:pPr>
    </w:p>
    <w:p w14:paraId="54E93EC1" w14:textId="77777777" w:rsidR="00653816" w:rsidRPr="006D6C60" w:rsidRDefault="00653816" w:rsidP="00653816">
      <w:pPr>
        <w:numPr>
          <w:ilvl w:val="12"/>
          <w:numId w:val="0"/>
        </w:numPr>
        <w:spacing w:after="0" w:line="240" w:lineRule="auto"/>
        <w:ind w:right="-2"/>
        <w:outlineLvl w:val="0"/>
        <w:rPr>
          <w:rFonts w:ascii="Times New Roman" w:eastAsia="Times New Roman" w:hAnsi="Times New Roman" w:cs="Times New Roman"/>
          <w:lang w:val="lt-LT"/>
        </w:rPr>
      </w:pPr>
    </w:p>
    <w:p w14:paraId="1319528D" w14:textId="77777777" w:rsidR="00653816" w:rsidRPr="006D6C60" w:rsidRDefault="00653816" w:rsidP="00653816">
      <w:pPr>
        <w:numPr>
          <w:ilvl w:val="12"/>
          <w:numId w:val="0"/>
        </w:numPr>
        <w:spacing w:after="0" w:line="240" w:lineRule="auto"/>
        <w:ind w:right="-2"/>
        <w:jc w:val="center"/>
        <w:outlineLvl w:val="0"/>
        <w:rPr>
          <w:rFonts w:ascii="Times New Roman" w:eastAsia="Times New Roman" w:hAnsi="Times New Roman" w:cs="Times New Roman"/>
          <w:b/>
          <w:lang w:val="lt-LT"/>
        </w:rPr>
      </w:pPr>
      <w:r w:rsidRPr="006D6C60">
        <w:rPr>
          <w:rFonts w:ascii="Times New Roman" w:eastAsia="Times New Roman" w:hAnsi="Times New Roman" w:cs="Times New Roman"/>
          <w:b/>
          <w:lang w:val="lt-LT"/>
        </w:rPr>
        <w:t>ĮVEDIMO INSTRUKCIJA</w:t>
      </w:r>
    </w:p>
    <w:p w14:paraId="4D8095EE" w14:textId="77777777" w:rsidR="00653816" w:rsidRPr="006D6C60" w:rsidRDefault="00653816" w:rsidP="00653816">
      <w:pPr>
        <w:numPr>
          <w:ilvl w:val="12"/>
          <w:numId w:val="0"/>
        </w:numPr>
        <w:spacing w:after="0" w:line="240" w:lineRule="auto"/>
        <w:ind w:right="-2"/>
        <w:outlineLvl w:val="0"/>
        <w:rPr>
          <w:rFonts w:ascii="Times New Roman" w:eastAsia="Times New Roman" w:hAnsi="Times New Roman" w:cs="Times New Roman"/>
          <w:lang w:val="lt-LT"/>
        </w:rPr>
      </w:pPr>
    </w:p>
    <w:p w14:paraId="5904B9D4" w14:textId="77777777" w:rsidR="00653816" w:rsidRPr="006D6C60" w:rsidRDefault="00653816" w:rsidP="00653816">
      <w:pPr>
        <w:numPr>
          <w:ilvl w:val="12"/>
          <w:numId w:val="0"/>
        </w:numPr>
        <w:spacing w:after="0" w:line="240" w:lineRule="auto"/>
        <w:ind w:right="-2"/>
        <w:outlineLvl w:val="0"/>
        <w:rPr>
          <w:rFonts w:ascii="Times New Roman" w:eastAsia="Times New Roman" w:hAnsi="Times New Roman" w:cs="Times New Roman"/>
          <w:lang w:val="lt-LT"/>
        </w:rPr>
      </w:pP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xml:space="preserve"> 13,5 mg vartojimo į gimdos ertmę sistema</w:t>
      </w:r>
    </w:p>
    <w:p w14:paraId="2559E936" w14:textId="77777777" w:rsidR="00653816" w:rsidRPr="006D6C60" w:rsidRDefault="00653816" w:rsidP="00653816">
      <w:pPr>
        <w:numPr>
          <w:ilvl w:val="12"/>
          <w:numId w:val="0"/>
        </w:numPr>
        <w:spacing w:after="0" w:line="240" w:lineRule="auto"/>
        <w:ind w:right="-2"/>
        <w:outlineLvl w:val="0"/>
        <w:rPr>
          <w:rFonts w:ascii="Times New Roman" w:eastAsia="Times New Roman" w:hAnsi="Times New Roman" w:cs="Times New Roman"/>
          <w:lang w:val="lt-LT"/>
        </w:rPr>
      </w:pPr>
    </w:p>
    <w:p w14:paraId="05548560" w14:textId="77777777" w:rsidR="00653816" w:rsidRPr="006D6C60" w:rsidRDefault="00653816" w:rsidP="00653816">
      <w:pPr>
        <w:numPr>
          <w:ilvl w:val="12"/>
          <w:numId w:val="0"/>
        </w:numPr>
        <w:spacing w:after="0" w:line="240" w:lineRule="auto"/>
        <w:ind w:right="-2"/>
        <w:outlineLvl w:val="0"/>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Sistemą turi įvesti sveikatos priežiūros specialistas laikydamasis </w:t>
      </w:r>
      <w:proofErr w:type="spellStart"/>
      <w:r w:rsidRPr="006D6C60">
        <w:rPr>
          <w:rFonts w:ascii="Times New Roman" w:eastAsia="Times New Roman" w:hAnsi="Times New Roman" w:cs="Times New Roman"/>
          <w:lang w:val="lt-LT"/>
        </w:rPr>
        <w:t>aseptinės</w:t>
      </w:r>
      <w:proofErr w:type="spellEnd"/>
      <w:r w:rsidRPr="006D6C60">
        <w:rPr>
          <w:rFonts w:ascii="Times New Roman" w:eastAsia="Times New Roman" w:hAnsi="Times New Roman" w:cs="Times New Roman"/>
          <w:lang w:val="lt-LT"/>
        </w:rPr>
        <w:t xml:space="preserve"> technikos.</w:t>
      </w:r>
    </w:p>
    <w:p w14:paraId="168D75AA" w14:textId="77777777" w:rsidR="00653816" w:rsidRPr="006D6C60" w:rsidRDefault="00653816" w:rsidP="00653816">
      <w:pPr>
        <w:numPr>
          <w:ilvl w:val="12"/>
          <w:numId w:val="0"/>
        </w:numPr>
        <w:spacing w:after="0" w:line="240" w:lineRule="auto"/>
        <w:ind w:right="-2"/>
        <w:outlineLvl w:val="0"/>
        <w:rPr>
          <w:rFonts w:ascii="Times New Roman" w:eastAsia="Times New Roman" w:hAnsi="Times New Roman" w:cs="Times New Roman"/>
          <w:lang w:val="lt-LT"/>
        </w:rPr>
      </w:pPr>
    </w:p>
    <w:p w14:paraId="4BE7C0AA" w14:textId="77777777" w:rsidR="00653816" w:rsidRPr="006D6C60" w:rsidRDefault="00653816" w:rsidP="00653816">
      <w:pPr>
        <w:numPr>
          <w:ilvl w:val="12"/>
          <w:numId w:val="0"/>
        </w:numPr>
        <w:spacing w:after="0" w:line="240" w:lineRule="auto"/>
        <w:ind w:right="-2"/>
        <w:outlineLvl w:val="0"/>
        <w:rPr>
          <w:rFonts w:ascii="Times New Roman" w:eastAsia="Times New Roman" w:hAnsi="Times New Roman" w:cs="Times New Roman"/>
          <w:lang w:val="lt-LT"/>
        </w:rPr>
      </w:pP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xml:space="preserve"> yra įvedimo vamzdelio viduje, sterilioje pakuotėje, kurios negalima atidaryti iki įvedimo procedūros. Negalima kartotinai sterilizuoti.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xml:space="preserve"> tiekiama tik vienkartiniam naudojimui. Negalima naudoti, jei lizdinė plokštelė pažeista arba atidaryta. Ant dėžutės arba lizdinės plokštelės po „EXP“ nurodytam tinkamumo laikui pasibaigus, sistemos įvesti negalima.</w:t>
      </w:r>
    </w:p>
    <w:p w14:paraId="14D725A8" w14:textId="77777777" w:rsidR="00653816" w:rsidRPr="006D6C60" w:rsidRDefault="00653816" w:rsidP="00653816">
      <w:pPr>
        <w:numPr>
          <w:ilvl w:val="12"/>
          <w:numId w:val="0"/>
        </w:numPr>
        <w:spacing w:after="0" w:line="240" w:lineRule="auto"/>
        <w:ind w:right="-2"/>
        <w:outlineLvl w:val="0"/>
        <w:rPr>
          <w:rFonts w:ascii="Times New Roman" w:eastAsia="Times New Roman" w:hAnsi="Times New Roman" w:cs="Times New Roman"/>
          <w:lang w:val="lt-LT"/>
        </w:rPr>
      </w:pPr>
    </w:p>
    <w:p w14:paraId="1CCC6717" w14:textId="77777777" w:rsidR="00653816" w:rsidRPr="006D6C60" w:rsidRDefault="00653816" w:rsidP="00653816">
      <w:pPr>
        <w:numPr>
          <w:ilvl w:val="12"/>
          <w:numId w:val="0"/>
        </w:numPr>
        <w:spacing w:after="0" w:line="240" w:lineRule="auto"/>
        <w:ind w:right="-2"/>
        <w:outlineLvl w:val="0"/>
        <w:rPr>
          <w:rFonts w:ascii="Times New Roman" w:eastAsia="Times New Roman" w:hAnsi="Times New Roman" w:cs="Times New Roman"/>
          <w:lang w:val="lt-LT"/>
        </w:rPr>
      </w:pPr>
      <w:r w:rsidRPr="006D6C60">
        <w:rPr>
          <w:rFonts w:ascii="Times New Roman" w:eastAsia="Times New Roman" w:hAnsi="Times New Roman" w:cs="Times New Roman"/>
          <w:lang w:val="lt-LT"/>
        </w:rPr>
        <w:t>Nesuvartotą vaistinį preparatą ar atliekas reikia tvarkyti laikantis vietinių reikalavimų.</w:t>
      </w:r>
    </w:p>
    <w:p w14:paraId="689B94A7"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p>
    <w:p w14:paraId="33A2A675" w14:textId="77777777" w:rsidR="00653816" w:rsidRPr="006D6C60" w:rsidRDefault="00653816" w:rsidP="00653816">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Išorinėje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xml:space="preserve"> pakuotėje yra pacientės priminimo kortelė. Užpildykite ją ir po įvedimo atiduokite pacientei.</w:t>
      </w:r>
    </w:p>
    <w:p w14:paraId="01D89D8A" w14:textId="77777777" w:rsidR="00653816" w:rsidRPr="006D6C60" w:rsidRDefault="00653816" w:rsidP="00653816">
      <w:pPr>
        <w:numPr>
          <w:ilvl w:val="12"/>
          <w:numId w:val="0"/>
        </w:numPr>
        <w:spacing w:after="0" w:line="240" w:lineRule="auto"/>
        <w:ind w:right="-2"/>
        <w:outlineLvl w:val="0"/>
        <w:rPr>
          <w:rFonts w:ascii="Times New Roman" w:eastAsia="Times New Roman" w:hAnsi="Times New Roman" w:cs="Times New Roman"/>
          <w:lang w:val="lt-LT"/>
        </w:rPr>
      </w:pPr>
    </w:p>
    <w:p w14:paraId="6E207219" w14:textId="77777777" w:rsidR="00653816" w:rsidRPr="006D6C60" w:rsidRDefault="00653816" w:rsidP="00653816">
      <w:pPr>
        <w:numPr>
          <w:ilvl w:val="12"/>
          <w:numId w:val="0"/>
        </w:numPr>
        <w:spacing w:after="0" w:line="240" w:lineRule="auto"/>
        <w:ind w:right="-2"/>
        <w:outlineLvl w:val="0"/>
        <w:rPr>
          <w:rFonts w:ascii="Times New Roman" w:eastAsia="Times New Roman" w:hAnsi="Times New Roman" w:cs="Times New Roman"/>
          <w:i/>
          <w:lang w:val="lt-LT"/>
        </w:rPr>
      </w:pPr>
      <w:r w:rsidRPr="006D6C60">
        <w:rPr>
          <w:rFonts w:ascii="Times New Roman" w:eastAsia="Times New Roman" w:hAnsi="Times New Roman" w:cs="Times New Roman"/>
          <w:i/>
          <w:lang w:val="lt-LT"/>
        </w:rPr>
        <w:t>Pasiruošimas įvedimui</w:t>
      </w:r>
    </w:p>
    <w:p w14:paraId="6DC62769" w14:textId="77777777" w:rsidR="00653816" w:rsidRPr="006D6C60" w:rsidRDefault="00653816" w:rsidP="00653816">
      <w:pPr>
        <w:numPr>
          <w:ilvl w:val="12"/>
          <w:numId w:val="0"/>
        </w:numPr>
        <w:spacing w:after="0" w:line="240" w:lineRule="auto"/>
        <w:ind w:right="-2"/>
        <w:outlineLvl w:val="0"/>
        <w:rPr>
          <w:rFonts w:ascii="Times New Roman" w:eastAsia="Times New Roman" w:hAnsi="Times New Roman" w:cs="Times New Roman"/>
          <w:lang w:val="lt-LT"/>
        </w:rPr>
      </w:pPr>
    </w:p>
    <w:p w14:paraId="65E2E180" w14:textId="77777777" w:rsidR="00653816" w:rsidRPr="006D6C60" w:rsidRDefault="00653816" w:rsidP="00653816">
      <w:pPr>
        <w:numPr>
          <w:ilvl w:val="12"/>
          <w:numId w:val="0"/>
        </w:numP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lang w:val="lt-LT"/>
        </w:rPr>
        <w:t>-</w:t>
      </w:r>
      <w:r w:rsidRPr="006D6C60">
        <w:rPr>
          <w:rFonts w:ascii="Times New Roman" w:eastAsia="Times New Roman" w:hAnsi="Times New Roman" w:cs="Times New Roman"/>
          <w:lang w:val="lt-LT"/>
        </w:rPr>
        <w:tab/>
        <w:t xml:space="preserve">Ištirkite pacientę, kad įvertintumėte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xml:space="preserve"> įvedimo kontraindikaci</w:t>
      </w:r>
      <w:r w:rsidRPr="00254BB0">
        <w:rPr>
          <w:rFonts w:ascii="Times New Roman" w:eastAsia="Times New Roman" w:hAnsi="Times New Roman" w:cs="Times New Roman"/>
          <w:lang w:val="lt-LT"/>
        </w:rPr>
        <w:t>jas</w:t>
      </w:r>
      <w:r>
        <w:rPr>
          <w:rFonts w:ascii="Times New Roman" w:eastAsia="Times New Roman" w:hAnsi="Times New Roman" w:cs="Times New Roman"/>
          <w:lang w:val="lt-LT"/>
        </w:rPr>
        <w:t xml:space="preserve"> </w:t>
      </w:r>
      <w:r w:rsidRPr="00500A51">
        <w:rPr>
          <w:rFonts w:ascii="Times New Roman" w:eastAsia="Times New Roman" w:hAnsi="Times New Roman" w:cs="Times New Roman"/>
          <w:lang w:val="lt-LT"/>
        </w:rPr>
        <w:t>(žr. Preparato charakteristikų santraukos 4.3</w:t>
      </w:r>
      <w:r>
        <w:rPr>
          <w:rFonts w:ascii="Times New Roman" w:eastAsia="Times New Roman" w:hAnsi="Times New Roman" w:cs="Times New Roman"/>
          <w:lang w:val="lt-LT"/>
        </w:rPr>
        <w:t> </w:t>
      </w:r>
      <w:r w:rsidRPr="00500A51">
        <w:rPr>
          <w:rFonts w:ascii="Times New Roman" w:eastAsia="Times New Roman" w:hAnsi="Times New Roman" w:cs="Times New Roman"/>
          <w:lang w:val="lt-LT"/>
        </w:rPr>
        <w:t>skyrių ir 4.4</w:t>
      </w:r>
      <w:r>
        <w:rPr>
          <w:rFonts w:ascii="Times New Roman" w:eastAsia="Times New Roman" w:hAnsi="Times New Roman" w:cs="Times New Roman"/>
          <w:lang w:val="lt-LT"/>
        </w:rPr>
        <w:t> </w:t>
      </w:r>
      <w:r w:rsidRPr="00500A51">
        <w:rPr>
          <w:rFonts w:ascii="Times New Roman" w:eastAsia="Times New Roman" w:hAnsi="Times New Roman" w:cs="Times New Roman"/>
          <w:lang w:val="lt-LT"/>
        </w:rPr>
        <w:t xml:space="preserve">skyrių </w:t>
      </w:r>
      <w:r>
        <w:rPr>
          <w:rFonts w:ascii="Times New Roman" w:eastAsia="Times New Roman" w:hAnsi="Times New Roman" w:cs="Times New Roman"/>
          <w:lang w:val="lt-LT"/>
        </w:rPr>
        <w:t>„</w:t>
      </w:r>
      <w:r w:rsidRPr="00500A51">
        <w:rPr>
          <w:rFonts w:ascii="Times New Roman" w:eastAsia="Times New Roman" w:hAnsi="Times New Roman" w:cs="Times New Roman"/>
          <w:lang w:val="lt-LT"/>
        </w:rPr>
        <w:t>Medicininiai tyrimai ir konsultacijos</w:t>
      </w:r>
      <w:r>
        <w:rPr>
          <w:rFonts w:ascii="Times New Roman" w:eastAsia="Times New Roman" w:hAnsi="Times New Roman" w:cs="Times New Roman"/>
          <w:lang w:val="lt-LT"/>
        </w:rPr>
        <w:t>“</w:t>
      </w:r>
      <w:r w:rsidRPr="00500A51">
        <w:rPr>
          <w:rFonts w:ascii="Times New Roman" w:eastAsia="Times New Roman" w:hAnsi="Times New Roman" w:cs="Times New Roman"/>
          <w:lang w:val="lt-LT"/>
        </w:rPr>
        <w:t>)</w:t>
      </w:r>
      <w:r w:rsidRPr="006D6C60">
        <w:rPr>
          <w:rFonts w:ascii="Times New Roman" w:eastAsia="Times New Roman" w:hAnsi="Times New Roman" w:cs="Times New Roman"/>
          <w:lang w:val="lt-LT"/>
        </w:rPr>
        <w:t>.</w:t>
      </w:r>
    </w:p>
    <w:p w14:paraId="4BF1DD2A" w14:textId="77777777" w:rsidR="00653816" w:rsidRPr="006D6C60" w:rsidRDefault="00653816" w:rsidP="00653816">
      <w:pPr>
        <w:numPr>
          <w:ilvl w:val="12"/>
          <w:numId w:val="0"/>
        </w:numP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lang w:val="lt-LT"/>
        </w:rPr>
        <w:t>-</w:t>
      </w:r>
      <w:r w:rsidRPr="006D6C60">
        <w:rPr>
          <w:rFonts w:ascii="Times New Roman" w:eastAsia="Times New Roman" w:hAnsi="Times New Roman" w:cs="Times New Roman"/>
          <w:lang w:val="lt-LT"/>
        </w:rPr>
        <w:tab/>
        <w:t>Įterpkite skėtiklį, apžiūrėkite gimdos kaklelį, tuomet kruopščiai tinkamu antiseptiniu tirpalu išvalykite gimdos kaklelį ir makštį.</w:t>
      </w:r>
    </w:p>
    <w:p w14:paraId="18BE8328" w14:textId="77777777" w:rsidR="00653816" w:rsidRPr="006D6C60" w:rsidRDefault="00653816" w:rsidP="00653816">
      <w:pPr>
        <w:numPr>
          <w:ilvl w:val="12"/>
          <w:numId w:val="0"/>
        </w:numP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lang w:val="lt-LT"/>
        </w:rPr>
        <w:t>-</w:t>
      </w:r>
      <w:r w:rsidRPr="006D6C60">
        <w:rPr>
          <w:rFonts w:ascii="Times New Roman" w:eastAsia="Times New Roman" w:hAnsi="Times New Roman" w:cs="Times New Roman"/>
          <w:lang w:val="lt-LT"/>
        </w:rPr>
        <w:tab/>
        <w:t>Jei reikia, pasitelkite padėjėją.</w:t>
      </w:r>
    </w:p>
    <w:p w14:paraId="5FBA4269" w14:textId="77777777" w:rsidR="00653816" w:rsidRPr="006D6C60" w:rsidRDefault="00653816" w:rsidP="00653816">
      <w:pPr>
        <w:numPr>
          <w:ilvl w:val="12"/>
          <w:numId w:val="0"/>
        </w:numP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lang w:val="lt-LT"/>
        </w:rPr>
        <w:t>-</w:t>
      </w:r>
      <w:r w:rsidRPr="006D6C60">
        <w:rPr>
          <w:rFonts w:ascii="Times New Roman" w:eastAsia="Times New Roman" w:hAnsi="Times New Roman" w:cs="Times New Roman"/>
          <w:lang w:val="lt-LT"/>
        </w:rPr>
        <w:tab/>
        <w:t xml:space="preserve">Laikikliu arba žnyplėmis suimkite priekinę gimdos kaklelio lūpą, kad stabilizuotumėte gimdą. Jei gimda yra </w:t>
      </w:r>
      <w:proofErr w:type="spellStart"/>
      <w:r w:rsidRPr="006D6C60">
        <w:rPr>
          <w:rFonts w:ascii="Times New Roman" w:eastAsia="Times New Roman" w:hAnsi="Times New Roman" w:cs="Times New Roman"/>
          <w:lang w:val="lt-LT"/>
        </w:rPr>
        <w:t>retroversijos</w:t>
      </w:r>
      <w:proofErr w:type="spellEnd"/>
      <w:r w:rsidRPr="006D6C60">
        <w:rPr>
          <w:rFonts w:ascii="Times New Roman" w:eastAsia="Times New Roman" w:hAnsi="Times New Roman" w:cs="Times New Roman"/>
          <w:lang w:val="lt-LT"/>
        </w:rPr>
        <w:t xml:space="preserve"> padėtyje, galbūt geriau tiktų suimti užpakalinę gimdos kaklelio lūpą. Atsargiai traukiant žnyples, galima ištiesinti gimdos kaklelio kanalą. Žnyples palikite toje pačioje padėtyje, kad įvedimo procedūros metu gimdos kaklelį galėtumėte atsargiai patraukti priešinga kryptimi.</w:t>
      </w:r>
    </w:p>
    <w:p w14:paraId="0792AEC8" w14:textId="77777777" w:rsidR="00653816" w:rsidRPr="006D6C60" w:rsidRDefault="00653816" w:rsidP="00653816">
      <w:pPr>
        <w:numPr>
          <w:ilvl w:val="12"/>
          <w:numId w:val="0"/>
        </w:numP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lang w:val="lt-LT"/>
        </w:rPr>
        <w:t>-</w:t>
      </w:r>
      <w:r w:rsidRPr="006D6C60">
        <w:rPr>
          <w:rFonts w:ascii="Times New Roman" w:eastAsia="Times New Roman" w:hAnsi="Times New Roman" w:cs="Times New Roman"/>
          <w:lang w:val="lt-LT"/>
        </w:rPr>
        <w:tab/>
        <w:t xml:space="preserve">Paslinkite zondą gimdos kaklelio kanalu iki gimdos dugno, kad išmatuotumėte gimdos gylį, nustatytumėte gimdos ertmės kryptį ir atmestumėte bet kokių </w:t>
      </w:r>
      <w:proofErr w:type="spellStart"/>
      <w:r w:rsidRPr="006D6C60">
        <w:rPr>
          <w:rFonts w:ascii="Times New Roman" w:eastAsia="Times New Roman" w:hAnsi="Times New Roman" w:cs="Times New Roman"/>
          <w:lang w:val="lt-LT"/>
        </w:rPr>
        <w:t>intrauterininių</w:t>
      </w:r>
      <w:proofErr w:type="spellEnd"/>
      <w:r w:rsidRPr="006D6C60">
        <w:rPr>
          <w:rFonts w:ascii="Times New Roman" w:eastAsia="Times New Roman" w:hAnsi="Times New Roman" w:cs="Times New Roman"/>
          <w:lang w:val="lt-LT"/>
        </w:rPr>
        <w:t xml:space="preserve"> anomalijų (pvz., pertvaros, </w:t>
      </w:r>
      <w:proofErr w:type="spellStart"/>
      <w:r w:rsidRPr="006D6C60">
        <w:rPr>
          <w:rFonts w:ascii="Times New Roman" w:eastAsia="Times New Roman" w:hAnsi="Times New Roman" w:cs="Times New Roman"/>
          <w:lang w:val="lt-LT"/>
        </w:rPr>
        <w:t>pogleivio</w:t>
      </w:r>
      <w:proofErr w:type="spellEnd"/>
      <w:r w:rsidRPr="006D6C60">
        <w:rPr>
          <w:rFonts w:ascii="Times New Roman" w:eastAsia="Times New Roman" w:hAnsi="Times New Roman" w:cs="Times New Roman"/>
          <w:lang w:val="lt-LT"/>
        </w:rPr>
        <w:t xml:space="preserve"> </w:t>
      </w:r>
      <w:proofErr w:type="spellStart"/>
      <w:r w:rsidRPr="006D6C60">
        <w:rPr>
          <w:rFonts w:ascii="Times New Roman" w:eastAsia="Times New Roman" w:hAnsi="Times New Roman" w:cs="Times New Roman"/>
          <w:lang w:val="lt-LT"/>
        </w:rPr>
        <w:t>fibromų</w:t>
      </w:r>
      <w:proofErr w:type="spellEnd"/>
      <w:r w:rsidRPr="006D6C60">
        <w:rPr>
          <w:rFonts w:ascii="Times New Roman" w:eastAsia="Times New Roman" w:hAnsi="Times New Roman" w:cs="Times New Roman"/>
          <w:lang w:val="lt-LT"/>
        </w:rPr>
        <w:t xml:space="preserve">) arba anksčiau įvestos ir neištrauktos </w:t>
      </w:r>
      <w:proofErr w:type="spellStart"/>
      <w:r w:rsidRPr="006D6C60">
        <w:rPr>
          <w:rFonts w:ascii="Times New Roman" w:eastAsia="Times New Roman" w:hAnsi="Times New Roman" w:cs="Times New Roman"/>
          <w:lang w:val="lt-LT"/>
        </w:rPr>
        <w:t>intrauterininės</w:t>
      </w:r>
      <w:proofErr w:type="spellEnd"/>
      <w:r w:rsidRPr="006D6C60">
        <w:rPr>
          <w:rFonts w:ascii="Times New Roman" w:eastAsia="Times New Roman" w:hAnsi="Times New Roman" w:cs="Times New Roman"/>
          <w:lang w:val="lt-LT"/>
        </w:rPr>
        <w:t xml:space="preserve"> kontraceptinės priemonės požymius. Jei atsiranda sunkumų, gali tekti praplėsti kanalą. Jei reikia praplėsti gimdos kaklelį, apsvarstykite, ar vartoti analgetikus ir (arba) atlikti </w:t>
      </w:r>
      <w:proofErr w:type="spellStart"/>
      <w:r w:rsidRPr="006D6C60">
        <w:rPr>
          <w:rFonts w:ascii="Times New Roman" w:eastAsia="Times New Roman" w:hAnsi="Times New Roman" w:cs="Times New Roman"/>
          <w:lang w:val="lt-LT"/>
        </w:rPr>
        <w:t>paracervikalinę</w:t>
      </w:r>
      <w:proofErr w:type="spellEnd"/>
      <w:r w:rsidRPr="006D6C60">
        <w:rPr>
          <w:rFonts w:ascii="Times New Roman" w:eastAsia="Times New Roman" w:hAnsi="Times New Roman" w:cs="Times New Roman"/>
          <w:lang w:val="lt-LT"/>
        </w:rPr>
        <w:t xml:space="preserve"> blokadą.</w:t>
      </w:r>
    </w:p>
    <w:p w14:paraId="2147F311" w14:textId="77777777" w:rsidR="00653816" w:rsidRPr="006D6C60" w:rsidRDefault="00653816" w:rsidP="00653816">
      <w:pPr>
        <w:numPr>
          <w:ilvl w:val="12"/>
          <w:numId w:val="0"/>
        </w:numPr>
        <w:spacing w:after="0" w:line="240" w:lineRule="auto"/>
        <w:outlineLvl w:val="0"/>
        <w:rPr>
          <w:rFonts w:ascii="Times New Roman" w:eastAsia="Times New Roman" w:hAnsi="Times New Roman" w:cs="Times New Roman"/>
          <w:lang w:val="lt-LT"/>
        </w:rPr>
      </w:pPr>
    </w:p>
    <w:p w14:paraId="6044A6CB" w14:textId="77777777" w:rsidR="00653816" w:rsidRPr="006D6C60" w:rsidRDefault="00653816" w:rsidP="00653816">
      <w:pPr>
        <w:rPr>
          <w:rFonts w:ascii="Times New Roman" w:eastAsia="Times New Roman" w:hAnsi="Times New Roman" w:cs="Times New Roman"/>
          <w:i/>
          <w:lang w:val="lt-LT"/>
        </w:rPr>
      </w:pPr>
      <w:r w:rsidRPr="006D6C60">
        <w:rPr>
          <w:rFonts w:ascii="Times New Roman" w:eastAsia="Times New Roman" w:hAnsi="Times New Roman" w:cs="Times New Roman"/>
          <w:i/>
          <w:lang w:val="lt-LT"/>
        </w:rPr>
        <w:br w:type="page"/>
      </w:r>
    </w:p>
    <w:p w14:paraId="44BFAEDC" w14:textId="77777777" w:rsidR="00653816" w:rsidRPr="006D6C60" w:rsidRDefault="00653816" w:rsidP="00653816">
      <w:pPr>
        <w:numPr>
          <w:ilvl w:val="12"/>
          <w:numId w:val="0"/>
        </w:numPr>
        <w:spacing w:after="0" w:line="240" w:lineRule="auto"/>
        <w:ind w:right="-2"/>
        <w:outlineLvl w:val="0"/>
        <w:rPr>
          <w:rFonts w:ascii="Times New Roman" w:eastAsia="Times New Roman" w:hAnsi="Times New Roman" w:cs="Times New Roman"/>
          <w:i/>
          <w:lang w:val="lt-LT"/>
        </w:rPr>
      </w:pPr>
      <w:r w:rsidRPr="006D6C60">
        <w:rPr>
          <w:rFonts w:ascii="Times New Roman" w:eastAsia="Times New Roman" w:hAnsi="Times New Roman" w:cs="Times New Roman"/>
          <w:i/>
          <w:lang w:val="lt-LT"/>
        </w:rPr>
        <w:lastRenderedPageBreak/>
        <w:t>Įvedimas</w:t>
      </w:r>
    </w:p>
    <w:p w14:paraId="08A40418" w14:textId="77777777" w:rsidR="00653816" w:rsidRPr="006D6C60" w:rsidRDefault="00653816" w:rsidP="00653816">
      <w:pPr>
        <w:numPr>
          <w:ilvl w:val="12"/>
          <w:numId w:val="0"/>
        </w:numPr>
        <w:spacing w:after="0" w:line="240" w:lineRule="auto"/>
        <w:ind w:right="-2"/>
        <w:outlineLvl w:val="0"/>
        <w:rPr>
          <w:rFonts w:ascii="Times New Roman" w:eastAsia="Times New Roman" w:hAnsi="Times New Roman" w:cs="Times New Roman"/>
          <w:i/>
          <w:lang w:val="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141"/>
        <w:gridCol w:w="141"/>
        <w:gridCol w:w="6445"/>
      </w:tblGrid>
      <w:tr w:rsidR="00653816" w:rsidRPr="00C96004" w14:paraId="365C5756" w14:textId="77777777" w:rsidTr="001C56D5">
        <w:tc>
          <w:tcPr>
            <w:tcW w:w="9576" w:type="dxa"/>
            <w:gridSpan w:val="4"/>
            <w:hideMark/>
          </w:tcPr>
          <w:p w14:paraId="173DBBDA" w14:textId="77777777" w:rsidR="00653816" w:rsidRPr="006D6C60" w:rsidRDefault="00653816" w:rsidP="001C56D5">
            <w:pPr>
              <w:tabs>
                <w:tab w:val="left" w:pos="540"/>
              </w:tabs>
              <w:rPr>
                <w:rFonts w:ascii="Times New Roman" w:eastAsia="Times New Roman" w:hAnsi="Times New Roman" w:cs="Times New Roman"/>
                <w:lang w:val="lt-LT"/>
              </w:rPr>
            </w:pPr>
            <w:r w:rsidRPr="006D6C60">
              <w:rPr>
                <w:noProof/>
                <w:lang w:val="lt-LT" w:eastAsia="lt-LT"/>
              </w:rPr>
              <mc:AlternateContent>
                <mc:Choice Requires="wps">
                  <w:drawing>
                    <wp:anchor distT="0" distB="0" distL="114300" distR="114300" simplePos="0" relativeHeight="251661312" behindDoc="0" locked="0" layoutInCell="1" allowOverlap="1" wp14:anchorId="6BE744F4" wp14:editId="224D3410">
                      <wp:simplePos x="0" y="0"/>
                      <wp:positionH relativeFrom="column">
                        <wp:posOffset>5181600</wp:posOffset>
                      </wp:positionH>
                      <wp:positionV relativeFrom="paragraph">
                        <wp:posOffset>273050</wp:posOffset>
                      </wp:positionV>
                      <wp:extent cx="513715" cy="257810"/>
                      <wp:effectExtent l="0" t="0" r="0" b="889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BB09F" w14:textId="77777777" w:rsidR="00653816" w:rsidRDefault="00653816" w:rsidP="00653816">
                                  <w:pPr>
                                    <w:rPr>
                                      <w:rFonts w:ascii="Times New Roman" w:hAnsi="Times New Roman" w:cs="Times New Roman"/>
                                      <w:sz w:val="18"/>
                                      <w:szCs w:val="18"/>
                                      <w:lang w:val="de-DE"/>
                                    </w:rPr>
                                  </w:pPr>
                                  <w:r>
                                    <w:rPr>
                                      <w:rFonts w:ascii="Times New Roman" w:hAnsi="Times New Roman" w:cs="Times New Roman"/>
                                      <w:sz w:val="18"/>
                                      <w:szCs w:val="18"/>
                                      <w:lang w:val="de-DE"/>
                                    </w:rPr>
                                    <w:t>1 </w:t>
                                  </w:r>
                                  <w:proofErr w:type="spellStart"/>
                                  <w:r>
                                    <w:rPr>
                                      <w:rFonts w:ascii="Times New Roman" w:hAnsi="Times New Roman" w:cs="Times New Roman"/>
                                      <w:sz w:val="18"/>
                                      <w:szCs w:val="18"/>
                                      <w:lang w:val="de-DE"/>
                                    </w:rPr>
                                    <w:t>pav</w:t>
                                  </w:r>
                                  <w:proofErr w:type="spellEnd"/>
                                  <w:r>
                                    <w:rPr>
                                      <w:rFonts w:ascii="Times New Roman" w:hAnsi="Times New Roman" w:cs="Times New Roman"/>
                                      <w:sz w:val="18"/>
                                      <w:szCs w:val="18"/>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744F4" id="_x0000_t202" coordsize="21600,21600" o:spt="202" path="m,l,21600r21600,l21600,xe">
                      <v:stroke joinstyle="miter"/>
                      <v:path gradientshapeok="t" o:connecttype="rect"/>
                    </v:shapetype>
                    <v:shape id="Text Box 27" o:spid="_x0000_s1026" type="#_x0000_t202" style="position:absolute;margin-left:408pt;margin-top:21.5pt;width:40.45pt;height:2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" filled="f" stroked="f">
                      <v:textbox>
                        <w:txbxContent>
                          <w:p w14:paraId="414BB09F" w14:textId="77777777" w:rsidR="00653816" w:rsidRDefault="00653816" w:rsidP="00653816">
                            <w:pPr>
                              <w:rPr>
                                <w:rFonts w:ascii="Times New Roman" w:hAnsi="Times New Roman" w:cs="Times New Roman"/>
                                <w:sz w:val="18"/>
                                <w:szCs w:val="18"/>
                                <w:lang w:val="de-DE"/>
                              </w:rPr>
                            </w:pPr>
                            <w:r>
                              <w:rPr>
                                <w:rFonts w:ascii="Times New Roman" w:hAnsi="Times New Roman" w:cs="Times New Roman"/>
                                <w:sz w:val="18"/>
                                <w:szCs w:val="18"/>
                                <w:lang w:val="de-DE"/>
                              </w:rPr>
                              <w:t>1 </w:t>
                            </w:r>
                            <w:proofErr w:type="spellStart"/>
                            <w:r>
                              <w:rPr>
                                <w:rFonts w:ascii="Times New Roman" w:hAnsi="Times New Roman" w:cs="Times New Roman"/>
                                <w:sz w:val="18"/>
                                <w:szCs w:val="18"/>
                                <w:lang w:val="de-DE"/>
                              </w:rPr>
                              <w:t>pav</w:t>
                            </w:r>
                            <w:proofErr w:type="spellEnd"/>
                            <w:r>
                              <w:rPr>
                                <w:rFonts w:ascii="Times New Roman" w:hAnsi="Times New Roman" w:cs="Times New Roman"/>
                                <w:sz w:val="18"/>
                                <w:szCs w:val="18"/>
                                <w:lang w:val="de-DE"/>
                              </w:rPr>
                              <w:t>.</w:t>
                            </w:r>
                          </w:p>
                        </w:txbxContent>
                      </v:textbox>
                    </v:shape>
                  </w:pict>
                </mc:Fallback>
              </mc:AlternateContent>
            </w:r>
            <w:r w:rsidRPr="006D6C60">
              <w:rPr>
                <w:rFonts w:ascii="Times New Roman" w:eastAsia="Times New Roman" w:hAnsi="Times New Roman" w:cs="Times New Roman"/>
                <w:lang w:val="lt-LT"/>
              </w:rPr>
              <w:t xml:space="preserve">1. Pirmiausia iki galo atidarykite sterilią pakuotę (1 pav.). Tuomet laikykitės </w:t>
            </w:r>
            <w:proofErr w:type="spellStart"/>
            <w:r w:rsidRPr="006D6C60">
              <w:rPr>
                <w:rFonts w:ascii="Times New Roman" w:eastAsia="Times New Roman" w:hAnsi="Times New Roman" w:cs="Times New Roman"/>
                <w:lang w:val="lt-LT"/>
              </w:rPr>
              <w:t>aseptikos</w:t>
            </w:r>
            <w:proofErr w:type="spellEnd"/>
            <w:r w:rsidRPr="006D6C60">
              <w:rPr>
                <w:rFonts w:ascii="Times New Roman" w:eastAsia="Times New Roman" w:hAnsi="Times New Roman" w:cs="Times New Roman"/>
                <w:lang w:val="lt-LT"/>
              </w:rPr>
              <w:t xml:space="preserve"> reikalavimų ir mūvėkite sterilias pirštines.</w:t>
            </w:r>
          </w:p>
        </w:tc>
      </w:tr>
      <w:tr w:rsidR="00653816" w:rsidRPr="00C96004" w14:paraId="3A2CAB55" w14:textId="77777777" w:rsidTr="001C56D5">
        <w:tc>
          <w:tcPr>
            <w:tcW w:w="9576" w:type="dxa"/>
            <w:gridSpan w:val="4"/>
            <w:hideMark/>
          </w:tcPr>
          <w:tbl>
            <w:tblPr>
              <w:tblW w:w="9540" w:type="dxa"/>
              <w:tblInd w:w="108" w:type="dxa"/>
              <w:tblLook w:val="01E0" w:firstRow="1" w:lastRow="1" w:firstColumn="1" w:lastColumn="1" w:noHBand="0" w:noVBand="0"/>
            </w:tblPr>
            <w:tblGrid>
              <w:gridCol w:w="1843"/>
              <w:gridCol w:w="7697"/>
            </w:tblGrid>
            <w:tr w:rsidR="00653816" w:rsidRPr="00C96004" w14:paraId="0A74E0D2" w14:textId="77777777" w:rsidTr="001C56D5">
              <w:trPr>
                <w:trHeight w:val="744"/>
              </w:trPr>
              <w:tc>
                <w:tcPr>
                  <w:tcW w:w="9540" w:type="dxa"/>
                  <w:gridSpan w:val="2"/>
                  <w:hideMark/>
                </w:tcPr>
                <w:p w14:paraId="0F8F607A" w14:textId="77777777" w:rsidR="00653816" w:rsidRPr="006D6C60" w:rsidRDefault="00653816" w:rsidP="001C56D5">
                  <w:pPr>
                    <w:tabs>
                      <w:tab w:val="left" w:pos="540"/>
                    </w:tabs>
                    <w:rPr>
                      <w:rFonts w:ascii="Times New Roman" w:eastAsia="Times New Roman" w:hAnsi="Times New Roman" w:cs="Times New Roman"/>
                      <w:sz w:val="24"/>
                      <w:lang w:val="lt-LT"/>
                    </w:rPr>
                  </w:pPr>
                  <w:r w:rsidRPr="006D6C60">
                    <w:rPr>
                      <w:noProof/>
                      <w:lang w:val="lt-LT" w:eastAsia="lt-LT"/>
                    </w:rPr>
                    <w:drawing>
                      <wp:anchor distT="0" distB="0" distL="114300" distR="114300" simplePos="0" relativeHeight="251660288" behindDoc="0" locked="0" layoutInCell="1" allowOverlap="1" wp14:anchorId="06D3181E" wp14:editId="6B50E341">
                        <wp:simplePos x="0" y="0"/>
                        <wp:positionH relativeFrom="column">
                          <wp:posOffset>-20320</wp:posOffset>
                        </wp:positionH>
                        <wp:positionV relativeFrom="paragraph">
                          <wp:posOffset>52070</wp:posOffset>
                        </wp:positionV>
                        <wp:extent cx="5779770" cy="1264920"/>
                        <wp:effectExtent l="0" t="0" r="0" b="0"/>
                        <wp:wrapNone/>
                        <wp:docPr id="12" name="Picture 12" descr="10104-27-3_Illus_Insert_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10104-27-3_Illus_Insert_Instructions"/>
                                <pic:cNvPicPr>
                                  <a:picLocks noChangeAspect="1" noChangeArrowheads="1"/>
                                </pic:cNvPicPr>
                              </pic:nvPicPr>
                              <pic:blipFill>
                                <a:blip r:embed="rId10">
                                  <a:extLst>
                                    <a:ext uri="{28A0092B-C50C-407E-A947-70E740481C1C}">
                                      <a14:useLocalDpi xmlns:a14="http://schemas.microsoft.com/office/drawing/2010/main" val="0"/>
                                    </a:ext>
                                  </a:extLst>
                                </a:blip>
                                <a:srcRect t="26613" r="-2831" b="29713"/>
                                <a:stretch>
                                  <a:fillRect/>
                                </a:stretch>
                              </pic:blipFill>
                              <pic:spPr bwMode="auto">
                                <a:xfrm>
                                  <a:off x="0" y="0"/>
                                  <a:ext cx="5779770" cy="1264920"/>
                                </a:xfrm>
                                <a:prstGeom prst="rect">
                                  <a:avLst/>
                                </a:prstGeom>
                                <a:noFill/>
                              </pic:spPr>
                            </pic:pic>
                          </a:graphicData>
                        </a:graphic>
                        <wp14:sizeRelH relativeFrom="page">
                          <wp14:pctWidth>0</wp14:pctWidth>
                        </wp14:sizeRelH>
                        <wp14:sizeRelV relativeFrom="page">
                          <wp14:pctHeight>0</wp14:pctHeight>
                        </wp14:sizeRelV>
                      </wp:anchor>
                    </w:drawing>
                  </w:r>
                  <w:r w:rsidRPr="006D6C60">
                    <w:rPr>
                      <w:noProof/>
                      <w:lang w:val="lt-LT" w:eastAsia="lt-LT"/>
                    </w:rPr>
                    <mc:AlternateContent>
                      <mc:Choice Requires="wps">
                        <w:drawing>
                          <wp:anchor distT="0" distB="0" distL="114300" distR="114300" simplePos="0" relativeHeight="251662336" behindDoc="0" locked="0" layoutInCell="1" allowOverlap="1" wp14:anchorId="192B22D6" wp14:editId="26E426B6">
                            <wp:simplePos x="0" y="0"/>
                            <wp:positionH relativeFrom="column">
                              <wp:posOffset>4735830</wp:posOffset>
                            </wp:positionH>
                            <wp:positionV relativeFrom="paragraph">
                              <wp:posOffset>156845</wp:posOffset>
                            </wp:positionV>
                            <wp:extent cx="622935" cy="342900"/>
                            <wp:effectExtent l="0" t="0" r="0" b="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348CC" w14:textId="77777777" w:rsidR="00653816" w:rsidRDefault="00653816" w:rsidP="00653816">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B22D6" id="Text Box 136" o:spid="_x0000_s1027" type="#_x0000_t202" style="position:absolute;margin-left:372.9pt;margin-top:12.35pt;width:49.0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" filled="f" stroked="f">
                            <v:textbox>
                              <w:txbxContent>
                                <w:p w14:paraId="5F0348CC" w14:textId="77777777" w:rsidR="00653816" w:rsidRDefault="00653816" w:rsidP="00653816">
                                  <w:pPr>
                                    <w:rPr>
                                      <w:szCs w:val="18"/>
                                    </w:rPr>
                                  </w:pPr>
                                </w:p>
                              </w:txbxContent>
                            </v:textbox>
                          </v:shape>
                        </w:pict>
                      </mc:Fallback>
                    </mc:AlternateContent>
                  </w:r>
                </w:p>
              </w:tc>
            </w:tr>
            <w:tr w:rsidR="00653816" w:rsidRPr="00C96004" w14:paraId="1B424943" w14:textId="77777777" w:rsidTr="001C56D5">
              <w:tc>
                <w:tcPr>
                  <w:tcW w:w="9540" w:type="dxa"/>
                  <w:gridSpan w:val="2"/>
                </w:tcPr>
                <w:p w14:paraId="40E18A1E" w14:textId="77777777" w:rsidR="00653816" w:rsidRPr="006D6C60" w:rsidRDefault="00653816" w:rsidP="001C56D5">
                  <w:pPr>
                    <w:tabs>
                      <w:tab w:val="left" w:pos="540"/>
                    </w:tabs>
                    <w:rPr>
                      <w:rFonts w:ascii="Times New Roman" w:eastAsia="Times New Roman" w:hAnsi="Times New Roman"/>
                      <w:sz w:val="24"/>
                      <w:szCs w:val="20"/>
                      <w:lang w:val="lt-LT"/>
                    </w:rPr>
                  </w:pPr>
                  <w:r w:rsidRPr="006D6C60">
                    <w:rPr>
                      <w:noProof/>
                      <w:lang w:val="lt-LT" w:eastAsia="lt-LT"/>
                    </w:rPr>
                    <mc:AlternateContent>
                      <mc:Choice Requires="wps">
                        <w:drawing>
                          <wp:anchor distT="0" distB="0" distL="114300" distR="114300" simplePos="0" relativeHeight="251664384" behindDoc="0" locked="0" layoutInCell="1" allowOverlap="1" wp14:anchorId="19ADEC16" wp14:editId="4046C4E9">
                            <wp:simplePos x="0" y="0"/>
                            <wp:positionH relativeFrom="column">
                              <wp:posOffset>1558925</wp:posOffset>
                            </wp:positionH>
                            <wp:positionV relativeFrom="paragraph">
                              <wp:posOffset>1181100</wp:posOffset>
                            </wp:positionV>
                            <wp:extent cx="493395" cy="241935"/>
                            <wp:effectExtent l="0" t="0" r="0" b="571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7B8BC" w14:textId="77777777" w:rsidR="00653816" w:rsidRDefault="00653816" w:rsidP="00653816">
                                        <w:pPr>
                                          <w:rPr>
                                            <w:rFonts w:ascii="Times New Roman" w:hAnsi="Times New Roman" w:cs="Times New Roman"/>
                                            <w:sz w:val="18"/>
                                            <w:szCs w:val="18"/>
                                            <w:lang w:val="de-DE"/>
                                          </w:rPr>
                                        </w:pPr>
                                        <w:proofErr w:type="spellStart"/>
                                        <w:r>
                                          <w:rPr>
                                            <w:rFonts w:ascii="Times New Roman" w:hAnsi="Times New Roman" w:cs="Times New Roman"/>
                                            <w:sz w:val="18"/>
                                            <w:szCs w:val="18"/>
                                            <w:lang w:val="de-DE"/>
                                          </w:rPr>
                                          <w:t>Mova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DEC16" id="Text Box 128" o:spid="_x0000_s1028" type="#_x0000_t202" style="position:absolute;margin-left:122.75pt;margin-top:93pt;width:38.85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" filled="f" stroked="f">
                            <v:textbox>
                              <w:txbxContent>
                                <w:p w14:paraId="2A77B8BC" w14:textId="77777777" w:rsidR="00653816" w:rsidRDefault="00653816" w:rsidP="00653816">
                                  <w:pPr>
                                    <w:rPr>
                                      <w:rFonts w:ascii="Times New Roman" w:hAnsi="Times New Roman" w:cs="Times New Roman"/>
                                      <w:sz w:val="18"/>
                                      <w:szCs w:val="18"/>
                                      <w:lang w:val="de-DE"/>
                                    </w:rPr>
                                  </w:pPr>
                                  <w:proofErr w:type="spellStart"/>
                                  <w:r>
                                    <w:rPr>
                                      <w:rFonts w:ascii="Times New Roman" w:hAnsi="Times New Roman" w:cs="Times New Roman"/>
                                      <w:sz w:val="18"/>
                                      <w:szCs w:val="18"/>
                                      <w:lang w:val="de-DE"/>
                                    </w:rPr>
                                    <w:t>Mova</w:t>
                                  </w:r>
                                  <w:proofErr w:type="spellEnd"/>
                                </w:p>
                              </w:txbxContent>
                            </v:textbox>
                          </v:shape>
                        </w:pict>
                      </mc:Fallback>
                    </mc:AlternateContent>
                  </w:r>
                  <w:r w:rsidRPr="006D6C60">
                    <w:rPr>
                      <w:noProof/>
                      <w:lang w:val="lt-LT" w:eastAsia="lt-LT"/>
                    </w:rPr>
                    <mc:AlternateContent>
                      <mc:Choice Requires="wps">
                        <w:drawing>
                          <wp:anchor distT="0" distB="0" distL="114300" distR="114300" simplePos="0" relativeHeight="251663360" behindDoc="0" locked="0" layoutInCell="1" allowOverlap="1" wp14:anchorId="75FCEBF8" wp14:editId="02F57452">
                            <wp:simplePos x="0" y="0"/>
                            <wp:positionH relativeFrom="column">
                              <wp:posOffset>1419860</wp:posOffset>
                            </wp:positionH>
                            <wp:positionV relativeFrom="paragraph">
                              <wp:posOffset>833755</wp:posOffset>
                            </wp:positionV>
                            <wp:extent cx="624840" cy="247015"/>
                            <wp:effectExtent l="0" t="0" r="0" b="63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7B75E" w14:textId="77777777" w:rsidR="00653816" w:rsidRDefault="00653816" w:rsidP="00653816">
                                        <w:pPr>
                                          <w:rPr>
                                            <w:rFonts w:ascii="Times New Roman" w:hAnsi="Times New Roman" w:cs="Times New Roman"/>
                                            <w:sz w:val="18"/>
                                            <w:szCs w:val="18"/>
                                            <w:lang w:val="de-DE"/>
                                          </w:rPr>
                                        </w:pPr>
                                        <w:proofErr w:type="spellStart"/>
                                        <w:r>
                                          <w:rPr>
                                            <w:rFonts w:ascii="Times New Roman" w:hAnsi="Times New Roman" w:cs="Times New Roman"/>
                                            <w:sz w:val="18"/>
                                            <w:szCs w:val="18"/>
                                          </w:rPr>
                                          <w:t>Fleree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CEBF8" id="Text Box 129" o:spid="_x0000_s1029" type="#_x0000_t202" style="position:absolute;margin-left:111.8pt;margin-top:65.65pt;width:49.2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" filled="f" stroked="f">
                            <v:textbox>
                              <w:txbxContent>
                                <w:p w14:paraId="0FD7B75E" w14:textId="77777777" w:rsidR="00653816" w:rsidRDefault="00653816" w:rsidP="00653816">
                                  <w:pPr>
                                    <w:rPr>
                                      <w:rFonts w:ascii="Times New Roman" w:hAnsi="Times New Roman" w:cs="Times New Roman"/>
                                      <w:sz w:val="18"/>
                                      <w:szCs w:val="18"/>
                                      <w:lang w:val="de-DE"/>
                                    </w:rPr>
                                  </w:pPr>
                                  <w:proofErr w:type="spellStart"/>
                                  <w:r>
                                    <w:rPr>
                                      <w:rFonts w:ascii="Times New Roman" w:hAnsi="Times New Roman" w:cs="Times New Roman"/>
                                      <w:sz w:val="18"/>
                                      <w:szCs w:val="18"/>
                                    </w:rPr>
                                    <w:t>Fleree</w:t>
                                  </w:r>
                                  <w:proofErr w:type="spellEnd"/>
                                </w:p>
                              </w:txbxContent>
                            </v:textbox>
                          </v:shape>
                        </w:pict>
                      </mc:Fallback>
                    </mc:AlternateContent>
                  </w:r>
                  <w:r w:rsidRPr="006D6C60">
                    <w:rPr>
                      <w:noProof/>
                      <w:lang w:val="lt-LT" w:eastAsia="lt-LT"/>
                    </w:rPr>
                    <mc:AlternateContent>
                      <mc:Choice Requires="wps">
                        <w:drawing>
                          <wp:anchor distT="0" distB="0" distL="114300" distR="114300" simplePos="0" relativeHeight="251671552" behindDoc="0" locked="0" layoutInCell="1" allowOverlap="1" wp14:anchorId="1D7C1E92" wp14:editId="3DAD8409">
                            <wp:simplePos x="0" y="0"/>
                            <wp:positionH relativeFrom="column">
                              <wp:posOffset>1595755</wp:posOffset>
                            </wp:positionH>
                            <wp:positionV relativeFrom="paragraph">
                              <wp:posOffset>528320</wp:posOffset>
                            </wp:positionV>
                            <wp:extent cx="239395" cy="313055"/>
                            <wp:effectExtent l="1270" t="0" r="28575" b="28575"/>
                            <wp:wrapNone/>
                            <wp:docPr id="126" name="Right Brac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9395" cy="313055"/>
                                    </a:xfrm>
                                    <a:prstGeom prst="rightBrace">
                                      <a:avLst>
                                        <a:gd name="adj1" fmla="val 8633"/>
                                        <a:gd name="adj2" fmla="val 49056"/>
                                      </a:avLst>
                                    </a:prstGeom>
                                    <a:noFill/>
                                    <a:ln w="9525">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146E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26" o:spid="_x0000_s1026" type="#_x0000_t88" style="position:absolute;margin-left:125.65pt;margin-top:41.6pt;width:18.85pt;height:24.6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" adj="1426,10596" strokecolor="#333"/>
                        </w:pict>
                      </mc:Fallback>
                    </mc:AlternateContent>
                  </w:r>
                  <w:r w:rsidRPr="006D6C60">
                    <w:rPr>
                      <w:noProof/>
                      <w:lang w:val="lt-LT" w:eastAsia="lt-LT"/>
                    </w:rPr>
                    <mc:AlternateContent>
                      <mc:Choice Requires="wps">
                        <w:drawing>
                          <wp:anchor distT="0" distB="0" distL="114300" distR="114300" simplePos="0" relativeHeight="251665408" behindDoc="0" locked="0" layoutInCell="1" allowOverlap="1" wp14:anchorId="44AF1234" wp14:editId="0B5A32EE">
                            <wp:simplePos x="0" y="0"/>
                            <wp:positionH relativeFrom="column">
                              <wp:posOffset>3083560</wp:posOffset>
                            </wp:positionH>
                            <wp:positionV relativeFrom="paragraph">
                              <wp:posOffset>1136650</wp:posOffset>
                            </wp:positionV>
                            <wp:extent cx="501650" cy="241935"/>
                            <wp:effectExtent l="0" t="0" r="0" b="571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00694" w14:textId="77777777" w:rsidR="00653816" w:rsidRDefault="00653816" w:rsidP="00653816">
                                        <w:pPr>
                                          <w:rPr>
                                            <w:rFonts w:ascii="Times New Roman" w:hAnsi="Times New Roman" w:cs="Times New Roman"/>
                                            <w:sz w:val="18"/>
                                            <w:szCs w:val="18"/>
                                            <w:lang w:val="de-DE"/>
                                          </w:rPr>
                                        </w:pPr>
                                        <w:proofErr w:type="spellStart"/>
                                        <w:r>
                                          <w:rPr>
                                            <w:rFonts w:ascii="Times New Roman" w:hAnsi="Times New Roman" w:cs="Times New Roman"/>
                                            <w:sz w:val="18"/>
                                            <w:szCs w:val="18"/>
                                            <w:lang w:val="de-DE"/>
                                          </w:rPr>
                                          <w:t>Žyma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F1234" id="Text Box 135" o:spid="_x0000_s1030" type="#_x0000_t202" style="position:absolute;margin-left:242.8pt;margin-top:89.5pt;width:39.5pt;height:1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" filled="f" stroked="f">
                            <v:textbox>
                              <w:txbxContent>
                                <w:p w14:paraId="2B600694" w14:textId="77777777" w:rsidR="00653816" w:rsidRDefault="00653816" w:rsidP="00653816">
                                  <w:pPr>
                                    <w:rPr>
                                      <w:rFonts w:ascii="Times New Roman" w:hAnsi="Times New Roman" w:cs="Times New Roman"/>
                                      <w:sz w:val="18"/>
                                      <w:szCs w:val="18"/>
                                      <w:lang w:val="de-DE"/>
                                    </w:rPr>
                                  </w:pPr>
                                  <w:proofErr w:type="spellStart"/>
                                  <w:r>
                                    <w:rPr>
                                      <w:rFonts w:ascii="Times New Roman" w:hAnsi="Times New Roman" w:cs="Times New Roman"/>
                                      <w:sz w:val="18"/>
                                      <w:szCs w:val="18"/>
                                      <w:lang w:val="de-DE"/>
                                    </w:rPr>
                                    <w:t>Žyma</w:t>
                                  </w:r>
                                  <w:proofErr w:type="spellEnd"/>
                                </w:p>
                              </w:txbxContent>
                            </v:textbox>
                          </v:shape>
                        </w:pict>
                      </mc:Fallback>
                    </mc:AlternateContent>
                  </w:r>
                  <w:r w:rsidRPr="006D6C60">
                    <w:rPr>
                      <w:noProof/>
                      <w:lang w:val="lt-LT" w:eastAsia="lt-LT"/>
                    </w:rPr>
                    <mc:AlternateContent>
                      <mc:Choice Requires="wps">
                        <w:drawing>
                          <wp:anchor distT="0" distB="0" distL="114300" distR="114300" simplePos="0" relativeHeight="251666432" behindDoc="0" locked="0" layoutInCell="1" allowOverlap="1" wp14:anchorId="1E60865E" wp14:editId="780F7692">
                            <wp:simplePos x="0" y="0"/>
                            <wp:positionH relativeFrom="column">
                              <wp:posOffset>3515995</wp:posOffset>
                            </wp:positionH>
                            <wp:positionV relativeFrom="paragraph">
                              <wp:posOffset>897890</wp:posOffset>
                            </wp:positionV>
                            <wp:extent cx="699770" cy="246380"/>
                            <wp:effectExtent l="0" t="0" r="0" b="127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6AA44" w14:textId="77777777" w:rsidR="00653816" w:rsidRDefault="00653816" w:rsidP="00653816">
                                        <w:pPr>
                                          <w:rPr>
                                            <w:rFonts w:ascii="Times New Roman" w:hAnsi="Times New Roman" w:cs="Times New Roman"/>
                                            <w:sz w:val="18"/>
                                            <w:szCs w:val="18"/>
                                            <w:lang w:val="de-DE"/>
                                          </w:rPr>
                                        </w:pPr>
                                        <w:proofErr w:type="spellStart"/>
                                        <w:r>
                                          <w:rPr>
                                            <w:rFonts w:ascii="Times New Roman" w:hAnsi="Times New Roman" w:cs="Times New Roman"/>
                                            <w:sz w:val="18"/>
                                            <w:szCs w:val="18"/>
                                            <w:lang w:val="de-DE"/>
                                          </w:rPr>
                                          <w:t>Slankiklis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0865E" id="Text Box 134" o:spid="_x0000_s1031" type="#_x0000_t202" style="position:absolute;margin-left:276.85pt;margin-top:70.7pt;width:55.1pt;height:1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" filled="f" stroked="f">
                            <v:textbox>
                              <w:txbxContent>
                                <w:p w14:paraId="16F6AA44" w14:textId="77777777" w:rsidR="00653816" w:rsidRDefault="00653816" w:rsidP="00653816">
                                  <w:pPr>
                                    <w:rPr>
                                      <w:rFonts w:ascii="Times New Roman" w:hAnsi="Times New Roman" w:cs="Times New Roman"/>
                                      <w:sz w:val="18"/>
                                      <w:szCs w:val="18"/>
                                      <w:lang w:val="de-DE"/>
                                    </w:rPr>
                                  </w:pPr>
                                  <w:proofErr w:type="spellStart"/>
                                  <w:r>
                                    <w:rPr>
                                      <w:rFonts w:ascii="Times New Roman" w:hAnsi="Times New Roman" w:cs="Times New Roman"/>
                                      <w:sz w:val="18"/>
                                      <w:szCs w:val="18"/>
                                      <w:lang w:val="de-DE"/>
                                    </w:rPr>
                                    <w:t>Slankiklis</w:t>
                                  </w:r>
                                  <w:proofErr w:type="spellEnd"/>
                                </w:p>
                              </w:txbxContent>
                            </v:textbox>
                          </v:shape>
                        </w:pict>
                      </mc:Fallback>
                    </mc:AlternateContent>
                  </w:r>
                  <w:r w:rsidRPr="006D6C60">
                    <w:rPr>
                      <w:noProof/>
                      <w:lang w:val="lt-LT" w:eastAsia="lt-LT"/>
                    </w:rPr>
                    <mc:AlternateContent>
                      <mc:Choice Requires="wps">
                        <w:drawing>
                          <wp:anchor distT="0" distB="0" distL="114300" distR="114300" simplePos="0" relativeHeight="251667456" behindDoc="0" locked="0" layoutInCell="1" allowOverlap="1" wp14:anchorId="0444C89D" wp14:editId="5DD0CF07">
                            <wp:simplePos x="0" y="0"/>
                            <wp:positionH relativeFrom="column">
                              <wp:posOffset>4010660</wp:posOffset>
                            </wp:positionH>
                            <wp:positionV relativeFrom="paragraph">
                              <wp:posOffset>1181100</wp:posOffset>
                            </wp:positionV>
                            <wp:extent cx="920115" cy="369570"/>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FF3E2" w14:textId="77777777" w:rsidR="00653816" w:rsidRDefault="00653816" w:rsidP="00653816">
                                        <w:pPr>
                                          <w:rPr>
                                            <w:rFonts w:ascii="Times New Roman" w:hAnsi="Times New Roman" w:cs="Times New Roman"/>
                                            <w:sz w:val="18"/>
                                            <w:szCs w:val="18"/>
                                            <w:lang w:val="de-DE"/>
                                          </w:rPr>
                                        </w:pPr>
                                        <w:proofErr w:type="spellStart"/>
                                        <w:r>
                                          <w:rPr>
                                            <w:rFonts w:ascii="Times New Roman" w:hAnsi="Times New Roman" w:cs="Times New Roman"/>
                                            <w:sz w:val="18"/>
                                            <w:szCs w:val="18"/>
                                            <w:lang w:val="de-DE"/>
                                          </w:rPr>
                                          <w:t>Rankenėlė</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su</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siūlais</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viduje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4C89D" id="Text Box 133" o:spid="_x0000_s1032" type="#_x0000_t202" style="position:absolute;margin-left:315.8pt;margin-top:93pt;width:72.45pt;height:2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" filled="f" stroked="f">
                            <v:textbox>
                              <w:txbxContent>
                                <w:p w14:paraId="559FF3E2" w14:textId="77777777" w:rsidR="00653816" w:rsidRDefault="00653816" w:rsidP="00653816">
                                  <w:pPr>
                                    <w:rPr>
                                      <w:rFonts w:ascii="Times New Roman" w:hAnsi="Times New Roman" w:cs="Times New Roman"/>
                                      <w:sz w:val="18"/>
                                      <w:szCs w:val="18"/>
                                      <w:lang w:val="de-DE"/>
                                    </w:rPr>
                                  </w:pPr>
                                  <w:proofErr w:type="spellStart"/>
                                  <w:r>
                                    <w:rPr>
                                      <w:rFonts w:ascii="Times New Roman" w:hAnsi="Times New Roman" w:cs="Times New Roman"/>
                                      <w:sz w:val="18"/>
                                      <w:szCs w:val="18"/>
                                      <w:lang w:val="de-DE"/>
                                    </w:rPr>
                                    <w:t>Rankenėlė</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su</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siūlais</w:t>
                                  </w:r>
                                  <w:proofErr w:type="spellEnd"/>
                                  <w:r>
                                    <w:rPr>
                                      <w:rFonts w:ascii="Times New Roman" w:hAnsi="Times New Roman" w:cs="Times New Roman"/>
                                      <w:sz w:val="18"/>
                                      <w:szCs w:val="18"/>
                                      <w:lang w:val="de-DE"/>
                                    </w:rPr>
                                    <w:t xml:space="preserve"> </w:t>
                                  </w:r>
                                  <w:proofErr w:type="spellStart"/>
                                  <w:r>
                                    <w:rPr>
                                      <w:rFonts w:ascii="Times New Roman" w:hAnsi="Times New Roman" w:cs="Times New Roman"/>
                                      <w:sz w:val="18"/>
                                      <w:szCs w:val="18"/>
                                      <w:lang w:val="de-DE"/>
                                    </w:rPr>
                                    <w:t>viduje</w:t>
                                  </w:r>
                                  <w:proofErr w:type="spellEnd"/>
                                </w:p>
                              </w:txbxContent>
                            </v:textbox>
                          </v:shape>
                        </w:pict>
                      </mc:Fallback>
                    </mc:AlternateContent>
                  </w:r>
                  <w:r w:rsidRPr="006D6C60">
                    <w:rPr>
                      <w:noProof/>
                      <w:lang w:val="lt-LT" w:eastAsia="lt-LT"/>
                    </w:rPr>
                    <mc:AlternateContent>
                      <mc:Choice Requires="wps">
                        <w:drawing>
                          <wp:anchor distT="0" distB="0" distL="114300" distR="114300" simplePos="0" relativeHeight="251673600" behindDoc="0" locked="0" layoutInCell="1" allowOverlap="1" wp14:anchorId="2EA32EE3" wp14:editId="454A9128">
                            <wp:simplePos x="0" y="0"/>
                            <wp:positionH relativeFrom="column">
                              <wp:posOffset>1935480</wp:posOffset>
                            </wp:positionH>
                            <wp:positionV relativeFrom="paragraph">
                              <wp:posOffset>244475</wp:posOffset>
                            </wp:positionV>
                            <wp:extent cx="541020" cy="941705"/>
                            <wp:effectExtent l="0" t="0" r="30480" b="29845"/>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1020" cy="94170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4EB38" id="Straight Connector 125"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pt,19.25pt" to="195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" strokecolor="#333"/>
                        </w:pict>
                      </mc:Fallback>
                    </mc:AlternateContent>
                  </w:r>
                  <w:r w:rsidRPr="006D6C60">
                    <w:rPr>
                      <w:noProof/>
                      <w:lang w:val="lt-LT" w:eastAsia="lt-LT"/>
                    </w:rPr>
                    <mc:AlternateContent>
                      <mc:Choice Requires="wps">
                        <w:drawing>
                          <wp:anchor distT="0" distB="0" distL="114300" distR="114300" simplePos="0" relativeHeight="251675648" behindDoc="0" locked="0" layoutInCell="1" allowOverlap="1" wp14:anchorId="58AF8B70" wp14:editId="618534B5">
                            <wp:simplePos x="0" y="0"/>
                            <wp:positionH relativeFrom="column">
                              <wp:posOffset>4442460</wp:posOffset>
                            </wp:positionH>
                            <wp:positionV relativeFrom="paragraph">
                              <wp:posOffset>305435</wp:posOffset>
                            </wp:positionV>
                            <wp:extent cx="358140" cy="921385"/>
                            <wp:effectExtent l="0" t="0" r="22860" b="31115"/>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140" cy="92138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DBAAA" id="Straight Connector 13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8pt,24.05pt" to="378pt,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" strokecolor="#333"/>
                        </w:pict>
                      </mc:Fallback>
                    </mc:AlternateContent>
                  </w:r>
                  <w:r w:rsidRPr="006D6C60">
                    <w:rPr>
                      <w:noProof/>
                      <w:lang w:val="lt-LT" w:eastAsia="lt-LT"/>
                    </w:rPr>
                    <mc:AlternateContent>
                      <mc:Choice Requires="wps">
                        <w:drawing>
                          <wp:anchor distT="0" distB="0" distL="114300" distR="114300" simplePos="0" relativeHeight="251674624" behindDoc="0" locked="0" layoutInCell="1" allowOverlap="1" wp14:anchorId="4E43E89B" wp14:editId="1E3F6EE2">
                            <wp:simplePos x="0" y="0"/>
                            <wp:positionH relativeFrom="column">
                              <wp:posOffset>3688080</wp:posOffset>
                            </wp:positionH>
                            <wp:positionV relativeFrom="paragraph">
                              <wp:posOffset>213995</wp:posOffset>
                            </wp:positionV>
                            <wp:extent cx="223520" cy="713105"/>
                            <wp:effectExtent l="0" t="0" r="24130" b="29845"/>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3520" cy="71310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17CD9" id="Straight Connector 132"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4pt,16.85pt" to="30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" strokecolor="#333"/>
                        </w:pict>
                      </mc:Fallback>
                    </mc:AlternateContent>
                  </w:r>
                  <w:r w:rsidRPr="006D6C60">
                    <w:rPr>
                      <w:noProof/>
                      <w:lang w:val="lt-LT" w:eastAsia="lt-LT"/>
                    </w:rPr>
                    <mc:AlternateContent>
                      <mc:Choice Requires="wps">
                        <w:drawing>
                          <wp:anchor distT="0" distB="0" distL="114300" distR="114300" simplePos="0" relativeHeight="251670528" behindDoc="0" locked="0" layoutInCell="1" allowOverlap="1" wp14:anchorId="028D8F26" wp14:editId="0BB95D61">
                            <wp:simplePos x="0" y="0"/>
                            <wp:positionH relativeFrom="column">
                              <wp:posOffset>3352800</wp:posOffset>
                            </wp:positionH>
                            <wp:positionV relativeFrom="paragraph">
                              <wp:posOffset>259715</wp:posOffset>
                            </wp:positionV>
                            <wp:extent cx="381000" cy="911225"/>
                            <wp:effectExtent l="0" t="0" r="19050" b="22225"/>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0365" cy="91122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1A10E" id="Straight Connector 130"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20.45pt" to="294pt,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" strokecolor="#333"/>
                        </w:pict>
                      </mc:Fallback>
                    </mc:AlternateContent>
                  </w:r>
                  <w:r w:rsidRPr="006D6C60">
                    <w:rPr>
                      <w:noProof/>
                      <w:lang w:val="lt-LT" w:eastAsia="lt-LT"/>
                    </w:rPr>
                    <mc:AlternateContent>
                      <mc:Choice Requires="wps">
                        <w:drawing>
                          <wp:anchor distT="0" distB="0" distL="114300" distR="114300" simplePos="0" relativeHeight="251672576" behindDoc="0" locked="0" layoutInCell="1" allowOverlap="1" wp14:anchorId="61400B09" wp14:editId="70F43CF6">
                            <wp:simplePos x="0" y="0"/>
                            <wp:positionH relativeFrom="column">
                              <wp:posOffset>2560320</wp:posOffset>
                            </wp:positionH>
                            <wp:positionV relativeFrom="paragraph">
                              <wp:posOffset>209550</wp:posOffset>
                            </wp:positionV>
                            <wp:extent cx="379730" cy="979805"/>
                            <wp:effectExtent l="0" t="0" r="20320" b="29845"/>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9730" cy="97980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D6726" id="Straight Connector 124"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16.5pt" to="231.5pt,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" strokecolor="#333"/>
                        </w:pict>
                      </mc:Fallback>
                    </mc:AlternateContent>
                  </w:r>
                </w:p>
                <w:p w14:paraId="277C72B9" w14:textId="77777777" w:rsidR="00653816" w:rsidRPr="006D6C60" w:rsidRDefault="00653816" w:rsidP="001C56D5">
                  <w:pPr>
                    <w:tabs>
                      <w:tab w:val="left" w:pos="540"/>
                    </w:tabs>
                    <w:rPr>
                      <w:lang w:val="lt-LT"/>
                    </w:rPr>
                  </w:pPr>
                </w:p>
                <w:p w14:paraId="6C49E42B" w14:textId="77777777" w:rsidR="00653816" w:rsidRPr="006D6C60" w:rsidRDefault="00653816" w:rsidP="001C56D5">
                  <w:pPr>
                    <w:tabs>
                      <w:tab w:val="left" w:pos="540"/>
                    </w:tabs>
                    <w:rPr>
                      <w:lang w:val="lt-LT"/>
                    </w:rPr>
                  </w:pPr>
                </w:p>
                <w:p w14:paraId="69C331F7" w14:textId="77777777" w:rsidR="00653816" w:rsidRPr="006D6C60" w:rsidRDefault="00653816" w:rsidP="001C56D5">
                  <w:pPr>
                    <w:tabs>
                      <w:tab w:val="left" w:pos="8220"/>
                    </w:tabs>
                    <w:rPr>
                      <w:lang w:val="lt-LT"/>
                    </w:rPr>
                  </w:pPr>
                  <w:r w:rsidRPr="006D6C60">
                    <w:rPr>
                      <w:noProof/>
                      <w:lang w:val="lt-LT" w:eastAsia="lt-LT"/>
                    </w:rPr>
                    <mc:AlternateContent>
                      <mc:Choice Requires="wps">
                        <w:drawing>
                          <wp:anchor distT="0" distB="0" distL="114300" distR="114300" simplePos="0" relativeHeight="251668480" behindDoc="0" locked="0" layoutInCell="1" allowOverlap="1" wp14:anchorId="64D39F14" wp14:editId="258AA9E5">
                            <wp:simplePos x="0" y="0"/>
                            <wp:positionH relativeFrom="column">
                              <wp:posOffset>2090254</wp:posOffset>
                            </wp:positionH>
                            <wp:positionV relativeFrom="paragraph">
                              <wp:posOffset>147678</wp:posOffset>
                            </wp:positionV>
                            <wp:extent cx="846455" cy="747423"/>
                            <wp:effectExtent l="0" t="0" r="0" b="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747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DE68A" w14:textId="77777777" w:rsidR="00653816" w:rsidRPr="007B1C4A" w:rsidRDefault="00653816" w:rsidP="00653816">
                                        <w:pPr>
                                          <w:spacing w:line="180" w:lineRule="exact"/>
                                          <w:rPr>
                                            <w:rFonts w:ascii="Times New Roman" w:hAnsi="Times New Roman" w:cs="Times New Roman"/>
                                            <w:sz w:val="18"/>
                                            <w:szCs w:val="18"/>
                                            <w:lang w:val="pt-PT"/>
                                          </w:rPr>
                                        </w:pPr>
                                        <w:r w:rsidRPr="007B1C4A">
                                          <w:rPr>
                                            <w:rFonts w:ascii="Times New Roman" w:hAnsi="Times New Roman" w:cs="Times New Roman"/>
                                            <w:sz w:val="18"/>
                                            <w:szCs w:val="18"/>
                                            <w:lang w:val="pt-PT"/>
                                          </w:rPr>
                                          <w:t>Įvedimo vamzdelis su stūmokliu ir skale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39F14" id="Text Box 127" o:spid="_x0000_s1033" type="#_x0000_t202" style="position:absolute;margin-left:164.6pt;margin-top:11.65pt;width:66.65pt;height:5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" filled="f" stroked="f">
                            <v:textbox>
                              <w:txbxContent>
                                <w:p w14:paraId="0C5DE68A" w14:textId="77777777" w:rsidR="00653816" w:rsidRPr="007B1C4A" w:rsidRDefault="00653816" w:rsidP="00653816">
                                  <w:pPr>
                                    <w:spacing w:line="180" w:lineRule="exact"/>
                                    <w:rPr>
                                      <w:rFonts w:ascii="Times New Roman" w:hAnsi="Times New Roman" w:cs="Times New Roman"/>
                                      <w:sz w:val="18"/>
                                      <w:szCs w:val="18"/>
                                      <w:lang w:val="pt-PT"/>
                                    </w:rPr>
                                  </w:pPr>
                                  <w:r w:rsidRPr="007B1C4A">
                                    <w:rPr>
                                      <w:rFonts w:ascii="Times New Roman" w:hAnsi="Times New Roman" w:cs="Times New Roman"/>
                                      <w:sz w:val="18"/>
                                      <w:szCs w:val="18"/>
                                      <w:lang w:val="pt-PT"/>
                                    </w:rPr>
                                    <w:t>Įvedimo vamzdelis su stūmokliu ir skale</w:t>
                                  </w:r>
                                </w:p>
                              </w:txbxContent>
                            </v:textbox>
                          </v:shape>
                        </w:pict>
                      </mc:Fallback>
                    </mc:AlternateContent>
                  </w:r>
                  <w:r w:rsidRPr="006D6C60">
                    <w:rPr>
                      <w:lang w:val="lt-LT"/>
                    </w:rPr>
                    <w:tab/>
                  </w:r>
                </w:p>
                <w:p w14:paraId="0060C3C0" w14:textId="77777777" w:rsidR="00653816" w:rsidRPr="006D6C60" w:rsidRDefault="00653816" w:rsidP="001C56D5">
                  <w:pPr>
                    <w:tabs>
                      <w:tab w:val="left" w:pos="540"/>
                    </w:tabs>
                    <w:rPr>
                      <w:rFonts w:ascii="Arial" w:eastAsia="Times New Roman" w:hAnsi="Arial" w:cs="Arial"/>
                      <w:lang w:val="lt-LT"/>
                    </w:rPr>
                  </w:pPr>
                  <w:r w:rsidRPr="006D6C60">
                    <w:rPr>
                      <w:noProof/>
                      <w:lang w:val="lt-LT" w:eastAsia="lt-LT"/>
                    </w:rPr>
                    <mc:AlternateContent>
                      <mc:Choice Requires="wps">
                        <w:drawing>
                          <wp:anchor distT="0" distB="0" distL="114300" distR="114300" simplePos="0" relativeHeight="251669504" behindDoc="0" locked="0" layoutInCell="1" allowOverlap="1" wp14:anchorId="53A471AF" wp14:editId="66AA28F4">
                            <wp:simplePos x="0" y="0"/>
                            <wp:positionH relativeFrom="column">
                              <wp:posOffset>-3433445</wp:posOffset>
                            </wp:positionH>
                            <wp:positionV relativeFrom="paragraph">
                              <wp:posOffset>500380</wp:posOffset>
                            </wp:positionV>
                            <wp:extent cx="433070" cy="779145"/>
                            <wp:effectExtent l="0" t="0" r="24130" b="20955"/>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3070" cy="77914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E0BFC" id="Straight Connector 12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35pt,39.4pt" to="-236.25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" strokecolor="#333"/>
                        </w:pict>
                      </mc:Fallback>
                    </mc:AlternateContent>
                  </w:r>
                </w:p>
              </w:tc>
            </w:tr>
            <w:tr w:rsidR="00653816" w:rsidRPr="00C96004" w14:paraId="5462E10B" w14:textId="77777777" w:rsidTr="001C56D5">
              <w:tc>
                <w:tcPr>
                  <w:tcW w:w="1843" w:type="dxa"/>
                  <w:hideMark/>
                </w:tcPr>
                <w:p w14:paraId="59013EC5" w14:textId="77777777" w:rsidR="00653816" w:rsidRPr="006D6C60" w:rsidRDefault="00653816" w:rsidP="001C56D5">
                  <w:pPr>
                    <w:spacing w:after="0"/>
                    <w:rPr>
                      <w:lang w:val="lt-LT"/>
                    </w:rPr>
                  </w:pPr>
                </w:p>
              </w:tc>
              <w:tc>
                <w:tcPr>
                  <w:tcW w:w="7697" w:type="dxa"/>
                  <w:hideMark/>
                </w:tcPr>
                <w:p w14:paraId="1FD1F2F8" w14:textId="77777777" w:rsidR="00653816" w:rsidRPr="006D6C60" w:rsidRDefault="00653816" w:rsidP="001C56D5">
                  <w:pPr>
                    <w:rPr>
                      <w:rFonts w:ascii="Times New Roman" w:eastAsia="Times New Roman" w:hAnsi="Times New Roman" w:cs="Times New Roman"/>
                      <w:sz w:val="24"/>
                      <w:lang w:val="lt-LT"/>
                    </w:rPr>
                  </w:pPr>
                  <w:r w:rsidRPr="006D6C60">
                    <w:rPr>
                      <w:noProof/>
                      <w:lang w:val="lt-LT" w:eastAsia="lt-LT"/>
                    </w:rPr>
                    <mc:AlternateContent>
                      <mc:Choice Requires="wps">
                        <w:drawing>
                          <wp:anchor distT="0" distB="0" distL="114300" distR="114300" simplePos="0" relativeHeight="251676672" behindDoc="0" locked="0" layoutInCell="1" allowOverlap="1" wp14:anchorId="28F20570" wp14:editId="67C769A2">
                            <wp:simplePos x="0" y="0"/>
                            <wp:positionH relativeFrom="column">
                              <wp:posOffset>-3390900</wp:posOffset>
                            </wp:positionH>
                            <wp:positionV relativeFrom="paragraph">
                              <wp:posOffset>1967865</wp:posOffset>
                            </wp:positionV>
                            <wp:extent cx="1013460" cy="243840"/>
                            <wp:effectExtent l="0" t="0" r="15240" b="2286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43840"/>
                                    </a:xfrm>
                                    <a:prstGeom prst="rect">
                                      <a:avLst/>
                                    </a:prstGeom>
                                    <a:solidFill>
                                      <a:srgbClr val="FFFFFF"/>
                                    </a:solidFill>
                                    <a:ln w="9525">
                                      <a:solidFill>
                                        <a:srgbClr val="FFFFFF"/>
                                      </a:solidFill>
                                      <a:miter lim="800000"/>
                                      <a:headEnd/>
                                      <a:tailEnd/>
                                    </a:ln>
                                  </wps:spPr>
                                  <wps:txbx>
                                    <w:txbxContent>
                                      <w:p w14:paraId="0E687761" w14:textId="77777777" w:rsidR="00653816" w:rsidRDefault="00653816" w:rsidP="00653816">
                                        <w:pPr>
                                          <w:tabs>
                                            <w:tab w:val="left" w:pos="540"/>
                                          </w:tabs>
                                          <w:rPr>
                                            <w:rFonts w:ascii="Times New Roman" w:hAnsi="Times New Roman" w:cs="Times New Roman"/>
                                            <w:sz w:val="18"/>
                                            <w:szCs w:val="18"/>
                                          </w:rPr>
                                        </w:pPr>
                                        <w:proofErr w:type="spellStart"/>
                                        <w:r>
                                          <w:rPr>
                                            <w:rFonts w:ascii="Times New Roman" w:hAnsi="Times New Roman" w:cs="Times New Roman"/>
                                            <w:sz w:val="18"/>
                                            <w:szCs w:val="18"/>
                                          </w:rPr>
                                          <w:t>Sidabrinis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žiedas</w:t>
                                        </w:r>
                                        <w:proofErr w:type="spellEnd"/>
                                      </w:p>
                                      <w:p w14:paraId="58B8868C" w14:textId="77777777" w:rsidR="00653816" w:rsidRDefault="00653816" w:rsidP="00653816">
                                        <w:pPr>
                                          <w:rPr>
                                            <w:sz w:val="24"/>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F20570" id="Text Box 122" o:spid="_x0000_s1034" type="#_x0000_t202" style="position:absolute;margin-left:-267pt;margin-top:154.95pt;width:79.8pt;height:1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" strokecolor="white">
                            <v:textbox>
                              <w:txbxContent>
                                <w:p w14:paraId="0E687761" w14:textId="77777777" w:rsidR="00653816" w:rsidRDefault="00653816" w:rsidP="00653816">
                                  <w:pPr>
                                    <w:tabs>
                                      <w:tab w:val="left" w:pos="540"/>
                                    </w:tabs>
                                    <w:rPr>
                                      <w:rFonts w:ascii="Times New Roman" w:hAnsi="Times New Roman" w:cs="Times New Roman"/>
                                      <w:sz w:val="18"/>
                                      <w:szCs w:val="18"/>
                                    </w:rPr>
                                  </w:pPr>
                                  <w:proofErr w:type="spellStart"/>
                                  <w:r>
                                    <w:rPr>
                                      <w:rFonts w:ascii="Times New Roman" w:hAnsi="Times New Roman" w:cs="Times New Roman"/>
                                      <w:sz w:val="18"/>
                                      <w:szCs w:val="18"/>
                                    </w:rPr>
                                    <w:t>Sidabrinis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žiedas</w:t>
                                  </w:r>
                                  <w:proofErr w:type="spellEnd"/>
                                </w:p>
                                <w:p w14:paraId="58B8868C" w14:textId="77777777" w:rsidR="00653816" w:rsidRDefault="00653816" w:rsidP="00653816">
                                  <w:pPr>
                                    <w:rPr>
                                      <w:sz w:val="24"/>
                                      <w:szCs w:val="20"/>
                                    </w:rPr>
                                  </w:pPr>
                                </w:p>
                              </w:txbxContent>
                            </v:textbox>
                          </v:shape>
                        </w:pict>
                      </mc:Fallback>
                    </mc:AlternateContent>
                  </w:r>
                </w:p>
              </w:tc>
            </w:tr>
          </w:tbl>
          <w:p w14:paraId="706051BD" w14:textId="77777777" w:rsidR="00653816" w:rsidRPr="006D6C60" w:rsidRDefault="00653816" w:rsidP="001C56D5">
            <w:pPr>
              <w:tabs>
                <w:tab w:val="left" w:pos="540"/>
              </w:tabs>
              <w:rPr>
                <w:rFonts w:ascii="Times New Roman" w:eastAsia="Times New Roman" w:hAnsi="Times New Roman" w:cs="Times New Roman"/>
                <w:lang w:val="lt-LT"/>
              </w:rPr>
            </w:pPr>
          </w:p>
        </w:tc>
      </w:tr>
      <w:tr w:rsidR="00653816" w:rsidRPr="00C96004" w14:paraId="70FF6208" w14:textId="77777777" w:rsidTr="001C56D5">
        <w:tc>
          <w:tcPr>
            <w:tcW w:w="2876" w:type="dxa"/>
          </w:tcPr>
          <w:p w14:paraId="5EB5B677" w14:textId="77777777" w:rsidR="00653816" w:rsidRPr="006D6C60" w:rsidRDefault="00653816" w:rsidP="001C56D5">
            <w:pPr>
              <w:tabs>
                <w:tab w:val="left" w:pos="540"/>
              </w:tabs>
              <w:rPr>
                <w:noProof/>
                <w:lang w:val="lt-LT"/>
              </w:rPr>
            </w:pPr>
            <w:r w:rsidRPr="006D6C60">
              <w:rPr>
                <w:rFonts w:ascii="Times New Roman" w:hAnsi="Times New Roman" w:cs="Times New Roman"/>
                <w:lang w:val="lt-LT"/>
              </w:rPr>
              <w:t xml:space="preserve">2. Stumkite slankiklį </w:t>
            </w:r>
            <w:r w:rsidRPr="006D6C60">
              <w:rPr>
                <w:rFonts w:ascii="Times New Roman" w:hAnsi="Times New Roman" w:cs="Times New Roman"/>
                <w:b/>
                <w:lang w:val="lt-LT"/>
              </w:rPr>
              <w:t xml:space="preserve">pirmyn </w:t>
            </w:r>
            <w:r w:rsidRPr="006D6C60">
              <w:rPr>
                <w:rFonts w:ascii="Times New Roman" w:hAnsi="Times New Roman" w:cs="Times New Roman"/>
                <w:lang w:val="lt-LT"/>
              </w:rPr>
              <w:t>rodyklės kryptimi</w:t>
            </w:r>
            <w:r w:rsidRPr="006D6C60">
              <w:rPr>
                <w:rFonts w:ascii="Times New Roman" w:hAnsi="Times New Roman" w:cs="Times New Roman"/>
                <w:b/>
                <w:lang w:val="lt-LT"/>
              </w:rPr>
              <w:t xml:space="preserve"> </w:t>
            </w:r>
            <w:r w:rsidRPr="006D6C60">
              <w:rPr>
                <w:rFonts w:ascii="Times New Roman" w:hAnsi="Times New Roman" w:cs="Times New Roman"/>
                <w:lang w:val="lt-LT"/>
              </w:rPr>
              <w:t xml:space="preserve">į tolimiausią padėtį, kad </w:t>
            </w:r>
            <w:proofErr w:type="spellStart"/>
            <w:r w:rsidRPr="006D6C60">
              <w:rPr>
                <w:rFonts w:ascii="Times New Roman" w:hAnsi="Times New Roman" w:cs="Times New Roman"/>
                <w:lang w:val="lt-LT"/>
              </w:rPr>
              <w:t>Fleree</w:t>
            </w:r>
            <w:proofErr w:type="spellEnd"/>
            <w:r w:rsidRPr="006D6C60">
              <w:rPr>
                <w:rFonts w:ascii="Times New Roman" w:hAnsi="Times New Roman" w:cs="Times New Roman"/>
                <w:lang w:val="lt-LT"/>
              </w:rPr>
              <w:t xml:space="preserve"> atsidurtų įvedimo vamzdelyje.</w:t>
            </w:r>
          </w:p>
          <w:p w14:paraId="7C25E438" w14:textId="77777777" w:rsidR="00653816" w:rsidRPr="006D6C60" w:rsidRDefault="00653816" w:rsidP="001C56D5">
            <w:pPr>
              <w:tabs>
                <w:tab w:val="left" w:pos="540"/>
              </w:tabs>
              <w:rPr>
                <w:noProof/>
                <w:lang w:val="lt-LT"/>
              </w:rPr>
            </w:pPr>
          </w:p>
          <w:p w14:paraId="54B13540" w14:textId="77777777" w:rsidR="00653816" w:rsidRPr="006D6C60" w:rsidRDefault="00653816" w:rsidP="001C56D5">
            <w:pPr>
              <w:tabs>
                <w:tab w:val="left" w:pos="540"/>
              </w:tabs>
              <w:rPr>
                <w:noProof/>
                <w:lang w:val="lt-LT"/>
              </w:rPr>
            </w:pPr>
          </w:p>
          <w:p w14:paraId="2D54AA4C" w14:textId="77777777" w:rsidR="00653816" w:rsidRPr="006D6C60" w:rsidRDefault="00653816" w:rsidP="001C56D5">
            <w:pPr>
              <w:tabs>
                <w:tab w:val="left" w:pos="540"/>
              </w:tabs>
              <w:rPr>
                <w:noProof/>
                <w:lang w:val="lt-LT"/>
              </w:rPr>
            </w:pPr>
          </w:p>
          <w:p w14:paraId="2415FB7B" w14:textId="77777777" w:rsidR="00653816" w:rsidRPr="006D6C60" w:rsidRDefault="00653816" w:rsidP="001C56D5">
            <w:pPr>
              <w:tabs>
                <w:tab w:val="left" w:pos="540"/>
              </w:tabs>
              <w:rPr>
                <w:noProof/>
                <w:lang w:val="lt-LT"/>
              </w:rPr>
            </w:pPr>
          </w:p>
          <w:p w14:paraId="7A5D574D" w14:textId="77777777" w:rsidR="00653816" w:rsidRPr="006D6C60" w:rsidRDefault="00653816" w:rsidP="001C56D5">
            <w:pPr>
              <w:tabs>
                <w:tab w:val="left" w:pos="540"/>
              </w:tabs>
              <w:rPr>
                <w:noProof/>
                <w:lang w:val="lt-LT"/>
              </w:rPr>
            </w:pPr>
          </w:p>
          <w:p w14:paraId="69EB18F6" w14:textId="77777777" w:rsidR="00653816" w:rsidRPr="006D6C60" w:rsidRDefault="00653816" w:rsidP="001C56D5">
            <w:pPr>
              <w:tabs>
                <w:tab w:val="left" w:pos="540"/>
              </w:tabs>
              <w:rPr>
                <w:noProof/>
                <w:lang w:val="lt-LT"/>
              </w:rPr>
            </w:pPr>
          </w:p>
          <w:p w14:paraId="7B297619" w14:textId="77777777" w:rsidR="00653816" w:rsidRPr="006D6C60" w:rsidRDefault="00653816" w:rsidP="001C56D5">
            <w:pPr>
              <w:tabs>
                <w:tab w:val="left" w:pos="540"/>
              </w:tabs>
              <w:rPr>
                <w:rFonts w:ascii="Times New Roman" w:hAnsi="Times New Roman" w:cs="Times New Roman"/>
                <w:lang w:val="lt-LT"/>
              </w:rPr>
            </w:pPr>
          </w:p>
          <w:p w14:paraId="00A48A08" w14:textId="77777777" w:rsidR="00653816" w:rsidRPr="006D6C60" w:rsidRDefault="00653816" w:rsidP="001C56D5">
            <w:pPr>
              <w:tabs>
                <w:tab w:val="left" w:pos="540"/>
              </w:tabs>
              <w:rPr>
                <w:rFonts w:ascii="Times New Roman" w:eastAsia="Times New Roman" w:hAnsi="Times New Roman"/>
                <w:noProof/>
                <w:sz w:val="24"/>
                <w:szCs w:val="20"/>
                <w:lang w:val="lt-LT"/>
              </w:rPr>
            </w:pPr>
          </w:p>
        </w:tc>
        <w:tc>
          <w:tcPr>
            <w:tcW w:w="6700" w:type="dxa"/>
            <w:gridSpan w:val="3"/>
            <w:tcBorders>
              <w:left w:val="nil"/>
            </w:tcBorders>
            <w:hideMark/>
          </w:tcPr>
          <w:p w14:paraId="43500C94" w14:textId="77777777" w:rsidR="00653816" w:rsidRPr="006D6C60" w:rsidRDefault="00653816" w:rsidP="001C56D5">
            <w:pPr>
              <w:tabs>
                <w:tab w:val="left" w:pos="540"/>
              </w:tabs>
              <w:rPr>
                <w:rFonts w:ascii="Times New Roman" w:eastAsia="Times New Roman" w:hAnsi="Times New Roman"/>
                <w:noProof/>
                <w:sz w:val="24"/>
                <w:szCs w:val="20"/>
                <w:lang w:val="lt-LT"/>
              </w:rPr>
            </w:pPr>
            <w:r w:rsidRPr="006D6C60">
              <w:rPr>
                <w:rFonts w:ascii="Times New Roman" w:eastAsia="Times New Roman" w:hAnsi="Times New Roman"/>
                <w:noProof/>
                <w:sz w:val="24"/>
                <w:szCs w:val="20"/>
                <w:lang w:val="lt-LT" w:eastAsia="lt-LT"/>
              </w:rPr>
              <w:drawing>
                <wp:anchor distT="0" distB="0" distL="114300" distR="114300" simplePos="0" relativeHeight="251659264" behindDoc="1" locked="0" layoutInCell="1" allowOverlap="1" wp14:anchorId="682C64C9" wp14:editId="0A23534E">
                  <wp:simplePos x="0" y="0"/>
                  <wp:positionH relativeFrom="column">
                    <wp:posOffset>399415</wp:posOffset>
                  </wp:positionH>
                  <wp:positionV relativeFrom="paragraph">
                    <wp:posOffset>33020</wp:posOffset>
                  </wp:positionV>
                  <wp:extent cx="3708400" cy="2267585"/>
                  <wp:effectExtent l="0" t="0" r="6350" b="0"/>
                  <wp:wrapTight wrapText="bothSides">
                    <wp:wrapPolygon edited="0">
                      <wp:start x="0" y="0"/>
                      <wp:lineTo x="0" y="21412"/>
                      <wp:lineTo x="21526" y="21412"/>
                      <wp:lineTo x="21526" y="0"/>
                      <wp:lineTo x="0" y="0"/>
                    </wp:wrapPolygon>
                  </wp:wrapTight>
                  <wp:docPr id="147" name="Picture 147" descr="10104-27-3_Illus_Insert_Instruction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10104-27-3_Illus_Insert_Instructions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8400" cy="2267585"/>
                          </a:xfrm>
                          <a:prstGeom prst="rect">
                            <a:avLst/>
                          </a:prstGeom>
                          <a:noFill/>
                        </pic:spPr>
                      </pic:pic>
                    </a:graphicData>
                  </a:graphic>
                  <wp14:sizeRelH relativeFrom="page">
                    <wp14:pctWidth>0</wp14:pctWidth>
                  </wp14:sizeRelH>
                  <wp14:sizeRelV relativeFrom="page">
                    <wp14:pctHeight>0</wp14:pctHeight>
                  </wp14:sizeRelV>
                </wp:anchor>
              </w:drawing>
            </w:r>
            <w:r w:rsidRPr="006D6C60">
              <w:rPr>
                <w:noProof/>
                <w:lang w:val="lt-LT" w:eastAsia="lt-LT"/>
              </w:rPr>
              <mc:AlternateContent>
                <mc:Choice Requires="wps">
                  <w:drawing>
                    <wp:anchor distT="0" distB="0" distL="114300" distR="114300" simplePos="0" relativeHeight="251685888" behindDoc="0" locked="0" layoutInCell="1" allowOverlap="1" wp14:anchorId="083F9A7A" wp14:editId="0B15E435">
                      <wp:simplePos x="0" y="0"/>
                      <wp:positionH relativeFrom="column">
                        <wp:posOffset>1090930</wp:posOffset>
                      </wp:positionH>
                      <wp:positionV relativeFrom="paragraph">
                        <wp:posOffset>1681429</wp:posOffset>
                      </wp:positionV>
                      <wp:extent cx="1714500" cy="213360"/>
                      <wp:effectExtent l="0" t="0" r="19050" b="1524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13360"/>
                              </a:xfrm>
                              <a:prstGeom prst="rect">
                                <a:avLst/>
                              </a:prstGeom>
                              <a:solidFill>
                                <a:srgbClr val="FFFFFF"/>
                              </a:solidFill>
                              <a:ln w="9525">
                                <a:solidFill>
                                  <a:srgbClr val="FFFFFF"/>
                                </a:solidFill>
                                <a:miter lim="800000"/>
                                <a:headEnd/>
                                <a:tailEnd/>
                              </a:ln>
                            </wps:spPr>
                            <wps:txbx>
                              <w:txbxContent>
                                <w:p w14:paraId="5E0B8CE8" w14:textId="77777777" w:rsidR="00653816" w:rsidRPr="00B226FA" w:rsidRDefault="00653816" w:rsidP="00653816">
                                  <w:pPr>
                                    <w:tabs>
                                      <w:tab w:val="left" w:pos="540"/>
                                    </w:tabs>
                                    <w:rPr>
                                      <w:rFonts w:ascii="Times New Roman" w:hAnsi="Times New Roman" w:cs="Times New Roman"/>
                                      <w:sz w:val="18"/>
                                      <w:szCs w:val="18"/>
                                      <w:lang w:val="lt-LT"/>
                                    </w:rPr>
                                  </w:pPr>
                                  <w:proofErr w:type="spellStart"/>
                                  <w:r>
                                    <w:rPr>
                                      <w:rFonts w:ascii="Times New Roman" w:hAnsi="Times New Roman" w:cs="Times New Roman"/>
                                      <w:sz w:val="18"/>
                                      <w:szCs w:val="18"/>
                                    </w:rPr>
                                    <w:t>Sidabrinis</w:t>
                                  </w:r>
                                  <w:proofErr w:type="spellEnd"/>
                                  <w:r>
                                    <w:rPr>
                                      <w:rFonts w:ascii="Times New Roman" w:hAnsi="Times New Roman" w:cs="Times New Roman"/>
                                      <w:sz w:val="18"/>
                                      <w:szCs w:val="18"/>
                                    </w:rPr>
                                    <w:t xml:space="preserve"> </w:t>
                                  </w:r>
                                  <w:r>
                                    <w:rPr>
                                      <w:rFonts w:ascii="Times New Roman" w:hAnsi="Times New Roman" w:cs="Times New Roman"/>
                                      <w:sz w:val="18"/>
                                      <w:szCs w:val="18"/>
                                      <w:lang w:val="lt-LT"/>
                                    </w:rPr>
                                    <w:t>žiedas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3F9A7A" id="Text Box 20" o:spid="_x0000_s1035" type="#_x0000_t202" style="position:absolute;margin-left:85.9pt;margin-top:132.4pt;width:135pt;height:16.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" strokecolor="white">
                      <v:textbox>
                        <w:txbxContent>
                          <w:p w14:paraId="5E0B8CE8" w14:textId="77777777" w:rsidR="00653816" w:rsidRPr="00B226FA" w:rsidRDefault="00653816" w:rsidP="00653816">
                            <w:pPr>
                              <w:tabs>
                                <w:tab w:val="left" w:pos="540"/>
                              </w:tabs>
                              <w:rPr>
                                <w:rFonts w:ascii="Times New Roman" w:hAnsi="Times New Roman" w:cs="Times New Roman"/>
                                <w:sz w:val="18"/>
                                <w:szCs w:val="18"/>
                                <w:lang w:val="lt-LT"/>
                              </w:rPr>
                            </w:pPr>
                            <w:proofErr w:type="spellStart"/>
                            <w:r>
                              <w:rPr>
                                <w:rFonts w:ascii="Times New Roman" w:hAnsi="Times New Roman" w:cs="Times New Roman"/>
                                <w:sz w:val="18"/>
                                <w:szCs w:val="18"/>
                              </w:rPr>
                              <w:t>Sidabrinis</w:t>
                            </w:r>
                            <w:proofErr w:type="spellEnd"/>
                            <w:r>
                              <w:rPr>
                                <w:rFonts w:ascii="Times New Roman" w:hAnsi="Times New Roman" w:cs="Times New Roman"/>
                                <w:sz w:val="18"/>
                                <w:szCs w:val="18"/>
                              </w:rPr>
                              <w:t xml:space="preserve"> </w:t>
                            </w:r>
                            <w:r>
                              <w:rPr>
                                <w:rFonts w:ascii="Times New Roman" w:hAnsi="Times New Roman" w:cs="Times New Roman"/>
                                <w:sz w:val="18"/>
                                <w:szCs w:val="18"/>
                                <w:lang w:val="lt-LT"/>
                              </w:rPr>
                              <w:t>žiedas</w:t>
                            </w:r>
                          </w:p>
                        </w:txbxContent>
                      </v:textbox>
                    </v:shape>
                  </w:pict>
                </mc:Fallback>
              </mc:AlternateContent>
            </w:r>
          </w:p>
        </w:tc>
      </w:tr>
      <w:tr w:rsidR="00653816" w:rsidRPr="006D6C60" w14:paraId="1094BA63" w14:textId="77777777" w:rsidTr="001C56D5">
        <w:tc>
          <w:tcPr>
            <w:tcW w:w="9576" w:type="dxa"/>
            <w:gridSpan w:val="4"/>
          </w:tcPr>
          <w:p w14:paraId="1060B12A" w14:textId="77777777" w:rsidR="00653816" w:rsidRPr="006D6C60" w:rsidRDefault="00653816" w:rsidP="001C56D5">
            <w:pPr>
              <w:tabs>
                <w:tab w:val="left" w:pos="540"/>
              </w:tabs>
              <w:rPr>
                <w:rFonts w:ascii="Times New Roman" w:hAnsi="Times New Roman" w:cs="Times New Roman"/>
                <w:lang w:val="lt-LT"/>
              </w:rPr>
            </w:pPr>
            <w:r w:rsidRPr="006D6C60">
              <w:rPr>
                <w:rFonts w:ascii="Times New Roman" w:hAnsi="Times New Roman" w:cs="Times New Roman"/>
                <w:b/>
                <w:lang w:val="lt-LT"/>
              </w:rPr>
              <w:t xml:space="preserve">DĖMESIO! </w:t>
            </w:r>
            <w:r w:rsidRPr="006D6C60">
              <w:rPr>
                <w:rFonts w:ascii="Times New Roman" w:hAnsi="Times New Roman" w:cs="Times New Roman"/>
                <w:lang w:val="lt-LT"/>
              </w:rPr>
              <w:t xml:space="preserve">Netraukite slankiklio žemyn, nes tai gali per anksti išlaisvinti </w:t>
            </w:r>
            <w:proofErr w:type="spellStart"/>
            <w:r w:rsidRPr="006D6C60">
              <w:rPr>
                <w:rFonts w:ascii="Times New Roman" w:hAnsi="Times New Roman" w:cs="Times New Roman"/>
                <w:lang w:val="lt-LT"/>
              </w:rPr>
              <w:t>Fleree</w:t>
            </w:r>
            <w:proofErr w:type="spellEnd"/>
            <w:r w:rsidRPr="006D6C60">
              <w:rPr>
                <w:rFonts w:ascii="Times New Roman" w:hAnsi="Times New Roman" w:cs="Times New Roman"/>
                <w:lang w:val="lt-LT"/>
              </w:rPr>
              <w:t xml:space="preserve">. Jeigu </w:t>
            </w:r>
            <w:proofErr w:type="spellStart"/>
            <w:r w:rsidRPr="006D6C60">
              <w:rPr>
                <w:rFonts w:ascii="Times New Roman" w:hAnsi="Times New Roman" w:cs="Times New Roman"/>
                <w:lang w:val="lt-LT"/>
              </w:rPr>
              <w:t>Fleree</w:t>
            </w:r>
            <w:proofErr w:type="spellEnd"/>
            <w:r w:rsidRPr="006D6C60">
              <w:rPr>
                <w:rFonts w:ascii="Times New Roman" w:hAnsi="Times New Roman" w:cs="Times New Roman"/>
                <w:lang w:val="lt-LT"/>
              </w:rPr>
              <w:t xml:space="preserve"> išlaisvinama, iš naujo jos įvesti negalima.</w:t>
            </w:r>
          </w:p>
          <w:p w14:paraId="68794D3B" w14:textId="77777777" w:rsidR="00653816" w:rsidRPr="006D6C60" w:rsidRDefault="00653816" w:rsidP="001C56D5">
            <w:pPr>
              <w:tabs>
                <w:tab w:val="left" w:pos="540"/>
              </w:tabs>
              <w:rPr>
                <w:rFonts w:ascii="Times New Roman" w:eastAsia="Times New Roman" w:hAnsi="Times New Roman"/>
                <w:noProof/>
                <w:sz w:val="24"/>
                <w:szCs w:val="20"/>
                <w:lang w:val="lt-LT"/>
              </w:rPr>
            </w:pPr>
          </w:p>
        </w:tc>
      </w:tr>
      <w:tr w:rsidR="00653816" w:rsidRPr="006D6C60" w14:paraId="32E49A90" w14:textId="77777777" w:rsidTr="001C56D5">
        <w:trPr>
          <w:trHeight w:val="3058"/>
        </w:trPr>
        <w:tc>
          <w:tcPr>
            <w:tcW w:w="3308" w:type="dxa"/>
            <w:gridSpan w:val="3"/>
            <w:hideMark/>
          </w:tcPr>
          <w:p w14:paraId="34BF154C" w14:textId="77777777" w:rsidR="00653816" w:rsidRPr="006D6C60" w:rsidRDefault="00653816" w:rsidP="001C56D5">
            <w:pPr>
              <w:tabs>
                <w:tab w:val="left" w:pos="540"/>
              </w:tabs>
              <w:rPr>
                <w:rFonts w:ascii="Times New Roman" w:eastAsia="Times New Roman" w:hAnsi="Times New Roman" w:cs="Times New Roman"/>
                <w:noProof/>
                <w:sz w:val="24"/>
                <w:szCs w:val="20"/>
                <w:lang w:val="lt-LT"/>
              </w:rPr>
            </w:pPr>
            <w:r w:rsidRPr="006D6C60">
              <w:rPr>
                <w:rFonts w:ascii="Times New Roman" w:hAnsi="Times New Roman" w:cs="Times New Roman"/>
                <w:lang w:val="lt-LT"/>
              </w:rPr>
              <w:lastRenderedPageBreak/>
              <w:t xml:space="preserve">3. Slankiklį laikydami tolimiausioje padėtyje, </w:t>
            </w:r>
            <w:r w:rsidRPr="006D6C60">
              <w:rPr>
                <w:rFonts w:ascii="Times New Roman" w:hAnsi="Times New Roman" w:cs="Times New Roman"/>
                <w:b/>
                <w:lang w:val="lt-LT"/>
              </w:rPr>
              <w:t>viršutinį</w:t>
            </w:r>
            <w:r w:rsidRPr="006D6C60">
              <w:rPr>
                <w:rFonts w:ascii="Times New Roman" w:hAnsi="Times New Roman" w:cs="Times New Roman"/>
                <w:lang w:val="lt-LT"/>
              </w:rPr>
              <w:t xml:space="preserve"> movos kraštą nustatykite į tokią padėtį, kuri atitiktų zondu išmatuotą gimdos gylį.</w:t>
            </w:r>
          </w:p>
        </w:tc>
        <w:tc>
          <w:tcPr>
            <w:tcW w:w="6268" w:type="dxa"/>
            <w:hideMark/>
          </w:tcPr>
          <w:p w14:paraId="21A0DA54" w14:textId="77777777" w:rsidR="00653816" w:rsidRPr="006D6C60" w:rsidRDefault="00653816" w:rsidP="001C56D5">
            <w:pPr>
              <w:tabs>
                <w:tab w:val="left" w:pos="6168"/>
              </w:tabs>
              <w:rPr>
                <w:rFonts w:ascii="Times New Roman" w:eastAsia="Times New Roman" w:hAnsi="Times New Roman"/>
                <w:noProof/>
                <w:sz w:val="24"/>
                <w:szCs w:val="20"/>
                <w:lang w:val="lt-LT"/>
              </w:rPr>
            </w:pPr>
            <w:r w:rsidRPr="006D6C60">
              <w:rPr>
                <w:noProof/>
                <w:lang w:val="lt-LT" w:eastAsia="lt-LT"/>
              </w:rPr>
              <mc:AlternateContent>
                <mc:Choice Requires="wps">
                  <w:drawing>
                    <wp:anchor distT="0" distB="0" distL="114300" distR="114300" simplePos="0" relativeHeight="251678720" behindDoc="0" locked="0" layoutInCell="1" allowOverlap="1" wp14:anchorId="61E08D55" wp14:editId="7E9AEC0A">
                      <wp:simplePos x="0" y="0"/>
                      <wp:positionH relativeFrom="column">
                        <wp:posOffset>3561715</wp:posOffset>
                      </wp:positionH>
                      <wp:positionV relativeFrom="paragraph">
                        <wp:posOffset>297180</wp:posOffset>
                      </wp:positionV>
                      <wp:extent cx="502920" cy="487680"/>
                      <wp:effectExtent l="0" t="0" r="11430" b="2667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487680"/>
                              </a:xfrm>
                              <a:prstGeom prst="rect">
                                <a:avLst/>
                              </a:prstGeom>
                              <a:solidFill>
                                <a:srgbClr val="FFFFFF"/>
                              </a:solidFill>
                              <a:ln w="9525">
                                <a:solidFill>
                                  <a:srgbClr val="FFFFFF"/>
                                </a:solidFill>
                                <a:miter lim="800000"/>
                                <a:headEnd/>
                                <a:tailEnd/>
                              </a:ln>
                            </wps:spPr>
                            <wps:txbx>
                              <w:txbxContent>
                                <w:p w14:paraId="61DF3F29" w14:textId="77777777" w:rsidR="00653816" w:rsidRDefault="00653816" w:rsidP="00653816">
                                  <w:pPr>
                                    <w:tabs>
                                      <w:tab w:val="left" w:pos="540"/>
                                    </w:tabs>
                                    <w:spacing w:after="0"/>
                                    <w:rPr>
                                      <w:rFonts w:ascii="Times New Roman" w:hAnsi="Times New Roman" w:cs="Times New Roman"/>
                                      <w:sz w:val="18"/>
                                      <w:szCs w:val="18"/>
                                      <w:lang w:val="lt-LT"/>
                                    </w:rPr>
                                  </w:pPr>
                                  <w:r>
                                    <w:rPr>
                                      <w:rFonts w:ascii="Times New Roman" w:hAnsi="Times New Roman" w:cs="Times New Roman"/>
                                      <w:sz w:val="18"/>
                                      <w:szCs w:val="18"/>
                                      <w:lang w:val="lt-LT"/>
                                    </w:rPr>
                                    <w:t>3 pav.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08D55" id="Text Box 140" o:spid="_x0000_s1036" type="#_x0000_t202" style="position:absolute;margin-left:280.45pt;margin-top:23.4pt;width:39.6pt;height:3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" strokecolor="white">
                      <v:textbox>
                        <w:txbxContent>
                          <w:p w14:paraId="61DF3F29" w14:textId="77777777" w:rsidR="00653816" w:rsidRDefault="00653816" w:rsidP="00653816">
                            <w:pPr>
                              <w:tabs>
                                <w:tab w:val="left" w:pos="540"/>
                              </w:tabs>
                              <w:spacing w:after="0"/>
                              <w:rPr>
                                <w:rFonts w:ascii="Times New Roman" w:hAnsi="Times New Roman" w:cs="Times New Roman"/>
                                <w:sz w:val="18"/>
                                <w:szCs w:val="18"/>
                                <w:lang w:val="lt-LT"/>
                              </w:rPr>
                            </w:pPr>
                            <w:r>
                              <w:rPr>
                                <w:rFonts w:ascii="Times New Roman" w:hAnsi="Times New Roman" w:cs="Times New Roman"/>
                                <w:sz w:val="18"/>
                                <w:szCs w:val="18"/>
                                <w:lang w:val="lt-LT"/>
                              </w:rPr>
                              <w:t>3 pav.</w:t>
                            </w:r>
                          </w:p>
                        </w:txbxContent>
                      </v:textbox>
                    </v:shape>
                  </w:pict>
                </mc:Fallback>
              </mc:AlternateContent>
            </w:r>
            <w:r w:rsidRPr="006D6C60">
              <w:rPr>
                <w:noProof/>
                <w:lang w:val="lt-LT" w:eastAsia="lt-LT"/>
              </w:rPr>
              <mc:AlternateContent>
                <mc:Choice Requires="wps">
                  <w:drawing>
                    <wp:anchor distT="0" distB="0" distL="114300" distR="114300" simplePos="0" relativeHeight="251677696" behindDoc="0" locked="0" layoutInCell="1" allowOverlap="1" wp14:anchorId="185E26A2" wp14:editId="6EFCD703">
                      <wp:simplePos x="0" y="0"/>
                      <wp:positionH relativeFrom="column">
                        <wp:posOffset>2753995</wp:posOffset>
                      </wp:positionH>
                      <wp:positionV relativeFrom="paragraph">
                        <wp:posOffset>506730</wp:posOffset>
                      </wp:positionV>
                      <wp:extent cx="807720" cy="373380"/>
                      <wp:effectExtent l="0" t="0" r="11430" b="2667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73380"/>
                              </a:xfrm>
                              <a:prstGeom prst="rect">
                                <a:avLst/>
                              </a:prstGeom>
                              <a:solidFill>
                                <a:srgbClr val="FFFFFF"/>
                              </a:solidFill>
                              <a:ln w="9525">
                                <a:solidFill>
                                  <a:srgbClr val="FFFFFF"/>
                                </a:solidFill>
                                <a:miter lim="800000"/>
                                <a:headEnd/>
                                <a:tailEnd/>
                              </a:ln>
                            </wps:spPr>
                            <wps:txbx>
                              <w:txbxContent>
                                <w:p w14:paraId="6F3DE791" w14:textId="77777777" w:rsidR="00653816" w:rsidRDefault="00653816" w:rsidP="00653816">
                                  <w:pPr>
                                    <w:tabs>
                                      <w:tab w:val="left" w:pos="540"/>
                                    </w:tabs>
                                    <w:spacing w:after="0"/>
                                    <w:rPr>
                                      <w:rFonts w:ascii="Times New Roman" w:hAnsi="Times New Roman" w:cs="Times New Roman"/>
                                      <w:sz w:val="18"/>
                                      <w:szCs w:val="18"/>
                                    </w:rPr>
                                  </w:pPr>
                                  <w:proofErr w:type="spellStart"/>
                                  <w:r>
                                    <w:rPr>
                                      <w:rFonts w:ascii="Times New Roman" w:hAnsi="Times New Roman" w:cs="Times New Roman"/>
                                      <w:sz w:val="18"/>
                                      <w:szCs w:val="18"/>
                                    </w:rPr>
                                    <w:t>Išmatavimas</w:t>
                                  </w:r>
                                  <w:proofErr w:type="spellEnd"/>
                                </w:p>
                                <w:p w14:paraId="34E9A115" w14:textId="77777777" w:rsidR="00653816" w:rsidRDefault="00653816" w:rsidP="00653816">
                                  <w:pPr>
                                    <w:tabs>
                                      <w:tab w:val="left" w:pos="540"/>
                                    </w:tabs>
                                    <w:spacing w:after="0"/>
                                    <w:rPr>
                                      <w:rFonts w:ascii="Times New Roman" w:hAnsi="Times New Roman" w:cs="Times New Roman"/>
                                      <w:sz w:val="18"/>
                                      <w:szCs w:val="18"/>
                                    </w:rPr>
                                  </w:pPr>
                                  <w:proofErr w:type="spellStart"/>
                                  <w:r>
                                    <w:rPr>
                                      <w:rFonts w:ascii="Times New Roman" w:hAnsi="Times New Roman" w:cs="Times New Roman"/>
                                      <w:sz w:val="18"/>
                                      <w:szCs w:val="18"/>
                                    </w:rPr>
                                    <w:t>zondu</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5E26A2" id="Text Box 139" o:spid="_x0000_s1037" type="#_x0000_t202" style="position:absolute;margin-left:216.85pt;margin-top:39.9pt;width:63.6pt;height:2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" strokecolor="white">
                      <v:textbox>
                        <w:txbxContent>
                          <w:p w14:paraId="6F3DE791" w14:textId="77777777" w:rsidR="00653816" w:rsidRDefault="00653816" w:rsidP="00653816">
                            <w:pPr>
                              <w:tabs>
                                <w:tab w:val="left" w:pos="540"/>
                              </w:tabs>
                              <w:spacing w:after="0"/>
                              <w:rPr>
                                <w:rFonts w:ascii="Times New Roman" w:hAnsi="Times New Roman" w:cs="Times New Roman"/>
                                <w:sz w:val="18"/>
                                <w:szCs w:val="18"/>
                              </w:rPr>
                            </w:pPr>
                            <w:proofErr w:type="spellStart"/>
                            <w:r>
                              <w:rPr>
                                <w:rFonts w:ascii="Times New Roman" w:hAnsi="Times New Roman" w:cs="Times New Roman"/>
                                <w:sz w:val="18"/>
                                <w:szCs w:val="18"/>
                              </w:rPr>
                              <w:t>Išmatavimas</w:t>
                            </w:r>
                            <w:proofErr w:type="spellEnd"/>
                          </w:p>
                          <w:p w14:paraId="34E9A115" w14:textId="77777777" w:rsidR="00653816" w:rsidRDefault="00653816" w:rsidP="00653816">
                            <w:pPr>
                              <w:tabs>
                                <w:tab w:val="left" w:pos="540"/>
                              </w:tabs>
                              <w:spacing w:after="0"/>
                              <w:rPr>
                                <w:rFonts w:ascii="Times New Roman" w:hAnsi="Times New Roman" w:cs="Times New Roman"/>
                                <w:sz w:val="18"/>
                                <w:szCs w:val="18"/>
                              </w:rPr>
                            </w:pPr>
                            <w:proofErr w:type="spellStart"/>
                            <w:r>
                              <w:rPr>
                                <w:rFonts w:ascii="Times New Roman" w:hAnsi="Times New Roman" w:cs="Times New Roman"/>
                                <w:sz w:val="18"/>
                                <w:szCs w:val="18"/>
                              </w:rPr>
                              <w:t>zondu</w:t>
                            </w:r>
                            <w:proofErr w:type="spellEnd"/>
                          </w:p>
                        </w:txbxContent>
                      </v:textbox>
                    </v:shape>
                  </w:pict>
                </mc:Fallback>
              </mc:AlternateContent>
            </w:r>
            <w:r w:rsidRPr="006D6C60">
              <w:rPr>
                <w:noProof/>
                <w:lang w:val="lt-LT" w:eastAsia="lt-LT"/>
              </w:rPr>
              <w:drawing>
                <wp:inline distT="0" distB="0" distL="0" distR="0" wp14:anchorId="74D176D6" wp14:editId="22C8ED8D">
                  <wp:extent cx="3352800" cy="3512820"/>
                  <wp:effectExtent l="0" t="0" r="0" b="0"/>
                  <wp:docPr id="6" name="Picture 6" descr="10104-27-3_Illus_Insert_Instruction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10104-27-3_Illus_Insert_Instructions4"/>
                          <pic:cNvPicPr>
                            <a:picLocks noChangeAspect="1" noChangeArrowheads="1"/>
                          </pic:cNvPicPr>
                        </pic:nvPicPr>
                        <pic:blipFill>
                          <a:blip r:embed="rId12">
                            <a:extLst>
                              <a:ext uri="{28A0092B-C50C-407E-A947-70E740481C1C}">
                                <a14:useLocalDpi xmlns:a14="http://schemas.microsoft.com/office/drawing/2010/main" val="0"/>
                              </a:ext>
                            </a:extLst>
                          </a:blip>
                          <a:srcRect l="1715" t="15184" r="5525" b="16565"/>
                          <a:stretch>
                            <a:fillRect/>
                          </a:stretch>
                        </pic:blipFill>
                        <pic:spPr bwMode="auto">
                          <a:xfrm>
                            <a:off x="0" y="0"/>
                            <a:ext cx="3352800" cy="3512820"/>
                          </a:xfrm>
                          <a:prstGeom prst="rect">
                            <a:avLst/>
                          </a:prstGeom>
                          <a:noFill/>
                          <a:ln>
                            <a:noFill/>
                          </a:ln>
                        </pic:spPr>
                      </pic:pic>
                    </a:graphicData>
                  </a:graphic>
                </wp:inline>
              </w:drawing>
            </w:r>
          </w:p>
        </w:tc>
      </w:tr>
      <w:tr w:rsidR="00653816" w:rsidRPr="006D6C60" w14:paraId="317BEA4A" w14:textId="77777777" w:rsidTr="001C56D5">
        <w:trPr>
          <w:trHeight w:val="4526"/>
        </w:trPr>
        <w:tc>
          <w:tcPr>
            <w:tcW w:w="3308" w:type="dxa"/>
            <w:gridSpan w:val="3"/>
            <w:hideMark/>
          </w:tcPr>
          <w:p w14:paraId="070A5C2F" w14:textId="77777777" w:rsidR="00653816" w:rsidRPr="006D6C60" w:rsidRDefault="00653816" w:rsidP="001C56D5">
            <w:pPr>
              <w:tabs>
                <w:tab w:val="left" w:pos="540"/>
              </w:tabs>
              <w:rPr>
                <w:rFonts w:ascii="Times New Roman" w:hAnsi="Times New Roman" w:cs="Times New Roman"/>
                <w:lang w:val="lt-LT"/>
              </w:rPr>
            </w:pPr>
            <w:r w:rsidRPr="006D6C60">
              <w:rPr>
                <w:rFonts w:ascii="Times New Roman" w:hAnsi="Times New Roman" w:cs="Times New Roman"/>
                <w:lang w:val="lt-LT"/>
              </w:rPr>
              <w:t xml:space="preserve">4. Laikydami slankiklį </w:t>
            </w:r>
            <w:r w:rsidRPr="006D6C60">
              <w:rPr>
                <w:rFonts w:ascii="Times New Roman" w:hAnsi="Times New Roman" w:cs="Times New Roman"/>
                <w:b/>
                <w:lang w:val="lt-LT"/>
              </w:rPr>
              <w:t>tolimiausioje</w:t>
            </w:r>
            <w:r w:rsidRPr="006D6C60">
              <w:rPr>
                <w:rFonts w:ascii="Times New Roman" w:hAnsi="Times New Roman" w:cs="Times New Roman"/>
                <w:lang w:val="lt-LT"/>
              </w:rPr>
              <w:t xml:space="preserve"> padėtyje, įvedimo vamzdelį stumkite per gimdos kaklelį, kol mova bus maždaug 1,5</w:t>
            </w:r>
            <w:r>
              <w:rPr>
                <w:rFonts w:ascii="Times New Roman" w:hAnsi="Times New Roman" w:cs="Times New Roman"/>
                <w:lang w:val="lt-LT"/>
              </w:rPr>
              <w:noBreakHyphen/>
            </w:r>
            <w:r w:rsidRPr="006D6C60">
              <w:rPr>
                <w:rFonts w:ascii="Times New Roman" w:hAnsi="Times New Roman" w:cs="Times New Roman"/>
                <w:lang w:val="lt-LT"/>
              </w:rPr>
              <w:t>2,0 cm nuo gimdos kaklelio.</w:t>
            </w:r>
          </w:p>
        </w:tc>
        <w:tc>
          <w:tcPr>
            <w:tcW w:w="6268" w:type="dxa"/>
            <w:hideMark/>
          </w:tcPr>
          <w:p w14:paraId="337F30B2" w14:textId="77777777" w:rsidR="00653816" w:rsidRPr="006D6C60" w:rsidRDefault="00653816" w:rsidP="001C56D5">
            <w:pPr>
              <w:tabs>
                <w:tab w:val="left" w:pos="6168"/>
              </w:tabs>
              <w:rPr>
                <w:noProof/>
                <w:szCs w:val="24"/>
                <w:lang w:val="lt-LT"/>
              </w:rPr>
            </w:pPr>
            <w:r w:rsidRPr="006D6C60">
              <w:rPr>
                <w:noProof/>
                <w:lang w:val="lt-LT" w:eastAsia="lt-LT"/>
              </w:rPr>
              <mc:AlternateContent>
                <mc:Choice Requires="wps">
                  <w:drawing>
                    <wp:anchor distT="0" distB="0" distL="114300" distR="114300" simplePos="0" relativeHeight="251680768" behindDoc="0" locked="0" layoutInCell="1" allowOverlap="1" wp14:anchorId="114DECCD" wp14:editId="75823F40">
                      <wp:simplePos x="0" y="0"/>
                      <wp:positionH relativeFrom="column">
                        <wp:posOffset>3558540</wp:posOffset>
                      </wp:positionH>
                      <wp:positionV relativeFrom="paragraph">
                        <wp:posOffset>283210</wp:posOffset>
                      </wp:positionV>
                      <wp:extent cx="830580" cy="38862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64E66" w14:textId="77777777" w:rsidR="00653816" w:rsidRDefault="00653816" w:rsidP="00653816">
                                  <w:pPr>
                                    <w:rPr>
                                      <w:rFonts w:ascii="Times New Roman" w:hAnsi="Times New Roman" w:cs="Times New Roman"/>
                                      <w:sz w:val="18"/>
                                      <w:szCs w:val="18"/>
                                      <w:lang w:val="de-DE"/>
                                    </w:rPr>
                                  </w:pPr>
                                  <w:r>
                                    <w:rPr>
                                      <w:rFonts w:ascii="Times New Roman" w:hAnsi="Times New Roman" w:cs="Times New Roman"/>
                                      <w:sz w:val="18"/>
                                      <w:szCs w:val="18"/>
                                      <w:lang w:val="de-DE"/>
                                    </w:rPr>
                                    <w:t>4 </w:t>
                                  </w:r>
                                  <w:proofErr w:type="spellStart"/>
                                  <w:r>
                                    <w:rPr>
                                      <w:rFonts w:ascii="Times New Roman" w:hAnsi="Times New Roman" w:cs="Times New Roman"/>
                                      <w:sz w:val="18"/>
                                      <w:szCs w:val="18"/>
                                      <w:lang w:val="de-DE"/>
                                    </w:rPr>
                                    <w:t>pav</w:t>
                                  </w:r>
                                  <w:proofErr w:type="spellEnd"/>
                                  <w:r>
                                    <w:rPr>
                                      <w:rFonts w:ascii="Times New Roman" w:hAnsi="Times New Roman" w:cs="Times New Roman"/>
                                      <w:sz w:val="18"/>
                                      <w:szCs w:val="18"/>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DECCD" id="Text Box 10" o:spid="_x0000_s1038" type="#_x0000_t202" style="position:absolute;margin-left:280.2pt;margin-top:22.3pt;width:65.4pt;height:3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" filled="f" stroked="f">
                      <v:textbox>
                        <w:txbxContent>
                          <w:p w14:paraId="77064E66" w14:textId="77777777" w:rsidR="00653816" w:rsidRDefault="00653816" w:rsidP="00653816">
                            <w:pPr>
                              <w:rPr>
                                <w:rFonts w:ascii="Times New Roman" w:hAnsi="Times New Roman" w:cs="Times New Roman"/>
                                <w:sz w:val="18"/>
                                <w:szCs w:val="18"/>
                                <w:lang w:val="de-DE"/>
                              </w:rPr>
                            </w:pPr>
                            <w:r>
                              <w:rPr>
                                <w:rFonts w:ascii="Times New Roman" w:hAnsi="Times New Roman" w:cs="Times New Roman"/>
                                <w:sz w:val="18"/>
                                <w:szCs w:val="18"/>
                                <w:lang w:val="de-DE"/>
                              </w:rPr>
                              <w:t>4 </w:t>
                            </w:r>
                            <w:proofErr w:type="spellStart"/>
                            <w:r>
                              <w:rPr>
                                <w:rFonts w:ascii="Times New Roman" w:hAnsi="Times New Roman" w:cs="Times New Roman"/>
                                <w:sz w:val="18"/>
                                <w:szCs w:val="18"/>
                                <w:lang w:val="de-DE"/>
                              </w:rPr>
                              <w:t>pav</w:t>
                            </w:r>
                            <w:proofErr w:type="spellEnd"/>
                            <w:r>
                              <w:rPr>
                                <w:rFonts w:ascii="Times New Roman" w:hAnsi="Times New Roman" w:cs="Times New Roman"/>
                                <w:sz w:val="18"/>
                                <w:szCs w:val="18"/>
                                <w:lang w:val="de-DE"/>
                              </w:rPr>
                              <w:t>.</w:t>
                            </w:r>
                          </w:p>
                        </w:txbxContent>
                      </v:textbox>
                    </v:shape>
                  </w:pict>
                </mc:Fallback>
              </mc:AlternateContent>
            </w:r>
            <w:r w:rsidRPr="006D6C60">
              <w:rPr>
                <w:noProof/>
                <w:lang w:val="lt-LT" w:eastAsia="lt-LT"/>
              </w:rPr>
              <mc:AlternateContent>
                <mc:Choice Requires="wps">
                  <w:drawing>
                    <wp:anchor distT="0" distB="0" distL="114300" distR="114300" simplePos="0" relativeHeight="251679744" behindDoc="0" locked="0" layoutInCell="1" allowOverlap="1" wp14:anchorId="20C15EBB" wp14:editId="355BF5BD">
                      <wp:simplePos x="0" y="0"/>
                      <wp:positionH relativeFrom="column">
                        <wp:posOffset>1485900</wp:posOffset>
                      </wp:positionH>
                      <wp:positionV relativeFrom="paragraph">
                        <wp:posOffset>1487170</wp:posOffset>
                      </wp:positionV>
                      <wp:extent cx="1127760" cy="320040"/>
                      <wp:effectExtent l="0" t="0"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D1FA" w14:textId="77777777" w:rsidR="00653816" w:rsidRDefault="00653816" w:rsidP="00653816">
                                  <w:pPr>
                                    <w:spacing w:before="120"/>
                                    <w:rPr>
                                      <w:rFonts w:ascii="Times New Roman" w:hAnsi="Times New Roman" w:cs="Times New Roman"/>
                                      <w:sz w:val="18"/>
                                      <w:szCs w:val="18"/>
                                      <w:lang w:val="de-DE"/>
                                    </w:rPr>
                                  </w:pPr>
                                  <w:r>
                                    <w:rPr>
                                      <w:rFonts w:ascii="Times New Roman" w:hAnsi="Times New Roman" w:cs="Times New Roman"/>
                                      <w:sz w:val="18"/>
                                      <w:szCs w:val="18"/>
                                      <w:lang w:val="de-DE"/>
                                    </w:rPr>
                                    <w:t>1,5–2,0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15EBB" id="Text Box 9" o:spid="_x0000_s1039" type="#_x0000_t202" style="position:absolute;margin-left:117pt;margin-top:117.1pt;width:88.8pt;height:2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" filled="f" stroked="f">
                      <v:textbox>
                        <w:txbxContent>
                          <w:p w14:paraId="7488D1FA" w14:textId="77777777" w:rsidR="00653816" w:rsidRDefault="00653816" w:rsidP="00653816">
                            <w:pPr>
                              <w:spacing w:before="120"/>
                              <w:rPr>
                                <w:rFonts w:ascii="Times New Roman" w:hAnsi="Times New Roman" w:cs="Times New Roman"/>
                                <w:sz w:val="18"/>
                                <w:szCs w:val="18"/>
                                <w:lang w:val="de-DE"/>
                              </w:rPr>
                            </w:pPr>
                            <w:r>
                              <w:rPr>
                                <w:rFonts w:ascii="Times New Roman" w:hAnsi="Times New Roman" w:cs="Times New Roman"/>
                                <w:sz w:val="18"/>
                                <w:szCs w:val="18"/>
                                <w:lang w:val="de-DE"/>
                              </w:rPr>
                              <w:t>1,5–2,0 cm</w:t>
                            </w:r>
                          </w:p>
                        </w:txbxContent>
                      </v:textbox>
                    </v:shape>
                  </w:pict>
                </mc:Fallback>
              </mc:AlternateContent>
            </w:r>
            <w:r w:rsidRPr="006D6C60">
              <w:rPr>
                <w:noProof/>
                <w:szCs w:val="24"/>
                <w:lang w:val="lt-LT" w:eastAsia="lt-LT"/>
              </w:rPr>
              <w:drawing>
                <wp:inline distT="0" distB="0" distL="0" distR="0" wp14:anchorId="23EF2A48" wp14:editId="6E07427C">
                  <wp:extent cx="1920240" cy="2697480"/>
                  <wp:effectExtent l="0" t="0" r="3810" b="7620"/>
                  <wp:docPr id="5" name="Picture 5" descr="Paveikslėlis, kuriame yra piešimas, eskizas, men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veikslėlis, kuriame yra piešimas, eskizas, menas, iliustracija&#10;&#10;Dirbtinio intelekto sugeneruotas turinys gali būti neteising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2697480"/>
                          </a:xfrm>
                          <a:prstGeom prst="rect">
                            <a:avLst/>
                          </a:prstGeom>
                          <a:noFill/>
                          <a:ln>
                            <a:noFill/>
                          </a:ln>
                        </pic:spPr>
                      </pic:pic>
                    </a:graphicData>
                  </a:graphic>
                </wp:inline>
              </w:drawing>
            </w:r>
          </w:p>
        </w:tc>
      </w:tr>
      <w:tr w:rsidR="00653816" w:rsidRPr="00C96004" w14:paraId="44E9C338" w14:textId="77777777" w:rsidTr="001C56D5">
        <w:trPr>
          <w:trHeight w:val="409"/>
        </w:trPr>
        <w:tc>
          <w:tcPr>
            <w:tcW w:w="9576" w:type="dxa"/>
            <w:gridSpan w:val="4"/>
          </w:tcPr>
          <w:p w14:paraId="79D7F99D" w14:textId="77777777" w:rsidR="00653816" w:rsidRPr="006D6C60" w:rsidRDefault="00653816" w:rsidP="001C56D5">
            <w:pPr>
              <w:rPr>
                <w:rFonts w:ascii="Times New Roman" w:hAnsi="Times New Roman" w:cs="Times New Roman"/>
                <w:bCs/>
                <w:lang w:val="lt-LT"/>
              </w:rPr>
            </w:pPr>
            <w:r w:rsidRPr="006D6C60">
              <w:rPr>
                <w:rFonts w:ascii="Times New Roman" w:hAnsi="Times New Roman" w:cs="Times New Roman"/>
                <w:b/>
                <w:bCs/>
                <w:lang w:val="lt-LT"/>
              </w:rPr>
              <w:t>DĖMESIO! Įvedimo</w:t>
            </w:r>
            <w:r w:rsidRPr="006D6C60">
              <w:rPr>
                <w:rFonts w:ascii="Times New Roman" w:hAnsi="Times New Roman" w:cs="Times New Roman"/>
                <w:bCs/>
                <w:lang w:val="lt-LT"/>
              </w:rPr>
              <w:t xml:space="preserve"> vamzdelio nestumkite jėga.</w:t>
            </w:r>
            <w:r w:rsidRPr="006D6C60">
              <w:rPr>
                <w:rFonts w:ascii="Times New Roman" w:hAnsi="Times New Roman" w:cs="Times New Roman"/>
                <w:lang w:val="lt-LT"/>
              </w:rPr>
              <w:t xml:space="preserve"> </w:t>
            </w:r>
            <w:r w:rsidRPr="006D6C60">
              <w:rPr>
                <w:rFonts w:ascii="Times New Roman" w:hAnsi="Times New Roman" w:cs="Times New Roman"/>
                <w:bCs/>
                <w:lang w:val="lt-LT"/>
              </w:rPr>
              <w:t>Jei būtina, praplėskite gimdos kaklelio kanalą.</w:t>
            </w:r>
          </w:p>
          <w:p w14:paraId="6D8FE8FA" w14:textId="77777777" w:rsidR="00653816" w:rsidRPr="006D6C60" w:rsidRDefault="00653816" w:rsidP="001C56D5">
            <w:pPr>
              <w:rPr>
                <w:rFonts w:ascii="Times New Roman" w:hAnsi="Times New Roman" w:cs="Times New Roman"/>
                <w:lang w:val="lt-LT"/>
              </w:rPr>
            </w:pPr>
          </w:p>
        </w:tc>
      </w:tr>
      <w:tr w:rsidR="00653816" w:rsidRPr="006D6C60" w14:paraId="0B1DAFB1" w14:textId="77777777" w:rsidTr="001C56D5">
        <w:trPr>
          <w:trHeight w:val="409"/>
        </w:trPr>
        <w:tc>
          <w:tcPr>
            <w:tcW w:w="3092" w:type="dxa"/>
            <w:gridSpan w:val="2"/>
          </w:tcPr>
          <w:p w14:paraId="56F313AF" w14:textId="77777777" w:rsidR="00653816" w:rsidRPr="006D6C60" w:rsidRDefault="00653816" w:rsidP="001C56D5">
            <w:pPr>
              <w:rPr>
                <w:rFonts w:ascii="Times New Roman" w:eastAsia="Times New Roman" w:hAnsi="Times New Roman" w:cs="Times New Roman"/>
                <w:sz w:val="24"/>
                <w:lang w:val="lt-LT"/>
              </w:rPr>
            </w:pPr>
            <w:r w:rsidRPr="006D6C60">
              <w:rPr>
                <w:rFonts w:ascii="Times New Roman" w:eastAsia="Times New Roman" w:hAnsi="Times New Roman" w:cs="Times New Roman"/>
                <w:sz w:val="24"/>
                <w:lang w:val="lt-LT"/>
              </w:rPr>
              <w:lastRenderedPageBreak/>
              <w:t xml:space="preserve">5. </w:t>
            </w:r>
            <w:r w:rsidRPr="006D6C60">
              <w:rPr>
                <w:rFonts w:ascii="Times New Roman" w:eastAsia="Times New Roman" w:hAnsi="Times New Roman" w:cs="Times New Roman"/>
                <w:lang w:val="lt-LT"/>
              </w:rPr>
              <w:t>Nejudindami įvedimo vamzdelio,</w:t>
            </w:r>
            <w:r w:rsidRPr="006D6C60">
              <w:rPr>
                <w:rFonts w:ascii="Times New Roman" w:eastAsia="Times New Roman" w:hAnsi="Times New Roman" w:cs="Times New Roman"/>
                <w:sz w:val="24"/>
                <w:lang w:val="lt-LT"/>
              </w:rPr>
              <w:t xml:space="preserve"> </w:t>
            </w:r>
            <w:r w:rsidRPr="006D6C60">
              <w:rPr>
                <w:rFonts w:ascii="Times New Roman" w:eastAsia="Times New Roman" w:hAnsi="Times New Roman" w:cs="Times New Roman"/>
                <w:b/>
                <w:lang w:val="lt-LT"/>
              </w:rPr>
              <w:t>slankiklį patraukite iki rankenėlės žymos</w:t>
            </w:r>
            <w:r w:rsidRPr="006D6C60">
              <w:rPr>
                <w:rFonts w:ascii="Times New Roman" w:eastAsia="Times New Roman" w:hAnsi="Times New Roman" w:cs="Times New Roman"/>
                <w:lang w:val="lt-LT"/>
              </w:rPr>
              <w:t xml:space="preserve">, kad išsiskleistų horizontalūs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xml:space="preserve"> petukai. Palaukite 5</w:t>
            </w:r>
            <w:r>
              <w:rPr>
                <w:rFonts w:ascii="Times New Roman" w:eastAsia="Times New Roman" w:hAnsi="Times New Roman" w:cs="Times New Roman"/>
                <w:lang w:val="lt-LT"/>
              </w:rPr>
              <w:noBreakHyphen/>
            </w:r>
            <w:r w:rsidRPr="006D6C60">
              <w:rPr>
                <w:rFonts w:ascii="Times New Roman" w:eastAsia="Times New Roman" w:hAnsi="Times New Roman" w:cs="Times New Roman"/>
                <w:lang w:val="lt-LT"/>
              </w:rPr>
              <w:t>10 sekundžių, kol šie petukai visiškai išsiskleis.</w:t>
            </w:r>
          </w:p>
          <w:p w14:paraId="46470055" w14:textId="77777777" w:rsidR="00653816" w:rsidRPr="006D6C60" w:rsidRDefault="00653816" w:rsidP="001C56D5">
            <w:pPr>
              <w:rPr>
                <w:rFonts w:ascii="Times New Roman" w:hAnsi="Times New Roman" w:cs="Times New Roman"/>
                <w:b/>
                <w:bCs/>
                <w:lang w:val="lt-LT"/>
              </w:rPr>
            </w:pPr>
          </w:p>
        </w:tc>
        <w:tc>
          <w:tcPr>
            <w:tcW w:w="6484" w:type="dxa"/>
            <w:gridSpan w:val="2"/>
          </w:tcPr>
          <w:p w14:paraId="2CE49BF7" w14:textId="77777777" w:rsidR="00653816" w:rsidRPr="006D6C60" w:rsidRDefault="00653816" w:rsidP="001C56D5">
            <w:pPr>
              <w:tabs>
                <w:tab w:val="left" w:pos="5316"/>
              </w:tabs>
              <w:rPr>
                <w:sz w:val="18"/>
                <w:szCs w:val="18"/>
                <w:lang w:val="lt-LT"/>
              </w:rPr>
            </w:pPr>
            <w:r w:rsidRPr="006D6C60">
              <w:rPr>
                <w:noProof/>
                <w:lang w:val="lt-LT" w:eastAsia="lt-LT"/>
              </w:rPr>
              <mc:AlternateContent>
                <mc:Choice Requires="wps">
                  <w:drawing>
                    <wp:anchor distT="0" distB="0" distL="114300" distR="114300" simplePos="0" relativeHeight="251681792" behindDoc="0" locked="0" layoutInCell="1" allowOverlap="1" wp14:anchorId="0DE2FD14" wp14:editId="5813A661">
                      <wp:simplePos x="0" y="0"/>
                      <wp:positionH relativeFrom="column">
                        <wp:posOffset>3382010</wp:posOffset>
                      </wp:positionH>
                      <wp:positionV relativeFrom="paragraph">
                        <wp:posOffset>260350</wp:posOffset>
                      </wp:positionV>
                      <wp:extent cx="571500" cy="350520"/>
                      <wp:effectExtent l="0" t="0" r="0" b="0"/>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40D2" w14:textId="77777777" w:rsidR="00653816" w:rsidRDefault="00653816" w:rsidP="00653816">
                                  <w:pPr>
                                    <w:rPr>
                                      <w:rFonts w:ascii="Times New Roman" w:hAnsi="Times New Roman" w:cs="Times New Roman"/>
                                      <w:sz w:val="18"/>
                                      <w:szCs w:val="18"/>
                                      <w:lang w:val="de-DE"/>
                                    </w:rPr>
                                  </w:pPr>
                                  <w:r>
                                    <w:rPr>
                                      <w:rFonts w:ascii="Times New Roman" w:hAnsi="Times New Roman" w:cs="Times New Roman"/>
                                      <w:sz w:val="18"/>
                                      <w:szCs w:val="18"/>
                                      <w:lang w:val="de-DE"/>
                                    </w:rPr>
                                    <w:t>5 </w:t>
                                  </w:r>
                                  <w:proofErr w:type="spellStart"/>
                                  <w:r>
                                    <w:rPr>
                                      <w:rFonts w:ascii="Times New Roman" w:hAnsi="Times New Roman" w:cs="Times New Roman"/>
                                      <w:sz w:val="18"/>
                                      <w:szCs w:val="18"/>
                                      <w:lang w:val="de-DE"/>
                                    </w:rPr>
                                    <w:t>pav</w:t>
                                  </w:r>
                                  <w:proofErr w:type="spellEnd"/>
                                  <w:r>
                                    <w:rPr>
                                      <w:rFonts w:ascii="Times New Roman" w:hAnsi="Times New Roman" w:cs="Times New Roman"/>
                                      <w:sz w:val="18"/>
                                      <w:szCs w:val="18"/>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2FD14" id="Text Box 144" o:spid="_x0000_s1040" type="#_x0000_t202" style="position:absolute;margin-left:266.3pt;margin-top:20.5pt;width:45pt;height:2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" filled="f" stroked="f">
                      <v:textbox>
                        <w:txbxContent>
                          <w:p w14:paraId="68F740D2" w14:textId="77777777" w:rsidR="00653816" w:rsidRDefault="00653816" w:rsidP="00653816">
                            <w:pPr>
                              <w:rPr>
                                <w:rFonts w:ascii="Times New Roman" w:hAnsi="Times New Roman" w:cs="Times New Roman"/>
                                <w:sz w:val="18"/>
                                <w:szCs w:val="18"/>
                                <w:lang w:val="de-DE"/>
                              </w:rPr>
                            </w:pPr>
                            <w:r>
                              <w:rPr>
                                <w:rFonts w:ascii="Times New Roman" w:hAnsi="Times New Roman" w:cs="Times New Roman"/>
                                <w:sz w:val="18"/>
                                <w:szCs w:val="18"/>
                                <w:lang w:val="de-DE"/>
                              </w:rPr>
                              <w:t>5 </w:t>
                            </w:r>
                            <w:proofErr w:type="spellStart"/>
                            <w:r>
                              <w:rPr>
                                <w:rFonts w:ascii="Times New Roman" w:hAnsi="Times New Roman" w:cs="Times New Roman"/>
                                <w:sz w:val="18"/>
                                <w:szCs w:val="18"/>
                                <w:lang w:val="de-DE"/>
                              </w:rPr>
                              <w:t>pav</w:t>
                            </w:r>
                            <w:proofErr w:type="spellEnd"/>
                            <w:r>
                              <w:rPr>
                                <w:rFonts w:ascii="Times New Roman" w:hAnsi="Times New Roman" w:cs="Times New Roman"/>
                                <w:sz w:val="18"/>
                                <w:szCs w:val="18"/>
                                <w:lang w:val="de-DE"/>
                              </w:rPr>
                              <w:t>.</w:t>
                            </w:r>
                          </w:p>
                        </w:txbxContent>
                      </v:textbox>
                    </v:shape>
                  </w:pict>
                </mc:Fallback>
              </mc:AlternateContent>
            </w:r>
            <w:r w:rsidRPr="006D6C60">
              <w:rPr>
                <w:rFonts w:ascii="Times New Roman" w:hAnsi="Times New Roman" w:cs="Times New Roman"/>
                <w:b/>
                <w:noProof/>
                <w:lang w:val="lt-LT" w:eastAsia="lt-LT"/>
              </w:rPr>
              <w:drawing>
                <wp:inline distT="0" distB="0" distL="0" distR="0" wp14:anchorId="04E2C756" wp14:editId="278E6F3F">
                  <wp:extent cx="2895600" cy="4770120"/>
                  <wp:effectExtent l="0" t="0" r="0" b="0"/>
                  <wp:docPr id="4" name="Picture 4" descr="Paveikslėlis, kuriame yra piešimas, eskizas, Linijinis piešima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veikslėlis, kuriame yra piešimas, eskizas, Linijinis piešimas, menas&#10;&#10;Dirbtinio intelekto sugeneruotas turinys gali būti neteising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0" cy="4770120"/>
                          </a:xfrm>
                          <a:prstGeom prst="rect">
                            <a:avLst/>
                          </a:prstGeom>
                          <a:noFill/>
                          <a:ln>
                            <a:noFill/>
                          </a:ln>
                        </pic:spPr>
                      </pic:pic>
                    </a:graphicData>
                  </a:graphic>
                </wp:inline>
              </w:drawing>
            </w:r>
          </w:p>
          <w:p w14:paraId="59401976" w14:textId="77777777" w:rsidR="00653816" w:rsidRPr="006D6C60" w:rsidRDefault="00653816" w:rsidP="001C56D5">
            <w:pPr>
              <w:tabs>
                <w:tab w:val="left" w:pos="5592"/>
              </w:tabs>
              <w:rPr>
                <w:rFonts w:ascii="Times New Roman" w:hAnsi="Times New Roman" w:cs="Times New Roman"/>
                <w:b/>
                <w:bCs/>
                <w:lang w:val="lt-LT"/>
              </w:rPr>
            </w:pPr>
          </w:p>
        </w:tc>
      </w:tr>
      <w:tr w:rsidR="00653816" w:rsidRPr="006D6C60" w14:paraId="40B0E8CD" w14:textId="77777777" w:rsidTr="001C56D5">
        <w:trPr>
          <w:trHeight w:val="409"/>
        </w:trPr>
        <w:tc>
          <w:tcPr>
            <w:tcW w:w="3092" w:type="dxa"/>
            <w:gridSpan w:val="2"/>
            <w:hideMark/>
          </w:tcPr>
          <w:p w14:paraId="0CE9DB64" w14:textId="77777777" w:rsidR="00653816" w:rsidRPr="006D6C60" w:rsidRDefault="00653816" w:rsidP="001C56D5">
            <w:pPr>
              <w:rPr>
                <w:rFonts w:ascii="Times New Roman" w:eastAsia="Times New Roman" w:hAnsi="Times New Roman" w:cs="Times New Roman"/>
                <w:sz w:val="24"/>
                <w:lang w:val="lt-LT"/>
              </w:rPr>
            </w:pPr>
            <w:r w:rsidRPr="006D6C60">
              <w:rPr>
                <w:rFonts w:ascii="Times New Roman" w:hAnsi="Times New Roman" w:cs="Times New Roman"/>
                <w:lang w:val="lt-LT"/>
              </w:rPr>
              <w:t xml:space="preserve">6. Atsargiai pastumkite įvedimo vamzdelį link gimdos dugno, </w:t>
            </w:r>
            <w:r w:rsidRPr="006D6C60">
              <w:rPr>
                <w:rFonts w:ascii="Times New Roman" w:hAnsi="Times New Roman" w:cs="Times New Roman"/>
                <w:b/>
                <w:lang w:val="lt-LT"/>
              </w:rPr>
              <w:t>kol mova atsirems į gimdos kaklelį</w:t>
            </w:r>
            <w:r w:rsidRPr="006D6C60">
              <w:rPr>
                <w:rFonts w:ascii="Times New Roman" w:hAnsi="Times New Roman" w:cs="Times New Roman"/>
                <w:lang w:val="lt-LT"/>
              </w:rPr>
              <w:t xml:space="preserve">. Dabar </w:t>
            </w:r>
            <w:proofErr w:type="spellStart"/>
            <w:r w:rsidRPr="006D6C60">
              <w:rPr>
                <w:rFonts w:ascii="Times New Roman" w:hAnsi="Times New Roman" w:cs="Times New Roman"/>
                <w:lang w:val="lt-LT"/>
              </w:rPr>
              <w:t>Fleree</w:t>
            </w:r>
            <w:proofErr w:type="spellEnd"/>
            <w:r w:rsidRPr="006D6C60">
              <w:rPr>
                <w:rFonts w:ascii="Times New Roman" w:hAnsi="Times New Roman" w:cs="Times New Roman"/>
                <w:lang w:val="lt-LT"/>
              </w:rPr>
              <w:t xml:space="preserve"> yra gimdos dugne.</w:t>
            </w:r>
          </w:p>
        </w:tc>
        <w:tc>
          <w:tcPr>
            <w:tcW w:w="6484" w:type="dxa"/>
            <w:gridSpan w:val="2"/>
            <w:hideMark/>
          </w:tcPr>
          <w:p w14:paraId="029246C0" w14:textId="77777777" w:rsidR="00653816" w:rsidRPr="006D6C60" w:rsidRDefault="00653816" w:rsidP="001C56D5">
            <w:pPr>
              <w:tabs>
                <w:tab w:val="left" w:pos="4224"/>
              </w:tabs>
              <w:rPr>
                <w:rFonts w:ascii="Times New Roman" w:eastAsia="Calibri" w:hAnsi="Times New Roman" w:cs="Times New Roman"/>
                <w:noProof/>
                <w:sz w:val="24"/>
                <w:szCs w:val="24"/>
                <w:lang w:val="lt-LT"/>
              </w:rPr>
            </w:pPr>
            <w:r w:rsidRPr="006D6C60">
              <w:rPr>
                <w:noProof/>
                <w:lang w:val="lt-LT" w:eastAsia="lt-LT"/>
              </w:rPr>
              <mc:AlternateContent>
                <mc:Choice Requires="wps">
                  <w:drawing>
                    <wp:anchor distT="0" distB="0" distL="114300" distR="114300" simplePos="0" relativeHeight="251682816" behindDoc="0" locked="0" layoutInCell="1" allowOverlap="1" wp14:anchorId="7A2A331A" wp14:editId="3FF75D36">
                      <wp:simplePos x="0" y="0"/>
                      <wp:positionH relativeFrom="column">
                        <wp:posOffset>3533775</wp:posOffset>
                      </wp:positionH>
                      <wp:positionV relativeFrom="paragraph">
                        <wp:posOffset>203835</wp:posOffset>
                      </wp:positionV>
                      <wp:extent cx="571500" cy="944880"/>
                      <wp:effectExtent l="0" t="0" r="0" b="762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94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042DA" w14:textId="77777777" w:rsidR="00653816" w:rsidRDefault="00653816" w:rsidP="00653816">
                                  <w:pPr>
                                    <w:rPr>
                                      <w:rFonts w:ascii="Times New Roman" w:hAnsi="Times New Roman" w:cs="Times New Roman"/>
                                      <w:sz w:val="18"/>
                                      <w:szCs w:val="18"/>
                                      <w:lang w:val="de-DE"/>
                                    </w:rPr>
                                  </w:pPr>
                                  <w:r>
                                    <w:rPr>
                                      <w:rFonts w:ascii="Times New Roman" w:hAnsi="Times New Roman" w:cs="Times New Roman"/>
                                      <w:sz w:val="18"/>
                                      <w:szCs w:val="18"/>
                                      <w:lang w:val="de-DE"/>
                                    </w:rPr>
                                    <w:t>6 </w:t>
                                  </w:r>
                                  <w:proofErr w:type="spellStart"/>
                                  <w:r>
                                    <w:rPr>
                                      <w:rFonts w:ascii="Times New Roman" w:hAnsi="Times New Roman" w:cs="Times New Roman"/>
                                      <w:sz w:val="18"/>
                                      <w:szCs w:val="18"/>
                                      <w:lang w:val="de-DE"/>
                                    </w:rPr>
                                    <w:t>pav</w:t>
                                  </w:r>
                                  <w:proofErr w:type="spellEnd"/>
                                  <w:r>
                                    <w:rPr>
                                      <w:rFonts w:ascii="Times New Roman" w:hAnsi="Times New Roman" w:cs="Times New Roman"/>
                                      <w:sz w:val="18"/>
                                      <w:szCs w:val="18"/>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A331A" id="Text Box 151" o:spid="_x0000_s1041" type="#_x0000_t202" style="position:absolute;margin-left:278.25pt;margin-top:16.05pt;width:45pt;height:7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" filled="f" stroked="f">
                      <v:textbox>
                        <w:txbxContent>
                          <w:p w14:paraId="467042DA" w14:textId="77777777" w:rsidR="00653816" w:rsidRDefault="00653816" w:rsidP="00653816">
                            <w:pPr>
                              <w:rPr>
                                <w:rFonts w:ascii="Times New Roman" w:hAnsi="Times New Roman" w:cs="Times New Roman"/>
                                <w:sz w:val="18"/>
                                <w:szCs w:val="18"/>
                                <w:lang w:val="de-DE"/>
                              </w:rPr>
                            </w:pPr>
                            <w:r>
                              <w:rPr>
                                <w:rFonts w:ascii="Times New Roman" w:hAnsi="Times New Roman" w:cs="Times New Roman"/>
                                <w:sz w:val="18"/>
                                <w:szCs w:val="18"/>
                                <w:lang w:val="de-DE"/>
                              </w:rPr>
                              <w:t>6 </w:t>
                            </w:r>
                            <w:proofErr w:type="spellStart"/>
                            <w:r>
                              <w:rPr>
                                <w:rFonts w:ascii="Times New Roman" w:hAnsi="Times New Roman" w:cs="Times New Roman"/>
                                <w:sz w:val="18"/>
                                <w:szCs w:val="18"/>
                                <w:lang w:val="de-DE"/>
                              </w:rPr>
                              <w:t>pav</w:t>
                            </w:r>
                            <w:proofErr w:type="spellEnd"/>
                            <w:r>
                              <w:rPr>
                                <w:rFonts w:ascii="Times New Roman" w:hAnsi="Times New Roman" w:cs="Times New Roman"/>
                                <w:sz w:val="18"/>
                                <w:szCs w:val="18"/>
                                <w:lang w:val="de-DE"/>
                              </w:rPr>
                              <w:t>.</w:t>
                            </w:r>
                          </w:p>
                        </w:txbxContent>
                      </v:textbox>
                    </v:shape>
                  </w:pict>
                </mc:Fallback>
              </mc:AlternateContent>
            </w:r>
            <w:r w:rsidRPr="006D6C60">
              <w:rPr>
                <w:rFonts w:ascii="Times New Roman" w:eastAsia="Calibri" w:hAnsi="Times New Roman" w:cs="Times New Roman"/>
                <w:noProof/>
                <w:sz w:val="24"/>
                <w:szCs w:val="24"/>
                <w:lang w:val="lt-LT" w:eastAsia="lt-LT"/>
              </w:rPr>
              <w:drawing>
                <wp:inline distT="0" distB="0" distL="0" distR="0" wp14:anchorId="0FBFC8B2" wp14:editId="1E4E9749">
                  <wp:extent cx="2301240" cy="2270760"/>
                  <wp:effectExtent l="0" t="0" r="3810" b="0"/>
                  <wp:docPr id="3" name="Picture 3" descr="Paveikslėlis, kuriame yra piešimas, eskizas, men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aveikslėlis, kuriame yra piešimas, eskizas, menas, iliustracija&#10;&#10;Dirbtinio intelekto sugeneruotas turinys gali būti neteising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1240" cy="2270760"/>
                          </a:xfrm>
                          <a:prstGeom prst="rect">
                            <a:avLst/>
                          </a:prstGeom>
                          <a:noFill/>
                          <a:ln>
                            <a:noFill/>
                          </a:ln>
                        </pic:spPr>
                      </pic:pic>
                    </a:graphicData>
                  </a:graphic>
                </wp:inline>
              </w:drawing>
            </w:r>
            <w:r w:rsidRPr="006D6C60">
              <w:rPr>
                <w:rFonts w:ascii="Times New Roman" w:eastAsia="Calibri" w:hAnsi="Times New Roman" w:cs="Times New Roman"/>
                <w:noProof/>
                <w:sz w:val="24"/>
                <w:szCs w:val="24"/>
                <w:lang w:val="lt-LT"/>
              </w:rPr>
              <w:tab/>
            </w:r>
          </w:p>
        </w:tc>
      </w:tr>
      <w:tr w:rsidR="00653816" w:rsidRPr="006D6C60" w14:paraId="5BAC123B" w14:textId="77777777" w:rsidTr="001C56D5">
        <w:trPr>
          <w:trHeight w:val="409"/>
        </w:trPr>
        <w:tc>
          <w:tcPr>
            <w:tcW w:w="3092" w:type="dxa"/>
            <w:gridSpan w:val="2"/>
          </w:tcPr>
          <w:p w14:paraId="5DDFCB07" w14:textId="77777777" w:rsidR="00653816" w:rsidRPr="006D6C60" w:rsidRDefault="00653816" w:rsidP="001C56D5">
            <w:pPr>
              <w:rPr>
                <w:rFonts w:ascii="Times New Roman" w:eastAsia="Times New Roman" w:hAnsi="Times New Roman" w:cs="Times New Roman"/>
                <w:sz w:val="24"/>
                <w:lang w:val="lt-LT"/>
              </w:rPr>
            </w:pPr>
            <w:r w:rsidRPr="006D6C60">
              <w:rPr>
                <w:rFonts w:ascii="Times New Roman" w:eastAsia="Times New Roman" w:hAnsi="Times New Roman" w:cs="Times New Roman"/>
                <w:sz w:val="24"/>
                <w:lang w:val="lt-LT"/>
              </w:rPr>
              <w:lastRenderedPageBreak/>
              <w:t xml:space="preserve">7. </w:t>
            </w:r>
            <w:r w:rsidRPr="006D6C60">
              <w:rPr>
                <w:rFonts w:ascii="Times New Roman" w:eastAsia="Times New Roman" w:hAnsi="Times New Roman" w:cs="Times New Roman"/>
                <w:lang w:val="lt-LT"/>
              </w:rPr>
              <w:t xml:space="preserve">Nejudindami įvedimo vamzdelio ir traukdami </w:t>
            </w:r>
            <w:r w:rsidRPr="006D6C60">
              <w:rPr>
                <w:rFonts w:ascii="Times New Roman" w:eastAsia="Times New Roman" w:hAnsi="Times New Roman" w:cs="Times New Roman"/>
                <w:b/>
                <w:lang w:val="lt-LT"/>
              </w:rPr>
              <w:t>slankiklį žemyn</w:t>
            </w:r>
            <w:r w:rsidRPr="006D6C60">
              <w:rPr>
                <w:rFonts w:ascii="Times New Roman" w:eastAsia="Times New Roman" w:hAnsi="Times New Roman" w:cs="Times New Roman"/>
                <w:lang w:val="lt-LT"/>
              </w:rPr>
              <w:t xml:space="preserve">, išlaisvinkite </w:t>
            </w:r>
            <w:proofErr w:type="spellStart"/>
            <w:r w:rsidRPr="006D6C60">
              <w:rPr>
                <w:rFonts w:ascii="Times New Roman" w:eastAsia="Times New Roman" w:hAnsi="Times New Roman" w:cs="Times New Roman"/>
                <w:lang w:val="lt-LT"/>
              </w:rPr>
              <w:t>Fleree</w:t>
            </w:r>
            <w:proofErr w:type="spellEnd"/>
            <w:r w:rsidRPr="006D6C60">
              <w:rPr>
                <w:rFonts w:ascii="Times New Roman" w:eastAsia="Times New Roman" w:hAnsi="Times New Roman" w:cs="Times New Roman"/>
                <w:lang w:val="lt-LT"/>
              </w:rPr>
              <w:t xml:space="preserve"> sistemą. Laikydami slankiklį žemiausioje padėtyje, atsargiai ištraukite iš gimdos įvedimo vamzdelį. </w:t>
            </w:r>
            <w:r w:rsidRPr="006D6C60">
              <w:rPr>
                <w:rFonts w:ascii="Times New Roman" w:eastAsia="Times New Roman" w:hAnsi="Times New Roman" w:cs="Times New Roman"/>
                <w:b/>
                <w:lang w:val="lt-LT"/>
              </w:rPr>
              <w:t>Nukirpkite siūlus</w:t>
            </w:r>
            <w:r w:rsidRPr="006D6C60">
              <w:rPr>
                <w:rFonts w:ascii="Times New Roman" w:eastAsia="Times New Roman" w:hAnsi="Times New Roman" w:cs="Times New Roman"/>
                <w:lang w:val="lt-LT"/>
              </w:rPr>
              <w:t>, kad iš gimdos kaklelio matytųsi maždaug 2</w:t>
            </w:r>
            <w:r>
              <w:rPr>
                <w:rFonts w:ascii="Times New Roman" w:eastAsia="Times New Roman" w:hAnsi="Times New Roman" w:cs="Times New Roman"/>
                <w:lang w:val="lt-LT"/>
              </w:rPr>
              <w:noBreakHyphen/>
            </w:r>
            <w:r w:rsidRPr="006D6C60">
              <w:rPr>
                <w:rFonts w:ascii="Times New Roman" w:eastAsia="Times New Roman" w:hAnsi="Times New Roman" w:cs="Times New Roman"/>
                <w:lang w:val="lt-LT"/>
              </w:rPr>
              <w:t>3 cm.</w:t>
            </w:r>
          </w:p>
          <w:p w14:paraId="6D7CB21E" w14:textId="77777777" w:rsidR="00653816" w:rsidRPr="006D6C60" w:rsidRDefault="00653816" w:rsidP="001C56D5">
            <w:pPr>
              <w:rPr>
                <w:rFonts w:ascii="Times New Roman" w:hAnsi="Times New Roman" w:cs="Times New Roman"/>
                <w:lang w:val="lt-LT"/>
              </w:rPr>
            </w:pPr>
          </w:p>
        </w:tc>
        <w:tc>
          <w:tcPr>
            <w:tcW w:w="6484" w:type="dxa"/>
            <w:gridSpan w:val="2"/>
            <w:hideMark/>
          </w:tcPr>
          <w:p w14:paraId="63CA1C49" w14:textId="77777777" w:rsidR="00653816" w:rsidRPr="006D6C60" w:rsidRDefault="00653816" w:rsidP="001C56D5">
            <w:pPr>
              <w:tabs>
                <w:tab w:val="left" w:pos="4224"/>
              </w:tabs>
              <w:rPr>
                <w:rFonts w:ascii="Times New Roman" w:eastAsia="Calibri" w:hAnsi="Times New Roman" w:cs="Times New Roman"/>
                <w:noProof/>
                <w:sz w:val="24"/>
                <w:szCs w:val="24"/>
                <w:lang w:val="lt-LT"/>
              </w:rPr>
            </w:pPr>
            <w:r w:rsidRPr="006D6C60">
              <w:rPr>
                <w:noProof/>
                <w:lang w:val="lt-LT" w:eastAsia="lt-LT"/>
              </w:rPr>
              <mc:AlternateContent>
                <mc:Choice Requires="wps">
                  <w:drawing>
                    <wp:anchor distT="0" distB="0" distL="114300" distR="114300" simplePos="0" relativeHeight="251683840" behindDoc="0" locked="0" layoutInCell="1" allowOverlap="1" wp14:anchorId="7E93EAF6" wp14:editId="0BA9CE6A">
                      <wp:simplePos x="0" y="0"/>
                      <wp:positionH relativeFrom="column">
                        <wp:posOffset>3686175</wp:posOffset>
                      </wp:positionH>
                      <wp:positionV relativeFrom="paragraph">
                        <wp:posOffset>184150</wp:posOffset>
                      </wp:positionV>
                      <wp:extent cx="571500" cy="297180"/>
                      <wp:effectExtent l="0" t="0" r="0" b="762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1713C" w14:textId="77777777" w:rsidR="00653816" w:rsidRDefault="00653816" w:rsidP="00653816">
                                  <w:pPr>
                                    <w:rPr>
                                      <w:rFonts w:ascii="Times New Roman" w:hAnsi="Times New Roman" w:cs="Times New Roman"/>
                                      <w:sz w:val="18"/>
                                      <w:szCs w:val="18"/>
                                      <w:lang w:val="de-DE"/>
                                    </w:rPr>
                                  </w:pPr>
                                  <w:r>
                                    <w:rPr>
                                      <w:rFonts w:ascii="Times New Roman" w:hAnsi="Times New Roman" w:cs="Times New Roman"/>
                                      <w:sz w:val="18"/>
                                      <w:szCs w:val="18"/>
                                      <w:lang w:val="de-DE"/>
                                    </w:rPr>
                                    <w:t>7 </w:t>
                                  </w:r>
                                  <w:proofErr w:type="spellStart"/>
                                  <w:r>
                                    <w:rPr>
                                      <w:rFonts w:ascii="Times New Roman" w:hAnsi="Times New Roman" w:cs="Times New Roman"/>
                                      <w:sz w:val="18"/>
                                      <w:szCs w:val="18"/>
                                      <w:lang w:val="de-DE"/>
                                    </w:rPr>
                                    <w:t>pav</w:t>
                                  </w:r>
                                  <w:proofErr w:type="spellEnd"/>
                                  <w:r>
                                    <w:rPr>
                                      <w:rFonts w:ascii="Times New Roman" w:hAnsi="Times New Roman" w:cs="Times New Roman"/>
                                      <w:sz w:val="18"/>
                                      <w:szCs w:val="18"/>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3EAF6" id="Text Box 152" o:spid="_x0000_s1042" type="#_x0000_t202" style="position:absolute;margin-left:290.25pt;margin-top:14.5pt;width:45pt;height:2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" filled="f" stroked="f">
                      <v:textbox>
                        <w:txbxContent>
                          <w:p w14:paraId="2BB1713C" w14:textId="77777777" w:rsidR="00653816" w:rsidRDefault="00653816" w:rsidP="00653816">
                            <w:pPr>
                              <w:rPr>
                                <w:rFonts w:ascii="Times New Roman" w:hAnsi="Times New Roman" w:cs="Times New Roman"/>
                                <w:sz w:val="18"/>
                                <w:szCs w:val="18"/>
                                <w:lang w:val="de-DE"/>
                              </w:rPr>
                            </w:pPr>
                            <w:r>
                              <w:rPr>
                                <w:rFonts w:ascii="Times New Roman" w:hAnsi="Times New Roman" w:cs="Times New Roman"/>
                                <w:sz w:val="18"/>
                                <w:szCs w:val="18"/>
                                <w:lang w:val="de-DE"/>
                              </w:rPr>
                              <w:t>7 </w:t>
                            </w:r>
                            <w:proofErr w:type="spellStart"/>
                            <w:r>
                              <w:rPr>
                                <w:rFonts w:ascii="Times New Roman" w:hAnsi="Times New Roman" w:cs="Times New Roman"/>
                                <w:sz w:val="18"/>
                                <w:szCs w:val="18"/>
                                <w:lang w:val="de-DE"/>
                              </w:rPr>
                              <w:t>pav</w:t>
                            </w:r>
                            <w:proofErr w:type="spellEnd"/>
                            <w:r>
                              <w:rPr>
                                <w:rFonts w:ascii="Times New Roman" w:hAnsi="Times New Roman" w:cs="Times New Roman"/>
                                <w:sz w:val="18"/>
                                <w:szCs w:val="18"/>
                                <w:lang w:val="de-DE"/>
                              </w:rPr>
                              <w:t>.</w:t>
                            </w:r>
                          </w:p>
                        </w:txbxContent>
                      </v:textbox>
                    </v:shape>
                  </w:pict>
                </mc:Fallback>
              </mc:AlternateContent>
            </w:r>
            <w:r w:rsidRPr="006D6C60">
              <w:rPr>
                <w:rFonts w:ascii="Times New Roman" w:eastAsia="Calibri" w:hAnsi="Times New Roman" w:cs="Times New Roman"/>
                <w:noProof/>
                <w:sz w:val="24"/>
                <w:szCs w:val="24"/>
                <w:lang w:val="lt-LT" w:eastAsia="lt-LT"/>
              </w:rPr>
              <w:drawing>
                <wp:inline distT="0" distB="0" distL="0" distR="0" wp14:anchorId="0C60737B" wp14:editId="480E855D">
                  <wp:extent cx="2377440" cy="3459480"/>
                  <wp:effectExtent l="0" t="0" r="3810" b="7620"/>
                  <wp:docPr id="2" name="Picture 2" descr="Paveikslėlis, kuriame yra piešimas, eskizas, Linijinis piešimas, Vaikų piešiniai&#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piešimas, eskizas, Linijinis piešimas, Vaikų piešiniai&#10;&#10;Dirbtinio intelekto sugeneruotas turinys gali būti neteising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7440" cy="3459480"/>
                          </a:xfrm>
                          <a:prstGeom prst="rect">
                            <a:avLst/>
                          </a:prstGeom>
                          <a:noFill/>
                          <a:ln>
                            <a:noFill/>
                          </a:ln>
                        </pic:spPr>
                      </pic:pic>
                    </a:graphicData>
                  </a:graphic>
                </wp:inline>
              </w:drawing>
            </w:r>
          </w:p>
        </w:tc>
      </w:tr>
      <w:tr w:rsidR="00653816" w:rsidRPr="00C96004" w14:paraId="21B976E7" w14:textId="77777777" w:rsidTr="001C56D5">
        <w:trPr>
          <w:trHeight w:val="409"/>
        </w:trPr>
        <w:tc>
          <w:tcPr>
            <w:tcW w:w="9576" w:type="dxa"/>
            <w:gridSpan w:val="4"/>
          </w:tcPr>
          <w:p w14:paraId="734448FB" w14:textId="77777777" w:rsidR="00653816" w:rsidRPr="006D6C60" w:rsidRDefault="00653816" w:rsidP="001C56D5">
            <w:pPr>
              <w:tabs>
                <w:tab w:val="left" w:pos="540"/>
              </w:tabs>
              <w:rPr>
                <w:rFonts w:ascii="Times New Roman" w:hAnsi="Times New Roman" w:cs="Times New Roman"/>
                <w:lang w:val="lt-LT"/>
              </w:rPr>
            </w:pPr>
            <w:r w:rsidRPr="006D6C60">
              <w:rPr>
                <w:rFonts w:ascii="Times New Roman" w:hAnsi="Times New Roman" w:cs="Times New Roman"/>
                <w:b/>
                <w:lang w:val="lt-LT"/>
              </w:rPr>
              <w:t xml:space="preserve">DĖMESIO! </w:t>
            </w:r>
            <w:r w:rsidRPr="006D6C60">
              <w:rPr>
                <w:rFonts w:ascii="Times New Roman" w:hAnsi="Times New Roman" w:cs="Times New Roman"/>
                <w:lang w:val="lt-LT"/>
              </w:rPr>
              <w:t>Jei įtariate, kad sistemos padėtis neteisinga, patikrinkite tai (pvz., ultragarsu). Jeigu ji nėra tinkamoje padėtyje gimdos ertmėje, ištraukite sistemą. Ištrauktos sistemos kartotinai įvesti negalima.</w:t>
            </w:r>
          </w:p>
          <w:p w14:paraId="1DB0C670" w14:textId="77777777" w:rsidR="00653816" w:rsidRPr="006D6C60" w:rsidRDefault="00653816" w:rsidP="001C56D5">
            <w:pPr>
              <w:tabs>
                <w:tab w:val="left" w:pos="540"/>
              </w:tabs>
              <w:rPr>
                <w:rFonts w:ascii="Times New Roman" w:hAnsi="Times New Roman" w:cs="Times New Roman"/>
                <w:lang w:val="lt-LT"/>
              </w:rPr>
            </w:pPr>
          </w:p>
        </w:tc>
      </w:tr>
      <w:tr w:rsidR="00653816" w:rsidRPr="00C96004" w14:paraId="7379E5DD" w14:textId="77777777" w:rsidTr="001C56D5">
        <w:trPr>
          <w:trHeight w:val="409"/>
        </w:trPr>
        <w:tc>
          <w:tcPr>
            <w:tcW w:w="9576" w:type="dxa"/>
            <w:gridSpan w:val="4"/>
          </w:tcPr>
          <w:p w14:paraId="631348F1" w14:textId="77777777" w:rsidR="00653816" w:rsidRPr="006D6C60" w:rsidRDefault="00653816" w:rsidP="001C56D5">
            <w:pPr>
              <w:tabs>
                <w:tab w:val="left" w:pos="540"/>
              </w:tabs>
              <w:rPr>
                <w:rFonts w:ascii="Times New Roman" w:hAnsi="Times New Roman" w:cs="Times New Roman"/>
                <w:lang w:val="lt-LT"/>
              </w:rPr>
            </w:pPr>
            <w:r w:rsidRPr="006D6C60">
              <w:rPr>
                <w:rFonts w:ascii="Times New Roman" w:hAnsi="Times New Roman" w:cs="Times New Roman"/>
                <w:i/>
                <w:lang w:val="lt-LT"/>
              </w:rPr>
              <w:t>Ištraukimas arba pakeitimas</w:t>
            </w:r>
          </w:p>
          <w:p w14:paraId="75E23B43" w14:textId="77777777" w:rsidR="00653816" w:rsidRPr="006D6C60" w:rsidRDefault="00653816" w:rsidP="001C56D5">
            <w:pPr>
              <w:tabs>
                <w:tab w:val="left" w:pos="540"/>
              </w:tabs>
              <w:rPr>
                <w:rFonts w:ascii="Times New Roman" w:hAnsi="Times New Roman" w:cs="Times New Roman"/>
                <w:i/>
                <w:lang w:val="lt-LT"/>
              </w:rPr>
            </w:pPr>
            <w:r w:rsidRPr="006D6C60">
              <w:rPr>
                <w:rFonts w:ascii="Times New Roman" w:hAnsi="Times New Roman" w:cs="Times New Roman"/>
                <w:lang w:val="lt-LT"/>
              </w:rPr>
              <w:t xml:space="preserve">Apie ištraukimą ar pakeitimą skaitykite </w:t>
            </w:r>
            <w:proofErr w:type="spellStart"/>
            <w:r w:rsidRPr="006D6C60">
              <w:rPr>
                <w:rFonts w:ascii="Times New Roman" w:hAnsi="Times New Roman" w:cs="Times New Roman"/>
                <w:lang w:val="lt-LT"/>
              </w:rPr>
              <w:t>Fleree</w:t>
            </w:r>
            <w:proofErr w:type="spellEnd"/>
            <w:r w:rsidRPr="006D6C60">
              <w:rPr>
                <w:rFonts w:ascii="Times New Roman" w:hAnsi="Times New Roman" w:cs="Times New Roman"/>
                <w:lang w:val="lt-LT"/>
              </w:rPr>
              <w:t xml:space="preserve"> preparato charakteristikų santraukoje.</w:t>
            </w:r>
          </w:p>
          <w:p w14:paraId="030860E5" w14:textId="77777777" w:rsidR="00653816" w:rsidRPr="006D6C60" w:rsidRDefault="00653816" w:rsidP="001C56D5">
            <w:pPr>
              <w:rPr>
                <w:rFonts w:ascii="Times New Roman" w:hAnsi="Times New Roman" w:cs="Times New Roman"/>
                <w:b/>
                <w:bCs/>
                <w:lang w:val="lt-LT"/>
              </w:rPr>
            </w:pPr>
          </w:p>
        </w:tc>
      </w:tr>
      <w:tr w:rsidR="00653816" w:rsidRPr="006D6C60" w14:paraId="7509C220" w14:textId="77777777" w:rsidTr="001C56D5">
        <w:trPr>
          <w:trHeight w:val="409"/>
        </w:trPr>
        <w:tc>
          <w:tcPr>
            <w:tcW w:w="3092" w:type="dxa"/>
            <w:gridSpan w:val="2"/>
          </w:tcPr>
          <w:p w14:paraId="267443BA" w14:textId="77777777" w:rsidR="00653816" w:rsidRPr="006D6C60" w:rsidRDefault="00653816" w:rsidP="001C56D5">
            <w:pPr>
              <w:tabs>
                <w:tab w:val="left" w:pos="540"/>
              </w:tabs>
              <w:rPr>
                <w:rFonts w:ascii="Times New Roman" w:hAnsi="Times New Roman" w:cs="Times New Roman"/>
                <w:lang w:val="lt-LT"/>
              </w:rPr>
            </w:pPr>
            <w:proofErr w:type="spellStart"/>
            <w:r w:rsidRPr="006D6C60">
              <w:rPr>
                <w:rFonts w:ascii="Times New Roman" w:hAnsi="Times New Roman" w:cs="Times New Roman"/>
                <w:lang w:val="lt-LT"/>
              </w:rPr>
              <w:t>Fleree</w:t>
            </w:r>
            <w:proofErr w:type="spellEnd"/>
            <w:r w:rsidRPr="006D6C60">
              <w:rPr>
                <w:rFonts w:ascii="Times New Roman" w:hAnsi="Times New Roman" w:cs="Times New Roman"/>
                <w:lang w:val="lt-LT"/>
              </w:rPr>
              <w:t xml:space="preserve"> ištraukiama </w:t>
            </w:r>
            <w:r>
              <w:rPr>
                <w:rFonts w:ascii="Times New Roman" w:hAnsi="Times New Roman" w:cs="Times New Roman"/>
                <w:lang w:val="lt-LT"/>
              </w:rPr>
              <w:t xml:space="preserve">švelniai </w:t>
            </w:r>
            <w:r w:rsidRPr="006D6C60">
              <w:rPr>
                <w:rFonts w:ascii="Times New Roman" w:hAnsi="Times New Roman" w:cs="Times New Roman"/>
                <w:lang w:val="lt-LT"/>
              </w:rPr>
              <w:t>traukiant siūlus žnyplėmis.</w:t>
            </w:r>
          </w:p>
          <w:p w14:paraId="55570B77" w14:textId="77777777" w:rsidR="00653816" w:rsidRPr="006D6C60" w:rsidRDefault="00653816" w:rsidP="001C56D5">
            <w:pPr>
              <w:keepNext/>
              <w:keepLines/>
              <w:tabs>
                <w:tab w:val="left" w:pos="540"/>
              </w:tabs>
              <w:rPr>
                <w:rFonts w:ascii="Times New Roman" w:hAnsi="Times New Roman" w:cs="Times New Roman"/>
                <w:lang w:val="lt-LT"/>
              </w:rPr>
            </w:pPr>
          </w:p>
          <w:p w14:paraId="075FA65B" w14:textId="77777777" w:rsidR="00653816" w:rsidRPr="006D6C60" w:rsidRDefault="00653816" w:rsidP="001C56D5">
            <w:pPr>
              <w:rPr>
                <w:rFonts w:ascii="Times New Roman" w:hAnsi="Times New Roman" w:cs="Times New Roman"/>
                <w:lang w:val="lt-LT"/>
              </w:rPr>
            </w:pPr>
            <w:r w:rsidRPr="006D6C60">
              <w:rPr>
                <w:rFonts w:ascii="Times New Roman" w:hAnsi="Times New Roman" w:cs="Times New Roman"/>
                <w:lang w:val="lt-LT"/>
              </w:rPr>
              <w:t xml:space="preserve">Naują </w:t>
            </w:r>
            <w:proofErr w:type="spellStart"/>
            <w:r w:rsidRPr="006D6C60">
              <w:rPr>
                <w:rFonts w:ascii="Times New Roman" w:hAnsi="Times New Roman" w:cs="Times New Roman"/>
                <w:lang w:val="lt-LT"/>
              </w:rPr>
              <w:t>Fleree</w:t>
            </w:r>
            <w:proofErr w:type="spellEnd"/>
            <w:r w:rsidRPr="006D6C60">
              <w:rPr>
                <w:rFonts w:ascii="Times New Roman" w:hAnsi="Times New Roman" w:cs="Times New Roman"/>
                <w:lang w:val="lt-LT"/>
              </w:rPr>
              <w:t xml:space="preserve"> galima įvesti iškart ištraukus senąją.</w:t>
            </w:r>
          </w:p>
          <w:p w14:paraId="7B7DA787" w14:textId="77777777" w:rsidR="00653816" w:rsidRPr="006D6C60" w:rsidRDefault="00653816" w:rsidP="001C56D5">
            <w:pPr>
              <w:rPr>
                <w:rFonts w:ascii="Times New Roman" w:hAnsi="Times New Roman" w:cs="Times New Roman"/>
                <w:lang w:val="lt-LT"/>
              </w:rPr>
            </w:pPr>
          </w:p>
          <w:p w14:paraId="1E90E845" w14:textId="77777777" w:rsidR="00653816" w:rsidRPr="006D6C60" w:rsidRDefault="00653816" w:rsidP="001C56D5">
            <w:pPr>
              <w:rPr>
                <w:rFonts w:ascii="Times New Roman" w:hAnsi="Times New Roman" w:cs="Times New Roman"/>
                <w:lang w:val="lt-LT"/>
              </w:rPr>
            </w:pPr>
            <w:r w:rsidRPr="006D6C60">
              <w:rPr>
                <w:rFonts w:ascii="Times New Roman" w:hAnsi="Times New Roman" w:cs="Times New Roman"/>
                <w:lang w:val="lt-LT"/>
              </w:rPr>
              <w:t xml:space="preserve">Ištrauktą </w:t>
            </w:r>
            <w:proofErr w:type="spellStart"/>
            <w:r w:rsidRPr="006D6C60">
              <w:rPr>
                <w:rFonts w:ascii="Times New Roman" w:hAnsi="Times New Roman" w:cs="Times New Roman"/>
                <w:lang w:val="lt-LT"/>
              </w:rPr>
              <w:t>Fleree</w:t>
            </w:r>
            <w:proofErr w:type="spellEnd"/>
            <w:r w:rsidRPr="006D6C60">
              <w:rPr>
                <w:rFonts w:ascii="Times New Roman" w:hAnsi="Times New Roman" w:cs="Times New Roman"/>
                <w:lang w:val="lt-LT"/>
              </w:rPr>
              <w:t xml:space="preserve"> reikia apžiūrėti, kad įsitikintumėte, jog sistema nepažeista</w:t>
            </w:r>
            <w:r>
              <w:rPr>
                <w:rFonts w:ascii="Times New Roman" w:hAnsi="Times New Roman" w:cs="Times New Roman"/>
                <w:lang w:val="lt-LT"/>
              </w:rPr>
              <w:t xml:space="preserve"> </w:t>
            </w:r>
            <w:r>
              <w:rPr>
                <w:rFonts w:ascii="Times New Roman" w:eastAsia="Times New Roman" w:hAnsi="Times New Roman"/>
                <w:lang w:val="lt-LT"/>
              </w:rPr>
              <w:t xml:space="preserve">ir kad </w:t>
            </w:r>
            <w:r>
              <w:rPr>
                <w:rFonts w:ascii="Times New Roman" w:eastAsia="Times New Roman" w:hAnsi="Times New Roman"/>
                <w:lang w:val="lt-LT" w:eastAsia="x-none"/>
              </w:rPr>
              <w:t>visos jos dalys pilnai ištrauktos</w:t>
            </w:r>
            <w:r>
              <w:rPr>
                <w:rFonts w:ascii="Times New Roman" w:eastAsia="Times New Roman" w:hAnsi="Times New Roman"/>
                <w:lang w:val="lt-LT"/>
              </w:rPr>
              <w:t>.</w:t>
            </w:r>
          </w:p>
        </w:tc>
        <w:tc>
          <w:tcPr>
            <w:tcW w:w="6484" w:type="dxa"/>
            <w:gridSpan w:val="2"/>
            <w:hideMark/>
          </w:tcPr>
          <w:p w14:paraId="382B6D38" w14:textId="77777777" w:rsidR="00653816" w:rsidRPr="006D6C60" w:rsidRDefault="00653816" w:rsidP="001C56D5">
            <w:pPr>
              <w:tabs>
                <w:tab w:val="left" w:pos="540"/>
                <w:tab w:val="center" w:pos="3388"/>
              </w:tabs>
              <w:rPr>
                <w:rFonts w:ascii="Times New Roman" w:hAnsi="Times New Roman" w:cs="Times New Roman"/>
                <w:i/>
                <w:lang w:val="lt-LT"/>
              </w:rPr>
            </w:pPr>
            <w:r w:rsidRPr="006D6C60">
              <w:rPr>
                <w:noProof/>
                <w:lang w:val="lt-LT" w:eastAsia="lt-LT"/>
              </w:rPr>
              <mc:AlternateContent>
                <mc:Choice Requires="wps">
                  <w:drawing>
                    <wp:anchor distT="0" distB="0" distL="114300" distR="114300" simplePos="0" relativeHeight="251684864" behindDoc="0" locked="0" layoutInCell="1" allowOverlap="1" wp14:anchorId="4DC7BECD" wp14:editId="02EF8BE1">
                      <wp:simplePos x="0" y="0"/>
                      <wp:positionH relativeFrom="column">
                        <wp:posOffset>3061335</wp:posOffset>
                      </wp:positionH>
                      <wp:positionV relativeFrom="paragraph">
                        <wp:posOffset>333375</wp:posOffset>
                      </wp:positionV>
                      <wp:extent cx="899160" cy="297180"/>
                      <wp:effectExtent l="0" t="0" r="0" b="762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C4BCA" w14:textId="77777777" w:rsidR="00653816" w:rsidRDefault="00653816" w:rsidP="00653816">
                                  <w:pPr>
                                    <w:rPr>
                                      <w:rFonts w:ascii="Times New Roman" w:hAnsi="Times New Roman" w:cs="Times New Roman"/>
                                      <w:sz w:val="18"/>
                                      <w:szCs w:val="18"/>
                                      <w:lang w:val="de-DE"/>
                                    </w:rPr>
                                  </w:pPr>
                                  <w:r>
                                    <w:rPr>
                                      <w:rFonts w:ascii="Times New Roman" w:hAnsi="Times New Roman" w:cs="Times New Roman"/>
                                      <w:sz w:val="18"/>
                                      <w:szCs w:val="18"/>
                                      <w:lang w:val="de-DE"/>
                                    </w:rPr>
                                    <w:t>8 </w:t>
                                  </w:r>
                                  <w:proofErr w:type="spellStart"/>
                                  <w:r>
                                    <w:rPr>
                                      <w:rFonts w:ascii="Times New Roman" w:hAnsi="Times New Roman" w:cs="Times New Roman"/>
                                      <w:sz w:val="18"/>
                                      <w:szCs w:val="18"/>
                                      <w:lang w:val="de-DE"/>
                                    </w:rPr>
                                    <w:t>pav</w:t>
                                  </w:r>
                                  <w:proofErr w:type="spellEnd"/>
                                  <w:r>
                                    <w:rPr>
                                      <w:rFonts w:ascii="Times New Roman" w:hAnsi="Times New Roman" w:cs="Times New Roman"/>
                                      <w:sz w:val="18"/>
                                      <w:szCs w:val="18"/>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7BECD" id="Text Box 153" o:spid="_x0000_s1043" type="#_x0000_t202" style="position:absolute;margin-left:241.05pt;margin-top:26.25pt;width:70.8pt;height:2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" filled="f" stroked="f">
                      <v:textbox>
                        <w:txbxContent>
                          <w:p w14:paraId="48CC4BCA" w14:textId="77777777" w:rsidR="00653816" w:rsidRDefault="00653816" w:rsidP="00653816">
                            <w:pPr>
                              <w:rPr>
                                <w:rFonts w:ascii="Times New Roman" w:hAnsi="Times New Roman" w:cs="Times New Roman"/>
                                <w:sz w:val="18"/>
                                <w:szCs w:val="18"/>
                                <w:lang w:val="de-DE"/>
                              </w:rPr>
                            </w:pPr>
                            <w:r>
                              <w:rPr>
                                <w:rFonts w:ascii="Times New Roman" w:hAnsi="Times New Roman" w:cs="Times New Roman"/>
                                <w:sz w:val="18"/>
                                <w:szCs w:val="18"/>
                                <w:lang w:val="de-DE"/>
                              </w:rPr>
                              <w:t>8 </w:t>
                            </w:r>
                            <w:proofErr w:type="spellStart"/>
                            <w:r>
                              <w:rPr>
                                <w:rFonts w:ascii="Times New Roman" w:hAnsi="Times New Roman" w:cs="Times New Roman"/>
                                <w:sz w:val="18"/>
                                <w:szCs w:val="18"/>
                                <w:lang w:val="de-DE"/>
                              </w:rPr>
                              <w:t>pav</w:t>
                            </w:r>
                            <w:proofErr w:type="spellEnd"/>
                            <w:r>
                              <w:rPr>
                                <w:rFonts w:ascii="Times New Roman" w:hAnsi="Times New Roman" w:cs="Times New Roman"/>
                                <w:sz w:val="18"/>
                                <w:szCs w:val="18"/>
                                <w:lang w:val="de-DE"/>
                              </w:rPr>
                              <w:t>.</w:t>
                            </w:r>
                          </w:p>
                        </w:txbxContent>
                      </v:textbox>
                    </v:shape>
                  </w:pict>
                </mc:Fallback>
              </mc:AlternateContent>
            </w:r>
            <w:r w:rsidRPr="006D6C60">
              <w:rPr>
                <w:rFonts w:ascii="Times New Roman" w:hAnsi="Times New Roman" w:cs="Times New Roman"/>
                <w:i/>
                <w:noProof/>
                <w:lang w:val="lt-LT" w:eastAsia="lt-LT"/>
              </w:rPr>
              <w:drawing>
                <wp:inline distT="0" distB="0" distL="0" distR="0" wp14:anchorId="3AD5DC34" wp14:editId="701F2350">
                  <wp:extent cx="1737360" cy="3421380"/>
                  <wp:effectExtent l="0" t="0" r="0" b="7620"/>
                  <wp:docPr id="1" name="Picture 1" descr="Paveikslėlis, kuriame yra eskizas, piešimas, Linijinis piešima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Linijinis piešimas, menas&#10;&#10;Dirbtinio intelekto sugeneruotas turinys gali būti neteising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7360" cy="3421380"/>
                          </a:xfrm>
                          <a:prstGeom prst="rect">
                            <a:avLst/>
                          </a:prstGeom>
                          <a:noFill/>
                          <a:ln>
                            <a:noFill/>
                          </a:ln>
                        </pic:spPr>
                      </pic:pic>
                    </a:graphicData>
                  </a:graphic>
                </wp:inline>
              </w:drawing>
            </w:r>
          </w:p>
        </w:tc>
      </w:tr>
    </w:tbl>
    <w:p w14:paraId="12693C17" w14:textId="77777777" w:rsidR="00653816" w:rsidRPr="006D6C60" w:rsidRDefault="00653816" w:rsidP="00653816">
      <w:pPr>
        <w:rPr>
          <w:lang w:val="lt-LT"/>
        </w:rPr>
      </w:pPr>
    </w:p>
    <w:p w14:paraId="6A32F893" w14:textId="77777777" w:rsidR="00653816" w:rsidRPr="006D6C60" w:rsidRDefault="00653816" w:rsidP="00653816">
      <w:pPr>
        <w:keepNext/>
        <w:shd w:val="clear" w:color="auto" w:fill="FFFFFF"/>
        <w:spacing w:after="0" w:line="240" w:lineRule="auto"/>
        <w:rPr>
          <w:rFonts w:ascii="Times New Roman" w:hAnsi="Times New Roman"/>
          <w:lang w:val="lt-LT"/>
        </w:rPr>
      </w:pPr>
      <w:r w:rsidRPr="006D6C60">
        <w:rPr>
          <w:rFonts w:ascii="Times New Roman" w:hAnsi="Times New Roman"/>
          <w:highlight w:val="lightGray"/>
          <w:lang w:val="lt-LT"/>
        </w:rPr>
        <w:t>[QR kodas]</w:t>
      </w:r>
    </w:p>
    <w:p w14:paraId="4076FE69" w14:textId="77777777" w:rsidR="00653816" w:rsidRPr="006D6C60" w:rsidRDefault="00653816" w:rsidP="00653816">
      <w:pPr>
        <w:autoSpaceDE w:val="0"/>
        <w:autoSpaceDN w:val="0"/>
        <w:spacing w:line="240" w:lineRule="auto"/>
        <w:rPr>
          <w:rFonts w:ascii="Times New Roman" w:hAnsi="Times New Roman"/>
          <w:lang w:val="lt-LT"/>
        </w:rPr>
      </w:pPr>
      <w:proofErr w:type="spellStart"/>
      <w:r w:rsidRPr="006D6C60">
        <w:rPr>
          <w:rFonts w:ascii="Times New Roman" w:hAnsi="Times New Roman"/>
          <w:kern w:val="28"/>
          <w:lang w:val="lt-LT"/>
        </w:rPr>
        <w:t>Fleree</w:t>
      </w:r>
      <w:proofErr w:type="spellEnd"/>
      <w:r w:rsidRPr="006D6C60">
        <w:rPr>
          <w:rFonts w:ascii="Times New Roman" w:hAnsi="Times New Roman"/>
          <w:kern w:val="28"/>
          <w:lang w:val="lt-LT"/>
        </w:rPr>
        <w:t xml:space="preserve"> preparato charakteristikų santrauka interne</w:t>
      </w:r>
      <w:r w:rsidRPr="006D6C60">
        <w:rPr>
          <w:rFonts w:ascii="Times New Roman" w:hAnsi="Times New Roman" w:cs="Times New Roman"/>
          <w:kern w:val="28"/>
          <w:lang w:val="lt-LT"/>
        </w:rPr>
        <w:t xml:space="preserve">te </w:t>
      </w:r>
      <w:hyperlink r:id="rId18" w:history="1">
        <w:r w:rsidRPr="006D6C60">
          <w:rPr>
            <w:rStyle w:val="Hipersaitas"/>
            <w:rFonts w:ascii="Times New Roman" w:hAnsi="Times New Roman" w:cs="Times New Roman"/>
            <w:lang w:val="lt-LT"/>
          </w:rPr>
          <w:t>www.pi.bayer.com/fleree/ee-lt-lv</w:t>
        </w:r>
      </w:hyperlink>
    </w:p>
    <w:p w14:paraId="300AE846" w14:textId="77777777" w:rsidR="00653816" w:rsidRPr="006D6C60" w:rsidRDefault="00653816" w:rsidP="00653816">
      <w:pPr>
        <w:rPr>
          <w:rFonts w:ascii="Times New Roman" w:hAnsi="Times New Roman" w:cs="Times New Roman"/>
          <w:lang w:val="lt-LT"/>
        </w:rPr>
      </w:pPr>
    </w:p>
    <w:p w14:paraId="2D7D8F03" w14:textId="77777777" w:rsidR="00653816" w:rsidRPr="006D6C60" w:rsidRDefault="00653816" w:rsidP="00653816">
      <w:pPr>
        <w:rPr>
          <w:lang w:val="lt-LT"/>
        </w:rPr>
      </w:pPr>
    </w:p>
    <w:p w14:paraId="44E427CD" w14:textId="77777777" w:rsidR="00653816" w:rsidRPr="006D6C60" w:rsidRDefault="00653816" w:rsidP="00653816">
      <w:pPr>
        <w:rPr>
          <w:lang w:val="lt-LT"/>
        </w:rPr>
      </w:pPr>
    </w:p>
    <w:p w14:paraId="7FD7C8C6" w14:textId="77777777" w:rsidR="00653816" w:rsidRPr="006D6C60" w:rsidRDefault="00653816" w:rsidP="00653816">
      <w:pPr>
        <w:rPr>
          <w:lang w:val="lt-LT"/>
        </w:rPr>
      </w:pPr>
    </w:p>
    <w:p w14:paraId="143E43F3" w14:textId="77777777" w:rsidR="00653816" w:rsidRPr="006D6C60" w:rsidRDefault="00653816" w:rsidP="00653816">
      <w:pPr>
        <w:rPr>
          <w:lang w:val="lt-LT"/>
        </w:rPr>
      </w:pPr>
    </w:p>
    <w:p w14:paraId="33C18A09" w14:textId="77777777" w:rsidR="00653816" w:rsidRPr="001C2A12" w:rsidRDefault="00653816" w:rsidP="00653816">
      <w:pPr>
        <w:rPr>
          <w:lang w:val="de-DE"/>
        </w:rPr>
      </w:pPr>
    </w:p>
    <w:p w14:paraId="07F077F4" w14:textId="77777777" w:rsidR="00222FED" w:rsidRDefault="00222FED"/>
    <w:sectPr w:rsidR="00222FED" w:rsidSect="00653816">
      <w:headerReference w:type="default" r:id="rId19"/>
      <w:footerReference w:type="default" r:id="rId20"/>
      <w:pgSz w:w="11906" w:h="16838"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5108" w14:textId="77777777" w:rsidR="00653816" w:rsidRDefault="0065381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CA82" w14:textId="77777777" w:rsidR="00653816" w:rsidRDefault="006538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71075"/>
    <w:multiLevelType w:val="hybridMultilevel"/>
    <w:tmpl w:val="C8001EB4"/>
    <w:lvl w:ilvl="0" w:tplc="D30ADDA6">
      <w:numFmt w:val="bullet"/>
      <w:lvlText w:val="-"/>
      <w:lvlJc w:val="left"/>
      <w:pPr>
        <w:ind w:left="16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E186F49"/>
    <w:multiLevelType w:val="hybridMultilevel"/>
    <w:tmpl w:val="4C34F3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4ED0095"/>
    <w:multiLevelType w:val="hybridMultilevel"/>
    <w:tmpl w:val="1862D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7615B2"/>
    <w:multiLevelType w:val="hybridMultilevel"/>
    <w:tmpl w:val="1D5A4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DA4652"/>
    <w:multiLevelType w:val="hybridMultilevel"/>
    <w:tmpl w:val="D6DC3D6A"/>
    <w:lvl w:ilvl="0" w:tplc="FFFFFFFF">
      <w:start w:val="1"/>
      <w:numFmt w:val="bullet"/>
      <w:lvlText w:val="-"/>
      <w:legacy w:legacy="1" w:legacySpace="0" w:legacyIndent="360"/>
      <w:lvlJc w:val="left"/>
      <w:pPr>
        <w:ind w:left="36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341393B"/>
    <w:multiLevelType w:val="hybridMultilevel"/>
    <w:tmpl w:val="B902201E"/>
    <w:lvl w:ilvl="0" w:tplc="FAE85CDA">
      <w:start w:val="4"/>
      <w:numFmt w:val="decimal"/>
      <w:lvlText w:val="%1."/>
      <w:lvlJc w:val="left"/>
      <w:pPr>
        <w:ind w:left="4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97131B"/>
    <w:multiLevelType w:val="hybridMultilevel"/>
    <w:tmpl w:val="4D123E64"/>
    <w:lvl w:ilvl="0" w:tplc="163EBFCA">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7822898"/>
    <w:multiLevelType w:val="hybridMultilevel"/>
    <w:tmpl w:val="3D80CF78"/>
    <w:lvl w:ilvl="0" w:tplc="432C4220">
      <w:start w:val="17"/>
      <w:numFmt w:val="decimal"/>
      <w:pStyle w:val="BulletBayerBodyText"/>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67946BE2"/>
    <w:multiLevelType w:val="hybridMultilevel"/>
    <w:tmpl w:val="2734685C"/>
    <w:lvl w:ilvl="0" w:tplc="0F6284E0">
      <w:start w:val="2"/>
      <w:numFmt w:val="decimal"/>
      <w:lvlText w:val="%1."/>
      <w:lvlJc w:val="left"/>
      <w:pPr>
        <w:tabs>
          <w:tab w:val="num" w:pos="720"/>
        </w:tabs>
        <w:ind w:left="720" w:hanging="660"/>
      </w:pPr>
    </w:lvl>
    <w:lvl w:ilvl="1" w:tplc="04270019">
      <w:start w:val="1"/>
      <w:numFmt w:val="lowerLetter"/>
      <w:lvlText w:val="%2."/>
      <w:lvlJc w:val="left"/>
      <w:pPr>
        <w:tabs>
          <w:tab w:val="num" w:pos="1140"/>
        </w:tabs>
        <w:ind w:left="1140" w:hanging="360"/>
      </w:pPr>
    </w:lvl>
    <w:lvl w:ilvl="2" w:tplc="0427001B">
      <w:start w:val="1"/>
      <w:numFmt w:val="lowerRoman"/>
      <w:lvlText w:val="%3."/>
      <w:lvlJc w:val="right"/>
      <w:pPr>
        <w:tabs>
          <w:tab w:val="num" w:pos="1860"/>
        </w:tabs>
        <w:ind w:left="1860" w:hanging="180"/>
      </w:pPr>
    </w:lvl>
    <w:lvl w:ilvl="3" w:tplc="0427000F">
      <w:start w:val="1"/>
      <w:numFmt w:val="decimal"/>
      <w:lvlText w:val="%4."/>
      <w:lvlJc w:val="left"/>
      <w:pPr>
        <w:tabs>
          <w:tab w:val="num" w:pos="2580"/>
        </w:tabs>
        <w:ind w:left="2580" w:hanging="360"/>
      </w:pPr>
    </w:lvl>
    <w:lvl w:ilvl="4" w:tplc="04270019">
      <w:start w:val="1"/>
      <w:numFmt w:val="lowerLetter"/>
      <w:lvlText w:val="%5."/>
      <w:lvlJc w:val="left"/>
      <w:pPr>
        <w:tabs>
          <w:tab w:val="num" w:pos="3300"/>
        </w:tabs>
        <w:ind w:left="3300" w:hanging="360"/>
      </w:pPr>
    </w:lvl>
    <w:lvl w:ilvl="5" w:tplc="0427001B">
      <w:start w:val="1"/>
      <w:numFmt w:val="lowerRoman"/>
      <w:lvlText w:val="%6."/>
      <w:lvlJc w:val="right"/>
      <w:pPr>
        <w:tabs>
          <w:tab w:val="num" w:pos="4020"/>
        </w:tabs>
        <w:ind w:left="4020" w:hanging="180"/>
      </w:pPr>
    </w:lvl>
    <w:lvl w:ilvl="6" w:tplc="0427000F">
      <w:start w:val="1"/>
      <w:numFmt w:val="decimal"/>
      <w:lvlText w:val="%7."/>
      <w:lvlJc w:val="left"/>
      <w:pPr>
        <w:tabs>
          <w:tab w:val="num" w:pos="4740"/>
        </w:tabs>
        <w:ind w:left="4740" w:hanging="360"/>
      </w:pPr>
    </w:lvl>
    <w:lvl w:ilvl="7" w:tplc="04270019">
      <w:start w:val="1"/>
      <w:numFmt w:val="lowerLetter"/>
      <w:lvlText w:val="%8."/>
      <w:lvlJc w:val="left"/>
      <w:pPr>
        <w:tabs>
          <w:tab w:val="num" w:pos="5460"/>
        </w:tabs>
        <w:ind w:left="5460" w:hanging="360"/>
      </w:pPr>
    </w:lvl>
    <w:lvl w:ilvl="8" w:tplc="0427001B">
      <w:start w:val="1"/>
      <w:numFmt w:val="lowerRoman"/>
      <w:lvlText w:val="%9."/>
      <w:lvlJc w:val="right"/>
      <w:pPr>
        <w:tabs>
          <w:tab w:val="num" w:pos="6180"/>
        </w:tabs>
        <w:ind w:left="6180" w:hanging="180"/>
      </w:pPr>
    </w:lvl>
  </w:abstractNum>
  <w:abstractNum w:abstractNumId="9" w15:restartNumberingAfterBreak="0">
    <w:nsid w:val="766D081F"/>
    <w:multiLevelType w:val="hybridMultilevel"/>
    <w:tmpl w:val="946ED7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7F2878E5"/>
    <w:multiLevelType w:val="hybridMultilevel"/>
    <w:tmpl w:val="6DF2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084762">
    <w:abstractNumId w:val="7"/>
  </w:num>
  <w:num w:numId="2" w16cid:durableId="81114149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0618374">
    <w:abstractNumId w:val="6"/>
  </w:num>
  <w:num w:numId="4" w16cid:durableId="1787893683">
    <w:abstractNumId w:val="3"/>
  </w:num>
  <w:num w:numId="5" w16cid:durableId="1563442641">
    <w:abstractNumId w:val="0"/>
  </w:num>
  <w:num w:numId="6" w16cid:durableId="346564013">
    <w:abstractNumId w:val="9"/>
  </w:num>
  <w:num w:numId="7" w16cid:durableId="191578270">
    <w:abstractNumId w:val="1"/>
  </w:num>
  <w:num w:numId="8" w16cid:durableId="1084490499">
    <w:abstractNumId w:val="4"/>
  </w:num>
  <w:num w:numId="9" w16cid:durableId="795488524">
    <w:abstractNumId w:val="5"/>
  </w:num>
  <w:num w:numId="10" w16cid:durableId="1932274163">
    <w:abstractNumId w:val="2"/>
  </w:num>
  <w:num w:numId="11" w16cid:durableId="5253636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816"/>
    <w:rsid w:val="00222FED"/>
    <w:rsid w:val="005F173E"/>
    <w:rsid w:val="00653816"/>
    <w:rsid w:val="008B3AD4"/>
    <w:rsid w:val="00984A0A"/>
    <w:rsid w:val="00BE143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F3281"/>
  <w15:chartTrackingRefBased/>
  <w15:docId w15:val="{9ECCEF05-EF75-4177-9DC5-AE528506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816"/>
    <w:pPr>
      <w:spacing w:after="200" w:line="276"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653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3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381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381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381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381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381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381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381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381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381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381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381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381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5381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381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5381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381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53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38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381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381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381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3816"/>
    <w:rPr>
      <w:i/>
      <w:iCs/>
      <w:color w:val="404040" w:themeColor="text1" w:themeTint="BF"/>
    </w:rPr>
  </w:style>
  <w:style w:type="paragraph" w:styleId="Sraopastraipa">
    <w:name w:val="List Paragraph"/>
    <w:basedOn w:val="prastasis"/>
    <w:uiPriority w:val="34"/>
    <w:qFormat/>
    <w:rsid w:val="00653816"/>
    <w:pPr>
      <w:ind w:left="720"/>
      <w:contextualSpacing/>
    </w:pPr>
  </w:style>
  <w:style w:type="character" w:styleId="Rykuspabraukimas">
    <w:name w:val="Intense Emphasis"/>
    <w:basedOn w:val="Numatytasispastraiposriftas"/>
    <w:uiPriority w:val="21"/>
    <w:qFormat/>
    <w:rsid w:val="00653816"/>
    <w:rPr>
      <w:i/>
      <w:iCs/>
      <w:color w:val="0F4761" w:themeColor="accent1" w:themeShade="BF"/>
    </w:rPr>
  </w:style>
  <w:style w:type="paragraph" w:styleId="Iskirtacitata">
    <w:name w:val="Intense Quote"/>
    <w:basedOn w:val="prastasis"/>
    <w:next w:val="prastasis"/>
    <w:link w:val="IskirtacitataDiagrama"/>
    <w:uiPriority w:val="30"/>
    <w:qFormat/>
    <w:rsid w:val="00653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3816"/>
    <w:rPr>
      <w:i/>
      <w:iCs/>
      <w:color w:val="0F4761" w:themeColor="accent1" w:themeShade="BF"/>
    </w:rPr>
  </w:style>
  <w:style w:type="character" w:styleId="Rykinuoroda">
    <w:name w:val="Intense Reference"/>
    <w:basedOn w:val="Numatytasispastraiposriftas"/>
    <w:uiPriority w:val="32"/>
    <w:qFormat/>
    <w:rsid w:val="00653816"/>
    <w:rPr>
      <w:b/>
      <w:bCs/>
      <w:smallCaps/>
      <w:color w:val="0F4761" w:themeColor="accent1" w:themeShade="BF"/>
      <w:spacing w:val="5"/>
    </w:rPr>
  </w:style>
  <w:style w:type="character" w:styleId="Hipersaitas">
    <w:name w:val="Hyperlink"/>
    <w:uiPriority w:val="99"/>
    <w:unhideWhenUsed/>
    <w:rsid w:val="00653816"/>
    <w:rPr>
      <w:color w:val="0000FF"/>
      <w:u w:val="single"/>
    </w:rPr>
  </w:style>
  <w:style w:type="paragraph" w:styleId="Antrats">
    <w:name w:val="header"/>
    <w:basedOn w:val="prastasis"/>
    <w:link w:val="AntratsDiagrama"/>
    <w:unhideWhenUsed/>
    <w:rsid w:val="00653816"/>
    <w:pPr>
      <w:tabs>
        <w:tab w:val="center" w:pos="4819"/>
        <w:tab w:val="right" w:pos="9638"/>
      </w:tabs>
      <w:spacing w:after="0" w:line="240" w:lineRule="auto"/>
    </w:pPr>
    <w:rPr>
      <w:rFonts w:ascii="Times New Roman" w:eastAsia="Times New Roman" w:hAnsi="Times New Roman" w:cs="Times New Roman"/>
      <w:sz w:val="24"/>
      <w:szCs w:val="20"/>
      <w:lang w:val="lt-LT"/>
    </w:rPr>
  </w:style>
  <w:style w:type="character" w:customStyle="1" w:styleId="AntratsDiagrama">
    <w:name w:val="Antraštės Diagrama"/>
    <w:basedOn w:val="Numatytasispastraiposriftas"/>
    <w:link w:val="Antrats"/>
    <w:rsid w:val="00653816"/>
    <w:rPr>
      <w:rFonts w:eastAsia="Times New Roman"/>
      <w:kern w:val="0"/>
      <w:sz w:val="24"/>
      <w:szCs w:val="20"/>
      <w14:ligatures w14:val="none"/>
    </w:rPr>
  </w:style>
  <w:style w:type="paragraph" w:styleId="Porat">
    <w:name w:val="footer"/>
    <w:basedOn w:val="prastasis"/>
    <w:link w:val="PoratDiagrama"/>
    <w:unhideWhenUsed/>
    <w:rsid w:val="006538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PoratDiagrama">
    <w:name w:val="Poraštė Diagrama"/>
    <w:basedOn w:val="Numatytasispastraiposriftas"/>
    <w:link w:val="Porat"/>
    <w:rsid w:val="00653816"/>
    <w:rPr>
      <w:rFonts w:eastAsia="Times New Roman"/>
      <w:kern w:val="0"/>
      <w:sz w:val="20"/>
      <w:szCs w:val="20"/>
      <w:lang w:val="en-AU"/>
      <w14:ligatures w14:val="none"/>
    </w:rPr>
  </w:style>
  <w:style w:type="table" w:styleId="Lentelstinklelis">
    <w:name w:val="Table Grid"/>
    <w:basedOn w:val="prastojilentel"/>
    <w:rsid w:val="00653816"/>
    <w:pPr>
      <w:spacing w:after="0" w:line="240" w:lineRule="auto"/>
    </w:pPr>
    <w:rPr>
      <w:rFonts w:asciiTheme="minorHAnsi" w:hAnsiTheme="minorHAnsi" w:cstheme="minorBidi"/>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yerBodyTextFull">
    <w:name w:val="Bayer Body Text Full"/>
    <w:basedOn w:val="prastasis"/>
    <w:link w:val="BayerBodyTextFullZchn"/>
    <w:qFormat/>
    <w:rsid w:val="00653816"/>
    <w:pPr>
      <w:spacing w:before="120" w:after="120" w:line="240" w:lineRule="auto"/>
    </w:pPr>
    <w:rPr>
      <w:rFonts w:ascii="Times New Roman" w:eastAsia="Times New Roman" w:hAnsi="Times New Roman" w:cs="Times New Roman"/>
      <w:sz w:val="24"/>
      <w:szCs w:val="20"/>
      <w:lang w:val="lt-LT"/>
    </w:rPr>
  </w:style>
  <w:style w:type="character" w:customStyle="1" w:styleId="BayerBodyTextFullZchn">
    <w:name w:val="Bayer Body Text Full Zchn"/>
    <w:link w:val="BayerBodyTextFull"/>
    <w:rsid w:val="00653816"/>
    <w:rPr>
      <w:rFonts w:eastAsia="Times New Roman"/>
      <w:kern w:val="0"/>
      <w:sz w:val="24"/>
      <w:szCs w:val="20"/>
      <w14:ligatures w14:val="none"/>
    </w:rPr>
  </w:style>
  <w:style w:type="paragraph" w:customStyle="1" w:styleId="BulletBayerBodyText">
    <w:name w:val="Bullet Bayer Body Text"/>
    <w:basedOn w:val="prastasis"/>
    <w:qFormat/>
    <w:rsid w:val="00653816"/>
    <w:pPr>
      <w:numPr>
        <w:numId w:val="1"/>
      </w:numPr>
      <w:tabs>
        <w:tab w:val="left" w:pos="1264"/>
      </w:tabs>
      <w:spacing w:after="12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bayer.com/fleree/ee-lt-lv" TargetMode="External"/><Relationship Id="rId13" Type="http://schemas.openxmlformats.org/officeDocument/2006/relationships/image" Target="media/image5.png"/><Relationship Id="rId18" Type="http://schemas.openxmlformats.org/officeDocument/2006/relationships/hyperlink" Target="http://www.pi.bayer.com/fleree/ee-lt-l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i.baltic@bayer.com" TargetMode="Externa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17452</Words>
  <Characters>9949</Characters>
  <Application>Microsoft Office Word</Application>
  <DocSecurity>0</DocSecurity>
  <Lines>82</Lines>
  <Paragraphs>54</Paragraphs>
  <ScaleCrop>false</ScaleCrop>
  <Company/>
  <LinksUpToDate>false</LinksUpToDate>
  <CharactersWithSpaces>27347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2026-01-05T08:36:00Z</dcterms:created>
  <dcterms:modified xsi:type="dcterms:W3CDTF">2026-01-05T08:37:00Z</dcterms:modified>
</cp:coreProperties>
</file>