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AA11"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45345EA"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9ADDF87"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0E64F664"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524D2495"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74814231"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1DD53861"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17E0AE58"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18D15ED"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3C8EE22A"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50874085"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6FC3114B"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97B686D"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7E61F2F0"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0EB1DD1F"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587CB285"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42D9845D"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DB7BAC7"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7C8539B5"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1E03D7A8"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14750819"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68C4662B"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51907D93" w14:textId="77777777" w:rsidR="000F1DFC" w:rsidRPr="00527CB5" w:rsidRDefault="000F1DFC" w:rsidP="005015E2">
      <w:pPr>
        <w:tabs>
          <w:tab w:val="left" w:pos="567"/>
        </w:tabs>
        <w:spacing w:after="0" w:line="240" w:lineRule="auto"/>
        <w:outlineLvl w:val="0"/>
        <w:rPr>
          <w:rFonts w:ascii="Times New Roman" w:eastAsia="Times New Roman" w:hAnsi="Times New Roman" w:cs="Times New Roman"/>
          <w:b/>
          <w:kern w:val="28"/>
          <w:lang w:eastAsia="lt-LT"/>
        </w:rPr>
      </w:pPr>
    </w:p>
    <w:p w14:paraId="2F2E5735"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r w:rsidRPr="00527CB5">
        <w:rPr>
          <w:rFonts w:ascii="Times New Roman" w:eastAsia="Times New Roman" w:hAnsi="Times New Roman" w:cs="Times New Roman"/>
          <w:b/>
          <w:kern w:val="28"/>
          <w:lang w:eastAsia="lt-LT"/>
        </w:rPr>
        <w:t>I PRIEDAS</w:t>
      </w:r>
    </w:p>
    <w:p w14:paraId="1FD447D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2DD42CA4"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r w:rsidRPr="00527CB5">
        <w:rPr>
          <w:rFonts w:ascii="Times New Roman" w:eastAsia="Times New Roman" w:hAnsi="Times New Roman" w:cs="Times New Roman"/>
          <w:b/>
          <w:kern w:val="28"/>
          <w:lang w:eastAsia="lt-LT"/>
        </w:rPr>
        <w:t>PREPARATO CHARAKTERISTIKŲ SANTRAUKA</w:t>
      </w:r>
    </w:p>
    <w:p w14:paraId="3FC151E4"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br w:type="page"/>
      </w:r>
      <w:r w:rsidRPr="00527CB5">
        <w:rPr>
          <w:rFonts w:ascii="Times New Roman" w:eastAsia="Times New Roman" w:hAnsi="Times New Roman" w:cs="Times New Roman"/>
          <w:b/>
        </w:rPr>
        <w:lastRenderedPageBreak/>
        <w:t>1.</w:t>
      </w:r>
      <w:r w:rsidRPr="00527CB5">
        <w:rPr>
          <w:rFonts w:ascii="Times New Roman" w:eastAsia="Times New Roman" w:hAnsi="Times New Roman" w:cs="Times New Roman"/>
          <w:b/>
        </w:rPr>
        <w:tab/>
      </w:r>
      <w:r w:rsidRPr="00527CB5">
        <w:rPr>
          <w:rFonts w:ascii="Times New Roman" w:eastAsia="Times New Roman" w:hAnsi="Times New Roman" w:cs="Times New Roman"/>
          <w:b/>
          <w:caps/>
        </w:rPr>
        <w:t>VAISTINIO</w:t>
      </w:r>
      <w:r w:rsidRPr="00527CB5">
        <w:rPr>
          <w:rFonts w:ascii="Times New Roman" w:eastAsia="Times New Roman" w:hAnsi="Times New Roman" w:cs="Times New Roman"/>
          <w:b/>
        </w:rPr>
        <w:t xml:space="preserve"> PREPARATO PAVADINIMAS</w:t>
      </w:r>
    </w:p>
    <w:p w14:paraId="766F682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b/>
          <w:bCs/>
        </w:rPr>
      </w:pPr>
    </w:p>
    <w:p w14:paraId="2AFB6F38" w14:textId="3CE483A0" w:rsidR="000F1DFC" w:rsidRPr="00527CB5" w:rsidRDefault="00723CCA" w:rsidP="005015E2">
      <w:pPr>
        <w:tabs>
          <w:tab w:val="left" w:pos="425"/>
          <w:tab w:val="left" w:pos="567"/>
        </w:tabs>
        <w:spacing w:after="0" w:line="240" w:lineRule="auto"/>
        <w:jc w:val="both"/>
        <w:rPr>
          <w:rFonts w:ascii="Times New Roman" w:eastAsia="Times New Roman" w:hAnsi="Times New Roman" w:cs="Times New Roman"/>
          <w:bCs/>
        </w:rPr>
      </w:pPr>
      <w:r w:rsidRPr="00527CB5">
        <w:rPr>
          <w:rFonts w:ascii="Times New Roman" w:eastAsia="Times New Roman" w:hAnsi="Times New Roman" w:cs="Times New Roman"/>
          <w:bCs/>
        </w:rPr>
        <w:t>ACC 600</w:t>
      </w:r>
      <w:r w:rsidR="00E331FB" w:rsidRPr="00527CB5">
        <w:rPr>
          <w:rFonts w:ascii="Times New Roman" w:eastAsia="Times New Roman" w:hAnsi="Times New Roman" w:cs="Times New Roman"/>
          <w:bCs/>
        </w:rPr>
        <w:t> </w:t>
      </w:r>
      <w:r w:rsidRPr="00527CB5">
        <w:rPr>
          <w:rFonts w:ascii="Times New Roman" w:eastAsia="Times New Roman" w:hAnsi="Times New Roman" w:cs="Times New Roman"/>
          <w:bCs/>
        </w:rPr>
        <w:t>mg</w:t>
      </w:r>
      <w:r w:rsidR="000F1DFC" w:rsidRPr="00527CB5">
        <w:rPr>
          <w:rFonts w:ascii="Times New Roman" w:eastAsia="Times New Roman" w:hAnsi="Times New Roman" w:cs="Times New Roman"/>
          <w:bCs/>
        </w:rPr>
        <w:t xml:space="preserve"> milteliai geriamajam tirpalui</w:t>
      </w:r>
    </w:p>
    <w:p w14:paraId="0AE6831A"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p>
    <w:p w14:paraId="4840220F"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p>
    <w:p w14:paraId="5F677A54"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2.</w:t>
      </w:r>
      <w:r w:rsidRPr="00527CB5">
        <w:rPr>
          <w:rFonts w:ascii="Times New Roman" w:eastAsia="Times New Roman" w:hAnsi="Times New Roman" w:cs="Times New Roman"/>
          <w:b/>
          <w:caps/>
        </w:rPr>
        <w:tab/>
        <w:t>kokybinė ir kiekybinė sudėtis</w:t>
      </w:r>
    </w:p>
    <w:p w14:paraId="1FCCE366"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p>
    <w:p w14:paraId="123C95B3" w14:textId="2139C708"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iCs/>
        </w:rPr>
      </w:pPr>
      <w:r w:rsidRPr="00527CB5">
        <w:rPr>
          <w:rFonts w:ascii="Times New Roman" w:eastAsia="Times New Roman" w:hAnsi="Times New Roman" w:cs="Times New Roman"/>
          <w:bCs/>
          <w:iCs/>
        </w:rPr>
        <w:t>Kiekviename paketėlyje yra 600</w:t>
      </w:r>
      <w:r w:rsidR="005015E2" w:rsidRPr="00527CB5">
        <w:rPr>
          <w:rFonts w:ascii="Times New Roman" w:eastAsia="Times New Roman" w:hAnsi="Times New Roman" w:cs="Times New Roman"/>
          <w:bCs/>
          <w:iCs/>
        </w:rPr>
        <w:t> </w:t>
      </w:r>
      <w:r w:rsidRPr="00527CB5">
        <w:rPr>
          <w:rFonts w:ascii="Times New Roman" w:eastAsia="Times New Roman" w:hAnsi="Times New Roman" w:cs="Times New Roman"/>
          <w:bCs/>
          <w:iCs/>
        </w:rPr>
        <w:t xml:space="preserve">mg </w:t>
      </w:r>
      <w:proofErr w:type="spellStart"/>
      <w:r w:rsidRPr="00527CB5">
        <w:rPr>
          <w:rFonts w:ascii="Times New Roman" w:eastAsia="Times New Roman" w:hAnsi="Times New Roman" w:cs="Times New Roman"/>
          <w:bCs/>
          <w:iCs/>
        </w:rPr>
        <w:t>acetilcisteino</w:t>
      </w:r>
      <w:proofErr w:type="spellEnd"/>
      <w:r w:rsidRPr="00527CB5">
        <w:rPr>
          <w:rFonts w:ascii="Times New Roman" w:eastAsia="Times New Roman" w:hAnsi="Times New Roman" w:cs="Times New Roman"/>
          <w:bCs/>
          <w:iCs/>
        </w:rPr>
        <w:t>.</w:t>
      </w:r>
    </w:p>
    <w:p w14:paraId="3947BF1B"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p>
    <w:p w14:paraId="5D86894A" w14:textId="77777777" w:rsidR="005C7201" w:rsidRPr="00527CB5" w:rsidRDefault="000F1DFC" w:rsidP="005015E2">
      <w:pPr>
        <w:tabs>
          <w:tab w:val="left" w:pos="425"/>
          <w:tab w:val="left" w:pos="567"/>
        </w:tabs>
        <w:spacing w:after="0" w:line="240" w:lineRule="auto"/>
        <w:rPr>
          <w:rFonts w:ascii="Times New Roman" w:eastAsia="Times New Roman" w:hAnsi="Times New Roman" w:cs="Times New Roman"/>
          <w:u w:val="single"/>
        </w:rPr>
      </w:pPr>
      <w:r w:rsidRPr="00527CB5">
        <w:rPr>
          <w:rFonts w:ascii="Times New Roman" w:eastAsia="Times New Roman" w:hAnsi="Times New Roman" w:cs="Times New Roman"/>
          <w:u w:val="single"/>
        </w:rPr>
        <w:t>Pagalbinė medžiaga, kurios poveikis žinomas</w:t>
      </w:r>
    </w:p>
    <w:p w14:paraId="107B48CD" w14:textId="08B27CA5" w:rsidR="000F1DFC" w:rsidRPr="00527CB5" w:rsidRDefault="005C7201" w:rsidP="005015E2">
      <w:pPr>
        <w:tabs>
          <w:tab w:val="left" w:pos="425"/>
          <w:tab w:val="left" w:pos="567"/>
        </w:tabs>
        <w:spacing w:after="0" w:line="240" w:lineRule="auto"/>
        <w:rPr>
          <w:rFonts w:ascii="Times New Roman" w:eastAsia="Times New Roman" w:hAnsi="Times New Roman" w:cs="Times New Roman"/>
        </w:rPr>
      </w:pPr>
      <w:r w:rsidRPr="00225262">
        <w:rPr>
          <w:rFonts w:ascii="Times New Roman" w:eastAsia="Times New Roman" w:hAnsi="Times New Roman" w:cs="Times New Roman"/>
        </w:rPr>
        <w:t>K</w:t>
      </w:r>
      <w:r w:rsidR="000F1DFC" w:rsidRPr="00527CB5">
        <w:rPr>
          <w:rFonts w:ascii="Times New Roman" w:eastAsia="Times New Roman" w:hAnsi="Times New Roman" w:cs="Times New Roman"/>
        </w:rPr>
        <w:t>iekviename paketėlyje yra 2 g sacharozės.</w:t>
      </w:r>
    </w:p>
    <w:p w14:paraId="64A499B7"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p>
    <w:p w14:paraId="19A9F8FE" w14:textId="1407794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Visos pagalbinės medžiagos išvardytos 6.1</w:t>
      </w:r>
      <w:r w:rsidR="00687325">
        <w:rPr>
          <w:rFonts w:ascii="Times New Roman" w:eastAsia="Times New Roman" w:hAnsi="Times New Roman" w:cs="Times New Roman"/>
        </w:rPr>
        <w:t> </w:t>
      </w:r>
      <w:r w:rsidRPr="00527CB5">
        <w:rPr>
          <w:rFonts w:ascii="Times New Roman" w:eastAsia="Times New Roman" w:hAnsi="Times New Roman" w:cs="Times New Roman"/>
        </w:rPr>
        <w:t>skyriuje.</w:t>
      </w:r>
    </w:p>
    <w:p w14:paraId="28C1F740"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p>
    <w:p w14:paraId="343716F6"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p>
    <w:p w14:paraId="4078A47F"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3.</w:t>
      </w:r>
      <w:r w:rsidRPr="00527CB5">
        <w:rPr>
          <w:rFonts w:ascii="Times New Roman" w:eastAsia="Times New Roman" w:hAnsi="Times New Roman" w:cs="Times New Roman"/>
          <w:b/>
          <w:caps/>
        </w:rPr>
        <w:tab/>
        <w:t>FARMACINĖ forma</w:t>
      </w:r>
    </w:p>
    <w:p w14:paraId="6F4B80C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E97B6DF" w14:textId="77777777" w:rsidR="000F1DFC" w:rsidRPr="00527CB5" w:rsidRDefault="000F1DFC" w:rsidP="005015E2">
      <w:pPr>
        <w:tabs>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bCs/>
        </w:rPr>
        <w:t>Milteliai geriamajam tirpalui.</w:t>
      </w:r>
    </w:p>
    <w:p w14:paraId="46D2B66C" w14:textId="1B5B74B6" w:rsidR="000F1DFC" w:rsidRPr="00527CB5" w:rsidRDefault="005C7201"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bCs/>
        </w:rPr>
        <w:t>Homogeniški, balti, citrinų / medaus kvapo milteliai.</w:t>
      </w:r>
    </w:p>
    <w:p w14:paraId="1CAD2EB8"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p>
    <w:p w14:paraId="3AE60862"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4.</w:t>
      </w:r>
      <w:r w:rsidRPr="00527CB5">
        <w:rPr>
          <w:rFonts w:ascii="Times New Roman" w:eastAsia="Times New Roman" w:hAnsi="Times New Roman" w:cs="Times New Roman"/>
          <w:b/>
          <w:caps/>
        </w:rPr>
        <w:tab/>
        <w:t>klinikinĖ informacija</w:t>
      </w:r>
    </w:p>
    <w:p w14:paraId="25DC72A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526CBA8" w14:textId="77777777" w:rsidR="000F1DFC" w:rsidRPr="00527CB5" w:rsidRDefault="000F1DFC" w:rsidP="005015E2">
      <w:pPr>
        <w:numPr>
          <w:ilvl w:val="1"/>
          <w:numId w:val="2"/>
        </w:numPr>
        <w:tabs>
          <w:tab w:val="clear" w:pos="570"/>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Terapinės indikacijos</w:t>
      </w:r>
    </w:p>
    <w:p w14:paraId="0C5FA9DA"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p>
    <w:p w14:paraId="4D03BE0D" w14:textId="7DC44AD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lang w:eastAsia="lt-LT"/>
        </w:rPr>
        <w:t>Gleivių skystinimas sergant ūminėmis ar lėtinėmis bronchų bei plaučių ligomis, kurių metu būna sutrikusi gleivių gamyba bei šalinimas,</w:t>
      </w:r>
      <w:r w:rsidRPr="00527CB5">
        <w:rPr>
          <w:rFonts w:ascii="Times New Roman" w:eastAsia="Times New Roman" w:hAnsi="Times New Roman" w:cs="Times New Roman"/>
        </w:rPr>
        <w:t xml:space="preserve"> </w:t>
      </w:r>
      <w:r w:rsidR="005C7201" w:rsidRPr="00527CB5">
        <w:rPr>
          <w:rFonts w:ascii="Times New Roman" w:eastAsia="Times New Roman" w:hAnsi="Times New Roman" w:cs="Times New Roman"/>
        </w:rPr>
        <w:t xml:space="preserve">suaugusiesiems ir </w:t>
      </w:r>
      <w:r w:rsidRPr="00527CB5">
        <w:rPr>
          <w:rFonts w:ascii="Times New Roman" w:eastAsia="Times New Roman" w:hAnsi="Times New Roman" w:cs="Times New Roman"/>
        </w:rPr>
        <w:t>14</w:t>
      </w:r>
      <w:r w:rsidR="005D0775">
        <w:rPr>
          <w:rFonts w:ascii="Times New Roman" w:eastAsia="Times New Roman" w:hAnsi="Times New Roman" w:cs="Times New Roman"/>
        </w:rPr>
        <w:t> </w:t>
      </w:r>
      <w:r w:rsidRPr="00527CB5">
        <w:rPr>
          <w:rFonts w:ascii="Times New Roman" w:eastAsia="Times New Roman" w:hAnsi="Times New Roman" w:cs="Times New Roman"/>
        </w:rPr>
        <w:t>metų arba vyresniems paaugliams.</w:t>
      </w:r>
    </w:p>
    <w:p w14:paraId="239ED8D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FF22520"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4.2</w:t>
      </w:r>
      <w:r w:rsidRPr="00527CB5">
        <w:rPr>
          <w:rFonts w:ascii="Times New Roman" w:eastAsia="Times New Roman" w:hAnsi="Times New Roman" w:cs="Times New Roman"/>
          <w:b/>
        </w:rPr>
        <w:tab/>
        <w:t>Dozavimas ir vartojimo metodas</w:t>
      </w:r>
    </w:p>
    <w:p w14:paraId="2786EEC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E822971" w14:textId="77777777" w:rsidR="000F1DFC" w:rsidRPr="00527CB5" w:rsidRDefault="000F1DFC" w:rsidP="005015E2">
      <w:pPr>
        <w:tabs>
          <w:tab w:val="left" w:pos="567"/>
        </w:tabs>
        <w:spacing w:after="0" w:line="240" w:lineRule="auto"/>
        <w:rPr>
          <w:rFonts w:ascii="Times New Roman" w:eastAsia="Times New Roman" w:hAnsi="Times New Roman" w:cs="Times New Roman"/>
          <w:u w:val="single"/>
        </w:rPr>
      </w:pPr>
      <w:r w:rsidRPr="00527CB5">
        <w:rPr>
          <w:rFonts w:ascii="Times New Roman" w:eastAsia="Times New Roman" w:hAnsi="Times New Roman" w:cs="Times New Roman"/>
          <w:u w:val="single"/>
        </w:rPr>
        <w:t>Dozavimas</w:t>
      </w:r>
    </w:p>
    <w:p w14:paraId="627CD14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9749888" w14:textId="6E782731" w:rsidR="000F1DFC" w:rsidRPr="00527CB5" w:rsidRDefault="003C4F4F"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R</w:t>
      </w:r>
      <w:r w:rsidR="000F1DFC" w:rsidRPr="00527CB5">
        <w:rPr>
          <w:rFonts w:ascii="Times New Roman" w:eastAsia="Times New Roman" w:hAnsi="Times New Roman" w:cs="Times New Roman"/>
        </w:rPr>
        <w:t>ekomenduojam</w:t>
      </w:r>
      <w:r w:rsidRPr="00527CB5">
        <w:rPr>
          <w:rFonts w:ascii="Times New Roman" w:eastAsia="Times New Roman" w:hAnsi="Times New Roman" w:cs="Times New Roman"/>
        </w:rPr>
        <w:t>a tokia</w:t>
      </w:r>
      <w:r w:rsidR="000F1DFC" w:rsidRPr="00527CB5">
        <w:rPr>
          <w:rFonts w:ascii="Times New Roman" w:eastAsia="Times New Roman" w:hAnsi="Times New Roman" w:cs="Times New Roman"/>
        </w:rPr>
        <w:t xml:space="preserve"> </w:t>
      </w:r>
      <w:r w:rsidR="00723CCA" w:rsidRPr="00527CB5">
        <w:rPr>
          <w:rFonts w:ascii="Times New Roman" w:eastAsia="Times New Roman" w:hAnsi="Times New Roman" w:cs="Times New Roman"/>
        </w:rPr>
        <w:t>ACC 600</w:t>
      </w:r>
      <w:r w:rsidR="005D0775">
        <w:rPr>
          <w:rFonts w:ascii="Times New Roman" w:eastAsia="Times New Roman" w:hAnsi="Times New Roman" w:cs="Times New Roman"/>
        </w:rPr>
        <w:t> </w:t>
      </w:r>
      <w:r w:rsidR="00723CCA" w:rsidRPr="00527CB5">
        <w:rPr>
          <w:rFonts w:ascii="Times New Roman" w:eastAsia="Times New Roman" w:hAnsi="Times New Roman" w:cs="Times New Roman"/>
        </w:rPr>
        <w:t>mg</w:t>
      </w:r>
      <w:r w:rsidR="000F1DFC" w:rsidRPr="00527CB5">
        <w:rPr>
          <w:rFonts w:ascii="Times New Roman" w:eastAsia="Times New Roman" w:hAnsi="Times New Roman" w:cs="Times New Roman"/>
        </w:rPr>
        <w:t xml:space="preserve"> </w:t>
      </w:r>
      <w:r w:rsidR="00CB7629" w:rsidRPr="00527CB5">
        <w:rPr>
          <w:rFonts w:ascii="Times New Roman" w:eastAsia="Times New Roman" w:hAnsi="Times New Roman" w:cs="Times New Roman"/>
        </w:rPr>
        <w:t>milteli</w:t>
      </w:r>
      <w:r w:rsidR="00CB7629">
        <w:rPr>
          <w:rFonts w:ascii="Times New Roman" w:eastAsia="Times New Roman" w:hAnsi="Times New Roman" w:cs="Times New Roman"/>
        </w:rPr>
        <w:t>ai</w:t>
      </w:r>
      <w:r w:rsidR="00CB7629" w:rsidRPr="00527CB5">
        <w:rPr>
          <w:rFonts w:ascii="Times New Roman" w:eastAsia="Times New Roman" w:hAnsi="Times New Roman" w:cs="Times New Roman"/>
        </w:rPr>
        <w:t xml:space="preserve"> </w:t>
      </w:r>
      <w:r w:rsidR="000F1DFC" w:rsidRPr="00527CB5">
        <w:rPr>
          <w:rFonts w:ascii="Times New Roman" w:eastAsia="Times New Roman" w:hAnsi="Times New Roman" w:cs="Times New Roman"/>
        </w:rPr>
        <w:t>geriamajam tirpalui doz</w:t>
      </w:r>
      <w:r w:rsidRPr="00527CB5">
        <w:rPr>
          <w:rFonts w:ascii="Times New Roman" w:eastAsia="Times New Roman" w:hAnsi="Times New Roman" w:cs="Times New Roman"/>
        </w:rPr>
        <w:t>ė</w:t>
      </w:r>
      <w:r w:rsidR="000F1DFC" w:rsidRPr="00527CB5">
        <w:rPr>
          <w:rFonts w:ascii="Times New Roman" w:eastAsia="Times New Roman" w:hAnsi="Times New Roman" w:cs="Times New Roman"/>
        </w:rPr>
        <w:t xml:space="preserve">. </w:t>
      </w:r>
    </w:p>
    <w:p w14:paraId="390C852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05D0AA7" w14:textId="00D08D0C"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Suaugusie</w:t>
      </w:r>
      <w:r w:rsidR="003C4F4F" w:rsidRPr="00527CB5">
        <w:rPr>
          <w:rFonts w:ascii="Times New Roman" w:eastAsia="Times New Roman" w:hAnsi="Times New Roman" w:cs="Times New Roman"/>
        </w:rPr>
        <w:t>siems</w:t>
      </w:r>
      <w:r w:rsidRPr="00527CB5">
        <w:rPr>
          <w:rFonts w:ascii="Times New Roman" w:eastAsia="Times New Roman" w:hAnsi="Times New Roman" w:cs="Times New Roman"/>
        </w:rPr>
        <w:t xml:space="preserve"> ir 14</w:t>
      </w:r>
      <w:r w:rsidR="005D0775">
        <w:rPr>
          <w:rFonts w:ascii="Times New Roman" w:eastAsia="Times New Roman" w:hAnsi="Times New Roman" w:cs="Times New Roman"/>
        </w:rPr>
        <w:t> </w:t>
      </w:r>
      <w:r w:rsidRPr="00527CB5">
        <w:rPr>
          <w:rFonts w:ascii="Times New Roman" w:eastAsia="Times New Roman" w:hAnsi="Times New Roman" w:cs="Times New Roman"/>
        </w:rPr>
        <w:t>metų arba vyresniems paaugliams reikia gerti 1 paketėlį per parą (atitinka 600</w:t>
      </w:r>
      <w:r w:rsidR="005D0775">
        <w:rPr>
          <w:rFonts w:ascii="Times New Roman" w:eastAsia="Times New Roman" w:hAnsi="Times New Roman" w:cs="Times New Roman"/>
        </w:rPr>
        <w:t> </w:t>
      </w:r>
      <w:r w:rsidRPr="00527CB5">
        <w:rPr>
          <w:rFonts w:ascii="Times New Roman" w:eastAsia="Times New Roman" w:hAnsi="Times New Roman" w:cs="Times New Roman"/>
        </w:rPr>
        <w:t xml:space="preserve">mg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per parą).</w:t>
      </w:r>
    </w:p>
    <w:p w14:paraId="7C6E683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2A0944B" w14:textId="77777777" w:rsidR="000F1DFC" w:rsidRPr="00527CB5" w:rsidRDefault="000F1DFC" w:rsidP="005015E2">
      <w:pPr>
        <w:tabs>
          <w:tab w:val="left" w:pos="567"/>
        </w:tabs>
        <w:spacing w:after="0" w:line="240" w:lineRule="auto"/>
        <w:rPr>
          <w:rFonts w:ascii="Times New Roman" w:eastAsia="Times New Roman" w:hAnsi="Times New Roman" w:cs="Times New Roman"/>
          <w:u w:val="single"/>
        </w:rPr>
      </w:pPr>
      <w:r w:rsidRPr="00527CB5">
        <w:rPr>
          <w:rFonts w:ascii="Times New Roman" w:eastAsia="Times New Roman" w:hAnsi="Times New Roman" w:cs="Times New Roman"/>
          <w:u w:val="single"/>
        </w:rPr>
        <w:t>Vartojimo metodas</w:t>
      </w:r>
    </w:p>
    <w:p w14:paraId="460E4834" w14:textId="61FAFFC1"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Po valgio </w:t>
      </w:r>
      <w:r w:rsidR="00723CCA" w:rsidRPr="00527CB5">
        <w:rPr>
          <w:rFonts w:ascii="Times New Roman" w:eastAsia="Times New Roman" w:hAnsi="Times New Roman" w:cs="Times New Roman"/>
        </w:rPr>
        <w:t>ACC 600</w:t>
      </w:r>
      <w:r w:rsidR="005D0775">
        <w:rPr>
          <w:rFonts w:ascii="Times New Roman" w:eastAsia="Times New Roman" w:hAnsi="Times New Roman" w:cs="Times New Roman"/>
        </w:rPr>
        <w:t> </w:t>
      </w:r>
      <w:r w:rsidR="00723CCA" w:rsidRPr="00527CB5">
        <w:rPr>
          <w:rFonts w:ascii="Times New Roman" w:eastAsia="Times New Roman" w:hAnsi="Times New Roman" w:cs="Times New Roman"/>
        </w:rPr>
        <w:t>mg</w:t>
      </w:r>
      <w:r w:rsidRPr="00527CB5">
        <w:rPr>
          <w:rFonts w:ascii="Times New Roman" w:eastAsia="Times New Roman" w:hAnsi="Times New Roman" w:cs="Times New Roman"/>
        </w:rPr>
        <w:t xml:space="preserve"> milteliai geriamajam tirpalui yra ištirpinami mažiausiai pusėje stiklinės šalto vandens ir po to stiklinė pripildoma karšto, bet ne verdančio vandens. Tirpalas turi būti išmaišomas ir išgeriamas, jeigu temperatūra yra priimtina gėrimui. Prašoma atkreipti dėmesį, kad šalto ir karšto vandens negalima maišyti atvirkštine tvarka. Paruoštą tirpalą reikia suvartoti tuojau pat po paruošimo.</w:t>
      </w:r>
    </w:p>
    <w:p w14:paraId="2CF4D366" w14:textId="77777777" w:rsidR="000F1DFC" w:rsidRPr="00527CB5" w:rsidRDefault="000F1DFC" w:rsidP="005015E2">
      <w:pPr>
        <w:tabs>
          <w:tab w:val="left" w:pos="567"/>
        </w:tabs>
        <w:spacing w:after="0" w:line="240" w:lineRule="auto"/>
        <w:rPr>
          <w:rFonts w:ascii="Times New Roman" w:eastAsia="Times New Roman" w:hAnsi="Times New Roman" w:cs="Times New Roman"/>
          <w:u w:val="single"/>
        </w:rPr>
      </w:pPr>
    </w:p>
    <w:p w14:paraId="475EC818" w14:textId="77777777" w:rsidR="000F1DFC" w:rsidRPr="00527CB5" w:rsidRDefault="000F1DFC" w:rsidP="005015E2">
      <w:pPr>
        <w:tabs>
          <w:tab w:val="left" w:pos="567"/>
        </w:tabs>
        <w:spacing w:after="0" w:line="240" w:lineRule="auto"/>
        <w:rPr>
          <w:rFonts w:ascii="Times New Roman" w:eastAsia="Times New Roman" w:hAnsi="Times New Roman" w:cs="Times New Roman"/>
          <w:u w:val="single"/>
        </w:rPr>
      </w:pPr>
      <w:r w:rsidRPr="00527CB5">
        <w:rPr>
          <w:rFonts w:ascii="Times New Roman" w:eastAsia="Times New Roman" w:hAnsi="Times New Roman" w:cs="Times New Roman"/>
          <w:u w:val="single"/>
        </w:rPr>
        <w:t>Vartojimo trukmė</w:t>
      </w:r>
    </w:p>
    <w:p w14:paraId="1A2F2AF8" w14:textId="628131FE" w:rsidR="000F1DFC" w:rsidRPr="000C6429" w:rsidRDefault="00723CCA"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ACC 600</w:t>
      </w:r>
      <w:r w:rsidR="005D0775">
        <w:rPr>
          <w:rFonts w:ascii="Times New Roman" w:eastAsia="Times New Roman" w:hAnsi="Times New Roman" w:cs="Times New Roman"/>
        </w:rPr>
        <w:t> </w:t>
      </w:r>
      <w:r w:rsidRPr="00527CB5">
        <w:rPr>
          <w:rFonts w:ascii="Times New Roman" w:eastAsia="Times New Roman" w:hAnsi="Times New Roman" w:cs="Times New Roman"/>
        </w:rPr>
        <w:t>mg</w:t>
      </w:r>
      <w:r w:rsidR="000F1DFC" w:rsidRPr="00527CB5">
        <w:rPr>
          <w:rFonts w:ascii="Times New Roman" w:eastAsia="Times New Roman" w:hAnsi="Times New Roman" w:cs="Times New Roman"/>
        </w:rPr>
        <w:t xml:space="preserve"> </w:t>
      </w:r>
      <w:r w:rsidR="00D13124" w:rsidRPr="00527CB5">
        <w:rPr>
          <w:rFonts w:ascii="Times New Roman" w:eastAsia="Times New Roman" w:hAnsi="Times New Roman" w:cs="Times New Roman"/>
        </w:rPr>
        <w:t>milteli</w:t>
      </w:r>
      <w:r w:rsidR="00D13124">
        <w:rPr>
          <w:rFonts w:ascii="Times New Roman" w:eastAsia="Times New Roman" w:hAnsi="Times New Roman" w:cs="Times New Roman"/>
        </w:rPr>
        <w:t>ai</w:t>
      </w:r>
      <w:r w:rsidR="00D13124" w:rsidRPr="00527CB5">
        <w:rPr>
          <w:rFonts w:ascii="Times New Roman" w:eastAsia="Times New Roman" w:hAnsi="Times New Roman" w:cs="Times New Roman"/>
        </w:rPr>
        <w:t xml:space="preserve"> </w:t>
      </w:r>
      <w:r w:rsidR="000F1DFC" w:rsidRPr="00527CB5">
        <w:rPr>
          <w:rFonts w:ascii="Times New Roman" w:eastAsia="Times New Roman" w:hAnsi="Times New Roman" w:cs="Times New Roman"/>
        </w:rPr>
        <w:t xml:space="preserve">geriamajam tirpalui be gydytojo patarimo turi būti vartojama </w:t>
      </w:r>
      <w:r w:rsidR="000F1DFC" w:rsidRPr="008D1E4E">
        <w:rPr>
          <w:rFonts w:ascii="Times New Roman" w:hAnsi="Times New Roman"/>
        </w:rPr>
        <w:t>ne ilgiau kaip 4</w:t>
      </w:r>
      <w:r w:rsidR="005D0775">
        <w:rPr>
          <w:rFonts w:ascii="Times New Roman" w:eastAsia="Times New Roman" w:hAnsi="Times New Roman" w:cs="Times New Roman"/>
        </w:rPr>
        <w:noBreakHyphen/>
      </w:r>
      <w:r w:rsidR="000F1DFC" w:rsidRPr="008D1E4E">
        <w:rPr>
          <w:rFonts w:ascii="Times New Roman" w:hAnsi="Times New Roman"/>
        </w:rPr>
        <w:t>5</w:t>
      </w:r>
      <w:r w:rsidR="005D0775">
        <w:rPr>
          <w:rFonts w:ascii="Times New Roman" w:eastAsia="Times New Roman" w:hAnsi="Times New Roman" w:cs="Times New Roman"/>
        </w:rPr>
        <w:t> </w:t>
      </w:r>
      <w:r w:rsidR="000F1DFC" w:rsidRPr="008D1E4E">
        <w:rPr>
          <w:rFonts w:ascii="Times New Roman" w:hAnsi="Times New Roman"/>
        </w:rPr>
        <w:t>dienas.</w:t>
      </w:r>
      <w:r w:rsidR="000F1DFC" w:rsidRPr="000C6429">
        <w:rPr>
          <w:rFonts w:ascii="Times New Roman" w:eastAsia="Times New Roman" w:hAnsi="Times New Roman" w:cs="Times New Roman"/>
        </w:rPr>
        <w:t xml:space="preserve"> </w:t>
      </w:r>
    </w:p>
    <w:p w14:paraId="1F589248" w14:textId="77777777" w:rsidR="00597B7C" w:rsidRDefault="00597B7C" w:rsidP="005015E2">
      <w:pPr>
        <w:tabs>
          <w:tab w:val="left" w:pos="567"/>
        </w:tabs>
        <w:spacing w:after="0" w:line="240" w:lineRule="auto"/>
        <w:rPr>
          <w:rFonts w:ascii="Times New Roman" w:eastAsia="Times New Roman" w:hAnsi="Times New Roman" w:cs="Times New Roman"/>
        </w:rPr>
      </w:pPr>
    </w:p>
    <w:p w14:paraId="70EC8343" w14:textId="2C47E210" w:rsidR="008D3D8A" w:rsidRPr="000C6429" w:rsidRDefault="008D3D8A" w:rsidP="005015E2">
      <w:pPr>
        <w:tabs>
          <w:tab w:val="left" w:pos="567"/>
        </w:tabs>
        <w:spacing w:after="0" w:line="240" w:lineRule="auto"/>
        <w:rPr>
          <w:rFonts w:ascii="Times New Roman" w:eastAsia="Times New Roman" w:hAnsi="Times New Roman" w:cs="Times New Roman"/>
          <w:i/>
          <w:iCs/>
        </w:rPr>
      </w:pPr>
      <w:r w:rsidRPr="000C6429">
        <w:rPr>
          <w:rFonts w:ascii="Times New Roman" w:eastAsia="Times New Roman" w:hAnsi="Times New Roman" w:cs="Times New Roman"/>
          <w:i/>
          <w:iCs/>
        </w:rPr>
        <w:t>Vaikų populiacija</w:t>
      </w:r>
    </w:p>
    <w:p w14:paraId="50372F2B" w14:textId="498EB1B1" w:rsidR="008D3D8A" w:rsidRPr="008D1E4E" w:rsidRDefault="005365E1" w:rsidP="005015E2">
      <w:pPr>
        <w:tabs>
          <w:tab w:val="left" w:pos="567"/>
        </w:tabs>
        <w:spacing w:after="0" w:line="240" w:lineRule="auto"/>
        <w:rPr>
          <w:rFonts w:ascii="Times New Roman" w:hAnsi="Times New Roman"/>
        </w:rPr>
      </w:pPr>
      <w:r w:rsidRPr="008D3D8A">
        <w:rPr>
          <w:rFonts w:ascii="Times New Roman" w:eastAsia="Times New Roman" w:hAnsi="Times New Roman" w:cs="Times New Roman"/>
        </w:rPr>
        <w:t>ACC 600</w:t>
      </w:r>
      <w:r>
        <w:rPr>
          <w:rFonts w:ascii="Times New Roman" w:eastAsia="Times New Roman" w:hAnsi="Times New Roman" w:cs="Times New Roman"/>
        </w:rPr>
        <w:t> </w:t>
      </w:r>
      <w:r w:rsidRPr="008D3D8A">
        <w:rPr>
          <w:rFonts w:ascii="Times New Roman" w:eastAsia="Times New Roman" w:hAnsi="Times New Roman" w:cs="Times New Roman"/>
        </w:rPr>
        <w:t>mg milteli</w:t>
      </w:r>
      <w:r>
        <w:rPr>
          <w:rFonts w:ascii="Times New Roman" w:eastAsia="Times New Roman" w:hAnsi="Times New Roman" w:cs="Times New Roman"/>
        </w:rPr>
        <w:t>ų</w:t>
      </w:r>
      <w:r w:rsidRPr="008D3D8A">
        <w:rPr>
          <w:rFonts w:ascii="Times New Roman" w:eastAsia="Times New Roman" w:hAnsi="Times New Roman" w:cs="Times New Roman"/>
        </w:rPr>
        <w:t xml:space="preserve"> geriamajam tirpalu</w:t>
      </w:r>
      <w:r>
        <w:rPr>
          <w:rFonts w:ascii="Times New Roman" w:eastAsia="Times New Roman" w:hAnsi="Times New Roman" w:cs="Times New Roman"/>
        </w:rPr>
        <w:t xml:space="preserve">i draudžiama vartoti </w:t>
      </w:r>
      <w:r w:rsidRPr="008D3D8A">
        <w:rPr>
          <w:rFonts w:ascii="Times New Roman" w:eastAsia="Times New Roman" w:hAnsi="Times New Roman" w:cs="Times New Roman"/>
        </w:rPr>
        <w:t>jaunesniems nei 2</w:t>
      </w:r>
      <w:r>
        <w:rPr>
          <w:rFonts w:ascii="Times New Roman" w:eastAsia="Times New Roman" w:hAnsi="Times New Roman" w:cs="Times New Roman"/>
        </w:rPr>
        <w:t> </w:t>
      </w:r>
      <w:r w:rsidRPr="008D3D8A">
        <w:rPr>
          <w:rFonts w:ascii="Times New Roman" w:eastAsia="Times New Roman" w:hAnsi="Times New Roman" w:cs="Times New Roman"/>
        </w:rPr>
        <w:t>metų vaikams</w:t>
      </w:r>
      <w:r>
        <w:rPr>
          <w:rFonts w:ascii="Times New Roman" w:eastAsia="Times New Roman" w:hAnsi="Times New Roman" w:cs="Times New Roman"/>
        </w:rPr>
        <w:t xml:space="preserve"> d</w:t>
      </w:r>
      <w:r w:rsidR="008D3D8A" w:rsidRPr="008D3D8A">
        <w:rPr>
          <w:rFonts w:ascii="Times New Roman" w:eastAsia="Times New Roman" w:hAnsi="Times New Roman" w:cs="Times New Roman"/>
        </w:rPr>
        <w:t>ėl didelio veikliosios medžiagos kiekio</w:t>
      </w:r>
      <w:r w:rsidR="008D3D8A">
        <w:rPr>
          <w:rFonts w:ascii="Times New Roman" w:eastAsia="Times New Roman" w:hAnsi="Times New Roman" w:cs="Times New Roman"/>
        </w:rPr>
        <w:t xml:space="preserve"> </w:t>
      </w:r>
      <w:r w:rsidR="008D3D8A" w:rsidRPr="008D3D8A">
        <w:rPr>
          <w:rFonts w:ascii="Times New Roman" w:eastAsia="Times New Roman" w:hAnsi="Times New Roman" w:cs="Times New Roman"/>
        </w:rPr>
        <w:t>(žr.</w:t>
      </w:r>
      <w:r w:rsidR="007636E4">
        <w:rPr>
          <w:rFonts w:ascii="Times New Roman" w:eastAsia="Times New Roman" w:hAnsi="Times New Roman" w:cs="Times New Roman"/>
        </w:rPr>
        <w:t> </w:t>
      </w:r>
      <w:r w:rsidR="008D3D8A" w:rsidRPr="008D3D8A">
        <w:rPr>
          <w:rFonts w:ascii="Times New Roman" w:eastAsia="Times New Roman" w:hAnsi="Times New Roman" w:cs="Times New Roman"/>
        </w:rPr>
        <w:t>4.3</w:t>
      </w:r>
      <w:r w:rsidR="007636E4">
        <w:rPr>
          <w:rFonts w:ascii="Times New Roman" w:eastAsia="Times New Roman" w:hAnsi="Times New Roman" w:cs="Times New Roman"/>
        </w:rPr>
        <w:t> </w:t>
      </w:r>
      <w:r w:rsidR="008D3D8A" w:rsidRPr="008D3D8A">
        <w:rPr>
          <w:rFonts w:ascii="Times New Roman" w:eastAsia="Times New Roman" w:hAnsi="Times New Roman" w:cs="Times New Roman"/>
        </w:rPr>
        <w:t xml:space="preserve">skyrių) ir </w:t>
      </w:r>
      <w:r w:rsidR="00F3114E">
        <w:rPr>
          <w:rFonts w:ascii="Times New Roman" w:eastAsia="Times New Roman" w:hAnsi="Times New Roman" w:cs="Times New Roman"/>
        </w:rPr>
        <w:t>neturi</w:t>
      </w:r>
      <w:r w:rsidR="008D3D8A" w:rsidRPr="008D3D8A">
        <w:rPr>
          <w:rFonts w:ascii="Times New Roman" w:eastAsia="Times New Roman" w:hAnsi="Times New Roman" w:cs="Times New Roman"/>
        </w:rPr>
        <w:t xml:space="preserve"> būti </w:t>
      </w:r>
      <w:r w:rsidR="00F3114E">
        <w:rPr>
          <w:rFonts w:ascii="Times New Roman" w:eastAsia="Times New Roman" w:hAnsi="Times New Roman" w:cs="Times New Roman"/>
        </w:rPr>
        <w:t>skiriamas</w:t>
      </w:r>
      <w:r w:rsidR="008D3D8A" w:rsidRPr="008D3D8A">
        <w:rPr>
          <w:rFonts w:ascii="Times New Roman" w:eastAsia="Times New Roman" w:hAnsi="Times New Roman" w:cs="Times New Roman"/>
        </w:rPr>
        <w:t xml:space="preserve"> vaikams ir </w:t>
      </w:r>
      <w:r w:rsidR="00BA20D5" w:rsidRPr="008D3D8A">
        <w:rPr>
          <w:rFonts w:ascii="Times New Roman" w:eastAsia="Times New Roman" w:hAnsi="Times New Roman" w:cs="Times New Roman"/>
        </w:rPr>
        <w:t>jaunesniems nei 14</w:t>
      </w:r>
      <w:r w:rsidR="005D0775">
        <w:rPr>
          <w:rFonts w:ascii="Times New Roman" w:eastAsia="Times New Roman" w:hAnsi="Times New Roman" w:cs="Times New Roman"/>
        </w:rPr>
        <w:t> </w:t>
      </w:r>
      <w:r w:rsidR="00BA20D5" w:rsidRPr="008D3D8A">
        <w:rPr>
          <w:rFonts w:ascii="Times New Roman" w:eastAsia="Times New Roman" w:hAnsi="Times New Roman" w:cs="Times New Roman"/>
        </w:rPr>
        <w:t>metų</w:t>
      </w:r>
      <w:r w:rsidR="00BA20D5">
        <w:rPr>
          <w:rFonts w:ascii="Times New Roman" w:eastAsia="Times New Roman" w:hAnsi="Times New Roman" w:cs="Times New Roman"/>
        </w:rPr>
        <w:t xml:space="preserve"> </w:t>
      </w:r>
      <w:r w:rsidR="008D3D8A" w:rsidRPr="008D3D8A">
        <w:rPr>
          <w:rFonts w:ascii="Times New Roman" w:eastAsia="Times New Roman" w:hAnsi="Times New Roman" w:cs="Times New Roman"/>
        </w:rPr>
        <w:t>paaugliams</w:t>
      </w:r>
      <w:r w:rsidR="008D3D8A">
        <w:rPr>
          <w:rFonts w:ascii="Times New Roman" w:eastAsia="Times New Roman" w:hAnsi="Times New Roman" w:cs="Times New Roman"/>
        </w:rPr>
        <w:t>.</w:t>
      </w:r>
      <w:r w:rsidR="008D3D8A" w:rsidRPr="008D1E4E">
        <w:rPr>
          <w:rFonts w:ascii="Times New Roman" w:hAnsi="Times New Roman"/>
        </w:rPr>
        <w:t xml:space="preserve"> </w:t>
      </w:r>
    </w:p>
    <w:p w14:paraId="2E3666D4" w14:textId="77777777" w:rsidR="008D3D8A" w:rsidRPr="00527CB5" w:rsidRDefault="008D3D8A" w:rsidP="005015E2">
      <w:pPr>
        <w:tabs>
          <w:tab w:val="left" w:pos="567"/>
        </w:tabs>
        <w:spacing w:after="0" w:line="240" w:lineRule="auto"/>
        <w:rPr>
          <w:rFonts w:ascii="Times New Roman" w:eastAsia="Times New Roman" w:hAnsi="Times New Roman" w:cs="Times New Roman"/>
        </w:rPr>
      </w:pPr>
    </w:p>
    <w:p w14:paraId="3DD4B3A4" w14:textId="77777777" w:rsidR="003C4F4F" w:rsidRPr="00527CB5" w:rsidRDefault="003C4F4F" w:rsidP="003C4F4F">
      <w:pPr>
        <w:spacing w:after="0" w:line="240" w:lineRule="auto"/>
        <w:rPr>
          <w:rFonts w:ascii="Times New Roman" w:eastAsia="Times New Roman" w:hAnsi="Times New Roman" w:cs="Times New Roman"/>
          <w:u w:val="single"/>
        </w:rPr>
      </w:pPr>
      <w:r w:rsidRPr="00527CB5">
        <w:rPr>
          <w:rFonts w:ascii="Times New Roman" w:eastAsia="Times New Roman" w:hAnsi="Times New Roman" w:cs="Times New Roman"/>
          <w:u w:val="single"/>
        </w:rPr>
        <w:t>Pastaba</w:t>
      </w:r>
    </w:p>
    <w:p w14:paraId="23FC80C8" w14:textId="1C88623B" w:rsidR="003C4F4F" w:rsidRPr="00527CB5" w:rsidRDefault="003C4F4F" w:rsidP="003C4F4F">
      <w:pPr>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Galimas sieros kvapas nerodo produkto pokyčių, bet yra būdingas šio vaistinio preparato sudėtyje esančiai veikliajai medžiagai.</w:t>
      </w:r>
    </w:p>
    <w:p w14:paraId="1B1C61D5" w14:textId="77777777" w:rsidR="003C4F4F" w:rsidRPr="00527CB5" w:rsidRDefault="003C4F4F" w:rsidP="005015E2">
      <w:pPr>
        <w:tabs>
          <w:tab w:val="left" w:pos="567"/>
        </w:tabs>
        <w:spacing w:after="0" w:line="240" w:lineRule="auto"/>
        <w:rPr>
          <w:rFonts w:ascii="Times New Roman" w:eastAsia="Times New Roman" w:hAnsi="Times New Roman" w:cs="Times New Roman"/>
        </w:rPr>
      </w:pPr>
    </w:p>
    <w:p w14:paraId="1D599035" w14:textId="77777777" w:rsidR="000F1DFC" w:rsidRPr="00527CB5" w:rsidRDefault="000F1DFC" w:rsidP="005015E2">
      <w:pPr>
        <w:numPr>
          <w:ilvl w:val="1"/>
          <w:numId w:val="1"/>
        </w:numPr>
        <w:tabs>
          <w:tab w:val="clear" w:pos="570"/>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Kontraindikacijos</w:t>
      </w:r>
    </w:p>
    <w:p w14:paraId="0FFE14CD"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p>
    <w:p w14:paraId="2170C442" w14:textId="1167B970" w:rsidR="000F1DFC" w:rsidRDefault="000F1DFC" w:rsidP="005015E2">
      <w:pPr>
        <w:numPr>
          <w:ilvl w:val="0"/>
          <w:numId w:val="4"/>
        </w:numPr>
        <w:tabs>
          <w:tab w:val="left" w:pos="567"/>
        </w:tabs>
        <w:spacing w:after="0" w:line="240" w:lineRule="auto"/>
        <w:ind w:left="567" w:hanging="567"/>
        <w:rPr>
          <w:rFonts w:ascii="Times New Roman" w:eastAsia="Times New Roman" w:hAnsi="Times New Roman" w:cs="Times New Roman"/>
        </w:rPr>
      </w:pPr>
      <w:r w:rsidRPr="00527CB5">
        <w:rPr>
          <w:rFonts w:ascii="Times New Roman" w:eastAsia="Times New Roman" w:hAnsi="Times New Roman" w:cs="Times New Roman"/>
          <w:bCs/>
        </w:rPr>
        <w:lastRenderedPageBreak/>
        <w:t xml:space="preserve">Padidėjęs jautrumas </w:t>
      </w:r>
      <w:proofErr w:type="spellStart"/>
      <w:r w:rsidRPr="00527CB5">
        <w:rPr>
          <w:rFonts w:ascii="Times New Roman" w:eastAsia="Times New Roman" w:hAnsi="Times New Roman" w:cs="Times New Roman"/>
        </w:rPr>
        <w:t>acetilcisteinui</w:t>
      </w:r>
      <w:proofErr w:type="spellEnd"/>
      <w:r w:rsidRPr="00527CB5">
        <w:rPr>
          <w:rFonts w:ascii="Times New Roman" w:eastAsia="Times New Roman" w:hAnsi="Times New Roman" w:cs="Times New Roman"/>
        </w:rPr>
        <w:t xml:space="preserve"> arba bet kuriai 6.1</w:t>
      </w:r>
      <w:r w:rsidR="007636E4">
        <w:rPr>
          <w:rFonts w:ascii="Times New Roman" w:eastAsia="Times New Roman" w:hAnsi="Times New Roman" w:cs="Times New Roman"/>
        </w:rPr>
        <w:t> </w:t>
      </w:r>
      <w:r w:rsidRPr="00527CB5">
        <w:rPr>
          <w:rFonts w:ascii="Times New Roman" w:eastAsia="Times New Roman" w:hAnsi="Times New Roman" w:cs="Times New Roman"/>
        </w:rPr>
        <w:t>skyriuje nurodytai pagalbinei medžiagai.</w:t>
      </w:r>
    </w:p>
    <w:p w14:paraId="7C58FB8C" w14:textId="4BC3E47E" w:rsidR="00BB5A3D" w:rsidRPr="00527CB5" w:rsidRDefault="008D3D8A" w:rsidP="005015E2">
      <w:pPr>
        <w:numPr>
          <w:ilvl w:val="0"/>
          <w:numId w:val="4"/>
        </w:numPr>
        <w:tabs>
          <w:tab w:val="left" w:pos="567"/>
        </w:tabs>
        <w:spacing w:after="0" w:line="240" w:lineRule="auto"/>
        <w:ind w:left="567" w:hanging="567"/>
        <w:rPr>
          <w:rFonts w:ascii="Times New Roman" w:eastAsia="Times New Roman" w:hAnsi="Times New Roman" w:cs="Times New Roman"/>
        </w:rPr>
      </w:pPr>
      <w:bookmarkStart w:id="0" w:name="_Hlk205806338"/>
      <w:r>
        <w:rPr>
          <w:rFonts w:ascii="Times New Roman" w:eastAsia="Times New Roman" w:hAnsi="Times New Roman" w:cs="Times New Roman"/>
        </w:rPr>
        <w:t>Jaunesni ne</w:t>
      </w:r>
      <w:r w:rsidR="00BA20D5">
        <w:rPr>
          <w:rFonts w:ascii="Times New Roman" w:eastAsia="Times New Roman" w:hAnsi="Times New Roman" w:cs="Times New Roman"/>
        </w:rPr>
        <w:t>i</w:t>
      </w:r>
      <w:r>
        <w:rPr>
          <w:rFonts w:ascii="Times New Roman" w:eastAsia="Times New Roman" w:hAnsi="Times New Roman" w:cs="Times New Roman"/>
        </w:rPr>
        <w:t xml:space="preserve"> 2</w:t>
      </w:r>
      <w:r w:rsidR="005D0775">
        <w:rPr>
          <w:rFonts w:ascii="Times New Roman" w:eastAsia="Times New Roman" w:hAnsi="Times New Roman" w:cs="Times New Roman"/>
        </w:rPr>
        <w:t> </w:t>
      </w:r>
      <w:r>
        <w:rPr>
          <w:rFonts w:ascii="Times New Roman" w:eastAsia="Times New Roman" w:hAnsi="Times New Roman" w:cs="Times New Roman"/>
        </w:rPr>
        <w:t>metų vaikai</w:t>
      </w:r>
      <w:bookmarkEnd w:id="0"/>
      <w:r>
        <w:rPr>
          <w:rFonts w:ascii="Times New Roman" w:eastAsia="Times New Roman" w:hAnsi="Times New Roman" w:cs="Times New Roman"/>
        </w:rPr>
        <w:t>.</w:t>
      </w:r>
    </w:p>
    <w:p w14:paraId="6DE86A4B"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p>
    <w:p w14:paraId="0842B616" w14:textId="599C5161"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Dėl didelio veikliosios medžiagos kiekio, </w:t>
      </w:r>
      <w:r w:rsidR="00723CCA" w:rsidRPr="00527CB5">
        <w:rPr>
          <w:rFonts w:ascii="Times New Roman" w:eastAsia="Times New Roman" w:hAnsi="Times New Roman" w:cs="Times New Roman"/>
        </w:rPr>
        <w:t>ACC 600</w:t>
      </w:r>
      <w:r w:rsidR="005D0775">
        <w:rPr>
          <w:rFonts w:ascii="Times New Roman" w:eastAsia="Times New Roman" w:hAnsi="Times New Roman" w:cs="Times New Roman"/>
        </w:rPr>
        <w:t> </w:t>
      </w:r>
      <w:r w:rsidR="00723CCA" w:rsidRPr="00527CB5">
        <w:rPr>
          <w:rFonts w:ascii="Times New Roman" w:eastAsia="Times New Roman" w:hAnsi="Times New Roman" w:cs="Times New Roman"/>
        </w:rPr>
        <w:t>mg</w:t>
      </w:r>
      <w:r w:rsidRPr="00527CB5">
        <w:rPr>
          <w:rFonts w:ascii="Times New Roman" w:eastAsia="Times New Roman" w:hAnsi="Times New Roman" w:cs="Times New Roman"/>
        </w:rPr>
        <w:t xml:space="preserve"> </w:t>
      </w:r>
      <w:r w:rsidR="00597B7C" w:rsidRPr="00527CB5">
        <w:rPr>
          <w:rFonts w:ascii="Times New Roman" w:eastAsia="Times New Roman" w:hAnsi="Times New Roman" w:cs="Times New Roman"/>
        </w:rPr>
        <w:t>milteli</w:t>
      </w:r>
      <w:r w:rsidR="004327F8">
        <w:rPr>
          <w:rFonts w:ascii="Times New Roman" w:eastAsia="Times New Roman" w:hAnsi="Times New Roman" w:cs="Times New Roman"/>
        </w:rPr>
        <w:t>ų</w:t>
      </w:r>
      <w:r w:rsidR="00597B7C" w:rsidRPr="00527CB5">
        <w:rPr>
          <w:rFonts w:ascii="Times New Roman" w:eastAsia="Times New Roman" w:hAnsi="Times New Roman" w:cs="Times New Roman"/>
        </w:rPr>
        <w:t xml:space="preserve"> </w:t>
      </w:r>
      <w:r w:rsidRPr="00527CB5">
        <w:rPr>
          <w:rFonts w:ascii="Times New Roman" w:eastAsia="Times New Roman" w:hAnsi="Times New Roman" w:cs="Times New Roman"/>
        </w:rPr>
        <w:t>geriamajam tirpalui turi būti neskiriama vaikams ir jaunesniems kaip 14</w:t>
      </w:r>
      <w:r w:rsidR="005D0775">
        <w:rPr>
          <w:rFonts w:ascii="Times New Roman" w:eastAsia="Times New Roman" w:hAnsi="Times New Roman" w:cs="Times New Roman"/>
        </w:rPr>
        <w:t> </w:t>
      </w:r>
      <w:r w:rsidRPr="00527CB5">
        <w:rPr>
          <w:rFonts w:ascii="Times New Roman" w:eastAsia="Times New Roman" w:hAnsi="Times New Roman" w:cs="Times New Roman"/>
        </w:rPr>
        <w:t xml:space="preserve">metų paaugliams. Turima kitų tinkamų farmacinių formų. </w:t>
      </w:r>
    </w:p>
    <w:p w14:paraId="025020C5"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p>
    <w:p w14:paraId="5705D093"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4.4</w:t>
      </w:r>
      <w:r w:rsidRPr="00527CB5">
        <w:rPr>
          <w:rFonts w:ascii="Times New Roman" w:eastAsia="Times New Roman" w:hAnsi="Times New Roman" w:cs="Times New Roman"/>
          <w:b/>
        </w:rPr>
        <w:tab/>
        <w:t>Specialūs įspėjimai ir atsargumo priemonės</w:t>
      </w:r>
    </w:p>
    <w:p w14:paraId="151F7B4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3C96EDE" w14:textId="5CEADE9D"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Labai retai gauta pranešimų apie sunkių odos reakcijų, tokių, kaip </w:t>
      </w:r>
      <w:proofErr w:type="spellStart"/>
      <w:r w:rsidRPr="00527CB5">
        <w:rPr>
          <w:rFonts w:ascii="Times New Roman" w:eastAsia="Times New Roman" w:hAnsi="Times New Roman" w:cs="Times New Roman"/>
        </w:rPr>
        <w:t>Stivenso</w:t>
      </w:r>
      <w:proofErr w:type="spellEnd"/>
      <w:r w:rsidRPr="00527CB5">
        <w:rPr>
          <w:rFonts w:ascii="Times New Roman" w:eastAsia="Times New Roman" w:hAnsi="Times New Roman" w:cs="Times New Roman"/>
        </w:rPr>
        <w:t>-Džonsono (</w:t>
      </w:r>
      <w:proofErr w:type="spellStart"/>
      <w:r w:rsidRPr="008D1E4E">
        <w:rPr>
          <w:rFonts w:ascii="Times New Roman" w:hAnsi="Times New Roman"/>
          <w:i/>
        </w:rPr>
        <w:t>Stevens-Johnson</w:t>
      </w:r>
      <w:proofErr w:type="spellEnd"/>
      <w:r w:rsidRPr="00527CB5">
        <w:rPr>
          <w:rFonts w:ascii="Times New Roman" w:eastAsia="Times New Roman" w:hAnsi="Times New Roman" w:cs="Times New Roman"/>
        </w:rPr>
        <w:t xml:space="preserve">) sindromas, </w:t>
      </w:r>
      <w:proofErr w:type="spellStart"/>
      <w:r w:rsidRPr="00527CB5">
        <w:rPr>
          <w:rFonts w:ascii="Times New Roman" w:eastAsia="Times New Roman" w:hAnsi="Times New Roman" w:cs="Times New Roman"/>
        </w:rPr>
        <w:t>Lajelio</w:t>
      </w:r>
      <w:proofErr w:type="spellEnd"/>
      <w:r w:rsidRPr="00527CB5">
        <w:rPr>
          <w:rFonts w:ascii="Times New Roman" w:eastAsia="Times New Roman" w:hAnsi="Times New Roman" w:cs="Times New Roman"/>
        </w:rPr>
        <w:t xml:space="preserve"> (</w:t>
      </w:r>
      <w:proofErr w:type="spellStart"/>
      <w:r w:rsidRPr="008D1E4E">
        <w:rPr>
          <w:rFonts w:ascii="Times New Roman" w:hAnsi="Times New Roman"/>
          <w:i/>
        </w:rPr>
        <w:t>Lyell</w:t>
      </w:r>
      <w:proofErr w:type="spellEnd"/>
      <w:r w:rsidRPr="00527CB5">
        <w:rPr>
          <w:rFonts w:ascii="Times New Roman" w:eastAsia="Times New Roman" w:hAnsi="Times New Roman" w:cs="Times New Roman"/>
        </w:rPr>
        <w:t xml:space="preserve">) sindromas, pasireiškimą, laiko atžvilgiu susijusį su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vartojimu. Jeigu atsiranda naujų odos ir gleivinės pokyčių, būtina nedelsiant kreiptis į gydytoją konsultacijos ir nutraukti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vartojimą</w:t>
      </w:r>
      <w:r w:rsidR="00CD7683">
        <w:rPr>
          <w:rFonts w:ascii="Times New Roman" w:eastAsia="Times New Roman" w:hAnsi="Times New Roman" w:cs="Times New Roman"/>
        </w:rPr>
        <w:t xml:space="preserve"> (žr.</w:t>
      </w:r>
      <w:r w:rsidR="007636E4">
        <w:rPr>
          <w:rFonts w:ascii="Times New Roman" w:eastAsia="Times New Roman" w:hAnsi="Times New Roman" w:cs="Times New Roman"/>
        </w:rPr>
        <w:t> </w:t>
      </w:r>
      <w:r w:rsidR="00803830">
        <w:rPr>
          <w:rFonts w:ascii="Times New Roman" w:eastAsia="Times New Roman" w:hAnsi="Times New Roman" w:cs="Times New Roman"/>
        </w:rPr>
        <w:t>4.8 skyrių)</w:t>
      </w:r>
      <w:r w:rsidRPr="00527CB5">
        <w:rPr>
          <w:rFonts w:ascii="Times New Roman" w:eastAsia="Times New Roman" w:hAnsi="Times New Roman" w:cs="Times New Roman"/>
        </w:rPr>
        <w:t>.</w:t>
      </w:r>
    </w:p>
    <w:p w14:paraId="11AF2234" w14:textId="77777777" w:rsidR="000F1DFC" w:rsidRDefault="000F1DFC" w:rsidP="005015E2">
      <w:pPr>
        <w:tabs>
          <w:tab w:val="left" w:pos="567"/>
        </w:tabs>
        <w:spacing w:after="0" w:line="240" w:lineRule="auto"/>
        <w:rPr>
          <w:rFonts w:ascii="Times New Roman" w:eastAsia="Times New Roman" w:hAnsi="Times New Roman" w:cs="Times New Roman"/>
        </w:rPr>
      </w:pPr>
    </w:p>
    <w:p w14:paraId="75327390" w14:textId="77777777" w:rsidR="0024599D" w:rsidRPr="0024599D" w:rsidRDefault="0024599D" w:rsidP="0024599D">
      <w:pPr>
        <w:tabs>
          <w:tab w:val="left" w:pos="567"/>
        </w:tabs>
        <w:spacing w:after="0" w:line="240" w:lineRule="auto"/>
        <w:rPr>
          <w:rFonts w:ascii="Times New Roman" w:eastAsia="Times New Roman" w:hAnsi="Times New Roman" w:cs="Times New Roman"/>
        </w:rPr>
      </w:pPr>
      <w:r w:rsidRPr="0024599D">
        <w:rPr>
          <w:rFonts w:ascii="Times New Roman" w:eastAsia="Times New Roman" w:hAnsi="Times New Roman" w:cs="Times New Roman"/>
        </w:rPr>
        <w:t xml:space="preserve">Pacientai, sergantys bronchų astma, gydymo metu turi būti atidžiai stebimi. Jei pasireiškia bronchų spazmas, </w:t>
      </w:r>
      <w:proofErr w:type="spellStart"/>
      <w:r w:rsidRPr="0024599D">
        <w:rPr>
          <w:rFonts w:ascii="Times New Roman" w:eastAsia="Times New Roman" w:hAnsi="Times New Roman" w:cs="Times New Roman"/>
        </w:rPr>
        <w:t>acetilcisteino</w:t>
      </w:r>
      <w:proofErr w:type="spellEnd"/>
      <w:r w:rsidRPr="0024599D">
        <w:rPr>
          <w:rFonts w:ascii="Times New Roman" w:eastAsia="Times New Roman" w:hAnsi="Times New Roman" w:cs="Times New Roman"/>
        </w:rPr>
        <w:t xml:space="preserve"> vartojimą reikia nedelsiant nutraukti ir pradėti tinkamą gydymą.</w:t>
      </w:r>
    </w:p>
    <w:p w14:paraId="2B8854D9" w14:textId="77777777" w:rsidR="0024599D" w:rsidRPr="0024599D" w:rsidRDefault="0024599D" w:rsidP="0024599D">
      <w:pPr>
        <w:tabs>
          <w:tab w:val="left" w:pos="567"/>
        </w:tabs>
        <w:spacing w:after="0" w:line="240" w:lineRule="auto"/>
        <w:rPr>
          <w:rFonts w:ascii="Times New Roman" w:eastAsia="Times New Roman" w:hAnsi="Times New Roman" w:cs="Times New Roman"/>
        </w:rPr>
      </w:pPr>
    </w:p>
    <w:p w14:paraId="6B748807" w14:textId="396B07D9" w:rsidR="0024599D" w:rsidRDefault="0024599D" w:rsidP="0024599D">
      <w:pPr>
        <w:tabs>
          <w:tab w:val="left" w:pos="567"/>
        </w:tabs>
        <w:spacing w:after="0" w:line="240" w:lineRule="auto"/>
        <w:rPr>
          <w:rFonts w:ascii="Times New Roman" w:eastAsia="Times New Roman" w:hAnsi="Times New Roman" w:cs="Times New Roman"/>
        </w:rPr>
      </w:pPr>
      <w:r w:rsidRPr="0024599D">
        <w:rPr>
          <w:rFonts w:ascii="Times New Roman" w:eastAsia="Times New Roman" w:hAnsi="Times New Roman" w:cs="Times New Roman"/>
        </w:rPr>
        <w:t>Atsargiai šio preparato patariama vartoti pacientams, kuriems yra buvę opų, ypač jei vartojama papildomų vaist</w:t>
      </w:r>
      <w:r w:rsidR="00536B9F">
        <w:rPr>
          <w:rFonts w:ascii="Times New Roman" w:eastAsia="Times New Roman" w:hAnsi="Times New Roman" w:cs="Times New Roman"/>
        </w:rPr>
        <w:t>inių preparat</w:t>
      </w:r>
      <w:r w:rsidRPr="0024599D">
        <w:rPr>
          <w:rFonts w:ascii="Times New Roman" w:eastAsia="Times New Roman" w:hAnsi="Times New Roman" w:cs="Times New Roman"/>
        </w:rPr>
        <w:t>ų, kurie</w:t>
      </w:r>
      <w:r>
        <w:rPr>
          <w:rFonts w:ascii="Times New Roman" w:eastAsia="Times New Roman" w:hAnsi="Times New Roman" w:cs="Times New Roman"/>
        </w:rPr>
        <w:t xml:space="preserve"> gali dirginti </w:t>
      </w:r>
      <w:r w:rsidRPr="0024599D">
        <w:rPr>
          <w:rFonts w:ascii="Times New Roman" w:eastAsia="Times New Roman" w:hAnsi="Times New Roman" w:cs="Times New Roman"/>
        </w:rPr>
        <w:t>virškinamojo trakto gleivinę.</w:t>
      </w:r>
    </w:p>
    <w:p w14:paraId="6C1FE270" w14:textId="77777777" w:rsidR="0024599D" w:rsidRPr="00527CB5" w:rsidRDefault="0024599D" w:rsidP="0024599D">
      <w:pPr>
        <w:tabs>
          <w:tab w:val="left" w:pos="567"/>
        </w:tabs>
        <w:spacing w:after="0" w:line="240" w:lineRule="auto"/>
        <w:rPr>
          <w:rFonts w:ascii="Times New Roman" w:eastAsia="Times New Roman" w:hAnsi="Times New Roman" w:cs="Times New Roman"/>
        </w:rPr>
      </w:pPr>
    </w:p>
    <w:p w14:paraId="6DBB72ED" w14:textId="5F61A3DC"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vartojimas, ypač ankstyvojo gydymo metu, gali skatinti bronchų sekreto skystėjimą ir tokiu būdu jo tūrio didėjimą. Jeigu pacientas negali </w:t>
      </w:r>
      <w:r w:rsidR="004D5068">
        <w:rPr>
          <w:rFonts w:ascii="Times New Roman" w:eastAsia="Times New Roman" w:hAnsi="Times New Roman" w:cs="Times New Roman"/>
        </w:rPr>
        <w:t>j</w:t>
      </w:r>
      <w:r w:rsidRPr="00527CB5">
        <w:rPr>
          <w:rFonts w:ascii="Times New Roman" w:eastAsia="Times New Roman" w:hAnsi="Times New Roman" w:cs="Times New Roman"/>
        </w:rPr>
        <w:t xml:space="preserve">o pakankamai atkosėti, turi būti taikomos atitinkamos priemonės, tokios, kaip su kūno padėtimi susijęs drenažas ir išsiurbimas. </w:t>
      </w:r>
    </w:p>
    <w:p w14:paraId="4B34E8A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7CF3B58" w14:textId="77777777" w:rsidR="000F1DFC" w:rsidRPr="00527CB5" w:rsidRDefault="000F1DFC" w:rsidP="005015E2">
      <w:pPr>
        <w:tabs>
          <w:tab w:val="left" w:pos="567"/>
        </w:tabs>
        <w:spacing w:after="0" w:line="240" w:lineRule="auto"/>
        <w:rPr>
          <w:rFonts w:ascii="Times New Roman" w:eastAsia="Times New Roman" w:hAnsi="Times New Roman" w:cs="Times New Roman"/>
          <w:color w:val="000000"/>
        </w:rPr>
      </w:pPr>
      <w:r w:rsidRPr="00527CB5">
        <w:rPr>
          <w:rFonts w:ascii="Times New Roman" w:eastAsia="Times New Roman" w:hAnsi="Times New Roman" w:cs="Times New Roman"/>
        </w:rPr>
        <w:t xml:space="preserve">Patartina atsargiai skirti pacientams netoleruojantiems </w:t>
      </w:r>
      <w:proofErr w:type="spellStart"/>
      <w:r w:rsidRPr="00527CB5">
        <w:rPr>
          <w:rFonts w:ascii="Times New Roman" w:eastAsia="Times New Roman" w:hAnsi="Times New Roman" w:cs="Times New Roman"/>
        </w:rPr>
        <w:t>histamino</w:t>
      </w:r>
      <w:proofErr w:type="spellEnd"/>
      <w:r w:rsidRPr="00527CB5">
        <w:rPr>
          <w:rFonts w:ascii="Times New Roman" w:eastAsia="Times New Roman" w:hAnsi="Times New Roman" w:cs="Times New Roman"/>
        </w:rPr>
        <w:t xml:space="preserve">. Šiems pacientams turi būti vengiama ilgesnės trukmės gydymo, kadangi </w:t>
      </w:r>
      <w:proofErr w:type="spellStart"/>
      <w:r w:rsidRPr="00527CB5">
        <w:rPr>
          <w:rFonts w:ascii="Times New Roman" w:eastAsia="Times New Roman" w:hAnsi="Times New Roman" w:cs="Times New Roman"/>
          <w:color w:val="000000"/>
        </w:rPr>
        <w:t>acetilcisteinas</w:t>
      </w:r>
      <w:proofErr w:type="spellEnd"/>
      <w:r w:rsidRPr="00527CB5">
        <w:rPr>
          <w:rFonts w:ascii="Times New Roman" w:eastAsia="Times New Roman" w:hAnsi="Times New Roman" w:cs="Times New Roman"/>
          <w:color w:val="000000"/>
        </w:rPr>
        <w:t xml:space="preserve"> veikia </w:t>
      </w:r>
      <w:proofErr w:type="spellStart"/>
      <w:r w:rsidRPr="00527CB5">
        <w:rPr>
          <w:rFonts w:ascii="Times New Roman" w:eastAsia="Times New Roman" w:hAnsi="Times New Roman" w:cs="Times New Roman"/>
          <w:color w:val="000000"/>
        </w:rPr>
        <w:t>histamino</w:t>
      </w:r>
      <w:proofErr w:type="spellEnd"/>
      <w:r w:rsidRPr="00527CB5">
        <w:rPr>
          <w:rFonts w:ascii="Times New Roman" w:eastAsia="Times New Roman" w:hAnsi="Times New Roman" w:cs="Times New Roman"/>
          <w:color w:val="000000"/>
        </w:rPr>
        <w:t xml:space="preserve"> apykaitą ir gali sukelti netoleravimo simptomus (pvz., galvos skausmą, </w:t>
      </w:r>
      <w:proofErr w:type="spellStart"/>
      <w:r w:rsidRPr="00527CB5">
        <w:rPr>
          <w:rFonts w:ascii="Times New Roman" w:eastAsia="Times New Roman" w:hAnsi="Times New Roman" w:cs="Times New Roman"/>
          <w:color w:val="000000"/>
        </w:rPr>
        <w:t>vazomotorinę</w:t>
      </w:r>
      <w:proofErr w:type="spellEnd"/>
      <w:r w:rsidRPr="00527CB5">
        <w:rPr>
          <w:rFonts w:ascii="Times New Roman" w:eastAsia="Times New Roman" w:hAnsi="Times New Roman" w:cs="Times New Roman"/>
          <w:color w:val="000000"/>
        </w:rPr>
        <w:t xml:space="preserve"> slogą, niežulį).</w:t>
      </w:r>
    </w:p>
    <w:p w14:paraId="294E0B92" w14:textId="77777777" w:rsidR="008D3D8A" w:rsidRDefault="008D3D8A" w:rsidP="005015E2">
      <w:pPr>
        <w:tabs>
          <w:tab w:val="left" w:pos="567"/>
        </w:tabs>
        <w:spacing w:after="0" w:line="240" w:lineRule="auto"/>
        <w:rPr>
          <w:rFonts w:ascii="Times New Roman" w:eastAsia="Times New Roman" w:hAnsi="Times New Roman" w:cs="Times New Roman"/>
        </w:rPr>
      </w:pPr>
    </w:p>
    <w:p w14:paraId="47E7D311" w14:textId="77777777" w:rsidR="008D3D8A" w:rsidRPr="000C6429" w:rsidRDefault="008D3D8A" w:rsidP="005015E2">
      <w:pPr>
        <w:tabs>
          <w:tab w:val="left" w:pos="567"/>
        </w:tabs>
        <w:spacing w:after="0" w:line="240" w:lineRule="auto"/>
        <w:rPr>
          <w:rFonts w:ascii="Times New Roman" w:eastAsia="Times New Roman" w:hAnsi="Times New Roman" w:cs="Times New Roman"/>
          <w:b/>
          <w:bCs/>
        </w:rPr>
      </w:pPr>
      <w:bookmarkStart w:id="1" w:name="_Hlk205806420"/>
      <w:r w:rsidRPr="000C6429">
        <w:rPr>
          <w:rFonts w:ascii="Times New Roman" w:eastAsia="Times New Roman" w:hAnsi="Times New Roman" w:cs="Times New Roman"/>
          <w:b/>
          <w:bCs/>
        </w:rPr>
        <w:t>Vaikų populiacija</w:t>
      </w:r>
    </w:p>
    <w:p w14:paraId="1F7C9118" w14:textId="1793561A" w:rsidR="008D3D8A" w:rsidRDefault="00170775" w:rsidP="005015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Jaunesniems nei 2 metų vaikams d</w:t>
      </w:r>
      <w:r w:rsidR="008D3D8A" w:rsidRPr="00BB5A3D">
        <w:rPr>
          <w:rFonts w:ascii="Times New Roman" w:eastAsia="Times New Roman" w:hAnsi="Times New Roman" w:cs="Times New Roman" w:hint="eastAsia"/>
        </w:rPr>
        <w:t>ė</w:t>
      </w:r>
      <w:r w:rsidR="008D3D8A" w:rsidRPr="00BB5A3D">
        <w:rPr>
          <w:rFonts w:ascii="Times New Roman" w:eastAsia="Times New Roman" w:hAnsi="Times New Roman" w:cs="Times New Roman"/>
        </w:rPr>
        <w:t>l kv</w:t>
      </w:r>
      <w:r w:rsidR="008D3D8A" w:rsidRPr="00BB5A3D">
        <w:rPr>
          <w:rFonts w:ascii="Times New Roman" w:eastAsia="Times New Roman" w:hAnsi="Times New Roman" w:cs="Times New Roman" w:hint="eastAsia"/>
        </w:rPr>
        <w:t>ė</w:t>
      </w:r>
      <w:r w:rsidR="008D3D8A" w:rsidRPr="00BB5A3D">
        <w:rPr>
          <w:rFonts w:ascii="Times New Roman" w:eastAsia="Times New Roman" w:hAnsi="Times New Roman" w:cs="Times New Roman"/>
        </w:rPr>
        <w:t>pavimo tak</w:t>
      </w:r>
      <w:r w:rsidR="008D3D8A" w:rsidRPr="00BB5A3D">
        <w:rPr>
          <w:rFonts w:ascii="Times New Roman" w:eastAsia="Times New Roman" w:hAnsi="Times New Roman" w:cs="Times New Roman" w:hint="eastAsia"/>
        </w:rPr>
        <w:t>ų</w:t>
      </w:r>
      <w:r w:rsidR="008D3D8A" w:rsidRPr="00BB5A3D">
        <w:rPr>
          <w:rFonts w:ascii="Times New Roman" w:eastAsia="Times New Roman" w:hAnsi="Times New Roman" w:cs="Times New Roman"/>
        </w:rPr>
        <w:t xml:space="preserve"> savybių </w:t>
      </w:r>
      <w:r w:rsidR="00CD4E6B">
        <w:rPr>
          <w:rFonts w:ascii="Times New Roman" w:eastAsia="Times New Roman" w:hAnsi="Times New Roman" w:cs="Times New Roman"/>
        </w:rPr>
        <w:t xml:space="preserve">ir </w:t>
      </w:r>
      <w:r>
        <w:rPr>
          <w:rFonts w:ascii="Times New Roman" w:eastAsia="Times New Roman" w:hAnsi="Times New Roman" w:cs="Times New Roman"/>
        </w:rPr>
        <w:t>jų riboto gebėjimo atkosėti gleives</w:t>
      </w:r>
      <w:r w:rsidR="008D3D8A" w:rsidRPr="00BB5A3D">
        <w:rPr>
          <w:rFonts w:ascii="Times New Roman" w:eastAsia="Times New Roman" w:hAnsi="Times New Roman" w:cs="Times New Roman"/>
        </w:rPr>
        <w:t>, gleives skystinantys vaistiniai preparatai gali sukelti kvėpavimo takų užsikimšimą.</w:t>
      </w:r>
      <w:r w:rsidR="008D3D8A">
        <w:rPr>
          <w:rFonts w:ascii="Times New Roman" w:eastAsia="Times New Roman" w:hAnsi="Times New Roman" w:cs="Times New Roman"/>
        </w:rPr>
        <w:t xml:space="preserve"> </w:t>
      </w:r>
      <w:r w:rsidR="008D3D8A" w:rsidRPr="004327F8">
        <w:rPr>
          <w:rFonts w:ascii="Times New Roman" w:eastAsia="Times New Roman" w:hAnsi="Times New Roman" w:cs="Times New Roman"/>
        </w:rPr>
        <w:t>Dėl to jaunesniems negu 2</w:t>
      </w:r>
      <w:r w:rsidR="008D3D8A">
        <w:rPr>
          <w:rFonts w:ascii="Times New Roman" w:eastAsia="Times New Roman" w:hAnsi="Times New Roman" w:cs="Times New Roman"/>
        </w:rPr>
        <w:t> </w:t>
      </w:r>
      <w:r w:rsidR="008D3D8A" w:rsidRPr="004327F8">
        <w:rPr>
          <w:rFonts w:ascii="Times New Roman" w:eastAsia="Times New Roman" w:hAnsi="Times New Roman" w:cs="Times New Roman"/>
        </w:rPr>
        <w:t>met</w:t>
      </w:r>
      <w:r w:rsidR="008D3D8A" w:rsidRPr="004327F8">
        <w:rPr>
          <w:rFonts w:ascii="Times New Roman" w:eastAsia="Times New Roman" w:hAnsi="Times New Roman" w:cs="Times New Roman" w:hint="eastAsia"/>
        </w:rPr>
        <w:t>ų</w:t>
      </w:r>
      <w:r w:rsidR="008D3D8A" w:rsidRPr="004327F8">
        <w:rPr>
          <w:rFonts w:ascii="Times New Roman" w:eastAsia="Times New Roman" w:hAnsi="Times New Roman" w:cs="Times New Roman"/>
        </w:rPr>
        <w:t xml:space="preserve"> vaikams gleives skystinančių vaistinių preparatų </w:t>
      </w:r>
      <w:r w:rsidR="008D3D8A">
        <w:rPr>
          <w:rFonts w:ascii="Times New Roman" w:eastAsia="Times New Roman" w:hAnsi="Times New Roman" w:cs="Times New Roman"/>
        </w:rPr>
        <w:t>vartoti draudžiama (žr. 4.3 skyrių).</w:t>
      </w:r>
    </w:p>
    <w:bookmarkEnd w:id="1"/>
    <w:p w14:paraId="4579C0F7" w14:textId="77777777" w:rsidR="004327F8" w:rsidRPr="00527CB5" w:rsidRDefault="004327F8" w:rsidP="000C6429">
      <w:pPr>
        <w:spacing w:after="0" w:line="240" w:lineRule="auto"/>
        <w:rPr>
          <w:rFonts w:ascii="Times New Roman" w:eastAsia="Times New Roman" w:hAnsi="Times New Roman" w:cs="Times New Roman"/>
        </w:rPr>
      </w:pPr>
    </w:p>
    <w:p w14:paraId="3E365479" w14:textId="693F123B" w:rsidR="00A52D37" w:rsidRPr="00E156E0" w:rsidRDefault="00A52D37" w:rsidP="005015E2">
      <w:pPr>
        <w:tabs>
          <w:tab w:val="left" w:pos="567"/>
        </w:tabs>
        <w:spacing w:after="0" w:line="240" w:lineRule="auto"/>
        <w:rPr>
          <w:rFonts w:ascii="Times New Roman" w:eastAsia="Times New Roman" w:hAnsi="Times New Roman" w:cs="Times New Roman"/>
          <w:b/>
        </w:rPr>
      </w:pPr>
      <w:r w:rsidRPr="00E156E0">
        <w:rPr>
          <w:rFonts w:ascii="Times New Roman" w:eastAsia="Times New Roman" w:hAnsi="Times New Roman" w:cs="Times New Roman"/>
          <w:b/>
        </w:rPr>
        <w:t xml:space="preserve">ACC </w:t>
      </w:r>
      <w:r w:rsidR="00FD1AC7" w:rsidRPr="00E156E0">
        <w:rPr>
          <w:rFonts w:ascii="Times New Roman" w:eastAsia="Times New Roman" w:hAnsi="Times New Roman" w:cs="Times New Roman"/>
          <w:b/>
        </w:rPr>
        <w:t>600</w:t>
      </w:r>
      <w:r w:rsidR="00FD1AC7">
        <w:rPr>
          <w:rFonts w:ascii="Times New Roman" w:eastAsia="Times New Roman" w:hAnsi="Times New Roman" w:cs="Times New Roman"/>
          <w:b/>
        </w:rPr>
        <w:t> </w:t>
      </w:r>
      <w:r w:rsidRPr="00E156E0">
        <w:rPr>
          <w:rFonts w:ascii="Times New Roman" w:eastAsia="Times New Roman" w:hAnsi="Times New Roman" w:cs="Times New Roman"/>
          <w:b/>
        </w:rPr>
        <w:t xml:space="preserve">mg </w:t>
      </w:r>
      <w:r w:rsidR="004327F8" w:rsidRPr="00E156E0">
        <w:rPr>
          <w:rFonts w:ascii="Times New Roman" w:eastAsia="Times New Roman" w:hAnsi="Times New Roman" w:cs="Times New Roman"/>
          <w:b/>
        </w:rPr>
        <w:t>milteli</w:t>
      </w:r>
      <w:r w:rsidR="004327F8">
        <w:rPr>
          <w:rFonts w:ascii="Times New Roman" w:eastAsia="Times New Roman" w:hAnsi="Times New Roman" w:cs="Times New Roman"/>
          <w:b/>
        </w:rPr>
        <w:t>ų</w:t>
      </w:r>
      <w:r w:rsidR="004327F8" w:rsidRPr="00E156E0">
        <w:rPr>
          <w:rFonts w:ascii="Times New Roman" w:eastAsia="Times New Roman" w:hAnsi="Times New Roman" w:cs="Times New Roman"/>
          <w:b/>
        </w:rPr>
        <w:t xml:space="preserve"> </w:t>
      </w:r>
      <w:r w:rsidRPr="00E156E0">
        <w:rPr>
          <w:rFonts w:ascii="Times New Roman" w:eastAsia="Times New Roman" w:hAnsi="Times New Roman" w:cs="Times New Roman"/>
          <w:b/>
        </w:rPr>
        <w:t>geriamajam tirpalui sudėtyje yra sacharozės ir natrio</w:t>
      </w:r>
    </w:p>
    <w:p w14:paraId="096CBDF7" w14:textId="4C07D2DA" w:rsidR="000F1DFC" w:rsidRPr="00527CB5" w:rsidRDefault="000A6AC2"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Šio vaistinio preparato </w:t>
      </w:r>
      <w:r w:rsidR="0017186B">
        <w:rPr>
          <w:rFonts w:ascii="Times New Roman" w:eastAsia="Times New Roman" w:hAnsi="Times New Roman" w:cs="Times New Roman"/>
        </w:rPr>
        <w:t>kiek</w:t>
      </w:r>
      <w:r w:rsidRPr="00527CB5">
        <w:rPr>
          <w:rFonts w:ascii="Times New Roman" w:eastAsia="Times New Roman" w:hAnsi="Times New Roman" w:cs="Times New Roman"/>
        </w:rPr>
        <w:t xml:space="preserve">viename paketėlyje yra </w:t>
      </w:r>
      <w:r w:rsidR="000F1DFC" w:rsidRPr="00527CB5">
        <w:rPr>
          <w:rFonts w:ascii="Times New Roman" w:eastAsia="Times New Roman" w:hAnsi="Times New Roman" w:cs="Times New Roman"/>
        </w:rPr>
        <w:t>2</w:t>
      </w:r>
      <w:r w:rsidR="005D0775">
        <w:rPr>
          <w:rFonts w:ascii="Times New Roman" w:eastAsia="Times New Roman" w:hAnsi="Times New Roman" w:cs="Times New Roman"/>
        </w:rPr>
        <w:t> </w:t>
      </w:r>
      <w:r w:rsidR="000F1DFC" w:rsidRPr="00527CB5">
        <w:rPr>
          <w:rFonts w:ascii="Times New Roman" w:eastAsia="Times New Roman" w:hAnsi="Times New Roman" w:cs="Times New Roman"/>
        </w:rPr>
        <w:t xml:space="preserve">g sacharozės. </w:t>
      </w:r>
    </w:p>
    <w:p w14:paraId="7FAB0779" w14:textId="195E2A49" w:rsidR="00C32D00" w:rsidRPr="00527CB5" w:rsidRDefault="00A52D37" w:rsidP="005015E2">
      <w:pPr>
        <w:tabs>
          <w:tab w:val="left" w:pos="567"/>
        </w:tabs>
        <w:spacing w:after="0" w:line="240" w:lineRule="auto"/>
        <w:rPr>
          <w:rFonts w:ascii="Times New Roman" w:eastAsia="Times New Roman" w:hAnsi="Times New Roman" w:cs="Times New Roman"/>
          <w:noProof/>
        </w:rPr>
      </w:pPr>
      <w:r w:rsidRPr="00527CB5">
        <w:rPr>
          <w:rFonts w:ascii="Times New Roman" w:eastAsia="Times New Roman" w:hAnsi="Times New Roman" w:cs="Times New Roman"/>
          <w:lang w:eastAsia="lt-LT"/>
        </w:rPr>
        <w:t xml:space="preserve">Šio vaistinio preparato negalima vartoti pacientams, kuriems nustatytas retas paveldimas sutrikimas – fruktozės netoleravimas, gliukozės ir </w:t>
      </w:r>
      <w:proofErr w:type="spellStart"/>
      <w:r w:rsidRPr="00527CB5">
        <w:rPr>
          <w:rFonts w:ascii="Times New Roman" w:eastAsia="Times New Roman" w:hAnsi="Times New Roman" w:cs="Times New Roman"/>
          <w:lang w:eastAsia="lt-LT"/>
        </w:rPr>
        <w:t>galaktozės</w:t>
      </w:r>
      <w:proofErr w:type="spellEnd"/>
      <w:r w:rsidRPr="00527CB5">
        <w:rPr>
          <w:rFonts w:ascii="Times New Roman" w:eastAsia="Times New Roman" w:hAnsi="Times New Roman" w:cs="Times New Roman"/>
          <w:lang w:eastAsia="lt-LT"/>
        </w:rPr>
        <w:t xml:space="preserve"> </w:t>
      </w:r>
      <w:proofErr w:type="spellStart"/>
      <w:r w:rsidRPr="00527CB5">
        <w:rPr>
          <w:rFonts w:ascii="Times New Roman" w:eastAsia="Times New Roman" w:hAnsi="Times New Roman" w:cs="Times New Roman"/>
          <w:lang w:eastAsia="lt-LT"/>
        </w:rPr>
        <w:t>malabsorbcija</w:t>
      </w:r>
      <w:proofErr w:type="spellEnd"/>
      <w:r w:rsidR="00C32D00" w:rsidRPr="00527CB5">
        <w:rPr>
          <w:rFonts w:ascii="Times New Roman" w:eastAsia="Times New Roman" w:hAnsi="Times New Roman" w:cs="Times New Roman"/>
          <w:lang w:eastAsia="lt-LT"/>
        </w:rPr>
        <w:t xml:space="preserve"> </w:t>
      </w:r>
      <w:r w:rsidR="000F1DFC" w:rsidRPr="00527CB5">
        <w:rPr>
          <w:rFonts w:ascii="Times New Roman" w:eastAsia="Times New Roman" w:hAnsi="Times New Roman" w:cs="Times New Roman"/>
          <w:lang w:eastAsia="lt-LT"/>
        </w:rPr>
        <w:t xml:space="preserve">arba </w:t>
      </w:r>
      <w:proofErr w:type="spellStart"/>
      <w:r w:rsidR="000F1DFC" w:rsidRPr="00527CB5">
        <w:rPr>
          <w:rFonts w:ascii="Times New Roman" w:eastAsia="Times New Roman" w:hAnsi="Times New Roman" w:cs="Times New Roman"/>
          <w:lang w:eastAsia="lt-LT"/>
        </w:rPr>
        <w:t>sacharazės</w:t>
      </w:r>
      <w:proofErr w:type="spellEnd"/>
      <w:r w:rsidR="000F1DFC" w:rsidRPr="00527CB5">
        <w:rPr>
          <w:rFonts w:ascii="Times New Roman" w:eastAsia="Times New Roman" w:hAnsi="Times New Roman" w:cs="Times New Roman"/>
          <w:lang w:eastAsia="lt-LT"/>
        </w:rPr>
        <w:t xml:space="preserve"> ir </w:t>
      </w:r>
      <w:proofErr w:type="spellStart"/>
      <w:r w:rsidR="000F1DFC" w:rsidRPr="00527CB5">
        <w:rPr>
          <w:rFonts w:ascii="Times New Roman" w:eastAsia="Times New Roman" w:hAnsi="Times New Roman" w:cs="Times New Roman"/>
          <w:lang w:eastAsia="lt-LT"/>
        </w:rPr>
        <w:t>izomaltazės</w:t>
      </w:r>
      <w:proofErr w:type="spellEnd"/>
      <w:r w:rsidR="000F1DFC" w:rsidRPr="00527CB5">
        <w:rPr>
          <w:rFonts w:ascii="Times New Roman" w:eastAsia="Times New Roman" w:hAnsi="Times New Roman" w:cs="Times New Roman"/>
          <w:lang w:eastAsia="lt-LT"/>
        </w:rPr>
        <w:t xml:space="preserve"> stygius</w:t>
      </w:r>
      <w:r w:rsidR="000F1DFC" w:rsidRPr="00527CB5">
        <w:rPr>
          <w:rFonts w:ascii="Times New Roman" w:eastAsia="Times New Roman" w:hAnsi="Times New Roman" w:cs="Times New Roman"/>
          <w:noProof/>
        </w:rPr>
        <w:t>.</w:t>
      </w:r>
    </w:p>
    <w:p w14:paraId="2BC0642E" w14:textId="10620DF4" w:rsidR="000F1DFC" w:rsidRPr="00527CB5" w:rsidRDefault="00C32D00" w:rsidP="005015E2">
      <w:pPr>
        <w:tabs>
          <w:tab w:val="left" w:pos="567"/>
        </w:tabs>
        <w:spacing w:after="0" w:line="240" w:lineRule="auto"/>
        <w:rPr>
          <w:rFonts w:ascii="Times New Roman" w:eastAsia="Times New Roman" w:hAnsi="Times New Roman" w:cs="Times New Roman"/>
          <w:noProof/>
        </w:rPr>
      </w:pPr>
      <w:r w:rsidRPr="00527CB5">
        <w:rPr>
          <w:rFonts w:ascii="Times New Roman" w:eastAsia="Times New Roman" w:hAnsi="Times New Roman" w:cs="Times New Roman"/>
          <w:noProof/>
        </w:rPr>
        <w:t xml:space="preserve">Šio vaistinio preparato </w:t>
      </w:r>
      <w:r w:rsidR="0017186B">
        <w:rPr>
          <w:rFonts w:ascii="Times New Roman" w:eastAsia="Times New Roman" w:hAnsi="Times New Roman" w:cs="Times New Roman"/>
          <w:noProof/>
        </w:rPr>
        <w:t>kiek</w:t>
      </w:r>
      <w:r w:rsidRPr="00527CB5">
        <w:rPr>
          <w:rFonts w:ascii="Times New Roman" w:eastAsia="Times New Roman" w:hAnsi="Times New Roman" w:cs="Times New Roman"/>
          <w:noProof/>
        </w:rPr>
        <w:t xml:space="preserve">vienoje dozėje yra mažiau kaip </w:t>
      </w:r>
      <w:r w:rsidR="00FD1AC7" w:rsidRPr="00527CB5">
        <w:rPr>
          <w:rFonts w:ascii="Times New Roman" w:eastAsia="Times New Roman" w:hAnsi="Times New Roman" w:cs="Times New Roman"/>
          <w:noProof/>
        </w:rPr>
        <w:t>1</w:t>
      </w:r>
      <w:r w:rsidR="00FD1AC7">
        <w:rPr>
          <w:rFonts w:ascii="Times New Roman" w:eastAsia="Times New Roman" w:hAnsi="Times New Roman" w:cs="Times New Roman"/>
          <w:noProof/>
        </w:rPr>
        <w:t> </w:t>
      </w:r>
      <w:r w:rsidRPr="00527CB5">
        <w:rPr>
          <w:rFonts w:ascii="Times New Roman" w:eastAsia="Times New Roman" w:hAnsi="Times New Roman" w:cs="Times New Roman"/>
          <w:noProof/>
        </w:rPr>
        <w:t>mmol (</w:t>
      </w:r>
      <w:r w:rsidR="00FD1AC7" w:rsidRPr="00527CB5">
        <w:rPr>
          <w:rFonts w:ascii="Times New Roman" w:eastAsia="Times New Roman" w:hAnsi="Times New Roman" w:cs="Times New Roman"/>
          <w:noProof/>
        </w:rPr>
        <w:t>23</w:t>
      </w:r>
      <w:r w:rsidR="00FD1AC7">
        <w:rPr>
          <w:rFonts w:ascii="Times New Roman" w:eastAsia="Times New Roman" w:hAnsi="Times New Roman" w:cs="Times New Roman"/>
          <w:noProof/>
        </w:rPr>
        <w:t> </w:t>
      </w:r>
      <w:r w:rsidRPr="00527CB5">
        <w:rPr>
          <w:rFonts w:ascii="Times New Roman" w:eastAsia="Times New Roman" w:hAnsi="Times New Roman" w:cs="Times New Roman"/>
          <w:noProof/>
        </w:rPr>
        <w:t>mg) natrio, t.y. jis beveik neturi reikšmės.</w:t>
      </w:r>
    </w:p>
    <w:p w14:paraId="0ECFFC1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C0623B1"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4.5</w:t>
      </w:r>
      <w:r w:rsidRPr="00527CB5">
        <w:rPr>
          <w:rFonts w:ascii="Times New Roman" w:eastAsia="Times New Roman" w:hAnsi="Times New Roman" w:cs="Times New Roman"/>
          <w:b/>
        </w:rPr>
        <w:tab/>
        <w:t>Sąveika su kitais vaistiniais preparatais ir kitokia sąveika</w:t>
      </w:r>
    </w:p>
    <w:p w14:paraId="72941F61"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u w:val="single"/>
        </w:rPr>
      </w:pPr>
    </w:p>
    <w:p w14:paraId="3784C386"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Sąveikos tyrimai atlikti tik suaugusiesiems.</w:t>
      </w:r>
    </w:p>
    <w:p w14:paraId="7B4DCC1C"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u w:val="single"/>
        </w:rPr>
      </w:pPr>
    </w:p>
    <w:p w14:paraId="5D43B8CA" w14:textId="77777777" w:rsidR="00C32D00" w:rsidRPr="000C6429" w:rsidRDefault="00C32D00" w:rsidP="008D3D8A">
      <w:pPr>
        <w:tabs>
          <w:tab w:val="left" w:pos="567"/>
        </w:tabs>
        <w:spacing w:after="0" w:line="240" w:lineRule="auto"/>
        <w:rPr>
          <w:rFonts w:ascii="Times New Roman" w:eastAsia="Times New Roman" w:hAnsi="Times New Roman" w:cs="Times New Roman"/>
          <w:i/>
        </w:rPr>
      </w:pPr>
      <w:r w:rsidRPr="000C6429">
        <w:rPr>
          <w:rFonts w:ascii="Times New Roman" w:eastAsia="Times New Roman" w:hAnsi="Times New Roman" w:cs="Times New Roman"/>
          <w:i/>
        </w:rPr>
        <w:t>Derinys su kosulį slopinančiomis medžiagomis</w:t>
      </w:r>
    </w:p>
    <w:p w14:paraId="729C459B" w14:textId="0A150DDB" w:rsidR="000F1DFC" w:rsidRDefault="000F1DFC" w:rsidP="008D3D8A">
      <w:pPr>
        <w:tabs>
          <w:tab w:val="left" w:pos="567"/>
        </w:tabs>
        <w:spacing w:after="0" w:line="240" w:lineRule="auto"/>
        <w:rPr>
          <w:rFonts w:ascii="Times New Roman" w:eastAsia="Times New Roman" w:hAnsi="Times New Roman" w:cs="Times New Roman"/>
        </w:rPr>
      </w:pPr>
      <w:r w:rsidRPr="000C6429">
        <w:rPr>
          <w:rFonts w:ascii="Times New Roman" w:eastAsia="Times New Roman" w:hAnsi="Times New Roman" w:cs="Times New Roman"/>
        </w:rPr>
        <w:t xml:space="preserve">Jei </w:t>
      </w:r>
      <w:proofErr w:type="spellStart"/>
      <w:r w:rsidRPr="000C6429">
        <w:rPr>
          <w:rFonts w:ascii="Times New Roman" w:eastAsia="Times New Roman" w:hAnsi="Times New Roman" w:cs="Times New Roman"/>
        </w:rPr>
        <w:t>acetilcisteino</w:t>
      </w:r>
      <w:proofErr w:type="spellEnd"/>
      <w:r w:rsidRPr="000C6429">
        <w:rPr>
          <w:rFonts w:ascii="Times New Roman" w:eastAsia="Times New Roman" w:hAnsi="Times New Roman" w:cs="Times New Roman"/>
        </w:rPr>
        <w:t xml:space="preserve"> vartojama kartu su vaistiniais preparatais nuo kosulio (kosulį slopinančiomis medžiagomis), dėl sumažėjusio kosulio reflekso gali susikaupti pavojingas sekreto kiekis, todėl nustatyti, ar šių vaistinių preparatų galima vartoti kartu, reikia labai tiksliai.</w:t>
      </w:r>
    </w:p>
    <w:p w14:paraId="42DDC253" w14:textId="77777777" w:rsidR="008D3D8A" w:rsidRPr="008D1E4E" w:rsidRDefault="008D3D8A" w:rsidP="008D1E4E">
      <w:pPr>
        <w:tabs>
          <w:tab w:val="left" w:pos="567"/>
        </w:tabs>
        <w:spacing w:after="0" w:line="240" w:lineRule="auto"/>
        <w:rPr>
          <w:rFonts w:ascii="Times New Roman" w:hAnsi="Times New Roman"/>
        </w:rPr>
      </w:pPr>
    </w:p>
    <w:p w14:paraId="6032480A" w14:textId="32C34A6F" w:rsidR="00C32D00" w:rsidRPr="000C6429" w:rsidRDefault="00C32D00" w:rsidP="008D3D8A">
      <w:pPr>
        <w:tabs>
          <w:tab w:val="left" w:pos="425"/>
          <w:tab w:val="left" w:pos="567"/>
        </w:tabs>
        <w:spacing w:after="0" w:line="240" w:lineRule="auto"/>
        <w:jc w:val="both"/>
        <w:rPr>
          <w:rFonts w:ascii="Times New Roman" w:eastAsia="Times New Roman" w:hAnsi="Times New Roman" w:cs="Times New Roman"/>
          <w:i/>
        </w:rPr>
      </w:pPr>
      <w:r w:rsidRPr="000C6429">
        <w:rPr>
          <w:rFonts w:ascii="Times New Roman" w:eastAsia="Times New Roman" w:hAnsi="Times New Roman" w:cs="Times New Roman"/>
          <w:i/>
        </w:rPr>
        <w:t>Antibiotikai</w:t>
      </w:r>
    </w:p>
    <w:p w14:paraId="2BE250DC" w14:textId="0FD4F998" w:rsidR="000F1DFC" w:rsidRDefault="000F1DFC" w:rsidP="008D3D8A">
      <w:pPr>
        <w:tabs>
          <w:tab w:val="left" w:pos="567"/>
        </w:tabs>
        <w:spacing w:after="0" w:line="240" w:lineRule="auto"/>
        <w:rPr>
          <w:rFonts w:ascii="Times New Roman" w:eastAsia="Times New Roman" w:hAnsi="Times New Roman" w:cs="Times New Roman"/>
          <w:lang w:eastAsia="lt-LT"/>
        </w:rPr>
      </w:pPr>
      <w:r w:rsidRPr="000C6429">
        <w:rPr>
          <w:rFonts w:ascii="Times New Roman" w:eastAsia="Times New Roman" w:hAnsi="Times New Roman" w:cs="Times New Roman"/>
          <w:lang w:eastAsia="lt-LT"/>
        </w:rPr>
        <w:t xml:space="preserve">Pranešimai, kad </w:t>
      </w:r>
      <w:proofErr w:type="spellStart"/>
      <w:r w:rsidRPr="000C6429">
        <w:rPr>
          <w:rFonts w:ascii="Times New Roman" w:eastAsia="Times New Roman" w:hAnsi="Times New Roman" w:cs="Times New Roman"/>
          <w:lang w:eastAsia="lt-LT"/>
        </w:rPr>
        <w:t>acetilcisteinas</w:t>
      </w:r>
      <w:proofErr w:type="spellEnd"/>
      <w:r w:rsidRPr="000C6429">
        <w:rPr>
          <w:rFonts w:ascii="Times New Roman" w:eastAsia="Times New Roman" w:hAnsi="Times New Roman" w:cs="Times New Roman"/>
          <w:lang w:eastAsia="lt-LT"/>
        </w:rPr>
        <w:t xml:space="preserve"> mažina antibiotikų (</w:t>
      </w:r>
      <w:proofErr w:type="spellStart"/>
      <w:r w:rsidRPr="000C6429">
        <w:rPr>
          <w:rFonts w:ascii="Times New Roman" w:eastAsia="Times New Roman" w:hAnsi="Times New Roman" w:cs="Times New Roman"/>
          <w:lang w:eastAsia="lt-LT"/>
        </w:rPr>
        <w:t>tetraciklinų</w:t>
      </w:r>
      <w:proofErr w:type="spellEnd"/>
      <w:r w:rsidR="001C76A8">
        <w:rPr>
          <w:rFonts w:ascii="Times New Roman" w:eastAsia="Times New Roman" w:hAnsi="Times New Roman" w:cs="Times New Roman"/>
          <w:lang w:eastAsia="lt-LT"/>
        </w:rPr>
        <w:t xml:space="preserve"> </w:t>
      </w:r>
      <w:bookmarkStart w:id="2" w:name="_Hlk205814785"/>
      <w:r w:rsidR="001C76A8" w:rsidRPr="001C76A8">
        <w:rPr>
          <w:rFonts w:ascii="Times New Roman" w:eastAsia="Times New Roman" w:hAnsi="Times New Roman" w:cs="Times New Roman"/>
          <w:lang w:eastAsia="lt-LT"/>
        </w:rPr>
        <w:t xml:space="preserve">(išskyrus </w:t>
      </w:r>
      <w:proofErr w:type="spellStart"/>
      <w:r w:rsidR="001C76A8" w:rsidRPr="001C76A8">
        <w:rPr>
          <w:rFonts w:ascii="Times New Roman" w:eastAsia="Times New Roman" w:hAnsi="Times New Roman" w:cs="Times New Roman"/>
          <w:lang w:eastAsia="lt-LT"/>
        </w:rPr>
        <w:t>doksiciklin</w:t>
      </w:r>
      <w:r w:rsidR="00721C9A">
        <w:rPr>
          <w:rFonts w:ascii="Times New Roman" w:eastAsia="Times New Roman" w:hAnsi="Times New Roman" w:cs="Times New Roman"/>
          <w:lang w:eastAsia="lt-LT"/>
        </w:rPr>
        <w:t>o</w:t>
      </w:r>
      <w:proofErr w:type="spellEnd"/>
      <w:r w:rsidR="001C76A8" w:rsidRPr="001C76A8">
        <w:rPr>
          <w:rFonts w:ascii="Times New Roman" w:eastAsia="Times New Roman" w:hAnsi="Times New Roman" w:cs="Times New Roman"/>
          <w:lang w:eastAsia="lt-LT"/>
        </w:rPr>
        <w:t xml:space="preserve">), </w:t>
      </w:r>
      <w:proofErr w:type="spellStart"/>
      <w:r w:rsidR="001C76A8" w:rsidRPr="001C76A8">
        <w:rPr>
          <w:rFonts w:ascii="Times New Roman" w:eastAsia="Times New Roman" w:hAnsi="Times New Roman" w:cs="Times New Roman"/>
          <w:lang w:eastAsia="lt-LT"/>
        </w:rPr>
        <w:t>cefalosporin</w:t>
      </w:r>
      <w:r w:rsidR="000A270D">
        <w:rPr>
          <w:rFonts w:ascii="Times New Roman" w:eastAsia="Times New Roman" w:hAnsi="Times New Roman" w:cs="Times New Roman"/>
          <w:lang w:eastAsia="lt-LT"/>
        </w:rPr>
        <w:t>ų</w:t>
      </w:r>
      <w:bookmarkEnd w:id="2"/>
      <w:proofErr w:type="spellEnd"/>
      <w:r w:rsidRPr="000C6429">
        <w:rPr>
          <w:rFonts w:ascii="Times New Roman" w:eastAsia="Times New Roman" w:hAnsi="Times New Roman" w:cs="Times New Roman"/>
          <w:lang w:eastAsia="lt-LT"/>
        </w:rPr>
        <w:t xml:space="preserve">, </w:t>
      </w:r>
      <w:proofErr w:type="spellStart"/>
      <w:r w:rsidRPr="000C6429">
        <w:rPr>
          <w:rFonts w:ascii="Times New Roman" w:eastAsia="Times New Roman" w:hAnsi="Times New Roman" w:cs="Times New Roman"/>
          <w:lang w:eastAsia="lt-LT"/>
        </w:rPr>
        <w:t>aminoglikozidų</w:t>
      </w:r>
      <w:proofErr w:type="spellEnd"/>
      <w:r w:rsidRPr="000C6429">
        <w:rPr>
          <w:rFonts w:ascii="Times New Roman" w:eastAsia="Times New Roman" w:hAnsi="Times New Roman" w:cs="Times New Roman"/>
          <w:lang w:eastAsia="lt-LT"/>
        </w:rPr>
        <w:t xml:space="preserve">, penicilinų) veiksmingumą, kol kas pagrįsti tik tyrimų </w:t>
      </w:r>
      <w:proofErr w:type="spellStart"/>
      <w:r w:rsidRPr="000C6429">
        <w:rPr>
          <w:rFonts w:ascii="Times New Roman" w:eastAsia="Times New Roman" w:hAnsi="Times New Roman" w:cs="Times New Roman"/>
          <w:i/>
          <w:lang w:eastAsia="lt-LT"/>
        </w:rPr>
        <w:t>in</w:t>
      </w:r>
      <w:proofErr w:type="spellEnd"/>
      <w:r w:rsidRPr="000C6429">
        <w:rPr>
          <w:rFonts w:ascii="Times New Roman" w:eastAsia="Times New Roman" w:hAnsi="Times New Roman" w:cs="Times New Roman"/>
          <w:i/>
          <w:lang w:eastAsia="lt-LT"/>
        </w:rPr>
        <w:t xml:space="preserve"> </w:t>
      </w:r>
      <w:proofErr w:type="spellStart"/>
      <w:r w:rsidRPr="000C6429">
        <w:rPr>
          <w:rFonts w:ascii="Times New Roman" w:eastAsia="Times New Roman" w:hAnsi="Times New Roman" w:cs="Times New Roman"/>
          <w:i/>
          <w:lang w:eastAsia="lt-LT"/>
        </w:rPr>
        <w:t>vitro</w:t>
      </w:r>
      <w:proofErr w:type="spellEnd"/>
      <w:r w:rsidRPr="000C6429">
        <w:rPr>
          <w:rFonts w:ascii="Times New Roman" w:eastAsia="Times New Roman" w:hAnsi="Times New Roman" w:cs="Times New Roman"/>
          <w:i/>
          <w:lang w:eastAsia="lt-LT"/>
        </w:rPr>
        <w:t>,</w:t>
      </w:r>
      <w:r w:rsidRPr="000C6429">
        <w:rPr>
          <w:rFonts w:ascii="Times New Roman" w:eastAsia="Times New Roman" w:hAnsi="Times New Roman" w:cs="Times New Roman"/>
          <w:lang w:eastAsia="lt-LT"/>
        </w:rPr>
        <w:t xml:space="preserve"> kurių metu tiesiogiai susijusios medžiagos buvo maišomos, duomenimis. Vis dėlto, saugumo sumetimais antibiotikų gerti kartu su </w:t>
      </w:r>
      <w:proofErr w:type="spellStart"/>
      <w:r w:rsidRPr="000C6429">
        <w:rPr>
          <w:rFonts w:ascii="Times New Roman" w:eastAsia="Times New Roman" w:hAnsi="Times New Roman" w:cs="Times New Roman"/>
          <w:lang w:eastAsia="lt-LT"/>
        </w:rPr>
        <w:t>acetilcisteinu</w:t>
      </w:r>
      <w:proofErr w:type="spellEnd"/>
      <w:r w:rsidRPr="000C6429">
        <w:rPr>
          <w:rFonts w:ascii="Times New Roman" w:eastAsia="Times New Roman" w:hAnsi="Times New Roman" w:cs="Times New Roman"/>
          <w:lang w:eastAsia="lt-LT"/>
        </w:rPr>
        <w:t xml:space="preserve"> nereikėtų, tarp šių </w:t>
      </w:r>
      <w:r w:rsidR="00B9343F" w:rsidRPr="000C6429">
        <w:rPr>
          <w:rFonts w:ascii="Times New Roman" w:eastAsia="Times New Roman" w:hAnsi="Times New Roman" w:cs="Times New Roman"/>
          <w:lang w:eastAsia="lt-LT"/>
        </w:rPr>
        <w:t xml:space="preserve">dviejų </w:t>
      </w:r>
      <w:r w:rsidRPr="000C6429">
        <w:rPr>
          <w:rFonts w:ascii="Times New Roman" w:eastAsia="Times New Roman" w:hAnsi="Times New Roman" w:cs="Times New Roman"/>
          <w:lang w:eastAsia="lt-LT"/>
        </w:rPr>
        <w:t xml:space="preserve">vaistinių preparatų </w:t>
      </w:r>
      <w:r w:rsidR="00B9343F" w:rsidRPr="000C6429">
        <w:rPr>
          <w:rFonts w:ascii="Times New Roman" w:eastAsia="Times New Roman" w:hAnsi="Times New Roman" w:cs="Times New Roman"/>
          <w:lang w:eastAsia="lt-LT"/>
        </w:rPr>
        <w:t>dozių</w:t>
      </w:r>
      <w:r w:rsidRPr="000C6429">
        <w:rPr>
          <w:rFonts w:ascii="Times New Roman" w:eastAsia="Times New Roman" w:hAnsi="Times New Roman" w:cs="Times New Roman"/>
          <w:lang w:eastAsia="lt-LT"/>
        </w:rPr>
        <w:t xml:space="preserve"> vartojimo turi būti mažiausiai 2</w:t>
      </w:r>
      <w:r w:rsidR="005D0775">
        <w:rPr>
          <w:rFonts w:ascii="Times New Roman" w:eastAsia="Times New Roman" w:hAnsi="Times New Roman" w:cs="Times New Roman"/>
          <w:lang w:eastAsia="lt-LT"/>
        </w:rPr>
        <w:t> </w:t>
      </w:r>
      <w:r w:rsidRPr="000C6429">
        <w:rPr>
          <w:rFonts w:ascii="Times New Roman" w:eastAsia="Times New Roman" w:hAnsi="Times New Roman" w:cs="Times New Roman"/>
          <w:lang w:eastAsia="lt-LT"/>
        </w:rPr>
        <w:t xml:space="preserve">valandų pertrauka. Tai netaikoma </w:t>
      </w:r>
      <w:proofErr w:type="spellStart"/>
      <w:r w:rsidRPr="000C6429">
        <w:rPr>
          <w:rFonts w:ascii="Times New Roman" w:eastAsia="Times New Roman" w:hAnsi="Times New Roman" w:cs="Times New Roman"/>
          <w:lang w:eastAsia="lt-LT"/>
        </w:rPr>
        <w:t>cefiksimui</w:t>
      </w:r>
      <w:proofErr w:type="spellEnd"/>
      <w:r w:rsidRPr="000C6429">
        <w:rPr>
          <w:rFonts w:ascii="Times New Roman" w:eastAsia="Times New Roman" w:hAnsi="Times New Roman" w:cs="Times New Roman"/>
          <w:lang w:eastAsia="lt-LT"/>
        </w:rPr>
        <w:t>.</w:t>
      </w:r>
    </w:p>
    <w:p w14:paraId="72BE0BB3" w14:textId="77777777" w:rsidR="008D3D8A" w:rsidRPr="008D1E4E" w:rsidRDefault="008D3D8A" w:rsidP="008D1E4E">
      <w:pPr>
        <w:tabs>
          <w:tab w:val="left" w:pos="567"/>
        </w:tabs>
        <w:spacing w:after="0" w:line="240" w:lineRule="auto"/>
        <w:rPr>
          <w:rFonts w:ascii="Times New Roman" w:hAnsi="Times New Roman"/>
        </w:rPr>
      </w:pPr>
    </w:p>
    <w:p w14:paraId="75122EAE" w14:textId="77777777" w:rsidR="00C32D00" w:rsidRPr="000C6429" w:rsidRDefault="00C32D00" w:rsidP="008D3D8A">
      <w:pPr>
        <w:spacing w:after="0" w:line="240" w:lineRule="auto"/>
        <w:rPr>
          <w:rFonts w:ascii="Times New Roman" w:eastAsia="Times New Roman" w:hAnsi="Times New Roman" w:cs="Times New Roman"/>
          <w:i/>
        </w:rPr>
      </w:pPr>
      <w:r w:rsidRPr="000C6429">
        <w:rPr>
          <w:rFonts w:ascii="Times New Roman" w:eastAsia="Times New Roman" w:hAnsi="Times New Roman" w:cs="Times New Roman"/>
          <w:i/>
          <w:lang w:eastAsia="lt-LT"/>
        </w:rPr>
        <w:t xml:space="preserve">Didelės </w:t>
      </w:r>
      <w:r w:rsidRPr="000C6429">
        <w:rPr>
          <w:rFonts w:ascii="Times New Roman" w:eastAsia="Times New Roman" w:hAnsi="Times New Roman" w:cs="Times New Roman"/>
          <w:i/>
        </w:rPr>
        <w:t>aktyvintosios anglies dozės</w:t>
      </w:r>
    </w:p>
    <w:p w14:paraId="7ED86710" w14:textId="77777777" w:rsidR="000F1DFC" w:rsidRDefault="000F1DFC" w:rsidP="008D1E4E">
      <w:pPr>
        <w:tabs>
          <w:tab w:val="left" w:pos="720"/>
        </w:tabs>
        <w:spacing w:after="0" w:line="240" w:lineRule="auto"/>
        <w:jc w:val="both"/>
        <w:rPr>
          <w:rFonts w:ascii="Times New Roman" w:eastAsia="Times New Roman" w:hAnsi="Times New Roman" w:cs="Times New Roman"/>
        </w:rPr>
      </w:pPr>
      <w:r w:rsidRPr="000C6429">
        <w:rPr>
          <w:rFonts w:ascii="Times New Roman" w:eastAsia="Times New Roman" w:hAnsi="Times New Roman" w:cs="Times New Roman"/>
        </w:rPr>
        <w:t xml:space="preserve">Aktyvintosios anglies vartojimas gali mažinti </w:t>
      </w:r>
      <w:proofErr w:type="spellStart"/>
      <w:r w:rsidRPr="000C6429">
        <w:rPr>
          <w:rFonts w:ascii="Times New Roman" w:eastAsia="Times New Roman" w:hAnsi="Times New Roman" w:cs="Times New Roman"/>
        </w:rPr>
        <w:t>acetilcisteino</w:t>
      </w:r>
      <w:proofErr w:type="spellEnd"/>
      <w:r w:rsidRPr="000C6429">
        <w:rPr>
          <w:rFonts w:ascii="Times New Roman" w:eastAsia="Times New Roman" w:hAnsi="Times New Roman" w:cs="Times New Roman"/>
        </w:rPr>
        <w:t xml:space="preserve"> poveikį.</w:t>
      </w:r>
    </w:p>
    <w:p w14:paraId="7883114C" w14:textId="77777777" w:rsidR="008D3D8A" w:rsidRPr="000C6429" w:rsidRDefault="008D3D8A" w:rsidP="008D1E4E">
      <w:pPr>
        <w:tabs>
          <w:tab w:val="left" w:pos="720"/>
        </w:tabs>
        <w:spacing w:after="0" w:line="240" w:lineRule="auto"/>
        <w:jc w:val="both"/>
        <w:rPr>
          <w:rFonts w:ascii="Times New Roman" w:eastAsia="Times New Roman" w:hAnsi="Times New Roman" w:cs="Times New Roman"/>
        </w:rPr>
      </w:pPr>
    </w:p>
    <w:p w14:paraId="62054BF5" w14:textId="7877FE74" w:rsidR="00C32D00" w:rsidRPr="000C6429" w:rsidRDefault="00C32D00" w:rsidP="008D3D8A">
      <w:pPr>
        <w:tabs>
          <w:tab w:val="left" w:pos="425"/>
          <w:tab w:val="left" w:pos="567"/>
        </w:tabs>
        <w:spacing w:after="0" w:line="240" w:lineRule="auto"/>
        <w:jc w:val="both"/>
        <w:rPr>
          <w:rFonts w:ascii="Times New Roman" w:eastAsia="Times New Roman" w:hAnsi="Times New Roman" w:cs="Times New Roman"/>
          <w:i/>
        </w:rPr>
      </w:pPr>
      <w:proofErr w:type="spellStart"/>
      <w:r w:rsidRPr="000C6429">
        <w:rPr>
          <w:rFonts w:ascii="Times New Roman" w:eastAsia="Times New Roman" w:hAnsi="Times New Roman" w:cs="Times New Roman"/>
          <w:i/>
        </w:rPr>
        <w:t>Acetilcisteinas</w:t>
      </w:r>
      <w:proofErr w:type="spellEnd"/>
      <w:r w:rsidR="005450C6" w:rsidRPr="000C6429">
        <w:rPr>
          <w:rFonts w:ascii="Times New Roman" w:eastAsia="Times New Roman" w:hAnsi="Times New Roman" w:cs="Times New Roman"/>
          <w:i/>
        </w:rPr>
        <w:t> </w:t>
      </w:r>
      <w:r w:rsidRPr="000C6429">
        <w:rPr>
          <w:rFonts w:ascii="Times New Roman" w:eastAsia="Times New Roman" w:hAnsi="Times New Roman" w:cs="Times New Roman"/>
          <w:i/>
        </w:rPr>
        <w:t>/</w:t>
      </w:r>
      <w:r w:rsidR="00FA7464">
        <w:rPr>
          <w:rFonts w:ascii="Times New Roman" w:eastAsia="Times New Roman" w:hAnsi="Times New Roman" w:cs="Times New Roman"/>
          <w:i/>
        </w:rPr>
        <w:t> </w:t>
      </w:r>
      <w:proofErr w:type="spellStart"/>
      <w:r w:rsidRPr="000C6429">
        <w:rPr>
          <w:rFonts w:ascii="Times New Roman" w:eastAsia="Times New Roman" w:hAnsi="Times New Roman" w:cs="Times New Roman"/>
          <w:i/>
        </w:rPr>
        <w:t>glicerolio</w:t>
      </w:r>
      <w:proofErr w:type="spellEnd"/>
      <w:r w:rsidRPr="000C6429">
        <w:rPr>
          <w:rFonts w:ascii="Times New Roman" w:eastAsia="Times New Roman" w:hAnsi="Times New Roman" w:cs="Times New Roman"/>
          <w:i/>
        </w:rPr>
        <w:t xml:space="preserve"> </w:t>
      </w:r>
      <w:proofErr w:type="spellStart"/>
      <w:r w:rsidRPr="000C6429">
        <w:rPr>
          <w:rFonts w:ascii="Times New Roman" w:eastAsia="Times New Roman" w:hAnsi="Times New Roman" w:cs="Times New Roman"/>
          <w:i/>
        </w:rPr>
        <w:t>trinitratas</w:t>
      </w:r>
      <w:proofErr w:type="spellEnd"/>
      <w:r w:rsidRPr="000C6429">
        <w:rPr>
          <w:rFonts w:ascii="Times New Roman" w:eastAsia="Times New Roman" w:hAnsi="Times New Roman" w:cs="Times New Roman"/>
          <w:i/>
        </w:rPr>
        <w:t xml:space="preserve"> </w:t>
      </w:r>
    </w:p>
    <w:p w14:paraId="6EE28B02" w14:textId="3F198933" w:rsidR="000F1DFC" w:rsidRPr="000C6429" w:rsidRDefault="000F1DFC" w:rsidP="008D1E4E">
      <w:pPr>
        <w:tabs>
          <w:tab w:val="left" w:pos="567"/>
        </w:tabs>
        <w:spacing w:after="0" w:line="240" w:lineRule="auto"/>
        <w:jc w:val="both"/>
        <w:rPr>
          <w:rFonts w:ascii="Times New Roman" w:eastAsia="Times New Roman" w:hAnsi="Times New Roman" w:cs="Times New Roman"/>
        </w:rPr>
      </w:pPr>
      <w:r w:rsidRPr="000C6429">
        <w:rPr>
          <w:rFonts w:ascii="Times New Roman" w:eastAsia="Times New Roman" w:hAnsi="Times New Roman" w:cs="Times New Roman"/>
        </w:rPr>
        <w:t xml:space="preserve">Kartu vartojamas </w:t>
      </w:r>
      <w:proofErr w:type="spellStart"/>
      <w:r w:rsidRPr="000C6429">
        <w:rPr>
          <w:rFonts w:ascii="Times New Roman" w:eastAsia="Times New Roman" w:hAnsi="Times New Roman" w:cs="Times New Roman"/>
        </w:rPr>
        <w:t>acetilcisteinas</w:t>
      </w:r>
      <w:proofErr w:type="spellEnd"/>
      <w:r w:rsidRPr="000C6429">
        <w:rPr>
          <w:rFonts w:ascii="Times New Roman" w:eastAsia="Times New Roman" w:hAnsi="Times New Roman" w:cs="Times New Roman"/>
        </w:rPr>
        <w:t xml:space="preserve"> </w:t>
      </w:r>
      <w:r w:rsidR="00C32D00" w:rsidRPr="000C6429">
        <w:rPr>
          <w:rFonts w:ascii="Times New Roman" w:eastAsia="Times New Roman" w:hAnsi="Times New Roman" w:cs="Times New Roman"/>
        </w:rPr>
        <w:t xml:space="preserve">gali stiprinti </w:t>
      </w:r>
      <w:proofErr w:type="spellStart"/>
      <w:r w:rsidRPr="000C6429">
        <w:rPr>
          <w:rFonts w:ascii="Times New Roman" w:eastAsia="Times New Roman" w:hAnsi="Times New Roman" w:cs="Times New Roman"/>
        </w:rPr>
        <w:t>glicerolio</w:t>
      </w:r>
      <w:proofErr w:type="spellEnd"/>
      <w:r w:rsidRPr="000C6429">
        <w:rPr>
          <w:rFonts w:ascii="Times New Roman" w:eastAsia="Times New Roman" w:hAnsi="Times New Roman" w:cs="Times New Roman"/>
        </w:rPr>
        <w:t xml:space="preserve"> </w:t>
      </w:r>
      <w:proofErr w:type="spellStart"/>
      <w:r w:rsidRPr="000C6429">
        <w:rPr>
          <w:rFonts w:ascii="Times New Roman" w:eastAsia="Times New Roman" w:hAnsi="Times New Roman" w:cs="Times New Roman"/>
        </w:rPr>
        <w:t>trinitrato</w:t>
      </w:r>
      <w:proofErr w:type="spellEnd"/>
      <w:r w:rsidRPr="000C6429">
        <w:rPr>
          <w:rFonts w:ascii="Times New Roman" w:eastAsia="Times New Roman" w:hAnsi="Times New Roman" w:cs="Times New Roman"/>
        </w:rPr>
        <w:t xml:space="preserve"> (nitroglicerino) kraujagysles plečiantį bei trombocitų </w:t>
      </w:r>
      <w:proofErr w:type="spellStart"/>
      <w:r w:rsidRPr="000C6429">
        <w:rPr>
          <w:rFonts w:ascii="Times New Roman" w:eastAsia="Times New Roman" w:hAnsi="Times New Roman" w:cs="Times New Roman"/>
        </w:rPr>
        <w:t>agregaciją</w:t>
      </w:r>
      <w:proofErr w:type="spellEnd"/>
      <w:r w:rsidRPr="000C6429">
        <w:rPr>
          <w:rFonts w:ascii="Times New Roman" w:eastAsia="Times New Roman" w:hAnsi="Times New Roman" w:cs="Times New Roman"/>
        </w:rPr>
        <w:t xml:space="preserve"> slopinantį poveikį.</w:t>
      </w:r>
    </w:p>
    <w:p w14:paraId="03FBADBD" w14:textId="77777777" w:rsidR="000F1DFC" w:rsidRDefault="000F1DFC" w:rsidP="008D1E4E">
      <w:pPr>
        <w:tabs>
          <w:tab w:val="left" w:pos="567"/>
        </w:tabs>
        <w:spacing w:after="0" w:line="240" w:lineRule="auto"/>
        <w:jc w:val="both"/>
        <w:rPr>
          <w:rFonts w:ascii="Times New Roman" w:eastAsia="Times New Roman" w:hAnsi="Times New Roman" w:cs="Times New Roman"/>
        </w:rPr>
      </w:pPr>
      <w:r w:rsidRPr="000C6429">
        <w:rPr>
          <w:rFonts w:ascii="Times New Roman" w:eastAsia="Times New Roman" w:hAnsi="Times New Roman" w:cs="Times New Roman"/>
        </w:rPr>
        <w:t xml:space="preserve">Jeigu manoma, kad bendras gydymas nitroglicerinu ir </w:t>
      </w:r>
      <w:proofErr w:type="spellStart"/>
      <w:r w:rsidRPr="000C6429">
        <w:rPr>
          <w:rFonts w:ascii="Times New Roman" w:eastAsia="Times New Roman" w:hAnsi="Times New Roman" w:cs="Times New Roman"/>
        </w:rPr>
        <w:t>acetilcisteinu</w:t>
      </w:r>
      <w:proofErr w:type="spellEnd"/>
      <w:r w:rsidRPr="000C6429">
        <w:rPr>
          <w:rFonts w:ascii="Times New Roman" w:eastAsia="Times New Roman" w:hAnsi="Times New Roman" w:cs="Times New Roman"/>
        </w:rPr>
        <w:t xml:space="preserve"> yra būtinas, pacientą būtina stebėti dėl galimos </w:t>
      </w:r>
      <w:proofErr w:type="spellStart"/>
      <w:r w:rsidRPr="000C6429">
        <w:rPr>
          <w:rFonts w:ascii="Times New Roman" w:eastAsia="Times New Roman" w:hAnsi="Times New Roman" w:cs="Times New Roman"/>
        </w:rPr>
        <w:t>hipotenzijos</w:t>
      </w:r>
      <w:proofErr w:type="spellEnd"/>
      <w:r w:rsidRPr="000C6429">
        <w:rPr>
          <w:rFonts w:ascii="Times New Roman" w:eastAsia="Times New Roman" w:hAnsi="Times New Roman" w:cs="Times New Roman"/>
        </w:rPr>
        <w:t xml:space="preserve">, kuri gali būti sunki ir pasireikšti galvos skausmu. </w:t>
      </w:r>
    </w:p>
    <w:p w14:paraId="526BB98D" w14:textId="77777777" w:rsidR="008D3D8A" w:rsidRPr="008D1E4E" w:rsidRDefault="008D3D8A" w:rsidP="008D1E4E">
      <w:pPr>
        <w:tabs>
          <w:tab w:val="left" w:pos="567"/>
        </w:tabs>
        <w:spacing w:after="0" w:line="240" w:lineRule="auto"/>
        <w:jc w:val="both"/>
        <w:rPr>
          <w:rFonts w:ascii="Times New Roman" w:hAnsi="Times New Roman"/>
        </w:rPr>
      </w:pPr>
    </w:p>
    <w:p w14:paraId="6944CF40" w14:textId="4A577CB7" w:rsidR="000F1DFC" w:rsidRPr="000C6429" w:rsidRDefault="00B73BCF" w:rsidP="008D3D8A">
      <w:pPr>
        <w:tabs>
          <w:tab w:val="left" w:pos="425"/>
          <w:tab w:val="left" w:pos="567"/>
        </w:tabs>
        <w:spacing w:after="0" w:line="240" w:lineRule="auto"/>
        <w:jc w:val="both"/>
        <w:rPr>
          <w:rFonts w:ascii="Times New Roman" w:eastAsia="Times New Roman" w:hAnsi="Times New Roman" w:cs="Times New Roman"/>
          <w:i/>
          <w:iCs/>
        </w:rPr>
      </w:pPr>
      <w:bookmarkStart w:id="3" w:name="_Hlk205814857"/>
      <w:proofErr w:type="spellStart"/>
      <w:r w:rsidRPr="000C6429">
        <w:rPr>
          <w:rFonts w:ascii="Times New Roman" w:eastAsia="Times New Roman" w:hAnsi="Times New Roman" w:cs="Times New Roman"/>
          <w:i/>
          <w:iCs/>
        </w:rPr>
        <w:t>Antikonvul</w:t>
      </w:r>
      <w:r w:rsidR="00166178" w:rsidRPr="000C6429">
        <w:rPr>
          <w:rFonts w:ascii="Times New Roman" w:eastAsia="Times New Roman" w:hAnsi="Times New Roman" w:cs="Times New Roman"/>
          <w:i/>
          <w:iCs/>
        </w:rPr>
        <w:t>santai</w:t>
      </w:r>
      <w:bookmarkEnd w:id="3"/>
      <w:proofErr w:type="spellEnd"/>
    </w:p>
    <w:p w14:paraId="14367E9A" w14:textId="77777777" w:rsidR="00B9343F" w:rsidRDefault="00B9343F" w:rsidP="000C6429">
      <w:pPr>
        <w:spacing w:after="0" w:line="240" w:lineRule="auto"/>
        <w:jc w:val="both"/>
        <w:rPr>
          <w:rFonts w:ascii="Times New Roman" w:eastAsia="Times New Roman" w:hAnsi="Times New Roman" w:cs="Times New Roman"/>
        </w:rPr>
      </w:pPr>
      <w:proofErr w:type="spellStart"/>
      <w:r w:rsidRPr="000C6429">
        <w:rPr>
          <w:rFonts w:ascii="Times New Roman" w:eastAsia="Times New Roman" w:hAnsi="Times New Roman" w:cs="Times New Roman"/>
        </w:rPr>
        <w:t>Acetilcisteino</w:t>
      </w:r>
      <w:proofErr w:type="spellEnd"/>
      <w:r w:rsidRPr="000C6429">
        <w:rPr>
          <w:rFonts w:ascii="Times New Roman" w:eastAsia="Times New Roman" w:hAnsi="Times New Roman" w:cs="Times New Roman"/>
        </w:rPr>
        <w:t xml:space="preserve"> vartojant kartu su </w:t>
      </w:r>
      <w:proofErr w:type="spellStart"/>
      <w:r w:rsidRPr="000C6429">
        <w:rPr>
          <w:rFonts w:ascii="Times New Roman" w:eastAsia="Times New Roman" w:hAnsi="Times New Roman" w:cs="Times New Roman"/>
        </w:rPr>
        <w:t>karbamazepinu</w:t>
      </w:r>
      <w:proofErr w:type="spellEnd"/>
      <w:r w:rsidRPr="000C6429">
        <w:rPr>
          <w:rFonts w:ascii="Times New Roman" w:eastAsia="Times New Roman" w:hAnsi="Times New Roman" w:cs="Times New Roman"/>
        </w:rPr>
        <w:t>, pastarojo vaistinio preparato koncentracijos gali tapti mažesnės už gydomąsias koncentracijas.</w:t>
      </w:r>
    </w:p>
    <w:p w14:paraId="1A7C8E56" w14:textId="77777777" w:rsidR="00B9343F" w:rsidRDefault="00B9343F" w:rsidP="008D3D8A">
      <w:pPr>
        <w:tabs>
          <w:tab w:val="left" w:pos="425"/>
        </w:tabs>
        <w:spacing w:after="0" w:line="240" w:lineRule="auto"/>
        <w:ind w:left="450"/>
        <w:jc w:val="both"/>
        <w:rPr>
          <w:rFonts w:ascii="Times New Roman" w:eastAsia="Times New Roman" w:hAnsi="Times New Roman" w:cs="Times New Roman"/>
        </w:rPr>
      </w:pPr>
    </w:p>
    <w:p w14:paraId="0FCFAECF" w14:textId="77777777" w:rsidR="000F1DFC" w:rsidRPr="008D1E4E" w:rsidRDefault="000F1DFC" w:rsidP="008D1E4E">
      <w:pPr>
        <w:spacing w:after="0"/>
        <w:rPr>
          <w:rFonts w:ascii="Times New Roman" w:hAnsi="Times New Roman"/>
          <w:b/>
        </w:rPr>
      </w:pPr>
      <w:r w:rsidRPr="008D1E4E">
        <w:rPr>
          <w:rFonts w:ascii="Times New Roman" w:hAnsi="Times New Roman"/>
          <w:b/>
        </w:rPr>
        <w:t>Laboratorinių tyrimų parametrų nustatymo pokyčiai</w:t>
      </w:r>
    </w:p>
    <w:p w14:paraId="2D71E589" w14:textId="77777777" w:rsidR="000F1DFC" w:rsidRPr="00527CB5" w:rsidRDefault="000F1DFC" w:rsidP="008D1E4E">
      <w:pPr>
        <w:numPr>
          <w:ilvl w:val="0"/>
          <w:numId w:val="16"/>
        </w:numPr>
        <w:tabs>
          <w:tab w:val="left" w:pos="284"/>
        </w:tabs>
        <w:spacing w:after="0" w:line="240" w:lineRule="auto"/>
        <w:ind w:hanging="270"/>
        <w:jc w:val="both"/>
        <w:rPr>
          <w:rFonts w:ascii="Times New Roman" w:eastAsia="Times New Roman" w:hAnsi="Times New Roman" w:cs="Times New Roman"/>
        </w:rPr>
      </w:pP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gali paveikti kolorimetrinį </w:t>
      </w:r>
      <w:proofErr w:type="spellStart"/>
      <w:r w:rsidRPr="00527CB5">
        <w:rPr>
          <w:rFonts w:ascii="Times New Roman" w:eastAsia="Times New Roman" w:hAnsi="Times New Roman" w:cs="Times New Roman"/>
        </w:rPr>
        <w:t>salicilatų</w:t>
      </w:r>
      <w:proofErr w:type="spellEnd"/>
      <w:r w:rsidRPr="00527CB5">
        <w:rPr>
          <w:rFonts w:ascii="Times New Roman" w:eastAsia="Times New Roman" w:hAnsi="Times New Roman" w:cs="Times New Roman"/>
        </w:rPr>
        <w:t xml:space="preserve"> tyrimą;</w:t>
      </w:r>
    </w:p>
    <w:p w14:paraId="057F844D" w14:textId="77777777" w:rsidR="000F1DFC" w:rsidRPr="00527CB5" w:rsidRDefault="000F1DFC" w:rsidP="008D1E4E">
      <w:pPr>
        <w:numPr>
          <w:ilvl w:val="0"/>
          <w:numId w:val="16"/>
        </w:numPr>
        <w:tabs>
          <w:tab w:val="left" w:pos="284"/>
        </w:tabs>
        <w:spacing w:after="0" w:line="240" w:lineRule="auto"/>
        <w:ind w:hanging="270"/>
        <w:jc w:val="both"/>
        <w:rPr>
          <w:rFonts w:ascii="Times New Roman" w:eastAsia="Times New Roman" w:hAnsi="Times New Roman" w:cs="Times New Roman"/>
        </w:rPr>
      </w:pPr>
      <w:r w:rsidRPr="00527CB5">
        <w:rPr>
          <w:rFonts w:ascii="Times New Roman" w:eastAsia="Times New Roman" w:hAnsi="Times New Roman" w:cs="Times New Roman"/>
        </w:rPr>
        <w:t xml:space="preserve">šlapimo tyrimuose </w:t>
      </w: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gali daryti įtaką </w:t>
      </w:r>
      <w:proofErr w:type="spellStart"/>
      <w:r w:rsidRPr="00527CB5">
        <w:rPr>
          <w:rFonts w:ascii="Times New Roman" w:eastAsia="Times New Roman" w:hAnsi="Times New Roman" w:cs="Times New Roman"/>
        </w:rPr>
        <w:t>ketoninių</w:t>
      </w:r>
      <w:proofErr w:type="spellEnd"/>
      <w:r w:rsidRPr="00527CB5">
        <w:rPr>
          <w:rFonts w:ascii="Times New Roman" w:eastAsia="Times New Roman" w:hAnsi="Times New Roman" w:cs="Times New Roman"/>
        </w:rPr>
        <w:t xml:space="preserve"> kūnų nustatymo rezultatams.</w:t>
      </w:r>
    </w:p>
    <w:p w14:paraId="0803350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8AEB8A6" w14:textId="4E5FD4E9" w:rsidR="00461887" w:rsidRPr="00527CB5" w:rsidRDefault="00461887" w:rsidP="00461887">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Vaistinių preparatų, kurių sudėtyje yra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nerekomenduojama tirpinti kartu su kitais vaistiniais</w:t>
      </w:r>
      <w:r w:rsidR="0029266B">
        <w:rPr>
          <w:rFonts w:ascii="Times New Roman" w:eastAsia="Times New Roman" w:hAnsi="Times New Roman" w:cs="Times New Roman"/>
        </w:rPr>
        <w:t xml:space="preserve"> preparatais.</w:t>
      </w:r>
    </w:p>
    <w:p w14:paraId="1ED2A24F" w14:textId="77777777" w:rsidR="007F6A49" w:rsidRPr="00527CB5" w:rsidRDefault="007F6A49" w:rsidP="005015E2">
      <w:pPr>
        <w:tabs>
          <w:tab w:val="left" w:pos="567"/>
        </w:tabs>
        <w:spacing w:after="0" w:line="240" w:lineRule="auto"/>
        <w:rPr>
          <w:rFonts w:ascii="Times New Roman" w:eastAsia="Times New Roman" w:hAnsi="Times New Roman" w:cs="Times New Roman"/>
        </w:rPr>
      </w:pPr>
    </w:p>
    <w:p w14:paraId="7E16D43D"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4.6</w:t>
      </w:r>
      <w:r w:rsidRPr="00527CB5">
        <w:rPr>
          <w:rFonts w:ascii="Times New Roman" w:eastAsia="Times New Roman" w:hAnsi="Times New Roman" w:cs="Times New Roman"/>
          <w:b/>
        </w:rPr>
        <w:tab/>
        <w:t>Vaisingumas, nėštumo ir žindymo laikotarpis</w:t>
      </w:r>
      <w:r w:rsidRPr="00527CB5">
        <w:rPr>
          <w:rFonts w:ascii="Times New Roman" w:eastAsia="Times New Roman" w:hAnsi="Times New Roman" w:cs="Times New Roman"/>
        </w:rPr>
        <w:t xml:space="preserve"> </w:t>
      </w:r>
    </w:p>
    <w:p w14:paraId="4CD921E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0F714A7" w14:textId="77777777" w:rsidR="000F1DFC" w:rsidRPr="008D1E4E" w:rsidRDefault="000F1DFC" w:rsidP="005015E2">
      <w:pPr>
        <w:tabs>
          <w:tab w:val="left" w:pos="567"/>
        </w:tabs>
        <w:spacing w:after="0" w:line="240" w:lineRule="auto"/>
        <w:rPr>
          <w:rFonts w:ascii="Times New Roman" w:hAnsi="Times New Roman"/>
          <w:u w:val="single"/>
        </w:rPr>
      </w:pPr>
      <w:r w:rsidRPr="008D1E4E">
        <w:rPr>
          <w:rFonts w:ascii="Times New Roman" w:hAnsi="Times New Roman"/>
          <w:u w:val="single"/>
        </w:rPr>
        <w:t>Vaisingumas</w:t>
      </w:r>
    </w:p>
    <w:p w14:paraId="61E0342A" w14:textId="0E4F88D7" w:rsidR="000F1DFC" w:rsidRPr="00527CB5" w:rsidRDefault="00CE452D"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Duomenų apie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poveikį žmogaus vaisingumui nėra. Tyrimų su gyvūnais metu duodant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gydymui aktualiomis dozėmis kenksmingo poveikio vaisingumui nepastebėta (žr. 5.3 skyrių).</w:t>
      </w:r>
    </w:p>
    <w:p w14:paraId="713E25D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83FA417" w14:textId="77777777" w:rsidR="000F1DFC" w:rsidRPr="008D1E4E" w:rsidRDefault="000F1DFC" w:rsidP="005015E2">
      <w:pPr>
        <w:tabs>
          <w:tab w:val="left" w:pos="567"/>
        </w:tabs>
        <w:spacing w:after="0" w:line="240" w:lineRule="auto"/>
        <w:rPr>
          <w:rFonts w:ascii="Times New Roman" w:hAnsi="Times New Roman"/>
          <w:u w:val="single"/>
        </w:rPr>
      </w:pPr>
      <w:r w:rsidRPr="008D1E4E">
        <w:rPr>
          <w:rFonts w:ascii="Times New Roman" w:hAnsi="Times New Roman"/>
          <w:u w:val="single"/>
        </w:rPr>
        <w:t>Nėštumas</w:t>
      </w:r>
    </w:p>
    <w:p w14:paraId="2197FEC5" w14:textId="41E69D8D" w:rsidR="000F1DFC" w:rsidRPr="00527CB5" w:rsidRDefault="000F1DFC" w:rsidP="00CE452D">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Pakankamų klinikinių duomenų apie </w:t>
      </w:r>
      <w:proofErr w:type="spellStart"/>
      <w:r w:rsidR="00CE452D" w:rsidRPr="00527CB5">
        <w:rPr>
          <w:rFonts w:ascii="Times New Roman" w:eastAsia="Times New Roman" w:hAnsi="Times New Roman" w:cs="Times New Roman"/>
        </w:rPr>
        <w:t>acetilcisteino</w:t>
      </w:r>
      <w:proofErr w:type="spellEnd"/>
      <w:r w:rsidR="00CE452D" w:rsidRPr="00527CB5">
        <w:rPr>
          <w:rFonts w:ascii="Times New Roman" w:eastAsia="Times New Roman" w:hAnsi="Times New Roman" w:cs="Times New Roman"/>
        </w:rPr>
        <w:t xml:space="preserve"> vartojimą nėščioms moterimis</w:t>
      </w:r>
      <w:r w:rsidRPr="00527CB5">
        <w:rPr>
          <w:rFonts w:ascii="Times New Roman" w:eastAsia="Times New Roman" w:hAnsi="Times New Roman" w:cs="Times New Roman"/>
        </w:rPr>
        <w:t xml:space="preserve"> nėra. Tyrimai su gyvūnais tiesioginio ar netiesioginio kenksmingo </w:t>
      </w:r>
      <w:r w:rsidR="00372F0E">
        <w:rPr>
          <w:rFonts w:ascii="Times New Roman" w:eastAsia="Times New Roman" w:hAnsi="Times New Roman" w:cs="Times New Roman"/>
        </w:rPr>
        <w:t xml:space="preserve">toksinio </w:t>
      </w:r>
      <w:r w:rsidRPr="00527CB5">
        <w:rPr>
          <w:rFonts w:ascii="Times New Roman" w:eastAsia="Times New Roman" w:hAnsi="Times New Roman" w:cs="Times New Roman"/>
        </w:rPr>
        <w:t xml:space="preserve">poveikio </w:t>
      </w:r>
      <w:r w:rsidR="00372F0E" w:rsidRPr="00527CB5">
        <w:rPr>
          <w:rFonts w:ascii="Times New Roman" w:eastAsia="Times New Roman" w:hAnsi="Times New Roman" w:cs="Times New Roman"/>
        </w:rPr>
        <w:t>reprodukci</w:t>
      </w:r>
      <w:r w:rsidR="00372F0E">
        <w:rPr>
          <w:rFonts w:ascii="Times New Roman" w:eastAsia="Times New Roman" w:hAnsi="Times New Roman" w:cs="Times New Roman"/>
        </w:rPr>
        <w:t>jai</w:t>
      </w:r>
      <w:r w:rsidR="00372F0E" w:rsidRPr="00527CB5">
        <w:rPr>
          <w:rFonts w:ascii="Times New Roman" w:eastAsia="Times New Roman" w:hAnsi="Times New Roman" w:cs="Times New Roman"/>
        </w:rPr>
        <w:t xml:space="preserve"> </w:t>
      </w:r>
      <w:r w:rsidR="00CE452D" w:rsidRPr="00527CB5">
        <w:rPr>
          <w:rFonts w:ascii="Times New Roman" w:eastAsia="Times New Roman" w:hAnsi="Times New Roman" w:cs="Times New Roman"/>
        </w:rPr>
        <w:t>ne</w:t>
      </w:r>
      <w:r w:rsidR="00372F0E">
        <w:rPr>
          <w:rFonts w:ascii="Times New Roman" w:eastAsia="Times New Roman" w:hAnsi="Times New Roman" w:cs="Times New Roman"/>
        </w:rPr>
        <w:t>pa</w:t>
      </w:r>
      <w:r w:rsidR="00CE452D" w:rsidRPr="00527CB5">
        <w:rPr>
          <w:rFonts w:ascii="Times New Roman" w:eastAsia="Times New Roman" w:hAnsi="Times New Roman" w:cs="Times New Roman"/>
        </w:rPr>
        <w:t>rod</w:t>
      </w:r>
      <w:r w:rsidR="00372F0E">
        <w:rPr>
          <w:rFonts w:ascii="Times New Roman" w:eastAsia="Times New Roman" w:hAnsi="Times New Roman" w:cs="Times New Roman"/>
        </w:rPr>
        <w:t>ė</w:t>
      </w:r>
      <w:r w:rsidRPr="00527CB5">
        <w:rPr>
          <w:rFonts w:ascii="Times New Roman" w:eastAsia="Times New Roman" w:hAnsi="Times New Roman" w:cs="Times New Roman"/>
        </w:rPr>
        <w:t xml:space="preserve"> (žr. 5.3 skyrių). </w:t>
      </w:r>
      <w:r w:rsidR="00CE452D" w:rsidRPr="00527CB5">
        <w:rPr>
          <w:rFonts w:ascii="Times New Roman" w:eastAsia="Times New Roman" w:hAnsi="Times New Roman" w:cs="Times New Roman"/>
        </w:rPr>
        <w:t>Kai tik galima, vartoti nėštumo metu turi būti vengiama ir vartojama tik tiksliai įvertinus naudą ir riziką</w:t>
      </w:r>
      <w:r w:rsidRPr="00527CB5">
        <w:rPr>
          <w:rFonts w:ascii="Times New Roman" w:eastAsia="Times New Roman" w:hAnsi="Times New Roman" w:cs="Times New Roman"/>
        </w:rPr>
        <w:t>.</w:t>
      </w:r>
    </w:p>
    <w:p w14:paraId="5F158C7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8BA2384" w14:textId="77777777" w:rsidR="000F1DFC" w:rsidRPr="008D1E4E" w:rsidRDefault="000F1DFC" w:rsidP="005015E2">
      <w:pPr>
        <w:tabs>
          <w:tab w:val="left" w:pos="567"/>
        </w:tabs>
        <w:spacing w:after="0" w:line="240" w:lineRule="auto"/>
        <w:rPr>
          <w:rFonts w:ascii="Times New Roman" w:hAnsi="Times New Roman"/>
          <w:u w:val="single"/>
        </w:rPr>
      </w:pPr>
      <w:r w:rsidRPr="008D1E4E">
        <w:rPr>
          <w:rFonts w:ascii="Times New Roman" w:hAnsi="Times New Roman"/>
          <w:u w:val="single"/>
        </w:rPr>
        <w:t>Žindymas</w:t>
      </w:r>
    </w:p>
    <w:p w14:paraId="77F175F0" w14:textId="443E59C9" w:rsidR="000F1DFC" w:rsidRPr="00527CB5" w:rsidRDefault="00372F0E" w:rsidP="005015E2">
      <w:pPr>
        <w:tabs>
          <w:tab w:val="left" w:pos="567"/>
        </w:tabs>
        <w:spacing w:after="0" w:line="240" w:lineRule="auto"/>
        <w:rPr>
          <w:rFonts w:ascii="Times New Roman" w:eastAsia="Times New Roman" w:hAnsi="Times New Roman" w:cs="Times New Roman"/>
        </w:rPr>
      </w:pPr>
      <w:r w:rsidRPr="00372F0E">
        <w:rPr>
          <w:rFonts w:ascii="Times New Roman" w:eastAsia="Times New Roman" w:hAnsi="Times New Roman" w:cs="Times New Roman"/>
        </w:rPr>
        <w:t>Nėra pakankamai informacijos apie tai</w:t>
      </w:r>
      <w:r>
        <w:rPr>
          <w:rFonts w:ascii="Times New Roman" w:eastAsia="Times New Roman" w:hAnsi="Times New Roman" w:cs="Times New Roman"/>
        </w:rPr>
        <w:t xml:space="preserve">, ar </w:t>
      </w:r>
      <w:r w:rsidR="000F1DFC" w:rsidRPr="00527CB5">
        <w:rPr>
          <w:rFonts w:ascii="Times New Roman" w:eastAsia="Times New Roman" w:hAnsi="Times New Roman" w:cs="Times New Roman"/>
        </w:rPr>
        <w:t xml:space="preserve"> </w:t>
      </w:r>
      <w:proofErr w:type="spellStart"/>
      <w:r w:rsidR="00CE452D" w:rsidRPr="00527CB5">
        <w:rPr>
          <w:rFonts w:ascii="Times New Roman" w:eastAsia="Times New Roman" w:hAnsi="Times New Roman" w:cs="Times New Roman"/>
        </w:rPr>
        <w:t>acetilcisteino</w:t>
      </w:r>
      <w:proofErr w:type="spellEnd"/>
      <w:r w:rsidR="00CE452D" w:rsidRPr="00527CB5">
        <w:rPr>
          <w:rFonts w:ascii="Times New Roman" w:eastAsia="Times New Roman" w:hAnsi="Times New Roman" w:cs="Times New Roman"/>
        </w:rPr>
        <w:t xml:space="preserve"> ar jo metabolitų </w:t>
      </w:r>
      <w:r w:rsidRPr="00527CB5">
        <w:rPr>
          <w:rFonts w:ascii="Times New Roman" w:eastAsia="Times New Roman" w:hAnsi="Times New Roman" w:cs="Times New Roman"/>
        </w:rPr>
        <w:t>išsk</w:t>
      </w:r>
      <w:r>
        <w:rPr>
          <w:rFonts w:ascii="Times New Roman" w:eastAsia="Times New Roman" w:hAnsi="Times New Roman" w:cs="Times New Roman"/>
        </w:rPr>
        <w:t xml:space="preserve">iria </w:t>
      </w:r>
      <w:r w:rsidR="00CE452D" w:rsidRPr="00527CB5">
        <w:rPr>
          <w:rFonts w:ascii="Times New Roman" w:eastAsia="Times New Roman" w:hAnsi="Times New Roman" w:cs="Times New Roman"/>
        </w:rPr>
        <w:t xml:space="preserve">į </w:t>
      </w:r>
      <w:r>
        <w:rPr>
          <w:rFonts w:ascii="Times New Roman" w:eastAsia="Times New Roman" w:hAnsi="Times New Roman" w:cs="Times New Roman"/>
        </w:rPr>
        <w:t>motinos</w:t>
      </w:r>
      <w:r w:rsidRPr="00527CB5">
        <w:rPr>
          <w:rFonts w:ascii="Times New Roman" w:eastAsia="Times New Roman" w:hAnsi="Times New Roman" w:cs="Times New Roman"/>
        </w:rPr>
        <w:t xml:space="preserve"> </w:t>
      </w:r>
      <w:r w:rsidR="00CE452D" w:rsidRPr="00527CB5">
        <w:rPr>
          <w:rFonts w:ascii="Times New Roman" w:eastAsia="Times New Roman" w:hAnsi="Times New Roman" w:cs="Times New Roman"/>
        </w:rPr>
        <w:t xml:space="preserve">pieną. </w:t>
      </w:r>
      <w:r w:rsidR="00727D2D" w:rsidRPr="00727D2D">
        <w:rPr>
          <w:rFonts w:ascii="Times New Roman" w:eastAsia="Times New Roman" w:hAnsi="Times New Roman" w:cs="Times New Roman"/>
        </w:rPr>
        <w:t>Pavojaus žindomiems naujagimiams ar kūdikiams negalima atmesti.</w:t>
      </w:r>
      <w:r w:rsidR="00CE452D" w:rsidRPr="00527CB5">
        <w:rPr>
          <w:rFonts w:ascii="Times New Roman" w:eastAsia="Times New Roman" w:hAnsi="Times New Roman" w:cs="Times New Roman"/>
        </w:rPr>
        <w:t>. Vartoti žindymo metu galima tik po tikslaus naudos ir rizikos įvertinimo</w:t>
      </w:r>
      <w:r w:rsidR="000F1DFC" w:rsidRPr="00527CB5">
        <w:rPr>
          <w:rFonts w:ascii="Times New Roman" w:eastAsia="Times New Roman" w:hAnsi="Times New Roman" w:cs="Times New Roman"/>
        </w:rPr>
        <w:t>.</w:t>
      </w:r>
    </w:p>
    <w:p w14:paraId="0546631D"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p>
    <w:p w14:paraId="78550ACD"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4.7</w:t>
      </w:r>
      <w:r w:rsidRPr="00527CB5">
        <w:rPr>
          <w:rFonts w:ascii="Times New Roman" w:eastAsia="Times New Roman" w:hAnsi="Times New Roman" w:cs="Times New Roman"/>
          <w:b/>
        </w:rPr>
        <w:tab/>
        <w:t>Poveikis gebėjimui vairuoti ir valdyti mechanizmus</w:t>
      </w:r>
    </w:p>
    <w:p w14:paraId="718C4E4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EA52602" w14:textId="0758D9EE" w:rsidR="000F1DFC" w:rsidRPr="00527CB5" w:rsidRDefault="000F1DFC" w:rsidP="005015E2">
      <w:pPr>
        <w:tabs>
          <w:tab w:val="left" w:pos="567"/>
        </w:tabs>
        <w:spacing w:after="0" w:line="240" w:lineRule="auto"/>
        <w:rPr>
          <w:rFonts w:ascii="Times New Roman" w:eastAsia="Times New Roman" w:hAnsi="Times New Roman" w:cs="Times New Roman"/>
          <w:bCs/>
        </w:rPr>
      </w:pP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w:t>
      </w:r>
      <w:r w:rsidRPr="00527CB5">
        <w:rPr>
          <w:rFonts w:ascii="Times New Roman" w:eastAsia="Times New Roman" w:hAnsi="Times New Roman" w:cs="Times New Roman"/>
          <w:bCs/>
        </w:rPr>
        <w:t>gebėjim</w:t>
      </w:r>
      <w:r w:rsidR="009C69D1">
        <w:rPr>
          <w:rFonts w:ascii="Times New Roman" w:eastAsia="Times New Roman" w:hAnsi="Times New Roman" w:cs="Times New Roman"/>
          <w:bCs/>
        </w:rPr>
        <w:t>o</w:t>
      </w:r>
      <w:r w:rsidRPr="00527CB5">
        <w:rPr>
          <w:rFonts w:ascii="Times New Roman" w:eastAsia="Times New Roman" w:hAnsi="Times New Roman" w:cs="Times New Roman"/>
          <w:bCs/>
        </w:rPr>
        <w:t xml:space="preserve"> vairuoti ir valdyti mechanizmus</w:t>
      </w:r>
      <w:r w:rsidR="009C69D1">
        <w:rPr>
          <w:rFonts w:ascii="Times New Roman" w:eastAsia="Times New Roman" w:hAnsi="Times New Roman" w:cs="Times New Roman"/>
          <w:bCs/>
        </w:rPr>
        <w:t xml:space="preserve"> neveikia</w:t>
      </w:r>
      <w:r w:rsidRPr="00527CB5">
        <w:rPr>
          <w:rFonts w:ascii="Times New Roman" w:eastAsia="Times New Roman" w:hAnsi="Times New Roman" w:cs="Times New Roman"/>
          <w:bCs/>
        </w:rPr>
        <w:t xml:space="preserve">. </w:t>
      </w:r>
    </w:p>
    <w:p w14:paraId="10AFF79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9B92B2D"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4.8</w:t>
      </w:r>
      <w:r w:rsidRPr="00527CB5">
        <w:rPr>
          <w:rFonts w:ascii="Times New Roman" w:eastAsia="Times New Roman" w:hAnsi="Times New Roman" w:cs="Times New Roman"/>
          <w:b/>
        </w:rPr>
        <w:tab/>
        <w:t>Nepageidaujamas poveikis</w:t>
      </w:r>
    </w:p>
    <w:p w14:paraId="5FBA2B5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F91CA7F" w14:textId="3016DEF8"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lang w:eastAsia="lt-LT"/>
        </w:rPr>
        <w:t>Nepageidaujam</w:t>
      </w:r>
      <w:r w:rsidR="007F6A49" w:rsidRPr="00527CB5">
        <w:rPr>
          <w:rFonts w:ascii="Times New Roman" w:eastAsia="Times New Roman" w:hAnsi="Times New Roman" w:cs="Times New Roman"/>
          <w:lang w:eastAsia="lt-LT"/>
        </w:rPr>
        <w:t xml:space="preserve">os reakcijos įvertintos </w:t>
      </w:r>
      <w:r w:rsidRPr="00527CB5">
        <w:rPr>
          <w:rFonts w:ascii="Times New Roman" w:eastAsia="Times New Roman" w:hAnsi="Times New Roman" w:cs="Times New Roman"/>
          <w:lang w:eastAsia="lt-LT"/>
        </w:rPr>
        <w:t xml:space="preserve">remiantis dažniu, kuris apibūdinamas taip: </w:t>
      </w:r>
      <w:r w:rsidR="00002EB0">
        <w:rPr>
          <w:rFonts w:ascii="Times New Roman" w:eastAsia="Times New Roman" w:hAnsi="Times New Roman" w:cs="Times New Roman"/>
          <w:lang w:eastAsia="lt-LT"/>
        </w:rPr>
        <w:t>l</w:t>
      </w:r>
      <w:r w:rsidRPr="00527CB5">
        <w:rPr>
          <w:rFonts w:ascii="Times New Roman" w:eastAsia="Times New Roman" w:hAnsi="Times New Roman" w:cs="Times New Roman"/>
          <w:lang w:eastAsia="lt-LT"/>
        </w:rPr>
        <w:t>abai dažnas (≥ 1/10)</w:t>
      </w:r>
      <w:r w:rsidR="00002EB0">
        <w:rPr>
          <w:rFonts w:ascii="Times New Roman" w:eastAsia="Times New Roman" w:hAnsi="Times New Roman" w:cs="Times New Roman"/>
          <w:lang w:eastAsia="lt-LT"/>
        </w:rPr>
        <w:t>, d</w:t>
      </w:r>
      <w:r w:rsidRPr="00527CB5">
        <w:rPr>
          <w:rFonts w:ascii="Times New Roman" w:eastAsia="Times New Roman" w:hAnsi="Times New Roman" w:cs="Times New Roman"/>
          <w:lang w:eastAsia="lt-LT"/>
        </w:rPr>
        <w:t>ažnas (nuo ≥ 1/100 iki &lt; 1/10)</w:t>
      </w:r>
      <w:r w:rsidR="00002EB0">
        <w:rPr>
          <w:rFonts w:ascii="Times New Roman" w:eastAsia="Times New Roman" w:hAnsi="Times New Roman" w:cs="Times New Roman"/>
          <w:lang w:eastAsia="lt-LT"/>
        </w:rPr>
        <w:t>, n</w:t>
      </w:r>
      <w:r w:rsidRPr="00527CB5">
        <w:rPr>
          <w:rFonts w:ascii="Times New Roman" w:eastAsia="Times New Roman" w:hAnsi="Times New Roman" w:cs="Times New Roman"/>
          <w:lang w:eastAsia="lt-LT"/>
        </w:rPr>
        <w:t>edažnas (nuo ≥ 1/1</w:t>
      </w:r>
      <w:r w:rsidR="00002EB0">
        <w:rPr>
          <w:rFonts w:ascii="Times New Roman" w:eastAsia="Times New Roman" w:hAnsi="Times New Roman" w:cs="Times New Roman"/>
          <w:lang w:eastAsia="lt-LT"/>
        </w:rPr>
        <w:t> </w:t>
      </w:r>
      <w:r w:rsidRPr="00527CB5">
        <w:rPr>
          <w:rFonts w:ascii="Times New Roman" w:eastAsia="Times New Roman" w:hAnsi="Times New Roman" w:cs="Times New Roman"/>
          <w:lang w:eastAsia="lt-LT"/>
        </w:rPr>
        <w:t>000 iki &lt; 1/100)</w:t>
      </w:r>
      <w:r w:rsidR="00002EB0">
        <w:rPr>
          <w:rFonts w:ascii="Times New Roman" w:eastAsia="Times New Roman" w:hAnsi="Times New Roman" w:cs="Times New Roman"/>
          <w:lang w:eastAsia="lt-LT"/>
        </w:rPr>
        <w:t>, r</w:t>
      </w:r>
      <w:r w:rsidRPr="00527CB5">
        <w:rPr>
          <w:rFonts w:ascii="Times New Roman" w:eastAsia="Times New Roman" w:hAnsi="Times New Roman" w:cs="Times New Roman"/>
          <w:lang w:eastAsia="lt-LT"/>
        </w:rPr>
        <w:t>etas (nuo ≥ 1/10</w:t>
      </w:r>
      <w:r w:rsidR="00002EB0">
        <w:rPr>
          <w:rFonts w:ascii="Times New Roman" w:eastAsia="Times New Roman" w:hAnsi="Times New Roman" w:cs="Times New Roman"/>
          <w:lang w:eastAsia="lt-LT"/>
        </w:rPr>
        <w:t> </w:t>
      </w:r>
      <w:r w:rsidRPr="00527CB5">
        <w:rPr>
          <w:rFonts w:ascii="Times New Roman" w:eastAsia="Times New Roman" w:hAnsi="Times New Roman" w:cs="Times New Roman"/>
          <w:lang w:eastAsia="lt-LT"/>
        </w:rPr>
        <w:t>000 iki &lt; 1/1</w:t>
      </w:r>
      <w:r w:rsidR="00002EB0">
        <w:rPr>
          <w:rFonts w:ascii="Times New Roman" w:eastAsia="Times New Roman" w:hAnsi="Times New Roman" w:cs="Times New Roman"/>
          <w:lang w:eastAsia="lt-LT"/>
        </w:rPr>
        <w:t> </w:t>
      </w:r>
      <w:r w:rsidRPr="00527CB5">
        <w:rPr>
          <w:rFonts w:ascii="Times New Roman" w:eastAsia="Times New Roman" w:hAnsi="Times New Roman" w:cs="Times New Roman"/>
          <w:lang w:eastAsia="lt-LT"/>
        </w:rPr>
        <w:t>000)</w:t>
      </w:r>
      <w:r w:rsidR="00002EB0">
        <w:rPr>
          <w:rFonts w:ascii="Times New Roman" w:eastAsia="Times New Roman" w:hAnsi="Times New Roman" w:cs="Times New Roman"/>
          <w:lang w:eastAsia="lt-LT"/>
        </w:rPr>
        <w:t>, l</w:t>
      </w:r>
      <w:r w:rsidRPr="00527CB5">
        <w:rPr>
          <w:rFonts w:ascii="Times New Roman" w:eastAsia="Times New Roman" w:hAnsi="Times New Roman" w:cs="Times New Roman"/>
          <w:lang w:eastAsia="lt-LT"/>
        </w:rPr>
        <w:t>abai retas (&lt; 1/10</w:t>
      </w:r>
      <w:r w:rsidR="00002EB0">
        <w:rPr>
          <w:rFonts w:ascii="Times New Roman" w:eastAsia="Times New Roman" w:hAnsi="Times New Roman" w:cs="Times New Roman"/>
          <w:lang w:eastAsia="lt-LT"/>
        </w:rPr>
        <w:t> </w:t>
      </w:r>
      <w:r w:rsidRPr="00527CB5">
        <w:rPr>
          <w:rFonts w:ascii="Times New Roman" w:eastAsia="Times New Roman" w:hAnsi="Times New Roman" w:cs="Times New Roman"/>
          <w:lang w:eastAsia="lt-LT"/>
        </w:rPr>
        <w:t>000)</w:t>
      </w:r>
      <w:r w:rsidR="00002EB0">
        <w:rPr>
          <w:rFonts w:ascii="Times New Roman" w:eastAsia="Times New Roman" w:hAnsi="Times New Roman" w:cs="Times New Roman"/>
          <w:lang w:eastAsia="lt-LT"/>
        </w:rPr>
        <w:t xml:space="preserve"> ir n</w:t>
      </w:r>
      <w:r w:rsidRPr="00527CB5">
        <w:rPr>
          <w:rFonts w:ascii="Times New Roman" w:eastAsia="Times New Roman" w:hAnsi="Times New Roman" w:cs="Times New Roman"/>
          <w:lang w:eastAsia="lt-LT"/>
        </w:rPr>
        <w:t>ežinomas (negali būti apskaičiuotas pagal turimus duomenis)</w:t>
      </w:r>
      <w:r w:rsidR="00002EB0">
        <w:rPr>
          <w:rFonts w:ascii="Times New Roman" w:eastAsia="Times New Roman" w:hAnsi="Times New Roman" w:cs="Times New Roman"/>
        </w:rPr>
        <w:t>.</w:t>
      </w:r>
    </w:p>
    <w:p w14:paraId="3712258E" w14:textId="77777777" w:rsidR="000F1DFC" w:rsidRPr="00527CB5" w:rsidRDefault="000F1DFC" w:rsidP="005015E2">
      <w:pPr>
        <w:tabs>
          <w:tab w:val="left" w:pos="567"/>
        </w:tabs>
        <w:spacing w:after="0" w:line="240" w:lineRule="auto"/>
        <w:rPr>
          <w:rFonts w:ascii="Times New Roman" w:eastAsia="Times New Roman" w:hAnsi="Times New Roman" w:cs="Times New Roman"/>
          <w:noProof/>
          <w:u w:val="single"/>
        </w:rPr>
      </w:pPr>
    </w:p>
    <w:p w14:paraId="73098EB3" w14:textId="21244743" w:rsidR="007F6A49" w:rsidRPr="008D1E4E" w:rsidRDefault="007F6A49" w:rsidP="005015E2">
      <w:pPr>
        <w:tabs>
          <w:tab w:val="left" w:pos="567"/>
        </w:tabs>
        <w:spacing w:after="0" w:line="240" w:lineRule="auto"/>
        <w:rPr>
          <w:rFonts w:ascii="Times New Roman" w:hAnsi="Times New Roman"/>
          <w:u w:val="single"/>
        </w:rPr>
      </w:pPr>
      <w:r w:rsidRPr="008D1E4E">
        <w:rPr>
          <w:rFonts w:ascii="Times New Roman" w:hAnsi="Times New Roman"/>
          <w:u w:val="single"/>
        </w:rPr>
        <w:t>Nepageidaujamų reakcijų santrauka lentelėje</w:t>
      </w:r>
    </w:p>
    <w:p w14:paraId="461357A1" w14:textId="77777777" w:rsidR="007F6A49" w:rsidRPr="00527CB5" w:rsidRDefault="007F6A49" w:rsidP="005015E2">
      <w:pPr>
        <w:tabs>
          <w:tab w:val="left" w:pos="567"/>
        </w:tabs>
        <w:spacing w:after="0" w:line="240" w:lineRule="auto"/>
        <w:rPr>
          <w:rFonts w:ascii="Times New Roman" w:eastAsia="Times New Roman" w:hAnsi="Times New Roman" w:cs="Times New Roman"/>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828"/>
        <w:gridCol w:w="1558"/>
        <w:gridCol w:w="2533"/>
        <w:gridCol w:w="1396"/>
      </w:tblGrid>
      <w:tr w:rsidR="007F6A49" w:rsidRPr="00527CB5" w14:paraId="51A02F5B" w14:textId="77777777" w:rsidTr="00434732">
        <w:tc>
          <w:tcPr>
            <w:tcW w:w="1784" w:type="dxa"/>
            <w:vMerge w:val="restart"/>
          </w:tcPr>
          <w:p w14:paraId="7595A919"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b/>
                <w:bCs/>
              </w:rPr>
            </w:pPr>
            <w:r w:rsidRPr="00527CB5">
              <w:rPr>
                <w:rFonts w:ascii="Times New Roman" w:eastAsia="Times New Roman" w:hAnsi="Times New Roman" w:cs="Times New Roman"/>
                <w:b/>
                <w:bCs/>
              </w:rPr>
              <w:t>Organų sistemų klasė</w:t>
            </w:r>
          </w:p>
        </w:tc>
        <w:tc>
          <w:tcPr>
            <w:tcW w:w="7492" w:type="dxa"/>
            <w:gridSpan w:val="4"/>
          </w:tcPr>
          <w:p w14:paraId="098515C0" w14:textId="77777777" w:rsidR="007F6A49" w:rsidRPr="00527CB5" w:rsidRDefault="007F6A49" w:rsidP="007F6A49">
            <w:pPr>
              <w:widowControl w:val="0"/>
              <w:tabs>
                <w:tab w:val="left" w:pos="851"/>
                <w:tab w:val="center" w:pos="4542"/>
                <w:tab w:val="right" w:pos="9078"/>
              </w:tabs>
              <w:spacing w:after="0" w:line="240" w:lineRule="auto"/>
              <w:jc w:val="center"/>
              <w:rPr>
                <w:rFonts w:ascii="Times New Roman" w:eastAsia="Times New Roman" w:hAnsi="Times New Roman" w:cs="Times New Roman"/>
              </w:rPr>
            </w:pPr>
            <w:r w:rsidRPr="00527CB5">
              <w:rPr>
                <w:rFonts w:ascii="Times New Roman" w:eastAsia="Times New Roman" w:hAnsi="Times New Roman" w:cs="Times New Roman"/>
                <w:b/>
                <w:bCs/>
              </w:rPr>
              <w:t>Nepageidaujamas poveikis</w:t>
            </w:r>
          </w:p>
        </w:tc>
      </w:tr>
      <w:tr w:rsidR="007F6A49" w:rsidRPr="00527CB5" w14:paraId="26C54357" w14:textId="77777777" w:rsidTr="00434732">
        <w:tc>
          <w:tcPr>
            <w:tcW w:w="1784" w:type="dxa"/>
            <w:vMerge/>
          </w:tcPr>
          <w:p w14:paraId="09459047"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854" w:type="dxa"/>
          </w:tcPr>
          <w:p w14:paraId="4CBC9B94" w14:textId="77777777" w:rsidR="007F6A49" w:rsidRPr="00527CB5" w:rsidRDefault="007F6A49" w:rsidP="007F6A49">
            <w:pPr>
              <w:widowControl w:val="0"/>
              <w:tabs>
                <w:tab w:val="left" w:pos="851"/>
                <w:tab w:val="center" w:pos="4542"/>
                <w:tab w:val="right" w:pos="9078"/>
              </w:tabs>
              <w:spacing w:after="0" w:line="240" w:lineRule="auto"/>
              <w:jc w:val="center"/>
              <w:rPr>
                <w:rFonts w:ascii="Times New Roman" w:eastAsia="Times New Roman" w:hAnsi="Times New Roman" w:cs="Times New Roman"/>
                <w:b/>
              </w:rPr>
            </w:pPr>
            <w:r w:rsidRPr="00527CB5">
              <w:rPr>
                <w:rFonts w:ascii="Times New Roman" w:eastAsia="Times New Roman" w:hAnsi="Times New Roman" w:cs="Times New Roman"/>
                <w:b/>
              </w:rPr>
              <w:t>Nedažnas</w:t>
            </w:r>
          </w:p>
        </w:tc>
        <w:tc>
          <w:tcPr>
            <w:tcW w:w="1600" w:type="dxa"/>
          </w:tcPr>
          <w:p w14:paraId="7AA967E9" w14:textId="77777777" w:rsidR="007F6A49" w:rsidRPr="00527CB5" w:rsidRDefault="007F6A49" w:rsidP="007F6A49">
            <w:pPr>
              <w:widowControl w:val="0"/>
              <w:tabs>
                <w:tab w:val="left" w:pos="851"/>
                <w:tab w:val="center" w:pos="4542"/>
                <w:tab w:val="right" w:pos="9078"/>
              </w:tabs>
              <w:spacing w:after="0" w:line="240" w:lineRule="auto"/>
              <w:jc w:val="center"/>
              <w:rPr>
                <w:rFonts w:ascii="Times New Roman" w:eastAsia="Times New Roman" w:hAnsi="Times New Roman" w:cs="Times New Roman"/>
                <w:b/>
              </w:rPr>
            </w:pPr>
            <w:r w:rsidRPr="00527CB5">
              <w:rPr>
                <w:rFonts w:ascii="Times New Roman" w:eastAsia="Times New Roman" w:hAnsi="Times New Roman" w:cs="Times New Roman"/>
                <w:b/>
              </w:rPr>
              <w:t>Retas</w:t>
            </w:r>
          </w:p>
        </w:tc>
        <w:tc>
          <w:tcPr>
            <w:tcW w:w="2626" w:type="dxa"/>
          </w:tcPr>
          <w:p w14:paraId="50044C1B" w14:textId="77777777" w:rsidR="007F6A49" w:rsidRPr="00527CB5" w:rsidRDefault="007F6A49" w:rsidP="007F6A49">
            <w:pPr>
              <w:widowControl w:val="0"/>
              <w:tabs>
                <w:tab w:val="left" w:pos="851"/>
                <w:tab w:val="center" w:pos="4542"/>
                <w:tab w:val="right" w:pos="9078"/>
              </w:tabs>
              <w:spacing w:after="0" w:line="240" w:lineRule="auto"/>
              <w:jc w:val="center"/>
              <w:rPr>
                <w:rFonts w:ascii="Times New Roman" w:eastAsia="Times New Roman" w:hAnsi="Times New Roman" w:cs="Times New Roman"/>
                <w:b/>
              </w:rPr>
            </w:pPr>
            <w:r w:rsidRPr="00527CB5">
              <w:rPr>
                <w:rFonts w:ascii="Times New Roman" w:eastAsia="Times New Roman" w:hAnsi="Times New Roman" w:cs="Times New Roman"/>
                <w:b/>
              </w:rPr>
              <w:t>Labai retas</w:t>
            </w:r>
          </w:p>
        </w:tc>
        <w:tc>
          <w:tcPr>
            <w:tcW w:w="1412" w:type="dxa"/>
          </w:tcPr>
          <w:p w14:paraId="4FE88864" w14:textId="77777777" w:rsidR="007F6A49" w:rsidRPr="00527CB5" w:rsidRDefault="007F6A49" w:rsidP="007F6A49">
            <w:pPr>
              <w:widowControl w:val="0"/>
              <w:tabs>
                <w:tab w:val="left" w:pos="851"/>
                <w:tab w:val="center" w:pos="4542"/>
                <w:tab w:val="right" w:pos="9078"/>
              </w:tabs>
              <w:spacing w:after="0" w:line="240" w:lineRule="auto"/>
              <w:jc w:val="center"/>
              <w:rPr>
                <w:rFonts w:ascii="Times New Roman" w:eastAsia="Times New Roman" w:hAnsi="Times New Roman" w:cs="Times New Roman"/>
                <w:b/>
              </w:rPr>
            </w:pPr>
            <w:r w:rsidRPr="00527CB5">
              <w:rPr>
                <w:rFonts w:ascii="Times New Roman" w:eastAsia="Times New Roman" w:hAnsi="Times New Roman" w:cs="Times New Roman"/>
                <w:b/>
              </w:rPr>
              <w:t>Nežinomas</w:t>
            </w:r>
          </w:p>
        </w:tc>
      </w:tr>
      <w:tr w:rsidR="007F6A49" w:rsidRPr="00527CB5" w14:paraId="7487D519" w14:textId="77777777" w:rsidTr="00434732">
        <w:tc>
          <w:tcPr>
            <w:tcW w:w="1784" w:type="dxa"/>
          </w:tcPr>
          <w:p w14:paraId="78B5205E"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Imuninės sistemos sutrikimai</w:t>
            </w:r>
          </w:p>
        </w:tc>
        <w:tc>
          <w:tcPr>
            <w:tcW w:w="1854" w:type="dxa"/>
          </w:tcPr>
          <w:p w14:paraId="57A7A617" w14:textId="4A695B9D"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Padidėjusio jautrumo reakcijos </w:t>
            </w:r>
          </w:p>
        </w:tc>
        <w:tc>
          <w:tcPr>
            <w:tcW w:w="1600" w:type="dxa"/>
          </w:tcPr>
          <w:p w14:paraId="559BA86E"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2626" w:type="dxa"/>
          </w:tcPr>
          <w:p w14:paraId="4F996943"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Anafilaksinis šokas, anafilaksinės/ </w:t>
            </w:r>
            <w:proofErr w:type="spellStart"/>
            <w:r w:rsidRPr="00527CB5">
              <w:rPr>
                <w:rFonts w:ascii="Times New Roman" w:eastAsia="Times New Roman" w:hAnsi="Times New Roman" w:cs="Times New Roman"/>
              </w:rPr>
              <w:t>anafilaktoidinės</w:t>
            </w:r>
            <w:proofErr w:type="spellEnd"/>
            <w:r w:rsidRPr="00527CB5">
              <w:rPr>
                <w:rFonts w:ascii="Times New Roman" w:eastAsia="Times New Roman" w:hAnsi="Times New Roman" w:cs="Times New Roman"/>
              </w:rPr>
              <w:t xml:space="preserve"> reakcijos</w:t>
            </w:r>
          </w:p>
        </w:tc>
        <w:tc>
          <w:tcPr>
            <w:tcW w:w="1412" w:type="dxa"/>
          </w:tcPr>
          <w:p w14:paraId="4B681F5B"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r w:rsidR="007F6A49" w:rsidRPr="00527CB5" w14:paraId="6A0EE8C9" w14:textId="77777777" w:rsidTr="00434732">
        <w:tc>
          <w:tcPr>
            <w:tcW w:w="1784" w:type="dxa"/>
          </w:tcPr>
          <w:p w14:paraId="1A0727A1"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Nervų sistemos sutrikimai</w:t>
            </w:r>
          </w:p>
        </w:tc>
        <w:tc>
          <w:tcPr>
            <w:tcW w:w="1854" w:type="dxa"/>
          </w:tcPr>
          <w:p w14:paraId="1F881598"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Galvos skausmas</w:t>
            </w:r>
          </w:p>
        </w:tc>
        <w:tc>
          <w:tcPr>
            <w:tcW w:w="1600" w:type="dxa"/>
          </w:tcPr>
          <w:p w14:paraId="42B13459"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2626" w:type="dxa"/>
          </w:tcPr>
          <w:p w14:paraId="233202CA"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412" w:type="dxa"/>
          </w:tcPr>
          <w:p w14:paraId="50A1CBA9"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r w:rsidR="007F6A49" w:rsidRPr="00527CB5" w14:paraId="14AD32E0" w14:textId="77777777" w:rsidTr="00434732">
        <w:tc>
          <w:tcPr>
            <w:tcW w:w="1784" w:type="dxa"/>
          </w:tcPr>
          <w:p w14:paraId="5905516B"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Ausų ir labirintų sutrikimai</w:t>
            </w:r>
          </w:p>
        </w:tc>
        <w:tc>
          <w:tcPr>
            <w:tcW w:w="1854" w:type="dxa"/>
          </w:tcPr>
          <w:p w14:paraId="3C114D03" w14:textId="5FA0DDD1" w:rsidR="007F6A49" w:rsidRPr="00527CB5" w:rsidRDefault="0052030F"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Pr>
                <w:rFonts w:ascii="Times New Roman" w:eastAsia="Times New Roman" w:hAnsi="Times New Roman" w:cs="Times New Roman"/>
              </w:rPr>
              <w:t>Ūžesys</w:t>
            </w:r>
            <w:r w:rsidR="007F6A49" w:rsidRPr="00527CB5">
              <w:rPr>
                <w:rFonts w:ascii="Times New Roman" w:eastAsia="Times New Roman" w:hAnsi="Times New Roman" w:cs="Times New Roman"/>
              </w:rPr>
              <w:t xml:space="preserve"> (</w:t>
            </w:r>
            <w:proofErr w:type="spellStart"/>
            <w:r w:rsidR="007F6A49" w:rsidRPr="00527CB5">
              <w:rPr>
                <w:rFonts w:ascii="Times New Roman" w:eastAsia="Times New Roman" w:hAnsi="Times New Roman" w:cs="Times New Roman"/>
                <w:i/>
              </w:rPr>
              <w:t>tinnitus</w:t>
            </w:r>
            <w:proofErr w:type="spellEnd"/>
            <w:r w:rsidR="007F6A49" w:rsidRPr="00527CB5">
              <w:rPr>
                <w:rFonts w:ascii="Times New Roman" w:eastAsia="Times New Roman" w:hAnsi="Times New Roman" w:cs="Times New Roman"/>
              </w:rPr>
              <w:t>)</w:t>
            </w:r>
          </w:p>
        </w:tc>
        <w:tc>
          <w:tcPr>
            <w:tcW w:w="1600" w:type="dxa"/>
          </w:tcPr>
          <w:p w14:paraId="7EC44F71"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2626" w:type="dxa"/>
          </w:tcPr>
          <w:p w14:paraId="4C289CB5"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412" w:type="dxa"/>
          </w:tcPr>
          <w:p w14:paraId="4D10B2EE"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r w:rsidR="007F6A49" w:rsidRPr="00527CB5" w14:paraId="244DE744" w14:textId="77777777" w:rsidTr="00434732">
        <w:tc>
          <w:tcPr>
            <w:tcW w:w="1784" w:type="dxa"/>
          </w:tcPr>
          <w:p w14:paraId="538569C1"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lastRenderedPageBreak/>
              <w:t>Širdies sutrikimai</w:t>
            </w:r>
          </w:p>
        </w:tc>
        <w:tc>
          <w:tcPr>
            <w:tcW w:w="1854" w:type="dxa"/>
          </w:tcPr>
          <w:p w14:paraId="4036FBA9"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Tachikardija</w:t>
            </w:r>
          </w:p>
        </w:tc>
        <w:tc>
          <w:tcPr>
            <w:tcW w:w="1600" w:type="dxa"/>
          </w:tcPr>
          <w:p w14:paraId="1861677A"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2626" w:type="dxa"/>
          </w:tcPr>
          <w:p w14:paraId="6BCB6811"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412" w:type="dxa"/>
          </w:tcPr>
          <w:p w14:paraId="75644F94"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r w:rsidR="007F6A49" w:rsidRPr="00527CB5" w14:paraId="2A44D059" w14:textId="77777777" w:rsidTr="00434732">
        <w:tc>
          <w:tcPr>
            <w:tcW w:w="1784" w:type="dxa"/>
          </w:tcPr>
          <w:p w14:paraId="5BADD0FA"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Kraujagyslių sutrikimai</w:t>
            </w:r>
          </w:p>
        </w:tc>
        <w:tc>
          <w:tcPr>
            <w:tcW w:w="1854" w:type="dxa"/>
          </w:tcPr>
          <w:p w14:paraId="3636E648" w14:textId="3E60547F"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600" w:type="dxa"/>
          </w:tcPr>
          <w:p w14:paraId="732D1B5D"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2626" w:type="dxa"/>
          </w:tcPr>
          <w:p w14:paraId="247FBC5E"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Kraujavimas</w:t>
            </w:r>
          </w:p>
        </w:tc>
        <w:tc>
          <w:tcPr>
            <w:tcW w:w="1412" w:type="dxa"/>
          </w:tcPr>
          <w:p w14:paraId="536A261C"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r w:rsidR="007F6A49" w:rsidRPr="00527CB5" w14:paraId="61822AC3" w14:textId="77777777" w:rsidTr="00434732">
        <w:tc>
          <w:tcPr>
            <w:tcW w:w="1784" w:type="dxa"/>
          </w:tcPr>
          <w:p w14:paraId="2CF9A772" w14:textId="77777777"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Kvėpavimo sistemos, krūtinės ląstos ir tarpuplaučio sutrikimai</w:t>
            </w:r>
          </w:p>
        </w:tc>
        <w:tc>
          <w:tcPr>
            <w:tcW w:w="1854" w:type="dxa"/>
          </w:tcPr>
          <w:p w14:paraId="00999457"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600" w:type="dxa"/>
          </w:tcPr>
          <w:p w14:paraId="1EDC6B81" w14:textId="77777777"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Bronchų spazmas, dusulys</w:t>
            </w:r>
          </w:p>
        </w:tc>
        <w:tc>
          <w:tcPr>
            <w:tcW w:w="2626" w:type="dxa"/>
          </w:tcPr>
          <w:p w14:paraId="0914F98D"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412" w:type="dxa"/>
          </w:tcPr>
          <w:p w14:paraId="04B6525B"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r w:rsidR="007F6A49" w:rsidRPr="00527CB5" w14:paraId="1FD6ECED" w14:textId="77777777" w:rsidTr="00434732">
        <w:tc>
          <w:tcPr>
            <w:tcW w:w="1784" w:type="dxa"/>
          </w:tcPr>
          <w:p w14:paraId="59AF57CA" w14:textId="77777777"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Virškinimo trakto sutrikimai</w:t>
            </w:r>
          </w:p>
        </w:tc>
        <w:tc>
          <w:tcPr>
            <w:tcW w:w="1854" w:type="dxa"/>
          </w:tcPr>
          <w:p w14:paraId="36C7B38E" w14:textId="77777777"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Vėmimas,</w:t>
            </w:r>
          </w:p>
          <w:p w14:paraId="264019E4" w14:textId="77777777"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viduriavimas, stomatitas,</w:t>
            </w:r>
          </w:p>
          <w:p w14:paraId="042E085D" w14:textId="77777777"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pilvo skausmas,</w:t>
            </w:r>
          </w:p>
          <w:p w14:paraId="750384AA" w14:textId="77777777"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pykinimas </w:t>
            </w:r>
          </w:p>
        </w:tc>
        <w:tc>
          <w:tcPr>
            <w:tcW w:w="1600" w:type="dxa"/>
          </w:tcPr>
          <w:p w14:paraId="23056665" w14:textId="1328382C" w:rsidR="007F6A49" w:rsidRPr="00527CB5" w:rsidRDefault="009E2FFD" w:rsidP="009E2FFD">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D</w:t>
            </w:r>
            <w:r w:rsidR="007F6A49" w:rsidRPr="00527CB5">
              <w:rPr>
                <w:rFonts w:ascii="Times New Roman" w:eastAsia="Times New Roman" w:hAnsi="Times New Roman" w:cs="Times New Roman"/>
              </w:rPr>
              <w:t>ispepsija</w:t>
            </w:r>
          </w:p>
        </w:tc>
        <w:tc>
          <w:tcPr>
            <w:tcW w:w="2626" w:type="dxa"/>
          </w:tcPr>
          <w:p w14:paraId="2135F51A"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412" w:type="dxa"/>
          </w:tcPr>
          <w:p w14:paraId="2E08BA11"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r w:rsidR="007F6A49" w:rsidRPr="00527CB5" w14:paraId="536969C7" w14:textId="77777777" w:rsidTr="00434732">
        <w:tc>
          <w:tcPr>
            <w:tcW w:w="1784" w:type="dxa"/>
          </w:tcPr>
          <w:p w14:paraId="134C1645" w14:textId="5220B808" w:rsidR="007F6A49" w:rsidRPr="00527CB5" w:rsidRDefault="007F6A49" w:rsidP="009E2FFD">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Odos ir poodinio audinio sutrikimai</w:t>
            </w:r>
            <w:r w:rsidR="00931F5B">
              <w:rPr>
                <w:rFonts w:ascii="Times New Roman" w:eastAsia="Times New Roman" w:hAnsi="Times New Roman" w:cs="Times New Roman"/>
              </w:rPr>
              <w:t>*</w:t>
            </w:r>
          </w:p>
        </w:tc>
        <w:tc>
          <w:tcPr>
            <w:tcW w:w="1854" w:type="dxa"/>
          </w:tcPr>
          <w:p w14:paraId="68FF0432" w14:textId="7A446653" w:rsidR="007F6A49" w:rsidRPr="00527CB5" w:rsidRDefault="007F6A49" w:rsidP="009E2FFD">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Dilgėlinė, išbėrimas, </w:t>
            </w:r>
            <w:proofErr w:type="spellStart"/>
            <w:r w:rsidRPr="00527CB5">
              <w:rPr>
                <w:rFonts w:ascii="Times New Roman" w:eastAsia="Times New Roman" w:hAnsi="Times New Roman" w:cs="Times New Roman"/>
              </w:rPr>
              <w:t>angioneurozinė</w:t>
            </w:r>
            <w:proofErr w:type="spellEnd"/>
            <w:r w:rsidRPr="00527CB5">
              <w:rPr>
                <w:rFonts w:ascii="Times New Roman" w:eastAsia="Times New Roman" w:hAnsi="Times New Roman" w:cs="Times New Roman"/>
              </w:rPr>
              <w:t xml:space="preserve"> edema, niežėjimas, </w:t>
            </w:r>
            <w:proofErr w:type="spellStart"/>
            <w:r w:rsidRPr="00527CB5">
              <w:rPr>
                <w:rFonts w:ascii="Times New Roman" w:eastAsia="Times New Roman" w:hAnsi="Times New Roman" w:cs="Times New Roman"/>
              </w:rPr>
              <w:t>egzantema</w:t>
            </w:r>
            <w:proofErr w:type="spellEnd"/>
          </w:p>
        </w:tc>
        <w:tc>
          <w:tcPr>
            <w:tcW w:w="1600" w:type="dxa"/>
          </w:tcPr>
          <w:p w14:paraId="1A50D5AC"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2626" w:type="dxa"/>
          </w:tcPr>
          <w:p w14:paraId="2A21E35B"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412" w:type="dxa"/>
          </w:tcPr>
          <w:p w14:paraId="711BD28D"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r w:rsidR="007F6A49" w:rsidRPr="00527CB5" w14:paraId="46EC3F4A" w14:textId="77777777" w:rsidTr="00434732">
        <w:tc>
          <w:tcPr>
            <w:tcW w:w="1784" w:type="dxa"/>
          </w:tcPr>
          <w:p w14:paraId="0E0BC931" w14:textId="77777777" w:rsidR="007F6A49" w:rsidRPr="00527CB5" w:rsidRDefault="007F6A49"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Bendrieji sutrikimai ir vartojimo vietos pažeidimai</w:t>
            </w:r>
          </w:p>
        </w:tc>
        <w:tc>
          <w:tcPr>
            <w:tcW w:w="1854" w:type="dxa"/>
          </w:tcPr>
          <w:p w14:paraId="753224BB"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Karščiavimas</w:t>
            </w:r>
          </w:p>
        </w:tc>
        <w:tc>
          <w:tcPr>
            <w:tcW w:w="1600" w:type="dxa"/>
          </w:tcPr>
          <w:p w14:paraId="1FB80229"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2626" w:type="dxa"/>
          </w:tcPr>
          <w:p w14:paraId="7137ABD8"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412" w:type="dxa"/>
          </w:tcPr>
          <w:p w14:paraId="7FC86C36" w14:textId="77777777" w:rsidR="007F6A49" w:rsidRPr="00527CB5" w:rsidRDefault="007F6A49" w:rsidP="007F6A49">
            <w:pPr>
              <w:widowControl w:val="0"/>
              <w:tabs>
                <w:tab w:val="left" w:pos="851"/>
                <w:tab w:val="center" w:pos="4542"/>
                <w:tab w:val="right" w:pos="9078"/>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Veido edema</w:t>
            </w:r>
          </w:p>
        </w:tc>
      </w:tr>
      <w:tr w:rsidR="009E2FFD" w:rsidRPr="00527CB5" w14:paraId="2BDF9D1D" w14:textId="77777777" w:rsidTr="00434732">
        <w:tc>
          <w:tcPr>
            <w:tcW w:w="1784" w:type="dxa"/>
          </w:tcPr>
          <w:p w14:paraId="3310EB70" w14:textId="3BA360B5" w:rsidR="009E2FFD" w:rsidRPr="00527CB5" w:rsidRDefault="009E2FFD" w:rsidP="007F6A49">
            <w:pPr>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Tyrimai</w:t>
            </w:r>
          </w:p>
        </w:tc>
        <w:tc>
          <w:tcPr>
            <w:tcW w:w="1854" w:type="dxa"/>
          </w:tcPr>
          <w:p w14:paraId="2B24F28B" w14:textId="44CC7EA0" w:rsidR="009E2FFD" w:rsidRPr="00527CB5" w:rsidRDefault="009E2FFD" w:rsidP="007F6A49">
            <w:pPr>
              <w:widowControl w:val="0"/>
              <w:tabs>
                <w:tab w:val="left" w:pos="851"/>
                <w:tab w:val="center" w:pos="4542"/>
                <w:tab w:val="right" w:pos="9078"/>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Hipotenzija</w:t>
            </w:r>
            <w:proofErr w:type="spellEnd"/>
          </w:p>
        </w:tc>
        <w:tc>
          <w:tcPr>
            <w:tcW w:w="1600" w:type="dxa"/>
          </w:tcPr>
          <w:p w14:paraId="43798395" w14:textId="77777777" w:rsidR="009E2FFD" w:rsidRPr="00527CB5" w:rsidRDefault="009E2FFD"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2626" w:type="dxa"/>
          </w:tcPr>
          <w:p w14:paraId="27B9B0BD" w14:textId="77777777" w:rsidR="009E2FFD" w:rsidRPr="00527CB5" w:rsidRDefault="009E2FFD"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c>
          <w:tcPr>
            <w:tcW w:w="1412" w:type="dxa"/>
          </w:tcPr>
          <w:p w14:paraId="19BE12B0" w14:textId="77777777" w:rsidR="009E2FFD" w:rsidRPr="00527CB5" w:rsidRDefault="009E2FFD" w:rsidP="007F6A49">
            <w:pPr>
              <w:widowControl w:val="0"/>
              <w:tabs>
                <w:tab w:val="left" w:pos="851"/>
                <w:tab w:val="center" w:pos="4542"/>
                <w:tab w:val="right" w:pos="9078"/>
              </w:tabs>
              <w:spacing w:after="0" w:line="240" w:lineRule="auto"/>
              <w:rPr>
                <w:rFonts w:ascii="Times New Roman" w:eastAsia="Times New Roman" w:hAnsi="Times New Roman" w:cs="Times New Roman"/>
              </w:rPr>
            </w:pPr>
          </w:p>
        </w:tc>
      </w:tr>
    </w:tbl>
    <w:p w14:paraId="5E4E5017" w14:textId="77777777" w:rsidR="000F1DFC" w:rsidRPr="00527CB5" w:rsidRDefault="000F1DFC" w:rsidP="005015E2">
      <w:pPr>
        <w:tabs>
          <w:tab w:val="left" w:pos="567"/>
        </w:tabs>
        <w:spacing w:after="0" w:line="240" w:lineRule="auto"/>
        <w:rPr>
          <w:rFonts w:ascii="Times New Roman" w:eastAsia="Times New Roman" w:hAnsi="Times New Roman" w:cs="Times New Roman"/>
          <w:noProof/>
          <w:u w:val="single"/>
        </w:rPr>
      </w:pPr>
    </w:p>
    <w:p w14:paraId="7C464AF2" w14:textId="2BAED88D" w:rsidR="009E2FFD" w:rsidRPr="00527CB5" w:rsidRDefault="00931F5B" w:rsidP="009E2FFD">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9E2FFD" w:rsidRPr="00527CB5">
        <w:rPr>
          <w:rFonts w:ascii="Times New Roman" w:eastAsia="Times New Roman" w:hAnsi="Times New Roman" w:cs="Times New Roman"/>
        </w:rPr>
        <w:t xml:space="preserve">Labai retais atvejais buvo pranešta apie sunkių odos reakcijų, tokių, kaip </w:t>
      </w:r>
      <w:proofErr w:type="spellStart"/>
      <w:r w:rsidR="009E2FFD" w:rsidRPr="00527CB5">
        <w:rPr>
          <w:rFonts w:ascii="Times New Roman" w:eastAsia="Times New Roman" w:hAnsi="Times New Roman" w:cs="Times New Roman"/>
        </w:rPr>
        <w:t>Stivenso</w:t>
      </w:r>
      <w:proofErr w:type="spellEnd"/>
      <w:r w:rsidR="009E2FFD" w:rsidRPr="00527CB5">
        <w:rPr>
          <w:rFonts w:ascii="Times New Roman" w:eastAsia="Times New Roman" w:hAnsi="Times New Roman" w:cs="Times New Roman"/>
        </w:rPr>
        <w:t>-Džonsono (</w:t>
      </w:r>
      <w:proofErr w:type="spellStart"/>
      <w:r w:rsidR="009E2FFD" w:rsidRPr="008D1E4E">
        <w:rPr>
          <w:rFonts w:ascii="Times New Roman" w:hAnsi="Times New Roman"/>
          <w:i/>
        </w:rPr>
        <w:t>Stevens-Johnson</w:t>
      </w:r>
      <w:proofErr w:type="spellEnd"/>
      <w:r w:rsidR="009E2FFD" w:rsidRPr="00527CB5">
        <w:rPr>
          <w:rFonts w:ascii="Times New Roman" w:eastAsia="Times New Roman" w:hAnsi="Times New Roman" w:cs="Times New Roman"/>
        </w:rPr>
        <w:t xml:space="preserve">) sindromas ir toksinė epidermio </w:t>
      </w:r>
      <w:proofErr w:type="spellStart"/>
      <w:r w:rsidR="009E2FFD" w:rsidRPr="00527CB5">
        <w:rPr>
          <w:rFonts w:ascii="Times New Roman" w:eastAsia="Times New Roman" w:hAnsi="Times New Roman" w:cs="Times New Roman"/>
        </w:rPr>
        <w:t>nekrolizė</w:t>
      </w:r>
      <w:proofErr w:type="spellEnd"/>
      <w:r w:rsidR="00B9343F">
        <w:rPr>
          <w:rFonts w:ascii="Times New Roman" w:eastAsia="Times New Roman" w:hAnsi="Times New Roman" w:cs="Times New Roman"/>
        </w:rPr>
        <w:t xml:space="preserve"> (</w:t>
      </w:r>
      <w:proofErr w:type="spellStart"/>
      <w:r w:rsidR="00B9343F">
        <w:rPr>
          <w:rFonts w:ascii="Times New Roman" w:eastAsia="Times New Roman" w:hAnsi="Times New Roman" w:cs="Times New Roman"/>
        </w:rPr>
        <w:t>Lajelio</w:t>
      </w:r>
      <w:proofErr w:type="spellEnd"/>
      <w:r w:rsidR="00B9343F">
        <w:rPr>
          <w:rFonts w:ascii="Times New Roman" w:eastAsia="Times New Roman" w:hAnsi="Times New Roman" w:cs="Times New Roman"/>
        </w:rPr>
        <w:t xml:space="preserve"> [</w:t>
      </w:r>
      <w:proofErr w:type="spellStart"/>
      <w:r w:rsidR="00B9343F" w:rsidRPr="000C6429">
        <w:rPr>
          <w:rFonts w:ascii="Times New Roman" w:eastAsia="Times New Roman" w:hAnsi="Times New Roman" w:cs="Times New Roman"/>
          <w:i/>
          <w:iCs/>
        </w:rPr>
        <w:t>Lyell</w:t>
      </w:r>
      <w:proofErr w:type="spellEnd"/>
      <w:r w:rsidR="008D3D8A">
        <w:rPr>
          <w:rFonts w:ascii="Times New Roman" w:eastAsia="Times New Roman" w:hAnsi="Times New Roman" w:cs="Times New Roman"/>
        </w:rPr>
        <w:t>]</w:t>
      </w:r>
      <w:r w:rsidR="00B9343F">
        <w:rPr>
          <w:rFonts w:ascii="Times New Roman" w:eastAsia="Times New Roman" w:hAnsi="Times New Roman" w:cs="Times New Roman"/>
        </w:rPr>
        <w:t xml:space="preserve"> sindromas)</w:t>
      </w:r>
      <w:r w:rsidR="009E2FFD" w:rsidRPr="00527CB5">
        <w:rPr>
          <w:rFonts w:ascii="Times New Roman" w:eastAsia="Times New Roman" w:hAnsi="Times New Roman" w:cs="Times New Roman"/>
        </w:rPr>
        <w:t xml:space="preserve">, pasireiškimą, laiko atžvilgiu susijusį su </w:t>
      </w:r>
      <w:proofErr w:type="spellStart"/>
      <w:r w:rsidR="009E2FFD" w:rsidRPr="00527CB5">
        <w:rPr>
          <w:rFonts w:ascii="Times New Roman" w:eastAsia="Times New Roman" w:hAnsi="Times New Roman" w:cs="Times New Roman"/>
        </w:rPr>
        <w:t>acetilcisteino</w:t>
      </w:r>
      <w:proofErr w:type="spellEnd"/>
      <w:r w:rsidR="009E2FFD" w:rsidRPr="00527CB5">
        <w:rPr>
          <w:rFonts w:ascii="Times New Roman" w:eastAsia="Times New Roman" w:hAnsi="Times New Roman" w:cs="Times New Roman"/>
        </w:rPr>
        <w:t xml:space="preserve"> vartojimu. Daugumoje šių praneštų atvejų tuo pačiu laiku buvo vartotas mažiausiai vienas papildomas vaist</w:t>
      </w:r>
      <w:r w:rsidR="00CE452D" w:rsidRPr="00527CB5">
        <w:rPr>
          <w:rFonts w:ascii="Times New Roman" w:eastAsia="Times New Roman" w:hAnsi="Times New Roman" w:cs="Times New Roman"/>
        </w:rPr>
        <w:t>inis preparatas</w:t>
      </w:r>
      <w:r w:rsidR="009E2FFD" w:rsidRPr="00527CB5">
        <w:rPr>
          <w:rFonts w:ascii="Times New Roman" w:eastAsia="Times New Roman" w:hAnsi="Times New Roman" w:cs="Times New Roman"/>
        </w:rPr>
        <w:t xml:space="preserve">, kuris galimai sustiprino aprašytus odos ir gleivinės </w:t>
      </w:r>
      <w:r w:rsidR="00B705F8">
        <w:rPr>
          <w:rFonts w:ascii="Times New Roman" w:eastAsia="Times New Roman" w:hAnsi="Times New Roman" w:cs="Times New Roman"/>
        </w:rPr>
        <w:t>poveikius</w:t>
      </w:r>
      <w:r w:rsidR="009E2FFD" w:rsidRPr="00527CB5">
        <w:rPr>
          <w:rFonts w:ascii="Times New Roman" w:eastAsia="Times New Roman" w:hAnsi="Times New Roman" w:cs="Times New Roman"/>
        </w:rPr>
        <w:t xml:space="preserve">. </w:t>
      </w:r>
    </w:p>
    <w:p w14:paraId="6FFA3B18" w14:textId="77777777" w:rsidR="009E2FFD" w:rsidRPr="00527CB5" w:rsidRDefault="009E2FFD" w:rsidP="009E2FFD">
      <w:pPr>
        <w:spacing w:after="0" w:line="240" w:lineRule="auto"/>
        <w:rPr>
          <w:rFonts w:ascii="Times New Roman" w:eastAsia="Times New Roman" w:hAnsi="Times New Roman" w:cs="Times New Roman"/>
        </w:rPr>
      </w:pPr>
    </w:p>
    <w:p w14:paraId="2FB625E5" w14:textId="3C7B6E6B" w:rsidR="009E2FFD" w:rsidRPr="00527CB5" w:rsidRDefault="009E2FFD" w:rsidP="009E2FFD">
      <w:pPr>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Odos ir gleivinės pažeidimų </w:t>
      </w:r>
      <w:r w:rsidR="001A23BD" w:rsidRPr="00527CB5">
        <w:rPr>
          <w:rFonts w:ascii="Times New Roman" w:eastAsia="Times New Roman" w:hAnsi="Times New Roman" w:cs="Times New Roman"/>
        </w:rPr>
        <w:t>pasi</w:t>
      </w:r>
      <w:r w:rsidR="001A23BD">
        <w:rPr>
          <w:rFonts w:ascii="Times New Roman" w:eastAsia="Times New Roman" w:hAnsi="Times New Roman" w:cs="Times New Roman"/>
        </w:rPr>
        <w:t>kartoj</w:t>
      </w:r>
      <w:r w:rsidR="001A23BD" w:rsidRPr="00527CB5">
        <w:rPr>
          <w:rFonts w:ascii="Times New Roman" w:eastAsia="Times New Roman" w:hAnsi="Times New Roman" w:cs="Times New Roman"/>
        </w:rPr>
        <w:t xml:space="preserve">imo </w:t>
      </w:r>
      <w:r w:rsidRPr="00527CB5">
        <w:rPr>
          <w:rFonts w:ascii="Times New Roman" w:eastAsia="Times New Roman" w:hAnsi="Times New Roman" w:cs="Times New Roman"/>
        </w:rPr>
        <w:t xml:space="preserve">atveju būtina tuojau pat kreiptis į gydytoją konsultacijos ir nedelsiant nutraukti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vartojimą.</w:t>
      </w:r>
    </w:p>
    <w:p w14:paraId="3DEFE4B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7252023" w14:textId="41575233" w:rsidR="000F1DFC" w:rsidRPr="00527CB5" w:rsidRDefault="000F1DFC" w:rsidP="005015E2">
      <w:pPr>
        <w:tabs>
          <w:tab w:val="left" w:pos="567"/>
        </w:tabs>
        <w:spacing w:after="0" w:line="240" w:lineRule="auto"/>
        <w:rPr>
          <w:rFonts w:ascii="Times New Roman" w:eastAsia="Times New Roman" w:hAnsi="Times New Roman" w:cs="Times New Roman"/>
          <w:b/>
          <w:iCs/>
        </w:rPr>
      </w:pPr>
      <w:r w:rsidRPr="00527CB5">
        <w:rPr>
          <w:rFonts w:ascii="Times New Roman" w:eastAsia="Times New Roman" w:hAnsi="Times New Roman" w:cs="Times New Roman"/>
        </w:rPr>
        <w:t xml:space="preserve">Įvairiais tyrimais patvirtinta, kad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w:t>
      </w:r>
      <w:r w:rsidR="001A23BD">
        <w:rPr>
          <w:rFonts w:ascii="Times New Roman" w:eastAsia="Times New Roman" w:hAnsi="Times New Roman" w:cs="Times New Roman"/>
        </w:rPr>
        <w:t xml:space="preserve">vartojimas </w:t>
      </w:r>
      <w:r w:rsidR="00CE452D" w:rsidRPr="00527CB5">
        <w:rPr>
          <w:rFonts w:ascii="Times New Roman" w:eastAsia="Times New Roman" w:hAnsi="Times New Roman" w:cs="Times New Roman"/>
        </w:rPr>
        <w:t>maž</w:t>
      </w:r>
      <w:r w:rsidR="001A23BD">
        <w:rPr>
          <w:rFonts w:ascii="Times New Roman" w:eastAsia="Times New Roman" w:hAnsi="Times New Roman" w:cs="Times New Roman"/>
        </w:rPr>
        <w:t>ina</w:t>
      </w:r>
      <w:r w:rsidRPr="00527CB5">
        <w:rPr>
          <w:rFonts w:ascii="Times New Roman" w:eastAsia="Times New Roman" w:hAnsi="Times New Roman" w:cs="Times New Roman"/>
        </w:rPr>
        <w:t xml:space="preserve"> trombocitų </w:t>
      </w:r>
      <w:proofErr w:type="spellStart"/>
      <w:r w:rsidRPr="00527CB5">
        <w:rPr>
          <w:rFonts w:ascii="Times New Roman" w:eastAsia="Times New Roman" w:hAnsi="Times New Roman" w:cs="Times New Roman"/>
        </w:rPr>
        <w:t>agregaciją</w:t>
      </w:r>
      <w:proofErr w:type="spellEnd"/>
      <w:r w:rsidRPr="00527CB5">
        <w:rPr>
          <w:rFonts w:ascii="Times New Roman" w:eastAsia="Times New Roman" w:hAnsi="Times New Roman" w:cs="Times New Roman"/>
        </w:rPr>
        <w:t>. Tokio poveikio klinikinė reikšmė iki šiol dar neišaiškinta.</w:t>
      </w:r>
    </w:p>
    <w:p w14:paraId="264E9D48" w14:textId="77777777" w:rsidR="000F1DFC" w:rsidRPr="00527CB5" w:rsidRDefault="000F1DFC" w:rsidP="005015E2">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p>
    <w:p w14:paraId="30F4A055" w14:textId="77777777" w:rsidR="000F1DFC" w:rsidRPr="00527CB5" w:rsidRDefault="000F1DFC" w:rsidP="00DC282A">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527CB5">
        <w:rPr>
          <w:rFonts w:ascii="Times New Roman" w:eastAsia="Times New Roman" w:hAnsi="Times New Roman" w:cs="Times New Roman"/>
          <w:noProof/>
          <w:snapToGrid w:val="0"/>
          <w:u w:val="single"/>
        </w:rPr>
        <w:t>Pranešimas apie įtariamas nepageidaujamas reakcijas</w:t>
      </w:r>
    </w:p>
    <w:p w14:paraId="4A80D605" w14:textId="15A3CF9A" w:rsidR="00B9343F" w:rsidRDefault="00880296" w:rsidP="008D1E4E">
      <w:pPr>
        <w:tabs>
          <w:tab w:val="left" w:pos="567"/>
        </w:tabs>
        <w:spacing w:after="0" w:line="240" w:lineRule="auto"/>
        <w:jc w:val="both"/>
        <w:rPr>
          <w:rFonts w:ascii="Times New Roman" w:eastAsia="Times New Roman" w:hAnsi="Times New Roman" w:cs="Times New Roman"/>
        </w:rPr>
      </w:pPr>
      <w:r w:rsidRPr="00225262">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225262">
        <w:rPr>
          <w:rFonts w:ascii="Times New Roman" w:hAnsi="Times New Roman" w:cs="Times New Roman"/>
          <w:szCs w:val="24"/>
        </w:rPr>
        <w:t xml:space="preserve"> </w:t>
      </w:r>
      <w:r w:rsidR="00B9343F" w:rsidRPr="00B9343F">
        <w:rPr>
          <w:rFonts w:ascii="Times New Roman" w:eastAsia="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9343F" w:rsidRPr="00B9343F">
        <w:rPr>
          <w:rFonts w:ascii="Times New Roman" w:eastAsia="Times New Roman" w:hAnsi="Times New Roman" w:cs="Times New Roman"/>
          <w:u w:val="single"/>
        </w:rPr>
        <w:t>https://vvkt.lrv.lt/lt/</w:t>
      </w:r>
      <w:r w:rsidR="00B9343F" w:rsidRPr="00B9343F">
        <w:rPr>
          <w:rFonts w:ascii="Times New Roman" w:eastAsia="Times New Roman" w:hAnsi="Times New Roman" w:cs="Times New Roman"/>
        </w:rPr>
        <w:t xml:space="preserve"> nurodytais būdais.</w:t>
      </w:r>
    </w:p>
    <w:p w14:paraId="29799986" w14:textId="77777777" w:rsidR="00911FE8" w:rsidRPr="008D1E4E" w:rsidRDefault="00911FE8" w:rsidP="008D1E4E">
      <w:pPr>
        <w:tabs>
          <w:tab w:val="left" w:pos="567"/>
        </w:tabs>
        <w:spacing w:after="0" w:line="240" w:lineRule="auto"/>
        <w:jc w:val="both"/>
        <w:rPr>
          <w:rFonts w:ascii="Times New Roman" w:hAnsi="Times New Roman"/>
        </w:rPr>
      </w:pPr>
    </w:p>
    <w:p w14:paraId="4EE7E250"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4.9</w:t>
      </w:r>
      <w:r w:rsidRPr="00527CB5">
        <w:rPr>
          <w:rFonts w:ascii="Times New Roman" w:eastAsia="Times New Roman" w:hAnsi="Times New Roman" w:cs="Times New Roman"/>
          <w:b/>
        </w:rPr>
        <w:tab/>
        <w:t>Perdozavimas</w:t>
      </w:r>
    </w:p>
    <w:p w14:paraId="30E1F68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7BB35E3" w14:textId="64248A9A"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Vartojant geriamąsias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formas, ligi šiol nė vieno perdozavimo sukelto toksinio poveikio atvejo nenustatyta. Ilgiau kaip 3</w:t>
      </w:r>
      <w:r w:rsidR="00536B9F">
        <w:rPr>
          <w:rFonts w:ascii="Times New Roman" w:eastAsia="Times New Roman" w:hAnsi="Times New Roman" w:cs="Times New Roman"/>
        </w:rPr>
        <w:t> </w:t>
      </w:r>
      <w:r w:rsidRPr="00527CB5">
        <w:rPr>
          <w:rFonts w:ascii="Times New Roman" w:eastAsia="Times New Roman" w:hAnsi="Times New Roman" w:cs="Times New Roman"/>
        </w:rPr>
        <w:t>mėnesius savanoriams vartojant kasdien po 11,</w:t>
      </w:r>
      <w:r w:rsidR="00B9343F">
        <w:rPr>
          <w:rFonts w:ascii="Times New Roman" w:eastAsia="Times New Roman" w:hAnsi="Times New Roman" w:cs="Times New Roman"/>
        </w:rPr>
        <w:t>2 </w:t>
      </w:r>
      <w:r w:rsidRPr="00527CB5">
        <w:rPr>
          <w:rFonts w:ascii="Times New Roman" w:eastAsia="Times New Roman" w:hAnsi="Times New Roman" w:cs="Times New Roman"/>
        </w:rPr>
        <w:t xml:space="preserve">g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sunk</w:t>
      </w:r>
      <w:r w:rsidR="00EF7DC8">
        <w:rPr>
          <w:rFonts w:ascii="Times New Roman" w:eastAsia="Times New Roman" w:hAnsi="Times New Roman" w:cs="Times New Roman"/>
        </w:rPr>
        <w:t>ių</w:t>
      </w:r>
      <w:r w:rsidRPr="00527CB5">
        <w:rPr>
          <w:rFonts w:ascii="Times New Roman" w:eastAsia="Times New Roman" w:hAnsi="Times New Roman" w:cs="Times New Roman"/>
        </w:rPr>
        <w:t xml:space="preserve"> nepageidaujam</w:t>
      </w:r>
      <w:r w:rsidR="009E2FFD" w:rsidRPr="00527CB5">
        <w:rPr>
          <w:rFonts w:ascii="Times New Roman" w:eastAsia="Times New Roman" w:hAnsi="Times New Roman" w:cs="Times New Roman"/>
        </w:rPr>
        <w:t>ų reakcijų</w:t>
      </w:r>
      <w:r w:rsidRPr="00527CB5">
        <w:rPr>
          <w:rFonts w:ascii="Times New Roman" w:eastAsia="Times New Roman" w:hAnsi="Times New Roman" w:cs="Times New Roman"/>
        </w:rPr>
        <w:t xml:space="preserve"> nepastebėta. Išgertos iki </w:t>
      </w:r>
      <w:r w:rsidR="00B9343F" w:rsidRPr="00527CB5">
        <w:rPr>
          <w:rFonts w:ascii="Times New Roman" w:eastAsia="Times New Roman" w:hAnsi="Times New Roman" w:cs="Times New Roman"/>
        </w:rPr>
        <w:t>500</w:t>
      </w:r>
      <w:r w:rsidR="00B9343F">
        <w:rPr>
          <w:rFonts w:ascii="Times New Roman" w:eastAsia="Times New Roman" w:hAnsi="Times New Roman" w:cs="Times New Roman"/>
        </w:rPr>
        <w:t> </w:t>
      </w:r>
      <w:r w:rsidRPr="00527CB5">
        <w:rPr>
          <w:rFonts w:ascii="Times New Roman" w:eastAsia="Times New Roman" w:hAnsi="Times New Roman" w:cs="Times New Roman"/>
        </w:rPr>
        <w:t xml:space="preserve">mg/kg kūno svorio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dozės buvo toleruojamos be jokių apsinuodijimo simptomų.</w:t>
      </w:r>
    </w:p>
    <w:p w14:paraId="140F430C"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iCs/>
        </w:rPr>
      </w:pPr>
    </w:p>
    <w:p w14:paraId="288BE752" w14:textId="77E5F9B3" w:rsidR="000F1DFC" w:rsidRPr="00527CB5" w:rsidRDefault="009E2FFD" w:rsidP="009E2FFD">
      <w:pPr>
        <w:tabs>
          <w:tab w:val="left" w:pos="425"/>
          <w:tab w:val="left" w:pos="567"/>
        </w:tabs>
        <w:spacing w:after="0" w:line="240" w:lineRule="auto"/>
        <w:ind w:left="426"/>
        <w:rPr>
          <w:rFonts w:ascii="Times New Roman" w:eastAsia="Times New Roman" w:hAnsi="Times New Roman" w:cs="Times New Roman"/>
          <w:iCs/>
          <w:u w:val="single"/>
        </w:rPr>
      </w:pPr>
      <w:r w:rsidRPr="00E156E0">
        <w:rPr>
          <w:rFonts w:ascii="Times New Roman" w:eastAsia="Times New Roman" w:hAnsi="Times New Roman" w:cs="Times New Roman"/>
          <w:iCs/>
        </w:rPr>
        <w:t>a)</w:t>
      </w:r>
      <w:r w:rsidRPr="00527CB5">
        <w:rPr>
          <w:rFonts w:ascii="Times New Roman" w:eastAsia="Times New Roman" w:hAnsi="Times New Roman" w:cs="Times New Roman"/>
          <w:iCs/>
          <w:u w:val="single"/>
        </w:rPr>
        <w:t xml:space="preserve"> </w:t>
      </w:r>
      <w:r w:rsidR="000F1DFC" w:rsidRPr="00527CB5">
        <w:rPr>
          <w:rFonts w:ascii="Times New Roman" w:eastAsia="Times New Roman" w:hAnsi="Times New Roman" w:cs="Times New Roman"/>
          <w:iCs/>
          <w:u w:val="single"/>
        </w:rPr>
        <w:t>Apsinuodijimo simptomai</w:t>
      </w:r>
    </w:p>
    <w:p w14:paraId="1A3604F7" w14:textId="77777777" w:rsidR="000F1DFC" w:rsidRPr="00527CB5" w:rsidRDefault="000F1DFC" w:rsidP="008C5066">
      <w:pPr>
        <w:tabs>
          <w:tab w:val="left" w:pos="993"/>
        </w:tabs>
        <w:spacing w:after="0" w:line="240" w:lineRule="auto"/>
        <w:ind w:left="709"/>
        <w:rPr>
          <w:rFonts w:ascii="Times New Roman" w:eastAsia="Times New Roman" w:hAnsi="Times New Roman" w:cs="Times New Roman"/>
        </w:rPr>
      </w:pPr>
      <w:r w:rsidRPr="00527CB5">
        <w:rPr>
          <w:rFonts w:ascii="Times New Roman" w:eastAsia="Times New Roman" w:hAnsi="Times New Roman" w:cs="Times New Roman"/>
        </w:rPr>
        <w:t xml:space="preserve">Dėl per didelės dozės gali sutrikti virškinimo trakto veikla: gali pasireikšti pykinimas, vėmimas bei viduriavimas. Kūdikiams yra </w:t>
      </w:r>
      <w:proofErr w:type="spellStart"/>
      <w:r w:rsidRPr="00527CB5">
        <w:rPr>
          <w:rFonts w:ascii="Times New Roman" w:eastAsia="Times New Roman" w:hAnsi="Times New Roman" w:cs="Times New Roman"/>
        </w:rPr>
        <w:t>hipersekrecijos</w:t>
      </w:r>
      <w:proofErr w:type="spellEnd"/>
      <w:r w:rsidRPr="00527CB5">
        <w:rPr>
          <w:rFonts w:ascii="Times New Roman" w:eastAsia="Times New Roman" w:hAnsi="Times New Roman" w:cs="Times New Roman"/>
        </w:rPr>
        <w:t xml:space="preserve"> rizika. </w:t>
      </w:r>
    </w:p>
    <w:p w14:paraId="256938D8" w14:textId="77777777" w:rsidR="000F1DFC" w:rsidRPr="00527CB5" w:rsidRDefault="000F1DFC" w:rsidP="009E2FFD">
      <w:pPr>
        <w:tabs>
          <w:tab w:val="left" w:pos="425"/>
          <w:tab w:val="left" w:pos="567"/>
        </w:tabs>
        <w:spacing w:after="0" w:line="240" w:lineRule="auto"/>
        <w:ind w:left="426"/>
        <w:rPr>
          <w:rFonts w:ascii="Times New Roman" w:eastAsia="Times New Roman" w:hAnsi="Times New Roman" w:cs="Times New Roman"/>
          <w:iCs/>
        </w:rPr>
      </w:pPr>
    </w:p>
    <w:p w14:paraId="50B68A63" w14:textId="4F51943A" w:rsidR="000F1DFC" w:rsidRPr="00527CB5" w:rsidRDefault="009E2FFD" w:rsidP="009E2FFD">
      <w:pPr>
        <w:tabs>
          <w:tab w:val="left" w:pos="425"/>
          <w:tab w:val="left" w:pos="567"/>
        </w:tabs>
        <w:spacing w:after="0" w:line="240" w:lineRule="auto"/>
        <w:ind w:left="426"/>
        <w:rPr>
          <w:rFonts w:ascii="Times New Roman" w:eastAsia="Times New Roman" w:hAnsi="Times New Roman" w:cs="Times New Roman"/>
          <w:iCs/>
          <w:u w:val="single"/>
        </w:rPr>
      </w:pPr>
      <w:r w:rsidRPr="00E156E0">
        <w:rPr>
          <w:rFonts w:ascii="Times New Roman" w:eastAsia="Times New Roman" w:hAnsi="Times New Roman" w:cs="Times New Roman"/>
          <w:iCs/>
        </w:rPr>
        <w:t>b)</w:t>
      </w:r>
      <w:r w:rsidRPr="00527CB5">
        <w:rPr>
          <w:rFonts w:ascii="Times New Roman" w:eastAsia="Times New Roman" w:hAnsi="Times New Roman" w:cs="Times New Roman"/>
          <w:iCs/>
          <w:u w:val="single"/>
        </w:rPr>
        <w:t xml:space="preserve"> </w:t>
      </w:r>
      <w:r w:rsidR="000F1DFC" w:rsidRPr="00527CB5">
        <w:rPr>
          <w:rFonts w:ascii="Times New Roman" w:eastAsia="Times New Roman" w:hAnsi="Times New Roman" w:cs="Times New Roman"/>
          <w:iCs/>
          <w:u w:val="single"/>
        </w:rPr>
        <w:t>Gydymo priemonės perdozavimo atveju</w:t>
      </w:r>
    </w:p>
    <w:p w14:paraId="05E7E297" w14:textId="77777777" w:rsidR="000F1DFC" w:rsidRPr="00527CB5" w:rsidRDefault="000F1DFC" w:rsidP="00E156E0">
      <w:pPr>
        <w:tabs>
          <w:tab w:val="left" w:pos="567"/>
        </w:tabs>
        <w:spacing w:after="0" w:line="240" w:lineRule="auto"/>
        <w:ind w:left="567"/>
        <w:rPr>
          <w:rFonts w:ascii="Times New Roman" w:eastAsia="Times New Roman" w:hAnsi="Times New Roman" w:cs="Times New Roman"/>
        </w:rPr>
      </w:pPr>
      <w:r w:rsidRPr="00527CB5">
        <w:rPr>
          <w:rFonts w:ascii="Times New Roman" w:eastAsia="Times New Roman" w:hAnsi="Times New Roman" w:cs="Times New Roman"/>
        </w:rPr>
        <w:lastRenderedPageBreak/>
        <w:t>Jei būtina, taikomas simptominis gydymas.</w:t>
      </w:r>
    </w:p>
    <w:p w14:paraId="2BEC808A" w14:textId="77777777" w:rsidR="000F1DFC" w:rsidRPr="00527CB5" w:rsidRDefault="000F1DFC" w:rsidP="005015E2">
      <w:pPr>
        <w:tabs>
          <w:tab w:val="left" w:pos="567"/>
        </w:tabs>
        <w:spacing w:after="0" w:line="240" w:lineRule="auto"/>
        <w:rPr>
          <w:rFonts w:ascii="Times New Roman" w:eastAsia="Times New Roman" w:hAnsi="Times New Roman" w:cs="Times New Roman"/>
          <w:b/>
          <w:iCs/>
        </w:rPr>
      </w:pPr>
    </w:p>
    <w:p w14:paraId="2B0C0520" w14:textId="68E62B6E" w:rsidR="000F1DFC" w:rsidRPr="00527CB5" w:rsidRDefault="000F1DFC" w:rsidP="005015E2">
      <w:pPr>
        <w:tabs>
          <w:tab w:val="left" w:pos="567"/>
        </w:tabs>
        <w:spacing w:after="0" w:line="240" w:lineRule="auto"/>
        <w:rPr>
          <w:rFonts w:ascii="Times New Roman" w:eastAsia="Times New Roman" w:hAnsi="Times New Roman" w:cs="Times New Roman"/>
          <w:b/>
          <w:iCs/>
        </w:rPr>
      </w:pPr>
      <w:r w:rsidRPr="00527CB5">
        <w:rPr>
          <w:rFonts w:ascii="Times New Roman" w:eastAsia="Times New Roman" w:hAnsi="Times New Roman" w:cs="Times New Roman"/>
          <w:lang w:eastAsia="lt-LT"/>
        </w:rPr>
        <w:t xml:space="preserve">Remiantis žmonių, apsinuodijusių </w:t>
      </w:r>
      <w:proofErr w:type="spellStart"/>
      <w:r w:rsidRPr="00527CB5">
        <w:rPr>
          <w:rFonts w:ascii="Times New Roman" w:eastAsia="Times New Roman" w:hAnsi="Times New Roman" w:cs="Times New Roman"/>
          <w:lang w:eastAsia="lt-LT"/>
        </w:rPr>
        <w:t>paracetamoliu</w:t>
      </w:r>
      <w:proofErr w:type="spellEnd"/>
      <w:r w:rsidRPr="00527CB5">
        <w:rPr>
          <w:rFonts w:ascii="Times New Roman" w:eastAsia="Times New Roman" w:hAnsi="Times New Roman" w:cs="Times New Roman"/>
          <w:lang w:eastAsia="lt-LT"/>
        </w:rPr>
        <w:t xml:space="preserve">, gydymo patirtimi, per parą į veną galima </w:t>
      </w:r>
      <w:proofErr w:type="spellStart"/>
      <w:r w:rsidRPr="00527CB5">
        <w:rPr>
          <w:rFonts w:ascii="Times New Roman" w:eastAsia="Times New Roman" w:hAnsi="Times New Roman" w:cs="Times New Roman"/>
          <w:lang w:eastAsia="lt-LT"/>
        </w:rPr>
        <w:t>injekuoti</w:t>
      </w:r>
      <w:proofErr w:type="spellEnd"/>
      <w:r w:rsidRPr="00527CB5">
        <w:rPr>
          <w:rFonts w:ascii="Times New Roman" w:eastAsia="Times New Roman" w:hAnsi="Times New Roman" w:cs="Times New Roman"/>
          <w:lang w:eastAsia="lt-LT"/>
        </w:rPr>
        <w:t xml:space="preserve"> net </w:t>
      </w:r>
      <w:r w:rsidR="001B4CE2" w:rsidRPr="00527CB5">
        <w:rPr>
          <w:rFonts w:ascii="Times New Roman" w:eastAsia="Times New Roman" w:hAnsi="Times New Roman" w:cs="Times New Roman"/>
          <w:lang w:eastAsia="lt-LT"/>
        </w:rPr>
        <w:t>30</w:t>
      </w:r>
      <w:r w:rsidR="001B4CE2">
        <w:rPr>
          <w:rFonts w:ascii="Times New Roman" w:eastAsia="Times New Roman" w:hAnsi="Times New Roman" w:cs="Times New Roman"/>
          <w:lang w:eastAsia="lt-LT"/>
        </w:rPr>
        <w:t> </w:t>
      </w:r>
      <w:r w:rsidRPr="00527CB5">
        <w:rPr>
          <w:rFonts w:ascii="Times New Roman" w:eastAsia="Times New Roman" w:hAnsi="Times New Roman" w:cs="Times New Roman"/>
          <w:lang w:eastAsia="lt-LT"/>
        </w:rPr>
        <w:t xml:space="preserve">g </w:t>
      </w:r>
      <w:proofErr w:type="spellStart"/>
      <w:r w:rsidRPr="00527CB5">
        <w:rPr>
          <w:rFonts w:ascii="Times New Roman" w:eastAsia="Times New Roman" w:hAnsi="Times New Roman" w:cs="Times New Roman"/>
          <w:lang w:eastAsia="lt-LT"/>
        </w:rPr>
        <w:t>acetilcisteino</w:t>
      </w:r>
      <w:proofErr w:type="spellEnd"/>
      <w:r w:rsidRPr="00527CB5">
        <w:rPr>
          <w:rFonts w:ascii="Times New Roman" w:eastAsia="Times New Roman" w:hAnsi="Times New Roman" w:cs="Times New Roman"/>
          <w:lang w:eastAsia="lt-LT"/>
        </w:rPr>
        <w:t xml:space="preserve">. Jei į veną suleidžiama labai koncentruoto </w:t>
      </w:r>
      <w:proofErr w:type="spellStart"/>
      <w:r w:rsidRPr="00527CB5">
        <w:rPr>
          <w:rFonts w:ascii="Times New Roman" w:eastAsia="Times New Roman" w:hAnsi="Times New Roman" w:cs="Times New Roman"/>
          <w:lang w:eastAsia="lt-LT"/>
        </w:rPr>
        <w:t>acetilcisteino</w:t>
      </w:r>
      <w:proofErr w:type="spellEnd"/>
      <w:r w:rsidRPr="00527CB5">
        <w:rPr>
          <w:rFonts w:ascii="Times New Roman" w:eastAsia="Times New Roman" w:hAnsi="Times New Roman" w:cs="Times New Roman"/>
          <w:lang w:eastAsia="lt-LT"/>
        </w:rPr>
        <w:t xml:space="preserve"> tirpalo, gali atsirasti iš dalies negrįžtama </w:t>
      </w:r>
      <w:proofErr w:type="spellStart"/>
      <w:r w:rsidRPr="00527CB5">
        <w:rPr>
          <w:rFonts w:ascii="Times New Roman" w:eastAsia="Times New Roman" w:hAnsi="Times New Roman" w:cs="Times New Roman"/>
          <w:lang w:eastAsia="lt-LT"/>
        </w:rPr>
        <w:t>anafilaktoidinė</w:t>
      </w:r>
      <w:proofErr w:type="spellEnd"/>
      <w:r w:rsidRPr="00527CB5">
        <w:rPr>
          <w:rFonts w:ascii="Times New Roman" w:eastAsia="Times New Roman" w:hAnsi="Times New Roman" w:cs="Times New Roman"/>
          <w:lang w:eastAsia="lt-LT"/>
        </w:rPr>
        <w:t xml:space="preserve"> reakcija. Ji atsiranda dažniau, jei vaistinio preparato </w:t>
      </w:r>
      <w:proofErr w:type="spellStart"/>
      <w:r w:rsidRPr="00527CB5">
        <w:rPr>
          <w:rFonts w:ascii="Times New Roman" w:eastAsia="Times New Roman" w:hAnsi="Times New Roman" w:cs="Times New Roman"/>
          <w:lang w:eastAsia="lt-LT"/>
        </w:rPr>
        <w:t>injekuojama</w:t>
      </w:r>
      <w:proofErr w:type="spellEnd"/>
      <w:r w:rsidRPr="00527CB5">
        <w:rPr>
          <w:rFonts w:ascii="Times New Roman" w:eastAsia="Times New Roman" w:hAnsi="Times New Roman" w:cs="Times New Roman"/>
          <w:lang w:eastAsia="lt-LT"/>
        </w:rPr>
        <w:t xml:space="preserve"> greitai.</w:t>
      </w:r>
    </w:p>
    <w:p w14:paraId="072D720C" w14:textId="77777777" w:rsidR="000F1DFC" w:rsidRPr="00527CB5" w:rsidRDefault="000F1DFC" w:rsidP="005015E2">
      <w:pPr>
        <w:tabs>
          <w:tab w:val="left" w:pos="567"/>
        </w:tabs>
        <w:spacing w:after="0" w:line="240" w:lineRule="auto"/>
        <w:rPr>
          <w:rFonts w:ascii="Times New Roman" w:eastAsia="Times New Roman" w:hAnsi="Times New Roman" w:cs="Times New Roman"/>
          <w:b/>
          <w:iCs/>
        </w:rPr>
      </w:pPr>
    </w:p>
    <w:p w14:paraId="757CEC8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48B03C2"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5.</w:t>
      </w:r>
      <w:r w:rsidRPr="00527CB5">
        <w:rPr>
          <w:rFonts w:ascii="Times New Roman" w:eastAsia="Times New Roman" w:hAnsi="Times New Roman" w:cs="Times New Roman"/>
          <w:b/>
          <w:caps/>
        </w:rPr>
        <w:tab/>
      </w:r>
      <w:r w:rsidRPr="00527CB5">
        <w:rPr>
          <w:rFonts w:ascii="Times New Roman" w:eastAsia="Times New Roman" w:hAnsi="Times New Roman" w:cs="Times New Roman"/>
          <w:b/>
        </w:rPr>
        <w:t xml:space="preserve">FARMAKOLOGINĖS </w:t>
      </w:r>
      <w:r w:rsidRPr="00527CB5">
        <w:rPr>
          <w:rFonts w:ascii="Times New Roman" w:eastAsia="Times New Roman" w:hAnsi="Times New Roman" w:cs="Times New Roman"/>
          <w:b/>
          <w:caps/>
        </w:rPr>
        <w:t>savybės</w:t>
      </w:r>
    </w:p>
    <w:p w14:paraId="741C081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27003D1"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5.1</w:t>
      </w:r>
      <w:r w:rsidRPr="00527CB5">
        <w:rPr>
          <w:rFonts w:ascii="Times New Roman" w:eastAsia="Times New Roman" w:hAnsi="Times New Roman" w:cs="Times New Roman"/>
          <w:b/>
        </w:rPr>
        <w:tab/>
      </w:r>
      <w:proofErr w:type="spellStart"/>
      <w:r w:rsidRPr="00527CB5">
        <w:rPr>
          <w:rFonts w:ascii="Times New Roman" w:eastAsia="Times New Roman" w:hAnsi="Times New Roman" w:cs="Times New Roman"/>
          <w:b/>
        </w:rPr>
        <w:t>Farmakodinaminės</w:t>
      </w:r>
      <w:proofErr w:type="spellEnd"/>
      <w:r w:rsidRPr="00527CB5">
        <w:rPr>
          <w:rFonts w:ascii="Times New Roman" w:eastAsia="Times New Roman" w:hAnsi="Times New Roman" w:cs="Times New Roman"/>
          <w:b/>
        </w:rPr>
        <w:t xml:space="preserve"> savybės </w:t>
      </w:r>
    </w:p>
    <w:p w14:paraId="4E4F6DA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82D60F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Farmakoterapinė</w:t>
      </w:r>
      <w:proofErr w:type="spellEnd"/>
      <w:r w:rsidRPr="00527CB5">
        <w:rPr>
          <w:rFonts w:ascii="Times New Roman" w:eastAsia="Times New Roman" w:hAnsi="Times New Roman" w:cs="Times New Roman"/>
        </w:rPr>
        <w:t xml:space="preserve"> grupė - vaistiniai preparatai nuo kosulio ir peršalimo; gleives skystinantys vaistiniai preparatai, ATC kodas - R05CB01.</w:t>
      </w:r>
    </w:p>
    <w:p w14:paraId="5FEE261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E38474D"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yra aminorūgšties </w:t>
      </w:r>
      <w:proofErr w:type="spellStart"/>
      <w:r w:rsidRPr="00527CB5">
        <w:rPr>
          <w:rFonts w:ascii="Times New Roman" w:eastAsia="Times New Roman" w:hAnsi="Times New Roman" w:cs="Times New Roman"/>
        </w:rPr>
        <w:t>cisteino</w:t>
      </w:r>
      <w:proofErr w:type="spellEnd"/>
      <w:r w:rsidRPr="00527CB5">
        <w:rPr>
          <w:rFonts w:ascii="Times New Roman" w:eastAsia="Times New Roman" w:hAnsi="Times New Roman" w:cs="Times New Roman"/>
        </w:rPr>
        <w:t xml:space="preserve"> darinys. Jis skystina gleives ir skatina jų šalinimą iš kvėpavimo takų. Manoma, kad </w:t>
      </w: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ardo </w:t>
      </w:r>
      <w:proofErr w:type="spellStart"/>
      <w:r w:rsidRPr="00527CB5">
        <w:rPr>
          <w:rFonts w:ascii="Times New Roman" w:eastAsia="Times New Roman" w:hAnsi="Times New Roman" w:cs="Times New Roman"/>
        </w:rPr>
        <w:t>mukopolisacharidų</w:t>
      </w:r>
      <w:proofErr w:type="spellEnd"/>
      <w:r w:rsidRPr="00527CB5">
        <w:rPr>
          <w:rFonts w:ascii="Times New Roman" w:eastAsia="Times New Roman" w:hAnsi="Times New Roman" w:cs="Times New Roman"/>
        </w:rPr>
        <w:t xml:space="preserve"> grandines jungiančias </w:t>
      </w:r>
      <w:proofErr w:type="spellStart"/>
      <w:r w:rsidRPr="00527CB5">
        <w:rPr>
          <w:rFonts w:ascii="Times New Roman" w:eastAsia="Times New Roman" w:hAnsi="Times New Roman" w:cs="Times New Roman"/>
        </w:rPr>
        <w:t>disulfidines</w:t>
      </w:r>
      <w:proofErr w:type="spellEnd"/>
      <w:r w:rsidRPr="00527CB5">
        <w:rPr>
          <w:rFonts w:ascii="Times New Roman" w:eastAsia="Times New Roman" w:hAnsi="Times New Roman" w:cs="Times New Roman"/>
        </w:rPr>
        <w:t xml:space="preserve"> jungtis ir </w:t>
      </w:r>
      <w:proofErr w:type="spellStart"/>
      <w:r w:rsidRPr="00527CB5">
        <w:rPr>
          <w:rFonts w:ascii="Times New Roman" w:eastAsia="Times New Roman" w:hAnsi="Times New Roman" w:cs="Times New Roman"/>
        </w:rPr>
        <w:t>depolimerizuoja</w:t>
      </w:r>
      <w:proofErr w:type="spellEnd"/>
      <w:r w:rsidRPr="00527CB5">
        <w:rPr>
          <w:rFonts w:ascii="Times New Roman" w:eastAsia="Times New Roman" w:hAnsi="Times New Roman" w:cs="Times New Roman"/>
        </w:rPr>
        <w:t xml:space="preserve"> DNR grandines pūlingame sekrete. Dėl tokio poveikio mažėja gleivių klampumas. </w:t>
      </w:r>
    </w:p>
    <w:p w14:paraId="601433FB" w14:textId="77777777" w:rsidR="000F1DFC" w:rsidRPr="00527CB5" w:rsidRDefault="000F1DFC" w:rsidP="005015E2">
      <w:pPr>
        <w:tabs>
          <w:tab w:val="left" w:pos="567"/>
        </w:tabs>
        <w:spacing w:after="0" w:line="240" w:lineRule="auto"/>
        <w:rPr>
          <w:rFonts w:ascii="Times New Roman" w:eastAsia="Times New Roman" w:hAnsi="Times New Roman" w:cs="Times New Roman"/>
          <w:lang w:eastAsia="lt-LT"/>
        </w:rPr>
      </w:pPr>
    </w:p>
    <w:p w14:paraId="021B0A51" w14:textId="77777777" w:rsidR="000F1DFC" w:rsidRPr="00527CB5" w:rsidRDefault="000F1DFC" w:rsidP="005015E2">
      <w:pPr>
        <w:tabs>
          <w:tab w:val="left" w:pos="567"/>
        </w:tabs>
        <w:spacing w:after="0" w:line="240" w:lineRule="auto"/>
        <w:rPr>
          <w:rFonts w:ascii="Times New Roman" w:eastAsia="Times New Roman" w:hAnsi="Times New Roman" w:cs="Times New Roman"/>
          <w:lang w:eastAsia="lt-LT"/>
        </w:rPr>
      </w:pPr>
      <w:r w:rsidRPr="00527CB5">
        <w:rPr>
          <w:rFonts w:ascii="Times New Roman" w:eastAsia="Times New Roman" w:hAnsi="Times New Roman" w:cs="Times New Roman"/>
          <w:lang w:eastAsia="lt-LT"/>
        </w:rPr>
        <w:t xml:space="preserve">Manoma, alternatyvus </w:t>
      </w:r>
      <w:proofErr w:type="spellStart"/>
      <w:r w:rsidRPr="00527CB5">
        <w:rPr>
          <w:rFonts w:ascii="Times New Roman" w:eastAsia="Times New Roman" w:hAnsi="Times New Roman" w:cs="Times New Roman"/>
          <w:lang w:eastAsia="lt-LT"/>
        </w:rPr>
        <w:t>acetilcisteino</w:t>
      </w:r>
      <w:proofErr w:type="spellEnd"/>
      <w:r w:rsidRPr="00527CB5">
        <w:rPr>
          <w:rFonts w:ascii="Times New Roman" w:eastAsia="Times New Roman" w:hAnsi="Times New Roman" w:cs="Times New Roman"/>
          <w:lang w:eastAsia="lt-LT"/>
        </w:rPr>
        <w:t xml:space="preserve"> veikimo mechanizmas yra pagrįstas jo sudėtyje esančios SH grupės gebėjimu surišti cheminius radikalus ir tokiu būdu juos padaryti nekenksmingais. </w:t>
      </w:r>
    </w:p>
    <w:p w14:paraId="626768A4" w14:textId="77777777" w:rsidR="000F1DFC" w:rsidRPr="00527CB5" w:rsidRDefault="000F1DFC" w:rsidP="005015E2">
      <w:pPr>
        <w:tabs>
          <w:tab w:val="left" w:pos="567"/>
        </w:tabs>
        <w:spacing w:after="0" w:line="240" w:lineRule="auto"/>
        <w:rPr>
          <w:rFonts w:ascii="Times New Roman" w:eastAsia="Times New Roman" w:hAnsi="Times New Roman" w:cs="Times New Roman"/>
          <w:lang w:eastAsia="lt-LT"/>
        </w:rPr>
      </w:pPr>
    </w:p>
    <w:p w14:paraId="342643A8" w14:textId="611D13F8" w:rsidR="000F1DFC" w:rsidRPr="00527CB5" w:rsidRDefault="000F1DFC" w:rsidP="005015E2">
      <w:pPr>
        <w:tabs>
          <w:tab w:val="left" w:pos="567"/>
        </w:tabs>
        <w:spacing w:after="0" w:line="240" w:lineRule="auto"/>
        <w:rPr>
          <w:rFonts w:ascii="Times New Roman" w:eastAsia="Times New Roman" w:hAnsi="Times New Roman" w:cs="Times New Roman"/>
          <w:lang w:eastAsia="lt-LT"/>
        </w:rPr>
      </w:pPr>
      <w:r w:rsidRPr="00527CB5">
        <w:rPr>
          <w:rFonts w:ascii="Times New Roman" w:eastAsia="Times New Roman" w:hAnsi="Times New Roman" w:cs="Times New Roman"/>
          <w:lang w:eastAsia="lt-LT"/>
        </w:rPr>
        <w:t xml:space="preserve">Be to, </w:t>
      </w:r>
      <w:proofErr w:type="spellStart"/>
      <w:r w:rsidRPr="00527CB5">
        <w:rPr>
          <w:rFonts w:ascii="Times New Roman" w:eastAsia="Times New Roman" w:hAnsi="Times New Roman" w:cs="Times New Roman"/>
          <w:lang w:eastAsia="lt-LT"/>
        </w:rPr>
        <w:t>acetilcisteinas</w:t>
      </w:r>
      <w:proofErr w:type="spellEnd"/>
      <w:r w:rsidRPr="00527CB5">
        <w:rPr>
          <w:rFonts w:ascii="Times New Roman" w:eastAsia="Times New Roman" w:hAnsi="Times New Roman" w:cs="Times New Roman"/>
          <w:lang w:eastAsia="lt-LT"/>
        </w:rPr>
        <w:t xml:space="preserve"> skatina </w:t>
      </w:r>
      <w:proofErr w:type="spellStart"/>
      <w:r w:rsidRPr="00527CB5">
        <w:rPr>
          <w:rFonts w:ascii="Times New Roman" w:eastAsia="Times New Roman" w:hAnsi="Times New Roman" w:cs="Times New Roman"/>
          <w:lang w:eastAsia="lt-LT"/>
        </w:rPr>
        <w:t>gl</w:t>
      </w:r>
      <w:r w:rsidR="00C70A4A">
        <w:rPr>
          <w:rFonts w:ascii="Times New Roman" w:eastAsia="Times New Roman" w:hAnsi="Times New Roman" w:cs="Times New Roman"/>
          <w:lang w:eastAsia="lt-LT"/>
        </w:rPr>
        <w:t>i</w:t>
      </w:r>
      <w:r w:rsidRPr="00527CB5">
        <w:rPr>
          <w:rFonts w:ascii="Times New Roman" w:eastAsia="Times New Roman" w:hAnsi="Times New Roman" w:cs="Times New Roman"/>
          <w:lang w:eastAsia="lt-LT"/>
        </w:rPr>
        <w:t>utationo</w:t>
      </w:r>
      <w:proofErr w:type="spellEnd"/>
      <w:r w:rsidRPr="00527CB5">
        <w:rPr>
          <w:rFonts w:ascii="Times New Roman" w:eastAsia="Times New Roman" w:hAnsi="Times New Roman" w:cs="Times New Roman"/>
          <w:lang w:eastAsia="lt-LT"/>
        </w:rPr>
        <w:t xml:space="preserve">, kuris nuodus padaro nekenksmingus, sintezę. Dėl šios priežasties pasireiškia </w:t>
      </w:r>
      <w:proofErr w:type="spellStart"/>
      <w:r w:rsidRPr="00527CB5">
        <w:rPr>
          <w:rFonts w:ascii="Times New Roman" w:eastAsia="Times New Roman" w:hAnsi="Times New Roman" w:cs="Times New Roman"/>
          <w:lang w:eastAsia="lt-LT"/>
        </w:rPr>
        <w:t>acetilcisteino</w:t>
      </w:r>
      <w:proofErr w:type="spellEnd"/>
      <w:r w:rsidRPr="00527CB5">
        <w:rPr>
          <w:rFonts w:ascii="Times New Roman" w:eastAsia="Times New Roman" w:hAnsi="Times New Roman" w:cs="Times New Roman"/>
          <w:lang w:eastAsia="lt-LT"/>
        </w:rPr>
        <w:t xml:space="preserve"> antitoksinis poveikis žmonėms, apsinuodijusiems </w:t>
      </w:r>
      <w:proofErr w:type="spellStart"/>
      <w:r w:rsidRPr="00527CB5">
        <w:rPr>
          <w:rFonts w:ascii="Times New Roman" w:eastAsia="Times New Roman" w:hAnsi="Times New Roman" w:cs="Times New Roman"/>
          <w:lang w:eastAsia="lt-LT"/>
        </w:rPr>
        <w:t>paracetamoliu</w:t>
      </w:r>
      <w:proofErr w:type="spellEnd"/>
      <w:r w:rsidRPr="00527CB5">
        <w:rPr>
          <w:rFonts w:ascii="Times New Roman" w:eastAsia="Times New Roman" w:hAnsi="Times New Roman" w:cs="Times New Roman"/>
          <w:lang w:eastAsia="lt-LT"/>
        </w:rPr>
        <w:t xml:space="preserve">. </w:t>
      </w:r>
    </w:p>
    <w:p w14:paraId="036FC2B4" w14:textId="77777777" w:rsidR="008C5066" w:rsidRPr="00E156E0" w:rsidRDefault="008C5066" w:rsidP="005015E2">
      <w:pPr>
        <w:tabs>
          <w:tab w:val="left" w:pos="567"/>
        </w:tabs>
        <w:spacing w:after="0" w:line="240" w:lineRule="auto"/>
        <w:rPr>
          <w:rFonts w:ascii="Times New Roman" w:eastAsia="Times New Roman" w:hAnsi="Times New Roman" w:cs="Times New Roman"/>
        </w:rPr>
      </w:pPr>
    </w:p>
    <w:p w14:paraId="4ACE8C68" w14:textId="77777777" w:rsidR="000F1DFC" w:rsidRPr="00527CB5" w:rsidRDefault="000F1DFC" w:rsidP="005015E2">
      <w:pPr>
        <w:tabs>
          <w:tab w:val="left" w:pos="567"/>
        </w:tabs>
        <w:spacing w:after="0" w:line="240" w:lineRule="auto"/>
        <w:rPr>
          <w:rFonts w:ascii="Times New Roman" w:eastAsia="Times New Roman" w:hAnsi="Times New Roman" w:cs="Times New Roman"/>
          <w:b/>
          <w:iCs/>
        </w:rPr>
      </w:pPr>
      <w:r w:rsidRPr="00527CB5">
        <w:rPr>
          <w:rFonts w:ascii="Times New Roman" w:eastAsia="Times New Roman" w:hAnsi="Times New Roman" w:cs="Times New Roman"/>
          <w:b/>
          <w:iCs/>
        </w:rPr>
        <w:t xml:space="preserve">5.2. </w:t>
      </w:r>
      <w:proofErr w:type="spellStart"/>
      <w:r w:rsidRPr="00527CB5">
        <w:rPr>
          <w:rFonts w:ascii="Times New Roman" w:eastAsia="Times New Roman" w:hAnsi="Times New Roman" w:cs="Times New Roman"/>
          <w:b/>
          <w:iCs/>
        </w:rPr>
        <w:t>Farmakokinetinės</w:t>
      </w:r>
      <w:proofErr w:type="spellEnd"/>
      <w:r w:rsidRPr="00527CB5">
        <w:rPr>
          <w:rFonts w:ascii="Times New Roman" w:eastAsia="Times New Roman" w:hAnsi="Times New Roman" w:cs="Times New Roman"/>
          <w:b/>
          <w:iCs/>
        </w:rPr>
        <w:t xml:space="preserve"> savybės </w:t>
      </w:r>
    </w:p>
    <w:p w14:paraId="70ED61A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DC7FE69" w14:textId="77777777" w:rsidR="000F1DFC" w:rsidRPr="0076682A" w:rsidRDefault="000F1DFC" w:rsidP="005015E2">
      <w:pPr>
        <w:tabs>
          <w:tab w:val="left" w:pos="567"/>
        </w:tabs>
        <w:spacing w:after="0" w:line="240" w:lineRule="auto"/>
        <w:rPr>
          <w:rFonts w:ascii="Times New Roman" w:eastAsia="Times New Roman" w:hAnsi="Times New Roman" w:cs="Times New Roman"/>
          <w:iCs/>
          <w:u w:val="single"/>
        </w:rPr>
      </w:pPr>
      <w:r w:rsidRPr="0076682A">
        <w:rPr>
          <w:rFonts w:ascii="Times New Roman" w:eastAsia="Times New Roman" w:hAnsi="Times New Roman" w:cs="Times New Roman"/>
          <w:iCs/>
          <w:u w:val="single"/>
        </w:rPr>
        <w:t>Absorbcija</w:t>
      </w:r>
    </w:p>
    <w:p w14:paraId="5C77EB9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Išgertas </w:t>
      </w: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greitai ir beveik visiškai absorbuojamas bei kepenyse </w:t>
      </w:r>
      <w:proofErr w:type="spellStart"/>
      <w:r w:rsidRPr="00527CB5">
        <w:rPr>
          <w:rFonts w:ascii="Times New Roman" w:eastAsia="Times New Roman" w:hAnsi="Times New Roman" w:cs="Times New Roman"/>
        </w:rPr>
        <w:t>metabolizuojamas</w:t>
      </w:r>
      <w:proofErr w:type="spellEnd"/>
      <w:r w:rsidRPr="00527CB5">
        <w:rPr>
          <w:rFonts w:ascii="Times New Roman" w:eastAsia="Times New Roman" w:hAnsi="Times New Roman" w:cs="Times New Roman"/>
        </w:rPr>
        <w:t xml:space="preserve"> į aktyvų farmakologinį metabolitą </w:t>
      </w:r>
      <w:proofErr w:type="spellStart"/>
      <w:r w:rsidRPr="00527CB5">
        <w:rPr>
          <w:rFonts w:ascii="Times New Roman" w:eastAsia="Times New Roman" w:hAnsi="Times New Roman" w:cs="Times New Roman"/>
        </w:rPr>
        <w:t>cisteiną</w:t>
      </w:r>
      <w:proofErr w:type="spellEnd"/>
      <w:r w:rsidRPr="00527CB5">
        <w:rPr>
          <w:rFonts w:ascii="Times New Roman" w:eastAsia="Times New Roman" w:hAnsi="Times New Roman" w:cs="Times New Roman"/>
        </w:rPr>
        <w:t xml:space="preserve">, taip pat </w:t>
      </w:r>
      <w:proofErr w:type="spellStart"/>
      <w:r w:rsidRPr="00527CB5">
        <w:rPr>
          <w:rFonts w:ascii="Times New Roman" w:eastAsia="Times New Roman" w:hAnsi="Times New Roman" w:cs="Times New Roman"/>
        </w:rPr>
        <w:t>diacetilcistiną</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cistiną</w:t>
      </w:r>
      <w:proofErr w:type="spellEnd"/>
      <w:r w:rsidRPr="00527CB5">
        <w:rPr>
          <w:rFonts w:ascii="Times New Roman" w:eastAsia="Times New Roman" w:hAnsi="Times New Roman" w:cs="Times New Roman"/>
        </w:rPr>
        <w:t xml:space="preserve"> ir kitus mišrius </w:t>
      </w:r>
      <w:proofErr w:type="spellStart"/>
      <w:r w:rsidRPr="00527CB5">
        <w:rPr>
          <w:rFonts w:ascii="Times New Roman" w:eastAsia="Times New Roman" w:hAnsi="Times New Roman" w:cs="Times New Roman"/>
        </w:rPr>
        <w:t>disulfidus</w:t>
      </w:r>
      <w:proofErr w:type="spellEnd"/>
      <w:r w:rsidRPr="00527CB5">
        <w:rPr>
          <w:rFonts w:ascii="Times New Roman" w:eastAsia="Times New Roman" w:hAnsi="Times New Roman" w:cs="Times New Roman"/>
        </w:rPr>
        <w:t xml:space="preserve">. </w:t>
      </w:r>
    </w:p>
    <w:p w14:paraId="7F95095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3935AFF" w14:textId="77777777" w:rsidR="000F1DFC" w:rsidRPr="0076682A" w:rsidRDefault="000F1DFC" w:rsidP="005015E2">
      <w:pPr>
        <w:tabs>
          <w:tab w:val="left" w:pos="567"/>
        </w:tabs>
        <w:spacing w:after="0" w:line="240" w:lineRule="auto"/>
        <w:rPr>
          <w:rFonts w:ascii="Times New Roman" w:eastAsia="Times New Roman" w:hAnsi="Times New Roman" w:cs="Times New Roman"/>
          <w:iCs/>
          <w:u w:val="single"/>
        </w:rPr>
      </w:pPr>
      <w:r w:rsidRPr="0076682A">
        <w:rPr>
          <w:rFonts w:ascii="Times New Roman" w:eastAsia="Times New Roman" w:hAnsi="Times New Roman" w:cs="Times New Roman"/>
          <w:iCs/>
          <w:u w:val="single"/>
        </w:rPr>
        <w:t>Pasiskirstymas</w:t>
      </w:r>
    </w:p>
    <w:p w14:paraId="171691C6" w14:textId="3AC6C085"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Dėl labai intensyvaus metabolizmo pirmojo prasiskverbimo per kepenis metu išgerto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bio</w:t>
      </w:r>
      <w:r w:rsidR="001B4CE2">
        <w:rPr>
          <w:rFonts w:ascii="Times New Roman" w:eastAsia="Times New Roman" w:hAnsi="Times New Roman" w:cs="Times New Roman"/>
        </w:rPr>
        <w:t>įsisavinamumas</w:t>
      </w:r>
      <w:proofErr w:type="spellEnd"/>
      <w:r w:rsidRPr="00527CB5">
        <w:rPr>
          <w:rFonts w:ascii="Times New Roman" w:eastAsia="Times New Roman" w:hAnsi="Times New Roman" w:cs="Times New Roman"/>
        </w:rPr>
        <w:t xml:space="preserve"> yra labai mažas (apytikriai 10</w:t>
      </w:r>
      <w:r w:rsidR="00536B9F">
        <w:rPr>
          <w:rFonts w:ascii="Times New Roman" w:eastAsia="Times New Roman" w:hAnsi="Times New Roman" w:cs="Times New Roman"/>
        </w:rPr>
        <w:t> </w:t>
      </w:r>
      <w:r w:rsidRPr="00527CB5">
        <w:rPr>
          <w:rFonts w:ascii="Times New Roman" w:eastAsia="Times New Roman" w:hAnsi="Times New Roman" w:cs="Times New Roman"/>
        </w:rPr>
        <w:t>%). Didžiausia koncentracija žmogaus plazmoje būna po 1</w:t>
      </w:r>
      <w:r w:rsidR="00536B9F">
        <w:rPr>
          <w:rFonts w:ascii="Times New Roman" w:eastAsia="Times New Roman" w:hAnsi="Times New Roman" w:cs="Times New Roman"/>
        </w:rPr>
        <w:noBreakHyphen/>
      </w:r>
      <w:r w:rsidRPr="00527CB5">
        <w:rPr>
          <w:rFonts w:ascii="Times New Roman" w:eastAsia="Times New Roman" w:hAnsi="Times New Roman" w:cs="Times New Roman"/>
        </w:rPr>
        <w:t>3</w:t>
      </w:r>
      <w:r w:rsidR="00536B9F">
        <w:rPr>
          <w:rFonts w:ascii="Times New Roman" w:eastAsia="Times New Roman" w:hAnsi="Times New Roman" w:cs="Times New Roman"/>
        </w:rPr>
        <w:t> </w:t>
      </w:r>
      <w:r w:rsidRPr="00527CB5">
        <w:rPr>
          <w:rFonts w:ascii="Times New Roman" w:eastAsia="Times New Roman" w:hAnsi="Times New Roman" w:cs="Times New Roman"/>
        </w:rPr>
        <w:t xml:space="preserve">val. Metabolito </w:t>
      </w:r>
      <w:proofErr w:type="spellStart"/>
      <w:r w:rsidRPr="00527CB5">
        <w:rPr>
          <w:rFonts w:ascii="Times New Roman" w:eastAsia="Times New Roman" w:hAnsi="Times New Roman" w:cs="Times New Roman"/>
        </w:rPr>
        <w:t>cisteino</w:t>
      </w:r>
      <w:proofErr w:type="spellEnd"/>
      <w:r w:rsidRPr="00527CB5">
        <w:rPr>
          <w:rFonts w:ascii="Times New Roman" w:eastAsia="Times New Roman" w:hAnsi="Times New Roman" w:cs="Times New Roman"/>
        </w:rPr>
        <w:t xml:space="preserve"> didžiausia koncentracija plazmoje būna apytiksliai 2</w:t>
      </w:r>
      <w:r w:rsidR="00536B9F">
        <w:rPr>
          <w:rFonts w:ascii="Times New Roman" w:eastAsia="Times New Roman" w:hAnsi="Times New Roman" w:cs="Times New Roman"/>
        </w:rPr>
        <w:t> </w:t>
      </w:r>
      <w:r w:rsidRPr="00527CB5">
        <w:rPr>
          <w:rFonts w:ascii="Times New Roman" w:eastAsia="Times New Roman" w:hAnsi="Times New Roman" w:cs="Times New Roman"/>
        </w:rPr>
        <w:t>µ</w:t>
      </w:r>
      <w:proofErr w:type="spellStart"/>
      <w:r w:rsidRPr="00527CB5">
        <w:rPr>
          <w:rFonts w:ascii="Times New Roman" w:eastAsia="Times New Roman" w:hAnsi="Times New Roman" w:cs="Times New Roman"/>
        </w:rPr>
        <w:t>mol</w:t>
      </w:r>
      <w:proofErr w:type="spellEnd"/>
      <w:r w:rsidRPr="00527CB5">
        <w:rPr>
          <w:rFonts w:ascii="Times New Roman" w:eastAsia="Times New Roman" w:hAnsi="Times New Roman" w:cs="Times New Roman"/>
        </w:rPr>
        <w:t>/l. Nustatyta, kad apytiksliai 50</w:t>
      </w:r>
      <w:r w:rsidR="00536B9F">
        <w:rPr>
          <w:rFonts w:ascii="Times New Roman" w:eastAsia="Times New Roman" w:hAnsi="Times New Roman" w:cs="Times New Roman"/>
        </w:rPr>
        <w:t> </w:t>
      </w:r>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būna junginių su baltymu pavidalu. </w:t>
      </w:r>
    </w:p>
    <w:p w14:paraId="57E3280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08473BB" w14:textId="77777777" w:rsidR="000F1DFC" w:rsidRPr="0076682A" w:rsidRDefault="000F1DFC" w:rsidP="005015E2">
      <w:pPr>
        <w:tabs>
          <w:tab w:val="left" w:pos="567"/>
        </w:tabs>
        <w:spacing w:after="0" w:line="240" w:lineRule="auto"/>
        <w:rPr>
          <w:rFonts w:ascii="Times New Roman" w:eastAsia="Times New Roman" w:hAnsi="Times New Roman" w:cs="Times New Roman"/>
          <w:iCs/>
          <w:u w:val="single"/>
        </w:rPr>
      </w:pPr>
      <w:proofErr w:type="spellStart"/>
      <w:r w:rsidRPr="0076682A">
        <w:rPr>
          <w:rFonts w:ascii="Times New Roman" w:eastAsia="Times New Roman" w:hAnsi="Times New Roman" w:cs="Times New Roman"/>
          <w:iCs/>
          <w:u w:val="single"/>
        </w:rPr>
        <w:t>Biotransformacija</w:t>
      </w:r>
      <w:proofErr w:type="spellEnd"/>
    </w:p>
    <w:p w14:paraId="3458B430" w14:textId="5356DA9E"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Organizme būna 3</w:t>
      </w:r>
      <w:r w:rsidR="00536B9F">
        <w:rPr>
          <w:rFonts w:ascii="Times New Roman" w:eastAsia="Times New Roman" w:hAnsi="Times New Roman" w:cs="Times New Roman"/>
        </w:rPr>
        <w:t> </w:t>
      </w:r>
      <w:r w:rsidRPr="00527CB5">
        <w:rPr>
          <w:rFonts w:ascii="Times New Roman" w:eastAsia="Times New Roman" w:hAnsi="Times New Roman" w:cs="Times New Roman"/>
        </w:rPr>
        <w:t xml:space="preserve">formų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bei jo metabolitų: dalis labiliomis </w:t>
      </w:r>
      <w:proofErr w:type="spellStart"/>
      <w:r w:rsidRPr="00527CB5">
        <w:rPr>
          <w:rFonts w:ascii="Times New Roman" w:eastAsia="Times New Roman" w:hAnsi="Times New Roman" w:cs="Times New Roman"/>
        </w:rPr>
        <w:t>disulfidinėmis</w:t>
      </w:r>
      <w:proofErr w:type="spellEnd"/>
      <w:r w:rsidRPr="00527CB5">
        <w:rPr>
          <w:rFonts w:ascii="Times New Roman" w:eastAsia="Times New Roman" w:hAnsi="Times New Roman" w:cs="Times New Roman"/>
        </w:rPr>
        <w:t xml:space="preserve"> jungtimis prisijungia prie baltymų, dalis būna laisva ir dalis aminorūgščių intarpų pavidalu. Beveik visas </w:t>
      </w: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šalinamas pro inkstus neveiklių metabolitų (neorganinių sulfatų, </w:t>
      </w:r>
      <w:proofErr w:type="spellStart"/>
      <w:r w:rsidRPr="00527CB5">
        <w:rPr>
          <w:rFonts w:ascii="Times New Roman" w:eastAsia="Times New Roman" w:hAnsi="Times New Roman" w:cs="Times New Roman"/>
        </w:rPr>
        <w:t>diacetilcistino</w:t>
      </w:r>
      <w:proofErr w:type="spellEnd"/>
      <w:r w:rsidRPr="00527CB5">
        <w:rPr>
          <w:rFonts w:ascii="Times New Roman" w:eastAsia="Times New Roman" w:hAnsi="Times New Roman" w:cs="Times New Roman"/>
        </w:rPr>
        <w:t xml:space="preserve">) pavidalu. Pusinis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šalinimo iš plazmos periodas trunka apytiksliai 1</w:t>
      </w:r>
      <w:r w:rsidR="00536B9F">
        <w:rPr>
          <w:rFonts w:ascii="Times New Roman" w:eastAsia="Times New Roman" w:hAnsi="Times New Roman" w:cs="Times New Roman"/>
        </w:rPr>
        <w:t> </w:t>
      </w:r>
      <w:r w:rsidRPr="00527CB5">
        <w:rPr>
          <w:rFonts w:ascii="Times New Roman" w:eastAsia="Times New Roman" w:hAnsi="Times New Roman" w:cs="Times New Roman"/>
        </w:rPr>
        <w:t>val. ir daugiausia sąlygojamas greito metabolizmo kepenyse. Jei šio organo veikla susilpnėjusi, pusinis šalinimo iš plazmos periodas pailgėja ir gali trukti net 8</w:t>
      </w:r>
      <w:r w:rsidR="00536B9F">
        <w:rPr>
          <w:rFonts w:ascii="Times New Roman" w:eastAsia="Times New Roman" w:hAnsi="Times New Roman" w:cs="Times New Roman"/>
        </w:rPr>
        <w:t> </w:t>
      </w:r>
      <w:r w:rsidRPr="00527CB5">
        <w:rPr>
          <w:rFonts w:ascii="Times New Roman" w:eastAsia="Times New Roman" w:hAnsi="Times New Roman" w:cs="Times New Roman"/>
        </w:rPr>
        <w:t>val.</w:t>
      </w:r>
    </w:p>
    <w:p w14:paraId="4A05547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985B6C3" w14:textId="77777777" w:rsidR="000F1DFC" w:rsidRPr="0076682A" w:rsidRDefault="000F1DFC" w:rsidP="005015E2">
      <w:pPr>
        <w:tabs>
          <w:tab w:val="left" w:pos="567"/>
        </w:tabs>
        <w:spacing w:after="0" w:line="240" w:lineRule="auto"/>
        <w:rPr>
          <w:rFonts w:ascii="Times New Roman" w:eastAsia="Times New Roman" w:hAnsi="Times New Roman" w:cs="Times New Roman"/>
          <w:iCs/>
          <w:u w:val="single"/>
        </w:rPr>
      </w:pPr>
      <w:r w:rsidRPr="0076682A">
        <w:rPr>
          <w:rFonts w:ascii="Times New Roman" w:eastAsia="Times New Roman" w:hAnsi="Times New Roman" w:cs="Times New Roman"/>
          <w:iCs/>
          <w:u w:val="single"/>
        </w:rPr>
        <w:t>Eliminacija</w:t>
      </w:r>
    </w:p>
    <w:p w14:paraId="29C141C4" w14:textId="16D2268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Farmakokinetinių</w:t>
      </w:r>
      <w:proofErr w:type="spellEnd"/>
      <w:r w:rsidRPr="00527CB5">
        <w:rPr>
          <w:rFonts w:ascii="Times New Roman" w:eastAsia="Times New Roman" w:hAnsi="Times New Roman" w:cs="Times New Roman"/>
        </w:rPr>
        <w:t xml:space="preserve"> tyrimų metu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injekavus</w:t>
      </w:r>
      <w:proofErr w:type="spellEnd"/>
      <w:r w:rsidRPr="00527CB5">
        <w:rPr>
          <w:rFonts w:ascii="Times New Roman" w:eastAsia="Times New Roman" w:hAnsi="Times New Roman" w:cs="Times New Roman"/>
        </w:rPr>
        <w:t xml:space="preserve"> į veną nustatyta, kad jo tariamasis pasiskirstymo tūris yra 0,47</w:t>
      </w:r>
      <w:r w:rsidR="00536B9F">
        <w:rPr>
          <w:rFonts w:ascii="Times New Roman" w:eastAsia="Times New Roman" w:hAnsi="Times New Roman" w:cs="Times New Roman"/>
        </w:rPr>
        <w:t> </w:t>
      </w:r>
      <w:r w:rsidRPr="00527CB5">
        <w:rPr>
          <w:rFonts w:ascii="Times New Roman" w:eastAsia="Times New Roman" w:hAnsi="Times New Roman" w:cs="Times New Roman"/>
        </w:rPr>
        <w:t>l/kg (bendras) arba 0,59</w:t>
      </w:r>
      <w:r w:rsidR="00536B9F">
        <w:rPr>
          <w:rFonts w:ascii="Times New Roman" w:eastAsia="Times New Roman" w:hAnsi="Times New Roman" w:cs="Times New Roman"/>
        </w:rPr>
        <w:t> </w:t>
      </w:r>
      <w:r w:rsidRPr="00527CB5">
        <w:rPr>
          <w:rFonts w:ascii="Times New Roman" w:eastAsia="Times New Roman" w:hAnsi="Times New Roman" w:cs="Times New Roman"/>
        </w:rPr>
        <w:t>l/kg (redukuotas), plazmos klirensas 0,11</w:t>
      </w:r>
      <w:r w:rsidR="00536B9F">
        <w:rPr>
          <w:rFonts w:ascii="Times New Roman" w:eastAsia="Times New Roman" w:hAnsi="Times New Roman" w:cs="Times New Roman"/>
        </w:rPr>
        <w:t> </w:t>
      </w:r>
      <w:r w:rsidRPr="00527CB5">
        <w:rPr>
          <w:rFonts w:ascii="Times New Roman" w:eastAsia="Times New Roman" w:hAnsi="Times New Roman" w:cs="Times New Roman"/>
        </w:rPr>
        <w:t>l/val./kg (bendras) arba 0,84</w:t>
      </w:r>
      <w:r w:rsidR="00536B9F">
        <w:rPr>
          <w:rFonts w:ascii="Times New Roman" w:eastAsia="Times New Roman" w:hAnsi="Times New Roman" w:cs="Times New Roman"/>
        </w:rPr>
        <w:t> </w:t>
      </w:r>
      <w:r w:rsidRPr="00527CB5">
        <w:rPr>
          <w:rFonts w:ascii="Times New Roman" w:eastAsia="Times New Roman" w:hAnsi="Times New Roman" w:cs="Times New Roman"/>
        </w:rPr>
        <w:t>l/val./kg (redukuotas), pusinis eliminacijos periodas trunka 30</w:t>
      </w:r>
      <w:r w:rsidR="00536B9F">
        <w:rPr>
          <w:rFonts w:ascii="Times New Roman" w:eastAsia="Times New Roman" w:hAnsi="Times New Roman" w:cs="Times New Roman"/>
        </w:rPr>
        <w:noBreakHyphen/>
      </w:r>
      <w:r w:rsidRPr="00527CB5">
        <w:rPr>
          <w:rFonts w:ascii="Times New Roman" w:eastAsia="Times New Roman" w:hAnsi="Times New Roman" w:cs="Times New Roman"/>
        </w:rPr>
        <w:t>40</w:t>
      </w:r>
      <w:r w:rsidR="00536B9F">
        <w:rPr>
          <w:rFonts w:ascii="Times New Roman" w:eastAsia="Times New Roman" w:hAnsi="Times New Roman" w:cs="Times New Roman"/>
        </w:rPr>
        <w:t> </w:t>
      </w:r>
      <w:r w:rsidRPr="00527CB5">
        <w:rPr>
          <w:rFonts w:ascii="Times New Roman" w:eastAsia="Times New Roman" w:hAnsi="Times New Roman" w:cs="Times New Roman"/>
        </w:rPr>
        <w:t xml:space="preserve">min., o šalinimo kinetika yra trijų fazių (alfa, beta ir galutinė gama fazė). </w:t>
      </w:r>
    </w:p>
    <w:p w14:paraId="7604B76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DFC8A9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prasiskverbia per placentą ir yra aptiktas virkštelės kraujyje. Informacijos apie jo išskyrimą su žindyvės pienu nėra.</w:t>
      </w:r>
    </w:p>
    <w:p w14:paraId="4C5C8D4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5A5BEC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Žinių apie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prasiskverbimą per žmogaus kraujo-smegenų barjerą nėra. </w:t>
      </w:r>
    </w:p>
    <w:p w14:paraId="1293CEA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B6B9CA8"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lastRenderedPageBreak/>
        <w:t>5.3</w:t>
      </w:r>
      <w:r w:rsidRPr="00527CB5">
        <w:rPr>
          <w:rFonts w:ascii="Times New Roman" w:eastAsia="Times New Roman" w:hAnsi="Times New Roman" w:cs="Times New Roman"/>
          <w:b/>
        </w:rPr>
        <w:tab/>
      </w:r>
      <w:proofErr w:type="spellStart"/>
      <w:r w:rsidRPr="00527CB5">
        <w:rPr>
          <w:rFonts w:ascii="Times New Roman" w:eastAsia="Times New Roman" w:hAnsi="Times New Roman" w:cs="Times New Roman"/>
          <w:b/>
        </w:rPr>
        <w:t>Ikiklinikinių</w:t>
      </w:r>
      <w:proofErr w:type="spellEnd"/>
      <w:r w:rsidRPr="00527CB5">
        <w:rPr>
          <w:rFonts w:ascii="Times New Roman" w:eastAsia="Times New Roman" w:hAnsi="Times New Roman" w:cs="Times New Roman"/>
          <w:b/>
        </w:rPr>
        <w:t xml:space="preserve"> saugumo tyrimų duomenys</w:t>
      </w:r>
    </w:p>
    <w:p w14:paraId="7A65B78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B3E1EAB" w14:textId="77777777" w:rsidR="000F1DFC" w:rsidRPr="00527CB5" w:rsidRDefault="000F1DFC" w:rsidP="005015E2">
      <w:pPr>
        <w:tabs>
          <w:tab w:val="left" w:pos="567"/>
        </w:tabs>
        <w:spacing w:after="0" w:line="240" w:lineRule="auto"/>
        <w:rPr>
          <w:rFonts w:ascii="Times New Roman" w:eastAsia="Times New Roman" w:hAnsi="Times New Roman" w:cs="Times New Roman"/>
          <w:u w:val="single"/>
        </w:rPr>
      </w:pPr>
      <w:r w:rsidRPr="00527CB5">
        <w:rPr>
          <w:rFonts w:ascii="Times New Roman" w:eastAsia="Times New Roman" w:hAnsi="Times New Roman" w:cs="Times New Roman"/>
          <w:u w:val="single"/>
        </w:rPr>
        <w:t>Ūminis toksinis poveikis</w:t>
      </w:r>
    </w:p>
    <w:p w14:paraId="092B4630" w14:textId="486CDE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Tyrimų su gyvūnais duomenimis,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toksinis poveikis yra mažas. Apie perdozavimo gydymą žr.</w:t>
      </w:r>
      <w:r w:rsidR="00DA55C2">
        <w:rPr>
          <w:rFonts w:ascii="Times New Roman" w:eastAsia="Times New Roman" w:hAnsi="Times New Roman" w:cs="Times New Roman"/>
        </w:rPr>
        <w:t> </w:t>
      </w:r>
      <w:r w:rsidRPr="00527CB5">
        <w:rPr>
          <w:rFonts w:ascii="Times New Roman" w:eastAsia="Times New Roman" w:hAnsi="Times New Roman" w:cs="Times New Roman"/>
        </w:rPr>
        <w:t>4.9</w:t>
      </w:r>
      <w:r w:rsidR="00DA55C2">
        <w:rPr>
          <w:rFonts w:ascii="Times New Roman" w:eastAsia="Times New Roman" w:hAnsi="Times New Roman" w:cs="Times New Roman"/>
        </w:rPr>
        <w:t> </w:t>
      </w:r>
      <w:r w:rsidRPr="00527CB5">
        <w:rPr>
          <w:rFonts w:ascii="Times New Roman" w:eastAsia="Times New Roman" w:hAnsi="Times New Roman" w:cs="Times New Roman"/>
        </w:rPr>
        <w:t>skyrių .</w:t>
      </w:r>
    </w:p>
    <w:p w14:paraId="5C305E87" w14:textId="77777777" w:rsidR="000F1DFC" w:rsidRPr="00527CB5" w:rsidRDefault="000F1DFC" w:rsidP="005015E2">
      <w:pPr>
        <w:tabs>
          <w:tab w:val="left" w:pos="567"/>
        </w:tabs>
        <w:spacing w:after="0" w:line="240" w:lineRule="auto"/>
        <w:rPr>
          <w:rFonts w:ascii="Times New Roman" w:eastAsia="Times New Roman" w:hAnsi="Times New Roman" w:cs="Times New Roman"/>
          <w:i/>
        </w:rPr>
      </w:pPr>
    </w:p>
    <w:p w14:paraId="46A738A2" w14:textId="77777777" w:rsidR="000F1DFC" w:rsidRPr="00527CB5" w:rsidRDefault="000F1DFC" w:rsidP="005015E2">
      <w:pPr>
        <w:tabs>
          <w:tab w:val="left" w:pos="567"/>
        </w:tabs>
        <w:spacing w:after="0" w:line="240" w:lineRule="auto"/>
        <w:rPr>
          <w:rFonts w:ascii="Times New Roman" w:eastAsia="Times New Roman" w:hAnsi="Times New Roman" w:cs="Times New Roman"/>
          <w:b/>
          <w:u w:val="single"/>
        </w:rPr>
      </w:pPr>
      <w:r w:rsidRPr="00527CB5">
        <w:rPr>
          <w:rFonts w:ascii="Times New Roman" w:eastAsia="Times New Roman" w:hAnsi="Times New Roman" w:cs="Times New Roman"/>
          <w:u w:val="single"/>
        </w:rPr>
        <w:t>Lėtinis toksinis poveikis</w:t>
      </w:r>
    </w:p>
    <w:p w14:paraId="183485A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Vienerius metus ar trumpiau trukusių tyrimų su įvairiais gyvūnais (žiurkėmis, šunimis) metu jokių patologinių pokyčių nepastebėta. </w:t>
      </w:r>
    </w:p>
    <w:p w14:paraId="31F8399A" w14:textId="77777777" w:rsidR="000F1DFC" w:rsidRPr="00527CB5" w:rsidRDefault="000F1DFC" w:rsidP="005015E2">
      <w:pPr>
        <w:tabs>
          <w:tab w:val="left" w:pos="567"/>
        </w:tabs>
        <w:spacing w:after="0" w:line="240" w:lineRule="auto"/>
        <w:rPr>
          <w:rFonts w:ascii="Times New Roman" w:eastAsia="Times New Roman" w:hAnsi="Times New Roman" w:cs="Times New Roman"/>
          <w:i/>
        </w:rPr>
      </w:pPr>
    </w:p>
    <w:p w14:paraId="1AC68BEF" w14:textId="4D516C00" w:rsidR="000F1DFC" w:rsidRPr="00527CB5" w:rsidRDefault="000F1DFC" w:rsidP="005015E2">
      <w:pPr>
        <w:tabs>
          <w:tab w:val="left" w:pos="567"/>
        </w:tabs>
        <w:spacing w:after="0" w:line="240" w:lineRule="auto"/>
        <w:rPr>
          <w:rFonts w:ascii="Times New Roman" w:eastAsia="Times New Roman" w:hAnsi="Times New Roman" w:cs="Times New Roman"/>
          <w:u w:val="single"/>
        </w:rPr>
      </w:pPr>
      <w:r w:rsidRPr="00527CB5">
        <w:rPr>
          <w:rFonts w:ascii="Times New Roman" w:eastAsia="Times New Roman" w:hAnsi="Times New Roman" w:cs="Times New Roman"/>
          <w:u w:val="single"/>
        </w:rPr>
        <w:t>Kancerogeninis ir mutageninis po</w:t>
      </w:r>
      <w:r w:rsidR="00BC7ADA">
        <w:rPr>
          <w:rFonts w:ascii="Times New Roman" w:eastAsia="Times New Roman" w:hAnsi="Times New Roman" w:cs="Times New Roman"/>
          <w:u w:val="single"/>
        </w:rPr>
        <w:t>veikis</w:t>
      </w:r>
    </w:p>
    <w:p w14:paraId="4DF3122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Manoma, kad </w:t>
      </w: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mutageninio poveikio nesukelia. </w:t>
      </w:r>
      <w:proofErr w:type="spellStart"/>
      <w:r w:rsidRPr="00527CB5">
        <w:rPr>
          <w:rFonts w:ascii="Times New Roman" w:eastAsia="Times New Roman" w:hAnsi="Times New Roman" w:cs="Times New Roman"/>
          <w:i/>
        </w:rPr>
        <w:t>In</w:t>
      </w:r>
      <w:proofErr w:type="spellEnd"/>
      <w:r w:rsidRPr="00527CB5">
        <w:rPr>
          <w:rFonts w:ascii="Times New Roman" w:eastAsia="Times New Roman" w:hAnsi="Times New Roman" w:cs="Times New Roman"/>
          <w:i/>
        </w:rPr>
        <w:t xml:space="preserve"> </w:t>
      </w:r>
      <w:proofErr w:type="spellStart"/>
      <w:r w:rsidRPr="00527CB5">
        <w:rPr>
          <w:rFonts w:ascii="Times New Roman" w:eastAsia="Times New Roman" w:hAnsi="Times New Roman" w:cs="Times New Roman"/>
          <w:i/>
        </w:rPr>
        <w:t>vitro</w:t>
      </w:r>
      <w:proofErr w:type="spellEnd"/>
      <w:r w:rsidRPr="00527CB5">
        <w:rPr>
          <w:rFonts w:ascii="Times New Roman" w:eastAsia="Times New Roman" w:hAnsi="Times New Roman" w:cs="Times New Roman"/>
        </w:rPr>
        <w:t xml:space="preserve"> tyrimas buvo neigiamas.</w:t>
      </w:r>
    </w:p>
    <w:p w14:paraId="010B990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4FAE3AF" w14:textId="47A92619"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kancerogeninio po</w:t>
      </w:r>
      <w:r w:rsidR="00BC7ADA">
        <w:rPr>
          <w:rFonts w:ascii="Times New Roman" w:eastAsia="Times New Roman" w:hAnsi="Times New Roman" w:cs="Times New Roman"/>
        </w:rPr>
        <w:t>veikio</w:t>
      </w:r>
      <w:r w:rsidRPr="00527CB5">
        <w:rPr>
          <w:rFonts w:ascii="Times New Roman" w:eastAsia="Times New Roman" w:hAnsi="Times New Roman" w:cs="Times New Roman"/>
        </w:rPr>
        <w:t xml:space="preserve"> tyrimų neatlikta.</w:t>
      </w:r>
    </w:p>
    <w:p w14:paraId="17FD7C41" w14:textId="77777777" w:rsidR="000F1DFC" w:rsidRPr="00527CB5" w:rsidRDefault="000F1DFC" w:rsidP="005015E2">
      <w:pPr>
        <w:tabs>
          <w:tab w:val="left" w:pos="567"/>
        </w:tabs>
        <w:spacing w:after="0" w:line="240" w:lineRule="auto"/>
        <w:rPr>
          <w:rFonts w:ascii="Times New Roman" w:eastAsia="Times New Roman" w:hAnsi="Times New Roman" w:cs="Times New Roman"/>
          <w:i/>
        </w:rPr>
      </w:pPr>
    </w:p>
    <w:p w14:paraId="72949A1F" w14:textId="77777777" w:rsidR="000F1DFC" w:rsidRPr="00527CB5" w:rsidRDefault="000F1DFC" w:rsidP="005015E2">
      <w:pPr>
        <w:tabs>
          <w:tab w:val="left" w:pos="567"/>
        </w:tabs>
        <w:spacing w:after="0" w:line="240" w:lineRule="auto"/>
        <w:rPr>
          <w:rFonts w:ascii="Times New Roman" w:eastAsia="Times New Roman" w:hAnsi="Times New Roman" w:cs="Times New Roman"/>
          <w:b/>
          <w:u w:val="single"/>
        </w:rPr>
      </w:pPr>
      <w:r w:rsidRPr="00527CB5">
        <w:rPr>
          <w:rFonts w:ascii="Times New Roman" w:eastAsia="Times New Roman" w:hAnsi="Times New Roman" w:cs="Times New Roman"/>
          <w:u w:val="single"/>
        </w:rPr>
        <w:t>Toksinis poveikis reprodukcijai</w:t>
      </w:r>
    </w:p>
    <w:p w14:paraId="49E98AE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Embriotoksinio</w:t>
      </w:r>
      <w:proofErr w:type="spellEnd"/>
      <w:r w:rsidRPr="00527CB5">
        <w:rPr>
          <w:rFonts w:ascii="Times New Roman" w:eastAsia="Times New Roman" w:hAnsi="Times New Roman" w:cs="Times New Roman"/>
        </w:rPr>
        <w:t xml:space="preserve"> poveikio tyrimų su triušiais ir žiurkėmis metu vaisiaus sklaidos trūkumų nenustatyta. </w:t>
      </w:r>
    </w:p>
    <w:p w14:paraId="1F83079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Vaisingumo, toksinio poveikio vaisiui ir atsivestiems jaunikliams tyrimais toks poveikis nepatvirtintas. </w:t>
      </w:r>
    </w:p>
    <w:p w14:paraId="00C77B9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FDBE3E7" w14:textId="139F5BD1"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Acetilcisteinas</w:t>
      </w:r>
      <w:proofErr w:type="spellEnd"/>
      <w:r w:rsidRPr="00527CB5">
        <w:rPr>
          <w:rFonts w:ascii="Times New Roman" w:eastAsia="Times New Roman" w:hAnsi="Times New Roman" w:cs="Times New Roman"/>
        </w:rPr>
        <w:t xml:space="preserve"> prasiskverbia per žiurkių placentą ir jo aptikta vaisiaus vandenyse. Po sugirdymo metabolito L-</w:t>
      </w:r>
      <w:proofErr w:type="spellStart"/>
      <w:r w:rsidRPr="00527CB5">
        <w:rPr>
          <w:rFonts w:ascii="Times New Roman" w:eastAsia="Times New Roman" w:hAnsi="Times New Roman" w:cs="Times New Roman"/>
        </w:rPr>
        <w:t>cisteino</w:t>
      </w:r>
      <w:proofErr w:type="spellEnd"/>
      <w:r w:rsidRPr="00527CB5">
        <w:rPr>
          <w:rFonts w:ascii="Times New Roman" w:eastAsia="Times New Roman" w:hAnsi="Times New Roman" w:cs="Times New Roman"/>
        </w:rPr>
        <w:t xml:space="preserve"> koncentracija placentoje ir vaisiuje </w:t>
      </w:r>
      <w:r w:rsidR="00364BFD" w:rsidRPr="00527CB5">
        <w:rPr>
          <w:rFonts w:ascii="Times New Roman" w:eastAsia="Times New Roman" w:hAnsi="Times New Roman" w:cs="Times New Roman"/>
        </w:rPr>
        <w:t>viršijo</w:t>
      </w:r>
      <w:r w:rsidRPr="00527CB5">
        <w:rPr>
          <w:rFonts w:ascii="Times New Roman" w:eastAsia="Times New Roman" w:hAnsi="Times New Roman" w:cs="Times New Roman"/>
        </w:rPr>
        <w:t xml:space="preserve"> koncentraciją patelės plazmoje iki 8</w:t>
      </w:r>
      <w:r w:rsidR="00536B9F">
        <w:rPr>
          <w:rFonts w:ascii="Times New Roman" w:eastAsia="Times New Roman" w:hAnsi="Times New Roman" w:cs="Times New Roman"/>
        </w:rPr>
        <w:t> </w:t>
      </w:r>
      <w:r w:rsidRPr="00527CB5">
        <w:rPr>
          <w:rFonts w:ascii="Times New Roman" w:eastAsia="Times New Roman" w:hAnsi="Times New Roman" w:cs="Times New Roman"/>
        </w:rPr>
        <w:t>valandų.</w:t>
      </w:r>
    </w:p>
    <w:p w14:paraId="31C315A6"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p>
    <w:p w14:paraId="24224292"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p>
    <w:p w14:paraId="51609688"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6.</w:t>
      </w:r>
      <w:r w:rsidRPr="00527CB5">
        <w:rPr>
          <w:rFonts w:ascii="Times New Roman" w:eastAsia="Times New Roman" w:hAnsi="Times New Roman" w:cs="Times New Roman"/>
          <w:b/>
          <w:caps/>
        </w:rPr>
        <w:tab/>
        <w:t>farmacinė informacija</w:t>
      </w:r>
    </w:p>
    <w:p w14:paraId="017BC1C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3C628D2"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6.1</w:t>
      </w:r>
      <w:r w:rsidRPr="00527CB5">
        <w:rPr>
          <w:rFonts w:ascii="Times New Roman" w:eastAsia="Times New Roman" w:hAnsi="Times New Roman" w:cs="Times New Roman"/>
          <w:b/>
        </w:rPr>
        <w:tab/>
        <w:t>Pagalbinių medžiagų sąrašas</w:t>
      </w:r>
    </w:p>
    <w:p w14:paraId="6418A9E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139D472"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Sacharozė</w:t>
      </w:r>
    </w:p>
    <w:p w14:paraId="4297DA61"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proofErr w:type="spellStart"/>
      <w:r w:rsidRPr="00527CB5">
        <w:rPr>
          <w:rFonts w:ascii="Times New Roman" w:eastAsia="Times New Roman" w:hAnsi="Times New Roman" w:cs="Times New Roman"/>
        </w:rPr>
        <w:t>Askorbo</w:t>
      </w:r>
      <w:proofErr w:type="spellEnd"/>
      <w:r w:rsidRPr="00527CB5">
        <w:rPr>
          <w:rFonts w:ascii="Times New Roman" w:eastAsia="Times New Roman" w:hAnsi="Times New Roman" w:cs="Times New Roman"/>
        </w:rPr>
        <w:t xml:space="preserve"> rūgštis (E 300)</w:t>
      </w:r>
    </w:p>
    <w:p w14:paraId="56A18138"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Sacharino natrio druska</w:t>
      </w:r>
    </w:p>
    <w:p w14:paraId="0CE73436" w14:textId="76EBDC2A"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Citrinų kvapo aromatinė medžiaga </w:t>
      </w:r>
      <w:bookmarkStart w:id="4" w:name="_Hlk121732958"/>
      <w:r w:rsidR="00B05170" w:rsidRPr="00B05170">
        <w:rPr>
          <w:rFonts w:ascii="Times New Roman" w:eastAsia="Times New Roman" w:hAnsi="Times New Roman" w:cs="Times New Roman"/>
        </w:rPr>
        <w:t>(</w:t>
      </w:r>
      <w:proofErr w:type="spellStart"/>
      <w:r w:rsidR="00B05170" w:rsidRPr="00B05170">
        <w:rPr>
          <w:rFonts w:ascii="Times New Roman" w:eastAsia="Times New Roman" w:hAnsi="Times New Roman" w:cs="Times New Roman"/>
        </w:rPr>
        <w:t>maltodekstrinas</w:t>
      </w:r>
      <w:proofErr w:type="spellEnd"/>
      <w:r w:rsidR="00B05170" w:rsidRPr="00B05170">
        <w:rPr>
          <w:rFonts w:ascii="Times New Roman" w:eastAsia="Times New Roman" w:hAnsi="Times New Roman" w:cs="Times New Roman"/>
        </w:rPr>
        <w:t xml:space="preserve">, sacharozė, </w:t>
      </w:r>
      <w:r w:rsidR="001E0DD6">
        <w:rPr>
          <w:rFonts w:ascii="Times New Roman" w:eastAsia="Times New Roman" w:hAnsi="Times New Roman" w:cs="Times New Roman"/>
        </w:rPr>
        <w:t>k</w:t>
      </w:r>
      <w:r w:rsidR="001E0DD6" w:rsidRPr="001E0DD6">
        <w:rPr>
          <w:rFonts w:ascii="Times New Roman" w:eastAsia="Times New Roman" w:hAnsi="Times New Roman" w:cs="Times New Roman"/>
        </w:rPr>
        <w:t xml:space="preserve">rakmolo natrio </w:t>
      </w:r>
      <w:proofErr w:type="spellStart"/>
      <w:r w:rsidR="001E0DD6" w:rsidRPr="001E0DD6">
        <w:rPr>
          <w:rFonts w:ascii="Times New Roman" w:eastAsia="Times New Roman" w:hAnsi="Times New Roman" w:cs="Times New Roman"/>
        </w:rPr>
        <w:t>oktenilsukcinatas</w:t>
      </w:r>
      <w:proofErr w:type="spellEnd"/>
      <w:r w:rsidR="00B05170" w:rsidRPr="00B05170">
        <w:rPr>
          <w:rFonts w:ascii="Times New Roman" w:eastAsia="Times New Roman" w:hAnsi="Times New Roman" w:cs="Times New Roman"/>
        </w:rPr>
        <w:t xml:space="preserve"> (E1450), kvapiųjų medžiagų preparatas, kvapiosios medžiagos, </w:t>
      </w:r>
      <w:proofErr w:type="spellStart"/>
      <w:r w:rsidR="00B05170" w:rsidRPr="00B05170">
        <w:rPr>
          <w:rFonts w:ascii="Times New Roman" w:eastAsia="Times New Roman" w:hAnsi="Times New Roman" w:cs="Times New Roman"/>
        </w:rPr>
        <w:t>askorbo</w:t>
      </w:r>
      <w:proofErr w:type="spellEnd"/>
      <w:r w:rsidR="00B05170" w:rsidRPr="00B05170">
        <w:rPr>
          <w:rFonts w:ascii="Times New Roman" w:eastAsia="Times New Roman" w:hAnsi="Times New Roman" w:cs="Times New Roman"/>
        </w:rPr>
        <w:t xml:space="preserve"> rūgštis (E300))</w:t>
      </w:r>
    </w:p>
    <w:bookmarkEnd w:id="4"/>
    <w:p w14:paraId="1CCAC08E" w14:textId="61D5F912"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Medaus kvapo aromatinė medžiaga </w:t>
      </w:r>
      <w:bookmarkStart w:id="5" w:name="_Hlk121732983"/>
      <w:r w:rsidR="00B05170" w:rsidRPr="00B05170">
        <w:rPr>
          <w:rFonts w:ascii="Times New Roman" w:eastAsia="Times New Roman" w:hAnsi="Times New Roman" w:cs="Times New Roman"/>
        </w:rPr>
        <w:t>(</w:t>
      </w:r>
      <w:proofErr w:type="spellStart"/>
      <w:r w:rsidR="00B05170" w:rsidRPr="00B05170">
        <w:rPr>
          <w:rFonts w:ascii="Times New Roman" w:eastAsia="Times New Roman" w:hAnsi="Times New Roman" w:cs="Times New Roman"/>
        </w:rPr>
        <w:t>maltodekstrinas</w:t>
      </w:r>
      <w:proofErr w:type="spellEnd"/>
      <w:r w:rsidR="00B05170" w:rsidRPr="00B05170">
        <w:rPr>
          <w:rFonts w:ascii="Times New Roman" w:eastAsia="Times New Roman" w:hAnsi="Times New Roman" w:cs="Times New Roman"/>
        </w:rPr>
        <w:t xml:space="preserve">, </w:t>
      </w:r>
      <w:r w:rsidR="00B05170">
        <w:rPr>
          <w:rFonts w:ascii="Times New Roman" w:eastAsia="Times New Roman" w:hAnsi="Times New Roman" w:cs="Times New Roman"/>
        </w:rPr>
        <w:t>k</w:t>
      </w:r>
      <w:r w:rsidR="00B05170" w:rsidRPr="00B05170">
        <w:rPr>
          <w:rFonts w:ascii="Times New Roman" w:eastAsia="Times New Roman" w:hAnsi="Times New Roman" w:cs="Times New Roman"/>
        </w:rPr>
        <w:t xml:space="preserve">rakmolo natrio </w:t>
      </w:r>
      <w:proofErr w:type="spellStart"/>
      <w:r w:rsidR="00B05170" w:rsidRPr="00B05170">
        <w:rPr>
          <w:rFonts w:ascii="Times New Roman" w:eastAsia="Times New Roman" w:hAnsi="Times New Roman" w:cs="Times New Roman"/>
        </w:rPr>
        <w:t>oktenilsukcinatas</w:t>
      </w:r>
      <w:proofErr w:type="spellEnd"/>
      <w:r w:rsidR="00B05170" w:rsidRPr="00B05170">
        <w:rPr>
          <w:rFonts w:ascii="Times New Roman" w:eastAsia="Times New Roman" w:hAnsi="Times New Roman" w:cs="Times New Roman"/>
        </w:rPr>
        <w:t xml:space="preserve"> (E1450), kvapiosios medžiagos, kvapiųjų medžiagų preparatas)</w:t>
      </w:r>
      <w:bookmarkEnd w:id="5"/>
    </w:p>
    <w:p w14:paraId="2949BF42"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p>
    <w:p w14:paraId="0D3B1F3F"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6.2</w:t>
      </w:r>
      <w:r w:rsidRPr="00527CB5">
        <w:rPr>
          <w:rFonts w:ascii="Times New Roman" w:eastAsia="Times New Roman" w:hAnsi="Times New Roman" w:cs="Times New Roman"/>
          <w:b/>
        </w:rPr>
        <w:tab/>
        <w:t>Nesuderinamumas</w:t>
      </w:r>
    </w:p>
    <w:p w14:paraId="302A665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6EEA486" w14:textId="075E978D" w:rsidR="0029266B" w:rsidRPr="00527CB5" w:rsidRDefault="0029266B" w:rsidP="0029266B">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Vaistinių preparatų, kurių sudėtyje yra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nerekomenduojama  tirpinti kartu su kitais vaistiniais</w:t>
      </w:r>
      <w:r>
        <w:rPr>
          <w:rFonts w:ascii="Times New Roman" w:eastAsia="Times New Roman" w:hAnsi="Times New Roman" w:cs="Times New Roman"/>
        </w:rPr>
        <w:t xml:space="preserve"> preparatais.</w:t>
      </w:r>
    </w:p>
    <w:p w14:paraId="5CF8936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73C8594"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6.3</w:t>
      </w:r>
      <w:r w:rsidRPr="00527CB5">
        <w:rPr>
          <w:rFonts w:ascii="Times New Roman" w:eastAsia="Times New Roman" w:hAnsi="Times New Roman" w:cs="Times New Roman"/>
          <w:b/>
        </w:rPr>
        <w:tab/>
        <w:t>Tinkamumo laikas</w:t>
      </w:r>
    </w:p>
    <w:p w14:paraId="77DD557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124496B" w14:textId="52E89EC4" w:rsidR="000F1DFC" w:rsidRPr="00527CB5" w:rsidRDefault="00AD3A86"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bCs/>
          <w:iCs/>
        </w:rPr>
        <w:t>3</w:t>
      </w:r>
      <w:r w:rsidR="00536B9F">
        <w:rPr>
          <w:rFonts w:ascii="Times New Roman" w:eastAsia="Times New Roman" w:hAnsi="Times New Roman" w:cs="Times New Roman"/>
          <w:bCs/>
          <w:iCs/>
        </w:rPr>
        <w:t> </w:t>
      </w:r>
      <w:r w:rsidR="000F1DFC" w:rsidRPr="00527CB5">
        <w:rPr>
          <w:rFonts w:ascii="Times New Roman" w:eastAsia="Times New Roman" w:hAnsi="Times New Roman" w:cs="Times New Roman"/>
          <w:bCs/>
          <w:iCs/>
        </w:rPr>
        <w:t>metai.</w:t>
      </w:r>
    </w:p>
    <w:p w14:paraId="68212E2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Paruoštą tirpalą būtina suvartoti tuojau pat po ištirpinimo.</w:t>
      </w:r>
    </w:p>
    <w:p w14:paraId="5BF4E61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D2CB835"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6.4</w:t>
      </w:r>
      <w:r w:rsidRPr="00527CB5">
        <w:rPr>
          <w:rFonts w:ascii="Times New Roman" w:eastAsia="Times New Roman" w:hAnsi="Times New Roman" w:cs="Times New Roman"/>
          <w:b/>
        </w:rPr>
        <w:tab/>
        <w:t>Specialios laikymo sąlygos</w:t>
      </w:r>
    </w:p>
    <w:p w14:paraId="17A3A2A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BA3622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Šiam vaistiniam preparatui specialių laikymo sąlygų nereikia.</w:t>
      </w:r>
    </w:p>
    <w:p w14:paraId="45F9D76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Paruošto vaistinio preparato laikymo sąlygos pateikiamos 6.3 skyriuje.</w:t>
      </w:r>
    </w:p>
    <w:p w14:paraId="1CC849E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AC8F0F3"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6.5</w:t>
      </w:r>
      <w:r w:rsidRPr="00527CB5">
        <w:rPr>
          <w:rFonts w:ascii="Times New Roman" w:eastAsia="Times New Roman" w:hAnsi="Times New Roman" w:cs="Times New Roman"/>
          <w:b/>
        </w:rPr>
        <w:tab/>
      </w:r>
      <w:proofErr w:type="spellStart"/>
      <w:r w:rsidRPr="00527CB5">
        <w:rPr>
          <w:rFonts w:ascii="Times New Roman" w:eastAsia="Times New Roman" w:hAnsi="Times New Roman" w:cs="Times New Roman"/>
          <w:b/>
        </w:rPr>
        <w:t>Talpyklės</w:t>
      </w:r>
      <w:proofErr w:type="spellEnd"/>
      <w:r w:rsidRPr="00527CB5">
        <w:rPr>
          <w:rFonts w:ascii="Times New Roman" w:eastAsia="Times New Roman" w:hAnsi="Times New Roman" w:cs="Times New Roman"/>
          <w:b/>
        </w:rPr>
        <w:t xml:space="preserve"> pobūdis ir jos turinys</w:t>
      </w:r>
    </w:p>
    <w:p w14:paraId="19D06AA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B9944DD" w14:textId="411F94ED" w:rsidR="000F1DFC" w:rsidRPr="00527CB5" w:rsidRDefault="00041701" w:rsidP="005015E2">
      <w:pPr>
        <w:tabs>
          <w:tab w:val="left" w:pos="567"/>
        </w:tabs>
        <w:spacing w:after="0" w:line="240" w:lineRule="auto"/>
        <w:rPr>
          <w:rFonts w:ascii="Times New Roman" w:eastAsia="Times New Roman" w:hAnsi="Times New Roman" w:cs="Times New Roman"/>
          <w:bCs/>
          <w:iCs/>
        </w:rPr>
      </w:pPr>
      <w:r w:rsidRPr="00527CB5">
        <w:rPr>
          <w:rFonts w:ascii="Times New Roman" w:eastAsia="Times New Roman" w:hAnsi="Times New Roman" w:cs="Times New Roman"/>
        </w:rPr>
        <w:t>Miteliai geriamajam tirpalui yra supakuoti į polietileno - aliuminio - popieriaus paketėlius, kurie sudėti į kartono dėžutę. Kiekviename paketėlyje yra 3</w:t>
      </w:r>
      <w:r w:rsidR="00536B9F">
        <w:rPr>
          <w:rFonts w:ascii="Times New Roman" w:eastAsia="Times New Roman" w:hAnsi="Times New Roman" w:cs="Times New Roman"/>
        </w:rPr>
        <w:t> </w:t>
      </w:r>
      <w:r w:rsidRPr="00527CB5">
        <w:rPr>
          <w:rFonts w:ascii="Times New Roman" w:eastAsia="Times New Roman" w:hAnsi="Times New Roman" w:cs="Times New Roman"/>
        </w:rPr>
        <w:t>g miltelių.</w:t>
      </w:r>
      <w:r w:rsidR="000F1DFC" w:rsidRPr="00527CB5">
        <w:rPr>
          <w:rFonts w:ascii="Times New Roman" w:eastAsia="Times New Roman" w:hAnsi="Times New Roman" w:cs="Times New Roman"/>
        </w:rPr>
        <w:t xml:space="preserve"> </w:t>
      </w:r>
    </w:p>
    <w:p w14:paraId="3E66DA57" w14:textId="77777777" w:rsidR="00001F34" w:rsidRPr="00527CB5" w:rsidRDefault="00001F34" w:rsidP="005015E2">
      <w:pPr>
        <w:tabs>
          <w:tab w:val="left" w:pos="567"/>
        </w:tabs>
        <w:spacing w:after="0" w:line="240" w:lineRule="auto"/>
        <w:rPr>
          <w:rFonts w:ascii="Times New Roman" w:eastAsia="Times New Roman" w:hAnsi="Times New Roman" w:cs="Times New Roman"/>
          <w:bCs/>
          <w:iCs/>
        </w:rPr>
      </w:pPr>
    </w:p>
    <w:p w14:paraId="71F3C034" w14:textId="0FD2299C" w:rsidR="000F1DFC" w:rsidRPr="00527CB5" w:rsidRDefault="00001F34" w:rsidP="005015E2">
      <w:pPr>
        <w:tabs>
          <w:tab w:val="left" w:pos="567"/>
        </w:tabs>
        <w:spacing w:after="0" w:line="240" w:lineRule="auto"/>
        <w:rPr>
          <w:rFonts w:ascii="Times New Roman" w:eastAsia="Times New Roman" w:hAnsi="Times New Roman" w:cs="Times New Roman"/>
          <w:bCs/>
          <w:iCs/>
        </w:rPr>
      </w:pPr>
      <w:r w:rsidRPr="00527CB5">
        <w:rPr>
          <w:rFonts w:ascii="Times New Roman" w:eastAsia="Times New Roman" w:hAnsi="Times New Roman" w:cs="Times New Roman"/>
          <w:bCs/>
          <w:iCs/>
        </w:rPr>
        <w:t>P</w:t>
      </w:r>
      <w:r w:rsidR="000F1DFC" w:rsidRPr="00527CB5">
        <w:rPr>
          <w:rFonts w:ascii="Times New Roman" w:eastAsia="Times New Roman" w:hAnsi="Times New Roman" w:cs="Times New Roman"/>
          <w:bCs/>
          <w:iCs/>
        </w:rPr>
        <w:t>akuotės dydžiai: 6, 10, 20, 30, 60 ir 90 paketėlių</w:t>
      </w:r>
      <w:r w:rsidRPr="00527CB5">
        <w:rPr>
          <w:rFonts w:ascii="Times New Roman" w:eastAsia="Times New Roman" w:hAnsi="Times New Roman" w:cs="Times New Roman"/>
          <w:bCs/>
          <w:iCs/>
        </w:rPr>
        <w:t>.</w:t>
      </w:r>
    </w:p>
    <w:p w14:paraId="2F2176B7" w14:textId="77777777" w:rsidR="000F1DFC" w:rsidRPr="00527CB5" w:rsidRDefault="000F1DFC" w:rsidP="005015E2">
      <w:pPr>
        <w:tabs>
          <w:tab w:val="left" w:pos="567"/>
        </w:tabs>
        <w:spacing w:after="0" w:line="240" w:lineRule="auto"/>
        <w:rPr>
          <w:rFonts w:ascii="Times New Roman" w:eastAsia="Times New Roman" w:hAnsi="Times New Roman" w:cs="Times New Roman"/>
          <w:bCs/>
          <w:iCs/>
        </w:rPr>
      </w:pPr>
    </w:p>
    <w:p w14:paraId="31D40CA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bCs/>
          <w:iCs/>
        </w:rPr>
        <w:t>Gali būti tiekiamos ne visų dydžių pakuotės.</w:t>
      </w:r>
    </w:p>
    <w:p w14:paraId="2EF5D85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878E5CF" w14:textId="0C92FE52" w:rsidR="000F1DFC" w:rsidRPr="00527CB5" w:rsidRDefault="000F1DFC" w:rsidP="005015E2">
      <w:pPr>
        <w:numPr>
          <w:ilvl w:val="1"/>
          <w:numId w:val="3"/>
        </w:numPr>
        <w:tabs>
          <w:tab w:val="clear" w:pos="570"/>
          <w:tab w:val="left" w:pos="567"/>
        </w:tabs>
        <w:spacing w:after="0" w:line="240" w:lineRule="auto"/>
        <w:rPr>
          <w:rFonts w:ascii="Times New Roman" w:eastAsia="Times New Roman" w:hAnsi="Times New Roman" w:cs="Times New Roman"/>
          <w:b/>
          <w:bCs/>
          <w:color w:val="000000"/>
        </w:rPr>
      </w:pPr>
      <w:r w:rsidRPr="00527CB5">
        <w:rPr>
          <w:rFonts w:ascii="Times New Roman" w:eastAsia="Times New Roman" w:hAnsi="Times New Roman" w:cs="Times New Roman"/>
          <w:b/>
        </w:rPr>
        <w:t xml:space="preserve">Specialūs reikalavimai atliekoms tvarkyti </w:t>
      </w:r>
    </w:p>
    <w:p w14:paraId="41150121" w14:textId="77777777" w:rsidR="000F1DFC" w:rsidRPr="00527CB5" w:rsidRDefault="000F1DFC" w:rsidP="005015E2">
      <w:pPr>
        <w:tabs>
          <w:tab w:val="left" w:pos="567"/>
        </w:tabs>
        <w:spacing w:after="0" w:line="240" w:lineRule="auto"/>
        <w:rPr>
          <w:rFonts w:ascii="Times New Roman" w:eastAsia="Times New Roman" w:hAnsi="Times New Roman" w:cs="Times New Roman"/>
          <w:b/>
          <w:color w:val="000000"/>
        </w:rPr>
      </w:pPr>
    </w:p>
    <w:p w14:paraId="5DD91B0A" w14:textId="77777777" w:rsidR="000F1DFC" w:rsidRPr="00527CB5" w:rsidRDefault="000F1DFC" w:rsidP="005015E2">
      <w:pPr>
        <w:tabs>
          <w:tab w:val="left" w:pos="567"/>
        </w:tabs>
        <w:spacing w:after="0" w:line="240" w:lineRule="auto"/>
        <w:rPr>
          <w:rFonts w:ascii="Times New Roman" w:eastAsia="Times New Roman" w:hAnsi="Times New Roman" w:cs="Times New Roman"/>
          <w:noProof/>
          <w:lang w:eastAsia="lt-LT"/>
        </w:rPr>
      </w:pPr>
      <w:r w:rsidRPr="00527CB5">
        <w:rPr>
          <w:rFonts w:ascii="Times New Roman" w:eastAsia="Times New Roman" w:hAnsi="Times New Roman" w:cs="Times New Roman"/>
          <w:noProof/>
          <w:lang w:eastAsia="lt-LT"/>
        </w:rPr>
        <w:t>Nesuvartotą vaistinį preparatą ar atliekas reikia tvarkyti laikantis vietinių reikalavimų.</w:t>
      </w:r>
    </w:p>
    <w:p w14:paraId="6CEF367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00A037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B330283"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7.</w:t>
      </w:r>
      <w:r w:rsidRPr="00527CB5">
        <w:rPr>
          <w:rFonts w:ascii="Times New Roman" w:eastAsia="Times New Roman" w:hAnsi="Times New Roman" w:cs="Times New Roman"/>
          <w:b/>
          <w:caps/>
        </w:rPr>
        <w:tab/>
        <w:t xml:space="preserve">REGISTRUOTOJAS </w:t>
      </w:r>
    </w:p>
    <w:p w14:paraId="3EF403C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240C46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Sandoz</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d.d</w:t>
      </w:r>
      <w:proofErr w:type="spellEnd"/>
      <w:r w:rsidRPr="00527CB5">
        <w:rPr>
          <w:rFonts w:ascii="Times New Roman" w:eastAsia="Times New Roman" w:hAnsi="Times New Roman" w:cs="Times New Roman"/>
        </w:rPr>
        <w:t xml:space="preserve">. </w:t>
      </w:r>
    </w:p>
    <w:p w14:paraId="79BA78B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Verovškova</w:t>
      </w:r>
      <w:proofErr w:type="spellEnd"/>
      <w:r w:rsidRPr="00527CB5">
        <w:rPr>
          <w:rFonts w:ascii="Times New Roman" w:eastAsia="Times New Roman" w:hAnsi="Times New Roman" w:cs="Times New Roman"/>
        </w:rPr>
        <w:t xml:space="preserve"> 57</w:t>
      </w:r>
    </w:p>
    <w:p w14:paraId="01B6805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SI-1000 </w:t>
      </w:r>
      <w:proofErr w:type="spellStart"/>
      <w:r w:rsidRPr="00527CB5">
        <w:rPr>
          <w:rFonts w:ascii="Times New Roman" w:eastAsia="Times New Roman" w:hAnsi="Times New Roman" w:cs="Times New Roman"/>
        </w:rPr>
        <w:t>Ljubljana</w:t>
      </w:r>
      <w:proofErr w:type="spellEnd"/>
    </w:p>
    <w:p w14:paraId="516569E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Slovėnija</w:t>
      </w:r>
    </w:p>
    <w:p w14:paraId="3A9DCCB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2C47A7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69B71E9"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8.</w:t>
      </w:r>
      <w:r w:rsidRPr="00527CB5">
        <w:rPr>
          <w:rFonts w:ascii="Times New Roman" w:eastAsia="Times New Roman" w:hAnsi="Times New Roman" w:cs="Times New Roman"/>
          <w:b/>
          <w:caps/>
        </w:rPr>
        <w:tab/>
        <w:t xml:space="preserve">REGISTRACIJOS PAŽYMĖJIMO numeris </w:t>
      </w:r>
      <w:r w:rsidRPr="00527CB5">
        <w:rPr>
          <w:rFonts w:ascii="Times New Roman" w:eastAsia="Times New Roman" w:hAnsi="Times New Roman" w:cs="Times New Roman"/>
          <w:b/>
          <w:szCs w:val="20"/>
          <w:lang w:eastAsia="lt-LT"/>
        </w:rPr>
        <w:t>(-IAI)</w:t>
      </w:r>
    </w:p>
    <w:p w14:paraId="246DDE7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AFAF008" w14:textId="73A12C20" w:rsidR="00CE7132" w:rsidRPr="00527CB5" w:rsidRDefault="00CE7132" w:rsidP="00CE7132">
      <w:pPr>
        <w:spacing w:after="0" w:line="240" w:lineRule="auto"/>
        <w:rPr>
          <w:rFonts w:ascii="Times New Roman" w:eastAsia="Times New Roman" w:hAnsi="Times New Roman" w:cs="Times New Roman"/>
          <w:bCs/>
          <w:szCs w:val="24"/>
        </w:rPr>
      </w:pPr>
      <w:r w:rsidRPr="00527CB5">
        <w:rPr>
          <w:rFonts w:ascii="Times New Roman" w:eastAsia="Times New Roman" w:hAnsi="Times New Roman" w:cs="Times New Roman"/>
          <w:bCs/>
          <w:szCs w:val="24"/>
        </w:rPr>
        <w:t xml:space="preserve">LT/1/14/3507/003 – </w:t>
      </w:r>
      <w:r w:rsidR="00997908" w:rsidRPr="00527CB5">
        <w:rPr>
          <w:rFonts w:ascii="Times New Roman" w:eastAsia="Times New Roman" w:hAnsi="Times New Roman" w:cs="Times New Roman"/>
          <w:bCs/>
          <w:szCs w:val="24"/>
        </w:rPr>
        <w:t>3</w:t>
      </w:r>
      <w:r w:rsidR="00536B9F">
        <w:rPr>
          <w:rFonts w:ascii="Times New Roman" w:eastAsia="Times New Roman" w:hAnsi="Times New Roman" w:cs="Times New Roman"/>
          <w:bCs/>
          <w:szCs w:val="24"/>
        </w:rPr>
        <w:t> </w:t>
      </w:r>
      <w:r w:rsidR="00997908" w:rsidRPr="00527CB5">
        <w:rPr>
          <w:rFonts w:ascii="Times New Roman" w:eastAsia="Times New Roman" w:hAnsi="Times New Roman" w:cs="Times New Roman"/>
          <w:bCs/>
          <w:szCs w:val="24"/>
        </w:rPr>
        <w:t xml:space="preserve">g </w:t>
      </w:r>
      <w:r w:rsidRPr="00527CB5">
        <w:rPr>
          <w:rFonts w:ascii="Times New Roman" w:eastAsia="Times New Roman" w:hAnsi="Times New Roman" w:cs="Times New Roman"/>
          <w:bCs/>
          <w:szCs w:val="24"/>
        </w:rPr>
        <w:t>N6</w:t>
      </w:r>
    </w:p>
    <w:p w14:paraId="67D73CBE" w14:textId="0926B446" w:rsidR="00CE7132" w:rsidRPr="00527CB5" w:rsidRDefault="00CE7132" w:rsidP="00CE7132">
      <w:pPr>
        <w:spacing w:after="0" w:line="240" w:lineRule="auto"/>
        <w:rPr>
          <w:rFonts w:ascii="Times New Roman" w:eastAsia="Times New Roman" w:hAnsi="Times New Roman" w:cs="Times New Roman"/>
          <w:bCs/>
          <w:szCs w:val="24"/>
        </w:rPr>
      </w:pPr>
      <w:r w:rsidRPr="00527CB5">
        <w:rPr>
          <w:rFonts w:ascii="Times New Roman" w:eastAsia="Times New Roman" w:hAnsi="Times New Roman" w:cs="Times New Roman"/>
          <w:bCs/>
          <w:szCs w:val="24"/>
        </w:rPr>
        <w:t xml:space="preserve">LT/1/14/3507/004 – </w:t>
      </w:r>
      <w:r w:rsidR="00997908" w:rsidRPr="00527CB5">
        <w:rPr>
          <w:rFonts w:ascii="Times New Roman" w:eastAsia="Times New Roman" w:hAnsi="Times New Roman" w:cs="Times New Roman"/>
          <w:bCs/>
          <w:szCs w:val="24"/>
        </w:rPr>
        <w:t>3</w:t>
      </w:r>
      <w:r w:rsidR="00536B9F">
        <w:rPr>
          <w:rFonts w:ascii="Times New Roman" w:eastAsia="Times New Roman" w:hAnsi="Times New Roman" w:cs="Times New Roman"/>
          <w:bCs/>
          <w:szCs w:val="24"/>
        </w:rPr>
        <w:t> </w:t>
      </w:r>
      <w:r w:rsidR="00997908" w:rsidRPr="00527CB5">
        <w:rPr>
          <w:rFonts w:ascii="Times New Roman" w:eastAsia="Times New Roman" w:hAnsi="Times New Roman" w:cs="Times New Roman"/>
          <w:bCs/>
          <w:szCs w:val="24"/>
        </w:rPr>
        <w:t xml:space="preserve">g </w:t>
      </w:r>
      <w:r w:rsidRPr="00527CB5">
        <w:rPr>
          <w:rFonts w:ascii="Times New Roman" w:eastAsia="Times New Roman" w:hAnsi="Times New Roman" w:cs="Times New Roman"/>
          <w:bCs/>
          <w:szCs w:val="24"/>
        </w:rPr>
        <w:t>N10</w:t>
      </w:r>
    </w:p>
    <w:p w14:paraId="47423D0F" w14:textId="2CDEA398" w:rsidR="00CE7132" w:rsidRPr="00527CB5" w:rsidRDefault="00CE7132" w:rsidP="00CE7132">
      <w:pPr>
        <w:spacing w:after="0" w:line="240" w:lineRule="auto"/>
        <w:rPr>
          <w:rFonts w:ascii="Times New Roman" w:eastAsia="Times New Roman" w:hAnsi="Times New Roman" w:cs="Times New Roman"/>
          <w:bCs/>
          <w:szCs w:val="24"/>
        </w:rPr>
      </w:pPr>
      <w:r w:rsidRPr="00527CB5">
        <w:rPr>
          <w:rFonts w:ascii="Times New Roman" w:eastAsia="Times New Roman" w:hAnsi="Times New Roman" w:cs="Times New Roman"/>
          <w:bCs/>
          <w:szCs w:val="24"/>
        </w:rPr>
        <w:t xml:space="preserve">LT/1/14/3507/005 – </w:t>
      </w:r>
      <w:r w:rsidR="00997908" w:rsidRPr="00527CB5">
        <w:rPr>
          <w:rFonts w:ascii="Times New Roman" w:eastAsia="Times New Roman" w:hAnsi="Times New Roman" w:cs="Times New Roman"/>
          <w:bCs/>
          <w:szCs w:val="24"/>
        </w:rPr>
        <w:t>3</w:t>
      </w:r>
      <w:r w:rsidR="00536B9F">
        <w:rPr>
          <w:rFonts w:ascii="Times New Roman" w:eastAsia="Times New Roman" w:hAnsi="Times New Roman" w:cs="Times New Roman"/>
          <w:bCs/>
          <w:szCs w:val="24"/>
        </w:rPr>
        <w:t> </w:t>
      </w:r>
      <w:r w:rsidR="00997908" w:rsidRPr="00527CB5">
        <w:rPr>
          <w:rFonts w:ascii="Times New Roman" w:eastAsia="Times New Roman" w:hAnsi="Times New Roman" w:cs="Times New Roman"/>
          <w:bCs/>
          <w:szCs w:val="24"/>
        </w:rPr>
        <w:t xml:space="preserve">g </w:t>
      </w:r>
      <w:r w:rsidRPr="00527CB5">
        <w:rPr>
          <w:rFonts w:ascii="Times New Roman" w:eastAsia="Times New Roman" w:hAnsi="Times New Roman" w:cs="Times New Roman"/>
          <w:bCs/>
          <w:szCs w:val="24"/>
        </w:rPr>
        <w:t>N20</w:t>
      </w:r>
    </w:p>
    <w:p w14:paraId="532D41D6" w14:textId="7436C09A" w:rsidR="00CE7132" w:rsidRPr="00527CB5" w:rsidRDefault="00CE7132" w:rsidP="00CE7132">
      <w:pPr>
        <w:spacing w:after="0" w:line="240" w:lineRule="auto"/>
        <w:rPr>
          <w:rFonts w:ascii="Times New Roman" w:eastAsia="Times New Roman" w:hAnsi="Times New Roman" w:cs="Times New Roman"/>
          <w:bCs/>
          <w:szCs w:val="24"/>
        </w:rPr>
      </w:pPr>
      <w:r w:rsidRPr="00527CB5">
        <w:rPr>
          <w:rFonts w:ascii="Times New Roman" w:eastAsia="Times New Roman" w:hAnsi="Times New Roman" w:cs="Times New Roman"/>
          <w:bCs/>
          <w:szCs w:val="24"/>
        </w:rPr>
        <w:t xml:space="preserve">LT/1/14/3507/006 – </w:t>
      </w:r>
      <w:r w:rsidR="00997908" w:rsidRPr="00527CB5">
        <w:rPr>
          <w:rFonts w:ascii="Times New Roman" w:eastAsia="Times New Roman" w:hAnsi="Times New Roman" w:cs="Times New Roman"/>
          <w:bCs/>
          <w:szCs w:val="24"/>
        </w:rPr>
        <w:t>3</w:t>
      </w:r>
      <w:r w:rsidR="00536B9F">
        <w:rPr>
          <w:rFonts w:ascii="Times New Roman" w:eastAsia="Times New Roman" w:hAnsi="Times New Roman" w:cs="Times New Roman"/>
          <w:bCs/>
          <w:szCs w:val="24"/>
        </w:rPr>
        <w:t> </w:t>
      </w:r>
      <w:r w:rsidR="00997908" w:rsidRPr="00527CB5">
        <w:rPr>
          <w:rFonts w:ascii="Times New Roman" w:eastAsia="Times New Roman" w:hAnsi="Times New Roman" w:cs="Times New Roman"/>
          <w:bCs/>
          <w:szCs w:val="24"/>
        </w:rPr>
        <w:t xml:space="preserve">g </w:t>
      </w:r>
      <w:r w:rsidRPr="00527CB5">
        <w:rPr>
          <w:rFonts w:ascii="Times New Roman" w:eastAsia="Times New Roman" w:hAnsi="Times New Roman" w:cs="Times New Roman"/>
          <w:bCs/>
          <w:szCs w:val="24"/>
        </w:rPr>
        <w:t>N30</w:t>
      </w:r>
    </w:p>
    <w:p w14:paraId="0A43A356" w14:textId="7387D199" w:rsidR="00CE7132" w:rsidRPr="00527CB5" w:rsidRDefault="00CE7132" w:rsidP="00CE7132">
      <w:pPr>
        <w:spacing w:after="0" w:line="240" w:lineRule="auto"/>
        <w:rPr>
          <w:rFonts w:ascii="Times New Roman" w:eastAsia="Times New Roman" w:hAnsi="Times New Roman" w:cs="Times New Roman"/>
          <w:bCs/>
          <w:szCs w:val="24"/>
        </w:rPr>
      </w:pPr>
      <w:r w:rsidRPr="00527CB5">
        <w:rPr>
          <w:rFonts w:ascii="Times New Roman" w:eastAsia="Times New Roman" w:hAnsi="Times New Roman" w:cs="Times New Roman"/>
          <w:bCs/>
          <w:szCs w:val="24"/>
        </w:rPr>
        <w:t xml:space="preserve">LT/1/14/3507/007 – </w:t>
      </w:r>
      <w:r w:rsidR="00997908" w:rsidRPr="00527CB5">
        <w:rPr>
          <w:rFonts w:ascii="Times New Roman" w:eastAsia="Times New Roman" w:hAnsi="Times New Roman" w:cs="Times New Roman"/>
          <w:bCs/>
          <w:szCs w:val="24"/>
        </w:rPr>
        <w:t>3</w:t>
      </w:r>
      <w:r w:rsidR="00536B9F">
        <w:rPr>
          <w:rFonts w:ascii="Times New Roman" w:eastAsia="Times New Roman" w:hAnsi="Times New Roman" w:cs="Times New Roman"/>
          <w:bCs/>
          <w:szCs w:val="24"/>
        </w:rPr>
        <w:t> </w:t>
      </w:r>
      <w:r w:rsidR="00997908" w:rsidRPr="00527CB5">
        <w:rPr>
          <w:rFonts w:ascii="Times New Roman" w:eastAsia="Times New Roman" w:hAnsi="Times New Roman" w:cs="Times New Roman"/>
          <w:bCs/>
          <w:szCs w:val="24"/>
        </w:rPr>
        <w:t xml:space="preserve">g </w:t>
      </w:r>
      <w:r w:rsidRPr="00527CB5">
        <w:rPr>
          <w:rFonts w:ascii="Times New Roman" w:eastAsia="Times New Roman" w:hAnsi="Times New Roman" w:cs="Times New Roman"/>
          <w:bCs/>
          <w:szCs w:val="24"/>
        </w:rPr>
        <w:t>N60</w:t>
      </w:r>
    </w:p>
    <w:p w14:paraId="47331813" w14:textId="3C80CBF3" w:rsidR="000F1DFC" w:rsidRPr="00527CB5" w:rsidRDefault="00CE7132" w:rsidP="00CE713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bCs/>
          <w:szCs w:val="24"/>
        </w:rPr>
        <w:t xml:space="preserve">LT/1/14/3507/008 – </w:t>
      </w:r>
      <w:r w:rsidR="00997908" w:rsidRPr="00527CB5">
        <w:rPr>
          <w:rFonts w:ascii="Times New Roman" w:eastAsia="Times New Roman" w:hAnsi="Times New Roman" w:cs="Times New Roman"/>
          <w:bCs/>
          <w:szCs w:val="24"/>
        </w:rPr>
        <w:t>3</w:t>
      </w:r>
      <w:r w:rsidR="00536B9F">
        <w:rPr>
          <w:rFonts w:ascii="Times New Roman" w:eastAsia="Times New Roman" w:hAnsi="Times New Roman" w:cs="Times New Roman"/>
          <w:bCs/>
          <w:szCs w:val="24"/>
        </w:rPr>
        <w:t> </w:t>
      </w:r>
      <w:r w:rsidR="00997908" w:rsidRPr="00527CB5">
        <w:rPr>
          <w:rFonts w:ascii="Times New Roman" w:eastAsia="Times New Roman" w:hAnsi="Times New Roman" w:cs="Times New Roman"/>
          <w:bCs/>
          <w:szCs w:val="24"/>
        </w:rPr>
        <w:t xml:space="preserve">g </w:t>
      </w:r>
      <w:r w:rsidRPr="00527CB5">
        <w:rPr>
          <w:rFonts w:ascii="Times New Roman" w:eastAsia="Times New Roman" w:hAnsi="Times New Roman" w:cs="Times New Roman"/>
          <w:bCs/>
          <w:szCs w:val="24"/>
        </w:rPr>
        <w:t>N90</w:t>
      </w:r>
    </w:p>
    <w:p w14:paraId="0E2F7C4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EBF6E6F"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p>
    <w:p w14:paraId="20FC6C79"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9.</w:t>
      </w:r>
      <w:r w:rsidRPr="00527CB5">
        <w:rPr>
          <w:rFonts w:ascii="Times New Roman" w:eastAsia="Times New Roman" w:hAnsi="Times New Roman" w:cs="Times New Roman"/>
          <w:b/>
          <w:caps/>
        </w:rPr>
        <w:tab/>
        <w:t xml:space="preserve">REGISTRAVIMO / PERREGISTRAVIMO DATA </w:t>
      </w:r>
    </w:p>
    <w:p w14:paraId="0EDA10C3"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p>
    <w:p w14:paraId="5EC1C229" w14:textId="217E195B"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Registravimo data 2014 m. vasario 11 d.</w:t>
      </w:r>
    </w:p>
    <w:p w14:paraId="4A427703" w14:textId="570AB335" w:rsidR="000F1DFC" w:rsidRPr="00527CB5" w:rsidRDefault="005015E2"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Paskutinio perregistravimo data</w:t>
      </w:r>
      <w:r w:rsidR="00CE7132" w:rsidRPr="00527CB5">
        <w:rPr>
          <w:rFonts w:ascii="Times New Roman" w:eastAsia="Times New Roman" w:hAnsi="Times New Roman" w:cs="Times New Roman"/>
        </w:rPr>
        <w:t xml:space="preserve"> 2019</w:t>
      </w:r>
      <w:r w:rsidR="00536B9F">
        <w:rPr>
          <w:rFonts w:ascii="Times New Roman" w:eastAsia="Times New Roman" w:hAnsi="Times New Roman" w:cs="Times New Roman"/>
        </w:rPr>
        <w:t> </w:t>
      </w:r>
      <w:r w:rsidR="00CE7132" w:rsidRPr="00527CB5">
        <w:rPr>
          <w:rFonts w:ascii="Times New Roman" w:eastAsia="Times New Roman" w:hAnsi="Times New Roman" w:cs="Times New Roman"/>
        </w:rPr>
        <w:t>m. vasario 8</w:t>
      </w:r>
      <w:r w:rsidR="00536B9F">
        <w:rPr>
          <w:rFonts w:ascii="Times New Roman" w:eastAsia="Times New Roman" w:hAnsi="Times New Roman" w:cs="Times New Roman"/>
        </w:rPr>
        <w:t> </w:t>
      </w:r>
      <w:r w:rsidR="00CE7132" w:rsidRPr="00527CB5">
        <w:rPr>
          <w:rFonts w:ascii="Times New Roman" w:eastAsia="Times New Roman" w:hAnsi="Times New Roman" w:cs="Times New Roman"/>
        </w:rPr>
        <w:t>d.</w:t>
      </w:r>
    </w:p>
    <w:p w14:paraId="72DC78F1" w14:textId="77777777" w:rsidR="005015E2" w:rsidRPr="00527CB5" w:rsidRDefault="005015E2" w:rsidP="005015E2">
      <w:pPr>
        <w:tabs>
          <w:tab w:val="left" w:pos="567"/>
        </w:tabs>
        <w:spacing w:after="0" w:line="240" w:lineRule="auto"/>
        <w:rPr>
          <w:rFonts w:ascii="Times New Roman" w:eastAsia="Times New Roman" w:hAnsi="Times New Roman" w:cs="Times New Roman"/>
        </w:rPr>
      </w:pPr>
    </w:p>
    <w:p w14:paraId="0F18A10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EE542C2" w14:textId="77777777" w:rsidR="000F1DFC" w:rsidRPr="00527CB5" w:rsidRDefault="000F1DFC" w:rsidP="005015E2">
      <w:pPr>
        <w:tabs>
          <w:tab w:val="left" w:pos="567"/>
        </w:tabs>
        <w:spacing w:after="0" w:line="240" w:lineRule="auto"/>
        <w:rPr>
          <w:rFonts w:ascii="Times New Roman" w:eastAsia="Times New Roman" w:hAnsi="Times New Roman" w:cs="Times New Roman"/>
          <w:b/>
          <w:caps/>
        </w:rPr>
      </w:pPr>
      <w:r w:rsidRPr="00527CB5">
        <w:rPr>
          <w:rFonts w:ascii="Times New Roman" w:eastAsia="Times New Roman" w:hAnsi="Times New Roman" w:cs="Times New Roman"/>
          <w:b/>
          <w:caps/>
        </w:rPr>
        <w:t>10.</w:t>
      </w:r>
      <w:r w:rsidRPr="00527CB5">
        <w:rPr>
          <w:rFonts w:ascii="Times New Roman" w:eastAsia="Times New Roman" w:hAnsi="Times New Roman" w:cs="Times New Roman"/>
          <w:b/>
          <w:caps/>
        </w:rPr>
        <w:tab/>
        <w:t>teksto peržiūros data</w:t>
      </w:r>
    </w:p>
    <w:p w14:paraId="7C3EEA6F" w14:textId="2D81B4E4" w:rsidR="000F1DFC" w:rsidRDefault="000F1DFC" w:rsidP="005015E2">
      <w:pPr>
        <w:tabs>
          <w:tab w:val="left" w:pos="567"/>
        </w:tabs>
        <w:spacing w:after="0" w:line="240" w:lineRule="auto"/>
        <w:rPr>
          <w:rFonts w:ascii="Times New Roman" w:eastAsia="Times New Roman" w:hAnsi="Times New Roman" w:cs="Times New Roman"/>
        </w:rPr>
      </w:pPr>
    </w:p>
    <w:p w14:paraId="3770570E" w14:textId="154A19F6" w:rsidR="001B4CE2" w:rsidRPr="001B4CE2" w:rsidRDefault="008D3D8A" w:rsidP="008D1E4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202</w:t>
      </w:r>
      <w:r w:rsidR="00787594">
        <w:rPr>
          <w:rFonts w:ascii="Times New Roman" w:eastAsia="Times New Roman" w:hAnsi="Times New Roman" w:cs="Times New Roman"/>
          <w:szCs w:val="24"/>
        </w:rPr>
        <w:t>6</w:t>
      </w:r>
      <w:r>
        <w:rPr>
          <w:rFonts w:ascii="Times New Roman" w:eastAsia="Times New Roman" w:hAnsi="Times New Roman" w:cs="Times New Roman"/>
          <w:szCs w:val="24"/>
        </w:rPr>
        <w:t xml:space="preserve"> m. </w:t>
      </w:r>
      <w:r w:rsidR="00787594">
        <w:rPr>
          <w:rFonts w:ascii="Times New Roman" w:eastAsia="Times New Roman" w:hAnsi="Times New Roman" w:cs="Times New Roman"/>
          <w:szCs w:val="24"/>
        </w:rPr>
        <w:t xml:space="preserve">vasario </w:t>
      </w:r>
      <w:r w:rsidR="006F56F6">
        <w:rPr>
          <w:rFonts w:ascii="Times New Roman" w:eastAsia="Times New Roman" w:hAnsi="Times New Roman" w:cs="Times New Roman"/>
          <w:szCs w:val="24"/>
        </w:rPr>
        <w:t>11</w:t>
      </w:r>
      <w:r>
        <w:rPr>
          <w:rFonts w:ascii="Times New Roman" w:eastAsia="Times New Roman" w:hAnsi="Times New Roman" w:cs="Times New Roman"/>
          <w:szCs w:val="24"/>
        </w:rPr>
        <w:t> d.</w:t>
      </w:r>
    </w:p>
    <w:p w14:paraId="02FEAFC0" w14:textId="77777777" w:rsidR="0076682A" w:rsidRPr="00527CB5" w:rsidRDefault="0076682A" w:rsidP="005015E2">
      <w:pPr>
        <w:tabs>
          <w:tab w:val="left" w:pos="567"/>
        </w:tabs>
        <w:spacing w:after="0" w:line="240" w:lineRule="auto"/>
        <w:ind w:right="91"/>
        <w:rPr>
          <w:rFonts w:ascii="Times New Roman" w:eastAsia="Times New Roman" w:hAnsi="Times New Roman" w:cs="Times New Roman"/>
        </w:rPr>
      </w:pPr>
    </w:p>
    <w:p w14:paraId="3D821E35" w14:textId="467934FB" w:rsidR="000F1DFC" w:rsidRPr="00527CB5" w:rsidRDefault="000F1DFC" w:rsidP="005015E2">
      <w:pPr>
        <w:tabs>
          <w:tab w:val="left" w:pos="567"/>
        </w:tabs>
        <w:spacing w:after="0" w:line="240" w:lineRule="auto"/>
        <w:ind w:right="91"/>
        <w:rPr>
          <w:rFonts w:ascii="Times New Roman" w:eastAsia="Times New Roman" w:hAnsi="Times New Roman" w:cs="Times New Roman"/>
        </w:rPr>
      </w:pPr>
      <w:r w:rsidRPr="00FD6D9F">
        <w:rPr>
          <w:rFonts w:ascii="Times New Roman" w:eastAsia="Times New Roman" w:hAnsi="Times New Roman" w:cs="Times New Roman"/>
          <w:noProof/>
          <w:lang w:eastAsia="lt-LT"/>
        </w:rPr>
        <w:t>Išsami informacija apie šį vaistinį preparatą pateikiama Valstybinės vaistų kontrolės tarnybos prie Lietuvos Respublikos  sveikatos apsaugos ministerijos tinklalapyje</w:t>
      </w:r>
      <w:r w:rsidRPr="00FD6D9F">
        <w:rPr>
          <w:rFonts w:ascii="Times New Roman" w:eastAsia="Times New Roman" w:hAnsi="Times New Roman" w:cs="Times New Roman"/>
          <w:i/>
          <w:noProof/>
          <w:lang w:eastAsia="lt-LT"/>
        </w:rPr>
        <w:t xml:space="preserve"> </w:t>
      </w:r>
      <w:r w:rsidR="00FD6D9F" w:rsidRPr="000C6429">
        <w:rPr>
          <w:rFonts w:ascii="Times New Roman" w:hAnsi="Times New Roman" w:cs="Times New Roman"/>
          <w:color w:val="0000EE"/>
          <w:u w:val="single"/>
          <w:lang w:eastAsia="lt-LT"/>
        </w:rPr>
        <w:t>https://vvkt.lrv.lt/lt/.</w:t>
      </w:r>
    </w:p>
    <w:p w14:paraId="43CD9D03" w14:textId="77777777" w:rsidR="000F1DFC" w:rsidRPr="00527CB5" w:rsidRDefault="000F1DFC" w:rsidP="005015E2">
      <w:pPr>
        <w:tabs>
          <w:tab w:val="left" w:pos="567"/>
        </w:tabs>
        <w:spacing w:after="0" w:line="240" w:lineRule="auto"/>
        <w:ind w:right="91"/>
        <w:rPr>
          <w:rFonts w:ascii="Times New Roman" w:eastAsia="Times New Roman" w:hAnsi="Times New Roman" w:cs="Times New Roman"/>
        </w:rPr>
      </w:pPr>
    </w:p>
    <w:p w14:paraId="420D5A0D" w14:textId="77777777" w:rsidR="000F1DFC" w:rsidRPr="00527CB5" w:rsidRDefault="000F1DFC" w:rsidP="005015E2">
      <w:pPr>
        <w:tabs>
          <w:tab w:val="left" w:pos="567"/>
        </w:tabs>
        <w:spacing w:after="0" w:line="240" w:lineRule="auto"/>
        <w:ind w:right="91"/>
        <w:rPr>
          <w:rFonts w:ascii="Times New Roman" w:eastAsia="Times New Roman" w:hAnsi="Times New Roman" w:cs="Times New Roman"/>
          <w:b/>
          <w:kern w:val="28"/>
          <w:lang w:eastAsia="lt-LT"/>
        </w:rPr>
      </w:pPr>
      <w:r w:rsidRPr="00527CB5">
        <w:rPr>
          <w:rFonts w:ascii="Times New Roman" w:eastAsia="Times New Roman" w:hAnsi="Times New Roman" w:cs="Times New Roman"/>
        </w:rPr>
        <w:br w:type="page"/>
      </w:r>
    </w:p>
    <w:p w14:paraId="15447606"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7E707AB9"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3C211467"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5C187D5F"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328E8A11"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1537EE0"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1B3722E8"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D42D55B"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77FFCAF0"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B1952F3"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058FEE33"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7DB1DDA9"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B919302"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0AC17BE3"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3BBA63DE"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78962286"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32B75795"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3EA7ADFF"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41CAD253"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1CF386F5"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458D1F73"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51FC4C54"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57090C47"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1128F0DD"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r w:rsidRPr="00527CB5">
        <w:rPr>
          <w:rFonts w:ascii="Times New Roman" w:eastAsia="Times New Roman" w:hAnsi="Times New Roman" w:cs="Times New Roman"/>
          <w:b/>
          <w:kern w:val="28"/>
          <w:lang w:eastAsia="lt-LT"/>
        </w:rPr>
        <w:t>II PRIEDAS</w:t>
      </w:r>
    </w:p>
    <w:p w14:paraId="6AAD056E" w14:textId="77777777" w:rsidR="000F1DFC" w:rsidRPr="00527CB5" w:rsidRDefault="000F1DFC" w:rsidP="005015E2">
      <w:pPr>
        <w:tabs>
          <w:tab w:val="left" w:pos="567"/>
        </w:tabs>
        <w:spacing w:after="0" w:line="240" w:lineRule="auto"/>
        <w:rPr>
          <w:rFonts w:ascii="Times New Roman" w:eastAsia="Times New Roman" w:hAnsi="Times New Roman" w:cs="Times New Roman"/>
          <w:caps/>
        </w:rPr>
      </w:pPr>
    </w:p>
    <w:p w14:paraId="0AB6412E" w14:textId="6A9959A9" w:rsidR="000F1DFC" w:rsidRPr="00527CB5" w:rsidRDefault="000F1DFC" w:rsidP="005015E2">
      <w:pPr>
        <w:tabs>
          <w:tab w:val="left" w:pos="567"/>
        </w:tabs>
        <w:spacing w:after="0" w:line="240" w:lineRule="auto"/>
        <w:jc w:val="center"/>
        <w:rPr>
          <w:rFonts w:ascii="Times New Roman" w:eastAsia="Times New Roman" w:hAnsi="Times New Roman" w:cs="Times New Roman"/>
          <w:b/>
        </w:rPr>
      </w:pPr>
      <w:r w:rsidRPr="00527CB5">
        <w:rPr>
          <w:rFonts w:ascii="Times New Roman" w:eastAsia="Times New Roman" w:hAnsi="Times New Roman" w:cs="Times New Roman"/>
          <w:b/>
          <w:caps/>
        </w:rPr>
        <w:t xml:space="preserve">REGISTRACIJOS </w:t>
      </w:r>
      <w:r w:rsidRPr="00527CB5">
        <w:rPr>
          <w:rFonts w:ascii="Times New Roman" w:eastAsia="Times New Roman" w:hAnsi="Times New Roman" w:cs="Times New Roman"/>
          <w:b/>
        </w:rPr>
        <w:t>SĄLYGOS</w:t>
      </w:r>
    </w:p>
    <w:p w14:paraId="0CEF2AA0" w14:textId="77777777" w:rsidR="000F1DFC" w:rsidRPr="00527CB5" w:rsidRDefault="000F1DFC" w:rsidP="005015E2">
      <w:pPr>
        <w:tabs>
          <w:tab w:val="left" w:pos="567"/>
        </w:tabs>
        <w:spacing w:after="0" w:line="240" w:lineRule="auto"/>
        <w:jc w:val="center"/>
        <w:rPr>
          <w:rFonts w:ascii="Times New Roman" w:eastAsia="Times New Roman" w:hAnsi="Times New Roman" w:cs="Times New Roman"/>
        </w:rPr>
      </w:pPr>
    </w:p>
    <w:p w14:paraId="4E42F658" w14:textId="77777777" w:rsidR="000F1DFC" w:rsidRPr="00527CB5" w:rsidRDefault="000F1DFC" w:rsidP="00723CCA">
      <w:pPr>
        <w:keepNext/>
        <w:tabs>
          <w:tab w:val="left" w:pos="567"/>
        </w:tabs>
        <w:spacing w:after="0" w:line="240" w:lineRule="auto"/>
        <w:ind w:left="1701" w:hanging="567"/>
        <w:outlineLvl w:val="0"/>
        <w:rPr>
          <w:rFonts w:ascii="Times New Roman" w:eastAsia="Times New Roman" w:hAnsi="Times New Roman" w:cs="Times New Roman"/>
          <w:b/>
          <w:caps/>
        </w:rPr>
      </w:pPr>
      <w:r w:rsidRPr="00527CB5">
        <w:rPr>
          <w:rFonts w:ascii="Times New Roman" w:eastAsia="Times New Roman" w:hAnsi="Times New Roman" w:cs="Times New Roman"/>
          <w:b/>
          <w:caps/>
        </w:rPr>
        <w:t>A.</w:t>
      </w:r>
      <w:r w:rsidRPr="00527CB5">
        <w:rPr>
          <w:rFonts w:ascii="Times New Roman" w:eastAsia="Times New Roman" w:hAnsi="Times New Roman" w:cs="Times New Roman"/>
          <w:b/>
          <w:caps/>
        </w:rPr>
        <w:tab/>
        <w:t>GAMINTOJAS (-aI), ATSAKINGAS (-I) UŽ SERIJŲ IŠLEIDIMĄ</w:t>
      </w:r>
    </w:p>
    <w:p w14:paraId="79F16CFA" w14:textId="77777777" w:rsidR="000F1DFC" w:rsidRPr="00527CB5" w:rsidRDefault="000F1DFC" w:rsidP="005015E2">
      <w:pPr>
        <w:tabs>
          <w:tab w:val="left" w:pos="567"/>
        </w:tabs>
        <w:spacing w:after="0" w:line="240" w:lineRule="auto"/>
        <w:jc w:val="center"/>
        <w:rPr>
          <w:rFonts w:ascii="Times New Roman" w:eastAsia="Times New Roman" w:hAnsi="Times New Roman" w:cs="Times New Roman"/>
        </w:rPr>
      </w:pPr>
    </w:p>
    <w:p w14:paraId="3DEE98F3" w14:textId="77777777" w:rsidR="000F1DFC" w:rsidRPr="00527CB5" w:rsidRDefault="000F1DFC" w:rsidP="00723CCA">
      <w:pPr>
        <w:keepNext/>
        <w:tabs>
          <w:tab w:val="left" w:pos="567"/>
        </w:tabs>
        <w:spacing w:after="0" w:line="240" w:lineRule="auto"/>
        <w:ind w:left="1701" w:hanging="567"/>
        <w:outlineLvl w:val="0"/>
        <w:rPr>
          <w:rFonts w:ascii="Times New Roman" w:eastAsia="Times New Roman" w:hAnsi="Times New Roman" w:cs="Times New Roman"/>
          <w:b/>
          <w:caps/>
        </w:rPr>
      </w:pPr>
      <w:r w:rsidRPr="00527CB5">
        <w:rPr>
          <w:rFonts w:ascii="Times New Roman" w:eastAsia="Times New Roman" w:hAnsi="Times New Roman" w:cs="Times New Roman"/>
          <w:b/>
          <w:caps/>
        </w:rPr>
        <w:t>B.</w:t>
      </w:r>
      <w:r w:rsidRPr="00527CB5">
        <w:rPr>
          <w:rFonts w:ascii="Times New Roman" w:eastAsia="Times New Roman" w:hAnsi="Times New Roman" w:cs="Times New Roman"/>
          <w:b/>
          <w:caps/>
        </w:rPr>
        <w:tab/>
        <w:t>Tiekimo ir vartojimo sąlygos ar apribojimai</w:t>
      </w:r>
    </w:p>
    <w:p w14:paraId="056E6BF0" w14:textId="77777777" w:rsidR="000F1DFC" w:rsidRPr="00527CB5" w:rsidRDefault="000F1DFC" w:rsidP="005015E2">
      <w:pPr>
        <w:tabs>
          <w:tab w:val="left" w:pos="567"/>
        </w:tabs>
        <w:spacing w:after="0" w:line="240" w:lineRule="auto"/>
        <w:jc w:val="center"/>
        <w:rPr>
          <w:rFonts w:ascii="Times New Roman" w:eastAsia="Times New Roman" w:hAnsi="Times New Roman" w:cs="Times New Roman"/>
        </w:rPr>
      </w:pPr>
    </w:p>
    <w:p w14:paraId="782F7880" w14:textId="1811926C"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rPr>
        <w:br w:type="page"/>
      </w:r>
      <w:r w:rsidRPr="00527CB5">
        <w:rPr>
          <w:rFonts w:ascii="Times New Roman" w:eastAsia="Times New Roman" w:hAnsi="Times New Roman" w:cs="Times New Roman"/>
          <w:b/>
        </w:rPr>
        <w:lastRenderedPageBreak/>
        <w:t>A.</w:t>
      </w:r>
      <w:r w:rsidRPr="00527CB5">
        <w:rPr>
          <w:rFonts w:ascii="Times New Roman" w:eastAsia="Times New Roman" w:hAnsi="Times New Roman" w:cs="Times New Roman"/>
          <w:b/>
        </w:rPr>
        <w:tab/>
      </w:r>
      <w:r w:rsidR="001A3CB5" w:rsidRPr="00527CB5">
        <w:rPr>
          <w:rFonts w:ascii="Times New Roman" w:eastAsia="Times New Roman" w:hAnsi="Times New Roman" w:cs="Times New Roman"/>
          <w:b/>
        </w:rPr>
        <w:t xml:space="preserve">GAMINTOJAS (-AI), ATSAKINGAS (-I) </w:t>
      </w:r>
      <w:r w:rsidRPr="00527CB5">
        <w:rPr>
          <w:rFonts w:ascii="Times New Roman" w:eastAsia="Times New Roman" w:hAnsi="Times New Roman" w:cs="Times New Roman"/>
          <w:b/>
        </w:rPr>
        <w:t>UŽ SERIJŲ IŠLEIDIMĄ</w:t>
      </w:r>
    </w:p>
    <w:p w14:paraId="502ECE0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EA36C77" w14:textId="77777777" w:rsidR="001A3CB5" w:rsidRPr="00527CB5" w:rsidRDefault="001A3CB5" w:rsidP="001A3CB5">
      <w:pPr>
        <w:tabs>
          <w:tab w:val="left" w:pos="567"/>
        </w:tabs>
        <w:spacing w:after="0" w:line="240" w:lineRule="auto"/>
        <w:jc w:val="both"/>
        <w:rPr>
          <w:rFonts w:ascii="Times New Roman" w:eastAsia="Times New Roman" w:hAnsi="Times New Roman" w:cs="Times New Roman"/>
          <w:snapToGrid w:val="0"/>
          <w:szCs w:val="24"/>
        </w:rPr>
      </w:pPr>
      <w:r w:rsidRPr="00527CB5">
        <w:rPr>
          <w:rFonts w:ascii="Times New Roman" w:eastAsia="Times New Roman" w:hAnsi="Times New Roman" w:cs="Times New Roman"/>
          <w:noProof/>
          <w:snapToGrid w:val="0"/>
          <w:szCs w:val="24"/>
          <w:u w:val="single"/>
        </w:rPr>
        <w:t>Gamintojo (-ų), atsakingo (-ų) už serijų išleidimą, pavadinimas (-ai) ir adresas (-ai)</w:t>
      </w:r>
    </w:p>
    <w:p w14:paraId="5A2CDAE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5D5B60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Salutas</w:t>
      </w:r>
      <w:proofErr w:type="spellEnd"/>
      <w:r w:rsidRPr="00527CB5">
        <w:rPr>
          <w:rFonts w:ascii="Times New Roman" w:eastAsia="Times New Roman" w:hAnsi="Times New Roman" w:cs="Times New Roman"/>
        </w:rPr>
        <w:t xml:space="preserve"> Pharma </w:t>
      </w:r>
      <w:proofErr w:type="spellStart"/>
      <w:r w:rsidRPr="00527CB5">
        <w:rPr>
          <w:rFonts w:ascii="Times New Roman" w:eastAsia="Times New Roman" w:hAnsi="Times New Roman" w:cs="Times New Roman"/>
        </w:rPr>
        <w:t>GmbH</w:t>
      </w:r>
      <w:proofErr w:type="spellEnd"/>
      <w:r w:rsidRPr="00527CB5">
        <w:rPr>
          <w:rFonts w:ascii="Times New Roman" w:eastAsia="Times New Roman" w:hAnsi="Times New Roman" w:cs="Times New Roman"/>
        </w:rPr>
        <w:t xml:space="preserve"> </w:t>
      </w:r>
    </w:p>
    <w:p w14:paraId="72B48DD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Otto-von-Guericke-Alee</w:t>
      </w:r>
      <w:proofErr w:type="spellEnd"/>
      <w:r w:rsidRPr="00527CB5">
        <w:rPr>
          <w:rFonts w:ascii="Times New Roman" w:eastAsia="Times New Roman" w:hAnsi="Times New Roman" w:cs="Times New Roman"/>
        </w:rPr>
        <w:t xml:space="preserve"> 1</w:t>
      </w:r>
    </w:p>
    <w:p w14:paraId="13B281D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39179 </w:t>
      </w:r>
      <w:proofErr w:type="spellStart"/>
      <w:r w:rsidRPr="00527CB5">
        <w:rPr>
          <w:rFonts w:ascii="Times New Roman" w:eastAsia="Times New Roman" w:hAnsi="Times New Roman" w:cs="Times New Roman"/>
        </w:rPr>
        <w:t>Barleben</w:t>
      </w:r>
      <w:proofErr w:type="spellEnd"/>
    </w:p>
    <w:p w14:paraId="422CF8C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Vokietija</w:t>
      </w:r>
    </w:p>
    <w:p w14:paraId="525140BD"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98ABE6F" w14:textId="77777777" w:rsidR="00FD61E7" w:rsidRPr="00FD61E7" w:rsidRDefault="00FD61E7" w:rsidP="00FD61E7">
      <w:pPr>
        <w:tabs>
          <w:tab w:val="left" w:pos="567"/>
        </w:tabs>
        <w:spacing w:after="0" w:line="240" w:lineRule="auto"/>
        <w:rPr>
          <w:rFonts w:ascii="Times New Roman" w:eastAsia="Times New Roman" w:hAnsi="Times New Roman" w:cs="Times New Roman"/>
        </w:rPr>
      </w:pPr>
      <w:bookmarkStart w:id="6" w:name="_Hlk217909246"/>
      <w:proofErr w:type="spellStart"/>
      <w:r w:rsidRPr="00FD61E7">
        <w:rPr>
          <w:rFonts w:ascii="Times New Roman" w:eastAsia="Times New Roman" w:hAnsi="Times New Roman" w:cs="Times New Roman"/>
        </w:rPr>
        <w:t>Lek</w:t>
      </w:r>
      <w:proofErr w:type="spellEnd"/>
      <w:r w:rsidRPr="00FD61E7">
        <w:rPr>
          <w:rFonts w:ascii="Times New Roman" w:eastAsia="Times New Roman" w:hAnsi="Times New Roman" w:cs="Times New Roman"/>
        </w:rPr>
        <w:t xml:space="preserve"> </w:t>
      </w:r>
      <w:proofErr w:type="spellStart"/>
      <w:r w:rsidRPr="00FD61E7">
        <w:rPr>
          <w:rFonts w:ascii="Times New Roman" w:eastAsia="Times New Roman" w:hAnsi="Times New Roman" w:cs="Times New Roman"/>
        </w:rPr>
        <w:t>Pharmaceuticals</w:t>
      </w:r>
      <w:proofErr w:type="spellEnd"/>
      <w:r w:rsidRPr="00FD61E7">
        <w:rPr>
          <w:rFonts w:ascii="Times New Roman" w:eastAsia="Times New Roman" w:hAnsi="Times New Roman" w:cs="Times New Roman"/>
        </w:rPr>
        <w:t xml:space="preserve"> </w:t>
      </w:r>
      <w:proofErr w:type="spellStart"/>
      <w:r w:rsidRPr="00FD61E7">
        <w:rPr>
          <w:rFonts w:ascii="Times New Roman" w:eastAsia="Times New Roman" w:hAnsi="Times New Roman" w:cs="Times New Roman"/>
        </w:rPr>
        <w:t>d.d</w:t>
      </w:r>
      <w:proofErr w:type="spellEnd"/>
      <w:r w:rsidRPr="00FD61E7">
        <w:rPr>
          <w:rFonts w:ascii="Times New Roman" w:eastAsia="Times New Roman" w:hAnsi="Times New Roman" w:cs="Times New Roman"/>
        </w:rPr>
        <w:t>.</w:t>
      </w:r>
    </w:p>
    <w:p w14:paraId="0AB88D7B" w14:textId="77777777" w:rsidR="00FD61E7" w:rsidRPr="00FD61E7" w:rsidRDefault="00FD61E7" w:rsidP="00FD61E7">
      <w:pPr>
        <w:tabs>
          <w:tab w:val="left" w:pos="567"/>
        </w:tabs>
        <w:spacing w:after="0" w:line="240" w:lineRule="auto"/>
        <w:rPr>
          <w:rFonts w:ascii="Times New Roman" w:eastAsia="Times New Roman" w:hAnsi="Times New Roman" w:cs="Times New Roman"/>
        </w:rPr>
      </w:pPr>
      <w:proofErr w:type="spellStart"/>
      <w:r w:rsidRPr="00FD61E7">
        <w:rPr>
          <w:rFonts w:ascii="Times New Roman" w:eastAsia="Times New Roman" w:hAnsi="Times New Roman" w:cs="Times New Roman"/>
        </w:rPr>
        <w:t>Verovškova</w:t>
      </w:r>
      <w:proofErr w:type="spellEnd"/>
      <w:r w:rsidRPr="00FD61E7">
        <w:rPr>
          <w:rFonts w:ascii="Times New Roman" w:eastAsia="Times New Roman" w:hAnsi="Times New Roman" w:cs="Times New Roman"/>
        </w:rPr>
        <w:t xml:space="preserve"> </w:t>
      </w:r>
      <w:proofErr w:type="spellStart"/>
      <w:r w:rsidRPr="00FD61E7">
        <w:rPr>
          <w:rFonts w:ascii="Times New Roman" w:eastAsia="Times New Roman" w:hAnsi="Times New Roman" w:cs="Times New Roman"/>
        </w:rPr>
        <w:t>ulica</w:t>
      </w:r>
      <w:proofErr w:type="spellEnd"/>
      <w:r w:rsidRPr="00FD61E7">
        <w:rPr>
          <w:rFonts w:ascii="Times New Roman" w:eastAsia="Times New Roman" w:hAnsi="Times New Roman" w:cs="Times New Roman"/>
        </w:rPr>
        <w:t xml:space="preserve"> 57</w:t>
      </w:r>
    </w:p>
    <w:p w14:paraId="65186366" w14:textId="77777777" w:rsidR="00FD61E7" w:rsidRPr="00FD61E7" w:rsidRDefault="00FD61E7" w:rsidP="00FD61E7">
      <w:pPr>
        <w:tabs>
          <w:tab w:val="left" w:pos="567"/>
        </w:tabs>
        <w:spacing w:after="0" w:line="240" w:lineRule="auto"/>
        <w:rPr>
          <w:rFonts w:ascii="Times New Roman" w:eastAsia="Times New Roman" w:hAnsi="Times New Roman" w:cs="Times New Roman"/>
        </w:rPr>
      </w:pPr>
      <w:proofErr w:type="spellStart"/>
      <w:r w:rsidRPr="00FD61E7">
        <w:rPr>
          <w:rFonts w:ascii="Times New Roman" w:eastAsia="Times New Roman" w:hAnsi="Times New Roman" w:cs="Times New Roman"/>
        </w:rPr>
        <w:t>Ljubljana</w:t>
      </w:r>
      <w:proofErr w:type="spellEnd"/>
      <w:r w:rsidRPr="00FD61E7">
        <w:rPr>
          <w:rFonts w:ascii="Times New Roman" w:eastAsia="Times New Roman" w:hAnsi="Times New Roman" w:cs="Times New Roman"/>
        </w:rPr>
        <w:t xml:space="preserve"> 1526,</w:t>
      </w:r>
    </w:p>
    <w:p w14:paraId="73AA3756" w14:textId="77777777" w:rsidR="00C75BE9" w:rsidRPr="00527CB5" w:rsidRDefault="00FD61E7" w:rsidP="00FD61E7">
      <w:pPr>
        <w:tabs>
          <w:tab w:val="left" w:pos="567"/>
        </w:tabs>
        <w:spacing w:after="0" w:line="240" w:lineRule="auto"/>
        <w:rPr>
          <w:rFonts w:ascii="Times New Roman" w:eastAsia="Times New Roman" w:hAnsi="Times New Roman" w:cs="Times New Roman"/>
        </w:rPr>
      </w:pPr>
      <w:r w:rsidRPr="00FD61E7">
        <w:rPr>
          <w:rFonts w:ascii="Times New Roman" w:eastAsia="Times New Roman" w:hAnsi="Times New Roman" w:cs="Times New Roman"/>
        </w:rPr>
        <w:t>Slovėnija</w:t>
      </w:r>
    </w:p>
    <w:p w14:paraId="6419E50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07481C8" w14:textId="77777777" w:rsidR="000F1DFC" w:rsidRDefault="00C75BE9" w:rsidP="005015E2">
      <w:pPr>
        <w:tabs>
          <w:tab w:val="left" w:pos="567"/>
        </w:tabs>
        <w:spacing w:after="0" w:line="240" w:lineRule="auto"/>
        <w:rPr>
          <w:rFonts w:ascii="Times New Roman" w:eastAsia="Times New Roman" w:hAnsi="Times New Roman" w:cs="Times New Roman"/>
        </w:rPr>
      </w:pPr>
      <w:r w:rsidRPr="00C75BE9">
        <w:rPr>
          <w:rFonts w:ascii="Times New Roman" w:eastAsia="Times New Roman" w:hAnsi="Times New Roman" w:cs="Times New Roman"/>
        </w:rPr>
        <w:t>Su pakuote pateikiamame lapelyje nurodomas gamintojo, atsakingo už konkrečios serijos išleidimą, pavadinimas ir adresas.</w:t>
      </w:r>
    </w:p>
    <w:bookmarkEnd w:id="6"/>
    <w:p w14:paraId="122D66F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2D385BD"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B.</w:t>
      </w:r>
      <w:r w:rsidRPr="00527CB5">
        <w:rPr>
          <w:rFonts w:ascii="Times New Roman" w:eastAsia="Times New Roman" w:hAnsi="Times New Roman" w:cs="Times New Roman"/>
          <w:b/>
        </w:rPr>
        <w:tab/>
      </w:r>
      <w:r w:rsidRPr="00527CB5">
        <w:rPr>
          <w:rFonts w:ascii="Times New Roman" w:eastAsia="Times New Roman" w:hAnsi="Times New Roman" w:cs="Times New Roman"/>
          <w:b/>
          <w:caps/>
        </w:rPr>
        <w:t>Tiekimo ir vartojimo sąlygos ar apribojimai</w:t>
      </w:r>
    </w:p>
    <w:p w14:paraId="37BEA17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7452B2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Nereceptinis vaistinis preparatas.</w:t>
      </w:r>
    </w:p>
    <w:p w14:paraId="239601C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CCE7A5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br w:type="page"/>
      </w:r>
    </w:p>
    <w:p w14:paraId="2837658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03E6EF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633D6C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DC3F44D"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17FFD8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62EB9F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9A0942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060F6E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2EC1DF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746226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8A1F66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8768E0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732AC3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E06348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F1A7B8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602E63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84731A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E4809A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CA6A0B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F71232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25DE39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6EFC9E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82089EA"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2357B34C"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r w:rsidRPr="00527CB5">
        <w:rPr>
          <w:rFonts w:ascii="Times New Roman" w:eastAsia="Times New Roman" w:hAnsi="Times New Roman" w:cs="Times New Roman"/>
          <w:b/>
          <w:kern w:val="28"/>
          <w:lang w:eastAsia="lt-LT"/>
        </w:rPr>
        <w:t>III PRIEDAS</w:t>
      </w:r>
    </w:p>
    <w:p w14:paraId="7686238D"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30EDA3A" w14:textId="77777777" w:rsidR="000F1DFC" w:rsidRPr="00527CB5" w:rsidRDefault="000F1DFC" w:rsidP="005015E2">
      <w:pPr>
        <w:tabs>
          <w:tab w:val="left" w:pos="567"/>
        </w:tabs>
        <w:spacing w:after="0" w:line="240" w:lineRule="auto"/>
        <w:jc w:val="center"/>
        <w:rPr>
          <w:rFonts w:ascii="Times New Roman" w:eastAsia="Times New Roman" w:hAnsi="Times New Roman" w:cs="Times New Roman"/>
          <w:b/>
        </w:rPr>
      </w:pPr>
      <w:r w:rsidRPr="00527CB5">
        <w:rPr>
          <w:rFonts w:ascii="Times New Roman" w:eastAsia="Times New Roman" w:hAnsi="Times New Roman" w:cs="Times New Roman"/>
          <w:b/>
        </w:rPr>
        <w:t>ŽENKLINIMAS IR PAKUOTĖS LAPELIS</w:t>
      </w:r>
    </w:p>
    <w:p w14:paraId="3BD69C3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br w:type="page"/>
      </w:r>
    </w:p>
    <w:p w14:paraId="3334C0B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9D18C7D"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7075BB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0577B0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718018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EFE87A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5A71F6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76DB24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65D164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C2B618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7494E7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252E2B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0D0AA5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023FBC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F7E432D"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9E3FF4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AC5DA4D"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354B80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425C32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7BBC53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989D55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7C9C52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29CD6D0"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15E9B026"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r w:rsidRPr="00527CB5">
        <w:rPr>
          <w:rFonts w:ascii="Times New Roman" w:eastAsia="Times New Roman" w:hAnsi="Times New Roman" w:cs="Times New Roman"/>
          <w:b/>
          <w:kern w:val="28"/>
          <w:lang w:eastAsia="lt-LT"/>
        </w:rPr>
        <w:t>A. ŽENKLINIMAS</w:t>
      </w:r>
    </w:p>
    <w:p w14:paraId="41175954" w14:textId="77777777" w:rsidR="000F1DFC" w:rsidRPr="00527CB5" w:rsidRDefault="000F1DFC" w:rsidP="005015E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iCs/>
        </w:rPr>
      </w:pPr>
      <w:r w:rsidRPr="00527CB5">
        <w:rPr>
          <w:rFonts w:ascii="Times New Roman" w:eastAsia="Times New Roman" w:hAnsi="Times New Roman" w:cs="Times New Roman"/>
        </w:rPr>
        <w:br w:type="page"/>
      </w:r>
      <w:r w:rsidRPr="00527CB5">
        <w:rPr>
          <w:rFonts w:ascii="Times New Roman" w:eastAsia="Times New Roman" w:hAnsi="Times New Roman" w:cs="Times New Roman"/>
          <w:b/>
          <w:bCs/>
          <w:iCs/>
        </w:rPr>
        <w:lastRenderedPageBreak/>
        <w:t xml:space="preserve">INFORMACIJA ANT IŠORINĖS PAKUOTĖS </w:t>
      </w:r>
    </w:p>
    <w:p w14:paraId="37CAB5D8" w14:textId="77777777" w:rsidR="000F1DFC" w:rsidRPr="00527CB5" w:rsidRDefault="000F1DFC" w:rsidP="005015E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p>
    <w:p w14:paraId="76AF007F" w14:textId="3F514CE1" w:rsidR="000F1DFC" w:rsidRPr="00527CB5" w:rsidRDefault="00CD1E0D" w:rsidP="005015E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PE/</w:t>
      </w:r>
      <w:proofErr w:type="spellStart"/>
      <w:r w:rsidRPr="00527CB5">
        <w:rPr>
          <w:rFonts w:ascii="Times New Roman" w:eastAsia="Times New Roman" w:hAnsi="Times New Roman" w:cs="Times New Roman"/>
          <w:b/>
        </w:rPr>
        <w:t>Al</w:t>
      </w:r>
      <w:r w:rsidR="00E723FC">
        <w:rPr>
          <w:rFonts w:ascii="Times New Roman" w:eastAsia="Times New Roman" w:hAnsi="Times New Roman" w:cs="Times New Roman"/>
          <w:b/>
        </w:rPr>
        <w:t>u</w:t>
      </w:r>
      <w:proofErr w:type="spellEnd"/>
      <w:r w:rsidRPr="00527CB5">
        <w:rPr>
          <w:rFonts w:ascii="Times New Roman" w:eastAsia="Times New Roman" w:hAnsi="Times New Roman" w:cs="Times New Roman"/>
          <w:b/>
        </w:rPr>
        <w:t>/P</w:t>
      </w:r>
      <w:r w:rsidR="00364BFD" w:rsidRPr="00527CB5">
        <w:rPr>
          <w:rFonts w:ascii="Times New Roman" w:eastAsia="Times New Roman" w:hAnsi="Times New Roman" w:cs="Times New Roman"/>
          <w:b/>
        </w:rPr>
        <w:t>OPIERIAUS</w:t>
      </w:r>
      <w:r w:rsidRPr="00527CB5">
        <w:rPr>
          <w:rFonts w:ascii="Times New Roman" w:eastAsia="Times New Roman" w:hAnsi="Times New Roman" w:cs="Times New Roman"/>
          <w:b/>
        </w:rPr>
        <w:t xml:space="preserve"> PAKETĖLIŲ </w:t>
      </w:r>
      <w:r w:rsidR="000F1DFC" w:rsidRPr="00527CB5">
        <w:rPr>
          <w:rFonts w:ascii="Times New Roman" w:eastAsia="Times New Roman" w:hAnsi="Times New Roman" w:cs="Times New Roman"/>
          <w:b/>
        </w:rPr>
        <w:t>KARTONO DĖŽUTĖ</w:t>
      </w:r>
      <w:r w:rsidRPr="00527CB5">
        <w:rPr>
          <w:rFonts w:ascii="Times New Roman" w:eastAsia="Times New Roman" w:hAnsi="Times New Roman" w:cs="Times New Roman"/>
          <w:b/>
        </w:rPr>
        <w:t xml:space="preserve"> </w:t>
      </w:r>
    </w:p>
    <w:p w14:paraId="6CC9D395" w14:textId="59AD4129" w:rsidR="00CD1E0D" w:rsidRPr="00527CB5" w:rsidRDefault="00CD1E0D" w:rsidP="005015E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PAKETĖLIO ETIKETĖ</w:t>
      </w:r>
    </w:p>
    <w:p w14:paraId="32B310F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A9E548F"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w:t>
      </w:r>
      <w:r w:rsidRPr="00527CB5">
        <w:rPr>
          <w:rFonts w:ascii="Times New Roman" w:eastAsia="Times New Roman" w:hAnsi="Times New Roman" w:cs="Times New Roman"/>
          <w:b/>
          <w:bCs/>
        </w:rPr>
        <w:tab/>
        <w:t>VAISTINIO PREPARATO PAVADINIMAS</w:t>
      </w:r>
    </w:p>
    <w:p w14:paraId="471EA55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DBA3865" w14:textId="0AE7725F"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r w:rsidRPr="00527CB5">
        <w:rPr>
          <w:rFonts w:ascii="Times New Roman" w:eastAsia="Times New Roman" w:hAnsi="Times New Roman" w:cs="Times New Roman"/>
          <w:bCs/>
        </w:rPr>
        <w:t>ACC 600</w:t>
      </w:r>
      <w:r w:rsidR="001A3CB5" w:rsidRPr="00527CB5">
        <w:rPr>
          <w:rFonts w:ascii="Times New Roman" w:eastAsia="Times New Roman" w:hAnsi="Times New Roman" w:cs="Times New Roman"/>
          <w:bCs/>
        </w:rPr>
        <w:t> </w:t>
      </w:r>
      <w:r w:rsidRPr="00527CB5">
        <w:rPr>
          <w:rFonts w:ascii="Times New Roman" w:eastAsia="Times New Roman" w:hAnsi="Times New Roman" w:cs="Times New Roman"/>
          <w:bCs/>
        </w:rPr>
        <w:t>mg milteliai geriamajam tirpalui</w:t>
      </w:r>
    </w:p>
    <w:p w14:paraId="6C127E90" w14:textId="177ACED7" w:rsidR="000F1DFC" w:rsidRPr="00527CB5" w:rsidRDefault="000F1DFC" w:rsidP="005015E2">
      <w:pPr>
        <w:tabs>
          <w:tab w:val="left" w:pos="425"/>
          <w:tab w:val="left" w:pos="567"/>
        </w:tabs>
        <w:spacing w:after="0" w:line="240" w:lineRule="auto"/>
        <w:jc w:val="both"/>
        <w:rPr>
          <w:rFonts w:ascii="Times New Roman" w:eastAsia="Calibri" w:hAnsi="Times New Roman" w:cs="Times New Roman"/>
        </w:rPr>
      </w:pPr>
      <w:r w:rsidRPr="00527CB5">
        <w:rPr>
          <w:rFonts w:ascii="Times New Roman" w:eastAsia="Calibri" w:hAnsi="Times New Roman" w:cs="Times New Roman"/>
        </w:rPr>
        <w:t>Suaugusiesiems ir vyresniems kaip 14 metų paaugliams</w:t>
      </w:r>
    </w:p>
    <w:p w14:paraId="1C8E4E87"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p>
    <w:p w14:paraId="1A676065" w14:textId="17AFCCED" w:rsidR="000F1DFC" w:rsidRPr="00527CB5" w:rsidRDefault="00A873B2" w:rsidP="005015E2">
      <w:pPr>
        <w:tabs>
          <w:tab w:val="left" w:pos="567"/>
        </w:tabs>
        <w:spacing w:after="0" w:line="240" w:lineRule="auto"/>
        <w:jc w:val="both"/>
        <w:rPr>
          <w:rFonts w:ascii="Times New Roman" w:eastAsia="Times New Roman" w:hAnsi="Times New Roman" w:cs="Times New Roman"/>
        </w:rPr>
      </w:pPr>
      <w:proofErr w:type="spellStart"/>
      <w:r w:rsidRPr="00527CB5">
        <w:rPr>
          <w:rFonts w:ascii="Times New Roman" w:eastAsia="Times New Roman" w:hAnsi="Times New Roman" w:cs="Times New Roman"/>
        </w:rPr>
        <w:t>acetylcysteinum</w:t>
      </w:r>
      <w:proofErr w:type="spellEnd"/>
    </w:p>
    <w:p w14:paraId="0AE9C3E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50C69A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83D05A1" w14:textId="6C1B52A4" w:rsidR="000F1DFC" w:rsidRPr="00527CB5" w:rsidRDefault="000F1DFC" w:rsidP="005015E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2.</w:t>
      </w:r>
      <w:r w:rsidRPr="00527CB5">
        <w:rPr>
          <w:rFonts w:ascii="Times New Roman" w:eastAsia="Times New Roman" w:hAnsi="Times New Roman" w:cs="Times New Roman"/>
          <w:b/>
        </w:rPr>
        <w:tab/>
      </w:r>
      <w:r w:rsidR="001A3CB5" w:rsidRPr="00527CB5">
        <w:rPr>
          <w:rFonts w:ascii="Times New Roman" w:eastAsia="Times New Roman" w:hAnsi="Times New Roman" w:cs="Times New Roman"/>
          <w:b/>
        </w:rPr>
        <w:t>VEIKLIOJI (-IOS) MEDŽIAGA (-OS) IR JOS (-Ų) KIEKIS (-IAI)</w:t>
      </w:r>
    </w:p>
    <w:p w14:paraId="280DB78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31474955" w14:textId="6F3E5D41" w:rsidR="000F1DFC" w:rsidRPr="00527CB5" w:rsidRDefault="000F1DFC" w:rsidP="005015E2">
      <w:pPr>
        <w:widowControl w:val="0"/>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Kiekviename paketėlyje yra 600</w:t>
      </w:r>
      <w:r w:rsidR="001A3CB5" w:rsidRPr="00527CB5">
        <w:rPr>
          <w:rFonts w:ascii="Times New Roman" w:eastAsia="Times New Roman" w:hAnsi="Times New Roman" w:cs="Times New Roman"/>
        </w:rPr>
        <w:t> </w:t>
      </w:r>
      <w:r w:rsidRPr="00527CB5">
        <w:rPr>
          <w:rFonts w:ascii="Times New Roman" w:eastAsia="Times New Roman" w:hAnsi="Times New Roman" w:cs="Times New Roman"/>
        </w:rPr>
        <w:t xml:space="preserve">mg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w:t>
      </w:r>
    </w:p>
    <w:p w14:paraId="16D502B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4D51EB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F0800DC"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3.</w:t>
      </w:r>
      <w:r w:rsidRPr="00527CB5">
        <w:rPr>
          <w:rFonts w:ascii="Times New Roman" w:eastAsia="Times New Roman" w:hAnsi="Times New Roman" w:cs="Times New Roman"/>
          <w:b/>
          <w:bCs/>
        </w:rPr>
        <w:tab/>
        <w:t>PAGALBINIŲ MEDŽIAGŲ SĄRAŠAS</w:t>
      </w:r>
    </w:p>
    <w:p w14:paraId="7115E278"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6F9DFAD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Sudėtyje yra sacharozės.</w:t>
      </w:r>
    </w:p>
    <w:p w14:paraId="2734EC58" w14:textId="77777777" w:rsidR="00364BFD" w:rsidRPr="00527CB5" w:rsidRDefault="00364BFD" w:rsidP="005015E2">
      <w:pPr>
        <w:tabs>
          <w:tab w:val="left" w:pos="567"/>
        </w:tabs>
        <w:spacing w:after="0" w:line="240" w:lineRule="auto"/>
        <w:jc w:val="both"/>
        <w:rPr>
          <w:rFonts w:ascii="Times New Roman" w:eastAsia="Times New Roman" w:hAnsi="Times New Roman" w:cs="Times New Roman"/>
        </w:rPr>
      </w:pPr>
    </w:p>
    <w:p w14:paraId="1AAC336B"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Daugiau informacijos pateikta pakuotės lapelyje.</w:t>
      </w:r>
    </w:p>
    <w:p w14:paraId="5B3D3D5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7678959"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3A0D0B80"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4.</w:t>
      </w:r>
      <w:r w:rsidRPr="00527CB5">
        <w:rPr>
          <w:rFonts w:ascii="Times New Roman" w:eastAsia="Times New Roman" w:hAnsi="Times New Roman" w:cs="Times New Roman"/>
          <w:b/>
          <w:bCs/>
        </w:rPr>
        <w:tab/>
        <w:t>FARMACINĖ FORMA IR KIEKIS PAKUOTĖJE</w:t>
      </w:r>
    </w:p>
    <w:p w14:paraId="217F041F"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highlight w:val="lightGray"/>
        </w:rPr>
      </w:pPr>
    </w:p>
    <w:p w14:paraId="20CDCBD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rPr>
        <w:t>Milteliai geriamajam tirpalui.</w:t>
      </w:r>
    </w:p>
    <w:p w14:paraId="1211C1E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E47DF94"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rPr>
        <w:t>Paketėliai po 3 g</w:t>
      </w:r>
    </w:p>
    <w:p w14:paraId="365920D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44E679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6 paketėliai </w:t>
      </w:r>
    </w:p>
    <w:p w14:paraId="1EE8291A" w14:textId="77777777" w:rsidR="000F1DFC" w:rsidRPr="00527CB5" w:rsidRDefault="000F1DFC" w:rsidP="00723CCA">
      <w:pPr>
        <w:shd w:val="clear" w:color="auto" w:fill="FFFFFF" w:themeFill="background1"/>
        <w:tabs>
          <w:tab w:val="left" w:pos="567"/>
        </w:tabs>
        <w:spacing w:after="0" w:line="240" w:lineRule="auto"/>
        <w:jc w:val="both"/>
        <w:rPr>
          <w:rFonts w:ascii="Times New Roman" w:eastAsia="Times New Roman" w:hAnsi="Times New Roman" w:cs="Times New Roman"/>
          <w:highlight w:val="lightGray"/>
        </w:rPr>
      </w:pPr>
      <w:r w:rsidRPr="00527CB5">
        <w:rPr>
          <w:rFonts w:ascii="Times New Roman" w:eastAsia="Times New Roman" w:hAnsi="Times New Roman" w:cs="Times New Roman"/>
          <w:highlight w:val="lightGray"/>
        </w:rPr>
        <w:t xml:space="preserve">10 paketėlių </w:t>
      </w:r>
    </w:p>
    <w:p w14:paraId="4B7D94D9" w14:textId="77777777" w:rsidR="000F1DFC" w:rsidRPr="00527CB5" w:rsidRDefault="000F1DFC" w:rsidP="00723CCA">
      <w:pPr>
        <w:shd w:val="clear" w:color="auto" w:fill="FFFFFF" w:themeFill="background1"/>
        <w:tabs>
          <w:tab w:val="left" w:pos="567"/>
        </w:tabs>
        <w:spacing w:after="0" w:line="240" w:lineRule="auto"/>
        <w:jc w:val="both"/>
        <w:rPr>
          <w:rFonts w:ascii="Times New Roman" w:eastAsia="Times New Roman" w:hAnsi="Times New Roman" w:cs="Times New Roman"/>
          <w:highlight w:val="lightGray"/>
        </w:rPr>
      </w:pPr>
      <w:r w:rsidRPr="00527CB5">
        <w:rPr>
          <w:rFonts w:ascii="Times New Roman" w:eastAsia="Times New Roman" w:hAnsi="Times New Roman" w:cs="Times New Roman"/>
          <w:highlight w:val="lightGray"/>
        </w:rPr>
        <w:t xml:space="preserve">20 paketėlių </w:t>
      </w:r>
    </w:p>
    <w:p w14:paraId="2BC430D6" w14:textId="77777777" w:rsidR="000F1DFC" w:rsidRPr="00527CB5" w:rsidRDefault="000F1DFC" w:rsidP="00723CCA">
      <w:pPr>
        <w:shd w:val="clear" w:color="auto" w:fill="FFFFFF" w:themeFill="background1"/>
        <w:tabs>
          <w:tab w:val="left" w:pos="567"/>
        </w:tabs>
        <w:spacing w:after="0" w:line="240" w:lineRule="auto"/>
        <w:jc w:val="both"/>
        <w:rPr>
          <w:rFonts w:ascii="Times New Roman" w:eastAsia="Times New Roman" w:hAnsi="Times New Roman" w:cs="Times New Roman"/>
          <w:highlight w:val="lightGray"/>
        </w:rPr>
      </w:pPr>
      <w:r w:rsidRPr="00527CB5">
        <w:rPr>
          <w:rFonts w:ascii="Times New Roman" w:eastAsia="Times New Roman" w:hAnsi="Times New Roman" w:cs="Times New Roman"/>
          <w:highlight w:val="lightGray"/>
        </w:rPr>
        <w:t xml:space="preserve">30 paketėlių </w:t>
      </w:r>
    </w:p>
    <w:p w14:paraId="209239B7" w14:textId="77777777" w:rsidR="000F1DFC" w:rsidRPr="00527CB5" w:rsidRDefault="000F1DFC" w:rsidP="00723CCA">
      <w:pPr>
        <w:shd w:val="clear" w:color="auto" w:fill="FFFFFF" w:themeFill="background1"/>
        <w:tabs>
          <w:tab w:val="left" w:pos="567"/>
        </w:tabs>
        <w:spacing w:after="0" w:line="240" w:lineRule="auto"/>
        <w:jc w:val="both"/>
        <w:rPr>
          <w:rFonts w:ascii="Times New Roman" w:eastAsia="Times New Roman" w:hAnsi="Times New Roman" w:cs="Times New Roman"/>
          <w:highlight w:val="lightGray"/>
        </w:rPr>
      </w:pPr>
      <w:r w:rsidRPr="00527CB5">
        <w:rPr>
          <w:rFonts w:ascii="Times New Roman" w:eastAsia="Times New Roman" w:hAnsi="Times New Roman" w:cs="Times New Roman"/>
          <w:highlight w:val="lightGray"/>
        </w:rPr>
        <w:t xml:space="preserve">60 paketėlių </w:t>
      </w:r>
    </w:p>
    <w:p w14:paraId="24BCEF4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rPr>
        <w:t xml:space="preserve">90 paketėlių </w:t>
      </w:r>
    </w:p>
    <w:p w14:paraId="7F337F4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5A6D1DB"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BCDC38F"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5.</w:t>
      </w:r>
      <w:r w:rsidRPr="00527CB5">
        <w:rPr>
          <w:rFonts w:ascii="Times New Roman" w:eastAsia="Times New Roman" w:hAnsi="Times New Roman" w:cs="Times New Roman"/>
          <w:b/>
          <w:bCs/>
        </w:rPr>
        <w:tab/>
        <w:t>VARTOJIMO METODAS IR BŪDAS</w:t>
      </w:r>
      <w:r w:rsidR="001A3CB5" w:rsidRPr="00527CB5">
        <w:rPr>
          <w:rFonts w:ascii="Times New Roman" w:eastAsia="Times New Roman" w:hAnsi="Times New Roman" w:cs="Times New Roman"/>
          <w:b/>
          <w:bCs/>
        </w:rPr>
        <w:t xml:space="preserve"> (-AI)</w:t>
      </w:r>
    </w:p>
    <w:p w14:paraId="3FD4084F"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44FA3D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Prieš vartojimą perskaitykite pakuotės lapelį.</w:t>
      </w:r>
    </w:p>
    <w:p w14:paraId="3E4DC44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86FA8B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Vartoti per burną. </w:t>
      </w:r>
    </w:p>
    <w:p w14:paraId="7EA854E9"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ACE661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B2EFBC8"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27CB5">
        <w:rPr>
          <w:rFonts w:ascii="Times New Roman" w:eastAsia="Times New Roman" w:hAnsi="Times New Roman" w:cs="Times New Roman"/>
          <w:b/>
          <w:bCs/>
        </w:rPr>
        <w:t>6.</w:t>
      </w:r>
      <w:r w:rsidRPr="00527CB5">
        <w:rPr>
          <w:rFonts w:ascii="Times New Roman" w:eastAsia="Times New Roman" w:hAnsi="Times New Roman" w:cs="Times New Roman"/>
          <w:b/>
          <w:bCs/>
        </w:rPr>
        <w:tab/>
        <w:t>SPECIALUS ĮSPĖJIMAS, KAD VAISTINĮ PREPARATĄ BŪTINA LAIKYTI VAIKAMS NEPASTEBIMOJE IR NEPASIEKIAMOJE VIETOJE</w:t>
      </w:r>
    </w:p>
    <w:p w14:paraId="547E24C9"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6561A0D"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Laikyti vaikams nepastebimoje ir nepasiekiamoje vietoje.</w:t>
      </w:r>
    </w:p>
    <w:p w14:paraId="30320ED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B6FDE5E"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DB27F95" w14:textId="468C743C"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7.</w:t>
      </w:r>
      <w:r w:rsidRPr="00527CB5">
        <w:rPr>
          <w:rFonts w:ascii="Times New Roman" w:eastAsia="Times New Roman" w:hAnsi="Times New Roman" w:cs="Times New Roman"/>
          <w:b/>
          <w:bCs/>
        </w:rPr>
        <w:tab/>
      </w:r>
      <w:r w:rsidR="001A3CB5" w:rsidRPr="00527CB5">
        <w:rPr>
          <w:rFonts w:ascii="Times New Roman" w:eastAsia="Times New Roman" w:hAnsi="Times New Roman" w:cs="Times New Roman"/>
          <w:b/>
          <w:bCs/>
        </w:rPr>
        <w:t>KITAS (-I) SPECIALUS (-ŪS) ĮSPĖJIMAS (-AI) (JEI REIKIA)</w:t>
      </w:r>
    </w:p>
    <w:p w14:paraId="23D56341"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C4D6C3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13D24EA"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lastRenderedPageBreak/>
        <w:t>8.</w:t>
      </w:r>
      <w:r w:rsidRPr="00527CB5">
        <w:rPr>
          <w:rFonts w:ascii="Times New Roman" w:eastAsia="Times New Roman" w:hAnsi="Times New Roman" w:cs="Times New Roman"/>
          <w:b/>
          <w:bCs/>
        </w:rPr>
        <w:tab/>
        <w:t>TINKAMUMO LAIKAS</w:t>
      </w:r>
    </w:p>
    <w:p w14:paraId="31BE01E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615C773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EXP {mm MMMM}</w:t>
      </w:r>
    </w:p>
    <w:p w14:paraId="3355CFC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E10962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Paruoštą tirpalą būtina suvartoti tuojau pat po ištirpinimo.</w:t>
      </w:r>
    </w:p>
    <w:p w14:paraId="5D5D2AF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A46F710"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6F8101C4"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9.</w:t>
      </w:r>
      <w:r w:rsidRPr="00527CB5">
        <w:rPr>
          <w:rFonts w:ascii="Times New Roman" w:eastAsia="Times New Roman" w:hAnsi="Times New Roman" w:cs="Times New Roman"/>
          <w:b/>
          <w:bCs/>
        </w:rPr>
        <w:tab/>
        <w:t>SPECIALIOS LAIKYMO SĄLYGOS</w:t>
      </w:r>
    </w:p>
    <w:p w14:paraId="28E5032A" w14:textId="77777777" w:rsidR="00A873B2" w:rsidRPr="00527CB5" w:rsidRDefault="00A873B2" w:rsidP="005015E2">
      <w:pPr>
        <w:tabs>
          <w:tab w:val="left" w:pos="567"/>
        </w:tabs>
        <w:spacing w:after="0" w:line="240" w:lineRule="auto"/>
        <w:rPr>
          <w:rFonts w:ascii="Times New Roman" w:eastAsia="Times New Roman" w:hAnsi="Times New Roman" w:cs="Times New Roman"/>
        </w:rPr>
      </w:pPr>
    </w:p>
    <w:p w14:paraId="4CE0F0AF"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6C7E3BFE"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27CB5">
        <w:rPr>
          <w:rFonts w:ascii="Times New Roman" w:eastAsia="Times New Roman" w:hAnsi="Times New Roman" w:cs="Times New Roman"/>
          <w:b/>
          <w:bCs/>
        </w:rPr>
        <w:t>10.</w:t>
      </w:r>
      <w:r w:rsidRPr="00527CB5">
        <w:rPr>
          <w:rFonts w:ascii="Times New Roman" w:eastAsia="Times New Roman" w:hAnsi="Times New Roman" w:cs="Times New Roman"/>
          <w:b/>
          <w:bCs/>
        </w:rPr>
        <w:tab/>
        <w:t>SPECIALIOS ATSARGUMO PRIEMONĖS DĖL NESUVARTOTO VAISTINIO PREPARATO AR JO ATLIEKŲ TVARKYMO (JEI REIKIA)</w:t>
      </w:r>
    </w:p>
    <w:p w14:paraId="41D077F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597C9FF"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B2D3877"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11.</w:t>
      </w:r>
      <w:r w:rsidRPr="00527CB5">
        <w:rPr>
          <w:rFonts w:ascii="Times New Roman" w:eastAsia="Times New Roman" w:hAnsi="Times New Roman" w:cs="Times New Roman"/>
          <w:b/>
          <w:bCs/>
        </w:rPr>
        <w:tab/>
        <w:t>REGISTRUOTOJO PAVADINIMAS IR ADRESAS</w:t>
      </w:r>
    </w:p>
    <w:p w14:paraId="70DC1EBF"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7946658"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roofErr w:type="spellStart"/>
      <w:r w:rsidRPr="00527CB5">
        <w:rPr>
          <w:rFonts w:ascii="Times New Roman" w:eastAsia="Times New Roman" w:hAnsi="Times New Roman" w:cs="Times New Roman"/>
        </w:rPr>
        <w:t>Sandoz</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d.d</w:t>
      </w:r>
      <w:proofErr w:type="spellEnd"/>
      <w:r w:rsidRPr="00527CB5">
        <w:rPr>
          <w:rFonts w:ascii="Times New Roman" w:eastAsia="Times New Roman" w:hAnsi="Times New Roman" w:cs="Times New Roman"/>
        </w:rPr>
        <w:t>.</w:t>
      </w:r>
    </w:p>
    <w:p w14:paraId="2327199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roofErr w:type="spellStart"/>
      <w:r w:rsidRPr="00527CB5">
        <w:rPr>
          <w:rFonts w:ascii="Times New Roman" w:eastAsia="Times New Roman" w:hAnsi="Times New Roman" w:cs="Times New Roman"/>
        </w:rPr>
        <w:t>Verovškova</w:t>
      </w:r>
      <w:proofErr w:type="spellEnd"/>
      <w:r w:rsidRPr="00527CB5">
        <w:rPr>
          <w:rFonts w:ascii="Times New Roman" w:eastAsia="Times New Roman" w:hAnsi="Times New Roman" w:cs="Times New Roman"/>
        </w:rPr>
        <w:t xml:space="preserve"> 57</w:t>
      </w:r>
    </w:p>
    <w:p w14:paraId="2E0E2EC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SI-1000 </w:t>
      </w:r>
      <w:proofErr w:type="spellStart"/>
      <w:r w:rsidRPr="00527CB5">
        <w:rPr>
          <w:rFonts w:ascii="Times New Roman" w:eastAsia="Times New Roman" w:hAnsi="Times New Roman" w:cs="Times New Roman"/>
        </w:rPr>
        <w:t>Ljubljana</w:t>
      </w:r>
      <w:proofErr w:type="spellEnd"/>
    </w:p>
    <w:p w14:paraId="7124FEC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Slovėnija</w:t>
      </w:r>
    </w:p>
    <w:p w14:paraId="334EEF8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647388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25514966"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12.</w:t>
      </w:r>
      <w:r w:rsidRPr="00527CB5">
        <w:rPr>
          <w:rFonts w:ascii="Times New Roman" w:eastAsia="Times New Roman" w:hAnsi="Times New Roman" w:cs="Times New Roman"/>
          <w:b/>
          <w:bCs/>
        </w:rPr>
        <w:tab/>
        <w:t>REGISTRACIJOS PAŽYMĖJIMO NUMERIS (-IAI)</w:t>
      </w:r>
    </w:p>
    <w:p w14:paraId="3A798F51"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A24E97E" w14:textId="2F60413F" w:rsidR="004548DE" w:rsidRPr="00527CB5" w:rsidRDefault="004548DE" w:rsidP="004548DE">
      <w:pPr>
        <w:spacing w:after="0" w:line="240" w:lineRule="auto"/>
        <w:rPr>
          <w:rFonts w:ascii="Times New Roman" w:eastAsia="Times New Roman" w:hAnsi="Times New Roman" w:cs="Times New Roman"/>
          <w:bCs/>
          <w:szCs w:val="24"/>
          <w:highlight w:val="lightGray"/>
        </w:rPr>
      </w:pPr>
      <w:r w:rsidRPr="00527CB5">
        <w:rPr>
          <w:rFonts w:ascii="Times New Roman" w:eastAsia="Times New Roman" w:hAnsi="Times New Roman" w:cs="Times New Roman"/>
          <w:bCs/>
          <w:szCs w:val="24"/>
        </w:rPr>
        <w:t xml:space="preserve">LT/1/14/3507/003 </w:t>
      </w:r>
      <w:r w:rsidRPr="00527CB5">
        <w:rPr>
          <w:rFonts w:ascii="Times New Roman" w:eastAsia="Times New Roman" w:hAnsi="Times New Roman" w:cs="Times New Roman"/>
          <w:bCs/>
          <w:szCs w:val="24"/>
          <w:highlight w:val="lightGray"/>
        </w:rPr>
        <w:t>– N6</w:t>
      </w:r>
    </w:p>
    <w:p w14:paraId="051E55C0" w14:textId="1E74AA21" w:rsidR="004548DE" w:rsidRPr="00527CB5" w:rsidRDefault="004548DE" w:rsidP="004548DE">
      <w:pPr>
        <w:spacing w:after="0" w:line="240" w:lineRule="auto"/>
        <w:rPr>
          <w:rFonts w:ascii="Times New Roman" w:eastAsia="Times New Roman" w:hAnsi="Times New Roman" w:cs="Times New Roman"/>
          <w:bCs/>
          <w:szCs w:val="24"/>
          <w:highlight w:val="lightGray"/>
        </w:rPr>
      </w:pPr>
      <w:r w:rsidRPr="00527CB5">
        <w:rPr>
          <w:rFonts w:ascii="Times New Roman" w:eastAsia="Times New Roman" w:hAnsi="Times New Roman" w:cs="Times New Roman"/>
          <w:bCs/>
          <w:szCs w:val="24"/>
          <w:highlight w:val="lightGray"/>
        </w:rPr>
        <w:t>LT/1/14/3507/004 –</w:t>
      </w:r>
      <w:r w:rsidR="00997908" w:rsidRPr="00527CB5">
        <w:rPr>
          <w:rFonts w:ascii="Times New Roman" w:eastAsia="Times New Roman" w:hAnsi="Times New Roman" w:cs="Times New Roman"/>
          <w:bCs/>
          <w:szCs w:val="24"/>
          <w:highlight w:val="lightGray"/>
        </w:rPr>
        <w:t xml:space="preserve"> </w:t>
      </w:r>
      <w:r w:rsidRPr="00527CB5">
        <w:rPr>
          <w:rFonts w:ascii="Times New Roman" w:eastAsia="Times New Roman" w:hAnsi="Times New Roman" w:cs="Times New Roman"/>
          <w:bCs/>
          <w:szCs w:val="24"/>
          <w:highlight w:val="lightGray"/>
        </w:rPr>
        <w:t>N10</w:t>
      </w:r>
    </w:p>
    <w:p w14:paraId="77CC6B75" w14:textId="66E225F1" w:rsidR="004548DE" w:rsidRPr="00527CB5" w:rsidRDefault="004548DE" w:rsidP="004548DE">
      <w:pPr>
        <w:spacing w:after="0" w:line="240" w:lineRule="auto"/>
        <w:rPr>
          <w:rFonts w:ascii="Times New Roman" w:eastAsia="Times New Roman" w:hAnsi="Times New Roman" w:cs="Times New Roman"/>
          <w:bCs/>
          <w:szCs w:val="24"/>
          <w:highlight w:val="lightGray"/>
        </w:rPr>
      </w:pPr>
      <w:r w:rsidRPr="00527CB5">
        <w:rPr>
          <w:rFonts w:ascii="Times New Roman" w:eastAsia="Times New Roman" w:hAnsi="Times New Roman" w:cs="Times New Roman"/>
          <w:bCs/>
          <w:szCs w:val="24"/>
          <w:highlight w:val="lightGray"/>
        </w:rPr>
        <w:t>LT/1/14/3507/005 – N20</w:t>
      </w:r>
    </w:p>
    <w:p w14:paraId="784356FE" w14:textId="787BF19F" w:rsidR="004548DE" w:rsidRPr="00527CB5" w:rsidRDefault="004548DE" w:rsidP="004548DE">
      <w:pPr>
        <w:spacing w:after="0" w:line="240" w:lineRule="auto"/>
        <w:rPr>
          <w:rFonts w:ascii="Times New Roman" w:eastAsia="Times New Roman" w:hAnsi="Times New Roman" w:cs="Times New Roman"/>
          <w:bCs/>
          <w:szCs w:val="24"/>
          <w:highlight w:val="lightGray"/>
        </w:rPr>
      </w:pPr>
      <w:r w:rsidRPr="00527CB5">
        <w:rPr>
          <w:rFonts w:ascii="Times New Roman" w:eastAsia="Times New Roman" w:hAnsi="Times New Roman" w:cs="Times New Roman"/>
          <w:bCs/>
          <w:szCs w:val="24"/>
          <w:highlight w:val="lightGray"/>
        </w:rPr>
        <w:t>LT/1/14/3507/006 – N30</w:t>
      </w:r>
    </w:p>
    <w:p w14:paraId="4A6D5944" w14:textId="17D40E5F" w:rsidR="004548DE" w:rsidRPr="00527CB5" w:rsidRDefault="004548DE" w:rsidP="004548DE">
      <w:pPr>
        <w:spacing w:after="0" w:line="240" w:lineRule="auto"/>
        <w:rPr>
          <w:rFonts w:ascii="Times New Roman" w:eastAsia="Times New Roman" w:hAnsi="Times New Roman" w:cs="Times New Roman"/>
          <w:bCs/>
          <w:szCs w:val="24"/>
          <w:highlight w:val="lightGray"/>
        </w:rPr>
      </w:pPr>
      <w:r w:rsidRPr="00527CB5">
        <w:rPr>
          <w:rFonts w:ascii="Times New Roman" w:eastAsia="Times New Roman" w:hAnsi="Times New Roman" w:cs="Times New Roman"/>
          <w:bCs/>
          <w:szCs w:val="24"/>
          <w:highlight w:val="lightGray"/>
        </w:rPr>
        <w:t>LT/1/14/3507/007 – N60</w:t>
      </w:r>
    </w:p>
    <w:p w14:paraId="62960BD8" w14:textId="4302A6FF" w:rsidR="000F1DFC" w:rsidRPr="00527CB5" w:rsidRDefault="004548DE" w:rsidP="004548DE">
      <w:pPr>
        <w:tabs>
          <w:tab w:val="left" w:pos="567"/>
        </w:tabs>
        <w:spacing w:after="0" w:line="240" w:lineRule="auto"/>
        <w:jc w:val="both"/>
        <w:rPr>
          <w:rFonts w:ascii="Times New Roman" w:eastAsia="Times New Roman" w:hAnsi="Times New Roman" w:cs="Times New Roman"/>
          <w:bCs/>
          <w:szCs w:val="24"/>
        </w:rPr>
      </w:pPr>
      <w:r w:rsidRPr="00527CB5">
        <w:rPr>
          <w:rFonts w:ascii="Times New Roman" w:eastAsia="Times New Roman" w:hAnsi="Times New Roman" w:cs="Times New Roman"/>
          <w:bCs/>
          <w:szCs w:val="24"/>
          <w:highlight w:val="lightGray"/>
        </w:rPr>
        <w:t>LT/1/14/3507/008 – N90</w:t>
      </w:r>
    </w:p>
    <w:p w14:paraId="54BDE771" w14:textId="77777777" w:rsidR="004548DE" w:rsidRPr="00527CB5" w:rsidRDefault="004548DE" w:rsidP="004548DE">
      <w:pPr>
        <w:tabs>
          <w:tab w:val="left" w:pos="567"/>
        </w:tabs>
        <w:spacing w:after="0" w:line="240" w:lineRule="auto"/>
        <w:jc w:val="both"/>
        <w:rPr>
          <w:rFonts w:ascii="Times New Roman" w:eastAsia="Times New Roman" w:hAnsi="Times New Roman" w:cs="Times New Roman"/>
        </w:rPr>
      </w:pPr>
    </w:p>
    <w:p w14:paraId="3151540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81091D8"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13.</w:t>
      </w:r>
      <w:r w:rsidRPr="00527CB5">
        <w:rPr>
          <w:rFonts w:ascii="Times New Roman" w:eastAsia="Times New Roman" w:hAnsi="Times New Roman" w:cs="Times New Roman"/>
          <w:b/>
          <w:bCs/>
        </w:rPr>
        <w:tab/>
        <w:t>SERIJOS NUMERIS</w:t>
      </w:r>
    </w:p>
    <w:p w14:paraId="4EB7B90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94205CD"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Lot{numeris}</w:t>
      </w:r>
    </w:p>
    <w:p w14:paraId="74E57584"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21DA467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DCDD9EF"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14.</w:t>
      </w:r>
      <w:r w:rsidRPr="00527CB5">
        <w:rPr>
          <w:rFonts w:ascii="Times New Roman" w:eastAsia="Times New Roman" w:hAnsi="Times New Roman" w:cs="Times New Roman"/>
          <w:b/>
          <w:bCs/>
        </w:rPr>
        <w:tab/>
        <w:t>PARDAVIMO (IŠDAVIMO) TVARKA</w:t>
      </w:r>
    </w:p>
    <w:p w14:paraId="6D2E811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2C1B0BF9"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Nereceptinis vaistas.</w:t>
      </w:r>
    </w:p>
    <w:p w14:paraId="24A7275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3B9D5DA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F1E5464"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15.</w:t>
      </w:r>
      <w:r w:rsidRPr="00527CB5">
        <w:rPr>
          <w:rFonts w:ascii="Times New Roman" w:eastAsia="Times New Roman" w:hAnsi="Times New Roman" w:cs="Times New Roman"/>
          <w:b/>
          <w:bCs/>
        </w:rPr>
        <w:tab/>
        <w:t>VARTOJIMO INSTRUKCIJA</w:t>
      </w:r>
    </w:p>
    <w:p w14:paraId="699844CF"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p>
    <w:p w14:paraId="1194BA27" w14:textId="77777777" w:rsidR="000F1DFC" w:rsidRPr="00527CB5" w:rsidRDefault="000F1DFC" w:rsidP="005015E2">
      <w:pPr>
        <w:tabs>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b/>
        </w:rPr>
        <w:t>Gleivėms skystinti</w:t>
      </w:r>
      <w:r w:rsidRPr="00527CB5">
        <w:rPr>
          <w:rFonts w:ascii="Times New Roman" w:eastAsia="Times New Roman" w:hAnsi="Times New Roman" w:cs="Times New Roman"/>
        </w:rPr>
        <w:t xml:space="preserve"> ir </w:t>
      </w:r>
      <w:r w:rsidRPr="00527CB5">
        <w:rPr>
          <w:rFonts w:ascii="Times New Roman" w:eastAsia="Times New Roman" w:hAnsi="Times New Roman" w:cs="Times New Roman"/>
          <w:b/>
        </w:rPr>
        <w:t>atsikosėjimui lengvinti</w:t>
      </w:r>
      <w:r w:rsidRPr="00527CB5">
        <w:rPr>
          <w:rFonts w:ascii="Times New Roman" w:eastAsia="Times New Roman" w:hAnsi="Times New Roman" w:cs="Times New Roman"/>
        </w:rPr>
        <w:t xml:space="preserve"> sergant kvėpavimo takų ligomis, kurių metu būna </w:t>
      </w:r>
      <w:r w:rsidRPr="00E156E0">
        <w:rPr>
          <w:rFonts w:ascii="Times New Roman" w:eastAsia="Times New Roman" w:hAnsi="Times New Roman" w:cs="Times New Roman"/>
          <w:b/>
        </w:rPr>
        <w:t>klampių gleivių</w:t>
      </w:r>
      <w:r w:rsidRPr="00527CB5">
        <w:rPr>
          <w:rFonts w:ascii="Times New Roman" w:eastAsia="Times New Roman" w:hAnsi="Times New Roman" w:cs="Times New Roman"/>
        </w:rPr>
        <w:t>.</w:t>
      </w:r>
      <w:r w:rsidRPr="00527CB5" w:rsidDel="007B5782">
        <w:rPr>
          <w:rFonts w:ascii="Times New Roman" w:eastAsia="Times New Roman" w:hAnsi="Times New Roman" w:cs="Times New Roman"/>
          <w:bCs/>
        </w:rPr>
        <w:t xml:space="preserve"> </w:t>
      </w:r>
    </w:p>
    <w:p w14:paraId="6C4AA8FB" w14:textId="77777777" w:rsidR="00364BFD" w:rsidRPr="00527CB5" w:rsidRDefault="00364BFD" w:rsidP="005015E2">
      <w:pPr>
        <w:tabs>
          <w:tab w:val="left" w:pos="567"/>
        </w:tabs>
        <w:spacing w:after="0" w:line="240" w:lineRule="auto"/>
        <w:jc w:val="both"/>
        <w:rPr>
          <w:rFonts w:ascii="Times New Roman" w:eastAsia="Times New Roman" w:hAnsi="Times New Roman" w:cs="Times New Roman"/>
        </w:rPr>
      </w:pPr>
    </w:p>
    <w:p w14:paraId="16144CA8"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741A4DD" w14:textId="77777777" w:rsidR="00364BFD" w:rsidRPr="00527CB5" w:rsidRDefault="00364BFD" w:rsidP="005015E2">
      <w:pPr>
        <w:tabs>
          <w:tab w:val="left" w:pos="567"/>
        </w:tabs>
        <w:spacing w:after="0" w:line="240" w:lineRule="auto"/>
        <w:jc w:val="both"/>
        <w:rPr>
          <w:rFonts w:ascii="Times New Roman" w:eastAsia="Times New Roman" w:hAnsi="Times New Roman" w:cs="Times New Roman"/>
        </w:rPr>
      </w:pPr>
    </w:p>
    <w:p w14:paraId="23CD74A4"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rPr>
      </w:pPr>
      <w:r w:rsidRPr="00527CB5">
        <w:rPr>
          <w:rFonts w:ascii="Times New Roman" w:eastAsia="Times New Roman" w:hAnsi="Times New Roman" w:cs="Times New Roman"/>
          <w:b/>
          <w:bCs/>
          <w:iCs/>
        </w:rPr>
        <w:t xml:space="preserve">16. </w:t>
      </w:r>
      <w:r w:rsidRPr="00527CB5">
        <w:rPr>
          <w:rFonts w:ascii="Times New Roman" w:eastAsia="Times New Roman" w:hAnsi="Times New Roman" w:cs="Times New Roman"/>
          <w:b/>
          <w:bCs/>
          <w:iCs/>
        </w:rPr>
        <w:tab/>
        <w:t>INFORMACIJA BRAILIO RAŠTU</w:t>
      </w:r>
    </w:p>
    <w:p w14:paraId="1C00867B"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p>
    <w:p w14:paraId="5B33DA6C" w14:textId="1553F1C0"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r w:rsidRPr="00527CB5">
        <w:rPr>
          <w:rFonts w:ascii="Times New Roman" w:eastAsia="Times New Roman" w:hAnsi="Times New Roman" w:cs="Times New Roman"/>
          <w:bCs/>
        </w:rPr>
        <w:t>ACC 600</w:t>
      </w:r>
      <w:r w:rsidR="001A3CB5" w:rsidRPr="00527CB5">
        <w:rPr>
          <w:rFonts w:ascii="Times New Roman" w:eastAsia="Times New Roman" w:hAnsi="Times New Roman" w:cs="Times New Roman"/>
          <w:bCs/>
        </w:rPr>
        <w:t> </w:t>
      </w:r>
      <w:r w:rsidRPr="00527CB5">
        <w:rPr>
          <w:rFonts w:ascii="Times New Roman" w:eastAsia="Times New Roman" w:hAnsi="Times New Roman" w:cs="Times New Roman"/>
          <w:bCs/>
        </w:rPr>
        <w:t xml:space="preserve">mg milteliai </w:t>
      </w:r>
      <w:r w:rsidRPr="00527CB5">
        <w:rPr>
          <w:rFonts w:ascii="Times New Roman" w:eastAsia="Times New Roman" w:hAnsi="Times New Roman" w:cs="Times New Roman"/>
          <w:lang w:eastAsia="lt-LT"/>
        </w:rPr>
        <w:t>geriamajam tirpalui</w:t>
      </w:r>
    </w:p>
    <w:p w14:paraId="6F4F54D9" w14:textId="77777777" w:rsidR="000F1DFC" w:rsidRPr="00527CB5" w:rsidRDefault="000F1DFC" w:rsidP="005015E2">
      <w:pPr>
        <w:tabs>
          <w:tab w:val="left" w:pos="567"/>
        </w:tabs>
        <w:spacing w:after="0" w:line="240" w:lineRule="auto"/>
        <w:rPr>
          <w:rFonts w:ascii="Times New Roman" w:eastAsia="Times New Roman" w:hAnsi="Times New Roman" w:cs="Times New Roman"/>
          <w:szCs w:val="20"/>
          <w:shd w:val="clear" w:color="auto" w:fill="CCCCCC"/>
          <w:lang w:eastAsia="lt-LT"/>
        </w:rPr>
      </w:pPr>
    </w:p>
    <w:p w14:paraId="5176ED16" w14:textId="77777777" w:rsidR="000F1DFC" w:rsidRPr="00527CB5" w:rsidRDefault="000F1DFC" w:rsidP="005015E2">
      <w:pPr>
        <w:tabs>
          <w:tab w:val="left" w:pos="567"/>
        </w:tabs>
        <w:spacing w:after="0" w:line="240" w:lineRule="auto"/>
        <w:rPr>
          <w:rFonts w:ascii="Times New Roman" w:eastAsia="Times New Roman" w:hAnsi="Times New Roman" w:cs="Times New Roman"/>
          <w:noProof/>
          <w:shd w:val="clear" w:color="auto" w:fill="CCCCCC"/>
          <w:lang w:eastAsia="lt-LT"/>
        </w:rPr>
      </w:pPr>
    </w:p>
    <w:p w14:paraId="5A724054" w14:textId="4F3214D3"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4"/>
          <w:lang w:eastAsia="lt-LT"/>
        </w:rPr>
      </w:pPr>
      <w:r w:rsidRPr="00527CB5">
        <w:rPr>
          <w:rFonts w:ascii="Times New Roman" w:eastAsia="Times New Roman" w:hAnsi="Times New Roman" w:cs="Times New Roman"/>
          <w:b/>
          <w:noProof/>
          <w:szCs w:val="20"/>
          <w:lang w:eastAsia="lt-LT"/>
        </w:rPr>
        <w:lastRenderedPageBreak/>
        <w:t>17.</w:t>
      </w:r>
      <w:r w:rsidRPr="00527CB5">
        <w:rPr>
          <w:rFonts w:ascii="Times New Roman" w:eastAsia="Times New Roman" w:hAnsi="Times New Roman" w:cs="Times New Roman"/>
          <w:b/>
          <w:noProof/>
          <w:szCs w:val="20"/>
          <w:lang w:eastAsia="lt-LT"/>
        </w:rPr>
        <w:tab/>
        <w:t>UNIKALUS IDENTIFIKATORIUS – 2D BRŪKŠNINIS KODAS</w:t>
      </w:r>
    </w:p>
    <w:p w14:paraId="6C1AC076" w14:textId="77777777" w:rsidR="000F1DFC" w:rsidRPr="00527CB5" w:rsidRDefault="000F1DFC" w:rsidP="005015E2">
      <w:pPr>
        <w:tabs>
          <w:tab w:val="left" w:pos="567"/>
        </w:tabs>
        <w:spacing w:after="0" w:line="240" w:lineRule="auto"/>
        <w:rPr>
          <w:rFonts w:ascii="Times New Roman" w:eastAsia="Times New Roman" w:hAnsi="Times New Roman" w:cs="Times New Roman"/>
          <w:noProof/>
          <w:szCs w:val="20"/>
          <w:lang w:eastAsia="lt-LT"/>
        </w:rPr>
      </w:pPr>
    </w:p>
    <w:p w14:paraId="595668ED" w14:textId="77777777" w:rsidR="001A3CB5" w:rsidRPr="00527CB5" w:rsidRDefault="001A3CB5" w:rsidP="001A3CB5">
      <w:pPr>
        <w:tabs>
          <w:tab w:val="left" w:pos="567"/>
        </w:tabs>
        <w:spacing w:after="0" w:line="260" w:lineRule="exact"/>
        <w:rPr>
          <w:rFonts w:ascii="Times New Roman" w:hAnsi="Times New Roman"/>
          <w:highlight w:val="lightGray"/>
        </w:rPr>
      </w:pPr>
      <w:r w:rsidRPr="00527CB5">
        <w:rPr>
          <w:rFonts w:ascii="Times New Roman" w:hAnsi="Times New Roman"/>
          <w:highlight w:val="lightGray"/>
        </w:rPr>
        <w:t>Duomenys nebūtini.</w:t>
      </w:r>
    </w:p>
    <w:p w14:paraId="309500D8" w14:textId="77777777" w:rsidR="000F1DFC" w:rsidRPr="00527CB5" w:rsidRDefault="000F1DFC" w:rsidP="005015E2">
      <w:pPr>
        <w:tabs>
          <w:tab w:val="left" w:pos="567"/>
        </w:tabs>
        <w:spacing w:after="0" w:line="240" w:lineRule="auto"/>
        <w:rPr>
          <w:rFonts w:ascii="Times New Roman" w:eastAsia="Times New Roman" w:hAnsi="Times New Roman" w:cs="Times New Roman"/>
          <w:noProof/>
          <w:szCs w:val="20"/>
          <w:lang w:eastAsia="lt-LT"/>
        </w:rPr>
      </w:pPr>
    </w:p>
    <w:p w14:paraId="5F4E3037" w14:textId="77777777" w:rsidR="000F1DFC" w:rsidRPr="00527CB5" w:rsidRDefault="000F1DFC" w:rsidP="005015E2">
      <w:pPr>
        <w:tabs>
          <w:tab w:val="left" w:pos="567"/>
        </w:tabs>
        <w:spacing w:after="0" w:line="240" w:lineRule="auto"/>
        <w:rPr>
          <w:rFonts w:ascii="Times New Roman" w:eastAsia="Times New Roman" w:hAnsi="Times New Roman" w:cs="Times New Roman"/>
          <w:noProof/>
          <w:szCs w:val="20"/>
          <w:lang w:eastAsia="lt-LT"/>
        </w:rPr>
      </w:pPr>
    </w:p>
    <w:p w14:paraId="559C8E56"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eastAsia="lt-LT"/>
        </w:rPr>
      </w:pPr>
      <w:r w:rsidRPr="00527CB5">
        <w:rPr>
          <w:rFonts w:ascii="Times New Roman" w:eastAsia="Times New Roman" w:hAnsi="Times New Roman" w:cs="Times New Roman"/>
          <w:b/>
          <w:noProof/>
          <w:szCs w:val="20"/>
          <w:lang w:eastAsia="lt-LT"/>
        </w:rPr>
        <w:t>18.</w:t>
      </w:r>
      <w:r w:rsidRPr="00527CB5">
        <w:rPr>
          <w:rFonts w:ascii="Times New Roman" w:eastAsia="Times New Roman" w:hAnsi="Times New Roman" w:cs="Times New Roman"/>
          <w:b/>
          <w:noProof/>
          <w:szCs w:val="20"/>
          <w:lang w:eastAsia="lt-LT"/>
        </w:rPr>
        <w:tab/>
        <w:t>UNIKALUS IDENTIFIKATORIUS – ŽMONĖMS SUPRANTAMI DUOMENYS</w:t>
      </w:r>
    </w:p>
    <w:p w14:paraId="720D69B5" w14:textId="77777777" w:rsidR="000F1DFC" w:rsidRPr="00527CB5" w:rsidRDefault="000F1DFC" w:rsidP="005015E2">
      <w:pPr>
        <w:tabs>
          <w:tab w:val="left" w:pos="567"/>
        </w:tabs>
        <w:spacing w:after="0" w:line="240" w:lineRule="auto"/>
        <w:rPr>
          <w:rFonts w:ascii="Times New Roman" w:eastAsia="Times New Roman" w:hAnsi="Times New Roman" w:cs="Times New Roman"/>
          <w:noProof/>
          <w:szCs w:val="20"/>
          <w:lang w:eastAsia="lt-LT"/>
        </w:rPr>
      </w:pPr>
    </w:p>
    <w:p w14:paraId="079D3740" w14:textId="77777777" w:rsidR="001A3CB5" w:rsidRPr="00527CB5" w:rsidRDefault="001A3CB5" w:rsidP="001A3CB5">
      <w:pPr>
        <w:tabs>
          <w:tab w:val="left" w:pos="567"/>
        </w:tabs>
        <w:spacing w:after="0" w:line="260" w:lineRule="exact"/>
        <w:rPr>
          <w:rFonts w:ascii="Times New Roman" w:hAnsi="Times New Roman"/>
          <w:highlight w:val="lightGray"/>
        </w:rPr>
      </w:pPr>
      <w:r w:rsidRPr="00527CB5">
        <w:rPr>
          <w:rFonts w:ascii="Times New Roman" w:hAnsi="Times New Roman"/>
          <w:highlight w:val="lightGray"/>
        </w:rPr>
        <w:t>Duomenys nebūtini.</w:t>
      </w:r>
    </w:p>
    <w:p w14:paraId="45A977FB" w14:textId="77777777" w:rsidR="000F1DFC" w:rsidRPr="00527CB5" w:rsidRDefault="000F1DFC" w:rsidP="005015E2">
      <w:pPr>
        <w:keepNext/>
        <w:tabs>
          <w:tab w:val="left" w:pos="567"/>
        </w:tabs>
        <w:spacing w:after="0" w:line="240" w:lineRule="auto"/>
        <w:outlineLvl w:val="1"/>
        <w:rPr>
          <w:rFonts w:ascii="Times New Roman" w:eastAsia="Times New Roman" w:hAnsi="Times New Roman" w:cs="Times New Roman"/>
          <w:b/>
          <w:bCs/>
          <w:iCs/>
        </w:rPr>
      </w:pPr>
    </w:p>
    <w:p w14:paraId="116CB373" w14:textId="77777777" w:rsidR="000F1DFC" w:rsidRPr="00527CB5" w:rsidRDefault="000F1DFC" w:rsidP="005015E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iCs/>
        </w:rPr>
      </w:pPr>
      <w:r w:rsidRPr="00527CB5">
        <w:rPr>
          <w:rFonts w:ascii="Times New Roman" w:eastAsia="Times New Roman" w:hAnsi="Times New Roman" w:cs="Times New Roman"/>
          <w:b/>
          <w:bCs/>
          <w:i/>
          <w:iCs/>
        </w:rPr>
        <w:br w:type="page"/>
      </w:r>
      <w:r w:rsidRPr="00527CB5">
        <w:rPr>
          <w:rFonts w:ascii="Times New Roman" w:eastAsia="Times New Roman" w:hAnsi="Times New Roman" w:cs="Times New Roman"/>
          <w:b/>
          <w:bCs/>
          <w:iCs/>
        </w:rPr>
        <w:lastRenderedPageBreak/>
        <w:t xml:space="preserve">INFORMACIJA ANT VIDINĖS PAKUOTĖS </w:t>
      </w:r>
    </w:p>
    <w:p w14:paraId="122CFF66" w14:textId="77777777" w:rsidR="000F1DFC" w:rsidRPr="00527CB5" w:rsidRDefault="000F1DFC" w:rsidP="005015E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p>
    <w:p w14:paraId="634E9D81" w14:textId="77777777" w:rsidR="000F1DFC" w:rsidRPr="00527CB5" w:rsidRDefault="000F1DFC" w:rsidP="005015E2">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PAKETĖLIS</w:t>
      </w:r>
    </w:p>
    <w:p w14:paraId="59FD599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67620B9B"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376423C8"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w:t>
      </w:r>
      <w:r w:rsidRPr="00527CB5">
        <w:rPr>
          <w:rFonts w:ascii="Times New Roman" w:eastAsia="Times New Roman" w:hAnsi="Times New Roman" w:cs="Times New Roman"/>
          <w:b/>
          <w:bCs/>
        </w:rPr>
        <w:tab/>
        <w:t>VAISTINIO PREPARATO PAVADINIMAS</w:t>
      </w:r>
    </w:p>
    <w:p w14:paraId="17BD8DC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DF4776F" w14:textId="2676F6ED"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r w:rsidRPr="00527CB5">
        <w:rPr>
          <w:rFonts w:ascii="Times New Roman" w:eastAsia="Times New Roman" w:hAnsi="Times New Roman" w:cs="Times New Roman"/>
          <w:bCs/>
        </w:rPr>
        <w:t>ACC 600</w:t>
      </w:r>
      <w:r w:rsidR="001A3CB5" w:rsidRPr="00527CB5">
        <w:rPr>
          <w:rFonts w:ascii="Times New Roman" w:eastAsia="Times New Roman" w:hAnsi="Times New Roman" w:cs="Times New Roman"/>
          <w:bCs/>
        </w:rPr>
        <w:t> </w:t>
      </w:r>
      <w:r w:rsidRPr="00527CB5">
        <w:rPr>
          <w:rFonts w:ascii="Times New Roman" w:eastAsia="Times New Roman" w:hAnsi="Times New Roman" w:cs="Times New Roman"/>
          <w:bCs/>
        </w:rPr>
        <w:t>mg milteliai geriamajam tirpalui</w:t>
      </w:r>
    </w:p>
    <w:p w14:paraId="0696D85C" w14:textId="77777777" w:rsidR="000F1DFC" w:rsidRPr="00527CB5" w:rsidRDefault="000F1DFC" w:rsidP="005015E2">
      <w:pPr>
        <w:tabs>
          <w:tab w:val="left" w:pos="425"/>
          <w:tab w:val="left" w:pos="567"/>
        </w:tabs>
        <w:spacing w:after="0" w:line="240" w:lineRule="auto"/>
        <w:jc w:val="both"/>
        <w:rPr>
          <w:rFonts w:ascii="Times New Roman" w:eastAsia="Calibri" w:hAnsi="Times New Roman" w:cs="Times New Roman"/>
        </w:rPr>
      </w:pPr>
      <w:r w:rsidRPr="00527CB5">
        <w:rPr>
          <w:rFonts w:ascii="Times New Roman" w:eastAsia="Calibri" w:hAnsi="Times New Roman" w:cs="Times New Roman"/>
        </w:rPr>
        <w:t>Suaugusiesiems ir vyresniems kaip 14 metų paaugliams</w:t>
      </w:r>
    </w:p>
    <w:p w14:paraId="63F6FEA3"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p>
    <w:p w14:paraId="15939C6B" w14:textId="355E7CEB" w:rsidR="000F1DFC" w:rsidRPr="00527CB5" w:rsidRDefault="00DD2814" w:rsidP="005015E2">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a</w:t>
      </w:r>
      <w:r w:rsidR="000F1DFC" w:rsidRPr="00527CB5">
        <w:rPr>
          <w:rFonts w:ascii="Times New Roman" w:eastAsia="Times New Roman" w:hAnsi="Times New Roman" w:cs="Times New Roman"/>
        </w:rPr>
        <w:t>cetylcysteinum</w:t>
      </w:r>
      <w:proofErr w:type="spellEnd"/>
    </w:p>
    <w:p w14:paraId="5AE4693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7A66E7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6E82672" w14:textId="3CEBB4AB" w:rsidR="000F1DFC" w:rsidRPr="00527CB5" w:rsidRDefault="000F1DFC" w:rsidP="005015E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2.</w:t>
      </w:r>
      <w:r w:rsidRPr="00527CB5">
        <w:rPr>
          <w:rFonts w:ascii="Times New Roman" w:eastAsia="Times New Roman" w:hAnsi="Times New Roman" w:cs="Times New Roman"/>
          <w:b/>
        </w:rPr>
        <w:tab/>
      </w:r>
      <w:r w:rsidR="001A3CB5" w:rsidRPr="00527CB5">
        <w:rPr>
          <w:rFonts w:ascii="Times New Roman" w:eastAsia="Times New Roman" w:hAnsi="Times New Roman" w:cs="Times New Roman"/>
          <w:b/>
        </w:rPr>
        <w:t>VEIKLIOJI (-IOS) MEDŽIAGA (-OS) IR JOS (-Ų) KIEKIS (-IAI)</w:t>
      </w:r>
    </w:p>
    <w:p w14:paraId="63178FC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9F366CA" w14:textId="397EE468" w:rsidR="000F1DFC" w:rsidRPr="00527CB5" w:rsidRDefault="000F1DFC" w:rsidP="005015E2">
      <w:pPr>
        <w:widowControl w:val="0"/>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rPr>
        <w:t>Kiekviename paketėlyje yra 600</w:t>
      </w:r>
      <w:r w:rsidR="001A3CB5" w:rsidRPr="00527CB5">
        <w:rPr>
          <w:rFonts w:ascii="Times New Roman" w:eastAsia="Times New Roman" w:hAnsi="Times New Roman" w:cs="Times New Roman"/>
          <w:highlight w:val="lightGray"/>
        </w:rPr>
        <w:t> </w:t>
      </w:r>
      <w:r w:rsidRPr="00527CB5">
        <w:rPr>
          <w:rFonts w:ascii="Times New Roman" w:eastAsia="Times New Roman" w:hAnsi="Times New Roman" w:cs="Times New Roman"/>
          <w:highlight w:val="lightGray"/>
        </w:rPr>
        <w:t xml:space="preserve">mg </w:t>
      </w:r>
      <w:proofErr w:type="spellStart"/>
      <w:r w:rsidRPr="00527CB5">
        <w:rPr>
          <w:rFonts w:ascii="Times New Roman" w:eastAsia="Times New Roman" w:hAnsi="Times New Roman" w:cs="Times New Roman"/>
          <w:highlight w:val="lightGray"/>
        </w:rPr>
        <w:t>acetilcisteino</w:t>
      </w:r>
      <w:proofErr w:type="spellEnd"/>
      <w:r w:rsidRPr="00527CB5">
        <w:rPr>
          <w:rFonts w:ascii="Times New Roman" w:eastAsia="Times New Roman" w:hAnsi="Times New Roman" w:cs="Times New Roman"/>
          <w:highlight w:val="lightGray"/>
        </w:rPr>
        <w:t>.</w:t>
      </w:r>
    </w:p>
    <w:p w14:paraId="29BB0E4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81F8ACB"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3D1C4EC9"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3.</w:t>
      </w:r>
      <w:r w:rsidRPr="00527CB5">
        <w:rPr>
          <w:rFonts w:ascii="Times New Roman" w:eastAsia="Times New Roman" w:hAnsi="Times New Roman" w:cs="Times New Roman"/>
          <w:b/>
          <w:bCs/>
        </w:rPr>
        <w:tab/>
        <w:t>PAGALBINIŲ MEDŽIAGŲ SĄRAŠAS</w:t>
      </w:r>
    </w:p>
    <w:p w14:paraId="020741F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6B7AB5D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highlight w:val="lightGray"/>
        </w:rPr>
      </w:pPr>
      <w:r w:rsidRPr="00527CB5">
        <w:rPr>
          <w:rFonts w:ascii="Times New Roman" w:eastAsia="Times New Roman" w:hAnsi="Times New Roman" w:cs="Times New Roman"/>
          <w:highlight w:val="lightGray"/>
        </w:rPr>
        <w:t>Sudėtyje yra sacharozės.</w:t>
      </w:r>
    </w:p>
    <w:p w14:paraId="5D9EBE6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rPr>
        <w:t>Daugiau informacijos pateikta pakuotės lapelyje.</w:t>
      </w:r>
    </w:p>
    <w:p w14:paraId="2DFBDA0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31E7F92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2B4D8F34"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4.</w:t>
      </w:r>
      <w:r w:rsidRPr="00527CB5">
        <w:rPr>
          <w:rFonts w:ascii="Times New Roman" w:eastAsia="Times New Roman" w:hAnsi="Times New Roman" w:cs="Times New Roman"/>
          <w:b/>
          <w:bCs/>
        </w:rPr>
        <w:tab/>
        <w:t>FARMACINĖ FORMA IR KIEKIS PAKUOTĖJE</w:t>
      </w:r>
    </w:p>
    <w:p w14:paraId="597B8F69"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highlight w:val="lightGray"/>
        </w:rPr>
      </w:pPr>
    </w:p>
    <w:p w14:paraId="7439A0F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rPr>
        <w:t>Milteliai geriamajam tirpalui.</w:t>
      </w:r>
    </w:p>
    <w:p w14:paraId="61E0D3D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92B83E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3 g </w:t>
      </w:r>
    </w:p>
    <w:p w14:paraId="656FC92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C84924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4ED18C4"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5.</w:t>
      </w:r>
      <w:r w:rsidRPr="00527CB5">
        <w:rPr>
          <w:rFonts w:ascii="Times New Roman" w:eastAsia="Times New Roman" w:hAnsi="Times New Roman" w:cs="Times New Roman"/>
          <w:b/>
          <w:bCs/>
        </w:rPr>
        <w:tab/>
        <w:t>VARTOJIMO METODAS IR BŪDAS</w:t>
      </w:r>
    </w:p>
    <w:p w14:paraId="26DC090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6252DB48"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Vartoti per burną. </w:t>
      </w:r>
    </w:p>
    <w:p w14:paraId="1FB34A8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Prieš vartojimą miltelius ištirpinti.</w:t>
      </w:r>
    </w:p>
    <w:p w14:paraId="3C3EC9B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lang w:eastAsia="lt-LT"/>
        </w:rPr>
        <w:t>Prieš vartojimą perskaitykite pakuotės lapelį</w:t>
      </w:r>
      <w:r w:rsidRPr="00527CB5">
        <w:rPr>
          <w:rFonts w:ascii="Times New Roman" w:eastAsia="Times New Roman" w:hAnsi="Times New Roman" w:cs="Times New Roman"/>
        </w:rPr>
        <w:t>.</w:t>
      </w:r>
    </w:p>
    <w:p w14:paraId="4FCCBBC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C4BD23F"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3CDB3C0"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27CB5">
        <w:rPr>
          <w:rFonts w:ascii="Times New Roman" w:eastAsia="Times New Roman" w:hAnsi="Times New Roman" w:cs="Times New Roman"/>
          <w:b/>
          <w:bCs/>
        </w:rPr>
        <w:t>6.</w:t>
      </w:r>
      <w:r w:rsidRPr="00527CB5">
        <w:rPr>
          <w:rFonts w:ascii="Times New Roman" w:eastAsia="Times New Roman" w:hAnsi="Times New Roman" w:cs="Times New Roman"/>
          <w:b/>
          <w:bCs/>
        </w:rPr>
        <w:tab/>
        <w:t>SPECIALUS ĮSPĖJIMAS, KAD VAISTINĮ PREPARATĄ BŪTINA LAIKYTI VAIKAMS NEPASTEBIMOJE IR NEPASIEKIAMOJE VIETOJE</w:t>
      </w:r>
    </w:p>
    <w:p w14:paraId="05757FC8"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7B3C38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rPr>
        <w:t>Laikyti vaikams nepastebimoje ir nepasiekiamoje vietoje.</w:t>
      </w:r>
    </w:p>
    <w:p w14:paraId="1660911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1AA2B8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85447D6"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7.</w:t>
      </w:r>
      <w:r w:rsidRPr="00527CB5">
        <w:rPr>
          <w:rFonts w:ascii="Times New Roman" w:eastAsia="Times New Roman" w:hAnsi="Times New Roman" w:cs="Times New Roman"/>
          <w:b/>
          <w:bCs/>
        </w:rPr>
        <w:tab/>
        <w:t>KITAS SPECIALUS ĮSPĖJIMAS (JEI REIKIA)</w:t>
      </w:r>
    </w:p>
    <w:p w14:paraId="6454B14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20212CF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33C78AA0"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8.</w:t>
      </w:r>
      <w:r w:rsidRPr="00527CB5">
        <w:rPr>
          <w:rFonts w:ascii="Times New Roman" w:eastAsia="Times New Roman" w:hAnsi="Times New Roman" w:cs="Times New Roman"/>
          <w:b/>
          <w:bCs/>
        </w:rPr>
        <w:tab/>
        <w:t>TINKAMUMO LAIKAS</w:t>
      </w:r>
    </w:p>
    <w:p w14:paraId="091DF61E"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D779624"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EXP {mm MMMM}</w:t>
      </w:r>
    </w:p>
    <w:p w14:paraId="4FC7DA9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highlight w:val="lightGray"/>
          <w:lang w:eastAsia="lt-LT"/>
        </w:rPr>
        <w:t>Paruoštą tirpalą būtina suvartoti tuojau pat po ištirpinimo.</w:t>
      </w:r>
    </w:p>
    <w:p w14:paraId="4119A1D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F622D1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468947C"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9.</w:t>
      </w:r>
      <w:r w:rsidRPr="00527CB5">
        <w:rPr>
          <w:rFonts w:ascii="Times New Roman" w:eastAsia="Times New Roman" w:hAnsi="Times New Roman" w:cs="Times New Roman"/>
          <w:b/>
          <w:bCs/>
        </w:rPr>
        <w:tab/>
        <w:t>SPECIALIOS LAIKYMO SĄLYGOS</w:t>
      </w:r>
    </w:p>
    <w:p w14:paraId="7B153DA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8EBED8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E03A883"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27CB5">
        <w:rPr>
          <w:rFonts w:ascii="Times New Roman" w:eastAsia="Times New Roman" w:hAnsi="Times New Roman" w:cs="Times New Roman"/>
          <w:b/>
          <w:bCs/>
        </w:rPr>
        <w:t>10.</w:t>
      </w:r>
      <w:r w:rsidRPr="00527CB5">
        <w:rPr>
          <w:rFonts w:ascii="Times New Roman" w:eastAsia="Times New Roman" w:hAnsi="Times New Roman" w:cs="Times New Roman"/>
          <w:b/>
          <w:bCs/>
        </w:rPr>
        <w:tab/>
        <w:t>SPECIALIOS ATSARGUMO PRIEMONĖS DĖL NESUVARTOTO VAISTINIO PREPARATO AR JO ATLIEKŲ TVARKYMO (JEI REIKIA)</w:t>
      </w:r>
    </w:p>
    <w:p w14:paraId="3D646F0D"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10507CF"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90971FB"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11.</w:t>
      </w:r>
      <w:r w:rsidRPr="00527CB5">
        <w:rPr>
          <w:rFonts w:ascii="Times New Roman" w:eastAsia="Times New Roman" w:hAnsi="Times New Roman" w:cs="Times New Roman"/>
          <w:b/>
          <w:bCs/>
        </w:rPr>
        <w:tab/>
        <w:t>REGISTRUOTOJO  PAVADINIMAS IR ADRESAS</w:t>
      </w:r>
    </w:p>
    <w:p w14:paraId="0A66859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1A20092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SANDOZ</w:t>
      </w:r>
    </w:p>
    <w:p w14:paraId="5A0B534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F8713F9"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C162C58"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12.</w:t>
      </w:r>
      <w:r w:rsidRPr="00527CB5">
        <w:rPr>
          <w:rFonts w:ascii="Times New Roman" w:eastAsia="Times New Roman" w:hAnsi="Times New Roman" w:cs="Times New Roman"/>
          <w:b/>
          <w:bCs/>
        </w:rPr>
        <w:tab/>
        <w:t>REGISTRACIJOS PAŽYMĖJIMO NUMERIS</w:t>
      </w:r>
    </w:p>
    <w:p w14:paraId="79B01397"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2EC902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862EB3A"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13.</w:t>
      </w:r>
      <w:r w:rsidRPr="00527CB5">
        <w:rPr>
          <w:rFonts w:ascii="Times New Roman" w:eastAsia="Times New Roman" w:hAnsi="Times New Roman" w:cs="Times New Roman"/>
          <w:b/>
          <w:bCs/>
        </w:rPr>
        <w:tab/>
        <w:t>SERIJOS NUMERIS</w:t>
      </w:r>
    </w:p>
    <w:p w14:paraId="05E6FFCB"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9EFBBA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Lot {numeris}</w:t>
      </w:r>
    </w:p>
    <w:p w14:paraId="4CFDE1C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2CABA40"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657FCDE"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14.</w:t>
      </w:r>
      <w:r w:rsidRPr="00527CB5">
        <w:rPr>
          <w:rFonts w:ascii="Times New Roman" w:eastAsia="Times New Roman" w:hAnsi="Times New Roman" w:cs="Times New Roman"/>
          <w:b/>
          <w:bCs/>
        </w:rPr>
        <w:tab/>
        <w:t>PARDAVIMO (IŠDAVIMO) TVARKA</w:t>
      </w:r>
    </w:p>
    <w:p w14:paraId="288CC5C3"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3B8BA015"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highlight w:val="lightGray"/>
          <w:lang w:eastAsia="lt-LT"/>
        </w:rPr>
        <w:t>Nereceptinis vaistas.</w:t>
      </w:r>
    </w:p>
    <w:p w14:paraId="7689221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5EDABBE"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9E25458"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2"/>
        <w:rPr>
          <w:rFonts w:ascii="Times New Roman" w:eastAsia="Times New Roman" w:hAnsi="Times New Roman" w:cs="Times New Roman"/>
          <w:b/>
          <w:bCs/>
        </w:rPr>
      </w:pPr>
      <w:r w:rsidRPr="00527CB5">
        <w:rPr>
          <w:rFonts w:ascii="Times New Roman" w:eastAsia="Times New Roman" w:hAnsi="Times New Roman" w:cs="Times New Roman"/>
          <w:b/>
          <w:bCs/>
        </w:rPr>
        <w:t>15.</w:t>
      </w:r>
      <w:r w:rsidRPr="00527CB5">
        <w:rPr>
          <w:rFonts w:ascii="Times New Roman" w:eastAsia="Times New Roman" w:hAnsi="Times New Roman" w:cs="Times New Roman"/>
          <w:b/>
          <w:bCs/>
        </w:rPr>
        <w:tab/>
        <w:t>VARTOJIMO INSTRUKCIJA</w:t>
      </w:r>
    </w:p>
    <w:p w14:paraId="4ACA6FE9"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p>
    <w:p w14:paraId="53342379"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bCs/>
        </w:rPr>
      </w:pPr>
      <w:r w:rsidRPr="00527CB5">
        <w:rPr>
          <w:rFonts w:ascii="Times New Roman" w:eastAsia="Times New Roman" w:hAnsi="Times New Roman" w:cs="Times New Roman"/>
          <w:b/>
          <w:highlight w:val="lightGray"/>
          <w:lang w:eastAsia="lt-LT"/>
        </w:rPr>
        <w:t>Gleivėms skystinti</w:t>
      </w:r>
      <w:r w:rsidRPr="00527CB5">
        <w:rPr>
          <w:rFonts w:ascii="Times New Roman" w:eastAsia="Times New Roman" w:hAnsi="Times New Roman" w:cs="Times New Roman"/>
          <w:highlight w:val="lightGray"/>
          <w:lang w:eastAsia="lt-LT"/>
        </w:rPr>
        <w:t xml:space="preserve"> ir </w:t>
      </w:r>
      <w:r w:rsidRPr="00527CB5">
        <w:rPr>
          <w:rFonts w:ascii="Times New Roman" w:eastAsia="Times New Roman" w:hAnsi="Times New Roman" w:cs="Times New Roman"/>
          <w:b/>
          <w:highlight w:val="lightGray"/>
          <w:lang w:eastAsia="lt-LT"/>
        </w:rPr>
        <w:t>atsikosėjimui lengvinti</w:t>
      </w:r>
      <w:r w:rsidRPr="00527CB5">
        <w:rPr>
          <w:rFonts w:ascii="Times New Roman" w:eastAsia="Times New Roman" w:hAnsi="Times New Roman" w:cs="Times New Roman"/>
          <w:highlight w:val="lightGray"/>
          <w:lang w:eastAsia="lt-LT"/>
        </w:rPr>
        <w:t xml:space="preserve"> sergant kvėpavimo takų ligomis, kurių metu būna </w:t>
      </w:r>
      <w:r w:rsidRPr="00E156E0">
        <w:rPr>
          <w:rFonts w:ascii="Times New Roman" w:eastAsia="Times New Roman" w:hAnsi="Times New Roman" w:cs="Times New Roman"/>
          <w:b/>
          <w:highlight w:val="lightGray"/>
          <w:lang w:eastAsia="lt-LT"/>
        </w:rPr>
        <w:t>klampių gleivių</w:t>
      </w:r>
      <w:r w:rsidRPr="00527CB5">
        <w:rPr>
          <w:rFonts w:ascii="Times New Roman" w:eastAsia="Times New Roman" w:hAnsi="Times New Roman" w:cs="Times New Roman"/>
          <w:highlight w:val="lightGray"/>
          <w:lang w:eastAsia="lt-LT"/>
        </w:rPr>
        <w:t>.</w:t>
      </w:r>
      <w:r w:rsidRPr="00527CB5" w:rsidDel="007B5782">
        <w:rPr>
          <w:rFonts w:ascii="Times New Roman" w:eastAsia="Times New Roman" w:hAnsi="Times New Roman" w:cs="Times New Roman"/>
          <w:bCs/>
        </w:rPr>
        <w:t xml:space="preserve"> </w:t>
      </w:r>
    </w:p>
    <w:p w14:paraId="1241AD08"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7C97B7B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6370B176" w14:textId="77777777" w:rsidR="000F1DFC" w:rsidRPr="00527CB5" w:rsidRDefault="000F1DFC" w:rsidP="005015E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rPr>
      </w:pPr>
      <w:r w:rsidRPr="00527CB5">
        <w:rPr>
          <w:rFonts w:ascii="Times New Roman" w:eastAsia="Times New Roman" w:hAnsi="Times New Roman" w:cs="Times New Roman"/>
          <w:b/>
          <w:bCs/>
          <w:iCs/>
        </w:rPr>
        <w:t xml:space="preserve">16. </w:t>
      </w:r>
      <w:r w:rsidRPr="00527CB5">
        <w:rPr>
          <w:rFonts w:ascii="Times New Roman" w:eastAsia="Times New Roman" w:hAnsi="Times New Roman" w:cs="Times New Roman"/>
          <w:b/>
          <w:bCs/>
          <w:iCs/>
        </w:rPr>
        <w:tab/>
        <w:t>INFORMACIJA BRAILIO RAŠTU</w:t>
      </w:r>
    </w:p>
    <w:p w14:paraId="7554F9F8"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Cs/>
        </w:rPr>
      </w:pPr>
    </w:p>
    <w:p w14:paraId="580693D5" w14:textId="77777777" w:rsidR="000F1DFC" w:rsidRPr="00527CB5" w:rsidRDefault="000F1DFC" w:rsidP="005015E2">
      <w:pPr>
        <w:keepNext/>
        <w:tabs>
          <w:tab w:val="left" w:pos="567"/>
        </w:tabs>
        <w:spacing w:after="0" w:line="240" w:lineRule="auto"/>
        <w:outlineLvl w:val="1"/>
        <w:rPr>
          <w:rFonts w:ascii="Times New Roman" w:eastAsia="Times New Roman" w:hAnsi="Times New Roman" w:cs="Times New Roman"/>
          <w:b/>
          <w:bCs/>
          <w:iCs/>
        </w:rPr>
      </w:pPr>
    </w:p>
    <w:p w14:paraId="0F622C39" w14:textId="77777777" w:rsidR="001A3CB5" w:rsidRPr="00527CB5" w:rsidRDefault="001A3CB5" w:rsidP="001A3C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27CB5">
        <w:rPr>
          <w:rFonts w:ascii="Times New Roman" w:hAnsi="Times New Roman"/>
          <w:b/>
        </w:rPr>
        <w:t>17.</w:t>
      </w:r>
      <w:r w:rsidRPr="00527CB5">
        <w:rPr>
          <w:rFonts w:ascii="Times New Roman" w:hAnsi="Times New Roman"/>
          <w:b/>
        </w:rPr>
        <w:tab/>
        <w:t>UNIKALUS IDENTIFIKATORIUS – 2D BRŪKŠNINIS KODAS</w:t>
      </w:r>
    </w:p>
    <w:p w14:paraId="44473204" w14:textId="77777777" w:rsidR="001A3CB5" w:rsidRPr="00527CB5" w:rsidRDefault="001A3CB5" w:rsidP="001A3CB5">
      <w:pPr>
        <w:tabs>
          <w:tab w:val="left" w:pos="567"/>
        </w:tabs>
        <w:spacing w:after="0" w:line="260" w:lineRule="exact"/>
        <w:rPr>
          <w:rFonts w:ascii="Times New Roman" w:hAnsi="Times New Roman"/>
        </w:rPr>
      </w:pPr>
    </w:p>
    <w:p w14:paraId="7A569CD7" w14:textId="77777777" w:rsidR="001A3CB5" w:rsidRPr="00527CB5" w:rsidRDefault="001A3CB5" w:rsidP="001A3CB5">
      <w:pPr>
        <w:tabs>
          <w:tab w:val="left" w:pos="567"/>
        </w:tabs>
        <w:spacing w:after="0" w:line="260" w:lineRule="exact"/>
        <w:rPr>
          <w:rFonts w:ascii="Times New Roman" w:hAnsi="Times New Roman"/>
        </w:rPr>
      </w:pPr>
    </w:p>
    <w:p w14:paraId="67CBD8B1" w14:textId="77777777" w:rsidR="001A3CB5" w:rsidRPr="00527CB5" w:rsidRDefault="001A3CB5" w:rsidP="001A3C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527CB5">
        <w:rPr>
          <w:rFonts w:ascii="Times New Roman" w:hAnsi="Times New Roman"/>
          <w:b/>
        </w:rPr>
        <w:t>18.</w:t>
      </w:r>
      <w:r w:rsidRPr="00527CB5">
        <w:rPr>
          <w:rFonts w:ascii="Times New Roman" w:hAnsi="Times New Roman"/>
          <w:b/>
        </w:rPr>
        <w:tab/>
        <w:t>UNIKALUS IDENTIFIKATORIUS – ŽMONĖMS SUPRANTAMI DUOMENYS</w:t>
      </w:r>
    </w:p>
    <w:p w14:paraId="1244F06B" w14:textId="77777777" w:rsidR="001A3CB5" w:rsidRPr="00527CB5" w:rsidRDefault="001A3CB5" w:rsidP="001A3CB5">
      <w:pPr>
        <w:tabs>
          <w:tab w:val="left" w:pos="567"/>
        </w:tabs>
        <w:spacing w:after="0" w:line="260" w:lineRule="exact"/>
        <w:rPr>
          <w:rFonts w:ascii="Times New Roman" w:hAnsi="Times New Roman"/>
        </w:rPr>
      </w:pPr>
    </w:p>
    <w:p w14:paraId="79C804D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b/>
          <w:bCs/>
          <w:i/>
          <w:iCs/>
        </w:rPr>
        <w:br w:type="page"/>
      </w:r>
    </w:p>
    <w:p w14:paraId="096ED9B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CA3161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792B38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1FD95E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86CE60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4C0B6F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037EC3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C6D9C6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414D0A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D95CFA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74C98A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0892E1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9B9DFA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AC5E59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5064047"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BDCBCE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E4702D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543E82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92E5DB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2CEE44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617DEF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CD28B6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643A795B"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p>
    <w:p w14:paraId="324E85FB" w14:textId="77777777" w:rsidR="000F1DFC" w:rsidRPr="00527CB5" w:rsidRDefault="000F1DFC" w:rsidP="005015E2">
      <w:pPr>
        <w:tabs>
          <w:tab w:val="left" w:pos="567"/>
        </w:tabs>
        <w:spacing w:after="0" w:line="240" w:lineRule="auto"/>
        <w:jc w:val="center"/>
        <w:outlineLvl w:val="0"/>
        <w:rPr>
          <w:rFonts w:ascii="Times New Roman" w:eastAsia="Times New Roman" w:hAnsi="Times New Roman" w:cs="Times New Roman"/>
          <w:b/>
          <w:kern w:val="28"/>
          <w:lang w:eastAsia="lt-LT"/>
        </w:rPr>
      </w:pPr>
      <w:r w:rsidRPr="00527CB5">
        <w:rPr>
          <w:rFonts w:ascii="Times New Roman" w:eastAsia="Times New Roman" w:hAnsi="Times New Roman" w:cs="Times New Roman"/>
          <w:b/>
          <w:kern w:val="28"/>
          <w:lang w:eastAsia="lt-LT"/>
        </w:rPr>
        <w:t>B. PAKUOTĖS LAPELIS</w:t>
      </w:r>
    </w:p>
    <w:p w14:paraId="0976B39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9D3A329" w14:textId="3C9067C3" w:rsidR="000F1DFC" w:rsidRPr="00527CB5" w:rsidRDefault="000F1DFC" w:rsidP="005015E2">
      <w:pPr>
        <w:tabs>
          <w:tab w:val="left" w:pos="567"/>
        </w:tabs>
        <w:spacing w:after="0" w:line="240" w:lineRule="auto"/>
        <w:jc w:val="center"/>
        <w:rPr>
          <w:rFonts w:ascii="Times New Roman" w:eastAsia="Times New Roman" w:hAnsi="Times New Roman" w:cs="Times New Roman"/>
          <w:b/>
          <w:kern w:val="28"/>
          <w:lang w:eastAsia="lt-LT"/>
        </w:rPr>
      </w:pPr>
      <w:r w:rsidRPr="00527CB5">
        <w:rPr>
          <w:rFonts w:ascii="Times New Roman" w:eastAsia="Times New Roman" w:hAnsi="Times New Roman" w:cs="Times New Roman"/>
        </w:rPr>
        <w:br w:type="page"/>
      </w:r>
      <w:r w:rsidRPr="00527CB5">
        <w:rPr>
          <w:rFonts w:ascii="Times New Roman" w:eastAsia="Times New Roman" w:hAnsi="Times New Roman" w:cs="Times New Roman"/>
          <w:b/>
          <w:kern w:val="28"/>
          <w:lang w:eastAsia="lt-LT"/>
        </w:rPr>
        <w:lastRenderedPageBreak/>
        <w:t xml:space="preserve">Pakuotės lapelis: informacija </w:t>
      </w:r>
      <w:r w:rsidR="00001F34" w:rsidRPr="00527CB5">
        <w:rPr>
          <w:rFonts w:ascii="Times New Roman" w:eastAsia="Times New Roman" w:hAnsi="Times New Roman" w:cs="Times New Roman"/>
          <w:b/>
          <w:kern w:val="28"/>
          <w:lang w:eastAsia="lt-LT"/>
        </w:rPr>
        <w:t>pacientui</w:t>
      </w:r>
    </w:p>
    <w:p w14:paraId="37271B6F" w14:textId="77777777" w:rsidR="000F1DFC" w:rsidRPr="00527CB5" w:rsidRDefault="000F1DFC" w:rsidP="005015E2">
      <w:pPr>
        <w:tabs>
          <w:tab w:val="left" w:pos="567"/>
        </w:tabs>
        <w:spacing w:after="0" w:line="240" w:lineRule="auto"/>
        <w:jc w:val="center"/>
        <w:rPr>
          <w:rFonts w:ascii="Times New Roman" w:eastAsia="Times New Roman" w:hAnsi="Times New Roman" w:cs="Times New Roman"/>
          <w:b/>
        </w:rPr>
      </w:pPr>
    </w:p>
    <w:p w14:paraId="72544C5C" w14:textId="32F25A33" w:rsidR="000F1DFC" w:rsidRPr="00527CB5" w:rsidRDefault="00723CCA" w:rsidP="005015E2">
      <w:pPr>
        <w:tabs>
          <w:tab w:val="left" w:pos="567"/>
        </w:tabs>
        <w:spacing w:after="0" w:line="240" w:lineRule="auto"/>
        <w:jc w:val="center"/>
        <w:rPr>
          <w:rFonts w:ascii="Times New Roman" w:eastAsia="Times New Roman" w:hAnsi="Times New Roman" w:cs="Times New Roman"/>
          <w:b/>
        </w:rPr>
      </w:pPr>
      <w:r w:rsidRPr="00527CB5">
        <w:rPr>
          <w:rFonts w:ascii="Times New Roman" w:eastAsia="Times New Roman" w:hAnsi="Times New Roman" w:cs="Times New Roman"/>
          <w:b/>
        </w:rPr>
        <w:t>ACC 600</w:t>
      </w:r>
      <w:r w:rsidR="00536B9F">
        <w:rPr>
          <w:rFonts w:ascii="Times New Roman" w:eastAsia="Times New Roman" w:hAnsi="Times New Roman" w:cs="Times New Roman"/>
          <w:b/>
        </w:rPr>
        <w:t> </w:t>
      </w:r>
      <w:r w:rsidRPr="00527CB5">
        <w:rPr>
          <w:rFonts w:ascii="Times New Roman" w:eastAsia="Times New Roman" w:hAnsi="Times New Roman" w:cs="Times New Roman"/>
          <w:b/>
        </w:rPr>
        <w:t>mg</w:t>
      </w:r>
      <w:r w:rsidR="000F1DFC" w:rsidRPr="00527CB5">
        <w:rPr>
          <w:rFonts w:ascii="Times New Roman" w:eastAsia="Times New Roman" w:hAnsi="Times New Roman" w:cs="Times New Roman"/>
          <w:b/>
        </w:rPr>
        <w:t xml:space="preserve"> milteliai geriamajam tirpalui</w:t>
      </w:r>
    </w:p>
    <w:p w14:paraId="6C5E2CB8" w14:textId="0DC4E5CA" w:rsidR="006B6EA4" w:rsidRPr="00527CB5" w:rsidRDefault="000F1DFC" w:rsidP="009832FE">
      <w:pPr>
        <w:tabs>
          <w:tab w:val="left" w:pos="425"/>
          <w:tab w:val="left" w:pos="567"/>
        </w:tabs>
        <w:spacing w:after="0" w:line="240" w:lineRule="auto"/>
        <w:jc w:val="center"/>
        <w:rPr>
          <w:rFonts w:ascii="Times New Roman" w:eastAsia="Calibri" w:hAnsi="Times New Roman" w:cs="Times New Roman"/>
        </w:rPr>
      </w:pPr>
      <w:r w:rsidRPr="00527CB5">
        <w:rPr>
          <w:rFonts w:ascii="Times New Roman" w:eastAsia="Calibri" w:hAnsi="Times New Roman" w:cs="Times New Roman"/>
        </w:rPr>
        <w:t>Suaugusiesiems ir 14</w:t>
      </w:r>
      <w:r w:rsidR="00536B9F">
        <w:rPr>
          <w:rFonts w:ascii="Times New Roman" w:eastAsia="Calibri" w:hAnsi="Times New Roman" w:cs="Times New Roman"/>
        </w:rPr>
        <w:t> </w:t>
      </w:r>
      <w:r w:rsidRPr="00527CB5">
        <w:rPr>
          <w:rFonts w:ascii="Times New Roman" w:eastAsia="Calibri" w:hAnsi="Times New Roman" w:cs="Times New Roman"/>
        </w:rPr>
        <w:t xml:space="preserve">metų </w:t>
      </w:r>
      <w:r w:rsidR="00083F26" w:rsidRPr="00527CB5">
        <w:rPr>
          <w:rFonts w:ascii="Times New Roman" w:eastAsia="Calibri" w:hAnsi="Times New Roman" w:cs="Times New Roman"/>
        </w:rPr>
        <w:t xml:space="preserve">arba vyresniems </w:t>
      </w:r>
      <w:r w:rsidRPr="00527CB5">
        <w:rPr>
          <w:rFonts w:ascii="Times New Roman" w:eastAsia="Calibri" w:hAnsi="Times New Roman" w:cs="Times New Roman"/>
        </w:rPr>
        <w:t>paaugliams</w:t>
      </w:r>
    </w:p>
    <w:p w14:paraId="203E3141" w14:textId="04EB1426" w:rsidR="000F1DFC" w:rsidRPr="00527CB5" w:rsidRDefault="00DD2814" w:rsidP="005015E2">
      <w:pPr>
        <w:tabs>
          <w:tab w:val="left" w:pos="425"/>
          <w:tab w:val="left" w:pos="567"/>
        </w:tabs>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00001F34" w:rsidRPr="00527CB5">
        <w:rPr>
          <w:rFonts w:ascii="Times New Roman" w:eastAsia="Calibri" w:hAnsi="Times New Roman" w:cs="Times New Roman"/>
        </w:rPr>
        <w:t>cetilcisteinas</w:t>
      </w:r>
      <w:proofErr w:type="spellEnd"/>
    </w:p>
    <w:p w14:paraId="0CF44669" w14:textId="77777777" w:rsidR="000F1DFC" w:rsidRPr="00527CB5" w:rsidRDefault="000F1DFC" w:rsidP="005015E2">
      <w:pPr>
        <w:tabs>
          <w:tab w:val="left" w:pos="567"/>
        </w:tabs>
        <w:spacing w:after="0" w:line="240" w:lineRule="auto"/>
        <w:jc w:val="center"/>
        <w:rPr>
          <w:rFonts w:ascii="Times New Roman" w:eastAsia="Times New Roman" w:hAnsi="Times New Roman" w:cs="Times New Roman"/>
        </w:rPr>
      </w:pPr>
    </w:p>
    <w:p w14:paraId="123DDBAD" w14:textId="77777777" w:rsidR="000F1DFC" w:rsidRPr="00527CB5" w:rsidRDefault="000F1DFC" w:rsidP="005015E2">
      <w:pPr>
        <w:numPr>
          <w:ilvl w:val="12"/>
          <w:numId w:val="0"/>
        </w:numPr>
        <w:tabs>
          <w:tab w:val="left" w:pos="567"/>
        </w:tabs>
        <w:spacing w:after="0" w:line="240" w:lineRule="auto"/>
        <w:ind w:right="-2"/>
        <w:rPr>
          <w:rFonts w:ascii="Times New Roman" w:eastAsia="Times New Roman" w:hAnsi="Times New Roman" w:cs="Times New Roman"/>
          <w:b/>
          <w:snapToGrid w:val="0"/>
        </w:rPr>
      </w:pPr>
      <w:r w:rsidRPr="00527CB5">
        <w:rPr>
          <w:rFonts w:ascii="Times New Roman" w:eastAsia="Times New Roman" w:hAnsi="Times New Roman" w:cs="Times New Roman"/>
          <w:b/>
          <w:noProof/>
          <w:snapToGrid w:val="0"/>
        </w:rPr>
        <w:t>Atidžiai perskaitykite visą šį lapelį, prieš pradėdami vartoti šį vaistą, nes jame pateikiama Jums svarbi informacija.</w:t>
      </w:r>
    </w:p>
    <w:p w14:paraId="6A2131CB" w14:textId="77777777" w:rsidR="000F1DFC" w:rsidRPr="00527CB5" w:rsidRDefault="000F1DFC" w:rsidP="005015E2">
      <w:pPr>
        <w:numPr>
          <w:ilvl w:val="12"/>
          <w:numId w:val="0"/>
        </w:numPr>
        <w:tabs>
          <w:tab w:val="left" w:pos="567"/>
        </w:tabs>
        <w:spacing w:after="0" w:line="240" w:lineRule="auto"/>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Visada vartokite šį vaistą tiksliai kaip aprašyta šiame lapelyje arba kaip nurodė gydytojas arba vaistininkas.</w:t>
      </w:r>
    </w:p>
    <w:p w14:paraId="1680308F" w14:textId="77777777" w:rsidR="000F1DFC" w:rsidRPr="00527CB5" w:rsidRDefault="000F1DFC" w:rsidP="005015E2">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Neišmeskite šio lapelio, nes vėl gali prireikti jį perskaityti.</w:t>
      </w:r>
      <w:r w:rsidRPr="00527CB5">
        <w:rPr>
          <w:rFonts w:ascii="Times New Roman" w:eastAsia="Times New Roman" w:hAnsi="Times New Roman" w:cs="Times New Roman"/>
          <w:snapToGrid w:val="0"/>
        </w:rPr>
        <w:t xml:space="preserve"> </w:t>
      </w:r>
    </w:p>
    <w:p w14:paraId="4ED3A26F" w14:textId="77777777" w:rsidR="000F1DFC" w:rsidRPr="00527CB5" w:rsidRDefault="000F1DFC" w:rsidP="005015E2">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Jeigu norite sužinoti daugiau arba pasitarti, kreipkitės į vaistininką.</w:t>
      </w:r>
    </w:p>
    <w:p w14:paraId="280B56EA" w14:textId="65A6C789" w:rsidR="000F1DFC" w:rsidRPr="00527CB5" w:rsidRDefault="000F1DFC" w:rsidP="005015E2">
      <w:pPr>
        <w:numPr>
          <w:ilvl w:val="0"/>
          <w:numId w:val="6"/>
        </w:numPr>
        <w:tabs>
          <w:tab w:val="left" w:pos="567"/>
        </w:tabs>
        <w:spacing w:after="0" w:line="260" w:lineRule="exact"/>
        <w:ind w:left="567" w:hanging="567"/>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Jeigu pasireiškė šalutinis poveikis (net jeigu jis šiame lapelyje nenurodytas), kreipkitės į gydytoją arba vaistininką. Žr.</w:t>
      </w:r>
      <w:r w:rsidR="00412836">
        <w:rPr>
          <w:rFonts w:ascii="Times New Roman" w:eastAsia="Times New Roman" w:hAnsi="Times New Roman" w:cs="Times New Roman"/>
          <w:noProof/>
          <w:snapToGrid w:val="0"/>
        </w:rPr>
        <w:t> </w:t>
      </w:r>
      <w:r w:rsidRPr="00527CB5">
        <w:rPr>
          <w:rFonts w:ascii="Times New Roman" w:eastAsia="Times New Roman" w:hAnsi="Times New Roman" w:cs="Times New Roman"/>
          <w:noProof/>
          <w:snapToGrid w:val="0"/>
        </w:rPr>
        <w:t>4</w:t>
      </w:r>
      <w:r w:rsidR="00412836">
        <w:rPr>
          <w:rFonts w:ascii="Times New Roman" w:eastAsia="Times New Roman" w:hAnsi="Times New Roman" w:cs="Times New Roman"/>
          <w:noProof/>
          <w:snapToGrid w:val="0"/>
        </w:rPr>
        <w:t> </w:t>
      </w:r>
      <w:r w:rsidRPr="00527CB5">
        <w:rPr>
          <w:rFonts w:ascii="Times New Roman" w:eastAsia="Times New Roman" w:hAnsi="Times New Roman" w:cs="Times New Roman"/>
          <w:noProof/>
          <w:snapToGrid w:val="0"/>
        </w:rPr>
        <w:t>skyrių.</w:t>
      </w:r>
    </w:p>
    <w:p w14:paraId="561219A3" w14:textId="4A41C197" w:rsidR="000F1DFC" w:rsidRPr="00527CB5" w:rsidRDefault="000F1DFC" w:rsidP="005015E2">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527CB5">
        <w:rPr>
          <w:rFonts w:ascii="Times New Roman" w:eastAsia="Times New Roman" w:hAnsi="Times New Roman" w:cs="Times New Roman"/>
          <w:noProof/>
          <w:lang w:eastAsia="lt-LT"/>
        </w:rPr>
        <w:t>Jeigu per 4-5</w:t>
      </w:r>
      <w:r w:rsidR="00412836">
        <w:rPr>
          <w:rFonts w:ascii="Times New Roman" w:eastAsia="Times New Roman" w:hAnsi="Times New Roman" w:cs="Times New Roman"/>
          <w:noProof/>
          <w:lang w:eastAsia="lt-LT"/>
        </w:rPr>
        <w:t> </w:t>
      </w:r>
      <w:r w:rsidRPr="00527CB5">
        <w:rPr>
          <w:rFonts w:ascii="Times New Roman" w:eastAsia="Times New Roman" w:hAnsi="Times New Roman" w:cs="Times New Roman"/>
          <w:noProof/>
          <w:lang w:eastAsia="lt-LT"/>
        </w:rPr>
        <w:t>dienas Jūsų savijauta nepagerėjo arba net pablogėjo, kreipkitės į gydytoją.</w:t>
      </w:r>
    </w:p>
    <w:p w14:paraId="0F6E58C3" w14:textId="77777777" w:rsidR="000F1DFC" w:rsidRPr="00527CB5" w:rsidRDefault="000F1DFC" w:rsidP="005015E2">
      <w:pPr>
        <w:tabs>
          <w:tab w:val="left" w:pos="567"/>
        </w:tabs>
        <w:spacing w:after="0" w:line="260" w:lineRule="exact"/>
        <w:rPr>
          <w:rFonts w:ascii="Times New Roman" w:eastAsia="Times New Roman" w:hAnsi="Times New Roman" w:cs="Times New Roman"/>
          <w:snapToGrid w:val="0"/>
        </w:rPr>
      </w:pPr>
    </w:p>
    <w:p w14:paraId="174FDC73" w14:textId="77777777" w:rsidR="000F1DFC" w:rsidRPr="00527CB5" w:rsidRDefault="000F1DFC" w:rsidP="005015E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527CB5">
        <w:rPr>
          <w:rFonts w:ascii="Times New Roman" w:eastAsia="Times New Roman" w:hAnsi="Times New Roman" w:cs="Times New Roman"/>
          <w:b/>
          <w:bCs/>
          <w:snapToGrid w:val="0"/>
          <w:lang w:eastAsia="x-none"/>
        </w:rPr>
        <w:t>Apie ką rašoma šiame lapelyje?</w:t>
      </w:r>
    </w:p>
    <w:p w14:paraId="6DC8F6AD" w14:textId="77777777" w:rsidR="000F1DFC" w:rsidRPr="00527CB5" w:rsidRDefault="000F1DFC" w:rsidP="005015E2">
      <w:pPr>
        <w:numPr>
          <w:ilvl w:val="12"/>
          <w:numId w:val="0"/>
        </w:numPr>
        <w:tabs>
          <w:tab w:val="left" w:pos="567"/>
        </w:tabs>
        <w:spacing w:after="0" w:line="240" w:lineRule="auto"/>
        <w:ind w:right="-2"/>
        <w:rPr>
          <w:rFonts w:ascii="Times New Roman" w:eastAsia="Times New Roman" w:hAnsi="Times New Roman" w:cs="Times New Roman"/>
          <w:snapToGrid w:val="0"/>
        </w:rPr>
      </w:pPr>
    </w:p>
    <w:p w14:paraId="51AC2EF3" w14:textId="594AA935"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1.</w:t>
      </w:r>
      <w:r w:rsidRPr="00527CB5">
        <w:rPr>
          <w:rFonts w:ascii="Times New Roman" w:eastAsia="Times New Roman" w:hAnsi="Times New Roman" w:cs="Times New Roman"/>
        </w:rPr>
        <w:tab/>
        <w:t xml:space="preserve">Kas yra </w:t>
      </w:r>
      <w:r w:rsidR="00723CCA" w:rsidRPr="00527CB5">
        <w:rPr>
          <w:rFonts w:ascii="Times New Roman" w:eastAsia="Times New Roman" w:hAnsi="Times New Roman" w:cs="Times New Roman"/>
        </w:rPr>
        <w:t xml:space="preserve">ACC </w:t>
      </w:r>
      <w:r w:rsidRPr="00527CB5">
        <w:rPr>
          <w:rFonts w:ascii="Times New Roman" w:eastAsia="Times New Roman" w:hAnsi="Times New Roman" w:cs="Times New Roman"/>
        </w:rPr>
        <w:t>kam jis vartojamas</w:t>
      </w:r>
    </w:p>
    <w:p w14:paraId="559213E4" w14:textId="597456C5"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2.</w:t>
      </w:r>
      <w:r w:rsidRPr="00527CB5">
        <w:rPr>
          <w:rFonts w:ascii="Times New Roman" w:eastAsia="Times New Roman" w:hAnsi="Times New Roman" w:cs="Times New Roman"/>
        </w:rPr>
        <w:tab/>
        <w:t xml:space="preserve">Kas žinotina prieš vartojant </w:t>
      </w:r>
      <w:r w:rsidR="00723CCA" w:rsidRPr="00527CB5">
        <w:rPr>
          <w:rFonts w:ascii="Times New Roman" w:eastAsia="Times New Roman" w:hAnsi="Times New Roman" w:cs="Times New Roman"/>
        </w:rPr>
        <w:t xml:space="preserve">ACC </w:t>
      </w:r>
    </w:p>
    <w:p w14:paraId="6011F615" w14:textId="0D53B1C0"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3.</w:t>
      </w:r>
      <w:r w:rsidRPr="00527CB5">
        <w:rPr>
          <w:rFonts w:ascii="Times New Roman" w:eastAsia="Times New Roman" w:hAnsi="Times New Roman" w:cs="Times New Roman"/>
        </w:rPr>
        <w:tab/>
        <w:t xml:space="preserve">Kaip vartoti </w:t>
      </w:r>
      <w:r w:rsidR="00723CCA" w:rsidRPr="00527CB5">
        <w:rPr>
          <w:rFonts w:ascii="Times New Roman" w:eastAsia="Times New Roman" w:hAnsi="Times New Roman" w:cs="Times New Roman"/>
        </w:rPr>
        <w:t xml:space="preserve">ACC </w:t>
      </w:r>
    </w:p>
    <w:p w14:paraId="2C1A5ED1"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4.</w:t>
      </w:r>
      <w:r w:rsidRPr="00527CB5">
        <w:rPr>
          <w:rFonts w:ascii="Times New Roman" w:eastAsia="Times New Roman" w:hAnsi="Times New Roman" w:cs="Times New Roman"/>
        </w:rPr>
        <w:tab/>
        <w:t>Galimas šalutinis poveikis</w:t>
      </w:r>
    </w:p>
    <w:p w14:paraId="0AB453F1" w14:textId="70DB6C9A"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5.</w:t>
      </w:r>
      <w:r w:rsidRPr="00527CB5">
        <w:rPr>
          <w:rFonts w:ascii="Times New Roman" w:eastAsia="Times New Roman" w:hAnsi="Times New Roman" w:cs="Times New Roman"/>
        </w:rPr>
        <w:tab/>
        <w:t xml:space="preserve">Kaip laikyti </w:t>
      </w:r>
      <w:r w:rsidR="00723CCA" w:rsidRPr="00527CB5">
        <w:rPr>
          <w:rFonts w:ascii="Times New Roman" w:eastAsia="Times New Roman" w:hAnsi="Times New Roman" w:cs="Times New Roman"/>
        </w:rPr>
        <w:t xml:space="preserve">ACC </w:t>
      </w:r>
    </w:p>
    <w:p w14:paraId="4304FA20"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6.</w:t>
      </w:r>
      <w:r w:rsidRPr="00527CB5">
        <w:rPr>
          <w:rFonts w:ascii="Times New Roman" w:eastAsia="Times New Roman" w:hAnsi="Times New Roman" w:cs="Times New Roman"/>
        </w:rPr>
        <w:tab/>
        <w:t>Pakuotės turinys ir kita informacija</w:t>
      </w:r>
    </w:p>
    <w:p w14:paraId="30FC7298"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5FC50A4F"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2529516B" w14:textId="7E94714B" w:rsidR="000F1DFC" w:rsidRPr="00527CB5" w:rsidRDefault="000F1DFC" w:rsidP="005015E2">
      <w:pPr>
        <w:numPr>
          <w:ilvl w:val="12"/>
          <w:numId w:val="0"/>
        </w:numPr>
        <w:tabs>
          <w:tab w:val="left" w:pos="567"/>
        </w:tabs>
        <w:spacing w:after="0" w:line="240" w:lineRule="auto"/>
        <w:jc w:val="both"/>
        <w:outlineLvl w:val="0"/>
        <w:rPr>
          <w:rFonts w:ascii="Times New Roman" w:eastAsia="Times New Roman" w:hAnsi="Times New Roman" w:cs="Times New Roman"/>
          <w:b/>
          <w:caps/>
        </w:rPr>
      </w:pPr>
      <w:r w:rsidRPr="00527CB5">
        <w:rPr>
          <w:rFonts w:ascii="Times New Roman" w:eastAsia="Times New Roman" w:hAnsi="Times New Roman" w:cs="Times New Roman"/>
          <w:b/>
        </w:rPr>
        <w:t>1.</w:t>
      </w:r>
      <w:r w:rsidRPr="00527CB5">
        <w:rPr>
          <w:rFonts w:ascii="Times New Roman" w:eastAsia="Times New Roman" w:hAnsi="Times New Roman" w:cs="Times New Roman"/>
          <w:b/>
        </w:rPr>
        <w:tab/>
        <w:t xml:space="preserve">Kas yra </w:t>
      </w:r>
      <w:r w:rsidR="00723CCA" w:rsidRPr="00527CB5">
        <w:rPr>
          <w:rFonts w:ascii="Times New Roman" w:eastAsia="Times New Roman" w:hAnsi="Times New Roman" w:cs="Times New Roman"/>
          <w:b/>
        </w:rPr>
        <w:t xml:space="preserve">ACC </w:t>
      </w:r>
      <w:r w:rsidRPr="00527CB5">
        <w:rPr>
          <w:rFonts w:ascii="Times New Roman" w:eastAsia="Times New Roman" w:hAnsi="Times New Roman" w:cs="Times New Roman"/>
          <w:b/>
        </w:rPr>
        <w:t>kam jis vartojamas</w:t>
      </w:r>
    </w:p>
    <w:p w14:paraId="3D252BBF"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b/>
          <w:bCs/>
        </w:rPr>
      </w:pPr>
    </w:p>
    <w:p w14:paraId="560C08DD" w14:textId="543ED799" w:rsidR="000F1DFC" w:rsidRPr="00527CB5" w:rsidRDefault="00723CCA" w:rsidP="005015E2">
      <w:pPr>
        <w:tabs>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rPr>
        <w:t xml:space="preserve">ACC </w:t>
      </w:r>
      <w:r w:rsidR="000F1DFC" w:rsidRPr="00527CB5">
        <w:rPr>
          <w:rFonts w:ascii="Times New Roman" w:eastAsia="Times New Roman" w:hAnsi="Times New Roman" w:cs="Times New Roman"/>
        </w:rPr>
        <w:t xml:space="preserve">sudėtyje yra veikliosios medžiagos </w:t>
      </w:r>
      <w:proofErr w:type="spellStart"/>
      <w:r w:rsidR="000F1DFC" w:rsidRPr="00527CB5">
        <w:rPr>
          <w:rFonts w:ascii="Times New Roman" w:eastAsia="Times New Roman" w:hAnsi="Times New Roman" w:cs="Times New Roman"/>
        </w:rPr>
        <w:t>acetilcisteino</w:t>
      </w:r>
      <w:proofErr w:type="spellEnd"/>
      <w:r w:rsidR="000F1DFC" w:rsidRPr="00527CB5">
        <w:rPr>
          <w:rFonts w:ascii="Times New Roman" w:eastAsia="Times New Roman" w:hAnsi="Times New Roman" w:cs="Times New Roman"/>
        </w:rPr>
        <w:t xml:space="preserve">. Šis vaistas skystina klampias </w:t>
      </w:r>
      <w:r w:rsidR="000F1DFC" w:rsidRPr="00527CB5">
        <w:rPr>
          <w:rFonts w:ascii="Times New Roman" w:eastAsia="Times New Roman" w:hAnsi="Times New Roman" w:cs="Times New Roman"/>
          <w:bCs/>
        </w:rPr>
        <w:t xml:space="preserve">gleives kvėpavimo takuose. </w:t>
      </w:r>
    </w:p>
    <w:p w14:paraId="26BCF541" w14:textId="113C10BF" w:rsidR="000F1DFC" w:rsidRPr="00527CB5" w:rsidRDefault="00723CCA" w:rsidP="005015E2">
      <w:pPr>
        <w:tabs>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b/>
        </w:rPr>
        <w:t>ACC</w:t>
      </w:r>
      <w:r w:rsidRPr="008D1E4E">
        <w:rPr>
          <w:rFonts w:ascii="Times New Roman" w:hAnsi="Times New Roman"/>
          <w:b/>
        </w:rPr>
        <w:t xml:space="preserve"> </w:t>
      </w:r>
      <w:r w:rsidR="000F1DFC" w:rsidRPr="00527CB5">
        <w:rPr>
          <w:rFonts w:ascii="Times New Roman" w:eastAsia="Times New Roman" w:hAnsi="Times New Roman" w:cs="Times New Roman"/>
        </w:rPr>
        <w:t xml:space="preserve">milteliai vartojami </w:t>
      </w:r>
      <w:r w:rsidR="000F1DFC" w:rsidRPr="00527CB5">
        <w:rPr>
          <w:rFonts w:ascii="Times New Roman" w:eastAsia="Times New Roman" w:hAnsi="Times New Roman" w:cs="Times New Roman"/>
          <w:b/>
        </w:rPr>
        <w:t>gleivėms skystinti</w:t>
      </w:r>
      <w:r w:rsidR="000F1DFC" w:rsidRPr="00527CB5">
        <w:rPr>
          <w:rFonts w:ascii="Times New Roman" w:eastAsia="Times New Roman" w:hAnsi="Times New Roman" w:cs="Times New Roman"/>
        </w:rPr>
        <w:t xml:space="preserve"> ir </w:t>
      </w:r>
      <w:r w:rsidR="000F1DFC" w:rsidRPr="00527CB5">
        <w:rPr>
          <w:rFonts w:ascii="Times New Roman" w:eastAsia="Times New Roman" w:hAnsi="Times New Roman" w:cs="Times New Roman"/>
          <w:b/>
        </w:rPr>
        <w:t>atsikosėjimui lengvinti</w:t>
      </w:r>
      <w:r w:rsidR="000F1DFC" w:rsidRPr="00527CB5">
        <w:rPr>
          <w:rFonts w:ascii="Times New Roman" w:eastAsia="Times New Roman" w:hAnsi="Times New Roman" w:cs="Times New Roman"/>
        </w:rPr>
        <w:t xml:space="preserve"> 14</w:t>
      </w:r>
      <w:r w:rsidR="00536B9F">
        <w:rPr>
          <w:rFonts w:ascii="Times New Roman" w:eastAsia="Times New Roman" w:hAnsi="Times New Roman" w:cs="Times New Roman"/>
        </w:rPr>
        <w:t> </w:t>
      </w:r>
      <w:r w:rsidR="000F1DFC" w:rsidRPr="00527CB5">
        <w:rPr>
          <w:rFonts w:ascii="Times New Roman" w:eastAsia="Times New Roman" w:hAnsi="Times New Roman" w:cs="Times New Roman"/>
        </w:rPr>
        <w:t xml:space="preserve">metų arba vyresniems </w:t>
      </w:r>
      <w:r w:rsidR="00DD2FC6" w:rsidRPr="00527CB5">
        <w:rPr>
          <w:rFonts w:ascii="Times New Roman" w:eastAsia="Times New Roman" w:hAnsi="Times New Roman" w:cs="Times New Roman"/>
        </w:rPr>
        <w:t xml:space="preserve">paaugliams ir suaugusiesiems </w:t>
      </w:r>
      <w:r w:rsidR="000F1DFC" w:rsidRPr="00527CB5">
        <w:rPr>
          <w:rFonts w:ascii="Times New Roman" w:eastAsia="Times New Roman" w:hAnsi="Times New Roman" w:cs="Times New Roman"/>
        </w:rPr>
        <w:t>sergant kvėpavimo takų ligomis, kurių metu būna klampių gleivių</w:t>
      </w:r>
      <w:r w:rsidR="000F1DFC" w:rsidRPr="00527CB5">
        <w:rPr>
          <w:rFonts w:ascii="Times New Roman" w:eastAsia="Times New Roman" w:hAnsi="Times New Roman" w:cs="Times New Roman"/>
          <w:bCs/>
        </w:rPr>
        <w:t>.</w:t>
      </w:r>
    </w:p>
    <w:p w14:paraId="3A1998D4" w14:textId="77777777" w:rsidR="000F1DFC" w:rsidRDefault="000F1DFC" w:rsidP="005015E2">
      <w:pPr>
        <w:tabs>
          <w:tab w:val="left" w:pos="567"/>
        </w:tabs>
        <w:spacing w:after="0" w:line="240" w:lineRule="auto"/>
        <w:rPr>
          <w:rFonts w:ascii="Times New Roman" w:eastAsia="Times New Roman" w:hAnsi="Times New Roman" w:cs="Times New Roman"/>
          <w:bCs/>
        </w:rPr>
      </w:pPr>
    </w:p>
    <w:p w14:paraId="4B6D6FAB" w14:textId="177AE9AB" w:rsidR="0068299E" w:rsidRDefault="0068299E" w:rsidP="005015E2">
      <w:pPr>
        <w:tabs>
          <w:tab w:val="left" w:pos="567"/>
        </w:tabs>
        <w:spacing w:after="0" w:line="240" w:lineRule="auto"/>
        <w:rPr>
          <w:rFonts w:ascii="Times New Roman" w:eastAsia="Times New Roman" w:hAnsi="Times New Roman" w:cs="Times New Roman"/>
          <w:bCs/>
        </w:rPr>
      </w:pPr>
      <w:r w:rsidRPr="0068299E">
        <w:rPr>
          <w:rFonts w:ascii="Times New Roman" w:eastAsia="Times New Roman" w:hAnsi="Times New Roman" w:cs="Times New Roman"/>
          <w:bCs/>
        </w:rPr>
        <w:t xml:space="preserve">Jeigu per </w:t>
      </w:r>
      <w:r w:rsidR="008C798F">
        <w:rPr>
          <w:rFonts w:ascii="Times New Roman" w:eastAsia="Times New Roman" w:hAnsi="Times New Roman" w:cs="Times New Roman"/>
          <w:bCs/>
        </w:rPr>
        <w:t>4</w:t>
      </w:r>
      <w:r w:rsidR="00536B9F">
        <w:rPr>
          <w:rFonts w:ascii="Times New Roman" w:eastAsia="Times New Roman" w:hAnsi="Times New Roman" w:cs="Times New Roman"/>
          <w:bCs/>
        </w:rPr>
        <w:noBreakHyphen/>
      </w:r>
      <w:r w:rsidR="008C798F">
        <w:rPr>
          <w:rFonts w:ascii="Times New Roman" w:eastAsia="Times New Roman" w:hAnsi="Times New Roman" w:cs="Times New Roman"/>
          <w:bCs/>
        </w:rPr>
        <w:t>5</w:t>
      </w:r>
      <w:r w:rsidR="00536B9F">
        <w:rPr>
          <w:rFonts w:ascii="Times New Roman" w:eastAsia="Times New Roman" w:hAnsi="Times New Roman" w:cs="Times New Roman"/>
          <w:bCs/>
        </w:rPr>
        <w:t> </w:t>
      </w:r>
      <w:r w:rsidRPr="0068299E">
        <w:rPr>
          <w:rFonts w:ascii="Times New Roman" w:eastAsia="Times New Roman" w:hAnsi="Times New Roman" w:cs="Times New Roman"/>
          <w:bCs/>
        </w:rPr>
        <w:t>dienas Jūsų savijauta nepagerėjo arba net pablogėjo, kreipkitės į gydytoją.</w:t>
      </w:r>
    </w:p>
    <w:p w14:paraId="27A9BBD0" w14:textId="77777777" w:rsidR="008D3D8A" w:rsidRPr="00527CB5" w:rsidRDefault="008D3D8A" w:rsidP="005015E2">
      <w:pPr>
        <w:tabs>
          <w:tab w:val="left" w:pos="567"/>
        </w:tabs>
        <w:spacing w:after="0" w:line="240" w:lineRule="auto"/>
        <w:rPr>
          <w:rFonts w:ascii="Times New Roman" w:eastAsia="Times New Roman" w:hAnsi="Times New Roman" w:cs="Times New Roman"/>
          <w:bCs/>
        </w:rPr>
      </w:pPr>
    </w:p>
    <w:p w14:paraId="0308CB2B" w14:textId="77777777" w:rsidR="000F1DFC" w:rsidRPr="00527CB5" w:rsidRDefault="000F1DFC" w:rsidP="005015E2">
      <w:pPr>
        <w:numPr>
          <w:ilvl w:val="12"/>
          <w:numId w:val="0"/>
        </w:numPr>
        <w:tabs>
          <w:tab w:val="left" w:pos="567"/>
        </w:tabs>
        <w:spacing w:after="0" w:line="240" w:lineRule="auto"/>
        <w:outlineLvl w:val="0"/>
        <w:rPr>
          <w:rFonts w:ascii="Times New Roman" w:eastAsia="Times New Roman" w:hAnsi="Times New Roman" w:cs="Times New Roman"/>
          <w:b/>
        </w:rPr>
      </w:pPr>
    </w:p>
    <w:p w14:paraId="0366F569" w14:textId="0E8B5B57" w:rsidR="000F1DFC" w:rsidRPr="00527CB5" w:rsidRDefault="000F1DFC" w:rsidP="005015E2">
      <w:pPr>
        <w:numPr>
          <w:ilvl w:val="12"/>
          <w:numId w:val="0"/>
        </w:numPr>
        <w:tabs>
          <w:tab w:val="left" w:pos="567"/>
        </w:tabs>
        <w:spacing w:after="0" w:line="240" w:lineRule="auto"/>
        <w:outlineLvl w:val="0"/>
        <w:rPr>
          <w:rFonts w:ascii="Times New Roman" w:eastAsia="Times New Roman" w:hAnsi="Times New Roman" w:cs="Times New Roman"/>
          <w:b/>
          <w:caps/>
        </w:rPr>
      </w:pPr>
      <w:r w:rsidRPr="00527CB5">
        <w:rPr>
          <w:rFonts w:ascii="Times New Roman" w:eastAsia="Times New Roman" w:hAnsi="Times New Roman" w:cs="Times New Roman"/>
          <w:b/>
        </w:rPr>
        <w:t>2.</w:t>
      </w:r>
      <w:r w:rsidRPr="00527CB5">
        <w:rPr>
          <w:rFonts w:ascii="Times New Roman" w:eastAsia="Times New Roman" w:hAnsi="Times New Roman" w:cs="Times New Roman"/>
          <w:b/>
        </w:rPr>
        <w:tab/>
        <w:t xml:space="preserve">Kas žinotina prieš vartojant </w:t>
      </w:r>
      <w:r w:rsidR="00723CCA" w:rsidRPr="00527CB5">
        <w:rPr>
          <w:rFonts w:ascii="Times New Roman" w:eastAsia="Times New Roman" w:hAnsi="Times New Roman" w:cs="Times New Roman"/>
          <w:b/>
        </w:rPr>
        <w:t xml:space="preserve">ACC </w:t>
      </w:r>
    </w:p>
    <w:p w14:paraId="1FE166E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534BD3E" w14:textId="485B336C" w:rsidR="000F1DFC" w:rsidRPr="00527CB5" w:rsidRDefault="00723CCA" w:rsidP="005015E2">
      <w:pPr>
        <w:tabs>
          <w:tab w:val="left" w:pos="567"/>
        </w:tabs>
        <w:spacing w:after="0" w:line="240" w:lineRule="auto"/>
        <w:rPr>
          <w:rFonts w:ascii="Times New Roman" w:eastAsia="Times New Roman" w:hAnsi="Times New Roman" w:cs="Times New Roman"/>
          <w:b/>
          <w:bCs/>
        </w:rPr>
      </w:pPr>
      <w:r w:rsidRPr="00527CB5">
        <w:rPr>
          <w:rFonts w:ascii="Times New Roman" w:eastAsia="Times New Roman" w:hAnsi="Times New Roman" w:cs="Times New Roman"/>
          <w:b/>
        </w:rPr>
        <w:t xml:space="preserve">ACC </w:t>
      </w:r>
      <w:r w:rsidR="000F1DFC" w:rsidRPr="00527CB5">
        <w:rPr>
          <w:rFonts w:ascii="Times New Roman" w:eastAsia="Times New Roman" w:hAnsi="Times New Roman" w:cs="Times New Roman"/>
          <w:b/>
          <w:bCs/>
        </w:rPr>
        <w:t xml:space="preserve">vartoti </w:t>
      </w:r>
      <w:r w:rsidR="00DD2814">
        <w:rPr>
          <w:rFonts w:ascii="Times New Roman" w:eastAsia="Times New Roman" w:hAnsi="Times New Roman" w:cs="Times New Roman"/>
          <w:b/>
          <w:bCs/>
        </w:rPr>
        <w:t>draudžiama</w:t>
      </w:r>
      <w:r w:rsidR="000F1DFC" w:rsidRPr="00527CB5">
        <w:rPr>
          <w:rFonts w:ascii="Times New Roman" w:eastAsia="Times New Roman" w:hAnsi="Times New Roman" w:cs="Times New Roman"/>
          <w:b/>
          <w:bCs/>
        </w:rPr>
        <w:t>:</w:t>
      </w:r>
    </w:p>
    <w:p w14:paraId="734CB33F" w14:textId="6439CEE0" w:rsidR="000F1DFC" w:rsidRPr="00527CB5" w:rsidRDefault="00C67322" w:rsidP="005015E2">
      <w:pPr>
        <w:numPr>
          <w:ilvl w:val="0"/>
          <w:numId w:val="10"/>
        </w:numPr>
        <w:tabs>
          <w:tab w:val="left" w:pos="567"/>
        </w:tabs>
        <w:spacing w:after="0" w:line="240" w:lineRule="auto"/>
        <w:rPr>
          <w:rFonts w:ascii="Times New Roman" w:eastAsia="Times New Roman" w:hAnsi="Times New Roman" w:cs="Times New Roman"/>
          <w:bCs/>
        </w:rPr>
      </w:pPr>
      <w:r w:rsidRPr="008D1E4E">
        <w:rPr>
          <w:rFonts w:ascii="Times New Roman" w:hAnsi="Times New Roman"/>
        </w:rPr>
        <w:t>jeigu yra</w:t>
      </w:r>
      <w:r>
        <w:rPr>
          <w:rFonts w:ascii="Times New Roman" w:eastAsia="Times New Roman" w:hAnsi="Times New Roman" w:cs="Times New Roman"/>
          <w:b/>
        </w:rPr>
        <w:t xml:space="preserve"> </w:t>
      </w:r>
      <w:r w:rsidR="000F1DFC" w:rsidRPr="00527CB5">
        <w:rPr>
          <w:rFonts w:ascii="Times New Roman" w:eastAsia="Times New Roman" w:hAnsi="Times New Roman" w:cs="Times New Roman"/>
          <w:b/>
        </w:rPr>
        <w:t>alergija</w:t>
      </w:r>
      <w:r w:rsidR="000F1DFC" w:rsidRPr="00527CB5">
        <w:rPr>
          <w:rFonts w:ascii="Times New Roman" w:eastAsia="Times New Roman" w:hAnsi="Times New Roman" w:cs="Times New Roman"/>
        </w:rPr>
        <w:t xml:space="preserve"> </w:t>
      </w:r>
      <w:proofErr w:type="spellStart"/>
      <w:r w:rsidR="000F1DFC" w:rsidRPr="00527CB5">
        <w:rPr>
          <w:rFonts w:ascii="Times New Roman" w:eastAsia="Times New Roman" w:hAnsi="Times New Roman" w:cs="Times New Roman"/>
        </w:rPr>
        <w:t>acetilcisteinui</w:t>
      </w:r>
      <w:proofErr w:type="spellEnd"/>
      <w:r w:rsidR="000F1DFC" w:rsidRPr="00527CB5">
        <w:rPr>
          <w:rFonts w:ascii="Times New Roman" w:eastAsia="Times New Roman" w:hAnsi="Times New Roman" w:cs="Times New Roman"/>
        </w:rPr>
        <w:t xml:space="preserve"> arba bet kuriai </w:t>
      </w:r>
      <w:r w:rsidR="000F1DFC" w:rsidRPr="00527CB5">
        <w:rPr>
          <w:rFonts w:ascii="Times New Roman" w:eastAsia="Times New Roman" w:hAnsi="Times New Roman" w:cs="Times New Roman"/>
          <w:noProof/>
          <w:lang w:eastAsia="lt-LT"/>
        </w:rPr>
        <w:t>pagalbinei šio vaisto medžiagai (jos išvardytos 6</w:t>
      </w:r>
      <w:r w:rsidR="00412836">
        <w:rPr>
          <w:rFonts w:ascii="Times New Roman" w:eastAsia="Times New Roman" w:hAnsi="Times New Roman" w:cs="Times New Roman"/>
          <w:noProof/>
          <w:lang w:eastAsia="lt-LT"/>
        </w:rPr>
        <w:t> </w:t>
      </w:r>
      <w:r w:rsidR="000F1DFC" w:rsidRPr="00527CB5">
        <w:rPr>
          <w:rFonts w:ascii="Times New Roman" w:eastAsia="Times New Roman" w:hAnsi="Times New Roman" w:cs="Times New Roman"/>
          <w:noProof/>
          <w:lang w:eastAsia="lt-LT"/>
        </w:rPr>
        <w:t>skyriuje)</w:t>
      </w:r>
      <w:r w:rsidR="000F1DFC" w:rsidRPr="00527CB5">
        <w:rPr>
          <w:rFonts w:ascii="Times New Roman" w:eastAsia="Times New Roman" w:hAnsi="Times New Roman" w:cs="Times New Roman"/>
        </w:rPr>
        <w:t>;</w:t>
      </w:r>
    </w:p>
    <w:p w14:paraId="796327AF" w14:textId="18C25C7E" w:rsidR="000F1DFC" w:rsidRPr="00527CB5" w:rsidRDefault="00083F26" w:rsidP="005015E2">
      <w:pPr>
        <w:numPr>
          <w:ilvl w:val="0"/>
          <w:numId w:val="10"/>
        </w:num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vaika</w:t>
      </w:r>
      <w:r w:rsidR="00E723FC">
        <w:rPr>
          <w:rFonts w:ascii="Times New Roman" w:eastAsia="Times New Roman" w:hAnsi="Times New Roman" w:cs="Times New Roman"/>
          <w:b/>
        </w:rPr>
        <w:t>i</w:t>
      </w:r>
      <w:r w:rsidRPr="00527CB5">
        <w:rPr>
          <w:rFonts w:ascii="Times New Roman" w:eastAsia="Times New Roman" w:hAnsi="Times New Roman" w:cs="Times New Roman"/>
          <w:b/>
        </w:rPr>
        <w:t xml:space="preserve"> arba </w:t>
      </w:r>
      <w:r w:rsidR="006B6EA4" w:rsidRPr="00527CB5">
        <w:rPr>
          <w:rFonts w:ascii="Times New Roman" w:eastAsia="Times New Roman" w:hAnsi="Times New Roman" w:cs="Times New Roman"/>
          <w:b/>
        </w:rPr>
        <w:t>jaunesni negu 14</w:t>
      </w:r>
      <w:r w:rsidR="00536B9F">
        <w:rPr>
          <w:rFonts w:ascii="Times New Roman" w:eastAsia="Times New Roman" w:hAnsi="Times New Roman" w:cs="Times New Roman"/>
          <w:b/>
        </w:rPr>
        <w:t> </w:t>
      </w:r>
      <w:r w:rsidR="006B6EA4" w:rsidRPr="00527CB5">
        <w:rPr>
          <w:rFonts w:ascii="Times New Roman" w:eastAsia="Times New Roman" w:hAnsi="Times New Roman" w:cs="Times New Roman"/>
          <w:b/>
        </w:rPr>
        <w:t xml:space="preserve">metų </w:t>
      </w:r>
      <w:r w:rsidR="000F1DFC" w:rsidRPr="00527CB5">
        <w:rPr>
          <w:rFonts w:ascii="Times New Roman" w:eastAsia="Times New Roman" w:hAnsi="Times New Roman" w:cs="Times New Roman"/>
          <w:b/>
        </w:rPr>
        <w:t>paaugl</w:t>
      </w:r>
      <w:r w:rsidR="00E723FC">
        <w:rPr>
          <w:rFonts w:ascii="Times New Roman" w:eastAsia="Times New Roman" w:hAnsi="Times New Roman" w:cs="Times New Roman"/>
          <w:b/>
        </w:rPr>
        <w:t>iai</w:t>
      </w:r>
      <w:r w:rsidR="000F1DFC" w:rsidRPr="00527CB5">
        <w:rPr>
          <w:rFonts w:ascii="Times New Roman" w:eastAsia="Times New Roman" w:hAnsi="Times New Roman" w:cs="Times New Roman"/>
          <w:b/>
        </w:rPr>
        <w:t xml:space="preserve">. </w:t>
      </w:r>
    </w:p>
    <w:p w14:paraId="6BF66779"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p>
    <w:p w14:paraId="66EC7362"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Įspėjimai ir atsargumo priemonės</w:t>
      </w:r>
    </w:p>
    <w:p w14:paraId="18135C22" w14:textId="38777C30" w:rsidR="000F1DFC" w:rsidRPr="00527CB5" w:rsidRDefault="000F1DFC" w:rsidP="005015E2">
      <w:pPr>
        <w:numPr>
          <w:ilvl w:val="12"/>
          <w:numId w:val="0"/>
        </w:numPr>
        <w:tabs>
          <w:tab w:val="left" w:pos="567"/>
        </w:tabs>
        <w:spacing w:after="0" w:line="240" w:lineRule="auto"/>
        <w:ind w:right="-2"/>
        <w:rPr>
          <w:rFonts w:ascii="Times New Roman" w:eastAsia="Times New Roman" w:hAnsi="Times New Roman" w:cs="Times New Roman"/>
          <w:snapToGrid w:val="0"/>
        </w:rPr>
      </w:pPr>
      <w:r w:rsidRPr="00527CB5">
        <w:rPr>
          <w:rFonts w:ascii="Times New Roman" w:eastAsia="Times New Roman" w:hAnsi="Times New Roman" w:cs="Times New Roman"/>
          <w:noProof/>
          <w:snapToGrid w:val="0"/>
        </w:rPr>
        <w:t xml:space="preserve">Pasitarkite su gydytoju arba vaistininku, prieš pradėdami vartoti </w:t>
      </w:r>
      <w:r w:rsidR="00723CCA" w:rsidRPr="00527CB5">
        <w:rPr>
          <w:rFonts w:ascii="Times New Roman" w:eastAsia="Times New Roman" w:hAnsi="Times New Roman" w:cs="Times New Roman"/>
        </w:rPr>
        <w:t>ACC</w:t>
      </w:r>
      <w:r w:rsidRPr="00527CB5">
        <w:rPr>
          <w:rFonts w:ascii="Times New Roman" w:eastAsia="Times New Roman" w:hAnsi="Times New Roman" w:cs="Times New Roman"/>
        </w:rPr>
        <w:t>, jeigu yra:</w:t>
      </w:r>
    </w:p>
    <w:p w14:paraId="39C23C8C" w14:textId="1B2644C3" w:rsidR="000F1DFC" w:rsidRPr="00527CB5" w:rsidRDefault="000F1DFC" w:rsidP="005015E2">
      <w:pPr>
        <w:numPr>
          <w:ilvl w:val="0"/>
          <w:numId w:val="7"/>
        </w:numPr>
        <w:tabs>
          <w:tab w:val="left" w:pos="567"/>
        </w:tabs>
        <w:spacing w:after="0" w:line="240" w:lineRule="auto"/>
        <w:ind w:left="540" w:hanging="540"/>
        <w:rPr>
          <w:rFonts w:ascii="Times New Roman" w:eastAsia="Times New Roman" w:hAnsi="Times New Roman" w:cs="Times New Roman"/>
        </w:rPr>
      </w:pPr>
      <w:r w:rsidRPr="00527CB5">
        <w:rPr>
          <w:rFonts w:ascii="Times New Roman" w:eastAsia="Times New Roman" w:hAnsi="Times New Roman" w:cs="Times New Roman"/>
          <w:b/>
        </w:rPr>
        <w:t>odos ir gleivinės pokyčių</w:t>
      </w:r>
      <w:r w:rsidR="00D119BA">
        <w:rPr>
          <w:rFonts w:ascii="Times New Roman" w:eastAsia="Times New Roman" w:hAnsi="Times New Roman" w:cs="Times New Roman"/>
          <w:b/>
        </w:rPr>
        <w:t xml:space="preserve">. </w:t>
      </w:r>
      <w:r w:rsidRPr="00527CB5">
        <w:rPr>
          <w:rFonts w:ascii="Times New Roman" w:eastAsia="Times New Roman" w:hAnsi="Times New Roman" w:cs="Times New Roman"/>
        </w:rPr>
        <w:t xml:space="preserve">Labai retai gauta pranešimų apie sunkių odos reakcijų, tokių, kaip </w:t>
      </w:r>
      <w:proofErr w:type="spellStart"/>
      <w:r w:rsidRPr="00527CB5">
        <w:rPr>
          <w:rFonts w:ascii="Times New Roman" w:eastAsia="Times New Roman" w:hAnsi="Times New Roman" w:cs="Times New Roman"/>
        </w:rPr>
        <w:t>Stivenso</w:t>
      </w:r>
      <w:proofErr w:type="spellEnd"/>
      <w:r w:rsidRPr="00527CB5">
        <w:rPr>
          <w:rFonts w:ascii="Times New Roman" w:eastAsia="Times New Roman" w:hAnsi="Times New Roman" w:cs="Times New Roman"/>
        </w:rPr>
        <w:t xml:space="preserve">-Džonsono </w:t>
      </w:r>
      <w:r w:rsidRPr="008D1E4E">
        <w:rPr>
          <w:rFonts w:ascii="Times New Roman" w:hAnsi="Times New Roman"/>
          <w:i/>
        </w:rPr>
        <w:t>(</w:t>
      </w:r>
      <w:proofErr w:type="spellStart"/>
      <w:r w:rsidRPr="008D1E4E">
        <w:rPr>
          <w:rFonts w:ascii="Times New Roman" w:hAnsi="Times New Roman"/>
          <w:i/>
        </w:rPr>
        <w:t>Stevens-Johnson</w:t>
      </w:r>
      <w:proofErr w:type="spellEnd"/>
      <w:r w:rsidRPr="00527CB5">
        <w:rPr>
          <w:rFonts w:ascii="Times New Roman" w:eastAsia="Times New Roman" w:hAnsi="Times New Roman" w:cs="Times New Roman"/>
        </w:rPr>
        <w:t xml:space="preserve">) sindromas ir </w:t>
      </w:r>
      <w:bookmarkStart w:id="7" w:name="_Hlk205814974"/>
      <w:r w:rsidR="00AF0B29" w:rsidRPr="00B51C97">
        <w:rPr>
          <w:rFonts w:ascii="Times New Roman" w:eastAsia="Times New Roman" w:hAnsi="Times New Roman" w:cs="Times New Roman"/>
        </w:rPr>
        <w:t xml:space="preserve">toksinė epidermio </w:t>
      </w:r>
      <w:proofErr w:type="spellStart"/>
      <w:r w:rsidR="00AF0B29" w:rsidRPr="00B51C97">
        <w:rPr>
          <w:rFonts w:ascii="Times New Roman" w:eastAsia="Times New Roman" w:hAnsi="Times New Roman" w:cs="Times New Roman"/>
        </w:rPr>
        <w:t>nekrolizė</w:t>
      </w:r>
      <w:proofErr w:type="spellEnd"/>
      <w:r w:rsidR="00AF0B29" w:rsidRPr="00B51C97">
        <w:rPr>
          <w:rFonts w:ascii="Times New Roman" w:eastAsia="Times New Roman" w:hAnsi="Times New Roman" w:cs="Times New Roman"/>
        </w:rPr>
        <w:t xml:space="preserve"> </w:t>
      </w:r>
      <w:bookmarkEnd w:id="7"/>
      <w:r w:rsidR="00AF0B29" w:rsidRPr="00B51C97">
        <w:rPr>
          <w:rFonts w:ascii="Times New Roman" w:eastAsia="Times New Roman" w:hAnsi="Times New Roman" w:cs="Times New Roman"/>
        </w:rPr>
        <w:t>(</w:t>
      </w:r>
      <w:proofErr w:type="spellStart"/>
      <w:r w:rsidR="00AF0B29" w:rsidRPr="00B51C97">
        <w:rPr>
          <w:rFonts w:ascii="Times New Roman" w:eastAsia="Times New Roman" w:hAnsi="Times New Roman" w:cs="Times New Roman"/>
        </w:rPr>
        <w:t>Lajelio</w:t>
      </w:r>
      <w:proofErr w:type="spellEnd"/>
      <w:r w:rsidR="00AF0B29" w:rsidRPr="00B51C97">
        <w:rPr>
          <w:rFonts w:ascii="Times New Roman" w:eastAsia="Times New Roman" w:hAnsi="Times New Roman" w:cs="Times New Roman"/>
        </w:rPr>
        <w:t xml:space="preserve"> [</w:t>
      </w:r>
      <w:proofErr w:type="spellStart"/>
      <w:r w:rsidR="00AF0B29" w:rsidRPr="008D1E4E">
        <w:rPr>
          <w:rFonts w:ascii="Times New Roman" w:hAnsi="Times New Roman"/>
          <w:i/>
        </w:rPr>
        <w:t>Lyell</w:t>
      </w:r>
      <w:proofErr w:type="spellEnd"/>
      <w:r w:rsidR="00AF0B29" w:rsidRPr="00B51C97">
        <w:rPr>
          <w:rFonts w:ascii="Times New Roman" w:eastAsia="Times New Roman" w:hAnsi="Times New Roman" w:cs="Times New Roman"/>
        </w:rPr>
        <w:t>] sindromas)</w:t>
      </w:r>
      <w:r w:rsidRPr="00527CB5">
        <w:rPr>
          <w:rFonts w:ascii="Times New Roman" w:eastAsia="Times New Roman" w:hAnsi="Times New Roman" w:cs="Times New Roman"/>
        </w:rPr>
        <w:t xml:space="preserve">, pasireiškimą, laiko atžvilgiu susijusį su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vartojimu. Jeigu atsiranda naujų odos ir gleivinės pokyčių, būtina nedelsiant kreiptis į gydytoją konsultacijos ir nutraukti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 xml:space="preserve"> vartojimą</w:t>
      </w:r>
      <w:r w:rsidR="00354F23">
        <w:rPr>
          <w:rFonts w:ascii="Times New Roman" w:eastAsia="Times New Roman" w:hAnsi="Times New Roman" w:cs="Times New Roman"/>
        </w:rPr>
        <w:t>;</w:t>
      </w:r>
    </w:p>
    <w:p w14:paraId="6B99A98A" w14:textId="761B2D73" w:rsidR="000F1DFC" w:rsidRPr="00527CB5" w:rsidRDefault="000F1DFC" w:rsidP="005015E2">
      <w:pPr>
        <w:numPr>
          <w:ilvl w:val="0"/>
          <w:numId w:val="7"/>
        </w:numPr>
        <w:tabs>
          <w:tab w:val="left" w:pos="567"/>
        </w:tabs>
        <w:spacing w:after="0" w:line="240" w:lineRule="auto"/>
        <w:ind w:left="540" w:hanging="540"/>
        <w:rPr>
          <w:rFonts w:ascii="Times New Roman" w:eastAsia="Times New Roman" w:hAnsi="Times New Roman" w:cs="Times New Roman"/>
        </w:rPr>
      </w:pPr>
      <w:r w:rsidRPr="00527CB5">
        <w:rPr>
          <w:rFonts w:ascii="Times New Roman" w:eastAsia="Times New Roman" w:hAnsi="Times New Roman" w:cs="Times New Roman"/>
          <w:b/>
        </w:rPr>
        <w:t>bronchinė astma</w:t>
      </w:r>
      <w:r w:rsidR="00D718A8">
        <w:rPr>
          <w:rFonts w:ascii="Times New Roman" w:eastAsia="Times New Roman" w:hAnsi="Times New Roman" w:cs="Times New Roman"/>
          <w:b/>
        </w:rPr>
        <w:t>;</w:t>
      </w:r>
    </w:p>
    <w:p w14:paraId="0109F571" w14:textId="71EBEC92" w:rsidR="000F1DFC" w:rsidRPr="00527CB5" w:rsidRDefault="000F1DFC" w:rsidP="005015E2">
      <w:pPr>
        <w:numPr>
          <w:ilvl w:val="0"/>
          <w:numId w:val="7"/>
        </w:numPr>
        <w:tabs>
          <w:tab w:val="left" w:pos="540"/>
          <w:tab w:val="left" w:pos="567"/>
        </w:tabs>
        <w:spacing w:after="0" w:line="240" w:lineRule="auto"/>
        <w:ind w:left="567" w:hanging="567"/>
        <w:rPr>
          <w:rFonts w:ascii="Times New Roman" w:eastAsia="Times New Roman" w:hAnsi="Times New Roman" w:cs="Times New Roman"/>
        </w:rPr>
      </w:pPr>
      <w:r w:rsidRPr="00527CB5">
        <w:rPr>
          <w:rFonts w:ascii="Times New Roman" w:eastAsia="Times New Roman" w:hAnsi="Times New Roman" w:cs="Times New Roman"/>
          <w:b/>
        </w:rPr>
        <w:t>skrandžio ar žarnų opų</w:t>
      </w:r>
      <w:r w:rsidRPr="00527CB5">
        <w:rPr>
          <w:rFonts w:ascii="Times New Roman" w:eastAsia="Times New Roman" w:hAnsi="Times New Roman" w:cs="Times New Roman"/>
        </w:rPr>
        <w:t xml:space="preserve"> arba jų buvo anksčiau</w:t>
      </w:r>
      <w:r w:rsidR="00886342">
        <w:rPr>
          <w:rFonts w:ascii="Times New Roman" w:eastAsia="Times New Roman" w:hAnsi="Times New Roman" w:cs="Times New Roman"/>
        </w:rPr>
        <w:t>,</w:t>
      </w:r>
      <w:r w:rsidR="00886342" w:rsidRPr="00886342">
        <w:rPr>
          <w:rFonts w:ascii="Times New Roman" w:eastAsia="Times New Roman" w:hAnsi="Times New Roman" w:cs="Times New Roman"/>
          <w:noProof/>
          <w:snapToGrid w:val="0"/>
        </w:rPr>
        <w:t xml:space="preserve"> ypa</w:t>
      </w:r>
      <w:r w:rsidR="00886342" w:rsidRPr="00886342">
        <w:rPr>
          <w:rFonts w:ascii="Times New Roman" w:eastAsia="Times New Roman" w:hAnsi="Times New Roman" w:cs="Times New Roman" w:hint="eastAsia"/>
          <w:noProof/>
          <w:snapToGrid w:val="0"/>
        </w:rPr>
        <w:t>č</w:t>
      </w:r>
      <w:r w:rsidR="00886342" w:rsidRPr="00886342">
        <w:rPr>
          <w:rFonts w:ascii="Times New Roman" w:eastAsia="Times New Roman" w:hAnsi="Times New Roman" w:cs="Times New Roman"/>
          <w:noProof/>
          <w:snapToGrid w:val="0"/>
        </w:rPr>
        <w:t xml:space="preserve"> jeigu J</w:t>
      </w:r>
      <w:r w:rsidR="00886342" w:rsidRPr="00886342">
        <w:rPr>
          <w:rFonts w:ascii="Times New Roman" w:eastAsia="Times New Roman" w:hAnsi="Times New Roman" w:cs="Times New Roman" w:hint="eastAsia"/>
          <w:noProof/>
          <w:snapToGrid w:val="0"/>
        </w:rPr>
        <w:t>ū</w:t>
      </w:r>
      <w:r w:rsidR="00886342" w:rsidRPr="00886342">
        <w:rPr>
          <w:rFonts w:ascii="Times New Roman" w:eastAsia="Times New Roman" w:hAnsi="Times New Roman" w:cs="Times New Roman"/>
          <w:noProof/>
          <w:snapToGrid w:val="0"/>
        </w:rPr>
        <w:t>s vartojate kit</w:t>
      </w:r>
      <w:r w:rsidR="00835BAE">
        <w:rPr>
          <w:rFonts w:ascii="Times New Roman" w:eastAsia="Times New Roman" w:hAnsi="Times New Roman" w:cs="Times New Roman"/>
          <w:noProof/>
          <w:snapToGrid w:val="0"/>
        </w:rPr>
        <w:t>ų</w:t>
      </w:r>
      <w:r w:rsidR="00886342" w:rsidRPr="00886342">
        <w:rPr>
          <w:rFonts w:ascii="Times New Roman" w:eastAsia="Times New Roman" w:hAnsi="Times New Roman" w:cs="Times New Roman"/>
          <w:noProof/>
          <w:snapToGrid w:val="0"/>
        </w:rPr>
        <w:t xml:space="preserve"> vaist</w:t>
      </w:r>
      <w:r w:rsidR="00835BAE">
        <w:rPr>
          <w:rFonts w:ascii="Times New Roman" w:eastAsia="Times New Roman" w:hAnsi="Times New Roman" w:cs="Times New Roman"/>
          <w:noProof/>
          <w:snapToGrid w:val="0"/>
        </w:rPr>
        <w:t>ų</w:t>
      </w:r>
      <w:r w:rsidR="00886342" w:rsidRPr="00886342">
        <w:rPr>
          <w:rFonts w:ascii="Times New Roman" w:eastAsia="Times New Roman" w:hAnsi="Times New Roman" w:cs="Times New Roman"/>
          <w:noProof/>
          <w:snapToGrid w:val="0"/>
        </w:rPr>
        <w:t>, kuri</w:t>
      </w:r>
      <w:r w:rsidR="00835BAE">
        <w:rPr>
          <w:rFonts w:ascii="Times New Roman" w:eastAsia="Times New Roman" w:hAnsi="Times New Roman" w:cs="Times New Roman"/>
          <w:noProof/>
          <w:snapToGrid w:val="0"/>
        </w:rPr>
        <w:t>e</w:t>
      </w:r>
      <w:r w:rsidR="00886342" w:rsidRPr="00886342">
        <w:rPr>
          <w:rFonts w:ascii="Times New Roman" w:eastAsia="Times New Roman" w:hAnsi="Times New Roman" w:cs="Times New Roman"/>
          <w:noProof/>
          <w:snapToGrid w:val="0"/>
        </w:rPr>
        <w:t xml:space="preserve"> gali dirginti skrandžio gleivin</w:t>
      </w:r>
      <w:r w:rsidR="00886342" w:rsidRPr="00886342">
        <w:rPr>
          <w:rFonts w:ascii="Times New Roman" w:eastAsia="Times New Roman" w:hAnsi="Times New Roman" w:cs="Times New Roman" w:hint="eastAsia"/>
          <w:noProof/>
          <w:snapToGrid w:val="0"/>
        </w:rPr>
        <w:t>ę</w:t>
      </w:r>
      <w:r w:rsidR="00886342">
        <w:rPr>
          <w:rFonts w:ascii="Times New Roman" w:eastAsia="Times New Roman" w:hAnsi="Times New Roman" w:cs="Times New Roman"/>
          <w:noProof/>
          <w:snapToGrid w:val="0"/>
        </w:rPr>
        <w:t>;</w:t>
      </w:r>
    </w:p>
    <w:p w14:paraId="7619AF83" w14:textId="26289F0B" w:rsidR="000F1DFC" w:rsidRPr="00527CB5" w:rsidRDefault="000F1DFC" w:rsidP="005015E2">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sidRPr="00527CB5">
        <w:rPr>
          <w:rFonts w:ascii="Times New Roman" w:eastAsia="Times New Roman" w:hAnsi="Times New Roman" w:cs="Times New Roman"/>
          <w:b/>
        </w:rPr>
        <w:t xml:space="preserve">padidėjęs jautrumas </w:t>
      </w:r>
      <w:proofErr w:type="spellStart"/>
      <w:r w:rsidRPr="00527CB5">
        <w:rPr>
          <w:rFonts w:ascii="Times New Roman" w:eastAsia="Times New Roman" w:hAnsi="Times New Roman" w:cs="Times New Roman"/>
          <w:b/>
        </w:rPr>
        <w:t>histaminui</w:t>
      </w:r>
      <w:proofErr w:type="spellEnd"/>
      <w:r w:rsidR="00603C86">
        <w:rPr>
          <w:rFonts w:ascii="Times New Roman" w:eastAsia="Times New Roman" w:hAnsi="Times New Roman" w:cs="Times New Roman"/>
        </w:rPr>
        <w:t>;</w:t>
      </w:r>
      <w:r w:rsidRPr="00527CB5">
        <w:rPr>
          <w:rFonts w:ascii="Times New Roman" w:eastAsia="Times New Roman" w:hAnsi="Times New Roman" w:cs="Times New Roman"/>
        </w:rPr>
        <w:br/>
        <w:t xml:space="preserve">Turi būti vengiama ilgesnio gydymo šiems pacientams, kadangi </w:t>
      </w:r>
      <w:r w:rsidR="00723CCA" w:rsidRPr="00527CB5">
        <w:rPr>
          <w:rFonts w:ascii="Times New Roman" w:eastAsia="Times New Roman" w:hAnsi="Times New Roman" w:cs="Times New Roman"/>
        </w:rPr>
        <w:t xml:space="preserve">ACC </w:t>
      </w:r>
      <w:r w:rsidRPr="00527CB5">
        <w:rPr>
          <w:rFonts w:ascii="Times New Roman" w:eastAsia="Times New Roman" w:hAnsi="Times New Roman" w:cs="Times New Roman"/>
        </w:rPr>
        <w:t xml:space="preserve">daro įtaką </w:t>
      </w:r>
      <w:proofErr w:type="spellStart"/>
      <w:r w:rsidRPr="00527CB5">
        <w:rPr>
          <w:rFonts w:ascii="Times New Roman" w:eastAsia="Times New Roman" w:hAnsi="Times New Roman" w:cs="Times New Roman"/>
          <w:color w:val="000000"/>
        </w:rPr>
        <w:t>histamino</w:t>
      </w:r>
      <w:proofErr w:type="spellEnd"/>
      <w:r w:rsidRPr="00527CB5">
        <w:rPr>
          <w:rFonts w:ascii="Times New Roman" w:eastAsia="Times New Roman" w:hAnsi="Times New Roman" w:cs="Times New Roman"/>
          <w:color w:val="000000"/>
        </w:rPr>
        <w:t xml:space="preserve"> apykaitai ir gali sukelti netoleravimo požymius (pvz., galvos skausmą, nosies varvėjimą, niežulį).</w:t>
      </w:r>
    </w:p>
    <w:p w14:paraId="526F2F06" w14:textId="2F9EB1D5" w:rsidR="000F1DFC" w:rsidRPr="00527CB5" w:rsidRDefault="000F1DFC" w:rsidP="005015E2">
      <w:pPr>
        <w:numPr>
          <w:ilvl w:val="0"/>
          <w:numId w:val="7"/>
        </w:numPr>
        <w:tabs>
          <w:tab w:val="left" w:pos="540"/>
          <w:tab w:val="left" w:pos="567"/>
        </w:tabs>
        <w:spacing w:after="0" w:line="240" w:lineRule="auto"/>
        <w:ind w:left="567" w:hanging="567"/>
        <w:rPr>
          <w:rFonts w:ascii="Times New Roman" w:eastAsia="Times New Roman" w:hAnsi="Times New Roman" w:cs="Times New Roman"/>
          <w:color w:val="000000"/>
        </w:rPr>
      </w:pPr>
      <w:r w:rsidRPr="00527CB5">
        <w:rPr>
          <w:rFonts w:ascii="Times New Roman" w:eastAsia="Times New Roman" w:hAnsi="Times New Roman" w:cs="Times New Roman"/>
          <w:b/>
        </w:rPr>
        <w:lastRenderedPageBreak/>
        <w:t>ne</w:t>
      </w:r>
      <w:r w:rsidR="00886342">
        <w:rPr>
          <w:rFonts w:ascii="Times New Roman" w:eastAsia="Times New Roman" w:hAnsi="Times New Roman" w:cs="Times New Roman"/>
          <w:b/>
        </w:rPr>
        <w:t>pajėgumas</w:t>
      </w:r>
      <w:r w:rsidRPr="00527CB5">
        <w:rPr>
          <w:rFonts w:ascii="Times New Roman" w:eastAsia="Times New Roman" w:hAnsi="Times New Roman" w:cs="Times New Roman"/>
          <w:b/>
        </w:rPr>
        <w:t xml:space="preserve"> atkosėti gleivių</w:t>
      </w:r>
      <w:r w:rsidRPr="00527CB5">
        <w:rPr>
          <w:rFonts w:ascii="Times New Roman" w:eastAsia="Times New Roman" w:hAnsi="Times New Roman" w:cs="Times New Roman"/>
          <w:color w:val="000000"/>
        </w:rPr>
        <w:t>.</w:t>
      </w:r>
      <w:r w:rsidR="00886342">
        <w:rPr>
          <w:rFonts w:ascii="Times New Roman" w:eastAsia="Times New Roman" w:hAnsi="Times New Roman" w:cs="Times New Roman"/>
          <w:noProof/>
          <w:snapToGrid w:val="0"/>
        </w:rPr>
        <w:br/>
      </w:r>
      <w:r w:rsidR="00886342" w:rsidRPr="00886342">
        <w:rPr>
          <w:rFonts w:ascii="Times New Roman" w:eastAsia="Times New Roman" w:hAnsi="Times New Roman" w:cs="Times New Roman"/>
          <w:noProof/>
          <w:snapToGrid w:val="0"/>
        </w:rPr>
        <w:t>ACC vartojimas, ypa</w:t>
      </w:r>
      <w:r w:rsidR="00886342" w:rsidRPr="00886342">
        <w:rPr>
          <w:rFonts w:ascii="Times New Roman" w:eastAsia="Times New Roman" w:hAnsi="Times New Roman" w:cs="Times New Roman" w:hint="eastAsia"/>
          <w:noProof/>
          <w:snapToGrid w:val="0"/>
        </w:rPr>
        <w:t>č</w:t>
      </w:r>
      <w:r w:rsidR="00886342" w:rsidRPr="00886342">
        <w:rPr>
          <w:rFonts w:ascii="Times New Roman" w:eastAsia="Times New Roman" w:hAnsi="Times New Roman" w:cs="Times New Roman"/>
          <w:noProof/>
          <w:snapToGrid w:val="0"/>
        </w:rPr>
        <w:t xml:space="preserve"> gydymo pradžioje, gali suskystinti bronchuose esan</w:t>
      </w:r>
      <w:r w:rsidR="00886342" w:rsidRPr="00886342">
        <w:rPr>
          <w:rFonts w:ascii="Times New Roman" w:eastAsia="Times New Roman" w:hAnsi="Times New Roman" w:cs="Times New Roman" w:hint="eastAsia"/>
          <w:noProof/>
          <w:snapToGrid w:val="0"/>
        </w:rPr>
        <w:t>č</w:t>
      </w:r>
      <w:r w:rsidR="00886342" w:rsidRPr="00886342">
        <w:rPr>
          <w:rFonts w:ascii="Times New Roman" w:eastAsia="Times New Roman" w:hAnsi="Times New Roman" w:cs="Times New Roman"/>
          <w:noProof/>
          <w:snapToGrid w:val="0"/>
        </w:rPr>
        <w:t>i</w:t>
      </w:r>
      <w:r w:rsidR="00886342">
        <w:rPr>
          <w:rFonts w:ascii="Times New Roman" w:eastAsia="Times New Roman" w:hAnsi="Times New Roman" w:cs="Times New Roman"/>
          <w:noProof/>
          <w:snapToGrid w:val="0"/>
        </w:rPr>
        <w:t>us skreplius</w:t>
      </w:r>
      <w:r w:rsidR="00886342" w:rsidRPr="00886342">
        <w:rPr>
          <w:rFonts w:ascii="Times New Roman" w:eastAsia="Times New Roman" w:hAnsi="Times New Roman" w:cs="Times New Roman"/>
          <w:noProof/>
          <w:snapToGrid w:val="0"/>
        </w:rPr>
        <w:t xml:space="preserve"> ir tokiu b</w:t>
      </w:r>
      <w:r w:rsidR="00886342" w:rsidRPr="00886342">
        <w:rPr>
          <w:rFonts w:ascii="Times New Roman" w:eastAsia="Times New Roman" w:hAnsi="Times New Roman" w:cs="Times New Roman" w:hint="eastAsia"/>
          <w:noProof/>
          <w:snapToGrid w:val="0"/>
        </w:rPr>
        <w:t>ū</w:t>
      </w:r>
      <w:r w:rsidR="00886342" w:rsidRPr="00886342">
        <w:rPr>
          <w:rFonts w:ascii="Times New Roman" w:eastAsia="Times New Roman" w:hAnsi="Times New Roman" w:cs="Times New Roman"/>
          <w:noProof/>
          <w:snapToGrid w:val="0"/>
        </w:rPr>
        <w:t>du padidinti j</w:t>
      </w:r>
      <w:r w:rsidR="00886342" w:rsidRPr="00886342">
        <w:rPr>
          <w:rFonts w:ascii="Times New Roman" w:eastAsia="Times New Roman" w:hAnsi="Times New Roman" w:cs="Times New Roman" w:hint="eastAsia"/>
          <w:noProof/>
          <w:snapToGrid w:val="0"/>
        </w:rPr>
        <w:t>ų</w:t>
      </w:r>
      <w:r w:rsidR="00886342" w:rsidRPr="00886342">
        <w:rPr>
          <w:rFonts w:ascii="Times New Roman" w:eastAsia="Times New Roman" w:hAnsi="Times New Roman" w:cs="Times New Roman"/>
          <w:noProof/>
          <w:snapToGrid w:val="0"/>
        </w:rPr>
        <w:t xml:space="preserve"> t</w:t>
      </w:r>
      <w:r w:rsidR="00886342" w:rsidRPr="00886342">
        <w:rPr>
          <w:rFonts w:ascii="Times New Roman" w:eastAsia="Times New Roman" w:hAnsi="Times New Roman" w:cs="Times New Roman" w:hint="eastAsia"/>
          <w:noProof/>
          <w:snapToGrid w:val="0"/>
        </w:rPr>
        <w:t>ū</w:t>
      </w:r>
      <w:r w:rsidR="00886342" w:rsidRPr="00886342">
        <w:rPr>
          <w:rFonts w:ascii="Times New Roman" w:eastAsia="Times New Roman" w:hAnsi="Times New Roman" w:cs="Times New Roman"/>
          <w:noProof/>
          <w:snapToGrid w:val="0"/>
        </w:rPr>
        <w:t>r</w:t>
      </w:r>
      <w:r w:rsidR="00886342" w:rsidRPr="00886342">
        <w:rPr>
          <w:rFonts w:ascii="Times New Roman" w:eastAsia="Times New Roman" w:hAnsi="Times New Roman" w:cs="Times New Roman" w:hint="eastAsia"/>
          <w:noProof/>
          <w:snapToGrid w:val="0"/>
        </w:rPr>
        <w:t>į</w:t>
      </w:r>
      <w:r w:rsidR="00886342" w:rsidRPr="00886342">
        <w:rPr>
          <w:rFonts w:ascii="Times New Roman" w:eastAsia="Times New Roman" w:hAnsi="Times New Roman" w:cs="Times New Roman"/>
          <w:noProof/>
          <w:snapToGrid w:val="0"/>
        </w:rPr>
        <w:t>. Jeigu nepaj</w:t>
      </w:r>
      <w:r w:rsidR="00886342" w:rsidRPr="00886342">
        <w:rPr>
          <w:rFonts w:ascii="Times New Roman" w:eastAsia="Times New Roman" w:hAnsi="Times New Roman" w:cs="Times New Roman" w:hint="eastAsia"/>
          <w:noProof/>
          <w:snapToGrid w:val="0"/>
        </w:rPr>
        <w:t>ė</w:t>
      </w:r>
      <w:r w:rsidR="00886342" w:rsidRPr="00886342">
        <w:rPr>
          <w:rFonts w:ascii="Times New Roman" w:eastAsia="Times New Roman" w:hAnsi="Times New Roman" w:cs="Times New Roman"/>
          <w:noProof/>
          <w:snapToGrid w:val="0"/>
        </w:rPr>
        <w:t>giate j</w:t>
      </w:r>
      <w:r w:rsidR="00886342" w:rsidRPr="00886342">
        <w:rPr>
          <w:rFonts w:ascii="Times New Roman" w:eastAsia="Times New Roman" w:hAnsi="Times New Roman" w:cs="Times New Roman" w:hint="eastAsia"/>
          <w:noProof/>
          <w:snapToGrid w:val="0"/>
        </w:rPr>
        <w:t>ų</w:t>
      </w:r>
      <w:r w:rsidR="00886342" w:rsidRPr="00886342">
        <w:rPr>
          <w:rFonts w:ascii="Times New Roman" w:eastAsia="Times New Roman" w:hAnsi="Times New Roman" w:cs="Times New Roman"/>
          <w:noProof/>
          <w:snapToGrid w:val="0"/>
        </w:rPr>
        <w:t xml:space="preserve"> tinkamai iškos</w:t>
      </w:r>
      <w:r w:rsidR="00886342" w:rsidRPr="00886342">
        <w:rPr>
          <w:rFonts w:ascii="Times New Roman" w:eastAsia="Times New Roman" w:hAnsi="Times New Roman" w:cs="Times New Roman" w:hint="eastAsia"/>
          <w:noProof/>
          <w:snapToGrid w:val="0"/>
        </w:rPr>
        <w:t>ė</w:t>
      </w:r>
      <w:r w:rsidR="00886342" w:rsidRPr="00886342">
        <w:rPr>
          <w:rFonts w:ascii="Times New Roman" w:eastAsia="Times New Roman" w:hAnsi="Times New Roman" w:cs="Times New Roman"/>
          <w:noProof/>
          <w:snapToGrid w:val="0"/>
        </w:rPr>
        <w:t>ti, gydytojas imsis tinkam</w:t>
      </w:r>
      <w:r w:rsidR="00886342" w:rsidRPr="00886342">
        <w:rPr>
          <w:rFonts w:ascii="Times New Roman" w:eastAsia="Times New Roman" w:hAnsi="Times New Roman" w:cs="Times New Roman" w:hint="eastAsia"/>
          <w:noProof/>
          <w:snapToGrid w:val="0"/>
        </w:rPr>
        <w:t>ų</w:t>
      </w:r>
      <w:r w:rsidR="00886342" w:rsidRPr="00886342">
        <w:rPr>
          <w:rFonts w:ascii="Times New Roman" w:eastAsia="Times New Roman" w:hAnsi="Times New Roman" w:cs="Times New Roman"/>
          <w:noProof/>
          <w:snapToGrid w:val="0"/>
        </w:rPr>
        <w:t xml:space="preserve"> veiksm</w:t>
      </w:r>
      <w:r w:rsidR="00886342" w:rsidRPr="00886342">
        <w:rPr>
          <w:rFonts w:ascii="Times New Roman" w:eastAsia="Times New Roman" w:hAnsi="Times New Roman" w:cs="Times New Roman" w:hint="eastAsia"/>
          <w:noProof/>
          <w:snapToGrid w:val="0"/>
        </w:rPr>
        <w:t>ų</w:t>
      </w:r>
      <w:r w:rsidR="00886342" w:rsidRPr="00886342">
        <w:rPr>
          <w:rFonts w:ascii="Times New Roman" w:eastAsia="Times New Roman" w:hAnsi="Times New Roman" w:cs="Times New Roman"/>
          <w:noProof/>
          <w:snapToGrid w:val="0"/>
        </w:rPr>
        <w:t>, kad Jums pad</w:t>
      </w:r>
      <w:r w:rsidR="00886342" w:rsidRPr="00886342">
        <w:rPr>
          <w:rFonts w:ascii="Times New Roman" w:eastAsia="Times New Roman" w:hAnsi="Times New Roman" w:cs="Times New Roman" w:hint="eastAsia"/>
          <w:noProof/>
          <w:snapToGrid w:val="0"/>
        </w:rPr>
        <w:t>ė</w:t>
      </w:r>
      <w:r w:rsidR="00886342" w:rsidRPr="00886342">
        <w:rPr>
          <w:rFonts w:ascii="Times New Roman" w:eastAsia="Times New Roman" w:hAnsi="Times New Roman" w:cs="Times New Roman"/>
          <w:noProof/>
          <w:snapToGrid w:val="0"/>
        </w:rPr>
        <w:t>t</w:t>
      </w:r>
      <w:r w:rsidR="00A440B0">
        <w:rPr>
          <w:rFonts w:ascii="Times New Roman" w:eastAsia="Times New Roman" w:hAnsi="Times New Roman" w:cs="Times New Roman"/>
          <w:noProof/>
          <w:snapToGrid w:val="0"/>
        </w:rPr>
        <w:t>ų</w:t>
      </w:r>
      <w:r w:rsidR="0068115A">
        <w:rPr>
          <w:rFonts w:ascii="Times New Roman" w:eastAsia="Times New Roman" w:hAnsi="Times New Roman" w:cs="Times New Roman"/>
          <w:noProof/>
          <w:snapToGrid w:val="0"/>
        </w:rPr>
        <w:t>.</w:t>
      </w:r>
    </w:p>
    <w:p w14:paraId="0E6BD6E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C79336C" w14:textId="79F17A8D" w:rsidR="0004039C" w:rsidRPr="00527CB5" w:rsidRDefault="00DD5728"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Vaistų, kurių sudėtyje yra </w:t>
      </w:r>
      <w:proofErr w:type="spellStart"/>
      <w:r w:rsidRPr="00527CB5">
        <w:rPr>
          <w:rFonts w:ascii="Times New Roman" w:eastAsia="Times New Roman" w:hAnsi="Times New Roman" w:cs="Times New Roman"/>
        </w:rPr>
        <w:t>a</w:t>
      </w:r>
      <w:r w:rsidR="0004039C" w:rsidRPr="00527CB5">
        <w:rPr>
          <w:rFonts w:ascii="Times New Roman" w:eastAsia="Times New Roman" w:hAnsi="Times New Roman" w:cs="Times New Roman"/>
        </w:rPr>
        <w:t>cetilcisteino</w:t>
      </w:r>
      <w:proofErr w:type="spellEnd"/>
      <w:r w:rsidR="00461887" w:rsidRPr="00527CB5">
        <w:rPr>
          <w:rFonts w:ascii="Times New Roman" w:eastAsia="Times New Roman" w:hAnsi="Times New Roman" w:cs="Times New Roman"/>
        </w:rPr>
        <w:t>,</w:t>
      </w:r>
      <w:r w:rsidR="0004039C" w:rsidRPr="00527CB5">
        <w:rPr>
          <w:rFonts w:ascii="Times New Roman" w:eastAsia="Times New Roman" w:hAnsi="Times New Roman" w:cs="Times New Roman"/>
        </w:rPr>
        <w:t xml:space="preserve"> </w:t>
      </w:r>
      <w:r w:rsidRPr="00527CB5">
        <w:rPr>
          <w:rFonts w:ascii="Times New Roman" w:eastAsia="Times New Roman" w:hAnsi="Times New Roman" w:cs="Times New Roman"/>
        </w:rPr>
        <w:t xml:space="preserve">nerekomenduojama </w:t>
      </w:r>
      <w:r w:rsidR="0004039C" w:rsidRPr="00527CB5">
        <w:rPr>
          <w:rFonts w:ascii="Times New Roman" w:eastAsia="Times New Roman" w:hAnsi="Times New Roman" w:cs="Times New Roman"/>
        </w:rPr>
        <w:t>tirpin</w:t>
      </w:r>
      <w:r w:rsidRPr="00527CB5">
        <w:rPr>
          <w:rFonts w:ascii="Times New Roman" w:eastAsia="Times New Roman" w:hAnsi="Times New Roman" w:cs="Times New Roman"/>
        </w:rPr>
        <w:t xml:space="preserve">ti </w:t>
      </w:r>
      <w:r w:rsidR="0004039C" w:rsidRPr="00527CB5">
        <w:rPr>
          <w:rFonts w:ascii="Times New Roman" w:eastAsia="Times New Roman" w:hAnsi="Times New Roman" w:cs="Times New Roman"/>
        </w:rPr>
        <w:t xml:space="preserve"> kartu su kitais vaist</w:t>
      </w:r>
      <w:r w:rsidRPr="00527CB5">
        <w:rPr>
          <w:rFonts w:ascii="Times New Roman" w:eastAsia="Times New Roman" w:hAnsi="Times New Roman" w:cs="Times New Roman"/>
        </w:rPr>
        <w:t>ais.</w:t>
      </w:r>
    </w:p>
    <w:p w14:paraId="32E44CB5" w14:textId="77777777" w:rsidR="0004039C" w:rsidRPr="00527CB5" w:rsidRDefault="0004039C" w:rsidP="005015E2">
      <w:pPr>
        <w:tabs>
          <w:tab w:val="left" w:pos="567"/>
        </w:tabs>
        <w:spacing w:after="0" w:line="240" w:lineRule="auto"/>
        <w:rPr>
          <w:rFonts w:ascii="Times New Roman" w:eastAsia="Times New Roman" w:hAnsi="Times New Roman" w:cs="Times New Roman"/>
        </w:rPr>
      </w:pPr>
    </w:p>
    <w:p w14:paraId="5A20B1C3" w14:textId="7D5B5013"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Vaikams</w:t>
      </w:r>
      <w:r w:rsidR="0068115A">
        <w:rPr>
          <w:rFonts w:ascii="Times New Roman" w:eastAsia="Times New Roman" w:hAnsi="Times New Roman" w:cs="Times New Roman"/>
          <w:b/>
        </w:rPr>
        <w:t xml:space="preserve"> ir </w:t>
      </w:r>
      <w:r w:rsidR="00491899">
        <w:rPr>
          <w:rFonts w:ascii="Times New Roman" w:eastAsia="Times New Roman" w:hAnsi="Times New Roman" w:cs="Times New Roman"/>
          <w:b/>
        </w:rPr>
        <w:t>j</w:t>
      </w:r>
      <w:r w:rsidR="00491899" w:rsidRPr="00491899">
        <w:rPr>
          <w:rFonts w:ascii="Times New Roman" w:eastAsia="Times New Roman" w:hAnsi="Times New Roman" w:cs="Times New Roman"/>
          <w:b/>
        </w:rPr>
        <w:t xml:space="preserve">aunesniems </w:t>
      </w:r>
      <w:r w:rsidR="000C39B1">
        <w:rPr>
          <w:rFonts w:ascii="Times New Roman" w:eastAsia="Times New Roman" w:hAnsi="Times New Roman" w:cs="Times New Roman"/>
          <w:b/>
        </w:rPr>
        <w:t>nei</w:t>
      </w:r>
      <w:r w:rsidR="00491899" w:rsidRPr="00491899">
        <w:rPr>
          <w:rFonts w:ascii="Times New Roman" w:eastAsia="Times New Roman" w:hAnsi="Times New Roman" w:cs="Times New Roman"/>
          <w:b/>
        </w:rPr>
        <w:t xml:space="preserve"> 14</w:t>
      </w:r>
      <w:r w:rsidR="00536B9F">
        <w:rPr>
          <w:rFonts w:ascii="Times New Roman" w:eastAsia="Times New Roman" w:hAnsi="Times New Roman" w:cs="Times New Roman"/>
          <w:b/>
        </w:rPr>
        <w:t> </w:t>
      </w:r>
      <w:r w:rsidR="00491899" w:rsidRPr="00491899">
        <w:rPr>
          <w:rFonts w:ascii="Times New Roman" w:eastAsia="Times New Roman" w:hAnsi="Times New Roman" w:cs="Times New Roman"/>
          <w:b/>
        </w:rPr>
        <w:t xml:space="preserve">metų </w:t>
      </w:r>
      <w:r w:rsidR="0068115A">
        <w:rPr>
          <w:rFonts w:ascii="Times New Roman" w:eastAsia="Times New Roman" w:hAnsi="Times New Roman" w:cs="Times New Roman"/>
          <w:b/>
        </w:rPr>
        <w:t>paaugliams</w:t>
      </w:r>
    </w:p>
    <w:p w14:paraId="6AB56764" w14:textId="11C0BD9C" w:rsidR="0068115A" w:rsidRPr="0068115A" w:rsidRDefault="00C058DE" w:rsidP="0068115A">
      <w:pPr>
        <w:spacing w:after="0" w:line="240" w:lineRule="auto"/>
        <w:rPr>
          <w:rFonts w:ascii="Times New Roman" w:eastAsia="Times New Roman" w:hAnsi="Times New Roman" w:cs="Times New Roman"/>
        </w:rPr>
      </w:pPr>
      <w:r w:rsidRPr="00C058DE">
        <w:rPr>
          <w:rFonts w:ascii="Times New Roman" w:eastAsia="Times New Roman" w:hAnsi="Times New Roman" w:cs="Times New Roman"/>
        </w:rPr>
        <w:t>Jaunesniems nei 2</w:t>
      </w:r>
      <w:r>
        <w:rPr>
          <w:rFonts w:ascii="Times New Roman" w:eastAsia="Times New Roman" w:hAnsi="Times New Roman" w:cs="Times New Roman"/>
        </w:rPr>
        <w:t> </w:t>
      </w:r>
      <w:r w:rsidRPr="00C058DE">
        <w:rPr>
          <w:rFonts w:ascii="Times New Roman" w:eastAsia="Times New Roman" w:hAnsi="Times New Roman" w:cs="Times New Roman"/>
        </w:rPr>
        <w:t xml:space="preserve">metų vaikams </w:t>
      </w:r>
      <w:r>
        <w:rPr>
          <w:rFonts w:ascii="Times New Roman" w:eastAsia="Times New Roman" w:hAnsi="Times New Roman" w:cs="Times New Roman"/>
        </w:rPr>
        <w:t>d</w:t>
      </w:r>
      <w:r w:rsidR="0068115A" w:rsidRPr="0068115A">
        <w:rPr>
          <w:rFonts w:ascii="Times New Roman" w:eastAsia="Times New Roman" w:hAnsi="Times New Roman" w:cs="Times New Roman" w:hint="eastAsia"/>
        </w:rPr>
        <w:t>ė</w:t>
      </w:r>
      <w:r w:rsidR="0068115A" w:rsidRPr="0068115A">
        <w:rPr>
          <w:rFonts w:ascii="Times New Roman" w:eastAsia="Times New Roman" w:hAnsi="Times New Roman" w:cs="Times New Roman"/>
        </w:rPr>
        <w:t>l kv</w:t>
      </w:r>
      <w:r w:rsidR="0068115A" w:rsidRPr="0068115A">
        <w:rPr>
          <w:rFonts w:ascii="Times New Roman" w:eastAsia="Times New Roman" w:hAnsi="Times New Roman" w:cs="Times New Roman" w:hint="eastAsia"/>
        </w:rPr>
        <w:t>ė</w:t>
      </w:r>
      <w:r w:rsidR="0068115A" w:rsidRPr="0068115A">
        <w:rPr>
          <w:rFonts w:ascii="Times New Roman" w:eastAsia="Times New Roman" w:hAnsi="Times New Roman" w:cs="Times New Roman"/>
        </w:rPr>
        <w:t>pavimo tak</w:t>
      </w:r>
      <w:r w:rsidR="0068115A" w:rsidRPr="0068115A">
        <w:rPr>
          <w:rFonts w:ascii="Times New Roman" w:eastAsia="Times New Roman" w:hAnsi="Times New Roman" w:cs="Times New Roman" w:hint="eastAsia"/>
        </w:rPr>
        <w:t>ų</w:t>
      </w:r>
      <w:r w:rsidR="0068115A" w:rsidRPr="0068115A">
        <w:rPr>
          <w:rFonts w:ascii="Times New Roman" w:eastAsia="Times New Roman" w:hAnsi="Times New Roman" w:cs="Times New Roman"/>
        </w:rPr>
        <w:t xml:space="preserve"> savybių ir jų riboto geb</w:t>
      </w:r>
      <w:r w:rsidR="0068115A" w:rsidRPr="0068115A">
        <w:rPr>
          <w:rFonts w:ascii="Times New Roman" w:eastAsia="Times New Roman" w:hAnsi="Times New Roman" w:cs="Times New Roman" w:hint="eastAsia"/>
        </w:rPr>
        <w:t>ė</w:t>
      </w:r>
      <w:r w:rsidR="0068115A" w:rsidRPr="0068115A">
        <w:rPr>
          <w:rFonts w:ascii="Times New Roman" w:eastAsia="Times New Roman" w:hAnsi="Times New Roman" w:cs="Times New Roman"/>
        </w:rPr>
        <w:t>jimo atkosėti gleives, gleives skystinantys vaist</w:t>
      </w:r>
      <w:r w:rsidR="00835BAE">
        <w:rPr>
          <w:rFonts w:ascii="Times New Roman" w:eastAsia="Times New Roman" w:hAnsi="Times New Roman" w:cs="Times New Roman"/>
        </w:rPr>
        <w:t>ai</w:t>
      </w:r>
      <w:r w:rsidR="0068115A" w:rsidRPr="0068115A">
        <w:rPr>
          <w:rFonts w:ascii="Times New Roman" w:eastAsia="Times New Roman" w:hAnsi="Times New Roman" w:cs="Times New Roman"/>
        </w:rPr>
        <w:t xml:space="preserve"> gali sukelti kvėpavimo takų užsikimšimą. Dėl to </w:t>
      </w:r>
      <w:bookmarkStart w:id="8" w:name="_Hlk205803625"/>
      <w:r w:rsidR="0068115A" w:rsidRPr="0068115A">
        <w:rPr>
          <w:rFonts w:ascii="Times New Roman" w:eastAsia="Times New Roman" w:hAnsi="Times New Roman" w:cs="Times New Roman"/>
        </w:rPr>
        <w:t xml:space="preserve">jaunesniems </w:t>
      </w:r>
      <w:r w:rsidR="001B4A42">
        <w:rPr>
          <w:rFonts w:ascii="Times New Roman" w:eastAsia="Times New Roman" w:hAnsi="Times New Roman" w:cs="Times New Roman"/>
        </w:rPr>
        <w:t>nei</w:t>
      </w:r>
      <w:r w:rsidR="0068115A" w:rsidRPr="0068115A">
        <w:rPr>
          <w:rFonts w:ascii="Times New Roman" w:eastAsia="Times New Roman" w:hAnsi="Times New Roman" w:cs="Times New Roman"/>
        </w:rPr>
        <w:t xml:space="preserve"> 2</w:t>
      </w:r>
      <w:r w:rsidR="00536B9F">
        <w:rPr>
          <w:rFonts w:ascii="Times New Roman" w:eastAsia="Times New Roman" w:hAnsi="Times New Roman" w:cs="Times New Roman"/>
        </w:rPr>
        <w:t> </w:t>
      </w:r>
      <w:r w:rsidR="0068115A" w:rsidRPr="0068115A">
        <w:rPr>
          <w:rFonts w:ascii="Times New Roman" w:eastAsia="Times New Roman" w:hAnsi="Times New Roman" w:cs="Times New Roman"/>
        </w:rPr>
        <w:t>met</w:t>
      </w:r>
      <w:r w:rsidR="0068115A" w:rsidRPr="0068115A">
        <w:rPr>
          <w:rFonts w:ascii="Times New Roman" w:eastAsia="Times New Roman" w:hAnsi="Times New Roman" w:cs="Times New Roman" w:hint="eastAsia"/>
        </w:rPr>
        <w:t>ų</w:t>
      </w:r>
      <w:r w:rsidR="0068115A" w:rsidRPr="0068115A">
        <w:rPr>
          <w:rFonts w:ascii="Times New Roman" w:eastAsia="Times New Roman" w:hAnsi="Times New Roman" w:cs="Times New Roman"/>
        </w:rPr>
        <w:t xml:space="preserve"> vaikams </w:t>
      </w:r>
      <w:bookmarkEnd w:id="8"/>
      <w:r w:rsidR="0068115A" w:rsidRPr="0068115A">
        <w:rPr>
          <w:rFonts w:ascii="Times New Roman" w:eastAsia="Times New Roman" w:hAnsi="Times New Roman" w:cs="Times New Roman"/>
        </w:rPr>
        <w:t>gleives skystinančių vaist</w:t>
      </w:r>
      <w:r w:rsidR="00835BAE">
        <w:rPr>
          <w:rFonts w:ascii="Times New Roman" w:eastAsia="Times New Roman" w:hAnsi="Times New Roman" w:cs="Times New Roman"/>
        </w:rPr>
        <w:t>ų</w:t>
      </w:r>
      <w:r w:rsidR="0068115A" w:rsidRPr="0068115A">
        <w:rPr>
          <w:rFonts w:ascii="Times New Roman" w:eastAsia="Times New Roman" w:hAnsi="Times New Roman" w:cs="Times New Roman"/>
        </w:rPr>
        <w:t xml:space="preserve"> </w:t>
      </w:r>
      <w:r w:rsidR="00707B6F">
        <w:rPr>
          <w:rFonts w:ascii="Times New Roman" w:eastAsia="Times New Roman" w:hAnsi="Times New Roman" w:cs="Times New Roman"/>
        </w:rPr>
        <w:t>skirti negalima</w:t>
      </w:r>
      <w:r w:rsidR="0068115A" w:rsidRPr="0068115A">
        <w:rPr>
          <w:rFonts w:ascii="Times New Roman" w:eastAsia="Times New Roman" w:hAnsi="Times New Roman" w:cs="Times New Roman"/>
        </w:rPr>
        <w:t>.</w:t>
      </w:r>
    </w:p>
    <w:p w14:paraId="2B242770" w14:textId="77777777" w:rsidR="0068115A" w:rsidRDefault="0068115A" w:rsidP="005015E2">
      <w:pPr>
        <w:tabs>
          <w:tab w:val="left" w:pos="567"/>
        </w:tabs>
        <w:spacing w:after="0" w:line="240" w:lineRule="auto"/>
        <w:rPr>
          <w:rFonts w:ascii="Times New Roman" w:eastAsia="Times New Roman" w:hAnsi="Times New Roman" w:cs="Times New Roman"/>
        </w:rPr>
      </w:pPr>
    </w:p>
    <w:p w14:paraId="33506F1D" w14:textId="019AF64D" w:rsidR="000F1DFC" w:rsidRPr="00527CB5" w:rsidRDefault="00491899" w:rsidP="005015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w:t>
      </w:r>
      <w:r w:rsidRPr="00491899">
        <w:rPr>
          <w:rFonts w:ascii="Times New Roman" w:eastAsia="Times New Roman" w:hAnsi="Times New Roman" w:cs="Times New Roman"/>
        </w:rPr>
        <w:t xml:space="preserve">aunesniems </w:t>
      </w:r>
      <w:r w:rsidR="007C1D16">
        <w:rPr>
          <w:rFonts w:ascii="Times New Roman" w:eastAsia="Times New Roman" w:hAnsi="Times New Roman" w:cs="Times New Roman"/>
        </w:rPr>
        <w:t>nei</w:t>
      </w:r>
      <w:r w:rsidRPr="00491899">
        <w:rPr>
          <w:rFonts w:ascii="Times New Roman" w:eastAsia="Times New Roman" w:hAnsi="Times New Roman" w:cs="Times New Roman"/>
        </w:rPr>
        <w:t xml:space="preserve"> 2</w:t>
      </w:r>
      <w:r w:rsidR="00536B9F">
        <w:rPr>
          <w:rFonts w:ascii="Times New Roman" w:eastAsia="Times New Roman" w:hAnsi="Times New Roman" w:cs="Times New Roman"/>
        </w:rPr>
        <w:t> </w:t>
      </w:r>
      <w:r w:rsidRPr="00491899">
        <w:rPr>
          <w:rFonts w:ascii="Times New Roman" w:eastAsia="Times New Roman" w:hAnsi="Times New Roman" w:cs="Times New Roman"/>
        </w:rPr>
        <w:t xml:space="preserve">metų vaikams </w:t>
      </w:r>
      <w:r>
        <w:rPr>
          <w:rFonts w:ascii="Times New Roman" w:eastAsia="Times New Roman" w:hAnsi="Times New Roman" w:cs="Times New Roman"/>
        </w:rPr>
        <w:t>ACC vartoti draudžiama</w:t>
      </w:r>
      <w:r w:rsidR="007C1D16">
        <w:rPr>
          <w:rFonts w:ascii="Times New Roman" w:eastAsia="Times New Roman" w:hAnsi="Times New Roman" w:cs="Times New Roman"/>
        </w:rPr>
        <w:t>, o</w:t>
      </w:r>
      <w:r>
        <w:rPr>
          <w:rFonts w:ascii="Times New Roman" w:eastAsia="Times New Roman" w:hAnsi="Times New Roman" w:cs="Times New Roman"/>
        </w:rPr>
        <w:t xml:space="preserve"> j</w:t>
      </w:r>
      <w:r w:rsidR="00942B1B" w:rsidRPr="00527CB5">
        <w:rPr>
          <w:rFonts w:ascii="Times New Roman" w:eastAsia="Times New Roman" w:hAnsi="Times New Roman" w:cs="Times New Roman"/>
        </w:rPr>
        <w:t>aunesniems kaip 14</w:t>
      </w:r>
      <w:r w:rsidR="00536B9F">
        <w:rPr>
          <w:rFonts w:ascii="Times New Roman" w:eastAsia="Times New Roman" w:hAnsi="Times New Roman" w:cs="Times New Roman"/>
        </w:rPr>
        <w:t> </w:t>
      </w:r>
      <w:r w:rsidR="00942B1B" w:rsidRPr="00527CB5">
        <w:rPr>
          <w:rFonts w:ascii="Times New Roman" w:eastAsia="Times New Roman" w:hAnsi="Times New Roman" w:cs="Times New Roman"/>
        </w:rPr>
        <w:t xml:space="preserve">metų vaikams </w:t>
      </w:r>
      <w:r w:rsidR="00723CCA" w:rsidRPr="00527CB5">
        <w:rPr>
          <w:rFonts w:ascii="Times New Roman" w:eastAsia="Times New Roman" w:hAnsi="Times New Roman" w:cs="Times New Roman"/>
        </w:rPr>
        <w:t xml:space="preserve">ACC </w:t>
      </w:r>
      <w:r w:rsidR="00FA1909">
        <w:rPr>
          <w:rFonts w:ascii="Times New Roman" w:eastAsia="Times New Roman" w:hAnsi="Times New Roman" w:cs="Times New Roman"/>
        </w:rPr>
        <w:t xml:space="preserve">vartoti </w:t>
      </w:r>
      <w:r>
        <w:rPr>
          <w:rFonts w:ascii="Times New Roman" w:eastAsia="Times New Roman" w:hAnsi="Times New Roman" w:cs="Times New Roman"/>
        </w:rPr>
        <w:t>nerekomenduojama</w:t>
      </w:r>
      <w:r w:rsidR="00FA1909">
        <w:rPr>
          <w:rFonts w:ascii="Times New Roman" w:eastAsia="Times New Roman" w:hAnsi="Times New Roman" w:cs="Times New Roman"/>
        </w:rPr>
        <w:t xml:space="preserve"> </w:t>
      </w:r>
      <w:r w:rsidR="000F1DFC" w:rsidRPr="00E156E0">
        <w:rPr>
          <w:rFonts w:ascii="Times New Roman" w:eastAsia="Times New Roman" w:hAnsi="Times New Roman" w:cs="Times New Roman"/>
        </w:rPr>
        <w:t>(dėl didelio veikliosios medžiagos kiekio).</w:t>
      </w:r>
      <w:r w:rsidR="000F1DFC" w:rsidRPr="00527CB5">
        <w:rPr>
          <w:rFonts w:ascii="Times New Roman" w:eastAsia="Times New Roman" w:hAnsi="Times New Roman" w:cs="Times New Roman"/>
        </w:rPr>
        <w:t xml:space="preserve"> Jiems </w:t>
      </w:r>
      <w:r w:rsidR="00735437">
        <w:rPr>
          <w:rFonts w:ascii="Times New Roman" w:eastAsia="Times New Roman" w:hAnsi="Times New Roman" w:cs="Times New Roman"/>
        </w:rPr>
        <w:t>yra</w:t>
      </w:r>
      <w:r w:rsidR="00735437" w:rsidRPr="00527CB5">
        <w:rPr>
          <w:rFonts w:ascii="Times New Roman" w:eastAsia="Times New Roman" w:hAnsi="Times New Roman" w:cs="Times New Roman"/>
        </w:rPr>
        <w:t xml:space="preserve"> </w:t>
      </w:r>
      <w:r w:rsidR="000F1DFC" w:rsidRPr="00527CB5">
        <w:rPr>
          <w:rFonts w:ascii="Times New Roman" w:eastAsia="Times New Roman" w:hAnsi="Times New Roman" w:cs="Times New Roman"/>
        </w:rPr>
        <w:t>kitų vaistų, kurių sudėtyje yra mažesnis veikliosios medžiagos kiekis.</w:t>
      </w:r>
    </w:p>
    <w:p w14:paraId="2FC38D3E"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p>
    <w:p w14:paraId="7C0E57F7" w14:textId="4DFAD55D"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 xml:space="preserve">Kiti vaistai ir </w:t>
      </w:r>
      <w:r w:rsidR="00723CCA" w:rsidRPr="00527CB5">
        <w:rPr>
          <w:rFonts w:ascii="Times New Roman" w:eastAsia="Times New Roman" w:hAnsi="Times New Roman" w:cs="Times New Roman"/>
          <w:b/>
        </w:rPr>
        <w:t xml:space="preserve">ACC </w:t>
      </w:r>
    </w:p>
    <w:p w14:paraId="4D5193C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Jeigu vartojate ar neseniai vartojote kitų vaistų </w:t>
      </w:r>
      <w:r w:rsidRPr="00527CB5">
        <w:rPr>
          <w:rFonts w:ascii="Times New Roman" w:eastAsia="Times New Roman" w:hAnsi="Times New Roman" w:cs="Times New Roman"/>
          <w:noProof/>
          <w:lang w:eastAsia="lt-LT"/>
        </w:rPr>
        <w:t>arba dėl to nesate tikri, apie tai pasakykite</w:t>
      </w:r>
      <w:r w:rsidRPr="00527CB5">
        <w:rPr>
          <w:rFonts w:ascii="Times New Roman" w:eastAsia="Times New Roman" w:hAnsi="Times New Roman" w:cs="Times New Roman"/>
        </w:rPr>
        <w:t xml:space="preserve"> gydytojui arba vaistininkui.</w:t>
      </w:r>
    </w:p>
    <w:p w14:paraId="4D9EBBEA" w14:textId="30E79EF9" w:rsidR="000F1DFC" w:rsidRPr="00527CB5" w:rsidRDefault="0091643E" w:rsidP="005015E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Tai y</w:t>
      </w:r>
      <w:r w:rsidR="002459AD">
        <w:rPr>
          <w:rFonts w:ascii="Times New Roman" w:eastAsia="Times New Roman" w:hAnsi="Times New Roman" w:cs="Times New Roman"/>
        </w:rPr>
        <w:t xml:space="preserve">pač </w:t>
      </w:r>
      <w:r>
        <w:rPr>
          <w:rFonts w:ascii="Times New Roman" w:eastAsia="Times New Roman" w:hAnsi="Times New Roman" w:cs="Times New Roman"/>
        </w:rPr>
        <w:t>akt</w:t>
      </w:r>
      <w:r w:rsidR="005C3AC3">
        <w:rPr>
          <w:rFonts w:ascii="Times New Roman" w:eastAsia="Times New Roman" w:hAnsi="Times New Roman" w:cs="Times New Roman"/>
        </w:rPr>
        <w:t>u</w:t>
      </w:r>
      <w:r>
        <w:rPr>
          <w:rFonts w:ascii="Times New Roman" w:eastAsia="Times New Roman" w:hAnsi="Times New Roman" w:cs="Times New Roman"/>
        </w:rPr>
        <w:t xml:space="preserve">alu, </w:t>
      </w:r>
      <w:r w:rsidR="002459AD">
        <w:rPr>
          <w:rFonts w:ascii="Times New Roman" w:eastAsia="Times New Roman" w:hAnsi="Times New Roman" w:cs="Times New Roman"/>
        </w:rPr>
        <w:t>jei vartojate:</w:t>
      </w:r>
    </w:p>
    <w:p w14:paraId="410F33D6" w14:textId="03941536" w:rsidR="000F1DFC" w:rsidRPr="006E0FF1" w:rsidRDefault="005C3AC3" w:rsidP="008D1E4E">
      <w:pPr>
        <w:numPr>
          <w:ilvl w:val="0"/>
          <w:numId w:val="8"/>
        </w:numPr>
        <w:tabs>
          <w:tab w:val="left" w:pos="567"/>
        </w:tabs>
        <w:spacing w:after="0" w:line="240" w:lineRule="auto"/>
        <w:ind w:left="567" w:hanging="567"/>
        <w:rPr>
          <w:rFonts w:ascii="Times New Roman" w:eastAsia="Times New Roman" w:hAnsi="Times New Roman" w:cs="Times New Roman"/>
        </w:rPr>
      </w:pPr>
      <w:r w:rsidRPr="006E0FF1">
        <w:rPr>
          <w:rFonts w:ascii="Times New Roman" w:eastAsia="Times New Roman" w:hAnsi="Times New Roman" w:cs="Times New Roman"/>
          <w:b/>
        </w:rPr>
        <w:t>k</w:t>
      </w:r>
      <w:r w:rsidR="0004039C" w:rsidRPr="006E0FF1">
        <w:rPr>
          <w:rFonts w:ascii="Times New Roman" w:eastAsia="Times New Roman" w:hAnsi="Times New Roman" w:cs="Times New Roman"/>
          <w:b/>
        </w:rPr>
        <w:t>osulį slopinanči</w:t>
      </w:r>
      <w:r w:rsidRPr="006E0FF1">
        <w:rPr>
          <w:rFonts w:ascii="Times New Roman" w:eastAsia="Times New Roman" w:hAnsi="Times New Roman" w:cs="Times New Roman"/>
          <w:b/>
        </w:rPr>
        <w:t xml:space="preserve">ų </w:t>
      </w:r>
      <w:r w:rsidR="000F1DFC" w:rsidRPr="006E0FF1">
        <w:rPr>
          <w:rFonts w:ascii="Times New Roman" w:eastAsia="Times New Roman" w:hAnsi="Times New Roman" w:cs="Times New Roman"/>
          <w:b/>
        </w:rPr>
        <w:t>medžiag</w:t>
      </w:r>
      <w:r w:rsidRPr="006E0FF1">
        <w:rPr>
          <w:rFonts w:ascii="Times New Roman" w:eastAsia="Times New Roman" w:hAnsi="Times New Roman" w:cs="Times New Roman"/>
          <w:b/>
        </w:rPr>
        <w:t>ų</w:t>
      </w:r>
      <w:r w:rsidR="006E0FF1" w:rsidRPr="006E0FF1">
        <w:rPr>
          <w:rFonts w:ascii="Times New Roman" w:eastAsia="Times New Roman" w:hAnsi="Times New Roman" w:cs="Times New Roman"/>
          <w:b/>
        </w:rPr>
        <w:t xml:space="preserve">. </w:t>
      </w:r>
      <w:r w:rsidR="00723CCA" w:rsidRPr="006E0FF1">
        <w:rPr>
          <w:rFonts w:ascii="Times New Roman" w:eastAsia="Times New Roman" w:hAnsi="Times New Roman" w:cs="Times New Roman"/>
        </w:rPr>
        <w:t xml:space="preserve">ACC </w:t>
      </w:r>
      <w:r w:rsidR="000F1DFC" w:rsidRPr="006E0FF1">
        <w:rPr>
          <w:rFonts w:ascii="Times New Roman" w:eastAsia="Times New Roman" w:hAnsi="Times New Roman" w:cs="Times New Roman"/>
        </w:rPr>
        <w:t xml:space="preserve">vartojant kartu su </w:t>
      </w:r>
      <w:r w:rsidR="0004039C" w:rsidRPr="006E0FF1">
        <w:rPr>
          <w:rFonts w:ascii="Times New Roman" w:eastAsia="Times New Roman" w:hAnsi="Times New Roman" w:cs="Times New Roman"/>
        </w:rPr>
        <w:t>kosulį slopinančiomis</w:t>
      </w:r>
      <w:r w:rsidR="000F1DFC" w:rsidRPr="006E0FF1">
        <w:rPr>
          <w:rFonts w:ascii="Times New Roman" w:eastAsia="Times New Roman" w:hAnsi="Times New Roman" w:cs="Times New Roman"/>
        </w:rPr>
        <w:t xml:space="preserve"> medžiagomis, dėl sumažėjusio kosulio reflekso gali susikaupti pavojingas sekreto kiekis. Tokiam kombinuotam gydymui reikalinga ypač tiksli diagnozė, todėl prieš vartojant minėtą derinį būtina pasiklausti savo gydytojo</w:t>
      </w:r>
      <w:r w:rsidR="006E0FF1">
        <w:rPr>
          <w:rFonts w:ascii="Times New Roman" w:eastAsia="Times New Roman" w:hAnsi="Times New Roman" w:cs="Times New Roman"/>
        </w:rPr>
        <w:t>;</w:t>
      </w:r>
    </w:p>
    <w:p w14:paraId="01D259F3" w14:textId="053022C5" w:rsidR="000F1DFC" w:rsidRPr="000B13A8" w:rsidRDefault="005C3AC3" w:rsidP="008D1E4E">
      <w:pPr>
        <w:numPr>
          <w:ilvl w:val="0"/>
          <w:numId w:val="8"/>
        </w:numPr>
        <w:tabs>
          <w:tab w:val="left" w:pos="567"/>
        </w:tabs>
        <w:spacing w:after="0" w:line="240" w:lineRule="auto"/>
        <w:ind w:left="567" w:hanging="567"/>
        <w:rPr>
          <w:rFonts w:ascii="Times New Roman" w:eastAsia="Times New Roman" w:hAnsi="Times New Roman" w:cs="Times New Roman"/>
        </w:rPr>
      </w:pPr>
      <w:r w:rsidRPr="000B13A8">
        <w:rPr>
          <w:rFonts w:ascii="Times New Roman" w:eastAsia="Times New Roman" w:hAnsi="Times New Roman" w:cs="Times New Roman"/>
          <w:b/>
        </w:rPr>
        <w:t>a</w:t>
      </w:r>
      <w:r w:rsidR="00083F26" w:rsidRPr="000B13A8">
        <w:rPr>
          <w:rFonts w:ascii="Times New Roman" w:eastAsia="Times New Roman" w:hAnsi="Times New Roman" w:cs="Times New Roman"/>
          <w:b/>
        </w:rPr>
        <w:t>ntibiotik</w:t>
      </w:r>
      <w:r w:rsidRPr="000B13A8">
        <w:rPr>
          <w:rFonts w:ascii="Times New Roman" w:eastAsia="Times New Roman" w:hAnsi="Times New Roman" w:cs="Times New Roman"/>
          <w:b/>
        </w:rPr>
        <w:t>ų</w:t>
      </w:r>
      <w:r w:rsidR="000B13A8" w:rsidRPr="000B13A8">
        <w:rPr>
          <w:rFonts w:ascii="Times New Roman" w:eastAsia="Times New Roman" w:hAnsi="Times New Roman" w:cs="Times New Roman"/>
          <w:b/>
        </w:rPr>
        <w:t xml:space="preserve">. </w:t>
      </w:r>
      <w:r w:rsidR="000F1DFC" w:rsidRPr="000B13A8">
        <w:rPr>
          <w:rFonts w:ascii="Times New Roman" w:eastAsia="Times New Roman" w:hAnsi="Times New Roman" w:cs="Times New Roman"/>
        </w:rPr>
        <w:t xml:space="preserve">Eksperimentiniais tyrimais įrodyta, kad </w:t>
      </w:r>
      <w:proofErr w:type="spellStart"/>
      <w:r w:rsidR="000F1DFC" w:rsidRPr="000B13A8">
        <w:rPr>
          <w:rFonts w:ascii="Times New Roman" w:eastAsia="Times New Roman" w:hAnsi="Times New Roman" w:cs="Times New Roman"/>
        </w:rPr>
        <w:t>acetilcisteinas</w:t>
      </w:r>
      <w:proofErr w:type="spellEnd"/>
      <w:r w:rsidR="000F1DFC" w:rsidRPr="000B13A8">
        <w:rPr>
          <w:rFonts w:ascii="Times New Roman" w:eastAsia="Times New Roman" w:hAnsi="Times New Roman" w:cs="Times New Roman"/>
        </w:rPr>
        <w:t xml:space="preserve"> silpnina antibiotikų (</w:t>
      </w:r>
      <w:proofErr w:type="spellStart"/>
      <w:r w:rsidR="000F1DFC" w:rsidRPr="000B13A8">
        <w:rPr>
          <w:rFonts w:ascii="Times New Roman" w:eastAsia="Times New Roman" w:hAnsi="Times New Roman" w:cs="Times New Roman"/>
        </w:rPr>
        <w:t>tetraciklinų</w:t>
      </w:r>
      <w:proofErr w:type="spellEnd"/>
      <w:r w:rsidR="005B0586" w:rsidRPr="000B13A8">
        <w:rPr>
          <w:rFonts w:ascii="Times New Roman" w:eastAsia="Times New Roman" w:hAnsi="Times New Roman" w:cs="Times New Roman"/>
        </w:rPr>
        <w:t xml:space="preserve"> </w:t>
      </w:r>
      <w:bookmarkStart w:id="9" w:name="_Hlk205815174"/>
      <w:r w:rsidR="005B0586" w:rsidRPr="000B13A8">
        <w:rPr>
          <w:rFonts w:ascii="Times New Roman" w:eastAsia="Times New Roman" w:hAnsi="Times New Roman" w:cs="Times New Roman"/>
        </w:rPr>
        <w:t xml:space="preserve">(išskyrus </w:t>
      </w:r>
      <w:proofErr w:type="spellStart"/>
      <w:r w:rsidR="005B0586" w:rsidRPr="000B13A8">
        <w:rPr>
          <w:rFonts w:ascii="Times New Roman" w:eastAsia="Times New Roman" w:hAnsi="Times New Roman" w:cs="Times New Roman"/>
        </w:rPr>
        <w:t>doksiciklin</w:t>
      </w:r>
      <w:r w:rsidR="00EC48E0" w:rsidRPr="000B13A8">
        <w:rPr>
          <w:rFonts w:ascii="Times New Roman" w:eastAsia="Times New Roman" w:hAnsi="Times New Roman" w:cs="Times New Roman"/>
        </w:rPr>
        <w:t>o</w:t>
      </w:r>
      <w:proofErr w:type="spellEnd"/>
      <w:r w:rsidR="005B0586" w:rsidRPr="000B13A8">
        <w:rPr>
          <w:rFonts w:ascii="Times New Roman" w:eastAsia="Times New Roman" w:hAnsi="Times New Roman" w:cs="Times New Roman"/>
        </w:rPr>
        <w:t xml:space="preserve">), </w:t>
      </w:r>
      <w:proofErr w:type="spellStart"/>
      <w:r w:rsidR="005B0586" w:rsidRPr="000B13A8">
        <w:rPr>
          <w:rFonts w:ascii="Times New Roman" w:eastAsia="Times New Roman" w:hAnsi="Times New Roman" w:cs="Times New Roman"/>
        </w:rPr>
        <w:t>cefalosporin</w:t>
      </w:r>
      <w:r w:rsidR="00A646C1" w:rsidRPr="000B13A8">
        <w:rPr>
          <w:rFonts w:ascii="Times New Roman" w:eastAsia="Times New Roman" w:hAnsi="Times New Roman" w:cs="Times New Roman"/>
        </w:rPr>
        <w:t>ų</w:t>
      </w:r>
      <w:bookmarkEnd w:id="9"/>
      <w:proofErr w:type="spellEnd"/>
      <w:r w:rsidR="000F1DFC" w:rsidRPr="000B13A8">
        <w:rPr>
          <w:rFonts w:ascii="Times New Roman" w:eastAsia="Times New Roman" w:hAnsi="Times New Roman" w:cs="Times New Roman"/>
        </w:rPr>
        <w:t xml:space="preserve">, </w:t>
      </w:r>
      <w:proofErr w:type="spellStart"/>
      <w:r w:rsidR="000F1DFC" w:rsidRPr="000B13A8">
        <w:rPr>
          <w:rFonts w:ascii="Times New Roman" w:eastAsia="Times New Roman" w:hAnsi="Times New Roman" w:cs="Times New Roman"/>
        </w:rPr>
        <w:t>aminoglikozidų</w:t>
      </w:r>
      <w:proofErr w:type="spellEnd"/>
      <w:r w:rsidR="000F1DFC" w:rsidRPr="000B13A8">
        <w:rPr>
          <w:rFonts w:ascii="Times New Roman" w:eastAsia="Times New Roman" w:hAnsi="Times New Roman" w:cs="Times New Roman"/>
        </w:rPr>
        <w:t xml:space="preserve">, penicilinų) poveikį. Saugumo sumetimais, antibiotikai turi būti vartojami atskirai ir </w:t>
      </w:r>
      <w:r w:rsidR="0068115A" w:rsidRPr="000B13A8">
        <w:rPr>
          <w:rFonts w:ascii="Times New Roman" w:eastAsia="Times New Roman" w:hAnsi="Times New Roman" w:cs="Times New Roman"/>
        </w:rPr>
        <w:t xml:space="preserve">tarp jų bei </w:t>
      </w:r>
      <w:proofErr w:type="spellStart"/>
      <w:r w:rsidR="0068115A" w:rsidRPr="000B13A8">
        <w:rPr>
          <w:rFonts w:ascii="Times New Roman" w:eastAsia="Times New Roman" w:hAnsi="Times New Roman" w:cs="Times New Roman"/>
        </w:rPr>
        <w:t>acetilcisteino</w:t>
      </w:r>
      <w:proofErr w:type="spellEnd"/>
      <w:r w:rsidR="0068115A" w:rsidRPr="000B13A8">
        <w:rPr>
          <w:rFonts w:ascii="Times New Roman" w:eastAsia="Times New Roman" w:hAnsi="Times New Roman" w:cs="Times New Roman"/>
        </w:rPr>
        <w:t xml:space="preserve"> vartojimo turi būti</w:t>
      </w:r>
      <w:r w:rsidR="000F1DFC" w:rsidRPr="000B13A8">
        <w:rPr>
          <w:rFonts w:ascii="Times New Roman" w:eastAsia="Times New Roman" w:hAnsi="Times New Roman" w:cs="Times New Roman"/>
        </w:rPr>
        <w:t xml:space="preserve"> ne trumpesnė kaip 2</w:t>
      </w:r>
      <w:r w:rsidR="00536B9F" w:rsidRPr="000B13A8">
        <w:rPr>
          <w:rFonts w:ascii="Times New Roman" w:eastAsia="Times New Roman" w:hAnsi="Times New Roman" w:cs="Times New Roman"/>
        </w:rPr>
        <w:t> </w:t>
      </w:r>
      <w:r w:rsidR="000F1DFC" w:rsidRPr="000B13A8">
        <w:rPr>
          <w:rFonts w:ascii="Times New Roman" w:eastAsia="Times New Roman" w:hAnsi="Times New Roman" w:cs="Times New Roman"/>
        </w:rPr>
        <w:t xml:space="preserve">valandų </w:t>
      </w:r>
      <w:r w:rsidR="0068115A" w:rsidRPr="000B13A8">
        <w:rPr>
          <w:rFonts w:ascii="Times New Roman" w:eastAsia="Times New Roman" w:hAnsi="Times New Roman" w:cs="Times New Roman"/>
        </w:rPr>
        <w:t>pertrauka</w:t>
      </w:r>
      <w:r w:rsidR="000F1DFC" w:rsidRPr="000B13A8">
        <w:rPr>
          <w:rFonts w:ascii="Times New Roman" w:eastAsia="Times New Roman" w:hAnsi="Times New Roman" w:cs="Times New Roman"/>
        </w:rPr>
        <w:t xml:space="preserve">. Tai netaikoma vaistams, kurių veiklioji medžiaga yra </w:t>
      </w:r>
      <w:proofErr w:type="spellStart"/>
      <w:r w:rsidR="000F1DFC" w:rsidRPr="000B13A8">
        <w:rPr>
          <w:rFonts w:ascii="Times New Roman" w:eastAsia="Times New Roman" w:hAnsi="Times New Roman" w:cs="Times New Roman"/>
        </w:rPr>
        <w:t>cefiksimas</w:t>
      </w:r>
      <w:proofErr w:type="spellEnd"/>
      <w:r w:rsidR="000F1DFC" w:rsidRPr="000B13A8">
        <w:rPr>
          <w:rFonts w:ascii="Times New Roman" w:eastAsia="Times New Roman" w:hAnsi="Times New Roman" w:cs="Times New Roman"/>
        </w:rPr>
        <w:t xml:space="preserve">. </w:t>
      </w:r>
      <w:proofErr w:type="spellStart"/>
      <w:r w:rsidR="00491899" w:rsidRPr="000B13A8">
        <w:rPr>
          <w:rFonts w:ascii="Times New Roman" w:eastAsia="Times New Roman" w:hAnsi="Times New Roman" w:cs="Times New Roman"/>
        </w:rPr>
        <w:t>Cefiksimo</w:t>
      </w:r>
      <w:proofErr w:type="spellEnd"/>
      <w:r w:rsidR="000F1DFC" w:rsidRPr="000B13A8">
        <w:rPr>
          <w:rFonts w:ascii="Times New Roman" w:eastAsia="Times New Roman" w:hAnsi="Times New Roman" w:cs="Times New Roman"/>
        </w:rPr>
        <w:t xml:space="preserve"> galima vartoti su </w:t>
      </w:r>
      <w:proofErr w:type="spellStart"/>
      <w:r w:rsidR="000F1DFC" w:rsidRPr="000B13A8">
        <w:rPr>
          <w:rFonts w:ascii="Times New Roman" w:eastAsia="Times New Roman" w:hAnsi="Times New Roman" w:cs="Times New Roman"/>
        </w:rPr>
        <w:t>acetilcisteinu</w:t>
      </w:r>
      <w:proofErr w:type="spellEnd"/>
      <w:r w:rsidR="000F1DFC" w:rsidRPr="000B13A8">
        <w:rPr>
          <w:rFonts w:ascii="Times New Roman" w:eastAsia="Times New Roman" w:hAnsi="Times New Roman" w:cs="Times New Roman"/>
        </w:rPr>
        <w:t xml:space="preserve"> tuo pačiu laiku</w:t>
      </w:r>
      <w:r w:rsidR="00AE43B9">
        <w:rPr>
          <w:rFonts w:ascii="Times New Roman" w:eastAsia="Times New Roman" w:hAnsi="Times New Roman" w:cs="Times New Roman"/>
        </w:rPr>
        <w:t>;</w:t>
      </w:r>
    </w:p>
    <w:p w14:paraId="7DD16C75" w14:textId="4565CC99" w:rsidR="000F1DFC" w:rsidRPr="00527CB5" w:rsidRDefault="005C3AC3" w:rsidP="005015E2">
      <w:pPr>
        <w:numPr>
          <w:ilvl w:val="0"/>
          <w:numId w:val="8"/>
        </w:num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w:t>
      </w:r>
      <w:r w:rsidR="000F1DFC" w:rsidRPr="00527CB5">
        <w:rPr>
          <w:rFonts w:ascii="Times New Roman" w:eastAsia="Times New Roman" w:hAnsi="Times New Roman" w:cs="Times New Roman"/>
          <w:b/>
        </w:rPr>
        <w:t>ktyvint</w:t>
      </w:r>
      <w:r>
        <w:rPr>
          <w:rFonts w:ascii="Times New Roman" w:eastAsia="Times New Roman" w:hAnsi="Times New Roman" w:cs="Times New Roman"/>
          <w:b/>
        </w:rPr>
        <w:t>osios</w:t>
      </w:r>
      <w:r w:rsidR="000F1DFC" w:rsidRPr="00527CB5">
        <w:rPr>
          <w:rFonts w:ascii="Times New Roman" w:eastAsia="Times New Roman" w:hAnsi="Times New Roman" w:cs="Times New Roman"/>
          <w:b/>
        </w:rPr>
        <w:t xml:space="preserve"> angl</w:t>
      </w:r>
      <w:r>
        <w:rPr>
          <w:rFonts w:ascii="Times New Roman" w:eastAsia="Times New Roman" w:hAnsi="Times New Roman" w:cs="Times New Roman"/>
          <w:b/>
        </w:rPr>
        <w:t>ies</w:t>
      </w:r>
      <w:r w:rsidR="003C6966">
        <w:rPr>
          <w:rFonts w:ascii="Times New Roman" w:eastAsia="Times New Roman" w:hAnsi="Times New Roman" w:cs="Times New Roman"/>
          <w:b/>
        </w:rPr>
        <w:t>.</w:t>
      </w:r>
      <w:r w:rsidR="003C6966">
        <w:rPr>
          <w:rFonts w:ascii="Times New Roman" w:eastAsia="Times New Roman" w:hAnsi="Times New Roman" w:cs="Times New Roman"/>
        </w:rPr>
        <w:t xml:space="preserve"> </w:t>
      </w:r>
      <w:r w:rsidR="000629AB" w:rsidRPr="000629AB">
        <w:rPr>
          <w:rFonts w:ascii="Times New Roman" w:eastAsia="Times New Roman" w:hAnsi="Times New Roman" w:cs="Times New Roman"/>
        </w:rPr>
        <w:t xml:space="preserve">Aktyvintosios anglies vartojimas gali mažinti </w:t>
      </w:r>
      <w:proofErr w:type="spellStart"/>
      <w:r w:rsidR="000629AB" w:rsidRPr="000629AB">
        <w:rPr>
          <w:rFonts w:ascii="Times New Roman" w:eastAsia="Times New Roman" w:hAnsi="Times New Roman" w:cs="Times New Roman"/>
        </w:rPr>
        <w:t>acetilcisteino</w:t>
      </w:r>
      <w:proofErr w:type="spellEnd"/>
      <w:r w:rsidR="000629AB" w:rsidRPr="000629AB">
        <w:rPr>
          <w:rFonts w:ascii="Times New Roman" w:eastAsia="Times New Roman" w:hAnsi="Times New Roman" w:cs="Times New Roman"/>
        </w:rPr>
        <w:t xml:space="preserve"> veiksmingum</w:t>
      </w:r>
      <w:r w:rsidR="000629AB" w:rsidRPr="000629AB">
        <w:rPr>
          <w:rFonts w:ascii="Times New Roman" w:eastAsia="Times New Roman" w:hAnsi="Times New Roman" w:cs="Times New Roman" w:hint="eastAsia"/>
        </w:rPr>
        <w:t>ą</w:t>
      </w:r>
      <w:r w:rsidR="003C6966">
        <w:rPr>
          <w:rFonts w:ascii="Times New Roman" w:eastAsia="Times New Roman" w:hAnsi="Times New Roman" w:cs="Times New Roman"/>
        </w:rPr>
        <w:t>;</w:t>
      </w:r>
    </w:p>
    <w:p w14:paraId="74E47BAB" w14:textId="1E18A474" w:rsidR="000F1DFC" w:rsidRPr="00F23C73" w:rsidRDefault="005C3AC3" w:rsidP="008D1E4E">
      <w:pPr>
        <w:numPr>
          <w:ilvl w:val="0"/>
          <w:numId w:val="8"/>
        </w:numPr>
        <w:tabs>
          <w:tab w:val="left" w:pos="567"/>
        </w:tabs>
        <w:spacing w:after="0" w:line="240" w:lineRule="auto"/>
        <w:ind w:left="567" w:hanging="567"/>
        <w:rPr>
          <w:rFonts w:ascii="Times New Roman" w:eastAsia="Times New Roman" w:hAnsi="Times New Roman" w:cs="Times New Roman"/>
        </w:rPr>
      </w:pPr>
      <w:proofErr w:type="spellStart"/>
      <w:r w:rsidRPr="00F23C73">
        <w:rPr>
          <w:rFonts w:ascii="Times New Roman" w:eastAsia="Times New Roman" w:hAnsi="Times New Roman" w:cs="Times New Roman"/>
          <w:b/>
        </w:rPr>
        <w:t>g</w:t>
      </w:r>
      <w:r w:rsidR="000F1DFC" w:rsidRPr="00F23C73">
        <w:rPr>
          <w:rFonts w:ascii="Times New Roman" w:eastAsia="Times New Roman" w:hAnsi="Times New Roman" w:cs="Times New Roman"/>
          <w:b/>
        </w:rPr>
        <w:t>licerolio</w:t>
      </w:r>
      <w:proofErr w:type="spellEnd"/>
      <w:r w:rsidR="000F1DFC" w:rsidRPr="00F23C73">
        <w:rPr>
          <w:rFonts w:ascii="Times New Roman" w:eastAsia="Times New Roman" w:hAnsi="Times New Roman" w:cs="Times New Roman"/>
          <w:b/>
        </w:rPr>
        <w:t xml:space="preserve"> </w:t>
      </w:r>
      <w:proofErr w:type="spellStart"/>
      <w:r w:rsidR="000F1DFC" w:rsidRPr="00F23C73">
        <w:rPr>
          <w:rFonts w:ascii="Times New Roman" w:eastAsia="Times New Roman" w:hAnsi="Times New Roman" w:cs="Times New Roman"/>
          <w:b/>
        </w:rPr>
        <w:t>trinitrat</w:t>
      </w:r>
      <w:r w:rsidRPr="00F23C73">
        <w:rPr>
          <w:rFonts w:ascii="Times New Roman" w:eastAsia="Times New Roman" w:hAnsi="Times New Roman" w:cs="Times New Roman"/>
          <w:b/>
        </w:rPr>
        <w:t>o</w:t>
      </w:r>
      <w:proofErr w:type="spellEnd"/>
      <w:r w:rsidR="00F23C73" w:rsidRPr="00F23C73">
        <w:rPr>
          <w:rFonts w:ascii="Times New Roman" w:eastAsia="Times New Roman" w:hAnsi="Times New Roman" w:cs="Times New Roman"/>
          <w:b/>
        </w:rPr>
        <w:t>.</w:t>
      </w:r>
      <w:r w:rsidR="00F23C73">
        <w:rPr>
          <w:rFonts w:ascii="Times New Roman" w:eastAsia="Times New Roman" w:hAnsi="Times New Roman" w:cs="Times New Roman"/>
          <w:b/>
        </w:rPr>
        <w:t xml:space="preserve"> </w:t>
      </w:r>
      <w:r w:rsidR="0079140C" w:rsidRPr="00F23C73">
        <w:rPr>
          <w:rFonts w:ascii="Times New Roman" w:eastAsia="Times New Roman" w:hAnsi="Times New Roman" w:cs="Times New Roman"/>
          <w:bCs/>
          <w:lang w:eastAsia="lt-LT"/>
        </w:rPr>
        <w:t>Š</w:t>
      </w:r>
      <w:r w:rsidR="00E723FC" w:rsidRPr="00F23C73">
        <w:rPr>
          <w:rFonts w:ascii="Times New Roman" w:eastAsia="Times New Roman" w:hAnsi="Times New Roman" w:cs="Times New Roman"/>
          <w:bCs/>
          <w:lang w:eastAsia="lt-LT"/>
        </w:rPr>
        <w:t xml:space="preserve">is </w:t>
      </w:r>
      <w:r w:rsidR="000F1DFC" w:rsidRPr="00F23C73">
        <w:rPr>
          <w:rFonts w:ascii="Times New Roman" w:eastAsia="Times New Roman" w:hAnsi="Times New Roman" w:cs="Times New Roman"/>
          <w:bCs/>
          <w:lang w:eastAsia="lt-LT"/>
        </w:rPr>
        <w:t xml:space="preserve">vaistas, taip pat žinomas kaip nitroglicerinas, vartojamas kraujagyslėms plėsti. </w:t>
      </w:r>
      <w:r w:rsidR="000629AB" w:rsidRPr="00F23C73">
        <w:rPr>
          <w:rFonts w:ascii="Times New Roman" w:eastAsia="Times New Roman" w:hAnsi="Times New Roman" w:cs="Times New Roman"/>
        </w:rPr>
        <w:t>Kartu vartojamas ACC gali potencialiai sustiprinti kraujagysles ple</w:t>
      </w:r>
      <w:r w:rsidR="000629AB" w:rsidRPr="00F23C73">
        <w:rPr>
          <w:rFonts w:ascii="Times New Roman" w:eastAsia="Times New Roman" w:hAnsi="Times New Roman" w:cs="Times New Roman" w:hint="eastAsia"/>
        </w:rPr>
        <w:t>č</w:t>
      </w:r>
      <w:r w:rsidR="000629AB" w:rsidRPr="00F23C73">
        <w:rPr>
          <w:rFonts w:ascii="Times New Roman" w:eastAsia="Times New Roman" w:hAnsi="Times New Roman" w:cs="Times New Roman"/>
        </w:rPr>
        <w:t xml:space="preserve">iantį </w:t>
      </w:r>
      <w:proofErr w:type="spellStart"/>
      <w:r w:rsidR="000629AB" w:rsidRPr="00F23C73">
        <w:rPr>
          <w:rFonts w:ascii="Times New Roman" w:eastAsia="Times New Roman" w:hAnsi="Times New Roman" w:cs="Times New Roman"/>
        </w:rPr>
        <w:t>glicerolio</w:t>
      </w:r>
      <w:proofErr w:type="spellEnd"/>
      <w:r w:rsidR="000629AB" w:rsidRPr="00F23C73">
        <w:rPr>
          <w:rFonts w:ascii="Times New Roman" w:eastAsia="Times New Roman" w:hAnsi="Times New Roman" w:cs="Times New Roman"/>
        </w:rPr>
        <w:t xml:space="preserve"> </w:t>
      </w:r>
      <w:proofErr w:type="spellStart"/>
      <w:r w:rsidR="000629AB" w:rsidRPr="00F23C73">
        <w:rPr>
          <w:rFonts w:ascii="Times New Roman" w:eastAsia="Times New Roman" w:hAnsi="Times New Roman" w:cs="Times New Roman"/>
        </w:rPr>
        <w:t>trinitrato</w:t>
      </w:r>
      <w:proofErr w:type="spellEnd"/>
      <w:r w:rsidR="000629AB" w:rsidRPr="00F23C73">
        <w:rPr>
          <w:rFonts w:ascii="Times New Roman" w:eastAsia="Times New Roman" w:hAnsi="Times New Roman" w:cs="Times New Roman"/>
        </w:rPr>
        <w:t xml:space="preserve"> (nitroglicerino) poveikį. Tai iš dalies gali b</w:t>
      </w:r>
      <w:r w:rsidR="000629AB" w:rsidRPr="00F23C73">
        <w:rPr>
          <w:rFonts w:ascii="Times New Roman" w:eastAsia="Times New Roman" w:hAnsi="Times New Roman" w:cs="Times New Roman" w:hint="eastAsia"/>
        </w:rPr>
        <w:t>ū</w:t>
      </w:r>
      <w:r w:rsidR="000629AB" w:rsidRPr="00F23C73">
        <w:rPr>
          <w:rFonts w:ascii="Times New Roman" w:eastAsia="Times New Roman" w:hAnsi="Times New Roman" w:cs="Times New Roman"/>
        </w:rPr>
        <w:t>ti susij</w:t>
      </w:r>
      <w:r w:rsidR="000629AB" w:rsidRPr="00F23C73">
        <w:rPr>
          <w:rFonts w:ascii="Times New Roman" w:eastAsia="Times New Roman" w:hAnsi="Times New Roman" w:cs="Times New Roman" w:hint="eastAsia"/>
        </w:rPr>
        <w:t>ę</w:t>
      </w:r>
      <w:r w:rsidR="000629AB" w:rsidRPr="00F23C73">
        <w:rPr>
          <w:rFonts w:ascii="Times New Roman" w:eastAsia="Times New Roman" w:hAnsi="Times New Roman" w:cs="Times New Roman"/>
        </w:rPr>
        <w:t xml:space="preserve"> su galimu krauj</w:t>
      </w:r>
      <w:r w:rsidR="000629AB" w:rsidRPr="00F23C73">
        <w:rPr>
          <w:rFonts w:ascii="Times New Roman" w:eastAsia="Times New Roman" w:hAnsi="Times New Roman" w:cs="Times New Roman" w:hint="eastAsia"/>
        </w:rPr>
        <w:t>ą</w:t>
      </w:r>
      <w:r w:rsidR="000629AB" w:rsidRPr="00F23C73">
        <w:rPr>
          <w:rFonts w:ascii="Times New Roman" w:eastAsia="Times New Roman" w:hAnsi="Times New Roman" w:cs="Times New Roman"/>
        </w:rPr>
        <w:t xml:space="preserve"> skystinan</w:t>
      </w:r>
      <w:r w:rsidR="000629AB" w:rsidRPr="00F23C73">
        <w:rPr>
          <w:rFonts w:ascii="Times New Roman" w:eastAsia="Times New Roman" w:hAnsi="Times New Roman" w:cs="Times New Roman" w:hint="eastAsia"/>
        </w:rPr>
        <w:t>č</w:t>
      </w:r>
      <w:r w:rsidR="000629AB" w:rsidRPr="00F23C73">
        <w:rPr>
          <w:rFonts w:ascii="Times New Roman" w:eastAsia="Times New Roman" w:hAnsi="Times New Roman" w:cs="Times New Roman"/>
        </w:rPr>
        <w:t>iu poveikiu</w:t>
      </w:r>
      <w:r w:rsidR="00F23C73" w:rsidRPr="00F23C73">
        <w:rPr>
          <w:rFonts w:ascii="Times New Roman" w:eastAsia="Times New Roman" w:hAnsi="Times New Roman" w:cs="Times New Roman"/>
        </w:rPr>
        <w:t>.</w:t>
      </w:r>
      <w:r w:rsidR="00F23C73">
        <w:rPr>
          <w:rFonts w:ascii="Times New Roman" w:eastAsia="Times New Roman" w:hAnsi="Times New Roman" w:cs="Times New Roman"/>
          <w:bCs/>
          <w:lang w:eastAsia="lt-LT"/>
        </w:rPr>
        <w:t xml:space="preserve"> </w:t>
      </w:r>
      <w:r w:rsidR="000F1DFC" w:rsidRPr="00F23C73">
        <w:rPr>
          <w:rFonts w:ascii="Times New Roman" w:eastAsia="Times New Roman" w:hAnsi="Times New Roman" w:cs="Times New Roman"/>
          <w:bCs/>
          <w:lang w:eastAsia="lt-LT"/>
        </w:rPr>
        <w:t>Jūsų gydytojas Jus stebės dėl kraujospūdžio sumažėjimo, kuris gali būti sunkus ir gali būti nustatytas pagal galvos skausmą</w:t>
      </w:r>
      <w:r w:rsidR="00F23C73">
        <w:rPr>
          <w:rFonts w:ascii="Times New Roman" w:eastAsia="Times New Roman" w:hAnsi="Times New Roman" w:cs="Times New Roman"/>
        </w:rPr>
        <w:t>;</w:t>
      </w:r>
    </w:p>
    <w:p w14:paraId="70302847" w14:textId="0454F146" w:rsidR="000629AB" w:rsidRPr="00527CB5" w:rsidRDefault="005C3AC3" w:rsidP="000629AB">
      <w:pPr>
        <w:numPr>
          <w:ilvl w:val="0"/>
          <w:numId w:val="8"/>
        </w:numPr>
        <w:tabs>
          <w:tab w:val="left" w:pos="567"/>
        </w:tabs>
        <w:spacing w:after="0" w:line="240" w:lineRule="auto"/>
        <w:ind w:left="567" w:hanging="567"/>
        <w:rPr>
          <w:rFonts w:ascii="Times New Roman" w:eastAsia="Times New Roman" w:hAnsi="Times New Roman" w:cs="Times New Roman"/>
          <w:b/>
        </w:rPr>
      </w:pPr>
      <w:proofErr w:type="spellStart"/>
      <w:r>
        <w:rPr>
          <w:rFonts w:ascii="Times New Roman" w:eastAsia="Times New Roman" w:hAnsi="Times New Roman" w:cs="Times New Roman"/>
          <w:b/>
        </w:rPr>
        <w:t>a</w:t>
      </w:r>
      <w:r w:rsidR="000629AB">
        <w:rPr>
          <w:rFonts w:ascii="Times New Roman" w:eastAsia="Times New Roman" w:hAnsi="Times New Roman" w:cs="Times New Roman"/>
          <w:b/>
        </w:rPr>
        <w:t>cetilcistein</w:t>
      </w:r>
      <w:r>
        <w:rPr>
          <w:rFonts w:ascii="Times New Roman" w:eastAsia="Times New Roman" w:hAnsi="Times New Roman" w:cs="Times New Roman"/>
          <w:b/>
        </w:rPr>
        <w:t>o</w:t>
      </w:r>
      <w:proofErr w:type="spellEnd"/>
      <w:r w:rsidR="000629AB">
        <w:rPr>
          <w:rFonts w:ascii="Times New Roman" w:eastAsia="Times New Roman" w:hAnsi="Times New Roman" w:cs="Times New Roman"/>
          <w:b/>
        </w:rPr>
        <w:t xml:space="preserve"> /</w:t>
      </w:r>
      <w:proofErr w:type="spellStart"/>
      <w:r w:rsidR="00EC25AA">
        <w:rPr>
          <w:rFonts w:ascii="Times New Roman" w:eastAsia="Times New Roman" w:hAnsi="Times New Roman" w:cs="Times New Roman"/>
          <w:b/>
        </w:rPr>
        <w:t>prieštraukulini</w:t>
      </w:r>
      <w:r>
        <w:rPr>
          <w:rFonts w:ascii="Times New Roman" w:eastAsia="Times New Roman" w:hAnsi="Times New Roman" w:cs="Times New Roman"/>
          <w:b/>
        </w:rPr>
        <w:t>ų</w:t>
      </w:r>
      <w:proofErr w:type="spellEnd"/>
      <w:r>
        <w:rPr>
          <w:rFonts w:ascii="Times New Roman" w:eastAsia="Times New Roman" w:hAnsi="Times New Roman" w:cs="Times New Roman"/>
          <w:b/>
        </w:rPr>
        <w:t xml:space="preserve"> </w:t>
      </w:r>
      <w:r w:rsidR="0000457A">
        <w:rPr>
          <w:rFonts w:ascii="Times New Roman" w:eastAsia="Times New Roman" w:hAnsi="Times New Roman" w:cs="Times New Roman"/>
          <w:b/>
        </w:rPr>
        <w:t>vaist</w:t>
      </w:r>
      <w:r>
        <w:rPr>
          <w:rFonts w:ascii="Times New Roman" w:eastAsia="Times New Roman" w:hAnsi="Times New Roman" w:cs="Times New Roman"/>
          <w:b/>
        </w:rPr>
        <w:t>ų.</w:t>
      </w:r>
      <w:r w:rsidR="000C028D">
        <w:rPr>
          <w:rFonts w:ascii="Times New Roman" w:eastAsia="Times New Roman" w:hAnsi="Times New Roman" w:cs="Times New Roman"/>
          <w:b/>
        </w:rPr>
        <w:t xml:space="preserve"> </w:t>
      </w:r>
      <w:bookmarkStart w:id="10" w:name="_Hlk176019928"/>
      <w:r w:rsidR="000629AB" w:rsidRPr="000629AB">
        <w:rPr>
          <w:rFonts w:ascii="Times New Roman" w:eastAsia="Times New Roman" w:hAnsi="Times New Roman" w:cs="Times New Roman"/>
        </w:rPr>
        <w:t xml:space="preserve">Vartojant </w:t>
      </w:r>
      <w:proofErr w:type="spellStart"/>
      <w:r w:rsidR="000629AB" w:rsidRPr="000629AB">
        <w:rPr>
          <w:rFonts w:ascii="Times New Roman" w:eastAsia="Times New Roman" w:hAnsi="Times New Roman" w:cs="Times New Roman"/>
        </w:rPr>
        <w:t>acetilcisteino</w:t>
      </w:r>
      <w:proofErr w:type="spellEnd"/>
      <w:r w:rsidR="000629AB" w:rsidRPr="000629AB">
        <w:rPr>
          <w:rFonts w:ascii="Times New Roman" w:eastAsia="Times New Roman" w:hAnsi="Times New Roman" w:cs="Times New Roman"/>
        </w:rPr>
        <w:t xml:space="preserve"> ir </w:t>
      </w:r>
      <w:proofErr w:type="spellStart"/>
      <w:r w:rsidR="000629AB" w:rsidRPr="000629AB">
        <w:rPr>
          <w:rFonts w:ascii="Times New Roman" w:eastAsia="Times New Roman" w:hAnsi="Times New Roman" w:cs="Times New Roman"/>
        </w:rPr>
        <w:t>karbamazepino</w:t>
      </w:r>
      <w:proofErr w:type="spellEnd"/>
      <w:r w:rsidR="000629AB" w:rsidRPr="000629AB">
        <w:rPr>
          <w:rFonts w:ascii="Times New Roman" w:eastAsia="Times New Roman" w:hAnsi="Times New Roman" w:cs="Times New Roman"/>
        </w:rPr>
        <w:t xml:space="preserve"> tuo pačiu metu</w:t>
      </w:r>
      <w:r w:rsidR="000629AB">
        <w:rPr>
          <w:rFonts w:ascii="Times New Roman" w:eastAsia="Times New Roman" w:hAnsi="Times New Roman" w:cs="Times New Roman"/>
        </w:rPr>
        <w:t>,</w:t>
      </w:r>
      <w:r w:rsidR="000629AB" w:rsidRPr="000629AB">
        <w:rPr>
          <w:rFonts w:ascii="Times New Roman" w:eastAsia="Times New Roman" w:hAnsi="Times New Roman" w:cs="Times New Roman"/>
        </w:rPr>
        <w:t xml:space="preserve"> gali silpnėti </w:t>
      </w:r>
      <w:proofErr w:type="spellStart"/>
      <w:r w:rsidR="000629AB" w:rsidRPr="000629AB">
        <w:rPr>
          <w:rFonts w:ascii="Times New Roman" w:eastAsia="Times New Roman" w:hAnsi="Times New Roman" w:cs="Times New Roman"/>
        </w:rPr>
        <w:t>karbamazepino</w:t>
      </w:r>
      <w:proofErr w:type="spellEnd"/>
      <w:r w:rsidR="000629AB" w:rsidRPr="000629AB">
        <w:rPr>
          <w:rFonts w:ascii="Times New Roman" w:eastAsia="Times New Roman" w:hAnsi="Times New Roman" w:cs="Times New Roman"/>
        </w:rPr>
        <w:t xml:space="preserve"> poveikis dėl sumažėjusio vaisto kiekio kraujo plazmoje</w:t>
      </w:r>
      <w:bookmarkEnd w:id="10"/>
      <w:r w:rsidR="000629AB" w:rsidRPr="000629AB">
        <w:rPr>
          <w:rFonts w:ascii="Times New Roman" w:eastAsia="Times New Roman" w:hAnsi="Times New Roman" w:cs="Times New Roman"/>
        </w:rPr>
        <w:t>.</w:t>
      </w:r>
    </w:p>
    <w:p w14:paraId="7C694880"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u w:val="single"/>
        </w:rPr>
      </w:pPr>
    </w:p>
    <w:p w14:paraId="6E0F6097" w14:textId="77777777"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Laboratoriniai tyrimai</w:t>
      </w:r>
    </w:p>
    <w:p w14:paraId="5EF97811" w14:textId="6CAF5FE4" w:rsidR="000F1DFC" w:rsidRPr="00527CB5" w:rsidRDefault="000F1DFC" w:rsidP="005015E2">
      <w:pPr>
        <w:tabs>
          <w:tab w:val="left" w:pos="425"/>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Pasakykite savo gydytojui, jog vartojate </w:t>
      </w:r>
      <w:r w:rsidR="00723CCA" w:rsidRPr="00527CB5">
        <w:rPr>
          <w:rFonts w:ascii="Times New Roman" w:eastAsia="Times New Roman" w:hAnsi="Times New Roman" w:cs="Times New Roman"/>
        </w:rPr>
        <w:t>ACC</w:t>
      </w:r>
      <w:r w:rsidRPr="00527CB5">
        <w:rPr>
          <w:rFonts w:ascii="Times New Roman" w:eastAsia="Times New Roman" w:hAnsi="Times New Roman" w:cs="Times New Roman"/>
        </w:rPr>
        <w:t xml:space="preserve">, jeigu Jus reikia ištirti dėl kai kurių medžiagų, kadangi vaistas gali paveikti jų nustatymą: </w:t>
      </w:r>
    </w:p>
    <w:p w14:paraId="237FFDB8" w14:textId="3EC47CDE" w:rsidR="000F1DFC" w:rsidRPr="00527CB5" w:rsidRDefault="000F1DFC" w:rsidP="005015E2">
      <w:pPr>
        <w:numPr>
          <w:ilvl w:val="1"/>
          <w:numId w:val="8"/>
        </w:numPr>
        <w:tabs>
          <w:tab w:val="left" w:pos="567"/>
        </w:tabs>
        <w:spacing w:after="0" w:line="240" w:lineRule="auto"/>
        <w:ind w:left="567" w:hanging="567"/>
        <w:jc w:val="both"/>
        <w:rPr>
          <w:rFonts w:ascii="Times New Roman" w:eastAsia="Times New Roman" w:hAnsi="Times New Roman" w:cs="Times New Roman"/>
        </w:rPr>
      </w:pPr>
      <w:proofErr w:type="spellStart"/>
      <w:r w:rsidRPr="00E156E0">
        <w:rPr>
          <w:rFonts w:ascii="Times New Roman" w:eastAsia="Times New Roman" w:hAnsi="Times New Roman" w:cs="Times New Roman"/>
          <w:b/>
        </w:rPr>
        <w:t>salicilatų</w:t>
      </w:r>
      <w:proofErr w:type="spellEnd"/>
      <w:r w:rsidRPr="00E156E0">
        <w:rPr>
          <w:rFonts w:ascii="Times New Roman" w:eastAsia="Times New Roman" w:hAnsi="Times New Roman" w:cs="Times New Roman"/>
          <w:b/>
        </w:rPr>
        <w:t>:</w:t>
      </w:r>
      <w:r w:rsidRPr="00527CB5">
        <w:rPr>
          <w:rFonts w:ascii="Times New Roman" w:eastAsia="Times New Roman" w:hAnsi="Times New Roman" w:cs="Times New Roman"/>
        </w:rPr>
        <w:t xml:space="preserve"> vaistų</w:t>
      </w:r>
      <w:r w:rsidR="000629AB">
        <w:rPr>
          <w:rFonts w:ascii="Times New Roman" w:eastAsia="Times New Roman" w:hAnsi="Times New Roman" w:cs="Times New Roman"/>
        </w:rPr>
        <w:t>,</w:t>
      </w:r>
      <w:r w:rsidRPr="00527CB5">
        <w:rPr>
          <w:rFonts w:ascii="Times New Roman" w:eastAsia="Times New Roman" w:hAnsi="Times New Roman" w:cs="Times New Roman"/>
        </w:rPr>
        <w:t xml:space="preserve"> vartojamų skausmui, uždegimui ir reumatui gydyti;</w:t>
      </w:r>
    </w:p>
    <w:p w14:paraId="003531A6" w14:textId="77777777" w:rsidR="000F1DFC" w:rsidRPr="00527CB5" w:rsidRDefault="000F1DFC" w:rsidP="005015E2">
      <w:pPr>
        <w:numPr>
          <w:ilvl w:val="1"/>
          <w:numId w:val="8"/>
        </w:numPr>
        <w:tabs>
          <w:tab w:val="left" w:pos="567"/>
        </w:tabs>
        <w:spacing w:after="0" w:line="240" w:lineRule="auto"/>
        <w:ind w:left="567" w:hanging="567"/>
        <w:jc w:val="both"/>
        <w:rPr>
          <w:rFonts w:ascii="Times New Roman" w:eastAsia="Times New Roman" w:hAnsi="Times New Roman" w:cs="Times New Roman"/>
        </w:rPr>
      </w:pPr>
      <w:proofErr w:type="spellStart"/>
      <w:r w:rsidRPr="00527CB5">
        <w:rPr>
          <w:rFonts w:ascii="Times New Roman" w:eastAsia="Times New Roman" w:hAnsi="Times New Roman" w:cs="Times New Roman"/>
        </w:rPr>
        <w:t>ketoninių</w:t>
      </w:r>
      <w:proofErr w:type="spellEnd"/>
      <w:r w:rsidRPr="00527CB5">
        <w:rPr>
          <w:rFonts w:ascii="Times New Roman" w:eastAsia="Times New Roman" w:hAnsi="Times New Roman" w:cs="Times New Roman"/>
        </w:rPr>
        <w:t xml:space="preserve"> kūnų šlapime.</w:t>
      </w:r>
    </w:p>
    <w:p w14:paraId="13BE4A74"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p>
    <w:p w14:paraId="063B10DF" w14:textId="7010991C"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Nėštumas</w:t>
      </w:r>
      <w:r w:rsidR="000629AB">
        <w:rPr>
          <w:rFonts w:ascii="Times New Roman" w:eastAsia="Times New Roman" w:hAnsi="Times New Roman" w:cs="Times New Roman"/>
          <w:b/>
        </w:rPr>
        <w:t>,</w:t>
      </w:r>
      <w:r w:rsidRPr="00527CB5">
        <w:rPr>
          <w:rFonts w:ascii="Times New Roman" w:eastAsia="Times New Roman" w:hAnsi="Times New Roman" w:cs="Times New Roman"/>
          <w:b/>
        </w:rPr>
        <w:t xml:space="preserve"> žindymo laikotarpis</w:t>
      </w:r>
      <w:r w:rsidR="000629AB">
        <w:rPr>
          <w:rFonts w:ascii="Times New Roman" w:eastAsia="Times New Roman" w:hAnsi="Times New Roman" w:cs="Times New Roman"/>
          <w:b/>
        </w:rPr>
        <w:t xml:space="preserve"> ir vaisingumas</w:t>
      </w:r>
    </w:p>
    <w:p w14:paraId="2302FCDB" w14:textId="47CEB34B"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 xml:space="preserve">Jeigu esate nėščia, žindote kūdikį, manote, kad galbūt esate nėščia, arba planuojate pastoti, tai prieš vartodama šį vaistą pasitarkite su </w:t>
      </w:r>
      <w:r w:rsidRPr="00527CB5">
        <w:rPr>
          <w:rFonts w:ascii="Times New Roman" w:eastAsia="Times New Roman" w:hAnsi="Times New Roman" w:cs="Times New Roman"/>
        </w:rPr>
        <w:t>gydytoju arba vaistininku.</w:t>
      </w:r>
    </w:p>
    <w:p w14:paraId="0BBBC239" w14:textId="77777777" w:rsidR="00720D90" w:rsidRPr="00527CB5" w:rsidRDefault="00720D90" w:rsidP="00720D90">
      <w:pPr>
        <w:tabs>
          <w:tab w:val="left" w:pos="567"/>
        </w:tabs>
        <w:spacing w:after="0" w:line="240" w:lineRule="auto"/>
        <w:rPr>
          <w:rFonts w:ascii="Times New Roman" w:eastAsia="Times New Roman" w:hAnsi="Times New Roman" w:cs="Times New Roman"/>
          <w:i/>
        </w:rPr>
      </w:pPr>
    </w:p>
    <w:p w14:paraId="1AFC33D8" w14:textId="0EA4F079" w:rsidR="00461887" w:rsidRPr="00527CB5" w:rsidRDefault="008160A1" w:rsidP="005015E2">
      <w:pPr>
        <w:tabs>
          <w:tab w:val="left" w:pos="567"/>
        </w:tabs>
        <w:spacing w:after="0" w:line="240" w:lineRule="auto"/>
        <w:rPr>
          <w:rFonts w:ascii="Times New Roman" w:eastAsia="Times New Roman" w:hAnsi="Times New Roman" w:cs="Times New Roman"/>
          <w:noProof/>
        </w:rPr>
      </w:pPr>
      <w:r w:rsidRPr="00527CB5">
        <w:rPr>
          <w:rFonts w:ascii="Times New Roman" w:eastAsia="Times New Roman" w:hAnsi="Times New Roman" w:cs="Times New Roman"/>
          <w:noProof/>
        </w:rPr>
        <w:t xml:space="preserve">Kadangi apie acetilcisteino vartojimą nėštumo ir žindymo laikotarpiu nėra pakankamos patirties, vartoti </w:t>
      </w:r>
      <w:r w:rsidRPr="00527CB5">
        <w:rPr>
          <w:rFonts w:ascii="Times New Roman" w:eastAsia="Times New Roman" w:hAnsi="Times New Roman" w:cs="Times New Roman"/>
        </w:rPr>
        <w:t xml:space="preserve">ACC </w:t>
      </w:r>
      <w:r w:rsidRPr="00527CB5">
        <w:rPr>
          <w:rFonts w:ascii="Times New Roman" w:eastAsia="Times New Roman" w:hAnsi="Times New Roman" w:cs="Times New Roman"/>
          <w:noProof/>
        </w:rPr>
        <w:t>nėštumo ir žindymo metu Jūs turite tiktai jeigu Jūsų gydytojas mano, jog šis vaistas yra neabejotinai būtinas.</w:t>
      </w:r>
    </w:p>
    <w:p w14:paraId="69EF5B2E" w14:textId="77777777" w:rsidR="00461887" w:rsidRPr="00527CB5" w:rsidRDefault="00461887" w:rsidP="005015E2">
      <w:pPr>
        <w:tabs>
          <w:tab w:val="left" w:pos="567"/>
        </w:tabs>
        <w:spacing w:after="0" w:line="240" w:lineRule="auto"/>
        <w:rPr>
          <w:rFonts w:ascii="Times New Roman" w:eastAsia="Times New Roman" w:hAnsi="Times New Roman" w:cs="Times New Roman"/>
          <w:noProof/>
        </w:rPr>
      </w:pPr>
    </w:p>
    <w:p w14:paraId="00BA0B55"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Vairavimas ir mechanizmų valdymas</w:t>
      </w:r>
    </w:p>
    <w:p w14:paraId="7C517951" w14:textId="28AF99F4" w:rsidR="000F1DFC" w:rsidRPr="00527CB5" w:rsidRDefault="00723CCA" w:rsidP="005015E2">
      <w:pPr>
        <w:tabs>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rPr>
        <w:t xml:space="preserve">ACC </w:t>
      </w:r>
      <w:r w:rsidR="000F1DFC" w:rsidRPr="00527CB5">
        <w:rPr>
          <w:rFonts w:ascii="Times New Roman" w:eastAsia="Times New Roman" w:hAnsi="Times New Roman" w:cs="Times New Roman"/>
        </w:rPr>
        <w:t xml:space="preserve">įtaka </w:t>
      </w:r>
      <w:r w:rsidR="000F1DFC" w:rsidRPr="00527CB5">
        <w:rPr>
          <w:rFonts w:ascii="Times New Roman" w:eastAsia="Times New Roman" w:hAnsi="Times New Roman" w:cs="Times New Roman"/>
          <w:bCs/>
        </w:rPr>
        <w:t>gebėjimui vairuoti ir valdyti mechanizmus nežinoma.</w:t>
      </w:r>
    </w:p>
    <w:p w14:paraId="5CA8168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37753965" w14:textId="09D77A95" w:rsidR="00A45D1A" w:rsidRPr="00527CB5" w:rsidRDefault="00723CCA"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 xml:space="preserve">ACC </w:t>
      </w:r>
      <w:r w:rsidR="00A45D1A" w:rsidRPr="00527CB5">
        <w:rPr>
          <w:rFonts w:ascii="Times New Roman" w:eastAsia="Times New Roman" w:hAnsi="Times New Roman" w:cs="Times New Roman"/>
          <w:b/>
        </w:rPr>
        <w:t>sudėtyje yra sacharozės</w:t>
      </w:r>
      <w:r w:rsidR="008160A1" w:rsidRPr="00527CB5">
        <w:rPr>
          <w:rFonts w:ascii="Times New Roman" w:eastAsia="Times New Roman" w:hAnsi="Times New Roman" w:cs="Times New Roman"/>
          <w:b/>
        </w:rPr>
        <w:t xml:space="preserve"> ir natrio</w:t>
      </w:r>
    </w:p>
    <w:p w14:paraId="3CFAC8D1" w14:textId="2A865436" w:rsidR="008160A1" w:rsidRPr="00527CB5" w:rsidRDefault="006A36FF" w:rsidP="008160A1">
      <w:pPr>
        <w:tabs>
          <w:tab w:val="left" w:pos="567"/>
        </w:tabs>
        <w:spacing w:after="0" w:line="240" w:lineRule="auto"/>
        <w:rPr>
          <w:rFonts w:ascii="Times New Roman" w:eastAsia="Times New Roman" w:hAnsi="Times New Roman" w:cs="Times New Roman"/>
          <w:noProof/>
        </w:rPr>
      </w:pPr>
      <w:r w:rsidRPr="00527CB5">
        <w:rPr>
          <w:rFonts w:ascii="Times New Roman" w:eastAsia="Times New Roman" w:hAnsi="Times New Roman" w:cs="Times New Roman"/>
        </w:rPr>
        <w:lastRenderedPageBreak/>
        <w:t xml:space="preserve">Šio </w:t>
      </w:r>
      <w:r w:rsidR="00810CC5" w:rsidRPr="00527CB5">
        <w:rPr>
          <w:rFonts w:ascii="Times New Roman" w:eastAsia="Times New Roman" w:hAnsi="Times New Roman" w:cs="Times New Roman"/>
        </w:rPr>
        <w:t>v</w:t>
      </w:r>
      <w:r w:rsidRPr="00527CB5">
        <w:rPr>
          <w:rFonts w:ascii="Times New Roman" w:eastAsia="Times New Roman" w:hAnsi="Times New Roman" w:cs="Times New Roman"/>
        </w:rPr>
        <w:t>aisto kiekviename pake</w:t>
      </w:r>
      <w:r w:rsidR="00810CC5" w:rsidRPr="00527CB5">
        <w:rPr>
          <w:rFonts w:ascii="Times New Roman" w:eastAsia="Times New Roman" w:hAnsi="Times New Roman" w:cs="Times New Roman"/>
        </w:rPr>
        <w:t>tėlyje</w:t>
      </w:r>
      <w:r w:rsidRPr="00527CB5">
        <w:rPr>
          <w:rFonts w:ascii="Times New Roman" w:eastAsia="Times New Roman" w:hAnsi="Times New Roman" w:cs="Times New Roman"/>
        </w:rPr>
        <w:t xml:space="preserve"> yra 2 g sacharozės. </w:t>
      </w:r>
      <w:r w:rsidR="008160A1" w:rsidRPr="00527CB5">
        <w:rPr>
          <w:rFonts w:ascii="Times New Roman" w:eastAsia="Times New Roman" w:hAnsi="Times New Roman" w:cs="Times New Roman"/>
          <w:lang w:eastAsia="lt-LT"/>
        </w:rPr>
        <w:t xml:space="preserve">Šio vaisto negalima vartoti pacientams, kuriems nustatytas retas paveldimas sutrikimas – fruktozės netoleravimas, gliukozės ir </w:t>
      </w:r>
      <w:proofErr w:type="spellStart"/>
      <w:r w:rsidR="008160A1" w:rsidRPr="00527CB5">
        <w:rPr>
          <w:rFonts w:ascii="Times New Roman" w:eastAsia="Times New Roman" w:hAnsi="Times New Roman" w:cs="Times New Roman"/>
          <w:lang w:eastAsia="lt-LT"/>
        </w:rPr>
        <w:t>galaktozės</w:t>
      </w:r>
      <w:proofErr w:type="spellEnd"/>
      <w:r w:rsidR="008160A1" w:rsidRPr="00527CB5">
        <w:rPr>
          <w:rFonts w:ascii="Times New Roman" w:eastAsia="Times New Roman" w:hAnsi="Times New Roman" w:cs="Times New Roman"/>
          <w:lang w:eastAsia="lt-LT"/>
        </w:rPr>
        <w:t xml:space="preserve"> </w:t>
      </w:r>
      <w:proofErr w:type="spellStart"/>
      <w:r w:rsidR="008160A1" w:rsidRPr="00527CB5">
        <w:rPr>
          <w:rFonts w:ascii="Times New Roman" w:eastAsia="Times New Roman" w:hAnsi="Times New Roman" w:cs="Times New Roman"/>
          <w:lang w:eastAsia="lt-LT"/>
        </w:rPr>
        <w:t>malabsorbcija</w:t>
      </w:r>
      <w:proofErr w:type="spellEnd"/>
      <w:r w:rsidR="008160A1" w:rsidRPr="00527CB5">
        <w:rPr>
          <w:rFonts w:ascii="Times New Roman" w:eastAsia="Times New Roman" w:hAnsi="Times New Roman" w:cs="Times New Roman"/>
          <w:lang w:eastAsia="lt-LT"/>
        </w:rPr>
        <w:t xml:space="preserve"> arba </w:t>
      </w:r>
      <w:proofErr w:type="spellStart"/>
      <w:r w:rsidR="008160A1" w:rsidRPr="00527CB5">
        <w:rPr>
          <w:rFonts w:ascii="Times New Roman" w:eastAsia="Times New Roman" w:hAnsi="Times New Roman" w:cs="Times New Roman"/>
          <w:lang w:eastAsia="lt-LT"/>
        </w:rPr>
        <w:t>sacharazės</w:t>
      </w:r>
      <w:proofErr w:type="spellEnd"/>
      <w:r w:rsidR="008160A1" w:rsidRPr="00527CB5">
        <w:rPr>
          <w:rFonts w:ascii="Times New Roman" w:eastAsia="Times New Roman" w:hAnsi="Times New Roman" w:cs="Times New Roman"/>
          <w:lang w:eastAsia="lt-LT"/>
        </w:rPr>
        <w:t xml:space="preserve"> ir </w:t>
      </w:r>
      <w:proofErr w:type="spellStart"/>
      <w:r w:rsidR="008160A1" w:rsidRPr="00527CB5">
        <w:rPr>
          <w:rFonts w:ascii="Times New Roman" w:eastAsia="Times New Roman" w:hAnsi="Times New Roman" w:cs="Times New Roman"/>
          <w:lang w:eastAsia="lt-LT"/>
        </w:rPr>
        <w:t>izomaltazės</w:t>
      </w:r>
      <w:proofErr w:type="spellEnd"/>
      <w:r w:rsidR="008160A1" w:rsidRPr="00527CB5">
        <w:rPr>
          <w:rFonts w:ascii="Times New Roman" w:eastAsia="Times New Roman" w:hAnsi="Times New Roman" w:cs="Times New Roman"/>
          <w:lang w:eastAsia="lt-LT"/>
        </w:rPr>
        <w:t xml:space="preserve"> stygius</w:t>
      </w:r>
      <w:r w:rsidR="008160A1" w:rsidRPr="00527CB5">
        <w:rPr>
          <w:rFonts w:ascii="Times New Roman" w:eastAsia="Times New Roman" w:hAnsi="Times New Roman" w:cs="Times New Roman"/>
          <w:noProof/>
        </w:rPr>
        <w:t>.</w:t>
      </w:r>
    </w:p>
    <w:p w14:paraId="438ABE24" w14:textId="177C9407" w:rsidR="000F1DFC" w:rsidRPr="00527CB5" w:rsidRDefault="008160A1"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rPr>
        <w:t xml:space="preserve">Šio vaisto </w:t>
      </w:r>
      <w:r w:rsidR="00E16E66">
        <w:rPr>
          <w:rFonts w:ascii="Times New Roman" w:eastAsia="Times New Roman" w:hAnsi="Times New Roman" w:cs="Times New Roman"/>
          <w:noProof/>
        </w:rPr>
        <w:t>kiek</w:t>
      </w:r>
      <w:r w:rsidRPr="00527CB5">
        <w:rPr>
          <w:rFonts w:ascii="Times New Roman" w:eastAsia="Times New Roman" w:hAnsi="Times New Roman" w:cs="Times New Roman"/>
          <w:noProof/>
        </w:rPr>
        <w:t>vienoje dozėje yra mažiau kaip 1</w:t>
      </w:r>
      <w:r w:rsidR="00536B9F">
        <w:rPr>
          <w:rFonts w:ascii="Times New Roman" w:eastAsia="Times New Roman" w:hAnsi="Times New Roman" w:cs="Times New Roman"/>
          <w:noProof/>
        </w:rPr>
        <w:t> </w:t>
      </w:r>
      <w:r w:rsidRPr="00527CB5">
        <w:rPr>
          <w:rFonts w:ascii="Times New Roman" w:eastAsia="Times New Roman" w:hAnsi="Times New Roman" w:cs="Times New Roman"/>
          <w:noProof/>
        </w:rPr>
        <w:t>mmol (</w:t>
      </w:r>
      <w:r w:rsidR="000629AB" w:rsidRPr="00527CB5">
        <w:rPr>
          <w:rFonts w:ascii="Times New Roman" w:eastAsia="Times New Roman" w:hAnsi="Times New Roman" w:cs="Times New Roman"/>
          <w:noProof/>
        </w:rPr>
        <w:t>23</w:t>
      </w:r>
      <w:r w:rsidR="000629AB">
        <w:rPr>
          <w:rFonts w:ascii="Times New Roman" w:eastAsia="Times New Roman" w:hAnsi="Times New Roman" w:cs="Times New Roman"/>
          <w:noProof/>
        </w:rPr>
        <w:t> </w:t>
      </w:r>
      <w:r w:rsidRPr="00527CB5">
        <w:rPr>
          <w:rFonts w:ascii="Times New Roman" w:eastAsia="Times New Roman" w:hAnsi="Times New Roman" w:cs="Times New Roman"/>
          <w:noProof/>
        </w:rPr>
        <w:t>mg) natrio, t.</w:t>
      </w:r>
      <w:r w:rsidR="000629AB">
        <w:rPr>
          <w:rFonts w:ascii="Times New Roman" w:eastAsia="Times New Roman" w:hAnsi="Times New Roman" w:cs="Times New Roman"/>
          <w:noProof/>
        </w:rPr>
        <w:t xml:space="preserve"> </w:t>
      </w:r>
      <w:r w:rsidRPr="00527CB5">
        <w:rPr>
          <w:rFonts w:ascii="Times New Roman" w:eastAsia="Times New Roman" w:hAnsi="Times New Roman" w:cs="Times New Roman"/>
          <w:noProof/>
        </w:rPr>
        <w:t>y. jis beveik neturi reikšmės.</w:t>
      </w:r>
    </w:p>
    <w:p w14:paraId="3CAD4FB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3E1A995" w14:textId="77777777" w:rsidR="008160A1" w:rsidRPr="00527CB5" w:rsidRDefault="008160A1" w:rsidP="005015E2">
      <w:pPr>
        <w:tabs>
          <w:tab w:val="left" w:pos="567"/>
        </w:tabs>
        <w:spacing w:after="0" w:line="240" w:lineRule="auto"/>
        <w:rPr>
          <w:rFonts w:ascii="Times New Roman" w:eastAsia="Times New Roman" w:hAnsi="Times New Roman" w:cs="Times New Roman"/>
        </w:rPr>
      </w:pPr>
    </w:p>
    <w:p w14:paraId="5FD7AA6B" w14:textId="5218851A" w:rsidR="000F1DFC" w:rsidRPr="00527CB5" w:rsidRDefault="000F1DFC" w:rsidP="005015E2">
      <w:pPr>
        <w:numPr>
          <w:ilvl w:val="12"/>
          <w:numId w:val="0"/>
        </w:numPr>
        <w:tabs>
          <w:tab w:val="left" w:pos="567"/>
        </w:tabs>
        <w:spacing w:after="0" w:line="240" w:lineRule="auto"/>
        <w:outlineLvl w:val="0"/>
        <w:rPr>
          <w:rFonts w:ascii="Times New Roman" w:eastAsia="Times New Roman" w:hAnsi="Times New Roman" w:cs="Times New Roman"/>
          <w:b/>
          <w:caps/>
        </w:rPr>
      </w:pPr>
      <w:r w:rsidRPr="00527CB5">
        <w:rPr>
          <w:rFonts w:ascii="Times New Roman" w:eastAsia="Times New Roman" w:hAnsi="Times New Roman" w:cs="Times New Roman"/>
          <w:b/>
        </w:rPr>
        <w:t>3.</w:t>
      </w:r>
      <w:r w:rsidRPr="00527CB5">
        <w:rPr>
          <w:rFonts w:ascii="Times New Roman" w:eastAsia="Times New Roman" w:hAnsi="Times New Roman" w:cs="Times New Roman"/>
          <w:b/>
        </w:rPr>
        <w:tab/>
        <w:t xml:space="preserve">Kaip vartoti </w:t>
      </w:r>
      <w:r w:rsidR="00723CCA" w:rsidRPr="00527CB5">
        <w:rPr>
          <w:rFonts w:ascii="Times New Roman" w:eastAsia="Times New Roman" w:hAnsi="Times New Roman" w:cs="Times New Roman"/>
          <w:b/>
        </w:rPr>
        <w:t xml:space="preserve">ACC </w:t>
      </w:r>
    </w:p>
    <w:p w14:paraId="6FB1B8A3"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0054964" w14:textId="5107D552" w:rsidR="000F1DFC" w:rsidRPr="00527CB5" w:rsidRDefault="000F1DFC" w:rsidP="005015E2">
      <w:pPr>
        <w:tabs>
          <w:tab w:val="left" w:pos="567"/>
        </w:tabs>
        <w:spacing w:after="0" w:line="240" w:lineRule="auto"/>
        <w:rPr>
          <w:rFonts w:ascii="Times New Roman" w:eastAsia="Times New Roman" w:hAnsi="Times New Roman" w:cs="Times New Roman"/>
          <w:noProof/>
          <w:lang w:eastAsia="lt-LT"/>
        </w:rPr>
      </w:pPr>
      <w:r w:rsidRPr="00527CB5">
        <w:rPr>
          <w:rFonts w:ascii="Times New Roman" w:eastAsia="Times New Roman" w:hAnsi="Times New Roman" w:cs="Times New Roman"/>
          <w:noProof/>
          <w:lang w:eastAsia="lt-LT"/>
        </w:rPr>
        <w:t>Visada vartokite šį vaistą tiksliai</w:t>
      </w:r>
      <w:r w:rsidR="005B10E5">
        <w:rPr>
          <w:rFonts w:ascii="Times New Roman" w:eastAsia="Times New Roman" w:hAnsi="Times New Roman" w:cs="Times New Roman"/>
          <w:noProof/>
          <w:lang w:eastAsia="lt-LT"/>
        </w:rPr>
        <w:t>,</w:t>
      </w:r>
      <w:r w:rsidRPr="00527CB5">
        <w:rPr>
          <w:rFonts w:ascii="Times New Roman" w:eastAsia="Times New Roman" w:hAnsi="Times New Roman" w:cs="Times New Roman"/>
          <w:noProof/>
          <w:lang w:eastAsia="lt-LT"/>
        </w:rPr>
        <w:t xml:space="preserve"> kaip </w:t>
      </w:r>
      <w:r w:rsidR="008372B9">
        <w:rPr>
          <w:rFonts w:ascii="Times New Roman" w:eastAsia="Times New Roman" w:hAnsi="Times New Roman" w:cs="Times New Roman"/>
          <w:noProof/>
          <w:lang w:eastAsia="lt-LT"/>
        </w:rPr>
        <w:t>aprašyta</w:t>
      </w:r>
      <w:r w:rsidR="008372B9" w:rsidRPr="00527CB5">
        <w:rPr>
          <w:rFonts w:ascii="Times New Roman" w:eastAsia="Times New Roman" w:hAnsi="Times New Roman" w:cs="Times New Roman"/>
          <w:noProof/>
          <w:lang w:eastAsia="lt-LT"/>
        </w:rPr>
        <w:t xml:space="preserve"> </w:t>
      </w:r>
      <w:r w:rsidRPr="00527CB5">
        <w:rPr>
          <w:rFonts w:ascii="Times New Roman" w:eastAsia="Times New Roman" w:hAnsi="Times New Roman" w:cs="Times New Roman"/>
          <w:noProof/>
          <w:lang w:eastAsia="lt-LT"/>
        </w:rPr>
        <w:t>šiame lapelyje arba kaip nurodė gydytojas arba vaistininkas.</w:t>
      </w:r>
      <w:r w:rsidRPr="00527CB5">
        <w:rPr>
          <w:rFonts w:ascii="Times New Roman" w:eastAsia="Times New Roman" w:hAnsi="Times New Roman" w:cs="Times New Roman"/>
          <w:lang w:eastAsia="lt-LT"/>
        </w:rPr>
        <w:t xml:space="preserve"> </w:t>
      </w:r>
      <w:r w:rsidRPr="00527CB5">
        <w:rPr>
          <w:rFonts w:ascii="Times New Roman" w:eastAsia="Times New Roman" w:hAnsi="Times New Roman" w:cs="Times New Roman"/>
          <w:noProof/>
          <w:lang w:eastAsia="lt-LT"/>
        </w:rPr>
        <w:t>Jeigu abejojate, kreipkitės į gydytoją arba vaistininką.</w:t>
      </w:r>
    </w:p>
    <w:p w14:paraId="35DD44B1" w14:textId="77777777" w:rsidR="000F1DFC" w:rsidRPr="00527CB5" w:rsidRDefault="000F1DFC" w:rsidP="005015E2">
      <w:pPr>
        <w:tabs>
          <w:tab w:val="left" w:pos="567"/>
        </w:tabs>
        <w:spacing w:after="0" w:line="240" w:lineRule="auto"/>
        <w:rPr>
          <w:rFonts w:ascii="Times New Roman" w:eastAsia="Times New Roman" w:hAnsi="Times New Roman" w:cs="Times New Roman"/>
          <w:noProof/>
          <w:lang w:eastAsia="lt-LT"/>
        </w:rPr>
      </w:pPr>
    </w:p>
    <w:p w14:paraId="04A0F918" w14:textId="4E3D6FC1" w:rsidR="000F1DFC" w:rsidRPr="00527CB5" w:rsidRDefault="000F1DFC" w:rsidP="005015E2">
      <w:pPr>
        <w:tabs>
          <w:tab w:val="left" w:pos="567"/>
        </w:tabs>
        <w:spacing w:after="0" w:line="240" w:lineRule="auto"/>
        <w:rPr>
          <w:rFonts w:ascii="Times New Roman" w:eastAsia="Times New Roman" w:hAnsi="Times New Roman" w:cs="Times New Roman"/>
          <w:lang w:eastAsia="lt-LT"/>
        </w:rPr>
      </w:pPr>
      <w:r w:rsidRPr="00527CB5">
        <w:rPr>
          <w:rFonts w:ascii="Times New Roman" w:eastAsia="Times New Roman" w:hAnsi="Times New Roman" w:cs="Times New Roman"/>
          <w:lang w:eastAsia="lt-LT"/>
        </w:rPr>
        <w:t xml:space="preserve">Jeigu gydytojo nepaskirta kitaip, </w:t>
      </w:r>
      <w:r w:rsidRPr="00527CB5">
        <w:rPr>
          <w:rFonts w:ascii="Times New Roman" w:eastAsia="Times New Roman" w:hAnsi="Times New Roman" w:cs="Times New Roman"/>
          <w:noProof/>
          <w:lang w:eastAsia="lt-LT"/>
        </w:rPr>
        <w:t>rekomenduojama toliau nurodyta</w:t>
      </w:r>
      <w:r w:rsidR="00810CC5" w:rsidRPr="00527CB5">
        <w:rPr>
          <w:rFonts w:ascii="Times New Roman" w:eastAsia="Times New Roman" w:hAnsi="Times New Roman" w:cs="Times New Roman"/>
          <w:noProof/>
          <w:lang w:eastAsia="lt-LT"/>
        </w:rPr>
        <w:t xml:space="preserve"> dozė</w:t>
      </w:r>
      <w:r w:rsidRPr="00527CB5">
        <w:rPr>
          <w:rFonts w:ascii="Times New Roman" w:eastAsia="Times New Roman" w:hAnsi="Times New Roman" w:cs="Times New Roman"/>
          <w:noProof/>
          <w:lang w:eastAsia="lt-LT"/>
        </w:rPr>
        <w:t>.</w:t>
      </w:r>
      <w:r w:rsidRPr="00527CB5">
        <w:rPr>
          <w:rFonts w:ascii="Times New Roman" w:eastAsia="Times New Roman" w:hAnsi="Times New Roman" w:cs="Times New Roman"/>
          <w:lang w:eastAsia="lt-LT"/>
        </w:rPr>
        <w:t xml:space="preserve"> </w:t>
      </w:r>
    </w:p>
    <w:p w14:paraId="2E80C970" w14:textId="0418E10C"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Suaugusie</w:t>
      </w:r>
      <w:r w:rsidR="00810CC5" w:rsidRPr="00527CB5">
        <w:rPr>
          <w:rFonts w:ascii="Times New Roman" w:eastAsia="Times New Roman" w:hAnsi="Times New Roman" w:cs="Times New Roman"/>
        </w:rPr>
        <w:t>siems</w:t>
      </w:r>
      <w:r w:rsidRPr="00527CB5">
        <w:rPr>
          <w:rFonts w:ascii="Times New Roman" w:eastAsia="Times New Roman" w:hAnsi="Times New Roman" w:cs="Times New Roman"/>
        </w:rPr>
        <w:t xml:space="preserve"> ir </w:t>
      </w:r>
      <w:r w:rsidR="008160A1" w:rsidRPr="00527CB5">
        <w:rPr>
          <w:rFonts w:ascii="Times New Roman" w:eastAsia="Times New Roman" w:hAnsi="Times New Roman" w:cs="Times New Roman"/>
        </w:rPr>
        <w:t>14</w:t>
      </w:r>
      <w:r w:rsidR="00536B9F">
        <w:rPr>
          <w:rFonts w:ascii="Times New Roman" w:eastAsia="Times New Roman" w:hAnsi="Times New Roman" w:cs="Times New Roman"/>
        </w:rPr>
        <w:t> </w:t>
      </w:r>
      <w:r w:rsidR="008160A1" w:rsidRPr="00527CB5">
        <w:rPr>
          <w:rFonts w:ascii="Times New Roman" w:eastAsia="Times New Roman" w:hAnsi="Times New Roman" w:cs="Times New Roman"/>
        </w:rPr>
        <w:t>metų</w:t>
      </w:r>
      <w:r w:rsidR="00E7524F" w:rsidRPr="00527CB5">
        <w:rPr>
          <w:rFonts w:ascii="Times New Roman" w:eastAsia="Times New Roman" w:hAnsi="Times New Roman" w:cs="Times New Roman"/>
        </w:rPr>
        <w:t xml:space="preserve"> </w:t>
      </w:r>
      <w:r w:rsidR="008160A1" w:rsidRPr="00527CB5">
        <w:rPr>
          <w:rFonts w:ascii="Times New Roman" w:eastAsia="Times New Roman" w:hAnsi="Times New Roman" w:cs="Times New Roman"/>
        </w:rPr>
        <w:t xml:space="preserve">arba </w:t>
      </w:r>
      <w:r w:rsidRPr="00527CB5">
        <w:rPr>
          <w:rFonts w:ascii="Times New Roman" w:eastAsia="Times New Roman" w:hAnsi="Times New Roman" w:cs="Times New Roman"/>
        </w:rPr>
        <w:t>vyresniems paaugliams reikia išgerti 1</w:t>
      </w:r>
      <w:r w:rsidR="00536B9F">
        <w:rPr>
          <w:rFonts w:ascii="Times New Roman" w:eastAsia="Times New Roman" w:hAnsi="Times New Roman" w:cs="Times New Roman"/>
        </w:rPr>
        <w:t> </w:t>
      </w:r>
      <w:r w:rsidRPr="00527CB5">
        <w:rPr>
          <w:rFonts w:ascii="Times New Roman" w:eastAsia="Times New Roman" w:hAnsi="Times New Roman" w:cs="Times New Roman"/>
        </w:rPr>
        <w:t>pake</w:t>
      </w:r>
      <w:r w:rsidR="00810CC5" w:rsidRPr="00527CB5">
        <w:rPr>
          <w:rFonts w:ascii="Times New Roman" w:eastAsia="Times New Roman" w:hAnsi="Times New Roman" w:cs="Times New Roman"/>
        </w:rPr>
        <w:t>tėlį</w:t>
      </w:r>
      <w:r w:rsidRPr="00527CB5">
        <w:rPr>
          <w:rFonts w:ascii="Times New Roman" w:eastAsia="Times New Roman" w:hAnsi="Times New Roman" w:cs="Times New Roman"/>
        </w:rPr>
        <w:t xml:space="preserve"> kartą per dieną. </w:t>
      </w:r>
    </w:p>
    <w:p w14:paraId="1DBC9E9D"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b/>
        </w:rPr>
      </w:pPr>
    </w:p>
    <w:p w14:paraId="681DA71A" w14:textId="77777777" w:rsidR="000F1DFC" w:rsidRPr="00527CB5" w:rsidRDefault="000F1DFC" w:rsidP="005015E2">
      <w:pPr>
        <w:tabs>
          <w:tab w:val="left" w:pos="425"/>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Vartojimo metodas</w:t>
      </w:r>
    </w:p>
    <w:p w14:paraId="54A087E1" w14:textId="39685621"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Po valgio </w:t>
      </w:r>
      <w:r w:rsidR="00723CCA" w:rsidRPr="00527CB5">
        <w:rPr>
          <w:rFonts w:ascii="Times New Roman" w:eastAsia="Times New Roman" w:hAnsi="Times New Roman" w:cs="Times New Roman"/>
        </w:rPr>
        <w:t xml:space="preserve">ACC </w:t>
      </w:r>
      <w:r w:rsidRPr="00527CB5">
        <w:rPr>
          <w:rFonts w:ascii="Times New Roman" w:eastAsia="Times New Roman" w:hAnsi="Times New Roman" w:cs="Times New Roman"/>
        </w:rPr>
        <w:t xml:space="preserve">yra </w:t>
      </w:r>
      <w:r w:rsidR="00C869AF" w:rsidRPr="00527CB5">
        <w:rPr>
          <w:rFonts w:ascii="Times New Roman" w:eastAsia="Times New Roman" w:hAnsi="Times New Roman" w:cs="Times New Roman"/>
        </w:rPr>
        <w:t xml:space="preserve">ištirpinamas </w:t>
      </w:r>
      <w:r w:rsidRPr="00527CB5">
        <w:rPr>
          <w:rFonts w:ascii="Times New Roman" w:eastAsia="Times New Roman" w:hAnsi="Times New Roman" w:cs="Times New Roman"/>
        </w:rPr>
        <w:t>mažiausiai pusėje stiklinės šalto vandens ir po to stiklinė pripildoma karšto, bet ne verdančio vandens. Tirpalas turi būti išmaišomas ir išgeriamas, jeigu temperatūra yra priimtina gėrimui. Prašoma atkreipti dėmesį, kad šalto ir karšto vandens negalima maišyti atvirkštine tvarka. Paruoštą tirpalą reikia suvartoti tuojau pat po paruošimo.</w:t>
      </w:r>
    </w:p>
    <w:p w14:paraId="2D89B11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165C4801"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Vartojimo trukmė</w:t>
      </w:r>
    </w:p>
    <w:p w14:paraId="6D43171E" w14:textId="0BD984F1" w:rsidR="000F1DFC"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Jeigu Jūsų simptomai sunkėja arba po 4</w:t>
      </w:r>
      <w:r w:rsidR="00536B9F">
        <w:rPr>
          <w:rFonts w:ascii="Times New Roman" w:eastAsia="Times New Roman" w:hAnsi="Times New Roman" w:cs="Times New Roman"/>
        </w:rPr>
        <w:noBreakHyphen/>
      </w:r>
      <w:r w:rsidRPr="00527CB5">
        <w:rPr>
          <w:rFonts w:ascii="Times New Roman" w:eastAsia="Times New Roman" w:hAnsi="Times New Roman" w:cs="Times New Roman"/>
        </w:rPr>
        <w:t>5</w:t>
      </w:r>
      <w:r w:rsidR="00536B9F">
        <w:rPr>
          <w:rFonts w:ascii="Times New Roman" w:eastAsia="Times New Roman" w:hAnsi="Times New Roman" w:cs="Times New Roman"/>
        </w:rPr>
        <w:t> </w:t>
      </w:r>
      <w:r w:rsidRPr="00527CB5">
        <w:rPr>
          <w:rFonts w:ascii="Times New Roman" w:eastAsia="Times New Roman" w:hAnsi="Times New Roman" w:cs="Times New Roman"/>
        </w:rPr>
        <w:t>parų gydymo būklė nepagerėja, turite pasikonsultuoti su gydytoju.</w:t>
      </w:r>
    </w:p>
    <w:p w14:paraId="1AEF86D4" w14:textId="77777777" w:rsidR="000629AB" w:rsidRDefault="000629AB" w:rsidP="005015E2">
      <w:pPr>
        <w:tabs>
          <w:tab w:val="left" w:pos="567"/>
        </w:tabs>
        <w:spacing w:after="0" w:line="240" w:lineRule="auto"/>
        <w:rPr>
          <w:rFonts w:ascii="Times New Roman" w:eastAsia="Times New Roman" w:hAnsi="Times New Roman" w:cs="Times New Roman"/>
        </w:rPr>
      </w:pPr>
    </w:p>
    <w:p w14:paraId="2968E948" w14:textId="77777777" w:rsidR="00B51C97" w:rsidRPr="00B51C97" w:rsidRDefault="00B51C97" w:rsidP="00B51C97">
      <w:pPr>
        <w:spacing w:after="0" w:line="240" w:lineRule="auto"/>
        <w:rPr>
          <w:rFonts w:ascii="Times New Roman" w:eastAsia="Times New Roman" w:hAnsi="Times New Roman" w:cs="Times New Roman"/>
        </w:rPr>
      </w:pPr>
      <w:r w:rsidRPr="00B51C97">
        <w:rPr>
          <w:rFonts w:ascii="Times New Roman" w:eastAsia="Times New Roman" w:hAnsi="Times New Roman" w:cs="Times New Roman"/>
        </w:rPr>
        <w:t xml:space="preserve">Jeigu manote, kad ACC poveikis yra per stiprus ar per silpnas, pasikalbėkite su savo gydytoju ar vaistininku. </w:t>
      </w:r>
    </w:p>
    <w:p w14:paraId="669E14AF" w14:textId="77777777" w:rsidR="00810CC5" w:rsidRPr="00527CB5" w:rsidRDefault="00810CC5" w:rsidP="005015E2">
      <w:pPr>
        <w:tabs>
          <w:tab w:val="left" w:pos="567"/>
        </w:tabs>
        <w:spacing w:after="0" w:line="240" w:lineRule="auto"/>
        <w:rPr>
          <w:rFonts w:ascii="Times New Roman" w:eastAsia="Times New Roman" w:hAnsi="Times New Roman" w:cs="Times New Roman"/>
        </w:rPr>
      </w:pPr>
    </w:p>
    <w:p w14:paraId="3FE501CD" w14:textId="465AAACA" w:rsidR="00810CC5" w:rsidRPr="00E156E0" w:rsidRDefault="00810CC5" w:rsidP="005015E2">
      <w:pPr>
        <w:tabs>
          <w:tab w:val="left" w:pos="567"/>
        </w:tabs>
        <w:spacing w:after="0" w:line="240" w:lineRule="auto"/>
        <w:rPr>
          <w:rFonts w:ascii="Times New Roman" w:eastAsia="Times New Roman" w:hAnsi="Times New Roman" w:cs="Times New Roman"/>
          <w:b/>
        </w:rPr>
      </w:pPr>
      <w:r w:rsidRPr="00E156E0">
        <w:rPr>
          <w:rFonts w:ascii="Times New Roman" w:eastAsia="Times New Roman" w:hAnsi="Times New Roman" w:cs="Times New Roman"/>
          <w:b/>
        </w:rPr>
        <w:t>Pastaba</w:t>
      </w:r>
    </w:p>
    <w:p w14:paraId="41DAC20D" w14:textId="72BCFD76" w:rsidR="000F1DFC" w:rsidRPr="00527CB5" w:rsidRDefault="00810CC5" w:rsidP="005015E2">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Galimas sieros kvapas nerodo produkto pokyčių, bet yra būdingas šio vaisto sudėtyje esančiai veikliajai medžiagai.</w:t>
      </w:r>
    </w:p>
    <w:p w14:paraId="62382D5A" w14:textId="77777777" w:rsidR="00810CC5" w:rsidRPr="00527CB5" w:rsidRDefault="00810CC5" w:rsidP="005015E2">
      <w:pPr>
        <w:tabs>
          <w:tab w:val="left" w:pos="425"/>
          <w:tab w:val="left" w:pos="567"/>
        </w:tabs>
        <w:spacing w:after="0" w:line="240" w:lineRule="auto"/>
        <w:rPr>
          <w:rFonts w:ascii="Times New Roman" w:eastAsia="Times New Roman" w:hAnsi="Times New Roman" w:cs="Times New Roman"/>
        </w:rPr>
      </w:pPr>
    </w:p>
    <w:p w14:paraId="005332C9" w14:textId="356F9CCD"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 xml:space="preserve">Ką daryti pavartojus per didelę </w:t>
      </w:r>
      <w:r w:rsidR="00723CCA" w:rsidRPr="00527CB5">
        <w:rPr>
          <w:rFonts w:ascii="Times New Roman" w:eastAsia="Times New Roman" w:hAnsi="Times New Roman" w:cs="Times New Roman"/>
          <w:b/>
        </w:rPr>
        <w:t>ACC</w:t>
      </w:r>
      <w:r w:rsidR="00723CCA" w:rsidRPr="00527CB5">
        <w:rPr>
          <w:rFonts w:ascii="Times New Roman" w:hAnsi="Times New Roman"/>
          <w:b/>
        </w:rPr>
        <w:t xml:space="preserve"> </w:t>
      </w:r>
      <w:r w:rsidRPr="00527CB5">
        <w:rPr>
          <w:rFonts w:ascii="Times New Roman" w:eastAsia="Times New Roman" w:hAnsi="Times New Roman" w:cs="Times New Roman"/>
          <w:b/>
        </w:rPr>
        <w:t>dozę</w:t>
      </w:r>
    </w:p>
    <w:p w14:paraId="12CFF62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Perdozavimo atveju gali pasireikšti skrandžio ir žarnų dirginimas, pvz., pilvo skausmas, pykinimas, vėmimas, viduriavimas. </w:t>
      </w:r>
    </w:p>
    <w:p w14:paraId="4F2210CD" w14:textId="75217643"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Net didelio perdozavimo atveju, sunkaus šalutinio poveikio arba apsinuodijimo simptomų iki šiol nepastebėta. Vis dėlto, įtarus, jog </w:t>
      </w:r>
      <w:r w:rsidR="00723CCA" w:rsidRPr="00527CB5">
        <w:rPr>
          <w:rFonts w:ascii="Times New Roman" w:eastAsia="Times New Roman" w:hAnsi="Times New Roman" w:cs="Times New Roman"/>
        </w:rPr>
        <w:t xml:space="preserve">ACC </w:t>
      </w:r>
      <w:r w:rsidRPr="00527CB5">
        <w:rPr>
          <w:rFonts w:ascii="Times New Roman" w:eastAsia="Times New Roman" w:hAnsi="Times New Roman" w:cs="Times New Roman"/>
        </w:rPr>
        <w:t xml:space="preserve">perdozuota, prašom informuoti savo gydytoją. </w:t>
      </w:r>
    </w:p>
    <w:p w14:paraId="68EB753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BFDF011" w14:textId="6F65D4EA"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rPr>
        <w:t xml:space="preserve">Pamiršus pavartoti </w:t>
      </w:r>
      <w:r w:rsidR="00723CCA" w:rsidRPr="00527CB5">
        <w:rPr>
          <w:rFonts w:ascii="Times New Roman" w:eastAsia="Times New Roman" w:hAnsi="Times New Roman" w:cs="Times New Roman"/>
          <w:b/>
        </w:rPr>
        <w:t>ACC</w:t>
      </w:r>
      <w:r w:rsidR="00723CCA" w:rsidRPr="00527CB5">
        <w:rPr>
          <w:rFonts w:ascii="Times New Roman" w:hAnsi="Times New Roman"/>
          <w:b/>
        </w:rPr>
        <w:t xml:space="preserve"> </w:t>
      </w:r>
    </w:p>
    <w:p w14:paraId="47EF918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Negalima vartoti dvigubos dozės norint kompensuoti praleistą dozę. Tiesiog vartokite kitą savo dozę įprastu laiku</w:t>
      </w:r>
      <w:r w:rsidRPr="00527CB5">
        <w:rPr>
          <w:rFonts w:ascii="Times New Roman" w:eastAsia="Times New Roman" w:hAnsi="Times New Roman" w:cs="Times New Roman"/>
        </w:rPr>
        <w:t>.</w:t>
      </w:r>
    </w:p>
    <w:p w14:paraId="5516E9D3" w14:textId="77777777" w:rsidR="000F1DFC" w:rsidRPr="00527CB5" w:rsidRDefault="000F1DFC" w:rsidP="005015E2">
      <w:pPr>
        <w:tabs>
          <w:tab w:val="left" w:pos="567"/>
        </w:tabs>
        <w:spacing w:after="0" w:line="240" w:lineRule="auto"/>
        <w:rPr>
          <w:rFonts w:ascii="Times New Roman" w:eastAsia="Times New Roman" w:hAnsi="Times New Roman" w:cs="Times New Roman"/>
          <w:noProof/>
          <w:lang w:eastAsia="lt-LT"/>
        </w:rPr>
      </w:pPr>
    </w:p>
    <w:p w14:paraId="6B15186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Jeigu kiltų daugiau klausimų dėl šio vaisto vartojimo, kreipkitės į gydytoją arba vaistininką.</w:t>
      </w:r>
    </w:p>
    <w:p w14:paraId="2355C53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C7C9A6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33BB104" w14:textId="77777777" w:rsidR="000F1DFC" w:rsidRPr="00527CB5" w:rsidRDefault="000F1DFC" w:rsidP="005015E2">
      <w:pPr>
        <w:numPr>
          <w:ilvl w:val="12"/>
          <w:numId w:val="0"/>
        </w:numPr>
        <w:tabs>
          <w:tab w:val="left" w:pos="567"/>
        </w:tabs>
        <w:spacing w:after="0" w:line="240" w:lineRule="auto"/>
        <w:outlineLvl w:val="0"/>
        <w:rPr>
          <w:rFonts w:ascii="Times New Roman" w:eastAsia="Times New Roman" w:hAnsi="Times New Roman" w:cs="Times New Roman"/>
          <w:b/>
          <w:caps/>
        </w:rPr>
      </w:pPr>
      <w:r w:rsidRPr="00527CB5">
        <w:rPr>
          <w:rFonts w:ascii="Times New Roman" w:eastAsia="Times New Roman" w:hAnsi="Times New Roman" w:cs="Times New Roman"/>
          <w:b/>
          <w:caps/>
        </w:rPr>
        <w:t>4.</w:t>
      </w:r>
      <w:r w:rsidRPr="00527CB5">
        <w:rPr>
          <w:rFonts w:ascii="Times New Roman" w:eastAsia="Times New Roman" w:hAnsi="Times New Roman" w:cs="Times New Roman"/>
          <w:b/>
          <w:caps/>
        </w:rPr>
        <w:tab/>
      </w:r>
      <w:r w:rsidRPr="00527CB5">
        <w:rPr>
          <w:rFonts w:ascii="Times New Roman" w:eastAsia="Times New Roman" w:hAnsi="Times New Roman" w:cs="Times New Roman"/>
          <w:b/>
        </w:rPr>
        <w:t>Galimas šalutinis poveikis</w:t>
      </w:r>
    </w:p>
    <w:p w14:paraId="6402B34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6A3A56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Šis vaistas, kaip ir visi kiti, gali sukelti šalutinį poveikį, nors jis pasireiškia ne visiems žmonėms.</w:t>
      </w:r>
    </w:p>
    <w:p w14:paraId="5F0DEDC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4E1D23B" w14:textId="4E94CB4D" w:rsidR="00937A72" w:rsidRPr="00527CB5" w:rsidRDefault="00367AA3"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Be to, gali pasireikšti toliau išvardytas šalutinis poveikis.</w:t>
      </w:r>
    </w:p>
    <w:p w14:paraId="177F16B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19794B9" w14:textId="17DC07DB" w:rsidR="000F1DFC" w:rsidRPr="00527CB5" w:rsidRDefault="00BC1CAC" w:rsidP="005015E2">
      <w:pPr>
        <w:tabs>
          <w:tab w:val="left" w:pos="567"/>
        </w:tabs>
        <w:spacing w:after="0" w:line="240" w:lineRule="auto"/>
        <w:rPr>
          <w:rFonts w:ascii="Times New Roman" w:eastAsia="Times New Roman" w:hAnsi="Times New Roman" w:cs="Times New Roman"/>
        </w:rPr>
      </w:pPr>
      <w:r w:rsidRPr="00225262">
        <w:rPr>
          <w:rFonts w:ascii="Times New Roman" w:hAnsi="Times New Roman" w:cs="Times New Roman"/>
          <w:b/>
          <w:bCs/>
          <w:noProof/>
        </w:rPr>
        <w:t>Nedažni šalutinio poveikio reiškiniai (gali pasireikšti rečiau kaip 1 iš 100 asmenų):</w:t>
      </w:r>
      <w:r w:rsidRPr="00225262">
        <w:rPr>
          <w:b/>
          <w:bCs/>
          <w:noProof/>
        </w:rPr>
        <w:t xml:space="preserve"> </w:t>
      </w:r>
    </w:p>
    <w:p w14:paraId="520DC823" w14:textId="0B53B2FC" w:rsidR="008160A1" w:rsidRPr="00527CB5" w:rsidRDefault="00582767" w:rsidP="005015E2">
      <w:pPr>
        <w:numPr>
          <w:ilvl w:val="0"/>
          <w:numId w:val="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5F359B" w:rsidRPr="00527CB5">
        <w:rPr>
          <w:rFonts w:ascii="Times New Roman" w:eastAsia="Times New Roman" w:hAnsi="Times New Roman" w:cs="Times New Roman"/>
        </w:rPr>
        <w:t xml:space="preserve">adidėjusio jautrumo </w:t>
      </w:r>
      <w:r w:rsidR="00B51C97" w:rsidRPr="00527CB5">
        <w:rPr>
          <w:rFonts w:ascii="Times New Roman" w:eastAsia="Times New Roman" w:hAnsi="Times New Roman" w:cs="Times New Roman"/>
        </w:rPr>
        <w:t>reakcij</w:t>
      </w:r>
      <w:r w:rsidR="00B51C97">
        <w:rPr>
          <w:rFonts w:ascii="Times New Roman" w:eastAsia="Times New Roman" w:hAnsi="Times New Roman" w:cs="Times New Roman"/>
        </w:rPr>
        <w:t>os</w:t>
      </w:r>
      <w:r>
        <w:rPr>
          <w:rFonts w:ascii="Times New Roman" w:eastAsia="Times New Roman" w:hAnsi="Times New Roman" w:cs="Times New Roman"/>
        </w:rPr>
        <w:t>;</w:t>
      </w:r>
    </w:p>
    <w:p w14:paraId="12B91AD9" w14:textId="3AD3E34E" w:rsidR="000F1DFC" w:rsidRPr="000C6429" w:rsidRDefault="00582767" w:rsidP="008D1E4E">
      <w:pPr>
        <w:pStyle w:val="Sraopastraipa"/>
        <w:numPr>
          <w:ilvl w:val="0"/>
          <w:numId w:val="1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g</w:t>
      </w:r>
      <w:r w:rsidR="00B51C97" w:rsidRPr="000C6429">
        <w:rPr>
          <w:rFonts w:ascii="Times New Roman" w:eastAsia="Times New Roman" w:hAnsi="Times New Roman" w:cs="Times New Roman"/>
        </w:rPr>
        <w:t xml:space="preserve">alvos </w:t>
      </w:r>
      <w:r w:rsidR="005F359B" w:rsidRPr="000C6429">
        <w:rPr>
          <w:rFonts w:ascii="Times New Roman" w:eastAsia="Times New Roman" w:hAnsi="Times New Roman" w:cs="Times New Roman"/>
        </w:rPr>
        <w:t>skausm</w:t>
      </w:r>
      <w:r w:rsidR="008160A1" w:rsidRPr="000C6429">
        <w:rPr>
          <w:rFonts w:ascii="Times New Roman" w:eastAsia="Times New Roman" w:hAnsi="Times New Roman" w:cs="Times New Roman"/>
        </w:rPr>
        <w:t>as</w:t>
      </w:r>
      <w:r>
        <w:rPr>
          <w:rFonts w:ascii="Times New Roman" w:eastAsia="Times New Roman" w:hAnsi="Times New Roman" w:cs="Times New Roman"/>
        </w:rPr>
        <w:t>;</w:t>
      </w:r>
    </w:p>
    <w:p w14:paraId="6247A8CF" w14:textId="344459EB" w:rsidR="000F1DFC" w:rsidRPr="000C6429" w:rsidRDefault="00582767" w:rsidP="008D1E4E">
      <w:pPr>
        <w:pStyle w:val="Sraopastraipa"/>
        <w:numPr>
          <w:ilvl w:val="0"/>
          <w:numId w:val="1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k</w:t>
      </w:r>
      <w:r w:rsidR="00B51C97" w:rsidRPr="000C6429">
        <w:rPr>
          <w:rFonts w:ascii="Times New Roman" w:eastAsia="Times New Roman" w:hAnsi="Times New Roman" w:cs="Times New Roman"/>
        </w:rPr>
        <w:t>arščiavimas</w:t>
      </w:r>
      <w:r>
        <w:rPr>
          <w:rFonts w:ascii="Times New Roman" w:eastAsia="Times New Roman" w:hAnsi="Times New Roman" w:cs="Times New Roman"/>
        </w:rPr>
        <w:t>;</w:t>
      </w:r>
    </w:p>
    <w:p w14:paraId="7223ECF4" w14:textId="250616E9" w:rsidR="000F1DFC" w:rsidRPr="000C6429" w:rsidRDefault="00582767" w:rsidP="008D1E4E">
      <w:pPr>
        <w:pStyle w:val="Sraopastraipa"/>
        <w:numPr>
          <w:ilvl w:val="0"/>
          <w:numId w:val="1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b</w:t>
      </w:r>
      <w:r w:rsidR="00B51C97" w:rsidRPr="000C6429">
        <w:rPr>
          <w:rFonts w:ascii="Times New Roman" w:eastAsia="Times New Roman" w:hAnsi="Times New Roman" w:cs="Times New Roman"/>
        </w:rPr>
        <w:t xml:space="preserve">urnos </w:t>
      </w:r>
      <w:r w:rsidR="000F1DFC" w:rsidRPr="000C6429">
        <w:rPr>
          <w:rFonts w:ascii="Times New Roman" w:eastAsia="Times New Roman" w:hAnsi="Times New Roman" w:cs="Times New Roman"/>
        </w:rPr>
        <w:t>gleivinės uždegimas</w:t>
      </w:r>
      <w:r w:rsidR="00B51C97" w:rsidRPr="000C6429">
        <w:rPr>
          <w:rFonts w:ascii="Times New Roman" w:eastAsia="Times New Roman" w:hAnsi="Times New Roman" w:cs="Times New Roman"/>
        </w:rPr>
        <w:t xml:space="preserve"> (stomatitas)</w:t>
      </w:r>
      <w:r>
        <w:rPr>
          <w:rFonts w:ascii="Times New Roman" w:eastAsia="Times New Roman" w:hAnsi="Times New Roman" w:cs="Times New Roman"/>
        </w:rPr>
        <w:t>;</w:t>
      </w:r>
    </w:p>
    <w:p w14:paraId="11C1D3E8" w14:textId="75A9A64F" w:rsidR="000F1DFC" w:rsidRPr="000C6429" w:rsidRDefault="00582767" w:rsidP="008D1E4E">
      <w:pPr>
        <w:pStyle w:val="Sraopastraipa"/>
        <w:numPr>
          <w:ilvl w:val="0"/>
          <w:numId w:val="1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s</w:t>
      </w:r>
      <w:r w:rsidR="00B51C97" w:rsidRPr="000C6429">
        <w:rPr>
          <w:rFonts w:ascii="Times New Roman" w:eastAsia="Times New Roman" w:hAnsi="Times New Roman" w:cs="Times New Roman"/>
        </w:rPr>
        <w:t xml:space="preserve">pengimas </w:t>
      </w:r>
      <w:r w:rsidR="000F1DFC" w:rsidRPr="000C6429">
        <w:rPr>
          <w:rFonts w:ascii="Times New Roman" w:eastAsia="Times New Roman" w:hAnsi="Times New Roman" w:cs="Times New Roman"/>
        </w:rPr>
        <w:t>ar zvimbimas ausyse</w:t>
      </w:r>
      <w:r w:rsidR="00B51C97" w:rsidRPr="000C6429">
        <w:rPr>
          <w:rFonts w:ascii="Times New Roman" w:eastAsia="Times New Roman" w:hAnsi="Times New Roman" w:cs="Times New Roman"/>
        </w:rPr>
        <w:t xml:space="preserve"> (</w:t>
      </w:r>
      <w:proofErr w:type="spellStart"/>
      <w:r w:rsidR="00B51C97" w:rsidRPr="000C6429">
        <w:rPr>
          <w:rFonts w:ascii="Times New Roman" w:eastAsia="Times New Roman" w:hAnsi="Times New Roman" w:cs="Times New Roman"/>
          <w:i/>
          <w:iCs/>
        </w:rPr>
        <w:t>tin</w:t>
      </w:r>
      <w:r w:rsidR="005657B6" w:rsidRPr="000C6429">
        <w:rPr>
          <w:rFonts w:ascii="Times New Roman" w:eastAsia="Times New Roman" w:hAnsi="Times New Roman" w:cs="Times New Roman"/>
          <w:i/>
          <w:iCs/>
        </w:rPr>
        <w:t>n</w:t>
      </w:r>
      <w:r w:rsidR="00B51C97" w:rsidRPr="000C6429">
        <w:rPr>
          <w:rFonts w:ascii="Times New Roman" w:eastAsia="Times New Roman" w:hAnsi="Times New Roman" w:cs="Times New Roman"/>
          <w:i/>
          <w:iCs/>
        </w:rPr>
        <w:t>itus</w:t>
      </w:r>
      <w:proofErr w:type="spellEnd"/>
      <w:r w:rsidR="00B51C97" w:rsidRPr="000C6429">
        <w:rPr>
          <w:rFonts w:ascii="Times New Roman" w:eastAsia="Times New Roman" w:hAnsi="Times New Roman" w:cs="Times New Roman"/>
        </w:rPr>
        <w:t>)</w:t>
      </w:r>
      <w:r>
        <w:rPr>
          <w:rFonts w:ascii="Times New Roman" w:eastAsia="Times New Roman" w:hAnsi="Times New Roman" w:cs="Times New Roman"/>
        </w:rPr>
        <w:t>;</w:t>
      </w:r>
    </w:p>
    <w:p w14:paraId="53EB2713" w14:textId="085E1159" w:rsidR="000F1DFC" w:rsidRPr="000C6429" w:rsidRDefault="00582767" w:rsidP="008D1E4E">
      <w:pPr>
        <w:pStyle w:val="Sraopastraipa"/>
        <w:numPr>
          <w:ilvl w:val="0"/>
          <w:numId w:val="1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t>p</w:t>
      </w:r>
      <w:r w:rsidR="00B51C97" w:rsidRPr="000C6429">
        <w:rPr>
          <w:rFonts w:ascii="Times New Roman" w:eastAsia="Times New Roman" w:hAnsi="Times New Roman" w:cs="Times New Roman"/>
        </w:rPr>
        <w:t xml:space="preserve">adažnėjęs </w:t>
      </w:r>
      <w:r w:rsidR="000F1DFC" w:rsidRPr="000C6429">
        <w:rPr>
          <w:rFonts w:ascii="Times New Roman" w:eastAsia="Times New Roman" w:hAnsi="Times New Roman" w:cs="Times New Roman"/>
        </w:rPr>
        <w:t>širdies ritmas</w:t>
      </w:r>
      <w:r w:rsidR="00B51C97" w:rsidRPr="000C6429">
        <w:rPr>
          <w:rFonts w:ascii="Times New Roman" w:eastAsia="Times New Roman" w:hAnsi="Times New Roman" w:cs="Times New Roman"/>
        </w:rPr>
        <w:t xml:space="preserve"> (tachikardija)</w:t>
      </w:r>
      <w:r>
        <w:rPr>
          <w:rFonts w:ascii="Times New Roman" w:eastAsia="Times New Roman" w:hAnsi="Times New Roman" w:cs="Times New Roman"/>
        </w:rPr>
        <w:t>;</w:t>
      </w:r>
    </w:p>
    <w:p w14:paraId="7F46DBCA" w14:textId="1BCC457F" w:rsidR="000F1DFC" w:rsidRDefault="00582767" w:rsidP="008D1E4E">
      <w:pPr>
        <w:pStyle w:val="Sraopastraipa"/>
        <w:numPr>
          <w:ilvl w:val="0"/>
          <w:numId w:val="17"/>
        </w:numPr>
        <w:tabs>
          <w:tab w:val="left" w:pos="540"/>
        </w:tabs>
        <w:spacing w:after="0" w:line="240" w:lineRule="auto"/>
        <w:ind w:left="540" w:hanging="540"/>
        <w:rPr>
          <w:rFonts w:ascii="Times New Roman" w:eastAsia="Times New Roman" w:hAnsi="Times New Roman" w:cs="Times New Roman"/>
        </w:rPr>
      </w:pPr>
      <w:r>
        <w:rPr>
          <w:rFonts w:ascii="Times New Roman" w:eastAsia="Times New Roman" w:hAnsi="Times New Roman" w:cs="Times New Roman"/>
        </w:rPr>
        <w:lastRenderedPageBreak/>
        <w:t>s</w:t>
      </w:r>
      <w:r w:rsidR="00B51C97" w:rsidRPr="000C6429">
        <w:rPr>
          <w:rFonts w:ascii="Times New Roman" w:eastAsia="Times New Roman" w:hAnsi="Times New Roman" w:cs="Times New Roman"/>
        </w:rPr>
        <w:t xml:space="preserve">umažėjęs </w:t>
      </w:r>
      <w:r w:rsidR="000F1DFC" w:rsidRPr="000C6429">
        <w:rPr>
          <w:rFonts w:ascii="Times New Roman" w:eastAsia="Times New Roman" w:hAnsi="Times New Roman" w:cs="Times New Roman"/>
        </w:rPr>
        <w:t>kraujospūdis</w:t>
      </w:r>
      <w:r w:rsidR="00B51C97" w:rsidRPr="000C6429">
        <w:rPr>
          <w:rFonts w:ascii="Times New Roman" w:eastAsia="Times New Roman" w:hAnsi="Times New Roman" w:cs="Times New Roman"/>
        </w:rPr>
        <w:t xml:space="preserve"> (</w:t>
      </w:r>
      <w:proofErr w:type="spellStart"/>
      <w:r w:rsidR="00B51C97" w:rsidRPr="000C6429">
        <w:rPr>
          <w:rFonts w:ascii="Times New Roman" w:eastAsia="Times New Roman" w:hAnsi="Times New Roman" w:cs="Times New Roman"/>
        </w:rPr>
        <w:t>hipotenzija</w:t>
      </w:r>
      <w:proofErr w:type="spellEnd"/>
      <w:r w:rsidR="00B51C97" w:rsidRPr="000C6429">
        <w:rPr>
          <w:rFonts w:ascii="Times New Roman" w:eastAsia="Times New Roman" w:hAnsi="Times New Roman" w:cs="Times New Roman"/>
        </w:rPr>
        <w:t>)</w:t>
      </w:r>
      <w:r>
        <w:rPr>
          <w:rFonts w:ascii="Times New Roman" w:eastAsia="Times New Roman" w:hAnsi="Times New Roman" w:cs="Times New Roman"/>
        </w:rPr>
        <w:t>;</w:t>
      </w:r>
    </w:p>
    <w:p w14:paraId="05A5DB0B" w14:textId="4FA7F04E" w:rsidR="000F1DFC" w:rsidRPr="000C6429" w:rsidRDefault="00582767" w:rsidP="008D1E4E">
      <w:pPr>
        <w:pStyle w:val="Sraopastraipa"/>
        <w:numPr>
          <w:ilvl w:val="0"/>
          <w:numId w:val="17"/>
        </w:numPr>
        <w:tabs>
          <w:tab w:val="left" w:pos="540"/>
        </w:tabs>
        <w:spacing w:after="0" w:line="240" w:lineRule="auto"/>
        <w:ind w:left="540" w:hanging="540"/>
        <w:rPr>
          <w:rFonts w:ascii="Times New Roman" w:hAnsi="Times New Roman" w:cs="Times New Roman"/>
        </w:rPr>
      </w:pPr>
      <w:r>
        <w:rPr>
          <w:rFonts w:ascii="Times New Roman" w:eastAsia="Times New Roman" w:hAnsi="Times New Roman" w:cs="Times New Roman"/>
        </w:rPr>
        <w:t>a</w:t>
      </w:r>
      <w:r w:rsidR="00B51C97" w:rsidRPr="000C6429">
        <w:rPr>
          <w:rFonts w:ascii="Times New Roman" w:eastAsia="Times New Roman" w:hAnsi="Times New Roman" w:cs="Times New Roman"/>
        </w:rPr>
        <w:t>lerginės reakcijos (</w:t>
      </w:r>
      <w:r w:rsidR="000F1DFC" w:rsidRPr="000C6429">
        <w:rPr>
          <w:rFonts w:ascii="Times New Roman" w:eastAsia="Times New Roman" w:hAnsi="Times New Roman" w:cs="Times New Roman"/>
        </w:rPr>
        <w:t>niežulys, dilgėlinės formavimasis, odos bėrimas</w:t>
      </w:r>
      <w:r w:rsidR="00B51C97" w:rsidRPr="000C6429">
        <w:rPr>
          <w:rFonts w:ascii="Times New Roman" w:eastAsia="Times New Roman" w:hAnsi="Times New Roman" w:cs="Times New Roman"/>
        </w:rPr>
        <w:t>,</w:t>
      </w:r>
      <w:r w:rsidR="00B51C97" w:rsidRPr="000C6429">
        <w:rPr>
          <w:rFonts w:ascii="Times New Roman" w:hAnsi="Times New Roman" w:cs="Times New Roman"/>
          <w:lang w:eastAsia="lt-LT"/>
        </w:rPr>
        <w:t xml:space="preserve"> </w:t>
      </w:r>
      <w:r w:rsidR="000F1DFC" w:rsidRPr="000C6429">
        <w:rPr>
          <w:rFonts w:ascii="Times New Roman" w:hAnsi="Times New Roman" w:cs="Times New Roman"/>
          <w:lang w:eastAsia="lt-LT"/>
        </w:rPr>
        <w:t>išplitęs bėrimas</w:t>
      </w:r>
      <w:r w:rsidR="00B51C97" w:rsidRPr="000C6429">
        <w:rPr>
          <w:rFonts w:ascii="Times New Roman" w:hAnsi="Times New Roman" w:cs="Times New Roman"/>
          <w:lang w:eastAsia="lt-LT"/>
        </w:rPr>
        <w:t xml:space="preserve">, </w:t>
      </w:r>
      <w:r w:rsidR="000F1DFC" w:rsidRPr="000C6429">
        <w:rPr>
          <w:rFonts w:ascii="Times New Roman" w:hAnsi="Times New Roman" w:cs="Times New Roman"/>
        </w:rPr>
        <w:t>paprastai skausmingas sunkus giliųjų odos sluoksnių, daugiausia veide, pabrinkimas</w:t>
      </w:r>
      <w:r w:rsidR="00B51C97" w:rsidRPr="000C6429">
        <w:rPr>
          <w:rFonts w:ascii="Times New Roman" w:hAnsi="Times New Roman" w:cs="Times New Roman"/>
        </w:rPr>
        <w:t xml:space="preserve"> (</w:t>
      </w:r>
      <w:proofErr w:type="spellStart"/>
      <w:r w:rsidR="00B51C97" w:rsidRPr="000C6429">
        <w:rPr>
          <w:rFonts w:ascii="Times New Roman" w:hAnsi="Times New Roman" w:cs="Times New Roman"/>
        </w:rPr>
        <w:t>angioneurozinė</w:t>
      </w:r>
      <w:proofErr w:type="spellEnd"/>
      <w:r w:rsidR="00B51C97" w:rsidRPr="000C6429">
        <w:rPr>
          <w:rFonts w:ascii="Times New Roman" w:hAnsi="Times New Roman" w:cs="Times New Roman"/>
        </w:rPr>
        <w:t xml:space="preserve"> edema)</w:t>
      </w:r>
      <w:r w:rsidR="002B5C84">
        <w:rPr>
          <w:rFonts w:ascii="Times New Roman" w:hAnsi="Times New Roman" w:cs="Times New Roman"/>
        </w:rPr>
        <w:t>)</w:t>
      </w:r>
      <w:r w:rsidR="000F1DFC" w:rsidRPr="000C6429">
        <w:rPr>
          <w:rFonts w:ascii="Times New Roman" w:hAnsi="Times New Roman" w:cs="Times New Roman"/>
        </w:rPr>
        <w:t>.</w:t>
      </w:r>
      <w:r w:rsidR="000A7F01" w:rsidRPr="000C6429">
        <w:rPr>
          <w:rFonts w:ascii="Times New Roman" w:hAnsi="Times New Roman" w:cs="Times New Roman"/>
        </w:rPr>
        <w:t xml:space="preserve"> Kreipkitės į gydytoją. Atvejai, susiję su veido, lūpų ir liežuvio patinimu, gali būti pavojingi gyvybei</w:t>
      </w:r>
      <w:r>
        <w:rPr>
          <w:rFonts w:ascii="Times New Roman" w:hAnsi="Times New Roman" w:cs="Times New Roman"/>
        </w:rPr>
        <w:t>;</w:t>
      </w:r>
    </w:p>
    <w:p w14:paraId="209086B4" w14:textId="7DCED4FB" w:rsidR="000E0F31" w:rsidRPr="00E156E0" w:rsidRDefault="00582767" w:rsidP="00E156E0">
      <w:pPr>
        <w:pStyle w:val="Sraopastraipa"/>
        <w:numPr>
          <w:ilvl w:val="0"/>
          <w:numId w:val="13"/>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0E0F31" w:rsidRPr="00E156E0">
        <w:rPr>
          <w:rFonts w:ascii="Times New Roman" w:eastAsia="Times New Roman" w:hAnsi="Times New Roman" w:cs="Times New Roman"/>
        </w:rPr>
        <w:t>ilvo skausmas</w:t>
      </w:r>
      <w:r>
        <w:rPr>
          <w:rFonts w:ascii="Times New Roman" w:eastAsia="Times New Roman" w:hAnsi="Times New Roman" w:cs="Times New Roman"/>
        </w:rPr>
        <w:t>;</w:t>
      </w:r>
    </w:p>
    <w:p w14:paraId="638C722B" w14:textId="183A2E33" w:rsidR="000E0F31" w:rsidRPr="00E156E0" w:rsidRDefault="00582767" w:rsidP="00E156E0">
      <w:pPr>
        <w:pStyle w:val="Sraopastraipa"/>
        <w:numPr>
          <w:ilvl w:val="0"/>
          <w:numId w:val="13"/>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0E0F31" w:rsidRPr="00E156E0">
        <w:rPr>
          <w:rFonts w:ascii="Times New Roman" w:eastAsia="Times New Roman" w:hAnsi="Times New Roman" w:cs="Times New Roman"/>
        </w:rPr>
        <w:t>ykinimas, vėmimas</w:t>
      </w:r>
      <w:r>
        <w:rPr>
          <w:rFonts w:ascii="Times New Roman" w:eastAsia="Times New Roman" w:hAnsi="Times New Roman" w:cs="Times New Roman"/>
        </w:rPr>
        <w:t>;</w:t>
      </w:r>
    </w:p>
    <w:p w14:paraId="02A0ABFC" w14:textId="4489527D" w:rsidR="000E0F31" w:rsidRPr="00E156E0" w:rsidRDefault="00582767" w:rsidP="00E156E0">
      <w:pPr>
        <w:pStyle w:val="Sraopastraipa"/>
        <w:numPr>
          <w:ilvl w:val="0"/>
          <w:numId w:val="13"/>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0E0F31" w:rsidRPr="00E156E0">
        <w:rPr>
          <w:rFonts w:ascii="Times New Roman" w:eastAsia="Times New Roman" w:hAnsi="Times New Roman" w:cs="Times New Roman"/>
        </w:rPr>
        <w:t>iduriavimas</w:t>
      </w:r>
      <w:r w:rsidR="000E0F31" w:rsidRPr="00527CB5">
        <w:rPr>
          <w:rFonts w:ascii="Times New Roman" w:eastAsia="Times New Roman" w:hAnsi="Times New Roman" w:cs="Times New Roman"/>
        </w:rPr>
        <w:t>.</w:t>
      </w:r>
    </w:p>
    <w:p w14:paraId="26510451" w14:textId="77777777" w:rsidR="000E0F31" w:rsidRPr="00527CB5" w:rsidRDefault="000E0F31" w:rsidP="005015E2">
      <w:pPr>
        <w:tabs>
          <w:tab w:val="left" w:pos="567"/>
        </w:tabs>
        <w:spacing w:after="0" w:line="240" w:lineRule="auto"/>
        <w:rPr>
          <w:rFonts w:ascii="Times New Roman" w:eastAsia="Times New Roman" w:hAnsi="Times New Roman" w:cs="Times New Roman"/>
          <w:b/>
        </w:rPr>
      </w:pPr>
    </w:p>
    <w:p w14:paraId="27B93D28" w14:textId="05A704D0" w:rsidR="002B5C84" w:rsidRPr="008D1E4E" w:rsidRDefault="00BC1CAC" w:rsidP="00225262">
      <w:pPr>
        <w:tabs>
          <w:tab w:val="left" w:pos="567"/>
        </w:tabs>
        <w:spacing w:after="0" w:line="240" w:lineRule="auto"/>
        <w:rPr>
          <w:rFonts w:ascii="Times New Roman" w:hAnsi="Times New Roman"/>
          <w:b/>
        </w:rPr>
      </w:pPr>
      <w:r w:rsidRPr="00225262">
        <w:rPr>
          <w:rFonts w:ascii="Times New Roman" w:hAnsi="Times New Roman" w:cs="Times New Roman"/>
          <w:b/>
          <w:bCs/>
          <w:noProof/>
        </w:rPr>
        <w:t>Reti šalutinio poveikio reiškiniai (gali pasireikšti rečiau kaip 1 iš 1</w:t>
      </w:r>
      <w:r w:rsidR="00536B9F">
        <w:rPr>
          <w:rFonts w:ascii="Times New Roman" w:hAnsi="Times New Roman" w:cs="Times New Roman"/>
          <w:b/>
          <w:bCs/>
          <w:noProof/>
        </w:rPr>
        <w:t> </w:t>
      </w:r>
      <w:r w:rsidRPr="00225262">
        <w:rPr>
          <w:rFonts w:ascii="Times New Roman" w:hAnsi="Times New Roman" w:cs="Times New Roman"/>
          <w:b/>
          <w:bCs/>
          <w:noProof/>
        </w:rPr>
        <w:t xml:space="preserve">000 asmenų): </w:t>
      </w:r>
    </w:p>
    <w:p w14:paraId="49838BC9" w14:textId="7370561C" w:rsidR="000F1DFC" w:rsidRPr="000C6429" w:rsidRDefault="00582767" w:rsidP="000C6429">
      <w:pPr>
        <w:pStyle w:val="Sraopastraipa"/>
        <w:numPr>
          <w:ilvl w:val="0"/>
          <w:numId w:val="17"/>
        </w:numPr>
        <w:tabs>
          <w:tab w:val="left" w:pos="567"/>
        </w:tabs>
        <w:spacing w:after="0" w:line="240" w:lineRule="auto"/>
        <w:ind w:hanging="720"/>
        <w:rPr>
          <w:rFonts w:ascii="Times New Roman" w:eastAsia="Times New Roman" w:hAnsi="Times New Roman" w:cs="Times New Roman"/>
        </w:rPr>
      </w:pPr>
      <w:r>
        <w:rPr>
          <w:rFonts w:ascii="Times New Roman" w:eastAsia="Times New Roman" w:hAnsi="Times New Roman" w:cs="Times New Roman"/>
        </w:rPr>
        <w:t>d</w:t>
      </w:r>
      <w:r w:rsidR="000E0F31" w:rsidRPr="000C6429">
        <w:rPr>
          <w:rFonts w:ascii="Times New Roman" w:eastAsia="Times New Roman" w:hAnsi="Times New Roman" w:cs="Times New Roman"/>
        </w:rPr>
        <w:t>usulys</w:t>
      </w:r>
      <w:r>
        <w:rPr>
          <w:rFonts w:ascii="Times New Roman" w:eastAsia="Times New Roman" w:hAnsi="Times New Roman" w:cs="Times New Roman"/>
        </w:rPr>
        <w:t>;</w:t>
      </w:r>
    </w:p>
    <w:p w14:paraId="56966FFD" w14:textId="37A45301" w:rsidR="000F1DFC" w:rsidRPr="00527CB5" w:rsidRDefault="00582767" w:rsidP="005015E2">
      <w:pPr>
        <w:numPr>
          <w:ilvl w:val="0"/>
          <w:numId w:val="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w:t>
      </w:r>
      <w:r w:rsidR="000E0F31" w:rsidRPr="00527CB5">
        <w:rPr>
          <w:rFonts w:ascii="Times New Roman" w:eastAsia="Times New Roman" w:hAnsi="Times New Roman" w:cs="Times New Roman"/>
        </w:rPr>
        <w:t xml:space="preserve">ronchų </w:t>
      </w:r>
      <w:r w:rsidR="000F1DFC" w:rsidRPr="00527CB5">
        <w:rPr>
          <w:rFonts w:ascii="Times New Roman" w:eastAsia="Times New Roman" w:hAnsi="Times New Roman" w:cs="Times New Roman"/>
        </w:rPr>
        <w:t>spazmas – daugiausia bronchine astma sergantiems pacientams, kurių bronchų jautrumas yra padidėjęs</w:t>
      </w:r>
      <w:r>
        <w:rPr>
          <w:rFonts w:ascii="Times New Roman" w:eastAsia="Times New Roman" w:hAnsi="Times New Roman" w:cs="Times New Roman"/>
        </w:rPr>
        <w:t>;</w:t>
      </w:r>
    </w:p>
    <w:p w14:paraId="6453322C" w14:textId="36111752" w:rsidR="000F1DFC" w:rsidRPr="00527CB5" w:rsidRDefault="00582767" w:rsidP="005015E2">
      <w:pPr>
        <w:numPr>
          <w:ilvl w:val="0"/>
          <w:numId w:val="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000E0F31" w:rsidRPr="00527CB5">
        <w:rPr>
          <w:rFonts w:ascii="Times New Roman" w:eastAsia="Times New Roman" w:hAnsi="Times New Roman" w:cs="Times New Roman"/>
        </w:rPr>
        <w:t xml:space="preserve">irškinimo </w:t>
      </w:r>
      <w:r w:rsidR="000F1DFC" w:rsidRPr="00527CB5">
        <w:rPr>
          <w:rFonts w:ascii="Times New Roman" w:eastAsia="Times New Roman" w:hAnsi="Times New Roman" w:cs="Times New Roman"/>
        </w:rPr>
        <w:t>sutrikimas</w:t>
      </w:r>
      <w:r w:rsidR="00A027D4" w:rsidRPr="00527CB5">
        <w:rPr>
          <w:rFonts w:ascii="Times New Roman" w:eastAsia="Times New Roman" w:hAnsi="Times New Roman" w:cs="Times New Roman"/>
        </w:rPr>
        <w:t>: pagrindinis simptomas paprastai yra skausmas arba diskomfortas viršutinėje pilvo srityje</w:t>
      </w:r>
      <w:r w:rsidR="000F1DFC" w:rsidRPr="00527CB5">
        <w:rPr>
          <w:rFonts w:ascii="Times New Roman" w:eastAsia="Times New Roman" w:hAnsi="Times New Roman" w:cs="Times New Roman"/>
        </w:rPr>
        <w:t>.</w:t>
      </w:r>
    </w:p>
    <w:p w14:paraId="66B8A61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54C88D9B" w14:textId="48B862FB" w:rsidR="000F1DFC" w:rsidRPr="00527CB5" w:rsidRDefault="00E65F5D" w:rsidP="005015E2">
      <w:pPr>
        <w:tabs>
          <w:tab w:val="left" w:pos="567"/>
        </w:tabs>
        <w:spacing w:after="0" w:line="240" w:lineRule="auto"/>
        <w:rPr>
          <w:rFonts w:ascii="Times New Roman" w:eastAsia="Times New Roman" w:hAnsi="Times New Roman" w:cs="Times New Roman"/>
        </w:rPr>
      </w:pPr>
      <w:r w:rsidRPr="00225262">
        <w:rPr>
          <w:rFonts w:ascii="Times New Roman" w:hAnsi="Times New Roman" w:cs="Times New Roman"/>
          <w:b/>
          <w:bCs/>
          <w:noProof/>
        </w:rPr>
        <w:t>Labai reti šalutinio poveikio reiškiniai (gali pasireikšti rečiau kaip 1 iš 10</w:t>
      </w:r>
      <w:r w:rsidR="00536B9F">
        <w:rPr>
          <w:rFonts w:ascii="Times New Roman" w:hAnsi="Times New Roman" w:cs="Times New Roman"/>
          <w:b/>
          <w:bCs/>
          <w:noProof/>
        </w:rPr>
        <w:t> </w:t>
      </w:r>
      <w:r w:rsidRPr="00225262">
        <w:rPr>
          <w:rFonts w:ascii="Times New Roman" w:hAnsi="Times New Roman" w:cs="Times New Roman"/>
          <w:b/>
          <w:bCs/>
          <w:noProof/>
        </w:rPr>
        <w:t>000 asmenų):</w:t>
      </w:r>
    </w:p>
    <w:p w14:paraId="1514FABA" w14:textId="0E68E1ED" w:rsidR="00A027D4" w:rsidRPr="00527CB5" w:rsidRDefault="00582767" w:rsidP="005015E2">
      <w:pPr>
        <w:numPr>
          <w:ilvl w:val="0"/>
          <w:numId w:val="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0E0F31" w:rsidRPr="00527CB5">
        <w:rPr>
          <w:rFonts w:ascii="Times New Roman" w:eastAsia="Times New Roman" w:hAnsi="Times New Roman" w:cs="Times New Roman"/>
        </w:rPr>
        <w:t>raujavimas</w:t>
      </w:r>
      <w:r>
        <w:rPr>
          <w:rFonts w:ascii="Times New Roman" w:eastAsia="Times New Roman" w:hAnsi="Times New Roman" w:cs="Times New Roman"/>
        </w:rPr>
        <w:t>;</w:t>
      </w:r>
    </w:p>
    <w:p w14:paraId="58C54316" w14:textId="713D32D6" w:rsidR="00D619ED" w:rsidRPr="00527CB5" w:rsidRDefault="00582767" w:rsidP="005015E2">
      <w:pPr>
        <w:numPr>
          <w:ilvl w:val="0"/>
          <w:numId w:val="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A027D4" w:rsidRPr="00527CB5">
        <w:rPr>
          <w:rFonts w:ascii="Times New Roman" w:eastAsia="Times New Roman" w:hAnsi="Times New Roman" w:cs="Times New Roman"/>
        </w:rPr>
        <w:t>taigus odos išbėrimas, apsunkintas kvėpavimas ir silpnumas (</w:t>
      </w:r>
      <w:r w:rsidR="00D619ED" w:rsidRPr="00527CB5">
        <w:rPr>
          <w:rFonts w:ascii="Times New Roman" w:eastAsia="Times New Roman" w:hAnsi="Times New Roman" w:cs="Times New Roman"/>
        </w:rPr>
        <w:t xml:space="preserve">trunkantis nuo </w:t>
      </w:r>
      <w:r w:rsidR="00A027D4" w:rsidRPr="00527CB5">
        <w:rPr>
          <w:rFonts w:ascii="Times New Roman" w:eastAsia="Times New Roman" w:hAnsi="Times New Roman" w:cs="Times New Roman"/>
        </w:rPr>
        <w:t>minučių iki valandų)</w:t>
      </w:r>
      <w:r w:rsidR="00D619ED" w:rsidRPr="00527CB5">
        <w:rPr>
          <w:rFonts w:ascii="Times New Roman" w:eastAsia="Times New Roman" w:hAnsi="Times New Roman" w:cs="Times New Roman"/>
        </w:rPr>
        <w:t xml:space="preserve"> dėl padidėjusio jautrumo (sunkios alerginės reakcijos, įskaitant anafilaksinį šoką)</w:t>
      </w:r>
      <w:r w:rsidR="000F1DFC" w:rsidRPr="00527CB5">
        <w:rPr>
          <w:rFonts w:ascii="Times New Roman" w:eastAsia="Times New Roman" w:hAnsi="Times New Roman" w:cs="Times New Roman"/>
        </w:rPr>
        <w:t>.</w:t>
      </w:r>
      <w:r w:rsidR="00D619ED" w:rsidRPr="00527CB5">
        <w:rPr>
          <w:rFonts w:ascii="Times New Roman" w:eastAsia="Times New Roman" w:hAnsi="Times New Roman" w:cs="Times New Roman"/>
        </w:rPr>
        <w:t xml:space="preserve"> Gali kilti pavojus gyvybei</w:t>
      </w:r>
      <w:r w:rsidR="000E0F31" w:rsidRPr="00527CB5">
        <w:rPr>
          <w:rFonts w:ascii="Times New Roman" w:eastAsia="Times New Roman" w:hAnsi="Times New Roman" w:cs="Times New Roman"/>
        </w:rPr>
        <w:t>.</w:t>
      </w:r>
    </w:p>
    <w:p w14:paraId="28450A81"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BB0AC82" w14:textId="396F1CB3" w:rsidR="000F1DFC" w:rsidRPr="00527CB5" w:rsidRDefault="00607826" w:rsidP="005015E2">
      <w:pPr>
        <w:tabs>
          <w:tab w:val="left" w:pos="567"/>
        </w:tabs>
        <w:spacing w:after="0" w:line="240" w:lineRule="auto"/>
        <w:rPr>
          <w:rFonts w:ascii="Times New Roman" w:eastAsia="Times New Roman" w:hAnsi="Times New Roman" w:cs="Times New Roman"/>
        </w:rPr>
      </w:pPr>
      <w:r w:rsidRPr="00225262">
        <w:rPr>
          <w:rFonts w:ascii="Times New Roman" w:hAnsi="Times New Roman" w:cs="Times New Roman"/>
          <w:b/>
          <w:bCs/>
          <w:noProof/>
        </w:rPr>
        <w:t>Šalutinio poveikio reiškiniai, kurių dažnis nežinomas (negali būti apskaičiuotas pagal turimus duomenis):</w:t>
      </w:r>
      <w:r w:rsidRPr="00225262">
        <w:rPr>
          <w:b/>
          <w:bCs/>
          <w:noProof/>
        </w:rPr>
        <w:t xml:space="preserve"> </w:t>
      </w:r>
    </w:p>
    <w:p w14:paraId="43D6F987" w14:textId="1616C29C" w:rsidR="000F1DFC" w:rsidRPr="00527CB5" w:rsidRDefault="00582767" w:rsidP="005015E2">
      <w:pPr>
        <w:numPr>
          <w:ilvl w:val="0"/>
          <w:numId w:val="9"/>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0E0F31" w:rsidRPr="00527CB5">
        <w:rPr>
          <w:rFonts w:ascii="Times New Roman" w:eastAsia="Times New Roman" w:hAnsi="Times New Roman" w:cs="Times New Roman"/>
        </w:rPr>
        <w:t xml:space="preserve">kysčio </w:t>
      </w:r>
      <w:r w:rsidR="000F1DFC" w:rsidRPr="00527CB5">
        <w:rPr>
          <w:rFonts w:ascii="Times New Roman" w:eastAsia="Times New Roman" w:hAnsi="Times New Roman" w:cs="Times New Roman"/>
        </w:rPr>
        <w:t>pertekliaus sukeltas veido audinių patinimas</w:t>
      </w:r>
      <w:r w:rsidR="002B5C84">
        <w:rPr>
          <w:rFonts w:ascii="Times New Roman" w:eastAsia="Times New Roman" w:hAnsi="Times New Roman" w:cs="Times New Roman"/>
        </w:rPr>
        <w:t xml:space="preserve"> (veido edema)</w:t>
      </w:r>
      <w:r w:rsidR="000E0F31" w:rsidRPr="00527CB5">
        <w:rPr>
          <w:rFonts w:ascii="Times New Roman" w:eastAsia="Times New Roman" w:hAnsi="Times New Roman" w:cs="Times New Roman"/>
        </w:rPr>
        <w:t>.</w:t>
      </w:r>
    </w:p>
    <w:p w14:paraId="1F5913B8" w14:textId="77777777" w:rsidR="00B51C97" w:rsidRPr="000C6429" w:rsidRDefault="00B51C97" w:rsidP="005015E2">
      <w:pPr>
        <w:tabs>
          <w:tab w:val="left" w:pos="567"/>
        </w:tabs>
        <w:spacing w:after="0" w:line="240" w:lineRule="auto"/>
        <w:rPr>
          <w:rFonts w:ascii="Times New Roman" w:eastAsia="Times New Roman" w:hAnsi="Times New Roman" w:cs="Times New Roman"/>
          <w:noProof/>
          <w:snapToGrid w:val="0"/>
        </w:rPr>
      </w:pPr>
    </w:p>
    <w:p w14:paraId="2457F2E4" w14:textId="752F588B" w:rsidR="00B51C97" w:rsidRPr="00B51C97" w:rsidRDefault="00B51C97" w:rsidP="00B51C97">
      <w:pPr>
        <w:spacing w:after="0" w:line="240" w:lineRule="auto"/>
        <w:rPr>
          <w:rFonts w:ascii="Times New Roman" w:eastAsia="Times New Roman" w:hAnsi="Times New Roman" w:cs="Times New Roman"/>
        </w:rPr>
      </w:pPr>
      <w:r w:rsidRPr="00B51C97">
        <w:rPr>
          <w:rFonts w:ascii="Times New Roman" w:eastAsia="Times New Roman" w:hAnsi="Times New Roman" w:cs="Times New Roman"/>
        </w:rPr>
        <w:t xml:space="preserve">Labai retai gauta pranešimų apie sunkių odos reakcijų, tokių kaip </w:t>
      </w:r>
      <w:proofErr w:type="spellStart"/>
      <w:r w:rsidRPr="00B51C97">
        <w:rPr>
          <w:rFonts w:ascii="Times New Roman" w:eastAsia="Times New Roman" w:hAnsi="Times New Roman" w:cs="Times New Roman"/>
        </w:rPr>
        <w:t>Stivenso</w:t>
      </w:r>
      <w:proofErr w:type="spellEnd"/>
      <w:r w:rsidRPr="00B51C97">
        <w:rPr>
          <w:rFonts w:ascii="Times New Roman" w:eastAsia="Times New Roman" w:hAnsi="Times New Roman" w:cs="Times New Roman"/>
        </w:rPr>
        <w:t>-Džonsono (</w:t>
      </w:r>
      <w:proofErr w:type="spellStart"/>
      <w:r w:rsidRPr="000C6429">
        <w:rPr>
          <w:rFonts w:ascii="Times New Roman" w:eastAsia="Times New Roman" w:hAnsi="Times New Roman" w:cs="Times New Roman"/>
          <w:i/>
          <w:iCs/>
        </w:rPr>
        <w:t>Stevens-Johnson</w:t>
      </w:r>
      <w:proofErr w:type="spellEnd"/>
      <w:r w:rsidRPr="00B51C97">
        <w:rPr>
          <w:rFonts w:ascii="Times New Roman" w:eastAsia="Times New Roman" w:hAnsi="Times New Roman" w:cs="Times New Roman"/>
        </w:rPr>
        <w:t xml:space="preserve">) sindromas ir toksinė epidermio </w:t>
      </w:r>
      <w:proofErr w:type="spellStart"/>
      <w:r w:rsidRPr="00B51C97">
        <w:rPr>
          <w:rFonts w:ascii="Times New Roman" w:eastAsia="Times New Roman" w:hAnsi="Times New Roman" w:cs="Times New Roman"/>
        </w:rPr>
        <w:t>nekrolizė</w:t>
      </w:r>
      <w:proofErr w:type="spellEnd"/>
      <w:r w:rsidRPr="00B51C97">
        <w:rPr>
          <w:rFonts w:ascii="Times New Roman" w:eastAsia="Times New Roman" w:hAnsi="Times New Roman" w:cs="Times New Roman"/>
        </w:rPr>
        <w:t xml:space="preserve"> (</w:t>
      </w:r>
      <w:proofErr w:type="spellStart"/>
      <w:r w:rsidRPr="00B51C97">
        <w:rPr>
          <w:rFonts w:ascii="Times New Roman" w:eastAsia="Times New Roman" w:hAnsi="Times New Roman" w:cs="Times New Roman"/>
        </w:rPr>
        <w:t>Lajelio</w:t>
      </w:r>
      <w:proofErr w:type="spellEnd"/>
      <w:r w:rsidRPr="00B51C97">
        <w:rPr>
          <w:rFonts w:ascii="Times New Roman" w:eastAsia="Times New Roman" w:hAnsi="Times New Roman" w:cs="Times New Roman"/>
        </w:rPr>
        <w:t xml:space="preserve"> [</w:t>
      </w:r>
      <w:proofErr w:type="spellStart"/>
      <w:r w:rsidRPr="000C6429">
        <w:rPr>
          <w:rFonts w:ascii="Times New Roman" w:eastAsia="Times New Roman" w:hAnsi="Times New Roman" w:cs="Times New Roman"/>
          <w:i/>
          <w:iCs/>
        </w:rPr>
        <w:t>Lyell</w:t>
      </w:r>
      <w:proofErr w:type="spellEnd"/>
      <w:r w:rsidRPr="00B51C97">
        <w:rPr>
          <w:rFonts w:ascii="Times New Roman" w:eastAsia="Times New Roman" w:hAnsi="Times New Roman" w:cs="Times New Roman"/>
        </w:rPr>
        <w:t xml:space="preserve">] sindromas), pasireiškimą, </w:t>
      </w:r>
      <w:r w:rsidR="00E354D7">
        <w:rPr>
          <w:rFonts w:ascii="Times New Roman" w:eastAsia="Times New Roman" w:hAnsi="Times New Roman" w:cs="Times New Roman"/>
        </w:rPr>
        <w:t>kurių pasireiškimo laikas sutapo su</w:t>
      </w:r>
      <w:r w:rsidRPr="00B51C97">
        <w:rPr>
          <w:rFonts w:ascii="Times New Roman" w:eastAsia="Times New Roman" w:hAnsi="Times New Roman" w:cs="Times New Roman"/>
        </w:rPr>
        <w:t xml:space="preserve"> </w:t>
      </w:r>
      <w:proofErr w:type="spellStart"/>
      <w:r w:rsidRPr="00B51C97">
        <w:rPr>
          <w:rFonts w:ascii="Times New Roman" w:eastAsia="Times New Roman" w:hAnsi="Times New Roman" w:cs="Times New Roman"/>
        </w:rPr>
        <w:t>acetilcisteino</w:t>
      </w:r>
      <w:proofErr w:type="spellEnd"/>
      <w:r w:rsidRPr="00B51C97">
        <w:rPr>
          <w:rFonts w:ascii="Times New Roman" w:eastAsia="Times New Roman" w:hAnsi="Times New Roman" w:cs="Times New Roman"/>
        </w:rPr>
        <w:t xml:space="preserve"> vartojimu. Daugum</w:t>
      </w:r>
      <w:r w:rsidR="008C67F3">
        <w:rPr>
          <w:rFonts w:ascii="Times New Roman" w:eastAsia="Times New Roman" w:hAnsi="Times New Roman" w:cs="Times New Roman"/>
        </w:rPr>
        <w:t>a</w:t>
      </w:r>
      <w:r w:rsidRPr="00B51C97">
        <w:rPr>
          <w:rFonts w:ascii="Times New Roman" w:eastAsia="Times New Roman" w:hAnsi="Times New Roman" w:cs="Times New Roman"/>
        </w:rPr>
        <w:t xml:space="preserve"> šių praneštų atvejų </w:t>
      </w:r>
      <w:r w:rsidR="008C67F3">
        <w:rPr>
          <w:rFonts w:ascii="Times New Roman" w:eastAsia="Times New Roman" w:hAnsi="Times New Roman" w:cs="Times New Roman"/>
        </w:rPr>
        <w:t xml:space="preserve">buvo susiję su </w:t>
      </w:r>
      <w:r w:rsidRPr="00B51C97">
        <w:rPr>
          <w:rFonts w:ascii="Times New Roman" w:eastAsia="Times New Roman" w:hAnsi="Times New Roman" w:cs="Times New Roman"/>
        </w:rPr>
        <w:t>tuo pačiu laiku vartojam</w:t>
      </w:r>
      <w:r w:rsidR="008C67F3">
        <w:rPr>
          <w:rFonts w:ascii="Times New Roman" w:eastAsia="Times New Roman" w:hAnsi="Times New Roman" w:cs="Times New Roman"/>
        </w:rPr>
        <w:t>u</w:t>
      </w:r>
      <w:r w:rsidRPr="00B51C97">
        <w:rPr>
          <w:rFonts w:ascii="Times New Roman" w:eastAsia="Times New Roman" w:hAnsi="Times New Roman" w:cs="Times New Roman"/>
        </w:rPr>
        <w:t xml:space="preserve"> mažiausiai vien</w:t>
      </w:r>
      <w:r w:rsidR="008C67F3">
        <w:rPr>
          <w:rFonts w:ascii="Times New Roman" w:eastAsia="Times New Roman" w:hAnsi="Times New Roman" w:cs="Times New Roman"/>
        </w:rPr>
        <w:t>u</w:t>
      </w:r>
      <w:r w:rsidRPr="00B51C97">
        <w:rPr>
          <w:rFonts w:ascii="Times New Roman" w:eastAsia="Times New Roman" w:hAnsi="Times New Roman" w:cs="Times New Roman"/>
        </w:rPr>
        <w:t xml:space="preserve"> papildom</w:t>
      </w:r>
      <w:r w:rsidR="008C67F3">
        <w:rPr>
          <w:rFonts w:ascii="Times New Roman" w:eastAsia="Times New Roman" w:hAnsi="Times New Roman" w:cs="Times New Roman"/>
        </w:rPr>
        <w:t>u</w:t>
      </w:r>
      <w:r w:rsidRPr="00B51C97">
        <w:rPr>
          <w:rFonts w:ascii="Times New Roman" w:eastAsia="Times New Roman" w:hAnsi="Times New Roman" w:cs="Times New Roman"/>
        </w:rPr>
        <w:t xml:space="preserve"> vaist</w:t>
      </w:r>
      <w:r w:rsidR="008C67F3">
        <w:rPr>
          <w:rFonts w:ascii="Times New Roman" w:eastAsia="Times New Roman" w:hAnsi="Times New Roman" w:cs="Times New Roman"/>
        </w:rPr>
        <w:t>u</w:t>
      </w:r>
      <w:r w:rsidRPr="00B51C97">
        <w:rPr>
          <w:rFonts w:ascii="Times New Roman" w:eastAsia="Times New Roman" w:hAnsi="Times New Roman" w:cs="Times New Roman"/>
        </w:rPr>
        <w:t>, kas galėjo sustiprinti aprašytą poveikį gleivinei ir odai.</w:t>
      </w:r>
    </w:p>
    <w:p w14:paraId="5D0DD56A" w14:textId="77777777" w:rsidR="00B51C97" w:rsidRPr="00B51C97" w:rsidRDefault="00B51C97" w:rsidP="00B51C97">
      <w:pPr>
        <w:tabs>
          <w:tab w:val="left" w:pos="425"/>
        </w:tabs>
        <w:spacing w:after="0" w:line="240" w:lineRule="auto"/>
        <w:rPr>
          <w:rFonts w:ascii="Times New Roman" w:eastAsia="Times New Roman" w:hAnsi="Times New Roman" w:cs="Times New Roman"/>
        </w:rPr>
      </w:pPr>
    </w:p>
    <w:p w14:paraId="76C1335F" w14:textId="47D445FF" w:rsidR="00B51C97" w:rsidRPr="00B51C97" w:rsidRDefault="002B5C84" w:rsidP="00B51C97">
      <w:pPr>
        <w:spacing w:after="0" w:line="240" w:lineRule="auto"/>
        <w:rPr>
          <w:rFonts w:ascii="Times New Roman" w:eastAsia="Times New Roman" w:hAnsi="Times New Roman" w:cs="Times New Roman"/>
        </w:rPr>
      </w:pPr>
      <w:bookmarkStart w:id="11" w:name="_Hlk205815904"/>
      <w:r w:rsidRPr="002B5C84">
        <w:rPr>
          <w:rFonts w:ascii="Times New Roman" w:eastAsia="Times New Roman" w:hAnsi="Times New Roman" w:cs="Times New Roman"/>
        </w:rPr>
        <w:t>Todėl, jei</w:t>
      </w:r>
      <w:r>
        <w:rPr>
          <w:rFonts w:ascii="Times New Roman" w:eastAsia="Times New Roman" w:hAnsi="Times New Roman" w:cs="Times New Roman"/>
        </w:rPr>
        <w:t>gu</w:t>
      </w:r>
      <w:r w:rsidRPr="002B5C84">
        <w:rPr>
          <w:rFonts w:ascii="Times New Roman" w:eastAsia="Times New Roman" w:hAnsi="Times New Roman" w:cs="Times New Roman"/>
        </w:rPr>
        <w:t xml:space="preserve"> </w:t>
      </w:r>
      <w:r>
        <w:rPr>
          <w:rFonts w:ascii="Times New Roman" w:eastAsia="Times New Roman" w:hAnsi="Times New Roman" w:cs="Times New Roman"/>
        </w:rPr>
        <w:t>Jums pasireiškia sunkūs</w:t>
      </w:r>
      <w:r w:rsidRPr="002B5C84">
        <w:rPr>
          <w:rFonts w:ascii="Times New Roman" w:eastAsia="Times New Roman" w:hAnsi="Times New Roman" w:cs="Times New Roman"/>
        </w:rPr>
        <w:t xml:space="preserve"> odos ir gleivinės pokyči</w:t>
      </w:r>
      <w:r>
        <w:rPr>
          <w:rFonts w:ascii="Times New Roman" w:eastAsia="Times New Roman" w:hAnsi="Times New Roman" w:cs="Times New Roman"/>
        </w:rPr>
        <w:t>ai</w:t>
      </w:r>
      <w:r w:rsidRPr="002B5C84">
        <w:rPr>
          <w:rFonts w:ascii="Times New Roman" w:eastAsia="Times New Roman" w:hAnsi="Times New Roman" w:cs="Times New Roman"/>
        </w:rPr>
        <w:t xml:space="preserve">, nedelsdami kreipkitės į gydytoją ir nustokite vartoti </w:t>
      </w:r>
      <w:r>
        <w:rPr>
          <w:rFonts w:ascii="Times New Roman" w:eastAsia="Times New Roman" w:hAnsi="Times New Roman" w:cs="Times New Roman"/>
        </w:rPr>
        <w:t>ACC</w:t>
      </w:r>
      <w:r w:rsidRPr="002B5C84">
        <w:rPr>
          <w:rFonts w:ascii="Times New Roman" w:eastAsia="Times New Roman" w:hAnsi="Times New Roman" w:cs="Times New Roman"/>
        </w:rPr>
        <w:t xml:space="preserve">. </w:t>
      </w:r>
      <w:r>
        <w:rPr>
          <w:rFonts w:ascii="Times New Roman" w:eastAsia="Times New Roman" w:hAnsi="Times New Roman" w:cs="Times New Roman"/>
        </w:rPr>
        <w:t>Daugiau ACC nevartokite.</w:t>
      </w:r>
      <w:bookmarkEnd w:id="11"/>
    </w:p>
    <w:p w14:paraId="6D63E89B" w14:textId="77777777" w:rsidR="00B51C97" w:rsidRPr="00B51C97" w:rsidRDefault="00B51C97" w:rsidP="00B51C97">
      <w:pPr>
        <w:spacing w:after="0" w:line="240" w:lineRule="auto"/>
        <w:rPr>
          <w:rFonts w:ascii="Times New Roman" w:eastAsia="Times New Roman" w:hAnsi="Times New Roman" w:cs="Times New Roman"/>
        </w:rPr>
      </w:pPr>
    </w:p>
    <w:p w14:paraId="2CDF7207" w14:textId="0EDF52AA" w:rsidR="00B51C97" w:rsidRPr="00B51C97" w:rsidRDefault="00B51C97" w:rsidP="00B51C97">
      <w:pPr>
        <w:spacing w:after="0" w:line="240" w:lineRule="auto"/>
        <w:rPr>
          <w:rFonts w:ascii="Times New Roman" w:eastAsia="Calibri" w:hAnsi="Times New Roman" w:cs="Times New Roman"/>
          <w:b/>
        </w:rPr>
      </w:pPr>
      <w:r w:rsidRPr="00B51C97">
        <w:rPr>
          <w:rFonts w:ascii="Times New Roman" w:eastAsia="Times New Roman" w:hAnsi="Times New Roman" w:cs="Times New Roman"/>
        </w:rPr>
        <w:t>Įvairiais tyrimais patvirtinta</w:t>
      </w:r>
      <w:r w:rsidRPr="00B51C97">
        <w:rPr>
          <w:rFonts w:ascii="Times New Roman" w:eastAsia="Calibri" w:hAnsi="Times New Roman" w:cs="Times New Roman"/>
        </w:rPr>
        <w:t xml:space="preserve">, kad </w:t>
      </w:r>
      <w:proofErr w:type="spellStart"/>
      <w:r w:rsidRPr="00B51C97">
        <w:rPr>
          <w:rFonts w:ascii="Times New Roman" w:eastAsia="Calibri" w:hAnsi="Times New Roman" w:cs="Times New Roman"/>
        </w:rPr>
        <w:t>acetilcisteino</w:t>
      </w:r>
      <w:proofErr w:type="spellEnd"/>
      <w:r w:rsidRPr="00B51C97">
        <w:rPr>
          <w:rFonts w:ascii="Times New Roman" w:eastAsia="Calibri" w:hAnsi="Times New Roman" w:cs="Times New Roman"/>
        </w:rPr>
        <w:t xml:space="preserve"> vartojimas mažina trombocitų </w:t>
      </w:r>
      <w:proofErr w:type="spellStart"/>
      <w:r w:rsidRPr="00B51C97">
        <w:rPr>
          <w:rFonts w:ascii="Times New Roman" w:eastAsia="Calibri" w:hAnsi="Times New Roman" w:cs="Times New Roman"/>
        </w:rPr>
        <w:t>agregaciją</w:t>
      </w:r>
      <w:proofErr w:type="spellEnd"/>
      <w:r w:rsidRPr="00B51C97">
        <w:rPr>
          <w:rFonts w:ascii="Times New Roman" w:eastAsia="Calibri" w:hAnsi="Times New Roman" w:cs="Times New Roman"/>
        </w:rPr>
        <w:t xml:space="preserve"> (tam tikrų kraujo komponentų sulipimas</w:t>
      </w:r>
      <w:r w:rsidR="002B5C84">
        <w:rPr>
          <w:rFonts w:ascii="Times New Roman" w:eastAsia="Calibri" w:hAnsi="Times New Roman" w:cs="Times New Roman"/>
        </w:rPr>
        <w:t>)</w:t>
      </w:r>
      <w:r w:rsidRPr="00B51C97">
        <w:rPr>
          <w:rFonts w:ascii="Times New Roman" w:eastAsia="Times New Roman" w:hAnsi="Times New Roman" w:cs="Times New Roman"/>
        </w:rPr>
        <w:t>. Tokio</w:t>
      </w:r>
      <w:r w:rsidRPr="00B51C97">
        <w:rPr>
          <w:rFonts w:ascii="Times New Roman" w:eastAsia="Calibri" w:hAnsi="Times New Roman" w:cs="Times New Roman"/>
        </w:rPr>
        <w:t xml:space="preserve"> poveikio </w:t>
      </w:r>
      <w:r w:rsidRPr="00B51C97">
        <w:rPr>
          <w:rFonts w:ascii="Times New Roman" w:eastAsia="Times New Roman" w:hAnsi="Times New Roman" w:cs="Times New Roman"/>
        </w:rPr>
        <w:t>klinikinė reikšmė iki šiol</w:t>
      </w:r>
      <w:r w:rsidRPr="00B51C97">
        <w:rPr>
          <w:rFonts w:ascii="Times New Roman" w:eastAsia="Calibri" w:hAnsi="Times New Roman" w:cs="Times New Roman"/>
        </w:rPr>
        <w:t xml:space="preserve"> dar </w:t>
      </w:r>
      <w:r w:rsidRPr="00B51C97">
        <w:rPr>
          <w:rFonts w:ascii="Times New Roman" w:eastAsia="Times New Roman" w:hAnsi="Times New Roman" w:cs="Times New Roman"/>
        </w:rPr>
        <w:t>neišaiškinta</w:t>
      </w:r>
      <w:r w:rsidRPr="00B51C97">
        <w:rPr>
          <w:rFonts w:ascii="Times New Roman" w:eastAsia="Calibri" w:hAnsi="Times New Roman" w:cs="Times New Roman"/>
        </w:rPr>
        <w:t>.</w:t>
      </w:r>
    </w:p>
    <w:p w14:paraId="132649CB" w14:textId="77777777" w:rsidR="00B51C97" w:rsidRPr="00B51C97" w:rsidRDefault="00B51C97" w:rsidP="00B51C97">
      <w:pPr>
        <w:tabs>
          <w:tab w:val="left" w:pos="567"/>
        </w:tabs>
        <w:spacing w:after="0" w:line="240" w:lineRule="auto"/>
        <w:rPr>
          <w:rFonts w:ascii="Times New Roman" w:eastAsia="Times New Roman" w:hAnsi="Times New Roman" w:cs="Times New Roman"/>
          <w:bCs/>
          <w:noProof/>
          <w:snapToGrid w:val="0"/>
          <w:u w:val="single"/>
        </w:rPr>
      </w:pPr>
    </w:p>
    <w:p w14:paraId="3EE99CA8" w14:textId="77777777" w:rsidR="00B51C97" w:rsidRPr="00B51C97" w:rsidRDefault="00B51C97" w:rsidP="00B51C97">
      <w:pPr>
        <w:tabs>
          <w:tab w:val="left" w:pos="567"/>
        </w:tabs>
        <w:spacing w:after="0" w:line="240" w:lineRule="auto"/>
        <w:rPr>
          <w:rFonts w:ascii="Times New Roman" w:eastAsia="Times New Roman" w:hAnsi="Times New Roman" w:cs="Times New Roman"/>
          <w:bCs/>
          <w:noProof/>
          <w:snapToGrid w:val="0"/>
          <w:u w:val="single"/>
        </w:rPr>
      </w:pPr>
      <w:r w:rsidRPr="00B51C97">
        <w:rPr>
          <w:rFonts w:ascii="Times New Roman" w:eastAsia="Times New Roman" w:hAnsi="Times New Roman" w:cs="Times New Roman"/>
          <w:bCs/>
          <w:noProof/>
          <w:snapToGrid w:val="0"/>
          <w:u w:val="single"/>
        </w:rPr>
        <w:t>Pagalbos priemon</w:t>
      </w:r>
      <w:r w:rsidRPr="00B51C97">
        <w:rPr>
          <w:rFonts w:ascii="Times New Roman" w:eastAsia="Times New Roman" w:hAnsi="Times New Roman" w:cs="Times New Roman" w:hint="eastAsia"/>
          <w:bCs/>
          <w:noProof/>
          <w:snapToGrid w:val="0"/>
          <w:u w:val="single"/>
        </w:rPr>
        <w:t>ė</w:t>
      </w:r>
      <w:r w:rsidRPr="00B51C97">
        <w:rPr>
          <w:rFonts w:ascii="Times New Roman" w:eastAsia="Times New Roman" w:hAnsi="Times New Roman" w:cs="Times New Roman"/>
          <w:bCs/>
          <w:noProof/>
          <w:snapToGrid w:val="0"/>
          <w:u w:val="single"/>
        </w:rPr>
        <w:t>s</w:t>
      </w:r>
    </w:p>
    <w:p w14:paraId="232B9D71" w14:textId="77777777" w:rsidR="00B51C97" w:rsidRPr="00B51C97" w:rsidRDefault="00B51C97" w:rsidP="00B51C97">
      <w:pPr>
        <w:tabs>
          <w:tab w:val="left" w:pos="567"/>
        </w:tabs>
        <w:spacing w:after="0" w:line="240" w:lineRule="auto"/>
        <w:rPr>
          <w:rFonts w:ascii="Times New Roman" w:eastAsia="Times New Roman" w:hAnsi="Times New Roman" w:cs="Times New Roman"/>
          <w:bCs/>
          <w:noProof/>
          <w:snapToGrid w:val="0"/>
        </w:rPr>
      </w:pPr>
      <w:r w:rsidRPr="00B51C97">
        <w:rPr>
          <w:rFonts w:ascii="Times New Roman" w:eastAsia="Times New Roman" w:hAnsi="Times New Roman" w:cs="Times New Roman"/>
          <w:bCs/>
          <w:noProof/>
          <w:snapToGrid w:val="0"/>
        </w:rPr>
        <w:t>Pasireiškus pirmiesiems padid</w:t>
      </w:r>
      <w:r w:rsidRPr="00B51C97">
        <w:rPr>
          <w:rFonts w:ascii="Times New Roman" w:eastAsia="Times New Roman" w:hAnsi="Times New Roman" w:cs="Times New Roman" w:hint="eastAsia"/>
          <w:bCs/>
          <w:noProof/>
          <w:snapToGrid w:val="0"/>
        </w:rPr>
        <w:t>ė</w:t>
      </w:r>
      <w:r w:rsidRPr="00B51C97">
        <w:rPr>
          <w:rFonts w:ascii="Times New Roman" w:eastAsia="Times New Roman" w:hAnsi="Times New Roman" w:cs="Times New Roman"/>
          <w:bCs/>
          <w:noProof/>
          <w:snapToGrid w:val="0"/>
        </w:rPr>
        <w:t>jusio jautrumo reakcijos požymiams (žr. aukš</w:t>
      </w:r>
      <w:r w:rsidRPr="00B51C97">
        <w:rPr>
          <w:rFonts w:ascii="Times New Roman" w:eastAsia="Times New Roman" w:hAnsi="Times New Roman" w:cs="Times New Roman" w:hint="eastAsia"/>
          <w:bCs/>
          <w:noProof/>
          <w:snapToGrid w:val="0"/>
        </w:rPr>
        <w:t>č</w:t>
      </w:r>
      <w:r w:rsidRPr="00B51C97">
        <w:rPr>
          <w:rFonts w:ascii="Times New Roman" w:eastAsia="Times New Roman" w:hAnsi="Times New Roman" w:cs="Times New Roman"/>
          <w:bCs/>
          <w:noProof/>
          <w:snapToGrid w:val="0"/>
        </w:rPr>
        <w:t>iau), ACC daugiau nevartokite. Jeigu taip nutinka, kreipkit</w:t>
      </w:r>
      <w:r w:rsidRPr="00B51C97">
        <w:rPr>
          <w:rFonts w:ascii="Times New Roman" w:eastAsia="Times New Roman" w:hAnsi="Times New Roman" w:cs="Times New Roman" w:hint="eastAsia"/>
          <w:bCs/>
          <w:noProof/>
          <w:snapToGrid w:val="0"/>
        </w:rPr>
        <w:t>ė</w:t>
      </w:r>
      <w:r w:rsidRPr="00B51C97">
        <w:rPr>
          <w:rFonts w:ascii="Times New Roman" w:eastAsia="Times New Roman" w:hAnsi="Times New Roman" w:cs="Times New Roman"/>
          <w:bCs/>
          <w:noProof/>
          <w:snapToGrid w:val="0"/>
        </w:rPr>
        <w:t xml:space="preserve">s </w:t>
      </w:r>
      <w:r w:rsidRPr="00B51C97">
        <w:rPr>
          <w:rFonts w:ascii="Times New Roman" w:eastAsia="Times New Roman" w:hAnsi="Times New Roman" w:cs="Times New Roman" w:hint="eastAsia"/>
          <w:bCs/>
          <w:noProof/>
          <w:snapToGrid w:val="0"/>
        </w:rPr>
        <w:t>į</w:t>
      </w:r>
      <w:r w:rsidRPr="00B51C97">
        <w:rPr>
          <w:rFonts w:ascii="Times New Roman" w:eastAsia="Times New Roman" w:hAnsi="Times New Roman" w:cs="Times New Roman"/>
          <w:bCs/>
          <w:noProof/>
          <w:snapToGrid w:val="0"/>
        </w:rPr>
        <w:t xml:space="preserve"> gydytoj</w:t>
      </w:r>
      <w:r w:rsidRPr="00B51C97">
        <w:rPr>
          <w:rFonts w:ascii="Times New Roman" w:eastAsia="Times New Roman" w:hAnsi="Times New Roman" w:cs="Times New Roman" w:hint="eastAsia"/>
          <w:bCs/>
          <w:noProof/>
          <w:snapToGrid w:val="0"/>
        </w:rPr>
        <w:t>ą</w:t>
      </w:r>
      <w:r w:rsidRPr="00B51C97">
        <w:rPr>
          <w:rFonts w:ascii="Times New Roman" w:eastAsia="Times New Roman" w:hAnsi="Times New Roman" w:cs="Times New Roman"/>
          <w:bCs/>
          <w:noProof/>
          <w:snapToGrid w:val="0"/>
        </w:rPr>
        <w:t>.</w:t>
      </w:r>
    </w:p>
    <w:p w14:paraId="5B43CBAB" w14:textId="77777777" w:rsidR="00B51C97" w:rsidRPr="00B51C97" w:rsidRDefault="00B51C97" w:rsidP="00B51C97">
      <w:pPr>
        <w:tabs>
          <w:tab w:val="left" w:pos="567"/>
        </w:tabs>
        <w:spacing w:after="0" w:line="240" w:lineRule="auto"/>
        <w:rPr>
          <w:rFonts w:ascii="Times New Roman" w:eastAsia="Times New Roman" w:hAnsi="Times New Roman" w:cs="Times New Roman"/>
          <w:bCs/>
          <w:noProof/>
          <w:snapToGrid w:val="0"/>
        </w:rPr>
      </w:pPr>
    </w:p>
    <w:p w14:paraId="52E9543C" w14:textId="77777777" w:rsidR="00B51C97" w:rsidRPr="00B51C97" w:rsidRDefault="00B51C97" w:rsidP="00B51C97">
      <w:pPr>
        <w:tabs>
          <w:tab w:val="left" w:pos="567"/>
        </w:tabs>
        <w:spacing w:after="0" w:line="240" w:lineRule="auto"/>
        <w:rPr>
          <w:rFonts w:ascii="Times New Roman" w:eastAsia="Times New Roman" w:hAnsi="Times New Roman" w:cs="Times New Roman"/>
          <w:bCs/>
          <w:noProof/>
          <w:snapToGrid w:val="0"/>
        </w:rPr>
      </w:pPr>
      <w:r w:rsidRPr="00B51C97">
        <w:rPr>
          <w:rFonts w:ascii="Times New Roman" w:eastAsia="Times New Roman" w:hAnsi="Times New Roman" w:cs="Times New Roman"/>
          <w:bCs/>
          <w:noProof/>
          <w:snapToGrid w:val="0"/>
        </w:rPr>
        <w:t>Pasakykite gydytojui arba vaistininkui, jeigu bet kuris iš pirmiau išvardyt</w:t>
      </w:r>
      <w:r w:rsidRPr="00B51C97">
        <w:rPr>
          <w:rFonts w:ascii="Times New Roman" w:eastAsia="Times New Roman" w:hAnsi="Times New Roman" w:cs="Times New Roman" w:hint="eastAsia"/>
          <w:bCs/>
          <w:noProof/>
          <w:snapToGrid w:val="0"/>
        </w:rPr>
        <w:t>ų</w:t>
      </w:r>
      <w:r w:rsidRPr="00B51C97">
        <w:rPr>
          <w:rFonts w:ascii="Times New Roman" w:eastAsia="Times New Roman" w:hAnsi="Times New Roman" w:cs="Times New Roman"/>
          <w:bCs/>
          <w:noProof/>
          <w:snapToGrid w:val="0"/>
        </w:rPr>
        <w:t xml:space="preserve"> šalutinio poveikio atvejų tampa sunkus arba jeigu pasteb</w:t>
      </w:r>
      <w:r w:rsidRPr="00B51C97">
        <w:rPr>
          <w:rFonts w:ascii="Times New Roman" w:eastAsia="Times New Roman" w:hAnsi="Times New Roman" w:cs="Times New Roman" w:hint="eastAsia"/>
          <w:bCs/>
          <w:noProof/>
          <w:snapToGrid w:val="0"/>
        </w:rPr>
        <w:t>ė</w:t>
      </w:r>
      <w:r w:rsidRPr="00B51C97">
        <w:rPr>
          <w:rFonts w:ascii="Times New Roman" w:eastAsia="Times New Roman" w:hAnsi="Times New Roman" w:cs="Times New Roman"/>
          <w:bCs/>
          <w:noProof/>
          <w:snapToGrid w:val="0"/>
        </w:rPr>
        <w:t>jote bet kok</w:t>
      </w:r>
      <w:r w:rsidRPr="00B51C97">
        <w:rPr>
          <w:rFonts w:ascii="Times New Roman" w:eastAsia="Times New Roman" w:hAnsi="Times New Roman" w:cs="Times New Roman" w:hint="eastAsia"/>
          <w:bCs/>
          <w:noProof/>
          <w:snapToGrid w:val="0"/>
        </w:rPr>
        <w:t>į</w:t>
      </w:r>
      <w:r w:rsidRPr="00B51C97">
        <w:rPr>
          <w:rFonts w:ascii="Times New Roman" w:eastAsia="Times New Roman" w:hAnsi="Times New Roman" w:cs="Times New Roman"/>
          <w:bCs/>
          <w:noProof/>
          <w:snapToGrid w:val="0"/>
        </w:rPr>
        <w:t xml:space="preserve"> </w:t>
      </w:r>
      <w:r w:rsidRPr="00B51C97">
        <w:rPr>
          <w:rFonts w:ascii="Times New Roman" w:eastAsia="Times New Roman" w:hAnsi="Times New Roman" w:cs="Times New Roman" w:hint="eastAsia"/>
          <w:bCs/>
          <w:noProof/>
          <w:snapToGrid w:val="0"/>
        </w:rPr>
        <w:t>š</w:t>
      </w:r>
      <w:r w:rsidRPr="00B51C97">
        <w:rPr>
          <w:rFonts w:ascii="Times New Roman" w:eastAsia="Times New Roman" w:hAnsi="Times New Roman" w:cs="Times New Roman"/>
          <w:bCs/>
          <w:noProof/>
          <w:snapToGrid w:val="0"/>
        </w:rPr>
        <w:t>iame lapelyje nenurodyt</w:t>
      </w:r>
      <w:r w:rsidRPr="00B51C97">
        <w:rPr>
          <w:rFonts w:ascii="Times New Roman" w:eastAsia="Times New Roman" w:hAnsi="Times New Roman" w:cs="Times New Roman" w:hint="eastAsia"/>
          <w:bCs/>
          <w:noProof/>
          <w:snapToGrid w:val="0"/>
        </w:rPr>
        <w:t>ą</w:t>
      </w:r>
      <w:r w:rsidRPr="00B51C97">
        <w:rPr>
          <w:rFonts w:ascii="Times New Roman" w:eastAsia="Times New Roman" w:hAnsi="Times New Roman" w:cs="Times New Roman"/>
          <w:bCs/>
          <w:noProof/>
          <w:snapToGrid w:val="0"/>
        </w:rPr>
        <w:t xml:space="preserve"> šalutin</w:t>
      </w:r>
      <w:r w:rsidRPr="00B51C97">
        <w:rPr>
          <w:rFonts w:ascii="Times New Roman" w:eastAsia="Times New Roman" w:hAnsi="Times New Roman" w:cs="Times New Roman" w:hint="eastAsia"/>
          <w:bCs/>
          <w:noProof/>
          <w:snapToGrid w:val="0"/>
        </w:rPr>
        <w:t>į</w:t>
      </w:r>
      <w:r w:rsidRPr="00B51C97">
        <w:rPr>
          <w:rFonts w:ascii="Times New Roman" w:eastAsia="Times New Roman" w:hAnsi="Times New Roman" w:cs="Times New Roman"/>
          <w:bCs/>
          <w:noProof/>
          <w:snapToGrid w:val="0"/>
        </w:rPr>
        <w:t xml:space="preserve"> poveik</w:t>
      </w:r>
      <w:r w:rsidRPr="00B51C97">
        <w:rPr>
          <w:rFonts w:ascii="Times New Roman" w:eastAsia="Times New Roman" w:hAnsi="Times New Roman" w:cs="Times New Roman" w:hint="eastAsia"/>
          <w:bCs/>
          <w:noProof/>
          <w:snapToGrid w:val="0"/>
        </w:rPr>
        <w:t>į</w:t>
      </w:r>
      <w:r w:rsidRPr="00B51C97">
        <w:rPr>
          <w:rFonts w:ascii="Times New Roman" w:eastAsia="Times New Roman" w:hAnsi="Times New Roman" w:cs="Times New Roman"/>
          <w:bCs/>
          <w:noProof/>
          <w:snapToGrid w:val="0"/>
        </w:rPr>
        <w:t>.</w:t>
      </w:r>
    </w:p>
    <w:p w14:paraId="5C5157F7" w14:textId="77777777" w:rsidR="00B51C97" w:rsidRPr="00B51C97" w:rsidRDefault="00B51C97" w:rsidP="00B51C97">
      <w:pPr>
        <w:tabs>
          <w:tab w:val="left" w:pos="567"/>
        </w:tabs>
        <w:spacing w:after="0" w:line="240" w:lineRule="auto"/>
        <w:rPr>
          <w:rFonts w:ascii="Times New Roman" w:eastAsia="Times New Roman" w:hAnsi="Times New Roman" w:cs="Times New Roman"/>
          <w:bCs/>
          <w:noProof/>
          <w:snapToGrid w:val="0"/>
        </w:rPr>
      </w:pPr>
    </w:p>
    <w:p w14:paraId="37A87439" w14:textId="77777777" w:rsidR="00B51C97" w:rsidRPr="00B51C97" w:rsidRDefault="00B51C97" w:rsidP="00B51C97">
      <w:pPr>
        <w:tabs>
          <w:tab w:val="left" w:pos="567"/>
        </w:tabs>
        <w:spacing w:after="0" w:line="240" w:lineRule="auto"/>
        <w:rPr>
          <w:rFonts w:ascii="Times New Roman" w:eastAsia="Times New Roman" w:hAnsi="Times New Roman" w:cs="Times New Roman"/>
          <w:b/>
          <w:snapToGrid w:val="0"/>
        </w:rPr>
      </w:pPr>
      <w:r w:rsidRPr="00B51C97">
        <w:rPr>
          <w:rFonts w:ascii="Times New Roman" w:eastAsia="Times New Roman" w:hAnsi="Times New Roman" w:cs="Times New Roman"/>
          <w:b/>
          <w:noProof/>
          <w:snapToGrid w:val="0"/>
        </w:rPr>
        <w:t>Pranešimas apie šalutinį poveikį</w:t>
      </w:r>
    </w:p>
    <w:p w14:paraId="15495189" w14:textId="73C8D5BC" w:rsidR="00B51C97" w:rsidRPr="000C6429" w:rsidRDefault="00B51C97" w:rsidP="005015E2">
      <w:pPr>
        <w:tabs>
          <w:tab w:val="left" w:pos="567"/>
        </w:tabs>
        <w:spacing w:after="0" w:line="240" w:lineRule="auto"/>
        <w:rPr>
          <w:rFonts w:ascii="Times New Roman" w:eastAsia="Times New Roman" w:hAnsi="Times New Roman" w:cs="Times New Roman"/>
          <w:noProof/>
          <w:snapToGrid w:val="0"/>
        </w:rPr>
      </w:pPr>
      <w:r w:rsidRPr="00B51C97">
        <w:rPr>
          <w:rFonts w:ascii="Times New Roman" w:eastAsia="Calibri" w:hAnsi="Times New Roman" w:cs="Times New Roman"/>
        </w:rPr>
        <w:t>Jeigu pasireiškė šalutinis poveikis</w:t>
      </w:r>
      <w:r w:rsidRPr="00B51C97">
        <w:rPr>
          <w:rFonts w:ascii="Times New Roman" w:eastAsia="Times New Roman" w:hAnsi="Times New Roman" w:cs="Times New Roman"/>
          <w:noProof/>
          <w:snapToGrid w:val="0"/>
        </w:rPr>
        <w:t>, įskaitant</w:t>
      </w:r>
      <w:r w:rsidRPr="00B51C97">
        <w:rPr>
          <w:rFonts w:ascii="Times New Roman" w:eastAsia="Calibri" w:hAnsi="Times New Roman" w:cs="Times New Roman"/>
        </w:rPr>
        <w:t xml:space="preserve"> šiame lapelyje nenurodytą, pasakykite gydytojui arba vaistininkui.</w:t>
      </w:r>
      <w:r w:rsidRPr="00B51C97">
        <w:rPr>
          <w:rFonts w:ascii="Times New Roman" w:eastAsia="Times New Roman" w:hAnsi="Times New Roman" w:cs="Times New Roman"/>
          <w:noProof/>
          <w:snapToGrid w:val="0"/>
        </w:rPr>
        <w:t xml:space="preserve"> </w:t>
      </w:r>
      <w:r w:rsidRPr="00B51C97">
        <w:rPr>
          <w:rFonts w:ascii="Times New Roman" w:eastAsia="Calibri"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D1E4E">
        <w:rPr>
          <w:rFonts w:ascii="Times New Roman" w:hAnsi="Times New Roman"/>
          <w:color w:val="0000EE"/>
          <w:u w:val="single"/>
        </w:rPr>
        <w:t>https://vvkt.</w:t>
      </w:r>
      <w:r w:rsidRPr="00B51C97">
        <w:rPr>
          <w:rFonts w:ascii="Times New Roman" w:eastAsia="Calibri" w:hAnsi="Times New Roman" w:cs="Times New Roman"/>
          <w:color w:val="0000EE"/>
          <w:u w:val="single"/>
          <w:lang w:eastAsia="lt-LT"/>
        </w:rPr>
        <w:t>lrv.</w:t>
      </w:r>
      <w:r w:rsidRPr="008D1E4E">
        <w:rPr>
          <w:rFonts w:ascii="Times New Roman" w:hAnsi="Times New Roman"/>
          <w:color w:val="0000EE"/>
          <w:u w:val="single"/>
        </w:rPr>
        <w:t>lt/</w:t>
      </w:r>
      <w:r w:rsidRPr="00B51C97">
        <w:rPr>
          <w:rFonts w:ascii="Times New Roman" w:eastAsia="Calibri" w:hAnsi="Times New Roman" w:cs="Times New Roman"/>
          <w:color w:val="0000EE"/>
          <w:u w:val="single"/>
          <w:lang w:eastAsia="lt-LT"/>
        </w:rPr>
        <w:t>lt/</w:t>
      </w:r>
      <w:r w:rsidRPr="00B51C97">
        <w:rPr>
          <w:rFonts w:ascii="Times New Roman" w:eastAsia="Calibri" w:hAnsi="Times New Roman" w:cs="Times New Roman"/>
          <w:lang w:eastAsia="lt-LT"/>
        </w:rPr>
        <w:t xml:space="preserve"> nurodytais būdais arba paskambinti nemokamu telefonu </w:t>
      </w:r>
      <w:r w:rsidR="00380C05">
        <w:rPr>
          <w:rFonts w:ascii="Times New Roman" w:eastAsia="Calibri" w:hAnsi="Times New Roman" w:cs="Times New Roman"/>
          <w:lang w:eastAsia="lt-LT"/>
        </w:rPr>
        <w:t>+370</w:t>
      </w:r>
      <w:r w:rsidRPr="00B51C97">
        <w:rPr>
          <w:rFonts w:ascii="Times New Roman" w:eastAsia="Calibri" w:hAnsi="Times New Roman" w:cs="Times New Roman"/>
          <w:lang w:eastAsia="lt-LT"/>
        </w:rPr>
        <w:t xml:space="preserve"> 800 73 568.</w:t>
      </w:r>
      <w:r w:rsidRPr="00B51C97">
        <w:rPr>
          <w:rFonts w:ascii="Times New Roman" w:eastAsia="Times New Roman" w:hAnsi="Times New Roman" w:cs="Times New Roman"/>
          <w:szCs w:val="20"/>
        </w:rPr>
        <w:t xml:space="preserve"> Pranešdami apie šalutinį poveikį galite mums padėti gauti daugiau informacijos apie šio vaisto saugumą.</w:t>
      </w:r>
    </w:p>
    <w:p w14:paraId="15A7F698" w14:textId="77777777" w:rsidR="000F1DFC" w:rsidRPr="00527CB5" w:rsidRDefault="000F1DFC" w:rsidP="008D1E4E">
      <w:pPr>
        <w:tabs>
          <w:tab w:val="left" w:pos="425"/>
          <w:tab w:val="left" w:pos="567"/>
        </w:tabs>
        <w:spacing w:after="0" w:line="240" w:lineRule="auto"/>
        <w:rPr>
          <w:rFonts w:ascii="Times New Roman" w:eastAsia="Times New Roman" w:hAnsi="Times New Roman" w:cs="Times New Roman"/>
        </w:rPr>
      </w:pPr>
    </w:p>
    <w:p w14:paraId="67ABD938" w14:textId="77777777" w:rsidR="000F1DFC" w:rsidRPr="00527CB5" w:rsidRDefault="000F1DFC" w:rsidP="008D1E4E">
      <w:pPr>
        <w:tabs>
          <w:tab w:val="left" w:pos="567"/>
        </w:tabs>
        <w:spacing w:after="0" w:line="240" w:lineRule="auto"/>
        <w:rPr>
          <w:rFonts w:ascii="Times New Roman" w:eastAsia="Times New Roman" w:hAnsi="Times New Roman" w:cs="Times New Roman"/>
        </w:rPr>
      </w:pPr>
    </w:p>
    <w:p w14:paraId="46B9156E" w14:textId="0CA9CFDA" w:rsidR="000F1DFC" w:rsidRPr="00527CB5" w:rsidRDefault="000F1DFC" w:rsidP="005015E2">
      <w:pPr>
        <w:numPr>
          <w:ilvl w:val="12"/>
          <w:numId w:val="0"/>
        </w:numPr>
        <w:tabs>
          <w:tab w:val="left" w:pos="567"/>
        </w:tabs>
        <w:spacing w:after="0" w:line="240" w:lineRule="auto"/>
        <w:outlineLvl w:val="0"/>
        <w:rPr>
          <w:rFonts w:ascii="Times New Roman" w:eastAsia="Times New Roman" w:hAnsi="Times New Roman" w:cs="Times New Roman"/>
          <w:b/>
        </w:rPr>
      </w:pPr>
      <w:r w:rsidRPr="00527CB5">
        <w:rPr>
          <w:rFonts w:ascii="Times New Roman" w:eastAsia="Times New Roman" w:hAnsi="Times New Roman" w:cs="Times New Roman"/>
          <w:b/>
          <w:caps/>
        </w:rPr>
        <w:t>5.</w:t>
      </w:r>
      <w:r w:rsidRPr="00527CB5">
        <w:rPr>
          <w:rFonts w:ascii="Times New Roman" w:eastAsia="Times New Roman" w:hAnsi="Times New Roman" w:cs="Times New Roman"/>
          <w:b/>
          <w:caps/>
        </w:rPr>
        <w:tab/>
      </w:r>
      <w:r w:rsidRPr="00527CB5">
        <w:rPr>
          <w:rFonts w:ascii="Times New Roman" w:eastAsia="Times New Roman" w:hAnsi="Times New Roman" w:cs="Times New Roman"/>
          <w:b/>
        </w:rPr>
        <w:t xml:space="preserve">Kaip laikyti ACC </w:t>
      </w:r>
    </w:p>
    <w:p w14:paraId="4577FFD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79FB87F"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Šį vaistą laikykite vaikams nepastebimoje ir nepasiekiamoje vietoje</w:t>
      </w:r>
      <w:r w:rsidRPr="00527CB5">
        <w:rPr>
          <w:rFonts w:ascii="Times New Roman" w:eastAsia="Times New Roman" w:hAnsi="Times New Roman" w:cs="Times New Roman"/>
        </w:rPr>
        <w:t>.</w:t>
      </w:r>
    </w:p>
    <w:p w14:paraId="3575B99A" w14:textId="77777777" w:rsidR="000F1DFC" w:rsidRPr="00527CB5" w:rsidRDefault="000F1DFC" w:rsidP="005015E2">
      <w:pPr>
        <w:tabs>
          <w:tab w:val="left" w:pos="567"/>
        </w:tabs>
        <w:spacing w:after="0" w:line="240" w:lineRule="auto"/>
        <w:rPr>
          <w:rFonts w:ascii="Times New Roman" w:eastAsia="Times New Roman" w:hAnsi="Times New Roman" w:cs="Times New Roman"/>
          <w:noProof/>
          <w:lang w:eastAsia="lt-LT"/>
        </w:rPr>
      </w:pPr>
    </w:p>
    <w:p w14:paraId="005E1E2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noProof/>
          <w:lang w:eastAsia="lt-LT"/>
        </w:rPr>
        <w:t>Ant dėžutės ir paketėlio po „EXP“ nurodytam tinkamumo laikui pasibaigus, šio vaisto vartoti negalima.</w:t>
      </w:r>
      <w:r w:rsidRPr="00527CB5">
        <w:rPr>
          <w:rFonts w:ascii="Times New Roman" w:eastAsia="Times New Roman" w:hAnsi="Times New Roman" w:cs="Times New Roman"/>
          <w:lang w:eastAsia="lt-LT"/>
        </w:rPr>
        <w:t xml:space="preserve"> </w:t>
      </w:r>
      <w:r w:rsidRPr="00527CB5">
        <w:rPr>
          <w:rFonts w:ascii="Times New Roman" w:eastAsia="Times New Roman" w:hAnsi="Times New Roman" w:cs="Times New Roman"/>
          <w:noProof/>
          <w:lang w:eastAsia="lt-LT"/>
        </w:rPr>
        <w:t>Vaistas tinkamas vartoti iki paskutinės nurodyto mėnesio dienos.</w:t>
      </w:r>
    </w:p>
    <w:p w14:paraId="35B712B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B559C78"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Šiam vaistui specialių laikymo sąlygų nereikia.</w:t>
      </w:r>
    </w:p>
    <w:p w14:paraId="6C6E5B6B" w14:textId="77777777" w:rsidR="006B6334" w:rsidRPr="00527CB5" w:rsidRDefault="006B6334" w:rsidP="005015E2">
      <w:pPr>
        <w:tabs>
          <w:tab w:val="left" w:pos="567"/>
        </w:tabs>
        <w:spacing w:after="0" w:line="240" w:lineRule="auto"/>
        <w:jc w:val="both"/>
        <w:rPr>
          <w:rFonts w:ascii="Times New Roman" w:eastAsia="Times New Roman" w:hAnsi="Times New Roman" w:cs="Times New Roman"/>
        </w:rPr>
      </w:pPr>
    </w:p>
    <w:p w14:paraId="2E609358" w14:textId="079F46F9"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Paruoštą tirpalą reikia suvartoti tuojau pat po </w:t>
      </w:r>
      <w:r w:rsidR="00D32482" w:rsidRPr="00527CB5">
        <w:rPr>
          <w:rFonts w:ascii="Times New Roman" w:eastAsia="Times New Roman" w:hAnsi="Times New Roman" w:cs="Times New Roman"/>
        </w:rPr>
        <w:t>ištirpinimo</w:t>
      </w:r>
      <w:r w:rsidRPr="00527CB5">
        <w:rPr>
          <w:rFonts w:ascii="Times New Roman" w:eastAsia="Times New Roman" w:hAnsi="Times New Roman" w:cs="Times New Roman"/>
        </w:rPr>
        <w:t>.</w:t>
      </w:r>
    </w:p>
    <w:p w14:paraId="4A015216"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FB6FBE5"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Vaistų negalima išmesti į kanalizaciją </w:t>
      </w:r>
      <w:r w:rsidRPr="00E156E0">
        <w:rPr>
          <w:rFonts w:ascii="Times New Roman" w:eastAsia="Times New Roman" w:hAnsi="Times New Roman" w:cs="Times New Roman"/>
          <w:highlight w:val="lightGray"/>
        </w:rPr>
        <w:t>arba su buitinėmis atliekomis</w:t>
      </w:r>
      <w:r w:rsidRPr="00527CB5">
        <w:rPr>
          <w:rFonts w:ascii="Times New Roman" w:eastAsia="Times New Roman" w:hAnsi="Times New Roman" w:cs="Times New Roman"/>
        </w:rPr>
        <w:t>. Kaip išmesti nereikalingus vaistus, klauskite vaistininko. Šios priemonės padės apsaugoti aplinką.</w:t>
      </w:r>
    </w:p>
    <w:p w14:paraId="19EA5B3B"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4EBAB482" w14:textId="77777777" w:rsidR="000F1DFC" w:rsidRPr="00527CB5" w:rsidRDefault="000F1DFC" w:rsidP="005015E2">
      <w:pPr>
        <w:numPr>
          <w:ilvl w:val="12"/>
          <w:numId w:val="0"/>
        </w:numPr>
        <w:tabs>
          <w:tab w:val="left" w:pos="567"/>
        </w:tabs>
        <w:spacing w:after="0" w:line="240" w:lineRule="auto"/>
        <w:outlineLvl w:val="0"/>
        <w:rPr>
          <w:rFonts w:ascii="Times New Roman" w:eastAsia="Times New Roman" w:hAnsi="Times New Roman" w:cs="Times New Roman"/>
          <w:b/>
        </w:rPr>
      </w:pPr>
    </w:p>
    <w:p w14:paraId="6BABC367" w14:textId="77777777" w:rsidR="000F1DFC" w:rsidRPr="00527CB5" w:rsidRDefault="000F1DFC" w:rsidP="005015E2">
      <w:pPr>
        <w:numPr>
          <w:ilvl w:val="12"/>
          <w:numId w:val="0"/>
        </w:numPr>
        <w:tabs>
          <w:tab w:val="left" w:pos="567"/>
        </w:tabs>
        <w:spacing w:after="0" w:line="240" w:lineRule="auto"/>
        <w:outlineLvl w:val="0"/>
        <w:rPr>
          <w:rFonts w:ascii="Times New Roman" w:eastAsia="Times New Roman" w:hAnsi="Times New Roman" w:cs="Times New Roman"/>
          <w:b/>
        </w:rPr>
      </w:pPr>
      <w:r w:rsidRPr="00527CB5">
        <w:rPr>
          <w:rFonts w:ascii="Times New Roman" w:eastAsia="Times New Roman" w:hAnsi="Times New Roman" w:cs="Times New Roman"/>
          <w:b/>
        </w:rPr>
        <w:t>6.</w:t>
      </w:r>
      <w:r w:rsidRPr="00527CB5">
        <w:rPr>
          <w:rFonts w:ascii="Times New Roman" w:eastAsia="Times New Roman" w:hAnsi="Times New Roman" w:cs="Times New Roman"/>
        </w:rPr>
        <w:tab/>
      </w:r>
      <w:r w:rsidRPr="00527CB5">
        <w:rPr>
          <w:rFonts w:ascii="Times New Roman" w:eastAsia="Times New Roman" w:hAnsi="Times New Roman" w:cs="Times New Roman"/>
          <w:b/>
        </w:rPr>
        <w:t>Pakuotės turinys ir kita informacija</w:t>
      </w:r>
    </w:p>
    <w:p w14:paraId="37744100"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01EE7D23" w14:textId="561EBCFF" w:rsidR="000F1DFC" w:rsidRPr="00527CB5" w:rsidRDefault="000F1DFC" w:rsidP="005015E2">
      <w:pP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ACC sudėtis</w:t>
      </w:r>
    </w:p>
    <w:p w14:paraId="48CBB31A" w14:textId="77777777" w:rsidR="006B6334" w:rsidRPr="00527CB5" w:rsidRDefault="000F1DFC" w:rsidP="005015E2">
      <w:pPr>
        <w:tabs>
          <w:tab w:val="left" w:pos="425"/>
          <w:tab w:val="left" w:pos="567"/>
        </w:tabs>
        <w:spacing w:after="0" w:line="240" w:lineRule="auto"/>
        <w:rPr>
          <w:rFonts w:ascii="Times New Roman" w:eastAsia="Times New Roman" w:hAnsi="Times New Roman" w:cs="Times New Roman"/>
          <w:bCs/>
        </w:rPr>
      </w:pPr>
      <w:r w:rsidRPr="00527CB5">
        <w:rPr>
          <w:rFonts w:ascii="Times New Roman" w:eastAsia="Times New Roman" w:hAnsi="Times New Roman" w:cs="Times New Roman"/>
          <w:bCs/>
        </w:rPr>
        <w:t xml:space="preserve">Veiklioji medžiaga yra </w:t>
      </w:r>
      <w:proofErr w:type="spellStart"/>
      <w:r w:rsidRPr="00527CB5">
        <w:rPr>
          <w:rFonts w:ascii="Times New Roman" w:eastAsia="Times New Roman" w:hAnsi="Times New Roman" w:cs="Times New Roman"/>
          <w:bCs/>
        </w:rPr>
        <w:t>acetilcisteinas</w:t>
      </w:r>
      <w:proofErr w:type="spellEnd"/>
      <w:r w:rsidRPr="00527CB5">
        <w:rPr>
          <w:rFonts w:ascii="Times New Roman" w:eastAsia="Times New Roman" w:hAnsi="Times New Roman" w:cs="Times New Roman"/>
          <w:bCs/>
        </w:rPr>
        <w:t xml:space="preserve">. </w:t>
      </w:r>
    </w:p>
    <w:p w14:paraId="35435CEA" w14:textId="49A2D1C0"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Kiekviename paketėlyje yra 600</w:t>
      </w:r>
      <w:r w:rsidR="00A45D1A" w:rsidRPr="00527CB5">
        <w:rPr>
          <w:rFonts w:ascii="Times New Roman" w:eastAsia="Times New Roman" w:hAnsi="Times New Roman" w:cs="Times New Roman"/>
        </w:rPr>
        <w:t> </w:t>
      </w:r>
      <w:r w:rsidRPr="00527CB5">
        <w:rPr>
          <w:rFonts w:ascii="Times New Roman" w:eastAsia="Times New Roman" w:hAnsi="Times New Roman" w:cs="Times New Roman"/>
        </w:rPr>
        <w:t xml:space="preserve">mg </w:t>
      </w:r>
      <w:proofErr w:type="spellStart"/>
      <w:r w:rsidRPr="00527CB5">
        <w:rPr>
          <w:rFonts w:ascii="Times New Roman" w:eastAsia="Times New Roman" w:hAnsi="Times New Roman" w:cs="Times New Roman"/>
        </w:rPr>
        <w:t>acetilcisteino</w:t>
      </w:r>
      <w:proofErr w:type="spellEnd"/>
      <w:r w:rsidRPr="00527CB5">
        <w:rPr>
          <w:rFonts w:ascii="Times New Roman" w:eastAsia="Times New Roman" w:hAnsi="Times New Roman" w:cs="Times New Roman"/>
        </w:rPr>
        <w:t>.</w:t>
      </w:r>
    </w:p>
    <w:p w14:paraId="7450557F" w14:textId="228622B5" w:rsidR="000F1DFC" w:rsidRPr="00527CB5" w:rsidRDefault="000F1DFC" w:rsidP="005015E2">
      <w:pPr>
        <w:tabs>
          <w:tab w:val="left" w:pos="425"/>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Pagalbinės medžiagos yra sacharozė, </w:t>
      </w:r>
      <w:proofErr w:type="spellStart"/>
      <w:r w:rsidRPr="00527CB5">
        <w:rPr>
          <w:rFonts w:ascii="Times New Roman" w:eastAsia="Times New Roman" w:hAnsi="Times New Roman" w:cs="Times New Roman"/>
        </w:rPr>
        <w:t>askorbo</w:t>
      </w:r>
      <w:proofErr w:type="spellEnd"/>
      <w:r w:rsidRPr="00527CB5">
        <w:rPr>
          <w:rFonts w:ascii="Times New Roman" w:eastAsia="Times New Roman" w:hAnsi="Times New Roman" w:cs="Times New Roman"/>
        </w:rPr>
        <w:t xml:space="preserve"> rūgštis</w:t>
      </w:r>
      <w:r w:rsidR="006B6334" w:rsidRPr="00527CB5">
        <w:rPr>
          <w:rFonts w:ascii="Times New Roman" w:eastAsia="Times New Roman" w:hAnsi="Times New Roman" w:cs="Times New Roman"/>
        </w:rPr>
        <w:t xml:space="preserve"> (E300)</w:t>
      </w:r>
      <w:r w:rsidRPr="00527CB5">
        <w:rPr>
          <w:rFonts w:ascii="Times New Roman" w:eastAsia="Times New Roman" w:hAnsi="Times New Roman" w:cs="Times New Roman"/>
        </w:rPr>
        <w:t>, sacharino natrio druska, citrinų kvapo aromatinė medžiaga</w:t>
      </w:r>
      <w:r w:rsidR="001E0DD6">
        <w:rPr>
          <w:rFonts w:ascii="Times New Roman" w:eastAsia="Times New Roman" w:hAnsi="Times New Roman" w:cs="Times New Roman"/>
        </w:rPr>
        <w:t xml:space="preserve"> </w:t>
      </w:r>
      <w:r w:rsidR="001E0DD6" w:rsidRPr="001E0DD6">
        <w:rPr>
          <w:rFonts w:ascii="Times New Roman" w:eastAsia="Times New Roman" w:hAnsi="Times New Roman" w:cs="Times New Roman"/>
        </w:rPr>
        <w:t>(</w:t>
      </w:r>
      <w:proofErr w:type="spellStart"/>
      <w:r w:rsidR="001E0DD6" w:rsidRPr="001E0DD6">
        <w:rPr>
          <w:rFonts w:ascii="Times New Roman" w:eastAsia="Times New Roman" w:hAnsi="Times New Roman" w:cs="Times New Roman"/>
        </w:rPr>
        <w:t>maltodekstrinas</w:t>
      </w:r>
      <w:proofErr w:type="spellEnd"/>
      <w:r w:rsidR="001E0DD6" w:rsidRPr="001E0DD6">
        <w:rPr>
          <w:rFonts w:ascii="Times New Roman" w:eastAsia="Times New Roman" w:hAnsi="Times New Roman" w:cs="Times New Roman"/>
        </w:rPr>
        <w:t xml:space="preserve">, sacharozė, krakmolo natrio </w:t>
      </w:r>
      <w:proofErr w:type="spellStart"/>
      <w:r w:rsidR="001E0DD6" w:rsidRPr="001E0DD6">
        <w:rPr>
          <w:rFonts w:ascii="Times New Roman" w:eastAsia="Times New Roman" w:hAnsi="Times New Roman" w:cs="Times New Roman"/>
        </w:rPr>
        <w:t>oktenilsukcinatas</w:t>
      </w:r>
      <w:proofErr w:type="spellEnd"/>
      <w:r w:rsidR="001E0DD6" w:rsidRPr="001E0DD6">
        <w:rPr>
          <w:rFonts w:ascii="Times New Roman" w:eastAsia="Times New Roman" w:hAnsi="Times New Roman" w:cs="Times New Roman"/>
        </w:rPr>
        <w:t xml:space="preserve"> (E1450), kvapiųjų medžiagų preparatas, kvapiosios medžiagos, </w:t>
      </w:r>
      <w:proofErr w:type="spellStart"/>
      <w:r w:rsidR="001E0DD6" w:rsidRPr="001E0DD6">
        <w:rPr>
          <w:rFonts w:ascii="Times New Roman" w:eastAsia="Times New Roman" w:hAnsi="Times New Roman" w:cs="Times New Roman"/>
        </w:rPr>
        <w:t>askorbo</w:t>
      </w:r>
      <w:proofErr w:type="spellEnd"/>
      <w:r w:rsidR="001E0DD6" w:rsidRPr="001E0DD6">
        <w:rPr>
          <w:rFonts w:ascii="Times New Roman" w:eastAsia="Times New Roman" w:hAnsi="Times New Roman" w:cs="Times New Roman"/>
        </w:rPr>
        <w:t xml:space="preserve"> rūgštis </w:t>
      </w:r>
      <w:r w:rsidR="00C70A4A">
        <w:rPr>
          <w:rFonts w:ascii="Times New Roman" w:eastAsia="Times New Roman" w:hAnsi="Times New Roman" w:cs="Times New Roman"/>
        </w:rPr>
        <w:t>[</w:t>
      </w:r>
      <w:r w:rsidR="001E0DD6" w:rsidRPr="001E0DD6">
        <w:rPr>
          <w:rFonts w:ascii="Times New Roman" w:eastAsia="Times New Roman" w:hAnsi="Times New Roman" w:cs="Times New Roman"/>
        </w:rPr>
        <w:t>E300</w:t>
      </w:r>
      <w:r w:rsidR="00C70A4A">
        <w:rPr>
          <w:rFonts w:ascii="Times New Roman" w:eastAsia="Times New Roman" w:hAnsi="Times New Roman" w:cs="Times New Roman"/>
        </w:rPr>
        <w:t>]</w:t>
      </w:r>
      <w:r w:rsidR="00C70A4A" w:rsidRPr="001E0DD6">
        <w:rPr>
          <w:rFonts w:ascii="Times New Roman" w:eastAsia="Times New Roman" w:hAnsi="Times New Roman" w:cs="Times New Roman"/>
        </w:rPr>
        <w:t>)</w:t>
      </w:r>
      <w:r w:rsidR="00C70A4A" w:rsidRPr="00527CB5">
        <w:rPr>
          <w:rFonts w:ascii="Times New Roman" w:eastAsia="Times New Roman" w:hAnsi="Times New Roman" w:cs="Times New Roman"/>
        </w:rPr>
        <w:t xml:space="preserve">, </w:t>
      </w:r>
      <w:r w:rsidRPr="00527CB5">
        <w:rPr>
          <w:rFonts w:ascii="Times New Roman" w:eastAsia="Times New Roman" w:hAnsi="Times New Roman" w:cs="Times New Roman"/>
        </w:rPr>
        <w:t>medaus kvapo aromatinė medžiaga</w:t>
      </w:r>
      <w:r w:rsidR="001E0DD6">
        <w:rPr>
          <w:rFonts w:ascii="Times New Roman" w:eastAsia="Times New Roman" w:hAnsi="Times New Roman" w:cs="Times New Roman"/>
        </w:rPr>
        <w:t xml:space="preserve"> </w:t>
      </w:r>
      <w:r w:rsidR="001E0DD6" w:rsidRPr="001E0DD6">
        <w:rPr>
          <w:rFonts w:ascii="Times New Roman" w:eastAsia="Times New Roman" w:hAnsi="Times New Roman" w:cs="Times New Roman"/>
        </w:rPr>
        <w:t>(</w:t>
      </w:r>
      <w:proofErr w:type="spellStart"/>
      <w:r w:rsidR="001E0DD6" w:rsidRPr="001E0DD6">
        <w:rPr>
          <w:rFonts w:ascii="Times New Roman" w:eastAsia="Times New Roman" w:hAnsi="Times New Roman" w:cs="Times New Roman"/>
        </w:rPr>
        <w:t>maltodekstrinas</w:t>
      </w:r>
      <w:proofErr w:type="spellEnd"/>
      <w:r w:rsidR="001E0DD6" w:rsidRPr="001E0DD6">
        <w:rPr>
          <w:rFonts w:ascii="Times New Roman" w:eastAsia="Times New Roman" w:hAnsi="Times New Roman" w:cs="Times New Roman"/>
        </w:rPr>
        <w:t xml:space="preserve">, krakmolo natrio </w:t>
      </w:r>
      <w:proofErr w:type="spellStart"/>
      <w:r w:rsidR="001E0DD6" w:rsidRPr="001E0DD6">
        <w:rPr>
          <w:rFonts w:ascii="Times New Roman" w:eastAsia="Times New Roman" w:hAnsi="Times New Roman" w:cs="Times New Roman"/>
        </w:rPr>
        <w:t>oktenilsukcinatas</w:t>
      </w:r>
      <w:proofErr w:type="spellEnd"/>
      <w:r w:rsidR="001E0DD6" w:rsidRPr="001E0DD6">
        <w:rPr>
          <w:rFonts w:ascii="Times New Roman" w:eastAsia="Times New Roman" w:hAnsi="Times New Roman" w:cs="Times New Roman"/>
        </w:rPr>
        <w:t xml:space="preserve"> </w:t>
      </w:r>
      <w:r w:rsidR="00C70A4A">
        <w:rPr>
          <w:rFonts w:ascii="Times New Roman" w:eastAsia="Times New Roman" w:hAnsi="Times New Roman" w:cs="Times New Roman"/>
        </w:rPr>
        <w:t>[</w:t>
      </w:r>
      <w:r w:rsidR="001E0DD6" w:rsidRPr="001E0DD6">
        <w:rPr>
          <w:rFonts w:ascii="Times New Roman" w:eastAsia="Times New Roman" w:hAnsi="Times New Roman" w:cs="Times New Roman"/>
        </w:rPr>
        <w:t>E1450</w:t>
      </w:r>
      <w:r w:rsidR="00C70A4A">
        <w:rPr>
          <w:rFonts w:ascii="Times New Roman" w:eastAsia="Times New Roman" w:hAnsi="Times New Roman" w:cs="Times New Roman"/>
        </w:rPr>
        <w:t>]</w:t>
      </w:r>
      <w:r w:rsidR="00C70A4A" w:rsidRPr="001E0DD6">
        <w:rPr>
          <w:rFonts w:ascii="Times New Roman" w:eastAsia="Times New Roman" w:hAnsi="Times New Roman" w:cs="Times New Roman"/>
        </w:rPr>
        <w:t xml:space="preserve">, </w:t>
      </w:r>
      <w:r w:rsidR="001E0DD6" w:rsidRPr="001E0DD6">
        <w:rPr>
          <w:rFonts w:ascii="Times New Roman" w:eastAsia="Times New Roman" w:hAnsi="Times New Roman" w:cs="Times New Roman"/>
        </w:rPr>
        <w:t>kvapiosios medžiagos, kvapiųjų medžiagų preparatas)</w:t>
      </w:r>
      <w:r w:rsidRPr="00527CB5">
        <w:rPr>
          <w:rFonts w:ascii="Times New Roman" w:eastAsia="Times New Roman" w:hAnsi="Times New Roman" w:cs="Times New Roman"/>
        </w:rPr>
        <w:t>.</w:t>
      </w:r>
    </w:p>
    <w:p w14:paraId="48ECEDD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b/>
        </w:rPr>
      </w:pPr>
    </w:p>
    <w:p w14:paraId="446CF898" w14:textId="10FDF052" w:rsidR="000F1DFC" w:rsidRPr="00527CB5" w:rsidRDefault="000F1DFC" w:rsidP="005015E2">
      <w:pP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ACC išvaizda ir kiekis pakuotėje</w:t>
      </w:r>
    </w:p>
    <w:p w14:paraId="67A614E1" w14:textId="77777777" w:rsidR="006B6334" w:rsidRPr="00527CB5" w:rsidRDefault="006B6334"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Homogeniški, balti, citrinų / medaus kvapo milteliai. </w:t>
      </w:r>
    </w:p>
    <w:p w14:paraId="7990E1E6" w14:textId="77777777" w:rsidR="006B6334" w:rsidRPr="00527CB5" w:rsidRDefault="006B6334" w:rsidP="005015E2">
      <w:pPr>
        <w:tabs>
          <w:tab w:val="left" w:pos="567"/>
        </w:tabs>
        <w:spacing w:after="0" w:line="240" w:lineRule="auto"/>
        <w:jc w:val="both"/>
        <w:rPr>
          <w:rFonts w:ascii="Times New Roman" w:eastAsia="Times New Roman" w:hAnsi="Times New Roman" w:cs="Times New Roman"/>
        </w:rPr>
      </w:pPr>
    </w:p>
    <w:p w14:paraId="2389AE7F" w14:textId="0EEE44C3" w:rsidR="000F1DFC" w:rsidRPr="00527CB5" w:rsidRDefault="006B6334" w:rsidP="005015E2">
      <w:pPr>
        <w:tabs>
          <w:tab w:val="left" w:pos="567"/>
        </w:tabs>
        <w:spacing w:after="0" w:line="240" w:lineRule="auto"/>
        <w:jc w:val="both"/>
        <w:rPr>
          <w:rFonts w:ascii="Times New Roman" w:eastAsia="Times New Roman" w:hAnsi="Times New Roman" w:cs="Times New Roman"/>
          <w:bCs/>
        </w:rPr>
      </w:pPr>
      <w:r w:rsidRPr="00527CB5">
        <w:rPr>
          <w:rFonts w:ascii="Times New Roman" w:eastAsia="Times New Roman" w:hAnsi="Times New Roman" w:cs="Times New Roman"/>
        </w:rPr>
        <w:t xml:space="preserve">Miteliai geriamajam tirpalui yra supakuoti </w:t>
      </w:r>
      <w:r w:rsidR="00041701" w:rsidRPr="00527CB5">
        <w:rPr>
          <w:rFonts w:ascii="Times New Roman" w:eastAsia="Times New Roman" w:hAnsi="Times New Roman" w:cs="Times New Roman"/>
        </w:rPr>
        <w:t xml:space="preserve">į </w:t>
      </w:r>
      <w:r w:rsidRPr="00527CB5">
        <w:rPr>
          <w:rFonts w:ascii="Times New Roman" w:eastAsia="Times New Roman" w:hAnsi="Times New Roman" w:cs="Times New Roman"/>
        </w:rPr>
        <w:t>polietileno - aliuminio - popieriaus paketėliu</w:t>
      </w:r>
      <w:r w:rsidR="00041701" w:rsidRPr="00527CB5">
        <w:rPr>
          <w:rFonts w:ascii="Times New Roman" w:eastAsia="Times New Roman" w:hAnsi="Times New Roman" w:cs="Times New Roman"/>
        </w:rPr>
        <w:t>s</w:t>
      </w:r>
      <w:r w:rsidRPr="00527CB5">
        <w:rPr>
          <w:rFonts w:ascii="Times New Roman" w:eastAsia="Times New Roman" w:hAnsi="Times New Roman" w:cs="Times New Roman"/>
        </w:rPr>
        <w:t>, kurie sudėti į kartono dėžutę. Kiekviename paketėlyje yra 3</w:t>
      </w:r>
      <w:r w:rsidR="00536B9F">
        <w:rPr>
          <w:rFonts w:ascii="Times New Roman" w:eastAsia="Times New Roman" w:hAnsi="Times New Roman" w:cs="Times New Roman"/>
        </w:rPr>
        <w:t> </w:t>
      </w:r>
      <w:r w:rsidRPr="00527CB5">
        <w:rPr>
          <w:rFonts w:ascii="Times New Roman" w:eastAsia="Times New Roman" w:hAnsi="Times New Roman" w:cs="Times New Roman"/>
        </w:rPr>
        <w:t>g miltelių.</w:t>
      </w:r>
    </w:p>
    <w:p w14:paraId="73F7F85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4196A099" w14:textId="77777777" w:rsidR="00041701"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Pakuotė</w:t>
      </w:r>
      <w:r w:rsidR="00041701" w:rsidRPr="00527CB5">
        <w:rPr>
          <w:rFonts w:ascii="Times New Roman" w:eastAsia="Times New Roman" w:hAnsi="Times New Roman" w:cs="Times New Roman"/>
        </w:rPr>
        <w:t>s dydžiai</w:t>
      </w:r>
    </w:p>
    <w:p w14:paraId="0AFF9A12" w14:textId="0B38B47C"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bCs/>
          <w:iCs/>
        </w:rPr>
        <w:t>6, 10, 20, 30, 60 arba 90 paketėlių.</w:t>
      </w:r>
    </w:p>
    <w:p w14:paraId="0AC6644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7802CDEA"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Gali būti tiekiamos ne visų dydžių pakuotės.</w:t>
      </w:r>
    </w:p>
    <w:p w14:paraId="1EA27216"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b/>
        </w:rPr>
      </w:pPr>
    </w:p>
    <w:p w14:paraId="58FF7501"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b/>
        </w:rPr>
      </w:pPr>
      <w:r w:rsidRPr="00527CB5">
        <w:rPr>
          <w:rFonts w:ascii="Times New Roman" w:eastAsia="Times New Roman" w:hAnsi="Times New Roman" w:cs="Times New Roman"/>
          <w:b/>
        </w:rPr>
        <w:t>Registruotojas ir gamintojas</w:t>
      </w:r>
    </w:p>
    <w:p w14:paraId="5B389E5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61FA742" w14:textId="77777777" w:rsidR="000F1DFC" w:rsidRPr="00527CB5" w:rsidRDefault="000F1DFC" w:rsidP="005015E2">
      <w:pPr>
        <w:tabs>
          <w:tab w:val="left" w:pos="567"/>
        </w:tabs>
        <w:spacing w:after="0" w:line="240" w:lineRule="auto"/>
        <w:rPr>
          <w:rFonts w:ascii="Times New Roman" w:eastAsia="Times New Roman" w:hAnsi="Times New Roman" w:cs="Times New Roman"/>
          <w:i/>
        </w:rPr>
      </w:pPr>
      <w:r w:rsidRPr="00527CB5">
        <w:rPr>
          <w:rFonts w:ascii="Times New Roman" w:eastAsia="Times New Roman" w:hAnsi="Times New Roman" w:cs="Times New Roman"/>
          <w:i/>
        </w:rPr>
        <w:t>Registruotojas</w:t>
      </w:r>
    </w:p>
    <w:p w14:paraId="27604A2C"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Sandoz</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d.d</w:t>
      </w:r>
      <w:proofErr w:type="spellEnd"/>
      <w:r w:rsidRPr="00527CB5">
        <w:rPr>
          <w:rFonts w:ascii="Times New Roman" w:eastAsia="Times New Roman" w:hAnsi="Times New Roman" w:cs="Times New Roman"/>
        </w:rPr>
        <w:t xml:space="preserve">. </w:t>
      </w:r>
    </w:p>
    <w:p w14:paraId="340A407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t>Verovškova</w:t>
      </w:r>
      <w:proofErr w:type="spellEnd"/>
      <w:r w:rsidRPr="00527CB5">
        <w:rPr>
          <w:rFonts w:ascii="Times New Roman" w:eastAsia="Times New Roman" w:hAnsi="Times New Roman" w:cs="Times New Roman"/>
        </w:rPr>
        <w:t xml:space="preserve"> 57</w:t>
      </w:r>
    </w:p>
    <w:p w14:paraId="0858F8B2"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 xml:space="preserve">SI-1000 </w:t>
      </w:r>
      <w:proofErr w:type="spellStart"/>
      <w:r w:rsidRPr="00527CB5">
        <w:rPr>
          <w:rFonts w:ascii="Times New Roman" w:eastAsia="Times New Roman" w:hAnsi="Times New Roman" w:cs="Times New Roman"/>
        </w:rPr>
        <w:t>Ljubljana</w:t>
      </w:r>
      <w:proofErr w:type="spellEnd"/>
    </w:p>
    <w:p w14:paraId="58496CC0"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Slovėnija</w:t>
      </w:r>
    </w:p>
    <w:p w14:paraId="13DDE269"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b/>
        </w:rPr>
      </w:pPr>
    </w:p>
    <w:p w14:paraId="424395C2"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i/>
        </w:rPr>
      </w:pPr>
      <w:r w:rsidRPr="00527CB5">
        <w:rPr>
          <w:rFonts w:ascii="Times New Roman" w:eastAsia="Times New Roman" w:hAnsi="Times New Roman" w:cs="Times New Roman"/>
          <w:i/>
        </w:rPr>
        <w:t xml:space="preserve">Gamintojas </w:t>
      </w:r>
    </w:p>
    <w:p w14:paraId="35D5157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roofErr w:type="spellStart"/>
      <w:r w:rsidRPr="00527CB5">
        <w:rPr>
          <w:rFonts w:ascii="Times New Roman" w:eastAsia="Times New Roman" w:hAnsi="Times New Roman" w:cs="Times New Roman"/>
        </w:rPr>
        <w:t>Salutas</w:t>
      </w:r>
      <w:proofErr w:type="spellEnd"/>
      <w:r w:rsidRPr="00527CB5">
        <w:rPr>
          <w:rFonts w:ascii="Times New Roman" w:eastAsia="Times New Roman" w:hAnsi="Times New Roman" w:cs="Times New Roman"/>
        </w:rPr>
        <w:t xml:space="preserve"> Pharma </w:t>
      </w:r>
      <w:proofErr w:type="spellStart"/>
      <w:r w:rsidRPr="00527CB5">
        <w:rPr>
          <w:rFonts w:ascii="Times New Roman" w:eastAsia="Times New Roman" w:hAnsi="Times New Roman" w:cs="Times New Roman"/>
        </w:rPr>
        <w:t>GmbH</w:t>
      </w:r>
      <w:proofErr w:type="spellEnd"/>
    </w:p>
    <w:p w14:paraId="4AA60000"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roofErr w:type="spellStart"/>
      <w:r w:rsidRPr="00527CB5">
        <w:rPr>
          <w:rFonts w:ascii="Times New Roman" w:eastAsia="Times New Roman" w:hAnsi="Times New Roman" w:cs="Times New Roman"/>
        </w:rPr>
        <w:t>Otto-von-Guericke</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Allee</w:t>
      </w:r>
      <w:proofErr w:type="spellEnd"/>
      <w:r w:rsidRPr="00527CB5">
        <w:rPr>
          <w:rFonts w:ascii="Times New Roman" w:eastAsia="Times New Roman" w:hAnsi="Times New Roman" w:cs="Times New Roman"/>
        </w:rPr>
        <w:t xml:space="preserve"> 1</w:t>
      </w:r>
    </w:p>
    <w:p w14:paraId="5D5AE48D"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 xml:space="preserve">39179 </w:t>
      </w:r>
      <w:proofErr w:type="spellStart"/>
      <w:r w:rsidRPr="00527CB5">
        <w:rPr>
          <w:rFonts w:ascii="Times New Roman" w:eastAsia="Times New Roman" w:hAnsi="Times New Roman" w:cs="Times New Roman"/>
        </w:rPr>
        <w:t>Barleben</w:t>
      </w:r>
      <w:proofErr w:type="spellEnd"/>
      <w:r w:rsidRPr="00527CB5">
        <w:rPr>
          <w:rFonts w:ascii="Times New Roman" w:eastAsia="Times New Roman" w:hAnsi="Times New Roman" w:cs="Times New Roman"/>
        </w:rPr>
        <w:t xml:space="preserve"> </w:t>
      </w:r>
    </w:p>
    <w:p w14:paraId="02FEEC4A"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r w:rsidRPr="00527CB5">
        <w:rPr>
          <w:rFonts w:ascii="Times New Roman" w:eastAsia="Times New Roman" w:hAnsi="Times New Roman" w:cs="Times New Roman"/>
        </w:rPr>
        <w:t>Vokietija</w:t>
      </w:r>
    </w:p>
    <w:p w14:paraId="08BB780D" w14:textId="77777777" w:rsidR="000F1DFC" w:rsidRPr="00527CB5" w:rsidRDefault="000F1DFC" w:rsidP="008D1E4E">
      <w:pPr>
        <w:tabs>
          <w:tab w:val="left" w:pos="567"/>
        </w:tabs>
        <w:autoSpaceDE w:val="0"/>
        <w:autoSpaceDN w:val="0"/>
        <w:adjustRightInd w:val="0"/>
        <w:spacing w:after="0" w:line="240" w:lineRule="auto"/>
        <w:rPr>
          <w:rFonts w:ascii="Times New Roman" w:eastAsia="Times New Roman" w:hAnsi="Times New Roman" w:cs="Times New Roman"/>
        </w:rPr>
      </w:pPr>
    </w:p>
    <w:p w14:paraId="453CCDB2" w14:textId="77777777" w:rsidR="00FD61E7" w:rsidRPr="00101412" w:rsidRDefault="00FD61E7" w:rsidP="005015E2">
      <w:pPr>
        <w:tabs>
          <w:tab w:val="left" w:pos="567"/>
        </w:tabs>
        <w:spacing w:after="0" w:line="240" w:lineRule="auto"/>
        <w:jc w:val="both"/>
        <w:rPr>
          <w:rFonts w:ascii="Times New Roman" w:eastAsia="Times New Roman" w:hAnsi="Times New Roman" w:cs="Times New Roman"/>
          <w:highlight w:val="lightGray"/>
        </w:rPr>
      </w:pPr>
      <w:bookmarkStart w:id="12" w:name="_Hlk217909316"/>
      <w:r w:rsidRPr="00101412">
        <w:rPr>
          <w:rFonts w:ascii="Times New Roman" w:eastAsia="Times New Roman" w:hAnsi="Times New Roman" w:cs="Times New Roman"/>
          <w:highlight w:val="lightGray"/>
        </w:rPr>
        <w:t>arba</w:t>
      </w:r>
    </w:p>
    <w:p w14:paraId="48ABF1A4" w14:textId="77777777" w:rsidR="00FD61E7" w:rsidRPr="00101412" w:rsidRDefault="00FD61E7" w:rsidP="005015E2">
      <w:pPr>
        <w:tabs>
          <w:tab w:val="left" w:pos="567"/>
        </w:tabs>
        <w:spacing w:after="0" w:line="240" w:lineRule="auto"/>
        <w:jc w:val="both"/>
        <w:rPr>
          <w:rFonts w:ascii="Times New Roman" w:eastAsia="Times New Roman" w:hAnsi="Times New Roman" w:cs="Times New Roman"/>
          <w:highlight w:val="lightGray"/>
        </w:rPr>
      </w:pPr>
    </w:p>
    <w:p w14:paraId="07620177" w14:textId="77777777" w:rsidR="00FD61E7" w:rsidRPr="00101412" w:rsidRDefault="00FD61E7" w:rsidP="00FD61E7">
      <w:pPr>
        <w:tabs>
          <w:tab w:val="left" w:pos="567"/>
        </w:tabs>
        <w:spacing w:after="0" w:line="240" w:lineRule="auto"/>
        <w:jc w:val="both"/>
        <w:rPr>
          <w:rFonts w:ascii="Times New Roman" w:eastAsia="Times New Roman" w:hAnsi="Times New Roman" w:cs="Times New Roman"/>
          <w:highlight w:val="lightGray"/>
        </w:rPr>
      </w:pPr>
      <w:proofErr w:type="spellStart"/>
      <w:r w:rsidRPr="00101412">
        <w:rPr>
          <w:rFonts w:ascii="Times New Roman" w:eastAsia="Times New Roman" w:hAnsi="Times New Roman" w:cs="Times New Roman"/>
          <w:highlight w:val="lightGray"/>
        </w:rPr>
        <w:t>Lek</w:t>
      </w:r>
      <w:proofErr w:type="spellEnd"/>
      <w:r w:rsidRPr="00101412">
        <w:rPr>
          <w:rFonts w:ascii="Times New Roman" w:eastAsia="Times New Roman" w:hAnsi="Times New Roman" w:cs="Times New Roman"/>
          <w:highlight w:val="lightGray"/>
        </w:rPr>
        <w:t xml:space="preserve"> </w:t>
      </w:r>
      <w:proofErr w:type="spellStart"/>
      <w:r w:rsidRPr="00101412">
        <w:rPr>
          <w:rFonts w:ascii="Times New Roman" w:eastAsia="Times New Roman" w:hAnsi="Times New Roman" w:cs="Times New Roman"/>
          <w:highlight w:val="lightGray"/>
        </w:rPr>
        <w:t>Pharmaceuticals</w:t>
      </w:r>
      <w:proofErr w:type="spellEnd"/>
      <w:r w:rsidRPr="00101412">
        <w:rPr>
          <w:rFonts w:ascii="Times New Roman" w:eastAsia="Times New Roman" w:hAnsi="Times New Roman" w:cs="Times New Roman"/>
          <w:highlight w:val="lightGray"/>
        </w:rPr>
        <w:t xml:space="preserve"> </w:t>
      </w:r>
      <w:proofErr w:type="spellStart"/>
      <w:r w:rsidRPr="00101412">
        <w:rPr>
          <w:rFonts w:ascii="Times New Roman" w:eastAsia="Times New Roman" w:hAnsi="Times New Roman" w:cs="Times New Roman"/>
          <w:highlight w:val="lightGray"/>
        </w:rPr>
        <w:t>d.d</w:t>
      </w:r>
      <w:proofErr w:type="spellEnd"/>
      <w:r w:rsidRPr="00101412">
        <w:rPr>
          <w:rFonts w:ascii="Times New Roman" w:eastAsia="Times New Roman" w:hAnsi="Times New Roman" w:cs="Times New Roman"/>
          <w:highlight w:val="lightGray"/>
        </w:rPr>
        <w:t>.</w:t>
      </w:r>
    </w:p>
    <w:p w14:paraId="55DEE063" w14:textId="77777777" w:rsidR="00FD61E7" w:rsidRPr="00101412" w:rsidRDefault="00FD61E7" w:rsidP="00FD61E7">
      <w:pPr>
        <w:tabs>
          <w:tab w:val="left" w:pos="567"/>
        </w:tabs>
        <w:spacing w:after="0" w:line="240" w:lineRule="auto"/>
        <w:jc w:val="both"/>
        <w:rPr>
          <w:rFonts w:ascii="Times New Roman" w:eastAsia="Times New Roman" w:hAnsi="Times New Roman" w:cs="Times New Roman"/>
          <w:highlight w:val="lightGray"/>
        </w:rPr>
      </w:pPr>
      <w:proofErr w:type="spellStart"/>
      <w:r w:rsidRPr="00101412">
        <w:rPr>
          <w:rFonts w:ascii="Times New Roman" w:eastAsia="Times New Roman" w:hAnsi="Times New Roman" w:cs="Times New Roman"/>
          <w:highlight w:val="lightGray"/>
        </w:rPr>
        <w:t>Verovškova</w:t>
      </w:r>
      <w:proofErr w:type="spellEnd"/>
      <w:r w:rsidRPr="00101412">
        <w:rPr>
          <w:rFonts w:ascii="Times New Roman" w:eastAsia="Times New Roman" w:hAnsi="Times New Roman" w:cs="Times New Roman"/>
          <w:highlight w:val="lightGray"/>
        </w:rPr>
        <w:t xml:space="preserve"> </w:t>
      </w:r>
      <w:proofErr w:type="spellStart"/>
      <w:r w:rsidRPr="00101412">
        <w:rPr>
          <w:rFonts w:ascii="Times New Roman" w:eastAsia="Times New Roman" w:hAnsi="Times New Roman" w:cs="Times New Roman"/>
          <w:highlight w:val="lightGray"/>
        </w:rPr>
        <w:t>ulica</w:t>
      </w:r>
      <w:proofErr w:type="spellEnd"/>
      <w:r w:rsidRPr="00101412">
        <w:rPr>
          <w:rFonts w:ascii="Times New Roman" w:eastAsia="Times New Roman" w:hAnsi="Times New Roman" w:cs="Times New Roman"/>
          <w:highlight w:val="lightGray"/>
        </w:rPr>
        <w:t xml:space="preserve"> 57</w:t>
      </w:r>
    </w:p>
    <w:p w14:paraId="62530B9B" w14:textId="77777777" w:rsidR="00FD61E7" w:rsidRPr="00101412" w:rsidRDefault="00FD61E7" w:rsidP="00FD61E7">
      <w:pPr>
        <w:tabs>
          <w:tab w:val="left" w:pos="567"/>
        </w:tabs>
        <w:spacing w:after="0" w:line="240" w:lineRule="auto"/>
        <w:jc w:val="both"/>
        <w:rPr>
          <w:rFonts w:ascii="Times New Roman" w:eastAsia="Times New Roman" w:hAnsi="Times New Roman" w:cs="Times New Roman"/>
          <w:highlight w:val="lightGray"/>
        </w:rPr>
      </w:pPr>
      <w:proofErr w:type="spellStart"/>
      <w:r w:rsidRPr="00101412">
        <w:rPr>
          <w:rFonts w:ascii="Times New Roman" w:eastAsia="Times New Roman" w:hAnsi="Times New Roman" w:cs="Times New Roman"/>
          <w:highlight w:val="lightGray"/>
        </w:rPr>
        <w:t>Ljubljana</w:t>
      </w:r>
      <w:proofErr w:type="spellEnd"/>
      <w:r w:rsidRPr="00101412">
        <w:rPr>
          <w:rFonts w:ascii="Times New Roman" w:eastAsia="Times New Roman" w:hAnsi="Times New Roman" w:cs="Times New Roman"/>
          <w:highlight w:val="lightGray"/>
        </w:rPr>
        <w:t xml:space="preserve"> 1526,</w:t>
      </w:r>
    </w:p>
    <w:p w14:paraId="26F12AC0" w14:textId="77777777" w:rsidR="00FD61E7" w:rsidRPr="00527CB5" w:rsidRDefault="00FD61E7" w:rsidP="00FD61E7">
      <w:pPr>
        <w:tabs>
          <w:tab w:val="left" w:pos="567"/>
        </w:tabs>
        <w:spacing w:after="0" w:line="240" w:lineRule="auto"/>
        <w:jc w:val="both"/>
        <w:rPr>
          <w:rFonts w:ascii="Times New Roman" w:eastAsia="Times New Roman" w:hAnsi="Times New Roman" w:cs="Times New Roman"/>
        </w:rPr>
      </w:pPr>
      <w:r w:rsidRPr="00101412">
        <w:rPr>
          <w:rFonts w:ascii="Times New Roman" w:eastAsia="Times New Roman" w:hAnsi="Times New Roman" w:cs="Times New Roman"/>
          <w:highlight w:val="lightGray"/>
        </w:rPr>
        <w:t>Slovėnija</w:t>
      </w:r>
    </w:p>
    <w:bookmarkEnd w:id="12"/>
    <w:p w14:paraId="0D01E1BE" w14:textId="77777777" w:rsidR="000F1DFC" w:rsidRPr="00527CB5" w:rsidRDefault="000F1DFC" w:rsidP="005015E2">
      <w:pPr>
        <w:tabs>
          <w:tab w:val="left" w:pos="567"/>
        </w:tabs>
        <w:autoSpaceDE w:val="0"/>
        <w:autoSpaceDN w:val="0"/>
        <w:adjustRightInd w:val="0"/>
        <w:spacing w:after="0" w:line="240" w:lineRule="auto"/>
        <w:rPr>
          <w:rFonts w:ascii="Times New Roman" w:eastAsia="Times New Roman" w:hAnsi="Times New Roman" w:cs="Times New Roman"/>
        </w:rPr>
      </w:pPr>
    </w:p>
    <w:p w14:paraId="1AF941CD" w14:textId="77777777" w:rsidR="000F1DFC" w:rsidRPr="00527CB5" w:rsidRDefault="000F1DFC" w:rsidP="005015E2">
      <w:pPr>
        <w:tabs>
          <w:tab w:val="left" w:pos="567"/>
        </w:tabs>
        <w:autoSpaceDE w:val="0"/>
        <w:autoSpaceDN w:val="0"/>
        <w:adjustRightInd w:val="0"/>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Jeigu apie šį vaistą norite sužinoti daugiau, kreipkitės į vietinį registruotojo atstovą:</w:t>
      </w:r>
    </w:p>
    <w:p w14:paraId="675E0CF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tbl>
      <w:tblPr>
        <w:tblW w:w="4644" w:type="dxa"/>
        <w:tblLayout w:type="fixed"/>
        <w:tblLook w:val="0000" w:firstRow="0" w:lastRow="0" w:firstColumn="0" w:lastColumn="0" w:noHBand="0" w:noVBand="0"/>
      </w:tblPr>
      <w:tblGrid>
        <w:gridCol w:w="4644"/>
      </w:tblGrid>
      <w:tr w:rsidR="000F1DFC" w:rsidRPr="00527CB5" w14:paraId="547F16A0" w14:textId="77777777" w:rsidTr="005015E2">
        <w:tc>
          <w:tcPr>
            <w:tcW w:w="4644" w:type="dxa"/>
          </w:tcPr>
          <w:p w14:paraId="1E2500FE"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roofErr w:type="spellStart"/>
            <w:r w:rsidRPr="00527CB5">
              <w:rPr>
                <w:rFonts w:ascii="Times New Roman" w:eastAsia="Times New Roman" w:hAnsi="Times New Roman" w:cs="Times New Roman"/>
              </w:rPr>
              <w:lastRenderedPageBreak/>
              <w:t>Sandoz</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Pharmaceuticals</w:t>
            </w:r>
            <w:proofErr w:type="spellEnd"/>
            <w:r w:rsidRPr="00527CB5">
              <w:rPr>
                <w:rFonts w:ascii="Times New Roman" w:eastAsia="Times New Roman" w:hAnsi="Times New Roman" w:cs="Times New Roman"/>
              </w:rPr>
              <w:t xml:space="preserve"> </w:t>
            </w:r>
            <w:proofErr w:type="spellStart"/>
            <w:r w:rsidRPr="00527CB5">
              <w:rPr>
                <w:rFonts w:ascii="Times New Roman" w:eastAsia="Times New Roman" w:hAnsi="Times New Roman" w:cs="Times New Roman"/>
              </w:rPr>
              <w:t>d.d</w:t>
            </w:r>
            <w:proofErr w:type="spellEnd"/>
            <w:r w:rsidRPr="00527CB5">
              <w:rPr>
                <w:rFonts w:ascii="Times New Roman" w:eastAsia="Times New Roman" w:hAnsi="Times New Roman" w:cs="Times New Roman"/>
              </w:rPr>
              <w:t>. filialas</w:t>
            </w:r>
          </w:p>
          <w:p w14:paraId="25264994" w14:textId="77777777" w:rsidR="000F1DFC" w:rsidRPr="00527CB5" w:rsidRDefault="000F1DFC" w:rsidP="005015E2">
            <w:pPr>
              <w:tabs>
                <w:tab w:val="left" w:pos="567"/>
              </w:tabs>
              <w:spacing w:after="0" w:line="240" w:lineRule="auto"/>
              <w:rPr>
                <w:rFonts w:ascii="Times New Roman" w:eastAsia="Times New Roman" w:hAnsi="Times New Roman" w:cs="Times New Roman"/>
              </w:rPr>
            </w:pPr>
            <w:r w:rsidRPr="00527CB5">
              <w:rPr>
                <w:rFonts w:ascii="Times New Roman" w:eastAsia="Times New Roman" w:hAnsi="Times New Roman" w:cs="Times New Roman"/>
              </w:rPr>
              <w:t>Tel.: +370 5 2636037</w:t>
            </w:r>
          </w:p>
          <w:p w14:paraId="08AF9F4E" w14:textId="677D8E24" w:rsidR="000F1DFC" w:rsidRPr="00527CB5" w:rsidRDefault="000F1DFC" w:rsidP="005015E2">
            <w:pPr>
              <w:tabs>
                <w:tab w:val="left" w:pos="567"/>
              </w:tabs>
              <w:spacing w:after="0" w:line="240" w:lineRule="auto"/>
              <w:rPr>
                <w:rFonts w:ascii="Times New Roman" w:eastAsia="Times New Roman" w:hAnsi="Times New Roman" w:cs="Times New Roman"/>
              </w:rPr>
            </w:pPr>
          </w:p>
        </w:tc>
      </w:tr>
    </w:tbl>
    <w:p w14:paraId="2A93E72C" w14:textId="77777777" w:rsidR="000F1DFC" w:rsidRPr="00527CB5" w:rsidRDefault="000F1DFC" w:rsidP="005015E2">
      <w:pPr>
        <w:tabs>
          <w:tab w:val="left" w:pos="567"/>
        </w:tabs>
        <w:spacing w:after="0" w:line="240" w:lineRule="auto"/>
        <w:jc w:val="both"/>
        <w:rPr>
          <w:rFonts w:ascii="Times New Roman" w:eastAsia="Times New Roman" w:hAnsi="Times New Roman" w:cs="Times New Roman"/>
        </w:rPr>
      </w:pPr>
    </w:p>
    <w:p w14:paraId="07183DCF" w14:textId="3529321A" w:rsidR="000F1DFC" w:rsidRPr="00527CB5" w:rsidRDefault="002E5DA9" w:rsidP="005015E2">
      <w:pPr>
        <w:numPr>
          <w:ilvl w:val="12"/>
          <w:numId w:val="0"/>
        </w:numPr>
        <w:tabs>
          <w:tab w:val="left" w:pos="567"/>
        </w:tabs>
        <w:spacing w:after="0" w:line="260" w:lineRule="exact"/>
        <w:ind w:right="-2"/>
        <w:rPr>
          <w:rFonts w:ascii="Times New Roman" w:eastAsia="Times New Roman" w:hAnsi="Times New Roman" w:cs="Times New Roman"/>
          <w:snapToGrid w:val="0"/>
        </w:rPr>
      </w:pPr>
      <w:r w:rsidRPr="002E5DA9">
        <w:rPr>
          <w:rFonts w:ascii="Times New Roman" w:eastAsia="Times New Roman" w:hAnsi="Times New Roman" w:cs="Times New Roman"/>
          <w:b/>
          <w:bCs/>
          <w:snapToGrid w:val="0"/>
        </w:rPr>
        <w:t>Šis vaistas Europos ekonominės erdvės valstybėse narėse registruotas tokiais pavadinimais:</w:t>
      </w:r>
    </w:p>
    <w:p w14:paraId="12AB2FC7" w14:textId="683485BF" w:rsidR="000F1DFC" w:rsidRPr="00D1371E" w:rsidRDefault="000F1DFC" w:rsidP="00A45D1A">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527CB5">
        <w:rPr>
          <w:rFonts w:ascii="Times New Roman" w:eastAsia="Times New Roman" w:hAnsi="Times New Roman" w:cs="Times New Roman"/>
          <w:bCs/>
          <w:lang w:eastAsia="lt-LT"/>
        </w:rPr>
        <w:t>Belgija</w:t>
      </w:r>
      <w:r w:rsidRPr="00527CB5">
        <w:rPr>
          <w:rFonts w:ascii="Times New Roman" w:eastAsia="Times New Roman" w:hAnsi="Times New Roman" w:cs="Times New Roman"/>
          <w:bCs/>
          <w:lang w:eastAsia="lt-LT"/>
        </w:rPr>
        <w:tab/>
      </w:r>
      <w:proofErr w:type="spellStart"/>
      <w:r w:rsidR="00CC2312" w:rsidRPr="000C6429">
        <w:rPr>
          <w:rFonts w:ascii="Times New Roman" w:eastAsia="Times New Roman" w:hAnsi="Times New Roman" w:cs="Times New Roman"/>
          <w:bCs/>
          <w:color w:val="000000"/>
          <w:lang w:val="de-DE" w:eastAsia="de-DE"/>
        </w:rPr>
        <w:t>Acetylcysteïn</w:t>
      </w:r>
      <w:proofErr w:type="spellEnd"/>
      <w:r w:rsidR="00CC2312" w:rsidRPr="008D1E4E">
        <w:rPr>
          <w:rFonts w:ascii="Times New Roman" w:hAnsi="Times New Roman"/>
          <w:color w:val="000000"/>
          <w:lang w:val="de-DE"/>
        </w:rPr>
        <w:t xml:space="preserve"> Sandoz 600</w:t>
      </w:r>
      <w:r w:rsidR="00CC2312" w:rsidRPr="000C6429">
        <w:rPr>
          <w:rFonts w:ascii="Times New Roman" w:eastAsia="Times New Roman" w:hAnsi="Times New Roman" w:cs="Times New Roman"/>
          <w:bCs/>
          <w:color w:val="000000"/>
          <w:lang w:val="de-DE" w:eastAsia="de-DE"/>
        </w:rPr>
        <w:t> </w:t>
      </w:r>
      <w:r w:rsidR="00CC2312" w:rsidRPr="008D1E4E">
        <w:rPr>
          <w:rFonts w:ascii="Times New Roman" w:hAnsi="Times New Roman"/>
          <w:color w:val="000000"/>
          <w:lang w:val="de-DE"/>
        </w:rPr>
        <w:t xml:space="preserve">mg </w:t>
      </w:r>
      <w:proofErr w:type="spellStart"/>
      <w:r w:rsidR="00CC2312" w:rsidRPr="000C6429">
        <w:rPr>
          <w:rFonts w:ascii="Times New Roman" w:eastAsia="Times New Roman" w:hAnsi="Times New Roman" w:cs="Times New Roman"/>
          <w:bCs/>
          <w:color w:val="000000"/>
          <w:lang w:val="de-DE" w:eastAsia="de-DE"/>
        </w:rPr>
        <w:t>poeder</w:t>
      </w:r>
      <w:proofErr w:type="spellEnd"/>
      <w:r w:rsidR="00CC2312" w:rsidRPr="008D1E4E">
        <w:rPr>
          <w:rFonts w:ascii="Times New Roman" w:hAnsi="Times New Roman"/>
          <w:color w:val="000000"/>
          <w:lang w:val="de-DE"/>
        </w:rPr>
        <w:t xml:space="preserve"> </w:t>
      </w:r>
      <w:proofErr w:type="spellStart"/>
      <w:r w:rsidR="00CC2312" w:rsidRPr="008D1E4E">
        <w:rPr>
          <w:rFonts w:ascii="Times New Roman" w:hAnsi="Times New Roman"/>
          <w:color w:val="000000"/>
          <w:lang w:val="de-DE"/>
        </w:rPr>
        <w:t>voor</w:t>
      </w:r>
      <w:proofErr w:type="spellEnd"/>
      <w:r w:rsidR="00CC2312" w:rsidRPr="008D1E4E">
        <w:rPr>
          <w:rFonts w:ascii="Times New Roman" w:hAnsi="Times New Roman"/>
          <w:color w:val="000000"/>
          <w:lang w:val="de-DE"/>
        </w:rPr>
        <w:t xml:space="preserve"> </w:t>
      </w:r>
      <w:proofErr w:type="spellStart"/>
      <w:r w:rsidR="00CC2312" w:rsidRPr="008D1E4E">
        <w:rPr>
          <w:rFonts w:ascii="Times New Roman" w:hAnsi="Times New Roman"/>
          <w:color w:val="000000"/>
          <w:lang w:val="de-DE"/>
        </w:rPr>
        <w:t>drank</w:t>
      </w:r>
      <w:proofErr w:type="spellEnd"/>
    </w:p>
    <w:p w14:paraId="4C54B158" w14:textId="41FBD311" w:rsidR="000F1DFC" w:rsidRPr="00D1371E" w:rsidRDefault="000F1DFC" w:rsidP="008D1E4E">
      <w:pPr>
        <w:tabs>
          <w:tab w:val="left" w:pos="1260"/>
        </w:tabs>
        <w:autoSpaceDE w:val="0"/>
        <w:autoSpaceDN w:val="0"/>
        <w:adjustRightInd w:val="0"/>
        <w:spacing w:after="0" w:line="240" w:lineRule="auto"/>
        <w:rPr>
          <w:rFonts w:ascii="Times New Roman" w:eastAsia="Times New Roman" w:hAnsi="Times New Roman" w:cs="Times New Roman"/>
          <w:bCs/>
          <w:lang w:eastAsia="lt-LT"/>
        </w:rPr>
      </w:pPr>
      <w:r w:rsidRPr="00D1371E">
        <w:rPr>
          <w:rFonts w:ascii="Times New Roman" w:eastAsia="Times New Roman" w:hAnsi="Times New Roman" w:cs="Times New Roman"/>
          <w:bCs/>
          <w:lang w:eastAsia="lt-LT"/>
        </w:rPr>
        <w:t>Estija</w:t>
      </w:r>
      <w:r w:rsidR="005D58AC" w:rsidRPr="00D1371E">
        <w:rPr>
          <w:rFonts w:ascii="Times New Roman" w:eastAsia="Times New Roman" w:hAnsi="Times New Roman" w:cs="Times New Roman"/>
          <w:bCs/>
          <w:lang w:eastAsia="lt-LT"/>
        </w:rPr>
        <w:tab/>
      </w:r>
      <w:r w:rsidRPr="00D1371E">
        <w:rPr>
          <w:rFonts w:ascii="Times New Roman" w:eastAsia="Times New Roman" w:hAnsi="Times New Roman" w:cs="Times New Roman"/>
          <w:bCs/>
          <w:lang w:eastAsia="lt-LT"/>
        </w:rPr>
        <w:t xml:space="preserve">ACC </w:t>
      </w:r>
    </w:p>
    <w:p w14:paraId="573C9CB0" w14:textId="376811F4" w:rsidR="000F1DFC" w:rsidRPr="008D1E4E" w:rsidRDefault="000F1DFC" w:rsidP="008D1E4E">
      <w:pPr>
        <w:tabs>
          <w:tab w:val="left" w:pos="1260"/>
        </w:tabs>
        <w:autoSpaceDE w:val="0"/>
        <w:autoSpaceDN w:val="0"/>
        <w:adjustRightInd w:val="0"/>
        <w:spacing w:after="0" w:line="240" w:lineRule="auto"/>
        <w:rPr>
          <w:rFonts w:ascii="Times New Roman" w:hAnsi="Times New Roman"/>
          <w:color w:val="000000"/>
        </w:rPr>
      </w:pPr>
      <w:r w:rsidRPr="00D1371E">
        <w:rPr>
          <w:rFonts w:ascii="Times New Roman" w:eastAsia="Times New Roman" w:hAnsi="Times New Roman" w:cs="Times New Roman"/>
        </w:rPr>
        <w:t>Italija</w:t>
      </w:r>
      <w:r w:rsidRPr="00D1371E">
        <w:rPr>
          <w:rFonts w:ascii="Times New Roman" w:eastAsia="Times New Roman" w:hAnsi="Times New Roman" w:cs="Times New Roman"/>
        </w:rPr>
        <w:tab/>
      </w:r>
      <w:r w:rsidR="0038149E" w:rsidRPr="00D1371E">
        <w:rPr>
          <w:rFonts w:ascii="Times New Roman" w:eastAsia="Times New Roman" w:hAnsi="Times New Roman" w:cs="Times New Roman"/>
          <w:bCs/>
          <w:lang w:eastAsia="lt-LT"/>
        </w:rPr>
        <w:t>ACC</w:t>
      </w:r>
      <w:r w:rsidR="00C70A4A" w:rsidRPr="00D1371E">
        <w:rPr>
          <w:rFonts w:ascii="Times New Roman" w:eastAsia="Times New Roman" w:hAnsi="Times New Roman" w:cs="Times New Roman"/>
          <w:bCs/>
          <w:lang w:eastAsia="lt-LT"/>
        </w:rPr>
        <w:t xml:space="preserve"> </w:t>
      </w:r>
      <w:proofErr w:type="spellStart"/>
      <w:r w:rsidR="005D0570" w:rsidRPr="00D1371E">
        <w:rPr>
          <w:rFonts w:ascii="Times New Roman" w:eastAsia="Times New Roman" w:hAnsi="Times New Roman" w:cs="Times New Roman"/>
          <w:bCs/>
          <w:lang w:eastAsia="lt-LT"/>
        </w:rPr>
        <w:t>Flubust</w:t>
      </w:r>
      <w:proofErr w:type="spellEnd"/>
      <w:r w:rsidR="00CC2312" w:rsidRPr="00D1371E">
        <w:rPr>
          <w:rFonts w:ascii="Times New Roman" w:eastAsia="Times New Roman" w:hAnsi="Times New Roman" w:cs="Times New Roman"/>
          <w:bCs/>
          <w:lang w:eastAsia="lt-LT"/>
        </w:rPr>
        <w:t xml:space="preserve"> </w:t>
      </w:r>
      <w:r w:rsidR="00CC2312" w:rsidRPr="000C6429">
        <w:rPr>
          <w:rFonts w:ascii="Times New Roman" w:eastAsia="Times New Roman" w:hAnsi="Times New Roman" w:cs="Times New Roman"/>
          <w:bCs/>
          <w:color w:val="000000"/>
          <w:lang w:eastAsia="de-DE"/>
        </w:rPr>
        <w:t>600 mg POLVERE PER SOLUZIONE ORALE</w:t>
      </w:r>
    </w:p>
    <w:p w14:paraId="64634442" w14:textId="2E858366" w:rsidR="00B821AA" w:rsidRPr="00D1371E" w:rsidRDefault="00B821AA" w:rsidP="000C6429">
      <w:pPr>
        <w:tabs>
          <w:tab w:val="left" w:pos="1260"/>
        </w:tabs>
        <w:autoSpaceDE w:val="0"/>
        <w:autoSpaceDN w:val="0"/>
        <w:adjustRightInd w:val="0"/>
        <w:spacing w:after="0" w:line="240" w:lineRule="auto"/>
        <w:rPr>
          <w:rFonts w:ascii="Times New Roman" w:eastAsia="Times New Roman" w:hAnsi="Times New Roman" w:cs="Times New Roman"/>
        </w:rPr>
      </w:pPr>
      <w:r w:rsidRPr="00D1371E">
        <w:rPr>
          <w:rFonts w:ascii="Times New Roman" w:eastAsia="Times New Roman" w:hAnsi="Times New Roman" w:cs="Times New Roman"/>
          <w:bCs/>
          <w:color w:val="000000"/>
          <w:lang w:eastAsia="de-DE"/>
        </w:rPr>
        <w:t>Kroa</w:t>
      </w:r>
      <w:r w:rsidR="00316E53" w:rsidRPr="00D1371E">
        <w:rPr>
          <w:rFonts w:ascii="Times New Roman" w:eastAsia="Times New Roman" w:hAnsi="Times New Roman" w:cs="Times New Roman"/>
          <w:bCs/>
          <w:color w:val="000000"/>
          <w:lang w:eastAsia="de-DE"/>
        </w:rPr>
        <w:t>tija</w:t>
      </w:r>
      <w:r w:rsidR="00316E53" w:rsidRPr="00D1371E">
        <w:rPr>
          <w:rFonts w:ascii="Times New Roman" w:eastAsia="Times New Roman" w:hAnsi="Times New Roman" w:cs="Times New Roman"/>
          <w:bCs/>
          <w:color w:val="000000"/>
          <w:lang w:eastAsia="de-DE"/>
        </w:rPr>
        <w:tab/>
      </w:r>
      <w:proofErr w:type="spellStart"/>
      <w:r w:rsidR="00CB0B12" w:rsidRPr="008D1E4E">
        <w:rPr>
          <w:rFonts w:ascii="Times New Roman" w:hAnsi="Times New Roman"/>
          <w:color w:val="000000"/>
          <w:lang w:val="de-DE"/>
        </w:rPr>
        <w:t>Fluimukan</w:t>
      </w:r>
      <w:proofErr w:type="spellEnd"/>
      <w:r w:rsidR="00CB0B12" w:rsidRPr="008D1E4E">
        <w:rPr>
          <w:rFonts w:ascii="Times New Roman" w:hAnsi="Times New Roman"/>
          <w:color w:val="000000"/>
          <w:lang w:val="de-DE"/>
        </w:rPr>
        <w:t xml:space="preserve"> 600 mg </w:t>
      </w:r>
      <w:proofErr w:type="spellStart"/>
      <w:r w:rsidR="00CB0B12" w:rsidRPr="000C6429">
        <w:rPr>
          <w:rFonts w:ascii="Times New Roman" w:eastAsia="Times New Roman" w:hAnsi="Times New Roman" w:cs="Times New Roman"/>
          <w:bCs/>
          <w:color w:val="000000"/>
          <w:lang w:val="de-DE" w:eastAsia="de-DE"/>
        </w:rPr>
        <w:t>prašak</w:t>
      </w:r>
      <w:proofErr w:type="spellEnd"/>
      <w:r w:rsidR="00CB0B12" w:rsidRPr="000C6429">
        <w:rPr>
          <w:rFonts w:ascii="Times New Roman" w:eastAsia="Times New Roman" w:hAnsi="Times New Roman" w:cs="Times New Roman"/>
          <w:bCs/>
          <w:color w:val="000000"/>
          <w:lang w:val="de-DE" w:eastAsia="de-DE"/>
        </w:rPr>
        <w:t xml:space="preserve"> </w:t>
      </w:r>
      <w:proofErr w:type="spellStart"/>
      <w:r w:rsidR="00CB0B12" w:rsidRPr="000C6429">
        <w:rPr>
          <w:rFonts w:ascii="Times New Roman" w:eastAsia="Times New Roman" w:hAnsi="Times New Roman" w:cs="Times New Roman"/>
          <w:bCs/>
          <w:color w:val="000000"/>
          <w:lang w:val="de-DE" w:eastAsia="de-DE"/>
        </w:rPr>
        <w:t>za</w:t>
      </w:r>
      <w:proofErr w:type="spellEnd"/>
      <w:r w:rsidR="00CB0B12" w:rsidRPr="000C6429">
        <w:rPr>
          <w:rFonts w:ascii="Times New Roman" w:eastAsia="Times New Roman" w:hAnsi="Times New Roman" w:cs="Times New Roman"/>
          <w:bCs/>
          <w:color w:val="000000"/>
          <w:lang w:val="de-DE" w:eastAsia="de-DE"/>
        </w:rPr>
        <w:t xml:space="preserve"> </w:t>
      </w:r>
      <w:proofErr w:type="spellStart"/>
      <w:r w:rsidR="00CB0B12" w:rsidRPr="000C6429">
        <w:rPr>
          <w:rFonts w:ascii="Times New Roman" w:eastAsia="Times New Roman" w:hAnsi="Times New Roman" w:cs="Times New Roman"/>
          <w:bCs/>
          <w:color w:val="000000"/>
          <w:lang w:val="de-DE" w:eastAsia="de-DE"/>
        </w:rPr>
        <w:t>oralnu</w:t>
      </w:r>
      <w:proofErr w:type="spellEnd"/>
      <w:r w:rsidR="00CB0B12" w:rsidRPr="000C6429">
        <w:rPr>
          <w:rFonts w:ascii="Times New Roman" w:eastAsia="Times New Roman" w:hAnsi="Times New Roman" w:cs="Times New Roman"/>
          <w:bCs/>
          <w:color w:val="000000"/>
          <w:lang w:val="de-DE" w:eastAsia="de-DE"/>
        </w:rPr>
        <w:t xml:space="preserve"> </w:t>
      </w:r>
      <w:proofErr w:type="spellStart"/>
      <w:r w:rsidR="00CB0B12" w:rsidRPr="000C6429">
        <w:rPr>
          <w:rFonts w:ascii="Times New Roman" w:eastAsia="Times New Roman" w:hAnsi="Times New Roman" w:cs="Times New Roman"/>
          <w:bCs/>
          <w:color w:val="000000"/>
          <w:lang w:val="de-DE" w:eastAsia="de-DE"/>
        </w:rPr>
        <w:t>otopinu</w:t>
      </w:r>
      <w:proofErr w:type="spellEnd"/>
    </w:p>
    <w:p w14:paraId="09E3B72E" w14:textId="694C2C81" w:rsidR="00C70A4A" w:rsidRPr="000C6429" w:rsidRDefault="00C70A4A" w:rsidP="00C70A4A">
      <w:pPr>
        <w:tabs>
          <w:tab w:val="left" w:pos="567"/>
        </w:tabs>
        <w:autoSpaceDE w:val="0"/>
        <w:autoSpaceDN w:val="0"/>
        <w:adjustRightInd w:val="0"/>
        <w:spacing w:after="0" w:line="240" w:lineRule="auto"/>
        <w:ind w:left="1260" w:hanging="1260"/>
        <w:rPr>
          <w:rFonts w:ascii="Times New Roman" w:eastAsia="Times New Roman" w:hAnsi="Times New Roman" w:cs="Times New Roman"/>
          <w:bCs/>
          <w:color w:val="000000"/>
          <w:lang w:eastAsia="de-DE"/>
        </w:rPr>
      </w:pPr>
      <w:r w:rsidRPr="00D1371E">
        <w:rPr>
          <w:rFonts w:ascii="Times New Roman" w:eastAsia="Times New Roman" w:hAnsi="Times New Roman" w:cs="Times New Roman"/>
          <w:bCs/>
          <w:lang w:eastAsia="lt-LT"/>
        </w:rPr>
        <w:t>Latvija</w:t>
      </w:r>
      <w:r w:rsidRPr="00D1371E">
        <w:rPr>
          <w:rFonts w:ascii="Times New Roman" w:eastAsia="Times New Roman" w:hAnsi="Times New Roman" w:cs="Times New Roman"/>
          <w:bCs/>
          <w:lang w:eastAsia="lt-LT"/>
        </w:rPr>
        <w:tab/>
      </w:r>
      <w:proofErr w:type="spellStart"/>
      <w:r w:rsidRPr="000C6429">
        <w:rPr>
          <w:rFonts w:ascii="Times New Roman" w:eastAsia="Times New Roman" w:hAnsi="Times New Roman" w:cs="Times New Roman"/>
          <w:bCs/>
          <w:color w:val="000000"/>
          <w:lang w:eastAsia="de-DE"/>
        </w:rPr>
        <w:t>Acetylcysteine</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Sandoz</w:t>
      </w:r>
      <w:proofErr w:type="spellEnd"/>
      <w:r w:rsidRPr="000C6429">
        <w:rPr>
          <w:rFonts w:ascii="Times New Roman" w:eastAsia="Times New Roman" w:hAnsi="Times New Roman" w:cs="Times New Roman"/>
          <w:bCs/>
          <w:color w:val="000000"/>
          <w:lang w:eastAsia="de-DE"/>
        </w:rPr>
        <w:t xml:space="preserve"> 600 mg </w:t>
      </w:r>
      <w:proofErr w:type="spellStart"/>
      <w:r w:rsidRPr="000C6429">
        <w:rPr>
          <w:rFonts w:ascii="Times New Roman" w:eastAsia="Times New Roman" w:hAnsi="Times New Roman" w:cs="Times New Roman"/>
          <w:bCs/>
          <w:color w:val="000000"/>
          <w:lang w:eastAsia="de-DE"/>
        </w:rPr>
        <w:t>pulveris</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iekšķīgi</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lietojama</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šķīduma</w:t>
      </w:r>
      <w:proofErr w:type="spellEnd"/>
      <w:r w:rsidRPr="000C6429">
        <w:rPr>
          <w:rFonts w:ascii="Times New Roman" w:eastAsia="Times New Roman" w:hAnsi="Times New Roman" w:cs="Times New Roman"/>
          <w:bCs/>
          <w:color w:val="000000"/>
          <w:lang w:eastAsia="de-DE"/>
        </w:rPr>
        <w:t xml:space="preserve"> </w:t>
      </w:r>
      <w:proofErr w:type="spellStart"/>
      <w:r w:rsidRPr="000C6429">
        <w:rPr>
          <w:rFonts w:ascii="Times New Roman" w:eastAsia="Times New Roman" w:hAnsi="Times New Roman" w:cs="Times New Roman"/>
          <w:bCs/>
          <w:color w:val="000000"/>
          <w:lang w:eastAsia="de-DE"/>
        </w:rPr>
        <w:t>pagatavošanai</w:t>
      </w:r>
      <w:proofErr w:type="spellEnd"/>
    </w:p>
    <w:p w14:paraId="68F1FD55" w14:textId="1446FEE3" w:rsidR="00C70A4A" w:rsidRDefault="00C70A4A" w:rsidP="00C70A4A">
      <w:pPr>
        <w:tabs>
          <w:tab w:val="left" w:pos="567"/>
        </w:tabs>
        <w:autoSpaceDE w:val="0"/>
        <w:autoSpaceDN w:val="0"/>
        <w:adjustRightInd w:val="0"/>
        <w:spacing w:after="0" w:line="240" w:lineRule="auto"/>
        <w:ind w:left="1260" w:hanging="1260"/>
        <w:rPr>
          <w:rFonts w:ascii="Times New Roman" w:eastAsia="Times New Roman" w:hAnsi="Times New Roman" w:cs="Times New Roman"/>
          <w:bCs/>
          <w:lang w:eastAsia="lt-LT"/>
        </w:rPr>
      </w:pPr>
      <w:r w:rsidRPr="000C6429">
        <w:rPr>
          <w:rFonts w:ascii="Times New Roman" w:eastAsia="Times New Roman" w:hAnsi="Times New Roman" w:cs="Times New Roman"/>
          <w:bCs/>
          <w:color w:val="000000"/>
          <w:lang w:eastAsia="de-DE"/>
        </w:rPr>
        <w:t>Lietuva</w:t>
      </w:r>
      <w:r w:rsidRPr="000C6429">
        <w:rPr>
          <w:rFonts w:ascii="Times New Roman" w:eastAsia="Times New Roman" w:hAnsi="Times New Roman" w:cs="Times New Roman"/>
          <w:bCs/>
          <w:color w:val="000000"/>
          <w:lang w:eastAsia="de-DE"/>
        </w:rPr>
        <w:tab/>
        <w:t>ACC 600 mg milteliai geriamajam tirpalui</w:t>
      </w:r>
    </w:p>
    <w:p w14:paraId="6925364B" w14:textId="7407C70E" w:rsidR="000F1DFC" w:rsidRPr="00527CB5" w:rsidRDefault="005D58AC" w:rsidP="008D1E4E">
      <w:pPr>
        <w:tabs>
          <w:tab w:val="left" w:pos="567"/>
        </w:tabs>
        <w:autoSpaceDE w:val="0"/>
        <w:autoSpaceDN w:val="0"/>
        <w:adjustRightInd w:val="0"/>
        <w:spacing w:after="0" w:line="240" w:lineRule="auto"/>
        <w:ind w:left="1260" w:hanging="1260"/>
        <w:rPr>
          <w:rFonts w:ascii="Times New Roman" w:eastAsia="Times New Roman" w:hAnsi="Times New Roman" w:cs="Times New Roman"/>
          <w:bCs/>
          <w:lang w:eastAsia="lt-LT"/>
        </w:rPr>
      </w:pPr>
      <w:r>
        <w:rPr>
          <w:rFonts w:ascii="Times New Roman" w:eastAsia="Times New Roman" w:hAnsi="Times New Roman" w:cs="Times New Roman"/>
          <w:bCs/>
          <w:lang w:eastAsia="lt-LT"/>
        </w:rPr>
        <w:t>Slovėnija</w:t>
      </w:r>
      <w:r w:rsidR="00C70A4A">
        <w:rPr>
          <w:rFonts w:ascii="Times New Roman" w:eastAsia="Times New Roman" w:hAnsi="Times New Roman" w:cs="Times New Roman"/>
          <w:bCs/>
          <w:lang w:eastAsia="lt-LT"/>
        </w:rPr>
        <w:tab/>
      </w:r>
      <w:proofErr w:type="spellStart"/>
      <w:r w:rsidR="000F1DFC" w:rsidRPr="00527CB5">
        <w:rPr>
          <w:rFonts w:ascii="Times New Roman" w:eastAsia="Times New Roman" w:hAnsi="Times New Roman" w:cs="Times New Roman"/>
          <w:bCs/>
          <w:lang w:eastAsia="lt-LT"/>
        </w:rPr>
        <w:t>Fluimukan</w:t>
      </w:r>
      <w:proofErr w:type="spellEnd"/>
      <w:r w:rsidR="000F1DFC" w:rsidRPr="00527CB5">
        <w:rPr>
          <w:rFonts w:ascii="Times New Roman" w:eastAsia="Times New Roman" w:hAnsi="Times New Roman" w:cs="Times New Roman"/>
          <w:bCs/>
          <w:lang w:eastAsia="lt-LT"/>
        </w:rPr>
        <w:t xml:space="preserve"> </w:t>
      </w:r>
      <w:r w:rsidR="00C70A4A" w:rsidRPr="00527CB5">
        <w:rPr>
          <w:rFonts w:ascii="Times New Roman" w:eastAsia="Times New Roman" w:hAnsi="Times New Roman" w:cs="Times New Roman"/>
          <w:bCs/>
          <w:lang w:eastAsia="lt-LT"/>
        </w:rPr>
        <w:t>600</w:t>
      </w:r>
      <w:r w:rsidR="00C70A4A">
        <w:rPr>
          <w:rFonts w:ascii="Times New Roman" w:eastAsia="Times New Roman" w:hAnsi="Times New Roman" w:cs="Times New Roman"/>
          <w:bCs/>
          <w:lang w:eastAsia="lt-LT"/>
        </w:rPr>
        <w:t> </w:t>
      </w:r>
      <w:r w:rsidR="000F1DFC" w:rsidRPr="00527CB5">
        <w:rPr>
          <w:rFonts w:ascii="Times New Roman" w:eastAsia="Times New Roman" w:hAnsi="Times New Roman" w:cs="Times New Roman"/>
          <w:bCs/>
          <w:lang w:eastAsia="lt-LT"/>
        </w:rPr>
        <w:t xml:space="preserve">mg </w:t>
      </w:r>
      <w:proofErr w:type="spellStart"/>
      <w:r w:rsidR="000F1DFC" w:rsidRPr="00527CB5">
        <w:rPr>
          <w:rFonts w:ascii="Times New Roman" w:eastAsia="Times New Roman" w:hAnsi="Times New Roman" w:cs="Times New Roman"/>
          <w:bCs/>
          <w:lang w:eastAsia="lt-LT"/>
        </w:rPr>
        <w:t>prašek</w:t>
      </w:r>
      <w:proofErr w:type="spellEnd"/>
      <w:r w:rsidR="000F1DFC" w:rsidRPr="00527CB5">
        <w:rPr>
          <w:rFonts w:ascii="Times New Roman" w:eastAsia="Times New Roman" w:hAnsi="Times New Roman" w:cs="Times New Roman"/>
          <w:bCs/>
          <w:lang w:eastAsia="lt-LT"/>
        </w:rPr>
        <w:t xml:space="preserve"> </w:t>
      </w:r>
      <w:proofErr w:type="spellStart"/>
      <w:r w:rsidR="000F1DFC" w:rsidRPr="00527CB5">
        <w:rPr>
          <w:rFonts w:ascii="Times New Roman" w:eastAsia="Times New Roman" w:hAnsi="Times New Roman" w:cs="Times New Roman"/>
          <w:bCs/>
          <w:lang w:eastAsia="lt-LT"/>
        </w:rPr>
        <w:t>za</w:t>
      </w:r>
      <w:proofErr w:type="spellEnd"/>
      <w:r w:rsidR="000F1DFC" w:rsidRPr="00527CB5">
        <w:rPr>
          <w:rFonts w:ascii="Times New Roman" w:eastAsia="Times New Roman" w:hAnsi="Times New Roman" w:cs="Times New Roman"/>
          <w:bCs/>
          <w:lang w:eastAsia="lt-LT"/>
        </w:rPr>
        <w:t xml:space="preserve"> </w:t>
      </w:r>
      <w:proofErr w:type="spellStart"/>
      <w:r w:rsidR="000F1DFC" w:rsidRPr="00527CB5">
        <w:rPr>
          <w:rFonts w:ascii="Times New Roman" w:eastAsia="Times New Roman" w:hAnsi="Times New Roman" w:cs="Times New Roman"/>
          <w:bCs/>
          <w:lang w:eastAsia="lt-LT"/>
        </w:rPr>
        <w:t>peroralno</w:t>
      </w:r>
      <w:proofErr w:type="spellEnd"/>
      <w:r w:rsidR="000F1DFC" w:rsidRPr="00527CB5">
        <w:rPr>
          <w:rFonts w:ascii="Times New Roman" w:eastAsia="Times New Roman" w:hAnsi="Times New Roman" w:cs="Times New Roman"/>
          <w:bCs/>
          <w:lang w:eastAsia="lt-LT"/>
        </w:rPr>
        <w:t xml:space="preserve"> </w:t>
      </w:r>
      <w:proofErr w:type="spellStart"/>
      <w:r w:rsidR="000F1DFC" w:rsidRPr="00527CB5">
        <w:rPr>
          <w:rFonts w:ascii="Times New Roman" w:eastAsia="Times New Roman" w:hAnsi="Times New Roman" w:cs="Times New Roman"/>
          <w:bCs/>
          <w:lang w:eastAsia="lt-LT"/>
        </w:rPr>
        <w:t>raztopino</w:t>
      </w:r>
      <w:proofErr w:type="spellEnd"/>
      <w:r w:rsidR="000F1DFC" w:rsidRPr="00527CB5">
        <w:rPr>
          <w:rFonts w:ascii="Times New Roman" w:eastAsia="Times New Roman" w:hAnsi="Times New Roman" w:cs="Times New Roman"/>
          <w:bCs/>
          <w:lang w:eastAsia="lt-LT"/>
        </w:rPr>
        <w:t xml:space="preserve"> z </w:t>
      </w:r>
      <w:proofErr w:type="spellStart"/>
      <w:r w:rsidR="000F1DFC" w:rsidRPr="00527CB5">
        <w:rPr>
          <w:rFonts w:ascii="Times New Roman" w:eastAsia="Times New Roman" w:hAnsi="Times New Roman" w:cs="Times New Roman"/>
          <w:bCs/>
          <w:lang w:eastAsia="lt-LT"/>
        </w:rPr>
        <w:t>okusom</w:t>
      </w:r>
      <w:proofErr w:type="spellEnd"/>
      <w:r w:rsidR="000F1DFC" w:rsidRPr="00527CB5">
        <w:rPr>
          <w:rFonts w:ascii="Times New Roman" w:eastAsia="Times New Roman" w:hAnsi="Times New Roman" w:cs="Times New Roman"/>
          <w:bCs/>
          <w:lang w:eastAsia="lt-LT"/>
        </w:rPr>
        <w:t xml:space="preserve"> </w:t>
      </w:r>
      <w:proofErr w:type="spellStart"/>
      <w:r w:rsidR="000F1DFC" w:rsidRPr="00527CB5">
        <w:rPr>
          <w:rFonts w:ascii="Times New Roman" w:eastAsia="Times New Roman" w:hAnsi="Times New Roman" w:cs="Times New Roman"/>
          <w:bCs/>
          <w:lang w:eastAsia="lt-LT"/>
        </w:rPr>
        <w:t>medu</w:t>
      </w:r>
      <w:proofErr w:type="spellEnd"/>
      <w:r w:rsidR="000F1DFC" w:rsidRPr="00527CB5">
        <w:rPr>
          <w:rFonts w:ascii="Times New Roman" w:eastAsia="Times New Roman" w:hAnsi="Times New Roman" w:cs="Times New Roman"/>
          <w:bCs/>
          <w:lang w:eastAsia="lt-LT"/>
        </w:rPr>
        <w:t xml:space="preserve"> </w:t>
      </w:r>
      <w:proofErr w:type="spellStart"/>
      <w:r w:rsidR="000F1DFC" w:rsidRPr="00527CB5">
        <w:rPr>
          <w:rFonts w:ascii="Times New Roman" w:eastAsia="Times New Roman" w:hAnsi="Times New Roman" w:cs="Times New Roman"/>
          <w:bCs/>
          <w:lang w:eastAsia="lt-LT"/>
        </w:rPr>
        <w:t>in</w:t>
      </w:r>
      <w:proofErr w:type="spellEnd"/>
      <w:r w:rsidR="000F1DFC" w:rsidRPr="00527CB5">
        <w:rPr>
          <w:rFonts w:ascii="Times New Roman" w:eastAsia="Times New Roman" w:hAnsi="Times New Roman" w:cs="Times New Roman"/>
          <w:bCs/>
          <w:lang w:eastAsia="lt-LT"/>
        </w:rPr>
        <w:t xml:space="preserve"> </w:t>
      </w:r>
      <w:proofErr w:type="spellStart"/>
      <w:r w:rsidR="000F1DFC" w:rsidRPr="00527CB5">
        <w:rPr>
          <w:rFonts w:ascii="Times New Roman" w:eastAsia="Times New Roman" w:hAnsi="Times New Roman" w:cs="Times New Roman"/>
          <w:bCs/>
          <w:lang w:eastAsia="lt-LT"/>
        </w:rPr>
        <w:t>limone</w:t>
      </w:r>
      <w:proofErr w:type="spellEnd"/>
    </w:p>
    <w:p w14:paraId="5B3551C9" w14:textId="77777777" w:rsidR="000F1DFC" w:rsidRPr="00527CB5" w:rsidRDefault="000F1DFC" w:rsidP="005015E2">
      <w:pPr>
        <w:tabs>
          <w:tab w:val="left" w:pos="567"/>
        </w:tabs>
        <w:spacing w:after="0" w:line="240" w:lineRule="auto"/>
        <w:rPr>
          <w:rFonts w:ascii="Times New Roman" w:eastAsia="Times New Roman" w:hAnsi="Times New Roman" w:cs="Times New Roman"/>
        </w:rPr>
      </w:pPr>
    </w:p>
    <w:p w14:paraId="278F8136" w14:textId="6C23A8B5" w:rsidR="000F1DFC" w:rsidRPr="00527CB5" w:rsidRDefault="000F1DFC" w:rsidP="005015E2">
      <w:pPr>
        <w:tabs>
          <w:tab w:val="left" w:pos="567"/>
        </w:tabs>
        <w:spacing w:after="0" w:line="240" w:lineRule="auto"/>
        <w:rPr>
          <w:rFonts w:ascii="Times New Roman" w:eastAsia="Times New Roman" w:hAnsi="Times New Roman" w:cs="Times New Roman"/>
          <w:b/>
        </w:rPr>
      </w:pPr>
      <w:r w:rsidRPr="00527CB5">
        <w:rPr>
          <w:rFonts w:ascii="Times New Roman" w:eastAsia="Times New Roman" w:hAnsi="Times New Roman" w:cs="Times New Roman"/>
          <w:b/>
          <w:bCs/>
        </w:rPr>
        <w:t xml:space="preserve">Šis pakuotės </w:t>
      </w:r>
      <w:r w:rsidRPr="00527CB5">
        <w:rPr>
          <w:rFonts w:ascii="Times New Roman" w:eastAsia="Times New Roman" w:hAnsi="Times New Roman" w:cs="Times New Roman"/>
          <w:b/>
        </w:rPr>
        <w:t>lapelis paskutinį kartą peržiūrėtas</w:t>
      </w:r>
      <w:r w:rsidR="006C4D7F" w:rsidRPr="00527CB5">
        <w:rPr>
          <w:rFonts w:ascii="Times New Roman" w:eastAsia="Times New Roman" w:hAnsi="Times New Roman" w:cs="Times New Roman"/>
          <w:b/>
        </w:rPr>
        <w:t xml:space="preserve"> </w:t>
      </w:r>
      <w:r w:rsidR="00166EA2">
        <w:rPr>
          <w:rFonts w:ascii="Times New Roman" w:eastAsia="Times New Roman" w:hAnsi="Times New Roman" w:cs="Times New Roman"/>
          <w:b/>
        </w:rPr>
        <w:t>202</w:t>
      </w:r>
      <w:r w:rsidR="00787594">
        <w:rPr>
          <w:rFonts w:ascii="Times New Roman" w:eastAsia="Times New Roman" w:hAnsi="Times New Roman" w:cs="Times New Roman"/>
          <w:b/>
        </w:rPr>
        <w:t>6-02-</w:t>
      </w:r>
      <w:r w:rsidR="006F56F6">
        <w:rPr>
          <w:rFonts w:ascii="Times New Roman" w:eastAsia="Times New Roman" w:hAnsi="Times New Roman" w:cs="Times New Roman"/>
          <w:b/>
        </w:rPr>
        <w:t>11</w:t>
      </w:r>
      <w:r w:rsidR="00C70A4A" w:rsidRPr="00C70A4A">
        <w:rPr>
          <w:rFonts w:ascii="Times New Roman" w:eastAsia="Times New Roman" w:hAnsi="Times New Roman" w:cs="Times New Roman"/>
          <w:b/>
        </w:rPr>
        <w:t>.</w:t>
      </w:r>
    </w:p>
    <w:p w14:paraId="475CAB64" w14:textId="77777777" w:rsidR="000F1DFC" w:rsidRPr="00527CB5" w:rsidRDefault="000F1DFC" w:rsidP="005015E2">
      <w:pPr>
        <w:tabs>
          <w:tab w:val="left" w:pos="567"/>
        </w:tabs>
        <w:spacing w:after="0" w:line="240" w:lineRule="auto"/>
        <w:rPr>
          <w:rFonts w:ascii="Times New Roman" w:eastAsia="Times New Roman" w:hAnsi="Times New Roman" w:cs="Times New Roman"/>
          <w:b/>
        </w:rPr>
      </w:pPr>
    </w:p>
    <w:p w14:paraId="4927ECB3" w14:textId="6FD37AF2" w:rsidR="000F1DFC" w:rsidRPr="00FC6589" w:rsidRDefault="000F1DFC" w:rsidP="005015E2">
      <w:pPr>
        <w:tabs>
          <w:tab w:val="left" w:pos="567"/>
        </w:tabs>
        <w:spacing w:after="0" w:line="240" w:lineRule="auto"/>
        <w:rPr>
          <w:rFonts w:ascii="Times New Roman" w:eastAsia="Times New Roman" w:hAnsi="Times New Roman" w:cs="Times New Roman"/>
          <w:noProof/>
          <w:color w:val="0000FF"/>
        </w:rPr>
      </w:pPr>
      <w:r w:rsidRPr="00527CB5">
        <w:rPr>
          <w:rFonts w:ascii="Times New Roman" w:eastAsia="Times New Roman" w:hAnsi="Times New Roman" w:cs="Times New Roman"/>
          <w:snapToGrid w:val="0"/>
        </w:rPr>
        <w:t xml:space="preserve">Išsami informacija apie šį </w:t>
      </w:r>
      <w:r w:rsidRPr="00FC6589">
        <w:rPr>
          <w:rFonts w:ascii="Times New Roman" w:eastAsia="Times New Roman" w:hAnsi="Times New Roman" w:cs="Times New Roman"/>
          <w:snapToGrid w:val="0"/>
        </w:rPr>
        <w:t xml:space="preserve">vaistą pateikiama Valstybinės vaistų kontrolės tarnybos prie Lietuvos Respublikos sveikatos apsaugos ministerijos tinklalapyje </w:t>
      </w:r>
      <w:r w:rsidR="00FC6589" w:rsidRPr="000C6429">
        <w:rPr>
          <w:rFonts w:ascii="Times New Roman" w:hAnsi="Times New Roman" w:cs="Times New Roman"/>
          <w:color w:val="0000EE"/>
          <w:u w:val="single"/>
          <w:lang w:eastAsia="lt-LT"/>
        </w:rPr>
        <w:t>https://vvkt.lrv.lt/lt/</w:t>
      </w:r>
      <w:r w:rsidR="00FC6589" w:rsidRPr="000C6429">
        <w:rPr>
          <w:rFonts w:ascii="Times New Roman" w:hAnsi="Times New Roman" w:cs="Times New Roman"/>
          <w:lang w:eastAsia="lt-LT"/>
        </w:rPr>
        <w:t>.</w:t>
      </w:r>
    </w:p>
    <w:p w14:paraId="1D403688" w14:textId="77777777" w:rsidR="00AF2CA6" w:rsidRPr="008D1E4E" w:rsidRDefault="00AF2CA6" w:rsidP="00723CCA">
      <w:pPr>
        <w:tabs>
          <w:tab w:val="left" w:pos="567"/>
        </w:tabs>
        <w:spacing w:after="0" w:line="240" w:lineRule="auto"/>
        <w:rPr>
          <w:rFonts w:ascii="Times New Roman" w:hAnsi="Times New Roman"/>
        </w:rPr>
      </w:pPr>
    </w:p>
    <w:sectPr w:rsidR="00AF2CA6" w:rsidRPr="008D1E4E" w:rsidSect="005015E2">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BE24" w14:textId="77777777" w:rsidR="0057210E" w:rsidRDefault="0057210E">
      <w:pPr>
        <w:spacing w:after="0" w:line="240" w:lineRule="auto"/>
      </w:pPr>
      <w:r>
        <w:separator/>
      </w:r>
    </w:p>
  </w:endnote>
  <w:endnote w:type="continuationSeparator" w:id="0">
    <w:p w14:paraId="785B2394" w14:textId="77777777" w:rsidR="0057210E" w:rsidRDefault="0057210E">
      <w:pPr>
        <w:spacing w:after="0" w:line="240" w:lineRule="auto"/>
      </w:pPr>
      <w:r>
        <w:continuationSeparator/>
      </w:r>
    </w:p>
  </w:endnote>
  <w:endnote w:type="continuationNotice" w:id="1">
    <w:p w14:paraId="150CCFD8" w14:textId="77777777" w:rsidR="0057210E" w:rsidRDefault="00572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07F8" w14:textId="77777777" w:rsidR="00225262" w:rsidRDefault="0022526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7B87948" w14:textId="77777777" w:rsidR="00225262" w:rsidRDefault="0022526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AF1F" w14:textId="1E372FDE" w:rsidR="00225262" w:rsidRDefault="0022526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96797">
      <w:rPr>
        <w:rStyle w:val="Puslapionumeris"/>
        <w:noProof/>
      </w:rPr>
      <w:t>2</w:t>
    </w:r>
    <w:r w:rsidR="00896797">
      <w:rPr>
        <w:rStyle w:val="Puslapionumeris"/>
        <w:noProof/>
      </w:rPr>
      <w:t>3</w:t>
    </w:r>
    <w:r>
      <w:rPr>
        <w:rStyle w:val="Puslapionumeris"/>
      </w:rPr>
      <w:fldChar w:fldCharType="end"/>
    </w:r>
  </w:p>
  <w:p w14:paraId="764933AA" w14:textId="77777777" w:rsidR="00225262" w:rsidRDefault="0022526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9743" w14:textId="77777777" w:rsidR="0057210E" w:rsidRDefault="0057210E">
      <w:pPr>
        <w:spacing w:after="0" w:line="240" w:lineRule="auto"/>
      </w:pPr>
      <w:r>
        <w:separator/>
      </w:r>
    </w:p>
  </w:footnote>
  <w:footnote w:type="continuationSeparator" w:id="0">
    <w:p w14:paraId="5551588D" w14:textId="77777777" w:rsidR="0057210E" w:rsidRDefault="0057210E">
      <w:pPr>
        <w:spacing w:after="0" w:line="240" w:lineRule="auto"/>
      </w:pPr>
      <w:r>
        <w:continuationSeparator/>
      </w:r>
    </w:p>
  </w:footnote>
  <w:footnote w:type="continuationNotice" w:id="1">
    <w:p w14:paraId="33CA66A2" w14:textId="77777777" w:rsidR="0057210E" w:rsidRDefault="00572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7378" w14:textId="77777777" w:rsidR="000C6429" w:rsidRDefault="000C64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CA0"/>
    <w:multiLevelType w:val="hybridMultilevel"/>
    <w:tmpl w:val="ABF42D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F6C47"/>
    <w:multiLevelType w:val="hybridMultilevel"/>
    <w:tmpl w:val="33689EC6"/>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A21CEA"/>
    <w:multiLevelType w:val="hybridMultilevel"/>
    <w:tmpl w:val="3FDE9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F7EE4"/>
    <w:multiLevelType w:val="hybridMultilevel"/>
    <w:tmpl w:val="808AB0F2"/>
    <w:lvl w:ilvl="0" w:tplc="105844F0">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F96DA3"/>
    <w:multiLevelType w:val="hybridMultilevel"/>
    <w:tmpl w:val="871802B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4B24E3"/>
    <w:multiLevelType w:val="hybridMultilevel"/>
    <w:tmpl w:val="C804FB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9B0714"/>
    <w:multiLevelType w:val="hybridMultilevel"/>
    <w:tmpl w:val="6E947B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1A545D"/>
    <w:multiLevelType w:val="hybridMultilevel"/>
    <w:tmpl w:val="9BE2DBB8"/>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477FB7"/>
    <w:multiLevelType w:val="hybridMultilevel"/>
    <w:tmpl w:val="CFC6957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CA5745B"/>
    <w:multiLevelType w:val="multilevel"/>
    <w:tmpl w:val="FE96602E"/>
    <w:lvl w:ilvl="0">
      <w:start w:val="6"/>
      <w:numFmt w:val="decimal"/>
      <w:lvlText w:val="%1"/>
      <w:lvlJc w:val="left"/>
      <w:pPr>
        <w:tabs>
          <w:tab w:val="num" w:pos="570"/>
        </w:tabs>
        <w:ind w:left="570" w:hanging="570"/>
      </w:pPr>
      <w:rPr>
        <w:rFonts w:hint="default"/>
        <w:color w:val="auto"/>
        <w:sz w:val="22"/>
      </w:rPr>
    </w:lvl>
    <w:lvl w:ilvl="1">
      <w:start w:val="6"/>
      <w:numFmt w:val="decimal"/>
      <w:lvlText w:val="%1.%2"/>
      <w:lvlJc w:val="left"/>
      <w:pPr>
        <w:tabs>
          <w:tab w:val="num" w:pos="570"/>
        </w:tabs>
        <w:ind w:left="570" w:hanging="570"/>
      </w:pPr>
      <w:rPr>
        <w:rFonts w:hint="default"/>
        <w:color w:val="auto"/>
        <w:sz w:val="22"/>
      </w:rPr>
    </w:lvl>
    <w:lvl w:ilvl="2">
      <w:start w:val="1"/>
      <w:numFmt w:val="decimal"/>
      <w:lvlText w:val="%1.%2.%3"/>
      <w:lvlJc w:val="left"/>
      <w:pPr>
        <w:tabs>
          <w:tab w:val="num" w:pos="720"/>
        </w:tabs>
        <w:ind w:left="720" w:hanging="720"/>
      </w:pPr>
      <w:rPr>
        <w:rFonts w:hint="default"/>
        <w:color w:val="auto"/>
        <w:sz w:val="22"/>
      </w:rPr>
    </w:lvl>
    <w:lvl w:ilvl="3">
      <w:start w:val="1"/>
      <w:numFmt w:val="decimal"/>
      <w:lvlText w:val="%1.%2.%3.%4"/>
      <w:lvlJc w:val="left"/>
      <w:pPr>
        <w:tabs>
          <w:tab w:val="num" w:pos="720"/>
        </w:tabs>
        <w:ind w:left="720" w:hanging="720"/>
      </w:pPr>
      <w:rPr>
        <w:rFonts w:hint="default"/>
        <w:color w:val="auto"/>
        <w:sz w:val="22"/>
      </w:rPr>
    </w:lvl>
    <w:lvl w:ilvl="4">
      <w:start w:val="1"/>
      <w:numFmt w:val="decimal"/>
      <w:lvlText w:val="%1.%2.%3.%4.%5"/>
      <w:lvlJc w:val="left"/>
      <w:pPr>
        <w:tabs>
          <w:tab w:val="num" w:pos="1080"/>
        </w:tabs>
        <w:ind w:left="1080" w:hanging="1080"/>
      </w:pPr>
      <w:rPr>
        <w:rFonts w:hint="default"/>
        <w:color w:val="auto"/>
        <w:sz w:val="22"/>
      </w:rPr>
    </w:lvl>
    <w:lvl w:ilvl="5">
      <w:start w:val="1"/>
      <w:numFmt w:val="decimal"/>
      <w:lvlText w:val="%1.%2.%3.%4.%5.%6"/>
      <w:lvlJc w:val="left"/>
      <w:pPr>
        <w:tabs>
          <w:tab w:val="num" w:pos="1080"/>
        </w:tabs>
        <w:ind w:left="1080" w:hanging="1080"/>
      </w:pPr>
      <w:rPr>
        <w:rFonts w:hint="default"/>
        <w:color w:val="auto"/>
        <w:sz w:val="22"/>
      </w:rPr>
    </w:lvl>
    <w:lvl w:ilvl="6">
      <w:start w:val="1"/>
      <w:numFmt w:val="decimal"/>
      <w:lvlText w:val="%1.%2.%3.%4.%5.%6.%7"/>
      <w:lvlJc w:val="left"/>
      <w:pPr>
        <w:tabs>
          <w:tab w:val="num" w:pos="1440"/>
        </w:tabs>
        <w:ind w:left="1440" w:hanging="1440"/>
      </w:pPr>
      <w:rPr>
        <w:rFonts w:hint="default"/>
        <w:color w:val="auto"/>
        <w:sz w:val="22"/>
      </w:rPr>
    </w:lvl>
    <w:lvl w:ilvl="7">
      <w:start w:val="1"/>
      <w:numFmt w:val="decimal"/>
      <w:lvlText w:val="%1.%2.%3.%4.%5.%6.%7.%8"/>
      <w:lvlJc w:val="left"/>
      <w:pPr>
        <w:tabs>
          <w:tab w:val="num" w:pos="1440"/>
        </w:tabs>
        <w:ind w:left="1440" w:hanging="1440"/>
      </w:pPr>
      <w:rPr>
        <w:rFonts w:hint="default"/>
        <w:color w:val="auto"/>
        <w:sz w:val="22"/>
      </w:rPr>
    </w:lvl>
    <w:lvl w:ilvl="8">
      <w:start w:val="1"/>
      <w:numFmt w:val="decimal"/>
      <w:lvlText w:val="%1.%2.%3.%4.%5.%6.%7.%8.%9"/>
      <w:lvlJc w:val="left"/>
      <w:pPr>
        <w:tabs>
          <w:tab w:val="num" w:pos="1440"/>
        </w:tabs>
        <w:ind w:left="1440" w:hanging="1440"/>
      </w:pPr>
      <w:rPr>
        <w:rFonts w:hint="default"/>
        <w:color w:val="auto"/>
        <w:sz w:val="22"/>
      </w:rPr>
    </w:lvl>
  </w:abstractNum>
  <w:abstractNum w:abstractNumId="11" w15:restartNumberingAfterBreak="0">
    <w:nsid w:val="362E5254"/>
    <w:multiLevelType w:val="hybridMultilevel"/>
    <w:tmpl w:val="61A8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F5B72"/>
    <w:multiLevelType w:val="multilevel"/>
    <w:tmpl w:val="FA90E88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9F5204"/>
    <w:multiLevelType w:val="hybridMultilevel"/>
    <w:tmpl w:val="2E608F6C"/>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576B7B"/>
    <w:multiLevelType w:val="multilevel"/>
    <w:tmpl w:val="48CACEC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416DA6"/>
    <w:multiLevelType w:val="hybridMultilevel"/>
    <w:tmpl w:val="88D27D44"/>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45531455">
    <w:abstractNumId w:val="14"/>
  </w:num>
  <w:num w:numId="2" w16cid:durableId="1533424396">
    <w:abstractNumId w:val="12"/>
  </w:num>
  <w:num w:numId="3" w16cid:durableId="2108310340">
    <w:abstractNumId w:val="10"/>
  </w:num>
  <w:num w:numId="4" w16cid:durableId="145127283">
    <w:abstractNumId w:val="8"/>
  </w:num>
  <w:num w:numId="5" w16cid:durableId="1660494645">
    <w:abstractNumId w:val="13"/>
  </w:num>
  <w:num w:numId="6" w16cid:durableId="1062022108">
    <w:abstractNumId w:val="0"/>
    <w:lvlOverride w:ilvl="0">
      <w:lvl w:ilvl="0">
        <w:start w:val="1"/>
        <w:numFmt w:val="bullet"/>
        <w:lvlText w:val="-"/>
        <w:lvlJc w:val="left"/>
        <w:pPr>
          <w:ind w:left="360" w:hanging="360"/>
        </w:pPr>
      </w:lvl>
    </w:lvlOverride>
  </w:num>
  <w:num w:numId="7" w16cid:durableId="41098806">
    <w:abstractNumId w:val="15"/>
  </w:num>
  <w:num w:numId="8" w16cid:durableId="1052967706">
    <w:abstractNumId w:val="2"/>
  </w:num>
  <w:num w:numId="9" w16cid:durableId="104272502">
    <w:abstractNumId w:val="1"/>
  </w:num>
  <w:num w:numId="10" w16cid:durableId="161362574">
    <w:abstractNumId w:val="16"/>
  </w:num>
  <w:num w:numId="11" w16cid:durableId="253515856">
    <w:abstractNumId w:val="5"/>
  </w:num>
  <w:num w:numId="12" w16cid:durableId="1743677142">
    <w:abstractNumId w:val="7"/>
  </w:num>
  <w:num w:numId="13" w16cid:durableId="1122267109">
    <w:abstractNumId w:val="6"/>
  </w:num>
  <w:num w:numId="14" w16cid:durableId="230240555">
    <w:abstractNumId w:val="9"/>
  </w:num>
  <w:num w:numId="15" w16cid:durableId="362443497">
    <w:abstractNumId w:val="11"/>
  </w:num>
  <w:num w:numId="16" w16cid:durableId="1210998347">
    <w:abstractNumId w:val="4"/>
  </w:num>
  <w:num w:numId="17" w16cid:durableId="926303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FC"/>
    <w:rsid w:val="00001F34"/>
    <w:rsid w:val="00002EB0"/>
    <w:rsid w:val="0000457A"/>
    <w:rsid w:val="00013F9F"/>
    <w:rsid w:val="0003458B"/>
    <w:rsid w:val="0004039C"/>
    <w:rsid w:val="00041701"/>
    <w:rsid w:val="0005271C"/>
    <w:rsid w:val="000629AB"/>
    <w:rsid w:val="000652D6"/>
    <w:rsid w:val="000703F1"/>
    <w:rsid w:val="00080A3B"/>
    <w:rsid w:val="00083F26"/>
    <w:rsid w:val="000A270D"/>
    <w:rsid w:val="000A6AC2"/>
    <w:rsid w:val="000A7F01"/>
    <w:rsid w:val="000B13A8"/>
    <w:rsid w:val="000C028D"/>
    <w:rsid w:val="000C2BED"/>
    <w:rsid w:val="000C306A"/>
    <w:rsid w:val="000C328B"/>
    <w:rsid w:val="000C39B1"/>
    <w:rsid w:val="000C6429"/>
    <w:rsid w:val="000E0F31"/>
    <w:rsid w:val="000F1DFC"/>
    <w:rsid w:val="00101412"/>
    <w:rsid w:val="00111F8F"/>
    <w:rsid w:val="00113023"/>
    <w:rsid w:val="00144DA1"/>
    <w:rsid w:val="00145676"/>
    <w:rsid w:val="001532D4"/>
    <w:rsid w:val="00166178"/>
    <w:rsid w:val="00166EA2"/>
    <w:rsid w:val="001705A2"/>
    <w:rsid w:val="00170775"/>
    <w:rsid w:val="0017186B"/>
    <w:rsid w:val="00176155"/>
    <w:rsid w:val="001A0A3A"/>
    <w:rsid w:val="001A23BD"/>
    <w:rsid w:val="001A3CB5"/>
    <w:rsid w:val="001A59A7"/>
    <w:rsid w:val="001B0ACC"/>
    <w:rsid w:val="001B4A42"/>
    <w:rsid w:val="001B4CE2"/>
    <w:rsid w:val="001B73D7"/>
    <w:rsid w:val="001C66C5"/>
    <w:rsid w:val="001C734E"/>
    <w:rsid w:val="001C76A8"/>
    <w:rsid w:val="001E0DD6"/>
    <w:rsid w:val="001F64D1"/>
    <w:rsid w:val="00203A79"/>
    <w:rsid w:val="00206225"/>
    <w:rsid w:val="00211D5B"/>
    <w:rsid w:val="002221D1"/>
    <w:rsid w:val="00225262"/>
    <w:rsid w:val="002339D3"/>
    <w:rsid w:val="00236663"/>
    <w:rsid w:val="0024599D"/>
    <w:rsid w:val="002459AD"/>
    <w:rsid w:val="00246887"/>
    <w:rsid w:val="00250052"/>
    <w:rsid w:val="00252156"/>
    <w:rsid w:val="0027480E"/>
    <w:rsid w:val="00290CCC"/>
    <w:rsid w:val="0029266B"/>
    <w:rsid w:val="002A718E"/>
    <w:rsid w:val="002B5C84"/>
    <w:rsid w:val="002C065B"/>
    <w:rsid w:val="002D578C"/>
    <w:rsid w:val="002E5DA9"/>
    <w:rsid w:val="00316E53"/>
    <w:rsid w:val="003448CF"/>
    <w:rsid w:val="00354F23"/>
    <w:rsid w:val="00355616"/>
    <w:rsid w:val="00364BFD"/>
    <w:rsid w:val="00367AA3"/>
    <w:rsid w:val="00372F0E"/>
    <w:rsid w:val="00380C05"/>
    <w:rsid w:val="0038149E"/>
    <w:rsid w:val="00381FFA"/>
    <w:rsid w:val="003C4F4F"/>
    <w:rsid w:val="003C6966"/>
    <w:rsid w:val="003D1C1C"/>
    <w:rsid w:val="003E5226"/>
    <w:rsid w:val="004037F9"/>
    <w:rsid w:val="00412836"/>
    <w:rsid w:val="00420876"/>
    <w:rsid w:val="004213C4"/>
    <w:rsid w:val="004327F8"/>
    <w:rsid w:val="00434732"/>
    <w:rsid w:val="004456C1"/>
    <w:rsid w:val="00446681"/>
    <w:rsid w:val="004548DE"/>
    <w:rsid w:val="004602E4"/>
    <w:rsid w:val="00461887"/>
    <w:rsid w:val="00491899"/>
    <w:rsid w:val="00494717"/>
    <w:rsid w:val="004B6538"/>
    <w:rsid w:val="004D5068"/>
    <w:rsid w:val="004E14A1"/>
    <w:rsid w:val="004F0B31"/>
    <w:rsid w:val="005015E2"/>
    <w:rsid w:val="0052030F"/>
    <w:rsid w:val="00527CB5"/>
    <w:rsid w:val="005365E1"/>
    <w:rsid w:val="00536B9F"/>
    <w:rsid w:val="005450C6"/>
    <w:rsid w:val="00546FC5"/>
    <w:rsid w:val="00550C06"/>
    <w:rsid w:val="005657B6"/>
    <w:rsid w:val="0057210E"/>
    <w:rsid w:val="00575D9F"/>
    <w:rsid w:val="00582767"/>
    <w:rsid w:val="00595425"/>
    <w:rsid w:val="00597B7C"/>
    <w:rsid w:val="005B0586"/>
    <w:rsid w:val="005B10E5"/>
    <w:rsid w:val="005C27A2"/>
    <w:rsid w:val="005C3AC3"/>
    <w:rsid w:val="005C50E5"/>
    <w:rsid w:val="005C7201"/>
    <w:rsid w:val="005C7823"/>
    <w:rsid w:val="005D0570"/>
    <w:rsid w:val="005D0775"/>
    <w:rsid w:val="005D58AC"/>
    <w:rsid w:val="005F359B"/>
    <w:rsid w:val="00603C86"/>
    <w:rsid w:val="00607826"/>
    <w:rsid w:val="00617440"/>
    <w:rsid w:val="00652F17"/>
    <w:rsid w:val="0068115A"/>
    <w:rsid w:val="0068299E"/>
    <w:rsid w:val="006857D7"/>
    <w:rsid w:val="00687325"/>
    <w:rsid w:val="00692D78"/>
    <w:rsid w:val="006A36FF"/>
    <w:rsid w:val="006A58E0"/>
    <w:rsid w:val="006B6334"/>
    <w:rsid w:val="006B6EA4"/>
    <w:rsid w:val="006C4D7F"/>
    <w:rsid w:val="006D7912"/>
    <w:rsid w:val="006E0FF1"/>
    <w:rsid w:val="006E55A1"/>
    <w:rsid w:val="006F56F6"/>
    <w:rsid w:val="00703DDC"/>
    <w:rsid w:val="00707B6F"/>
    <w:rsid w:val="00720D90"/>
    <w:rsid w:val="00721C9A"/>
    <w:rsid w:val="00723CCA"/>
    <w:rsid w:val="00727D2D"/>
    <w:rsid w:val="0073039E"/>
    <w:rsid w:val="007324C2"/>
    <w:rsid w:val="00735437"/>
    <w:rsid w:val="00735579"/>
    <w:rsid w:val="00743942"/>
    <w:rsid w:val="007636E4"/>
    <w:rsid w:val="0076682A"/>
    <w:rsid w:val="007670DE"/>
    <w:rsid w:val="00774D95"/>
    <w:rsid w:val="00787594"/>
    <w:rsid w:val="00790811"/>
    <w:rsid w:val="0079140C"/>
    <w:rsid w:val="007B772D"/>
    <w:rsid w:val="007C1D16"/>
    <w:rsid w:val="007C25B2"/>
    <w:rsid w:val="007C7B47"/>
    <w:rsid w:val="007F6A49"/>
    <w:rsid w:val="008031DB"/>
    <w:rsid w:val="00803830"/>
    <w:rsid w:val="00810CC5"/>
    <w:rsid w:val="008160A1"/>
    <w:rsid w:val="00820C1D"/>
    <w:rsid w:val="00831550"/>
    <w:rsid w:val="00835BAE"/>
    <w:rsid w:val="00836F0E"/>
    <w:rsid w:val="008372B9"/>
    <w:rsid w:val="00845B6F"/>
    <w:rsid w:val="00850723"/>
    <w:rsid w:val="008561D1"/>
    <w:rsid w:val="00861B65"/>
    <w:rsid w:val="00880296"/>
    <w:rsid w:val="00886342"/>
    <w:rsid w:val="00896797"/>
    <w:rsid w:val="008C5066"/>
    <w:rsid w:val="008C50C3"/>
    <w:rsid w:val="008C67F3"/>
    <w:rsid w:val="008C798F"/>
    <w:rsid w:val="008D1E4E"/>
    <w:rsid w:val="008D3D8A"/>
    <w:rsid w:val="008D711E"/>
    <w:rsid w:val="008E7B79"/>
    <w:rsid w:val="00911FE8"/>
    <w:rsid w:val="00912F5B"/>
    <w:rsid w:val="009142D7"/>
    <w:rsid w:val="0091643E"/>
    <w:rsid w:val="00931F5B"/>
    <w:rsid w:val="00937A72"/>
    <w:rsid w:val="00937FE4"/>
    <w:rsid w:val="00940570"/>
    <w:rsid w:val="00942B1B"/>
    <w:rsid w:val="00964F74"/>
    <w:rsid w:val="009832FE"/>
    <w:rsid w:val="00997908"/>
    <w:rsid w:val="009C23DB"/>
    <w:rsid w:val="009C69D1"/>
    <w:rsid w:val="009D18C7"/>
    <w:rsid w:val="009D7DAA"/>
    <w:rsid w:val="009E06F0"/>
    <w:rsid w:val="009E2FFD"/>
    <w:rsid w:val="009F240D"/>
    <w:rsid w:val="00A027D4"/>
    <w:rsid w:val="00A169BE"/>
    <w:rsid w:val="00A2394B"/>
    <w:rsid w:val="00A3427B"/>
    <w:rsid w:val="00A440B0"/>
    <w:rsid w:val="00A45D1A"/>
    <w:rsid w:val="00A47E27"/>
    <w:rsid w:val="00A52D37"/>
    <w:rsid w:val="00A646C1"/>
    <w:rsid w:val="00A66DDF"/>
    <w:rsid w:val="00A872B4"/>
    <w:rsid w:val="00A873B2"/>
    <w:rsid w:val="00AA31AE"/>
    <w:rsid w:val="00AB0A40"/>
    <w:rsid w:val="00AB31AC"/>
    <w:rsid w:val="00AC2A5D"/>
    <w:rsid w:val="00AC4D4D"/>
    <w:rsid w:val="00AD3A86"/>
    <w:rsid w:val="00AE43B9"/>
    <w:rsid w:val="00AE5A7B"/>
    <w:rsid w:val="00AF0B29"/>
    <w:rsid w:val="00AF2CA6"/>
    <w:rsid w:val="00AF3D47"/>
    <w:rsid w:val="00B05170"/>
    <w:rsid w:val="00B14984"/>
    <w:rsid w:val="00B51C97"/>
    <w:rsid w:val="00B60465"/>
    <w:rsid w:val="00B705F8"/>
    <w:rsid w:val="00B73BCF"/>
    <w:rsid w:val="00B821AA"/>
    <w:rsid w:val="00B9343F"/>
    <w:rsid w:val="00B934C5"/>
    <w:rsid w:val="00B94E31"/>
    <w:rsid w:val="00BA20D5"/>
    <w:rsid w:val="00BA6A85"/>
    <w:rsid w:val="00BB539C"/>
    <w:rsid w:val="00BB5A3D"/>
    <w:rsid w:val="00BC01E0"/>
    <w:rsid w:val="00BC183C"/>
    <w:rsid w:val="00BC1CAC"/>
    <w:rsid w:val="00BC4844"/>
    <w:rsid w:val="00BC7ADA"/>
    <w:rsid w:val="00BD3A60"/>
    <w:rsid w:val="00BD7BEB"/>
    <w:rsid w:val="00BE032F"/>
    <w:rsid w:val="00BE2BB8"/>
    <w:rsid w:val="00BF0726"/>
    <w:rsid w:val="00C058DE"/>
    <w:rsid w:val="00C1102C"/>
    <w:rsid w:val="00C15C75"/>
    <w:rsid w:val="00C32D00"/>
    <w:rsid w:val="00C43EC5"/>
    <w:rsid w:val="00C45D7F"/>
    <w:rsid w:val="00C65F17"/>
    <w:rsid w:val="00C67322"/>
    <w:rsid w:val="00C70A4A"/>
    <w:rsid w:val="00C75BE9"/>
    <w:rsid w:val="00C869AF"/>
    <w:rsid w:val="00CA12CE"/>
    <w:rsid w:val="00CB0B12"/>
    <w:rsid w:val="00CB3F45"/>
    <w:rsid w:val="00CB4486"/>
    <w:rsid w:val="00CB7629"/>
    <w:rsid w:val="00CC2312"/>
    <w:rsid w:val="00CD1E0D"/>
    <w:rsid w:val="00CD4E6B"/>
    <w:rsid w:val="00CD59CD"/>
    <w:rsid w:val="00CD7683"/>
    <w:rsid w:val="00CE2F47"/>
    <w:rsid w:val="00CE452D"/>
    <w:rsid w:val="00CE6DB5"/>
    <w:rsid w:val="00CE7132"/>
    <w:rsid w:val="00CF7708"/>
    <w:rsid w:val="00D119BA"/>
    <w:rsid w:val="00D13124"/>
    <w:rsid w:val="00D1371E"/>
    <w:rsid w:val="00D15A59"/>
    <w:rsid w:val="00D20A8E"/>
    <w:rsid w:val="00D31048"/>
    <w:rsid w:val="00D32247"/>
    <w:rsid w:val="00D32482"/>
    <w:rsid w:val="00D619ED"/>
    <w:rsid w:val="00D718A8"/>
    <w:rsid w:val="00D81395"/>
    <w:rsid w:val="00D8672B"/>
    <w:rsid w:val="00DA55C2"/>
    <w:rsid w:val="00DA6CC9"/>
    <w:rsid w:val="00DC282A"/>
    <w:rsid w:val="00DD218C"/>
    <w:rsid w:val="00DD2814"/>
    <w:rsid w:val="00DD2FC6"/>
    <w:rsid w:val="00DD5728"/>
    <w:rsid w:val="00E156E0"/>
    <w:rsid w:val="00E15E4B"/>
    <w:rsid w:val="00E163F2"/>
    <w:rsid w:val="00E16E66"/>
    <w:rsid w:val="00E331FB"/>
    <w:rsid w:val="00E354D7"/>
    <w:rsid w:val="00E41EBF"/>
    <w:rsid w:val="00E5114F"/>
    <w:rsid w:val="00E62F74"/>
    <w:rsid w:val="00E65F5D"/>
    <w:rsid w:val="00E723FC"/>
    <w:rsid w:val="00E7524F"/>
    <w:rsid w:val="00EB30BC"/>
    <w:rsid w:val="00EC0754"/>
    <w:rsid w:val="00EC078D"/>
    <w:rsid w:val="00EC25AA"/>
    <w:rsid w:val="00EC48E0"/>
    <w:rsid w:val="00ED53BE"/>
    <w:rsid w:val="00EE6A69"/>
    <w:rsid w:val="00EF7DC8"/>
    <w:rsid w:val="00F02FEF"/>
    <w:rsid w:val="00F07DD4"/>
    <w:rsid w:val="00F20F6B"/>
    <w:rsid w:val="00F23C73"/>
    <w:rsid w:val="00F3114E"/>
    <w:rsid w:val="00F718A9"/>
    <w:rsid w:val="00FA0636"/>
    <w:rsid w:val="00FA1909"/>
    <w:rsid w:val="00FA4D59"/>
    <w:rsid w:val="00FA5E69"/>
    <w:rsid w:val="00FA7464"/>
    <w:rsid w:val="00FC6589"/>
    <w:rsid w:val="00FD1AC7"/>
    <w:rsid w:val="00FD5EE7"/>
    <w:rsid w:val="00FD61E7"/>
    <w:rsid w:val="00FD6D9F"/>
    <w:rsid w:val="00FE5254"/>
    <w:rsid w:val="00FF2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0B32"/>
  <w15:docId w15:val="{A2360D93-DA00-4C6A-83EA-D9AF9FA6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0F1DFC"/>
  </w:style>
  <w:style w:type="paragraph" w:styleId="Porat">
    <w:name w:val="footer"/>
    <w:basedOn w:val="prastasis"/>
    <w:link w:val="PoratDiagrama"/>
    <w:rsid w:val="000F1DFC"/>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0F1DFC"/>
    <w:rPr>
      <w:rFonts w:ascii="Times New Roman" w:eastAsia="Times New Roman" w:hAnsi="Times New Roman" w:cs="Times New Roman"/>
      <w:szCs w:val="20"/>
      <w:lang w:eastAsia="lt-LT"/>
    </w:rPr>
  </w:style>
  <w:style w:type="character" w:styleId="Puslapionumeris">
    <w:name w:val="page number"/>
    <w:basedOn w:val="Numatytasispastraiposriftas"/>
    <w:rsid w:val="000F1DFC"/>
  </w:style>
  <w:style w:type="paragraph" w:customStyle="1" w:styleId="NormaLT">
    <w:name w:val="NormaLT"/>
    <w:basedOn w:val="prastasis"/>
    <w:rsid w:val="000F1DFC"/>
    <w:pPr>
      <w:tabs>
        <w:tab w:val="left" w:pos="425"/>
      </w:tabs>
      <w:spacing w:after="0" w:line="240" w:lineRule="auto"/>
      <w:jc w:val="both"/>
    </w:pPr>
    <w:rPr>
      <w:rFonts w:ascii="Arial" w:eastAsia="Calibri" w:hAnsi="Arial" w:cs="Times New Roman"/>
      <w:sz w:val="24"/>
      <w:szCs w:val="20"/>
    </w:rPr>
  </w:style>
  <w:style w:type="paragraph" w:styleId="Debesliotekstas">
    <w:name w:val="Balloon Text"/>
    <w:basedOn w:val="prastasis"/>
    <w:link w:val="DebesliotekstasDiagrama"/>
    <w:uiPriority w:val="99"/>
    <w:semiHidden/>
    <w:unhideWhenUsed/>
    <w:rsid w:val="000F1DFC"/>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0F1DFC"/>
    <w:rPr>
      <w:rFonts w:ascii="Tahoma" w:eastAsia="Times New Roman" w:hAnsi="Tahoma" w:cs="Tahoma"/>
      <w:sz w:val="16"/>
      <w:szCs w:val="16"/>
      <w:lang w:eastAsia="lt-LT"/>
    </w:rPr>
  </w:style>
  <w:style w:type="character" w:styleId="Hipersaitas">
    <w:name w:val="Hyperlink"/>
    <w:uiPriority w:val="99"/>
    <w:rsid w:val="000F1DFC"/>
    <w:rPr>
      <w:color w:val="0000FF"/>
      <w:u w:val="single"/>
    </w:rPr>
  </w:style>
  <w:style w:type="character" w:styleId="Komentaronuoroda">
    <w:name w:val="annotation reference"/>
    <w:basedOn w:val="Numatytasispastraiposriftas"/>
    <w:uiPriority w:val="99"/>
    <w:semiHidden/>
    <w:unhideWhenUsed/>
    <w:rsid w:val="000F1DFC"/>
    <w:rPr>
      <w:sz w:val="16"/>
      <w:szCs w:val="16"/>
    </w:rPr>
  </w:style>
  <w:style w:type="paragraph" w:styleId="Komentarotekstas">
    <w:name w:val="annotation text"/>
    <w:basedOn w:val="prastasis"/>
    <w:link w:val="KomentarotekstasDiagrama"/>
    <w:uiPriority w:val="99"/>
    <w:semiHidden/>
    <w:unhideWhenUsed/>
    <w:rsid w:val="000F1DFC"/>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0F1DF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F1DFC"/>
    <w:rPr>
      <w:b/>
      <w:bCs/>
    </w:rPr>
  </w:style>
  <w:style w:type="character" w:customStyle="1" w:styleId="KomentarotemaDiagrama">
    <w:name w:val="Komentaro tema Diagrama"/>
    <w:basedOn w:val="KomentarotekstasDiagrama"/>
    <w:link w:val="Komentarotema"/>
    <w:uiPriority w:val="99"/>
    <w:semiHidden/>
    <w:rsid w:val="000F1DFC"/>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0F1DFC"/>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0F1DFC"/>
    <w:rPr>
      <w:rFonts w:ascii="Times New Roman" w:eastAsia="Times New Roman" w:hAnsi="Times New Roman" w:cs="Times New Roman"/>
      <w:szCs w:val="20"/>
      <w:lang w:eastAsia="lt-LT"/>
    </w:rPr>
  </w:style>
  <w:style w:type="paragraph" w:styleId="Pataisymai">
    <w:name w:val="Revision"/>
    <w:hidden/>
    <w:uiPriority w:val="99"/>
    <w:semiHidden/>
    <w:rsid w:val="000F1DFC"/>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D619ED"/>
    <w:pPr>
      <w:ind w:left="720"/>
      <w:contextualSpacing/>
    </w:pPr>
  </w:style>
  <w:style w:type="paragraph" w:customStyle="1" w:styleId="Docstatus">
    <w:name w:val="Docstatus"/>
    <w:basedOn w:val="prastasis"/>
    <w:rsid w:val="00461887"/>
    <w:pPr>
      <w:keepNext/>
      <w:tabs>
        <w:tab w:val="left" w:pos="2268"/>
      </w:tabs>
      <w:spacing w:before="240" w:after="0" w:line="240" w:lineRule="auto"/>
    </w:pPr>
    <w:rPr>
      <w:rFonts w:ascii="Arial" w:eastAsia="Times New Roman" w:hAnsi="Arial" w:cs="Times New Roman"/>
      <w:szCs w:val="20"/>
      <w:lang w:val="en-US"/>
    </w:rPr>
  </w:style>
  <w:style w:type="character" w:styleId="Neapdorotaspaminjimas">
    <w:name w:val="Unresolved Mention"/>
    <w:basedOn w:val="Numatytasispastraiposriftas"/>
    <w:uiPriority w:val="99"/>
    <w:semiHidden/>
    <w:unhideWhenUsed/>
    <w:rsid w:val="000C6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50202">
      <w:bodyDiv w:val="1"/>
      <w:marLeft w:val="0"/>
      <w:marRight w:val="0"/>
      <w:marTop w:val="0"/>
      <w:marBottom w:val="0"/>
      <w:divBdr>
        <w:top w:val="none" w:sz="0" w:space="0" w:color="auto"/>
        <w:left w:val="none" w:sz="0" w:space="0" w:color="auto"/>
        <w:bottom w:val="none" w:sz="0" w:space="0" w:color="auto"/>
        <w:right w:val="none" w:sz="0" w:space="0" w:color="auto"/>
      </w:divBdr>
    </w:div>
    <w:div w:id="9483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B6D9-3E7F-45B3-8574-226B5BDDE98B}">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21894</Words>
  <Characters>12481</Characters>
  <Application>Microsoft Office Word</Application>
  <DocSecurity>0</DocSecurity>
  <Lines>104</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4</cp:revision>
  <dcterms:created xsi:type="dcterms:W3CDTF">2026-02-05T13:27:00Z</dcterms:created>
  <dcterms:modified xsi:type="dcterms:W3CDTF">2026-02-11T06:38:00Z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2022-12-12T07:58:06Z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3dde2f3d-5056-4692-9474-85f05402341f</vt:lpwstr>
  </property>
  <property fmtid="{D5CDD505-2E9C-101B-9397-08002B2CF9AE}" pid="8" name="MSIP_Label_3c9bec58-8084-492e-8360-0e1cfe36408c_ContentBits">
    <vt:lpwstr>0</vt:lpwstr>
  </property>
</Properties>
</file>