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42397" w14:textId="7EC31CE2" w:rsidR="00F34163" w:rsidRPr="00CA3917" w:rsidRDefault="00F34163" w:rsidP="00F923A2">
      <w:pPr>
        <w:pStyle w:val="Antrat2"/>
        <w:keepNext w:val="0"/>
        <w:widowControl w:val="0"/>
        <w:spacing w:before="0" w:after="0" w:line="240" w:lineRule="auto"/>
        <w:jc w:val="center"/>
        <w:rPr>
          <w:rFonts w:ascii="Times New Roman" w:hAnsi="Times New Roman"/>
          <w:b w:val="0"/>
          <w:sz w:val="22"/>
          <w:szCs w:val="22"/>
          <w:lang w:val="lt-LT"/>
        </w:rPr>
      </w:pPr>
      <w:bookmarkStart w:id="0" w:name="_GoBack"/>
      <w:bookmarkEnd w:id="0"/>
      <w:r w:rsidRPr="00B51F7A">
        <w:rPr>
          <w:rFonts w:ascii="Times New Roman" w:hAnsi="Times New Roman"/>
          <w:i w:val="0"/>
          <w:sz w:val="22"/>
          <w:szCs w:val="22"/>
          <w:lang w:val="lt-LT"/>
        </w:rPr>
        <w:t>Pakuotės lapelis: informacija pacientui</w:t>
      </w:r>
    </w:p>
    <w:p w14:paraId="63261525" w14:textId="77777777" w:rsidR="00F34163" w:rsidRPr="00B51F7A" w:rsidRDefault="00F34163" w:rsidP="00F923A2">
      <w:pPr>
        <w:widowControl w:val="0"/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47061C9C" w14:textId="77777777" w:rsidR="00195262" w:rsidRPr="00023C03" w:rsidRDefault="00E35F30" w:rsidP="00F923A2">
      <w:pPr>
        <w:widowControl w:val="0"/>
        <w:jc w:val="center"/>
        <w:rPr>
          <w:b/>
          <w:szCs w:val="22"/>
          <w:lang w:val="lt-LT"/>
        </w:rPr>
      </w:pPr>
      <w:r w:rsidRPr="00187A63">
        <w:rPr>
          <w:b/>
          <w:szCs w:val="22"/>
          <w:lang w:val="lt-LT"/>
        </w:rPr>
        <w:t>Zenicamo</w:t>
      </w:r>
      <w:r w:rsidR="00195262" w:rsidRPr="00187A63">
        <w:rPr>
          <w:b/>
          <w:szCs w:val="22"/>
          <w:lang w:val="lt-LT"/>
        </w:rPr>
        <w:t xml:space="preserve"> </w:t>
      </w:r>
      <w:r w:rsidR="006A150C" w:rsidRPr="00023C03">
        <w:rPr>
          <w:b/>
          <w:szCs w:val="22"/>
          <w:lang w:val="lt-LT"/>
        </w:rPr>
        <w:t>8 mg/5 mg</w:t>
      </w:r>
      <w:r w:rsidR="00195262" w:rsidRPr="00023C03">
        <w:rPr>
          <w:b/>
          <w:szCs w:val="22"/>
          <w:lang w:val="lt-LT"/>
        </w:rPr>
        <w:t xml:space="preserve"> tabletės</w:t>
      </w:r>
    </w:p>
    <w:p w14:paraId="5084634A" w14:textId="77777777" w:rsidR="00195262" w:rsidRPr="007D7E1E" w:rsidRDefault="00E35F30" w:rsidP="00F923A2">
      <w:pPr>
        <w:widowControl w:val="0"/>
        <w:jc w:val="center"/>
        <w:rPr>
          <w:b/>
          <w:szCs w:val="22"/>
          <w:lang w:val="lt-LT"/>
        </w:rPr>
      </w:pPr>
      <w:r w:rsidRPr="00470628">
        <w:rPr>
          <w:b/>
          <w:szCs w:val="22"/>
          <w:highlight w:val="lightGray"/>
          <w:lang w:val="lt-LT"/>
        </w:rPr>
        <w:t>Zenicamo</w:t>
      </w:r>
      <w:r w:rsidR="00195262" w:rsidRPr="00470628">
        <w:rPr>
          <w:b/>
          <w:szCs w:val="22"/>
          <w:highlight w:val="lightGray"/>
          <w:lang w:val="lt-LT"/>
        </w:rPr>
        <w:t xml:space="preserve"> </w:t>
      </w:r>
      <w:r w:rsidR="006A150C" w:rsidRPr="00470628">
        <w:rPr>
          <w:b/>
          <w:szCs w:val="22"/>
          <w:highlight w:val="lightGray"/>
          <w:lang w:val="lt-LT"/>
        </w:rPr>
        <w:t>16 mg/10 mg</w:t>
      </w:r>
      <w:r w:rsidR="00195262" w:rsidRPr="00470628">
        <w:rPr>
          <w:b/>
          <w:szCs w:val="22"/>
          <w:highlight w:val="lightGray"/>
          <w:lang w:val="lt-LT"/>
        </w:rPr>
        <w:t xml:space="preserve"> tabletės</w:t>
      </w:r>
    </w:p>
    <w:p w14:paraId="01E1E6D4" w14:textId="77777777" w:rsidR="00195262" w:rsidRPr="001B6350" w:rsidRDefault="0021266B" w:rsidP="00F923A2">
      <w:pPr>
        <w:widowControl w:val="0"/>
        <w:jc w:val="center"/>
        <w:rPr>
          <w:szCs w:val="22"/>
          <w:lang w:val="lt-LT"/>
        </w:rPr>
      </w:pPr>
      <w:r w:rsidRPr="007D7E1E">
        <w:rPr>
          <w:szCs w:val="22"/>
          <w:lang w:val="lt-LT"/>
        </w:rPr>
        <w:t>Kandesartano cileksetilas</w:t>
      </w:r>
      <w:r w:rsidR="006A150C" w:rsidRPr="001B6350">
        <w:rPr>
          <w:szCs w:val="22"/>
          <w:lang w:val="lt-LT"/>
        </w:rPr>
        <w:t>/Amlodipinas</w:t>
      </w:r>
    </w:p>
    <w:p w14:paraId="5260F76E" w14:textId="77777777" w:rsidR="003C61B2" w:rsidRPr="00166CE2" w:rsidRDefault="003C61B2" w:rsidP="00F923A2">
      <w:pPr>
        <w:widowControl w:val="0"/>
        <w:tabs>
          <w:tab w:val="clear" w:pos="567"/>
        </w:tabs>
        <w:spacing w:line="240" w:lineRule="auto"/>
        <w:rPr>
          <w:lang w:val="lt-LT"/>
        </w:rPr>
      </w:pPr>
    </w:p>
    <w:p w14:paraId="6D011B71" w14:textId="77777777" w:rsidR="00F34163" w:rsidRPr="00166CE2" w:rsidRDefault="00F34163" w:rsidP="00F923A2">
      <w:pPr>
        <w:widowControl w:val="0"/>
        <w:tabs>
          <w:tab w:val="clear" w:pos="567"/>
        </w:tabs>
        <w:suppressAutoHyphens/>
        <w:spacing w:line="240" w:lineRule="auto"/>
        <w:rPr>
          <w:lang w:val="lt-LT"/>
        </w:rPr>
      </w:pPr>
      <w:r w:rsidRPr="00166CE2">
        <w:rPr>
          <w:b/>
          <w:lang w:val="lt-LT"/>
        </w:rPr>
        <w:t>Atidžiai perskaitykite visą šį lapelį, prieš pradėdami vartoti vaistą, nes jame pateikiama Jums svarbi informacija.</w:t>
      </w:r>
    </w:p>
    <w:p w14:paraId="5E869EC8" w14:textId="77777777" w:rsidR="00F34163" w:rsidRPr="00166CE2" w:rsidRDefault="00F34163" w:rsidP="00F923A2">
      <w:pPr>
        <w:widowControl w:val="0"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 xml:space="preserve">Neišmeskite šio lapelio, nes vėl gali prireikti jį perskaityti. </w:t>
      </w:r>
    </w:p>
    <w:p w14:paraId="6D864BAD" w14:textId="77777777" w:rsidR="00F34163" w:rsidRPr="00166CE2" w:rsidRDefault="00F34163" w:rsidP="00F923A2">
      <w:pPr>
        <w:widowControl w:val="0"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 xml:space="preserve">Jeigu kiltų </w:t>
      </w:r>
      <w:r w:rsidR="003C61B2" w:rsidRPr="00166CE2">
        <w:rPr>
          <w:lang w:val="lt-LT"/>
        </w:rPr>
        <w:t xml:space="preserve">daugiau klausimų, kreipkitės į </w:t>
      </w:r>
      <w:r w:rsidRPr="00166CE2">
        <w:rPr>
          <w:lang w:val="lt-LT"/>
        </w:rPr>
        <w:t>gydytoją</w:t>
      </w:r>
      <w:r w:rsidR="003C61B2" w:rsidRPr="00166CE2">
        <w:rPr>
          <w:lang w:val="lt-LT"/>
        </w:rPr>
        <w:t xml:space="preserve"> arba </w:t>
      </w:r>
      <w:r w:rsidRPr="00166CE2">
        <w:rPr>
          <w:lang w:val="lt-LT"/>
        </w:rPr>
        <w:t>vaistininką.</w:t>
      </w:r>
    </w:p>
    <w:p w14:paraId="541210B3" w14:textId="77777777" w:rsidR="00F34163" w:rsidRPr="00166CE2" w:rsidRDefault="003C61B2" w:rsidP="00F923A2">
      <w:pPr>
        <w:widowControl w:val="0"/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-</w:t>
      </w:r>
      <w:r w:rsidRPr="00166CE2">
        <w:rPr>
          <w:lang w:val="lt-LT"/>
        </w:rPr>
        <w:tab/>
      </w:r>
      <w:r w:rsidR="00F34163" w:rsidRPr="00166CE2">
        <w:rPr>
          <w:lang w:val="lt-LT"/>
        </w:rPr>
        <w:t>Šis vaistas skirtas tik Jums, todėl kitiems žmonėms jo duoti negalima. Vaistas gali jiems pakenkti (net tiems, kurių ligos požym</w:t>
      </w:r>
      <w:r w:rsidRPr="00166CE2">
        <w:rPr>
          <w:lang w:val="lt-LT"/>
        </w:rPr>
        <w:t>iai yra tokie patys kaip Jūsų).</w:t>
      </w:r>
    </w:p>
    <w:p w14:paraId="54178FBF" w14:textId="77777777" w:rsidR="00F34163" w:rsidRPr="00166CE2" w:rsidRDefault="00F34163" w:rsidP="00F923A2">
      <w:pPr>
        <w:widowControl w:val="0"/>
        <w:numPr>
          <w:ilvl w:val="0"/>
          <w:numId w:val="3"/>
        </w:numPr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 xml:space="preserve">Jeigu pasireiškė šalutinis poveikis (net jeigu jis šiame lapelyje nenurodytas), kreipkitės į </w:t>
      </w:r>
      <w:r w:rsidR="003C61B2" w:rsidRPr="00166CE2">
        <w:rPr>
          <w:lang w:val="lt-LT"/>
        </w:rPr>
        <w:t xml:space="preserve">gydytoją arba vaistininką. </w:t>
      </w:r>
      <w:r w:rsidR="00E35F30" w:rsidRPr="00166CE2">
        <w:rPr>
          <w:lang w:val="lt-LT"/>
        </w:rPr>
        <w:t>Ž</w:t>
      </w:r>
      <w:r w:rsidR="003C61B2" w:rsidRPr="00166CE2">
        <w:rPr>
          <w:lang w:val="lt-LT"/>
        </w:rPr>
        <w:t>r. 4 skyrių.</w:t>
      </w:r>
    </w:p>
    <w:p w14:paraId="26F281BB" w14:textId="77777777" w:rsidR="00F34163" w:rsidRPr="00166CE2" w:rsidRDefault="00F34163" w:rsidP="00F923A2">
      <w:pPr>
        <w:widowControl w:val="0"/>
        <w:tabs>
          <w:tab w:val="clear" w:pos="567"/>
        </w:tabs>
        <w:spacing w:line="240" w:lineRule="auto"/>
        <w:ind w:right="-2"/>
        <w:rPr>
          <w:lang w:val="lt-LT"/>
        </w:rPr>
      </w:pPr>
    </w:p>
    <w:p w14:paraId="4067B9A0" w14:textId="77777777" w:rsidR="00F34163" w:rsidRPr="00166CE2" w:rsidRDefault="00BA4130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Apie ką rašoma šiame lapelyje?</w:t>
      </w:r>
    </w:p>
    <w:p w14:paraId="66490F08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1.</w:t>
      </w:r>
      <w:r w:rsidRPr="00166CE2">
        <w:rPr>
          <w:lang w:val="lt-LT"/>
        </w:rPr>
        <w:tab/>
        <w:t xml:space="preserve">Kas yra </w:t>
      </w:r>
      <w:r w:rsidR="00E35F30" w:rsidRPr="00166CE2">
        <w:rPr>
          <w:lang w:val="lt-LT"/>
        </w:rPr>
        <w:t>Zenicamo</w:t>
      </w:r>
      <w:r w:rsidR="003C61B2" w:rsidRPr="00166CE2">
        <w:rPr>
          <w:lang w:val="lt-LT"/>
        </w:rPr>
        <w:t xml:space="preserve"> </w:t>
      </w:r>
      <w:r w:rsidRPr="00166CE2">
        <w:rPr>
          <w:lang w:val="lt-LT"/>
        </w:rPr>
        <w:t>ir kam jis vartojamas</w:t>
      </w:r>
    </w:p>
    <w:p w14:paraId="1BD292EE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2.</w:t>
      </w:r>
      <w:r w:rsidRPr="00166CE2">
        <w:rPr>
          <w:lang w:val="lt-LT"/>
        </w:rPr>
        <w:tab/>
        <w:t xml:space="preserve">Kas žinotina prieš vartojant </w:t>
      </w:r>
      <w:r w:rsidR="00E35F30" w:rsidRPr="00166CE2">
        <w:rPr>
          <w:lang w:val="lt-LT"/>
        </w:rPr>
        <w:t>Zenicamo</w:t>
      </w:r>
    </w:p>
    <w:p w14:paraId="785B72F3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3.</w:t>
      </w:r>
      <w:r w:rsidRPr="00166CE2">
        <w:rPr>
          <w:lang w:val="lt-LT"/>
        </w:rPr>
        <w:tab/>
        <w:t xml:space="preserve">Kaip vartoti </w:t>
      </w:r>
      <w:r w:rsidR="00E35F30" w:rsidRPr="00166CE2">
        <w:rPr>
          <w:lang w:val="lt-LT"/>
        </w:rPr>
        <w:t>Zenicamo</w:t>
      </w:r>
      <w:r w:rsidRPr="00166CE2">
        <w:rPr>
          <w:lang w:val="lt-LT"/>
        </w:rPr>
        <w:t xml:space="preserve"> </w:t>
      </w:r>
    </w:p>
    <w:p w14:paraId="6755C0D9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4.</w:t>
      </w:r>
      <w:r w:rsidRPr="00166CE2">
        <w:rPr>
          <w:lang w:val="lt-LT"/>
        </w:rPr>
        <w:tab/>
        <w:t xml:space="preserve">Galimas šalutinis poveikis </w:t>
      </w:r>
    </w:p>
    <w:p w14:paraId="5FD42650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5.</w:t>
      </w:r>
      <w:r w:rsidRPr="00166CE2">
        <w:rPr>
          <w:lang w:val="lt-LT"/>
        </w:rPr>
        <w:tab/>
        <w:t xml:space="preserve">Kaip laikyti </w:t>
      </w:r>
      <w:r w:rsidR="00E35F30" w:rsidRPr="00166CE2">
        <w:rPr>
          <w:lang w:val="lt-LT"/>
        </w:rPr>
        <w:t>Zenicamo</w:t>
      </w:r>
      <w:r w:rsidRPr="00166CE2">
        <w:rPr>
          <w:lang w:val="lt-LT"/>
        </w:rPr>
        <w:t xml:space="preserve"> </w:t>
      </w:r>
    </w:p>
    <w:p w14:paraId="68CEB0F6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6.</w:t>
      </w:r>
      <w:r w:rsidRPr="00166CE2">
        <w:rPr>
          <w:lang w:val="lt-LT"/>
        </w:rPr>
        <w:tab/>
        <w:t>Pakuotės turinys ir kita informacija</w:t>
      </w:r>
    </w:p>
    <w:p w14:paraId="5C67CEC4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157429A5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246E5CC2" w14:textId="77777777" w:rsidR="00F34163" w:rsidRPr="00166CE2" w:rsidRDefault="00F34163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1.</w:t>
      </w:r>
      <w:r w:rsidRPr="00166CE2">
        <w:rPr>
          <w:rFonts w:ascii="Times New Roman" w:hAnsi="Times New Roman"/>
          <w:sz w:val="22"/>
          <w:lang w:val="lt-LT"/>
        </w:rPr>
        <w:tab/>
        <w:t xml:space="preserve">Kas yra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  <w:r w:rsidRPr="00166CE2">
        <w:rPr>
          <w:rFonts w:ascii="Times New Roman" w:hAnsi="Times New Roman"/>
          <w:sz w:val="22"/>
          <w:lang w:val="lt-LT"/>
        </w:rPr>
        <w:t xml:space="preserve"> ir kam jis vartojamas</w:t>
      </w:r>
    </w:p>
    <w:p w14:paraId="38E952B2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6A1656CB" w14:textId="77777777" w:rsidR="000A3751" w:rsidRPr="00166CE2" w:rsidRDefault="00E35F30" w:rsidP="00F923A2">
      <w:pPr>
        <w:widowControl w:val="0"/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Zenicamo</w:t>
      </w:r>
      <w:r w:rsidR="000A3751" w:rsidRPr="00166CE2">
        <w:rPr>
          <w:lang w:val="lt-LT"/>
        </w:rPr>
        <w:t xml:space="preserve"> sudėtyje yra dvi veikliosios medžiagos, vadinamos amlodipinu ir kandesartanu. Abi šios medžiagos padeda kontroliuoti aukštą kraujospūdį.</w:t>
      </w:r>
    </w:p>
    <w:p w14:paraId="760CABAB" w14:textId="77777777" w:rsidR="000A3751" w:rsidRPr="00166CE2" w:rsidRDefault="000A3751" w:rsidP="00F923A2">
      <w:pPr>
        <w:widowControl w:val="0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 xml:space="preserve">Amlodipinas priklauso medžiagų, vadinamų kalcio kanalų blokatoriais, grupei. Amlodipinas sustabdo kalcio patekimą </w:t>
      </w:r>
      <w:r w:rsidR="001F6600" w:rsidRPr="00166CE2">
        <w:rPr>
          <w:lang w:val="lt-LT"/>
        </w:rPr>
        <w:t>į kraujagysles</w:t>
      </w:r>
      <w:r w:rsidRPr="00166CE2">
        <w:rPr>
          <w:lang w:val="lt-LT"/>
        </w:rPr>
        <w:t xml:space="preserve">, todėl </w:t>
      </w:r>
      <w:r w:rsidR="001F6600" w:rsidRPr="00166CE2">
        <w:rPr>
          <w:lang w:val="lt-LT"/>
        </w:rPr>
        <w:t>jos</w:t>
      </w:r>
      <w:r w:rsidRPr="00166CE2">
        <w:rPr>
          <w:lang w:val="lt-LT"/>
        </w:rPr>
        <w:t xml:space="preserve"> nesusiaurėja.</w:t>
      </w:r>
    </w:p>
    <w:p w14:paraId="5F22BDF9" w14:textId="77777777" w:rsidR="000A3751" w:rsidRPr="00166CE2" w:rsidRDefault="000A3751" w:rsidP="00F923A2">
      <w:pPr>
        <w:widowControl w:val="0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 xml:space="preserve">Kandesartanas priklauso medžiagų, vadinamų angiotenzino II receptorių </w:t>
      </w:r>
      <w:r w:rsidR="00632BE8" w:rsidRPr="00166CE2">
        <w:rPr>
          <w:lang w:val="lt-LT"/>
        </w:rPr>
        <w:t>blokatori</w:t>
      </w:r>
      <w:r w:rsidRPr="00166CE2">
        <w:rPr>
          <w:lang w:val="lt-LT"/>
        </w:rPr>
        <w:t xml:space="preserve">ais, grupei. Angiotenzinas II susidaro organizme ir sukelia kraujagyslių susiaurėjimą, todėl padidėja kraujospūdis. Kandesartanas blokuoja angiotenzino II poveikį. </w:t>
      </w:r>
    </w:p>
    <w:p w14:paraId="52DEE73A" w14:textId="77777777" w:rsidR="000A3751" w:rsidRPr="00166CE2" w:rsidRDefault="00D049B1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  <w:r w:rsidRPr="00166CE2">
        <w:rPr>
          <w:lang w:val="lt-LT"/>
        </w:rPr>
        <w:t xml:space="preserve">Tai reiškia, kad abi medžiagos padeda neleisti kraujagyslėms susiaurėti, dėl to jos atsipalaiduoja </w:t>
      </w:r>
      <w:r w:rsidR="00066CBB" w:rsidRPr="00166CE2">
        <w:rPr>
          <w:lang w:val="lt-LT"/>
        </w:rPr>
        <w:t>ir kraujospūdis sumažėja</w:t>
      </w:r>
      <w:r w:rsidR="000A3751" w:rsidRPr="00166CE2">
        <w:rPr>
          <w:lang w:val="lt-LT"/>
        </w:rPr>
        <w:t>.</w:t>
      </w:r>
    </w:p>
    <w:p w14:paraId="4C5979E1" w14:textId="77777777" w:rsidR="000A3751" w:rsidRPr="00166CE2" w:rsidRDefault="000A3751" w:rsidP="00F923A2">
      <w:pPr>
        <w:widowControl w:val="0"/>
        <w:tabs>
          <w:tab w:val="clear" w:pos="567"/>
        </w:tabs>
        <w:spacing w:line="240" w:lineRule="auto"/>
        <w:ind w:right="-2"/>
        <w:rPr>
          <w:lang w:val="lt-LT"/>
        </w:rPr>
      </w:pPr>
    </w:p>
    <w:p w14:paraId="1FA59677" w14:textId="77777777" w:rsidR="000A3751" w:rsidRPr="00166CE2" w:rsidRDefault="00E35F30" w:rsidP="00F923A2">
      <w:pPr>
        <w:widowControl w:val="0"/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Zenicamo</w:t>
      </w:r>
      <w:r w:rsidR="000A3751" w:rsidRPr="00166CE2">
        <w:rPr>
          <w:lang w:val="lt-LT"/>
        </w:rPr>
        <w:t xml:space="preserve"> </w:t>
      </w:r>
      <w:r w:rsidR="00066CBB" w:rsidRPr="00166CE2">
        <w:rPr>
          <w:lang w:val="lt-LT"/>
        </w:rPr>
        <w:t>vartojama</w:t>
      </w:r>
      <w:r w:rsidR="006C5513" w:rsidRPr="00166CE2">
        <w:rPr>
          <w:lang w:val="lt-LT"/>
        </w:rPr>
        <w:t>s</w:t>
      </w:r>
      <w:r w:rsidR="00066CBB" w:rsidRPr="00166CE2">
        <w:rPr>
          <w:lang w:val="lt-LT"/>
        </w:rPr>
        <w:t xml:space="preserve"> </w:t>
      </w:r>
      <w:r w:rsidR="00160725" w:rsidRPr="00166CE2">
        <w:rPr>
          <w:lang w:val="lt-LT"/>
        </w:rPr>
        <w:t xml:space="preserve">aukšto </w:t>
      </w:r>
      <w:r w:rsidR="00066CBB" w:rsidRPr="00166CE2">
        <w:rPr>
          <w:lang w:val="lt-LT"/>
        </w:rPr>
        <w:t>kraujospūdžio ligai gydyti pacientams, kurių kraujospūdis jau</w:t>
      </w:r>
      <w:r w:rsidR="009B5887" w:rsidRPr="00166CE2">
        <w:rPr>
          <w:lang w:val="lt-LT"/>
        </w:rPr>
        <w:t xml:space="preserve"> yra</w:t>
      </w:r>
      <w:r w:rsidR="00066CBB" w:rsidRPr="00166CE2">
        <w:rPr>
          <w:lang w:val="lt-LT"/>
        </w:rPr>
        <w:t xml:space="preserve"> kontroliuojamas </w:t>
      </w:r>
      <w:r w:rsidR="003D0A83" w:rsidRPr="00166CE2">
        <w:rPr>
          <w:lang w:val="lt-LT"/>
        </w:rPr>
        <w:t xml:space="preserve">kartu </w:t>
      </w:r>
      <w:r w:rsidR="00066CBB" w:rsidRPr="00166CE2">
        <w:rPr>
          <w:lang w:val="lt-LT"/>
        </w:rPr>
        <w:t xml:space="preserve">vartojamais </w:t>
      </w:r>
      <w:r w:rsidR="003D0A83" w:rsidRPr="00166CE2">
        <w:rPr>
          <w:lang w:val="lt-LT"/>
        </w:rPr>
        <w:t xml:space="preserve">atskirais vaistais </w:t>
      </w:r>
      <w:r w:rsidR="00066CBB" w:rsidRPr="00166CE2">
        <w:rPr>
          <w:lang w:val="lt-LT"/>
        </w:rPr>
        <w:t xml:space="preserve">amlodipinu ir kandesartanu tokiomis pačiomis dozėmis, kokios yra </w:t>
      </w:r>
      <w:r w:rsidRPr="00166CE2">
        <w:rPr>
          <w:lang w:val="lt-LT"/>
        </w:rPr>
        <w:t>Zenicamo</w:t>
      </w:r>
      <w:r w:rsidR="00AB49E8" w:rsidRPr="00166CE2">
        <w:rPr>
          <w:lang w:val="lt-LT"/>
        </w:rPr>
        <w:t>.</w:t>
      </w:r>
    </w:p>
    <w:p w14:paraId="2E8A1206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01E22BE7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5CBAE77A" w14:textId="77777777" w:rsidR="00F34163" w:rsidRPr="00166CE2" w:rsidRDefault="00F34163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2.</w:t>
      </w:r>
      <w:r w:rsidRPr="00166CE2">
        <w:rPr>
          <w:rFonts w:ascii="Times New Roman" w:hAnsi="Times New Roman"/>
          <w:sz w:val="22"/>
          <w:lang w:val="lt-LT"/>
        </w:rPr>
        <w:tab/>
        <w:t xml:space="preserve">Kas žinotina prieš vartojant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</w:p>
    <w:p w14:paraId="094F13C2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39B5BB30" w14:textId="77777777" w:rsidR="00F34163" w:rsidRPr="00166CE2" w:rsidRDefault="00E35F30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Zenicamo</w:t>
      </w:r>
      <w:r w:rsidR="00F34163" w:rsidRPr="00166CE2">
        <w:rPr>
          <w:rFonts w:ascii="Times New Roman" w:hAnsi="Times New Roman"/>
          <w:sz w:val="22"/>
          <w:lang w:val="lt-LT"/>
        </w:rPr>
        <w:t xml:space="preserve"> vartoti negalima</w:t>
      </w:r>
      <w:r w:rsidR="00AF0700" w:rsidRPr="00166CE2">
        <w:rPr>
          <w:rFonts w:ascii="Times New Roman" w:hAnsi="Times New Roman"/>
          <w:sz w:val="22"/>
          <w:lang w:val="lt-LT"/>
        </w:rPr>
        <w:t>:</w:t>
      </w:r>
    </w:p>
    <w:p w14:paraId="0BDB05BE" w14:textId="77777777" w:rsidR="00F34163" w:rsidRPr="00166CE2" w:rsidRDefault="00F34163" w:rsidP="00F923A2">
      <w:pPr>
        <w:widowControl w:val="0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 xml:space="preserve">jeigu yra alergija </w:t>
      </w:r>
      <w:r w:rsidR="00217049" w:rsidRPr="00166CE2">
        <w:rPr>
          <w:lang w:val="lt-LT"/>
        </w:rPr>
        <w:t xml:space="preserve">amlodipinui, kitokiems kalcio </w:t>
      </w:r>
      <w:r w:rsidR="00632BE8" w:rsidRPr="00166CE2">
        <w:rPr>
          <w:lang w:val="lt-LT"/>
        </w:rPr>
        <w:t>blokatori</w:t>
      </w:r>
      <w:r w:rsidR="00217049" w:rsidRPr="00166CE2">
        <w:rPr>
          <w:lang w:val="lt-LT"/>
        </w:rPr>
        <w:t xml:space="preserve">ams, kandesartano </w:t>
      </w:r>
      <w:r w:rsidR="009F5295" w:rsidRPr="00166CE2">
        <w:rPr>
          <w:lang w:val="lt-LT"/>
        </w:rPr>
        <w:t>cileksetilui</w:t>
      </w:r>
      <w:r w:rsidR="00217049" w:rsidRPr="00166CE2">
        <w:rPr>
          <w:lang w:val="lt-LT"/>
        </w:rPr>
        <w:t xml:space="preserve"> </w:t>
      </w:r>
      <w:r w:rsidRPr="00166CE2">
        <w:rPr>
          <w:lang w:val="lt-LT"/>
        </w:rPr>
        <w:t>arba bet kuriai pagalbinei šio vaisto medžia</w:t>
      </w:r>
      <w:r w:rsidR="00217049" w:rsidRPr="00166CE2">
        <w:rPr>
          <w:lang w:val="lt-LT"/>
        </w:rPr>
        <w:t>gai (jos išvardytos 6 skyriuje);</w:t>
      </w:r>
    </w:p>
    <w:p w14:paraId="6C7813AD" w14:textId="77777777" w:rsidR="00E41F7A" w:rsidRPr="00166CE2" w:rsidRDefault="00E41F7A" w:rsidP="00F923A2">
      <w:pPr>
        <w:widowControl w:val="0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 xml:space="preserve">jeigu </w:t>
      </w:r>
      <w:r w:rsidR="00601FC5" w:rsidRPr="00166CE2">
        <w:rPr>
          <w:lang w:val="lt-LT"/>
        </w:rPr>
        <w:t>J</w:t>
      </w:r>
      <w:r w:rsidRPr="00166CE2">
        <w:rPr>
          <w:lang w:val="lt-LT"/>
        </w:rPr>
        <w:t xml:space="preserve">ūsų kraujospūdis yra labai </w:t>
      </w:r>
      <w:r w:rsidR="006C5513" w:rsidRPr="00166CE2">
        <w:rPr>
          <w:lang w:val="lt-LT"/>
        </w:rPr>
        <w:t xml:space="preserve">žemas </w:t>
      </w:r>
      <w:r w:rsidRPr="00166CE2">
        <w:rPr>
          <w:lang w:val="lt-LT"/>
        </w:rPr>
        <w:t>(yra hipotenzija);</w:t>
      </w:r>
    </w:p>
    <w:p w14:paraId="5597C2E4" w14:textId="77777777" w:rsidR="00E41F7A" w:rsidRPr="00166CE2" w:rsidRDefault="00E41F7A" w:rsidP="00F923A2">
      <w:pPr>
        <w:widowControl w:val="0"/>
        <w:numPr>
          <w:ilvl w:val="0"/>
          <w:numId w:val="8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jeigu Jūsų širdies aortos vožtuvas yra susiaurėjęs (</w:t>
      </w:r>
      <w:r w:rsidR="003262FD" w:rsidRPr="00166CE2">
        <w:rPr>
          <w:lang w:val="lt-LT"/>
        </w:rPr>
        <w:t>y</w:t>
      </w:r>
      <w:r w:rsidRPr="00166CE2">
        <w:rPr>
          <w:lang w:val="lt-LT"/>
        </w:rPr>
        <w:t xml:space="preserve">ra aortos stenozė) arba Jus ištiko kardiogeninis šokas </w:t>
      </w:r>
      <w:r w:rsidR="00AF0700" w:rsidRPr="00166CE2">
        <w:rPr>
          <w:lang w:val="lt-LT"/>
        </w:rPr>
        <w:t>(</w:t>
      </w:r>
      <w:r w:rsidRPr="00166CE2">
        <w:rPr>
          <w:lang w:val="lt-LT"/>
        </w:rPr>
        <w:t>būklė, kai širdis negali aprūpinti organizmo pakankamu kiekiu kraujo);</w:t>
      </w:r>
    </w:p>
    <w:p w14:paraId="3A1C8629" w14:textId="77777777" w:rsidR="00AF0700" w:rsidRPr="00166CE2" w:rsidRDefault="00E41F7A" w:rsidP="00F923A2">
      <w:pPr>
        <w:widowControl w:val="0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lastRenderedPageBreak/>
        <w:t>jeigu sergate po širdies priepuolio atsiradusiu širdies nepakankamumu;</w:t>
      </w:r>
    </w:p>
    <w:p w14:paraId="7353AADC" w14:textId="77777777" w:rsidR="00E41F7A" w:rsidRPr="00166CE2" w:rsidRDefault="00E41F7A" w:rsidP="00F923A2">
      <w:pPr>
        <w:widowControl w:val="0"/>
        <w:numPr>
          <w:ilvl w:val="0"/>
          <w:numId w:val="7"/>
        </w:numPr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jeigu esate daugiau nei 3 mėnesius nėščia (žr. skyr</w:t>
      </w:r>
      <w:r w:rsidR="006C5513" w:rsidRPr="00166CE2">
        <w:rPr>
          <w:lang w:val="lt-LT"/>
        </w:rPr>
        <w:t>ių</w:t>
      </w:r>
      <w:r w:rsidRPr="00166CE2">
        <w:rPr>
          <w:lang w:val="lt-LT"/>
        </w:rPr>
        <w:t xml:space="preserve"> „Nėštumas“);</w:t>
      </w:r>
    </w:p>
    <w:p w14:paraId="6BCE9D33" w14:textId="77777777" w:rsidR="0033235A" w:rsidRPr="00166CE2" w:rsidRDefault="00E41F7A" w:rsidP="00F923A2">
      <w:pPr>
        <w:widowControl w:val="0"/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jei sergate</w:t>
      </w:r>
      <w:r w:rsidR="006C5513" w:rsidRPr="00166CE2">
        <w:rPr>
          <w:lang w:val="lt-LT"/>
        </w:rPr>
        <w:t xml:space="preserve"> sunkia</w:t>
      </w:r>
      <w:r w:rsidRPr="00166CE2">
        <w:rPr>
          <w:lang w:val="lt-LT"/>
        </w:rPr>
        <w:t xml:space="preserve"> </w:t>
      </w:r>
      <w:r w:rsidR="006C23A2" w:rsidRPr="00166CE2">
        <w:rPr>
          <w:lang w:val="lt-LT"/>
        </w:rPr>
        <w:t>kepenų</w:t>
      </w:r>
      <w:r w:rsidRPr="00166CE2">
        <w:rPr>
          <w:lang w:val="lt-LT"/>
        </w:rPr>
        <w:t xml:space="preserve"> liga arba yra tulžies latakų užsikimšimas </w:t>
      </w:r>
      <w:r w:rsidR="00AF0700" w:rsidRPr="00166CE2">
        <w:rPr>
          <w:lang w:val="lt-LT"/>
        </w:rPr>
        <w:t>(</w:t>
      </w:r>
      <w:r w:rsidR="0033235A" w:rsidRPr="00166CE2">
        <w:rPr>
          <w:lang w:val="lt-LT"/>
        </w:rPr>
        <w:t>tulžis negali nutekėti iš tulžies pūslės)</w:t>
      </w:r>
      <w:r w:rsidR="006C1CF8" w:rsidRPr="00166CE2">
        <w:rPr>
          <w:lang w:val="lt-LT"/>
        </w:rPr>
        <w:t>;</w:t>
      </w:r>
    </w:p>
    <w:p w14:paraId="7071A14A" w14:textId="77777777" w:rsidR="006C1CF8" w:rsidRPr="00166CE2" w:rsidRDefault="006C1CF8" w:rsidP="00F923A2">
      <w:pPr>
        <w:widowControl w:val="0"/>
        <w:numPr>
          <w:ilvl w:val="0"/>
          <w:numId w:val="9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jeigu Jūs sergate cukriniu diabetu arba Jūsų inkstų veikla sutrikusi ir Jums skirtas kraujospūdį mažinantis vaistas, kurio sudėtyje yra aliskireno.</w:t>
      </w:r>
    </w:p>
    <w:p w14:paraId="52458626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503839CB" w14:textId="77777777" w:rsidR="00F34163" w:rsidRPr="00166CE2" w:rsidRDefault="00F34163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 xml:space="preserve">Įspėjimai ir atsargumo priemonės </w:t>
      </w:r>
    </w:p>
    <w:p w14:paraId="180E005B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Pasitarkite su gydytoju arba</w:t>
      </w:r>
      <w:r w:rsidR="00E2666E" w:rsidRPr="00166CE2">
        <w:rPr>
          <w:lang w:val="lt-LT"/>
        </w:rPr>
        <w:t xml:space="preserve"> </w:t>
      </w:r>
      <w:r w:rsidRPr="00166CE2">
        <w:rPr>
          <w:lang w:val="lt-LT"/>
        </w:rPr>
        <w:t xml:space="preserve">vaistininku, prieš pradėdami vartoti </w:t>
      </w:r>
      <w:r w:rsidR="00E35F30" w:rsidRPr="00166CE2">
        <w:rPr>
          <w:lang w:val="lt-LT"/>
        </w:rPr>
        <w:t>Zenicamo</w:t>
      </w:r>
      <w:r w:rsidR="00EA090D" w:rsidRPr="00166CE2">
        <w:rPr>
          <w:lang w:val="lt-LT"/>
        </w:rPr>
        <w:t xml:space="preserve">, jei Jums yra </w:t>
      </w:r>
      <w:r w:rsidR="002366F9" w:rsidRPr="00166CE2">
        <w:rPr>
          <w:lang w:val="lt-LT"/>
        </w:rPr>
        <w:t xml:space="preserve">ar </w:t>
      </w:r>
      <w:r w:rsidR="00EA090D" w:rsidRPr="00166CE2">
        <w:rPr>
          <w:lang w:val="lt-LT"/>
        </w:rPr>
        <w:t>buvo bet kokia aukščiau pa</w:t>
      </w:r>
      <w:r w:rsidR="007E3DCB" w:rsidRPr="00166CE2">
        <w:rPr>
          <w:lang w:val="lt-LT"/>
        </w:rPr>
        <w:t>minėta būklė:</w:t>
      </w:r>
    </w:p>
    <w:p w14:paraId="6C307434" w14:textId="77777777" w:rsidR="00D42642" w:rsidRPr="00166CE2" w:rsidRDefault="007E3DCB" w:rsidP="00F923A2">
      <w:pPr>
        <w:widowControl w:val="0"/>
        <w:numPr>
          <w:ilvl w:val="0"/>
          <w:numId w:val="11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n</w:t>
      </w:r>
      <w:r w:rsidR="00067349" w:rsidRPr="00166CE2">
        <w:rPr>
          <w:lang w:val="lt-LT"/>
        </w:rPr>
        <w:t>ese</w:t>
      </w:r>
      <w:r w:rsidRPr="00166CE2">
        <w:rPr>
          <w:lang w:val="lt-LT"/>
        </w:rPr>
        <w:t>niai ištikęs širdies priepuolis;</w:t>
      </w:r>
    </w:p>
    <w:p w14:paraId="19E6E43B" w14:textId="77777777" w:rsidR="00D42642" w:rsidRPr="00166CE2" w:rsidRDefault="007E3DCB" w:rsidP="00F923A2">
      <w:pPr>
        <w:widowControl w:val="0"/>
        <w:numPr>
          <w:ilvl w:val="0"/>
          <w:numId w:val="11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širdies nepakankamumas;</w:t>
      </w:r>
    </w:p>
    <w:p w14:paraId="49CE704B" w14:textId="77777777" w:rsidR="00D42642" w:rsidRPr="00166CE2" w:rsidRDefault="00BA4130" w:rsidP="00F923A2">
      <w:pPr>
        <w:widowControl w:val="0"/>
        <w:numPr>
          <w:ilvl w:val="0"/>
          <w:numId w:val="11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 xml:space="preserve">sunkus </w:t>
      </w:r>
      <w:r w:rsidR="003B13F6" w:rsidRPr="00166CE2">
        <w:rPr>
          <w:lang w:val="lt-LT"/>
        </w:rPr>
        <w:t>kraujospūdžio padidėjimas</w:t>
      </w:r>
      <w:r w:rsidR="00D42642" w:rsidRPr="00166CE2">
        <w:rPr>
          <w:lang w:val="lt-LT"/>
        </w:rPr>
        <w:t xml:space="preserve"> (</w:t>
      </w:r>
      <w:r w:rsidR="003B13F6" w:rsidRPr="00166CE2">
        <w:rPr>
          <w:lang w:val="lt-LT"/>
        </w:rPr>
        <w:t>hipertenzinė krizė</w:t>
      </w:r>
      <w:r w:rsidR="00D42642" w:rsidRPr="00166CE2">
        <w:rPr>
          <w:lang w:val="lt-LT"/>
        </w:rPr>
        <w:t>)</w:t>
      </w:r>
      <w:r w:rsidR="007E3DCB" w:rsidRPr="00166CE2">
        <w:rPr>
          <w:lang w:val="lt-LT"/>
        </w:rPr>
        <w:t>;</w:t>
      </w:r>
    </w:p>
    <w:p w14:paraId="0FB6C451" w14:textId="77777777" w:rsidR="00D42642" w:rsidRPr="00166CE2" w:rsidRDefault="00BA4130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 xml:space="preserve">žemas </w:t>
      </w:r>
      <w:r w:rsidR="00C668AB" w:rsidRPr="00166CE2">
        <w:rPr>
          <w:lang w:val="lt-LT"/>
        </w:rPr>
        <w:t>kraujospūdis</w:t>
      </w:r>
      <w:r w:rsidR="00D42642" w:rsidRPr="00166CE2">
        <w:rPr>
          <w:lang w:val="lt-LT"/>
        </w:rPr>
        <w:t xml:space="preserve"> (</w:t>
      </w:r>
      <w:r w:rsidR="00C668AB" w:rsidRPr="00166CE2">
        <w:rPr>
          <w:lang w:val="lt-LT"/>
        </w:rPr>
        <w:t>hipotenzija</w:t>
      </w:r>
      <w:r w:rsidR="00D42642" w:rsidRPr="00166CE2">
        <w:rPr>
          <w:lang w:val="lt-LT"/>
        </w:rPr>
        <w:t>)</w:t>
      </w:r>
      <w:r w:rsidR="007E3DCB" w:rsidRPr="00166CE2">
        <w:rPr>
          <w:lang w:val="lt-LT"/>
        </w:rPr>
        <w:t>;</w:t>
      </w:r>
    </w:p>
    <w:p w14:paraId="71960D72" w14:textId="77777777" w:rsidR="00C36251" w:rsidRPr="00166CE2" w:rsidRDefault="007E3DCB" w:rsidP="00F923A2">
      <w:pPr>
        <w:widowControl w:val="0"/>
        <w:numPr>
          <w:ilvl w:val="0"/>
          <w:numId w:val="11"/>
        </w:numPr>
        <w:tabs>
          <w:tab w:val="clear" w:pos="567"/>
        </w:tabs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e</w:t>
      </w:r>
      <w:r w:rsidR="00C36251" w:rsidRPr="00166CE2">
        <w:rPr>
          <w:lang w:val="lt-LT"/>
        </w:rPr>
        <w:t>sate senyv</w:t>
      </w:r>
      <w:r w:rsidR="004301F7" w:rsidRPr="00166CE2">
        <w:rPr>
          <w:lang w:val="lt-LT"/>
        </w:rPr>
        <w:t>i</w:t>
      </w:r>
      <w:r w:rsidR="00C36251" w:rsidRPr="00166CE2">
        <w:rPr>
          <w:lang w:val="lt-LT"/>
        </w:rPr>
        <w:t xml:space="preserve"> ir vaisto dozę reikia didinti</w:t>
      </w:r>
      <w:r w:rsidRPr="00166CE2">
        <w:rPr>
          <w:lang w:val="lt-LT"/>
        </w:rPr>
        <w:t>;</w:t>
      </w:r>
    </w:p>
    <w:p w14:paraId="248ECD32" w14:textId="77777777" w:rsidR="00D42642" w:rsidRPr="00166CE2" w:rsidRDefault="007E3DCB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y</w:t>
      </w:r>
      <w:r w:rsidR="009A347D" w:rsidRPr="00166CE2">
        <w:rPr>
          <w:lang w:val="lt-LT"/>
        </w:rPr>
        <w:t>ra kepenų ar inkstų sutrikimų arba esate gydom</w:t>
      </w:r>
      <w:r w:rsidR="004301F7" w:rsidRPr="00166CE2">
        <w:rPr>
          <w:lang w:val="lt-LT"/>
        </w:rPr>
        <w:t>i</w:t>
      </w:r>
      <w:r w:rsidR="009A347D" w:rsidRPr="00166CE2">
        <w:rPr>
          <w:lang w:val="lt-LT"/>
        </w:rPr>
        <w:t xml:space="preserve"> dializėmis</w:t>
      </w:r>
      <w:r w:rsidRPr="00166CE2">
        <w:rPr>
          <w:lang w:val="lt-LT"/>
        </w:rPr>
        <w:t>;</w:t>
      </w:r>
    </w:p>
    <w:p w14:paraId="1562B788" w14:textId="77777777" w:rsidR="009A347D" w:rsidRPr="00166CE2" w:rsidRDefault="007E3DCB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spacing w:val="1"/>
          <w:lang w:val="lt-LT"/>
        </w:rPr>
        <w:t>J</w:t>
      </w:r>
      <w:r w:rsidR="009A347D" w:rsidRPr="00166CE2">
        <w:rPr>
          <w:spacing w:val="1"/>
          <w:lang w:val="lt-LT"/>
        </w:rPr>
        <w:t>ums neseniai persodintas inkstas</w:t>
      </w:r>
      <w:r w:rsidRPr="00166CE2">
        <w:rPr>
          <w:spacing w:val="1"/>
          <w:lang w:val="lt-LT"/>
        </w:rPr>
        <w:t>;</w:t>
      </w:r>
    </w:p>
    <w:p w14:paraId="07279102" w14:textId="77777777" w:rsidR="009A347D" w:rsidRPr="00166CE2" w:rsidRDefault="007E3DCB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v</w:t>
      </w:r>
      <w:r w:rsidR="009A347D" w:rsidRPr="00166CE2">
        <w:rPr>
          <w:lang w:val="lt-LT"/>
        </w:rPr>
        <w:t>emiate, neseniai daug vėmėte arba viduriuojate</w:t>
      </w:r>
      <w:r w:rsidRPr="00166CE2">
        <w:rPr>
          <w:lang w:val="lt-LT"/>
        </w:rPr>
        <w:t>;</w:t>
      </w:r>
    </w:p>
    <w:p w14:paraId="13F2C0D6" w14:textId="77777777" w:rsidR="00D42642" w:rsidRPr="00166CE2" w:rsidRDefault="007E3DCB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895" w:hanging="567"/>
        <w:rPr>
          <w:lang w:val="lt-LT"/>
        </w:rPr>
      </w:pPr>
      <w:r w:rsidRPr="00166CE2">
        <w:rPr>
          <w:lang w:val="lt-LT"/>
        </w:rPr>
        <w:t>s</w:t>
      </w:r>
      <w:r w:rsidR="005866B7" w:rsidRPr="00166CE2">
        <w:rPr>
          <w:lang w:val="lt-LT"/>
        </w:rPr>
        <w:t xml:space="preserve">ergate antinksčių liga, vadinama Kono </w:t>
      </w:r>
      <w:r w:rsidR="009F5295" w:rsidRPr="00166CE2">
        <w:rPr>
          <w:lang w:val="lt-LT"/>
        </w:rPr>
        <w:t>(</w:t>
      </w:r>
      <w:r w:rsidR="009F5295" w:rsidRPr="00166CE2">
        <w:rPr>
          <w:i/>
          <w:lang w:val="lt-LT"/>
        </w:rPr>
        <w:t>Conn</w:t>
      </w:r>
      <w:r w:rsidR="009F5295" w:rsidRPr="00166CE2">
        <w:rPr>
          <w:lang w:val="lt-LT"/>
        </w:rPr>
        <w:t xml:space="preserve">) </w:t>
      </w:r>
      <w:r w:rsidR="005866B7" w:rsidRPr="00166CE2">
        <w:rPr>
          <w:lang w:val="lt-LT"/>
        </w:rPr>
        <w:t xml:space="preserve">sindromu </w:t>
      </w:r>
      <w:r w:rsidR="00D42642" w:rsidRPr="00166CE2">
        <w:rPr>
          <w:lang w:val="lt-LT"/>
        </w:rPr>
        <w:t>(</w:t>
      </w:r>
      <w:r w:rsidR="009A347D" w:rsidRPr="00166CE2">
        <w:rPr>
          <w:lang w:val="lt-LT"/>
        </w:rPr>
        <w:t>dar vadinama pirminiu</w:t>
      </w:r>
      <w:r w:rsidR="00D42642" w:rsidRPr="00166CE2">
        <w:rPr>
          <w:lang w:val="lt-LT"/>
        </w:rPr>
        <w:t xml:space="preserve"> h</w:t>
      </w:r>
      <w:r w:rsidR="009A347D" w:rsidRPr="00166CE2">
        <w:rPr>
          <w:lang w:val="lt-LT"/>
        </w:rPr>
        <w:t>i</w:t>
      </w:r>
      <w:r w:rsidR="00D42642" w:rsidRPr="00166CE2">
        <w:rPr>
          <w:lang w:val="lt-LT"/>
        </w:rPr>
        <w:t>peraldosteroni</w:t>
      </w:r>
      <w:r w:rsidR="009A347D" w:rsidRPr="00166CE2">
        <w:rPr>
          <w:lang w:val="lt-LT"/>
        </w:rPr>
        <w:t>zmu</w:t>
      </w:r>
      <w:r w:rsidR="00D42642" w:rsidRPr="00166CE2">
        <w:rPr>
          <w:lang w:val="lt-LT"/>
        </w:rPr>
        <w:t>)</w:t>
      </w:r>
      <w:r w:rsidRPr="00166CE2">
        <w:rPr>
          <w:lang w:val="lt-LT"/>
        </w:rPr>
        <w:t>;</w:t>
      </w:r>
    </w:p>
    <w:p w14:paraId="62DC93AD" w14:textId="77777777" w:rsidR="00D42642" w:rsidRPr="00166CE2" w:rsidRDefault="00393727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Jus anksčiau buvo ištikęs insultas</w:t>
      </w:r>
      <w:r w:rsidR="006C1CF8" w:rsidRPr="00166CE2">
        <w:rPr>
          <w:lang w:val="lt-LT"/>
        </w:rPr>
        <w:t>;</w:t>
      </w:r>
    </w:p>
    <w:p w14:paraId="431A4E0E" w14:textId="77777777" w:rsidR="00A54DF6" w:rsidRPr="00166CE2" w:rsidRDefault="00A54DF6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jeigu Jums bus skiriama anestetikų. Jie gali būti vartojami operacijos arba bet kurios dantų taisymo procedūros metu;</w:t>
      </w:r>
    </w:p>
    <w:p w14:paraId="633152BD" w14:textId="77777777" w:rsidR="006C1CF8" w:rsidRPr="00166CE2" w:rsidRDefault="006C1CF8" w:rsidP="00F923A2">
      <w:pPr>
        <w:widowControl w:val="0"/>
        <w:numPr>
          <w:ilvl w:val="0"/>
          <w:numId w:val="1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jeigu vartojate kurį nors iš šių vaistų padidėjusiam kraujospūdžiui gydyti:</w:t>
      </w:r>
    </w:p>
    <w:p w14:paraId="76400CD3" w14:textId="77777777" w:rsidR="00D42642" w:rsidRPr="00166CE2" w:rsidRDefault="006C1CF8" w:rsidP="00F923A2">
      <w:pPr>
        <w:widowControl w:val="0"/>
        <w:tabs>
          <w:tab w:val="center" w:pos="4536"/>
          <w:tab w:val="center" w:pos="8930"/>
        </w:tabs>
        <w:spacing w:line="240" w:lineRule="auto"/>
        <w:ind w:left="993" w:hanging="426"/>
        <w:rPr>
          <w:lang w:val="lt-LT"/>
        </w:rPr>
      </w:pPr>
      <w:r w:rsidRPr="00166CE2">
        <w:rPr>
          <w:lang w:val="lt-LT"/>
        </w:rPr>
        <w:t>-</w:t>
      </w:r>
      <w:r w:rsidR="006A150C" w:rsidRPr="00166CE2">
        <w:rPr>
          <w:lang w:val="lt-LT"/>
        </w:rPr>
        <w:tab/>
      </w:r>
      <w:r w:rsidRPr="00166CE2">
        <w:rPr>
          <w:lang w:val="lt-LT"/>
        </w:rPr>
        <w:t>AKF inhibitorių (pavyzdžiui, enalaprilį, lizinoprilį, ramiprilį), ypač jei turite su diabetu susijusių inkstų sutrikimų;</w:t>
      </w:r>
    </w:p>
    <w:p w14:paraId="1238F7A3" w14:textId="77777777" w:rsidR="006C1CF8" w:rsidRPr="00166CE2" w:rsidRDefault="006C1CF8" w:rsidP="00F923A2">
      <w:pPr>
        <w:widowControl w:val="0"/>
        <w:tabs>
          <w:tab w:val="center" w:pos="4536"/>
          <w:tab w:val="center" w:pos="8930"/>
        </w:tabs>
        <w:spacing w:line="240" w:lineRule="auto"/>
        <w:ind w:left="993" w:hanging="426"/>
        <w:rPr>
          <w:lang w:val="lt-LT"/>
        </w:rPr>
      </w:pPr>
      <w:r w:rsidRPr="00166CE2">
        <w:rPr>
          <w:lang w:val="lt-LT"/>
        </w:rPr>
        <w:t>-</w:t>
      </w:r>
      <w:r w:rsidRPr="00166CE2">
        <w:rPr>
          <w:lang w:val="lt-LT"/>
        </w:rPr>
        <w:tab/>
        <w:t>aliskireną</w:t>
      </w:r>
      <w:r w:rsidR="001F1A6C" w:rsidRPr="00166CE2">
        <w:rPr>
          <w:lang w:val="lt-LT"/>
        </w:rPr>
        <w:t>.</w:t>
      </w:r>
    </w:p>
    <w:p w14:paraId="2E80DACB" w14:textId="77777777" w:rsidR="008205CE" w:rsidRPr="00166CE2" w:rsidRDefault="008205CE" w:rsidP="00F923A2">
      <w:pPr>
        <w:widowControl w:val="0"/>
        <w:tabs>
          <w:tab w:val="center" w:pos="4536"/>
          <w:tab w:val="center" w:pos="8930"/>
        </w:tabs>
        <w:spacing w:line="240" w:lineRule="auto"/>
        <w:rPr>
          <w:lang w:val="lt-LT"/>
        </w:rPr>
      </w:pPr>
    </w:p>
    <w:p w14:paraId="20566887" w14:textId="77777777" w:rsidR="006C1CF8" w:rsidRPr="00166CE2" w:rsidRDefault="006C1CF8" w:rsidP="00F923A2">
      <w:pPr>
        <w:widowControl w:val="0"/>
        <w:tabs>
          <w:tab w:val="center" w:pos="4536"/>
          <w:tab w:val="center" w:pos="8930"/>
        </w:tabs>
        <w:spacing w:line="240" w:lineRule="auto"/>
        <w:rPr>
          <w:lang w:val="lt-LT"/>
        </w:rPr>
      </w:pPr>
      <w:r w:rsidRPr="00166CE2">
        <w:rPr>
          <w:lang w:val="lt-LT"/>
        </w:rPr>
        <w:t>Jūsų gydytojas gali reguliariai ištirti Jūsų inkstų funkciją, kraujospūdį ir elektrolitų kiekį (pvz., kalio) kraujyje.</w:t>
      </w:r>
    </w:p>
    <w:p w14:paraId="2DF4C129" w14:textId="77777777" w:rsidR="008205CE" w:rsidRPr="00166CE2" w:rsidRDefault="008205CE" w:rsidP="00F923A2">
      <w:pPr>
        <w:widowControl w:val="0"/>
        <w:tabs>
          <w:tab w:val="center" w:pos="4536"/>
          <w:tab w:val="center" w:pos="8930"/>
        </w:tabs>
        <w:spacing w:line="240" w:lineRule="auto"/>
        <w:rPr>
          <w:lang w:val="lt-LT"/>
        </w:rPr>
      </w:pPr>
    </w:p>
    <w:p w14:paraId="21A30BA0" w14:textId="77777777" w:rsidR="006C1CF8" w:rsidRPr="00166CE2" w:rsidRDefault="006C1CF8" w:rsidP="00F923A2">
      <w:pPr>
        <w:widowControl w:val="0"/>
        <w:tabs>
          <w:tab w:val="center" w:pos="4536"/>
          <w:tab w:val="center" w:pos="8930"/>
        </w:tabs>
        <w:spacing w:line="240" w:lineRule="auto"/>
        <w:rPr>
          <w:lang w:val="lt-LT"/>
        </w:rPr>
      </w:pPr>
      <w:r w:rsidRPr="00166CE2">
        <w:rPr>
          <w:lang w:val="lt-LT"/>
        </w:rPr>
        <w:t>Taip pat žiūrėkite informaciją, pateiktą poskyryje „</w:t>
      </w:r>
      <w:r w:rsidR="00A54DF6" w:rsidRPr="00166CE2">
        <w:rPr>
          <w:lang w:val="lt-LT"/>
        </w:rPr>
        <w:t>Zenicamo</w:t>
      </w:r>
      <w:r w:rsidRPr="00166CE2">
        <w:rPr>
          <w:lang w:val="lt-LT"/>
        </w:rPr>
        <w:t xml:space="preserve"> vartoti negalima“.</w:t>
      </w:r>
    </w:p>
    <w:p w14:paraId="0701C8C7" w14:textId="77777777" w:rsidR="006C1CF8" w:rsidRPr="00166CE2" w:rsidRDefault="006C1CF8" w:rsidP="00F923A2">
      <w:pPr>
        <w:widowControl w:val="0"/>
        <w:tabs>
          <w:tab w:val="center" w:pos="4536"/>
          <w:tab w:val="center" w:pos="8930"/>
        </w:tabs>
        <w:spacing w:line="240" w:lineRule="auto"/>
        <w:rPr>
          <w:lang w:val="lt-LT"/>
        </w:rPr>
      </w:pPr>
    </w:p>
    <w:p w14:paraId="6A8030FD" w14:textId="77777777" w:rsidR="00D42642" w:rsidRPr="00166CE2" w:rsidRDefault="003262FD" w:rsidP="00F923A2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627"/>
        <w:rPr>
          <w:lang w:val="lt-LT"/>
        </w:rPr>
      </w:pPr>
      <w:r w:rsidRPr="00166CE2">
        <w:rPr>
          <w:lang w:val="lt-LT"/>
        </w:rPr>
        <w:t xml:space="preserve">Jeigu manote, kad esate (arba galite tapti) nėščia, turite apie tai pasakyti savo gydytojui. Ankstyvuoju nėštumo laikotarpiu </w:t>
      </w:r>
      <w:r w:rsidR="00E35F30" w:rsidRPr="00166CE2">
        <w:rPr>
          <w:lang w:val="lt-LT"/>
        </w:rPr>
        <w:t>Zenicamo</w:t>
      </w:r>
      <w:r w:rsidR="007D3497" w:rsidRPr="00166CE2">
        <w:rPr>
          <w:lang w:val="lt-LT"/>
        </w:rPr>
        <w:t xml:space="preserve"> </w:t>
      </w:r>
      <w:r w:rsidRPr="00166CE2">
        <w:rPr>
          <w:lang w:val="lt-LT"/>
        </w:rPr>
        <w:t>vartoti nerekomenduojama</w:t>
      </w:r>
      <w:r w:rsidR="00BB2E91" w:rsidRPr="00166CE2">
        <w:rPr>
          <w:lang w:val="lt-LT"/>
        </w:rPr>
        <w:t>,</w:t>
      </w:r>
      <w:r w:rsidR="007827CB" w:rsidRPr="00166CE2">
        <w:rPr>
          <w:lang w:val="lt-LT"/>
        </w:rPr>
        <w:t xml:space="preserve"> ir </w:t>
      </w:r>
      <w:r w:rsidR="00BB2E91" w:rsidRPr="00166CE2">
        <w:rPr>
          <w:lang w:val="lt-LT"/>
        </w:rPr>
        <w:t>negalima vartoti</w:t>
      </w:r>
      <w:r w:rsidR="007827CB" w:rsidRPr="00166CE2">
        <w:rPr>
          <w:lang w:val="lt-LT"/>
        </w:rPr>
        <w:t>, jeigu esate daugiau kaip 3 mėnesius nėščia, nes</w:t>
      </w:r>
      <w:r w:rsidR="009F5295" w:rsidRPr="00166CE2">
        <w:rPr>
          <w:lang w:val="lt-LT"/>
        </w:rPr>
        <w:t xml:space="preserve"> </w:t>
      </w:r>
      <w:r w:rsidR="007827CB" w:rsidRPr="00166CE2">
        <w:rPr>
          <w:lang w:val="lt-LT"/>
        </w:rPr>
        <w:t xml:space="preserve">šiuo </w:t>
      </w:r>
      <w:r w:rsidR="009F5295" w:rsidRPr="00166CE2">
        <w:rPr>
          <w:lang w:val="lt-LT"/>
        </w:rPr>
        <w:t>laikotarpiu</w:t>
      </w:r>
      <w:r w:rsidR="007827CB" w:rsidRPr="00166CE2">
        <w:rPr>
          <w:lang w:val="lt-LT"/>
        </w:rPr>
        <w:t xml:space="preserve"> </w:t>
      </w:r>
      <w:r w:rsidR="002E05C5" w:rsidRPr="00166CE2">
        <w:rPr>
          <w:lang w:val="lt-LT"/>
        </w:rPr>
        <w:t xml:space="preserve">vartojamas </w:t>
      </w:r>
      <w:r w:rsidRPr="00166CE2">
        <w:rPr>
          <w:lang w:val="lt-LT"/>
        </w:rPr>
        <w:t xml:space="preserve">vaistas gali </w:t>
      </w:r>
      <w:r w:rsidR="00085E81" w:rsidRPr="00166CE2">
        <w:rPr>
          <w:lang w:val="lt-LT"/>
        </w:rPr>
        <w:t>labai pakenkti</w:t>
      </w:r>
      <w:r w:rsidRPr="00166CE2">
        <w:rPr>
          <w:lang w:val="lt-LT"/>
        </w:rPr>
        <w:t xml:space="preserve"> Jūsų kūdikiui</w:t>
      </w:r>
      <w:r w:rsidR="007E3DCB" w:rsidRPr="00166CE2">
        <w:rPr>
          <w:lang w:val="lt-LT"/>
        </w:rPr>
        <w:t xml:space="preserve"> </w:t>
      </w:r>
      <w:r w:rsidR="00001391" w:rsidRPr="00166CE2">
        <w:rPr>
          <w:lang w:val="lt-LT"/>
        </w:rPr>
        <w:t>(</w:t>
      </w:r>
      <w:r w:rsidRPr="00166CE2">
        <w:rPr>
          <w:lang w:val="lt-LT"/>
        </w:rPr>
        <w:t xml:space="preserve">žr. </w:t>
      </w:r>
      <w:r w:rsidR="007827CB" w:rsidRPr="00166CE2">
        <w:rPr>
          <w:lang w:val="lt-LT"/>
        </w:rPr>
        <w:t xml:space="preserve">skyrių </w:t>
      </w:r>
      <w:r w:rsidRPr="00166CE2">
        <w:rPr>
          <w:lang w:val="lt-LT"/>
        </w:rPr>
        <w:t>„Nėštumas“</w:t>
      </w:r>
      <w:r w:rsidR="00001391" w:rsidRPr="00166CE2">
        <w:rPr>
          <w:lang w:val="lt-LT"/>
        </w:rPr>
        <w:t>)</w:t>
      </w:r>
      <w:r w:rsidRPr="00166CE2">
        <w:rPr>
          <w:lang w:val="lt-LT"/>
        </w:rPr>
        <w:t>.</w:t>
      </w:r>
    </w:p>
    <w:p w14:paraId="52E44AAD" w14:textId="77777777" w:rsidR="00D42642" w:rsidRPr="00166CE2" w:rsidRDefault="00D42642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1B11B6DA" w14:textId="77777777" w:rsidR="00F34163" w:rsidRPr="00166CE2" w:rsidRDefault="00EC160B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Vaikams ir paaugliams</w:t>
      </w:r>
    </w:p>
    <w:p w14:paraId="11A0812B" w14:textId="77777777" w:rsidR="00EC160B" w:rsidRPr="00166CE2" w:rsidRDefault="007D3497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  <w:r w:rsidRPr="00166CE2">
        <w:rPr>
          <w:lang w:val="lt-LT"/>
        </w:rPr>
        <w:t xml:space="preserve">Vaikų (jaunesnių kaip 18 metų) gydymo </w:t>
      </w:r>
      <w:r w:rsidR="00E35F30" w:rsidRPr="00166CE2">
        <w:rPr>
          <w:lang w:val="lt-LT"/>
        </w:rPr>
        <w:t>Zenicamo</w:t>
      </w:r>
      <w:r w:rsidRPr="00166CE2">
        <w:rPr>
          <w:lang w:val="lt-LT"/>
        </w:rPr>
        <w:t xml:space="preserve"> </w:t>
      </w:r>
      <w:r w:rsidR="00CB5F74" w:rsidRPr="00166CE2">
        <w:rPr>
          <w:lang w:val="lt-LT"/>
        </w:rPr>
        <w:t xml:space="preserve">patirties </w:t>
      </w:r>
      <w:r w:rsidRPr="00166CE2">
        <w:rPr>
          <w:lang w:val="lt-LT"/>
        </w:rPr>
        <w:t>nėra, todėl šis vaistas vaikams ir paaugliams nėra skirtas</w:t>
      </w:r>
      <w:r w:rsidR="00EC160B" w:rsidRPr="00166CE2">
        <w:rPr>
          <w:lang w:val="lt-LT"/>
        </w:rPr>
        <w:t>.</w:t>
      </w:r>
    </w:p>
    <w:p w14:paraId="55881C65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lang w:val="lt-LT"/>
        </w:rPr>
      </w:pPr>
    </w:p>
    <w:p w14:paraId="61B63D5C" w14:textId="77777777" w:rsidR="00F34163" w:rsidRPr="00166CE2" w:rsidRDefault="00F34163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 xml:space="preserve">Kiti vaistai ir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</w:p>
    <w:p w14:paraId="275CD721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Jeigu vartojate ar neseniai vartojote kitų vaistų arba dėl to nes</w:t>
      </w:r>
      <w:r w:rsidR="0054039B" w:rsidRPr="00166CE2">
        <w:rPr>
          <w:lang w:val="lt-LT"/>
        </w:rPr>
        <w:t xml:space="preserve">ate tikri, apie tai pasakykite </w:t>
      </w:r>
      <w:r w:rsidRPr="00166CE2">
        <w:rPr>
          <w:lang w:val="lt-LT"/>
        </w:rPr>
        <w:t>gydytojui</w:t>
      </w:r>
      <w:r w:rsidR="0054039B" w:rsidRPr="00166CE2">
        <w:rPr>
          <w:lang w:val="lt-LT"/>
        </w:rPr>
        <w:t xml:space="preserve"> </w:t>
      </w:r>
      <w:r w:rsidRPr="00166CE2">
        <w:rPr>
          <w:lang w:val="lt-LT"/>
        </w:rPr>
        <w:t>arba</w:t>
      </w:r>
      <w:r w:rsidR="0054039B" w:rsidRPr="00166CE2">
        <w:rPr>
          <w:lang w:val="lt-LT"/>
        </w:rPr>
        <w:t xml:space="preserve"> </w:t>
      </w:r>
      <w:r w:rsidRPr="00166CE2">
        <w:rPr>
          <w:lang w:val="lt-LT"/>
        </w:rPr>
        <w:t>vaistininkui</w:t>
      </w:r>
      <w:r w:rsidR="0054039B" w:rsidRPr="00166CE2">
        <w:rPr>
          <w:lang w:val="lt-LT"/>
        </w:rPr>
        <w:t>.</w:t>
      </w:r>
    </w:p>
    <w:p w14:paraId="2FB5C543" w14:textId="77777777" w:rsidR="008974D1" w:rsidRPr="00166CE2" w:rsidRDefault="008974D1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6B5D5EA0" w14:textId="77777777" w:rsidR="008974D1" w:rsidRPr="00166CE2" w:rsidRDefault="00085E81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 xml:space="preserve">Zenicamo gali įtakoti arba būti įtakojamas kitų vaistų. </w:t>
      </w:r>
      <w:r w:rsidR="00A54DF6" w:rsidRPr="00166CE2">
        <w:rPr>
          <w:lang w:val="lt-LT"/>
        </w:rPr>
        <w:t>Jūsų gydytojui gali tekti pakeisti Jūsų dozę ir (arba) imtis kitų atsargumo priemonių</w:t>
      </w:r>
      <w:r w:rsidR="00571B61" w:rsidRPr="00166CE2">
        <w:rPr>
          <w:lang w:val="lt-LT"/>
        </w:rPr>
        <w:t>, jeigu Jūs vartojate</w:t>
      </w:r>
      <w:r w:rsidR="00A54DF6" w:rsidRPr="00166CE2">
        <w:rPr>
          <w:lang w:val="lt-LT"/>
        </w:rPr>
        <w:t>:</w:t>
      </w:r>
    </w:p>
    <w:p w14:paraId="7803FE4F" w14:textId="77777777" w:rsidR="008974D1" w:rsidRPr="00166CE2" w:rsidRDefault="008974D1" w:rsidP="00F923A2">
      <w:pPr>
        <w:widowControl w:val="0"/>
        <w:numPr>
          <w:ilvl w:val="1"/>
          <w:numId w:val="13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lastRenderedPageBreak/>
        <w:t>ketokonazol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>, itrakonazol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 (</w:t>
      </w:r>
      <w:r w:rsidR="009F5295" w:rsidRPr="00166CE2">
        <w:rPr>
          <w:lang w:val="lt-LT"/>
        </w:rPr>
        <w:t>prieš</w:t>
      </w:r>
      <w:r w:rsidRPr="00166CE2">
        <w:rPr>
          <w:lang w:val="lt-LT"/>
        </w:rPr>
        <w:t>grybeliniai vaistai);</w:t>
      </w:r>
    </w:p>
    <w:p w14:paraId="4C4002FA" w14:textId="77777777" w:rsidR="008667DC" w:rsidRPr="00166CE2" w:rsidRDefault="008974D1" w:rsidP="00F923A2">
      <w:pPr>
        <w:widowControl w:val="0"/>
        <w:numPr>
          <w:ilvl w:val="1"/>
          <w:numId w:val="13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ritonavir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>, indinavir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>, nelfinavir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 (</w:t>
      </w:r>
      <w:r w:rsidR="008667DC" w:rsidRPr="00166CE2">
        <w:rPr>
          <w:lang w:val="lt-LT"/>
        </w:rPr>
        <w:t xml:space="preserve">vadinamieji proteazės inhibitoriai, vartojami </w:t>
      </w:r>
      <w:r w:rsidR="007827CB" w:rsidRPr="00166CE2">
        <w:rPr>
          <w:lang w:val="lt-LT"/>
        </w:rPr>
        <w:t xml:space="preserve">gydyti </w:t>
      </w:r>
      <w:r w:rsidR="008667DC" w:rsidRPr="00166CE2">
        <w:rPr>
          <w:lang w:val="lt-LT"/>
        </w:rPr>
        <w:t>ŽIV);</w:t>
      </w:r>
    </w:p>
    <w:p w14:paraId="4EBF0869" w14:textId="77777777" w:rsidR="008974D1" w:rsidRPr="00166CE2" w:rsidRDefault="008974D1" w:rsidP="00F923A2">
      <w:pPr>
        <w:widowControl w:val="0"/>
        <w:numPr>
          <w:ilvl w:val="1"/>
          <w:numId w:val="13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rifampicin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, </w:t>
      </w:r>
      <w:r w:rsidR="008667DC" w:rsidRPr="00166CE2">
        <w:rPr>
          <w:lang w:val="lt-LT"/>
        </w:rPr>
        <w:t>eritromicin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, </w:t>
      </w:r>
      <w:r w:rsidR="008667DC" w:rsidRPr="00166CE2">
        <w:rPr>
          <w:lang w:val="lt-LT"/>
        </w:rPr>
        <w:t>klaritromicin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 (</w:t>
      </w:r>
      <w:r w:rsidR="00D805C6">
        <w:rPr>
          <w:lang w:val="lt-LT"/>
        </w:rPr>
        <w:t xml:space="preserve">antibiotikus, vartojamus </w:t>
      </w:r>
      <w:r w:rsidR="005C7BB1" w:rsidRPr="00166CE2">
        <w:rPr>
          <w:lang w:val="lt-LT"/>
        </w:rPr>
        <w:t>bakterijų sukeltoms infekcijoms gydyti</w:t>
      </w:r>
      <w:r w:rsidRPr="00166CE2">
        <w:rPr>
          <w:lang w:val="lt-LT"/>
        </w:rPr>
        <w:t>)</w:t>
      </w:r>
      <w:r w:rsidR="008667DC" w:rsidRPr="00166CE2">
        <w:rPr>
          <w:lang w:val="lt-LT"/>
        </w:rPr>
        <w:t>;</w:t>
      </w:r>
    </w:p>
    <w:p w14:paraId="11B28AF3" w14:textId="77777777" w:rsidR="008974D1" w:rsidRPr="00166CE2" w:rsidRDefault="008667DC" w:rsidP="00F923A2">
      <w:pPr>
        <w:widowControl w:val="0"/>
        <w:numPr>
          <w:ilvl w:val="1"/>
          <w:numId w:val="13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paprastųjų jonažolių preparat</w:t>
      </w:r>
      <w:r w:rsidR="00571B61" w:rsidRPr="00166CE2">
        <w:rPr>
          <w:lang w:val="lt-LT"/>
        </w:rPr>
        <w:t>us</w:t>
      </w:r>
      <w:r w:rsidRPr="00166CE2">
        <w:rPr>
          <w:lang w:val="lt-LT"/>
        </w:rPr>
        <w:t>;</w:t>
      </w:r>
    </w:p>
    <w:p w14:paraId="098947D9" w14:textId="77777777" w:rsidR="008974D1" w:rsidRPr="00166CE2" w:rsidRDefault="008974D1" w:rsidP="00F923A2">
      <w:pPr>
        <w:widowControl w:val="0"/>
        <w:numPr>
          <w:ilvl w:val="1"/>
          <w:numId w:val="13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verapamil</w:t>
      </w:r>
      <w:r w:rsidR="00571B61" w:rsidRPr="00166CE2">
        <w:rPr>
          <w:lang w:val="lt-LT"/>
        </w:rPr>
        <w:t>į</w:t>
      </w:r>
      <w:r w:rsidRPr="00166CE2">
        <w:rPr>
          <w:lang w:val="lt-LT"/>
        </w:rPr>
        <w:t>, diltiazem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 (</w:t>
      </w:r>
      <w:r w:rsidR="002D5591" w:rsidRPr="00166CE2">
        <w:rPr>
          <w:lang w:val="lt-LT"/>
        </w:rPr>
        <w:t>vaistai nuo širdies ligų</w:t>
      </w:r>
      <w:r w:rsidRPr="00166CE2">
        <w:rPr>
          <w:lang w:val="lt-LT"/>
        </w:rPr>
        <w:t>)</w:t>
      </w:r>
      <w:r w:rsidR="002D5591" w:rsidRPr="00166CE2">
        <w:rPr>
          <w:lang w:val="lt-LT"/>
        </w:rPr>
        <w:t>;</w:t>
      </w:r>
    </w:p>
    <w:p w14:paraId="729612D1" w14:textId="77777777" w:rsidR="002D5591" w:rsidRPr="00166CE2" w:rsidRDefault="008974D1" w:rsidP="00F923A2">
      <w:pPr>
        <w:widowControl w:val="0"/>
        <w:numPr>
          <w:ilvl w:val="1"/>
          <w:numId w:val="12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dantrolen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 (</w:t>
      </w:r>
      <w:r w:rsidR="002D5591" w:rsidRPr="00166CE2">
        <w:rPr>
          <w:lang w:val="lt-LT"/>
        </w:rPr>
        <w:t>vaistas, kurio infuzuojama, kai kūno temperatūra yra nenormali);</w:t>
      </w:r>
    </w:p>
    <w:p w14:paraId="025CC49B" w14:textId="77777777" w:rsidR="005C7BB1" w:rsidRPr="00166CE2" w:rsidRDefault="005C7BB1" w:rsidP="00F923A2">
      <w:pPr>
        <w:widowControl w:val="0"/>
        <w:numPr>
          <w:ilvl w:val="1"/>
          <w:numId w:val="12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takrolimuzą</w:t>
      </w:r>
      <w:r w:rsidR="00376E3D">
        <w:rPr>
          <w:lang w:val="lt-LT"/>
        </w:rPr>
        <w:t xml:space="preserve">, </w:t>
      </w:r>
      <w:r w:rsidR="00376E3D" w:rsidRPr="00AD60DD">
        <w:rPr>
          <w:szCs w:val="22"/>
          <w:lang w:val="lt-LT"/>
        </w:rPr>
        <w:t>sirolimuz</w:t>
      </w:r>
      <w:r w:rsidR="00376E3D">
        <w:rPr>
          <w:szCs w:val="22"/>
          <w:lang w:val="lt-LT"/>
        </w:rPr>
        <w:t>ą</w:t>
      </w:r>
      <w:r w:rsidR="00376E3D" w:rsidRPr="00AD60DD">
        <w:rPr>
          <w:szCs w:val="22"/>
          <w:lang w:val="lt-LT"/>
        </w:rPr>
        <w:t>, temsirolimuz</w:t>
      </w:r>
      <w:r w:rsidR="00376E3D">
        <w:rPr>
          <w:szCs w:val="22"/>
          <w:lang w:val="lt-LT"/>
        </w:rPr>
        <w:t>ą</w:t>
      </w:r>
      <w:r w:rsidR="00376E3D" w:rsidRPr="00AD60DD">
        <w:rPr>
          <w:szCs w:val="22"/>
          <w:lang w:val="lt-LT"/>
        </w:rPr>
        <w:t xml:space="preserve"> ir everolimuz</w:t>
      </w:r>
      <w:r w:rsidR="00376E3D">
        <w:rPr>
          <w:szCs w:val="22"/>
          <w:lang w:val="lt-LT"/>
        </w:rPr>
        <w:t>ą</w:t>
      </w:r>
      <w:r w:rsidRPr="00166CE2">
        <w:rPr>
          <w:lang w:val="lt-LT"/>
        </w:rPr>
        <w:t xml:space="preserve"> (vartojamas Jūsų kūno imuninės sistemos atsakui, kuris leidžia kūnui priimti persodintą organą, kontroliuoti);</w:t>
      </w:r>
    </w:p>
    <w:p w14:paraId="3BEF1858" w14:textId="77777777" w:rsidR="008974D1" w:rsidRDefault="008974D1" w:rsidP="00F923A2">
      <w:pPr>
        <w:widowControl w:val="0"/>
        <w:numPr>
          <w:ilvl w:val="1"/>
          <w:numId w:val="12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166CE2">
        <w:rPr>
          <w:lang w:val="lt-LT"/>
        </w:rPr>
        <w:t>simvastatin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 (cholesterol</w:t>
      </w:r>
      <w:r w:rsidR="002D5591" w:rsidRPr="00166CE2">
        <w:rPr>
          <w:lang w:val="lt-LT"/>
        </w:rPr>
        <w:t>io kiekį mažinantis vaistas</w:t>
      </w:r>
      <w:r w:rsidRPr="00166CE2">
        <w:rPr>
          <w:lang w:val="lt-LT"/>
        </w:rPr>
        <w:t>)</w:t>
      </w:r>
      <w:r w:rsidR="002D5591" w:rsidRPr="00166CE2">
        <w:rPr>
          <w:lang w:val="lt-LT"/>
        </w:rPr>
        <w:t>;</w:t>
      </w:r>
    </w:p>
    <w:p w14:paraId="5E85BDFD" w14:textId="77777777" w:rsidR="00376E3D" w:rsidRPr="00166CE2" w:rsidRDefault="00376E3D" w:rsidP="00F923A2">
      <w:pPr>
        <w:widowControl w:val="0"/>
        <w:numPr>
          <w:ilvl w:val="1"/>
          <w:numId w:val="12"/>
        </w:numPr>
        <w:tabs>
          <w:tab w:val="clear" w:pos="567"/>
        </w:tabs>
        <w:spacing w:line="240" w:lineRule="auto"/>
        <w:ind w:left="567" w:right="-2" w:hanging="567"/>
        <w:rPr>
          <w:lang w:val="lt-LT"/>
        </w:rPr>
      </w:pPr>
      <w:r w:rsidRPr="00AD60DD">
        <w:rPr>
          <w:szCs w:val="22"/>
          <w:lang w:val="lt-LT"/>
        </w:rPr>
        <w:t>ciklosporin</w:t>
      </w:r>
      <w:r>
        <w:rPr>
          <w:szCs w:val="22"/>
          <w:lang w:val="lt-LT"/>
        </w:rPr>
        <w:t>ą</w:t>
      </w:r>
      <w:r w:rsidRPr="00AD60DD">
        <w:rPr>
          <w:szCs w:val="22"/>
          <w:lang w:val="lt-LT"/>
        </w:rPr>
        <w:t xml:space="preserve"> (imuninę sistemą slopinantis vaistas</w:t>
      </w:r>
      <w:r w:rsidRPr="00AD60DD">
        <w:rPr>
          <w:lang w:val="lt-LT"/>
        </w:rPr>
        <w:t>)</w:t>
      </w:r>
      <w:r>
        <w:rPr>
          <w:lang w:val="lt-LT"/>
        </w:rPr>
        <w:t>;</w:t>
      </w:r>
    </w:p>
    <w:p w14:paraId="4BD67178" w14:textId="77777777" w:rsidR="008974D1" w:rsidRPr="00166CE2" w:rsidRDefault="002D5591" w:rsidP="00F923A2">
      <w:pPr>
        <w:widowControl w:val="0"/>
        <w:numPr>
          <w:ilvl w:val="0"/>
          <w:numId w:val="12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kit</w:t>
      </w:r>
      <w:r w:rsidR="00571B61" w:rsidRPr="00166CE2">
        <w:rPr>
          <w:lang w:val="lt-LT"/>
        </w:rPr>
        <w:t>us</w:t>
      </w:r>
      <w:r w:rsidRPr="00166CE2">
        <w:rPr>
          <w:lang w:val="lt-LT"/>
        </w:rPr>
        <w:t xml:space="preserve"> kraujospūdį mažinti padedan</w:t>
      </w:r>
      <w:r w:rsidR="00571B61" w:rsidRPr="00166CE2">
        <w:rPr>
          <w:lang w:val="lt-LT"/>
        </w:rPr>
        <w:t>čius</w:t>
      </w:r>
      <w:r w:rsidRPr="00166CE2">
        <w:rPr>
          <w:lang w:val="lt-LT"/>
        </w:rPr>
        <w:t xml:space="preserve"> vaist</w:t>
      </w:r>
      <w:r w:rsidR="00571B61" w:rsidRPr="00166CE2">
        <w:rPr>
          <w:lang w:val="lt-LT"/>
        </w:rPr>
        <w:t>us</w:t>
      </w:r>
      <w:r w:rsidR="008974D1" w:rsidRPr="00166CE2">
        <w:rPr>
          <w:lang w:val="lt-LT"/>
        </w:rPr>
        <w:t xml:space="preserve">, </w:t>
      </w:r>
      <w:r w:rsidRPr="00166CE2">
        <w:rPr>
          <w:lang w:val="lt-LT"/>
        </w:rPr>
        <w:t>įskaitant beta blokat</w:t>
      </w:r>
      <w:r w:rsidR="009F5717" w:rsidRPr="00166CE2">
        <w:rPr>
          <w:lang w:val="lt-LT"/>
        </w:rPr>
        <w:t>or</w:t>
      </w:r>
      <w:r w:rsidRPr="00166CE2">
        <w:rPr>
          <w:lang w:val="lt-LT"/>
        </w:rPr>
        <w:t>ius</w:t>
      </w:r>
      <w:r w:rsidR="00571B61" w:rsidRPr="00166CE2">
        <w:rPr>
          <w:lang w:val="lt-LT"/>
        </w:rPr>
        <w:t xml:space="preserve"> ir</w:t>
      </w:r>
      <w:r w:rsidR="008974D1" w:rsidRPr="00166CE2">
        <w:rPr>
          <w:lang w:val="lt-LT"/>
        </w:rPr>
        <w:t xml:space="preserve"> diazo</w:t>
      </w:r>
      <w:r w:rsidRPr="00166CE2">
        <w:rPr>
          <w:lang w:val="lt-LT"/>
        </w:rPr>
        <w:t>ksidą;</w:t>
      </w:r>
    </w:p>
    <w:p w14:paraId="7CCBEB45" w14:textId="77777777" w:rsidR="00571B61" w:rsidRPr="00166CE2" w:rsidRDefault="00571B61" w:rsidP="00F923A2">
      <w:pPr>
        <w:widowControl w:val="0"/>
        <w:numPr>
          <w:ilvl w:val="0"/>
          <w:numId w:val="12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AKF inhibitorių arba aliskireną (taip pat žiūrėkite informaciją, pateiktą poskyryje „Zenicamo vartoti negalima“ ir „Įspėjimai ir atsargumo priemonės“);</w:t>
      </w:r>
    </w:p>
    <w:p w14:paraId="360DBEBD" w14:textId="77777777" w:rsidR="007C36F1" w:rsidRPr="00166CE2" w:rsidRDefault="002D5591" w:rsidP="00F923A2">
      <w:pPr>
        <w:widowControl w:val="0"/>
        <w:numPr>
          <w:ilvl w:val="0"/>
          <w:numId w:val="12"/>
        </w:numPr>
        <w:tabs>
          <w:tab w:val="left" w:pos="680"/>
        </w:tabs>
        <w:autoSpaceDE w:val="0"/>
        <w:autoSpaceDN w:val="0"/>
        <w:adjustRightInd w:val="0"/>
        <w:spacing w:line="240" w:lineRule="auto"/>
        <w:ind w:left="567" w:right="552" w:hanging="567"/>
        <w:rPr>
          <w:lang w:val="lt-LT"/>
        </w:rPr>
      </w:pPr>
      <w:r w:rsidRPr="00166CE2">
        <w:rPr>
          <w:spacing w:val="-1"/>
          <w:lang w:val="lt-LT"/>
        </w:rPr>
        <w:t>nesteroidini</w:t>
      </w:r>
      <w:r w:rsidR="00571B61" w:rsidRPr="00166CE2">
        <w:rPr>
          <w:spacing w:val="-1"/>
          <w:lang w:val="lt-LT"/>
        </w:rPr>
        <w:t>us</w:t>
      </w:r>
      <w:r w:rsidRPr="00166CE2">
        <w:rPr>
          <w:spacing w:val="-1"/>
          <w:lang w:val="lt-LT"/>
        </w:rPr>
        <w:t xml:space="preserve"> vaist</w:t>
      </w:r>
      <w:r w:rsidR="00571B61" w:rsidRPr="00166CE2">
        <w:rPr>
          <w:spacing w:val="-1"/>
          <w:lang w:val="lt-LT"/>
        </w:rPr>
        <w:t>us</w:t>
      </w:r>
      <w:r w:rsidRPr="00166CE2">
        <w:rPr>
          <w:spacing w:val="-1"/>
          <w:lang w:val="lt-LT"/>
        </w:rPr>
        <w:t xml:space="preserve"> nuo uždegimo</w:t>
      </w:r>
      <w:r w:rsidR="008974D1" w:rsidRPr="00166CE2">
        <w:rPr>
          <w:lang w:val="lt-LT"/>
        </w:rPr>
        <w:t xml:space="preserve"> (</w:t>
      </w:r>
      <w:r w:rsidRPr="00166CE2">
        <w:rPr>
          <w:lang w:val="lt-LT"/>
        </w:rPr>
        <w:t>NVNU</w:t>
      </w:r>
      <w:r w:rsidR="008974D1" w:rsidRPr="00166CE2">
        <w:rPr>
          <w:lang w:val="lt-LT"/>
        </w:rPr>
        <w:t>)</w:t>
      </w:r>
      <w:r w:rsidRPr="00166CE2">
        <w:rPr>
          <w:lang w:val="lt-LT"/>
        </w:rPr>
        <w:t xml:space="preserve">, pvz., </w:t>
      </w:r>
      <w:r w:rsidR="008974D1" w:rsidRPr="00166CE2">
        <w:rPr>
          <w:lang w:val="lt-LT"/>
        </w:rPr>
        <w:t>ibuprofen</w:t>
      </w:r>
      <w:r w:rsidR="00571B61" w:rsidRPr="00166CE2">
        <w:rPr>
          <w:lang w:val="lt-LT"/>
        </w:rPr>
        <w:t>ą</w:t>
      </w:r>
      <w:r w:rsidR="008974D1" w:rsidRPr="00166CE2">
        <w:rPr>
          <w:lang w:val="lt-LT"/>
        </w:rPr>
        <w:t>, napro</w:t>
      </w:r>
      <w:r w:rsidRPr="00166CE2">
        <w:rPr>
          <w:lang w:val="lt-LT"/>
        </w:rPr>
        <w:t>ks</w:t>
      </w:r>
      <w:r w:rsidR="008974D1" w:rsidRPr="00166CE2">
        <w:rPr>
          <w:lang w:val="lt-LT"/>
        </w:rPr>
        <w:t>en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>, diklofenak</w:t>
      </w:r>
      <w:r w:rsidR="00571B61" w:rsidRPr="00166CE2">
        <w:rPr>
          <w:lang w:val="lt-LT"/>
        </w:rPr>
        <w:t>ą</w:t>
      </w:r>
      <w:r w:rsidR="008974D1" w:rsidRPr="00166CE2">
        <w:rPr>
          <w:lang w:val="lt-LT"/>
        </w:rPr>
        <w:t>, cele</w:t>
      </w:r>
      <w:r w:rsidRPr="00166CE2">
        <w:rPr>
          <w:lang w:val="lt-LT"/>
        </w:rPr>
        <w:t>koksib</w:t>
      </w:r>
      <w:r w:rsidR="00571B61" w:rsidRPr="00166CE2">
        <w:rPr>
          <w:lang w:val="lt-LT"/>
        </w:rPr>
        <w:t>ą</w:t>
      </w:r>
      <w:r w:rsidRPr="00166CE2">
        <w:rPr>
          <w:lang w:val="lt-LT"/>
        </w:rPr>
        <w:t xml:space="preserve"> a</w:t>
      </w:r>
      <w:r w:rsidR="008974D1" w:rsidRPr="00166CE2">
        <w:rPr>
          <w:lang w:val="lt-LT"/>
        </w:rPr>
        <w:t>r etori</w:t>
      </w:r>
      <w:r w:rsidRPr="00166CE2">
        <w:rPr>
          <w:lang w:val="lt-LT"/>
        </w:rPr>
        <w:t>koks</w:t>
      </w:r>
      <w:r w:rsidR="008974D1" w:rsidRPr="00166CE2">
        <w:rPr>
          <w:lang w:val="lt-LT"/>
        </w:rPr>
        <w:t>ib</w:t>
      </w:r>
      <w:r w:rsidR="00571B61" w:rsidRPr="00166CE2">
        <w:rPr>
          <w:lang w:val="lt-LT"/>
        </w:rPr>
        <w:t>ą</w:t>
      </w:r>
      <w:r w:rsidR="008974D1" w:rsidRPr="00166CE2">
        <w:rPr>
          <w:lang w:val="lt-LT"/>
        </w:rPr>
        <w:t xml:space="preserve"> (</w:t>
      </w:r>
      <w:r w:rsidR="007C36F1" w:rsidRPr="00166CE2">
        <w:rPr>
          <w:lang w:val="lt-LT"/>
        </w:rPr>
        <w:t>vaistai skausmui ir uždegimui malšinti);</w:t>
      </w:r>
    </w:p>
    <w:p w14:paraId="485B1820" w14:textId="77777777" w:rsidR="008974D1" w:rsidRPr="00166CE2" w:rsidRDefault="007C36F1" w:rsidP="00F923A2">
      <w:pPr>
        <w:widowControl w:val="0"/>
        <w:numPr>
          <w:ilvl w:val="0"/>
          <w:numId w:val="12"/>
        </w:numPr>
        <w:tabs>
          <w:tab w:val="left" w:pos="680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acetilsalicilo rūgšt</w:t>
      </w:r>
      <w:r w:rsidR="00571B61" w:rsidRPr="00166CE2">
        <w:rPr>
          <w:lang w:val="lt-LT"/>
        </w:rPr>
        <w:t>į</w:t>
      </w:r>
      <w:r w:rsidR="008974D1" w:rsidRPr="00166CE2">
        <w:rPr>
          <w:lang w:val="lt-LT"/>
        </w:rPr>
        <w:t xml:space="preserve"> (</w:t>
      </w:r>
      <w:r w:rsidRPr="00166CE2">
        <w:rPr>
          <w:lang w:val="lt-LT"/>
        </w:rPr>
        <w:t>vaistas skausmui ir uždegimui malšinti</w:t>
      </w:r>
      <w:r w:rsidR="008974D1" w:rsidRPr="00166CE2">
        <w:rPr>
          <w:lang w:val="lt-LT"/>
        </w:rPr>
        <w:t xml:space="preserve">), </w:t>
      </w:r>
      <w:r w:rsidRPr="00166CE2">
        <w:rPr>
          <w:lang w:val="lt-LT"/>
        </w:rPr>
        <w:t>jei kasdien vartojama didesnė kaip</w:t>
      </w:r>
      <w:r w:rsidR="008974D1" w:rsidRPr="00166CE2">
        <w:rPr>
          <w:lang w:val="lt-LT"/>
        </w:rPr>
        <w:t xml:space="preserve"> 3</w:t>
      </w:r>
      <w:r w:rsidR="008974D1" w:rsidRPr="00166CE2">
        <w:rPr>
          <w:spacing w:val="-1"/>
          <w:lang w:val="lt-LT"/>
        </w:rPr>
        <w:t> </w:t>
      </w:r>
      <w:r w:rsidR="008974D1" w:rsidRPr="00166CE2">
        <w:rPr>
          <w:lang w:val="lt-LT"/>
        </w:rPr>
        <w:t xml:space="preserve">g </w:t>
      </w:r>
      <w:r w:rsidRPr="00166CE2">
        <w:rPr>
          <w:lang w:val="lt-LT"/>
        </w:rPr>
        <w:t>dozė;</w:t>
      </w:r>
    </w:p>
    <w:p w14:paraId="69B957B1" w14:textId="77777777" w:rsidR="007C36F1" w:rsidRPr="00166CE2" w:rsidRDefault="007C36F1" w:rsidP="00F923A2">
      <w:pPr>
        <w:widowControl w:val="0"/>
        <w:numPr>
          <w:ilvl w:val="0"/>
          <w:numId w:val="12"/>
        </w:numPr>
        <w:tabs>
          <w:tab w:val="left" w:pos="680"/>
        </w:tabs>
        <w:autoSpaceDE w:val="0"/>
        <w:autoSpaceDN w:val="0"/>
        <w:adjustRightInd w:val="0"/>
        <w:spacing w:line="240" w:lineRule="auto"/>
        <w:ind w:left="567" w:right="460" w:hanging="567"/>
        <w:rPr>
          <w:lang w:val="lt-LT"/>
        </w:rPr>
      </w:pPr>
      <w:r w:rsidRPr="00166CE2">
        <w:rPr>
          <w:lang w:val="lt-LT"/>
        </w:rPr>
        <w:t>kalio papild</w:t>
      </w:r>
      <w:r w:rsidR="002B0F6C" w:rsidRPr="00166CE2">
        <w:rPr>
          <w:lang w:val="lt-LT"/>
        </w:rPr>
        <w:t>us</w:t>
      </w:r>
      <w:r w:rsidRPr="00166CE2">
        <w:rPr>
          <w:lang w:val="lt-LT"/>
        </w:rPr>
        <w:t xml:space="preserve"> ar druskos pakaital</w:t>
      </w:r>
      <w:r w:rsidR="002B0F6C" w:rsidRPr="00166CE2">
        <w:rPr>
          <w:lang w:val="lt-LT"/>
        </w:rPr>
        <w:t>us</w:t>
      </w:r>
      <w:r w:rsidRPr="00166CE2">
        <w:rPr>
          <w:lang w:val="lt-LT"/>
        </w:rPr>
        <w:t>, kurių sudėtyje yra kalio</w:t>
      </w:r>
      <w:r w:rsidR="008974D1" w:rsidRPr="00166CE2">
        <w:rPr>
          <w:lang w:val="lt-LT"/>
        </w:rPr>
        <w:t xml:space="preserve"> (</w:t>
      </w:r>
      <w:r w:rsidRPr="00166CE2">
        <w:rPr>
          <w:lang w:val="lt-LT"/>
        </w:rPr>
        <w:t>kalio kiekį kraujyje didinantys vaistai);</w:t>
      </w:r>
    </w:p>
    <w:p w14:paraId="066619DD" w14:textId="77777777" w:rsidR="008974D1" w:rsidRDefault="008974D1" w:rsidP="00F923A2">
      <w:pPr>
        <w:widowControl w:val="0"/>
        <w:numPr>
          <w:ilvl w:val="0"/>
          <w:numId w:val="12"/>
        </w:numPr>
        <w:tabs>
          <w:tab w:val="left" w:pos="680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heparin</w:t>
      </w:r>
      <w:r w:rsidR="002B0F6C" w:rsidRPr="00166CE2">
        <w:rPr>
          <w:lang w:val="lt-LT"/>
        </w:rPr>
        <w:t>ą</w:t>
      </w:r>
      <w:r w:rsidRPr="00166CE2">
        <w:rPr>
          <w:lang w:val="lt-LT"/>
        </w:rPr>
        <w:t xml:space="preserve"> (</w:t>
      </w:r>
      <w:r w:rsidR="007C36F1" w:rsidRPr="00166CE2">
        <w:rPr>
          <w:lang w:val="lt-LT"/>
        </w:rPr>
        <w:t>kraują skystinantis vaistas</w:t>
      </w:r>
      <w:r w:rsidRPr="00166CE2">
        <w:rPr>
          <w:lang w:val="lt-LT"/>
        </w:rPr>
        <w:t>)</w:t>
      </w:r>
      <w:r w:rsidR="007C36F1" w:rsidRPr="00166CE2">
        <w:rPr>
          <w:lang w:val="lt-LT"/>
        </w:rPr>
        <w:t>;</w:t>
      </w:r>
    </w:p>
    <w:p w14:paraId="15FAF0BB" w14:textId="1A3E0EBB" w:rsidR="005662E2" w:rsidRPr="00166CE2" w:rsidRDefault="005662E2" w:rsidP="00F923A2">
      <w:pPr>
        <w:widowControl w:val="0"/>
        <w:numPr>
          <w:ilvl w:val="0"/>
          <w:numId w:val="12"/>
        </w:numPr>
        <w:tabs>
          <w:tab w:val="left" w:pos="680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>
        <w:rPr>
          <w:szCs w:val="22"/>
        </w:rPr>
        <w:t>ko</w:t>
      </w:r>
      <w:r w:rsidR="00626D56">
        <w:rPr>
          <w:szCs w:val="22"/>
        </w:rPr>
        <w:t>-</w:t>
      </w:r>
      <w:r>
        <w:rPr>
          <w:szCs w:val="22"/>
        </w:rPr>
        <w:t>trimoksazol</w:t>
      </w:r>
      <w:r w:rsidR="00626D56">
        <w:rPr>
          <w:szCs w:val="22"/>
        </w:rPr>
        <w:t>ą</w:t>
      </w:r>
      <w:r>
        <w:rPr>
          <w:szCs w:val="22"/>
        </w:rPr>
        <w:t xml:space="preserve"> (antibiotiką), taip pat žinomą kaip trimetoprimo ir sulfametoksazolo derinys;</w:t>
      </w:r>
    </w:p>
    <w:p w14:paraId="56F1E74F" w14:textId="77777777" w:rsidR="008974D1" w:rsidRPr="00166CE2" w:rsidRDefault="007C36F1" w:rsidP="00F923A2">
      <w:pPr>
        <w:widowControl w:val="0"/>
        <w:numPr>
          <w:ilvl w:val="0"/>
          <w:numId w:val="12"/>
        </w:numPr>
        <w:tabs>
          <w:tab w:val="left" w:pos="680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šlapimo išsiskyrimą skatinanči</w:t>
      </w:r>
      <w:r w:rsidR="005B2F1C" w:rsidRPr="00166CE2">
        <w:rPr>
          <w:lang w:val="lt-LT"/>
        </w:rPr>
        <w:t>as</w:t>
      </w:r>
      <w:r w:rsidRPr="00166CE2">
        <w:rPr>
          <w:lang w:val="lt-LT"/>
        </w:rPr>
        <w:t xml:space="preserve"> table</w:t>
      </w:r>
      <w:r w:rsidR="005B2F1C" w:rsidRPr="00166CE2">
        <w:rPr>
          <w:lang w:val="lt-LT"/>
        </w:rPr>
        <w:t>tes</w:t>
      </w:r>
      <w:r w:rsidR="008974D1" w:rsidRPr="00166CE2">
        <w:rPr>
          <w:lang w:val="lt-LT"/>
        </w:rPr>
        <w:t xml:space="preserve"> (diureti</w:t>
      </w:r>
      <w:r w:rsidRPr="00166CE2">
        <w:rPr>
          <w:lang w:val="lt-LT"/>
        </w:rPr>
        <w:t>kai</w:t>
      </w:r>
      <w:r w:rsidR="008974D1" w:rsidRPr="00166CE2">
        <w:rPr>
          <w:lang w:val="lt-LT"/>
        </w:rPr>
        <w:t>)</w:t>
      </w:r>
      <w:r w:rsidRPr="00166CE2">
        <w:rPr>
          <w:lang w:val="lt-LT"/>
        </w:rPr>
        <w:t>;</w:t>
      </w:r>
    </w:p>
    <w:p w14:paraId="1943B671" w14:textId="77777777" w:rsidR="008974D1" w:rsidRPr="00166CE2" w:rsidRDefault="007C36F1" w:rsidP="00F923A2">
      <w:pPr>
        <w:widowControl w:val="0"/>
        <w:numPr>
          <w:ilvl w:val="0"/>
          <w:numId w:val="12"/>
        </w:numPr>
        <w:tabs>
          <w:tab w:val="left" w:pos="680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li</w:t>
      </w:r>
      <w:r w:rsidR="002B0F6C" w:rsidRPr="00166CE2">
        <w:rPr>
          <w:lang w:val="lt-LT"/>
        </w:rPr>
        <w:t>tį</w:t>
      </w:r>
      <w:r w:rsidR="008974D1" w:rsidRPr="00166CE2">
        <w:rPr>
          <w:lang w:val="lt-LT"/>
        </w:rPr>
        <w:t xml:space="preserve"> (</w:t>
      </w:r>
      <w:r w:rsidRPr="00166CE2">
        <w:rPr>
          <w:lang w:val="lt-LT"/>
        </w:rPr>
        <w:t>vaistas nuo psichikos sutrikimų</w:t>
      </w:r>
      <w:r w:rsidR="008974D1" w:rsidRPr="00166CE2">
        <w:rPr>
          <w:lang w:val="lt-LT"/>
        </w:rPr>
        <w:t>)</w:t>
      </w:r>
      <w:r w:rsidRPr="00166CE2">
        <w:rPr>
          <w:lang w:val="lt-LT"/>
        </w:rPr>
        <w:t>.</w:t>
      </w:r>
    </w:p>
    <w:p w14:paraId="55BAC060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78730CF8" w14:textId="77777777" w:rsidR="00F34163" w:rsidRPr="00166CE2" w:rsidRDefault="00E35F30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Zenicamo</w:t>
      </w:r>
      <w:r w:rsidR="002C5DE7" w:rsidRPr="00166CE2">
        <w:rPr>
          <w:rFonts w:ascii="Times New Roman" w:hAnsi="Times New Roman"/>
          <w:sz w:val="22"/>
          <w:lang w:val="lt-LT"/>
        </w:rPr>
        <w:t xml:space="preserve"> vartojimas su </w:t>
      </w:r>
      <w:r w:rsidR="00F34163" w:rsidRPr="00166CE2">
        <w:rPr>
          <w:rFonts w:ascii="Times New Roman" w:hAnsi="Times New Roman"/>
          <w:sz w:val="22"/>
          <w:lang w:val="lt-LT"/>
        </w:rPr>
        <w:t>maistu</w:t>
      </w:r>
      <w:r w:rsidR="002C5DE7" w:rsidRPr="00166CE2">
        <w:rPr>
          <w:rFonts w:ascii="Times New Roman" w:hAnsi="Times New Roman"/>
          <w:sz w:val="22"/>
          <w:lang w:val="lt-LT"/>
        </w:rPr>
        <w:t xml:space="preserve"> </w:t>
      </w:r>
      <w:r w:rsidR="00F34163" w:rsidRPr="00166CE2">
        <w:rPr>
          <w:rFonts w:ascii="Times New Roman" w:hAnsi="Times New Roman"/>
          <w:sz w:val="22"/>
          <w:lang w:val="lt-LT"/>
        </w:rPr>
        <w:t>ir</w:t>
      </w:r>
      <w:r w:rsidR="002C5DE7" w:rsidRPr="00166CE2">
        <w:rPr>
          <w:rFonts w:ascii="Times New Roman" w:hAnsi="Times New Roman"/>
          <w:sz w:val="22"/>
          <w:lang w:val="lt-LT"/>
        </w:rPr>
        <w:t xml:space="preserve"> </w:t>
      </w:r>
      <w:r w:rsidR="00F34163" w:rsidRPr="00166CE2">
        <w:rPr>
          <w:rFonts w:ascii="Times New Roman" w:hAnsi="Times New Roman"/>
          <w:sz w:val="22"/>
          <w:lang w:val="lt-LT"/>
        </w:rPr>
        <w:t>gėrimais</w:t>
      </w:r>
    </w:p>
    <w:p w14:paraId="70C58E16" w14:textId="77777777" w:rsidR="00F34163" w:rsidRPr="00166CE2" w:rsidRDefault="00E35F30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  <w:r w:rsidRPr="00166CE2">
        <w:rPr>
          <w:lang w:val="lt-LT"/>
        </w:rPr>
        <w:t>Zenicamo</w:t>
      </w:r>
      <w:r w:rsidR="002C5DE7" w:rsidRPr="00166CE2">
        <w:rPr>
          <w:lang w:val="lt-LT"/>
        </w:rPr>
        <w:t xml:space="preserve"> vartojimo metu negalima gerti greipfrutų sulčių ir valgyti greipfrutų, kadangi greipfrutai ir jų sultys gali didinti veikliosios medžiagos amlodipino kiekį kraujyje, o tai </w:t>
      </w:r>
      <w:r w:rsidR="009F5717" w:rsidRPr="00166CE2">
        <w:rPr>
          <w:lang w:val="lt-LT"/>
        </w:rPr>
        <w:t xml:space="preserve">gali </w:t>
      </w:r>
      <w:r w:rsidR="00595109" w:rsidRPr="00166CE2">
        <w:rPr>
          <w:lang w:val="lt-LT"/>
        </w:rPr>
        <w:t>neprognozuojamai sustiprinti</w:t>
      </w:r>
      <w:r w:rsidR="002C5DE7" w:rsidRPr="00166CE2">
        <w:rPr>
          <w:lang w:val="lt-LT"/>
        </w:rPr>
        <w:t xml:space="preserve"> </w:t>
      </w:r>
      <w:r w:rsidR="00595109" w:rsidRPr="00166CE2">
        <w:rPr>
          <w:lang w:val="lt-LT"/>
        </w:rPr>
        <w:t xml:space="preserve">kraujospūdį mažinantį </w:t>
      </w:r>
      <w:r w:rsidRPr="00166CE2">
        <w:rPr>
          <w:lang w:val="lt-LT"/>
        </w:rPr>
        <w:t>Zenicamo</w:t>
      </w:r>
      <w:r w:rsidR="00595109" w:rsidRPr="00166CE2">
        <w:rPr>
          <w:lang w:val="lt-LT"/>
        </w:rPr>
        <w:t xml:space="preserve"> poveikį</w:t>
      </w:r>
      <w:r w:rsidR="002C5DE7" w:rsidRPr="00166CE2">
        <w:rPr>
          <w:lang w:val="lt-LT"/>
        </w:rPr>
        <w:t>.</w:t>
      </w:r>
    </w:p>
    <w:p w14:paraId="65E8D5E7" w14:textId="77777777" w:rsidR="002C5DE7" w:rsidRPr="00166CE2" w:rsidRDefault="002C5DE7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3062FF1F" w14:textId="77777777" w:rsidR="00F34163" w:rsidRPr="00166CE2" w:rsidRDefault="00F34163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 xml:space="preserve">Nėštumas </w:t>
      </w:r>
      <w:r w:rsidR="00322C03" w:rsidRPr="00166CE2">
        <w:rPr>
          <w:rFonts w:ascii="Times New Roman" w:hAnsi="Times New Roman"/>
          <w:sz w:val="22"/>
          <w:lang w:val="lt-LT"/>
        </w:rPr>
        <w:t>ir žindymo laikotarpis</w:t>
      </w:r>
    </w:p>
    <w:p w14:paraId="60E219EF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  <w:r w:rsidRPr="00166CE2">
        <w:rPr>
          <w:lang w:val="lt-LT"/>
        </w:rPr>
        <w:t>Jeigu esate nėščia, žindote kūdikį, manote, kad galbūt esate nėščia, arba planuojate pastoti, tai prieš vartodama šį vaistą, pasi</w:t>
      </w:r>
      <w:r w:rsidR="00322C03" w:rsidRPr="00166CE2">
        <w:rPr>
          <w:lang w:val="lt-LT"/>
        </w:rPr>
        <w:t xml:space="preserve">tarkite su </w:t>
      </w:r>
      <w:r w:rsidRPr="00166CE2">
        <w:rPr>
          <w:lang w:val="lt-LT"/>
        </w:rPr>
        <w:t>gydytoju</w:t>
      </w:r>
      <w:r w:rsidR="00322C03" w:rsidRPr="00166CE2">
        <w:rPr>
          <w:lang w:val="lt-LT"/>
        </w:rPr>
        <w:t xml:space="preserve"> </w:t>
      </w:r>
      <w:r w:rsidRPr="00166CE2">
        <w:rPr>
          <w:lang w:val="lt-LT"/>
        </w:rPr>
        <w:t>arba</w:t>
      </w:r>
      <w:r w:rsidR="00322C03" w:rsidRPr="00166CE2">
        <w:rPr>
          <w:lang w:val="lt-LT"/>
        </w:rPr>
        <w:t xml:space="preserve"> </w:t>
      </w:r>
      <w:r w:rsidRPr="00166CE2">
        <w:rPr>
          <w:lang w:val="lt-LT"/>
        </w:rPr>
        <w:t>vaistininku</w:t>
      </w:r>
      <w:r w:rsidR="00322C03" w:rsidRPr="00166CE2">
        <w:rPr>
          <w:lang w:val="lt-LT"/>
        </w:rPr>
        <w:t>.</w:t>
      </w:r>
    </w:p>
    <w:p w14:paraId="5D09BF36" w14:textId="77777777" w:rsidR="00322C03" w:rsidRPr="00166CE2" w:rsidRDefault="00322C0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59F96F34" w14:textId="77777777" w:rsidR="00991F6C" w:rsidRPr="00166CE2" w:rsidRDefault="00991F6C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u w:val="single"/>
          <w:lang w:val="lt-LT"/>
        </w:rPr>
      </w:pPr>
      <w:r w:rsidRPr="00166CE2">
        <w:rPr>
          <w:u w:val="single"/>
          <w:lang w:val="lt-LT"/>
        </w:rPr>
        <w:t>Nėštumas</w:t>
      </w:r>
    </w:p>
    <w:p w14:paraId="512C1001" w14:textId="77777777" w:rsidR="00991F6C" w:rsidRPr="00166CE2" w:rsidRDefault="00991F6C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lang w:val="lt-LT"/>
        </w:rPr>
      </w:pPr>
      <w:r w:rsidRPr="00166CE2">
        <w:rPr>
          <w:lang w:val="lt-LT"/>
        </w:rPr>
        <w:t xml:space="preserve">Jeigu esate nėščia, ar manote, kad galbūt esate nėščia, apie tai turite pasakyti gydytojui. Paprastai gydytojas Jums patars nutraukti </w:t>
      </w:r>
      <w:r w:rsidR="00E35F30" w:rsidRPr="00166CE2">
        <w:rPr>
          <w:lang w:val="lt-LT"/>
        </w:rPr>
        <w:t>Zenicamo</w:t>
      </w:r>
      <w:r w:rsidRPr="00166CE2">
        <w:rPr>
          <w:lang w:val="lt-LT"/>
        </w:rPr>
        <w:t xml:space="preserve"> vartojimą prieš pastojant ar kai tik sužinosite, kad esate nėščia, ir patars vietoj </w:t>
      </w:r>
      <w:r w:rsidR="00E35F30" w:rsidRPr="00166CE2">
        <w:rPr>
          <w:lang w:val="lt-LT"/>
        </w:rPr>
        <w:t>Zenicamo</w:t>
      </w:r>
      <w:r w:rsidRPr="00166CE2">
        <w:rPr>
          <w:lang w:val="lt-LT"/>
        </w:rPr>
        <w:t xml:space="preserve"> vartoti kitą vaistą. </w:t>
      </w:r>
      <w:r w:rsidR="00E35F30" w:rsidRPr="00166CE2">
        <w:rPr>
          <w:lang w:val="lt-LT"/>
        </w:rPr>
        <w:t>Zenicamo</w:t>
      </w:r>
      <w:r w:rsidRPr="00166CE2">
        <w:rPr>
          <w:lang w:val="lt-LT"/>
        </w:rPr>
        <w:t xml:space="preserve"> ankstyvuoju nėštumo laikotarpiu vartoti nerekomenduojama, </w:t>
      </w:r>
      <w:r w:rsidR="00085E81" w:rsidRPr="00166CE2">
        <w:rPr>
          <w:lang w:val="lt-LT"/>
        </w:rPr>
        <w:t xml:space="preserve">ir </w:t>
      </w:r>
      <w:r w:rsidR="00BB2E91" w:rsidRPr="00166CE2">
        <w:rPr>
          <w:lang w:val="lt-LT"/>
        </w:rPr>
        <w:t>negalima vartoti</w:t>
      </w:r>
      <w:r w:rsidR="00085E81" w:rsidRPr="00166CE2">
        <w:rPr>
          <w:lang w:val="lt-LT"/>
        </w:rPr>
        <w:t xml:space="preserve">, kai esate </w:t>
      </w:r>
      <w:r w:rsidR="00BB2E91" w:rsidRPr="00166CE2">
        <w:rPr>
          <w:lang w:val="lt-LT"/>
        </w:rPr>
        <w:t>daugiau kaip 3 mėnesius nėščia</w:t>
      </w:r>
      <w:r w:rsidRPr="00166CE2">
        <w:rPr>
          <w:lang w:val="lt-LT"/>
        </w:rPr>
        <w:t xml:space="preserve">, nes po trečiojo nėštumo mėnesio šis vaistas gali labai pakenkti Jūsų </w:t>
      </w:r>
      <w:r w:rsidR="00085E81" w:rsidRPr="00166CE2">
        <w:rPr>
          <w:lang w:val="lt-LT"/>
        </w:rPr>
        <w:t>kūdikiui</w:t>
      </w:r>
      <w:r w:rsidRPr="00166CE2">
        <w:rPr>
          <w:lang w:val="lt-LT"/>
        </w:rPr>
        <w:t>.</w:t>
      </w:r>
    </w:p>
    <w:p w14:paraId="226EE8B5" w14:textId="77777777" w:rsidR="00991F6C" w:rsidRPr="00166CE2" w:rsidRDefault="00991F6C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lang w:val="lt-LT"/>
        </w:rPr>
      </w:pPr>
    </w:p>
    <w:p w14:paraId="13E22247" w14:textId="77777777" w:rsidR="00991F6C" w:rsidRPr="00166CE2" w:rsidRDefault="00991F6C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u w:val="single"/>
          <w:lang w:val="lt-LT"/>
        </w:rPr>
      </w:pPr>
      <w:r w:rsidRPr="00166CE2">
        <w:rPr>
          <w:u w:val="single"/>
          <w:lang w:val="lt-LT"/>
        </w:rPr>
        <w:t>Žindym</w:t>
      </w:r>
      <w:r w:rsidR="00A8359F" w:rsidRPr="00166CE2">
        <w:rPr>
          <w:u w:val="single"/>
          <w:lang w:val="lt-LT"/>
        </w:rPr>
        <w:t>as</w:t>
      </w:r>
    </w:p>
    <w:p w14:paraId="6549ABF2" w14:textId="77777777" w:rsidR="00271EA3" w:rsidRPr="00166CE2" w:rsidRDefault="00D805C6" w:rsidP="00191C47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lang w:val="lt-LT"/>
        </w:rPr>
      </w:pPr>
      <w:r w:rsidRPr="00D805C6">
        <w:rPr>
          <w:lang w:val="lt-LT"/>
        </w:rPr>
        <w:t xml:space="preserve">Nustatyta, kad nedidelis kiekis amlodipino patenka į motinos pieną. Jeigu žindote ar </w:t>
      </w:r>
      <w:r w:rsidRPr="00D805C6">
        <w:rPr>
          <w:lang w:val="lt-LT"/>
        </w:rPr>
        <w:lastRenderedPageBreak/>
        <w:t>ketinate pradėti žindyti kūdikį, apie tai turite pasakyti gydytojui prieš vartodama Zenicamo</w:t>
      </w:r>
      <w:r>
        <w:rPr>
          <w:lang w:val="lt-LT"/>
        </w:rPr>
        <w:t>.</w:t>
      </w:r>
      <w:r w:rsidR="00F755E2">
        <w:rPr>
          <w:lang w:val="lt-LT"/>
        </w:rPr>
        <w:t xml:space="preserve"> </w:t>
      </w:r>
      <w:r w:rsidR="00E35F30" w:rsidRPr="00166CE2">
        <w:rPr>
          <w:lang w:val="lt-LT"/>
        </w:rPr>
        <w:t>Zenicamo</w:t>
      </w:r>
      <w:r w:rsidR="00D34F2E" w:rsidRPr="00166CE2">
        <w:rPr>
          <w:lang w:val="lt-LT"/>
        </w:rPr>
        <w:t xml:space="preserve"> nerekomenduojama vartoti</w:t>
      </w:r>
      <w:r w:rsidR="00271EA3" w:rsidRPr="00166CE2">
        <w:rPr>
          <w:lang w:val="lt-LT"/>
        </w:rPr>
        <w:t xml:space="preserve"> žindančioms moterims. Jei </w:t>
      </w:r>
      <w:r w:rsidR="002923F1" w:rsidRPr="00166CE2">
        <w:rPr>
          <w:lang w:val="lt-LT"/>
        </w:rPr>
        <w:t>J</w:t>
      </w:r>
      <w:r w:rsidR="00271EA3" w:rsidRPr="00166CE2">
        <w:rPr>
          <w:lang w:val="lt-LT"/>
        </w:rPr>
        <w:t>ūs norite maitinti krūtimi, gydytojas gali parinkti kitokį gydymą, ypač jei Jūsų vaikas yra naujagimis arba gimė neišnešiotas.</w:t>
      </w:r>
    </w:p>
    <w:p w14:paraId="56565EEB" w14:textId="77777777" w:rsidR="00991F6C" w:rsidRPr="00166CE2" w:rsidRDefault="00991F6C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4A844ED0" w14:textId="77777777" w:rsidR="00F34163" w:rsidRPr="00166CE2" w:rsidRDefault="00F34163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Vairavimas ir mechanizmų valdymas</w:t>
      </w:r>
    </w:p>
    <w:p w14:paraId="50D05B8D" w14:textId="77777777" w:rsidR="00F34163" w:rsidRPr="00166CE2" w:rsidRDefault="00E35F30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Zenicamo</w:t>
      </w:r>
      <w:r w:rsidR="005679A2" w:rsidRPr="00166CE2">
        <w:rPr>
          <w:lang w:val="lt-LT"/>
        </w:rPr>
        <w:t xml:space="preserve"> gebėjimą vairuoti ir valdyti mechanizmus veikia vidutiniškai.</w:t>
      </w:r>
      <w:r w:rsidR="00F21E43" w:rsidRPr="00166CE2">
        <w:rPr>
          <w:lang w:val="lt-LT"/>
        </w:rPr>
        <w:t xml:space="preserve"> </w:t>
      </w:r>
      <w:r w:rsidR="00F65C3C" w:rsidRPr="00166CE2">
        <w:rPr>
          <w:lang w:val="lt-LT"/>
        </w:rPr>
        <w:t>Jei tabletės Jums sukelia pykinimą, svaigulį</w:t>
      </w:r>
      <w:r w:rsidR="00A8359F" w:rsidRPr="00166CE2">
        <w:rPr>
          <w:lang w:val="lt-LT"/>
        </w:rPr>
        <w:t>,</w:t>
      </w:r>
      <w:r w:rsidR="00F65C3C" w:rsidRPr="00166CE2">
        <w:rPr>
          <w:lang w:val="lt-LT"/>
        </w:rPr>
        <w:t xml:space="preserve"> nuovargį</w:t>
      </w:r>
      <w:r w:rsidR="00A8359F" w:rsidRPr="00166CE2">
        <w:rPr>
          <w:lang w:val="lt-LT"/>
        </w:rPr>
        <w:t xml:space="preserve"> ar sukelia galvos skausmą</w:t>
      </w:r>
      <w:r w:rsidR="00F65C3C" w:rsidRPr="00166CE2">
        <w:rPr>
          <w:lang w:val="lt-LT"/>
        </w:rPr>
        <w:t>, nevairuokite ir nevaldykite mechanizmų bei nedelsdami kreipkitės į gydytoją</w:t>
      </w:r>
      <w:r w:rsidR="00F21E43" w:rsidRPr="00166CE2">
        <w:rPr>
          <w:lang w:val="lt-LT"/>
        </w:rPr>
        <w:t>.</w:t>
      </w:r>
    </w:p>
    <w:p w14:paraId="64550FD4" w14:textId="77777777" w:rsidR="00F21E43" w:rsidRPr="00166CE2" w:rsidRDefault="00F21E4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2E4D2F87" w14:textId="77777777" w:rsidR="00F34163" w:rsidRPr="00166CE2" w:rsidRDefault="00E35F30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Zenicamo</w:t>
      </w:r>
      <w:r w:rsidR="00F34163" w:rsidRPr="00166CE2">
        <w:rPr>
          <w:rFonts w:ascii="Times New Roman" w:hAnsi="Times New Roman"/>
          <w:sz w:val="22"/>
          <w:lang w:val="lt-LT"/>
        </w:rPr>
        <w:t xml:space="preserve"> sudėtyje yra </w:t>
      </w:r>
      <w:r w:rsidR="002C4248" w:rsidRPr="00166CE2">
        <w:rPr>
          <w:rFonts w:ascii="Times New Roman" w:hAnsi="Times New Roman"/>
          <w:color w:val="000000"/>
          <w:sz w:val="22"/>
          <w:lang w:val="lt-LT"/>
        </w:rPr>
        <w:t>laktozės monohidrato</w:t>
      </w:r>
      <w:r w:rsidR="00D805C6">
        <w:rPr>
          <w:rFonts w:ascii="Times New Roman" w:hAnsi="Times New Roman"/>
          <w:color w:val="000000"/>
          <w:sz w:val="22"/>
          <w:lang w:val="lt-LT"/>
        </w:rPr>
        <w:t xml:space="preserve"> ir natrio</w:t>
      </w:r>
    </w:p>
    <w:p w14:paraId="62251D04" w14:textId="77777777" w:rsidR="00F34163" w:rsidRPr="00166CE2" w:rsidRDefault="002C4248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Jeigu gydytojas Jums yra sakęs, kad netoleruojate kokių nors angliavandenių, kreipkitės į jį prieš pradėdami vartoti šį vaistą.</w:t>
      </w:r>
    </w:p>
    <w:p w14:paraId="44D70D87" w14:textId="77777777" w:rsidR="00D805C6" w:rsidRPr="00CA3917" w:rsidRDefault="00D805C6" w:rsidP="00D805C6">
      <w:pPr>
        <w:widowControl w:val="0"/>
        <w:autoSpaceDE w:val="0"/>
        <w:autoSpaceDN w:val="0"/>
        <w:adjustRightInd w:val="0"/>
        <w:spacing w:line="240" w:lineRule="auto"/>
        <w:rPr>
          <w:snapToGrid/>
          <w:szCs w:val="22"/>
          <w:lang w:val="lt-LT" w:eastAsia="lt-LT"/>
        </w:rPr>
      </w:pPr>
      <w:r w:rsidRPr="00CA3917">
        <w:rPr>
          <w:snapToGrid/>
          <w:szCs w:val="22"/>
          <w:lang w:val="lt-LT" w:eastAsia="lt-LT"/>
        </w:rPr>
        <w:t>Šio vaisto tabletėje yra mažiau kaip 1 mmol (23 mg) natrio, t. y. jis beveik neturi reikšmės.</w:t>
      </w:r>
    </w:p>
    <w:p w14:paraId="092EBD2D" w14:textId="77777777" w:rsidR="002C4248" w:rsidRPr="00B51F7A" w:rsidRDefault="002C4248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611C259D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0FDBCFB4" w14:textId="77777777" w:rsidR="00F34163" w:rsidRPr="00166CE2" w:rsidRDefault="00F34163" w:rsidP="00F923A2">
      <w:pPr>
        <w:pStyle w:val="Antrat3"/>
        <w:keepNext w:val="0"/>
        <w:keepLines w:val="0"/>
        <w:widowControl w:val="0"/>
        <w:spacing w:before="0" w:after="0" w:line="240" w:lineRule="auto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3.</w:t>
      </w:r>
      <w:r w:rsidRPr="00166CE2">
        <w:rPr>
          <w:rFonts w:ascii="Times New Roman" w:hAnsi="Times New Roman"/>
          <w:sz w:val="22"/>
          <w:lang w:val="lt-LT"/>
        </w:rPr>
        <w:tab/>
        <w:t xml:space="preserve">Kaip vartoti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</w:p>
    <w:p w14:paraId="7EBBF3CB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0B84B6EC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 xml:space="preserve">Visada vartokite šį vaistą </w:t>
      </w:r>
      <w:r w:rsidR="00EB059E" w:rsidRPr="00166CE2">
        <w:rPr>
          <w:lang w:val="lt-LT"/>
        </w:rPr>
        <w:t xml:space="preserve">tiksliai kaip nurodė gydytojas </w:t>
      </w:r>
      <w:r w:rsidRPr="00166CE2">
        <w:rPr>
          <w:lang w:val="lt-LT"/>
        </w:rPr>
        <w:t xml:space="preserve">arba vaistininkas. </w:t>
      </w:r>
      <w:r w:rsidR="00EB059E" w:rsidRPr="00166CE2">
        <w:rPr>
          <w:lang w:val="lt-LT"/>
        </w:rPr>
        <w:t xml:space="preserve">Jeigu abejojate, kreipkitės į </w:t>
      </w:r>
      <w:r w:rsidRPr="00166CE2">
        <w:rPr>
          <w:lang w:val="lt-LT"/>
        </w:rPr>
        <w:t>gydytoją</w:t>
      </w:r>
      <w:r w:rsidR="00EB059E" w:rsidRPr="00166CE2">
        <w:rPr>
          <w:lang w:val="lt-LT"/>
        </w:rPr>
        <w:t xml:space="preserve"> </w:t>
      </w:r>
      <w:r w:rsidRPr="00166CE2">
        <w:rPr>
          <w:lang w:val="lt-LT"/>
        </w:rPr>
        <w:t>arba</w:t>
      </w:r>
      <w:r w:rsidR="00EB059E" w:rsidRPr="00166CE2">
        <w:rPr>
          <w:lang w:val="lt-LT"/>
        </w:rPr>
        <w:t xml:space="preserve"> </w:t>
      </w:r>
      <w:r w:rsidRPr="00166CE2">
        <w:rPr>
          <w:lang w:val="lt-LT"/>
        </w:rPr>
        <w:t>vaistininką</w:t>
      </w:r>
      <w:r w:rsidR="00EB059E" w:rsidRPr="00166CE2">
        <w:rPr>
          <w:lang w:val="lt-LT"/>
        </w:rPr>
        <w:t>.</w:t>
      </w:r>
    </w:p>
    <w:p w14:paraId="7D6A3F17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700360DF" w14:textId="77777777" w:rsidR="0014303B" w:rsidRPr="00166CE2" w:rsidRDefault="00D805C6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>
        <w:rPr>
          <w:lang w:val="lt-LT"/>
        </w:rPr>
        <w:t xml:space="preserve">Rekomenduojama </w:t>
      </w:r>
      <w:r w:rsidR="00E35F30" w:rsidRPr="00166CE2">
        <w:rPr>
          <w:lang w:val="lt-LT"/>
        </w:rPr>
        <w:t>Zenicamo</w:t>
      </w:r>
      <w:r w:rsidR="0014303B" w:rsidRPr="00166CE2">
        <w:rPr>
          <w:lang w:val="lt-LT"/>
        </w:rPr>
        <w:t xml:space="preserve"> </w:t>
      </w:r>
      <w:r w:rsidR="006A150C" w:rsidRPr="00166CE2">
        <w:rPr>
          <w:lang w:val="lt-LT"/>
        </w:rPr>
        <w:t>8 mg/5 mg</w:t>
      </w:r>
      <w:r w:rsidR="0014303B" w:rsidRPr="00166CE2">
        <w:rPr>
          <w:lang w:val="lt-LT"/>
        </w:rPr>
        <w:t xml:space="preserve"> paros dozė yra 1 arba 2 tabletės.</w:t>
      </w:r>
    </w:p>
    <w:p w14:paraId="4CA82D3E" w14:textId="77777777" w:rsidR="0014303B" w:rsidRPr="00166CE2" w:rsidRDefault="00D805C6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>
        <w:rPr>
          <w:lang w:val="lt-LT"/>
        </w:rPr>
        <w:t>Rekomenduojama</w:t>
      </w:r>
      <w:r w:rsidRPr="00166CE2">
        <w:rPr>
          <w:lang w:val="lt-LT"/>
        </w:rPr>
        <w:t xml:space="preserve"> </w:t>
      </w:r>
      <w:r w:rsidR="00E35F30" w:rsidRPr="00166CE2">
        <w:rPr>
          <w:lang w:val="lt-LT"/>
        </w:rPr>
        <w:t>Zenicamo</w:t>
      </w:r>
      <w:r w:rsidR="0014303B" w:rsidRPr="00166CE2">
        <w:rPr>
          <w:lang w:val="lt-LT"/>
        </w:rPr>
        <w:t xml:space="preserve"> </w:t>
      </w:r>
      <w:r w:rsidR="006A150C" w:rsidRPr="00166CE2">
        <w:rPr>
          <w:lang w:val="lt-LT"/>
        </w:rPr>
        <w:t>16 mg/10 mg</w:t>
      </w:r>
      <w:r w:rsidR="0014303B" w:rsidRPr="00166CE2">
        <w:rPr>
          <w:lang w:val="lt-LT"/>
        </w:rPr>
        <w:t xml:space="preserve"> paros dozė yra 1 tabletė.</w:t>
      </w:r>
    </w:p>
    <w:p w14:paraId="6ADC8275" w14:textId="77777777" w:rsidR="00F34163" w:rsidRPr="00166CE2" w:rsidRDefault="002B0F6C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Zenicamo galite vartoti valgio metu arba nevalgius.</w:t>
      </w:r>
    </w:p>
    <w:p w14:paraId="2885A1AA" w14:textId="77777777" w:rsidR="002B0F6C" w:rsidRPr="00166CE2" w:rsidRDefault="002B0F6C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2997C49C" w14:textId="77777777" w:rsidR="00F34163" w:rsidRPr="00166CE2" w:rsidRDefault="00F34163" w:rsidP="00191C47">
      <w:pPr>
        <w:pStyle w:val="Antrat4"/>
        <w:keepLines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 xml:space="preserve">Ką daryti pavartojus per didelę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  <w:r w:rsidR="0014303B" w:rsidRPr="00166CE2">
        <w:rPr>
          <w:rFonts w:ascii="Times New Roman" w:hAnsi="Times New Roman"/>
          <w:sz w:val="22"/>
          <w:lang w:val="lt-LT"/>
        </w:rPr>
        <w:t xml:space="preserve"> dozę?</w:t>
      </w:r>
    </w:p>
    <w:p w14:paraId="3E5E63F2" w14:textId="77777777" w:rsidR="0014303B" w:rsidRPr="00166CE2" w:rsidRDefault="0014303B" w:rsidP="00191C47">
      <w:pPr>
        <w:keepNext/>
        <w:keepLines/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 xml:space="preserve">Jeigu išgersite per daug tablečių, kraujospūdis gali sumažėti (net pavojingai). Galite pajusti svaigulį, galvos </w:t>
      </w:r>
      <w:r w:rsidR="00393A3A" w:rsidRPr="00166CE2">
        <w:rPr>
          <w:lang w:val="lt-LT"/>
        </w:rPr>
        <w:t>sukimąsi</w:t>
      </w:r>
      <w:r w:rsidRPr="00166CE2">
        <w:rPr>
          <w:lang w:val="lt-LT"/>
        </w:rPr>
        <w:t xml:space="preserve">, alpulį ar silpnumą. Labai didelis kraujospūdžio sumažėjimas gali sukelti šoką. Jūsų oda gali tapti šalta ir lipni, galite prarasti sąmonę. Jei išgersite per daug tablečių, nedelsdami kreipkitės į </w:t>
      </w:r>
      <w:r w:rsidR="00327B6C" w:rsidRPr="00166CE2">
        <w:rPr>
          <w:lang w:val="lt-LT"/>
        </w:rPr>
        <w:t>medikus</w:t>
      </w:r>
      <w:r w:rsidRPr="00166CE2">
        <w:rPr>
          <w:lang w:val="lt-LT"/>
        </w:rPr>
        <w:t>.</w:t>
      </w:r>
    </w:p>
    <w:p w14:paraId="462D1B7F" w14:textId="77777777" w:rsidR="0014303B" w:rsidRPr="00166CE2" w:rsidRDefault="0014303B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4B84B625" w14:textId="77777777" w:rsidR="00F34163" w:rsidRPr="00166CE2" w:rsidRDefault="00F34163" w:rsidP="00F923A2">
      <w:pPr>
        <w:pStyle w:val="Antrat4"/>
        <w:keepLines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 xml:space="preserve">Pamiršus pavartoti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</w:p>
    <w:p w14:paraId="3D4C8F92" w14:textId="77777777" w:rsidR="00F34163" w:rsidRPr="00166CE2" w:rsidRDefault="00327B6C" w:rsidP="00F923A2">
      <w:pPr>
        <w:keepNext/>
        <w:keepLines/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 xml:space="preserve">Jei pamiršite išgerti tabletę, ją praleiskite. Kitą dozę gerkite įprastu laiku. </w:t>
      </w:r>
      <w:r w:rsidR="00F34163" w:rsidRPr="00166CE2">
        <w:rPr>
          <w:lang w:val="lt-LT"/>
        </w:rPr>
        <w:t>Negalima vartoti dvigubos dozės nor</w:t>
      </w:r>
      <w:r w:rsidRPr="00166CE2">
        <w:rPr>
          <w:lang w:val="lt-LT"/>
        </w:rPr>
        <w:t xml:space="preserve">int kompensuoti praleistą </w:t>
      </w:r>
      <w:r w:rsidR="00F34163" w:rsidRPr="00166CE2">
        <w:rPr>
          <w:lang w:val="lt-LT"/>
        </w:rPr>
        <w:t>dozę</w:t>
      </w:r>
      <w:r w:rsidRPr="00166CE2">
        <w:rPr>
          <w:lang w:val="lt-LT"/>
        </w:rPr>
        <w:t>.</w:t>
      </w:r>
    </w:p>
    <w:p w14:paraId="3D2C9D9F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73A79E79" w14:textId="77777777" w:rsidR="00F34163" w:rsidRPr="00166CE2" w:rsidRDefault="00F34163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 xml:space="preserve">Nustojus vartoti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</w:p>
    <w:p w14:paraId="00776D44" w14:textId="77777777" w:rsidR="00BA7A0B" w:rsidRPr="00166CE2" w:rsidRDefault="00757875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lang w:val="lt-LT"/>
        </w:rPr>
      </w:pPr>
      <w:r w:rsidRPr="00166CE2">
        <w:rPr>
          <w:lang w:val="lt-LT"/>
        </w:rPr>
        <w:t xml:space="preserve">Kiek laiko vartoti šį vaistą, nurodys gydytojas. Jei vaisto vartojimą nutrauksite nepasitarę su gydytoju, </w:t>
      </w:r>
      <w:r w:rsidR="001A77CE" w:rsidRPr="00166CE2">
        <w:rPr>
          <w:lang w:val="lt-LT"/>
        </w:rPr>
        <w:t>Jūsų būklė gali atsinaujinti</w:t>
      </w:r>
      <w:r w:rsidR="00BA7A0B" w:rsidRPr="00166CE2">
        <w:rPr>
          <w:lang w:val="lt-LT"/>
        </w:rPr>
        <w:t xml:space="preserve">. </w:t>
      </w:r>
      <w:r w:rsidR="00405191" w:rsidRPr="00166CE2">
        <w:rPr>
          <w:lang w:val="lt-LT"/>
        </w:rPr>
        <w:t xml:space="preserve">Dėl šios priežasties nenutraukite </w:t>
      </w:r>
      <w:r w:rsidR="00E35F30" w:rsidRPr="00166CE2">
        <w:rPr>
          <w:lang w:val="lt-LT"/>
        </w:rPr>
        <w:t>Zenicamo</w:t>
      </w:r>
      <w:r w:rsidR="00BA7A0B" w:rsidRPr="00166CE2">
        <w:rPr>
          <w:lang w:val="lt-LT"/>
        </w:rPr>
        <w:t xml:space="preserve"> </w:t>
      </w:r>
      <w:r w:rsidR="00405191" w:rsidRPr="00166CE2">
        <w:rPr>
          <w:lang w:val="lt-LT"/>
        </w:rPr>
        <w:t>vartojimo nepasitarę su gydytoju</w:t>
      </w:r>
      <w:r w:rsidR="00BA7A0B" w:rsidRPr="00166CE2">
        <w:rPr>
          <w:lang w:val="lt-LT"/>
        </w:rPr>
        <w:t>.</w:t>
      </w:r>
    </w:p>
    <w:p w14:paraId="00A76D00" w14:textId="77777777" w:rsidR="00BA7A0B" w:rsidRPr="00166CE2" w:rsidRDefault="00BA7A0B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lang w:val="lt-LT"/>
        </w:rPr>
      </w:pPr>
    </w:p>
    <w:p w14:paraId="320D3B52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lang w:val="lt-LT"/>
        </w:rPr>
      </w:pPr>
      <w:r w:rsidRPr="00166CE2">
        <w:rPr>
          <w:lang w:val="lt-LT"/>
        </w:rPr>
        <w:t xml:space="preserve">Jeigu kiltų daugiau klausimų dėl šio </w:t>
      </w:r>
      <w:r w:rsidR="00BA7A0B" w:rsidRPr="00166CE2">
        <w:rPr>
          <w:lang w:val="lt-LT"/>
        </w:rPr>
        <w:t xml:space="preserve">vaisto vartojimo, kreipkitės į </w:t>
      </w:r>
      <w:r w:rsidRPr="00166CE2">
        <w:rPr>
          <w:lang w:val="lt-LT"/>
        </w:rPr>
        <w:t>gydytoją</w:t>
      </w:r>
      <w:r w:rsidR="00BA7A0B" w:rsidRPr="00166CE2">
        <w:rPr>
          <w:lang w:val="lt-LT"/>
        </w:rPr>
        <w:t xml:space="preserve"> </w:t>
      </w:r>
      <w:r w:rsidRPr="00166CE2">
        <w:rPr>
          <w:lang w:val="lt-LT"/>
        </w:rPr>
        <w:t>arba</w:t>
      </w:r>
      <w:r w:rsidR="00BA7A0B" w:rsidRPr="00166CE2">
        <w:rPr>
          <w:lang w:val="lt-LT"/>
        </w:rPr>
        <w:t xml:space="preserve"> </w:t>
      </w:r>
      <w:r w:rsidRPr="00166CE2">
        <w:rPr>
          <w:lang w:val="lt-LT"/>
        </w:rPr>
        <w:t>vaistininką</w:t>
      </w:r>
      <w:r w:rsidR="00BA7A0B" w:rsidRPr="00166CE2">
        <w:rPr>
          <w:lang w:val="lt-LT"/>
        </w:rPr>
        <w:t>.</w:t>
      </w:r>
    </w:p>
    <w:p w14:paraId="40A97F1B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417E16D9" w14:textId="77777777" w:rsidR="00903CAA" w:rsidRPr="00166CE2" w:rsidRDefault="00903CAA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1D3F5182" w14:textId="77777777" w:rsidR="00F34163" w:rsidRPr="00166CE2" w:rsidRDefault="00F34163" w:rsidP="00F923A2">
      <w:pPr>
        <w:pStyle w:val="Antrat3"/>
        <w:keepNext w:val="0"/>
        <w:keepLines w:val="0"/>
        <w:widowControl w:val="0"/>
        <w:spacing w:before="0" w:after="0" w:line="240" w:lineRule="auto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4.</w:t>
      </w:r>
      <w:r w:rsidRPr="00166CE2">
        <w:rPr>
          <w:rFonts w:ascii="Times New Roman" w:hAnsi="Times New Roman"/>
          <w:sz w:val="22"/>
          <w:lang w:val="lt-LT"/>
        </w:rPr>
        <w:tab/>
        <w:t>Galimas šalutinis poveikis</w:t>
      </w:r>
    </w:p>
    <w:p w14:paraId="2126B76E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6557AA36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lang w:val="lt-LT"/>
        </w:rPr>
      </w:pPr>
      <w:r w:rsidRPr="00166CE2">
        <w:rPr>
          <w:lang w:val="lt-LT"/>
        </w:rPr>
        <w:t>Šis vaistas, kaip ir visi kiti, gali sukelti šalutinį poveikį, nors jis pasireiškia ne visiems žmonėms.</w:t>
      </w:r>
    </w:p>
    <w:p w14:paraId="6F29BCBF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lang w:val="lt-LT"/>
        </w:rPr>
      </w:pPr>
    </w:p>
    <w:p w14:paraId="2F3AD124" w14:textId="77777777" w:rsidR="005A24CD" w:rsidRPr="00166CE2" w:rsidRDefault="005A24CD" w:rsidP="00F923A2">
      <w:pPr>
        <w:widowControl w:val="0"/>
        <w:spacing w:line="240" w:lineRule="auto"/>
        <w:ind w:right="442"/>
        <w:rPr>
          <w:rFonts w:eastAsia="Verdana"/>
          <w:spacing w:val="1"/>
          <w:lang w:val="lt-LT"/>
        </w:rPr>
      </w:pPr>
      <w:r w:rsidRPr="00166CE2">
        <w:rPr>
          <w:rFonts w:eastAsia="Verdana"/>
          <w:b/>
          <w:lang w:val="lt-LT"/>
        </w:rPr>
        <w:t>Nedelsdami</w:t>
      </w:r>
      <w:r w:rsidR="007A56FB" w:rsidRPr="00166CE2">
        <w:rPr>
          <w:rFonts w:eastAsia="Verdana"/>
          <w:b/>
          <w:spacing w:val="-3"/>
          <w:lang w:val="lt-LT"/>
        </w:rPr>
        <w:t xml:space="preserve"> </w:t>
      </w:r>
      <w:r w:rsidRPr="00166CE2">
        <w:rPr>
          <w:rFonts w:eastAsia="Verdana"/>
          <w:spacing w:val="1"/>
          <w:lang w:val="lt-LT"/>
        </w:rPr>
        <w:t xml:space="preserve">nuvykite pas savo gydytoją, jei po vaisto pavartojimo pasireikš bet kuris toliau išvardytas </w:t>
      </w:r>
      <w:r w:rsidR="002B0F6C" w:rsidRPr="00166CE2">
        <w:rPr>
          <w:rFonts w:eastAsia="Verdana"/>
          <w:spacing w:val="1"/>
          <w:lang w:val="lt-LT"/>
        </w:rPr>
        <w:t xml:space="preserve">labai retas, sunkus </w:t>
      </w:r>
      <w:r w:rsidRPr="00166CE2">
        <w:rPr>
          <w:rFonts w:eastAsia="Verdana"/>
          <w:spacing w:val="1"/>
          <w:lang w:val="lt-LT"/>
        </w:rPr>
        <w:t>šalutinis poveikis</w:t>
      </w:r>
      <w:r w:rsidR="00393A3A" w:rsidRPr="00166CE2">
        <w:rPr>
          <w:rFonts w:eastAsia="Verdana"/>
          <w:spacing w:val="1"/>
          <w:lang w:val="lt-LT"/>
        </w:rPr>
        <w:t>:</w:t>
      </w:r>
    </w:p>
    <w:p w14:paraId="7E761F53" w14:textId="77777777" w:rsidR="007A56FB" w:rsidRPr="00166CE2" w:rsidRDefault="00393A3A" w:rsidP="00F923A2">
      <w:pPr>
        <w:widowControl w:val="0"/>
        <w:numPr>
          <w:ilvl w:val="0"/>
          <w:numId w:val="14"/>
        </w:numPr>
        <w:tabs>
          <w:tab w:val="clear" w:pos="567"/>
        </w:tabs>
        <w:spacing w:line="240" w:lineRule="auto"/>
        <w:ind w:left="567" w:right="-20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staiga </w:t>
      </w:r>
      <w:r w:rsidR="005A24CD" w:rsidRPr="00166CE2">
        <w:rPr>
          <w:rFonts w:eastAsia="Verdana"/>
          <w:lang w:val="lt-LT"/>
        </w:rPr>
        <w:t>atsiradę švokštimas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8"/>
          <w:lang w:val="lt-LT"/>
        </w:rPr>
        <w:t xml:space="preserve"> </w:t>
      </w:r>
      <w:r w:rsidR="005A24CD" w:rsidRPr="00166CE2">
        <w:rPr>
          <w:rFonts w:eastAsia="Verdana"/>
          <w:lang w:val="lt-LT"/>
        </w:rPr>
        <w:t>krūtinės skausmas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1"/>
          <w:lang w:val="lt-LT"/>
        </w:rPr>
        <w:t xml:space="preserve"> </w:t>
      </w:r>
      <w:r w:rsidR="005A24CD" w:rsidRPr="00166CE2">
        <w:rPr>
          <w:rFonts w:eastAsia="Verdana"/>
          <w:lang w:val="lt-LT"/>
        </w:rPr>
        <w:t>dusulys ar kvėpavimo pasunkėjimas</w:t>
      </w:r>
      <w:r w:rsidRPr="00166CE2">
        <w:rPr>
          <w:rFonts w:eastAsia="Verdana"/>
          <w:lang w:val="lt-LT"/>
        </w:rPr>
        <w:t>;</w:t>
      </w:r>
    </w:p>
    <w:p w14:paraId="149CBDC6" w14:textId="77777777" w:rsidR="005A24CD" w:rsidRPr="00166CE2" w:rsidRDefault="00393A3A" w:rsidP="00F923A2">
      <w:pPr>
        <w:widowControl w:val="0"/>
        <w:numPr>
          <w:ilvl w:val="0"/>
          <w:numId w:val="14"/>
        </w:numPr>
        <w:tabs>
          <w:tab w:val="clear" w:pos="567"/>
        </w:tabs>
        <w:spacing w:line="240" w:lineRule="auto"/>
        <w:ind w:left="567" w:right="-20" w:hanging="567"/>
        <w:rPr>
          <w:rFonts w:eastAsia="Verdana"/>
          <w:lang w:val="lt-LT"/>
        </w:rPr>
      </w:pPr>
      <w:r w:rsidRPr="00166CE2">
        <w:rPr>
          <w:rFonts w:eastAsia="Verdana"/>
          <w:position w:val="-1"/>
          <w:lang w:val="lt-LT"/>
        </w:rPr>
        <w:lastRenderedPageBreak/>
        <w:t>vokų</w:t>
      </w:r>
      <w:r w:rsidR="005A24CD" w:rsidRPr="00166CE2">
        <w:rPr>
          <w:rFonts w:eastAsia="Verdana"/>
          <w:position w:val="-1"/>
          <w:lang w:val="lt-LT"/>
        </w:rPr>
        <w:t>, veido ar lūpų patinimas</w:t>
      </w:r>
      <w:r w:rsidRPr="00166CE2">
        <w:rPr>
          <w:rFonts w:eastAsia="Verdana"/>
          <w:position w:val="-1"/>
          <w:lang w:val="lt-LT"/>
        </w:rPr>
        <w:t>;</w:t>
      </w:r>
    </w:p>
    <w:p w14:paraId="5C2909E7" w14:textId="77777777" w:rsidR="007A56FB" w:rsidRPr="00166CE2" w:rsidRDefault="005A24CD" w:rsidP="00F923A2">
      <w:pPr>
        <w:widowControl w:val="0"/>
        <w:numPr>
          <w:ilvl w:val="0"/>
          <w:numId w:val="14"/>
        </w:numPr>
        <w:tabs>
          <w:tab w:val="clear" w:pos="567"/>
        </w:tabs>
        <w:spacing w:line="240" w:lineRule="auto"/>
        <w:ind w:left="567" w:right="-20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kvėpavimą </w:t>
      </w:r>
      <w:r w:rsidR="000C56D8" w:rsidRPr="00166CE2">
        <w:rPr>
          <w:rFonts w:eastAsia="Verdana"/>
          <w:lang w:val="lt-LT"/>
        </w:rPr>
        <w:t xml:space="preserve">labai </w:t>
      </w:r>
      <w:r w:rsidRPr="00166CE2">
        <w:rPr>
          <w:rFonts w:eastAsia="Verdana"/>
          <w:lang w:val="lt-LT"/>
        </w:rPr>
        <w:t>apsunkinantis liežuvio ir gerklės patinimas</w:t>
      </w:r>
      <w:r w:rsidR="00393A3A" w:rsidRPr="00166CE2">
        <w:rPr>
          <w:rFonts w:eastAsia="Verdana"/>
          <w:lang w:val="lt-LT"/>
        </w:rPr>
        <w:t>;</w:t>
      </w:r>
    </w:p>
    <w:p w14:paraId="2D6DCCDE" w14:textId="77777777" w:rsidR="007A56FB" w:rsidRPr="00166CE2" w:rsidRDefault="00393A3A" w:rsidP="00D805C6">
      <w:pPr>
        <w:widowControl w:val="0"/>
        <w:numPr>
          <w:ilvl w:val="0"/>
          <w:numId w:val="14"/>
        </w:numPr>
        <w:tabs>
          <w:tab w:val="clear" w:pos="567"/>
        </w:tabs>
        <w:spacing w:line="240" w:lineRule="auto"/>
        <w:ind w:left="567" w:right="113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sunkios </w:t>
      </w:r>
      <w:r w:rsidR="005A24CD" w:rsidRPr="00166CE2">
        <w:rPr>
          <w:rFonts w:eastAsia="Verdana"/>
          <w:lang w:val="lt-LT"/>
        </w:rPr>
        <w:t>odos reakcijos,</w:t>
      </w:r>
      <w:r w:rsidR="007A56FB" w:rsidRPr="00166CE2">
        <w:rPr>
          <w:rFonts w:eastAsia="Verdana"/>
          <w:lang w:val="lt-LT"/>
        </w:rPr>
        <w:t xml:space="preserve"> </w:t>
      </w:r>
      <w:r w:rsidR="005A24CD" w:rsidRPr="00166CE2">
        <w:rPr>
          <w:rFonts w:eastAsia="Verdana"/>
          <w:lang w:val="lt-LT"/>
        </w:rPr>
        <w:t>įskaitant stiprų odos išbėrimą</w:t>
      </w:r>
      <w:r w:rsidR="007A56FB" w:rsidRPr="00166CE2">
        <w:rPr>
          <w:rFonts w:eastAsia="Verdana"/>
          <w:lang w:val="lt-LT"/>
        </w:rPr>
        <w:t xml:space="preserve">, </w:t>
      </w:r>
      <w:r w:rsidR="005A24CD" w:rsidRPr="00166CE2">
        <w:rPr>
          <w:rFonts w:eastAsia="Verdana"/>
          <w:lang w:val="lt-LT"/>
        </w:rPr>
        <w:t>dilgėlinę</w:t>
      </w:r>
      <w:r w:rsidR="007A56FB" w:rsidRPr="00166CE2">
        <w:rPr>
          <w:rFonts w:eastAsia="Verdana"/>
          <w:lang w:val="lt-LT"/>
        </w:rPr>
        <w:t xml:space="preserve">, </w:t>
      </w:r>
      <w:r w:rsidR="005A24CD" w:rsidRPr="00166CE2">
        <w:rPr>
          <w:rFonts w:eastAsia="Verdana"/>
          <w:lang w:val="lt-LT"/>
        </w:rPr>
        <w:t>viso kūno odos paraudimą</w:t>
      </w:r>
      <w:r w:rsidR="007A56FB" w:rsidRPr="00166CE2">
        <w:rPr>
          <w:rFonts w:eastAsia="Verdana"/>
          <w:lang w:val="lt-LT"/>
        </w:rPr>
        <w:t xml:space="preserve">, </w:t>
      </w:r>
      <w:r w:rsidR="005A24CD" w:rsidRPr="00166CE2">
        <w:rPr>
          <w:rFonts w:eastAsia="Verdana"/>
          <w:lang w:val="lt-LT"/>
        </w:rPr>
        <w:t>stiprų odos niežulį</w:t>
      </w:r>
      <w:r w:rsidR="007A56FB" w:rsidRPr="00166CE2">
        <w:rPr>
          <w:rFonts w:eastAsia="Verdana"/>
          <w:lang w:val="lt-LT"/>
        </w:rPr>
        <w:t xml:space="preserve">, </w:t>
      </w:r>
      <w:r w:rsidR="005A24CD" w:rsidRPr="00166CE2">
        <w:rPr>
          <w:rFonts w:eastAsia="Verdana"/>
          <w:lang w:val="lt-LT"/>
        </w:rPr>
        <w:t>pūslių atsiradimą</w:t>
      </w:r>
      <w:r w:rsidR="007A56FB" w:rsidRPr="00166CE2">
        <w:rPr>
          <w:rFonts w:eastAsia="Verdana"/>
          <w:lang w:val="lt-LT"/>
        </w:rPr>
        <w:t xml:space="preserve">, </w:t>
      </w:r>
      <w:r w:rsidR="005A24CD" w:rsidRPr="00166CE2">
        <w:rPr>
          <w:rFonts w:eastAsia="Verdana"/>
          <w:lang w:val="lt-LT"/>
        </w:rPr>
        <w:t>lupimąsi ir patinimą</w:t>
      </w:r>
      <w:r w:rsidR="007A56FB" w:rsidRPr="00166CE2">
        <w:rPr>
          <w:rFonts w:eastAsia="Verdana"/>
          <w:lang w:val="lt-LT"/>
        </w:rPr>
        <w:t xml:space="preserve">, </w:t>
      </w:r>
      <w:r w:rsidR="005A24CD" w:rsidRPr="00166CE2">
        <w:rPr>
          <w:rFonts w:eastAsia="Verdana"/>
          <w:lang w:val="lt-LT"/>
        </w:rPr>
        <w:t>gleivinės uždegimą</w:t>
      </w:r>
      <w:r w:rsidR="007A56FB" w:rsidRPr="00166CE2">
        <w:rPr>
          <w:rFonts w:eastAsia="Verdana"/>
          <w:lang w:val="lt-LT"/>
        </w:rPr>
        <w:t xml:space="preserve"> </w:t>
      </w:r>
      <w:r w:rsidR="007A56FB" w:rsidRPr="00166CE2">
        <w:rPr>
          <w:rFonts w:eastAsia="Verdana"/>
          <w:spacing w:val="1"/>
          <w:lang w:val="lt-LT"/>
        </w:rPr>
        <w:t>(</w:t>
      </w:r>
      <w:r w:rsidR="00750623" w:rsidRPr="00166CE2">
        <w:rPr>
          <w:lang w:val="lt-LT"/>
        </w:rPr>
        <w:t xml:space="preserve">Stivenso-Džonsono </w:t>
      </w:r>
      <w:r w:rsidR="00750623" w:rsidRPr="00166CE2">
        <w:rPr>
          <w:i/>
          <w:lang w:val="lt-LT"/>
        </w:rPr>
        <w:t>(</w:t>
      </w:r>
      <w:r w:rsidR="005A24CD" w:rsidRPr="00166CE2">
        <w:rPr>
          <w:rFonts w:eastAsia="Verdana"/>
          <w:i/>
          <w:lang w:val="lt-LT"/>
        </w:rPr>
        <w:t>Stevens-</w:t>
      </w:r>
      <w:r w:rsidR="007A56FB" w:rsidRPr="00166CE2">
        <w:rPr>
          <w:rFonts w:eastAsia="Verdana"/>
          <w:i/>
          <w:lang w:val="lt-LT"/>
        </w:rPr>
        <w:t>Johnson</w:t>
      </w:r>
      <w:r w:rsidR="00750623" w:rsidRPr="00166CE2">
        <w:rPr>
          <w:rFonts w:eastAsia="Verdana"/>
          <w:i/>
          <w:lang w:val="lt-LT"/>
        </w:rPr>
        <w:t>)</w:t>
      </w:r>
      <w:r w:rsidR="007A56FB" w:rsidRPr="00166CE2">
        <w:rPr>
          <w:rFonts w:eastAsia="Verdana"/>
          <w:lang w:val="lt-LT"/>
        </w:rPr>
        <w:t xml:space="preserve"> </w:t>
      </w:r>
      <w:r w:rsidR="005A24CD" w:rsidRPr="00166CE2">
        <w:rPr>
          <w:rFonts w:eastAsia="Verdana"/>
          <w:lang w:val="lt-LT"/>
        </w:rPr>
        <w:t>sindromą</w:t>
      </w:r>
      <w:r w:rsidR="00D805C6">
        <w:rPr>
          <w:rFonts w:eastAsia="Verdana"/>
          <w:lang w:val="lt-LT"/>
        </w:rPr>
        <w:t>, toksinę</w:t>
      </w:r>
      <w:r w:rsidR="00D805C6" w:rsidRPr="00D805C6">
        <w:rPr>
          <w:rFonts w:eastAsia="Verdana"/>
          <w:lang w:val="lt-LT"/>
        </w:rPr>
        <w:t xml:space="preserve"> epidermio nekroliz</w:t>
      </w:r>
      <w:r w:rsidR="00D805C6">
        <w:rPr>
          <w:rFonts w:eastAsia="Verdana"/>
          <w:lang w:val="lt-LT"/>
        </w:rPr>
        <w:t>ę</w:t>
      </w:r>
      <w:r w:rsidR="007A56FB" w:rsidRPr="00166CE2">
        <w:rPr>
          <w:rFonts w:eastAsia="Verdana"/>
          <w:lang w:val="lt-LT"/>
        </w:rPr>
        <w:t xml:space="preserve">) </w:t>
      </w:r>
      <w:r w:rsidR="005A24CD" w:rsidRPr="00166CE2">
        <w:rPr>
          <w:rFonts w:eastAsia="Verdana"/>
          <w:lang w:val="lt-LT"/>
        </w:rPr>
        <w:t>ar kitokias alergines reakcijas</w:t>
      </w:r>
      <w:r w:rsidRPr="00166CE2">
        <w:rPr>
          <w:rFonts w:eastAsia="Verdana"/>
          <w:lang w:val="lt-LT"/>
        </w:rPr>
        <w:t>;</w:t>
      </w:r>
    </w:p>
    <w:p w14:paraId="68593457" w14:textId="77777777" w:rsidR="007A56FB" w:rsidRPr="00166CE2" w:rsidRDefault="00393A3A" w:rsidP="00F923A2">
      <w:pPr>
        <w:widowControl w:val="0"/>
        <w:numPr>
          <w:ilvl w:val="0"/>
          <w:numId w:val="14"/>
        </w:numPr>
        <w:tabs>
          <w:tab w:val="clear" w:pos="567"/>
        </w:tabs>
        <w:spacing w:line="240" w:lineRule="auto"/>
        <w:ind w:left="567" w:right="-20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širdies </w:t>
      </w:r>
      <w:r w:rsidR="005A24CD" w:rsidRPr="00166CE2">
        <w:rPr>
          <w:rFonts w:eastAsia="Verdana"/>
          <w:lang w:val="lt-LT"/>
        </w:rPr>
        <w:t>priepuolis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6"/>
          <w:lang w:val="lt-LT"/>
        </w:rPr>
        <w:t xml:space="preserve"> </w:t>
      </w:r>
      <w:r w:rsidR="005A24CD" w:rsidRPr="00166CE2">
        <w:rPr>
          <w:rFonts w:eastAsia="Verdana"/>
          <w:lang w:val="lt-LT"/>
        </w:rPr>
        <w:t>nenormalus širdies plakimas</w:t>
      </w:r>
      <w:r w:rsidRPr="00166CE2">
        <w:rPr>
          <w:rFonts w:eastAsia="Verdana"/>
          <w:lang w:val="lt-LT"/>
        </w:rPr>
        <w:t>;</w:t>
      </w:r>
    </w:p>
    <w:p w14:paraId="4139E9B0" w14:textId="77777777" w:rsidR="00C605EF" w:rsidRPr="00166CE2" w:rsidRDefault="00393A3A" w:rsidP="00F923A2">
      <w:pPr>
        <w:widowControl w:val="0"/>
        <w:numPr>
          <w:ilvl w:val="0"/>
          <w:numId w:val="14"/>
        </w:numPr>
        <w:tabs>
          <w:tab w:val="clear" w:pos="567"/>
        </w:tabs>
        <w:spacing w:line="240" w:lineRule="auto"/>
        <w:ind w:left="567" w:right="55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kasos </w:t>
      </w:r>
      <w:r w:rsidR="00C605EF" w:rsidRPr="00166CE2">
        <w:rPr>
          <w:rFonts w:eastAsia="Verdana"/>
          <w:lang w:val="lt-LT"/>
        </w:rPr>
        <w:t>uždegimas, galintis sukelti stiprų pilvo ir nugaros skausmą kartu su labai bloga savijauta.</w:t>
      </w:r>
    </w:p>
    <w:p w14:paraId="65C6D6FB" w14:textId="77777777" w:rsidR="007A56FB" w:rsidRPr="00166CE2" w:rsidRDefault="007A56FB" w:rsidP="00F923A2">
      <w:pPr>
        <w:widowControl w:val="0"/>
        <w:spacing w:line="240" w:lineRule="auto"/>
        <w:rPr>
          <w:lang w:val="lt-LT"/>
        </w:rPr>
      </w:pPr>
    </w:p>
    <w:p w14:paraId="1832576B" w14:textId="77777777" w:rsidR="007A56FB" w:rsidRPr="00166CE2" w:rsidRDefault="00D31496" w:rsidP="00F923A2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358"/>
        <w:rPr>
          <w:lang w:val="lt-LT"/>
        </w:rPr>
      </w:pPr>
      <w:r w:rsidRPr="00166CE2">
        <w:rPr>
          <w:lang w:val="lt-LT"/>
        </w:rPr>
        <w:t>K</w:t>
      </w:r>
      <w:r w:rsidR="007A56FB" w:rsidRPr="00166CE2">
        <w:rPr>
          <w:lang w:val="lt-LT"/>
        </w:rPr>
        <w:t>andesartan</w:t>
      </w:r>
      <w:r w:rsidRPr="00166CE2">
        <w:rPr>
          <w:lang w:val="lt-LT"/>
        </w:rPr>
        <w:t>as gali sumažinti</w:t>
      </w:r>
      <w:r w:rsidR="007A56FB" w:rsidRPr="00166CE2">
        <w:rPr>
          <w:lang w:val="lt-LT"/>
        </w:rPr>
        <w:t xml:space="preserve"> </w:t>
      </w:r>
      <w:r w:rsidRPr="00166CE2">
        <w:rPr>
          <w:lang w:val="lt-LT"/>
        </w:rPr>
        <w:t>baltųjų kraujo ląstelių kiekį</w:t>
      </w:r>
      <w:r w:rsidR="007A56FB" w:rsidRPr="00166CE2">
        <w:rPr>
          <w:lang w:val="lt-LT"/>
        </w:rPr>
        <w:t xml:space="preserve">. </w:t>
      </w:r>
      <w:r w:rsidRPr="00166CE2">
        <w:rPr>
          <w:lang w:val="lt-LT"/>
        </w:rPr>
        <w:t>Gali sumažėti atsparumas infekcijai</w:t>
      </w:r>
      <w:r w:rsidR="000A2541" w:rsidRPr="00166CE2">
        <w:rPr>
          <w:lang w:val="lt-LT"/>
        </w:rPr>
        <w:t xml:space="preserve"> ir pasireikšti nuovargis, infekcija ar karščiavimas.</w:t>
      </w:r>
      <w:r w:rsidRPr="00166CE2">
        <w:rPr>
          <w:lang w:val="lt-LT"/>
        </w:rPr>
        <w:t xml:space="preserve"> </w:t>
      </w:r>
      <w:r w:rsidR="000A2541" w:rsidRPr="00166CE2">
        <w:rPr>
          <w:lang w:val="lt-LT"/>
        </w:rPr>
        <w:t>Tokiu atveju kreipkitės į savo gydytoją</w:t>
      </w:r>
      <w:r w:rsidR="007A56FB" w:rsidRPr="00166CE2">
        <w:rPr>
          <w:lang w:val="lt-LT"/>
        </w:rPr>
        <w:t xml:space="preserve">. </w:t>
      </w:r>
      <w:r w:rsidR="000A2541" w:rsidRPr="00166CE2">
        <w:rPr>
          <w:lang w:val="lt-LT"/>
        </w:rPr>
        <w:t>Gydytojas gali nurodyti kartai</w:t>
      </w:r>
      <w:r w:rsidR="000D0FA7" w:rsidRPr="00166CE2">
        <w:rPr>
          <w:lang w:val="lt-LT"/>
        </w:rPr>
        <w:t>s</w:t>
      </w:r>
      <w:r w:rsidR="000A2541" w:rsidRPr="00166CE2">
        <w:rPr>
          <w:lang w:val="lt-LT"/>
        </w:rPr>
        <w:t xml:space="preserve"> atlikti kraujo tyrimus, kad </w:t>
      </w:r>
      <w:r w:rsidR="00822328" w:rsidRPr="00166CE2">
        <w:rPr>
          <w:lang w:val="lt-LT"/>
        </w:rPr>
        <w:t>patikrintų</w:t>
      </w:r>
      <w:r w:rsidR="000A2541" w:rsidRPr="00166CE2">
        <w:rPr>
          <w:lang w:val="lt-LT"/>
        </w:rPr>
        <w:t xml:space="preserve">, ar </w:t>
      </w:r>
      <w:r w:rsidR="00E35F30" w:rsidRPr="00166CE2">
        <w:rPr>
          <w:lang w:val="lt-LT"/>
        </w:rPr>
        <w:t>Zenicamo</w:t>
      </w:r>
      <w:r w:rsidR="007A56FB" w:rsidRPr="00166CE2">
        <w:rPr>
          <w:lang w:val="lt-LT"/>
        </w:rPr>
        <w:t xml:space="preserve"> </w:t>
      </w:r>
      <w:r w:rsidR="000A2541" w:rsidRPr="00166CE2">
        <w:rPr>
          <w:lang w:val="lt-LT"/>
        </w:rPr>
        <w:t>nesukėlė kokio nors poveikio</w:t>
      </w:r>
      <w:r w:rsidR="007A56FB" w:rsidRPr="00166CE2">
        <w:rPr>
          <w:lang w:val="lt-LT"/>
        </w:rPr>
        <w:t xml:space="preserve"> </w:t>
      </w:r>
      <w:r w:rsidR="000A2541" w:rsidRPr="00166CE2">
        <w:rPr>
          <w:lang w:val="lt-LT"/>
        </w:rPr>
        <w:t>kraujui</w:t>
      </w:r>
      <w:r w:rsidR="007A56FB" w:rsidRPr="00166CE2">
        <w:rPr>
          <w:lang w:val="lt-LT"/>
        </w:rPr>
        <w:t xml:space="preserve"> (agranuloc</w:t>
      </w:r>
      <w:r w:rsidR="000A2541" w:rsidRPr="00166CE2">
        <w:rPr>
          <w:lang w:val="lt-LT"/>
        </w:rPr>
        <w:t>itozės</w:t>
      </w:r>
      <w:r w:rsidR="007A56FB" w:rsidRPr="00166CE2">
        <w:rPr>
          <w:lang w:val="lt-LT"/>
        </w:rPr>
        <w:t>).</w:t>
      </w:r>
    </w:p>
    <w:p w14:paraId="5E505D7D" w14:textId="77777777" w:rsidR="007A56FB" w:rsidRPr="00166CE2" w:rsidRDefault="007A56FB" w:rsidP="00F923A2">
      <w:pPr>
        <w:widowControl w:val="0"/>
        <w:spacing w:line="240" w:lineRule="auto"/>
        <w:rPr>
          <w:lang w:val="lt-LT"/>
        </w:rPr>
      </w:pPr>
    </w:p>
    <w:p w14:paraId="4C1F7866" w14:textId="77777777" w:rsidR="007A56FB" w:rsidRPr="00166CE2" w:rsidRDefault="00A76552" w:rsidP="00F923A2">
      <w:pPr>
        <w:widowControl w:val="0"/>
        <w:spacing w:line="240" w:lineRule="auto"/>
        <w:rPr>
          <w:u w:val="single"/>
          <w:lang w:val="lt-LT"/>
        </w:rPr>
      </w:pPr>
      <w:r w:rsidRPr="00166CE2">
        <w:rPr>
          <w:u w:val="single"/>
          <w:lang w:val="lt-LT"/>
        </w:rPr>
        <w:t>Kitoks galima</w:t>
      </w:r>
      <w:r w:rsidR="000D0FA7" w:rsidRPr="00166CE2">
        <w:rPr>
          <w:u w:val="single"/>
          <w:lang w:val="lt-LT"/>
        </w:rPr>
        <w:t>s</w:t>
      </w:r>
      <w:r w:rsidRPr="00166CE2">
        <w:rPr>
          <w:u w:val="single"/>
          <w:lang w:val="lt-LT"/>
        </w:rPr>
        <w:t xml:space="preserve"> šalutinis poveikis</w:t>
      </w:r>
    </w:p>
    <w:p w14:paraId="6E5AC1C9" w14:textId="77777777" w:rsidR="007A56FB" w:rsidRPr="00166CE2" w:rsidRDefault="007A56FB" w:rsidP="00F923A2">
      <w:pPr>
        <w:widowControl w:val="0"/>
        <w:spacing w:line="240" w:lineRule="auto"/>
        <w:rPr>
          <w:lang w:val="lt-LT"/>
        </w:rPr>
      </w:pPr>
    </w:p>
    <w:p w14:paraId="2AC928F8" w14:textId="77777777" w:rsidR="007A56FB" w:rsidRPr="00166CE2" w:rsidRDefault="003760DF" w:rsidP="00F923A2">
      <w:pPr>
        <w:widowControl w:val="0"/>
        <w:spacing w:line="240" w:lineRule="auto"/>
        <w:rPr>
          <w:lang w:val="lt-LT"/>
        </w:rPr>
      </w:pPr>
      <w:r w:rsidRPr="00166CE2">
        <w:rPr>
          <w:lang w:val="lt-LT"/>
        </w:rPr>
        <w:t>Kadangi</w:t>
      </w:r>
      <w:r w:rsidR="007A56FB" w:rsidRPr="00166CE2">
        <w:rPr>
          <w:lang w:val="lt-LT"/>
        </w:rPr>
        <w:t xml:space="preserve"> </w:t>
      </w:r>
      <w:r w:rsidR="00E35F30" w:rsidRPr="00166CE2">
        <w:rPr>
          <w:lang w:val="lt-LT"/>
        </w:rPr>
        <w:t>Zenicamo</w:t>
      </w:r>
      <w:r w:rsidR="007A56FB" w:rsidRPr="00166CE2">
        <w:rPr>
          <w:lang w:val="lt-LT"/>
        </w:rPr>
        <w:t xml:space="preserve"> </w:t>
      </w:r>
      <w:r w:rsidRPr="00166CE2">
        <w:rPr>
          <w:lang w:val="lt-LT"/>
        </w:rPr>
        <w:t>yra dviejų veikliųjų medžiagų derinys</w:t>
      </w:r>
      <w:r w:rsidR="007A56FB" w:rsidRPr="00166CE2">
        <w:rPr>
          <w:lang w:val="lt-LT"/>
        </w:rPr>
        <w:t xml:space="preserve">, </w:t>
      </w:r>
      <w:r w:rsidRPr="00166CE2">
        <w:rPr>
          <w:lang w:val="lt-LT"/>
        </w:rPr>
        <w:t>šalutinis poveikis, apie kurį pranešta, yra susijęs su</w:t>
      </w:r>
      <w:r w:rsidR="007A56FB" w:rsidRPr="00166CE2">
        <w:rPr>
          <w:lang w:val="lt-LT"/>
        </w:rPr>
        <w:t xml:space="preserve"> amlodipin</w:t>
      </w:r>
      <w:r w:rsidRPr="00166CE2">
        <w:rPr>
          <w:lang w:val="lt-LT"/>
        </w:rPr>
        <w:t>o a</w:t>
      </w:r>
      <w:r w:rsidR="007A56FB" w:rsidRPr="00166CE2">
        <w:rPr>
          <w:lang w:val="lt-LT"/>
        </w:rPr>
        <w:t xml:space="preserve">r </w:t>
      </w:r>
      <w:r w:rsidRPr="00166CE2">
        <w:rPr>
          <w:lang w:val="lt-LT"/>
        </w:rPr>
        <w:t>k</w:t>
      </w:r>
      <w:r w:rsidR="007A56FB" w:rsidRPr="00166CE2">
        <w:rPr>
          <w:lang w:val="lt-LT"/>
        </w:rPr>
        <w:t>andesartan</w:t>
      </w:r>
      <w:r w:rsidRPr="00166CE2">
        <w:rPr>
          <w:lang w:val="lt-LT"/>
        </w:rPr>
        <w:t>o vartojimu</w:t>
      </w:r>
      <w:r w:rsidR="007A56FB" w:rsidRPr="00166CE2">
        <w:rPr>
          <w:lang w:val="lt-LT"/>
        </w:rPr>
        <w:t>.</w:t>
      </w:r>
    </w:p>
    <w:p w14:paraId="023569C5" w14:textId="77777777" w:rsidR="007A56FB" w:rsidRPr="00166CE2" w:rsidRDefault="007A56FB" w:rsidP="00F923A2">
      <w:pPr>
        <w:widowControl w:val="0"/>
        <w:spacing w:line="240" w:lineRule="auto"/>
        <w:rPr>
          <w:lang w:val="lt-LT"/>
        </w:rPr>
      </w:pPr>
    </w:p>
    <w:p w14:paraId="56275C78" w14:textId="77777777" w:rsidR="007A56FB" w:rsidRPr="00166CE2" w:rsidRDefault="003760DF" w:rsidP="00F923A2">
      <w:pPr>
        <w:widowControl w:val="0"/>
        <w:spacing w:line="240" w:lineRule="auto"/>
        <w:rPr>
          <w:b/>
          <w:u w:val="single"/>
          <w:lang w:val="lt-LT"/>
        </w:rPr>
      </w:pPr>
      <w:r w:rsidRPr="00166CE2">
        <w:rPr>
          <w:b/>
          <w:u w:val="single"/>
          <w:lang w:val="lt-LT"/>
        </w:rPr>
        <w:t>Su amlodipino vartojimu susijęs šalutinis poveikis</w:t>
      </w:r>
    </w:p>
    <w:p w14:paraId="3F134063" w14:textId="77777777" w:rsidR="007A56FB" w:rsidRDefault="007A56FB" w:rsidP="00F923A2">
      <w:pPr>
        <w:widowControl w:val="0"/>
        <w:spacing w:line="240" w:lineRule="auto"/>
        <w:rPr>
          <w:rFonts w:eastAsia="Verdana"/>
          <w:b/>
          <w:lang w:val="lt-LT"/>
        </w:rPr>
      </w:pPr>
    </w:p>
    <w:p w14:paraId="6099E9CF" w14:textId="77777777" w:rsidR="005662E2" w:rsidRDefault="005662E2" w:rsidP="00F923A2">
      <w:pPr>
        <w:widowControl w:val="0"/>
        <w:spacing w:line="240" w:lineRule="auto"/>
        <w:rPr>
          <w:rFonts w:eastAsia="Verdana"/>
          <w:lang w:val="lt-LT"/>
        </w:rPr>
      </w:pPr>
      <w:r>
        <w:rPr>
          <w:rFonts w:eastAsia="Verdana"/>
          <w:b/>
          <w:lang w:val="lt-LT"/>
        </w:rPr>
        <w:t>Labai d</w:t>
      </w:r>
      <w:r w:rsidRPr="00166CE2">
        <w:rPr>
          <w:rFonts w:eastAsia="Verdana"/>
          <w:b/>
          <w:lang w:val="lt-LT"/>
        </w:rPr>
        <w:t>ažnas</w:t>
      </w:r>
      <w:r w:rsidRPr="00166CE2">
        <w:rPr>
          <w:rFonts w:eastAsia="Verdana"/>
          <w:spacing w:val="-9"/>
          <w:lang w:val="lt-LT"/>
        </w:rPr>
        <w:t xml:space="preserve"> (</w:t>
      </w:r>
      <w:r w:rsidRPr="00166CE2">
        <w:rPr>
          <w:rFonts w:eastAsia="Verdana"/>
          <w:lang w:val="lt-LT"/>
        </w:rPr>
        <w:t>gali pasireikšti daugiau kaip 1 žmogui iš</w:t>
      </w:r>
      <w:r w:rsidRPr="00166CE2">
        <w:rPr>
          <w:rFonts w:eastAsia="Verdana"/>
          <w:spacing w:val="-2"/>
          <w:lang w:val="lt-LT"/>
        </w:rPr>
        <w:t xml:space="preserve"> </w:t>
      </w:r>
      <w:r w:rsidRPr="00166CE2">
        <w:rPr>
          <w:rFonts w:eastAsia="Verdana"/>
          <w:lang w:val="lt-LT"/>
        </w:rPr>
        <w:t>10)</w:t>
      </w:r>
      <w:r>
        <w:rPr>
          <w:rFonts w:eastAsia="Verdana"/>
          <w:lang w:val="lt-LT"/>
        </w:rPr>
        <w:t>:</w:t>
      </w:r>
    </w:p>
    <w:p w14:paraId="0BAB8DDB" w14:textId="77777777" w:rsidR="005662E2" w:rsidRPr="005662E2" w:rsidRDefault="005662E2" w:rsidP="005662E2">
      <w:pPr>
        <w:pStyle w:val="Sraopastraipa"/>
        <w:widowControl w:val="0"/>
        <w:numPr>
          <w:ilvl w:val="0"/>
          <w:numId w:val="23"/>
        </w:numPr>
        <w:spacing w:line="240" w:lineRule="auto"/>
        <w:ind w:left="567" w:hanging="567"/>
        <w:rPr>
          <w:rFonts w:eastAsia="Verdana"/>
          <w:b/>
          <w:lang w:val="lt-LT"/>
        </w:rPr>
      </w:pPr>
      <w:r w:rsidRPr="005662E2">
        <w:rPr>
          <w:rFonts w:eastAsia="Verdana"/>
          <w:lang w:val="lt-LT"/>
        </w:rPr>
        <w:t>edema</w:t>
      </w:r>
      <w:r w:rsidR="00C73ADE">
        <w:rPr>
          <w:rFonts w:eastAsia="Verdana"/>
          <w:lang w:val="lt-LT"/>
        </w:rPr>
        <w:t xml:space="preserve"> (skysčių susikaupimas)</w:t>
      </w:r>
      <w:r>
        <w:rPr>
          <w:rFonts w:eastAsia="Verdana"/>
          <w:b/>
          <w:lang w:val="lt-LT"/>
        </w:rPr>
        <w:t>.</w:t>
      </w:r>
    </w:p>
    <w:p w14:paraId="4F6DD45D" w14:textId="77777777" w:rsidR="005662E2" w:rsidRPr="00166CE2" w:rsidRDefault="005662E2" w:rsidP="00F923A2">
      <w:pPr>
        <w:widowControl w:val="0"/>
        <w:spacing w:line="240" w:lineRule="auto"/>
        <w:rPr>
          <w:rFonts w:eastAsia="Verdana"/>
          <w:b/>
          <w:lang w:val="lt-LT"/>
        </w:rPr>
      </w:pPr>
    </w:p>
    <w:p w14:paraId="4378CA67" w14:textId="59C7E5F6" w:rsidR="007A56FB" w:rsidRPr="00166CE2" w:rsidRDefault="00B95752" w:rsidP="00F923A2">
      <w:pPr>
        <w:widowControl w:val="0"/>
        <w:spacing w:line="240" w:lineRule="auto"/>
        <w:rPr>
          <w:rFonts w:eastAsia="Verdana"/>
          <w:b/>
          <w:lang w:val="lt-LT"/>
        </w:rPr>
      </w:pPr>
      <w:r w:rsidRPr="00166CE2">
        <w:rPr>
          <w:rFonts w:eastAsia="Verdana"/>
          <w:b/>
          <w:lang w:val="lt-LT"/>
        </w:rPr>
        <w:t>Dažnas</w:t>
      </w:r>
      <w:r w:rsidR="007A56FB" w:rsidRPr="00166CE2">
        <w:rPr>
          <w:rFonts w:eastAsia="Verdana"/>
          <w:spacing w:val="-9"/>
          <w:lang w:val="lt-LT"/>
        </w:rPr>
        <w:t xml:space="preserve"> (</w:t>
      </w:r>
      <w:r w:rsidRPr="00166CE2">
        <w:rPr>
          <w:rFonts w:eastAsia="Verdana"/>
          <w:lang w:val="lt-LT"/>
        </w:rPr>
        <w:t>gali pasireikš</w:t>
      </w:r>
      <w:r w:rsidR="00A44475" w:rsidRPr="00166CE2">
        <w:rPr>
          <w:rFonts w:eastAsia="Verdana"/>
          <w:lang w:val="lt-LT"/>
        </w:rPr>
        <w:t>t</w:t>
      </w:r>
      <w:r w:rsidRPr="00166CE2">
        <w:rPr>
          <w:rFonts w:eastAsia="Verdana"/>
          <w:lang w:val="lt-LT"/>
        </w:rPr>
        <w:t xml:space="preserve">i </w:t>
      </w:r>
      <w:r w:rsidR="00626D56">
        <w:rPr>
          <w:rFonts w:eastAsia="Verdana"/>
          <w:lang w:val="lt-LT"/>
        </w:rPr>
        <w:t>rečiau</w:t>
      </w:r>
      <w:r w:rsidRPr="00166CE2">
        <w:rPr>
          <w:rFonts w:eastAsia="Verdana"/>
          <w:lang w:val="lt-LT"/>
        </w:rPr>
        <w:t xml:space="preserve"> kaip</w:t>
      </w:r>
      <w:r w:rsidR="007A56FB" w:rsidRPr="00166CE2">
        <w:rPr>
          <w:rFonts w:eastAsia="Verdana"/>
          <w:lang w:val="lt-LT"/>
        </w:rPr>
        <w:t xml:space="preserve"> 1 </w:t>
      </w:r>
      <w:r w:rsidRPr="00166CE2">
        <w:rPr>
          <w:rFonts w:eastAsia="Verdana"/>
          <w:lang w:val="lt-LT"/>
        </w:rPr>
        <w:t>žmogui iš</w:t>
      </w:r>
      <w:r w:rsidR="007A56FB" w:rsidRPr="00166CE2">
        <w:rPr>
          <w:rFonts w:eastAsia="Verdana"/>
          <w:spacing w:val="-2"/>
          <w:lang w:val="lt-LT"/>
        </w:rPr>
        <w:t xml:space="preserve"> </w:t>
      </w:r>
      <w:r w:rsidR="007A56FB" w:rsidRPr="00166CE2">
        <w:rPr>
          <w:rFonts w:eastAsia="Verdana"/>
          <w:lang w:val="lt-LT"/>
        </w:rPr>
        <w:t>10):</w:t>
      </w:r>
    </w:p>
    <w:p w14:paraId="0BF9AA5D" w14:textId="77777777" w:rsidR="007A56FB" w:rsidRPr="00166CE2" w:rsidRDefault="00D073CA" w:rsidP="00F923A2">
      <w:pPr>
        <w:widowControl w:val="0"/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galvos skausmas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9"/>
          <w:lang w:val="lt-LT"/>
        </w:rPr>
        <w:t xml:space="preserve"> </w:t>
      </w:r>
      <w:r w:rsidRPr="00166CE2">
        <w:rPr>
          <w:rFonts w:eastAsia="Verdana"/>
          <w:lang w:val="lt-LT"/>
        </w:rPr>
        <w:t>svaigulys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4"/>
          <w:lang w:val="lt-LT"/>
        </w:rPr>
        <w:t xml:space="preserve"> </w:t>
      </w:r>
      <w:r w:rsidRPr="00166CE2">
        <w:rPr>
          <w:rFonts w:eastAsia="Verdana"/>
          <w:spacing w:val="-1"/>
          <w:lang w:val="lt-LT"/>
        </w:rPr>
        <w:t>mieguistumas</w:t>
      </w:r>
      <w:r w:rsidR="007A56FB" w:rsidRPr="00166CE2">
        <w:rPr>
          <w:rFonts w:eastAsia="Verdana"/>
          <w:spacing w:val="-9"/>
          <w:lang w:val="lt-LT"/>
        </w:rPr>
        <w:t xml:space="preserve"> </w:t>
      </w:r>
      <w:r w:rsidR="007A56FB" w:rsidRPr="00166CE2">
        <w:rPr>
          <w:rFonts w:eastAsia="Verdana"/>
          <w:lang w:val="lt-LT"/>
        </w:rPr>
        <w:t>(</w:t>
      </w:r>
      <w:r w:rsidRPr="00166CE2">
        <w:rPr>
          <w:rFonts w:eastAsia="Verdana"/>
          <w:lang w:val="lt-LT"/>
        </w:rPr>
        <w:t>ypač gydymo pradžioje</w:t>
      </w:r>
      <w:r w:rsidR="007A56FB" w:rsidRPr="00166CE2">
        <w:rPr>
          <w:rFonts w:eastAsia="Verdana"/>
          <w:lang w:val="lt-LT"/>
        </w:rPr>
        <w:t>)</w:t>
      </w:r>
      <w:r w:rsidRPr="00166CE2">
        <w:rPr>
          <w:rFonts w:eastAsia="Verdana"/>
          <w:lang w:val="lt-LT"/>
        </w:rPr>
        <w:t>;</w:t>
      </w:r>
    </w:p>
    <w:p w14:paraId="04095634" w14:textId="77777777" w:rsidR="007A56FB" w:rsidRPr="00166CE2" w:rsidRDefault="007A56FB" w:rsidP="00F923A2">
      <w:pPr>
        <w:widowControl w:val="0"/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pa</w:t>
      </w:r>
      <w:r w:rsidRPr="00166CE2">
        <w:rPr>
          <w:rFonts w:eastAsia="Verdana"/>
          <w:spacing w:val="1"/>
          <w:lang w:val="lt-LT"/>
        </w:rPr>
        <w:t>l</w:t>
      </w:r>
      <w:r w:rsidRPr="00166CE2">
        <w:rPr>
          <w:rFonts w:eastAsia="Verdana"/>
          <w:spacing w:val="-1"/>
          <w:lang w:val="lt-LT"/>
        </w:rPr>
        <w:t>p</w:t>
      </w:r>
      <w:r w:rsidRPr="00166CE2">
        <w:rPr>
          <w:rFonts w:eastAsia="Verdana"/>
          <w:spacing w:val="1"/>
          <w:lang w:val="lt-LT"/>
        </w:rPr>
        <w:t>i</w:t>
      </w:r>
      <w:r w:rsidRPr="00166CE2">
        <w:rPr>
          <w:rFonts w:eastAsia="Verdana"/>
          <w:lang w:val="lt-LT"/>
        </w:rPr>
        <w:t>ta</w:t>
      </w:r>
      <w:r w:rsidR="00D073CA" w:rsidRPr="00166CE2">
        <w:rPr>
          <w:rFonts w:eastAsia="Verdana"/>
          <w:lang w:val="lt-LT"/>
        </w:rPr>
        <w:t>cija</w:t>
      </w:r>
      <w:r w:rsidRPr="00166CE2">
        <w:rPr>
          <w:rFonts w:eastAsia="Verdana"/>
          <w:spacing w:val="-3"/>
          <w:lang w:val="lt-LT"/>
        </w:rPr>
        <w:t xml:space="preserve"> </w:t>
      </w:r>
      <w:r w:rsidRPr="00166CE2">
        <w:rPr>
          <w:rFonts w:eastAsia="Verdana"/>
          <w:spacing w:val="-1"/>
          <w:lang w:val="lt-LT"/>
        </w:rPr>
        <w:t>(</w:t>
      </w:r>
      <w:r w:rsidR="00D073CA" w:rsidRPr="00166CE2">
        <w:rPr>
          <w:rFonts w:eastAsia="Verdana"/>
          <w:lang w:val="lt-LT"/>
        </w:rPr>
        <w:t>širdies plakimo pojūtis</w:t>
      </w:r>
      <w:r w:rsidRPr="00166CE2">
        <w:rPr>
          <w:rFonts w:eastAsia="Verdana"/>
          <w:lang w:val="lt-LT"/>
        </w:rPr>
        <w:t>),</w:t>
      </w:r>
      <w:r w:rsidR="00F14770" w:rsidRPr="00166CE2">
        <w:rPr>
          <w:rFonts w:eastAsia="Verdana"/>
          <w:lang w:val="lt-LT"/>
        </w:rPr>
        <w:t xml:space="preserve"> ve</w:t>
      </w:r>
      <w:r w:rsidR="000C56D8" w:rsidRPr="00166CE2">
        <w:rPr>
          <w:rFonts w:eastAsia="Verdana"/>
          <w:lang w:val="lt-LT"/>
        </w:rPr>
        <w:t>ido ir kaklo</w:t>
      </w:r>
      <w:r w:rsidRPr="00166CE2">
        <w:rPr>
          <w:rFonts w:eastAsia="Verdana"/>
          <w:spacing w:val="-5"/>
          <w:lang w:val="lt-LT"/>
        </w:rPr>
        <w:t xml:space="preserve"> </w:t>
      </w:r>
      <w:r w:rsidR="00B00E33" w:rsidRPr="00166CE2">
        <w:rPr>
          <w:rFonts w:eastAsia="Verdana"/>
          <w:spacing w:val="-5"/>
          <w:lang w:val="lt-LT"/>
        </w:rPr>
        <w:t>p</w:t>
      </w:r>
      <w:r w:rsidR="00D073CA" w:rsidRPr="00166CE2">
        <w:rPr>
          <w:rFonts w:eastAsia="Verdana"/>
          <w:lang w:val="lt-LT"/>
        </w:rPr>
        <w:t>araudimas;</w:t>
      </w:r>
    </w:p>
    <w:p w14:paraId="753CC701" w14:textId="77777777" w:rsidR="007A56FB" w:rsidRDefault="00D073CA" w:rsidP="00F923A2">
      <w:pPr>
        <w:widowControl w:val="0"/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1"/>
          <w:lang w:val="lt-LT"/>
        </w:rPr>
        <w:t>pilvo skausmas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2"/>
          <w:lang w:val="lt-LT"/>
        </w:rPr>
        <w:t xml:space="preserve"> </w:t>
      </w:r>
      <w:r w:rsidRPr="00166CE2">
        <w:rPr>
          <w:rFonts w:eastAsia="Verdana"/>
          <w:lang w:val="lt-LT"/>
        </w:rPr>
        <w:t>šleikštulys</w:t>
      </w:r>
      <w:r w:rsidR="007A56FB" w:rsidRPr="00166CE2">
        <w:rPr>
          <w:rFonts w:eastAsia="Verdana"/>
          <w:lang w:val="lt-LT"/>
        </w:rPr>
        <w:t xml:space="preserve"> (</w:t>
      </w:r>
      <w:r w:rsidRPr="00166CE2">
        <w:rPr>
          <w:rFonts w:eastAsia="Verdana"/>
          <w:lang w:val="lt-LT"/>
        </w:rPr>
        <w:t>pykinimas</w:t>
      </w:r>
      <w:r w:rsidR="007A56FB" w:rsidRPr="00166CE2">
        <w:rPr>
          <w:rFonts w:eastAsia="Verdana"/>
          <w:lang w:val="lt-LT"/>
        </w:rPr>
        <w:t>)</w:t>
      </w:r>
      <w:r w:rsidRPr="00166CE2">
        <w:rPr>
          <w:rFonts w:eastAsia="Verdana"/>
          <w:lang w:val="lt-LT"/>
        </w:rPr>
        <w:t>;</w:t>
      </w:r>
    </w:p>
    <w:p w14:paraId="37AB6175" w14:textId="77777777" w:rsidR="005662E2" w:rsidRPr="00AD60DD" w:rsidRDefault="005662E2" w:rsidP="005662E2">
      <w:pPr>
        <w:numPr>
          <w:ilvl w:val="0"/>
          <w:numId w:val="15"/>
        </w:numPr>
        <w:tabs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>
        <w:rPr>
          <w:color w:val="000000"/>
          <w:szCs w:val="22"/>
          <w:lang w:val="lt-LT"/>
        </w:rPr>
        <w:t>ž</w:t>
      </w:r>
      <w:r w:rsidRPr="00AD60DD">
        <w:rPr>
          <w:color w:val="000000"/>
          <w:szCs w:val="22"/>
          <w:lang w:val="lt-LT"/>
        </w:rPr>
        <w:t>arnyno funkcijos pokyčiai, viduriavimas, vidurių užkietėjimas, nevirškinimas</w:t>
      </w:r>
      <w:r>
        <w:rPr>
          <w:color w:val="000000"/>
          <w:szCs w:val="22"/>
          <w:lang w:val="lt-LT"/>
        </w:rPr>
        <w:t>;</w:t>
      </w:r>
    </w:p>
    <w:p w14:paraId="44C69527" w14:textId="77777777" w:rsidR="005662E2" w:rsidRPr="00AD60DD" w:rsidRDefault="005662E2" w:rsidP="005662E2">
      <w:pPr>
        <w:numPr>
          <w:ilvl w:val="0"/>
          <w:numId w:val="15"/>
        </w:numPr>
        <w:tabs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>
        <w:rPr>
          <w:color w:val="000000"/>
          <w:szCs w:val="22"/>
          <w:lang w:val="lt-LT"/>
        </w:rPr>
        <w:t>n</w:t>
      </w:r>
      <w:r w:rsidRPr="00AD60DD">
        <w:rPr>
          <w:color w:val="000000"/>
          <w:szCs w:val="22"/>
          <w:lang w:val="lt-LT"/>
        </w:rPr>
        <w:t>uovargis, silpnumas</w:t>
      </w:r>
      <w:r>
        <w:rPr>
          <w:color w:val="000000"/>
          <w:szCs w:val="22"/>
          <w:lang w:val="lt-LT"/>
        </w:rPr>
        <w:t>;</w:t>
      </w:r>
    </w:p>
    <w:p w14:paraId="1154D63B" w14:textId="77777777" w:rsidR="005662E2" w:rsidRPr="00AD60DD" w:rsidRDefault="005662E2" w:rsidP="005662E2">
      <w:pPr>
        <w:numPr>
          <w:ilvl w:val="0"/>
          <w:numId w:val="15"/>
        </w:numPr>
        <w:tabs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>
        <w:rPr>
          <w:color w:val="000000"/>
          <w:szCs w:val="22"/>
          <w:lang w:val="lt-LT"/>
        </w:rPr>
        <w:t>r</w:t>
      </w:r>
      <w:r w:rsidRPr="00AD60DD">
        <w:rPr>
          <w:color w:val="000000"/>
          <w:szCs w:val="22"/>
          <w:lang w:val="lt-LT"/>
        </w:rPr>
        <w:t>egos sutrikimai, dvejinimasis akyse</w:t>
      </w:r>
      <w:r>
        <w:rPr>
          <w:color w:val="000000"/>
          <w:szCs w:val="22"/>
          <w:lang w:val="lt-LT"/>
        </w:rPr>
        <w:t>;</w:t>
      </w:r>
    </w:p>
    <w:p w14:paraId="7EAB5FD5" w14:textId="77777777" w:rsidR="005662E2" w:rsidRPr="00166CE2" w:rsidRDefault="005662E2" w:rsidP="005662E2">
      <w:pPr>
        <w:widowControl w:val="0"/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>
        <w:rPr>
          <w:color w:val="000000"/>
          <w:szCs w:val="22"/>
          <w:lang w:val="lt-LT"/>
        </w:rPr>
        <w:t>m</w:t>
      </w:r>
      <w:r w:rsidRPr="00AD60DD">
        <w:rPr>
          <w:color w:val="000000"/>
          <w:szCs w:val="22"/>
          <w:lang w:val="lt-LT"/>
        </w:rPr>
        <w:t>ėšlungis</w:t>
      </w:r>
      <w:r>
        <w:rPr>
          <w:color w:val="000000"/>
          <w:szCs w:val="22"/>
          <w:lang w:val="lt-LT"/>
        </w:rPr>
        <w:t>;</w:t>
      </w:r>
    </w:p>
    <w:p w14:paraId="0F887CBF" w14:textId="77777777" w:rsidR="007A56FB" w:rsidRPr="00166CE2" w:rsidRDefault="00D073CA" w:rsidP="00F923A2">
      <w:pPr>
        <w:widowControl w:val="0"/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1"/>
          <w:lang w:val="lt-LT"/>
        </w:rPr>
        <w:t>kulkšnių patinimas</w:t>
      </w:r>
      <w:r w:rsidRPr="00166CE2">
        <w:rPr>
          <w:rFonts w:eastAsia="Verdana"/>
          <w:lang w:val="lt-LT"/>
        </w:rPr>
        <w:t>.</w:t>
      </w:r>
    </w:p>
    <w:p w14:paraId="0226635D" w14:textId="77777777" w:rsidR="007A56FB" w:rsidRPr="00166CE2" w:rsidRDefault="007A56FB" w:rsidP="00F923A2">
      <w:pPr>
        <w:widowControl w:val="0"/>
        <w:spacing w:line="240" w:lineRule="auto"/>
        <w:rPr>
          <w:lang w:val="lt-LT"/>
        </w:rPr>
      </w:pPr>
    </w:p>
    <w:p w14:paraId="15BE8E33" w14:textId="64CDF9E3" w:rsidR="00BE2DAB" w:rsidRPr="00166CE2" w:rsidRDefault="00BE2DAB" w:rsidP="00F923A2">
      <w:pPr>
        <w:widowControl w:val="0"/>
        <w:tabs>
          <w:tab w:val="clear" w:pos="567"/>
        </w:tabs>
        <w:spacing w:line="240" w:lineRule="auto"/>
        <w:rPr>
          <w:rFonts w:eastAsia="Verdana"/>
          <w:lang w:val="lt-LT"/>
        </w:rPr>
      </w:pPr>
      <w:r w:rsidRPr="00166CE2">
        <w:rPr>
          <w:rFonts w:eastAsia="Verdana"/>
          <w:b/>
          <w:lang w:val="lt-LT"/>
        </w:rPr>
        <w:t xml:space="preserve">Nedažnas </w:t>
      </w:r>
      <w:r w:rsidRPr="00166CE2">
        <w:rPr>
          <w:rFonts w:eastAsia="Verdana"/>
          <w:lang w:val="lt-LT"/>
        </w:rPr>
        <w:t xml:space="preserve">(gali pasireikšti </w:t>
      </w:r>
      <w:r w:rsidR="00626D56">
        <w:rPr>
          <w:rFonts w:eastAsia="Verdana"/>
          <w:lang w:val="lt-LT"/>
        </w:rPr>
        <w:t>rečiau</w:t>
      </w:r>
      <w:r w:rsidRPr="00166CE2">
        <w:rPr>
          <w:rFonts w:eastAsia="Verdana"/>
          <w:lang w:val="lt-LT"/>
        </w:rPr>
        <w:t xml:space="preserve"> kaip 1 iš 100 žmonių):</w:t>
      </w:r>
    </w:p>
    <w:p w14:paraId="4A6202D6" w14:textId="77777777" w:rsidR="007A56FB" w:rsidRPr="00166CE2" w:rsidRDefault="006F730E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nuotaikos pokyčiai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8"/>
          <w:lang w:val="lt-LT"/>
        </w:rPr>
        <w:t xml:space="preserve"> </w:t>
      </w:r>
      <w:r w:rsidRPr="00166CE2">
        <w:rPr>
          <w:rFonts w:eastAsia="Verdana"/>
          <w:lang w:val="lt-LT"/>
        </w:rPr>
        <w:t>nerimas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7"/>
          <w:lang w:val="lt-LT"/>
        </w:rPr>
        <w:t xml:space="preserve"> </w:t>
      </w:r>
      <w:r w:rsidR="007A56FB" w:rsidRPr="00166CE2">
        <w:rPr>
          <w:rFonts w:eastAsia="Verdana"/>
          <w:spacing w:val="-2"/>
          <w:lang w:val="lt-LT"/>
        </w:rPr>
        <w:t>d</w:t>
      </w:r>
      <w:r w:rsidR="007A56FB" w:rsidRPr="00166CE2">
        <w:rPr>
          <w:rFonts w:eastAsia="Verdana"/>
          <w:lang w:val="lt-LT"/>
        </w:rPr>
        <w:t>epres</w:t>
      </w:r>
      <w:r w:rsidRPr="00166CE2">
        <w:rPr>
          <w:rFonts w:eastAsia="Verdana"/>
          <w:lang w:val="lt-LT"/>
        </w:rPr>
        <w:t>ija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9"/>
          <w:lang w:val="lt-LT"/>
        </w:rPr>
        <w:t xml:space="preserve"> </w:t>
      </w:r>
      <w:r w:rsidRPr="00166CE2">
        <w:rPr>
          <w:rFonts w:eastAsia="Verdana"/>
          <w:lang w:val="lt-LT"/>
        </w:rPr>
        <w:t>nemiga;</w:t>
      </w:r>
    </w:p>
    <w:p w14:paraId="2D13A116" w14:textId="4CF86C68" w:rsidR="007A56FB" w:rsidRPr="00166CE2" w:rsidRDefault="006F730E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-1"/>
          <w:position w:val="-1"/>
          <w:lang w:val="lt-LT"/>
        </w:rPr>
        <w:t>drebulys</w:t>
      </w:r>
      <w:r w:rsidR="007A56FB" w:rsidRPr="00166CE2">
        <w:rPr>
          <w:rFonts w:eastAsia="Verdana"/>
          <w:position w:val="-1"/>
          <w:lang w:val="lt-LT"/>
        </w:rPr>
        <w:t>,</w:t>
      </w:r>
      <w:r w:rsidR="007A56FB" w:rsidRPr="00166CE2">
        <w:rPr>
          <w:rFonts w:eastAsia="Verdana"/>
          <w:spacing w:val="-3"/>
          <w:position w:val="-1"/>
          <w:lang w:val="lt-LT"/>
        </w:rPr>
        <w:t xml:space="preserve"> </w:t>
      </w:r>
      <w:r w:rsidRPr="00166CE2">
        <w:rPr>
          <w:rFonts w:eastAsia="Verdana"/>
          <w:position w:val="-1"/>
          <w:lang w:val="lt-LT"/>
        </w:rPr>
        <w:t>nenormalus skonio pojūtis</w:t>
      </w:r>
      <w:r w:rsidR="007A56FB" w:rsidRPr="00166CE2">
        <w:rPr>
          <w:rFonts w:eastAsia="Verdana"/>
          <w:position w:val="-1"/>
          <w:lang w:val="lt-LT"/>
        </w:rPr>
        <w:t>,</w:t>
      </w:r>
      <w:r w:rsidR="007A56FB" w:rsidRPr="00166CE2">
        <w:rPr>
          <w:rFonts w:eastAsia="Verdana"/>
          <w:spacing w:val="-8"/>
          <w:position w:val="-1"/>
          <w:lang w:val="lt-LT"/>
        </w:rPr>
        <w:t xml:space="preserve"> </w:t>
      </w:r>
      <w:r w:rsidR="009A29A7">
        <w:rPr>
          <w:rFonts w:eastAsia="Verdana"/>
          <w:spacing w:val="1"/>
          <w:position w:val="-1"/>
          <w:lang w:val="lt-LT"/>
        </w:rPr>
        <w:t>apalpimas</w:t>
      </w:r>
      <w:r w:rsidRPr="00166CE2">
        <w:rPr>
          <w:rFonts w:eastAsia="Verdana"/>
          <w:spacing w:val="1"/>
          <w:position w:val="-1"/>
          <w:lang w:val="lt-LT"/>
        </w:rPr>
        <w:t>;</w:t>
      </w:r>
    </w:p>
    <w:p w14:paraId="65179E8F" w14:textId="77777777" w:rsidR="007A56FB" w:rsidRPr="00166CE2" w:rsidRDefault="006F730E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tirpimo ir dilgčiojimo pojūtis </w:t>
      </w:r>
      <w:r w:rsidR="000C56D8" w:rsidRPr="00166CE2">
        <w:rPr>
          <w:rFonts w:eastAsia="Verdana"/>
          <w:spacing w:val="1"/>
          <w:lang w:val="lt-LT"/>
        </w:rPr>
        <w:t>galūnėse</w:t>
      </w:r>
      <w:r w:rsidRPr="00166CE2">
        <w:rPr>
          <w:rFonts w:eastAsia="Verdana"/>
          <w:spacing w:val="1"/>
          <w:lang w:val="lt-LT"/>
        </w:rPr>
        <w:t>,</w:t>
      </w:r>
      <w:r w:rsidR="007A56FB" w:rsidRPr="00166CE2">
        <w:rPr>
          <w:rFonts w:eastAsia="Verdana"/>
          <w:spacing w:val="-5"/>
          <w:lang w:val="lt-LT"/>
        </w:rPr>
        <w:t xml:space="preserve"> </w:t>
      </w:r>
      <w:r w:rsidRPr="00166CE2">
        <w:rPr>
          <w:rFonts w:eastAsia="Verdana"/>
          <w:spacing w:val="1"/>
          <w:lang w:val="lt-LT"/>
        </w:rPr>
        <w:t>skausmo pojūčio išnykimas;</w:t>
      </w:r>
    </w:p>
    <w:p w14:paraId="562ABE6C" w14:textId="77777777" w:rsidR="007A56FB" w:rsidRPr="00166CE2" w:rsidRDefault="006F730E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-1"/>
          <w:lang w:val="lt-LT"/>
        </w:rPr>
        <w:t>spengimas ausyse;</w:t>
      </w:r>
    </w:p>
    <w:p w14:paraId="40D81358" w14:textId="77777777" w:rsidR="007A56FB" w:rsidRPr="00166CE2" w:rsidRDefault="006F730E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mažas kraujospūdis;</w:t>
      </w:r>
    </w:p>
    <w:p w14:paraId="3C6AF634" w14:textId="77777777" w:rsidR="007A56FB" w:rsidRPr="0055196C" w:rsidRDefault="003A58AD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1"/>
          <w:position w:val="-1"/>
          <w:lang w:val="lt-LT"/>
        </w:rPr>
        <w:t xml:space="preserve">nosies gleivinės uždegimo sukeltas čiaudulys ir nosies bėgimas </w:t>
      </w:r>
      <w:r w:rsidR="007A56FB" w:rsidRPr="00166CE2">
        <w:rPr>
          <w:rFonts w:eastAsia="Verdana"/>
          <w:position w:val="-1"/>
          <w:lang w:val="lt-LT"/>
        </w:rPr>
        <w:t>(</w:t>
      </w:r>
      <w:r w:rsidRPr="00166CE2">
        <w:rPr>
          <w:rFonts w:eastAsia="Verdana"/>
          <w:position w:val="-1"/>
          <w:lang w:val="lt-LT"/>
        </w:rPr>
        <w:t>rinitas</w:t>
      </w:r>
      <w:r w:rsidR="007A56FB" w:rsidRPr="00166CE2">
        <w:rPr>
          <w:rFonts w:eastAsia="Verdana"/>
          <w:position w:val="-1"/>
          <w:lang w:val="lt-LT"/>
        </w:rPr>
        <w:t>)</w:t>
      </w:r>
      <w:r w:rsidRPr="00166CE2">
        <w:rPr>
          <w:rFonts w:eastAsia="Verdana"/>
          <w:position w:val="-1"/>
          <w:lang w:val="lt-LT"/>
        </w:rPr>
        <w:t>;</w:t>
      </w:r>
    </w:p>
    <w:p w14:paraId="6E73FD8F" w14:textId="77777777" w:rsidR="00AD59B3" w:rsidRPr="00166CE2" w:rsidRDefault="00AD59B3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>
        <w:rPr>
          <w:rFonts w:eastAsia="Verdana"/>
          <w:lang w:val="lt-LT"/>
        </w:rPr>
        <w:t>kosulys;</w:t>
      </w:r>
    </w:p>
    <w:p w14:paraId="72D33A87" w14:textId="77777777" w:rsidR="007A56FB" w:rsidRPr="00166CE2" w:rsidRDefault="00DE44BE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burnos džiūvimas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5"/>
          <w:lang w:val="lt-LT"/>
        </w:rPr>
        <w:t xml:space="preserve"> </w:t>
      </w:r>
      <w:r w:rsidRPr="00166CE2">
        <w:rPr>
          <w:rFonts w:eastAsia="Verdana"/>
          <w:lang w:val="lt-LT"/>
        </w:rPr>
        <w:t>vėmimas;</w:t>
      </w:r>
    </w:p>
    <w:p w14:paraId="2C793652" w14:textId="77777777" w:rsidR="007A56FB" w:rsidRPr="00166CE2" w:rsidRDefault="007062B4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plaukų slinkimas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4"/>
          <w:lang w:val="lt-LT"/>
        </w:rPr>
        <w:t xml:space="preserve"> </w:t>
      </w:r>
      <w:r w:rsidRPr="00166CE2">
        <w:rPr>
          <w:rFonts w:eastAsia="Verdana"/>
          <w:spacing w:val="1"/>
          <w:lang w:val="lt-LT"/>
        </w:rPr>
        <w:t>sustiprėjęs prakaitavimas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8"/>
          <w:lang w:val="lt-LT"/>
        </w:rPr>
        <w:t xml:space="preserve"> </w:t>
      </w:r>
      <w:r w:rsidRPr="00166CE2">
        <w:rPr>
          <w:rFonts w:eastAsia="Verdana"/>
          <w:spacing w:val="1"/>
          <w:lang w:val="lt-LT"/>
        </w:rPr>
        <w:t>odos niežėjimas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4"/>
          <w:lang w:val="lt-LT"/>
        </w:rPr>
        <w:t xml:space="preserve"> </w:t>
      </w:r>
      <w:r w:rsidRPr="00166CE2">
        <w:rPr>
          <w:rFonts w:eastAsia="Verdana"/>
          <w:lang w:val="lt-LT"/>
        </w:rPr>
        <w:t>raudonos odos dėmės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2"/>
          <w:lang w:val="lt-LT"/>
        </w:rPr>
        <w:t xml:space="preserve"> </w:t>
      </w:r>
      <w:r w:rsidRPr="00166CE2">
        <w:rPr>
          <w:rFonts w:eastAsia="Verdana"/>
          <w:lang w:val="lt-LT"/>
        </w:rPr>
        <w:t>odos spalvos pokytis;</w:t>
      </w:r>
    </w:p>
    <w:p w14:paraId="4125A335" w14:textId="77777777" w:rsidR="007A56FB" w:rsidRPr="00166CE2" w:rsidRDefault="007062B4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šlapinimosi sutrikimas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6"/>
          <w:lang w:val="lt-LT"/>
        </w:rPr>
        <w:t xml:space="preserve"> </w:t>
      </w:r>
      <w:r w:rsidRPr="00166CE2">
        <w:rPr>
          <w:rFonts w:eastAsia="Verdana"/>
          <w:spacing w:val="1"/>
          <w:lang w:val="lt-LT"/>
        </w:rPr>
        <w:t>sustiprėjęs noras šlapintis naktį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6"/>
          <w:lang w:val="lt-LT"/>
        </w:rPr>
        <w:t xml:space="preserve"> </w:t>
      </w:r>
      <w:r w:rsidRPr="00166CE2">
        <w:rPr>
          <w:rFonts w:eastAsia="Verdana"/>
          <w:spacing w:val="1"/>
          <w:lang w:val="lt-LT"/>
        </w:rPr>
        <w:t>šlapinimosi padažnėjimas;</w:t>
      </w:r>
    </w:p>
    <w:p w14:paraId="5BF303AA" w14:textId="77777777" w:rsidR="007062B4" w:rsidRPr="00166CE2" w:rsidRDefault="007062B4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lastRenderedPageBreak/>
        <w:t>negalėjimas pasiekti erekcijos, nemalonus pojūtis vyrų krūtyse ar jų padidėjimas;</w:t>
      </w:r>
    </w:p>
    <w:p w14:paraId="14E081AD" w14:textId="77777777" w:rsidR="007A56FB" w:rsidRPr="00166CE2" w:rsidRDefault="007062B4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1"/>
          <w:position w:val="-1"/>
          <w:lang w:val="lt-LT"/>
        </w:rPr>
        <w:t>skausmas</w:t>
      </w:r>
      <w:r w:rsidR="007A56FB" w:rsidRPr="00166CE2">
        <w:rPr>
          <w:rFonts w:eastAsia="Verdana"/>
          <w:position w:val="-1"/>
          <w:lang w:val="lt-LT"/>
        </w:rPr>
        <w:t>,</w:t>
      </w:r>
      <w:r w:rsidR="007A56FB" w:rsidRPr="00166CE2">
        <w:rPr>
          <w:rFonts w:eastAsia="Verdana"/>
          <w:spacing w:val="-3"/>
          <w:position w:val="-1"/>
          <w:lang w:val="lt-LT"/>
        </w:rPr>
        <w:t xml:space="preserve"> </w:t>
      </w:r>
      <w:r w:rsidRPr="00166CE2">
        <w:rPr>
          <w:rFonts w:eastAsia="Verdana"/>
          <w:spacing w:val="1"/>
          <w:position w:val="-1"/>
          <w:lang w:val="lt-LT"/>
        </w:rPr>
        <w:t>bloga savijauta;</w:t>
      </w:r>
    </w:p>
    <w:p w14:paraId="03DB996D" w14:textId="77777777" w:rsidR="007A56FB" w:rsidRPr="00166CE2" w:rsidRDefault="007062B4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sąnarių ar raumenų skausmas</w:t>
      </w:r>
      <w:r w:rsidR="007A56FB" w:rsidRPr="00166CE2">
        <w:rPr>
          <w:rFonts w:eastAsia="Verdana"/>
          <w:lang w:val="lt-LT"/>
        </w:rPr>
        <w:t>,</w:t>
      </w:r>
      <w:r w:rsidRPr="00166CE2">
        <w:rPr>
          <w:rFonts w:eastAsia="Verdana"/>
          <w:spacing w:val="1"/>
          <w:lang w:val="lt-LT"/>
        </w:rPr>
        <w:t xml:space="preserve"> </w:t>
      </w:r>
      <w:r w:rsidRPr="00166CE2">
        <w:rPr>
          <w:rFonts w:eastAsia="Verdana"/>
          <w:spacing w:val="-1"/>
          <w:lang w:val="lt-LT"/>
        </w:rPr>
        <w:t>nugaros skausmas;</w:t>
      </w:r>
    </w:p>
    <w:p w14:paraId="1A999A54" w14:textId="77777777" w:rsidR="007A56FB" w:rsidRPr="00166CE2" w:rsidRDefault="007062B4" w:rsidP="00F923A2">
      <w:pPr>
        <w:widowControl w:val="0"/>
        <w:numPr>
          <w:ilvl w:val="0"/>
          <w:numId w:val="16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kūno svorio padidėjimas ar sumažėjimas.</w:t>
      </w:r>
    </w:p>
    <w:p w14:paraId="11C2570B" w14:textId="77777777" w:rsidR="007A56FB" w:rsidRPr="00166CE2" w:rsidRDefault="007A56FB" w:rsidP="00F923A2">
      <w:pPr>
        <w:widowControl w:val="0"/>
        <w:spacing w:line="240" w:lineRule="auto"/>
        <w:rPr>
          <w:lang w:val="lt-LT"/>
        </w:rPr>
      </w:pPr>
    </w:p>
    <w:p w14:paraId="67920242" w14:textId="71639DAE" w:rsidR="00F125CC" w:rsidRPr="00166CE2" w:rsidRDefault="00F125CC" w:rsidP="00F923A2">
      <w:pPr>
        <w:widowControl w:val="0"/>
        <w:tabs>
          <w:tab w:val="clear" w:pos="567"/>
        </w:tabs>
        <w:spacing w:line="240" w:lineRule="auto"/>
        <w:rPr>
          <w:rFonts w:eastAsia="Verdana"/>
          <w:lang w:val="lt-LT"/>
        </w:rPr>
      </w:pPr>
      <w:r w:rsidRPr="00166CE2">
        <w:rPr>
          <w:rFonts w:eastAsia="Verdana"/>
          <w:b/>
          <w:lang w:val="lt-LT"/>
        </w:rPr>
        <w:t xml:space="preserve">Retas </w:t>
      </w:r>
      <w:r w:rsidRPr="00166CE2">
        <w:rPr>
          <w:rFonts w:eastAsia="Verdana"/>
          <w:lang w:val="lt-LT"/>
        </w:rPr>
        <w:t>(gali pas</w:t>
      </w:r>
      <w:r w:rsidR="00166CE2">
        <w:rPr>
          <w:rFonts w:eastAsia="Verdana"/>
          <w:lang w:val="lt-LT"/>
        </w:rPr>
        <w:t xml:space="preserve">ireikšti </w:t>
      </w:r>
      <w:r w:rsidR="00626D56">
        <w:rPr>
          <w:rFonts w:eastAsia="Verdana"/>
          <w:lang w:val="lt-LT"/>
        </w:rPr>
        <w:t>rečiau</w:t>
      </w:r>
      <w:r w:rsidR="00166CE2">
        <w:rPr>
          <w:rFonts w:eastAsia="Verdana"/>
          <w:lang w:val="lt-LT"/>
        </w:rPr>
        <w:t xml:space="preserve"> kaip 1 iš 1</w:t>
      </w:r>
      <w:r w:rsidRPr="00166CE2">
        <w:rPr>
          <w:rFonts w:eastAsia="Verdana"/>
          <w:lang w:val="lt-LT"/>
        </w:rPr>
        <w:t>000 žmonių):</w:t>
      </w:r>
    </w:p>
    <w:p w14:paraId="676D7FD5" w14:textId="77777777" w:rsidR="007A56FB" w:rsidRPr="00166CE2" w:rsidRDefault="00F125CC" w:rsidP="00F923A2">
      <w:pPr>
        <w:widowControl w:val="0"/>
        <w:numPr>
          <w:ilvl w:val="0"/>
          <w:numId w:val="17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minčių susipainiojimas.</w:t>
      </w:r>
    </w:p>
    <w:p w14:paraId="6ECDF0C2" w14:textId="77777777" w:rsidR="009E59E1" w:rsidRPr="00166CE2" w:rsidRDefault="009E59E1" w:rsidP="00F923A2">
      <w:pPr>
        <w:widowControl w:val="0"/>
        <w:tabs>
          <w:tab w:val="clear" w:pos="567"/>
        </w:tabs>
        <w:spacing w:line="240" w:lineRule="auto"/>
        <w:rPr>
          <w:rFonts w:eastAsia="Verdana"/>
          <w:b/>
          <w:lang w:val="lt-LT"/>
        </w:rPr>
      </w:pPr>
    </w:p>
    <w:p w14:paraId="6D9A2F45" w14:textId="15A51C7E" w:rsidR="005670A9" w:rsidRPr="00166CE2" w:rsidRDefault="005670A9" w:rsidP="00F923A2">
      <w:pPr>
        <w:widowControl w:val="0"/>
        <w:tabs>
          <w:tab w:val="clear" w:pos="567"/>
        </w:tabs>
        <w:spacing w:line="240" w:lineRule="auto"/>
        <w:rPr>
          <w:rFonts w:eastAsia="Verdana"/>
          <w:lang w:val="lt-LT"/>
        </w:rPr>
      </w:pPr>
      <w:r w:rsidRPr="00166CE2">
        <w:rPr>
          <w:rFonts w:eastAsia="Verdana"/>
          <w:b/>
          <w:lang w:val="lt-LT"/>
        </w:rPr>
        <w:t xml:space="preserve">Labai retas </w:t>
      </w:r>
      <w:r w:rsidRPr="00166CE2">
        <w:rPr>
          <w:rFonts w:eastAsia="Verdana"/>
          <w:lang w:val="lt-LT"/>
        </w:rPr>
        <w:t>(gali pasi</w:t>
      </w:r>
      <w:r w:rsidR="00166CE2">
        <w:rPr>
          <w:rFonts w:eastAsia="Verdana"/>
          <w:lang w:val="lt-LT"/>
        </w:rPr>
        <w:t xml:space="preserve">reikšti </w:t>
      </w:r>
      <w:r w:rsidR="00626D56">
        <w:rPr>
          <w:rFonts w:eastAsia="Verdana"/>
          <w:lang w:val="lt-LT"/>
        </w:rPr>
        <w:t>rečiau</w:t>
      </w:r>
      <w:r w:rsidR="00166CE2">
        <w:rPr>
          <w:rFonts w:eastAsia="Verdana"/>
          <w:lang w:val="lt-LT"/>
        </w:rPr>
        <w:t xml:space="preserve"> kaip 1 iš 10</w:t>
      </w:r>
      <w:r w:rsidR="00626D56">
        <w:rPr>
          <w:rFonts w:eastAsia="Verdana"/>
          <w:lang w:val="lt-LT"/>
        </w:rPr>
        <w:t> </w:t>
      </w:r>
      <w:r w:rsidRPr="00166CE2">
        <w:rPr>
          <w:rFonts w:eastAsia="Verdana"/>
          <w:lang w:val="lt-LT"/>
        </w:rPr>
        <w:t>000 žmonių):</w:t>
      </w:r>
    </w:p>
    <w:p w14:paraId="4F146061" w14:textId="77777777" w:rsidR="007A56FB" w:rsidRPr="00166CE2" w:rsidRDefault="00150513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baltųjų kraujo ląstelių kiekio sumažėjimas, trombocitų kiekio sumažėjimas, dėl kurio gali atsirasti neįprastų kraujosruvų ar lengvai prasidėti kraujavimas </w:t>
      </w:r>
      <w:r w:rsidR="007A56FB" w:rsidRPr="00166CE2">
        <w:rPr>
          <w:rFonts w:eastAsia="Verdana"/>
          <w:lang w:val="lt-LT"/>
        </w:rPr>
        <w:t>(</w:t>
      </w:r>
      <w:r w:rsidRPr="00166CE2">
        <w:rPr>
          <w:rFonts w:eastAsia="Verdana"/>
          <w:lang w:val="lt-LT"/>
        </w:rPr>
        <w:t>raudonųjų kraujo ląstelių pažeidimas</w:t>
      </w:r>
      <w:r w:rsidR="007A56FB" w:rsidRPr="00166CE2">
        <w:rPr>
          <w:rFonts w:eastAsia="Verdana"/>
          <w:lang w:val="lt-LT"/>
        </w:rPr>
        <w:t>)</w:t>
      </w:r>
      <w:r w:rsidRPr="00166CE2">
        <w:rPr>
          <w:rFonts w:eastAsia="Verdana"/>
          <w:lang w:val="lt-LT"/>
        </w:rPr>
        <w:t>;</w:t>
      </w:r>
    </w:p>
    <w:p w14:paraId="5BC23BE2" w14:textId="77777777" w:rsidR="007A56FB" w:rsidRPr="00166CE2" w:rsidRDefault="005670A9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per didelis cukraus kiekis kraujyje</w:t>
      </w:r>
      <w:r w:rsidR="007A56FB" w:rsidRPr="00166CE2">
        <w:rPr>
          <w:rFonts w:eastAsia="Verdana"/>
          <w:lang w:val="lt-LT"/>
        </w:rPr>
        <w:t xml:space="preserve"> (</w:t>
      </w:r>
      <w:r w:rsidRPr="00166CE2">
        <w:rPr>
          <w:rFonts w:eastAsia="Verdana"/>
          <w:lang w:val="lt-LT"/>
        </w:rPr>
        <w:t>hiperglikemija</w:t>
      </w:r>
      <w:r w:rsidR="007A56FB" w:rsidRPr="00166CE2">
        <w:rPr>
          <w:rFonts w:eastAsia="Verdana"/>
          <w:lang w:val="lt-LT"/>
        </w:rPr>
        <w:t>)</w:t>
      </w:r>
      <w:r w:rsidRPr="00166CE2">
        <w:rPr>
          <w:rFonts w:eastAsia="Verdana"/>
          <w:lang w:val="lt-LT"/>
        </w:rPr>
        <w:t>;</w:t>
      </w:r>
    </w:p>
    <w:p w14:paraId="4580345A" w14:textId="77777777" w:rsidR="007A56FB" w:rsidRPr="00166CE2" w:rsidRDefault="00C1525A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 xml:space="preserve">nervų sutrikimas, galintis sukelti </w:t>
      </w:r>
      <w:r w:rsidR="00885C8F">
        <w:rPr>
          <w:rFonts w:eastAsia="Verdana"/>
          <w:lang w:val="lt-LT"/>
        </w:rPr>
        <w:t xml:space="preserve">raumenų </w:t>
      </w:r>
      <w:r w:rsidRPr="00166CE2">
        <w:rPr>
          <w:rFonts w:eastAsia="Verdana"/>
          <w:lang w:val="lt-LT"/>
        </w:rPr>
        <w:t>silpnumą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9"/>
          <w:lang w:val="lt-LT"/>
        </w:rPr>
        <w:t xml:space="preserve"> </w:t>
      </w:r>
      <w:r w:rsidRPr="00166CE2">
        <w:rPr>
          <w:rFonts w:eastAsia="Verdana"/>
          <w:lang w:val="lt-LT"/>
        </w:rPr>
        <w:t>dilgčiojimą ar tirpimą;</w:t>
      </w:r>
    </w:p>
    <w:p w14:paraId="62654612" w14:textId="77777777" w:rsidR="007A56FB" w:rsidRPr="00166CE2" w:rsidRDefault="00150513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position w:val="-1"/>
          <w:lang w:val="lt-LT"/>
        </w:rPr>
        <w:t>dantenų patinimas;</w:t>
      </w:r>
    </w:p>
    <w:p w14:paraId="623E1786" w14:textId="77777777" w:rsidR="007A56FB" w:rsidRPr="00166CE2" w:rsidRDefault="00150513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1"/>
          <w:lang w:val="lt-LT"/>
        </w:rPr>
        <w:t>pilvo pūtimas</w:t>
      </w:r>
      <w:r w:rsidR="007A56FB" w:rsidRPr="00166CE2">
        <w:rPr>
          <w:rFonts w:eastAsia="Verdana"/>
          <w:spacing w:val="-2"/>
          <w:lang w:val="lt-LT"/>
        </w:rPr>
        <w:t xml:space="preserve"> </w:t>
      </w:r>
      <w:r w:rsidR="007A56FB" w:rsidRPr="00166CE2">
        <w:rPr>
          <w:rFonts w:eastAsia="Verdana"/>
          <w:lang w:val="lt-LT"/>
        </w:rPr>
        <w:t>(gastr</w:t>
      </w:r>
      <w:r w:rsidR="007A56FB" w:rsidRPr="00166CE2">
        <w:rPr>
          <w:rFonts w:eastAsia="Verdana"/>
          <w:spacing w:val="1"/>
          <w:lang w:val="lt-LT"/>
        </w:rPr>
        <w:t>i</w:t>
      </w:r>
      <w:r w:rsidR="007A56FB" w:rsidRPr="00166CE2">
        <w:rPr>
          <w:rFonts w:eastAsia="Verdana"/>
          <w:lang w:val="lt-LT"/>
        </w:rPr>
        <w:t>t</w:t>
      </w:r>
      <w:r w:rsidRPr="00166CE2">
        <w:rPr>
          <w:rFonts w:eastAsia="Verdana"/>
          <w:spacing w:val="1"/>
          <w:lang w:val="lt-LT"/>
        </w:rPr>
        <w:t>a</w:t>
      </w:r>
      <w:r w:rsidR="007A56FB" w:rsidRPr="00166CE2">
        <w:rPr>
          <w:rFonts w:eastAsia="Verdana"/>
          <w:lang w:val="lt-LT"/>
        </w:rPr>
        <w:t>s)</w:t>
      </w:r>
      <w:r w:rsidRPr="00166CE2">
        <w:rPr>
          <w:rFonts w:eastAsia="Verdana"/>
          <w:lang w:val="lt-LT"/>
        </w:rPr>
        <w:t>;</w:t>
      </w:r>
    </w:p>
    <w:p w14:paraId="03195A9B" w14:textId="77777777" w:rsidR="00330373" w:rsidRPr="00166CE2" w:rsidRDefault="00B40693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nenormali kepenų funkcija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9"/>
          <w:lang w:val="lt-LT"/>
        </w:rPr>
        <w:t xml:space="preserve"> </w:t>
      </w:r>
      <w:r w:rsidRPr="00166CE2">
        <w:rPr>
          <w:rFonts w:eastAsia="Verdana"/>
          <w:lang w:val="lt-LT"/>
        </w:rPr>
        <w:t>kepenų uždegimas</w:t>
      </w:r>
      <w:r w:rsidR="007A56FB" w:rsidRPr="00166CE2">
        <w:rPr>
          <w:rFonts w:eastAsia="Verdana"/>
          <w:spacing w:val="-3"/>
          <w:lang w:val="lt-LT"/>
        </w:rPr>
        <w:t xml:space="preserve"> </w:t>
      </w:r>
      <w:r w:rsidR="007A56FB" w:rsidRPr="00166CE2">
        <w:rPr>
          <w:rFonts w:eastAsia="Verdana"/>
          <w:spacing w:val="-1"/>
          <w:lang w:val="lt-LT"/>
        </w:rPr>
        <w:t>(</w:t>
      </w:r>
      <w:r w:rsidR="007A56FB" w:rsidRPr="00166CE2">
        <w:rPr>
          <w:rFonts w:eastAsia="Verdana"/>
          <w:lang w:val="lt-LT"/>
        </w:rPr>
        <w:t>he</w:t>
      </w:r>
      <w:r w:rsidR="007A56FB" w:rsidRPr="00166CE2">
        <w:rPr>
          <w:rFonts w:eastAsia="Verdana"/>
          <w:spacing w:val="-1"/>
          <w:lang w:val="lt-LT"/>
        </w:rPr>
        <w:t>p</w:t>
      </w:r>
      <w:r w:rsidR="007A56FB" w:rsidRPr="00166CE2">
        <w:rPr>
          <w:rFonts w:eastAsia="Verdana"/>
          <w:lang w:val="lt-LT"/>
        </w:rPr>
        <w:t>at</w:t>
      </w:r>
      <w:r w:rsidR="007A56FB" w:rsidRPr="00166CE2">
        <w:rPr>
          <w:rFonts w:eastAsia="Verdana"/>
          <w:spacing w:val="1"/>
          <w:lang w:val="lt-LT"/>
        </w:rPr>
        <w:t>i</w:t>
      </w:r>
      <w:r w:rsidR="007A56FB" w:rsidRPr="00166CE2">
        <w:rPr>
          <w:rFonts w:eastAsia="Verdana"/>
          <w:lang w:val="lt-LT"/>
        </w:rPr>
        <w:t>t</w:t>
      </w:r>
      <w:r w:rsidRPr="00166CE2">
        <w:rPr>
          <w:rFonts w:eastAsia="Verdana"/>
          <w:spacing w:val="1"/>
          <w:lang w:val="lt-LT"/>
        </w:rPr>
        <w:t>a</w:t>
      </w:r>
      <w:r w:rsidR="007A56FB" w:rsidRPr="00166CE2">
        <w:rPr>
          <w:rFonts w:eastAsia="Verdana"/>
          <w:lang w:val="lt-LT"/>
        </w:rPr>
        <w:t>s),</w:t>
      </w:r>
      <w:r w:rsidR="007A56FB" w:rsidRPr="00166CE2">
        <w:rPr>
          <w:rFonts w:eastAsia="Verdana"/>
          <w:spacing w:val="-3"/>
          <w:lang w:val="lt-LT"/>
        </w:rPr>
        <w:t xml:space="preserve"> </w:t>
      </w:r>
      <w:r w:rsidRPr="00166CE2">
        <w:rPr>
          <w:rFonts w:eastAsia="Verdana"/>
          <w:spacing w:val="1"/>
          <w:lang w:val="lt-LT"/>
        </w:rPr>
        <w:t>odos pageltimas</w:t>
      </w:r>
      <w:r w:rsidR="007A56FB" w:rsidRPr="00166CE2">
        <w:rPr>
          <w:rFonts w:eastAsia="Verdana"/>
          <w:spacing w:val="-1"/>
          <w:lang w:val="lt-LT"/>
        </w:rPr>
        <w:t xml:space="preserve"> </w:t>
      </w:r>
      <w:r w:rsidR="007A56FB" w:rsidRPr="00166CE2">
        <w:rPr>
          <w:rFonts w:eastAsia="Verdana"/>
          <w:lang w:val="lt-LT"/>
        </w:rPr>
        <w:t>(</w:t>
      </w:r>
      <w:r w:rsidRPr="00166CE2">
        <w:rPr>
          <w:rFonts w:eastAsia="Verdana"/>
          <w:lang w:val="lt-LT"/>
        </w:rPr>
        <w:t>gelta</w:t>
      </w:r>
      <w:r w:rsidR="007A56FB" w:rsidRPr="00166CE2">
        <w:rPr>
          <w:rFonts w:eastAsia="Verdana"/>
          <w:lang w:val="lt-LT"/>
        </w:rPr>
        <w:t>)</w:t>
      </w:r>
      <w:r w:rsidR="007A56FB" w:rsidRPr="00166CE2">
        <w:rPr>
          <w:rFonts w:eastAsia="Verdana"/>
          <w:w w:val="99"/>
          <w:lang w:val="lt-LT"/>
        </w:rPr>
        <w:t xml:space="preserve">, </w:t>
      </w:r>
      <w:r w:rsidRPr="00166CE2">
        <w:rPr>
          <w:rFonts w:eastAsia="Verdana"/>
          <w:lang w:val="lt-LT"/>
        </w:rPr>
        <w:t>kepenų fermentų aktyvumo padidėjimas</w:t>
      </w:r>
      <w:r w:rsidR="00330373" w:rsidRPr="00166CE2">
        <w:rPr>
          <w:rFonts w:eastAsia="Verdana"/>
          <w:lang w:val="lt-LT"/>
        </w:rPr>
        <w:t>, galintis turėti įtakos kai kurių medicininių testų rezultatams;</w:t>
      </w:r>
    </w:p>
    <w:p w14:paraId="7EB5A780" w14:textId="77777777" w:rsidR="007A56FB" w:rsidRPr="00166CE2" w:rsidRDefault="00330373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padidėjęs raumenų įtempimas;</w:t>
      </w:r>
    </w:p>
    <w:p w14:paraId="19E7C660" w14:textId="77777777" w:rsidR="007A56FB" w:rsidRPr="00166CE2" w:rsidRDefault="00330373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kraujagyslių uždegimas</w:t>
      </w:r>
      <w:r w:rsidR="007A56FB" w:rsidRPr="00166CE2">
        <w:rPr>
          <w:rFonts w:eastAsia="Verdana"/>
          <w:lang w:val="lt-LT"/>
        </w:rPr>
        <w:t>,</w:t>
      </w:r>
      <w:r w:rsidR="007A56FB" w:rsidRPr="00166CE2">
        <w:rPr>
          <w:rFonts w:eastAsia="Verdana"/>
          <w:spacing w:val="-6"/>
          <w:lang w:val="lt-LT"/>
        </w:rPr>
        <w:t xml:space="preserve"> </w:t>
      </w:r>
      <w:r w:rsidRPr="00166CE2">
        <w:rPr>
          <w:rFonts w:eastAsia="Verdana"/>
          <w:lang w:val="lt-LT"/>
        </w:rPr>
        <w:t>dažnai su odos išbėrimu;</w:t>
      </w:r>
    </w:p>
    <w:p w14:paraId="6BB2186E" w14:textId="77777777" w:rsidR="0058031C" w:rsidRPr="00166CE2" w:rsidRDefault="00330373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spacing w:val="1"/>
          <w:lang w:val="lt-LT"/>
        </w:rPr>
        <w:t>jautrumas šviesai</w:t>
      </w:r>
      <w:r w:rsidR="0058031C" w:rsidRPr="00166CE2">
        <w:rPr>
          <w:rFonts w:eastAsia="Verdana"/>
          <w:spacing w:val="1"/>
          <w:lang w:val="lt-LT"/>
        </w:rPr>
        <w:t>.</w:t>
      </w:r>
    </w:p>
    <w:p w14:paraId="2A601FB6" w14:textId="77777777" w:rsidR="0058031C" w:rsidRPr="00166CE2" w:rsidRDefault="0058031C" w:rsidP="00F923A2">
      <w:pPr>
        <w:widowControl w:val="0"/>
        <w:tabs>
          <w:tab w:val="clear" w:pos="567"/>
        </w:tabs>
        <w:spacing w:line="240" w:lineRule="auto"/>
        <w:rPr>
          <w:rFonts w:eastAsia="Verdana"/>
          <w:spacing w:val="1"/>
          <w:lang w:val="lt-LT"/>
        </w:rPr>
      </w:pPr>
    </w:p>
    <w:p w14:paraId="44AD4463" w14:textId="77777777" w:rsidR="007A56FB" w:rsidRPr="00166CE2" w:rsidRDefault="00956C62" w:rsidP="00F923A2">
      <w:pPr>
        <w:widowControl w:val="0"/>
        <w:tabs>
          <w:tab w:val="clear" w:pos="567"/>
        </w:tabs>
        <w:spacing w:line="240" w:lineRule="auto"/>
        <w:rPr>
          <w:rFonts w:eastAsia="Verdana"/>
          <w:lang w:val="lt-LT"/>
        </w:rPr>
      </w:pPr>
      <w:r>
        <w:rPr>
          <w:rFonts w:eastAsia="Verdana"/>
          <w:b/>
          <w:spacing w:val="1"/>
          <w:lang w:val="lt-LT"/>
        </w:rPr>
        <w:t>Dažnis n</w:t>
      </w:r>
      <w:r w:rsidR="0058031C" w:rsidRPr="00166CE2">
        <w:rPr>
          <w:rFonts w:eastAsia="Verdana"/>
          <w:b/>
          <w:spacing w:val="1"/>
          <w:lang w:val="lt-LT"/>
        </w:rPr>
        <w:t>ežinomas</w:t>
      </w:r>
      <w:r w:rsidR="0058031C" w:rsidRPr="00166CE2">
        <w:rPr>
          <w:rFonts w:eastAsia="Verdana"/>
          <w:spacing w:val="1"/>
          <w:lang w:val="lt-LT"/>
        </w:rPr>
        <w:t xml:space="preserve"> (negali būti apskaičiuotas pagal turimus duomenis):</w:t>
      </w:r>
    </w:p>
    <w:p w14:paraId="46255771" w14:textId="77777777" w:rsidR="007A56FB" w:rsidRPr="00166CE2" w:rsidRDefault="0058031C" w:rsidP="00F923A2">
      <w:pPr>
        <w:widowControl w:val="0"/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Verdana"/>
          <w:lang w:val="lt-LT"/>
        </w:rPr>
      </w:pPr>
      <w:r w:rsidRPr="00166CE2">
        <w:rPr>
          <w:rFonts w:eastAsia="Verdana"/>
          <w:lang w:val="lt-LT"/>
        </w:rPr>
        <w:t>drebulys, sustingusi kūno poza, sustingusi veido išraiška, lėti judesiai ir kojų vilkimas, lygsvaros praradimas einant.</w:t>
      </w:r>
    </w:p>
    <w:p w14:paraId="21985CD9" w14:textId="77777777" w:rsidR="007A56FB" w:rsidRPr="00166CE2" w:rsidRDefault="007A56FB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6D2EBFA7" w14:textId="77777777" w:rsidR="00B95752" w:rsidRPr="00166CE2" w:rsidRDefault="00B95752" w:rsidP="00F923A2">
      <w:pPr>
        <w:widowControl w:val="0"/>
        <w:spacing w:line="240" w:lineRule="auto"/>
        <w:rPr>
          <w:b/>
          <w:u w:val="single"/>
          <w:lang w:val="lt-LT"/>
        </w:rPr>
      </w:pPr>
      <w:r w:rsidRPr="00166CE2">
        <w:rPr>
          <w:b/>
          <w:u w:val="single"/>
          <w:lang w:val="lt-LT"/>
        </w:rPr>
        <w:t>Su kandesartano vartojimu susijęs šalutinis poveikis</w:t>
      </w:r>
    </w:p>
    <w:p w14:paraId="357B6D2B" w14:textId="77777777" w:rsidR="007A56FB" w:rsidRPr="00166CE2" w:rsidRDefault="007A56FB" w:rsidP="00F923A2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-20"/>
        <w:rPr>
          <w:rFonts w:eastAsia="Verdana"/>
          <w:b/>
          <w:lang w:val="lt-LT"/>
        </w:rPr>
      </w:pPr>
    </w:p>
    <w:p w14:paraId="5B17DC11" w14:textId="7A42C00C" w:rsidR="00B95752" w:rsidRPr="00166CE2" w:rsidRDefault="00B95752" w:rsidP="00F923A2">
      <w:pPr>
        <w:widowControl w:val="0"/>
        <w:spacing w:line="240" w:lineRule="auto"/>
        <w:rPr>
          <w:rFonts w:eastAsia="Verdana"/>
          <w:b/>
          <w:lang w:val="lt-LT"/>
        </w:rPr>
      </w:pPr>
      <w:r w:rsidRPr="00166CE2">
        <w:rPr>
          <w:rFonts w:eastAsia="Verdana"/>
          <w:b/>
          <w:lang w:val="lt-LT"/>
        </w:rPr>
        <w:t>Dažnas</w:t>
      </w:r>
      <w:r w:rsidRPr="00166CE2">
        <w:rPr>
          <w:rFonts w:eastAsia="Verdana"/>
          <w:spacing w:val="-9"/>
          <w:lang w:val="lt-LT"/>
        </w:rPr>
        <w:t xml:space="preserve"> (</w:t>
      </w:r>
      <w:r w:rsidRPr="00166CE2">
        <w:rPr>
          <w:lang w:val="lt-LT"/>
        </w:rPr>
        <w:t xml:space="preserve">gali pasireikši </w:t>
      </w:r>
      <w:r w:rsidR="00626D56">
        <w:rPr>
          <w:rFonts w:eastAsia="Verdana"/>
          <w:lang w:val="lt-LT"/>
        </w:rPr>
        <w:t>rečiau</w:t>
      </w:r>
      <w:r w:rsidRPr="00166CE2">
        <w:rPr>
          <w:lang w:val="lt-LT"/>
        </w:rPr>
        <w:t xml:space="preserve"> kaip 1 žmogui</w:t>
      </w:r>
      <w:r w:rsidRPr="00166CE2">
        <w:rPr>
          <w:rFonts w:eastAsia="Verdana"/>
          <w:lang w:val="lt-LT"/>
        </w:rPr>
        <w:t xml:space="preserve"> iš</w:t>
      </w:r>
      <w:r w:rsidRPr="00166CE2">
        <w:rPr>
          <w:rFonts w:eastAsia="Verdana"/>
          <w:spacing w:val="-2"/>
          <w:lang w:val="lt-LT"/>
        </w:rPr>
        <w:t xml:space="preserve"> </w:t>
      </w:r>
      <w:r w:rsidRPr="00166CE2">
        <w:rPr>
          <w:rFonts w:eastAsia="Verdana"/>
          <w:lang w:val="lt-LT"/>
        </w:rPr>
        <w:t>10):</w:t>
      </w:r>
    </w:p>
    <w:p w14:paraId="3D626306" w14:textId="77777777" w:rsidR="00ED26B0" w:rsidRPr="00166CE2" w:rsidRDefault="00ED26B0" w:rsidP="00F923A2">
      <w:pPr>
        <w:widowControl w:val="0"/>
        <w:numPr>
          <w:ilvl w:val="0"/>
          <w:numId w:val="19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svaigulio ar sukimosi pojūtis;</w:t>
      </w:r>
    </w:p>
    <w:p w14:paraId="027DB7C6" w14:textId="77777777" w:rsidR="007A56FB" w:rsidRPr="00166CE2" w:rsidRDefault="00ED26B0" w:rsidP="00F923A2">
      <w:pPr>
        <w:widowControl w:val="0"/>
        <w:numPr>
          <w:ilvl w:val="0"/>
          <w:numId w:val="19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galvos skausmas;</w:t>
      </w:r>
    </w:p>
    <w:p w14:paraId="2BFFCB32" w14:textId="77777777" w:rsidR="007A56FB" w:rsidRPr="00166CE2" w:rsidRDefault="00ED26B0" w:rsidP="00F923A2">
      <w:pPr>
        <w:widowControl w:val="0"/>
        <w:numPr>
          <w:ilvl w:val="0"/>
          <w:numId w:val="19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kvėpavimo takų infekcija;</w:t>
      </w:r>
    </w:p>
    <w:p w14:paraId="0F2313B6" w14:textId="77777777" w:rsidR="00ED26B0" w:rsidRPr="00166CE2" w:rsidRDefault="000F51EC" w:rsidP="00F923A2">
      <w:pPr>
        <w:widowControl w:val="0"/>
        <w:numPr>
          <w:ilvl w:val="0"/>
          <w:numId w:val="19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 xml:space="preserve">žemas </w:t>
      </w:r>
      <w:r w:rsidR="00ED26B0" w:rsidRPr="00166CE2">
        <w:rPr>
          <w:lang w:val="lt-LT"/>
        </w:rPr>
        <w:t>kraujospūdis (gali pasireikšti alpulys ar svaigulys);</w:t>
      </w:r>
    </w:p>
    <w:p w14:paraId="4FB7EFBA" w14:textId="77777777" w:rsidR="007A56FB" w:rsidRPr="00166CE2" w:rsidRDefault="00ED26B0" w:rsidP="00F923A2">
      <w:pPr>
        <w:widowControl w:val="0"/>
        <w:numPr>
          <w:ilvl w:val="1"/>
          <w:numId w:val="19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kraujo tyrimo rezultatų pokytis</w:t>
      </w:r>
      <w:r w:rsidR="007A56FB" w:rsidRPr="00166CE2">
        <w:rPr>
          <w:lang w:val="lt-LT"/>
        </w:rPr>
        <w:t xml:space="preserve">: </w:t>
      </w:r>
      <w:r w:rsidRPr="00166CE2">
        <w:rPr>
          <w:lang w:val="lt-LT"/>
        </w:rPr>
        <w:t>padidėjęs kalio kiekis kraujyje</w:t>
      </w:r>
      <w:r w:rsidR="007A56FB" w:rsidRPr="00166CE2">
        <w:rPr>
          <w:lang w:val="lt-LT"/>
        </w:rPr>
        <w:t xml:space="preserve">, </w:t>
      </w:r>
      <w:r w:rsidRPr="00166CE2">
        <w:rPr>
          <w:lang w:val="lt-LT"/>
        </w:rPr>
        <w:t>ypač jei jau yra inkstų sutrikimų ar širdies nepakankamumas. Jei toks poveikis būna sunkus, gali pasireikšti</w:t>
      </w:r>
      <w:r w:rsidR="007A56FB" w:rsidRPr="00166CE2">
        <w:rPr>
          <w:lang w:val="lt-LT"/>
        </w:rPr>
        <w:t xml:space="preserve"> </w:t>
      </w:r>
      <w:r w:rsidRPr="00166CE2">
        <w:rPr>
          <w:lang w:val="lt-LT"/>
        </w:rPr>
        <w:t>nuovargi</w:t>
      </w:r>
      <w:r w:rsidR="007A56FB" w:rsidRPr="00166CE2">
        <w:rPr>
          <w:lang w:val="lt-LT"/>
        </w:rPr>
        <w:t xml:space="preserve">s, </w:t>
      </w:r>
      <w:r w:rsidRPr="00166CE2">
        <w:rPr>
          <w:lang w:val="lt-LT"/>
        </w:rPr>
        <w:t>silpnumas</w:t>
      </w:r>
      <w:r w:rsidR="007A56FB" w:rsidRPr="00166CE2">
        <w:rPr>
          <w:lang w:val="lt-LT"/>
        </w:rPr>
        <w:t xml:space="preserve">, </w:t>
      </w:r>
      <w:r w:rsidRPr="00166CE2">
        <w:rPr>
          <w:lang w:val="lt-LT"/>
        </w:rPr>
        <w:t>neritmiškas širdies plakimas ar</w:t>
      </w:r>
      <w:r w:rsidR="007A56FB" w:rsidRPr="00166CE2">
        <w:rPr>
          <w:lang w:val="lt-LT"/>
        </w:rPr>
        <w:t xml:space="preserve"> </w:t>
      </w:r>
      <w:r w:rsidRPr="00166CE2">
        <w:rPr>
          <w:lang w:val="lt-LT"/>
        </w:rPr>
        <w:t>badymo ir dilgčiojimo pojūtis;</w:t>
      </w:r>
    </w:p>
    <w:p w14:paraId="5E749EC4" w14:textId="77777777" w:rsidR="007A56FB" w:rsidRPr="00166CE2" w:rsidRDefault="00ED26B0" w:rsidP="00F923A2">
      <w:pPr>
        <w:widowControl w:val="0"/>
        <w:numPr>
          <w:ilvl w:val="0"/>
          <w:numId w:val="19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lang w:val="lt-LT"/>
        </w:rPr>
      </w:pPr>
      <w:r w:rsidRPr="00166CE2">
        <w:rPr>
          <w:lang w:val="lt-LT"/>
        </w:rPr>
        <w:t>poveikis inkstų funkcijai, ypač jei jau yra inkstų sutrikimų ar širdies nepakankamumas</w:t>
      </w:r>
      <w:r w:rsidR="007A56FB" w:rsidRPr="00166CE2">
        <w:rPr>
          <w:lang w:val="lt-LT"/>
        </w:rPr>
        <w:t xml:space="preserve">. </w:t>
      </w:r>
      <w:r w:rsidRPr="00166CE2">
        <w:rPr>
          <w:lang w:val="lt-LT"/>
        </w:rPr>
        <w:t>Labai retais atvejais gali pasireikšti inkstų nepakankamumas</w:t>
      </w:r>
      <w:r w:rsidR="007A56FB" w:rsidRPr="00166CE2">
        <w:rPr>
          <w:lang w:val="lt-LT"/>
        </w:rPr>
        <w:t>.</w:t>
      </w:r>
    </w:p>
    <w:p w14:paraId="3AFBAA22" w14:textId="77777777" w:rsidR="007A56FB" w:rsidRPr="00166CE2" w:rsidRDefault="007A56FB" w:rsidP="00F923A2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lt-LT"/>
        </w:rPr>
      </w:pPr>
    </w:p>
    <w:p w14:paraId="63BAA787" w14:textId="6DCE87FD" w:rsidR="007A56FB" w:rsidRPr="00166CE2" w:rsidRDefault="00A44475" w:rsidP="00F923A2">
      <w:pPr>
        <w:widowControl w:val="0"/>
        <w:tabs>
          <w:tab w:val="clear" w:pos="567"/>
        </w:tabs>
        <w:spacing w:line="240" w:lineRule="auto"/>
        <w:rPr>
          <w:rFonts w:eastAsia="Verdana"/>
          <w:lang w:val="lt-LT"/>
        </w:rPr>
      </w:pPr>
      <w:r w:rsidRPr="00166CE2">
        <w:rPr>
          <w:rFonts w:eastAsia="Verdana"/>
          <w:b/>
          <w:lang w:val="lt-LT"/>
        </w:rPr>
        <w:t>Labai retas</w:t>
      </w:r>
      <w:r w:rsidR="007A56FB" w:rsidRPr="00166CE2">
        <w:rPr>
          <w:rFonts w:eastAsia="Verdana"/>
          <w:b/>
          <w:lang w:val="lt-LT"/>
        </w:rPr>
        <w:t xml:space="preserve"> </w:t>
      </w:r>
      <w:r w:rsidR="007A56FB" w:rsidRPr="00166CE2">
        <w:rPr>
          <w:rFonts w:eastAsia="Verdana"/>
          <w:lang w:val="lt-LT"/>
        </w:rPr>
        <w:t>(</w:t>
      </w:r>
      <w:r w:rsidRPr="00166CE2">
        <w:rPr>
          <w:rFonts w:eastAsia="Verdana"/>
          <w:spacing w:val="-2"/>
          <w:lang w:val="lt-LT"/>
        </w:rPr>
        <w:t xml:space="preserve">gali pasireikšti </w:t>
      </w:r>
      <w:r w:rsidR="00626D56">
        <w:rPr>
          <w:rFonts w:eastAsia="Verdana"/>
          <w:lang w:val="lt-LT"/>
        </w:rPr>
        <w:t>rečiau</w:t>
      </w:r>
      <w:r w:rsidRPr="00166CE2">
        <w:rPr>
          <w:rFonts w:eastAsia="Verdana"/>
          <w:spacing w:val="-2"/>
          <w:lang w:val="lt-LT"/>
        </w:rPr>
        <w:t xml:space="preserve"> kaip</w:t>
      </w:r>
      <w:r w:rsidR="007A56FB" w:rsidRPr="00166CE2">
        <w:rPr>
          <w:rFonts w:eastAsia="Verdana"/>
          <w:spacing w:val="-6"/>
          <w:lang w:val="lt-LT"/>
        </w:rPr>
        <w:t xml:space="preserve"> </w:t>
      </w:r>
      <w:r w:rsidR="007A56FB" w:rsidRPr="00166CE2">
        <w:rPr>
          <w:rFonts w:eastAsia="Verdana"/>
          <w:lang w:val="lt-LT"/>
        </w:rPr>
        <w:t>1</w:t>
      </w:r>
      <w:r w:rsidR="007A56FB" w:rsidRPr="00166CE2">
        <w:rPr>
          <w:rFonts w:eastAsia="Verdana"/>
          <w:spacing w:val="-1"/>
          <w:lang w:val="lt-LT"/>
        </w:rPr>
        <w:t xml:space="preserve"> </w:t>
      </w:r>
      <w:r w:rsidRPr="00166CE2">
        <w:rPr>
          <w:rFonts w:eastAsia="Verdana"/>
          <w:lang w:val="lt-LT"/>
        </w:rPr>
        <w:t>iš</w:t>
      </w:r>
      <w:r w:rsidR="007A56FB" w:rsidRPr="00166CE2">
        <w:rPr>
          <w:rFonts w:eastAsia="Verdana"/>
          <w:spacing w:val="-2"/>
          <w:lang w:val="lt-LT"/>
        </w:rPr>
        <w:t xml:space="preserve"> </w:t>
      </w:r>
      <w:r w:rsidR="00166CE2">
        <w:rPr>
          <w:rFonts w:eastAsia="Verdana"/>
          <w:lang w:val="lt-LT"/>
        </w:rPr>
        <w:t>10</w:t>
      </w:r>
      <w:r w:rsidR="00626D56">
        <w:rPr>
          <w:rFonts w:eastAsia="Verdana"/>
          <w:lang w:val="lt-LT"/>
        </w:rPr>
        <w:t> </w:t>
      </w:r>
      <w:r w:rsidR="007A56FB" w:rsidRPr="00166CE2">
        <w:rPr>
          <w:rFonts w:eastAsia="Verdana"/>
          <w:lang w:val="lt-LT"/>
        </w:rPr>
        <w:t xml:space="preserve">000 </w:t>
      </w:r>
      <w:r w:rsidRPr="00166CE2">
        <w:rPr>
          <w:rFonts w:eastAsia="Verdana"/>
          <w:lang w:val="lt-LT"/>
        </w:rPr>
        <w:t>žmonių</w:t>
      </w:r>
      <w:r w:rsidR="007A56FB" w:rsidRPr="00166CE2">
        <w:rPr>
          <w:rFonts w:eastAsia="Verdana"/>
          <w:lang w:val="lt-LT"/>
        </w:rPr>
        <w:t>):</w:t>
      </w:r>
    </w:p>
    <w:p w14:paraId="0AB9C355" w14:textId="77777777" w:rsidR="00A44475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veido, lūpų, liežuvio ir (arba) gerklės patinimas;</w:t>
      </w:r>
    </w:p>
    <w:p w14:paraId="13874CD4" w14:textId="77777777" w:rsidR="00A44475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raudonųjų ar baltųjų kraujo ląstelių kiekio sumažėjimas. Gali pasireikšti nuovargis, infekcija ar karščiavimas;</w:t>
      </w:r>
    </w:p>
    <w:p w14:paraId="489B164A" w14:textId="77777777" w:rsidR="007A56FB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odos išbėrimas</w:t>
      </w:r>
      <w:r w:rsidR="007A56FB" w:rsidRPr="00166CE2">
        <w:rPr>
          <w:lang w:val="lt-LT"/>
        </w:rPr>
        <w:t xml:space="preserve">, </w:t>
      </w:r>
      <w:r w:rsidRPr="00166CE2">
        <w:rPr>
          <w:lang w:val="lt-LT"/>
        </w:rPr>
        <w:t>gumbuotas išbėrimas</w:t>
      </w:r>
      <w:r w:rsidR="007A56FB" w:rsidRPr="00166CE2">
        <w:rPr>
          <w:lang w:val="lt-LT"/>
        </w:rPr>
        <w:t xml:space="preserve"> (</w:t>
      </w:r>
      <w:r w:rsidRPr="00166CE2">
        <w:rPr>
          <w:lang w:val="lt-LT"/>
        </w:rPr>
        <w:t>dilgėlinė</w:t>
      </w:r>
      <w:r w:rsidR="007A56FB" w:rsidRPr="00166CE2">
        <w:rPr>
          <w:lang w:val="lt-LT"/>
        </w:rPr>
        <w:t>)</w:t>
      </w:r>
      <w:r w:rsidRPr="00166CE2">
        <w:rPr>
          <w:lang w:val="lt-LT"/>
        </w:rPr>
        <w:t>;</w:t>
      </w:r>
    </w:p>
    <w:p w14:paraId="00B2F458" w14:textId="77777777" w:rsidR="007A56FB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spacing w:val="-4"/>
          <w:lang w:val="lt-LT"/>
        </w:rPr>
        <w:lastRenderedPageBreak/>
        <w:t>niežėjimas;</w:t>
      </w:r>
    </w:p>
    <w:p w14:paraId="6C54972D" w14:textId="77777777" w:rsidR="007A56FB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nugaros skausmas</w:t>
      </w:r>
      <w:r w:rsidR="007A56FB" w:rsidRPr="00166CE2">
        <w:rPr>
          <w:lang w:val="lt-LT"/>
        </w:rPr>
        <w:t xml:space="preserve">, </w:t>
      </w:r>
      <w:r w:rsidRPr="00166CE2">
        <w:rPr>
          <w:lang w:val="lt-LT"/>
        </w:rPr>
        <w:t>sąnarių ir raumenų skausmas;</w:t>
      </w:r>
    </w:p>
    <w:p w14:paraId="043896EF" w14:textId="77777777" w:rsidR="00961D5B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170" w:hanging="567"/>
        <w:rPr>
          <w:lang w:val="lt-LT"/>
        </w:rPr>
      </w:pPr>
      <w:r w:rsidRPr="00166CE2">
        <w:rPr>
          <w:lang w:val="lt-LT"/>
        </w:rPr>
        <w:t>kepenų funkcijos poveikis</w:t>
      </w:r>
      <w:r w:rsidR="007A56FB" w:rsidRPr="00166CE2">
        <w:rPr>
          <w:lang w:val="lt-LT"/>
        </w:rPr>
        <w:t xml:space="preserve">, </w:t>
      </w:r>
      <w:r w:rsidRPr="00166CE2">
        <w:rPr>
          <w:lang w:val="lt-LT"/>
        </w:rPr>
        <w:t>įskaitant kepenų uždegimą</w:t>
      </w:r>
      <w:r w:rsidR="007A56FB" w:rsidRPr="00166CE2">
        <w:rPr>
          <w:spacing w:val="-1"/>
          <w:lang w:val="lt-LT"/>
        </w:rPr>
        <w:t xml:space="preserve"> </w:t>
      </w:r>
      <w:r w:rsidR="007A56FB" w:rsidRPr="00166CE2">
        <w:rPr>
          <w:lang w:val="lt-LT"/>
        </w:rPr>
        <w:t>(hepatit</w:t>
      </w:r>
      <w:r w:rsidRPr="00166CE2">
        <w:rPr>
          <w:lang w:val="lt-LT"/>
        </w:rPr>
        <w:t>ą</w:t>
      </w:r>
      <w:r w:rsidR="007A56FB" w:rsidRPr="00166CE2">
        <w:rPr>
          <w:lang w:val="lt-LT"/>
        </w:rPr>
        <w:t>).</w:t>
      </w:r>
      <w:r w:rsidR="007A56FB" w:rsidRPr="00166CE2">
        <w:rPr>
          <w:spacing w:val="-1"/>
          <w:lang w:val="lt-LT"/>
        </w:rPr>
        <w:t xml:space="preserve"> </w:t>
      </w:r>
      <w:r w:rsidRPr="00166CE2">
        <w:rPr>
          <w:lang w:val="lt-LT"/>
        </w:rPr>
        <w:t>Gali pasireikšti</w:t>
      </w:r>
      <w:r w:rsidR="00961D5B" w:rsidRPr="00166CE2">
        <w:rPr>
          <w:lang w:val="lt-LT"/>
        </w:rPr>
        <w:t xml:space="preserve"> nuovargis, odos ir akių baltymų pageltimas bei į gripą panašūs simptomai;</w:t>
      </w:r>
    </w:p>
    <w:p w14:paraId="0A02F7F7" w14:textId="77777777" w:rsidR="007A56FB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170" w:hanging="567"/>
        <w:rPr>
          <w:lang w:val="lt-LT"/>
        </w:rPr>
      </w:pPr>
      <w:r w:rsidRPr="00166CE2">
        <w:rPr>
          <w:lang w:val="lt-LT"/>
        </w:rPr>
        <w:t>kosulys;</w:t>
      </w:r>
    </w:p>
    <w:p w14:paraId="2EEF677E" w14:textId="77777777" w:rsidR="007A56FB" w:rsidRPr="00166CE2" w:rsidRDefault="00A44475" w:rsidP="00F923A2">
      <w:pPr>
        <w:widowControl w:val="0"/>
        <w:numPr>
          <w:ilvl w:val="0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-20" w:hanging="567"/>
        <w:rPr>
          <w:lang w:val="lt-LT"/>
        </w:rPr>
      </w:pPr>
      <w:r w:rsidRPr="00166CE2">
        <w:rPr>
          <w:lang w:val="lt-LT"/>
        </w:rPr>
        <w:t>pykinimas;</w:t>
      </w:r>
    </w:p>
    <w:p w14:paraId="31621F6C" w14:textId="77777777" w:rsidR="00CE5CF0" w:rsidRDefault="00CE5CF0" w:rsidP="00F923A2">
      <w:pPr>
        <w:widowControl w:val="0"/>
        <w:numPr>
          <w:ilvl w:val="2"/>
          <w:numId w:val="20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894" w:hanging="567"/>
        <w:rPr>
          <w:lang w:val="lt-LT"/>
        </w:rPr>
      </w:pPr>
      <w:r w:rsidRPr="00166CE2">
        <w:rPr>
          <w:lang w:val="lt-LT"/>
        </w:rPr>
        <w:t>kraujo tyrimo rezultatų pokytis</w:t>
      </w:r>
      <w:r w:rsidR="007A56FB" w:rsidRPr="00166CE2">
        <w:rPr>
          <w:lang w:val="lt-LT"/>
        </w:rPr>
        <w:t xml:space="preserve">: </w:t>
      </w:r>
      <w:r w:rsidRPr="00166CE2">
        <w:rPr>
          <w:lang w:val="lt-LT"/>
        </w:rPr>
        <w:t>natrio kiekio kraujyje sumažėjimas</w:t>
      </w:r>
      <w:r w:rsidR="007A56FB" w:rsidRPr="00166CE2">
        <w:rPr>
          <w:lang w:val="lt-LT"/>
        </w:rPr>
        <w:t xml:space="preserve">. </w:t>
      </w:r>
      <w:r w:rsidRPr="00166CE2">
        <w:rPr>
          <w:lang w:val="lt-LT"/>
        </w:rPr>
        <w:t>Jei toks poveikis sunkus, gali pasireikšti silpnumas, energijos stoka ar mėšlungis.</w:t>
      </w:r>
    </w:p>
    <w:p w14:paraId="1C5C3320" w14:textId="77777777" w:rsidR="00414584" w:rsidRDefault="00414584" w:rsidP="007F2517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567" w:right="894"/>
        <w:rPr>
          <w:lang w:val="lt-LT"/>
        </w:rPr>
      </w:pPr>
    </w:p>
    <w:p w14:paraId="182211A4" w14:textId="77777777" w:rsidR="00414584" w:rsidRDefault="00414584" w:rsidP="007F2517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894"/>
        <w:rPr>
          <w:lang w:val="lt-LT"/>
        </w:rPr>
      </w:pPr>
      <w:r w:rsidRPr="007F2517">
        <w:rPr>
          <w:b/>
          <w:lang w:val="lt-LT"/>
        </w:rPr>
        <w:t>Dažnis nežinomas</w:t>
      </w:r>
      <w:r>
        <w:rPr>
          <w:lang w:val="lt-LT"/>
        </w:rPr>
        <w:t xml:space="preserve"> (negali būti </w:t>
      </w:r>
      <w:r w:rsidR="00956C62">
        <w:rPr>
          <w:lang w:val="lt-LT"/>
        </w:rPr>
        <w:t>apskaičiuotas</w:t>
      </w:r>
      <w:r>
        <w:rPr>
          <w:lang w:val="lt-LT"/>
        </w:rPr>
        <w:t xml:space="preserve"> </w:t>
      </w:r>
      <w:r w:rsidRPr="00414584">
        <w:rPr>
          <w:lang w:val="lt-LT"/>
        </w:rPr>
        <w:t>pagal turimus duomenis)</w:t>
      </w:r>
      <w:r w:rsidR="00D1704A">
        <w:rPr>
          <w:lang w:val="lt-LT"/>
        </w:rPr>
        <w:t>:</w:t>
      </w:r>
    </w:p>
    <w:p w14:paraId="6E0B9133" w14:textId="77777777" w:rsidR="00D1704A" w:rsidRPr="000360EB" w:rsidRDefault="00D1704A" w:rsidP="007F2517">
      <w:pPr>
        <w:pStyle w:val="Sraopastraipa"/>
        <w:widowControl w:val="0"/>
        <w:numPr>
          <w:ilvl w:val="0"/>
          <w:numId w:val="22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right="894" w:hanging="567"/>
        <w:rPr>
          <w:lang w:val="lt-LT"/>
        </w:rPr>
      </w:pPr>
      <w:r>
        <w:rPr>
          <w:lang w:val="lt-LT"/>
        </w:rPr>
        <w:t>viduriavimas.</w:t>
      </w:r>
    </w:p>
    <w:p w14:paraId="4CCE3C73" w14:textId="77777777" w:rsidR="00F34163" w:rsidRPr="00166CE2" w:rsidRDefault="00F34163" w:rsidP="00F923A2">
      <w:pPr>
        <w:widowControl w:val="0"/>
        <w:spacing w:line="240" w:lineRule="auto"/>
        <w:rPr>
          <w:b/>
          <w:lang w:val="lt-LT"/>
        </w:rPr>
      </w:pPr>
    </w:p>
    <w:p w14:paraId="1EF1E969" w14:textId="77777777" w:rsidR="00F34163" w:rsidRPr="00166CE2" w:rsidRDefault="00F34163" w:rsidP="00F923A2">
      <w:pPr>
        <w:widowControl w:val="0"/>
        <w:spacing w:line="240" w:lineRule="auto"/>
        <w:rPr>
          <w:b/>
          <w:lang w:val="lt-LT"/>
        </w:rPr>
      </w:pPr>
      <w:r w:rsidRPr="00166CE2">
        <w:rPr>
          <w:b/>
          <w:lang w:val="lt-LT"/>
        </w:rPr>
        <w:t>Pranešimas apie šalutinį poveikį</w:t>
      </w:r>
    </w:p>
    <w:p w14:paraId="41942E9F" w14:textId="77777777" w:rsidR="00F34163" w:rsidRPr="00166CE2" w:rsidRDefault="00F34163" w:rsidP="00F923A2">
      <w:pPr>
        <w:widowControl w:val="0"/>
        <w:rPr>
          <w:lang w:val="lt-LT"/>
        </w:rPr>
      </w:pPr>
      <w:r w:rsidRPr="00166CE2">
        <w:rPr>
          <w:lang w:val="lt-LT"/>
        </w:rPr>
        <w:t>Jeigu pasireiškė šalutinis poveikis, įskaitant šiame lapelyje nenurod</w:t>
      </w:r>
      <w:r w:rsidR="00C841BC" w:rsidRPr="00166CE2">
        <w:rPr>
          <w:lang w:val="lt-LT"/>
        </w:rPr>
        <w:t xml:space="preserve">ytą, pasakykite </w:t>
      </w:r>
      <w:r w:rsidRPr="00166CE2">
        <w:rPr>
          <w:lang w:val="lt-LT"/>
        </w:rPr>
        <w:t>gydytojui</w:t>
      </w:r>
      <w:r w:rsidR="00C841BC" w:rsidRPr="00166CE2">
        <w:rPr>
          <w:lang w:val="lt-LT"/>
        </w:rPr>
        <w:t xml:space="preserve"> </w:t>
      </w:r>
      <w:r w:rsidRPr="00166CE2">
        <w:rPr>
          <w:lang w:val="lt-LT"/>
        </w:rPr>
        <w:t>arba</w:t>
      </w:r>
      <w:r w:rsidR="00C841BC" w:rsidRPr="00166CE2">
        <w:rPr>
          <w:lang w:val="lt-LT"/>
        </w:rPr>
        <w:t xml:space="preserve"> </w:t>
      </w:r>
      <w:r w:rsidRPr="00166CE2">
        <w:rPr>
          <w:lang w:val="lt-LT"/>
        </w:rPr>
        <w:t xml:space="preserve">vaistininkui. </w:t>
      </w:r>
      <w:r w:rsidR="00F01E7A" w:rsidRPr="00166CE2">
        <w:rPr>
          <w:lang w:val="lt-LT"/>
        </w:rPr>
        <w:t xml:space="preserve">Apie šalutinį poveikį taip pat galite pranešti Valstybinei vaistų kontrolės tarnybai prie Lietuvos Respublikos sveikatos apsaugos ministerijos nemokamu telefonu 8 800 73568 arba užpildyti interneto svetainėje </w:t>
      </w:r>
      <w:r w:rsidR="00F01E7A" w:rsidRPr="00CA3917">
        <w:rPr>
          <w:rStyle w:val="Hipersaitas"/>
        </w:rPr>
        <w:t>www.vvkt.lt</w:t>
      </w:r>
      <w:r w:rsidR="00F01E7A" w:rsidRPr="00166CE2">
        <w:rPr>
          <w:lang w:val="lt-LT"/>
        </w:rPr>
        <w:t xml:space="preserve"> esančią formą ir pateikti ją Valstybinei vaistų kontrolės tarnybai prie Lietuvos Respublikos sveikatos apsaugos ministerijos vienu iš šių būdų: raštu (adresu Žirmūnų g. 139A, LT-09120 Vilnius), nemokamu fakso numeriu 8 800 20131, el. paštu </w:t>
      </w:r>
      <w:r w:rsidR="00F01E7A" w:rsidRPr="00CA3917">
        <w:rPr>
          <w:rStyle w:val="Hipersaitas"/>
        </w:rPr>
        <w:t>NepageidaujamaR@vvkt.lt</w:t>
      </w:r>
      <w:r w:rsidR="00F01E7A" w:rsidRPr="00166CE2">
        <w:rPr>
          <w:lang w:val="lt-LT"/>
        </w:rPr>
        <w:t xml:space="preserve">, taip pat per Valstybinės vaistų kontrolės tarnybos prie Lietuvos Respublikos sveikatos apsaugos ministerijos interneto svetainę (adresu </w:t>
      </w:r>
      <w:r w:rsidR="00F01E7A" w:rsidRPr="00CA3917">
        <w:rPr>
          <w:rStyle w:val="Hipersaitas"/>
        </w:rPr>
        <w:t>http://www.vvkt.lt</w:t>
      </w:r>
      <w:r w:rsidR="00F01E7A" w:rsidRPr="00166CE2">
        <w:rPr>
          <w:lang w:val="lt-LT"/>
        </w:rPr>
        <w:t>). Pranešdami apie šalutinį poveikį galite mums padėti gauti daugiau informacijos apie šio vaisto saugumą.</w:t>
      </w:r>
    </w:p>
    <w:p w14:paraId="6CCD5C8E" w14:textId="77777777" w:rsidR="00F7109D" w:rsidRDefault="00F7109D" w:rsidP="00F923A2">
      <w:pPr>
        <w:widowControl w:val="0"/>
        <w:ind w:right="-449"/>
        <w:rPr>
          <w:lang w:val="lt-LT"/>
        </w:rPr>
      </w:pPr>
    </w:p>
    <w:p w14:paraId="1D64A8C7" w14:textId="77777777" w:rsidR="00B51F7A" w:rsidRPr="00166CE2" w:rsidRDefault="00B51F7A" w:rsidP="00F923A2">
      <w:pPr>
        <w:widowControl w:val="0"/>
        <w:ind w:right="-449"/>
        <w:rPr>
          <w:lang w:val="lt-LT"/>
        </w:rPr>
      </w:pPr>
    </w:p>
    <w:p w14:paraId="39AB9111" w14:textId="77777777" w:rsidR="00F34163" w:rsidRPr="00166CE2" w:rsidRDefault="00F34163" w:rsidP="00F923A2">
      <w:pPr>
        <w:pStyle w:val="Antrat3"/>
        <w:keepNext w:val="0"/>
        <w:keepLines w:val="0"/>
        <w:widowControl w:val="0"/>
        <w:spacing w:before="0" w:after="0" w:line="240" w:lineRule="auto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5.</w:t>
      </w:r>
      <w:r w:rsidRPr="00166CE2">
        <w:rPr>
          <w:rFonts w:ascii="Times New Roman" w:hAnsi="Times New Roman"/>
          <w:sz w:val="22"/>
          <w:lang w:val="lt-LT"/>
        </w:rPr>
        <w:tab/>
        <w:t xml:space="preserve">Kaip laikyti </w:t>
      </w:r>
      <w:r w:rsidR="00E35F30" w:rsidRPr="00166CE2">
        <w:rPr>
          <w:rFonts w:ascii="Times New Roman" w:hAnsi="Times New Roman"/>
          <w:sz w:val="22"/>
          <w:lang w:val="lt-LT"/>
        </w:rPr>
        <w:t>Zenicamo</w:t>
      </w:r>
    </w:p>
    <w:p w14:paraId="05E90A8D" w14:textId="77777777" w:rsidR="003E1E4D" w:rsidRPr="00166CE2" w:rsidRDefault="003E1E4D" w:rsidP="00F923A2">
      <w:pPr>
        <w:widowControl w:val="0"/>
        <w:tabs>
          <w:tab w:val="clear" w:pos="567"/>
        </w:tabs>
        <w:spacing w:line="240" w:lineRule="auto"/>
        <w:rPr>
          <w:color w:val="0D0D0D"/>
          <w:lang w:val="lt-LT"/>
        </w:rPr>
      </w:pPr>
    </w:p>
    <w:p w14:paraId="584680BD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Šį vaistą laikykite vaikams nepastebimoje ir nepasiekiamoje vietoje.</w:t>
      </w:r>
    </w:p>
    <w:p w14:paraId="23C5B15F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723253C3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>Ant dėžutės</w:t>
      </w:r>
      <w:r w:rsidR="000F51EC" w:rsidRPr="00166CE2">
        <w:rPr>
          <w:lang w:val="lt-LT"/>
        </w:rPr>
        <w:t xml:space="preserve"> i</w:t>
      </w:r>
      <w:r w:rsidR="003F2AB8" w:rsidRPr="00166CE2">
        <w:rPr>
          <w:lang w:val="lt-LT"/>
        </w:rPr>
        <w:t>r lizdinė</w:t>
      </w:r>
      <w:r w:rsidR="003F2AB8" w:rsidRPr="00D805C6">
        <w:rPr>
          <w:lang w:val="lt-LT"/>
        </w:rPr>
        <w:t xml:space="preserve">s plokštelės </w:t>
      </w:r>
      <w:r w:rsidR="000F51EC" w:rsidRPr="00191C47">
        <w:rPr>
          <w:lang w:val="lt-LT"/>
        </w:rPr>
        <w:t>po</w:t>
      </w:r>
      <w:r w:rsidR="003F2AB8" w:rsidRPr="00191C47">
        <w:rPr>
          <w:lang w:val="lt-LT"/>
        </w:rPr>
        <w:t xml:space="preserve"> „E</w:t>
      </w:r>
      <w:r w:rsidR="007E3DCB" w:rsidRPr="00191C47">
        <w:rPr>
          <w:lang w:val="lt-LT"/>
        </w:rPr>
        <w:t>XP</w:t>
      </w:r>
      <w:r w:rsidR="003F2AB8" w:rsidRPr="00191C47">
        <w:rPr>
          <w:lang w:val="lt-LT"/>
        </w:rPr>
        <w:t>“</w:t>
      </w:r>
      <w:r w:rsidR="003F2AB8" w:rsidRPr="00166CE2">
        <w:rPr>
          <w:lang w:val="lt-LT"/>
        </w:rPr>
        <w:t xml:space="preserve"> </w:t>
      </w:r>
      <w:r w:rsidRPr="00166CE2">
        <w:rPr>
          <w:lang w:val="lt-LT"/>
        </w:rPr>
        <w:t>nurodytam tinkamumo laikui pasibaigus,</w:t>
      </w:r>
      <w:r w:rsidR="003F2AB8" w:rsidRPr="00166CE2">
        <w:rPr>
          <w:lang w:val="lt-LT"/>
        </w:rPr>
        <w:t xml:space="preserve"> šio vaisto vartoti negalima. </w:t>
      </w:r>
      <w:r w:rsidRPr="00166CE2">
        <w:rPr>
          <w:lang w:val="lt-LT"/>
        </w:rPr>
        <w:t>Vaistas tinkamas vartoti iki pask</w:t>
      </w:r>
      <w:r w:rsidR="003F2AB8" w:rsidRPr="00166CE2">
        <w:rPr>
          <w:lang w:val="lt-LT"/>
        </w:rPr>
        <w:t>utinės nurodyto mėnesio dienos.</w:t>
      </w:r>
    </w:p>
    <w:p w14:paraId="0FC46045" w14:textId="77777777" w:rsidR="00D805C6" w:rsidRDefault="00D805C6" w:rsidP="00D805C6">
      <w:pPr>
        <w:widowControl w:val="0"/>
        <w:tabs>
          <w:tab w:val="clear" w:pos="567"/>
        </w:tabs>
        <w:spacing w:line="240" w:lineRule="auto"/>
        <w:rPr>
          <w:color w:val="0D0D0D"/>
          <w:lang w:val="lt-LT"/>
        </w:rPr>
      </w:pPr>
    </w:p>
    <w:p w14:paraId="7BADF76D" w14:textId="77777777" w:rsidR="00D805C6" w:rsidRPr="00166CE2" w:rsidRDefault="00D805C6" w:rsidP="00D805C6">
      <w:pPr>
        <w:widowControl w:val="0"/>
        <w:tabs>
          <w:tab w:val="clear" w:pos="567"/>
        </w:tabs>
        <w:spacing w:line="240" w:lineRule="auto"/>
        <w:rPr>
          <w:color w:val="0D0D0D"/>
          <w:lang w:val="lt-LT"/>
        </w:rPr>
      </w:pPr>
      <w:r w:rsidRPr="00166CE2">
        <w:rPr>
          <w:color w:val="0D0D0D"/>
          <w:lang w:val="lt-LT"/>
        </w:rPr>
        <w:t>Laikyti žemesnėje kaip 30 </w:t>
      </w:r>
      <w:r w:rsidRPr="00166CE2">
        <w:rPr>
          <w:color w:val="0D0D0D"/>
          <w:lang w:val="lt-LT"/>
        </w:rPr>
        <w:sym w:font="Symbol" w:char="F0B0"/>
      </w:r>
      <w:r w:rsidRPr="00166CE2">
        <w:rPr>
          <w:color w:val="0D0D0D"/>
          <w:lang w:val="lt-LT"/>
        </w:rPr>
        <w:t>C temperatūroje. Laikyti gamintojo pakuotėje, kad vaistas būtų apsaugotas nuo šviesos.</w:t>
      </w:r>
    </w:p>
    <w:p w14:paraId="5BFA11EC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238E785B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lang w:val="lt-LT"/>
        </w:rPr>
      </w:pPr>
      <w:r w:rsidRPr="00166CE2">
        <w:rPr>
          <w:lang w:val="lt-LT"/>
        </w:rPr>
        <w:t>Vaistų n</w:t>
      </w:r>
      <w:r w:rsidR="00982B42" w:rsidRPr="00166CE2">
        <w:rPr>
          <w:lang w:val="lt-LT"/>
        </w:rPr>
        <w:t xml:space="preserve">egalima išmesti į kanalizaciją </w:t>
      </w:r>
      <w:r w:rsidRPr="00166CE2">
        <w:rPr>
          <w:lang w:val="lt-LT"/>
        </w:rPr>
        <w:t>arba su buitinėmis atliekomis. Kaip išmesti nereikalingus vaistus, klauskite vaistininko. Šios pri</w:t>
      </w:r>
      <w:r w:rsidR="00982B42" w:rsidRPr="00166CE2">
        <w:rPr>
          <w:lang w:val="lt-LT"/>
        </w:rPr>
        <w:t>emonės padės apsaugoti aplinką.</w:t>
      </w:r>
    </w:p>
    <w:p w14:paraId="2BAC0AEF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022C3E6E" w14:textId="77777777" w:rsidR="003F2AB8" w:rsidRPr="00166CE2" w:rsidRDefault="003F2AB8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7663C000" w14:textId="77777777" w:rsidR="00F34163" w:rsidRPr="00166CE2" w:rsidRDefault="00F34163" w:rsidP="00F923A2">
      <w:pPr>
        <w:pStyle w:val="Antrat3"/>
        <w:keepNext w:val="0"/>
        <w:keepLines w:val="0"/>
        <w:widowControl w:val="0"/>
        <w:spacing w:before="0" w:after="0" w:line="240" w:lineRule="auto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6.</w:t>
      </w:r>
      <w:r w:rsidRPr="00166CE2">
        <w:rPr>
          <w:rFonts w:ascii="Times New Roman" w:hAnsi="Times New Roman"/>
          <w:b w:val="0"/>
          <w:sz w:val="22"/>
          <w:lang w:val="lt-LT"/>
        </w:rPr>
        <w:tab/>
      </w:r>
      <w:r w:rsidRPr="00166CE2">
        <w:rPr>
          <w:rFonts w:ascii="Times New Roman" w:hAnsi="Times New Roman"/>
          <w:sz w:val="22"/>
          <w:lang w:val="lt-LT"/>
        </w:rPr>
        <w:t>Pakuotės turinys ir kita informacija</w:t>
      </w:r>
    </w:p>
    <w:p w14:paraId="6BC9A920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lang w:val="lt-LT"/>
        </w:rPr>
      </w:pPr>
    </w:p>
    <w:p w14:paraId="326A1B66" w14:textId="77777777" w:rsidR="00F34163" w:rsidRPr="00166CE2" w:rsidRDefault="00E35F30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Zenicamo</w:t>
      </w:r>
      <w:r w:rsidR="00F34163" w:rsidRPr="00166CE2">
        <w:rPr>
          <w:rFonts w:ascii="Times New Roman" w:hAnsi="Times New Roman"/>
          <w:sz w:val="22"/>
          <w:lang w:val="lt-LT"/>
        </w:rPr>
        <w:t xml:space="preserve"> sudėtis </w:t>
      </w:r>
    </w:p>
    <w:p w14:paraId="2BA9EBC0" w14:textId="77777777" w:rsidR="009E59E1" w:rsidRPr="00166CE2" w:rsidRDefault="009E59E1" w:rsidP="00F923A2">
      <w:pPr>
        <w:widowControl w:val="0"/>
        <w:tabs>
          <w:tab w:val="clear" w:pos="567"/>
        </w:tabs>
        <w:spacing w:line="240" w:lineRule="auto"/>
        <w:ind w:right="-2"/>
        <w:rPr>
          <w:lang w:val="lt-LT"/>
        </w:rPr>
      </w:pPr>
      <w:r w:rsidRPr="00166CE2">
        <w:rPr>
          <w:lang w:val="lt-LT"/>
        </w:rPr>
        <w:t xml:space="preserve">Veikliosios medžiagos yra </w:t>
      </w:r>
      <w:r w:rsidR="0021266B" w:rsidRPr="00166CE2">
        <w:rPr>
          <w:lang w:val="lt-LT"/>
        </w:rPr>
        <w:t>kandesartano cileksetilas</w:t>
      </w:r>
      <w:r w:rsidR="00166CE2">
        <w:rPr>
          <w:lang w:val="lt-LT"/>
        </w:rPr>
        <w:t xml:space="preserve"> ir amlodipinas</w:t>
      </w:r>
      <w:r w:rsidRPr="00166CE2">
        <w:rPr>
          <w:lang w:val="lt-LT"/>
        </w:rPr>
        <w:t>.</w:t>
      </w:r>
    </w:p>
    <w:p w14:paraId="30C5FA78" w14:textId="77777777" w:rsidR="009E59E1" w:rsidRPr="00166CE2" w:rsidRDefault="00E35F30" w:rsidP="00F923A2">
      <w:pPr>
        <w:widowControl w:val="0"/>
        <w:rPr>
          <w:lang w:val="lt-LT"/>
        </w:rPr>
      </w:pPr>
      <w:r w:rsidRPr="00166CE2">
        <w:rPr>
          <w:lang w:val="lt-LT"/>
        </w:rPr>
        <w:t>Zenicamo</w:t>
      </w:r>
      <w:r w:rsidR="009E59E1" w:rsidRPr="00166CE2">
        <w:rPr>
          <w:lang w:val="lt-LT"/>
        </w:rPr>
        <w:t xml:space="preserve"> </w:t>
      </w:r>
      <w:r w:rsidR="006A150C" w:rsidRPr="00166CE2">
        <w:rPr>
          <w:lang w:val="lt-LT"/>
        </w:rPr>
        <w:t>8 mg/5 mg</w:t>
      </w:r>
      <w:r w:rsidR="009E59E1" w:rsidRPr="00166CE2">
        <w:rPr>
          <w:lang w:val="lt-LT"/>
        </w:rPr>
        <w:t>: kiekvienoje tabletėje yra 8</w:t>
      </w:r>
      <w:r w:rsidR="00896CA0" w:rsidRPr="00166CE2">
        <w:rPr>
          <w:lang w:val="lt-LT"/>
        </w:rPr>
        <w:t> mg</w:t>
      </w:r>
      <w:r w:rsidR="009E59E1" w:rsidRPr="00166CE2">
        <w:rPr>
          <w:lang w:val="lt-LT"/>
        </w:rPr>
        <w:t xml:space="preserve"> kandesartano cileksetilo</w:t>
      </w:r>
      <w:r w:rsidR="00D3073C" w:rsidRPr="00166CE2">
        <w:rPr>
          <w:lang w:val="lt-LT"/>
        </w:rPr>
        <w:t xml:space="preserve"> ir 5 mg amlodipino (amlodipino besilato pavidalu)</w:t>
      </w:r>
      <w:r w:rsidR="009E59E1" w:rsidRPr="00166CE2">
        <w:rPr>
          <w:lang w:val="lt-LT"/>
        </w:rPr>
        <w:t>.</w:t>
      </w:r>
    </w:p>
    <w:p w14:paraId="36269FA4" w14:textId="77777777" w:rsidR="009E59E1" w:rsidRPr="00166CE2" w:rsidRDefault="00E35F30" w:rsidP="00F923A2">
      <w:pPr>
        <w:widowControl w:val="0"/>
        <w:rPr>
          <w:lang w:val="lt-LT"/>
        </w:rPr>
      </w:pPr>
      <w:r w:rsidRPr="00166CE2">
        <w:rPr>
          <w:highlight w:val="lightGray"/>
          <w:lang w:val="lt-LT"/>
        </w:rPr>
        <w:t>Zenicamo</w:t>
      </w:r>
      <w:r w:rsidR="009E59E1" w:rsidRPr="00166CE2">
        <w:rPr>
          <w:highlight w:val="lightGray"/>
          <w:lang w:val="lt-LT"/>
        </w:rPr>
        <w:t xml:space="preserve"> </w:t>
      </w:r>
      <w:r w:rsidR="006A150C" w:rsidRPr="00166CE2">
        <w:rPr>
          <w:highlight w:val="lightGray"/>
          <w:lang w:val="lt-LT"/>
        </w:rPr>
        <w:t>16 mg/10 mg</w:t>
      </w:r>
      <w:r w:rsidR="009E59E1" w:rsidRPr="00166CE2">
        <w:rPr>
          <w:highlight w:val="lightGray"/>
          <w:lang w:val="lt-LT"/>
        </w:rPr>
        <w:t>: kiekvienoje tabletėje yra 16</w:t>
      </w:r>
      <w:r w:rsidR="00896CA0" w:rsidRPr="00166CE2">
        <w:rPr>
          <w:highlight w:val="lightGray"/>
          <w:lang w:val="lt-LT"/>
        </w:rPr>
        <w:t> mg</w:t>
      </w:r>
      <w:r w:rsidR="009E59E1" w:rsidRPr="00166CE2">
        <w:rPr>
          <w:highlight w:val="lightGray"/>
          <w:lang w:val="lt-LT"/>
        </w:rPr>
        <w:t xml:space="preserve"> kandesartano cileksetilo</w:t>
      </w:r>
      <w:r w:rsidR="00D3073C" w:rsidRPr="00166CE2">
        <w:rPr>
          <w:highlight w:val="lightGray"/>
          <w:lang w:val="lt-LT"/>
        </w:rPr>
        <w:t xml:space="preserve"> ir 10 mg amlodipino (amlodipino besilato pavidalu)</w:t>
      </w:r>
      <w:r w:rsidR="009E59E1" w:rsidRPr="00166CE2">
        <w:rPr>
          <w:highlight w:val="lightGray"/>
          <w:lang w:val="lt-LT"/>
        </w:rPr>
        <w:t>.</w:t>
      </w:r>
    </w:p>
    <w:p w14:paraId="02C72C73" w14:textId="77777777" w:rsidR="009E59E1" w:rsidRPr="00166CE2" w:rsidRDefault="009E59E1" w:rsidP="00F923A2">
      <w:pPr>
        <w:widowControl w:val="0"/>
        <w:tabs>
          <w:tab w:val="clear" w:pos="567"/>
        </w:tabs>
        <w:spacing w:line="240" w:lineRule="auto"/>
        <w:ind w:right="-2"/>
        <w:rPr>
          <w:lang w:val="lt-LT"/>
        </w:rPr>
      </w:pPr>
    </w:p>
    <w:p w14:paraId="2E00F166" w14:textId="77777777" w:rsidR="009E59E1" w:rsidRPr="00166CE2" w:rsidRDefault="009E59E1" w:rsidP="00F923A2">
      <w:pPr>
        <w:widowControl w:val="0"/>
        <w:tabs>
          <w:tab w:val="clear" w:pos="567"/>
        </w:tabs>
        <w:spacing w:line="240" w:lineRule="auto"/>
        <w:rPr>
          <w:lang w:val="lt-LT"/>
        </w:rPr>
      </w:pPr>
      <w:r w:rsidRPr="00166CE2">
        <w:rPr>
          <w:lang w:val="lt-LT"/>
        </w:rPr>
        <w:t xml:space="preserve">Pagalbinės medžiagos yra hidroksipropilceliuliozė, laktozė monohidratas, kroskarmeliozės </w:t>
      </w:r>
      <w:r w:rsidRPr="00166CE2">
        <w:rPr>
          <w:lang w:val="lt-LT"/>
        </w:rPr>
        <w:lastRenderedPageBreak/>
        <w:t>natrio druska, kukurūzų krakmolas, trietilo citratas, magnio stearatas.</w:t>
      </w:r>
    </w:p>
    <w:p w14:paraId="7539A3AE" w14:textId="77777777" w:rsidR="009E59E1" w:rsidRPr="00166CE2" w:rsidRDefault="009E59E1" w:rsidP="00F923A2">
      <w:pPr>
        <w:widowControl w:val="0"/>
        <w:tabs>
          <w:tab w:val="clear" w:pos="567"/>
        </w:tabs>
        <w:spacing w:line="240" w:lineRule="auto"/>
        <w:ind w:right="-2"/>
        <w:rPr>
          <w:lang w:val="lt-LT"/>
        </w:rPr>
      </w:pPr>
    </w:p>
    <w:p w14:paraId="3F4941F2" w14:textId="77777777" w:rsidR="00F34163" w:rsidRPr="00166CE2" w:rsidRDefault="00E35F30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>Zenicamo</w:t>
      </w:r>
      <w:r w:rsidR="00F34163" w:rsidRPr="00166CE2">
        <w:rPr>
          <w:rFonts w:ascii="Times New Roman" w:hAnsi="Times New Roman"/>
          <w:sz w:val="22"/>
          <w:lang w:val="lt-LT"/>
        </w:rPr>
        <w:t xml:space="preserve"> išvaizda ir kiekis pakuotėje</w:t>
      </w:r>
    </w:p>
    <w:p w14:paraId="7873C4F1" w14:textId="77777777" w:rsidR="006B2A3E" w:rsidRPr="00166CE2" w:rsidRDefault="00E35F30" w:rsidP="00F923A2">
      <w:pPr>
        <w:widowControl w:val="0"/>
        <w:rPr>
          <w:lang w:val="lt-LT"/>
        </w:rPr>
      </w:pPr>
      <w:r w:rsidRPr="00166CE2">
        <w:rPr>
          <w:lang w:val="lt-LT"/>
        </w:rPr>
        <w:t>Zenicamo</w:t>
      </w:r>
      <w:r w:rsidR="006B2A3E" w:rsidRPr="00166CE2">
        <w:rPr>
          <w:lang w:val="lt-LT"/>
        </w:rPr>
        <w:t xml:space="preserve"> </w:t>
      </w:r>
      <w:r w:rsidR="006A150C" w:rsidRPr="00166CE2">
        <w:rPr>
          <w:lang w:val="lt-LT"/>
        </w:rPr>
        <w:t>8 mg/5 mg</w:t>
      </w:r>
      <w:r w:rsidR="006B2A3E" w:rsidRPr="00166CE2">
        <w:rPr>
          <w:lang w:val="lt-LT"/>
        </w:rPr>
        <w:t>: baltos arba balkšvos, apvalios, abipus išgaubtos</w:t>
      </w:r>
      <w:r w:rsidR="00F7109D" w:rsidRPr="00166CE2">
        <w:rPr>
          <w:lang w:val="lt-LT"/>
        </w:rPr>
        <w:t xml:space="preserve"> tabletės</w:t>
      </w:r>
      <w:r w:rsidR="006B2A3E" w:rsidRPr="00166CE2">
        <w:rPr>
          <w:lang w:val="lt-LT"/>
        </w:rPr>
        <w:t>, vienoje pusėje įspausta „8“, kitoje - „5“.</w:t>
      </w:r>
    </w:p>
    <w:p w14:paraId="0C573E33" w14:textId="77777777" w:rsidR="006B2A3E" w:rsidRPr="00166CE2" w:rsidRDefault="00E35F30" w:rsidP="00F923A2">
      <w:pPr>
        <w:widowControl w:val="0"/>
        <w:rPr>
          <w:highlight w:val="lightGray"/>
          <w:lang w:val="lt-LT"/>
        </w:rPr>
      </w:pPr>
      <w:r w:rsidRPr="00166CE2">
        <w:rPr>
          <w:highlight w:val="lightGray"/>
          <w:lang w:val="lt-LT"/>
        </w:rPr>
        <w:t>Zenicamo</w:t>
      </w:r>
      <w:r w:rsidR="006B2A3E" w:rsidRPr="00166CE2">
        <w:rPr>
          <w:highlight w:val="lightGray"/>
          <w:lang w:val="lt-LT"/>
        </w:rPr>
        <w:t xml:space="preserve"> </w:t>
      </w:r>
      <w:r w:rsidR="006A150C" w:rsidRPr="00166CE2">
        <w:rPr>
          <w:highlight w:val="lightGray"/>
          <w:lang w:val="lt-LT"/>
        </w:rPr>
        <w:t>16 mg/10 mg</w:t>
      </w:r>
      <w:r w:rsidR="006B2A3E" w:rsidRPr="00166CE2">
        <w:rPr>
          <w:highlight w:val="lightGray"/>
          <w:lang w:val="lt-LT"/>
        </w:rPr>
        <w:t>: baltos arba balkšvos, apvalios, abipus išgaubtos</w:t>
      </w:r>
      <w:r w:rsidR="00F7109D" w:rsidRPr="00166CE2">
        <w:rPr>
          <w:highlight w:val="lightGray"/>
          <w:lang w:val="lt-LT"/>
        </w:rPr>
        <w:t xml:space="preserve"> tabletės</w:t>
      </w:r>
      <w:r w:rsidR="000F51EC" w:rsidRPr="00166CE2">
        <w:rPr>
          <w:highlight w:val="lightGray"/>
          <w:lang w:val="lt-LT"/>
        </w:rPr>
        <w:t>,</w:t>
      </w:r>
      <w:r w:rsidR="006B2A3E" w:rsidRPr="00166CE2">
        <w:rPr>
          <w:highlight w:val="lightGray"/>
          <w:lang w:val="lt-LT"/>
        </w:rPr>
        <w:t xml:space="preserve"> su laužimo vagele</w:t>
      </w:r>
      <w:r w:rsidR="00896CA0" w:rsidRPr="00166CE2">
        <w:rPr>
          <w:highlight w:val="lightGray"/>
          <w:lang w:val="lt-LT"/>
        </w:rPr>
        <w:t xml:space="preserve"> abipus</w:t>
      </w:r>
      <w:r w:rsidR="006B2A3E" w:rsidRPr="00166CE2">
        <w:rPr>
          <w:highlight w:val="lightGray"/>
          <w:lang w:val="lt-LT"/>
        </w:rPr>
        <w:t>, vienoje pusėje įspausta „16 16“, kitoje - „10 1</w:t>
      </w:r>
      <w:r w:rsidR="00811713" w:rsidRPr="00166CE2">
        <w:rPr>
          <w:highlight w:val="lightGray"/>
          <w:lang w:val="lt-LT"/>
        </w:rPr>
        <w:t>0</w:t>
      </w:r>
      <w:r w:rsidR="006B2A3E" w:rsidRPr="00166CE2">
        <w:rPr>
          <w:highlight w:val="lightGray"/>
          <w:lang w:val="lt-LT"/>
        </w:rPr>
        <w:t>“.</w:t>
      </w:r>
    </w:p>
    <w:p w14:paraId="09F9ECB1" w14:textId="77777777" w:rsidR="006B2A3E" w:rsidRPr="00166CE2" w:rsidRDefault="006B2A3E" w:rsidP="00F923A2">
      <w:pPr>
        <w:widowControl w:val="0"/>
        <w:rPr>
          <w:lang w:val="lt-LT"/>
        </w:rPr>
      </w:pPr>
      <w:r w:rsidRPr="00166CE2">
        <w:rPr>
          <w:highlight w:val="lightGray"/>
          <w:lang w:val="lt-LT"/>
        </w:rPr>
        <w:t>Tabletę galima padalyti į lygias dozes.</w:t>
      </w:r>
    </w:p>
    <w:p w14:paraId="53FA04B0" w14:textId="77777777" w:rsidR="00F34163" w:rsidRPr="00166CE2" w:rsidRDefault="00F34163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3992AB3B" w14:textId="77777777" w:rsidR="006B2A3E" w:rsidRPr="00166CE2" w:rsidRDefault="006B2A3E" w:rsidP="00F923A2">
      <w:pPr>
        <w:widowControl w:val="0"/>
        <w:tabs>
          <w:tab w:val="clear" w:pos="567"/>
        </w:tabs>
        <w:spacing w:line="240" w:lineRule="auto"/>
        <w:rPr>
          <w:lang w:val="lt-LT"/>
        </w:rPr>
      </w:pPr>
      <w:r w:rsidRPr="00166CE2">
        <w:rPr>
          <w:lang w:val="lt-LT"/>
        </w:rPr>
        <w:t xml:space="preserve">Pakuotės dydis: 14, 28, 30, </w:t>
      </w:r>
      <w:r w:rsidR="004529F7" w:rsidRPr="00166CE2">
        <w:rPr>
          <w:lang w:val="lt-LT"/>
        </w:rPr>
        <w:t xml:space="preserve">56, </w:t>
      </w:r>
      <w:r w:rsidRPr="00166CE2">
        <w:rPr>
          <w:lang w:val="lt-LT"/>
        </w:rPr>
        <w:t>84</w:t>
      </w:r>
      <w:r w:rsidR="004529F7" w:rsidRPr="00166CE2">
        <w:rPr>
          <w:lang w:val="lt-LT"/>
        </w:rPr>
        <w:t>,</w:t>
      </w:r>
      <w:r w:rsidRPr="00166CE2">
        <w:rPr>
          <w:lang w:val="lt-LT"/>
        </w:rPr>
        <w:t xml:space="preserve"> 90 </w:t>
      </w:r>
      <w:r w:rsidR="004529F7" w:rsidRPr="00166CE2">
        <w:rPr>
          <w:lang w:val="lt-LT"/>
        </w:rPr>
        <w:t xml:space="preserve">arba 98 </w:t>
      </w:r>
      <w:r w:rsidRPr="00166CE2">
        <w:rPr>
          <w:lang w:val="lt-LT"/>
        </w:rPr>
        <w:t>table</w:t>
      </w:r>
      <w:r w:rsidR="004529F7" w:rsidRPr="00166CE2">
        <w:rPr>
          <w:lang w:val="lt-LT"/>
        </w:rPr>
        <w:t>tės</w:t>
      </w:r>
      <w:r w:rsidRPr="00166CE2">
        <w:rPr>
          <w:lang w:val="lt-LT"/>
        </w:rPr>
        <w:t>.</w:t>
      </w:r>
    </w:p>
    <w:p w14:paraId="4ABFC15D" w14:textId="77777777" w:rsidR="006B2A3E" w:rsidRPr="00166CE2" w:rsidRDefault="006B2A3E" w:rsidP="00F923A2">
      <w:pPr>
        <w:widowControl w:val="0"/>
        <w:tabs>
          <w:tab w:val="clear" w:pos="567"/>
        </w:tabs>
        <w:spacing w:line="240" w:lineRule="auto"/>
        <w:rPr>
          <w:lang w:val="lt-LT"/>
        </w:rPr>
      </w:pPr>
    </w:p>
    <w:p w14:paraId="3969D8D7" w14:textId="77777777" w:rsidR="006B2A3E" w:rsidRPr="00166CE2" w:rsidRDefault="006B2A3E" w:rsidP="00F923A2">
      <w:pPr>
        <w:widowControl w:val="0"/>
        <w:tabs>
          <w:tab w:val="clear" w:pos="567"/>
        </w:tabs>
        <w:spacing w:line="240" w:lineRule="auto"/>
        <w:rPr>
          <w:lang w:val="lt-LT"/>
        </w:rPr>
      </w:pPr>
      <w:r w:rsidRPr="00166CE2">
        <w:rPr>
          <w:lang w:val="lt-LT"/>
        </w:rPr>
        <w:t>Gali būti tiekiamos ne visų dydžių pakuotės.</w:t>
      </w:r>
    </w:p>
    <w:p w14:paraId="2CB07198" w14:textId="77777777" w:rsidR="006B2A3E" w:rsidRPr="00166CE2" w:rsidRDefault="006B2A3E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0802A49F" w14:textId="77777777" w:rsidR="00F34163" w:rsidRPr="00166CE2" w:rsidRDefault="00F01E7A" w:rsidP="00F923A2">
      <w:pPr>
        <w:pStyle w:val="Antrat4"/>
        <w:keepNext w:val="0"/>
        <w:widowControl w:val="0"/>
        <w:rPr>
          <w:b w:val="0"/>
          <w:lang w:val="lt-LT"/>
        </w:rPr>
      </w:pPr>
      <w:r w:rsidRPr="00166CE2">
        <w:rPr>
          <w:rFonts w:ascii="Times New Roman" w:hAnsi="Times New Roman"/>
          <w:sz w:val="22"/>
          <w:lang w:val="lt-LT"/>
        </w:rPr>
        <w:t xml:space="preserve">Registruotojas </w:t>
      </w:r>
      <w:r w:rsidR="00E84936" w:rsidRPr="00166CE2">
        <w:rPr>
          <w:rFonts w:ascii="Times New Roman" w:hAnsi="Times New Roman"/>
          <w:sz w:val="22"/>
          <w:lang w:val="lt-LT"/>
        </w:rPr>
        <w:t>ir gamintojas</w:t>
      </w:r>
    </w:p>
    <w:p w14:paraId="6872176A" w14:textId="77777777" w:rsidR="00E35F30" w:rsidRPr="00166CE2" w:rsidRDefault="00F865CB" w:rsidP="00F923A2">
      <w:pPr>
        <w:widowControl w:val="0"/>
        <w:rPr>
          <w:lang w:val="lt-LT"/>
        </w:rPr>
      </w:pPr>
      <w:r w:rsidRPr="00166CE2">
        <w:rPr>
          <w:lang w:val="lt-LT"/>
        </w:rPr>
        <w:t>Zentiva</w:t>
      </w:r>
      <w:r w:rsidR="00E35F30" w:rsidRPr="00166CE2">
        <w:rPr>
          <w:lang w:val="lt-LT"/>
        </w:rPr>
        <w:t xml:space="preserve"> k.s.</w:t>
      </w:r>
    </w:p>
    <w:p w14:paraId="7BF92B6D" w14:textId="77777777" w:rsidR="00E35F30" w:rsidRPr="00166CE2" w:rsidRDefault="00E35F30" w:rsidP="00F923A2">
      <w:pPr>
        <w:widowControl w:val="0"/>
        <w:rPr>
          <w:lang w:val="lt-LT"/>
        </w:rPr>
      </w:pPr>
      <w:r w:rsidRPr="00166CE2">
        <w:rPr>
          <w:lang w:val="lt-LT"/>
        </w:rPr>
        <w:t>U kabelovny 130</w:t>
      </w:r>
    </w:p>
    <w:p w14:paraId="2103E059" w14:textId="77777777" w:rsidR="00E35F30" w:rsidRPr="00166CE2" w:rsidRDefault="00E35F30" w:rsidP="00F923A2">
      <w:pPr>
        <w:widowControl w:val="0"/>
        <w:rPr>
          <w:lang w:val="lt-LT"/>
        </w:rPr>
      </w:pPr>
      <w:r w:rsidRPr="00166CE2">
        <w:rPr>
          <w:lang w:val="lt-LT"/>
        </w:rPr>
        <w:t xml:space="preserve">Dolní Měcholupy </w:t>
      </w:r>
    </w:p>
    <w:p w14:paraId="2CC2719A" w14:textId="77777777" w:rsidR="00E35F30" w:rsidRPr="00166CE2" w:rsidRDefault="00E35F30" w:rsidP="00F923A2">
      <w:pPr>
        <w:widowControl w:val="0"/>
        <w:rPr>
          <w:lang w:val="lt-LT"/>
        </w:rPr>
      </w:pPr>
      <w:r w:rsidRPr="00166CE2">
        <w:rPr>
          <w:lang w:val="lt-LT"/>
        </w:rPr>
        <w:t xml:space="preserve">102 37 Praha 10 </w:t>
      </w:r>
    </w:p>
    <w:p w14:paraId="3A8CEE6C" w14:textId="77777777" w:rsidR="00E35F30" w:rsidRPr="00166CE2" w:rsidRDefault="00E35F30" w:rsidP="00F923A2">
      <w:pPr>
        <w:widowControl w:val="0"/>
        <w:rPr>
          <w:rFonts w:eastAsia="SimSun"/>
          <w:lang w:val="lt-LT"/>
        </w:rPr>
      </w:pPr>
      <w:r w:rsidRPr="00166CE2">
        <w:rPr>
          <w:lang w:val="lt-LT"/>
        </w:rPr>
        <w:t>Čekija</w:t>
      </w:r>
    </w:p>
    <w:p w14:paraId="4BA37808" w14:textId="77777777" w:rsidR="00B53E94" w:rsidRPr="00166CE2" w:rsidRDefault="00B53E94" w:rsidP="00F923A2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</w:p>
    <w:p w14:paraId="594099BB" w14:textId="77777777" w:rsidR="00023C03" w:rsidRPr="00023C03" w:rsidRDefault="00023C03" w:rsidP="00023C03">
      <w:pPr>
        <w:numPr>
          <w:ilvl w:val="12"/>
          <w:numId w:val="0"/>
        </w:numPr>
        <w:spacing w:line="240" w:lineRule="auto"/>
        <w:ind w:right="-2"/>
        <w:rPr>
          <w:noProof/>
          <w:szCs w:val="24"/>
          <w:lang w:val="lt-LT"/>
        </w:rPr>
      </w:pPr>
      <w:r w:rsidRPr="00023C03">
        <w:rPr>
          <w:noProof/>
          <w:szCs w:val="24"/>
          <w:lang w:val="lt-LT"/>
        </w:rPr>
        <w:t>Jeigu apie šį vaistą norite sužinoti daugiau, kreipkitės į vietinį registruotojo atstovą.</w:t>
      </w:r>
    </w:p>
    <w:p w14:paraId="1E567812" w14:textId="77777777" w:rsidR="00023C03" w:rsidRPr="00023C03" w:rsidRDefault="00023C03" w:rsidP="00023C03">
      <w:pPr>
        <w:spacing w:line="240" w:lineRule="auto"/>
        <w:rPr>
          <w:noProof/>
          <w:szCs w:val="24"/>
          <w:lang w:val="lt-LT"/>
        </w:rPr>
      </w:pPr>
    </w:p>
    <w:p w14:paraId="489A2255" w14:textId="199FD9CA" w:rsidR="003C2170" w:rsidRPr="003C2170" w:rsidRDefault="003C2170" w:rsidP="003C21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3C2170">
        <w:rPr>
          <w:szCs w:val="24"/>
          <w:lang w:val="lt-LT"/>
        </w:rPr>
        <w:t>Zentiva Group, a.s. Lietuvos filialas</w:t>
      </w:r>
    </w:p>
    <w:p w14:paraId="5C2402D9" w14:textId="5F13D264" w:rsidR="003C2170" w:rsidRPr="003C2170" w:rsidRDefault="003C2170" w:rsidP="003C21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3C2170">
        <w:rPr>
          <w:szCs w:val="24"/>
          <w:lang w:val="lt-LT"/>
        </w:rPr>
        <w:t xml:space="preserve">Jogailos </w:t>
      </w:r>
      <w:r w:rsidR="00CA3917">
        <w:rPr>
          <w:szCs w:val="24"/>
          <w:lang w:val="lt-LT"/>
        </w:rPr>
        <w:t>g.</w:t>
      </w:r>
      <w:r w:rsidRPr="003C2170">
        <w:rPr>
          <w:szCs w:val="24"/>
          <w:lang w:val="lt-LT"/>
        </w:rPr>
        <w:t xml:space="preserve"> 9, LT-01116</w:t>
      </w:r>
    </w:p>
    <w:p w14:paraId="6C8E3537" w14:textId="2E9F445A" w:rsidR="003C2170" w:rsidRPr="003C2170" w:rsidRDefault="003C2170" w:rsidP="003C21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3C2170">
        <w:rPr>
          <w:szCs w:val="24"/>
          <w:lang w:val="lt-LT"/>
        </w:rPr>
        <w:t>Vilnius, Li</w:t>
      </w:r>
      <w:r w:rsidR="00CA3917">
        <w:rPr>
          <w:szCs w:val="24"/>
          <w:lang w:val="lt-LT"/>
        </w:rPr>
        <w:t>etuva</w:t>
      </w:r>
    </w:p>
    <w:p w14:paraId="5CBC8056" w14:textId="2F0DFDF3" w:rsidR="003C2170" w:rsidRDefault="003C2170" w:rsidP="00CA3917">
      <w:pPr>
        <w:widowControl w:val="0"/>
        <w:rPr>
          <w:szCs w:val="24"/>
          <w:lang w:val="lt-LT"/>
        </w:rPr>
      </w:pPr>
      <w:r w:rsidRPr="003C2170">
        <w:rPr>
          <w:szCs w:val="24"/>
          <w:lang w:val="lt-LT"/>
        </w:rPr>
        <w:t>Tel.: +370 52152025</w:t>
      </w:r>
    </w:p>
    <w:p w14:paraId="759841F3" w14:textId="77777777" w:rsidR="00617E3D" w:rsidRPr="00166CE2" w:rsidRDefault="00617E3D" w:rsidP="00F923A2">
      <w:pPr>
        <w:widowControl w:val="0"/>
        <w:rPr>
          <w:lang w:val="lt-LT"/>
        </w:rPr>
      </w:pPr>
    </w:p>
    <w:p w14:paraId="6D271078" w14:textId="77777777" w:rsidR="00F34163" w:rsidRPr="00166CE2" w:rsidRDefault="00E42D0C" w:rsidP="00F923A2">
      <w:pPr>
        <w:widowControl w:val="0"/>
        <w:rPr>
          <w:b/>
          <w:lang w:val="lt-LT"/>
        </w:rPr>
      </w:pPr>
      <w:r w:rsidRPr="00166CE2">
        <w:rPr>
          <w:b/>
          <w:lang w:val="lt-LT"/>
        </w:rPr>
        <w:t>Šis vaistas</w:t>
      </w:r>
      <w:r w:rsidR="00F34163" w:rsidRPr="00166CE2">
        <w:rPr>
          <w:b/>
          <w:lang w:val="lt-LT"/>
        </w:rPr>
        <w:t xml:space="preserve"> EEE valstybėse narėse </w:t>
      </w:r>
      <w:r w:rsidRPr="00166CE2">
        <w:rPr>
          <w:b/>
          <w:lang w:val="lt-LT"/>
        </w:rPr>
        <w:t xml:space="preserve">registruotas </w:t>
      </w:r>
      <w:r w:rsidR="00F34163" w:rsidRPr="00166CE2">
        <w:rPr>
          <w:b/>
          <w:lang w:val="lt-LT"/>
        </w:rPr>
        <w:t>tokiais pavadinimais</w:t>
      </w:r>
      <w:r w:rsidR="008E1A32" w:rsidRPr="00166CE2">
        <w:rPr>
          <w:b/>
          <w:lang w:val="lt-LT"/>
        </w:rPr>
        <w:t>:</w:t>
      </w:r>
    </w:p>
    <w:p w14:paraId="0EAFBBEA" w14:textId="77777777" w:rsidR="008E1A32" w:rsidRPr="00166CE2" w:rsidRDefault="004529F7" w:rsidP="00F923A2">
      <w:pPr>
        <w:widowControl w:val="0"/>
        <w:rPr>
          <w:lang w:val="lt-LT"/>
        </w:rPr>
      </w:pPr>
      <w:r w:rsidRPr="00166CE2">
        <w:rPr>
          <w:lang w:val="lt-LT"/>
        </w:rPr>
        <w:t xml:space="preserve">Caramlo </w:t>
      </w:r>
      <w:r w:rsidR="0072405B" w:rsidRPr="00166CE2">
        <w:rPr>
          <w:lang w:val="lt-LT"/>
        </w:rPr>
        <w:t>–</w:t>
      </w:r>
      <w:r w:rsidRPr="00166CE2">
        <w:rPr>
          <w:lang w:val="lt-LT"/>
        </w:rPr>
        <w:t xml:space="preserve"> </w:t>
      </w:r>
      <w:r w:rsidR="0072405B" w:rsidRPr="00166CE2">
        <w:rPr>
          <w:lang w:val="lt-LT"/>
        </w:rPr>
        <w:t xml:space="preserve">Vokietijoje, </w:t>
      </w:r>
      <w:r w:rsidRPr="00166CE2">
        <w:rPr>
          <w:lang w:val="lt-LT"/>
        </w:rPr>
        <w:t>Kipre, Graikijoje, Rumunijoje, Čekijoje, Lenkijoje; Zenicamo – Estijoje, Latvijoje, Lietuvoje, Ven</w:t>
      </w:r>
      <w:r w:rsidR="0072405B" w:rsidRPr="00166CE2">
        <w:rPr>
          <w:lang w:val="lt-LT"/>
        </w:rPr>
        <w:t>g</w:t>
      </w:r>
      <w:r w:rsidRPr="00166CE2">
        <w:rPr>
          <w:lang w:val="lt-LT"/>
        </w:rPr>
        <w:t xml:space="preserve">rijoje; </w:t>
      </w:r>
      <w:r w:rsidR="002863C5" w:rsidRPr="00166CE2">
        <w:rPr>
          <w:snapToGrid/>
          <w:szCs w:val="22"/>
          <w:lang w:val="lt-LT"/>
        </w:rPr>
        <w:t>CARZAP AM</w:t>
      </w:r>
      <w:r w:rsidR="002863C5" w:rsidRPr="00166CE2">
        <w:rPr>
          <w:lang w:val="lt-LT"/>
        </w:rPr>
        <w:t xml:space="preserve"> </w:t>
      </w:r>
      <w:r w:rsidRPr="00166CE2">
        <w:rPr>
          <w:lang w:val="lt-LT"/>
        </w:rPr>
        <w:t>– Portugalijoje; Карамло – Bulgarijoje.</w:t>
      </w:r>
      <w:r w:rsidR="008E1A32" w:rsidRPr="00166CE2">
        <w:rPr>
          <w:lang w:val="lt-LT"/>
        </w:rPr>
        <w:tab/>
      </w:r>
    </w:p>
    <w:p w14:paraId="06C8BE47" w14:textId="77777777" w:rsidR="00903CAA" w:rsidRPr="00166CE2" w:rsidRDefault="00903CAA" w:rsidP="00F923A2">
      <w:pPr>
        <w:widowControl w:val="0"/>
        <w:rPr>
          <w:lang w:val="lt-LT"/>
        </w:rPr>
      </w:pPr>
    </w:p>
    <w:p w14:paraId="5E385B18" w14:textId="364A08FE" w:rsidR="00F34163" w:rsidRPr="00166CE2" w:rsidRDefault="00F34163" w:rsidP="00F923A2">
      <w:pPr>
        <w:widowControl w:val="0"/>
        <w:rPr>
          <w:b/>
          <w:lang w:val="lt-LT"/>
        </w:rPr>
      </w:pPr>
      <w:r w:rsidRPr="00166CE2">
        <w:rPr>
          <w:b/>
          <w:lang w:val="lt-LT"/>
        </w:rPr>
        <w:t>Šis pakuotės lapel</w:t>
      </w:r>
      <w:r w:rsidR="00064B86" w:rsidRPr="00166CE2">
        <w:rPr>
          <w:b/>
          <w:lang w:val="lt-LT"/>
        </w:rPr>
        <w:t>is paskutinį kartą peržiūrėtas</w:t>
      </w:r>
      <w:r w:rsidR="00603497">
        <w:rPr>
          <w:b/>
          <w:lang w:val="lt-LT"/>
        </w:rPr>
        <w:t xml:space="preserve"> 2019-07-25</w:t>
      </w:r>
      <w:r w:rsidR="00514CA5">
        <w:rPr>
          <w:b/>
          <w:lang w:val="lt-LT"/>
        </w:rPr>
        <w:t>.</w:t>
      </w:r>
    </w:p>
    <w:p w14:paraId="330B957D" w14:textId="77777777" w:rsidR="00F34163" w:rsidRPr="00166CE2" w:rsidRDefault="00F34163" w:rsidP="00F923A2">
      <w:pPr>
        <w:widowControl w:val="0"/>
        <w:rPr>
          <w:i/>
          <w:lang w:val="lt-LT"/>
        </w:rPr>
      </w:pPr>
    </w:p>
    <w:p w14:paraId="5E72BA38" w14:textId="77777777" w:rsidR="00903CAA" w:rsidRPr="00166CE2" w:rsidRDefault="00F34163" w:rsidP="00F923A2">
      <w:pPr>
        <w:widowControl w:val="0"/>
        <w:rPr>
          <w:lang w:val="lt-LT"/>
        </w:rPr>
      </w:pPr>
      <w:r w:rsidRPr="00166CE2">
        <w:rPr>
          <w:lang w:val="lt-LT"/>
        </w:rPr>
        <w:t>Išsami informacija apie šį vaistą pateikiama Valstybinės vaistų kontrolės tarnybos prie Lietuvos Respublikos sveikatos apsaugos ministerijos tinklalapyje</w:t>
      </w:r>
      <w:r w:rsidRPr="00166CE2">
        <w:rPr>
          <w:i/>
          <w:lang w:val="lt-LT"/>
        </w:rPr>
        <w:t xml:space="preserve"> </w:t>
      </w:r>
      <w:hyperlink r:id="rId8" w:history="1">
        <w:r w:rsidRPr="00166CE2">
          <w:rPr>
            <w:rStyle w:val="Hipersaitas"/>
            <w:rFonts w:eastAsia="SimSun"/>
            <w:lang w:val="lt-LT"/>
          </w:rPr>
          <w:t>http://www.vvkt.lt/</w:t>
        </w:r>
      </w:hyperlink>
      <w:r w:rsidRPr="00166CE2">
        <w:rPr>
          <w:lang w:val="lt-LT"/>
        </w:rPr>
        <w:t>.</w:t>
      </w:r>
    </w:p>
    <w:p w14:paraId="725EE011" w14:textId="77777777" w:rsidR="008676DE" w:rsidRPr="00514CA5" w:rsidRDefault="008676DE" w:rsidP="00514CA5">
      <w:pPr>
        <w:widowControl w:val="0"/>
        <w:rPr>
          <w:lang w:val="lt-LT"/>
        </w:rPr>
      </w:pPr>
    </w:p>
    <w:sectPr w:rsidR="008676DE" w:rsidRPr="00514CA5" w:rsidSect="00CA3917">
      <w:footerReference w:type="default" r:id="rId9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1A6A6" w14:textId="77777777" w:rsidR="0026687D" w:rsidRDefault="0026687D" w:rsidP="00443572">
      <w:pPr>
        <w:spacing w:line="240" w:lineRule="auto"/>
      </w:pPr>
      <w:r>
        <w:separator/>
      </w:r>
    </w:p>
  </w:endnote>
  <w:endnote w:type="continuationSeparator" w:id="0">
    <w:p w14:paraId="1324AED1" w14:textId="77777777" w:rsidR="0026687D" w:rsidRDefault="0026687D" w:rsidP="00443572">
      <w:pPr>
        <w:spacing w:line="240" w:lineRule="auto"/>
      </w:pPr>
      <w:r>
        <w:continuationSeparator/>
      </w:r>
    </w:p>
  </w:endnote>
  <w:endnote w:type="continuationNotice" w:id="1">
    <w:p w14:paraId="715CCD1D" w14:textId="77777777" w:rsidR="0026687D" w:rsidRDefault="0026687D" w:rsidP="0044357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7D32" w14:textId="290C65D9" w:rsidR="0026687D" w:rsidRDefault="0026687D">
    <w:pPr>
      <w:pStyle w:val="Por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5505">
      <w:rPr>
        <w:noProof/>
      </w:rPr>
      <w:t>7</w:t>
    </w:r>
    <w:r>
      <w:rPr>
        <w:noProof/>
      </w:rPr>
      <w:fldChar w:fldCharType="end"/>
    </w:r>
  </w:p>
  <w:p w14:paraId="600CBD8E" w14:textId="77777777" w:rsidR="0026687D" w:rsidRDefault="0026687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4E966" w14:textId="77777777" w:rsidR="0026687D" w:rsidRDefault="0026687D" w:rsidP="00443572">
      <w:pPr>
        <w:spacing w:line="240" w:lineRule="auto"/>
      </w:pPr>
      <w:r>
        <w:separator/>
      </w:r>
    </w:p>
  </w:footnote>
  <w:footnote w:type="continuationSeparator" w:id="0">
    <w:p w14:paraId="28D26EF5" w14:textId="77777777" w:rsidR="0026687D" w:rsidRDefault="0026687D" w:rsidP="00443572">
      <w:pPr>
        <w:spacing w:line="240" w:lineRule="auto"/>
      </w:pPr>
      <w:r>
        <w:continuationSeparator/>
      </w:r>
    </w:p>
  </w:footnote>
  <w:footnote w:type="continuationNotice" w:id="1">
    <w:p w14:paraId="4E0BEB89" w14:textId="77777777" w:rsidR="0026687D" w:rsidRDefault="0026687D" w:rsidP="0044357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B02478"/>
    <w:multiLevelType w:val="hybridMultilevel"/>
    <w:tmpl w:val="9F38AB60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5C10"/>
    <w:multiLevelType w:val="hybridMultilevel"/>
    <w:tmpl w:val="988CBBAA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50A4FC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91A67"/>
    <w:multiLevelType w:val="hybridMultilevel"/>
    <w:tmpl w:val="120EFA0A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344C3"/>
    <w:multiLevelType w:val="hybridMultilevel"/>
    <w:tmpl w:val="85A0D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C2F22"/>
    <w:multiLevelType w:val="hybridMultilevel"/>
    <w:tmpl w:val="B0CC1646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D6F82"/>
    <w:multiLevelType w:val="hybridMultilevel"/>
    <w:tmpl w:val="0C3CC3AE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7294103E">
      <w:numFmt w:val="bullet"/>
      <w:lvlText w:val="•"/>
      <w:lvlJc w:val="left"/>
      <w:pPr>
        <w:ind w:left="1650" w:hanging="57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458EA"/>
    <w:multiLevelType w:val="hybridMultilevel"/>
    <w:tmpl w:val="AAEEE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47507"/>
    <w:multiLevelType w:val="hybridMultilevel"/>
    <w:tmpl w:val="CE6222A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76B0A"/>
    <w:multiLevelType w:val="hybridMultilevel"/>
    <w:tmpl w:val="071893FE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A4FC4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z w:val="2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94F2F"/>
    <w:multiLevelType w:val="hybridMultilevel"/>
    <w:tmpl w:val="8D56ADBA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50A4FC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z w:val="24"/>
      </w:rPr>
    </w:lvl>
    <w:lvl w:ilvl="2" w:tplc="44E80AE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54283"/>
    <w:multiLevelType w:val="hybridMultilevel"/>
    <w:tmpl w:val="A660312E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67E4B"/>
    <w:multiLevelType w:val="hybridMultilevel"/>
    <w:tmpl w:val="A2FE969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67373A9"/>
    <w:multiLevelType w:val="hybridMultilevel"/>
    <w:tmpl w:val="E3BA04EE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FFFFFFF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9903B2"/>
    <w:multiLevelType w:val="hybridMultilevel"/>
    <w:tmpl w:val="C2828B9A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731F5"/>
    <w:multiLevelType w:val="hybridMultilevel"/>
    <w:tmpl w:val="6C92AA46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50A4FC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35BC9"/>
    <w:multiLevelType w:val="hybridMultilevel"/>
    <w:tmpl w:val="E17C0C88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80C138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C7852"/>
    <w:multiLevelType w:val="hybridMultilevel"/>
    <w:tmpl w:val="82B868C8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24930"/>
    <w:multiLevelType w:val="hybridMultilevel"/>
    <w:tmpl w:val="17126D42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6A3D5E"/>
    <w:multiLevelType w:val="hybridMultilevel"/>
    <w:tmpl w:val="E2D49C82"/>
    <w:lvl w:ilvl="0" w:tplc="50A4F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22"/>
  </w:num>
  <w:num w:numId="8">
    <w:abstractNumId w:val="7"/>
  </w:num>
  <w:num w:numId="9">
    <w:abstractNumId w:val="1"/>
  </w:num>
  <w:num w:numId="10">
    <w:abstractNumId w:val="12"/>
  </w:num>
  <w:num w:numId="11">
    <w:abstractNumId w:val="16"/>
  </w:num>
  <w:num w:numId="12">
    <w:abstractNumId w:val="2"/>
  </w:num>
  <w:num w:numId="13">
    <w:abstractNumId w:val="17"/>
  </w:num>
  <w:num w:numId="14">
    <w:abstractNumId w:val="19"/>
  </w:num>
  <w:num w:numId="15">
    <w:abstractNumId w:val="20"/>
  </w:num>
  <w:num w:numId="16">
    <w:abstractNumId w:val="3"/>
  </w:num>
  <w:num w:numId="17">
    <w:abstractNumId w:val="13"/>
  </w:num>
  <w:num w:numId="18">
    <w:abstractNumId w:val="18"/>
  </w:num>
  <w:num w:numId="19">
    <w:abstractNumId w:val="11"/>
  </w:num>
  <w:num w:numId="20">
    <w:abstractNumId w:val="10"/>
  </w:num>
  <w:num w:numId="21">
    <w:abstractNumId w:val="14"/>
  </w:num>
  <w:num w:numId="22">
    <w:abstractNumId w:val="5"/>
  </w:num>
  <w:num w:numId="23">
    <w:abstractNumId w:val="9"/>
  </w:num>
  <w:num w:numId="24">
    <w:abstractNumId w:val="15"/>
  </w:num>
  <w:num w:numId="2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63"/>
    <w:rsid w:val="00001391"/>
    <w:rsid w:val="000040DE"/>
    <w:rsid w:val="000048B5"/>
    <w:rsid w:val="000110D7"/>
    <w:rsid w:val="00011EE8"/>
    <w:rsid w:val="00012F63"/>
    <w:rsid w:val="00013837"/>
    <w:rsid w:val="000168D6"/>
    <w:rsid w:val="000211C4"/>
    <w:rsid w:val="0002129D"/>
    <w:rsid w:val="0002131D"/>
    <w:rsid w:val="00022977"/>
    <w:rsid w:val="00023C03"/>
    <w:rsid w:val="00026C2E"/>
    <w:rsid w:val="00033AAD"/>
    <w:rsid w:val="000360EB"/>
    <w:rsid w:val="00040936"/>
    <w:rsid w:val="00040D61"/>
    <w:rsid w:val="00042A75"/>
    <w:rsid w:val="00046377"/>
    <w:rsid w:val="00047DCD"/>
    <w:rsid w:val="000516B6"/>
    <w:rsid w:val="00053B55"/>
    <w:rsid w:val="000562DF"/>
    <w:rsid w:val="00056571"/>
    <w:rsid w:val="00060777"/>
    <w:rsid w:val="00061D92"/>
    <w:rsid w:val="00064B86"/>
    <w:rsid w:val="00065B16"/>
    <w:rsid w:val="00066CBB"/>
    <w:rsid w:val="00067273"/>
    <w:rsid w:val="00067349"/>
    <w:rsid w:val="00074C9E"/>
    <w:rsid w:val="000769F2"/>
    <w:rsid w:val="00085E81"/>
    <w:rsid w:val="00086BB3"/>
    <w:rsid w:val="00093098"/>
    <w:rsid w:val="0009510C"/>
    <w:rsid w:val="000A0149"/>
    <w:rsid w:val="000A2541"/>
    <w:rsid w:val="000A3751"/>
    <w:rsid w:val="000B13BB"/>
    <w:rsid w:val="000B5543"/>
    <w:rsid w:val="000C1BA9"/>
    <w:rsid w:val="000C56D8"/>
    <w:rsid w:val="000C579E"/>
    <w:rsid w:val="000C57B4"/>
    <w:rsid w:val="000C6AA6"/>
    <w:rsid w:val="000D0FA7"/>
    <w:rsid w:val="000F09A5"/>
    <w:rsid w:val="000F4F1B"/>
    <w:rsid w:val="000F51EC"/>
    <w:rsid w:val="00107597"/>
    <w:rsid w:val="00127FB0"/>
    <w:rsid w:val="001305AA"/>
    <w:rsid w:val="001349C7"/>
    <w:rsid w:val="00136976"/>
    <w:rsid w:val="00136C05"/>
    <w:rsid w:val="00137D34"/>
    <w:rsid w:val="00140BA5"/>
    <w:rsid w:val="00142EAF"/>
    <w:rsid w:val="0014303B"/>
    <w:rsid w:val="00143133"/>
    <w:rsid w:val="00143422"/>
    <w:rsid w:val="00144C81"/>
    <w:rsid w:val="00150513"/>
    <w:rsid w:val="00152AB7"/>
    <w:rsid w:val="00154F60"/>
    <w:rsid w:val="00160725"/>
    <w:rsid w:val="0016133A"/>
    <w:rsid w:val="00166CE2"/>
    <w:rsid w:val="001844C2"/>
    <w:rsid w:val="0018524E"/>
    <w:rsid w:val="00186665"/>
    <w:rsid w:val="00187A63"/>
    <w:rsid w:val="0019182C"/>
    <w:rsid w:val="00191C47"/>
    <w:rsid w:val="00194C38"/>
    <w:rsid w:val="00195262"/>
    <w:rsid w:val="00196C7C"/>
    <w:rsid w:val="001A771D"/>
    <w:rsid w:val="001A77CE"/>
    <w:rsid w:val="001B6350"/>
    <w:rsid w:val="001C7A6C"/>
    <w:rsid w:val="001D0822"/>
    <w:rsid w:val="001D6746"/>
    <w:rsid w:val="001E197F"/>
    <w:rsid w:val="001E2B9D"/>
    <w:rsid w:val="001E5505"/>
    <w:rsid w:val="001F1A6C"/>
    <w:rsid w:val="001F3BA1"/>
    <w:rsid w:val="001F6600"/>
    <w:rsid w:val="00201D08"/>
    <w:rsid w:val="002026EC"/>
    <w:rsid w:val="0021266B"/>
    <w:rsid w:val="00214168"/>
    <w:rsid w:val="002166C0"/>
    <w:rsid w:val="00217049"/>
    <w:rsid w:val="0021750B"/>
    <w:rsid w:val="00220030"/>
    <w:rsid w:val="00226535"/>
    <w:rsid w:val="00227DA2"/>
    <w:rsid w:val="002366F9"/>
    <w:rsid w:val="00242DFC"/>
    <w:rsid w:val="00244703"/>
    <w:rsid w:val="002475F7"/>
    <w:rsid w:val="002663F6"/>
    <w:rsid w:val="0026687D"/>
    <w:rsid w:val="0027182A"/>
    <w:rsid w:val="00271D36"/>
    <w:rsid w:val="00271EA3"/>
    <w:rsid w:val="00273279"/>
    <w:rsid w:val="00280B3A"/>
    <w:rsid w:val="0028355D"/>
    <w:rsid w:val="0028428F"/>
    <w:rsid w:val="002863C5"/>
    <w:rsid w:val="002923F1"/>
    <w:rsid w:val="002969B8"/>
    <w:rsid w:val="002A28CF"/>
    <w:rsid w:val="002B05A3"/>
    <w:rsid w:val="002B0F6C"/>
    <w:rsid w:val="002B121D"/>
    <w:rsid w:val="002B190A"/>
    <w:rsid w:val="002B3905"/>
    <w:rsid w:val="002B52D4"/>
    <w:rsid w:val="002C0B8D"/>
    <w:rsid w:val="002C4248"/>
    <w:rsid w:val="002C5DE7"/>
    <w:rsid w:val="002C5F1D"/>
    <w:rsid w:val="002C6245"/>
    <w:rsid w:val="002D09DB"/>
    <w:rsid w:val="002D41E9"/>
    <w:rsid w:val="002D5591"/>
    <w:rsid w:val="002D566B"/>
    <w:rsid w:val="002E05C5"/>
    <w:rsid w:val="002E689D"/>
    <w:rsid w:val="002E7D6B"/>
    <w:rsid w:val="002F0910"/>
    <w:rsid w:val="002F0B36"/>
    <w:rsid w:val="002F2040"/>
    <w:rsid w:val="003107E2"/>
    <w:rsid w:val="00310BEE"/>
    <w:rsid w:val="00311A4B"/>
    <w:rsid w:val="003169E3"/>
    <w:rsid w:val="003210C9"/>
    <w:rsid w:val="00322C03"/>
    <w:rsid w:val="0032580B"/>
    <w:rsid w:val="003262FD"/>
    <w:rsid w:val="00327B6C"/>
    <w:rsid w:val="00330373"/>
    <w:rsid w:val="00331D8D"/>
    <w:rsid w:val="0033235A"/>
    <w:rsid w:val="00333941"/>
    <w:rsid w:val="00334E21"/>
    <w:rsid w:val="003355D0"/>
    <w:rsid w:val="00336AF6"/>
    <w:rsid w:val="00342391"/>
    <w:rsid w:val="00342828"/>
    <w:rsid w:val="00353F3F"/>
    <w:rsid w:val="00356092"/>
    <w:rsid w:val="00362BBE"/>
    <w:rsid w:val="00371214"/>
    <w:rsid w:val="00371CBE"/>
    <w:rsid w:val="00373A43"/>
    <w:rsid w:val="003760DF"/>
    <w:rsid w:val="00376E3D"/>
    <w:rsid w:val="00384C3A"/>
    <w:rsid w:val="00393727"/>
    <w:rsid w:val="00393A3A"/>
    <w:rsid w:val="00394037"/>
    <w:rsid w:val="00395648"/>
    <w:rsid w:val="003A04FF"/>
    <w:rsid w:val="003A2245"/>
    <w:rsid w:val="003A49DD"/>
    <w:rsid w:val="003A58AD"/>
    <w:rsid w:val="003B13F6"/>
    <w:rsid w:val="003B3E40"/>
    <w:rsid w:val="003B40F6"/>
    <w:rsid w:val="003C07C7"/>
    <w:rsid w:val="003C1CF8"/>
    <w:rsid w:val="003C2170"/>
    <w:rsid w:val="003C31BF"/>
    <w:rsid w:val="003C61B2"/>
    <w:rsid w:val="003D0A83"/>
    <w:rsid w:val="003D3FB5"/>
    <w:rsid w:val="003E1E4D"/>
    <w:rsid w:val="003E53F3"/>
    <w:rsid w:val="003E54BB"/>
    <w:rsid w:val="003F2AB8"/>
    <w:rsid w:val="0040267D"/>
    <w:rsid w:val="0040293A"/>
    <w:rsid w:val="00404142"/>
    <w:rsid w:val="00405191"/>
    <w:rsid w:val="00406A54"/>
    <w:rsid w:val="00410154"/>
    <w:rsid w:val="00414584"/>
    <w:rsid w:val="00415BEA"/>
    <w:rsid w:val="00416049"/>
    <w:rsid w:val="0041708D"/>
    <w:rsid w:val="004170EE"/>
    <w:rsid w:val="004301F7"/>
    <w:rsid w:val="00430840"/>
    <w:rsid w:val="00432C1D"/>
    <w:rsid w:val="00437BE6"/>
    <w:rsid w:val="00440F0D"/>
    <w:rsid w:val="00443572"/>
    <w:rsid w:val="004529F7"/>
    <w:rsid w:val="004560CB"/>
    <w:rsid w:val="00457992"/>
    <w:rsid w:val="00457E8A"/>
    <w:rsid w:val="00462377"/>
    <w:rsid w:val="0046354B"/>
    <w:rsid w:val="00470628"/>
    <w:rsid w:val="00473EB3"/>
    <w:rsid w:val="00477789"/>
    <w:rsid w:val="00482EEC"/>
    <w:rsid w:val="00490622"/>
    <w:rsid w:val="004975BC"/>
    <w:rsid w:val="004A2C53"/>
    <w:rsid w:val="004A503F"/>
    <w:rsid w:val="004A5C3A"/>
    <w:rsid w:val="004A65F2"/>
    <w:rsid w:val="004A7F59"/>
    <w:rsid w:val="004C02F6"/>
    <w:rsid w:val="004C26A5"/>
    <w:rsid w:val="004C5182"/>
    <w:rsid w:val="004C62DB"/>
    <w:rsid w:val="004C77C0"/>
    <w:rsid w:val="004D0DF3"/>
    <w:rsid w:val="004F3FEB"/>
    <w:rsid w:val="004F4A46"/>
    <w:rsid w:val="004F6A78"/>
    <w:rsid w:val="0050692E"/>
    <w:rsid w:val="00510C91"/>
    <w:rsid w:val="00514CA5"/>
    <w:rsid w:val="00516CBE"/>
    <w:rsid w:val="00525DDA"/>
    <w:rsid w:val="0053097C"/>
    <w:rsid w:val="00532F27"/>
    <w:rsid w:val="005343FA"/>
    <w:rsid w:val="0054039B"/>
    <w:rsid w:val="005425A9"/>
    <w:rsid w:val="00542CA4"/>
    <w:rsid w:val="00543A86"/>
    <w:rsid w:val="005443CF"/>
    <w:rsid w:val="005475D7"/>
    <w:rsid w:val="00551875"/>
    <w:rsid w:val="0055196C"/>
    <w:rsid w:val="00560984"/>
    <w:rsid w:val="0056291E"/>
    <w:rsid w:val="00562D36"/>
    <w:rsid w:val="005637E7"/>
    <w:rsid w:val="005662E2"/>
    <w:rsid w:val="005670A9"/>
    <w:rsid w:val="005679A2"/>
    <w:rsid w:val="00567D0E"/>
    <w:rsid w:val="00571B61"/>
    <w:rsid w:val="0058031C"/>
    <w:rsid w:val="00581F4C"/>
    <w:rsid w:val="005866B7"/>
    <w:rsid w:val="00595109"/>
    <w:rsid w:val="005A24CD"/>
    <w:rsid w:val="005B098E"/>
    <w:rsid w:val="005B2F1C"/>
    <w:rsid w:val="005B6E20"/>
    <w:rsid w:val="005B78B7"/>
    <w:rsid w:val="005C7BB1"/>
    <w:rsid w:val="005E5E8D"/>
    <w:rsid w:val="005F5B95"/>
    <w:rsid w:val="00601FC5"/>
    <w:rsid w:val="00603497"/>
    <w:rsid w:val="006054B0"/>
    <w:rsid w:val="00605F75"/>
    <w:rsid w:val="00611B17"/>
    <w:rsid w:val="00614653"/>
    <w:rsid w:val="00617B1A"/>
    <w:rsid w:val="00617B74"/>
    <w:rsid w:val="00617E3D"/>
    <w:rsid w:val="00621084"/>
    <w:rsid w:val="00622577"/>
    <w:rsid w:val="00626D56"/>
    <w:rsid w:val="00632BE8"/>
    <w:rsid w:val="0063368E"/>
    <w:rsid w:val="00633E36"/>
    <w:rsid w:val="0063732C"/>
    <w:rsid w:val="006413C7"/>
    <w:rsid w:val="0064161E"/>
    <w:rsid w:val="00643B12"/>
    <w:rsid w:val="0065257A"/>
    <w:rsid w:val="0065420D"/>
    <w:rsid w:val="00654378"/>
    <w:rsid w:val="00664328"/>
    <w:rsid w:val="00664943"/>
    <w:rsid w:val="00680073"/>
    <w:rsid w:val="00683B58"/>
    <w:rsid w:val="00695C85"/>
    <w:rsid w:val="00696688"/>
    <w:rsid w:val="006A0411"/>
    <w:rsid w:val="006A08AD"/>
    <w:rsid w:val="006A150C"/>
    <w:rsid w:val="006A3855"/>
    <w:rsid w:val="006A3D0D"/>
    <w:rsid w:val="006A3FF7"/>
    <w:rsid w:val="006A5840"/>
    <w:rsid w:val="006A59B7"/>
    <w:rsid w:val="006B2A3E"/>
    <w:rsid w:val="006B5366"/>
    <w:rsid w:val="006C1CF8"/>
    <w:rsid w:val="006C23A2"/>
    <w:rsid w:val="006C5513"/>
    <w:rsid w:val="006D0769"/>
    <w:rsid w:val="006D41FA"/>
    <w:rsid w:val="006D4207"/>
    <w:rsid w:val="006E31E5"/>
    <w:rsid w:val="006E5505"/>
    <w:rsid w:val="006E6FB9"/>
    <w:rsid w:val="006F30D1"/>
    <w:rsid w:val="006F3DD3"/>
    <w:rsid w:val="006F458A"/>
    <w:rsid w:val="006F730E"/>
    <w:rsid w:val="00700013"/>
    <w:rsid w:val="0070003A"/>
    <w:rsid w:val="007062B4"/>
    <w:rsid w:val="00711752"/>
    <w:rsid w:val="00712264"/>
    <w:rsid w:val="00713728"/>
    <w:rsid w:val="007156D2"/>
    <w:rsid w:val="00716BD4"/>
    <w:rsid w:val="007170C0"/>
    <w:rsid w:val="00717228"/>
    <w:rsid w:val="0072405B"/>
    <w:rsid w:val="00725366"/>
    <w:rsid w:val="00725C5D"/>
    <w:rsid w:val="007344F8"/>
    <w:rsid w:val="0073661E"/>
    <w:rsid w:val="00743947"/>
    <w:rsid w:val="0074563C"/>
    <w:rsid w:val="007459DD"/>
    <w:rsid w:val="00746ACF"/>
    <w:rsid w:val="00750623"/>
    <w:rsid w:val="00756162"/>
    <w:rsid w:val="00757875"/>
    <w:rsid w:val="007827CB"/>
    <w:rsid w:val="00794662"/>
    <w:rsid w:val="007A0BC0"/>
    <w:rsid w:val="007A56FB"/>
    <w:rsid w:val="007A7F45"/>
    <w:rsid w:val="007C26F0"/>
    <w:rsid w:val="007C36F1"/>
    <w:rsid w:val="007C692C"/>
    <w:rsid w:val="007D23C0"/>
    <w:rsid w:val="007D3497"/>
    <w:rsid w:val="007D7E1E"/>
    <w:rsid w:val="007E19F8"/>
    <w:rsid w:val="007E3DCB"/>
    <w:rsid w:val="007E4A36"/>
    <w:rsid w:val="007F23EE"/>
    <w:rsid w:val="007F2517"/>
    <w:rsid w:val="008018D6"/>
    <w:rsid w:val="00805421"/>
    <w:rsid w:val="00805D82"/>
    <w:rsid w:val="00811713"/>
    <w:rsid w:val="00813867"/>
    <w:rsid w:val="0081667D"/>
    <w:rsid w:val="008205CE"/>
    <w:rsid w:val="00822328"/>
    <w:rsid w:val="008239F5"/>
    <w:rsid w:val="0083248D"/>
    <w:rsid w:val="0084322C"/>
    <w:rsid w:val="008473FD"/>
    <w:rsid w:val="00847C06"/>
    <w:rsid w:val="00851A2B"/>
    <w:rsid w:val="008639FA"/>
    <w:rsid w:val="00864669"/>
    <w:rsid w:val="008667DC"/>
    <w:rsid w:val="008676DE"/>
    <w:rsid w:val="00870C5E"/>
    <w:rsid w:val="008732E2"/>
    <w:rsid w:val="00876EAA"/>
    <w:rsid w:val="008807D2"/>
    <w:rsid w:val="0088082B"/>
    <w:rsid w:val="0088289F"/>
    <w:rsid w:val="00885C8F"/>
    <w:rsid w:val="008901F0"/>
    <w:rsid w:val="00896CA0"/>
    <w:rsid w:val="00896DFA"/>
    <w:rsid w:val="008974D1"/>
    <w:rsid w:val="008A08D6"/>
    <w:rsid w:val="008A2307"/>
    <w:rsid w:val="008A2BA3"/>
    <w:rsid w:val="008A7B27"/>
    <w:rsid w:val="008B007F"/>
    <w:rsid w:val="008B3D7B"/>
    <w:rsid w:val="008B4089"/>
    <w:rsid w:val="008B70F3"/>
    <w:rsid w:val="008C1FE1"/>
    <w:rsid w:val="008C2E71"/>
    <w:rsid w:val="008C3089"/>
    <w:rsid w:val="008C35CA"/>
    <w:rsid w:val="008C40ED"/>
    <w:rsid w:val="008C7AC8"/>
    <w:rsid w:val="008D0DE6"/>
    <w:rsid w:val="008D5C2A"/>
    <w:rsid w:val="008D5DE8"/>
    <w:rsid w:val="008E17F0"/>
    <w:rsid w:val="008E1A32"/>
    <w:rsid w:val="008E4944"/>
    <w:rsid w:val="008E6529"/>
    <w:rsid w:val="008F0B46"/>
    <w:rsid w:val="008F4618"/>
    <w:rsid w:val="008F5EC5"/>
    <w:rsid w:val="008F6040"/>
    <w:rsid w:val="00903CAA"/>
    <w:rsid w:val="00904CE4"/>
    <w:rsid w:val="00906CB0"/>
    <w:rsid w:val="0091727C"/>
    <w:rsid w:val="00917292"/>
    <w:rsid w:val="00921404"/>
    <w:rsid w:val="009221BF"/>
    <w:rsid w:val="009301F0"/>
    <w:rsid w:val="009361A0"/>
    <w:rsid w:val="00942B9C"/>
    <w:rsid w:val="0094590F"/>
    <w:rsid w:val="0095182A"/>
    <w:rsid w:val="00952849"/>
    <w:rsid w:val="00954B2B"/>
    <w:rsid w:val="00956C62"/>
    <w:rsid w:val="009606CF"/>
    <w:rsid w:val="00961D5B"/>
    <w:rsid w:val="0096394E"/>
    <w:rsid w:val="00970E07"/>
    <w:rsid w:val="00971CB9"/>
    <w:rsid w:val="0097330A"/>
    <w:rsid w:val="0098179D"/>
    <w:rsid w:val="00982B42"/>
    <w:rsid w:val="00984C2F"/>
    <w:rsid w:val="009854F6"/>
    <w:rsid w:val="00985C7A"/>
    <w:rsid w:val="00991F6C"/>
    <w:rsid w:val="009A29A7"/>
    <w:rsid w:val="009A347D"/>
    <w:rsid w:val="009A7CF0"/>
    <w:rsid w:val="009B44F1"/>
    <w:rsid w:val="009B5887"/>
    <w:rsid w:val="009C006B"/>
    <w:rsid w:val="009C315C"/>
    <w:rsid w:val="009D2C17"/>
    <w:rsid w:val="009D48DF"/>
    <w:rsid w:val="009D5159"/>
    <w:rsid w:val="009D7276"/>
    <w:rsid w:val="009D7F8A"/>
    <w:rsid w:val="009E2965"/>
    <w:rsid w:val="009E2F23"/>
    <w:rsid w:val="009E59E1"/>
    <w:rsid w:val="009E5E6A"/>
    <w:rsid w:val="009E6A32"/>
    <w:rsid w:val="009F07F0"/>
    <w:rsid w:val="009F5295"/>
    <w:rsid w:val="009F5717"/>
    <w:rsid w:val="00A06324"/>
    <w:rsid w:val="00A12810"/>
    <w:rsid w:val="00A153AB"/>
    <w:rsid w:val="00A205D9"/>
    <w:rsid w:val="00A214D0"/>
    <w:rsid w:val="00A27532"/>
    <w:rsid w:val="00A275EB"/>
    <w:rsid w:val="00A27C8A"/>
    <w:rsid w:val="00A36AED"/>
    <w:rsid w:val="00A44475"/>
    <w:rsid w:val="00A54DF6"/>
    <w:rsid w:val="00A555F5"/>
    <w:rsid w:val="00A61E32"/>
    <w:rsid w:val="00A649BE"/>
    <w:rsid w:val="00A65017"/>
    <w:rsid w:val="00A67951"/>
    <w:rsid w:val="00A70DE5"/>
    <w:rsid w:val="00A74EB0"/>
    <w:rsid w:val="00A76552"/>
    <w:rsid w:val="00A80421"/>
    <w:rsid w:val="00A82D2B"/>
    <w:rsid w:val="00A8359F"/>
    <w:rsid w:val="00A84E5C"/>
    <w:rsid w:val="00A91AFC"/>
    <w:rsid w:val="00A93E2F"/>
    <w:rsid w:val="00A94B1C"/>
    <w:rsid w:val="00AA07C3"/>
    <w:rsid w:val="00AA0D79"/>
    <w:rsid w:val="00AA4024"/>
    <w:rsid w:val="00AA7EBE"/>
    <w:rsid w:val="00AB0E4E"/>
    <w:rsid w:val="00AB49E8"/>
    <w:rsid w:val="00AC04F5"/>
    <w:rsid w:val="00AC3D32"/>
    <w:rsid w:val="00AC7484"/>
    <w:rsid w:val="00AD09DA"/>
    <w:rsid w:val="00AD59B3"/>
    <w:rsid w:val="00AF0700"/>
    <w:rsid w:val="00B00E33"/>
    <w:rsid w:val="00B03350"/>
    <w:rsid w:val="00B05029"/>
    <w:rsid w:val="00B11027"/>
    <w:rsid w:val="00B1569C"/>
    <w:rsid w:val="00B24E2C"/>
    <w:rsid w:val="00B27825"/>
    <w:rsid w:val="00B33C06"/>
    <w:rsid w:val="00B349A0"/>
    <w:rsid w:val="00B36425"/>
    <w:rsid w:val="00B4000C"/>
    <w:rsid w:val="00B40693"/>
    <w:rsid w:val="00B51F7A"/>
    <w:rsid w:val="00B53E94"/>
    <w:rsid w:val="00B558FA"/>
    <w:rsid w:val="00B7230F"/>
    <w:rsid w:val="00B7270B"/>
    <w:rsid w:val="00B777F0"/>
    <w:rsid w:val="00B834D5"/>
    <w:rsid w:val="00B870C4"/>
    <w:rsid w:val="00B91A58"/>
    <w:rsid w:val="00B948CE"/>
    <w:rsid w:val="00B94F27"/>
    <w:rsid w:val="00B95752"/>
    <w:rsid w:val="00B97FA0"/>
    <w:rsid w:val="00BA4130"/>
    <w:rsid w:val="00BA7A0B"/>
    <w:rsid w:val="00BB1E00"/>
    <w:rsid w:val="00BB2E91"/>
    <w:rsid w:val="00BC09CB"/>
    <w:rsid w:val="00BC0EF8"/>
    <w:rsid w:val="00BC43E0"/>
    <w:rsid w:val="00BC503F"/>
    <w:rsid w:val="00BC58B3"/>
    <w:rsid w:val="00BC5DC6"/>
    <w:rsid w:val="00BE1952"/>
    <w:rsid w:val="00BE2DAB"/>
    <w:rsid w:val="00BE5619"/>
    <w:rsid w:val="00BF10E3"/>
    <w:rsid w:val="00BF58A6"/>
    <w:rsid w:val="00C00508"/>
    <w:rsid w:val="00C06203"/>
    <w:rsid w:val="00C07480"/>
    <w:rsid w:val="00C109CC"/>
    <w:rsid w:val="00C10ED7"/>
    <w:rsid w:val="00C1525A"/>
    <w:rsid w:val="00C167AE"/>
    <w:rsid w:val="00C24146"/>
    <w:rsid w:val="00C25B2D"/>
    <w:rsid w:val="00C26CE4"/>
    <w:rsid w:val="00C35F20"/>
    <w:rsid w:val="00C36251"/>
    <w:rsid w:val="00C36DA5"/>
    <w:rsid w:val="00C53D84"/>
    <w:rsid w:val="00C55BBB"/>
    <w:rsid w:val="00C605EF"/>
    <w:rsid w:val="00C668AB"/>
    <w:rsid w:val="00C7007B"/>
    <w:rsid w:val="00C73ADE"/>
    <w:rsid w:val="00C841BC"/>
    <w:rsid w:val="00C868B2"/>
    <w:rsid w:val="00C915F6"/>
    <w:rsid w:val="00C919CA"/>
    <w:rsid w:val="00C9763A"/>
    <w:rsid w:val="00CA373E"/>
    <w:rsid w:val="00CA3917"/>
    <w:rsid w:val="00CB2508"/>
    <w:rsid w:val="00CB28B6"/>
    <w:rsid w:val="00CB5F74"/>
    <w:rsid w:val="00CC1A8D"/>
    <w:rsid w:val="00CC568A"/>
    <w:rsid w:val="00CE4C86"/>
    <w:rsid w:val="00CE5CF0"/>
    <w:rsid w:val="00CE6EAA"/>
    <w:rsid w:val="00CE7B28"/>
    <w:rsid w:val="00CF523D"/>
    <w:rsid w:val="00D049B1"/>
    <w:rsid w:val="00D073CA"/>
    <w:rsid w:val="00D07B7A"/>
    <w:rsid w:val="00D11676"/>
    <w:rsid w:val="00D1704A"/>
    <w:rsid w:val="00D3073C"/>
    <w:rsid w:val="00D31496"/>
    <w:rsid w:val="00D334C1"/>
    <w:rsid w:val="00D33CF5"/>
    <w:rsid w:val="00D34F2E"/>
    <w:rsid w:val="00D410E3"/>
    <w:rsid w:val="00D42642"/>
    <w:rsid w:val="00D435C8"/>
    <w:rsid w:val="00D52C90"/>
    <w:rsid w:val="00D608BC"/>
    <w:rsid w:val="00D701D9"/>
    <w:rsid w:val="00D805C6"/>
    <w:rsid w:val="00D81389"/>
    <w:rsid w:val="00D91D2D"/>
    <w:rsid w:val="00D95091"/>
    <w:rsid w:val="00DA119D"/>
    <w:rsid w:val="00DA7C6A"/>
    <w:rsid w:val="00DB13BE"/>
    <w:rsid w:val="00DB64A6"/>
    <w:rsid w:val="00DB7127"/>
    <w:rsid w:val="00DC0145"/>
    <w:rsid w:val="00DD11E1"/>
    <w:rsid w:val="00DD33EF"/>
    <w:rsid w:val="00DD3722"/>
    <w:rsid w:val="00DD7A04"/>
    <w:rsid w:val="00DE2FE3"/>
    <w:rsid w:val="00DE3538"/>
    <w:rsid w:val="00DE44BE"/>
    <w:rsid w:val="00DE7330"/>
    <w:rsid w:val="00DF533B"/>
    <w:rsid w:val="00E01963"/>
    <w:rsid w:val="00E029BA"/>
    <w:rsid w:val="00E07625"/>
    <w:rsid w:val="00E16ED6"/>
    <w:rsid w:val="00E170FF"/>
    <w:rsid w:val="00E203D8"/>
    <w:rsid w:val="00E223B3"/>
    <w:rsid w:val="00E2569C"/>
    <w:rsid w:val="00E2666E"/>
    <w:rsid w:val="00E35295"/>
    <w:rsid w:val="00E3573E"/>
    <w:rsid w:val="00E35F30"/>
    <w:rsid w:val="00E36622"/>
    <w:rsid w:val="00E41F7A"/>
    <w:rsid w:val="00E42D0C"/>
    <w:rsid w:val="00E42FDF"/>
    <w:rsid w:val="00E43690"/>
    <w:rsid w:val="00E52277"/>
    <w:rsid w:val="00E53467"/>
    <w:rsid w:val="00E54818"/>
    <w:rsid w:val="00E627ED"/>
    <w:rsid w:val="00E62E66"/>
    <w:rsid w:val="00E753EF"/>
    <w:rsid w:val="00E7562A"/>
    <w:rsid w:val="00E801E6"/>
    <w:rsid w:val="00E8487B"/>
    <w:rsid w:val="00E84936"/>
    <w:rsid w:val="00E86039"/>
    <w:rsid w:val="00E915CE"/>
    <w:rsid w:val="00EA079F"/>
    <w:rsid w:val="00EA090D"/>
    <w:rsid w:val="00EA5326"/>
    <w:rsid w:val="00EB059E"/>
    <w:rsid w:val="00EB2511"/>
    <w:rsid w:val="00EB504D"/>
    <w:rsid w:val="00EB7E68"/>
    <w:rsid w:val="00EC160B"/>
    <w:rsid w:val="00EC46F9"/>
    <w:rsid w:val="00EC64C4"/>
    <w:rsid w:val="00ED07EF"/>
    <w:rsid w:val="00ED26B0"/>
    <w:rsid w:val="00ED44D8"/>
    <w:rsid w:val="00ED5D9F"/>
    <w:rsid w:val="00ED7DBB"/>
    <w:rsid w:val="00EE1CBF"/>
    <w:rsid w:val="00EE47AD"/>
    <w:rsid w:val="00F004E4"/>
    <w:rsid w:val="00F01DD4"/>
    <w:rsid w:val="00F01E7A"/>
    <w:rsid w:val="00F108A3"/>
    <w:rsid w:val="00F125CC"/>
    <w:rsid w:val="00F14770"/>
    <w:rsid w:val="00F147A1"/>
    <w:rsid w:val="00F1491A"/>
    <w:rsid w:val="00F203DD"/>
    <w:rsid w:val="00F21E43"/>
    <w:rsid w:val="00F23165"/>
    <w:rsid w:val="00F34163"/>
    <w:rsid w:val="00F41202"/>
    <w:rsid w:val="00F41E42"/>
    <w:rsid w:val="00F43789"/>
    <w:rsid w:val="00F44B8C"/>
    <w:rsid w:val="00F65C3C"/>
    <w:rsid w:val="00F65E60"/>
    <w:rsid w:val="00F70B3E"/>
    <w:rsid w:val="00F7109D"/>
    <w:rsid w:val="00F74D76"/>
    <w:rsid w:val="00F755E2"/>
    <w:rsid w:val="00F77E3B"/>
    <w:rsid w:val="00F865CB"/>
    <w:rsid w:val="00F87338"/>
    <w:rsid w:val="00F877EC"/>
    <w:rsid w:val="00F923A2"/>
    <w:rsid w:val="00F95866"/>
    <w:rsid w:val="00FA35B0"/>
    <w:rsid w:val="00FB6AAB"/>
    <w:rsid w:val="00FC3404"/>
    <w:rsid w:val="00FC5C93"/>
    <w:rsid w:val="00FD403F"/>
    <w:rsid w:val="00FD495F"/>
    <w:rsid w:val="00FE4F49"/>
    <w:rsid w:val="00FE7282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948B"/>
  <w15:docId w15:val="{FB3616E3-18D7-48C6-90DB-77EFA5E5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0D79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443572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44357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443572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443572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443572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443572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443572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443572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443572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/>
      <w:b/>
      <w:caps/>
      <w:sz w:val="26"/>
      <w:lang w:val="en-US" w:eastAsia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eastAsia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/>
      <w:noProof/>
      <w:sz w:val="22"/>
      <w:lang w:val="en-GB" w:eastAsia="en-US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/>
      <w:i/>
      <w:sz w:val="22"/>
      <w:lang w:val="en-GB" w:eastAsia="en-US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/>
      <w:i/>
      <w:sz w:val="22"/>
      <w:lang w:val="en-GB" w:eastAsia="en-US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/>
      <w:b/>
      <w:i/>
      <w:sz w:val="22"/>
      <w:lang w:val="en-GB" w:eastAsia="en-US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/>
      <w:b/>
      <w:i/>
      <w:sz w:val="22"/>
      <w:lang w:val="en-GB" w:eastAsia="en-US"/>
    </w:rPr>
  </w:style>
  <w:style w:type="paragraph" w:styleId="Porat">
    <w:name w:val="footer"/>
    <w:basedOn w:val="prastasis"/>
    <w:link w:val="PoratDiagrama"/>
    <w:uiPriority w:val="99"/>
    <w:rsid w:val="00443572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/>
      <w:snapToGrid w:val="0"/>
      <w:sz w:val="22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443572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AA0D79"/>
    <w:rPr>
      <w:rFonts w:ascii="Verdana" w:eastAsia="Times New Roman" w:hAnsi="Verdana"/>
      <w:snapToGrid w:val="0"/>
      <w:sz w:val="18"/>
      <w:szCs w:val="22"/>
      <w:lang w:val="en-GB" w:eastAsia="en-US"/>
    </w:rPr>
  </w:style>
  <w:style w:type="paragraph" w:customStyle="1" w:styleId="TabletextrowsAgency">
    <w:name w:val="Table text rows (Agency)"/>
    <w:basedOn w:val="prastasis"/>
    <w:uiPriority w:val="99"/>
    <w:rsid w:val="00443572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443572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443572"/>
    <w:rPr>
      <w:sz w:val="28"/>
    </w:rPr>
  </w:style>
  <w:style w:type="character" w:customStyle="1" w:styleId="KomentarotekstasDiagrama">
    <w:name w:val="Komentaro tekstas Diagrama"/>
    <w:link w:val="Komentarotekstas"/>
    <w:uiPriority w:val="99"/>
    <w:rsid w:val="00160725"/>
    <w:rPr>
      <w:rFonts w:ascii="Times New Roman" w:eastAsia="Times New Roman" w:hAnsi="Times New Roman"/>
      <w:snapToGrid w:val="0"/>
      <w:sz w:val="28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457E8A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/>
      <w:b/>
      <w:bCs/>
      <w:snapToGrid w:val="0"/>
      <w:sz w:val="28"/>
      <w:lang w:val="en-GB"/>
    </w:rPr>
  </w:style>
  <w:style w:type="paragraph" w:styleId="Pataisymai">
    <w:name w:val="Revision"/>
    <w:hidden/>
    <w:uiPriority w:val="99"/>
    <w:semiHidden/>
    <w:rsid w:val="00AA0D79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443572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443572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/>
      <w:sz w:val="22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443572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443572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/>
      <w:sz w:val="22"/>
      <w:szCs w:val="22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443572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/>
      <w:color w:val="0000FF"/>
      <w:sz w:val="22"/>
      <w:szCs w:val="22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443572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/>
      <w:b/>
      <w:bCs/>
      <w:color w:val="0000FF"/>
      <w:sz w:val="22"/>
      <w:szCs w:val="22"/>
      <w:lang w:val="en-GB" w:eastAsia="en-US"/>
    </w:rPr>
  </w:style>
  <w:style w:type="paragraph" w:styleId="Pagrindinistekstas">
    <w:name w:val="Body Text"/>
    <w:basedOn w:val="prastasis"/>
    <w:link w:val="PagrindinistekstasDiagrama"/>
    <w:uiPriority w:val="99"/>
    <w:rsid w:val="00443572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/>
      <w:i/>
      <w:color w:val="008000"/>
      <w:sz w:val="22"/>
      <w:lang w:val="en-GB"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443572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/>
      <w:b/>
      <w:bCs/>
      <w:color w:val="0000FF"/>
      <w:sz w:val="22"/>
      <w:szCs w:val="22"/>
      <w:u w:val="single"/>
      <w:lang w:val="en-GB" w:eastAsia="en-US"/>
    </w:rPr>
  </w:style>
  <w:style w:type="paragraph" w:customStyle="1" w:styleId="AHeader1">
    <w:name w:val="AHeader 1"/>
    <w:basedOn w:val="prastasis"/>
    <w:uiPriority w:val="99"/>
    <w:rsid w:val="00443572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443572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/>
      <w:sz w:val="22"/>
      <w:szCs w:val="21"/>
      <w:lang w:val="en-GB" w:eastAsia="en-US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/>
      <w:snapToGrid w:val="0"/>
      <w:sz w:val="18"/>
      <w:lang w:val="en-GB" w:eastAsia="x-none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/>
      <w:snapToGrid w:val="0"/>
      <w:sz w:val="18"/>
      <w:szCs w:val="22"/>
      <w:lang w:val="en-GB" w:eastAsia="en-US"/>
    </w:rPr>
  </w:style>
  <w:style w:type="paragraph" w:styleId="Paprastasistekstas">
    <w:name w:val="Plain Text"/>
    <w:basedOn w:val="prastasis"/>
    <w:link w:val="PaprastasistekstasDiagrama"/>
    <w:uiPriority w:val="99"/>
    <w:rsid w:val="00443572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/>
      <w:lang w:val="en-US" w:eastAsia="en-US"/>
    </w:rPr>
  </w:style>
  <w:style w:type="paragraph" w:customStyle="1" w:styleId="Default">
    <w:name w:val="Default"/>
    <w:rsid w:val="00AA0D79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443572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/>
      <w:b/>
      <w:sz w:val="22"/>
      <w:lang w:val="en-GB" w:eastAsia="en-US"/>
    </w:rPr>
  </w:style>
  <w:style w:type="paragraph" w:styleId="Dokumentoinaostekstas">
    <w:name w:val="endnote text"/>
    <w:basedOn w:val="prastasis"/>
    <w:link w:val="DokumentoinaostekstasDiagrama"/>
    <w:uiPriority w:val="99"/>
    <w:rsid w:val="00443572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/>
      <w:sz w:val="22"/>
      <w:lang w:val="en-GB" w:eastAsia="en-US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443572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/>
      <w:noProof/>
      <w:lang w:val="x-none" w:eastAsia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paragraph" w:styleId="prastasiniatinklio">
    <w:name w:val="Normal (Web)"/>
    <w:basedOn w:val="prastasis"/>
    <w:uiPriority w:val="99"/>
    <w:unhideWhenUsed/>
    <w:rsid w:val="00443572"/>
    <w:pPr>
      <w:tabs>
        <w:tab w:val="clear" w:pos="567"/>
      </w:tabs>
      <w:spacing w:before="100" w:beforeAutospacing="1" w:after="75" w:line="240" w:lineRule="auto"/>
    </w:pPr>
    <w:rPr>
      <w:snapToGrid/>
      <w:color w:val="000000"/>
      <w:sz w:val="24"/>
      <w:szCs w:val="24"/>
      <w:lang w:val="en-US"/>
    </w:rPr>
  </w:style>
  <w:style w:type="paragraph" w:styleId="Betarp">
    <w:name w:val="No Spacing"/>
    <w:uiPriority w:val="1"/>
    <w:qFormat/>
    <w:rsid w:val="00AA0D79"/>
    <w:rPr>
      <w:sz w:val="22"/>
      <w:szCs w:val="22"/>
      <w:lang w:val="en-US" w:eastAsia="en-US"/>
    </w:rPr>
  </w:style>
  <w:style w:type="numbering" w:customStyle="1" w:styleId="Sraonra1">
    <w:name w:val="Sąrašo nėra1"/>
    <w:next w:val="Sraonra"/>
    <w:uiPriority w:val="99"/>
    <w:semiHidden/>
    <w:unhideWhenUsed/>
    <w:rsid w:val="00443572"/>
  </w:style>
  <w:style w:type="paragraph" w:styleId="Sraopastraipa">
    <w:name w:val="List Paragraph"/>
    <w:basedOn w:val="prastasis"/>
    <w:uiPriority w:val="34"/>
    <w:qFormat/>
    <w:rsid w:val="00D1704A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F44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3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23DE9-4BB9-4FA0-A46D-BE9B7E7C2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11288</Words>
  <Characters>6435</Characters>
  <Application>Microsoft Office Word</Application>
  <DocSecurity>0</DocSecurity>
  <Lines>53</Lines>
  <Paragraphs>35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VVKT</Company>
  <LinksUpToDate>false</LinksUpToDate>
  <CharactersWithSpaces>17688</CharactersWithSpaces>
  <SharedDoc>false</SharedDoc>
  <HLinks>
    <vt:vector size="12" baseType="variant"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1245197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Povilaitienė</dc:creator>
  <cp:lastModifiedBy>Birutė Valkauskaitė</cp:lastModifiedBy>
  <cp:revision>2</cp:revision>
  <dcterms:created xsi:type="dcterms:W3CDTF">2019-07-25T12:08:00Z</dcterms:created>
  <dcterms:modified xsi:type="dcterms:W3CDTF">2019-07-25T12:08:00Z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